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A966" w14:textId="77777777" w:rsidR="000F67B0" w:rsidRPr="004132F2" w:rsidRDefault="000F67B0" w:rsidP="000F67B0">
      <w:pPr>
        <w:pStyle w:val="Heading1"/>
        <w:rPr>
          <w:rFonts w:cs="Arial"/>
        </w:rPr>
      </w:pPr>
      <w:r w:rsidRPr="004132F2">
        <w:rPr>
          <w:rFonts w:cs="Arial"/>
        </w:rPr>
        <w:t>1NC</w:t>
      </w:r>
    </w:p>
    <w:p w14:paraId="7CBF80D9" w14:textId="77777777" w:rsidR="000F67B0" w:rsidRDefault="000F67B0" w:rsidP="000F67B0">
      <w:pPr>
        <w:pStyle w:val="Heading2"/>
        <w:rPr>
          <w:rFonts w:cs="Arial"/>
        </w:rPr>
      </w:pPr>
      <w:r w:rsidRPr="004132F2">
        <w:rPr>
          <w:rFonts w:cs="Arial"/>
        </w:rPr>
        <w:t>Off-Case</w:t>
      </w:r>
    </w:p>
    <w:p w14:paraId="59BEFA05" w14:textId="77777777" w:rsidR="000F67B0" w:rsidRDefault="000F67B0" w:rsidP="000F67B0">
      <w:pPr>
        <w:pStyle w:val="Heading3"/>
        <w:rPr>
          <w:rFonts w:cs="Arial"/>
        </w:rPr>
      </w:pPr>
      <w:r>
        <w:rPr>
          <w:rFonts w:cs="Arial"/>
        </w:rPr>
        <w:t>1NC---K</w:t>
      </w:r>
    </w:p>
    <w:p w14:paraId="0E8A6EF5" w14:textId="77777777" w:rsidR="000F67B0" w:rsidRPr="007B6338" w:rsidRDefault="000F67B0" w:rsidP="000F67B0">
      <w:pPr>
        <w:rPr>
          <w:rStyle w:val="Style13ptBold"/>
        </w:rPr>
      </w:pPr>
      <w:r w:rsidRPr="00E54785">
        <w:rPr>
          <w:rStyle w:val="Style13ptBold"/>
        </w:rPr>
        <w:t>CAP K</w:t>
      </w:r>
      <w:r w:rsidRPr="007B6338">
        <w:rPr>
          <w:rStyle w:val="Style13ptBold"/>
        </w:rPr>
        <w:t>:</w:t>
      </w:r>
    </w:p>
    <w:p w14:paraId="6FCF5803" w14:textId="77777777" w:rsidR="000F67B0" w:rsidRPr="00862859" w:rsidRDefault="000F67B0" w:rsidP="000F67B0">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00704EF9" w14:textId="77777777" w:rsidR="000F67B0" w:rsidRPr="000B0ED3" w:rsidRDefault="000F67B0" w:rsidP="000F67B0">
      <w:bookmarkStart w:id="0" w:name="_Hlk82866934"/>
      <w:proofErr w:type="spellStart"/>
      <w:r w:rsidRPr="0036695C">
        <w:rPr>
          <w:rStyle w:val="Style13ptBold"/>
        </w:rPr>
        <w:t>Parakkal</w:t>
      </w:r>
      <w:proofErr w:type="spellEnd"/>
      <w:r>
        <w:t xml:space="preserve"> &amp; </w:t>
      </w:r>
      <w:proofErr w:type="spellStart"/>
      <w:r>
        <w:t>Bartz-Marvez</w:t>
      </w:r>
      <w:proofErr w:type="spellEnd"/>
      <w:r>
        <w:t xml:space="preserve"> </w:t>
      </w:r>
      <w:r w:rsidRPr="0036695C">
        <w:rPr>
          <w:rStyle w:val="Style13ptBold"/>
        </w:rPr>
        <w:t>13</w:t>
      </w:r>
      <w:r>
        <w:t xml:space="preserve">, Raju </w:t>
      </w:r>
      <w:proofErr w:type="spellStart"/>
      <w:r>
        <w:t>Parakkal</w:t>
      </w:r>
      <w:proofErr w:type="spellEnd"/>
      <w:r>
        <w:t xml:space="preserve">: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6F925EE0" w14:textId="77777777" w:rsidR="000F67B0" w:rsidRPr="006D3874" w:rsidRDefault="000F67B0" w:rsidP="000F67B0">
      <w:pPr>
        <w:rPr>
          <w:sz w:val="16"/>
        </w:rPr>
      </w:pPr>
      <w:r w:rsidRPr="006D3874">
        <w:rPr>
          <w:rStyle w:val="StyleUnderline"/>
          <w:highlight w:val="cyan"/>
        </w:rPr>
        <w:t>Antitrust laws</w:t>
      </w:r>
      <w:r w:rsidRPr="006D3874">
        <w:rPr>
          <w:sz w:val="16"/>
        </w:rPr>
        <w:t xml:space="preserve"> have historically been </w:t>
      </w:r>
      <w:r w:rsidRPr="006D3874">
        <w:rPr>
          <w:rStyle w:val="StyleUnderline"/>
          <w:highlight w:val="cyan"/>
        </w:rPr>
        <w:t>associated with</w:t>
      </w:r>
      <w:r w:rsidRPr="008D7BBB">
        <w:rPr>
          <w:rStyle w:val="StyleUnderline"/>
        </w:rPr>
        <w:t xml:space="preserve"> countries that possess a </w:t>
      </w:r>
      <w:r w:rsidRPr="006D3874">
        <w:rPr>
          <w:rStyle w:val="StyleUnderline"/>
          <w:highlight w:val="cyan"/>
        </w:rPr>
        <w:t>free-market capitalist economy</w:t>
      </w:r>
      <w:r w:rsidRPr="006D3874">
        <w:rPr>
          <w:sz w:val="16"/>
        </w:rPr>
        <w:t xml:space="preserve">, which is understood as an </w:t>
      </w:r>
      <w:r w:rsidRPr="008D7BBB">
        <w:rPr>
          <w:rStyle w:val="StyleUnderline"/>
        </w:rPr>
        <w:t>economic system in which competition and the market forces of demand and supply determine economic outcomes</w:t>
      </w:r>
      <w:r w:rsidRPr="006D3874">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6D3874">
        <w:rPr>
          <w:rStyle w:val="StyleUnderline"/>
          <w:highlight w:val="cyan"/>
        </w:rPr>
        <w:t>statist economies</w:t>
      </w:r>
      <w:r w:rsidRPr="006D3874">
        <w:rPr>
          <w:sz w:val="16"/>
        </w:rPr>
        <w:t xml:space="preserve"> of the erstwhile Soviet bloc and many developing countries, for the most part, </w:t>
      </w:r>
      <w:r w:rsidRPr="006D3874">
        <w:rPr>
          <w:rStyle w:val="StyleUnderline"/>
          <w:highlight w:val="cyan"/>
        </w:rPr>
        <w:t>did not institute antitrust laws</w:t>
      </w:r>
      <w:r w:rsidRPr="008D7BBB">
        <w:rPr>
          <w:rStyle w:val="StyleUnderline"/>
        </w:rPr>
        <w:t xml:space="preserve"> of the type associated with free market economies</w:t>
      </w:r>
      <w:r w:rsidRPr="006D3874">
        <w:rPr>
          <w:sz w:val="16"/>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6D3874">
        <w:rPr>
          <w:rStyle w:val="StyleUnderline"/>
          <w:highlight w:val="cyan"/>
        </w:rPr>
        <w:t xml:space="preserve">the </w:t>
      </w:r>
      <w:r w:rsidRPr="006D3874">
        <w:rPr>
          <w:rStyle w:val="Emphasis"/>
          <w:highlight w:val="cyan"/>
        </w:rPr>
        <w:t>most important ingredient of a capitalist system is market competition</w:t>
      </w:r>
      <w:r w:rsidRPr="006D3874">
        <w:rPr>
          <w:sz w:val="16"/>
        </w:rPr>
        <w:t xml:space="preserve">. </w:t>
      </w:r>
      <w:r w:rsidRPr="008D7BBB">
        <w:rPr>
          <w:rStyle w:val="StyleUnderline"/>
        </w:rPr>
        <w:t xml:space="preserve">The presence of a </w:t>
      </w:r>
      <w:r w:rsidRPr="006D3874">
        <w:rPr>
          <w:rStyle w:val="StyleUnderline"/>
          <w:highlight w:val="cyan"/>
        </w:rPr>
        <w:t>competitive market is vital to achieving</w:t>
      </w:r>
      <w:r w:rsidRPr="008D7BBB">
        <w:rPr>
          <w:rStyle w:val="StyleUnderline"/>
        </w:rPr>
        <w:t xml:space="preserve"> the </w:t>
      </w:r>
      <w:r w:rsidRPr="006D3874">
        <w:rPr>
          <w:rStyle w:val="Emphasis"/>
          <w:highlight w:val="cyan"/>
        </w:rPr>
        <w:t>efficiency</w:t>
      </w:r>
      <w:r w:rsidRPr="008D7BBB">
        <w:rPr>
          <w:rStyle w:val="StyleUnderline"/>
        </w:rPr>
        <w:t xml:space="preserve"> levels </w:t>
      </w:r>
      <w:r w:rsidRPr="006D3874">
        <w:rPr>
          <w:rStyle w:val="StyleUnderline"/>
          <w:highlight w:val="cyan"/>
        </w:rPr>
        <w:t>that a capitalist economy seeks</w:t>
      </w:r>
      <w:r w:rsidRPr="006D3874">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6D3874">
        <w:rPr>
          <w:rStyle w:val="StyleUnderline"/>
          <w:highlight w:val="cyan"/>
        </w:rPr>
        <w:t>antitrust law</w:t>
      </w:r>
      <w:r w:rsidRPr="006D3874">
        <w:rPr>
          <w:sz w:val="16"/>
        </w:rPr>
        <w:t xml:space="preserve"> protects and </w:t>
      </w:r>
      <w:r w:rsidRPr="006D3874">
        <w:rPr>
          <w:rStyle w:val="StyleUnderline"/>
          <w:highlight w:val="cyan"/>
        </w:rPr>
        <w:t>promotes</w:t>
      </w:r>
      <w:r w:rsidRPr="006D3874">
        <w:rPr>
          <w:sz w:val="16"/>
        </w:rPr>
        <w:t xml:space="preserve"> market </w:t>
      </w:r>
      <w:r w:rsidRPr="006D3874">
        <w:rPr>
          <w:rStyle w:val="Emphasis"/>
          <w:highlight w:val="cyan"/>
        </w:rPr>
        <w:t>competition</w:t>
      </w:r>
      <w:r w:rsidRPr="006D3874">
        <w:rPr>
          <w:sz w:val="16"/>
        </w:rPr>
        <w:t xml:space="preserve">. 1 In the United States, which is commonly understood to be the leading bastion of free-market capitalism and one of the first countries to enact an antitrust law, </w:t>
      </w:r>
      <w:r w:rsidRPr="008D7BBB">
        <w:rPr>
          <w:rStyle w:val="StyleUnderline"/>
        </w:rPr>
        <w:t xml:space="preserve">the </w:t>
      </w:r>
      <w:r w:rsidRPr="006D3874">
        <w:rPr>
          <w:rStyle w:val="StyleUnderline"/>
          <w:highlight w:val="cyan"/>
        </w:rPr>
        <w:t>role</w:t>
      </w:r>
      <w:r w:rsidRPr="008D7BBB">
        <w:rPr>
          <w:rStyle w:val="StyleUnderline"/>
        </w:rPr>
        <w:t xml:space="preserve"> of antitrust legislation </w:t>
      </w:r>
      <w:r w:rsidRPr="006D3874">
        <w:rPr>
          <w:rStyle w:val="StyleUnderline"/>
          <w:highlight w:val="cyan"/>
        </w:rPr>
        <w:t xml:space="preserve">in </w:t>
      </w:r>
      <w:r w:rsidRPr="006D3874">
        <w:rPr>
          <w:rStyle w:val="Emphasis"/>
          <w:highlight w:val="cyan"/>
        </w:rPr>
        <w:t>preserving the capitalist</w:t>
      </w:r>
      <w:r w:rsidRPr="006D3874">
        <w:rPr>
          <w:sz w:val="16"/>
        </w:rPr>
        <w:t xml:space="preserve"> character of its </w:t>
      </w:r>
      <w:r w:rsidRPr="006D3874">
        <w:rPr>
          <w:rStyle w:val="StyleUnderline"/>
          <w:highlight w:val="cyan"/>
        </w:rPr>
        <w:t>economic system</w:t>
      </w:r>
      <w:r w:rsidRPr="008D7BBB">
        <w:rPr>
          <w:rStyle w:val="StyleUnderline"/>
        </w:rPr>
        <w:t xml:space="preserve"> is underscored by the near-constitutional status accorded to its antitrust statues</w:t>
      </w:r>
      <w:r w:rsidRPr="006D3874">
        <w:rPr>
          <w:sz w:val="16"/>
        </w:rPr>
        <w:t xml:space="preserve"> by the U.S. Supreme Court. 2 </w:t>
      </w:r>
      <w:r w:rsidRPr="008D7BBB">
        <w:rPr>
          <w:rStyle w:val="StyleUnderline"/>
        </w:rPr>
        <w:t xml:space="preserve">The </w:t>
      </w:r>
      <w:r w:rsidRPr="006D3874">
        <w:rPr>
          <w:rStyle w:val="StyleUnderline"/>
          <w:highlight w:val="cyan"/>
        </w:rPr>
        <w:t xml:space="preserve">Court described these statutes as “the </w:t>
      </w:r>
      <w:r w:rsidRPr="006D3874">
        <w:rPr>
          <w:rStyle w:val="Emphasis"/>
          <w:highlight w:val="cyan"/>
        </w:rPr>
        <w:t>Magna Carta of free enterprise</w:t>
      </w:r>
      <w:r w:rsidRPr="006D3874">
        <w:rPr>
          <w:sz w:val="16"/>
          <w:highlight w:val="cyan"/>
        </w:rPr>
        <w:t>”</w:t>
      </w:r>
      <w:r w:rsidRPr="006D3874">
        <w:rPr>
          <w:sz w:val="16"/>
        </w:rPr>
        <w:t xml:space="preserve"> </w:t>
      </w:r>
      <w:r w:rsidRPr="008D7BBB">
        <w:rPr>
          <w:rStyle w:val="StyleUnderline"/>
        </w:rPr>
        <w:t>and “as important to the preservation of economic freedom</w:t>
      </w:r>
      <w:r w:rsidRPr="006D3874">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D3874">
        <w:rPr>
          <w:rStyle w:val="StyleUnderline"/>
          <w:highlight w:val="cyan"/>
        </w:rPr>
        <w:t>antitrust is perceived as key to “protecting consumers</w:t>
      </w:r>
      <w:r w:rsidRPr="008D7BBB">
        <w:rPr>
          <w:rStyle w:val="StyleUnderline"/>
        </w:rPr>
        <w:t xml:space="preserve"> against anticompetitive conduct that raises prices, reduces output, and hinders innovation and economic growth.”</w:t>
      </w:r>
      <w:r w:rsidRPr="006D3874">
        <w:rPr>
          <w:sz w:val="16"/>
        </w:rPr>
        <w:t xml:space="preserve">5 Moreover, </w:t>
      </w:r>
      <w:r w:rsidRPr="006D3874">
        <w:rPr>
          <w:rStyle w:val="StyleUnderline"/>
          <w:highlight w:val="cyan"/>
        </w:rPr>
        <w:t>it is understood that “</w:t>
      </w:r>
      <w:r w:rsidRPr="006D3874">
        <w:rPr>
          <w:rStyle w:val="Emphasis"/>
          <w:highlight w:val="cyan"/>
        </w:rPr>
        <w:t>competition is a public good</w:t>
      </w:r>
      <w:r w:rsidRPr="006D3874">
        <w:rPr>
          <w:sz w:val="16"/>
        </w:rPr>
        <w:t xml:space="preserve">, and society cannot expect the victims of anticompetitive conduct to protect themselves.”6 </w:t>
      </w:r>
      <w:r w:rsidRPr="008D7BBB">
        <w:rPr>
          <w:rStyle w:val="StyleUnderline"/>
        </w:rPr>
        <w:t xml:space="preserve">The implication therefore is that </w:t>
      </w:r>
      <w:r w:rsidRPr="006D3874">
        <w:rPr>
          <w:rStyle w:val="StyleUnderline"/>
          <w:highlight w:val="cyan"/>
        </w:rPr>
        <w:t>government power, through</w:t>
      </w:r>
      <w:r w:rsidRPr="008D7BBB">
        <w:rPr>
          <w:rStyle w:val="StyleUnderline"/>
        </w:rPr>
        <w:t xml:space="preserve"> the enforcement of </w:t>
      </w:r>
      <w:r w:rsidRPr="006D3874">
        <w:rPr>
          <w:rStyle w:val="StyleUnderline"/>
          <w:highlight w:val="cyan"/>
        </w:rPr>
        <w:t>antitrust</w:t>
      </w:r>
      <w:r w:rsidRPr="008D7BBB">
        <w:rPr>
          <w:rStyle w:val="StyleUnderline"/>
        </w:rPr>
        <w:t xml:space="preserve"> statutes, </w:t>
      </w:r>
      <w:r w:rsidRPr="006D3874">
        <w:rPr>
          <w:rStyle w:val="StyleUnderline"/>
          <w:highlight w:val="cyan"/>
        </w:rPr>
        <w:t>is critical to</w:t>
      </w:r>
      <w:r w:rsidRPr="008D7BBB">
        <w:rPr>
          <w:rStyle w:val="StyleUnderline"/>
        </w:rPr>
        <w:t xml:space="preserve"> reining in corporate power in order to </w:t>
      </w:r>
      <w:r w:rsidRPr="006D3874">
        <w:rPr>
          <w:rStyle w:val="StyleUnderline"/>
          <w:highlight w:val="cyan"/>
        </w:rPr>
        <w:t>protect</w:t>
      </w:r>
      <w:r w:rsidRPr="008D7BBB">
        <w:rPr>
          <w:rStyle w:val="StyleUnderline"/>
        </w:rPr>
        <w:t xml:space="preserve"> economic competition and </w:t>
      </w:r>
      <w:r w:rsidRPr="006D3874">
        <w:rPr>
          <w:rStyle w:val="StyleUnderline"/>
          <w:highlight w:val="cyan"/>
        </w:rPr>
        <w:t>capitalism</w:t>
      </w:r>
      <w:r w:rsidRPr="006D3874">
        <w:rPr>
          <w:sz w:val="16"/>
        </w:rPr>
        <w:t>.</w:t>
      </w:r>
    </w:p>
    <w:p w14:paraId="5D4EAEF6" w14:textId="77777777" w:rsidR="000F67B0" w:rsidRDefault="000F67B0" w:rsidP="000F67B0">
      <w:pPr>
        <w:pStyle w:val="Heading4"/>
      </w:pPr>
      <w:bookmarkStart w:id="1" w:name="_Hlk80952883"/>
      <w:bookmarkStart w:id="2" w:name="_Hlk82863258"/>
      <w:bookmarkEnd w:id="0"/>
      <w:r>
        <w:t xml:space="preserve">The new “cold war” battle for tech supremacy with China is a </w:t>
      </w:r>
      <w:r>
        <w:rPr>
          <w:u w:val="single"/>
        </w:rPr>
        <w:t>race manufactured to cover up US digital colonialism</w:t>
      </w:r>
      <w:r>
        <w:t xml:space="preserve"> — only movements against capitalism can </w:t>
      </w:r>
      <w:r>
        <w:rPr>
          <w:u w:val="single"/>
        </w:rPr>
        <w:t>reign in US imperialism</w:t>
      </w:r>
      <w:r>
        <w:t xml:space="preserve"> and </w:t>
      </w:r>
      <w:r>
        <w:rPr>
          <w:u w:val="single"/>
        </w:rPr>
        <w:t xml:space="preserve">prevent the </w:t>
      </w:r>
      <w:proofErr w:type="spellStart"/>
      <w:r>
        <w:rPr>
          <w:u w:val="single"/>
        </w:rPr>
        <w:t>aff’s</w:t>
      </w:r>
      <w:proofErr w:type="spellEnd"/>
      <w:r>
        <w:rPr>
          <w:u w:val="single"/>
        </w:rPr>
        <w:t xml:space="preserve"> impact</w:t>
      </w:r>
    </w:p>
    <w:p w14:paraId="2E9AF4DA" w14:textId="77777777" w:rsidR="000F67B0" w:rsidRDefault="000F67B0" w:rsidP="000F67B0">
      <w:proofErr w:type="spellStart"/>
      <w:r>
        <w:rPr>
          <w:rStyle w:val="Style13ptBold"/>
        </w:rPr>
        <w:t>Kwet</w:t>
      </w:r>
      <w:proofErr w:type="spellEnd"/>
      <w:r>
        <w:rPr>
          <w:rStyle w:val="Style13ptBold"/>
        </w:rPr>
        <w:t xml:space="preserve"> 21</w:t>
      </w:r>
      <w:r>
        <w:t>, PhD in Sociology from Rhodes University and is a Visiting Fellow of the Information Society Project at Yale Law School (Michael, March 4</w:t>
      </w:r>
      <w:r>
        <w:rPr>
          <w:vertAlign w:val="superscript"/>
        </w:rPr>
        <w:t>th</w:t>
      </w:r>
      <w:r>
        <w:t xml:space="preserve">, “Digital colonialism: The evolution of US empire,” </w:t>
      </w:r>
      <w:r>
        <w:rPr>
          <w:i/>
          <w:iCs/>
        </w:rPr>
        <w:t>The Transnational Institute</w:t>
      </w:r>
      <w:r>
        <w:t xml:space="preserve">, </w:t>
      </w:r>
      <w:hyperlink r:id="rId6" w:history="1">
        <w:r>
          <w:rPr>
            <w:rStyle w:val="Hyperlink"/>
            <w:color w:val="000000"/>
            <w:u w:val="single"/>
          </w:rPr>
          <w:t>https://longreads.tni.org/digital-colonialism-the-evolution-of-us-empire</w:t>
        </w:r>
      </w:hyperlink>
      <w:r>
        <w:t>, Accessed 07-08-2021)</w:t>
      </w:r>
    </w:p>
    <w:p w14:paraId="09B00EBD" w14:textId="77777777" w:rsidR="000F67B0" w:rsidRPr="000F7476" w:rsidRDefault="000F67B0" w:rsidP="000F67B0">
      <w:pPr>
        <w:rPr>
          <w:sz w:val="16"/>
          <w:szCs w:val="16"/>
        </w:rPr>
      </w:pPr>
      <w:r w:rsidRPr="000F7476">
        <w:rPr>
          <w:sz w:val="16"/>
          <w:szCs w:val="16"/>
        </w:rPr>
        <w:t>A Chinese or US digital empire?</w:t>
      </w:r>
    </w:p>
    <w:p w14:paraId="42321D56" w14:textId="77777777" w:rsidR="000F67B0" w:rsidRPr="000F7476" w:rsidRDefault="000F67B0" w:rsidP="000F67B0">
      <w:pPr>
        <w:rPr>
          <w:sz w:val="16"/>
        </w:rPr>
      </w:pPr>
      <w:r>
        <w:rPr>
          <w:rStyle w:val="StyleUnderline"/>
        </w:rPr>
        <w:t xml:space="preserve">In the West, </w:t>
      </w:r>
      <w:r w:rsidRPr="006D3874">
        <w:rPr>
          <w:rStyle w:val="StyleUnderline"/>
          <w:highlight w:val="cyan"/>
        </w:rPr>
        <w:t xml:space="preserve">there is a lot of chatter about “a </w:t>
      </w:r>
      <w:r w:rsidRPr="006D3874">
        <w:rPr>
          <w:rStyle w:val="Emphasis"/>
          <w:highlight w:val="cyan"/>
        </w:rPr>
        <w:t>new Cold War</w:t>
      </w:r>
      <w:r>
        <w:rPr>
          <w:rStyle w:val="StyleUnderline"/>
        </w:rPr>
        <w:t xml:space="preserve">,” </w:t>
      </w:r>
      <w:r w:rsidRPr="006D3874">
        <w:rPr>
          <w:rStyle w:val="StyleUnderline"/>
          <w:highlight w:val="cyan"/>
        </w:rPr>
        <w:t xml:space="preserve">with the </w:t>
      </w:r>
      <w:r w:rsidRPr="006D3874">
        <w:rPr>
          <w:rStyle w:val="Emphasis"/>
          <w:highlight w:val="cyan"/>
        </w:rPr>
        <w:t>US and China battling</w:t>
      </w:r>
      <w:r>
        <w:rPr>
          <w:rStyle w:val="Emphasis"/>
        </w:rPr>
        <w:t xml:space="preserve"> it out </w:t>
      </w:r>
      <w:r w:rsidRPr="006D3874">
        <w:rPr>
          <w:rStyle w:val="Emphasis"/>
          <w:highlight w:val="cyan"/>
        </w:rPr>
        <w:t>for global technological supremacy</w:t>
      </w:r>
      <w:r w:rsidRPr="000F7476">
        <w:rPr>
          <w:sz w:val="16"/>
        </w:rPr>
        <w:t xml:space="preserve">. </w:t>
      </w:r>
      <w:r>
        <w:rPr>
          <w:rStyle w:val="StyleUnderline"/>
        </w:rPr>
        <w:t xml:space="preserve">Yet, a close look at the tech ecosystem shows that </w:t>
      </w:r>
      <w:r w:rsidRPr="006D3874">
        <w:rPr>
          <w:rStyle w:val="StyleUnderline"/>
          <w:highlight w:val="cyan"/>
        </w:rPr>
        <w:t>US corporations are overwhelmingly</w:t>
      </w:r>
      <w:r w:rsidRPr="006D3874">
        <w:rPr>
          <w:sz w:val="16"/>
          <w:highlight w:val="cyan"/>
        </w:rPr>
        <w:t xml:space="preserve"> </w:t>
      </w:r>
      <w:r w:rsidRPr="006D3874">
        <w:rPr>
          <w:rStyle w:val="Emphasis"/>
          <w:highlight w:val="cyan"/>
        </w:rPr>
        <w:t>dominant</w:t>
      </w:r>
      <w:r w:rsidRPr="000F7476">
        <w:rPr>
          <w:sz w:val="16"/>
        </w:rPr>
        <w:t xml:space="preserve"> </w:t>
      </w:r>
      <w:r>
        <w:rPr>
          <w:rStyle w:val="StyleUnderline"/>
        </w:rPr>
        <w:t>in the global economy</w:t>
      </w:r>
      <w:r w:rsidRPr="000F7476">
        <w:rPr>
          <w:sz w:val="16"/>
        </w:rPr>
        <w:t xml:space="preserve">. </w:t>
      </w:r>
      <w:r w:rsidRPr="006D3874">
        <w:rPr>
          <w:rStyle w:val="StyleUnderline"/>
          <w:highlight w:val="cyan"/>
        </w:rPr>
        <w:t>China</w:t>
      </w:r>
      <w:r w:rsidRPr="000F7476">
        <w:rPr>
          <w:sz w:val="16"/>
        </w:rPr>
        <w:t xml:space="preserve">, after decades of high growth, generates around 17 percent of global GDP and </w:t>
      </w:r>
      <w:r w:rsidRPr="006D3874">
        <w:rPr>
          <w:rStyle w:val="StyleUnderline"/>
          <w:highlight w:val="cyan"/>
        </w:rPr>
        <w:t>is predicted to overtake the US by 2028</w:t>
      </w:r>
      <w:r>
        <w:rPr>
          <w:rStyle w:val="StyleUnderline"/>
        </w:rPr>
        <w:t xml:space="preserve">, feeding into claims that American empire is on the decline </w:t>
      </w:r>
      <w:r w:rsidRPr="000F7476">
        <w:rPr>
          <w:sz w:val="16"/>
        </w:rPr>
        <w:t xml:space="preserve">(a narrative that was previously popular with the rise of Japan). When measuring the Chinese economy by purchasing power parity, it is already larger than the US. </w:t>
      </w:r>
      <w:r>
        <w:rPr>
          <w:rStyle w:val="StyleUnderline"/>
        </w:rPr>
        <w:t>However</w:t>
      </w:r>
      <w:r w:rsidRPr="000F7476">
        <w:rPr>
          <w:sz w:val="16"/>
        </w:rPr>
        <w:t xml:space="preserve">, as economist Sean </w:t>
      </w:r>
      <w:proofErr w:type="spellStart"/>
      <w:r w:rsidRPr="000F7476">
        <w:rPr>
          <w:sz w:val="16"/>
        </w:rPr>
        <w:t>Starrs</w:t>
      </w:r>
      <w:proofErr w:type="spellEnd"/>
      <w:r w:rsidRPr="000F7476">
        <w:rPr>
          <w:sz w:val="16"/>
        </w:rPr>
        <w:t xml:space="preserve"> points out, </w:t>
      </w:r>
      <w:r w:rsidRPr="006D3874">
        <w:rPr>
          <w:rStyle w:val="StyleUnderline"/>
          <w:highlight w:val="cyan"/>
        </w:rPr>
        <w:t xml:space="preserve">this </w:t>
      </w:r>
      <w:r w:rsidRPr="006D3874">
        <w:rPr>
          <w:rStyle w:val="Emphasis"/>
          <w:highlight w:val="cyan"/>
        </w:rPr>
        <w:t>wrongly treats states</w:t>
      </w:r>
      <w:r>
        <w:rPr>
          <w:rStyle w:val="Emphasis"/>
        </w:rPr>
        <w:t xml:space="preserve"> </w:t>
      </w:r>
      <w:r w:rsidRPr="006D3874">
        <w:rPr>
          <w:rStyle w:val="Emphasis"/>
          <w:highlight w:val="cyan"/>
        </w:rPr>
        <w:t>as self-contained units</w:t>
      </w:r>
      <w:r w:rsidRPr="000F7476">
        <w:rPr>
          <w:sz w:val="16"/>
        </w:rPr>
        <w:t>, “</w:t>
      </w:r>
      <w:r>
        <w:rPr>
          <w:rStyle w:val="StyleUnderline"/>
        </w:rPr>
        <w:t xml:space="preserve">interacting as </w:t>
      </w:r>
      <w:r w:rsidRPr="006D3874">
        <w:rPr>
          <w:rStyle w:val="Emphasis"/>
          <w:highlight w:val="cyan"/>
        </w:rPr>
        <w:t>billiard balls</w:t>
      </w:r>
      <w:r w:rsidRPr="000F7476">
        <w:rPr>
          <w:sz w:val="16"/>
        </w:rPr>
        <w:t xml:space="preserve"> on a table.” </w:t>
      </w:r>
      <w:proofErr w:type="gramStart"/>
      <w:r>
        <w:rPr>
          <w:rStyle w:val="StyleUnderline"/>
        </w:rPr>
        <w:t>In reality</w:t>
      </w:r>
      <w:r w:rsidRPr="000F7476">
        <w:rPr>
          <w:sz w:val="16"/>
        </w:rPr>
        <w:t xml:space="preserve">, </w:t>
      </w:r>
      <w:proofErr w:type="spellStart"/>
      <w:r w:rsidRPr="000F7476">
        <w:rPr>
          <w:sz w:val="16"/>
        </w:rPr>
        <w:t>Starrs</w:t>
      </w:r>
      <w:proofErr w:type="spellEnd"/>
      <w:proofErr w:type="gramEnd"/>
      <w:r w:rsidRPr="000F7476">
        <w:rPr>
          <w:sz w:val="16"/>
        </w:rPr>
        <w:t xml:space="preserve"> contends, </w:t>
      </w:r>
      <w:r w:rsidRPr="006D3874">
        <w:rPr>
          <w:rStyle w:val="StyleUnderline"/>
          <w:highlight w:val="cyan"/>
        </w:rPr>
        <w:t>American economic dominance</w:t>
      </w:r>
      <w:r>
        <w:rPr>
          <w:rStyle w:val="StyleUnderline"/>
        </w:rPr>
        <w:t xml:space="preserve"> “hasn’t declined, it </w:t>
      </w:r>
      <w:r w:rsidRPr="006D3874">
        <w:rPr>
          <w:rStyle w:val="StyleUnderline"/>
          <w:highlight w:val="cyan"/>
        </w:rPr>
        <w:t>globalized.</w:t>
      </w:r>
      <w:r>
        <w:rPr>
          <w:rStyle w:val="StyleUnderline"/>
        </w:rPr>
        <w:t>” This is particularly true when looking at Big Tech</w:t>
      </w:r>
      <w:r w:rsidRPr="000F7476">
        <w:rPr>
          <w:sz w:val="16"/>
        </w:rPr>
        <w:t xml:space="preserve">. In the post-WWII period, corporate production was spread across transnational production networks. For instance, in the 1990s, </w:t>
      </w:r>
      <w:r>
        <w:rPr>
          <w:rStyle w:val="StyleUnderline"/>
        </w:rPr>
        <w:t xml:space="preserve">companies like </w:t>
      </w:r>
      <w:r w:rsidRPr="006D3874">
        <w:rPr>
          <w:rStyle w:val="StyleUnderline"/>
          <w:highlight w:val="cyan"/>
        </w:rPr>
        <w:t>Apple began outsourcing</w:t>
      </w:r>
      <w:r>
        <w:rPr>
          <w:rStyle w:val="StyleUnderline"/>
        </w:rPr>
        <w:t xml:space="preserve"> electronics manufacturing from the US </w:t>
      </w:r>
      <w:r w:rsidRPr="006D3874">
        <w:rPr>
          <w:rStyle w:val="StyleUnderline"/>
          <w:highlight w:val="cyan"/>
        </w:rPr>
        <w:t>to China</w:t>
      </w:r>
      <w:r>
        <w:rPr>
          <w:rStyle w:val="StyleUnderline"/>
        </w:rPr>
        <w:t xml:space="preserve"> and Taiwan, exploiting sweatshop workers employed by companies like Foxconn</w:t>
      </w:r>
      <w:r w:rsidRPr="000F7476">
        <w:rPr>
          <w:sz w:val="16"/>
        </w:rPr>
        <w:t>. US tech transnationals often design the IP for, say, high-performance router switches (</w:t>
      </w:r>
      <w:proofErr w:type="gramStart"/>
      <w:r w:rsidRPr="000F7476">
        <w:rPr>
          <w:sz w:val="16"/>
        </w:rPr>
        <w:t>e.g.</w:t>
      </w:r>
      <w:proofErr w:type="gramEnd"/>
      <w:r w:rsidRPr="000F7476">
        <w:rPr>
          <w:sz w:val="16"/>
        </w:rPr>
        <w:t xml:space="preserve"> Cisco) while outsourcing manufacturing capacity to hardware manufacturers in the South. </w:t>
      </w:r>
      <w:proofErr w:type="spellStart"/>
      <w:r w:rsidRPr="000F7476">
        <w:rPr>
          <w:sz w:val="16"/>
        </w:rPr>
        <w:t>Starrs</w:t>
      </w:r>
      <w:proofErr w:type="spellEnd"/>
      <w:r w:rsidRPr="000F7476">
        <w:rPr>
          <w:sz w:val="16"/>
        </w:rPr>
        <w:t xml:space="preserve">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w:t>
      </w:r>
      <w:proofErr w:type="spellStart"/>
      <w:r w:rsidRPr="000F7476">
        <w:rPr>
          <w:sz w:val="16"/>
        </w:rPr>
        <w:t>Starrs</w:t>
      </w:r>
      <w:proofErr w:type="spellEnd"/>
      <w:r w:rsidRPr="000F7476">
        <w:rPr>
          <w:sz w:val="16"/>
        </w:rPr>
        <w:t xml:space="preserve"> shows that the US remains dominant. For IT Software &amp; Services, </w:t>
      </w:r>
      <w:r>
        <w:rPr>
          <w:rStyle w:val="StyleUnderline"/>
        </w:rPr>
        <w:t>US profit share is 76 percent versus China’s 10 percent</w:t>
      </w:r>
      <w:r w:rsidRPr="000F7476">
        <w:rPr>
          <w:sz w:val="16"/>
        </w:rPr>
        <w:t xml:space="preserve">; for Technology Hardware &amp; Equipment, it is 63 percent for the US versus 6 percent for China, and for Electronics, it is 43 and 10 percent, respectively. Other countries, such as South Korea, </w:t>
      </w:r>
      <w:proofErr w:type="gramStart"/>
      <w:r w:rsidRPr="000F7476">
        <w:rPr>
          <w:sz w:val="16"/>
        </w:rPr>
        <w:t>Japan</w:t>
      </w:r>
      <w:proofErr w:type="gramEnd"/>
      <w:r w:rsidRPr="000F7476">
        <w:rPr>
          <w:sz w:val="16"/>
        </w:rPr>
        <w:t xml:space="preserve"> and Taiwan, often fare better than China in these categories as well. </w:t>
      </w:r>
      <w:r w:rsidRPr="006D3874">
        <w:rPr>
          <w:rStyle w:val="Emphasis"/>
          <w:highlight w:val="cyan"/>
        </w:rPr>
        <w:t>Portraying the US and China as equal contenders</w:t>
      </w:r>
      <w:r w:rsidRPr="000F7476">
        <w:rPr>
          <w:sz w:val="16"/>
        </w:rPr>
        <w:t xml:space="preserve"> </w:t>
      </w:r>
      <w:r w:rsidRPr="006D3874">
        <w:rPr>
          <w:rStyle w:val="StyleUnderline"/>
          <w:highlight w:val="cyan"/>
        </w:rPr>
        <w:t>in</w:t>
      </w:r>
      <w:r>
        <w:rPr>
          <w:rStyle w:val="StyleUnderline"/>
        </w:rPr>
        <w:t xml:space="preserve"> the battle for global </w:t>
      </w:r>
      <w:r w:rsidRPr="006D3874">
        <w:rPr>
          <w:rStyle w:val="StyleUnderline"/>
          <w:highlight w:val="cyan"/>
        </w:rPr>
        <w:t>tech</w:t>
      </w:r>
      <w:r>
        <w:rPr>
          <w:rStyle w:val="StyleUnderline"/>
        </w:rPr>
        <w:t xml:space="preserve"> supremacy</w:t>
      </w:r>
      <w:r w:rsidRPr="000F7476">
        <w:rPr>
          <w:sz w:val="16"/>
        </w:rPr>
        <w:t xml:space="preserve">, as is often done, </w:t>
      </w:r>
      <w:r w:rsidRPr="006D3874">
        <w:rPr>
          <w:rStyle w:val="StyleUnderline"/>
          <w:highlight w:val="cyan"/>
        </w:rPr>
        <w:t>is</w:t>
      </w:r>
      <w:r w:rsidRPr="000F7476">
        <w:rPr>
          <w:sz w:val="16"/>
        </w:rPr>
        <w:t xml:space="preserve"> therefore </w:t>
      </w:r>
      <w:r>
        <w:rPr>
          <w:rStyle w:val="Emphasis"/>
        </w:rPr>
        <w:t xml:space="preserve">highly </w:t>
      </w:r>
      <w:r w:rsidRPr="006D3874">
        <w:rPr>
          <w:rStyle w:val="Emphasis"/>
          <w:highlight w:val="cyan"/>
        </w:rPr>
        <w:t>misleading</w:t>
      </w:r>
      <w:r w:rsidRPr="006D3874">
        <w:rPr>
          <w:sz w:val="16"/>
          <w:highlight w:val="cyan"/>
        </w:rPr>
        <w:t>.</w:t>
      </w:r>
      <w:r w:rsidRPr="000F7476">
        <w:rPr>
          <w:sz w:val="16"/>
        </w:rPr>
        <w:t xml:space="preserve"> For example, </w:t>
      </w:r>
      <w:r>
        <w:rPr>
          <w:rStyle w:val="StyleUnderline"/>
        </w:rPr>
        <w:t>a 2019 United Nations “Digital Economy” report states that</w:t>
      </w:r>
      <w:r w:rsidRPr="000F7476">
        <w:rPr>
          <w:sz w:val="16"/>
        </w:rPr>
        <w:t>: “</w:t>
      </w:r>
      <w:r>
        <w:rPr>
          <w:rStyle w:val="StyleUnderline"/>
        </w:rPr>
        <w:t>Geography of the digital economy is highly concentrated in</w:t>
      </w:r>
      <w:r w:rsidRPr="000F7476">
        <w:rPr>
          <w:sz w:val="16"/>
        </w:rPr>
        <w:t xml:space="preserve"> two countries” — </w:t>
      </w:r>
      <w:r>
        <w:rPr>
          <w:rStyle w:val="StyleUnderline"/>
        </w:rPr>
        <w:t>the United States and China</w:t>
      </w:r>
      <w:r w:rsidRPr="000F7476">
        <w:rPr>
          <w:sz w:val="16"/>
        </w:rPr>
        <w:t xml:space="preserve">. </w:t>
      </w:r>
      <w:r>
        <w:rPr>
          <w:rStyle w:val="StyleUnderline"/>
        </w:rPr>
        <w:t>But the report</w:t>
      </w:r>
      <w:r w:rsidRPr="000F7476">
        <w:rPr>
          <w:sz w:val="16"/>
        </w:rPr>
        <w:t xml:space="preserve"> not only ignores factors identified by authors like </w:t>
      </w:r>
      <w:proofErr w:type="spellStart"/>
      <w:r w:rsidRPr="000F7476">
        <w:rPr>
          <w:sz w:val="16"/>
        </w:rPr>
        <w:t>Starrs</w:t>
      </w:r>
      <w:proofErr w:type="spellEnd"/>
      <w:r w:rsidRPr="000F7476">
        <w:rPr>
          <w:sz w:val="16"/>
        </w:rPr>
        <w:t xml:space="preserve"> it also </w:t>
      </w:r>
      <w:r>
        <w:rPr>
          <w:rStyle w:val="StyleUnderline"/>
        </w:rPr>
        <w:t xml:space="preserve">fails to account for the fact that </w:t>
      </w:r>
      <w:r w:rsidRPr="006D3874">
        <w:rPr>
          <w:rStyle w:val="StyleUnderline"/>
          <w:highlight w:val="cyan"/>
        </w:rPr>
        <w:t>most of China’s tech industry is dominant inside China</w:t>
      </w:r>
      <w:r w:rsidRPr="000F7476">
        <w:rPr>
          <w:sz w:val="16"/>
        </w:rPr>
        <w:t>, save a handful of major products and services, such as 5G (Huawei), CCTV cameras (Hikvision, Dahua), and social media (</w:t>
      </w:r>
      <w:proofErr w:type="spellStart"/>
      <w:r w:rsidRPr="000F7476">
        <w:rPr>
          <w:sz w:val="16"/>
        </w:rPr>
        <w:t>TikTok</w:t>
      </w:r>
      <w:proofErr w:type="spellEnd"/>
      <w:r w:rsidRPr="000F7476">
        <w:rPr>
          <w:sz w:val="16"/>
        </w:rPr>
        <w:t xml:space="preserve">), which also hold large market shares abroad. China </w:t>
      </w:r>
      <w:r>
        <w:rPr>
          <w:rStyle w:val="StyleUnderline"/>
        </w:rPr>
        <w:t>also</w:t>
      </w:r>
      <w:r w:rsidRPr="000F7476">
        <w:rPr>
          <w:sz w:val="16"/>
        </w:rPr>
        <w:t xml:space="preserve"> has substantial investments in some foreign tech firms, but this </w:t>
      </w:r>
      <w:r w:rsidRPr="006D3874">
        <w:rPr>
          <w:rStyle w:val="Emphasis"/>
          <w:highlight w:val="cyan"/>
        </w:rPr>
        <w:t>hardly suggests a genuine threat</w:t>
      </w:r>
      <w:r>
        <w:rPr>
          <w:rStyle w:val="StyleUnderline"/>
        </w:rPr>
        <w:t xml:space="preserve"> </w:t>
      </w:r>
      <w:r w:rsidRPr="006D3874">
        <w:rPr>
          <w:rStyle w:val="StyleUnderline"/>
          <w:highlight w:val="cyan"/>
        </w:rPr>
        <w:t>to the</w:t>
      </w:r>
      <w:r>
        <w:rPr>
          <w:rStyle w:val="StyleUnderline"/>
        </w:rPr>
        <w:t xml:space="preserve"> dominance of the </w:t>
      </w:r>
      <w:r w:rsidRPr="006D3874">
        <w:rPr>
          <w:rStyle w:val="StyleUnderline"/>
          <w:highlight w:val="cyan"/>
        </w:rPr>
        <w:t>US</w:t>
      </w:r>
      <w:r>
        <w:rPr>
          <w:rStyle w:val="StyleUnderline"/>
        </w:rPr>
        <w:t>, which has a much larger share of foreign investments as well</w:t>
      </w:r>
      <w:r w:rsidRPr="000F7476">
        <w:rPr>
          <w:sz w:val="16"/>
        </w:rPr>
        <w:t xml:space="preserve">. </w:t>
      </w:r>
      <w:proofErr w:type="gramStart"/>
      <w:r>
        <w:rPr>
          <w:rStyle w:val="StyleUnderline"/>
        </w:rPr>
        <w:t xml:space="preserve">In reality, </w:t>
      </w:r>
      <w:r w:rsidRPr="006D3874">
        <w:rPr>
          <w:rStyle w:val="Emphasis"/>
          <w:highlight w:val="cyan"/>
        </w:rPr>
        <w:t>the</w:t>
      </w:r>
      <w:proofErr w:type="gramEnd"/>
      <w:r w:rsidRPr="006D3874">
        <w:rPr>
          <w:rStyle w:val="Emphasis"/>
          <w:highlight w:val="cyan"/>
        </w:rPr>
        <w:t xml:space="preserve"> US is the supreme tech empire</w:t>
      </w:r>
      <w:r w:rsidRPr="000F7476">
        <w:rPr>
          <w:sz w:val="16"/>
        </w:rPr>
        <w:t xml:space="preserve">. Outside of US and Chinese borders, </w:t>
      </w:r>
      <w:r>
        <w:rPr>
          <w:rStyle w:val="StyleUnderline"/>
        </w:rPr>
        <w:t>the US leads in</w:t>
      </w:r>
      <w:r w:rsidRPr="000F7476">
        <w:rPr>
          <w:sz w:val="16"/>
        </w:rPr>
        <w:t xml:space="preserve"> the categories of </w:t>
      </w:r>
      <w:r>
        <w:rPr>
          <w:rStyle w:val="StyleUnderline"/>
        </w:rPr>
        <w:t>search engines</w:t>
      </w:r>
      <w:r w:rsidRPr="000F7476">
        <w:rPr>
          <w:sz w:val="16"/>
        </w:rPr>
        <w:t xml:space="preserve"> (Google); web </w:t>
      </w:r>
      <w:r>
        <w:rPr>
          <w:rStyle w:val="StyleUnderline"/>
        </w:rPr>
        <w:t>browsers</w:t>
      </w:r>
      <w:r w:rsidRPr="000F7476">
        <w:rPr>
          <w:sz w:val="16"/>
        </w:rPr>
        <w:t xml:space="preserve"> (Google Chrome, Apple Safari); </w:t>
      </w:r>
      <w:r>
        <w:rPr>
          <w:rStyle w:val="StyleUnderline"/>
        </w:rPr>
        <w:t>smartphone</w:t>
      </w:r>
      <w:r w:rsidRPr="000F7476">
        <w:rPr>
          <w:sz w:val="16"/>
        </w:rPr>
        <w:t xml:space="preserve"> and tablet operating </w:t>
      </w:r>
      <w:r>
        <w:rPr>
          <w:rStyle w:val="StyleUnderline"/>
        </w:rPr>
        <w:t>systems</w:t>
      </w:r>
      <w:r w:rsidRPr="000F7476">
        <w:rPr>
          <w:sz w:val="16"/>
        </w:rPr>
        <w:t xml:space="preserve"> (Google Android, Apple iOS); </w:t>
      </w:r>
      <w:r>
        <w:rPr>
          <w:rStyle w:val="StyleUnderline"/>
        </w:rPr>
        <w:t>desktop</w:t>
      </w:r>
      <w:r w:rsidRPr="000F7476">
        <w:rPr>
          <w:sz w:val="16"/>
        </w:rPr>
        <w:t xml:space="preserve"> and laptop operating </w:t>
      </w:r>
      <w:r>
        <w:rPr>
          <w:rStyle w:val="StyleUnderline"/>
        </w:rPr>
        <w:t>systems</w:t>
      </w:r>
      <w:r w:rsidRPr="000F7476">
        <w:rPr>
          <w:sz w:val="16"/>
        </w:rPr>
        <w:t xml:space="preserve"> (Microsoft Windows, macOS); </w:t>
      </w:r>
      <w:r>
        <w:rPr>
          <w:rStyle w:val="StyleUnderline"/>
        </w:rPr>
        <w:t>office software</w:t>
      </w:r>
      <w:r w:rsidRPr="000F7476">
        <w:rPr>
          <w:sz w:val="16"/>
        </w:rP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Pr>
          <w:rStyle w:val="StyleUnderline"/>
        </w:rPr>
        <w:t>among others</w:t>
      </w:r>
      <w:r w:rsidRPr="000F7476">
        <w:rPr>
          <w:sz w:val="16"/>
        </w:rPr>
        <w:t>. The upshot is, whether you are an individual or a business, if you are using a computer, American companies benefit the most. They own the digital ecosystem.</w:t>
      </w:r>
    </w:p>
    <w:p w14:paraId="179C3A52" w14:textId="77777777" w:rsidR="000F67B0" w:rsidRDefault="000F67B0" w:rsidP="000F67B0">
      <w:pPr>
        <w:rPr>
          <w:rStyle w:val="Emphasis"/>
        </w:rPr>
      </w:pPr>
      <w:r>
        <w:rPr>
          <w:rStyle w:val="Emphasis"/>
        </w:rPr>
        <w:t>Political domination and the means of violence</w:t>
      </w:r>
    </w:p>
    <w:p w14:paraId="5F76199A" w14:textId="77777777" w:rsidR="000F67B0" w:rsidRDefault="000F67B0" w:rsidP="000F67B0">
      <w:pPr>
        <w:rPr>
          <w:rStyle w:val="Emphasis"/>
        </w:rPr>
      </w:pPr>
      <w:r>
        <w:rPr>
          <w:rStyle w:val="StyleUnderline"/>
        </w:rPr>
        <w:t xml:space="preserve">The economic power of US tech giants goes </w:t>
      </w:r>
      <w:proofErr w:type="gramStart"/>
      <w:r>
        <w:rPr>
          <w:rStyle w:val="StyleUnderline"/>
        </w:rPr>
        <w:t>hand-in-hand</w:t>
      </w:r>
      <w:proofErr w:type="gramEnd"/>
      <w:r>
        <w:rPr>
          <w:rStyle w:val="StyleUnderline"/>
        </w:rPr>
        <w:t xml:space="preserve"> with their influence in the political and social spheres</w:t>
      </w:r>
      <w:r w:rsidRPr="000F7476">
        <w:rPr>
          <w:sz w:val="16"/>
        </w:rPr>
        <w:t xml:space="preserve">. As with other industries, </w:t>
      </w:r>
      <w:r w:rsidRPr="006D3874">
        <w:rPr>
          <w:rStyle w:val="StyleUnderline"/>
          <w:highlight w:val="cyan"/>
        </w:rPr>
        <w:t xml:space="preserve">there is a </w:t>
      </w:r>
      <w:r w:rsidRPr="006D3874">
        <w:rPr>
          <w:rStyle w:val="Emphasis"/>
          <w:highlight w:val="cyan"/>
        </w:rPr>
        <w:t>revolving door</w:t>
      </w:r>
      <w:r>
        <w:rPr>
          <w:rStyle w:val="StyleUnderline"/>
        </w:rPr>
        <w:t xml:space="preserve"> </w:t>
      </w:r>
      <w:r w:rsidRPr="006D3874">
        <w:rPr>
          <w:rStyle w:val="StyleUnderline"/>
          <w:highlight w:val="cyan"/>
        </w:rPr>
        <w:t>between tech executives and the US government</w:t>
      </w:r>
      <w:r>
        <w:rPr>
          <w:rStyle w:val="StyleUnderline"/>
        </w:rPr>
        <w:t>, and tech corporations and business alliances spend a great deal lobbying regulators for policies favorable to their specific interests</w:t>
      </w:r>
      <w:r w:rsidRPr="000F7476">
        <w:rPr>
          <w:sz w:val="16"/>
        </w:rPr>
        <w:t xml:space="preserve"> — </w:t>
      </w:r>
      <w:r>
        <w:rPr>
          <w:rStyle w:val="StyleUnderline"/>
        </w:rPr>
        <w:t xml:space="preserve">and </w:t>
      </w:r>
      <w:r>
        <w:rPr>
          <w:rStyle w:val="Emphasis"/>
        </w:rPr>
        <w:t>digital capitalism</w:t>
      </w:r>
      <w:r w:rsidRPr="000F7476">
        <w:rPr>
          <w:sz w:val="16"/>
        </w:rPr>
        <w:t xml:space="preserve"> </w:t>
      </w:r>
      <w:r>
        <w:rPr>
          <w:rStyle w:val="StyleUnderline"/>
        </w:rPr>
        <w:t>in general</w:t>
      </w:r>
      <w:r w:rsidRPr="000F7476">
        <w:rPr>
          <w:sz w:val="16"/>
        </w:rPr>
        <w:t xml:space="preserve">. </w:t>
      </w:r>
      <w:r w:rsidRPr="006D3874">
        <w:rPr>
          <w:rStyle w:val="StyleUnderline"/>
          <w:highlight w:val="cyan"/>
        </w:rPr>
        <w:t>Governments</w:t>
      </w:r>
      <w:r>
        <w:rPr>
          <w:rStyle w:val="StyleUnderline"/>
        </w:rPr>
        <w:t xml:space="preserve"> and law enforcement agencies, in turn, </w:t>
      </w:r>
      <w:r w:rsidRPr="006D3874">
        <w:rPr>
          <w:rStyle w:val="StyleUnderline"/>
          <w:highlight w:val="cyan"/>
        </w:rPr>
        <w:t xml:space="preserve">form partnerships with tech giants to do their </w:t>
      </w:r>
      <w:r w:rsidRPr="006D3874">
        <w:rPr>
          <w:rStyle w:val="Emphasis"/>
          <w:highlight w:val="cyan"/>
        </w:rPr>
        <w:t>dirty work</w:t>
      </w:r>
      <w:r w:rsidRPr="000F7476">
        <w:rPr>
          <w:sz w:val="16"/>
        </w:rPr>
        <w:t xml:space="preserve">. In 2013, Edward Snowden famously revealed that Microsoft, Yahoo, Google, Facebook, </w:t>
      </w:r>
      <w:proofErr w:type="spellStart"/>
      <w:r w:rsidRPr="000F7476">
        <w:rPr>
          <w:sz w:val="16"/>
        </w:rPr>
        <w:t>PalTalk</w:t>
      </w:r>
      <w:proofErr w:type="spellEnd"/>
      <w:r w:rsidRPr="000F7476">
        <w:rPr>
          <w:sz w:val="16"/>
        </w:rPr>
        <w:t xml:space="preserve">, YouTube, Skype, AOL, and Apple all shared information with the National Security Agency via the PRISM program. More revelations followed, and the world learned that </w:t>
      </w:r>
      <w:r w:rsidRPr="006D3874">
        <w:rPr>
          <w:rStyle w:val="StyleUnderline"/>
          <w:highlight w:val="cyan"/>
        </w:rPr>
        <w:t>data stored by corporations</w:t>
      </w:r>
      <w:r>
        <w:rPr>
          <w:rStyle w:val="StyleUnderline"/>
        </w:rPr>
        <w:t xml:space="preserve"> and transmitted over the internet </w:t>
      </w:r>
      <w:r w:rsidRPr="006D3874">
        <w:rPr>
          <w:rStyle w:val="StyleUnderline"/>
          <w:highlight w:val="cyan"/>
        </w:rPr>
        <w:t>is sucked into</w:t>
      </w:r>
      <w:r>
        <w:rPr>
          <w:rStyle w:val="StyleUnderline"/>
        </w:rPr>
        <w:t xml:space="preserve"> enormous </w:t>
      </w:r>
      <w:r w:rsidRPr="006D3874">
        <w:rPr>
          <w:rStyle w:val="StyleUnderline"/>
          <w:highlight w:val="cyan"/>
        </w:rPr>
        <w:t>government databases for exploitation by states</w:t>
      </w:r>
      <w:r w:rsidRPr="000F7476">
        <w:rPr>
          <w:sz w:val="16"/>
        </w:rPr>
        <w:t xml:space="preserve">. Countries in the South have been targets of NSA surveillance, from the Middle East to Africa and Latin America. </w:t>
      </w:r>
      <w:r w:rsidRPr="006D3874">
        <w:rPr>
          <w:rStyle w:val="StyleUnderline"/>
          <w:highlight w:val="cyan"/>
        </w:rPr>
        <w:t>Police and the military</w:t>
      </w:r>
      <w:r>
        <w:rPr>
          <w:rStyle w:val="StyleUnderline"/>
        </w:rPr>
        <w:t xml:space="preserve"> also </w:t>
      </w:r>
      <w:r w:rsidRPr="006D3874">
        <w:rPr>
          <w:rStyle w:val="StyleUnderline"/>
          <w:highlight w:val="cyan"/>
        </w:rPr>
        <w:t>work with tech corporations</w:t>
      </w:r>
      <w:r>
        <w:rPr>
          <w:rStyle w:val="StyleUnderline"/>
        </w:rPr>
        <w:t>, who are happy to cash fat checks as providers of surveillance products and services, including in countries across the South</w:t>
      </w:r>
      <w:r w:rsidRPr="000F7476">
        <w:rPr>
          <w:sz w:val="16"/>
        </w:rPr>
        <w:t xml:space="preserve">.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 </w:t>
      </w:r>
      <w:r>
        <w:rPr>
          <w:rStyle w:val="StyleUnderline"/>
        </w:rPr>
        <w:t>Microsoft is also deeply involved with the prison industry</w:t>
      </w:r>
      <w:r w:rsidRPr="000F7476">
        <w:rPr>
          <w:sz w:val="16"/>
        </w:rPr>
        <w:t xml:space="preserve">. </w:t>
      </w:r>
      <w:r>
        <w:rPr>
          <w:rStyle w:val="StyleUnderline"/>
        </w:rPr>
        <w:t>It offers a variety of prison software solutions</w:t>
      </w:r>
      <w:r w:rsidRPr="000F7476">
        <w:rPr>
          <w:sz w:val="16"/>
        </w:rPr>
        <w:t xml:space="preserve"> that cover the entire correctional pipeline, from juvenile “offenders” to pretrial and probation, through jail and prison, as well as those released from prison and put on parole. In Africa, they partnered with a company called Netopia Solutions, which offers </w:t>
      </w:r>
      <w:proofErr w:type="spellStart"/>
      <w:r w:rsidRPr="000F7476">
        <w:rPr>
          <w:sz w:val="16"/>
        </w:rPr>
        <w:t>aPrison</w:t>
      </w:r>
      <w:proofErr w:type="spellEnd"/>
      <w:r w:rsidRPr="000F7476">
        <w:rPr>
          <w:sz w:val="16"/>
        </w:rPr>
        <w:t xml:space="preserve"> Management Software (PMS) platform that includes “escape management” and prisoner analytics.0 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 </w:t>
      </w:r>
      <w:r>
        <w:rPr>
          <w:rStyle w:val="StyleUnderline"/>
        </w:rPr>
        <w:t xml:space="preserve">For centuries, </w:t>
      </w:r>
      <w:r w:rsidRPr="006D3874">
        <w:rPr>
          <w:rStyle w:val="Emphasis"/>
          <w:highlight w:val="cyan"/>
        </w:rPr>
        <w:t>imperial powers tested technologies to police and control their citizens on foreign populations first</w:t>
      </w:r>
      <w:r w:rsidRPr="000F7476">
        <w:rPr>
          <w:sz w:val="16"/>
        </w:rPr>
        <w:t xml:space="preserve">, from </w:t>
      </w:r>
      <w:proofErr w:type="spellStart"/>
      <w:r w:rsidRPr="000F7476">
        <w:rPr>
          <w:sz w:val="16"/>
        </w:rPr>
        <w:t>SirFrancis</w:t>
      </w:r>
      <w:proofErr w:type="spellEnd"/>
      <w:r w:rsidRPr="000F7476">
        <w:rPr>
          <w:sz w:val="16"/>
        </w:rPr>
        <w:t xml:space="preserve"> Galton’s pioneering work on fingerprinting applied in India and South Africa, to America’s combination of biometrics and innovations in managing statistics and data management that formed the first modern surveillance apparatus to pacify the Philippines. As historian Alfred McCoy has shown, </w:t>
      </w:r>
      <w:r>
        <w:rPr>
          <w:rStyle w:val="StyleUnderline"/>
        </w:rPr>
        <w:t>the collection of surveillance technologies deployed in the Philippines offered a testing ground for a model which was eventually brought back to the United States for use against domestic dissidents</w:t>
      </w:r>
      <w:r w:rsidRPr="000F7476">
        <w:rPr>
          <w:sz w:val="16"/>
        </w:rPr>
        <w:t xml:space="preserve">. </w:t>
      </w:r>
      <w:r>
        <w:rPr>
          <w:rStyle w:val="StyleUnderline"/>
        </w:rPr>
        <w:t xml:space="preserve">Microsoft and its partners’ high-tech surveillance projects suggest that Africans continue to serve as a laboratory for </w:t>
      </w:r>
      <w:r>
        <w:rPr>
          <w:rStyle w:val="Emphasis"/>
        </w:rPr>
        <w:t>carceral experimentation</w:t>
      </w:r>
      <w:r w:rsidRPr="000F7476">
        <w:rPr>
          <w:sz w:val="16"/>
        </w:rPr>
        <w:t>.</w:t>
      </w:r>
    </w:p>
    <w:p w14:paraId="50C12387" w14:textId="77777777" w:rsidR="000F67B0" w:rsidRDefault="000F67B0" w:rsidP="000F67B0">
      <w:r>
        <w:t>Conclusion</w:t>
      </w:r>
    </w:p>
    <w:p w14:paraId="1C7CD22E" w14:textId="77777777" w:rsidR="000F67B0" w:rsidRPr="000F7476" w:rsidRDefault="000F67B0" w:rsidP="000F67B0">
      <w:pPr>
        <w:rPr>
          <w:sz w:val="16"/>
        </w:rPr>
      </w:pPr>
      <w:r w:rsidRPr="006D3874">
        <w:rPr>
          <w:rStyle w:val="StyleUnderline"/>
          <w:highlight w:val="cyan"/>
        </w:rPr>
        <w:t>Digital technology</w:t>
      </w:r>
      <w:r>
        <w:rPr>
          <w:rStyle w:val="StyleUnderline"/>
        </w:rPr>
        <w:t xml:space="preserve"> and information </w:t>
      </w:r>
      <w:proofErr w:type="gramStart"/>
      <w:r w:rsidRPr="006D3874">
        <w:rPr>
          <w:rStyle w:val="StyleUnderline"/>
          <w:highlight w:val="cyan"/>
        </w:rPr>
        <w:t>plays</w:t>
      </w:r>
      <w:proofErr w:type="gramEnd"/>
      <w:r w:rsidRPr="006D3874">
        <w:rPr>
          <w:rStyle w:val="StyleUnderline"/>
          <w:highlight w:val="cyan"/>
        </w:rPr>
        <w:t xml:space="preserve"> a central role in</w:t>
      </w:r>
      <w:r>
        <w:rPr>
          <w:rStyle w:val="StyleUnderline"/>
        </w:rPr>
        <w:t xml:space="preserve"> politics, economy, and social life everywhere</w:t>
      </w:r>
      <w:r w:rsidRPr="000F7476">
        <w:rPr>
          <w:sz w:val="16"/>
        </w:rPr>
        <w:t xml:space="preserve">. </w:t>
      </w:r>
      <w:r>
        <w:rPr>
          <w:rStyle w:val="StyleUnderline"/>
        </w:rPr>
        <w:t xml:space="preserve">As part of </w:t>
      </w:r>
      <w:r w:rsidRPr="006D3874">
        <w:rPr>
          <w:rStyle w:val="StyleUnderline"/>
          <w:highlight w:val="cyan"/>
        </w:rPr>
        <w:t>the</w:t>
      </w:r>
      <w:r w:rsidRPr="006D3874">
        <w:rPr>
          <w:sz w:val="16"/>
          <w:highlight w:val="cyan"/>
        </w:rPr>
        <w:t xml:space="preserve"> </w:t>
      </w:r>
      <w:r w:rsidRPr="006D3874">
        <w:rPr>
          <w:rStyle w:val="Emphasis"/>
          <w:highlight w:val="cyan"/>
        </w:rPr>
        <w:t>American empire</w:t>
      </w:r>
      <w:r w:rsidRPr="000F7476">
        <w:rPr>
          <w:sz w:val="16"/>
        </w:rPr>
        <w:t xml:space="preserve"> </w:t>
      </w:r>
      <w:r>
        <w:rPr>
          <w:rStyle w:val="StyleUnderline"/>
        </w:rPr>
        <w:t xml:space="preserve">project, </w:t>
      </w:r>
      <w:r w:rsidRPr="006D3874">
        <w:rPr>
          <w:rStyle w:val="Emphasis"/>
          <w:highlight w:val="cyan"/>
        </w:rPr>
        <w:t>US transnational corporations are reinventing colonialism in the South</w:t>
      </w:r>
      <w:r w:rsidRPr="000F7476">
        <w:rPr>
          <w:sz w:val="16"/>
        </w:rPr>
        <w:t xml:space="preserve"> </w:t>
      </w:r>
      <w:r w:rsidRPr="006D3874">
        <w:rPr>
          <w:rStyle w:val="StyleUnderline"/>
          <w:highlight w:val="cyan"/>
        </w:rPr>
        <w:t>through</w:t>
      </w:r>
      <w:r>
        <w:rPr>
          <w:rStyle w:val="StyleUnderline"/>
        </w:rPr>
        <w:t xml:space="preserve"> their </w:t>
      </w:r>
      <w:r w:rsidRPr="006D3874">
        <w:rPr>
          <w:rStyle w:val="StyleUnderline"/>
          <w:highlight w:val="cyan"/>
        </w:rPr>
        <w:t>ownership and control of intellectual property</w:t>
      </w:r>
      <w:r>
        <w:rPr>
          <w:rStyle w:val="StyleUnderline"/>
        </w:rPr>
        <w:t>, digital intelligence, and the means of computation</w:t>
      </w:r>
      <w:r w:rsidRPr="000F7476">
        <w:rPr>
          <w:sz w:val="16"/>
        </w:rPr>
        <w:t xml:space="preserve">. </w:t>
      </w:r>
      <w:r>
        <w:rPr>
          <w:rStyle w:val="StyleUnderline"/>
        </w:rPr>
        <w:t xml:space="preserve">Most of </w:t>
      </w:r>
      <w:r w:rsidRPr="006D3874">
        <w:rPr>
          <w:rStyle w:val="StyleUnderline"/>
          <w:highlight w:val="cyan"/>
        </w:rPr>
        <w:t>the core infrastructure</w:t>
      </w:r>
      <w:r w:rsidRPr="000F7476">
        <w:rPr>
          <w:sz w:val="16"/>
        </w:rPr>
        <w:t xml:space="preserve">, industries, and functions performed by computers are </w:t>
      </w:r>
      <w:r>
        <w:rPr>
          <w:rStyle w:val="StyleUnderline"/>
        </w:rPr>
        <w:t xml:space="preserve">the private property </w:t>
      </w:r>
      <w:r w:rsidRPr="006D3874">
        <w:rPr>
          <w:rStyle w:val="StyleUnderline"/>
          <w:highlight w:val="cyan"/>
        </w:rPr>
        <w:t xml:space="preserve">of American transnational corporations, who are </w:t>
      </w:r>
      <w:r w:rsidRPr="006D3874">
        <w:rPr>
          <w:rStyle w:val="Emphasis"/>
          <w:highlight w:val="cyan"/>
        </w:rPr>
        <w:t>overwhelmingly dominant</w:t>
      </w:r>
      <w:r w:rsidRPr="006D3874">
        <w:rPr>
          <w:rStyle w:val="StyleUnderline"/>
          <w:highlight w:val="cyan"/>
        </w:rPr>
        <w:t xml:space="preserve"> outside US borders</w:t>
      </w:r>
      <w:r w:rsidRPr="000F7476">
        <w:rPr>
          <w:sz w:val="16"/>
        </w:rPr>
        <w:t xml:space="preserve">. </w:t>
      </w:r>
      <w:r>
        <w:rPr>
          <w:rStyle w:val="StyleUnderline"/>
        </w:rPr>
        <w:t>The largest firms</w:t>
      </w:r>
      <w:r w:rsidRPr="000F7476">
        <w:rPr>
          <w:sz w:val="16"/>
        </w:rPr>
        <w:t xml:space="preserve">, such as Microsoft and Apple, </w:t>
      </w:r>
      <w:r>
        <w:rPr>
          <w:rStyle w:val="StyleUnderline"/>
        </w:rPr>
        <w:t xml:space="preserve">dominate global supply chains as </w:t>
      </w:r>
      <w:r>
        <w:rPr>
          <w:rStyle w:val="Emphasis"/>
        </w:rPr>
        <w:t>intellectual monopolies</w:t>
      </w:r>
      <w:r w:rsidRPr="000F7476">
        <w:rPr>
          <w:sz w:val="16"/>
        </w:rPr>
        <w:t xml:space="preserve">. </w:t>
      </w:r>
      <w:r>
        <w:rPr>
          <w:rStyle w:val="StyleUnderline"/>
        </w:rPr>
        <w:t xml:space="preserve">An unequal exchange and division of labor ensues, reinforcing dependency in the periphery while perpetuating mass immiseration and </w:t>
      </w:r>
      <w:r>
        <w:rPr>
          <w:rStyle w:val="Emphasis"/>
        </w:rPr>
        <w:t>global poverty</w:t>
      </w:r>
      <w:r w:rsidRPr="000F7476">
        <w:rPr>
          <w:sz w:val="16"/>
        </w:rPr>
        <w:t xml:space="preserve">. </w:t>
      </w:r>
      <w:r>
        <w:rPr>
          <w:rStyle w:val="StyleUnderline"/>
        </w:rPr>
        <w:t>Instead of sharing knowledge, transferring technology, and providing the building blocks for shared global prosperity on equal terms, the rich countries and their corpo</w:t>
      </w:r>
      <w:r w:rsidRPr="006D3874">
        <w:rPr>
          <w:rStyle w:val="StyleUnderline"/>
          <w:highlight w:val="cyan"/>
        </w:rPr>
        <w:t xml:space="preserve">rations aim to </w:t>
      </w:r>
      <w:r w:rsidRPr="006D3874">
        <w:rPr>
          <w:rStyle w:val="Emphasis"/>
          <w:highlight w:val="cyan"/>
        </w:rPr>
        <w:t>protect their advantage</w:t>
      </w:r>
      <w:r w:rsidRPr="006D3874">
        <w:rPr>
          <w:sz w:val="16"/>
          <w:highlight w:val="cyan"/>
        </w:rPr>
        <w:t xml:space="preserve"> </w:t>
      </w:r>
      <w:r w:rsidRPr="006D3874">
        <w:rPr>
          <w:rStyle w:val="StyleUnderline"/>
          <w:highlight w:val="cyan"/>
        </w:rPr>
        <w:t xml:space="preserve">and shake down the South for </w:t>
      </w:r>
      <w:r w:rsidRPr="006D3874">
        <w:rPr>
          <w:rStyle w:val="Emphasis"/>
          <w:highlight w:val="cyan"/>
        </w:rPr>
        <w:t>cheap labor</w:t>
      </w:r>
      <w:r w:rsidRPr="000F7476">
        <w:rPr>
          <w:sz w:val="16"/>
        </w:rPr>
        <w:t xml:space="preserve"> and rent extraction. </w:t>
      </w:r>
      <w:r>
        <w:rPr>
          <w:rStyle w:val="StyleUnderline"/>
        </w:rPr>
        <w:t>By monopolizing the core components of the digital ecosystem</w:t>
      </w:r>
      <w:r w:rsidRPr="000F7476">
        <w:rPr>
          <w:sz w:val="16"/>
        </w:rPr>
        <w:t xml:space="preserve">, pushing their tech in schools and skills training programs, and partnering with corporate and state elites in the South, </w:t>
      </w:r>
      <w:r w:rsidRPr="006D3874">
        <w:rPr>
          <w:rStyle w:val="StyleUnderline"/>
          <w:highlight w:val="cyan"/>
        </w:rPr>
        <w:t>Big Tech</w:t>
      </w:r>
      <w:r>
        <w:rPr>
          <w:rStyle w:val="StyleUnderline"/>
        </w:rPr>
        <w:t xml:space="preserve"> is capturing emerging markets</w:t>
      </w:r>
      <w:r w:rsidRPr="000F7476">
        <w:rPr>
          <w:sz w:val="16"/>
        </w:rPr>
        <w:t xml:space="preserve">. </w:t>
      </w:r>
      <w:r>
        <w:rPr>
          <w:rStyle w:val="StyleUnderline"/>
        </w:rPr>
        <w:t xml:space="preserve">They </w:t>
      </w:r>
      <w:r w:rsidRPr="006D3874">
        <w:rPr>
          <w:rStyle w:val="StyleUnderline"/>
          <w:highlight w:val="cyan"/>
        </w:rPr>
        <w:t>will</w:t>
      </w:r>
      <w:r>
        <w:rPr>
          <w:rStyle w:val="StyleUnderline"/>
        </w:rPr>
        <w:t xml:space="preserve"> even </w:t>
      </w:r>
      <w:r w:rsidRPr="006D3874">
        <w:rPr>
          <w:rStyle w:val="Emphasis"/>
          <w:highlight w:val="cyan"/>
        </w:rPr>
        <w:t>profit from surveillance services</w:t>
      </w:r>
      <w:r w:rsidRPr="000F7476">
        <w:rPr>
          <w:sz w:val="16"/>
        </w:rPr>
        <w:t xml:space="preserve"> </w:t>
      </w:r>
      <w:r w:rsidRPr="006D3874">
        <w:rPr>
          <w:rStyle w:val="StyleUnderline"/>
          <w:highlight w:val="cyan"/>
        </w:rPr>
        <w:t>provided to police departments and prisons</w:t>
      </w:r>
      <w:r>
        <w:rPr>
          <w:rStyle w:val="StyleUnderline"/>
        </w:rPr>
        <w:t>, all to make a buck</w:t>
      </w:r>
      <w:r w:rsidRPr="000F7476">
        <w:rPr>
          <w:sz w:val="16"/>
        </w:rPr>
        <w:t xml:space="preserve">. Yet against the forces of concentrated power, there are always those who push back. Resistance to Big Tech in the South has a long history, dating back to the days of international </w:t>
      </w:r>
      <w:proofErr w:type="gramStart"/>
      <w:r w:rsidRPr="000F7476">
        <w:rPr>
          <w:sz w:val="16"/>
        </w:rPr>
        <w:t>protests against</w:t>
      </w:r>
      <w:proofErr w:type="gramEnd"/>
      <w:r w:rsidRPr="000F7476">
        <w:rPr>
          <w:sz w:val="16"/>
        </w:rPr>
        <w:t xml:space="preserve"> IBM, Hewlett Packard, and others doing business in apartheid South Africa. In the early 2000s, Global South countries embraced Free Software and the global commons </w:t>
      </w:r>
      <w:proofErr w:type="gramStart"/>
      <w:r w:rsidRPr="000F7476">
        <w:rPr>
          <w:sz w:val="16"/>
        </w:rPr>
        <w:t>as a means to</w:t>
      </w:r>
      <w:proofErr w:type="gramEnd"/>
      <w:r w:rsidRPr="000F7476">
        <w:rPr>
          <w:sz w:val="16"/>
        </w:rPr>
        <w:t xml:space="preserve"> resist digital colonialism for a while, even if many of those initiatives have since faded. In the last few years, new movements against digital colonialism are emerging. </w:t>
      </w:r>
      <w:r>
        <w:rPr>
          <w:rStyle w:val="StyleUnderline"/>
        </w:rPr>
        <w:t>There is much more going in this picture</w:t>
      </w:r>
      <w:r w:rsidRPr="000F7476">
        <w:rPr>
          <w:sz w:val="16"/>
        </w:rPr>
        <w:t xml:space="preserve">. </w:t>
      </w:r>
      <w:r w:rsidRPr="006D3874">
        <w:rPr>
          <w:rStyle w:val="StyleUnderline"/>
          <w:highlight w:val="cyan"/>
        </w:rPr>
        <w:t xml:space="preserve">An </w:t>
      </w:r>
      <w:r w:rsidRPr="006D3874">
        <w:rPr>
          <w:rStyle w:val="Emphasis"/>
          <w:highlight w:val="cyan"/>
        </w:rPr>
        <w:t>ecological crisis created by capitalism is rapidly threatening to permanently destroy life on Earth</w:t>
      </w:r>
      <w:r w:rsidRPr="000F7476">
        <w:rPr>
          <w:sz w:val="16"/>
        </w:rPr>
        <w:t xml:space="preserve">, </w:t>
      </w:r>
      <w:r>
        <w:rPr>
          <w:rStyle w:val="StyleUnderline"/>
        </w:rPr>
        <w:t xml:space="preserve">and </w:t>
      </w:r>
      <w:r w:rsidRPr="006D3874">
        <w:rPr>
          <w:rStyle w:val="StyleUnderline"/>
          <w:highlight w:val="cyan"/>
        </w:rPr>
        <w:t>solutions for the digital economy must intersect with environmental justice</w:t>
      </w:r>
      <w:r>
        <w:rPr>
          <w:rStyle w:val="StyleUnderline"/>
        </w:rPr>
        <w:t xml:space="preserve"> and broader struggles for equality</w:t>
      </w:r>
      <w:r w:rsidRPr="000F7476">
        <w:rPr>
          <w:sz w:val="16"/>
        </w:rPr>
        <w:t xml:space="preserve">. </w:t>
      </w:r>
      <w:r>
        <w:rPr>
          <w:rStyle w:val="StyleUnderline"/>
        </w:rPr>
        <w:t xml:space="preserve">To stamp out digital colonialism, we need a </w:t>
      </w:r>
      <w:r>
        <w:rPr>
          <w:rStyle w:val="Emphasis"/>
        </w:rPr>
        <w:t>different conceptual framework that challenge root causes</w:t>
      </w:r>
      <w:r w:rsidRPr="000F7476">
        <w:rPr>
          <w:sz w:val="16"/>
        </w:rPr>
        <w:t xml:space="preserve"> </w:t>
      </w:r>
      <w:r>
        <w:rPr>
          <w:rStyle w:val="StyleUnderline"/>
        </w:rPr>
        <w:t xml:space="preserve">and major actors, in connection with </w:t>
      </w:r>
      <w:r>
        <w:rPr>
          <w:rStyle w:val="Emphasis"/>
        </w:rPr>
        <w:t>grassroots movements</w:t>
      </w:r>
      <w:r w:rsidRPr="000F7476">
        <w:rPr>
          <w:sz w:val="16"/>
        </w:rPr>
        <w:t xml:space="preserve"> </w:t>
      </w:r>
      <w:r>
        <w:rPr>
          <w:rStyle w:val="StyleUnderline"/>
        </w:rPr>
        <w:t>willing to confront capitalism and</w:t>
      </w:r>
      <w:r w:rsidRPr="000F7476">
        <w:rPr>
          <w:sz w:val="16"/>
        </w:rPr>
        <w:t xml:space="preserve"> authoritarianism, </w:t>
      </w:r>
      <w:r>
        <w:rPr>
          <w:rStyle w:val="StyleUnderline"/>
        </w:rPr>
        <w:t>American empire</w:t>
      </w:r>
      <w:r w:rsidRPr="000F7476">
        <w:rPr>
          <w:sz w:val="16"/>
        </w:rPr>
        <w:t>, and its intellectual supporters.</w:t>
      </w:r>
    </w:p>
    <w:bookmarkEnd w:id="1"/>
    <w:p w14:paraId="7B97E3E8" w14:textId="77777777" w:rsidR="000F67B0" w:rsidRDefault="000F67B0" w:rsidP="000F67B0"/>
    <w:p w14:paraId="0D0F3A23" w14:textId="77777777" w:rsidR="000F67B0" w:rsidRDefault="000F67B0" w:rsidP="000F67B0">
      <w:pPr>
        <w:pStyle w:val="Heading4"/>
      </w:pPr>
      <w:bookmarkStart w:id="3" w:name="_Hlk80952911"/>
      <w:r>
        <w:t>The United States is a revisionist power. Concerns of Chinese tech dominance are rooted in orientalist Sinophobia.</w:t>
      </w:r>
    </w:p>
    <w:p w14:paraId="1C361820" w14:textId="77777777" w:rsidR="000F67B0" w:rsidRDefault="000F67B0" w:rsidP="000F67B0">
      <w:r>
        <w:rPr>
          <w:b/>
          <w:bCs/>
          <w:sz w:val="26"/>
        </w:rPr>
        <w:t xml:space="preserve">Nair </w:t>
      </w:r>
      <w:proofErr w:type="gramStart"/>
      <w:r>
        <w:rPr>
          <w:b/>
          <w:bCs/>
          <w:sz w:val="26"/>
        </w:rPr>
        <w:t xml:space="preserve">18 </w:t>
      </w:r>
      <w:r>
        <w:t>,</w:t>
      </w:r>
      <w:proofErr w:type="gramEnd"/>
      <w:r>
        <w:t xml:space="preserve"> founder and CEO of the Global Institute For Tomorrow (GIFT), an independent think tank based in Hong Kong. (Chandran, 12/21/2018, “Why Asia Should Be Worried </w:t>
      </w:r>
      <w:proofErr w:type="gramStart"/>
      <w:r>
        <w:t>By</w:t>
      </w:r>
      <w:proofErr w:type="gramEnd"/>
      <w:r>
        <w:t xml:space="preserve"> America’s Bullying of China,” </w:t>
      </w:r>
      <w:r>
        <w:rPr>
          <w:i/>
          <w:iCs/>
        </w:rPr>
        <w:t>The Diplomat</w:t>
      </w:r>
      <w:r>
        <w:t xml:space="preserve">, </w:t>
      </w:r>
      <w:hyperlink r:id="rId7" w:history="1">
        <w:r>
          <w:rPr>
            <w:rStyle w:val="Hyperlink"/>
            <w:color w:val="000000"/>
            <w:u w:val="single"/>
          </w:rPr>
          <w:t>https://thediplomat.com/2018/12/why-asia-should-be-worried-by-americas-bullying-of-china/</w:t>
        </w:r>
      </w:hyperlink>
      <w:r>
        <w:t xml:space="preserve"> Date Accessed: 3/19/2021)</w:t>
      </w:r>
    </w:p>
    <w:p w14:paraId="62483B12" w14:textId="77777777" w:rsidR="000F67B0" w:rsidRPr="000F7476" w:rsidRDefault="000F67B0" w:rsidP="000F67B0">
      <w:pPr>
        <w:rPr>
          <w:sz w:val="16"/>
        </w:rPr>
      </w:pPr>
      <w:r>
        <w:rPr>
          <w:rStyle w:val="StyleUnderline"/>
        </w:rPr>
        <w:t>Imagine a scenario where a</w:t>
      </w:r>
      <w:r w:rsidRPr="000F7476">
        <w:rPr>
          <w:sz w:val="16"/>
        </w:rPr>
        <w:t xml:space="preserve"> </w:t>
      </w:r>
      <w:r>
        <w:rPr>
          <w:rStyle w:val="StyleUnderline"/>
        </w:rPr>
        <w:t>senior American business executive is</w:t>
      </w:r>
      <w:r w:rsidRPr="000F7476">
        <w:rPr>
          <w:sz w:val="16"/>
        </w:rPr>
        <w:t xml:space="preserve"> suddenly </w:t>
      </w:r>
      <w:r>
        <w:rPr>
          <w:rStyle w:val="StyleUnderline"/>
        </w:rPr>
        <w:t>detained overseas, at the behest of the Chinese government</w:t>
      </w:r>
      <w:r w:rsidRPr="000F7476">
        <w:rPr>
          <w:sz w:val="16"/>
        </w:rPr>
        <w:t xml:space="preserve">, </w:t>
      </w:r>
      <w:r>
        <w:rPr>
          <w:rStyle w:val="StyleUnderline"/>
        </w:rPr>
        <w:t>which accuses him or her of violating its national security</w:t>
      </w:r>
      <w:r w:rsidRPr="000F7476">
        <w:rPr>
          <w:sz w:val="16"/>
        </w:rPr>
        <w:t xml:space="preserve">. American and </w:t>
      </w:r>
      <w:r>
        <w:rPr>
          <w:rStyle w:val="StyleUnderline"/>
        </w:rPr>
        <w:t>Western media would undoubtedly express outrage</w:t>
      </w:r>
      <w:r w:rsidRPr="000F7476">
        <w:rPr>
          <w:sz w:val="16"/>
        </w:rPr>
        <w:t xml:space="preserve"> and have a field day bashing China. 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rsidRPr="000F7476">
        <w:rPr>
          <w:sz w:val="16"/>
        </w:rPr>
        <w:t xml:space="preserve">, questions about the arrest’s legitimacy, or the presence of political motives behind it, were largely absent. This is not to argue that Meng is completely innocent of breaking American law. But </w:t>
      </w:r>
      <w:r>
        <w:rPr>
          <w:rStyle w:val="StyleUnderline"/>
        </w:rPr>
        <w:t xml:space="preserve">it is important to note that the right to this </w:t>
      </w:r>
      <w:r w:rsidRPr="006D3874">
        <w:rPr>
          <w:rStyle w:val="StyleUnderline"/>
          <w:highlight w:val="cyan"/>
        </w:rPr>
        <w:t>extraterritorial behavior is asymmetric</w:t>
      </w:r>
      <w:r w:rsidRPr="000F7476">
        <w:rPr>
          <w:sz w:val="16"/>
        </w:rPr>
        <w:t xml:space="preserve">: </w:t>
      </w:r>
      <w:r w:rsidRPr="006D3874">
        <w:rPr>
          <w:rStyle w:val="StyleUnderline"/>
          <w:highlight w:val="cyan"/>
        </w:rPr>
        <w:t>only the U</w:t>
      </w:r>
      <w:r>
        <w:rPr>
          <w:rStyle w:val="StyleUnderline"/>
        </w:rPr>
        <w:t xml:space="preserve">nited </w:t>
      </w:r>
      <w:r w:rsidRPr="006D3874">
        <w:rPr>
          <w:rStyle w:val="StyleUnderline"/>
          <w:highlight w:val="cyan"/>
        </w:rPr>
        <w:t>S</w:t>
      </w:r>
      <w:r>
        <w:rPr>
          <w:rStyle w:val="StyleUnderline"/>
        </w:rPr>
        <w:t xml:space="preserve">tates </w:t>
      </w:r>
      <w:proofErr w:type="gramStart"/>
      <w:r w:rsidRPr="006D3874">
        <w:rPr>
          <w:rStyle w:val="StyleUnderline"/>
          <w:highlight w:val="cyan"/>
        </w:rPr>
        <w:t>is allowed to</w:t>
      </w:r>
      <w:proofErr w:type="gramEnd"/>
      <w:r w:rsidRPr="006D3874">
        <w:rPr>
          <w:rStyle w:val="StyleUnderline"/>
          <w:highlight w:val="cyan"/>
        </w:rPr>
        <w:t xml:space="preserve"> wield it “legitimately</w:t>
      </w:r>
      <w:r>
        <w:rPr>
          <w:rStyle w:val="StyleUnderline"/>
        </w:rPr>
        <w:t>.”</w:t>
      </w:r>
      <w:r w:rsidRPr="000F7476">
        <w:rPr>
          <w:sz w:val="16"/>
        </w:rPr>
        <w:t xml:space="preserve"> </w:t>
      </w:r>
      <w:r>
        <w:rPr>
          <w:rStyle w:val="StyleUnderline"/>
        </w:rPr>
        <w:t>No other country</w:t>
      </w:r>
      <w:r w:rsidRPr="000F7476">
        <w:rPr>
          <w:sz w:val="16"/>
        </w:rPr>
        <w:t xml:space="preserve">, </w:t>
      </w:r>
      <w:r>
        <w:rPr>
          <w:rStyle w:val="StyleUnderline"/>
        </w:rPr>
        <w:t>such as Malaysia, which is trying to recover 1MDB-related money from Goldman Sachs, can dare to act in this way.</w:t>
      </w:r>
      <w:r w:rsidRPr="000F7476">
        <w:rPr>
          <w:sz w:val="16"/>
        </w:rPr>
        <w:t xml:space="preserve"> If other nations tired of U.S. judicial bullying – and there are many – start to retaliate by detaining Americans and citizens of its Western allies, things could become very messy, very quickly. But Meng’s arrest leads to a different question. Despite protests to the contrary, </w:t>
      </w:r>
      <w:r>
        <w:rPr>
          <w:rStyle w:val="StyleUnderline"/>
        </w:rPr>
        <w:t>the U</w:t>
      </w:r>
      <w:r w:rsidRPr="000F7476">
        <w:rPr>
          <w:sz w:val="16"/>
        </w:rPr>
        <w:t xml:space="preserve">nited </w:t>
      </w:r>
      <w:r>
        <w:rPr>
          <w:rStyle w:val="StyleUnderline"/>
        </w:rPr>
        <w:t>S</w:t>
      </w:r>
      <w:r w:rsidRPr="000F7476">
        <w:rPr>
          <w:sz w:val="16"/>
        </w:rPr>
        <w:t xml:space="preserve">tates </w:t>
      </w:r>
      <w:r>
        <w:rPr>
          <w:rStyle w:val="StyleUnderline"/>
        </w:rPr>
        <w:t>made a choice to escalate tensions by taking this action</w:t>
      </w:r>
      <w:r w:rsidRPr="000F7476">
        <w:rPr>
          <w:sz w:val="16"/>
        </w:rPr>
        <w:t xml:space="preserve">. Why? Some have connected Meng’s arrest to the wider trade tensions between China and the United States. </w:t>
      </w:r>
      <w:r w:rsidRPr="006D3874">
        <w:rPr>
          <w:rStyle w:val="StyleUnderline"/>
          <w:highlight w:val="cyan"/>
        </w:rPr>
        <w:t>Huawei had</w:t>
      </w:r>
      <w:r w:rsidRPr="000F7476">
        <w:rPr>
          <w:sz w:val="16"/>
        </w:rPr>
        <w:t xml:space="preserve"> already </w:t>
      </w:r>
      <w:r w:rsidRPr="006D3874">
        <w:rPr>
          <w:rStyle w:val="StyleUnderline"/>
          <w:highlight w:val="cyan"/>
        </w:rPr>
        <w:t>been accused by Western politicians of being a front for the Chinese government</w:t>
      </w:r>
      <w:r>
        <w:rPr>
          <w:rStyle w:val="StyleUnderline"/>
        </w:rPr>
        <w:t>, and it has been denied access to Western markets</w:t>
      </w:r>
      <w:r w:rsidRPr="000F7476">
        <w:rPr>
          <w:sz w:val="16"/>
        </w:rPr>
        <w:t xml:space="preserve">. Given that technology is one of the few areas where the West is still clearly dominant, people have viewed this pressure as strategic economic leverage. But </w:t>
      </w:r>
      <w:r>
        <w:rPr>
          <w:rStyle w:val="StyleUnderline"/>
        </w:rPr>
        <w:t>this misses a more fundamental cause for the worries about China</w:t>
      </w:r>
      <w:r w:rsidRPr="000F7476">
        <w:rPr>
          <w:sz w:val="16"/>
        </w:rPr>
        <w:t xml:space="preserve">, which now spread beyond trade and economics. </w:t>
      </w:r>
      <w:r w:rsidRPr="006D3874">
        <w:rPr>
          <w:rStyle w:val="StyleUnderline"/>
          <w:highlight w:val="cyan"/>
        </w:rPr>
        <w:t>Articles about China’s technology and surveillance</w:t>
      </w:r>
      <w:r w:rsidRPr="000F7476">
        <w:rPr>
          <w:sz w:val="16"/>
        </w:rPr>
        <w:t xml:space="preserve">, such as its “social credit system,” </w:t>
      </w:r>
      <w:r w:rsidRPr="006D3874">
        <w:rPr>
          <w:rStyle w:val="StyleUnderline"/>
          <w:highlight w:val="cyan"/>
        </w:rPr>
        <w:t>worry about a techno-dystopia</w:t>
      </w:r>
      <w:r>
        <w:rPr>
          <w:rStyle w:val="StyleUnderline"/>
        </w:rPr>
        <w:t xml:space="preserve">, </w:t>
      </w:r>
      <w:r w:rsidRPr="006D3874">
        <w:rPr>
          <w:rStyle w:val="StyleUnderline"/>
          <w:highlight w:val="cyan"/>
        </w:rPr>
        <w:t>despite similar surveillance</w:t>
      </w:r>
      <w:r>
        <w:rPr>
          <w:rStyle w:val="StyleUnderline"/>
        </w:rPr>
        <w:t xml:space="preserve"> being </w:t>
      </w:r>
      <w:r w:rsidRPr="006D3874">
        <w:rPr>
          <w:rStyle w:val="StyleUnderline"/>
          <w:highlight w:val="cyan"/>
        </w:rPr>
        <w:t>done in Western countries</w:t>
      </w:r>
      <w:r>
        <w:rPr>
          <w:rStyle w:val="StyleUnderline"/>
        </w:rPr>
        <w:t xml:space="preserve"> (and by their own tech companies).</w:t>
      </w:r>
      <w:r w:rsidRPr="000F7476">
        <w:rPr>
          <w:sz w:val="16"/>
        </w:rPr>
        <w:t xml:space="preserve"> </w:t>
      </w:r>
      <w:r>
        <w:rPr>
          <w:rStyle w:val="StyleUnderline"/>
        </w:rPr>
        <w:t>The United States has expressed concern about the activities of university students from China</w:t>
      </w:r>
      <w:r w:rsidRPr="000F7476">
        <w:rPr>
          <w:sz w:val="16"/>
        </w:rPr>
        <w:t xml:space="preserve">, while Australian politicians have spent months debating “foreign influence” in their domestic politics: a rather poorly veiled reference to China. 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w:t>
      </w:r>
      <w:proofErr w:type="gramStart"/>
      <w:r w:rsidRPr="000F7476">
        <w:rPr>
          <w:sz w:val="16"/>
        </w:rPr>
        <w:t>actually be</w:t>
      </w:r>
      <w:proofErr w:type="gramEnd"/>
      <w:r w:rsidRPr="000F7476">
        <w:rPr>
          <w:sz w:val="16"/>
        </w:rPr>
        <w:t xml:space="preserv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 </w:t>
      </w:r>
      <w:r w:rsidRPr="000F7476">
        <w:rPr>
          <w:sz w:val="16"/>
        </w:rPr>
        <w:t xml:space="preserve">One could argue that this is part and parcel of the usual geopolitical conflict between an incumbent power and a rising one, or that they are merely representations of how the economic relationship between China and the West continues to change. But </w:t>
      </w:r>
      <w:r w:rsidRPr="006D3874">
        <w:rPr>
          <w:rStyle w:val="StyleUnderline"/>
          <w:highlight w:val="cyan"/>
        </w:rPr>
        <w:t>the source of suspicion</w:t>
      </w:r>
      <w:r>
        <w:rPr>
          <w:rStyle w:val="StyleUnderline"/>
        </w:rPr>
        <w:t xml:space="preserve"> is deeper and often not spoken about</w:t>
      </w:r>
      <w:r w:rsidRPr="000F7476">
        <w:rPr>
          <w:sz w:val="16"/>
        </w:rPr>
        <w:t>. For a long time, “</w:t>
      </w:r>
      <w:r>
        <w:rPr>
          <w:rStyle w:val="StyleUnderline"/>
        </w:rPr>
        <w:t>American exceptionalism</w:t>
      </w:r>
      <w:r w:rsidRPr="000F7476">
        <w:rPr>
          <w:sz w:val="16"/>
        </w:rPr>
        <w:t xml:space="preserve">” (and “Western exceptionalism” in general) </w:t>
      </w:r>
      <w:r w:rsidRPr="006D3874">
        <w:rPr>
          <w:rStyle w:val="StyleUnderline"/>
          <w:highlight w:val="cyan"/>
        </w:rPr>
        <w:t>has been based on the idea that the American</w:t>
      </w:r>
      <w:r w:rsidRPr="000F7476">
        <w:rPr>
          <w:sz w:val="16"/>
        </w:rPr>
        <w:t xml:space="preserve"> or Western </w:t>
      </w:r>
      <w:r w:rsidRPr="006D3874">
        <w:rPr>
          <w:rStyle w:val="StyleUnderline"/>
          <w:highlight w:val="cyan"/>
        </w:rPr>
        <w:t>culture</w:t>
      </w:r>
      <w:r>
        <w:rPr>
          <w:rStyle w:val="StyleUnderline"/>
        </w:rPr>
        <w:t xml:space="preserve">, way of life, </w:t>
      </w:r>
      <w:r w:rsidRPr="006D3874">
        <w:rPr>
          <w:rStyle w:val="StyleUnderline"/>
          <w:highlight w:val="cyan"/>
        </w:rPr>
        <w:t>and values are superior</w:t>
      </w:r>
      <w:r w:rsidRPr="000F7476">
        <w:rPr>
          <w:sz w:val="16"/>
        </w:rPr>
        <w:t xml:space="preserve">. </w:t>
      </w:r>
      <w:r w:rsidRPr="006D3874">
        <w:rPr>
          <w:rStyle w:val="StyleUnderline"/>
          <w:highlight w:val="cyan"/>
        </w:rPr>
        <w:t>One could</w:t>
      </w:r>
      <w:r w:rsidRPr="000F7476">
        <w:rPr>
          <w:sz w:val="16"/>
        </w:rPr>
        <w:t xml:space="preserve"> perhaps </w:t>
      </w:r>
      <w:r w:rsidRPr="006D3874">
        <w:rPr>
          <w:rStyle w:val="StyleUnderline"/>
          <w:highlight w:val="cyan"/>
        </w:rPr>
        <w:t>see</w:t>
      </w:r>
      <w:r>
        <w:rPr>
          <w:rStyle w:val="StyleUnderline"/>
        </w:rPr>
        <w:t xml:space="preserve"> </w:t>
      </w:r>
      <w:r w:rsidRPr="006D3874">
        <w:rPr>
          <w:rStyle w:val="StyleUnderline"/>
          <w:highlight w:val="cyan"/>
        </w:rPr>
        <w:t>racial supremacist undertones in these beliefs</w:t>
      </w:r>
      <w:r>
        <w:rPr>
          <w:rStyle w:val="StyleUnderline"/>
        </w:rPr>
        <w:t xml:space="preserve"> as well</w:t>
      </w:r>
      <w:r w:rsidRPr="000F7476">
        <w:rPr>
          <w:sz w:val="16"/>
        </w:rPr>
        <w:t xml:space="preserve">. After all, </w:t>
      </w:r>
      <w:r>
        <w:rPr>
          <w:rStyle w:val="StyleUnderline"/>
        </w:rPr>
        <w:t xml:space="preserve">these were the same sentiments that permeated the colonial era and were used to explain away or justify the shameful excesses of colonialism. </w:t>
      </w:r>
      <w:proofErr w:type="gramStart"/>
      <w:r w:rsidRPr="000F7476">
        <w:rPr>
          <w:sz w:val="16"/>
        </w:rPr>
        <w:t xml:space="preserve">It is clear that </w:t>
      </w:r>
      <w:r w:rsidRPr="006D3874">
        <w:rPr>
          <w:rStyle w:val="StyleUnderline"/>
          <w:highlight w:val="cyan"/>
        </w:rPr>
        <w:t>neither</w:t>
      </w:r>
      <w:proofErr w:type="gramEnd"/>
      <w:r w:rsidRPr="006D3874">
        <w:rPr>
          <w:rStyle w:val="StyleUnderline"/>
          <w:highlight w:val="cyan"/>
        </w:rPr>
        <w:t xml:space="preserve"> the U</w:t>
      </w:r>
      <w:r>
        <w:rPr>
          <w:rStyle w:val="StyleUnderline"/>
        </w:rPr>
        <w:t xml:space="preserve">nited </w:t>
      </w:r>
      <w:r w:rsidRPr="006D3874">
        <w:rPr>
          <w:rStyle w:val="StyleUnderline"/>
          <w:highlight w:val="cyan"/>
        </w:rPr>
        <w:t>S</w:t>
      </w:r>
      <w:r>
        <w:rPr>
          <w:rStyle w:val="StyleUnderline"/>
        </w:rPr>
        <w:t xml:space="preserve">tates </w:t>
      </w:r>
      <w:r w:rsidRPr="006D3874">
        <w:rPr>
          <w:rStyle w:val="StyleUnderline"/>
          <w:highlight w:val="cyan"/>
        </w:rPr>
        <w:t>nor Europe is</w:t>
      </w:r>
      <w:r>
        <w:rPr>
          <w:rStyle w:val="StyleUnderline"/>
        </w:rPr>
        <w:t xml:space="preserve"> </w:t>
      </w:r>
      <w:r w:rsidRPr="006D3874">
        <w:rPr>
          <w:rStyle w:val="StyleUnderline"/>
          <w:highlight w:val="cyan"/>
        </w:rPr>
        <w:t>mentally prepared for</w:t>
      </w:r>
      <w:r>
        <w:rPr>
          <w:rStyle w:val="StyleUnderline"/>
        </w:rPr>
        <w:t xml:space="preserve"> the prospect of </w:t>
      </w:r>
      <w:r w:rsidRPr="006D3874">
        <w:rPr>
          <w:rStyle w:val="StyleUnderline"/>
          <w:highlight w:val="cyan"/>
        </w:rPr>
        <w:t>another country</w:t>
      </w:r>
      <w:r w:rsidRPr="000F7476">
        <w:rPr>
          <w:sz w:val="16"/>
        </w:rPr>
        <w:t xml:space="preserve">, especially a non-Western one, </w:t>
      </w:r>
      <w:r>
        <w:rPr>
          <w:rStyle w:val="StyleUnderline"/>
        </w:rPr>
        <w:t>being successful</w:t>
      </w:r>
      <w:r w:rsidRPr="000F7476">
        <w:rPr>
          <w:sz w:val="16"/>
        </w:rPr>
        <w:t xml:space="preserve">, </w:t>
      </w:r>
      <w:r>
        <w:rPr>
          <w:rStyle w:val="StyleUnderline"/>
        </w:rPr>
        <w:t xml:space="preserve">let alone </w:t>
      </w:r>
      <w:r w:rsidRPr="006D3874">
        <w:rPr>
          <w:rStyle w:val="StyleUnderline"/>
          <w:highlight w:val="cyan"/>
        </w:rPr>
        <w:t>overtaking the West</w:t>
      </w:r>
      <w:r w:rsidRPr="000F7476">
        <w:rPr>
          <w:sz w:val="16"/>
        </w:rPr>
        <w:t xml:space="preserve">. </w:t>
      </w:r>
      <w:r>
        <w:rPr>
          <w:rStyle w:val="StyleUnderline"/>
        </w:rPr>
        <w:t>This is</w:t>
      </w:r>
      <w:r w:rsidRPr="000F7476">
        <w:rPr>
          <w:sz w:val="16"/>
        </w:rPr>
        <w:t xml:space="preserve"> particularly </w:t>
      </w:r>
      <w:r>
        <w:rPr>
          <w:rStyle w:val="StyleUnderline"/>
        </w:rPr>
        <w:t>true for China</w:t>
      </w:r>
      <w:r w:rsidRPr="000F7476">
        <w:rPr>
          <w:sz w:val="16"/>
        </w:rPr>
        <w:t xml:space="preserve">: </w:t>
      </w:r>
      <w:r>
        <w:rPr>
          <w:rStyle w:val="StyleUnderline"/>
        </w:rPr>
        <w:t xml:space="preserve">a country long viewed as </w:t>
      </w:r>
      <w:proofErr w:type="gramStart"/>
      <w:r>
        <w:rPr>
          <w:rStyle w:val="StyleUnderline"/>
        </w:rPr>
        <w:t>backward</w:t>
      </w:r>
      <w:proofErr w:type="gramEnd"/>
      <w:r>
        <w:rPr>
          <w:rStyle w:val="StyleUnderline"/>
        </w:rPr>
        <w:t xml:space="preserve"> but which has now succeeded while following its own political, economic, and cultural model</w:t>
      </w:r>
      <w:r w:rsidRPr="000F7476">
        <w:rPr>
          <w:sz w:val="16"/>
        </w:rPr>
        <w:t>. For the first time in two centuries a non-Western nation with a wholly different political system is challenging the West, and this is causing great anguish. “</w:t>
      </w:r>
      <w:r w:rsidRPr="006D3874">
        <w:rPr>
          <w:rStyle w:val="StyleUnderline"/>
          <w:highlight w:val="cyan"/>
        </w:rPr>
        <w:t>American exceptionalism</w:t>
      </w:r>
      <w:r w:rsidRPr="000F7476">
        <w:rPr>
          <w:sz w:val="16"/>
        </w:rPr>
        <w:t xml:space="preserve">” </w:t>
      </w:r>
      <w:r w:rsidRPr="006D3874">
        <w:rPr>
          <w:rStyle w:val="StyleUnderline"/>
          <w:highlight w:val="cyan"/>
        </w:rPr>
        <w:t>is threatened when a country with different values does well</w:t>
      </w:r>
      <w:r w:rsidRPr="000F7476">
        <w:rPr>
          <w:sz w:val="16"/>
        </w:rPr>
        <w:t xml:space="preserve">. </w:t>
      </w:r>
      <w:r>
        <w:rPr>
          <w:rStyle w:val="StyleUnderline"/>
        </w:rPr>
        <w:t>We first saw this in the</w:t>
      </w:r>
      <w:r w:rsidRPr="000F7476">
        <w:rPr>
          <w:sz w:val="16"/>
        </w:rPr>
        <w:t xml:space="preserve"> 1980s: </w:t>
      </w:r>
      <w:r>
        <w:rPr>
          <w:rStyle w:val="StyleUnderline"/>
        </w:rPr>
        <w:t>anti-Japan sentiment was sparked when Japanese companies started to buy American cultural symbols</w:t>
      </w:r>
      <w:r w:rsidRPr="000F7476">
        <w:rPr>
          <w:sz w:val="16"/>
        </w:rPr>
        <w:t xml:space="preserve">.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 </w:t>
      </w:r>
      <w:r>
        <w:rPr>
          <w:rStyle w:val="StyleUnderline"/>
        </w:rPr>
        <w:t>The United States and the West</w:t>
      </w:r>
      <w:r w:rsidRPr="000F7476">
        <w:rPr>
          <w:sz w:val="16"/>
        </w:rPr>
        <w:t xml:space="preserve"> by extension </w:t>
      </w:r>
      <w:r>
        <w:rPr>
          <w:rStyle w:val="StyleUnderline"/>
        </w:rPr>
        <w:t>cannot accept China’s success on its own terms and this permeates almost all segments of society</w:t>
      </w:r>
      <w:r w:rsidRPr="000F7476">
        <w:rPr>
          <w:sz w:val="16"/>
        </w:rPr>
        <w:t xml:space="preserve">. This is one issue on which there is bipartisan support in the United States. </w:t>
      </w:r>
      <w:r w:rsidRPr="006D3874">
        <w:rPr>
          <w:rStyle w:val="StyleUnderline"/>
          <w:highlight w:val="cyan"/>
        </w:rPr>
        <w:t>The fear of China</w:t>
      </w:r>
      <w:r>
        <w:rPr>
          <w:rStyle w:val="StyleUnderline"/>
        </w:rPr>
        <w:t xml:space="preserve"> and the rest </w:t>
      </w:r>
      <w:r w:rsidRPr="006D3874">
        <w:rPr>
          <w:rStyle w:val="StyleUnderline"/>
          <w:highlight w:val="cyan"/>
        </w:rPr>
        <w:t>is real</w:t>
      </w:r>
      <w:r>
        <w:rPr>
          <w:rStyle w:val="StyleUnderline"/>
        </w:rPr>
        <w:t>.</w:t>
      </w:r>
      <w:r w:rsidRPr="000F7476">
        <w:rPr>
          <w:sz w:val="16"/>
        </w:rPr>
        <w:t xml:space="preserve"> </w:t>
      </w:r>
      <w:r>
        <w:rPr>
          <w:rStyle w:val="StyleUnderline"/>
        </w:rPr>
        <w:t>They cannot just accept that China’s success says nothing about how Western countries should govern themselves</w:t>
      </w:r>
      <w:r w:rsidRPr="000F7476">
        <w:rPr>
          <w:sz w:val="16"/>
        </w:rPr>
        <w:t xml:space="preserve">. Instead, </w:t>
      </w:r>
      <w:r>
        <w:rPr>
          <w:rStyle w:val="StyleUnderline"/>
        </w:rPr>
        <w:t>China’s model must be proven incorrect</w:t>
      </w:r>
      <w:r w:rsidRPr="000F7476">
        <w:rPr>
          <w:sz w:val="16"/>
        </w:rPr>
        <w:t xml:space="preserve">, by ignoring its successes in poverty reduction, education, and economic development and focusing on other issues. There are hard lessons and warnings for here for developing countries, especially large ones finding their rightful place in the community of nations. </w:t>
      </w:r>
      <w:r>
        <w:rPr>
          <w:rStyle w:val="StyleUnderline"/>
        </w:rPr>
        <w:t>People assume that the rise of other</w:t>
      </w:r>
      <w:r w:rsidRPr="000F7476">
        <w:rPr>
          <w:sz w:val="16"/>
        </w:rPr>
        <w:t xml:space="preserve"> large </w:t>
      </w:r>
      <w:r>
        <w:rPr>
          <w:rStyle w:val="StyleUnderline"/>
        </w:rPr>
        <w:t>developing nations</w:t>
      </w:r>
      <w:r w:rsidRPr="000F7476">
        <w:rPr>
          <w:sz w:val="16"/>
        </w:rPr>
        <w:t xml:space="preserve">, such as India, Indonesia, or Nigeria, will not be as disruptive as China’s, perhaps due to the belief that they would “balance” China or </w:t>
      </w:r>
      <w:r>
        <w:rPr>
          <w:rStyle w:val="StyleUnderline"/>
        </w:rPr>
        <w:t>would not threaten</w:t>
      </w:r>
      <w:r w:rsidRPr="000F7476">
        <w:rPr>
          <w:sz w:val="16"/>
        </w:rPr>
        <w:t xml:space="preserve"> to disrupt </w:t>
      </w:r>
      <w:r>
        <w:rPr>
          <w:rStyle w:val="StyleUnderline"/>
        </w:rPr>
        <w:t>the international order</w:t>
      </w:r>
      <w:r w:rsidRPr="000F7476">
        <w:rPr>
          <w:sz w:val="16"/>
        </w:rPr>
        <w:t xml:space="preserve">. But </w:t>
      </w:r>
      <w:r>
        <w:rPr>
          <w:rStyle w:val="StyleUnderline"/>
        </w:rPr>
        <w:t>this betrays a Western need to oppose China at all costs.</w:t>
      </w:r>
      <w:r w:rsidRPr="000F7476">
        <w:rPr>
          <w:sz w:val="16"/>
        </w:rPr>
        <w:t xml:space="preserve"> Other countries need to be aware that they might be next if they begin to demand a say in world affairs. A rising India could be next. If the roots of </w:t>
      </w:r>
      <w:proofErr w:type="gramStart"/>
      <w:r w:rsidRPr="006D3874">
        <w:rPr>
          <w:rStyle w:val="StyleUnderline"/>
          <w:highlight w:val="cyan"/>
        </w:rPr>
        <w:t>American-Chinese</w:t>
      </w:r>
      <w:proofErr w:type="gramEnd"/>
      <w:r w:rsidRPr="006D3874">
        <w:rPr>
          <w:rStyle w:val="StyleUnderline"/>
          <w:highlight w:val="cyan"/>
        </w:rPr>
        <w:t xml:space="preserve"> tensions come from</w:t>
      </w:r>
      <w:r w:rsidRPr="000F7476">
        <w:rPr>
          <w:sz w:val="16"/>
        </w:rPr>
        <w:t xml:space="preserve"> something other than just geopolitics or economics, then the ascent of these large developing countries may not be as smooth as they hope. This would be due to the </w:t>
      </w:r>
      <w:r w:rsidRPr="006D3874">
        <w:rPr>
          <w:rStyle w:val="StyleUnderline"/>
          <w:highlight w:val="cyan"/>
        </w:rPr>
        <w:t>Western, U.S.-led opposition to the “rise of the others</w:t>
      </w:r>
      <w:r w:rsidRPr="000F7476">
        <w:rPr>
          <w:sz w:val="16"/>
        </w:rP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 One question many Americans asked themselves in the aftermath of the September 11 attacks was “Why do they hate us?” One wonders if people in China are asking themselves the same thing. They may not like the answer they get back.</w:t>
      </w:r>
    </w:p>
    <w:bookmarkEnd w:id="3"/>
    <w:p w14:paraId="080F0B44" w14:textId="77777777" w:rsidR="000F67B0" w:rsidRPr="000F7476" w:rsidRDefault="000F67B0" w:rsidP="000F67B0"/>
    <w:p w14:paraId="442FEE7E" w14:textId="77777777" w:rsidR="000F67B0" w:rsidRPr="00804EAC" w:rsidRDefault="000F67B0" w:rsidP="000F67B0">
      <w:pPr>
        <w:pStyle w:val="Heading4"/>
        <w:rPr>
          <w:rFonts w:cs="Arial"/>
        </w:rPr>
      </w:pPr>
      <w:r w:rsidRPr="00804EAC">
        <w:rPr>
          <w:rFonts w:cs="Arial"/>
        </w:rPr>
        <w:t xml:space="preserve">Innovation is the jewel in the crown of neoliberalism. </w:t>
      </w:r>
    </w:p>
    <w:p w14:paraId="7DDD39DA" w14:textId="77777777" w:rsidR="000F67B0" w:rsidRPr="00804EAC" w:rsidRDefault="000F67B0" w:rsidP="000F67B0">
      <w:r w:rsidRPr="00804EAC">
        <w:rPr>
          <w:b/>
          <w:bCs/>
          <w:sz w:val="26"/>
        </w:rPr>
        <w:t xml:space="preserve">Winner </w:t>
      </w:r>
      <w:proofErr w:type="gramStart"/>
      <w:r w:rsidRPr="00804EAC">
        <w:rPr>
          <w:b/>
          <w:bCs/>
          <w:sz w:val="26"/>
        </w:rPr>
        <w:t xml:space="preserve">18 </w:t>
      </w:r>
      <w:r w:rsidRPr="00804EAC">
        <w:t>,</w:t>
      </w:r>
      <w:proofErr w:type="gramEnd"/>
      <w:r w:rsidRPr="00804EAC">
        <w:t xml:space="preserve"> Thomas Phelan Chair of Humanities and Social Sciences in the Department of Science and Technology Studies at Rensselaer Polytechnic Institute, Troy, New York. (Langdon, 11/13/2018, “The Cult of Innovation: Its Myths and Rituals,” In: </w:t>
      </w:r>
      <w:proofErr w:type="spellStart"/>
      <w:r w:rsidRPr="00804EAC">
        <w:t>Subrahmanian</w:t>
      </w:r>
      <w:proofErr w:type="spellEnd"/>
      <w:r w:rsidRPr="00804EAC">
        <w:t xml:space="preserve"> E., </w:t>
      </w:r>
      <w:proofErr w:type="spellStart"/>
      <w:r w:rsidRPr="00804EAC">
        <w:t>Odumosu</w:t>
      </w:r>
      <w:proofErr w:type="spellEnd"/>
      <w:r w:rsidRPr="00804EAC">
        <w:t xml:space="preserve"> T., Tsao J. (eds) Engineering a Better Future. </w:t>
      </w:r>
      <w:r w:rsidRPr="00804EAC">
        <w:rPr>
          <w:i/>
          <w:iCs/>
        </w:rPr>
        <w:t>Springer, Cham.</w:t>
      </w:r>
      <w:r w:rsidRPr="00804EAC">
        <w:t xml:space="preserve"> </w:t>
      </w:r>
      <w:hyperlink r:id="rId8" w:history="1">
        <w:r w:rsidRPr="00804EAC">
          <w:rPr>
            <w:rStyle w:val="Hyperlink"/>
            <w:color w:val="000000"/>
            <w:u w:val="single"/>
          </w:rPr>
          <w:t>https://doi.org/10.1007/978-3-319-91134-2_8</w:t>
        </w:r>
      </w:hyperlink>
      <w:r w:rsidRPr="00804EAC">
        <w:t xml:space="preserve"> Date Accessed: 7/22/2021)</w:t>
      </w:r>
    </w:p>
    <w:p w14:paraId="2B01577C" w14:textId="77777777" w:rsidR="000F67B0" w:rsidRPr="00804EAC" w:rsidRDefault="000F67B0" w:rsidP="000F67B0">
      <w:pPr>
        <w:rPr>
          <w:sz w:val="16"/>
        </w:rPr>
      </w:pPr>
      <w:r w:rsidRPr="00804EAC">
        <w:rPr>
          <w:sz w:val="16"/>
        </w:rPr>
        <w:t xml:space="preserve">Of course, </w:t>
      </w:r>
      <w:r w:rsidRPr="00804EAC">
        <w:rPr>
          <w:rStyle w:val="StyleUnderline"/>
        </w:rPr>
        <w:t>in today’s understandings of technological, financial, and corporate strategy</w:t>
      </w:r>
      <w:r w:rsidRPr="00804EAC">
        <w:rPr>
          <w:sz w:val="16"/>
        </w:rPr>
        <w:t xml:space="preserve">, </w:t>
      </w:r>
      <w:r w:rsidRPr="006D3874">
        <w:rPr>
          <w:rStyle w:val="StyleUnderline"/>
          <w:highlight w:val="cyan"/>
        </w:rPr>
        <w:t>it is not</w:t>
      </w:r>
      <w:r w:rsidRPr="00804EAC">
        <w:rPr>
          <w:rStyle w:val="StyleUnderline"/>
        </w:rPr>
        <w:t xml:space="preserve"> the model of </w:t>
      </w:r>
      <w:r w:rsidRPr="006D3874">
        <w:rPr>
          <w:rStyle w:val="StyleUnderline"/>
          <w:highlight w:val="cyan"/>
        </w:rPr>
        <w:t>benign innovation that is the object of fascination</w:t>
      </w:r>
      <w:r w:rsidRPr="00804EAC">
        <w:rPr>
          <w:rStyle w:val="StyleUnderline"/>
        </w:rPr>
        <w:t xml:space="preserve"> and advocacy</w:t>
      </w:r>
      <w:r w:rsidRPr="00804EAC">
        <w:rPr>
          <w:sz w:val="16"/>
        </w:rPr>
        <w:t xml:space="preserve">. Instead, the models praised are ones that involve deliberate social, cultural, and material violence—often described as “destruction” or “disruption.” Far from respecting and building upon a tradition of tools and methods, </w:t>
      </w:r>
      <w:r w:rsidRPr="00804EAC">
        <w:rPr>
          <w:rStyle w:val="StyleUnderline"/>
        </w:rPr>
        <w:t xml:space="preserve">the recommendation is to plunge ahead, discrediting, </w:t>
      </w:r>
      <w:r w:rsidRPr="006D3874">
        <w:rPr>
          <w:rStyle w:val="StyleUnderline"/>
          <w:highlight w:val="cyan"/>
        </w:rPr>
        <w:t>smashing up rapidly replacing what came before</w:t>
      </w:r>
      <w:r w:rsidRPr="00804EAC">
        <w:rPr>
          <w:rStyle w:val="StyleUnderline"/>
        </w:rPr>
        <w:t xml:space="preserve">, usually </w:t>
      </w:r>
      <w:r w:rsidRPr="006D3874">
        <w:rPr>
          <w:rStyle w:val="StyleUnderline"/>
          <w:highlight w:val="cyan"/>
        </w:rPr>
        <w:t>with a narrow set of motives in mind</w:t>
      </w:r>
      <w:r w:rsidRPr="00804EAC">
        <w:rPr>
          <w:rStyle w:val="StyleUnderline"/>
        </w:rPr>
        <w:t xml:space="preserve">—corporate </w:t>
      </w:r>
      <w:r w:rsidRPr="006D3874">
        <w:rPr>
          <w:rStyle w:val="StyleUnderline"/>
          <w:highlight w:val="cyan"/>
        </w:rPr>
        <w:t>profit and market capture</w:t>
      </w:r>
      <w:r w:rsidRPr="00804EAC">
        <w:rPr>
          <w:rStyle w:val="StyleUnderline"/>
        </w:rPr>
        <w:t xml:space="preserve">. </w:t>
      </w:r>
      <w:r w:rsidRPr="00804EAC">
        <w:rPr>
          <w:sz w:val="16"/>
        </w:rPr>
        <w:t xml:space="preserve">While the term innovation has long had a long history in European languages, it is possible to date its emergence as a key concept in thinking about technology policy to the middle twentieth century, especially in the writings of the Austrian thinker Joseph Schumpeter, who eventually taught economics at Harvard. Pondering the dynamics of modern capitalism and in particular the ways in which new industries replace old ones and new </w:t>
      </w:r>
      <w:proofErr w:type="gramStart"/>
      <w:r w:rsidRPr="00804EAC">
        <w:rPr>
          <w:sz w:val="16"/>
        </w:rPr>
        <w:t>product’s</w:t>
      </w:r>
      <w:proofErr w:type="gramEnd"/>
      <w:r w:rsidRPr="00804EAC">
        <w:rPr>
          <w:sz w:val="16"/>
        </w:rPr>
        <w:t xml:space="preserve"> replace functionally similar products of earlier times, Schumpeter proposed the notion of “creative destruction.” He wrote, “</w:t>
      </w:r>
      <w:r w:rsidRPr="006D3874">
        <w:rPr>
          <w:rStyle w:val="Emphasis"/>
          <w:highlight w:val="cyan"/>
        </w:rPr>
        <w:t>The</w:t>
      </w:r>
      <w:r w:rsidRPr="00804EAC">
        <w:rPr>
          <w:rStyle w:val="Emphasis"/>
        </w:rPr>
        <w:t xml:space="preserve"> fundamental </w:t>
      </w:r>
      <w:r w:rsidRPr="006D3874">
        <w:rPr>
          <w:rStyle w:val="Emphasis"/>
          <w:highlight w:val="cyan"/>
        </w:rPr>
        <w:t>impulse that</w:t>
      </w:r>
      <w:r w:rsidRPr="00804EAC">
        <w:rPr>
          <w:rStyle w:val="Emphasis"/>
        </w:rPr>
        <w:t xml:space="preserve"> sets and </w:t>
      </w:r>
      <w:r w:rsidRPr="006D3874">
        <w:rPr>
          <w:rStyle w:val="Emphasis"/>
          <w:highlight w:val="cyan"/>
        </w:rPr>
        <w:t>keeps the capitalist engine in motion comes from</w:t>
      </w:r>
      <w:r w:rsidRPr="00804EAC">
        <w:rPr>
          <w:rStyle w:val="Emphasis"/>
        </w:rPr>
        <w:t xml:space="preserve"> the new consumers’ goods, the new methods of production or transportation, the </w:t>
      </w:r>
      <w:r w:rsidRPr="006D3874">
        <w:rPr>
          <w:rStyle w:val="Emphasis"/>
          <w:highlight w:val="cyan"/>
        </w:rPr>
        <w:t>new markets</w:t>
      </w:r>
      <w:r w:rsidRPr="00804EAC">
        <w:rPr>
          <w:rStyle w:val="Emphasis"/>
        </w:rPr>
        <w:t>, the new forms of industrial organization that capitalist enterprise creates</w:t>
      </w:r>
      <w:r w:rsidRPr="00804EAC">
        <w:rPr>
          <w:sz w:val="16"/>
        </w:rPr>
        <w:t xml:space="preserve">.” Schumpeter emphasized </w:t>
      </w:r>
      <w:r w:rsidRPr="006D3874">
        <w:rPr>
          <w:rStyle w:val="StyleUnderline"/>
          <w:highlight w:val="cyan"/>
        </w:rPr>
        <w:t>the dynamics of</w:t>
      </w:r>
      <w:r w:rsidRPr="00804EAC">
        <w:rPr>
          <w:rStyle w:val="StyleUnderline"/>
        </w:rPr>
        <w:t xml:space="preserve"> a “</w:t>
      </w:r>
      <w:r w:rsidRPr="006D3874">
        <w:rPr>
          <w:rStyle w:val="StyleUnderline"/>
          <w:highlight w:val="cyan"/>
        </w:rPr>
        <w:t>process</w:t>
      </w:r>
      <w:r w:rsidRPr="00804EAC">
        <w:rPr>
          <w:rStyle w:val="StyleUnderline"/>
        </w:rPr>
        <w:t xml:space="preserve"> of industrial mutation</w:t>
      </w:r>
      <w:r w:rsidRPr="00804EAC">
        <w:rPr>
          <w:sz w:val="16"/>
        </w:rPr>
        <w:t xml:space="preserve"> … —</w:t>
      </w:r>
      <w:r w:rsidRPr="00804EAC">
        <w:rPr>
          <w:rStyle w:val="StyleUnderline"/>
        </w:rPr>
        <w:t>that</w:t>
      </w:r>
      <w:r w:rsidRPr="00804EAC">
        <w:rPr>
          <w:sz w:val="16"/>
        </w:rPr>
        <w:t xml:space="preserve"> incessantly </w:t>
      </w:r>
      <w:r w:rsidRPr="006D3874">
        <w:rPr>
          <w:rStyle w:val="StyleUnderline"/>
          <w:highlight w:val="cyan"/>
        </w:rPr>
        <w:t>revolutionizes the economic structure</w:t>
      </w:r>
      <w:r w:rsidRPr="00804EAC">
        <w:rPr>
          <w:rStyle w:val="StyleUnderline"/>
        </w:rPr>
        <w:t xml:space="preserve"> from within</w:t>
      </w:r>
      <w:r w:rsidRPr="00804EAC">
        <w:rPr>
          <w:sz w:val="16"/>
        </w:rPr>
        <w:t xml:space="preserve">, incessantly destroying the old one, incessantly creating a new one. This process of </w:t>
      </w:r>
      <w:r w:rsidRPr="00804EAC">
        <w:rPr>
          <w:rStyle w:val="StyleUnderline"/>
        </w:rPr>
        <w:t>Creative Destruction is the essential fact about capitalism</w:t>
      </w:r>
      <w:r w:rsidRPr="00804EAC">
        <w:rPr>
          <w:sz w:val="16"/>
        </w:rPr>
        <w:t xml:space="preserve">” (Joseph </w:t>
      </w:r>
      <w:hyperlink r:id="rId9" w:anchor="CR12" w:tooltip="View reference" w:history="1">
        <w:r w:rsidRPr="00804EAC">
          <w:rPr>
            <w:rStyle w:val="Hyperlink"/>
            <w:color w:val="000000"/>
            <w:u w:val="single"/>
          </w:rPr>
          <w:t>1950</w:t>
        </w:r>
      </w:hyperlink>
      <w:r w:rsidRPr="00804EAC">
        <w:rPr>
          <w:sz w:val="16"/>
        </w:rPr>
        <w:t xml:space="preserve">). Although Schumpeter’s term seemed new and catchy at time, an entirely similar idea had been around for a long while. In 1848, Karl </w:t>
      </w:r>
      <w:r w:rsidRPr="00804EAC">
        <w:rPr>
          <w:rStyle w:val="StyleUnderline"/>
        </w:rPr>
        <w:t>Marx and</w:t>
      </w:r>
      <w:r w:rsidRPr="00804EAC">
        <w:rPr>
          <w:sz w:val="16"/>
        </w:rPr>
        <w:t xml:space="preserve"> Friedrich </w:t>
      </w:r>
      <w:r w:rsidRPr="00804EAC">
        <w:rPr>
          <w:rStyle w:val="StyleUnderline"/>
        </w:rPr>
        <w:t>Engels observed that</w:t>
      </w:r>
      <w:r w:rsidRPr="00804EAC">
        <w:rPr>
          <w:sz w:val="16"/>
        </w:rPr>
        <w:t xml:space="preserve"> “</w:t>
      </w:r>
      <w:r w:rsidRPr="006D3874">
        <w:rPr>
          <w:rStyle w:val="StyleUnderline"/>
          <w:highlight w:val="cyan"/>
        </w:rPr>
        <w:t>The bourgeoisie cannot exist without</w:t>
      </w:r>
      <w:r w:rsidRPr="00804EAC">
        <w:rPr>
          <w:rStyle w:val="StyleUnderline"/>
        </w:rPr>
        <w:t xml:space="preserve"> constantly </w:t>
      </w:r>
      <w:r w:rsidRPr="006D3874">
        <w:rPr>
          <w:rStyle w:val="StyleUnderline"/>
          <w:highlight w:val="cyan"/>
        </w:rPr>
        <w:t>revolutionizing</w:t>
      </w:r>
      <w:r w:rsidRPr="00804EAC">
        <w:rPr>
          <w:rStyle w:val="StyleUnderline"/>
        </w:rPr>
        <w:t xml:space="preserve"> the instruments of </w:t>
      </w:r>
      <w:r w:rsidRPr="006D3874">
        <w:rPr>
          <w:rStyle w:val="StyleUnderline"/>
          <w:highlight w:val="cyan"/>
        </w:rPr>
        <w:t>production</w:t>
      </w:r>
      <w:r w:rsidRPr="00804EAC">
        <w:rPr>
          <w:sz w:val="16"/>
        </w:rPr>
        <w:t>. … All that is solid melts into air, all that is holy is profaned.”</w:t>
      </w:r>
      <w:hyperlink r:id="rId10" w:anchor="Fn4" w:history="1">
        <w:r w:rsidRPr="00804EAC">
          <w:rPr>
            <w:rStyle w:val="Hyperlink"/>
            <w:color w:val="000000"/>
            <w:u w:val="single"/>
          </w:rPr>
          <w:t>4</w:t>
        </w:r>
      </w:hyperlink>
      <w:r w:rsidRPr="00804EAC">
        <w:rPr>
          <w:sz w:val="16"/>
        </w:rPr>
        <w:t xml:space="preserve"> In recent years, the idea that change involves deliberate attack redefined under the rubric, “</w:t>
      </w:r>
      <w:r w:rsidRPr="00804EAC">
        <w:rPr>
          <w:rStyle w:val="StyleUnderline"/>
        </w:rPr>
        <w:t>Disruptive Innovation</w:t>
      </w:r>
      <w:r w:rsidRPr="00804EAC">
        <w:rPr>
          <w:sz w:val="16"/>
        </w:rPr>
        <w:t xml:space="preserve">,” a theory and strategy widely promoted in business schools, Silicon Valley, and on Wall Street. Prominent spokesman for this tactic is Clayton Christensen of the Harvard Business School. Christensen’s </w:t>
      </w:r>
      <w:r w:rsidRPr="00804EAC">
        <w:rPr>
          <w:rStyle w:val="StyleUnderline"/>
        </w:rPr>
        <w:t>method is to locate existing sources of value contained within existing fields of endeavor</w:t>
      </w:r>
      <w:r w:rsidRPr="00804EAC">
        <w:rPr>
          <w:sz w:val="16"/>
        </w:rPr>
        <w:t xml:space="preserve">—communications, transportation, health care, hotels, education, etc., </w:t>
      </w:r>
      <w:r w:rsidRPr="00804EAC">
        <w:rPr>
          <w:rStyle w:val="StyleUnderline"/>
        </w:rPr>
        <w:t>and fundamentally restructure them with a disruptive innovation of some kind or another</w:t>
      </w:r>
      <w:r w:rsidRPr="00804EAC">
        <w:rPr>
          <w:sz w:val="16"/>
        </w:rPr>
        <w:t xml:space="preserve">. If one can crack open the existing social container of economic value and strongly reconfigure its flows and contents, recapitalize its terrain, then the rewards will come pouring out, captured as profits for some new business enterprise (Clayton </w:t>
      </w:r>
      <w:hyperlink r:id="rId11" w:anchor="CR4" w:tooltip="View reference" w:history="1">
        <w:r w:rsidRPr="00804EAC">
          <w:rPr>
            <w:rStyle w:val="Hyperlink"/>
            <w:color w:val="000000"/>
            <w:u w:val="single"/>
          </w:rPr>
          <w:t>1997</w:t>
        </w:r>
      </w:hyperlink>
      <w:r w:rsidRPr="00804EAC">
        <w:rPr>
          <w:sz w:val="16"/>
        </w:rPr>
        <w:t>).</w:t>
      </w:r>
      <w:r w:rsidRPr="00804EAC">
        <w:rPr>
          <w:rStyle w:val="StyleUnderline"/>
        </w:rPr>
        <w:t xml:space="preserve"> </w:t>
      </w:r>
      <w:r w:rsidRPr="00804EAC">
        <w:rPr>
          <w:sz w:val="16"/>
        </w:rPr>
        <w:t xml:space="preserve">Christensen’s conviction is that, in fact, such disruptions are inevitable given the continuing emergence of new forms of hardware and software that eventually and challenge and destroy the status quo in just about any form of organized social activity one can mention. </w:t>
      </w:r>
      <w:r w:rsidRPr="00804EAC">
        <w:rPr>
          <w:rStyle w:val="StyleUnderline"/>
        </w:rPr>
        <w:t>Disruptive innovations occur when a new product</w:t>
      </w:r>
      <w:r w:rsidRPr="00804EAC">
        <w:rPr>
          <w:sz w:val="16"/>
        </w:rPr>
        <w:t xml:space="preserve"> </w:t>
      </w:r>
      <w:r w:rsidRPr="00804EAC">
        <w:rPr>
          <w:rStyle w:val="StyleUnderline"/>
        </w:rPr>
        <w:t>or idea</w:t>
      </w:r>
      <w:r w:rsidRPr="00804EAC">
        <w:rPr>
          <w:sz w:val="16"/>
        </w:rPr>
        <w:t xml:space="preserve"> “</w:t>
      </w:r>
      <w:r w:rsidRPr="00804EAC">
        <w:rPr>
          <w:rStyle w:val="StyleUnderline"/>
        </w:rPr>
        <w:t>transforms an existing market</w:t>
      </w:r>
      <w:r w:rsidRPr="00804EAC">
        <w:rPr>
          <w:sz w:val="16"/>
        </w:rPr>
        <w:t xml:space="preserve"> or sector </w:t>
      </w:r>
      <w:r w:rsidRPr="00804EAC">
        <w:rPr>
          <w:rStyle w:val="StyleUnderline"/>
        </w:rPr>
        <w:t>by introducing simplicity, convenience, accessibility, and affordability</w:t>
      </w:r>
      <w:r w:rsidRPr="00804EAC">
        <w:rPr>
          <w:sz w:val="16"/>
        </w:rPr>
        <w:t xml:space="preserve"> where complication and high cost are the status quo.” Paradigmatic in his view was the replacement of the mainframe and min computers of earlier generations by the high powered “personal computers” of the 1980s and since. Christensen and his followers now apply this way of thinking in many areas of business and social life, including education. His book on that topic, Disrupting Class: How Disruptive Innovation Will Change the Way the World Learns, makes it clear that innovation in the schools must be aggressive and forceful. At the book’s conclusion he advises his readers: The tools of power and separation, though they seem foreign to leaders who have been schooled in consensus, are the key pieces of the puzzle of education reform. As you face budget crises and difficulty finding teachers, don’t solve the problems by doing less in the existing system. Solve it by facilitating disruption. (Clayton </w:t>
      </w:r>
      <w:hyperlink r:id="rId12" w:anchor="CR6" w:tooltip="View reference" w:history="1">
        <w:r w:rsidRPr="00804EAC">
          <w:rPr>
            <w:rStyle w:val="Hyperlink"/>
            <w:color w:val="000000"/>
            <w:u w:val="single"/>
          </w:rPr>
          <w:t>2008</w:t>
        </w:r>
      </w:hyperlink>
      <w:r w:rsidRPr="00804EAC">
        <w:rPr>
          <w:sz w:val="16"/>
        </w:rPr>
        <w:t xml:space="preserve">) It’s interesting that he openly embraces the classic military and political strategy of divide and conquer. As a program of restructuring and possible improvement for long-standing institutions, their commitments, practices, and practitioners, </w:t>
      </w:r>
      <w:r w:rsidRPr="00804EAC">
        <w:rPr>
          <w:rStyle w:val="StyleUnderline"/>
        </w:rPr>
        <w:t>Christensen’s worldview revises an old American maxim</w:t>
      </w:r>
      <w:r w:rsidRPr="00804EAC">
        <w:rPr>
          <w:sz w:val="16"/>
        </w:rPr>
        <w:t xml:space="preserve">: “If it </w:t>
      </w:r>
      <w:proofErr w:type="spellStart"/>
      <w:r w:rsidRPr="00804EAC">
        <w:rPr>
          <w:sz w:val="16"/>
        </w:rPr>
        <w:t>ain’t</w:t>
      </w:r>
      <w:proofErr w:type="spellEnd"/>
      <w:r w:rsidRPr="00804EAC">
        <w:rPr>
          <w:sz w:val="16"/>
        </w:rPr>
        <w:t xml:space="preserve"> broke, don’t fix it.” That now becomes, “</w:t>
      </w:r>
      <w:r w:rsidRPr="00804EAC">
        <w:rPr>
          <w:rStyle w:val="StyleUnderline"/>
        </w:rPr>
        <w:t xml:space="preserve">If it </w:t>
      </w:r>
      <w:proofErr w:type="spellStart"/>
      <w:r w:rsidRPr="00804EAC">
        <w:rPr>
          <w:rStyle w:val="StyleUnderline"/>
        </w:rPr>
        <w:t>ain’t</w:t>
      </w:r>
      <w:proofErr w:type="spellEnd"/>
      <w:r w:rsidRPr="00804EAC">
        <w:rPr>
          <w:rStyle w:val="StyleUnderline"/>
        </w:rPr>
        <w:t xml:space="preserve"> broke, by all means break it!”</w:t>
      </w:r>
      <w:r w:rsidRPr="00804EAC">
        <w:rPr>
          <w:sz w:val="16"/>
        </w:rPr>
        <w:t xml:space="preserve"> As if to turn the classic Hippocratic Oath for medical and professional ethics on its head, fashionable maxim seems to be: “</w:t>
      </w:r>
      <w:r w:rsidRPr="00804EAC">
        <w:rPr>
          <w:rStyle w:val="StyleUnderline"/>
        </w:rPr>
        <w:t>First do some harm</w:t>
      </w:r>
      <w:r w:rsidRPr="00804EAC">
        <w:rPr>
          <w:sz w:val="16"/>
        </w:rPr>
        <w:t>!”</w:t>
      </w:r>
      <w:hyperlink r:id="rId13" w:anchor="Fn5" w:history="1">
        <w:r w:rsidRPr="00804EAC">
          <w:rPr>
            <w:rStyle w:val="Hyperlink"/>
            <w:color w:val="000000"/>
            <w:u w:val="single"/>
          </w:rPr>
          <w:t>5</w:t>
        </w:r>
      </w:hyperlink>
    </w:p>
    <w:p w14:paraId="6D85EA1D" w14:textId="77777777" w:rsidR="000F67B0" w:rsidRPr="00804EAC" w:rsidRDefault="000F67B0" w:rsidP="000F67B0">
      <w:r w:rsidRPr="00804EAC">
        <w:t>8.5 Jewel in the Crown</w:t>
      </w:r>
    </w:p>
    <w:p w14:paraId="457351F9" w14:textId="77777777" w:rsidR="000F67B0" w:rsidRPr="00804EAC" w:rsidRDefault="000F67B0" w:rsidP="000F67B0">
      <w:pPr>
        <w:rPr>
          <w:b/>
          <w:iCs/>
          <w:sz w:val="30"/>
          <w:u w:val="single"/>
          <w:bdr w:val="single" w:sz="18" w:space="0" w:color="auto"/>
        </w:rPr>
      </w:pPr>
      <w:r w:rsidRPr="00804EAC">
        <w:rPr>
          <w:rStyle w:val="StyleUnderline"/>
        </w:rPr>
        <w:t>Today’s ideas of “innovation” inherit the optimistic aura of</w:t>
      </w:r>
      <w:r w:rsidRPr="00804EAC">
        <w:rPr>
          <w:sz w:val="16"/>
        </w:rPr>
        <w:t xml:space="preserve"> a god term noted earlier—the idea of “</w:t>
      </w:r>
      <w:r w:rsidRPr="00804EAC">
        <w:rPr>
          <w:rStyle w:val="StyleUnderline"/>
        </w:rPr>
        <w:t>Progress</w:t>
      </w:r>
      <w:r w:rsidRPr="00804EAC">
        <w:rPr>
          <w:sz w:val="16"/>
        </w:rPr>
        <w:t xml:space="preserve">,” </w:t>
      </w:r>
      <w:r w:rsidRPr="00804EAC">
        <w:rPr>
          <w:rStyle w:val="StyleUnderline"/>
        </w:rPr>
        <w:t>a notion that long expressed the highest aspirations of modernity</w:t>
      </w:r>
      <w:r w:rsidRPr="00804EAC">
        <w:rPr>
          <w:sz w:val="16"/>
        </w:rPr>
        <w:t xml:space="preserve">, hopes that looked to continuing expansion of scientific knowledge, embodied in technological advance, </w:t>
      </w:r>
      <w:r w:rsidRPr="00804EAC">
        <w:rPr>
          <w:rStyle w:val="StyleUnderline"/>
        </w:rPr>
        <w:t>leading to inevitable improvement in nutrition, health, mobility, and other kinds of material well-being</w:t>
      </w:r>
      <w:r w:rsidRPr="00804EAC">
        <w:rPr>
          <w:sz w:val="16"/>
        </w:rPr>
        <w:t xml:space="preserve"> along with general improvement in social, moral, and political conditions. An early statement of this dream was offered by Rene Descartes in his Discourse on Method. “‘I perceived it to be possible to arrive at knowledge highly useful in life…to discover a practical, by means of which, knowing the force and action of fire, water, air the stars, the heavens, and all the other bodies that surround us, as distinctly as we know the various crafts of our artisans, we might also apply them in the same way to all the uses to which they are adapted, and thus render ourselves the lords and possessors of nature.”</w:t>
      </w:r>
      <w:hyperlink r:id="rId14" w:anchor="Fn6" w:history="1">
        <w:r w:rsidRPr="00804EAC">
          <w:rPr>
            <w:rStyle w:val="Hyperlink"/>
            <w:color w:val="000000"/>
            <w:u w:val="single"/>
          </w:rPr>
          <w:t>6</w:t>
        </w:r>
      </w:hyperlink>
      <w:r w:rsidRPr="00804EAC">
        <w:rPr>
          <w:sz w:val="16"/>
        </w:rPr>
        <w:t xml:space="preserve"> While twenty-first century hopes for “innovation” echo beliefs of this kind, there some crucial differences. In everyday parlance</w:t>
      </w:r>
      <w:r w:rsidRPr="00804EAC">
        <w:rPr>
          <w:rStyle w:val="StyleUnderline"/>
        </w:rPr>
        <w:t xml:space="preserve"> “innovation” is usually regarded as a matter of limited application often geared to market-centered benefits</w:t>
      </w:r>
      <w:r w:rsidRPr="00804EAC">
        <w:rPr>
          <w:sz w:val="16"/>
        </w:rPr>
        <w:t xml:space="preserve">. A product or idea is useful, accessible, flexible, visually appealing, and lower cost than the available alternatives. </w:t>
      </w:r>
      <w:r w:rsidRPr="006D3874">
        <w:rPr>
          <w:rStyle w:val="Emphasis"/>
          <w:highlight w:val="cyan"/>
        </w:rPr>
        <w:t>It helps a business</w:t>
      </w:r>
      <w:r w:rsidRPr="00804EAC">
        <w:rPr>
          <w:rStyle w:val="Emphasis"/>
        </w:rPr>
        <w:t xml:space="preserve"> or organization </w:t>
      </w:r>
      <w:r w:rsidRPr="006D3874">
        <w:rPr>
          <w:rStyle w:val="Emphasis"/>
          <w:highlight w:val="cyan"/>
        </w:rPr>
        <w:t>vanquish</w:t>
      </w:r>
      <w:r w:rsidRPr="00804EAC">
        <w:rPr>
          <w:rStyle w:val="Emphasis"/>
        </w:rPr>
        <w:t xml:space="preserve"> the </w:t>
      </w:r>
      <w:r w:rsidRPr="006D3874">
        <w:rPr>
          <w:rStyle w:val="Emphasis"/>
          <w:highlight w:val="cyan"/>
        </w:rPr>
        <w:t>competition</w:t>
      </w:r>
      <w:r w:rsidRPr="00804EAC">
        <w:rPr>
          <w:rStyle w:val="Emphasis"/>
        </w:rPr>
        <w:t xml:space="preserve"> and capture savings and profits.</w:t>
      </w:r>
      <w:r w:rsidRPr="00804EAC">
        <w:rPr>
          <w:sz w:val="16"/>
        </w:rPr>
        <w:t xml:space="preserve"> </w:t>
      </w:r>
      <w:r w:rsidRPr="00804EAC">
        <w:rPr>
          <w:rStyle w:val="StyleUnderline"/>
        </w:rPr>
        <w:t>But a central feature of the classic idea of progress</w:t>
      </w:r>
      <w:r w:rsidRPr="00804EAC">
        <w:rPr>
          <w:sz w:val="16"/>
        </w:rPr>
        <w:t>—</w:t>
      </w:r>
      <w:r w:rsidRPr="00804EAC">
        <w:rPr>
          <w:rStyle w:val="StyleUnderline"/>
        </w:rPr>
        <w:t>that there is an inevitable, universal tendency toward improvement</w:t>
      </w:r>
      <w:r w:rsidRPr="00804EAC">
        <w:rPr>
          <w:sz w:val="16"/>
        </w:rPr>
        <w:t xml:space="preserve"> in living conditions </w:t>
      </w:r>
      <w:r w:rsidRPr="00804EAC">
        <w:rPr>
          <w:rStyle w:val="StyleUnderline"/>
        </w:rPr>
        <w:t>for all of humanity</w:t>
      </w:r>
      <w:r w:rsidRPr="00804EAC">
        <w:rPr>
          <w:sz w:val="16"/>
        </w:rPr>
        <w:t>—</w:t>
      </w:r>
      <w:r w:rsidRPr="00804EAC">
        <w:rPr>
          <w:rStyle w:val="StyleUnderline"/>
        </w:rPr>
        <w:t>that is no longer part of the program</w:t>
      </w:r>
      <w:r w:rsidRPr="00804EAC">
        <w:rPr>
          <w:sz w:val="16"/>
        </w:rPr>
        <w:t xml:space="preserve">. Indeed, </w:t>
      </w:r>
      <w:r w:rsidRPr="00804EAC">
        <w:rPr>
          <w:rStyle w:val="StyleUnderline"/>
        </w:rPr>
        <w:t>in today’s fashions</w:t>
      </w:r>
      <w:r w:rsidRPr="00804EAC">
        <w:rPr>
          <w:sz w:val="16"/>
        </w:rPr>
        <w:t xml:space="preserve"> of thinking and talking, “</w:t>
      </w:r>
      <w:r w:rsidRPr="006D3874">
        <w:rPr>
          <w:rStyle w:val="Emphasis"/>
          <w:highlight w:val="cyan"/>
        </w:rPr>
        <w:t>innovation” is</w:t>
      </w:r>
      <w:r w:rsidRPr="00804EAC">
        <w:rPr>
          <w:rStyle w:val="Emphasis"/>
        </w:rPr>
        <w:t xml:space="preserve"> perhaps </w:t>
      </w:r>
      <w:r w:rsidRPr="006D3874">
        <w:rPr>
          <w:rStyle w:val="Emphasis"/>
          <w:highlight w:val="cyan"/>
        </w:rPr>
        <w:t>best seen the jewel in the crown of neoliberalism</w:t>
      </w:r>
      <w:r w:rsidRPr="00804EAC">
        <w:rPr>
          <w:sz w:val="16"/>
        </w:rPr>
        <w:t xml:space="preserve">, the ruling ideology of our time, </w:t>
      </w:r>
      <w:r w:rsidRPr="00804EAC">
        <w:rPr>
          <w:rStyle w:val="StyleUnderline"/>
        </w:rPr>
        <w:t xml:space="preserve">a pungent worldview </w:t>
      </w:r>
      <w:r w:rsidRPr="006D3874">
        <w:rPr>
          <w:rStyle w:val="StyleUnderline"/>
          <w:highlight w:val="cyan"/>
        </w:rPr>
        <w:t>that promotes</w:t>
      </w:r>
      <w:r w:rsidRPr="00804EAC">
        <w:rPr>
          <w:rStyle w:val="StyleUnderline"/>
        </w:rPr>
        <w:t xml:space="preserve"> economic liberalization, </w:t>
      </w:r>
      <w:r w:rsidRPr="006D3874">
        <w:rPr>
          <w:rStyle w:val="StyleUnderline"/>
          <w:highlight w:val="cyan"/>
        </w:rPr>
        <w:t>privatization</w:t>
      </w:r>
      <w:r w:rsidRPr="00804EAC">
        <w:rPr>
          <w:rStyle w:val="StyleUnderline"/>
        </w:rPr>
        <w:t xml:space="preserve">, “free trade,” open markets, </w:t>
      </w:r>
      <w:r w:rsidRPr="006D3874">
        <w:rPr>
          <w:rStyle w:val="StyleUnderline"/>
          <w:highlight w:val="cyan"/>
        </w:rPr>
        <w:t>deregulation</w:t>
      </w:r>
      <w:r w:rsidRPr="00804EAC">
        <w:rPr>
          <w:rStyle w:val="StyleUnderline"/>
        </w:rPr>
        <w:t xml:space="preserve">, privatization of formerly public institutions, and cuts in government spending (especially for social programs) </w:t>
      </w:r>
      <w:proofErr w:type="gramStart"/>
      <w:r w:rsidRPr="00804EAC">
        <w:rPr>
          <w:rStyle w:val="StyleUnderline"/>
        </w:rPr>
        <w:t>in order to</w:t>
      </w:r>
      <w:proofErr w:type="gramEnd"/>
      <w:r w:rsidRPr="00804EAC">
        <w:rPr>
          <w:rStyle w:val="StyleUnderline"/>
        </w:rPr>
        <w:t xml:space="preserve"> enhance the role of the private sector in </w:t>
      </w:r>
      <w:r w:rsidRPr="006D3874">
        <w:rPr>
          <w:rStyle w:val="StyleUnderline"/>
          <w:highlight w:val="cyan"/>
        </w:rPr>
        <w:t>the economy</w:t>
      </w:r>
      <w:r w:rsidRPr="00804EAC">
        <w:rPr>
          <w:rStyle w:val="StyleUnderline"/>
        </w:rPr>
        <w:t xml:space="preserve"> and society as a whole.</w:t>
      </w:r>
      <w:r w:rsidRPr="00804EAC">
        <w:rPr>
          <w:sz w:val="16"/>
        </w:rPr>
        <w:t xml:space="preserve"> From this standpoint, </w:t>
      </w:r>
      <w:r w:rsidRPr="00804EAC">
        <w:rPr>
          <w:rStyle w:val="StyleUnderline"/>
        </w:rPr>
        <w:t>market-based approaches</w:t>
      </w:r>
      <w:r w:rsidRPr="00804EAC">
        <w:rPr>
          <w:sz w:val="16"/>
        </w:rPr>
        <w:t xml:space="preserve"> are generally thought to be superior because they </w:t>
      </w:r>
      <w:r w:rsidRPr="00804EAC">
        <w:rPr>
          <w:rStyle w:val="StyleUnderline"/>
        </w:rPr>
        <w:t>foster a spirit of innovation</w:t>
      </w:r>
      <w:r w:rsidRPr="00804EAC">
        <w:rPr>
          <w:sz w:val="16"/>
        </w:rPr>
        <w:t xml:space="preserve"> by those who hope to profit from their success. The core belief is that the world will improve incrementally by the proliferation of clever innovations that succeed in the global marketplace. Hence, we can celebrate the renunciation of any widely shared project to realize the common good because improvement will be achieved in other ways. And we can welcome the destruction of institutional and material frameworks that previously sought to realize social, economic, and political well-being as a project within the public sphere. Now secured by the efforts of clever people in their private pursuits, an enhanced, often upgraded world pours steadily from the laboratories and corporations. </w:t>
      </w:r>
      <w:r w:rsidRPr="00804EAC">
        <w:rPr>
          <w:rStyle w:val="StyleUnderline"/>
        </w:rPr>
        <w:t>This is how things get better!</w:t>
      </w:r>
      <w:r w:rsidRPr="00804EAC">
        <w:rPr>
          <w:sz w:val="16"/>
        </w:rPr>
        <w:t xml:space="preserve"> (Eagleton-Pierce </w:t>
      </w:r>
      <w:hyperlink r:id="rId15" w:anchor="CR9" w:tooltip="View reference" w:history="1">
        <w:r w:rsidRPr="00804EAC">
          <w:rPr>
            <w:rStyle w:val="Hyperlink"/>
            <w:color w:val="000000"/>
            <w:u w:val="single"/>
          </w:rPr>
          <w:t>2016</w:t>
        </w:r>
      </w:hyperlink>
      <w:r w:rsidRPr="00804EAC">
        <w:rPr>
          <w:sz w:val="16"/>
        </w:rPr>
        <w:t xml:space="preserve">). The widely heralded features of “creative destruction” and “disruptive innovation” play a role in the episodes of “shock doctrine” described in the Naomi Klein’s analysis of the excesses of neoliberal policies around the globe (Klein </w:t>
      </w:r>
      <w:hyperlink r:id="rId16" w:anchor="CR14" w:tooltip="View reference" w:history="1">
        <w:r w:rsidRPr="00804EAC">
          <w:rPr>
            <w:rStyle w:val="Hyperlink"/>
            <w:color w:val="000000"/>
            <w:u w:val="single"/>
          </w:rPr>
          <w:t>2006</w:t>
        </w:r>
      </w:hyperlink>
      <w:r w:rsidRPr="00804EAC">
        <w:rPr>
          <w:sz w:val="16"/>
        </w:rPr>
        <w:t xml:space="preserve">). Klein argues that </w:t>
      </w:r>
      <w:r w:rsidRPr="00804EAC">
        <w:rPr>
          <w:rStyle w:val="StyleUnderline"/>
        </w:rPr>
        <w:t xml:space="preserve">when an earthquake, tsunami, war, revolution, coup </w:t>
      </w:r>
      <w:proofErr w:type="spellStart"/>
      <w:r w:rsidRPr="00804EAC">
        <w:rPr>
          <w:rStyle w:val="StyleUnderline"/>
        </w:rPr>
        <w:t>d’etat</w:t>
      </w:r>
      <w:proofErr w:type="spellEnd"/>
      <w:r w:rsidRPr="00804EAC">
        <w:rPr>
          <w:rStyle w:val="StyleUnderline"/>
        </w:rPr>
        <w:t>, or financial crash upsets the existing order</w:t>
      </w:r>
      <w:r w:rsidRPr="00804EAC">
        <w:rPr>
          <w:sz w:val="16"/>
        </w:rPr>
        <w:t xml:space="preserve"> of things, often </w:t>
      </w:r>
      <w:r w:rsidRPr="00804EAC">
        <w:rPr>
          <w:rStyle w:val="StyleUnderline"/>
        </w:rPr>
        <w:t>the event is seized upon as an opportunity for radical, right-wing, market-centered restructuring</w:t>
      </w:r>
      <w:r w:rsidRPr="00804EAC">
        <w:rPr>
          <w:sz w:val="16"/>
        </w:rPr>
        <w:t xml:space="preserve">. In the several case histories she analyzes, </w:t>
      </w:r>
      <w:r w:rsidRPr="00804EAC">
        <w:rPr>
          <w:rStyle w:val="StyleUnderline"/>
        </w:rPr>
        <w:t>one finds deliberate, well-planned programs of shock doctrine</w:t>
      </w:r>
      <w:r w:rsidRPr="00804EAC">
        <w:rPr>
          <w:sz w:val="16"/>
        </w:rPr>
        <w:t xml:space="preserve">, </w:t>
      </w:r>
      <w:r w:rsidRPr="00804EAC">
        <w:rPr>
          <w:rStyle w:val="StyleUnderline"/>
        </w:rPr>
        <w:t>almost always to the benefit of political oligarchs</w:t>
      </w:r>
      <w:r w:rsidRPr="00804EAC">
        <w:rPr>
          <w:sz w:val="16"/>
        </w:rPr>
        <w:t xml:space="preserve">, autocrats, </w:t>
      </w:r>
      <w:r w:rsidRPr="00804EAC">
        <w:rPr>
          <w:rStyle w:val="StyleUnderline"/>
        </w:rPr>
        <w:t>billionaires, and global firms</w:t>
      </w:r>
      <w:r w:rsidRPr="00804EAC">
        <w:rPr>
          <w:sz w:val="16"/>
        </w:rPr>
        <w:t xml:space="preserve">. By the same token, </w:t>
      </w:r>
      <w:r w:rsidRPr="00804EAC">
        <w:rPr>
          <w:rStyle w:val="StyleUnderline"/>
        </w:rPr>
        <w:t>policies of this kind are</w:t>
      </w:r>
      <w:r w:rsidRPr="00804EAC">
        <w:rPr>
          <w:sz w:val="16"/>
        </w:rPr>
        <w:t xml:space="preserve"> </w:t>
      </w:r>
      <w:r w:rsidRPr="00804EAC">
        <w:rPr>
          <w:rStyle w:val="StyleUnderline"/>
        </w:rPr>
        <w:t>direct alternatives to egalitarian strategies that seek “the common good” within the societies affected</w:t>
      </w:r>
      <w:r w:rsidRPr="00804EAC">
        <w:rPr>
          <w:sz w:val="16"/>
        </w:rPr>
        <w:t xml:space="preserve">. </w:t>
      </w:r>
      <w:r w:rsidRPr="006D3874">
        <w:rPr>
          <w:rStyle w:val="StyleUnderline"/>
          <w:highlight w:val="cyan"/>
        </w:rPr>
        <w:t>Policies of neoliberalism</w:t>
      </w:r>
      <w:r w:rsidRPr="00804EAC">
        <w:rPr>
          <w:rStyle w:val="StyleUnderline"/>
        </w:rPr>
        <w:t xml:space="preserve">—outsourcing, privatization, anti-unionism, deregulation in banking and environmental protection, dismantling of public services, pressures to maintain low wages, the imposition of a mountain of debt on college students, and similar measures are now widely recognized to have </w:t>
      </w:r>
      <w:r w:rsidRPr="006D3874">
        <w:rPr>
          <w:rStyle w:val="StyleUnderline"/>
          <w:highlight w:val="cyan"/>
        </w:rPr>
        <w:t>contributed to the</w:t>
      </w:r>
      <w:r w:rsidRPr="00804EAC">
        <w:rPr>
          <w:rStyle w:val="StyleUnderline"/>
        </w:rPr>
        <w:t xml:space="preserve"> steady </w:t>
      </w:r>
      <w:r w:rsidRPr="006D3874">
        <w:rPr>
          <w:rStyle w:val="StyleUnderline"/>
          <w:highlight w:val="cyan"/>
        </w:rPr>
        <w:t>erosion of</w:t>
      </w:r>
      <w:r w:rsidRPr="00804EAC">
        <w:rPr>
          <w:rStyle w:val="StyleUnderline"/>
        </w:rPr>
        <w:t xml:space="preserve"> the incomes and </w:t>
      </w:r>
      <w:r w:rsidRPr="006D3874">
        <w:rPr>
          <w:rStyle w:val="StyleUnderline"/>
          <w:highlight w:val="cyan"/>
        </w:rPr>
        <w:t>life prospects</w:t>
      </w:r>
      <w:r w:rsidRPr="00804EAC">
        <w:rPr>
          <w:rStyle w:val="StyleUnderline"/>
        </w:rPr>
        <w:t xml:space="preserve"> for the middle class and working people in the U.S.A.</w:t>
      </w:r>
      <w:r w:rsidRPr="00804EAC">
        <w:rPr>
          <w:sz w:val="16"/>
        </w:rPr>
        <w:t xml:space="preserve"> Thus, glowing </w:t>
      </w:r>
      <w:r w:rsidRPr="006D3874">
        <w:rPr>
          <w:rStyle w:val="Emphasis"/>
          <w:highlight w:val="cyan"/>
        </w:rPr>
        <w:t>hopes for “innovation” are all that remains as more conventional doors to social betterment are slamming shut</w:t>
      </w:r>
      <w:r w:rsidRPr="00804EAC">
        <w:rPr>
          <w:rStyle w:val="Emphasis"/>
        </w:rPr>
        <w:t>.</w:t>
      </w:r>
    </w:p>
    <w:p w14:paraId="741C859C" w14:textId="77777777" w:rsidR="000F67B0" w:rsidRDefault="000F67B0" w:rsidP="000F67B0"/>
    <w:p w14:paraId="053EAECE" w14:textId="77777777" w:rsidR="000F67B0" w:rsidRPr="00804EAC" w:rsidRDefault="000F67B0" w:rsidP="000F67B0">
      <w:pPr>
        <w:pStyle w:val="Heading4"/>
        <w:rPr>
          <w:rFonts w:cs="Arial"/>
        </w:rPr>
      </w:pPr>
      <w:r w:rsidRPr="00804EAC">
        <w:rPr>
          <w:rFonts w:cs="Arial"/>
        </w:rPr>
        <w:t xml:space="preserve">The 1AC paves the way for neoliberal governance --- their division of legitimate/illegitimate economic activity masks the structural violence of the market </w:t>
      </w:r>
    </w:p>
    <w:p w14:paraId="50C4D580" w14:textId="77777777" w:rsidR="000F67B0" w:rsidRPr="00804EAC" w:rsidRDefault="000F67B0" w:rsidP="000F67B0">
      <w:r w:rsidRPr="00804EAC">
        <w:rPr>
          <w:rStyle w:val="Style13ptBold"/>
        </w:rPr>
        <w:t>Nieto</w:t>
      </w:r>
      <w:r>
        <w:rPr>
          <w:rStyle w:val="Style13ptBold"/>
        </w:rPr>
        <w:t xml:space="preserve"> 11</w:t>
      </w:r>
      <w:r w:rsidRPr="00804EAC">
        <w:t xml:space="preserve">, Professor @ University of </w:t>
      </w:r>
      <w:proofErr w:type="spellStart"/>
      <w:r w:rsidRPr="00804EAC">
        <w:t>Icesi</w:t>
      </w:r>
      <w:proofErr w:type="spellEnd"/>
      <w:r>
        <w:t xml:space="preserve"> </w:t>
      </w:r>
      <w:r w:rsidRPr="00804EAC">
        <w:t>(Diego</w:t>
      </w:r>
      <w:r>
        <w:t xml:space="preserve"> Nieto, 2011</w:t>
      </w:r>
      <w:r w:rsidRPr="00804EAC">
        <w:t xml:space="preserve">, Professor, Universidad </w:t>
      </w:r>
      <w:proofErr w:type="spellStart"/>
      <w:r w:rsidRPr="00804EAC">
        <w:t>Icesi</w:t>
      </w:r>
      <w:proofErr w:type="spellEnd"/>
      <w:r w:rsidRPr="00804EAC">
        <w:t xml:space="preserve">, “Neoliberalism, Biopolitics, and the Governance of Transnational Crime,” Colombia </w:t>
      </w:r>
      <w:proofErr w:type="spellStart"/>
      <w:r w:rsidRPr="00804EAC">
        <w:t>Internacional</w:t>
      </w:r>
      <w:proofErr w:type="spellEnd"/>
      <w:r w:rsidRPr="00804EAC">
        <w:t xml:space="preserve"> 76, </w:t>
      </w:r>
      <w:proofErr w:type="spellStart"/>
      <w:r w:rsidRPr="00804EAC">
        <w:t>julio</w:t>
      </w:r>
      <w:proofErr w:type="spellEnd"/>
      <w:r w:rsidRPr="00804EAC">
        <w:t xml:space="preserve"> a </w:t>
      </w:r>
      <w:proofErr w:type="spellStart"/>
      <w:r w:rsidRPr="00804EAC">
        <w:t>diciembre</w:t>
      </w:r>
      <w:proofErr w:type="spellEnd"/>
      <w:r w:rsidRPr="00804EAC">
        <w:t xml:space="preserve"> de 2012: 137-165, ava)</w:t>
      </w:r>
    </w:p>
    <w:p w14:paraId="2A3F5FFA" w14:textId="77777777" w:rsidR="000F67B0" w:rsidRPr="00804EAC" w:rsidRDefault="000F67B0" w:rsidP="000F67B0">
      <w:pPr>
        <w:rPr>
          <w:sz w:val="14"/>
        </w:rPr>
      </w:pPr>
      <w:r w:rsidRPr="00804EAC">
        <w:rPr>
          <w:sz w:val="14"/>
        </w:rPr>
        <w:t xml:space="preserve">Finally, but not less important, there is much historical evidence in recent years to support the claim that </w:t>
      </w:r>
      <w:r w:rsidRPr="00804EAC">
        <w:rPr>
          <w:rStyle w:val="StyleUnderline"/>
        </w:rPr>
        <w:t>the move toward an intelligence-led policing has</w:t>
      </w:r>
      <w:r w:rsidRPr="00804EAC">
        <w:rPr>
          <w:sz w:val="14"/>
        </w:rPr>
        <w:t xml:space="preserve"> also </w:t>
      </w:r>
      <w:r w:rsidRPr="00804EAC">
        <w:rPr>
          <w:rStyle w:val="StyleUnderline"/>
        </w:rPr>
        <w:t>meant more extensive use of military hardware</w:t>
      </w:r>
      <w:r w:rsidRPr="00804EAC">
        <w:rPr>
          <w:sz w:val="14"/>
        </w:rPr>
        <w:t xml:space="preserve">, personnel, and strategies for law enforcement tasks, as well as the rising status of policing issues in diplomacy and security discourses (Andreas and </w:t>
      </w:r>
      <w:proofErr w:type="spellStart"/>
      <w:r w:rsidRPr="00804EAC">
        <w:rPr>
          <w:sz w:val="14"/>
        </w:rPr>
        <w:t>Nadelmann</w:t>
      </w:r>
      <w:proofErr w:type="spellEnd"/>
      <w:r w:rsidRPr="00804EAC">
        <w:rPr>
          <w:sz w:val="14"/>
        </w:rPr>
        <w:t xml:space="preserve"> 2006, 15; Haggerty and Ericson 1997; 2000; </w:t>
      </w:r>
      <w:proofErr w:type="spellStart"/>
      <w:r w:rsidRPr="00804EAC">
        <w:rPr>
          <w:sz w:val="14"/>
        </w:rPr>
        <w:t>Sheptycki</w:t>
      </w:r>
      <w:proofErr w:type="spellEnd"/>
      <w:r w:rsidRPr="00804EAC">
        <w:rPr>
          <w:sz w:val="14"/>
        </w:rPr>
        <w:t xml:space="preserve"> 2000). As </w:t>
      </w:r>
      <w:proofErr w:type="spellStart"/>
      <w:r w:rsidRPr="00804EAC">
        <w:rPr>
          <w:sz w:val="14"/>
        </w:rPr>
        <w:t>Beare</w:t>
      </w:r>
      <w:proofErr w:type="spellEnd"/>
      <w:r w:rsidRPr="00804EAC">
        <w:rPr>
          <w:sz w:val="14"/>
        </w:rPr>
        <w:t xml:space="preserve"> argues, these </w:t>
      </w:r>
      <w:r w:rsidRPr="00804EAC">
        <w:rPr>
          <w:rStyle w:val="StyleUnderline"/>
        </w:rPr>
        <w:t>blurring</w:t>
      </w:r>
      <w:r w:rsidRPr="00804EAC">
        <w:rPr>
          <w:sz w:val="14"/>
        </w:rPr>
        <w:t xml:space="preserve"> of the </w:t>
      </w:r>
      <w:r w:rsidRPr="00804EAC">
        <w:rPr>
          <w:rStyle w:val="StyleUnderline"/>
        </w:rPr>
        <w:t>frontiers between national security and criminal intelligence</w:t>
      </w:r>
      <w:r w:rsidRPr="00804EAC">
        <w:rPr>
          <w:sz w:val="14"/>
        </w:rPr>
        <w:t xml:space="preserve"> </w:t>
      </w:r>
      <w:r w:rsidRPr="00804EAC">
        <w:rPr>
          <w:rStyle w:val="StyleUnderline"/>
        </w:rPr>
        <w:t>cannot be separated from the</w:t>
      </w:r>
      <w:r w:rsidRPr="00804EAC">
        <w:rPr>
          <w:sz w:val="14"/>
        </w:rPr>
        <w:t xml:space="preserve"> </w:t>
      </w:r>
      <w:r w:rsidRPr="00804EAC">
        <w:rPr>
          <w:rStyle w:val="StyleUnderline"/>
        </w:rPr>
        <w:t xml:space="preserve">connection </w:t>
      </w:r>
      <w:r w:rsidRPr="00804EAC">
        <w:rPr>
          <w:rStyle w:val="Emphasis"/>
        </w:rPr>
        <w:t>established between criminal organizations</w:t>
      </w:r>
      <w:r w:rsidRPr="00804EAC">
        <w:rPr>
          <w:sz w:val="14"/>
        </w:rPr>
        <w:t xml:space="preserve">, </w:t>
      </w:r>
      <w:r w:rsidRPr="00804EAC">
        <w:rPr>
          <w:rStyle w:val="Emphasis"/>
        </w:rPr>
        <w:t>money-laundering</w:t>
      </w:r>
      <w:r w:rsidRPr="00804EAC">
        <w:rPr>
          <w:rStyle w:val="StyleUnderline"/>
        </w:rPr>
        <w:t xml:space="preserve"> activities</w:t>
      </w:r>
      <w:r w:rsidRPr="00804EAC">
        <w:rPr>
          <w:sz w:val="14"/>
        </w:rPr>
        <w:t xml:space="preserve">, </w:t>
      </w:r>
      <w:r w:rsidRPr="00804EAC">
        <w:rPr>
          <w:rStyle w:val="StyleUnderline"/>
        </w:rPr>
        <w:t xml:space="preserve">drug </w:t>
      </w:r>
      <w:r w:rsidRPr="00804EAC">
        <w:rPr>
          <w:rStyle w:val="Emphasis"/>
        </w:rPr>
        <w:t>trafficking</w:t>
      </w:r>
      <w:r w:rsidRPr="00804EAC">
        <w:rPr>
          <w:rStyle w:val="StyleUnderline"/>
        </w:rPr>
        <w:t xml:space="preserve">, </w:t>
      </w:r>
      <w:r w:rsidRPr="00804EAC">
        <w:rPr>
          <w:rStyle w:val="Emphasis"/>
        </w:rPr>
        <w:t>and terrorism</w:t>
      </w:r>
      <w:r w:rsidRPr="00804EAC">
        <w:rPr>
          <w:sz w:val="14"/>
        </w:rPr>
        <w:t>, especially after September 11 (</w:t>
      </w:r>
      <w:proofErr w:type="spellStart"/>
      <w:r w:rsidRPr="00804EAC">
        <w:rPr>
          <w:sz w:val="14"/>
        </w:rPr>
        <w:t>Beare</w:t>
      </w:r>
      <w:proofErr w:type="spellEnd"/>
      <w:r w:rsidRPr="00804EAC">
        <w:rPr>
          <w:sz w:val="14"/>
        </w:rPr>
        <w:t xml:space="preserve"> 2003, xvii). Techniques and strategies for waging war acquire great political prominence when crime is considered the main form of financing political violence and terrorism. </w:t>
      </w:r>
      <w:r w:rsidRPr="00804EAC">
        <w:rPr>
          <w:rStyle w:val="StyleUnderline"/>
        </w:rPr>
        <w:t xml:space="preserve">Activities such as drug trafficking and money laundering link terrorism and organized crime, and thus </w:t>
      </w:r>
      <w:r w:rsidRPr="00804EAC">
        <w:rPr>
          <w:rStyle w:val="Emphasis"/>
        </w:rPr>
        <w:t>bring together crime control strategies with military techniques to fight them.</w:t>
      </w:r>
      <w:r w:rsidRPr="00804EAC">
        <w:rPr>
          <w:sz w:val="14"/>
        </w:rPr>
        <w:t xml:space="preserve"> </w:t>
      </w:r>
      <w:r w:rsidRPr="00804EAC">
        <w:rPr>
          <w:rStyle w:val="StyleUnderline"/>
        </w:rPr>
        <w:t>Atypical enterprises of war</w:t>
      </w:r>
      <w:r w:rsidRPr="00804EAC">
        <w:rPr>
          <w:sz w:val="14"/>
        </w:rPr>
        <w:t xml:space="preserve">, such as those </w:t>
      </w:r>
      <w:r w:rsidRPr="00804EAC">
        <w:rPr>
          <w:rStyle w:val="StyleUnderline"/>
        </w:rPr>
        <w:t>against drugs</w:t>
      </w:r>
      <w:r w:rsidRPr="00804EAC">
        <w:rPr>
          <w:sz w:val="14"/>
        </w:rPr>
        <w:t xml:space="preserve"> and terror, </w:t>
      </w:r>
      <w:r w:rsidRPr="00804EAC">
        <w:rPr>
          <w:rStyle w:val="StyleUnderline"/>
        </w:rPr>
        <w:t>involve policing</w:t>
      </w:r>
      <w:r w:rsidRPr="00804EAC">
        <w:rPr>
          <w:sz w:val="14"/>
        </w:rPr>
        <w:t xml:space="preserve"> as much as conventional soldiering and strategies for waging war. Indeed, the paradoxical use of techniques of war in so many fields which were normally the competence of law enforcement authorities, and vice versa, has become even more explicit in the “age of terror.” This is the constitution of what I call the transnational police-law enforce-</w:t>
      </w:r>
      <w:proofErr w:type="spellStart"/>
      <w:r w:rsidRPr="00804EAC">
        <w:rPr>
          <w:sz w:val="14"/>
        </w:rPr>
        <w:t>ment</w:t>
      </w:r>
      <w:proofErr w:type="spellEnd"/>
      <w:r w:rsidRPr="00804EAC">
        <w:rPr>
          <w:sz w:val="14"/>
        </w:rPr>
        <w:t xml:space="preserve">/military-security assemblage, which in many fields has displaced the military-diplomatic apparatus that used to regulate the relations between states and guarantee the establishment of the equilibrium and security of the international arena in modernity. This complex topic is difficult to tackle properly here. Suffice to say that it has drawn the attention of many authors working within Foucault’s framework; for instance, Michael Dillon and other commentators have interpreted this phenomenon as the assemblage between forms of actuarial and self-regulatory technologies with those of despotic rule and coercive sovereign power, that is, between the biopower of fostering and preserving life and the sovereign power to kill (cf. Dean 1999; </w:t>
      </w:r>
      <w:proofErr w:type="spellStart"/>
      <w:r w:rsidRPr="00804EAC">
        <w:rPr>
          <w:sz w:val="14"/>
        </w:rPr>
        <w:t>Hindess</w:t>
      </w:r>
      <w:proofErr w:type="spellEnd"/>
      <w:r w:rsidRPr="00804EAC">
        <w:rPr>
          <w:sz w:val="14"/>
        </w:rPr>
        <w:t xml:space="preserve"> 2000; Dillon and Neal 2008; Dillon 2009; Dillon and Reid 2009; Reid 2008). In the context of biopolitics, </w:t>
      </w:r>
      <w:r w:rsidRPr="00804EAC">
        <w:rPr>
          <w:rStyle w:val="StyleUnderline"/>
        </w:rPr>
        <w:t>crime has a significant place to make sense</w:t>
      </w:r>
      <w:r w:rsidRPr="00804EAC">
        <w:rPr>
          <w:sz w:val="14"/>
        </w:rPr>
        <w:t xml:space="preserve"> </w:t>
      </w:r>
      <w:r w:rsidRPr="00804EAC">
        <w:rPr>
          <w:rStyle w:val="StyleUnderline"/>
        </w:rPr>
        <w:t xml:space="preserve">of what is at stake in </w:t>
      </w:r>
      <w:r w:rsidRPr="00804EAC">
        <w:rPr>
          <w:rStyle w:val="Emphasis"/>
        </w:rPr>
        <w:t>global governance</w:t>
      </w:r>
      <w:r w:rsidRPr="00804EAC">
        <w:rPr>
          <w:rStyle w:val="StyleUnderline"/>
        </w:rPr>
        <w:t>.</w:t>
      </w:r>
      <w:r w:rsidRPr="00804EAC">
        <w:rPr>
          <w:sz w:val="14"/>
        </w:rPr>
        <w:t xml:space="preserve"> </w:t>
      </w:r>
      <w:r w:rsidRPr="00804EAC">
        <w:rPr>
          <w:rStyle w:val="StyleUnderline"/>
        </w:rPr>
        <w:t>Crime discloses</w:t>
      </w:r>
      <w:r w:rsidRPr="00804EAC">
        <w:rPr>
          <w:sz w:val="14"/>
        </w:rPr>
        <w:t xml:space="preserve"> at least two very </w:t>
      </w:r>
      <w:r w:rsidRPr="00804EAC">
        <w:rPr>
          <w:rStyle w:val="StyleUnderline"/>
        </w:rPr>
        <w:t>important dimensions</w:t>
      </w:r>
      <w:r w:rsidRPr="00804EAC">
        <w:rPr>
          <w:sz w:val="14"/>
        </w:rPr>
        <w:t xml:space="preserve">: first, </w:t>
      </w:r>
      <w:r w:rsidRPr="00804EAC">
        <w:rPr>
          <w:rStyle w:val="Emphasis"/>
        </w:rPr>
        <w:t xml:space="preserve">how the idea of </w:t>
      </w:r>
      <w:r w:rsidRPr="006D3874">
        <w:rPr>
          <w:rStyle w:val="Emphasis"/>
          <w:highlight w:val="cyan"/>
        </w:rPr>
        <w:t>a transnational governmentality</w:t>
      </w:r>
      <w:r w:rsidRPr="00804EAC">
        <w:rPr>
          <w:sz w:val="14"/>
        </w:rPr>
        <w:t xml:space="preserve"> </w:t>
      </w:r>
      <w:r w:rsidRPr="006D3874">
        <w:rPr>
          <w:rStyle w:val="Emphasis"/>
          <w:highlight w:val="cyan"/>
        </w:rPr>
        <w:t>is thought of through defining threats to the global society</w:t>
      </w:r>
      <w:r w:rsidRPr="00804EAC">
        <w:rPr>
          <w:rStyle w:val="StyleUnderline"/>
        </w:rPr>
        <w:t>; and</w:t>
      </w:r>
      <w:r w:rsidRPr="00804EAC">
        <w:rPr>
          <w:sz w:val="14"/>
        </w:rPr>
        <w:t xml:space="preserve"> second, </w:t>
      </w:r>
      <w:r w:rsidRPr="006D3874">
        <w:rPr>
          <w:rStyle w:val="StyleUnderline"/>
          <w:highlight w:val="cyan"/>
        </w:rPr>
        <w:t>that power</w:t>
      </w:r>
      <w:r w:rsidRPr="00804EAC">
        <w:rPr>
          <w:rStyle w:val="StyleUnderline"/>
        </w:rPr>
        <w:t xml:space="preserve"> over subjects </w:t>
      </w:r>
      <w:r w:rsidRPr="006D3874">
        <w:rPr>
          <w:rStyle w:val="StyleUnderline"/>
          <w:highlight w:val="cyan"/>
        </w:rPr>
        <w:t>is</w:t>
      </w:r>
      <w:r w:rsidRPr="006D3874">
        <w:rPr>
          <w:sz w:val="14"/>
          <w:highlight w:val="cyan"/>
        </w:rPr>
        <w:t xml:space="preserve"> </w:t>
      </w:r>
      <w:r w:rsidRPr="006D3874">
        <w:rPr>
          <w:rStyle w:val="StyleUnderline"/>
          <w:highlight w:val="cyan"/>
        </w:rPr>
        <w:t>exercised</w:t>
      </w:r>
      <w:r w:rsidRPr="00804EAC">
        <w:rPr>
          <w:sz w:val="14"/>
        </w:rPr>
        <w:t xml:space="preserve"> </w:t>
      </w:r>
      <w:r w:rsidRPr="006D3874">
        <w:rPr>
          <w:rStyle w:val="StyleUnderline"/>
          <w:highlight w:val="cyan"/>
        </w:rPr>
        <w:t xml:space="preserve">through </w:t>
      </w:r>
      <w:r w:rsidRPr="006D3874">
        <w:rPr>
          <w:rStyle w:val="Emphasis"/>
          <w:highlight w:val="cyan"/>
        </w:rPr>
        <w:t>various mechanisms derived from</w:t>
      </w:r>
      <w:r w:rsidRPr="00804EAC">
        <w:rPr>
          <w:sz w:val="14"/>
        </w:rPr>
        <w:t xml:space="preserve"> these </w:t>
      </w:r>
      <w:r w:rsidRPr="006D3874">
        <w:rPr>
          <w:rStyle w:val="Emphasis"/>
          <w:highlight w:val="cyan"/>
        </w:rPr>
        <w:t>“racist” discourses of</w:t>
      </w:r>
      <w:r w:rsidRPr="006D3874">
        <w:rPr>
          <w:rStyle w:val="StyleUnderline"/>
          <w:highlight w:val="cyan"/>
        </w:rPr>
        <w:t xml:space="preserve"> </w:t>
      </w:r>
      <w:r w:rsidRPr="006D3874">
        <w:rPr>
          <w:rStyle w:val="Emphasis"/>
          <w:highlight w:val="cyan"/>
        </w:rPr>
        <w:t>criminal threats</w:t>
      </w:r>
      <w:r w:rsidRPr="00804EAC">
        <w:rPr>
          <w:rStyle w:val="Emphasis"/>
        </w:rPr>
        <w:t>.</w:t>
      </w:r>
      <w:r w:rsidRPr="00804EAC">
        <w:rPr>
          <w:rStyle w:val="StyleUnderline"/>
        </w:rPr>
        <w:t xml:space="preserve"> </w:t>
      </w:r>
      <w:r w:rsidRPr="00804EAC">
        <w:rPr>
          <w:sz w:val="14"/>
        </w:rPr>
        <w:t xml:space="preserve">Many of us have experienced these mechanisms of control exposed in the last part of the article, where </w:t>
      </w:r>
      <w:r w:rsidRPr="006D3874">
        <w:rPr>
          <w:rStyle w:val="StyleUnderline"/>
          <w:highlight w:val="cyan"/>
        </w:rPr>
        <w:t>the “fear” of terror and crime</w:t>
      </w:r>
      <w:r w:rsidRPr="00804EAC">
        <w:rPr>
          <w:b/>
          <w:sz w:val="14"/>
        </w:rPr>
        <w:t>—</w:t>
      </w:r>
      <w:r w:rsidRPr="00804EAC">
        <w:rPr>
          <w:rStyle w:val="StyleUnderline"/>
        </w:rPr>
        <w:t xml:space="preserve">typical </w:t>
      </w:r>
      <w:r w:rsidRPr="006D3874">
        <w:rPr>
          <w:rStyle w:val="StyleUnderline"/>
          <w:highlight w:val="cyan"/>
        </w:rPr>
        <w:t>biopolitical discourses</w:t>
      </w:r>
      <w:r w:rsidRPr="006D3874">
        <w:rPr>
          <w:b/>
          <w:sz w:val="14"/>
          <w:highlight w:val="cyan"/>
        </w:rPr>
        <w:t>—</w:t>
      </w:r>
      <w:r w:rsidRPr="006D3874">
        <w:rPr>
          <w:rStyle w:val="StyleUnderline"/>
          <w:highlight w:val="cyan"/>
        </w:rPr>
        <w:t>triggers forms of regulations</w:t>
      </w:r>
      <w:r w:rsidRPr="00804EAC">
        <w:rPr>
          <w:sz w:val="14"/>
        </w:rPr>
        <w:t xml:space="preserve"> and surveillance that go well beyond the fight against organized crime and terrorism itself. </w:t>
      </w:r>
      <w:r w:rsidRPr="006D3874">
        <w:rPr>
          <w:rStyle w:val="StyleUnderline"/>
          <w:highlight w:val="cyan"/>
        </w:rPr>
        <w:t>These mechanisms</w:t>
      </w:r>
      <w:r w:rsidRPr="006D3874">
        <w:rPr>
          <w:sz w:val="14"/>
          <w:highlight w:val="cyan"/>
        </w:rPr>
        <w:t xml:space="preserve"> </w:t>
      </w:r>
      <w:r w:rsidRPr="006D3874">
        <w:rPr>
          <w:rStyle w:val="StyleUnderline"/>
          <w:highlight w:val="cyan"/>
        </w:rPr>
        <w:t>discipline subjects and control populations</w:t>
      </w:r>
      <w:r w:rsidRPr="006D3874">
        <w:rPr>
          <w:sz w:val="14"/>
          <w:highlight w:val="cyan"/>
        </w:rPr>
        <w:t xml:space="preserve">, </w:t>
      </w:r>
      <w:r w:rsidRPr="006D3874">
        <w:rPr>
          <w:rStyle w:val="StyleUnderline"/>
          <w:highlight w:val="cyan"/>
        </w:rPr>
        <w:t>devise policies targeting and classifying “dangerous” places</w:t>
      </w:r>
      <w:r w:rsidRPr="006D3874">
        <w:rPr>
          <w:b/>
          <w:sz w:val="14"/>
          <w:highlight w:val="cyan"/>
        </w:rPr>
        <w:t xml:space="preserve"> </w:t>
      </w:r>
      <w:r w:rsidRPr="006D3874">
        <w:rPr>
          <w:rStyle w:val="StyleUnderline"/>
          <w:highlight w:val="cyan"/>
        </w:rPr>
        <w:t>and people, and</w:t>
      </w:r>
      <w:r w:rsidRPr="00804EAC">
        <w:rPr>
          <w:sz w:val="14"/>
        </w:rPr>
        <w:t xml:space="preserve"> in the end </w:t>
      </w:r>
      <w:r w:rsidRPr="006D3874">
        <w:rPr>
          <w:rStyle w:val="Emphasis"/>
          <w:highlight w:val="cyan"/>
        </w:rPr>
        <w:t>divide the world</w:t>
      </w:r>
      <w:r w:rsidRPr="006D3874">
        <w:rPr>
          <w:rStyle w:val="StyleUnderline"/>
          <w:highlight w:val="cyan"/>
        </w:rPr>
        <w:t xml:space="preserve"> between the</w:t>
      </w:r>
      <w:r w:rsidRPr="006D3874">
        <w:rPr>
          <w:sz w:val="14"/>
          <w:highlight w:val="cyan"/>
        </w:rPr>
        <w:t xml:space="preserve"> </w:t>
      </w:r>
      <w:r w:rsidRPr="006D3874">
        <w:rPr>
          <w:rStyle w:val="Emphasis"/>
          <w:highlight w:val="cyan"/>
        </w:rPr>
        <w:t>“respectable”</w:t>
      </w:r>
      <w:r w:rsidRPr="006D3874">
        <w:rPr>
          <w:rStyle w:val="StyleUnderline"/>
          <w:highlight w:val="cyan"/>
        </w:rPr>
        <w:t xml:space="preserve"> and </w:t>
      </w:r>
      <w:r w:rsidRPr="006D3874">
        <w:rPr>
          <w:rStyle w:val="Emphasis"/>
          <w:highlight w:val="cyan"/>
        </w:rPr>
        <w:t>the outlaw and reckless populations</w:t>
      </w:r>
      <w:r w:rsidRPr="00804EAC">
        <w:rPr>
          <w:sz w:val="14"/>
        </w:rPr>
        <w:t xml:space="preserve">. </w:t>
      </w:r>
      <w:r w:rsidRPr="00804EAC">
        <w:rPr>
          <w:rStyle w:val="StyleUnderline"/>
        </w:rPr>
        <w:t>This</w:t>
      </w:r>
      <w:r w:rsidRPr="00804EAC">
        <w:rPr>
          <w:sz w:val="14"/>
        </w:rPr>
        <w:t xml:space="preserve"> last point </w:t>
      </w:r>
      <w:r w:rsidRPr="00804EAC">
        <w:rPr>
          <w:rStyle w:val="StyleUnderline"/>
        </w:rPr>
        <w:t>is critical</w:t>
      </w:r>
      <w:r w:rsidRPr="00804EAC">
        <w:rPr>
          <w:sz w:val="14"/>
        </w:rPr>
        <w:t xml:space="preserve">, and </w:t>
      </w:r>
      <w:r w:rsidRPr="006D3874">
        <w:rPr>
          <w:rStyle w:val="StyleUnderline"/>
          <w:highlight w:val="cyan"/>
        </w:rPr>
        <w:t>the place of neoliberalism</w:t>
      </w:r>
      <w:r w:rsidRPr="00804EAC">
        <w:rPr>
          <w:rStyle w:val="StyleUnderline"/>
        </w:rPr>
        <w:t xml:space="preserve"> </w:t>
      </w:r>
      <w:r w:rsidRPr="006D3874">
        <w:rPr>
          <w:rStyle w:val="StyleUnderline"/>
          <w:highlight w:val="cyan"/>
        </w:rPr>
        <w:t>in this</w:t>
      </w:r>
      <w:r w:rsidRPr="006D3874">
        <w:rPr>
          <w:b/>
          <w:sz w:val="14"/>
          <w:highlight w:val="cyan"/>
        </w:rPr>
        <w:t xml:space="preserve"> </w:t>
      </w:r>
      <w:r w:rsidRPr="006D3874">
        <w:rPr>
          <w:rStyle w:val="StyleUnderline"/>
          <w:highlight w:val="cyan"/>
        </w:rPr>
        <w:t>discourse</w:t>
      </w:r>
      <w:r w:rsidRPr="00804EAC">
        <w:rPr>
          <w:rStyle w:val="StyleUnderline"/>
        </w:rPr>
        <w:t xml:space="preserve"> </w:t>
      </w:r>
      <w:r w:rsidRPr="006D3874">
        <w:rPr>
          <w:rStyle w:val="StyleUnderline"/>
          <w:highlight w:val="cyan"/>
        </w:rPr>
        <w:t>cannot be underestimated</w:t>
      </w:r>
      <w:r w:rsidRPr="00804EAC">
        <w:rPr>
          <w:sz w:val="14"/>
        </w:rPr>
        <w:t xml:space="preserve">. </w:t>
      </w:r>
      <w:r w:rsidRPr="006D3874">
        <w:rPr>
          <w:rStyle w:val="StyleUnderline"/>
          <w:highlight w:val="cyan"/>
        </w:rPr>
        <w:t>Neolib</w:t>
      </w:r>
      <w:r w:rsidRPr="00804EAC">
        <w:rPr>
          <w:rStyle w:val="StyleUnderline"/>
        </w:rPr>
        <w:t xml:space="preserve">eralism </w:t>
      </w:r>
      <w:r w:rsidRPr="006D3874">
        <w:rPr>
          <w:rStyle w:val="StyleUnderline"/>
          <w:highlight w:val="cyan"/>
        </w:rPr>
        <w:t xml:space="preserve">has </w:t>
      </w:r>
      <w:r w:rsidRPr="006D3874">
        <w:rPr>
          <w:rStyle w:val="Emphasis"/>
          <w:highlight w:val="cyan"/>
        </w:rPr>
        <w:t>a very specific definition of the ethos</w:t>
      </w:r>
      <w:r w:rsidRPr="00804EAC">
        <w:rPr>
          <w:rStyle w:val="StyleUnderline"/>
        </w:rPr>
        <w:t xml:space="preserve"> </w:t>
      </w:r>
      <w:r w:rsidRPr="006D3874">
        <w:rPr>
          <w:rStyle w:val="StyleUnderline"/>
          <w:highlight w:val="cyan"/>
        </w:rPr>
        <w:t>of the respectable individual</w:t>
      </w:r>
      <w:r w:rsidRPr="006D3874">
        <w:rPr>
          <w:sz w:val="14"/>
          <w:highlight w:val="cyan"/>
        </w:rPr>
        <w:t xml:space="preserve">, </w:t>
      </w:r>
      <w:r w:rsidRPr="006D3874">
        <w:rPr>
          <w:rStyle w:val="StyleUnderline"/>
          <w:highlight w:val="cyan"/>
        </w:rPr>
        <w:t>and</w:t>
      </w:r>
      <w:r w:rsidRPr="00804EAC">
        <w:rPr>
          <w:sz w:val="14"/>
        </w:rPr>
        <w:t xml:space="preserve"> therefore, of </w:t>
      </w:r>
      <w:r w:rsidRPr="006D3874">
        <w:rPr>
          <w:rStyle w:val="StyleUnderline"/>
          <w:highlight w:val="cyan"/>
        </w:rPr>
        <w:t>the valuable ways of enjoying freedom</w:t>
      </w:r>
      <w:r w:rsidRPr="00804EAC">
        <w:rPr>
          <w:sz w:val="14"/>
        </w:rPr>
        <w:t xml:space="preserve">. For all neoliberalism’s defense of individual freedom, it is significant to see how, </w:t>
      </w:r>
      <w:r w:rsidRPr="00804EAC">
        <w:rPr>
          <w:rStyle w:val="StyleUnderline"/>
        </w:rPr>
        <w:t>whereas</w:t>
      </w:r>
      <w:r w:rsidRPr="00804EAC">
        <w:rPr>
          <w:sz w:val="14"/>
        </w:rPr>
        <w:t xml:space="preserve"> </w:t>
      </w:r>
      <w:r w:rsidRPr="00804EAC">
        <w:rPr>
          <w:rStyle w:val="StyleUnderline"/>
        </w:rPr>
        <w:t>entrepreneurs</w:t>
      </w:r>
      <w:r w:rsidRPr="00804EAC">
        <w:rPr>
          <w:sz w:val="14"/>
        </w:rPr>
        <w:t xml:space="preserve"> and millionaires </w:t>
      </w:r>
      <w:r w:rsidRPr="00804EAC">
        <w:rPr>
          <w:rStyle w:val="StyleUnderline"/>
        </w:rPr>
        <w:t>are welcomed to enjoy the “benefits" of</w:t>
      </w:r>
      <w:r w:rsidRPr="00804EAC">
        <w:rPr>
          <w:sz w:val="14"/>
        </w:rPr>
        <w:t xml:space="preserve"> </w:t>
      </w:r>
      <w:r w:rsidRPr="00804EAC">
        <w:rPr>
          <w:rStyle w:val="StyleUnderline"/>
        </w:rPr>
        <w:t>globalization</w:t>
      </w:r>
      <w:r w:rsidRPr="00804EAC">
        <w:rPr>
          <w:sz w:val="14"/>
        </w:rPr>
        <w:t xml:space="preserve"> (and accordingly policing mechanisms are designed), </w:t>
      </w:r>
      <w:proofErr w:type="gramStart"/>
      <w:r w:rsidRPr="006D3874">
        <w:rPr>
          <w:rStyle w:val="StyleUnderline"/>
          <w:highlight w:val="cyan"/>
        </w:rPr>
        <w:t xml:space="preserve">the vast </w:t>
      </w:r>
      <w:r w:rsidRPr="006D3874">
        <w:rPr>
          <w:rStyle w:val="Emphasis"/>
          <w:highlight w:val="cyan"/>
        </w:rPr>
        <w:t>majority of</w:t>
      </w:r>
      <w:proofErr w:type="gramEnd"/>
      <w:r w:rsidRPr="006D3874">
        <w:rPr>
          <w:rStyle w:val="Emphasis"/>
          <w:highlight w:val="cyan"/>
        </w:rPr>
        <w:t xml:space="preserve"> the population suffers all these controls and the severe consequences of diffuse wars such as those on drugs and terror</w:t>
      </w:r>
      <w:r w:rsidRPr="00804EAC">
        <w:rPr>
          <w:rStyle w:val="Emphasis"/>
        </w:rPr>
        <w:t xml:space="preserve">. </w:t>
      </w:r>
      <w:r w:rsidRPr="00804EAC">
        <w:rPr>
          <w:rStyle w:val="StyleUnderline"/>
        </w:rPr>
        <w:t xml:space="preserve">This is the great paradox of biopolitical power in neoliberal politics: to enhance individual freedom, </w:t>
      </w:r>
      <w:r w:rsidRPr="006D3874">
        <w:rPr>
          <w:rStyle w:val="StyleUnderline"/>
          <w:highlight w:val="cyan"/>
        </w:rPr>
        <w:t>neoliberalism must deploy many forms of power over subjects</w:t>
      </w:r>
      <w:r w:rsidRPr="00804EAC">
        <w:rPr>
          <w:sz w:val="14"/>
        </w:rPr>
        <w:t xml:space="preserve">. As Foucault says about the interplay in liberalism between freedom and apparatuses of security: “The problems of what I shall call </w:t>
      </w:r>
      <w:r w:rsidRPr="00804EAC">
        <w:rPr>
          <w:rStyle w:val="StyleUnderline"/>
        </w:rPr>
        <w:t>the economy of power peculiar</w:t>
      </w:r>
      <w:r w:rsidRPr="00804EAC">
        <w:rPr>
          <w:sz w:val="14"/>
        </w:rPr>
        <w:t xml:space="preserve"> </w:t>
      </w:r>
      <w:r w:rsidRPr="00804EAC">
        <w:rPr>
          <w:rStyle w:val="StyleUnderline"/>
        </w:rPr>
        <w:t>to</w:t>
      </w:r>
      <w:r w:rsidRPr="00804EAC">
        <w:rPr>
          <w:sz w:val="14"/>
        </w:rPr>
        <w:t xml:space="preserve"> </w:t>
      </w:r>
      <w:r w:rsidRPr="00804EAC">
        <w:rPr>
          <w:rStyle w:val="StyleUnderline"/>
        </w:rPr>
        <w:t xml:space="preserve">liberalism are </w:t>
      </w:r>
      <w:r w:rsidRPr="00804EAC">
        <w:rPr>
          <w:rStyle w:val="Emphasis"/>
        </w:rPr>
        <w:t>internally sustained</w:t>
      </w:r>
      <w:r w:rsidRPr="00804EAC">
        <w:rPr>
          <w:sz w:val="14"/>
        </w:rPr>
        <w:t xml:space="preserve">, as it were, </w:t>
      </w:r>
      <w:r w:rsidRPr="00804EAC">
        <w:rPr>
          <w:rStyle w:val="StyleUnderline"/>
        </w:rPr>
        <w:t>by</w:t>
      </w:r>
      <w:r w:rsidRPr="00804EAC">
        <w:rPr>
          <w:sz w:val="14"/>
        </w:rPr>
        <w:t xml:space="preserve"> </w:t>
      </w:r>
      <w:r w:rsidRPr="00804EAC">
        <w:rPr>
          <w:rStyle w:val="StyleUnderline"/>
        </w:rPr>
        <w:t xml:space="preserve">this interplay of freedom and security... the horsemen of the Apocalypse disappear </w:t>
      </w:r>
      <w:proofErr w:type="gramStart"/>
      <w:r w:rsidRPr="00804EAC">
        <w:rPr>
          <w:rStyle w:val="StyleUnderline"/>
        </w:rPr>
        <w:t>and in their place</w:t>
      </w:r>
      <w:proofErr w:type="gramEnd"/>
      <w:r w:rsidRPr="00804EAC">
        <w:rPr>
          <w:rStyle w:val="StyleUnderline"/>
        </w:rPr>
        <w:t xml:space="preserve"> everyday dangers appear, emerge, and spread everywhere... </w:t>
      </w:r>
      <w:r w:rsidRPr="006D3874">
        <w:rPr>
          <w:rStyle w:val="Emphasis"/>
          <w:highlight w:val="cyan"/>
        </w:rPr>
        <w:t>there is no liberalism without a culture of danger”</w:t>
      </w:r>
      <w:r w:rsidRPr="00804EAC">
        <w:rPr>
          <w:sz w:val="14"/>
        </w:rPr>
        <w:t xml:space="preserve"> (Foucault 2008, 65, 67). </w:t>
      </w:r>
      <w:r w:rsidRPr="00804EAC">
        <w:rPr>
          <w:rStyle w:val="StyleUnderline"/>
        </w:rPr>
        <w:t>The neoliberal rationality of crime control epitomizes</w:t>
      </w:r>
      <w:r w:rsidRPr="00804EAC">
        <w:rPr>
          <w:sz w:val="14"/>
        </w:rPr>
        <w:t xml:space="preserve"> </w:t>
      </w:r>
      <w:r w:rsidRPr="00804EAC">
        <w:rPr>
          <w:rStyle w:val="StyleUnderline"/>
        </w:rPr>
        <w:t>this paradox, illustrating</w:t>
      </w:r>
      <w:r w:rsidRPr="00804EAC">
        <w:rPr>
          <w:sz w:val="14"/>
        </w:rPr>
        <w:t xml:space="preserve"> </w:t>
      </w:r>
      <w:r w:rsidRPr="00804EAC">
        <w:rPr>
          <w:rStyle w:val="StyleUnderline"/>
        </w:rPr>
        <w:t>how the homo economicus has become the grid and interface between the individual and the technologies of power designed</w:t>
      </w:r>
      <w:r w:rsidRPr="00804EAC">
        <w:rPr>
          <w:sz w:val="14"/>
        </w:rPr>
        <w:t xml:space="preserve"> </w:t>
      </w:r>
      <w:r w:rsidRPr="00804EAC">
        <w:rPr>
          <w:rStyle w:val="StyleUnderline"/>
        </w:rPr>
        <w:t>for governing the population</w:t>
      </w:r>
      <w:r w:rsidRPr="00804EAC">
        <w:rPr>
          <w:sz w:val="14"/>
        </w:rPr>
        <w:t xml:space="preserve">. In this way, thanks to this fundamental connection between the problems of the market and the problems of security and crime, </w:t>
      </w:r>
      <w:r w:rsidRPr="006D3874">
        <w:rPr>
          <w:rStyle w:val="StyleUnderline"/>
          <w:highlight w:val="cyan"/>
        </w:rPr>
        <w:t>a re-territorialization of forms of power takes place.</w:t>
      </w:r>
      <w:r w:rsidRPr="006D3874">
        <w:rPr>
          <w:sz w:val="14"/>
          <w:highlight w:val="cyan"/>
        </w:rPr>
        <w:t xml:space="preserve"> </w:t>
      </w:r>
      <w:r w:rsidRPr="006D3874">
        <w:rPr>
          <w:rStyle w:val="StyleUnderline"/>
          <w:highlight w:val="cyan"/>
        </w:rPr>
        <w:t>The global assemblage for governing crime constitutes the extension of a political imagination of freedom to the production of subjects and populations through security apparatuses</w:t>
      </w:r>
      <w:r w:rsidRPr="00804EAC">
        <w:rPr>
          <w:rStyle w:val="StyleUnderline"/>
        </w:rPr>
        <w:t xml:space="preserve">. </w:t>
      </w:r>
      <w:r w:rsidRPr="00804EAC">
        <w:rPr>
          <w:sz w:val="14"/>
        </w:rPr>
        <w:t xml:space="preserve">My contention is that </w:t>
      </w:r>
      <w:r w:rsidRPr="006D3874">
        <w:rPr>
          <w:rStyle w:val="StyleUnderline"/>
          <w:highlight w:val="cyan"/>
        </w:rPr>
        <w:t>if we consider there is something questionable</w:t>
      </w:r>
      <w:r w:rsidRPr="00804EAC">
        <w:rPr>
          <w:sz w:val="14"/>
        </w:rPr>
        <w:t xml:space="preserve">, normatively and in the practical consequences brought about </w:t>
      </w:r>
      <w:r w:rsidRPr="006D3874">
        <w:rPr>
          <w:rStyle w:val="StyleUnderline"/>
          <w:highlight w:val="cyan"/>
        </w:rPr>
        <w:t>by the</w:t>
      </w:r>
      <w:r w:rsidRPr="00804EAC">
        <w:rPr>
          <w:sz w:val="14"/>
        </w:rPr>
        <w:t xml:space="preserve"> mechanisms of policing and </w:t>
      </w:r>
      <w:r w:rsidRPr="006D3874">
        <w:rPr>
          <w:rStyle w:val="StyleUnderline"/>
          <w:highlight w:val="cyan"/>
        </w:rPr>
        <w:t>securitization</w:t>
      </w:r>
      <w:r w:rsidRPr="00804EAC">
        <w:rPr>
          <w:sz w:val="14"/>
        </w:rPr>
        <w:t xml:space="preserve"> developed over the last few decades (let alone the wars on drugs and terror), </w:t>
      </w:r>
      <w:r w:rsidRPr="006D3874">
        <w:rPr>
          <w:rStyle w:val="StyleUnderline"/>
          <w:highlight w:val="cyan"/>
        </w:rPr>
        <w:t>we cannot separate</w:t>
      </w:r>
      <w:r w:rsidRPr="006D3874">
        <w:rPr>
          <w:sz w:val="14"/>
          <w:highlight w:val="cyan"/>
        </w:rPr>
        <w:t xml:space="preserve"> </w:t>
      </w:r>
      <w:r w:rsidRPr="006D3874">
        <w:rPr>
          <w:rStyle w:val="StyleUnderline"/>
          <w:highlight w:val="cyan"/>
        </w:rPr>
        <w:t>our criticism from a profound examination</w:t>
      </w:r>
      <w:r w:rsidRPr="006D3874">
        <w:rPr>
          <w:sz w:val="14"/>
          <w:highlight w:val="cyan"/>
        </w:rPr>
        <w:t xml:space="preserve"> </w:t>
      </w:r>
      <w:r w:rsidRPr="006D3874">
        <w:rPr>
          <w:rStyle w:val="StyleUnderline"/>
          <w:highlight w:val="cyan"/>
        </w:rPr>
        <w:t>of the neoliberal rationality underlying</w:t>
      </w:r>
      <w:r w:rsidRPr="00804EAC">
        <w:rPr>
          <w:rStyle w:val="StyleUnderline"/>
        </w:rPr>
        <w:t xml:space="preserve"> </w:t>
      </w:r>
      <w:r w:rsidRPr="006D3874">
        <w:rPr>
          <w:rStyle w:val="StyleUnderline"/>
          <w:highlight w:val="cyan"/>
        </w:rPr>
        <w:t>them</w:t>
      </w:r>
      <w:r w:rsidRPr="006D3874">
        <w:rPr>
          <w:sz w:val="14"/>
          <w:highlight w:val="cyan"/>
        </w:rPr>
        <w:t>.</w:t>
      </w:r>
      <w:r w:rsidRPr="006D3874">
        <w:rPr>
          <w:rStyle w:val="StyleUnderline"/>
          <w:highlight w:val="cyan"/>
        </w:rPr>
        <w:t xml:space="preserve"> This</w:t>
      </w:r>
      <w:r w:rsidRPr="00804EAC">
        <w:rPr>
          <w:sz w:val="14"/>
        </w:rPr>
        <w:t xml:space="preserve"> also </w:t>
      </w:r>
      <w:r w:rsidRPr="006D3874">
        <w:rPr>
          <w:rStyle w:val="StyleUnderline"/>
          <w:highlight w:val="cyan"/>
        </w:rPr>
        <w:t xml:space="preserve">demands we must re-imagine the interplay between freedom and security beyond neoliberalism. </w:t>
      </w:r>
    </w:p>
    <w:p w14:paraId="5C51B071" w14:textId="77777777" w:rsidR="000F67B0" w:rsidRPr="00804EAC" w:rsidRDefault="000F67B0" w:rsidP="000F67B0"/>
    <w:p w14:paraId="44EAC8D9" w14:textId="77777777" w:rsidR="000F67B0" w:rsidRPr="007B2B06" w:rsidRDefault="000F67B0" w:rsidP="000F67B0">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7E2818F3" w14:textId="77777777" w:rsidR="000F67B0" w:rsidRPr="00D55CBB" w:rsidRDefault="000F67B0" w:rsidP="000F67B0">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7" w:history="1">
        <w:r w:rsidRPr="00AE3D17">
          <w:rPr>
            <w:rStyle w:val="Hyperlink"/>
          </w:rPr>
          <w:t>https://monthlyreview.org/2019/02/01/capitalism-has-failed-what-next/</w:t>
        </w:r>
      </w:hyperlink>
      <w:r>
        <w:t>, Accessed 06-30-2021)</w:t>
      </w:r>
    </w:p>
    <w:p w14:paraId="63522699" w14:textId="77777777" w:rsidR="000F67B0" w:rsidRPr="006D3874" w:rsidRDefault="000F67B0" w:rsidP="000F67B0">
      <w:pPr>
        <w:rPr>
          <w:sz w:val="16"/>
        </w:rPr>
      </w:pPr>
      <w:r w:rsidRPr="006D3874">
        <w:rPr>
          <w:sz w:val="16"/>
        </w:rPr>
        <w:t xml:space="preserve">Less than two decades into the twenty-first century, it is evident that </w:t>
      </w:r>
      <w:r w:rsidRPr="006D3874">
        <w:rPr>
          <w:rStyle w:val="StyleUnderline"/>
          <w:highlight w:val="cyan"/>
        </w:rPr>
        <w:t>capitalism has failed</w:t>
      </w:r>
      <w:r w:rsidRPr="00F258BC">
        <w:rPr>
          <w:rStyle w:val="StyleUnderline"/>
        </w:rPr>
        <w:t xml:space="preserve"> as a social system</w:t>
      </w:r>
      <w:r w:rsidRPr="006D3874">
        <w:rPr>
          <w:sz w:val="16"/>
        </w:rPr>
        <w:t xml:space="preserve">. </w:t>
      </w:r>
      <w:r w:rsidRPr="00F258BC">
        <w:rPr>
          <w:rStyle w:val="StyleUnderline"/>
        </w:rPr>
        <w:t>The world is mired in economic stagnation</w:t>
      </w:r>
      <w:r w:rsidRPr="006D3874">
        <w:rPr>
          <w:sz w:val="16"/>
        </w:rPr>
        <w:t xml:space="preserve">, </w:t>
      </w:r>
      <w:r w:rsidRPr="006D3874">
        <w:rPr>
          <w:rStyle w:val="Emphasis"/>
          <w:highlight w:val="cyan"/>
        </w:rPr>
        <w:t>financialization</w:t>
      </w:r>
      <w:r w:rsidRPr="006D3874">
        <w:rPr>
          <w:sz w:val="16"/>
        </w:rPr>
        <w:t xml:space="preserve">, </w:t>
      </w:r>
      <w:r w:rsidRPr="00F258BC">
        <w:rPr>
          <w:rStyle w:val="StyleUnderline"/>
        </w:rPr>
        <w:t xml:space="preserve">and the most </w:t>
      </w:r>
      <w:r w:rsidRPr="006D3874">
        <w:rPr>
          <w:rStyle w:val="Emphasis"/>
          <w:highlight w:val="cyan"/>
        </w:rPr>
        <w:t>extreme inequality</w:t>
      </w:r>
      <w:r w:rsidRPr="006D3874">
        <w:rPr>
          <w:sz w:val="16"/>
        </w:rPr>
        <w:t xml:space="preserve"> </w:t>
      </w:r>
      <w:r w:rsidRPr="00F258BC">
        <w:rPr>
          <w:rStyle w:val="StyleUnderline"/>
        </w:rPr>
        <w:t>in human history</w:t>
      </w:r>
      <w:r w:rsidRPr="006D3874">
        <w:rPr>
          <w:sz w:val="16"/>
        </w:rPr>
        <w:t xml:space="preserve">, </w:t>
      </w:r>
      <w:r w:rsidRPr="00F258BC">
        <w:rPr>
          <w:rStyle w:val="StyleUnderline"/>
        </w:rPr>
        <w:t>accompanied by</w:t>
      </w:r>
      <w:r w:rsidRPr="006D3874">
        <w:rPr>
          <w:sz w:val="16"/>
        </w:rPr>
        <w:t xml:space="preserve"> mass unemployment and underemployment, precariousness, </w:t>
      </w:r>
      <w:r w:rsidRPr="00F258BC">
        <w:rPr>
          <w:rStyle w:val="StyleUnderline"/>
        </w:rPr>
        <w:t>poverty</w:t>
      </w:r>
      <w:r w:rsidRPr="006D3874">
        <w:rPr>
          <w:sz w:val="16"/>
        </w:rPr>
        <w:t xml:space="preserve">, </w:t>
      </w:r>
      <w:r w:rsidRPr="00F258BC">
        <w:rPr>
          <w:rStyle w:val="StyleUnderline"/>
        </w:rPr>
        <w:t>hunger</w:t>
      </w:r>
      <w:r w:rsidRPr="006D3874">
        <w:rPr>
          <w:sz w:val="16"/>
        </w:rPr>
        <w:t xml:space="preserve">, wasted output and lives, </w:t>
      </w:r>
      <w:r w:rsidRPr="00F258BC">
        <w:rPr>
          <w:rStyle w:val="StyleUnderline"/>
        </w:rPr>
        <w:t>and</w:t>
      </w:r>
      <w:r w:rsidRPr="006D3874">
        <w:rPr>
          <w:sz w:val="16"/>
        </w:rPr>
        <w:t xml:space="preserve"> what at this point can only be called </w:t>
      </w:r>
      <w:r w:rsidRPr="00F258BC">
        <w:rPr>
          <w:rStyle w:val="StyleUnderline"/>
        </w:rPr>
        <w:t xml:space="preserve">a </w:t>
      </w:r>
      <w:r w:rsidRPr="006D3874">
        <w:rPr>
          <w:rStyle w:val="StyleUnderline"/>
          <w:highlight w:val="cyan"/>
        </w:rPr>
        <w:t xml:space="preserve">planetary </w:t>
      </w:r>
      <w:r w:rsidRPr="006D3874">
        <w:rPr>
          <w:rStyle w:val="Emphasis"/>
          <w:highlight w:val="cyan"/>
        </w:rPr>
        <w:t>ecological “death spiral.”</w:t>
      </w:r>
      <w:r w:rsidRPr="006D3874">
        <w:rPr>
          <w:sz w:val="16"/>
        </w:rPr>
        <w:t xml:space="preserve">1 </w:t>
      </w:r>
      <w:r w:rsidRPr="00F258BC">
        <w:rPr>
          <w:rStyle w:val="StyleUnderline"/>
        </w:rPr>
        <w:t>The digital revolution</w:t>
      </w:r>
      <w:r w:rsidRPr="006D3874">
        <w:rPr>
          <w:sz w:val="16"/>
        </w:rPr>
        <w:t xml:space="preserve">, the greatest technological advance of our time, has rapidly </w:t>
      </w:r>
      <w:r w:rsidRPr="00F258BC">
        <w:rPr>
          <w:rStyle w:val="StyleUnderline"/>
        </w:rPr>
        <w:t>mutated</w:t>
      </w:r>
      <w:r w:rsidRPr="006D3874">
        <w:rPr>
          <w:sz w:val="16"/>
        </w:rPr>
        <w:t xml:space="preserve"> from a promise of free communication and liberated production </w:t>
      </w:r>
      <w:r w:rsidRPr="00F258BC">
        <w:rPr>
          <w:rStyle w:val="StyleUnderline"/>
        </w:rPr>
        <w:t>into new means of surveillance, control, and displacement of the working population</w:t>
      </w:r>
      <w:r w:rsidRPr="006D3874">
        <w:rPr>
          <w:sz w:val="16"/>
        </w:rPr>
        <w:t xml:space="preserve">. </w:t>
      </w:r>
      <w:r w:rsidRPr="00F258BC">
        <w:rPr>
          <w:rStyle w:val="StyleUnderline"/>
        </w:rPr>
        <w:t xml:space="preserve">The institutions of </w:t>
      </w:r>
      <w:r w:rsidRPr="006D3874">
        <w:rPr>
          <w:rStyle w:val="Emphasis"/>
          <w:highlight w:val="cyan"/>
        </w:rPr>
        <w:t>liberal democracy</w:t>
      </w:r>
      <w:r w:rsidRPr="006D3874">
        <w:rPr>
          <w:sz w:val="16"/>
        </w:rPr>
        <w:t xml:space="preserve"> </w:t>
      </w:r>
      <w:r w:rsidRPr="00F258BC">
        <w:rPr>
          <w:rStyle w:val="StyleUnderline"/>
        </w:rPr>
        <w:t xml:space="preserve">are </w:t>
      </w:r>
      <w:r w:rsidRPr="006D3874">
        <w:rPr>
          <w:rStyle w:val="StyleUnderline"/>
          <w:highlight w:val="cyan"/>
        </w:rPr>
        <w:t xml:space="preserve">at the point of </w:t>
      </w:r>
      <w:r w:rsidRPr="006D3874">
        <w:rPr>
          <w:rStyle w:val="Emphasis"/>
          <w:highlight w:val="cyan"/>
        </w:rPr>
        <w:t>collapse</w:t>
      </w:r>
      <w:r w:rsidRPr="006D3874">
        <w:rPr>
          <w:sz w:val="16"/>
          <w:highlight w:val="cyan"/>
        </w:rPr>
        <w:t xml:space="preserve">, </w:t>
      </w:r>
      <w:r w:rsidRPr="006D3874">
        <w:rPr>
          <w:rStyle w:val="StyleUnderline"/>
          <w:highlight w:val="cyan"/>
        </w:rPr>
        <w:t xml:space="preserve">while </w:t>
      </w:r>
      <w:r w:rsidRPr="006D3874">
        <w:rPr>
          <w:rStyle w:val="Emphasis"/>
          <w:highlight w:val="cyan"/>
        </w:rPr>
        <w:t>fascism</w:t>
      </w:r>
      <w:r w:rsidRPr="006D3874">
        <w:rPr>
          <w:sz w:val="16"/>
        </w:rPr>
        <w:t xml:space="preserve">, </w:t>
      </w:r>
      <w:r w:rsidRPr="00F258BC">
        <w:rPr>
          <w:rStyle w:val="StyleUnderline"/>
        </w:rPr>
        <w:t xml:space="preserve">the rear guard of the capitalist system, </w:t>
      </w:r>
      <w:r w:rsidRPr="006D3874">
        <w:rPr>
          <w:rStyle w:val="StyleUnderline"/>
          <w:highlight w:val="cyan"/>
        </w:rPr>
        <w:t>is</w:t>
      </w:r>
      <w:r w:rsidRPr="00F258BC">
        <w:rPr>
          <w:rStyle w:val="StyleUnderline"/>
        </w:rPr>
        <w:t xml:space="preserve"> again </w:t>
      </w:r>
      <w:r w:rsidRPr="006D3874">
        <w:rPr>
          <w:rStyle w:val="StyleUnderline"/>
          <w:highlight w:val="cyan"/>
        </w:rPr>
        <w:t>on the march</w:t>
      </w:r>
      <w:r w:rsidRPr="006D3874">
        <w:rPr>
          <w:sz w:val="16"/>
          <w:highlight w:val="cyan"/>
        </w:rPr>
        <w:t xml:space="preserve">, </w:t>
      </w:r>
      <w:r w:rsidRPr="006D3874">
        <w:rPr>
          <w:rStyle w:val="StyleUnderline"/>
          <w:highlight w:val="cyan"/>
        </w:rPr>
        <w:t xml:space="preserve">along with </w:t>
      </w:r>
      <w:r w:rsidRPr="006D3874">
        <w:rPr>
          <w:rStyle w:val="Emphasis"/>
          <w:highlight w:val="cyan"/>
        </w:rPr>
        <w:t>patriarchy</w:t>
      </w:r>
      <w:r w:rsidRPr="006D3874">
        <w:rPr>
          <w:sz w:val="16"/>
          <w:highlight w:val="cyan"/>
        </w:rPr>
        <w:t xml:space="preserve">, </w:t>
      </w:r>
      <w:r w:rsidRPr="006D3874">
        <w:rPr>
          <w:rStyle w:val="Emphasis"/>
          <w:highlight w:val="cyan"/>
        </w:rPr>
        <w:t>racism</w:t>
      </w:r>
      <w:r w:rsidRPr="006D3874">
        <w:rPr>
          <w:sz w:val="16"/>
          <w:highlight w:val="cyan"/>
        </w:rPr>
        <w:t xml:space="preserve">, </w:t>
      </w:r>
      <w:r w:rsidRPr="006D3874">
        <w:rPr>
          <w:rStyle w:val="Emphasis"/>
          <w:highlight w:val="cyan"/>
        </w:rPr>
        <w:t>imperialism</w:t>
      </w:r>
      <w:r w:rsidRPr="006D3874">
        <w:rPr>
          <w:sz w:val="16"/>
          <w:highlight w:val="cyan"/>
        </w:rPr>
        <w:t xml:space="preserve">, </w:t>
      </w:r>
      <w:r w:rsidRPr="006D3874">
        <w:rPr>
          <w:rStyle w:val="StyleUnderline"/>
          <w:highlight w:val="cyan"/>
        </w:rPr>
        <w:t>and</w:t>
      </w:r>
      <w:r w:rsidRPr="006D3874">
        <w:rPr>
          <w:sz w:val="16"/>
          <w:highlight w:val="cyan"/>
        </w:rPr>
        <w:t xml:space="preserve"> </w:t>
      </w:r>
      <w:r w:rsidRPr="006D3874">
        <w:rPr>
          <w:rStyle w:val="Emphasis"/>
          <w:highlight w:val="cyan"/>
        </w:rPr>
        <w:t>war</w:t>
      </w:r>
      <w:r w:rsidRPr="006D3874">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6D3874">
        <w:rPr>
          <w:sz w:val="16"/>
        </w:rPr>
        <w:t xml:space="preserve">. </w:t>
      </w:r>
      <w:r w:rsidRPr="006D3874">
        <w:rPr>
          <w:rStyle w:val="StyleUnderline"/>
          <w:highlight w:val="cyan"/>
        </w:rPr>
        <w:t>Stagnation of investment</w:t>
      </w:r>
      <w:r w:rsidRPr="004A6806">
        <w:rPr>
          <w:rStyle w:val="StyleUnderline"/>
        </w:rPr>
        <w:t xml:space="preserve"> punctuated by </w:t>
      </w:r>
      <w:r w:rsidRPr="006D3874">
        <w:rPr>
          <w:rStyle w:val="Emphasis"/>
          <w:highlight w:val="cyan"/>
        </w:rPr>
        <w:t>bubbles</w:t>
      </w:r>
      <w:r w:rsidRPr="004A6806">
        <w:rPr>
          <w:rStyle w:val="StyleUnderline"/>
        </w:rPr>
        <w:t xml:space="preserve"> of financial expansion</w:t>
      </w:r>
      <w:r w:rsidRPr="006D3874">
        <w:rPr>
          <w:sz w:val="16"/>
        </w:rPr>
        <w:t xml:space="preserve">, </w:t>
      </w:r>
      <w:r w:rsidRPr="004A6806">
        <w:rPr>
          <w:rStyle w:val="StyleUnderline"/>
        </w:rPr>
        <w:t>which</w:t>
      </w:r>
      <w:r w:rsidRPr="006D3874">
        <w:rPr>
          <w:sz w:val="16"/>
        </w:rPr>
        <w:t xml:space="preserve"> then </w:t>
      </w:r>
      <w:r w:rsidRPr="006D3874">
        <w:rPr>
          <w:rStyle w:val="Emphasis"/>
          <w:highlight w:val="cyan"/>
        </w:rPr>
        <w:t>inevitably burst</w:t>
      </w:r>
      <w:r w:rsidRPr="006D3874">
        <w:rPr>
          <w:sz w:val="16"/>
        </w:rPr>
        <w:t xml:space="preserve">, </w:t>
      </w:r>
      <w:r w:rsidRPr="004A6806">
        <w:rPr>
          <w:rStyle w:val="StyleUnderline"/>
        </w:rPr>
        <w:t>now characterizes the so-called free market</w:t>
      </w:r>
      <w:r w:rsidRPr="006D3874">
        <w:rPr>
          <w:sz w:val="16"/>
        </w:rPr>
        <w:t xml:space="preserve">.4 </w:t>
      </w:r>
      <w:r w:rsidRPr="004A6806">
        <w:rPr>
          <w:rStyle w:val="Emphasis"/>
        </w:rPr>
        <w:t>Soaring inequality</w:t>
      </w:r>
      <w:r w:rsidRPr="006D3874">
        <w:rPr>
          <w:sz w:val="16"/>
        </w:rP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rsidRPr="006D3874">
        <w:rPr>
          <w:sz w:val="16"/>
        </w:rPr>
        <w:t xml:space="preserve">. </w:t>
      </w:r>
      <w:r w:rsidRPr="004A6806">
        <w:rPr>
          <w:rStyle w:val="StyleUnderline"/>
        </w:rPr>
        <w:t>Real wages for most workers in the United States have barely budged in forty years</w:t>
      </w:r>
      <w:r w:rsidRPr="006D3874">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6D3874">
        <w:rPr>
          <w:sz w:val="16"/>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6D3874">
        <w:rPr>
          <w:rStyle w:val="StyleUnderline"/>
          <w:highlight w:val="cyan"/>
        </w:rPr>
        <w:t xml:space="preserve">capture of the surplus value produced by </w:t>
      </w:r>
      <w:r w:rsidRPr="006D3874">
        <w:rPr>
          <w:rStyle w:val="Emphasis"/>
          <w:highlight w:val="cyan"/>
        </w:rPr>
        <w:t>overexploited populations in the poorest regions of the world</w:t>
      </w:r>
      <w:r w:rsidRPr="006D3874">
        <w:rPr>
          <w:sz w:val="16"/>
        </w:rPr>
        <w:t xml:space="preserve">, </w:t>
      </w:r>
      <w:r w:rsidRPr="004A6806">
        <w:rPr>
          <w:rStyle w:val="StyleUnderline"/>
        </w:rPr>
        <w:t>via the global labor arbitrage instituted by multinational corporations</w:t>
      </w:r>
      <w:r w:rsidRPr="006D3874">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6D3874">
        <w:rPr>
          <w:sz w:val="16"/>
        </w:rPr>
        <w:t xml:space="preserve">, which has been the dominant trend for centuries, </w:t>
      </w:r>
      <w:r w:rsidRPr="004A6806">
        <w:rPr>
          <w:rStyle w:val="StyleUnderline"/>
        </w:rPr>
        <w:t>is rapidly widening once again</w:t>
      </w:r>
      <w:r w:rsidRPr="006D3874">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6D3874">
        <w:rPr>
          <w:rStyle w:val="Emphasis"/>
          <w:highlight w:val="cyan"/>
        </w:rPr>
        <w:t>health care</w:t>
      </w:r>
      <w:r w:rsidRPr="004A6806">
        <w:rPr>
          <w:rStyle w:val="StyleUnderline"/>
        </w:rPr>
        <w:t xml:space="preserve">, housing, education, and clean water and air are increasingly </w:t>
      </w:r>
      <w:r w:rsidRPr="006D3874">
        <w:rPr>
          <w:rStyle w:val="StyleUnderline"/>
          <w:highlight w:val="cyan"/>
        </w:rPr>
        <w:t>out of reach</w:t>
      </w:r>
      <w:r w:rsidRPr="004A6806">
        <w:rPr>
          <w:rStyle w:val="StyleUnderline"/>
        </w:rPr>
        <w:t xml:space="preserve"> for large sections of the population</w:t>
      </w:r>
      <w:r w:rsidRPr="006D3874">
        <w:rPr>
          <w:sz w:val="16"/>
        </w:rPr>
        <w:t xml:space="preserve">, </w:t>
      </w:r>
      <w:r w:rsidRPr="004A6806">
        <w:rPr>
          <w:rStyle w:val="StyleUnderline"/>
        </w:rPr>
        <w:t>even in wealthy countries</w:t>
      </w:r>
      <w:r w:rsidRPr="006D3874">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6D3874">
        <w:rPr>
          <w:sz w:val="16"/>
        </w:rPr>
        <w:t xml:space="preserve">nited </w:t>
      </w:r>
      <w:r w:rsidRPr="004A6806">
        <w:rPr>
          <w:rStyle w:val="StyleUnderline"/>
        </w:rPr>
        <w:t>S</w:t>
      </w:r>
      <w:r w:rsidRPr="006D3874">
        <w:rPr>
          <w:sz w:val="16"/>
        </w:rPr>
        <w:t xml:space="preserve">tates </w:t>
      </w:r>
      <w:r w:rsidRPr="004A6806">
        <w:rPr>
          <w:rStyle w:val="StyleUnderline"/>
        </w:rPr>
        <w:t>and other high-income countries</w:t>
      </w:r>
      <w:r w:rsidRPr="006D3874">
        <w:rPr>
          <w:sz w:val="16"/>
        </w:rPr>
        <w:t xml:space="preserve">, </w:t>
      </w:r>
      <w:r w:rsidRPr="004A6806">
        <w:rPr>
          <w:rStyle w:val="StyleUnderline"/>
        </w:rPr>
        <w:t>life expectancy is in decline</w:t>
      </w:r>
      <w:r w:rsidRPr="006D3874">
        <w:rPr>
          <w:sz w:val="16"/>
        </w:rPr>
        <w:t xml:space="preserve">, with a remarkable resurgence of Victorian illnesses related to poverty and exploitation. In Britain, gout, scarlet fever, whooping cough, and even scurvy </w:t>
      </w:r>
      <w:proofErr w:type="gramStart"/>
      <w:r w:rsidRPr="006D3874">
        <w:rPr>
          <w:sz w:val="16"/>
        </w:rPr>
        <w:t>are</w:t>
      </w:r>
      <w:proofErr w:type="gramEnd"/>
      <w:r w:rsidRPr="006D3874">
        <w:rPr>
          <w:sz w:val="16"/>
        </w:rP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6D3874">
        <w:rPr>
          <w:sz w:val="16"/>
        </w:rPr>
        <w:t xml:space="preserve">, particularly by capitalist agribusiness, </w:t>
      </w:r>
      <w:r w:rsidRPr="006D3874">
        <w:rPr>
          <w:rStyle w:val="StyleUnderline"/>
          <w:highlight w:val="cyan"/>
        </w:rPr>
        <w:t>is leading to an</w:t>
      </w:r>
      <w:r w:rsidRPr="006D3874">
        <w:rPr>
          <w:sz w:val="16"/>
          <w:highlight w:val="cyan"/>
        </w:rPr>
        <w:t xml:space="preserve"> </w:t>
      </w:r>
      <w:r w:rsidRPr="006D3874">
        <w:rPr>
          <w:rStyle w:val="Emphasis"/>
          <w:highlight w:val="cyan"/>
        </w:rPr>
        <w:t>a</w:t>
      </w:r>
      <w:r w:rsidRPr="006D3874">
        <w:rPr>
          <w:sz w:val="16"/>
        </w:rPr>
        <w:t>nti</w:t>
      </w:r>
      <w:r w:rsidRPr="006D3874">
        <w:rPr>
          <w:rStyle w:val="Emphasis"/>
          <w:highlight w:val="cyan"/>
        </w:rPr>
        <w:t>b</w:t>
      </w:r>
      <w:r w:rsidRPr="006D3874">
        <w:rPr>
          <w:sz w:val="16"/>
        </w:rPr>
        <w:t>iotic-</w:t>
      </w:r>
      <w:r w:rsidRPr="006D3874">
        <w:rPr>
          <w:rStyle w:val="Emphasis"/>
          <w:highlight w:val="cyan"/>
        </w:rPr>
        <w:t>r</w:t>
      </w:r>
      <w:r w:rsidRPr="006D3874">
        <w:rPr>
          <w:sz w:val="16"/>
        </w:rPr>
        <w:t xml:space="preserve">esistance </w:t>
      </w:r>
      <w:r w:rsidRPr="006D3874">
        <w:rPr>
          <w:rStyle w:val="Emphasis"/>
          <w:highlight w:val="cyan"/>
        </w:rPr>
        <w:t>crisis</w:t>
      </w:r>
      <w:r w:rsidRPr="006D3874">
        <w:rPr>
          <w:sz w:val="16"/>
          <w:highlight w:val="cyan"/>
        </w:rPr>
        <w:t xml:space="preserve">, </w:t>
      </w:r>
      <w:r w:rsidRPr="006D3874">
        <w:rPr>
          <w:rStyle w:val="StyleUnderline"/>
          <w:highlight w:val="cyan"/>
        </w:rPr>
        <w:t xml:space="preserve">with the dangerous growth of </w:t>
      </w:r>
      <w:r w:rsidRPr="006D3874">
        <w:rPr>
          <w:rStyle w:val="Emphasis"/>
          <w:highlight w:val="cyan"/>
        </w:rPr>
        <w:t>superbugs</w:t>
      </w:r>
      <w:r w:rsidRPr="006D3874">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6D3874">
        <w:rPr>
          <w:sz w:val="16"/>
        </w:rPr>
        <w:t xml:space="preserve">17 These dire conditions, arising from the workings of the system, are consistent with what Frederick Engels, in the Condition of the Working Class in England, called “social murder.”18 At the instigation of giant corporations, </w:t>
      </w:r>
      <w:proofErr w:type="spellStart"/>
      <w:r w:rsidRPr="006D3874">
        <w:rPr>
          <w:sz w:val="16"/>
        </w:rPr>
        <w:t>philanthrocapitalist</w:t>
      </w:r>
      <w:proofErr w:type="spellEnd"/>
      <w:r w:rsidRPr="006D3874">
        <w:rPr>
          <w:sz w:val="16"/>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6D3874">
        <w:rPr>
          <w:sz w:val="16"/>
        </w:rPr>
        <w:t>M’Choakumchild’s</w:t>
      </w:r>
      <w:proofErr w:type="spellEnd"/>
      <w:r w:rsidRPr="006D3874">
        <w:rPr>
          <w:sz w:val="16"/>
        </w:rP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6D3874">
        <w:rPr>
          <w:rStyle w:val="StyleUnderline"/>
          <w:highlight w:val="cyan"/>
        </w:rPr>
        <w:t>schools</w:t>
      </w:r>
      <w:r w:rsidRPr="004A6806">
        <w:rPr>
          <w:rStyle w:val="StyleUnderline"/>
        </w:rPr>
        <w:t xml:space="preserve"> in the United States </w:t>
      </w:r>
      <w:r w:rsidRPr="006D3874">
        <w:rPr>
          <w:rStyle w:val="StyleUnderline"/>
          <w:highlight w:val="cyan"/>
        </w:rPr>
        <w:t>are</w:t>
      </w:r>
      <w:r w:rsidRPr="004A6806">
        <w:rPr>
          <w:rStyle w:val="StyleUnderline"/>
        </w:rPr>
        <w:t xml:space="preserve"> mere </w:t>
      </w:r>
      <w:r w:rsidRPr="006D3874">
        <w:rPr>
          <w:rStyle w:val="Emphasis"/>
          <w:highlight w:val="cyan"/>
        </w:rPr>
        <w:t>pipelines for prisons</w:t>
      </w:r>
      <w:r w:rsidRPr="004A6806">
        <w:rPr>
          <w:rStyle w:val="StyleUnderline"/>
        </w:rPr>
        <w:t xml:space="preserve"> or the military</w:t>
      </w:r>
      <w:r w:rsidRPr="006D3874">
        <w:rPr>
          <w:sz w:val="16"/>
        </w:rPr>
        <w:t xml:space="preserve">.21 </w:t>
      </w:r>
      <w:r w:rsidRPr="004A6806">
        <w:rPr>
          <w:rStyle w:val="StyleUnderline"/>
        </w:rPr>
        <w:t>More than two million people in the United States are behind bars</w:t>
      </w:r>
      <w:r w:rsidRPr="006D3874">
        <w:rPr>
          <w:sz w:val="16"/>
        </w:rPr>
        <w:t xml:space="preserve">, a higher rate of incarceration than any other country in the world, </w:t>
      </w:r>
      <w:r w:rsidRPr="004A6806">
        <w:rPr>
          <w:rStyle w:val="StyleUnderline"/>
        </w:rPr>
        <w:t>constituting a new Jim Crow</w:t>
      </w:r>
      <w:r w:rsidRPr="006D3874">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6D3874">
        <w:rPr>
          <w:sz w:val="16"/>
        </w:rPr>
        <w:t xml:space="preserve">. </w:t>
      </w:r>
      <w:r w:rsidRPr="004A6806">
        <w:rPr>
          <w:rStyle w:val="StyleUnderline"/>
        </w:rPr>
        <w:t>Violence against women and the expropriation of their unpaid labor</w:t>
      </w:r>
      <w:r w:rsidRPr="006D3874">
        <w:rPr>
          <w:sz w:val="16"/>
        </w:rPr>
        <w:t xml:space="preserve">, as well as the higher level of exploitation of their paid labor, </w:t>
      </w:r>
      <w:r w:rsidRPr="004A6806">
        <w:rPr>
          <w:rStyle w:val="StyleUnderline"/>
        </w:rPr>
        <w:t>are integral to the way in which power is organized in capitalist society</w:t>
      </w:r>
      <w:r w:rsidRPr="006D3874">
        <w:rPr>
          <w:sz w:val="16"/>
        </w:rPr>
        <w:t>—and how it seeks to divide rather than unify the population. More than a third of women worldwide have experienced physical/sexual violence. Women’s bodies</w:t>
      </w:r>
      <w:proofErr w:type="gramStart"/>
      <w:r w:rsidRPr="006D3874">
        <w:rPr>
          <w:sz w:val="16"/>
        </w:rPr>
        <w:t>, in particular, are</w:t>
      </w:r>
      <w:proofErr w:type="gramEnd"/>
      <w:r w:rsidRPr="006D3874">
        <w:rPr>
          <w:sz w:val="16"/>
        </w:rPr>
        <w:t xml:space="preserve"> objectified, reified, and commodified as part of the normal workings of monopoly-capitalist marketing.23 </w:t>
      </w:r>
      <w:r w:rsidRPr="004A6806">
        <w:rPr>
          <w:rStyle w:val="StyleUnderline"/>
        </w:rPr>
        <w:t>The mass media-propaganda system</w:t>
      </w:r>
      <w:r w:rsidRPr="006D3874">
        <w:rPr>
          <w:sz w:val="16"/>
        </w:rPr>
        <w:t xml:space="preserve">, part of the larger corporate matrix, </w:t>
      </w:r>
      <w:r w:rsidRPr="004A6806">
        <w:rPr>
          <w:rStyle w:val="StyleUnderline"/>
        </w:rPr>
        <w:t>is</w:t>
      </w:r>
      <w:r w:rsidRPr="006D3874">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6D3874">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6D3874">
        <w:rPr>
          <w:sz w:val="16"/>
        </w:rPr>
        <w:t xml:space="preserve">. </w:t>
      </w:r>
      <w:r w:rsidRPr="004A6806">
        <w:rPr>
          <w:rStyle w:val="StyleUnderline"/>
        </w:rPr>
        <w:t>Although presenting itself as the world’s leading democracy</w:t>
      </w:r>
      <w:r w:rsidRPr="006D3874">
        <w:rPr>
          <w:sz w:val="16"/>
        </w:rPr>
        <w:t xml:space="preserve">, </w:t>
      </w:r>
      <w:r w:rsidRPr="004A6806">
        <w:rPr>
          <w:rStyle w:val="StyleUnderline"/>
        </w:rPr>
        <w:t>the United States</w:t>
      </w:r>
      <w:r w:rsidRPr="006D3874">
        <w:rPr>
          <w:sz w:val="16"/>
        </w:rPr>
        <w:t xml:space="preserve">, as Paul Baran and Paul </w:t>
      </w:r>
      <w:proofErr w:type="spellStart"/>
      <w:r w:rsidRPr="006D3874">
        <w:rPr>
          <w:sz w:val="16"/>
        </w:rPr>
        <w:t>Sweezy</w:t>
      </w:r>
      <w:proofErr w:type="spellEnd"/>
      <w:r w:rsidRPr="006D3874">
        <w:rPr>
          <w:sz w:val="16"/>
        </w:rPr>
        <w:t xml:space="preserve"> stated in Monopoly Capital in 1966, “</w:t>
      </w:r>
      <w:r w:rsidRPr="004A6806">
        <w:rPr>
          <w:rStyle w:val="StyleUnderline"/>
        </w:rPr>
        <w:t xml:space="preserve">is democratic in form and </w:t>
      </w:r>
      <w:r w:rsidRPr="004A6806">
        <w:rPr>
          <w:rStyle w:val="Emphasis"/>
        </w:rPr>
        <w:t>plutocratic in content</w:t>
      </w:r>
      <w:r w:rsidRPr="006D3874">
        <w:rPr>
          <w:sz w:val="16"/>
        </w:rPr>
        <w:t xml:space="preserve">.”26 In the Trump administration, following a long-established tradition, 72 percent of those appointed to the cabinet have come from the higher corporate echelons, while others have been drawn from the military.27 </w:t>
      </w:r>
      <w:r w:rsidRPr="006D3874">
        <w:rPr>
          <w:rStyle w:val="Emphasis"/>
          <w:highlight w:val="cyan"/>
        </w:rPr>
        <w:t>War</w:t>
      </w:r>
      <w:r w:rsidRPr="006D3874">
        <w:rPr>
          <w:sz w:val="16"/>
        </w:rPr>
        <w:t xml:space="preserve">, </w:t>
      </w:r>
      <w:r w:rsidRPr="004A6806">
        <w:rPr>
          <w:rStyle w:val="StyleUnderline"/>
        </w:rPr>
        <w:t>engineered by the United States</w:t>
      </w:r>
      <w:r w:rsidRPr="006D3874">
        <w:rPr>
          <w:sz w:val="16"/>
        </w:rPr>
        <w:t xml:space="preserve"> and other major powers at the apex of the system, </w:t>
      </w:r>
      <w:r w:rsidRPr="006D3874">
        <w:rPr>
          <w:rStyle w:val="StyleUnderline"/>
          <w:highlight w:val="cyan"/>
        </w:rPr>
        <w:t xml:space="preserve">has become </w:t>
      </w:r>
      <w:r w:rsidRPr="006D3874">
        <w:rPr>
          <w:rStyle w:val="Emphasis"/>
          <w:highlight w:val="cyan"/>
        </w:rPr>
        <w:t>perpetual in strategic oil regions</w:t>
      </w:r>
      <w:r w:rsidRPr="006D3874">
        <w:rPr>
          <w:sz w:val="16"/>
        </w:rPr>
        <w:t xml:space="preserve"> </w:t>
      </w:r>
      <w:r w:rsidRPr="004A6806">
        <w:rPr>
          <w:rStyle w:val="StyleUnderline"/>
        </w:rPr>
        <w:t xml:space="preserve">such as the Middle East, </w:t>
      </w:r>
      <w:r w:rsidRPr="006D3874">
        <w:rPr>
          <w:rStyle w:val="StyleUnderline"/>
          <w:highlight w:val="cyan"/>
        </w:rPr>
        <w:t>and</w:t>
      </w:r>
      <w:r w:rsidRPr="006D3874">
        <w:rPr>
          <w:sz w:val="16"/>
          <w:highlight w:val="cyan"/>
        </w:rPr>
        <w:t xml:space="preserve"> </w:t>
      </w:r>
      <w:r w:rsidRPr="006D3874">
        <w:rPr>
          <w:rStyle w:val="Emphasis"/>
          <w:highlight w:val="cyan"/>
        </w:rPr>
        <w:t>threatens to escalate into a global thermonuclear exchange</w:t>
      </w:r>
      <w:r w:rsidRPr="006D3874">
        <w:rPr>
          <w:sz w:val="16"/>
        </w:rPr>
        <w:t xml:space="preserve">. During the Obama administration, </w:t>
      </w:r>
      <w:r w:rsidRPr="004A6806">
        <w:rPr>
          <w:rStyle w:val="StyleUnderline"/>
        </w:rPr>
        <w:t>the United States was engaged in</w:t>
      </w:r>
      <w:r w:rsidRPr="006D3874">
        <w:rPr>
          <w:sz w:val="16"/>
        </w:rPr>
        <w:t xml:space="preserve"> wars/bombings in seven different countries—</w:t>
      </w:r>
      <w:r w:rsidRPr="004A6806">
        <w:rPr>
          <w:rStyle w:val="StyleUnderline"/>
        </w:rPr>
        <w:t>Afghanistan, Iraq, Syria, Libya, Yemen, Somalia, and Pakistan</w:t>
      </w:r>
      <w:r w:rsidRPr="006D3874">
        <w:rPr>
          <w:sz w:val="16"/>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6D3874">
        <w:rPr>
          <w:rStyle w:val="Emphasis"/>
          <w:highlight w:val="cyan"/>
        </w:rPr>
        <w:t>nuclear arms race</w:t>
      </w:r>
      <w:r w:rsidRPr="006D3874">
        <w:rPr>
          <w:sz w:val="16"/>
        </w:rPr>
        <w:t xml:space="preserve"> </w:t>
      </w:r>
      <w:r w:rsidRPr="004A6806">
        <w:rPr>
          <w:rStyle w:val="StyleUnderline"/>
        </w:rPr>
        <w:t xml:space="preserve">is in the making </w:t>
      </w:r>
      <w:r w:rsidRPr="006D3874">
        <w:rPr>
          <w:rStyle w:val="StyleUnderline"/>
          <w:highlight w:val="cyan"/>
        </w:rPr>
        <w:t>between the U</w:t>
      </w:r>
      <w:r w:rsidRPr="004A6806">
        <w:rPr>
          <w:rStyle w:val="StyleUnderline"/>
        </w:rPr>
        <w:t xml:space="preserve">nited </w:t>
      </w:r>
      <w:r w:rsidRPr="006D3874">
        <w:rPr>
          <w:rStyle w:val="StyleUnderline"/>
          <w:highlight w:val="cyan"/>
        </w:rPr>
        <w:t>S</w:t>
      </w:r>
      <w:r w:rsidRPr="004A6806">
        <w:rPr>
          <w:rStyle w:val="StyleUnderline"/>
        </w:rPr>
        <w:t xml:space="preserve">tates </w:t>
      </w:r>
      <w:r w:rsidRPr="006D3874">
        <w:rPr>
          <w:rStyle w:val="StyleUnderline"/>
          <w:highlight w:val="cyan"/>
        </w:rPr>
        <w:t xml:space="preserve">and </w:t>
      </w:r>
      <w:r w:rsidRPr="006D3874">
        <w:rPr>
          <w:rStyle w:val="Emphasis"/>
          <w:highlight w:val="cyan"/>
        </w:rPr>
        <w:t>Russia</w:t>
      </w:r>
      <w:r w:rsidRPr="00C506E1">
        <w:rPr>
          <w:rStyle w:val="StyleUnderline"/>
        </w:rPr>
        <w:t>, while</w:t>
      </w:r>
      <w:r w:rsidRPr="004A6806">
        <w:rPr>
          <w:rStyle w:val="StyleUnderline"/>
        </w:rPr>
        <w:t xml:space="preserve"> Washington is seeking to </w:t>
      </w:r>
      <w:r w:rsidRPr="006D3874">
        <w:rPr>
          <w:rStyle w:val="Emphasis"/>
          <w:highlight w:val="cyan"/>
        </w:rPr>
        <w:t xml:space="preserve">place </w:t>
      </w:r>
      <w:proofErr w:type="gramStart"/>
      <w:r w:rsidRPr="006D3874">
        <w:rPr>
          <w:rStyle w:val="Emphasis"/>
          <w:highlight w:val="cyan"/>
        </w:rPr>
        <w:t>road blocks</w:t>
      </w:r>
      <w:proofErr w:type="gramEnd"/>
      <w:r w:rsidRPr="006D3874">
        <w:rPr>
          <w:rStyle w:val="Emphasis"/>
          <w:highlight w:val="cyan"/>
        </w:rPr>
        <w:t xml:space="preserve"> to the continued rise of China</w:t>
      </w:r>
      <w:r w:rsidRPr="006D3874">
        <w:rPr>
          <w:sz w:val="16"/>
        </w:rPr>
        <w:t xml:space="preserve">. The Trump administration has created a new space force as a separate branch of the military </w:t>
      </w:r>
      <w:proofErr w:type="gramStart"/>
      <w:r w:rsidRPr="006D3874">
        <w:rPr>
          <w:sz w:val="16"/>
        </w:rPr>
        <w:t>in an attempt to</w:t>
      </w:r>
      <w:proofErr w:type="gramEnd"/>
      <w:r w:rsidRPr="006D3874">
        <w:rPr>
          <w:sz w:val="16"/>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6D3874">
        <w:rPr>
          <w:sz w:val="16"/>
        </w:rPr>
        <w:t xml:space="preserve"> Europe and </w:t>
      </w:r>
      <w:r w:rsidRPr="004A6806">
        <w:rPr>
          <w:rStyle w:val="StyleUnderline"/>
        </w:rPr>
        <w:t>the United States</w:t>
      </w:r>
      <w:r w:rsidRPr="006D3874">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6D3874">
        <w:rPr>
          <w:sz w:val="16"/>
        </w:rPr>
        <w:t xml:space="preserve">, over 10 percent of the world population, </w:t>
      </w:r>
      <w:r w:rsidRPr="004A6806">
        <w:rPr>
          <w:rStyle w:val="StyleUnderline"/>
        </w:rPr>
        <w:t>are chronically malnourished</w:t>
      </w:r>
      <w:r w:rsidRPr="006D3874">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6D3874">
        <w:rPr>
          <w:sz w:val="16"/>
        </w:rPr>
        <w:t>depeasantization</w:t>
      </w:r>
      <w:proofErr w:type="spellEnd"/>
      <w:r w:rsidRPr="006D3874">
        <w:rPr>
          <w:sz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6D3874">
        <w:rPr>
          <w:sz w:val="16"/>
        </w:rPr>
        <w:t xml:space="preserve">, first ushered in by the Great Acceleration of the world economy immediately after the Second World War, </w:t>
      </w:r>
      <w:r w:rsidRPr="004A6806">
        <w:rPr>
          <w:rStyle w:val="StyleUnderline"/>
        </w:rPr>
        <w:t xml:space="preserve">has generated </w:t>
      </w:r>
      <w:r w:rsidRPr="006D3874">
        <w:rPr>
          <w:rStyle w:val="StyleUnderline"/>
          <w:highlight w:val="cyan"/>
        </w:rPr>
        <w:t xml:space="preserve">enormous rifts in </w:t>
      </w:r>
      <w:r w:rsidRPr="006D3874">
        <w:rPr>
          <w:rStyle w:val="Emphasis"/>
          <w:highlight w:val="cyan"/>
        </w:rPr>
        <w:t>planetary boundaries</w:t>
      </w:r>
      <w:r w:rsidRPr="006D3874">
        <w:rPr>
          <w:sz w:val="16"/>
          <w:highlight w:val="cyan"/>
        </w:rPr>
        <w:t xml:space="preserve">, </w:t>
      </w:r>
      <w:r w:rsidRPr="006D3874">
        <w:rPr>
          <w:rStyle w:val="StyleUnderline"/>
          <w:highlight w:val="cyan"/>
        </w:rPr>
        <w:t xml:space="preserve">extending from </w:t>
      </w:r>
      <w:r w:rsidRPr="006D3874">
        <w:rPr>
          <w:rStyle w:val="Emphasis"/>
          <w:highlight w:val="cyan"/>
        </w:rPr>
        <w:t>climate change</w:t>
      </w:r>
      <w:r w:rsidRPr="006D3874">
        <w:rPr>
          <w:rStyle w:val="StyleUnderline"/>
          <w:highlight w:val="cyan"/>
        </w:rPr>
        <w:t xml:space="preserve"> to</w:t>
      </w:r>
      <w:r w:rsidRPr="006D3874">
        <w:rPr>
          <w:sz w:val="16"/>
          <w:highlight w:val="cyan"/>
        </w:rPr>
        <w:t xml:space="preserve"> </w:t>
      </w:r>
      <w:r w:rsidRPr="006D3874">
        <w:rPr>
          <w:rStyle w:val="Emphasis"/>
          <w:highlight w:val="cyan"/>
        </w:rPr>
        <w:t>ocean acidification</w:t>
      </w:r>
      <w:r w:rsidRPr="006D3874">
        <w:rPr>
          <w:sz w:val="16"/>
        </w:rPr>
        <w:t xml:space="preserve">, </w:t>
      </w:r>
      <w:r w:rsidRPr="004A6806">
        <w:rPr>
          <w:rStyle w:val="StyleUnderline"/>
        </w:rPr>
        <w:t>to the sixth extinction</w:t>
      </w:r>
      <w:r w:rsidRPr="006D3874">
        <w:rPr>
          <w:sz w:val="16"/>
        </w:rPr>
        <w:t xml:space="preserve">, </w:t>
      </w:r>
      <w:r w:rsidRPr="004A6806">
        <w:rPr>
          <w:rStyle w:val="StyleUnderline"/>
        </w:rPr>
        <w:t xml:space="preserve">to </w:t>
      </w:r>
      <w:r w:rsidRPr="006D3874">
        <w:rPr>
          <w:rStyle w:val="StyleUnderline"/>
          <w:highlight w:val="cyan"/>
        </w:rPr>
        <w:t>disruption of</w:t>
      </w:r>
      <w:r w:rsidRPr="004A6806">
        <w:rPr>
          <w:rStyle w:val="StyleUnderline"/>
        </w:rPr>
        <w:t xml:space="preserve"> the global</w:t>
      </w:r>
      <w:r w:rsidRPr="006D3874">
        <w:rPr>
          <w:sz w:val="16"/>
        </w:rPr>
        <w:t xml:space="preserve"> </w:t>
      </w:r>
      <w:r w:rsidRPr="006D3874">
        <w:rPr>
          <w:rStyle w:val="Emphasis"/>
          <w:highlight w:val="cyan"/>
        </w:rPr>
        <w:t>nitrogen</w:t>
      </w:r>
      <w:r w:rsidRPr="006D3874">
        <w:rPr>
          <w:sz w:val="16"/>
          <w:highlight w:val="cyan"/>
        </w:rPr>
        <w:t xml:space="preserve"> </w:t>
      </w:r>
      <w:r w:rsidRPr="006D3874">
        <w:rPr>
          <w:rStyle w:val="StyleUnderline"/>
          <w:highlight w:val="cyan"/>
        </w:rPr>
        <w:t>and</w:t>
      </w:r>
      <w:r w:rsidRPr="006D3874">
        <w:rPr>
          <w:sz w:val="16"/>
          <w:highlight w:val="cyan"/>
        </w:rPr>
        <w:t xml:space="preserve"> </w:t>
      </w:r>
      <w:r w:rsidRPr="006D3874">
        <w:rPr>
          <w:rStyle w:val="Emphasis"/>
          <w:highlight w:val="cyan"/>
        </w:rPr>
        <w:t>phosphorus</w:t>
      </w:r>
      <w:r w:rsidRPr="006D3874">
        <w:rPr>
          <w:sz w:val="16"/>
          <w:highlight w:val="cyan"/>
        </w:rPr>
        <w:t xml:space="preserve"> </w:t>
      </w:r>
      <w:r w:rsidRPr="006D3874">
        <w:rPr>
          <w:rStyle w:val="StyleUnderline"/>
          <w:highlight w:val="cyan"/>
        </w:rPr>
        <w:t>cycles</w:t>
      </w:r>
      <w:r w:rsidRPr="006D3874">
        <w:rPr>
          <w:sz w:val="16"/>
        </w:rPr>
        <w:t xml:space="preserve">, </w:t>
      </w:r>
      <w:r w:rsidRPr="004A6806">
        <w:rPr>
          <w:rStyle w:val="StyleUnderline"/>
        </w:rPr>
        <w:t>to the loss of freshwater</w:t>
      </w:r>
      <w:r w:rsidRPr="006D3874">
        <w:rPr>
          <w:sz w:val="16"/>
        </w:rPr>
        <w:t xml:space="preserve">, </w:t>
      </w:r>
      <w:r w:rsidRPr="006D3874">
        <w:rPr>
          <w:rStyle w:val="StyleUnderline"/>
          <w:highlight w:val="cyan"/>
        </w:rPr>
        <w:t>to</w:t>
      </w:r>
      <w:r w:rsidRPr="004A6806">
        <w:rPr>
          <w:rStyle w:val="StyleUnderline"/>
        </w:rPr>
        <w:t xml:space="preserve"> the </w:t>
      </w:r>
      <w:r w:rsidRPr="006D3874">
        <w:rPr>
          <w:rStyle w:val="Emphasis"/>
          <w:highlight w:val="cyan"/>
        </w:rPr>
        <w:t>disappearance of forests</w:t>
      </w:r>
      <w:r w:rsidRPr="006D3874">
        <w:rPr>
          <w:sz w:val="16"/>
        </w:rPr>
        <w:t xml:space="preserve">, </w:t>
      </w:r>
      <w:r w:rsidRPr="004A6806">
        <w:rPr>
          <w:rStyle w:val="StyleUnderline"/>
        </w:rPr>
        <w:t>to widespread toxic-chemical and radioactive pollution</w:t>
      </w:r>
      <w:r w:rsidRPr="006D3874">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6D3874">
        <w:rPr>
          <w:sz w:val="16"/>
        </w:rPr>
        <w:t xml:space="preserve">. Biologists expect that half of all species will be facing extinction by the end of the century.38 </w:t>
      </w:r>
      <w:r w:rsidRPr="004A6806">
        <w:rPr>
          <w:rStyle w:val="StyleUnderline"/>
        </w:rPr>
        <w:t>If present climate-change trends continue, the “</w:t>
      </w:r>
      <w:r w:rsidRPr="006D3874">
        <w:rPr>
          <w:rStyle w:val="StyleUnderline"/>
          <w:highlight w:val="cyan"/>
        </w:rPr>
        <w:t>global carbon budget</w:t>
      </w:r>
      <w:r w:rsidRPr="004A6806">
        <w:rPr>
          <w:rStyle w:val="StyleUnderline"/>
        </w:rPr>
        <w:t xml:space="preserve">” associated with a 2°C increase in average global temperature </w:t>
      </w:r>
      <w:r w:rsidRPr="006D3874">
        <w:rPr>
          <w:rStyle w:val="StyleUnderline"/>
          <w:highlight w:val="cyan"/>
        </w:rPr>
        <w:t xml:space="preserve">will be </w:t>
      </w:r>
      <w:r w:rsidRPr="006D3874">
        <w:rPr>
          <w:rStyle w:val="Emphasis"/>
          <w:highlight w:val="cyan"/>
        </w:rPr>
        <w:t>broken in sixteen years</w:t>
      </w:r>
      <w:r w:rsidRPr="006D3874">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6D3874">
        <w:rPr>
          <w:rStyle w:val="StyleUnderline"/>
          <w:highlight w:val="cyan"/>
        </w:rPr>
        <w:t>climate change will be</w:t>
      </w:r>
      <w:r w:rsidRPr="006D3874">
        <w:rPr>
          <w:sz w:val="16"/>
          <w:highlight w:val="cyan"/>
        </w:rPr>
        <w:t xml:space="preserve"> </w:t>
      </w:r>
      <w:r w:rsidRPr="006D3874">
        <w:rPr>
          <w:rStyle w:val="Emphasis"/>
          <w:highlight w:val="cyan"/>
        </w:rPr>
        <w:t>locked in and irreversible</w:t>
      </w:r>
      <w:r w:rsidRPr="006D3874">
        <w:rPr>
          <w:sz w:val="16"/>
        </w:rPr>
        <w:t xml:space="preserve">.39 </w:t>
      </w:r>
      <w:r w:rsidRPr="004A6806">
        <w:rPr>
          <w:rStyle w:val="StyleUnderline"/>
        </w:rPr>
        <w:t>The</w:t>
      </w:r>
      <w:r w:rsidRPr="006D3874">
        <w:rPr>
          <w:sz w:val="16"/>
        </w:rPr>
        <w:t xml:space="preserve"> ecological, social, and economic </w:t>
      </w:r>
      <w:r w:rsidRPr="004A6806">
        <w:rPr>
          <w:rStyle w:val="StyleUnderline"/>
        </w:rPr>
        <w:t>costs to humanity of continuing to increase carbon emissions</w:t>
      </w:r>
      <w:r w:rsidRPr="006D3874">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6D3874">
        <w:rPr>
          <w:sz w:val="16"/>
        </w:rPr>
        <w:t xml:space="preserve">.40 </w:t>
      </w:r>
      <w:r w:rsidRPr="004A6806">
        <w:rPr>
          <w:rStyle w:val="StyleUnderline"/>
        </w:rPr>
        <w:t>Nevertheless, major energy corporations continue to lie about climate change, promoting and bankrolling climate denialism</w:t>
      </w:r>
      <w:r w:rsidRPr="006D3874">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6D3874">
        <w:rPr>
          <w:sz w:val="16"/>
        </w:rPr>
        <w:t>opening up</w:t>
      </w:r>
      <w:proofErr w:type="gramEnd"/>
      <w:r w:rsidRPr="006D3874">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D3874">
        <w:rPr>
          <w:sz w:val="16"/>
        </w:rPr>
        <w:t>all of</w:t>
      </w:r>
      <w:proofErr w:type="gramEnd"/>
      <w:r w:rsidRPr="006D3874">
        <w:rPr>
          <w:sz w:val="16"/>
        </w:rP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6D3874">
        <w:rPr>
          <w:rStyle w:val="Emphasis"/>
          <w:highlight w:val="cyan"/>
        </w:rPr>
        <w:t>threatening the very future of humanity</w:t>
      </w:r>
      <w:r w:rsidRPr="006D3874">
        <w:rPr>
          <w:sz w:val="16"/>
        </w:rPr>
        <w:t>.</w:t>
      </w:r>
    </w:p>
    <w:p w14:paraId="619FB364" w14:textId="77777777" w:rsidR="000F67B0" w:rsidRPr="00FD7E63" w:rsidRDefault="000F67B0" w:rsidP="000F67B0">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46B1EE2D" w14:textId="77777777" w:rsidR="000F67B0" w:rsidRPr="00E624AA" w:rsidRDefault="000F67B0" w:rsidP="000F67B0">
      <w:r w:rsidRPr="00E624AA">
        <w:rPr>
          <w:rStyle w:val="Style13ptBold"/>
        </w:rPr>
        <w:t>Burden-</w:t>
      </w:r>
      <w:proofErr w:type="spellStart"/>
      <w:r w:rsidRPr="00E624AA">
        <w:rPr>
          <w:rStyle w:val="Style13ptBold"/>
        </w:rPr>
        <w:t>Stelly</w:t>
      </w:r>
      <w:proofErr w:type="spellEnd"/>
      <w:r w:rsidRPr="00E624AA">
        <w:rPr>
          <w:rStyle w:val="Style13ptBold"/>
        </w:rPr>
        <w:t xml:space="preserve">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18" w:history="1">
        <w:r w:rsidRPr="00A85984">
          <w:rPr>
            <w:rStyle w:val="Hyperlink"/>
          </w:rPr>
          <w:t>https://monthlyreview.org/2020/07/01/modern-u-s-racial-capitalism/)***Footnotes</w:t>
        </w:r>
      </w:hyperlink>
      <w:r>
        <w:t xml:space="preserve"> inserted at end of paragraph</w:t>
      </w:r>
    </w:p>
    <w:p w14:paraId="330B0EF0" w14:textId="77777777" w:rsidR="000F67B0" w:rsidRPr="000C28A2" w:rsidRDefault="000F67B0" w:rsidP="000F67B0">
      <w:pPr>
        <w:rPr>
          <w:sz w:val="14"/>
        </w:rPr>
      </w:pPr>
      <w:r w:rsidRPr="000C28A2">
        <w:rPr>
          <w:sz w:val="14"/>
        </w:rPr>
        <w:t xml:space="preserve">Drawing on the intellectual production of twentieth-century Black </w:t>
      </w:r>
      <w:proofErr w:type="spellStart"/>
      <w:r w:rsidRPr="000C28A2">
        <w:rPr>
          <w:sz w:val="14"/>
        </w:rPr>
        <w:t>anticapitalists</w:t>
      </w:r>
      <w:proofErr w:type="spellEnd"/>
      <w:r w:rsidRPr="000C28A2">
        <w:rPr>
          <w:sz w:val="14"/>
        </w:rPr>
        <w:t xml:space="preserve">, I theorize </w:t>
      </w:r>
      <w:r w:rsidRPr="006D3874">
        <w:rPr>
          <w:rStyle w:val="StyleUnderline"/>
          <w:highlight w:val="cyan"/>
        </w:rPr>
        <w:t xml:space="preserve">modern U.S. racial capitalism as a </w:t>
      </w:r>
      <w:r w:rsidRPr="006D3874">
        <w:rPr>
          <w:rStyle w:val="Emphasis"/>
          <w:highlight w:val="cyan"/>
        </w:rPr>
        <w:t>racially hierarchical</w:t>
      </w:r>
      <w:r w:rsidRPr="006D3874">
        <w:rPr>
          <w:sz w:val="14"/>
          <w:highlight w:val="cyan"/>
        </w:rPr>
        <w:t xml:space="preserve"> </w:t>
      </w:r>
      <w:r w:rsidRPr="006D3874">
        <w:rPr>
          <w:rStyle w:val="StyleUnderline"/>
          <w:highlight w:val="cyan"/>
        </w:rPr>
        <w:t xml:space="preserve">political economy constituting </w:t>
      </w:r>
      <w:r w:rsidRPr="006D3874">
        <w:rPr>
          <w:rStyle w:val="Emphasis"/>
          <w:highlight w:val="cyan"/>
        </w:rPr>
        <w:t>war and militarism</w:t>
      </w:r>
      <w:r w:rsidRPr="006D3874">
        <w:rPr>
          <w:sz w:val="14"/>
          <w:highlight w:val="cyan"/>
        </w:rPr>
        <w:t xml:space="preserve">, </w:t>
      </w:r>
      <w:r w:rsidRPr="006D3874">
        <w:rPr>
          <w:rStyle w:val="Emphasis"/>
          <w:highlight w:val="cyan"/>
        </w:rPr>
        <w:t>imperialist accumulation</w:t>
      </w:r>
      <w:r w:rsidRPr="006D3874">
        <w:rPr>
          <w:sz w:val="14"/>
          <w:highlight w:val="cyan"/>
        </w:rPr>
        <w:t xml:space="preserve">, </w:t>
      </w:r>
      <w:r w:rsidRPr="006D3874">
        <w:rPr>
          <w:rStyle w:val="Emphasis"/>
          <w:highlight w:val="cyan"/>
        </w:rPr>
        <w:t>expropriation by domination</w:t>
      </w:r>
      <w:r w:rsidRPr="006D3874">
        <w:rPr>
          <w:sz w:val="14"/>
          <w:highlight w:val="cyan"/>
        </w:rPr>
        <w:t xml:space="preserve">, </w:t>
      </w:r>
      <w:r w:rsidRPr="006D3874">
        <w:rPr>
          <w:rStyle w:val="StyleUnderline"/>
          <w:highlight w:val="cyan"/>
        </w:rPr>
        <w:t>and</w:t>
      </w:r>
      <w:r w:rsidRPr="006D3874">
        <w:rPr>
          <w:sz w:val="14"/>
          <w:highlight w:val="cyan"/>
        </w:rPr>
        <w:t xml:space="preserve"> </w:t>
      </w:r>
      <w:r w:rsidRPr="006D3874">
        <w:rPr>
          <w:rStyle w:val="Emphasis"/>
          <w:highlight w:val="cyan"/>
        </w:rPr>
        <w:t>labor superexploitation</w:t>
      </w:r>
      <w:r w:rsidRPr="000C28A2">
        <w:rPr>
          <w:sz w:val="14"/>
        </w:rPr>
        <w:t xml:space="preserve">.14 </w:t>
      </w:r>
      <w:r w:rsidRPr="000C28A2">
        <w:rPr>
          <w:rStyle w:val="StyleUnderline"/>
        </w:rPr>
        <w:t xml:space="preserve">The racial here specifically refers to </w:t>
      </w:r>
      <w:r w:rsidRPr="006D3874">
        <w:rPr>
          <w:rStyle w:val="StyleUnderline"/>
          <w:highlight w:val="cyan"/>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6D3874">
        <w:rPr>
          <w:rStyle w:val="Emphasis"/>
          <w:highlight w:val="cyan"/>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6D3874">
        <w:rPr>
          <w:rStyle w:val="Emphasis"/>
          <w:highlight w:val="cyan"/>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w:t>
      </w:r>
      <w:proofErr w:type="spellStart"/>
      <w:r w:rsidRPr="000C28A2">
        <w:rPr>
          <w:sz w:val="14"/>
        </w:rPr>
        <w:t>disaccumulation</w:t>
      </w:r>
      <w:proofErr w:type="spellEnd"/>
      <w:r w:rsidRPr="000C28A2">
        <w:rPr>
          <w:sz w:val="14"/>
        </w:rPr>
        <w:t xml:space="preserve">, debt, planned obsolescence, and absorption of the burdens of economic crises.16 </w:t>
      </w:r>
      <w:r w:rsidRPr="000C28A2">
        <w:rPr>
          <w:rStyle w:val="StyleUnderline"/>
        </w:rPr>
        <w:t xml:space="preserve">At the same time, Blackness is the </w:t>
      </w:r>
      <w:r w:rsidRPr="006D3874">
        <w:rPr>
          <w:rStyle w:val="StyleUnderline"/>
          <w:highlight w:val="cyan"/>
        </w:rPr>
        <w:t>quintessential condition of</w:t>
      </w:r>
      <w:r w:rsidRPr="006D3874">
        <w:rPr>
          <w:sz w:val="14"/>
          <w:highlight w:val="cyan"/>
        </w:rPr>
        <w:t xml:space="preserve"> </w:t>
      </w:r>
      <w:r w:rsidRPr="006D3874">
        <w:rPr>
          <w:rStyle w:val="Emphasis"/>
          <w:highlight w:val="cyan"/>
        </w:rPr>
        <w:t>disposability</w:t>
      </w:r>
      <w:r w:rsidRPr="000C28A2">
        <w:rPr>
          <w:sz w:val="14"/>
        </w:rPr>
        <w:t xml:space="preserve">, expendability, and </w:t>
      </w:r>
      <w:proofErr w:type="spellStart"/>
      <w:r w:rsidRPr="000C28A2">
        <w:rPr>
          <w:sz w:val="14"/>
        </w:rPr>
        <w:t>devalorization</w:t>
      </w:r>
      <w:proofErr w:type="spellEnd"/>
      <w:r w:rsidRPr="000C28A2">
        <w:rPr>
          <w:sz w:val="14"/>
        </w:rPr>
        <w:t>.</w:t>
      </w:r>
    </w:p>
    <w:p w14:paraId="4A48D7D1" w14:textId="77777777" w:rsidR="000F67B0" w:rsidRPr="000C28A2" w:rsidRDefault="000F67B0" w:rsidP="000F67B0">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6D3874">
        <w:rPr>
          <w:rStyle w:val="StyleUnderline"/>
          <w:highlight w:val="cyan"/>
        </w:rPr>
        <w:t xml:space="preserve">“system of landed property” was </w:t>
      </w:r>
      <w:r w:rsidRPr="006D3874">
        <w:rPr>
          <w:rStyle w:val="Emphasis"/>
          <w:highlight w:val="cyan"/>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6D3874">
        <w:rPr>
          <w:rStyle w:val="Emphasis"/>
          <w:highlight w:val="cyan"/>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w:t>
      </w:r>
      <w:proofErr w:type="spellStart"/>
      <w:r w:rsidRPr="000C28A2">
        <w:rPr>
          <w:sz w:val="14"/>
        </w:rPr>
        <w:t>recursivity</w:t>
      </w:r>
      <w:proofErr w:type="spellEnd"/>
      <w:r w:rsidRPr="000C28A2">
        <w:rPr>
          <w:sz w:val="14"/>
        </w:rPr>
        <w:t xml:space="preserve">.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w:t>
      </w:r>
      <w:proofErr w:type="gramStart"/>
      <w:r w:rsidRPr="000C28A2">
        <w:rPr>
          <w:sz w:val="14"/>
        </w:rPr>
        <w:t>Robert Nichols,</w:t>
      </w:r>
      <w:proofErr w:type="gramEnd"/>
      <w:r w:rsidRPr="000C28A2">
        <w:rPr>
          <w:sz w:val="14"/>
        </w:rPr>
        <w:t xml:space="preserve"> Theft Is Property! Dispossession and Critical Theory (Durham: Duke University Press, 2020), 50–51.</w:t>
      </w:r>
    </w:p>
    <w:p w14:paraId="678C4377" w14:textId="77777777" w:rsidR="000F67B0" w:rsidRPr="000C28A2" w:rsidRDefault="000F67B0" w:rsidP="000F67B0">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0B052492" w14:textId="77777777" w:rsidR="000F67B0" w:rsidRPr="000C28A2" w:rsidRDefault="000F67B0" w:rsidP="000F67B0">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5F589D93" w14:textId="77777777" w:rsidR="000F67B0" w:rsidRPr="000C28A2" w:rsidRDefault="000F67B0" w:rsidP="000F67B0">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65A1F481" w14:textId="77777777" w:rsidR="000F67B0" w:rsidRPr="000C28A2" w:rsidRDefault="000F67B0" w:rsidP="000F67B0">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112DEC7B" w14:textId="77777777" w:rsidR="000F67B0" w:rsidRPr="000C28A2" w:rsidRDefault="000F67B0" w:rsidP="000F67B0">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6D3874">
        <w:rPr>
          <w:rStyle w:val="Emphasis"/>
          <w:highlight w:val="cyan"/>
        </w:rPr>
        <w:t>lack of concern</w:t>
      </w:r>
      <w:r w:rsidRPr="006D3874">
        <w:rPr>
          <w:rStyle w:val="StyleUnderline"/>
          <w:highlight w:val="cyan"/>
        </w:rPr>
        <w:t xml:space="preserve"> for</w:t>
      </w:r>
      <w:r w:rsidRPr="000C28A2">
        <w:rPr>
          <w:rStyle w:val="StyleUnderline"/>
        </w:rPr>
        <w:t xml:space="preserve"> the political and economic </w:t>
      </w:r>
      <w:r w:rsidRPr="006D3874">
        <w:rPr>
          <w:rStyle w:val="Emphasis"/>
          <w:highlight w:val="cyan"/>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6D3874">
        <w:rPr>
          <w:rStyle w:val="Emphasis"/>
          <w:highlight w:val="cyan"/>
        </w:rPr>
        <w:t>extremely low standard of living in “dependent” countries</w:t>
      </w:r>
      <w:r w:rsidRPr="006D3874">
        <w:rPr>
          <w:sz w:val="14"/>
          <w:highlight w:val="cyan"/>
        </w:rPr>
        <w:t xml:space="preserve">, </w:t>
      </w:r>
      <w:r w:rsidRPr="006D3874">
        <w:rPr>
          <w:rStyle w:val="StyleUnderline"/>
          <w:highlight w:val="cyan"/>
        </w:rPr>
        <w:t xml:space="preserve">and the </w:t>
      </w:r>
      <w:r w:rsidRPr="006D3874">
        <w:rPr>
          <w:rStyle w:val="Emphasis"/>
          <w:highlight w:val="cyan"/>
        </w:rPr>
        <w:t xml:space="preserve">domestic </w:t>
      </w:r>
      <w:proofErr w:type="spellStart"/>
      <w:r w:rsidRPr="006D3874">
        <w:rPr>
          <w:rStyle w:val="Emphasis"/>
          <w:highlight w:val="cyan"/>
        </w:rPr>
        <w:t>superexploitation</w:t>
      </w:r>
      <w:proofErr w:type="spellEnd"/>
      <w:r w:rsidRPr="006D3874">
        <w:rPr>
          <w:rStyle w:val="Emphasis"/>
          <w:highlight w:val="cyan"/>
        </w:rPr>
        <w:t xml:space="preserve"> of Black</w:t>
      </w:r>
      <w:r w:rsidRPr="000C28A2">
        <w:rPr>
          <w:sz w:val="14"/>
        </w:rPr>
        <w:t xml:space="preserve"> toilers and </w:t>
      </w:r>
      <w:r w:rsidRPr="006D3874">
        <w:rPr>
          <w:rStyle w:val="Emphasis"/>
          <w:highlight w:val="cyan"/>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29D5E893" w14:textId="77777777" w:rsidR="000F67B0" w:rsidRPr="000C28A2" w:rsidRDefault="000F67B0" w:rsidP="000F67B0">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 xml:space="preserve">Antiradicalism can be understood as the physical and discursive repression and condemnation of </w:t>
      </w:r>
      <w:proofErr w:type="spellStart"/>
      <w:r w:rsidRPr="000C28A2">
        <w:rPr>
          <w:rStyle w:val="StyleUnderline"/>
        </w:rPr>
        <w:t>anticapitalist</w:t>
      </w:r>
      <w:proofErr w:type="spellEnd"/>
      <w:r w:rsidRPr="000C28A2">
        <w:rPr>
          <w:rStyle w:val="StyleUnderline"/>
        </w:rPr>
        <w:t xml:space="preserve"> and/or left-leaning ideas</w:t>
      </w:r>
      <w:r w:rsidRPr="000C28A2">
        <w:rPr>
          <w:sz w:val="14"/>
        </w:rPr>
        <w:t xml:space="preserve">,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0C28A2">
        <w:rPr>
          <w:sz w:val="14"/>
        </w:rPr>
        <w:t>antisexism</w:t>
      </w:r>
      <w:proofErr w:type="spellEnd"/>
      <w:r w:rsidRPr="000C28A2">
        <w:rPr>
          <w:sz w:val="14"/>
        </w:rPr>
        <w:t>.</w:t>
      </w:r>
    </w:p>
    <w:p w14:paraId="0E482A98" w14:textId="77777777" w:rsidR="000F67B0" w:rsidRPr="000C28A2" w:rsidRDefault="000F67B0" w:rsidP="000F67B0">
      <w:pPr>
        <w:rPr>
          <w:sz w:val="14"/>
        </w:rPr>
      </w:pPr>
      <w:r w:rsidRPr="006D3874">
        <w:rPr>
          <w:rStyle w:val="StyleUnderline"/>
          <w:highlight w:val="cyan"/>
        </w:rPr>
        <w:t>Anti-Blackness</w:t>
      </w:r>
      <w:r w:rsidRPr="000C28A2">
        <w:rPr>
          <w:rStyle w:val="StyleUnderline"/>
        </w:rPr>
        <w:t xml:space="preserve"> and antiradicalism </w:t>
      </w:r>
      <w:r w:rsidRPr="006D3874">
        <w:rPr>
          <w:rStyle w:val="StyleUnderline"/>
          <w:highlight w:val="cyan"/>
        </w:rPr>
        <w:t xml:space="preserve">function as the </w:t>
      </w:r>
      <w:r w:rsidRPr="006D3874">
        <w:rPr>
          <w:rStyle w:val="Emphasis"/>
          <w:highlight w:val="cyan"/>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0196BEDF" w14:textId="77777777" w:rsidR="000F67B0" w:rsidRPr="000C28A2" w:rsidRDefault="000F67B0" w:rsidP="000F67B0">
      <w:pPr>
        <w:rPr>
          <w:sz w:val="14"/>
        </w:rPr>
      </w:pPr>
      <w:r w:rsidRPr="000C28A2">
        <w:rPr>
          <w:sz w:val="14"/>
        </w:rPr>
        <w:t xml:space="preserve">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0C28A2">
        <w:rPr>
          <w:sz w:val="14"/>
        </w:rPr>
        <w:t>all the more</w:t>
      </w:r>
      <w:proofErr w:type="gramEnd"/>
      <w:r w:rsidRPr="000C28A2">
        <w:rPr>
          <w:sz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0F252697" w14:textId="77777777" w:rsidR="000F67B0" w:rsidRPr="000C28A2" w:rsidRDefault="000F67B0" w:rsidP="000F67B0">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1F461D77" w14:textId="77777777" w:rsidR="000F67B0" w:rsidRPr="000C28A2" w:rsidRDefault="000F67B0" w:rsidP="000F67B0">
      <w:pPr>
        <w:rPr>
          <w:sz w:val="14"/>
        </w:rPr>
      </w:pPr>
      <w:r w:rsidRPr="000C28A2">
        <w:rPr>
          <w:sz w:val="14"/>
        </w:rPr>
        <w:t xml:space="preserve">Although Robinson draws on scholars like Fernand Braudel, Henri </w:t>
      </w:r>
      <w:proofErr w:type="spellStart"/>
      <w:r w:rsidRPr="000C28A2">
        <w:rPr>
          <w:sz w:val="14"/>
        </w:rPr>
        <w:t>Pirenne</w:t>
      </w:r>
      <w:proofErr w:type="spellEnd"/>
      <w:r w:rsidRPr="000C28A2">
        <w:rPr>
          <w:sz w:val="14"/>
        </w:rPr>
        <w:t xml:space="preserve">, David </w:t>
      </w:r>
      <w:proofErr w:type="spellStart"/>
      <w:r w:rsidRPr="000C28A2">
        <w:rPr>
          <w:sz w:val="14"/>
        </w:rPr>
        <w:t>Brion</w:t>
      </w:r>
      <w:proofErr w:type="spellEnd"/>
      <w:r w:rsidRPr="000C28A2">
        <w:rPr>
          <w:sz w:val="14"/>
        </w:rPr>
        <w:t xml:space="preserve"> Davis, and Eli Heckscher to understand European history, socialist theory, and the European working class, the work of Black Marxists like James Ford, Walter Rodney, </w:t>
      </w:r>
      <w:proofErr w:type="spellStart"/>
      <w:r w:rsidRPr="000C28A2">
        <w:rPr>
          <w:sz w:val="14"/>
        </w:rPr>
        <w:t>Amílcar</w:t>
      </w:r>
      <w:proofErr w:type="spellEnd"/>
      <w:r w:rsidRPr="000C28A2">
        <w:rPr>
          <w:sz w:val="14"/>
        </w:rPr>
        <w:t xml:space="preserve"> Cabral, and Paul Robeson offer me those same intellectual, historical, and theoretical resources. Finally, I agree with Alexander that the resolution to racial capitalism is antiracist socialism, not a cultural-metaphysical Black radical tradition.</w:t>
      </w:r>
    </w:p>
    <w:p w14:paraId="5FE51C75" w14:textId="77777777" w:rsidR="000F67B0" w:rsidRPr="000C28A2" w:rsidRDefault="000F67B0" w:rsidP="000F67B0">
      <w:pPr>
        <w:rPr>
          <w:sz w:val="14"/>
        </w:rPr>
      </w:pPr>
      <w:r w:rsidRPr="000C28A2">
        <w:rPr>
          <w:sz w:val="14"/>
        </w:rPr>
        <w:t xml:space="preserve">In what remains of this essay, I will draw on the work of Black Marxist-Leninists and </w:t>
      </w:r>
      <w:proofErr w:type="spellStart"/>
      <w:r w:rsidRPr="000C28A2">
        <w:rPr>
          <w:sz w:val="14"/>
        </w:rPr>
        <w:t>anticapitalists</w:t>
      </w:r>
      <w:proofErr w:type="spellEnd"/>
      <w:r w:rsidRPr="000C28A2">
        <w:rPr>
          <w:sz w:val="14"/>
        </w:rPr>
        <w:t xml:space="preserve"> to explicate the defining features of modern U.S. racial capitalism—war and militarism, imperialist accumulation, expropriation by domination, labor </w:t>
      </w:r>
      <w:proofErr w:type="spellStart"/>
      <w:r w:rsidRPr="000C28A2">
        <w:rPr>
          <w:sz w:val="14"/>
        </w:rPr>
        <w:t>superexploitation</w:t>
      </w:r>
      <w:proofErr w:type="spellEnd"/>
      <w:r w:rsidRPr="000C28A2">
        <w:rPr>
          <w:sz w:val="14"/>
        </w:rPr>
        <w:t>, and property by dispossession. In this, I demonstrate that their critiques and analyses offer a blueprint for theorizing modern U.S. racial capitalism.</w:t>
      </w:r>
    </w:p>
    <w:p w14:paraId="73819BDD" w14:textId="77777777" w:rsidR="000F67B0" w:rsidRPr="00B32851" w:rsidRDefault="000F67B0" w:rsidP="000F67B0">
      <w:pPr>
        <w:rPr>
          <w:sz w:val="14"/>
        </w:rPr>
      </w:pPr>
      <w:r w:rsidRPr="006D3874">
        <w:rPr>
          <w:rStyle w:val="Emphasis"/>
          <w:highlight w:val="cyan"/>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6D3874">
        <w:rPr>
          <w:rStyle w:val="Emphasis"/>
          <w:highlight w:val="cyan"/>
        </w:rPr>
        <w:t>spheres of influence</w:t>
      </w:r>
      <w:r w:rsidRPr="000C28A2">
        <w:rPr>
          <w:rStyle w:val="Emphasis"/>
        </w:rPr>
        <w:t xml:space="preserve"> that often </w:t>
      </w:r>
      <w:r w:rsidRPr="006D3874">
        <w:rPr>
          <w:rStyle w:val="Emphasis"/>
          <w:highlight w:val="cyan"/>
        </w:rPr>
        <w:t>exacerbate racial and spatial economic subjection</w:t>
      </w:r>
      <w:r w:rsidRPr="000C28A2">
        <w:rPr>
          <w:sz w:val="14"/>
        </w:rPr>
        <w:t xml:space="preserve">. </w:t>
      </w:r>
      <w:r w:rsidRPr="000C28A2">
        <w:rPr>
          <w:rStyle w:val="StyleUnderline"/>
        </w:rPr>
        <w:t xml:space="preserve">War and militarism also perpetuate the </w:t>
      </w:r>
      <w:r w:rsidRPr="006D3874">
        <w:rPr>
          <w:rStyle w:val="Emphasis"/>
          <w:highlight w:val="cyan"/>
        </w:rPr>
        <w:t>endless construction of “threats,”</w:t>
      </w:r>
      <w:r w:rsidRPr="006D3874">
        <w:rPr>
          <w:sz w:val="14"/>
          <w:highlight w:val="cyan"/>
        </w:rPr>
        <w:t xml:space="preserve"> </w:t>
      </w:r>
      <w:r w:rsidRPr="006D3874">
        <w:rPr>
          <w:rStyle w:val="StyleUnderline"/>
          <w:highlight w:val="cyan"/>
        </w:rPr>
        <w:t xml:space="preserve">primarily in </w:t>
      </w:r>
      <w:r w:rsidRPr="006D3874">
        <w:rPr>
          <w:rStyle w:val="Emphasis"/>
          <w:highlight w:val="cyan"/>
        </w:rPr>
        <w:t>racialized</w:t>
      </w:r>
      <w:r w:rsidRPr="000C28A2">
        <w:rPr>
          <w:rStyle w:val="Emphasis"/>
        </w:rPr>
        <w:t xml:space="preserve"> and socialist </w:t>
      </w:r>
      <w:r w:rsidRPr="006D3874">
        <w:rPr>
          <w:rStyle w:val="Emphasis"/>
          <w:highlight w:val="cyan"/>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6D3874">
        <w:rPr>
          <w:rStyle w:val="Emphasis"/>
          <w:highlight w:val="cyan"/>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6D3874">
        <w:rPr>
          <w:rStyle w:val="StyleUnderline"/>
          <w:highlight w:val="cyan"/>
        </w:rPr>
        <w:t xml:space="preserve">in the </w:t>
      </w:r>
      <w:r w:rsidRPr="006D3874">
        <w:rPr>
          <w:rStyle w:val="Emphasis"/>
          <w:highlight w:val="cyan"/>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4E457042" w14:textId="77777777" w:rsidR="000F67B0" w:rsidRPr="006D3874" w:rsidRDefault="000F67B0" w:rsidP="000F67B0">
      <w:pPr>
        <w:pStyle w:val="Heading4"/>
        <w:rPr>
          <w:b w:val="0"/>
          <w:bCs/>
        </w:rPr>
      </w:pPr>
      <w:r>
        <w:t xml:space="preserve">The alternative is to reject the aff and </w:t>
      </w:r>
      <w:r w:rsidRPr="00D30290">
        <w:rPr>
          <w:u w:val="single"/>
        </w:rPr>
        <w:t>critically interrogate</w:t>
      </w:r>
      <w:r>
        <w:t xml:space="preserve"> the neoliberal discourse of the 1AC </w:t>
      </w:r>
      <w:r w:rsidRPr="006D3874">
        <w:rPr>
          <w:b w:val="0"/>
          <w:bCs/>
        </w:rPr>
        <w:t xml:space="preserve">— resisting capitalist pedagogy </w:t>
      </w:r>
      <w:r w:rsidRPr="006D3874">
        <w:rPr>
          <w:b w:val="0"/>
          <w:bCs/>
          <w:u w:val="single"/>
        </w:rPr>
        <w:t>in educational spaces</w:t>
      </w:r>
      <w:r w:rsidRPr="006D3874">
        <w:rPr>
          <w:b w:val="0"/>
          <w:bCs/>
        </w:rPr>
        <w:t xml:space="preserve"> is the first step towards a </w:t>
      </w:r>
      <w:r w:rsidRPr="006D3874">
        <w:rPr>
          <w:b w:val="0"/>
          <w:bCs/>
          <w:u w:val="single"/>
        </w:rPr>
        <w:t>broader movement</w:t>
      </w:r>
      <w:r w:rsidRPr="006D3874">
        <w:rPr>
          <w:b w:val="0"/>
          <w:bCs/>
        </w:rPr>
        <w:t xml:space="preserve"> away from Capitalism; COVID provides a </w:t>
      </w:r>
      <w:r w:rsidRPr="006D3874">
        <w:rPr>
          <w:b w:val="0"/>
          <w:bCs/>
          <w:u w:val="single"/>
        </w:rPr>
        <w:t>unique transition opportunity</w:t>
      </w:r>
      <w:r w:rsidRPr="006D3874">
        <w:rPr>
          <w:b w:val="0"/>
          <w:bCs/>
        </w:rPr>
        <w:t>.</w:t>
      </w:r>
    </w:p>
    <w:p w14:paraId="58F0814C" w14:textId="77777777" w:rsidR="000F67B0" w:rsidRPr="00750B8C" w:rsidRDefault="000F67B0" w:rsidP="000F67B0">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9" w:history="1">
        <w:r w:rsidRPr="00BB5809">
          <w:rPr>
            <w:rStyle w:val="Hyperlink"/>
          </w:rPr>
          <w:t>https://truthout.org/articles/racist-violence-cant-be-separated-from-the-violence-of-neoliberal-capitalism/</w:t>
        </w:r>
      </w:hyperlink>
      <w:r w:rsidRPr="00BB5809">
        <w:t>, Accessed 08-24-2021)</w:t>
      </w:r>
    </w:p>
    <w:p w14:paraId="1D9D1AFA" w14:textId="77777777" w:rsidR="000F67B0" w:rsidRPr="009C38EF" w:rsidRDefault="000F67B0" w:rsidP="000F67B0">
      <w:pPr>
        <w:rPr>
          <w:sz w:val="16"/>
        </w:rPr>
      </w:pPr>
      <w:r w:rsidRPr="006D3874">
        <w:rPr>
          <w:rStyle w:val="Emphasis"/>
          <w:highlight w:val="cyan"/>
        </w:rPr>
        <w:t>As educators</w:t>
      </w:r>
      <w:r w:rsidRPr="009C38EF">
        <w:rPr>
          <w:sz w:val="16"/>
          <w:highlight w:val="cyan"/>
        </w:rPr>
        <w:t xml:space="preserve">, </w:t>
      </w:r>
      <w:r w:rsidRPr="006D3874">
        <w:rPr>
          <w:rStyle w:val="StyleUnderline"/>
          <w:highlight w:val="cyan"/>
        </w:rPr>
        <w:t xml:space="preserve">it is </w:t>
      </w:r>
      <w:r w:rsidRPr="006D3874">
        <w:rPr>
          <w:rStyle w:val="Emphasis"/>
          <w:highlight w:val="cyan"/>
        </w:rPr>
        <w:t>crucial</w:t>
      </w:r>
      <w:r w:rsidRPr="006D3874">
        <w:rPr>
          <w:rStyle w:val="StyleUnderline"/>
          <w:highlight w:val="cyan"/>
        </w:rPr>
        <w:t xml:space="preserve"> for us to </w:t>
      </w:r>
      <w:r w:rsidRPr="006D3874">
        <w:rPr>
          <w:rStyle w:val="Emphasis"/>
          <w:highlight w:val="cyan"/>
        </w:rPr>
        <w:t>examine how we talk, teach, and write</w:t>
      </w:r>
      <w:r w:rsidRPr="009C38EF">
        <w:rPr>
          <w:sz w:val="16"/>
        </w:rPr>
        <w:t xml:space="preserve"> about inequality as an object of critique </w:t>
      </w:r>
      <w:r w:rsidRPr="00BB5809">
        <w:rPr>
          <w:rStyle w:val="StyleUnderline"/>
        </w:rPr>
        <w:t>in an age of precarity, uncertainty and the current pandemic crisis</w:t>
      </w:r>
      <w:r w:rsidRPr="009C38EF">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9C38EF">
        <w:rPr>
          <w:sz w:val="16"/>
        </w:rPr>
        <w:t xml:space="preserve">, ideals, and claims </w:t>
      </w:r>
      <w:r w:rsidRPr="00BB5809">
        <w:rPr>
          <w:rStyle w:val="StyleUnderline"/>
        </w:rPr>
        <w:t>of a substantive democracy?</w:t>
      </w:r>
      <w:r w:rsidRPr="009C38EF">
        <w:rPr>
          <w:sz w:val="16"/>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6D3874">
        <w:rPr>
          <w:rStyle w:val="Emphasis"/>
          <w:highlight w:val="cyan"/>
        </w:rPr>
        <w:t>understand how neoliberal ideology</w:t>
      </w:r>
      <w:r w:rsidRPr="009C38EF">
        <w:rPr>
          <w:sz w:val="16"/>
        </w:rPr>
        <w:t xml:space="preserve">, with its appropriation of market-based values, regressive notions of freedom and agency, </w:t>
      </w:r>
      <w:r w:rsidRPr="006D3874">
        <w:rPr>
          <w:rStyle w:val="Emphasis"/>
          <w:highlight w:val="cyan"/>
        </w:rPr>
        <w:t>uses language to infiltrate daily life</w:t>
      </w:r>
      <w:r w:rsidRPr="009C38EF">
        <w:rPr>
          <w:sz w:val="16"/>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9C38EF">
        <w:rPr>
          <w:sz w:val="16"/>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9C38EF">
        <w:rPr>
          <w:sz w:val="16"/>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9C38EF">
        <w:rPr>
          <w:sz w:val="16"/>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9C38EF">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6D3874">
        <w:rPr>
          <w:rStyle w:val="StyleUnderline"/>
          <w:highlight w:val="cyan"/>
        </w:rPr>
        <w:t xml:space="preserve">American people are being </w:t>
      </w:r>
      <w:r w:rsidRPr="006D3874">
        <w:rPr>
          <w:rStyle w:val="Emphasis"/>
          <w:highlight w:val="cyan"/>
        </w:rPr>
        <w:t>habituated into accepting cruelty on a wide scale</w:t>
      </w:r>
      <w:r w:rsidRPr="009C38EF">
        <w:rPr>
          <w:sz w:val="16"/>
        </w:rPr>
        <w:t xml:space="preserve">. </w:t>
      </w:r>
      <w:r w:rsidRPr="00BB5809">
        <w:rPr>
          <w:rStyle w:val="StyleUnderline"/>
        </w:rPr>
        <w:t>Americans are being taught</w:t>
      </w:r>
      <w:r w:rsidRPr="009C38EF">
        <w:rPr>
          <w:sz w:val="16"/>
        </w:rPr>
        <w:t xml:space="preserve"> by Trump and his administration </w:t>
      </w:r>
      <w:r w:rsidRPr="00BB5809">
        <w:rPr>
          <w:rStyle w:val="StyleUnderline"/>
        </w:rPr>
        <w:t>not to see other people as human beings whose lives are as important as their own</w:t>
      </w:r>
      <w:r w:rsidRPr="009C38EF">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F209E8C" w14:textId="77777777" w:rsidR="000F67B0" w:rsidRDefault="000F67B0" w:rsidP="000F67B0">
      <w:r>
        <w:t>Depoliticization and the Authoritarian Turn</w:t>
      </w:r>
    </w:p>
    <w:p w14:paraId="116F1D68" w14:textId="77777777" w:rsidR="000F67B0" w:rsidRPr="009C38EF" w:rsidRDefault="000F67B0" w:rsidP="000F67B0">
      <w:pPr>
        <w:rPr>
          <w:sz w:val="16"/>
        </w:rPr>
      </w:pPr>
      <w:r w:rsidRPr="006D3874">
        <w:rPr>
          <w:rStyle w:val="StyleUnderline"/>
          <w:highlight w:val="cyan"/>
        </w:rPr>
        <w:t>Neoliberalism</w:t>
      </w:r>
      <w:r w:rsidRPr="00BB5809">
        <w:rPr>
          <w:rStyle w:val="StyleUnderline"/>
        </w:rPr>
        <w:t xml:space="preserve"> is not only an economic system, </w:t>
      </w:r>
      <w:proofErr w:type="gramStart"/>
      <w:r w:rsidRPr="00BB5809">
        <w:rPr>
          <w:rStyle w:val="StyleUnderline"/>
        </w:rPr>
        <w:t xml:space="preserve">it </w:t>
      </w:r>
      <w:r w:rsidRPr="006D3874">
        <w:rPr>
          <w:rStyle w:val="StyleUnderline"/>
          <w:highlight w:val="cyan"/>
        </w:rPr>
        <w:t>is</w:t>
      </w:r>
      <w:proofErr w:type="gramEnd"/>
      <w:r w:rsidRPr="00BB5809">
        <w:rPr>
          <w:rStyle w:val="StyleUnderline"/>
        </w:rPr>
        <w:t xml:space="preserve"> also an</w:t>
      </w:r>
      <w:r w:rsidRPr="009C38EF">
        <w:rPr>
          <w:sz w:val="16"/>
        </w:rPr>
        <w:t xml:space="preserve"> </w:t>
      </w:r>
      <w:r w:rsidRPr="006D3874">
        <w:rPr>
          <w:rStyle w:val="Emphasis"/>
          <w:highlight w:val="cyan"/>
        </w:rPr>
        <w:t>ideological apparatus that relentlessly attempts to structure consciousness</w:t>
      </w:r>
      <w:r w:rsidRPr="009C38EF">
        <w:rPr>
          <w:sz w:val="16"/>
        </w:rPr>
        <w:t xml:space="preserve">, </w:t>
      </w:r>
      <w:r w:rsidRPr="00BB5809">
        <w:rPr>
          <w:rStyle w:val="StyleUnderline"/>
        </w:rPr>
        <w:t xml:space="preserve">values, desires, and modes of identification in ways that </w:t>
      </w:r>
      <w:r w:rsidRPr="00BB5809">
        <w:rPr>
          <w:rStyle w:val="Emphasis"/>
        </w:rPr>
        <w:t>align individuals with its governing structures</w:t>
      </w:r>
      <w:r w:rsidRPr="009C38EF">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6D3874">
        <w:rPr>
          <w:rStyle w:val="Emphasis"/>
          <w:highlight w:val="cyan"/>
        </w:rPr>
        <w:t>difficult for individuals to imagine alternative notions of society</w:t>
      </w:r>
      <w:r w:rsidRPr="009C38EF">
        <w:rPr>
          <w:sz w:val="16"/>
          <w:highlight w:val="cyan"/>
        </w:rPr>
        <w:t xml:space="preserve">, </w:t>
      </w:r>
      <w:r w:rsidRPr="006D3874">
        <w:rPr>
          <w:rStyle w:val="StyleUnderline"/>
          <w:highlight w:val="cyan"/>
        </w:rPr>
        <w:t xml:space="preserve">with themselves as </w:t>
      </w:r>
      <w:r w:rsidRPr="006D3874">
        <w:rPr>
          <w:rStyle w:val="Emphasis"/>
          <w:highlight w:val="cyan"/>
        </w:rPr>
        <w:t>collective actors</w:t>
      </w:r>
      <w:r w:rsidRPr="009C38EF">
        <w:rPr>
          <w:sz w:val="16"/>
        </w:rP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6D3874">
        <w:rPr>
          <w:rStyle w:val="Emphasis"/>
          <w:highlight w:val="cyan"/>
        </w:rPr>
        <w:t>pedagogical strategy that</w:t>
      </w:r>
      <w:r w:rsidRPr="00BB5809">
        <w:rPr>
          <w:rStyle w:val="Emphasis"/>
        </w:rPr>
        <w:t xml:space="preserve"> utterly </w:t>
      </w:r>
      <w:r w:rsidRPr="006D3874">
        <w:rPr>
          <w:rStyle w:val="Emphasis"/>
          <w:highlight w:val="cyan"/>
        </w:rPr>
        <w:t>depoliticizes people</w:t>
      </w:r>
      <w:r w:rsidRPr="00BB5809">
        <w:rPr>
          <w:rStyle w:val="Emphasis"/>
        </w:rPr>
        <w:t>, leading them to believe that however a society is shaped, it is part of a natural order</w:t>
      </w:r>
      <w:r w:rsidRPr="009C38EF">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BB5809">
        <w:rPr>
          <w:rStyle w:val="StyleUnderline"/>
        </w:rPr>
        <w:t>This individualization of the social</w:t>
      </w:r>
      <w:r w:rsidRPr="009C38EF">
        <w:rPr>
          <w:sz w:val="16"/>
        </w:rPr>
        <w:t xml:space="preserve"> with its mounting privatization, gated communities, and social atomization </w:t>
      </w:r>
      <w:r w:rsidRPr="00BB5809">
        <w:rPr>
          <w:rStyle w:val="Emphasis"/>
        </w:rPr>
        <w:t>undermines collective action</w:t>
      </w:r>
      <w:r w:rsidRPr="009C38EF">
        <w:rPr>
          <w:sz w:val="16"/>
        </w:rPr>
        <w:t xml:space="preserve">, any viable notion of </w:t>
      </w:r>
      <w:r w:rsidRPr="00BB5809">
        <w:rPr>
          <w:rStyle w:val="Emphasis"/>
        </w:rPr>
        <w:t>solidarity</w:t>
      </w:r>
      <w:r w:rsidRPr="009C38EF">
        <w:rPr>
          <w:sz w:val="16"/>
        </w:rPr>
        <w:t xml:space="preserve">, </w:t>
      </w:r>
      <w:r w:rsidRPr="00BB5809">
        <w:rPr>
          <w:rStyle w:val="StyleUnderline"/>
        </w:rPr>
        <w:t>and weakens the notion of global connectivity</w:t>
      </w:r>
      <w:r w:rsidRPr="009C38EF">
        <w:rPr>
          <w:sz w:val="16"/>
        </w:rPr>
        <w:t>. The philosopher Byung-</w:t>
      </w:r>
      <w:proofErr w:type="spellStart"/>
      <w:r w:rsidRPr="009C38EF">
        <w:rPr>
          <w:sz w:val="16"/>
        </w:rPr>
        <w:t>Chul</w:t>
      </w:r>
      <w:proofErr w:type="spellEnd"/>
      <w:r w:rsidRPr="009C38EF">
        <w:rPr>
          <w:sz w:val="16"/>
        </w:rPr>
        <w:t xml:space="preserve"> Han has rightly argued that contemporary neoliberal society is shaped by a dysfunctional notion of solitude and </w:t>
      </w:r>
      <w:proofErr w:type="gramStart"/>
      <w:r w:rsidRPr="009C38EF">
        <w:rPr>
          <w:sz w:val="16"/>
        </w:rPr>
        <w:t>hermitically-sealed</w:t>
      </w:r>
      <w:proofErr w:type="gramEnd"/>
      <w:r w:rsidRPr="009C38EF">
        <w:rPr>
          <w:sz w:val="16"/>
        </w:rPr>
        <w:t xml:space="preserve"> notions of agency, all of which undermine the values and social connections vital to a democracy. He writes: “Those subject to the neoliberal economy do not constitute </w:t>
      </w:r>
      <w:proofErr w:type="gramStart"/>
      <w:r w:rsidRPr="009C38EF">
        <w:rPr>
          <w:sz w:val="16"/>
        </w:rPr>
        <w:t xml:space="preserve">a </w:t>
      </w:r>
      <w:proofErr w:type="spellStart"/>
      <w:r w:rsidRPr="009C38EF">
        <w:rPr>
          <w:sz w:val="16"/>
        </w:rPr>
        <w:t>we</w:t>
      </w:r>
      <w:proofErr w:type="spellEnd"/>
      <w:proofErr w:type="gramEnd"/>
      <w:r w:rsidRPr="009C38EF">
        <w:rPr>
          <w:sz w:val="16"/>
        </w:rP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rsidRPr="009C38EF">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sidRPr="009C38EF">
        <w:rPr>
          <w:sz w:val="16"/>
        </w:rPr>
        <w:t>trust</w:t>
      </w:r>
      <w:proofErr w:type="gramEnd"/>
      <w:r w:rsidRPr="009C38EF">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9C38EF">
        <w:rPr>
          <w:sz w:val="16"/>
        </w:rPr>
        <w:t xml:space="preserve">. Under neoliberalism’s </w:t>
      </w:r>
      <w:proofErr w:type="spellStart"/>
      <w:r w:rsidRPr="009C38EF">
        <w:rPr>
          <w:sz w:val="16"/>
        </w:rPr>
        <w:t>disimagination</w:t>
      </w:r>
      <w:proofErr w:type="spellEnd"/>
      <w:r w:rsidRPr="009C38EF">
        <w:rPr>
          <w:sz w:val="16"/>
        </w:rP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9C38EF">
        <w:rPr>
          <w:sz w:val="16"/>
        </w:rPr>
        <w:t xml:space="preserve">. What is clear is that </w:t>
      </w:r>
      <w:r w:rsidRPr="006D3874">
        <w:rPr>
          <w:rStyle w:val="Emphasis"/>
          <w:highlight w:val="cyan"/>
        </w:rPr>
        <w:t>neoliberal</w:t>
      </w:r>
      <w:r w:rsidRPr="009C38EF">
        <w:rPr>
          <w:sz w:val="16"/>
        </w:rPr>
        <w:t xml:space="preserve"> support for unbridled individualism has weakened democratic pressures and eroded democracy and equality as governing principles. Moreover, as a mode of public </w:t>
      </w:r>
      <w:r w:rsidRPr="006D3874">
        <w:rPr>
          <w:rStyle w:val="Emphasis"/>
          <w:highlight w:val="cyan"/>
        </w:rPr>
        <w:t>pedagogy</w:t>
      </w:r>
      <w:r w:rsidRPr="009C38EF">
        <w:rPr>
          <w:sz w:val="16"/>
        </w:rPr>
        <w:t xml:space="preserve">, it </w:t>
      </w:r>
      <w:r w:rsidRPr="00BB5809">
        <w:rPr>
          <w:rStyle w:val="StyleUnderline"/>
        </w:rPr>
        <w:t xml:space="preserve">has </w:t>
      </w:r>
      <w:r w:rsidRPr="006D3874">
        <w:rPr>
          <w:rStyle w:val="StyleUnderline"/>
          <w:highlight w:val="cyan"/>
        </w:rPr>
        <w:t>undercut</w:t>
      </w:r>
      <w:r w:rsidRPr="009C38EF">
        <w:rPr>
          <w:sz w:val="16"/>
        </w:rPr>
        <w:t xml:space="preserve"> social provisions, the social contract, and </w:t>
      </w:r>
      <w:r w:rsidRPr="006D3874">
        <w:rPr>
          <w:rStyle w:val="Emphasis"/>
          <w:highlight w:val="cyan"/>
        </w:rPr>
        <w:t>support for public goods</w:t>
      </w:r>
      <w:r w:rsidRPr="00BB5809">
        <w:rPr>
          <w:rStyle w:val="StyleUnderline"/>
        </w:rPr>
        <w:t xml:space="preserve"> such as education, public health, essential infrastructure, public transportation, and the most basic elements of the welfare state</w:t>
      </w:r>
      <w:r w:rsidRPr="009C38EF">
        <w:rPr>
          <w:sz w:val="16"/>
        </w:rPr>
        <w:t xml:space="preserve">. As a form of pedagogical practice, </w:t>
      </w:r>
      <w:r w:rsidRPr="00F024DD">
        <w:rPr>
          <w:rStyle w:val="StyleUnderline"/>
        </w:rPr>
        <w:t>neoliberalism has morphed into a form of pandemic pedagogy that sacrifices social needs</w:t>
      </w:r>
      <w:r w:rsidRPr="009C38EF">
        <w:rPr>
          <w:sz w:val="16"/>
        </w:rPr>
        <w:t xml:space="preserve"> and human life </w:t>
      </w:r>
      <w:r w:rsidRPr="00F024DD">
        <w:rPr>
          <w:rStyle w:val="StyleUnderline"/>
        </w:rPr>
        <w:t>in the name of an economic rationality that values reviving economic growth over human rights</w:t>
      </w:r>
      <w:r w:rsidRPr="009C38EF">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9C38EF">
        <w:rPr>
          <w:sz w:val="16"/>
        </w:rPr>
        <w:t xml:space="preserve">. </w:t>
      </w:r>
      <w:r w:rsidRPr="00F024DD">
        <w:rPr>
          <w:rStyle w:val="StyleUnderline"/>
        </w:rPr>
        <w:t>The neoliberal strategists use education</w:t>
      </w:r>
      <w:r w:rsidRPr="009C38EF">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9C38EF">
        <w:rPr>
          <w:sz w:val="16"/>
        </w:rPr>
        <w:t xml:space="preserve">. The noted theologian Frei </w:t>
      </w:r>
      <w:proofErr w:type="spellStart"/>
      <w:r w:rsidRPr="009C38EF">
        <w:rPr>
          <w:sz w:val="16"/>
        </w:rPr>
        <w:t>Betto</w:t>
      </w:r>
      <w:proofErr w:type="spellEnd"/>
      <w:r w:rsidRPr="009C38EF">
        <w:rPr>
          <w:sz w:val="16"/>
        </w:rP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rsidRPr="009C38EF">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6D3874">
        <w:rPr>
          <w:rStyle w:val="StyleUnderline"/>
          <w:highlight w:val="cyan"/>
        </w:rPr>
        <w:t>Neoliberalism</w:t>
      </w:r>
      <w:r w:rsidRPr="00E07343">
        <w:rPr>
          <w:rStyle w:val="StyleUnderline"/>
        </w:rPr>
        <w:t xml:space="preserve"> and its regressive notion of individualism and individual responsibility has </w:t>
      </w:r>
      <w:r w:rsidRPr="006D3874">
        <w:rPr>
          <w:rStyle w:val="StyleUnderline"/>
          <w:highlight w:val="cyan"/>
        </w:rPr>
        <w:t xml:space="preserve">undermined the belief that human beings both </w:t>
      </w:r>
      <w:r w:rsidRPr="006D3874">
        <w:rPr>
          <w:rStyle w:val="Emphasis"/>
          <w:highlight w:val="cyan"/>
        </w:rPr>
        <w:t>make the world and can change it</w:t>
      </w:r>
      <w:r w:rsidRPr="009C38EF">
        <w:rPr>
          <w:sz w:val="16"/>
          <w:highlight w:val="cyan"/>
        </w:rPr>
        <w:t xml:space="preserve">. </w:t>
      </w:r>
      <w:r w:rsidRPr="006D3874">
        <w:rPr>
          <w:rStyle w:val="StyleUnderline"/>
          <w:highlight w:val="cyan"/>
        </w:rPr>
        <w:t>The pandemic</w:t>
      </w:r>
      <w:r w:rsidRPr="00E07343">
        <w:rPr>
          <w:rStyle w:val="StyleUnderline"/>
        </w:rPr>
        <w:t xml:space="preserve"> has ushered in a crisis that undermines that belief and</w:t>
      </w:r>
      <w:r w:rsidRPr="009C38EF">
        <w:rPr>
          <w:sz w:val="16"/>
        </w:rPr>
        <w:t xml:space="preserve"> </w:t>
      </w:r>
      <w:r w:rsidRPr="006D3874">
        <w:rPr>
          <w:rStyle w:val="Emphasis"/>
          <w:highlight w:val="cyan"/>
        </w:rPr>
        <w:t>opens the door for rethinking</w:t>
      </w:r>
      <w:r w:rsidRPr="009C38EF">
        <w:rPr>
          <w:sz w:val="16"/>
        </w:rPr>
        <w:t xml:space="preserve"> </w:t>
      </w:r>
      <w:r w:rsidRPr="00E07343">
        <w:rPr>
          <w:rStyle w:val="StyleUnderline"/>
        </w:rPr>
        <w:t>what kind of society and notion of politics will be faithful to the creation of a socialist democracy</w:t>
      </w:r>
      <w:r w:rsidRPr="009C38EF">
        <w:rPr>
          <w:sz w:val="16"/>
        </w:rPr>
        <w:t xml:space="preserve"> that speaks to the core values of justice, </w:t>
      </w:r>
      <w:proofErr w:type="gramStart"/>
      <w:r w:rsidRPr="009C38EF">
        <w:rPr>
          <w:sz w:val="16"/>
        </w:rPr>
        <w:t>equality</w:t>
      </w:r>
      <w:proofErr w:type="gramEnd"/>
      <w:r w:rsidRPr="009C38EF">
        <w:rPr>
          <w:sz w:val="16"/>
        </w:rPr>
        <w:t xml:space="preserve"> and solidarity. Under such circumstances, </w:t>
      </w:r>
      <w:r w:rsidRPr="00E07343">
        <w:rPr>
          <w:rStyle w:val="StyleUnderline"/>
        </w:rPr>
        <w:t>private resistance must give way to collective resistance</w:t>
      </w:r>
      <w:r w:rsidRPr="009C38EF">
        <w:rPr>
          <w:sz w:val="16"/>
        </w:rPr>
        <w:t xml:space="preserve">, and personal and political rights must include economic rights. </w:t>
      </w:r>
      <w:r w:rsidRPr="00E07343">
        <w:rPr>
          <w:rStyle w:val="StyleUnderline"/>
        </w:rPr>
        <w:t xml:space="preserve">If inequality is to be defeated, </w:t>
      </w:r>
      <w:r w:rsidRPr="006D3874">
        <w:rPr>
          <w:rStyle w:val="StyleUnderline"/>
          <w:highlight w:val="cyan"/>
        </w:rPr>
        <w:t xml:space="preserve">the </w:t>
      </w:r>
      <w:r w:rsidRPr="006D3874">
        <w:rPr>
          <w:rStyle w:val="Emphasis"/>
          <w:highlight w:val="cyan"/>
        </w:rPr>
        <w:t>social state must replace the corporate state</w:t>
      </w:r>
      <w:r w:rsidRPr="00E07343">
        <w:rPr>
          <w:rStyle w:val="StyleUnderline"/>
        </w:rPr>
        <w:t xml:space="preserve"> and social rights must be guaranteed for all</w:t>
      </w:r>
      <w:r w:rsidRPr="009C38EF">
        <w:rPr>
          <w:sz w:val="16"/>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9C38EF">
        <w:rPr>
          <w:sz w:val="16"/>
        </w:rPr>
        <w:t xml:space="preserve"> </w:t>
      </w:r>
      <w:r w:rsidRPr="00E07343">
        <w:rPr>
          <w:rStyle w:val="StyleUnderline"/>
        </w:rPr>
        <w:t>along with a movement for climate justice, the elimination of systemic racism and a halt to the spiraling militarism that has resulted in endless wars</w:t>
      </w:r>
      <w:r w:rsidRPr="009C38EF">
        <w:rPr>
          <w:sz w:val="16"/>
        </w:rPr>
        <w:t xml:space="preserve">. </w:t>
      </w:r>
      <w:r w:rsidRPr="00E07343">
        <w:rPr>
          <w:rStyle w:val="StyleUnderline"/>
        </w:rPr>
        <w:t xml:space="preserve">This </w:t>
      </w:r>
      <w:r w:rsidRPr="006D3874">
        <w:rPr>
          <w:rStyle w:val="Emphasis"/>
          <w:highlight w:val="cyan"/>
        </w:rPr>
        <w:t>can only take place if the anti-democratic ideology of neoliberalism</w:t>
      </w:r>
      <w:r w:rsidRPr="009C38EF">
        <w:rPr>
          <w:sz w:val="16"/>
        </w:rPr>
        <w:t xml:space="preserve">, with its collapse of the public into the private and its institutional structures of domination, </w:t>
      </w:r>
      <w:r w:rsidRPr="006D3874">
        <w:rPr>
          <w:rStyle w:val="Emphasis"/>
          <w:highlight w:val="cyan"/>
        </w:rPr>
        <w:t>are fully addressed and discredited</w:t>
      </w:r>
      <w:r w:rsidRPr="009C38EF">
        <w:rPr>
          <w:sz w:val="16"/>
        </w:rPr>
        <w:t xml:space="preserve">. Étienne </w:t>
      </w:r>
      <w:proofErr w:type="spellStart"/>
      <w:r w:rsidRPr="009C38EF">
        <w:rPr>
          <w:sz w:val="16"/>
        </w:rPr>
        <w:t>Balibar</w:t>
      </w:r>
      <w:proofErr w:type="spellEnd"/>
      <w:r w:rsidRPr="009C38EF">
        <w:rPr>
          <w:sz w:val="16"/>
        </w:rPr>
        <w:t xml:space="preserve"> is right in stating that the triumph of </w:t>
      </w:r>
      <w:r w:rsidRPr="00E07343">
        <w:rPr>
          <w:rStyle w:val="StyleUnderline"/>
        </w:rPr>
        <w:t>neoliberalism has resulted in the “death zones of humanity.”</w:t>
      </w:r>
      <w:r w:rsidRPr="009C38EF">
        <w:rPr>
          <w:sz w:val="16"/>
        </w:rPr>
        <w:t xml:space="preserve"> Following </w:t>
      </w:r>
      <w:proofErr w:type="spellStart"/>
      <w:r w:rsidRPr="009C38EF">
        <w:rPr>
          <w:sz w:val="16"/>
        </w:rPr>
        <w:t>Balibar</w:t>
      </w:r>
      <w:proofErr w:type="spellEnd"/>
      <w:r w:rsidRPr="009C38EF">
        <w:rPr>
          <w:sz w:val="16"/>
        </w:rPr>
        <w:t>, what must be made clear is that neoliberal capitalism is itself a pandemic and a dangerous harbinger of an updated fascist politics.</w:t>
      </w:r>
    </w:p>
    <w:p w14:paraId="6EC7C943" w14:textId="77777777" w:rsidR="000F67B0" w:rsidRPr="00E07343" w:rsidRDefault="000F67B0" w:rsidP="000F67B0">
      <w:pPr>
        <w:rPr>
          <w:rStyle w:val="Emphasis"/>
        </w:rPr>
      </w:pPr>
      <w:r w:rsidRPr="00E07343">
        <w:rPr>
          <w:rStyle w:val="Emphasis"/>
        </w:rPr>
        <w:t>Overcoming Pandemic Pedagogy</w:t>
      </w:r>
    </w:p>
    <w:p w14:paraId="01810F2C" w14:textId="77777777" w:rsidR="000F67B0" w:rsidRPr="009C38EF" w:rsidRDefault="000F67B0" w:rsidP="000F67B0">
      <w:pPr>
        <w:rPr>
          <w:sz w:val="16"/>
        </w:rPr>
      </w:pPr>
      <w:r w:rsidRPr="00E07343">
        <w:rPr>
          <w:rStyle w:val="StyleUnderline"/>
        </w:rPr>
        <w:t xml:space="preserve">The kind of </w:t>
      </w:r>
      <w:r w:rsidRPr="006D3874">
        <w:rPr>
          <w:rStyle w:val="StyleUnderline"/>
          <w:highlight w:val="cyan"/>
        </w:rPr>
        <w:t xml:space="preserve">societies that will emerge after the pandemic is </w:t>
      </w:r>
      <w:r w:rsidRPr="006D3874">
        <w:rPr>
          <w:rStyle w:val="Emphasis"/>
          <w:highlight w:val="cyan"/>
        </w:rPr>
        <w:t>up for grabs</w:t>
      </w:r>
      <w:r w:rsidRPr="009C38EF">
        <w:rPr>
          <w:sz w:val="16"/>
        </w:rPr>
        <w:t xml:space="preserve">. In some cases, the crisis will give way to authoritarian regimes such as Chile, </w:t>
      </w:r>
      <w:proofErr w:type="gramStart"/>
      <w:r w:rsidRPr="009C38EF">
        <w:rPr>
          <w:sz w:val="16"/>
        </w:rPr>
        <w:t>Hungary</w:t>
      </w:r>
      <w:proofErr w:type="gramEnd"/>
      <w:r w:rsidRPr="009C38EF">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6D3874">
        <w:rPr>
          <w:rStyle w:val="StyleUnderline"/>
          <w:highlight w:val="cyan"/>
        </w:rPr>
        <w:t>time of crisis</w:t>
      </w:r>
      <w:r w:rsidRPr="00E07343">
        <w:rPr>
          <w:rStyle w:val="StyleUnderline"/>
        </w:rPr>
        <w:t xml:space="preserve"> also </w:t>
      </w:r>
      <w:r w:rsidRPr="006D3874">
        <w:rPr>
          <w:rStyle w:val="StyleUnderline"/>
          <w:highlight w:val="cyan"/>
        </w:rPr>
        <w:t>has</w:t>
      </w:r>
      <w:r w:rsidRPr="00E07343">
        <w:rPr>
          <w:rStyle w:val="StyleUnderline"/>
        </w:rPr>
        <w:t xml:space="preserve"> the </w:t>
      </w:r>
      <w:r w:rsidRPr="006D3874">
        <w:rPr>
          <w:rStyle w:val="Emphasis"/>
          <w:highlight w:val="cyan"/>
        </w:rPr>
        <w:t>potential to change</w:t>
      </w:r>
      <w:r w:rsidRPr="006D3874">
        <w:rPr>
          <w:rStyle w:val="StyleUnderline"/>
          <w:highlight w:val="cyan"/>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9C38EF">
        <w:rPr>
          <w:sz w:val="16"/>
        </w:rPr>
        <w:t xml:space="preserve">. </w:t>
      </w:r>
      <w:r w:rsidRPr="00E07343">
        <w:rPr>
          <w:rStyle w:val="StyleUnderline"/>
        </w:rPr>
        <w:t xml:space="preserve">It is crucial to </w:t>
      </w:r>
      <w:r w:rsidRPr="00E07343">
        <w:rPr>
          <w:rStyle w:val="Emphasis"/>
        </w:rPr>
        <w:t>rethink the project of politics</w:t>
      </w:r>
      <w:r w:rsidRPr="009C38EF">
        <w:rPr>
          <w:sz w:val="16"/>
        </w:rP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rsidRPr="009C38EF">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sidRPr="009C38EF">
        <w:rPr>
          <w:sz w:val="16"/>
        </w:rPr>
        <w:t>in order to</w:t>
      </w:r>
      <w:proofErr w:type="gramEnd"/>
      <w:r w:rsidRPr="009C38EF">
        <w:rPr>
          <w:sz w:val="16"/>
        </w:rPr>
        <w:t xml:space="preserve"> build transnational solidarities in the service of an alternative radically democratic society. </w:t>
      </w:r>
      <w:r w:rsidRPr="006D3874">
        <w:rPr>
          <w:rStyle w:val="StyleUnderline"/>
          <w:highlight w:val="cyan"/>
        </w:rPr>
        <w:t xml:space="preserve">Making the pedagogical more political means </w:t>
      </w:r>
      <w:r w:rsidRPr="006D3874">
        <w:rPr>
          <w:rStyle w:val="Emphasis"/>
          <w:highlight w:val="cyan"/>
        </w:rPr>
        <w:t>challenging</w:t>
      </w:r>
      <w:r w:rsidRPr="009C38EF">
        <w:rPr>
          <w:sz w:val="16"/>
        </w:rPr>
        <w:t xml:space="preserve"> those forms of </w:t>
      </w:r>
      <w:r w:rsidRPr="006D3874">
        <w:rPr>
          <w:rStyle w:val="Emphasis"/>
          <w:highlight w:val="cyan"/>
        </w:rPr>
        <w:t>pandemic pedagogy</w:t>
      </w:r>
      <w:r w:rsidRPr="009C38EF">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9C38EF">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sidRPr="009C38EF">
        <w:rPr>
          <w:sz w:val="16"/>
        </w:rPr>
        <w:t>engaging</w:t>
      </w:r>
      <w:proofErr w:type="gramEnd"/>
      <w:r w:rsidRPr="009C38EF">
        <w:rPr>
          <w:sz w:val="16"/>
        </w:rPr>
        <w:t xml:space="preserve">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6D3874">
        <w:rPr>
          <w:rStyle w:val="Emphasis"/>
          <w:highlight w:val="cyan"/>
        </w:rPr>
        <w:t>development of a language</w:t>
      </w:r>
      <w:r w:rsidRPr="006D3874">
        <w:rPr>
          <w:rStyle w:val="StyleUnderline"/>
          <w:highlight w:val="cyan"/>
        </w:rPr>
        <w:t xml:space="preserve"> that refuses</w:t>
      </w:r>
      <w:r w:rsidRPr="00E07343">
        <w:rPr>
          <w:rStyle w:val="StyleUnderline"/>
        </w:rPr>
        <w:t xml:space="preserve"> to look away and be commodified</w:t>
      </w:r>
      <w:r w:rsidRPr="009C38EF">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9C38EF">
        <w:rPr>
          <w:sz w:val="16"/>
        </w:rPr>
        <w:t>in order to</w:t>
      </w:r>
      <w:proofErr w:type="gramEnd"/>
      <w:r w:rsidRPr="009C38EF">
        <w:rPr>
          <w:sz w:val="16"/>
        </w:rPr>
        <w:t xml:space="preserve"> address the full spectrum of violence that structures institutions and everyday life in the United States. </w:t>
      </w:r>
      <w:r w:rsidRPr="00F024DD">
        <w:rPr>
          <w:rStyle w:val="StyleUnderline"/>
        </w:rPr>
        <w:t>This is a language connected to the acquisition of civic literacy</w:t>
      </w:r>
      <w:r w:rsidRPr="009C38EF">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6D3874">
        <w:rPr>
          <w:rStyle w:val="Emphasis"/>
          <w:highlight w:val="cyan"/>
        </w:rPr>
        <w:t>struggle over power</w:t>
      </w:r>
      <w:r w:rsidRPr="009C38EF">
        <w:rPr>
          <w:sz w:val="16"/>
        </w:rPr>
        <w:t xml:space="preserve">, </w:t>
      </w:r>
      <w:r w:rsidRPr="00F024DD">
        <w:rPr>
          <w:rStyle w:val="StyleUnderline"/>
        </w:rPr>
        <w:t xml:space="preserve">over the need to create a formative culture that </w:t>
      </w:r>
      <w:r w:rsidRPr="006D3874">
        <w:rPr>
          <w:rStyle w:val="StyleUnderline"/>
          <w:highlight w:val="cyan"/>
        </w:rPr>
        <w:t xml:space="preserve">will </w:t>
      </w:r>
      <w:r w:rsidRPr="006D3874">
        <w:rPr>
          <w:rStyle w:val="Emphasis"/>
          <w:highlight w:val="cyan"/>
        </w:rPr>
        <w:t>produce informed critical agents who will fight for and contribute to a broad social movement</w:t>
      </w:r>
      <w:r w:rsidRPr="009C38EF">
        <w:rPr>
          <w:sz w:val="16"/>
        </w:rP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rsidRPr="009C38EF">
        <w:rPr>
          <w:sz w:val="16"/>
        </w:rPr>
        <w:t xml:space="preserve">. </w:t>
      </w:r>
      <w:r w:rsidRPr="00F024DD">
        <w:rPr>
          <w:rStyle w:val="StyleUnderline"/>
        </w:rPr>
        <w:t xml:space="preserve">Agency in this sense must be connected to a notion of possibility and education </w:t>
      </w:r>
      <w:r w:rsidRPr="006D3874">
        <w:rPr>
          <w:rStyle w:val="StyleUnderline"/>
          <w:highlight w:val="cyan"/>
        </w:rPr>
        <w:t xml:space="preserve">in the service of </w:t>
      </w:r>
      <w:r w:rsidRPr="006D3874">
        <w:rPr>
          <w:rStyle w:val="Emphasis"/>
          <w:highlight w:val="cyan"/>
        </w:rPr>
        <w:t>radical change</w:t>
      </w:r>
      <w:r w:rsidRPr="009C38EF">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9C38EF">
        <w:rPr>
          <w:sz w:val="16"/>
        </w:rPr>
        <w:t xml:space="preserve"> </w:t>
      </w:r>
      <w:r w:rsidRPr="006D3874">
        <w:rPr>
          <w:rStyle w:val="Emphasis"/>
          <w:highlight w:val="cyan"/>
        </w:rPr>
        <w:t>politics begins with attempts to change the way people think</w:t>
      </w:r>
      <w:r w:rsidRPr="009C38EF">
        <w:rPr>
          <w:sz w:val="16"/>
        </w:rPr>
        <w:t xml:space="preserve">, </w:t>
      </w:r>
      <w:proofErr w:type="gramStart"/>
      <w:r w:rsidRPr="009C38EF">
        <w:rPr>
          <w:sz w:val="16"/>
        </w:rPr>
        <w:t>act</w:t>
      </w:r>
      <w:proofErr w:type="gramEnd"/>
      <w:r w:rsidRPr="009C38EF">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9C38EF">
        <w:rPr>
          <w:sz w:val="16"/>
        </w:rPr>
        <w:t>solidarity</w:t>
      </w:r>
      <w:proofErr w:type="gramEnd"/>
      <w:r w:rsidRPr="009C38EF">
        <w:rPr>
          <w:sz w:val="16"/>
        </w:rPr>
        <w:t xml:space="preserve"> and community. </w:t>
      </w:r>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rsidRPr="009C38EF">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9C38EF">
        <w:rPr>
          <w:sz w:val="16"/>
        </w:rPr>
        <w:t>whether or not</w:t>
      </w:r>
      <w:proofErr w:type="gramEnd"/>
      <w:r w:rsidRPr="009C38EF">
        <w:rPr>
          <w:sz w:val="16"/>
        </w:rPr>
        <w:t xml:space="preserve">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9C38EF">
        <w:rPr>
          <w:sz w:val="16"/>
        </w:rPr>
        <w:t xml:space="preserve">, and it plays a crucial role in producing informed judgments, actions, </w:t>
      </w:r>
      <w:proofErr w:type="gramStart"/>
      <w:r w:rsidRPr="009C38EF">
        <w:rPr>
          <w:sz w:val="16"/>
        </w:rPr>
        <w:t>morality</w:t>
      </w:r>
      <w:proofErr w:type="gramEnd"/>
      <w:r w:rsidRPr="009C38EF">
        <w:rPr>
          <w:sz w:val="16"/>
        </w:rPr>
        <w:t xml:space="preserve"> and social responsibility at the forefront not only of agency, but politics itself. In this scenario, truth and politics mutually inform each other to erupt in a pedagogical awakening </w:t>
      </w:r>
      <w:proofErr w:type="gramStart"/>
      <w:r w:rsidRPr="009C38EF">
        <w:rPr>
          <w:sz w:val="16"/>
        </w:rPr>
        <w:t>at the moment</w:t>
      </w:r>
      <w:proofErr w:type="gramEnd"/>
      <w:r w:rsidRPr="009C38EF">
        <w:rPr>
          <w:sz w:val="16"/>
        </w:rPr>
        <w:t xml:space="preserve"> when the rules are broken. </w:t>
      </w:r>
      <w:r w:rsidRPr="00F024DD">
        <w:rPr>
          <w:rStyle w:val="StyleUnderline"/>
        </w:rPr>
        <w:t>Taking risks becomes a necessity</w:t>
      </w:r>
      <w:r w:rsidRPr="009C38EF">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9C38EF">
        <w:rPr>
          <w:sz w:val="16"/>
        </w:rPr>
        <w:t xml:space="preserve">. </w:t>
      </w:r>
      <w:r w:rsidRPr="00F024DD">
        <w:rPr>
          <w:rStyle w:val="StyleUnderline"/>
        </w:rPr>
        <w:t xml:space="preserve">While there are no political guarantees for a victory, there is a new sense that the </w:t>
      </w:r>
      <w:r w:rsidRPr="006D3874">
        <w:rPr>
          <w:rStyle w:val="Emphasis"/>
          <w:highlight w:val="cyan"/>
        </w:rPr>
        <w:t>future can be changed</w:t>
      </w:r>
      <w:r w:rsidRPr="006D3874">
        <w:rPr>
          <w:rStyle w:val="StyleUnderline"/>
          <w:highlight w:val="cyan"/>
        </w:rPr>
        <w:t xml:space="preserve"> in</w:t>
      </w:r>
      <w:r w:rsidRPr="00F024DD">
        <w:rPr>
          <w:rStyle w:val="StyleUnderline"/>
        </w:rPr>
        <w:t xml:space="preserve"> the image of a just and sustainable society</w:t>
      </w:r>
      <w:r w:rsidRPr="009C38EF">
        <w:rPr>
          <w:sz w:val="16"/>
        </w:rPr>
        <w:t xml:space="preserve">. There is a new energy for reform taking place in the aftermath of the killing of George Floyd. Massive protests for racial, </w:t>
      </w:r>
      <w:proofErr w:type="gramStart"/>
      <w:r w:rsidRPr="009C38EF">
        <w:rPr>
          <w:sz w:val="16"/>
        </w:rPr>
        <w:t>economic</w:t>
      </w:r>
      <w:proofErr w:type="gramEnd"/>
      <w:r w:rsidRPr="009C38EF">
        <w:rPr>
          <w:sz w:val="16"/>
        </w:rP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6D3874">
        <w:rPr>
          <w:rStyle w:val="StyleUnderline"/>
          <w:highlight w:val="cyan"/>
        </w:rPr>
        <w:t xml:space="preserve">a </w:t>
      </w:r>
      <w:r w:rsidRPr="006D3874">
        <w:rPr>
          <w:rStyle w:val="Emphasis"/>
          <w:highlight w:val="cyan"/>
        </w:rPr>
        <w:t>progressive international movement</w:t>
      </w:r>
      <w:r w:rsidRPr="00F024DD">
        <w:rPr>
          <w:rStyle w:val="StyleUnderline"/>
        </w:rPr>
        <w:t xml:space="preserve"> that is well organized and unified</w:t>
      </w:r>
      <w:r w:rsidRPr="009C38EF">
        <w:rPr>
          <w:sz w:val="16"/>
        </w:rPr>
        <w:t xml:space="preserve">. </w:t>
      </w:r>
      <w:r w:rsidRPr="00F024DD">
        <w:rPr>
          <w:rStyle w:val="StyleUnderline"/>
        </w:rPr>
        <w:t xml:space="preserve">Such a movement must build solidarity among different groups, imagine new forms of social life, make the impossible possible, </w:t>
      </w:r>
      <w:r w:rsidRPr="006D3874">
        <w:rPr>
          <w:rStyle w:val="StyleUnderline"/>
          <w:highlight w:val="cyan"/>
        </w:rPr>
        <w:t xml:space="preserve">and produce a </w:t>
      </w:r>
      <w:r w:rsidRPr="006D3874">
        <w:rPr>
          <w:rStyle w:val="Emphasis"/>
          <w:highlight w:val="cyan"/>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rsidRPr="009C38EF">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9C38EF">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rsidRPr="009C38EF">
        <w:rPr>
          <w:sz w:val="16"/>
        </w:rPr>
        <w:t>.</w:t>
      </w:r>
    </w:p>
    <w:bookmarkEnd w:id="2"/>
    <w:p w14:paraId="4F2FB9F7" w14:textId="77777777" w:rsidR="000F67B0" w:rsidRPr="006D3874" w:rsidRDefault="000F67B0" w:rsidP="000F67B0"/>
    <w:p w14:paraId="74FE0E4C" w14:textId="77777777" w:rsidR="000F67B0" w:rsidRPr="00804EAC" w:rsidRDefault="000F67B0" w:rsidP="000F67B0">
      <w:pPr>
        <w:pStyle w:val="Heading4"/>
        <w:rPr>
          <w:rFonts w:cs="Arial"/>
        </w:rPr>
      </w:pPr>
      <w:r w:rsidRPr="00804EAC">
        <w:rPr>
          <w:rFonts w:cs="Arial"/>
        </w:rPr>
        <w:t xml:space="preserve">They </w:t>
      </w:r>
      <w:r w:rsidRPr="00804EAC">
        <w:rPr>
          <w:rFonts w:cs="Arial"/>
          <w:u w:val="single"/>
        </w:rPr>
        <w:t>prefigured the discussion</w:t>
      </w:r>
      <w:r w:rsidRPr="00804EAC">
        <w:rPr>
          <w:rFonts w:cs="Arial"/>
        </w:rPr>
        <w:t xml:space="preserve"> on neoliberal terms</w:t>
      </w:r>
    </w:p>
    <w:p w14:paraId="51776F8C" w14:textId="77777777" w:rsidR="000F67B0" w:rsidRPr="00804EAC" w:rsidRDefault="000F67B0" w:rsidP="000F67B0">
      <w:r w:rsidRPr="00804EAC">
        <w:t xml:space="preserve">Robert </w:t>
      </w:r>
      <w:r w:rsidRPr="00804EAC">
        <w:rPr>
          <w:rStyle w:val="Style13ptBold"/>
        </w:rPr>
        <w:t>Knox 12,</w:t>
      </w:r>
      <w:r w:rsidRPr="00804EAC">
        <w:t xml:space="preserve"> London School of Economics and Political Science PhD candidate, paper presented at the Fourth Annual Conference of the Toronto Group for the Study of International, Transnational and Comparative Law and the Towards a Radical International Law workshop, “Strategy and Tactics” Finnish Yearbook of International Law, Volume 21, 2010</w:t>
      </w:r>
    </w:p>
    <w:p w14:paraId="6DFF2419" w14:textId="77777777" w:rsidR="000F67B0" w:rsidRDefault="000F67B0" w:rsidP="000F67B0">
      <w:pPr>
        <w:rPr>
          <w:sz w:val="14"/>
        </w:rPr>
      </w:pPr>
      <w:r w:rsidRPr="00804EAC">
        <w:rPr>
          <w:sz w:val="14"/>
        </w:rPr>
        <w:t xml:space="preserve">This warning is of great relevance to the type of ‘strategic’ interventions advocated by the authors. </w:t>
      </w:r>
      <w:r w:rsidRPr="00804EAC">
        <w:rPr>
          <w:u w:val="single"/>
        </w:rPr>
        <w:t xml:space="preserve">There are </w:t>
      </w:r>
      <w:r w:rsidRPr="000F7476">
        <w:rPr>
          <w:b/>
          <w:highlight w:val="cyan"/>
          <w:u w:val="single"/>
        </w:rPr>
        <w:t>serious</w:t>
      </w:r>
      <w:r w:rsidRPr="00804EAC">
        <w:rPr>
          <w:b/>
          <w:u w:val="single"/>
        </w:rPr>
        <w:t xml:space="preserve"> </w:t>
      </w:r>
      <w:r w:rsidRPr="000F7476">
        <w:rPr>
          <w:b/>
          <w:highlight w:val="cyan"/>
          <w:u w:val="single"/>
        </w:rPr>
        <w:t>perils</w:t>
      </w:r>
      <w:r w:rsidRPr="00804EAC">
        <w:rPr>
          <w:u w:val="single"/>
        </w:rPr>
        <w:t xml:space="preserve"> involved in making any intervention in liberal-legalist terms for critical scholars</w:t>
      </w:r>
      <w:r w:rsidRPr="00804EAC">
        <w:rPr>
          <w:sz w:val="14"/>
        </w:rPr>
        <w:t xml:space="preserve">. the first is that – as per their own analysis – </w:t>
      </w:r>
      <w:r w:rsidRPr="00804EAC">
        <w:rPr>
          <w:u w:val="single"/>
        </w:rPr>
        <w:t>liberal legalism</w:t>
      </w:r>
      <w:r w:rsidRPr="00804EAC">
        <w:rPr>
          <w:sz w:val="14"/>
        </w:rPr>
        <w:t xml:space="preserve"> </w:t>
      </w:r>
      <w:r w:rsidRPr="000F7476">
        <w:rPr>
          <w:rStyle w:val="Emphasis"/>
          <w:highlight w:val="cyan"/>
        </w:rPr>
        <w:t>is not a neutral ground</w:t>
      </w:r>
      <w:r w:rsidRPr="000F7476">
        <w:rPr>
          <w:sz w:val="14"/>
          <w:highlight w:val="cyan"/>
        </w:rPr>
        <w:t>,</w:t>
      </w:r>
      <w:r w:rsidRPr="00804EAC">
        <w:rPr>
          <w:sz w:val="14"/>
        </w:rPr>
        <w:t xml:space="preserve"> but one which is likely to </w:t>
      </w:r>
      <w:proofErr w:type="spellStart"/>
      <w:r w:rsidRPr="00804EAC">
        <w:rPr>
          <w:sz w:val="14"/>
        </w:rPr>
        <w:t>favour</w:t>
      </w:r>
      <w:proofErr w:type="spellEnd"/>
      <w:r w:rsidRPr="00804EAC">
        <w:rPr>
          <w:sz w:val="14"/>
        </w:rPr>
        <w:t xml:space="preserve"> certain claims and positions. Consequently, </w:t>
      </w:r>
      <w:r w:rsidRPr="00804EAC">
        <w:rPr>
          <w:u w:val="single"/>
        </w:rPr>
        <w:t>it will be incredibly difficult to win the argument</w:t>
      </w:r>
      <w:r w:rsidRPr="00804EAC">
        <w:rPr>
          <w:sz w:val="14"/>
        </w:rPr>
        <w:t xml:space="preserve">. Moreover, </w:t>
      </w:r>
      <w:r w:rsidRPr="00804EAC">
        <w:rPr>
          <w:u w:val="single"/>
        </w:rPr>
        <w:t>even if</w:t>
      </w:r>
      <w:r w:rsidRPr="00804EAC">
        <w:rPr>
          <w:sz w:val="14"/>
        </w:rPr>
        <w:t xml:space="preserve"> </w:t>
      </w:r>
      <w:r w:rsidRPr="00804EAC">
        <w:rPr>
          <w:u w:val="single"/>
        </w:rPr>
        <w:t>the argument is won</w:t>
      </w:r>
      <w:r w:rsidRPr="00804EAC">
        <w:rPr>
          <w:sz w:val="14"/>
        </w:rPr>
        <w:t xml:space="preserve">, </w:t>
      </w:r>
      <w:r w:rsidRPr="00804EAC">
        <w:rPr>
          <w:u w:val="single"/>
        </w:rPr>
        <w:t xml:space="preserve">the victory is likely to be a </w:t>
      </w:r>
      <w:r w:rsidRPr="00804EAC">
        <w:rPr>
          <w:sz w:val="14"/>
        </w:rPr>
        <w:t xml:space="preserve">very </w:t>
      </w:r>
      <w:r w:rsidRPr="00804EAC">
        <w:rPr>
          <w:u w:val="single"/>
        </w:rPr>
        <w:t>particular one</w:t>
      </w:r>
      <w:r w:rsidRPr="00804EAC">
        <w:rPr>
          <w:sz w:val="14"/>
        </w:rPr>
        <w:t xml:space="preserve"> – </w:t>
      </w:r>
      <w:proofErr w:type="gramStart"/>
      <w:r w:rsidRPr="00804EAC">
        <w:rPr>
          <w:sz w:val="14"/>
        </w:rPr>
        <w:t>inasmuch as</w:t>
      </w:r>
      <w:proofErr w:type="gramEnd"/>
      <w:r w:rsidRPr="00804EAC">
        <w:rPr>
          <w:sz w:val="14"/>
        </w:rPr>
        <w:t xml:space="preserve"> </w:t>
      </w:r>
      <w:r w:rsidRPr="00804EAC">
        <w:rPr>
          <w:u w:val="single"/>
        </w:rPr>
        <w:t>it will foreclose any wider consideration of the structural or systemic causes of any particular ‘violation’ of the law.</w:t>
      </w:r>
      <w:r w:rsidRPr="00804EAC">
        <w:rPr>
          <w:sz w:val="14"/>
        </w:rPr>
        <w:t xml:space="preserve"> </w:t>
      </w:r>
      <w:proofErr w:type="gramStart"/>
      <w:r w:rsidRPr="00804EAC">
        <w:rPr>
          <w:sz w:val="14"/>
        </w:rPr>
        <w:t>All of</w:t>
      </w:r>
      <w:proofErr w:type="gramEnd"/>
      <w:r w:rsidRPr="00804EAC">
        <w:rPr>
          <w:sz w:val="14"/>
        </w:rPr>
        <w:t xml:space="preserve"> these issues are to some degree considered by the authors.44 However, given the way in which ‘strategy’ is understood, the effects of these issues are generally confined to the immediate, conjunctural context. As such, the emphasis was placed upon the way that the language of liberal legalism blocked effective action and criticism of the war.45 </w:t>
      </w:r>
      <w:r w:rsidRPr="00804EAC">
        <w:rPr>
          <w:u w:val="single"/>
        </w:rPr>
        <w:t xml:space="preserve">Much less consideration is placed on the way in which advancing such argument impacts upon the </w:t>
      </w:r>
      <w:proofErr w:type="gramStart"/>
      <w:r w:rsidRPr="00804EAC">
        <w:rPr>
          <w:u w:val="single"/>
        </w:rPr>
        <w:t>long term</w:t>
      </w:r>
      <w:proofErr w:type="gramEnd"/>
      <w:r w:rsidRPr="00804EAC">
        <w:rPr>
          <w:u w:val="single"/>
        </w:rPr>
        <w:t xml:space="preserve"> effectiveness of achieving the strategic goals outlined above</w:t>
      </w:r>
      <w:r w:rsidRPr="00804EAC">
        <w:rPr>
          <w:sz w:val="14"/>
        </w:rPr>
        <w:t xml:space="preserve">. Here, the problems become even more widespread. </w:t>
      </w:r>
      <w:r w:rsidRPr="000F7476">
        <w:rPr>
          <w:b/>
          <w:highlight w:val="cyan"/>
          <w:u w:val="single"/>
        </w:rPr>
        <w:t>Choosing to couch the intervention in liberal lega</w:t>
      </w:r>
      <w:r w:rsidRPr="00804EAC">
        <w:rPr>
          <w:b/>
          <w:u w:val="single"/>
        </w:rPr>
        <w:t xml:space="preserve">l </w:t>
      </w:r>
      <w:r w:rsidRPr="00804EAC">
        <w:rPr>
          <w:rStyle w:val="StyleUnderline"/>
        </w:rPr>
        <w:t>terms ultimately reinforces the structure</w:t>
      </w:r>
      <w:r w:rsidRPr="00804EAC">
        <w:rPr>
          <w:u w:val="single"/>
        </w:rPr>
        <w:t xml:space="preserve"> of liberal legalism</w:t>
      </w:r>
      <w:r w:rsidRPr="00804EAC">
        <w:rPr>
          <w:sz w:val="14"/>
        </w:rPr>
        <w:t xml:space="preserve">, </w:t>
      </w:r>
      <w:r w:rsidRPr="00804EAC">
        <w:rPr>
          <w:u w:val="single"/>
        </w:rPr>
        <w:t>rendering</w:t>
      </w:r>
      <w:r w:rsidRPr="00804EAC">
        <w:rPr>
          <w:sz w:val="14"/>
        </w:rPr>
        <w:t xml:space="preserve"> </w:t>
      </w:r>
      <w:r w:rsidRPr="00804EAC">
        <w:rPr>
          <w:u w:val="single"/>
        </w:rPr>
        <w:t xml:space="preserve">it </w:t>
      </w:r>
      <w:r w:rsidRPr="00804EAC">
        <w:rPr>
          <w:rStyle w:val="StyleUnderline"/>
        </w:rPr>
        <w:t>more difficult</w:t>
      </w:r>
      <w:r w:rsidRPr="00804EAC">
        <w:rPr>
          <w:sz w:val="14"/>
        </w:rPr>
        <w:t xml:space="preserve"> </w:t>
      </w:r>
      <w:r w:rsidRPr="00804EAC">
        <w:rPr>
          <w:u w:val="single"/>
        </w:rPr>
        <w:t>to transcend these arguments</w:t>
      </w:r>
      <w:r w:rsidRPr="00804EAC">
        <w:rPr>
          <w:sz w:val="14"/>
        </w:rPr>
        <w:t xml:space="preserve">.46 </w:t>
      </w:r>
      <w:r w:rsidRPr="00804EAC">
        <w:rPr>
          <w:u w:val="single"/>
        </w:rPr>
        <w:t xml:space="preserve">In the </w:t>
      </w:r>
      <w:proofErr w:type="gramStart"/>
      <w:r w:rsidRPr="00804EAC">
        <w:rPr>
          <w:u w:val="single"/>
        </w:rPr>
        <w:t>best case</w:t>
      </w:r>
      <w:proofErr w:type="gramEnd"/>
      <w:r w:rsidRPr="00804EAC">
        <w:rPr>
          <w:u w:val="single"/>
        </w:rPr>
        <w:t xml:space="preserve"> scenario that such an intervention is victorious</w:t>
      </w:r>
      <w:r w:rsidRPr="00804EAC">
        <w:rPr>
          <w:sz w:val="14"/>
        </w:rPr>
        <w:t xml:space="preserve">, </w:t>
      </w:r>
      <w:r w:rsidRPr="00804EAC">
        <w:rPr>
          <w:u w:val="single"/>
        </w:rPr>
        <w:t>this victory would</w:t>
      </w:r>
      <w:r w:rsidRPr="00804EAC">
        <w:rPr>
          <w:sz w:val="14"/>
        </w:rPr>
        <w:t xml:space="preserve"> precisely </w:t>
      </w:r>
      <w:r w:rsidRPr="00804EAC">
        <w:rPr>
          <w:u w:val="single"/>
        </w:rPr>
        <w:t xml:space="preserve">seem to </w:t>
      </w:r>
      <w:r w:rsidRPr="00804EAC">
        <w:rPr>
          <w:rStyle w:val="Emphasis"/>
        </w:rPr>
        <w:t>underscore</w:t>
      </w:r>
      <w:r w:rsidRPr="00804EAC">
        <w:rPr>
          <w:sz w:val="14"/>
        </w:rPr>
        <w:t xml:space="preserve"> </w:t>
      </w:r>
      <w:r w:rsidRPr="00804EAC">
        <w:rPr>
          <w:u w:val="single"/>
        </w:rPr>
        <w:t>the liberal position</w:t>
      </w:r>
      <w:r w:rsidRPr="00804EAC">
        <w:rPr>
          <w:sz w:val="14"/>
        </w:rPr>
        <w:t xml:space="preserve"> </w:t>
      </w:r>
      <w:r w:rsidRPr="00804EAC">
        <w:rPr>
          <w:u w:val="single"/>
        </w:rPr>
        <w:t xml:space="preserve">on </w:t>
      </w:r>
      <w:r w:rsidRPr="00804EAC">
        <w:rPr>
          <w:sz w:val="14"/>
        </w:rPr>
        <w:t xml:space="preserve">international </w:t>
      </w:r>
      <w:r w:rsidRPr="00804EAC">
        <w:rPr>
          <w:u w:val="single"/>
        </w:rPr>
        <w:t>law</w:t>
      </w:r>
      <w:r w:rsidRPr="00804EAC">
        <w:rPr>
          <w:sz w:val="14"/>
        </w:rPr>
        <w:t xml:space="preserve">. </w:t>
      </w:r>
      <w:r w:rsidRPr="00804EAC">
        <w:rPr>
          <w:u w:val="single"/>
        </w:rPr>
        <w:t xml:space="preserve">Given </w:t>
      </w:r>
      <w:r w:rsidRPr="00804EAC">
        <w:rPr>
          <w:sz w:val="14"/>
        </w:rPr>
        <w:t xml:space="preserve">that international </w:t>
      </w:r>
      <w:r w:rsidRPr="00804EAC">
        <w:rPr>
          <w:u w:val="single"/>
        </w:rPr>
        <w:t>law is in fact bound up with processes of exploitation and domination on a global scale</w:t>
      </w:r>
      <w:r w:rsidRPr="00804EAC">
        <w:rPr>
          <w:sz w:val="14"/>
        </w:rPr>
        <w:t xml:space="preserve">, </w:t>
      </w:r>
      <w:r w:rsidRPr="00804EAC">
        <w:rPr>
          <w:u w:val="single"/>
        </w:rPr>
        <w:t xml:space="preserve">such a victory contributes to the </w:t>
      </w:r>
      <w:r w:rsidRPr="000F7476">
        <w:rPr>
          <w:rStyle w:val="Emphasis"/>
          <w:highlight w:val="cyan"/>
        </w:rPr>
        <w:t>legitimation of this system</w:t>
      </w:r>
      <w:r w:rsidRPr="00804EAC">
        <w:rPr>
          <w:rStyle w:val="Emphasis"/>
        </w:rPr>
        <w:t>,</w:t>
      </w:r>
      <w:r w:rsidRPr="00804EAC">
        <w:rPr>
          <w:u w:val="single"/>
        </w:rPr>
        <w:t xml:space="preserve"> making it very difficult to argue against its logic. </w:t>
      </w:r>
      <w:r w:rsidRPr="00804EAC">
        <w:rPr>
          <w:sz w:val="14"/>
        </w:rPr>
        <w:t>this process takes place in three ways. Firstly</w:t>
      </w:r>
      <w:r w:rsidRPr="00804EAC">
        <w:rPr>
          <w:u w:val="single"/>
        </w:rPr>
        <w:t xml:space="preserve">, by intervening in the debate on </w:t>
      </w:r>
      <w:r w:rsidRPr="000F7476">
        <w:rPr>
          <w:rStyle w:val="Emphasis"/>
          <w:highlight w:val="cyan"/>
        </w:rPr>
        <w:t>its own terms</w:t>
      </w:r>
      <w:r w:rsidRPr="00804EAC">
        <w:rPr>
          <w:rStyle w:val="Emphasis"/>
        </w:rPr>
        <w:t>,</w:t>
      </w:r>
      <w:r w:rsidRPr="00804EAC">
        <w:rPr>
          <w:sz w:val="14"/>
        </w:rPr>
        <w:t xml:space="preserve"> </w:t>
      </w:r>
      <w:r w:rsidRPr="00804EAC">
        <w:rPr>
          <w:u w:val="single"/>
        </w:rPr>
        <w:t xml:space="preserve">critical scholars reinforce those very </w:t>
      </w:r>
      <w:r w:rsidRPr="00804EAC">
        <w:rPr>
          <w:rStyle w:val="StyleUnderline"/>
        </w:rPr>
        <w:t>terms, as their political goals are incorporated</w:t>
      </w:r>
      <w:r w:rsidRPr="00804EAC">
        <w:rPr>
          <w:u w:val="single"/>
        </w:rPr>
        <w:t xml:space="preserve"> into it.</w:t>
      </w:r>
      <w:r w:rsidRPr="00804EAC">
        <w:rPr>
          <w:sz w:val="14"/>
        </w:rPr>
        <w:t xml:space="preserve">47 It can then be argued the law is in fact neutral, because it is able to encompass such a wide variety of viewpoints. </w:t>
      </w:r>
      <w:r w:rsidRPr="00804EAC">
        <w:rPr>
          <w:u w:val="single"/>
        </w:rPr>
        <w:t xml:space="preserve">Secondly, in discarding their critical tools </w:t>
      </w:r>
      <w:proofErr w:type="gramStart"/>
      <w:r w:rsidRPr="00804EAC">
        <w:rPr>
          <w:u w:val="single"/>
        </w:rPr>
        <w:t>in order to</w:t>
      </w:r>
      <w:proofErr w:type="gramEnd"/>
      <w:r w:rsidRPr="00804EAC">
        <w:rPr>
          <w:u w:val="single"/>
        </w:rPr>
        <w:t xml:space="preserve"> make a public intervention, these scholars abandon their </w:t>
      </w:r>
      <w:r w:rsidRPr="000F7476">
        <w:rPr>
          <w:rStyle w:val="Emphasis"/>
          <w:highlight w:val="cyan"/>
        </w:rPr>
        <w:t>structural critique</w:t>
      </w:r>
      <w:r w:rsidRPr="00804EAC">
        <w:rPr>
          <w:sz w:val="14"/>
        </w:rPr>
        <w:t xml:space="preserve"> </w:t>
      </w:r>
      <w:r w:rsidRPr="00804EAC">
        <w:rPr>
          <w:u w:val="single"/>
        </w:rPr>
        <w:t>at the very moment when they should hold to it most strongly</w:t>
      </w:r>
      <w:r w:rsidRPr="00804EAC">
        <w:rPr>
          <w:sz w:val="14"/>
        </w:rPr>
        <w:t xml:space="preserve">. </w:t>
      </w:r>
      <w:proofErr w:type="gramStart"/>
      <w:r w:rsidRPr="00804EAC">
        <w:rPr>
          <w:sz w:val="14"/>
        </w:rPr>
        <w:t>that is to say, that</w:t>
      </w:r>
      <w:proofErr w:type="gramEnd"/>
      <w:r w:rsidRPr="00804EAC">
        <w:rPr>
          <w:sz w:val="14"/>
        </w:rPr>
        <w:t xml:space="preserve"> </w:t>
      </w:r>
      <w:r w:rsidRPr="00804EAC">
        <w:rPr>
          <w:u w:val="single"/>
        </w:rPr>
        <w:t xml:space="preserve">at the point where there is actually a space to </w:t>
      </w:r>
      <w:proofErr w:type="spellStart"/>
      <w:r w:rsidRPr="00804EAC">
        <w:rPr>
          <w:u w:val="single"/>
        </w:rPr>
        <w:t>publicise</w:t>
      </w:r>
      <w:proofErr w:type="spellEnd"/>
      <w:r w:rsidRPr="00804EAC">
        <w:rPr>
          <w:u w:val="single"/>
        </w:rPr>
        <w:t xml:space="preserve"> their position, they choose instead to cleave to liberal legalism</w:t>
      </w:r>
      <w:r w:rsidRPr="00804EAC">
        <w:rPr>
          <w:sz w:val="14"/>
        </w:rPr>
        <w:t xml:space="preserve">. thus, </w:t>
      </w:r>
      <w:r w:rsidRPr="00804EAC">
        <w:rPr>
          <w:u w:val="single"/>
        </w:rPr>
        <w:t xml:space="preserve">even if, </w:t>
      </w:r>
      <w:r w:rsidRPr="00804EAC">
        <w:rPr>
          <w:sz w:val="14"/>
        </w:rPr>
        <w:t xml:space="preserve">in </w:t>
      </w:r>
      <w:r w:rsidRPr="00804EAC">
        <w:rPr>
          <w:u w:val="single"/>
        </w:rPr>
        <w:t>the ‘purely academic’ context, they</w:t>
      </w:r>
      <w:r w:rsidRPr="00804EAC">
        <w:rPr>
          <w:sz w:val="14"/>
        </w:rPr>
        <w:t xml:space="preserve"> continue to </w:t>
      </w:r>
      <w:r w:rsidRPr="00804EAC">
        <w:rPr>
          <w:u w:val="single"/>
        </w:rPr>
        <w:t xml:space="preserve">adhere to a ‘critical’ position, </w:t>
      </w:r>
      <w:r w:rsidRPr="00804EAC">
        <w:rPr>
          <w:sz w:val="14"/>
        </w:rPr>
        <w:t xml:space="preserve">in public political terms, </w:t>
      </w:r>
      <w:r w:rsidRPr="000F7476">
        <w:rPr>
          <w:rStyle w:val="Emphasis"/>
          <w:highlight w:val="cyan"/>
        </w:rPr>
        <w:t>they advocate liberal legalism</w:t>
      </w:r>
      <w:r w:rsidRPr="00804EAC">
        <w:rPr>
          <w:sz w:val="14"/>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804EAC">
        <w:rPr>
          <w:rStyle w:val="StyleUnderline"/>
        </w:rPr>
        <w:t>Although the ‘embrace’ of liberal legalism is always described as ‘temporary’ or ‘strategic’,</w:t>
      </w:r>
      <w:r w:rsidRPr="00804EAC">
        <w:rPr>
          <w:u w:val="single"/>
        </w:rPr>
        <w:t xml:space="preserve"> </w:t>
      </w:r>
      <w:r w:rsidRPr="00804EAC">
        <w:rPr>
          <w:sz w:val="14"/>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804EAC">
        <w:rPr>
          <w:u w:val="single"/>
        </w:rPr>
        <w:t>the term ‘context’ is invoked</w:t>
      </w:r>
      <w:r w:rsidRPr="00804EAC">
        <w:rPr>
          <w:sz w:val="14"/>
        </w:rPr>
        <w:t xml:space="preserve">49 </w:t>
      </w:r>
      <w:r w:rsidRPr="00804EAC">
        <w:rPr>
          <w:u w:val="single"/>
        </w:rPr>
        <w:t>without specifying precisely</w:t>
      </w:r>
      <w:r w:rsidRPr="00804EAC">
        <w:rPr>
          <w:sz w:val="14"/>
        </w:rPr>
        <w:t xml:space="preserve"> </w:t>
      </w:r>
      <w:r w:rsidRPr="00804EAC">
        <w:rPr>
          <w:u w:val="single"/>
        </w:rPr>
        <w:t>which contexts are those that would necessitate intervening in liberal legal terms</w:t>
      </w:r>
      <w:r w:rsidRPr="00804EAC">
        <w:rPr>
          <w:sz w:val="14"/>
        </w:rPr>
        <w:t xml:space="preserve">. Traditionally, such a context would be provided by a strategic understanding. </w:t>
      </w:r>
      <w:proofErr w:type="gramStart"/>
      <w:r w:rsidRPr="00804EAC">
        <w:rPr>
          <w:sz w:val="14"/>
        </w:rPr>
        <w:t>that is to say, that</w:t>
      </w:r>
      <w:proofErr w:type="gramEnd"/>
      <w:r w:rsidRPr="00804EAC">
        <w:rPr>
          <w:sz w:val="14"/>
        </w:rPr>
        <w:t xml:space="preserve"> the specific tactics to be undertaken in a given conjunctural engagement would be understood by reference to the larger structural aim. But </w:t>
      </w:r>
      <w:r w:rsidRPr="00804EAC">
        <w:rPr>
          <w:u w:val="single"/>
        </w:rPr>
        <w:t>here</w:t>
      </w:r>
      <w:r w:rsidRPr="00804EAC">
        <w:rPr>
          <w:sz w:val="14"/>
        </w:rPr>
        <w:t xml:space="preserve">, </w:t>
      </w:r>
      <w:r w:rsidRPr="00804EAC">
        <w:rPr>
          <w:u w:val="single"/>
        </w:rPr>
        <w:t>there are</w:t>
      </w:r>
      <w:r w:rsidRPr="00804EAC">
        <w:rPr>
          <w:sz w:val="14"/>
        </w:rPr>
        <w:t xml:space="preserve"> simply </w:t>
      </w:r>
      <w:r w:rsidRPr="00804EAC">
        <w:rPr>
          <w:rStyle w:val="StyleUnderline"/>
        </w:rPr>
        <w:t>no considerations of this.</w:t>
      </w:r>
      <w:r w:rsidRPr="00804EAC">
        <w:rPr>
          <w:rStyle w:val="Emphasis"/>
        </w:rPr>
        <w:t xml:space="preserve"> </w:t>
      </w:r>
      <w:r w:rsidRPr="00804EAC">
        <w:rPr>
          <w:sz w:val="14"/>
        </w:rPr>
        <w:t xml:space="preserve">It seems likely therefore, that again </w:t>
      </w:r>
      <w:r w:rsidRPr="00804EAC">
        <w:rPr>
          <w:u w:val="single"/>
        </w:rPr>
        <w:t xml:space="preserve">context is understood in </w:t>
      </w:r>
      <w:r w:rsidRPr="00804EAC">
        <w:rPr>
          <w:sz w:val="14"/>
        </w:rPr>
        <w:t xml:space="preserve">purely </w:t>
      </w:r>
      <w:r w:rsidRPr="00804EAC">
        <w:rPr>
          <w:u w:val="single"/>
        </w:rPr>
        <w:t>tactical terms.</w:t>
      </w:r>
      <w:r w:rsidRPr="00804EAC">
        <w:rPr>
          <w:sz w:val="14"/>
        </w:rPr>
        <w:t xml:space="preserve"> </w:t>
      </w:r>
      <w:proofErr w:type="spellStart"/>
      <w:r w:rsidRPr="00804EAC">
        <w:rPr>
          <w:sz w:val="14"/>
        </w:rPr>
        <w:t>Martti</w:t>
      </w:r>
      <w:proofErr w:type="spellEnd"/>
      <w:r w:rsidRPr="00804EAC">
        <w:rPr>
          <w:sz w:val="14"/>
        </w:rPr>
        <w:t xml:space="preserve"> </w:t>
      </w:r>
      <w:proofErr w:type="spellStart"/>
      <w:r w:rsidRPr="00804EAC">
        <w:rPr>
          <w:sz w:val="14"/>
        </w:rPr>
        <w:t>Koskenniemi</w:t>
      </w:r>
      <w:proofErr w:type="spellEnd"/>
      <w:r w:rsidRPr="00804EAC">
        <w:rPr>
          <w:sz w:val="14"/>
        </w:rPr>
        <w:t xml:space="preserve"> </w:t>
      </w:r>
      <w:proofErr w:type="gramStart"/>
      <w:r w:rsidRPr="00804EAC">
        <w:rPr>
          <w:sz w:val="14"/>
        </w:rPr>
        <w:t>can be seen as</w:t>
      </w:r>
      <w:proofErr w:type="gramEnd"/>
      <w:r w:rsidRPr="00804EAC">
        <w:rPr>
          <w:sz w:val="14"/>
        </w:rPr>
        <w:t xml:space="preserve">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w:t>
      </w:r>
      <w:r w:rsidRPr="00804EAC">
        <w:rPr>
          <w:rStyle w:val="StyleUnderline"/>
        </w:rPr>
        <w:t>the debate was conducted in these terms</w:t>
      </w:r>
      <w:r w:rsidRPr="00804EAC">
        <w:rPr>
          <w:sz w:val="14"/>
        </w:rPr>
        <w:t xml:space="preserve">. But the problem with this understanding is surely evident. </w:t>
      </w:r>
      <w:r w:rsidRPr="00804EAC">
        <w:rPr>
          <w:u w:val="single"/>
        </w:rPr>
        <w:t>As critical scholars have shown time and time aga</w:t>
      </w:r>
      <w:r w:rsidRPr="00804EAC">
        <w:rPr>
          <w:sz w:val="14"/>
        </w:rPr>
        <w:t xml:space="preserve">in, </w:t>
      </w:r>
      <w:r w:rsidRPr="00804EAC">
        <w:rPr>
          <w:u w:val="single"/>
        </w:rPr>
        <w:t>the contemporary world is one that is deeply saturated with,</w:t>
      </w:r>
      <w:r w:rsidRPr="00804EAC">
        <w:rPr>
          <w:sz w:val="14"/>
        </w:rPr>
        <w:t xml:space="preserve"> and partly constituted by, </w:t>
      </w:r>
      <w:r w:rsidRPr="00804EAC">
        <w:rPr>
          <w:u w:val="single"/>
        </w:rPr>
        <w:t>juridical relations</w:t>
      </w:r>
      <w:r w:rsidRPr="00804EAC">
        <w:rPr>
          <w:sz w:val="14"/>
        </w:rPr>
        <w:t xml:space="preserve">.51 Accordingly, there are </w:t>
      </w:r>
      <w:proofErr w:type="gramStart"/>
      <w:r w:rsidRPr="00804EAC">
        <w:rPr>
          <w:sz w:val="14"/>
        </w:rPr>
        <w:t>really very</w:t>
      </w:r>
      <w:proofErr w:type="gramEnd"/>
      <w:r w:rsidRPr="00804EAC">
        <w:rPr>
          <w:sz w:val="14"/>
        </w:rPr>
        <w:t xml:space="preserve"> few contexts (indeed perhaps none) in which political debate is not conducted in juridical terms. A brief perusal of world events would bear this out.52 the logical conclusion of this would seem to be that in terms of abstract, immediate effectiveness, </w:t>
      </w:r>
      <w:r w:rsidRPr="000F7476">
        <w:rPr>
          <w:highlight w:val="cyan"/>
          <w:u w:val="single"/>
        </w:rPr>
        <w:t>the ‘context’ of</w:t>
      </w:r>
      <w:r w:rsidRPr="00804EAC">
        <w:rPr>
          <w:u w:val="single"/>
        </w:rPr>
        <w:t xml:space="preserve"> public </w:t>
      </w:r>
      <w:r w:rsidRPr="000F7476">
        <w:rPr>
          <w:highlight w:val="cyan"/>
          <w:u w:val="single"/>
        </w:rPr>
        <w:t>debate</w:t>
      </w:r>
      <w:r w:rsidRPr="00804EAC">
        <w:rPr>
          <w:u w:val="single"/>
        </w:rPr>
        <w:t xml:space="preserve"> will </w:t>
      </w:r>
      <w:r w:rsidRPr="000F7476">
        <w:rPr>
          <w:highlight w:val="cyan"/>
          <w:u w:val="single"/>
        </w:rPr>
        <w:t>almost always call for</w:t>
      </w:r>
      <w:r w:rsidRPr="00804EAC">
        <w:rPr>
          <w:u w:val="single"/>
        </w:rPr>
        <w:t xml:space="preserve"> an </w:t>
      </w:r>
      <w:r w:rsidRPr="000F7476">
        <w:rPr>
          <w:highlight w:val="cyan"/>
          <w:u w:val="single"/>
        </w:rPr>
        <w:t>intervention that is couched in liberal legalist terms</w:t>
      </w:r>
      <w:r w:rsidRPr="00804EAC">
        <w:rPr>
          <w:u w:val="single"/>
        </w:rPr>
        <w:t xml:space="preserve">. </w:t>
      </w:r>
      <w:r w:rsidRPr="00804EAC">
        <w:rPr>
          <w:sz w:val="14"/>
        </w:rPr>
        <w:t xml:space="preserve">This raises a final vital question about what exactly distinguishes critical scholars from liberal scholars. If the above analysis holds true, then </w:t>
      </w:r>
      <w:r w:rsidRPr="00804EAC">
        <w:rPr>
          <w:u w:val="single"/>
        </w:rPr>
        <w:t>the ‘strategic’ interventions of critical scholars in legal and political debates will almost always take the form of arguing these debates in their own terms</w:t>
      </w:r>
      <w:r w:rsidRPr="00804EAC">
        <w:rPr>
          <w:sz w:val="14"/>
        </w:rPr>
        <w:t xml:space="preserve">, </w:t>
      </w:r>
      <w:r w:rsidRPr="00804EAC">
        <w:rPr>
          <w:u w:val="single"/>
        </w:rPr>
        <w:t xml:space="preserve">and </w:t>
      </w:r>
      <w:r w:rsidRPr="00804EAC">
        <w:rPr>
          <w:sz w:val="14"/>
        </w:rPr>
        <w:t xml:space="preserve">simply </w:t>
      </w:r>
      <w:r w:rsidRPr="00804EAC">
        <w:rPr>
          <w:u w:val="single"/>
        </w:rPr>
        <w:t>picking the ‘left’ side</w:t>
      </w:r>
      <w:r w:rsidRPr="00804EAC">
        <w:rPr>
          <w:sz w:val="14"/>
        </w:rPr>
        <w:t xml:space="preserve">. thus, </w:t>
      </w:r>
      <w:r w:rsidRPr="00804EAC">
        <w:rPr>
          <w:u w:val="single"/>
        </w:rPr>
        <w:t>whilst their academic and theoretical writings and interventions may</w:t>
      </w:r>
      <w:r w:rsidRPr="00804EAC">
        <w:rPr>
          <w:sz w:val="14"/>
        </w:rPr>
        <w:t xml:space="preserve"> (or may not) </w:t>
      </w:r>
      <w:r w:rsidRPr="000F7476">
        <w:rPr>
          <w:highlight w:val="cyan"/>
          <w:u w:val="single"/>
        </w:rPr>
        <w:t>retain</w:t>
      </w:r>
      <w:r w:rsidRPr="00804EAC">
        <w:rPr>
          <w:u w:val="single"/>
        </w:rPr>
        <w:t xml:space="preserve"> the </w:t>
      </w:r>
      <w:r w:rsidRPr="000F7476">
        <w:rPr>
          <w:highlight w:val="cyan"/>
          <w:u w:val="single"/>
        </w:rPr>
        <w:t>basic</w:t>
      </w:r>
      <w:r w:rsidRPr="00804EAC">
        <w:rPr>
          <w:u w:val="single"/>
        </w:rPr>
        <w:t xml:space="preserve"> </w:t>
      </w:r>
      <w:r w:rsidRPr="000F7476">
        <w:rPr>
          <w:highlight w:val="cyan"/>
          <w:u w:val="single"/>
        </w:rPr>
        <w:t>critical</w:t>
      </w:r>
      <w:r w:rsidRPr="00804EAC">
        <w:rPr>
          <w:u w:val="single"/>
        </w:rPr>
        <w:t xml:space="preserve"> </w:t>
      </w:r>
      <w:r w:rsidRPr="000F7476">
        <w:rPr>
          <w:highlight w:val="cyan"/>
          <w:u w:val="single"/>
        </w:rPr>
        <w:t>tools</w:t>
      </w:r>
      <w:r w:rsidRPr="00804EAC">
        <w:rPr>
          <w:sz w:val="14"/>
        </w:rPr>
        <w:t xml:space="preserve">, </w:t>
      </w:r>
      <w:r w:rsidRPr="00804EAC">
        <w:rPr>
          <w:u w:val="single"/>
        </w:rPr>
        <w:t xml:space="preserve">the public political interventions </w:t>
      </w:r>
      <w:r w:rsidRPr="000F7476">
        <w:rPr>
          <w:rStyle w:val="Emphasis"/>
          <w:highlight w:val="cyan"/>
        </w:rPr>
        <w:t>will</w:t>
      </w:r>
      <w:r w:rsidRPr="00804EAC">
        <w:rPr>
          <w:u w:val="single"/>
        </w:rPr>
        <w:t xml:space="preserve"> </w:t>
      </w:r>
      <w:r w:rsidRPr="00804EAC">
        <w:rPr>
          <w:sz w:val="14"/>
        </w:rPr>
        <w:t xml:space="preserve">basically </w:t>
      </w:r>
      <w:r w:rsidRPr="00804EAC">
        <w:rPr>
          <w:rStyle w:val="Emphasis"/>
        </w:rPr>
        <w:t>be ‘</w:t>
      </w:r>
      <w:r w:rsidRPr="000F7476">
        <w:rPr>
          <w:rStyle w:val="Emphasis"/>
          <w:highlight w:val="cyan"/>
        </w:rPr>
        <w:t>liberal’</w:t>
      </w:r>
      <w:r w:rsidRPr="00804EAC">
        <w:rPr>
          <w:rStyle w:val="Emphasis"/>
        </w:rPr>
        <w:t xml:space="preserve">. </w:t>
      </w:r>
      <w:r w:rsidRPr="00804EAC">
        <w:rPr>
          <w:sz w:val="14"/>
        </w:rPr>
        <w:t xml:space="preserve">The question then becomes, in what sense can we really </w:t>
      </w:r>
      <w:proofErr w:type="spellStart"/>
      <w:r w:rsidRPr="00804EAC">
        <w:rPr>
          <w:sz w:val="14"/>
        </w:rPr>
        <w:t>characterise</w:t>
      </w:r>
      <w:proofErr w:type="spellEnd"/>
      <w:r w:rsidRPr="00804EAC">
        <w:rPr>
          <w:sz w:val="14"/>
        </w:rPr>
        <w:t xml:space="preserve"> such interventions (and indeed such scholars) as ‘critical’? </w:t>
      </w:r>
      <w:r w:rsidRPr="000F7476">
        <w:rPr>
          <w:highlight w:val="cyan"/>
          <w:u w:val="single"/>
        </w:rPr>
        <w:t>The</w:t>
      </w:r>
      <w:r w:rsidRPr="00804EAC">
        <w:rPr>
          <w:u w:val="single"/>
        </w:rPr>
        <w:t xml:space="preserve"> practical </w:t>
      </w:r>
      <w:r w:rsidRPr="000F7476">
        <w:rPr>
          <w:highlight w:val="cyan"/>
          <w:u w:val="single"/>
        </w:rPr>
        <w:t>consequence of understanding ‘strategy’</w:t>
      </w:r>
      <w:r w:rsidRPr="00804EAC">
        <w:rPr>
          <w:u w:val="single"/>
        </w:rPr>
        <w:t xml:space="preserve"> in essentially tactical terms </w:t>
      </w:r>
      <w:r w:rsidRPr="000F7476">
        <w:rPr>
          <w:highlight w:val="cyan"/>
          <w:u w:val="single"/>
        </w:rPr>
        <w:t xml:space="preserve">seems to mean </w:t>
      </w:r>
      <w:r w:rsidRPr="000F7476">
        <w:rPr>
          <w:rStyle w:val="Emphasis"/>
          <w:highlight w:val="cyan"/>
        </w:rPr>
        <w:t>always struggling within the coordinates of the existing orde</w:t>
      </w:r>
      <w:r w:rsidRPr="00804EAC">
        <w:rPr>
          <w:rStyle w:val="Emphasis"/>
        </w:rPr>
        <w:t>r</w:t>
      </w:r>
      <w:r w:rsidRPr="00804EAC">
        <w:rPr>
          <w:sz w:val="14"/>
        </w:rPr>
        <w:t xml:space="preserve">. Given the exclusion of strategic concerns as they have been traditionally understood, </w:t>
      </w:r>
      <w:r w:rsidRPr="000F7476">
        <w:rPr>
          <w:highlight w:val="cyan"/>
          <w:u w:val="single"/>
        </w:rPr>
        <w:t>there is no practical account for how these</w:t>
      </w:r>
      <w:r w:rsidRPr="00804EAC">
        <w:rPr>
          <w:u w:val="single"/>
        </w:rPr>
        <w:t xml:space="preserve"> coordinates </w:t>
      </w:r>
      <w:r w:rsidRPr="000F7476">
        <w:rPr>
          <w:highlight w:val="cyan"/>
          <w:u w:val="single"/>
        </w:rPr>
        <w:t xml:space="preserve">will ever be </w:t>
      </w:r>
      <w:r w:rsidRPr="000F7476">
        <w:rPr>
          <w:rStyle w:val="Emphasis"/>
          <w:highlight w:val="cyan"/>
        </w:rPr>
        <w:t>transcended</w:t>
      </w:r>
      <w:r w:rsidRPr="00804EAC">
        <w:rPr>
          <w:sz w:val="14"/>
        </w:rPr>
        <w:t xml:space="preserve"> (or how the debate will be reconfigured). </w:t>
      </w:r>
      <w:r w:rsidRPr="00804EAC">
        <w:rPr>
          <w:rStyle w:val="StyleUnderline"/>
        </w:rPr>
        <w:t>As such, we have</w:t>
      </w:r>
      <w:r w:rsidRPr="00804EAC">
        <w:rPr>
          <w:u w:val="single"/>
        </w:rPr>
        <w:t xml:space="preserve"> a group of </w:t>
      </w:r>
      <w:r w:rsidRPr="00804EAC">
        <w:rPr>
          <w:rStyle w:val="StyleUnderline"/>
        </w:rPr>
        <w:t>people struggling within liberalism, on liberal terms</w:t>
      </w:r>
      <w:r w:rsidRPr="00804EAC">
        <w:rPr>
          <w:u w:val="single"/>
        </w:rPr>
        <w:t>,</w:t>
      </w:r>
      <w:r w:rsidRPr="00804EAC">
        <w:rPr>
          <w:sz w:val="14"/>
        </w:rPr>
        <w:t xml:space="preserve"> who may or may not also have some ‘critical’ understandings which are never </w:t>
      </w:r>
      <w:proofErr w:type="spellStart"/>
      <w:r w:rsidRPr="00804EAC">
        <w:rPr>
          <w:sz w:val="14"/>
        </w:rPr>
        <w:t>actualised</w:t>
      </w:r>
      <w:proofErr w:type="spellEnd"/>
      <w:r w:rsidRPr="00804EAC">
        <w:rPr>
          <w:sz w:val="14"/>
        </w:rPr>
        <w:t xml:space="preserve"> in public interventions. We might ask then, </w:t>
      </w:r>
      <w:r w:rsidRPr="000F7476">
        <w:rPr>
          <w:highlight w:val="cyan"/>
          <w:u w:val="single"/>
        </w:rPr>
        <w:t>apart from ‘</w:t>
      </w:r>
      <w:r w:rsidRPr="000F7476">
        <w:rPr>
          <w:rStyle w:val="Emphasis"/>
          <w:highlight w:val="cyan"/>
        </w:rPr>
        <w:t>good intentions’</w:t>
      </w:r>
      <w:r w:rsidRPr="00804EAC">
        <w:rPr>
          <w:sz w:val="14"/>
        </w:rPr>
        <w:t xml:space="preserve"> (although liberals presumably have these as well) </w:t>
      </w:r>
      <w:r w:rsidRPr="000F7476">
        <w:rPr>
          <w:highlight w:val="cyan"/>
          <w:u w:val="single"/>
        </w:rPr>
        <w:t>what differentiates</w:t>
      </w:r>
      <w:r w:rsidRPr="00804EAC">
        <w:rPr>
          <w:u w:val="single"/>
        </w:rPr>
        <w:t xml:space="preserve"> these </w:t>
      </w:r>
      <w:r w:rsidRPr="000F7476">
        <w:rPr>
          <w:highlight w:val="cyan"/>
          <w:u w:val="single"/>
        </w:rPr>
        <w:t>scholars from liberals?</w:t>
      </w:r>
      <w:r w:rsidRPr="00804EAC">
        <w:rPr>
          <w:sz w:val="14"/>
        </w:rPr>
        <w:t xml:space="preserve"> Because of course liberals too can sincerely believe in political causes that are ‘of the left’. It seems therefore, that </w:t>
      </w:r>
      <w:r w:rsidRPr="00804EAC">
        <w:rPr>
          <w:rStyle w:val="StyleUnderline"/>
        </w:rPr>
        <w:t>just as</w:t>
      </w:r>
      <w:r w:rsidRPr="00804EAC">
        <w:rPr>
          <w:sz w:val="14"/>
        </w:rPr>
        <w:t xml:space="preserve"> – in practical terms – </w:t>
      </w:r>
      <w:r w:rsidRPr="00804EAC">
        <w:rPr>
          <w:rStyle w:val="StyleUnderline"/>
        </w:rPr>
        <w:t>strategic essentialism collapses into essentialism, so too does ‘strategic’ liberal legalism collapse into plain old liberal legalism</w:t>
      </w:r>
      <w:r w:rsidRPr="00804EAC">
        <w:rPr>
          <w:sz w:val="14"/>
        </w:rPr>
        <w:t>.53</w:t>
      </w:r>
    </w:p>
    <w:p w14:paraId="44E5CFDB" w14:textId="77777777" w:rsidR="000F67B0" w:rsidRDefault="000F67B0" w:rsidP="000F67B0">
      <w:pPr>
        <w:pStyle w:val="Heading3"/>
      </w:pPr>
      <w:r>
        <w:t>1NC---CP</w:t>
      </w:r>
    </w:p>
    <w:p w14:paraId="3F63E4D8" w14:textId="77777777" w:rsidR="000F67B0" w:rsidRDefault="000F67B0" w:rsidP="000F67B0">
      <w:pPr>
        <w:pStyle w:val="Heading4"/>
      </w:pPr>
      <w:r>
        <w:t>The United States federal government should establish single payer health insurance and care</w:t>
      </w:r>
    </w:p>
    <w:p w14:paraId="764EF59A" w14:textId="77777777" w:rsidR="000F67B0" w:rsidRPr="0016581A" w:rsidRDefault="000F67B0" w:rsidP="000F67B0"/>
    <w:p w14:paraId="4E310B8E" w14:textId="77777777" w:rsidR="000F67B0" w:rsidRPr="00706EFB" w:rsidRDefault="000F67B0" w:rsidP="000F67B0">
      <w:pPr>
        <w:pStyle w:val="Heading4"/>
      </w:pPr>
      <w:r>
        <w:t>Solves disease</w:t>
      </w:r>
    </w:p>
    <w:p w14:paraId="4A95351B" w14:textId="77777777" w:rsidR="000F67B0" w:rsidRDefault="000F67B0" w:rsidP="000F67B0">
      <w:pPr>
        <w:ind w:right="288"/>
      </w:pPr>
      <w:r w:rsidRPr="001C2C05">
        <w:rPr>
          <w:rStyle w:val="Style13ptBold"/>
        </w:rPr>
        <w:t xml:space="preserve">Jain and </w:t>
      </w:r>
      <w:proofErr w:type="spellStart"/>
      <w:r w:rsidRPr="001C2C05">
        <w:rPr>
          <w:rStyle w:val="Style13ptBold"/>
        </w:rPr>
        <w:t>Alam</w:t>
      </w:r>
      <w:proofErr w:type="spellEnd"/>
      <w:r w:rsidRPr="001C2C05">
        <w:rPr>
          <w:rStyle w:val="Style13ptBold"/>
        </w:rPr>
        <w:t xml:space="preserve"> 3-7-17</w:t>
      </w:r>
      <w:r>
        <w:t xml:space="preserve"> - King's College London, School of Medicine, London, UK</w:t>
      </w:r>
    </w:p>
    <w:p w14:paraId="59232393" w14:textId="77777777" w:rsidR="000F67B0" w:rsidRDefault="000F67B0" w:rsidP="000F67B0">
      <w:pPr>
        <w:ind w:right="288"/>
      </w:pPr>
      <w:r>
        <w:t>*</w:t>
      </w:r>
      <w:proofErr w:type="spellStart"/>
      <w:r>
        <w:t>Vageesh</w:t>
      </w:r>
      <w:proofErr w:type="spellEnd"/>
      <w:r>
        <w:t>, **Azeem, Redefining universal health coverage in the age of global health security, BMJ Global Health, http://gh.bmj.com/content/2/2/e000255</w:t>
      </w:r>
    </w:p>
    <w:p w14:paraId="3418A548" w14:textId="77777777" w:rsidR="000F67B0" w:rsidRPr="0016581A" w:rsidRDefault="000F67B0" w:rsidP="000F67B0">
      <w:pPr>
        <w:rPr>
          <w:sz w:val="16"/>
        </w:rPr>
      </w:pPr>
      <w:r w:rsidRPr="006555A3">
        <w:rPr>
          <w:rStyle w:val="StyleUnderline"/>
          <w:highlight w:val="yellow"/>
        </w:rPr>
        <w:t>Universal health coverage</w:t>
      </w:r>
      <w:r w:rsidRPr="009112C5">
        <w:rPr>
          <w:rStyle w:val="StyleUnderline"/>
        </w:rPr>
        <w:t xml:space="preserve"> (UHC) has received a great deal of attention</w:t>
      </w:r>
      <w:r w:rsidRPr="00094864">
        <w:rPr>
          <w:sz w:val="16"/>
        </w:rPr>
        <w:t xml:space="preserve"> over the past decade, with the WHO spearheading the global advocacy effort. </w:t>
      </w:r>
      <w:r w:rsidRPr="00B07EAE">
        <w:rPr>
          <w:rStyle w:val="StyleUnderline"/>
        </w:rPr>
        <w:t xml:space="preserve">Studies have demonstrated the ability of UHC to reduce </w:t>
      </w:r>
      <w:proofErr w:type="gramStart"/>
      <w:r w:rsidRPr="00B07EAE">
        <w:rPr>
          <w:rStyle w:val="StyleUnderline"/>
        </w:rPr>
        <w:t>mortality, and</w:t>
      </w:r>
      <w:proofErr w:type="gramEnd"/>
      <w:r w:rsidRPr="00B07EAE">
        <w:rPr>
          <w:rStyle w:val="StyleUnderline"/>
        </w:rPr>
        <w:t xml:space="preserve"> overcome existing health inequalities to create more equitable systems</w:t>
      </w:r>
      <w:r w:rsidRPr="00094864">
        <w:rPr>
          <w:sz w:val="16"/>
        </w:rPr>
        <w:t>.1 ,2</w:t>
      </w:r>
      <w:r w:rsidRPr="00094864">
        <w:rPr>
          <w:sz w:val="12"/>
        </w:rPr>
        <w:t>¶</w:t>
      </w:r>
      <w:r w:rsidRPr="00094864">
        <w:rPr>
          <w:sz w:val="16"/>
        </w:rPr>
        <w:t xml:space="preserve"> </w:t>
      </w:r>
      <w:r w:rsidRPr="00B07EAE">
        <w:rPr>
          <w:rStyle w:val="StyleUnderline"/>
        </w:rPr>
        <w:t>However, the role of UHC in preventing, detecting and responding to disease outbreaks</w:t>
      </w:r>
      <w:r w:rsidRPr="00094864">
        <w:rPr>
          <w:sz w:val="16"/>
        </w:rPr>
        <w:t xml:space="preserve"> as per International Health Regulations (IHR), particularly during public health emergencies of international concern (PHEIC), </w:t>
      </w:r>
      <w:r w:rsidRPr="00B07EAE">
        <w:rPr>
          <w:rStyle w:val="StyleUnderline"/>
        </w:rPr>
        <w:t>is less clear.</w:t>
      </w:r>
      <w:r w:rsidRPr="00094864">
        <w:rPr>
          <w:sz w:val="16"/>
        </w:rPr>
        <w:t xml:space="preserve"> Past epidemics, including Ebola or H1N1 influenza, have not provided the opportunity to assess the impact that UHC may have on global health security. In the Ebola outbreak, the virus was largely limited to the West African region, among countries that all had poorly functioning health systems. The H1N1 virus proved to be too feeble to allow an analysis of how resilient different health systems were (based on UHC), in combating the 2009 </w:t>
      </w:r>
      <w:proofErr w:type="gramStart"/>
      <w:r w:rsidRPr="00094864">
        <w:rPr>
          <w:sz w:val="16"/>
        </w:rPr>
        <w:t>pandemic.</w:t>
      </w:r>
      <w:r w:rsidRPr="00094864">
        <w:rPr>
          <w:sz w:val="12"/>
        </w:rPr>
        <w:t>¶</w:t>
      </w:r>
      <w:proofErr w:type="gramEnd"/>
      <w:r w:rsidRPr="00094864">
        <w:rPr>
          <w:sz w:val="16"/>
        </w:rPr>
        <w:t xml:space="preserve"> </w:t>
      </w:r>
      <w:r w:rsidRPr="00B07EAE">
        <w:rPr>
          <w:rStyle w:val="StyleUnderline"/>
        </w:rPr>
        <w:t>UHC</w:t>
      </w:r>
      <w:r w:rsidRPr="00094864">
        <w:rPr>
          <w:sz w:val="16"/>
        </w:rPr>
        <w:t xml:space="preserve">, in its existing form, </w:t>
      </w:r>
      <w:r w:rsidRPr="00B07EAE">
        <w:rPr>
          <w:rStyle w:val="StyleUnderline"/>
        </w:rPr>
        <w:t xml:space="preserve">has the potential to </w:t>
      </w:r>
      <w:r w:rsidRPr="006555A3">
        <w:rPr>
          <w:rStyle w:val="StyleUnderline"/>
          <w:highlight w:val="yellow"/>
        </w:rPr>
        <w:t>improve</w:t>
      </w:r>
      <w:r w:rsidRPr="00B07EAE">
        <w:rPr>
          <w:rStyle w:val="StyleUnderline"/>
        </w:rPr>
        <w:t xml:space="preserve"> global </w:t>
      </w:r>
      <w:r w:rsidRPr="006555A3">
        <w:rPr>
          <w:rStyle w:val="StyleUnderline"/>
          <w:highlight w:val="yellow"/>
        </w:rPr>
        <w:t>health</w:t>
      </w:r>
      <w:r w:rsidRPr="00B07EAE">
        <w:rPr>
          <w:rStyle w:val="StyleUnderline"/>
        </w:rPr>
        <w:t xml:space="preserve"> security </w:t>
      </w:r>
      <w:r w:rsidRPr="006555A3">
        <w:rPr>
          <w:rStyle w:val="StyleUnderline"/>
          <w:highlight w:val="yellow"/>
        </w:rPr>
        <w:t>through various mechanisms</w:t>
      </w:r>
      <w:r w:rsidRPr="00094864">
        <w:rPr>
          <w:sz w:val="16"/>
        </w:rPr>
        <w:t xml:space="preserve">. </w:t>
      </w:r>
      <w:r w:rsidRPr="006555A3">
        <w:rPr>
          <w:rStyle w:val="Emphasis"/>
          <w:highlight w:val="yellow"/>
        </w:rPr>
        <w:t>First</w:t>
      </w:r>
      <w:r w:rsidRPr="00B07EAE">
        <w:rPr>
          <w:rStyle w:val="StyleUnderline"/>
        </w:rPr>
        <w:t xml:space="preserve">, </w:t>
      </w:r>
      <w:r w:rsidRPr="006555A3">
        <w:rPr>
          <w:rStyle w:val="StyleUnderline"/>
          <w:highlight w:val="yellow"/>
        </w:rPr>
        <w:t>low financial barriers</w:t>
      </w:r>
      <w:r w:rsidRPr="00B07EAE">
        <w:rPr>
          <w:rStyle w:val="StyleUnderline"/>
        </w:rPr>
        <w:t xml:space="preserve"> can stimulate demand for health services and </w:t>
      </w:r>
      <w:r w:rsidRPr="006555A3">
        <w:rPr>
          <w:rStyle w:val="StyleUnderline"/>
          <w:highlight w:val="yellow"/>
        </w:rPr>
        <w:t>facilitate</w:t>
      </w:r>
      <w:r w:rsidRPr="00B07EAE">
        <w:rPr>
          <w:rStyle w:val="StyleUnderline"/>
        </w:rPr>
        <w:t xml:space="preserve"> </w:t>
      </w:r>
      <w:r w:rsidRPr="006555A3">
        <w:rPr>
          <w:rStyle w:val="Emphasis"/>
          <w:highlight w:val="yellow"/>
        </w:rPr>
        <w:t>early</w:t>
      </w:r>
      <w:r w:rsidRPr="00B07EAE">
        <w:rPr>
          <w:rStyle w:val="Emphasis"/>
        </w:rPr>
        <w:t xml:space="preserve"> case </w:t>
      </w:r>
      <w:r w:rsidRPr="006555A3">
        <w:rPr>
          <w:rStyle w:val="Emphasis"/>
          <w:highlight w:val="yellow"/>
        </w:rPr>
        <w:t>detection</w:t>
      </w:r>
      <w:r w:rsidRPr="00094864">
        <w:rPr>
          <w:sz w:val="16"/>
        </w:rPr>
        <w:t xml:space="preserve">,3 </w:t>
      </w:r>
      <w:r w:rsidRPr="00B07EAE">
        <w:rPr>
          <w:rStyle w:val="StyleUnderline"/>
        </w:rPr>
        <w:t>one of the foremost factors in dictating the course of an outbreak</w:t>
      </w:r>
      <w:r w:rsidRPr="00094864">
        <w:rPr>
          <w:sz w:val="16"/>
        </w:rPr>
        <w:t xml:space="preserve">. </w:t>
      </w:r>
      <w:r w:rsidRPr="006555A3">
        <w:rPr>
          <w:rStyle w:val="Emphasis"/>
          <w:highlight w:val="yellow"/>
        </w:rPr>
        <w:t>Second</w:t>
      </w:r>
      <w:r w:rsidRPr="00094864">
        <w:rPr>
          <w:sz w:val="16"/>
          <w:highlight w:val="yellow"/>
        </w:rPr>
        <w:t xml:space="preserve">, </w:t>
      </w:r>
      <w:r w:rsidRPr="006555A3">
        <w:rPr>
          <w:rStyle w:val="StyleUnderline"/>
          <w:highlight w:val="yellow"/>
        </w:rPr>
        <w:t>UHC</w:t>
      </w:r>
      <w:r w:rsidRPr="00B07EAE">
        <w:rPr>
          <w:rStyle w:val="StyleUnderline"/>
        </w:rPr>
        <w:t xml:space="preserve"> may </w:t>
      </w:r>
      <w:r w:rsidRPr="006555A3">
        <w:rPr>
          <w:rStyle w:val="StyleUnderline"/>
          <w:highlight w:val="yellow"/>
        </w:rPr>
        <w:t>protect people</w:t>
      </w:r>
      <w:r w:rsidRPr="00B07EAE">
        <w:rPr>
          <w:rStyle w:val="StyleUnderline"/>
        </w:rPr>
        <w:t xml:space="preserve"> </w:t>
      </w:r>
      <w:r w:rsidRPr="006555A3">
        <w:rPr>
          <w:rStyle w:val="StyleUnderline"/>
          <w:highlight w:val="yellow"/>
        </w:rPr>
        <w:t>from</w:t>
      </w:r>
      <w:r w:rsidRPr="00B07EAE">
        <w:rPr>
          <w:rStyle w:val="StyleUnderline"/>
        </w:rPr>
        <w:t xml:space="preserve"> financial catastrophe</w:t>
      </w:r>
      <w:r w:rsidRPr="00094864">
        <w:rPr>
          <w:sz w:val="16"/>
        </w:rPr>
        <w:t xml:space="preserve">. </w:t>
      </w:r>
      <w:r w:rsidRPr="00B07EAE">
        <w:rPr>
          <w:rStyle w:val="StyleUnderline"/>
        </w:rPr>
        <w:t>High healthcare expenditures push people into poverty, further increasing their long-term risk of</w:t>
      </w:r>
      <w:r w:rsidRPr="00094864">
        <w:rPr>
          <w:sz w:val="16"/>
        </w:rPr>
        <w:t xml:space="preserve"> ill health, particularly through </w:t>
      </w:r>
      <w:r w:rsidRPr="006555A3">
        <w:rPr>
          <w:rStyle w:val="StyleUnderline"/>
          <w:highlight w:val="yellow"/>
        </w:rPr>
        <w:t>communicable disease</w:t>
      </w:r>
      <w:r w:rsidRPr="00094864">
        <w:rPr>
          <w:sz w:val="16"/>
        </w:rPr>
        <w:t xml:space="preserve">. </w:t>
      </w:r>
      <w:r w:rsidRPr="00B07EAE">
        <w:rPr>
          <w:rStyle w:val="Emphasis"/>
        </w:rPr>
        <w:t>Third</w:t>
      </w:r>
      <w:r w:rsidRPr="00094864">
        <w:rPr>
          <w:sz w:val="16"/>
        </w:rPr>
        <w:t xml:space="preserve">, </w:t>
      </w:r>
      <w:r w:rsidRPr="006555A3">
        <w:rPr>
          <w:rStyle w:val="StyleUnderline"/>
          <w:highlight w:val="yellow"/>
        </w:rPr>
        <w:t>UHC</w:t>
      </w:r>
      <w:r w:rsidRPr="00B07EAE">
        <w:rPr>
          <w:rStyle w:val="StyleUnderline"/>
        </w:rPr>
        <w:t xml:space="preserve"> </w:t>
      </w:r>
      <w:r w:rsidRPr="006555A3">
        <w:rPr>
          <w:rStyle w:val="StyleUnderline"/>
          <w:highlight w:val="yellow"/>
        </w:rPr>
        <w:t>protects against economic downturn</w:t>
      </w:r>
      <w:r w:rsidRPr="00B07EAE">
        <w:rPr>
          <w:rStyle w:val="StyleUnderline"/>
        </w:rPr>
        <w:t>, with unemployment associated with a lower mortality in UHC countries compared with those without.</w:t>
      </w:r>
      <w:r w:rsidRPr="00094864">
        <w:rPr>
          <w:sz w:val="16"/>
        </w:rPr>
        <w:t xml:space="preserve">2 </w:t>
      </w:r>
      <w:r w:rsidRPr="006555A3">
        <w:rPr>
          <w:rStyle w:val="StyleUnderline"/>
          <w:highlight w:val="yellow"/>
        </w:rPr>
        <w:t>This is important in the context of epidemics,</w:t>
      </w:r>
      <w:r w:rsidRPr="00B07EAE">
        <w:rPr>
          <w:rStyle w:val="StyleUnderline"/>
        </w:rPr>
        <w:t xml:space="preserve"> as seen in the recent Ebola outbreak, where the World Bank estimates $1.6 billion were foregone in GDP in 2015, due to the economic impact of the outbreak</w:t>
      </w:r>
      <w:r w:rsidRPr="00094864">
        <w:rPr>
          <w:sz w:val="16"/>
        </w:rPr>
        <w:t xml:space="preserve">.4 </w:t>
      </w:r>
      <w:r w:rsidRPr="00B07EAE">
        <w:rPr>
          <w:rStyle w:val="StyleUnderline"/>
        </w:rPr>
        <w:t>Aside from the clinical and economic benefits, there also lies a societal benefit in creating a more equitable and just system of health whereby the poor do not bear a disproportionate burden of disease.</w:t>
      </w:r>
      <w:r w:rsidRPr="00094864">
        <w:rPr>
          <w:rStyle w:val="StyleUnderline"/>
          <w:sz w:val="12"/>
          <w:u w:val="none"/>
        </w:rPr>
        <w:t>¶</w:t>
      </w:r>
      <w:r w:rsidRPr="00094864">
        <w:rPr>
          <w:sz w:val="16"/>
        </w:rPr>
        <w:t xml:space="preserve"> </w:t>
      </w:r>
      <w:r w:rsidRPr="006555A3">
        <w:rPr>
          <w:rStyle w:val="StyleUnderline"/>
          <w:highlight w:val="yellow"/>
        </w:rPr>
        <w:t>The high death toll inflicted by Ebola</w:t>
      </w:r>
      <w:r w:rsidRPr="00B07EAE">
        <w:rPr>
          <w:rStyle w:val="StyleUnderline"/>
        </w:rPr>
        <w:t xml:space="preserve"> has </w:t>
      </w:r>
      <w:r w:rsidRPr="006555A3">
        <w:rPr>
          <w:rStyle w:val="StyleUnderline"/>
          <w:highlight w:val="yellow"/>
        </w:rPr>
        <w:t>reinvigorated health system</w:t>
      </w:r>
      <w:r w:rsidRPr="00B07EAE">
        <w:rPr>
          <w:rStyle w:val="StyleUnderline"/>
        </w:rPr>
        <w:t xml:space="preserve"> strengthening </w:t>
      </w:r>
      <w:r w:rsidRPr="006555A3">
        <w:rPr>
          <w:rStyle w:val="StyleUnderline"/>
          <w:highlight w:val="yellow"/>
        </w:rPr>
        <w:t>efforts</w:t>
      </w:r>
      <w:r w:rsidRPr="00B07EAE">
        <w:rPr>
          <w:rStyle w:val="StyleUnderline"/>
        </w:rPr>
        <w:t xml:space="preserve">, </w:t>
      </w:r>
      <w:r w:rsidRPr="006555A3">
        <w:rPr>
          <w:rStyle w:val="StyleUnderline"/>
          <w:highlight w:val="yellow"/>
        </w:rPr>
        <w:t>to which UHC is fundamental</w:t>
      </w:r>
      <w:r w:rsidRPr="00094864">
        <w:rPr>
          <w:sz w:val="16"/>
        </w:rPr>
        <w:t>.5 ,6 But what exactly should UHC involve, to improve global health security? The ongoing Zika virus outbreak, raging through the Americas, provides an opportunity to examine the complex relationship between UHC and infectious disease control.</w:t>
      </w:r>
    </w:p>
    <w:p w14:paraId="30897DB2" w14:textId="77777777" w:rsidR="000F67B0" w:rsidRPr="004132F2" w:rsidRDefault="000F67B0" w:rsidP="000F67B0">
      <w:pPr>
        <w:pStyle w:val="Heading2"/>
        <w:rPr>
          <w:rFonts w:cs="Arial"/>
        </w:rPr>
      </w:pPr>
      <w:r w:rsidRPr="004132F2">
        <w:rPr>
          <w:rFonts w:cs="Arial"/>
        </w:rPr>
        <w:t>Innovation</w:t>
      </w:r>
    </w:p>
    <w:p w14:paraId="25A7D488" w14:textId="77777777" w:rsidR="000F67B0" w:rsidRPr="004132F2" w:rsidRDefault="000F67B0" w:rsidP="000F67B0">
      <w:pPr>
        <w:pStyle w:val="Heading3"/>
        <w:rPr>
          <w:rFonts w:cs="Arial"/>
        </w:rPr>
      </w:pPr>
      <w:r w:rsidRPr="004132F2">
        <w:rPr>
          <w:rFonts w:cs="Arial"/>
        </w:rPr>
        <w:t>1NC---AT: Impact</w:t>
      </w:r>
    </w:p>
    <w:p w14:paraId="32912818" w14:textId="77777777" w:rsidR="000F67B0" w:rsidRPr="004132F2" w:rsidRDefault="000F67B0" w:rsidP="000F67B0">
      <w:pPr>
        <w:pStyle w:val="Heading4"/>
        <w:rPr>
          <w:rFonts w:cs="Arial"/>
        </w:rPr>
      </w:pPr>
      <w:r w:rsidRPr="004132F2">
        <w:rPr>
          <w:rFonts w:cs="Arial"/>
        </w:rPr>
        <w:t>No impact---Chinese leadership is peaceful, US tech norms are equally authoritarian</w:t>
      </w:r>
    </w:p>
    <w:p w14:paraId="05BBED86" w14:textId="77777777" w:rsidR="000F67B0" w:rsidRPr="004132F2" w:rsidRDefault="000F67B0" w:rsidP="000F67B0">
      <w:r w:rsidRPr="004132F2">
        <w:rPr>
          <w:b/>
          <w:bCs/>
          <w:sz w:val="26"/>
        </w:rPr>
        <w:t>ACLU 3/10</w:t>
      </w:r>
      <w:r w:rsidRPr="004132F2">
        <w:t xml:space="preserve"> , American Civil Liberties Union (3/10/2021, “ACLU, CIVIL RIGHTS GROUPS CALL ON DHS TO ABANDON PROPOSED EXPANSION OF FACE SURVEILLANCE AT AIRPORTS,” </w:t>
      </w:r>
      <w:hyperlink r:id="rId20" w:history="1">
        <w:r w:rsidRPr="004132F2">
          <w:rPr>
            <w:rStyle w:val="Hyperlink"/>
          </w:rPr>
          <w:t>https://www.aclu.org/press-releases/aclu-civil-rights-groups-call-dhs-abandon-proposed-expansion-face-surveillance</w:t>
        </w:r>
      </w:hyperlink>
      <w:r w:rsidRPr="004132F2">
        <w:t xml:space="preserve"> Date Accessed: 3/21/2021)</w:t>
      </w:r>
    </w:p>
    <w:p w14:paraId="1593E820" w14:textId="77777777" w:rsidR="000F67B0" w:rsidRPr="004132F2" w:rsidRDefault="000F67B0" w:rsidP="000F67B0">
      <w:pPr>
        <w:rPr>
          <w:rStyle w:val="StyleUnderline"/>
        </w:rPr>
      </w:pPr>
      <w:r w:rsidRPr="004132F2">
        <w:t xml:space="preserve">WASHINGTON — </w:t>
      </w:r>
      <w:r w:rsidRPr="004132F2">
        <w:rPr>
          <w:rStyle w:val="StyleUnderline"/>
        </w:rPr>
        <w:t xml:space="preserve">The American Civil Liberties Union and </w:t>
      </w:r>
      <w:r w:rsidRPr="004132F2">
        <w:rPr>
          <w:rStyle w:val="StyleUnderline"/>
          <w:highlight w:val="yellow"/>
        </w:rPr>
        <w:t>a coalition of</w:t>
      </w:r>
      <w:r w:rsidRPr="004132F2">
        <w:rPr>
          <w:rStyle w:val="StyleUnderline"/>
        </w:rPr>
        <w:t xml:space="preserve"> more than 20 </w:t>
      </w:r>
      <w:r w:rsidRPr="004132F2">
        <w:rPr>
          <w:rStyle w:val="StyleUnderline"/>
          <w:highlight w:val="yellow"/>
        </w:rPr>
        <w:t>civil rights organizations are calling on</w:t>
      </w:r>
      <w:r w:rsidRPr="004132F2">
        <w:rPr>
          <w:rStyle w:val="StyleUnderline"/>
        </w:rPr>
        <w:t xml:space="preserve"> the Department of Homeland Security and </w:t>
      </w:r>
      <w:r w:rsidRPr="004132F2">
        <w:rPr>
          <w:rStyle w:val="StyleUnderline"/>
          <w:highlight w:val="yellow"/>
        </w:rPr>
        <w:t>C</w:t>
      </w:r>
      <w:r w:rsidRPr="004132F2">
        <w:rPr>
          <w:rStyle w:val="StyleUnderline"/>
        </w:rPr>
        <w:t xml:space="preserve">ustoms and </w:t>
      </w:r>
      <w:r w:rsidRPr="004132F2">
        <w:rPr>
          <w:rStyle w:val="StyleUnderline"/>
          <w:highlight w:val="yellow"/>
        </w:rPr>
        <w:t>B</w:t>
      </w:r>
      <w:r w:rsidRPr="004132F2">
        <w:rPr>
          <w:rStyle w:val="StyleUnderline"/>
        </w:rPr>
        <w:t xml:space="preserve">order </w:t>
      </w:r>
      <w:r w:rsidRPr="004132F2">
        <w:rPr>
          <w:rStyle w:val="StyleUnderline"/>
          <w:highlight w:val="yellow"/>
        </w:rPr>
        <w:t>P</w:t>
      </w:r>
      <w:r w:rsidRPr="004132F2">
        <w:rPr>
          <w:rStyle w:val="StyleUnderline"/>
        </w:rPr>
        <w:t xml:space="preserve">rotection </w:t>
      </w:r>
      <w:r w:rsidRPr="004132F2">
        <w:rPr>
          <w:rStyle w:val="StyleUnderline"/>
          <w:highlight w:val="yellow"/>
        </w:rPr>
        <w:t>to withdraw a</w:t>
      </w:r>
      <w:r w:rsidRPr="004132F2">
        <w:rPr>
          <w:rStyle w:val="StyleUnderline"/>
        </w:rPr>
        <w:t xml:space="preserve"> proposed </w:t>
      </w:r>
      <w:r w:rsidRPr="004132F2">
        <w:rPr>
          <w:rStyle w:val="StyleUnderline"/>
          <w:highlight w:val="yellow"/>
        </w:rPr>
        <w:t>regulation that would</w:t>
      </w:r>
      <w:r w:rsidRPr="004132F2">
        <w:t xml:space="preserve"> dramatically </w:t>
      </w:r>
      <w:r w:rsidRPr="004132F2">
        <w:rPr>
          <w:rStyle w:val="StyleUnderline"/>
          <w:highlight w:val="yellow"/>
        </w:rPr>
        <w:t>expand the use of face recognition technology</w:t>
      </w:r>
      <w:r w:rsidRPr="004132F2">
        <w:rPr>
          <w:rStyle w:val="StyleUnderline"/>
        </w:rPr>
        <w:t xml:space="preserve"> </w:t>
      </w:r>
      <w:r w:rsidRPr="004132F2">
        <w:rPr>
          <w:rStyle w:val="StyleUnderline"/>
          <w:highlight w:val="yellow"/>
        </w:rPr>
        <w:t>at airports and the border</w:t>
      </w:r>
      <w:r w:rsidRPr="004132F2">
        <w:t xml:space="preserve">. </w:t>
      </w:r>
      <w:r w:rsidRPr="004132F2">
        <w:rPr>
          <w:rStyle w:val="StyleUnderline"/>
          <w:highlight w:val="yellow"/>
        </w:rPr>
        <w:t>The</w:t>
      </w:r>
      <w:r w:rsidRPr="004132F2">
        <w:rPr>
          <w:rStyle w:val="StyleUnderline"/>
        </w:rPr>
        <w:t xml:space="preserve"> proposed </w:t>
      </w:r>
      <w:r w:rsidRPr="004132F2">
        <w:rPr>
          <w:rStyle w:val="StyleUnderline"/>
          <w:highlight w:val="yellow"/>
        </w:rPr>
        <w:t>regulation would</w:t>
      </w:r>
      <w:r w:rsidRPr="004132F2">
        <w:rPr>
          <w:rStyle w:val="StyleUnderline"/>
        </w:rPr>
        <w:t xml:space="preserve"> allow CBP to </w:t>
      </w:r>
      <w:r w:rsidRPr="004132F2">
        <w:rPr>
          <w:rStyle w:val="StyleUnderline"/>
          <w:highlight w:val="yellow"/>
        </w:rPr>
        <w:t>require all noncitizen travelers entering and exiting the U</w:t>
      </w:r>
      <w:r w:rsidRPr="004132F2">
        <w:rPr>
          <w:rStyle w:val="StyleUnderline"/>
        </w:rPr>
        <w:t xml:space="preserve">nited </w:t>
      </w:r>
      <w:r w:rsidRPr="004132F2">
        <w:rPr>
          <w:rStyle w:val="StyleUnderline"/>
          <w:highlight w:val="yellow"/>
        </w:rPr>
        <w:t>S</w:t>
      </w:r>
      <w:r w:rsidRPr="004132F2">
        <w:rPr>
          <w:rStyle w:val="StyleUnderline"/>
        </w:rPr>
        <w:t xml:space="preserve">tates </w:t>
      </w:r>
      <w:r w:rsidRPr="004132F2">
        <w:rPr>
          <w:rStyle w:val="StyleUnderline"/>
          <w:highlight w:val="yellow"/>
        </w:rPr>
        <w:t>to submit to face recognition.</w:t>
      </w:r>
      <w:r w:rsidRPr="004132F2">
        <w:rPr>
          <w:rStyle w:val="StyleUnderline"/>
        </w:rPr>
        <w:t> </w:t>
      </w:r>
    </w:p>
    <w:p w14:paraId="663CE12C" w14:textId="77777777" w:rsidR="000F67B0" w:rsidRPr="004132F2" w:rsidRDefault="000F67B0" w:rsidP="000F67B0">
      <w:r w:rsidRPr="004132F2">
        <w:t>In a </w:t>
      </w:r>
      <w:hyperlink r:id="rId21" w:history="1">
        <w:r w:rsidRPr="004132F2">
          <w:rPr>
            <w:rStyle w:val="Hyperlink"/>
          </w:rPr>
          <w:t>letter sent today</w:t>
        </w:r>
      </w:hyperlink>
      <w:r w:rsidRPr="004132F2">
        <w:t xml:space="preserve"> to Secretary of Homeland Security Alejandro Mayorkas, </w:t>
      </w:r>
      <w:r w:rsidRPr="004132F2">
        <w:rPr>
          <w:rStyle w:val="StyleUnderline"/>
        </w:rPr>
        <w:t xml:space="preserve">the organizations highlight the dangers of </w:t>
      </w:r>
      <w:r w:rsidRPr="004132F2">
        <w:rPr>
          <w:rStyle w:val="StyleUnderline"/>
          <w:highlight w:val="yellow"/>
        </w:rPr>
        <w:t>face surveillance</w:t>
      </w:r>
      <w:r w:rsidRPr="004132F2">
        <w:rPr>
          <w:rStyle w:val="StyleUnderline"/>
        </w:rPr>
        <w:t xml:space="preserve">, which has been shown to </w:t>
      </w:r>
      <w:r w:rsidRPr="004132F2">
        <w:rPr>
          <w:rStyle w:val="StyleUnderline"/>
          <w:highlight w:val="yellow"/>
        </w:rPr>
        <w:t>disproportionately harm communities of color</w:t>
      </w:r>
      <w:r w:rsidRPr="004132F2">
        <w:t xml:space="preserve"> </w:t>
      </w:r>
      <w:r w:rsidRPr="004132F2">
        <w:rPr>
          <w:rStyle w:val="StyleUnderline"/>
        </w:rPr>
        <w:t>and has led to the wrongful arrest of</w:t>
      </w:r>
      <w:r w:rsidRPr="004132F2">
        <w:t xml:space="preserve"> </w:t>
      </w:r>
      <w:r w:rsidRPr="004132F2">
        <w:rPr>
          <w:rStyle w:val="StyleUnderline"/>
        </w:rPr>
        <w:t xml:space="preserve">at least three Black men. </w:t>
      </w:r>
      <w:r w:rsidRPr="004132F2">
        <w:t>The organizations urge Mayorkas to withdraw the proposed regulation and suspend the use of face recognition technology on travelers. </w:t>
      </w:r>
    </w:p>
    <w:p w14:paraId="4897551D" w14:textId="77777777" w:rsidR="000F67B0" w:rsidRPr="004132F2" w:rsidRDefault="000F67B0" w:rsidP="000F67B0">
      <w:r w:rsidRPr="004132F2">
        <w:t>“</w:t>
      </w:r>
      <w:r w:rsidRPr="004132F2">
        <w:rPr>
          <w:rStyle w:val="StyleUnderline"/>
        </w:rPr>
        <w:t xml:space="preserve">This </w:t>
      </w:r>
      <w:r w:rsidRPr="004132F2">
        <w:t xml:space="preserve">proposed </w:t>
      </w:r>
      <w:r w:rsidRPr="004132F2">
        <w:rPr>
          <w:rStyle w:val="StyleUnderline"/>
        </w:rPr>
        <w:t>rule poses grave risks to the privacy of immigrants and all visitors to the United States</w:t>
      </w:r>
      <w:r w:rsidRPr="004132F2">
        <w:t xml:space="preserve">, </w:t>
      </w:r>
      <w:r w:rsidRPr="004132F2">
        <w:rPr>
          <w:rStyle w:val="StyleUnderline"/>
        </w:rPr>
        <w:t>giving the government a dangerous tool that could allow it to track everyday movements and private associations</w:t>
      </w:r>
      <w:r w:rsidRPr="004132F2">
        <w:t>,” said Ashley Gorski, senior staff attorney with the ACLU’s National Security Project. “</w:t>
      </w:r>
      <w:r w:rsidRPr="004132F2">
        <w:rPr>
          <w:rStyle w:val="StyleUnderline"/>
          <w:highlight w:val="yellow"/>
        </w:rPr>
        <w:t>No government agency should have that power</w:t>
      </w:r>
      <w:r w:rsidRPr="004132F2">
        <w:t xml:space="preserve">. And especially not CBP, given its record of separating families, profoundly harming people it detains, and profiling </w:t>
      </w:r>
      <w:proofErr w:type="gramStart"/>
      <w:r w:rsidRPr="004132F2">
        <w:t>on the basis of</w:t>
      </w:r>
      <w:proofErr w:type="gramEnd"/>
      <w:r w:rsidRPr="004132F2">
        <w:t xml:space="preserve"> ethnicity and religion. </w:t>
      </w:r>
      <w:r w:rsidRPr="004132F2">
        <w:rPr>
          <w:rStyle w:val="StyleUnderline"/>
        </w:rPr>
        <w:t>CBP’s use of this technology will undoubtedly harm immigrants and communities of color</w:t>
      </w:r>
      <w:r w:rsidRPr="004132F2">
        <w:t xml:space="preserve"> the most.”</w:t>
      </w:r>
    </w:p>
    <w:p w14:paraId="70A9043C" w14:textId="77777777" w:rsidR="000F67B0" w:rsidRPr="004132F2" w:rsidRDefault="000F67B0" w:rsidP="000F67B0">
      <w:r w:rsidRPr="004132F2">
        <w:t xml:space="preserve">Under the proposed regulation, all noncitizen travelers, including children, may be required to be photographed upon entry and departure from the United States. U.S. citizen travelers who do not affirmatively opt out may be photographed as well. </w:t>
      </w:r>
      <w:r w:rsidRPr="004132F2">
        <w:rPr>
          <w:rStyle w:val="StyleUnderline"/>
          <w:highlight w:val="yellow"/>
        </w:rPr>
        <w:t>CBP would harvest “faceprints” from these images</w:t>
      </w:r>
      <w:r w:rsidRPr="004132F2">
        <w:t xml:space="preserve"> — precise measurements of the unique facial geometry of each photographed traveler — </w:t>
      </w:r>
      <w:r w:rsidRPr="004132F2">
        <w:rPr>
          <w:rStyle w:val="StyleUnderline"/>
          <w:highlight w:val="yellow"/>
        </w:rPr>
        <w:t>and then apply a face-matching algorithm to travelers</w:t>
      </w:r>
      <w:r w:rsidRPr="004132F2">
        <w:t xml:space="preserve">, comparing their faceprint to a gallery of other images in the government’s possession. </w:t>
      </w:r>
      <w:r w:rsidRPr="004132F2">
        <w:rPr>
          <w:rStyle w:val="StyleUnderline"/>
          <w:highlight w:val="yellow"/>
        </w:rPr>
        <w:t>DHS plans to store</w:t>
      </w:r>
      <w:r w:rsidRPr="004132F2">
        <w:rPr>
          <w:rStyle w:val="StyleUnderline"/>
        </w:rPr>
        <w:t xml:space="preserve"> all </w:t>
      </w:r>
      <w:r w:rsidRPr="004132F2">
        <w:rPr>
          <w:rStyle w:val="StyleUnderline"/>
          <w:highlight w:val="yellow"/>
        </w:rPr>
        <w:t>the faceprints</w:t>
      </w:r>
      <w:r w:rsidRPr="004132F2">
        <w:rPr>
          <w:rStyle w:val="StyleUnderline"/>
        </w:rPr>
        <w:t xml:space="preserve"> it collects </w:t>
      </w:r>
      <w:r w:rsidRPr="004132F2">
        <w:rPr>
          <w:rStyle w:val="StyleUnderline"/>
          <w:highlight w:val="yellow"/>
        </w:rPr>
        <w:t>in a database for</w:t>
      </w:r>
      <w:r w:rsidRPr="004132F2">
        <w:rPr>
          <w:rStyle w:val="StyleUnderline"/>
        </w:rPr>
        <w:t xml:space="preserve"> up to </w:t>
      </w:r>
      <w:r w:rsidRPr="004132F2">
        <w:rPr>
          <w:rStyle w:val="StyleUnderline"/>
          <w:highlight w:val="yellow"/>
        </w:rPr>
        <w:t>75 years</w:t>
      </w:r>
      <w:r w:rsidRPr="004132F2">
        <w:t xml:space="preserve">, </w:t>
      </w:r>
      <w:r w:rsidRPr="004132F2">
        <w:rPr>
          <w:rStyle w:val="StyleUnderline"/>
        </w:rPr>
        <w:t>where they may be used by federal, state, and local law enforcement to identify individuals for purposes unrelated to their travel</w:t>
      </w:r>
      <w:r w:rsidRPr="004132F2">
        <w:t>. </w:t>
      </w:r>
    </w:p>
    <w:p w14:paraId="1F1475AC" w14:textId="77777777" w:rsidR="000F67B0" w:rsidRPr="004132F2" w:rsidRDefault="000F67B0" w:rsidP="000F67B0">
      <w:r w:rsidRPr="004132F2">
        <w:t xml:space="preserve">Unlike other forms of identity verification, </w:t>
      </w:r>
      <w:r w:rsidRPr="004132F2">
        <w:rPr>
          <w:rStyle w:val="StyleUnderline"/>
          <w:highlight w:val="yellow"/>
        </w:rPr>
        <w:t>faceprints can be collected covertly, at a distance, and without consent</w:t>
      </w:r>
      <w:r w:rsidRPr="004132F2">
        <w:t xml:space="preserve">. And </w:t>
      </w:r>
      <w:r w:rsidRPr="004132F2">
        <w:rPr>
          <w:rStyle w:val="StyleUnderline"/>
        </w:rPr>
        <w:t>because facial geometry is unique to each person</w:t>
      </w:r>
      <w:r w:rsidRPr="004132F2">
        <w:t xml:space="preserve"> and faces are typically exposed, </w:t>
      </w:r>
      <w:r w:rsidRPr="004132F2">
        <w:rPr>
          <w:rStyle w:val="StyleUnderline"/>
          <w:highlight w:val="yellow"/>
        </w:rPr>
        <w:t>the collection of faceprints poses a</w:t>
      </w:r>
      <w:r w:rsidRPr="004132F2">
        <w:rPr>
          <w:rStyle w:val="StyleUnderline"/>
        </w:rPr>
        <w:t xml:space="preserve"> </w:t>
      </w:r>
      <w:r w:rsidRPr="004132F2">
        <w:rPr>
          <w:rStyle w:val="StyleUnderline"/>
          <w:highlight w:val="yellow"/>
        </w:rPr>
        <w:t>significant risk of</w:t>
      </w:r>
      <w:r w:rsidRPr="004132F2">
        <w:rPr>
          <w:rStyle w:val="StyleUnderline"/>
        </w:rPr>
        <w:t xml:space="preserve"> persistent </w:t>
      </w:r>
      <w:r w:rsidRPr="004132F2">
        <w:rPr>
          <w:rStyle w:val="StyleUnderline"/>
          <w:highlight w:val="yellow"/>
        </w:rPr>
        <w:t>surveillance</w:t>
      </w:r>
      <w:r w:rsidRPr="004132F2">
        <w:t xml:space="preserve"> that could allow the U.S. government and others to track our movements wherever we go. </w:t>
      </w:r>
    </w:p>
    <w:p w14:paraId="6EF31555" w14:textId="77777777" w:rsidR="000F67B0" w:rsidRPr="004132F2" w:rsidRDefault="000F67B0" w:rsidP="000F67B0">
      <w:pPr>
        <w:pStyle w:val="Heading4"/>
        <w:rPr>
          <w:rFonts w:cs="Arial"/>
        </w:rPr>
      </w:pPr>
      <w:r w:rsidRPr="004132F2">
        <w:rPr>
          <w:rFonts w:cs="Arial"/>
        </w:rPr>
        <w:t xml:space="preserve">Their authors omit facts---research on Chinese authoritarianism is biased and rooted in </w:t>
      </w:r>
      <w:proofErr w:type="spellStart"/>
      <w:r w:rsidRPr="004132F2">
        <w:rPr>
          <w:rFonts w:cs="Arial"/>
        </w:rPr>
        <w:t>sinophobia</w:t>
      </w:r>
      <w:proofErr w:type="spellEnd"/>
    </w:p>
    <w:p w14:paraId="7E865383" w14:textId="77777777" w:rsidR="000F67B0" w:rsidRPr="004132F2" w:rsidRDefault="000F67B0" w:rsidP="000F67B0">
      <w:r w:rsidRPr="004132F2">
        <w:rPr>
          <w:b/>
          <w:bCs/>
          <w:sz w:val="26"/>
          <w:szCs w:val="26"/>
        </w:rPr>
        <w:t xml:space="preserve">Zhang and Xu </w:t>
      </w:r>
      <w:proofErr w:type="gramStart"/>
      <w:r w:rsidRPr="004132F2">
        <w:rPr>
          <w:b/>
          <w:bCs/>
          <w:sz w:val="26"/>
          <w:szCs w:val="26"/>
        </w:rPr>
        <w:t>20</w:t>
      </w:r>
      <w:r w:rsidRPr="004132F2">
        <w:t xml:space="preserve"> ,</w:t>
      </w:r>
      <w:proofErr w:type="gramEnd"/>
      <w:r w:rsidRPr="004132F2">
        <w:t xml:space="preserve"> *PhD from KU Levin in 2014 in Geography and Tourism. †An urban sociologist with expertise on social inequality, </w:t>
      </w:r>
      <w:proofErr w:type="gramStart"/>
      <w:r w:rsidRPr="004132F2">
        <w:t>language</w:t>
      </w:r>
      <w:proofErr w:type="gramEnd"/>
      <w:r w:rsidRPr="004132F2">
        <w:t xml:space="preserve"> and cultural identity. Her dissertation research has encompassed research on globalization, displacement, and language endangerment. Her other research interests lie in urban studies, consumption, China studies, nationalism, and (</w:t>
      </w:r>
      <w:proofErr w:type="spellStart"/>
      <w:r w:rsidRPr="004132F2">
        <w:t>im</w:t>
      </w:r>
      <w:proofErr w:type="spellEnd"/>
      <w:r w:rsidRPr="004132F2">
        <w:t>)migration. (*</w:t>
      </w:r>
      <w:proofErr w:type="spellStart"/>
      <w:r w:rsidRPr="004132F2">
        <w:t>Yunpeng</w:t>
      </w:r>
      <w:proofErr w:type="spellEnd"/>
      <w:r w:rsidRPr="004132F2">
        <w:t xml:space="preserve"> and †Fang, 6/19/2020, “Ignorance, Orientalism and Sinophobia in Knowledge Production on COVID</w:t>
      </w:r>
      <w:r w:rsidRPr="004132F2">
        <w:rPr>
          <w:rFonts w:ascii="Cambria Math" w:hAnsi="Cambria Math" w:cs="Cambria Math"/>
        </w:rPr>
        <w:t>‐</w:t>
      </w:r>
      <w:r w:rsidRPr="004132F2">
        <w:t xml:space="preserve">19,” </w:t>
      </w:r>
      <w:proofErr w:type="spellStart"/>
      <w:r w:rsidRPr="004132F2">
        <w:rPr>
          <w:i/>
          <w:iCs/>
        </w:rPr>
        <w:t>Tijdschrift</w:t>
      </w:r>
      <w:proofErr w:type="spellEnd"/>
      <w:r w:rsidRPr="004132F2">
        <w:rPr>
          <w:i/>
          <w:iCs/>
        </w:rPr>
        <w:t xml:space="preserve"> </w:t>
      </w:r>
      <w:proofErr w:type="spellStart"/>
      <w:r w:rsidRPr="004132F2">
        <w:rPr>
          <w:i/>
          <w:iCs/>
        </w:rPr>
        <w:t>voor</w:t>
      </w:r>
      <w:proofErr w:type="spellEnd"/>
      <w:r w:rsidRPr="004132F2">
        <w:rPr>
          <w:i/>
          <w:iCs/>
        </w:rPr>
        <w:t xml:space="preserve"> </w:t>
      </w:r>
      <w:proofErr w:type="spellStart"/>
      <w:r w:rsidRPr="004132F2">
        <w:rPr>
          <w:i/>
          <w:iCs/>
        </w:rPr>
        <w:t>Economische</w:t>
      </w:r>
      <w:proofErr w:type="spellEnd"/>
      <w:r w:rsidRPr="004132F2">
        <w:rPr>
          <w:i/>
          <w:iCs/>
        </w:rPr>
        <w:t xml:space="preserve"> </w:t>
      </w:r>
      <w:proofErr w:type="spellStart"/>
      <w:r w:rsidRPr="004132F2">
        <w:rPr>
          <w:i/>
          <w:iCs/>
        </w:rPr>
        <w:t>en</w:t>
      </w:r>
      <w:proofErr w:type="spellEnd"/>
      <w:r w:rsidRPr="004132F2">
        <w:rPr>
          <w:i/>
          <w:iCs/>
        </w:rPr>
        <w:t xml:space="preserve"> </w:t>
      </w:r>
      <w:proofErr w:type="spellStart"/>
      <w:r w:rsidRPr="004132F2">
        <w:rPr>
          <w:i/>
          <w:iCs/>
        </w:rPr>
        <w:t>Sociale</w:t>
      </w:r>
      <w:proofErr w:type="spellEnd"/>
      <w:r w:rsidRPr="004132F2">
        <w:rPr>
          <w:i/>
          <w:iCs/>
        </w:rPr>
        <w:t xml:space="preserve"> </w:t>
      </w:r>
      <w:proofErr w:type="spellStart"/>
      <w:r w:rsidRPr="004132F2">
        <w:rPr>
          <w:i/>
          <w:iCs/>
        </w:rPr>
        <w:t>Geografie</w:t>
      </w:r>
      <w:proofErr w:type="spellEnd"/>
      <w:r w:rsidRPr="004132F2">
        <w:rPr>
          <w:i/>
          <w:iCs/>
        </w:rPr>
        <w:t xml:space="preserve"> (Journal of Economic and Social Geography)</w:t>
      </w:r>
      <w:r w:rsidRPr="004132F2">
        <w:t xml:space="preserve">, DOI: </w:t>
      </w:r>
      <w:hyperlink r:id="rId22" w:history="1">
        <w:r w:rsidRPr="004132F2">
          <w:rPr>
            <w:rStyle w:val="Hyperlink"/>
          </w:rPr>
          <w:t>https://doi.org/10.1111/tesg.12441</w:t>
        </w:r>
      </w:hyperlink>
      <w:r w:rsidRPr="004132F2">
        <w:t xml:space="preserve"> Date Accessed: 3/17/2021)</w:t>
      </w:r>
    </w:p>
    <w:p w14:paraId="023ECFB1" w14:textId="77777777" w:rsidR="000F67B0" w:rsidRPr="004132F2" w:rsidRDefault="000F67B0" w:rsidP="000F67B0">
      <w:r w:rsidRPr="004132F2">
        <w:t>Comment is Cheap: The ‘Evil’ Authoritarian Chinese State</w:t>
      </w:r>
    </w:p>
    <w:p w14:paraId="3EB25998" w14:textId="77777777" w:rsidR="000F67B0" w:rsidRPr="004132F2" w:rsidRDefault="000F67B0" w:rsidP="000F67B0">
      <w:r w:rsidRPr="004132F2">
        <w:t xml:space="preserve">In response to the question from the Financial Times to compare authoritarian systems – namely China and Russia– to Western democracies in handling the pandemic, Emmanuel </w:t>
      </w:r>
      <w:r w:rsidRPr="004132F2">
        <w:rPr>
          <w:rStyle w:val="StyleUnderline"/>
        </w:rPr>
        <w:t>Macron</w:t>
      </w:r>
      <w:r w:rsidRPr="004132F2">
        <w:t xml:space="preserve"> did not give a straightforward answer but marked a strong distinction and strength of Western democracies – free and transparent information, which are considered to be in the DNA of Western democracies but lacking in China and Russia (Mallet &amp; Khalaf </w:t>
      </w:r>
      <w:hyperlink r:id="rId23" w:anchor="tesg12441-bib-0024" w:history="1">
        <w:r w:rsidRPr="004132F2">
          <w:rPr>
            <w:rStyle w:val="Hyperlink"/>
          </w:rPr>
          <w:t>2020</w:t>
        </w:r>
      </w:hyperlink>
      <w:r w:rsidRPr="004132F2">
        <w:t xml:space="preserve">). He </w:t>
      </w:r>
      <w:r w:rsidRPr="004132F2">
        <w:rPr>
          <w:rStyle w:val="StyleUnderline"/>
        </w:rPr>
        <w:t>claimed</w:t>
      </w:r>
      <w:r w:rsidRPr="004132F2">
        <w:t xml:space="preserve"> that ‘</w:t>
      </w:r>
      <w:r w:rsidRPr="004132F2">
        <w:rPr>
          <w:rStyle w:val="StyleUnderline"/>
        </w:rPr>
        <w:t>the immediacy of the information bears no comparison with ours. Social media are not free in those countries, you don’t have any social media</w:t>
      </w:r>
      <w:r w:rsidRPr="004132F2">
        <w:t xml:space="preserve"> … </w:t>
      </w:r>
      <w:r w:rsidRPr="004132F2">
        <w:rPr>
          <w:rStyle w:val="StyleUnderline"/>
        </w:rPr>
        <w:t>And there</w:t>
      </w:r>
      <w:r w:rsidRPr="004132F2">
        <w:t xml:space="preserve"> are obviously some </w:t>
      </w:r>
      <w:r w:rsidRPr="004132F2">
        <w:rPr>
          <w:rStyle w:val="StyleUnderline"/>
        </w:rPr>
        <w:t>things happening which we don’t know about. It’s up to China to tell them’</w:t>
      </w:r>
      <w:r w:rsidRPr="004132F2">
        <w:t xml:space="preserve"> (Mallet &amp; Khalaf </w:t>
      </w:r>
      <w:hyperlink r:id="rId24" w:anchor="tesg12441-bib-0024" w:history="1">
        <w:r w:rsidRPr="004132F2">
          <w:rPr>
            <w:rStyle w:val="Hyperlink"/>
          </w:rPr>
          <w:t>2020</w:t>
        </w:r>
      </w:hyperlink>
      <w:r w:rsidRPr="004132F2">
        <w:t xml:space="preserve">). Although he believed that cooperation and dialogues between countries of different political systems are necessary, he warned that ‘we should not allow ourselves as citizens of free democracies to be </w:t>
      </w:r>
      <w:proofErr w:type="spellStart"/>
      <w:r w:rsidRPr="004132F2">
        <w:t>hypnotised</w:t>
      </w:r>
      <w:proofErr w:type="spellEnd"/>
      <w:r w:rsidRPr="004132F2">
        <w:t xml:space="preserve"> by the way authoritarian regimes handle crises’ (Mallet &amp; Khalaf </w:t>
      </w:r>
      <w:hyperlink r:id="rId25" w:anchor="tesg12441-bib-0024" w:history="1">
        <w:r w:rsidRPr="004132F2">
          <w:rPr>
            <w:rStyle w:val="Hyperlink"/>
          </w:rPr>
          <w:t>2020</w:t>
        </w:r>
      </w:hyperlink>
      <w:r w:rsidRPr="004132F2">
        <w:t>).</w:t>
      </w:r>
    </w:p>
    <w:p w14:paraId="5B240113" w14:textId="77777777" w:rsidR="000F67B0" w:rsidRPr="004132F2" w:rsidRDefault="000F67B0" w:rsidP="000F67B0">
      <w:r w:rsidRPr="004132F2">
        <w:rPr>
          <w:rStyle w:val="StyleUnderline"/>
        </w:rPr>
        <w:t xml:space="preserve">The interview is representative of a dominant </w:t>
      </w:r>
      <w:r w:rsidRPr="004132F2">
        <w:rPr>
          <w:rStyle w:val="StyleUnderline"/>
          <w:highlight w:val="yellow"/>
        </w:rPr>
        <w:t>discourse about</w:t>
      </w:r>
      <w:r w:rsidRPr="004132F2">
        <w:t xml:space="preserve"> China’s response to the pandemic and </w:t>
      </w:r>
      <w:r w:rsidRPr="004132F2">
        <w:rPr>
          <w:rStyle w:val="StyleUnderline"/>
        </w:rPr>
        <w:t>a paradigm frame of China in general</w:t>
      </w:r>
      <w:r w:rsidRPr="004132F2">
        <w:t xml:space="preserve">. </w:t>
      </w:r>
      <w:r w:rsidRPr="004132F2">
        <w:rPr>
          <w:rStyle w:val="StyleUnderline"/>
        </w:rPr>
        <w:t>Since the lockdown of Wuhan</w:t>
      </w:r>
      <w:r w:rsidRPr="004132F2">
        <w:t xml:space="preserve">, </w:t>
      </w:r>
      <w:r w:rsidRPr="004132F2">
        <w:rPr>
          <w:rStyle w:val="StyleUnderline"/>
          <w:highlight w:val="yellow"/>
        </w:rPr>
        <w:t>authoritarianism has</w:t>
      </w:r>
      <w:r w:rsidRPr="004132F2">
        <w:rPr>
          <w:rStyle w:val="StyleUnderline"/>
        </w:rPr>
        <w:t xml:space="preserve"> </w:t>
      </w:r>
      <w:r w:rsidRPr="004132F2">
        <w:rPr>
          <w:rStyle w:val="StyleUnderline"/>
          <w:highlight w:val="yellow"/>
        </w:rPr>
        <w:t>been invoked by journalists</w:t>
      </w:r>
      <w:r w:rsidRPr="004132F2">
        <w:rPr>
          <w:rStyle w:val="StyleUnderline"/>
        </w:rPr>
        <w:t xml:space="preserve">, politicians, </w:t>
      </w:r>
      <w:r w:rsidRPr="004132F2">
        <w:rPr>
          <w:rStyle w:val="StyleUnderline"/>
          <w:highlight w:val="yellow"/>
        </w:rPr>
        <w:t>and academics to</w:t>
      </w:r>
      <w:r w:rsidRPr="004132F2">
        <w:rPr>
          <w:rStyle w:val="StyleUnderline"/>
        </w:rPr>
        <w:t xml:space="preserve"> explain the suffering of residents in China and to </w:t>
      </w:r>
      <w:proofErr w:type="spellStart"/>
      <w:r w:rsidRPr="004132F2">
        <w:rPr>
          <w:rStyle w:val="StyleUnderline"/>
        </w:rPr>
        <w:t>characterise</w:t>
      </w:r>
      <w:proofErr w:type="spellEnd"/>
      <w:r w:rsidRPr="004132F2">
        <w:rPr>
          <w:rStyle w:val="StyleUnderline"/>
        </w:rPr>
        <w:t xml:space="preserve"> the measures taken by </w:t>
      </w:r>
      <w:r w:rsidRPr="004132F2">
        <w:rPr>
          <w:rStyle w:val="StyleUnderline"/>
          <w:highlight w:val="yellow"/>
        </w:rPr>
        <w:t>Chinese authorities</w:t>
      </w:r>
      <w:r w:rsidRPr="004132F2">
        <w:t xml:space="preserve"> to bring the pandemic under control. As the </w:t>
      </w:r>
      <w:proofErr w:type="spellStart"/>
      <w:r w:rsidRPr="004132F2">
        <w:t>epicentres</w:t>
      </w:r>
      <w:proofErr w:type="spellEnd"/>
      <w:r w:rsidRPr="004132F2">
        <w:t xml:space="preserve"> started to shift to Europe and the US and the Chinese authorities reopened its economy, </w:t>
      </w:r>
      <w:r w:rsidRPr="004132F2">
        <w:rPr>
          <w:rStyle w:val="StyleUnderline"/>
          <w:highlight w:val="yellow"/>
        </w:rPr>
        <w:t>China’s authoritarian regime</w:t>
      </w:r>
      <w:r w:rsidRPr="004132F2">
        <w:t xml:space="preserve"> on the one hand </w:t>
      </w:r>
      <w:r w:rsidRPr="004132F2">
        <w:rPr>
          <w:rStyle w:val="StyleUnderline"/>
          <w:highlight w:val="yellow"/>
        </w:rPr>
        <w:t>is blamed for delayed responses and</w:t>
      </w:r>
      <w:r w:rsidRPr="004132F2">
        <w:t xml:space="preserve"> resultant </w:t>
      </w:r>
      <w:r w:rsidRPr="004132F2">
        <w:rPr>
          <w:rStyle w:val="StyleUnderline"/>
          <w:highlight w:val="yellow"/>
        </w:rPr>
        <w:t>socio</w:t>
      </w:r>
      <w:r w:rsidRPr="004132F2">
        <w:rPr>
          <w:rStyle w:val="StyleUnderline"/>
          <w:rFonts w:ascii="Cambria Math" w:hAnsi="Cambria Math" w:cs="Cambria Math"/>
          <w:highlight w:val="yellow"/>
        </w:rPr>
        <w:t>‐</w:t>
      </w:r>
      <w:r w:rsidRPr="004132F2">
        <w:rPr>
          <w:rStyle w:val="StyleUnderline"/>
          <w:highlight w:val="yellow"/>
        </w:rPr>
        <w:t>economic upheavals in</w:t>
      </w:r>
      <w:r w:rsidRPr="004132F2">
        <w:rPr>
          <w:rStyle w:val="StyleUnderline"/>
        </w:rPr>
        <w:t xml:space="preserve"> many countries in </w:t>
      </w:r>
      <w:r w:rsidRPr="004132F2">
        <w:rPr>
          <w:rStyle w:val="StyleUnderline"/>
          <w:highlight w:val="yellow"/>
        </w:rPr>
        <w:t>the West</w:t>
      </w:r>
      <w:r w:rsidRPr="004132F2">
        <w:t xml:space="preserve">. On the other, </w:t>
      </w:r>
      <w:r w:rsidRPr="004132F2">
        <w:rPr>
          <w:rStyle w:val="StyleUnderline"/>
        </w:rPr>
        <w:t>many people in Western democracies are confronted with questions</w:t>
      </w:r>
      <w:r w:rsidRPr="004132F2">
        <w:t xml:space="preserve"> – which political system is better and </w:t>
      </w:r>
      <w:r w:rsidRPr="004132F2">
        <w:rPr>
          <w:rStyle w:val="StyleUnderline"/>
        </w:rPr>
        <w:t>is China the future</w:t>
      </w:r>
      <w:r w:rsidRPr="004132F2">
        <w:t xml:space="preserve">? When </w:t>
      </w:r>
      <w:r w:rsidRPr="004132F2">
        <w:rPr>
          <w:rStyle w:val="StyleUnderline"/>
        </w:rPr>
        <w:t>questions are framed around the binary of authoritarian versus democratic countries</w:t>
      </w:r>
      <w:r w:rsidRPr="004132F2">
        <w:t xml:space="preserve"> like these, answering them – even in a balanced way – often conjures up discomfort and requires cautious calibration of vocabulary.</w:t>
      </w:r>
    </w:p>
    <w:p w14:paraId="0F4A131E" w14:textId="77777777" w:rsidR="000F67B0" w:rsidRPr="004132F2" w:rsidRDefault="000F67B0" w:rsidP="000F67B0">
      <w:r w:rsidRPr="004132F2">
        <w:t xml:space="preserve">We engage with </w:t>
      </w:r>
      <w:r w:rsidRPr="004132F2">
        <w:rPr>
          <w:rStyle w:val="StyleUnderline"/>
          <w:highlight w:val="yellow"/>
        </w:rPr>
        <w:t>representations framed on authoritarian politics</w:t>
      </w:r>
      <w:r w:rsidRPr="004132F2">
        <w:t xml:space="preserve"> given its weight </w:t>
      </w:r>
      <w:r w:rsidRPr="004132F2">
        <w:rPr>
          <w:rStyle w:val="StyleUnderline"/>
          <w:highlight w:val="yellow"/>
        </w:rPr>
        <w:t>in</w:t>
      </w:r>
      <w:r w:rsidRPr="004132F2">
        <w:t xml:space="preserve"> representing </w:t>
      </w:r>
      <w:r w:rsidRPr="004132F2">
        <w:rPr>
          <w:rStyle w:val="StyleUnderline"/>
          <w:highlight w:val="yellow"/>
        </w:rPr>
        <w:t>China</w:t>
      </w:r>
      <w:r w:rsidRPr="004132F2">
        <w:t xml:space="preserve"> and imagining political life after the pandemic. Our main point is not that </w:t>
      </w:r>
      <w:r w:rsidRPr="004132F2">
        <w:rPr>
          <w:rStyle w:val="StyleUnderline"/>
        </w:rPr>
        <w:t xml:space="preserve">they </w:t>
      </w:r>
      <w:r w:rsidRPr="004132F2">
        <w:t xml:space="preserve">are necessarily biased against China, although some of them do </w:t>
      </w:r>
      <w:r w:rsidRPr="004132F2">
        <w:rPr>
          <w:rStyle w:val="StyleUnderline"/>
          <w:highlight w:val="yellow"/>
        </w:rPr>
        <w:t>contain factual errors or deliberate misrepresentation</w:t>
      </w:r>
      <w:r w:rsidRPr="004132F2">
        <w:t>. They raise some undoubtedly important questions about media censorship, freedom of expression, abusive state power, and disempowerment of CDC in China’s political system. However, what worries us here is the danger of ready submission to, and fixating attention on this conceptual category of authoritarianism in destructing, if not completely distorting, social realities. Unless we are ready to give in to conspiracy theories, believing that the virus is man</w:t>
      </w:r>
      <w:r w:rsidRPr="004132F2">
        <w:rPr>
          <w:rFonts w:ascii="Cambria Math" w:hAnsi="Cambria Math" w:cs="Cambria Math"/>
        </w:rPr>
        <w:t>‐</w:t>
      </w:r>
      <w:r w:rsidRPr="004132F2">
        <w:t>made or genetically modified, we must admit that there are objectively existing knowledge gaps about the SARS</w:t>
      </w:r>
      <w:r w:rsidRPr="004132F2">
        <w:rPr>
          <w:rFonts w:ascii="Cambria Math" w:hAnsi="Cambria Math" w:cs="Cambria Math"/>
        </w:rPr>
        <w:t>‐</w:t>
      </w:r>
      <w:r w:rsidRPr="004132F2">
        <w:t>CoV</w:t>
      </w:r>
      <w:r w:rsidRPr="004132F2">
        <w:rPr>
          <w:rFonts w:ascii="Cambria Math" w:hAnsi="Cambria Math" w:cs="Cambria Math"/>
        </w:rPr>
        <w:t>‐</w:t>
      </w:r>
      <w:r w:rsidRPr="004132F2">
        <w:t>2 virus, since it is a new virus. It takes time to overcome this form of ignorance – a native state (Proctor </w:t>
      </w:r>
      <w:hyperlink r:id="rId26" w:anchor="tesg12441-bib-0025%20#tesg12441-bib-0026" w:history="1">
        <w:r w:rsidRPr="004132F2">
          <w:rPr>
            <w:rStyle w:val="Hyperlink"/>
          </w:rPr>
          <w:t>2008</w:t>
        </w:r>
      </w:hyperlink>
      <w:r w:rsidRPr="004132F2">
        <w:t>) – and prepare mitigation strategies that are proportional to available knowledge, perceived risks, and available resources at a given moment. This temporal dimension is also necessary when assessing the responses of different governments and the production of ignorance in retrospect. Otherwise, instead of challenging ignorance, we may risk reproducing it.</w:t>
      </w:r>
    </w:p>
    <w:p w14:paraId="27CC17E1" w14:textId="77777777" w:rsidR="000F67B0" w:rsidRPr="004132F2" w:rsidRDefault="000F67B0" w:rsidP="000F67B0">
      <w:r w:rsidRPr="004132F2">
        <w:t xml:space="preserve">A relevant example here is Jeffery Wasserstrom, professor in history at University of California, </w:t>
      </w:r>
      <w:proofErr w:type="gramStart"/>
      <w:r w:rsidRPr="004132F2">
        <w:t>Irvine</w:t>
      </w:r>
      <w:proofErr w:type="gramEnd"/>
      <w:r w:rsidRPr="004132F2">
        <w:t xml:space="preserve"> and author of several books on modern China, whose critiques of China’s responses were published in The Guardian. To support his claim that local politicians in Wuhan and Hubei province acted in accordance with the incentive structure of China’s authoritarian state systems to conceal information, Wasserstrom (</w:t>
      </w:r>
      <w:hyperlink r:id="rId27" w:anchor="tesg12441-bib-0035" w:history="1">
        <w:r w:rsidRPr="004132F2">
          <w:rPr>
            <w:rStyle w:val="Hyperlink"/>
          </w:rPr>
          <w:t>2020</w:t>
        </w:r>
      </w:hyperlink>
      <w:r w:rsidRPr="004132F2">
        <w:t>) suggested that they had known of the first case as early as 8 December 2019. He referred to an article from BBC published on 27 January 2020 (Feng </w:t>
      </w:r>
      <w:hyperlink r:id="rId28" w:anchor="tesg12441-bib-0011" w:history="1">
        <w:r w:rsidRPr="004132F2">
          <w:rPr>
            <w:rStyle w:val="Hyperlink"/>
          </w:rPr>
          <w:t>2020</w:t>
        </w:r>
      </w:hyperlink>
      <w:r w:rsidRPr="004132F2">
        <w:t>). The original article from BBC did not mention the source specifically. It does match with the date of the first case stated in the press release from the Wuhan Municipal Health Commission published on 11 January 2020 (Wuhan Municipal Health Commission </w:t>
      </w:r>
      <w:hyperlink r:id="rId29" w:anchor="tesg12441-bib-0036" w:history="1">
        <w:r w:rsidRPr="004132F2">
          <w:rPr>
            <w:rStyle w:val="Hyperlink"/>
          </w:rPr>
          <w:t>2020</w:t>
        </w:r>
      </w:hyperlink>
      <w:r w:rsidRPr="004132F2">
        <w:t>). What the BBC journalist failed to communicate clearly, and which Wasserstrom failed to triangulate, is that this first case was backdated through retrospective epidemiological study (Wuhan Municipal Health Commission </w:t>
      </w:r>
      <w:hyperlink r:id="rId30" w:anchor="tesg12441-bib-0036" w:history="1">
        <w:r w:rsidRPr="004132F2">
          <w:rPr>
            <w:rStyle w:val="Hyperlink"/>
          </w:rPr>
          <w:t>2020</w:t>
        </w:r>
      </w:hyperlink>
      <w:r w:rsidRPr="004132F2">
        <w:t>). It is also intriguing that his piece does not refer to the open</w:t>
      </w:r>
      <w:r w:rsidRPr="004132F2">
        <w:rPr>
          <w:rFonts w:ascii="Cambria Math" w:hAnsi="Cambria Math" w:cs="Cambria Math"/>
        </w:rPr>
        <w:t>‐</w:t>
      </w:r>
      <w:r w:rsidRPr="004132F2">
        <w:t xml:space="preserve">access article published in The Lancet on 24 </w:t>
      </w:r>
      <w:proofErr w:type="spellStart"/>
      <w:r w:rsidRPr="004132F2">
        <w:t>Janurary</w:t>
      </w:r>
      <w:proofErr w:type="spellEnd"/>
      <w:r w:rsidRPr="004132F2">
        <w:t xml:space="preserve"> which would have thickened the plot he attempted to develop. In that study researchers pinned the date when the first patient showed symptoms on 1 December 2019 (Huang et al. </w:t>
      </w:r>
      <w:hyperlink r:id="rId31" w:anchor="tesg12441-bib-0020" w:history="1">
        <w:r w:rsidRPr="004132F2">
          <w:rPr>
            <w:rStyle w:val="Hyperlink"/>
          </w:rPr>
          <w:t>2020</w:t>
        </w:r>
      </w:hyperlink>
      <w:r w:rsidRPr="004132F2">
        <w:t xml:space="preserve">). But again, it is crucial to bear in mind that this research was done retrospectively and that it takes time to make accurate diagnosis of infections with unknown causes during a flu season. It is justified to doubt information from China’s official sources. However, this is more because it is secondary data rather than because it comes from China and/or from its official organs. </w:t>
      </w:r>
      <w:r w:rsidRPr="004132F2">
        <w:rPr>
          <w:rStyle w:val="StyleUnderline"/>
        </w:rPr>
        <w:t>It is problematic to let</w:t>
      </w:r>
      <w:r w:rsidRPr="004132F2">
        <w:t> a priori </w:t>
      </w:r>
      <w:r w:rsidRPr="004132F2">
        <w:rPr>
          <w:rStyle w:val="StyleUnderline"/>
        </w:rPr>
        <w:t>concern over authoritarianism</w:t>
      </w:r>
      <w:r w:rsidRPr="004132F2">
        <w:t xml:space="preserve"> – featured by secrecy, lack of transparency, and corruption – </w:t>
      </w:r>
      <w:r w:rsidRPr="004132F2">
        <w:rPr>
          <w:rStyle w:val="StyleUnderline"/>
        </w:rPr>
        <w:t>prevent us from doing our job of verifying and triangulating data</w:t>
      </w:r>
      <w:r w:rsidRPr="004132F2">
        <w:t>.</w:t>
      </w:r>
    </w:p>
    <w:p w14:paraId="5BBCCC22" w14:textId="77777777" w:rsidR="000F67B0" w:rsidRPr="004132F2" w:rsidRDefault="000F67B0" w:rsidP="000F67B0">
      <w:r w:rsidRPr="004132F2">
        <w:t xml:space="preserve">While Wasserstrom may be unintentional, </w:t>
      </w:r>
      <w:r w:rsidRPr="004132F2">
        <w:rPr>
          <w:rStyle w:val="StyleUnderline"/>
        </w:rPr>
        <w:t>researchers at the</w:t>
      </w:r>
      <w:r w:rsidRPr="004132F2">
        <w:t xml:space="preserve"> </w:t>
      </w:r>
      <w:r w:rsidRPr="004132F2">
        <w:rPr>
          <w:rStyle w:val="StyleUnderline"/>
        </w:rPr>
        <w:t>Henry Jackson Society</w:t>
      </w:r>
      <w:r w:rsidRPr="004132F2">
        <w:t xml:space="preserve"> (a UK</w:t>
      </w:r>
      <w:r w:rsidRPr="004132F2">
        <w:rPr>
          <w:rFonts w:ascii="Cambria Math" w:hAnsi="Cambria Math" w:cs="Cambria Math"/>
        </w:rPr>
        <w:t>‐</w:t>
      </w:r>
      <w:r w:rsidRPr="004132F2">
        <w:t xml:space="preserve">based foreign policy think tank) </w:t>
      </w:r>
      <w:r w:rsidRPr="004132F2">
        <w:rPr>
          <w:rStyle w:val="StyleUnderline"/>
        </w:rPr>
        <w:t>deliberately omitted information when cross</w:t>
      </w:r>
      <w:r w:rsidRPr="004132F2">
        <w:rPr>
          <w:rStyle w:val="StyleUnderline"/>
          <w:rFonts w:ascii="Cambria Math" w:hAnsi="Cambria Math" w:cs="Cambria Math"/>
        </w:rPr>
        <w:t>‐</w:t>
      </w:r>
      <w:r w:rsidRPr="004132F2">
        <w:rPr>
          <w:rStyle w:val="StyleUnderline"/>
        </w:rPr>
        <w:t>referencing a source from outside mainland China</w:t>
      </w:r>
      <w:r w:rsidRPr="004132F2">
        <w:t xml:space="preserve">. </w:t>
      </w:r>
      <w:r w:rsidRPr="004132F2">
        <w:rPr>
          <w:rStyle w:val="StyleUnderline"/>
        </w:rPr>
        <w:t>Their ignorance is deliberate and strategic</w:t>
      </w:r>
      <w:r w:rsidRPr="004132F2">
        <w:t xml:space="preserve"> (Proctor </w:t>
      </w:r>
      <w:hyperlink r:id="rId32" w:anchor="tesg12441-bib-0025%20#tesg12441-bib-0026" w:history="1">
        <w:r w:rsidRPr="004132F2">
          <w:rPr>
            <w:rStyle w:val="Hyperlink"/>
          </w:rPr>
          <w:t>2008</w:t>
        </w:r>
      </w:hyperlink>
      <w:r w:rsidRPr="004132F2">
        <w:t>). It is produced to accumulate political capital. To establish culpability and legal responsibilities of China, they compiled a timeline to show that there was a deliberate cover</w:t>
      </w:r>
      <w:r w:rsidRPr="004132F2">
        <w:rPr>
          <w:rFonts w:ascii="Cambria Math" w:hAnsi="Cambria Math" w:cs="Cambria Math"/>
        </w:rPr>
        <w:t>‐</w:t>
      </w:r>
      <w:r w:rsidRPr="004132F2">
        <w:t>up. The evidence they relied on was a journalistic report on South China Morning Post, which, based on documents of the Chinese government seen only by this journalist, claimed that the first case was recorded on 17 November 2019 and there were 266 cases by the end of 2019 when the Chinese state informed WHO (Ma </w:t>
      </w:r>
      <w:hyperlink r:id="rId33" w:anchor="tesg12441-bib-0022%20#tesg12441-bib-0023" w:history="1">
        <w:r w:rsidRPr="004132F2">
          <w:rPr>
            <w:rStyle w:val="Hyperlink"/>
          </w:rPr>
          <w:t>2020a</w:t>
        </w:r>
      </w:hyperlink>
      <w:r w:rsidRPr="004132F2">
        <w:t xml:space="preserve">). </w:t>
      </w:r>
      <w:r w:rsidRPr="004132F2">
        <w:rPr>
          <w:rStyle w:val="StyleUnderline"/>
        </w:rPr>
        <w:t>Although the journalist cautiously suggested</w:t>
      </w:r>
      <w:r w:rsidRPr="004132F2">
        <w:t xml:space="preserve"> that </w:t>
      </w:r>
      <w:r w:rsidRPr="004132F2">
        <w:rPr>
          <w:rStyle w:val="StyleUnderline"/>
        </w:rPr>
        <w:t>some cases may be identified retrospectively</w:t>
      </w:r>
      <w:r w:rsidRPr="004132F2">
        <w:t xml:space="preserve"> (Ma </w:t>
      </w:r>
      <w:hyperlink r:id="rId34" w:anchor="tesg12441-bib-0022%20#tesg12441-bib-0023" w:history="1">
        <w:r w:rsidRPr="004132F2">
          <w:rPr>
            <w:rStyle w:val="Hyperlink"/>
          </w:rPr>
          <w:t>2020a</w:t>
        </w:r>
      </w:hyperlink>
      <w:r w:rsidRPr="004132F2">
        <w:t xml:space="preserve">), </w:t>
      </w:r>
      <w:r w:rsidRPr="004132F2">
        <w:rPr>
          <w:rStyle w:val="StyleUnderline"/>
        </w:rPr>
        <w:t>this was removed in the Henry Jackson Society’s report</w:t>
      </w:r>
      <w:r w:rsidRPr="004132F2">
        <w:t xml:space="preserve">. </w:t>
      </w:r>
      <w:r w:rsidRPr="004132F2">
        <w:rPr>
          <w:rStyle w:val="StyleUnderline"/>
        </w:rPr>
        <w:t>By silencing such noises</w:t>
      </w:r>
      <w:r w:rsidRPr="004132F2">
        <w:t xml:space="preserve"> – and only by doing so, these </w:t>
      </w:r>
      <w:r w:rsidRPr="004132F2">
        <w:rPr>
          <w:rStyle w:val="StyleUnderline"/>
        </w:rPr>
        <w:t xml:space="preserve">researchers can confidently conclude with certainty that China’s ‘medical authorities withheld </w:t>
      </w:r>
      <w:proofErr w:type="spellStart"/>
      <w:r w:rsidRPr="004132F2">
        <w:rPr>
          <w:rStyle w:val="StyleUnderline"/>
        </w:rPr>
        <w:t>authorisation</w:t>
      </w:r>
      <w:proofErr w:type="spellEnd"/>
      <w:r w:rsidRPr="004132F2">
        <w:rPr>
          <w:rStyle w:val="StyleUnderline"/>
        </w:rPr>
        <w:t xml:space="preserve"> to report the outbreak</w:t>
      </w:r>
      <w:r w:rsidRPr="004132F2">
        <w:t xml:space="preserve"> both internally and to the public’ (Henderson et al. </w:t>
      </w:r>
      <w:hyperlink r:id="rId35" w:anchor="tesg12441-bib-0019" w:history="1">
        <w:r w:rsidRPr="004132F2">
          <w:rPr>
            <w:rStyle w:val="Hyperlink"/>
          </w:rPr>
          <w:t>2020</w:t>
        </w:r>
      </w:hyperlink>
      <w:r w:rsidRPr="004132F2">
        <w:t xml:space="preserve">, p.14), </w:t>
      </w:r>
      <w:r w:rsidRPr="004132F2">
        <w:rPr>
          <w:rStyle w:val="StyleUnderline"/>
        </w:rPr>
        <w:t>a textbook example of authoritarian politics</w:t>
      </w:r>
      <w:r w:rsidRPr="004132F2">
        <w:t xml:space="preserve">. In response to similar misrepresentation by the Sky News Australia, the journalist later clarified in her tweet, posted on 13 April 2020, and </w:t>
      </w:r>
      <w:proofErr w:type="spellStart"/>
      <w:r w:rsidRPr="004132F2">
        <w:t>emphasised</w:t>
      </w:r>
      <w:proofErr w:type="spellEnd"/>
      <w:r w:rsidRPr="004132F2">
        <w:t xml:space="preserve"> that ‘there was no indication when the Chinese government was made aware of the case’ and ‘Chinese doctors only </w:t>
      </w:r>
      <w:proofErr w:type="spellStart"/>
      <w:r w:rsidRPr="004132F2">
        <w:t>realised</w:t>
      </w:r>
      <w:proofErr w:type="spellEnd"/>
      <w:r w:rsidRPr="004132F2">
        <w:t xml:space="preserve"> they were dealing with a new disease in mid</w:t>
      </w:r>
      <w:r w:rsidRPr="004132F2">
        <w:rPr>
          <w:rFonts w:ascii="Cambria Math" w:hAnsi="Cambria Math" w:cs="Cambria Math"/>
        </w:rPr>
        <w:t>‐</w:t>
      </w:r>
      <w:r w:rsidRPr="004132F2">
        <w:t>to</w:t>
      </w:r>
      <w:r w:rsidRPr="004132F2">
        <w:rPr>
          <w:rFonts w:ascii="Cambria Math" w:hAnsi="Cambria Math" w:cs="Cambria Math"/>
        </w:rPr>
        <w:t>‐</w:t>
      </w:r>
      <w:r w:rsidRPr="004132F2">
        <w:t>late December 2019’(Ma </w:t>
      </w:r>
      <w:hyperlink r:id="rId36" w:anchor="tesg12441-bib-0023" w:history="1">
        <w:r w:rsidRPr="004132F2">
          <w:rPr>
            <w:rStyle w:val="Hyperlink"/>
          </w:rPr>
          <w:t>2020b</w:t>
        </w:r>
      </w:hyperlink>
      <w:r w:rsidRPr="004132F2">
        <w:t xml:space="preserve">). </w:t>
      </w:r>
      <w:r w:rsidRPr="004132F2">
        <w:rPr>
          <w:rStyle w:val="StyleUnderline"/>
          <w:highlight w:val="yellow"/>
        </w:rPr>
        <w:t>The lens of authoritarianism is</w:t>
      </w:r>
      <w:r w:rsidRPr="004132F2">
        <w:rPr>
          <w:rStyle w:val="StyleUnderline"/>
        </w:rPr>
        <w:t xml:space="preserve"> also </w:t>
      </w:r>
      <w:r w:rsidRPr="004132F2">
        <w:rPr>
          <w:rStyle w:val="StyleUnderline"/>
          <w:highlight w:val="yellow"/>
        </w:rPr>
        <w:t>used to interpret the</w:t>
      </w:r>
      <w:r w:rsidRPr="004132F2">
        <w:rPr>
          <w:rStyle w:val="StyleUnderline"/>
        </w:rPr>
        <w:t xml:space="preserve"> drastic </w:t>
      </w:r>
      <w:r w:rsidRPr="004132F2">
        <w:rPr>
          <w:rStyle w:val="StyleUnderline"/>
          <w:highlight w:val="yellow"/>
        </w:rPr>
        <w:t>measures taken by</w:t>
      </w:r>
      <w:r w:rsidRPr="004132F2">
        <w:rPr>
          <w:rStyle w:val="StyleUnderline"/>
        </w:rPr>
        <w:t xml:space="preserve"> the </w:t>
      </w:r>
      <w:r w:rsidRPr="004132F2">
        <w:rPr>
          <w:rStyle w:val="StyleUnderline"/>
          <w:highlight w:val="yellow"/>
        </w:rPr>
        <w:t>Chinese authorities and question their effectiveness</w:t>
      </w:r>
      <w:r w:rsidRPr="004132F2">
        <w:rPr>
          <w:rStyle w:val="StyleUnderline"/>
        </w:rPr>
        <w:t>.</w:t>
      </w:r>
      <w:r w:rsidRPr="004132F2">
        <w:t xml:space="preserve"> Bruce Buckley, China specialist reporting for The New York Times, took issue with the lockdown of Wuhan in his article published on 5 February 2020, and maintained that this level of measure is ‘a vast medical experiment conceivable only in authoritarian China’ (Buckley </w:t>
      </w:r>
      <w:hyperlink r:id="rId37" w:anchor="tesg12441-bib-0003" w:history="1">
        <w:r w:rsidRPr="004132F2">
          <w:rPr>
            <w:rStyle w:val="Hyperlink"/>
          </w:rPr>
          <w:t>2020</w:t>
        </w:r>
      </w:hyperlink>
      <w:r w:rsidRPr="004132F2">
        <w:t>). The phrase ‘medical experiment’ conjures up the fear of a repressive authoritarian regime. For Emma Graham</w:t>
      </w:r>
      <w:r w:rsidRPr="004132F2">
        <w:rPr>
          <w:rFonts w:ascii="Cambria Math" w:hAnsi="Cambria Math" w:cs="Cambria Math"/>
        </w:rPr>
        <w:t>‐</w:t>
      </w:r>
      <w:r w:rsidRPr="004132F2">
        <w:t>Harrison (a journalist for The Guardian), it was suspicious that two newly built hospitals were not running at full capacity one week after their completion (Graham</w:t>
      </w:r>
      <w:r w:rsidRPr="004132F2">
        <w:rPr>
          <w:rFonts w:ascii="Cambria Math" w:hAnsi="Cambria Math" w:cs="Cambria Math"/>
        </w:rPr>
        <w:t>‐</w:t>
      </w:r>
      <w:r w:rsidRPr="004132F2">
        <w:t>Harrison </w:t>
      </w:r>
      <w:hyperlink r:id="rId38" w:anchor="tesg12441-bib-0014" w:history="1">
        <w:r w:rsidRPr="004132F2">
          <w:rPr>
            <w:rStyle w:val="Hyperlink"/>
          </w:rPr>
          <w:t>2020</w:t>
        </w:r>
      </w:hyperlink>
      <w:r w:rsidRPr="004132F2">
        <w:t xml:space="preserve">). In her article published on 19 February 2020, </w:t>
      </w:r>
      <w:proofErr w:type="gramStart"/>
      <w:r w:rsidRPr="004132F2">
        <w:t>She</w:t>
      </w:r>
      <w:proofErr w:type="gramEnd"/>
      <w:r w:rsidRPr="004132F2">
        <w:t xml:space="preserve"> referred to the lack of capacity of existing hospitals in Wuhan not long ago (citing an article from the Wall Street Journal published on 5 February), the parallel efforts of converting exhibition halls and a sports stadium to ‘emergency hospitals’ and the absence of military</w:t>
      </w:r>
      <w:r w:rsidRPr="004132F2">
        <w:rPr>
          <w:rFonts w:ascii="Cambria Math" w:hAnsi="Cambria Math" w:cs="Cambria Math"/>
        </w:rPr>
        <w:t>‐</w:t>
      </w:r>
      <w:r w:rsidRPr="004132F2">
        <w:t>style emergency field hospitals (an easier solution to the shortage of medical care facilities in her view). Instead of providing an answer through grounded research or consultation with medical communities, she opted for an easy explanation of authoritarian politics. She held that ‘the complicated reality on the ground is a reminder of one of the main challenges for Beijing as it struggles to contain the coronavirus: its own secretive, authoritarian system of government and its vast censorship and propaganda apparatus’ (Graham</w:t>
      </w:r>
      <w:r w:rsidRPr="004132F2">
        <w:rPr>
          <w:rFonts w:ascii="Cambria Math" w:hAnsi="Cambria Math" w:cs="Cambria Math"/>
        </w:rPr>
        <w:t>‐</w:t>
      </w:r>
      <w:r w:rsidRPr="004132F2">
        <w:t>Harrison </w:t>
      </w:r>
      <w:hyperlink r:id="rId39" w:anchor="tesg12441-bib-0014" w:history="1">
        <w:r w:rsidRPr="004132F2">
          <w:rPr>
            <w:rStyle w:val="Hyperlink"/>
          </w:rPr>
          <w:t>2020</w:t>
        </w:r>
      </w:hyperlink>
      <w:r w:rsidRPr="004132F2">
        <w:t>). Her conclusion appears to be influenced by her interviewee, Steve Tsang (professor of politics at SOAS China Institute), who believed that construction of these hospitals is more an attempt of the Communist Party to manage its image.</w:t>
      </w:r>
    </w:p>
    <w:p w14:paraId="74F0136F" w14:textId="77777777" w:rsidR="000F67B0" w:rsidRPr="004132F2" w:rsidRDefault="000F67B0" w:rsidP="000F67B0">
      <w:r w:rsidRPr="004132F2">
        <w:t xml:space="preserve">Mainstream media in the West are filled with similar accounts of China’s responses to the pandemic. </w:t>
      </w:r>
      <w:r w:rsidRPr="004132F2">
        <w:rPr>
          <w:rStyle w:val="StyleUnderline"/>
        </w:rPr>
        <w:t>With China watchers and China specialists focusing on authoritarian politics</w:t>
      </w:r>
      <w:r w:rsidRPr="004132F2">
        <w:t xml:space="preserve">, </w:t>
      </w:r>
      <w:r w:rsidRPr="004132F2">
        <w:rPr>
          <w:rStyle w:val="StyleUnderline"/>
        </w:rPr>
        <w:t>this may have the</w:t>
      </w:r>
      <w:r w:rsidRPr="004132F2">
        <w:t xml:space="preserve"> worrying </w:t>
      </w:r>
      <w:r w:rsidRPr="004132F2">
        <w:rPr>
          <w:rStyle w:val="StyleUnderline"/>
        </w:rPr>
        <w:t>effect of drowning out the sobering voices from the expert communities</w:t>
      </w:r>
      <w:r w:rsidRPr="004132F2">
        <w:t xml:space="preserve"> on the frontline fighting this pandemic within China. The decision to lockdown Wuhan was not irrational but was based on the input from the scientific community about the virus and its threats. While there was much uncertainty about the virus during the early weeks of the outbreak in Wuhan, by the time the Chinese authorities decided to seal off the city, it was clear to an epidemiologist, Li </w:t>
      </w:r>
      <w:proofErr w:type="spellStart"/>
      <w:r w:rsidRPr="004132F2">
        <w:t>Lanjuan</w:t>
      </w:r>
      <w:proofErr w:type="spellEnd"/>
      <w:r w:rsidRPr="004132F2">
        <w:t>, who proposed quarantining Wuhan to the elite politicians in Beijing on the night of 22 January, that the virus can transmit between humans even during the incubation period (Dong et al. </w:t>
      </w:r>
      <w:hyperlink r:id="rId40" w:anchor="tesg12441-bib-0010" w:history="1">
        <w:r w:rsidRPr="004132F2">
          <w:rPr>
            <w:rStyle w:val="Hyperlink"/>
          </w:rPr>
          <w:t>2020</w:t>
        </w:r>
      </w:hyperlink>
      <w:r w:rsidRPr="004132F2">
        <w:t>). This was later confirmed by an article published by researchers from the University of Hong Kong in The Lancet on 24 January 2020, which additionally reported cases of asymptomatic patients (Chan et al. </w:t>
      </w:r>
      <w:hyperlink r:id="rId41" w:anchor="tesg12441-bib-0006" w:history="1">
        <w:r w:rsidRPr="004132F2">
          <w:rPr>
            <w:rStyle w:val="Hyperlink"/>
          </w:rPr>
          <w:t>2020</w:t>
        </w:r>
      </w:hyperlink>
      <w:r w:rsidRPr="004132F2">
        <w:t xml:space="preserve">). According to Li </w:t>
      </w:r>
      <w:proofErr w:type="spellStart"/>
      <w:r w:rsidRPr="004132F2">
        <w:t>Lanjuan</w:t>
      </w:r>
      <w:proofErr w:type="spellEnd"/>
      <w:r w:rsidRPr="004132F2">
        <w:t xml:space="preserve"> in the interview, in view of the huge traffic around the Chinese Spring Festival, and the danger of this disease, it was a drastic but necessary decision in order to prevent further spread of the virus nationwide (Dong et al. </w:t>
      </w:r>
      <w:hyperlink r:id="rId42" w:anchor="tesg12441-bib-0010" w:history="1">
        <w:r w:rsidRPr="004132F2">
          <w:rPr>
            <w:rStyle w:val="Hyperlink"/>
          </w:rPr>
          <w:t>2020</w:t>
        </w:r>
      </w:hyperlink>
      <w:r w:rsidRPr="004132F2">
        <w:t xml:space="preserve">). When it comes to treatment, ‘hospital’ for Chinese experts is also not an undifferentiated category. Not every hospital </w:t>
      </w:r>
      <w:proofErr w:type="gramStart"/>
      <w:r w:rsidRPr="004132F2">
        <w:t>was capable of treating</w:t>
      </w:r>
      <w:proofErr w:type="gramEnd"/>
      <w:r w:rsidRPr="004132F2">
        <w:t xml:space="preserve"> patients with a highly infectious disease, and a triage system was needed to treat patients with symptoms with different severities and to avoid overwhelming a stressed healthcare system. What Emma Graham</w:t>
      </w:r>
      <w:r w:rsidRPr="004132F2">
        <w:rPr>
          <w:rFonts w:ascii="Cambria Math" w:hAnsi="Cambria Math" w:cs="Cambria Math"/>
        </w:rPr>
        <w:t>‐</w:t>
      </w:r>
      <w:r w:rsidRPr="004132F2">
        <w:t xml:space="preserve">Harrison called ‘emergency hospitals’ were in fact quarantine </w:t>
      </w:r>
      <w:proofErr w:type="spellStart"/>
      <w:r w:rsidRPr="004132F2">
        <w:t>centres</w:t>
      </w:r>
      <w:proofErr w:type="spellEnd"/>
      <w:r w:rsidRPr="004132F2">
        <w:t xml:space="preserve"> for patients with mild symptoms and without underlying conditions to avoid cluster transmission within families or communities and to keep patients under close medical monitoring and provide rapid intervention in case their conditions worsen, as explained by Wang Chen (a pulmonologist and an expert in critical care medicine) during an interview on 7 February 2020 (The Paper </w:t>
      </w:r>
      <w:hyperlink r:id="rId43" w:anchor="tesg12441-bib-0034" w:history="1">
        <w:r w:rsidRPr="004132F2">
          <w:rPr>
            <w:rStyle w:val="Hyperlink"/>
          </w:rPr>
          <w:t>2020</w:t>
        </w:r>
      </w:hyperlink>
      <w:r w:rsidRPr="004132F2">
        <w:t xml:space="preserve">). These two new hospitals were designed and equipped to mainly treat infected patients with more severe symptoms or underlying conditions (Researchers at </w:t>
      </w:r>
      <w:proofErr w:type="spellStart"/>
      <w:r w:rsidRPr="004132F2">
        <w:t>Nanfang</w:t>
      </w:r>
      <w:proofErr w:type="spellEnd"/>
      <w:r w:rsidRPr="004132F2">
        <w:t xml:space="preserve"> </w:t>
      </w:r>
      <w:proofErr w:type="spellStart"/>
      <w:r w:rsidRPr="004132F2">
        <w:t>Zhoumo</w:t>
      </w:r>
      <w:proofErr w:type="spellEnd"/>
      <w:r w:rsidRPr="004132F2">
        <w:t> </w:t>
      </w:r>
      <w:hyperlink r:id="rId44" w:anchor="tesg12441-bib-0029" w:history="1">
        <w:r w:rsidRPr="004132F2">
          <w:rPr>
            <w:rStyle w:val="Hyperlink"/>
          </w:rPr>
          <w:t>2020</w:t>
        </w:r>
      </w:hyperlink>
      <w:r w:rsidRPr="004132F2">
        <w:t>). The decisions of Chinese authorities are based on knowledge accumulated about the disease, the threat to public health, China’s own conditions and available resources at that time.</w:t>
      </w:r>
    </w:p>
    <w:p w14:paraId="3926766C" w14:textId="77777777" w:rsidR="000F67B0" w:rsidRPr="004132F2" w:rsidRDefault="000F67B0" w:rsidP="000F67B0">
      <w:r w:rsidRPr="004132F2">
        <w:rPr>
          <w:rStyle w:val="StyleUnderline"/>
          <w:highlight w:val="yellow"/>
        </w:rPr>
        <w:t>Iterations of China’s response</w:t>
      </w:r>
      <w:r w:rsidRPr="004132F2">
        <w:rPr>
          <w:rStyle w:val="StyleUnderline"/>
        </w:rPr>
        <w:t xml:space="preserve"> through the lens of authoritarianism </w:t>
      </w:r>
      <w:r w:rsidRPr="004132F2">
        <w:rPr>
          <w:rStyle w:val="StyleUnderline"/>
          <w:highlight w:val="yellow"/>
        </w:rPr>
        <w:t>are</w:t>
      </w:r>
      <w:r w:rsidRPr="004132F2">
        <w:rPr>
          <w:rStyle w:val="StyleUnderline"/>
        </w:rPr>
        <w:t xml:space="preserve"> </w:t>
      </w:r>
      <w:r w:rsidRPr="004132F2">
        <w:rPr>
          <w:rStyle w:val="StyleUnderline"/>
          <w:highlight w:val="yellow"/>
        </w:rPr>
        <w:t>as much about China as about the West’s self</w:t>
      </w:r>
      <w:r w:rsidRPr="004132F2">
        <w:rPr>
          <w:rStyle w:val="StyleUnderline"/>
          <w:rFonts w:ascii="Cambria Math" w:hAnsi="Cambria Math" w:cs="Cambria Math"/>
          <w:highlight w:val="yellow"/>
        </w:rPr>
        <w:t>‐</w:t>
      </w:r>
      <w:r w:rsidRPr="004132F2">
        <w:rPr>
          <w:rStyle w:val="StyleUnderline"/>
          <w:highlight w:val="yellow"/>
        </w:rPr>
        <w:t>imagination</w:t>
      </w:r>
      <w:r w:rsidRPr="004132F2">
        <w:rPr>
          <w:highlight w:val="yellow"/>
        </w:rPr>
        <w:t>.</w:t>
      </w:r>
      <w:r w:rsidRPr="004132F2">
        <w:t xml:space="preserve"> </w:t>
      </w:r>
      <w:r w:rsidRPr="004132F2">
        <w:rPr>
          <w:rStyle w:val="StyleUnderline"/>
          <w:highlight w:val="yellow"/>
        </w:rPr>
        <w:t>They are symptomatic of</w:t>
      </w:r>
      <w:r w:rsidRPr="004132F2">
        <w:rPr>
          <w:rStyle w:val="StyleUnderline"/>
        </w:rPr>
        <w:t>,</w:t>
      </w:r>
      <w:r w:rsidRPr="004132F2">
        <w:t xml:space="preserve"> and perhaps due to, </w:t>
      </w:r>
      <w:r w:rsidRPr="004132F2">
        <w:rPr>
          <w:rStyle w:val="StyleUnderline"/>
        </w:rPr>
        <w:t xml:space="preserve">the conflation of </w:t>
      </w:r>
      <w:proofErr w:type="spellStart"/>
      <w:r w:rsidRPr="004132F2">
        <w:rPr>
          <w:rStyle w:val="StyleUnderline"/>
          <w:highlight w:val="yellow"/>
        </w:rPr>
        <w:t>sinophobia</w:t>
      </w:r>
      <w:proofErr w:type="spellEnd"/>
      <w:r w:rsidRPr="004132F2">
        <w:rPr>
          <w:rStyle w:val="StyleUnderline"/>
        </w:rPr>
        <w:t xml:space="preserve">, orientalism, and </w:t>
      </w:r>
      <w:proofErr w:type="spellStart"/>
      <w:r w:rsidRPr="004132F2">
        <w:rPr>
          <w:rStyle w:val="StyleUnderline"/>
        </w:rPr>
        <w:t>statephobia</w:t>
      </w:r>
      <w:proofErr w:type="spellEnd"/>
      <w:r w:rsidRPr="004132F2">
        <w:t xml:space="preserve">. Since the eighteenth century, </w:t>
      </w:r>
      <w:proofErr w:type="spellStart"/>
      <w:r w:rsidRPr="004132F2">
        <w:rPr>
          <w:rStyle w:val="StyleUnderline"/>
        </w:rPr>
        <w:t>sinophobia</w:t>
      </w:r>
      <w:proofErr w:type="spellEnd"/>
      <w:r w:rsidRPr="004132F2">
        <w:rPr>
          <w:rStyle w:val="StyleUnderline"/>
        </w:rPr>
        <w:t xml:space="preserve"> has become a dominant way for the West to conceive of China</w:t>
      </w:r>
      <w:r w:rsidRPr="004132F2">
        <w:t xml:space="preserve"> (Zhang </w:t>
      </w:r>
      <w:hyperlink r:id="rId45" w:anchor="tesg12441-bib-0037" w:history="1">
        <w:r w:rsidRPr="004132F2">
          <w:rPr>
            <w:rStyle w:val="Hyperlink"/>
          </w:rPr>
          <w:t>2008</w:t>
        </w:r>
      </w:hyperlink>
      <w:r w:rsidRPr="004132F2">
        <w:t xml:space="preserve">). </w:t>
      </w:r>
      <w:proofErr w:type="spellStart"/>
      <w:r w:rsidRPr="004132F2">
        <w:rPr>
          <w:rStyle w:val="StyleUnderline"/>
          <w:highlight w:val="yellow"/>
        </w:rPr>
        <w:t>Generalisations</w:t>
      </w:r>
      <w:proofErr w:type="spellEnd"/>
      <w:r w:rsidRPr="004132F2">
        <w:rPr>
          <w:rStyle w:val="StyleUnderline"/>
          <w:highlight w:val="yellow"/>
        </w:rPr>
        <w:t xml:space="preserve"> about China – a threatening</w:t>
      </w:r>
      <w:r w:rsidRPr="004132F2">
        <w:rPr>
          <w:rStyle w:val="StyleUnderline"/>
        </w:rPr>
        <w:t xml:space="preserve">, deviant, despotic, backward, and inferior </w:t>
      </w:r>
      <w:r w:rsidRPr="004132F2">
        <w:rPr>
          <w:rStyle w:val="StyleUnderline"/>
          <w:highlight w:val="yellow"/>
        </w:rPr>
        <w:t>other</w:t>
      </w:r>
      <w:r w:rsidRPr="004132F2">
        <w:rPr>
          <w:rStyle w:val="StyleUnderline"/>
        </w:rPr>
        <w:t xml:space="preserve"> – are invoked to </w:t>
      </w:r>
      <w:r w:rsidRPr="004132F2">
        <w:rPr>
          <w:rStyle w:val="StyleUnderline"/>
          <w:highlight w:val="yellow"/>
        </w:rPr>
        <w:t>constitute the West</w:t>
      </w:r>
      <w:r w:rsidRPr="004132F2">
        <w:rPr>
          <w:highlight w:val="yellow"/>
        </w:rPr>
        <w:t>.</w:t>
      </w:r>
      <w:r w:rsidRPr="004132F2">
        <w:t xml:space="preserve"> </w:t>
      </w:r>
      <w:r w:rsidRPr="004132F2">
        <w:rPr>
          <w:rStyle w:val="StyleUnderline"/>
          <w:highlight w:val="yellow"/>
        </w:rPr>
        <w:t>Classifying a nation</w:t>
      </w:r>
      <w:r w:rsidRPr="004132F2">
        <w:t xml:space="preserve"> or a regime </w:t>
      </w:r>
      <w:r w:rsidRPr="004132F2">
        <w:rPr>
          <w:rStyle w:val="StyleUnderline"/>
          <w:highlight w:val="yellow"/>
        </w:rPr>
        <w:t>as authoritarian</w:t>
      </w:r>
      <w:r w:rsidRPr="004132F2">
        <w:rPr>
          <w:rStyle w:val="StyleUnderline"/>
        </w:rPr>
        <w:t xml:space="preserve"> </w:t>
      </w:r>
      <w:r w:rsidRPr="004132F2">
        <w:rPr>
          <w:rStyle w:val="StyleUnderline"/>
          <w:highlight w:val="yellow"/>
        </w:rPr>
        <w:t>consolidates the West’s power</w:t>
      </w:r>
      <w:r w:rsidRPr="004132F2">
        <w:t xml:space="preserve"> as a knowing subject to define others and affirms its moral authority and superiority. Characteristic here is the analysis from The Economist (</w:t>
      </w:r>
      <w:hyperlink r:id="rId46" w:anchor="tesg12441-bib-0033" w:history="1">
        <w:r w:rsidRPr="004132F2">
          <w:rPr>
            <w:rStyle w:val="Hyperlink"/>
          </w:rPr>
          <w:t>2020</w:t>
        </w:r>
      </w:hyperlink>
      <w:r w:rsidRPr="004132F2">
        <w:t>). Drawing on a dataset on disasters compiled by researchers at Catholic University of Louvain in Belgium, it concluded that disasters killed more people in authoritarian countries than in democracies (defined as countries with ‘free and fair elections’)(The Economist </w:t>
      </w:r>
      <w:hyperlink r:id="rId47" w:anchor="tesg12441-bib-0033" w:history="1">
        <w:r w:rsidRPr="004132F2">
          <w:rPr>
            <w:rStyle w:val="Hyperlink"/>
          </w:rPr>
          <w:t>2020</w:t>
        </w:r>
      </w:hyperlink>
      <w:r w:rsidRPr="004132F2">
        <w:t xml:space="preserve">). Even though China’s response may testify to the capacity of authoritarian governments in </w:t>
      </w:r>
      <w:proofErr w:type="spellStart"/>
      <w:r w:rsidRPr="004132F2">
        <w:t>mobilising</w:t>
      </w:r>
      <w:proofErr w:type="spellEnd"/>
      <w:r w:rsidRPr="004132F2">
        <w:t xml:space="preserve"> resources within a short period of time, the lack of transparency and limited participation of civil society still renders it inferior to democratic countries when it comes to disaster interventions (The Economist </w:t>
      </w:r>
      <w:hyperlink r:id="rId48" w:anchor="tesg12441-bib-0033" w:history="1">
        <w:r w:rsidRPr="004132F2">
          <w:rPr>
            <w:rStyle w:val="Hyperlink"/>
          </w:rPr>
          <w:t>2020</w:t>
        </w:r>
      </w:hyperlink>
      <w:r w:rsidRPr="004132F2">
        <w:t>).</w:t>
      </w:r>
    </w:p>
    <w:p w14:paraId="1399D2B2" w14:textId="77777777" w:rsidR="000F67B0" w:rsidRPr="004132F2" w:rsidRDefault="000F67B0" w:rsidP="000F67B0">
      <w:pPr>
        <w:pStyle w:val="Heading3"/>
        <w:rPr>
          <w:rFonts w:cs="Arial"/>
        </w:rPr>
      </w:pPr>
      <w:r w:rsidRPr="004132F2">
        <w:rPr>
          <w:rFonts w:cs="Arial"/>
        </w:rPr>
        <w:t>1NC---AT: China</w:t>
      </w:r>
    </w:p>
    <w:p w14:paraId="0F34B8C1" w14:textId="77777777" w:rsidR="000F67B0" w:rsidRPr="004132F2" w:rsidRDefault="000F67B0" w:rsidP="000F67B0">
      <w:pPr>
        <w:pStyle w:val="Heading4"/>
        <w:rPr>
          <w:rFonts w:cs="Arial"/>
        </w:rPr>
      </w:pPr>
      <w:r w:rsidRPr="004132F2">
        <w:rPr>
          <w:rFonts w:cs="Arial"/>
        </w:rPr>
        <w:t>Chinese leadership is key to solving all global problems – that solves the case</w:t>
      </w:r>
    </w:p>
    <w:p w14:paraId="74A07F87" w14:textId="77777777" w:rsidR="000F67B0" w:rsidRPr="004132F2" w:rsidRDefault="000F67B0" w:rsidP="000F67B0">
      <w:r w:rsidRPr="004132F2">
        <w:t xml:space="preserve">Shen </w:t>
      </w:r>
      <w:proofErr w:type="spellStart"/>
      <w:r w:rsidRPr="004132F2">
        <w:rPr>
          <w:rStyle w:val="Style13ptBold"/>
        </w:rPr>
        <w:t>Yamei</w:t>
      </w:r>
      <w:proofErr w:type="spellEnd"/>
      <w:r w:rsidRPr="004132F2">
        <w:rPr>
          <w:rStyle w:val="Style13ptBold"/>
        </w:rPr>
        <w:t xml:space="preserve"> 18</w:t>
      </w:r>
      <w:r w:rsidRPr="004132F2">
        <w:t>, Deputy Director and Associate Research Fellow of Department for American Studies, China Institute of International Studies, 1-9-2018, "Probing into the “Chinese Solution” for the Transformation of Global Governance," CAIFC, http://www.caifc.org.cn/en/content.aspx?id=4491</w:t>
      </w:r>
    </w:p>
    <w:p w14:paraId="4C495FD1" w14:textId="77777777" w:rsidR="000F67B0" w:rsidRDefault="000F67B0" w:rsidP="000F67B0">
      <w:pPr>
        <w:rPr>
          <w:rStyle w:val="StyleUnderline"/>
        </w:rPr>
      </w:pPr>
      <w:r w:rsidRPr="004132F2">
        <w:rPr>
          <w:rStyle w:val="StyleUnderline"/>
        </w:rPr>
        <w:t xml:space="preserve">As the world is in a period of great development, transformation and adjustment, the international power comparison is undergoing profound changes, global governance is </w:t>
      </w:r>
      <w:proofErr w:type="gramStart"/>
      <w:r w:rsidRPr="004132F2">
        <w:rPr>
          <w:rStyle w:val="StyleUnderline"/>
        </w:rPr>
        <w:t>reshuffling</w:t>
      </w:r>
      <w:proofErr w:type="gramEnd"/>
      <w:r w:rsidRPr="004132F2">
        <w:rPr>
          <w:rStyle w:val="StyleUnderline"/>
        </w:rPr>
        <w:t xml:space="preserve"> and traditional governance concepts and models are confronted with challenges. The international community is expecting China to play a bigger role in global governance, which has given birth to the Chinese solution. </w:t>
      </w:r>
      <w:r w:rsidRPr="004132F2">
        <w:rPr>
          <w:sz w:val="10"/>
        </w:rPr>
        <w:t xml:space="preserve">A. To Lead the Transformation of the Global Governance System. </w:t>
      </w:r>
      <w:r w:rsidRPr="004132F2">
        <w:rPr>
          <w:rStyle w:val="Emphasis"/>
        </w:rPr>
        <w:t>The “</w:t>
      </w:r>
      <w:r w:rsidRPr="004132F2">
        <w:rPr>
          <w:rStyle w:val="Emphasis"/>
          <w:highlight w:val="cyan"/>
        </w:rPr>
        <w:t>shortcomings” of the existing global governance system are prominent</w:t>
      </w:r>
      <w:r w:rsidRPr="004132F2">
        <w:rPr>
          <w:rStyle w:val="Emphasis"/>
        </w:rPr>
        <w:t xml:space="preserve">, </w:t>
      </w:r>
      <w:r w:rsidRPr="004132F2">
        <w:rPr>
          <w:rStyle w:val="Emphasis"/>
          <w:highlight w:val="cyan"/>
        </w:rPr>
        <w:t>which can hardly ensure</w:t>
      </w:r>
      <w:r w:rsidRPr="004132F2">
        <w:rPr>
          <w:rStyle w:val="Emphasis"/>
        </w:rPr>
        <w:t xml:space="preserve"> global </w:t>
      </w:r>
      <w:r w:rsidRPr="004132F2">
        <w:rPr>
          <w:rStyle w:val="Emphasis"/>
          <w:highlight w:val="cyan"/>
        </w:rPr>
        <w:t>development</w:t>
      </w:r>
      <w:r w:rsidRPr="004132F2">
        <w:rPr>
          <w:rStyle w:val="Emphasis"/>
        </w:rPr>
        <w:t xml:space="preserve">. First, the </w:t>
      </w:r>
      <w:r w:rsidRPr="004132F2">
        <w:rPr>
          <w:rStyle w:val="Emphasis"/>
          <w:highlight w:val="cyan"/>
        </w:rPr>
        <w:t>traditional dominant forces are seriously imbalanced</w:t>
      </w:r>
      <w:r w:rsidRPr="004132F2">
        <w:rPr>
          <w:rStyle w:val="StyleUnderline"/>
        </w:rPr>
        <w:t>. The US and Europe</w:t>
      </w:r>
      <w:r w:rsidRPr="004132F2">
        <w:rPr>
          <w:sz w:val="10"/>
        </w:rPr>
        <w:t xml:space="preserve"> that used to dominate the global governance system </w:t>
      </w:r>
      <w:r w:rsidRPr="004132F2">
        <w:rPr>
          <w:rStyle w:val="StyleUnderline"/>
        </w:rPr>
        <w:t>have been beset with structural problems</w:t>
      </w:r>
      <w:r w:rsidRPr="004132F2">
        <w:rPr>
          <w:sz w:val="10"/>
        </w:rPr>
        <w:t xml:space="preserve">, with their economic development stalling, social contradictions intensifying, populism and secessionism rising, and states trapped in internal strife and differentiation. </w:t>
      </w:r>
      <w:r w:rsidRPr="004132F2">
        <w:rPr>
          <w:rStyle w:val="StyleUnderline"/>
        </w:rPr>
        <w:t>These countries have not fully reformed and adjusted themselves well, but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4132F2">
        <w:rPr>
          <w:sz w:val="10"/>
        </w:rPr>
        <w:t xml:space="preserve">. </w:t>
      </w:r>
      <w:r w:rsidRPr="004132F2">
        <w:rPr>
          <w:rStyle w:val="StyleUnderline"/>
        </w:rPr>
        <w:t xml:space="preserve">Second, the global governance mechanism is relatively </w:t>
      </w:r>
      <w:proofErr w:type="gramStart"/>
      <w:r w:rsidRPr="004132F2">
        <w:rPr>
          <w:rStyle w:val="StyleUnderline"/>
        </w:rPr>
        <w:t>lagging behind</w:t>
      </w:r>
      <w:proofErr w:type="gramEnd"/>
      <w:r w:rsidRPr="004132F2">
        <w:rPr>
          <w:rStyle w:val="StyleUnderline"/>
        </w:rPr>
        <w:t>.</w:t>
      </w:r>
      <w:r w:rsidRPr="004132F2">
        <w:rPr>
          <w:sz w:val="10"/>
        </w:rPr>
        <w:t xml:space="preserve"> </w:t>
      </w:r>
      <w:r w:rsidRPr="004132F2">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4132F2">
        <w:rPr>
          <w:rStyle w:val="StyleUnderline"/>
        </w:rPr>
        <w:t>as a whole have</w:t>
      </w:r>
      <w:proofErr w:type="gramEnd"/>
      <w:r w:rsidRPr="004132F2">
        <w:rPr>
          <w:rStyle w:val="StyleUnderline"/>
        </w:rPr>
        <w:t xml:space="preserve"> made 80 percent of the contributions to global economic growth</w:t>
      </w:r>
      <w:r w:rsidRPr="004132F2">
        <w:rPr>
          <w:sz w:val="10"/>
        </w:rPr>
        <w:t xml:space="preserve">. </w:t>
      </w:r>
      <w:r w:rsidRPr="004132F2">
        <w:rPr>
          <w:rStyle w:val="StyleUnderline"/>
        </w:rPr>
        <w:t>These countries have expressed their appeal for new governance and begun policy coordination among themselves</w:t>
      </w:r>
      <w:r w:rsidRPr="004132F2">
        <w:rPr>
          <w:sz w:val="10"/>
        </w:rPr>
        <w:t xml:space="preserve">, which has initiated the transition of global governance form “Western governance” to “East-West joint governance”, but </w:t>
      </w:r>
      <w:r w:rsidRPr="004132F2">
        <w:rPr>
          <w:rStyle w:val="Emphasis"/>
        </w:rPr>
        <w:t xml:space="preserve">the </w:t>
      </w:r>
      <w:r w:rsidRPr="004132F2">
        <w:rPr>
          <w:rStyle w:val="Emphasis"/>
          <w:highlight w:val="cyan"/>
        </w:rPr>
        <w:t>traditional</w:t>
      </w:r>
      <w:r w:rsidRPr="004132F2">
        <w:rPr>
          <w:rStyle w:val="Emphasis"/>
        </w:rPr>
        <w:t xml:space="preserve"> governance </w:t>
      </w:r>
      <w:r w:rsidRPr="004132F2">
        <w:rPr>
          <w:rStyle w:val="Emphasis"/>
          <w:highlight w:val="cyan"/>
        </w:rPr>
        <w:t>mechanisms such as the World Bank, IMF</w:t>
      </w:r>
      <w:r w:rsidRPr="004132F2">
        <w:rPr>
          <w:rStyle w:val="Emphasis"/>
        </w:rPr>
        <w:t xml:space="preserve"> and G7 </w:t>
      </w:r>
      <w:r w:rsidRPr="004132F2">
        <w:rPr>
          <w:rStyle w:val="Emphasis"/>
          <w:highlight w:val="cyan"/>
        </w:rPr>
        <w:t>failed to reflect the demand of the new pattern</w:t>
      </w:r>
      <w:r w:rsidRPr="004132F2">
        <w:rPr>
          <w:rStyle w:val="Emphasis"/>
        </w:rPr>
        <w:t xml:space="preserve">, </w:t>
      </w:r>
      <w:r w:rsidRPr="004132F2">
        <w:rPr>
          <w:rStyle w:val="Emphasis"/>
          <w:highlight w:val="cyan"/>
        </w:rPr>
        <w:t>in addition to their lack of representation</w:t>
      </w:r>
      <w:r w:rsidRPr="004132F2">
        <w:rPr>
          <w:rStyle w:val="Emphasis"/>
        </w:rPr>
        <w:t xml:space="preserve"> and inclusiveness. </w:t>
      </w:r>
      <w:r w:rsidRPr="004132F2">
        <w:rPr>
          <w:rStyle w:val="StyleUnderline"/>
        </w:rPr>
        <w:t>Third, the global governance rules are developing in a fragmented way, with governance deficits existing in some key areas.</w:t>
      </w:r>
      <w:r w:rsidRPr="004132F2">
        <w:rPr>
          <w:sz w:val="10"/>
        </w:rPr>
        <w:t xml:space="preserve"> With the diversification and in-depth integration of international interests, the domain of global governance has continued to expand, with actors multiplying by folds and action intentions becoming complicated. </w:t>
      </w:r>
      <w:r w:rsidRPr="004132F2">
        <w:rPr>
          <w:rStyle w:val="StyleUnderline"/>
        </w:rPr>
        <w:t>As relevant efforts are usually temporary and limited to specific partners or issues, global governance driven by requests of “diversified governance” lacks systematic and comprehensive solutions</w:t>
      </w:r>
      <w:r w:rsidRPr="004132F2">
        <w:rPr>
          <w:sz w:val="10"/>
        </w:rPr>
        <w:t xml:space="preserve">. </w:t>
      </w:r>
      <w:r w:rsidRPr="004132F2">
        <w:rPr>
          <w:rStyle w:val="StyleUnderline"/>
        </w:rPr>
        <w:t xml:space="preserve">Since the beginning of this year, </w:t>
      </w:r>
      <w:r w:rsidRPr="004132F2">
        <w:rPr>
          <w:rStyle w:val="StyleUnderline"/>
          <w:highlight w:val="cyan"/>
        </w:rPr>
        <w:t xml:space="preserve">there have been risks </w:t>
      </w:r>
      <w:r w:rsidRPr="004132F2">
        <w:rPr>
          <w:rStyle w:val="StyleUnderline"/>
        </w:rPr>
        <w:t xml:space="preserve">of running into an acephalous state </w:t>
      </w:r>
      <w:r w:rsidRPr="004132F2">
        <w:rPr>
          <w:rStyle w:val="Emphasis"/>
          <w:highlight w:val="cyan"/>
        </w:rPr>
        <w:t>in such key areas as</w:t>
      </w:r>
      <w:r w:rsidRPr="004132F2">
        <w:rPr>
          <w:rStyle w:val="Emphasis"/>
        </w:rPr>
        <w:t xml:space="preserve"> global </w:t>
      </w:r>
      <w:r w:rsidRPr="004132F2">
        <w:rPr>
          <w:rStyle w:val="Emphasis"/>
          <w:highlight w:val="cyan"/>
        </w:rPr>
        <w:t>economic governance and climate change</w:t>
      </w:r>
      <w:r w:rsidRPr="004132F2">
        <w:rPr>
          <w:sz w:val="10"/>
        </w:rPr>
        <w:t xml:space="preserve">. </w:t>
      </w:r>
      <w:r w:rsidRPr="004132F2">
        <w:rPr>
          <w:rStyle w:val="Emphasis"/>
        </w:rPr>
        <w:t xml:space="preserve">Such emerging issues as </w:t>
      </w:r>
      <w:r w:rsidRPr="004132F2">
        <w:rPr>
          <w:rStyle w:val="Emphasis"/>
          <w:highlight w:val="cyan"/>
        </w:rPr>
        <w:t>nuclear security and</w:t>
      </w:r>
      <w:r w:rsidRPr="004132F2">
        <w:rPr>
          <w:rStyle w:val="Emphasis"/>
        </w:rPr>
        <w:t xml:space="preserve"> international </w:t>
      </w:r>
      <w:r w:rsidRPr="004132F2">
        <w:rPr>
          <w:rStyle w:val="Emphasis"/>
          <w:highlight w:val="cyan"/>
        </w:rPr>
        <w:t xml:space="preserve">terrorism </w:t>
      </w:r>
      <w:r w:rsidRPr="004132F2">
        <w:rPr>
          <w:rStyle w:val="Emphasis"/>
        </w:rPr>
        <w:t>have suffered injustice because of power politics</w:t>
      </w:r>
      <w:r w:rsidRPr="004132F2">
        <w:rPr>
          <w:sz w:val="10"/>
        </w:rPr>
        <w:t xml:space="preserve">. </w:t>
      </w:r>
      <w:r w:rsidRPr="004132F2">
        <w:rPr>
          <w:rStyle w:val="Emphasis"/>
        </w:rPr>
        <w:t xml:space="preserve">The governance areas in deficit, such as </w:t>
      </w:r>
      <w:r w:rsidRPr="004132F2">
        <w:rPr>
          <w:rStyle w:val="Emphasis"/>
          <w:highlight w:val="cyan"/>
        </w:rPr>
        <w:t>cyber security</w:t>
      </w:r>
      <w:r w:rsidRPr="004132F2">
        <w:rPr>
          <w:rStyle w:val="Emphasis"/>
        </w:rPr>
        <w:t xml:space="preserve">, </w:t>
      </w:r>
      <w:r w:rsidRPr="004132F2">
        <w:rPr>
          <w:rStyle w:val="Emphasis"/>
          <w:highlight w:val="cyan"/>
        </w:rPr>
        <w:t xml:space="preserve">polar </w:t>
      </w:r>
      <w:proofErr w:type="gramStart"/>
      <w:r w:rsidRPr="004132F2">
        <w:rPr>
          <w:rStyle w:val="Emphasis"/>
          <w:highlight w:val="cyan"/>
        </w:rPr>
        <w:t>region</w:t>
      </w:r>
      <w:proofErr w:type="gramEnd"/>
      <w:r w:rsidRPr="004132F2">
        <w:rPr>
          <w:rStyle w:val="Emphasis"/>
          <w:highlight w:val="cyan"/>
        </w:rPr>
        <w:t xml:space="preserve"> and oceans</w:t>
      </w:r>
      <w:r w:rsidRPr="004132F2">
        <w:rPr>
          <w:rStyle w:val="Emphasis"/>
        </w:rPr>
        <w:t>, have “reversely forced” certain countries and organizations to respond hastily</w:t>
      </w:r>
      <w:r w:rsidRPr="004132F2">
        <w:rPr>
          <w:sz w:val="10"/>
        </w:rPr>
        <w:t xml:space="preserve">. </w:t>
      </w:r>
      <w:r w:rsidRPr="004132F2">
        <w:rPr>
          <w:rStyle w:val="StyleUnderline"/>
        </w:rPr>
        <w:t xml:space="preserve">All of these have made the global governance system trapped in a dilemma and call urgently for a clear direction of advancement. </w:t>
      </w:r>
      <w:r w:rsidRPr="004132F2">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4132F2">
        <w:rPr>
          <w:sz w:val="10"/>
        </w:rPr>
        <w:t>transformation</w:t>
      </w:r>
      <w:proofErr w:type="gramEnd"/>
      <w:r w:rsidRPr="004132F2">
        <w:rPr>
          <w:sz w:val="10"/>
        </w:rPr>
        <w:t xml:space="preserve"> and obsessed with economic despair and political dejection. </w:t>
      </w:r>
      <w:r w:rsidRPr="004132F2">
        <w:rPr>
          <w:rStyle w:val="StyleUnderline"/>
        </w:rPr>
        <w:t xml:space="preserve">Although the developing countries as represented by China acknowledge the positive role played by the post-war international order in safeguarding peace, boosting </w:t>
      </w:r>
      <w:proofErr w:type="gramStart"/>
      <w:r w:rsidRPr="004132F2">
        <w:rPr>
          <w:rStyle w:val="StyleUnderline"/>
        </w:rPr>
        <w:t>prosperity</w:t>
      </w:r>
      <w:proofErr w:type="gramEnd"/>
      <w:r w:rsidRPr="004132F2">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4132F2">
        <w:rPr>
          <w:sz w:val="10"/>
        </w:rPr>
        <w:t xml:space="preserve">”. Therefore, there is much room for improvement. For </w:t>
      </w:r>
      <w:r w:rsidRPr="004132F2">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4132F2">
        <w:rPr>
          <w:sz w:val="10"/>
        </w:rPr>
        <w:t xml:space="preserve">, </w:t>
      </w:r>
      <w:r w:rsidRPr="004132F2">
        <w:rPr>
          <w:rStyle w:val="StyleUnderline"/>
        </w:rPr>
        <w:t xml:space="preserve">but also is an important subject concerning whether China could gain the discourse power and development space corresponding to its own strength and interests in the process of innovating and perfecting the framework of international order. </w:t>
      </w:r>
      <w:r w:rsidRPr="004132F2">
        <w:rPr>
          <w:sz w:val="10"/>
        </w:rPr>
        <w:t xml:space="preserve">C. To Promote Integration of the Eastern and Western Civilizations. Dialog among civilizations, which is the popular foundation for any country’s diplomatic proposals, runs like a trickle moistening </w:t>
      </w:r>
      <w:proofErr w:type="gramStart"/>
      <w:r w:rsidRPr="004132F2">
        <w:rPr>
          <w:sz w:val="10"/>
        </w:rPr>
        <w:t>things</w:t>
      </w:r>
      <w:proofErr w:type="gramEnd"/>
      <w:r w:rsidRPr="004132F2">
        <w:rPr>
          <w:sz w:val="10"/>
        </w:rPr>
        <w:t xml:space="preserve"> silently. Nevertheless, </w:t>
      </w:r>
      <w:r w:rsidRPr="004132F2">
        <w:rPr>
          <w:rStyle w:val="StyleUnderline"/>
          <w:highlight w:val="cyan"/>
        </w:rPr>
        <w:t>in the existing international system guided by the “Western-Centrism”, the Western civilization has always had</w:t>
      </w:r>
      <w:r w:rsidRPr="004132F2">
        <w:rPr>
          <w:rStyle w:val="StyleUnderline"/>
        </w:rPr>
        <w:t xml:space="preserve"> the self-righteous </w:t>
      </w:r>
      <w:r w:rsidRPr="004132F2">
        <w:rPr>
          <w:rStyle w:val="StyleUnderline"/>
          <w:highlight w:val="cyan"/>
        </w:rPr>
        <w:t>superiority</w:t>
      </w:r>
      <w:r w:rsidRPr="004132F2">
        <w:rPr>
          <w:rStyle w:val="StyleUnderline"/>
        </w:rPr>
        <w:t xml:space="preserve">, conflicting with the interests and mentality of other </w:t>
      </w:r>
      <w:proofErr w:type="gramStart"/>
      <w:r w:rsidRPr="004132F2">
        <w:rPr>
          <w:rStyle w:val="StyleUnderline"/>
        </w:rPr>
        <w:t>countries</w:t>
      </w:r>
      <w:proofErr w:type="gramEnd"/>
      <w:r w:rsidRPr="004132F2">
        <w:rPr>
          <w:rStyle w:val="StyleUnderline"/>
        </w:rPr>
        <w:t xml:space="preserve"> and having failed to find the path to co-existing peacefully and harmoniously with other civilizations</w:t>
      </w:r>
      <w:r w:rsidRPr="004132F2">
        <w:rPr>
          <w:sz w:val="10"/>
        </w:rPr>
        <w:t xml:space="preserve">. </w:t>
      </w:r>
      <w:proofErr w:type="gramStart"/>
      <w:r w:rsidRPr="004132F2">
        <w:rPr>
          <w:rStyle w:val="Emphasis"/>
        </w:rPr>
        <w:t>So</w:t>
      </w:r>
      <w:proofErr w:type="gramEnd"/>
      <w:r w:rsidRPr="004132F2">
        <w:rPr>
          <w:rStyle w:val="Emphasis"/>
        </w:rPr>
        <w:t xml:space="preserve"> to speak, </w:t>
      </w:r>
      <w:r w:rsidRPr="004132F2">
        <w:rPr>
          <w:rStyle w:val="Emphasis"/>
          <w:highlight w:val="cyan"/>
        </w:rPr>
        <w:t>many problems of today</w:t>
      </w:r>
      <w:r w:rsidRPr="004132F2">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4132F2">
        <w:rPr>
          <w:rStyle w:val="Emphasis"/>
          <w:highlight w:val="cyan"/>
        </w:rPr>
        <w:t>can be directly attributed to lack of exchanges, communication and integration among civilizations</w:t>
      </w:r>
      <w:r w:rsidRPr="004132F2">
        <w:rPr>
          <w:rStyle w:val="Emphasis"/>
        </w:rPr>
        <w:t xml:space="preserve">. </w:t>
      </w:r>
      <w:r w:rsidRPr="004132F2">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4132F2">
        <w:rPr>
          <w:sz w:val="10"/>
        </w:rPr>
        <w:t>counter-balance</w:t>
      </w:r>
      <w:proofErr w:type="gramEnd"/>
      <w:r w:rsidRPr="004132F2">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4132F2">
        <w:rPr>
          <w:rStyle w:val="StyleUnderline"/>
          <w:highlight w:val="cyan"/>
        </w:rPr>
        <w:t>China will rebalance the</w:t>
      </w:r>
      <w:r w:rsidRPr="004132F2">
        <w:rPr>
          <w:rStyle w:val="StyleUnderline"/>
        </w:rPr>
        <w:t xml:space="preserve"> international </w:t>
      </w:r>
      <w:r w:rsidRPr="004132F2">
        <w:rPr>
          <w:rStyle w:val="StyleUnderline"/>
          <w:highlight w:val="cyan"/>
        </w:rPr>
        <w:t>pattern from a more inclusive civilization perspective</w:t>
      </w:r>
      <w:r w:rsidRPr="004132F2">
        <w:rPr>
          <w:rStyle w:val="StyleUnderline"/>
        </w:rPr>
        <w:t xml:space="preserve"> and with more far-sighted strategic mindset, or at least correct the bisected or predominated world order </w:t>
      </w:r>
      <w:proofErr w:type="gramStart"/>
      <w:r w:rsidRPr="004132F2">
        <w:rPr>
          <w:rStyle w:val="StyleUnderline"/>
        </w:rPr>
        <w:t>so as to</w:t>
      </w:r>
      <w:proofErr w:type="gramEnd"/>
      <w:r w:rsidRPr="004132F2">
        <w:rPr>
          <w:rStyle w:val="StyleUnderline"/>
        </w:rPr>
        <w:t xml:space="preserve"> promote the parallel development of the Eastern and Western civilizations through mutual learning, integration and encouragement. </w:t>
      </w:r>
      <w:r w:rsidRPr="004132F2">
        <w:rPr>
          <w:sz w:val="10"/>
        </w:rPr>
        <w:t xml:space="preserve">D. To Pass on China’s Confidence. Only a short while ago, some Western countries had called for “China’s responsibility” and made it an inhibition to “regulate” China’s development orientation. </w:t>
      </w:r>
      <w:r w:rsidRPr="004132F2">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4132F2">
        <w:rPr>
          <w:sz w:val="10"/>
        </w:rPr>
        <w:t xml:space="preserve"> </w:t>
      </w:r>
      <w:r w:rsidRPr="004132F2">
        <w:rPr>
          <w:rStyle w:val="StyleUnderline"/>
        </w:rPr>
        <w:t>Encouraged by the “four confidences”, the whole of the Chinese society has burst out innovation vitality and produced innovation achievements</w:t>
      </w:r>
      <w:r w:rsidRPr="004132F2">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4132F2">
        <w:rPr>
          <w:sz w:val="10"/>
        </w:rPr>
        <w:t>style</w:t>
      </w:r>
      <w:proofErr w:type="gramEnd"/>
      <w:r w:rsidRPr="004132F2">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4132F2">
        <w:rPr>
          <w:rStyle w:val="StyleUnderline"/>
          <w:highlight w:val="cyan"/>
        </w:rPr>
        <w:t>the Chinese solution is more practical and intimate</w:t>
      </w:r>
      <w:r w:rsidRPr="004132F2">
        <w:rPr>
          <w:rStyle w:val="StyleUnderline"/>
        </w:rPr>
        <w:t xml:space="preserve"> to people </w:t>
      </w:r>
      <w:r w:rsidRPr="004132F2">
        <w:rPr>
          <w:rStyle w:val="StyleUnderline"/>
          <w:highlight w:val="cyan"/>
        </w:rPr>
        <w:t>as well as emphasizes inclusive cooperation</w:t>
      </w:r>
      <w:r w:rsidRPr="004132F2">
        <w:rPr>
          <w:rStyle w:val="StyleUnderline"/>
        </w:rPr>
        <w:t xml:space="preserve">, as China is full of confidence to break the monopoly of the Western model on global development, “offering mankind a Chinese solution to explore a better social system”, and “providing a </w:t>
      </w:r>
      <w:proofErr w:type="gramStart"/>
      <w:r w:rsidRPr="004132F2">
        <w:rPr>
          <w:rStyle w:val="StyleUnderline"/>
        </w:rPr>
        <w:t>brand new</w:t>
      </w:r>
      <w:proofErr w:type="gramEnd"/>
      <w:r w:rsidRPr="004132F2">
        <w:rPr>
          <w:rStyle w:val="StyleUnderline"/>
        </w:rPr>
        <w:t xml:space="preserve"> option for the nations and peoples who are hoping both to speed up development and maintain independence”.</w:t>
      </w:r>
      <w:r w:rsidRPr="004132F2">
        <w:rPr>
          <w:sz w:val="10"/>
        </w:rPr>
        <w:t xml:space="preserve"> </w:t>
      </w:r>
      <w:proofErr w:type="spellStart"/>
      <w:r w:rsidRPr="004132F2">
        <w:rPr>
          <w:sz w:val="10"/>
        </w:rPr>
        <w:t>II.Path</w:t>
      </w:r>
      <w:proofErr w:type="spellEnd"/>
      <w:r w:rsidRPr="004132F2">
        <w:rPr>
          <w:sz w:val="10"/>
        </w:rPr>
        <w:t xml:space="preserve"> Searching of the “Chinese Solution” for Global Governance </w:t>
      </w:r>
      <w:r w:rsidRPr="004132F2">
        <w:rPr>
          <w:rStyle w:val="StyleUnderline"/>
        </w:rPr>
        <w:t xml:space="preserve">Over the past years’ efforts, China </w:t>
      </w:r>
      <w:proofErr w:type="gramStart"/>
      <w:r w:rsidRPr="004132F2">
        <w:rPr>
          <w:rStyle w:val="StyleUnderline"/>
        </w:rPr>
        <w:t>has the ability to</w:t>
      </w:r>
      <w:proofErr w:type="gramEnd"/>
      <w:r w:rsidRPr="004132F2">
        <w:rPr>
          <w:rStyle w:val="StyleUnderline"/>
        </w:rPr>
        <w:t xml:space="preserve">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 </w:t>
      </w:r>
      <w:r w:rsidRPr="004132F2">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4132F2">
        <w:rPr>
          <w:rStyle w:val="StyleUnderline"/>
        </w:rPr>
        <w:t xml:space="preserve">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 </w:t>
      </w:r>
      <w:r w:rsidRPr="004132F2">
        <w:rPr>
          <w:sz w:val="10"/>
        </w:rPr>
        <w:t>B. To Supplement and Perfect the Global Governance System</w:t>
      </w:r>
      <w:r w:rsidRPr="004132F2">
        <w:rPr>
          <w:rStyle w:val="StyleUnderline"/>
        </w:rPr>
        <w:t xml:space="preserve">. Currently, the international political practice in global governance is mostly problem-driven without creating a set of relatively independent, </w:t>
      </w:r>
      <w:proofErr w:type="gramStart"/>
      <w:r w:rsidRPr="004132F2">
        <w:rPr>
          <w:rStyle w:val="StyleUnderline"/>
        </w:rPr>
        <w:t>centralized</w:t>
      </w:r>
      <w:proofErr w:type="gramEnd"/>
      <w:r w:rsidRPr="004132F2">
        <w:rPr>
          <w:rStyle w:val="StyleUnderline"/>
        </w:rPr>
        <w:t xml:space="preserve"> and integral power structures, resulting in the existing global governance </w:t>
      </w:r>
      <w:proofErr w:type="spellStart"/>
      <w:r w:rsidRPr="004132F2">
        <w:rPr>
          <w:rStyle w:val="StyleUnderline"/>
        </w:rPr>
        <w:t>systemcharacterized</w:t>
      </w:r>
      <w:proofErr w:type="spellEnd"/>
      <w:r w:rsidRPr="004132F2">
        <w:rPr>
          <w:rStyle w:val="StyleUnderline"/>
        </w:rPr>
        <w:t xml:space="preserve"> as both extensive and unbalanced</w:t>
      </w:r>
      <w:r w:rsidRPr="004132F2">
        <w:rPr>
          <w:sz w:val="10"/>
        </w:rPr>
        <w:t xml:space="preserve">. </w:t>
      </w:r>
      <w:r w:rsidRPr="004132F2">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4132F2">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w:t>
      </w:r>
      <w:proofErr w:type="spellStart"/>
      <w:r w:rsidRPr="004132F2">
        <w:rPr>
          <w:sz w:val="10"/>
        </w:rPr>
        <w:t>Boao</w:t>
      </w:r>
      <w:proofErr w:type="spellEnd"/>
      <w:r w:rsidRPr="004132F2">
        <w:rPr>
          <w:sz w:val="10"/>
        </w:rPr>
        <w:t xml:space="preserve"> Forum for Asia, CICA and multilateral security dialog mechanisms led by ASEAN </w:t>
      </w:r>
      <w:proofErr w:type="gramStart"/>
      <w:r w:rsidRPr="004132F2">
        <w:rPr>
          <w:sz w:val="10"/>
        </w:rPr>
        <w:t>so as to</w:t>
      </w:r>
      <w:proofErr w:type="gramEnd"/>
      <w:r w:rsidRPr="004132F2">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4132F2">
        <w:rPr>
          <w:rStyle w:val="Emphasis"/>
        </w:rPr>
        <w:t xml:space="preserve">Thus, in leading the transformation of the global governance system, </w:t>
      </w:r>
      <w:r w:rsidRPr="004132F2">
        <w:rPr>
          <w:rStyle w:val="Emphasis"/>
          <w:highlight w:val="cyan"/>
        </w:rPr>
        <w:t>China has not overthrown the existing systems</w:t>
      </w:r>
      <w:r w:rsidRPr="004132F2">
        <w:rPr>
          <w:rStyle w:val="Emphasis"/>
        </w:rPr>
        <w:t xml:space="preserve"> and started all over </w:t>
      </w:r>
      <w:proofErr w:type="gramStart"/>
      <w:r w:rsidRPr="004132F2">
        <w:rPr>
          <w:rStyle w:val="Emphasis"/>
        </w:rPr>
        <w:t xml:space="preserve">again, </w:t>
      </w:r>
      <w:r w:rsidRPr="004132F2">
        <w:rPr>
          <w:rStyle w:val="Emphasis"/>
          <w:highlight w:val="cyan"/>
        </w:rPr>
        <w:t>but</w:t>
      </w:r>
      <w:proofErr w:type="gramEnd"/>
      <w:r w:rsidRPr="004132F2">
        <w:rPr>
          <w:rStyle w:val="Emphasis"/>
          <w:highlight w:val="cyan"/>
        </w:rPr>
        <w:t xml:space="preserve"> been engaged in innovating and perfecting</w:t>
      </w:r>
      <w:r w:rsidRPr="004132F2">
        <w:rPr>
          <w:rStyle w:val="Emphasis"/>
        </w:rPr>
        <w:t xml:space="preserve">; </w:t>
      </w:r>
      <w:r w:rsidRPr="004132F2">
        <w:rPr>
          <w:rStyle w:val="Emphasis"/>
          <w:highlight w:val="cyan"/>
        </w:rPr>
        <w:t>China has proactively undertaken international responsibilities</w:t>
      </w:r>
      <w:r w:rsidRPr="004132F2">
        <w:rPr>
          <w:rStyle w:val="Emphasis"/>
        </w:rPr>
        <w:t xml:space="preserve">, </w:t>
      </w:r>
      <w:r w:rsidRPr="004132F2">
        <w:rPr>
          <w:rStyle w:val="Emphasis"/>
          <w:highlight w:val="cyan"/>
        </w:rPr>
        <w:t>but has</w:t>
      </w:r>
      <w:r w:rsidRPr="004132F2">
        <w:rPr>
          <w:rStyle w:val="Emphasis"/>
        </w:rPr>
        <w:t xml:space="preserve"> to do everything in its power and </w:t>
      </w:r>
      <w:r w:rsidRPr="004132F2">
        <w:rPr>
          <w:rStyle w:val="Emphasis"/>
          <w:highlight w:val="cyan"/>
        </w:rPr>
        <w:t>act according to its ability.</w:t>
      </w:r>
      <w:r w:rsidRPr="004132F2">
        <w:rPr>
          <w:sz w:val="10"/>
        </w:rPr>
        <w:t xml:space="preserve"> C. To Reform the Global Governance Rules. </w:t>
      </w:r>
      <w:r w:rsidRPr="004132F2">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4132F2">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4132F2">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4132F2">
        <w:rPr>
          <w:sz w:val="10"/>
        </w:rPr>
        <w:t xml:space="preserve"> </w:t>
      </w:r>
      <w:proofErr w:type="gramStart"/>
      <w:r w:rsidRPr="004132F2">
        <w:rPr>
          <w:rStyle w:val="StyleUnderline"/>
        </w:rPr>
        <w:t>With regard to</w:t>
      </w:r>
      <w:proofErr w:type="gramEnd"/>
      <w:r w:rsidRPr="004132F2">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4132F2">
        <w:rPr>
          <w:rStyle w:val="StyleUnderline"/>
        </w:rPr>
        <w:t>construction</w:t>
      </w:r>
      <w:proofErr w:type="gramEnd"/>
      <w:r w:rsidRPr="004132F2">
        <w:rPr>
          <w:rStyle w:val="StyleUnderline"/>
        </w:rPr>
        <w:t xml:space="preserve"> and co-sharing, resolve disputes through dialog and differences through consultation</w:t>
      </w:r>
      <w:r w:rsidRPr="004132F2">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4132F2">
        <w:rPr>
          <w:rStyle w:val="Emphasis"/>
          <w:highlight w:val="cyan"/>
        </w:rPr>
        <w:t>China has</w:t>
      </w:r>
      <w:r w:rsidRPr="004132F2">
        <w:rPr>
          <w:rStyle w:val="Emphasis"/>
        </w:rPr>
        <w:t xml:space="preserve"> also </w:t>
      </w:r>
      <w:r w:rsidRPr="004132F2">
        <w:rPr>
          <w:rStyle w:val="Emphasis"/>
          <w:highlight w:val="cyan"/>
        </w:rPr>
        <w:t>proposed</w:t>
      </w:r>
      <w:r w:rsidRPr="004132F2">
        <w:rPr>
          <w:rStyle w:val="Emphasis"/>
        </w:rPr>
        <w:t xml:space="preserve"> international </w:t>
      </w:r>
      <w:r w:rsidRPr="004132F2">
        <w:rPr>
          <w:rStyle w:val="Emphasis"/>
          <w:highlight w:val="cyan"/>
        </w:rPr>
        <w:t xml:space="preserve">public security views on nuclear security, maritime </w:t>
      </w:r>
      <w:proofErr w:type="gramStart"/>
      <w:r w:rsidRPr="004132F2">
        <w:rPr>
          <w:rStyle w:val="Emphasis"/>
          <w:highlight w:val="cyan"/>
        </w:rPr>
        <w:t>cooperation</w:t>
      </w:r>
      <w:proofErr w:type="gramEnd"/>
      <w:r w:rsidRPr="004132F2">
        <w:rPr>
          <w:rStyle w:val="Emphasis"/>
          <w:highlight w:val="cyan"/>
        </w:rPr>
        <w:t xml:space="preserve"> and cyber space order, calling for efforts to make the global village into a “grand stage for seeking common development”</w:t>
      </w:r>
      <w:r w:rsidRPr="004132F2">
        <w:rPr>
          <w:rStyle w:val="Emphasis"/>
        </w:rPr>
        <w:t xml:space="preserve"> rather than a “wrestling arena”; we cannot “set up a stage here, while pulling away a prop there”, but “complement each other to put on a grand show”</w:t>
      </w:r>
      <w:r w:rsidRPr="004132F2">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w:t>
      </w:r>
      <w:proofErr w:type="spellStart"/>
      <w:r w:rsidRPr="004132F2">
        <w:rPr>
          <w:sz w:val="10"/>
        </w:rPr>
        <w:t>theseplatforms</w:t>
      </w:r>
      <w:proofErr w:type="spellEnd"/>
      <w:r w:rsidRPr="004132F2">
        <w:rPr>
          <w:sz w:val="10"/>
        </w:rPr>
        <w:t xml:space="preserve">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4132F2">
        <w:rPr>
          <w:rStyle w:val="StyleUnderline"/>
        </w:rPr>
        <w:t xml:space="preserve">As the biggest developing country and </w:t>
      </w:r>
      <w:proofErr w:type="gramStart"/>
      <w:r w:rsidRPr="004132F2">
        <w:rPr>
          <w:rStyle w:val="StyleUnderline"/>
        </w:rPr>
        <w:t>fast growing</w:t>
      </w:r>
      <w:proofErr w:type="gramEnd"/>
      <w:r w:rsidRPr="004132F2">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35EDC5D8" w14:textId="77777777" w:rsidR="000F67B0" w:rsidRPr="004132F2" w:rsidRDefault="000F67B0" w:rsidP="000F67B0">
      <w:pPr>
        <w:rPr>
          <w:u w:val="single"/>
        </w:rPr>
      </w:pPr>
    </w:p>
    <w:p w14:paraId="7DCBBF0A" w14:textId="77777777" w:rsidR="000F67B0" w:rsidRPr="004132F2" w:rsidRDefault="000F67B0" w:rsidP="000F67B0">
      <w:pPr>
        <w:pStyle w:val="Heading4"/>
        <w:rPr>
          <w:rFonts w:cs="Arial"/>
        </w:rPr>
      </w:pPr>
      <w:r w:rsidRPr="004132F2">
        <w:rPr>
          <w:rFonts w:cs="Arial"/>
        </w:rPr>
        <w:t>Effective global governance prevents unregulated emergent tech – prevents extinction</w:t>
      </w:r>
    </w:p>
    <w:p w14:paraId="0C6CDF18" w14:textId="77777777" w:rsidR="000F67B0" w:rsidRPr="004132F2" w:rsidRDefault="000F67B0" w:rsidP="000F67B0">
      <w:r w:rsidRPr="004132F2">
        <w:t xml:space="preserve">Robert </w:t>
      </w:r>
      <w:r w:rsidRPr="004132F2">
        <w:rPr>
          <w:rStyle w:val="Style13ptBold"/>
        </w:rPr>
        <w:t>Bailey 18,</w:t>
      </w:r>
      <w:r w:rsidRPr="004132F2">
        <w:t xml:space="preserve"> Vision of Earth contributor and computer science masters, 9-5-2018, "Why do we need global </w:t>
      </w:r>
      <w:proofErr w:type="gramStart"/>
      <w:r w:rsidRPr="004132F2">
        <w:t>governance?,</w:t>
      </w:r>
      <w:proofErr w:type="gramEnd"/>
      <w:r w:rsidRPr="004132F2">
        <w:t>" Vision of Earth, https://www.visionofearth.org/social-change/global-governance/</w:t>
      </w:r>
    </w:p>
    <w:p w14:paraId="47B743F5" w14:textId="77777777" w:rsidR="000F67B0" w:rsidRDefault="000F67B0" w:rsidP="000F67B0">
      <w:pPr>
        <w:rPr>
          <w:rStyle w:val="StyleUnderline"/>
        </w:rPr>
      </w:pPr>
      <w:r w:rsidRPr="004132F2">
        <w:rPr>
          <w:rStyle w:val="StyleUnderline"/>
          <w:highlight w:val="cyan"/>
        </w:rPr>
        <w:t>Global governance is necessary</w:t>
      </w:r>
      <w:r w:rsidRPr="004132F2">
        <w:rPr>
          <w:rStyle w:val="StyleUnderline"/>
        </w:rPr>
        <w:t xml:space="preserve"> because </w:t>
      </w:r>
      <w:r w:rsidRPr="004132F2">
        <w:rPr>
          <w:rStyle w:val="StyleUnderline"/>
          <w:highlight w:val="cyan"/>
        </w:rPr>
        <w:t>humanity increasingly faces</w:t>
      </w:r>
      <w:r w:rsidRPr="004132F2">
        <w:rPr>
          <w:rStyle w:val="StyleUnderline"/>
        </w:rPr>
        <w:t xml:space="preserve"> both </w:t>
      </w:r>
      <w:r w:rsidRPr="004132F2">
        <w:rPr>
          <w:rStyle w:val="StyleUnderline"/>
          <w:highlight w:val="cyan"/>
        </w:rPr>
        <w:t>problems and opportunities</w:t>
      </w:r>
      <w:r w:rsidRPr="004132F2">
        <w:rPr>
          <w:rStyle w:val="StyleUnderline"/>
        </w:rPr>
        <w:t xml:space="preserve"> that are global in scale</w:t>
      </w:r>
      <w:r w:rsidRPr="004132F2">
        <w:rPr>
          <w:sz w:val="12"/>
        </w:rPr>
        <w:t xml:space="preserve">. Today, </w:t>
      </w:r>
      <w:r w:rsidRPr="004132F2">
        <w:rPr>
          <w:rStyle w:val="StyleUnderline"/>
        </w:rPr>
        <w:t>transnational problems such as violence and pandemics routinely reach across borders,</w:t>
      </w:r>
      <w:r w:rsidRPr="004132F2">
        <w:rPr>
          <w:sz w:val="12"/>
        </w:rPr>
        <w:t xml:space="preserve"> affecting us all. At the same time, </w:t>
      </w:r>
      <w:r w:rsidRPr="004132F2">
        <w:rPr>
          <w:rStyle w:val="StyleUnderline"/>
        </w:rPr>
        <w:t>the increasingly integrated global system has also laid the necessary foundations for peace and spectacular prosperity</w:t>
      </w:r>
      <w:r w:rsidRPr="004132F2">
        <w:rPr>
          <w:sz w:val="12"/>
        </w:rPr>
        <w:t xml:space="preserve">. </w:t>
      </w:r>
      <w:r w:rsidRPr="004132F2">
        <w:rPr>
          <w:rStyle w:val="StyleUnderline"/>
        </w:rPr>
        <w:t xml:space="preserve">Effective global governance will allow us to end armed conflict, deal with new and emerging problems such as technological risks and automation, and to achieve levels of prosperity and progress </w:t>
      </w:r>
      <w:proofErr w:type="gramStart"/>
      <w:r w:rsidRPr="004132F2">
        <w:rPr>
          <w:rStyle w:val="StyleUnderline"/>
        </w:rPr>
        <w:t>never before</w:t>
      </w:r>
      <w:proofErr w:type="gramEnd"/>
      <w:r w:rsidRPr="004132F2">
        <w:rPr>
          <w:rStyle w:val="StyleUnderline"/>
        </w:rPr>
        <w:t xml:space="preserve"> seen</w:t>
      </w:r>
      <w:r w:rsidRPr="004132F2">
        <w:rPr>
          <w:sz w:val="12"/>
        </w:rPr>
        <w:t xml:space="preserve">.1 </w:t>
      </w:r>
      <w:r w:rsidRPr="004132F2">
        <w:rPr>
          <w:rStyle w:val="Emphasis"/>
          <w:highlight w:val="cyan"/>
        </w:rPr>
        <w:t>The most important challenge</w:t>
      </w:r>
      <w:r w:rsidRPr="004132F2">
        <w:rPr>
          <w:rStyle w:val="Emphasis"/>
        </w:rPr>
        <w:t xml:space="preserve"> for humanity </w:t>
      </w:r>
      <w:r w:rsidRPr="004132F2">
        <w:rPr>
          <w:rStyle w:val="Emphasis"/>
          <w:highlight w:val="cyan"/>
        </w:rPr>
        <w:t>to overcome is that of existential risks</w:t>
      </w:r>
      <w:r w:rsidRPr="004132F2">
        <w:rPr>
          <w:sz w:val="12"/>
        </w:rPr>
        <w:t xml:space="preserve">. </w:t>
      </w:r>
      <w:r w:rsidRPr="004132F2">
        <w:rPr>
          <w:rStyle w:val="StyleUnderline"/>
        </w:rPr>
        <w:t>One way to look at the danger of an existential risk is to quantify the level of global coordination needed to deal with it.</w:t>
      </w:r>
      <w:r w:rsidRPr="004132F2">
        <w:rPr>
          <w:sz w:val="12"/>
        </w:rPr>
        <w:t xml:space="preserve">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 We’ve always been at risk of natural disaster, but with advances in our level of technology the risk we pose to ourselves as a species becomes ever greater. Nuclear weapons are a well-known risk that we still live with to this day. </w:t>
      </w:r>
      <w:r w:rsidRPr="004132F2">
        <w:rPr>
          <w:rStyle w:val="Emphasis"/>
          <w:highlight w:val="cyan"/>
        </w:rPr>
        <w:t>The progress of</w:t>
      </w:r>
      <w:r w:rsidRPr="004132F2">
        <w:rPr>
          <w:rStyle w:val="Emphasis"/>
        </w:rPr>
        <w:t xml:space="preserve"> technological </w:t>
      </w:r>
      <w:r w:rsidRPr="004132F2">
        <w:rPr>
          <w:rStyle w:val="Emphasis"/>
          <w:highlight w:val="cyan"/>
        </w:rPr>
        <w:t>research exposes us to</w:t>
      </w:r>
      <w:r w:rsidRPr="004132F2">
        <w:rPr>
          <w:rStyle w:val="Emphasis"/>
        </w:rPr>
        <w:t xml:space="preserve"> new dangers such as </w:t>
      </w:r>
      <w:r w:rsidRPr="004132F2">
        <w:rPr>
          <w:rStyle w:val="Emphasis"/>
          <w:highlight w:val="cyan"/>
        </w:rPr>
        <w:t>bioengineered superbugs, nanotechnological menaces, and the risk of an out-of-control artificial intelligence</w:t>
      </w:r>
      <w:r w:rsidRPr="004132F2">
        <w:rPr>
          <w:rStyle w:val="Emphasis"/>
        </w:rPr>
        <w:t xml:space="preserve"> with ill-intent</w:t>
      </w:r>
      <w:r w:rsidRPr="004132F2">
        <w:rPr>
          <w:sz w:val="12"/>
        </w:rPr>
        <w:t xml:space="preserve">. </w:t>
      </w:r>
      <w:r w:rsidRPr="004132F2">
        <w:rPr>
          <w:rStyle w:val="StyleUnderline"/>
          <w:highlight w:val="cyan"/>
        </w:rPr>
        <w:t>Increased</w:t>
      </w:r>
      <w:r w:rsidRPr="004132F2">
        <w:rPr>
          <w:rStyle w:val="StyleUnderline"/>
        </w:rPr>
        <w:t xml:space="preserve"> levels of global </w:t>
      </w:r>
      <w:r w:rsidRPr="004132F2">
        <w:rPr>
          <w:rStyle w:val="StyleUnderline"/>
          <w:highlight w:val="cyan"/>
        </w:rPr>
        <w:t>coordination</w:t>
      </w:r>
      <w:r w:rsidRPr="004132F2">
        <w:rPr>
          <w:rStyle w:val="StyleUnderline"/>
        </w:rPr>
        <w:t xml:space="preserve"> are </w:t>
      </w:r>
      <w:r w:rsidRPr="004132F2">
        <w:rPr>
          <w:rStyle w:val="StyleUnderline"/>
          <w:highlight w:val="cyan"/>
        </w:rPr>
        <w:t>needed to combat many of these risks</w:t>
      </w:r>
      <w:r w:rsidRPr="004132F2">
        <w:rPr>
          <w:sz w:val="12"/>
        </w:rPr>
        <w:t xml:space="preserve">, as described in our article on the cooperation possibilities frontier. </w:t>
      </w:r>
      <w:r w:rsidRPr="004132F2">
        <w:rPr>
          <w:rStyle w:val="StyleUnderline"/>
        </w:rPr>
        <w:t xml:space="preserve">There are other problems that don’t necessarily threaten the species or even civilization as we know it, but which are holding back the development of prosperity and progress. </w:t>
      </w:r>
      <w:r w:rsidRPr="004132F2">
        <w:rPr>
          <w:rStyle w:val="StyleUnderline"/>
          <w:highlight w:val="cyan"/>
        </w:rPr>
        <w:t>Armed conflict</w:t>
      </w:r>
      <w:r w:rsidRPr="004132F2">
        <w:rPr>
          <w:sz w:val="12"/>
        </w:rPr>
        <w:t xml:space="preserve">, around since the dawn of history, </w:t>
      </w:r>
      <w:r w:rsidRPr="004132F2">
        <w:rPr>
          <w:rStyle w:val="StyleUnderline"/>
        </w:rPr>
        <w:t>still haunts us today</w:t>
      </w:r>
      <w:r w:rsidRPr="004132F2">
        <w:rPr>
          <w:sz w:val="12"/>
        </w:rPr>
        <w:t xml:space="preserve">. Even though wars between great powers appear to be a thing of the past, </w:t>
      </w:r>
      <w:r w:rsidRPr="004132F2">
        <w:rPr>
          <w:rStyle w:val="StyleUnderline"/>
          <w:highlight w:val="cyan"/>
        </w:rPr>
        <w:t>regional conflicts</w:t>
      </w:r>
      <w:r w:rsidRPr="004132F2">
        <w:rPr>
          <w:rStyle w:val="StyleUnderline"/>
        </w:rPr>
        <w:t xml:space="preserve"> still account for tremendous human suffering and loss of life in parts of the world without stable governance.4 </w:t>
      </w:r>
      <w:r w:rsidRPr="004132F2">
        <w:rPr>
          <w:sz w:val="12"/>
        </w:rPr>
        <w:t xml:space="preserve">Other problems have emerged precisely because of our successes in the past. </w:t>
      </w:r>
      <w:r w:rsidRPr="004132F2">
        <w:rPr>
          <w:rStyle w:val="StyleUnderline"/>
        </w:rPr>
        <w:t xml:space="preserve">The unprecedented advancement of human wellbeing and prosperity over the past century has been </w:t>
      </w:r>
      <w:proofErr w:type="gramStart"/>
      <w:r w:rsidRPr="004132F2">
        <w:rPr>
          <w:rStyle w:val="StyleUnderline"/>
        </w:rPr>
        <w:t>based in large part on</w:t>
      </w:r>
      <w:proofErr w:type="gramEnd"/>
      <w:r w:rsidRPr="004132F2">
        <w:rPr>
          <w:rStyle w:val="StyleUnderline"/>
        </w:rPr>
        <w:t xml:space="preserve"> the use of </w:t>
      </w:r>
      <w:r w:rsidRPr="004132F2">
        <w:rPr>
          <w:rStyle w:val="StyleUnderline"/>
          <w:highlight w:val="cyan"/>
        </w:rPr>
        <w:t>fossil fuels</w:t>
      </w:r>
      <w:r w:rsidRPr="004132F2">
        <w:rPr>
          <w:rStyle w:val="StyleUnderline"/>
        </w:rPr>
        <w:t xml:space="preserve">, thus exposing us to </w:t>
      </w:r>
      <w:r w:rsidRPr="004132F2">
        <w:rPr>
          <w:rStyle w:val="StyleUnderline"/>
          <w:highlight w:val="cyan"/>
        </w:rPr>
        <w:t>climate change</w:t>
      </w:r>
      <w:r w:rsidRPr="004132F2">
        <w:rPr>
          <w:rStyle w:val="StyleUnderline"/>
        </w:rPr>
        <w:t xml:space="preserve">. Widespread </w:t>
      </w:r>
      <w:r w:rsidRPr="004132F2">
        <w:rPr>
          <w:rStyle w:val="StyleUnderline"/>
          <w:highlight w:val="cyan"/>
        </w:rPr>
        <w:t>automation</w:t>
      </w:r>
      <w:r w:rsidRPr="004132F2">
        <w:rPr>
          <w:rStyle w:val="StyleUnderline"/>
        </w:rPr>
        <w:t>, already a stressor on society, will put increased pressure on the social and economic fabric of our societies over the next few decad</w:t>
      </w:r>
      <w:r w:rsidRPr="004132F2">
        <w:rPr>
          <w:sz w:val="12"/>
        </w:rPr>
        <w:t xml:space="preserve">es. Global governance can help alleviate these issues in various ways – we refer the interested reader to the very detailed work in Ruling Ourselves. 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 </w:t>
      </w:r>
      <w:r w:rsidRPr="004132F2">
        <w:rPr>
          <w:rStyle w:val="StyleUnderline"/>
        </w:rPr>
        <w:t xml:space="preserve">Effective global governance is global governance that tackles these issues better than the regional governments of the world can independently. </w:t>
      </w:r>
      <w:r w:rsidRPr="004132F2">
        <w:rPr>
          <w:rStyle w:val="StyleUnderline"/>
          <w:highlight w:val="cyan"/>
        </w:rPr>
        <w:t xml:space="preserve">Global governance is key </w:t>
      </w:r>
      <w:r w:rsidRPr="004132F2">
        <w:rPr>
          <w:rStyle w:val="StyleUnderline"/>
        </w:rPr>
        <w:t xml:space="preserve">to solving global problems. </w:t>
      </w:r>
      <w:r w:rsidRPr="004132F2">
        <w:rPr>
          <w:rStyle w:val="Emphasis"/>
          <w:highlight w:val="cyan"/>
        </w:rPr>
        <w:t>Without it, we may not be able to avoid weakest-link existential risks or regulate new and dangerous technologies</w:t>
      </w:r>
      <w:r w:rsidRPr="004132F2">
        <w:rPr>
          <w:rStyle w:val="Emphasis"/>
        </w:rPr>
        <w:t>.</w:t>
      </w:r>
      <w:r w:rsidRPr="004132F2">
        <w:rPr>
          <w:rStyle w:val="StyleUnderline"/>
        </w:rPr>
        <w:t xml:space="preserve"> With it, we may be able to prosper as we never have before. The next step is to determine how effective global governance can be achieved.</w:t>
      </w:r>
    </w:p>
    <w:p w14:paraId="5CB6D63C" w14:textId="77777777" w:rsidR="000F67B0" w:rsidRDefault="000F67B0" w:rsidP="000F67B0">
      <w:pPr>
        <w:pStyle w:val="Heading4"/>
      </w:pPr>
      <w:r>
        <w:t xml:space="preserve">Letting China win the tech race </w:t>
      </w:r>
      <w:r w:rsidRPr="00D3107D">
        <w:rPr>
          <w:u w:val="single"/>
        </w:rPr>
        <w:t>secures their great power status</w:t>
      </w:r>
      <w:r>
        <w:t xml:space="preserve"> and </w:t>
      </w:r>
      <w:r w:rsidRPr="00D3107D">
        <w:rPr>
          <w:u w:val="single"/>
        </w:rPr>
        <w:t>forces retrenchment</w:t>
      </w:r>
      <w:r>
        <w:t>. That’s their 1AC IL AND…</w:t>
      </w:r>
    </w:p>
    <w:p w14:paraId="6D459988" w14:textId="77777777" w:rsidR="000F67B0" w:rsidRDefault="000F67B0" w:rsidP="000F67B0">
      <w:proofErr w:type="spellStart"/>
      <w:r w:rsidRPr="002C5231">
        <w:rPr>
          <w:rStyle w:val="Style13ptBold"/>
        </w:rPr>
        <w:t>Khong</w:t>
      </w:r>
      <w:proofErr w:type="spellEnd"/>
      <w:r w:rsidRPr="002C5231">
        <w:rPr>
          <w:rStyle w:val="Style13ptBold"/>
        </w:rPr>
        <w:t>, 19</w:t>
      </w:r>
      <w:r>
        <w:rPr>
          <w:b/>
        </w:rPr>
        <w:t xml:space="preserve"> - </w:t>
      </w:r>
      <w:r w:rsidRPr="00D16F82">
        <w:t xml:space="preserve">Yuen </w:t>
      </w:r>
      <w:proofErr w:type="spellStart"/>
      <w:r w:rsidRPr="00D16F82">
        <w:t>Foong</w:t>
      </w:r>
      <w:proofErr w:type="spellEnd"/>
      <w:r w:rsidRPr="00D16F82">
        <w:t xml:space="preserve"> </w:t>
      </w:r>
      <w:proofErr w:type="spellStart"/>
      <w:r w:rsidRPr="00D16F82">
        <w:t>Khong</w:t>
      </w:r>
      <w:proofErr w:type="spellEnd"/>
      <w:r w:rsidRPr="00D16F82">
        <w:t xml:space="preserve"> is the Li Ka Shing Professor of Political Science at the Lee </w:t>
      </w:r>
      <w:proofErr w:type="spellStart"/>
      <w:r w:rsidRPr="00D16F82">
        <w:t>Kuan</w:t>
      </w:r>
      <w:proofErr w:type="spellEnd"/>
      <w:r w:rsidRPr="00D16F82">
        <w:t xml:space="preserve"> Yew School of Public Policy, National University of Singapore (“</w:t>
      </w:r>
      <w:r>
        <w:t xml:space="preserve">Power as prestige in world politics,” International Affairs, Volume 95, Issue 1, January 2019, Pages 119–142, </w:t>
      </w:r>
      <w:hyperlink r:id="rId49" w:history="1">
        <w:r w:rsidRPr="00EE68F7">
          <w:rPr>
            <w:rStyle w:val="Hyperlink"/>
          </w:rPr>
          <w:t>https://doi.org/10.1093/ia/iiy245</w:t>
        </w:r>
      </w:hyperlink>
      <w:r>
        <w:t xml:space="preserve">, </w:t>
      </w:r>
      <w:hyperlink r:id="rId50" w:history="1">
        <w:r w:rsidRPr="00EE68F7">
          <w:rPr>
            <w:rStyle w:val="Hyperlink"/>
          </w:rPr>
          <w:t>https://academic.oup.com/ia/article/95/1/119/5273583</w:t>
        </w:r>
      </w:hyperlink>
      <w:r>
        <w:rPr>
          <w:rStyle w:val="Hyperlink"/>
        </w:rPr>
        <w:t>)</w:t>
      </w:r>
    </w:p>
    <w:p w14:paraId="221FD92A" w14:textId="77777777" w:rsidR="000F67B0" w:rsidRDefault="000F67B0" w:rsidP="000F67B0">
      <w:pPr>
        <w:spacing w:before="240"/>
      </w:pPr>
      <w: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0553C4">
        <w:rPr>
          <w:rStyle w:val="StyleUnderline"/>
        </w:rPr>
        <w:t xml:space="preserve">By most accounts, </w:t>
      </w:r>
      <w:r w:rsidRPr="00D3107D">
        <w:rPr>
          <w:rStyle w:val="StyleUnderline"/>
          <w:highlight w:val="yellow"/>
        </w:rPr>
        <w:t>China is likely to overtake the U</w:t>
      </w:r>
      <w:r>
        <w:t xml:space="preserve">nited </w:t>
      </w:r>
      <w:r w:rsidRPr="00D3107D">
        <w:rPr>
          <w:rStyle w:val="StyleUnderline"/>
          <w:highlight w:val="yellow"/>
        </w:rPr>
        <w:t>S</w:t>
      </w:r>
      <w:r>
        <w:t xml:space="preserve">tates </w:t>
      </w:r>
      <w:r w:rsidRPr="00D3107D">
        <w:rPr>
          <w:rStyle w:val="StyleUnderline"/>
          <w:highlight w:val="yellow"/>
        </w:rPr>
        <w:t>to become the world's largest economy</w:t>
      </w:r>
      <w:r w:rsidRPr="000553C4">
        <w:rPr>
          <w:rStyle w:val="StyleUnderline"/>
        </w:rPr>
        <w:t xml:space="preserve"> within a decade</w:t>
      </w:r>
      <w:r>
        <w:t xml:space="preserve">; meanwhile </w:t>
      </w:r>
      <w:r w:rsidRPr="00D3107D">
        <w:rPr>
          <w:rStyle w:val="StyleUnderline"/>
          <w:highlight w:val="yellow"/>
        </w:rPr>
        <w:t xml:space="preserve">it is investing heavily in multiple arenas—military, economic, technological, cultural—to </w:t>
      </w:r>
      <w:r w:rsidRPr="000553C4">
        <w:rPr>
          <w:rStyle w:val="StyleUnderline"/>
        </w:rPr>
        <w:t xml:space="preserve">create facts on the ground that will </w:t>
      </w:r>
      <w:r w:rsidRPr="00D3107D">
        <w:rPr>
          <w:rStyle w:val="Emphasis"/>
          <w:highlight w:val="yellow"/>
        </w:rPr>
        <w:t>force the US to recognize it</w:t>
      </w:r>
      <w:r w:rsidRPr="000553C4">
        <w:rPr>
          <w:rStyle w:val="StyleUnderline"/>
        </w:rPr>
        <w:t xml:space="preserve"> as a co-equal</w:t>
      </w:r>
      <w:r>
        <w:t xml:space="preserve">. Indeed, </w:t>
      </w:r>
      <w:r w:rsidRPr="00D3107D">
        <w:rPr>
          <w:rStyle w:val="StyleUnderline"/>
          <w:highlight w:val="yellow"/>
        </w:rPr>
        <w:t xml:space="preserve">if the </w:t>
      </w:r>
      <w:r w:rsidRPr="00D3107D">
        <w:rPr>
          <w:rStyle w:val="Emphasis"/>
          <w:highlight w:val="yellow"/>
        </w:rPr>
        <w:t>tech</w:t>
      </w:r>
      <w:r>
        <w:t xml:space="preserve">nological </w:t>
      </w:r>
      <w:r w:rsidRPr="00D3107D">
        <w:rPr>
          <w:rStyle w:val="Emphasis"/>
          <w:highlight w:val="yellow"/>
        </w:rPr>
        <w:t>advances</w:t>
      </w:r>
      <w:r>
        <w:t xml:space="preserve"> sought by ‘Made in China 2025’ and the economic and political–diplomatic goals of the BRI </w:t>
      </w:r>
      <w:r w:rsidRPr="00D3107D">
        <w:rPr>
          <w:rStyle w:val="StyleUnderline"/>
          <w:highlight w:val="yellow"/>
        </w:rPr>
        <w:t>are realized</w:t>
      </w:r>
      <w:r>
        <w:t>—big ifs, to be sure—</w:t>
      </w:r>
      <w:r w:rsidRPr="00D3107D">
        <w:rPr>
          <w:rStyle w:val="StyleUnderline"/>
          <w:highlight w:val="yellow"/>
        </w:rPr>
        <w:t xml:space="preserve">China will be well positioned to ‘win friends and influence people’ in ways America did with its economic and </w:t>
      </w:r>
      <w:r w:rsidRPr="00D3107D">
        <w:rPr>
          <w:rStyle w:val="Emphasis"/>
          <w:highlight w:val="yellow"/>
        </w:rPr>
        <w:t>technological prowess</w:t>
      </w:r>
      <w:r w:rsidRPr="00D3107D">
        <w:rPr>
          <w:highlight w:val="yellow"/>
        </w:rPr>
        <w:t xml:space="preserve">. </w:t>
      </w:r>
      <w:r w:rsidRPr="00D3107D">
        <w:rPr>
          <w:rStyle w:val="StyleUnderline"/>
          <w:highlight w:val="yellow"/>
        </w:rPr>
        <w:t xml:space="preserve">It will be </w:t>
      </w:r>
      <w:proofErr w:type="gramStart"/>
      <w:r w:rsidRPr="00D3107D">
        <w:rPr>
          <w:rStyle w:val="StyleUnderline"/>
          <w:highlight w:val="yellow"/>
        </w:rPr>
        <w:t>in a position</w:t>
      </w:r>
      <w:proofErr w:type="gramEnd"/>
      <w:r w:rsidRPr="00D3107D">
        <w:rPr>
          <w:rStyle w:val="StyleUnderline"/>
          <w:highlight w:val="yellow"/>
        </w:rPr>
        <w:t xml:space="preserve"> to match</w:t>
      </w:r>
      <w:r w:rsidRPr="000553C4">
        <w:rPr>
          <w:rStyle w:val="StyleUnderline"/>
        </w:rPr>
        <w:t>, and</w:t>
      </w:r>
      <w:r>
        <w:t xml:space="preserve"> perhaps </w:t>
      </w:r>
      <w:r w:rsidRPr="000553C4">
        <w:rPr>
          <w:rStyle w:val="StyleUnderline"/>
        </w:rPr>
        <w:t xml:space="preserve">overtake, </w:t>
      </w:r>
      <w:r w:rsidRPr="00D3107D">
        <w:rPr>
          <w:rStyle w:val="StyleUnderline"/>
          <w:highlight w:val="yellow"/>
        </w:rPr>
        <w:t>the US</w:t>
      </w:r>
      <w:r w:rsidRPr="000553C4">
        <w:rPr>
          <w:rStyle w:val="StyleUnderline"/>
        </w:rPr>
        <w:t xml:space="preserve"> </w:t>
      </w:r>
      <w:r w:rsidRPr="00D3107D">
        <w:rPr>
          <w:rStyle w:val="Emphasis"/>
          <w:highlight w:val="yellow"/>
        </w:rPr>
        <w:t>reputation for power</w:t>
      </w:r>
      <w:r w:rsidRPr="000553C4">
        <w:rPr>
          <w:rStyle w:val="StyleUnderline"/>
        </w:rPr>
        <w:t>.</w:t>
      </w:r>
      <w: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3ADAE352" w14:textId="77777777" w:rsidR="000F67B0" w:rsidRDefault="000F67B0" w:rsidP="000F67B0">
      <w:pPr>
        <w:pStyle w:val="Heading4"/>
      </w:pPr>
      <w:r>
        <w:t xml:space="preserve">Otherwise, </w:t>
      </w:r>
      <w:r w:rsidRPr="00A73BEE">
        <w:rPr>
          <w:u w:val="single"/>
        </w:rPr>
        <w:t>status competition</w:t>
      </w:r>
      <w:r>
        <w:t xml:space="preserve"> goes nuclear — letting China </w:t>
      </w:r>
      <w:r w:rsidRPr="00A73BEE">
        <w:rPr>
          <w:u w:val="single"/>
        </w:rPr>
        <w:t>peacefully surpass the U.S.</w:t>
      </w:r>
      <w:r>
        <w:t xml:space="preserve"> is the only way to avoid war.</w:t>
      </w:r>
    </w:p>
    <w:p w14:paraId="7A4F8A11" w14:textId="77777777" w:rsidR="000F67B0" w:rsidRPr="00D3107D" w:rsidRDefault="000F67B0" w:rsidP="000F67B0">
      <w:r w:rsidRPr="00D3107D">
        <w:rPr>
          <w:rStyle w:val="Style13ptBold"/>
        </w:rPr>
        <w:t>Heath 18</w:t>
      </w:r>
      <w:r>
        <w:t>, Senior International/Defense Researcher at RAND (Timothy, February 2</w:t>
      </w:r>
      <w:r w:rsidRPr="00D3107D">
        <w:rPr>
          <w:vertAlign w:val="superscript"/>
        </w:rPr>
        <w:t>nd</w:t>
      </w:r>
      <w:r>
        <w:t xml:space="preserve">, “The Competition for Status Could Increase the Risk of a Military Clash in Asia,” </w:t>
      </w:r>
      <w:r w:rsidRPr="00D3107D">
        <w:rPr>
          <w:i/>
          <w:iCs/>
        </w:rPr>
        <w:t>RAND</w:t>
      </w:r>
      <w:r>
        <w:t xml:space="preserve">, </w:t>
      </w:r>
      <w:hyperlink r:id="rId51" w:history="1">
        <w:r w:rsidRPr="00BE70A4">
          <w:rPr>
            <w:rStyle w:val="Hyperlink"/>
          </w:rPr>
          <w:t>https://www.rand.org/blog/2018/02/the-competition-for-status-could-increase-the-risk.html</w:t>
        </w:r>
      </w:hyperlink>
      <w:r>
        <w:t>, Accessed 09-05-2021)</w:t>
      </w:r>
    </w:p>
    <w:p w14:paraId="5870A0BD" w14:textId="77777777" w:rsidR="000F67B0" w:rsidRDefault="000F67B0" w:rsidP="000F67B0">
      <w:r>
        <w:t xml:space="preserve">However, </w:t>
      </w:r>
      <w:r w:rsidRPr="00D3107D">
        <w:rPr>
          <w:rStyle w:val="StyleUnderline"/>
        </w:rPr>
        <w:t xml:space="preserve">while the salience of conflict for the sake of gaining territory may be declining, </w:t>
      </w:r>
      <w:r w:rsidRPr="00A73BEE">
        <w:rPr>
          <w:rStyle w:val="StyleUnderline"/>
          <w:highlight w:val="yellow"/>
        </w:rPr>
        <w:t xml:space="preserve">the </w:t>
      </w:r>
      <w:r w:rsidRPr="00A73BEE">
        <w:rPr>
          <w:rStyle w:val="Emphasis"/>
          <w:highlight w:val="yellow"/>
        </w:rPr>
        <w:t>importance of status</w:t>
      </w:r>
      <w:r w:rsidRPr="00A73BEE">
        <w:rPr>
          <w:rStyle w:val="StyleUnderline"/>
          <w:highlight w:val="yellow"/>
        </w:rPr>
        <w:t xml:space="preserve"> as a potential driver of conflict may be increasing</w:t>
      </w:r>
      <w:r>
        <w:t xml:space="preserve">. Status is an ambiguous and elusive concept, but at its core, </w:t>
      </w:r>
      <w:r w:rsidRPr="00D3107D">
        <w:rPr>
          <w:rStyle w:val="StyleUnderline"/>
        </w:rPr>
        <w:t>status consists of a country's ranking in a hierarchy within a peer group</w:t>
      </w:r>
      <w:r>
        <w:t xml:space="preserve">. </w:t>
      </w:r>
      <w:r w:rsidRPr="00D3107D">
        <w:rPr>
          <w:rStyle w:val="StyleUnderline"/>
        </w:rPr>
        <w:t>Status can be measured indirectly through estimations of a country's influence and prestige, as well as its reputation</w:t>
      </w:r>
      <w:r>
        <w:t xml:space="preserve">. Status matters a great deal because it can confer considerable benefits, as studies on the topic have shown. Jonathon </w:t>
      </w:r>
      <w:proofErr w:type="spellStart"/>
      <w:r>
        <w:t>Renshon</w:t>
      </w:r>
      <w:proofErr w:type="spellEnd"/>
      <w:r>
        <w:t xml:space="preserve">, an expert on the role of status in international relations, has described how high-status countries enjoy a greater degree of deference from other countries and can thus secure a far larger share of available resources at a far lower cost than their lower-status peers. </w:t>
      </w:r>
      <w:r w:rsidRPr="00D3107D">
        <w:rPr>
          <w:rStyle w:val="StyleUnderline"/>
        </w:rPr>
        <w:t>Status can only be achieved through competition</w:t>
      </w:r>
      <w:r>
        <w:t xml:space="preserve">, however. </w:t>
      </w:r>
      <w:r w:rsidRPr="00A73BEE">
        <w:rPr>
          <w:rStyle w:val="StyleUnderline"/>
        </w:rPr>
        <w:t xml:space="preserve">Because </w:t>
      </w:r>
      <w:r w:rsidRPr="00A73BEE">
        <w:rPr>
          <w:rStyle w:val="StyleUnderline"/>
          <w:highlight w:val="yellow"/>
        </w:rPr>
        <w:t xml:space="preserve">rankings are </w:t>
      </w:r>
      <w:r w:rsidRPr="00A73BEE">
        <w:rPr>
          <w:rStyle w:val="Emphasis"/>
          <w:highlight w:val="yellow"/>
        </w:rPr>
        <w:t>inherently zero-sum</w:t>
      </w:r>
      <w:r>
        <w:t xml:space="preserve">, </w:t>
      </w:r>
      <w:r w:rsidRPr="00D3107D">
        <w:rPr>
          <w:rStyle w:val="StyleUnderline"/>
        </w:rPr>
        <w:t>one country's rise in status invariably requires the diminishment of its competitors</w:t>
      </w:r>
      <w:r>
        <w:t>.</w:t>
      </w:r>
    </w:p>
    <w:p w14:paraId="73D36885" w14:textId="77777777" w:rsidR="000F67B0" w:rsidRPr="00D3107D" w:rsidRDefault="000F67B0" w:rsidP="000F67B0">
      <w:r>
        <w:t xml:space="preserve">The immense benefits that can accompany high status and the competition required to secure it help explain why </w:t>
      </w:r>
      <w:r w:rsidRPr="00D3107D">
        <w:rPr>
          <w:rStyle w:val="StyleUnderline"/>
        </w:rPr>
        <w:t>status concerns have historically underpinned many inter-state conflicts</w:t>
      </w:r>
      <w:r>
        <w:t>. Historically, many a country has gone to great lengths and sometimes incurred crippling costs to salvage a faltering status or increase its standing. In the 1956 Suez Crisis, for example, Great Britain pursued an unnecessary and pointless military attack to stave off a challenge from Egypt to its waning status in the Middle East. The ensuing debacle confirmed Britain's decline as a great power. During the 1960s, U.S. anxiety over its status vis-á-vis its primary rival, the Soviet Union, led Presidents Kennedy and Johnson to escalate the country's commitment to a war in Vietnam of dubious prospects, a situation the Soviet Union mirrored in its own disaster in Afghanistan in the 1980s. Conversely, the value of an increase in status can be seen in the aftermath of Japan's stunning defeat of Russia in 1904 and 1905. The outcome shocked Western opinion and earned Japan the status of peer with the world's leading imperial powers. Tokyo subsequently expanded its control of Asia. Similarly, America's victory in the Spanish-American War confirmed Spain's eclipse as a great power in Latin and South America. The United States cemented its status as the leading nation in the Americas and saw its influence expand accordingly.</w:t>
      </w:r>
    </w:p>
    <w:p w14:paraId="105DABCF" w14:textId="77777777" w:rsidR="000F67B0" w:rsidRDefault="000F67B0" w:rsidP="000F67B0">
      <w:r>
        <w:t xml:space="preserve">As these examples suggest, </w:t>
      </w:r>
      <w:r w:rsidRPr="00D3107D">
        <w:rPr>
          <w:rStyle w:val="StyleUnderline"/>
        </w:rPr>
        <w:t>competition for status tends to recede when consensus exists among peer states about relative rankings</w:t>
      </w:r>
      <w:r>
        <w:t xml:space="preserve">, as happened briefly in the largely peaceful and stable post-Cold War “unipolar” moment of U.S. global preeminence. However, competition for status also tends to increase in periods of uncertainty. </w:t>
      </w:r>
      <w:r w:rsidRPr="00D3107D">
        <w:rPr>
          <w:rStyle w:val="StyleUnderline"/>
        </w:rPr>
        <w:t xml:space="preserve">Today, persistent economic stagnation in the developed world and the </w:t>
      </w:r>
      <w:r w:rsidRPr="00A73BEE">
        <w:rPr>
          <w:rStyle w:val="StyleUnderline"/>
          <w:highlight w:val="yellow"/>
        </w:rPr>
        <w:t>rise of developing countries</w:t>
      </w:r>
      <w:r w:rsidRPr="00D3107D">
        <w:rPr>
          <w:rStyle w:val="StyleUnderline"/>
        </w:rPr>
        <w:t xml:space="preserve"> have unsettled existing hierarchies and </w:t>
      </w:r>
      <w:r w:rsidRPr="00A73BEE">
        <w:rPr>
          <w:rStyle w:val="Emphasis"/>
          <w:highlight w:val="yellow"/>
        </w:rPr>
        <w:t>raised afresh anxiety</w:t>
      </w:r>
      <w:r>
        <w:t xml:space="preserve"> </w:t>
      </w:r>
      <w:r w:rsidRPr="00D3107D">
        <w:rPr>
          <w:rStyle w:val="StyleUnderline"/>
        </w:rPr>
        <w:t>over the standing of many great powers</w:t>
      </w:r>
      <w:r>
        <w:t>.</w:t>
      </w:r>
    </w:p>
    <w:p w14:paraId="7494D07B" w14:textId="77777777" w:rsidR="000F67B0" w:rsidRDefault="000F67B0" w:rsidP="000F67B0">
      <w:r>
        <w:t xml:space="preserve">Fears of diminished standing can be seen in the immense commentary bemoaning the decline in U.S. and European influence and in the debate over the possibilities of a post-Western age. Such apprehensions have also featured prominently in U.S. policy documents. In its recently released National Security Strategy (PDF), U.S. authorities warned that “China and Russia challenge American power, influence, and interests.” </w:t>
      </w:r>
      <w:r w:rsidRPr="00D3107D">
        <w:rPr>
          <w:rStyle w:val="StyleUnderline"/>
        </w:rPr>
        <w:t xml:space="preserve">These concerns are particularly acute in Asia, which has seen an intensifying strategic competition for status and influence between China and </w:t>
      </w:r>
      <w:r>
        <w:t>its principal rivals—</w:t>
      </w:r>
      <w:r w:rsidRPr="00D3107D">
        <w:rPr>
          <w:rStyle w:val="StyleUnderline"/>
        </w:rPr>
        <w:t>the United States</w:t>
      </w:r>
      <w:r>
        <w:t>, Japan, and India.</w:t>
      </w:r>
    </w:p>
    <w:p w14:paraId="0C0EE5F0" w14:textId="77777777" w:rsidR="000F67B0" w:rsidRDefault="000F67B0" w:rsidP="000F67B0">
      <w:r w:rsidRPr="00A73BEE">
        <w:rPr>
          <w:rStyle w:val="StyleUnderline"/>
          <w:highlight w:val="yellow"/>
        </w:rPr>
        <w:t xml:space="preserve">For </w:t>
      </w:r>
      <w:r w:rsidRPr="00A73BEE">
        <w:rPr>
          <w:rStyle w:val="Emphasis"/>
          <w:highlight w:val="yellow"/>
        </w:rPr>
        <w:t>China</w:t>
      </w:r>
      <w:r>
        <w:t xml:space="preserve">, </w:t>
      </w:r>
      <w:r w:rsidRPr="00A73BEE">
        <w:rPr>
          <w:rStyle w:val="Emphasis"/>
          <w:highlight w:val="yellow"/>
        </w:rPr>
        <w:t>status is increasingly vital</w:t>
      </w:r>
      <w:r w:rsidRPr="00D3107D">
        <w:rPr>
          <w:rStyle w:val="StyleUnderline"/>
        </w:rPr>
        <w:t xml:space="preserve"> to realizing its revitalization as a great power</w:t>
      </w:r>
      <w:r>
        <w:t xml:space="preserve">. To sustain growth, China seeks to deepen Asia's integration through the Belt and Road Initiative and shape the terms of regional trade. China also seeks to construct a regional security architecture defined by Chinese-led organizations, such as the Shanghai Cooperation Organization and the Conference on Interaction and Confidence Building. </w:t>
      </w:r>
      <w:r w:rsidRPr="00A73BEE">
        <w:rPr>
          <w:rStyle w:val="StyleUnderline"/>
        </w:rPr>
        <w:t>With adequate status, China could gain the deference and cooperation from regional powers needed to control potential flashpoints</w:t>
      </w:r>
      <w:r>
        <w:t xml:space="preserve">, improve its security, and secure preferential access to resources and markets at a fraction of the cost in resources than would be required if it had to fight and negotiate its way through every issue. Recognizing the importance of the issue, the 19th Chinese Communist Party Congress report outlined as a long-term goal the ambition to “become a global leader” in “international influence.” </w:t>
      </w:r>
      <w:r w:rsidRPr="00A73BEE">
        <w:rPr>
          <w:rStyle w:val="StyleUnderline"/>
        </w:rPr>
        <w:t>Similarly, Chinese leaders have stepped up efforts to strengthen the country's leadership position in the region</w:t>
      </w:r>
      <w:r>
        <w:t>.</w:t>
      </w:r>
    </w:p>
    <w:p w14:paraId="3297E75A" w14:textId="77777777" w:rsidR="000F67B0" w:rsidRDefault="000F67B0" w:rsidP="000F67B0">
      <w:r>
        <w:t>For China, status is increasingly vital to realizing its revitalization as a great power.</w:t>
      </w:r>
    </w:p>
    <w:p w14:paraId="08934642" w14:textId="77777777" w:rsidR="000F67B0" w:rsidRDefault="000F67B0" w:rsidP="000F67B0">
      <w:r w:rsidRPr="00A73BEE">
        <w:rPr>
          <w:rStyle w:val="StyleUnderline"/>
        </w:rPr>
        <w:t>China for now has relied on peaceful, albeit intrusive, measures to increase its influence and bolster its standing, such sustained military modernization</w:t>
      </w:r>
      <w:r>
        <w:t xml:space="preserve">, massive economic diplomacy initiatives, United Front tactics and the manipulation of diplomatic carrots and sticks. Some observers have seen evidence of China's increasing influence in the Philippines' and South Korea's growing sensitivity to Chinese concerns. But the effectiveness of incremental, peaceful methods is difficult to prove because their effects are harder to perceive. Some commentators, for example, regard Chinese gains in influence as limited. Moreover, </w:t>
      </w:r>
      <w:r w:rsidRPr="00A73BEE">
        <w:rPr>
          <w:rStyle w:val="StyleUnderline"/>
        </w:rPr>
        <w:t xml:space="preserve">peaceful, incremental efforts are also vulnerable to </w:t>
      </w:r>
      <w:proofErr w:type="gramStart"/>
      <w:r w:rsidRPr="00A73BEE">
        <w:rPr>
          <w:rStyle w:val="StyleUnderline"/>
        </w:rPr>
        <w:t>counter-measures</w:t>
      </w:r>
      <w:proofErr w:type="gramEnd"/>
      <w:r>
        <w:t>. Already, a growing array of countries have begun to raise concern about Chinese economic coercion and influence operations.</w:t>
      </w:r>
    </w:p>
    <w:p w14:paraId="14FB0E4C" w14:textId="77777777" w:rsidR="000F67B0" w:rsidRDefault="000F67B0" w:rsidP="000F67B0">
      <w:r>
        <w:t xml:space="preserve">The United States and its allies and partners rightfully seek to protect their interests by bolstering their respective positions, even as they continue to cooperate with China. The strategy may succeed, but </w:t>
      </w:r>
      <w:r w:rsidRPr="00A73BEE">
        <w:rPr>
          <w:rStyle w:val="StyleUnderline"/>
        </w:rPr>
        <w:t>at its core is the assumption that stability can best be gained if China continues to acquiesce to the international order as established after World War II by the United States and its allies</w:t>
      </w:r>
      <w:r>
        <w:t xml:space="preserve">. China's conviction that its security depends on changes to this order sets up a deep, structural contradiction that is unlikely to be resolved any time soon. </w:t>
      </w:r>
      <w:r w:rsidRPr="00A73BEE">
        <w:rPr>
          <w:rStyle w:val="Emphasis"/>
          <w:highlight w:val="yellow"/>
        </w:rPr>
        <w:t>Beijing</w:t>
      </w:r>
      <w:r w:rsidRPr="00A73BEE">
        <w:rPr>
          <w:rStyle w:val="Emphasis"/>
        </w:rPr>
        <w:t xml:space="preserve"> can accordingly be </w:t>
      </w:r>
      <w:r w:rsidRPr="00A73BEE">
        <w:rPr>
          <w:rStyle w:val="Emphasis"/>
          <w:highlight w:val="yellow"/>
        </w:rPr>
        <w:t>expected to persist in peaceful methods to supplant the U</w:t>
      </w:r>
      <w:r w:rsidRPr="00A73BEE">
        <w:rPr>
          <w:rStyle w:val="Emphasis"/>
        </w:rPr>
        <w:t xml:space="preserve">nited </w:t>
      </w:r>
      <w:r w:rsidRPr="00A73BEE">
        <w:rPr>
          <w:rStyle w:val="Emphasis"/>
          <w:highlight w:val="yellow"/>
        </w:rPr>
        <w:t>S</w:t>
      </w:r>
      <w:r w:rsidRPr="00A73BEE">
        <w:rPr>
          <w:rStyle w:val="Emphasis"/>
        </w:rPr>
        <w:t xml:space="preserve">tates as Asia's leader. </w:t>
      </w:r>
      <w:r w:rsidRPr="00A73BEE">
        <w:rPr>
          <w:rStyle w:val="Emphasis"/>
          <w:highlight w:val="yellow"/>
        </w:rPr>
        <w:t>If, however, Beijing at some point concludes</w:t>
      </w:r>
      <w:r w:rsidRPr="00A73BEE">
        <w:rPr>
          <w:rStyle w:val="Emphasis"/>
        </w:rPr>
        <w:t xml:space="preserve"> that </w:t>
      </w:r>
      <w:r w:rsidRPr="00A73BEE">
        <w:rPr>
          <w:rStyle w:val="Emphasis"/>
          <w:highlight w:val="yellow"/>
        </w:rPr>
        <w:t>the U</w:t>
      </w:r>
      <w:r w:rsidRPr="00A73BEE">
        <w:rPr>
          <w:rStyle w:val="Emphasis"/>
        </w:rPr>
        <w:t xml:space="preserve">nited </w:t>
      </w:r>
      <w:r w:rsidRPr="00A73BEE">
        <w:rPr>
          <w:rStyle w:val="Emphasis"/>
          <w:highlight w:val="yellow"/>
        </w:rPr>
        <w:t>S</w:t>
      </w:r>
      <w:r w:rsidRPr="00A73BEE">
        <w:rPr>
          <w:rStyle w:val="Emphasis"/>
        </w:rPr>
        <w:t xml:space="preserve">tates and its allies </w:t>
      </w:r>
      <w:r w:rsidRPr="00A73BEE">
        <w:rPr>
          <w:rStyle w:val="Emphasis"/>
          <w:highlight w:val="yellow"/>
        </w:rPr>
        <w:t>have successfully stymied its aspirations, China may be tempted by riskier methods to assert its status</w:t>
      </w:r>
      <w:r>
        <w:t xml:space="preserve">. A precedent for such behavior may be seen in a rising Germany of the 1890s-1900s. </w:t>
      </w:r>
      <w:r w:rsidRPr="00A73BEE">
        <w:rPr>
          <w:rStyle w:val="StyleUnderline"/>
        </w:rPr>
        <w:t xml:space="preserve">Convinced that it had been </w:t>
      </w:r>
      <w:r w:rsidRPr="00A73BEE">
        <w:rPr>
          <w:rStyle w:val="Emphasis"/>
        </w:rPr>
        <w:t>denied a status</w:t>
      </w:r>
      <w:r>
        <w:t xml:space="preserve"> </w:t>
      </w:r>
      <w:r w:rsidRPr="00A73BEE">
        <w:rPr>
          <w:rStyle w:val="StyleUnderline"/>
        </w:rPr>
        <w:t>befitting its national power by Britain and France, Germany provoked a series of militarized crises around the world</w:t>
      </w:r>
      <w:r>
        <w:t xml:space="preserve">.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A73BEE">
        <w:rPr>
          <w:rStyle w:val="StyleUnderline"/>
          <w:highlight w:val="yellow"/>
        </w:rPr>
        <w:t>brinksmanship behavior could be carried out in the</w:t>
      </w:r>
      <w:r>
        <w:t xml:space="preserve"> contested </w:t>
      </w:r>
      <w:r w:rsidRPr="00A73BEE">
        <w:rPr>
          <w:rStyle w:val="Emphasis"/>
          <w:highlight w:val="yellow"/>
        </w:rPr>
        <w:t>E</w:t>
      </w:r>
      <w:r>
        <w:t xml:space="preserve">ast or </w:t>
      </w:r>
      <w:r w:rsidRPr="00A73BEE">
        <w:rPr>
          <w:rStyle w:val="Emphasis"/>
          <w:highlight w:val="yellow"/>
        </w:rPr>
        <w:t>S</w:t>
      </w:r>
      <w:r>
        <w:t xml:space="preserve">outh </w:t>
      </w:r>
      <w:r w:rsidRPr="00A73BEE">
        <w:rPr>
          <w:rStyle w:val="Emphasis"/>
          <w:highlight w:val="yellow"/>
        </w:rPr>
        <w:t>C</w:t>
      </w:r>
      <w:r>
        <w:t xml:space="preserve">hina </w:t>
      </w:r>
      <w:r w:rsidRPr="00A73BEE">
        <w:rPr>
          <w:rStyle w:val="Emphasis"/>
          <w:highlight w:val="yellow"/>
        </w:rPr>
        <w:t>S</w:t>
      </w:r>
      <w:r>
        <w:t xml:space="preserve">eas </w:t>
      </w:r>
      <w:r w:rsidRPr="00A73BEE">
        <w:rPr>
          <w:rStyle w:val="StyleUnderline"/>
        </w:rPr>
        <w:t>with military ships and aircraft</w:t>
      </w:r>
      <w:r>
        <w:t xml:space="preserve">. Already, </w:t>
      </w:r>
      <w:r w:rsidRPr="00A73BEE">
        <w:rPr>
          <w:rStyle w:val="StyleUnderline"/>
        </w:rPr>
        <w:t xml:space="preserve">a growing literature by </w:t>
      </w:r>
      <w:r w:rsidRPr="00A73BEE">
        <w:rPr>
          <w:rStyle w:val="StyleUnderline"/>
          <w:highlight w:val="yellow"/>
        </w:rPr>
        <w:t>Chinese military writers recommend</w:t>
      </w:r>
      <w:r w:rsidRPr="00A73BEE">
        <w:rPr>
          <w:rStyle w:val="StyleUnderline"/>
        </w:rPr>
        <w:t xml:space="preserve">s the skillful </w:t>
      </w:r>
      <w:r w:rsidRPr="00A73BEE">
        <w:rPr>
          <w:rStyle w:val="StyleUnderline"/>
          <w:highlight w:val="yellow"/>
        </w:rPr>
        <w:t xml:space="preserve">exploitation of </w:t>
      </w:r>
      <w:r w:rsidRPr="00A73BEE">
        <w:rPr>
          <w:rStyle w:val="Emphasis"/>
          <w:highlight w:val="yellow"/>
        </w:rPr>
        <w:t>military crises for strategic gain</w:t>
      </w:r>
      <w:r>
        <w:t>.</w:t>
      </w:r>
    </w:p>
    <w:p w14:paraId="7E60358C" w14:textId="77777777" w:rsidR="000F67B0" w:rsidRDefault="000F67B0" w:rsidP="000F67B0">
      <w:r>
        <w:t xml:space="preserve">Brinksmanship carries its own risks, of course. </w:t>
      </w:r>
      <w:r w:rsidRPr="00A73BEE">
        <w:rPr>
          <w:rStyle w:val="Emphasis"/>
          <w:highlight w:val="yellow"/>
        </w:rPr>
        <w:t>Miscalculation could lead to unwanted war</w:t>
      </w:r>
      <w:r>
        <w:t xml:space="preserve">. The strategic effects could be severe as well. </w:t>
      </w:r>
      <w:r w:rsidRPr="00A73BEE">
        <w:rPr>
          <w:rStyle w:val="StyleUnderline"/>
        </w:rPr>
        <w:t xml:space="preserve">Rivals like the </w:t>
      </w:r>
      <w:r w:rsidRPr="00A73BEE">
        <w:rPr>
          <w:rStyle w:val="StyleUnderline"/>
          <w:highlight w:val="yellow"/>
        </w:rPr>
        <w:t>U</w:t>
      </w:r>
      <w:r w:rsidRPr="00A73BEE">
        <w:rPr>
          <w:rStyle w:val="StyleUnderline"/>
        </w:rPr>
        <w:t xml:space="preserve">nited </w:t>
      </w:r>
      <w:r w:rsidRPr="00A73BEE">
        <w:rPr>
          <w:rStyle w:val="StyleUnderline"/>
          <w:highlight w:val="yellow"/>
        </w:rPr>
        <w:t>S</w:t>
      </w:r>
      <w:r w:rsidRPr="00A73BEE">
        <w:rPr>
          <w:rStyle w:val="StyleUnderline"/>
        </w:rPr>
        <w:t xml:space="preserve">tates, Japan, and India could be alarmed enough by a clash that they </w:t>
      </w:r>
      <w:r w:rsidRPr="00A73BEE">
        <w:rPr>
          <w:rStyle w:val="Emphasis"/>
          <w:highlight w:val="yellow"/>
        </w:rPr>
        <w:t>step up military preparations, aggravating China</w:t>
      </w:r>
      <w:r w:rsidRPr="00A73BEE">
        <w:rPr>
          <w:rStyle w:val="Emphasis"/>
        </w:rPr>
        <w:t>'s security situation</w:t>
      </w:r>
      <w:r>
        <w:t xml:space="preserve">. Moreover, conflict could imperil China's grand Belt and Road Initiative </w:t>
      </w:r>
      <w:proofErr w:type="gramStart"/>
      <w:r>
        <w:t>ambition, if</w:t>
      </w:r>
      <w:proofErr w:type="gramEnd"/>
      <w:r>
        <w:t xml:space="preserve"> aggrieved neighbors opt out and welcome investments by Japan and India instead. China has many good reasons to never consider military provocations against a neighbor. But </w:t>
      </w:r>
      <w:r w:rsidRPr="00A73BEE">
        <w:rPr>
          <w:rStyle w:val="StyleUnderline"/>
          <w:highlight w:val="yellow"/>
        </w:rPr>
        <w:t>Beijing</w:t>
      </w:r>
      <w:r w:rsidRPr="00A73BEE">
        <w:rPr>
          <w:rStyle w:val="StyleUnderline"/>
        </w:rPr>
        <w:t xml:space="preserve"> also </w:t>
      </w:r>
      <w:r w:rsidRPr="00A73BEE">
        <w:rPr>
          <w:rStyle w:val="StyleUnderline"/>
          <w:highlight w:val="yellow"/>
        </w:rPr>
        <w:t xml:space="preserve">has compelling reasons to </w:t>
      </w:r>
      <w:r w:rsidRPr="00A73BEE">
        <w:rPr>
          <w:rStyle w:val="Emphasis"/>
          <w:highlight w:val="yellow"/>
        </w:rPr>
        <w:t>increase the country's standing</w:t>
      </w:r>
      <w:r w:rsidRPr="00A73BEE">
        <w:rPr>
          <w:rStyle w:val="StyleUnderline"/>
        </w:rPr>
        <w:t xml:space="preserve"> and diminish that of the United States and its allies</w:t>
      </w:r>
      <w:r>
        <w:t xml:space="preserve">. </w:t>
      </w:r>
      <w:r w:rsidRPr="00A73BEE">
        <w:rPr>
          <w:rStyle w:val="StyleUnderline"/>
        </w:rPr>
        <w:t xml:space="preserve">Given that the ruling Chinese Communist Party </w:t>
      </w:r>
      <w:r w:rsidRPr="00A73BEE">
        <w:rPr>
          <w:rStyle w:val="StyleUnderline"/>
          <w:highlight w:val="yellow"/>
        </w:rPr>
        <w:t xml:space="preserve">has </w:t>
      </w:r>
      <w:r w:rsidRPr="00A73BEE">
        <w:rPr>
          <w:rStyle w:val="Emphasis"/>
          <w:highlight w:val="yellow"/>
        </w:rPr>
        <w:t>staked its reputation</w:t>
      </w:r>
      <w:r w:rsidRPr="00A73BEE">
        <w:rPr>
          <w:rStyle w:val="StyleUnderline"/>
        </w:rPr>
        <w:t xml:space="preserve"> towards that end, China's leaders </w:t>
      </w:r>
      <w:r w:rsidRPr="00A73BEE">
        <w:rPr>
          <w:rStyle w:val="StyleUnderline"/>
          <w:highlight w:val="yellow"/>
        </w:rPr>
        <w:t xml:space="preserve">should be expected to </w:t>
      </w:r>
      <w:r w:rsidRPr="00A73BEE">
        <w:rPr>
          <w:rStyle w:val="Emphasis"/>
          <w:highlight w:val="yellow"/>
        </w:rPr>
        <w:t>consider all available options to achieve it</w:t>
      </w:r>
      <w:r>
        <w:t>.</w:t>
      </w:r>
    </w:p>
    <w:p w14:paraId="4BF3480D" w14:textId="77777777" w:rsidR="000F67B0" w:rsidRPr="00C92F1B" w:rsidRDefault="000F67B0" w:rsidP="000F67B0">
      <w:pPr>
        <w:pStyle w:val="Heading4"/>
      </w:pPr>
      <w:r>
        <w:t>China will only invade when they think the door is closing — they’ll pursue gradual reunification now, but losing military control causes quick and violent lash out.</w:t>
      </w:r>
    </w:p>
    <w:p w14:paraId="4F1FEEDE" w14:textId="77777777" w:rsidR="000F67B0" w:rsidRDefault="000F67B0" w:rsidP="000F67B0">
      <w:r w:rsidRPr="00B92580">
        <w:rPr>
          <w:sz w:val="18"/>
          <w:szCs w:val="18"/>
        </w:rPr>
        <w:t>Richard C.</w:t>
      </w:r>
      <w:r w:rsidRPr="0083178C">
        <w:t xml:space="preserve"> </w:t>
      </w:r>
      <w:r w:rsidRPr="0083178C">
        <w:rPr>
          <w:rStyle w:val="Style13ptBold"/>
        </w:rPr>
        <w:t>Bush 19</w:t>
      </w:r>
      <w:r w:rsidRPr="0083178C">
        <w:t xml:space="preserve">. </w:t>
      </w:r>
      <w:r w:rsidRPr="00B92580">
        <w:rPr>
          <w:sz w:val="18"/>
          <w:szCs w:val="18"/>
        </w:rPr>
        <w:t>November 2019. Richard Bush is a senior fellow at the Brookings Institution and holds the Chen-Fu and Cecilia Yen Koo Chair in Taiwan Studies in the Center for East Asia Policy Studies (CEAP). From July 2002 to June 2018, he served as the director of the center. He also holds a joint appointment as a senior fellow in the Brookings John L. Thornton China Center. CEAP is a center for research, analysis, and debate to enhance policy development on the pressing political, economic, and security issues facing East Asia and U.S. interests in the region. "From persuasion to coercion: Beijing’s approach to Taiwan and Taiwan’s response." https://www.brookings.edu/research/from-persuasion-to-coercion-beijings-approach-to-taiwan-and-taiwans-response // BBM</w:t>
      </w:r>
    </w:p>
    <w:p w14:paraId="171B93D1" w14:textId="77777777" w:rsidR="000F67B0" w:rsidRPr="00F9348E" w:rsidRDefault="000F67B0" w:rsidP="000F67B0">
      <w:pPr>
        <w:rPr>
          <w:sz w:val="16"/>
        </w:rPr>
      </w:pPr>
      <w:r w:rsidRPr="0083178C">
        <w:rPr>
          <w:sz w:val="16"/>
        </w:rPr>
        <w:t xml:space="preserve">IS THERE A DEADLINE FOR UNIFICATION? CHINA’S STRATEGIC PATIENCE Xi Jinping’s repeated association of Taiwan unification with the “great rejuvenation of the Chinese nation” has led some to infer that the 2049 target for the latter is in fact the deadline. As a younger Chinese scholar suggested to me: “There’s a deadline within a non-deadline.” Some Chinese leaders may in fact believe that 2049 is the unification deadline, but my reading of </w:t>
      </w:r>
      <w:r w:rsidRPr="00C92F1B">
        <w:rPr>
          <w:rStyle w:val="StyleUnderline"/>
          <w:highlight w:val="yellow"/>
        </w:rPr>
        <w:t>Xi</w:t>
      </w:r>
      <w:r w:rsidRPr="0083178C">
        <w:rPr>
          <w:sz w:val="16"/>
        </w:rPr>
        <w:t xml:space="preserve">’s speeches is that he </w:t>
      </w:r>
      <w:r w:rsidRPr="00C92F1B">
        <w:rPr>
          <w:rStyle w:val="StyleUnderline"/>
          <w:highlight w:val="yellow"/>
        </w:rPr>
        <w:t>is</w:t>
      </w:r>
      <w:r w:rsidRPr="0083178C">
        <w:rPr>
          <w:sz w:val="16"/>
        </w:rPr>
        <w:t xml:space="preserve"> in fact </w:t>
      </w:r>
      <w:r w:rsidRPr="00C92F1B">
        <w:rPr>
          <w:rStyle w:val="StyleUnderline"/>
          <w:highlight w:val="yellow"/>
        </w:rPr>
        <w:t>careful</w:t>
      </w:r>
      <w:r w:rsidRPr="0083178C">
        <w:rPr>
          <w:rStyle w:val="StyleUnderline"/>
        </w:rPr>
        <w:t xml:space="preserve"> not to make explicit what may seem implicit</w:t>
      </w:r>
      <w:r w:rsidRPr="0083178C">
        <w:rPr>
          <w:sz w:val="16"/>
        </w:rPr>
        <w:t xml:space="preserve">. This makes perfect sense. </w:t>
      </w:r>
      <w:r w:rsidRPr="0083178C">
        <w:rPr>
          <w:rStyle w:val="StyleUnderline"/>
        </w:rPr>
        <w:t>To state a hard deadline might lead Taiwan and the U</w:t>
      </w:r>
      <w:r w:rsidRPr="0083178C">
        <w:rPr>
          <w:sz w:val="16"/>
        </w:rPr>
        <w:t xml:space="preserve">nited </w:t>
      </w:r>
      <w:r w:rsidRPr="0083178C">
        <w:rPr>
          <w:rStyle w:val="StyleUnderline"/>
        </w:rPr>
        <w:t>S</w:t>
      </w:r>
      <w:r w:rsidRPr="0083178C">
        <w:rPr>
          <w:sz w:val="16"/>
        </w:rPr>
        <w:t xml:space="preserve">tates </w:t>
      </w:r>
      <w:r w:rsidRPr="0083178C">
        <w:rPr>
          <w:rStyle w:val="StyleUnderline"/>
        </w:rPr>
        <w:t>to take actions that undermine Beijing’s Taiwan goals</w:t>
      </w:r>
      <w:r w:rsidRPr="0083178C">
        <w:rPr>
          <w:sz w:val="16"/>
        </w:rPr>
        <w:t xml:space="preserve">. </w:t>
      </w:r>
      <w:r w:rsidRPr="0083178C">
        <w:rPr>
          <w:rStyle w:val="StyleUnderline"/>
        </w:rPr>
        <w:t>Not publicly setting a target date for unification avoids the risk of having to act on the implied threat should the designated time arrive with Taiwan still outside</w:t>
      </w:r>
      <w:r w:rsidRPr="0083178C">
        <w:rPr>
          <w:sz w:val="16"/>
        </w:rPr>
        <w:t xml:space="preserve"> “</w:t>
      </w:r>
      <w:r w:rsidRPr="0083178C">
        <w:rPr>
          <w:rStyle w:val="StyleUnderline"/>
        </w:rPr>
        <w:t>the embrace of the motherland</w:t>
      </w:r>
      <w:r w:rsidRPr="0083178C">
        <w:rPr>
          <w:sz w:val="16"/>
        </w:rPr>
        <w:t xml:space="preserve">.” Rather than think in terms of a deadline, </w:t>
      </w:r>
      <w:r w:rsidRPr="00C92F1B">
        <w:rPr>
          <w:rStyle w:val="StyleUnderline"/>
          <w:highlight w:val="yellow"/>
        </w:rPr>
        <w:t>it makes</w:t>
      </w:r>
      <w:r w:rsidRPr="0083178C">
        <w:rPr>
          <w:rStyle w:val="StyleUnderline"/>
        </w:rPr>
        <w:t xml:space="preserve"> more </w:t>
      </w:r>
      <w:r w:rsidRPr="00C92F1B">
        <w:rPr>
          <w:rStyle w:val="StyleUnderline"/>
          <w:highlight w:val="yellow"/>
        </w:rPr>
        <w:t>sense to</w:t>
      </w:r>
      <w:r w:rsidRPr="0083178C">
        <w:rPr>
          <w:rStyle w:val="StyleUnderline"/>
        </w:rPr>
        <w:t xml:space="preserve"> try to </w:t>
      </w:r>
      <w:r w:rsidRPr="00C92F1B">
        <w:rPr>
          <w:rStyle w:val="StyleUnderline"/>
          <w:highlight w:val="yellow"/>
        </w:rPr>
        <w:t>determine</w:t>
      </w:r>
      <w:r w:rsidRPr="0083178C">
        <w:rPr>
          <w:sz w:val="16"/>
        </w:rPr>
        <w:t xml:space="preserve">, </w:t>
      </w:r>
      <w:r w:rsidRPr="0083178C">
        <w:rPr>
          <w:rStyle w:val="StyleUnderline"/>
        </w:rPr>
        <w:t>at any given time</w:t>
      </w:r>
      <w:r w:rsidRPr="0083178C">
        <w:rPr>
          <w:sz w:val="16"/>
        </w:rPr>
        <w:t xml:space="preserve">, </w:t>
      </w:r>
      <w:r w:rsidRPr="00C92F1B">
        <w:rPr>
          <w:rStyle w:val="StyleUnderline"/>
          <w:highlight w:val="yellow"/>
        </w:rPr>
        <w:t xml:space="preserve">whether PRC leaders </w:t>
      </w:r>
      <w:r w:rsidRPr="00C92F1B">
        <w:rPr>
          <w:rStyle w:val="Emphasis"/>
          <w:highlight w:val="yellow"/>
        </w:rPr>
        <w:t>perceive</w:t>
      </w:r>
      <w:r w:rsidRPr="00C92F1B">
        <w:rPr>
          <w:rStyle w:val="StyleUnderline"/>
          <w:highlight w:val="yellow"/>
        </w:rPr>
        <w:t xml:space="preserve"> that the door</w:t>
      </w:r>
      <w:r w:rsidRPr="0083178C">
        <w:rPr>
          <w:rStyle w:val="StyleUnderline"/>
        </w:rPr>
        <w:t xml:space="preserve"> to achieving their goal </w:t>
      </w:r>
      <w:r w:rsidRPr="00C92F1B">
        <w:rPr>
          <w:rStyle w:val="StyleUnderline"/>
          <w:highlight w:val="yellow"/>
        </w:rPr>
        <w:t>is</w:t>
      </w:r>
      <w:r w:rsidRPr="0083178C">
        <w:rPr>
          <w:rStyle w:val="StyleUnderline"/>
        </w:rPr>
        <w:t xml:space="preserve"> opening</w:t>
      </w:r>
      <w:r w:rsidRPr="0083178C">
        <w:rPr>
          <w:sz w:val="16"/>
        </w:rPr>
        <w:t xml:space="preserve">, </w:t>
      </w:r>
      <w:r w:rsidRPr="00C92F1B">
        <w:rPr>
          <w:rStyle w:val="Emphasis"/>
          <w:highlight w:val="yellow"/>
        </w:rPr>
        <w:t>closing</w:t>
      </w:r>
      <w:r w:rsidRPr="0083178C">
        <w:rPr>
          <w:sz w:val="16"/>
        </w:rPr>
        <w:t xml:space="preserve">, </w:t>
      </w:r>
      <w:r w:rsidRPr="0083178C">
        <w:rPr>
          <w:rStyle w:val="StyleUnderline"/>
        </w:rPr>
        <w:t>or standing still</w:t>
      </w:r>
      <w:r w:rsidRPr="0083178C">
        <w:rPr>
          <w:sz w:val="16"/>
        </w:rPr>
        <w:t xml:space="preserve">. Clearly, </w:t>
      </w:r>
      <w:r w:rsidRPr="00C92F1B">
        <w:rPr>
          <w:rStyle w:val="StyleUnderline"/>
          <w:highlight w:val="yellow"/>
        </w:rPr>
        <w:t xml:space="preserve">a judgment that the door is </w:t>
      </w:r>
      <w:r w:rsidRPr="00C92F1B">
        <w:rPr>
          <w:rStyle w:val="Emphasis"/>
          <w:highlight w:val="yellow"/>
        </w:rPr>
        <w:t>closing</w:t>
      </w:r>
      <w:r w:rsidRPr="0083178C">
        <w:rPr>
          <w:sz w:val="16"/>
        </w:rPr>
        <w:t xml:space="preserve"> — for example, </w:t>
      </w:r>
      <w:r w:rsidRPr="00C92F1B">
        <w:rPr>
          <w:rStyle w:val="StyleUnderline"/>
          <w:highlight w:val="yellow"/>
        </w:rPr>
        <w:t>in the form of</w:t>
      </w:r>
      <w:r w:rsidRPr="0083178C">
        <w:rPr>
          <w:rStyle w:val="StyleUnderline"/>
        </w:rPr>
        <w:t xml:space="preserve"> </w:t>
      </w:r>
      <w:r w:rsidRPr="00C92F1B">
        <w:rPr>
          <w:rStyle w:val="StyleUnderline"/>
          <w:highlight w:val="yellow"/>
        </w:rPr>
        <w:t>a</w:t>
      </w:r>
      <w:r w:rsidRPr="0083178C">
        <w:rPr>
          <w:rStyle w:val="StyleUnderline"/>
        </w:rPr>
        <w:t xml:space="preserve">n active program by Taiwan leaders to </w:t>
      </w:r>
      <w:r w:rsidRPr="00C92F1B">
        <w:rPr>
          <w:rStyle w:val="StyleUnderline"/>
          <w:highlight w:val="yellow"/>
        </w:rPr>
        <w:t>move toward</w:t>
      </w:r>
      <w:r w:rsidRPr="0083178C">
        <w:rPr>
          <w:sz w:val="16"/>
        </w:rPr>
        <w:t xml:space="preserve"> what looks like de jure </w:t>
      </w:r>
      <w:r w:rsidRPr="00C92F1B">
        <w:rPr>
          <w:rStyle w:val="Emphasis"/>
          <w:highlight w:val="yellow"/>
        </w:rPr>
        <w:t>independence</w:t>
      </w:r>
      <w:r w:rsidRPr="0083178C">
        <w:rPr>
          <w:sz w:val="16"/>
        </w:rPr>
        <w:t xml:space="preserve"> — </w:t>
      </w:r>
      <w:r w:rsidRPr="00C92F1B">
        <w:rPr>
          <w:rStyle w:val="StyleUnderline"/>
          <w:highlight w:val="yellow"/>
        </w:rPr>
        <w:t xml:space="preserve">would </w:t>
      </w:r>
      <w:r w:rsidRPr="00C92F1B">
        <w:rPr>
          <w:rStyle w:val="Emphasis"/>
          <w:highlight w:val="yellow"/>
        </w:rPr>
        <w:t>demand action</w:t>
      </w:r>
      <w:r w:rsidRPr="00D84154">
        <w:rPr>
          <w:rStyle w:val="StyleUnderline"/>
        </w:rPr>
        <w:t xml:space="preserve"> in response</w:t>
      </w:r>
      <w:r w:rsidRPr="0083178C">
        <w:rPr>
          <w:sz w:val="16"/>
        </w:rPr>
        <w:t xml:space="preserve">. </w:t>
      </w:r>
      <w:r w:rsidRPr="00C92F1B">
        <w:rPr>
          <w:rStyle w:val="StyleUnderline"/>
          <w:highlight w:val="yellow"/>
        </w:rPr>
        <w:t>If Beijing believes</w:t>
      </w:r>
      <w:r w:rsidRPr="0083178C">
        <w:rPr>
          <w:rStyle w:val="StyleUnderline"/>
        </w:rPr>
        <w:t xml:space="preserve"> that the </w:t>
      </w:r>
      <w:r w:rsidRPr="00C92F1B">
        <w:rPr>
          <w:rStyle w:val="Emphasis"/>
          <w:highlight w:val="yellow"/>
        </w:rPr>
        <w:t>long-term trends</w:t>
      </w:r>
      <w:r w:rsidRPr="00C92F1B">
        <w:rPr>
          <w:rStyle w:val="StyleUnderline"/>
          <w:highlight w:val="yellow"/>
        </w:rPr>
        <w:t xml:space="preserve"> are favorable for </w:t>
      </w:r>
      <w:r w:rsidRPr="00C92F1B">
        <w:rPr>
          <w:rStyle w:val="Emphasis"/>
          <w:highlight w:val="yellow"/>
        </w:rPr>
        <w:t>unification</w:t>
      </w:r>
      <w:r w:rsidRPr="0083178C">
        <w:rPr>
          <w:sz w:val="16"/>
        </w:rPr>
        <w:t xml:space="preserve"> — that the door remains open, and that the melon will at some point fall from the stem — </w:t>
      </w:r>
      <w:r w:rsidRPr="0083178C">
        <w:rPr>
          <w:rStyle w:val="StyleUnderline"/>
        </w:rPr>
        <w:t xml:space="preserve">then </w:t>
      </w:r>
      <w:r w:rsidRPr="00C92F1B">
        <w:rPr>
          <w:rStyle w:val="StyleUnderline"/>
          <w:highlight w:val="yellow"/>
        </w:rPr>
        <w:t>patience is justified</w:t>
      </w:r>
      <w:r w:rsidRPr="0083178C">
        <w:rPr>
          <w:sz w:val="16"/>
        </w:rPr>
        <w:t xml:space="preserve">. On balance, </w:t>
      </w:r>
      <w:r w:rsidRPr="00C92F1B">
        <w:rPr>
          <w:rStyle w:val="StyleUnderline"/>
          <w:highlight w:val="yellow"/>
        </w:rPr>
        <w:t>Xi’s January</w:t>
      </w:r>
      <w:r w:rsidRPr="0083178C">
        <w:rPr>
          <w:rStyle w:val="StyleUnderline"/>
        </w:rPr>
        <w:t xml:space="preserve"> 2019 </w:t>
      </w:r>
      <w:r w:rsidRPr="00C92F1B">
        <w:rPr>
          <w:rStyle w:val="StyleUnderline"/>
          <w:highlight w:val="yellow"/>
        </w:rPr>
        <w:t>speech suggests</w:t>
      </w:r>
      <w:r w:rsidRPr="0083178C">
        <w:rPr>
          <w:rStyle w:val="StyleUnderline"/>
        </w:rPr>
        <w:t xml:space="preserve"> that </w:t>
      </w:r>
      <w:r w:rsidRPr="00C92F1B">
        <w:rPr>
          <w:rStyle w:val="StyleUnderline"/>
          <w:highlight w:val="yellow"/>
        </w:rPr>
        <w:t>Beijing does not believe</w:t>
      </w:r>
      <w:r w:rsidRPr="0083178C">
        <w:rPr>
          <w:rStyle w:val="StyleUnderline"/>
        </w:rPr>
        <w:t xml:space="preserve"> that </w:t>
      </w:r>
      <w:r w:rsidRPr="00C92F1B">
        <w:rPr>
          <w:rStyle w:val="StyleUnderline"/>
          <w:highlight w:val="yellow"/>
        </w:rPr>
        <w:t>the door</w:t>
      </w:r>
      <w:r w:rsidRPr="0083178C">
        <w:rPr>
          <w:rStyle w:val="StyleUnderline"/>
        </w:rPr>
        <w:t xml:space="preserve"> to unification </w:t>
      </w:r>
      <w:r w:rsidRPr="00C92F1B">
        <w:rPr>
          <w:rStyle w:val="StyleUnderline"/>
          <w:highlight w:val="yellow"/>
        </w:rPr>
        <w:t>is closing</w:t>
      </w:r>
      <w:r w:rsidRPr="0083178C">
        <w:rPr>
          <w:rStyle w:val="StyleUnderline"/>
        </w:rPr>
        <w:t xml:space="preserve"> and that patience is justified and necessary</w:t>
      </w:r>
      <w:r w:rsidRPr="0083178C">
        <w:rPr>
          <w:sz w:val="16"/>
        </w:rPr>
        <w:t xml:space="preserve">. </w:t>
      </w:r>
      <w:r w:rsidRPr="00C92F1B">
        <w:rPr>
          <w:rStyle w:val="StyleUnderline"/>
          <w:highlight w:val="yellow"/>
        </w:rPr>
        <w:t>He in no way altered the</w:t>
      </w:r>
      <w:r w:rsidRPr="0083178C">
        <w:rPr>
          <w:rStyle w:val="StyleUnderline"/>
        </w:rPr>
        <w:t xml:space="preserve"> unification </w:t>
      </w:r>
      <w:r w:rsidRPr="00C92F1B">
        <w:rPr>
          <w:rStyle w:val="StyleUnderline"/>
          <w:highlight w:val="yellow"/>
        </w:rPr>
        <w:t>goal</w:t>
      </w:r>
      <w:r w:rsidRPr="0083178C">
        <w:rPr>
          <w:sz w:val="16"/>
        </w:rPr>
        <w:t xml:space="preserve"> and 1C2S formula, </w:t>
      </w:r>
      <w:r w:rsidRPr="0083178C">
        <w:rPr>
          <w:rStyle w:val="StyleUnderline"/>
        </w:rPr>
        <w:t>but his remarks do not betray a sense of danger looming or an urgency to resolve the issue</w:t>
      </w:r>
      <w:r w:rsidRPr="0083178C">
        <w:rPr>
          <w:sz w:val="16"/>
        </w:rPr>
        <w:t xml:space="preserve">. Each Taiwan presidential and legislative election and the attendant re-shuffling of the political deck will provide milestones for calibrating PRC confidence about the future. A KMT victory in 2020 would boost Beijing’s confidence, and Beijing could probably tolerate a narrow win by Tsai. After all, it survived two terms of Chen Shui-bian. The medium-term scenario that is most likely to alarm Chinese leaders is if Tsai managed to win in 2020 and then a next-generation DPP leader won in 2024. That would indicate a fundamental, pro-DPP shift in Taiwan public opinion that would imply that the door to unification is closing. Looking more long term, </w:t>
      </w:r>
      <w:proofErr w:type="gramStart"/>
      <w:r w:rsidRPr="0083178C">
        <w:rPr>
          <w:sz w:val="16"/>
        </w:rPr>
        <w:t>Xi</w:t>
      </w:r>
      <w:proofErr w:type="gramEnd"/>
      <w:r w:rsidRPr="0083178C">
        <w:rPr>
          <w:sz w:val="16"/>
        </w:rPr>
        <w:t xml:space="preserve"> in his speech did revive the idea that “the long-standing political differences between the two sides of the Strait are the major causes that prevent cross-Strait relations from proceeding steadily. This should not be passed down generation after generation.” The implication of that statement is that </w:t>
      </w:r>
      <w:r w:rsidRPr="0083178C">
        <w:rPr>
          <w:rStyle w:val="StyleUnderline"/>
        </w:rPr>
        <w:t>the longer the issue is unresolved</w:t>
      </w:r>
      <w:r w:rsidRPr="0083178C">
        <w:rPr>
          <w:sz w:val="16"/>
        </w:rPr>
        <w:t xml:space="preserve">, </w:t>
      </w:r>
      <w:r w:rsidRPr="0083178C">
        <w:rPr>
          <w:rStyle w:val="StyleUnderline"/>
        </w:rPr>
        <w:t>the more peaceful separation will grow as a problem for China</w:t>
      </w:r>
      <w:r w:rsidRPr="0083178C">
        <w:rPr>
          <w:sz w:val="16"/>
        </w:rPr>
        <w:t xml:space="preserve">. From the 2028 Taiwan presidential election on, each new administration that does not make significant movement towards unification will raise doubts in Beijing that it will ever happen. The closer that Hong Kong gets to the end of the 50-year period under 1C2S, the more people in China will feel the need to rely on more than strategic patience with Taiwan characteristics. TAIWAN’S RESPONSE The fundamental cleavage between the KMT and DPP defines how politicians and society respond to Beijing’s current pressure campaign against the Tsai administration. The DPP believes that the pressure is real and is a manifestation of the malevolent intentions that Beijing and its Taiwan allies hold concerning the future of the island. The KMT believes that Tsai’s refusal to accommodate Beijing on the 1992 Consensus justifies the PRC’s negative response. But it is not just a party cleavage that is operative here. Divisions within each camp complicate matters. This is particularly true within the DPP, where the “fundamentalists” are very critical of Tsai’s relative moderation towards China and her unwillingness to pursue symbolic initiatives that explicitly or implicitly promote their independence agenda. Tsai has not completely resisted that agenda. She gave the green light to a transitional justice project, the main effect of which was to deprive the KMT of assets under its control. Her willingness to go along with a relaxation of the referendum law is another, one that the DPP came to regret after the KMT used referendums to block action on certain policy issues. Yet the fact that former premier William Lai challenged Tsai for the party’s presidential nomination is the clearest evidence that this division is real. The KMT also has its divisions, mainly between the northern wing (which is more mainlander in its composition and China-friendly in its orientation) and the southern wing, which is more Taiwanese and skeptical of China on non-economic issues. This division exploded into view when Ma tried to purge legislative speaker Wang </w:t>
      </w:r>
      <w:proofErr w:type="spellStart"/>
      <w:r w:rsidRPr="0083178C">
        <w:rPr>
          <w:sz w:val="16"/>
        </w:rPr>
        <w:t>Jin-pyng</w:t>
      </w:r>
      <w:proofErr w:type="spellEnd"/>
      <w:r w:rsidRPr="0083178C">
        <w:rPr>
          <w:sz w:val="16"/>
        </w:rPr>
        <w:t xml:space="preserve"> in 2013. These multiple cleavages impede any attempt to forge a cross-party consensus on how to deal with China across the board. Such a consensus, to be realistic, would have to start with the premise that Taiwan as a polity and society is under threat and must meet that challenge on a more unified basis. But such a consensus is difficult if and </w:t>
      </w:r>
      <w:proofErr w:type="gramStart"/>
      <w:r w:rsidRPr="0083178C">
        <w:rPr>
          <w:sz w:val="16"/>
        </w:rPr>
        <w:t>as long as</w:t>
      </w:r>
      <w:proofErr w:type="gramEnd"/>
      <w:r w:rsidRPr="0083178C">
        <w:rPr>
          <w:sz w:val="16"/>
        </w:rPr>
        <w:t xml:space="preserve"> the blue camp believes that the policies of the DPP administration are more of a threat to Taiwan than China is. The desire of some in the DPP to settle scores for long-ago KMT abuses during its authoritarian rule also deepens division. On one issue, there has been broad consensus within Taiwan, and that is the importance of the role of the United States. The KMT and the DPP compete as to which does a better job of managing the relationship with Washington. </w:t>
      </w:r>
      <w:r w:rsidRPr="00C92F1B">
        <w:rPr>
          <w:rStyle w:val="StyleUnderline"/>
          <w:highlight w:val="yellow"/>
        </w:rPr>
        <w:t xml:space="preserve">Beijing </w:t>
      </w:r>
      <w:r w:rsidRPr="00C92F1B">
        <w:rPr>
          <w:rStyle w:val="Emphasis"/>
          <w:highlight w:val="yellow"/>
        </w:rPr>
        <w:t>blames</w:t>
      </w:r>
      <w:r w:rsidRPr="00C92F1B">
        <w:rPr>
          <w:rStyle w:val="StyleUnderline"/>
          <w:highlight w:val="yellow"/>
        </w:rPr>
        <w:t xml:space="preserve"> the U</w:t>
      </w:r>
      <w:r w:rsidRPr="0083178C">
        <w:rPr>
          <w:sz w:val="16"/>
        </w:rPr>
        <w:t xml:space="preserve">nited </w:t>
      </w:r>
      <w:r w:rsidRPr="00C92F1B">
        <w:rPr>
          <w:rStyle w:val="StyleUnderline"/>
          <w:highlight w:val="yellow"/>
        </w:rPr>
        <w:t>S</w:t>
      </w:r>
      <w:r w:rsidRPr="0083178C">
        <w:rPr>
          <w:sz w:val="16"/>
        </w:rPr>
        <w:t xml:space="preserve">tates </w:t>
      </w:r>
      <w:r w:rsidRPr="00C92F1B">
        <w:rPr>
          <w:rStyle w:val="StyleUnderline"/>
          <w:highlight w:val="yellow"/>
        </w:rPr>
        <w:t xml:space="preserve">for </w:t>
      </w:r>
      <w:r w:rsidRPr="00C92F1B">
        <w:rPr>
          <w:rStyle w:val="Emphasis"/>
          <w:highlight w:val="yellow"/>
        </w:rPr>
        <w:t>blocking unification</w:t>
      </w:r>
      <w:r w:rsidRPr="0083178C">
        <w:rPr>
          <w:sz w:val="16"/>
        </w:rPr>
        <w:t xml:space="preserve"> </w:t>
      </w:r>
      <w:r w:rsidRPr="008F248A">
        <w:rPr>
          <w:sz w:val="16"/>
          <w:szCs w:val="16"/>
        </w:rPr>
        <w:t>and encouraging separatism through its security commitment and arms sales to Taiwan</w:t>
      </w:r>
      <w:r w:rsidRPr="0083178C">
        <w:rPr>
          <w:sz w:val="16"/>
        </w:rPr>
        <w:t xml:space="preserve">. Successive U.S. </w:t>
      </w:r>
      <w:r w:rsidRPr="0083178C">
        <w:rPr>
          <w:rStyle w:val="StyleUnderline"/>
        </w:rPr>
        <w:t>administrations have supported Taiwan</w:t>
      </w:r>
      <w:r w:rsidRPr="0083178C">
        <w:rPr>
          <w:sz w:val="16"/>
        </w:rPr>
        <w:t xml:space="preserve"> </w:t>
      </w:r>
      <w:proofErr w:type="gramStart"/>
      <w:r w:rsidRPr="0083178C">
        <w:rPr>
          <w:sz w:val="16"/>
        </w:rPr>
        <w:t>in order to</w:t>
      </w:r>
      <w:proofErr w:type="gramEnd"/>
      <w:r w:rsidRPr="0083178C">
        <w:rPr>
          <w:sz w:val="16"/>
        </w:rPr>
        <w:t xml:space="preserve"> ensure that it does not have to negotiate under duress. </w:t>
      </w:r>
      <w:r w:rsidRPr="0083178C">
        <w:rPr>
          <w:rStyle w:val="StyleUnderline"/>
        </w:rPr>
        <w:t>But</w:t>
      </w:r>
      <w:r w:rsidRPr="0083178C">
        <w:rPr>
          <w:sz w:val="16"/>
        </w:rPr>
        <w:t xml:space="preserve"> the Bill </w:t>
      </w:r>
      <w:r w:rsidRPr="00C92F1B">
        <w:rPr>
          <w:rStyle w:val="StyleUnderline"/>
          <w:highlight w:val="yellow"/>
        </w:rPr>
        <w:t>Clinton and</w:t>
      </w:r>
      <w:r w:rsidRPr="0083178C">
        <w:rPr>
          <w:sz w:val="16"/>
        </w:rPr>
        <w:t xml:space="preserve"> George W. </w:t>
      </w:r>
      <w:r w:rsidRPr="00C92F1B">
        <w:rPr>
          <w:rStyle w:val="StyleUnderline"/>
          <w:highlight w:val="yellow"/>
        </w:rPr>
        <w:t>Bush</w:t>
      </w:r>
      <w:r w:rsidRPr="0083178C">
        <w:rPr>
          <w:sz w:val="16"/>
        </w:rPr>
        <w:t xml:space="preserve"> administrations also </w:t>
      </w:r>
      <w:r w:rsidRPr="0083178C">
        <w:rPr>
          <w:rStyle w:val="StyleUnderline"/>
        </w:rPr>
        <w:t xml:space="preserve">sought to </w:t>
      </w:r>
      <w:r w:rsidRPr="00C92F1B">
        <w:rPr>
          <w:rStyle w:val="StyleUnderline"/>
          <w:highlight w:val="yellow"/>
        </w:rPr>
        <w:t>constrain</w:t>
      </w:r>
      <w:r w:rsidRPr="0083178C">
        <w:rPr>
          <w:sz w:val="16"/>
        </w:rPr>
        <w:t xml:space="preserve"> the Lee Teng-hui and Chen Shui-bian </w:t>
      </w:r>
      <w:r w:rsidRPr="0083178C">
        <w:rPr>
          <w:rStyle w:val="StyleUnderline"/>
        </w:rPr>
        <w:t xml:space="preserve">administrations from </w:t>
      </w:r>
      <w:r w:rsidRPr="00C92F1B">
        <w:rPr>
          <w:rStyle w:val="StyleUnderline"/>
          <w:highlight w:val="yellow"/>
        </w:rPr>
        <w:t>actions that would</w:t>
      </w:r>
      <w:r w:rsidRPr="002D57D8">
        <w:rPr>
          <w:rStyle w:val="StyleUnderline"/>
        </w:rPr>
        <w:t xml:space="preserve"> </w:t>
      </w:r>
      <w:r w:rsidRPr="002D57D8">
        <w:rPr>
          <w:rStyle w:val="Emphasis"/>
        </w:rPr>
        <w:t xml:space="preserve">unnecessarily </w:t>
      </w:r>
      <w:r w:rsidRPr="00C92F1B">
        <w:rPr>
          <w:rStyle w:val="Emphasis"/>
          <w:highlight w:val="yellow"/>
        </w:rPr>
        <w:t>alarm</w:t>
      </w:r>
      <w:r w:rsidRPr="00C92F1B">
        <w:rPr>
          <w:rStyle w:val="StyleUnderline"/>
          <w:highlight w:val="yellow"/>
        </w:rPr>
        <w:t xml:space="preserve"> China</w:t>
      </w:r>
      <w:r w:rsidRPr="0083178C">
        <w:rPr>
          <w:sz w:val="16"/>
        </w:rPr>
        <w:t xml:space="preserve">. On the other hand, </w:t>
      </w:r>
      <w:r w:rsidRPr="0083178C">
        <w:rPr>
          <w:rStyle w:val="StyleUnderline"/>
        </w:rPr>
        <w:t xml:space="preserve">the </w:t>
      </w:r>
      <w:r w:rsidRPr="00C92F1B">
        <w:rPr>
          <w:rStyle w:val="StyleUnderline"/>
          <w:highlight w:val="yellow"/>
        </w:rPr>
        <w:t>Trump</w:t>
      </w:r>
      <w:r w:rsidRPr="0083178C">
        <w:rPr>
          <w:rStyle w:val="StyleUnderline"/>
        </w:rPr>
        <w:t xml:space="preserve"> administration</w:t>
      </w:r>
      <w:r w:rsidRPr="00C92F1B">
        <w:rPr>
          <w:rStyle w:val="StyleUnderline"/>
          <w:highlight w:val="yellow"/>
        </w:rPr>
        <w:t>’s</w:t>
      </w:r>
      <w:r w:rsidRPr="0083178C">
        <w:rPr>
          <w:rStyle w:val="StyleUnderline"/>
        </w:rPr>
        <w:t xml:space="preserve"> </w:t>
      </w:r>
      <w:r w:rsidRPr="00C92F1B">
        <w:rPr>
          <w:rStyle w:val="StyleUnderline"/>
          <w:highlight w:val="yellow"/>
        </w:rPr>
        <w:t xml:space="preserve">steps to </w:t>
      </w:r>
      <w:r w:rsidRPr="00C92F1B">
        <w:rPr>
          <w:rStyle w:val="Emphasis"/>
          <w:highlight w:val="yellow"/>
        </w:rPr>
        <w:t>improve relations</w:t>
      </w:r>
      <w:r w:rsidRPr="0083178C">
        <w:rPr>
          <w:rStyle w:val="StyleUnderline"/>
        </w:rPr>
        <w:t xml:space="preserve"> </w:t>
      </w:r>
      <w:r w:rsidRPr="00C92F1B">
        <w:rPr>
          <w:rStyle w:val="StyleUnderline"/>
          <w:highlight w:val="yellow"/>
        </w:rPr>
        <w:t>with Taipei</w:t>
      </w:r>
      <w:r w:rsidRPr="0083178C">
        <w:rPr>
          <w:sz w:val="16"/>
        </w:rPr>
        <w:t xml:space="preserve"> in the diplomatic and security spheres does </w:t>
      </w:r>
      <w:r w:rsidRPr="00C92F1B">
        <w:rPr>
          <w:rStyle w:val="StyleUnderline"/>
          <w:highlight w:val="yellow"/>
        </w:rPr>
        <w:t xml:space="preserve">create the possibility that Taiwan might be </w:t>
      </w:r>
      <w:r w:rsidRPr="00C92F1B">
        <w:rPr>
          <w:rStyle w:val="Emphasis"/>
          <w:highlight w:val="yellow"/>
        </w:rPr>
        <w:t>drawn into</w:t>
      </w:r>
      <w:r w:rsidRPr="0083178C">
        <w:rPr>
          <w:rStyle w:val="StyleUnderline"/>
        </w:rPr>
        <w:t xml:space="preserve"> U.S.-China</w:t>
      </w:r>
      <w:r w:rsidRPr="0083178C">
        <w:rPr>
          <w:sz w:val="16"/>
        </w:rPr>
        <w:t xml:space="preserve"> </w:t>
      </w:r>
      <w:r w:rsidRPr="00C92F1B">
        <w:rPr>
          <w:rStyle w:val="Emphasis"/>
          <w:highlight w:val="yellow"/>
        </w:rPr>
        <w:t>strategic competition</w:t>
      </w:r>
      <w:r w:rsidRPr="0083178C">
        <w:rPr>
          <w:sz w:val="16"/>
        </w:rPr>
        <w:t xml:space="preserve"> beyond what is wise or necessary. That said, the main reason Beijing has not made progress toward unification is not the U.S. role but its own refusal to adapt its policy to Taiwan political realities, as well as its insistence that Taiwan leaders meet preconditions before productive cross-Strait relations can occur. In this as well, </w:t>
      </w:r>
      <w:r w:rsidRPr="00C92F1B">
        <w:rPr>
          <w:rStyle w:val="StyleUnderline"/>
          <w:highlight w:val="yellow"/>
        </w:rPr>
        <w:t>intimidation</w:t>
      </w:r>
      <w:r w:rsidRPr="0083178C">
        <w:rPr>
          <w:rStyle w:val="StyleUnderline"/>
        </w:rPr>
        <w:t xml:space="preserve"> may be a better way for Beijing to </w:t>
      </w:r>
      <w:r w:rsidRPr="00C92F1B">
        <w:rPr>
          <w:rStyle w:val="StyleUnderline"/>
          <w:highlight w:val="yellow"/>
        </w:rPr>
        <w:t>diminish</w:t>
      </w:r>
      <w:r w:rsidRPr="0083178C">
        <w:rPr>
          <w:rStyle w:val="StyleUnderline"/>
        </w:rPr>
        <w:t xml:space="preserve"> the effectiveness of </w:t>
      </w:r>
      <w:r w:rsidRPr="00C92F1B">
        <w:rPr>
          <w:rStyle w:val="StyleUnderline"/>
          <w:highlight w:val="yellow"/>
        </w:rPr>
        <w:t>U.S. support</w:t>
      </w:r>
      <w:r w:rsidRPr="0083178C">
        <w:rPr>
          <w:sz w:val="16"/>
        </w:rPr>
        <w:t xml:space="preserve">, precisely </w:t>
      </w:r>
      <w:r w:rsidRPr="00C92F1B">
        <w:rPr>
          <w:rStyle w:val="StyleUnderline"/>
          <w:highlight w:val="yellow"/>
        </w:rPr>
        <w:t xml:space="preserve">because it is </w:t>
      </w:r>
      <w:r w:rsidRPr="00C92F1B">
        <w:rPr>
          <w:rStyle w:val="Emphasis"/>
          <w:highlight w:val="yellow"/>
        </w:rPr>
        <w:t>more difficult</w:t>
      </w:r>
      <w:r w:rsidRPr="0083178C">
        <w:rPr>
          <w:rStyle w:val="StyleUnderline"/>
        </w:rPr>
        <w:t xml:space="preserve"> for Washington </w:t>
      </w:r>
      <w:r w:rsidRPr="00C92F1B">
        <w:rPr>
          <w:rStyle w:val="StyleUnderline"/>
          <w:highlight w:val="yellow"/>
        </w:rPr>
        <w:t xml:space="preserve">to </w:t>
      </w:r>
      <w:r w:rsidRPr="00C92F1B">
        <w:rPr>
          <w:rStyle w:val="Emphasis"/>
          <w:highlight w:val="yellow"/>
        </w:rPr>
        <w:t>counter</w:t>
      </w:r>
      <w:r w:rsidRPr="0083178C">
        <w:rPr>
          <w:sz w:val="16"/>
        </w:rPr>
        <w:t>.</w:t>
      </w:r>
      <w:r>
        <w:rPr>
          <w:sz w:val="16"/>
        </w:rPr>
        <w:t xml:space="preserve"> </w:t>
      </w:r>
    </w:p>
    <w:p w14:paraId="18027240" w14:textId="77777777" w:rsidR="000F67B0" w:rsidRPr="004132F2" w:rsidRDefault="000F67B0" w:rsidP="000F67B0">
      <w:pPr>
        <w:rPr>
          <w:rStyle w:val="StyleUnderline"/>
        </w:rPr>
      </w:pPr>
    </w:p>
    <w:p w14:paraId="30E5B301" w14:textId="77777777" w:rsidR="000F67B0" w:rsidRPr="004132F2" w:rsidRDefault="000F67B0" w:rsidP="000F67B0">
      <w:pPr>
        <w:pStyle w:val="Heading4"/>
        <w:rPr>
          <w:rFonts w:cs="Arial"/>
        </w:rPr>
      </w:pPr>
      <w:r w:rsidRPr="004132F2">
        <w:rPr>
          <w:rFonts w:cs="Arial"/>
        </w:rPr>
        <w:t xml:space="preserve">Status denial </w:t>
      </w:r>
      <w:r w:rsidRPr="004132F2">
        <w:rPr>
          <w:rFonts w:cs="Arial"/>
          <w:u w:val="single"/>
        </w:rPr>
        <w:t>turns case</w:t>
      </w:r>
    </w:p>
    <w:p w14:paraId="7710F837" w14:textId="77777777" w:rsidR="000F67B0" w:rsidRPr="004132F2" w:rsidRDefault="000F67B0" w:rsidP="000F67B0">
      <w:proofErr w:type="spellStart"/>
      <w:r w:rsidRPr="004132F2">
        <w:rPr>
          <w:b/>
        </w:rPr>
        <w:t>Onea</w:t>
      </w:r>
      <w:proofErr w:type="spellEnd"/>
      <w:r w:rsidRPr="004132F2">
        <w:rPr>
          <w:b/>
        </w:rPr>
        <w:t xml:space="preserve">, 14 </w:t>
      </w:r>
      <w:r w:rsidRPr="004132F2">
        <w:t xml:space="preserve">- Tudor </w:t>
      </w:r>
      <w:proofErr w:type="spellStart"/>
      <w:r w:rsidRPr="004132F2">
        <w:t>Onea</w:t>
      </w:r>
      <w:proofErr w:type="spellEnd"/>
      <w:r w:rsidRPr="004132F2">
        <w:t xml:space="preserve"> is a Social Sciences and Humanities Research Council of Canada Post-doctoral Fellow with the Department of Government at Dartmouth College (“Between dominance and decline: status anxiety and great power rivalry” Review of International Studies, Volume 40 / Issue 01 / January 2014, pp 125-152</w:t>
      </w:r>
    </w:p>
    <w:p w14:paraId="610F416D" w14:textId="77777777" w:rsidR="000F67B0" w:rsidRPr="004132F2" w:rsidRDefault="000F67B0" w:rsidP="000F67B0">
      <w:pPr>
        <w:rPr>
          <w:sz w:val="16"/>
        </w:rPr>
      </w:pPr>
      <w:r w:rsidRPr="004132F2">
        <w:rPr>
          <w:sz w:val="16"/>
        </w:rPr>
        <w:t xml:space="preserve">Rivalries between great powers over dominance have captured scholarly attention since the days of Thucydides. However, the bulk of studies have concentrated on shifts in capabilities, while neglecting the motives that produce such positional rivalries. The status anxiety hypothesis is an effort to address this omission, by tracing their occurrence and continuation, sometimes for decades, to the clashing status requirements of the dominant power and those of the next-in-line state. In a nutshell, </w:t>
      </w:r>
      <w:r w:rsidRPr="004132F2">
        <w:rPr>
          <w:rStyle w:val="StyleUnderline"/>
          <w:highlight w:val="cyan"/>
        </w:rPr>
        <w:t xml:space="preserve">status anxiety argues that the </w:t>
      </w:r>
      <w:r w:rsidRPr="004132F2">
        <w:rPr>
          <w:rStyle w:val="Emphasis"/>
          <w:highlight w:val="cyan"/>
        </w:rPr>
        <w:t>refusal of the dominant power</w:t>
      </w:r>
      <w:r w:rsidRPr="004132F2">
        <w:rPr>
          <w:rStyle w:val="StyleUnderline"/>
          <w:highlight w:val="cyan"/>
        </w:rPr>
        <w:t xml:space="preserve"> to allow the succession of the challenger will be a fundamental cause of rivalry, </w:t>
      </w:r>
      <w:r w:rsidRPr="004132F2">
        <w:rPr>
          <w:rStyle w:val="StyleUnderline"/>
        </w:rPr>
        <w:t>worsening as the rising power threatens to overtake the current leader</w:t>
      </w:r>
      <w:r w:rsidRPr="004132F2">
        <w:rPr>
          <w:sz w:val="16"/>
        </w:rPr>
        <w:t xml:space="preserve"> in additional dimensions. The purpose of this article was to formulate this hypothesis as well as subject it to preliminary testing. The findings suggest </w:t>
      </w:r>
      <w:r w:rsidRPr="004132F2">
        <w:rPr>
          <w:rStyle w:val="StyleUnderline"/>
        </w:rPr>
        <w:t>that status anxiety represented a significant influence</w:t>
      </w:r>
      <w:r w:rsidRPr="004132F2">
        <w:rPr>
          <w:sz w:val="16"/>
        </w:rPr>
        <w:t xml:space="preserve">, though not necessarily excluding additional balance of power considerations, </w:t>
      </w:r>
      <w:r w:rsidRPr="004132F2">
        <w:rPr>
          <w:rStyle w:val="StyleUnderline"/>
        </w:rPr>
        <w:t>in the foreign policy decision-making of declining dominant powers:</w:t>
      </w:r>
      <w:r w:rsidRPr="004132F2">
        <w:rPr>
          <w:sz w:val="16"/>
        </w:rPr>
        <w:t xml:space="preserve"> France in the mid-eighteenth century and Britain at the turn of the twentieth century. Status anxiety thus helps account for the hostility France manifested towards Britain, and Britain towards German demands for superior status, a reaction which is more problematic to account for by theories stressing solely physical security and material gains. A further contribution of this </w:t>
      </w:r>
      <w:proofErr w:type="spellStart"/>
      <w:r w:rsidRPr="004132F2">
        <w:rPr>
          <w:sz w:val="16"/>
        </w:rPr>
        <w:t>endeavour</w:t>
      </w:r>
      <w:proofErr w:type="spellEnd"/>
      <w:r w:rsidRPr="004132F2">
        <w:rPr>
          <w:sz w:val="16"/>
        </w:rPr>
        <w:t xml:space="preserve"> is that it suggests the existence of a dominant power club, distinct from the club of major or great powers, and, as such, following a different set of rules.138 The existing status literature has concentrated exclusively on the latter club, arguing persuasively that there is no impediment for granting either admission to new members or opportunities for further advancement to current ones.139 Hence, status competition in the great power club is seen as non-zero sum. But the dominant power club has a membership of one, which makes it unfeasible for the dominant power to satisfy the demands of dominant power aspirants without voluntarily surrendering its supremacy. Accordingly, </w:t>
      </w:r>
      <w:r w:rsidRPr="004132F2">
        <w:rPr>
          <w:rStyle w:val="StyleUnderline"/>
          <w:highlight w:val="cyan"/>
        </w:rPr>
        <w:t xml:space="preserve">status competition over the dominant position is </w:t>
      </w:r>
      <w:r w:rsidRPr="004132F2">
        <w:rPr>
          <w:rStyle w:val="StyleUnderline"/>
        </w:rPr>
        <w:t xml:space="preserve">more likely to be </w:t>
      </w:r>
      <w:r w:rsidRPr="004132F2">
        <w:rPr>
          <w:rStyle w:val="Emphasis"/>
          <w:highlight w:val="cyan"/>
        </w:rPr>
        <w:t>zero-sum</w:t>
      </w:r>
      <w:r w:rsidRPr="004132F2">
        <w:rPr>
          <w:rStyle w:val="StyleUnderline"/>
          <w:highlight w:val="cyan"/>
        </w:rPr>
        <w:t xml:space="preserve"> </w:t>
      </w:r>
      <w:r w:rsidRPr="004132F2">
        <w:rPr>
          <w:rStyle w:val="StyleUnderline"/>
        </w:rPr>
        <w:t>and lead to rivalry.</w:t>
      </w:r>
      <w:r w:rsidRPr="004132F2">
        <w:rPr>
          <w:sz w:val="16"/>
        </w:rPr>
        <w:t xml:space="preserve"> The findings of this article are at this point only plausible, yet they highlight the need for further research covering the entire universe of dominant powers in order to determine both if intense status anxiety always prompts conflict and if reduced status anxiety or its absence </w:t>
      </w:r>
      <w:proofErr w:type="gramStart"/>
      <w:r w:rsidRPr="004132F2">
        <w:rPr>
          <w:sz w:val="16"/>
        </w:rPr>
        <w:t>lead</w:t>
      </w:r>
      <w:proofErr w:type="gramEnd"/>
      <w:r w:rsidRPr="004132F2">
        <w:rPr>
          <w:sz w:val="16"/>
        </w:rPr>
        <w:t xml:space="preserve"> to stability. Consequently, additional studies of the role of status for dominant powers foreign policy should be conducted, extending beyond the current </w:t>
      </w:r>
      <w:proofErr w:type="spellStart"/>
      <w:r w:rsidRPr="004132F2">
        <w:rPr>
          <w:sz w:val="16"/>
        </w:rPr>
        <w:t>en</w:t>
      </w:r>
      <w:proofErr w:type="spellEnd"/>
      <w:r w:rsidRPr="004132F2">
        <w:rPr>
          <w:sz w:val="16"/>
        </w:rPr>
        <w:t xml:space="preserve"> vogue concentration on the foreign policy of rising powers alone. Indeed, </w:t>
      </w:r>
      <w:r w:rsidRPr="004132F2">
        <w:rPr>
          <w:rStyle w:val="StyleUnderline"/>
        </w:rPr>
        <w:t>dominant powers' status anxiety may be increasingly policy-relevant, if unipolarity were to erode due to a steady shrinking of distance between the US and China</w:t>
      </w:r>
      <w:r w:rsidRPr="004132F2">
        <w:rPr>
          <w:sz w:val="16"/>
        </w:rPr>
        <w:t xml:space="preserve">. </w:t>
      </w:r>
      <w:r w:rsidRPr="004132F2">
        <w:rPr>
          <w:rStyle w:val="StyleUnderline"/>
          <w:highlight w:val="cyan"/>
        </w:rPr>
        <w:t xml:space="preserve">This is not to suggest </w:t>
      </w:r>
      <w:r w:rsidRPr="004132F2">
        <w:rPr>
          <w:rStyle w:val="StyleUnderline"/>
        </w:rPr>
        <w:t xml:space="preserve">that Sino-American </w:t>
      </w:r>
      <w:r w:rsidRPr="004132F2">
        <w:rPr>
          <w:rStyle w:val="StyleUnderline"/>
          <w:highlight w:val="cyan"/>
        </w:rPr>
        <w:t xml:space="preserve">confrontation under the </w:t>
      </w:r>
      <w:r w:rsidRPr="004132F2">
        <w:rPr>
          <w:rStyle w:val="StyleUnderline"/>
        </w:rPr>
        <w:t>ominous</w:t>
      </w:r>
      <w:r w:rsidRPr="004132F2">
        <w:rPr>
          <w:rStyle w:val="StyleUnderline"/>
          <w:highlight w:val="cyan"/>
        </w:rPr>
        <w:t xml:space="preserve"> </w:t>
      </w:r>
      <w:r w:rsidRPr="004132F2">
        <w:rPr>
          <w:rStyle w:val="Emphasis"/>
          <w:highlight w:val="cyan"/>
        </w:rPr>
        <w:t>shadow of nuclear weapons</w:t>
      </w:r>
      <w:r w:rsidRPr="004132F2">
        <w:rPr>
          <w:rStyle w:val="StyleUnderline"/>
          <w:highlight w:val="cyan"/>
        </w:rPr>
        <w:t xml:space="preserve"> is inevitable, but to draw attention to the possible </w:t>
      </w:r>
      <w:r w:rsidRPr="004132F2">
        <w:rPr>
          <w:rStyle w:val="Emphasis"/>
          <w:highlight w:val="cyan"/>
        </w:rPr>
        <w:t>heightened risks posed by status anxiety</w:t>
      </w:r>
      <w:r w:rsidRPr="004132F2">
        <w:rPr>
          <w:sz w:val="16"/>
        </w:rPr>
        <w:t xml:space="preserve"> in future decades. In the words of President Obama: ‘if other nations do not play for second place, I do not accept second-place for the United States of America’.140</w:t>
      </w:r>
    </w:p>
    <w:p w14:paraId="214DDEB9" w14:textId="77777777" w:rsidR="000F67B0" w:rsidRDefault="000F67B0" w:rsidP="000F67B0">
      <w:pPr>
        <w:pStyle w:val="Heading3"/>
        <w:rPr>
          <w:rFonts w:cs="Arial"/>
        </w:rPr>
      </w:pPr>
      <w:r w:rsidRPr="004132F2">
        <w:rPr>
          <w:rFonts w:cs="Arial"/>
        </w:rPr>
        <w:t>1NC---AT: Pandemics</w:t>
      </w:r>
    </w:p>
    <w:p w14:paraId="436616CE" w14:textId="77777777" w:rsidR="000F67B0" w:rsidRPr="006A7402" w:rsidRDefault="000F67B0" w:rsidP="000F67B0">
      <w:pPr>
        <w:pStyle w:val="Heading4"/>
      </w:pPr>
      <w:r>
        <w:t xml:space="preserve">Pandemics are </w:t>
      </w:r>
      <w:r w:rsidRPr="006A7402">
        <w:rPr>
          <w:u w:val="single"/>
        </w:rPr>
        <w:t>inevitable</w:t>
      </w:r>
      <w:r>
        <w:t xml:space="preserve"> and </w:t>
      </w:r>
      <w:r w:rsidRPr="006A7402">
        <w:rPr>
          <w:u w:val="single"/>
        </w:rPr>
        <w:t>accelerating</w:t>
      </w:r>
      <w:r>
        <w:t xml:space="preserve"> beneath capitalism---it creates breeding grounds for pathogenic spread and undermines global preparedness.</w:t>
      </w:r>
    </w:p>
    <w:p w14:paraId="3E85AE22" w14:textId="77777777" w:rsidR="000F67B0" w:rsidRPr="00802966" w:rsidRDefault="000F67B0" w:rsidP="000F67B0">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29762B44" w14:textId="77777777" w:rsidR="000F67B0" w:rsidRPr="00802966" w:rsidRDefault="000F67B0" w:rsidP="000F67B0">
      <w:r w:rsidRPr="00802966">
        <w:t>“Outbreaks are inevitable, pandemics are optional”</w:t>
      </w:r>
    </w:p>
    <w:p w14:paraId="35668C2C" w14:textId="77777777" w:rsidR="000F67B0" w:rsidRPr="00802966" w:rsidRDefault="000F67B0" w:rsidP="000F67B0">
      <w:r w:rsidRPr="00802966">
        <w:t xml:space="preserve">In 1994, Pulitzer-winning journalist </w:t>
      </w:r>
      <w:r w:rsidRPr="00CC189E">
        <w:rPr>
          <w:rStyle w:val="StyleUnderline"/>
        </w:rPr>
        <w:t>Laurie Garrett</w:t>
      </w:r>
      <w:r w:rsidRPr="00802966">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802966">
        <w:t xml:space="preserve"> that “</w:t>
      </w:r>
      <w:r w:rsidRPr="00995BC8">
        <w:rPr>
          <w:rStyle w:val="StyleUnderline"/>
          <w:highlight w:val="yellow"/>
        </w:rPr>
        <w:t xml:space="preserve">human </w:t>
      </w:r>
      <w:r w:rsidRPr="00995BC8">
        <w:rPr>
          <w:rStyle w:val="Emphasis"/>
          <w:highlight w:val="yellow"/>
        </w:rPr>
        <w:t>disruption</w:t>
      </w:r>
      <w:r w:rsidRPr="00995BC8">
        <w:rPr>
          <w:rStyle w:val="StyleUnderline"/>
          <w:highlight w:val="yellow"/>
        </w:rPr>
        <w:t xml:space="preserve"> of the</w:t>
      </w:r>
      <w:r w:rsidRPr="00CC189E">
        <w:rPr>
          <w:rStyle w:val="StyleUnderline"/>
        </w:rPr>
        <w:t xml:space="preserve"> global </w:t>
      </w:r>
      <w:r w:rsidRPr="00995BC8">
        <w:rPr>
          <w:rStyle w:val="Emphasis"/>
          <w:highlight w:val="yellow"/>
        </w:rPr>
        <w:t>environment</w:t>
      </w:r>
      <w:r w:rsidRPr="00995BC8">
        <w:rPr>
          <w:highlight w:val="yellow"/>
        </w:rPr>
        <w:t xml:space="preserve">, </w:t>
      </w:r>
      <w:r w:rsidRPr="00995BC8">
        <w:rPr>
          <w:rStyle w:val="StyleUnderline"/>
          <w:highlight w:val="yellow"/>
        </w:rPr>
        <w:t xml:space="preserve">coupled with </w:t>
      </w:r>
      <w:r w:rsidRPr="00995BC8">
        <w:rPr>
          <w:rStyle w:val="Emphasis"/>
          <w:highlight w:val="yellow"/>
        </w:rPr>
        <w:t>behaviors</w:t>
      </w:r>
      <w:r w:rsidRPr="00995BC8">
        <w:rPr>
          <w:rStyle w:val="StyleUnderline"/>
          <w:highlight w:val="yellow"/>
        </w:rPr>
        <w:t xml:space="preserve"> that</w:t>
      </w:r>
      <w:r w:rsidRPr="00802966">
        <w:t xml:space="preserve"> readily </w:t>
      </w:r>
      <w:r w:rsidRPr="00995BC8">
        <w:rPr>
          <w:rStyle w:val="Emphasis"/>
          <w:highlight w:val="yellow"/>
        </w:rPr>
        <w:t>spread microbes</w:t>
      </w:r>
      <w:r w:rsidRPr="00802966">
        <w:t xml:space="preserve"> between people and from animals to humans, </w:t>
      </w:r>
      <w:r w:rsidRPr="00995BC8">
        <w:rPr>
          <w:rStyle w:val="StyleUnderline"/>
          <w:highlight w:val="yellow"/>
        </w:rPr>
        <w:t>guaranteed a</w:t>
      </w:r>
      <w:r w:rsidRPr="00CC189E">
        <w:rPr>
          <w:rStyle w:val="StyleUnderline"/>
        </w:rPr>
        <w:t xml:space="preserve"> global </w:t>
      </w:r>
      <w:r w:rsidRPr="00995BC8">
        <w:rPr>
          <w:rStyle w:val="Emphasis"/>
          <w:highlight w:val="yellow"/>
        </w:rPr>
        <w:t>surge</w:t>
      </w:r>
      <w:r w:rsidRPr="00995BC8">
        <w:rPr>
          <w:rStyle w:val="StyleUnderline"/>
          <w:highlight w:val="yellow"/>
        </w:rPr>
        <w:t xml:space="preserve"> in </w:t>
      </w:r>
      <w:r w:rsidRPr="00995BC8">
        <w:rPr>
          <w:rStyle w:val="Emphasis"/>
          <w:highlight w:val="yellow"/>
        </w:rPr>
        <w:t>epidemics</w:t>
      </w:r>
      <w:r w:rsidRPr="00802966">
        <w:t xml:space="preserve">, </w:t>
      </w:r>
      <w:r w:rsidRPr="00CC189E">
        <w:rPr>
          <w:rStyle w:val="StyleUnderline"/>
        </w:rPr>
        <w:t>even an enormous pandemic</w:t>
      </w:r>
      <w:r w:rsidRPr="00802966">
        <w:t>. [</w:t>
      </w:r>
      <w:r w:rsidRPr="00995BC8">
        <w:rPr>
          <w:rStyle w:val="StyleUnderline"/>
          <w:highlight w:val="yellow"/>
        </w:rPr>
        <w:t>These</w:t>
      </w:r>
      <w:r w:rsidRPr="00802966">
        <w:t xml:space="preserve">] outbreaks </w:t>
      </w:r>
      <w:r w:rsidRPr="00995BC8">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995BC8">
        <w:rPr>
          <w:rStyle w:val="Emphasis"/>
          <w:highlight w:val="yellow"/>
        </w:rPr>
        <w:t>abetted</w:t>
      </w:r>
      <w:r w:rsidRPr="00995BC8">
        <w:rPr>
          <w:rStyle w:val="StyleUnderline"/>
          <w:highlight w:val="yellow"/>
        </w:rPr>
        <w:t xml:space="preserve"> by </w:t>
      </w:r>
      <w:r w:rsidRPr="00995BC8">
        <w:rPr>
          <w:rStyle w:val="Emphasis"/>
          <w:highlight w:val="yellow"/>
        </w:rPr>
        <w:t>inept health systems</w:t>
      </w:r>
      <w:r w:rsidRPr="00802966">
        <w:t xml:space="preserve">, human behavior, </w:t>
      </w:r>
      <w:r w:rsidRPr="00CC189E">
        <w:rPr>
          <w:rStyle w:val="StyleUnderline"/>
        </w:rPr>
        <w:t>and the</w:t>
      </w:r>
      <w:r w:rsidRPr="00802966">
        <w:t xml:space="preserve"> complete </w:t>
      </w:r>
      <w:r w:rsidRPr="00CC189E">
        <w:rPr>
          <w:rStyle w:val="StyleUnderline"/>
        </w:rPr>
        <w:t>lack of consistent</w:t>
      </w:r>
      <w:r w:rsidRPr="00802966">
        <w:t xml:space="preserve"> political and financial </w:t>
      </w:r>
      <w:r w:rsidRPr="00CC189E">
        <w:rPr>
          <w:rStyle w:val="StyleUnderline"/>
        </w:rPr>
        <w:t>support for disease-fighting preparedness</w:t>
      </w:r>
      <w:r w:rsidRPr="00802966">
        <w:t xml:space="preserve"> everywhere in the world.”</w:t>
      </w:r>
      <w:bookmarkStart w:id="4" w:name="_ftnref74"/>
      <w:bookmarkEnd w:id="4"/>
      <w:r w:rsidRPr="00802966">
        <w:fldChar w:fldCharType="begin"/>
      </w:r>
      <w:r w:rsidRPr="00802966">
        <w:instrText xml:space="preserve"> HYPERLINK "https://www.marxist.com/pandemics-profiteering-and-big-pharma-how-capitalism-plagues-public-health.htm" \l "_ftn74" </w:instrText>
      </w:r>
      <w:r w:rsidRPr="00802966">
        <w:fldChar w:fldCharType="separate"/>
      </w:r>
      <w:r w:rsidRPr="00802966">
        <w:rPr>
          <w:rStyle w:val="Hyperlink"/>
        </w:rPr>
        <w:t>[74]</w:t>
      </w:r>
      <w:r w:rsidRPr="00802966">
        <w:fldChar w:fldCharType="end"/>
      </w:r>
      <w:r w:rsidRPr="00802966">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802966">
        <w:t>. Garrett’s warnings were corroborated in a 2018 report by the Global Preparedness Monitoring Board, which warned that “</w:t>
      </w:r>
      <w:r w:rsidRPr="00CC189E">
        <w:rPr>
          <w:rStyle w:val="StyleUnderline"/>
        </w:rPr>
        <w:t>there is a very real threat of a</w:t>
      </w:r>
      <w:r w:rsidRPr="00802966">
        <w:t xml:space="preserve"> rapidly moving, highly lethal </w:t>
      </w:r>
      <w:r w:rsidRPr="00CC189E">
        <w:rPr>
          <w:rStyle w:val="StyleUnderline"/>
        </w:rPr>
        <w:t>pandemic</w:t>
      </w:r>
      <w:r w:rsidRPr="00802966">
        <w:t xml:space="preserve"> of a respiratory pathogen </w:t>
      </w:r>
      <w:r w:rsidRPr="00CC189E">
        <w:rPr>
          <w:rStyle w:val="StyleUnderline"/>
        </w:rPr>
        <w:t>killing 50 to 80 million people</w:t>
      </w:r>
      <w:r w:rsidRPr="00802966">
        <w:t xml:space="preserve"> and wiping out nearly 5% of the world’s economy”.</w:t>
      </w:r>
      <w:bookmarkStart w:id="5" w:name="_ftnref75"/>
      <w:bookmarkEnd w:id="5"/>
      <w:r w:rsidRPr="00802966">
        <w:fldChar w:fldCharType="begin"/>
      </w:r>
      <w:r w:rsidRPr="00802966">
        <w:instrText xml:space="preserve"> HYPERLINK "https://www.marxist.com/pandemics-profiteering-and-big-pharma-how-capitalism-plagues-public-health.htm" \l "_ftn75" </w:instrText>
      </w:r>
      <w:r w:rsidRPr="00802966">
        <w:fldChar w:fldCharType="separate"/>
      </w:r>
      <w:r w:rsidRPr="00802966">
        <w:rPr>
          <w:rStyle w:val="Hyperlink"/>
        </w:rPr>
        <w:t>[75]</w:t>
      </w:r>
      <w:r w:rsidRPr="00802966">
        <w:fldChar w:fldCharType="end"/>
      </w:r>
    </w:p>
    <w:p w14:paraId="3A1C3DDD" w14:textId="77777777" w:rsidR="000F67B0" w:rsidRPr="00802966" w:rsidRDefault="000F67B0" w:rsidP="000F67B0">
      <w:r w:rsidRPr="00802966">
        <w:t>The report continues:</w:t>
      </w:r>
    </w:p>
    <w:p w14:paraId="687E24DE" w14:textId="77777777" w:rsidR="000F67B0" w:rsidRPr="00802966" w:rsidRDefault="000F67B0" w:rsidP="000F67B0">
      <w:r w:rsidRPr="00802966">
        <w:t xml:space="preserve">“Between 2011 and 2018, WHO tracked 1,483 epidemic events in 172 countries. </w:t>
      </w:r>
      <w:r w:rsidRPr="00995BC8">
        <w:rPr>
          <w:rStyle w:val="StyleUnderline"/>
          <w:highlight w:val="yellow"/>
        </w:rPr>
        <w:t>Epidemic-prone diseases</w:t>
      </w:r>
      <w:r w:rsidRPr="00802966">
        <w:t xml:space="preserve"> such as influenza, severe acute respiratory syndrome (SARS), Middle East respiratory syndrome (MERS), Ebola, Zika, plague, yellow </w:t>
      </w:r>
      <w:proofErr w:type="gramStart"/>
      <w:r w:rsidRPr="00802966">
        <w:t>fever</w:t>
      </w:r>
      <w:proofErr w:type="gramEnd"/>
      <w:r w:rsidRPr="00802966">
        <w:t xml:space="preserve"> and others, </w:t>
      </w:r>
      <w:r w:rsidRPr="00995BC8">
        <w:rPr>
          <w:rStyle w:val="StyleUnderline"/>
          <w:highlight w:val="yellow"/>
        </w:rPr>
        <w:t xml:space="preserve">are </w:t>
      </w:r>
      <w:r w:rsidRPr="00995BC8">
        <w:rPr>
          <w:rStyle w:val="Emphasis"/>
          <w:highlight w:val="yellow"/>
        </w:rPr>
        <w:t>harbingers</w:t>
      </w:r>
      <w:r w:rsidRPr="00995BC8">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995BC8">
        <w:rPr>
          <w:rStyle w:val="Emphasis"/>
          <w:highlight w:val="yellow"/>
        </w:rPr>
        <w:t>high-impact</w:t>
      </w:r>
      <w:r w:rsidRPr="00802966">
        <w:t xml:space="preserve">, potentially </w:t>
      </w:r>
      <w:r w:rsidRPr="00995BC8">
        <w:rPr>
          <w:rStyle w:val="Emphasis"/>
          <w:highlight w:val="yellow"/>
        </w:rPr>
        <w:t>fast-spreading</w:t>
      </w:r>
      <w:r w:rsidRPr="00995BC8">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802966">
        <w:t xml:space="preserve"> increasingly </w:t>
      </w:r>
      <w:r w:rsidRPr="00CC189E">
        <w:rPr>
          <w:rStyle w:val="Emphasis"/>
        </w:rPr>
        <w:t>difficult</w:t>
      </w:r>
      <w:r w:rsidRPr="00CC189E">
        <w:rPr>
          <w:rStyle w:val="StyleUnderline"/>
        </w:rPr>
        <w:t xml:space="preserve"> to </w:t>
      </w:r>
      <w:r w:rsidRPr="00CC189E">
        <w:rPr>
          <w:rStyle w:val="Emphasis"/>
        </w:rPr>
        <w:t>manage</w:t>
      </w:r>
      <w:r w:rsidRPr="00802966">
        <w:t xml:space="preserve">… </w:t>
      </w:r>
      <w:r w:rsidRPr="00CC189E">
        <w:rPr>
          <w:rStyle w:val="StyleUnderline"/>
        </w:rPr>
        <w:t>Any country without basic primary health care</w:t>
      </w:r>
      <w:r w:rsidRPr="00802966">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802966">
        <w:t xml:space="preserve"> including death, displacement and economic devastation.”</w:t>
      </w:r>
      <w:bookmarkStart w:id="6" w:name="_ftnref76"/>
      <w:bookmarkEnd w:id="6"/>
      <w:r w:rsidRPr="00802966">
        <w:fldChar w:fldCharType="begin"/>
      </w:r>
      <w:r w:rsidRPr="00802966">
        <w:instrText xml:space="preserve"> HYPERLINK "https://www.marxist.com/pandemics-profiteering-and-big-pharma-how-capitalism-plagues-public-health.htm" \l "_ftn76" </w:instrText>
      </w:r>
      <w:r w:rsidRPr="00802966">
        <w:fldChar w:fldCharType="separate"/>
      </w:r>
      <w:r w:rsidRPr="00802966">
        <w:rPr>
          <w:rStyle w:val="Hyperlink"/>
        </w:rPr>
        <w:t>[76]</w:t>
      </w:r>
      <w:r w:rsidRPr="00802966">
        <w:fldChar w:fldCharType="end"/>
      </w:r>
    </w:p>
    <w:p w14:paraId="4A5953D5" w14:textId="77777777" w:rsidR="000F67B0" w:rsidRPr="00802966" w:rsidRDefault="000F67B0" w:rsidP="000F67B0">
      <w:r w:rsidRPr="00802966">
        <w:t xml:space="preserve">In other words, </w:t>
      </w:r>
      <w:r w:rsidRPr="00CC189E">
        <w:rPr>
          <w:rStyle w:val="StyleUnderline"/>
        </w:rPr>
        <w:t xml:space="preserve">the current </w:t>
      </w:r>
      <w:r w:rsidRPr="00995BC8">
        <w:rPr>
          <w:rStyle w:val="StyleUnderline"/>
          <w:highlight w:val="yellow"/>
        </w:rPr>
        <w:t xml:space="preserve">COVID-19 crisis is part of a new era in which </w:t>
      </w:r>
      <w:r w:rsidRPr="00995BC8">
        <w:rPr>
          <w:rStyle w:val="Emphasis"/>
          <w:highlight w:val="yellow"/>
        </w:rPr>
        <w:t>pandemics</w:t>
      </w:r>
      <w:r w:rsidRPr="00995BC8">
        <w:rPr>
          <w:rStyle w:val="StyleUnderline"/>
          <w:highlight w:val="yellow"/>
        </w:rPr>
        <w:t xml:space="preserve"> will become </w:t>
      </w:r>
      <w:r w:rsidRPr="00995BC8">
        <w:rPr>
          <w:rStyle w:val="Emphasis"/>
          <w:highlight w:val="yellow"/>
        </w:rPr>
        <w:t>more common</w:t>
      </w:r>
      <w:r w:rsidRPr="00802966">
        <w:t xml:space="preserve">, for the reasons I have described. </w:t>
      </w:r>
      <w:r w:rsidRPr="00995BC8">
        <w:rPr>
          <w:rStyle w:val="StyleUnderline"/>
          <w:highlight w:val="yellow"/>
        </w:rPr>
        <w:t xml:space="preserve">The world is </w:t>
      </w:r>
      <w:r w:rsidRPr="00995BC8">
        <w:rPr>
          <w:rStyle w:val="Emphasis"/>
          <w:highlight w:val="yellow"/>
        </w:rPr>
        <w:t>underprepared</w:t>
      </w:r>
      <w:r w:rsidRPr="00CC189E">
        <w:rPr>
          <w:rStyle w:val="StyleUnderline"/>
        </w:rPr>
        <w:t xml:space="preserve"> for this</w:t>
      </w:r>
      <w:r w:rsidRPr="00802966">
        <w:t xml:space="preserve">, </w:t>
      </w:r>
      <w:r w:rsidRPr="00CC189E">
        <w:rPr>
          <w:rStyle w:val="StyleUnderline"/>
        </w:rPr>
        <w:t xml:space="preserve">and the </w:t>
      </w:r>
      <w:r w:rsidRPr="00995BC8">
        <w:rPr>
          <w:rStyle w:val="StyleUnderline"/>
          <w:highlight w:val="yellow"/>
        </w:rPr>
        <w:t xml:space="preserve">poorest countries are going to </w:t>
      </w:r>
      <w:r w:rsidRPr="00995BC8">
        <w:rPr>
          <w:rStyle w:val="Emphasis"/>
          <w:highlight w:val="yellow"/>
        </w:rPr>
        <w:t>suffer</w:t>
      </w:r>
      <w:r w:rsidRPr="00995BC8">
        <w:rPr>
          <w:rStyle w:val="StyleUnderline"/>
          <w:highlight w:val="yellow"/>
        </w:rPr>
        <w:t xml:space="preserve"> the </w:t>
      </w:r>
      <w:r w:rsidRPr="00995BC8">
        <w:rPr>
          <w:rStyle w:val="Emphasis"/>
          <w:highlight w:val="yellow"/>
        </w:rPr>
        <w:t>most</w:t>
      </w:r>
      <w:r w:rsidRPr="00802966">
        <w:t xml:space="preserve">. Aside from the emergence of new pathogens, </w:t>
      </w:r>
      <w:r w:rsidRPr="00CC189E">
        <w:rPr>
          <w:rStyle w:val="StyleUnderline"/>
        </w:rPr>
        <w:t>there are other threats on the horizon</w:t>
      </w:r>
      <w:r w:rsidRPr="00802966">
        <w:t xml:space="preserve">, </w:t>
      </w:r>
      <w:r w:rsidRPr="00CC189E">
        <w:rPr>
          <w:rStyle w:val="StyleUnderline"/>
        </w:rPr>
        <w:t xml:space="preserve">including </w:t>
      </w:r>
      <w:r w:rsidRPr="00995BC8">
        <w:rPr>
          <w:rStyle w:val="StyleUnderline"/>
          <w:highlight w:val="yellow"/>
        </w:rPr>
        <w:t>antibiotic-resistant strains</w:t>
      </w:r>
      <w:r w:rsidRPr="00CC189E">
        <w:rPr>
          <w:rStyle w:val="StyleUnderline"/>
        </w:rPr>
        <w:t xml:space="preserve"> of microbes</w:t>
      </w:r>
      <w:r w:rsidRPr="00802966">
        <w:t xml:space="preserve"> like streptococcus and staphylococcus, </w:t>
      </w:r>
      <w:r w:rsidRPr="00995BC8">
        <w:rPr>
          <w:rStyle w:val="StyleUnderline"/>
          <w:highlight w:val="yellow"/>
        </w:rPr>
        <w:t>cultivated in</w:t>
      </w:r>
      <w:r w:rsidRPr="00CC189E">
        <w:rPr>
          <w:rStyle w:val="StyleUnderline"/>
        </w:rPr>
        <w:t xml:space="preserve"> hospitals in</w:t>
      </w:r>
      <w:r w:rsidRPr="00802966">
        <w:t xml:space="preserve"> the advanced </w:t>
      </w:r>
      <w:r w:rsidRPr="00995BC8">
        <w:rPr>
          <w:rStyle w:val="Emphasis"/>
          <w:highlight w:val="yellow"/>
        </w:rPr>
        <w:t>capitalist</w:t>
      </w:r>
      <w:r w:rsidRPr="00995BC8">
        <w:rPr>
          <w:rStyle w:val="StyleUnderline"/>
          <w:highlight w:val="yellow"/>
        </w:rPr>
        <w:t xml:space="preserve"> countries</w:t>
      </w:r>
      <w:r w:rsidRPr="00802966">
        <w:t xml:space="preserve">, </w:t>
      </w:r>
      <w:r w:rsidRPr="00CC189E">
        <w:rPr>
          <w:rStyle w:val="StyleUnderline"/>
        </w:rPr>
        <w:t xml:space="preserve">due to an </w:t>
      </w:r>
      <w:r w:rsidRPr="00995BC8">
        <w:rPr>
          <w:rStyle w:val="Emphasis"/>
          <w:highlight w:val="yellow"/>
        </w:rPr>
        <w:t>over-reliance</w:t>
      </w:r>
      <w:r w:rsidRPr="00995BC8">
        <w:rPr>
          <w:rStyle w:val="StyleUnderline"/>
          <w:highlight w:val="yellow"/>
        </w:rPr>
        <w:t xml:space="preserve"> on </w:t>
      </w:r>
      <w:r w:rsidRPr="00995BC8">
        <w:rPr>
          <w:rStyle w:val="Emphasis"/>
          <w:highlight w:val="yellow"/>
        </w:rPr>
        <w:t>antibiotics</w:t>
      </w:r>
      <w:r w:rsidRPr="00802966">
        <w:t xml:space="preserve"> developed in the post-war period.</w:t>
      </w:r>
      <w:bookmarkStart w:id="7" w:name="_ftnref77"/>
      <w:bookmarkEnd w:id="7"/>
      <w:r w:rsidRPr="00802966">
        <w:fldChar w:fldCharType="begin"/>
      </w:r>
      <w:r w:rsidRPr="00802966">
        <w:instrText xml:space="preserve"> HYPERLINK "https://www.marxist.com/pandemics-profiteering-and-big-pharma-how-capitalism-plagues-public-health.htm" \l "_ftn77" </w:instrText>
      </w:r>
      <w:r w:rsidRPr="00802966">
        <w:fldChar w:fldCharType="separate"/>
      </w:r>
      <w:r w:rsidRPr="00802966">
        <w:rPr>
          <w:rStyle w:val="Hyperlink"/>
        </w:rPr>
        <w:t>[77]</w:t>
      </w:r>
      <w:r w:rsidRPr="00802966">
        <w:fldChar w:fldCharType="end"/>
      </w:r>
      <w:r w:rsidRPr="00802966">
        <w:t xml:space="preserve"> </w:t>
      </w:r>
      <w:r w:rsidRPr="00CC189E">
        <w:rPr>
          <w:rStyle w:val="StyleUnderline"/>
        </w:rPr>
        <w:t>Illnesses</w:t>
      </w:r>
      <w:r w:rsidRPr="00802966">
        <w:t xml:space="preserve"> of the 19th and 20th century, like TB, </w:t>
      </w:r>
      <w:r w:rsidRPr="00CC189E">
        <w:rPr>
          <w:rStyle w:val="StyleUnderline"/>
        </w:rPr>
        <w:t>are returning with a vengeance in poor communities</w:t>
      </w:r>
      <w:r w:rsidRPr="00802966">
        <w:t xml:space="preserve"> like Harlem in New York City – and developing antibiotic resistance.</w:t>
      </w:r>
      <w:bookmarkStart w:id="8" w:name="_ftnref78"/>
      <w:bookmarkEnd w:id="8"/>
      <w:r w:rsidRPr="00802966">
        <w:fldChar w:fldCharType="begin"/>
      </w:r>
      <w:r w:rsidRPr="00802966">
        <w:instrText xml:space="preserve"> HYPERLINK "https://www.marxist.com/pandemics-profiteering-and-big-pharma-how-capitalism-plagues-public-health.htm" \l "_ftn78" </w:instrText>
      </w:r>
      <w:r w:rsidRPr="00802966">
        <w:fldChar w:fldCharType="separate"/>
      </w:r>
      <w:r w:rsidRPr="00802966">
        <w:rPr>
          <w:rStyle w:val="Hyperlink"/>
        </w:rPr>
        <w:t>[78]</w:t>
      </w:r>
      <w:r w:rsidRPr="00802966">
        <w:fldChar w:fldCharType="end"/>
      </w:r>
      <w:r w:rsidRPr="00802966">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bookmarkStart w:id="9" w:name="_ftnref79"/>
      <w:bookmarkEnd w:id="9"/>
      <w:r w:rsidRPr="00802966">
        <w:fldChar w:fldCharType="begin"/>
      </w:r>
      <w:r w:rsidRPr="00802966">
        <w:instrText xml:space="preserve"> HYPERLINK "https://www.marxist.com/pandemics-profiteering-and-big-pharma-how-capitalism-plagues-public-health.htm" \l "_ftn79" </w:instrText>
      </w:r>
      <w:r w:rsidRPr="00802966">
        <w:fldChar w:fldCharType="separate"/>
      </w:r>
      <w:r w:rsidRPr="00802966">
        <w:rPr>
          <w:rStyle w:val="Hyperlink"/>
        </w:rPr>
        <w:t>[79]</w:t>
      </w:r>
      <w:r w:rsidRPr="00802966">
        <w:fldChar w:fldCharType="end"/>
      </w:r>
      <w:r w:rsidRPr="00802966">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995BC8">
        <w:t xml:space="preserve">, </w:t>
      </w:r>
      <w:r w:rsidRPr="00995BC8">
        <w:rPr>
          <w:rStyle w:val="StyleUnderline"/>
        </w:rPr>
        <w:t>if more</w:t>
      </w:r>
      <w:r w:rsidRPr="00CC189E">
        <w:rPr>
          <w:rStyle w:val="StyleUnderline"/>
        </w:rPr>
        <w:t xml:space="preserve"> was </w:t>
      </w:r>
      <w:r w:rsidRPr="00995BC8">
        <w:rPr>
          <w:rStyle w:val="StyleUnderline"/>
          <w:highlight w:val="yellow"/>
        </w:rPr>
        <w:t>invested in R&amp;D</w:t>
      </w:r>
      <w:r w:rsidRPr="00CC189E">
        <w:rPr>
          <w:rStyle w:val="StyleUnderline"/>
        </w:rPr>
        <w:t xml:space="preserve"> for vaccines and alternative treatments.</w:t>
      </w:r>
      <w:r w:rsidRPr="00802966">
        <w:t xml:space="preserve"> </w:t>
      </w:r>
      <w:r w:rsidRPr="00CC189E">
        <w:rPr>
          <w:rStyle w:val="StyleUnderline"/>
        </w:rPr>
        <w:t>But</w:t>
      </w:r>
      <w:r w:rsidRPr="00802966">
        <w:t xml:space="preserve"> as explained, </w:t>
      </w:r>
      <w:r w:rsidRPr="00995BC8">
        <w:rPr>
          <w:rStyle w:val="StyleUnderline"/>
          <w:highlight w:val="yellow"/>
        </w:rPr>
        <w:t xml:space="preserve">this is </w:t>
      </w:r>
      <w:r w:rsidRPr="00995BC8">
        <w:rPr>
          <w:rStyle w:val="Emphasis"/>
          <w:highlight w:val="yellow"/>
        </w:rPr>
        <w:t>not</w:t>
      </w:r>
      <w:r w:rsidRPr="00995BC8">
        <w:rPr>
          <w:rStyle w:val="StyleUnderline"/>
          <w:highlight w:val="yellow"/>
        </w:rPr>
        <w:t xml:space="preserve"> a </w:t>
      </w:r>
      <w:r w:rsidRPr="00995BC8">
        <w:rPr>
          <w:rStyle w:val="Emphasis"/>
          <w:highlight w:val="yellow"/>
        </w:rPr>
        <w:t>profitable</w:t>
      </w:r>
      <w:r w:rsidRPr="00995BC8">
        <w:rPr>
          <w:rStyle w:val="StyleUnderline"/>
          <w:highlight w:val="yellow"/>
        </w:rPr>
        <w:t xml:space="preserve"> avenue for </w:t>
      </w:r>
      <w:r w:rsidRPr="00995BC8">
        <w:rPr>
          <w:rStyle w:val="Emphasis"/>
          <w:highlight w:val="yellow"/>
        </w:rPr>
        <w:t>big pharma</w:t>
      </w:r>
      <w:r w:rsidRPr="00802966">
        <w:t>.</w:t>
      </w:r>
    </w:p>
    <w:p w14:paraId="5FF1DD88" w14:textId="77777777" w:rsidR="000F67B0" w:rsidRPr="00802966" w:rsidRDefault="000F67B0" w:rsidP="000F67B0">
      <w:r w:rsidRPr="00802966">
        <w:t xml:space="preserve">Responding to the </w:t>
      </w:r>
      <w:proofErr w:type="gramStart"/>
      <w:r w:rsidRPr="00802966">
        <w:t>aforementioned GPMB</w:t>
      </w:r>
      <w:proofErr w:type="gramEnd"/>
      <w:r w:rsidRPr="00802966">
        <w:t xml:space="preserve"> report, Garrett was </w:t>
      </w:r>
      <w:proofErr w:type="spellStart"/>
      <w:r w:rsidRPr="00802966">
        <w:t>sceptical</w:t>
      </w:r>
      <w:proofErr w:type="spellEnd"/>
      <w:r w:rsidRPr="00802966">
        <w:t xml:space="preserve">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802966">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802966">
        <w:t xml:space="preserve"> </w:t>
      </w:r>
      <w:r w:rsidRPr="00CC189E">
        <w:rPr>
          <w:rStyle w:val="StyleUnderline"/>
        </w:rPr>
        <w:t>on tone-deaf political leaders</w:t>
      </w:r>
      <w:r w:rsidRPr="00802966">
        <w:t xml:space="preserve">, </w:t>
      </w:r>
      <w:r w:rsidRPr="00CC189E">
        <w:rPr>
          <w:rStyle w:val="StyleUnderline"/>
        </w:rPr>
        <w:t>financial enterprises</w:t>
      </w:r>
      <w:r w:rsidRPr="00802966">
        <w:t xml:space="preserve">, </w:t>
      </w:r>
      <w:r w:rsidRPr="00CC189E">
        <w:rPr>
          <w:rStyle w:val="StyleUnderline"/>
        </w:rPr>
        <w:t>or multinational institutions</w:t>
      </w:r>
      <w:r w:rsidRPr="00802966">
        <w:t>. There’s no reason to think this time will be any different.”</w:t>
      </w:r>
      <w:bookmarkStart w:id="10" w:name="_ftnref80"/>
      <w:bookmarkEnd w:id="10"/>
      <w:r w:rsidRPr="00802966">
        <w:fldChar w:fldCharType="begin"/>
      </w:r>
      <w:r w:rsidRPr="00802966">
        <w:instrText xml:space="preserve"> HYPERLINK "https://www.marxist.com/pandemics-profiteering-and-big-pharma-how-capitalism-plagues-public-health.htm" \l "_ftn80" </w:instrText>
      </w:r>
      <w:r w:rsidRPr="00802966">
        <w:fldChar w:fldCharType="separate"/>
      </w:r>
      <w:r w:rsidRPr="00802966">
        <w:rPr>
          <w:rStyle w:val="Hyperlink"/>
        </w:rPr>
        <w:t>[80]</w:t>
      </w:r>
      <w:r w:rsidRPr="00802966">
        <w:fldChar w:fldCharType="end"/>
      </w:r>
    </w:p>
    <w:p w14:paraId="5CCC8B5D" w14:textId="77777777" w:rsidR="000F67B0" w:rsidRPr="000C6744" w:rsidRDefault="000F67B0" w:rsidP="000F67B0">
      <w:r w:rsidRPr="00802966">
        <w:t xml:space="preserve">Indeed, </w:t>
      </w:r>
      <w:r w:rsidRPr="00995BC8">
        <w:rPr>
          <w:rStyle w:val="StyleUnderline"/>
          <w:highlight w:val="yellow"/>
        </w:rPr>
        <w:t xml:space="preserve">on a </w:t>
      </w:r>
      <w:r w:rsidRPr="00995BC8">
        <w:rPr>
          <w:rStyle w:val="Emphasis"/>
          <w:highlight w:val="yellow"/>
        </w:rPr>
        <w:t>capitalist basis</w:t>
      </w:r>
      <w:r w:rsidRPr="00995BC8">
        <w:rPr>
          <w:highlight w:val="yellow"/>
        </w:rPr>
        <w:t xml:space="preserve">, </w:t>
      </w:r>
      <w:r w:rsidRPr="00995BC8">
        <w:rPr>
          <w:rStyle w:val="StyleUnderline"/>
          <w:highlight w:val="yellow"/>
        </w:rPr>
        <w:t xml:space="preserve">it is </w:t>
      </w:r>
      <w:r w:rsidRPr="00995BC8">
        <w:rPr>
          <w:rStyle w:val="Emphasis"/>
          <w:highlight w:val="yellow"/>
        </w:rPr>
        <w:t>unlikely</w:t>
      </w:r>
      <w:r w:rsidRPr="00CC189E">
        <w:rPr>
          <w:rStyle w:val="StyleUnderline"/>
        </w:rPr>
        <w:t xml:space="preserve"> that </w:t>
      </w:r>
      <w:r w:rsidRPr="00995BC8">
        <w:rPr>
          <w:rStyle w:val="StyleUnderline"/>
          <w:highlight w:val="yellow"/>
        </w:rPr>
        <w:t xml:space="preserve">the </w:t>
      </w:r>
      <w:r w:rsidRPr="00995BC8">
        <w:rPr>
          <w:rStyle w:val="Emphasis"/>
          <w:highlight w:val="yellow"/>
        </w:rPr>
        <w:t>situation</w:t>
      </w:r>
      <w:r w:rsidRPr="00995BC8">
        <w:rPr>
          <w:rStyle w:val="StyleUnderline"/>
          <w:highlight w:val="yellow"/>
        </w:rPr>
        <w:t xml:space="preserve"> will </w:t>
      </w:r>
      <w:r w:rsidRPr="00995BC8">
        <w:rPr>
          <w:rStyle w:val="Emphasis"/>
          <w:highlight w:val="yellow"/>
        </w:rPr>
        <w:t>improve</w:t>
      </w:r>
      <w:r w:rsidRPr="00802966">
        <w:t xml:space="preserve">. </w:t>
      </w:r>
      <w:r w:rsidRPr="00CC189E">
        <w:rPr>
          <w:rStyle w:val="StyleUnderline"/>
        </w:rPr>
        <w:t xml:space="preserve">These </w:t>
      </w:r>
      <w:r w:rsidRPr="00995BC8">
        <w:rPr>
          <w:rStyle w:val="Emphasis"/>
          <w:highlight w:val="yellow"/>
        </w:rPr>
        <w:t>diseases</w:t>
      </w:r>
      <w:r w:rsidRPr="00995BC8">
        <w:rPr>
          <w:rStyle w:val="StyleUnderline"/>
          <w:highlight w:val="yellow"/>
        </w:rPr>
        <w:t xml:space="preserve"> have been </w:t>
      </w:r>
      <w:r w:rsidRPr="00995BC8">
        <w:rPr>
          <w:rStyle w:val="Emphasis"/>
          <w:highlight w:val="yellow"/>
        </w:rPr>
        <w:t>conjured</w:t>
      </w:r>
      <w:r w:rsidRPr="00CC189E">
        <w:rPr>
          <w:rStyle w:val="StyleUnderline"/>
        </w:rPr>
        <w:t xml:space="preserve"> up </w:t>
      </w:r>
      <w:r w:rsidRPr="00995BC8">
        <w:rPr>
          <w:rStyle w:val="StyleUnderline"/>
          <w:highlight w:val="yellow"/>
        </w:rPr>
        <w:t xml:space="preserve">by the system </w:t>
      </w:r>
      <w:r w:rsidRPr="00995BC8">
        <w:rPr>
          <w:rStyle w:val="Emphasis"/>
          <w:highlight w:val="yellow"/>
        </w:rPr>
        <w:t>itself</w:t>
      </w:r>
      <w:r w:rsidRPr="00995BC8">
        <w:rPr>
          <w:highlight w:val="yellow"/>
        </w:rPr>
        <w:t xml:space="preserve">, </w:t>
      </w:r>
      <w:r w:rsidRPr="00995BC8">
        <w:rPr>
          <w:rStyle w:val="StyleUnderline"/>
          <w:highlight w:val="yellow"/>
        </w:rPr>
        <w:t>and</w:t>
      </w:r>
      <w:r w:rsidRPr="00CC189E">
        <w:rPr>
          <w:rStyle w:val="StyleUnderline"/>
        </w:rPr>
        <w:t xml:space="preserve"> the </w:t>
      </w:r>
      <w:r w:rsidRPr="00995BC8">
        <w:rPr>
          <w:rStyle w:val="StyleUnderline"/>
          <w:highlight w:val="yellow"/>
        </w:rPr>
        <w:t xml:space="preserve">living patterns of modern capitalist societies create </w:t>
      </w:r>
      <w:r w:rsidRPr="00995BC8">
        <w:rPr>
          <w:rStyle w:val="Emphasis"/>
          <w:highlight w:val="yellow"/>
        </w:rPr>
        <w:t>ideal conditions</w:t>
      </w:r>
      <w:r w:rsidRPr="00995BC8">
        <w:rPr>
          <w:highlight w:val="yellow"/>
        </w:rPr>
        <w:t xml:space="preserve"> </w:t>
      </w:r>
      <w:r w:rsidRPr="00995BC8">
        <w:rPr>
          <w:rStyle w:val="StyleUnderline"/>
          <w:highlight w:val="yellow"/>
        </w:rPr>
        <w:t>for</w:t>
      </w:r>
      <w:r w:rsidRPr="00CC189E">
        <w:rPr>
          <w:rStyle w:val="StyleUnderline"/>
        </w:rPr>
        <w:t xml:space="preserve"> them to </w:t>
      </w:r>
      <w:r w:rsidRPr="00995BC8">
        <w:rPr>
          <w:rStyle w:val="Emphasis"/>
          <w:highlight w:val="yellow"/>
        </w:rPr>
        <w:t>spread</w:t>
      </w:r>
      <w:r w:rsidRPr="00802966">
        <w:t xml:space="preserve">. </w:t>
      </w:r>
      <w:proofErr w:type="spellStart"/>
      <w:r w:rsidRPr="00CC189E">
        <w:rPr>
          <w:rStyle w:val="StyleUnderline"/>
        </w:rPr>
        <w:t>Urbanisation</w:t>
      </w:r>
      <w:proofErr w:type="spellEnd"/>
      <w:r w:rsidRPr="00CC189E">
        <w:rPr>
          <w:rStyle w:val="StyleUnderline"/>
        </w:rPr>
        <w:t xml:space="preserve">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802966">
        <w:t xml:space="preserve">, </w:t>
      </w:r>
      <w:r w:rsidRPr="00CC189E">
        <w:rPr>
          <w:rStyle w:val="StyleUnderline"/>
        </w:rPr>
        <w:t xml:space="preserve">where disease can run </w:t>
      </w:r>
      <w:r w:rsidRPr="00CC189E">
        <w:rPr>
          <w:rStyle w:val="Emphasis"/>
        </w:rPr>
        <w:t>rampant</w:t>
      </w:r>
      <w:r w:rsidRPr="00CC189E">
        <w:rPr>
          <w:rStyle w:val="StyleUnderline"/>
        </w:rPr>
        <w:t>.</w:t>
      </w:r>
      <w:r w:rsidRPr="00802966">
        <w:t xml:space="preserve"> And </w:t>
      </w:r>
      <w:r w:rsidRPr="00CC189E">
        <w:rPr>
          <w:rStyle w:val="StyleUnderline"/>
        </w:rPr>
        <w:t>the dramatic increase in worldwide movement</w:t>
      </w:r>
      <w:r w:rsidRPr="00802966">
        <w:t xml:space="preserve"> of people and goods (facilitated by modern </w:t>
      </w:r>
      <w:proofErr w:type="gramStart"/>
      <w:r w:rsidRPr="00802966">
        <w:t>transport, and</w:t>
      </w:r>
      <w:proofErr w:type="gramEnd"/>
      <w:r w:rsidRPr="00802966">
        <w:t xml:space="preserve"> </w:t>
      </w:r>
      <w:r w:rsidRPr="00CC189E">
        <w:rPr>
          <w:rStyle w:val="StyleUnderline"/>
        </w:rPr>
        <w:t>exacerbated by war and climate change</w:t>
      </w:r>
      <w:r w:rsidRPr="00802966">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802966">
        <w:t xml:space="preserve"> </w:t>
      </w:r>
      <w:r w:rsidRPr="00CC189E">
        <w:rPr>
          <w:rStyle w:val="StyleUnderline"/>
        </w:rPr>
        <w:t xml:space="preserve">to </w:t>
      </w:r>
      <w:r w:rsidRPr="00CC189E">
        <w:rPr>
          <w:rStyle w:val="Emphasis"/>
        </w:rPr>
        <w:t>rage</w:t>
      </w:r>
      <w:r w:rsidRPr="00802966">
        <w:t xml:space="preserve"> across the planet. It only took a matter of days before COVID-19 had spread from one end of the earth to the other. Such a global problem requires an international solution. But, as described, </w:t>
      </w:r>
      <w:r w:rsidRPr="00995BC8">
        <w:rPr>
          <w:rStyle w:val="Emphasis"/>
          <w:highlight w:val="yellow"/>
        </w:rPr>
        <w:t>antagonism</w:t>
      </w:r>
      <w:r w:rsidRPr="00995BC8">
        <w:rPr>
          <w:rStyle w:val="StyleUnderline"/>
          <w:highlight w:val="yellow"/>
        </w:rPr>
        <w:t xml:space="preserve"> between different capitalist nations</w:t>
      </w:r>
      <w:r w:rsidRPr="00802966">
        <w:t xml:space="preserve">, </w:t>
      </w:r>
      <w:r w:rsidRPr="00CC189E">
        <w:rPr>
          <w:rStyle w:val="StyleUnderline"/>
        </w:rPr>
        <w:t xml:space="preserve">the </w:t>
      </w:r>
      <w:r w:rsidRPr="00995BC8">
        <w:rPr>
          <w:rStyle w:val="Emphasis"/>
          <w:highlight w:val="yellow"/>
        </w:rPr>
        <w:t>private property</w:t>
      </w:r>
      <w:r w:rsidRPr="00995BC8">
        <w:rPr>
          <w:rStyle w:val="StyleUnderline"/>
          <w:highlight w:val="yellow"/>
        </w:rPr>
        <w:t xml:space="preserve"> rights of</w:t>
      </w:r>
      <w:r w:rsidRPr="00802966">
        <w:t xml:space="preserve"> the </w:t>
      </w:r>
      <w:r w:rsidRPr="00CC189E">
        <w:rPr>
          <w:rStyle w:val="StyleUnderline"/>
        </w:rPr>
        <w:t xml:space="preserve">major </w:t>
      </w:r>
      <w:r w:rsidRPr="00995BC8">
        <w:rPr>
          <w:rStyle w:val="StyleUnderline"/>
          <w:highlight w:val="yellow"/>
        </w:rPr>
        <w:t xml:space="preserve">pharmaceutical companies and the </w:t>
      </w:r>
      <w:r w:rsidRPr="00995BC8">
        <w:rPr>
          <w:rStyle w:val="Emphasis"/>
          <w:highlight w:val="yellow"/>
        </w:rPr>
        <w:t>profit-based</w:t>
      </w:r>
      <w:r w:rsidRPr="00995BC8">
        <w:rPr>
          <w:rStyle w:val="StyleUnderline"/>
          <w:highlight w:val="yellow"/>
        </w:rPr>
        <w:t xml:space="preserve"> mode of production </w:t>
      </w:r>
      <w:r w:rsidRPr="00995BC8">
        <w:rPr>
          <w:rStyle w:val="Emphasis"/>
          <w:highlight w:val="yellow"/>
        </w:rPr>
        <w:t>prevents</w:t>
      </w:r>
      <w:r w:rsidRPr="00CC189E">
        <w:rPr>
          <w:rStyle w:val="StyleUnderline"/>
        </w:rPr>
        <w:t xml:space="preserve"> the</w:t>
      </w:r>
      <w:r w:rsidRPr="00802966">
        <w:t xml:space="preserve"> kind of </w:t>
      </w:r>
      <w:r w:rsidRPr="00995BC8">
        <w:rPr>
          <w:rStyle w:val="Emphasis"/>
          <w:highlight w:val="yellow"/>
        </w:rPr>
        <w:t>coordinated response</w:t>
      </w:r>
      <w:r w:rsidRPr="00995BC8">
        <w:rPr>
          <w:rStyle w:val="StyleUnderline"/>
          <w:highlight w:val="yellow"/>
        </w:rPr>
        <w:t xml:space="preserve"> necessary to </w:t>
      </w:r>
      <w:r w:rsidRPr="00995BC8">
        <w:rPr>
          <w:rStyle w:val="Emphasis"/>
          <w:highlight w:val="yellow"/>
        </w:rPr>
        <w:t>fight pandemics</w:t>
      </w:r>
      <w:r w:rsidRPr="00802966">
        <w:t>.</w:t>
      </w:r>
    </w:p>
    <w:p w14:paraId="2E0B4A46" w14:textId="77777777" w:rsidR="000F67B0" w:rsidRPr="004132F2" w:rsidRDefault="000F67B0" w:rsidP="000F67B0">
      <w:pPr>
        <w:pStyle w:val="Heading4"/>
        <w:rPr>
          <w:rFonts w:cs="Arial"/>
        </w:rPr>
      </w:pPr>
      <w:r w:rsidRPr="004132F2">
        <w:rPr>
          <w:rFonts w:cs="Arial"/>
        </w:rPr>
        <w:t xml:space="preserve">No extinction from </w:t>
      </w:r>
      <w:r w:rsidRPr="004132F2">
        <w:rPr>
          <w:rFonts w:cs="Arial"/>
          <w:u w:val="single"/>
        </w:rPr>
        <w:t>pandemics</w:t>
      </w:r>
      <w:r w:rsidRPr="004132F2">
        <w:rPr>
          <w:rFonts w:cs="Arial"/>
        </w:rPr>
        <w:t xml:space="preserve">. </w:t>
      </w:r>
    </w:p>
    <w:p w14:paraId="022D30F5" w14:textId="77777777" w:rsidR="000F67B0" w:rsidRPr="004132F2" w:rsidRDefault="000F67B0" w:rsidP="000F67B0">
      <w:r w:rsidRPr="004132F2">
        <w:rPr>
          <w:rStyle w:val="Style13ptBold"/>
        </w:rPr>
        <w:t>Barratt 17</w:t>
      </w:r>
      <w:r w:rsidRPr="004132F2">
        <w:t xml:space="preserve">, PhD in Pure Mathematics, Lecturer in Mathematics at Oxford, Research Associate at the Future of Humanity Institute. (Owen Cotton-Barratt et al, “Existential Risk: Diplomacy and Governance”, pg. 9, </w:t>
      </w:r>
      <w:hyperlink r:id="rId52" w:history="1">
        <w:r w:rsidRPr="004132F2">
          <w:rPr>
            <w:rStyle w:val="Hyperlink"/>
          </w:rPr>
          <w:t>https://www.fhi.ox.ac.uk/wp-content/uploads/Existential-Risks-2017-01-23.pdf</w:t>
        </w:r>
      </w:hyperlink>
      <w:r w:rsidRPr="004132F2">
        <w:rPr>
          <w:rStyle w:val="Hyperlink"/>
        </w:rPr>
        <w:t>)</w:t>
      </w:r>
    </w:p>
    <w:p w14:paraId="1ABBCC19" w14:textId="77777777" w:rsidR="000F67B0" w:rsidRPr="004132F2" w:rsidRDefault="000F67B0" w:rsidP="000F67B0">
      <w:r w:rsidRPr="004132F2">
        <w:t xml:space="preserve">1.1.3 Engineered pandemics </w:t>
      </w:r>
      <w:proofErr w:type="gramStart"/>
      <w:r w:rsidRPr="004132F2">
        <w:t>For</w:t>
      </w:r>
      <w:proofErr w:type="gramEnd"/>
      <w:r w:rsidRPr="004132F2">
        <w:t xml:space="preserve"> most of human history, natural pandemics have posed the greatest risk of mass global fatalities.37 However, there are some reasons to believe that natural </w:t>
      </w:r>
      <w:r w:rsidRPr="004132F2">
        <w:rPr>
          <w:rStyle w:val="StyleUnderline"/>
          <w:highlight w:val="cyan"/>
        </w:rPr>
        <w:t>pandemics are</w:t>
      </w:r>
      <w:r w:rsidRPr="004132F2">
        <w:rPr>
          <w:rStyle w:val="StyleUnderline"/>
        </w:rPr>
        <w:t xml:space="preserve"> </w:t>
      </w:r>
      <w:r w:rsidRPr="004132F2">
        <w:rPr>
          <w:rStyle w:val="Emphasis"/>
        </w:rPr>
        <w:t xml:space="preserve">very </w:t>
      </w:r>
      <w:r w:rsidRPr="004132F2">
        <w:rPr>
          <w:rStyle w:val="Emphasis"/>
          <w:highlight w:val="cyan"/>
        </w:rPr>
        <w:t>unlikely</w:t>
      </w:r>
      <w:r w:rsidRPr="004132F2">
        <w:rPr>
          <w:rStyle w:val="StyleUnderline"/>
          <w:highlight w:val="cyan"/>
        </w:rPr>
        <w:t xml:space="preserve"> to cause</w:t>
      </w:r>
      <w:r w:rsidRPr="004132F2">
        <w:rPr>
          <w:rStyle w:val="StyleUnderline"/>
        </w:rPr>
        <w:t xml:space="preserve"> human </w:t>
      </w:r>
      <w:r w:rsidRPr="004132F2">
        <w:rPr>
          <w:rStyle w:val="StyleUnderline"/>
          <w:highlight w:val="cyan"/>
        </w:rPr>
        <w:t>extinction</w:t>
      </w:r>
      <w:r w:rsidRPr="004132F2">
        <w:rPr>
          <w:rStyle w:val="StyleUnderline"/>
        </w:rPr>
        <w:t xml:space="preserve">. </w:t>
      </w:r>
      <w:r w:rsidRPr="004132F2">
        <w:t xml:space="preserve">Analysis of the International Union for Conservation of Nature (IUCN) red list database has shown that </w:t>
      </w:r>
      <w:r w:rsidRPr="004132F2">
        <w:rPr>
          <w:rStyle w:val="StyleUnderline"/>
          <w:highlight w:val="cyan"/>
        </w:rPr>
        <w:t>of</w:t>
      </w:r>
      <w:r w:rsidRPr="004132F2">
        <w:rPr>
          <w:rStyle w:val="StyleUnderline"/>
        </w:rPr>
        <w:t xml:space="preserve"> the 833 recorded plant and animal </w:t>
      </w:r>
      <w:r w:rsidRPr="004132F2">
        <w:rPr>
          <w:rStyle w:val="StyleUnderline"/>
          <w:highlight w:val="cyan"/>
        </w:rPr>
        <w:t>species extinctions</w:t>
      </w:r>
      <w:r w:rsidRPr="004132F2">
        <w:rPr>
          <w:rStyle w:val="StyleUnderline"/>
        </w:rPr>
        <w:t xml:space="preserve"> known to have occurred since 1500, less than </w:t>
      </w:r>
      <w:r w:rsidRPr="004132F2">
        <w:rPr>
          <w:rStyle w:val="Emphasis"/>
          <w:highlight w:val="cyan"/>
        </w:rPr>
        <w:t>4%</w:t>
      </w:r>
      <w:r w:rsidRPr="004132F2">
        <w:t xml:space="preserve"> (31 species) </w:t>
      </w:r>
      <w:r w:rsidRPr="004132F2">
        <w:rPr>
          <w:rStyle w:val="StyleUnderline"/>
          <w:highlight w:val="cyan"/>
        </w:rPr>
        <w:t>were</w:t>
      </w:r>
      <w:r w:rsidRPr="004132F2">
        <w:rPr>
          <w:rStyle w:val="StyleUnderline"/>
        </w:rPr>
        <w:t xml:space="preserve"> ascribed to infectious </w:t>
      </w:r>
      <w:r w:rsidRPr="004132F2">
        <w:rPr>
          <w:rStyle w:val="StyleUnderline"/>
          <w:highlight w:val="cyan"/>
        </w:rPr>
        <w:t>disease</w:t>
      </w:r>
      <w:r w:rsidRPr="004132F2">
        <w:t xml:space="preserve">.38 </w:t>
      </w:r>
      <w:r w:rsidRPr="004132F2">
        <w:rPr>
          <w:rStyle w:val="Emphasis"/>
          <w:highlight w:val="cyan"/>
        </w:rPr>
        <w:t>None</w:t>
      </w:r>
      <w:r w:rsidRPr="004132F2">
        <w:t xml:space="preserve"> of the mammals and amphibians on this list </w:t>
      </w:r>
      <w:r w:rsidRPr="004132F2">
        <w:rPr>
          <w:rStyle w:val="StyleUnderline"/>
          <w:highlight w:val="cyan"/>
        </w:rPr>
        <w:t>were</w:t>
      </w:r>
      <w:r w:rsidRPr="004132F2">
        <w:t xml:space="preserve"> globally </w:t>
      </w:r>
      <w:r w:rsidRPr="004132F2">
        <w:rPr>
          <w:rStyle w:val="Emphasis"/>
          <w:highlight w:val="cyan"/>
        </w:rPr>
        <w:t>dispersed</w:t>
      </w:r>
      <w:r w:rsidRPr="004132F2">
        <w:t xml:space="preserve">, </w:t>
      </w:r>
      <w:r w:rsidRPr="004132F2">
        <w:rPr>
          <w:rStyle w:val="StyleUnderline"/>
          <w:highlight w:val="cyan"/>
        </w:rPr>
        <w:t xml:space="preserve">and </w:t>
      </w:r>
      <w:r w:rsidRPr="004132F2">
        <w:rPr>
          <w:rStyle w:val="Emphasis"/>
          <w:highlight w:val="cyan"/>
        </w:rPr>
        <w:t>other factors</w:t>
      </w:r>
      <w:r w:rsidRPr="004132F2">
        <w:t xml:space="preserve"> aside from infectious disease also </w:t>
      </w:r>
      <w:r w:rsidRPr="004132F2">
        <w:rPr>
          <w:rStyle w:val="Emphasis"/>
          <w:highlight w:val="cyan"/>
        </w:rPr>
        <w:t>contributed</w:t>
      </w:r>
      <w:r w:rsidRPr="004132F2">
        <w:rPr>
          <w:rStyle w:val="Emphasis"/>
        </w:rPr>
        <w:t xml:space="preserve"> to their extinction</w:t>
      </w:r>
      <w:r w:rsidRPr="004132F2">
        <w:t xml:space="preserve">. </w:t>
      </w:r>
      <w:r w:rsidRPr="004132F2">
        <w:rPr>
          <w:rStyle w:val="StyleUnderline"/>
        </w:rPr>
        <w:t xml:space="preserve">It therefore seems that </w:t>
      </w:r>
      <w:r w:rsidRPr="004132F2">
        <w:rPr>
          <w:rStyle w:val="StyleUnderline"/>
          <w:highlight w:val="cyan"/>
        </w:rPr>
        <w:t>our</w:t>
      </w:r>
      <w:r w:rsidRPr="004132F2">
        <w:rPr>
          <w:rStyle w:val="StyleUnderline"/>
        </w:rPr>
        <w:t xml:space="preserve"> </w:t>
      </w:r>
      <w:r w:rsidRPr="004132F2">
        <w:rPr>
          <w:rStyle w:val="Emphasis"/>
        </w:rPr>
        <w:t>own</w:t>
      </w:r>
      <w:r w:rsidRPr="004132F2">
        <w:rPr>
          <w:rStyle w:val="StyleUnderline"/>
        </w:rPr>
        <w:t xml:space="preserve"> </w:t>
      </w:r>
      <w:r w:rsidRPr="004132F2">
        <w:rPr>
          <w:rStyle w:val="StyleUnderline"/>
          <w:highlight w:val="cyan"/>
        </w:rPr>
        <w:t>species</w:t>
      </w:r>
      <w:r w:rsidRPr="004132F2">
        <w:rPr>
          <w:rStyle w:val="StyleUnderline"/>
        </w:rPr>
        <w:t xml:space="preserve">, which </w:t>
      </w:r>
      <w:r w:rsidRPr="004132F2">
        <w:rPr>
          <w:rStyle w:val="StyleUnderline"/>
          <w:highlight w:val="cyan"/>
        </w:rPr>
        <w:t>is</w:t>
      </w:r>
      <w:r w:rsidRPr="004132F2">
        <w:rPr>
          <w:rStyle w:val="StyleUnderline"/>
        </w:rPr>
        <w:t xml:space="preserve"> very </w:t>
      </w:r>
      <w:r w:rsidRPr="004132F2">
        <w:rPr>
          <w:rStyle w:val="Emphasis"/>
          <w:highlight w:val="cyan"/>
        </w:rPr>
        <w:t>numerous</w:t>
      </w:r>
      <w:r w:rsidRPr="004132F2">
        <w:rPr>
          <w:rStyle w:val="StyleUnderline"/>
          <w:highlight w:val="cyan"/>
        </w:rPr>
        <w:t xml:space="preserve">, </w:t>
      </w:r>
      <w:r w:rsidRPr="004132F2">
        <w:rPr>
          <w:rStyle w:val="Emphasis"/>
          <w:highlight w:val="cyan"/>
        </w:rPr>
        <w:t>globally dispersed</w:t>
      </w:r>
      <w:r w:rsidRPr="004132F2">
        <w:rPr>
          <w:rStyle w:val="StyleUnderline"/>
          <w:highlight w:val="cyan"/>
        </w:rPr>
        <w:t xml:space="preserve">, and capable of a </w:t>
      </w:r>
      <w:r w:rsidRPr="004132F2">
        <w:rPr>
          <w:rStyle w:val="Emphasis"/>
          <w:highlight w:val="cyan"/>
        </w:rPr>
        <w:t>rational response</w:t>
      </w:r>
      <w:r w:rsidRPr="004132F2">
        <w:rPr>
          <w:rStyle w:val="StyleUnderline"/>
        </w:rPr>
        <w:t xml:space="preserve"> to problems, </w:t>
      </w:r>
      <w:r w:rsidRPr="004132F2">
        <w:rPr>
          <w:rStyle w:val="StyleUnderline"/>
          <w:highlight w:val="cyan"/>
        </w:rPr>
        <w:t xml:space="preserve">is </w:t>
      </w:r>
      <w:r w:rsidRPr="004132F2">
        <w:rPr>
          <w:rStyle w:val="Emphasis"/>
          <w:highlight w:val="cyan"/>
        </w:rPr>
        <w:t>very unlikely</w:t>
      </w:r>
      <w:r w:rsidRPr="004132F2">
        <w:rPr>
          <w:rStyle w:val="StyleUnderline"/>
          <w:highlight w:val="cyan"/>
        </w:rPr>
        <w:t xml:space="preserve"> to be killed off by a</w:t>
      </w:r>
      <w:r w:rsidRPr="004132F2">
        <w:rPr>
          <w:rStyle w:val="StyleUnderline"/>
        </w:rPr>
        <w:t xml:space="preserve"> natural </w:t>
      </w:r>
      <w:r w:rsidRPr="004132F2">
        <w:rPr>
          <w:rStyle w:val="StyleUnderline"/>
          <w:highlight w:val="cyan"/>
        </w:rPr>
        <w:t>pandemic</w:t>
      </w:r>
      <w:r w:rsidRPr="004132F2">
        <w:rPr>
          <w:rStyle w:val="StyleUnderline"/>
        </w:rPr>
        <w:t xml:space="preserve">. </w:t>
      </w:r>
      <w:r w:rsidRPr="004132F2">
        <w:t xml:space="preserve">One underlying explanation for this is that </w:t>
      </w:r>
      <w:r w:rsidRPr="004132F2">
        <w:rPr>
          <w:rStyle w:val="StyleUnderline"/>
          <w:highlight w:val="cyan"/>
        </w:rPr>
        <w:t>highly lethal pathogens</w:t>
      </w:r>
      <w:r w:rsidRPr="004132F2">
        <w:rPr>
          <w:rStyle w:val="StyleUnderline"/>
        </w:rPr>
        <w:t xml:space="preserve"> can </w:t>
      </w:r>
      <w:r w:rsidRPr="004132F2">
        <w:rPr>
          <w:rStyle w:val="Emphasis"/>
          <w:highlight w:val="cyan"/>
        </w:rPr>
        <w:t>kill their hosts</w:t>
      </w:r>
      <w:r w:rsidRPr="004132F2">
        <w:rPr>
          <w:rStyle w:val="StyleUnderline"/>
          <w:highlight w:val="cyan"/>
        </w:rPr>
        <w:t xml:space="preserve"> before they</w:t>
      </w:r>
      <w:r w:rsidRPr="004132F2">
        <w:rPr>
          <w:rStyle w:val="StyleUnderline"/>
        </w:rPr>
        <w:t xml:space="preserve"> have a </w:t>
      </w:r>
      <w:r w:rsidRPr="004132F2">
        <w:rPr>
          <w:rStyle w:val="Emphasis"/>
        </w:rPr>
        <w:t xml:space="preserve">chance to </w:t>
      </w:r>
      <w:r w:rsidRPr="004132F2">
        <w:rPr>
          <w:rStyle w:val="Emphasis"/>
          <w:highlight w:val="cyan"/>
        </w:rPr>
        <w:t>spread</w:t>
      </w:r>
      <w:r w:rsidRPr="004132F2">
        <w:rPr>
          <w:rStyle w:val="StyleUnderline"/>
        </w:rPr>
        <w:t xml:space="preserve">, </w:t>
      </w:r>
      <w:r w:rsidRPr="004132F2">
        <w:rPr>
          <w:rStyle w:val="StyleUnderline"/>
          <w:highlight w:val="cyan"/>
        </w:rPr>
        <w:t>so there is</w:t>
      </w:r>
      <w:r w:rsidRPr="004132F2">
        <w:rPr>
          <w:rStyle w:val="StyleUnderline"/>
        </w:rPr>
        <w:t xml:space="preserve"> a selective </w:t>
      </w:r>
      <w:r w:rsidRPr="004132F2">
        <w:rPr>
          <w:rStyle w:val="StyleUnderline"/>
          <w:highlight w:val="cyan"/>
        </w:rPr>
        <w:t>pressure for pathogens not to be</w:t>
      </w:r>
      <w:r w:rsidRPr="004132F2">
        <w:rPr>
          <w:rStyle w:val="StyleUnderline"/>
        </w:rPr>
        <w:t xml:space="preserve"> highly </w:t>
      </w:r>
      <w:r w:rsidRPr="004132F2">
        <w:rPr>
          <w:rStyle w:val="StyleUnderline"/>
          <w:highlight w:val="cyan"/>
        </w:rPr>
        <w:t>lethal</w:t>
      </w:r>
      <w:r w:rsidRPr="004132F2">
        <w:t>. Therefore, pathogens are likely to co-evolve with their hosts rather than kill all possible hosts.39</w:t>
      </w:r>
    </w:p>
    <w:p w14:paraId="31918B31" w14:textId="77777777" w:rsidR="000F67B0" w:rsidRPr="004132F2" w:rsidRDefault="000F67B0" w:rsidP="000F67B0">
      <w:pPr>
        <w:pStyle w:val="Heading2"/>
        <w:rPr>
          <w:rFonts w:cs="Arial"/>
        </w:rPr>
      </w:pPr>
      <w:r w:rsidRPr="004132F2">
        <w:rPr>
          <w:rFonts w:cs="Arial"/>
        </w:rPr>
        <w:t>Federalism</w:t>
      </w:r>
    </w:p>
    <w:p w14:paraId="37959272" w14:textId="77777777" w:rsidR="000F67B0" w:rsidRPr="004132F2" w:rsidRDefault="000F67B0" w:rsidP="000F67B0">
      <w:pPr>
        <w:pStyle w:val="Heading3"/>
        <w:rPr>
          <w:rFonts w:cs="Arial"/>
        </w:rPr>
      </w:pPr>
      <w:r w:rsidRPr="004132F2">
        <w:rPr>
          <w:rFonts w:cs="Arial"/>
        </w:rPr>
        <w:t>1NC---AT: Emerging Tech</w:t>
      </w:r>
    </w:p>
    <w:p w14:paraId="001FE95F" w14:textId="77777777" w:rsidR="000F67B0" w:rsidRPr="004132F2" w:rsidRDefault="000F67B0" w:rsidP="000F67B0">
      <w:pPr>
        <w:pStyle w:val="Heading4"/>
        <w:rPr>
          <w:rFonts w:cs="Arial"/>
        </w:rPr>
      </w:pPr>
      <w:r w:rsidRPr="004132F2">
        <w:rPr>
          <w:rFonts w:cs="Arial"/>
        </w:rPr>
        <w:t xml:space="preserve">No emerging tech </w:t>
      </w:r>
      <w:proofErr w:type="gramStart"/>
      <w:r w:rsidRPr="004132F2">
        <w:rPr>
          <w:rFonts w:cs="Arial"/>
        </w:rPr>
        <w:t>impact</w:t>
      </w:r>
      <w:proofErr w:type="gramEnd"/>
      <w:r w:rsidRPr="004132F2">
        <w:rPr>
          <w:rFonts w:cs="Arial"/>
        </w:rPr>
        <w:t xml:space="preserve">. </w:t>
      </w:r>
    </w:p>
    <w:p w14:paraId="63489FB3" w14:textId="77777777" w:rsidR="000F67B0" w:rsidRPr="004132F2" w:rsidRDefault="000F67B0" w:rsidP="000F67B0">
      <w:pPr>
        <w:rPr>
          <w:sz w:val="16"/>
          <w:szCs w:val="16"/>
        </w:rPr>
      </w:pPr>
      <w:proofErr w:type="spellStart"/>
      <w:r w:rsidRPr="004132F2">
        <w:rPr>
          <w:rStyle w:val="Style13ptBold"/>
        </w:rPr>
        <w:t>Sechser</w:t>
      </w:r>
      <w:proofErr w:type="spellEnd"/>
      <w:r w:rsidRPr="004132F2">
        <w:t xml:space="preserve"> et al. </w:t>
      </w:r>
      <w:r w:rsidRPr="004132F2">
        <w:rPr>
          <w:rStyle w:val="Style13ptBold"/>
        </w:rPr>
        <w:t>19</w:t>
      </w:r>
      <w:r w:rsidRPr="004132F2">
        <w:t xml:space="preserve">, *Todd S., Pamela </w:t>
      </w:r>
      <w:proofErr w:type="spellStart"/>
      <w:r w:rsidRPr="004132F2">
        <w:t>Feinour</w:t>
      </w:r>
      <w:proofErr w:type="spellEnd"/>
      <w:r w:rsidRPr="004132F2">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4132F2">
        <w:t>( “</w:t>
      </w:r>
      <w:proofErr w:type="gramEnd"/>
      <w:r w:rsidRPr="004132F2">
        <w:t xml:space="preserve">Emerging technologies and strategic stability in peacetime, crisis, and war”, </w:t>
      </w:r>
      <w:r w:rsidRPr="004132F2">
        <w:rPr>
          <w:i/>
          <w:iCs/>
        </w:rPr>
        <w:t>Journal of Strategic Studies</w:t>
      </w:r>
      <w:r w:rsidRPr="004132F2">
        <w:t>, 42:6, pg. 728-729)</w:t>
      </w:r>
    </w:p>
    <w:p w14:paraId="74238D16" w14:textId="77777777" w:rsidR="000F67B0" w:rsidRPr="004132F2" w:rsidRDefault="000F67B0" w:rsidP="000F67B0">
      <w:pPr>
        <w:rPr>
          <w:sz w:val="16"/>
        </w:rPr>
      </w:pPr>
      <w:r w:rsidRPr="004132F2">
        <w:rPr>
          <w:sz w:val="16"/>
        </w:rPr>
        <w:t xml:space="preserve">Yet </w:t>
      </w:r>
      <w:r w:rsidRPr="004132F2">
        <w:rPr>
          <w:rStyle w:val="StyleUnderline"/>
        </w:rPr>
        <w:t xml:space="preserve">the </w:t>
      </w:r>
      <w:r w:rsidRPr="004132F2">
        <w:rPr>
          <w:rStyle w:val="Emphasis"/>
          <w:highlight w:val="cyan"/>
        </w:rPr>
        <w:t>history</w:t>
      </w:r>
      <w:r w:rsidRPr="004132F2">
        <w:rPr>
          <w:rStyle w:val="Emphasis"/>
        </w:rPr>
        <w:t xml:space="preserve"> of technological revolutions</w:t>
      </w:r>
      <w:r w:rsidRPr="004132F2">
        <w:rPr>
          <w:rStyle w:val="StyleUnderline"/>
        </w:rPr>
        <w:t xml:space="preserve"> </w:t>
      </w:r>
      <w:r w:rsidRPr="004132F2">
        <w:rPr>
          <w:rStyle w:val="StyleUnderline"/>
          <w:highlight w:val="cyan"/>
        </w:rPr>
        <w:t xml:space="preserve">counsels </w:t>
      </w:r>
      <w:r w:rsidRPr="004132F2">
        <w:rPr>
          <w:rStyle w:val="Emphasis"/>
          <w:highlight w:val="cyan"/>
        </w:rPr>
        <w:t>against</w:t>
      </w:r>
      <w:r w:rsidRPr="004132F2">
        <w:rPr>
          <w:rStyle w:val="StyleUnderline"/>
          <w:highlight w:val="cyan"/>
        </w:rPr>
        <w:t xml:space="preserve"> alarmism</w:t>
      </w:r>
      <w:r w:rsidRPr="004132F2">
        <w:rPr>
          <w:sz w:val="16"/>
        </w:rPr>
        <w:t xml:space="preserve">. Extrapolating from current technological trends </w:t>
      </w:r>
      <w:proofErr w:type="gramStart"/>
      <w:r w:rsidRPr="004132F2">
        <w:rPr>
          <w:sz w:val="16"/>
        </w:rPr>
        <w:t>is</w:t>
      </w:r>
      <w:proofErr w:type="gramEnd"/>
      <w:r w:rsidRPr="004132F2">
        <w:rPr>
          <w:sz w:val="16"/>
        </w:rPr>
        <w:t xml:space="preserve"> problematic, both because </w:t>
      </w:r>
      <w:r w:rsidRPr="004132F2">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4132F2">
        <w:rPr>
          <w:rStyle w:val="StyleUnderline"/>
          <w:highlight w:val="cyan"/>
        </w:rPr>
        <w:t xml:space="preserve">have </w:t>
      </w:r>
      <w:r w:rsidRPr="004132F2">
        <w:rPr>
          <w:rStyle w:val="Emphasis"/>
          <w:highlight w:val="cyan"/>
        </w:rPr>
        <w:t>countervailing</w:t>
      </w:r>
      <w:r w:rsidRPr="004132F2">
        <w:rPr>
          <w:rStyle w:val="StyleUnderline"/>
        </w:rPr>
        <w:t xml:space="preserve"> or </w:t>
      </w:r>
      <w:r w:rsidRPr="004132F2">
        <w:rPr>
          <w:rStyle w:val="Emphasis"/>
        </w:rPr>
        <w:t xml:space="preserve">conditional </w:t>
      </w:r>
      <w:r w:rsidRPr="004132F2">
        <w:rPr>
          <w:rStyle w:val="Emphasis"/>
          <w:highlight w:val="cyan"/>
        </w:rPr>
        <w:t>effects</w:t>
      </w:r>
      <w:r w:rsidRPr="004132F2">
        <w:rPr>
          <w:rStyle w:val="StyleUnderline"/>
          <w:highlight w:val="cyan"/>
        </w:rPr>
        <w:t xml:space="preserve"> that</w:t>
      </w:r>
      <w:r w:rsidRPr="004132F2">
        <w:rPr>
          <w:rStyle w:val="StyleUnderline"/>
        </w:rPr>
        <w:t xml:space="preserve"> can </w:t>
      </w:r>
      <w:r w:rsidRPr="004132F2">
        <w:rPr>
          <w:rStyle w:val="Emphasis"/>
          <w:highlight w:val="cyan"/>
        </w:rPr>
        <w:t>temper</w:t>
      </w:r>
      <w:r w:rsidRPr="004132F2">
        <w:rPr>
          <w:rStyle w:val="StyleUnderline"/>
        </w:rPr>
        <w:t xml:space="preserve"> </w:t>
      </w:r>
      <w:r w:rsidRPr="004132F2">
        <w:rPr>
          <w:rStyle w:val="StyleUnderline"/>
          <w:highlight w:val="cyan"/>
        </w:rPr>
        <w:t xml:space="preserve">their </w:t>
      </w:r>
      <w:r w:rsidRPr="004132F2">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4132F2">
        <w:rPr>
          <w:rStyle w:val="Emphasis"/>
          <w:highlight w:val="cyan"/>
        </w:rPr>
        <w:t>few</w:t>
      </w:r>
      <w:r w:rsidRPr="004132F2">
        <w:rPr>
          <w:rStyle w:val="StyleUnderline"/>
          <w:highlight w:val="cyan"/>
        </w:rPr>
        <w:t xml:space="preserve"> technologies</w:t>
      </w:r>
      <w:r w:rsidRPr="004132F2">
        <w:rPr>
          <w:rStyle w:val="StyleUnderline"/>
        </w:rPr>
        <w:t xml:space="preserve"> </w:t>
      </w:r>
      <w:r w:rsidRPr="004132F2">
        <w:rPr>
          <w:rStyle w:val="StyleUnderline"/>
          <w:highlight w:val="cyan"/>
        </w:rPr>
        <w:t>fundamentally</w:t>
      </w:r>
      <w:r w:rsidRPr="004132F2">
        <w:rPr>
          <w:rStyle w:val="StyleUnderline"/>
        </w:rPr>
        <w:t xml:space="preserve"> </w:t>
      </w:r>
      <w:r w:rsidRPr="004132F2">
        <w:rPr>
          <w:rStyle w:val="StyleUnderline"/>
          <w:highlight w:val="cyan"/>
        </w:rPr>
        <w:t xml:space="preserve">reshape </w:t>
      </w:r>
      <w:r w:rsidRPr="004132F2">
        <w:rPr>
          <w:rStyle w:val="StyleUnderline"/>
        </w:rPr>
        <w:t xml:space="preserve">the dynamics of international </w:t>
      </w:r>
      <w:r w:rsidRPr="004132F2">
        <w:rPr>
          <w:rStyle w:val="StyleUnderline"/>
          <w:highlight w:val="cyan"/>
        </w:rPr>
        <w:t>conflict</w:t>
      </w:r>
      <w:r w:rsidRPr="004132F2">
        <w:rPr>
          <w:rStyle w:val="StyleUnderline"/>
        </w:rPr>
        <w:t>.</w:t>
      </w:r>
      <w:r w:rsidRPr="004132F2">
        <w:rPr>
          <w:sz w:val="16"/>
        </w:rPr>
        <w:t xml:space="preserve"> Historically, </w:t>
      </w:r>
      <w:r w:rsidRPr="004132F2">
        <w:rPr>
          <w:rStyle w:val="StyleUnderline"/>
          <w:highlight w:val="cyan"/>
        </w:rPr>
        <w:t>most</w:t>
      </w:r>
      <w:r w:rsidRPr="004132F2">
        <w:rPr>
          <w:rStyle w:val="StyleUnderline"/>
        </w:rPr>
        <w:t xml:space="preserve"> technological </w:t>
      </w:r>
      <w:r w:rsidRPr="004132F2">
        <w:rPr>
          <w:rStyle w:val="StyleUnderline"/>
          <w:highlight w:val="cyan"/>
        </w:rPr>
        <w:t>innovations</w:t>
      </w:r>
      <w:r w:rsidRPr="004132F2">
        <w:rPr>
          <w:rStyle w:val="StyleUnderline"/>
        </w:rPr>
        <w:t xml:space="preserve"> have </w:t>
      </w:r>
      <w:r w:rsidRPr="004132F2">
        <w:rPr>
          <w:rStyle w:val="StyleUnderline"/>
          <w:highlight w:val="cyan"/>
        </w:rPr>
        <w:t xml:space="preserve">amounted to </w:t>
      </w:r>
      <w:r w:rsidRPr="004132F2">
        <w:rPr>
          <w:rStyle w:val="Emphasis"/>
          <w:highlight w:val="cyan"/>
        </w:rPr>
        <w:t>incremental advancements,</w:t>
      </w:r>
      <w:r w:rsidRPr="004132F2">
        <w:rPr>
          <w:sz w:val="16"/>
          <w:highlight w:val="cyan"/>
        </w:rPr>
        <w:t xml:space="preserve"> </w:t>
      </w:r>
      <w:r w:rsidRPr="004132F2">
        <w:rPr>
          <w:rStyle w:val="StyleUnderline"/>
          <w:highlight w:val="cyan"/>
        </w:rPr>
        <w:t>and</w:t>
      </w:r>
      <w:r w:rsidRPr="004132F2">
        <w:rPr>
          <w:sz w:val="16"/>
        </w:rPr>
        <w:t xml:space="preserve"> some have </w:t>
      </w:r>
      <w:r w:rsidRPr="004132F2">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w:t>
      </w:r>
      <w:proofErr w:type="gramStart"/>
      <w:r w:rsidRPr="004132F2">
        <w:rPr>
          <w:sz w:val="16"/>
        </w:rPr>
        <w:t>high-explosives</w:t>
      </w:r>
      <w:proofErr w:type="gramEnd"/>
      <w:r w:rsidRPr="004132F2">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132F2">
        <w:rPr>
          <w:rStyle w:val="StyleUnderline"/>
          <w:highlight w:val="cyan"/>
        </w:rPr>
        <w:t>even when tech</w:t>
      </w:r>
      <w:r w:rsidRPr="004132F2">
        <w:rPr>
          <w:rStyle w:val="StyleUnderline"/>
        </w:rPr>
        <w:t xml:space="preserve">nologies do </w:t>
      </w:r>
      <w:r w:rsidRPr="004132F2">
        <w:rPr>
          <w:rStyle w:val="StyleUnderline"/>
          <w:highlight w:val="cyan"/>
        </w:rPr>
        <w:t>have significant</w:t>
      </w:r>
      <w:r w:rsidRPr="004132F2">
        <w:rPr>
          <w:rStyle w:val="StyleUnderline"/>
        </w:rPr>
        <w:t xml:space="preserve"> strategic </w:t>
      </w:r>
      <w:r w:rsidRPr="004132F2">
        <w:rPr>
          <w:rStyle w:val="StyleUnderline"/>
          <w:highlight w:val="cyan"/>
        </w:rPr>
        <w:t>consequences</w:t>
      </w:r>
      <w:r w:rsidRPr="004132F2">
        <w:rPr>
          <w:rStyle w:val="StyleUnderline"/>
        </w:rPr>
        <w:t xml:space="preserve">, </w:t>
      </w:r>
      <w:r w:rsidRPr="004132F2">
        <w:rPr>
          <w:rStyle w:val="StyleUnderline"/>
          <w:highlight w:val="cyan"/>
        </w:rPr>
        <w:t>they</w:t>
      </w:r>
      <w:r w:rsidRPr="004132F2">
        <w:rPr>
          <w:rStyle w:val="StyleUnderline"/>
        </w:rPr>
        <w:t xml:space="preserve"> often </w:t>
      </w:r>
      <w:r w:rsidRPr="004132F2">
        <w:rPr>
          <w:rStyle w:val="StyleUnderline"/>
          <w:highlight w:val="cyan"/>
        </w:rPr>
        <w:t xml:space="preserve">take </w:t>
      </w:r>
      <w:r w:rsidRPr="004132F2">
        <w:rPr>
          <w:rStyle w:val="Emphasis"/>
          <w:highlight w:val="cyan"/>
        </w:rPr>
        <w:t>decades to emerge</w:t>
      </w: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w:t>
      </w:r>
      <w:proofErr w:type="spellStart"/>
      <w:r w:rsidRPr="004132F2">
        <w:rPr>
          <w:sz w:val="16"/>
        </w:rPr>
        <w:t>destabilising</w:t>
      </w:r>
      <w:proofErr w:type="spellEnd"/>
      <w:r w:rsidRPr="004132F2">
        <w:rPr>
          <w:sz w:val="16"/>
        </w:rPr>
        <w:t xml:space="preserve"> under some </w:t>
      </w:r>
      <w:proofErr w:type="gramStart"/>
      <w:r w:rsidRPr="004132F2">
        <w:rPr>
          <w:sz w:val="16"/>
        </w:rPr>
        <w:t>conditions, but</w:t>
      </w:r>
      <w:proofErr w:type="gramEnd"/>
      <w:r w:rsidRPr="004132F2">
        <w:rPr>
          <w:sz w:val="16"/>
        </w:rPr>
        <w:t xml:space="preserve"> </w:t>
      </w:r>
      <w:proofErr w:type="spellStart"/>
      <w:r w:rsidRPr="004132F2">
        <w:rPr>
          <w:sz w:val="16"/>
        </w:rPr>
        <w:t>stabilising</w:t>
      </w:r>
      <w:proofErr w:type="spellEnd"/>
      <w:r w:rsidRPr="004132F2">
        <w:rPr>
          <w:sz w:val="16"/>
        </w:rPr>
        <w:t xml:space="preserve"> in others. Furthermore, </w:t>
      </w:r>
      <w:r w:rsidRPr="004132F2">
        <w:rPr>
          <w:rStyle w:val="StyleUnderline"/>
        </w:rPr>
        <w:t xml:space="preserve">other </w:t>
      </w:r>
      <w:r w:rsidRPr="004132F2">
        <w:rPr>
          <w:rStyle w:val="StyleUnderline"/>
          <w:highlight w:val="cyan"/>
        </w:rPr>
        <w:t>factors</w:t>
      </w:r>
      <w:r w:rsidRPr="004132F2">
        <w:rPr>
          <w:rStyle w:val="StyleUnderline"/>
        </w:rPr>
        <w:t xml:space="preserve"> are likely to </w:t>
      </w:r>
      <w:r w:rsidRPr="004132F2">
        <w:rPr>
          <w:rStyle w:val="Emphasis"/>
          <w:highlight w:val="cyan"/>
        </w:rPr>
        <w:t>mediate</w:t>
      </w:r>
      <w:r w:rsidRPr="004132F2">
        <w:rPr>
          <w:rStyle w:val="StyleUnderline"/>
        </w:rPr>
        <w:t xml:space="preserve"> </w:t>
      </w:r>
      <w:r w:rsidRPr="004132F2">
        <w:rPr>
          <w:rStyle w:val="StyleUnderline"/>
          <w:highlight w:val="cyan"/>
        </w:rPr>
        <w:t xml:space="preserve">the effects of </w:t>
      </w:r>
      <w:r w:rsidRPr="004132F2">
        <w:rPr>
          <w:rStyle w:val="Emphasis"/>
          <w:highlight w:val="cyan"/>
        </w:rPr>
        <w:t>new</w:t>
      </w:r>
      <w:r w:rsidRPr="004132F2">
        <w:rPr>
          <w:rStyle w:val="Emphasis"/>
        </w:rPr>
        <w:t xml:space="preserve"> </w:t>
      </w:r>
      <w:r w:rsidRPr="004132F2">
        <w:rPr>
          <w:rStyle w:val="Emphasis"/>
          <w:highlight w:val="cyan"/>
        </w:rPr>
        <w:t>tech</w:t>
      </w:r>
      <w:r w:rsidRPr="004132F2">
        <w:rPr>
          <w:rStyle w:val="Emphasis"/>
        </w:rPr>
        <w:t>nologies</w:t>
      </w:r>
      <w:r w:rsidRPr="004132F2">
        <w:rPr>
          <w:rStyle w:val="StyleUnderline"/>
        </w:rPr>
        <w:t xml:space="preserve"> on the international system, </w:t>
      </w:r>
      <w:r w:rsidRPr="004132F2">
        <w:rPr>
          <w:rStyle w:val="StyleUnderline"/>
          <w:highlight w:val="cyan"/>
        </w:rPr>
        <w:t>including</w:t>
      </w:r>
      <w:r w:rsidRPr="004132F2">
        <w:rPr>
          <w:rStyle w:val="StyleUnderline"/>
        </w:rPr>
        <w:t xml:space="preserve"> </w:t>
      </w:r>
      <w:r w:rsidRPr="004132F2">
        <w:rPr>
          <w:rStyle w:val="Emphasis"/>
          <w:highlight w:val="cyan"/>
        </w:rPr>
        <w:t>geography</w:t>
      </w:r>
      <w:r w:rsidRPr="004132F2">
        <w:rPr>
          <w:rStyle w:val="StyleUnderline"/>
        </w:rPr>
        <w:t xml:space="preserve">, </w:t>
      </w:r>
      <w:r w:rsidRPr="004132F2">
        <w:rPr>
          <w:rStyle w:val="StyleUnderline"/>
          <w:highlight w:val="cyan"/>
        </w:rPr>
        <w:t xml:space="preserve">the </w:t>
      </w:r>
      <w:r w:rsidRPr="004132F2">
        <w:rPr>
          <w:rStyle w:val="Emphasis"/>
          <w:highlight w:val="cyan"/>
        </w:rPr>
        <w:t>distribution of</w:t>
      </w:r>
      <w:r w:rsidRPr="004132F2">
        <w:rPr>
          <w:rStyle w:val="Emphasis"/>
        </w:rPr>
        <w:t xml:space="preserve"> material </w:t>
      </w:r>
      <w:r w:rsidRPr="004132F2">
        <w:rPr>
          <w:rStyle w:val="Emphasis"/>
          <w:highlight w:val="cyan"/>
        </w:rPr>
        <w:t>power</w:t>
      </w:r>
      <w:r w:rsidRPr="004132F2">
        <w:rPr>
          <w:rStyle w:val="Emphasis"/>
        </w:rPr>
        <w:t xml:space="preserve">, </w:t>
      </w:r>
      <w:r w:rsidRPr="004132F2">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4132F2">
        <w:rPr>
          <w:rStyle w:val="StyleUnderline"/>
          <w:highlight w:val="cyan"/>
        </w:rPr>
        <w:t>and</w:t>
      </w:r>
      <w:r w:rsidRPr="004132F2">
        <w:rPr>
          <w:rStyle w:val="StyleUnderline"/>
        </w:rPr>
        <w:t xml:space="preserve"> </w:t>
      </w:r>
      <w:proofErr w:type="spellStart"/>
      <w:r w:rsidRPr="004132F2">
        <w:rPr>
          <w:rStyle w:val="Emphasis"/>
        </w:rPr>
        <w:t>organisational</w:t>
      </w:r>
      <w:proofErr w:type="spellEnd"/>
      <w:r w:rsidRPr="004132F2">
        <w:rPr>
          <w:rStyle w:val="Emphasis"/>
        </w:rPr>
        <w:t xml:space="preserve"> </w:t>
      </w:r>
      <w:r w:rsidRPr="004132F2">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12E88546" w14:textId="77777777" w:rsidR="000F67B0" w:rsidRPr="004132F2" w:rsidRDefault="000F67B0" w:rsidP="000F67B0">
      <w:pPr>
        <w:pStyle w:val="Heading3"/>
        <w:rPr>
          <w:rFonts w:cs="Arial"/>
        </w:rPr>
      </w:pPr>
      <w:r w:rsidRPr="004132F2">
        <w:rPr>
          <w:rFonts w:cs="Arial"/>
        </w:rPr>
        <w:t>1NC---AT: Impacts</w:t>
      </w:r>
    </w:p>
    <w:p w14:paraId="7D4D80B4" w14:textId="77777777" w:rsidR="000F67B0" w:rsidRPr="004132F2" w:rsidRDefault="000F67B0" w:rsidP="000F67B0">
      <w:pPr>
        <w:pStyle w:val="Heading4"/>
        <w:rPr>
          <w:rFonts w:cs="Arial"/>
        </w:rPr>
      </w:pPr>
      <w:r w:rsidRPr="004132F2">
        <w:rPr>
          <w:rFonts w:cs="Arial"/>
        </w:rPr>
        <w:t xml:space="preserve">No impact to </w:t>
      </w:r>
      <w:r w:rsidRPr="004132F2">
        <w:rPr>
          <w:rFonts w:cs="Arial"/>
          <w:u w:val="single"/>
        </w:rPr>
        <w:t>superintelligence</w:t>
      </w:r>
      <w:r w:rsidRPr="004132F2">
        <w:rPr>
          <w:rFonts w:cs="Arial"/>
        </w:rPr>
        <w:t xml:space="preserve">, </w:t>
      </w:r>
      <w:r w:rsidRPr="004132F2">
        <w:rPr>
          <w:rFonts w:cs="Arial"/>
          <w:u w:val="single"/>
        </w:rPr>
        <w:t>nano</w:t>
      </w:r>
      <w:r w:rsidRPr="004132F2">
        <w:rPr>
          <w:rFonts w:cs="Arial"/>
        </w:rPr>
        <w:t xml:space="preserve">, or </w:t>
      </w:r>
      <w:r w:rsidRPr="004132F2">
        <w:rPr>
          <w:rFonts w:cs="Arial"/>
          <w:u w:val="single"/>
        </w:rPr>
        <w:t>grey goo</w:t>
      </w:r>
      <w:r w:rsidRPr="004132F2">
        <w:rPr>
          <w:rFonts w:cs="Arial"/>
        </w:rPr>
        <w:t xml:space="preserve"> </w:t>
      </w:r>
    </w:p>
    <w:p w14:paraId="214F7506" w14:textId="77777777" w:rsidR="000F67B0" w:rsidRPr="004132F2" w:rsidRDefault="000F67B0" w:rsidP="000F67B0">
      <w:r w:rsidRPr="004132F2">
        <w:t xml:space="preserve">Edward Moore </w:t>
      </w:r>
      <w:r w:rsidRPr="004132F2">
        <w:rPr>
          <w:rStyle w:val="Style13ptBold"/>
        </w:rPr>
        <w:t>Geist 15</w:t>
      </w:r>
      <w:r w:rsidRPr="004132F2">
        <w:t xml:space="preserve">, MacArthur Nuclear Security Fellow at Stanford University’s Center for International Security and Cooperation, 8/9/15, “Is artificial intelligence really an existential threat to humanity?,” </w:t>
      </w:r>
      <w:hyperlink r:id="rId53" w:history="1">
        <w:r w:rsidRPr="004132F2">
          <w:t>http://thebulletin.org/artificial-intelligence-really-existential-threat-humanity8577</w:t>
        </w:r>
      </w:hyperlink>
    </w:p>
    <w:p w14:paraId="004935EF" w14:textId="77777777" w:rsidR="000F67B0" w:rsidRPr="004132F2" w:rsidRDefault="000F67B0" w:rsidP="000F67B0">
      <w:pPr>
        <w:rPr>
          <w:sz w:val="16"/>
        </w:rPr>
      </w:pPr>
      <w:r w:rsidRPr="004132F2">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132F2">
        <w:rPr>
          <w:b/>
          <w:iCs/>
          <w:highlight w:val="cyan"/>
          <w:u w:val="single"/>
          <w:bdr w:val="single" w:sz="8" w:space="0" w:color="auto"/>
        </w:rPr>
        <w:t>Bostrom</w:t>
      </w:r>
      <w:r w:rsidRPr="004132F2">
        <w:rPr>
          <w:sz w:val="16"/>
        </w:rPr>
        <w:t xml:space="preserve">, who has built his reputation on the study of “existential risk,” </w:t>
      </w:r>
      <w:r w:rsidRPr="004132F2">
        <w:rPr>
          <w:highlight w:val="cyan"/>
          <w:u w:val="single"/>
        </w:rPr>
        <w:t>argues</w:t>
      </w:r>
      <w:r w:rsidRPr="004132F2">
        <w:rPr>
          <w:sz w:val="16"/>
        </w:rPr>
        <w:t xml:space="preserve"> forcefully that </w:t>
      </w:r>
      <w:r w:rsidRPr="004132F2">
        <w:rPr>
          <w:b/>
          <w:iCs/>
          <w:highlight w:val="cyan"/>
          <w:u w:val="single"/>
          <w:bdr w:val="single" w:sz="8" w:space="0" w:color="auto"/>
        </w:rPr>
        <w:t>a</w:t>
      </w:r>
      <w:r w:rsidRPr="004132F2">
        <w:rPr>
          <w:sz w:val="16"/>
        </w:rPr>
        <w:t xml:space="preserve">rtificial </w:t>
      </w:r>
      <w:r w:rsidRPr="004132F2">
        <w:rPr>
          <w:b/>
          <w:iCs/>
          <w:highlight w:val="cyan"/>
          <w:u w:val="single"/>
          <w:bdr w:val="single" w:sz="8" w:space="0" w:color="auto"/>
        </w:rPr>
        <w:t>i</w:t>
      </w:r>
      <w:r w:rsidRPr="004132F2">
        <w:rPr>
          <w:sz w:val="16"/>
        </w:rPr>
        <w:t xml:space="preserve">ntelligence </w:t>
      </w:r>
      <w:r w:rsidRPr="004132F2">
        <w:rPr>
          <w:highlight w:val="cyan"/>
          <w:u w:val="single"/>
        </w:rPr>
        <w:t>might be the most apocalyptic tech</w:t>
      </w:r>
      <w:r w:rsidRPr="004132F2">
        <w:rPr>
          <w:u w:val="single"/>
        </w:rPr>
        <w:t>nology of all</w:t>
      </w:r>
      <w:r w:rsidRPr="004132F2">
        <w:rPr>
          <w:sz w:val="16"/>
        </w:rPr>
        <w:t xml:space="preserve">. With intellectual powers beyond human comprehension, he prognosticates, </w:t>
      </w:r>
      <w:r w:rsidRPr="004132F2">
        <w:rPr>
          <w:u w:val="single"/>
        </w:rPr>
        <w:t xml:space="preserve">self-improving </w:t>
      </w:r>
      <w:r w:rsidRPr="004132F2">
        <w:rPr>
          <w:b/>
          <w:iCs/>
          <w:u w:val="single"/>
          <w:bdr w:val="single" w:sz="8" w:space="0" w:color="auto"/>
        </w:rPr>
        <w:t>a</w:t>
      </w:r>
      <w:r w:rsidRPr="004132F2">
        <w:rPr>
          <w:u w:val="single"/>
        </w:rPr>
        <w:t xml:space="preserve">rtificial </w:t>
      </w:r>
      <w:r w:rsidRPr="004132F2">
        <w:rPr>
          <w:b/>
          <w:iCs/>
          <w:u w:val="single"/>
          <w:bdr w:val="single" w:sz="8" w:space="0" w:color="auto"/>
        </w:rPr>
        <w:t>i</w:t>
      </w:r>
      <w:r w:rsidRPr="004132F2">
        <w:rPr>
          <w:u w:val="single"/>
        </w:rPr>
        <w:t>ntelligences could effortlessly enslave or destroy Homo sapiens</w:t>
      </w:r>
      <w:r w:rsidRPr="004132F2">
        <w:rPr>
          <w:sz w:val="16"/>
        </w:rPr>
        <w:t xml:space="preserve"> if they so wished. While he expresses skepticism that such machines can be controlled, </w:t>
      </w:r>
      <w:r w:rsidRPr="004132F2">
        <w:rPr>
          <w:u w:val="single"/>
        </w:rPr>
        <w:t>Bostrom claims</w:t>
      </w:r>
      <w:r w:rsidRPr="004132F2">
        <w:rPr>
          <w:sz w:val="16"/>
        </w:rPr>
        <w:t xml:space="preserve"> that </w:t>
      </w:r>
      <w:r w:rsidRPr="004132F2">
        <w:rPr>
          <w:u w:val="single"/>
        </w:rPr>
        <w:t>if we program the right “human-friendly” values</w:t>
      </w:r>
      <w:r w:rsidRPr="004132F2">
        <w:rPr>
          <w:sz w:val="16"/>
        </w:rPr>
        <w:t xml:space="preserve"> into them, </w:t>
      </w:r>
      <w:r w:rsidRPr="004132F2">
        <w:rPr>
          <w:u w:val="single"/>
        </w:rPr>
        <w:t>they will continue to uphold these virtues, no matter how powerful the machines become</w:t>
      </w:r>
      <w:r w:rsidRPr="004132F2">
        <w:rPr>
          <w:sz w:val="16"/>
        </w:rPr>
        <w:t xml:space="preserve">. These views have found an eager audience. In August 2014, PayPal cofounder and electric car magnate Elon Musk tweeted “Worth reading Superintelligence by </w:t>
      </w:r>
      <w:r w:rsidRPr="004132F2">
        <w:rPr>
          <w:b/>
          <w:iCs/>
          <w:highlight w:val="cyan"/>
          <w:u w:val="single"/>
          <w:bdr w:val="single" w:sz="8" w:space="0" w:color="auto"/>
        </w:rPr>
        <w:t>Bostrom</w:t>
      </w:r>
      <w:r w:rsidRPr="004132F2">
        <w:rPr>
          <w:sz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4132F2">
        <w:rPr>
          <w:highlight w:val="cyan"/>
          <w:u w:val="single"/>
        </w:rPr>
        <w:t xml:space="preserve">is propounding a </w:t>
      </w:r>
      <w:r w:rsidRPr="004132F2">
        <w:rPr>
          <w:b/>
          <w:iCs/>
          <w:highlight w:val="cyan"/>
          <w:u w:val="single"/>
          <w:bdr w:val="single" w:sz="8" w:space="0" w:color="auto"/>
        </w:rPr>
        <w:t>solution that will not work</w:t>
      </w:r>
      <w:r w:rsidRPr="004132F2">
        <w:rPr>
          <w:highlight w:val="cyan"/>
          <w:u w:val="single"/>
        </w:rPr>
        <w:t xml:space="preserve"> to a </w:t>
      </w:r>
      <w:r w:rsidRPr="004132F2">
        <w:rPr>
          <w:b/>
          <w:iCs/>
          <w:highlight w:val="cyan"/>
          <w:u w:val="single"/>
          <w:bdr w:val="single" w:sz="8" w:space="0" w:color="auto"/>
        </w:rPr>
        <w:t>problem that</w:t>
      </w:r>
      <w:r w:rsidRPr="004132F2">
        <w:rPr>
          <w:sz w:val="16"/>
        </w:rPr>
        <w:t xml:space="preserve"> probably </w:t>
      </w:r>
      <w:r w:rsidRPr="004132F2">
        <w:rPr>
          <w:b/>
          <w:iCs/>
          <w:highlight w:val="cyan"/>
          <w:u w:val="single"/>
          <w:bdr w:val="single" w:sz="8" w:space="0" w:color="auto"/>
        </w:rPr>
        <w:t>does not exist</w:t>
      </w:r>
      <w:r w:rsidRPr="004132F2">
        <w:rPr>
          <w:sz w:val="16"/>
        </w:rPr>
        <w:t xml:space="preserve">, but Bostrom and Musk are right that now is the time to take the ethical and policy implications of artificial intelligence seriously. </w:t>
      </w:r>
      <w:r w:rsidRPr="004132F2">
        <w:rPr>
          <w:u w:val="single"/>
        </w:rPr>
        <w:t xml:space="preserve">The </w:t>
      </w:r>
      <w:r w:rsidRPr="004132F2">
        <w:rPr>
          <w:highlight w:val="cyan"/>
          <w:u w:val="single"/>
        </w:rPr>
        <w:t>extraordinary claim</w:t>
      </w:r>
      <w:r w:rsidRPr="004132F2">
        <w:rPr>
          <w:sz w:val="16"/>
        </w:rPr>
        <w:t xml:space="preserve"> that </w:t>
      </w:r>
      <w:r w:rsidRPr="004132F2">
        <w:rPr>
          <w:highlight w:val="cyan"/>
          <w:u w:val="single"/>
        </w:rPr>
        <w:t>machines can</w:t>
      </w:r>
      <w:r w:rsidRPr="004132F2">
        <w:rPr>
          <w:sz w:val="16"/>
        </w:rPr>
        <w:t xml:space="preserve"> become so intelligent as to </w:t>
      </w:r>
      <w:r w:rsidRPr="004132F2">
        <w:rPr>
          <w:highlight w:val="cyan"/>
          <w:u w:val="single"/>
        </w:rPr>
        <w:t xml:space="preserve">gain demonic powers requires </w:t>
      </w:r>
      <w:r w:rsidRPr="004132F2">
        <w:rPr>
          <w:b/>
          <w:iCs/>
          <w:highlight w:val="cyan"/>
          <w:u w:val="single"/>
          <w:bdr w:val="single" w:sz="8" w:space="0" w:color="auto"/>
        </w:rPr>
        <w:t>extraordinary ev</w:t>
      </w:r>
      <w:r w:rsidRPr="004132F2">
        <w:rPr>
          <w:b/>
          <w:iCs/>
          <w:u w:val="single"/>
          <w:bdr w:val="single" w:sz="8" w:space="0" w:color="auto"/>
        </w:rPr>
        <w:t>idence</w:t>
      </w:r>
      <w:r w:rsidRPr="004132F2">
        <w:rPr>
          <w:sz w:val="16"/>
        </w:rPr>
        <w:t xml:space="preserve">, particularly </w:t>
      </w:r>
      <w:r w:rsidRPr="004132F2">
        <w:rPr>
          <w:u w:val="single"/>
        </w:rPr>
        <w:t>since</w:t>
      </w:r>
      <w:r w:rsidRPr="004132F2">
        <w:rPr>
          <w:sz w:val="16"/>
        </w:rPr>
        <w:t xml:space="preserve"> artificial intelligence (</w:t>
      </w:r>
      <w:r w:rsidRPr="004132F2">
        <w:rPr>
          <w:u w:val="single"/>
        </w:rPr>
        <w:t xml:space="preserve">AI) </w:t>
      </w:r>
      <w:r w:rsidRPr="004132F2">
        <w:rPr>
          <w:highlight w:val="cyan"/>
          <w:u w:val="single"/>
        </w:rPr>
        <w:t>researchers</w:t>
      </w:r>
      <w:r w:rsidRPr="004132F2">
        <w:rPr>
          <w:u w:val="single"/>
        </w:rPr>
        <w:t xml:space="preserve"> have </w:t>
      </w:r>
      <w:r w:rsidRPr="004132F2">
        <w:rPr>
          <w:highlight w:val="cyan"/>
          <w:u w:val="single"/>
        </w:rPr>
        <w:t>struggled to create machines that show much</w:t>
      </w:r>
      <w:r w:rsidRPr="004132F2">
        <w:rPr>
          <w:sz w:val="16"/>
        </w:rPr>
        <w:t xml:space="preserve"> evidence of </w:t>
      </w:r>
      <w:r w:rsidRPr="004132F2">
        <w:rPr>
          <w:highlight w:val="cyan"/>
          <w:u w:val="single"/>
        </w:rPr>
        <w:t>intelligence</w:t>
      </w:r>
      <w:r w:rsidRPr="004132F2">
        <w:rPr>
          <w:u w:val="single"/>
        </w:rPr>
        <w:t xml:space="preserve"> at all</w:t>
      </w:r>
      <w:r w:rsidRPr="004132F2">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4132F2">
        <w:rPr>
          <w:u w:val="single"/>
        </w:rPr>
        <w:t>creating intelligence</w:t>
      </w:r>
      <w:r w:rsidRPr="004132F2">
        <w:rPr>
          <w:sz w:val="16"/>
        </w:rPr>
        <w:t xml:space="preserve"> is more difficult than they initially expected, but also that it </w:t>
      </w:r>
      <w:r w:rsidRPr="004132F2">
        <w:rPr>
          <w:u w:val="single"/>
        </w:rPr>
        <w:t>grows increasingly harder the smarter one tries to become</w:t>
      </w:r>
      <w:r w:rsidRPr="004132F2">
        <w:rPr>
          <w:sz w:val="16"/>
        </w:rPr>
        <w:t xml:space="preserve">. </w:t>
      </w:r>
      <w:r w:rsidRPr="004132F2">
        <w:rPr>
          <w:u w:val="single"/>
        </w:rPr>
        <w:t xml:space="preserve">Bostrom’s concept of </w:t>
      </w:r>
      <w:r w:rsidRPr="004132F2">
        <w:rPr>
          <w:highlight w:val="cyan"/>
          <w:u w:val="single"/>
        </w:rPr>
        <w:t>“superintelligence</w:t>
      </w:r>
      <w:r w:rsidRPr="004132F2">
        <w:rPr>
          <w:sz w:val="16"/>
        </w:rPr>
        <w:t xml:space="preserve">,” which he defines as “any intellect that greatly exceeds the cognitive performance of humans in virtually all domains of interest,” </w:t>
      </w:r>
      <w:r w:rsidRPr="004132F2">
        <w:rPr>
          <w:highlight w:val="cyan"/>
          <w:u w:val="single"/>
        </w:rPr>
        <w:t>builds upon</w:t>
      </w:r>
      <w:r w:rsidRPr="004132F2">
        <w:rPr>
          <w:sz w:val="16"/>
        </w:rPr>
        <w:t xml:space="preserve"> similar </w:t>
      </w:r>
      <w:r w:rsidRPr="004132F2">
        <w:rPr>
          <w:b/>
          <w:iCs/>
          <w:highlight w:val="cyan"/>
          <w:u w:val="single"/>
          <w:bdr w:val="single" w:sz="8" w:space="0" w:color="auto"/>
        </w:rPr>
        <w:t>discredited assumptions about</w:t>
      </w:r>
      <w:r w:rsidRPr="004132F2">
        <w:rPr>
          <w:b/>
          <w:iCs/>
          <w:u w:val="single"/>
          <w:bdr w:val="single" w:sz="8" w:space="0" w:color="auto"/>
        </w:rPr>
        <w:t xml:space="preserve"> the nature of </w:t>
      </w:r>
      <w:r w:rsidRPr="004132F2">
        <w:rPr>
          <w:b/>
          <w:iCs/>
          <w:highlight w:val="cyan"/>
          <w:u w:val="single"/>
          <w:bdr w:val="single" w:sz="8" w:space="0" w:color="auto"/>
        </w:rPr>
        <w:t>thought</w:t>
      </w:r>
      <w:r w:rsidRPr="004132F2">
        <w:rPr>
          <w:u w:val="single"/>
        </w:rPr>
        <w:t xml:space="preserve"> that the </w:t>
      </w:r>
      <w:r w:rsidRPr="004132F2">
        <w:rPr>
          <w:highlight w:val="cyan"/>
          <w:u w:val="single"/>
        </w:rPr>
        <w:t>pioneers of AI held decades ago</w:t>
      </w:r>
      <w:r w:rsidRPr="004132F2">
        <w:rPr>
          <w:sz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132F2">
        <w:rPr>
          <w:highlight w:val="cyan"/>
          <w:u w:val="single"/>
        </w:rPr>
        <w:t>there will</w:t>
      </w:r>
      <w:r w:rsidRPr="004132F2">
        <w:rPr>
          <w:u w:val="single"/>
        </w:rPr>
        <w:t xml:space="preserve"> always </w:t>
      </w:r>
      <w:r w:rsidRPr="004132F2">
        <w:rPr>
          <w:highlight w:val="cyan"/>
          <w:u w:val="single"/>
        </w:rPr>
        <w:t xml:space="preserve">be diminishing returns to </w:t>
      </w:r>
      <w:r w:rsidRPr="004132F2">
        <w:rPr>
          <w:u w:val="single"/>
        </w:rPr>
        <w:t xml:space="preserve">additional </w:t>
      </w:r>
      <w:r w:rsidRPr="004132F2">
        <w:rPr>
          <w:highlight w:val="cyan"/>
          <w:u w:val="single"/>
        </w:rPr>
        <w:t>processing power</w:t>
      </w:r>
      <w:r w:rsidRPr="004132F2">
        <w:rPr>
          <w:u w:val="single"/>
        </w:rPr>
        <w:t xml:space="preserve"> and data. Although these technical </w:t>
      </w:r>
      <w:r w:rsidRPr="004132F2">
        <w:rPr>
          <w:highlight w:val="cyan"/>
          <w:u w:val="single"/>
        </w:rPr>
        <w:t>hurdles</w:t>
      </w:r>
      <w:r w:rsidRPr="004132F2">
        <w:rPr>
          <w:u w:val="single"/>
        </w:rPr>
        <w:t xml:space="preserve"> pose no barrier to</w:t>
      </w:r>
      <w:r w:rsidRPr="004132F2">
        <w:rPr>
          <w:sz w:val="16"/>
        </w:rPr>
        <w:t xml:space="preserve"> the creation of </w:t>
      </w:r>
      <w:r w:rsidRPr="004132F2">
        <w:rPr>
          <w:u w:val="single"/>
        </w:rPr>
        <w:t xml:space="preserve">human-level AI, they </w:t>
      </w:r>
      <w:r w:rsidRPr="004132F2">
        <w:rPr>
          <w:highlight w:val="cyan"/>
          <w:u w:val="single"/>
        </w:rPr>
        <w:t>will</w:t>
      </w:r>
      <w:r w:rsidRPr="004132F2">
        <w:rPr>
          <w:sz w:val="16"/>
        </w:rPr>
        <w:t xml:space="preserve"> likely </w:t>
      </w:r>
      <w:r w:rsidRPr="004132F2">
        <w:rPr>
          <w:b/>
          <w:iCs/>
          <w:highlight w:val="cyan"/>
          <w:u w:val="single"/>
          <w:bdr w:val="single" w:sz="8" w:space="0" w:color="auto"/>
        </w:rPr>
        <w:t>forestall</w:t>
      </w:r>
      <w:r w:rsidRPr="004132F2">
        <w:rPr>
          <w:b/>
          <w:iCs/>
          <w:u w:val="single"/>
          <w:bdr w:val="single" w:sz="8" w:space="0" w:color="auto"/>
        </w:rPr>
        <w:t xml:space="preserve"> the </w:t>
      </w:r>
      <w:r w:rsidRPr="004132F2">
        <w:rPr>
          <w:b/>
          <w:iCs/>
          <w:highlight w:val="cyan"/>
          <w:u w:val="single"/>
          <w:bdr w:val="single" w:sz="8" w:space="0" w:color="auto"/>
        </w:rPr>
        <w:t>sudden</w:t>
      </w:r>
      <w:r w:rsidRPr="004132F2">
        <w:rPr>
          <w:b/>
          <w:iCs/>
          <w:u w:val="single"/>
          <w:bdr w:val="single" w:sz="8" w:space="0" w:color="auto"/>
        </w:rPr>
        <w:t xml:space="preserve"> emergence of an </w:t>
      </w:r>
      <w:r w:rsidRPr="004132F2">
        <w:rPr>
          <w:b/>
          <w:iCs/>
          <w:highlight w:val="cyan"/>
          <w:u w:val="single"/>
          <w:bdr w:val="single" w:sz="8" w:space="0" w:color="auto"/>
        </w:rPr>
        <w:t>unstoppable “superintelligence</w:t>
      </w:r>
      <w:r w:rsidRPr="004132F2">
        <w:rPr>
          <w:sz w:val="16"/>
        </w:rPr>
        <w:t xml:space="preserve">.” The </w:t>
      </w:r>
      <w:r w:rsidRPr="004132F2">
        <w:rPr>
          <w:u w:val="single"/>
        </w:rPr>
        <w:t xml:space="preserve">risks of self-improving </w:t>
      </w:r>
      <w:r w:rsidRPr="004132F2">
        <w:rPr>
          <w:highlight w:val="cyan"/>
          <w:u w:val="single"/>
        </w:rPr>
        <w:t xml:space="preserve">intelligent machines are </w:t>
      </w:r>
      <w:r w:rsidRPr="004132F2">
        <w:rPr>
          <w:b/>
          <w:iCs/>
          <w:highlight w:val="cyan"/>
          <w:u w:val="single"/>
          <w:bdr w:val="single" w:sz="8" w:space="0" w:color="auto"/>
        </w:rPr>
        <w:t>grossly exaggerated</w:t>
      </w:r>
      <w:r w:rsidRPr="004132F2">
        <w:rPr>
          <w:u w:val="single"/>
        </w:rPr>
        <w:t xml:space="preserve"> and </w:t>
      </w:r>
      <w:r w:rsidRPr="004132F2">
        <w:rPr>
          <w:highlight w:val="cyan"/>
          <w:u w:val="single"/>
        </w:rPr>
        <w:t>ought not</w:t>
      </w:r>
      <w:r w:rsidRPr="004132F2">
        <w:rPr>
          <w:u w:val="single"/>
        </w:rPr>
        <w:t xml:space="preserve"> serve as a </w:t>
      </w:r>
      <w:r w:rsidRPr="004132F2">
        <w:rPr>
          <w:b/>
          <w:iCs/>
          <w:highlight w:val="cyan"/>
          <w:u w:val="single"/>
          <w:bdr w:val="single" w:sz="8" w:space="0" w:color="auto"/>
        </w:rPr>
        <w:t>distract</w:t>
      </w:r>
      <w:r w:rsidRPr="004132F2">
        <w:rPr>
          <w:b/>
          <w:iCs/>
          <w:u w:val="single"/>
          <w:bdr w:val="single" w:sz="8" w:space="0" w:color="auto"/>
        </w:rPr>
        <w:t xml:space="preserve">ion </w:t>
      </w:r>
      <w:r w:rsidRPr="004132F2">
        <w:rPr>
          <w:b/>
          <w:iCs/>
          <w:highlight w:val="cyan"/>
          <w:u w:val="single"/>
          <w:bdr w:val="single" w:sz="8" w:space="0" w:color="auto"/>
        </w:rPr>
        <w:t xml:space="preserve">from </w:t>
      </w:r>
      <w:r w:rsidRPr="004132F2">
        <w:rPr>
          <w:b/>
          <w:iCs/>
          <w:u w:val="single"/>
          <w:bdr w:val="single" w:sz="8" w:space="0" w:color="auto"/>
        </w:rPr>
        <w:t xml:space="preserve">the </w:t>
      </w:r>
      <w:r w:rsidRPr="004132F2">
        <w:rPr>
          <w:b/>
          <w:iCs/>
          <w:highlight w:val="cyan"/>
          <w:u w:val="single"/>
          <w:bdr w:val="single" w:sz="8" w:space="0" w:color="auto"/>
        </w:rPr>
        <w:t>existential risks we already face</w:t>
      </w:r>
      <w:r w:rsidRPr="004132F2">
        <w:rPr>
          <w:sz w:val="16"/>
        </w:rPr>
        <w:t xml:space="preserve">,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w:t>
      </w:r>
      <w:proofErr w:type="gramStart"/>
      <w:r w:rsidRPr="004132F2">
        <w:rPr>
          <w:sz w:val="16"/>
        </w:rPr>
        <w:t>in the near future</w:t>
      </w:r>
      <w:proofErr w:type="gramEnd"/>
      <w:r w:rsidRPr="004132F2">
        <w:rPr>
          <w:sz w:val="16"/>
        </w:rPr>
        <w:t>. Unfortunately, Superintelligence offers little insight into how to confront these pressing challenges.</w:t>
      </w:r>
    </w:p>
    <w:p w14:paraId="13A6C1A2" w14:textId="77777777" w:rsidR="000F67B0" w:rsidRPr="004132F2" w:rsidRDefault="000F67B0" w:rsidP="000F67B0">
      <w:pPr>
        <w:pStyle w:val="Heading4"/>
        <w:rPr>
          <w:rFonts w:cs="Arial"/>
        </w:rPr>
      </w:pPr>
      <w:r>
        <w:rPr>
          <w:rFonts w:cs="Arial"/>
        </w:rPr>
        <w:t xml:space="preserve">*** </w:t>
      </w:r>
      <w:r w:rsidRPr="004132F2">
        <w:rPr>
          <w:rFonts w:cs="Arial"/>
        </w:rPr>
        <w:t xml:space="preserve">Military AI impact is </w:t>
      </w:r>
      <w:r w:rsidRPr="004132F2">
        <w:rPr>
          <w:rFonts w:cs="Arial"/>
          <w:u w:val="single"/>
        </w:rPr>
        <w:t>alarmism</w:t>
      </w:r>
      <w:r w:rsidRPr="004132F2">
        <w:rPr>
          <w:rFonts w:cs="Arial"/>
        </w:rPr>
        <w:t xml:space="preserve">---PLA is </w:t>
      </w:r>
      <w:r w:rsidRPr="004132F2">
        <w:rPr>
          <w:rFonts w:cs="Arial"/>
          <w:u w:val="single"/>
        </w:rPr>
        <w:t>de-coupled</w:t>
      </w:r>
      <w:r w:rsidRPr="004132F2">
        <w:rPr>
          <w:rFonts w:cs="Arial"/>
        </w:rPr>
        <w:t xml:space="preserve"> and applications are </w:t>
      </w:r>
      <w:r w:rsidRPr="004132F2">
        <w:rPr>
          <w:rFonts w:cs="Arial"/>
          <w:u w:val="single"/>
        </w:rPr>
        <w:t>defensive</w:t>
      </w:r>
      <w:r w:rsidRPr="004132F2">
        <w:rPr>
          <w:rFonts w:cs="Arial"/>
        </w:rPr>
        <w:t>.</w:t>
      </w:r>
    </w:p>
    <w:p w14:paraId="7F5F12FB" w14:textId="77777777" w:rsidR="000F67B0" w:rsidRPr="004132F2" w:rsidRDefault="000F67B0" w:rsidP="000F67B0">
      <w:r w:rsidRPr="004132F2">
        <w:rPr>
          <w:rStyle w:val="Style13ptBold"/>
        </w:rPr>
        <w:t>Ding 18</w:t>
      </w:r>
      <w:r w:rsidRPr="004132F2">
        <w:t xml:space="preserve"> (Jeffrey, Centre for the Governance of AI, Future of Humanity Institute, University of Oxford, “Deciphering China’s AI Dream,” March 2018, </w:t>
      </w:r>
      <w:hyperlink r:id="rId54" w:history="1">
        <w:r w:rsidRPr="004132F2">
          <w:rPr>
            <w:rStyle w:val="Hyperlink"/>
          </w:rPr>
          <w:t>https://www.fhi.ox.ac.uk/wp-content/uploads/Deciphering_Chinas_AI-Dream.pdf</w:t>
        </w:r>
      </w:hyperlink>
      <w:r w:rsidRPr="004132F2">
        <w:t>, DOA: 1-5-2021) //Snowball</w:t>
      </w:r>
    </w:p>
    <w:p w14:paraId="7D68190D" w14:textId="77777777" w:rsidR="000F67B0" w:rsidRPr="004132F2" w:rsidRDefault="000F67B0" w:rsidP="000F67B0">
      <w:r w:rsidRPr="004132F2">
        <w:rPr>
          <w:rStyle w:val="StyleUnderline"/>
          <w:highlight w:val="yellow"/>
        </w:rPr>
        <w:t>Media reports of an AI arms race</w:t>
      </w:r>
      <w:r w:rsidRPr="004132F2">
        <w:rPr>
          <w:rStyle w:val="StyleUnderline"/>
        </w:rPr>
        <w:t xml:space="preserve"> between the U.S. and China </w:t>
      </w:r>
      <w:r w:rsidRPr="004132F2">
        <w:rPr>
          <w:rStyle w:val="StyleUnderline"/>
          <w:highlight w:val="yellow"/>
        </w:rPr>
        <w:t>have proliferated</w:t>
      </w:r>
      <w:r w:rsidRPr="004132F2">
        <w:rPr>
          <w:rStyle w:val="StyleUnderline"/>
        </w:rPr>
        <w:t xml:space="preserve"> in 2017</w:t>
      </w:r>
      <w:r w:rsidRPr="004132F2">
        <w:t xml:space="preserve">,153 </w:t>
      </w:r>
      <w:r w:rsidRPr="004132F2">
        <w:rPr>
          <w:rStyle w:val="StyleUnderline"/>
        </w:rPr>
        <w:t>and leading thinkers have identified AI as a technology that could provide a decisive strategic advantage in the international security realm</w:t>
      </w:r>
      <w:r w:rsidRPr="004132F2">
        <w:t xml:space="preserve">.154 </w:t>
      </w:r>
      <w:r w:rsidRPr="004132F2">
        <w:rPr>
          <w:rStyle w:val="StyleUnderline"/>
          <w:highlight w:val="yellow"/>
        </w:rPr>
        <w:t>In contrast</w:t>
      </w:r>
      <w:r w:rsidRPr="004132F2">
        <w:rPr>
          <w:rStyle w:val="StyleUnderline"/>
        </w:rPr>
        <w:t xml:space="preserve">, much of the </w:t>
      </w:r>
      <w:r w:rsidRPr="004132F2">
        <w:rPr>
          <w:rStyle w:val="StyleUnderline"/>
          <w:highlight w:val="yellow"/>
        </w:rPr>
        <w:t>Chinese</w:t>
      </w:r>
      <w:r w:rsidRPr="004132F2">
        <w:rPr>
          <w:rStyle w:val="StyleUnderline"/>
        </w:rPr>
        <w:t xml:space="preserve"> academic </w:t>
      </w:r>
      <w:r w:rsidRPr="004132F2">
        <w:rPr>
          <w:rStyle w:val="StyleUnderline"/>
          <w:highlight w:val="yellow"/>
        </w:rPr>
        <w:t>literature discussing military</w:t>
      </w:r>
      <w:r w:rsidRPr="004132F2">
        <w:rPr>
          <w:rStyle w:val="StyleUnderline"/>
        </w:rPr>
        <w:t xml:space="preserve"> possibilities for </w:t>
      </w:r>
      <w:r w:rsidRPr="004132F2">
        <w:rPr>
          <w:rStyle w:val="StyleUnderline"/>
          <w:highlight w:val="yellow"/>
        </w:rPr>
        <w:t>AI</w:t>
      </w:r>
      <w:r w:rsidRPr="004132F2">
        <w:rPr>
          <w:rStyle w:val="StyleUnderline"/>
        </w:rPr>
        <w:t xml:space="preserve"> technology </w:t>
      </w:r>
      <w:r w:rsidRPr="004132F2">
        <w:rPr>
          <w:rStyle w:val="StyleUnderline"/>
          <w:highlight w:val="yellow"/>
        </w:rPr>
        <w:t>has been</w:t>
      </w:r>
      <w:r w:rsidRPr="004132F2">
        <w:rPr>
          <w:rStyle w:val="StyleUnderline"/>
        </w:rPr>
        <w:t xml:space="preserve"> largely </w:t>
      </w:r>
      <w:r w:rsidRPr="004132F2">
        <w:rPr>
          <w:rStyle w:val="StyleUnderline"/>
          <w:highlight w:val="yellow"/>
        </w:rPr>
        <w:t>abstract and speculative</w:t>
      </w:r>
      <w:r w:rsidRPr="004132F2">
        <w:rPr>
          <w:rStyle w:val="StyleUnderline"/>
        </w:rPr>
        <w:t>, and a majority of it references or focuses on the U.S. Defense Advanced Research Projects Agency’s activities</w:t>
      </w:r>
      <w:r w:rsidRPr="004132F2">
        <w:t xml:space="preserve">.155 Chinese military institutions, such as the NUDT, have increased their research efforts on intelligent robotics.156 In the short-term, the People’s Liberation Army (PLA) will likely continue to adopt a range of unmanned vehicles into all four services (Army, Navy, Air Force, and Rocket Force).157 Combined with breakthroughs in UAV swarming and </w:t>
      </w:r>
      <w:proofErr w:type="spellStart"/>
      <w:r w:rsidRPr="004132F2">
        <w:t>intelligentized</w:t>
      </w:r>
      <w:proofErr w:type="spellEnd"/>
      <w:r w:rsidRPr="004132F2">
        <w:t xml:space="preserve"> missiles, these developments could challenge the U.S. military presence in the Pacific theater. </w:t>
      </w:r>
    </w:p>
    <w:p w14:paraId="1D961377" w14:textId="77777777" w:rsidR="000F67B0" w:rsidRPr="004132F2" w:rsidRDefault="000F67B0" w:rsidP="000F67B0">
      <w:r w:rsidRPr="004132F2">
        <w:t xml:space="preserve">In the long-term, China’s AI development could revolutionize its conduct of military affairs. Although material evidence for Chinese militarization of AI is limited, some rhetorical evidence does show that China sees AI as a revolutionary military technology. In a statement on the central government’s work report by Lieutenant General Liu </w:t>
      </w:r>
      <w:proofErr w:type="spellStart"/>
      <w:r w:rsidRPr="004132F2">
        <w:t>Guozhi</w:t>
      </w:r>
      <w:proofErr w:type="spellEnd"/>
      <w:r w:rsidRPr="004132F2">
        <w:t xml:space="preserve">, director of the Central Military Commission’s Science and Technology Commission, he states, in reference to military applications of AI, that the world is “on the eve of a new scientific and technological revolution,” and “whoever doesn’t disrupt will be disrupted!”158 </w:t>
      </w:r>
      <w:r w:rsidRPr="004132F2">
        <w:rPr>
          <w:rStyle w:val="StyleUnderline"/>
        </w:rPr>
        <w:t xml:space="preserve">Combined with AI’s dual-use nature, </w:t>
      </w:r>
      <w:r w:rsidRPr="004132F2">
        <w:rPr>
          <w:rStyle w:val="StyleUnderline"/>
          <w:highlight w:val="yellow"/>
        </w:rPr>
        <w:t>China’s</w:t>
      </w:r>
      <w:r w:rsidRPr="004132F2">
        <w:rPr>
          <w:rStyle w:val="StyleUnderline"/>
        </w:rPr>
        <w:t xml:space="preserve"> high degree of </w:t>
      </w:r>
      <w:r w:rsidRPr="004132F2">
        <w:rPr>
          <w:rStyle w:val="StyleUnderline"/>
          <w:highlight w:val="yellow"/>
        </w:rPr>
        <w:t>civil-military fusion</w:t>
      </w:r>
      <w:r w:rsidRPr="004132F2">
        <w:rPr>
          <w:rStyle w:val="StyleUnderline"/>
        </w:rPr>
        <w:t xml:space="preserve"> has </w:t>
      </w:r>
      <w:r w:rsidRPr="004132F2">
        <w:rPr>
          <w:rStyle w:val="StyleUnderline"/>
          <w:highlight w:val="yellow"/>
        </w:rPr>
        <w:t>raised concerns</w:t>
      </w:r>
      <w:r w:rsidRPr="004132F2">
        <w:rPr>
          <w:rStyle w:val="StyleUnderline"/>
        </w:rPr>
        <w:t xml:space="preserve"> about the military applications of AI</w:t>
      </w:r>
      <w:r w:rsidRPr="004132F2">
        <w:t xml:space="preserve">. Li </w:t>
      </w:r>
      <w:proofErr w:type="spellStart"/>
      <w:r w:rsidRPr="004132F2">
        <w:t>Deyi</w:t>
      </w:r>
      <w:proofErr w:type="spellEnd"/>
      <w:r w:rsidRPr="004132F2">
        <w:t xml:space="preserve">, as a quintessential example, is both the director of the Chinese Association for Artificial Intelligence and a major general in the PLA.159 To emphasize, </w:t>
      </w:r>
      <w:r w:rsidRPr="004132F2">
        <w:rPr>
          <w:rStyle w:val="StyleUnderline"/>
          <w:highlight w:val="yellow"/>
        </w:rPr>
        <w:t>many</w:t>
      </w:r>
      <w:r w:rsidRPr="004132F2">
        <w:rPr>
          <w:rStyle w:val="StyleUnderline"/>
        </w:rPr>
        <w:t xml:space="preserve"> of these </w:t>
      </w:r>
      <w:r w:rsidRPr="004132F2">
        <w:rPr>
          <w:rStyle w:val="StyleUnderline"/>
          <w:highlight w:val="yellow"/>
        </w:rPr>
        <w:t>projections are</w:t>
      </w:r>
      <w:r w:rsidRPr="004132F2">
        <w:rPr>
          <w:rStyle w:val="StyleUnderline"/>
        </w:rPr>
        <w:t xml:space="preserve"> largely </w:t>
      </w:r>
      <w:r w:rsidRPr="004132F2">
        <w:rPr>
          <w:rStyle w:val="StyleUnderline"/>
          <w:highlight w:val="yellow"/>
        </w:rPr>
        <w:t>speculative</w:t>
      </w:r>
      <w:r w:rsidRPr="004132F2">
        <w:rPr>
          <w:rStyle w:val="StyleUnderline"/>
        </w:rPr>
        <w:t xml:space="preserve"> as the most sensitive military AI applications are not publicly disclosed. </w:t>
      </w:r>
      <w:r w:rsidRPr="004132F2">
        <w:rPr>
          <w:rStyle w:val="StyleUnderline"/>
          <w:highlight w:val="yellow"/>
        </w:rPr>
        <w:t>There is not a coherent consensus</w:t>
      </w:r>
      <w:r w:rsidRPr="004132F2">
        <w:rPr>
          <w:rStyle w:val="StyleUnderline"/>
        </w:rPr>
        <w:t xml:space="preserve"> of ideas on AI in warfare within the PLA. Moreover, the </w:t>
      </w:r>
      <w:r w:rsidRPr="004132F2">
        <w:rPr>
          <w:rStyle w:val="StyleUnderline"/>
          <w:highlight w:val="yellow"/>
        </w:rPr>
        <w:t>influence of the PLA is not overwhelming, as other bureaucratic entities</w:t>
      </w:r>
      <w:r w:rsidRPr="004132F2">
        <w:rPr>
          <w:rStyle w:val="StyleUnderline"/>
        </w:rPr>
        <w:t xml:space="preserve"> often </w:t>
      </w:r>
      <w:r w:rsidRPr="004132F2">
        <w:rPr>
          <w:rStyle w:val="StyleUnderline"/>
          <w:highlight w:val="yellow"/>
        </w:rPr>
        <w:t>have diverging views and the central party</w:t>
      </w:r>
      <w:r w:rsidRPr="004132F2">
        <w:rPr>
          <w:rStyle w:val="StyleUnderline"/>
        </w:rPr>
        <w:t xml:space="preserve"> apparatus </w:t>
      </w:r>
      <w:r w:rsidRPr="004132F2">
        <w:rPr>
          <w:rStyle w:val="StyleUnderline"/>
          <w:highlight w:val="yellow"/>
        </w:rPr>
        <w:t>possesses final decision-making</w:t>
      </w:r>
      <w:r w:rsidRPr="004132F2">
        <w:rPr>
          <w:rStyle w:val="StyleUnderline"/>
        </w:rPr>
        <w:t xml:space="preserve"> powers</w:t>
      </w:r>
      <w:r w:rsidRPr="004132F2">
        <w:t>.</w:t>
      </w:r>
    </w:p>
    <w:p w14:paraId="21758CEE" w14:textId="77777777" w:rsidR="000F67B0" w:rsidRPr="004132F2" w:rsidRDefault="000F67B0" w:rsidP="000F67B0">
      <w:r w:rsidRPr="004132F2">
        <w:t xml:space="preserve">The degree to which China’s militarization will constitute a revolution in military affairs is an important question. Drawing from Chinese-language, open-source articles by military scholars, a recent report by Elsa </w:t>
      </w:r>
      <w:r w:rsidRPr="004132F2">
        <w:rPr>
          <w:rStyle w:val="StyleUnderline"/>
        </w:rPr>
        <w:t>Kania</w:t>
      </w:r>
      <w:r w:rsidRPr="004132F2">
        <w:t xml:space="preserve">, at the Center for a New American Security (CNAS), </w:t>
      </w:r>
      <w:r w:rsidRPr="004132F2">
        <w:rPr>
          <w:rStyle w:val="StyleUnderline"/>
        </w:rPr>
        <w:t>argues that the Chinese People’s Liberation Army (PLA) views AI as a “trump card” technology that could revolutionize the conduct of future warfare</w:t>
      </w:r>
      <w:r w:rsidRPr="004132F2">
        <w:t xml:space="preserve">.160 As the CNAS report acknowledges, </w:t>
      </w:r>
      <w:r w:rsidRPr="004132F2">
        <w:rPr>
          <w:rStyle w:val="StyleUnderline"/>
        </w:rPr>
        <w:t xml:space="preserve">the thinking of the PLA and the central government on the direction of military AI is not solidified. Evidence from the PLA’s investment in UAV swarming and </w:t>
      </w:r>
      <w:proofErr w:type="spellStart"/>
      <w:r w:rsidRPr="004132F2">
        <w:rPr>
          <w:rStyle w:val="StyleUnderline"/>
        </w:rPr>
        <w:t>intelligentized</w:t>
      </w:r>
      <w:proofErr w:type="spellEnd"/>
      <w:r w:rsidRPr="004132F2">
        <w:rPr>
          <w:rStyle w:val="StyleUnderline"/>
        </w:rPr>
        <w:t xml:space="preserve"> missiles shows that </w:t>
      </w:r>
      <w:r w:rsidRPr="004132F2">
        <w:rPr>
          <w:rStyle w:val="StyleUnderline"/>
          <w:highlight w:val="yellow"/>
        </w:rPr>
        <w:t>the most immediate applications</w:t>
      </w:r>
      <w:r w:rsidRPr="004132F2">
        <w:rPr>
          <w:rStyle w:val="StyleUnderline"/>
        </w:rPr>
        <w:t xml:space="preserve"> of military AI </w:t>
      </w:r>
      <w:r w:rsidRPr="004132F2">
        <w:rPr>
          <w:rStyle w:val="StyleUnderline"/>
          <w:highlight w:val="yellow"/>
        </w:rPr>
        <w:t>could align with more limited, defensive goals, including asymmetric countering of U.S. military superiority in the Western Pacific</w:t>
      </w:r>
      <w:r w:rsidRPr="004132F2">
        <w:rPr>
          <w:rStyle w:val="StyleUnderline"/>
        </w:rPr>
        <w:t xml:space="preserve"> and protecting China’s nuclear deterrent</w:t>
      </w:r>
      <w:r w:rsidRPr="004132F2">
        <w:t>.161</w:t>
      </w:r>
    </w:p>
    <w:p w14:paraId="35AC51FD" w14:textId="77777777" w:rsidR="000F67B0" w:rsidRPr="004132F2" w:rsidRDefault="000F67B0" w:rsidP="000F67B0">
      <w:pPr>
        <w:pStyle w:val="Heading4"/>
        <w:rPr>
          <w:rFonts w:cs="Arial"/>
        </w:rPr>
      </w:pPr>
      <w:r>
        <w:rPr>
          <w:rFonts w:cs="Arial"/>
        </w:rPr>
        <w:t xml:space="preserve">** </w:t>
      </w:r>
      <w:r w:rsidRPr="004132F2">
        <w:rPr>
          <w:rFonts w:cs="Arial"/>
        </w:rPr>
        <w:t>No impact to grey goo</w:t>
      </w:r>
    </w:p>
    <w:p w14:paraId="2ED23459" w14:textId="77777777" w:rsidR="000F67B0" w:rsidRPr="004132F2" w:rsidRDefault="000F67B0" w:rsidP="000F67B0">
      <w:r w:rsidRPr="004132F2">
        <w:t xml:space="preserve">Jeremy </w:t>
      </w:r>
      <w:proofErr w:type="spellStart"/>
      <w:r w:rsidRPr="004132F2">
        <w:rPr>
          <w:rStyle w:val="Style13ptBold"/>
        </w:rPr>
        <w:t>Shere</w:t>
      </w:r>
      <w:proofErr w:type="spellEnd"/>
      <w:r w:rsidRPr="004132F2">
        <w:rPr>
          <w:rStyle w:val="Style13ptBold"/>
        </w:rPr>
        <w:t xml:space="preserve"> 16</w:t>
      </w:r>
      <w:r w:rsidRPr="004132F2">
        <w:t xml:space="preserve">,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w:t>
      </w:r>
      <w:proofErr w:type="spellStart"/>
      <w:r w:rsidRPr="004132F2">
        <w:t>Shere</w:t>
      </w:r>
      <w:proofErr w:type="spellEnd"/>
      <w:r w:rsidRPr="004132F2">
        <w:t xml:space="preserve"> teaches journalism and magazine writing at the School of Journalism at Indiana University in Bloomington, “Grey Goo Attack”, 4/2/2016, http://indianapublicmedia.org/amomentofscience/grey-goo-attack-2/</w:t>
      </w:r>
    </w:p>
    <w:p w14:paraId="512F0137" w14:textId="77777777" w:rsidR="000F67B0" w:rsidRPr="004132F2" w:rsidRDefault="000F67B0" w:rsidP="000F67B0">
      <w:pPr>
        <w:rPr>
          <w:b/>
          <w:iCs/>
          <w:highlight w:val="cyan"/>
          <w:u w:val="single"/>
          <w:bdr w:val="single" w:sz="8" w:space="0" w:color="auto"/>
        </w:rPr>
      </w:pPr>
      <w:r w:rsidRPr="004132F2">
        <w:rPr>
          <w:sz w:val="16"/>
        </w:rPr>
        <w:t xml:space="preserve">Attack of the Killer Robots Nanotechnology scientists dream of </w:t>
      </w:r>
      <w:proofErr w:type="spellStart"/>
      <w:r w:rsidRPr="004132F2">
        <w:rPr>
          <w:sz w:val="16"/>
        </w:rPr>
        <w:t>some day</w:t>
      </w:r>
      <w:proofErr w:type="spellEnd"/>
      <w:r w:rsidRPr="004132F2">
        <w:rPr>
          <w:sz w:val="16"/>
        </w:rPr>
        <w:t xml:space="preserve"> creating robots the size of molecules, or even turning molecules into machines that could roam the human body and perform all sorts of useful tasks. But some nanotechnology theorists and science fiction aficionados imagine a more ominous possibility</w:t>
      </w:r>
      <w:r w:rsidRPr="004132F2">
        <w:rPr>
          <w:u w:val="single"/>
        </w:rPr>
        <w:t xml:space="preserve">. </w:t>
      </w:r>
      <w:r w:rsidRPr="004132F2">
        <w:rPr>
          <w:highlight w:val="cyan"/>
          <w:u w:val="single"/>
        </w:rPr>
        <w:t>What if</w:t>
      </w:r>
      <w:r w:rsidRPr="004132F2">
        <w:rPr>
          <w:u w:val="single"/>
        </w:rPr>
        <w:t xml:space="preserve"> one of these </w:t>
      </w:r>
      <w:r w:rsidRPr="004132F2">
        <w:rPr>
          <w:highlight w:val="cyan"/>
          <w:u w:val="single"/>
        </w:rPr>
        <w:t>tiny robots</w:t>
      </w:r>
      <w:r w:rsidRPr="004132F2">
        <w:rPr>
          <w:u w:val="single"/>
        </w:rPr>
        <w:t xml:space="preserve"> were given the ability to </w:t>
      </w:r>
      <w:r w:rsidRPr="004132F2">
        <w:rPr>
          <w:highlight w:val="cyan"/>
          <w:u w:val="single"/>
        </w:rPr>
        <w:t>self-replicate?</w:t>
      </w:r>
      <w:r w:rsidRPr="004132F2">
        <w:rPr>
          <w:u w:val="single"/>
        </w:rPr>
        <w:t xml:space="preserve"> All it would take is a single malfunction and the robots would consume everything in the galaxy as they multiply out of control until all that was left was a shapeless, robotic mass called “grey goo.” </w:t>
      </w:r>
      <w:r w:rsidRPr="004132F2">
        <w:rPr>
          <w:sz w:val="16"/>
        </w:rPr>
        <w:t xml:space="preserve">Worst Case Scenario Now, before you go heading for the hills with a year’s supply of water and a survival guide, understand that the death-by-robot scenario is just that—a scenario, and a </w:t>
      </w:r>
      <w:proofErr w:type="gramStart"/>
      <w:r w:rsidRPr="004132F2">
        <w:rPr>
          <w:sz w:val="16"/>
        </w:rPr>
        <w:t>pretty fanciful</w:t>
      </w:r>
      <w:proofErr w:type="gramEnd"/>
      <w:r w:rsidRPr="004132F2">
        <w:rPr>
          <w:sz w:val="16"/>
        </w:rPr>
        <w:t xml:space="preserve"> one to boot. </w:t>
      </w:r>
      <w:r w:rsidRPr="004132F2">
        <w:rPr>
          <w:u w:val="single"/>
        </w:rPr>
        <w:t xml:space="preserve">First, </w:t>
      </w:r>
      <w:r w:rsidRPr="004132F2">
        <w:rPr>
          <w:highlight w:val="cyan"/>
          <w:u w:val="single"/>
        </w:rPr>
        <w:t>we’re nowhere near the point of being able to create a self-replicating nano-machine.</w:t>
      </w:r>
      <w:r w:rsidRPr="004132F2">
        <w:rPr>
          <w:u w:val="single"/>
        </w:rPr>
        <w:t xml:space="preserve"> But </w:t>
      </w:r>
      <w:r w:rsidRPr="004132F2">
        <w:rPr>
          <w:highlight w:val="cyan"/>
          <w:u w:val="single"/>
        </w:rPr>
        <w:t>even if such</w:t>
      </w:r>
      <w:r w:rsidRPr="004132F2">
        <w:rPr>
          <w:u w:val="single"/>
        </w:rPr>
        <w:t xml:space="preserve"> machines do one day </w:t>
      </w:r>
      <w:r w:rsidRPr="004132F2">
        <w:rPr>
          <w:highlight w:val="cyan"/>
          <w:u w:val="single"/>
        </w:rPr>
        <w:t xml:space="preserve">exist, they </w:t>
      </w:r>
      <w:proofErr w:type="gramStart"/>
      <w:r w:rsidRPr="004132F2">
        <w:rPr>
          <w:highlight w:val="cyan"/>
          <w:u w:val="single"/>
        </w:rPr>
        <w:t>would</w:t>
      </w:r>
      <w:proofErr w:type="gramEnd"/>
      <w:r w:rsidRPr="004132F2">
        <w:rPr>
          <w:highlight w:val="cyan"/>
          <w:u w:val="single"/>
        </w:rPr>
        <w:t xml:space="preserve"> have a hard time taking over the universe for</w:t>
      </w:r>
      <w:r w:rsidRPr="004132F2">
        <w:rPr>
          <w:u w:val="single"/>
        </w:rPr>
        <w:t xml:space="preserve"> one simple reason: </w:t>
      </w:r>
      <w:r w:rsidRPr="004132F2">
        <w:rPr>
          <w:rStyle w:val="Emphasis"/>
          <w:highlight w:val="cyan"/>
        </w:rPr>
        <w:t>fuel</w:t>
      </w:r>
      <w:r w:rsidRPr="004132F2">
        <w:rPr>
          <w:u w:val="single"/>
        </w:rPr>
        <w:t xml:space="preserve">. Even microscopic </w:t>
      </w:r>
      <w:r w:rsidRPr="004132F2">
        <w:rPr>
          <w:highlight w:val="cyan"/>
          <w:u w:val="single"/>
        </w:rPr>
        <w:t>machines need an energy source. Inorganic matte</w:t>
      </w:r>
      <w:r w:rsidRPr="004132F2">
        <w:rPr>
          <w:u w:val="single"/>
        </w:rPr>
        <w:t xml:space="preserve">r such as rocks and minerals </w:t>
      </w:r>
      <w:r w:rsidRPr="004132F2">
        <w:rPr>
          <w:highlight w:val="cyan"/>
          <w:u w:val="single"/>
        </w:rPr>
        <w:t xml:space="preserve">wouldn’t do the trick because they just </w:t>
      </w:r>
      <w:r w:rsidRPr="004132F2">
        <w:rPr>
          <w:rStyle w:val="Emphasis"/>
          <w:highlight w:val="cyan"/>
        </w:rPr>
        <w:t>don’t contain stuff that the machines could break down and use for power.</w:t>
      </w:r>
      <w:r w:rsidRPr="004132F2">
        <w:rPr>
          <w:rStyle w:val="Emphasis"/>
          <w:b w:val="0"/>
          <w:iCs w:val="0"/>
          <w:highlight w:val="cyan"/>
        </w:rPr>
        <w:t xml:space="preserve"> </w:t>
      </w:r>
      <w:r w:rsidRPr="004132F2">
        <w:rPr>
          <w:u w:val="single"/>
        </w:rPr>
        <w:t xml:space="preserve">But </w:t>
      </w:r>
      <w:r w:rsidRPr="004132F2">
        <w:rPr>
          <w:highlight w:val="cyan"/>
          <w:u w:val="single"/>
        </w:rPr>
        <w:t>what if</w:t>
      </w:r>
      <w:r w:rsidRPr="004132F2">
        <w:rPr>
          <w:u w:val="single"/>
        </w:rPr>
        <w:t xml:space="preserve"> a mad scientist created a </w:t>
      </w:r>
      <w:r w:rsidRPr="004132F2">
        <w:rPr>
          <w:highlight w:val="cyan"/>
          <w:u w:val="single"/>
        </w:rPr>
        <w:t>robot</w:t>
      </w:r>
      <w:r w:rsidRPr="004132F2">
        <w:rPr>
          <w:u w:val="single"/>
        </w:rPr>
        <w:t xml:space="preserve"> that </w:t>
      </w:r>
      <w:r w:rsidRPr="004132F2">
        <w:rPr>
          <w:highlight w:val="cyan"/>
          <w:u w:val="single"/>
        </w:rPr>
        <w:t xml:space="preserve">fed on organic materials such as sunlight and living things? </w:t>
      </w:r>
      <w:r w:rsidRPr="004132F2">
        <w:rPr>
          <w:rStyle w:val="Emphasis"/>
          <w:highlight w:val="cyan"/>
        </w:rPr>
        <w:t>Not to worry</w:t>
      </w:r>
      <w:r w:rsidRPr="004132F2">
        <w:rPr>
          <w:highlight w:val="cyan"/>
          <w:u w:val="single"/>
        </w:rPr>
        <w:t>. Natural life forms have</w:t>
      </w:r>
      <w:r w:rsidRPr="004132F2">
        <w:rPr>
          <w:u w:val="single"/>
        </w:rPr>
        <w:t xml:space="preserve"> had around four </w:t>
      </w:r>
      <w:r w:rsidRPr="004132F2">
        <w:rPr>
          <w:highlight w:val="cyan"/>
          <w:u w:val="single"/>
        </w:rPr>
        <w:t>billion years of training to compete for resources</w:t>
      </w:r>
      <w:r w:rsidRPr="004132F2">
        <w:rPr>
          <w:u w:val="single"/>
        </w:rPr>
        <w:t xml:space="preserve">; the </w:t>
      </w:r>
      <w:r w:rsidRPr="004132F2">
        <w:rPr>
          <w:highlight w:val="cyan"/>
          <w:u w:val="single"/>
        </w:rPr>
        <w:t>killer robots</w:t>
      </w:r>
      <w:r w:rsidRPr="004132F2">
        <w:rPr>
          <w:u w:val="single"/>
        </w:rPr>
        <w:t xml:space="preserve"> probably </w:t>
      </w:r>
      <w:r w:rsidRPr="004132F2">
        <w:rPr>
          <w:rStyle w:val="Emphasis"/>
          <w:highlight w:val="cyan"/>
        </w:rPr>
        <w:t>wouldn’t stand</w:t>
      </w:r>
      <w:r w:rsidRPr="004132F2">
        <w:rPr>
          <w:rStyle w:val="Emphasis"/>
        </w:rPr>
        <w:t xml:space="preserve"> much of </w:t>
      </w:r>
      <w:r w:rsidRPr="004132F2">
        <w:rPr>
          <w:rStyle w:val="Emphasis"/>
          <w:highlight w:val="cyan"/>
        </w:rPr>
        <w:t>a chance</w:t>
      </w:r>
      <w:r w:rsidRPr="004132F2">
        <w:rPr>
          <w:highlight w:val="cyan"/>
          <w:u w:val="single"/>
        </w:rPr>
        <w:t xml:space="preserve"> against such streamlined competitors. Plus, if the robots were made from organic materials, they might be </w:t>
      </w:r>
      <w:r w:rsidRPr="004132F2">
        <w:rPr>
          <w:rStyle w:val="Emphasis"/>
          <w:highlight w:val="cyan"/>
        </w:rPr>
        <w:t>preyed on by bacteria or other predators.</w:t>
      </w:r>
    </w:p>
    <w:p w14:paraId="134E6E61" w14:textId="77777777" w:rsidR="000F67B0" w:rsidRPr="004132F2" w:rsidRDefault="000F67B0" w:rsidP="000F67B0">
      <w:pPr>
        <w:pStyle w:val="Heading3"/>
        <w:rPr>
          <w:rFonts w:cs="Arial"/>
        </w:rPr>
      </w:pPr>
      <w:r w:rsidRPr="004132F2">
        <w:rPr>
          <w:rFonts w:cs="Arial"/>
        </w:rPr>
        <w:t>1NC---AT: Bostrom</w:t>
      </w:r>
    </w:p>
    <w:p w14:paraId="42ED3915" w14:textId="77777777" w:rsidR="000F67B0" w:rsidRPr="004132F2" w:rsidRDefault="000F67B0" w:rsidP="000F67B0">
      <w:pPr>
        <w:pStyle w:val="Heading4"/>
        <w:rPr>
          <w:rFonts w:cs="Arial"/>
        </w:rPr>
      </w:pPr>
      <w:r w:rsidRPr="004132F2">
        <w:rPr>
          <w:rFonts w:cs="Arial"/>
        </w:rPr>
        <w:t xml:space="preserve">“Existential risks first!” is shouted by </w:t>
      </w:r>
      <w:r w:rsidRPr="004132F2">
        <w:rPr>
          <w:rFonts w:cs="Arial"/>
          <w:u w:val="single"/>
        </w:rPr>
        <w:t>academic frauds</w:t>
      </w:r>
      <w:r w:rsidRPr="004132F2">
        <w:rPr>
          <w:rFonts w:cs="Arial"/>
        </w:rPr>
        <w:t>.</w:t>
      </w:r>
    </w:p>
    <w:p w14:paraId="21B3BD29" w14:textId="77777777" w:rsidR="000F67B0" w:rsidRPr="004132F2" w:rsidRDefault="000F67B0" w:rsidP="000F67B0">
      <w:proofErr w:type="spellStart"/>
      <w:r w:rsidRPr="004132F2">
        <w:rPr>
          <w:rStyle w:val="Style13ptBold"/>
        </w:rPr>
        <w:t>Knutsson</w:t>
      </w:r>
      <w:proofErr w:type="spellEnd"/>
      <w:r w:rsidRPr="004132F2">
        <w:rPr>
          <w:rStyle w:val="Style13ptBold"/>
        </w:rPr>
        <w:t xml:space="preserve"> 19</w:t>
      </w:r>
      <w:r w:rsidRPr="004132F2">
        <w:t xml:space="preserve"> – Simon </w:t>
      </w:r>
      <w:proofErr w:type="spellStart"/>
      <w:r w:rsidRPr="004132F2">
        <w:t>Knutsson</w:t>
      </w:r>
      <w:proofErr w:type="spellEnd"/>
      <w:r w:rsidRPr="004132F2">
        <w:t xml:space="preserve">, PhD student in philosophy at Stockholm University, master’s degree in economics at New York University.  [Problems in effective altruism and existential risk and what to do about them, published 10-16-19, republished with updates on 2-1-20, </w:t>
      </w:r>
      <w:hyperlink r:id="rId55" w:history="1">
        <w:r w:rsidRPr="004132F2">
          <w:rPr>
            <w:rStyle w:val="Hyperlink"/>
          </w:rPr>
          <w:t>https://www.simonknutsson.com/problems-in-effective-altruism-and-existential-risk-and-what-to-do-about-them/</w:t>
        </w:r>
      </w:hyperlink>
      <w:r w:rsidRPr="004132F2">
        <w:t>]//BPS</w:t>
      </w:r>
    </w:p>
    <w:p w14:paraId="076CA244" w14:textId="77777777" w:rsidR="000F67B0" w:rsidRDefault="000F67B0" w:rsidP="000F67B0">
      <w:pPr>
        <w:rPr>
          <w:rStyle w:val="Emphasis"/>
        </w:rPr>
      </w:pPr>
      <w:r w:rsidRPr="004132F2">
        <w:rPr>
          <w:sz w:val="16"/>
        </w:rPr>
        <w:t xml:space="preserve">Some in the effective altruism (EA)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sz w:val="16"/>
        </w:rPr>
        <w:t xml:space="preserve"> seem to </w:t>
      </w:r>
      <w:r w:rsidRPr="004132F2">
        <w:rPr>
          <w:rStyle w:val="StyleUnderline"/>
        </w:rPr>
        <w:t xml:space="preserve">behave in </w:t>
      </w:r>
      <w:r w:rsidRPr="004132F2">
        <w:rPr>
          <w:rStyle w:val="Emphasis"/>
        </w:rPr>
        <w:t>problematic ways</w:t>
      </w:r>
      <w:r w:rsidRPr="004132F2">
        <w:rPr>
          <w:sz w:val="16"/>
        </w:rPr>
        <w:t xml:space="preserve">. The pattern that I think I see is that they want to have influence and therefore act in problematic and unusual ways. I bring up things that I would have wanted to be aware of if I had not already made the observations. The broad theme is acting in ways </w:t>
      </w:r>
      <w:r w:rsidRPr="004132F2">
        <w:rPr>
          <w:rStyle w:val="StyleUnderline"/>
        </w:rPr>
        <w:t xml:space="preserve">that </w:t>
      </w:r>
      <w:r w:rsidRPr="004132F2">
        <w:rPr>
          <w:rStyle w:val="StyleUnderline"/>
          <w:highlight w:val="cyan"/>
        </w:rPr>
        <w:t>appear</w:t>
      </w:r>
      <w:r w:rsidRPr="004132F2">
        <w:rPr>
          <w:rStyle w:val="StyleUnderline"/>
        </w:rPr>
        <w:t xml:space="preserve"> </w:t>
      </w:r>
      <w:r w:rsidRPr="004132F2">
        <w:rPr>
          <w:rStyle w:val="Emphasis"/>
        </w:rPr>
        <w:t>one-sided</w:t>
      </w:r>
      <w:r w:rsidRPr="004132F2">
        <w:rPr>
          <w:rStyle w:val="StyleUnderline"/>
        </w:rPr>
        <w:t xml:space="preserve">, </w:t>
      </w:r>
      <w:r w:rsidRPr="004132F2">
        <w:rPr>
          <w:rStyle w:val="Emphasis"/>
          <w:highlight w:val="cyan"/>
        </w:rPr>
        <w:t>misleading</w:t>
      </w:r>
      <w:r w:rsidRPr="004132F2">
        <w:rPr>
          <w:rStyle w:val="StyleUnderline"/>
          <w:highlight w:val="cyan"/>
        </w:rPr>
        <w:t xml:space="preserve">, </w:t>
      </w:r>
      <w:r w:rsidRPr="004132F2">
        <w:rPr>
          <w:rStyle w:val="Emphasis"/>
          <w:highlight w:val="cyan"/>
        </w:rPr>
        <w:t>manipulative</w:t>
      </w:r>
      <w:r w:rsidRPr="004132F2">
        <w:rPr>
          <w:rStyle w:val="StyleUnderline"/>
        </w:rPr>
        <w:t xml:space="preserve">, </w:t>
      </w:r>
      <w:r w:rsidRPr="004132F2">
        <w:rPr>
          <w:rStyle w:val="Emphasis"/>
        </w:rPr>
        <w:t>opaque</w:t>
      </w:r>
      <w:r w:rsidRPr="004132F2">
        <w:rPr>
          <w:rStyle w:val="StyleUnderline"/>
        </w:rPr>
        <w:t xml:space="preserve"> </w:t>
      </w:r>
      <w:r w:rsidRPr="004132F2">
        <w:rPr>
          <w:rStyle w:val="StyleUnderline"/>
          <w:highlight w:val="cyan"/>
        </w:rPr>
        <w:t>or</w:t>
      </w:r>
      <w:r w:rsidRPr="004132F2">
        <w:rPr>
          <w:rStyle w:val="StyleUnderline"/>
        </w:rPr>
        <w:t xml:space="preserve"> to </w:t>
      </w:r>
      <w:r w:rsidRPr="004132F2">
        <w:rPr>
          <w:rStyle w:val="Emphasis"/>
          <w:highlight w:val="cyan"/>
        </w:rPr>
        <w:t>lack integrity</w:t>
      </w:r>
      <w:r w:rsidRPr="004132F2">
        <w:rPr>
          <w:sz w:val="16"/>
        </w:rPr>
        <w:t xml:space="preserve">, or doing things behind the scenes that seem troublesome. Not everything I list fits all these descriptions, but this is the general pattern. I perceive the </w:t>
      </w:r>
      <w:proofErr w:type="spellStart"/>
      <w:r w:rsidRPr="004132F2">
        <w:rPr>
          <w:sz w:val="16"/>
        </w:rPr>
        <w:t>behaviours</w:t>
      </w:r>
      <w:proofErr w:type="spellEnd"/>
      <w:r w:rsidRPr="004132F2">
        <w:rPr>
          <w:sz w:val="16"/>
        </w:rPr>
        <w:t xml:space="preserve"> as undermining and having a negative effect and corrupting influence on the research and writing landscape, public debate, and teaching. An important point is that what I see in EA and existential risk circles look abnormal to me. For example, here are some of the troublesome-looking things that I have not seen outside of EA and existential risk circles (at least I have not seen them to nearly this extent): First, behind-the-scenes coordination, guidelines and outreach that encourage writers and researchers to mention some ideas and texts about moral philosophy and values and to keep quiet about some such ideas. This behind-the-scenes work coincides with a lot of money being granted, and neither the </w:t>
      </w:r>
      <w:proofErr w:type="spellStart"/>
      <w:r w:rsidRPr="004132F2">
        <w:rPr>
          <w:sz w:val="16"/>
        </w:rPr>
        <w:t>organisation</w:t>
      </w:r>
      <w:proofErr w:type="spellEnd"/>
      <w:r w:rsidRPr="004132F2">
        <w:rPr>
          <w:sz w:val="16"/>
        </w:rPr>
        <w:t xml:space="preserve"> awarding the </w:t>
      </w:r>
      <w:proofErr w:type="gramStart"/>
      <w:r w:rsidRPr="004132F2">
        <w:rPr>
          <w:sz w:val="16"/>
        </w:rPr>
        <w:t>grant</w:t>
      </w:r>
      <w:proofErr w:type="gramEnd"/>
      <w:r w:rsidRPr="004132F2">
        <w:rPr>
          <w:sz w:val="16"/>
        </w:rPr>
        <w:t xml:space="preserve"> or the recipient will answer my questions. Second, an </w:t>
      </w:r>
      <w:proofErr w:type="spellStart"/>
      <w:r w:rsidRPr="004132F2">
        <w:rPr>
          <w:sz w:val="16"/>
        </w:rPr>
        <w:t>organisation</w:t>
      </w:r>
      <w:proofErr w:type="spellEnd"/>
      <w:r w:rsidRPr="004132F2">
        <w:rPr>
          <w:sz w:val="16"/>
        </w:rPr>
        <w:t xml:space="preserve"> (the Centre for Effective Altruism, CEA) whose trustees or board members are mainly philosophers compiles a syllabus “to provide inspiration for lectures and professors” which amounts to a one-sided promotion of these philosophers’ (and a closely affiliated philosopher’s) texts and ideas to students. Third, </w:t>
      </w:r>
      <w:r w:rsidRPr="004132F2">
        <w:rPr>
          <w:rStyle w:val="Emphasis"/>
        </w:rPr>
        <w:t xml:space="preserve">the </w:t>
      </w:r>
      <w:r w:rsidRPr="004132F2">
        <w:rPr>
          <w:rStyle w:val="Emphasis"/>
          <w:highlight w:val="cyan"/>
        </w:rPr>
        <w:t>citation practices</w:t>
      </w:r>
      <w:r w:rsidRPr="004132F2">
        <w:rPr>
          <w:sz w:val="16"/>
        </w:rPr>
        <w:t xml:space="preserve"> by some in EA and existential risk circles </w:t>
      </w:r>
      <w:r w:rsidRPr="004132F2">
        <w:rPr>
          <w:rStyle w:val="StyleUnderline"/>
          <w:highlight w:val="cyan"/>
        </w:rPr>
        <w:t>are</w:t>
      </w:r>
      <w:r w:rsidRPr="004132F2">
        <w:rPr>
          <w:rStyle w:val="StyleUnderline"/>
        </w:rPr>
        <w:t xml:space="preserve"> </w:t>
      </w:r>
      <w:r w:rsidRPr="004132F2">
        <w:rPr>
          <w:rStyle w:val="StyleUnderline"/>
          <w:highlight w:val="cyan"/>
        </w:rPr>
        <w:t xml:space="preserve">problematic </w:t>
      </w:r>
      <w:r w:rsidRPr="004132F2">
        <w:rPr>
          <w:rStyle w:val="Emphasis"/>
          <w:highlight w:val="cyan"/>
        </w:rPr>
        <w:t>beyond</w:t>
      </w:r>
      <w:r w:rsidRPr="004132F2">
        <w:rPr>
          <w:rStyle w:val="Emphasis"/>
        </w:rPr>
        <w:t xml:space="preserve"> what I have seen </w:t>
      </w:r>
      <w:r w:rsidRPr="004132F2">
        <w:rPr>
          <w:rStyle w:val="Emphasis"/>
          <w:highlight w:val="cyan"/>
        </w:rPr>
        <w:t>elsewhere</w:t>
      </w:r>
      <w:r w:rsidRPr="004132F2">
        <w:rPr>
          <w:rStyle w:val="StyleUnderline"/>
        </w:rPr>
        <w:t xml:space="preserve">. The </w:t>
      </w:r>
      <w:r w:rsidRPr="004132F2">
        <w:rPr>
          <w:rStyle w:val="StyleUnderline"/>
          <w:highlight w:val="cyan"/>
        </w:rPr>
        <w:t>pattern is</w:t>
      </w:r>
      <w:r w:rsidRPr="004132F2">
        <w:rPr>
          <w:rStyle w:val="StyleUnderline"/>
        </w:rPr>
        <w:t xml:space="preserve"> to</w:t>
      </w:r>
      <w:r w:rsidRPr="004132F2">
        <w:rPr>
          <w:sz w:val="16"/>
        </w:rPr>
        <w:t xml:space="preserve"> mention and </w:t>
      </w:r>
      <w:r w:rsidRPr="004132F2">
        <w:rPr>
          <w:rStyle w:val="StyleUnderline"/>
          <w:highlight w:val="cyan"/>
        </w:rPr>
        <w:t>cite ideas one agrees</w:t>
      </w:r>
      <w:r w:rsidRPr="004132F2">
        <w:rPr>
          <w:rStyle w:val="StyleUnderline"/>
        </w:rPr>
        <w:t xml:space="preserve"> with, </w:t>
      </w:r>
      <w:r w:rsidRPr="004132F2">
        <w:rPr>
          <w:rStyle w:val="Emphasis"/>
          <w:highlight w:val="cyan"/>
        </w:rPr>
        <w:t>avoid</w:t>
      </w:r>
      <w:r w:rsidRPr="004132F2">
        <w:rPr>
          <w:rStyle w:val="StyleUnderline"/>
        </w:rPr>
        <w:t xml:space="preserve"> mentioning </w:t>
      </w:r>
      <w:r w:rsidRPr="004132F2">
        <w:rPr>
          <w:rStyle w:val="StyleUnderline"/>
          <w:highlight w:val="cyan"/>
        </w:rPr>
        <w:t>competing ideas</w:t>
      </w:r>
      <w:r w:rsidRPr="004132F2">
        <w:rPr>
          <w:rStyle w:val="StyleUnderline"/>
        </w:rPr>
        <w:t xml:space="preserve"> and texts, </w:t>
      </w:r>
      <w:r w:rsidRPr="004132F2">
        <w:rPr>
          <w:rStyle w:val="StyleUnderline"/>
          <w:highlight w:val="cyan"/>
        </w:rPr>
        <w:t>and cite</w:t>
      </w:r>
      <w:r w:rsidRPr="004132F2">
        <w:rPr>
          <w:rStyle w:val="StyleUnderline"/>
        </w:rPr>
        <w:t xml:space="preserve"> one’s allies’ or </w:t>
      </w:r>
      <w:r w:rsidRPr="004132F2">
        <w:rPr>
          <w:rStyle w:val="StyleUnderline"/>
          <w:highlight w:val="cyan"/>
        </w:rPr>
        <w:t>colleagues’</w:t>
      </w:r>
      <w:r w:rsidRPr="004132F2">
        <w:rPr>
          <w:rStyle w:val="StyleUnderline"/>
        </w:rPr>
        <w:t xml:space="preserve"> work</w:t>
      </w:r>
      <w:r w:rsidRPr="004132F2">
        <w:rPr>
          <w:sz w:val="16"/>
        </w:rPr>
        <w:t xml:space="preserve"> (maybe to promote those ideas, texts, </w:t>
      </w:r>
      <w:proofErr w:type="gramStart"/>
      <w:r w:rsidRPr="004132F2">
        <w:rPr>
          <w:sz w:val="16"/>
        </w:rPr>
        <w:t>allies</w:t>
      </w:r>
      <w:proofErr w:type="gramEnd"/>
      <w:r w:rsidRPr="004132F2">
        <w:rPr>
          <w:sz w:val="16"/>
        </w:rPr>
        <w:t xml:space="preserve"> and colleagues). Fourth, an Associate Professor in Philosophy at Oxford University who is also a team member of the Future of Humanity Institute (FHI) at the same university and a trustee of CEA has used at least one ghostwriter. This can, but need not, be substantially problematic, depending on what was written. Fifth, another philosopher who is Professor at Oxford University and founding Director of FHI makes a seemingly misleading and perhaps false claim on his CV (it seems no one knows whether it is false, including the philosopher himself). It may be common to exaggerate on a </w:t>
      </w:r>
      <w:proofErr w:type="gramStart"/>
      <w:r w:rsidRPr="004132F2">
        <w:rPr>
          <w:sz w:val="16"/>
        </w:rPr>
        <w:t>CV</w:t>
      </w:r>
      <w:proofErr w:type="gramEnd"/>
      <w:r w:rsidRPr="004132F2">
        <w:rPr>
          <w:sz w:val="16"/>
        </w:rPr>
        <w:t xml:space="preserve"> but this is at a level I have not seen before. In general, </w:t>
      </w:r>
      <w:r w:rsidRPr="004132F2">
        <w:rPr>
          <w:rStyle w:val="StyleUnderline"/>
        </w:rPr>
        <w:t xml:space="preserve">the </w:t>
      </w:r>
      <w:r w:rsidRPr="004132F2">
        <w:rPr>
          <w:rStyle w:val="StyleUnderline"/>
          <w:highlight w:val="cyan"/>
        </w:rPr>
        <w:t>writings</w:t>
      </w:r>
      <w:r w:rsidRPr="004132F2">
        <w:rPr>
          <w:sz w:val="16"/>
        </w:rPr>
        <w:t xml:space="preserve"> I often see in these circles </w:t>
      </w:r>
      <w:r w:rsidRPr="004132F2">
        <w:rPr>
          <w:rStyle w:val="StyleUnderline"/>
          <w:highlight w:val="cyan"/>
        </w:rPr>
        <w:t xml:space="preserve">remind me of </w:t>
      </w:r>
      <w:r w:rsidRPr="004132F2">
        <w:rPr>
          <w:rStyle w:val="Emphasis"/>
          <w:highlight w:val="cyan"/>
        </w:rPr>
        <w:t>lobbying</w:t>
      </w:r>
      <w:r w:rsidRPr="004132F2">
        <w:rPr>
          <w:rStyle w:val="StyleUnderline"/>
        </w:rPr>
        <w:t xml:space="preserve"> and </w:t>
      </w:r>
      <w:r w:rsidRPr="004132F2">
        <w:rPr>
          <w:rStyle w:val="Emphasis"/>
        </w:rPr>
        <w:t>political advocacy</w:t>
      </w:r>
      <w:r w:rsidRPr="004132F2">
        <w:rPr>
          <w:sz w:val="16"/>
        </w:rPr>
        <w:t xml:space="preserve"> but in EA and existential risk circles, </w:t>
      </w:r>
      <w:r w:rsidRPr="004132F2">
        <w:rPr>
          <w:rStyle w:val="StyleUnderline"/>
        </w:rPr>
        <w:t xml:space="preserve">it is done </w:t>
      </w:r>
      <w:r w:rsidRPr="004132F2">
        <w:rPr>
          <w:rStyle w:val="StyleUnderline"/>
          <w:highlight w:val="cyan"/>
        </w:rPr>
        <w:t>by</w:t>
      </w:r>
      <w:r w:rsidRPr="004132F2">
        <w:rPr>
          <w:rStyle w:val="StyleUnderline"/>
        </w:rPr>
        <w:t xml:space="preserve"> </w:t>
      </w:r>
      <w:r w:rsidRPr="004132F2">
        <w:rPr>
          <w:rStyle w:val="Emphasis"/>
        </w:rPr>
        <w:t>university faculty</w:t>
      </w:r>
      <w:r w:rsidRPr="004132F2">
        <w:rPr>
          <w:rStyle w:val="StyleUnderline"/>
        </w:rPr>
        <w:t xml:space="preserve"> and people with </w:t>
      </w:r>
      <w:r w:rsidRPr="004132F2">
        <w:rPr>
          <w:rStyle w:val="StyleUnderline"/>
          <w:highlight w:val="cyan"/>
        </w:rPr>
        <w:t>PhDs</w:t>
      </w:r>
      <w:r w:rsidRPr="004132F2">
        <w:rPr>
          <w:sz w:val="16"/>
        </w:rPr>
        <w:t xml:space="preserve"> and </w:t>
      </w:r>
      <w:r w:rsidRPr="004132F2">
        <w:rPr>
          <w:rStyle w:val="StyleUnderline"/>
          <w:highlight w:val="cyan"/>
        </w:rPr>
        <w:t xml:space="preserve">with </w:t>
      </w:r>
      <w:r w:rsidRPr="004132F2">
        <w:rPr>
          <w:rStyle w:val="Emphasis"/>
          <w:highlight w:val="cyan"/>
        </w:rPr>
        <w:t>a veneer</w:t>
      </w:r>
      <w:r w:rsidRPr="004132F2">
        <w:rPr>
          <w:rStyle w:val="StyleUnderline"/>
          <w:highlight w:val="cyan"/>
        </w:rPr>
        <w:t xml:space="preserve"> of being </w:t>
      </w:r>
      <w:r w:rsidRPr="004132F2">
        <w:rPr>
          <w:rStyle w:val="Emphasis"/>
          <w:highlight w:val="cyan"/>
        </w:rPr>
        <w:t>scientific</w:t>
      </w:r>
      <w:r w:rsidRPr="004132F2">
        <w:rPr>
          <w:rStyle w:val="Emphasis"/>
        </w:rPr>
        <w:t xml:space="preserve"> and open</w:t>
      </w:r>
      <w:r w:rsidRPr="004132F2">
        <w:rPr>
          <w:sz w:val="16"/>
        </w:rPr>
        <w:t xml:space="preserve">, while </w:t>
      </w:r>
      <w:r w:rsidRPr="004132F2">
        <w:rPr>
          <w:rStyle w:val="StyleUnderline"/>
        </w:rPr>
        <w:t xml:space="preserve">my impression is that it is not. </w:t>
      </w:r>
      <w:r w:rsidRPr="004132F2">
        <w:rPr>
          <w:rStyle w:val="StyleUnderline"/>
          <w:highlight w:val="cyan"/>
        </w:rPr>
        <w:t>If</w:t>
      </w:r>
      <w:r w:rsidRPr="004132F2">
        <w:rPr>
          <w:rStyle w:val="StyleUnderline"/>
        </w:rPr>
        <w:t xml:space="preserve"> someone </w:t>
      </w:r>
      <w:r w:rsidRPr="004132F2">
        <w:rPr>
          <w:rStyle w:val="StyleUnderline"/>
          <w:highlight w:val="cyan"/>
        </w:rPr>
        <w:t>asked</w:t>
      </w:r>
      <w:r w:rsidRPr="004132F2">
        <w:rPr>
          <w:rStyle w:val="StyleUnderline"/>
        </w:rPr>
        <w:t xml:space="preserve"> me </w:t>
      </w:r>
      <w:r w:rsidRPr="004132F2">
        <w:rPr>
          <w:rStyle w:val="Emphasis"/>
          <w:highlight w:val="cyan"/>
        </w:rPr>
        <w:t>which</w:t>
      </w:r>
      <w:r w:rsidRPr="004132F2">
        <w:rPr>
          <w:rStyle w:val="Emphasis"/>
        </w:rPr>
        <w:t xml:space="preserve"> people</w:t>
      </w:r>
      <w:r w:rsidRPr="004132F2">
        <w:rPr>
          <w:sz w:val="16"/>
        </w:rPr>
        <w:t xml:space="preserve"> in the whole world </w:t>
      </w:r>
      <w:r w:rsidRPr="004132F2">
        <w:rPr>
          <w:rStyle w:val="StyleUnderline"/>
        </w:rPr>
        <w:t xml:space="preserve">with a </w:t>
      </w:r>
      <w:r w:rsidRPr="004132F2">
        <w:rPr>
          <w:rStyle w:val="StyleUnderline"/>
          <w:highlight w:val="cyan"/>
        </w:rPr>
        <w:t>PhD</w:t>
      </w:r>
      <w:r w:rsidRPr="004132F2">
        <w:rPr>
          <w:rStyle w:val="StyleUnderline"/>
        </w:rPr>
        <w:t xml:space="preserve"> in philosophy appear to behave in </w:t>
      </w:r>
      <w:r w:rsidRPr="004132F2">
        <w:rPr>
          <w:rStyle w:val="Emphasis"/>
        </w:rPr>
        <w:t>the most troublesome ways</w:t>
      </w:r>
      <w:r w:rsidRPr="004132F2">
        <w:rPr>
          <w:rStyle w:val="StyleUnderline"/>
        </w:rPr>
        <w:t xml:space="preserve"> and which </w:t>
      </w:r>
      <w:proofErr w:type="gramStart"/>
      <w:r w:rsidRPr="004132F2">
        <w:rPr>
          <w:rStyle w:val="StyleUnderline"/>
        </w:rPr>
        <w:t>philosophers</w:t>
      </w:r>
      <w:proofErr w:type="gramEnd"/>
      <w:r w:rsidRPr="004132F2">
        <w:rPr>
          <w:rStyle w:val="StyleUnderline"/>
        </w:rPr>
        <w:t xml:space="preserve"> </w:t>
      </w:r>
      <w:r w:rsidRPr="004132F2">
        <w:rPr>
          <w:rStyle w:val="Emphasis"/>
          <w:highlight w:val="cyan"/>
        </w:rPr>
        <w:t>I trust the least</w:t>
      </w:r>
      <w:r w:rsidRPr="004132F2">
        <w:rPr>
          <w:rStyle w:val="StyleUnderline"/>
          <w:highlight w:val="cyan"/>
        </w:rPr>
        <w:t>, I would rank</w:t>
      </w:r>
      <w:r w:rsidRPr="004132F2">
        <w:rPr>
          <w:rStyle w:val="StyleUnderline"/>
        </w:rPr>
        <w:t xml:space="preserve"> some</w:t>
      </w:r>
      <w:r w:rsidRPr="004132F2">
        <w:rPr>
          <w:sz w:val="16"/>
        </w:rPr>
        <w:t xml:space="preserve"> of the philosophers </w:t>
      </w:r>
      <w:r w:rsidRPr="004132F2">
        <w:rPr>
          <w:rStyle w:val="StyleUnderline"/>
        </w:rPr>
        <w:t xml:space="preserve">in </w:t>
      </w:r>
      <w:r w:rsidRPr="004132F2">
        <w:rPr>
          <w:rStyle w:val="StyleUnderline"/>
          <w:highlight w:val="cyan"/>
        </w:rPr>
        <w:t>EA</w:t>
      </w:r>
      <w:r w:rsidRPr="004132F2">
        <w:rPr>
          <w:sz w:val="16"/>
        </w:rPr>
        <w:t xml:space="preserve"> and existential risk circles </w:t>
      </w:r>
      <w:r w:rsidRPr="004132F2">
        <w:rPr>
          <w:rStyle w:val="StyleUnderline"/>
          <w:highlight w:val="cyan"/>
        </w:rPr>
        <w:t xml:space="preserve">around </w:t>
      </w:r>
      <w:r w:rsidRPr="004132F2">
        <w:rPr>
          <w:rStyle w:val="Emphasis"/>
          <w:highlight w:val="cyan"/>
        </w:rPr>
        <w:t>the top</w:t>
      </w:r>
      <w:r w:rsidRPr="004132F2">
        <w:rPr>
          <w:rStyle w:val="Emphasis"/>
        </w:rPr>
        <w:t xml:space="preserve"> of my list</w:t>
      </w:r>
      <w:r w:rsidRPr="004132F2">
        <w:rPr>
          <w:sz w:val="16"/>
        </w:rPr>
        <w:t xml:space="preserve">. My aim is not to attack specific people or point fingers and </w:t>
      </w:r>
      <w:proofErr w:type="gramStart"/>
      <w:r w:rsidRPr="004132F2">
        <w:rPr>
          <w:sz w:val="16"/>
        </w:rPr>
        <w:t>say</w:t>
      </w:r>
      <w:proofErr w:type="gramEnd"/>
      <w:r w:rsidRPr="004132F2">
        <w:rPr>
          <w:sz w:val="16"/>
        </w:rPr>
        <w:t xml:space="preserve"> ‘look at what that person did,’ which would be fairly uninteresting. I think </w:t>
      </w:r>
      <w:r w:rsidRPr="004132F2">
        <w:rPr>
          <w:rStyle w:val="StyleUnderline"/>
        </w:rPr>
        <w:t>people should</w:t>
      </w:r>
      <w:r w:rsidRPr="004132F2">
        <w:rPr>
          <w:sz w:val="16"/>
        </w:rPr>
        <w:t xml:space="preserve"> be aware of what I write in this essay, </w:t>
      </w:r>
      <w:r w:rsidRPr="004132F2">
        <w:rPr>
          <w:rStyle w:val="StyleUnderline"/>
        </w:rPr>
        <w:t xml:space="preserve">be </w:t>
      </w:r>
      <w:r w:rsidRPr="004132F2">
        <w:rPr>
          <w:rStyle w:val="Emphasis"/>
        </w:rPr>
        <w:t>very critical</w:t>
      </w:r>
      <w:r w:rsidRPr="004132F2">
        <w:rPr>
          <w:rStyle w:val="StyleUnderline"/>
        </w:rPr>
        <w:t xml:space="preserve"> of what they hear and read in EA and </w:t>
      </w:r>
      <w:r w:rsidRPr="004132F2">
        <w:rPr>
          <w:rStyle w:val="Emphasis"/>
        </w:rPr>
        <w:t>existential risk circles</w:t>
      </w:r>
      <w:r w:rsidRPr="004132F2">
        <w:rPr>
          <w:rStyle w:val="StyleUnderline"/>
        </w:rPr>
        <w:t>, and</w:t>
      </w:r>
      <w:r w:rsidRPr="004132F2">
        <w:rPr>
          <w:sz w:val="16"/>
        </w:rPr>
        <w:t xml:space="preserve">, importantly, </w:t>
      </w:r>
      <w:proofErr w:type="spellStart"/>
      <w:r w:rsidRPr="004132F2">
        <w:rPr>
          <w:rStyle w:val="Emphasis"/>
        </w:rPr>
        <w:t>scrutinise</w:t>
      </w:r>
      <w:proofErr w:type="spellEnd"/>
      <w:r w:rsidRPr="004132F2">
        <w:rPr>
          <w:sz w:val="16"/>
        </w:rPr>
        <w:t xml:space="preserve"> what is going on. My most important point is my call for ongoing investigations and scrutiny. A remedy to the kind of </w:t>
      </w:r>
      <w:proofErr w:type="spellStart"/>
      <w:r w:rsidRPr="004132F2">
        <w:rPr>
          <w:sz w:val="16"/>
        </w:rPr>
        <w:t>behaviour</w:t>
      </w:r>
      <w:proofErr w:type="spellEnd"/>
      <w:r w:rsidRPr="004132F2">
        <w:rPr>
          <w:sz w:val="16"/>
        </w:rPr>
        <w:t xml:space="preserve"> I describe is to have more scrutiny so that it is in people’s interest to avoid such </w:t>
      </w:r>
      <w:proofErr w:type="spellStart"/>
      <w:r w:rsidRPr="004132F2">
        <w:rPr>
          <w:sz w:val="16"/>
        </w:rPr>
        <w:t>behaviour</w:t>
      </w:r>
      <w:proofErr w:type="spellEnd"/>
      <w:r w:rsidRPr="004132F2">
        <w:rPr>
          <w:sz w:val="16"/>
        </w:rPr>
        <w:t xml:space="preserve">, and so that the public is aware of what is going on. To be clear, I do not claim to have conclusive evidence for every seemingly problematic </w:t>
      </w:r>
      <w:proofErr w:type="spellStart"/>
      <w:r w:rsidRPr="004132F2">
        <w:rPr>
          <w:sz w:val="16"/>
        </w:rPr>
        <w:t>behaviour</w:t>
      </w:r>
      <w:proofErr w:type="spellEnd"/>
      <w:r w:rsidRPr="004132F2">
        <w:rPr>
          <w:sz w:val="16"/>
        </w:rPr>
        <w:t xml:space="preserve"> I bring up here. Some of the things I bring up because they appear problematic and warrant further scrutiny. I hope I provide enough of my observations and impressions to show that there is a need for ongoing scrutiny. I hope others will </w:t>
      </w:r>
      <w:proofErr w:type="spellStart"/>
      <w:r w:rsidRPr="004132F2">
        <w:rPr>
          <w:sz w:val="16"/>
        </w:rPr>
        <w:t>scrutinise</w:t>
      </w:r>
      <w:proofErr w:type="spellEnd"/>
      <w:r w:rsidRPr="004132F2">
        <w:rPr>
          <w:sz w:val="16"/>
        </w:rPr>
        <w:t xml:space="preserve"> more, and that some people who are aware of problematic things happening, especially behind the scenes, will speak up. However, I understand if few in EA and existential risk circles will speak publicly about problems they have observed because by doing so one may harm one’s chances of being employed or funded in this sector. Also, </w:t>
      </w:r>
      <w:r w:rsidRPr="004132F2">
        <w:rPr>
          <w:rStyle w:val="StyleUnderline"/>
        </w:rPr>
        <w:t xml:space="preserve">the philosophy world is </w:t>
      </w:r>
      <w:r w:rsidRPr="004132F2">
        <w:rPr>
          <w:rStyle w:val="Emphasis"/>
        </w:rPr>
        <w:t>small</w:t>
      </w:r>
      <w:r w:rsidRPr="004132F2">
        <w:rPr>
          <w:rStyle w:val="StyleUnderline"/>
        </w:rPr>
        <w:t xml:space="preserve"> and</w:t>
      </w:r>
      <w:r w:rsidRPr="004132F2">
        <w:rPr>
          <w:sz w:val="16"/>
        </w:rPr>
        <w:t xml:space="preserve">, for example, </w:t>
      </w:r>
      <w:r w:rsidRPr="004132F2">
        <w:rPr>
          <w:rStyle w:val="StyleUnderline"/>
          <w:highlight w:val="cyan"/>
        </w:rPr>
        <w:t>by writing this text I</w:t>
      </w:r>
      <w:r w:rsidRPr="004132F2">
        <w:rPr>
          <w:rStyle w:val="StyleUnderline"/>
        </w:rPr>
        <w:t xml:space="preserve"> may </w:t>
      </w:r>
      <w:r w:rsidRPr="004132F2">
        <w:rPr>
          <w:rStyle w:val="StyleUnderline"/>
          <w:highlight w:val="cyan"/>
        </w:rPr>
        <w:t xml:space="preserve">harm </w:t>
      </w:r>
      <w:r w:rsidRPr="004132F2">
        <w:rPr>
          <w:rStyle w:val="Emphasis"/>
          <w:highlight w:val="cyan"/>
        </w:rPr>
        <w:t>my</w:t>
      </w:r>
      <w:r w:rsidRPr="004132F2">
        <w:rPr>
          <w:rStyle w:val="Emphasis"/>
        </w:rPr>
        <w:t xml:space="preserve"> academic </w:t>
      </w:r>
      <w:r w:rsidRPr="004132F2">
        <w:rPr>
          <w:rStyle w:val="Emphasis"/>
          <w:highlight w:val="cyan"/>
        </w:rPr>
        <w:t>career</w:t>
      </w:r>
      <w:r w:rsidRPr="004132F2">
        <w:rPr>
          <w:sz w:val="16"/>
        </w:rPr>
        <w:t xml:space="preserve">. Anyway, my key message is that some things in EA and existential risk circles seem to be highly problematic and abnormal and I hope people will be critical, </w:t>
      </w:r>
      <w:proofErr w:type="spellStart"/>
      <w:r w:rsidRPr="004132F2">
        <w:rPr>
          <w:sz w:val="16"/>
        </w:rPr>
        <w:t>scrutinise</w:t>
      </w:r>
      <w:proofErr w:type="spellEnd"/>
      <w:r w:rsidRPr="004132F2">
        <w:rPr>
          <w:sz w:val="16"/>
        </w:rPr>
        <w:t xml:space="preserve">, fact check and speak in public about what goes on, especially about what goes on behind the scenes. The reactions to what I write in this text have been mixed. Some find my points </w:t>
      </w:r>
      <w:proofErr w:type="gramStart"/>
      <w:r w:rsidRPr="004132F2">
        <w:rPr>
          <w:sz w:val="16"/>
        </w:rPr>
        <w:t>weak</w:t>
      </w:r>
      <w:proofErr w:type="gramEnd"/>
      <w:r w:rsidRPr="004132F2">
        <w:rPr>
          <w:sz w:val="16"/>
        </w:rPr>
        <w:t xml:space="preserve">, that I behave badly by writing as I do, or that I give a bad impression. One philosopher didn’t have an opinion on the behind-the-scenes activities I describe. Others react with statements such as that some </w:t>
      </w:r>
      <w:proofErr w:type="spellStart"/>
      <w:r w:rsidRPr="004132F2">
        <w:rPr>
          <w:sz w:val="16"/>
        </w:rPr>
        <w:t>behaviour</w:t>
      </w:r>
      <w:proofErr w:type="spellEnd"/>
      <w:r w:rsidRPr="004132F2">
        <w:rPr>
          <w:sz w:val="16"/>
        </w:rPr>
        <w:t xml:space="preserve"> I describe is ‘totally unacceptable’ or ‘This is very troubling… You (or someone else) should probably post this on the EA forum.’ One philosopher thought the behind-the-scenes activities I describe sound corrupt, another thought the EA and existential risk circles sound like a sect, a third thought I seem to point to improper things and that it was good that I wrote. One person found some of the </w:t>
      </w:r>
      <w:proofErr w:type="spellStart"/>
      <w:r w:rsidRPr="004132F2">
        <w:rPr>
          <w:sz w:val="16"/>
        </w:rPr>
        <w:t>behaviours</w:t>
      </w:r>
      <w:proofErr w:type="spellEnd"/>
      <w:r w:rsidRPr="004132F2">
        <w:rPr>
          <w:sz w:val="16"/>
        </w:rPr>
        <w:t xml:space="preserve"> I describe ‘manipulative.’ My background related to effective altruism and existential risk Around 2004–2005, I recall thinking about how to have an impact. I thought that instead of becoming a medical doctor, one should work on a large scale, for example, by training medical doctors to improve a health care system. I gave to a charity project in Uganda. I was interested in information about charities’ impact, but what I had seen was mainly unhelpful numbers about how much of expenses goes to administration, fundraising and programs. In the summer of 2008, I interned for the United Nations in Stockholm, and that summer I attended a lecture by Peter Singer in Stockholm who mentioned a new project called </w:t>
      </w:r>
      <w:proofErr w:type="spellStart"/>
      <w:r w:rsidRPr="004132F2">
        <w:rPr>
          <w:sz w:val="16"/>
        </w:rPr>
        <w:t>GiveWell</w:t>
      </w:r>
      <w:proofErr w:type="spellEnd"/>
      <w:r w:rsidRPr="004132F2">
        <w:rPr>
          <w:sz w:val="16"/>
        </w:rPr>
        <w:t xml:space="preserve">. In July 2008, I talked to </w:t>
      </w:r>
      <w:proofErr w:type="spellStart"/>
      <w:r w:rsidRPr="004132F2">
        <w:rPr>
          <w:sz w:val="16"/>
        </w:rPr>
        <w:t>GiveWell</w:t>
      </w:r>
      <w:proofErr w:type="spellEnd"/>
      <w:r w:rsidRPr="004132F2">
        <w:rPr>
          <w:sz w:val="16"/>
        </w:rPr>
        <w:t xml:space="preserve"> about volunteering for the </w:t>
      </w:r>
      <w:proofErr w:type="spellStart"/>
      <w:r w:rsidRPr="004132F2">
        <w:rPr>
          <w:sz w:val="16"/>
        </w:rPr>
        <w:t>organisation</w:t>
      </w:r>
      <w:proofErr w:type="spellEnd"/>
      <w:r w:rsidRPr="004132F2">
        <w:rPr>
          <w:sz w:val="16"/>
        </w:rPr>
        <w:t xml:space="preserve">, which I started doing soon thereafter. In 2010, I became a Research Analyst at </w:t>
      </w:r>
      <w:proofErr w:type="spellStart"/>
      <w:r w:rsidRPr="004132F2">
        <w:rPr>
          <w:sz w:val="16"/>
        </w:rPr>
        <w:t>GiveWell</w:t>
      </w:r>
      <w:proofErr w:type="spellEnd"/>
      <w:r w:rsidRPr="004132F2">
        <w:rPr>
          <w:sz w:val="16"/>
        </w:rPr>
        <w:t xml:space="preserve">. Elie, Holden, </w:t>
      </w:r>
      <w:proofErr w:type="gramStart"/>
      <w:r w:rsidRPr="004132F2">
        <w:rPr>
          <w:sz w:val="16"/>
        </w:rPr>
        <w:t>Natalie</w:t>
      </w:r>
      <w:proofErr w:type="gramEnd"/>
      <w:r w:rsidRPr="004132F2">
        <w:rPr>
          <w:sz w:val="16"/>
        </w:rPr>
        <w:t xml:space="preserve"> and I were the four staff members at the time if I recall correctly. I have a good impression of all of them. They seemed nice and genuine. Most people I have worked with in EA seem nice. A few years later, I became the chair of the board of Animal Charity Evaluators. (I have donated to </w:t>
      </w:r>
      <w:proofErr w:type="spellStart"/>
      <w:r w:rsidRPr="004132F2">
        <w:rPr>
          <w:sz w:val="16"/>
        </w:rPr>
        <w:t>GiveWell</w:t>
      </w:r>
      <w:proofErr w:type="spellEnd"/>
      <w:r w:rsidRPr="004132F2">
        <w:rPr>
          <w:sz w:val="16"/>
        </w:rPr>
        <w:t xml:space="preserve">, Animal Charity Evaluators and other </w:t>
      </w:r>
      <w:proofErr w:type="spellStart"/>
      <w:r w:rsidRPr="004132F2">
        <w:rPr>
          <w:sz w:val="16"/>
        </w:rPr>
        <w:t>organisations</w:t>
      </w:r>
      <w:proofErr w:type="spellEnd"/>
      <w:r w:rsidRPr="004132F2">
        <w:rPr>
          <w:sz w:val="16"/>
        </w:rPr>
        <w:t xml:space="preserve">.) I then worked as a Researcher at the Foundational Research Institute (FRI) and I was the leader of the political party for animals in Sweden. FRI works, at least partly, on risks of astronomical future suffering (s-risks). There is some but not complete overlap between s-risks and existential risks: some, but not all, s-risks are also existential risks, and vice versa. I have worked on s-risks at and outside of FRI. Now I am a PhD student in philosophy. Problems </w:t>
      </w:r>
      <w:r w:rsidRPr="004132F2">
        <w:rPr>
          <w:rStyle w:val="Emphasis"/>
        </w:rPr>
        <w:t>Troublesome work</w:t>
      </w:r>
      <w:r w:rsidRPr="004132F2">
        <w:rPr>
          <w:rStyle w:val="StyleUnderline"/>
        </w:rPr>
        <w:t xml:space="preserve"> behind the scenes, including </w:t>
      </w:r>
      <w:r w:rsidRPr="004132F2">
        <w:rPr>
          <w:rStyle w:val="Emphasis"/>
          <w:highlight w:val="cyan"/>
        </w:rPr>
        <w:t>censoring research</w:t>
      </w:r>
      <w:r w:rsidRPr="004132F2">
        <w:rPr>
          <w:sz w:val="16"/>
        </w:rPr>
        <w:t xml:space="preserve"> and suppressing ideas and debates A lot seems to happen behind the scenes in EA and existential risk circles. My perhaps most important example in this essay concerns a $1,000,000 grant by the Open Philanthropy Project and two non-public communication guidelines. I provide details right below, but here is a summary. Nick </w:t>
      </w:r>
      <w:proofErr w:type="spellStart"/>
      <w:r w:rsidRPr="004132F2">
        <w:rPr>
          <w:sz w:val="16"/>
        </w:rPr>
        <w:t>Beckstead</w:t>
      </w:r>
      <w:proofErr w:type="spellEnd"/>
      <w:r w:rsidRPr="004132F2">
        <w:rPr>
          <w:sz w:val="16"/>
        </w:rPr>
        <w:t xml:space="preserve"> works at the Open Philanthropy Project, has a PhD in philosophy, is a trustee of CEA, and is listed as a Research Associate at FHI’s website (FHI is a research institute at Oxford University led by Nick Bostrom). </w:t>
      </w:r>
      <w:proofErr w:type="spellStart"/>
      <w:r w:rsidRPr="004132F2">
        <w:rPr>
          <w:sz w:val="16"/>
        </w:rPr>
        <w:t>Beckstead</w:t>
      </w:r>
      <w:proofErr w:type="spellEnd"/>
      <w:r w:rsidRPr="004132F2">
        <w:rPr>
          <w:sz w:val="16"/>
        </w:rPr>
        <w:t xml:space="preserve"> was one of the grant investigators for the $1,000,000 grant and the author of a non-public document with communication guidelines. The grant recipient was the Effective Altruism Foundation (EAF). Managers at EAF also wrote non-public communication guidelines meant both for people employed at or funded by EAF and others including university employees like me. I understand the two documents with guidelines as a pair. For example, the guidelines by </w:t>
      </w:r>
      <w:proofErr w:type="spellStart"/>
      <w:r w:rsidRPr="004132F2">
        <w:rPr>
          <w:sz w:val="16"/>
        </w:rPr>
        <w:t>Beckstead</w:t>
      </w:r>
      <w:proofErr w:type="spellEnd"/>
      <w:r w:rsidRPr="004132F2">
        <w:rPr>
          <w:sz w:val="16"/>
        </w:rPr>
        <w:t xml:space="preserve"> says, “EAF has written its own set of guidelines intended for people writing about </w:t>
      </w:r>
      <w:proofErr w:type="spellStart"/>
      <w:r w:rsidRPr="004132F2">
        <w:rPr>
          <w:sz w:val="16"/>
        </w:rPr>
        <w:t>longtermism</w:t>
      </w:r>
      <w:proofErr w:type="spellEnd"/>
      <w:r w:rsidRPr="004132F2">
        <w:rPr>
          <w:sz w:val="16"/>
        </w:rPr>
        <w:t xml:space="preserve"> from a suffering-focused perspective.” When a manager at EAF presented the two guidelines to me, he used phrases such as a “coordinated effort” and “it means that we will promote future pessimism … to a lesser extent.” A manager at EAF also communicated that they worked on this with </w:t>
      </w:r>
      <w:proofErr w:type="spellStart"/>
      <w:r w:rsidRPr="004132F2">
        <w:rPr>
          <w:sz w:val="16"/>
        </w:rPr>
        <w:t>Beckstead</w:t>
      </w:r>
      <w:proofErr w:type="spellEnd"/>
      <w:r w:rsidRPr="004132F2">
        <w:rPr>
          <w:sz w:val="16"/>
        </w:rPr>
        <w:t xml:space="preserve"> who wrote guidelines in turn. The guidelines by EAF encourage the reader to not write about or promote the idea that the future will likely contain more disvalue than value. I gather from a conversation that </w:t>
      </w:r>
      <w:proofErr w:type="spellStart"/>
      <w:r w:rsidRPr="004132F2">
        <w:rPr>
          <w:sz w:val="16"/>
        </w:rPr>
        <w:t>Beckstead</w:t>
      </w:r>
      <w:proofErr w:type="spellEnd"/>
      <w:r w:rsidRPr="004132F2">
        <w:rPr>
          <w:sz w:val="16"/>
        </w:rPr>
        <w:t xml:space="preserve"> was involved when it comes to this part of the content in the EAF guidelines. </w:t>
      </w:r>
      <w:proofErr w:type="spellStart"/>
      <w:r w:rsidRPr="004132F2">
        <w:rPr>
          <w:sz w:val="16"/>
        </w:rPr>
        <w:t>Beckstead</w:t>
      </w:r>
      <w:proofErr w:type="spellEnd"/>
      <w:r w:rsidRPr="004132F2">
        <w:rPr>
          <w:sz w:val="16"/>
        </w:rPr>
        <w:t xml:space="preserve"> has defended essentially the opposite idea that if humanity may survive for many years, the expected value of the future is astronomically great.1 The EAF guidelines also encourage referencing </w:t>
      </w:r>
      <w:proofErr w:type="spellStart"/>
      <w:r w:rsidRPr="004132F2">
        <w:rPr>
          <w:sz w:val="16"/>
        </w:rPr>
        <w:t>Beckstead’s</w:t>
      </w:r>
      <w:proofErr w:type="spellEnd"/>
      <w:r w:rsidRPr="004132F2">
        <w:rPr>
          <w:sz w:val="16"/>
        </w:rPr>
        <w:t xml:space="preserve"> PhD dissertation, as well as several texts by his colleagues (at FHI and CEA) who are also philosophers. Around the time and after the two guidelines were shared with me, management at EAF did non-public outreach to encourage people to follow the guidelines. One manager at EAF also expressed a disposition to maybe silence online discussion of an argument in my paper The World Destruction Argument. This argument is, roughly speaking, against the kinds of views </w:t>
      </w:r>
      <w:proofErr w:type="spellStart"/>
      <w:r w:rsidRPr="004132F2">
        <w:rPr>
          <w:sz w:val="16"/>
        </w:rPr>
        <w:t>Beckstead</w:t>
      </w:r>
      <w:proofErr w:type="spellEnd"/>
      <w:r w:rsidRPr="004132F2">
        <w:rPr>
          <w:sz w:val="16"/>
        </w:rPr>
        <w:t xml:space="preserve"> has written </w:t>
      </w:r>
      <w:proofErr w:type="spellStart"/>
      <w:r w:rsidRPr="004132F2">
        <w:rPr>
          <w:sz w:val="16"/>
        </w:rPr>
        <w:t>favourably</w:t>
      </w:r>
      <w:proofErr w:type="spellEnd"/>
      <w:r w:rsidRPr="004132F2">
        <w:rPr>
          <w:sz w:val="16"/>
        </w:rPr>
        <w:t xml:space="preserve"> about. I think the public should be aware of these coordinate efforts behind the scenes that are partly aimed to influence which ideas about ethics and value are written about in public. That the $1,000,000 grant was made around the time the communication guidelines were shared makes the situation look even worse. A question is whether the function of the large grant was partly to silence certain pessimistic views on ethics or value. Based on a conversation with a manager at EAF, I gather the grant might not have been made if EAF did not write their guidelines. Important questions include whether there are other cases like this in which agreements have been made that include which views on morality or value to mention and not to mention and which texts to reference and whether money has changed hands in connection with such agreements. I find all this to undermine research and public intellectual debate, and to be deceptive to those who are unaware of what goes on behind the scenes. I hope future scrutiny will reveal if there have been other agreements and </w:t>
      </w:r>
      <w:proofErr w:type="spellStart"/>
      <w:r w:rsidRPr="004132F2">
        <w:rPr>
          <w:sz w:val="16"/>
        </w:rPr>
        <w:t>behaviours</w:t>
      </w:r>
      <w:proofErr w:type="spellEnd"/>
      <w:r w:rsidRPr="004132F2">
        <w:rPr>
          <w:sz w:val="16"/>
        </w:rPr>
        <w:t xml:space="preserve"> like this and prevent future such </w:t>
      </w:r>
      <w:proofErr w:type="spellStart"/>
      <w:r w:rsidRPr="004132F2">
        <w:rPr>
          <w:sz w:val="16"/>
        </w:rPr>
        <w:t>behaviour</w:t>
      </w:r>
      <w:proofErr w:type="spellEnd"/>
      <w:r w:rsidRPr="004132F2">
        <w:rPr>
          <w:sz w:val="16"/>
        </w:rPr>
        <w:t xml:space="preserve">. On July 18, 2019, Stefan </w:t>
      </w:r>
      <w:proofErr w:type="spellStart"/>
      <w:r w:rsidRPr="004132F2">
        <w:rPr>
          <w:sz w:val="16"/>
        </w:rPr>
        <w:t>Torges</w:t>
      </w:r>
      <w:proofErr w:type="spellEnd"/>
      <w:r w:rsidRPr="004132F2">
        <w:rPr>
          <w:sz w:val="16"/>
        </w:rPr>
        <w:t xml:space="preserve">, one of the Co-Executive Directors of EAF, shared with me two communication guidelines in Google document format. One of the two documents says, Written by Nick </w:t>
      </w:r>
      <w:proofErr w:type="spellStart"/>
      <w:r w:rsidRPr="004132F2">
        <w:rPr>
          <w:sz w:val="16"/>
        </w:rPr>
        <w:t>Beckstead</w:t>
      </w:r>
      <w:proofErr w:type="spellEnd"/>
      <w:r w:rsidRPr="004132F2">
        <w:rPr>
          <w:sz w:val="16"/>
        </w:rPr>
        <w:t xml:space="preserve"> with input and feedback from various community members and several EA organizations. These guidelines are endorsed by the following organizations and individuals: 80,000 Hours, CEA, CFAR, MIRI, Open Phil, Nick Bostrom, Will MacAskill, Toby Ord, Carl Shulman…. This document was originally shared with staff members at the above organizations and a handful of other individuals writing on these topics. The document is intended to be shared with individuals where it seems useful to do </w:t>
      </w:r>
      <w:proofErr w:type="gramStart"/>
      <w:r w:rsidRPr="004132F2">
        <w:rPr>
          <w:sz w:val="16"/>
        </w:rPr>
        <w:t>so, but</w:t>
      </w:r>
      <w:proofErr w:type="gramEnd"/>
      <w:r w:rsidRPr="004132F2">
        <w:rPr>
          <w:sz w:val="16"/>
        </w:rPr>
        <w:t xml:space="preserve"> was not intended for publication. To share the document with additional people, please request permission by emailing Bastian Stern (bastian@openphilanthropy.org). The other document says, Written by the Effective Altruism Foundation (EAF) and the Foundational Research Institute (Jonas Vollmer, Stefan </w:t>
      </w:r>
      <w:proofErr w:type="spellStart"/>
      <w:r w:rsidRPr="004132F2">
        <w:rPr>
          <w:sz w:val="16"/>
        </w:rPr>
        <w:t>Torges</w:t>
      </w:r>
      <w:proofErr w:type="spellEnd"/>
      <w:r w:rsidRPr="004132F2">
        <w:rPr>
          <w:sz w:val="16"/>
        </w:rPr>
        <w:t xml:space="preserve">, Lukas </w:t>
      </w:r>
      <w:proofErr w:type="spellStart"/>
      <w:r w:rsidRPr="004132F2">
        <w:rPr>
          <w:sz w:val="16"/>
        </w:rPr>
        <w:t>Gloor</w:t>
      </w:r>
      <w:proofErr w:type="spellEnd"/>
      <w:r w:rsidRPr="004132F2">
        <w:rPr>
          <w:sz w:val="16"/>
        </w:rPr>
        <w:t xml:space="preserve">, and David Althaus) with input and feedback from various community members and several EA organizations. First written: March 2019; last updated: 10 September 2019. Please ask Stefan (stefan.torges@ea-foundation.org​) before sharing this document further This is, of course, a quote from a later version updated September 10 and not the version I was shown in July, which I can no longer access and which EAF is not willing to share with me now. To be clear, I do not mean to ascribe any malicious intentions to anyone at EAF or FRI. </w:t>
      </w:r>
      <w:proofErr w:type="gramStart"/>
      <w:r w:rsidRPr="004132F2">
        <w:rPr>
          <w:sz w:val="16"/>
        </w:rPr>
        <w:t>In particular, I</w:t>
      </w:r>
      <w:proofErr w:type="gramEnd"/>
      <w:r w:rsidRPr="004132F2">
        <w:rPr>
          <w:sz w:val="16"/>
        </w:rPr>
        <w:t xml:space="preserve"> will mention </w:t>
      </w:r>
      <w:proofErr w:type="spellStart"/>
      <w:r w:rsidRPr="004132F2">
        <w:rPr>
          <w:sz w:val="16"/>
        </w:rPr>
        <w:t>Torges</w:t>
      </w:r>
      <w:proofErr w:type="spellEnd"/>
      <w:r w:rsidRPr="004132F2">
        <w:rPr>
          <w:sz w:val="16"/>
        </w:rPr>
        <w:t xml:space="preserve"> often in this section, but that is merely because he is the person I was mainly in touch with regarding these guidelines and the coordination. My impression is that he is a nice guy, wants to help others, especially those who suffer, and he thinks that this is the best way to do so. I will also mention </w:t>
      </w:r>
      <w:proofErr w:type="spellStart"/>
      <w:r w:rsidRPr="004132F2">
        <w:rPr>
          <w:sz w:val="16"/>
        </w:rPr>
        <w:t>Beckstead</w:t>
      </w:r>
      <w:proofErr w:type="spellEnd"/>
      <w:r w:rsidRPr="004132F2">
        <w:rPr>
          <w:sz w:val="16"/>
        </w:rPr>
        <w:t xml:space="preserve"> often, but what the Open Philanthropy Project and its funders do is more important. The guidelines by EAF/FRI have been shared with people who do not work at EAF or FRI like me (I am employed by Stockholm University). Based on my conversation with Stefan, I understand the guidelines by EAF/FRI to be binding for those employed or funded by EAF/FRI, but they are also meant for independent researchers and university employees. The scope of the guidelines is wide. The EAF guidelines from Sep. 2019 say, </w:t>
      </w:r>
      <w:proofErr w:type="gramStart"/>
      <w:r w:rsidRPr="004132F2">
        <w:rPr>
          <w:sz w:val="16"/>
        </w:rPr>
        <w:t>We</w:t>
      </w:r>
      <w:proofErr w:type="gramEnd"/>
      <w:r w:rsidRPr="004132F2">
        <w:rPr>
          <w:sz w:val="16"/>
        </w:rPr>
        <w:t xml:space="preserve"> encourage you to follow these guidelines for all forms of public communication, including personal blogs, social media, essays, books, talks, meetups, and scholarly publications. Among other things, </w:t>
      </w:r>
      <w:r w:rsidRPr="004132F2">
        <w:rPr>
          <w:rStyle w:val="StyleUnderline"/>
        </w:rPr>
        <w:t>the guidelines</w:t>
      </w:r>
      <w:r w:rsidRPr="004132F2">
        <w:rPr>
          <w:sz w:val="16"/>
        </w:rPr>
        <w:t xml:space="preserve"> by EAF/FRI </w:t>
      </w:r>
      <w:r w:rsidRPr="004132F2">
        <w:rPr>
          <w:rStyle w:val="Emphasis"/>
        </w:rPr>
        <w:t>encourage</w:t>
      </w:r>
      <w:r w:rsidRPr="004132F2">
        <w:rPr>
          <w:rStyle w:val="StyleUnderline"/>
        </w:rPr>
        <w:t xml:space="preserve"> the reader to not write about or promote the idea that the future will</w:t>
      </w:r>
      <w:r w:rsidRPr="004132F2">
        <w:rPr>
          <w:sz w:val="16"/>
        </w:rPr>
        <w:t xml:space="preserve"> likely </w:t>
      </w:r>
      <w:r w:rsidRPr="004132F2">
        <w:rPr>
          <w:rStyle w:val="StyleUnderline"/>
        </w:rPr>
        <w:t xml:space="preserve">contain </w:t>
      </w:r>
      <w:r w:rsidRPr="004132F2">
        <w:rPr>
          <w:rStyle w:val="Emphasis"/>
        </w:rPr>
        <w:t>more disvalue</w:t>
      </w:r>
      <w:r w:rsidRPr="004132F2">
        <w:rPr>
          <w:rStyle w:val="StyleUnderline"/>
        </w:rPr>
        <w:t xml:space="preserve"> than value</w:t>
      </w:r>
      <w:r w:rsidRPr="004132F2">
        <w:rPr>
          <w:sz w:val="16"/>
        </w:rPr>
        <w:t xml:space="preserve">.2 The guidelines by EAF/FRI also lists literature that the reader may want to reference, including </w:t>
      </w:r>
      <w:proofErr w:type="spellStart"/>
      <w:r w:rsidRPr="004132F2">
        <w:rPr>
          <w:sz w:val="16"/>
        </w:rPr>
        <w:t>Beckstead’s</w:t>
      </w:r>
      <w:proofErr w:type="spellEnd"/>
      <w:r w:rsidRPr="004132F2">
        <w:rPr>
          <w:sz w:val="16"/>
        </w:rPr>
        <w:t xml:space="preserve"> PhD dissertation, and texts by Carl, William, and Bostrom. The guidelines also encourage the reader to mention and </w:t>
      </w:r>
      <w:proofErr w:type="spellStart"/>
      <w:r w:rsidRPr="004132F2">
        <w:rPr>
          <w:sz w:val="16"/>
        </w:rPr>
        <w:t>emphasise</w:t>
      </w:r>
      <w:proofErr w:type="spellEnd"/>
      <w:r w:rsidRPr="004132F2">
        <w:rPr>
          <w:sz w:val="16"/>
        </w:rPr>
        <w:t xml:space="preserve"> various ideas. For example, the EAF guidelines say, </w:t>
      </w:r>
      <w:proofErr w:type="gramStart"/>
      <w:r w:rsidRPr="004132F2">
        <w:rPr>
          <w:sz w:val="16"/>
        </w:rPr>
        <w:t>For</w:t>
      </w:r>
      <w:proofErr w:type="gramEnd"/>
      <w:r w:rsidRPr="004132F2">
        <w:rPr>
          <w:sz w:val="16"/>
        </w:rPr>
        <w:t xml:space="preserve"> ​normative​ questions, you could consider referencing ​</w:t>
      </w:r>
      <w:proofErr w:type="spellStart"/>
      <w:r w:rsidRPr="004132F2">
        <w:rPr>
          <w:sz w:val="16"/>
        </w:rPr>
        <w:t>Beckstead</w:t>
      </w:r>
      <w:proofErr w:type="spellEnd"/>
      <w:r w:rsidRPr="004132F2">
        <w:rPr>
          <w:sz w:val="16"/>
        </w:rPr>
        <w:t>: On the Overwhelming Importance of Shaping the Far Future​, ​</w:t>
      </w:r>
      <w:proofErr w:type="spellStart"/>
      <w:r w:rsidRPr="004132F2">
        <w:rPr>
          <w:sz w:val="16"/>
        </w:rPr>
        <w:t>Pummer</w:t>
      </w:r>
      <w:proofErr w:type="spellEnd"/>
      <w:r w:rsidRPr="004132F2">
        <w:rPr>
          <w:sz w:val="16"/>
        </w:rPr>
        <w:t xml:space="preserve">: The Worseness of Nonexistence​, or ​Shulman: Moments of Bliss​ for alternative views. Consider emphasizing normative uncertainty (or the anti-realist equivalent of ​valuing further reflection​), </w:t>
      </w:r>
      <w:proofErr w:type="gramStart"/>
      <w:r w:rsidRPr="004132F2">
        <w:rPr>
          <w:sz w:val="16"/>
        </w:rPr>
        <w:t>e.g.</w:t>
      </w:r>
      <w:proofErr w:type="gramEnd"/>
      <w:r w:rsidRPr="004132F2">
        <w:rPr>
          <w:sz w:val="16"/>
        </w:rPr>
        <w:t xml:space="preserve"> by referencing ​Bostrom (2009): Moral uncertainty – towards a solution?​, ​EA Concepts: Moral uncertainty​, ​MacAskill (2014): Normative uncertainty​, Greaves &amp; Ord: Moral uncertainty about population axiology​. [Links to texts got lost when pasting.] Several of these authors whose texts the reader is encouraged to reference either wrote or endorsed the other guidelines (​</w:t>
      </w:r>
      <w:proofErr w:type="spellStart"/>
      <w:r w:rsidRPr="004132F2">
        <w:rPr>
          <w:sz w:val="16"/>
        </w:rPr>
        <w:t>Beckstead</w:t>
      </w:r>
      <w:proofErr w:type="spellEnd"/>
      <w:r w:rsidRPr="004132F2">
        <w:rPr>
          <w:sz w:val="16"/>
        </w:rPr>
        <w:t xml:space="preserve">, Bostrom, MacAskill, Ord, and Shulman), and almost </w:t>
      </w:r>
      <w:proofErr w:type="gramStart"/>
      <w:r w:rsidRPr="004132F2">
        <w:rPr>
          <w:sz w:val="16"/>
        </w:rPr>
        <w:t>all of</w:t>
      </w:r>
      <w:proofErr w:type="gramEnd"/>
      <w:r w:rsidRPr="004132F2">
        <w:rPr>
          <w:sz w:val="16"/>
        </w:rPr>
        <w:t xml:space="preserve"> the authors are listed online as colleagues of </w:t>
      </w:r>
      <w:proofErr w:type="spellStart"/>
      <w:r w:rsidRPr="004132F2">
        <w:rPr>
          <w:sz w:val="16"/>
        </w:rPr>
        <w:t>Beckstead</w:t>
      </w:r>
      <w:proofErr w:type="spellEnd"/>
      <w:r w:rsidRPr="004132F2">
        <w:rPr>
          <w:sz w:val="16"/>
        </w:rPr>
        <w:t xml:space="preserve">. </w:t>
      </w:r>
      <w:proofErr w:type="spellStart"/>
      <w:r w:rsidRPr="004132F2">
        <w:rPr>
          <w:sz w:val="16"/>
        </w:rPr>
        <w:t>Beckstead</w:t>
      </w:r>
      <w:proofErr w:type="spellEnd"/>
      <w:r w:rsidRPr="004132F2">
        <w:rPr>
          <w:sz w:val="16"/>
        </w:rPr>
        <w:t xml:space="preserve">, Bostrom, Greaves, MacAskill, Ord, and Shulman are listed on the FHI team page. </w:t>
      </w:r>
      <w:proofErr w:type="spellStart"/>
      <w:r w:rsidRPr="004132F2">
        <w:rPr>
          <w:sz w:val="16"/>
        </w:rPr>
        <w:t>Beckstead</w:t>
      </w:r>
      <w:proofErr w:type="spellEnd"/>
      <w:r w:rsidRPr="004132F2">
        <w:rPr>
          <w:sz w:val="16"/>
        </w:rPr>
        <w:t xml:space="preserve">, Greaves, MacAskill, and Ord are listed as trustees or board members of CEA. I spoke with Stefan and wrote to him, David, </w:t>
      </w:r>
      <w:proofErr w:type="gramStart"/>
      <w:r w:rsidRPr="004132F2">
        <w:rPr>
          <w:sz w:val="16"/>
        </w:rPr>
        <w:t>Jonas</w:t>
      </w:r>
      <w:proofErr w:type="gramEnd"/>
      <w:r w:rsidRPr="004132F2">
        <w:rPr>
          <w:sz w:val="16"/>
        </w:rPr>
        <w:t xml:space="preserve"> and Lukas, and </w:t>
      </w:r>
      <w:proofErr w:type="spellStart"/>
      <w:r w:rsidRPr="004132F2">
        <w:rPr>
          <w:sz w:val="16"/>
        </w:rPr>
        <w:t>criticised</w:t>
      </w:r>
      <w:proofErr w:type="spellEnd"/>
      <w:r w:rsidRPr="004132F2">
        <w:rPr>
          <w:sz w:val="16"/>
        </w:rPr>
        <w:t xml:space="preserve"> the guidelines and the whole deal. On July 29, I proposed that I be removed from the FRI website, which I have been now, and I am no longer affiliated with EAF or FRI. The same month, in July 2019, EAF was awarded $1,000,000 by the Open Philanthropy Project (whose website </w:t>
      </w:r>
      <w:proofErr w:type="gramStart"/>
      <w:r w:rsidRPr="004132F2">
        <w:rPr>
          <w:sz w:val="16"/>
        </w:rPr>
        <w:t>says ,</w:t>
      </w:r>
      <w:proofErr w:type="gramEnd"/>
      <w:r w:rsidRPr="004132F2">
        <w:rPr>
          <w:sz w:val="16"/>
        </w:rPr>
        <w:t xml:space="preserve"> “Our main funders are Cari Tuna and Dustin Moskovitz, a co-founder of Facebook and Asana”). The grant web page </w:t>
      </w:r>
      <w:proofErr w:type="gramStart"/>
      <w:r w:rsidRPr="004132F2">
        <w:rPr>
          <w:sz w:val="16"/>
        </w:rPr>
        <w:t>says</w:t>
      </w:r>
      <w:proofErr w:type="gramEnd"/>
      <w:r w:rsidRPr="004132F2">
        <w:rPr>
          <w:sz w:val="16"/>
        </w:rPr>
        <w:t xml:space="preserve"> “Grant investigators: Nick </w:t>
      </w:r>
      <w:proofErr w:type="spellStart"/>
      <w:r w:rsidRPr="004132F2">
        <w:rPr>
          <w:sz w:val="16"/>
        </w:rPr>
        <w:t>Beckstead</w:t>
      </w:r>
      <w:proofErr w:type="spellEnd"/>
      <w:r w:rsidRPr="004132F2">
        <w:rPr>
          <w:sz w:val="16"/>
        </w:rPr>
        <w:t xml:space="preserve"> and Claire Zabel.” Claire Zabel is also a trustee of CEA. I am also troubled by what influence those behind the guidelines have had and will have by direct communication with researchers and others about what to say or publish. A while back, I mentioned to Stefan </w:t>
      </w:r>
      <w:proofErr w:type="spellStart"/>
      <w:r w:rsidRPr="004132F2">
        <w:rPr>
          <w:sz w:val="16"/>
        </w:rPr>
        <w:t>Torges</w:t>
      </w:r>
      <w:proofErr w:type="spellEnd"/>
      <w:r w:rsidRPr="004132F2">
        <w:rPr>
          <w:sz w:val="16"/>
        </w:rPr>
        <w:t xml:space="preserve"> a seminar with a philosophy professor. The seminar was titled Pessimism about the Future, and the abstract on the web page says, </w:t>
      </w:r>
      <w:proofErr w:type="gramStart"/>
      <w:r w:rsidRPr="004132F2">
        <w:rPr>
          <w:sz w:val="16"/>
        </w:rPr>
        <w:t>It</w:t>
      </w:r>
      <w:proofErr w:type="gramEnd"/>
      <w:r w:rsidRPr="004132F2">
        <w:rPr>
          <w:sz w:val="16"/>
        </w:rPr>
        <w:t xml:space="preserve"> is widely believed that one of the main reasons we should seek to decrease existential risk arising from global warming, bioterrorism, and so on is that it would be very bad overall were human and other sentient beings to become extinct. In this presentation, I shall argue that it is not unreasonable to believe that extinction would be good overall. Stefan then reached out to the professor, which may be problematic. I do not know what Stefan said or tried to say to the professor. It would be fine if he said roughly “beware of how you write so that no extremists try to kill a lot of people.” But I worry that </w:t>
      </w:r>
      <w:r w:rsidRPr="004132F2">
        <w:rPr>
          <w:rStyle w:val="StyleUnderline"/>
        </w:rPr>
        <w:t>in this case or future cases</w:t>
      </w:r>
      <w:r w:rsidRPr="004132F2">
        <w:rPr>
          <w:sz w:val="16"/>
        </w:rPr>
        <w:t xml:space="preserve">, those behind the </w:t>
      </w:r>
      <w:r w:rsidRPr="004132F2">
        <w:rPr>
          <w:rStyle w:val="StyleUnderline"/>
          <w:highlight w:val="cyan"/>
        </w:rPr>
        <w:t>guidelines</w:t>
      </w:r>
      <w:r w:rsidRPr="004132F2">
        <w:rPr>
          <w:rStyle w:val="StyleUnderline"/>
        </w:rPr>
        <w:t xml:space="preserve"> will</w:t>
      </w:r>
      <w:r w:rsidRPr="004132F2">
        <w:rPr>
          <w:sz w:val="16"/>
        </w:rPr>
        <w:t xml:space="preserve"> reach out to those who write about pessimism and related topics in ethics to try to </w:t>
      </w:r>
      <w:r w:rsidRPr="004132F2">
        <w:rPr>
          <w:rStyle w:val="Emphasis"/>
          <w:highlight w:val="cyan"/>
        </w:rPr>
        <w:t>silence</w:t>
      </w:r>
      <w:r w:rsidRPr="004132F2">
        <w:rPr>
          <w:rStyle w:val="Emphasis"/>
        </w:rPr>
        <w:t xml:space="preserve"> them</w:t>
      </w:r>
      <w:r w:rsidRPr="004132F2">
        <w:rPr>
          <w:rStyle w:val="StyleUnderline"/>
        </w:rPr>
        <w:t xml:space="preserve"> </w:t>
      </w:r>
      <w:r w:rsidRPr="004132F2">
        <w:rPr>
          <w:rStyle w:val="StyleUnderline"/>
          <w:highlight w:val="cyan"/>
        </w:rPr>
        <w:t>or</w:t>
      </w:r>
      <w:r w:rsidRPr="004132F2">
        <w:rPr>
          <w:rStyle w:val="StyleUnderline"/>
        </w:rPr>
        <w:t xml:space="preserve"> see to that they </w:t>
      </w:r>
      <w:r w:rsidRPr="004132F2">
        <w:rPr>
          <w:rStyle w:val="Emphasis"/>
          <w:highlight w:val="cyan"/>
        </w:rPr>
        <w:t>edit</w:t>
      </w:r>
      <w:r w:rsidRPr="004132F2">
        <w:rPr>
          <w:rStyle w:val="Emphasis"/>
        </w:rPr>
        <w:t xml:space="preserve"> their </w:t>
      </w:r>
      <w:r w:rsidRPr="004132F2">
        <w:rPr>
          <w:rStyle w:val="Emphasis"/>
          <w:highlight w:val="cyan"/>
        </w:rPr>
        <w:t>work</w:t>
      </w:r>
      <w:r w:rsidRPr="004132F2">
        <w:rPr>
          <w:rStyle w:val="StyleUnderline"/>
          <w:highlight w:val="cyan"/>
        </w:rPr>
        <w:t xml:space="preserve"> so</w:t>
      </w:r>
      <w:r w:rsidRPr="004132F2">
        <w:rPr>
          <w:rStyle w:val="StyleUnderline"/>
        </w:rPr>
        <w:t xml:space="preserve"> that </w:t>
      </w:r>
      <w:r w:rsidRPr="004132F2">
        <w:rPr>
          <w:rStyle w:val="StyleUnderline"/>
          <w:highlight w:val="cyan"/>
        </w:rPr>
        <w:t>it is</w:t>
      </w:r>
      <w:r w:rsidRPr="004132F2">
        <w:rPr>
          <w:rStyle w:val="StyleUnderline"/>
        </w:rPr>
        <w:t xml:space="preserve"> </w:t>
      </w:r>
      <w:r w:rsidRPr="004132F2">
        <w:rPr>
          <w:rStyle w:val="Emphasis"/>
        </w:rPr>
        <w:t xml:space="preserve">more in </w:t>
      </w:r>
      <w:r w:rsidRPr="004132F2">
        <w:rPr>
          <w:rStyle w:val="Emphasis"/>
          <w:highlight w:val="cyan"/>
        </w:rPr>
        <w:t>line</w:t>
      </w:r>
      <w:r w:rsidRPr="004132F2">
        <w:rPr>
          <w:rStyle w:val="StyleUnderline"/>
          <w:highlight w:val="cyan"/>
        </w:rPr>
        <w:t xml:space="preserve"> with</w:t>
      </w:r>
      <w:r w:rsidRPr="004132F2">
        <w:rPr>
          <w:rStyle w:val="StyleUnderline"/>
        </w:rPr>
        <w:t xml:space="preserve"> what </w:t>
      </w:r>
      <w:proofErr w:type="spellStart"/>
      <w:r w:rsidRPr="004132F2">
        <w:rPr>
          <w:rStyle w:val="StyleUnderline"/>
          <w:highlight w:val="cyan"/>
        </w:rPr>
        <w:t>Beckstead</w:t>
      </w:r>
      <w:proofErr w:type="spellEnd"/>
      <w:r w:rsidRPr="004132F2">
        <w:rPr>
          <w:rStyle w:val="StyleUnderline"/>
        </w:rPr>
        <w:t xml:space="preserve"> would like to see </w:t>
      </w:r>
      <w:r w:rsidRPr="004132F2">
        <w:rPr>
          <w:rStyle w:val="Emphasis"/>
        </w:rPr>
        <w:t>published</w:t>
      </w:r>
      <w:r w:rsidRPr="004132F2">
        <w:rPr>
          <w:rStyle w:val="StyleUnderline"/>
        </w:rPr>
        <w:t xml:space="preserve"> or </w:t>
      </w:r>
      <w:r w:rsidRPr="004132F2">
        <w:rPr>
          <w:rStyle w:val="Emphasis"/>
        </w:rPr>
        <w:t>said in public</w:t>
      </w:r>
      <w:r w:rsidRPr="004132F2">
        <w:rPr>
          <w:sz w:val="16"/>
        </w:rPr>
        <w:t xml:space="preserve">. Another such case relates to a post on the EA forum on September 6, 2019. The post asks ‘How do most </w:t>
      </w:r>
      <w:proofErr w:type="spellStart"/>
      <w:r w:rsidRPr="004132F2">
        <w:rPr>
          <w:sz w:val="16"/>
        </w:rPr>
        <w:t>utilitarians</w:t>
      </w:r>
      <w:proofErr w:type="spellEnd"/>
      <w:r w:rsidRPr="004132F2">
        <w:rPr>
          <w:sz w:val="16"/>
        </w:rPr>
        <w:t xml:space="preserve"> feel about “replacement” thought experiments?’ The post quotes my paper The World Destruction Argument. In that paper, I challenge moral views of the kind that </w:t>
      </w:r>
      <w:proofErr w:type="spellStart"/>
      <w:r w:rsidRPr="004132F2">
        <w:rPr>
          <w:sz w:val="16"/>
        </w:rPr>
        <w:t>Beckstead</w:t>
      </w:r>
      <w:proofErr w:type="spellEnd"/>
      <w:r w:rsidRPr="004132F2">
        <w:rPr>
          <w:sz w:val="16"/>
        </w:rPr>
        <w:t xml:space="preserve">, MacAskill, Ord and Bostrom seem to hold. Jonas Vollmer wrote me and said he spoke with the poster one or few days before the post was published, and that Jonas might have discouraged the poster from making the post if the poster had used a “world destruction” framing. In other words, </w:t>
      </w:r>
      <w:r w:rsidRPr="004132F2">
        <w:rPr>
          <w:rStyle w:val="Emphasis"/>
        </w:rPr>
        <w:t xml:space="preserve">the </w:t>
      </w:r>
      <w:proofErr w:type="spellStart"/>
      <w:r w:rsidRPr="004132F2">
        <w:rPr>
          <w:rStyle w:val="Emphasis"/>
          <w:highlight w:val="cyan"/>
        </w:rPr>
        <w:t>organisation</w:t>
      </w:r>
      <w:proofErr w:type="spellEnd"/>
      <w:r w:rsidRPr="004132F2">
        <w:rPr>
          <w:sz w:val="16"/>
        </w:rPr>
        <w:t xml:space="preserve"> where Jonas is Co-Executive Director </w:t>
      </w:r>
      <w:r w:rsidRPr="004132F2">
        <w:rPr>
          <w:rStyle w:val="StyleUnderline"/>
          <w:highlight w:val="cyan"/>
        </w:rPr>
        <w:t xml:space="preserve">receives </w:t>
      </w:r>
      <w:r w:rsidRPr="004132F2">
        <w:rPr>
          <w:rStyle w:val="Emphasis"/>
          <w:highlight w:val="cyan"/>
        </w:rPr>
        <w:t>1 million</w:t>
      </w:r>
      <w:r w:rsidRPr="004132F2">
        <w:rPr>
          <w:rStyle w:val="StyleUnderline"/>
        </w:rPr>
        <w:t xml:space="preserve"> in a grant for which </w:t>
      </w:r>
      <w:proofErr w:type="spellStart"/>
      <w:r w:rsidRPr="004132F2">
        <w:rPr>
          <w:rStyle w:val="StyleUnderline"/>
        </w:rPr>
        <w:t>Beckstead</w:t>
      </w:r>
      <w:proofErr w:type="spellEnd"/>
      <w:r w:rsidRPr="004132F2">
        <w:rPr>
          <w:rStyle w:val="StyleUnderline"/>
        </w:rPr>
        <w:t xml:space="preserve"> is </w:t>
      </w:r>
      <w:r w:rsidRPr="004132F2">
        <w:rPr>
          <w:rStyle w:val="Emphasis"/>
        </w:rPr>
        <w:t>a grant investigator</w:t>
      </w:r>
      <w:r w:rsidRPr="004132F2">
        <w:rPr>
          <w:rStyle w:val="StyleUnderline"/>
        </w:rPr>
        <w:t xml:space="preserve">, </w:t>
      </w:r>
      <w:r w:rsidRPr="004132F2">
        <w:rPr>
          <w:rStyle w:val="StyleUnderline"/>
          <w:highlight w:val="cyan"/>
        </w:rPr>
        <w:t>and then</w:t>
      </w:r>
      <w:r w:rsidRPr="004132F2">
        <w:rPr>
          <w:rStyle w:val="StyleUnderline"/>
        </w:rPr>
        <w:t xml:space="preserve"> Jonas may </w:t>
      </w:r>
      <w:r w:rsidRPr="004132F2">
        <w:rPr>
          <w:rStyle w:val="StyleUnderline"/>
          <w:highlight w:val="cyan"/>
        </w:rPr>
        <w:t>discourage</w:t>
      </w:r>
      <w:r w:rsidRPr="004132F2">
        <w:rPr>
          <w:rStyle w:val="StyleUnderline"/>
        </w:rPr>
        <w:t xml:space="preserve"> </w:t>
      </w:r>
      <w:r w:rsidRPr="004132F2">
        <w:rPr>
          <w:rStyle w:val="Emphasis"/>
        </w:rPr>
        <w:t>public discussion</w:t>
      </w:r>
      <w:r w:rsidRPr="004132F2">
        <w:rPr>
          <w:rStyle w:val="StyleUnderline"/>
        </w:rPr>
        <w:t xml:space="preserve"> of</w:t>
      </w:r>
      <w:r w:rsidRPr="004132F2">
        <w:rPr>
          <w:sz w:val="16"/>
        </w:rPr>
        <w:t xml:space="preserve"> my academic </w:t>
      </w:r>
      <w:r w:rsidRPr="004132F2">
        <w:rPr>
          <w:rStyle w:val="StyleUnderline"/>
          <w:highlight w:val="cyan"/>
        </w:rPr>
        <w:t xml:space="preserve">work that </w:t>
      </w:r>
      <w:r w:rsidRPr="004132F2">
        <w:rPr>
          <w:rStyle w:val="Emphasis"/>
          <w:highlight w:val="cyan"/>
        </w:rPr>
        <w:t>challenges</w:t>
      </w:r>
      <w:r w:rsidRPr="004132F2">
        <w:rPr>
          <w:rStyle w:val="StyleUnderline"/>
        </w:rPr>
        <w:t xml:space="preserve"> moral </w:t>
      </w:r>
      <w:r w:rsidRPr="004132F2">
        <w:rPr>
          <w:rStyle w:val="StyleUnderline"/>
          <w:highlight w:val="cyan"/>
        </w:rPr>
        <w:t>views</w:t>
      </w:r>
      <w:r w:rsidRPr="004132F2">
        <w:rPr>
          <w:rStyle w:val="StyleUnderline"/>
        </w:rPr>
        <w:t xml:space="preserve"> </w:t>
      </w:r>
      <w:proofErr w:type="gramStart"/>
      <w:r w:rsidRPr="004132F2">
        <w:rPr>
          <w:rStyle w:val="StyleUnderline"/>
        </w:rPr>
        <w:t>similar to</w:t>
      </w:r>
      <w:proofErr w:type="gramEnd"/>
      <w:r w:rsidRPr="004132F2">
        <w:rPr>
          <w:rStyle w:val="StyleUnderline"/>
        </w:rPr>
        <w:t xml:space="preserve"> </w:t>
      </w:r>
      <w:proofErr w:type="spellStart"/>
      <w:r w:rsidRPr="004132F2">
        <w:rPr>
          <w:rStyle w:val="StyleUnderline"/>
        </w:rPr>
        <w:t>Beckstead’s</w:t>
      </w:r>
      <w:proofErr w:type="spellEnd"/>
      <w:r w:rsidRPr="004132F2">
        <w:rPr>
          <w:sz w:val="16"/>
        </w:rPr>
        <w:t xml:space="preserve">. Similarly, </w:t>
      </w:r>
      <w:proofErr w:type="spellStart"/>
      <w:r w:rsidRPr="004132F2">
        <w:rPr>
          <w:rStyle w:val="StyleUnderline"/>
        </w:rPr>
        <w:t>Torges</w:t>
      </w:r>
      <w:proofErr w:type="spellEnd"/>
      <w:r w:rsidRPr="004132F2">
        <w:rPr>
          <w:rStyle w:val="StyleUnderline"/>
        </w:rPr>
        <w:t xml:space="preserve"> wrote me</w:t>
      </w:r>
      <w:r w:rsidRPr="004132F2">
        <w:rPr>
          <w:sz w:val="16"/>
        </w:rPr>
        <w:t xml:space="preserve"> on July 26, 2019, </w:t>
      </w:r>
      <w:r w:rsidRPr="004132F2">
        <w:rPr>
          <w:rStyle w:val="StyleUnderline"/>
        </w:rPr>
        <w:t xml:space="preserve">wondering if I had </w:t>
      </w:r>
      <w:r w:rsidRPr="004132F2">
        <w:rPr>
          <w:rStyle w:val="Emphasis"/>
        </w:rPr>
        <w:t>considered changing</w:t>
      </w:r>
      <w:r w:rsidRPr="004132F2">
        <w:rPr>
          <w:rStyle w:val="StyleUnderline"/>
        </w:rPr>
        <w:t xml:space="preserve"> the title and/or abstract of my paper</w:t>
      </w:r>
      <w:r w:rsidRPr="004132F2">
        <w:rPr>
          <w:sz w:val="16"/>
        </w:rPr>
        <w:t xml:space="preserve"> on the world destruction argument, which had recently been accepted for publication in a journal. He said he would be happy to help with this. I said no and that I react negatively to his question.</w:t>
      </w:r>
      <w:proofErr w:type="gramStart"/>
      <w:r w:rsidRPr="004132F2">
        <w:rPr>
          <w:sz w:val="16"/>
        </w:rPr>
        <w:t>3 Actually, someone</w:t>
      </w:r>
      <w:proofErr w:type="gramEnd"/>
      <w:r w:rsidRPr="004132F2">
        <w:rPr>
          <w:sz w:val="16"/>
        </w:rPr>
        <w:t xml:space="preserve"> else also suggested that I make a change after the paper had been accepted, but I didn’t perceive that as especially problematic. When Stefan wrote to me, the circumstances make it seem like it was not just a friendly improvement suggestion. I mean, Stefan and others had just made an agreement with </w:t>
      </w:r>
      <w:proofErr w:type="spellStart"/>
      <w:r w:rsidRPr="004132F2">
        <w:rPr>
          <w:sz w:val="16"/>
        </w:rPr>
        <w:t>Beckstead</w:t>
      </w:r>
      <w:proofErr w:type="spellEnd"/>
      <w:r w:rsidRPr="004132F2">
        <w:rPr>
          <w:sz w:val="16"/>
        </w:rPr>
        <w:t xml:space="preserve">, who was a grant investigator for a recent large grant to </w:t>
      </w:r>
      <w:proofErr w:type="spellStart"/>
      <w:r w:rsidRPr="004132F2">
        <w:rPr>
          <w:sz w:val="16"/>
        </w:rPr>
        <w:t>Torges</w:t>
      </w:r>
      <w:proofErr w:type="spellEnd"/>
      <w:r w:rsidRPr="004132F2">
        <w:rPr>
          <w:sz w:val="16"/>
        </w:rPr>
        <w:t xml:space="preserve">’ </w:t>
      </w:r>
      <w:proofErr w:type="spellStart"/>
      <w:r w:rsidRPr="004132F2">
        <w:rPr>
          <w:sz w:val="16"/>
        </w:rPr>
        <w:t>organisation</w:t>
      </w:r>
      <w:proofErr w:type="spellEnd"/>
      <w:r w:rsidRPr="004132F2">
        <w:rPr>
          <w:sz w:val="16"/>
        </w:rPr>
        <w:t xml:space="preserve">. I think </w:t>
      </w:r>
      <w:proofErr w:type="spellStart"/>
      <w:r w:rsidRPr="004132F2">
        <w:rPr>
          <w:sz w:val="16"/>
        </w:rPr>
        <w:t>Beckstead</w:t>
      </w:r>
      <w:proofErr w:type="spellEnd"/>
      <w:r w:rsidRPr="004132F2">
        <w:rPr>
          <w:sz w:val="16"/>
        </w:rPr>
        <w:t xml:space="preserve"> would like to see my paper not published at all or at least edited in certain ways. And then it seems like Stefan carried out that work of trying to influence this publication. That’s what I don’t like. It is fine for people, in general, to give improvement suggestions at any stage of a paper. A problem with the communication guidelines and </w:t>
      </w:r>
      <w:proofErr w:type="spellStart"/>
      <w:r w:rsidRPr="004132F2">
        <w:rPr>
          <w:sz w:val="16"/>
        </w:rPr>
        <w:t>behaviours</w:t>
      </w:r>
      <w:proofErr w:type="spellEnd"/>
      <w:r w:rsidRPr="004132F2">
        <w:rPr>
          <w:sz w:val="16"/>
        </w:rPr>
        <w:t xml:space="preserve"> just described is that they go against scientific ideals about freedom to pursue ideas and about pitting ideas against one another. </w:t>
      </w:r>
      <w:r w:rsidRPr="004132F2">
        <w:rPr>
          <w:rStyle w:val="StyleUnderline"/>
        </w:rPr>
        <w:t xml:space="preserve">The situation </w:t>
      </w:r>
      <w:r w:rsidRPr="004132F2">
        <w:rPr>
          <w:rStyle w:val="StyleUnderline"/>
          <w:highlight w:val="cyan"/>
        </w:rPr>
        <w:t>in</w:t>
      </w:r>
      <w:r w:rsidRPr="004132F2">
        <w:rPr>
          <w:rStyle w:val="StyleUnderline"/>
        </w:rPr>
        <w:t xml:space="preserve"> effective altruism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rStyle w:val="StyleUnderline"/>
        </w:rPr>
        <w:t xml:space="preserve"> seems to rather be</w:t>
      </w:r>
      <w:r w:rsidRPr="004132F2">
        <w:rPr>
          <w:sz w:val="16"/>
        </w:rPr>
        <w:t xml:space="preserve"> that </w:t>
      </w:r>
      <w:r w:rsidRPr="004132F2">
        <w:rPr>
          <w:rStyle w:val="StyleUnderline"/>
        </w:rPr>
        <w:t xml:space="preserve">some </w:t>
      </w:r>
      <w:r w:rsidRPr="004132F2">
        <w:rPr>
          <w:rStyle w:val="StyleUnderline"/>
          <w:highlight w:val="cyan"/>
        </w:rPr>
        <w:t xml:space="preserve">people use </w:t>
      </w:r>
      <w:r w:rsidRPr="004132F2">
        <w:rPr>
          <w:rStyle w:val="Emphasis"/>
          <w:highlight w:val="cyan"/>
        </w:rPr>
        <w:t>power</w:t>
      </w:r>
      <w:r w:rsidRPr="004132F2">
        <w:rPr>
          <w:rStyle w:val="StyleUnderline"/>
          <w:highlight w:val="cyan"/>
        </w:rPr>
        <w:t xml:space="preserve">, </w:t>
      </w:r>
      <w:r w:rsidRPr="004132F2">
        <w:rPr>
          <w:rStyle w:val="Emphasis"/>
          <w:highlight w:val="cyan"/>
        </w:rPr>
        <w:t>money</w:t>
      </w:r>
      <w:r w:rsidRPr="004132F2">
        <w:rPr>
          <w:rStyle w:val="StyleUnderline"/>
        </w:rPr>
        <w:t xml:space="preserve">, </w:t>
      </w:r>
      <w:proofErr w:type="gramStart"/>
      <w:r w:rsidRPr="004132F2">
        <w:rPr>
          <w:rStyle w:val="Emphasis"/>
        </w:rPr>
        <w:t>resources</w:t>
      </w:r>
      <w:proofErr w:type="gramEnd"/>
      <w:r w:rsidRPr="004132F2">
        <w:rPr>
          <w:rStyle w:val="StyleUnderline"/>
        </w:rPr>
        <w:t xml:space="preserve"> </w:t>
      </w:r>
      <w:r w:rsidRPr="004132F2">
        <w:rPr>
          <w:rStyle w:val="StyleUnderline"/>
          <w:highlight w:val="cyan"/>
        </w:rPr>
        <w:t xml:space="preserve">and </w:t>
      </w:r>
      <w:r w:rsidRPr="004132F2">
        <w:rPr>
          <w:rStyle w:val="Emphasis"/>
          <w:highlight w:val="cyan"/>
        </w:rPr>
        <w:t>connections</w:t>
      </w:r>
      <w:r w:rsidRPr="004132F2">
        <w:rPr>
          <w:rStyle w:val="StyleUnderline"/>
        </w:rPr>
        <w:t xml:space="preserve"> in </w:t>
      </w:r>
      <w:r w:rsidRPr="004132F2">
        <w:rPr>
          <w:rStyle w:val="Emphasis"/>
        </w:rPr>
        <w:t>troublesome ways</w:t>
      </w:r>
      <w:r w:rsidRPr="004132F2">
        <w:rPr>
          <w:rStyle w:val="StyleUnderline"/>
        </w:rPr>
        <w:t xml:space="preserve"> </w:t>
      </w:r>
      <w:r w:rsidRPr="004132F2">
        <w:rPr>
          <w:rStyle w:val="StyleUnderline"/>
          <w:highlight w:val="cyan"/>
        </w:rPr>
        <w:t>to promote</w:t>
      </w:r>
      <w:r w:rsidRPr="004132F2">
        <w:rPr>
          <w:sz w:val="16"/>
        </w:rPr>
        <w:t xml:space="preserve"> themselves and </w:t>
      </w:r>
      <w:r w:rsidRPr="004132F2">
        <w:rPr>
          <w:rStyle w:val="Emphasis"/>
        </w:rPr>
        <w:t xml:space="preserve">their </w:t>
      </w:r>
      <w:r w:rsidRPr="004132F2">
        <w:rPr>
          <w:rStyle w:val="Emphasis"/>
          <w:highlight w:val="cyan"/>
        </w:rPr>
        <w:t>ideas</w:t>
      </w:r>
    </w:p>
    <w:p w14:paraId="6D99D268" w14:textId="77777777" w:rsidR="000F67B0" w:rsidRDefault="000F67B0" w:rsidP="000F67B0">
      <w:pPr>
        <w:rPr>
          <w:rStyle w:val="Emphasis"/>
        </w:rPr>
      </w:pPr>
    </w:p>
    <w:p w14:paraId="4129D977" w14:textId="77777777" w:rsidR="000F67B0" w:rsidRDefault="000F67B0" w:rsidP="000F67B0">
      <w:pPr>
        <w:rPr>
          <w:rStyle w:val="Emphasis"/>
        </w:rPr>
      </w:pPr>
    </w:p>
    <w:p w14:paraId="7D888377" w14:textId="77777777" w:rsidR="000F67B0" w:rsidRDefault="000F67B0" w:rsidP="000F67B0">
      <w:pPr>
        <w:rPr>
          <w:sz w:val="16"/>
        </w:rPr>
      </w:pPr>
      <w:r w:rsidRPr="004132F2">
        <w:rPr>
          <w:rStyle w:val="Emphasis"/>
        </w:rPr>
        <w:t xml:space="preserve"> and values</w:t>
      </w:r>
      <w:r w:rsidRPr="004132F2">
        <w:rPr>
          <w:sz w:val="16"/>
        </w:rPr>
        <w:t xml:space="preserve">. On Oct. 31 and Nov. 5, 2019, I wrote questions to the Open Philanthropy Project, including Has the Open Philanthropy Project recommended a grant and, without saying so in public, conditioned the grant on the following or encouraged the grant recipient to do the following: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 Was the grant to EAF explicitly or implicitly conditioned on EAF writing guidelines and/or distributing them? • Did </w:t>
      </w:r>
      <w:proofErr w:type="spellStart"/>
      <w:r w:rsidRPr="004132F2">
        <w:rPr>
          <w:sz w:val="16"/>
        </w:rPr>
        <w:t>Beckstead</w:t>
      </w:r>
      <w:proofErr w:type="spellEnd"/>
      <w:r w:rsidRPr="004132F2">
        <w:rPr>
          <w:sz w:val="16"/>
        </w:rPr>
        <w:t xml:space="preserve"> or someone else at the Open Philanthropy Project communicate to anyone at EAF that a grant would be more likely or larger if EAF wrote guidelines? • I wonder whether </w:t>
      </w:r>
      <w:proofErr w:type="spellStart"/>
      <w:r w:rsidRPr="004132F2">
        <w:rPr>
          <w:sz w:val="16"/>
        </w:rPr>
        <w:t>Beckstead</w:t>
      </w:r>
      <w:proofErr w:type="spellEnd"/>
      <w:r w:rsidRPr="004132F2">
        <w:rPr>
          <w:sz w:val="16"/>
        </w:rPr>
        <w:t xml:space="preserve"> influenced or tried to influence what Jonas Vollmer, Stefan </w:t>
      </w:r>
      <w:proofErr w:type="spellStart"/>
      <w:r w:rsidRPr="004132F2">
        <w:rPr>
          <w:sz w:val="16"/>
        </w:rPr>
        <w:t>Torges</w:t>
      </w:r>
      <w:proofErr w:type="spellEnd"/>
      <w:r w:rsidRPr="004132F2">
        <w:rPr>
          <w:sz w:val="16"/>
        </w:rPr>
        <w:t xml:space="preserve">, Lukas </w:t>
      </w:r>
      <w:proofErr w:type="spellStart"/>
      <w:r w:rsidRPr="004132F2">
        <w:rPr>
          <w:sz w:val="16"/>
        </w:rPr>
        <w:t>Gloor</w:t>
      </w:r>
      <w:proofErr w:type="spellEnd"/>
      <w:r w:rsidRPr="004132F2">
        <w:rPr>
          <w:sz w:val="16"/>
        </w:rPr>
        <w:t xml:space="preserve">, and David Althaus wrote in their guidelines, or the fact that they wrote guidelines at all. If so, was any such activity by </w:t>
      </w:r>
      <w:proofErr w:type="spellStart"/>
      <w:r w:rsidRPr="004132F2">
        <w:rPr>
          <w:sz w:val="16"/>
        </w:rPr>
        <w:t>Beckstead</w:t>
      </w:r>
      <w:proofErr w:type="spellEnd"/>
      <w:r w:rsidRPr="004132F2">
        <w:rPr>
          <w:sz w:val="16"/>
        </w:rPr>
        <w:t xml:space="preserve"> a part of his work for the Open Philanthropy Project, or was he, for example, acting only as a private person? I also asked whether I may share the replies in public. A person at the Open Philanthropy Project replied that they do not have anything to add beyond the grant page, which does not answer my questions. I also wrote similar questions to Stefan </w:t>
      </w:r>
      <w:proofErr w:type="spellStart"/>
      <w:r w:rsidRPr="004132F2">
        <w:rPr>
          <w:sz w:val="16"/>
        </w:rPr>
        <w:t>Torges</w:t>
      </w:r>
      <w:proofErr w:type="spellEnd"/>
      <w:r w:rsidRPr="004132F2">
        <w:rPr>
          <w:sz w:val="16"/>
        </w:rPr>
        <w:t xml:space="preserve">, one of the Co-Executive Directors of EAF, on Nov. 2 and 5, 2019, including the following questions: • Did Nick </w:t>
      </w:r>
      <w:proofErr w:type="spellStart"/>
      <w:r w:rsidRPr="004132F2">
        <w:rPr>
          <w:sz w:val="16"/>
        </w:rPr>
        <w:t>Beckstead</w:t>
      </w:r>
      <w:proofErr w:type="spellEnd"/>
      <w:r w:rsidRPr="004132F2">
        <w:rPr>
          <w:sz w:val="16"/>
        </w:rPr>
        <w:t xml:space="preserve"> express a wish that the guidelines encourage referencing his PhD dissertation? • Did he edit the document [with the EAF the guidelines] or make comments in it? • Did the Open Philanthropy Project condition the grant to EAF on the following or encourage EAF to do the following: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 May I share my questions and your replies in public? Stefan </w:t>
      </w:r>
      <w:proofErr w:type="spellStart"/>
      <w:r w:rsidRPr="004132F2">
        <w:rPr>
          <w:sz w:val="16"/>
        </w:rPr>
        <w:t>Torges</w:t>
      </w:r>
      <w:proofErr w:type="spellEnd"/>
      <w:r w:rsidRPr="004132F2">
        <w:rPr>
          <w:sz w:val="16"/>
        </w:rPr>
        <w:t xml:space="preserve"> replied on Nov. 4 and 7, 2019, with no answers to any of my questions and essentially saying that they will not reply to my questions (see this page for essentially our entire exchange). I tried to contact Nick </w:t>
      </w:r>
      <w:proofErr w:type="spellStart"/>
      <w:proofErr w:type="gramStart"/>
      <w:r w:rsidRPr="004132F2">
        <w:rPr>
          <w:sz w:val="16"/>
        </w:rPr>
        <w:t>Beckstead</w:t>
      </w:r>
      <w:proofErr w:type="spellEnd"/>
      <w:proofErr w:type="gramEnd"/>
      <w:r w:rsidRPr="004132F2">
        <w:rPr>
          <w:sz w:val="16"/>
        </w:rPr>
        <w:t xml:space="preserve"> but I did not find any contact information online. Later, on 2 Jan. 2020, I wrote </w:t>
      </w:r>
      <w:proofErr w:type="spellStart"/>
      <w:r w:rsidRPr="004132F2">
        <w:rPr>
          <w:sz w:val="16"/>
        </w:rPr>
        <w:t>Beckstead</w:t>
      </w:r>
      <w:proofErr w:type="spellEnd"/>
      <w:r w:rsidRPr="004132F2">
        <w:rPr>
          <w:sz w:val="16"/>
        </w:rPr>
        <w:t xml:space="preserve"> on Messenger and LinkedIn (we are 1st-degree connections on LinkedIn), but as of 29 Jan. 2020 I do not see any reply. According to the website of the Open Philanthropy Project, “Openness is a core value of the Open Philanthropy Project…. We believe philanthropy could have a greater impact by sharing more information. Very often, key discussions and decisions happen behind closed doors…” EAF writes on its website that “Effective Altruism Foundation (EAF) strives for full transparency.” These </w:t>
      </w:r>
      <w:proofErr w:type="spellStart"/>
      <w:r w:rsidRPr="004132F2">
        <w:rPr>
          <w:sz w:val="16"/>
        </w:rPr>
        <w:t>organisations</w:t>
      </w:r>
      <w:proofErr w:type="spellEnd"/>
      <w:r w:rsidRPr="004132F2">
        <w:rPr>
          <w:sz w:val="16"/>
        </w:rPr>
        <w:t xml:space="preserve"> appear to go against their own statements about openness or transparency given their activities and reluctance to answer questions. I think those who help these </w:t>
      </w:r>
      <w:proofErr w:type="spellStart"/>
      <w:r w:rsidRPr="004132F2">
        <w:rPr>
          <w:sz w:val="16"/>
        </w:rPr>
        <w:t>organisations</w:t>
      </w:r>
      <w:proofErr w:type="spellEnd"/>
      <w:r w:rsidRPr="004132F2">
        <w:rPr>
          <w:sz w:val="16"/>
        </w:rPr>
        <w:t xml:space="preserve"> with donations, work, or promotion should demand replies to the kind of questions I have asked and demand that they be open about the activities I describe. The guidelines written by </w:t>
      </w:r>
      <w:proofErr w:type="spellStart"/>
      <w:r w:rsidRPr="004132F2">
        <w:rPr>
          <w:sz w:val="16"/>
        </w:rPr>
        <w:t>Beckstead</w:t>
      </w:r>
      <w:proofErr w:type="spellEnd"/>
      <w:r w:rsidRPr="004132F2">
        <w:rPr>
          <w:sz w:val="16"/>
        </w:rPr>
        <w:t xml:space="preserve"> say they are endorsed by 80,000 Hours, CEA, CFAR, MIRI, Open Phil, Nick Bostrom, Will MacAskill, Toby Ord, and Carl Shulman. One may ask about </w:t>
      </w:r>
      <w:proofErr w:type="gramStart"/>
      <w:r w:rsidRPr="004132F2">
        <w:rPr>
          <w:sz w:val="16"/>
        </w:rPr>
        <w:t>all of</w:t>
      </w:r>
      <w:proofErr w:type="gramEnd"/>
      <w:r w:rsidRPr="004132F2">
        <w:rPr>
          <w:sz w:val="16"/>
        </w:rPr>
        <w:t xml:space="preserve"> these </w:t>
      </w:r>
      <w:proofErr w:type="spellStart"/>
      <w:r w:rsidRPr="004132F2">
        <w:rPr>
          <w:sz w:val="16"/>
        </w:rPr>
        <w:t>organisations</w:t>
      </w:r>
      <w:proofErr w:type="spellEnd"/>
      <w:r w:rsidRPr="004132F2">
        <w:rPr>
          <w:sz w:val="16"/>
        </w:rPr>
        <w:t xml:space="preserve"> and individuals how and to what extent they were involved in the deal. For example, why did they endorse the guidelines? Did they influence the formulation of the EAF guidelines? Were they aware that EAF also wrote and would distribute guidelines (behind the scenes) that encourage readers to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Did they know or encourage that the EAF guidelines encourage referencing texts by these authors? For example, when </w:t>
      </w:r>
      <w:proofErr w:type="spellStart"/>
      <w:r w:rsidRPr="004132F2">
        <w:rPr>
          <w:sz w:val="16"/>
        </w:rPr>
        <w:t>Torges</w:t>
      </w:r>
      <w:proofErr w:type="spellEnd"/>
      <w:r w:rsidRPr="004132F2">
        <w:rPr>
          <w:sz w:val="16"/>
        </w:rPr>
        <w:t xml:space="preserve"> shared both documents with guidelines with me on July 18, 2019, he wrote the following in the same message right below the links to two the documents: We’re excited about this coordinated effort. Even though it means that we will promote future pessimism and s-risks to a lesser extent, we think the discourse about these topics will still be improved due to other more </w:t>
      </w:r>
      <w:proofErr w:type="gramStart"/>
      <w:r w:rsidRPr="004132F2">
        <w:rPr>
          <w:sz w:val="16"/>
        </w:rPr>
        <w:t>widely-read</w:t>
      </w:r>
      <w:proofErr w:type="gramEnd"/>
      <w:r w:rsidRPr="004132F2">
        <w:rPr>
          <w:sz w:val="16"/>
        </w:rPr>
        <w:t xml:space="preserve"> texts taking our perspective into account more. We already saw some concrete steps in this direction: For example, we’ve been able to give input on key 80k content and Toby Ord’s upcoming book on x-risk, which are and will be among the most widely read EA-related resources on long-termism. There will be more such content in the future, and we’ll continue to give input. Nick also invited </w:t>
      </w:r>
      <w:proofErr w:type="gramStart"/>
      <w:r w:rsidRPr="004132F2">
        <w:rPr>
          <w:sz w:val="16"/>
        </w:rPr>
        <w:t>a number of</w:t>
      </w:r>
      <w:proofErr w:type="gramEnd"/>
      <w:r w:rsidRPr="004132F2">
        <w:rPr>
          <w:sz w:val="16"/>
        </w:rPr>
        <w:t xml:space="preserve"> people to the research retreat that we hosted in May. </w:t>
      </w:r>
      <w:proofErr w:type="gramStart"/>
      <w:r w:rsidRPr="004132F2">
        <w:rPr>
          <w:sz w:val="16"/>
        </w:rPr>
        <w:t>All of</w:t>
      </w:r>
      <w:proofErr w:type="gramEnd"/>
      <w:r w:rsidRPr="004132F2">
        <w:rPr>
          <w:sz w:val="16"/>
        </w:rPr>
        <w:t xml:space="preserve"> that makes us confident that this will be a win-win outcome. And on July 26, 2019, </w:t>
      </w:r>
      <w:proofErr w:type="spellStart"/>
      <w:r w:rsidRPr="004132F2">
        <w:rPr>
          <w:sz w:val="16"/>
        </w:rPr>
        <w:t>Torges</w:t>
      </w:r>
      <w:proofErr w:type="spellEnd"/>
      <w:r w:rsidRPr="004132F2">
        <w:rPr>
          <w:sz w:val="16"/>
        </w:rPr>
        <w:t xml:space="preserve"> wrote to me, I also wanted to check back regarding our communication with Nick. Is it okay if I told him that you don’t feel comfortable endorsing the guidelines because of your current position as an academic, </w:t>
      </w:r>
      <w:proofErr w:type="gramStart"/>
      <w:r w:rsidRPr="004132F2">
        <w:rPr>
          <w:sz w:val="16"/>
        </w:rPr>
        <w:t>similar to</w:t>
      </w:r>
      <w:proofErr w:type="gramEnd"/>
      <w:r w:rsidRPr="004132F2">
        <w:rPr>
          <w:sz w:val="16"/>
        </w:rPr>
        <w:t xml:space="preserve"> GPI’s reservations? A part of my reply from the same day was, </w:t>
      </w:r>
      <w:proofErr w:type="gramStart"/>
      <w:r w:rsidRPr="004132F2">
        <w:rPr>
          <w:sz w:val="16"/>
        </w:rPr>
        <w:t>It</w:t>
      </w:r>
      <w:proofErr w:type="gramEnd"/>
      <w:r w:rsidRPr="004132F2">
        <w:rPr>
          <w:sz w:val="16"/>
        </w:rPr>
        <w:t xml:space="preserve"> is okay that you tell Nick that a part of the reason why I don’t endorse the guidelines is that I don’t feel comfortable endorsing the guidelines because of my current position as an academic. I had many reasons for not endorsing the guidelines, and one of them was that I do not think a university employee should do so. I presume the Nick we were talking about is Nick </w:t>
      </w:r>
      <w:proofErr w:type="spellStart"/>
      <w:r w:rsidRPr="004132F2">
        <w:rPr>
          <w:sz w:val="16"/>
        </w:rPr>
        <w:t>Beckstead</w:t>
      </w:r>
      <w:proofErr w:type="spellEnd"/>
      <w:r w:rsidRPr="004132F2">
        <w:rPr>
          <w:sz w:val="16"/>
        </w:rPr>
        <w:t xml:space="preserve">. One can wonder why </w:t>
      </w:r>
      <w:proofErr w:type="spellStart"/>
      <w:r w:rsidRPr="004132F2">
        <w:rPr>
          <w:sz w:val="16"/>
        </w:rPr>
        <w:t>Torges</w:t>
      </w:r>
      <w:proofErr w:type="spellEnd"/>
      <w:r w:rsidRPr="004132F2">
        <w:rPr>
          <w:sz w:val="16"/>
        </w:rPr>
        <w:t xml:space="preserve"> would be telling Nick about whether I, a PhD student in practical philosophy in Stockholm, endorse the guidelines, which, among other things, essentially encourage the reader to stay silent about an idea about value that Nick </w:t>
      </w:r>
      <w:proofErr w:type="spellStart"/>
      <w:r w:rsidRPr="004132F2">
        <w:rPr>
          <w:sz w:val="16"/>
        </w:rPr>
        <w:t>Beckstead</w:t>
      </w:r>
      <w:proofErr w:type="spellEnd"/>
      <w:r w:rsidRPr="004132F2">
        <w:rPr>
          <w:sz w:val="16"/>
        </w:rPr>
        <w:t xml:space="preserve"> seems opposed to, and that encourage referencing texts by </w:t>
      </w:r>
      <w:proofErr w:type="spellStart"/>
      <w:r w:rsidRPr="004132F2">
        <w:rPr>
          <w:sz w:val="16"/>
        </w:rPr>
        <w:t>Beckstead</w:t>
      </w:r>
      <w:proofErr w:type="spellEnd"/>
      <w:r w:rsidRPr="004132F2">
        <w:rPr>
          <w:sz w:val="16"/>
        </w:rPr>
        <w:t xml:space="preserve"> and his colleagues? One can guess based on this that Nick had an interest in knowing whether people like me endorse the guidelines (at least </w:t>
      </w:r>
      <w:proofErr w:type="spellStart"/>
      <w:r w:rsidRPr="004132F2">
        <w:rPr>
          <w:sz w:val="16"/>
        </w:rPr>
        <w:t>Torges</w:t>
      </w:r>
      <w:proofErr w:type="spellEnd"/>
      <w:r w:rsidRPr="004132F2">
        <w:rPr>
          <w:sz w:val="16"/>
        </w:rPr>
        <w:t xml:space="preserve"> seemed to think so). The official justification for the guidelines and the related cooperation or agreement by some of those involved would presumably be that they worry that talking about the future being bad or pessimistic ethics may cause some extremist to kill people. I do not believe this is the whole story for several reasons. First, </w:t>
      </w:r>
      <w:proofErr w:type="spellStart"/>
      <w:r w:rsidRPr="004132F2">
        <w:rPr>
          <w:sz w:val="16"/>
        </w:rPr>
        <w:t>Beckstead</w:t>
      </w:r>
      <w:proofErr w:type="spellEnd"/>
      <w:r w:rsidRPr="004132F2">
        <w:rPr>
          <w:sz w:val="16"/>
        </w:rPr>
        <w:t xml:space="preserve">, MacAskill, Ord and Bostrom have done a lot to promote views like traditional consequentialism and utilitarianism, and Ord has written, “I am very sympathetic towards Utilitarianism, carefully construed.” </w:t>
      </w:r>
      <w:r w:rsidRPr="004132F2">
        <w:rPr>
          <w:rStyle w:val="StyleUnderline"/>
          <w:highlight w:val="cyan"/>
        </w:rPr>
        <w:t>One can</w:t>
      </w:r>
      <w:r w:rsidRPr="004132F2">
        <w:rPr>
          <w:sz w:val="16"/>
        </w:rPr>
        <w:t xml:space="preserve"> also </w:t>
      </w:r>
      <w:r w:rsidRPr="004132F2">
        <w:rPr>
          <w:rStyle w:val="StyleUnderline"/>
          <w:highlight w:val="cyan"/>
        </w:rPr>
        <w:t>accuse them of</w:t>
      </w:r>
      <w:r w:rsidRPr="004132F2">
        <w:rPr>
          <w:rStyle w:val="StyleUnderline"/>
        </w:rPr>
        <w:t xml:space="preserve"> contributing to what one might call </w:t>
      </w:r>
      <w:r w:rsidRPr="004132F2">
        <w:rPr>
          <w:rStyle w:val="Emphasis"/>
        </w:rPr>
        <w:t xml:space="preserve">far-future </w:t>
      </w:r>
      <w:r w:rsidRPr="004132F2">
        <w:rPr>
          <w:rStyle w:val="Emphasis"/>
          <w:highlight w:val="cyan"/>
        </w:rPr>
        <w:t>fanaticism</w:t>
      </w:r>
      <w:r w:rsidRPr="004132F2">
        <w:rPr>
          <w:rStyle w:val="StyleUnderline"/>
        </w:rPr>
        <w:t xml:space="preserve">, according </w:t>
      </w:r>
      <w:r w:rsidRPr="004132F2">
        <w:rPr>
          <w:rStyle w:val="StyleUnderline"/>
          <w:highlight w:val="cyan"/>
        </w:rPr>
        <w:t>to which</w:t>
      </w:r>
      <w:r w:rsidRPr="004132F2">
        <w:rPr>
          <w:sz w:val="16"/>
        </w:rPr>
        <w:t xml:space="preserve"> what happens nowadays, even </w:t>
      </w:r>
      <w:r w:rsidRPr="004132F2">
        <w:rPr>
          <w:rStyle w:val="StyleUnderline"/>
          <w:highlight w:val="cyan"/>
        </w:rPr>
        <w:t>violence</w:t>
      </w:r>
      <w:r w:rsidRPr="004132F2">
        <w:rPr>
          <w:rStyle w:val="StyleUnderline"/>
        </w:rPr>
        <w:t xml:space="preserve"> and suffering, </w:t>
      </w:r>
      <w:r w:rsidRPr="004132F2">
        <w:rPr>
          <w:rStyle w:val="StyleUnderline"/>
          <w:highlight w:val="cyan"/>
        </w:rPr>
        <w:t>is</w:t>
      </w:r>
      <w:r w:rsidRPr="004132F2">
        <w:rPr>
          <w:rStyle w:val="StyleUnderline"/>
        </w:rPr>
        <w:t xml:space="preserve"> </w:t>
      </w:r>
      <w:r w:rsidRPr="004132F2">
        <w:rPr>
          <w:rStyle w:val="Emphasis"/>
        </w:rPr>
        <w:t xml:space="preserve">essentially </w:t>
      </w:r>
      <w:r w:rsidRPr="004132F2">
        <w:rPr>
          <w:rStyle w:val="Emphasis"/>
          <w:highlight w:val="cyan"/>
        </w:rPr>
        <w:t>negligible</w:t>
      </w:r>
      <w:r w:rsidRPr="004132F2">
        <w:rPr>
          <w:rStyle w:val="StyleUnderline"/>
          <w:highlight w:val="cyan"/>
        </w:rPr>
        <w:t xml:space="preserve"> </w:t>
      </w:r>
      <w:proofErr w:type="gramStart"/>
      <w:r w:rsidRPr="004132F2">
        <w:rPr>
          <w:rStyle w:val="StyleUnderline"/>
          <w:highlight w:val="cyan"/>
        </w:rPr>
        <w:t>as long as</w:t>
      </w:r>
      <w:proofErr w:type="gramEnd"/>
      <w:r w:rsidRPr="004132F2">
        <w:rPr>
          <w:rStyle w:val="StyleUnderline"/>
          <w:highlight w:val="cyan"/>
        </w:rPr>
        <w:t xml:space="preserve"> </w:t>
      </w:r>
      <w:r w:rsidRPr="004132F2">
        <w:rPr>
          <w:rStyle w:val="Emphasis"/>
          <w:highlight w:val="cyan"/>
        </w:rPr>
        <w:t>the</w:t>
      </w:r>
      <w:r w:rsidRPr="004132F2">
        <w:rPr>
          <w:rStyle w:val="Emphasis"/>
        </w:rPr>
        <w:t xml:space="preserve"> far-</w:t>
      </w:r>
      <w:r w:rsidRPr="004132F2">
        <w:rPr>
          <w:rStyle w:val="Emphasis"/>
          <w:highlight w:val="cyan"/>
        </w:rPr>
        <w:t>future</w:t>
      </w:r>
      <w:r w:rsidRPr="004132F2">
        <w:rPr>
          <w:rStyle w:val="StyleUnderline"/>
          <w:highlight w:val="cyan"/>
        </w:rPr>
        <w:t xml:space="preserve"> is</w:t>
      </w:r>
      <w:r w:rsidRPr="004132F2">
        <w:rPr>
          <w:rStyle w:val="StyleUnderline"/>
        </w:rPr>
        <w:t xml:space="preserve"> </w:t>
      </w:r>
      <w:r w:rsidRPr="004132F2">
        <w:rPr>
          <w:rStyle w:val="Emphasis"/>
        </w:rPr>
        <w:t xml:space="preserve">very </w:t>
      </w:r>
      <w:r w:rsidRPr="004132F2">
        <w:rPr>
          <w:rStyle w:val="Emphasis"/>
          <w:highlight w:val="cyan"/>
        </w:rPr>
        <w:t>good</w:t>
      </w:r>
      <w:r w:rsidRPr="004132F2">
        <w:rPr>
          <w:sz w:val="16"/>
        </w:rPr>
        <w:t xml:space="preserve">. </w:t>
      </w:r>
      <w:proofErr w:type="gramStart"/>
      <w:r w:rsidRPr="004132F2">
        <w:rPr>
          <w:sz w:val="16"/>
        </w:rPr>
        <w:t>So</w:t>
      </w:r>
      <w:proofErr w:type="gramEnd"/>
      <w:r w:rsidRPr="004132F2">
        <w:rPr>
          <w:sz w:val="16"/>
        </w:rPr>
        <w:t xml:space="preserve"> I </w:t>
      </w:r>
      <w:r w:rsidRPr="004132F2">
        <w:rPr>
          <w:rStyle w:val="StyleUnderline"/>
        </w:rPr>
        <w:t xml:space="preserve">do not find it </w:t>
      </w:r>
      <w:r w:rsidRPr="004132F2">
        <w:rPr>
          <w:rStyle w:val="Emphasis"/>
        </w:rPr>
        <w:t>credible</w:t>
      </w:r>
      <w:r w:rsidRPr="004132F2">
        <w:rPr>
          <w:sz w:val="16"/>
        </w:rPr>
        <w:t xml:space="preserve"> that </w:t>
      </w:r>
      <w:r w:rsidRPr="004132F2">
        <w:rPr>
          <w:rStyle w:val="StyleUnderline"/>
        </w:rPr>
        <w:t xml:space="preserve">they are </w:t>
      </w:r>
      <w:r w:rsidRPr="004132F2">
        <w:rPr>
          <w:rStyle w:val="Emphasis"/>
        </w:rPr>
        <w:t>so worried</w:t>
      </w:r>
      <w:r w:rsidRPr="004132F2">
        <w:rPr>
          <w:rStyle w:val="StyleUnderline"/>
        </w:rPr>
        <w:t xml:space="preserve"> about talk of ethics or value leading to killings</w:t>
      </w:r>
      <w:r w:rsidRPr="004132F2">
        <w:rPr>
          <w:sz w:val="16"/>
        </w:rPr>
        <w:t xml:space="preserve">. More likely they have several other motives including that they are worried about the specific kind of killing that would prevent the existence of vast numbers of beings and purported value in the far future (killing everyone to replace them might even be morally obligatory, according to the moral views they promote). The following is some background. </w:t>
      </w:r>
      <w:r w:rsidRPr="004132F2">
        <w:rPr>
          <w:rStyle w:val="Emphasis"/>
        </w:rPr>
        <w:t>A standard objection</w:t>
      </w:r>
      <w:r w:rsidRPr="004132F2">
        <w:rPr>
          <w:rStyle w:val="StyleUnderline"/>
        </w:rPr>
        <w:t xml:space="preserve"> to</w:t>
      </w:r>
      <w:r w:rsidRPr="004132F2">
        <w:rPr>
          <w:sz w:val="16"/>
        </w:rPr>
        <w:t xml:space="preserve"> utilitarianism and </w:t>
      </w:r>
      <w:r w:rsidRPr="004132F2">
        <w:rPr>
          <w:rStyle w:val="StyleUnderline"/>
        </w:rPr>
        <w:t>consequentialism is</w:t>
      </w:r>
      <w:r w:rsidRPr="004132F2">
        <w:rPr>
          <w:sz w:val="16"/>
        </w:rPr>
        <w:t xml:space="preserve"> that </w:t>
      </w:r>
      <w:r w:rsidRPr="004132F2">
        <w:rPr>
          <w:rStyle w:val="StyleUnderline"/>
        </w:rPr>
        <w:t xml:space="preserve">they imply that it would be </w:t>
      </w:r>
      <w:r w:rsidRPr="004132F2">
        <w:rPr>
          <w:rStyle w:val="Emphasis"/>
        </w:rPr>
        <w:t>right to kill</w:t>
      </w:r>
      <w:r w:rsidRPr="004132F2">
        <w:rPr>
          <w:rStyle w:val="StyleUnderline"/>
        </w:rPr>
        <w:t xml:space="preserve"> if doing so would lead to </w:t>
      </w:r>
      <w:r w:rsidRPr="004132F2">
        <w:rPr>
          <w:rStyle w:val="Emphasis"/>
        </w:rPr>
        <w:t>the best results</w:t>
      </w:r>
      <w:r w:rsidRPr="004132F2">
        <w:rPr>
          <w:sz w:val="16"/>
        </w:rPr>
        <w:t xml:space="preserve">. Classical utilitarian </w:t>
      </w:r>
      <w:proofErr w:type="spellStart"/>
      <w:r w:rsidRPr="004132F2">
        <w:rPr>
          <w:sz w:val="16"/>
        </w:rPr>
        <w:t>Torbjörn</w:t>
      </w:r>
      <w:proofErr w:type="spellEnd"/>
      <w:r w:rsidRPr="004132F2">
        <w:rPr>
          <w:sz w:val="16"/>
        </w:rPr>
        <w:t xml:space="preserve"> </w:t>
      </w:r>
      <w:proofErr w:type="spellStart"/>
      <w:r w:rsidRPr="004132F2">
        <w:rPr>
          <w:sz w:val="16"/>
        </w:rPr>
        <w:t>Tännsjö</w:t>
      </w:r>
      <w:proofErr w:type="spellEnd"/>
      <w:r w:rsidRPr="004132F2">
        <w:rPr>
          <w:sz w:val="16"/>
        </w:rPr>
        <w:t xml:space="preserve"> thinks that a doctor ought to kill one healthy patient to give her organs to five other patients who need them to survive if there are no bad side effects. Philosopher Dale Jamieson wrote as early as 1984 that many philosophers have rejected TU [total utilitarianism] because it seems vulnerable to the Replacement Argument and the Repugnant Conclusion.… The Replacement Argument purports to show that a utilitarian cannot object to painlessly killing everyone now alive, so long as they are replaced with equally happy people who would not otherwise have lived. </w:t>
      </w:r>
      <w:proofErr w:type="spellStart"/>
      <w:r w:rsidRPr="004132F2">
        <w:rPr>
          <w:sz w:val="16"/>
        </w:rPr>
        <w:t>Tännsjö</w:t>
      </w:r>
      <w:proofErr w:type="spellEnd"/>
      <w:r w:rsidRPr="004132F2">
        <w:rPr>
          <w:sz w:val="16"/>
        </w:rPr>
        <w:t xml:space="preserve"> writes (my translation), “Suppose that we really can replace humans with beings who are … I think that </w:t>
      </w:r>
      <w:proofErr w:type="gramStart"/>
      <w:r w:rsidRPr="004132F2">
        <w:rPr>
          <w:sz w:val="16"/>
        </w:rPr>
        <w:t>it is clear that this</w:t>
      </w:r>
      <w:proofErr w:type="gramEnd"/>
      <w:r w:rsidRPr="004132F2">
        <w:rPr>
          <w:sz w:val="16"/>
        </w:rPr>
        <w:t xml:space="preserve"> is what in this situation should happen.… Let us rejoice with all those who one day hopefully … will take our place in the universe.” (For sources, see my web page). Years </w:t>
      </w:r>
      <w:proofErr w:type="gramStart"/>
      <w:r w:rsidRPr="004132F2">
        <w:rPr>
          <w:sz w:val="16"/>
        </w:rPr>
        <w:t>ago</w:t>
      </w:r>
      <w:proofErr w:type="gramEnd"/>
      <w:r w:rsidRPr="004132F2">
        <w:rPr>
          <w:sz w:val="16"/>
        </w:rPr>
        <w:t xml:space="preserve"> a young effective altruist asked me for career advice. The person self-identified as a classical utilitarian and the person’s goal was a hedonic shockwave, which I gather would fill the reachable part of the universe with pleasure. I don’t know if the person pictured that Earth would be destroyed in the process. </w:t>
      </w:r>
      <w:r w:rsidRPr="004132F2">
        <w:rPr>
          <w:rStyle w:val="Emphasis"/>
        </w:rPr>
        <w:t xml:space="preserve">The moral </w:t>
      </w:r>
      <w:r w:rsidRPr="004132F2">
        <w:rPr>
          <w:rStyle w:val="Emphasis"/>
          <w:highlight w:val="cyan"/>
        </w:rPr>
        <w:t>advocacy</w:t>
      </w:r>
      <w:r w:rsidRPr="004132F2">
        <w:rPr>
          <w:rStyle w:val="StyleUnderline"/>
        </w:rPr>
        <w:t xml:space="preserve"> by </w:t>
      </w:r>
      <w:proofErr w:type="spellStart"/>
      <w:r w:rsidRPr="004132F2">
        <w:rPr>
          <w:rStyle w:val="StyleUnderline"/>
        </w:rPr>
        <w:t>Beckstead</w:t>
      </w:r>
      <w:proofErr w:type="spellEnd"/>
      <w:r w:rsidRPr="004132F2">
        <w:rPr>
          <w:rStyle w:val="StyleUnderline"/>
        </w:rPr>
        <w:t xml:space="preserve">, William, Toby and Bostrom </w:t>
      </w:r>
      <w:r w:rsidRPr="004132F2">
        <w:rPr>
          <w:rStyle w:val="StyleUnderline"/>
          <w:highlight w:val="cyan"/>
        </w:rPr>
        <w:t>may</w:t>
      </w:r>
      <w:r w:rsidRPr="004132F2">
        <w:rPr>
          <w:rStyle w:val="StyleUnderline"/>
        </w:rPr>
        <w:t xml:space="preserve"> </w:t>
      </w:r>
      <w:r w:rsidRPr="004132F2">
        <w:rPr>
          <w:rStyle w:val="Emphasis"/>
        </w:rPr>
        <w:t xml:space="preserve">already have </w:t>
      </w:r>
      <w:r w:rsidRPr="004132F2">
        <w:rPr>
          <w:rStyle w:val="Emphasis"/>
          <w:highlight w:val="cyan"/>
        </w:rPr>
        <w:t>result</w:t>
      </w:r>
      <w:r w:rsidRPr="004132F2">
        <w:rPr>
          <w:rStyle w:val="Emphasis"/>
        </w:rPr>
        <w:t>ed</w:t>
      </w:r>
      <w:r w:rsidRPr="004132F2">
        <w:rPr>
          <w:rStyle w:val="StyleUnderline"/>
        </w:rPr>
        <w:t xml:space="preserve"> </w:t>
      </w:r>
      <w:r w:rsidRPr="004132F2">
        <w:rPr>
          <w:rStyle w:val="StyleUnderline"/>
          <w:highlight w:val="cyan"/>
        </w:rPr>
        <w:t>in</w:t>
      </w:r>
      <w:r w:rsidRPr="004132F2">
        <w:rPr>
          <w:rStyle w:val="StyleUnderline"/>
        </w:rPr>
        <w:t xml:space="preserve"> </w:t>
      </w:r>
      <w:r w:rsidRPr="004132F2">
        <w:rPr>
          <w:rStyle w:val="Emphasis"/>
        </w:rPr>
        <w:t>violence</w:t>
      </w:r>
      <w:r w:rsidRPr="004132F2">
        <w:rPr>
          <w:rStyle w:val="StyleUnderline"/>
        </w:rPr>
        <w:t xml:space="preserve"> and </w:t>
      </w:r>
      <w:r w:rsidRPr="004132F2">
        <w:rPr>
          <w:rStyle w:val="Emphasis"/>
          <w:highlight w:val="cyan"/>
        </w:rPr>
        <w:t>killings</w:t>
      </w:r>
      <w:r w:rsidRPr="004132F2">
        <w:rPr>
          <w:rStyle w:val="StyleUnderline"/>
          <w:highlight w:val="cyan"/>
        </w:rPr>
        <w:t xml:space="preserve"> because people</w:t>
      </w:r>
      <w:r w:rsidRPr="004132F2">
        <w:rPr>
          <w:rStyle w:val="StyleUnderline"/>
        </w:rPr>
        <w:t xml:space="preserve"> who are </w:t>
      </w:r>
      <w:r w:rsidRPr="004132F2">
        <w:rPr>
          <w:rStyle w:val="Emphasis"/>
        </w:rPr>
        <w:t>very concerned</w:t>
      </w:r>
      <w:r w:rsidRPr="004132F2">
        <w:rPr>
          <w:rStyle w:val="StyleUnderline"/>
        </w:rPr>
        <w:t xml:space="preserve"> about ensuring that the far future</w:t>
      </w:r>
      <w:r w:rsidRPr="004132F2">
        <w:rPr>
          <w:sz w:val="16"/>
        </w:rPr>
        <w:t xml:space="preserve"> has much value in it seem to be more prone to eat animals or animal products. A reason why they seem more prone to eat animal products is plausibly that they </w:t>
      </w:r>
      <w:r w:rsidRPr="004132F2">
        <w:rPr>
          <w:rStyle w:val="StyleUnderline"/>
          <w:highlight w:val="cyan"/>
        </w:rPr>
        <w:t>think</w:t>
      </w:r>
      <w:r w:rsidRPr="004132F2">
        <w:rPr>
          <w:rStyle w:val="StyleUnderline"/>
        </w:rPr>
        <w:t xml:space="preserve"> the </w:t>
      </w:r>
      <w:r w:rsidRPr="004132F2">
        <w:rPr>
          <w:rStyle w:val="StyleUnderline"/>
          <w:highlight w:val="cyan"/>
        </w:rPr>
        <w:t>suffering</w:t>
      </w:r>
      <w:r w:rsidRPr="004132F2">
        <w:rPr>
          <w:rStyle w:val="StyleUnderline"/>
        </w:rPr>
        <w:t xml:space="preserve"> and death </w:t>
      </w:r>
      <w:r w:rsidRPr="004132F2">
        <w:rPr>
          <w:rStyle w:val="StyleUnderline"/>
          <w:highlight w:val="cyan"/>
        </w:rPr>
        <w:t>they</w:t>
      </w:r>
      <w:r w:rsidRPr="004132F2">
        <w:rPr>
          <w:sz w:val="16"/>
        </w:rPr>
        <w:t xml:space="preserve"> thereby </w:t>
      </w:r>
      <w:r w:rsidRPr="004132F2">
        <w:rPr>
          <w:rStyle w:val="StyleUnderline"/>
          <w:highlight w:val="cyan"/>
        </w:rPr>
        <w:t xml:space="preserve">cause is </w:t>
      </w:r>
      <w:r w:rsidRPr="004132F2">
        <w:rPr>
          <w:rStyle w:val="Emphasis"/>
          <w:highlight w:val="cyan"/>
        </w:rPr>
        <w:t>negligible</w:t>
      </w:r>
      <w:r w:rsidRPr="004132F2">
        <w:rPr>
          <w:rStyle w:val="StyleUnderline"/>
          <w:highlight w:val="cyan"/>
        </w:rPr>
        <w:t xml:space="preserve"> compared to </w:t>
      </w:r>
      <w:r w:rsidRPr="004132F2">
        <w:rPr>
          <w:rStyle w:val="Emphasis"/>
          <w:highlight w:val="cyan"/>
        </w:rPr>
        <w:t>the</w:t>
      </w:r>
      <w:r w:rsidRPr="004132F2">
        <w:rPr>
          <w:rStyle w:val="Emphasis"/>
        </w:rPr>
        <w:t xml:space="preserve"> vast value</w:t>
      </w:r>
      <w:r w:rsidRPr="004132F2">
        <w:rPr>
          <w:rStyle w:val="StyleUnderline"/>
        </w:rPr>
        <w:t xml:space="preserve"> that could be created in the </w:t>
      </w:r>
      <w:r w:rsidRPr="004132F2">
        <w:rPr>
          <w:rStyle w:val="StyleUnderline"/>
          <w:highlight w:val="cyan"/>
        </w:rPr>
        <w:t>future</w:t>
      </w:r>
      <w:r w:rsidRPr="004132F2">
        <w:rPr>
          <w:rStyle w:val="StyleUnderline"/>
        </w:rPr>
        <w:t xml:space="preserve">, so they </w:t>
      </w:r>
      <w:proofErr w:type="spellStart"/>
      <w:r w:rsidRPr="004132F2">
        <w:rPr>
          <w:rStyle w:val="StyleUnderline"/>
        </w:rPr>
        <w:t>prioritise</w:t>
      </w:r>
      <w:proofErr w:type="spellEnd"/>
      <w:r w:rsidRPr="004132F2">
        <w:rPr>
          <w:rStyle w:val="StyleUnderline"/>
        </w:rPr>
        <w:t xml:space="preserve"> trying to make such a future </w:t>
      </w:r>
      <w:r w:rsidRPr="004132F2">
        <w:rPr>
          <w:rStyle w:val="Emphasis"/>
        </w:rPr>
        <w:t>more likely</w:t>
      </w:r>
      <w:r w:rsidRPr="004132F2">
        <w:rPr>
          <w:sz w:val="16"/>
        </w:rPr>
        <w:t xml:space="preserve">. Second, if </w:t>
      </w:r>
      <w:proofErr w:type="spellStart"/>
      <w:r w:rsidRPr="004132F2">
        <w:rPr>
          <w:sz w:val="16"/>
        </w:rPr>
        <w:t>Beckstead</w:t>
      </w:r>
      <w:proofErr w:type="spellEnd"/>
      <w:r w:rsidRPr="004132F2">
        <w:rPr>
          <w:sz w:val="16"/>
        </w:rPr>
        <w:t xml:space="preserve"> had the power to influence the grant to EAF, he may have seen it as an opportunity to make some people at EAF write and spread communication guidelines to silence people and affect what people say so that </w:t>
      </w:r>
      <w:proofErr w:type="spellStart"/>
      <w:r w:rsidRPr="004132F2">
        <w:rPr>
          <w:sz w:val="16"/>
        </w:rPr>
        <w:t>Beckestead’s</w:t>
      </w:r>
      <w:proofErr w:type="spellEnd"/>
      <w:r w:rsidRPr="004132F2">
        <w:rPr>
          <w:sz w:val="16"/>
        </w:rPr>
        <w:t xml:space="preserve"> own ethical views and priorities get more widespread, while suppressing ethical views and values that compete with his own. He and others behind the guidelines may exaggerate their worry that, for example, what I write will lead to some extremist killing people, </w:t>
      </w:r>
      <w:proofErr w:type="gramStart"/>
      <w:r w:rsidRPr="004132F2">
        <w:rPr>
          <w:sz w:val="16"/>
        </w:rPr>
        <w:t>in order to</w:t>
      </w:r>
      <w:proofErr w:type="gramEnd"/>
      <w:r w:rsidRPr="004132F2">
        <w:rPr>
          <w:sz w:val="16"/>
        </w:rPr>
        <w:t xml:space="preserve"> get EAF to write and disseminate their guidelines. This point can also be made about the Open Philanthropy Project as an </w:t>
      </w:r>
      <w:proofErr w:type="spellStart"/>
      <w:r w:rsidRPr="004132F2">
        <w:rPr>
          <w:sz w:val="16"/>
        </w:rPr>
        <w:t>organisation</w:t>
      </w:r>
      <w:proofErr w:type="spellEnd"/>
      <w:r w:rsidRPr="004132F2">
        <w:rPr>
          <w:sz w:val="16"/>
        </w:rPr>
        <w:t xml:space="preserve">, rather than merely </w:t>
      </w:r>
      <w:proofErr w:type="spellStart"/>
      <w:r w:rsidRPr="004132F2">
        <w:rPr>
          <w:sz w:val="16"/>
        </w:rPr>
        <w:t>Beckstead</w:t>
      </w:r>
      <w:proofErr w:type="spellEnd"/>
      <w:r w:rsidRPr="004132F2">
        <w:rPr>
          <w:sz w:val="16"/>
        </w:rPr>
        <w:t xml:space="preserve"> as an individual. The following is an older, related example of potentially problematic </w:t>
      </w:r>
      <w:proofErr w:type="spellStart"/>
      <w:r w:rsidRPr="004132F2">
        <w:rPr>
          <w:sz w:val="16"/>
        </w:rPr>
        <w:t>behaviour</w:t>
      </w:r>
      <w:proofErr w:type="spellEnd"/>
      <w:r w:rsidRPr="004132F2">
        <w:rPr>
          <w:sz w:val="16"/>
        </w:rPr>
        <w:t xml:space="preserve"> behind the scenes. If I recall correctly, some years ago, Lukas </w:t>
      </w:r>
      <w:proofErr w:type="spellStart"/>
      <w:r w:rsidRPr="004132F2">
        <w:rPr>
          <w:sz w:val="16"/>
        </w:rPr>
        <w:t>Gloor</w:t>
      </w:r>
      <w:proofErr w:type="spellEnd"/>
      <w:r w:rsidRPr="004132F2">
        <w:rPr>
          <w:sz w:val="16"/>
        </w:rPr>
        <w:t xml:space="preserve"> and William MacAskill talked about the ethics of effective altruists. Roughly, speaking </w:t>
      </w:r>
      <w:proofErr w:type="spellStart"/>
      <w:r w:rsidRPr="004132F2">
        <w:rPr>
          <w:sz w:val="16"/>
        </w:rPr>
        <w:t>Gloor’s</w:t>
      </w:r>
      <w:proofErr w:type="spellEnd"/>
      <w:r w:rsidRPr="004132F2">
        <w:rPr>
          <w:sz w:val="16"/>
        </w:rPr>
        <w:t xml:space="preserve"> moral view appears </w:t>
      </w:r>
      <w:proofErr w:type="gramStart"/>
      <w:r w:rsidRPr="004132F2">
        <w:rPr>
          <w:sz w:val="16"/>
        </w:rPr>
        <w:t>pessimistic</w:t>
      </w:r>
      <w:proofErr w:type="gramEnd"/>
      <w:r w:rsidRPr="004132F2">
        <w:rPr>
          <w:sz w:val="16"/>
        </w:rPr>
        <w:t xml:space="preserve"> and MacAskill’s appears optimistic. They discussed a compromise (roughly a middle position), according to which effective altruists would have a moral view of the kind that suffering is twice as morally important as happiness (or, e.g., three times as important; I don’t recall exactly). I do not know if any agreement was reached or if they just discussed the idea. In any case, I do not think one should make such agreements behind the scenes. Systematically problematic syllabi, reading lists, citations, writings, etc. The activities described in the previous section seem to be just another instance of a pattern that has been going on for years involving to a large extent the same people and </w:t>
      </w:r>
      <w:proofErr w:type="spellStart"/>
      <w:r w:rsidRPr="004132F2">
        <w:rPr>
          <w:sz w:val="16"/>
        </w:rPr>
        <w:t>organisations</w:t>
      </w:r>
      <w:proofErr w:type="spellEnd"/>
      <w:r w:rsidRPr="004132F2">
        <w:rPr>
          <w:sz w:val="16"/>
        </w:rPr>
        <w:t xml:space="preserve">, although not every person or </w:t>
      </w:r>
      <w:proofErr w:type="spellStart"/>
      <w:r w:rsidRPr="004132F2">
        <w:rPr>
          <w:sz w:val="16"/>
        </w:rPr>
        <w:t>organisation</w:t>
      </w:r>
      <w:proofErr w:type="spellEnd"/>
      <w:r w:rsidRPr="004132F2">
        <w:rPr>
          <w:sz w:val="16"/>
        </w:rPr>
        <w:t xml:space="preserve"> mentioned so far. Historically, a large part of the leadership of the two closely affiliated </w:t>
      </w:r>
      <w:proofErr w:type="spellStart"/>
      <w:r w:rsidRPr="004132F2">
        <w:rPr>
          <w:sz w:val="16"/>
        </w:rPr>
        <w:t>organisations</w:t>
      </w:r>
      <w:proofErr w:type="spellEnd"/>
      <w:r w:rsidRPr="004132F2">
        <w:rPr>
          <w:sz w:val="16"/>
        </w:rPr>
        <w:t xml:space="preserve"> CEA and FHI have been philosophy PhDs with a specific group of similar moral views, according to which, roughly speaking, it is overwhelmingly important to ensure that there will be vast amounts of value in the future. People at and around CEA and FHI seem to try to present to the public and students the part of the ethics literature that fits their specific view about the importance of ensuring the existence of very many beings and a lot of value in the future. </w:t>
      </w:r>
      <w:r w:rsidRPr="004132F2">
        <w:rPr>
          <w:rStyle w:val="StyleUnderline"/>
        </w:rPr>
        <w:t>They</w:t>
      </w:r>
      <w:r w:rsidRPr="004132F2">
        <w:rPr>
          <w:sz w:val="16"/>
        </w:rPr>
        <w:t xml:space="preserve"> tend to </w:t>
      </w:r>
      <w:r w:rsidRPr="004132F2">
        <w:rPr>
          <w:rStyle w:val="Emphasis"/>
        </w:rPr>
        <w:t>avoid</w:t>
      </w:r>
      <w:r w:rsidRPr="004132F2">
        <w:rPr>
          <w:rStyle w:val="StyleUnderline"/>
        </w:rPr>
        <w:t xml:space="preserve"> mentioning other views, and</w:t>
      </w:r>
      <w:r w:rsidRPr="004132F2">
        <w:rPr>
          <w:sz w:val="16"/>
        </w:rPr>
        <w:t xml:space="preserve"> to </w:t>
      </w:r>
      <w:r w:rsidRPr="004132F2">
        <w:rPr>
          <w:rStyle w:val="StyleUnderline"/>
        </w:rPr>
        <w:t>cite</w:t>
      </w:r>
      <w:r w:rsidRPr="004132F2">
        <w:rPr>
          <w:sz w:val="16"/>
        </w:rPr>
        <w:t xml:space="preserve"> and refer the reader to </w:t>
      </w:r>
      <w:r w:rsidRPr="004132F2">
        <w:rPr>
          <w:rStyle w:val="Emphasis"/>
        </w:rPr>
        <w:t>a small number of authors</w:t>
      </w:r>
      <w:r w:rsidRPr="004132F2">
        <w:rPr>
          <w:sz w:val="16"/>
        </w:rPr>
        <w:t xml:space="preserve">, often </w:t>
      </w:r>
      <w:r w:rsidRPr="004132F2">
        <w:rPr>
          <w:rStyle w:val="StyleUnderline"/>
        </w:rPr>
        <w:t>themselves and their colleagues, who</w:t>
      </w:r>
      <w:r w:rsidRPr="004132F2">
        <w:rPr>
          <w:sz w:val="16"/>
        </w:rPr>
        <w:t xml:space="preserve"> essentially </w:t>
      </w:r>
      <w:r w:rsidRPr="004132F2">
        <w:rPr>
          <w:rStyle w:val="Emphasis"/>
        </w:rPr>
        <w:t>all agree with them</w:t>
      </w:r>
      <w:r w:rsidRPr="004132F2">
        <w:rPr>
          <w:sz w:val="16"/>
        </w:rPr>
        <w:t xml:space="preserve">. Another method appears to be for a philosopher at Oxford </w:t>
      </w:r>
      <w:proofErr w:type="spellStart"/>
      <w:r w:rsidRPr="004132F2">
        <w:rPr>
          <w:sz w:val="16"/>
        </w:rPr>
        <w:t>Univesity</w:t>
      </w:r>
      <w:proofErr w:type="spellEnd"/>
      <w:r w:rsidRPr="004132F2">
        <w:rPr>
          <w:sz w:val="16"/>
        </w:rPr>
        <w:t xml:space="preserve"> and CEA with a PhD to write an attack on a competing view in a way that is so biased and misleading that I do not recall seeing such problematic writing in ethics by an academic philosopher outside of this cluster of people at and around CEA and FHI. Importantly, many of these texts are not directed at professional philosophers who know about other views and can immediately tell how one-sided the texts are, but the texts seem to be about convincing non-philosophers, often students and young people. All this seems to be done in different troublesome ways, which I describe below. It seems to partly be done through trying to create syllabi with writings by themselves and those who agree with them and trying to establish such courses at universities. Perhaps </w:t>
      </w:r>
      <w:r w:rsidRPr="004132F2">
        <w:rPr>
          <w:rStyle w:val="Emphasis"/>
        </w:rPr>
        <w:t xml:space="preserve">the overall </w:t>
      </w:r>
      <w:r w:rsidRPr="004132F2">
        <w:rPr>
          <w:rStyle w:val="Emphasis"/>
          <w:highlight w:val="cyan"/>
        </w:rPr>
        <w:t>strategy</w:t>
      </w:r>
      <w:r w:rsidRPr="004132F2">
        <w:rPr>
          <w:rStyle w:val="StyleUnderline"/>
          <w:highlight w:val="cyan"/>
        </w:rPr>
        <w:t xml:space="preserve"> is</w:t>
      </w:r>
      <w:r w:rsidRPr="004132F2">
        <w:rPr>
          <w:rStyle w:val="StyleUnderline"/>
        </w:rPr>
        <w:t xml:space="preserve"> to</w:t>
      </w:r>
      <w:r w:rsidRPr="004132F2">
        <w:rPr>
          <w:sz w:val="16"/>
        </w:rPr>
        <w:t xml:space="preserve"> influence the values of students, </w:t>
      </w:r>
      <w:r w:rsidRPr="004132F2">
        <w:rPr>
          <w:rStyle w:val="StyleUnderline"/>
          <w:highlight w:val="cyan"/>
        </w:rPr>
        <w:t>increase</w:t>
      </w:r>
      <w:r w:rsidRPr="004132F2">
        <w:rPr>
          <w:rStyle w:val="StyleUnderline"/>
        </w:rPr>
        <w:t xml:space="preserve"> </w:t>
      </w:r>
      <w:r w:rsidRPr="004132F2">
        <w:rPr>
          <w:rStyle w:val="Emphasis"/>
        </w:rPr>
        <w:t xml:space="preserve">the </w:t>
      </w:r>
      <w:r w:rsidRPr="004132F2">
        <w:rPr>
          <w:rStyle w:val="Emphasis"/>
          <w:highlight w:val="cyan"/>
        </w:rPr>
        <w:t>citation</w:t>
      </w:r>
      <w:r w:rsidRPr="004132F2">
        <w:rPr>
          <w:rStyle w:val="Emphasis"/>
        </w:rPr>
        <w:t xml:space="preserve"> count</w:t>
      </w:r>
      <w:r w:rsidRPr="004132F2">
        <w:rPr>
          <w:rStyle w:val="StyleUnderline"/>
        </w:rPr>
        <w:t xml:space="preserve"> and prominence of one’s own researchers and allies, while avoid mentioning opposing views. </w:t>
      </w:r>
      <w:r w:rsidRPr="004132F2">
        <w:rPr>
          <w:rStyle w:val="Emphasis"/>
          <w:highlight w:val="cyan"/>
        </w:rPr>
        <w:t>The</w:t>
      </w:r>
      <w:r w:rsidRPr="004132F2">
        <w:rPr>
          <w:rStyle w:val="Emphasis"/>
        </w:rPr>
        <w:t xml:space="preserve"> EA </w:t>
      </w:r>
      <w:r w:rsidRPr="004132F2">
        <w:rPr>
          <w:rStyle w:val="Emphasis"/>
          <w:highlight w:val="cyan"/>
        </w:rPr>
        <w:t>syllabi</w:t>
      </w:r>
      <w:r w:rsidRPr="004132F2">
        <w:rPr>
          <w:rStyle w:val="StyleUnderline"/>
          <w:highlight w:val="cyan"/>
        </w:rPr>
        <w:t xml:space="preserve"> I’ve read are </w:t>
      </w:r>
      <w:r w:rsidRPr="004132F2">
        <w:rPr>
          <w:rStyle w:val="Emphasis"/>
          <w:highlight w:val="cyan"/>
        </w:rPr>
        <w:t>so one-sided</w:t>
      </w:r>
      <w:r w:rsidRPr="004132F2">
        <w:rPr>
          <w:rStyle w:val="StyleUnderline"/>
        </w:rPr>
        <w:t xml:space="preserve"> that </w:t>
      </w:r>
      <w:r w:rsidRPr="004132F2">
        <w:rPr>
          <w:rStyle w:val="StyleUnderline"/>
          <w:highlight w:val="cyan"/>
        </w:rPr>
        <w:t xml:space="preserve">I would feel </w:t>
      </w:r>
      <w:r w:rsidRPr="004132F2">
        <w:rPr>
          <w:rStyle w:val="Emphasis"/>
          <w:highlight w:val="cyan"/>
        </w:rPr>
        <w:t>dishonest</w:t>
      </w:r>
      <w:r w:rsidRPr="004132F2">
        <w:rPr>
          <w:rStyle w:val="StyleUnderline"/>
          <w:highlight w:val="cyan"/>
        </w:rPr>
        <w:t xml:space="preserve"> to teach</w:t>
      </w:r>
      <w:r w:rsidRPr="004132F2">
        <w:rPr>
          <w:rStyle w:val="StyleUnderline"/>
        </w:rPr>
        <w:t xml:space="preserve"> a course with </w:t>
      </w:r>
      <w:r w:rsidRPr="004132F2">
        <w:rPr>
          <w:rStyle w:val="Emphasis"/>
        </w:rPr>
        <w:t>such a syllabus</w:t>
      </w:r>
      <w:r w:rsidRPr="004132F2">
        <w:rPr>
          <w:sz w:val="16"/>
        </w:rPr>
        <w:t xml:space="preserve">. For example, one syllabus which says it is compiled by CEA (quote from Nov. 2, 2019): …this course syllabus, compiled by the Centre for Effective Altruism. The aim of this syllabus is not to give detailed instructions for how to run a course, but rather to provide inspiration for lectures and professors with an interest in teaching effective altruism. This syllabus is primarily intended to be used in courses in philosophy or political theory, but could also be given, in part or wholly, in courses in other subjects. The syllabus includes the following section: 10) The far future and existential risk Many effective altruists think that the lives of future people are highly ethically significant. A natural conclusion from that view is to focus one’s efforts on shaping the far future and, in particular, to reduce the risk of human extinction, posed by, </w:t>
      </w:r>
      <w:proofErr w:type="gramStart"/>
      <w:r w:rsidRPr="004132F2">
        <w:rPr>
          <w:sz w:val="16"/>
        </w:rPr>
        <w:t>e.g.</w:t>
      </w:r>
      <w:proofErr w:type="gramEnd"/>
      <w:r w:rsidRPr="004132F2">
        <w:rPr>
          <w:sz w:val="16"/>
        </w:rPr>
        <w:t xml:space="preserve"> synthetic biology and artificial intelligence. This module treats </w:t>
      </w:r>
      <w:proofErr w:type="gramStart"/>
      <w:r w:rsidRPr="004132F2">
        <w:rPr>
          <w:sz w:val="16"/>
        </w:rPr>
        <w:t>a number of</w:t>
      </w:r>
      <w:proofErr w:type="gramEnd"/>
      <w:r w:rsidRPr="004132F2">
        <w:rPr>
          <w:sz w:val="16"/>
        </w:rPr>
        <w:t xml:space="preserve"> themes related to these issues, from population ethics to strategies to reduce existential risk. </w:t>
      </w:r>
      <w:proofErr w:type="spellStart"/>
      <w:r w:rsidRPr="004132F2">
        <w:rPr>
          <w:sz w:val="16"/>
        </w:rPr>
        <w:t>Beckstead</w:t>
      </w:r>
      <w:proofErr w:type="spellEnd"/>
      <w:r w:rsidRPr="004132F2">
        <w:rPr>
          <w:sz w:val="16"/>
        </w:rPr>
        <w:t xml:space="preserve">, Nicholas. On the Overwhelming Importance of Shaping the Far Future. </w:t>
      </w:r>
      <w:proofErr w:type="spellStart"/>
      <w:proofErr w:type="gramStart"/>
      <w:r w:rsidRPr="004132F2">
        <w:rPr>
          <w:sz w:val="16"/>
        </w:rPr>
        <w:t>Ph.D</w:t>
      </w:r>
      <w:proofErr w:type="spellEnd"/>
      <w:proofErr w:type="gramEnd"/>
      <w:r w:rsidRPr="004132F2">
        <w:rPr>
          <w:sz w:val="16"/>
        </w:rPr>
        <w:t xml:space="preserve"> Thesis, Rutgers University. (Especially </w:t>
      </w:r>
      <w:proofErr w:type="spellStart"/>
      <w:r w:rsidRPr="004132F2">
        <w:rPr>
          <w:sz w:val="16"/>
        </w:rPr>
        <w:t>ch.</w:t>
      </w:r>
      <w:proofErr w:type="spellEnd"/>
      <w:r w:rsidRPr="004132F2">
        <w:rPr>
          <w:sz w:val="16"/>
        </w:rPr>
        <w:t xml:space="preserve"> 1.) Bostrom, Nick (2013). Existential Risk Prevention as Global Priority. Global Policy, 4, pp. 15-31. Bostrom, Nick (2002). Astronomical Waste: </w:t>
      </w:r>
      <w:proofErr w:type="gramStart"/>
      <w:r w:rsidRPr="004132F2">
        <w:rPr>
          <w:sz w:val="16"/>
        </w:rPr>
        <w:t>the</w:t>
      </w:r>
      <w:proofErr w:type="gramEnd"/>
      <w:r w:rsidRPr="004132F2">
        <w:rPr>
          <w:sz w:val="16"/>
        </w:rPr>
        <w:t xml:space="preserve"> Opportunity Cost of Delayed Technological Development. </w:t>
      </w:r>
      <w:proofErr w:type="spellStart"/>
      <w:r w:rsidRPr="004132F2">
        <w:rPr>
          <w:sz w:val="16"/>
        </w:rPr>
        <w:t>Utilitas</w:t>
      </w:r>
      <w:proofErr w:type="spellEnd"/>
      <w:r w:rsidRPr="004132F2">
        <w:rPr>
          <w:sz w:val="16"/>
        </w:rPr>
        <w:t xml:space="preserve"> 15, pp. 308-314. Greaves, Hilary. Population Axiology. (Unpublished survey manuscript.) Matheny, Jason </w:t>
      </w:r>
      <w:proofErr w:type="spellStart"/>
      <w:r w:rsidRPr="004132F2">
        <w:rPr>
          <w:sz w:val="16"/>
        </w:rPr>
        <w:t>Gaverick</w:t>
      </w:r>
      <w:proofErr w:type="spellEnd"/>
      <w:r w:rsidRPr="004132F2">
        <w:rPr>
          <w:sz w:val="16"/>
        </w:rPr>
        <w:t xml:space="preserve"> (2007). Reducing the Risk of Human Extinction. Risk Analysis, 27, pp. 1335-1344. Ord, Toby (2014). The Timing of </w:t>
      </w:r>
      <w:proofErr w:type="spellStart"/>
      <w:r w:rsidRPr="004132F2">
        <w:rPr>
          <w:sz w:val="16"/>
        </w:rPr>
        <w:t>Labour</w:t>
      </w:r>
      <w:proofErr w:type="spellEnd"/>
      <w:r w:rsidRPr="004132F2">
        <w:rPr>
          <w:sz w:val="16"/>
        </w:rPr>
        <w:t xml:space="preserve"> Aimed at Reducing Existential Risk. Blog post at Future of Humanity Institute. Rees, Martin (2015). This Crime Against Future Generations. The Times, 15 August 2015. </w:t>
      </w:r>
      <w:r w:rsidRPr="004132F2">
        <w:rPr>
          <w:rStyle w:val="StyleUnderline"/>
          <w:highlight w:val="cyan"/>
        </w:rPr>
        <w:t>All texts</w:t>
      </w:r>
      <w:r w:rsidRPr="004132F2">
        <w:rPr>
          <w:rStyle w:val="StyleUnderline"/>
        </w:rPr>
        <w:t xml:space="preserve"> listed </w:t>
      </w:r>
      <w:r w:rsidRPr="004132F2">
        <w:rPr>
          <w:rStyle w:val="Emphasis"/>
        </w:rPr>
        <w:t xml:space="preserve">essentially </w:t>
      </w:r>
      <w:r w:rsidRPr="004132F2">
        <w:rPr>
          <w:rStyle w:val="Emphasis"/>
          <w:highlight w:val="cyan"/>
        </w:rPr>
        <w:t>agree</w:t>
      </w:r>
      <w:r w:rsidRPr="004132F2">
        <w:rPr>
          <w:rStyle w:val="StyleUnderline"/>
        </w:rPr>
        <w:t xml:space="preserve"> on the ethics</w:t>
      </w:r>
      <w:r w:rsidRPr="004132F2">
        <w:rPr>
          <w:sz w:val="16"/>
        </w:rPr>
        <w:t xml:space="preserve">. Well, Greaves’ text is as an introduction to population </w:t>
      </w:r>
      <w:proofErr w:type="gramStart"/>
      <w:r w:rsidRPr="004132F2">
        <w:rPr>
          <w:sz w:val="16"/>
        </w:rPr>
        <w:t>axiology</w:t>
      </w:r>
      <w:proofErr w:type="gramEnd"/>
      <w:r w:rsidRPr="004132F2">
        <w:rPr>
          <w:sz w:val="16"/>
        </w:rPr>
        <w:t xml:space="preserve"> so it is not about defending a view, but it still excludes pessimistic publications on population ethics/axiology like works by professors David Benatar, Christoph </w:t>
      </w:r>
      <w:proofErr w:type="spellStart"/>
      <w:r w:rsidRPr="004132F2">
        <w:rPr>
          <w:sz w:val="16"/>
        </w:rPr>
        <w:t>Fehige</w:t>
      </w:r>
      <w:proofErr w:type="spellEnd"/>
      <w:r w:rsidRPr="004132F2">
        <w:rPr>
          <w:sz w:val="16"/>
        </w:rPr>
        <w:t xml:space="preserve"> and Clark Wolf. Half of the texts are by CEA trustees (</w:t>
      </w:r>
      <w:proofErr w:type="spellStart"/>
      <w:r w:rsidRPr="004132F2">
        <w:rPr>
          <w:sz w:val="16"/>
        </w:rPr>
        <w:t>Beckstead</w:t>
      </w:r>
      <w:proofErr w:type="spellEnd"/>
      <w:r w:rsidRPr="004132F2">
        <w:rPr>
          <w:sz w:val="16"/>
        </w:rPr>
        <w:t xml:space="preserve">, Greaves and Ord). Bostrom leads FHI and Matheny lists FHI as a past affiliation on his CV. According to CEA’s </w:t>
      </w:r>
      <w:proofErr w:type="spellStart"/>
      <w:r w:rsidRPr="004132F2">
        <w:rPr>
          <w:sz w:val="16"/>
        </w:rPr>
        <w:t>organisation</w:t>
      </w:r>
      <w:proofErr w:type="spellEnd"/>
      <w:r w:rsidRPr="004132F2">
        <w:rPr>
          <w:sz w:val="16"/>
        </w:rPr>
        <w:t xml:space="preserve"> chart in a post from 2017, Pablo </w:t>
      </w:r>
      <w:proofErr w:type="spellStart"/>
      <w:r w:rsidRPr="004132F2">
        <w:rPr>
          <w:sz w:val="16"/>
        </w:rPr>
        <w:t>Stafforini</w:t>
      </w:r>
      <w:proofErr w:type="spellEnd"/>
      <w:r w:rsidRPr="004132F2">
        <w:rPr>
          <w:sz w:val="16"/>
        </w:rPr>
        <w:t xml:space="preserve"> was one of the people located directly below William MacAskill. In September 2016, </w:t>
      </w:r>
      <w:proofErr w:type="spellStart"/>
      <w:r w:rsidRPr="004132F2">
        <w:rPr>
          <w:sz w:val="16"/>
        </w:rPr>
        <w:t>Stafforini</w:t>
      </w:r>
      <w:proofErr w:type="spellEnd"/>
      <w:r w:rsidRPr="004132F2">
        <w:rPr>
          <w:sz w:val="16"/>
        </w:rPr>
        <w:t xml:space="preserve"> wrote in an e-mail that Will asked him to create a list of EA readings for a wealthy philanthropist, and after doing that </w:t>
      </w:r>
      <w:proofErr w:type="spellStart"/>
      <w:r w:rsidRPr="004132F2">
        <w:rPr>
          <w:sz w:val="16"/>
        </w:rPr>
        <w:t>Stafforini</w:t>
      </w:r>
      <w:proofErr w:type="spellEnd"/>
      <w:r w:rsidRPr="004132F2">
        <w:rPr>
          <w:sz w:val="16"/>
        </w:rPr>
        <w:t xml:space="preserve"> decided to expand it (here is the perhaps now broken link to the list). Pablo explained kindly that he felt </w:t>
      </w:r>
      <w:proofErr w:type="spellStart"/>
      <w:r w:rsidRPr="004132F2">
        <w:rPr>
          <w:sz w:val="16"/>
        </w:rPr>
        <w:t>GiveWell</w:t>
      </w:r>
      <w:proofErr w:type="spellEnd"/>
      <w:r w:rsidRPr="004132F2">
        <w:rPr>
          <w:sz w:val="16"/>
        </w:rPr>
        <w:t xml:space="preserve"> was overrepresented and EAF underrepresented so he asked for feedback before making it public and sharing it in the public Facebook EA group. As usual, the section on the long-term future, which I paste right below, was one-sided and referred only to people who agree and who are mainly at or around CEA and FHI (Sandberg is also a team member at FHI). I replied that Pablo should at least add Brian </w:t>
      </w:r>
      <w:proofErr w:type="spellStart"/>
      <w:r w:rsidRPr="004132F2">
        <w:rPr>
          <w:sz w:val="16"/>
        </w:rPr>
        <w:t>Tomasik’s</w:t>
      </w:r>
      <w:proofErr w:type="spellEnd"/>
      <w:r w:rsidRPr="004132F2">
        <w:rPr>
          <w:sz w:val="16"/>
        </w:rPr>
        <w:t xml:space="preserve"> https://foundational-research.org/risks-of-astronomical-future-suffering/ in this section. He replied that he added it, but when I checked later and then even later in </w:t>
      </w:r>
      <w:proofErr w:type="gramStart"/>
      <w:r w:rsidRPr="004132F2">
        <w:rPr>
          <w:sz w:val="16"/>
        </w:rPr>
        <w:t>March 2018</w:t>
      </w:r>
      <w:proofErr w:type="gramEnd"/>
      <w:r w:rsidRPr="004132F2">
        <w:rPr>
          <w:sz w:val="16"/>
        </w:rPr>
        <w:t xml:space="preserve"> I did not see it. I am not saying Pablo removed it, but I did not see it so someone may have. The </w:t>
      </w:r>
      <w:proofErr w:type="spellStart"/>
      <w:r w:rsidRPr="004132F2">
        <w:rPr>
          <w:sz w:val="16"/>
        </w:rPr>
        <w:t>organisation</w:t>
      </w:r>
      <w:proofErr w:type="spellEnd"/>
      <w:r w:rsidRPr="004132F2">
        <w:rPr>
          <w:sz w:val="16"/>
        </w:rPr>
        <w:t xml:space="preserve"> 80,000 Hours, where MacAskill is President, is a part of CEA. The essay “Presenting the long-term value thesis” from late 2017 by Benjamin Todd, the CEO and co-founder of 80,000 Hours, was shared in the main Facebook EA group by Robert </w:t>
      </w:r>
      <w:proofErr w:type="spellStart"/>
      <w:r w:rsidRPr="004132F2">
        <w:rPr>
          <w:sz w:val="16"/>
        </w:rPr>
        <w:t>Wiblin</w:t>
      </w:r>
      <w:proofErr w:type="spellEnd"/>
      <w:r w:rsidRPr="004132F2">
        <w:rPr>
          <w:sz w:val="16"/>
        </w:rPr>
        <w:t xml:space="preserve">, who works for 80,000 Hours. </w:t>
      </w:r>
      <w:r w:rsidRPr="004132F2">
        <w:rPr>
          <w:rStyle w:val="StyleUnderline"/>
          <w:highlight w:val="cyan"/>
        </w:rPr>
        <w:t>I agree with</w:t>
      </w:r>
      <w:r w:rsidRPr="004132F2">
        <w:rPr>
          <w:sz w:val="16"/>
        </w:rPr>
        <w:t xml:space="preserve"> then philosophy PhD student </w:t>
      </w:r>
      <w:r w:rsidRPr="004132F2">
        <w:rPr>
          <w:rStyle w:val="Emphasis"/>
        </w:rPr>
        <w:t xml:space="preserve">Michael </w:t>
      </w:r>
      <w:r w:rsidRPr="004132F2">
        <w:rPr>
          <w:rStyle w:val="Emphasis"/>
          <w:highlight w:val="cyan"/>
        </w:rPr>
        <w:t>Plant</w:t>
      </w:r>
      <w:r w:rsidRPr="004132F2">
        <w:rPr>
          <w:rStyle w:val="Emphasis"/>
        </w:rPr>
        <w:t>’s comment</w:t>
      </w:r>
      <w:r w:rsidRPr="004132F2">
        <w:rPr>
          <w:rStyle w:val="StyleUnderline"/>
        </w:rPr>
        <w:t xml:space="preserve">, I found this </w:t>
      </w:r>
      <w:r w:rsidRPr="004132F2">
        <w:rPr>
          <w:rStyle w:val="Emphasis"/>
        </w:rPr>
        <w:t>woefully one-sided</w:t>
      </w:r>
      <w:r w:rsidRPr="004132F2">
        <w:rPr>
          <w:rStyle w:val="StyleUnderline"/>
        </w:rPr>
        <w:t xml:space="preserve"> and </w:t>
      </w:r>
      <w:r w:rsidRPr="004132F2">
        <w:rPr>
          <w:rStyle w:val="Emphasis"/>
        </w:rPr>
        <w:t>uncharitable</w:t>
      </w:r>
      <w:r w:rsidRPr="004132F2">
        <w:rPr>
          <w:rStyle w:val="StyleUnderline"/>
        </w:rPr>
        <w:t xml:space="preserve"> towards person-affecting views </w:t>
      </w:r>
      <w:r w:rsidRPr="004132F2">
        <w:rPr>
          <w:sz w:val="16"/>
        </w:rPr>
        <w:t>(</w:t>
      </w:r>
      <w:proofErr w:type="gramStart"/>
      <w:r w:rsidRPr="004132F2">
        <w:rPr>
          <w:sz w:val="16"/>
        </w:rPr>
        <w:t>i.e.</w:t>
      </w:r>
      <w:proofErr w:type="gramEnd"/>
      <w:r w:rsidRPr="004132F2">
        <w:rPr>
          <w:sz w:val="16"/>
        </w:rPr>
        <w:t xml:space="preserve"> the view we should ‘make people happy, not make happy people’). I would honestly have expected a better quality of argument from effective altruists…. 1. </w:t>
      </w:r>
      <w:r w:rsidRPr="004132F2">
        <w:rPr>
          <w:rStyle w:val="StyleUnderline"/>
          <w:highlight w:val="cyan"/>
        </w:rPr>
        <w:t>Your ‘summary</w:t>
      </w:r>
      <w:r w:rsidRPr="004132F2">
        <w:rPr>
          <w:rStyle w:val="StyleUnderline"/>
        </w:rPr>
        <w:t xml:space="preserve"> of the debate’ </w:t>
      </w:r>
      <w:r w:rsidRPr="004132F2">
        <w:rPr>
          <w:rStyle w:val="StyleUnderline"/>
          <w:highlight w:val="cyan"/>
        </w:rPr>
        <w:t>was</w:t>
      </w:r>
      <w:r w:rsidRPr="004132F2">
        <w:rPr>
          <w:rStyle w:val="StyleUnderline"/>
        </w:rPr>
        <w:t xml:space="preserve"> </w:t>
      </w:r>
      <w:r w:rsidRPr="004132F2">
        <w:rPr>
          <w:rStyle w:val="Emphasis"/>
        </w:rPr>
        <w:t xml:space="preserve">entirely </w:t>
      </w:r>
      <w:r w:rsidRPr="004132F2">
        <w:rPr>
          <w:rStyle w:val="Emphasis"/>
          <w:highlight w:val="cyan"/>
        </w:rPr>
        <w:t>philosophers who</w:t>
      </w:r>
      <w:r w:rsidRPr="004132F2">
        <w:rPr>
          <w:rStyle w:val="Emphasis"/>
        </w:rPr>
        <w:t xml:space="preserve"> all </w:t>
      </w:r>
      <w:r w:rsidRPr="004132F2">
        <w:rPr>
          <w:rStyle w:val="Emphasis"/>
          <w:highlight w:val="cyan"/>
        </w:rPr>
        <w:t>agree</w:t>
      </w:r>
      <w:r w:rsidRPr="004132F2">
        <w:rPr>
          <w:rStyle w:val="StyleUnderline"/>
        </w:rPr>
        <w:t xml:space="preserve"> with your view. </w:t>
      </w:r>
      <w:r w:rsidRPr="004132F2">
        <w:rPr>
          <w:rStyle w:val="StyleUnderline"/>
          <w:highlight w:val="cyan"/>
        </w:rPr>
        <w:t xml:space="preserve">This is </w:t>
      </w:r>
      <w:r w:rsidRPr="004132F2">
        <w:rPr>
          <w:rStyle w:val="Emphasis"/>
          <w:highlight w:val="cyan"/>
        </w:rPr>
        <w:t>poor</w:t>
      </w:r>
      <w:r w:rsidRPr="004132F2">
        <w:rPr>
          <w:rStyle w:val="Emphasis"/>
        </w:rPr>
        <w:t xml:space="preserve"> academic </w:t>
      </w:r>
      <w:r w:rsidRPr="004132F2">
        <w:rPr>
          <w:rStyle w:val="Emphasis"/>
          <w:highlight w:val="cyan"/>
        </w:rPr>
        <w:t>form</w:t>
      </w:r>
      <w:r w:rsidRPr="004132F2">
        <w:rPr>
          <w:sz w:val="16"/>
        </w:rPr>
        <w:t xml:space="preserve">. A one-sided part of the essay is that </w:t>
      </w:r>
      <w:r w:rsidRPr="004132F2">
        <w:rPr>
          <w:rStyle w:val="Emphasis"/>
        </w:rPr>
        <w:t>the further reading section</w:t>
      </w:r>
      <w:r w:rsidRPr="004132F2">
        <w:rPr>
          <w:rStyle w:val="StyleUnderline"/>
        </w:rPr>
        <w:t xml:space="preserve"> at the end only lists texts by or podcasts with Bostrom, </w:t>
      </w:r>
      <w:proofErr w:type="spellStart"/>
      <w:r w:rsidRPr="004132F2">
        <w:rPr>
          <w:rStyle w:val="StyleUnderline"/>
        </w:rPr>
        <w:t>Beckstead</w:t>
      </w:r>
      <w:proofErr w:type="spellEnd"/>
      <w:r w:rsidRPr="004132F2">
        <w:rPr>
          <w:rStyle w:val="StyleUnderline"/>
        </w:rPr>
        <w:t xml:space="preserve"> and Ord</w:t>
      </w:r>
      <w:r w:rsidRPr="004132F2">
        <w:rPr>
          <w:sz w:val="16"/>
        </w:rPr>
        <w:t xml:space="preserve">, i.e., two trustees of CEA and Bostrom who leads FHI which 80,000 Hours is affiliated with. They all agree, and none of the other views out there are mentioned. Another problem is that Benjamin claims to be arguing for a broad thesis about the importance of the future, but </w:t>
      </w:r>
      <w:proofErr w:type="gramStart"/>
      <w:r w:rsidRPr="004132F2">
        <w:rPr>
          <w:sz w:val="16"/>
        </w:rPr>
        <w:t>actually argues</w:t>
      </w:r>
      <w:proofErr w:type="gramEnd"/>
      <w:r w:rsidRPr="004132F2">
        <w:rPr>
          <w:sz w:val="16"/>
        </w:rPr>
        <w:t xml:space="preserve"> for a specific version of that view that he and all the people just mentioned at CEA and FHI seemingly endorse (see my comment). Ord is a trustee at CEA and part of the team at FHI. His 2013 essay against negative utilitarianism (NU) is a one-sided and misleading attempt to convince lay people away from negative utilitarianism. I try to be polite in my response to it, but I will try to be blunter here. His text is so bad partly for the following reasons: Toby writes in the role of a university researcher with a PhD in philosophy, and he writes for non-experts. He spends the whole essay essentially trashing a moral view that is opposite to his own. He does little to refer the reader to more information, especially information that contradicts what he writes. He describes the academic literature incorrectly in a way that benefits his case. He writes that “A thorough going Negative Utilitarian would support the destruction of the world (even by violent means)” without mentioning that for many years, a published objection to his </w:t>
      </w:r>
      <w:proofErr w:type="spellStart"/>
      <w:r w:rsidRPr="004132F2">
        <w:rPr>
          <w:sz w:val="16"/>
        </w:rPr>
        <w:t>favoured</w:t>
      </w:r>
      <w:proofErr w:type="spellEnd"/>
      <w:r w:rsidRPr="004132F2">
        <w:rPr>
          <w:sz w:val="16"/>
        </w:rPr>
        <w:t xml:space="preserve"> view (classical utilitarianism) is that it implies that one should kill everyone and replace us, if one could thereby maximize the sum of well-being (see my paper The World Destruction Argument). Ord’s text fits very well with the overall pattern I describe, and the moral theory NU that Ord attacks is a typical example of the kind of view that the guidelines from 2019 mentioned above encourage the reader to not advocate or write </w:t>
      </w:r>
      <w:proofErr w:type="spellStart"/>
      <w:r w:rsidRPr="004132F2">
        <w:rPr>
          <w:sz w:val="16"/>
        </w:rPr>
        <w:t>favourably</w:t>
      </w:r>
      <w:proofErr w:type="spellEnd"/>
      <w:r w:rsidRPr="004132F2">
        <w:rPr>
          <w:sz w:val="16"/>
        </w:rPr>
        <w:t xml:space="preserve"> about. In CEA’s Effective Altruism Handbook, 2nd ed. (2017), there is a chapter titled “The Long-Term Future” by Jess </w:t>
      </w:r>
      <w:proofErr w:type="spellStart"/>
      <w:r w:rsidRPr="004132F2">
        <w:rPr>
          <w:sz w:val="16"/>
        </w:rPr>
        <w:t>Whittlestone</w:t>
      </w:r>
      <w:proofErr w:type="spellEnd"/>
      <w:r w:rsidRPr="004132F2">
        <w:rPr>
          <w:sz w:val="16"/>
        </w:rPr>
        <w:t xml:space="preserve">, who seemingly has interned for 80,000 Hours, which is a part of CEA. That chapter also contains one-sided framings, citations, objections, etc. (e.g., the ethics discussion on p. 76.) The only text besides </w:t>
      </w:r>
      <w:proofErr w:type="spellStart"/>
      <w:r w:rsidRPr="004132F2">
        <w:rPr>
          <w:sz w:val="16"/>
        </w:rPr>
        <w:t>Whittlestone’s</w:t>
      </w:r>
      <w:proofErr w:type="spellEnd"/>
      <w:r w:rsidRPr="004132F2">
        <w:rPr>
          <w:sz w:val="16"/>
        </w:rPr>
        <w:t xml:space="preserve"> in “The Long-Term Future”-part of the EA handbook is </w:t>
      </w:r>
      <w:proofErr w:type="spellStart"/>
      <w:r w:rsidRPr="004132F2">
        <w:rPr>
          <w:sz w:val="16"/>
        </w:rPr>
        <w:t>Beckstead’s</w:t>
      </w:r>
      <w:proofErr w:type="spellEnd"/>
      <w:r w:rsidRPr="004132F2">
        <w:rPr>
          <w:sz w:val="16"/>
        </w:rPr>
        <w:t xml:space="preserve"> “A Proposed Adjustment to the Astronomical Waste Argument.” The decision to make these two texts make up the “The Long-Term Future” part of the book is one-sided. </w:t>
      </w:r>
      <w:r w:rsidRPr="004132F2">
        <w:rPr>
          <w:rStyle w:val="StyleUnderline"/>
        </w:rPr>
        <w:t>Let’s turn to</w:t>
      </w:r>
      <w:r w:rsidRPr="004132F2">
        <w:rPr>
          <w:sz w:val="16"/>
        </w:rPr>
        <w:t xml:space="preserve"> the text </w:t>
      </w:r>
      <w:r w:rsidRPr="004132F2">
        <w:rPr>
          <w:rStyle w:val="Emphasis"/>
        </w:rPr>
        <w:t>Farquhar et al. (2017)</w:t>
      </w:r>
      <w:r w:rsidRPr="004132F2">
        <w:rPr>
          <w:sz w:val="16"/>
        </w:rPr>
        <w:t xml:space="preserve"> “Existential Risk Diplomacy and Governance,” by the Global Priorities Project, which is or was a part of CEA. The FHI logo is also on the publication. It has a section “1.2. The ethics of existential risk,” which starts with </w:t>
      </w:r>
      <w:proofErr w:type="spellStart"/>
      <w:r w:rsidRPr="004132F2">
        <w:rPr>
          <w:sz w:val="16"/>
        </w:rPr>
        <w:t>Parfit’s</w:t>
      </w:r>
      <w:proofErr w:type="spellEnd"/>
      <w:r w:rsidRPr="004132F2">
        <w:rPr>
          <w:sz w:val="16"/>
        </w:rPr>
        <w:t xml:space="preserve"> (1984) idea about the importance of a populated future. Then it cites only papers by Bostrom and </w:t>
      </w:r>
      <w:proofErr w:type="spellStart"/>
      <w:r w:rsidRPr="004132F2">
        <w:rPr>
          <w:sz w:val="16"/>
        </w:rPr>
        <w:t>Beckstead</w:t>
      </w:r>
      <w:proofErr w:type="spellEnd"/>
      <w:r w:rsidRPr="004132F2">
        <w:rPr>
          <w:sz w:val="16"/>
        </w:rPr>
        <w:t xml:space="preserve">, who are both affiliated with the same </w:t>
      </w:r>
      <w:proofErr w:type="spellStart"/>
      <w:r w:rsidRPr="004132F2">
        <w:rPr>
          <w:sz w:val="16"/>
        </w:rPr>
        <w:t>organisations</w:t>
      </w:r>
      <w:proofErr w:type="spellEnd"/>
      <w:r w:rsidRPr="004132F2">
        <w:rPr>
          <w:sz w:val="16"/>
        </w:rPr>
        <w:t xml:space="preserve"> as the authors when it makes the case that “because the value of preventing existential catastrophe is so vast, even a tiny probability of prevention has huge expected value.67” It then admirably acknowledges that there is disagreement about this: Of course, there is persisting reasonable disagreement about ethics and there are a number of ways one might resist this conclusion.68 Therefore, it would be unjustified to be overconfident in Parfit and Bostrom’s argument. But </w:t>
      </w:r>
      <w:r w:rsidRPr="004132F2">
        <w:rPr>
          <w:rStyle w:val="StyleUnderline"/>
        </w:rPr>
        <w:t xml:space="preserve">where do they point the reader to in note 68? Only to </w:t>
      </w:r>
      <w:proofErr w:type="spellStart"/>
      <w:r w:rsidRPr="004132F2">
        <w:rPr>
          <w:rStyle w:val="Emphasis"/>
        </w:rPr>
        <w:t>Beckstead’s</w:t>
      </w:r>
      <w:proofErr w:type="spellEnd"/>
      <w:r w:rsidRPr="004132F2">
        <w:rPr>
          <w:rStyle w:val="Emphasis"/>
        </w:rPr>
        <w:t xml:space="preserve"> dissertation</w:t>
      </w:r>
      <w:r w:rsidRPr="004132F2">
        <w:rPr>
          <w:rStyle w:val="StyleUnderline"/>
        </w:rPr>
        <w:t>, which argues</w:t>
      </w:r>
      <w:r w:rsidRPr="004132F2">
        <w:rPr>
          <w:sz w:val="16"/>
        </w:rPr>
        <w:t xml:space="preserve">, sometimes </w:t>
      </w:r>
      <w:r w:rsidRPr="004132F2">
        <w:rPr>
          <w:rStyle w:val="Emphasis"/>
        </w:rPr>
        <w:t>uncharitably</w:t>
      </w:r>
      <w:r w:rsidRPr="004132F2">
        <w:rPr>
          <w:rStyle w:val="StyleUnderline"/>
        </w:rPr>
        <w:t xml:space="preserve">, for the ethical view Bostrom and Farquhar et al. </w:t>
      </w:r>
      <w:proofErr w:type="spellStart"/>
      <w:r w:rsidRPr="004132F2">
        <w:rPr>
          <w:rStyle w:val="StyleUnderline"/>
        </w:rPr>
        <w:t>favour</w:t>
      </w:r>
      <w:proofErr w:type="spellEnd"/>
      <w:r w:rsidRPr="004132F2">
        <w:rPr>
          <w:sz w:val="16"/>
        </w:rPr>
        <w:t xml:space="preserve">. A 2017 paper by two authors from FHI called “Existential Risk and Cost-Effective Biosecurity” was published in the journal Health Security. The paper has a section “How Bad Would Human Extinction </w:t>
      </w:r>
      <w:proofErr w:type="gramStart"/>
      <w:r w:rsidRPr="004132F2">
        <w:rPr>
          <w:sz w:val="16"/>
        </w:rPr>
        <w:t>Be?“</w:t>
      </w:r>
      <w:proofErr w:type="gramEnd"/>
      <w:r w:rsidRPr="004132F2">
        <w:rPr>
          <w:sz w:val="16"/>
        </w:rPr>
        <w:t xml:space="preserve"> which has a one-sided and dubious take on the literature: Human extinction would not only end the 7 billion lives in our current generation, but also cause the loss of all future generations to come. To calculate the humanitarian cost associated with such a catastrophe, one must therefore include the welfare of these future generations. While some have argued that future generations ought to be excluded or discounted when considering ethical actions,50 most of the in-depth philosophical work around the topic has concluded that future generations should not be given less inherent value.51-55 Therefore, for our calculations, we include future lives in our cost-effectiveness estimate. The references in this passage are by Parfit, an Oxford philosopher who was broadly in line with FHI’s ethics; Ng, a classical utilitarian; </w:t>
      </w:r>
      <w:proofErr w:type="spellStart"/>
      <w:r w:rsidRPr="004132F2">
        <w:rPr>
          <w:sz w:val="16"/>
        </w:rPr>
        <w:t>Beckstead</w:t>
      </w:r>
      <w:proofErr w:type="spellEnd"/>
      <w:r w:rsidRPr="004132F2">
        <w:rPr>
          <w:sz w:val="16"/>
        </w:rPr>
        <w:t xml:space="preserve">; Broome, an Oxford philosopher who seems to have an optimistic moral philosophy; Cowen; and a science paper by </w:t>
      </w:r>
      <w:proofErr w:type="spellStart"/>
      <w:r w:rsidRPr="004132F2">
        <w:rPr>
          <w:sz w:val="16"/>
        </w:rPr>
        <w:t>Lenton</w:t>
      </w:r>
      <w:proofErr w:type="spellEnd"/>
      <w:r w:rsidRPr="004132F2">
        <w:rPr>
          <w:sz w:val="16"/>
        </w:rPr>
        <w:t xml:space="preserve"> and von </w:t>
      </w:r>
      <w:proofErr w:type="spellStart"/>
      <w:r w:rsidRPr="004132F2">
        <w:rPr>
          <w:sz w:val="16"/>
        </w:rPr>
        <w:t>Bloh</w:t>
      </w:r>
      <w:proofErr w:type="spellEnd"/>
      <w:r w:rsidRPr="004132F2">
        <w:rPr>
          <w:sz w:val="16"/>
        </w:rPr>
        <w:t xml:space="preserve">, which does not seem especially related to the value of future generations. As further reading, the authors point to the text by Matheny mentioned in syllabus above. As mentioned, Matheny has been affiliated with FHI. No mention of opposing views or the many philosophers who have done in-depth work arguing against the authors’ view here (see, e.g., Wikipedia entry on the Asymmetry or my essay). By the way, this publication Matheny (2007) “Reducing the Risk of Human Extinction” that people at CEA and FHI keep pointing to is also one-sided and inaccurate in a biased way. Section 5 is about discounting and touches on population ethics. See, for example, the problematic first paragraph of the section, which gives an inaccurate picture of the state of the philosophical debate in a way that </w:t>
      </w:r>
      <w:proofErr w:type="spellStart"/>
      <w:r w:rsidRPr="004132F2">
        <w:rPr>
          <w:sz w:val="16"/>
        </w:rPr>
        <w:t>favours</w:t>
      </w:r>
      <w:proofErr w:type="spellEnd"/>
      <w:r w:rsidRPr="004132F2">
        <w:rPr>
          <w:sz w:val="16"/>
        </w:rPr>
        <w:t xml:space="preserve"> his view. See also the one-sided reasoning and references in note 6, which include traditional </w:t>
      </w:r>
      <w:proofErr w:type="spellStart"/>
      <w:r w:rsidRPr="004132F2">
        <w:rPr>
          <w:sz w:val="16"/>
        </w:rPr>
        <w:t>utilitarians</w:t>
      </w:r>
      <w:proofErr w:type="spellEnd"/>
      <w:r w:rsidRPr="004132F2">
        <w:rPr>
          <w:sz w:val="16"/>
        </w:rPr>
        <w:t xml:space="preserve"> Hare and Ng, </w:t>
      </w:r>
      <w:proofErr w:type="spellStart"/>
      <w:r w:rsidRPr="004132F2">
        <w:rPr>
          <w:sz w:val="16"/>
        </w:rPr>
        <w:t>Holtug</w:t>
      </w:r>
      <w:proofErr w:type="spellEnd"/>
      <w:r w:rsidRPr="004132F2">
        <w:rPr>
          <w:sz w:val="16"/>
        </w:rPr>
        <w:t xml:space="preserve"> who has argued against the Asymmetry in population ethics, and Sikora who presents an argument for classical utilitarianism. In the end, Matheny acknowledges, among others, Nick Bostrom and Carl Shulman for comments on an earlier draft. Potentially </w:t>
      </w:r>
      <w:r w:rsidRPr="004132F2">
        <w:rPr>
          <w:rStyle w:val="Emphasis"/>
          <w:highlight w:val="cyan"/>
        </w:rPr>
        <w:t>dishonest self-promotion</w:t>
      </w:r>
      <w:r w:rsidRPr="004132F2">
        <w:rPr>
          <w:sz w:val="16"/>
        </w:rPr>
        <w:t xml:space="preserve"> On MacAskill’s profiles at ted.com and theguardian.com, and on the cover of his book Doing Good Better it </w:t>
      </w:r>
      <w:proofErr w:type="gramStart"/>
      <w:r w:rsidRPr="004132F2">
        <w:rPr>
          <w:sz w:val="16"/>
        </w:rPr>
        <w:t>says</w:t>
      </w:r>
      <w:proofErr w:type="gramEnd"/>
      <w:r w:rsidRPr="004132F2">
        <w:rPr>
          <w:sz w:val="16"/>
        </w:rPr>
        <w:t xml:space="preserve"> “cofounder of the effective altruism movement.” But unless I have missed some key information, he is not a cofounder of effective altruism or the effective altruism movement. When I volunteered for </w:t>
      </w:r>
      <w:proofErr w:type="spellStart"/>
      <w:r w:rsidRPr="004132F2">
        <w:rPr>
          <w:sz w:val="16"/>
        </w:rPr>
        <w:t>GiveWell</w:t>
      </w:r>
      <w:proofErr w:type="spellEnd"/>
      <w:r w:rsidRPr="004132F2">
        <w:rPr>
          <w:sz w:val="16"/>
        </w:rPr>
        <w:t xml:space="preserve"> in 2008–2009, the ideas of being altruistic and having an impact effectively were already established and there was a community or movement around </w:t>
      </w:r>
      <w:proofErr w:type="spellStart"/>
      <w:r w:rsidRPr="004132F2">
        <w:rPr>
          <w:sz w:val="16"/>
        </w:rPr>
        <w:t>GiveWell</w:t>
      </w:r>
      <w:proofErr w:type="spellEnd"/>
      <w:r w:rsidRPr="004132F2">
        <w:rPr>
          <w:sz w:val="16"/>
        </w:rPr>
        <w:t xml:space="preserve">. Then Giving What We Can launched in November 2009. From the time I worked for </w:t>
      </w:r>
      <w:proofErr w:type="spellStart"/>
      <w:r w:rsidRPr="004132F2">
        <w:rPr>
          <w:sz w:val="16"/>
        </w:rPr>
        <w:t>GiveWell</w:t>
      </w:r>
      <w:proofErr w:type="spellEnd"/>
      <w:r w:rsidRPr="004132F2">
        <w:rPr>
          <w:sz w:val="16"/>
        </w:rPr>
        <w:t xml:space="preserve"> in 2010, I recall MacAskill (last name Crouch at the time) as a student who commented on the </w:t>
      </w:r>
      <w:proofErr w:type="spellStart"/>
      <w:r w:rsidRPr="004132F2">
        <w:rPr>
          <w:sz w:val="16"/>
        </w:rPr>
        <w:t>GiveWell</w:t>
      </w:r>
      <w:proofErr w:type="spellEnd"/>
      <w:r w:rsidRPr="004132F2">
        <w:rPr>
          <w:sz w:val="16"/>
        </w:rPr>
        <w:t xml:space="preserve"> blog. Then, in 2011, CEA was founded. Perhaps he and others started using the phrase ‘effective altruism</w:t>
      </w:r>
      <w:proofErr w:type="gramStart"/>
      <w:r w:rsidRPr="004132F2">
        <w:rPr>
          <w:sz w:val="16"/>
        </w:rPr>
        <w:t>’</w:t>
      </w:r>
      <w:proofErr w:type="gramEnd"/>
      <w:r w:rsidRPr="004132F2">
        <w:rPr>
          <w:sz w:val="16"/>
        </w:rPr>
        <w:t xml:space="preserve"> but it does not really matter because using a potentially new phrase for something that already exists does not make someone a cofounder. My impression of MacAskill’s role over the years is that he has done a lot to grow the effective altruist community, movement and brand (and maybe was one of those who created the brand; I don’t know</w:t>
      </w:r>
      <w:proofErr w:type="gramStart"/>
      <w:r w:rsidRPr="004132F2">
        <w:rPr>
          <w:sz w:val="16"/>
        </w:rPr>
        <w:t>), and</w:t>
      </w:r>
      <w:proofErr w:type="gramEnd"/>
      <w:r w:rsidRPr="004132F2">
        <w:rPr>
          <w:sz w:val="16"/>
        </w:rPr>
        <w:t xml:space="preserve"> has spread related ideas. He has perhaps also contributed with new ideas. Importantly, he and his colleagues mentioned above, especially at CEA and Oxford University, also seem to have systematically put in a lot of effort to enter and try to shape this movement or community so that people and </w:t>
      </w:r>
      <w:proofErr w:type="spellStart"/>
      <w:r w:rsidRPr="004132F2">
        <w:rPr>
          <w:sz w:val="16"/>
        </w:rPr>
        <w:t>organisations</w:t>
      </w:r>
      <w:proofErr w:type="spellEnd"/>
      <w:r w:rsidRPr="004132F2">
        <w:rPr>
          <w:sz w:val="16"/>
        </w:rPr>
        <w:t xml:space="preserve"> in it share their </w:t>
      </w:r>
      <w:proofErr w:type="gramStart"/>
      <w:r w:rsidRPr="004132F2">
        <w:rPr>
          <w:sz w:val="16"/>
        </w:rPr>
        <w:t>particular moral</w:t>
      </w:r>
      <w:proofErr w:type="gramEnd"/>
      <w:r w:rsidRPr="004132F2">
        <w:rPr>
          <w:sz w:val="16"/>
        </w:rPr>
        <w:t xml:space="preserve"> views and priorities, and, for example, donate to the kind of activities they want to see funded (to a substantial extent because of their specific and controversial moral views). </w:t>
      </w:r>
      <w:r w:rsidRPr="004132F2">
        <w:rPr>
          <w:rStyle w:val="Emphasis"/>
        </w:rPr>
        <w:t xml:space="preserve">Nick </w:t>
      </w:r>
      <w:r w:rsidRPr="004132F2">
        <w:rPr>
          <w:rStyle w:val="Emphasis"/>
          <w:highlight w:val="cyan"/>
        </w:rPr>
        <w:t>Bostrom’s CV</w:t>
      </w:r>
      <w:r w:rsidRPr="004132F2">
        <w:rPr>
          <w:rStyle w:val="StyleUnderline"/>
          <w:highlight w:val="cyan"/>
        </w:rPr>
        <w:t xml:space="preserve"> says he set a national record</w:t>
      </w:r>
      <w:r w:rsidRPr="004132F2">
        <w:rPr>
          <w:rStyle w:val="StyleUnderline"/>
        </w:rPr>
        <w:t xml:space="preserve"> for undergraduate performance in Sweden, but I doubt he set such a record</w:t>
      </w:r>
      <w:r w:rsidRPr="004132F2">
        <w:rPr>
          <w:sz w:val="16"/>
        </w:rPr>
        <w:t xml:space="preserve"> (I think no one knows, including Bostrom himself), and I think </w:t>
      </w:r>
      <w:r w:rsidRPr="004132F2">
        <w:rPr>
          <w:rStyle w:val="StyleUnderline"/>
        </w:rPr>
        <w:t xml:space="preserve">he presents the situation in </w:t>
      </w:r>
      <w:r w:rsidRPr="004132F2">
        <w:rPr>
          <w:rStyle w:val="Emphasis"/>
        </w:rPr>
        <w:t>a misleading way</w:t>
      </w:r>
      <w:r w:rsidRPr="004132F2">
        <w:rPr>
          <w:sz w:val="16"/>
        </w:rPr>
        <w:t xml:space="preserve">. His CV says, </w:t>
      </w:r>
      <w:proofErr w:type="gramStart"/>
      <w:r w:rsidRPr="004132F2">
        <w:rPr>
          <w:sz w:val="16"/>
        </w:rPr>
        <w:t>Imaged</w:t>
      </w:r>
      <w:proofErr w:type="gramEnd"/>
      <w:r w:rsidRPr="004132F2">
        <w:rPr>
          <w:sz w:val="16"/>
        </w:rPr>
        <w:t xml:space="preserve"> omitted for formatting. He also used to bring up the purported record at the landing page of his website (current link https://nickbostrom.com/old/). I have a bachelor’s and two master’s degrees from the same university in Gothenburg, Sweden, and I have lived almost </w:t>
      </w:r>
      <w:proofErr w:type="gramStart"/>
      <w:r w:rsidRPr="004132F2">
        <w:rPr>
          <w:sz w:val="16"/>
        </w:rPr>
        <w:t>all of</w:t>
      </w:r>
      <w:proofErr w:type="gramEnd"/>
      <w:r w:rsidRPr="004132F2">
        <w:rPr>
          <w:sz w:val="16"/>
        </w:rPr>
        <w:t xml:space="preserve"> my life in Sweden. I have never heard of any national record related to undergraduate performance. </w:t>
      </w:r>
      <w:r w:rsidRPr="004132F2">
        <w:rPr>
          <w:rStyle w:val="StyleUnderline"/>
          <w:highlight w:val="cyan"/>
        </w:rPr>
        <w:t>I mentioned his statement</w:t>
      </w:r>
      <w:r w:rsidRPr="004132F2">
        <w:rPr>
          <w:sz w:val="16"/>
        </w:rPr>
        <w:t xml:space="preserve"> ‘Undergraduate performance set national record in Sweden’ </w:t>
      </w:r>
      <w:r w:rsidRPr="004132F2">
        <w:rPr>
          <w:rStyle w:val="StyleUnderline"/>
        </w:rPr>
        <w:t>to a few people in Sweden</w:t>
      </w:r>
      <w:r w:rsidRPr="004132F2">
        <w:rPr>
          <w:sz w:val="16"/>
        </w:rPr>
        <w:t xml:space="preserve"> who are familiar with the university system in Sweden. </w:t>
      </w:r>
      <w:r w:rsidRPr="004132F2">
        <w:rPr>
          <w:rStyle w:val="StyleUnderline"/>
          <w:highlight w:val="cyan"/>
        </w:rPr>
        <w:t xml:space="preserve">One person </w:t>
      </w:r>
      <w:r w:rsidRPr="004132F2">
        <w:rPr>
          <w:rStyle w:val="Emphasis"/>
          <w:highlight w:val="cyan"/>
        </w:rPr>
        <w:t>laughed</w:t>
      </w:r>
      <w:r w:rsidRPr="004132F2">
        <w:rPr>
          <w:rStyle w:val="Emphasis"/>
        </w:rPr>
        <w:t xml:space="preserve"> out loud</w:t>
      </w:r>
      <w:r w:rsidRPr="004132F2">
        <w:rPr>
          <w:rStyle w:val="StyleUnderline"/>
        </w:rPr>
        <w:t xml:space="preserve">, another found his claim amusing, and a third found it </w:t>
      </w:r>
      <w:r w:rsidRPr="004132F2">
        <w:rPr>
          <w:rStyle w:val="Emphasis"/>
        </w:rPr>
        <w:t>weird</w:t>
      </w:r>
      <w:r w:rsidRPr="004132F2">
        <w:rPr>
          <w:sz w:val="16"/>
        </w:rPr>
        <w:t xml:space="preserve">. I called </w:t>
      </w:r>
      <w:r w:rsidRPr="004132F2">
        <w:rPr>
          <w:rStyle w:val="StyleUnderline"/>
          <w:highlight w:val="cyan"/>
        </w:rPr>
        <w:t>the University</w:t>
      </w:r>
      <w:r w:rsidRPr="004132F2">
        <w:rPr>
          <w:rStyle w:val="StyleUnderline"/>
        </w:rPr>
        <w:t xml:space="preserve"> of Gothenburg</w:t>
      </w:r>
      <w:r w:rsidRPr="004132F2">
        <w:rPr>
          <w:sz w:val="16"/>
        </w:rPr>
        <w:t xml:space="preserve"> on Oct. 21, 2019, but the person there </w:t>
      </w:r>
      <w:r w:rsidRPr="004132F2">
        <w:rPr>
          <w:rStyle w:val="StyleUnderline"/>
          <w:highlight w:val="cyan"/>
        </w:rPr>
        <w:t xml:space="preserve">was </w:t>
      </w:r>
      <w:r w:rsidRPr="004132F2">
        <w:rPr>
          <w:rStyle w:val="Emphasis"/>
          <w:highlight w:val="cyan"/>
        </w:rPr>
        <w:t>not aware</w:t>
      </w:r>
      <w:r w:rsidRPr="004132F2">
        <w:rPr>
          <w:rStyle w:val="StyleUnderline"/>
          <w:highlight w:val="cyan"/>
        </w:rPr>
        <w:t xml:space="preserve"> of </w:t>
      </w:r>
      <w:r w:rsidRPr="004132F2">
        <w:rPr>
          <w:rStyle w:val="Emphasis"/>
          <w:highlight w:val="cyan"/>
        </w:rPr>
        <w:t>any</w:t>
      </w:r>
      <w:r w:rsidRPr="004132F2">
        <w:rPr>
          <w:rStyle w:val="Emphasis"/>
        </w:rPr>
        <w:t xml:space="preserve"> such </w:t>
      </w:r>
      <w:r w:rsidRPr="004132F2">
        <w:rPr>
          <w:rStyle w:val="Emphasis"/>
          <w:highlight w:val="cyan"/>
        </w:rPr>
        <w:t>records</w:t>
      </w:r>
      <w:r w:rsidRPr="004132F2">
        <w:rPr>
          <w:sz w:val="16"/>
        </w:rPr>
        <w:t xml:space="preserve">. On Oct. 21, 2019, I wrote Bostrom and asked him about his record. On Oct. 23, 2019, he replied and gave me permission to share his reply in public, the relevant part of which reads as follows: The record in question refers to the number of courses simultaneously pursued at one point during my undergraduate studies, which – if memory serves, which it might not since it is more than 25 years ago – was the equivalent of about three and a half programs of </w:t>
      </w:r>
      <w:proofErr w:type="gramStart"/>
      <w:r w:rsidRPr="004132F2">
        <w:rPr>
          <w:sz w:val="16"/>
        </w:rPr>
        <w:t>full time</w:t>
      </w:r>
      <w:proofErr w:type="gramEnd"/>
      <w:r w:rsidRPr="004132F2">
        <w:rPr>
          <w:sz w:val="16"/>
        </w:rPr>
        <w:t xml:space="preserve"> study, I think 74 ’study points’. (I also studied briefly at Umea Univ during the same two-year period I was enrolled in Gothenburg.) The basis for thinking this might be a record is simply that at the time I asked around in some circles of other ambitious students, and the next highest course load anybody had heard of was sufficiently lower than what I was taking that I thought statistically it looked like it was likely a record. A part of my e-mail reply to Bostrom on Oct. 24, 2019: My impression is that it may be difficult to confirm that no one else had done what you did. One would need to check what a vast number of students did at different universities potentially over many years. I don’t even know if that data is accessible before the 1990s, and to search all that data could be an enormous task. My picture of the situation is as follows: You pursued unusually many courses at some point in time during your undergraduate studies. You asked some students and the next highest course load anyone of them had heard of was sufficiently lower. You didn’t and don’t know whether anyone had done what you did before. (I do not know either; we can make guesses about whether someone else had done what you did, but that would be speculation.) Then you claim on your CV “Undergraduate performance set national record in Sweden.” I am puzzled by how you can think that is an honest and accurate claim. Will you change your CV so that you no longer claim that you set a record? Information about university studies seems publicly available in Sweden. When I called the University of Gothenburg on Oct. 21, 2019, the person there said they have the following information for </w:t>
      </w:r>
      <w:proofErr w:type="spellStart"/>
      <w:r w:rsidRPr="004132F2">
        <w:rPr>
          <w:sz w:val="16"/>
        </w:rPr>
        <w:t>Niklas</w:t>
      </w:r>
      <w:proofErr w:type="spellEnd"/>
      <w:r w:rsidRPr="004132F2">
        <w:rPr>
          <w:sz w:val="16"/>
        </w:rPr>
        <w:t xml:space="preserve"> </w:t>
      </w:r>
      <w:proofErr w:type="spellStart"/>
      <w:r w:rsidRPr="004132F2">
        <w:rPr>
          <w:sz w:val="16"/>
        </w:rPr>
        <w:t>Boström</w:t>
      </w:r>
      <w:proofErr w:type="spellEnd"/>
      <w:r w:rsidRPr="004132F2">
        <w:rPr>
          <w:sz w:val="16"/>
        </w:rPr>
        <w:t xml:space="preserve">, born 10 March 1973: Two degrees in total (one bachelor’s and one master’s degree). The bachelor’s degree (Swedish: fil. </w:t>
      </w:r>
      <w:proofErr w:type="spellStart"/>
      <w:r w:rsidRPr="004132F2">
        <w:rPr>
          <w:sz w:val="16"/>
        </w:rPr>
        <w:t>kand</w:t>
      </w:r>
      <w:proofErr w:type="spellEnd"/>
      <w:r w:rsidRPr="004132F2">
        <w:rPr>
          <w:sz w:val="16"/>
        </w:rPr>
        <w:t xml:space="preserve">.) from University of Gothenburg was awarded in January 1995. Coursework included theoretical philosophy. The master’s degree (Swedish: magister or fil. mag.) is from Stockholm University, and, according to my notes from the call, in theoretical philosophy (although I guess coursework in some other subject could perhaps be included in the degree). He also did some additional coursework. He started to study at university in Lund in fall 1992. I asked Bostrom whether this is </w:t>
      </w:r>
      <w:proofErr w:type="gramStart"/>
      <w:r w:rsidRPr="004132F2">
        <w:rPr>
          <w:sz w:val="16"/>
        </w:rPr>
        <w:t>him</w:t>
      </w:r>
      <w:proofErr w:type="gramEnd"/>
      <w:r w:rsidRPr="004132F2">
        <w:rPr>
          <w:sz w:val="16"/>
        </w:rPr>
        <w:t xml:space="preserve"> but he did not reply. More information that I noted from my call with the university include that the person could see information from different universities in Sweden, and there are in total 367.5 higher education credits in the system (from different Swedish universities) for </w:t>
      </w:r>
      <w:proofErr w:type="spellStart"/>
      <w:r w:rsidRPr="004132F2">
        <w:rPr>
          <w:sz w:val="16"/>
        </w:rPr>
        <w:t>Boström</w:t>
      </w:r>
      <w:proofErr w:type="spellEnd"/>
      <w:r w:rsidRPr="004132F2">
        <w:rPr>
          <w:sz w:val="16"/>
        </w:rPr>
        <w:t xml:space="preserve">, according to the current method for counting credits. 60 credits </w:t>
      </w:r>
      <w:proofErr w:type="gramStart"/>
      <w:r w:rsidRPr="004132F2">
        <w:rPr>
          <w:sz w:val="16"/>
        </w:rPr>
        <w:t>is</w:t>
      </w:r>
      <w:proofErr w:type="gramEnd"/>
      <w:r w:rsidRPr="004132F2">
        <w:rPr>
          <w:sz w:val="16"/>
        </w:rPr>
        <w:t xml:space="preserve"> a normal academic year (assuming one does not, e.g., take summer courses). </w:t>
      </w:r>
      <w:proofErr w:type="spellStart"/>
      <w:r w:rsidRPr="004132F2">
        <w:rPr>
          <w:rStyle w:val="StyleUnderline"/>
        </w:rPr>
        <w:t>Boström</w:t>
      </w:r>
      <w:proofErr w:type="spellEnd"/>
      <w:r w:rsidRPr="004132F2">
        <w:rPr>
          <w:rStyle w:val="StyleUnderline"/>
        </w:rPr>
        <w:t xml:space="preserve"> bachelor’s </w:t>
      </w:r>
      <w:r w:rsidRPr="004132F2">
        <w:rPr>
          <w:rStyle w:val="StyleUnderline"/>
          <w:highlight w:val="cyan"/>
        </w:rPr>
        <w:t>degree corresponds to</w:t>
      </w:r>
      <w:r w:rsidRPr="004132F2">
        <w:rPr>
          <w:rStyle w:val="StyleUnderline"/>
        </w:rPr>
        <w:t xml:space="preserve"> </w:t>
      </w:r>
      <w:r w:rsidRPr="004132F2">
        <w:rPr>
          <w:rStyle w:val="Emphasis"/>
        </w:rPr>
        <w:t>180 credits</w:t>
      </w:r>
      <w:r w:rsidRPr="004132F2">
        <w:rPr>
          <w:rStyle w:val="StyleUnderline"/>
        </w:rPr>
        <w:t xml:space="preserve">, which is </w:t>
      </w:r>
      <w:r w:rsidRPr="004132F2">
        <w:rPr>
          <w:rStyle w:val="Emphasis"/>
          <w:highlight w:val="cyan"/>
        </w:rPr>
        <w:t>the exact requirement</w:t>
      </w:r>
      <w:r w:rsidRPr="004132F2">
        <w:rPr>
          <w:sz w:val="16"/>
        </w:rPr>
        <w:t xml:space="preserve"> for a bachelor’s degree. The total number of credits (367.5) corresponds to 6.125 years of full-time study (again, assuming, e.g., no summer courses or extra evening courses). According to the university, he started studying in 1992 and, according to Bostrom’s CV, he studied at Stockholm University until 1996. I asked Bostrom and I gather he confirmed that he only has one bachelor’s degree.</w:t>
      </w:r>
    </w:p>
    <w:p w14:paraId="7928793E" w14:textId="77777777" w:rsidR="000F67B0" w:rsidRDefault="000F67B0" w:rsidP="000F67B0">
      <w:pPr>
        <w:pStyle w:val="Heading3"/>
      </w:pPr>
      <w:r>
        <w:t>1NC---AT: Federalism</w:t>
      </w:r>
    </w:p>
    <w:p w14:paraId="20C03A09" w14:textId="77777777" w:rsidR="000F67B0" w:rsidRPr="00E623E9" w:rsidRDefault="000F67B0" w:rsidP="000F67B0">
      <w:pPr>
        <w:pStyle w:val="Heading4"/>
        <w:rPr>
          <w:rFonts w:cs="Arial"/>
        </w:rPr>
      </w:pPr>
      <w:r w:rsidRPr="00E623E9">
        <w:rPr>
          <w:rFonts w:cs="Arial"/>
        </w:rPr>
        <w:t>No spillover.</w:t>
      </w:r>
    </w:p>
    <w:p w14:paraId="097F1E26" w14:textId="77777777" w:rsidR="000F67B0" w:rsidRPr="00E623E9" w:rsidRDefault="000F67B0" w:rsidP="000F67B0">
      <w:r w:rsidRPr="00E623E9">
        <w:rPr>
          <w:rStyle w:val="Style13ptBold"/>
        </w:rPr>
        <w:t>Robinson 15</w:t>
      </w:r>
      <w:r w:rsidRPr="00E623E9">
        <w:t>, J.D. from Harvard University, B.A. from the University of Virginia, Professor of Law at the University of Richmond School of Law; Washington University Law Review, (Kimberly, 2015, “Disrupting Education Federalism,” Rev. 959)</w:t>
      </w:r>
    </w:p>
    <w:p w14:paraId="6CB45817" w14:textId="77777777" w:rsidR="000F67B0" w:rsidRDefault="000F67B0" w:rsidP="000F67B0">
      <w:pPr>
        <w:rPr>
          <w:sz w:val="16"/>
        </w:rPr>
      </w:pPr>
      <w:r w:rsidRPr="00E623E9">
        <w:rPr>
          <w:sz w:val="16"/>
        </w:rPr>
        <w:t xml:space="preserve">In offering a theory for how education federalism should be restructured to strengthen the federal role over education, and thus reduce reliance on states to ensure equal access to an excellent education, I build upon Yale Law Professor Heather </w:t>
      </w:r>
      <w:proofErr w:type="spellStart"/>
      <w:r w:rsidRPr="00E623E9">
        <w:rPr>
          <w:sz w:val="16"/>
        </w:rPr>
        <w:t>Gerken's</w:t>
      </w:r>
      <w:proofErr w:type="spellEnd"/>
      <w:r w:rsidRPr="00E623E9">
        <w:rPr>
          <w:sz w:val="16"/>
        </w:rPr>
        <w:t xml:space="preserve"> argument that </w:t>
      </w:r>
      <w:r w:rsidRPr="00E623E9">
        <w:rPr>
          <w:rStyle w:val="Emphasis"/>
          <w:highlight w:val="cyan"/>
        </w:rPr>
        <w:t>federalism</w:t>
      </w:r>
      <w:r w:rsidRPr="00E623E9">
        <w:rPr>
          <w:sz w:val="16"/>
        </w:rPr>
        <w:t xml:space="preserve"> theory </w:t>
      </w:r>
      <w:r w:rsidRPr="00E623E9">
        <w:rPr>
          <w:highlight w:val="cyan"/>
          <w:u w:val="single"/>
        </w:rPr>
        <w:t xml:space="preserve">should </w:t>
      </w:r>
      <w:r w:rsidRPr="00E623E9">
        <w:rPr>
          <w:rStyle w:val="Emphasis"/>
          <w:highlight w:val="cyan"/>
        </w:rPr>
        <w:t>eschew</w:t>
      </w:r>
      <w:r w:rsidRPr="00E623E9">
        <w:rPr>
          <w:sz w:val="16"/>
        </w:rPr>
        <w:t xml:space="preserve"> advancing </w:t>
      </w:r>
      <w:r w:rsidRPr="00E623E9">
        <w:rPr>
          <w:rStyle w:val="Emphasis"/>
          <w:highlight w:val="cyan"/>
        </w:rPr>
        <w:t>a single theory</w:t>
      </w:r>
      <w:r w:rsidRPr="00E623E9">
        <w:rPr>
          <w:highlight w:val="cyan"/>
          <w:u w:val="single"/>
        </w:rPr>
        <w:t xml:space="preserve"> for all occasions because</w:t>
      </w:r>
      <w:r w:rsidRPr="00E623E9">
        <w:rPr>
          <w:sz w:val="16"/>
        </w:rPr>
        <w:t xml:space="preserve"> "[b]</w:t>
      </w:r>
      <w:proofErr w:type="spellStart"/>
      <w:r w:rsidRPr="00E623E9">
        <w:rPr>
          <w:sz w:val="16"/>
        </w:rPr>
        <w:t>oth</w:t>
      </w:r>
      <w:proofErr w:type="spellEnd"/>
      <w:r w:rsidRPr="00E623E9">
        <w:rPr>
          <w:sz w:val="16"/>
        </w:rPr>
        <w:t xml:space="preserve"> in theory and practice</w:t>
      </w:r>
      <w:proofErr w:type="gramStart"/>
      <w:r w:rsidRPr="00E623E9">
        <w:rPr>
          <w:sz w:val="16"/>
        </w:rPr>
        <w:t xml:space="preserve"> ..</w:t>
      </w:r>
      <w:proofErr w:type="gramEnd"/>
      <w:r w:rsidRPr="00E623E9">
        <w:rPr>
          <w:sz w:val="16"/>
        </w:rPr>
        <w:t xml:space="preserve"> . </w:t>
      </w:r>
      <w:r w:rsidRPr="00E623E9">
        <w:rPr>
          <w:rStyle w:val="Emphasis"/>
          <w:highlight w:val="cyan"/>
        </w:rPr>
        <w:t>there are many federalisms</w:t>
      </w:r>
      <w:r w:rsidRPr="00E623E9">
        <w:rPr>
          <w:highlight w:val="cyan"/>
          <w:u w:val="single"/>
        </w:rPr>
        <w:t>, not one</w:t>
      </w:r>
      <w:r w:rsidRPr="00E623E9">
        <w:rPr>
          <w:sz w:val="16"/>
        </w:rPr>
        <w:t xml:space="preserve">."39 She astutely contends that </w:t>
      </w:r>
      <w:r w:rsidRPr="00E623E9">
        <w:rPr>
          <w:u w:val="single"/>
        </w:rPr>
        <w:t xml:space="preserve">scholars </w:t>
      </w:r>
      <w:proofErr w:type="gramStart"/>
      <w:r w:rsidRPr="00E623E9">
        <w:rPr>
          <w:u w:val="single"/>
        </w:rPr>
        <w:t>developing</w:t>
      </w:r>
      <w:proofErr w:type="gramEnd"/>
      <w:r w:rsidRPr="00E623E9">
        <w:rPr>
          <w:sz w:val="16"/>
        </w:rPr>
        <w:t xml:space="preserve"> and critiquing </w:t>
      </w:r>
      <w:r w:rsidRPr="00E623E9">
        <w:rPr>
          <w:u w:val="single"/>
        </w:rPr>
        <w:t>federalism theory should consider the</w:t>
      </w:r>
      <w:r w:rsidRPr="00E623E9">
        <w:rPr>
          <w:sz w:val="16"/>
        </w:rPr>
        <w:t xml:space="preserve"> appropriate </w:t>
      </w:r>
      <w:r w:rsidRPr="00E623E9">
        <w:rPr>
          <w:u w:val="single"/>
        </w:rPr>
        <w:t>balance of institutional arrangements for</w:t>
      </w:r>
      <w:r w:rsidRPr="00E623E9">
        <w:rPr>
          <w:sz w:val="16"/>
        </w:rPr>
        <w:t xml:space="preserve"> a </w:t>
      </w:r>
      <w:r w:rsidRPr="00E623E9">
        <w:rPr>
          <w:u w:val="single"/>
        </w:rPr>
        <w:t>specific c</w:t>
      </w:r>
      <w:r w:rsidRPr="00E623E9">
        <w:rPr>
          <w:sz w:val="16"/>
        </w:rPr>
        <w:t xml:space="preserve">ontext. 40 Therefore, </w:t>
      </w:r>
      <w:r w:rsidRPr="00E623E9">
        <w:rPr>
          <w:u w:val="single"/>
        </w:rPr>
        <w:t xml:space="preserve">my </w:t>
      </w:r>
      <w:r w:rsidRPr="00E623E9">
        <w:rPr>
          <w:highlight w:val="cyan"/>
          <w:u w:val="single"/>
        </w:rPr>
        <w:t>theory</w:t>
      </w:r>
      <w:r w:rsidRPr="00E623E9">
        <w:rPr>
          <w:sz w:val="16"/>
        </w:rPr>
        <w:t xml:space="preserve"> for how education federalism should be restructured </w:t>
      </w:r>
      <w:r w:rsidRPr="00E623E9">
        <w:rPr>
          <w:rStyle w:val="Emphasis"/>
          <w:highlight w:val="cyan"/>
        </w:rPr>
        <w:t xml:space="preserve">does not </w:t>
      </w:r>
      <w:r w:rsidRPr="00E623E9">
        <w:rPr>
          <w:highlight w:val="cyan"/>
          <w:u w:val="single"/>
        </w:rPr>
        <w:t xml:space="preserve">attempt to </w:t>
      </w:r>
      <w:r w:rsidRPr="00E623E9">
        <w:rPr>
          <w:rStyle w:val="Emphasis"/>
          <w:highlight w:val="cyan"/>
        </w:rPr>
        <w:t>propose</w:t>
      </w:r>
      <w:r w:rsidRPr="00E623E9">
        <w:rPr>
          <w:sz w:val="16"/>
        </w:rPr>
        <w:t xml:space="preserve"> a </w:t>
      </w:r>
      <w:r w:rsidRPr="00E623E9">
        <w:rPr>
          <w:rStyle w:val="Emphasis"/>
          <w:highlight w:val="cyan"/>
        </w:rPr>
        <w:t>federalism</w:t>
      </w:r>
      <w:r w:rsidRPr="00E623E9">
        <w:rPr>
          <w:sz w:val="16"/>
        </w:rPr>
        <w:t xml:space="preserve"> theory </w:t>
      </w:r>
      <w:r w:rsidRPr="00E623E9">
        <w:rPr>
          <w:highlight w:val="cyan"/>
          <w:u w:val="single"/>
        </w:rPr>
        <w:t xml:space="preserve">for </w:t>
      </w:r>
      <w:r w:rsidRPr="00E623E9">
        <w:rPr>
          <w:rStyle w:val="Emphasis"/>
          <w:highlight w:val="cyan"/>
        </w:rPr>
        <w:t>other policymaking arenas</w:t>
      </w:r>
      <w:r w:rsidRPr="00E623E9">
        <w:rPr>
          <w:highlight w:val="cyan"/>
          <w:u w:val="single"/>
        </w:rPr>
        <w:t xml:space="preserve"> such as </w:t>
      </w:r>
      <w:r w:rsidRPr="00E623E9">
        <w:rPr>
          <w:rStyle w:val="Emphasis"/>
          <w:highlight w:val="cyan"/>
        </w:rPr>
        <w:t>environmental law</w:t>
      </w:r>
      <w:r w:rsidRPr="00E623E9">
        <w:rPr>
          <w:highlight w:val="cyan"/>
          <w:u w:val="single"/>
        </w:rPr>
        <w:t xml:space="preserve"> or </w:t>
      </w:r>
      <w:r w:rsidRPr="00E623E9">
        <w:rPr>
          <w:rStyle w:val="Emphasis"/>
          <w:highlight w:val="cyan"/>
        </w:rPr>
        <w:t>healthcare</w:t>
      </w:r>
      <w:r w:rsidRPr="00E623E9">
        <w:rPr>
          <w:sz w:val="16"/>
        </w:rPr>
        <w:t xml:space="preserve"> policy. Instead, </w:t>
      </w:r>
      <w:r w:rsidRPr="00E623E9">
        <w:rPr>
          <w:highlight w:val="cyan"/>
          <w:u w:val="single"/>
        </w:rPr>
        <w:t>it solely proposes a shift in</w:t>
      </w:r>
      <w:r w:rsidRPr="00E623E9">
        <w:rPr>
          <w:sz w:val="16"/>
        </w:rPr>
        <w:t xml:space="preserve"> the </w:t>
      </w:r>
      <w:r w:rsidRPr="00E623E9">
        <w:rPr>
          <w:highlight w:val="cyan"/>
          <w:u w:val="single"/>
        </w:rPr>
        <w:t>balance of</w:t>
      </w:r>
      <w:r w:rsidRPr="00E623E9">
        <w:rPr>
          <w:sz w:val="16"/>
        </w:rPr>
        <w:t xml:space="preserve"> federal, state, and local </w:t>
      </w:r>
      <w:r w:rsidRPr="00E623E9">
        <w:rPr>
          <w:highlight w:val="cyan"/>
          <w:u w:val="single"/>
        </w:rPr>
        <w:t>authority</w:t>
      </w:r>
      <w:r w:rsidRPr="00E623E9">
        <w:rPr>
          <w:sz w:val="16"/>
        </w:rPr>
        <w:t xml:space="preserve"> </w:t>
      </w:r>
      <w:proofErr w:type="gramStart"/>
      <w:r w:rsidRPr="00E623E9">
        <w:rPr>
          <w:sz w:val="16"/>
        </w:rPr>
        <w:t xml:space="preserve">in order </w:t>
      </w:r>
      <w:r w:rsidRPr="00E623E9">
        <w:rPr>
          <w:u w:val="single"/>
        </w:rPr>
        <w:t>to</w:t>
      </w:r>
      <w:proofErr w:type="gramEnd"/>
      <w:r w:rsidRPr="00E623E9">
        <w:rPr>
          <w:u w:val="single"/>
        </w:rPr>
        <w:t xml:space="preserve"> strengthen the federal role in ensuring</w:t>
      </w:r>
      <w:r w:rsidRPr="00E623E9">
        <w:rPr>
          <w:sz w:val="16"/>
        </w:rPr>
        <w:t xml:space="preserve"> equal </w:t>
      </w:r>
      <w:r w:rsidRPr="00E623E9">
        <w:rPr>
          <w:u w:val="single"/>
        </w:rPr>
        <w:t>access to</w:t>
      </w:r>
      <w:r w:rsidRPr="00E623E9">
        <w:rPr>
          <w:sz w:val="16"/>
        </w:rPr>
        <w:t xml:space="preserve"> an </w:t>
      </w:r>
      <w:r w:rsidRPr="00E623E9">
        <w:rPr>
          <w:u w:val="single"/>
        </w:rPr>
        <w:t>excellent education while preserving</w:t>
      </w:r>
      <w:r w:rsidRPr="00E623E9">
        <w:rPr>
          <w:sz w:val="16"/>
        </w:rPr>
        <w:t xml:space="preserve"> the aspects of state and local </w:t>
      </w:r>
      <w:r w:rsidRPr="00E623E9">
        <w:rPr>
          <w:u w:val="single"/>
        </w:rPr>
        <w:t>autonomy</w:t>
      </w:r>
      <w:r w:rsidRPr="00E623E9">
        <w:rPr>
          <w:sz w:val="16"/>
        </w:rPr>
        <w:t xml:space="preserve"> over education that do not undermine equal access to an excellent education.</w:t>
      </w:r>
    </w:p>
    <w:p w14:paraId="5DA464B6" w14:textId="77777777" w:rsidR="000F67B0" w:rsidRPr="00E623E9" w:rsidRDefault="000F67B0" w:rsidP="000F67B0">
      <w:pPr>
        <w:pStyle w:val="Heading4"/>
        <w:rPr>
          <w:rFonts w:cs="Arial"/>
        </w:rPr>
      </w:pPr>
      <w:r>
        <w:rPr>
          <w:rFonts w:cs="Arial"/>
        </w:rPr>
        <w:t xml:space="preserve">*** </w:t>
      </w:r>
      <w:r w:rsidRPr="00E623E9">
        <w:rPr>
          <w:rFonts w:cs="Arial"/>
        </w:rPr>
        <w:t xml:space="preserve">Climate change and COVID-19 </w:t>
      </w:r>
      <w:r w:rsidRPr="00E623E9">
        <w:rPr>
          <w:rFonts w:cs="Arial"/>
          <w:u w:val="single"/>
        </w:rPr>
        <w:t>thump</w:t>
      </w:r>
      <w:r w:rsidRPr="00E623E9">
        <w:rPr>
          <w:rFonts w:cs="Arial"/>
        </w:rPr>
        <w:t xml:space="preserve"> </w:t>
      </w:r>
      <w:r w:rsidRPr="00E623E9">
        <w:rPr>
          <w:rFonts w:cs="Arial"/>
          <w:u w:val="single"/>
        </w:rPr>
        <w:t>federalism.</w:t>
      </w:r>
    </w:p>
    <w:p w14:paraId="06B88BCA" w14:textId="77777777" w:rsidR="000F67B0" w:rsidRPr="00E623E9" w:rsidRDefault="000F67B0" w:rsidP="000F67B0">
      <w:r w:rsidRPr="00E623E9">
        <w:rPr>
          <w:rStyle w:val="Style13ptBold"/>
        </w:rPr>
        <w:t>Feldman 2-23</w:t>
      </w:r>
      <w:r w:rsidRPr="00E623E9">
        <w:t xml:space="preserve">-2021, a Bloomberg Opinion columnist and host of the podcast “Deep Background.” He is a professor of law at Harvard University and was a clerk to U.S. Supreme Court Justice David Souter.(Noah, February 23, 2021, “Federalism Shows Its Age Fighting Covid-19, Climate Change,” </w:t>
      </w:r>
      <w:r w:rsidRPr="00E623E9">
        <w:rPr>
          <w:i/>
          <w:iCs/>
        </w:rPr>
        <w:t xml:space="preserve">Bloomberg Opinion, </w:t>
      </w:r>
      <w:hyperlink r:id="rId56" w:history="1">
        <w:r w:rsidRPr="00E623E9">
          <w:rPr>
            <w:rStyle w:val="Hyperlink"/>
          </w:rPr>
          <w:t>https://www.bloomberg.com/opinion/articles/2021-02-23/vaccine-rollout-and-texas-disaster-show-limits-of-federalism</w:t>
        </w:r>
      </w:hyperlink>
      <w:r w:rsidRPr="00E623E9">
        <w:t>)</w:t>
      </w:r>
    </w:p>
    <w:p w14:paraId="70D7668C" w14:textId="77777777" w:rsidR="000F67B0" w:rsidRPr="00EF3F7D" w:rsidRDefault="000F67B0" w:rsidP="000F67B0">
      <w:pPr>
        <w:rPr>
          <w:sz w:val="16"/>
        </w:rPr>
      </w:pPr>
      <w:r w:rsidRPr="00E623E9">
        <w:rPr>
          <w:sz w:val="16"/>
        </w:rPr>
        <w:t xml:space="preserve">There wasn’t much President Joe Biden could have done about this month’s Texas energy disaster. Ditto the slow-moving vaccine rollout. The reason is the same: federalism, a system dating back to the 1780s and only seriously overhauled once. Although </w:t>
      </w:r>
      <w:r w:rsidRPr="00E623E9">
        <w:rPr>
          <w:rStyle w:val="StyleUnderline"/>
          <w:highlight w:val="cyan"/>
        </w:rPr>
        <w:t>federalism</w:t>
      </w:r>
      <w:r w:rsidRPr="00E623E9">
        <w:rPr>
          <w:sz w:val="16"/>
        </w:rPr>
        <w:t xml:space="preserve"> still has some benefits, its </w:t>
      </w:r>
      <w:r w:rsidRPr="00E623E9">
        <w:rPr>
          <w:rStyle w:val="Emphasis"/>
          <w:highlight w:val="cyan"/>
        </w:rPr>
        <w:t>obsolescence</w:t>
      </w:r>
      <w:r w:rsidRPr="00E623E9">
        <w:rPr>
          <w:sz w:val="16"/>
        </w:rPr>
        <w:t xml:space="preserve"> </w:t>
      </w:r>
      <w:r w:rsidRPr="00E623E9">
        <w:rPr>
          <w:rStyle w:val="StyleUnderline"/>
          <w:highlight w:val="cyan"/>
        </w:rPr>
        <w:t>is increasingly obvious</w:t>
      </w:r>
      <w:r w:rsidRPr="00E623E9">
        <w:rPr>
          <w:sz w:val="16"/>
        </w:rPr>
        <w:t xml:space="preserve"> </w:t>
      </w:r>
      <w:r w:rsidRPr="00E623E9">
        <w:rPr>
          <w:rStyle w:val="StyleUnderline"/>
          <w:highlight w:val="cyan"/>
        </w:rPr>
        <w:t>when the U.S. faces crises</w:t>
      </w:r>
      <w:r w:rsidRPr="00E623E9">
        <w:rPr>
          <w:rStyle w:val="StyleUnderline"/>
        </w:rPr>
        <w:t xml:space="preserve"> that, </w:t>
      </w:r>
      <w:r w:rsidRPr="00E623E9">
        <w:rPr>
          <w:rStyle w:val="StyleUnderline"/>
          <w:highlight w:val="cyan"/>
        </w:rPr>
        <w:t xml:space="preserve">like </w:t>
      </w:r>
      <w:r w:rsidRPr="00E623E9">
        <w:rPr>
          <w:rStyle w:val="Emphasis"/>
          <w:highlight w:val="cyan"/>
        </w:rPr>
        <w:t>climate change</w:t>
      </w:r>
      <w:r w:rsidRPr="00E623E9">
        <w:rPr>
          <w:rStyle w:val="StyleUnderline"/>
        </w:rPr>
        <w:t xml:space="preserve"> </w:t>
      </w:r>
      <w:r w:rsidRPr="00E623E9">
        <w:rPr>
          <w:rStyle w:val="StyleUnderline"/>
          <w:highlight w:val="cyan"/>
        </w:rPr>
        <w:t>and</w:t>
      </w:r>
      <w:r w:rsidRPr="00E623E9">
        <w:rPr>
          <w:rStyle w:val="StyleUnderline"/>
        </w:rPr>
        <w:t xml:space="preserve"> </w:t>
      </w:r>
      <w:r w:rsidRPr="00E623E9">
        <w:rPr>
          <w:rStyle w:val="Emphasis"/>
          <w:highlight w:val="cyan"/>
        </w:rPr>
        <w:t>Covid-19,</w:t>
      </w:r>
      <w:r w:rsidRPr="00E623E9">
        <w:rPr>
          <w:rStyle w:val="StyleUnderline"/>
        </w:rPr>
        <w:t xml:space="preserve"> </w:t>
      </w:r>
      <w:r w:rsidRPr="00E623E9">
        <w:rPr>
          <w:rStyle w:val="StyleUnderline"/>
          <w:highlight w:val="cyan"/>
        </w:rPr>
        <w:t>don’t respect state boundaries</w:t>
      </w:r>
      <w:r w:rsidRPr="00E623E9">
        <w:rPr>
          <w:rStyle w:val="StyleUnderline"/>
        </w:rPr>
        <w:t>.</w:t>
      </w:r>
      <w:r w:rsidRPr="00E623E9">
        <w:rPr>
          <w:sz w:val="16"/>
        </w:rPr>
        <w:t xml:space="preserve"> Energy and health care are only two of the crucial infrastructure systems that remain state-regulated or state-run. And many of those systems </w:t>
      </w:r>
      <w:proofErr w:type="gramStart"/>
      <w:r w:rsidRPr="00E623E9">
        <w:rPr>
          <w:sz w:val="16"/>
        </w:rPr>
        <w:t>are in need of</w:t>
      </w:r>
      <w:proofErr w:type="gramEnd"/>
      <w:r w:rsidRPr="00E623E9">
        <w:rPr>
          <w:sz w:val="16"/>
        </w:rPr>
        <w:t xml:space="preserve"> updating everywhere — not piecemeal, as federalism tends to support. Federalism was, in important ways, an American invention — the brainchild of James Madison. It was a product of political necessity for 13 states that had been separately administered as British colonies and that had already tried and failed to function as a loose confederation between 1776 and 1787. Unifying into a single nation would have been practical for the early United States. At the Philadelphia constitutional convention, big-state representatives, including Madison, favored a heavily national model of government to replace the failing decentralized system created by the Articles of Confederation. But local elites in the small states did not want to give up power. They staged a walkout, returning only once they were assured of permanent protections for their states, including equal representation in the Senate. The core idea of federalism was that states would retain sovereignty over their citizens, while the federal government would in parallel exercise its own sovereignty over the same people. The founders thus “split the atom of sovereignty,” as Justice Anthony Kennedy once grandly put it: Instead of a single sovereign government, the U.S. would have a federal semi-sovereign government operating alongside the semi-sovereign states. The devil was in the details. </w:t>
      </w:r>
      <w:r w:rsidRPr="00E623E9">
        <w:rPr>
          <w:rStyle w:val="Emphasis"/>
        </w:rPr>
        <w:t>Which government controlled which powers became a challenge</w:t>
      </w:r>
      <w:r w:rsidRPr="00E623E9">
        <w:rPr>
          <w:sz w:val="16"/>
        </w:rPr>
        <w:t xml:space="preserve">. The Civil War was fought in part over the question of whether states or the federal government would have control over the existence of slavery. Recognizably modern national regulatory legislation began to emerge gradually in the Progressive Era. In 1887, a century after the Philadelphia convention, the Interstate Commerce Commission was created by Congress to regulate railroads, the most important interstate infrastructure of the day. But it took the Great Depression and the resultant New Deal for Congress to pass vast national legislation and to create a raft of federal agencies to perform coordinating tasks that had previously been unthinkable. New Deal federalism was itself continuing the compromise between the federal government and the states. Core issues of national competency were moved to the federal level. Yet states retained a tremendous amount of regulatory capacity, including in areas that overlapped with federal regulatory control. Thus, to take the example of energy, both the federal government and the states regulate different aspects of the power grid. In this respect, today’s federalism isn’t radically different from the federalism of the New Deal. Texas </w:t>
      </w:r>
      <w:proofErr w:type="gramStart"/>
      <w:r w:rsidRPr="00E623E9">
        <w:rPr>
          <w:sz w:val="16"/>
        </w:rPr>
        <w:t>actually made</w:t>
      </w:r>
      <w:proofErr w:type="gramEnd"/>
      <w:r w:rsidRPr="00E623E9">
        <w:rPr>
          <w:sz w:val="16"/>
        </w:rPr>
        <w:t xml:space="preserve"> a conscious choice not to connect its power grid to that of other states, partly in order to retain state regulatory control. Under the Constitution as it has been interpreted since the New Deal, Congress would have the power to pass laws that impose regulatory controls even on in-state power grids. If Congress wanted to, it could enact laws empowering federal regulators to require state-based power plants to be capable of functioning even in very cold temperatures, thereby reducing the risk of the kind of temperature-based breakdowns that caused the recent Texas power disaster. Similarly, Congress has the authority to do much more than it does to control or regulate health care at the state level. Even a nationalized health-care system would be within the constitutional reach of Congress. Education is yet another area where states exercise near total authority, even though the issue is of obvious national importance. </w:t>
      </w:r>
      <w:r w:rsidRPr="00E623E9">
        <w:rPr>
          <w:rStyle w:val="StyleUnderline"/>
          <w:highlight w:val="cyan"/>
        </w:rPr>
        <w:t>The problem</w:t>
      </w:r>
      <w:r w:rsidRPr="00E623E9">
        <w:rPr>
          <w:sz w:val="16"/>
        </w:rPr>
        <w:t xml:space="preserve">, therefore, doesn’t lie in the Constitution, at least not primarily. It </w:t>
      </w:r>
      <w:r w:rsidRPr="00E623E9">
        <w:rPr>
          <w:rStyle w:val="StyleUnderline"/>
          <w:highlight w:val="cyan"/>
        </w:rPr>
        <w:t>lies in the deeply established political norms</w:t>
      </w:r>
      <w:r w:rsidRPr="00E623E9">
        <w:rPr>
          <w:rStyle w:val="StyleUnderline"/>
        </w:rPr>
        <w:t xml:space="preserve"> </w:t>
      </w:r>
      <w:r w:rsidRPr="00E623E9">
        <w:rPr>
          <w:sz w:val="16"/>
        </w:rPr>
        <w:t xml:space="preserve">and customs </w:t>
      </w:r>
      <w:r w:rsidRPr="00E623E9">
        <w:rPr>
          <w:rStyle w:val="StyleUnderline"/>
          <w:highlight w:val="cyan"/>
        </w:rPr>
        <w:t xml:space="preserve">that still </w:t>
      </w:r>
      <w:r w:rsidRPr="00E623E9">
        <w:rPr>
          <w:rStyle w:val="Emphasis"/>
          <w:highlight w:val="cyan"/>
        </w:rPr>
        <w:t>confer enormous power on states</w:t>
      </w:r>
      <w:r w:rsidRPr="00E623E9">
        <w:rPr>
          <w:sz w:val="16"/>
        </w:rPr>
        <w:t xml:space="preserve">, </w:t>
      </w:r>
      <w:r w:rsidRPr="00E623E9">
        <w:rPr>
          <w:rStyle w:val="StyleUnderline"/>
          <w:highlight w:val="cyan"/>
        </w:rPr>
        <w:t>even regarding national infrastructure problems that span state boundaries</w:t>
      </w:r>
      <w:r w:rsidRPr="00E623E9">
        <w:rPr>
          <w:sz w:val="16"/>
        </w:rPr>
        <w:t xml:space="preserve">. Those customs and norms continue to shape the distribution of power and responsibility as between the states and the federal government. True, the constitutional design of the Senate, as well as the continued sovereign existence of the states, help shape the ongoing political reality. But as the New Deal federalism overhaul shows, those structural features of our federal system can be overcome when crisis demands it. Will </w:t>
      </w:r>
      <w:r w:rsidRPr="00E623E9">
        <w:rPr>
          <w:rStyle w:val="StyleUnderline"/>
          <w:highlight w:val="cyan"/>
        </w:rPr>
        <w:t xml:space="preserve">the </w:t>
      </w:r>
      <w:r w:rsidRPr="00E623E9">
        <w:rPr>
          <w:rStyle w:val="Emphasis"/>
          <w:highlight w:val="cyan"/>
        </w:rPr>
        <w:t>crises</w:t>
      </w:r>
      <w:r w:rsidRPr="00E623E9">
        <w:rPr>
          <w:rStyle w:val="StyleUnderline"/>
          <w:highlight w:val="cyan"/>
        </w:rPr>
        <w:t xml:space="preserve"> </w:t>
      </w:r>
      <w:r w:rsidRPr="00E623E9">
        <w:rPr>
          <w:rStyle w:val="Emphasis"/>
          <w:highlight w:val="cyan"/>
        </w:rPr>
        <w:t>regarding</w:t>
      </w:r>
      <w:r w:rsidRPr="00E623E9">
        <w:rPr>
          <w:rStyle w:val="StyleUnderline"/>
          <w:highlight w:val="cyan"/>
        </w:rPr>
        <w:t xml:space="preserve"> climate change and Covid-19</w:t>
      </w:r>
      <w:r w:rsidRPr="00E623E9">
        <w:rPr>
          <w:sz w:val="16"/>
        </w:rPr>
        <w:t xml:space="preserve"> </w:t>
      </w:r>
      <w:r w:rsidRPr="00E623E9">
        <w:rPr>
          <w:rStyle w:val="StyleUnderline"/>
          <w:highlight w:val="cyan"/>
        </w:rPr>
        <w:t xml:space="preserve">generate support for </w:t>
      </w:r>
      <w:r w:rsidRPr="00E623E9">
        <w:rPr>
          <w:rStyle w:val="Emphasis"/>
          <w:highlight w:val="cyan"/>
        </w:rPr>
        <w:t>overhauling federalism</w:t>
      </w:r>
      <w:r w:rsidRPr="00E623E9">
        <w:rPr>
          <w:sz w:val="16"/>
        </w:rPr>
        <w:t xml:space="preserve"> again? </w:t>
      </w:r>
      <w:r w:rsidRPr="00E623E9">
        <w:rPr>
          <w:rStyle w:val="StyleUnderline"/>
        </w:rPr>
        <w:t xml:space="preserve">If </w:t>
      </w:r>
      <w:r w:rsidRPr="00E623E9">
        <w:rPr>
          <w:rStyle w:val="StyleUnderline"/>
          <w:highlight w:val="cyan"/>
        </w:rPr>
        <w:t>failures continue to pile up</w:t>
      </w:r>
      <w:r w:rsidRPr="00E623E9">
        <w:rPr>
          <w:rStyle w:val="StyleUnderline"/>
        </w:rPr>
        <w:t xml:space="preserve"> over time, </w:t>
      </w:r>
      <w:r w:rsidRPr="00E623E9">
        <w:rPr>
          <w:rStyle w:val="Emphasis"/>
          <w:highlight w:val="cyan"/>
        </w:rPr>
        <w:t>the public will demand change,</w:t>
      </w:r>
      <w:r w:rsidRPr="00E623E9">
        <w:rPr>
          <w:rStyle w:val="StyleUnderline"/>
        </w:rPr>
        <w:t xml:space="preserve"> </w:t>
      </w:r>
      <w:r w:rsidRPr="00E623E9">
        <w:rPr>
          <w:rStyle w:val="StyleUnderline"/>
          <w:highlight w:val="cyan"/>
        </w:rPr>
        <w:t>and</w:t>
      </w:r>
      <w:r w:rsidRPr="00E623E9">
        <w:rPr>
          <w:rStyle w:val="StyleUnderline"/>
        </w:rPr>
        <w:t xml:space="preserve"> to meet that need, </w:t>
      </w:r>
      <w:r w:rsidRPr="00E623E9">
        <w:rPr>
          <w:rStyle w:val="StyleUnderline"/>
          <w:highlight w:val="cyan"/>
        </w:rPr>
        <w:t xml:space="preserve">Congress and the president may see fit to </w:t>
      </w:r>
      <w:r w:rsidRPr="00E623E9">
        <w:rPr>
          <w:rStyle w:val="Emphasis"/>
          <w:highlight w:val="cyan"/>
        </w:rPr>
        <w:t>regulate more extensively</w:t>
      </w:r>
      <w:r w:rsidRPr="00E623E9">
        <w:rPr>
          <w:sz w:val="16"/>
        </w:rPr>
        <w:t xml:space="preserve">. As infrastructure in the United States continues to degrade, the need for such federal initiatives is likely to continue to grow. Until it does, </w:t>
      </w:r>
      <w:r w:rsidRPr="00E623E9">
        <w:rPr>
          <w:rStyle w:val="StyleUnderline"/>
          <w:highlight w:val="cyan"/>
        </w:rPr>
        <w:t>the U.S. will remain stuck with the legacy</w:t>
      </w:r>
      <w:r w:rsidRPr="00E623E9">
        <w:rPr>
          <w:sz w:val="16"/>
        </w:rPr>
        <w:t xml:space="preserve"> of an 18th-century Constitution </w:t>
      </w:r>
      <w:r w:rsidRPr="00E623E9">
        <w:rPr>
          <w:rStyle w:val="StyleUnderline"/>
          <w:highlight w:val="cyan"/>
        </w:rPr>
        <w:t>that</w:t>
      </w:r>
      <w:r w:rsidRPr="00E623E9">
        <w:rPr>
          <w:sz w:val="16"/>
        </w:rPr>
        <w:t xml:space="preserve">, despite its many virtues, </w:t>
      </w:r>
      <w:r w:rsidRPr="00E623E9">
        <w:rPr>
          <w:rStyle w:val="StyleUnderline"/>
          <w:highlight w:val="cyan"/>
        </w:rPr>
        <w:t>doesn’t always meet the needs of the moment</w:t>
      </w:r>
      <w:r w:rsidRPr="00E623E9">
        <w:rPr>
          <w:sz w:val="16"/>
        </w:rPr>
        <w:t>.</w:t>
      </w:r>
    </w:p>
    <w:p w14:paraId="12860279" w14:textId="77777777" w:rsidR="000F67B0" w:rsidRPr="004132F2" w:rsidRDefault="000F67B0" w:rsidP="000F67B0">
      <w:pPr>
        <w:pStyle w:val="Heading3"/>
        <w:rPr>
          <w:rFonts w:cs="Arial"/>
        </w:rPr>
      </w:pPr>
      <w:r w:rsidRPr="004132F2">
        <w:rPr>
          <w:rFonts w:cs="Arial"/>
        </w:rPr>
        <w:t>1NC---AT: Unregulated Tech Acquisition</w:t>
      </w:r>
    </w:p>
    <w:p w14:paraId="3A1987F1" w14:textId="77777777" w:rsidR="000F67B0" w:rsidRPr="004132F2" w:rsidRDefault="000F67B0" w:rsidP="000F67B0">
      <w:pPr>
        <w:pStyle w:val="Heading4"/>
        <w:rPr>
          <w:rFonts w:cs="Arial"/>
        </w:rPr>
      </w:pPr>
      <w:r>
        <w:rPr>
          <w:rFonts w:cs="Arial"/>
        </w:rPr>
        <w:t xml:space="preserve">** </w:t>
      </w:r>
      <w:r w:rsidRPr="004132F2">
        <w:rPr>
          <w:rFonts w:cs="Arial"/>
        </w:rPr>
        <w:t xml:space="preserve">Unregulated tech is </w:t>
      </w:r>
      <w:r w:rsidRPr="004132F2">
        <w:rPr>
          <w:rFonts w:cs="Arial"/>
          <w:u w:val="single"/>
        </w:rPr>
        <w:t>hard</w:t>
      </w:r>
      <w:r w:rsidRPr="004132F2">
        <w:rPr>
          <w:rFonts w:cs="Arial"/>
        </w:rPr>
        <w:t xml:space="preserve"> to get</w:t>
      </w:r>
    </w:p>
    <w:p w14:paraId="0080F3EF" w14:textId="77777777" w:rsidR="000F67B0" w:rsidRPr="004132F2" w:rsidRDefault="000F67B0" w:rsidP="000F67B0">
      <w:proofErr w:type="spellStart"/>
      <w:r w:rsidRPr="004132F2">
        <w:rPr>
          <w:rStyle w:val="Style13ptBold"/>
        </w:rPr>
        <w:t>Scharre</w:t>
      </w:r>
      <w:proofErr w:type="spellEnd"/>
      <w:r w:rsidRPr="004132F2">
        <w:rPr>
          <w:rStyle w:val="Style13ptBold"/>
        </w:rPr>
        <w:t xml:space="preserve"> 17</w:t>
      </w:r>
      <w:r w:rsidRPr="004132F2">
        <w:t>, Senior Fellow and director of the Technology and National Security Program at the Center for a New American Security. (Paul, 12-22-2017, "Why You Shouldn’t Fear “</w:t>
      </w:r>
      <w:proofErr w:type="spellStart"/>
      <w:r w:rsidRPr="004132F2">
        <w:t>Slaughterbots</w:t>
      </w:r>
      <w:proofErr w:type="spellEnd"/>
      <w:r w:rsidRPr="004132F2">
        <w:t>”", https://spectrum.ieee.org/automaton/robotics/military-robots/why-you-shouldnt-fear-slaughterbots)</w:t>
      </w:r>
    </w:p>
    <w:p w14:paraId="6E1AC0F5" w14:textId="77777777" w:rsidR="000F67B0" w:rsidRPr="004132F2" w:rsidRDefault="000F67B0" w:rsidP="000F67B0">
      <w:pPr>
        <w:rPr>
          <w:u w:val="single"/>
        </w:rPr>
      </w:pPr>
      <w:r w:rsidRPr="004132F2">
        <w:rPr>
          <w:sz w:val="16"/>
        </w:rPr>
        <w:t>The “</w:t>
      </w:r>
      <w:proofErr w:type="spellStart"/>
      <w:r w:rsidRPr="004132F2">
        <w:rPr>
          <w:sz w:val="16"/>
        </w:rPr>
        <w:t>Slaughterbots</w:t>
      </w:r>
      <w:proofErr w:type="spellEnd"/>
      <w:r w:rsidRPr="004132F2">
        <w:rPr>
          <w:sz w:val="16"/>
        </w:rPr>
        <w:t xml:space="preserve">” video takes this problem and blows it out of proportion, however, </w:t>
      </w:r>
      <w:r w:rsidRPr="004132F2">
        <w:rPr>
          <w:rStyle w:val="StyleUnderline"/>
          <w:highlight w:val="cyan"/>
        </w:rPr>
        <w:t>suggesting that</w:t>
      </w:r>
      <w:r w:rsidRPr="004132F2">
        <w:rPr>
          <w:sz w:val="16"/>
        </w:rPr>
        <w:t xml:space="preserve"> </w:t>
      </w:r>
      <w:r w:rsidRPr="004132F2">
        <w:rPr>
          <w:rStyle w:val="StyleUnderline"/>
          <w:highlight w:val="cyan"/>
        </w:rPr>
        <w:t>drones would be used</w:t>
      </w:r>
      <w:r w:rsidRPr="004132F2">
        <w:rPr>
          <w:sz w:val="16"/>
        </w:rPr>
        <w:t xml:space="preserve"> by terrorists </w:t>
      </w:r>
      <w:r w:rsidRPr="004132F2">
        <w:rPr>
          <w:rStyle w:val="StyleUnderline"/>
          <w:highlight w:val="cyan"/>
        </w:rPr>
        <w:t>as</w:t>
      </w:r>
      <w:r w:rsidRPr="004132F2">
        <w:rPr>
          <w:sz w:val="16"/>
        </w:rPr>
        <w:t xml:space="preserve"> </w:t>
      </w:r>
      <w:r w:rsidRPr="004132F2">
        <w:rPr>
          <w:rStyle w:val="Emphasis"/>
        </w:rPr>
        <w:t xml:space="preserve">robotic </w:t>
      </w:r>
      <w:r w:rsidRPr="004132F2">
        <w:rPr>
          <w:rStyle w:val="Emphasis"/>
          <w:highlight w:val="cyan"/>
        </w:rPr>
        <w:t>w</w:t>
      </w:r>
      <w:r w:rsidRPr="004132F2">
        <w:rPr>
          <w:sz w:val="16"/>
        </w:rPr>
        <w:t xml:space="preserve">eapons of </w:t>
      </w:r>
      <w:r w:rsidRPr="004132F2">
        <w:rPr>
          <w:rStyle w:val="Emphasis"/>
          <w:highlight w:val="cyan"/>
        </w:rPr>
        <w:t>m</w:t>
      </w:r>
      <w:r w:rsidRPr="004132F2">
        <w:rPr>
          <w:sz w:val="16"/>
        </w:rPr>
        <w:t xml:space="preserve">ass </w:t>
      </w:r>
      <w:r w:rsidRPr="004132F2">
        <w:rPr>
          <w:rStyle w:val="Emphasis"/>
          <w:highlight w:val="cyan"/>
        </w:rPr>
        <w:t>d</w:t>
      </w:r>
      <w:r w:rsidRPr="004132F2">
        <w:rPr>
          <w:sz w:val="16"/>
        </w:rPr>
        <w:t xml:space="preserve">estruction, killing thousands of people at a time. Fortunately, </w:t>
      </w:r>
      <w:r w:rsidRPr="004132F2">
        <w:rPr>
          <w:rStyle w:val="StyleUnderline"/>
        </w:rPr>
        <w:t>this</w:t>
      </w:r>
      <w:r w:rsidRPr="004132F2">
        <w:rPr>
          <w:sz w:val="16"/>
        </w:rPr>
        <w:t xml:space="preserve"> nightmare </w:t>
      </w:r>
      <w:r w:rsidRPr="004132F2">
        <w:rPr>
          <w:rStyle w:val="StyleUnderline"/>
        </w:rPr>
        <w:t xml:space="preserve">scenario is about as likely to happen as </w:t>
      </w:r>
      <w:r w:rsidRPr="004132F2">
        <w:rPr>
          <w:rStyle w:val="Emphasis"/>
        </w:rPr>
        <w:t>HAL 9000</w:t>
      </w:r>
      <w:r w:rsidRPr="004132F2">
        <w:rPr>
          <w:rStyle w:val="StyleUnderline"/>
        </w:rPr>
        <w:t xml:space="preserve"> locking you out of </w:t>
      </w:r>
      <w:r w:rsidRPr="004132F2">
        <w:rPr>
          <w:rStyle w:val="Emphasis"/>
        </w:rPr>
        <w:t>the pod bay doors</w:t>
      </w:r>
      <w:r w:rsidRPr="004132F2">
        <w:rPr>
          <w:sz w:val="16"/>
        </w:rPr>
        <w:t xml:space="preserve">. </w:t>
      </w:r>
      <w:r w:rsidRPr="004132F2">
        <w:rPr>
          <w:rStyle w:val="StyleUnderline"/>
        </w:rPr>
        <w:t>The technology</w:t>
      </w:r>
      <w:r w:rsidRPr="004132F2">
        <w:rPr>
          <w:sz w:val="16"/>
        </w:rPr>
        <w:t xml:space="preserve"> shown in the video </w:t>
      </w:r>
      <w:r w:rsidRPr="004132F2">
        <w:rPr>
          <w:rStyle w:val="StyleUnderline"/>
        </w:rPr>
        <w:t xml:space="preserve">is plausible, but basically everything else </w:t>
      </w:r>
      <w:r w:rsidRPr="004132F2">
        <w:rPr>
          <w:rStyle w:val="StyleUnderline"/>
          <w:highlight w:val="cyan"/>
        </w:rPr>
        <w:t>is</w:t>
      </w:r>
      <w:r w:rsidRPr="004132F2">
        <w:rPr>
          <w:rStyle w:val="StyleUnderline"/>
        </w:rPr>
        <w:t xml:space="preserve"> a </w:t>
      </w:r>
      <w:r w:rsidRPr="004132F2">
        <w:rPr>
          <w:rStyle w:val="Emphasis"/>
        </w:rPr>
        <w:t>bunch of</w:t>
      </w:r>
      <w:r w:rsidRPr="004132F2">
        <w:rPr>
          <w:rStyle w:val="StyleUnderline"/>
        </w:rPr>
        <w:t xml:space="preserve"> </w:t>
      </w:r>
      <w:proofErr w:type="gramStart"/>
      <w:r w:rsidRPr="004132F2">
        <w:rPr>
          <w:rStyle w:val="Emphasis"/>
          <w:sz w:val="28"/>
          <w:szCs w:val="28"/>
          <w:highlight w:val="cyan"/>
        </w:rPr>
        <w:t>malarkey</w:t>
      </w:r>
      <w:proofErr w:type="gramEnd"/>
      <w:r w:rsidRPr="004132F2">
        <w:rPr>
          <w:sz w:val="16"/>
        </w:rPr>
        <w:t xml:space="preserve">. The video assumes the following: Governments will mass-produce lethal microdrones to use them as weapons of mass destruction; There are no effective defenses against lethal microdrones; Governments are incapable of keeping military-grade weapons out of the hands of terrorists; Terrorists </w:t>
      </w:r>
      <w:proofErr w:type="gramStart"/>
      <w:r w:rsidRPr="004132F2">
        <w:rPr>
          <w:sz w:val="16"/>
        </w:rPr>
        <w:t>are capable of launching</w:t>
      </w:r>
      <w:proofErr w:type="gramEnd"/>
      <w:r w:rsidRPr="004132F2">
        <w:rPr>
          <w:sz w:val="16"/>
        </w:rPr>
        <w:t xml:space="preserve"> large-scale coordinated attacks. These assumptions range from questionable, at best, to completely fanciful. Of course, the video is fictional, and defense planners do often use fictionalized scenarios to help policymakers think through plausible events that may occur. As a defense analyst at a think tank and in my prior job as a strategic planner at the Pentagon, I used fictional scenarios to help inform choices about what technologies the United States military should invest in. To be useful, however, these scenarios need to at least be plausible. They need to be something that could happen. The scenario depicted in the “</w:t>
      </w:r>
      <w:proofErr w:type="spellStart"/>
      <w:r w:rsidRPr="004132F2">
        <w:rPr>
          <w:sz w:val="16"/>
        </w:rPr>
        <w:t>Slaughterbots</w:t>
      </w:r>
      <w:proofErr w:type="spellEnd"/>
      <w:r w:rsidRPr="004132F2">
        <w:rPr>
          <w:sz w:val="16"/>
        </w:rPr>
        <w:t xml:space="preserve">” video fails to account for political and strategic realities about how governments use military technology. First, </w:t>
      </w:r>
      <w:r w:rsidRPr="004132F2">
        <w:rPr>
          <w:rStyle w:val="StyleUnderline"/>
          <w:highlight w:val="cyan"/>
        </w:rPr>
        <w:t xml:space="preserve">there is </w:t>
      </w:r>
      <w:r w:rsidRPr="004132F2">
        <w:rPr>
          <w:rStyle w:val="Emphasis"/>
          <w:highlight w:val="cyan"/>
        </w:rPr>
        <w:t>no e</w:t>
      </w:r>
      <w:r w:rsidRPr="004132F2">
        <w:rPr>
          <w:rStyle w:val="Emphasis"/>
        </w:rPr>
        <w:t>vidence</w:t>
      </w:r>
      <w:r w:rsidRPr="004132F2">
        <w:rPr>
          <w:sz w:val="16"/>
        </w:rPr>
        <w:t xml:space="preserve"> </w:t>
      </w:r>
      <w:r w:rsidRPr="004132F2">
        <w:rPr>
          <w:rStyle w:val="StyleUnderline"/>
        </w:rPr>
        <w:t xml:space="preserve">that </w:t>
      </w:r>
      <w:r w:rsidRPr="004132F2">
        <w:rPr>
          <w:rStyle w:val="StyleUnderline"/>
          <w:highlight w:val="cyan"/>
        </w:rPr>
        <w:t xml:space="preserve">governments are planning to </w:t>
      </w:r>
      <w:r w:rsidRPr="004132F2">
        <w:rPr>
          <w:rStyle w:val="Emphasis"/>
          <w:highlight w:val="cyan"/>
        </w:rPr>
        <w:t>mass-produce</w:t>
      </w:r>
      <w:r w:rsidRPr="004132F2">
        <w:rPr>
          <w:rStyle w:val="Emphasis"/>
        </w:rPr>
        <w:t xml:space="preserve"> small </w:t>
      </w:r>
      <w:r w:rsidRPr="004132F2">
        <w:rPr>
          <w:rStyle w:val="Emphasis"/>
          <w:highlight w:val="cyan"/>
        </w:rPr>
        <w:t>drones</w:t>
      </w:r>
      <w:r w:rsidRPr="004132F2">
        <w:rPr>
          <w:sz w:val="16"/>
          <w:highlight w:val="cyan"/>
        </w:rPr>
        <w:t xml:space="preserve"> </w:t>
      </w:r>
      <w:r w:rsidRPr="004132F2">
        <w:rPr>
          <w:rStyle w:val="StyleUnderline"/>
          <w:highlight w:val="cyan"/>
        </w:rPr>
        <w:t xml:space="preserve">to </w:t>
      </w:r>
      <w:r w:rsidRPr="004132F2">
        <w:rPr>
          <w:rStyle w:val="Emphasis"/>
          <w:highlight w:val="cyan"/>
        </w:rPr>
        <w:t>kill civilians</w:t>
      </w:r>
      <w:r w:rsidRPr="004132F2">
        <w:rPr>
          <w:rStyle w:val="StyleUnderline"/>
        </w:rPr>
        <w:t xml:space="preserve"> in large numbers</w:t>
      </w:r>
      <w:r w:rsidRPr="004132F2">
        <w:rPr>
          <w:sz w:val="16"/>
        </w:rPr>
        <w:t xml:space="preserve">. In my forthcoming book, Army of None: Autonomous Weapons and the Future of War, I examine next-generation weapons being built in defense labs around the world. Russia, China, and the United States are all racing ahead on autonomy and artificial intelligence. But </w:t>
      </w:r>
      <w:r w:rsidRPr="004132F2">
        <w:rPr>
          <w:rStyle w:val="StyleUnderline"/>
        </w:rPr>
        <w:t xml:space="preserve">the types of weapons they are building are generally aimed at </w:t>
      </w:r>
      <w:r w:rsidRPr="004132F2">
        <w:rPr>
          <w:rStyle w:val="Emphasis"/>
        </w:rPr>
        <w:t>fighting other militaries</w:t>
      </w:r>
      <w:r w:rsidRPr="004132F2">
        <w:rPr>
          <w:sz w:val="16"/>
        </w:rPr>
        <w:t xml:space="preserve">. </w:t>
      </w:r>
      <w:r w:rsidRPr="004132F2">
        <w:rPr>
          <w:rStyle w:val="StyleUnderline"/>
          <w:highlight w:val="cyan"/>
        </w:rPr>
        <w:t>They are “</w:t>
      </w:r>
      <w:r w:rsidRPr="004132F2">
        <w:rPr>
          <w:rStyle w:val="Emphasis"/>
          <w:highlight w:val="cyan"/>
        </w:rPr>
        <w:t>counter-force</w:t>
      </w:r>
      <w:r w:rsidRPr="004132F2">
        <w:rPr>
          <w:rStyle w:val="StyleUnderline"/>
          <w:highlight w:val="cyan"/>
        </w:rPr>
        <w:t>”</w:t>
      </w:r>
      <w:r w:rsidRPr="004132F2">
        <w:rPr>
          <w:rStyle w:val="StyleUnderline"/>
        </w:rPr>
        <w:t xml:space="preserve"> weapons, </w:t>
      </w:r>
      <w:r w:rsidRPr="004132F2">
        <w:rPr>
          <w:rStyle w:val="StyleUnderline"/>
          <w:highlight w:val="cyan"/>
        </w:rPr>
        <w:t>not “</w:t>
      </w:r>
      <w:r w:rsidRPr="004132F2">
        <w:rPr>
          <w:rStyle w:val="Emphasis"/>
          <w:highlight w:val="cyan"/>
        </w:rPr>
        <w:t>counter-value</w:t>
      </w:r>
      <w:r w:rsidRPr="004132F2">
        <w:rPr>
          <w:rStyle w:val="StyleUnderline"/>
          <w:highlight w:val="cyan"/>
        </w:rPr>
        <w:t>”</w:t>
      </w:r>
      <w:r w:rsidRPr="004132F2">
        <w:rPr>
          <w:rStyle w:val="StyleUnderline"/>
        </w:rPr>
        <w:t xml:space="preserve"> weapons that would </w:t>
      </w:r>
      <w:r w:rsidRPr="004132F2">
        <w:rPr>
          <w:rStyle w:val="Emphasis"/>
        </w:rPr>
        <w:t>target civilians</w:t>
      </w:r>
      <w:r w:rsidRPr="004132F2">
        <w:rPr>
          <w:sz w:val="16"/>
        </w:rPr>
        <w:t xml:space="preserve">. Counter-force autonomous weapons raise their own sets of concerns, but they aren’t designed for mass targeting of civilians, nor could they be easily repurposed to do so. Second, in the video, </w:t>
      </w:r>
      <w:r w:rsidRPr="004132F2">
        <w:rPr>
          <w:rStyle w:val="StyleUnderline"/>
        </w:rPr>
        <w:t>we’re told the drones can defeat “</w:t>
      </w:r>
      <w:r w:rsidRPr="004132F2">
        <w:rPr>
          <w:rStyle w:val="Emphasis"/>
        </w:rPr>
        <w:t>any countermeasure</w:t>
      </w:r>
      <w:r w:rsidRPr="004132F2">
        <w:rPr>
          <w:rStyle w:val="StyleUnderline"/>
        </w:rPr>
        <w:t>.”</w:t>
      </w:r>
      <w:r w:rsidRPr="004132F2">
        <w:rPr>
          <w:sz w:val="16"/>
        </w:rPr>
        <w:t xml:space="preserve"> TV pundits scream, “We can’t defend ourselves.” This isn’t fiction; </w:t>
      </w:r>
      <w:r w:rsidRPr="004132F2">
        <w:rPr>
          <w:rStyle w:val="Emphasis"/>
        </w:rPr>
        <w:t>it’s farce</w:t>
      </w:r>
      <w:r w:rsidRPr="004132F2">
        <w:rPr>
          <w:sz w:val="16"/>
        </w:rPr>
        <w:t xml:space="preserve">. </w:t>
      </w:r>
      <w:r w:rsidRPr="004132F2">
        <w:rPr>
          <w:rStyle w:val="Emphasis"/>
          <w:highlight w:val="cyan"/>
        </w:rPr>
        <w:t>Every</w:t>
      </w:r>
      <w:r w:rsidRPr="004132F2">
        <w:rPr>
          <w:sz w:val="16"/>
        </w:rPr>
        <w:t xml:space="preserve"> </w:t>
      </w:r>
      <w:r w:rsidRPr="004132F2">
        <w:rPr>
          <w:rStyle w:val="StyleUnderline"/>
        </w:rPr>
        <w:t xml:space="preserve">military </w:t>
      </w:r>
      <w:r w:rsidRPr="004132F2">
        <w:rPr>
          <w:rStyle w:val="StyleUnderline"/>
          <w:highlight w:val="cyan"/>
        </w:rPr>
        <w:t>tech</w:t>
      </w:r>
      <w:r w:rsidRPr="004132F2">
        <w:rPr>
          <w:rStyle w:val="StyleUnderline"/>
        </w:rPr>
        <w:t xml:space="preserve">nology </w:t>
      </w:r>
      <w:r w:rsidRPr="004132F2">
        <w:rPr>
          <w:rStyle w:val="StyleUnderline"/>
          <w:highlight w:val="cyan"/>
        </w:rPr>
        <w:t xml:space="preserve">has a </w:t>
      </w:r>
      <w:r w:rsidRPr="004132F2">
        <w:rPr>
          <w:rStyle w:val="Emphasis"/>
          <w:highlight w:val="cyan"/>
        </w:rPr>
        <w:t>countermeasure</w:t>
      </w:r>
      <w:r w:rsidRPr="004132F2">
        <w:rPr>
          <w:sz w:val="16"/>
        </w:rPr>
        <w:t xml:space="preserve">, </w:t>
      </w:r>
      <w:r w:rsidRPr="004132F2">
        <w:rPr>
          <w:rStyle w:val="StyleUnderline"/>
        </w:rPr>
        <w:t xml:space="preserve">and countermeasures against small drones </w:t>
      </w:r>
      <w:r w:rsidRPr="004132F2">
        <w:rPr>
          <w:rStyle w:val="Emphasis"/>
        </w:rPr>
        <w:t>aren’t even hypothetical</w:t>
      </w:r>
      <w:r w:rsidRPr="004132F2">
        <w:rPr>
          <w:sz w:val="16"/>
        </w:rPr>
        <w:t xml:space="preserve">. </w:t>
      </w:r>
      <w:r w:rsidRPr="004132F2">
        <w:rPr>
          <w:rStyle w:val="StyleUnderline"/>
          <w:highlight w:val="cyan"/>
        </w:rPr>
        <w:t>The U.S.</w:t>
      </w:r>
      <w:r w:rsidRPr="004132F2">
        <w:rPr>
          <w:rStyle w:val="StyleUnderline"/>
        </w:rPr>
        <w:t xml:space="preserve"> government </w:t>
      </w:r>
      <w:r w:rsidRPr="004132F2">
        <w:rPr>
          <w:rStyle w:val="StyleUnderline"/>
          <w:highlight w:val="cyan"/>
        </w:rPr>
        <w:t>is</w:t>
      </w:r>
      <w:r w:rsidRPr="004132F2">
        <w:rPr>
          <w:rStyle w:val="StyleUnderline"/>
        </w:rPr>
        <w:t xml:space="preserve"> actively </w:t>
      </w:r>
      <w:r w:rsidRPr="004132F2">
        <w:rPr>
          <w:rStyle w:val="StyleUnderline"/>
          <w:highlight w:val="cyan"/>
        </w:rPr>
        <w:t xml:space="preserve">working on ways to </w:t>
      </w:r>
      <w:r w:rsidRPr="004132F2">
        <w:rPr>
          <w:rStyle w:val="Emphasis"/>
          <w:highlight w:val="cyan"/>
        </w:rPr>
        <w:t>shoot down</w:t>
      </w:r>
      <w:r w:rsidRPr="004132F2">
        <w:rPr>
          <w:sz w:val="16"/>
        </w:rPr>
        <w:t xml:space="preserve">, </w:t>
      </w:r>
      <w:r w:rsidRPr="004132F2">
        <w:rPr>
          <w:rStyle w:val="Emphasis"/>
          <w:highlight w:val="cyan"/>
        </w:rPr>
        <w:t>jam</w:t>
      </w:r>
      <w:r w:rsidRPr="004132F2">
        <w:rPr>
          <w:sz w:val="16"/>
        </w:rPr>
        <w:t xml:space="preserve">, fry, </w:t>
      </w:r>
      <w:r w:rsidRPr="004132F2">
        <w:rPr>
          <w:rStyle w:val="Emphasis"/>
        </w:rPr>
        <w:t>hack</w:t>
      </w:r>
      <w:r w:rsidRPr="004132F2">
        <w:rPr>
          <w:sz w:val="16"/>
        </w:rPr>
        <w:t xml:space="preserve">, </w:t>
      </w:r>
      <w:r w:rsidRPr="004132F2">
        <w:rPr>
          <w:rStyle w:val="Emphasis"/>
        </w:rPr>
        <w:t>ensnare</w:t>
      </w:r>
      <w:r w:rsidRPr="004132F2">
        <w:rPr>
          <w:sz w:val="16"/>
        </w:rPr>
        <w:t xml:space="preserve">, </w:t>
      </w:r>
      <w:r w:rsidRPr="004132F2">
        <w:rPr>
          <w:rStyle w:val="StyleUnderline"/>
          <w:highlight w:val="cyan"/>
        </w:rPr>
        <w:t>or</w:t>
      </w:r>
      <w:r w:rsidRPr="004132F2">
        <w:rPr>
          <w:sz w:val="16"/>
        </w:rPr>
        <w:t xml:space="preserve"> otherwise </w:t>
      </w:r>
      <w:r w:rsidRPr="004132F2">
        <w:rPr>
          <w:rStyle w:val="Emphasis"/>
          <w:highlight w:val="cyan"/>
        </w:rPr>
        <w:t>defeat</w:t>
      </w:r>
      <w:r w:rsidRPr="004132F2">
        <w:rPr>
          <w:rStyle w:val="Emphasis"/>
        </w:rPr>
        <w:t xml:space="preserve"> small </w:t>
      </w:r>
      <w:r w:rsidRPr="004132F2">
        <w:rPr>
          <w:rStyle w:val="Emphasis"/>
          <w:highlight w:val="cyan"/>
        </w:rPr>
        <w:t>drones</w:t>
      </w:r>
      <w:r w:rsidRPr="004132F2">
        <w:rPr>
          <w:sz w:val="16"/>
        </w:rPr>
        <w:t xml:space="preserve">. The microdrones in the video could be defeated by something as simple as chicken wire. The video shows heavier-payload drones blasting holes through walls so that other drones can get inside, but </w:t>
      </w:r>
      <w:r w:rsidRPr="004132F2">
        <w:rPr>
          <w:rStyle w:val="StyleUnderline"/>
        </w:rPr>
        <w:t xml:space="preserve">the solution is simply </w:t>
      </w:r>
      <w:r w:rsidRPr="004132F2">
        <w:rPr>
          <w:rStyle w:val="Emphasis"/>
        </w:rPr>
        <w:t>layered defenses</w:t>
      </w:r>
      <w:r w:rsidRPr="004132F2">
        <w:rPr>
          <w:sz w:val="16"/>
        </w:rPr>
        <w:t xml:space="preserve">. Military analysts look at the cost-exchange ratio between offense and defense, and in this case, the costs heavily favor static defenders. In a world where terrorists launch occasional small-scale attacks using DIY drones, people are unlikely to absorb the inconveniences of building robust defenses, just like people don’t wear body armor to protect against the unlikely event of being caught in a mass shooting. But if an enemy </w:t>
      </w:r>
      <w:proofErr w:type="gramStart"/>
      <w:r w:rsidRPr="004132F2">
        <w:rPr>
          <w:sz w:val="16"/>
        </w:rPr>
        <w:t>country built</w:t>
      </w:r>
      <w:proofErr w:type="gramEnd"/>
      <w:r w:rsidRPr="004132F2">
        <w:rPr>
          <w:sz w:val="16"/>
        </w:rPr>
        <w:t xml:space="preserve"> hundreds of thousands of drones to wipe out a city, you bet there’d be a run on chicken wire. </w:t>
      </w:r>
      <w:r w:rsidRPr="004132F2">
        <w:rPr>
          <w:rStyle w:val="StyleUnderline"/>
        </w:rPr>
        <w:t xml:space="preserve">The video takes a plausible problem—terrorist attacks with drones—and scales it up </w:t>
      </w:r>
      <w:r w:rsidRPr="004132F2">
        <w:rPr>
          <w:rStyle w:val="Emphasis"/>
        </w:rPr>
        <w:t>without factoring in</w:t>
      </w:r>
      <w:r w:rsidRPr="004132F2">
        <w:rPr>
          <w:rStyle w:val="StyleUnderline"/>
        </w:rPr>
        <w:t xml:space="preserve"> how </w:t>
      </w:r>
      <w:r w:rsidRPr="004132F2">
        <w:rPr>
          <w:rStyle w:val="Emphasis"/>
        </w:rPr>
        <w:t>others would respond</w:t>
      </w:r>
      <w:r w:rsidRPr="004132F2">
        <w:rPr>
          <w:sz w:val="16"/>
        </w:rPr>
        <w:t xml:space="preserve">. </w:t>
      </w:r>
      <w:r w:rsidRPr="004132F2">
        <w:rPr>
          <w:rStyle w:val="StyleUnderline"/>
        </w:rPr>
        <w:t xml:space="preserve">If lethal microdrones were built </w:t>
      </w:r>
      <w:proofErr w:type="spellStart"/>
      <w:r w:rsidRPr="004132F2">
        <w:rPr>
          <w:rStyle w:val="StyleUnderline"/>
        </w:rPr>
        <w:t>en</w:t>
      </w:r>
      <w:proofErr w:type="spellEnd"/>
      <w:r w:rsidRPr="004132F2">
        <w:rPr>
          <w:rStyle w:val="StyleUnderline"/>
        </w:rPr>
        <w:t xml:space="preserve"> masse, </w:t>
      </w:r>
      <w:r w:rsidRPr="004132F2">
        <w:rPr>
          <w:rStyle w:val="Emphasis"/>
          <w:highlight w:val="cyan"/>
        </w:rPr>
        <w:t>defenses</w:t>
      </w:r>
      <w:r w:rsidRPr="004132F2">
        <w:rPr>
          <w:rStyle w:val="StyleUnderline"/>
          <w:highlight w:val="cyan"/>
        </w:rPr>
        <w:t xml:space="preserve"> and </w:t>
      </w:r>
      <w:r w:rsidRPr="004132F2">
        <w:rPr>
          <w:rStyle w:val="Emphasis"/>
          <w:highlight w:val="cyan"/>
        </w:rPr>
        <w:t>countermeasures</w:t>
      </w:r>
      <w:r w:rsidRPr="004132F2">
        <w:rPr>
          <w:rStyle w:val="StyleUnderline"/>
          <w:highlight w:val="cyan"/>
        </w:rPr>
        <w:t xml:space="preserve"> would be a</w:t>
      </w:r>
      <w:r w:rsidRPr="004132F2">
        <w:rPr>
          <w:rStyle w:val="StyleUnderline"/>
        </w:rPr>
        <w:t xml:space="preserve"> national </w:t>
      </w:r>
      <w:r w:rsidRPr="004132F2">
        <w:rPr>
          <w:rStyle w:val="StyleUnderline"/>
          <w:highlight w:val="cyan"/>
        </w:rPr>
        <w:t>priority</w:t>
      </w:r>
      <w:r w:rsidRPr="004132F2">
        <w:rPr>
          <w:sz w:val="16"/>
        </w:rPr>
        <w:t xml:space="preserve">, and in this case </w:t>
      </w:r>
      <w:r w:rsidRPr="004132F2">
        <w:rPr>
          <w:rStyle w:val="StyleUnderline"/>
        </w:rPr>
        <w:t xml:space="preserve">the countermeasures are </w:t>
      </w:r>
      <w:r w:rsidRPr="004132F2">
        <w:rPr>
          <w:rStyle w:val="Emphasis"/>
        </w:rPr>
        <w:t>simple</w:t>
      </w:r>
      <w:r w:rsidRPr="004132F2">
        <w:rPr>
          <w:sz w:val="16"/>
        </w:rPr>
        <w:t xml:space="preserve">. </w:t>
      </w:r>
      <w:r w:rsidRPr="004132F2">
        <w:rPr>
          <w:rStyle w:val="StyleUnderline"/>
          <w:highlight w:val="cyan"/>
        </w:rPr>
        <w:t>Any</w:t>
      </w:r>
      <w:r w:rsidRPr="004132F2">
        <w:rPr>
          <w:rStyle w:val="StyleUnderline"/>
        </w:rPr>
        <w:t xml:space="preserve"> </w:t>
      </w:r>
      <w:r w:rsidRPr="004132F2">
        <w:rPr>
          <w:rStyle w:val="StyleUnderline"/>
          <w:highlight w:val="cyan"/>
        </w:rPr>
        <w:t xml:space="preserve">weapon that can be </w:t>
      </w:r>
      <w:r w:rsidRPr="004132F2">
        <w:rPr>
          <w:rStyle w:val="Emphasis"/>
          <w:highlight w:val="cyan"/>
        </w:rPr>
        <w:t>defeated by a net</w:t>
      </w:r>
      <w:r w:rsidRPr="004132F2">
        <w:rPr>
          <w:rStyle w:val="StyleUnderline"/>
          <w:highlight w:val="cyan"/>
        </w:rPr>
        <w:t xml:space="preserve"> isn’t a </w:t>
      </w:r>
      <w:r w:rsidRPr="004132F2">
        <w:rPr>
          <w:rStyle w:val="Emphasis"/>
          <w:highlight w:val="cyan"/>
        </w:rPr>
        <w:t>w</w:t>
      </w:r>
      <w:r w:rsidRPr="004132F2">
        <w:rPr>
          <w:rStyle w:val="Emphasis"/>
        </w:rPr>
        <w:t xml:space="preserve">eapon of </w:t>
      </w:r>
      <w:r w:rsidRPr="004132F2">
        <w:rPr>
          <w:rStyle w:val="Emphasis"/>
          <w:highlight w:val="cyan"/>
        </w:rPr>
        <w:t>m</w:t>
      </w:r>
      <w:r w:rsidRPr="004132F2">
        <w:rPr>
          <w:rStyle w:val="Emphasis"/>
        </w:rPr>
        <w:t xml:space="preserve">ass </w:t>
      </w:r>
      <w:r w:rsidRPr="004132F2">
        <w:rPr>
          <w:rStyle w:val="Emphasis"/>
          <w:highlight w:val="cyan"/>
        </w:rPr>
        <w:t>d</w:t>
      </w:r>
      <w:r w:rsidRPr="004132F2">
        <w:rPr>
          <w:rStyle w:val="Emphasis"/>
        </w:rPr>
        <w:t>estruction</w:t>
      </w:r>
      <w:r w:rsidRPr="004132F2">
        <w:rPr>
          <w:sz w:val="16"/>
        </w:rPr>
        <w:t xml:space="preserve">. Third, </w:t>
      </w:r>
      <w:r w:rsidRPr="004132F2">
        <w:rPr>
          <w:rStyle w:val="StyleUnderline"/>
        </w:rPr>
        <w:t xml:space="preserve">the video assumes that militaries are </w:t>
      </w:r>
      <w:r w:rsidRPr="004132F2">
        <w:rPr>
          <w:rStyle w:val="Emphasis"/>
        </w:rPr>
        <w:t>incapable</w:t>
      </w:r>
      <w:r w:rsidRPr="004132F2">
        <w:rPr>
          <w:rStyle w:val="StyleUnderline"/>
        </w:rPr>
        <w:t xml:space="preserve"> of preventing terrorists from getting access to military-grade weapons</w:t>
      </w:r>
      <w:r w:rsidRPr="004132F2">
        <w:rPr>
          <w:sz w:val="16"/>
        </w:rPr>
        <w:t xml:space="preserve">. But we don’t give terrorists hand grenades, rocket launchers, or machine guns today. Terrorist attacks with drones are a concern precisely because they involve DIY explosives strapped to readily available technology. This is a genuine problem, but again </w:t>
      </w:r>
      <w:r w:rsidRPr="004132F2">
        <w:rPr>
          <w:rStyle w:val="StyleUnderline"/>
        </w:rPr>
        <w:t>the video scales this threat up in ways that are unrealistic. Even if militaries were to build lethal microdrones</w:t>
      </w:r>
      <w:r w:rsidRPr="004132F2">
        <w:rPr>
          <w:sz w:val="16"/>
        </w:rPr>
        <w:t xml:space="preserve">, </w:t>
      </w:r>
      <w:r w:rsidRPr="004132F2">
        <w:rPr>
          <w:rStyle w:val="StyleUnderline"/>
        </w:rPr>
        <w:t xml:space="preserve">terrorists are </w:t>
      </w:r>
      <w:r w:rsidRPr="004132F2">
        <w:rPr>
          <w:rStyle w:val="Emphasis"/>
        </w:rPr>
        <w:t>no more likely</w:t>
      </w:r>
      <w:r w:rsidRPr="004132F2">
        <w:rPr>
          <w:rStyle w:val="StyleUnderline"/>
        </w:rPr>
        <w:t xml:space="preserve"> to get their hands on large numbers of them than </w:t>
      </w:r>
      <w:r w:rsidRPr="004132F2">
        <w:rPr>
          <w:rStyle w:val="Emphasis"/>
        </w:rPr>
        <w:t>other military tech</w:t>
      </w:r>
      <w:r w:rsidRPr="004132F2">
        <w:rPr>
          <w:rStyle w:val="StyleUnderline"/>
        </w:rPr>
        <w:t>nologies</w:t>
      </w:r>
      <w:r w:rsidRPr="004132F2">
        <w:rPr>
          <w:sz w:val="16"/>
        </w:rPr>
        <w:t xml:space="preserve">. Weapons do proliferate over time to nonstate actors in war zones, but </w:t>
      </w:r>
      <w:r w:rsidRPr="004132F2">
        <w:rPr>
          <w:rStyle w:val="StyleUnderline"/>
        </w:rPr>
        <w:t xml:space="preserve">just because antitank guided missiles are prevalent in </w:t>
      </w:r>
      <w:r w:rsidRPr="004132F2">
        <w:rPr>
          <w:rStyle w:val="Emphasis"/>
        </w:rPr>
        <w:t>Syria</w:t>
      </w:r>
      <w:r w:rsidRPr="004132F2">
        <w:rPr>
          <w:rStyle w:val="StyleUnderline"/>
        </w:rPr>
        <w:t xml:space="preserve"> doesn’t mean they’re </w:t>
      </w:r>
      <w:r w:rsidRPr="004132F2">
        <w:rPr>
          <w:rStyle w:val="Emphasis"/>
        </w:rPr>
        <w:t>commonplace in New York</w:t>
      </w:r>
      <w:r w:rsidRPr="004132F2">
        <w:rPr>
          <w:sz w:val="16"/>
        </w:rPr>
        <w:t xml:space="preserve">. Terrorists use airplanes and trucks for attacks precisely because successfully </w:t>
      </w:r>
      <w:r w:rsidRPr="004132F2">
        <w:rPr>
          <w:rStyle w:val="Emphasis"/>
          <w:highlight w:val="cyan"/>
        </w:rPr>
        <w:t>smuggling</w:t>
      </w:r>
      <w:r w:rsidRPr="004132F2">
        <w:rPr>
          <w:sz w:val="16"/>
          <w:highlight w:val="cyan"/>
        </w:rPr>
        <w:t xml:space="preserve"> </w:t>
      </w:r>
      <w:r w:rsidRPr="004132F2">
        <w:rPr>
          <w:rStyle w:val="StyleUnderline"/>
          <w:highlight w:val="cyan"/>
        </w:rPr>
        <w:t xml:space="preserve">military-grade weapons into a Western country </w:t>
      </w:r>
      <w:r w:rsidRPr="004132F2">
        <w:rPr>
          <w:rStyle w:val="Emphasis"/>
          <w:highlight w:val="cyan"/>
        </w:rPr>
        <w:t>isn’t</w:t>
      </w:r>
      <w:r w:rsidRPr="004132F2">
        <w:rPr>
          <w:rStyle w:val="Emphasis"/>
        </w:rPr>
        <w:t xml:space="preserve"> that </w:t>
      </w:r>
      <w:r w:rsidRPr="004132F2">
        <w:rPr>
          <w:rStyle w:val="Emphasis"/>
          <w:highlight w:val="cyan"/>
        </w:rPr>
        <w:t>easy</w:t>
      </w:r>
      <w:r w:rsidRPr="004132F2">
        <w:rPr>
          <w:sz w:val="16"/>
        </w:rPr>
        <w:t>. Fourth</w:t>
      </w:r>
      <w:r w:rsidRPr="004132F2">
        <w:rPr>
          <w:rStyle w:val="StyleUnderline"/>
        </w:rPr>
        <w:t xml:space="preserve">, the video assumes terrorists can carry out coordinated attacks at a scale that is </w:t>
      </w:r>
      <w:r w:rsidRPr="004132F2">
        <w:rPr>
          <w:rStyle w:val="Emphasis"/>
        </w:rPr>
        <w:t>not plausible</w:t>
      </w:r>
      <w:r w:rsidRPr="004132F2">
        <w:rPr>
          <w:sz w:val="16"/>
        </w:rPr>
        <w:t xml:space="preserve">. In one scene, two men release a swarm of about 50 drones from the back of a van. This specific scene is </w:t>
      </w:r>
      <w:proofErr w:type="gramStart"/>
      <w:r w:rsidRPr="004132F2">
        <w:rPr>
          <w:sz w:val="16"/>
        </w:rPr>
        <w:t>fairly realistic</w:t>
      </w:r>
      <w:proofErr w:type="gramEnd"/>
      <w:r w:rsidRPr="004132F2">
        <w:rPr>
          <w:sz w:val="16"/>
        </w:rPr>
        <w:t xml:space="preserve">; one of the challenges of autonomy is that a small group of people could launch a larger attack than might otherwise be possible. Something like a truck full of 50 drones is a reasonable possibility. Again, though, the video takes this scenario to the absurd. The video claims that 8,300 people are killed in simultaneous attacks. If the men in the van depict a typical attack, then this level of casualties would equate to over 160 coordinated attacks worldwide. </w:t>
      </w:r>
      <w:r w:rsidRPr="004132F2">
        <w:rPr>
          <w:rStyle w:val="StyleUnderline"/>
        </w:rPr>
        <w:t xml:space="preserve">Terrorist groups often launch coordinated attacks, but usually on the scale of </w:t>
      </w:r>
      <w:r w:rsidRPr="004132F2">
        <w:rPr>
          <w:rStyle w:val="Emphasis"/>
        </w:rPr>
        <w:t>single digit numbers</w:t>
      </w:r>
      <w:r w:rsidRPr="004132F2">
        <w:rPr>
          <w:sz w:val="16"/>
        </w:rPr>
        <w:t xml:space="preserve"> of attacks. The video assumes not just superweapons but ones that are in the hands of supervillains. </w:t>
      </w:r>
      <w:r w:rsidRPr="004132F2">
        <w:rPr>
          <w:rStyle w:val="StyleUnderline"/>
        </w:rPr>
        <w:t>The movie uses hype and fear to skip past these crucial assumptions, and in doing so it undermines any rational debate</w:t>
      </w:r>
      <w:r w:rsidRPr="004132F2">
        <w:rPr>
          <w:sz w:val="16"/>
        </w:rPr>
        <w:t xml:space="preserve"> about the risk of terrorists acquiring autonomous weapons. The video makes clear we’re supposed to be afraid. But what are we supposed to be afraid of? A weapon that chooses its own targets (which the video is </w:t>
      </w:r>
      <w:proofErr w:type="gramStart"/>
      <w:r w:rsidRPr="004132F2">
        <w:rPr>
          <w:sz w:val="16"/>
        </w:rPr>
        <w:t>actually ambiguous</w:t>
      </w:r>
      <w:proofErr w:type="gramEnd"/>
      <w:r w:rsidRPr="004132F2">
        <w:rPr>
          <w:sz w:val="16"/>
        </w:rPr>
        <w:t xml:space="preserve"> about)? A weapon with no countermeasure? The fact that terrorists can get ahold of the </w:t>
      </w:r>
      <w:proofErr w:type="gramStart"/>
      <w:r w:rsidRPr="004132F2">
        <w:rPr>
          <w:sz w:val="16"/>
        </w:rPr>
        <w:t>weapon?</w:t>
      </w:r>
      <w:proofErr w:type="gramEnd"/>
      <w:r w:rsidRPr="004132F2">
        <w:rPr>
          <w:sz w:val="16"/>
        </w:rPr>
        <w:t xml:space="preserve"> The ability of autonomy to scale up </w:t>
      </w:r>
      <w:proofErr w:type="gramStart"/>
      <w:r w:rsidRPr="004132F2">
        <w:rPr>
          <w:sz w:val="16"/>
        </w:rPr>
        <w:t>attacks?</w:t>
      </w:r>
      <w:proofErr w:type="gramEnd"/>
      <w:r w:rsidRPr="004132F2">
        <w:rPr>
          <w:sz w:val="16"/>
        </w:rPr>
        <w:t xml:space="preserve"> If you want to drum up fears of “killer robots,” the video is great. </w:t>
      </w:r>
      <w:r w:rsidRPr="004132F2">
        <w:rPr>
          <w:rStyle w:val="StyleUnderline"/>
        </w:rPr>
        <w:t xml:space="preserve">But as a substantive analysis of the issue, it falls apart under even the most casual scrutiny. The video doesn’t put forward an argument. </w:t>
      </w:r>
      <w:r w:rsidRPr="004132F2">
        <w:rPr>
          <w:rStyle w:val="StyleUnderline"/>
          <w:highlight w:val="cyan"/>
        </w:rPr>
        <w:t>It’s</w:t>
      </w:r>
      <w:r w:rsidRPr="004132F2">
        <w:rPr>
          <w:rStyle w:val="StyleUnderline"/>
        </w:rPr>
        <w:t xml:space="preserve"> </w:t>
      </w:r>
      <w:r w:rsidRPr="004132F2">
        <w:rPr>
          <w:rStyle w:val="Emphasis"/>
        </w:rPr>
        <w:t xml:space="preserve">sensationalist </w:t>
      </w:r>
      <w:proofErr w:type="gramStart"/>
      <w:r w:rsidRPr="004132F2">
        <w:rPr>
          <w:rStyle w:val="Emphasis"/>
          <w:highlight w:val="cyan"/>
        </w:rPr>
        <w:t>fear-mongering</w:t>
      </w:r>
      <w:proofErr w:type="gramEnd"/>
      <w:r w:rsidRPr="004132F2">
        <w:rPr>
          <w:rStyle w:val="StyleUnderline"/>
        </w:rPr>
        <w:t>.</w:t>
      </w:r>
    </w:p>
    <w:p w14:paraId="13696C7F" w14:textId="77777777" w:rsidR="000F67B0" w:rsidRPr="004132F2" w:rsidRDefault="000F67B0" w:rsidP="000F67B0"/>
    <w:p w14:paraId="548C00D9" w14:textId="77777777" w:rsidR="000F67B0" w:rsidRDefault="000F67B0" w:rsidP="000F67B0">
      <w:pPr>
        <w:pStyle w:val="Heading1"/>
      </w:pPr>
      <w:r>
        <w:t>2NC</w:t>
      </w:r>
    </w:p>
    <w:p w14:paraId="1A097035" w14:textId="77777777" w:rsidR="000F67B0" w:rsidRDefault="000F67B0" w:rsidP="000F67B0">
      <w:pPr>
        <w:pStyle w:val="Heading2"/>
      </w:pPr>
      <w:r>
        <w:t xml:space="preserve">K </w:t>
      </w:r>
      <w:r>
        <w:rPr>
          <w:rFonts w:ascii="Tahoma" w:hAnsi="Tahoma" w:cs="Tahoma"/>
        </w:rPr>
        <w:t>⁠</w:t>
      </w:r>
      <w:r>
        <w:rPr>
          <w:rFonts w:cs="Arial"/>
        </w:rPr>
        <w:t>—</w:t>
      </w:r>
      <w:r>
        <w:t xml:space="preserve"> Critique</w:t>
      </w:r>
    </w:p>
    <w:p w14:paraId="77225FE4" w14:textId="77777777" w:rsidR="000F67B0" w:rsidRPr="000E15B7" w:rsidRDefault="000F67B0" w:rsidP="000F67B0">
      <w:pPr>
        <w:pStyle w:val="Heading3"/>
      </w:pPr>
      <w:r>
        <w:t xml:space="preserve">2NC </w:t>
      </w:r>
      <w:r>
        <w:rPr>
          <w:rFonts w:ascii="Tahoma" w:hAnsi="Tahoma" w:cs="Tahoma"/>
        </w:rPr>
        <w:t>⁠</w:t>
      </w:r>
      <w:r>
        <w:rPr>
          <w:rFonts w:cs="Arial"/>
        </w:rPr>
        <w:t>—</w:t>
      </w:r>
      <w:r>
        <w:t xml:space="preserve"> O/V</w:t>
      </w:r>
    </w:p>
    <w:p w14:paraId="2251B606" w14:textId="77777777" w:rsidR="000F67B0" w:rsidRPr="002915FB" w:rsidRDefault="000F67B0" w:rsidP="000F67B0">
      <w:pPr>
        <w:pStyle w:val="Heading4"/>
      </w:pPr>
      <w:r w:rsidRPr="002915FB">
        <w:t xml:space="preserve">Capitalism causes </w:t>
      </w:r>
      <w:r w:rsidRPr="002915FB">
        <w:rPr>
          <w:u w:val="single"/>
        </w:rPr>
        <w:t>unethical AI development</w:t>
      </w:r>
      <w:r>
        <w:t xml:space="preserve"> that feeds neoliberalism.</w:t>
      </w:r>
    </w:p>
    <w:p w14:paraId="33C0BB54" w14:textId="77777777" w:rsidR="000F67B0" w:rsidRDefault="000F67B0" w:rsidP="000F67B0">
      <w:proofErr w:type="spellStart"/>
      <w:r>
        <w:rPr>
          <w:rStyle w:val="Style13ptBold"/>
        </w:rPr>
        <w:t>Gurumurthy</w:t>
      </w:r>
      <w:proofErr w:type="spellEnd"/>
      <w:r>
        <w:rPr>
          <w:rStyle w:val="Style13ptBold"/>
        </w:rPr>
        <w:t xml:space="preserve"> 20</w:t>
      </w:r>
      <w:r>
        <w:t xml:space="preserve"> (Anita </w:t>
      </w:r>
      <w:proofErr w:type="spellStart"/>
      <w:r>
        <w:t>Gurumurthy</w:t>
      </w:r>
      <w:proofErr w:type="spellEnd"/>
      <w:r>
        <w:t xml:space="preserve"> works for IT for Change, an NGO that works at the intersection of digital technologies and social </w:t>
      </w:r>
      <w:proofErr w:type="gramStart"/>
      <w:r>
        <w:t>change, and</w:t>
      </w:r>
      <w:proofErr w:type="gramEnd"/>
      <w:r>
        <w:t xml:space="preserve"> is engaged in research and policy advocacy on network society, with a focus on governance, democracy and gender justice. “How to make AI work for people and planet</w:t>
      </w:r>
      <w:proofErr w:type="gramStart"/>
      <w:r>
        <w:t>” ,</w:t>
      </w:r>
      <w:proofErr w:type="gramEnd"/>
      <w:r>
        <w:t xml:space="preserve"> </w:t>
      </w:r>
      <w:hyperlink r:id="rId57" w:history="1">
        <w:r>
          <w:rPr>
            <w:rStyle w:val="Hyperlink"/>
          </w:rPr>
          <w:t>https://www.opendemocracy.net/en/oureconomy/how-make-ai-work-people-and-planet/</w:t>
        </w:r>
      </w:hyperlink>
      <w:r>
        <w:t xml:space="preserve"> , 10 March 2020, date accessed 9/17/21) </w:t>
      </w:r>
    </w:p>
    <w:p w14:paraId="03DF535F" w14:textId="77777777" w:rsidR="000F67B0" w:rsidRDefault="000F67B0" w:rsidP="000F67B0">
      <w:pPr>
        <w:rPr>
          <w:sz w:val="16"/>
        </w:rPr>
      </w:pPr>
      <w:r>
        <w:rPr>
          <w:sz w:val="16"/>
        </w:rPr>
        <w:t xml:space="preserve">The human body is asserting itself more than as a performative spectacle on the streets. </w:t>
      </w:r>
      <w:r>
        <w:rPr>
          <w:rStyle w:val="StyleUnderline"/>
        </w:rPr>
        <w:t xml:space="preserve">From Hong Kong to India, Catalonia, </w:t>
      </w:r>
      <w:proofErr w:type="spellStart"/>
      <w:r>
        <w:rPr>
          <w:rStyle w:val="StyleUnderline"/>
        </w:rPr>
        <w:t>Lebonan</w:t>
      </w:r>
      <w:proofErr w:type="spellEnd"/>
      <w:r>
        <w:rPr>
          <w:rStyle w:val="StyleUnderline"/>
        </w:rPr>
        <w:t xml:space="preserve">, Chile and many more, the body is a signifier of bio-power and hope, defeating surveillance, courting </w:t>
      </w:r>
      <w:proofErr w:type="gramStart"/>
      <w:r>
        <w:rPr>
          <w:rStyle w:val="StyleUnderline"/>
        </w:rPr>
        <w:t>arrest</w:t>
      </w:r>
      <w:proofErr w:type="gramEnd"/>
      <w:r>
        <w:rPr>
          <w:rStyle w:val="StyleUnderline"/>
        </w:rPr>
        <w:t xml:space="preserve"> and deliberately seeking the system’s panoptic gaze. The proliferation of </w:t>
      </w:r>
      <w:r>
        <w:rPr>
          <w:rStyle w:val="StyleUnderline"/>
          <w:highlight w:val="cyan"/>
        </w:rPr>
        <w:t>protests suggests a tipping point</w:t>
      </w:r>
      <w:r>
        <w:rPr>
          <w:rStyle w:val="StyleUnderline"/>
        </w:rPr>
        <w:t xml:space="preserve"> – </w:t>
      </w:r>
      <w:r>
        <w:rPr>
          <w:rStyle w:val="StyleUnderline"/>
          <w:highlight w:val="cyan"/>
        </w:rPr>
        <w:t>but systematic change is harder work</w:t>
      </w:r>
      <w:r>
        <w:rPr>
          <w:rStyle w:val="StyleUnderline"/>
        </w:rPr>
        <w:t>.</w:t>
      </w:r>
      <w:r>
        <w:rPr>
          <w:sz w:val="16"/>
        </w:rPr>
        <w:t xml:space="preserve"> And in this regard, we know enough about what the building blocks to dismantle and recreate social structures in their entirety may look like. After all, democracy was born out of the churn that political and economic structures were put through in history. </w:t>
      </w:r>
      <w:r>
        <w:rPr>
          <w:rStyle w:val="StyleUnderline"/>
        </w:rPr>
        <w:t xml:space="preserve">The </w:t>
      </w:r>
      <w:r>
        <w:rPr>
          <w:rStyle w:val="StyleUnderline"/>
          <w:highlight w:val="cyan"/>
        </w:rPr>
        <w:t>AI</w:t>
      </w:r>
      <w:r>
        <w:rPr>
          <w:rStyle w:val="StyleUnderline"/>
        </w:rPr>
        <w:t xml:space="preserve"> (artificial intelligence) moment</w:t>
      </w:r>
      <w:r>
        <w:rPr>
          <w:sz w:val="16"/>
        </w:rPr>
        <w:t xml:space="preserve"> as we know it </w:t>
      </w:r>
      <w:r>
        <w:rPr>
          <w:rStyle w:val="StyleUnderline"/>
          <w:highlight w:val="cyan"/>
        </w:rPr>
        <w:t>presents a frightening challenge</w:t>
      </w:r>
      <w:r>
        <w:rPr>
          <w:sz w:val="16"/>
        </w:rPr>
        <w:t xml:space="preserve"> – </w:t>
      </w:r>
      <w:r>
        <w:rPr>
          <w:rStyle w:val="StyleUnderline"/>
        </w:rPr>
        <w:t xml:space="preserve">it </w:t>
      </w:r>
      <w:r>
        <w:rPr>
          <w:rStyle w:val="StyleUnderline"/>
          <w:highlight w:val="cyan"/>
        </w:rPr>
        <w:t xml:space="preserve">is </w:t>
      </w:r>
      <w:r>
        <w:rPr>
          <w:rStyle w:val="Emphasis"/>
          <w:highlight w:val="cyan"/>
        </w:rPr>
        <w:t>born of and continually feeds a global crisis of gross injustice</w:t>
      </w:r>
      <w:r>
        <w:rPr>
          <w:rStyle w:val="StyleUnderline"/>
          <w:highlight w:val="cyan"/>
        </w:rPr>
        <w:t xml:space="preserve"> of</w:t>
      </w:r>
      <w:r>
        <w:rPr>
          <w:sz w:val="16"/>
        </w:rPr>
        <w:t xml:space="preserve"> a deep state that is led on by a deeper </w:t>
      </w:r>
      <w:r>
        <w:rPr>
          <w:rStyle w:val="StyleUnderline"/>
          <w:highlight w:val="cyan"/>
        </w:rPr>
        <w:t>corporation</w:t>
      </w:r>
      <w:r>
        <w:rPr>
          <w:sz w:val="16"/>
        </w:rPr>
        <w:t xml:space="preserve">. Sonia </w:t>
      </w:r>
      <w:r>
        <w:rPr>
          <w:rStyle w:val="StyleUnderline"/>
          <w:highlight w:val="cyan"/>
        </w:rPr>
        <w:t>Correa,</w:t>
      </w:r>
      <w:r>
        <w:rPr>
          <w:rStyle w:val="StyleUnderline"/>
        </w:rPr>
        <w:t xml:space="preserve"> the Brazilian feminist scholar, </w:t>
      </w:r>
      <w:r>
        <w:rPr>
          <w:rStyle w:val="StyleUnderline"/>
          <w:highlight w:val="cyan"/>
        </w:rPr>
        <w:t>calls attention to</w:t>
      </w:r>
      <w:r>
        <w:rPr>
          <w:rStyle w:val="StyleUnderline"/>
        </w:rPr>
        <w:t xml:space="preserve"> the wider process of </w:t>
      </w:r>
      <w:r>
        <w:rPr>
          <w:rStyle w:val="StyleUnderline"/>
          <w:highlight w:val="cyan"/>
        </w:rPr>
        <w:t>de-</w:t>
      </w:r>
      <w:proofErr w:type="spellStart"/>
      <w:r>
        <w:rPr>
          <w:rStyle w:val="StyleUnderline"/>
          <w:highlight w:val="cyan"/>
        </w:rPr>
        <w:t>democratisation</w:t>
      </w:r>
      <w:proofErr w:type="spellEnd"/>
      <w:r>
        <w:rPr>
          <w:rStyle w:val="StyleUnderline"/>
        </w:rPr>
        <w:t xml:space="preserve"> that confronts us. </w:t>
      </w:r>
      <w:r>
        <w:rPr>
          <w:rStyle w:val="StyleUnderline"/>
          <w:highlight w:val="cyan"/>
        </w:rPr>
        <w:t>The collusion of the neoliberals and the neoconservatives is ravaging</w:t>
      </w:r>
      <w:r>
        <w:rPr>
          <w:rStyle w:val="StyleUnderline"/>
        </w:rPr>
        <w:t xml:space="preserve"> the rights of </w:t>
      </w:r>
      <w:r>
        <w:rPr>
          <w:rStyle w:val="StyleUnderline"/>
          <w:highlight w:val="cyan"/>
        </w:rPr>
        <w:t>the majority</w:t>
      </w:r>
      <w:r>
        <w:rPr>
          <w:rStyle w:val="StyleUnderline"/>
        </w:rPr>
        <w:t xml:space="preserve"> everywhere, constantly creating the un-deserving other. </w:t>
      </w:r>
      <w:r>
        <w:rPr>
          <w:sz w:val="16"/>
        </w:rPr>
        <w:t>Human rights activists in the digital domain are broadly of the view that the existing human rights regime is still relevant to the challenges of the 21st century. However</w:t>
      </w:r>
      <w:r>
        <w:rPr>
          <w:sz w:val="16"/>
          <w:highlight w:val="cyan"/>
        </w:rPr>
        <w:t xml:space="preserve">, </w:t>
      </w:r>
      <w:r>
        <w:rPr>
          <w:rStyle w:val="StyleUnderline"/>
          <w:highlight w:val="cyan"/>
        </w:rPr>
        <w:t>a</w:t>
      </w:r>
      <w:r>
        <w:rPr>
          <w:rStyle w:val="StyleUnderline"/>
        </w:rPr>
        <w:t xml:space="preserve"> complete </w:t>
      </w:r>
      <w:r>
        <w:rPr>
          <w:rStyle w:val="StyleUnderline"/>
          <w:highlight w:val="cyan"/>
        </w:rPr>
        <w:t>failure of</w:t>
      </w:r>
      <w:r>
        <w:rPr>
          <w:rStyle w:val="StyleUnderline"/>
        </w:rPr>
        <w:t xml:space="preserve"> twentieth century </w:t>
      </w:r>
      <w:r>
        <w:rPr>
          <w:rStyle w:val="StyleUnderline"/>
          <w:highlight w:val="cyan"/>
        </w:rPr>
        <w:t>institutions in promoting</w:t>
      </w:r>
      <w:r>
        <w:rPr>
          <w:rStyle w:val="StyleUnderline"/>
        </w:rPr>
        <w:t xml:space="preserve"> global </w:t>
      </w:r>
      <w:r>
        <w:rPr>
          <w:rStyle w:val="StyleUnderline"/>
          <w:highlight w:val="cyan"/>
        </w:rPr>
        <w:t>democracy and the</w:t>
      </w:r>
      <w:r>
        <w:rPr>
          <w:rStyle w:val="StyleUnderline"/>
        </w:rPr>
        <w:t xml:space="preserve"> rapid evolution </w:t>
      </w:r>
      <w:r>
        <w:rPr>
          <w:rStyle w:val="StyleUnderline"/>
          <w:highlight w:val="cyan"/>
        </w:rPr>
        <w:t>of</w:t>
      </w:r>
      <w:r>
        <w:rPr>
          <w:rStyle w:val="StyleUnderline"/>
        </w:rPr>
        <w:t xml:space="preserve"> the </w:t>
      </w:r>
      <w:r>
        <w:rPr>
          <w:rStyle w:val="StyleUnderline"/>
          <w:highlight w:val="cyan"/>
        </w:rPr>
        <w:t>AI</w:t>
      </w:r>
      <w:r>
        <w:rPr>
          <w:rStyle w:val="StyleUnderline"/>
        </w:rPr>
        <w:t xml:space="preserve"> era seem to </w:t>
      </w:r>
      <w:r>
        <w:rPr>
          <w:rStyle w:val="StyleUnderline"/>
          <w:highlight w:val="cyan"/>
        </w:rPr>
        <w:t>bring in an unforeseen complexity</w:t>
      </w:r>
      <w:r>
        <w:rPr>
          <w:sz w:val="16"/>
        </w:rPr>
        <w:t xml:space="preserve">. </w:t>
      </w:r>
      <w:r>
        <w:rPr>
          <w:rStyle w:val="StyleUnderline"/>
        </w:rPr>
        <w:t xml:space="preserve">A normative crisis </w:t>
      </w:r>
      <w:proofErr w:type="spellStart"/>
      <w:r>
        <w:rPr>
          <w:rStyle w:val="StyleUnderline"/>
        </w:rPr>
        <w:t>characterises</w:t>
      </w:r>
      <w:proofErr w:type="spellEnd"/>
      <w:r>
        <w:rPr>
          <w:rStyle w:val="StyleUnderline"/>
        </w:rPr>
        <w:t xml:space="preserve"> the systems that work the techno-economic structures of the world</w:t>
      </w:r>
      <w:r>
        <w:rPr>
          <w:sz w:val="16"/>
        </w:rPr>
        <w:t xml:space="preserve">. </w:t>
      </w:r>
      <w:r w:rsidRPr="00F32238">
        <w:rPr>
          <w:rStyle w:val="StyleUnderline"/>
        </w:rPr>
        <w:t>Carrying the DNA of cyber-libertarian and tech-utopian ambitions of Silicon Valley entrepreneurs, these structures point to the crying need for norms-building for a new data epoch, acknowledging the strengths and limitations of the human rights framework.</w:t>
      </w:r>
      <w:r>
        <w:rPr>
          <w:rStyle w:val="StyleUnderline"/>
        </w:rPr>
        <w:t xml:space="preserve"> </w:t>
      </w:r>
      <w:r>
        <w:rPr>
          <w:rStyle w:val="StyleUnderline"/>
          <w:highlight w:val="cyan"/>
        </w:rPr>
        <w:t>The fourth industrial revolution demands that</w:t>
      </w:r>
      <w:r>
        <w:rPr>
          <w:rStyle w:val="StyleUnderline"/>
        </w:rPr>
        <w:t xml:space="preserve"> the creaking </w:t>
      </w:r>
      <w:r>
        <w:rPr>
          <w:rStyle w:val="Emphasis"/>
          <w:highlight w:val="cyan"/>
        </w:rPr>
        <w:t>institutions</w:t>
      </w:r>
      <w:r>
        <w:rPr>
          <w:rStyle w:val="Emphasis"/>
        </w:rPr>
        <w:t xml:space="preserve"> </w:t>
      </w:r>
      <w:r>
        <w:rPr>
          <w:rStyle w:val="StyleUnderline"/>
        </w:rPr>
        <w:t xml:space="preserve">of twentieth century democracy </w:t>
      </w:r>
      <w:r>
        <w:rPr>
          <w:rStyle w:val="Emphasis"/>
          <w:highlight w:val="cyan"/>
        </w:rPr>
        <w:t>be dismantled</w:t>
      </w:r>
      <w:r>
        <w:rPr>
          <w:rStyle w:val="StyleUnderline"/>
        </w:rPr>
        <w:t>.</w:t>
      </w:r>
      <w:r>
        <w:rPr>
          <w:sz w:val="16"/>
        </w:rPr>
        <w:t xml:space="preserve"> This is not a romantic call for revolution, but an assertion that is historically aware and grounded in the continuities of capitalism. We are compelled to look at time-space and scalar relationships afresh. We are forced to rearticulate institutional values and norms as if data is </w:t>
      </w:r>
      <w:proofErr w:type="gramStart"/>
      <w:r>
        <w:rPr>
          <w:sz w:val="16"/>
        </w:rPr>
        <w:t>real;</w:t>
      </w:r>
      <w:proofErr w:type="gramEnd"/>
      <w:r>
        <w:rPr>
          <w:sz w:val="16"/>
        </w:rPr>
        <w:t xml:space="preserve"> the data economy, the real economy. And we need to acknowledge that the virtual is institutional. </w:t>
      </w:r>
      <w:r>
        <w:rPr>
          <w:rStyle w:val="Emphasis"/>
          <w:highlight w:val="cyan"/>
        </w:rPr>
        <w:t>Incremental approaches will not work</w:t>
      </w:r>
      <w:r>
        <w:rPr>
          <w:rStyle w:val="StyleUnderline"/>
        </w:rPr>
        <w:t xml:space="preserve">. In the long march of capitalism, </w:t>
      </w:r>
      <w:r>
        <w:rPr>
          <w:rStyle w:val="StyleUnderline"/>
          <w:highlight w:val="cyan"/>
        </w:rPr>
        <w:t>this moment of discontinuity has produced hegemonic discourses of AI that serve neoliberal capitalism</w:t>
      </w:r>
      <w:r>
        <w:t xml:space="preserve">. </w:t>
      </w:r>
      <w:r>
        <w:rPr>
          <w:rStyle w:val="StyleUnderline"/>
          <w:highlight w:val="cyan"/>
        </w:rPr>
        <w:t xml:space="preserve">The bi-polar </w:t>
      </w:r>
      <w:proofErr w:type="spellStart"/>
      <w:r>
        <w:rPr>
          <w:rStyle w:val="StyleUnderline"/>
          <w:highlight w:val="cyan"/>
        </w:rPr>
        <w:t>geoeconomic</w:t>
      </w:r>
      <w:proofErr w:type="spellEnd"/>
      <w:r>
        <w:rPr>
          <w:rStyle w:val="StyleUnderline"/>
          <w:highlight w:val="cyan"/>
        </w:rPr>
        <w:t xml:space="preserve"> orde</w:t>
      </w:r>
      <w:r>
        <w:rPr>
          <w:rStyle w:val="StyleUnderline"/>
        </w:rPr>
        <w:t>r in which US and China are carving up the rest of the world into their economic dominion re</w:t>
      </w:r>
      <w:r>
        <w:rPr>
          <w:rStyle w:val="StyleUnderline"/>
          <w:highlight w:val="cyan"/>
        </w:rPr>
        <w:t>quires to be countered by an ‘ideas revolution’</w:t>
      </w:r>
      <w:r>
        <w:rPr>
          <w:rStyle w:val="StyleUnderline"/>
        </w:rPr>
        <w:t xml:space="preserve"> for data and AI. </w:t>
      </w:r>
      <w:r>
        <w:rPr>
          <w:rStyle w:val="Emphasis"/>
          <w:highlight w:val="cyan"/>
        </w:rPr>
        <w:t>The planet’s</w:t>
      </w:r>
      <w:r>
        <w:rPr>
          <w:rStyle w:val="StyleUnderline"/>
        </w:rPr>
        <w:t xml:space="preserve"> very sustenance is </w:t>
      </w:r>
      <w:r>
        <w:rPr>
          <w:rStyle w:val="Emphasis"/>
          <w:highlight w:val="cyan"/>
        </w:rPr>
        <w:t>at stake.</w:t>
      </w:r>
      <w:r>
        <w:rPr>
          <w:rStyle w:val="Emphasis"/>
        </w:rPr>
        <w:t xml:space="preserve"> </w:t>
      </w:r>
      <w:r>
        <w:rPr>
          <w:sz w:val="16"/>
          <w:szCs w:val="16"/>
        </w:rPr>
        <w:t xml:space="preserve">The intelligent corporation with its virtualized production and distribution networks can no longer be contained by the rulebook for place-bound operations. Its ceaseless data accumulation needs a new institutional framework for economic rights in data. </w:t>
      </w:r>
      <w:r>
        <w:rPr>
          <w:rStyle w:val="StyleUnderline"/>
          <w:highlight w:val="cyan"/>
        </w:rPr>
        <w:t>The datafication and algorithmic management</w:t>
      </w:r>
      <w:r>
        <w:rPr>
          <w:rStyle w:val="StyleUnderline"/>
        </w:rPr>
        <w:t xml:space="preserve"> of citizenship </w:t>
      </w:r>
      <w:r>
        <w:rPr>
          <w:rStyle w:val="Emphasis"/>
          <w:highlight w:val="cyan"/>
        </w:rPr>
        <w:t>cannot be mended by</w:t>
      </w:r>
      <w:r>
        <w:rPr>
          <w:rStyle w:val="Emphasis"/>
        </w:rPr>
        <w:t xml:space="preserve"> making </w:t>
      </w:r>
      <w:r>
        <w:rPr>
          <w:rStyle w:val="Emphasis"/>
          <w:highlight w:val="cyan"/>
        </w:rPr>
        <w:t>technical choices</w:t>
      </w:r>
      <w:r>
        <w:rPr>
          <w:rStyle w:val="Emphasis"/>
        </w:rPr>
        <w:t>.</w:t>
      </w:r>
      <w:r>
        <w:rPr>
          <w:sz w:val="16"/>
        </w:rPr>
        <w:t xml:space="preserve"> Citizenship rights need to be reimagined as nested, multi-scalar and essentially political. </w:t>
      </w:r>
      <w:r>
        <w:rPr>
          <w:sz w:val="16"/>
          <w:szCs w:val="16"/>
        </w:rPr>
        <w:t xml:space="preserve">The future of work built on the present of AI-led </w:t>
      </w:r>
      <w:proofErr w:type="spellStart"/>
      <w:r>
        <w:rPr>
          <w:sz w:val="16"/>
          <w:szCs w:val="16"/>
        </w:rPr>
        <w:t>labour</w:t>
      </w:r>
      <w:proofErr w:type="spellEnd"/>
      <w:r>
        <w:rPr>
          <w:sz w:val="16"/>
          <w:szCs w:val="16"/>
        </w:rPr>
        <w:t xml:space="preserve"> substitution and worker surveillance is but a new era of bondage. It </w:t>
      </w:r>
      <w:proofErr w:type="spellStart"/>
      <w:r>
        <w:rPr>
          <w:sz w:val="16"/>
          <w:szCs w:val="16"/>
        </w:rPr>
        <w:t>epitomises</w:t>
      </w:r>
      <w:proofErr w:type="spellEnd"/>
      <w:r>
        <w:rPr>
          <w:sz w:val="16"/>
          <w:szCs w:val="16"/>
        </w:rPr>
        <w:t xml:space="preserve"> capital’s ‘final freedom’ from </w:t>
      </w:r>
      <w:proofErr w:type="spellStart"/>
      <w:r>
        <w:rPr>
          <w:sz w:val="16"/>
          <w:szCs w:val="16"/>
        </w:rPr>
        <w:t>labour</w:t>
      </w:r>
      <w:proofErr w:type="spellEnd"/>
      <w:r>
        <w:rPr>
          <w:sz w:val="16"/>
          <w:szCs w:val="16"/>
        </w:rPr>
        <w:t xml:space="preserve">. Worker data rights need to be </w:t>
      </w:r>
      <w:r w:rsidRPr="00F32238">
        <w:rPr>
          <w:sz w:val="16"/>
          <w:szCs w:val="16"/>
        </w:rPr>
        <w:t xml:space="preserve">the cornerstone of a new social contract, not to be left to the benevolence of capital. </w:t>
      </w:r>
      <w:r w:rsidRPr="00F32238">
        <w:rPr>
          <w:rStyle w:val="StyleUnderline"/>
        </w:rPr>
        <w:t>A virulent patriarchy is on the upsurge globally. The fourth industrial revolution is blatantly sexist and mainstream public spheres are inherently misogynistic</w:t>
      </w:r>
      <w:r w:rsidRPr="00F32238">
        <w:rPr>
          <w:sz w:val="16"/>
        </w:rPr>
        <w:t>. Women</w:t>
      </w:r>
      <w:r>
        <w:rPr>
          <w:sz w:val="16"/>
        </w:rPr>
        <w:t xml:space="preserve"> need a different world order, and they need the power to vision and create it.</w:t>
      </w:r>
    </w:p>
    <w:p w14:paraId="298E0C6D" w14:textId="77777777" w:rsidR="000F67B0" w:rsidRPr="00F755FF" w:rsidRDefault="000F67B0" w:rsidP="000F67B0">
      <w:pPr>
        <w:pStyle w:val="Heading4"/>
      </w:pPr>
      <w:r w:rsidRPr="00AD4B44">
        <w:rPr>
          <w:u w:val="single"/>
        </w:rPr>
        <w:t>Turns China</w:t>
      </w:r>
      <w:r>
        <w:t xml:space="preserve">: Capitalist 5G development makes </w:t>
      </w:r>
      <w:r w:rsidRPr="00AD4B44">
        <w:rPr>
          <w:u w:val="single"/>
        </w:rPr>
        <w:t>war inevitable</w:t>
      </w:r>
      <w:r>
        <w:t xml:space="preserve"> — but shifting away from </w:t>
      </w:r>
      <w:r w:rsidRPr="00AD4B44">
        <w:rPr>
          <w:u w:val="single"/>
        </w:rPr>
        <w:t>growth mindsets</w:t>
      </w:r>
      <w:r>
        <w:t xml:space="preserve"> causes </w:t>
      </w:r>
      <w:r w:rsidRPr="00AD4B44">
        <w:rPr>
          <w:u w:val="single"/>
        </w:rPr>
        <w:t>peaceful development</w:t>
      </w:r>
      <w:r>
        <w:t xml:space="preserve">. </w:t>
      </w:r>
    </w:p>
    <w:p w14:paraId="497F6BD1" w14:textId="77777777" w:rsidR="000F67B0" w:rsidRPr="0069454A" w:rsidRDefault="000F67B0" w:rsidP="000F67B0">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38580FF0" w14:textId="77777777" w:rsidR="000F67B0" w:rsidRPr="00B1540E" w:rsidRDefault="000F67B0" w:rsidP="000F67B0">
      <w:pPr>
        <w:rPr>
          <w:rStyle w:val="Emphasis"/>
        </w:rPr>
      </w:pPr>
      <w:r w:rsidRPr="00F755FF">
        <w:rPr>
          <w:rStyle w:val="Emphasis"/>
          <w:highlight w:val="yellow"/>
        </w:rPr>
        <w:t>State securitization</w:t>
      </w:r>
      <w:r w:rsidRPr="00B1540E">
        <w:rPr>
          <w:rStyle w:val="Emphasis"/>
        </w:rPr>
        <w:t xml:space="preserve"> and totalitarian dangers</w:t>
      </w:r>
    </w:p>
    <w:p w14:paraId="256829F4" w14:textId="77777777" w:rsidR="000F67B0" w:rsidRPr="005F3E65" w:rsidRDefault="000F67B0" w:rsidP="000F67B0">
      <w:pPr>
        <w:rPr>
          <w:sz w:val="16"/>
        </w:rPr>
      </w:pPr>
      <w:r w:rsidRPr="00B1540E">
        <w:rPr>
          <w:rStyle w:val="StyleUnderline"/>
        </w:rPr>
        <w:t>The third key risk domain involves the securitization powers of states</w:t>
      </w:r>
      <w:r w:rsidRPr="005F3E65">
        <w:rPr>
          <w:sz w:val="16"/>
        </w:rPr>
        <w:t xml:space="preserve">. FIR technologies may not qualitatively transform state power individually, though their convergent character could offer immense power to states that are able to systematically harness these capabilities for surveillance and militarization purposes. Unsurprisingly, such </w:t>
      </w:r>
      <w:r w:rsidRPr="00B1540E">
        <w:rPr>
          <w:rStyle w:val="StyleUnderline"/>
        </w:rPr>
        <w:t>capacities are being intensively pursued by leading states</w:t>
      </w:r>
      <w:r w:rsidRPr="005F3E65">
        <w:rPr>
          <w:sz w:val="16"/>
        </w:rPr>
        <w:t xml:space="preserve">. In particular, </w:t>
      </w:r>
      <w:r w:rsidRPr="00F755FF">
        <w:rPr>
          <w:rStyle w:val="StyleUnderline"/>
          <w:highlight w:val="yellow"/>
        </w:rPr>
        <w:t xml:space="preserve">the </w:t>
      </w:r>
      <w:r w:rsidRPr="00F755FF">
        <w:rPr>
          <w:rStyle w:val="Emphasis"/>
          <w:highlight w:val="yellow"/>
        </w:rPr>
        <w:t>US and China</w:t>
      </w:r>
      <w:r w:rsidRPr="00F755FF">
        <w:rPr>
          <w:rStyle w:val="StyleUnderline"/>
          <w:highlight w:val="yellow"/>
        </w:rPr>
        <w:t xml:space="preserve"> appear to be engaged in an </w:t>
      </w:r>
      <w:r w:rsidRPr="00F755FF">
        <w:rPr>
          <w:rStyle w:val="Emphasis"/>
          <w:highlight w:val="yellow"/>
        </w:rPr>
        <w:t>AI arms race</w:t>
      </w:r>
      <w:r w:rsidRPr="005F3E65">
        <w:rPr>
          <w:sz w:val="16"/>
        </w:rPr>
        <w:t xml:space="preserve">, </w:t>
      </w:r>
      <w:r w:rsidRPr="00B1540E">
        <w:rPr>
          <w:rStyle w:val="StyleUnderline"/>
        </w:rPr>
        <w:t>with China aiming to create a $150 billion AI industry by 2030 and the Pentagon seeking to triple its AI warfare budget to match China’s ambition</w:t>
      </w:r>
      <w:r w:rsidRPr="005F3E65">
        <w:rPr>
          <w:sz w:val="16"/>
        </w:rPr>
        <w:t xml:space="preserve"> (</w:t>
      </w:r>
      <w:proofErr w:type="spellStart"/>
      <w:r w:rsidRPr="005F3E65">
        <w:rPr>
          <w:sz w:val="16"/>
        </w:rPr>
        <w:t>Ashizuka</w:t>
      </w:r>
      <w:proofErr w:type="spellEnd"/>
      <w:r w:rsidRPr="005F3E65">
        <w:rPr>
          <w:sz w:val="16"/>
        </w:rPr>
        <w:t xml:space="preserve">, 2019). </w:t>
      </w:r>
      <w:r w:rsidRPr="00F755FF">
        <w:rPr>
          <w:rStyle w:val="StyleUnderline"/>
        </w:rPr>
        <w:t xml:space="preserve">Military robotics is also a </w:t>
      </w:r>
      <w:r w:rsidRPr="00F755FF">
        <w:rPr>
          <w:rStyle w:val="StyleUnderline"/>
          <w:highlight w:val="yellow"/>
        </w:rPr>
        <w:t>key field of competition</w:t>
      </w:r>
      <w:r w:rsidRPr="005F3E65">
        <w:rPr>
          <w:sz w:val="16"/>
        </w:rPr>
        <w:t xml:space="preserve">, with worldwide spending tripling between 2000 and 2015 from $2.4 to $7.5 billion, and which some estimate will double again by 2025 (Allen and Chan, 2017). The US has also spent $29 billion on nanotechnology research since 2001, with about 20 per cent of its investments involving military applications (National Nanotechnology Initiative, 2019). </w:t>
      </w:r>
      <w:r w:rsidRPr="00B1540E">
        <w:rPr>
          <w:rStyle w:val="StyleUnderline"/>
        </w:rPr>
        <w:t xml:space="preserve">A short list of </w:t>
      </w:r>
      <w:r w:rsidRPr="00F755FF">
        <w:rPr>
          <w:rStyle w:val="Emphasis"/>
          <w:highlight w:val="yellow"/>
        </w:rPr>
        <w:t>potential military applications</w:t>
      </w:r>
      <w:r w:rsidRPr="005F3E65">
        <w:rPr>
          <w:sz w:val="16"/>
        </w:rPr>
        <w:t xml:space="preserve"> includes powerful and lightweight body armor, microscopic and networked nano-bots with capacities for ‘swarm intelligence’, and </w:t>
      </w:r>
      <w:r w:rsidRPr="00B1540E">
        <w:rPr>
          <w:rStyle w:val="StyleUnderline"/>
        </w:rPr>
        <w:t xml:space="preserve">more compact and powerful chemical and </w:t>
      </w:r>
      <w:r w:rsidRPr="00F755FF">
        <w:rPr>
          <w:rStyle w:val="Emphasis"/>
          <w:highlight w:val="yellow"/>
        </w:rPr>
        <w:t>nuclear weapons</w:t>
      </w:r>
      <w:r w:rsidRPr="005F3E65">
        <w:rPr>
          <w:sz w:val="16"/>
        </w:rPr>
        <w:t xml:space="preserve"> (Drexler, 2013; National Nanotechnology Initiative, 2019). The full extent of the capabilities these technologies may unleash cannot be known in advance, though it seems possible that </w:t>
      </w:r>
      <w:r w:rsidRPr="00AE08D6">
        <w:rPr>
          <w:rStyle w:val="StyleUnderline"/>
        </w:rPr>
        <w:t>they could become an ‘axial’ capability of states</w:t>
      </w:r>
      <w:r w:rsidRPr="005F3E65">
        <w:rPr>
          <w:sz w:val="16"/>
        </w:rPr>
        <w:t xml:space="preserve">. As </w:t>
      </w:r>
      <w:proofErr w:type="spellStart"/>
      <w:r w:rsidRPr="005F3E65">
        <w:rPr>
          <w:sz w:val="16"/>
        </w:rPr>
        <w:t>Deudney</w:t>
      </w:r>
      <w:proofErr w:type="spellEnd"/>
      <w:r w:rsidRPr="005F3E65">
        <w:rPr>
          <w:sz w:val="16"/>
        </w:rPr>
        <w:t xml:space="preserve"> (2007) describes, an axial capability is one that </w:t>
      </w:r>
      <w:r w:rsidRPr="00AE08D6">
        <w:rPr>
          <w:rStyle w:val="StyleUnderline"/>
        </w:rPr>
        <w:t>can dominate an entire system due to its unique character</w:t>
      </w:r>
      <w:r w:rsidRPr="005F3E65">
        <w:rPr>
          <w:sz w:val="16"/>
        </w:rPr>
        <w:t xml:space="preserve">. While FIR technologies may not offer axial capabilities individually, their convergent character is such that they could collectively offer an axial advantage to states able to systematically harness their potential. This could take the form of a globally networked and nano-IOT-AI powered system harnessing vast capacities for force mobilization and information gathering and processing. By integrating nanotechnology, the IOT, big data, and robotics while harnessing the processing power and flexibility of advanced AI, </w:t>
      </w:r>
      <w:r w:rsidRPr="00AE08D6">
        <w:rPr>
          <w:rStyle w:val="StyleUnderline"/>
        </w:rPr>
        <w:t xml:space="preserve">states may in this way be </w:t>
      </w:r>
      <w:proofErr w:type="gramStart"/>
      <w:r w:rsidRPr="00AE08D6">
        <w:rPr>
          <w:rStyle w:val="StyleUnderline"/>
        </w:rPr>
        <w:t>in the midst of</w:t>
      </w:r>
      <w:proofErr w:type="gramEnd"/>
      <w:r w:rsidRPr="00AE08D6">
        <w:rPr>
          <w:rStyle w:val="StyleUnderline"/>
        </w:rPr>
        <w:t xml:space="preserve"> unleashing technological capabilities that will enable them to </w:t>
      </w:r>
      <w:proofErr w:type="spellStart"/>
      <w:r w:rsidRPr="00AE08D6">
        <w:rPr>
          <w:rStyle w:val="StyleUnderline"/>
        </w:rPr>
        <w:t>informationalize</w:t>
      </w:r>
      <w:proofErr w:type="spellEnd"/>
      <w:r w:rsidRPr="00AE08D6">
        <w:rPr>
          <w:rStyle w:val="StyleUnderline"/>
        </w:rPr>
        <w:t xml:space="preserve"> and monitor human populations while mobilizing destructive power with an unprecedented degree of precision and sophistication</w:t>
      </w:r>
      <w:r w:rsidRPr="005F3E65">
        <w:rPr>
          <w:sz w:val="16"/>
        </w:rPr>
        <w:t xml:space="preserve">. Of course, without speculating on the future, </w:t>
      </w:r>
      <w:r w:rsidRPr="00AE08D6">
        <w:rPr>
          <w:rStyle w:val="StyleUnderline"/>
        </w:rPr>
        <w:t>we can already see how states are taking advantage of the global information infrastructure to enhance control over the security environment</w:t>
      </w:r>
      <w:r w:rsidRPr="005F3E65">
        <w:rPr>
          <w:sz w:val="16"/>
        </w:rPr>
        <w:t xml:space="preserve">. In particular, the metastasizing US security state is already in process of forging an incipient </w:t>
      </w:r>
      <w:proofErr w:type="spellStart"/>
      <w:r w:rsidRPr="005F3E65">
        <w:rPr>
          <w:sz w:val="16"/>
        </w:rPr>
        <w:t>TechnoLeviathan</w:t>
      </w:r>
      <w:proofErr w:type="spellEnd"/>
      <w:r w:rsidRPr="005F3E65">
        <w:rPr>
          <w:sz w:val="16"/>
        </w:rPr>
        <w:t xml:space="preserve"> – a ‘global-surveillance-state-in-the-making’ – whose drive for informational omniscience is pushing it beyond territorial boundaries </w:t>
      </w:r>
      <w:proofErr w:type="gramStart"/>
      <w:r w:rsidRPr="005F3E65">
        <w:rPr>
          <w:sz w:val="16"/>
        </w:rPr>
        <w:t>in an effort to</w:t>
      </w:r>
      <w:proofErr w:type="gramEnd"/>
      <w:r w:rsidRPr="005F3E65">
        <w:rPr>
          <w:sz w:val="16"/>
        </w:rPr>
        <w:t xml:space="preserve"> control the global infosphere and erode all pretense of legality and democratic oversight (Engelhardt, 2014, p. 107). And we are seeing comparable developments in China, where advances in AI, the IOT, and big data are being used to construct a ‘citizen score’ system that incentivizes ‘good’ (</w:t>
      </w:r>
      <w:proofErr w:type="gramStart"/>
      <w:r w:rsidRPr="005F3E65">
        <w:rPr>
          <w:sz w:val="16"/>
        </w:rPr>
        <w:t>i.e.</w:t>
      </w:r>
      <w:proofErr w:type="gramEnd"/>
      <w:r w:rsidRPr="005F3E65">
        <w:rPr>
          <w:sz w:val="16"/>
        </w:rPr>
        <w:t xml:space="preserve"> </w:t>
      </w:r>
      <w:proofErr w:type="spellStart"/>
      <w:r w:rsidRPr="005F3E65">
        <w:rPr>
          <w:sz w:val="16"/>
        </w:rPr>
        <w:t>regimefriendly</w:t>
      </w:r>
      <w:proofErr w:type="spellEnd"/>
      <w:r w:rsidRPr="005F3E65">
        <w:rPr>
          <w:sz w:val="16"/>
        </w:rPr>
        <w:t xml:space="preserve">) behavior and punishes citizens for critical thinking (Mitchell and Diamond, 2018). Thus, </w:t>
      </w:r>
      <w:r w:rsidRPr="00AE08D6">
        <w:rPr>
          <w:rStyle w:val="StyleUnderline"/>
        </w:rPr>
        <w:t>while securitization trends in the US and China should already give us pause, they will only become more extensive and intensive by integrating increasingly advanced FIR technologies over time</w:t>
      </w:r>
      <w:r w:rsidRPr="005F3E65">
        <w:rPr>
          <w:sz w:val="16"/>
        </w:rPr>
        <w:t>, which would likely be the case if the latter are relied upon to achieve decoupling.</w:t>
      </w:r>
    </w:p>
    <w:p w14:paraId="281E3F39" w14:textId="77777777" w:rsidR="000F67B0" w:rsidRPr="005F3E65" w:rsidRDefault="000F67B0" w:rsidP="000F67B0">
      <w:pPr>
        <w:rPr>
          <w:sz w:val="16"/>
          <w:szCs w:val="16"/>
        </w:rPr>
      </w:pPr>
      <w:r w:rsidRPr="005F3E65">
        <w:rPr>
          <w:sz w:val="16"/>
          <w:szCs w:val="16"/>
        </w:rPr>
        <w:t>The spiral of insecurity and securitization</w:t>
      </w:r>
    </w:p>
    <w:p w14:paraId="2B6C2F6C" w14:textId="77777777" w:rsidR="000F67B0" w:rsidRPr="005F3E65" w:rsidRDefault="000F67B0" w:rsidP="000F67B0">
      <w:pPr>
        <w:rPr>
          <w:sz w:val="16"/>
        </w:rPr>
      </w:pPr>
      <w:r w:rsidRPr="00AE08D6">
        <w:rPr>
          <w:rStyle w:val="StyleUnderline"/>
        </w:rPr>
        <w:t xml:space="preserve">Overall, due to the combination of democratized violence capacities and totalitarian state powers that it would create, the </w:t>
      </w:r>
      <w:r w:rsidRPr="00AE08D6">
        <w:rPr>
          <w:rStyle w:val="StyleUnderline"/>
          <w:highlight w:val="yellow"/>
        </w:rPr>
        <w:t>FIR</w:t>
      </w:r>
      <w:r w:rsidRPr="00AE08D6">
        <w:rPr>
          <w:rStyle w:val="StyleUnderline"/>
        </w:rPr>
        <w:t xml:space="preserve"> would likely </w:t>
      </w:r>
      <w:r w:rsidRPr="00AE08D6">
        <w:rPr>
          <w:rStyle w:val="StyleUnderline"/>
          <w:highlight w:val="yellow"/>
        </w:rPr>
        <w:t xml:space="preserve">generate a </w:t>
      </w:r>
      <w:r w:rsidRPr="00AE08D6">
        <w:rPr>
          <w:rStyle w:val="Emphasis"/>
          <w:highlight w:val="yellow"/>
        </w:rPr>
        <w:t>reinforcing spiral of insecurity and securitization</w:t>
      </w:r>
      <w:r w:rsidRPr="005F3E65">
        <w:rPr>
          <w:sz w:val="16"/>
          <w:highlight w:val="yellow"/>
        </w:rPr>
        <w:t xml:space="preserve"> </w:t>
      </w:r>
      <w:r w:rsidRPr="00822FA8">
        <w:rPr>
          <w:rStyle w:val="StyleUnderline"/>
        </w:rPr>
        <w:t>that produces a qualitatively new kind of</w:t>
      </w:r>
      <w:r w:rsidRPr="005F3E65">
        <w:rPr>
          <w:sz w:val="16"/>
        </w:rPr>
        <w:t xml:space="preserve"> </w:t>
      </w:r>
      <w:r w:rsidRPr="00AE08D6">
        <w:rPr>
          <w:rStyle w:val="Emphasis"/>
          <w:highlight w:val="yellow"/>
        </w:rPr>
        <w:t>techno-authoritarianism on a global scale</w:t>
      </w:r>
      <w:r w:rsidRPr="005F3E65">
        <w:rPr>
          <w:sz w:val="16"/>
        </w:rPr>
        <w:t xml:space="preserve">. To understand how this may come about, it is first important to recognize that even if the FIR enables the global economy to grow while stabilizing the climate at 1.5 or 2 degrees C (a highly optimistic assumption), this would still (according to one study) leave 16 to 29 per cent of the world’s population (mostly in the Global South) vulnerable to lethal climate impacts (Byers et al., 2018). Technological advance could certainly improve adaptation capacities even amidst such environmental changes, but poverty and deprivation will remain difficult to reverse, and deep grievances felt towards the Global North – due to its primary responsibility in creating the problem whose consequences are primarily suffered in the Global South – will make militant and/or terrorist violence a likely response. Second, we can see that the increasing dependence of the global economy on FIR technologies would create an exponential expansion of possible bio and </w:t>
      </w:r>
      <w:proofErr w:type="spellStart"/>
      <w:r w:rsidRPr="005F3E65">
        <w:rPr>
          <w:sz w:val="16"/>
        </w:rPr>
        <w:t>cyber attack</w:t>
      </w:r>
      <w:proofErr w:type="spellEnd"/>
      <w:r w:rsidRPr="005F3E65">
        <w:rPr>
          <w:sz w:val="16"/>
        </w:rPr>
        <w:t xml:space="preserve"> vectors. In conjunction with steady advances in technologies of securitization and rising fear among policy makers and populations, it may only require a relatively ‘minimal’ attack (</w:t>
      </w:r>
      <w:proofErr w:type="gramStart"/>
      <w:r w:rsidRPr="005F3E65">
        <w:rPr>
          <w:sz w:val="16"/>
        </w:rPr>
        <w:t>e.g.</w:t>
      </w:r>
      <w:proofErr w:type="gramEnd"/>
      <w:r w:rsidRPr="005F3E65">
        <w:rPr>
          <w:sz w:val="16"/>
        </w:rPr>
        <w:t xml:space="preserve"> something comparable to 9/11, rather than the kind of million or even billion casualty attack feared by some bioterror experts) to catalyze a further threshold of intensified global securitization. What might this threshold entail? Abstractly, </w:t>
      </w:r>
      <w:r w:rsidRPr="00AE08D6">
        <w:rPr>
          <w:rStyle w:val="StyleUnderline"/>
        </w:rPr>
        <w:t xml:space="preserve">it could be understood as a shift from a predominant ‘liberal’ security apparatus to an ‘authoritarian’ mode that </w:t>
      </w:r>
      <w:r w:rsidRPr="00AE08D6">
        <w:rPr>
          <w:rStyle w:val="Emphasis"/>
          <w:highlight w:val="yellow"/>
        </w:rPr>
        <w:t>establishes a permanent ‘state of emergency’ on a global scale</w:t>
      </w:r>
      <w:r w:rsidRPr="005F3E65">
        <w:rPr>
          <w:sz w:val="16"/>
        </w:rPr>
        <w:t xml:space="preserve"> (Opitz, 2011). While we can only speculate on what this might look like in practice, especially as technologies of securitization advance, it would likely involve a conjoined transformation in and integration of both technological-surveillance and institutional-legal assemblages, with the former being intensified and extended while the latter sheds all pretext of democratic oversight to become an increasingly absolutist form of sovereign authority on a global scale. Surveillance would reach from the planetary to the molecular scale through a network of satellites, distributed environmental sensors, and AI-facilitated data collection and processing techniques; </w:t>
      </w:r>
      <w:r w:rsidRPr="00AE08D6">
        <w:rPr>
          <w:rStyle w:val="StyleUnderline"/>
        </w:rPr>
        <w:t>military force mobilization capacities of nearly absolute speed and global reach could be created through a combination of space-based and networked AI-robotic weapons systems</w:t>
      </w:r>
      <w:r w:rsidRPr="005F3E65">
        <w:rPr>
          <w:sz w:val="16"/>
        </w:rPr>
        <w:t xml:space="preserve">; and the right of the planetary sovereign to detain individuals, mobilize force without legal pretext, and constrict the mobility of people and goods to more tightly regulated territories, would be enshrined. While such an apparatus may seem far-fetched, philosopher and futurist Nick Bostrom envisions a similarly totalitarian global surveillance system as the </w:t>
      </w:r>
      <w:proofErr w:type="gramStart"/>
      <w:r w:rsidRPr="005F3E65">
        <w:rPr>
          <w:sz w:val="16"/>
        </w:rPr>
        <w:t>necessary prerequisite</w:t>
      </w:r>
      <w:proofErr w:type="gramEnd"/>
      <w:r w:rsidRPr="005F3E65">
        <w:rPr>
          <w:sz w:val="16"/>
        </w:rPr>
        <w:t xml:space="preserve"> of global security in an age of democratized weapons of mass destruction (Bostrom, 2018). And he notes that ‘thanks to the falling price of cameras, data transmission, storage, and computing, and the rapid advances in AI-enabled content analysis, [it] may soon become both technologically feasible and affordable’ (Bostrom, 2018, p. 25). In </w:t>
      </w:r>
      <w:r w:rsidRPr="00AE08D6">
        <w:rPr>
          <w:rStyle w:val="StyleUnderline"/>
        </w:rPr>
        <w:t xml:space="preserve">sum, while techno-authoritarian trends are already evident in the US and China, FIR technologies would further enhance their capabilities while </w:t>
      </w:r>
      <w:r w:rsidRPr="00AE08D6">
        <w:rPr>
          <w:rStyle w:val="Emphasis"/>
        </w:rPr>
        <w:t>‘democratizing’ WMD capacities among non-state actors</w:t>
      </w:r>
      <w:r w:rsidRPr="005F3E65">
        <w:rPr>
          <w:sz w:val="16"/>
        </w:rPr>
        <w:t xml:space="preserve"> (Blum and </w:t>
      </w:r>
      <w:proofErr w:type="spellStart"/>
      <w:r w:rsidRPr="005F3E65">
        <w:rPr>
          <w:sz w:val="16"/>
        </w:rPr>
        <w:t>Wittes</w:t>
      </w:r>
      <w:proofErr w:type="spellEnd"/>
      <w:r w:rsidRPr="005F3E65">
        <w:rPr>
          <w:sz w:val="16"/>
        </w:rPr>
        <w:t>, 2015). This would incentivize states to extend and deepen surveillance as far as possible while making democratic populations more willing to accept intensified securitization, therefore making it difficult to avoid an authoritarian global security apparatus.</w:t>
      </w:r>
    </w:p>
    <w:p w14:paraId="7064012C" w14:textId="77777777" w:rsidR="000F67B0" w:rsidRDefault="000F67B0" w:rsidP="000F67B0">
      <w:r>
        <w:t>Conclusions</w:t>
      </w:r>
    </w:p>
    <w:p w14:paraId="478DE501" w14:textId="77777777" w:rsidR="000F67B0" w:rsidRPr="005F3E65" w:rsidRDefault="000F67B0" w:rsidP="000F67B0">
      <w:pPr>
        <w:rPr>
          <w:sz w:val="16"/>
        </w:rPr>
      </w:pPr>
      <w:r w:rsidRPr="00B222C2">
        <w:rPr>
          <w:rStyle w:val="StyleUnderline"/>
        </w:rPr>
        <w:t xml:space="preserve">To return to the question that opened this essay: </w:t>
      </w:r>
      <w:r w:rsidRPr="00F755FF">
        <w:rPr>
          <w:rStyle w:val="Emphasis"/>
          <w:highlight w:val="yellow"/>
        </w:rPr>
        <w:t>can global capitalism solve</w:t>
      </w:r>
      <w:r w:rsidRPr="00934BCB">
        <w:rPr>
          <w:rStyle w:val="Emphasis"/>
        </w:rPr>
        <w:t xml:space="preserve"> the earth system crisis</w:t>
      </w:r>
      <w:r w:rsidRPr="00F755FF">
        <w:rPr>
          <w:rStyle w:val="Emphasis"/>
          <w:highlight w:val="yellow"/>
        </w:rPr>
        <w:t>?</w:t>
      </w:r>
      <w:r w:rsidRPr="005F3E65">
        <w:rPr>
          <w:sz w:val="16"/>
        </w:rPr>
        <w:t xml:space="preserve"> I have shown that the answer is an ambiguous maybe: </w:t>
      </w:r>
      <w:r w:rsidRPr="00B222C2">
        <w:rPr>
          <w:rStyle w:val="StyleUnderline"/>
        </w:rPr>
        <w:t>the FIR may</w:t>
      </w:r>
      <w:r w:rsidRPr="005F3E65">
        <w:rPr>
          <w:sz w:val="16"/>
        </w:rPr>
        <w:t xml:space="preserve"> enable economic growth to decouple sufficiently rapidly from CO2 emissions and broader environmental impacts to stabilize the earth system, though these technological solutions would then </w:t>
      </w:r>
      <w:r w:rsidRPr="00B222C2">
        <w:rPr>
          <w:rStyle w:val="Emphasis"/>
        </w:rPr>
        <w:t>intensify risks</w:t>
      </w:r>
      <w:r w:rsidRPr="005F3E65">
        <w:rPr>
          <w:sz w:val="16"/>
        </w:rPr>
        <w:t xml:space="preserve"> </w:t>
      </w:r>
      <w:r w:rsidRPr="00B222C2">
        <w:rPr>
          <w:rStyle w:val="StyleUnderline"/>
        </w:rPr>
        <w:t>in the domains of biosecurity, cybersecurity, and state surveillance, thereby unleashing a spiral of insecurity and securitization that will push global capitalism towards a new kind of techno-authoritarianism</w:t>
      </w:r>
      <w:r w:rsidRPr="005F3E65">
        <w:rPr>
          <w:sz w:val="16"/>
        </w:rPr>
        <w:t xml:space="preserve">. It is thus worth showing, in a way that differs from, yet complements the arguments of degrowth advocates, that </w:t>
      </w:r>
      <w:r w:rsidRPr="00B222C2">
        <w:rPr>
          <w:rStyle w:val="StyleUnderline"/>
        </w:rPr>
        <w:t xml:space="preserve">even if global capitalism can succeed in stabilizing the earth system in a context of endless growth, then it </w:t>
      </w:r>
      <w:r w:rsidRPr="00AE08D6">
        <w:rPr>
          <w:rStyle w:val="StyleUnderline"/>
        </w:rPr>
        <w:t xml:space="preserve">would likely create </w:t>
      </w:r>
      <w:r w:rsidRPr="00AE08D6">
        <w:rPr>
          <w:rStyle w:val="Emphasis"/>
        </w:rPr>
        <w:t>security threats and totalitarian dangers</w:t>
      </w:r>
      <w:r w:rsidRPr="00AE08D6">
        <w:rPr>
          <w:rStyle w:val="StyleUnderline"/>
        </w:rPr>
        <w:t xml:space="preserve"> that</w:t>
      </w:r>
      <w:r w:rsidRPr="00B222C2">
        <w:rPr>
          <w:rStyle w:val="StyleUnderline"/>
        </w:rPr>
        <w:t xml:space="preserve"> would undermine the desirability of such a </w:t>
      </w:r>
      <w:r w:rsidRPr="005F3E65">
        <w:rPr>
          <w:rStyle w:val="StyleUnderline"/>
        </w:rPr>
        <w:t>system. This</w:t>
      </w:r>
      <w:r w:rsidRPr="00B222C2">
        <w:rPr>
          <w:rStyle w:val="StyleUnderline"/>
        </w:rPr>
        <w:t xml:space="preserve"> conclusion reinforces </w:t>
      </w:r>
      <w:r w:rsidRPr="00822FA8">
        <w:rPr>
          <w:rStyle w:val="StyleUnderline"/>
        </w:rPr>
        <w:t xml:space="preserve">the need for a set of global policies that </w:t>
      </w:r>
      <w:r w:rsidRPr="00822FA8">
        <w:rPr>
          <w:rStyle w:val="Emphasis"/>
        </w:rPr>
        <w:t>break decisively from the growth-oriented status quo</w:t>
      </w:r>
      <w:r w:rsidRPr="005F3E65">
        <w:rPr>
          <w:sz w:val="16"/>
        </w:rPr>
        <w:t xml:space="preserve">. </w:t>
      </w:r>
      <w:r w:rsidRPr="00B222C2">
        <w:rPr>
          <w:rStyle w:val="StyleUnderline"/>
        </w:rPr>
        <w:t xml:space="preserve">On one hand, </w:t>
      </w:r>
      <w:r w:rsidRPr="00F755FF">
        <w:rPr>
          <w:rStyle w:val="StyleUnderline"/>
          <w:highlight w:val="yellow"/>
        </w:rPr>
        <w:t xml:space="preserve">to </w:t>
      </w:r>
      <w:r w:rsidRPr="00F755FF">
        <w:rPr>
          <w:rStyle w:val="Emphasis"/>
          <w:highlight w:val="yellow"/>
        </w:rPr>
        <w:t>dampen these technological trends</w:t>
      </w:r>
      <w:r w:rsidRPr="00B222C2">
        <w:rPr>
          <w:rStyle w:val="StyleUnderline"/>
        </w:rPr>
        <w:t xml:space="preserve"> and improve the prospects of earth system stabilization, the </w:t>
      </w:r>
      <w:r w:rsidRPr="00F755FF">
        <w:rPr>
          <w:rStyle w:val="Emphasis"/>
          <w:highlight w:val="yellow"/>
        </w:rPr>
        <w:t>pursuit of GDP growth should be replaced</w:t>
      </w:r>
      <w:r w:rsidRPr="00B222C2">
        <w:rPr>
          <w:rStyle w:val="StyleUnderline"/>
        </w:rPr>
        <w:t xml:space="preserve"> by alternative goals</w:t>
      </w:r>
      <w:r w:rsidRPr="005F3E65">
        <w:rPr>
          <w:sz w:val="16"/>
        </w:rPr>
        <w:t xml:space="preserve"> based on new metrics (</w:t>
      </w:r>
      <w:proofErr w:type="gramStart"/>
      <w:r w:rsidRPr="005F3E65">
        <w:rPr>
          <w:sz w:val="16"/>
        </w:rPr>
        <w:t>e.g.</w:t>
      </w:r>
      <w:proofErr w:type="gramEnd"/>
      <w:r w:rsidRPr="005F3E65">
        <w:rPr>
          <w:sz w:val="16"/>
        </w:rPr>
        <w:t xml:space="preserve"> the Genuine Progress Indicator or Index of Sustainable Economic Welfare) that more accurately represent social welfare (</w:t>
      </w:r>
      <w:proofErr w:type="spellStart"/>
      <w:r w:rsidRPr="005F3E65">
        <w:rPr>
          <w:sz w:val="16"/>
        </w:rPr>
        <w:t>Kallis</w:t>
      </w:r>
      <w:proofErr w:type="spellEnd"/>
      <w:r w:rsidRPr="005F3E65">
        <w:rPr>
          <w:sz w:val="16"/>
        </w:rPr>
        <w:t xml:space="preserve">, 2018). The European Commission’s Beyond GDP project shows that steps are being taken in this direction, though they should go further by explicitly ending reliance on growth by placing hard caps on material-energy throughput while restructuring economies so that livelihoods are not dependent on increasing GDP (Hickel, 2019; O’Neill et al., 2018). On the other hand, many FIR technologies (especially </w:t>
      </w:r>
      <w:proofErr w:type="gramStart"/>
      <w:r w:rsidRPr="005F3E65">
        <w:rPr>
          <w:sz w:val="16"/>
        </w:rPr>
        <w:t>open source</w:t>
      </w:r>
      <w:proofErr w:type="gramEnd"/>
      <w:r w:rsidRPr="005F3E65">
        <w:rPr>
          <w:sz w:val="16"/>
        </w:rPr>
        <w:t xml:space="preserve"> synthetic biology) offer great promise for improving human welfare through advances in sustainable energy, agriculture, and medicine. Thus, transitioning beyond growth should not necessarily entail abandoning these technologies, and strong global regimes for regulating and monitoring their use would therefore be necessary. However, rather than simply strengthening existing regimes like the Biological Weapons Convention (</w:t>
      </w:r>
      <w:proofErr w:type="spellStart"/>
      <w:r w:rsidRPr="005F3E65">
        <w:rPr>
          <w:sz w:val="16"/>
        </w:rPr>
        <w:t>Charlet</w:t>
      </w:r>
      <w:proofErr w:type="spellEnd"/>
      <w:r w:rsidRPr="005F3E65">
        <w:rPr>
          <w:sz w:val="16"/>
        </w:rPr>
        <w:t xml:space="preserve">, 2018) or relying on private </w:t>
      </w:r>
      <w:proofErr w:type="spellStart"/>
      <w:r w:rsidRPr="005F3E65">
        <w:rPr>
          <w:sz w:val="16"/>
        </w:rPr>
        <w:t>sectorled</w:t>
      </w:r>
      <w:proofErr w:type="spellEnd"/>
      <w:r w:rsidRPr="005F3E65">
        <w:rPr>
          <w:sz w:val="16"/>
        </w:rPr>
        <w:t xml:space="preserve"> initiatives to regulate emerging risks ‘without impeding the capacity of research to deliver innovation and economic growth’ (Schwab, 2017, p. 90), more far-reaching changes are needed to enhance democratic control over the pace and direction of technological innovation, thereby counterbalancing the influence of multinational firms and militaries. In particular, ‘citizens assemblies’ should be empowered to debate the relative benefits and risks posed by FIR technologies (from synthetic biology to IoT, nanotechnology, and AI) and set mandates regarding investment levels and priorities, the direction of research, and the pace of deployment, while also having the right to ‘relinquish’ certain technological trajectories if their risks are perceived to outweigh the benefits.5 </w:t>
      </w:r>
      <w:r w:rsidRPr="00B222C2">
        <w:rPr>
          <w:rStyle w:val="StyleUnderline"/>
        </w:rPr>
        <w:t xml:space="preserve">Overall, </w:t>
      </w:r>
      <w:r w:rsidRPr="00F755FF">
        <w:rPr>
          <w:rStyle w:val="StyleUnderline"/>
          <w:highlight w:val="yellow"/>
        </w:rPr>
        <w:t xml:space="preserve">a </w:t>
      </w:r>
      <w:r w:rsidRPr="00F755FF">
        <w:rPr>
          <w:rStyle w:val="Emphasis"/>
          <w:highlight w:val="yellow"/>
        </w:rPr>
        <w:t>‘post-growth’ economy</w:t>
      </w:r>
      <w:r w:rsidRPr="005F3E65">
        <w:rPr>
          <w:sz w:val="16"/>
          <w:highlight w:val="yellow"/>
        </w:rPr>
        <w:t xml:space="preserve"> </w:t>
      </w:r>
      <w:r w:rsidRPr="00F755FF">
        <w:rPr>
          <w:rStyle w:val="StyleUnderline"/>
          <w:highlight w:val="yellow"/>
        </w:rPr>
        <w:t xml:space="preserve">based on more </w:t>
      </w:r>
      <w:r w:rsidRPr="00F755FF">
        <w:rPr>
          <w:rStyle w:val="Emphasis"/>
          <w:highlight w:val="yellow"/>
        </w:rPr>
        <w:t>democratized ownership of common wealth</w:t>
      </w:r>
      <w:r w:rsidRPr="00B222C2">
        <w:rPr>
          <w:rStyle w:val="StyleUnderline"/>
        </w:rPr>
        <w:t>, reduced overall material-energetic throughput, decelerated and democratically controlled technological innovation, and prioritization of production for meeting essential human needs rather than profit</w:t>
      </w:r>
      <w:r w:rsidRPr="005F3E65">
        <w:rPr>
          <w:sz w:val="16"/>
        </w:rPr>
        <w:t xml:space="preserve"> (Hickel, 2019; </w:t>
      </w:r>
      <w:proofErr w:type="spellStart"/>
      <w:r w:rsidRPr="005F3E65">
        <w:rPr>
          <w:sz w:val="16"/>
        </w:rPr>
        <w:t>Kallis</w:t>
      </w:r>
      <w:proofErr w:type="spellEnd"/>
      <w:r w:rsidRPr="005F3E65">
        <w:rPr>
          <w:sz w:val="16"/>
        </w:rPr>
        <w:t xml:space="preserve">, 2018; Raworth, 2017), </w:t>
      </w:r>
      <w:r w:rsidRPr="00846C98">
        <w:rPr>
          <w:rStyle w:val="StyleUnderline"/>
          <w:highlight w:val="yellow"/>
        </w:rPr>
        <w:t>has</w:t>
      </w:r>
      <w:r w:rsidRPr="009F5955">
        <w:rPr>
          <w:rStyle w:val="StyleUnderline"/>
        </w:rPr>
        <w:t xml:space="preserve"> the </w:t>
      </w:r>
      <w:r w:rsidRPr="00846C98">
        <w:rPr>
          <w:rStyle w:val="StyleUnderline"/>
          <w:highlight w:val="yellow"/>
        </w:rPr>
        <w:t>potential</w:t>
      </w:r>
      <w:r w:rsidRPr="009F5955">
        <w:rPr>
          <w:rStyle w:val="StyleUnderline"/>
        </w:rPr>
        <w:t xml:space="preserve"> to create a global political-economy</w:t>
      </w:r>
      <w:r w:rsidRPr="005F3E65">
        <w:rPr>
          <w:sz w:val="16"/>
        </w:rPr>
        <w:t xml:space="preserve"> that meets all human needs within planetary boundaries </w:t>
      </w:r>
      <w:r w:rsidRPr="00F755FF">
        <w:rPr>
          <w:rStyle w:val="StyleUnderline"/>
          <w:highlight w:val="yellow"/>
        </w:rPr>
        <w:t>without shifting problems into the realms of</w:t>
      </w:r>
      <w:r w:rsidRPr="005F3E65">
        <w:rPr>
          <w:sz w:val="16"/>
        </w:rPr>
        <w:t xml:space="preserve"> biosecurity, cybersecurity, and </w:t>
      </w:r>
      <w:r w:rsidRPr="00F755FF">
        <w:rPr>
          <w:rStyle w:val="StyleUnderline"/>
          <w:highlight w:val="yellow"/>
        </w:rPr>
        <w:t>state securitization</w:t>
      </w:r>
      <w:r w:rsidRPr="005F3E65">
        <w:rPr>
          <w:sz w:val="16"/>
        </w:rPr>
        <w:t xml:space="preserve">. </w:t>
      </w:r>
      <w:r w:rsidRPr="00B222C2">
        <w:rPr>
          <w:rStyle w:val="StyleUnderline"/>
        </w:rPr>
        <w:t>While the obstacles it confronts are of course formidable, the alternatives may be ecological collapse and civilizational breakdown (if the FIR fails</w:t>
      </w:r>
      <w:r w:rsidRPr="005F3E65">
        <w:rPr>
          <w:sz w:val="16"/>
        </w:rPr>
        <w:t xml:space="preserve"> to decouple economic growth from environmental impacts</w:t>
      </w:r>
      <w:r w:rsidRPr="00B222C2">
        <w:rPr>
          <w:rStyle w:val="StyleUnderline"/>
        </w:rPr>
        <w:t>)</w:t>
      </w:r>
      <w:r w:rsidRPr="005F3E65">
        <w:rPr>
          <w:sz w:val="16"/>
        </w:rPr>
        <w:t xml:space="preserve"> </w:t>
      </w:r>
      <w:r w:rsidRPr="00B222C2">
        <w:rPr>
          <w:rStyle w:val="StyleUnderline"/>
        </w:rPr>
        <w:t>or global techno-authoritarianism (if it succeeds)</w:t>
      </w:r>
      <w:r w:rsidRPr="005F3E65">
        <w:rPr>
          <w:sz w:val="16"/>
        </w:rPr>
        <w:t>.</w:t>
      </w:r>
    </w:p>
    <w:p w14:paraId="2997201F" w14:textId="77777777" w:rsidR="000F67B0" w:rsidRDefault="000F67B0" w:rsidP="000F67B0"/>
    <w:p w14:paraId="25B8070D" w14:textId="77777777" w:rsidR="000F67B0" w:rsidRDefault="000F67B0" w:rsidP="000F67B0">
      <w:pPr>
        <w:pStyle w:val="Heading4"/>
      </w:pPr>
      <w:r>
        <w:t>*Alt makes AI development more ethical.</w:t>
      </w:r>
    </w:p>
    <w:p w14:paraId="1FF343A2" w14:textId="77777777" w:rsidR="000F67B0" w:rsidRPr="00921C7A" w:rsidRDefault="000F67B0" w:rsidP="000F67B0">
      <w:proofErr w:type="spellStart"/>
      <w:r>
        <w:rPr>
          <w:rStyle w:val="Style13ptBold"/>
        </w:rPr>
        <w:t>Gurumurthy</w:t>
      </w:r>
      <w:proofErr w:type="spellEnd"/>
      <w:r>
        <w:rPr>
          <w:rStyle w:val="Style13ptBold"/>
        </w:rPr>
        <w:t xml:space="preserve"> 20</w:t>
      </w:r>
      <w:r>
        <w:t xml:space="preserve"> (Anita </w:t>
      </w:r>
      <w:proofErr w:type="spellStart"/>
      <w:r>
        <w:t>Gurumurthy</w:t>
      </w:r>
      <w:proofErr w:type="spellEnd"/>
      <w:r>
        <w:t xml:space="preserve"> works for IT for Change, an NGO that works at the intersection of digital technologies and social </w:t>
      </w:r>
      <w:proofErr w:type="gramStart"/>
      <w:r>
        <w:t>change, and</w:t>
      </w:r>
      <w:proofErr w:type="gramEnd"/>
      <w:r>
        <w:t xml:space="preserve"> is engaged in research and policy advocacy on network society, with a focus on governance, democracy and gender justice. “How to make AI work for people and planet</w:t>
      </w:r>
      <w:proofErr w:type="gramStart"/>
      <w:r>
        <w:t>” ,</w:t>
      </w:r>
      <w:proofErr w:type="gramEnd"/>
      <w:r>
        <w:t xml:space="preserve"> </w:t>
      </w:r>
      <w:hyperlink r:id="rId58" w:history="1">
        <w:r>
          <w:rPr>
            <w:rStyle w:val="Hyperlink"/>
          </w:rPr>
          <w:t>https://www.opendemocracy.net/en/oureconomy/how-make-ai-work-people-and-planet/</w:t>
        </w:r>
      </w:hyperlink>
      <w:r>
        <w:t xml:space="preserve"> , 10 March 2020, date accessed 9/17/21) </w:t>
      </w:r>
    </w:p>
    <w:p w14:paraId="52766362" w14:textId="77777777" w:rsidR="000F67B0" w:rsidRDefault="000F67B0" w:rsidP="000F67B0">
      <w:pPr>
        <w:rPr>
          <w:sz w:val="16"/>
        </w:rPr>
      </w:pPr>
      <w:r>
        <w:rPr>
          <w:rStyle w:val="StyleUnderline"/>
          <w:highlight w:val="cyan"/>
        </w:rPr>
        <w:t>We need to build democratic foundations bottom-up for the AI paradigm</w:t>
      </w:r>
      <w:r>
        <w:rPr>
          <w:sz w:val="16"/>
        </w:rPr>
        <w:t>. And this is a socio-political task.</w:t>
      </w:r>
    </w:p>
    <w:p w14:paraId="22CF9606" w14:textId="77777777" w:rsidR="000F67B0" w:rsidRDefault="000F67B0" w:rsidP="000F67B0">
      <w:pPr>
        <w:rPr>
          <w:rStyle w:val="Emphasis"/>
        </w:rPr>
      </w:pPr>
      <w:proofErr w:type="spellStart"/>
      <w:r>
        <w:rPr>
          <w:rStyle w:val="Emphasis"/>
          <w:highlight w:val="cyan"/>
        </w:rPr>
        <w:t>Decolonising</w:t>
      </w:r>
      <w:proofErr w:type="spellEnd"/>
      <w:r>
        <w:rPr>
          <w:rStyle w:val="Emphasis"/>
          <w:highlight w:val="cyan"/>
        </w:rPr>
        <w:t xml:space="preserve"> AI</w:t>
      </w:r>
    </w:p>
    <w:p w14:paraId="10BB1B7B" w14:textId="77777777" w:rsidR="000F67B0" w:rsidRDefault="000F67B0" w:rsidP="000F67B0">
      <w:pPr>
        <w:rPr>
          <w:sz w:val="16"/>
        </w:rPr>
      </w:pPr>
      <w:r>
        <w:rPr>
          <w:sz w:val="16"/>
        </w:rPr>
        <w:t xml:space="preserve">Today, in many quarters, </w:t>
      </w:r>
      <w:r>
        <w:rPr>
          <w:rStyle w:val="StyleUnderline"/>
          <w:highlight w:val="cyan"/>
        </w:rPr>
        <w:t xml:space="preserve">we hear of data </w:t>
      </w:r>
      <w:r w:rsidRPr="00F32238">
        <w:rPr>
          <w:rStyle w:val="StyleUnderline"/>
          <w:highlight w:val="cyan"/>
        </w:rPr>
        <w:t xml:space="preserve">colonialism. Colony </w:t>
      </w:r>
      <w:r>
        <w:rPr>
          <w:rStyle w:val="StyleUnderline"/>
          <w:highlight w:val="cyan"/>
        </w:rPr>
        <w:t>and empire are interconnected</w:t>
      </w:r>
      <w:r>
        <w:rPr>
          <w:rStyle w:val="StyleUnderline"/>
        </w:rPr>
        <w:t xml:space="preserve"> in history not only because the </w:t>
      </w:r>
      <w:proofErr w:type="spellStart"/>
      <w:r>
        <w:rPr>
          <w:rStyle w:val="StyleUnderline"/>
        </w:rPr>
        <w:t>colonised</w:t>
      </w:r>
      <w:proofErr w:type="spellEnd"/>
      <w:r>
        <w:rPr>
          <w:rStyle w:val="StyleUnderline"/>
        </w:rPr>
        <w:t xml:space="preserve"> were enslaved by the empire’s </w:t>
      </w:r>
      <w:proofErr w:type="spellStart"/>
      <w:r>
        <w:rPr>
          <w:rStyle w:val="StyleUnderline"/>
        </w:rPr>
        <w:t>totalising</w:t>
      </w:r>
      <w:proofErr w:type="spellEnd"/>
      <w:r>
        <w:rPr>
          <w:rStyle w:val="StyleUnderline"/>
        </w:rPr>
        <w:t xml:space="preserve"> hold; the story of </w:t>
      </w:r>
      <w:r>
        <w:rPr>
          <w:rStyle w:val="StyleUnderline"/>
          <w:highlight w:val="cyan"/>
        </w:rPr>
        <w:t>empire</w:t>
      </w:r>
      <w:r>
        <w:rPr>
          <w:rStyle w:val="StyleUnderline"/>
        </w:rPr>
        <w:t xml:space="preserve"> also </w:t>
      </w:r>
      <w:r>
        <w:rPr>
          <w:rStyle w:val="StyleUnderline"/>
          <w:highlight w:val="cyan"/>
        </w:rPr>
        <w:t xml:space="preserve">carries an indelible imprint of the </w:t>
      </w:r>
      <w:r>
        <w:rPr>
          <w:rStyle w:val="Emphasis"/>
          <w:highlight w:val="cyan"/>
        </w:rPr>
        <w:t>power struggles that break that hold</w:t>
      </w:r>
      <w:r>
        <w:rPr>
          <w:sz w:val="16"/>
        </w:rPr>
        <w:t>, one blow at a time.</w:t>
      </w:r>
    </w:p>
    <w:p w14:paraId="7519F31B" w14:textId="77777777" w:rsidR="000F67B0" w:rsidRDefault="000F67B0" w:rsidP="000F67B0">
      <w:pPr>
        <w:rPr>
          <w:sz w:val="16"/>
          <w:szCs w:val="16"/>
        </w:rPr>
      </w:pPr>
      <w:r>
        <w:rPr>
          <w:sz w:val="16"/>
          <w:szCs w:val="16"/>
        </w:rPr>
        <w:t>Whether AI will be an autonomous weapon of social injustice or a powerful agent of autonomous societies depends on the stories we choose to weave, the parameters we decide to make worthy.</w:t>
      </w:r>
    </w:p>
    <w:p w14:paraId="7F904033" w14:textId="77777777" w:rsidR="000F67B0" w:rsidRDefault="000F67B0" w:rsidP="000F67B0">
      <w:pPr>
        <w:rPr>
          <w:sz w:val="16"/>
        </w:rPr>
      </w:pPr>
      <w:r>
        <w:rPr>
          <w:rStyle w:val="StyleUnderline"/>
          <w:highlight w:val="cyan"/>
        </w:rPr>
        <w:t>Data as master signifier is firmly</w:t>
      </w:r>
      <w:r>
        <w:rPr>
          <w:sz w:val="16"/>
        </w:rPr>
        <w:t xml:space="preserve"> located in social subjectivities carefully crafted and tirelessly </w:t>
      </w:r>
      <w:r>
        <w:rPr>
          <w:rStyle w:val="Emphasis"/>
          <w:highlight w:val="cyan"/>
        </w:rPr>
        <w:t>nurtured by neo-liberal capitalism</w:t>
      </w:r>
      <w:r>
        <w:rPr>
          <w:sz w:val="16"/>
        </w:rPr>
        <w:t>. In dismantling the AI that fuels 21st century capitalism, democracy must find new master signifiers that inspire new subjectivities.</w:t>
      </w:r>
    </w:p>
    <w:p w14:paraId="5BFBEC39" w14:textId="77777777" w:rsidR="000F67B0" w:rsidRPr="000E15B7" w:rsidRDefault="000F67B0" w:rsidP="000F67B0"/>
    <w:p w14:paraId="6AA21EBF" w14:textId="77777777" w:rsidR="000F67B0" w:rsidRDefault="000F67B0" w:rsidP="000F67B0">
      <w:pPr>
        <w:pStyle w:val="Heading4"/>
      </w:pPr>
      <w:r>
        <w:t xml:space="preserve">Capitalist tech innovation causes </w:t>
      </w:r>
      <w:r w:rsidRPr="00730CFE">
        <w:rPr>
          <w:u w:val="single"/>
        </w:rPr>
        <w:t>nuclear war</w:t>
      </w:r>
      <w:r>
        <w:t xml:space="preserve"> and </w:t>
      </w:r>
      <w:r w:rsidRPr="00730CFE">
        <w:rPr>
          <w:u w:val="single"/>
        </w:rPr>
        <w:t>WMD terrorism</w:t>
      </w:r>
      <w:r>
        <w:t xml:space="preserve"> — </w:t>
      </w:r>
      <w:r w:rsidRPr="008865E6">
        <w:rPr>
          <w:u w:val="single"/>
        </w:rPr>
        <w:t>extinction</w:t>
      </w:r>
      <w:r>
        <w:t xml:space="preserve">, BUT </w:t>
      </w:r>
      <w:r w:rsidRPr="00730CFE">
        <w:rPr>
          <w:u w:val="single"/>
        </w:rPr>
        <w:t>degrowth solves</w:t>
      </w:r>
      <w:r>
        <w:t>.</w:t>
      </w:r>
    </w:p>
    <w:p w14:paraId="68826FA2" w14:textId="77777777" w:rsidR="000F67B0" w:rsidRPr="000D2BE7" w:rsidRDefault="000F67B0" w:rsidP="000F67B0">
      <w:r w:rsidRPr="0069454A">
        <w:rPr>
          <w:rStyle w:val="Style13ptBold"/>
        </w:rPr>
        <w:t>Albert 20</w:t>
      </w:r>
      <w:r w:rsidRPr="0069454A">
        <w:t xml:space="preserve">, M.D. @ John Hopkins. BA in Evolutionary Biology (Michael, April, </w:t>
      </w:r>
      <w:r w:rsidRPr="004E2017">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6F01896B" w14:textId="77777777" w:rsidR="000F67B0" w:rsidRDefault="000F67B0" w:rsidP="000F67B0">
      <w:r>
        <w:t>The spiral of insecurity and securitization</w:t>
      </w:r>
    </w:p>
    <w:p w14:paraId="2901B978" w14:textId="77777777" w:rsidR="000F67B0" w:rsidRPr="003D37AE" w:rsidRDefault="000F67B0" w:rsidP="000F67B0">
      <w:pPr>
        <w:rPr>
          <w:sz w:val="16"/>
        </w:rPr>
      </w:pPr>
      <w:r w:rsidRPr="00B222C2">
        <w:rPr>
          <w:rStyle w:val="StyleUnderline"/>
        </w:rPr>
        <w:t xml:space="preserve">Overall, due to the combination of democratized violence capacities and totalitarian state powers that it would create, the </w:t>
      </w:r>
      <w:r w:rsidRPr="004E2017">
        <w:rPr>
          <w:rStyle w:val="StyleUnderline"/>
          <w:highlight w:val="yellow"/>
        </w:rPr>
        <w:t>FIR</w:t>
      </w:r>
      <w:r w:rsidRPr="00B222C2">
        <w:rPr>
          <w:rStyle w:val="StyleUnderline"/>
        </w:rPr>
        <w:t xml:space="preserve"> would likely </w:t>
      </w:r>
      <w:r w:rsidRPr="004E2017">
        <w:rPr>
          <w:rStyle w:val="StyleUnderline"/>
          <w:highlight w:val="yellow"/>
        </w:rPr>
        <w:t xml:space="preserve">generate a </w:t>
      </w:r>
      <w:r w:rsidRPr="004E2017">
        <w:rPr>
          <w:rStyle w:val="Emphasis"/>
          <w:highlight w:val="yellow"/>
        </w:rPr>
        <w:t>reinforcing spiral of insecurity and securitization</w:t>
      </w:r>
      <w:r w:rsidRPr="003D37AE">
        <w:rPr>
          <w:sz w:val="16"/>
        </w:rPr>
        <w:t xml:space="preserve"> </w:t>
      </w:r>
      <w:r w:rsidRPr="00730CFE">
        <w:rPr>
          <w:rStyle w:val="StyleUnderline"/>
        </w:rPr>
        <w:t>that produces a qualitatively new kind of</w:t>
      </w:r>
      <w:r w:rsidRPr="003D37AE">
        <w:rPr>
          <w:sz w:val="16"/>
        </w:rPr>
        <w:t xml:space="preserve"> </w:t>
      </w:r>
      <w:r w:rsidRPr="00730CFE">
        <w:rPr>
          <w:rStyle w:val="Emphasis"/>
        </w:rPr>
        <w:t>techno-authoritarianism on a global scale</w:t>
      </w:r>
      <w:r w:rsidRPr="003D37AE">
        <w:rPr>
          <w:sz w:val="16"/>
        </w:rPr>
        <w:t xml:space="preserve">. To understand how this may come about, it is first important to recognize that even if the FIR enables the global economy to grow while stabilizing the climate at 1.5 or 2 degrees C (a highly optimistic assumption), this would still (according to one study) leave 16 to 29 per cent of the world’s population (mostly in the Global South) vulnerable to lethal climate impacts (Byers et al., 2018). Technological advance could certainly improve adaptation capacities even amidst such environmental changes, but </w:t>
      </w:r>
      <w:r w:rsidRPr="004E2017">
        <w:rPr>
          <w:rStyle w:val="StyleUnderline"/>
          <w:highlight w:val="yellow"/>
        </w:rPr>
        <w:t>poverty and deprivation</w:t>
      </w:r>
      <w:r w:rsidRPr="00B222C2">
        <w:rPr>
          <w:rStyle w:val="StyleUnderline"/>
        </w:rPr>
        <w:t xml:space="preserve"> will remain difficult to reverse, and deep grievances felt towards the Global North</w:t>
      </w:r>
      <w:r w:rsidRPr="003D37AE">
        <w:rPr>
          <w:sz w:val="16"/>
        </w:rPr>
        <w:t xml:space="preserve"> – due to its primary responsibility in creating the problem whose consequences are primarily suffered in the Global South – </w:t>
      </w:r>
      <w:r w:rsidRPr="004E2017">
        <w:rPr>
          <w:rStyle w:val="StyleUnderline"/>
          <w:highlight w:val="yellow"/>
        </w:rPr>
        <w:t xml:space="preserve">will make </w:t>
      </w:r>
      <w:r w:rsidRPr="004E2017">
        <w:rPr>
          <w:rStyle w:val="Emphasis"/>
          <w:highlight w:val="yellow"/>
        </w:rPr>
        <w:t>militant and/or terrorist violence a likely response</w:t>
      </w:r>
      <w:r w:rsidRPr="003D37AE">
        <w:rPr>
          <w:sz w:val="16"/>
        </w:rPr>
        <w:t xml:space="preserve">. Second, </w:t>
      </w:r>
      <w:r w:rsidRPr="00B222C2">
        <w:rPr>
          <w:rStyle w:val="StyleUnderline"/>
        </w:rPr>
        <w:t xml:space="preserve">we can see that the </w:t>
      </w:r>
      <w:r w:rsidRPr="00730CFE">
        <w:rPr>
          <w:rStyle w:val="StyleUnderline"/>
        </w:rPr>
        <w:t>increasing dependence</w:t>
      </w:r>
      <w:r w:rsidRPr="00B222C2">
        <w:rPr>
          <w:rStyle w:val="StyleUnderline"/>
        </w:rPr>
        <w:t xml:space="preserve"> of the global economy on FIR technologies </w:t>
      </w:r>
      <w:r w:rsidRPr="004E2017">
        <w:rPr>
          <w:rStyle w:val="StyleUnderline"/>
          <w:highlight w:val="yellow"/>
        </w:rPr>
        <w:t xml:space="preserve">would create an </w:t>
      </w:r>
      <w:r w:rsidRPr="004E2017">
        <w:rPr>
          <w:rStyle w:val="Emphasis"/>
          <w:highlight w:val="yellow"/>
        </w:rPr>
        <w:t xml:space="preserve">exponential expansion of possible bio and </w:t>
      </w:r>
      <w:proofErr w:type="spellStart"/>
      <w:r w:rsidRPr="004E2017">
        <w:rPr>
          <w:rStyle w:val="Emphasis"/>
          <w:highlight w:val="yellow"/>
        </w:rPr>
        <w:t>cyber attack</w:t>
      </w:r>
      <w:proofErr w:type="spellEnd"/>
      <w:r w:rsidRPr="004E2017">
        <w:rPr>
          <w:rStyle w:val="Emphasis"/>
          <w:highlight w:val="yellow"/>
        </w:rPr>
        <w:t xml:space="preserve"> vectors</w:t>
      </w:r>
      <w:r w:rsidRPr="003D37AE">
        <w:rPr>
          <w:sz w:val="16"/>
        </w:rPr>
        <w:t xml:space="preserve">. </w:t>
      </w:r>
      <w:r w:rsidRPr="004E2017">
        <w:rPr>
          <w:rStyle w:val="StyleUnderline"/>
          <w:highlight w:val="yellow"/>
        </w:rPr>
        <w:t>In conjunction with</w:t>
      </w:r>
      <w:r w:rsidRPr="00B222C2">
        <w:rPr>
          <w:rStyle w:val="StyleUnderline"/>
        </w:rPr>
        <w:t xml:space="preserve"> steady advances in technologies of </w:t>
      </w:r>
      <w:r w:rsidRPr="004E2017">
        <w:rPr>
          <w:rStyle w:val="StyleUnderline"/>
          <w:highlight w:val="yellow"/>
        </w:rPr>
        <w:t>securitization</w:t>
      </w:r>
      <w:r w:rsidRPr="00B222C2">
        <w:rPr>
          <w:rStyle w:val="StyleUnderline"/>
        </w:rPr>
        <w:t xml:space="preserve"> and rising fear among policy makers and populations, </w:t>
      </w:r>
      <w:r w:rsidRPr="004E2017">
        <w:rPr>
          <w:rStyle w:val="StyleUnderline"/>
          <w:highlight w:val="yellow"/>
        </w:rPr>
        <w:t xml:space="preserve">it </w:t>
      </w:r>
      <w:r w:rsidRPr="004E2017">
        <w:rPr>
          <w:rStyle w:val="Emphasis"/>
          <w:highlight w:val="yellow"/>
        </w:rPr>
        <w:t>may only require a relatively ‘minimal’ attack</w:t>
      </w:r>
      <w:r w:rsidRPr="003D37AE">
        <w:rPr>
          <w:sz w:val="16"/>
        </w:rPr>
        <w:t xml:space="preserve"> (</w:t>
      </w:r>
      <w:proofErr w:type="gramStart"/>
      <w:r w:rsidRPr="003D37AE">
        <w:rPr>
          <w:sz w:val="16"/>
        </w:rPr>
        <w:t>e.g.</w:t>
      </w:r>
      <w:proofErr w:type="gramEnd"/>
      <w:r w:rsidRPr="003D37AE">
        <w:rPr>
          <w:sz w:val="16"/>
        </w:rPr>
        <w:t xml:space="preserve"> something comparable to 9/11, rather than the kind of million or even billion casualty attack feared by some bioterror experts) </w:t>
      </w:r>
      <w:r w:rsidRPr="004E2017">
        <w:rPr>
          <w:rStyle w:val="Emphasis"/>
          <w:highlight w:val="yellow"/>
        </w:rPr>
        <w:t>to catalyze a further threshold of intensified global securitization</w:t>
      </w:r>
      <w:r w:rsidRPr="003D37AE">
        <w:rPr>
          <w:sz w:val="16"/>
        </w:rPr>
        <w:t xml:space="preserve">. What might this threshold entail? Abstractly, </w:t>
      </w:r>
      <w:r w:rsidRPr="00B222C2">
        <w:rPr>
          <w:rStyle w:val="StyleUnderline"/>
        </w:rPr>
        <w:t xml:space="preserve">it could be understood as a shift from a predominant ‘liberal’ security apparatus to an ‘authoritarian’ mode that </w:t>
      </w:r>
      <w:r w:rsidRPr="00730CFE">
        <w:rPr>
          <w:rStyle w:val="Emphasis"/>
        </w:rPr>
        <w:t>establishes a permanent ‘state of emergency’ on a global scale</w:t>
      </w:r>
      <w:r w:rsidRPr="003D37AE">
        <w:rPr>
          <w:sz w:val="16"/>
        </w:rPr>
        <w:t xml:space="preserve"> (Opitz, 2011). While we can only speculate on what this might look like in practice, especially as technologies of securitization advance, it would likely involve a conjoined transformation in and integration of both technological-surveillance and institutional-legal assemblages, with the former being intensified and extended while the latter sheds all pretext of democratic oversight to become an increasingly absolutist form of sovereign authority on a global scale. Surveillance would reach from the planetary to the molecular scale through a network of satellites, distributed environmental sensors, and AI-facilitated data collection and processing techniques; </w:t>
      </w:r>
      <w:r w:rsidRPr="00B222C2">
        <w:rPr>
          <w:rStyle w:val="StyleUnderline"/>
        </w:rPr>
        <w:t>military force mobilization capacities of nearly absolute speed and global reach could be created through a combination of space-based and networked AI-robotic weapons systems</w:t>
      </w:r>
      <w:r w:rsidRPr="003D37AE">
        <w:rPr>
          <w:sz w:val="16"/>
        </w:rPr>
        <w:t xml:space="preserve">; and the right of the planetary sovereign to detain individuals, mobilize force without legal pretext, and constrict the mobility of people and goods to more tightly regulated territories, would be enshrined. While such an apparatus may seem far-fetched, philosopher and futurist Nick Bostrom envisions a similarly totalitarian global surveillance system as the </w:t>
      </w:r>
      <w:proofErr w:type="gramStart"/>
      <w:r w:rsidRPr="003D37AE">
        <w:rPr>
          <w:sz w:val="16"/>
        </w:rPr>
        <w:t>necessary prerequisite</w:t>
      </w:r>
      <w:proofErr w:type="gramEnd"/>
      <w:r w:rsidRPr="003D37AE">
        <w:rPr>
          <w:sz w:val="16"/>
        </w:rPr>
        <w:t xml:space="preserve"> of global security in an age of democratized weapons of mass destruction (Bostrom, 2018). And he notes that ‘thanks to the falling price of cameras, data transmission, storage, and computing, and the rapid advances in AI-enabled content analysis, [it] may soon become both technologically feasible and affordable’ (Bostrom, 2018, p. 25). In </w:t>
      </w:r>
      <w:r w:rsidRPr="00B222C2">
        <w:rPr>
          <w:rStyle w:val="StyleUnderline"/>
        </w:rPr>
        <w:t xml:space="preserve">sum, while techno-authoritarian trends are already evident in the US and China, </w:t>
      </w:r>
      <w:r w:rsidRPr="004E2017">
        <w:rPr>
          <w:rStyle w:val="StyleUnderline"/>
          <w:highlight w:val="yellow"/>
        </w:rPr>
        <w:t>FIR technologies</w:t>
      </w:r>
      <w:r w:rsidRPr="00B222C2">
        <w:rPr>
          <w:rStyle w:val="StyleUnderline"/>
        </w:rPr>
        <w:t xml:space="preserve"> would further enhance their capabilities while </w:t>
      </w:r>
      <w:r w:rsidRPr="004E2017">
        <w:rPr>
          <w:rStyle w:val="Emphasis"/>
          <w:highlight w:val="yellow"/>
        </w:rPr>
        <w:t>‘democratizing’ WMD capacities among non-state actors</w:t>
      </w:r>
      <w:r w:rsidRPr="003D37AE">
        <w:rPr>
          <w:sz w:val="16"/>
        </w:rPr>
        <w:t xml:space="preserve"> (Blum and </w:t>
      </w:r>
      <w:proofErr w:type="spellStart"/>
      <w:r w:rsidRPr="003D37AE">
        <w:rPr>
          <w:sz w:val="16"/>
        </w:rPr>
        <w:t>Wittes</w:t>
      </w:r>
      <w:proofErr w:type="spellEnd"/>
      <w:r w:rsidRPr="003D37AE">
        <w:rPr>
          <w:sz w:val="16"/>
        </w:rPr>
        <w:t>, 2015). This would incentivize states to extend and deepen surveillance as far as possible while making democratic populations more willing to accept intensified securitization, therefore making it difficult to avoid an authoritarian global security apparatus.</w:t>
      </w:r>
    </w:p>
    <w:p w14:paraId="42350424" w14:textId="77777777" w:rsidR="000F67B0" w:rsidRDefault="000F67B0" w:rsidP="000F67B0">
      <w:r>
        <w:t>Conclusions</w:t>
      </w:r>
    </w:p>
    <w:p w14:paraId="06ECA0DD" w14:textId="77777777" w:rsidR="000F67B0" w:rsidRPr="003D37AE" w:rsidRDefault="000F67B0" w:rsidP="000F67B0">
      <w:pPr>
        <w:rPr>
          <w:sz w:val="16"/>
        </w:rPr>
      </w:pPr>
      <w:r w:rsidRPr="00B222C2">
        <w:rPr>
          <w:rStyle w:val="StyleUnderline"/>
        </w:rPr>
        <w:t>To return to the question that opened this essay: can global capitalism solve the earth system crisis?</w:t>
      </w:r>
      <w:r w:rsidRPr="003D37AE">
        <w:rPr>
          <w:sz w:val="16"/>
        </w:rPr>
        <w:t xml:space="preserve"> I have shown that the answer is an ambiguous maybe: </w:t>
      </w:r>
      <w:r w:rsidRPr="00B222C2">
        <w:rPr>
          <w:rStyle w:val="StyleUnderline"/>
        </w:rPr>
        <w:t>the FIR may</w:t>
      </w:r>
      <w:r w:rsidRPr="003D37AE">
        <w:rPr>
          <w:sz w:val="16"/>
        </w:rPr>
        <w:t xml:space="preserve"> enable economic growth to decouple sufficiently rapidly from CO2 emissions and broader environmental impacts to stabilize the earth system, though these technological solutions would then </w:t>
      </w:r>
      <w:r w:rsidRPr="00B222C2">
        <w:rPr>
          <w:rStyle w:val="Emphasis"/>
        </w:rPr>
        <w:t>intensify risks</w:t>
      </w:r>
      <w:r w:rsidRPr="003D37AE">
        <w:rPr>
          <w:sz w:val="16"/>
        </w:rPr>
        <w:t xml:space="preserve"> </w:t>
      </w:r>
      <w:r w:rsidRPr="00B222C2">
        <w:rPr>
          <w:rStyle w:val="StyleUnderline"/>
        </w:rPr>
        <w:t>in the domains of biosecurity, cybersecurity, and state surveillance, thereby unleashing a spiral of insecurity and securitization that will push global capitalism towards a new kind of techno-authoritarianism</w:t>
      </w:r>
      <w:r w:rsidRPr="003D37AE">
        <w:rPr>
          <w:sz w:val="16"/>
        </w:rPr>
        <w:t xml:space="preserve">. It is thus worth showing, in a way that differs from, yet complements the arguments of degrowth advocates, that </w:t>
      </w:r>
      <w:r w:rsidRPr="00B222C2">
        <w:rPr>
          <w:rStyle w:val="StyleUnderline"/>
        </w:rPr>
        <w:t xml:space="preserve">even if global capitalism can succeed in stabilizing the earth system in a context of endless growth, then it would likely create </w:t>
      </w:r>
      <w:r w:rsidRPr="00B222C2">
        <w:rPr>
          <w:rStyle w:val="Emphasis"/>
        </w:rPr>
        <w:t>security threats and totalitarian dangers</w:t>
      </w:r>
      <w:r w:rsidRPr="00B222C2">
        <w:rPr>
          <w:rStyle w:val="StyleUnderline"/>
        </w:rPr>
        <w:t xml:space="preserve"> that would undermine the desirability of such a system</w:t>
      </w:r>
      <w:r w:rsidRPr="003D37AE">
        <w:rPr>
          <w:sz w:val="16"/>
        </w:rPr>
        <w:t xml:space="preserve">. </w:t>
      </w:r>
      <w:r w:rsidRPr="00B222C2">
        <w:rPr>
          <w:rStyle w:val="StyleUnderline"/>
        </w:rPr>
        <w:t xml:space="preserve">This </w:t>
      </w:r>
      <w:r w:rsidRPr="004E2017">
        <w:rPr>
          <w:rStyle w:val="StyleUnderline"/>
          <w:highlight w:val="yellow"/>
        </w:rPr>
        <w:t>conclusion reinforces the need for</w:t>
      </w:r>
      <w:r w:rsidRPr="00B222C2">
        <w:rPr>
          <w:rStyle w:val="StyleUnderline"/>
        </w:rPr>
        <w:t xml:space="preserve"> a set of global </w:t>
      </w:r>
      <w:r w:rsidRPr="004E2017">
        <w:rPr>
          <w:rStyle w:val="StyleUnderline"/>
          <w:highlight w:val="yellow"/>
        </w:rPr>
        <w:t xml:space="preserve">policies that </w:t>
      </w:r>
      <w:r w:rsidRPr="004E2017">
        <w:rPr>
          <w:rStyle w:val="Emphasis"/>
          <w:highlight w:val="yellow"/>
        </w:rPr>
        <w:t>break decisively from the growth-oriented status quo</w:t>
      </w:r>
      <w:r w:rsidRPr="003D37AE">
        <w:rPr>
          <w:sz w:val="16"/>
        </w:rPr>
        <w:t xml:space="preserve">. </w:t>
      </w:r>
      <w:r w:rsidRPr="00B222C2">
        <w:rPr>
          <w:rStyle w:val="StyleUnderline"/>
        </w:rPr>
        <w:t xml:space="preserve">On one hand, </w:t>
      </w:r>
      <w:r w:rsidRPr="004E2017">
        <w:rPr>
          <w:rStyle w:val="StyleUnderline"/>
          <w:highlight w:val="yellow"/>
        </w:rPr>
        <w:t xml:space="preserve">to </w:t>
      </w:r>
      <w:r w:rsidRPr="004E2017">
        <w:rPr>
          <w:rStyle w:val="Emphasis"/>
          <w:highlight w:val="yellow"/>
        </w:rPr>
        <w:t>dampen these technological trends</w:t>
      </w:r>
      <w:r w:rsidRPr="00B222C2">
        <w:rPr>
          <w:rStyle w:val="StyleUnderline"/>
        </w:rPr>
        <w:t xml:space="preserve"> and improve the prospects of earth system stabilization, </w:t>
      </w:r>
      <w:r w:rsidRPr="004E2017">
        <w:rPr>
          <w:rStyle w:val="StyleUnderline"/>
          <w:highlight w:val="yellow"/>
        </w:rPr>
        <w:t xml:space="preserve">the </w:t>
      </w:r>
      <w:r w:rsidRPr="004E2017">
        <w:rPr>
          <w:rStyle w:val="Emphasis"/>
          <w:highlight w:val="yellow"/>
        </w:rPr>
        <w:t>pursuit of GDP growth should be replaced</w:t>
      </w:r>
      <w:r w:rsidRPr="00B222C2">
        <w:rPr>
          <w:rStyle w:val="StyleUnderline"/>
        </w:rPr>
        <w:t xml:space="preserve"> by alternative goals</w:t>
      </w:r>
      <w:r w:rsidRPr="003D37AE">
        <w:rPr>
          <w:sz w:val="16"/>
        </w:rPr>
        <w:t xml:space="preserve"> based on new metrics (</w:t>
      </w:r>
      <w:proofErr w:type="gramStart"/>
      <w:r w:rsidRPr="003D37AE">
        <w:rPr>
          <w:sz w:val="16"/>
        </w:rPr>
        <w:t>e.g.</w:t>
      </w:r>
      <w:proofErr w:type="gramEnd"/>
      <w:r w:rsidRPr="003D37AE">
        <w:rPr>
          <w:sz w:val="16"/>
        </w:rPr>
        <w:t xml:space="preserve"> the Genuine Progress Indicator or Index of Sustainable Economic Welfare) that more accurately represent social welfare (</w:t>
      </w:r>
      <w:proofErr w:type="spellStart"/>
      <w:r w:rsidRPr="003D37AE">
        <w:rPr>
          <w:sz w:val="16"/>
        </w:rPr>
        <w:t>Kallis</w:t>
      </w:r>
      <w:proofErr w:type="spellEnd"/>
      <w:r w:rsidRPr="003D37AE">
        <w:rPr>
          <w:sz w:val="16"/>
        </w:rPr>
        <w:t xml:space="preserve">, 2018). The European Commission’s Beyond GDP project shows that steps are being taken in this direction, though they should go further by explicitly ending reliance on growth by placing hard caps on material-energy throughput while restructuring economies so that livelihoods are not dependent on increasing GDP (Hickel, 2019; O’Neill et al., 2018). On the other hand, many FIR technologies (especially </w:t>
      </w:r>
      <w:proofErr w:type="gramStart"/>
      <w:r w:rsidRPr="003D37AE">
        <w:rPr>
          <w:sz w:val="16"/>
        </w:rPr>
        <w:t>open source</w:t>
      </w:r>
      <w:proofErr w:type="gramEnd"/>
      <w:r w:rsidRPr="003D37AE">
        <w:rPr>
          <w:sz w:val="16"/>
        </w:rPr>
        <w:t xml:space="preserve"> synthetic biology) offer great promise for improving human welfare through advances in sustainable energy, agriculture, and medicine. Thus, transitioning beyond growth should not necessarily entail abandoning these technologies, and strong global regimes for regulating and monitoring their use would therefore be necessary. However, rather than simply strengthening existing regimes like the Biological Weapons Convention (</w:t>
      </w:r>
      <w:proofErr w:type="spellStart"/>
      <w:r w:rsidRPr="003D37AE">
        <w:rPr>
          <w:sz w:val="16"/>
        </w:rPr>
        <w:t>Charlet</w:t>
      </w:r>
      <w:proofErr w:type="spellEnd"/>
      <w:r w:rsidRPr="003D37AE">
        <w:rPr>
          <w:sz w:val="16"/>
        </w:rPr>
        <w:t xml:space="preserve">, 2018) or relying on private </w:t>
      </w:r>
      <w:proofErr w:type="spellStart"/>
      <w:r w:rsidRPr="003D37AE">
        <w:rPr>
          <w:sz w:val="16"/>
        </w:rPr>
        <w:t>sectorled</w:t>
      </w:r>
      <w:proofErr w:type="spellEnd"/>
      <w:r w:rsidRPr="003D37AE">
        <w:rPr>
          <w:sz w:val="16"/>
        </w:rPr>
        <w:t xml:space="preserve"> initiatives to regulate emerging risks ‘without impeding the capacity of research to deliver innovation and economic growth’ (Schwab, 2017, p. 90), more far-reaching changes are needed to enhance democratic control over the pace and direction of technological innovation, thereby counterbalancing the influence of multinational firms and militaries. In particular, ‘citizens assemblies’ should be empowered to debate the relative benefits and risks posed by FIR technologies (from synthetic biology to IoT, nanotechnology, and AI) and set mandates regarding investment levels and priorities, the direction of research, and the pace of deployment, while also having the right to ‘relinquish’ certain technological trajectories if their risks are perceived to outweigh the benefits.5 </w:t>
      </w:r>
      <w:r w:rsidRPr="00B222C2">
        <w:rPr>
          <w:rStyle w:val="StyleUnderline"/>
        </w:rPr>
        <w:t xml:space="preserve">Overall, </w:t>
      </w:r>
      <w:r w:rsidRPr="004E2017">
        <w:rPr>
          <w:rStyle w:val="StyleUnderline"/>
          <w:highlight w:val="yellow"/>
        </w:rPr>
        <w:t xml:space="preserve">a </w:t>
      </w:r>
      <w:r w:rsidRPr="004E2017">
        <w:rPr>
          <w:rStyle w:val="Emphasis"/>
          <w:highlight w:val="yellow"/>
        </w:rPr>
        <w:t>‘post-growth’ economy</w:t>
      </w:r>
      <w:r w:rsidRPr="003D37AE">
        <w:rPr>
          <w:sz w:val="16"/>
        </w:rPr>
        <w:t xml:space="preserve"> based on more democratized ownership of common wealth, reduced overall material-energetic throughput, decelerated and democratically controlled technological innovation, and prioritization of production for meeting essential human needs rather than profit (Hickel, 2019; </w:t>
      </w:r>
      <w:proofErr w:type="spellStart"/>
      <w:r w:rsidRPr="003D37AE">
        <w:rPr>
          <w:sz w:val="16"/>
        </w:rPr>
        <w:t>Kallis</w:t>
      </w:r>
      <w:proofErr w:type="spellEnd"/>
      <w:r w:rsidRPr="003D37AE">
        <w:rPr>
          <w:sz w:val="16"/>
        </w:rPr>
        <w:t xml:space="preserve">, 2018; Raworth, 2017), </w:t>
      </w:r>
      <w:r w:rsidRPr="004E2017">
        <w:rPr>
          <w:rStyle w:val="StyleUnderline"/>
          <w:highlight w:val="yellow"/>
        </w:rPr>
        <w:t>has the potential to create a global political-economy</w:t>
      </w:r>
      <w:r w:rsidRPr="007A5FAD">
        <w:rPr>
          <w:rStyle w:val="StyleUnderline"/>
        </w:rPr>
        <w:t xml:space="preserve"> that meets all human needs within planetary boundaries </w:t>
      </w:r>
      <w:r w:rsidRPr="004E2017">
        <w:rPr>
          <w:rStyle w:val="StyleUnderline"/>
          <w:highlight w:val="yellow"/>
        </w:rPr>
        <w:t>without shifting problems</w:t>
      </w:r>
      <w:r w:rsidRPr="007A5FAD">
        <w:rPr>
          <w:rStyle w:val="StyleUnderline"/>
        </w:rPr>
        <w:t xml:space="preserve"> into the realms of biosecurity, cybersecurity, and state securitization</w:t>
      </w:r>
      <w:r w:rsidRPr="003D37AE">
        <w:rPr>
          <w:sz w:val="16"/>
        </w:rPr>
        <w:t xml:space="preserve">. </w:t>
      </w:r>
      <w:r w:rsidRPr="00B222C2">
        <w:rPr>
          <w:rStyle w:val="StyleUnderline"/>
        </w:rPr>
        <w:t>While the obstacles it confronts are of course formidable, the alternatives may be ecological collapse and civilizational breakdown (if the FIR fails</w:t>
      </w:r>
      <w:r w:rsidRPr="003D37AE">
        <w:rPr>
          <w:sz w:val="16"/>
        </w:rPr>
        <w:t xml:space="preserve"> to decouple economic growth from environmental impacts</w:t>
      </w:r>
      <w:r w:rsidRPr="00B222C2">
        <w:rPr>
          <w:rStyle w:val="StyleUnderline"/>
        </w:rPr>
        <w:t>)</w:t>
      </w:r>
      <w:r w:rsidRPr="003D37AE">
        <w:rPr>
          <w:sz w:val="16"/>
        </w:rPr>
        <w:t xml:space="preserve"> </w:t>
      </w:r>
      <w:r w:rsidRPr="00B222C2">
        <w:rPr>
          <w:rStyle w:val="StyleUnderline"/>
        </w:rPr>
        <w:t>or global techno-authoritarianism (if it succeeds)</w:t>
      </w:r>
      <w:r w:rsidRPr="003D37AE">
        <w:rPr>
          <w:sz w:val="16"/>
        </w:rPr>
        <w:t>.</w:t>
      </w:r>
    </w:p>
    <w:p w14:paraId="49CFD6BC" w14:textId="77777777" w:rsidR="000F67B0" w:rsidRDefault="000F67B0" w:rsidP="000F67B0"/>
    <w:p w14:paraId="456DD153" w14:textId="77777777" w:rsidR="000F67B0" w:rsidRDefault="000F67B0" w:rsidP="000F67B0">
      <w:pPr>
        <w:pStyle w:val="Heading3"/>
        <w:rPr>
          <w:rFonts w:cs="Arial"/>
        </w:rPr>
      </w:pPr>
      <w:r w:rsidRPr="00FE72BD">
        <w:rPr>
          <w:rFonts w:cs="Arial"/>
        </w:rPr>
        <w:t xml:space="preserve">Framework </w:t>
      </w:r>
      <w:r w:rsidRPr="00FE72BD">
        <w:rPr>
          <w:rFonts w:ascii="Tahoma" w:hAnsi="Tahoma" w:cs="Tahoma"/>
        </w:rPr>
        <w:t>⁠</w:t>
      </w:r>
      <w:r w:rsidRPr="00FE72BD">
        <w:rPr>
          <w:rFonts w:cs="Arial"/>
        </w:rPr>
        <w:t>— 2NC</w:t>
      </w:r>
    </w:p>
    <w:p w14:paraId="19602921" w14:textId="77777777" w:rsidR="000F67B0" w:rsidRDefault="000F67B0" w:rsidP="000F67B0"/>
    <w:p w14:paraId="19168585" w14:textId="77777777" w:rsidR="000F67B0" w:rsidRDefault="000F67B0" w:rsidP="000F67B0">
      <w:pPr>
        <w:pStyle w:val="Heading3"/>
        <w:rPr>
          <w:rFonts w:cs="Arial"/>
        </w:rPr>
      </w:pPr>
      <w:r>
        <w:rPr>
          <w:rFonts w:cs="Arial"/>
        </w:rPr>
        <w:t xml:space="preserve">AT: Root </w:t>
      </w:r>
      <w:proofErr w:type="spellStart"/>
      <w:r>
        <w:rPr>
          <w:rFonts w:cs="Arial"/>
        </w:rPr>
        <w:t>CAuse</w:t>
      </w:r>
      <w:proofErr w:type="spellEnd"/>
    </w:p>
    <w:p w14:paraId="6062D286" w14:textId="77777777" w:rsidR="000F67B0" w:rsidRPr="002F269B" w:rsidRDefault="000F67B0" w:rsidP="000F67B0">
      <w:pPr>
        <w:pStyle w:val="Heading4"/>
        <w:rPr>
          <w:rFonts w:cs="Arial"/>
        </w:rPr>
      </w:pPr>
      <w:r>
        <w:rPr>
          <w:rFonts w:cs="Arial"/>
        </w:rPr>
        <w:t xml:space="preserve">Their framing causes genocide </w:t>
      </w:r>
    </w:p>
    <w:p w14:paraId="4A333A8B" w14:textId="77777777" w:rsidR="000F67B0" w:rsidRPr="002F269B" w:rsidRDefault="000F67B0" w:rsidP="000F67B0">
      <w:r w:rsidRPr="002F269B">
        <w:rPr>
          <w:rStyle w:val="Style13ptBold"/>
        </w:rPr>
        <w:t>Santos 3</w:t>
      </w:r>
      <w:r>
        <w:t>, Professor of Sociology at the University of Coimbra (</w:t>
      </w:r>
      <w:proofErr w:type="spellStart"/>
      <w:r w:rsidRPr="002F269B">
        <w:t>Boaventura</w:t>
      </w:r>
      <w:proofErr w:type="spellEnd"/>
      <w:r w:rsidRPr="002F269B">
        <w:t xml:space="preserve"> de Souza Santo</w:t>
      </w:r>
      <w:r>
        <w:t>s, 2003</w:t>
      </w:r>
      <w:r w:rsidRPr="002F269B">
        <w:t>, “Collective Suicide?”, Bad Subjects, Issue # 63, http://www.ces.fe.uc.pt/opiniao/bss/072en.php</w:t>
      </w:r>
      <w:r>
        <w:t>)</w:t>
      </w:r>
    </w:p>
    <w:p w14:paraId="2A59B480" w14:textId="77777777" w:rsidR="000F67B0" w:rsidRPr="002F269B" w:rsidRDefault="000F67B0" w:rsidP="000F67B0">
      <w:pPr>
        <w:rPr>
          <w:rStyle w:val="StyleUnderline"/>
        </w:rPr>
      </w:pPr>
      <w:r w:rsidRPr="002F269B">
        <w:rPr>
          <w:rStyle w:val="StyleUnderline"/>
        </w:rPr>
        <w:t>According to</w:t>
      </w:r>
      <w:r w:rsidRPr="002F269B">
        <w:rPr>
          <w:sz w:val="16"/>
        </w:rPr>
        <w:t xml:space="preserve"> Franz </w:t>
      </w:r>
      <w:proofErr w:type="spellStart"/>
      <w:r w:rsidRPr="002F269B">
        <w:rPr>
          <w:rStyle w:val="StyleUnderline"/>
        </w:rPr>
        <w:t>Hinkelammert</w:t>
      </w:r>
      <w:proofErr w:type="spellEnd"/>
      <w:r w:rsidRPr="002F269B">
        <w:rPr>
          <w:rStyle w:val="StyleUnderline"/>
        </w:rPr>
        <w:t xml:space="preserve">, </w:t>
      </w:r>
      <w:r w:rsidRPr="002F269B">
        <w:rPr>
          <w:rStyle w:val="StyleUnderline"/>
          <w:highlight w:val="cyan"/>
        </w:rPr>
        <w:t>the West has</w:t>
      </w:r>
      <w:r w:rsidRPr="002F269B">
        <w:rPr>
          <w:sz w:val="16"/>
        </w:rPr>
        <w:t xml:space="preserve"> repeatedly </w:t>
      </w:r>
      <w:r w:rsidRPr="002F269B">
        <w:rPr>
          <w:rStyle w:val="StyleUnderline"/>
          <w:highlight w:val="cyan"/>
        </w:rPr>
        <w:t>been under</w:t>
      </w:r>
      <w:r w:rsidRPr="0030472F">
        <w:rPr>
          <w:rStyle w:val="StyleUnderline"/>
        </w:rPr>
        <w:t xml:space="preserve"> the </w:t>
      </w:r>
      <w:r w:rsidRPr="002F269B">
        <w:rPr>
          <w:rStyle w:val="StyleUnderline"/>
          <w:highlight w:val="cyan"/>
        </w:rPr>
        <w:t>illusion that it should</w:t>
      </w:r>
      <w:r w:rsidRPr="002F269B">
        <w:rPr>
          <w:rStyle w:val="StyleUnderline"/>
        </w:rPr>
        <w:t xml:space="preserve"> </w:t>
      </w:r>
      <w:r w:rsidRPr="002F269B">
        <w:rPr>
          <w:rStyle w:val="Emphasis"/>
        </w:rPr>
        <w:t xml:space="preserve">try to </w:t>
      </w:r>
      <w:r w:rsidRPr="002F269B">
        <w:rPr>
          <w:rStyle w:val="Emphasis"/>
          <w:highlight w:val="cyan"/>
        </w:rPr>
        <w:t>save humanity by destroying part of it</w:t>
      </w:r>
      <w:r w:rsidRPr="002F269B">
        <w:rPr>
          <w:rStyle w:val="StyleUnderline"/>
          <w:highlight w:val="cyan"/>
        </w:rPr>
        <w:t>. This is a</w:t>
      </w:r>
      <w:r w:rsidRPr="002F269B">
        <w:rPr>
          <w:rStyle w:val="StyleUnderline"/>
        </w:rPr>
        <w:t xml:space="preserve"> salvific and </w:t>
      </w:r>
      <w:r w:rsidRPr="002F269B">
        <w:rPr>
          <w:rStyle w:val="StyleUnderline"/>
          <w:highlight w:val="cyan"/>
        </w:rPr>
        <w:t>sacrificial destruction, committed</w:t>
      </w:r>
      <w:r w:rsidRPr="002F269B">
        <w:rPr>
          <w:rStyle w:val="StyleUnderline"/>
        </w:rPr>
        <w:t xml:space="preserve"> in the </w:t>
      </w:r>
      <w:r w:rsidRPr="002F269B">
        <w:rPr>
          <w:rStyle w:val="Emphasis"/>
        </w:rPr>
        <w:t xml:space="preserve">name of the need to radically materialize all the possibilities </w:t>
      </w:r>
      <w:proofErr w:type="gramStart"/>
      <w:r w:rsidRPr="002F269B">
        <w:rPr>
          <w:rStyle w:val="Emphasis"/>
        </w:rPr>
        <w:t>opened up</w:t>
      </w:r>
      <w:proofErr w:type="gramEnd"/>
      <w:r w:rsidRPr="002F269B">
        <w:rPr>
          <w:rStyle w:val="Emphasis"/>
        </w:rPr>
        <w:t xml:space="preserve"> by a given social and political reality</w:t>
      </w:r>
      <w:r w:rsidRPr="002F269B">
        <w:rPr>
          <w:rStyle w:val="StyleUnderline"/>
        </w:rPr>
        <w:t xml:space="preserve"> over which it is supposed to have total power. This is how it was </w:t>
      </w:r>
      <w:r w:rsidRPr="002F269B">
        <w:rPr>
          <w:rStyle w:val="StyleUnderline"/>
          <w:highlight w:val="cyan"/>
        </w:rPr>
        <w:t xml:space="preserve">in </w:t>
      </w:r>
      <w:r w:rsidRPr="002F269B">
        <w:rPr>
          <w:rStyle w:val="Emphasis"/>
          <w:highlight w:val="cyan"/>
        </w:rPr>
        <w:t>colonialism</w:t>
      </w:r>
      <w:r w:rsidRPr="002F269B">
        <w:rPr>
          <w:rStyle w:val="StyleUnderline"/>
          <w:highlight w:val="cyan"/>
        </w:rPr>
        <w:t>, with</w:t>
      </w:r>
      <w:r w:rsidRPr="002F269B">
        <w:rPr>
          <w:rStyle w:val="StyleUnderline"/>
        </w:rPr>
        <w:t xml:space="preserve"> the </w:t>
      </w:r>
      <w:r w:rsidRPr="002F269B">
        <w:rPr>
          <w:rStyle w:val="Emphasis"/>
          <w:highlight w:val="cyan"/>
        </w:rPr>
        <w:t>genocide of indigenous peoples</w:t>
      </w:r>
      <w:r w:rsidRPr="002F269B">
        <w:rPr>
          <w:rStyle w:val="StyleUnderline"/>
          <w:highlight w:val="cyan"/>
        </w:rPr>
        <w:t>, and</w:t>
      </w:r>
      <w:r w:rsidRPr="002F269B">
        <w:rPr>
          <w:rStyle w:val="StyleUnderline"/>
        </w:rPr>
        <w:t xml:space="preserve"> </w:t>
      </w:r>
      <w:r w:rsidRPr="002F269B">
        <w:rPr>
          <w:rStyle w:val="Emphasis"/>
        </w:rPr>
        <w:t xml:space="preserve">the </w:t>
      </w:r>
      <w:r w:rsidRPr="002F269B">
        <w:rPr>
          <w:rStyle w:val="Emphasis"/>
          <w:highlight w:val="cyan"/>
        </w:rPr>
        <w:t>African slaves</w:t>
      </w:r>
      <w:r w:rsidRPr="002F269B">
        <w:rPr>
          <w:rStyle w:val="StyleUnderline"/>
        </w:rPr>
        <w:t xml:space="preserve">. This is how it was </w:t>
      </w:r>
      <w:r w:rsidRPr="002F269B">
        <w:rPr>
          <w:rStyle w:val="StyleUnderline"/>
          <w:highlight w:val="cyan"/>
        </w:rPr>
        <w:t>in</w:t>
      </w:r>
      <w:r w:rsidRPr="002F269B">
        <w:rPr>
          <w:rStyle w:val="StyleUnderline"/>
        </w:rPr>
        <w:t xml:space="preserve"> the </w:t>
      </w:r>
      <w:r w:rsidRPr="002F269B">
        <w:rPr>
          <w:rStyle w:val="Emphasis"/>
        </w:rPr>
        <w:t xml:space="preserve">period of </w:t>
      </w:r>
      <w:r w:rsidRPr="002F269B">
        <w:rPr>
          <w:rStyle w:val="Emphasis"/>
          <w:highlight w:val="cyan"/>
        </w:rPr>
        <w:t>imperialist struggles</w:t>
      </w:r>
      <w:r w:rsidRPr="002F269B">
        <w:rPr>
          <w:rStyle w:val="StyleUnderline"/>
          <w:highlight w:val="cyan"/>
        </w:rPr>
        <w:t xml:space="preserve">, which caused </w:t>
      </w:r>
      <w:r w:rsidRPr="002F269B">
        <w:rPr>
          <w:rStyle w:val="Emphasis"/>
          <w:highlight w:val="cyan"/>
        </w:rPr>
        <w:t>millions of deaths</w:t>
      </w:r>
      <w:r w:rsidRPr="002F269B">
        <w:rPr>
          <w:rStyle w:val="StyleUnderline"/>
          <w:highlight w:val="cyan"/>
        </w:rPr>
        <w:t xml:space="preserve"> in</w:t>
      </w:r>
      <w:r w:rsidRPr="0030472F">
        <w:rPr>
          <w:rStyle w:val="StyleUnderline"/>
        </w:rPr>
        <w:t xml:space="preserve"> two </w:t>
      </w:r>
      <w:r w:rsidRPr="0030472F">
        <w:rPr>
          <w:rStyle w:val="StyleUnderline"/>
          <w:highlight w:val="cyan"/>
        </w:rPr>
        <w:t>world</w:t>
      </w:r>
      <w:r w:rsidRPr="0030472F">
        <w:rPr>
          <w:rStyle w:val="StyleUnderline"/>
        </w:rPr>
        <w:t xml:space="preserve"> wars </w:t>
      </w:r>
      <w:r w:rsidRPr="0030472F">
        <w:rPr>
          <w:rStyle w:val="StyleUnderline"/>
          <w:highlight w:val="cyan"/>
        </w:rPr>
        <w:t>and</w:t>
      </w:r>
      <w:r w:rsidRPr="002F269B">
        <w:rPr>
          <w:rStyle w:val="StyleUnderline"/>
        </w:rPr>
        <w:t xml:space="preserve"> many other </w:t>
      </w:r>
      <w:r w:rsidRPr="0030472F">
        <w:rPr>
          <w:rStyle w:val="StyleUnderline"/>
          <w:highlight w:val="cyan"/>
        </w:rPr>
        <w:t>colonial wars</w:t>
      </w:r>
      <w:r w:rsidRPr="002F269B">
        <w:rPr>
          <w:rStyle w:val="StyleUnderline"/>
        </w:rPr>
        <w:t xml:space="preserve">. This is how it was in </w:t>
      </w:r>
      <w:r w:rsidRPr="002F269B">
        <w:rPr>
          <w:rStyle w:val="Emphasis"/>
          <w:highlight w:val="cyan"/>
        </w:rPr>
        <w:t>Stalinism</w:t>
      </w:r>
      <w:r w:rsidRPr="002F269B">
        <w:rPr>
          <w:rStyle w:val="StyleUnderline"/>
          <w:highlight w:val="cyan"/>
        </w:rPr>
        <w:t xml:space="preserve">, with the </w:t>
      </w:r>
      <w:r w:rsidRPr="002F269B">
        <w:rPr>
          <w:rStyle w:val="Emphasis"/>
          <w:highlight w:val="cyan"/>
        </w:rPr>
        <w:t>Gulag</w:t>
      </w:r>
      <w:r w:rsidRPr="002F269B">
        <w:rPr>
          <w:rStyle w:val="StyleUnderline"/>
          <w:highlight w:val="cyan"/>
        </w:rPr>
        <w:t xml:space="preserve"> and</w:t>
      </w:r>
      <w:r w:rsidRPr="002F269B">
        <w:rPr>
          <w:rStyle w:val="StyleUnderline"/>
        </w:rPr>
        <w:t xml:space="preserve"> in </w:t>
      </w:r>
      <w:r w:rsidRPr="002F269B">
        <w:rPr>
          <w:rStyle w:val="Emphasis"/>
          <w:highlight w:val="cyan"/>
        </w:rPr>
        <w:t>Nazism</w:t>
      </w:r>
      <w:r w:rsidRPr="002F269B">
        <w:rPr>
          <w:rStyle w:val="StyleUnderline"/>
          <w:highlight w:val="cyan"/>
        </w:rPr>
        <w:t xml:space="preserve">, with the </w:t>
      </w:r>
      <w:r w:rsidRPr="002F269B">
        <w:rPr>
          <w:rStyle w:val="Emphasis"/>
          <w:highlight w:val="cyan"/>
        </w:rPr>
        <w:t>holocaust</w:t>
      </w:r>
      <w:r w:rsidRPr="002F269B">
        <w:rPr>
          <w:sz w:val="16"/>
        </w:rPr>
        <w:t xml:space="preserve">. And now today, </w:t>
      </w:r>
      <w:r w:rsidRPr="002F269B">
        <w:rPr>
          <w:rStyle w:val="StyleUnderline"/>
        </w:rPr>
        <w:t xml:space="preserve">this is how it is in </w:t>
      </w:r>
      <w:r w:rsidRPr="002F269B">
        <w:rPr>
          <w:rStyle w:val="StyleUnderline"/>
          <w:highlight w:val="cyan"/>
        </w:rPr>
        <w:t>neoliberalism, with</w:t>
      </w:r>
      <w:r w:rsidRPr="002F269B">
        <w:rPr>
          <w:rStyle w:val="StyleUnderline"/>
        </w:rPr>
        <w:t xml:space="preserve"> the </w:t>
      </w:r>
      <w:r w:rsidRPr="002F269B">
        <w:rPr>
          <w:rStyle w:val="Emphasis"/>
          <w:highlight w:val="cyan"/>
        </w:rPr>
        <w:t>collective sacrifice of the periphery</w:t>
      </w:r>
      <w:r w:rsidRPr="002F269B">
        <w:rPr>
          <w:rStyle w:val="StyleUnderline"/>
        </w:rPr>
        <w:t xml:space="preserve"> and </w:t>
      </w:r>
      <w:r w:rsidRPr="002F269B">
        <w:rPr>
          <w:rStyle w:val="Emphasis"/>
        </w:rPr>
        <w:t xml:space="preserve">even the </w:t>
      </w:r>
      <w:proofErr w:type="spellStart"/>
      <w:r w:rsidRPr="002F269B">
        <w:rPr>
          <w:rStyle w:val="Emphasis"/>
        </w:rPr>
        <w:t>semiperiphery</w:t>
      </w:r>
      <w:proofErr w:type="spellEnd"/>
      <w:r w:rsidRPr="002F269B">
        <w:rPr>
          <w:rStyle w:val="Emphasis"/>
        </w:rPr>
        <w:t xml:space="preserve"> of the world system.</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appropriate to ask if </w:t>
      </w:r>
      <w:r w:rsidRPr="002F269B">
        <w:rPr>
          <w:rStyle w:val="StyleUnderline"/>
          <w:highlight w:val="cyan"/>
        </w:rPr>
        <w:t>the</w:t>
      </w:r>
      <w:r w:rsidRPr="002F269B">
        <w:rPr>
          <w:rStyle w:val="StyleUnderline"/>
        </w:rPr>
        <w:t xml:space="preserve"> new </w:t>
      </w:r>
      <w:r w:rsidRPr="002F269B">
        <w:rPr>
          <w:rStyle w:val="StyleUnderline"/>
          <w:highlight w:val="cyan"/>
        </w:rPr>
        <w:t>illusion will</w:t>
      </w:r>
      <w:r w:rsidRPr="002F269B">
        <w:rPr>
          <w:rStyle w:val="StyleUnderline"/>
        </w:rPr>
        <w:t xml:space="preserve"> not herald the radicalization and the ultimate perversion of the western illusio</w:t>
      </w:r>
      <w:r w:rsidRPr="00AF2C39">
        <w:rPr>
          <w:rStyle w:val="StyleUnderline"/>
        </w:rPr>
        <w:t xml:space="preserve">n: </w:t>
      </w:r>
      <w:r w:rsidRPr="002F269B">
        <w:rPr>
          <w:rStyle w:val="Emphasis"/>
          <w:highlight w:val="cyan"/>
        </w:rPr>
        <w:t>destroy</w:t>
      </w:r>
      <w:r w:rsidRPr="00AF2C39">
        <w:rPr>
          <w:rStyle w:val="StyleUnderline"/>
        </w:rPr>
        <w:t xml:space="preserve">ing </w:t>
      </w:r>
      <w:r w:rsidRPr="002F269B">
        <w:rPr>
          <w:rStyle w:val="Emphasis"/>
        </w:rPr>
        <w:t xml:space="preserve">all of </w:t>
      </w:r>
      <w:r w:rsidRPr="002F269B">
        <w:rPr>
          <w:rStyle w:val="Emphasis"/>
          <w:highlight w:val="cyan"/>
        </w:rPr>
        <w:t>humanity</w:t>
      </w:r>
      <w:r w:rsidRPr="002F269B">
        <w:rPr>
          <w:rStyle w:val="Emphasis"/>
        </w:rPr>
        <w:t xml:space="preserve"> in the illusion of saving it</w:t>
      </w:r>
      <w:r w:rsidRPr="002F269B">
        <w:rPr>
          <w:rStyle w:val="StyleUnderline"/>
        </w:rPr>
        <w:t xml:space="preserve">. </w:t>
      </w:r>
      <w:r w:rsidRPr="00C60ED2">
        <w:rPr>
          <w:rStyle w:val="StyleUnderline"/>
        </w:rPr>
        <w:t>Sacrificial genocide arises from a totalitarian illusion that is manifested in the belief that there are no alternatives to the present-day reality an</w:t>
      </w:r>
      <w:r w:rsidRPr="002F269B">
        <w:rPr>
          <w:rStyle w:val="StyleUnderline"/>
        </w:rPr>
        <w:t xml:space="preserve">d that the problems and difficulties confronting it arise from failing to take its logic of development to its ultimate consequences. If there is unemployment, </w:t>
      </w:r>
      <w:proofErr w:type="gramStart"/>
      <w:r w:rsidRPr="002F269B">
        <w:rPr>
          <w:rStyle w:val="StyleUnderline"/>
          <w:highlight w:val="cyan"/>
        </w:rPr>
        <w:t>hunger</w:t>
      </w:r>
      <w:proofErr w:type="gramEnd"/>
      <w:r w:rsidRPr="002F269B">
        <w:rPr>
          <w:rStyle w:val="StyleUnderline"/>
          <w:highlight w:val="cyan"/>
        </w:rPr>
        <w:t xml:space="preserve"> and death in</w:t>
      </w:r>
      <w:r w:rsidRPr="00E967C2">
        <w:rPr>
          <w:rStyle w:val="StyleUnderline"/>
        </w:rPr>
        <w:t xml:space="preserve"> </w:t>
      </w:r>
      <w:r w:rsidRPr="002F269B">
        <w:rPr>
          <w:rStyle w:val="StyleUnderline"/>
        </w:rPr>
        <w:t xml:space="preserve">the </w:t>
      </w:r>
      <w:r w:rsidRPr="002F269B">
        <w:rPr>
          <w:rStyle w:val="StyleUnderline"/>
          <w:highlight w:val="cyan"/>
        </w:rPr>
        <w:t>Third World</w:t>
      </w:r>
      <w:r w:rsidRPr="002F269B">
        <w:rPr>
          <w:rStyle w:val="StyleUnderline"/>
        </w:rPr>
        <w:t xml:space="preserve">, this </w:t>
      </w:r>
      <w:r w:rsidRPr="002F269B">
        <w:rPr>
          <w:rStyle w:val="StyleUnderline"/>
          <w:highlight w:val="cyan"/>
        </w:rPr>
        <w:t>is not the result of market failures</w:t>
      </w:r>
      <w:r w:rsidRPr="002F269B">
        <w:rPr>
          <w:sz w:val="16"/>
        </w:rPr>
        <w:t xml:space="preserve">; instead, </w:t>
      </w:r>
      <w:r w:rsidRPr="002F269B">
        <w:rPr>
          <w:rStyle w:val="StyleUnderline"/>
          <w:highlight w:val="cyan"/>
        </w:rPr>
        <w:t>it is the outcome of</w:t>
      </w:r>
      <w:r w:rsidRPr="002F269B">
        <w:rPr>
          <w:rStyle w:val="StyleUnderline"/>
        </w:rPr>
        <w:t xml:space="preserve"> the </w:t>
      </w:r>
      <w:r w:rsidRPr="002F269B">
        <w:rPr>
          <w:rStyle w:val="StyleUnderline"/>
          <w:highlight w:val="cyan"/>
        </w:rPr>
        <w:t>market laws not having been</w:t>
      </w:r>
      <w:r w:rsidRPr="002F269B">
        <w:rPr>
          <w:rStyle w:val="StyleUnderline"/>
        </w:rPr>
        <w:t xml:space="preserve"> fully applied. If there is </w:t>
      </w:r>
      <w:r w:rsidRPr="002F269B">
        <w:rPr>
          <w:rStyle w:val="StyleUnderline"/>
          <w:highlight w:val="cyan"/>
        </w:rPr>
        <w:t>terrorism</w:t>
      </w:r>
      <w:r w:rsidRPr="002F269B">
        <w:rPr>
          <w:rStyle w:val="StyleUnderline"/>
        </w:rPr>
        <w:t xml:space="preserve">, this </w:t>
      </w:r>
      <w:r w:rsidRPr="002F269B">
        <w:rPr>
          <w:rStyle w:val="StyleUnderline"/>
          <w:highlight w:val="cyan"/>
        </w:rPr>
        <w:t>is not due to the violence</w:t>
      </w:r>
      <w:r w:rsidRPr="002F269B">
        <w:rPr>
          <w:rStyle w:val="StyleUnderline"/>
        </w:rPr>
        <w:t xml:space="preserve"> of the conditions </w:t>
      </w:r>
      <w:r w:rsidRPr="002F269B">
        <w:rPr>
          <w:rStyle w:val="StyleUnderline"/>
          <w:highlight w:val="cyan"/>
        </w:rPr>
        <w:t>that generate it; it is due</w:t>
      </w:r>
      <w:r w:rsidRPr="002F269B">
        <w:rPr>
          <w:rStyle w:val="StyleUnderline"/>
        </w:rPr>
        <w:t xml:space="preserve">, rather, </w:t>
      </w:r>
      <w:r w:rsidRPr="002F269B">
        <w:rPr>
          <w:rStyle w:val="StyleUnderline"/>
          <w:highlight w:val="cyan"/>
        </w:rPr>
        <w:t>to the fact that</w:t>
      </w:r>
      <w:r w:rsidRPr="002F269B">
        <w:rPr>
          <w:rStyle w:val="StyleUnderline"/>
        </w:rPr>
        <w:t xml:space="preserve"> total </w:t>
      </w:r>
      <w:r w:rsidRPr="002F269B">
        <w:rPr>
          <w:rStyle w:val="StyleUnderline"/>
          <w:highlight w:val="cyan"/>
        </w:rPr>
        <w:t>violence has not been employed to physically eradicate all</w:t>
      </w:r>
      <w:r w:rsidRPr="002F269B">
        <w:rPr>
          <w:rStyle w:val="StyleUnderline"/>
        </w:rPr>
        <w:t xml:space="preserve"> terrorists and </w:t>
      </w:r>
      <w:r w:rsidRPr="002F269B">
        <w:rPr>
          <w:rStyle w:val="StyleUnderline"/>
          <w:highlight w:val="cyan"/>
        </w:rPr>
        <w:t xml:space="preserve">potential terrorists. </w:t>
      </w:r>
      <w:r w:rsidRPr="002F269B">
        <w:rPr>
          <w:rStyle w:val="Emphasis"/>
          <w:highlight w:val="cyan"/>
        </w:rPr>
        <w:t>This</w:t>
      </w:r>
      <w:r w:rsidRPr="002F269B">
        <w:rPr>
          <w:rStyle w:val="Emphasis"/>
        </w:rPr>
        <w:t xml:space="preserve"> political </w:t>
      </w:r>
      <w:r w:rsidRPr="002F269B">
        <w:rPr>
          <w:rStyle w:val="Emphasis"/>
          <w:highlight w:val="cyan"/>
        </w:rPr>
        <w:t xml:space="preserve">logic is based </w:t>
      </w:r>
      <w:r w:rsidRPr="00CE0094">
        <w:rPr>
          <w:rStyle w:val="Emphasis"/>
          <w:highlight w:val="cyan"/>
        </w:rPr>
        <w:t>on</w:t>
      </w:r>
      <w:r w:rsidRPr="00CE0094">
        <w:rPr>
          <w:rStyle w:val="Emphasis"/>
        </w:rPr>
        <w:t xml:space="preserve"> the supposition of </w:t>
      </w:r>
      <w:r w:rsidRPr="002F269B">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2F269B">
        <w:rPr>
          <w:rStyle w:val="StyleUnderline"/>
          <w:highlight w:val="cyan"/>
        </w:rPr>
        <w:t xml:space="preserve">it is </w:t>
      </w:r>
      <w:r w:rsidRPr="002F269B">
        <w:rPr>
          <w:rStyle w:val="Emphasis"/>
          <w:highlight w:val="cyan"/>
        </w:rPr>
        <w:t>ultra-conservative</w:t>
      </w:r>
      <w:r w:rsidRPr="002F269B">
        <w:rPr>
          <w:rStyle w:val="StyleUnderline"/>
        </w:rPr>
        <w:t xml:space="preserve"> in that it </w:t>
      </w:r>
      <w:r w:rsidRPr="00CE0094">
        <w:rPr>
          <w:rStyle w:val="StyleUnderline"/>
          <w:highlight w:val="cyan"/>
        </w:rPr>
        <w:t xml:space="preserve">aims to </w:t>
      </w:r>
      <w:r w:rsidRPr="00CE0094">
        <w:rPr>
          <w:rStyle w:val="Emphasis"/>
          <w:highlight w:val="cyan"/>
        </w:rPr>
        <w:t xml:space="preserve">infinitely </w:t>
      </w:r>
      <w:r w:rsidRPr="002F269B">
        <w:rPr>
          <w:rStyle w:val="Emphasis"/>
          <w:highlight w:val="cyan"/>
        </w:rPr>
        <w:t>reproduce the s</w:t>
      </w:r>
      <w:r w:rsidRPr="002F269B">
        <w:rPr>
          <w:rStyle w:val="StyleUnderline"/>
        </w:rPr>
        <w:t xml:space="preserve">tatus </w:t>
      </w:r>
      <w:r w:rsidRPr="002F269B">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sidRPr="002F269B">
        <w:rPr>
          <w:sz w:val="16"/>
        </w:rPr>
        <w:t>favour</w:t>
      </w:r>
      <w:proofErr w:type="spellEnd"/>
      <w:r w:rsidRPr="002F269B">
        <w:rPr>
          <w:sz w:val="16"/>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2F269B">
        <w:rPr>
          <w:rStyle w:val="StyleUnderline"/>
        </w:rPr>
        <w:t>At all these moments</w:t>
      </w:r>
      <w:r w:rsidRPr="002F269B">
        <w:rPr>
          <w:sz w:val="16"/>
        </w:rPr>
        <w:t xml:space="preserve">, </w:t>
      </w:r>
      <w:r w:rsidRPr="002F269B">
        <w:rPr>
          <w:rStyle w:val="StyleUnderline"/>
        </w:rPr>
        <w:t xml:space="preserve">a </w:t>
      </w:r>
      <w:r w:rsidRPr="002F269B">
        <w:rPr>
          <w:rStyle w:val="Emphasis"/>
        </w:rPr>
        <w:t>death drive</w:t>
      </w:r>
      <w:r w:rsidRPr="002F269B">
        <w:rPr>
          <w:rStyle w:val="StyleUnderline"/>
        </w:rPr>
        <w:t xml:space="preserve">, a catastrophic </w:t>
      </w:r>
      <w:r w:rsidRPr="00E967C2">
        <w:rPr>
          <w:rStyle w:val="StyleUnderline"/>
        </w:rPr>
        <w:t>heroism, predominates</w:t>
      </w:r>
      <w:r w:rsidRPr="002F269B">
        <w:rPr>
          <w:rStyle w:val="StyleUnderline"/>
        </w:rPr>
        <w:t xml:space="preserve">, </w:t>
      </w:r>
      <w:r w:rsidRPr="002F269B">
        <w:rPr>
          <w:rStyle w:val="Emphasis"/>
        </w:rPr>
        <w:t>the idea of a looming collective suicide</w:t>
      </w:r>
      <w:r w:rsidRPr="002F269B">
        <w:rPr>
          <w:rStyle w:val="StyleUnderline"/>
        </w:rPr>
        <w:t xml:space="preserve">, </w:t>
      </w:r>
      <w:r w:rsidRPr="002F269B">
        <w:rPr>
          <w:rStyle w:val="Emphasis"/>
        </w:rPr>
        <w:t>only preventable by the massive destruction of the other</w:t>
      </w:r>
      <w:r w:rsidRPr="002F269B">
        <w:rPr>
          <w:rStyle w:val="StyleUnderline"/>
        </w:rPr>
        <w:t>.</w:t>
      </w:r>
      <w:r w:rsidRPr="002F269B">
        <w:rPr>
          <w:sz w:val="16"/>
        </w:rPr>
        <w:t xml:space="preserve"> Paradoxically, </w:t>
      </w:r>
      <w:r w:rsidRPr="002F269B">
        <w:rPr>
          <w:rStyle w:val="StyleUnderline"/>
        </w:rPr>
        <w:t xml:space="preserve">the broader the definition of the other and the efficacy of its destruction, the </w:t>
      </w:r>
      <w:r w:rsidRPr="002F269B">
        <w:rPr>
          <w:rStyle w:val="Emphasis"/>
        </w:rPr>
        <w:t>more likely collective suicide becomes</w:t>
      </w:r>
      <w:r w:rsidRPr="002F269B">
        <w:rPr>
          <w:rStyle w:val="StyleUnderline"/>
        </w:rPr>
        <w:t>. 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2F269B">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2F269B">
        <w:rPr>
          <w:rStyle w:val="Emphasis"/>
          <w:highlight w:val="cyan"/>
        </w:rPr>
        <w:t>"collateral damage</w:t>
      </w:r>
      <w:proofErr w:type="gramStart"/>
      <w:r w:rsidRPr="002F269B">
        <w:rPr>
          <w:rStyle w:val="Emphasis"/>
          <w:highlight w:val="cyan"/>
        </w:rPr>
        <w:t>"</w:t>
      </w:r>
      <w:r w:rsidRPr="002F269B">
        <w:rPr>
          <w:rStyle w:val="StyleUnderline"/>
        </w:rPr>
        <w:t xml:space="preserve"> ,</w:t>
      </w:r>
      <w:proofErr w:type="gramEnd"/>
      <w:r w:rsidRPr="002F269B">
        <w:rPr>
          <w:rStyle w:val="StyleUnderline"/>
        </w:rPr>
        <w:t xml:space="preserve"> to refer to the deaths, as a result of war, of thousands of innocent civilians</w:t>
      </w:r>
      <w:r w:rsidRPr="002F269B">
        <w:rPr>
          <w:sz w:val="16"/>
        </w:rPr>
        <w:t xml:space="preserve">. </w:t>
      </w:r>
      <w:proofErr w:type="gramStart"/>
      <w:r w:rsidRPr="002F269B">
        <w:rPr>
          <w:sz w:val="16"/>
        </w:rPr>
        <w:t>The last, catastrophic heroism,</w:t>
      </w:r>
      <w:proofErr w:type="gramEnd"/>
      <w:r w:rsidRPr="002F269B">
        <w:rPr>
          <w:sz w:val="16"/>
        </w:rPr>
        <w:t xml:space="preserve">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2F269B">
        <w:rPr>
          <w:rStyle w:val="Emphasis"/>
          <w:highlight w:val="cyan"/>
        </w:rPr>
        <w:t>always been linked to</w:t>
      </w:r>
      <w:r w:rsidRPr="002F269B">
        <w:rPr>
          <w:rStyle w:val="Emphasis"/>
        </w:rPr>
        <w:t xml:space="preserve"> the </w:t>
      </w:r>
      <w:r w:rsidRPr="002F269B">
        <w:rPr>
          <w:rStyle w:val="Emphasis"/>
          <w:highlight w:val="cyan"/>
        </w:rPr>
        <w:t>economic pillage of natural resources and</w:t>
      </w:r>
      <w:r w:rsidRPr="002F269B">
        <w:rPr>
          <w:rStyle w:val="Emphasis"/>
        </w:rPr>
        <w:t xml:space="preserve"> the </w:t>
      </w:r>
      <w:r w:rsidRPr="002F269B">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proofErr w:type="gramStart"/>
      <w:r w:rsidRPr="002F269B">
        <w:rPr>
          <w:rStyle w:val="Emphasis"/>
        </w:rPr>
        <w:t>political</w:t>
      </w:r>
      <w:proofErr w:type="gramEnd"/>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2F269B">
        <w:rPr>
          <w:rStyle w:val="StyleUnderline"/>
        </w:rPr>
        <w:t xml:space="preserve">. It is as though hegemonic </w:t>
      </w:r>
      <w:r w:rsidRPr="00994E4B">
        <w:rPr>
          <w:rStyle w:val="StyleUnderline"/>
        </w:rPr>
        <w:t>powers, both</w:t>
      </w:r>
      <w:r w:rsidRPr="002F269B">
        <w:rPr>
          <w:rStyle w:val="StyleUnderline"/>
        </w:rPr>
        <w:t xml:space="preserve"> when they are on the rise and when they are in decline, repeatedly go through times of primitive accumulation, legitimizing the most shameful violence in the name of futures where</w:t>
      </w:r>
      <w:r w:rsidRPr="002F269B">
        <w:rPr>
          <w:sz w:val="16"/>
        </w:rPr>
        <w:t xml:space="preserve">, by definition, </w:t>
      </w:r>
      <w:r w:rsidRPr="002F269B">
        <w:rPr>
          <w:rStyle w:val="StyleUnderline"/>
        </w:rPr>
        <w:t>there is no room for what must be destroyed</w:t>
      </w:r>
      <w:r w:rsidRPr="002F269B">
        <w:rPr>
          <w:sz w:val="16"/>
        </w:rPr>
        <w:t xml:space="preserve">. In today's version, the </w:t>
      </w:r>
      <w:r w:rsidRPr="002F269B">
        <w:rPr>
          <w:rStyle w:val="StyleUnderline"/>
        </w:rPr>
        <w:t>period of primitive accumulation consists of combining neoliberal economic globalization with the globalization of war. The machine of democracy and liberty turns into a machine of horror and destruction.</w:t>
      </w:r>
    </w:p>
    <w:p w14:paraId="4E6E4959" w14:textId="77777777" w:rsidR="000F67B0" w:rsidRDefault="000F67B0" w:rsidP="000F67B0"/>
    <w:p w14:paraId="7800B3AB" w14:textId="77777777" w:rsidR="000F67B0" w:rsidRDefault="000F67B0" w:rsidP="000F67B0">
      <w:pPr>
        <w:pStyle w:val="Heading3"/>
      </w:pPr>
      <w:r>
        <w:t>AT: Cap Solves Environment</w:t>
      </w:r>
    </w:p>
    <w:p w14:paraId="7E7802C1" w14:textId="77777777" w:rsidR="000F67B0" w:rsidRPr="007A4C29" w:rsidRDefault="000F67B0" w:rsidP="000F67B0">
      <w:pPr>
        <w:pStyle w:val="Heading4"/>
        <w:numPr>
          <w:ilvl w:val="0"/>
          <w:numId w:val="13"/>
        </w:numPr>
        <w:tabs>
          <w:tab w:val="num" w:pos="360"/>
        </w:tabs>
        <w:ind w:left="0" w:firstLine="0"/>
      </w:pPr>
      <w:bookmarkStart w:id="11" w:name="_Hlk82792782"/>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5D0EA125" w14:textId="77777777" w:rsidR="000F67B0" w:rsidRPr="0069454A" w:rsidRDefault="000F67B0" w:rsidP="000F67B0">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1548EC2D" w14:textId="77777777" w:rsidR="000F67B0" w:rsidRDefault="000F67B0" w:rsidP="000F67B0">
      <w:r w:rsidRPr="007A4C29">
        <w:rPr>
          <w:rStyle w:val="StyleUnderline"/>
        </w:rPr>
        <w:t>Unfortunately for the ecomodernists, degrowth scholars and ecological economists have begun to poke holes in their optimistic assessments</w:t>
      </w:r>
      <w:r>
        <w:t xml:space="preserve">. Their response can be summarized according to three key </w:t>
      </w:r>
      <w:proofErr w:type="gramStart"/>
      <w:r>
        <w:t>counter-arguments</w:t>
      </w:r>
      <w:proofErr w:type="gramEnd"/>
      <w:r>
        <w:t>: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299924C2" w14:textId="77777777" w:rsidR="000F67B0" w:rsidRDefault="000F67B0" w:rsidP="000F67B0">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t>
      </w:r>
      <w:proofErr w:type="spellStart"/>
      <w:r>
        <w:t>Wiedmann</w:t>
      </w:r>
      <w:proofErr w:type="spellEnd"/>
      <w:r>
        <w:t xml:space="preserve">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t>
      </w:r>
      <w:proofErr w:type="spellStart"/>
      <w:r>
        <w:t>Wiedmann</w:t>
      </w:r>
      <w:proofErr w:type="spellEnd"/>
      <w:r>
        <w:t xml:space="preserve"> et al., 2015, p. 6273). Focusing on the global </w:t>
      </w:r>
      <w:proofErr w:type="gramStart"/>
      <w:r>
        <w:t xml:space="preserve">economy as a whole, </w:t>
      </w:r>
      <w:proofErr w:type="spellStart"/>
      <w:r>
        <w:t>Krausmann</w:t>
      </w:r>
      <w:proofErr w:type="spellEnd"/>
      <w:proofErr w:type="gramEnd"/>
      <w: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w:t>
      </w:r>
      <w:proofErr w:type="spellStart"/>
      <w:r>
        <w:t>Kallis</w:t>
      </w:r>
      <w:proofErr w:type="spellEnd"/>
      <w:r>
        <w:t xml:space="preserve">, 2019). Thus, as </w:t>
      </w:r>
      <w:proofErr w:type="spellStart"/>
      <w:r>
        <w:t>Kallis</w:t>
      </w:r>
      <w:proofErr w:type="spellEnd"/>
      <w:r>
        <w:t xml:space="preserve"> and Hickel (</w:t>
      </w:r>
      <w:proofErr w:type="spellStart"/>
      <w:r>
        <w:t>Kallis</w:t>
      </w:r>
      <w:proofErr w:type="spellEnd"/>
      <w:r>
        <w:t xml:space="preserve">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7323F8F8" w14:textId="77777777" w:rsidR="000F67B0" w:rsidRDefault="000F67B0" w:rsidP="000F67B0">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w:t>
      </w:r>
      <w:proofErr w:type="spellStart"/>
      <w:r>
        <w:t>Kallis</w:t>
      </w:r>
      <w:proofErr w:type="spellEnd"/>
      <w:r>
        <w:t xml:space="preserve"> (2019) show that </w:t>
      </w:r>
      <w:r w:rsidRPr="007A4C29">
        <w:rPr>
          <w:rStyle w:val="StyleUnderline"/>
        </w:rPr>
        <w:t>even the most optimistic scenarios fail to prove the possibility of absolute decoupling</w:t>
      </w:r>
      <w:r>
        <w:t xml:space="preserve">. For example, a modeling study by </w:t>
      </w:r>
      <w:proofErr w:type="spellStart"/>
      <w:r>
        <w:t>Schandl</w:t>
      </w:r>
      <w:proofErr w:type="spellEnd"/>
      <w:r>
        <w:t xml:space="preserve">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w:t>
      </w:r>
      <w:proofErr w:type="spellStart"/>
      <w:r>
        <w:t>Schandl</w:t>
      </w:r>
      <w:proofErr w:type="spellEnd"/>
      <w:r>
        <w:t xml:space="preserve">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w:t>
      </w:r>
      <w:proofErr w:type="spellStart"/>
      <w:r>
        <w:t>Kallis</w:t>
      </w:r>
      <w:proofErr w:type="spellEnd"/>
      <w:r>
        <w:t xml:space="preserve">, 2019). In short, as they conclude, </w:t>
      </w:r>
      <w:r w:rsidRPr="007A4C29">
        <w:rPr>
          <w:rStyle w:val="StyleUnderline"/>
        </w:rPr>
        <w:t>these ‘models suggest that absolute decoupling is not feasible on a global scale in the context of continued economic growth’</w:t>
      </w:r>
      <w:r>
        <w:t xml:space="preserve"> (Hickel and </w:t>
      </w:r>
      <w:proofErr w:type="spellStart"/>
      <w:r>
        <w:t>Kallis</w:t>
      </w:r>
      <w:proofErr w:type="spellEnd"/>
      <w:r>
        <w:t>, 2019, p. 6).</w:t>
      </w:r>
    </w:p>
    <w:p w14:paraId="461341C6" w14:textId="77777777" w:rsidR="000F67B0" w:rsidRDefault="000F67B0" w:rsidP="000F67B0">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w:t>
      </w:r>
      <w:proofErr w:type="gramStart"/>
      <w:r>
        <w:t>2 degree</w:t>
      </w:r>
      <w:proofErr w:type="gramEnd"/>
      <w:r>
        <w:t xml:space="preserve"> target (IPCC, 2018, p. 15). However, </w:t>
      </w:r>
      <w:r w:rsidRPr="007A4C29">
        <w:rPr>
          <w:rStyle w:val="StyleUnderline"/>
        </w:rPr>
        <w:t>even under optimistic assumptions</w:t>
      </w:r>
      <w:r>
        <w:t xml:space="preserve"> (</w:t>
      </w:r>
      <w:proofErr w:type="gramStart"/>
      <w:r>
        <w:t>e.g.</w:t>
      </w:r>
      <w:proofErr w:type="gramEnd"/>
      <w:r>
        <w:t xml:space="preserve">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t>
      </w:r>
      <w:proofErr w:type="spellStart"/>
      <w:r>
        <w:t>Wiedmann</w:t>
      </w:r>
      <w:proofErr w:type="spellEnd"/>
      <w:r>
        <w:t xml:space="preserve">, 2014), while a ‘half earth strategy’ should be implemented that protects 50 per cent of the planet’s surface from direct human interference (up from roughly 18 per cent today) (Wilson, 2017), possibly by 2050 to prevent tipping points in biodiversity loss and land-use change (Hickel and </w:t>
      </w:r>
      <w:proofErr w:type="spellStart"/>
      <w:r>
        <w:t>Kallis</w:t>
      </w:r>
      <w:proofErr w:type="spellEnd"/>
      <w:r>
        <w:t xml:space="preserve">,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6BCF102F" w14:textId="77777777" w:rsidR="000F67B0" w:rsidRPr="00414B88" w:rsidRDefault="000F67B0" w:rsidP="000F67B0">
      <w:pPr>
        <w:pStyle w:val="Heading4"/>
        <w:numPr>
          <w:ilvl w:val="0"/>
          <w:numId w:val="13"/>
        </w:numPr>
        <w:tabs>
          <w:tab w:val="num" w:pos="360"/>
        </w:tabs>
        <w:ind w:left="36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01ACD151" w14:textId="77777777" w:rsidR="000F67B0" w:rsidRPr="001F502C" w:rsidRDefault="000F67B0" w:rsidP="000F67B0">
      <w:proofErr w:type="spellStart"/>
      <w:r w:rsidRPr="00313EA7">
        <w:t>Kolinjivadi</w:t>
      </w:r>
      <w:proofErr w:type="spellEnd"/>
      <w:r w:rsidRPr="00313EA7">
        <w:t xml:space="preserve"> &amp; </w:t>
      </w:r>
      <w:r w:rsidRPr="00C04530">
        <w:rPr>
          <w:rStyle w:val="Style13ptBold"/>
        </w:rPr>
        <w:t>Kothari 20</w:t>
      </w:r>
      <w:r>
        <w:t xml:space="preserve">, Vijay </w:t>
      </w:r>
      <w:proofErr w:type="spellStart"/>
      <w:r>
        <w:t>Kolinjivadi</w:t>
      </w:r>
      <w:proofErr w:type="spellEnd"/>
      <w:r>
        <w:t>: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proofErr w:type="spellStart"/>
      <w:r w:rsidRPr="00C04530">
        <w:rPr>
          <w:i/>
          <w:iCs/>
        </w:rPr>
        <w:t>Jamhoor</w:t>
      </w:r>
      <w:proofErr w:type="spellEnd"/>
      <w:r>
        <w:t>, https://www.jamhoor.org/read/2020/5/20/no-harm-here-is-still-harm-there-looking-at-the-green-new-deal-from-the-global-south, Accessed 07-13-2021)</w:t>
      </w:r>
    </w:p>
    <w:p w14:paraId="5DE6B5D0" w14:textId="77777777" w:rsidR="000F67B0" w:rsidRDefault="000F67B0" w:rsidP="000F67B0">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w:t>
      </w:r>
      <w:proofErr w:type="gramStart"/>
      <w:r>
        <w:t>Thus</w:t>
      </w:r>
      <w:proofErr w:type="gramEnd"/>
      <w:r>
        <w:t xml:space="preserve"> for example, they fail to acknowledge that </w:t>
      </w:r>
      <w:r w:rsidRPr="001F502C">
        <w:rPr>
          <w:rStyle w:val="StyleUnderline"/>
        </w:rPr>
        <w:t xml:space="preserve">even if the US transitioned completely to </w:t>
      </w:r>
      <w:r w:rsidRPr="00B020AD">
        <w:rPr>
          <w:rStyle w:val="StyleUnderline"/>
          <w:highlight w:val="yellow"/>
        </w:rPr>
        <w:t>renewable energy</w:t>
      </w:r>
      <w:r w:rsidRPr="001F502C">
        <w:rPr>
          <w:rStyle w:val="StyleUnderline"/>
        </w:rPr>
        <w:t xml:space="preserve"> and technologies like electric cars, it </w:t>
      </w:r>
      <w:r w:rsidRPr="00B020AD">
        <w:rPr>
          <w:rStyle w:val="StyleUnderline"/>
          <w:highlight w:val="yellow"/>
        </w:rPr>
        <w:t xml:space="preserve">would still be engaging in </w:t>
      </w:r>
      <w:r w:rsidRPr="00B020AD">
        <w:rPr>
          <w:rStyle w:val="Emphasis"/>
          <w:highlight w:val="yellow"/>
        </w:rPr>
        <w:t>unsustainable exploitation of nature and natural resources</w:t>
      </w:r>
      <w:r>
        <w:t>.</w:t>
      </w:r>
    </w:p>
    <w:p w14:paraId="76D9DEE7" w14:textId="77777777" w:rsidR="000F67B0" w:rsidRDefault="000F67B0" w:rsidP="000F67B0">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xml:space="preserve">. Finally, while it commits to holding corporations accountable to domestic climate goals and </w:t>
      </w:r>
      <w:proofErr w:type="spellStart"/>
      <w:r>
        <w:t>labour</w:t>
      </w:r>
      <w:proofErr w:type="spellEnd"/>
      <w:r>
        <w:t xml:space="preserve">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1F493BCE" w14:textId="77777777" w:rsidR="000F67B0" w:rsidRDefault="000F67B0" w:rsidP="000F67B0">
      <w:r>
        <w:t xml:space="preserve">As such, the GND cannot adequately challenge the structures of capitalism and patriarchy, and from a </w:t>
      </w:r>
      <w:r w:rsidRPr="008365B8">
        <w:rPr>
          <w:rStyle w:val="StyleUnderline"/>
        </w:rPr>
        <w:t xml:space="preserve">global perspective remains rooted in </w:t>
      </w:r>
      <w:r w:rsidRPr="00B020AD">
        <w:rPr>
          <w:rStyle w:val="StyleUnderline"/>
          <w:highlight w:val="yellow"/>
        </w:rPr>
        <w:t>“green” colonialism</w:t>
      </w:r>
      <w:r>
        <w:t xml:space="preserve">. </w:t>
      </w:r>
      <w:r w:rsidRPr="008365B8">
        <w:rPr>
          <w:rStyle w:val="StyleUnderline"/>
        </w:rPr>
        <w:t xml:space="preserve">It effectively </w:t>
      </w:r>
      <w:r w:rsidRPr="00B020AD">
        <w:rPr>
          <w:rStyle w:val="Emphasis"/>
          <w:highlight w:val="yellow"/>
        </w:rPr>
        <w:t xml:space="preserve">perpetuates the quest for cheap raw materials and black and brown </w:t>
      </w:r>
      <w:proofErr w:type="spellStart"/>
      <w:r w:rsidRPr="00B020AD">
        <w:rPr>
          <w:rStyle w:val="Emphasis"/>
          <w:highlight w:val="yellow"/>
        </w:rPr>
        <w:t>labouring</w:t>
      </w:r>
      <w:proofErr w:type="spellEnd"/>
      <w:r w:rsidRPr="00B020AD">
        <w:rPr>
          <w:rStyle w:val="Emphasis"/>
          <w:highlight w:val="yellow"/>
        </w:rPr>
        <w:t xml:space="preserve"> bodies to achieve “green” growth</w:t>
      </w:r>
      <w:r>
        <w:t>.</w:t>
      </w:r>
    </w:p>
    <w:p w14:paraId="5788194A" w14:textId="77777777" w:rsidR="000F67B0" w:rsidRPr="008365B8" w:rsidRDefault="000F67B0" w:rsidP="000F67B0">
      <w:pPr>
        <w:rPr>
          <w:rStyle w:val="StyleUnderline"/>
        </w:rPr>
      </w:pPr>
      <w:r>
        <w:t xml:space="preserve">In the context of the Global South, then, the GND has failed to illustrate what is “new” about it. Put differently, it is simply inadequate, and indeed unjust, in our current hyper-connected world (laid bare by COVID-19) to limit a GND to the national policy of Global North countries. For instance, </w:t>
      </w:r>
      <w:r w:rsidRPr="008365B8">
        <w:rPr>
          <w:rStyle w:val="StyleUnderline"/>
        </w:rPr>
        <w:t>if</w:t>
      </w:r>
      <w:r>
        <w:t xml:space="preserve"> a GND for </w:t>
      </w:r>
      <w:r w:rsidRPr="008365B8">
        <w:rPr>
          <w:rStyle w:val="StyleUnderline"/>
        </w:rPr>
        <w:t xml:space="preserve">Europe promises to be “climate neutral,” whose resources and </w:t>
      </w:r>
      <w:proofErr w:type="spellStart"/>
      <w:r w:rsidRPr="008365B8">
        <w:rPr>
          <w:rStyle w:val="StyleUnderline"/>
        </w:rPr>
        <w:t>labour</w:t>
      </w:r>
      <w:proofErr w:type="spellEnd"/>
      <w:r w:rsidRPr="008365B8">
        <w:rPr>
          <w:rStyle w:val="StyleUnderline"/>
        </w:rPr>
        <w:t xml:space="preserve"> will be deployed to power Europe’s unrestrained energy and consumption demands?</w:t>
      </w:r>
    </w:p>
    <w:p w14:paraId="1B3F025A" w14:textId="77777777" w:rsidR="000F67B0" w:rsidRDefault="000F67B0" w:rsidP="000F67B0">
      <w:r w:rsidRPr="008365B8">
        <w:rPr>
          <w:rStyle w:val="StyleUnderline"/>
        </w:rPr>
        <w:t xml:space="preserve">This is an especially salient question given how </w:t>
      </w:r>
      <w:r w:rsidRPr="00B020AD">
        <w:rPr>
          <w:rStyle w:val="Emphasis"/>
          <w:highlight w:val="yellow"/>
        </w:rPr>
        <w:t>renewable technologies</w:t>
      </w:r>
      <w:r>
        <w:t xml:space="preserve"> </w:t>
      </w:r>
      <w:r w:rsidRPr="008365B8">
        <w:rPr>
          <w:rStyle w:val="StyleUnderline"/>
        </w:rPr>
        <w:t xml:space="preserve">for “cleaner,” “greener” economies </w:t>
      </w:r>
      <w:r w:rsidRPr="00B020AD">
        <w:rPr>
          <w:rStyle w:val="Emphasis"/>
          <w:highlight w:val="yellow"/>
        </w:rPr>
        <w:t xml:space="preserve">depend on the same socially and ecologically degrading land and </w:t>
      </w:r>
      <w:proofErr w:type="spellStart"/>
      <w:r w:rsidRPr="00B020AD">
        <w:rPr>
          <w:rStyle w:val="Emphasis"/>
          <w:highlight w:val="yellow"/>
        </w:rPr>
        <w:t>labour</w:t>
      </w:r>
      <w:proofErr w:type="spellEnd"/>
      <w:r w:rsidRPr="00B020AD">
        <w:rPr>
          <w:rStyle w:val="Emphasis"/>
          <w:highlight w:val="yellow"/>
        </w:rPr>
        <w:t xml:space="preserve"> practices as traditional energy sources</w:t>
      </w:r>
      <w:r>
        <w:t xml:space="preserve">. </w:t>
      </w:r>
      <w:r w:rsidRPr="00B020AD">
        <w:rPr>
          <w:rStyle w:val="StyleUnderline"/>
          <w:highlight w:val="yellow"/>
        </w:rPr>
        <w:t xml:space="preserve">They are also </w:t>
      </w:r>
      <w:r w:rsidRPr="00B020AD">
        <w:rPr>
          <w:rStyle w:val="Emphasis"/>
          <w:highlight w:val="yellow"/>
        </w:rPr>
        <w:t>conveniently located in</w:t>
      </w:r>
      <w:r w:rsidRPr="008365B8">
        <w:t xml:space="preserve"> countries</w:t>
      </w:r>
      <w:r>
        <w:t xml:space="preserve"> of </w:t>
      </w:r>
      <w:r w:rsidRPr="00B020AD">
        <w:rPr>
          <w:rStyle w:val="Emphasis"/>
          <w:highlight w:val="yellow"/>
        </w:rPr>
        <w:t>the Global South</w:t>
      </w:r>
      <w:r>
        <w:t xml:space="preserve">, </w:t>
      </w:r>
      <w:r w:rsidRPr="008365B8">
        <w:rPr>
          <w:rStyle w:val="StyleUnderline"/>
        </w:rPr>
        <w:t xml:space="preserve">such as Bolivia and DR Congo, where regulatory safeguards are </w:t>
      </w:r>
      <w:proofErr w:type="gramStart"/>
      <w:r w:rsidRPr="008365B8">
        <w:rPr>
          <w:rStyle w:val="StyleUnderline"/>
        </w:rPr>
        <w:t>more lax</w:t>
      </w:r>
      <w:proofErr w:type="gramEnd"/>
      <w:r>
        <w:t xml:space="preserve">. </w:t>
      </w:r>
      <w:r w:rsidRPr="008365B8">
        <w:rPr>
          <w:rStyle w:val="StyleUnderline"/>
        </w:rPr>
        <w:t xml:space="preserve">The uneven playing field of resources and regulatory frameworks works in the </w:t>
      </w:r>
      <w:proofErr w:type="spellStart"/>
      <w:r w:rsidRPr="008365B8">
        <w:rPr>
          <w:rStyle w:val="StyleUnderline"/>
        </w:rPr>
        <w:t>favour</w:t>
      </w:r>
      <w:proofErr w:type="spellEnd"/>
      <w:r w:rsidRPr="008365B8">
        <w:rPr>
          <w:rStyle w:val="StyleUnderline"/>
        </w:rPr>
        <w:t xml:space="preserve"> of those who have not only historically usurped resources and </w:t>
      </w:r>
      <w:proofErr w:type="spellStart"/>
      <w:r w:rsidRPr="008365B8">
        <w:rPr>
          <w:rStyle w:val="StyleUnderline"/>
        </w:rPr>
        <w:t>labouring</w:t>
      </w:r>
      <w:proofErr w:type="spellEnd"/>
      <w:r w:rsidRPr="008365B8">
        <w:rPr>
          <w:rStyle w:val="StyleUnderline"/>
        </w:rPr>
        <w:t xml:space="preserve">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B020AD">
        <w:rPr>
          <w:rStyle w:val="StyleUnderline"/>
          <w:highlight w:val="yellow"/>
        </w:rPr>
        <w:t>development models of the Global North are</w:t>
      </w:r>
      <w:r w:rsidRPr="00B020AD">
        <w:rPr>
          <w:highlight w:val="yellow"/>
        </w:rPr>
        <w:t xml:space="preserve"> </w:t>
      </w:r>
      <w:r w:rsidRPr="00B020AD">
        <w:rPr>
          <w:rStyle w:val="Emphasis"/>
          <w:highlight w:val="yellow"/>
        </w:rPr>
        <w:t>structurally founded on dehumanization</w:t>
      </w:r>
      <w:r w:rsidRPr="008365B8">
        <w:t>,</w:t>
      </w:r>
      <w:r>
        <w:t xml:space="preserve"> </w:t>
      </w:r>
      <w:r w:rsidRPr="008365B8">
        <w:rPr>
          <w:rStyle w:val="StyleUnderline"/>
        </w:rPr>
        <w:t xml:space="preserve">in which hundreds of millions across the globe are seduced and stripped of their diverse ways of knowing the </w:t>
      </w:r>
      <w:proofErr w:type="gramStart"/>
      <w:r w:rsidRPr="008365B8">
        <w:rPr>
          <w:rStyle w:val="StyleUnderline"/>
        </w:rPr>
        <w:t>world, and</w:t>
      </w:r>
      <w:proofErr w:type="gramEnd"/>
      <w:r w:rsidRPr="008365B8">
        <w:rPr>
          <w:rStyle w:val="StyleUnderline"/>
        </w:rPr>
        <w:t xml:space="preserve"> dumbed down into passive consumerist onlookers and screen junkies</w:t>
      </w:r>
      <w:r>
        <w:t>, unable or unwilling to acknowledge (much less act upon) the consequences of their consumption patterns.</w:t>
      </w:r>
    </w:p>
    <w:p w14:paraId="5B4A01B2" w14:textId="77777777" w:rsidR="000F67B0" w:rsidRDefault="000F67B0" w:rsidP="000F67B0"/>
    <w:p w14:paraId="4130030C" w14:textId="77777777" w:rsidR="000F67B0" w:rsidRPr="004F4471" w:rsidRDefault="000F67B0" w:rsidP="000F67B0">
      <w:pPr>
        <w:pStyle w:val="Heading4"/>
        <w:numPr>
          <w:ilvl w:val="0"/>
          <w:numId w:val="13"/>
        </w:numPr>
        <w:tabs>
          <w:tab w:val="num" w:pos="360"/>
        </w:tabs>
        <w:ind w:left="36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69F1C716" w14:textId="77777777" w:rsidR="000F67B0" w:rsidRDefault="000F67B0" w:rsidP="000F67B0">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w:t>
      </w:r>
      <w:proofErr w:type="spellStart"/>
      <w:r>
        <w:rPr>
          <w:rStyle w:val="Hyperlink"/>
        </w:rPr>
        <w:t>Kerschner</w:t>
      </w:r>
      <w:proofErr w:type="spellEnd"/>
      <w:r>
        <w:rPr>
          <w:rStyle w:val="Hyperlink"/>
        </w:rPr>
        <w:t xml:space="preserve">, Kraus-Polk A., </w:t>
      </w:r>
      <w:proofErr w:type="spellStart"/>
      <w:r>
        <w:rPr>
          <w:rStyle w:val="Hyperlink"/>
        </w:rPr>
        <w:t>Kuokkanen</w:t>
      </w:r>
      <w:proofErr w:type="spellEnd"/>
      <w:r>
        <w:rPr>
          <w:rStyle w:val="Hyperlink"/>
        </w:rPr>
        <w:t xml:space="preserve"> A., Spangenberg J.H. (</w:t>
      </w:r>
      <w:proofErr w:type="spellStart"/>
      <w:r>
        <w:rPr>
          <w:rStyle w:val="Hyperlink"/>
        </w:rPr>
        <w:t>Timothee</w:t>
      </w:r>
      <w:proofErr w:type="spellEnd"/>
      <w:r>
        <w:rPr>
          <w:rStyle w:val="Hyperlink"/>
        </w:rPr>
        <w:t xml:space="preserv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7B6F8E20" w14:textId="77777777" w:rsidR="000F67B0" w:rsidRPr="009F231B" w:rsidRDefault="000F67B0" w:rsidP="000F67B0">
      <w:pPr>
        <w:rPr>
          <w:rStyle w:val="StyleUnderline"/>
        </w:rPr>
      </w:pPr>
      <w:r w:rsidRPr="009F231B">
        <w:rPr>
          <w:rStyle w:val="StyleUnderline"/>
        </w:rPr>
        <w:t>Not leading to relevant innovations</w:t>
      </w:r>
    </w:p>
    <w:p w14:paraId="01AC5A7D" w14:textId="77777777" w:rsidR="000F67B0" w:rsidRDefault="000F67B0" w:rsidP="000F67B0">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t xml:space="preserve">. Because </w:t>
      </w:r>
      <w:proofErr w:type="spellStart"/>
      <w:r>
        <w:t>labour</w:t>
      </w:r>
      <w:proofErr w:type="spellEnd"/>
      <w:r>
        <w:t xml:space="preserve"> and capital are usually relatively more expensive than natural resources, </w:t>
      </w:r>
      <w:r w:rsidRPr="00860C60">
        <w:rPr>
          <w:rStyle w:val="StyleUnderline"/>
        </w:rPr>
        <w:t xml:space="preserve">more </w:t>
      </w:r>
      <w:r w:rsidRPr="00B020AD">
        <w:rPr>
          <w:rStyle w:val="StyleUnderline"/>
          <w:highlight w:val="yellow"/>
        </w:rPr>
        <w:t xml:space="preserve">technological progress will likely continue to be directed towards </w:t>
      </w:r>
      <w:proofErr w:type="spellStart"/>
      <w:r w:rsidRPr="00B020AD">
        <w:rPr>
          <w:rStyle w:val="StyleUnderline"/>
          <w:highlight w:val="yellow"/>
        </w:rPr>
        <w:t>labour</w:t>
      </w:r>
      <w:proofErr w:type="spellEnd"/>
      <w:r w:rsidRPr="00B020AD">
        <w:rPr>
          <w:rStyle w:val="StyleUnderline"/>
          <w:highlight w:val="yellow"/>
        </w:rPr>
        <w:t>- and capital-saving innovations</w:t>
      </w:r>
      <w:r w:rsidRPr="00860C60">
        <w:rPr>
          <w:rStyle w:val="StyleUnderline"/>
        </w:rPr>
        <w:t xml:space="preserve">, with limited benefits, if any, for resource productivity and a potential </w:t>
      </w:r>
      <w:r w:rsidRPr="00B020AD">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B020AD">
        <w:rPr>
          <w:rStyle w:val="Emphasis"/>
          <w:highlight w:val="yellow"/>
        </w:rPr>
        <w:t>leaving resource use and environmental degradation unchanged</w:t>
      </w:r>
      <w:r>
        <w:t>.</w:t>
      </w:r>
    </w:p>
    <w:p w14:paraId="4C182070" w14:textId="77777777" w:rsidR="000F67B0" w:rsidRDefault="000F67B0" w:rsidP="000F67B0">
      <w:r w:rsidRPr="00860C60">
        <w:rPr>
          <w:rStyle w:val="StyleUnderline"/>
        </w:rPr>
        <w:t xml:space="preserve">Another issue is that technologies do not only solve environmental problems but also tend to </w:t>
      </w:r>
      <w:r w:rsidRPr="00860C60">
        <w:rPr>
          <w:rStyle w:val="Emphasis"/>
        </w:rPr>
        <w:t>create new ones</w:t>
      </w:r>
      <w:r>
        <w:t xml:space="preserve">. </w:t>
      </w:r>
      <w:proofErr w:type="gramStart"/>
      <w:r>
        <w:t>Assuming that</w:t>
      </w:r>
      <w:proofErr w:type="gramEnd"/>
      <w:r>
        <w:t xml:space="preserve"> resource productivity becomes a priority over </w:t>
      </w:r>
      <w:proofErr w:type="spellStart"/>
      <w:r>
        <w:t>labour</w:t>
      </w:r>
      <w:proofErr w:type="spellEnd"/>
      <w: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B020AD">
        <w:rPr>
          <w:rStyle w:val="StyleUnderline"/>
          <w:highlight w:val="yellow"/>
        </w:rPr>
        <w:t>innovations</w:t>
      </w:r>
      <w:r w:rsidRPr="00860C60">
        <w:rPr>
          <w:rStyle w:val="StyleUnderline"/>
        </w:rPr>
        <w:t xml:space="preserve"> may target resource use but with a </w:t>
      </w:r>
      <w:r w:rsidRPr="00B020AD">
        <w:rPr>
          <w:rStyle w:val="StyleUnderline"/>
          <w:highlight w:val="yellow"/>
        </w:rPr>
        <w:t>result</w:t>
      </w:r>
      <w:r w:rsidRPr="00860C60">
        <w:rPr>
          <w:rStyle w:val="StyleUnderline"/>
        </w:rPr>
        <w:t xml:space="preserve"> opposite to the objective of decoupling, that is </w:t>
      </w:r>
      <w:r w:rsidRPr="00B020AD">
        <w:rPr>
          <w:rStyle w:val="Emphasis"/>
          <w:highlight w:val="yellow"/>
        </w:rPr>
        <w:t>more extraction</w:t>
      </w:r>
      <w:r>
        <w:t xml:space="preserve">. </w:t>
      </w:r>
      <w:r w:rsidRPr="00860C60">
        <w:rPr>
          <w:rStyle w:val="StyleUnderline"/>
        </w:rPr>
        <w:t xml:space="preserve">And this is not even considering </w:t>
      </w:r>
      <w:r w:rsidRPr="00B020AD">
        <w:rPr>
          <w:rStyle w:val="Emphasis"/>
          <w:highlight w:val="yellow"/>
        </w:rPr>
        <w:t>unintended side-effects</w:t>
      </w:r>
      <w:r w:rsidRPr="00860C60">
        <w:rPr>
          <w:rStyle w:val="StyleUnderline"/>
        </w:rPr>
        <w:t xml:space="preserve">, which </w:t>
      </w:r>
      <w:r w:rsidRPr="00B020AD">
        <w:rPr>
          <w:rStyle w:val="StyleUnderline"/>
          <w:highlight w:val="yellow"/>
        </w:rPr>
        <w:t>often accompany</w:t>
      </w:r>
      <w:r w:rsidRPr="00860C60">
        <w:rPr>
          <w:rStyle w:val="StyleUnderline"/>
        </w:rPr>
        <w:t xml:space="preserve"> the development of </w:t>
      </w:r>
      <w:r w:rsidRPr="00B020AD">
        <w:rPr>
          <w:rStyle w:val="StyleUnderline"/>
          <w:highlight w:val="yellow"/>
        </w:rPr>
        <w:t>new technologies</w:t>
      </w:r>
      <w:r>
        <w:t xml:space="preserve"> (Grunwald, 2018).</w:t>
      </w:r>
    </w:p>
    <w:p w14:paraId="54A136EA" w14:textId="77777777" w:rsidR="000F67B0" w:rsidRPr="00860C60" w:rsidRDefault="000F67B0" w:rsidP="000F67B0">
      <w:pPr>
        <w:rPr>
          <w:rStyle w:val="StyleUnderline"/>
        </w:rPr>
      </w:pPr>
      <w:r w:rsidRPr="00860C60">
        <w:rPr>
          <w:rStyle w:val="StyleUnderline"/>
        </w:rPr>
        <w:t>Not disruptive enough</w:t>
      </w:r>
    </w:p>
    <w:p w14:paraId="47C491C3" w14:textId="77777777" w:rsidR="000F67B0" w:rsidRDefault="000F67B0" w:rsidP="000F67B0">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t>” (Kimberly, 1981). What is required is a “push and pull strategy” (</w:t>
      </w:r>
      <w:proofErr w:type="spellStart"/>
      <w:r>
        <w:t>Rockström</w:t>
      </w:r>
      <w:proofErr w:type="spellEnd"/>
      <w:r>
        <w:t xml:space="preserve"> et al., 2017): pushing </w:t>
      </w:r>
      <w:proofErr w:type="gramStart"/>
      <w:r>
        <w:t>environmentally-friendly</w:t>
      </w:r>
      <w:proofErr w:type="gramEnd"/>
      <w:r>
        <w:t xml:space="preserve"> technologies into society and pulling harmful ones, like fossil-based infrastructure, out of it.</w:t>
      </w:r>
    </w:p>
    <w:p w14:paraId="5B18CF1D" w14:textId="77777777" w:rsidR="000F67B0" w:rsidRDefault="000F67B0" w:rsidP="000F67B0">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w:t>
      </w:r>
      <w:proofErr w:type="spellStart"/>
      <w:r>
        <w:t>Antal</w:t>
      </w:r>
      <w:proofErr w:type="spellEnd"/>
      <w:r>
        <w:t xml:space="preserve">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t>refuelling</w:t>
      </w:r>
      <w:proofErr w:type="spellEnd"/>
      <w: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t>as long as</w:t>
      </w:r>
      <w:proofErr w:type="gramEnd"/>
      <w:r>
        <w:t xml:space="preserve"> these infrastructures will last – Davis and Socolow (2014) speak of “committed emissions.”</w:t>
      </w:r>
    </w:p>
    <w:p w14:paraId="61CE6D3D" w14:textId="77777777" w:rsidR="000F67B0" w:rsidRDefault="000F67B0" w:rsidP="000F67B0">
      <w:r w:rsidRPr="00860C60">
        <w:rPr>
          <w:rStyle w:val="StyleUnderline"/>
        </w:rPr>
        <w:t xml:space="preserve">Energy is a good case in point: </w:t>
      </w:r>
      <w:r w:rsidRPr="00B020AD">
        <w:rPr>
          <w:rStyle w:val="StyleUnderline"/>
          <w:highlight w:val="yellow"/>
        </w:rPr>
        <w:t xml:space="preserve">using more renewable energy is </w:t>
      </w:r>
      <w:r w:rsidRPr="00B020AD">
        <w:rPr>
          <w:rStyle w:val="Emphasis"/>
          <w:highlight w:val="yellow"/>
        </w:rPr>
        <w:t xml:space="preserve">not the same as using </w:t>
      </w:r>
      <w:proofErr w:type="gramStart"/>
      <w:r w:rsidRPr="00B020AD">
        <w:rPr>
          <w:rStyle w:val="Emphasis"/>
          <w:highlight w:val="yellow"/>
        </w:rPr>
        <w:t>less</w:t>
      </w:r>
      <w:proofErr w:type="gramEnd"/>
      <w:r w:rsidRPr="00B020AD">
        <w:rPr>
          <w:rStyle w:val="Emphasis"/>
          <w:highlight w:val="yellow"/>
        </w:rPr>
        <w:t xml:space="preserve">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B020AD">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B020AD">
        <w:rPr>
          <w:rStyle w:val="StyleUnderline"/>
          <w:highlight w:val="yellow"/>
        </w:rPr>
        <w:t xml:space="preserve">each unit of energy use from non-fossil fuel sources </w:t>
      </w:r>
      <w:r w:rsidRPr="00B020AD">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B020AD">
        <w:rPr>
          <w:rStyle w:val="Emphasis"/>
          <w:highlight w:val="yellow"/>
        </w:rPr>
        <w:t>expanding renewable energies is far from enough to curb fossil fuel consumption</w:t>
      </w:r>
      <w:r>
        <w:t xml:space="preserve">. The relative part of coal in the global energy mix has been reduced since the advent of petroleum but this occurred </w:t>
      </w:r>
      <w:proofErr w:type="gramStart"/>
      <w:r>
        <w:t>in spite of</w:t>
      </w:r>
      <w:proofErr w:type="gramEnd"/>
      <w:r>
        <w:t xml:space="preserve"> absolute growth in the use of coal (</w:t>
      </w:r>
      <w:proofErr w:type="spellStart"/>
      <w:r>
        <w:t>Krausmann</w:t>
      </w:r>
      <w:proofErr w:type="spellEnd"/>
      <w:r>
        <w:t xml:space="preserve"> et al., 2009).</w:t>
      </w:r>
    </w:p>
    <w:bookmarkEnd w:id="11"/>
    <w:p w14:paraId="3F3B73C5" w14:textId="77777777" w:rsidR="000F67B0" w:rsidRDefault="000F67B0" w:rsidP="000F67B0">
      <w:pPr>
        <w:pStyle w:val="Heading3"/>
      </w:pPr>
      <w:r>
        <w:t>AT: Transition Wars</w:t>
      </w:r>
    </w:p>
    <w:p w14:paraId="66D51BC3" w14:textId="77777777" w:rsidR="000F67B0" w:rsidRDefault="000F67B0" w:rsidP="000F67B0">
      <w:pPr>
        <w:pStyle w:val="Heading4"/>
        <w:rPr>
          <w:u w:val="single"/>
        </w:rPr>
      </w:pPr>
      <w:r w:rsidRPr="0009547F">
        <w:t xml:space="preserve">Financialization is linked to imperial </w:t>
      </w:r>
      <w:proofErr w:type="spellStart"/>
      <w:r w:rsidRPr="0009547F">
        <w:t>lashout</w:t>
      </w:r>
      <w:proofErr w:type="spellEnd"/>
      <w:r w:rsidRPr="0009547F">
        <w:t xml:space="preserve"> and war-making which </w:t>
      </w:r>
      <w:r w:rsidRPr="0009547F">
        <w:rPr>
          <w:u w:val="single"/>
        </w:rPr>
        <w:t>turns the case</w:t>
      </w:r>
    </w:p>
    <w:p w14:paraId="189707D2" w14:textId="77777777" w:rsidR="000F67B0" w:rsidRDefault="000F67B0" w:rsidP="000F67B0">
      <w:proofErr w:type="spellStart"/>
      <w:r>
        <w:t>Şahan</w:t>
      </w:r>
      <w:proofErr w:type="spellEnd"/>
      <w:r>
        <w:t xml:space="preserve"> </w:t>
      </w:r>
      <w:proofErr w:type="spellStart"/>
      <w:r>
        <w:t>Savaş</w:t>
      </w:r>
      <w:proofErr w:type="spellEnd"/>
      <w:r>
        <w:t xml:space="preserve"> </w:t>
      </w:r>
      <w:proofErr w:type="spellStart"/>
      <w:r w:rsidRPr="00BC3AA2">
        <w:rPr>
          <w:rStyle w:val="Style13ptBold"/>
        </w:rPr>
        <w:t>Karatasli</w:t>
      </w:r>
      <w:proofErr w:type="spellEnd"/>
      <w:r w:rsidRPr="00BC3AA2">
        <w:rPr>
          <w:rStyle w:val="Style13ptBold"/>
        </w:rPr>
        <w:t xml:space="preserve"> 13</w:t>
      </w:r>
      <w:r w:rsidRPr="00BC3AA2">
        <w:t xml:space="preserve">, </w:t>
      </w:r>
      <w:r>
        <w:t>UNC Greensboro sociology professor, “Financialization and International (Dis)Order: A Comparative Analysis of the Perspectives of Karl Polanyi and John Hobson,” https://pdfs.semanticscholar.org/b2c7/0e6f15bb11e226494d7df7dc0057c318ea1b.pdf</w:t>
      </w:r>
    </w:p>
    <w:p w14:paraId="7513C00E" w14:textId="77777777" w:rsidR="000F67B0" w:rsidRPr="00BC3AA2" w:rsidRDefault="000F67B0" w:rsidP="000F67B0">
      <w:pPr>
        <w:rPr>
          <w:sz w:val="12"/>
        </w:rPr>
      </w:pPr>
      <w:r w:rsidRPr="00BC3AA2">
        <w:rPr>
          <w:sz w:val="12"/>
        </w:rPr>
        <w:t xml:space="preserve">Interestingly, however, </w:t>
      </w:r>
      <w:r w:rsidRPr="0009547F">
        <w:rPr>
          <w:rStyle w:val="StyleUnderline"/>
        </w:rPr>
        <w:t>during the contemporary era of financialization</w:t>
      </w:r>
      <w:r w:rsidRPr="00BC3AA2">
        <w:rPr>
          <w:sz w:val="12"/>
        </w:rPr>
        <w:t xml:space="preserve">, </w:t>
      </w:r>
      <w:r w:rsidRPr="0009547F">
        <w:rPr>
          <w:rStyle w:val="StyleUnderline"/>
        </w:rPr>
        <w:t>the terms “imperialism”, “new-imperialism” and “empire”</w:t>
      </w:r>
      <w:r w:rsidRPr="00BC3AA2">
        <w:rPr>
          <w:sz w:val="12"/>
        </w:rPr>
        <w:t xml:space="preserve"> </w:t>
      </w:r>
      <w:r w:rsidRPr="0009547F">
        <w:rPr>
          <w:rStyle w:val="StyleUnderline"/>
        </w:rPr>
        <w:t>have</w:t>
      </w:r>
      <w:r w:rsidRPr="00BC3AA2">
        <w:rPr>
          <w:sz w:val="12"/>
        </w:rPr>
        <w:t xml:space="preserve"> also </w:t>
      </w:r>
      <w:r w:rsidRPr="0009547F">
        <w:rPr>
          <w:rStyle w:val="StyleUnderline"/>
        </w:rPr>
        <w:t>come</w:t>
      </w:r>
      <w:r w:rsidRPr="00BC3AA2">
        <w:rPr>
          <w:sz w:val="12"/>
        </w:rPr>
        <w:t xml:space="preserve"> back to the literature (Go 2011: 206-234; Harvey 2003; 1 In </w:t>
      </w:r>
      <w:proofErr w:type="gramStart"/>
      <w:r w:rsidRPr="00BC3AA2">
        <w:rPr>
          <w:sz w:val="12"/>
        </w:rPr>
        <w:t>The</w:t>
      </w:r>
      <w:proofErr w:type="gramEnd"/>
      <w:r w:rsidRPr="00BC3AA2">
        <w:rPr>
          <w:sz w:val="12"/>
        </w:rPr>
        <w:t xml:space="preserve"> Great Transformation, haute finance (high finance) refers to big "international" banks and bankers (e.g. Rothschild family or J. P Morgan) located at the center of global capital markets (e.g. London in the nineteenth century). Polanyi ([1944] 2001: 10) distinguishes haute finance from ordinary banks and bankers based on their economic and political power, their independence from single governments (even from the most powerful ones) and from the central banks. Although they are independent from </w:t>
      </w:r>
      <w:proofErr w:type="gramStart"/>
      <w:r w:rsidRPr="00BC3AA2">
        <w:rPr>
          <w:sz w:val="12"/>
        </w:rPr>
        <w:t>all of</w:t>
      </w:r>
      <w:proofErr w:type="gramEnd"/>
      <w:r w:rsidRPr="00BC3AA2">
        <w:rPr>
          <w:sz w:val="12"/>
        </w:rPr>
        <w:t xml:space="preserve"> these actors, they can influence these actors (see Polanyi ([1944] 2001: 10-14). The content of the term is </w:t>
      </w:r>
      <w:proofErr w:type="gramStart"/>
      <w:r w:rsidRPr="00BC3AA2">
        <w:rPr>
          <w:sz w:val="12"/>
        </w:rPr>
        <w:t>similar to</w:t>
      </w:r>
      <w:proofErr w:type="gramEnd"/>
      <w:r w:rsidRPr="00BC3AA2">
        <w:rPr>
          <w:sz w:val="12"/>
        </w:rPr>
        <w:t xml:space="preserve"> Hobson's "big financiers". 42 BERKELEY JOURNAL OF SOCIOLOGY Johnson 2004; Steinmetz 2006; </w:t>
      </w:r>
      <w:proofErr w:type="spellStart"/>
      <w:r w:rsidRPr="00BC3AA2">
        <w:rPr>
          <w:sz w:val="12"/>
        </w:rPr>
        <w:t>Arrighi</w:t>
      </w:r>
      <w:proofErr w:type="spellEnd"/>
      <w:r w:rsidRPr="00BC3AA2">
        <w:rPr>
          <w:sz w:val="12"/>
        </w:rPr>
        <w:t xml:space="preserve"> 2007). For many, this </w:t>
      </w:r>
      <w:r w:rsidRPr="00484A48">
        <w:rPr>
          <w:rStyle w:val="Emphasis"/>
          <w:highlight w:val="cyan"/>
        </w:rPr>
        <w:t>intensification of imperialist aggression led</w:t>
      </w:r>
      <w:r w:rsidRPr="0009547F">
        <w:rPr>
          <w:rStyle w:val="Emphasis"/>
        </w:rPr>
        <w:t xml:space="preserve"> by the declining hegemonic power </w:t>
      </w:r>
      <w:r w:rsidRPr="00484A48">
        <w:rPr>
          <w:rStyle w:val="Emphasis"/>
          <w:highlight w:val="cyan"/>
        </w:rPr>
        <w:t>is</w:t>
      </w:r>
      <w:r w:rsidRPr="0009547F">
        <w:rPr>
          <w:rStyle w:val="Emphasis"/>
        </w:rPr>
        <w:t xml:space="preserve"> closely </w:t>
      </w:r>
      <w:r w:rsidRPr="00484A48">
        <w:rPr>
          <w:rStyle w:val="Emphasis"/>
          <w:highlight w:val="cyan"/>
        </w:rPr>
        <w:t>linked to various aspects of financialization</w:t>
      </w:r>
      <w:r w:rsidRPr="00BC3AA2">
        <w:rPr>
          <w:sz w:val="12"/>
        </w:rPr>
        <w:t xml:space="preserve"> (Harvey 2003; Steinmetz 2006; Martin 2007; </w:t>
      </w:r>
      <w:proofErr w:type="spellStart"/>
      <w:r w:rsidRPr="00BC3AA2">
        <w:rPr>
          <w:sz w:val="12"/>
        </w:rPr>
        <w:t>Arrighi</w:t>
      </w:r>
      <w:proofErr w:type="spellEnd"/>
      <w:r w:rsidRPr="00BC3AA2">
        <w:rPr>
          <w:sz w:val="12"/>
        </w:rPr>
        <w:t xml:space="preserve"> 2007). Giovanni </w:t>
      </w:r>
      <w:proofErr w:type="spellStart"/>
      <w:r w:rsidRPr="00BC3AA2">
        <w:rPr>
          <w:sz w:val="12"/>
        </w:rPr>
        <w:t>Arrighi</w:t>
      </w:r>
      <w:proofErr w:type="spellEnd"/>
      <w:r w:rsidRPr="00BC3AA2">
        <w:rPr>
          <w:sz w:val="12"/>
        </w:rPr>
        <w:t xml:space="preserve"> (1994; also see </w:t>
      </w:r>
      <w:proofErr w:type="spellStart"/>
      <w:r w:rsidRPr="00BC3AA2">
        <w:rPr>
          <w:sz w:val="12"/>
        </w:rPr>
        <w:t>Arrighi</w:t>
      </w:r>
      <w:proofErr w:type="spellEnd"/>
      <w:r w:rsidRPr="00BC3AA2">
        <w:rPr>
          <w:sz w:val="12"/>
        </w:rPr>
        <w:t xml:space="preserve"> and Silver 1999) </w:t>
      </w:r>
      <w:r w:rsidRPr="0009547F">
        <w:rPr>
          <w:rStyle w:val="StyleUnderline"/>
        </w:rPr>
        <w:t>emphasized that during the contemporary period of financial expansion, as during previous periods of financialization in historical capitalism, profit-making activities shift from productive to non-productive sectors</w:t>
      </w:r>
      <w:r w:rsidRPr="0009547F">
        <w:rPr>
          <w:rStyle w:val="Emphasis"/>
        </w:rPr>
        <w:t xml:space="preserve">, </w:t>
      </w:r>
      <w:r w:rsidRPr="00484A48">
        <w:rPr>
          <w:rStyle w:val="Emphasis"/>
          <w:highlight w:val="cyan"/>
        </w:rPr>
        <w:t>including war-making activities, most notably</w:t>
      </w:r>
      <w:r w:rsidRPr="0009547F">
        <w:rPr>
          <w:rStyle w:val="Emphasis"/>
        </w:rPr>
        <w:t xml:space="preserve"> the </w:t>
      </w:r>
      <w:r w:rsidRPr="00484A48">
        <w:rPr>
          <w:rStyle w:val="Emphasis"/>
          <w:highlight w:val="cyan"/>
        </w:rPr>
        <w:t>lending of money to states to pay for military build-ups and open warfare</w:t>
      </w:r>
      <w:r w:rsidRPr="00BC3AA2">
        <w:rPr>
          <w:sz w:val="12"/>
        </w:rPr>
        <w:t xml:space="preserve">. David Harvey has argued that </w:t>
      </w:r>
      <w:r w:rsidRPr="00484A48">
        <w:rPr>
          <w:rStyle w:val="StyleUnderline"/>
          <w:highlight w:val="cyan"/>
        </w:rPr>
        <w:t>the rise of</w:t>
      </w:r>
      <w:r w:rsidRPr="0009547F">
        <w:rPr>
          <w:rStyle w:val="StyleUnderline"/>
        </w:rPr>
        <w:t xml:space="preserve"> the neoconservative “</w:t>
      </w:r>
      <w:r w:rsidRPr="00484A48">
        <w:rPr>
          <w:rStyle w:val="StyleUnderline"/>
          <w:highlight w:val="cyan"/>
        </w:rPr>
        <w:t>new imperialism</w:t>
      </w:r>
      <w:r w:rsidRPr="0009547F">
        <w:rPr>
          <w:rStyle w:val="StyleUnderline"/>
        </w:rPr>
        <w:t xml:space="preserve">” in the </w:t>
      </w:r>
      <w:proofErr w:type="spellStart"/>
      <w:r w:rsidRPr="0009547F">
        <w:rPr>
          <w:rStyle w:val="StyleUnderline"/>
        </w:rPr>
        <w:t>twentyfirst</w:t>
      </w:r>
      <w:proofErr w:type="spellEnd"/>
      <w:r w:rsidRPr="0009547F">
        <w:rPr>
          <w:rStyle w:val="StyleUnderline"/>
        </w:rPr>
        <w:t xml:space="preserve"> century is </w:t>
      </w:r>
      <w:r w:rsidRPr="00484A48">
        <w:rPr>
          <w:rStyle w:val="StyleUnderline"/>
          <w:highlight w:val="cyan"/>
        </w:rPr>
        <w:t>associated with</w:t>
      </w:r>
      <w:r w:rsidRPr="0009547F">
        <w:rPr>
          <w:rStyle w:val="StyleUnderline"/>
        </w:rPr>
        <w:t xml:space="preserve"> the consequences of </w:t>
      </w:r>
      <w:r w:rsidRPr="00484A48">
        <w:rPr>
          <w:rStyle w:val="StyleUnderline"/>
          <w:highlight w:val="cyan"/>
        </w:rPr>
        <w:t>neoliberal</w:t>
      </w:r>
      <w:r w:rsidRPr="0009547F">
        <w:rPr>
          <w:rStyle w:val="StyleUnderline"/>
        </w:rPr>
        <w:t xml:space="preserve"> imperialist </w:t>
      </w:r>
      <w:r w:rsidRPr="00484A48">
        <w:rPr>
          <w:rStyle w:val="StyleUnderline"/>
          <w:highlight w:val="cyan"/>
        </w:rPr>
        <w:t>policies</w:t>
      </w:r>
      <w:r w:rsidRPr="0009547F">
        <w:rPr>
          <w:rStyle w:val="StyleUnderline"/>
        </w:rPr>
        <w:t xml:space="preserve"> implemented </w:t>
      </w:r>
      <w:r w:rsidRPr="0009547F">
        <w:rPr>
          <w:rStyle w:val="Emphasis"/>
        </w:rPr>
        <w:t>after the turn to financialization</w:t>
      </w:r>
      <w:r w:rsidRPr="00BC3AA2">
        <w:rPr>
          <w:sz w:val="12"/>
        </w:rPr>
        <w:t xml:space="preserve"> (Harvey 2003: 183- 212). Based on Tim Mitchell's (2002) interpretation of the relationships between oil and US foreign policy, Steinmetz (2005) suggests that </w:t>
      </w:r>
      <w:r w:rsidRPr="00484A48">
        <w:rPr>
          <w:rStyle w:val="StyleUnderline"/>
          <w:highlight w:val="cyan"/>
        </w:rPr>
        <w:t xml:space="preserve">the war in Iraq must </w:t>
      </w:r>
      <w:proofErr w:type="gramStart"/>
      <w:r w:rsidRPr="00484A48">
        <w:rPr>
          <w:rStyle w:val="StyleUnderline"/>
          <w:highlight w:val="cyan"/>
        </w:rPr>
        <w:t>be seen as</w:t>
      </w:r>
      <w:proofErr w:type="gramEnd"/>
      <w:r w:rsidRPr="00484A48">
        <w:rPr>
          <w:rStyle w:val="StyleUnderline"/>
          <w:highlight w:val="cyan"/>
        </w:rPr>
        <w:t xml:space="preserve"> a part of a</w:t>
      </w:r>
      <w:r w:rsidRPr="0009547F">
        <w:rPr>
          <w:rStyle w:val="StyleUnderline"/>
        </w:rPr>
        <w:t xml:space="preserve"> larger </w:t>
      </w:r>
      <w:r w:rsidRPr="00484A48">
        <w:rPr>
          <w:rStyle w:val="StyleUnderline"/>
          <w:highlight w:val="cyan"/>
        </w:rPr>
        <w:t>historical trend toward financialization which is</w:t>
      </w:r>
      <w:r w:rsidRPr="0009547F">
        <w:rPr>
          <w:rStyle w:val="StyleUnderline"/>
        </w:rPr>
        <w:t xml:space="preserve"> </w:t>
      </w:r>
      <w:r w:rsidRPr="0009547F">
        <w:rPr>
          <w:rStyle w:val="Emphasis"/>
        </w:rPr>
        <w:t xml:space="preserve">inherently </w:t>
      </w:r>
      <w:r w:rsidRPr="00484A48">
        <w:rPr>
          <w:rStyle w:val="Emphasis"/>
          <w:highlight w:val="cyan"/>
        </w:rPr>
        <w:t>linked to</w:t>
      </w:r>
      <w:r w:rsidRPr="0009547F">
        <w:rPr>
          <w:rStyle w:val="Emphasis"/>
        </w:rPr>
        <w:t xml:space="preserve"> </w:t>
      </w:r>
      <w:proofErr w:type="spellStart"/>
      <w:r w:rsidRPr="0009547F">
        <w:rPr>
          <w:rStyle w:val="Emphasis"/>
        </w:rPr>
        <w:t>postfordist</w:t>
      </w:r>
      <w:proofErr w:type="spellEnd"/>
      <w:r w:rsidRPr="0009547F">
        <w:rPr>
          <w:rStyle w:val="Emphasis"/>
        </w:rPr>
        <w:t xml:space="preserve"> </w:t>
      </w:r>
      <w:r w:rsidRPr="00484A48">
        <w:rPr>
          <w:rStyle w:val="Emphasis"/>
          <w:highlight w:val="cyan"/>
        </w:rPr>
        <w:t>neoliberalism</w:t>
      </w:r>
      <w:r w:rsidRPr="00BC3AA2">
        <w:rPr>
          <w:sz w:val="12"/>
        </w:rPr>
        <w:t xml:space="preserve">. While it is true that </w:t>
      </w:r>
      <w:r w:rsidRPr="0009547F">
        <w:rPr>
          <w:rStyle w:val="StyleUnderline"/>
        </w:rPr>
        <w:t xml:space="preserve">the contemporary era of financialization is characterized by attempts </w:t>
      </w:r>
      <w:r w:rsidRPr="00BC3AA2">
        <w:rPr>
          <w:sz w:val="12"/>
        </w:rPr>
        <w:t>to establish self-regulating markets and an increasing</w:t>
      </w:r>
      <w:r w:rsidRPr="0009547F">
        <w:rPr>
          <w:rStyle w:val="StyleUnderline"/>
        </w:rPr>
        <w:t xml:space="preserve"> commodification of land, labor, and money</w:t>
      </w:r>
      <w:r w:rsidRPr="00BC3AA2">
        <w:rPr>
          <w:sz w:val="12"/>
        </w:rPr>
        <w:t>, it is also characterized</w:t>
      </w:r>
      <w:r w:rsidRPr="0009547F">
        <w:rPr>
          <w:rStyle w:val="StyleUnderline"/>
        </w:rPr>
        <w:t xml:space="preserve"> </w:t>
      </w:r>
      <w:r w:rsidRPr="00BC3AA2">
        <w:rPr>
          <w:sz w:val="12"/>
        </w:rPr>
        <w:t>by</w:t>
      </w:r>
      <w:r w:rsidRPr="0009547F">
        <w:rPr>
          <w:rStyle w:val="StyleUnderline"/>
        </w:rPr>
        <w:t xml:space="preserve"> increasing militarization and interstate warfare</w:t>
      </w:r>
      <w:r w:rsidRPr="00BC3AA2">
        <w:rPr>
          <w:sz w:val="12"/>
        </w:rPr>
        <w:t xml:space="preserve">. In the literature it is not uncommon to find that scholars who wish to emphasize both trends often refer to Karl Polanyi side by side with a rich literature on the role of finance capital and imperialism - including Hobson's Imperialism: A Study. Although such interpretations are feasible and even useful, especially for explaining the emergence of vicious cycles of economic, </w:t>
      </w:r>
      <w:proofErr w:type="gramStart"/>
      <w:r w:rsidRPr="00BC3AA2">
        <w:rPr>
          <w:sz w:val="12"/>
        </w:rPr>
        <w:t>social</w:t>
      </w:r>
      <w:proofErr w:type="gramEnd"/>
      <w:r w:rsidRPr="00BC3AA2">
        <w:rPr>
          <w:sz w:val="12"/>
        </w:rPr>
        <w:t xml:space="preserve"> and political destruction of human society in national and international spheres during periods of financialization, the theoretical framework set up by Polanyi in The Great Transformation does not permit such readings. In the Polanyian schema, </w:t>
      </w:r>
      <w:proofErr w:type="spellStart"/>
      <w:r w:rsidRPr="00484A48">
        <w:rPr>
          <w:rStyle w:val="StyleUnderline"/>
        </w:rPr>
        <w:t>selfregulating</w:t>
      </w:r>
      <w:proofErr w:type="spellEnd"/>
      <w:r w:rsidRPr="0009547F">
        <w:rPr>
          <w:rStyle w:val="StyleUnderline"/>
        </w:rPr>
        <w:t xml:space="preserve"> markets destroy human society, the environment, and production on national levels</w:t>
      </w:r>
      <w:r w:rsidRPr="00BC3AA2">
        <w:rPr>
          <w:sz w:val="12"/>
        </w:rPr>
        <w:t>, where haute finance assumes the role of protecting global peace and order. That's why a direct adaptation of Polanyi's arguments for the contemporary era of financialization presents important problems which must be addressed. Our study discusses Polanyi's arguments regarding haute finance and the rivalry among the great powers during the nineteenth century in comparison to John Hobson's ([1902] 1988) study of imperialism. This comparative analysis, which takes Hobson's paradigm as the reference for comparison, is critical for understanding Polanyi's line of reasoning in The KARATASLI AND KUMRAL 43 Great Transformation, as well as for overcoming difficulties in the adaptation of certain arguments in the same work to the contemporary era of financialization. Among all alternative explanations regarding the relationship between haute finance and imperialism, Hobson's paradigm is a more fruitful source for comparison because both Hobson and Polanyi took as their case the United Kingdom (more specifically the London capital markets and the House of Rothschild) during the last thirty years of the 19th century</w:t>
      </w:r>
      <w:proofErr w:type="gramStart"/>
      <w:r w:rsidRPr="00BC3AA2">
        <w:rPr>
          <w:sz w:val="12"/>
        </w:rPr>
        <w:t>2 .</w:t>
      </w:r>
      <w:proofErr w:type="gramEnd"/>
      <w:r w:rsidRPr="00BC3AA2">
        <w:rPr>
          <w:sz w:val="12"/>
        </w:rPr>
        <w:t xml:space="preserve"> Although Hobson and Polanyi looked at the effects of the same financial actors, the contrast in their conclusion is stark. </w:t>
      </w:r>
      <w:r w:rsidRPr="0009547F">
        <w:rPr>
          <w:rStyle w:val="StyleUnderline"/>
        </w:rPr>
        <w:t>Hobson regarded financial interests as the “governor of [new] imperialism”,</w:t>
      </w:r>
      <w:r w:rsidRPr="00BC3AA2">
        <w:rPr>
          <w:sz w:val="12"/>
        </w:rPr>
        <w:t xml:space="preserve"> whereas Polanyi saw the same financial actors as the protectors of peace and order</w:t>
      </w:r>
      <w:proofErr w:type="gramStart"/>
      <w:r w:rsidRPr="00BC3AA2">
        <w:rPr>
          <w:sz w:val="12"/>
        </w:rPr>
        <w:t>3 .</w:t>
      </w:r>
      <w:proofErr w:type="gramEnd"/>
      <w:r w:rsidRPr="00BC3AA2">
        <w:rPr>
          <w:sz w:val="12"/>
        </w:rPr>
        <w:t xml:space="preserve"> </w:t>
      </w:r>
    </w:p>
    <w:p w14:paraId="11BBBED7" w14:textId="77777777" w:rsidR="000F67B0" w:rsidRPr="004A67F0" w:rsidRDefault="000F67B0" w:rsidP="000F67B0"/>
    <w:p w14:paraId="6A950B5B" w14:textId="77777777" w:rsidR="000F67B0" w:rsidRPr="00C13B9B" w:rsidRDefault="000F67B0" w:rsidP="000F67B0">
      <w:pPr>
        <w:pStyle w:val="Heading4"/>
      </w:pPr>
      <w:r>
        <w:t xml:space="preserve">Reject transition wars arguments – they’re </w:t>
      </w:r>
      <w:r>
        <w:rPr>
          <w:i/>
          <w:u w:val="single"/>
        </w:rPr>
        <w:t>culturally biased projections of American exceptionalism</w:t>
      </w:r>
      <w:r>
        <w:t xml:space="preserve"> that reflect the importance of hegemony to </w:t>
      </w:r>
      <w:r>
        <w:rPr>
          <w:i/>
          <w:u w:val="single"/>
        </w:rPr>
        <w:t>national identity</w:t>
      </w:r>
      <w:r>
        <w:t xml:space="preserve"> not </w:t>
      </w:r>
      <w:r>
        <w:rPr>
          <w:i/>
          <w:u w:val="single"/>
        </w:rPr>
        <w:t>global stability</w:t>
      </w:r>
      <w:r>
        <w:t xml:space="preserve"> </w:t>
      </w:r>
    </w:p>
    <w:p w14:paraId="72E1864F" w14:textId="77777777" w:rsidR="000F67B0" w:rsidRPr="00443D02" w:rsidRDefault="000F67B0" w:rsidP="000F67B0">
      <w:pPr>
        <w:rPr>
          <w:b/>
          <w:sz w:val="26"/>
        </w:rPr>
      </w:pPr>
      <w:r w:rsidRPr="00F235CC">
        <w:rPr>
          <w:rStyle w:val="Style13ptBold"/>
        </w:rPr>
        <w:t>Glaser 12</w:t>
      </w:r>
      <w:r>
        <w:rPr>
          <w:rStyle w:val="Style13ptBold"/>
        </w:rPr>
        <w:t xml:space="preserve"> </w:t>
      </w:r>
      <w:r>
        <w:t>(</w:t>
      </w:r>
      <w:r w:rsidRPr="00C21DB7">
        <w:t>John Glaser</w:t>
      </w:r>
      <w:r>
        <w:t xml:space="preserve">, </w:t>
      </w:r>
      <w:r w:rsidRPr="00F235CC">
        <w:t>Director of Foreign Policy Studies at the Cato Institute</w:t>
      </w:r>
      <w:r>
        <w:t>, “</w:t>
      </w:r>
      <w:r w:rsidRPr="00F235CC">
        <w:t>American Decline: What the F</w:t>
      </w:r>
      <w:r>
        <w:t xml:space="preserve">oreign Policy Elite Really Fear,” April 17, 2012, </w:t>
      </w:r>
      <w:r w:rsidRPr="00F235CC">
        <w:t>https://www.antiwar.com/blog/2012/04/17/american-decline-what-the-foreign-policy-elite-really-fear/</w:t>
      </w:r>
      <w:r>
        <w:t>)</w:t>
      </w:r>
    </w:p>
    <w:p w14:paraId="50EA8640" w14:textId="77777777" w:rsidR="000F67B0" w:rsidRDefault="000F67B0" w:rsidP="000F67B0"/>
    <w:p w14:paraId="502D2156" w14:textId="77777777" w:rsidR="000F67B0" w:rsidRDefault="000F67B0" w:rsidP="000F67B0">
      <w:r w:rsidRPr="00CD6846">
        <w:t xml:space="preserve">There is a fixation in </w:t>
      </w:r>
      <w:r w:rsidRPr="00B020AD">
        <w:rPr>
          <w:rStyle w:val="StyleUnderline"/>
          <w:highlight w:val="yellow"/>
        </w:rPr>
        <w:t>elite foreign policy circles</w:t>
      </w:r>
      <w:r>
        <w:t xml:space="preserve"> these </w:t>
      </w:r>
      <w:r w:rsidRPr="00CD6846">
        <w:t xml:space="preserve">days to </w:t>
      </w:r>
      <w:r w:rsidRPr="00B020AD">
        <w:rPr>
          <w:rStyle w:val="StyleUnderline"/>
          <w:highlight w:val="yellow"/>
        </w:rPr>
        <w:t>speculate</w:t>
      </w:r>
      <w:r>
        <w:t xml:space="preserve"> on the impending decline of America’s global economic and military hegemony and to lament </w:t>
      </w:r>
      <w:r w:rsidRPr="00934061">
        <w:rPr>
          <w:rStyle w:val="StyleUnderline"/>
        </w:rPr>
        <w:t>that</w:t>
      </w:r>
      <w:r>
        <w:t xml:space="preserve"> decline as the dangerous end to international order. </w:t>
      </w:r>
      <w:r w:rsidRPr="00B020AD">
        <w:rPr>
          <w:rStyle w:val="StyleUnderline"/>
          <w:highlight w:val="yellow"/>
        </w:rPr>
        <w:t>Without global American dominance</w:t>
      </w:r>
      <w:r>
        <w:t xml:space="preserve">, goes the thinking, </w:t>
      </w:r>
      <w:r w:rsidRPr="00B020AD">
        <w:rPr>
          <w:rStyle w:val="StyleUnderline"/>
          <w:highlight w:val="yellow"/>
        </w:rPr>
        <w:t>lawless competition and chaos will rule</w:t>
      </w:r>
      <w:r>
        <w:t xml:space="preserve">. </w:t>
      </w:r>
      <w:r w:rsidRPr="0061661A">
        <w:rPr>
          <w:sz w:val="12"/>
          <w:szCs w:val="12"/>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r>
        <w:rPr>
          <w:sz w:val="12"/>
          <w:szCs w:val="12"/>
        </w:rPr>
        <w:t xml:space="preserve"> </w:t>
      </w:r>
      <w:r w:rsidRPr="0061661A">
        <w:rPr>
          <w:sz w:val="12"/>
          <w:szCs w:val="12"/>
        </w:rPr>
        <w:t xml:space="preserve">Thomas P.M. Barnett in World Politics Review </w:t>
      </w:r>
      <w:proofErr w:type="gramStart"/>
      <w:r w:rsidRPr="0061661A">
        <w:rPr>
          <w:sz w:val="12"/>
          <w:szCs w:val="12"/>
        </w:rPr>
        <w:t>takes a look</w:t>
      </w:r>
      <w:proofErr w:type="gramEnd"/>
      <w:r w:rsidRPr="0061661A">
        <w:rPr>
          <w:sz w:val="12"/>
          <w:szCs w:val="12"/>
        </w:rPr>
        <w:t xml:space="preserve">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r>
        <w:rPr>
          <w:sz w:val="12"/>
          <w:szCs w:val="12"/>
        </w:rPr>
        <w:t xml:space="preserve"> </w:t>
      </w:r>
      <w:r w:rsidRPr="0061661A">
        <w:rPr>
          <w:sz w:val="12"/>
          <w:szCs w:val="12"/>
        </w:rPr>
        <w:t xml:space="preserve">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w:t>
      </w:r>
      <w:proofErr w:type="gramStart"/>
      <w:r w:rsidRPr="0061661A">
        <w:rPr>
          <w:sz w:val="12"/>
          <w:szCs w:val="12"/>
        </w:rPr>
        <w:t>it’s</w:t>
      </w:r>
      <w:proofErr w:type="gramEnd"/>
      <w:r w:rsidRPr="0061661A">
        <w:rPr>
          <w:sz w:val="12"/>
          <w:szCs w:val="12"/>
        </w:rPr>
        <w:t xml:space="preserve"> regionalism run amuck, the clash of civilizations most unlikely to unfold is not East versus West or West versus South, but East versus South — without a West as referee.</w:t>
      </w:r>
      <w:r>
        <w:rPr>
          <w:sz w:val="12"/>
          <w:szCs w:val="12"/>
        </w:rPr>
        <w:t xml:space="preserve"> </w:t>
      </w:r>
      <w:r w:rsidRPr="0008412E">
        <w:rPr>
          <w:rStyle w:val="StyleUnderline"/>
        </w:rPr>
        <w:t>To buy into this is to have very little ability to self-criticize</w:t>
      </w:r>
      <w:r>
        <w:t xml:space="preserve">. </w:t>
      </w:r>
      <w:r w:rsidRPr="0008412E">
        <w:rPr>
          <w:rStyle w:val="StyleUnderline"/>
        </w:rPr>
        <w:t xml:space="preserve">This line of </w:t>
      </w:r>
      <w:r w:rsidRPr="00B020AD">
        <w:rPr>
          <w:rStyle w:val="StyleUnderline"/>
          <w:highlight w:val="yellow"/>
        </w:rPr>
        <w:t>thinking assumes</w:t>
      </w:r>
      <w:r>
        <w:t xml:space="preserve"> that </w:t>
      </w:r>
      <w:r w:rsidRPr="00B020AD">
        <w:rPr>
          <w:rStyle w:val="Emphasis"/>
          <w:highlight w:val="yellow"/>
        </w:rPr>
        <w:t>the West, and America</w:t>
      </w:r>
      <w:r>
        <w:t xml:space="preserve"> specifically, </w:t>
      </w:r>
      <w:r w:rsidRPr="0008412E">
        <w:rPr>
          <w:rStyle w:val="StyleUnderline"/>
        </w:rPr>
        <w:t xml:space="preserve">has acted like an </w:t>
      </w:r>
      <w:r w:rsidRPr="00B020AD">
        <w:rPr>
          <w:rStyle w:val="StyleUnderline"/>
          <w:highlight w:val="yellow"/>
        </w:rPr>
        <w:t>impartial referee over the international system</w:t>
      </w:r>
      <w:r w:rsidRPr="00B020AD">
        <w:rPr>
          <w:highlight w:val="yellow"/>
        </w:rPr>
        <w:t>,</w:t>
      </w:r>
      <w:r>
        <w:t xml:space="preserve"> </w:t>
      </w:r>
      <w:r w:rsidRPr="0008412E">
        <w:rPr>
          <w:rStyle w:val="StyleUnderline"/>
        </w:rPr>
        <w:t>which is</w:t>
      </w:r>
      <w:r>
        <w:t xml:space="preserve"> really an </w:t>
      </w:r>
      <w:r w:rsidRPr="00B020AD">
        <w:rPr>
          <w:rStyle w:val="Emphasis"/>
          <w:highlight w:val="yellow"/>
        </w:rPr>
        <w:t>absurd</w:t>
      </w:r>
      <w:r>
        <w:t xml:space="preserve"> suggestion. </w:t>
      </w:r>
      <w:r w:rsidRPr="0008412E">
        <w:rPr>
          <w:rStyle w:val="StyleUnderline"/>
        </w:rPr>
        <w:t>What people</w:t>
      </w:r>
      <w:r>
        <w:t xml:space="preserve"> like Brzezinski and Bremmer and Barnett </w:t>
      </w:r>
      <w:r w:rsidRPr="00B020AD">
        <w:rPr>
          <w:rStyle w:val="StyleUnderline"/>
          <w:highlight w:val="yellow"/>
        </w:rPr>
        <w:t xml:space="preserve">really fear is not that the Benevolent Empire and the “global order” it preserves will be no </w:t>
      </w:r>
      <w:proofErr w:type="gramStart"/>
      <w:r w:rsidRPr="00B020AD">
        <w:rPr>
          <w:rStyle w:val="StyleUnderline"/>
          <w:highlight w:val="yellow"/>
        </w:rPr>
        <w:t>more</w:t>
      </w:r>
      <w:r>
        <w:t>.</w:t>
      </w:r>
      <w:proofErr w:type="gramEnd"/>
      <w:r>
        <w:t xml:space="preserve"> Rather, </w:t>
      </w:r>
      <w:r w:rsidRPr="0008412E">
        <w:rPr>
          <w:rStyle w:val="StyleUnderline"/>
        </w:rPr>
        <w:t xml:space="preserve">the fear is that </w:t>
      </w:r>
      <w:r w:rsidRPr="00B020AD">
        <w:rPr>
          <w:rStyle w:val="Emphasis"/>
          <w:highlight w:val="yellow"/>
        </w:rPr>
        <w:t>the selfish, unscrupulous, hypocritical, coercive disposition of other states will prevail instead of the U.S. government’s</w:t>
      </w:r>
      <w:r w:rsidRPr="0008412E">
        <w:rPr>
          <w:rStyle w:val="StyleUnderline"/>
        </w:rPr>
        <w:t xml:space="preserve"> </w:t>
      </w:r>
      <w:r w:rsidRPr="0008412E">
        <w:t xml:space="preserve">selfish, unscrupulous, hypocritical, coercive behavior. </w:t>
      </w:r>
      <w:r w:rsidRPr="0008412E">
        <w:rPr>
          <w:rStyle w:val="StyleUnderline"/>
        </w:rPr>
        <w:t>Other states will get to do the horrible things that only we’ve been able to do for decades</w:t>
      </w:r>
      <w:r w:rsidRPr="0008412E">
        <w:t>.</w:t>
      </w:r>
      <w:r>
        <w:t xml:space="preserve"> </w:t>
      </w:r>
      <w:r w:rsidRPr="0008412E">
        <w:rPr>
          <w:rStyle w:val="StyleUnderline"/>
        </w:rPr>
        <w:t>Overthrowing governments that threaten the state’s supremacy</w:t>
      </w:r>
      <w:r>
        <w:t xml:space="preserve">, </w:t>
      </w:r>
      <w:r w:rsidRPr="0008412E">
        <w:rPr>
          <w:rStyle w:val="StyleUnderline"/>
        </w:rPr>
        <w:t>supporting the world’s worst dictators</w:t>
      </w:r>
      <w:r>
        <w:t xml:space="preserve">, </w:t>
      </w:r>
      <w:r w:rsidRPr="0008412E">
        <w:rPr>
          <w:rStyle w:val="StyleUnderline"/>
        </w:rPr>
        <w:t>committing the supreme international crime of unprovoked war</w:t>
      </w:r>
      <w:r>
        <w:t xml:space="preserve">, </w:t>
      </w:r>
      <w:r w:rsidRPr="0008412E">
        <w:rPr>
          <w:rStyle w:val="StyleUnderline"/>
        </w:rPr>
        <w:t>military bases spanning the globe</w:t>
      </w:r>
      <w:r>
        <w:t>…</w:t>
      </w:r>
      <w:r w:rsidRPr="0008412E">
        <w:rPr>
          <w:rStyle w:val="StyleUnderline"/>
        </w:rPr>
        <w:t>these things will no longer be solely American prerogatives</w:t>
      </w:r>
      <w:r>
        <w:t>. “</w:t>
      </w:r>
      <w:r w:rsidRPr="0008412E">
        <w:rPr>
          <w:rStyle w:val="StyleUnderline"/>
        </w:rPr>
        <w:t>The concern over “’decline</w:t>
      </w:r>
      <w:r>
        <w:t xml:space="preserve">,'” writes Nikolas </w:t>
      </w:r>
      <w:proofErr w:type="spellStart"/>
      <w:r>
        <w:t>Gvosdev</w:t>
      </w:r>
      <w:proofErr w:type="spellEnd"/>
      <w:proofErr w:type="gramStart"/>
      <w:r>
        <w:t>, ”</w:t>
      </w:r>
      <w:proofErr w:type="gramEnd"/>
      <w:r>
        <w:t xml:space="preserve"> </w:t>
      </w:r>
      <w:r w:rsidRPr="0008412E">
        <w:rPr>
          <w:rStyle w:val="Emphasis"/>
        </w:rPr>
        <w:t xml:space="preserve">is </w:t>
      </w:r>
      <w:r w:rsidRPr="00B020AD">
        <w:rPr>
          <w:rStyle w:val="Emphasis"/>
          <w:highlight w:val="yellow"/>
        </w:rPr>
        <w:t>not that the U.S. is about to stop being a superpower</w:t>
      </w:r>
      <w:r w:rsidRPr="00B020AD">
        <w:rPr>
          <w:highlight w:val="yellow"/>
        </w:rPr>
        <w:t xml:space="preserve">; </w:t>
      </w:r>
      <w:r w:rsidRPr="00B020AD">
        <w:rPr>
          <w:rStyle w:val="StyleUnderline"/>
          <w:highlight w:val="yellow"/>
        </w:rPr>
        <w:t>it is that future likely adversaries are not going to be the pushovers the U.S. has gotten</w:t>
      </w:r>
      <w:r w:rsidRPr="0008412E">
        <w:rPr>
          <w:rStyle w:val="StyleUnderline"/>
        </w:rPr>
        <w:t xml:space="preserve"> used to</w:t>
      </w:r>
      <w:r>
        <w:t xml:space="preserve"> for the past 20 years.” Daniel </w:t>
      </w:r>
      <w:proofErr w:type="spellStart"/>
      <w:r>
        <w:t>Larison</w:t>
      </w:r>
      <w:proofErr w:type="spellEnd"/>
      <w:r>
        <w:t xml:space="preserve"> comments: </w:t>
      </w:r>
      <w:r w:rsidRPr="0008412E">
        <w:rPr>
          <w:rStyle w:val="StyleUnderline"/>
        </w:rPr>
        <w:t>What doesn’t make much sense about “anti-declinist” fearmongering</w:t>
      </w:r>
      <w:r>
        <w:t xml:space="preserve"> along these lines </w:t>
      </w:r>
      <w:r w:rsidRPr="0008412E">
        <w:rPr>
          <w:rStyle w:val="StyleUnderline"/>
        </w:rPr>
        <w:t xml:space="preserve">is that </w:t>
      </w:r>
      <w:r w:rsidRPr="00B020AD">
        <w:rPr>
          <w:rStyle w:val="Emphasis"/>
          <w:highlight w:val="yellow"/>
        </w:rPr>
        <w:t>relative decline isn’t something that the U.S. can avoid by making certain policy choices</w:t>
      </w:r>
      <w:r>
        <w:t xml:space="preserve"> rather than others. </w:t>
      </w:r>
      <w:r w:rsidRPr="00B020AD">
        <w:rPr>
          <w:rStyle w:val="Emphasis"/>
          <w:highlight w:val="yellow"/>
        </w:rPr>
        <w:t>It’s certainly possible to sap and exhaust U.S. resources in the fruitless quest to reclaim an unsustainable position</w:t>
      </w:r>
      <w:r>
        <w:t xml:space="preserve">. </w:t>
      </w:r>
      <w:r w:rsidRPr="0008412E">
        <w:rPr>
          <w:rStyle w:val="StyleUnderline"/>
        </w:rPr>
        <w:t>We have spent the last decade doing</w:t>
      </w:r>
      <w:r>
        <w:t xml:space="preserve"> just </w:t>
      </w:r>
      <w:r w:rsidRPr="0008412E">
        <w:rPr>
          <w:rStyle w:val="StyleUnderline"/>
        </w:rPr>
        <w:t>that</w:t>
      </w:r>
      <w:r>
        <w:t xml:space="preserve">. </w:t>
      </w:r>
      <w:r w:rsidRPr="00B020AD">
        <w:rPr>
          <w:rStyle w:val="StyleUnderline"/>
          <w:highlight w:val="yellow"/>
        </w:rPr>
        <w:t>The U.S.</w:t>
      </w:r>
      <w:r w:rsidRPr="0008412E">
        <w:rPr>
          <w:rStyle w:val="StyleUnderline"/>
        </w:rPr>
        <w:t xml:space="preserve"> can </w:t>
      </w:r>
      <w:r w:rsidRPr="00B020AD">
        <w:rPr>
          <w:rStyle w:val="StyleUnderline"/>
          <w:highlight w:val="yellow"/>
        </w:rPr>
        <w:t xml:space="preserve">react to a multipolar world by </w:t>
      </w:r>
      <w:r w:rsidRPr="00B020AD">
        <w:rPr>
          <w:rStyle w:val="Emphasis"/>
          <w:highlight w:val="yellow"/>
        </w:rPr>
        <w:t>demonizing</w:t>
      </w:r>
      <w:r w:rsidRPr="00B020AD">
        <w:rPr>
          <w:highlight w:val="yellow"/>
        </w:rPr>
        <w:t xml:space="preserve"> </w:t>
      </w:r>
      <w:r w:rsidRPr="00B020AD">
        <w:rPr>
          <w:rStyle w:val="StyleUnderline"/>
          <w:highlight w:val="yellow"/>
        </w:rPr>
        <w:t xml:space="preserve">and </w:t>
      </w:r>
      <w:r w:rsidRPr="00B020AD">
        <w:rPr>
          <w:rStyle w:val="Emphasis"/>
          <w:highlight w:val="yellow"/>
        </w:rPr>
        <w:t>vilifying</w:t>
      </w:r>
      <w:r w:rsidRPr="00B020AD">
        <w:rPr>
          <w:highlight w:val="yellow"/>
        </w:rPr>
        <w:t xml:space="preserve"> </w:t>
      </w:r>
      <w:r w:rsidRPr="00B020AD">
        <w:rPr>
          <w:rStyle w:val="StyleUnderline"/>
          <w:highlight w:val="yellow"/>
        </w:rPr>
        <w:t>other major powers and by punishing them when they fail to fall in</w:t>
      </w:r>
      <w:r w:rsidRPr="0008412E">
        <w:rPr>
          <w:rStyle w:val="StyleUnderline"/>
        </w:rPr>
        <w:t xml:space="preserve"> line</w:t>
      </w:r>
      <w:r>
        <w:t xml:space="preserve"> on every international issue, </w:t>
      </w:r>
      <w:r w:rsidRPr="0008412E">
        <w:rPr>
          <w:rStyle w:val="StyleUnderline"/>
        </w:rPr>
        <w:t>which seems to be the preferred response of the</w:t>
      </w:r>
      <w:r>
        <w:t xml:space="preserve"> most vocal </w:t>
      </w:r>
      <w:r w:rsidRPr="0008412E">
        <w:rPr>
          <w:rStyle w:val="Emphasis"/>
        </w:rPr>
        <w:t>“anti-declinist” presidential candidate</w:t>
      </w:r>
      <w:r>
        <w:t xml:space="preserve">, </w:t>
      </w:r>
      <w:r w:rsidRPr="0008412E">
        <w:rPr>
          <w:rStyle w:val="StyleUnderline"/>
        </w:rPr>
        <w:t xml:space="preserve">or it can </w:t>
      </w:r>
      <w:r w:rsidRPr="0008412E">
        <w:rPr>
          <w:rStyle w:val="Emphasis"/>
        </w:rPr>
        <w:t>attempt to find common interests with these other powers</w:t>
      </w:r>
      <w:r>
        <w:t xml:space="preserve">. </w:t>
      </w:r>
      <w:r w:rsidRPr="0008412E">
        <w:rPr>
          <w:rStyle w:val="Emphasis"/>
        </w:rPr>
        <w:t>The latter seems advisable</w:t>
      </w:r>
      <w:r>
        <w:t>, not least because a multipolar world is one in which the demands on and costs to the U.S. are fewer.</w:t>
      </w:r>
    </w:p>
    <w:p w14:paraId="357555D2" w14:textId="77777777" w:rsidR="000F67B0" w:rsidRPr="005F3E65" w:rsidRDefault="000F67B0" w:rsidP="000F67B0"/>
    <w:p w14:paraId="716A2EEE" w14:textId="77777777" w:rsidR="000F67B0" w:rsidRDefault="000F67B0" w:rsidP="000F67B0">
      <w:pPr>
        <w:pStyle w:val="Heading2"/>
      </w:pPr>
      <w:r>
        <w:t xml:space="preserve">CP </w:t>
      </w:r>
      <w:r>
        <w:rPr>
          <w:rFonts w:ascii="Tahoma" w:hAnsi="Tahoma" w:cs="Tahoma"/>
        </w:rPr>
        <w:t>⁠</w:t>
      </w:r>
      <w:r>
        <w:rPr>
          <w:rFonts w:cs="Arial"/>
        </w:rPr>
        <w:t>—</w:t>
      </w:r>
      <w:r>
        <w:t xml:space="preserve"> Single Payer</w:t>
      </w:r>
    </w:p>
    <w:p w14:paraId="119751E8" w14:textId="77777777" w:rsidR="000F67B0" w:rsidRDefault="000F67B0" w:rsidP="000F67B0">
      <w:pPr>
        <w:pStyle w:val="Heading4"/>
      </w:pPr>
      <w:r>
        <w:t>Doesn’t wreck innovation</w:t>
      </w:r>
    </w:p>
    <w:p w14:paraId="752DE50E" w14:textId="77777777" w:rsidR="000F67B0" w:rsidRDefault="000F67B0" w:rsidP="000F67B0">
      <w:r w:rsidRPr="00C37783">
        <w:rPr>
          <w:rStyle w:val="Style13ptBold"/>
        </w:rPr>
        <w:t>Cohn 7</w:t>
      </w:r>
      <w:r>
        <w:t xml:space="preserve"> – Senior National Correspondent @HuffPost where I cover health care, social welfare &amp; politics</w:t>
      </w:r>
    </w:p>
    <w:p w14:paraId="7CB937A1" w14:textId="77777777" w:rsidR="000F67B0" w:rsidRDefault="000F67B0" w:rsidP="000F67B0">
      <w:r>
        <w:t xml:space="preserve">Jonathan, 11-12, Does universal health care suppress </w:t>
      </w:r>
      <w:proofErr w:type="gramStart"/>
      <w:r>
        <w:t>innovation?,</w:t>
      </w:r>
      <w:proofErr w:type="gramEnd"/>
      <w:r>
        <w:t xml:space="preserve"> Physicians for a National Health Program, http://www.pnhp.org/news/2007/november/does_universal_healt.php</w:t>
      </w:r>
    </w:p>
    <w:p w14:paraId="68980AE8" w14:textId="77777777" w:rsidR="000F67B0" w:rsidRPr="00094864" w:rsidRDefault="000F67B0" w:rsidP="000F67B0">
      <w:pPr>
        <w:rPr>
          <w:sz w:val="14"/>
        </w:rPr>
      </w:pPr>
      <w:r w:rsidRPr="00094864">
        <w:rPr>
          <w:sz w:val="14"/>
        </w:rPr>
        <w:t xml:space="preserve">But it’s one thing to say that universal coverage could lead to less innovation or reduce the availability of high-tech care. It is quite another to say that it will do those things, which is the claim that opponents frequently make. </w:t>
      </w:r>
      <w:r w:rsidRPr="00C37783">
        <w:rPr>
          <w:rStyle w:val="StyleUnderline"/>
        </w:rPr>
        <w:t>That argument requires several leaps of logic, many of them highly suspect</w:t>
      </w:r>
      <w:r w:rsidRPr="00094864">
        <w:rPr>
          <w:sz w:val="14"/>
        </w:rPr>
        <w:t xml:space="preserve">. </w:t>
      </w:r>
      <w:r w:rsidRPr="00C37783">
        <w:rPr>
          <w:rStyle w:val="StyleUnderline"/>
        </w:rPr>
        <w:t>The forces that produce innovation in medicine turn out to be a great deal more complicated than critics of universal coverage seem to grasp</w:t>
      </w:r>
      <w:r w:rsidRPr="00094864">
        <w:rPr>
          <w:sz w:val="14"/>
        </w:rPr>
        <w:t xml:space="preserve">. Ultimately, whether innovation would continue to thrive under universal health care depends entirely on what kind of system we create and how well we run it. In fact, </w:t>
      </w:r>
      <w:r w:rsidRPr="00C37783">
        <w:rPr>
          <w:rStyle w:val="Emphasis"/>
        </w:rPr>
        <w:t xml:space="preserve">it’s quite possible that </w:t>
      </w:r>
      <w:r w:rsidRPr="006555A3">
        <w:rPr>
          <w:rStyle w:val="Emphasis"/>
          <w:highlight w:val="yellow"/>
        </w:rPr>
        <w:t xml:space="preserve">universal coverage could lead to better </w:t>
      </w:r>
      <w:proofErr w:type="gramStart"/>
      <w:r w:rsidRPr="006555A3">
        <w:rPr>
          <w:rStyle w:val="Emphasis"/>
          <w:highlight w:val="yellow"/>
        </w:rPr>
        <w:t>innovation</w:t>
      </w:r>
      <w:r w:rsidRPr="00094864">
        <w:rPr>
          <w:sz w:val="14"/>
        </w:rPr>
        <w:t>.</w:t>
      </w:r>
      <w:r w:rsidRPr="00094864">
        <w:rPr>
          <w:sz w:val="12"/>
        </w:rPr>
        <w:t>¶</w:t>
      </w:r>
      <w:proofErr w:type="gramEnd"/>
      <w:r w:rsidRPr="00094864">
        <w:rPr>
          <w:sz w:val="14"/>
        </w:rPr>
        <w:t xml:space="preserve"> </w:t>
      </w:r>
      <w:r w:rsidRPr="006555A3">
        <w:rPr>
          <w:rStyle w:val="StyleUnderline"/>
          <w:highlight w:val="yellow"/>
        </w:rPr>
        <w:t>The single biggest source of medical research funding</w:t>
      </w:r>
      <w:r w:rsidRPr="00C37783">
        <w:rPr>
          <w:rStyle w:val="StyleUnderline"/>
        </w:rPr>
        <w:t xml:space="preserve">, not just in the United States but in the entire world, </w:t>
      </w:r>
      <w:r w:rsidRPr="006555A3">
        <w:rPr>
          <w:rStyle w:val="StyleUnderline"/>
          <w:highlight w:val="yellow"/>
        </w:rPr>
        <w:t>is the</w:t>
      </w:r>
      <w:r w:rsidRPr="00094864">
        <w:rPr>
          <w:sz w:val="14"/>
        </w:rPr>
        <w:t xml:space="preserve"> National Institutes of Health (</w:t>
      </w:r>
      <w:r w:rsidRPr="006555A3">
        <w:rPr>
          <w:rStyle w:val="StyleUnderline"/>
          <w:highlight w:val="yellow"/>
        </w:rPr>
        <w:t>NIH</w:t>
      </w:r>
      <w:r w:rsidRPr="00094864">
        <w:rPr>
          <w:sz w:val="14"/>
        </w:rPr>
        <w:t xml:space="preserve">): Last year, it spent more than $28 billion on research, accounting for about one-third of the total dollars spent on medical research and development in this country (and half the money spent at universities). </w:t>
      </w:r>
      <w:proofErr w:type="gramStart"/>
      <w:r w:rsidRPr="00C37783">
        <w:rPr>
          <w:rStyle w:val="StyleUnderline"/>
        </w:rPr>
        <w:t>The majority of</w:t>
      </w:r>
      <w:proofErr w:type="gramEnd"/>
      <w:r w:rsidRPr="00C37783">
        <w:rPr>
          <w:rStyle w:val="StyleUnderline"/>
        </w:rPr>
        <w:t xml:space="preserve"> that money pays for the kind of basic research that might someday unlock cures for killer diseases like Alzheimer’s, aids, and cancer. No other country has an institution that matches the NIH in scale. And that is probably the primary explanation for why so many of the intellectual breakthroughs in medical science happen </w:t>
      </w:r>
      <w:proofErr w:type="gramStart"/>
      <w:r w:rsidRPr="00C37783">
        <w:rPr>
          <w:rStyle w:val="StyleUnderline"/>
        </w:rPr>
        <w:t>here.</w:t>
      </w:r>
      <w:r w:rsidRPr="00094864">
        <w:rPr>
          <w:sz w:val="12"/>
        </w:rPr>
        <w:t>¶</w:t>
      </w:r>
      <w:proofErr w:type="gramEnd"/>
      <w:r w:rsidRPr="00094864">
        <w:rPr>
          <w:sz w:val="14"/>
        </w:rPr>
        <w:t xml:space="preserve"> </w:t>
      </w:r>
      <w:r w:rsidRPr="006555A3">
        <w:rPr>
          <w:rStyle w:val="StyleUnderline"/>
          <w:highlight w:val="yellow"/>
        </w:rPr>
        <w:t>There’s no reason why this has to change under universal health insurance</w:t>
      </w:r>
      <w:r w:rsidRPr="00C37783">
        <w:rPr>
          <w:rStyle w:val="StyleUnderline"/>
        </w:rPr>
        <w:t>. NIH has its own independent funding stream</w:t>
      </w:r>
      <w:r w:rsidRPr="00094864">
        <w:rPr>
          <w:sz w:val="14"/>
        </w:rPr>
        <w:t xml:space="preserve">. And, during the late 1990s, thanks to bipartisan agreement between President Clinton and the Republican Congress, its funding actually increased </w:t>
      </w:r>
      <w:proofErr w:type="gramStart"/>
      <w:r w:rsidRPr="00094864">
        <w:rPr>
          <w:sz w:val="14"/>
        </w:rPr>
        <w:t>substantially—giving</w:t>
      </w:r>
      <w:proofErr w:type="gramEnd"/>
      <w:r w:rsidRPr="00094864">
        <w:rPr>
          <w:sz w:val="14"/>
        </w:rPr>
        <w:t xml:space="preserve"> a tremendous boost to research. With or without universal coverage, subsequent presidents and Congress could ramp up funding again—although, if they did so, they would be breaking with the present course. It so happens that, starting in 2003, President Bush and his congressional allies let NIH funding stagnate, even though the cost of medical research (like the cost of medicine overall) was increasing faster than inflation. The reason? They needed room in the budget for other priorities, like tax cuts for the wealthy. In this sense, the greatest threat to future medical breakthroughs may not be universal health care but the people who are trying so hard to fight </w:t>
      </w:r>
      <w:proofErr w:type="gramStart"/>
      <w:r w:rsidRPr="00094864">
        <w:rPr>
          <w:sz w:val="14"/>
        </w:rPr>
        <w:t>it.</w:t>
      </w:r>
      <w:r w:rsidRPr="00094864">
        <w:rPr>
          <w:sz w:val="12"/>
        </w:rPr>
        <w:t>¶</w:t>
      </w:r>
      <w:proofErr w:type="gramEnd"/>
      <w:r w:rsidRPr="00094864">
        <w:rPr>
          <w:sz w:val="14"/>
        </w:rPr>
        <w:t xml:space="preserve"> </w:t>
      </w:r>
      <w:r w:rsidRPr="00C37783">
        <w:rPr>
          <w:rStyle w:val="StyleUnderline"/>
        </w:rPr>
        <w:t xml:space="preserve">The ideal would be to come up with some way of achieving the best of both worlds—paying for innovation when it yields actual benefits, but without neglecting less glitzy, potentially more beneficial forms of health care. And that is precisely what the leading proposals for universal health care seek to do. All of them would establish independent advisory boards, staffed by leading medical experts, to help decide whether proposed new treatments actually provide clinical </w:t>
      </w:r>
      <w:proofErr w:type="gramStart"/>
      <w:r w:rsidRPr="00C37783">
        <w:rPr>
          <w:rStyle w:val="StyleUnderline"/>
        </w:rPr>
        <w:t>value.</w:t>
      </w:r>
      <w:r w:rsidRPr="00094864">
        <w:rPr>
          <w:rStyle w:val="StyleUnderline"/>
          <w:sz w:val="12"/>
          <w:u w:val="none"/>
        </w:rPr>
        <w:t>¶</w:t>
      </w:r>
      <w:proofErr w:type="gramEnd"/>
      <w:r w:rsidRPr="00094864">
        <w:rPr>
          <w:sz w:val="14"/>
        </w:rPr>
        <w:t xml:space="preserve"> Of course, </w:t>
      </w:r>
      <w:r w:rsidRPr="00C37783">
        <w:rPr>
          <w:rStyle w:val="StyleUnderline"/>
        </w:rPr>
        <w:t>the idea of involving the government in these decisions is anathema to many conservatives—since, they argue, the private sector is bound to make better decisions than</w:t>
      </w:r>
      <w:r w:rsidRPr="00094864">
        <w:rPr>
          <w:sz w:val="14"/>
        </w:rPr>
        <w:t xml:space="preserve"> a bunch of </w:t>
      </w:r>
      <w:r w:rsidRPr="00C37783">
        <w:rPr>
          <w:rStyle w:val="StyleUnderline"/>
        </w:rPr>
        <w:t>bureaucrats</w:t>
      </w:r>
      <w:r w:rsidRPr="00094864">
        <w:rPr>
          <w:sz w:val="14"/>
        </w:rPr>
        <w:t xml:space="preserve"> in Washington. But, </w:t>
      </w:r>
      <w:r w:rsidRPr="00C37783">
        <w:rPr>
          <w:rStyle w:val="StyleUnderline"/>
        </w:rPr>
        <w:t>while that’s frequently true in economics, health care may be an exception</w:t>
      </w:r>
      <w:r w:rsidRPr="00094864">
        <w:rPr>
          <w:sz w:val="14"/>
        </w:rPr>
        <w:t xml:space="preserve">. </w:t>
      </w:r>
      <w:r w:rsidRPr="006555A3">
        <w:rPr>
          <w:rStyle w:val="StyleUnderline"/>
          <w:highlight w:val="yellow"/>
        </w:rPr>
        <w:t>One feature of the U.S. insurance system is its relentless focus on short-term good</w:t>
      </w:r>
      <w:r w:rsidRPr="00C37783">
        <w:rPr>
          <w:rStyle w:val="StyleUnderline"/>
        </w:rPr>
        <w:t>. Private insurers have little incentive to pay for interventions that don’t yield immediate benefits</w:t>
      </w:r>
      <w:r w:rsidRPr="00094864">
        <w:rPr>
          <w:sz w:val="14"/>
        </w:rPr>
        <w:t xml:space="preserve">, because they are gaining and losing members all the time. As a result, money invested on patient health may very well help a competitor’s bottom line. What’s more, </w:t>
      </w:r>
      <w:r w:rsidRPr="006555A3">
        <w:rPr>
          <w:rStyle w:val="StyleUnderline"/>
          <w:highlight w:val="yellow"/>
        </w:rPr>
        <w:t>the for-profit insurance industry</w:t>
      </w:r>
      <w:r w:rsidRPr="00C37783">
        <w:rPr>
          <w:rStyle w:val="StyleUnderline"/>
        </w:rPr>
        <w:t>—like the pharmaceutical and device industries—</w:t>
      </w:r>
      <w:r w:rsidRPr="006555A3">
        <w:rPr>
          <w:rStyle w:val="StyleUnderline"/>
          <w:highlight w:val="yellow"/>
        </w:rPr>
        <w:t>responds to Wall Street</w:t>
      </w:r>
      <w:r w:rsidRPr="00C37783">
        <w:rPr>
          <w:rStyle w:val="StyleUnderline"/>
        </w:rPr>
        <w:t>, which cares more about quarterly filings than long-term financial health</w:t>
      </w:r>
      <w:r w:rsidRPr="00094864">
        <w:rPr>
          <w:sz w:val="14"/>
        </w:rPr>
        <w:t xml:space="preserve">. </w:t>
      </w:r>
      <w:r w:rsidRPr="006555A3">
        <w:rPr>
          <w:rStyle w:val="StyleUnderline"/>
          <w:highlight w:val="yellow"/>
        </w:rPr>
        <w:t>So there’s relatively little incentive to spend money on</w:t>
      </w:r>
      <w:r w:rsidRPr="00C37783">
        <w:rPr>
          <w:rStyle w:val="StyleUnderline"/>
        </w:rPr>
        <w:t xml:space="preserve"> the kinds of </w:t>
      </w:r>
      <w:r w:rsidRPr="006555A3">
        <w:rPr>
          <w:rStyle w:val="StyleUnderline"/>
          <w:highlight w:val="yellow"/>
        </w:rPr>
        <w:t>innovations that yield long-term</w:t>
      </w:r>
      <w:r w:rsidRPr="00C37783">
        <w:rPr>
          <w:rStyle w:val="StyleUnderline"/>
        </w:rPr>
        <w:t xml:space="preserve">, diffuse </w:t>
      </w:r>
      <w:proofErr w:type="gramStart"/>
      <w:r w:rsidRPr="006555A3">
        <w:rPr>
          <w:rStyle w:val="StyleUnderline"/>
          <w:highlight w:val="yellow"/>
        </w:rPr>
        <w:t>benefits</w:t>
      </w:r>
      <w:r w:rsidRPr="00C37783">
        <w:rPr>
          <w:rStyle w:val="StyleUnderline"/>
        </w:rPr>
        <w:t>.</w:t>
      </w:r>
      <w:r w:rsidRPr="00094864">
        <w:rPr>
          <w:rStyle w:val="StyleUnderline"/>
          <w:sz w:val="12"/>
          <w:u w:val="none"/>
        </w:rPr>
        <w:t>¶</w:t>
      </w:r>
      <w:proofErr w:type="gramEnd"/>
      <w:r w:rsidRPr="00094864">
        <w:rPr>
          <w:sz w:val="14"/>
        </w:rPr>
        <w:t xml:space="preserve"> </w:t>
      </w:r>
      <w:r w:rsidRPr="006555A3">
        <w:rPr>
          <w:rStyle w:val="StyleUnderline"/>
          <w:highlight w:val="yellow"/>
        </w:rPr>
        <w:t>The government, by contrast, has plenty of incentive to prioritize</w:t>
      </w:r>
      <w:r w:rsidRPr="00C37783">
        <w:rPr>
          <w:rStyle w:val="StyleUnderline"/>
        </w:rPr>
        <w:t xml:space="preserve"> </w:t>
      </w:r>
      <w:r w:rsidRPr="006555A3">
        <w:rPr>
          <w:rStyle w:val="StyleUnderline"/>
          <w:highlight w:val="yellow"/>
        </w:rPr>
        <w:t>these</w:t>
      </w:r>
      <w:r w:rsidRPr="00C37783">
        <w:rPr>
          <w:rStyle w:val="StyleUnderline"/>
        </w:rPr>
        <w:t xml:space="preserve"> sorts of </w:t>
      </w:r>
      <w:r w:rsidRPr="006555A3">
        <w:rPr>
          <w:rStyle w:val="StyleUnderline"/>
          <w:highlight w:val="yellow"/>
        </w:rPr>
        <w:t>investments</w:t>
      </w:r>
      <w:r w:rsidRPr="00C37783">
        <w:rPr>
          <w:rStyle w:val="StyleUnderline"/>
        </w:rPr>
        <w:t>. And, in more centralized systems, it can do just that. Several European countries are way ahead of us</w:t>
      </w:r>
      <w:r w:rsidRPr="00094864">
        <w:rPr>
          <w:sz w:val="14"/>
        </w:rPr>
        <w:t xml:space="preserve"> when it comes to establishing electronic medical </w:t>
      </w:r>
      <w:proofErr w:type="gramStart"/>
      <w:r w:rsidRPr="00094864">
        <w:rPr>
          <w:sz w:val="14"/>
        </w:rPr>
        <w:t>records.</w:t>
      </w:r>
      <w:r w:rsidRPr="00094864">
        <w:rPr>
          <w:sz w:val="12"/>
        </w:rPr>
        <w:t>¶</w:t>
      </w:r>
      <w:proofErr w:type="gramEnd"/>
      <w:r w:rsidRPr="00094864">
        <w:rPr>
          <w:sz w:val="14"/>
        </w:rPr>
        <w:t xml:space="preserve"> </w:t>
      </w:r>
      <w:r w:rsidRPr="00C37783">
        <w:rPr>
          <w:rStyle w:val="StyleUnderline"/>
        </w:rPr>
        <w:t>Another virtue of more centralized health care is its ability to generate savings by reducing administrative waste. A universal coverage system that significantly streamlined billing</w:t>
      </w:r>
      <w:r w:rsidRPr="00094864">
        <w:rPr>
          <w:sz w:val="14"/>
        </w:rPr>
        <w:t xml:space="preserve"> (either by creating one common form or simply replacing basic insurance with one, Medicare-like program) and cut down on the need for so many insurance middle-men </w:t>
      </w:r>
      <w:r w:rsidRPr="00C37783">
        <w:rPr>
          <w:rStyle w:val="StyleUnderline"/>
        </w:rPr>
        <w:t>would leave more resources for</w:t>
      </w:r>
      <w:r w:rsidRPr="00094864">
        <w:rPr>
          <w:sz w:val="14"/>
        </w:rPr>
        <w:t xml:space="preserve"> actual medical care—and </w:t>
      </w:r>
      <w:r w:rsidRPr="00C37783">
        <w:rPr>
          <w:rStyle w:val="StyleUnderline"/>
        </w:rPr>
        <w:t xml:space="preserve">real medical </w:t>
      </w:r>
      <w:proofErr w:type="gramStart"/>
      <w:r w:rsidRPr="00C37783">
        <w:rPr>
          <w:rStyle w:val="StyleUnderline"/>
        </w:rPr>
        <w:t>innovation.</w:t>
      </w:r>
      <w:r w:rsidRPr="00094864">
        <w:rPr>
          <w:sz w:val="12"/>
        </w:rPr>
        <w:t>¶</w:t>
      </w:r>
      <w:proofErr w:type="gramEnd"/>
      <w:r w:rsidRPr="00094864">
        <w:rPr>
          <w:sz w:val="14"/>
        </w:rPr>
        <w:t xml:space="preserve"> … the truth about universal health insurance: </w:t>
      </w:r>
      <w:r w:rsidRPr="006555A3">
        <w:rPr>
          <w:rStyle w:val="Emphasis"/>
          <w:highlight w:val="yellow"/>
        </w:rPr>
        <w:t>You don’t have to choose between universal access and innovation. It’s possible to have both</w:t>
      </w:r>
      <w:r w:rsidRPr="00094864">
        <w:rPr>
          <w:sz w:val="14"/>
        </w:rPr>
        <w:t xml:space="preserve">— </w:t>
      </w:r>
      <w:proofErr w:type="gramStart"/>
      <w:r w:rsidRPr="00094864">
        <w:rPr>
          <w:sz w:val="14"/>
        </w:rPr>
        <w:t>as long as</w:t>
      </w:r>
      <w:proofErr w:type="gramEnd"/>
      <w:r w:rsidRPr="00094864">
        <w:rPr>
          <w:sz w:val="14"/>
        </w:rPr>
        <w:t xml:space="preserve"> you do it right.</w:t>
      </w:r>
    </w:p>
    <w:p w14:paraId="2BE74405" w14:textId="77777777" w:rsidR="000F67B0" w:rsidRPr="00F21D49" w:rsidRDefault="000F67B0" w:rsidP="000F67B0"/>
    <w:p w14:paraId="62293035" w14:textId="77777777" w:rsidR="000F67B0" w:rsidRPr="00376149" w:rsidRDefault="000F67B0" w:rsidP="000F67B0">
      <w:pPr>
        <w:pStyle w:val="Heading4"/>
        <w:rPr>
          <w:rFonts w:cs="Times New Roman"/>
        </w:rPr>
      </w:pPr>
      <w:r w:rsidRPr="00376149">
        <w:rPr>
          <w:rFonts w:cs="Times New Roman"/>
        </w:rPr>
        <w:t>It’s not that expensive to develop drugs---their studies are industry-funded</w:t>
      </w:r>
    </w:p>
    <w:p w14:paraId="612B4A87" w14:textId="77777777" w:rsidR="000F67B0" w:rsidRPr="00376149" w:rsidRDefault="000F67B0" w:rsidP="000F67B0">
      <w:proofErr w:type="spellStart"/>
      <w:r w:rsidRPr="00376149">
        <w:rPr>
          <w:rStyle w:val="Style13ptBold"/>
        </w:rPr>
        <w:t>Goozner</w:t>
      </w:r>
      <w:proofErr w:type="spellEnd"/>
      <w:r w:rsidRPr="00376149">
        <w:rPr>
          <w:rStyle w:val="Style13ptBold"/>
        </w:rPr>
        <w:t xml:space="preserve"> 9/11</w:t>
      </w:r>
      <w:r w:rsidRPr="00376149">
        <w:t xml:space="preserve"> – MS, editor emeritus citing/summarizing new study by Prasad, </w:t>
      </w:r>
      <w:proofErr w:type="gramStart"/>
      <w:r w:rsidRPr="00376149">
        <w:t>MD</w:t>
      </w:r>
      <w:proofErr w:type="gramEnd"/>
      <w:r w:rsidRPr="00376149">
        <w:t xml:space="preserve"> and MPH and </w:t>
      </w:r>
      <w:proofErr w:type="spellStart"/>
      <w:r w:rsidRPr="00376149">
        <w:t>Mailankody</w:t>
      </w:r>
      <w:proofErr w:type="spellEnd"/>
      <w:r w:rsidRPr="00376149">
        <w:t>, MBBS in JAMA (Merrill, 9/11/17, http://jamanetwork.com/journals/jamainternalmedicine/fullarticle/2653008)</w:t>
      </w:r>
    </w:p>
    <w:p w14:paraId="54D6FEC0" w14:textId="77777777" w:rsidR="000F67B0" w:rsidRPr="00376149" w:rsidRDefault="000F67B0" w:rsidP="000F67B0">
      <w:pPr>
        <w:rPr>
          <w:b/>
          <w:iCs/>
          <w:u w:val="single"/>
          <w:bdr w:val="single" w:sz="8" w:space="0" w:color="auto"/>
        </w:rPr>
      </w:pPr>
      <w:r w:rsidRPr="00376149">
        <w:rPr>
          <w:rStyle w:val="StyleUnderline"/>
        </w:rPr>
        <w:t xml:space="preserve">Contemporary pharmaceutical industry pricing practices are threatening to undermine the health care </w:t>
      </w:r>
      <w:proofErr w:type="gramStart"/>
      <w:r w:rsidRPr="00376149">
        <w:rPr>
          <w:rStyle w:val="StyleUnderline"/>
        </w:rPr>
        <w:t>industry’s</w:t>
      </w:r>
      <w:proofErr w:type="gramEnd"/>
      <w:r w:rsidRPr="00376149">
        <w:rPr>
          <w:rStyle w:val="StyleUnderline"/>
        </w:rPr>
        <w:t xml:space="preserve"> and policymakers’ efforts at cost control</w:t>
      </w:r>
      <w:r w:rsidRPr="00376149">
        <w:rPr>
          <w:sz w:val="16"/>
        </w:rPr>
        <w:t xml:space="preserve">. Egregious as the price hikes are, the hedge fund managers who gained notoriety for exorbitant price increases on some generics are the least of the problem. </w:t>
      </w:r>
      <w:r w:rsidRPr="00376149">
        <w:rPr>
          <w:rStyle w:val="StyleUnderline"/>
        </w:rPr>
        <w:t xml:space="preserve">The </w:t>
      </w:r>
      <w:r w:rsidRPr="00376149">
        <w:rPr>
          <w:rStyle w:val="Emphasis"/>
        </w:rPr>
        <w:t>2 biggest drivers</w:t>
      </w:r>
      <w:r w:rsidRPr="00376149">
        <w:rPr>
          <w:rStyle w:val="StyleUnderline"/>
        </w:rPr>
        <w:t xml:space="preserve"> of high drug costs in recent years have been the steady increase in prices for existing on-patent drugs</w:t>
      </w:r>
      <w:r w:rsidRPr="00376149">
        <w:rPr>
          <w:sz w:val="16"/>
        </w:rPr>
        <w:t xml:space="preserve">, which account for more than 70% of all drug spending, </w:t>
      </w:r>
      <w:r w:rsidRPr="00376149">
        <w:rPr>
          <w:rStyle w:val="StyleUnderline"/>
        </w:rPr>
        <w:t>and the 6-figure retail prices set for the latest generation of specialty and cancer therapeutics</w:t>
      </w:r>
      <w:r w:rsidRPr="00376149">
        <w:rPr>
          <w:sz w:val="16"/>
        </w:rPr>
        <w:t xml:space="preserve">. </w:t>
      </w:r>
      <w:r w:rsidRPr="00376149">
        <w:rPr>
          <w:rStyle w:val="StyleUnderline"/>
          <w:highlight w:val="yellow"/>
        </w:rPr>
        <w:t xml:space="preserve">To counter </w:t>
      </w:r>
      <w:r w:rsidRPr="00376149">
        <w:rPr>
          <w:rStyle w:val="StyleUnderline"/>
        </w:rPr>
        <w:t xml:space="preserve">increasing </w:t>
      </w:r>
      <w:r w:rsidRPr="00376149">
        <w:rPr>
          <w:rStyle w:val="StyleUnderline"/>
          <w:highlight w:val="yellow"/>
        </w:rPr>
        <w:t>public alarm</w:t>
      </w:r>
      <w:r w:rsidRPr="00376149">
        <w:rPr>
          <w:rStyle w:val="StyleUnderline"/>
        </w:rPr>
        <w:t xml:space="preserve"> over these high prices, </w:t>
      </w:r>
      <w:r w:rsidRPr="00376149">
        <w:rPr>
          <w:rStyle w:val="StyleUnderline"/>
          <w:highlight w:val="yellow"/>
        </w:rPr>
        <w:t>industry leaders</w:t>
      </w:r>
      <w:r w:rsidRPr="00376149">
        <w:rPr>
          <w:rStyle w:val="StyleUnderline"/>
        </w:rPr>
        <w:t xml:space="preserve"> continue to </w:t>
      </w:r>
      <w:r w:rsidRPr="00376149">
        <w:rPr>
          <w:rStyle w:val="StyleUnderline"/>
          <w:highlight w:val="yellow"/>
        </w:rPr>
        <w:t>assert</w:t>
      </w:r>
      <w:r w:rsidRPr="00376149">
        <w:rPr>
          <w:rStyle w:val="StyleUnderline"/>
        </w:rPr>
        <w:t xml:space="preserve"> that the substantial </w:t>
      </w:r>
      <w:r w:rsidRPr="00376149">
        <w:rPr>
          <w:rStyle w:val="StyleUnderline"/>
          <w:highlight w:val="yellow"/>
        </w:rPr>
        <w:t>investment in researching</w:t>
      </w:r>
      <w:r w:rsidRPr="00376149">
        <w:rPr>
          <w:rStyle w:val="StyleUnderline"/>
        </w:rPr>
        <w:t xml:space="preserve"> and developing new products </w:t>
      </w:r>
      <w:r w:rsidRPr="00376149">
        <w:rPr>
          <w:rStyle w:val="StyleUnderline"/>
          <w:highlight w:val="yellow"/>
        </w:rPr>
        <w:t>and</w:t>
      </w:r>
      <w:r w:rsidRPr="00376149">
        <w:rPr>
          <w:rStyle w:val="StyleUnderline"/>
        </w:rPr>
        <w:t xml:space="preserve"> the </w:t>
      </w:r>
      <w:r w:rsidRPr="00376149">
        <w:rPr>
          <w:rStyle w:val="StyleUnderline"/>
          <w:highlight w:val="yellow"/>
        </w:rPr>
        <w:t>riskiness</w:t>
      </w:r>
      <w:r w:rsidRPr="00376149">
        <w:rPr>
          <w:rStyle w:val="StyleUnderline"/>
        </w:rPr>
        <w:t xml:space="preserve"> of that enterprise must justify charging Americans the highest prices in the world for medicines</w:t>
      </w:r>
      <w:r w:rsidRPr="00376149">
        <w:rPr>
          <w:sz w:val="16"/>
        </w:rPr>
        <w:t xml:space="preserve">. </w:t>
      </w:r>
      <w:r w:rsidRPr="00376149">
        <w:rPr>
          <w:rStyle w:val="StyleUnderline"/>
          <w:highlight w:val="yellow"/>
        </w:rPr>
        <w:t>To support the assertion, the</w:t>
      </w:r>
      <w:r w:rsidRPr="00376149">
        <w:rPr>
          <w:rStyle w:val="StyleUnderline"/>
        </w:rPr>
        <w:t xml:space="preserve"> industry’s trade </w:t>
      </w:r>
      <w:r w:rsidRPr="00376149">
        <w:rPr>
          <w:rStyle w:val="StyleUnderline"/>
          <w:highlight w:val="yellow"/>
        </w:rPr>
        <w:t xml:space="preserve">group relies on an </w:t>
      </w:r>
      <w:r w:rsidRPr="00376149">
        <w:rPr>
          <w:rStyle w:val="Emphasis"/>
          <w:highlight w:val="yellow"/>
        </w:rPr>
        <w:t>industry-funded study</w:t>
      </w:r>
      <w:r w:rsidRPr="00376149">
        <w:rPr>
          <w:sz w:val="16"/>
        </w:rPr>
        <w:t xml:space="preserve"> first produced in 1979 by the Tufts University Center for the Study of Drug Development.1 The most recent iteration of the study, which was last updated in 2014, claims it takes more than 10 years and nearly $2.7 billion in capital to develop a single drug.2 In inflation-adjusted dollars, the study’s estimate for developing a new drug has more than doubled in the past decade and is more than 10 times the original 1979 figure. </w:t>
      </w:r>
      <w:r w:rsidRPr="00376149">
        <w:rPr>
          <w:rStyle w:val="StyleUnderline"/>
        </w:rPr>
        <w:t>Industry critics and journalists have repeatedly questioned the assumptions</w:t>
      </w:r>
      <w:r w:rsidRPr="00376149">
        <w:rPr>
          <w:sz w:val="16"/>
        </w:rPr>
        <w:t xml:space="preserve"> in the Tufts study. </w:t>
      </w:r>
      <w:r w:rsidRPr="00376149">
        <w:rPr>
          <w:rStyle w:val="StyleUnderline"/>
        </w:rPr>
        <w:t>They argue its authors arbitrarily inflate the value placed on the cost of capital spent on research and development, which is a current expense and not an investment</w:t>
      </w:r>
      <w:r w:rsidRPr="00376149">
        <w:rPr>
          <w:sz w:val="16"/>
        </w:rPr>
        <w:t xml:space="preserve"> for accounting and tax purposes; </w:t>
      </w:r>
      <w:r w:rsidRPr="00376149">
        <w:rPr>
          <w:rStyle w:val="StyleUnderline"/>
        </w:rPr>
        <w:t>fail to distinguish between new products that are truly innovative and those that merely replicate drugs</w:t>
      </w:r>
      <w:r w:rsidRPr="00376149">
        <w:rPr>
          <w:sz w:val="16"/>
        </w:rPr>
        <w:t xml:space="preserve"> already on the market; </w:t>
      </w:r>
      <w:r w:rsidRPr="00376149">
        <w:rPr>
          <w:rStyle w:val="StyleUnderline"/>
        </w:rPr>
        <w:t xml:space="preserve">and ignore the fact that </w:t>
      </w:r>
      <w:r w:rsidRPr="00376149">
        <w:rPr>
          <w:rStyle w:val="StyleUnderline"/>
          <w:highlight w:val="yellow"/>
        </w:rPr>
        <w:t>the industry</w:t>
      </w:r>
      <w:r w:rsidRPr="00376149">
        <w:rPr>
          <w:rStyle w:val="StyleUnderline"/>
        </w:rPr>
        <w:t xml:space="preserve"> consistently </w:t>
      </w:r>
      <w:r w:rsidRPr="00376149">
        <w:rPr>
          <w:rStyle w:val="StyleUnderline"/>
          <w:highlight w:val="yellow"/>
        </w:rPr>
        <w:t>generates</w:t>
      </w:r>
      <w:r w:rsidRPr="00376149">
        <w:rPr>
          <w:rStyle w:val="StyleUnderline"/>
        </w:rPr>
        <w:t xml:space="preserve"> the highest </w:t>
      </w:r>
      <w:r w:rsidRPr="00376149">
        <w:rPr>
          <w:rStyle w:val="StyleUnderline"/>
          <w:highlight w:val="yellow"/>
        </w:rPr>
        <w:t>profit margins</w:t>
      </w:r>
      <w:r w:rsidRPr="00376149">
        <w:rPr>
          <w:rStyle w:val="StyleUnderline"/>
        </w:rPr>
        <w:t xml:space="preserve"> among all US industries</w:t>
      </w:r>
      <w:r w:rsidRPr="00376149">
        <w:rPr>
          <w:sz w:val="16"/>
          <w:highlight w:val="yellow"/>
        </w:rPr>
        <w:t xml:space="preserve">, </w:t>
      </w:r>
      <w:r w:rsidRPr="00376149">
        <w:rPr>
          <w:rStyle w:val="StyleUnderline"/>
          <w:highlight w:val="yellow"/>
        </w:rPr>
        <w:t>which suggest</w:t>
      </w:r>
      <w:r w:rsidRPr="00376149">
        <w:rPr>
          <w:rStyle w:val="StyleUnderline"/>
        </w:rPr>
        <w:t xml:space="preserve">s the </w:t>
      </w:r>
      <w:r w:rsidRPr="00376149">
        <w:rPr>
          <w:rStyle w:val="StyleUnderline"/>
          <w:highlight w:val="yellow"/>
        </w:rPr>
        <w:t>pricing power</w:t>
      </w:r>
      <w:r w:rsidRPr="00376149">
        <w:rPr>
          <w:sz w:val="16"/>
        </w:rPr>
        <w:t xml:space="preserve"> afforded by patent exclusivity </w:t>
      </w:r>
      <w:r w:rsidRPr="00376149">
        <w:rPr>
          <w:rStyle w:val="Emphasis"/>
          <w:highlight w:val="yellow"/>
        </w:rPr>
        <w:t>far outweighs</w:t>
      </w:r>
      <w:r w:rsidRPr="00376149">
        <w:rPr>
          <w:rStyle w:val="StyleUnderline"/>
        </w:rPr>
        <w:t xml:space="preserve"> the inherent </w:t>
      </w:r>
      <w:r w:rsidRPr="00376149">
        <w:rPr>
          <w:rStyle w:val="StyleUnderline"/>
          <w:highlight w:val="yellow"/>
        </w:rPr>
        <w:t>riskiness</w:t>
      </w:r>
      <w:r w:rsidRPr="00376149">
        <w:rPr>
          <w:rStyle w:val="StyleUnderline"/>
        </w:rPr>
        <w:t xml:space="preserve"> of pharmaceutical research and development</w:t>
      </w:r>
      <w:r w:rsidRPr="00376149">
        <w:rPr>
          <w:sz w:val="16"/>
        </w:rPr>
        <w:t xml:space="preserve">. </w:t>
      </w:r>
      <w:r w:rsidRPr="00376149">
        <w:rPr>
          <w:rStyle w:val="StyleUnderline"/>
        </w:rPr>
        <w:t xml:space="preserve">Critics also lament the Tufts study’s lack of transparency because </w:t>
      </w:r>
      <w:r w:rsidRPr="00376149">
        <w:rPr>
          <w:rStyle w:val="StyleUnderline"/>
          <w:highlight w:val="yellow"/>
        </w:rPr>
        <w:t>it relies on</w:t>
      </w:r>
      <w:r w:rsidRPr="00376149">
        <w:rPr>
          <w:rStyle w:val="StyleUnderline"/>
        </w:rPr>
        <w:t xml:space="preserve"> </w:t>
      </w:r>
      <w:r w:rsidRPr="00376149">
        <w:rPr>
          <w:rStyle w:val="Emphasis"/>
        </w:rPr>
        <w:t xml:space="preserve">industry-supplied </w:t>
      </w:r>
      <w:r w:rsidRPr="00376149">
        <w:rPr>
          <w:rStyle w:val="Emphasis"/>
          <w:highlight w:val="yellow"/>
        </w:rPr>
        <w:t>data</w:t>
      </w:r>
      <w:r w:rsidRPr="00376149">
        <w:rPr>
          <w:rStyle w:val="Emphasis"/>
        </w:rPr>
        <w:t xml:space="preserve"> that </w:t>
      </w:r>
      <w:r w:rsidRPr="00376149">
        <w:rPr>
          <w:rStyle w:val="Emphasis"/>
          <w:highlight w:val="yellow"/>
        </w:rPr>
        <w:t>the authors refuse to make public.</w:t>
      </w:r>
      <w:r w:rsidRPr="00376149">
        <w:rPr>
          <w:rStyle w:val="Emphasis"/>
        </w:rPr>
        <w:t xml:space="preserve"> </w:t>
      </w:r>
      <w:r w:rsidRPr="00376149">
        <w:rPr>
          <w:sz w:val="16"/>
        </w:rPr>
        <w:t xml:space="preserve">Over the years, none of the critiques have had much political impact. Most politicians from both political parties accept the Tufts study’s basic premise because it provides them with a rationale for failing to enact countermeasures, which could include giving Medicare the right to negotiate prices, allowing drug importation or establishing reference pricing or value-based pricing schemes for new products.3 It took just one meeting with industry leaders for President Donald Trump, who had campaigned against high drug prices, to put the issue on the backburner. “Fifteen years, $2.5 billion to come up with a product where there’s not even a safety problem. </w:t>
      </w:r>
      <w:proofErr w:type="gramStart"/>
      <w:r w:rsidRPr="00376149">
        <w:rPr>
          <w:sz w:val="16"/>
        </w:rPr>
        <w:t>So</w:t>
      </w:r>
      <w:proofErr w:type="gramEnd"/>
      <w:r w:rsidRPr="00376149">
        <w:rPr>
          <w:sz w:val="16"/>
        </w:rPr>
        <w:t xml:space="preserve"> it’s crazy,” he said.4 However, the issue of increasing drug prices continues, as do the repercussions. Total retail prescription drug spending increased by 4.8% in 2016, about the same pace as overall health spending, after increasing 12.4% in 2014 and 9.0% in 2015. The outlook for the next 5 years is for 4% to 7% annual growth as new specialty and rare disease drugs, which now account for 42.9% of all drug spending, come </w:t>
      </w:r>
      <w:proofErr w:type="gramStart"/>
      <w:r w:rsidRPr="00376149">
        <w:rPr>
          <w:sz w:val="16"/>
        </w:rPr>
        <w:t>on line</w:t>
      </w:r>
      <w:proofErr w:type="gramEnd"/>
      <w:r w:rsidRPr="00376149">
        <w:rPr>
          <w:sz w:val="16"/>
        </w:rPr>
        <w:t xml:space="preserve">.5 Therefore, it is timely to revisit the issue of the cost of pharmaceutical research and development and its association with drug pricing. </w:t>
      </w:r>
      <w:r w:rsidRPr="00376149">
        <w:rPr>
          <w:rStyle w:val="StyleUnderline"/>
        </w:rPr>
        <w:t xml:space="preserve">In this issue of JAMA Internal Medicine, </w:t>
      </w:r>
      <w:r w:rsidRPr="00376149">
        <w:rPr>
          <w:rStyle w:val="StyleUnderline"/>
          <w:highlight w:val="yellow"/>
        </w:rPr>
        <w:t>Prasad</w:t>
      </w:r>
      <w:r w:rsidRPr="00376149">
        <w:rPr>
          <w:rStyle w:val="StyleUnderline"/>
        </w:rPr>
        <w:t xml:space="preserve"> and Mailankody6 report the results of their study of compiled research and development data from the Securities and Exchange Commission filings of start-up companies with a single approved product</w:t>
      </w:r>
      <w:r w:rsidRPr="00376149">
        <w:rPr>
          <w:sz w:val="16"/>
        </w:rPr>
        <w:t xml:space="preserve">. </w:t>
      </w:r>
      <w:r w:rsidRPr="00376149">
        <w:rPr>
          <w:rStyle w:val="StyleUnderline"/>
        </w:rPr>
        <w:t xml:space="preserve">By tracking the pharmaceutical companies’ publicly reported investments, the authors </w:t>
      </w:r>
      <w:r w:rsidRPr="00376149">
        <w:rPr>
          <w:rStyle w:val="StyleUnderline"/>
          <w:highlight w:val="yellow"/>
        </w:rPr>
        <w:t>found</w:t>
      </w:r>
      <w:r w:rsidRPr="00376149">
        <w:rPr>
          <w:rStyle w:val="StyleUnderline"/>
        </w:rPr>
        <w:t xml:space="preserve"> that </w:t>
      </w:r>
      <w:r w:rsidRPr="00376149">
        <w:rPr>
          <w:rStyle w:val="StyleUnderline"/>
          <w:highlight w:val="yellow"/>
        </w:rPr>
        <w:t>the actual cost</w:t>
      </w:r>
      <w:r w:rsidRPr="00376149">
        <w:rPr>
          <w:rStyle w:val="StyleUnderline"/>
        </w:rPr>
        <w:t xml:space="preserve"> of developing a new drug </w:t>
      </w:r>
      <w:r w:rsidRPr="00376149">
        <w:rPr>
          <w:rStyle w:val="StyleUnderline"/>
          <w:highlight w:val="yellow"/>
        </w:rPr>
        <w:t>is</w:t>
      </w:r>
      <w:r w:rsidRPr="00376149">
        <w:rPr>
          <w:rStyle w:val="StyleUnderline"/>
        </w:rPr>
        <w:t xml:space="preserve"> </w:t>
      </w:r>
      <w:r w:rsidRPr="00376149">
        <w:rPr>
          <w:rStyle w:val="Emphasis"/>
        </w:rPr>
        <w:t xml:space="preserve">approximately </w:t>
      </w:r>
      <w:r w:rsidRPr="00376149">
        <w:rPr>
          <w:rStyle w:val="Emphasis"/>
          <w:highlight w:val="yellow"/>
        </w:rPr>
        <w:t>one-fourth</w:t>
      </w:r>
      <w:r w:rsidRPr="00376149">
        <w:rPr>
          <w:rStyle w:val="StyleUnderline"/>
          <w:highlight w:val="yellow"/>
        </w:rPr>
        <w:t xml:space="preserve"> the Tufts</w:t>
      </w:r>
      <w:r w:rsidRPr="00376149">
        <w:rPr>
          <w:rStyle w:val="StyleUnderline"/>
        </w:rPr>
        <w:t xml:space="preserve"> study </w:t>
      </w:r>
      <w:r w:rsidRPr="00376149">
        <w:rPr>
          <w:rStyle w:val="StyleUnderline"/>
          <w:highlight w:val="yellow"/>
        </w:rPr>
        <w:t>estimate</w:t>
      </w:r>
      <w:r w:rsidRPr="00376149">
        <w:rPr>
          <w:rStyle w:val="StyleUnderline"/>
        </w:rPr>
        <w:t xml:space="preserve">. Their fresh perspective is powerful because </w:t>
      </w:r>
      <w:r w:rsidRPr="00376149">
        <w:rPr>
          <w:rStyle w:val="StyleUnderline"/>
          <w:highlight w:val="yellow"/>
        </w:rPr>
        <w:t xml:space="preserve">the authors </w:t>
      </w:r>
      <w:r w:rsidRPr="00376149">
        <w:rPr>
          <w:rStyle w:val="Emphasis"/>
          <w:highlight w:val="yellow"/>
        </w:rPr>
        <w:t>chose not to challenge the core assumptions</w:t>
      </w:r>
      <w:r w:rsidRPr="00376149">
        <w:rPr>
          <w:rStyle w:val="StyleUnderline"/>
        </w:rPr>
        <w:t xml:space="preserve"> of the Tufts study, specifically, including the cost of failed experiments, giving equal value to new products that mimic</w:t>
      </w:r>
      <w:r w:rsidRPr="00376149">
        <w:rPr>
          <w:sz w:val="16"/>
        </w:rPr>
        <w:t xml:space="preserve"> the therapeutic approach of previously approved drugs (so-called me-too drugs), </w:t>
      </w:r>
      <w:r w:rsidRPr="00376149">
        <w:rPr>
          <w:rStyle w:val="StyleUnderline"/>
        </w:rPr>
        <w:t>and treating research and development expenses as an investment.</w:t>
      </w:r>
      <w:r w:rsidRPr="00376149">
        <w:rPr>
          <w:sz w:val="16"/>
        </w:rPr>
        <w:t xml:space="preserve"> </w:t>
      </w:r>
      <w:r w:rsidRPr="00376149">
        <w:rPr>
          <w:rStyle w:val="StyleUnderline"/>
          <w:highlight w:val="yellow"/>
        </w:rPr>
        <w:t>Prasad</w:t>
      </w:r>
      <w:r w:rsidRPr="00376149">
        <w:rPr>
          <w:rStyle w:val="StyleUnderline"/>
        </w:rPr>
        <w:t xml:space="preserve"> and </w:t>
      </w:r>
      <w:proofErr w:type="spellStart"/>
      <w:r w:rsidRPr="00376149">
        <w:rPr>
          <w:rStyle w:val="StyleUnderline"/>
        </w:rPr>
        <w:t>Mailankody</w:t>
      </w:r>
      <w:proofErr w:type="spellEnd"/>
      <w:r w:rsidRPr="00376149">
        <w:rPr>
          <w:rStyle w:val="StyleUnderline"/>
        </w:rPr>
        <w:t xml:space="preserve"> </w:t>
      </w:r>
      <w:r w:rsidRPr="00376149">
        <w:rPr>
          <w:rStyle w:val="Emphasis"/>
          <w:highlight w:val="yellow"/>
        </w:rPr>
        <w:t>account for the cost of failure</w:t>
      </w:r>
      <w:r w:rsidRPr="00376149">
        <w:rPr>
          <w:rStyle w:val="StyleUnderline"/>
        </w:rPr>
        <w:t xml:space="preserve"> because all the companies in their sample were developing multiple drugs </w:t>
      </w:r>
      <w:r w:rsidRPr="00376149">
        <w:rPr>
          <w:sz w:val="16"/>
        </w:rPr>
        <w:t xml:space="preserve">at the time of their first approval. They do not discriminate based on the value of the newly approved medications (just half their sample of 10 drugs received a priority review from the US Food and Drug Administration, which is reserved for substantial breakthroughs). </w:t>
      </w:r>
      <w:r w:rsidRPr="00376149">
        <w:rPr>
          <w:rStyle w:val="StyleUnderline"/>
        </w:rPr>
        <w:t>In addition</w:t>
      </w:r>
      <w:r w:rsidRPr="00376149">
        <w:rPr>
          <w:sz w:val="16"/>
        </w:rPr>
        <w:t xml:space="preserve">, like the Tufts study authors, </w:t>
      </w:r>
      <w:r w:rsidRPr="00376149">
        <w:rPr>
          <w:rStyle w:val="StyleUnderline"/>
        </w:rPr>
        <w:t xml:space="preserve">they increase the total estimated cost of developing a new drug by adjusting the value of expenditures made during the early stages </w:t>
      </w:r>
      <w:r w:rsidRPr="00376149">
        <w:rPr>
          <w:sz w:val="16"/>
        </w:rPr>
        <w:t xml:space="preserve">of development </w:t>
      </w:r>
      <w:r w:rsidRPr="00376149">
        <w:rPr>
          <w:rStyle w:val="StyleUnderline"/>
        </w:rPr>
        <w:t>for inflation and what those investments would have earned if placed in an alternative investment</w:t>
      </w:r>
      <w:r w:rsidRPr="00376149">
        <w:rPr>
          <w:sz w:val="16"/>
        </w:rPr>
        <w:t xml:space="preserve">. To estimate this latter factor, Prasad and </w:t>
      </w:r>
      <w:proofErr w:type="spellStart"/>
      <w:r w:rsidRPr="00376149">
        <w:rPr>
          <w:sz w:val="16"/>
        </w:rPr>
        <w:t>Mailankody</w:t>
      </w:r>
      <w:proofErr w:type="spellEnd"/>
      <w:r w:rsidRPr="00376149">
        <w:rPr>
          <w:sz w:val="16"/>
        </w:rPr>
        <w:t xml:space="preserve"> used an expected rate of return (the cost of capital) that was 3.5 percentage points below the rate reported in the Tufts study. However, the latter’s 10.5% rate may be unrealistic given the industry’s very low tax rate, very low debt to equity ratio, and mean stock price volatility.7 In any case, using the higher Tufts study rate would raise their overall estimate of the cost to develop a new drug by only approximately 10%, which would not alter the markedly different outcomes of the 2 studies. The authors note as a weakness that their study looked only at cancer drugs, whose high cost may not translate to other disease states. However, the method works well with another new drug whose high price generated headlines in recent years: sofosbuvir (</w:t>
      </w:r>
      <w:proofErr w:type="spellStart"/>
      <w:r w:rsidRPr="00376149">
        <w:rPr>
          <w:sz w:val="16"/>
        </w:rPr>
        <w:t>Sovaldi</w:t>
      </w:r>
      <w:proofErr w:type="spellEnd"/>
      <w:r w:rsidRPr="00376149">
        <w:rPr>
          <w:sz w:val="16"/>
        </w:rPr>
        <w:t xml:space="preserve">) for hepatitis C. Developed by an antiviral drug development start-up company called Pharmasset, the company’s US Securities and Exchange Commission filings reveal it spent just $315 million on research during a dozen years (some of it from government grants) before selling the firm and its promising late-stage drug candidate (phase 2 trials had shown remarkable success in clearing the virus) to Gilead Sciences for $11 billion in 2011.8 The cost of the final trials plus a cost of capital would bring its total development costs into the same range as the Prasad and </w:t>
      </w:r>
      <w:proofErr w:type="spellStart"/>
      <w:r w:rsidRPr="00376149">
        <w:rPr>
          <w:sz w:val="16"/>
        </w:rPr>
        <w:t>Mailankody</w:t>
      </w:r>
      <w:proofErr w:type="spellEnd"/>
      <w:r w:rsidRPr="00376149">
        <w:rPr>
          <w:sz w:val="16"/>
        </w:rPr>
        <w:t xml:space="preserve"> cancer drug study. According to the US Securities and Exchange Commission filings, Gilead generated sales of sofosbuvir, either alone or as part of combination products, that were $2.6 billion alone in the first quarter of 2017 or more than 3 times its estimated cost of development.9 In addition, sofosbuvir has yet to make good on its promise of reducing the number of cases of hepatocellular carcinoma. </w:t>
      </w:r>
      <w:r w:rsidRPr="00376149">
        <w:rPr>
          <w:rStyle w:val="StyleUnderline"/>
        </w:rPr>
        <w:t>Basing their study on start-up drug development company costs has another major strength</w:t>
      </w:r>
      <w:r w:rsidRPr="00376149">
        <w:rPr>
          <w:sz w:val="16"/>
        </w:rPr>
        <w:t xml:space="preserve"> not noted by the authors. </w:t>
      </w:r>
      <w:r w:rsidRPr="00376149">
        <w:rPr>
          <w:rStyle w:val="StyleUnderline"/>
        </w:rPr>
        <w:t>Approximately 70% of new sales by the traditional pharmaceutical industry now come from small companies they buy outright</w:t>
      </w:r>
      <w:r w:rsidRPr="00376149">
        <w:rPr>
          <w:sz w:val="16"/>
        </w:rPr>
        <w:t xml:space="preserve"> (such as Pharmasset) </w:t>
      </w:r>
      <w:r w:rsidRPr="00376149">
        <w:rPr>
          <w:rStyle w:val="StyleUnderline"/>
        </w:rPr>
        <w:t>or forge partnerships with</w:t>
      </w:r>
      <w:r w:rsidRPr="00376149">
        <w:rPr>
          <w:sz w:val="16"/>
        </w:rPr>
        <w:t xml:space="preserve"> during the development process. That is up from just 30% in the 1990s.10 </w:t>
      </w:r>
      <w:r w:rsidRPr="00376149">
        <w:rPr>
          <w:rStyle w:val="StyleUnderline"/>
        </w:rPr>
        <w:t>The Tufts study’s focus on the research and development costs of large drug companies</w:t>
      </w:r>
      <w:r w:rsidRPr="00376149">
        <w:rPr>
          <w:sz w:val="16"/>
        </w:rPr>
        <w:t xml:space="preserve">, which still spend a substantial portion of their research and development budgets on developing me-too drugs or marketing-oriented seeding trials,11 ignores the substantial shift in the source of important medical breakthroughs that has taken place during the past quarter century. </w:t>
      </w:r>
      <w:r w:rsidRPr="00376149">
        <w:rPr>
          <w:rStyle w:val="StyleUnderline"/>
          <w:highlight w:val="yellow"/>
        </w:rPr>
        <w:t>The implicatio</w:t>
      </w:r>
      <w:r w:rsidRPr="00376149">
        <w:rPr>
          <w:rStyle w:val="StyleUnderline"/>
        </w:rPr>
        <w:t xml:space="preserve">ns of the present study </w:t>
      </w:r>
      <w:r w:rsidRPr="00376149">
        <w:rPr>
          <w:rStyle w:val="StyleUnderline"/>
          <w:highlight w:val="yellow"/>
        </w:rPr>
        <w:t xml:space="preserve">seem </w:t>
      </w:r>
      <w:r w:rsidRPr="00376149">
        <w:rPr>
          <w:rStyle w:val="Emphasis"/>
          <w:highlight w:val="yellow"/>
        </w:rPr>
        <w:t>clear</w:t>
      </w:r>
      <w:r w:rsidRPr="00376149">
        <w:rPr>
          <w:sz w:val="16"/>
        </w:rPr>
        <w:t xml:space="preserve">. </w:t>
      </w:r>
      <w:r w:rsidRPr="00376149">
        <w:rPr>
          <w:rStyle w:val="StyleUnderline"/>
        </w:rPr>
        <w:t xml:space="preserve">Current </w:t>
      </w:r>
      <w:r w:rsidRPr="00376149">
        <w:rPr>
          <w:rStyle w:val="StyleUnderline"/>
          <w:highlight w:val="yellow"/>
        </w:rPr>
        <w:t>pharma</w:t>
      </w:r>
      <w:r w:rsidRPr="00376149">
        <w:rPr>
          <w:rStyle w:val="StyleUnderline"/>
        </w:rPr>
        <w:t xml:space="preserve">ceutical industry </w:t>
      </w:r>
      <w:r w:rsidRPr="00376149">
        <w:rPr>
          <w:rStyle w:val="StyleUnderline"/>
          <w:highlight w:val="yellow"/>
        </w:rPr>
        <w:t>pricing</w:t>
      </w:r>
      <w:r w:rsidRPr="00376149">
        <w:rPr>
          <w:rStyle w:val="StyleUnderline"/>
        </w:rPr>
        <w:t xml:space="preserve"> policies </w:t>
      </w:r>
      <w:r w:rsidRPr="00376149">
        <w:rPr>
          <w:rStyle w:val="StyleUnderline"/>
          <w:highlight w:val="yellow"/>
        </w:rPr>
        <w:t xml:space="preserve">are </w:t>
      </w:r>
      <w:r w:rsidRPr="00376149">
        <w:rPr>
          <w:rStyle w:val="Emphasis"/>
          <w:highlight w:val="yellow"/>
        </w:rPr>
        <w:t>unrelated to the cost of research and development</w:t>
      </w:r>
      <w:r w:rsidRPr="00376149">
        <w:rPr>
          <w:rStyle w:val="StyleUnderline"/>
          <w:highlight w:val="yellow"/>
        </w:rPr>
        <w:t xml:space="preserve">. </w:t>
      </w:r>
      <w:r w:rsidRPr="00376149">
        <w:rPr>
          <w:rStyle w:val="Emphasis"/>
          <w:highlight w:val="yellow"/>
        </w:rPr>
        <w:t>Policymakers can safely take steps to rein in drug prices without fear of jeopardizing innovation.</w:t>
      </w:r>
    </w:p>
    <w:p w14:paraId="56F7E031" w14:textId="77777777" w:rsidR="000F67B0" w:rsidRPr="00376149" w:rsidRDefault="000F67B0" w:rsidP="000F67B0">
      <w:pPr>
        <w:pStyle w:val="Heading4"/>
        <w:rPr>
          <w:rFonts w:cs="Times New Roman"/>
        </w:rPr>
      </w:pPr>
      <w:r>
        <w:rPr>
          <w:rFonts w:cs="Times New Roman"/>
        </w:rPr>
        <w:t>**</w:t>
      </w:r>
      <w:proofErr w:type="spellStart"/>
      <w:r w:rsidRPr="00376149">
        <w:rPr>
          <w:rFonts w:cs="Times New Roman"/>
        </w:rPr>
        <w:t>Squo</w:t>
      </w:r>
      <w:proofErr w:type="spellEnd"/>
      <w:r w:rsidRPr="00376149">
        <w:rPr>
          <w:rFonts w:cs="Times New Roman"/>
        </w:rPr>
        <w:t xml:space="preserve"> pharma’s business model is </w:t>
      </w:r>
      <w:r w:rsidRPr="00376149">
        <w:rPr>
          <w:rFonts w:cs="Times New Roman"/>
          <w:u w:val="single"/>
        </w:rPr>
        <w:t>busted</w:t>
      </w:r>
      <w:r w:rsidRPr="00376149">
        <w:rPr>
          <w:rFonts w:cs="Times New Roman"/>
        </w:rPr>
        <w:t xml:space="preserve">---hurts innovation, </w:t>
      </w:r>
      <w:r>
        <w:rPr>
          <w:rFonts w:cs="Times New Roman"/>
        </w:rPr>
        <w:t>counterplan</w:t>
      </w:r>
      <w:r w:rsidRPr="00376149">
        <w:rPr>
          <w:rFonts w:cs="Times New Roman"/>
        </w:rPr>
        <w:t xml:space="preserve"> solves it</w:t>
      </w:r>
    </w:p>
    <w:p w14:paraId="7E60ACD6" w14:textId="77777777" w:rsidR="000F67B0" w:rsidRPr="00376149" w:rsidRDefault="000F67B0" w:rsidP="000F67B0">
      <w:proofErr w:type="spellStart"/>
      <w:r w:rsidRPr="00376149">
        <w:rPr>
          <w:rStyle w:val="Style13ptBold"/>
        </w:rPr>
        <w:t>Lazonick</w:t>
      </w:r>
      <w:proofErr w:type="spellEnd"/>
      <w:r w:rsidRPr="00376149">
        <w:rPr>
          <w:rStyle w:val="Style13ptBold"/>
        </w:rPr>
        <w:t xml:space="preserve"> et al 17</w:t>
      </w:r>
      <w:r w:rsidRPr="00376149">
        <w:t xml:space="preserve"> - William </w:t>
      </w:r>
      <w:proofErr w:type="spellStart"/>
      <w:r w:rsidRPr="00376149">
        <w:t>Lazonick</w:t>
      </w:r>
      <w:proofErr w:type="spellEnd"/>
      <w:r w:rsidRPr="00376149">
        <w:t xml:space="preserve"> is Professor of Economics, University of Massachusetts Lowell; Visiting Professor, University of Ljubljana; </w:t>
      </w:r>
      <w:proofErr w:type="spellStart"/>
      <w:r w:rsidRPr="00376149">
        <w:t>Professeur</w:t>
      </w:r>
      <w:proofErr w:type="spellEnd"/>
      <w:r w:rsidRPr="00376149">
        <w:t xml:space="preserve"> </w:t>
      </w:r>
      <w:proofErr w:type="spellStart"/>
      <w:r w:rsidRPr="00376149">
        <w:t>Associé</w:t>
      </w:r>
      <w:proofErr w:type="spellEnd"/>
      <w:r w:rsidRPr="00376149">
        <w:t xml:space="preserve">, </w:t>
      </w:r>
      <w:proofErr w:type="spellStart"/>
      <w:r w:rsidRPr="00376149">
        <w:t>Institut</w:t>
      </w:r>
      <w:proofErr w:type="spellEnd"/>
      <w:r w:rsidRPr="00376149">
        <w:t xml:space="preserve"> </w:t>
      </w:r>
      <w:proofErr w:type="spellStart"/>
      <w:r w:rsidRPr="00376149">
        <w:t>MinesTélécom</w:t>
      </w:r>
      <w:proofErr w:type="spellEnd"/>
      <w:r w:rsidRPr="00376149">
        <w:t>; and President, The Academic-Industry Research Network (</w:t>
      </w:r>
      <w:proofErr w:type="spellStart"/>
      <w:r w:rsidRPr="00376149">
        <w:t>theAIRnet</w:t>
      </w:r>
      <w:proofErr w:type="spellEnd"/>
      <w:r w:rsidRPr="00376149">
        <w:t xml:space="preserve">); Matt Hopkins, Ken Jacobson, Mustafa </w:t>
      </w:r>
      <w:proofErr w:type="spellStart"/>
      <w:r w:rsidRPr="00376149">
        <w:t>Erdem</w:t>
      </w:r>
      <w:proofErr w:type="spellEnd"/>
      <w:r w:rsidRPr="00376149">
        <w:t xml:space="preserve"> </w:t>
      </w:r>
      <w:proofErr w:type="spellStart"/>
      <w:r w:rsidRPr="00376149">
        <w:t>Sakinç</w:t>
      </w:r>
      <w:proofErr w:type="spellEnd"/>
      <w:r w:rsidRPr="00376149">
        <w:t xml:space="preserve">, and </w:t>
      </w:r>
      <w:proofErr w:type="spellStart"/>
      <w:r w:rsidRPr="00376149">
        <w:t>Öner</w:t>
      </w:r>
      <w:proofErr w:type="spellEnd"/>
      <w:r w:rsidRPr="00376149">
        <w:t xml:space="preserve"> Tulum are researchers at </w:t>
      </w:r>
      <w:proofErr w:type="spellStart"/>
      <w:r w:rsidRPr="00376149">
        <w:t>theAIRnet</w:t>
      </w:r>
      <w:proofErr w:type="spellEnd"/>
      <w:r w:rsidRPr="00376149">
        <w:t xml:space="preserve">. Jacobson is also </w:t>
      </w:r>
      <w:proofErr w:type="spellStart"/>
      <w:r w:rsidRPr="00376149">
        <w:t>theAIRnet</w:t>
      </w:r>
      <w:proofErr w:type="spellEnd"/>
      <w:r w:rsidRPr="00376149">
        <w:t xml:space="preserve"> communications director. </w:t>
      </w:r>
      <w:proofErr w:type="spellStart"/>
      <w:r w:rsidRPr="00376149">
        <w:t>Sakinç</w:t>
      </w:r>
      <w:proofErr w:type="spellEnd"/>
      <w:r w:rsidRPr="00376149">
        <w:t xml:space="preserve"> has just completed a PhD in economics at the University of Bordeaux. Tulum is a PhD student at the University of Ljubljana. Funding for this research came from the Institute for New Economic Thinking (“US Pharma’s Business Model: Why It Is Broken, and How It Can Be Fixed”, 5/22/17, http://www.isigrowth.eu/wp-content/uploads/2017/06/working_paper_2017_13.pdf)</w:t>
      </w:r>
    </w:p>
    <w:p w14:paraId="5DD3834E" w14:textId="77777777" w:rsidR="000F67B0" w:rsidRPr="004A67F0" w:rsidRDefault="000F67B0" w:rsidP="000F67B0">
      <w:pPr>
        <w:rPr>
          <w:sz w:val="16"/>
        </w:rPr>
      </w:pPr>
      <w:r w:rsidRPr="00376149">
        <w:rPr>
          <w:rStyle w:val="Emphasis"/>
        </w:rPr>
        <w:t xml:space="preserve">1. Drug-Price Gouging to “Maximize Shareholder Value” </w:t>
      </w:r>
      <w:r w:rsidRPr="00376149">
        <w:rPr>
          <w:sz w:val="16"/>
        </w:rPr>
        <w:t>The news in September 2015 that pharmaceutical company Turing, led by a 32- year-old hedge-fund manager, had raised the price of a 62-year-old drug from $13.50 to $750.00 focused public attention on price gouging in an industry in which the pursuit of wealth has trumped the improvement of health (Pollack 2015). The day after Democratic presidential candidate Hillary Clinton tweeted that this “price gouging” was “outrageous,” the NASDAQ Biotechnology Index plunged by 4.7%, or $15 billion in market capitalization, in a few hours of trading. This reaction demonstrated the importance of the stock market to the fortunes that individuals can reap when pharmaceutical companies can keep drug prices high (</w:t>
      </w:r>
      <w:proofErr w:type="spellStart"/>
      <w:r w:rsidRPr="00376149">
        <w:rPr>
          <w:sz w:val="16"/>
        </w:rPr>
        <w:t>Langreth</w:t>
      </w:r>
      <w:proofErr w:type="spellEnd"/>
      <w:r w:rsidRPr="00376149">
        <w:rPr>
          <w:sz w:val="16"/>
        </w:rPr>
        <w:t xml:space="preserve"> and Armstrong 2015). The industry trade group Pharmaceutical Researchers and Manufacturers of America (PhRMA) was quick to disown Turing, tweeting that its actions did not “represent the values of PhRMA member companies” (Cha 2015). Yet price gouging in the US pharmaceutical drug industry goes back more than three decades. In 1985 US Representative Henry Waxman, chair of the House Subcommittee on Health and the Environment, accused the pharmaceutical industry of “gouging the American public” with “outrageous” price increases, driven by “greed on a massive scale” (Horowitz 1985). Despite many Congressional inquiries since the 1980s, including the case of Gilead Sciences’ extortionate pricing of the Hepatitis-C drug </w:t>
      </w:r>
      <w:proofErr w:type="spellStart"/>
      <w:r w:rsidRPr="00376149">
        <w:rPr>
          <w:sz w:val="16"/>
        </w:rPr>
        <w:t>Sovaldi</w:t>
      </w:r>
      <w:proofErr w:type="spellEnd"/>
      <w:r w:rsidRPr="00376149">
        <w:rPr>
          <w:sz w:val="16"/>
        </w:rPr>
        <w:t xml:space="preserve"> since 2014 (United States Senate Committee on Finance 2015), the US government does not regulate drug prices. UK Prescription Price Regulation Scheme data for 1996 through 2008 show that, while drug prices in other advanced nations were close to the UK’s regulated prices, those in the United States were between 74% and 152% higher (UK Department of Health 1996-2008, 2015; see also </w:t>
      </w:r>
      <w:proofErr w:type="spellStart"/>
      <w:r w:rsidRPr="00376149">
        <w:rPr>
          <w:sz w:val="16"/>
        </w:rPr>
        <w:t>Kantarjian</w:t>
      </w:r>
      <w:proofErr w:type="spellEnd"/>
      <w:r w:rsidRPr="00376149">
        <w:rPr>
          <w:sz w:val="16"/>
        </w:rPr>
        <w:t xml:space="preserve"> and Rajkumar 2015). Médecins Sans </w:t>
      </w:r>
      <w:proofErr w:type="spellStart"/>
      <w:r w:rsidRPr="00376149">
        <w:rPr>
          <w:sz w:val="16"/>
        </w:rPr>
        <w:t>Frontières</w:t>
      </w:r>
      <w:proofErr w:type="spellEnd"/>
      <w:r w:rsidRPr="00376149">
        <w:rPr>
          <w:sz w:val="16"/>
        </w:rPr>
        <w:t xml:space="preserve"> (MSF) has produced abundant evidence that US drug prices are by far the highest in the world (Médecins Sans </w:t>
      </w:r>
      <w:proofErr w:type="spellStart"/>
      <w:r w:rsidRPr="00376149">
        <w:rPr>
          <w:sz w:val="16"/>
        </w:rPr>
        <w:t>Frontières</w:t>
      </w:r>
      <w:proofErr w:type="spellEnd"/>
      <w:r w:rsidRPr="00376149">
        <w:rPr>
          <w:sz w:val="16"/>
        </w:rPr>
        <w:t xml:space="preserve"> 2015). </w:t>
      </w:r>
      <w:r w:rsidRPr="00376149">
        <w:rPr>
          <w:rStyle w:val="StyleUnderline"/>
        </w:rPr>
        <w:t xml:space="preserve">The US pharmaceutical industry’s invariable response to demands for price regulation has been that it will kill </w:t>
      </w:r>
      <w:r w:rsidRPr="00376149">
        <w:rPr>
          <w:rStyle w:val="StyleUnderline"/>
          <w:highlight w:val="yellow"/>
        </w:rPr>
        <w:t>innovation</w:t>
      </w:r>
      <w:r w:rsidRPr="00376149">
        <w:rPr>
          <w:sz w:val="16"/>
        </w:rPr>
        <w:t xml:space="preserve">. US drug companies claim that they need higher prices than those that prevail elsewhere so that the extra profits can be used to augment R&amp;D spending. The result, they contend, is more drug innovation that benefits the United States and indeed the whole world (see for example Kravitz 1985, Horowitz 1987, Pollack 1988, </w:t>
      </w:r>
      <w:proofErr w:type="spellStart"/>
      <w:r w:rsidRPr="00376149">
        <w:rPr>
          <w:sz w:val="16"/>
        </w:rPr>
        <w:t>Rovner</w:t>
      </w:r>
      <w:proofErr w:type="spellEnd"/>
      <w:r w:rsidRPr="00376149">
        <w:rPr>
          <w:sz w:val="16"/>
        </w:rPr>
        <w:t xml:space="preserve"> 1992, Leary 1995, </w:t>
      </w:r>
      <w:proofErr w:type="spellStart"/>
      <w:r w:rsidRPr="00376149">
        <w:rPr>
          <w:sz w:val="16"/>
        </w:rPr>
        <w:t>Mossinghoff</w:t>
      </w:r>
      <w:proofErr w:type="spellEnd"/>
      <w:r w:rsidRPr="00376149">
        <w:rPr>
          <w:sz w:val="16"/>
        </w:rPr>
        <w:t xml:space="preserve"> 1999, Levin 2001, </w:t>
      </w:r>
      <w:proofErr w:type="spellStart"/>
      <w:r w:rsidRPr="00376149">
        <w:rPr>
          <w:sz w:val="16"/>
        </w:rPr>
        <w:t>Nordrum</w:t>
      </w:r>
      <w:proofErr w:type="spellEnd"/>
      <w:r w:rsidRPr="00376149">
        <w:rPr>
          <w:sz w:val="16"/>
        </w:rPr>
        <w:t xml:space="preserve"> 2015). </w:t>
      </w:r>
      <w:r w:rsidRPr="00376149">
        <w:rPr>
          <w:rStyle w:val="StyleUnderline"/>
        </w:rPr>
        <w:t xml:space="preserve">It </w:t>
      </w:r>
      <w:r w:rsidRPr="00376149">
        <w:rPr>
          <w:rStyle w:val="StyleUnderline"/>
          <w:highlight w:val="yellow"/>
        </w:rPr>
        <w:t>is</w:t>
      </w:r>
      <w:r w:rsidRPr="00376149">
        <w:rPr>
          <w:rStyle w:val="StyleUnderline"/>
        </w:rPr>
        <w:t xml:space="preserve"> a </w:t>
      </w:r>
      <w:r w:rsidRPr="00376149">
        <w:rPr>
          <w:rStyle w:val="StyleUnderline"/>
          <w:highlight w:val="yellow"/>
        </w:rPr>
        <w:t>compelling</w:t>
      </w:r>
      <w:r w:rsidRPr="00376149">
        <w:rPr>
          <w:rStyle w:val="StyleUnderline"/>
        </w:rPr>
        <w:t xml:space="preserve"> argument, </w:t>
      </w:r>
      <w:r w:rsidRPr="00376149">
        <w:rPr>
          <w:rStyle w:val="Emphasis"/>
          <w:highlight w:val="yellow"/>
        </w:rPr>
        <w:t>until one looks at how</w:t>
      </w:r>
      <w:r w:rsidRPr="00376149">
        <w:rPr>
          <w:rStyle w:val="Emphasis"/>
        </w:rPr>
        <w:t xml:space="preserve"> major US </w:t>
      </w:r>
      <w:r w:rsidRPr="00376149">
        <w:rPr>
          <w:rStyle w:val="Emphasis"/>
          <w:highlight w:val="yellow"/>
        </w:rPr>
        <w:t>pharma</w:t>
      </w:r>
      <w:r w:rsidRPr="00376149">
        <w:rPr>
          <w:rStyle w:val="Emphasis"/>
        </w:rPr>
        <w:t xml:space="preserve">ceutical companies </w:t>
      </w:r>
      <w:proofErr w:type="gramStart"/>
      <w:r w:rsidRPr="00376149">
        <w:rPr>
          <w:rStyle w:val="Emphasis"/>
        </w:rPr>
        <w:t xml:space="preserve">actually </w:t>
      </w:r>
      <w:r w:rsidRPr="00376149">
        <w:rPr>
          <w:rStyle w:val="Emphasis"/>
          <w:highlight w:val="yellow"/>
        </w:rPr>
        <w:t>use</w:t>
      </w:r>
      <w:proofErr w:type="gramEnd"/>
      <w:r w:rsidRPr="00376149">
        <w:rPr>
          <w:rStyle w:val="Emphasis"/>
        </w:rPr>
        <w:t xml:space="preserve"> the </w:t>
      </w:r>
      <w:r w:rsidRPr="00376149">
        <w:rPr>
          <w:rStyle w:val="Emphasis"/>
          <w:highlight w:val="yellow"/>
        </w:rPr>
        <w:t>profits</w:t>
      </w:r>
      <w:r w:rsidRPr="00376149">
        <w:rPr>
          <w:rStyle w:val="StyleUnderline"/>
        </w:rPr>
        <w:t xml:space="preserve"> that high drug prices generate</w:t>
      </w:r>
      <w:r w:rsidRPr="00376149">
        <w:rPr>
          <w:sz w:val="16"/>
        </w:rPr>
        <w:t xml:space="preserve">. </w:t>
      </w:r>
      <w:r w:rsidRPr="00376149">
        <w:rPr>
          <w:rStyle w:val="StyleUnderline"/>
        </w:rPr>
        <w:t>In the name of</w:t>
      </w:r>
      <w:r w:rsidRPr="00376149">
        <w:rPr>
          <w:sz w:val="16"/>
        </w:rPr>
        <w:t xml:space="preserve"> “maximizing shareholder value” (</w:t>
      </w:r>
      <w:r w:rsidRPr="00376149">
        <w:rPr>
          <w:rStyle w:val="StyleUnderline"/>
        </w:rPr>
        <w:t>MSV</w:t>
      </w:r>
      <w:r w:rsidRPr="00376149">
        <w:rPr>
          <w:sz w:val="16"/>
        </w:rPr>
        <w:t xml:space="preserve">), </w:t>
      </w:r>
      <w:r w:rsidRPr="00376149">
        <w:rPr>
          <w:rStyle w:val="StyleUnderline"/>
          <w:highlight w:val="yellow"/>
        </w:rPr>
        <w:t>pharma</w:t>
      </w:r>
      <w:r w:rsidRPr="00376149">
        <w:rPr>
          <w:rStyle w:val="StyleUnderline"/>
        </w:rPr>
        <w:t xml:space="preserve">ceutical companies </w:t>
      </w:r>
      <w:r w:rsidRPr="00376149">
        <w:rPr>
          <w:rStyle w:val="StyleUnderline"/>
          <w:highlight w:val="yellow"/>
        </w:rPr>
        <w:t>allocate profits</w:t>
      </w:r>
      <w:r w:rsidRPr="00376149">
        <w:rPr>
          <w:rStyle w:val="StyleUnderline"/>
        </w:rPr>
        <w:t xml:space="preserve"> from high drug prices </w:t>
      </w:r>
      <w:r w:rsidRPr="00376149">
        <w:rPr>
          <w:rStyle w:val="StyleUnderline"/>
          <w:highlight w:val="yellow"/>
        </w:rPr>
        <w:t>to</w:t>
      </w:r>
      <w:r w:rsidRPr="00376149">
        <w:rPr>
          <w:rStyle w:val="StyleUnderline"/>
        </w:rPr>
        <w:t xml:space="preserve"> massive repurchases, or </w:t>
      </w:r>
      <w:r w:rsidRPr="00376149">
        <w:rPr>
          <w:rStyle w:val="StyleUnderline"/>
          <w:highlight w:val="yellow"/>
        </w:rPr>
        <w:t>buybacks</w:t>
      </w:r>
      <w:r w:rsidRPr="00376149">
        <w:rPr>
          <w:rStyle w:val="StyleUnderline"/>
        </w:rPr>
        <w:t xml:space="preserve">, of their own corporate </w:t>
      </w:r>
      <w:r w:rsidRPr="00376149">
        <w:rPr>
          <w:rStyle w:val="StyleUnderline"/>
          <w:highlight w:val="yellow"/>
        </w:rPr>
        <w:t xml:space="preserve">stock for the </w:t>
      </w:r>
      <w:r w:rsidRPr="00376149">
        <w:rPr>
          <w:rStyle w:val="Emphasis"/>
          <w:highlight w:val="yellow"/>
        </w:rPr>
        <w:t>sole purpose of giving manipulative boosts to their stock prices</w:t>
      </w:r>
      <w:r w:rsidRPr="00376149">
        <w:rPr>
          <w:sz w:val="16"/>
        </w:rPr>
        <w:t xml:space="preserve">. </w:t>
      </w:r>
      <w:r w:rsidRPr="00376149">
        <w:rPr>
          <w:rStyle w:val="StyleUnderline"/>
        </w:rPr>
        <w:t>Incentivizing these buybacks is stock-based compensation that rewards senior executives for stock-price performance</w:t>
      </w:r>
      <w:r w:rsidRPr="00376149">
        <w:rPr>
          <w:sz w:val="16"/>
        </w:rPr>
        <w:t xml:space="preserve"> (</w:t>
      </w:r>
      <w:proofErr w:type="spellStart"/>
      <w:r w:rsidRPr="00376149">
        <w:rPr>
          <w:sz w:val="16"/>
        </w:rPr>
        <w:t>Lazonick</w:t>
      </w:r>
      <w:proofErr w:type="spellEnd"/>
      <w:r w:rsidRPr="00376149">
        <w:rPr>
          <w:sz w:val="16"/>
        </w:rPr>
        <w:t xml:space="preserve"> 2014b, </w:t>
      </w:r>
      <w:proofErr w:type="spellStart"/>
      <w:r w:rsidRPr="00376149">
        <w:rPr>
          <w:sz w:val="16"/>
        </w:rPr>
        <w:t>Lazonick</w:t>
      </w:r>
      <w:proofErr w:type="spellEnd"/>
      <w:r w:rsidRPr="00376149">
        <w:rPr>
          <w:sz w:val="16"/>
        </w:rPr>
        <w:t xml:space="preserve"> 2014c, </w:t>
      </w:r>
      <w:proofErr w:type="spellStart"/>
      <w:r w:rsidRPr="00376149">
        <w:rPr>
          <w:sz w:val="16"/>
        </w:rPr>
        <w:t>Lazonick</w:t>
      </w:r>
      <w:proofErr w:type="spellEnd"/>
      <w:r w:rsidRPr="00376149">
        <w:rPr>
          <w:sz w:val="16"/>
        </w:rPr>
        <w:t xml:space="preserve"> 2015b, Hopkins and </w:t>
      </w:r>
      <w:proofErr w:type="spellStart"/>
      <w:r w:rsidRPr="00376149">
        <w:rPr>
          <w:sz w:val="16"/>
        </w:rPr>
        <w:t>Lazonick</w:t>
      </w:r>
      <w:proofErr w:type="spellEnd"/>
      <w:r w:rsidRPr="00376149">
        <w:rPr>
          <w:sz w:val="16"/>
        </w:rPr>
        <w:t xml:space="preserve"> 2016). Like no other sector, the pharmaceutical industry puts a spotlight on how the political economy of science is a matter of life and death. In this chapter, we invoke “the theory of innovative enterprise” to explain how and why high drug prices restrict access to medicines and undermine medical innovation. </w:t>
      </w:r>
      <w:r w:rsidRPr="00376149">
        <w:rPr>
          <w:rStyle w:val="StyleUnderline"/>
        </w:rPr>
        <w:t>An innovative enterprise seeks to develop a high-quality product that it can sell to the largest possible market at the most affordable price</w:t>
      </w:r>
      <w:r w:rsidRPr="00376149">
        <w:rPr>
          <w:sz w:val="16"/>
        </w:rPr>
        <w:t xml:space="preserve"> (</w:t>
      </w:r>
      <w:proofErr w:type="spellStart"/>
      <w:r w:rsidRPr="00376149">
        <w:rPr>
          <w:sz w:val="16"/>
        </w:rPr>
        <w:t>Lazonick</w:t>
      </w:r>
      <w:proofErr w:type="spellEnd"/>
      <w:r w:rsidRPr="00376149">
        <w:rPr>
          <w:sz w:val="16"/>
        </w:rPr>
        <w:t xml:space="preserve"> 2015c). </w:t>
      </w:r>
      <w:r w:rsidRPr="00376149">
        <w:rPr>
          <w:rStyle w:val="Emphasis"/>
        </w:rPr>
        <w:t>In sharp contrast</w:t>
      </w:r>
      <w:r w:rsidRPr="00376149">
        <w:rPr>
          <w:sz w:val="16"/>
        </w:rPr>
        <w:t xml:space="preserve">, </w:t>
      </w:r>
      <w:r w:rsidRPr="00376149">
        <w:rPr>
          <w:rStyle w:val="StyleUnderline"/>
          <w:highlight w:val="yellow"/>
        </w:rPr>
        <w:t xml:space="preserve">the MSV-obsessed companies that dominate the US drug industry have become monopolies that </w:t>
      </w:r>
      <w:r w:rsidRPr="00376149">
        <w:rPr>
          <w:rStyle w:val="Emphasis"/>
          <w:highlight w:val="yellow"/>
        </w:rPr>
        <w:t>restrict output</w:t>
      </w:r>
      <w:r w:rsidRPr="00376149">
        <w:rPr>
          <w:rStyle w:val="StyleUnderline"/>
          <w:highlight w:val="yellow"/>
        </w:rPr>
        <w:t xml:space="preserve"> and </w:t>
      </w:r>
      <w:r w:rsidRPr="00376149">
        <w:rPr>
          <w:rStyle w:val="Emphasis"/>
          <w:highlight w:val="yellow"/>
        </w:rPr>
        <w:t>raise price</w:t>
      </w:r>
      <w:r w:rsidRPr="00376149">
        <w:rPr>
          <w:rStyle w:val="StyleUnderline"/>
        </w:rPr>
        <w:t xml:space="preserve">. </w:t>
      </w:r>
      <w:r w:rsidRPr="00376149">
        <w:rPr>
          <w:rStyle w:val="Emphasis"/>
        </w:rPr>
        <w:t xml:space="preserve">2. Buyback Boosts to Stock Prices </w:t>
      </w:r>
      <w:r w:rsidRPr="00376149">
        <w:rPr>
          <w:rStyle w:val="StyleUnderline"/>
        </w:rPr>
        <w:t>US pharmaceutical companies claim that high drug prices fund investments in innovation</w:t>
      </w:r>
      <w:r w:rsidRPr="00376149">
        <w:rPr>
          <w:sz w:val="16"/>
        </w:rPr>
        <w:t xml:space="preserve">. Yet </w:t>
      </w:r>
      <w:r w:rsidRPr="00376149">
        <w:rPr>
          <w:rStyle w:val="StyleUnderline"/>
        </w:rPr>
        <w:t>the 19 drug companies in the S&amp;P 500</w:t>
      </w:r>
      <w:r w:rsidRPr="00376149">
        <w:rPr>
          <w:sz w:val="16"/>
        </w:rPr>
        <w:t xml:space="preserve"> Index in February 2015 and publicly listed from 2005 through 2014 </w:t>
      </w:r>
      <w:r w:rsidRPr="00376149">
        <w:rPr>
          <w:rStyle w:val="StyleUnderline"/>
        </w:rPr>
        <w:t xml:space="preserve">distributed </w:t>
      </w:r>
      <w:r w:rsidRPr="00376149">
        <w:rPr>
          <w:rStyle w:val="Emphasis"/>
        </w:rPr>
        <w:t>97%</w:t>
      </w:r>
      <w:r w:rsidRPr="00376149">
        <w:rPr>
          <w:rStyle w:val="StyleUnderline"/>
        </w:rPr>
        <w:t xml:space="preserve"> of their profits to shareholders over the decade</w:t>
      </w:r>
      <w:r w:rsidRPr="00376149">
        <w:rPr>
          <w:sz w:val="16"/>
        </w:rPr>
        <w:t xml:space="preserve">, </w:t>
      </w:r>
      <w:r w:rsidRPr="00376149">
        <w:rPr>
          <w:rStyle w:val="StyleUnderline"/>
        </w:rPr>
        <w:t>47% as buybacks and 50% as dividends</w:t>
      </w:r>
      <w:r w:rsidRPr="00376149">
        <w:rPr>
          <w:sz w:val="16"/>
        </w:rPr>
        <w:t xml:space="preserve"> (see Table 1). </w:t>
      </w:r>
      <w:r w:rsidRPr="00376149">
        <w:rPr>
          <w:rStyle w:val="StyleUnderline"/>
          <w:highlight w:val="yellow"/>
        </w:rPr>
        <w:t>The total</w:t>
      </w:r>
      <w:r w:rsidRPr="00376149">
        <w:rPr>
          <w:rStyle w:val="StyleUnderline"/>
        </w:rPr>
        <w:t xml:space="preserve"> of $226 billion </w:t>
      </w:r>
      <w:r w:rsidRPr="00376149">
        <w:rPr>
          <w:rStyle w:val="StyleUnderline"/>
          <w:highlight w:val="yellow"/>
        </w:rPr>
        <w:t xml:space="preserve">spent on buybacks was equivalent to </w:t>
      </w:r>
      <w:r w:rsidRPr="00376149">
        <w:rPr>
          <w:rStyle w:val="Emphasis"/>
          <w:highlight w:val="yellow"/>
        </w:rPr>
        <w:t>51%</w:t>
      </w:r>
      <w:r w:rsidRPr="00376149">
        <w:rPr>
          <w:rStyle w:val="StyleUnderline"/>
          <w:highlight w:val="yellow"/>
        </w:rPr>
        <w:t xml:space="preserve"> of</w:t>
      </w:r>
      <w:r w:rsidRPr="00376149">
        <w:rPr>
          <w:rStyle w:val="StyleUnderline"/>
        </w:rPr>
        <w:t xml:space="preserve"> their combined </w:t>
      </w:r>
      <w:r w:rsidRPr="00376149">
        <w:rPr>
          <w:rStyle w:val="StyleUnderline"/>
          <w:highlight w:val="yellow"/>
        </w:rPr>
        <w:t>R&amp;D</w:t>
      </w:r>
      <w:r w:rsidRPr="00376149">
        <w:rPr>
          <w:rStyle w:val="StyleUnderline"/>
        </w:rPr>
        <w:t xml:space="preserve"> expenditures</w:t>
      </w:r>
      <w:r w:rsidRPr="00376149">
        <w:rPr>
          <w:sz w:val="16"/>
        </w:rPr>
        <w:t xml:space="preserve">. </w:t>
      </w:r>
      <w:r w:rsidRPr="00376149">
        <w:rPr>
          <w:rStyle w:val="StyleUnderline"/>
          <w:highlight w:val="yellow"/>
        </w:rPr>
        <w:t>That</w:t>
      </w:r>
      <w:r w:rsidRPr="00376149">
        <w:rPr>
          <w:rStyle w:val="StyleUnderline"/>
        </w:rPr>
        <w:t xml:space="preserve"> $226 billion </w:t>
      </w:r>
      <w:r w:rsidRPr="00376149">
        <w:rPr>
          <w:rStyle w:val="StyleUnderline"/>
          <w:highlight w:val="yellow"/>
        </w:rPr>
        <w:t>could have been</w:t>
      </w:r>
      <w:r w:rsidRPr="00376149">
        <w:rPr>
          <w:rStyle w:val="StyleUnderline"/>
        </w:rPr>
        <w:t xml:space="preserve"> returned to households in the form of </w:t>
      </w:r>
      <w:r w:rsidRPr="00376149">
        <w:rPr>
          <w:rStyle w:val="StyleUnderline"/>
          <w:highlight w:val="yellow"/>
        </w:rPr>
        <w:t>lower</w:t>
      </w:r>
      <w:r w:rsidRPr="00376149">
        <w:rPr>
          <w:rStyle w:val="StyleUnderline"/>
        </w:rPr>
        <w:t xml:space="preserve"> drug </w:t>
      </w:r>
      <w:r w:rsidRPr="00376149">
        <w:rPr>
          <w:rStyle w:val="StyleUnderline"/>
          <w:highlight w:val="yellow"/>
        </w:rPr>
        <w:t xml:space="preserve">prices without infringing on R&amp;D </w:t>
      </w:r>
      <w:r w:rsidRPr="00376149">
        <w:rPr>
          <w:rStyle w:val="StyleUnderline"/>
        </w:rPr>
        <w:t>spending, while providing ample dividends to shareholders</w:t>
      </w:r>
      <w:r w:rsidRPr="00376149">
        <w:rPr>
          <w:sz w:val="16"/>
        </w:rPr>
        <w:t xml:space="preserve">. </w:t>
      </w:r>
      <w:r w:rsidRPr="00376149">
        <w:rPr>
          <w:rStyle w:val="StyleUnderline"/>
        </w:rPr>
        <w:t>Or it could have been allocated to the development of drugs for high-priority access areas that are otherwise underfunded and underserved</w:t>
      </w:r>
      <w:r w:rsidRPr="00376149">
        <w:rPr>
          <w:sz w:val="16"/>
        </w:rPr>
        <w:t xml:space="preserve">. In the United States, massive distributions of cash to shareholders are not unique to pharmaceutical companies. From 2005 through 2014, 459 companies in the S&amp;P 500 Index expended $3.8 trillion on buybacks, representing 53% of net income, on top of paying $2.6 trillion in dividends equaling 36% of net income. They held much of the remaining profits abroad, sheltered from US taxation (Rubin 2015). Many of America’s largest corporations, </w:t>
      </w:r>
      <w:proofErr w:type="gramStart"/>
      <w:r w:rsidRPr="00376149">
        <w:rPr>
          <w:sz w:val="16"/>
        </w:rPr>
        <w:t>Pfizer</w:t>
      </w:r>
      <w:proofErr w:type="gramEnd"/>
      <w:r w:rsidRPr="00376149">
        <w:rPr>
          <w:sz w:val="16"/>
        </w:rPr>
        <w:t xml:space="preserve"> and Merck among them, routinely distribute more than 100% of profits to shareholders, generating the extra cash by reducing reserves, selling off assets, taking on debt, or laying off employees (</w:t>
      </w:r>
      <w:proofErr w:type="spellStart"/>
      <w:r w:rsidRPr="00376149">
        <w:rPr>
          <w:sz w:val="16"/>
        </w:rPr>
        <w:t>Lazonick</w:t>
      </w:r>
      <w:proofErr w:type="spellEnd"/>
      <w:r w:rsidRPr="00376149">
        <w:rPr>
          <w:sz w:val="16"/>
        </w:rPr>
        <w:t xml:space="preserve"> et al. 2015). Over the decade 2005-2014, Johnson &amp; Johnson, Pfizer, and Merck, the three largest pharma companies, spent an annual average of $3.9 billion, $6.1 billion, and $2.6 billion, respectively, on buybacks, while Amgen, the largest independent biopharma company, spent $3.5 billion per year. </w:t>
      </w:r>
      <w:r w:rsidRPr="00376149">
        <w:rPr>
          <w:rStyle w:val="StyleUnderline"/>
        </w:rPr>
        <w:t xml:space="preserve">The profits that a company retains after distributions to shareholders are the </w:t>
      </w:r>
      <w:r w:rsidRPr="00376149">
        <w:rPr>
          <w:rStyle w:val="Emphasis"/>
        </w:rPr>
        <w:t>financial foundation</w:t>
      </w:r>
      <w:r w:rsidRPr="00376149">
        <w:rPr>
          <w:rStyle w:val="StyleUnderline"/>
        </w:rPr>
        <w:t xml:space="preserve"> for investment in innovation</w:t>
      </w:r>
      <w:r w:rsidRPr="00376149">
        <w:rPr>
          <w:sz w:val="16"/>
        </w:rPr>
        <w:t xml:space="preserve">. </w:t>
      </w:r>
      <w:r w:rsidRPr="00376149">
        <w:rPr>
          <w:rStyle w:val="StyleUnderline"/>
        </w:rPr>
        <w:t xml:space="preserve">These retained earnings can fund investment in plant and equipment, </w:t>
      </w:r>
      <w:proofErr w:type="gramStart"/>
      <w:r w:rsidRPr="00376149">
        <w:rPr>
          <w:rStyle w:val="StyleUnderline"/>
        </w:rPr>
        <w:t>research</w:t>
      </w:r>
      <w:proofErr w:type="gramEnd"/>
      <w:r w:rsidRPr="00376149">
        <w:rPr>
          <w:rStyle w:val="StyleUnderline"/>
        </w:rPr>
        <w:t xml:space="preserve"> and development, and, of </w:t>
      </w:r>
      <w:r w:rsidRPr="00376149">
        <w:rPr>
          <w:rStyle w:val="Emphasis"/>
        </w:rPr>
        <w:t>critical importance</w:t>
      </w:r>
      <w:r w:rsidRPr="00376149">
        <w:rPr>
          <w:rStyle w:val="StyleUnderline"/>
        </w:rPr>
        <w:t xml:space="preserve"> to innovation, training and retaining employees</w:t>
      </w:r>
      <w:r w:rsidRPr="00376149">
        <w:rPr>
          <w:sz w:val="16"/>
        </w:rPr>
        <w:t xml:space="preserve"> (</w:t>
      </w:r>
      <w:proofErr w:type="spellStart"/>
      <w:r w:rsidRPr="00376149">
        <w:rPr>
          <w:sz w:val="16"/>
        </w:rPr>
        <w:t>Lazonick</w:t>
      </w:r>
      <w:proofErr w:type="spellEnd"/>
      <w:r w:rsidRPr="00376149">
        <w:rPr>
          <w:sz w:val="16"/>
        </w:rPr>
        <w:t xml:space="preserve"> 2015b). </w:t>
      </w:r>
      <w:r w:rsidRPr="00376149">
        <w:rPr>
          <w:rStyle w:val="StyleUnderline"/>
        </w:rPr>
        <w:t>Dividends are</w:t>
      </w:r>
      <w:r w:rsidRPr="00376149">
        <w:rPr>
          <w:sz w:val="16"/>
        </w:rPr>
        <w:t xml:space="preserve"> the traditional, and </w:t>
      </w:r>
      <w:r w:rsidRPr="00376149">
        <w:rPr>
          <w:rStyle w:val="StyleUnderline"/>
        </w:rPr>
        <w:t>legitimate</w:t>
      </w:r>
      <w:r w:rsidRPr="00376149">
        <w:rPr>
          <w:sz w:val="16"/>
        </w:rPr>
        <w:t>, way for a publicly listed corporation to provide income to shareholders. They receive dividends for holding shares.</w:t>
      </w:r>
      <w:r w:rsidRPr="00376149">
        <w:rPr>
          <w:rStyle w:val="StyleUnderline"/>
        </w:rPr>
        <w:t xml:space="preserve"> In contrast</w:t>
      </w:r>
      <w:r w:rsidRPr="00376149">
        <w:rPr>
          <w:sz w:val="16"/>
        </w:rPr>
        <w:t xml:space="preserve">, by creating demand for the company’s stock that boosts its price, </w:t>
      </w:r>
      <w:r w:rsidRPr="00376149">
        <w:rPr>
          <w:rStyle w:val="StyleUnderline"/>
        </w:rPr>
        <w:t>buybacks reward existing shareholders for selling their shares</w:t>
      </w:r>
      <w:r w:rsidRPr="00376149">
        <w:rPr>
          <w:sz w:val="16"/>
        </w:rPr>
        <w:t xml:space="preserve">. The most prominent </w:t>
      </w:r>
      <w:proofErr w:type="spellStart"/>
      <w:r w:rsidRPr="00376149">
        <w:rPr>
          <w:sz w:val="16"/>
        </w:rPr>
        <w:t>sharesellers</w:t>
      </w:r>
      <w:proofErr w:type="spellEnd"/>
      <w:r w:rsidRPr="00376149">
        <w:rPr>
          <w:sz w:val="16"/>
        </w:rPr>
        <w:t xml:space="preserve"> are corporate executives, investment bankers, and hedge-fund managers who can time their stock sales to take advantage of buyback activity done as open-market repurchases. Buybacks also automatically increase earnings per share (EPS) by decreasing the number of shares outstanding. Since EPS has become a major metric by which stock-market traders evaluate a company’s performance, buybacks tend to increase demand for a company’s stock, </w:t>
      </w:r>
      <w:r w:rsidRPr="00376149">
        <w:rPr>
          <w:rStyle w:val="StyleUnderline"/>
        </w:rPr>
        <w:t>thus creating opportunities for stock-market traders to sell their shares at a gain, even in the absence of increased corporate revenues or profits</w:t>
      </w:r>
      <w:r w:rsidRPr="00376149">
        <w:rPr>
          <w:sz w:val="16"/>
        </w:rPr>
        <w:t xml:space="preserve"> (</w:t>
      </w:r>
      <w:proofErr w:type="spellStart"/>
      <w:r w:rsidRPr="00376149">
        <w:rPr>
          <w:sz w:val="16"/>
        </w:rPr>
        <w:t>Lazonick</w:t>
      </w:r>
      <w:proofErr w:type="spellEnd"/>
      <w:r w:rsidRPr="00376149">
        <w:rPr>
          <w:sz w:val="16"/>
        </w:rPr>
        <w:t xml:space="preserve"> 2015a). </w:t>
      </w:r>
      <w:r w:rsidRPr="00376149">
        <w:rPr>
          <w:rStyle w:val="Emphasis"/>
        </w:rPr>
        <w:t xml:space="preserve">3. Pumping Up Executive Pay </w:t>
      </w:r>
      <w:r w:rsidRPr="00376149">
        <w:rPr>
          <w:sz w:val="16"/>
        </w:rPr>
        <w:t xml:space="preserve">Why do companies buy back their own shares? In “Profits Without Prosperity: Stock Buybacks Manipulate the Market and Leave Most Americans Worse Off,” </w:t>
      </w:r>
      <w:proofErr w:type="spellStart"/>
      <w:r w:rsidRPr="00376149">
        <w:rPr>
          <w:sz w:val="16"/>
        </w:rPr>
        <w:t>Lazonick</w:t>
      </w:r>
      <w:proofErr w:type="spellEnd"/>
      <w:r w:rsidRPr="00376149">
        <w:rPr>
          <w:sz w:val="16"/>
        </w:rPr>
        <w:t xml:space="preserve"> argues that the only logical explanation is that </w:t>
      </w:r>
      <w:r w:rsidRPr="00376149">
        <w:rPr>
          <w:rStyle w:val="StyleUnderline"/>
        </w:rPr>
        <w:t xml:space="preserve">stock-based compensation gives senior executives personal incentives to do buybacks to boost stock prices </w:t>
      </w:r>
      <w:r w:rsidRPr="00376149">
        <w:rPr>
          <w:sz w:val="16"/>
        </w:rPr>
        <w:t>(</w:t>
      </w:r>
      <w:proofErr w:type="spellStart"/>
      <w:r w:rsidRPr="00376149">
        <w:rPr>
          <w:sz w:val="16"/>
        </w:rPr>
        <w:t>Lazonick</w:t>
      </w:r>
      <w:proofErr w:type="spellEnd"/>
      <w:r w:rsidRPr="00376149">
        <w:rPr>
          <w:sz w:val="16"/>
        </w:rPr>
        <w:t xml:space="preserve"> 2014b). There are two main types of stock-based pay: stock options, for which the realized gains depend on the difference between the stock price on the date the option to buy the shares is exercised and the date the option was granted; and stock awards, for which the realized gains depend on the market price of the stock on the date that the award vests (Hopkins and </w:t>
      </w:r>
      <w:proofErr w:type="spellStart"/>
      <w:r w:rsidRPr="00376149">
        <w:rPr>
          <w:sz w:val="16"/>
        </w:rPr>
        <w:t>Lazonick</w:t>
      </w:r>
      <w:proofErr w:type="spellEnd"/>
      <w:r w:rsidRPr="00376149">
        <w:rPr>
          <w:sz w:val="16"/>
        </w:rPr>
        <w:t xml:space="preserve"> 2016). </w:t>
      </w:r>
      <w:r w:rsidRPr="00376149">
        <w:rPr>
          <w:rStyle w:val="StyleUnderline"/>
        </w:rPr>
        <w:t>By using stock buybacks to boost stock prices, executives can augment the gains that they realize from exercising options or the vesting of awards</w:t>
      </w:r>
      <w:r w:rsidRPr="00376149">
        <w:rPr>
          <w:sz w:val="16"/>
        </w:rPr>
        <w:t xml:space="preserve">. As shown in Table 2, from 2006 through 2014, the average annual total compensation of the 500 </w:t>
      </w:r>
      <w:proofErr w:type="spellStart"/>
      <w:r w:rsidRPr="00376149">
        <w:rPr>
          <w:sz w:val="16"/>
        </w:rPr>
        <w:t>highestpaid</w:t>
      </w:r>
      <w:proofErr w:type="spellEnd"/>
      <w:r w:rsidRPr="00376149">
        <w:rPr>
          <w:sz w:val="16"/>
        </w:rPr>
        <w:t xml:space="preserve"> US executives (not including billion-dollar-plus outliers) ranged from $14.7 million in 2009 to $33.2 million in 2014, with realized gains from the combination of exercising options and vesting of awards constituting from 66% to 84% of the average annual total pay (Hopkins and </w:t>
      </w:r>
      <w:proofErr w:type="spellStart"/>
      <w:r w:rsidRPr="00376149">
        <w:rPr>
          <w:sz w:val="16"/>
        </w:rPr>
        <w:t>Lazonick</w:t>
      </w:r>
      <w:proofErr w:type="spellEnd"/>
      <w:r w:rsidRPr="00376149">
        <w:rPr>
          <w:sz w:val="16"/>
        </w:rPr>
        <w:t xml:space="preserve"> 2016).1 Stock-based pay incentivizes executives to take actions that increase the company’s stock price and rewards them for doing so. Buybacks serve these purposes. </w:t>
      </w:r>
      <w:r w:rsidRPr="00376149">
        <w:rPr>
          <w:rStyle w:val="StyleUnderline"/>
        </w:rPr>
        <w:t>Pharma executives are well represented among the 500 highest-paid executives at US corporations</w:t>
      </w:r>
      <w:r w:rsidRPr="00376149">
        <w:rPr>
          <w:sz w:val="16"/>
        </w:rPr>
        <w:t xml:space="preserve">. In the most recent years, as their numbers among the top500 have increased, the average total compensation of the drug executives has soared, with the proportion of their pay derived from exercising stock options substantially higher than the average for the top500 </w:t>
      </w:r>
      <w:proofErr w:type="gramStart"/>
      <w:r w:rsidRPr="00376149">
        <w:rPr>
          <w:sz w:val="16"/>
        </w:rPr>
        <w:t>as a whole in</w:t>
      </w:r>
      <w:proofErr w:type="gramEnd"/>
      <w:r w:rsidRPr="00376149">
        <w:rPr>
          <w:sz w:val="16"/>
        </w:rPr>
        <w:t xml:space="preserve"> 2013 and 2014. Table 3 shows that biopharma companies launched in the late 1980s and early 1990s account for the explosion in pharma executive pay. Table 4 identifies the six highest-paid pharma executives for each year from 2006 through 2014. Note the prominence, especially in 2012-2014, of executives from four of the companies in Table 3: Gilead Sciences (14 of the 54 cells), Celgene (7), Regeneron (7), and Alexion (3), </w:t>
      </w:r>
      <w:proofErr w:type="gramStart"/>
      <w:r w:rsidRPr="00376149">
        <w:rPr>
          <w:sz w:val="16"/>
        </w:rPr>
        <w:t>and also</w:t>
      </w:r>
      <w:proofErr w:type="gramEnd"/>
      <w:r w:rsidRPr="00376149">
        <w:rPr>
          <w:sz w:val="16"/>
        </w:rPr>
        <w:t xml:space="preserve"> note the extent to which their pay is stock based.2 Gilead Sciences CEO John C. Martin appears on this top6 list in all nine years, three times in first place, four times in second, and twice in third. </w:t>
      </w:r>
      <w:r w:rsidRPr="00376149">
        <w:rPr>
          <w:sz w:val="16"/>
          <w:szCs w:val="16"/>
        </w:rPr>
        <w:t xml:space="preserve">4. Gilead’s Greed With 12-week treatments for Hepatitis-C Virus (HCV) costing $84,000 for </w:t>
      </w:r>
      <w:proofErr w:type="spellStart"/>
      <w:r w:rsidRPr="00376149">
        <w:rPr>
          <w:sz w:val="16"/>
          <w:szCs w:val="16"/>
        </w:rPr>
        <w:t>Sovaldi</w:t>
      </w:r>
      <w:proofErr w:type="spellEnd"/>
      <w:r w:rsidRPr="00376149">
        <w:rPr>
          <w:sz w:val="16"/>
          <w:szCs w:val="16"/>
        </w:rPr>
        <w:t xml:space="preserve"> and $94,500 for Harvoni, Gilead Sciences exemplifies the price-gouging drug company. Prior to 2014 Gilead had two blockbuster drugs, with Truvada, launched in 2004, reaching $3.2 billion in sales in 2012, and </w:t>
      </w:r>
      <w:proofErr w:type="spellStart"/>
      <w:r w:rsidRPr="00376149">
        <w:rPr>
          <w:sz w:val="16"/>
          <w:szCs w:val="16"/>
        </w:rPr>
        <w:t>Atripla</w:t>
      </w:r>
      <w:proofErr w:type="spellEnd"/>
      <w:r w:rsidRPr="00376149">
        <w:rPr>
          <w:sz w:val="16"/>
          <w:szCs w:val="16"/>
        </w:rPr>
        <w:t xml:space="preserve">, launched in 2006, generating a high of $3.6 billion in 2013. In their first full years on the market, </w:t>
      </w:r>
      <w:proofErr w:type="spellStart"/>
      <w:r w:rsidRPr="00376149">
        <w:rPr>
          <w:sz w:val="16"/>
          <w:szCs w:val="16"/>
        </w:rPr>
        <w:t>Sovaldi</w:t>
      </w:r>
      <w:proofErr w:type="spellEnd"/>
      <w:r w:rsidRPr="00376149">
        <w:rPr>
          <w:sz w:val="16"/>
          <w:szCs w:val="16"/>
        </w:rPr>
        <w:t xml:space="preserve"> had sales of $10.3 billion in 2014 and Harvoni $13.9 billion in 2015. As a result, Gilead’s revenues and profits exploded in these two years (see Table 5). Once Gilead moved into sustained profitability in 2007, it had very high profit margins (NI/REV%), but these margins soared with its most recent blockbusters, as have sales per employee (REV/</w:t>
      </w:r>
      <w:proofErr w:type="spellStart"/>
      <w:r w:rsidRPr="00376149">
        <w:rPr>
          <w:sz w:val="16"/>
          <w:szCs w:val="16"/>
        </w:rPr>
        <w:t>EMP$m</w:t>
      </w:r>
      <w:proofErr w:type="spellEnd"/>
      <w:r w:rsidRPr="00376149">
        <w:rPr>
          <w:sz w:val="16"/>
          <w:szCs w:val="16"/>
        </w:rPr>
        <w:t>). Pre-</w:t>
      </w:r>
      <w:proofErr w:type="spellStart"/>
      <w:r w:rsidRPr="00376149">
        <w:rPr>
          <w:sz w:val="16"/>
          <w:szCs w:val="16"/>
        </w:rPr>
        <w:t>Sovaldi</w:t>
      </w:r>
      <w:proofErr w:type="spellEnd"/>
      <w:r w:rsidRPr="00376149">
        <w:rPr>
          <w:sz w:val="16"/>
          <w:szCs w:val="16"/>
        </w:rPr>
        <w:t xml:space="preserve">/Harvoni, Gilead was already doing substantial buybacks, but these reached massive levels in 2014 and 2015. The result, as the </w:t>
      </w:r>
      <w:proofErr w:type="spellStart"/>
      <w:r w:rsidRPr="00376149">
        <w:rPr>
          <w:sz w:val="16"/>
          <w:szCs w:val="16"/>
        </w:rPr>
        <w:t>Sovaldi</w:t>
      </w:r>
      <w:proofErr w:type="spellEnd"/>
      <w:r w:rsidRPr="00376149">
        <w:rPr>
          <w:sz w:val="16"/>
          <w:szCs w:val="16"/>
        </w:rPr>
        <w:t>/Harvoni pricing strategy intended, was an exploding stock price from June 2012 (see Figure 1), about six months after its $11.2 billion acquisition of Pharmasset, which had substantially developed sofosbuvir (</w:t>
      </w:r>
      <w:proofErr w:type="spellStart"/>
      <w:r w:rsidRPr="00376149">
        <w:rPr>
          <w:sz w:val="16"/>
          <w:szCs w:val="16"/>
        </w:rPr>
        <w:t>Sovaldi</w:t>
      </w:r>
      <w:proofErr w:type="spellEnd"/>
      <w:r w:rsidRPr="00376149">
        <w:rPr>
          <w:sz w:val="16"/>
          <w:szCs w:val="16"/>
        </w:rPr>
        <w:t xml:space="preserve">). An 18-month Congressional inquiry by US Senators Ron Wyden (D-OR) and Charles Grassley (R-IA) probed the rationale for Gilead’s </w:t>
      </w:r>
      <w:proofErr w:type="spellStart"/>
      <w:r w:rsidRPr="00376149">
        <w:rPr>
          <w:sz w:val="16"/>
          <w:szCs w:val="16"/>
        </w:rPr>
        <w:t>Sovaldi</w:t>
      </w:r>
      <w:proofErr w:type="spellEnd"/>
      <w:r w:rsidRPr="00376149">
        <w:rPr>
          <w:sz w:val="16"/>
          <w:szCs w:val="16"/>
        </w:rPr>
        <w:t xml:space="preserve"> pricing strategy, and, in a report issued on December 1, 2015, concluded that “a key consideration in Gilead’s decision-making process to determine the ultimate price of </w:t>
      </w:r>
      <w:proofErr w:type="spellStart"/>
      <w:r w:rsidRPr="00376149">
        <w:rPr>
          <w:sz w:val="16"/>
          <w:szCs w:val="16"/>
        </w:rPr>
        <w:t>Sovaldi</w:t>
      </w:r>
      <w:proofErr w:type="spellEnd"/>
      <w:r w:rsidRPr="00376149">
        <w:rPr>
          <w:sz w:val="16"/>
          <w:szCs w:val="16"/>
        </w:rPr>
        <w:t xml:space="preserve"> was setting the price such that it would not only maximize revenue, but also prepare the market for Harvoni and its even higher price” (The Staffs of Senators 2015). But the </w:t>
      </w:r>
      <w:proofErr w:type="spellStart"/>
      <w:r w:rsidRPr="00376149">
        <w:rPr>
          <w:sz w:val="16"/>
          <w:szCs w:val="16"/>
        </w:rPr>
        <w:t>WydenGrassley</w:t>
      </w:r>
      <w:proofErr w:type="spellEnd"/>
      <w:r w:rsidRPr="00376149">
        <w:rPr>
          <w:sz w:val="16"/>
          <w:szCs w:val="16"/>
        </w:rPr>
        <w:t xml:space="preserve"> report made no attempt to probe the influence and impact of Gilead’s pricing strategy on its stock price and executives’ pay. In our view, the objective of Gilead’s executives in setting high prices was not to maximize revenues but rather to “maximize shareholder value” so that soaring stock prices would translate into enormous executive-pay packages.3 The greed of Gilead’s top executives, sanctioned by MSV ideology, is preventing millions of people with HCV in the United States and abroad from accessing </w:t>
      </w:r>
      <w:proofErr w:type="spellStart"/>
      <w:r w:rsidRPr="00376149">
        <w:rPr>
          <w:sz w:val="16"/>
          <w:szCs w:val="16"/>
        </w:rPr>
        <w:t>Sovaldi</w:t>
      </w:r>
      <w:proofErr w:type="spellEnd"/>
      <w:r w:rsidRPr="00376149">
        <w:rPr>
          <w:sz w:val="16"/>
          <w:szCs w:val="16"/>
        </w:rPr>
        <w:t xml:space="preserve">/Harvoni at an affordable cost.4 What is needed is a business model that shares the gains from innovative medicines with households as taxpayers who fund the government agencies that provide intellectual and financial support to the drug companies, workers whose skills and efforts have developed the drugs, and consumers who have illnesses waiting to be cured or relieved. In contrast, the MSV business model concentrates the gains from innovative medicines in the hands of senior corporate executives who pad their paychecks by doing billions of dollars of stock buybacks to manipulate the company’s stock price. In the process, for millions who cannot afford access to innovative medicines, the life sciences become death sciences. In a hard-hitting article entitled “Gilead’s greed that kills,” economist Jeffrey Sachs (2015) makes this case: Gilead Sciences is an American pharmaceutical company driven by unquenchable greed. The company is causing hundreds of thousands of Americans with Hepatitis C to suffer unnecessarily and many of them to die as the result of its monopolistic practices, while public health programs face bankruptcy. Gilead CEO John C. Martin took home a reported $19 million last year in compensation – the spoils of untrammeled greed. A glance at Table 4 above reveals, however, that Martin’s actual compensation in 2014 was $192.8 million. As Hopkins and </w:t>
      </w:r>
      <w:proofErr w:type="spellStart"/>
      <w:r w:rsidRPr="00376149">
        <w:rPr>
          <w:sz w:val="16"/>
          <w:szCs w:val="16"/>
        </w:rPr>
        <w:t>Lazonick</w:t>
      </w:r>
      <w:proofErr w:type="spellEnd"/>
      <w:r w:rsidRPr="00376149">
        <w:rPr>
          <w:sz w:val="16"/>
          <w:szCs w:val="16"/>
        </w:rPr>
        <w:t xml:space="preserve"> (2016) explain, the “reported $19 million” that Sachs cites is an estimated “fair value” accounting measure of executive compensation that, as can be seen, vastly understates actual compensation. For the decade 2005-2014, the “fair value” measure of Martin’s </w:t>
      </w:r>
      <w:proofErr w:type="gramStart"/>
      <w:r w:rsidRPr="00376149">
        <w:rPr>
          <w:sz w:val="16"/>
          <w:szCs w:val="16"/>
        </w:rPr>
        <w:t>pay</w:t>
      </w:r>
      <w:proofErr w:type="gramEnd"/>
      <w:r w:rsidRPr="00376149">
        <w:rPr>
          <w:sz w:val="16"/>
          <w:szCs w:val="16"/>
        </w:rPr>
        <w:t xml:space="preserve"> totaled $141.5 million but his actual pay, reported to the US Internal Revenue Service, was $717.4 million, of which 95% was stock based. In 2014 the actual pay packages of the other four Gilead executives named on the company’s proxy statement were: John F. Milligan $89.5 million (97% stock based); Gregg H. Alton $52.6 million (97%); Norbert W. Bischofberger $50.7 million (96%); and Robin L. Washington $26.6 million (93%). In 2015 the compensation of Martin was $232.0 million (98%), Milligan $103.4 million (97%), Bischofberger $95.5 million (98%), Alton $33.6 million (94%), and Washington $22.0 million (91%). In the first six months of 2016, even with Gilead’s stock price in decline, Martin, who stepped down as CEO in March but remains at the company as executive chairman, “earned” $55.1 million from stock-based compensation. In the first quarter of 2016 Gilead did $8.0 billion in buybacks, thus helping to “create value” for its senior executives as </w:t>
      </w:r>
      <w:proofErr w:type="spellStart"/>
      <w:r w:rsidRPr="00376149">
        <w:rPr>
          <w:sz w:val="16"/>
          <w:szCs w:val="16"/>
        </w:rPr>
        <w:t>sharesellers</w:t>
      </w:r>
      <w:proofErr w:type="spellEnd"/>
      <w:r w:rsidRPr="00376149">
        <w:rPr>
          <w:sz w:val="16"/>
          <w:szCs w:val="16"/>
        </w:rPr>
        <w:t xml:space="preserve">. In the second quarter of 2016 Gilead scaled back its buybacks to $1 billion.5 In an interview in December 2013, Alton, Gilead vice-president of corporate and medical affairs, defended the price of </w:t>
      </w:r>
      <w:proofErr w:type="spellStart"/>
      <w:r w:rsidRPr="00376149">
        <w:rPr>
          <w:sz w:val="16"/>
          <w:szCs w:val="16"/>
        </w:rPr>
        <w:t>Sovaldi</w:t>
      </w:r>
      <w:proofErr w:type="spellEnd"/>
      <w:r w:rsidRPr="00376149">
        <w:rPr>
          <w:sz w:val="16"/>
          <w:szCs w:val="16"/>
        </w:rPr>
        <w:t xml:space="preserve"> by saying: “Really you need to look at the big picture. Those who are bold and go out and innovate like this and take that risk, there needs to be more of a reward on that. Otherwise it would be very difficult for people to make that investment” (The Staffs of Senators 2015, p. 108</w:t>
      </w:r>
      <w:proofErr w:type="gramStart"/>
      <w:r w:rsidRPr="00376149">
        <w:rPr>
          <w:sz w:val="16"/>
          <w:szCs w:val="16"/>
        </w:rPr>
        <w:t>).But</w:t>
      </w:r>
      <w:proofErr w:type="gramEnd"/>
      <w:r w:rsidRPr="00376149">
        <w:rPr>
          <w:sz w:val="16"/>
          <w:szCs w:val="16"/>
        </w:rPr>
        <w:t xml:space="preserve"> whose risks are being rewarded? Over its entire corporate history, Gilead has secured a total of $376 million from public share issues, all between 1991, when it did its IPO, and 1996. Especially since Gilead only began paying dividends in 2015, it is probable that virtually </w:t>
      </w:r>
      <w:proofErr w:type="gramStart"/>
      <w:r w:rsidRPr="00376149">
        <w:rPr>
          <w:sz w:val="16"/>
          <w:szCs w:val="16"/>
        </w:rPr>
        <w:t>all of</w:t>
      </w:r>
      <w:proofErr w:type="gramEnd"/>
      <w:r w:rsidRPr="00376149">
        <w:rPr>
          <w:sz w:val="16"/>
          <w:szCs w:val="16"/>
        </w:rPr>
        <w:t xml:space="preserve"> those shareholders have long since sold their shares to secure capital gains. Current shareholders are just stock-market traders who have bought outstanding shares. So why are Gilead’s senior executives so intent on “creating value” for shareholders who have contributed nothing to the development of Gilead’s products? The executive-pay numbers provide the answer. </w:t>
      </w:r>
      <w:r w:rsidRPr="00376149">
        <w:rPr>
          <w:sz w:val="16"/>
        </w:rPr>
        <w:t xml:space="preserve">Gilead is not an innovative company. Among the ten drugs that have generated 97% of Gilead’s revenues since 1999, only two contain ingredients fully developed by Gilead researchers. Gilead gained control over the remaining ingredients, including sofosbuvir, the key component of </w:t>
      </w:r>
      <w:proofErr w:type="spellStart"/>
      <w:r w:rsidRPr="00376149">
        <w:rPr>
          <w:sz w:val="16"/>
        </w:rPr>
        <w:t>Sovaldi</w:t>
      </w:r>
      <w:proofErr w:type="spellEnd"/>
      <w:r w:rsidRPr="00376149">
        <w:rPr>
          <w:sz w:val="16"/>
        </w:rPr>
        <w:t xml:space="preserve"> and Harvoni, through acquisitions of companies that had brought the drugs to the later stages of development or had already put them on the market. And the history of the design and development of the drugs that Gilead sells reveals seminal research that was done with government funding from the National Institutes of Health (NIH). Indeed, the NIH’s 2016 budget of $32.3 billion is, in real terms, triple NIH’s annual spending in the mid-1980s (National Institutes of Health 2016). Yet even three decades ago, before companies like Celgene, Gilead, Cephalon, Regeneron, Vertex, and Alexion had been founded, NIH funding was critical to drug innovation. At a meeting with French President François Mitterrand in Silicon Valley in 1984, documented in a Washington Post report (Henderson and Schrage 1984), venture capitalist Thomas Perkins, whose firm brought Genentech from startup in 1976 to IPO in 1980, “extolled the virtues of the risk-taking investors who finance the entrepreneurs.” The Post article goes on to say: Perkins was cut off by Stanford University Professor Paul Berg, who won a Nobel Prize for work in genetic engineering. “Where were you guys in the ’50s and ‘60s when all the funding had to be done in the basic science? Most of the discoveries that fueled [the industry] were created back then</w:t>
      </w:r>
      <w:proofErr w:type="gramStart"/>
      <w:r w:rsidRPr="00376149">
        <w:rPr>
          <w:sz w:val="16"/>
        </w:rPr>
        <w:t>....I</w:t>
      </w:r>
      <w:proofErr w:type="gramEnd"/>
      <w:r w:rsidRPr="00376149">
        <w:rPr>
          <w:sz w:val="16"/>
        </w:rPr>
        <w:t xml:space="preserve"> cannot imagine that if there had not been an NIH funding research, that there would have been a biotechnology industry,” Berg said. As these things go, Berg himself would be appointed to Gilead’s board in 1998, and as a company director from 2004 to 2011 regularly exercised his stock options, netting an average of $2.9 million per year.6 But </w:t>
      </w:r>
      <w:r w:rsidRPr="00376149">
        <w:rPr>
          <w:rStyle w:val="StyleUnderline"/>
          <w:highlight w:val="yellow"/>
        </w:rPr>
        <w:t xml:space="preserve">the </w:t>
      </w:r>
      <w:r w:rsidRPr="00376149">
        <w:rPr>
          <w:rStyle w:val="Emphasis"/>
          <w:highlight w:val="yellow"/>
        </w:rPr>
        <w:t>acute problem</w:t>
      </w:r>
      <w:r w:rsidRPr="00376149">
        <w:rPr>
          <w:rStyle w:val="StyleUnderline"/>
          <w:highlight w:val="yellow"/>
        </w:rPr>
        <w:t xml:space="preserve"> of access to medicines goes far beyond</w:t>
      </w:r>
      <w:r w:rsidRPr="00376149">
        <w:rPr>
          <w:rStyle w:val="StyleUnderline"/>
        </w:rPr>
        <w:t xml:space="preserve"> the actions of individuals or even </w:t>
      </w:r>
      <w:r w:rsidRPr="00376149">
        <w:rPr>
          <w:rStyle w:val="StyleUnderline"/>
          <w:highlight w:val="yellow"/>
        </w:rPr>
        <w:t>companies</w:t>
      </w:r>
      <w:r w:rsidRPr="00376149">
        <w:rPr>
          <w:rStyle w:val="StyleUnderline"/>
        </w:rPr>
        <w:t xml:space="preserve">. The Gilead problem is an American problem, and given the </w:t>
      </w:r>
      <w:r w:rsidRPr="00376149">
        <w:rPr>
          <w:rStyle w:val="Emphasis"/>
        </w:rPr>
        <w:t>centrality</w:t>
      </w:r>
      <w:r w:rsidRPr="00376149">
        <w:rPr>
          <w:rStyle w:val="StyleUnderline"/>
        </w:rPr>
        <w:t xml:space="preserve"> of US pharmaceutical research, </w:t>
      </w:r>
      <w:r w:rsidRPr="00376149">
        <w:rPr>
          <w:rStyle w:val="StyleUnderline"/>
          <w:highlight w:val="yellow"/>
        </w:rPr>
        <w:t xml:space="preserve">the American problem is a </w:t>
      </w:r>
      <w:r w:rsidRPr="00376149">
        <w:rPr>
          <w:rStyle w:val="Emphasis"/>
          <w:highlight w:val="yellow"/>
        </w:rPr>
        <w:t>global problem</w:t>
      </w:r>
      <w:r w:rsidRPr="00376149">
        <w:rPr>
          <w:rStyle w:val="StyleUnderline"/>
          <w:highlight w:val="yellow"/>
        </w:rPr>
        <w:t>. The key cause of high drug prices</w:t>
      </w:r>
      <w:r w:rsidRPr="00376149">
        <w:rPr>
          <w:rStyle w:val="StyleUnderline"/>
        </w:rPr>
        <w:t xml:space="preserve">, restricted access to medicines, </w:t>
      </w:r>
      <w:r w:rsidRPr="00376149">
        <w:rPr>
          <w:rStyle w:val="StyleUnderline"/>
          <w:highlight w:val="yellow"/>
        </w:rPr>
        <w:t xml:space="preserve">and </w:t>
      </w:r>
      <w:r w:rsidRPr="00376149">
        <w:rPr>
          <w:rStyle w:val="Emphasis"/>
          <w:highlight w:val="yellow"/>
        </w:rPr>
        <w:t>stifled innovation</w:t>
      </w:r>
      <w:r w:rsidRPr="00376149">
        <w:rPr>
          <w:sz w:val="16"/>
        </w:rPr>
        <w:t>, we submit</w:t>
      </w:r>
      <w:r w:rsidRPr="00376149">
        <w:rPr>
          <w:sz w:val="16"/>
          <w:highlight w:val="yellow"/>
        </w:rPr>
        <w:t xml:space="preserve">, </w:t>
      </w:r>
      <w:r w:rsidRPr="00376149">
        <w:rPr>
          <w:rStyle w:val="StyleUnderline"/>
          <w:highlight w:val="yellow"/>
        </w:rPr>
        <w:t xml:space="preserve">is a </w:t>
      </w:r>
      <w:r w:rsidRPr="00376149">
        <w:rPr>
          <w:rStyle w:val="Emphasis"/>
          <w:highlight w:val="yellow"/>
        </w:rPr>
        <w:t>social disease</w:t>
      </w:r>
      <w:r w:rsidRPr="00376149">
        <w:rPr>
          <w:rStyle w:val="StyleUnderline"/>
          <w:highlight w:val="yellow"/>
        </w:rPr>
        <w:t xml:space="preserve"> called “m</w:t>
      </w:r>
      <w:r w:rsidRPr="00376149">
        <w:rPr>
          <w:rStyle w:val="StyleUnderline"/>
        </w:rPr>
        <w:t xml:space="preserve">aximizing </w:t>
      </w:r>
      <w:r w:rsidRPr="00376149">
        <w:rPr>
          <w:rStyle w:val="StyleUnderline"/>
          <w:highlight w:val="yellow"/>
        </w:rPr>
        <w:t>s</w:t>
      </w:r>
      <w:r w:rsidRPr="00376149">
        <w:rPr>
          <w:rStyle w:val="StyleUnderline"/>
        </w:rPr>
        <w:t xml:space="preserve">hareholder </w:t>
      </w:r>
      <w:r w:rsidRPr="00376149">
        <w:rPr>
          <w:rStyle w:val="StyleUnderline"/>
          <w:highlight w:val="yellow"/>
        </w:rPr>
        <w:t>v</w:t>
      </w:r>
      <w:r w:rsidRPr="00376149">
        <w:rPr>
          <w:rStyle w:val="StyleUnderline"/>
        </w:rPr>
        <w:t>alue.”</w:t>
      </w:r>
      <w:r w:rsidRPr="00376149">
        <w:rPr>
          <w:sz w:val="16"/>
        </w:rPr>
        <w:t xml:space="preserve"> Armed with “the theory of innovative enterprise,” </w:t>
      </w:r>
      <w:proofErr w:type="gramStart"/>
      <w:r w:rsidRPr="00376149">
        <w:rPr>
          <w:sz w:val="16"/>
        </w:rPr>
        <w:t>policy-makers</w:t>
      </w:r>
      <w:proofErr w:type="gramEnd"/>
      <w:r w:rsidRPr="00376149">
        <w:rPr>
          <w:sz w:val="16"/>
        </w:rPr>
        <w:t xml:space="preserve"> can take steps to eradicate the MSV disease (</w:t>
      </w:r>
      <w:proofErr w:type="spellStart"/>
      <w:r w:rsidRPr="00376149">
        <w:rPr>
          <w:sz w:val="16"/>
        </w:rPr>
        <w:t>Lazonick</w:t>
      </w:r>
      <w:proofErr w:type="spellEnd"/>
      <w:r w:rsidRPr="00376149">
        <w:rPr>
          <w:sz w:val="16"/>
        </w:rPr>
        <w:t xml:space="preserve"> 2014a). </w:t>
      </w:r>
      <w:r w:rsidRPr="00376149">
        <w:rPr>
          <w:rStyle w:val="Emphasis"/>
        </w:rPr>
        <w:t xml:space="preserve">5. The Theory of Innovative Enterprise and the Flaws in MSV </w:t>
      </w:r>
      <w:proofErr w:type="spellStart"/>
      <w:r w:rsidRPr="00376149">
        <w:rPr>
          <w:rStyle w:val="StyleUnderline"/>
        </w:rPr>
        <w:t>MSV</w:t>
      </w:r>
      <w:proofErr w:type="spellEnd"/>
      <w:r w:rsidRPr="00376149">
        <w:rPr>
          <w:rStyle w:val="StyleUnderline"/>
        </w:rPr>
        <w:t xml:space="preserve"> is a profit-driven ideology that results in high drug prices, restricted access to existing medicines, and </w:t>
      </w:r>
      <w:r w:rsidRPr="00376149">
        <w:rPr>
          <w:rStyle w:val="Emphasis"/>
        </w:rPr>
        <w:t>stifled pharmaceutical innovation</w:t>
      </w:r>
      <w:r w:rsidRPr="00376149">
        <w:rPr>
          <w:sz w:val="16"/>
        </w:rPr>
        <w:t>. If widespread access to critical medicines at affordable prices is the goal, MSV needs to be replaced by a product-driven norm of corporate governance. Underpinning this product-driven norm is “the theory of innovative enterprise” (</w:t>
      </w:r>
      <w:proofErr w:type="spellStart"/>
      <w:r w:rsidRPr="00376149">
        <w:rPr>
          <w:sz w:val="16"/>
        </w:rPr>
        <w:t>Lazonick</w:t>
      </w:r>
      <w:proofErr w:type="spellEnd"/>
      <w:r w:rsidRPr="00376149">
        <w:rPr>
          <w:sz w:val="16"/>
        </w:rPr>
        <w:t xml:space="preserve"> 2012b; </w:t>
      </w:r>
      <w:proofErr w:type="spellStart"/>
      <w:r w:rsidRPr="00376149">
        <w:rPr>
          <w:sz w:val="16"/>
        </w:rPr>
        <w:t>Lazonick</w:t>
      </w:r>
      <w:proofErr w:type="spellEnd"/>
      <w:r w:rsidRPr="00376149">
        <w:rPr>
          <w:sz w:val="16"/>
        </w:rPr>
        <w:t xml:space="preserve"> 2016b).7 </w:t>
      </w:r>
      <w:r w:rsidRPr="00376149">
        <w:rPr>
          <w:rStyle w:val="StyleUnderline"/>
        </w:rPr>
        <w:t>The theory of innovative enterprise provides an analytical framework for understanding how a business enterprise can generate a product that is higher quality</w:t>
      </w:r>
      <w:r w:rsidRPr="00376149">
        <w:rPr>
          <w:sz w:val="16"/>
        </w:rPr>
        <w:t xml:space="preserve"> (in medicines, more effective and safer) </w:t>
      </w:r>
      <w:r w:rsidRPr="00376149">
        <w:rPr>
          <w:rStyle w:val="StyleUnderline"/>
        </w:rPr>
        <w:t>and lower cost</w:t>
      </w:r>
      <w:r w:rsidRPr="00376149">
        <w:rPr>
          <w:sz w:val="16"/>
        </w:rPr>
        <w:t xml:space="preserve"> (more accessible and affordable) than products previously available. </w:t>
      </w:r>
      <w:r w:rsidRPr="00376149">
        <w:rPr>
          <w:rStyle w:val="StyleUnderline"/>
        </w:rPr>
        <w:t>The innovation process that can generate these outcomes is:</w:t>
      </w:r>
      <w:r w:rsidRPr="00376149">
        <w:rPr>
          <w:sz w:val="16"/>
        </w:rPr>
        <w:t xml:space="preserve"> • </w:t>
      </w:r>
      <w:r w:rsidRPr="00376149">
        <w:rPr>
          <w:rStyle w:val="Emphasis"/>
        </w:rPr>
        <w:t>Uncertain</w:t>
      </w:r>
      <w:r w:rsidRPr="00376149">
        <w:rPr>
          <w:sz w:val="16"/>
        </w:rPr>
        <w:t xml:space="preserve">: When investments in transforming technologies and accessing markets are made, the product and financial outcomes cannot be known. Hence the need for strategy. • </w:t>
      </w:r>
      <w:r w:rsidRPr="00376149">
        <w:rPr>
          <w:rStyle w:val="Emphasis"/>
        </w:rPr>
        <w:t>Collective</w:t>
      </w:r>
      <w:r w:rsidRPr="00376149">
        <w:rPr>
          <w:sz w:val="16"/>
        </w:rPr>
        <w:t xml:space="preserve">: To generate higher-quality, lower-cost products, the enterprise must integrate the skills and efforts of large numbers of people with different responsibilities and capabilities into the learning processes that are the essence of innovation. Hence the need for organization. • </w:t>
      </w:r>
      <w:r w:rsidRPr="00376149">
        <w:rPr>
          <w:rStyle w:val="Emphasis"/>
        </w:rPr>
        <w:t>Cumulative</w:t>
      </w:r>
      <w:r w:rsidRPr="00376149">
        <w:rPr>
          <w:sz w:val="16"/>
        </w:rPr>
        <w:t xml:space="preserve">: Collective learning today enables collective learning tomorrow, and these organizational learning processes must be sustained over time until, through the sale of innovative products, financial returns can be generated. Hence the need for finance. </w:t>
      </w:r>
      <w:r w:rsidRPr="00376149">
        <w:rPr>
          <w:rStyle w:val="StyleUnderline"/>
        </w:rPr>
        <w:t>The theory of innovative enterprise identifies three social conditions</w:t>
      </w:r>
      <w:r w:rsidRPr="00376149">
        <w:rPr>
          <w:sz w:val="16"/>
        </w:rPr>
        <w:t xml:space="preserve"> – strategic control, organizational integration, and financial commitment – </w:t>
      </w:r>
      <w:r w:rsidRPr="00376149">
        <w:rPr>
          <w:rStyle w:val="StyleUnderline"/>
        </w:rPr>
        <w:t>that can enable the firm to manage the uncertain, collective, and cumulative character of</w:t>
      </w:r>
      <w:r w:rsidRPr="00376149">
        <w:rPr>
          <w:sz w:val="16"/>
        </w:rPr>
        <w:t xml:space="preserve"> the </w:t>
      </w:r>
      <w:r w:rsidRPr="00376149">
        <w:rPr>
          <w:rStyle w:val="StyleUnderline"/>
        </w:rPr>
        <w:t>innovation</w:t>
      </w:r>
      <w:r w:rsidRPr="00376149">
        <w:rPr>
          <w:sz w:val="16"/>
        </w:rPr>
        <w:t xml:space="preserve"> process.</w:t>
      </w:r>
      <w:r w:rsidRPr="00376149">
        <w:rPr>
          <w:rStyle w:val="StyleUnderline"/>
        </w:rPr>
        <w:t xml:space="preserve"> </w:t>
      </w:r>
      <w:r w:rsidRPr="00376149">
        <w:rPr>
          <w:sz w:val="16"/>
        </w:rPr>
        <w:t xml:space="preserve">• </w:t>
      </w:r>
      <w:r w:rsidRPr="00376149">
        <w:rPr>
          <w:rStyle w:val="Emphasis"/>
        </w:rPr>
        <w:t>Strategic control</w:t>
      </w:r>
      <w:r w:rsidRPr="00376149">
        <w:rPr>
          <w:sz w:val="16"/>
        </w:rPr>
        <w:t xml:space="preserve">: For innovation to occur in the face of technological, market, and competitive uncertainties, executives who control corporate resource allocation must have the abilities and incentives to make strategic investments in innovation. Their abilities depend on their knowledge of how strategic investments in new capabilities can enhance the enterprise’s existing capabilities. Their incentives depend on alignment of their personal interests with the company’s purpose of generating innovative products. • </w:t>
      </w:r>
      <w:r w:rsidRPr="00376149">
        <w:rPr>
          <w:rStyle w:val="Emphasis"/>
        </w:rPr>
        <w:t>Organizational integration</w:t>
      </w:r>
      <w:r w:rsidRPr="00376149">
        <w:rPr>
          <w:sz w:val="16"/>
        </w:rPr>
        <w:t xml:space="preserve">: The implementation of an innovative strategy requires integration of people working in a complex division of labor into the collective and cumulative learning processes that are the essence of innovation. Work satisfaction, promotion, remuneration, and benefits are important instruments in a reward system that motivates and empowers employees to engage in collective learning over a sustained </w:t>
      </w:r>
      <w:proofErr w:type="gramStart"/>
      <w:r w:rsidRPr="00376149">
        <w:rPr>
          <w:sz w:val="16"/>
        </w:rPr>
        <w:t>period of time</w:t>
      </w:r>
      <w:proofErr w:type="gramEnd"/>
      <w:r w:rsidRPr="00376149">
        <w:rPr>
          <w:sz w:val="16"/>
        </w:rPr>
        <w:t xml:space="preserve">. • </w:t>
      </w:r>
      <w:r w:rsidRPr="00376149">
        <w:rPr>
          <w:rStyle w:val="Emphasis"/>
        </w:rPr>
        <w:t>Financial commitment</w:t>
      </w:r>
      <w:r w:rsidRPr="00376149">
        <w:rPr>
          <w:sz w:val="16"/>
        </w:rPr>
        <w:t xml:space="preserve">: For collective learning to cumulate over time, the sustained commitment of “patient capital” must keep the learning organization intact. For a startup company, venture capital can provide financial commitment. For a going concern, retained earnings (leveraged if need be by debt issues) are the foundation of financial commitment. </w:t>
      </w:r>
      <w:r w:rsidRPr="00376149">
        <w:rPr>
          <w:rStyle w:val="StyleUnderline"/>
        </w:rPr>
        <w:t>The theory of innovative enterprise explains how, in the United States during the twentieth century, a “retain-and-reinvest” allocation regime enabled a relatively small number of business enterprises in a wide range of industries to grow</w:t>
      </w:r>
      <w:r w:rsidRPr="00376149">
        <w:rPr>
          <w:sz w:val="16"/>
        </w:rPr>
        <w:t xml:space="preserve"> to employ tens, or even hundreds, of thousands </w:t>
      </w:r>
      <w:r w:rsidRPr="00376149">
        <w:rPr>
          <w:rStyle w:val="StyleUnderline"/>
        </w:rPr>
        <w:t>and attain dominant product-market shares</w:t>
      </w:r>
      <w:r w:rsidRPr="00376149">
        <w:rPr>
          <w:sz w:val="16"/>
        </w:rPr>
        <w:t xml:space="preserve">.8 Companies retained corporate profits and reinvested them in productive capabilities, including first and foremost collective and cumulative learning. </w:t>
      </w:r>
      <w:r w:rsidRPr="00376149">
        <w:rPr>
          <w:rStyle w:val="StyleUnderline"/>
        </w:rPr>
        <w:t>Companies integrated personnel into learning processes through career employment</w:t>
      </w:r>
      <w:r w:rsidRPr="00376149">
        <w:rPr>
          <w:sz w:val="16"/>
        </w:rPr>
        <w:t xml:space="preserve">. Into the 1980s, and in some cases beyond, the norm of a career-with-one-company prevailed at major US corporations. </w:t>
      </w:r>
      <w:r w:rsidRPr="00376149">
        <w:rPr>
          <w:rStyle w:val="StyleUnderline"/>
        </w:rPr>
        <w:t xml:space="preserve">A steady stream of dividend income and the prospect of higher future stock prices based on innovative products gave shareholders an interest in “retain-and-reinvest.” </w:t>
      </w:r>
      <w:r w:rsidRPr="00376149">
        <w:rPr>
          <w:sz w:val="16"/>
        </w:rPr>
        <w:t>From the 1960s, however, a changing business environment encouraged executives of established US corporations to shift corporate resource allocation from “</w:t>
      </w:r>
      <w:proofErr w:type="spellStart"/>
      <w:r w:rsidRPr="00376149">
        <w:rPr>
          <w:sz w:val="16"/>
        </w:rPr>
        <w:t>retainand</w:t>
      </w:r>
      <w:proofErr w:type="spellEnd"/>
      <w:r w:rsidRPr="00376149">
        <w:rPr>
          <w:sz w:val="16"/>
        </w:rPr>
        <w:t xml:space="preserve"> reinvest” to “downsize-and-distribute” (</w:t>
      </w:r>
      <w:proofErr w:type="spellStart"/>
      <w:r w:rsidRPr="00376149">
        <w:rPr>
          <w:sz w:val="16"/>
        </w:rPr>
        <w:t>Lazonick</w:t>
      </w:r>
      <w:proofErr w:type="spellEnd"/>
      <w:r w:rsidRPr="00376149">
        <w:rPr>
          <w:sz w:val="16"/>
        </w:rPr>
        <w:t xml:space="preserve"> 1992, </w:t>
      </w:r>
      <w:proofErr w:type="spellStart"/>
      <w:r w:rsidRPr="00376149">
        <w:rPr>
          <w:sz w:val="16"/>
        </w:rPr>
        <w:t>Lazonick</w:t>
      </w:r>
      <w:proofErr w:type="spellEnd"/>
      <w:r w:rsidRPr="00376149">
        <w:rPr>
          <w:sz w:val="16"/>
        </w:rPr>
        <w:t xml:space="preserve"> and O’Sullivan 2000, </w:t>
      </w:r>
      <w:proofErr w:type="spellStart"/>
      <w:r w:rsidRPr="00376149">
        <w:rPr>
          <w:sz w:val="16"/>
        </w:rPr>
        <w:t>Lazonick</w:t>
      </w:r>
      <w:proofErr w:type="spellEnd"/>
      <w:r w:rsidRPr="00376149">
        <w:rPr>
          <w:sz w:val="16"/>
        </w:rPr>
        <w:t xml:space="preserve"> 2009, </w:t>
      </w:r>
      <w:proofErr w:type="spellStart"/>
      <w:r w:rsidRPr="00376149">
        <w:rPr>
          <w:sz w:val="16"/>
        </w:rPr>
        <w:t>Lazonick</w:t>
      </w:r>
      <w:proofErr w:type="spellEnd"/>
      <w:r w:rsidRPr="00376149">
        <w:rPr>
          <w:sz w:val="16"/>
        </w:rPr>
        <w:t xml:space="preserve"> 2015b).9 By the 1980s, even in good times, companies began to downsize their labor forces and distribute more profits to shareholders. Justifying this dramatic transformation in corporate resource allocation was a new ideology that taught that, for the sake of economic efficiency, companies should “maximize shareholder value” (</w:t>
      </w:r>
      <w:proofErr w:type="spellStart"/>
      <w:r w:rsidRPr="00376149">
        <w:rPr>
          <w:sz w:val="16"/>
        </w:rPr>
        <w:t>Lazonick</w:t>
      </w:r>
      <w:proofErr w:type="spellEnd"/>
      <w:r w:rsidRPr="00376149">
        <w:rPr>
          <w:sz w:val="16"/>
        </w:rPr>
        <w:t xml:space="preserve"> and O’Sullivan 2000; </w:t>
      </w:r>
      <w:proofErr w:type="spellStart"/>
      <w:r w:rsidRPr="00376149">
        <w:rPr>
          <w:sz w:val="16"/>
        </w:rPr>
        <w:t>Lazonick</w:t>
      </w:r>
      <w:proofErr w:type="spellEnd"/>
      <w:r w:rsidRPr="00376149">
        <w:rPr>
          <w:sz w:val="16"/>
        </w:rPr>
        <w:t xml:space="preserve"> 2014a). The MSV argument is that, of all participants in the corporation, only shareholders make productive contributions without a guaranteed return (Jensen 1986). All other participants such as creditors, workers, suppliers, and distributors allegedly receive a market-determined price for the goods or services they render to the corporation, and hence take no risk of whether the company makes or loses money. On this assumption, only shareholders, as the sole risk-takers, have an economically justifiable claim to profits. </w:t>
      </w:r>
      <w:r w:rsidRPr="00376149">
        <w:rPr>
          <w:rStyle w:val="StyleUnderline"/>
        </w:rPr>
        <w:t xml:space="preserve">A </w:t>
      </w:r>
      <w:r w:rsidRPr="00376149">
        <w:rPr>
          <w:rStyle w:val="Emphasis"/>
        </w:rPr>
        <w:t>fundamental flaw</w:t>
      </w:r>
      <w:r w:rsidRPr="00376149">
        <w:rPr>
          <w:rStyle w:val="StyleUnderline"/>
        </w:rPr>
        <w:t xml:space="preserve"> in MSV lies in the erroneous assumption that shareholders are the only corporate participants who bear risk</w:t>
      </w:r>
      <w:r w:rsidRPr="00376149">
        <w:rPr>
          <w:sz w:val="16"/>
        </w:rPr>
        <w:t xml:space="preserve">. Taxpayers through government agencies and workers through the firms that employ them make risky investments in productive capabilities on a regular basis. Households, as taxpayers and workers, may have legitimate economic claims on the distribution of profits. The National Institutes of Health (NIH), which from 1938 through 2015 spent $958 billion in 2015 dollars on life-sciences research, is a prime example of how taxpayers invest without a guaranteed return (National Institutes of Health 2016). Drug companies benefit from the knowledge that the NIH generates. As risk bearers, taxpayers fund investments in the knowledge base – as well as physical infrastructure such as roads – required by business, and hence have tax claims on corporate profits. But because profits may not be forthcoming and tax rates can be changed, the returns to taxpayers’ investments are not guaranteed. Through the application of skill and effort, workers regularly make productive contributions to the company’s future products, and hence prospective profits. Their rewards take the forms of continued employment and career advancement, and hence workers invest in collective and cumulative learning without guaranteed returns. “Retain-and-reinvest” rewards innovative workers. But </w:t>
      </w:r>
      <w:r w:rsidRPr="00376149">
        <w:rPr>
          <w:rStyle w:val="StyleUnderline"/>
        </w:rPr>
        <w:t>profits from innovation may not materialize, and even when they do, “downsize-and distribute” may deny these workers shares of profits that, as risk-bearers, they should have received</w:t>
      </w:r>
      <w:r w:rsidRPr="00376149">
        <w:rPr>
          <w:sz w:val="16"/>
        </w:rPr>
        <w:t xml:space="preserve">. As risk bearers, therefore, taxpayers whose money supports business enterprises and workers whose efforts generate productivity improvements have claims on corporate profits </w:t>
      </w:r>
      <w:proofErr w:type="gramStart"/>
      <w:r w:rsidRPr="00376149">
        <w:rPr>
          <w:sz w:val="16"/>
        </w:rPr>
        <w:t>if and when</w:t>
      </w:r>
      <w:proofErr w:type="gramEnd"/>
      <w:r w:rsidRPr="00376149">
        <w:rPr>
          <w:sz w:val="16"/>
        </w:rPr>
        <w:t xml:space="preserve"> they occur. MSV ignores the risk-reward relation for these two types of economic actors in the operation and performance of business corporations. </w:t>
      </w:r>
      <w:r w:rsidRPr="00376149">
        <w:rPr>
          <w:rStyle w:val="StyleUnderline"/>
        </w:rPr>
        <w:t xml:space="preserve">Another basic flaw in MSV is that the </w:t>
      </w:r>
      <w:r w:rsidRPr="00376149">
        <w:rPr>
          <w:rStyle w:val="StyleUnderline"/>
          <w:highlight w:val="yellow"/>
        </w:rPr>
        <w:t>public shareholders</w:t>
      </w:r>
      <w:r w:rsidRPr="00376149">
        <w:rPr>
          <w:rStyle w:val="StyleUnderline"/>
        </w:rPr>
        <w:t xml:space="preserve"> whom it holds up as the only risk bearers typically </w:t>
      </w:r>
      <w:r w:rsidRPr="00376149">
        <w:rPr>
          <w:rStyle w:val="Emphasis"/>
          <w:highlight w:val="yellow"/>
        </w:rPr>
        <w:t>do not invest in the value-creating capabilities</w:t>
      </w:r>
      <w:r w:rsidRPr="00376149">
        <w:rPr>
          <w:rStyle w:val="StyleUnderline"/>
        </w:rPr>
        <w:t xml:space="preserve"> of the company</w:t>
      </w:r>
      <w:r w:rsidRPr="00376149">
        <w:rPr>
          <w:sz w:val="16"/>
        </w:rPr>
        <w:t xml:space="preserve">. </w:t>
      </w:r>
      <w:r w:rsidRPr="00376149">
        <w:rPr>
          <w:rStyle w:val="StyleUnderline"/>
        </w:rPr>
        <w:t>Rather, as savers or speculators, they buy outstanding shares on the stock market for the sake of dividends and stock-price increases</w:t>
      </w:r>
      <w:r w:rsidRPr="00376149">
        <w:rPr>
          <w:sz w:val="16"/>
        </w:rPr>
        <w:t xml:space="preserve">. Public shareholders generally make no productive contributions to the enterprise. Indeed, from 2006 through 2015, net equity issues in the United States were over four trillion dollars in the negative; US stock markets fund public shareholders rather than vice versa.10 The proponents of MSV (see Jensen 1986; Jensen and Murphy 1990) advocate that, through stock-based pay, senior executives should be incentivized to “disgorge” corporate earnings as buybacks and dividends to the corporate participants who matter least – just the opposite of the financial commitment needed for innovation. </w:t>
      </w:r>
      <w:r w:rsidRPr="00376149">
        <w:rPr>
          <w:rStyle w:val="StyleUnderline"/>
          <w:highlight w:val="yellow"/>
        </w:rPr>
        <w:t xml:space="preserve">These distributions to shareholders generally </w:t>
      </w:r>
      <w:r w:rsidRPr="00376149">
        <w:rPr>
          <w:rStyle w:val="Emphasis"/>
          <w:highlight w:val="yellow"/>
        </w:rPr>
        <w:t>come at the expense</w:t>
      </w:r>
      <w:r w:rsidRPr="00376149">
        <w:rPr>
          <w:rStyle w:val="StyleUnderline"/>
          <w:highlight w:val="yellow"/>
        </w:rPr>
        <w:t xml:space="preserve"> of </w:t>
      </w:r>
      <w:r w:rsidRPr="00376149">
        <w:rPr>
          <w:rStyle w:val="StyleUnderline"/>
        </w:rPr>
        <w:t xml:space="preserve">the </w:t>
      </w:r>
      <w:r w:rsidRPr="00376149">
        <w:rPr>
          <w:rStyle w:val="StyleUnderline"/>
          <w:highlight w:val="yellow"/>
        </w:rPr>
        <w:t>stable</w:t>
      </w:r>
      <w:r w:rsidRPr="00376149">
        <w:rPr>
          <w:rStyle w:val="StyleUnderline"/>
        </w:rPr>
        <w:t xml:space="preserve"> and remunerative </w:t>
      </w:r>
      <w:r w:rsidRPr="00376149">
        <w:rPr>
          <w:rStyle w:val="StyleUnderline"/>
          <w:highlight w:val="yellow"/>
        </w:rPr>
        <w:t>career opportunities</w:t>
      </w:r>
      <w:r w:rsidRPr="00376149">
        <w:rPr>
          <w:rStyle w:val="StyleUnderline"/>
        </w:rPr>
        <w:t xml:space="preserve"> that integrate employees into processes of collective and cumulative learning</w:t>
      </w:r>
      <w:r w:rsidRPr="00376149">
        <w:rPr>
          <w:sz w:val="16"/>
        </w:rPr>
        <w:t xml:space="preserve">. As for strategic control, a senior executive who sees MSV as the key to corporate success has lost not only the incentive but probably also the ability to allocate corporate resources to potentially innovative investments. In sum, </w:t>
      </w:r>
      <w:r w:rsidRPr="00376149">
        <w:rPr>
          <w:rStyle w:val="StyleUnderline"/>
          <w:highlight w:val="yellow"/>
        </w:rPr>
        <w:t xml:space="preserve">MSV </w:t>
      </w:r>
      <w:r w:rsidRPr="00376149">
        <w:rPr>
          <w:rStyle w:val="Emphasis"/>
          <w:highlight w:val="yellow"/>
        </w:rPr>
        <w:t>undermines investments in innovation</w:t>
      </w:r>
      <w:r w:rsidRPr="00376149">
        <w:rPr>
          <w:rStyle w:val="StyleUnderline"/>
        </w:rPr>
        <w:t xml:space="preserve"> </w:t>
      </w:r>
      <w:r w:rsidRPr="00376149">
        <w:rPr>
          <w:rStyle w:val="StyleUnderline"/>
          <w:highlight w:val="yellow"/>
        </w:rPr>
        <w:t>that</w:t>
      </w:r>
      <w:r w:rsidRPr="00376149">
        <w:rPr>
          <w:rStyle w:val="StyleUnderline"/>
        </w:rPr>
        <w:t xml:space="preserve">, if successful, </w:t>
      </w:r>
      <w:r w:rsidRPr="00376149">
        <w:rPr>
          <w:rStyle w:val="StyleUnderline"/>
          <w:highlight w:val="yellow"/>
        </w:rPr>
        <w:t>can yield products that are higher quality and lower cost</w:t>
      </w:r>
      <w:r w:rsidRPr="00376149">
        <w:rPr>
          <w:rStyle w:val="StyleUnderline"/>
        </w:rPr>
        <w:t xml:space="preserve"> than previously available</w:t>
      </w:r>
      <w:r w:rsidRPr="00376149">
        <w:rPr>
          <w:sz w:val="16"/>
        </w:rPr>
        <w:t xml:space="preserve">. </w:t>
      </w:r>
      <w:r w:rsidRPr="00376149">
        <w:rPr>
          <w:rStyle w:val="StyleUnderline"/>
        </w:rPr>
        <w:t xml:space="preserve">Major US pharmaceutical companies have the </w:t>
      </w:r>
      <w:r w:rsidRPr="00376149">
        <w:rPr>
          <w:rStyle w:val="Emphasis"/>
        </w:rPr>
        <w:t>MSV disease</w:t>
      </w:r>
      <w:r w:rsidRPr="00376149">
        <w:rPr>
          <w:rStyle w:val="StyleUnderline"/>
        </w:rPr>
        <w:t>, as evidenced by not only massive stock buybacks and exploding executive pay</w:t>
      </w:r>
      <w:r w:rsidRPr="00376149">
        <w:rPr>
          <w:sz w:val="16"/>
        </w:rPr>
        <w:t xml:space="preserve"> (</w:t>
      </w:r>
      <w:proofErr w:type="spellStart"/>
      <w:r w:rsidRPr="00376149">
        <w:rPr>
          <w:sz w:val="16"/>
        </w:rPr>
        <w:t>Lazonick</w:t>
      </w:r>
      <w:proofErr w:type="spellEnd"/>
      <w:r w:rsidRPr="00376149">
        <w:rPr>
          <w:sz w:val="16"/>
        </w:rPr>
        <w:t xml:space="preserve"> et al. 2014, Hopkins and </w:t>
      </w:r>
      <w:proofErr w:type="spellStart"/>
      <w:r w:rsidRPr="00376149">
        <w:rPr>
          <w:sz w:val="16"/>
        </w:rPr>
        <w:t>Lazonick</w:t>
      </w:r>
      <w:proofErr w:type="spellEnd"/>
      <w:r w:rsidRPr="00376149">
        <w:rPr>
          <w:sz w:val="16"/>
        </w:rPr>
        <w:t xml:space="preserve"> 2016) </w:t>
      </w:r>
      <w:r w:rsidRPr="00376149">
        <w:rPr>
          <w:rStyle w:val="StyleUnderline"/>
        </w:rPr>
        <w:t>but also a “</w:t>
      </w:r>
      <w:r w:rsidRPr="00376149">
        <w:rPr>
          <w:rStyle w:val="Emphasis"/>
        </w:rPr>
        <w:t>productivity crisis</w:t>
      </w:r>
      <w:r w:rsidRPr="00376149">
        <w:rPr>
          <w:rStyle w:val="StyleUnderline"/>
        </w:rPr>
        <w:t>” in drug discovery</w:t>
      </w:r>
      <w:r w:rsidRPr="00376149">
        <w:rPr>
          <w:sz w:val="16"/>
        </w:rPr>
        <w:t xml:space="preserve"> (Pisano 2006, Cockburn 2007, </w:t>
      </w:r>
      <w:proofErr w:type="spellStart"/>
      <w:r w:rsidRPr="00376149">
        <w:rPr>
          <w:sz w:val="16"/>
        </w:rPr>
        <w:t>Munos</w:t>
      </w:r>
      <w:proofErr w:type="spellEnd"/>
      <w:r w:rsidRPr="00376149">
        <w:rPr>
          <w:sz w:val="16"/>
        </w:rPr>
        <w:t xml:space="preserve"> 2009, </w:t>
      </w:r>
      <w:proofErr w:type="spellStart"/>
      <w:r w:rsidRPr="00376149">
        <w:rPr>
          <w:sz w:val="16"/>
        </w:rPr>
        <w:t>Lazonick</w:t>
      </w:r>
      <w:proofErr w:type="spellEnd"/>
      <w:r w:rsidRPr="00376149">
        <w:rPr>
          <w:sz w:val="16"/>
        </w:rPr>
        <w:t xml:space="preserve"> and Tulum 2011, </w:t>
      </w:r>
      <w:proofErr w:type="spellStart"/>
      <w:r w:rsidRPr="00376149">
        <w:rPr>
          <w:sz w:val="16"/>
        </w:rPr>
        <w:t>Pammolli</w:t>
      </w:r>
      <w:proofErr w:type="spellEnd"/>
      <w:r w:rsidRPr="00376149">
        <w:rPr>
          <w:sz w:val="16"/>
        </w:rPr>
        <w:t xml:space="preserve"> et al. 2011, Khanna 2012, </w:t>
      </w:r>
      <w:proofErr w:type="spellStart"/>
      <w:r w:rsidRPr="00376149">
        <w:rPr>
          <w:sz w:val="16"/>
        </w:rPr>
        <w:t>DeRuiter</w:t>
      </w:r>
      <w:proofErr w:type="spellEnd"/>
      <w:r w:rsidRPr="00376149">
        <w:rPr>
          <w:sz w:val="16"/>
        </w:rPr>
        <w:t xml:space="preserve"> and Holston 2012). Companies such as Merck and Pfizer have spent the last two decades living off patented blockbuster drugs, with very little to replace them in the pipeline (Phillips 2014, McGrath 2014a, McGrath 2014b). </w:t>
      </w:r>
      <w:r w:rsidRPr="00376149">
        <w:rPr>
          <w:rStyle w:val="Emphasis"/>
        </w:rPr>
        <w:t xml:space="preserve">In the name of MSV, </w:t>
      </w:r>
      <w:r w:rsidRPr="00376149">
        <w:rPr>
          <w:rStyle w:val="Emphasis"/>
          <w:highlight w:val="yellow"/>
        </w:rPr>
        <w:t>they have been profit-driven</w:t>
      </w:r>
      <w:r w:rsidRPr="00376149">
        <w:rPr>
          <w:rStyle w:val="Emphasis"/>
        </w:rPr>
        <w:t xml:space="preserve">. </w:t>
      </w:r>
      <w:r w:rsidRPr="00376149">
        <w:rPr>
          <w:rStyle w:val="Emphasis"/>
          <w:highlight w:val="yellow"/>
        </w:rPr>
        <w:t>For a company to be</w:t>
      </w:r>
      <w:r w:rsidRPr="00376149">
        <w:rPr>
          <w:rStyle w:val="Emphasis"/>
        </w:rPr>
        <w:t xml:space="preserve"> an </w:t>
      </w:r>
      <w:r w:rsidRPr="00376149">
        <w:rPr>
          <w:rStyle w:val="Emphasis"/>
          <w:highlight w:val="yellow"/>
        </w:rPr>
        <w:t>innovative</w:t>
      </w:r>
      <w:r w:rsidRPr="00376149">
        <w:rPr>
          <w:rStyle w:val="Emphasis"/>
        </w:rPr>
        <w:t xml:space="preserve"> enterprise, however, </w:t>
      </w:r>
      <w:r w:rsidRPr="00376149">
        <w:rPr>
          <w:rStyle w:val="Emphasis"/>
          <w:highlight w:val="yellow"/>
        </w:rPr>
        <w:t xml:space="preserve">it needs to be </w:t>
      </w:r>
      <w:proofErr w:type="gramStart"/>
      <w:r w:rsidRPr="00376149">
        <w:rPr>
          <w:rStyle w:val="Emphasis"/>
          <w:highlight w:val="yellow"/>
        </w:rPr>
        <w:t>product-driven</w:t>
      </w:r>
      <w:proofErr w:type="gramEnd"/>
      <w:r w:rsidRPr="00376149">
        <w:rPr>
          <w:sz w:val="16"/>
          <w:highlight w:val="yellow"/>
        </w:rPr>
        <w:t>.</w:t>
      </w:r>
    </w:p>
    <w:p w14:paraId="16612107" w14:textId="77777777" w:rsidR="000F67B0" w:rsidRPr="00376149" w:rsidRDefault="000F67B0" w:rsidP="000F67B0">
      <w:pPr>
        <w:pStyle w:val="Heading4"/>
        <w:rPr>
          <w:rFonts w:cs="Times New Roman"/>
        </w:rPr>
      </w:pPr>
      <w:r w:rsidRPr="00376149">
        <w:rPr>
          <w:rFonts w:cs="Times New Roman"/>
        </w:rPr>
        <w:t>Big pharma trades off with NIH innovation which would develop more, better drugs cheaper without them</w:t>
      </w:r>
    </w:p>
    <w:p w14:paraId="273CCD48" w14:textId="77777777" w:rsidR="000F67B0" w:rsidRPr="00376149" w:rsidRDefault="000F67B0" w:rsidP="000F67B0">
      <w:r w:rsidRPr="00376149">
        <w:rPr>
          <w:rStyle w:val="Style13ptBold"/>
        </w:rPr>
        <w:t>Snapp 17</w:t>
      </w:r>
      <w:r w:rsidRPr="00376149">
        <w:t xml:space="preserve"> – MS Business Logistics from Penn State, Managing Editor &amp; Consultant at Brightwork Research &amp; Analysis (Shaun, “The Inefficiency of the Pharmaceutical Industry”, 4/26/17, http://www.scmfocus.com/criticalthinking/2017/04/inefficiency-pharmaceutical-industry/)</w:t>
      </w:r>
    </w:p>
    <w:p w14:paraId="629BFE6C" w14:textId="77777777" w:rsidR="000F67B0" w:rsidRPr="00376149" w:rsidRDefault="000F67B0" w:rsidP="000F67B0">
      <w:pPr>
        <w:rPr>
          <w:rStyle w:val="StyleUnderline"/>
        </w:rPr>
      </w:pPr>
      <w:r w:rsidRPr="00376149">
        <w:rPr>
          <w:rStyle w:val="StyleUnderline"/>
        </w:rPr>
        <w:t xml:space="preserve">NIH vs. Pharmaceutical Companies </w:t>
      </w:r>
      <w:r w:rsidRPr="00376149">
        <w:rPr>
          <w:rStyle w:val="StyleUnderline"/>
          <w:highlight w:val="yellow"/>
        </w:rPr>
        <w:t xml:space="preserve">There are </w:t>
      </w:r>
      <w:r w:rsidRPr="00376149">
        <w:rPr>
          <w:rStyle w:val="Emphasis"/>
          <w:highlight w:val="yellow"/>
        </w:rPr>
        <w:t>two research paths</w:t>
      </w:r>
      <w:r w:rsidRPr="00376149">
        <w:rPr>
          <w:rStyle w:val="StyleUnderline"/>
          <w:highlight w:val="yellow"/>
        </w:rPr>
        <w:t xml:space="preserve"> in the pharma</w:t>
      </w:r>
      <w:r w:rsidRPr="00376149">
        <w:rPr>
          <w:rStyle w:val="StyleUnderline"/>
        </w:rPr>
        <w:t>ceutical industry</w:t>
      </w:r>
      <w:r w:rsidRPr="00376149">
        <w:rPr>
          <w:sz w:val="16"/>
        </w:rPr>
        <w:t xml:space="preserve">. </w:t>
      </w:r>
      <w:r w:rsidRPr="00376149">
        <w:rPr>
          <w:rStyle w:val="StyleUnderline"/>
        </w:rPr>
        <w:t>One is the NIH</w:t>
      </w:r>
      <w:r w:rsidRPr="00376149">
        <w:rPr>
          <w:sz w:val="16"/>
        </w:rPr>
        <w:t xml:space="preserve">, which spends roughly $30 billion per year on basic research. </w:t>
      </w:r>
      <w:r w:rsidRPr="00376149">
        <w:rPr>
          <w:rStyle w:val="StyleUnderline"/>
        </w:rPr>
        <w:t>The other is pharmaceutical companies</w:t>
      </w:r>
      <w:r w:rsidRPr="00376149">
        <w:rPr>
          <w:sz w:val="16"/>
        </w:rPr>
        <w:t xml:space="preserve"> which mostly perform and run clinical trials, but also perform research in assaying chemicals found by NIH supported university research. This comes to roughly $25 billion per year. Pharmaceutical revenues are roughly $325 billion per year (according to Reuters). </w:t>
      </w:r>
      <w:r w:rsidRPr="00376149">
        <w:rPr>
          <w:rStyle w:val="StyleUnderline"/>
          <w:highlight w:val="yellow"/>
        </w:rPr>
        <w:t>Most</w:t>
      </w:r>
      <w:r w:rsidRPr="00376149">
        <w:rPr>
          <w:rStyle w:val="StyleUnderline"/>
        </w:rPr>
        <w:t xml:space="preserve"> the </w:t>
      </w:r>
      <w:r w:rsidRPr="00376149">
        <w:rPr>
          <w:rStyle w:val="StyleUnderline"/>
          <w:highlight w:val="yellow"/>
        </w:rPr>
        <w:t>costs</w:t>
      </w:r>
      <w:r w:rsidRPr="00376149">
        <w:rPr>
          <w:rStyle w:val="StyleUnderline"/>
        </w:rPr>
        <w:t xml:space="preserve"> that the </w:t>
      </w:r>
      <w:r w:rsidRPr="00376149">
        <w:rPr>
          <w:rStyle w:val="StyleUnderline"/>
          <w:highlight w:val="yellow"/>
        </w:rPr>
        <w:t>pharma</w:t>
      </w:r>
      <w:r w:rsidRPr="00376149">
        <w:rPr>
          <w:rStyle w:val="StyleUnderline"/>
        </w:rPr>
        <w:t xml:space="preserve">ceutical companies </w:t>
      </w:r>
      <w:r w:rsidRPr="00376149">
        <w:rPr>
          <w:rStyle w:val="StyleUnderline"/>
          <w:highlight w:val="yellow"/>
        </w:rPr>
        <w:t>incur are</w:t>
      </w:r>
      <w:r w:rsidRPr="00376149">
        <w:rPr>
          <w:rStyle w:val="StyleUnderline"/>
        </w:rPr>
        <w:t xml:space="preserve"> “</w:t>
      </w:r>
      <w:r w:rsidRPr="00376149">
        <w:rPr>
          <w:rStyle w:val="StyleUnderline"/>
          <w:highlight w:val="yellow"/>
        </w:rPr>
        <w:t>marketing</w:t>
      </w:r>
      <w:r w:rsidRPr="00376149">
        <w:rPr>
          <w:rStyle w:val="StyleUnderline"/>
        </w:rPr>
        <w:t>” related costs</w:t>
      </w:r>
      <w:r w:rsidRPr="00376149">
        <w:rPr>
          <w:sz w:val="16"/>
        </w:rPr>
        <w:t xml:space="preserve"> (</w:t>
      </w:r>
      <w:r w:rsidRPr="00376149">
        <w:rPr>
          <w:rStyle w:val="StyleUnderline"/>
        </w:rPr>
        <w:t>over-paying doctors</w:t>
      </w:r>
      <w:r w:rsidRPr="00376149">
        <w:rPr>
          <w:sz w:val="16"/>
        </w:rPr>
        <w:t xml:space="preserve"> for clinical trials </w:t>
      </w:r>
      <w:proofErr w:type="gramStart"/>
      <w:r w:rsidRPr="00376149">
        <w:rPr>
          <w:sz w:val="16"/>
        </w:rPr>
        <w:t>in order to</w:t>
      </w:r>
      <w:proofErr w:type="gramEnd"/>
      <w:r w:rsidRPr="00376149">
        <w:rPr>
          <w:sz w:val="16"/>
        </w:rPr>
        <w:t xml:space="preserve"> get them to prescribe drugs, </w:t>
      </w:r>
      <w:r w:rsidRPr="00376149">
        <w:rPr>
          <w:rStyle w:val="StyleUnderline"/>
        </w:rPr>
        <w:t>buying off top university research professors</w:t>
      </w:r>
      <w:r w:rsidRPr="00376149">
        <w:rPr>
          <w:sz w:val="16"/>
        </w:rPr>
        <w:t xml:space="preserve">, </w:t>
      </w:r>
      <w:r w:rsidRPr="00376149">
        <w:rPr>
          <w:rStyle w:val="StyleUnderline"/>
        </w:rPr>
        <w:t>patenting and re-patenting</w:t>
      </w:r>
      <w:r w:rsidRPr="00376149">
        <w:rPr>
          <w:sz w:val="16"/>
        </w:rPr>
        <w:t xml:space="preserve"> drugs, </w:t>
      </w:r>
      <w:r w:rsidRPr="00376149">
        <w:rPr>
          <w:rStyle w:val="StyleUnderline"/>
        </w:rPr>
        <w:t>paying for</w:t>
      </w:r>
      <w:r w:rsidRPr="00376149">
        <w:rPr>
          <w:sz w:val="16"/>
        </w:rPr>
        <w:t xml:space="preserve"> pharmaceutical </w:t>
      </w:r>
      <w:r w:rsidRPr="00376149">
        <w:rPr>
          <w:rStyle w:val="StyleUnderline"/>
        </w:rPr>
        <w:t>reps</w:t>
      </w:r>
      <w:r w:rsidRPr="00376149">
        <w:rPr>
          <w:sz w:val="16"/>
        </w:rPr>
        <w:t xml:space="preserve"> for distributing company propaganda, </w:t>
      </w:r>
      <w:r w:rsidRPr="00376149">
        <w:rPr>
          <w:rStyle w:val="StyleUnderline"/>
        </w:rPr>
        <w:t>lobbying</w:t>
      </w:r>
      <w:r w:rsidRPr="00376149">
        <w:rPr>
          <w:sz w:val="16"/>
        </w:rPr>
        <w:t xml:space="preserve"> in congress, </w:t>
      </w:r>
      <w:r w:rsidRPr="00376149">
        <w:rPr>
          <w:rStyle w:val="StyleUnderline"/>
        </w:rPr>
        <w:t>television advertising</w:t>
      </w:r>
      <w:r w:rsidRPr="00376149">
        <w:rPr>
          <w:sz w:val="16"/>
        </w:rPr>
        <w:t xml:space="preserve"> etc..). As can be seen, </w:t>
      </w:r>
      <w:r w:rsidRPr="00376149">
        <w:rPr>
          <w:rStyle w:val="StyleUnderline"/>
        </w:rPr>
        <w:t xml:space="preserve">some of these marketing costs are not really marketing costs as much as </w:t>
      </w:r>
      <w:r w:rsidRPr="00376149">
        <w:rPr>
          <w:rStyle w:val="Emphasis"/>
        </w:rPr>
        <w:t>bribes</w:t>
      </w:r>
      <w:r w:rsidRPr="00376149">
        <w:rPr>
          <w:sz w:val="16"/>
        </w:rPr>
        <w:t xml:space="preserve">. The Current System Under a system where the NIH took over final drug development and clinical trials patents could be removed from the drug business altogether. </w:t>
      </w:r>
      <w:r w:rsidRPr="00376149">
        <w:rPr>
          <w:rStyle w:val="StyleUnderline"/>
        </w:rPr>
        <w:t>The productivity of drug companies is atrocious. For the $325 billion in yearly expenditures</w:t>
      </w:r>
      <w:r w:rsidRPr="00376149">
        <w:rPr>
          <w:sz w:val="16"/>
        </w:rPr>
        <w:t xml:space="preserve"> (to which we must add the $30 billion of the NIH budget bringing it to $355 billion), </w:t>
      </w:r>
      <w:r w:rsidRPr="00376149">
        <w:rPr>
          <w:rStyle w:val="StyleUnderline"/>
        </w:rPr>
        <w:t>US drug companies produce roughly 7 innovative drugs, and most of these are very narrow drugs</w:t>
      </w:r>
      <w:r w:rsidRPr="00376149">
        <w:rPr>
          <w:sz w:val="16"/>
        </w:rPr>
        <w:t xml:space="preserve"> which do not cure ailments but extend the life of late-stage terminal diseases. 78% of drugs are simply extending the life of old drugs which could come </w:t>
      </w:r>
      <w:proofErr w:type="gramStart"/>
      <w:r w:rsidRPr="00376149">
        <w:rPr>
          <w:sz w:val="16"/>
        </w:rPr>
        <w:t>off of</w:t>
      </w:r>
      <w:proofErr w:type="gramEnd"/>
      <w:r w:rsidRPr="00376149">
        <w:rPr>
          <w:sz w:val="16"/>
        </w:rPr>
        <w:t xml:space="preserve"> patent or copying another drug that already exists. This is according to (Marcia Angell as well as Dr. Jerry </w:t>
      </w:r>
      <w:proofErr w:type="spellStart"/>
      <w:r w:rsidRPr="00376149">
        <w:rPr>
          <w:sz w:val="16"/>
        </w:rPr>
        <w:t>Avorn</w:t>
      </w:r>
      <w:proofErr w:type="spellEnd"/>
      <w:r w:rsidRPr="00376149">
        <w:rPr>
          <w:sz w:val="16"/>
        </w:rPr>
        <w:t xml:space="preserve"> – two of the top experts in the field) Secondly the cost of clinical trials is greatly increased by the fact that a good portion of the payment to doctors is, in fact, a payoff to prescribe drugs (for those that are already approved), and in 78% of the cases, the drugs they are performing a trial on are not new chemical compounds. For this reason, </w:t>
      </w:r>
      <w:r w:rsidRPr="00376149">
        <w:rPr>
          <w:rStyle w:val="StyleUnderline"/>
        </w:rPr>
        <w:t xml:space="preserve">we estimate that </w:t>
      </w:r>
      <w:r w:rsidRPr="00376149">
        <w:rPr>
          <w:rStyle w:val="StyleUnderline"/>
          <w:highlight w:val="yellow"/>
        </w:rPr>
        <w:t>pharma</w:t>
      </w:r>
      <w:r w:rsidRPr="00376149">
        <w:rPr>
          <w:rStyle w:val="StyleUnderline"/>
        </w:rPr>
        <w:t xml:space="preserve">ceutical companies only do </w:t>
      </w:r>
      <w:proofErr w:type="gramStart"/>
      <w:r w:rsidRPr="00376149">
        <w:rPr>
          <w:rStyle w:val="StyleUnderline"/>
        </w:rPr>
        <w:t>actually $2.5 billion</w:t>
      </w:r>
      <w:proofErr w:type="gramEnd"/>
      <w:r w:rsidRPr="00376149">
        <w:rPr>
          <w:rStyle w:val="StyleUnderline"/>
        </w:rPr>
        <w:t xml:space="preserve"> in research on new drugs</w:t>
      </w:r>
      <w:r w:rsidRPr="00376149">
        <w:rPr>
          <w:sz w:val="16"/>
        </w:rPr>
        <w:t xml:space="preserve">. (and a number of these drug tests are falsified) </w:t>
      </w:r>
      <w:r w:rsidRPr="00376149">
        <w:rPr>
          <w:rStyle w:val="StyleUnderline"/>
        </w:rPr>
        <w:t xml:space="preserve">However, they </w:t>
      </w:r>
      <w:r w:rsidRPr="00376149">
        <w:rPr>
          <w:rStyle w:val="StyleUnderline"/>
          <w:highlight w:val="yellow"/>
        </w:rPr>
        <w:t>claim $325 billion in</w:t>
      </w:r>
      <w:r w:rsidRPr="00376149">
        <w:rPr>
          <w:rStyle w:val="StyleUnderline"/>
        </w:rPr>
        <w:t xml:space="preserve"> drug </w:t>
      </w:r>
      <w:r w:rsidRPr="00376149">
        <w:rPr>
          <w:rStyle w:val="StyleUnderline"/>
          <w:highlight w:val="yellow"/>
        </w:rPr>
        <w:t>revenues</w:t>
      </w:r>
      <w:r w:rsidRPr="00376149">
        <w:rPr>
          <w:rStyle w:val="StyleUnderline"/>
        </w:rPr>
        <w:t xml:space="preserve">. </w:t>
      </w:r>
      <w:r w:rsidRPr="00376149">
        <w:rPr>
          <w:rStyle w:val="StyleUnderline"/>
          <w:highlight w:val="yellow"/>
        </w:rPr>
        <w:t xml:space="preserve">Even if </w:t>
      </w:r>
      <w:proofErr w:type="gramStart"/>
      <w:r w:rsidRPr="00376149">
        <w:rPr>
          <w:rStyle w:val="StyleUnderline"/>
          <w:highlight w:val="yellow"/>
        </w:rPr>
        <w:t>all</w:t>
      </w:r>
      <w:r w:rsidRPr="00376149">
        <w:rPr>
          <w:rStyle w:val="StyleUnderline"/>
        </w:rPr>
        <w:t xml:space="preserve"> of</w:t>
      </w:r>
      <w:proofErr w:type="gramEnd"/>
      <w:r w:rsidRPr="00376149">
        <w:rPr>
          <w:rStyle w:val="StyleUnderline"/>
        </w:rPr>
        <w:t xml:space="preserve"> their </w:t>
      </w:r>
      <w:r w:rsidRPr="00376149">
        <w:rPr>
          <w:rStyle w:val="StyleUnderline"/>
          <w:highlight w:val="yellow"/>
        </w:rPr>
        <w:t>research was beneficial</w:t>
      </w:r>
      <w:r w:rsidRPr="00376149">
        <w:rPr>
          <w:rStyle w:val="StyleUnderline"/>
        </w:rPr>
        <w:t xml:space="preserve"> and non-corrupt</w:t>
      </w:r>
      <w:r w:rsidRPr="00376149">
        <w:rPr>
          <w:sz w:val="16"/>
        </w:rPr>
        <w:t xml:space="preserve"> (which we estimate less than $2.5 billion of it is) </w:t>
      </w:r>
      <w:r w:rsidRPr="00376149">
        <w:rPr>
          <w:rStyle w:val="StyleUnderline"/>
          <w:highlight w:val="yellow"/>
        </w:rPr>
        <w:t>it still would not entitle the industry</w:t>
      </w:r>
      <w:r w:rsidRPr="00376149">
        <w:rPr>
          <w:rStyle w:val="StyleUnderline"/>
        </w:rPr>
        <w:t xml:space="preserve"> to $325 billion off of it. </w:t>
      </w:r>
      <w:r w:rsidRPr="00376149">
        <w:rPr>
          <w:sz w:val="16"/>
        </w:rPr>
        <w:t xml:space="preserve">Handing it All Over to the NIH </w:t>
      </w:r>
      <w:r w:rsidRPr="00376149">
        <w:rPr>
          <w:rStyle w:val="StyleUnderline"/>
          <w:highlight w:val="yellow"/>
        </w:rPr>
        <w:t>If the NIH took over clinical trials, it could do so at a cost of only $32</w:t>
      </w:r>
      <w:r w:rsidRPr="00376149">
        <w:rPr>
          <w:rStyle w:val="StyleUnderline"/>
        </w:rPr>
        <w:t xml:space="preserve">.75 </w:t>
      </w:r>
      <w:r w:rsidRPr="00376149">
        <w:rPr>
          <w:rStyle w:val="StyleUnderline"/>
          <w:highlight w:val="yellow"/>
        </w:rPr>
        <w:t>billion</w:t>
      </w:r>
      <w:r w:rsidRPr="00376149">
        <w:rPr>
          <w:rStyle w:val="StyleUnderline"/>
        </w:rPr>
        <w:t xml:space="preserve"> dollars</w:t>
      </w:r>
      <w:r w:rsidRPr="00376149">
        <w:rPr>
          <w:sz w:val="16"/>
        </w:rPr>
        <w:t xml:space="preserve"> (their current budget + the actual contribution of pharmaceutical company research). </w:t>
      </w:r>
      <w:r w:rsidRPr="00376149">
        <w:rPr>
          <w:rStyle w:val="StyleUnderline"/>
        </w:rPr>
        <w:t>These unpatented discoveries could then be released to the generic manufacturers</w:t>
      </w:r>
      <w:r w:rsidRPr="00376149">
        <w:rPr>
          <w:sz w:val="16"/>
        </w:rPr>
        <w:t xml:space="preserve">. </w:t>
      </w:r>
      <w:r w:rsidRPr="00376149">
        <w:rPr>
          <w:rStyle w:val="StyleUnderline"/>
        </w:rPr>
        <w:t>This new system would mean no advertising, no pharmaceutical reps</w:t>
      </w:r>
      <w:r w:rsidRPr="00376149">
        <w:rPr>
          <w:sz w:val="16"/>
        </w:rPr>
        <w:t xml:space="preserve"> (doctors can read journals for their medical information, or if they don’t have time (and most of them don’t) they can go to Consumer Reports Health.com which provides a quick rundown of the benefits of drugs in an easy to read and digest format). </w:t>
      </w:r>
      <w:r w:rsidRPr="00376149">
        <w:rPr>
          <w:rStyle w:val="StyleUnderline"/>
        </w:rPr>
        <w:t>This would allow the doctor to begin working for the patient rather than the pharmaceutical industry when prescribing drugs</w:t>
      </w:r>
      <w:r w:rsidRPr="00376149">
        <w:rPr>
          <w:sz w:val="16"/>
        </w:rPr>
        <w:t xml:space="preserve">. It would also allow the doctor to be looking for other factors related to health problems rather than taking a narrow-minded drug approach because that is where their bread is buttered. Generic drug companies have low-profit margins and low costs of doing business. It cost less than ½ again as much to provide generic companies with a good profit for manufacturing and distributing the drugs because it is a very simple operation with high economies of scale. This would mean the total drug cost to Americans would not be more than $32.75 billion x 1.4 = $45 billion. </w:t>
      </w:r>
      <w:r w:rsidRPr="00376149">
        <w:rPr>
          <w:rStyle w:val="StyleUnderline"/>
        </w:rPr>
        <w:t>This would reduce US health care costs by roughly $280 billion per year</w:t>
      </w:r>
      <w:r w:rsidRPr="00376149">
        <w:rPr>
          <w:sz w:val="16"/>
        </w:rPr>
        <w:t xml:space="preserve">. In fact, there would be so much only left over that we could even increase the NIH budget by another $10 to $20 billion creating somewhat of a renaissance in medical research and providing more employment in the industry. This would require that most the old drugs, which should come off patent because they have been artificially extended through the abuse of patent law, need to fall into the public domain. </w:t>
      </w:r>
      <w:r w:rsidRPr="00376149">
        <w:rPr>
          <w:rStyle w:val="StyleUnderline"/>
          <w:highlight w:val="yellow"/>
        </w:rPr>
        <w:t>It</w:t>
      </w:r>
      <w:r w:rsidRPr="00376149">
        <w:rPr>
          <w:rStyle w:val="StyleUnderline"/>
        </w:rPr>
        <w:t xml:space="preserve"> also </w:t>
      </w:r>
      <w:r w:rsidRPr="00376149">
        <w:rPr>
          <w:rStyle w:val="StyleUnderline"/>
          <w:highlight w:val="yellow"/>
        </w:rPr>
        <w:t>means</w:t>
      </w:r>
      <w:r w:rsidRPr="00376149">
        <w:rPr>
          <w:rStyle w:val="StyleUnderline"/>
        </w:rPr>
        <w:t xml:space="preserve"> that the major </w:t>
      </w:r>
      <w:r w:rsidRPr="00376149">
        <w:rPr>
          <w:rStyle w:val="StyleUnderline"/>
          <w:highlight w:val="yellow"/>
        </w:rPr>
        <w:t>pharma</w:t>
      </w:r>
      <w:r w:rsidRPr="00376149">
        <w:rPr>
          <w:rStyle w:val="StyleUnderline"/>
        </w:rPr>
        <w:t xml:space="preserve">ceutical companies essentially </w:t>
      </w:r>
      <w:r w:rsidRPr="00376149">
        <w:rPr>
          <w:rStyle w:val="StyleUnderline"/>
          <w:highlight w:val="yellow"/>
        </w:rPr>
        <w:t>go away and become</w:t>
      </w:r>
      <w:r w:rsidRPr="00376149">
        <w:rPr>
          <w:rStyle w:val="StyleUnderline"/>
        </w:rPr>
        <w:t xml:space="preserve"> small </w:t>
      </w:r>
      <w:r w:rsidRPr="00376149">
        <w:rPr>
          <w:rStyle w:val="StyleUnderline"/>
          <w:highlight w:val="yellow"/>
        </w:rPr>
        <w:t>generic manufacturers</w:t>
      </w:r>
      <w:r w:rsidRPr="00376149">
        <w:rPr>
          <w:rStyle w:val="StyleUnderline"/>
        </w:rPr>
        <w:t xml:space="preserve"> with no ability to influence health care policy</w:t>
      </w:r>
      <w:r w:rsidRPr="00376149">
        <w:rPr>
          <w:sz w:val="16"/>
        </w:rPr>
        <w:t xml:space="preserve">. For all the calculations see the image below. How Easy Would It Be? </w:t>
      </w:r>
      <w:r w:rsidRPr="00376149">
        <w:rPr>
          <w:rStyle w:val="StyleUnderline"/>
          <w:highlight w:val="yellow"/>
        </w:rPr>
        <w:t xml:space="preserve">What is amazing is how </w:t>
      </w:r>
      <w:r w:rsidRPr="00376149">
        <w:rPr>
          <w:rStyle w:val="Emphasis"/>
          <w:highlight w:val="yellow"/>
        </w:rPr>
        <w:t>easy</w:t>
      </w:r>
      <w:r w:rsidRPr="00376149">
        <w:rPr>
          <w:rStyle w:val="StyleUnderline"/>
          <w:highlight w:val="yellow"/>
        </w:rPr>
        <w:t xml:space="preserve"> this</w:t>
      </w:r>
      <w:r w:rsidRPr="00376149">
        <w:rPr>
          <w:rStyle w:val="StyleUnderline"/>
        </w:rPr>
        <w:t xml:space="preserve"> policy change </w:t>
      </w:r>
      <w:r w:rsidRPr="00376149">
        <w:rPr>
          <w:rStyle w:val="StyleUnderline"/>
          <w:highlight w:val="yellow"/>
        </w:rPr>
        <w:t>would be</w:t>
      </w:r>
      <w:r w:rsidRPr="00376149">
        <w:rPr>
          <w:sz w:val="16"/>
        </w:rPr>
        <w:t xml:space="preserve"> (practically, not politically). </w:t>
      </w:r>
      <w:r w:rsidRPr="00376149">
        <w:rPr>
          <w:rStyle w:val="StyleUnderline"/>
        </w:rPr>
        <w:t>The NIH can easily run clinical trials and do it far better than pharmaceutical companies</w:t>
      </w:r>
      <w:r w:rsidRPr="00376149">
        <w:rPr>
          <w:sz w:val="16"/>
        </w:rPr>
        <w:t xml:space="preserve">. Pharmaceutical companies should not be running clinical trials, or even paying for clinical trials at all. Universities used to perform more clinical trials, but big pharma has increasingly begun to use private practice doctors or trial mills that they completely control. They then receive the </w:t>
      </w:r>
      <w:proofErr w:type="gramStart"/>
      <w:r w:rsidRPr="00376149">
        <w:rPr>
          <w:sz w:val="16"/>
        </w:rPr>
        <w:t>studies, and</w:t>
      </w:r>
      <w:proofErr w:type="gramEnd"/>
      <w:r w:rsidRPr="00376149">
        <w:rPr>
          <w:sz w:val="16"/>
        </w:rPr>
        <w:t xml:space="preserve"> compile them and then send only the ones the like to the FDA, where they have already positioned executives from their company into the top roles through political appointment. Better Quality Drugs </w:t>
      </w:r>
      <w:r w:rsidRPr="00376149">
        <w:rPr>
          <w:rStyle w:val="StyleUnderline"/>
        </w:rPr>
        <w:t>Another issue that could be changed with an NIH takeover is better drugs could be developed</w:t>
      </w:r>
      <w:r w:rsidRPr="00376149">
        <w:rPr>
          <w:sz w:val="16"/>
        </w:rPr>
        <w:t xml:space="preserve">. </w:t>
      </w:r>
      <w:r w:rsidRPr="00376149">
        <w:rPr>
          <w:rStyle w:val="StyleUnderline"/>
        </w:rPr>
        <w:t xml:space="preserve">We could even decide as a society to give another 5 to 10 billion to the NIH, there would be </w:t>
      </w:r>
      <w:r w:rsidRPr="00376149">
        <w:rPr>
          <w:rStyle w:val="Emphasis"/>
        </w:rPr>
        <w:t>so much excess</w:t>
      </w:r>
      <w:r w:rsidRPr="00376149">
        <w:rPr>
          <w:rStyle w:val="StyleUnderline"/>
        </w:rPr>
        <w:t xml:space="preserve"> created by removing the pharmaceutical companies</w:t>
      </w:r>
      <w:r w:rsidRPr="00376149">
        <w:rPr>
          <w:sz w:val="16"/>
        </w:rPr>
        <w:t xml:space="preserve">, which could lead to even more useful drugs and more money for the actual workers, medical researchers. </w:t>
      </w:r>
      <w:r w:rsidRPr="00376149">
        <w:rPr>
          <w:rStyle w:val="StyleUnderline"/>
          <w:highlight w:val="yellow"/>
        </w:rPr>
        <w:t>Because of</w:t>
      </w:r>
      <w:r w:rsidRPr="00376149">
        <w:rPr>
          <w:rStyle w:val="StyleUnderline"/>
        </w:rPr>
        <w:t xml:space="preserve"> greed and </w:t>
      </w:r>
      <w:r w:rsidRPr="00376149">
        <w:rPr>
          <w:rStyle w:val="StyleUnderline"/>
          <w:highlight w:val="yellow"/>
        </w:rPr>
        <w:t xml:space="preserve">narrow self-interest, big pharma is </w:t>
      </w:r>
      <w:r w:rsidRPr="00376149">
        <w:rPr>
          <w:rStyle w:val="Emphasis"/>
          <w:highlight w:val="yellow"/>
        </w:rPr>
        <w:t>pushing mostly the wrong drugs</w:t>
      </w:r>
      <w:r w:rsidRPr="00376149">
        <w:rPr>
          <w:rStyle w:val="StyleUnderline"/>
        </w:rPr>
        <w:t xml:space="preserve"> to clinical trials</w:t>
      </w:r>
      <w:r w:rsidRPr="00376149">
        <w:rPr>
          <w:sz w:val="16"/>
        </w:rPr>
        <w:t xml:space="preserve">. </w:t>
      </w:r>
      <w:r w:rsidRPr="00376149">
        <w:rPr>
          <w:rStyle w:val="StyleUnderline"/>
        </w:rPr>
        <w:t xml:space="preserve">Right </w:t>
      </w:r>
      <w:proofErr w:type="gramStart"/>
      <w:r w:rsidRPr="00376149">
        <w:rPr>
          <w:rStyle w:val="StyleUnderline"/>
        </w:rPr>
        <w:t>now</w:t>
      </w:r>
      <w:proofErr w:type="gramEnd"/>
      <w:r w:rsidRPr="00376149">
        <w:rPr>
          <w:rStyle w:val="StyleUnderline"/>
        </w:rPr>
        <w:t xml:space="preserve"> drugs that are not very socially beneficial are developed because they are the most profitable</w:t>
      </w:r>
      <w:r w:rsidRPr="00376149">
        <w:rPr>
          <w:sz w:val="16"/>
        </w:rPr>
        <w:t xml:space="preserve">. The major category being lifestyle drugs. Pharmaceutical companies don’t develop drugs that support that overall objective of the health care system, but rather develop drugs that are very profitable. </w:t>
      </w:r>
      <w:r w:rsidRPr="00376149">
        <w:rPr>
          <w:rStyle w:val="StyleUnderline"/>
          <w:highlight w:val="yellow"/>
        </w:rPr>
        <w:t>By having the NIH take over</w:t>
      </w:r>
      <w:r w:rsidRPr="00376149">
        <w:rPr>
          <w:rStyle w:val="StyleUnderline"/>
        </w:rPr>
        <w:t xml:space="preserve"> drug development, social </w:t>
      </w:r>
      <w:r w:rsidRPr="00376149">
        <w:rPr>
          <w:rStyle w:val="StyleUnderline"/>
          <w:highlight w:val="yellow"/>
        </w:rPr>
        <w:t xml:space="preserve">goals in public health can begin to come to the </w:t>
      </w:r>
      <w:r w:rsidRPr="00376149">
        <w:rPr>
          <w:rStyle w:val="Emphasis"/>
          <w:highlight w:val="yellow"/>
        </w:rPr>
        <w:t>forefront</w:t>
      </w:r>
      <w:r w:rsidRPr="00376149">
        <w:rPr>
          <w:sz w:val="16"/>
        </w:rPr>
        <w:t>. Indirect Cost Benefits The indirect cost reductions would be enormous</w:t>
      </w:r>
      <w:r w:rsidRPr="00376149">
        <w:rPr>
          <w:sz w:val="16"/>
          <w:highlight w:val="yellow"/>
        </w:rPr>
        <w:t>.</w:t>
      </w:r>
      <w:r w:rsidRPr="00376149">
        <w:rPr>
          <w:sz w:val="16"/>
        </w:rPr>
        <w:t xml:space="preserve"> </w:t>
      </w:r>
      <w:r w:rsidRPr="00376149">
        <w:rPr>
          <w:rStyle w:val="StyleUnderline"/>
          <w:highlight w:val="yellow"/>
        </w:rPr>
        <w:t>Pharma</w:t>
      </w:r>
      <w:r w:rsidRPr="00376149">
        <w:rPr>
          <w:rStyle w:val="StyleUnderline"/>
        </w:rPr>
        <w:t xml:space="preserve">ceuticals </w:t>
      </w:r>
      <w:r w:rsidRPr="00376149">
        <w:rPr>
          <w:rStyle w:val="StyleUnderline"/>
          <w:highlight w:val="yellow"/>
        </w:rPr>
        <w:t xml:space="preserve">are a force that </w:t>
      </w:r>
      <w:r w:rsidRPr="00376149">
        <w:rPr>
          <w:rStyle w:val="Emphasis"/>
          <w:highlight w:val="yellow"/>
        </w:rPr>
        <w:t>corrupts everything it touches</w:t>
      </w:r>
      <w:r w:rsidRPr="00376149">
        <w:rPr>
          <w:rStyle w:val="StyleUnderline"/>
          <w:highlight w:val="yellow"/>
        </w:rPr>
        <w:t>.</w:t>
      </w:r>
      <w:r w:rsidRPr="00376149">
        <w:rPr>
          <w:sz w:val="16"/>
        </w:rPr>
        <w:t xml:space="preserve"> In addition to developing the wrong drugs, and re-patenting old drugs that are not improvements, </w:t>
      </w:r>
      <w:r w:rsidRPr="00376149">
        <w:rPr>
          <w:rStyle w:val="StyleUnderline"/>
        </w:rPr>
        <w:t xml:space="preserve">they have a big place at the health care policy table that they do not deserve. They sit there for one reason, the </w:t>
      </w:r>
      <w:r w:rsidRPr="00376149">
        <w:rPr>
          <w:rStyle w:val="Emphasis"/>
        </w:rPr>
        <w:t>corrupting influence of their money</w:t>
      </w:r>
      <w:r w:rsidRPr="00376149">
        <w:rPr>
          <w:sz w:val="16"/>
        </w:rPr>
        <w:t xml:space="preserve">. </w:t>
      </w:r>
      <w:r w:rsidRPr="00376149">
        <w:rPr>
          <w:rStyle w:val="StyleUnderline"/>
          <w:highlight w:val="yellow"/>
        </w:rPr>
        <w:t>Because this plan would</w:t>
      </w:r>
      <w:r w:rsidRPr="00376149">
        <w:rPr>
          <w:rStyle w:val="StyleUnderline"/>
        </w:rPr>
        <w:t xml:space="preserve"> essentially </w:t>
      </w:r>
      <w:r w:rsidRPr="00376149">
        <w:rPr>
          <w:rStyle w:val="StyleUnderline"/>
          <w:highlight w:val="yellow"/>
        </w:rPr>
        <w:t>break the</w:t>
      </w:r>
      <w:r w:rsidRPr="00376149">
        <w:rPr>
          <w:rStyle w:val="StyleUnderline"/>
        </w:rPr>
        <w:t xml:space="preserve"> pharmaceutical </w:t>
      </w:r>
      <w:r w:rsidRPr="00376149">
        <w:rPr>
          <w:rStyle w:val="StyleUnderline"/>
          <w:highlight w:val="yellow"/>
        </w:rPr>
        <w:t>monopoly</w:t>
      </w:r>
      <w:r w:rsidRPr="00376149">
        <w:rPr>
          <w:rStyle w:val="StyleUnderline"/>
        </w:rPr>
        <w:t xml:space="preserve">, relegating them to nothing more than generic drug manufacturers, </w:t>
      </w:r>
      <w:r w:rsidRPr="00376149">
        <w:rPr>
          <w:rStyle w:val="StyleUnderline"/>
          <w:highlight w:val="yellow"/>
        </w:rPr>
        <w:t>it would</w:t>
      </w:r>
      <w:r w:rsidRPr="00376149">
        <w:rPr>
          <w:rStyle w:val="StyleUnderline"/>
        </w:rPr>
        <w:t xml:space="preserve"> </w:t>
      </w:r>
      <w:proofErr w:type="gramStart"/>
      <w:r w:rsidRPr="00376149">
        <w:rPr>
          <w:rStyle w:val="StyleUnderline"/>
        </w:rPr>
        <w:t xml:space="preserve">actually </w:t>
      </w:r>
      <w:r w:rsidRPr="00376149">
        <w:rPr>
          <w:rStyle w:val="StyleUnderline"/>
          <w:highlight w:val="yellow"/>
        </w:rPr>
        <w:t>change</w:t>
      </w:r>
      <w:proofErr w:type="gramEnd"/>
      <w:r w:rsidRPr="00376149">
        <w:rPr>
          <w:rStyle w:val="StyleUnderline"/>
          <w:highlight w:val="yellow"/>
        </w:rPr>
        <w:t xml:space="preserve"> how health care is practiced</w:t>
      </w:r>
      <w:r w:rsidRPr="00376149">
        <w:rPr>
          <w:rStyle w:val="StyleUnderline"/>
        </w:rPr>
        <w:t xml:space="preserve"> in the US</w:t>
      </w:r>
      <w:r w:rsidRPr="00376149">
        <w:rPr>
          <w:sz w:val="16"/>
        </w:rPr>
        <w:t xml:space="preserve">. The indirect cost savings fall into the following categories: The major </w:t>
      </w:r>
      <w:r w:rsidRPr="00376149">
        <w:rPr>
          <w:rStyle w:val="StyleUnderline"/>
          <w:highlight w:val="yellow"/>
        </w:rPr>
        <w:t>pharma</w:t>
      </w:r>
      <w:r w:rsidRPr="00376149">
        <w:rPr>
          <w:sz w:val="16"/>
        </w:rPr>
        <w:t xml:space="preserve">ceutical companies </w:t>
      </w:r>
      <w:r w:rsidRPr="00376149">
        <w:rPr>
          <w:rStyle w:val="StyleUnderline"/>
          <w:highlight w:val="yellow"/>
        </w:rPr>
        <w:t>would wither away as lobbyists</w:t>
      </w:r>
      <w:r w:rsidRPr="00376149">
        <w:rPr>
          <w:sz w:val="16"/>
        </w:rPr>
        <w:t xml:space="preserve"> in Washington </w:t>
      </w:r>
      <w:r w:rsidRPr="00376149">
        <w:rPr>
          <w:rStyle w:val="StyleUnderline"/>
          <w:highlight w:val="yellow"/>
        </w:rPr>
        <w:t>and would lose their ability to corrupt medical schools</w:t>
      </w:r>
      <w:r w:rsidRPr="00376149">
        <w:rPr>
          <w:sz w:val="16"/>
        </w:rPr>
        <w:t xml:space="preserve"> and motivate the profession to look for pharmaceutical solutions to every problem. </w:t>
      </w:r>
      <w:r w:rsidRPr="00376149">
        <w:rPr>
          <w:rStyle w:val="StyleUnderline"/>
          <w:highlight w:val="yellow"/>
        </w:rPr>
        <w:t>Over prescript</w:t>
      </w:r>
      <w:r w:rsidRPr="00376149">
        <w:rPr>
          <w:rStyle w:val="StyleUnderline"/>
        </w:rPr>
        <w:t>ions</w:t>
      </w:r>
      <w:r w:rsidRPr="00376149">
        <w:rPr>
          <w:sz w:val="16"/>
        </w:rPr>
        <w:t xml:space="preserve">, </w:t>
      </w:r>
      <w:r w:rsidRPr="00376149">
        <w:rPr>
          <w:rStyle w:val="StyleUnderline"/>
        </w:rPr>
        <w:t xml:space="preserve">which is currently a </w:t>
      </w:r>
      <w:r w:rsidRPr="00376149">
        <w:rPr>
          <w:rStyle w:val="Emphasis"/>
        </w:rPr>
        <w:t>huge problem</w:t>
      </w:r>
      <w:r w:rsidRPr="00376149">
        <w:rPr>
          <w:rStyle w:val="StyleUnderline"/>
        </w:rPr>
        <w:t xml:space="preserve"> </w:t>
      </w:r>
      <w:r w:rsidRPr="00376149">
        <w:rPr>
          <w:rStyle w:val="StyleUnderline"/>
          <w:highlight w:val="yellow"/>
        </w:rPr>
        <w:t xml:space="preserve">would be </w:t>
      </w:r>
      <w:r w:rsidRPr="00376149">
        <w:rPr>
          <w:rStyle w:val="Emphasis"/>
          <w:highlight w:val="yellow"/>
        </w:rPr>
        <w:t>greatly reduced</w:t>
      </w:r>
      <w:r w:rsidRPr="00376149">
        <w:rPr>
          <w:sz w:val="16"/>
        </w:rPr>
        <w:t xml:space="preserve"> because pharmaceuticals would tend to be prescribed only if they </w:t>
      </w:r>
      <w:proofErr w:type="gramStart"/>
      <w:r w:rsidRPr="00376149">
        <w:rPr>
          <w:sz w:val="16"/>
        </w:rPr>
        <w:t>actually benefited</w:t>
      </w:r>
      <w:proofErr w:type="gramEnd"/>
      <w:r w:rsidRPr="00376149">
        <w:rPr>
          <w:sz w:val="16"/>
        </w:rPr>
        <w:t xml:space="preserve"> the patient. The medical industry could begin to refocus on health and prevention. </w:t>
      </w:r>
      <w:r w:rsidRPr="00376149">
        <w:rPr>
          <w:rStyle w:val="StyleUnderline"/>
        </w:rPr>
        <w:t xml:space="preserve">Many </w:t>
      </w:r>
      <w:r w:rsidRPr="00376149">
        <w:rPr>
          <w:rStyle w:val="StyleUnderline"/>
          <w:highlight w:val="yellow"/>
        </w:rPr>
        <w:t>people currently employed in non-</w:t>
      </w:r>
      <w:proofErr w:type="gramStart"/>
      <w:r w:rsidRPr="00376149">
        <w:rPr>
          <w:rStyle w:val="StyleUnderline"/>
          <w:highlight w:val="yellow"/>
        </w:rPr>
        <w:t>value added</w:t>
      </w:r>
      <w:proofErr w:type="gramEnd"/>
      <w:r w:rsidRPr="00376149">
        <w:rPr>
          <w:rStyle w:val="StyleUnderline"/>
          <w:highlight w:val="yellow"/>
        </w:rPr>
        <w:t xml:space="preserve"> activities</w:t>
      </w:r>
      <w:r w:rsidRPr="00376149">
        <w:rPr>
          <w:sz w:val="16"/>
        </w:rPr>
        <w:t xml:space="preserve"> (pharmaceutical marketing and influence peddling activities) </w:t>
      </w:r>
      <w:r w:rsidRPr="00376149">
        <w:rPr>
          <w:rStyle w:val="StyleUnderline"/>
          <w:highlight w:val="yellow"/>
        </w:rPr>
        <w:t xml:space="preserve">could be </w:t>
      </w:r>
      <w:r w:rsidRPr="00376149">
        <w:rPr>
          <w:rStyle w:val="Emphasis"/>
          <w:highlight w:val="yellow"/>
        </w:rPr>
        <w:t>redirected to beneficial pursuits</w:t>
      </w:r>
      <w:r w:rsidRPr="00376149">
        <w:rPr>
          <w:sz w:val="16"/>
        </w:rPr>
        <w:t xml:space="preserve">. </w:t>
      </w:r>
      <w:r w:rsidRPr="00376149">
        <w:rPr>
          <w:rStyle w:val="StyleUnderline"/>
        </w:rPr>
        <w:t>Many clinical trials that are currently run need not be run. This would greatly reduce the load of pharmaceuticals on trial subjects</w:t>
      </w:r>
      <w:r w:rsidRPr="00376149">
        <w:rPr>
          <w:sz w:val="16"/>
        </w:rPr>
        <w:t xml:space="preserve">, which they are, in </w:t>
      </w:r>
      <w:proofErr w:type="gramStart"/>
      <w:r w:rsidRPr="00376149">
        <w:rPr>
          <w:sz w:val="16"/>
        </w:rPr>
        <w:t>the majority of</w:t>
      </w:r>
      <w:proofErr w:type="gramEnd"/>
      <w:r w:rsidRPr="00376149">
        <w:rPr>
          <w:sz w:val="16"/>
        </w:rPr>
        <w:t xml:space="preserve"> cases, being misled into thinking that they are doing something beneficial for themselves and for society. (the very fact that clinical trial recipients are taking placebos when the exact drug was tested years ago is a loss for the system in terms of health efficiency.) The indirect benefits are difficult if not impossible to quantify. However, indirect benefits being ½ of the direct benefits could be easily justified. </w:t>
      </w:r>
      <w:r w:rsidRPr="00376149">
        <w:rPr>
          <w:rStyle w:val="StyleUnderline"/>
        </w:rPr>
        <w:t>This would bring the benefits to</w:t>
      </w:r>
      <w:r w:rsidRPr="00376149">
        <w:rPr>
          <w:sz w:val="16"/>
        </w:rPr>
        <w:t xml:space="preserve"> $280 billion x 1.5 or $</w:t>
      </w:r>
      <w:r w:rsidRPr="00376149">
        <w:rPr>
          <w:rStyle w:val="StyleUnderline"/>
        </w:rPr>
        <w:t>480 billion</w:t>
      </w:r>
      <w:r w:rsidRPr="00376149">
        <w:rPr>
          <w:sz w:val="16"/>
        </w:rPr>
        <w:t xml:space="preserve">, or ½ trillion. </w:t>
      </w:r>
      <w:r w:rsidRPr="00376149">
        <w:rPr>
          <w:rStyle w:val="StyleUnderline"/>
          <w:highlight w:val="yellow"/>
        </w:rPr>
        <w:t xml:space="preserve">Health care costs are growing in an </w:t>
      </w:r>
      <w:r w:rsidRPr="00376149">
        <w:rPr>
          <w:rStyle w:val="Emphasis"/>
          <w:highlight w:val="yellow"/>
        </w:rPr>
        <w:t>unsustainable fashion</w:t>
      </w:r>
      <w:r w:rsidRPr="00376149">
        <w:rPr>
          <w:rStyle w:val="StyleUnderline"/>
          <w:highlight w:val="yellow"/>
        </w:rPr>
        <w:t xml:space="preserve">, this could be </w:t>
      </w:r>
      <w:r w:rsidRPr="00376149">
        <w:rPr>
          <w:rStyle w:val="Emphasis"/>
          <w:highlight w:val="yellow"/>
        </w:rPr>
        <w:t>critical change</w:t>
      </w:r>
      <w:r w:rsidRPr="00376149">
        <w:rPr>
          <w:rStyle w:val="StyleUnderline"/>
        </w:rPr>
        <w:t xml:space="preserve"> which in addition to reducing costs would more likely than not lead to better health for the country’s population.</w:t>
      </w:r>
    </w:p>
    <w:p w14:paraId="157C6914" w14:textId="77777777" w:rsidR="000F67B0" w:rsidRPr="00376149" w:rsidRDefault="000F67B0" w:rsidP="000F67B0">
      <w:pPr>
        <w:pStyle w:val="Heading4"/>
        <w:rPr>
          <w:rFonts w:cs="Times New Roman"/>
        </w:rPr>
      </w:pPr>
      <w:r w:rsidRPr="00376149">
        <w:rPr>
          <w:rFonts w:cs="Times New Roman"/>
        </w:rPr>
        <w:t>Pharma doesn’t pursue the right drugs and other sources of revenue solve R&amp;D</w:t>
      </w:r>
    </w:p>
    <w:p w14:paraId="60D7D0B2" w14:textId="77777777" w:rsidR="000F67B0" w:rsidRPr="00376149" w:rsidRDefault="000F67B0" w:rsidP="000F67B0">
      <w:proofErr w:type="spellStart"/>
      <w:r w:rsidRPr="00376149">
        <w:rPr>
          <w:rStyle w:val="Style13ptBold"/>
        </w:rPr>
        <w:t>Balasegaram</w:t>
      </w:r>
      <w:proofErr w:type="spellEnd"/>
      <w:r w:rsidRPr="00376149">
        <w:rPr>
          <w:rStyle w:val="Style13ptBold"/>
        </w:rPr>
        <w:t xml:space="preserve"> 14</w:t>
      </w:r>
      <w:r w:rsidRPr="00376149">
        <w:t xml:space="preserve"> -- Executive Director of the Médecins Sans </w:t>
      </w:r>
      <w:proofErr w:type="spellStart"/>
      <w:r w:rsidRPr="00376149">
        <w:t>Frontières</w:t>
      </w:r>
      <w:proofErr w:type="spellEnd"/>
      <w:r w:rsidRPr="00376149">
        <w:t xml:space="preserve"> (MSF) Access Campaign. Previously he was Head of the Leishmaniasis Clinical Program for Drugs for Neglected Diseases initiative (</w:t>
      </w:r>
      <w:proofErr w:type="spellStart"/>
      <w:r w:rsidRPr="00376149">
        <w:t>DNDi</w:t>
      </w:r>
      <w:proofErr w:type="spellEnd"/>
      <w:r w:rsidRPr="00376149">
        <w:t xml:space="preserve">) </w:t>
      </w:r>
    </w:p>
    <w:p w14:paraId="526E31DA" w14:textId="77777777" w:rsidR="000F67B0" w:rsidRPr="00376149" w:rsidRDefault="000F67B0" w:rsidP="000F67B0">
      <w:r w:rsidRPr="00376149">
        <w:t>(</w:t>
      </w:r>
      <w:proofErr w:type="spellStart"/>
      <w:r w:rsidRPr="00376149">
        <w:t>Maica</w:t>
      </w:r>
      <w:proofErr w:type="spellEnd"/>
      <w:r w:rsidRPr="00376149">
        <w:t>, “Drugs for the Poor, Drugs for the Rich: Why the Current R&amp;D Model Doesn’t Deliver,” February 14</w:t>
      </w:r>
      <w:r w:rsidRPr="00376149">
        <w:rPr>
          <w:vertAlign w:val="superscript"/>
        </w:rPr>
        <w:t>th</w:t>
      </w:r>
      <w:r w:rsidRPr="00376149">
        <w:t xml:space="preserve"> 2014, </w:t>
      </w:r>
      <w:hyperlink r:id="rId59" w:history="1">
        <w:r w:rsidRPr="00376149">
          <w:rPr>
            <w:rStyle w:val="Hyperlink"/>
          </w:rPr>
          <w:t>http://blogs.plos.org/speakingofmedicine/2014/02/14/drugs-poor-drugs-rich-current-rd-model-doesnt-deliver/)</w:t>
        </w:r>
      </w:hyperlink>
    </w:p>
    <w:p w14:paraId="687B5554" w14:textId="77777777" w:rsidR="000F67B0" w:rsidRPr="00376149" w:rsidRDefault="000F67B0" w:rsidP="000F67B0">
      <w:pPr>
        <w:rPr>
          <w:sz w:val="16"/>
        </w:rPr>
      </w:pPr>
      <w:r w:rsidRPr="00376149">
        <w:rPr>
          <w:sz w:val="16"/>
        </w:rPr>
        <w:t xml:space="preserve">In a similar vein, last month British/Swedish </w:t>
      </w:r>
      <w:r w:rsidRPr="00376149">
        <w:rPr>
          <w:rStyle w:val="StyleUnderline"/>
        </w:rPr>
        <w:t xml:space="preserve">pharma company AstraZeneca announced it was pulling out of all early-stage R&amp;D for malaria, tuberculosis (TB) and neglected tropical diseases – </w:t>
      </w:r>
      <w:r w:rsidRPr="00376149">
        <w:rPr>
          <w:rStyle w:val="Emphasis"/>
        </w:rPr>
        <w:t>all diseases of the developing world.</w:t>
      </w:r>
      <w:r w:rsidRPr="00376149">
        <w:rPr>
          <w:sz w:val="16"/>
        </w:rPr>
        <w:t xml:space="preserve"> Instead, the </w:t>
      </w:r>
      <w:r w:rsidRPr="00376149">
        <w:rPr>
          <w:rStyle w:val="StyleUnderline"/>
        </w:rPr>
        <w:t xml:space="preserve">company stated they will focus efforts on drugs for cancer, diabetes and high blood pressure, all diseases that affect rich countries, </w:t>
      </w:r>
      <w:r w:rsidRPr="00376149">
        <w:rPr>
          <w:rStyle w:val="Emphasis"/>
        </w:rPr>
        <w:t>with potentially plenty of people to pay the high prices on new drugs.</w:t>
      </w:r>
      <w:r w:rsidRPr="00376149">
        <w:rPr>
          <w:rStyle w:val="StyleUnderline"/>
        </w:rPr>
        <w:t xml:space="preserve"> This system of </w:t>
      </w:r>
      <w:r w:rsidRPr="00376149">
        <w:rPr>
          <w:rStyle w:val="StyleUnderline"/>
          <w:highlight w:val="yellow"/>
        </w:rPr>
        <w:t>R&amp;D</w:t>
      </w:r>
      <w:r w:rsidRPr="00376149">
        <w:rPr>
          <w:rStyle w:val="StyleUnderline"/>
        </w:rPr>
        <w:t xml:space="preserve"> – which increasingly relies on patents, market monopolies and high prices of drugs to recoup costs – </w:t>
      </w:r>
      <w:r w:rsidRPr="00376149">
        <w:rPr>
          <w:rStyle w:val="StyleUnderline"/>
          <w:highlight w:val="yellow"/>
        </w:rPr>
        <w:t>is broken</w:t>
      </w:r>
      <w:r w:rsidRPr="00376149">
        <w:rPr>
          <w:rStyle w:val="StyleUnderline"/>
        </w:rPr>
        <w:t xml:space="preserve">. </w:t>
      </w:r>
      <w:r w:rsidRPr="00376149">
        <w:rPr>
          <w:rStyle w:val="StyleUnderline"/>
          <w:highlight w:val="yellow"/>
        </w:rPr>
        <w:t>We</w:t>
      </w:r>
      <w:r w:rsidRPr="00376149">
        <w:rPr>
          <w:rStyle w:val="StyleUnderline"/>
        </w:rPr>
        <w:t xml:space="preserve"> are </w:t>
      </w:r>
      <w:r w:rsidRPr="00376149">
        <w:rPr>
          <w:rStyle w:val="StyleUnderline"/>
          <w:highlight w:val="yellow"/>
        </w:rPr>
        <w:t>see</w:t>
      </w:r>
      <w:r w:rsidRPr="00376149">
        <w:rPr>
          <w:rStyle w:val="StyleUnderline"/>
        </w:rPr>
        <w:t xml:space="preserve">ing a complete </w:t>
      </w:r>
      <w:r w:rsidRPr="00376149">
        <w:rPr>
          <w:rStyle w:val="StyleUnderline"/>
          <w:highlight w:val="yellow"/>
        </w:rPr>
        <w:t>lack</w:t>
      </w:r>
      <w:r w:rsidRPr="00376149">
        <w:rPr>
          <w:rStyle w:val="StyleUnderline"/>
        </w:rPr>
        <w:t xml:space="preserve"> of R&amp;D </w:t>
      </w:r>
      <w:r w:rsidRPr="00376149">
        <w:rPr>
          <w:rStyle w:val="StyleUnderline"/>
          <w:highlight w:val="yellow"/>
        </w:rPr>
        <w:t>in</w:t>
      </w:r>
      <w:r w:rsidRPr="00376149">
        <w:rPr>
          <w:rStyle w:val="StyleUnderline"/>
        </w:rPr>
        <w:t xml:space="preserve">to areas of real need, </w:t>
      </w:r>
      <w:r w:rsidRPr="00376149">
        <w:rPr>
          <w:rStyle w:val="Emphasis"/>
        </w:rPr>
        <w:t xml:space="preserve">especially in </w:t>
      </w:r>
      <w:r w:rsidRPr="00376149">
        <w:rPr>
          <w:rStyle w:val="Emphasis"/>
          <w:highlight w:val="yellow"/>
        </w:rPr>
        <w:t>diseases that affect the poor</w:t>
      </w:r>
      <w:r w:rsidRPr="00376149">
        <w:rPr>
          <w:sz w:val="16"/>
        </w:rPr>
        <w:t xml:space="preserve">. The effects of this system on patients in developing countries is something that I – as someone who has worked as a doctor in some of the most remote areas in the world with Médecins Sans </w:t>
      </w:r>
      <w:proofErr w:type="spellStart"/>
      <w:r w:rsidRPr="00376149">
        <w:rPr>
          <w:sz w:val="16"/>
        </w:rPr>
        <w:t>Frontières</w:t>
      </w:r>
      <w:proofErr w:type="spellEnd"/>
      <w:r w:rsidRPr="00376149">
        <w:rPr>
          <w:sz w:val="16"/>
        </w:rPr>
        <w:t xml:space="preserve"> (MSF) –</w:t>
      </w:r>
      <w:hyperlink r:id="rId60" w:history="1">
        <w:r w:rsidRPr="00376149">
          <w:rPr>
            <w:sz w:val="16"/>
          </w:rPr>
          <w:t xml:space="preserve"> have witnessed</w:t>
        </w:r>
      </w:hyperlink>
      <w:r w:rsidRPr="00376149">
        <w:rPr>
          <w:sz w:val="16"/>
        </w:rPr>
        <w:t xml:space="preserve"> for years. </w:t>
      </w:r>
      <w:r w:rsidRPr="00376149">
        <w:rPr>
          <w:rStyle w:val="StyleUnderline"/>
        </w:rPr>
        <w:t xml:space="preserve">The pharmaceutical industry touts the need for strong intellectual property (IP) protections and patents </w:t>
      </w:r>
      <w:proofErr w:type="gramStart"/>
      <w:r w:rsidRPr="00376149">
        <w:rPr>
          <w:rStyle w:val="StyleUnderline"/>
        </w:rPr>
        <w:t>as a means to</w:t>
      </w:r>
      <w:proofErr w:type="gramEnd"/>
      <w:r w:rsidRPr="00376149">
        <w:rPr>
          <w:rStyle w:val="StyleUnderline"/>
        </w:rPr>
        <w:t xml:space="preserve"> secure funding for R&amp;D needs.</w:t>
      </w:r>
      <w:r w:rsidRPr="00376149">
        <w:rPr>
          <w:sz w:val="16"/>
        </w:rPr>
        <w:t xml:space="preserve"> They say that without 20-year-plus patent terms and the ability to have patents granted on even minor modifications on existing drugs – known as ‘evergreening’ – we simply wouldn’t have innovation. </w:t>
      </w:r>
      <w:r w:rsidRPr="00376149">
        <w:rPr>
          <w:rStyle w:val="StyleUnderline"/>
        </w:rPr>
        <w:t xml:space="preserve">And yet, incredibly, </w:t>
      </w:r>
      <w:r w:rsidRPr="00376149">
        <w:rPr>
          <w:rStyle w:val="StyleUnderline"/>
          <w:highlight w:val="yellow"/>
        </w:rPr>
        <w:t xml:space="preserve">the industry is </w:t>
      </w:r>
      <w:r w:rsidRPr="00376149">
        <w:rPr>
          <w:rStyle w:val="Emphasis"/>
          <w:highlight w:val="yellow"/>
        </w:rPr>
        <w:t>pulling out and stopping innovation</w:t>
      </w:r>
      <w:r w:rsidRPr="00376149">
        <w:rPr>
          <w:rStyle w:val="StyleUnderline"/>
          <w:highlight w:val="yellow"/>
        </w:rPr>
        <w:t xml:space="preserve"> in</w:t>
      </w:r>
      <w:r w:rsidRPr="00376149">
        <w:rPr>
          <w:rStyle w:val="StyleUnderline"/>
        </w:rPr>
        <w:t xml:space="preserve"> the </w:t>
      </w:r>
      <w:r w:rsidRPr="00376149">
        <w:rPr>
          <w:rStyle w:val="StyleUnderline"/>
          <w:highlight w:val="yellow"/>
        </w:rPr>
        <w:t>areas of</w:t>
      </w:r>
      <w:r w:rsidRPr="00376149">
        <w:rPr>
          <w:rStyle w:val="StyleUnderline"/>
        </w:rPr>
        <w:t xml:space="preserve"> the greatest </w:t>
      </w:r>
      <w:r w:rsidRPr="00376149">
        <w:rPr>
          <w:rStyle w:val="StyleUnderline"/>
          <w:highlight w:val="yellow"/>
        </w:rPr>
        <w:t>need</w:t>
      </w:r>
      <w:r w:rsidRPr="00376149">
        <w:rPr>
          <w:rStyle w:val="StyleUnderline"/>
        </w:rPr>
        <w:t xml:space="preserve">. </w:t>
      </w:r>
      <w:r w:rsidRPr="00376149">
        <w:rPr>
          <w:rStyle w:val="Emphasis"/>
        </w:rPr>
        <w:t>This trend is not new</w:t>
      </w:r>
      <w:r w:rsidRPr="00376149">
        <w:rPr>
          <w:rStyle w:val="StyleUnderline"/>
        </w:rPr>
        <w:t>. Pfizer stopped R&amp;D into all anti-infective drugs in 2012; in the same year, barely a third of the estimated funding needed for TB drug development was met</w:t>
      </w:r>
      <w:r w:rsidRPr="00376149">
        <w:rPr>
          <w:sz w:val="16"/>
        </w:rPr>
        <w:t xml:space="preserve">. The need for new TB drugs and new regimens to treat TB – especially drug-resistant forms of TB – is increasing worldwide, including in some parts of Europe and countries such as South Africa and India. </w:t>
      </w:r>
      <w:r w:rsidRPr="00376149">
        <w:rPr>
          <w:rStyle w:val="StyleUnderline"/>
        </w:rPr>
        <w:t xml:space="preserve">The lack of R&amp;D for new drugs doesn’t only affect developing countries; </w:t>
      </w:r>
      <w:r w:rsidRPr="00376149">
        <w:rPr>
          <w:rStyle w:val="Emphasis"/>
          <w:highlight w:val="yellow"/>
        </w:rPr>
        <w:t>wealthy countries are also faced with a huge gap in</w:t>
      </w:r>
      <w:r w:rsidRPr="00376149">
        <w:rPr>
          <w:rStyle w:val="Emphasis"/>
        </w:rPr>
        <w:t xml:space="preserve"> medical </w:t>
      </w:r>
      <w:r w:rsidRPr="00376149">
        <w:rPr>
          <w:rStyle w:val="Emphasis"/>
          <w:highlight w:val="yellow"/>
        </w:rPr>
        <w:t>innovation</w:t>
      </w:r>
      <w:r w:rsidRPr="00376149">
        <w:rPr>
          <w:rStyle w:val="StyleUnderline"/>
        </w:rPr>
        <w:t xml:space="preserve">. </w:t>
      </w:r>
      <w:r w:rsidRPr="00376149">
        <w:rPr>
          <w:rStyle w:val="StyleUnderline"/>
          <w:highlight w:val="yellow"/>
        </w:rPr>
        <w:t>With</w:t>
      </w:r>
      <w:r w:rsidRPr="00376149">
        <w:rPr>
          <w:rStyle w:val="StyleUnderline"/>
        </w:rPr>
        <w:t xml:space="preserve"> the numbers of cases of </w:t>
      </w:r>
      <w:r w:rsidRPr="00376149">
        <w:rPr>
          <w:rStyle w:val="StyleUnderline"/>
          <w:highlight w:val="yellow"/>
        </w:rPr>
        <w:t>antibiotic resistance on the rise</w:t>
      </w:r>
      <w:r w:rsidRPr="00376149">
        <w:rPr>
          <w:rStyle w:val="StyleUnderline"/>
        </w:rPr>
        <w:t xml:space="preserve"> in many parts of the world – including in western hospitals – </w:t>
      </w:r>
      <w:r w:rsidRPr="00376149">
        <w:rPr>
          <w:rStyle w:val="StyleUnderline"/>
          <w:highlight w:val="yellow"/>
        </w:rPr>
        <w:t>there are</w:t>
      </w:r>
      <w:r w:rsidRPr="00376149">
        <w:rPr>
          <w:rStyle w:val="StyleUnderline"/>
        </w:rPr>
        <w:t xml:space="preserve">, worryingly, </w:t>
      </w:r>
      <w:r w:rsidRPr="00376149">
        <w:rPr>
          <w:rStyle w:val="StyleUnderline"/>
          <w:highlight w:val="yellow"/>
        </w:rPr>
        <w:t>few</w:t>
      </w:r>
      <w:r w:rsidRPr="00376149">
        <w:rPr>
          <w:rStyle w:val="StyleUnderline"/>
        </w:rPr>
        <w:t xml:space="preserve"> new antibiotics </w:t>
      </w:r>
      <w:r w:rsidRPr="00376149">
        <w:rPr>
          <w:rStyle w:val="StyleUnderline"/>
          <w:highlight w:val="yellow"/>
        </w:rPr>
        <w:t>being develope</w:t>
      </w:r>
      <w:r w:rsidRPr="00376149">
        <w:rPr>
          <w:sz w:val="16"/>
          <w:highlight w:val="yellow"/>
        </w:rPr>
        <w:t>d</w:t>
      </w:r>
      <w:r w:rsidRPr="00376149">
        <w:rPr>
          <w:sz w:val="16"/>
        </w:rPr>
        <w:t xml:space="preserve">. We are fast approaching the point, </w:t>
      </w:r>
      <w:r w:rsidRPr="00376149">
        <w:rPr>
          <w:rStyle w:val="StyleUnderline"/>
        </w:rPr>
        <w:t xml:space="preserve">if we’re not there already, where people will develop infections that are resistant to all existing antibiotics, and </w:t>
      </w:r>
      <w:r w:rsidRPr="00376149">
        <w:rPr>
          <w:rStyle w:val="Emphasis"/>
        </w:rPr>
        <w:t xml:space="preserve">we’ll have nothing effective with which to treat them. </w:t>
      </w:r>
      <w:r w:rsidRPr="00376149">
        <w:rPr>
          <w:sz w:val="16"/>
        </w:rPr>
        <w:t xml:space="preserve">The problem is simply this: </w:t>
      </w:r>
      <w:r w:rsidRPr="00376149">
        <w:rPr>
          <w:rStyle w:val="StyleUnderline"/>
          <w:highlight w:val="yellow"/>
        </w:rPr>
        <w:t>pharma</w:t>
      </w:r>
      <w:r w:rsidRPr="00376149">
        <w:rPr>
          <w:rStyle w:val="StyleUnderline"/>
        </w:rPr>
        <w:t xml:space="preserve">ceutical companies like Pfizer, AstraZeneca and Bayer </w:t>
      </w:r>
      <w:r w:rsidRPr="00376149">
        <w:rPr>
          <w:rStyle w:val="Emphasis"/>
          <w:highlight w:val="yellow"/>
        </w:rPr>
        <w:t>lack</w:t>
      </w:r>
      <w:r w:rsidRPr="00376149">
        <w:rPr>
          <w:rStyle w:val="Emphasis"/>
        </w:rPr>
        <w:t xml:space="preserve"> the </w:t>
      </w:r>
      <w:r w:rsidRPr="00376149">
        <w:rPr>
          <w:rStyle w:val="Emphasis"/>
          <w:highlight w:val="yellow"/>
        </w:rPr>
        <w:t>incentives to develop drugs</w:t>
      </w:r>
      <w:r w:rsidRPr="00376149">
        <w:rPr>
          <w:rStyle w:val="Emphasis"/>
        </w:rPr>
        <w:t xml:space="preserve"> like antibiotics </w:t>
      </w:r>
      <w:r w:rsidRPr="00376149">
        <w:rPr>
          <w:rStyle w:val="Emphasis"/>
          <w:highlight w:val="yellow"/>
        </w:rPr>
        <w:t>that are only taken for a short period of time</w:t>
      </w:r>
      <w:r w:rsidRPr="00376149">
        <w:rPr>
          <w:rStyle w:val="StyleUnderline"/>
        </w:rPr>
        <w:t>, or against diseases that primarily affect the poor</w:t>
      </w:r>
      <w:r w:rsidRPr="00376149">
        <w:rPr>
          <w:sz w:val="16"/>
        </w:rPr>
        <w:t xml:space="preserve">. With </w:t>
      </w:r>
      <w:r w:rsidRPr="00376149">
        <w:rPr>
          <w:rStyle w:val="StyleUnderline"/>
        </w:rPr>
        <w:t xml:space="preserve">an obligation to shareholders, pharma companies develop those drugs that will most enable them to </w:t>
      </w:r>
      <w:r w:rsidRPr="00376149">
        <w:rPr>
          <w:rStyle w:val="Emphasis"/>
        </w:rPr>
        <w:t>achieve high sales in targeted lucrative markets</w:t>
      </w:r>
      <w:r w:rsidRPr="00376149">
        <w:rPr>
          <w:sz w:val="16"/>
        </w:rPr>
        <w:t xml:space="preserve">. Typically, </w:t>
      </w:r>
      <w:r w:rsidRPr="00376149">
        <w:rPr>
          <w:rStyle w:val="StyleUnderline"/>
        </w:rPr>
        <w:t xml:space="preserve">these drugs are for diseases that </w:t>
      </w:r>
      <w:r w:rsidRPr="00376149">
        <w:rPr>
          <w:rStyle w:val="Emphasis"/>
        </w:rPr>
        <w:t>affect mostly people in wealthy countries who can afford – for the most part – to pay the high prices</w:t>
      </w:r>
      <w:r w:rsidRPr="00376149">
        <w:rPr>
          <w:rStyle w:val="StyleUnderline"/>
        </w:rPr>
        <w:t xml:space="preserve"> that come with a R&amp;D system which relies on patent monopolies to recoup costs. </w:t>
      </w:r>
      <w:r w:rsidRPr="00376149">
        <w:rPr>
          <w:sz w:val="16"/>
        </w:rPr>
        <w:t xml:space="preserve">Increasingly, </w:t>
      </w:r>
      <w:r w:rsidRPr="00376149">
        <w:rPr>
          <w:rStyle w:val="StyleUnderline"/>
          <w:highlight w:val="yellow"/>
        </w:rPr>
        <w:t>we’re seeing</w:t>
      </w:r>
      <w:r w:rsidRPr="00376149">
        <w:rPr>
          <w:rStyle w:val="StyleUnderline"/>
        </w:rPr>
        <w:t xml:space="preserve"> not only the </w:t>
      </w:r>
      <w:r w:rsidRPr="00376149">
        <w:rPr>
          <w:rStyle w:val="StyleUnderline"/>
          <w:highlight w:val="yellow"/>
        </w:rPr>
        <w:t>unavailability</w:t>
      </w:r>
      <w:r w:rsidRPr="00376149">
        <w:rPr>
          <w:rStyle w:val="StyleUnderline"/>
        </w:rPr>
        <w:t xml:space="preserve"> of drugs for medical needs, </w:t>
      </w:r>
      <w:r w:rsidRPr="00376149">
        <w:rPr>
          <w:rStyle w:val="Emphasis"/>
          <w:highlight w:val="yellow"/>
        </w:rPr>
        <w:t>but also unaffordability</w:t>
      </w:r>
      <w:r w:rsidRPr="00376149">
        <w:rPr>
          <w:rStyle w:val="StyleUnderline"/>
        </w:rPr>
        <w:t xml:space="preserve"> when drugs are priced out of the reach of most people.</w:t>
      </w:r>
      <w:r w:rsidRPr="00376149">
        <w:rPr>
          <w:sz w:val="16"/>
        </w:rPr>
        <w:t xml:space="preserve"> </w:t>
      </w:r>
      <w:r w:rsidRPr="00376149">
        <w:rPr>
          <w:rStyle w:val="StyleUnderline"/>
        </w:rPr>
        <w:t xml:space="preserve">The drugs that are developed today are priced so highly that even people in the USA, </w:t>
      </w:r>
      <w:proofErr w:type="gramStart"/>
      <w:r w:rsidRPr="00376149">
        <w:rPr>
          <w:rStyle w:val="StyleUnderline"/>
        </w:rPr>
        <w:t>UK</w:t>
      </w:r>
      <w:proofErr w:type="gramEnd"/>
      <w:r w:rsidRPr="00376149">
        <w:rPr>
          <w:rStyle w:val="StyleUnderline"/>
        </w:rPr>
        <w:t xml:space="preserve"> and the EU – the very markets that Big Pharma are targeting – </w:t>
      </w:r>
      <w:r w:rsidRPr="00376149">
        <w:rPr>
          <w:rStyle w:val="Emphasis"/>
        </w:rPr>
        <w:t>are unable to afford price tags</w:t>
      </w:r>
      <w:r w:rsidRPr="00376149">
        <w:rPr>
          <w:rStyle w:val="StyleUnderline"/>
        </w:rPr>
        <w:t xml:space="preserve"> such as US$84,000 for the new hepatitis C drug sofosbuvir, or cancer drugs priced at over $100,000</w:t>
      </w:r>
      <w:r w:rsidRPr="00376149">
        <w:rPr>
          <w:sz w:val="16"/>
        </w:rPr>
        <w:t xml:space="preserve">. We </w:t>
      </w:r>
      <w:proofErr w:type="gramStart"/>
      <w:r w:rsidRPr="00376149">
        <w:rPr>
          <w:sz w:val="16"/>
        </w:rPr>
        <w:t>have to</w:t>
      </w:r>
      <w:proofErr w:type="gramEnd"/>
      <w:r w:rsidRPr="00376149">
        <w:rPr>
          <w:sz w:val="16"/>
        </w:rPr>
        <w:t xml:space="preserve"> ask ourselves – </w:t>
      </w:r>
      <w:r w:rsidRPr="00376149">
        <w:rPr>
          <w:rStyle w:val="StyleUnderline"/>
        </w:rPr>
        <w:t xml:space="preserve">if the drugs being developed are priced so highly that no-one can afford them, </w:t>
      </w:r>
      <w:r w:rsidRPr="00376149">
        <w:rPr>
          <w:rStyle w:val="Emphasis"/>
        </w:rPr>
        <w:t>is society actually benefiting</w:t>
      </w:r>
      <w:r w:rsidRPr="00376149">
        <w:rPr>
          <w:rStyle w:val="StyleUnderline"/>
        </w:rPr>
        <w:t xml:space="preserve">? The pharmaceutical industry’s response to criticism over high prices is that it costs a lot to develop these drugs. While this is undoubtedly true, there are two important points of clarification: first, a lot of the R&amp;D behind successful new drugs is heavily </w:t>
      </w:r>
      <w:proofErr w:type="spellStart"/>
      <w:r w:rsidRPr="00376149">
        <w:rPr>
          <w:rStyle w:val="StyleUnderline"/>
        </w:rPr>
        <w:t>subsidised</w:t>
      </w:r>
      <w:proofErr w:type="spellEnd"/>
      <w:r w:rsidRPr="00376149">
        <w:rPr>
          <w:rStyle w:val="StyleUnderline"/>
        </w:rPr>
        <w:t xml:space="preserve"> by the </w:t>
      </w:r>
      <w:proofErr w:type="gramStart"/>
      <w:r w:rsidRPr="00376149">
        <w:rPr>
          <w:rStyle w:val="StyleUnderline"/>
        </w:rPr>
        <w:t>tax payer</w:t>
      </w:r>
      <w:proofErr w:type="gramEnd"/>
      <w:r w:rsidRPr="00376149">
        <w:rPr>
          <w:rStyle w:val="StyleUnderline"/>
        </w:rPr>
        <w:t xml:space="preserve"> – </w:t>
      </w:r>
      <w:r w:rsidRPr="00376149">
        <w:rPr>
          <w:rStyle w:val="Emphasis"/>
          <w:highlight w:val="yellow"/>
        </w:rPr>
        <w:t>globally, about half of all R&amp;D is paid for from the public</w:t>
      </w:r>
      <w:r w:rsidRPr="00376149">
        <w:rPr>
          <w:rStyle w:val="Emphasis"/>
        </w:rPr>
        <w:t xml:space="preserve"> purse and by philanthropic </w:t>
      </w:r>
      <w:proofErr w:type="spellStart"/>
      <w:r w:rsidRPr="00376149">
        <w:rPr>
          <w:rStyle w:val="Emphasis"/>
        </w:rPr>
        <w:t>organisations</w:t>
      </w:r>
      <w:proofErr w:type="spellEnd"/>
      <w:r w:rsidRPr="00376149">
        <w:rPr>
          <w:sz w:val="16"/>
        </w:rPr>
        <w:t xml:space="preserve">. In effect, </w:t>
      </w:r>
      <w:r w:rsidRPr="00376149">
        <w:rPr>
          <w:rStyle w:val="StyleUnderline"/>
        </w:rPr>
        <w:t xml:space="preserve">we’re paying twice for new drugs. Secondly, </w:t>
      </w:r>
      <w:r w:rsidRPr="00376149">
        <w:rPr>
          <w:rStyle w:val="Emphasis"/>
        </w:rPr>
        <w:t>there is a lack of transparency from the pharmaceutical industry</w:t>
      </w:r>
      <w:r w:rsidRPr="00376149">
        <w:rPr>
          <w:rStyle w:val="StyleUnderline"/>
        </w:rPr>
        <w:t xml:space="preserve">- so we don’t really know how much it costs, and how much this can vary. </w:t>
      </w:r>
      <w:r w:rsidRPr="00376149">
        <w:rPr>
          <w:sz w:val="16"/>
        </w:rPr>
        <w:t xml:space="preserve">The industry often throws around the figure of $1 billion as the cost. </w:t>
      </w:r>
      <w:r w:rsidRPr="00376149">
        <w:rPr>
          <w:rStyle w:val="StyleUnderline"/>
        </w:rPr>
        <w:t>Yet this figure is often questioned, even by one of their own; last year, GSK’s Sir Andrew Witty called the $1 billion figure “</w:t>
      </w:r>
      <w:r w:rsidRPr="00376149">
        <w:rPr>
          <w:rStyle w:val="Emphasis"/>
        </w:rPr>
        <w:t>a myth”.</w:t>
      </w:r>
      <w:r w:rsidRPr="00376149">
        <w:rPr>
          <w:sz w:val="16"/>
        </w:rPr>
        <w:t xml:space="preserve"> Other </w:t>
      </w:r>
      <w:proofErr w:type="spellStart"/>
      <w:r w:rsidRPr="00376149">
        <w:rPr>
          <w:sz w:val="16"/>
        </w:rPr>
        <w:t>organisations</w:t>
      </w:r>
      <w:proofErr w:type="spellEnd"/>
      <w:r w:rsidRPr="00376149">
        <w:rPr>
          <w:sz w:val="16"/>
        </w:rPr>
        <w:t xml:space="preserve"> have proved that </w:t>
      </w:r>
      <w:r w:rsidRPr="00376149">
        <w:rPr>
          <w:rStyle w:val="StyleUnderline"/>
        </w:rPr>
        <w:t xml:space="preserve">it’s possible to develop new drugs for significantly less than </w:t>
      </w:r>
      <w:proofErr w:type="gramStart"/>
      <w:r w:rsidRPr="00376149">
        <w:rPr>
          <w:rStyle w:val="StyleUnderline"/>
        </w:rPr>
        <w:t xml:space="preserve">$1 billion, </w:t>
      </w:r>
      <w:r w:rsidRPr="00376149">
        <w:rPr>
          <w:rStyle w:val="Emphasis"/>
        </w:rPr>
        <w:t>and</w:t>
      </w:r>
      <w:proofErr w:type="gramEnd"/>
      <w:r w:rsidRPr="00376149">
        <w:rPr>
          <w:rStyle w:val="Emphasis"/>
        </w:rPr>
        <w:t xml:space="preserve"> have no patents or high prices attached.</w:t>
      </w:r>
      <w:r w:rsidRPr="00376149">
        <w:rPr>
          <w:sz w:val="16"/>
        </w:rPr>
        <w:t xml:space="preserve"> For example, a </w:t>
      </w:r>
      <w:r w:rsidRPr="00376149">
        <w:rPr>
          <w:rStyle w:val="StyleUnderline"/>
        </w:rPr>
        <w:t xml:space="preserve">non-profit public-private partnership used up-front funding </w:t>
      </w:r>
      <w:hyperlink r:id="rId61" w:history="1">
        <w:r w:rsidRPr="00376149">
          <w:rPr>
            <w:rStyle w:val="StyleUnderline"/>
          </w:rPr>
          <w:t>to develop</w:t>
        </w:r>
      </w:hyperlink>
      <w:r w:rsidRPr="00376149">
        <w:rPr>
          <w:rStyle w:val="StyleUnderline"/>
        </w:rPr>
        <w:t xml:space="preserve"> an artemisinin-based combination therapy for malaria, which has no patent, is priced at less than US$1 and has seen over 250 million treatments used in 31 African countrie</w:t>
      </w:r>
      <w:r w:rsidRPr="00376149">
        <w:rPr>
          <w:sz w:val="16"/>
        </w:rPr>
        <w:t xml:space="preserve">s. Private-public partnership Drugs for Neglected Diseases initiative has </w:t>
      </w:r>
      <w:hyperlink r:id="rId62" w:history="1">
        <w:r w:rsidRPr="00376149">
          <w:rPr>
            <w:sz w:val="16"/>
          </w:rPr>
          <w:t>estimated that development of a new chemical entity can cost as little as $50 million</w:t>
        </w:r>
      </w:hyperlink>
      <w:r w:rsidRPr="00376149">
        <w:rPr>
          <w:sz w:val="16"/>
        </w:rPr>
        <w:t xml:space="preserve"> per successfully developed drug; with attrition and failure rates taken into account, it’s still as little as $200 million. </w:t>
      </w:r>
      <w:r w:rsidRPr="00376149">
        <w:rPr>
          <w:rStyle w:val="StyleUnderline"/>
          <w:highlight w:val="yellow"/>
        </w:rPr>
        <w:t>Pharma</w:t>
      </w:r>
      <w:r w:rsidRPr="00376149">
        <w:rPr>
          <w:rStyle w:val="StyleUnderline"/>
        </w:rPr>
        <w:t xml:space="preserve"> has a vision for R&amp;D – tough intellectual property rights and patents on new medicines, and high prices. But clearly, this approach </w:t>
      </w:r>
      <w:r w:rsidRPr="00376149">
        <w:rPr>
          <w:rStyle w:val="Emphasis"/>
          <w:highlight w:val="yellow"/>
        </w:rPr>
        <w:t>doesn’t</w:t>
      </w:r>
      <w:r w:rsidRPr="00376149">
        <w:rPr>
          <w:rStyle w:val="Emphasis"/>
        </w:rPr>
        <w:t xml:space="preserve"> entirely </w:t>
      </w:r>
      <w:r w:rsidRPr="00376149">
        <w:rPr>
          <w:rStyle w:val="Emphasis"/>
          <w:highlight w:val="yellow"/>
        </w:rPr>
        <w:t>work to deliver public health benefits</w:t>
      </w:r>
      <w:r w:rsidRPr="00376149">
        <w:rPr>
          <w:sz w:val="16"/>
        </w:rPr>
        <w:t xml:space="preserve">. Our vision for R&amp;D involves an overhaul of the current system. New drugs should be developed according to actual medical needs in a system that does not exclusively rely on patents and high prices to recoup costs. There are other ways to pay for R&amp;D and </w:t>
      </w:r>
      <w:hyperlink r:id="rId63" w:history="1">
        <w:r w:rsidRPr="00376149">
          <w:rPr>
            <w:sz w:val="16"/>
          </w:rPr>
          <w:t>alternative business models</w:t>
        </w:r>
      </w:hyperlink>
      <w:r w:rsidRPr="00376149">
        <w:rPr>
          <w:sz w:val="16"/>
        </w:rPr>
        <w:t xml:space="preserve"> that can be used. It is essential these are further developed to ensure that innovators are sufficiently and transparently rewarded for developing useful products. It is possible to develop drugs for neglected diseases and diseases that affect the developing world. It is possible to develop new antibiotics and drugs where we aren’t forced to pay more than $100,000 for each patient treated. The system is broken; it’s time we fixed it – for the benefit of everyone, including the pharmaceutical industry.</w:t>
      </w:r>
    </w:p>
    <w:p w14:paraId="5E856F40" w14:textId="77777777" w:rsidR="000F67B0" w:rsidRDefault="000F67B0" w:rsidP="000F67B0"/>
    <w:p w14:paraId="223BE8AD" w14:textId="77777777" w:rsidR="000F67B0" w:rsidRPr="005F5CC9" w:rsidRDefault="000F67B0" w:rsidP="000F67B0">
      <w:pPr>
        <w:pStyle w:val="Heading2"/>
        <w:rPr>
          <w:rFonts w:cs="Arial"/>
        </w:rPr>
      </w:pPr>
      <w:r w:rsidRPr="005F5CC9">
        <w:rPr>
          <w:rFonts w:cs="Arial"/>
        </w:rPr>
        <w:t>Innovation</w:t>
      </w:r>
    </w:p>
    <w:p w14:paraId="6CEEC043" w14:textId="77777777" w:rsidR="000F67B0" w:rsidRDefault="000F67B0" w:rsidP="000F67B0">
      <w:pPr>
        <w:pStyle w:val="Heading3"/>
      </w:pPr>
      <w:r>
        <w:t>1NR---Link</w:t>
      </w:r>
    </w:p>
    <w:p w14:paraId="1E52ACA6" w14:textId="77777777" w:rsidR="000F67B0" w:rsidRPr="00775375" w:rsidRDefault="000F67B0" w:rsidP="000F67B0">
      <w:pPr>
        <w:pStyle w:val="Heading4"/>
      </w:pPr>
      <w:proofErr w:type="gramStart"/>
      <w:r>
        <w:t>Yes</w:t>
      </w:r>
      <w:proofErr w:type="gramEnd"/>
      <w:r>
        <w:t xml:space="preserve"> they link---1ac first scenario is about </w:t>
      </w:r>
      <w:r w:rsidRPr="00775375">
        <w:rPr>
          <w:u w:val="single"/>
        </w:rPr>
        <w:t>overtaking China</w:t>
      </w:r>
      <w:r>
        <w:t xml:space="preserve"> which we said is bad.</w:t>
      </w:r>
    </w:p>
    <w:p w14:paraId="64B61BC4" w14:textId="77777777" w:rsidR="000F67B0" w:rsidRPr="00842DF7" w:rsidRDefault="000F67B0" w:rsidP="000F67B0">
      <w:r>
        <w:rPr>
          <w:rStyle w:val="Style13ptBold"/>
        </w:rPr>
        <w:t>Atkinson 19 [</w:t>
      </w:r>
      <w:r w:rsidRPr="00775375">
        <w:rPr>
          <w:rStyle w:val="Style13ptBold"/>
          <w:highlight w:val="cyan"/>
        </w:rPr>
        <w:t>KU BLUE</w:t>
      </w:r>
      <w:r>
        <w:rPr>
          <w:rStyle w:val="Style13ptBold"/>
        </w:rPr>
        <w:t xml:space="preserve">]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Foundation </w:t>
      </w:r>
      <w:hyperlink r:id="rId64" w:history="1">
        <w:r w:rsidRPr="00D81E01">
          <w:rPr>
            <w:rStyle w:val="Hyperlink"/>
          </w:rPr>
          <w:t>https://projects.iq.harvard.edu/files/innovation/files/2019-china-catching-up-innovation.pdf</w:t>
        </w:r>
      </w:hyperlink>
      <w:r>
        <w:t>) MULCH</w:t>
      </w:r>
    </w:p>
    <w:p w14:paraId="395428A3" w14:textId="77777777" w:rsidR="000F67B0" w:rsidRPr="0034038D" w:rsidRDefault="000F67B0" w:rsidP="000F67B0">
      <w:pPr>
        <w:rPr>
          <w:rStyle w:val="StyleUnderline"/>
        </w:rPr>
      </w:pPr>
      <w:r>
        <w:t>The second factor relates to national security and the defense industrial base—</w:t>
      </w:r>
      <w:r w:rsidRPr="000F6BCC">
        <w:rPr>
          <w:rStyle w:val="StyleUnderline"/>
          <w:highlight w:val="cyan"/>
        </w:rPr>
        <w:t>a</w:t>
      </w:r>
      <w:r w:rsidRPr="000F6BCC">
        <w:rPr>
          <w:highlight w:val="cyan"/>
        </w:rPr>
        <w:t xml:space="preserve"> </w:t>
      </w:r>
      <w:r w:rsidRPr="000F6BCC">
        <w:rPr>
          <w:rStyle w:val="Emphasis"/>
          <w:highlight w:val="cyan"/>
        </w:rPr>
        <w:t>critical issue</w:t>
      </w:r>
      <w:r w:rsidRPr="000F6BCC">
        <w:rPr>
          <w:highlight w:val="cyan"/>
        </w:rPr>
        <w:t xml:space="preserve"> </w:t>
      </w:r>
      <w:r w:rsidRPr="000F6BCC">
        <w:rPr>
          <w:rStyle w:val="StyleUnderline"/>
          <w:highlight w:val="cyan"/>
        </w:rPr>
        <w:t xml:space="preserve">for the </w:t>
      </w:r>
      <w:r w:rsidRPr="000F6BCC">
        <w:rPr>
          <w:rStyle w:val="Emphasis"/>
          <w:highlight w:val="cyan"/>
        </w:rPr>
        <w:t>U</w:t>
      </w:r>
      <w:r w:rsidRPr="0034038D">
        <w:rPr>
          <w:rStyle w:val="StyleUnderline"/>
        </w:rPr>
        <w:t xml:space="preserve">nited </w:t>
      </w:r>
      <w:r w:rsidRPr="000F6BCC">
        <w:rPr>
          <w:rStyle w:val="Emphasis"/>
          <w:highlight w:val="cyan"/>
        </w:rPr>
        <w:t>S</w:t>
      </w:r>
      <w:r w:rsidRPr="0034038D">
        <w:rPr>
          <w:rStyle w:val="StyleUnderline"/>
        </w:rPr>
        <w:t xml:space="preserve">tates as U.S. </w:t>
      </w:r>
      <w:r w:rsidRPr="00005D61">
        <w:rPr>
          <w:rStyle w:val="StyleUnderline"/>
          <w:highlight w:val="yellow"/>
        </w:rPr>
        <w:t>defense superiority is</w:t>
      </w:r>
      <w:r w:rsidRPr="0034038D">
        <w:rPr>
          <w:rStyle w:val="StyleUnderline"/>
        </w:rPr>
        <w:t xml:space="preserve"> based</w:t>
      </w:r>
      <w:r>
        <w:t xml:space="preserve"> </w:t>
      </w:r>
      <w:r w:rsidRPr="000F6BCC">
        <w:rPr>
          <w:rStyle w:val="StyleUnderline"/>
          <w:highlight w:val="cyan"/>
        </w:rPr>
        <w:t>is in</w:t>
      </w:r>
      <w:r w:rsidRPr="0034038D">
        <w:rPr>
          <w:rStyle w:val="StyleUnderline"/>
        </w:rPr>
        <w:t xml:space="preserve"> largely part on</w:t>
      </w:r>
      <w:r>
        <w:t xml:space="preserve"> </w:t>
      </w:r>
      <w:r w:rsidRPr="000F6BCC">
        <w:rPr>
          <w:rStyle w:val="Emphasis"/>
          <w:highlight w:val="cyan"/>
        </w:rPr>
        <w:t>tech</w:t>
      </w:r>
      <w:r w:rsidRPr="0034038D">
        <w:rPr>
          <w:rStyle w:val="Emphasis"/>
        </w:rPr>
        <w:t xml:space="preserve">nological </w:t>
      </w:r>
      <w:r w:rsidRPr="000F6BCC">
        <w:rPr>
          <w:rStyle w:val="Emphasis"/>
          <w:highlight w:val="cyan"/>
        </w:rPr>
        <w:t>superiority</w:t>
      </w:r>
      <w:r w:rsidRPr="000F6BCC">
        <w:rPr>
          <w:highlight w:val="cyan"/>
        </w:rPr>
        <w:t>.</w:t>
      </w:r>
      <w:r>
        <w:t xml:space="preserve"> American service men and women go into any conflict with the advantage of fielding technologically superior weapons systems. </w:t>
      </w:r>
      <w:r w:rsidRPr="0034038D">
        <w:rPr>
          <w:rStyle w:val="StyleUnderline"/>
        </w:rPr>
        <w:t>But</w:t>
      </w:r>
      <w:r>
        <w:t xml:space="preserve"> </w:t>
      </w:r>
      <w:r w:rsidRPr="000F6BCC">
        <w:rPr>
          <w:rStyle w:val="StyleUnderline"/>
          <w:sz w:val="28"/>
          <w:szCs w:val="28"/>
          <w:highlight w:val="cyan"/>
        </w:rPr>
        <w:t>sustaining that advantage</w:t>
      </w:r>
      <w:r w:rsidRPr="000F6BCC">
        <w:rPr>
          <w:sz w:val="28"/>
          <w:szCs w:val="28"/>
          <w:highlight w:val="cyan"/>
        </w:rPr>
        <w:t xml:space="preserve"> </w:t>
      </w:r>
      <w:r w:rsidRPr="000F6BCC">
        <w:rPr>
          <w:rStyle w:val="StyleUnderline"/>
          <w:sz w:val="28"/>
          <w:szCs w:val="28"/>
          <w:highlight w:val="cyan"/>
        </w:rPr>
        <w:t>depends on the U.S. economy maintaining global t</w:t>
      </w:r>
      <w:r w:rsidRPr="000F6BCC">
        <w:rPr>
          <w:rStyle w:val="Emphasis"/>
          <w:sz w:val="28"/>
          <w:szCs w:val="28"/>
          <w:highlight w:val="cyan"/>
        </w:rPr>
        <w:t>echnological superiority</w:t>
      </w:r>
      <w:r>
        <w:t xml:space="preserve">, </w:t>
      </w:r>
      <w:r w:rsidRPr="000F6BCC">
        <w:rPr>
          <w:rStyle w:val="StyleUnderline"/>
          <w:highlight w:val="cyan"/>
        </w:rPr>
        <w:t>not just in defense-specific technologies</w:t>
      </w:r>
      <w:r w:rsidRPr="000F6BCC">
        <w:rPr>
          <w:highlight w:val="cyan"/>
        </w:rPr>
        <w:t xml:space="preserve">, </w:t>
      </w:r>
      <w:r w:rsidRPr="000F6BCC">
        <w:rPr>
          <w:rStyle w:val="StyleUnderline"/>
          <w:highlight w:val="cyan"/>
        </w:rPr>
        <w:t xml:space="preserve">but in a wide array of </w:t>
      </w:r>
      <w:r w:rsidRPr="000F6BCC">
        <w:rPr>
          <w:rStyle w:val="Emphasis"/>
          <w:sz w:val="32"/>
          <w:szCs w:val="32"/>
          <w:highlight w:val="cyan"/>
        </w:rPr>
        <w:t>dual-use technologies</w:t>
      </w:r>
      <w:r w:rsidRPr="0034038D">
        <w:rPr>
          <w:rStyle w:val="StyleUnderline"/>
        </w:rPr>
        <w:t>.</w:t>
      </w:r>
      <w:r>
        <w:t xml:space="preserve"> </w:t>
      </w:r>
      <w:r w:rsidRPr="00005D61">
        <w:rPr>
          <w:rStyle w:val="StyleUnderline"/>
          <w:highlight w:val="yellow"/>
        </w:rPr>
        <w:t xml:space="preserve">To the extent the </w:t>
      </w:r>
      <w:r w:rsidRPr="00005D61">
        <w:rPr>
          <w:rStyle w:val="Emphasis"/>
          <w:highlight w:val="yellow"/>
        </w:rPr>
        <w:t>U</w:t>
      </w:r>
      <w:r w:rsidRPr="0034038D">
        <w:rPr>
          <w:rStyle w:val="StyleUnderline"/>
        </w:rPr>
        <w:t xml:space="preserve">nited </w:t>
      </w:r>
      <w:r w:rsidRPr="0034038D">
        <w:rPr>
          <w:rStyle w:val="Emphasis"/>
        </w:rPr>
        <w:t>S</w:t>
      </w:r>
      <w:r w:rsidRPr="0034038D">
        <w:rPr>
          <w:rStyle w:val="StyleUnderline"/>
        </w:rPr>
        <w:t>tates</w:t>
      </w:r>
      <w:r>
        <w:t xml:space="preserve"> </w:t>
      </w:r>
      <w:r w:rsidRPr="00005D61">
        <w:rPr>
          <w:rStyle w:val="Emphasis"/>
          <w:highlight w:val="yellow"/>
        </w:rPr>
        <w:t>continues to lose</w:t>
      </w:r>
      <w:r w:rsidRPr="0034038D">
        <w:rPr>
          <w:rStyle w:val="StyleUnderline"/>
        </w:rPr>
        <w:t xml:space="preserve"> technological </w:t>
      </w:r>
      <w:r w:rsidRPr="00005D61">
        <w:rPr>
          <w:rStyle w:val="StyleUnderline"/>
          <w:highlight w:val="yellow"/>
        </w:rPr>
        <w:t>capabilities to China</w:t>
      </w:r>
      <w:r>
        <w:t>, U</w:t>
      </w:r>
      <w:r w:rsidRPr="0034038D">
        <w:rPr>
          <w:rStyle w:val="StyleUnderline"/>
        </w:rPr>
        <w:t xml:space="preserve">.S. technological </w:t>
      </w:r>
      <w:r w:rsidRPr="00005D61">
        <w:rPr>
          <w:rStyle w:val="StyleUnderline"/>
          <w:highlight w:val="yellow"/>
        </w:rPr>
        <w:t>advantage</w:t>
      </w:r>
      <w:r w:rsidRPr="0034038D">
        <w:rPr>
          <w:rStyle w:val="StyleUnderline"/>
        </w:rPr>
        <w:t xml:space="preserve"> in defense over</w:t>
      </w:r>
      <w:r>
        <w:t xml:space="preserve"> </w:t>
      </w:r>
      <w:r w:rsidRPr="0034038D">
        <w:rPr>
          <w:rStyle w:val="StyleUnderline"/>
        </w:rPr>
        <w:t xml:space="preserve">China </w:t>
      </w:r>
      <w:r w:rsidRPr="00005D61">
        <w:rPr>
          <w:rStyle w:val="Emphasis"/>
          <w:highlight w:val="yellow"/>
        </w:rPr>
        <w:t>will diminish</w:t>
      </w:r>
      <w:r>
        <w:t xml:space="preserve">, if not evaporate, </w:t>
      </w:r>
      <w:r w:rsidRPr="0034038D">
        <w:rPr>
          <w:rStyle w:val="StyleUnderline"/>
        </w:rPr>
        <w:t>as U.S. capabilities whither and Chinese ones strengthen</w:t>
      </w:r>
      <w:r w:rsidRPr="00005D61">
        <w:rPr>
          <w:rStyle w:val="StyleUnderline"/>
          <w:highlight w:val="yellow"/>
        </w:rPr>
        <w:t>.</w:t>
      </w:r>
      <w:r w:rsidRPr="00005D61">
        <w:rPr>
          <w:highlight w:val="yellow"/>
        </w:rPr>
        <w:t xml:space="preserve"> </w:t>
      </w:r>
      <w:r w:rsidRPr="00005D61">
        <w:rPr>
          <w:rStyle w:val="StyleUnderline"/>
          <w:highlight w:val="yellow"/>
        </w:rPr>
        <w:t>It is</w:t>
      </w:r>
      <w:r>
        <w:t xml:space="preserve"> certainly</w:t>
      </w:r>
      <w:r w:rsidRPr="0034038D">
        <w:rPr>
          <w:rStyle w:val="StyleUnderline"/>
        </w:rPr>
        <w:t xml:space="preserve"> </w:t>
      </w:r>
      <w:r w:rsidRPr="00005D61">
        <w:rPr>
          <w:rStyle w:val="StyleUnderline"/>
          <w:highlight w:val="yellow"/>
        </w:rPr>
        <w:t>a</w:t>
      </w:r>
      <w:r w:rsidRPr="00005D61">
        <w:rPr>
          <w:highlight w:val="yellow"/>
        </w:rPr>
        <w:t xml:space="preserve"> </w:t>
      </w:r>
      <w:r w:rsidRPr="00005D61">
        <w:rPr>
          <w:rStyle w:val="Emphasis"/>
          <w:highlight w:val="yellow"/>
        </w:rPr>
        <w:t>highly risky proposition</w:t>
      </w:r>
      <w:r w:rsidRPr="00005D61">
        <w:rPr>
          <w:highlight w:val="yellow"/>
        </w:rPr>
        <w:t xml:space="preserve"> </w:t>
      </w:r>
      <w:r w:rsidRPr="00005D61">
        <w:rPr>
          <w:rStyle w:val="StyleUnderline"/>
          <w:highlight w:val="yellow"/>
        </w:rPr>
        <w:t xml:space="preserve">to </w:t>
      </w:r>
      <w:r w:rsidRPr="00005D61">
        <w:rPr>
          <w:rStyle w:val="Emphasis"/>
          <w:highlight w:val="yellow"/>
        </w:rPr>
        <w:t>assume</w:t>
      </w:r>
      <w:r w:rsidRPr="0034038D">
        <w:rPr>
          <w:rStyle w:val="StyleUnderline"/>
        </w:rPr>
        <w:t xml:space="preserve"> </w:t>
      </w:r>
      <w:r w:rsidRPr="00005D61">
        <w:rPr>
          <w:rStyle w:val="StyleUnderline"/>
          <w:highlight w:val="yellow"/>
        </w:rPr>
        <w:t xml:space="preserve">the </w:t>
      </w:r>
      <w:r w:rsidRPr="00005D61">
        <w:rPr>
          <w:rStyle w:val="Emphasis"/>
          <w:highlight w:val="yellow"/>
        </w:rPr>
        <w:t>U</w:t>
      </w:r>
      <w:r w:rsidRPr="0034038D">
        <w:rPr>
          <w:rStyle w:val="StyleUnderline"/>
        </w:rPr>
        <w:t xml:space="preserve">nited </w:t>
      </w:r>
      <w:r w:rsidRPr="00005D61">
        <w:rPr>
          <w:rStyle w:val="Emphasis"/>
          <w:highlight w:val="yellow"/>
        </w:rPr>
        <w:t>S</w:t>
      </w:r>
      <w:r w:rsidRPr="0034038D">
        <w:rPr>
          <w:rStyle w:val="StyleUnderline"/>
        </w:rPr>
        <w:t xml:space="preserve">tates </w:t>
      </w:r>
      <w:r w:rsidRPr="00005D61">
        <w:rPr>
          <w:rStyle w:val="StyleUnderline"/>
          <w:highlight w:val="yellow"/>
        </w:rPr>
        <w:t>can continue</w:t>
      </w:r>
      <w:r w:rsidRPr="0034038D">
        <w:rPr>
          <w:rStyle w:val="StyleUnderline"/>
        </w:rPr>
        <w:t xml:space="preserve"> its</w:t>
      </w:r>
      <w:r>
        <w:t xml:space="preserve"> weapons systems </w:t>
      </w:r>
      <w:r w:rsidRPr="00005D61">
        <w:rPr>
          <w:rStyle w:val="StyleUnderline"/>
          <w:highlight w:val="yellow"/>
        </w:rPr>
        <w:t>superiority</w:t>
      </w:r>
      <w:r w:rsidRPr="0034038D">
        <w:rPr>
          <w:rStyle w:val="StyleUnderline"/>
        </w:rPr>
        <w:t xml:space="preserve"> over the Chinese </w:t>
      </w:r>
      <w:r w:rsidRPr="00005D61">
        <w:rPr>
          <w:rStyle w:val="StyleUnderline"/>
          <w:highlight w:val="yellow"/>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005D61">
        <w:rPr>
          <w:rStyle w:val="StyleUnderline"/>
          <w:highlight w:val="yellow"/>
        </w:rPr>
        <w:t xml:space="preserve">the </w:t>
      </w:r>
      <w:r w:rsidRPr="00005D61">
        <w:rPr>
          <w:rStyle w:val="Emphasis"/>
          <w:highlight w:val="yellow"/>
        </w:rPr>
        <w:t>U</w:t>
      </w:r>
      <w:r w:rsidRPr="0034038D">
        <w:rPr>
          <w:rStyle w:val="StyleUnderline"/>
        </w:rPr>
        <w:t xml:space="preserve">nited </w:t>
      </w:r>
      <w:r w:rsidRPr="00005D61">
        <w:rPr>
          <w:rStyle w:val="Emphasis"/>
          <w:highlight w:val="yellow"/>
        </w:rPr>
        <w:t>S</w:t>
      </w:r>
      <w:r w:rsidRPr="0034038D">
        <w:rPr>
          <w:rStyle w:val="StyleUnderline"/>
        </w:rPr>
        <w:t xml:space="preserve">tates </w:t>
      </w:r>
      <w:r w:rsidRPr="00005D61">
        <w:rPr>
          <w:rStyle w:val="StyleUnderline"/>
          <w:highlight w:val="yellow"/>
        </w:rPr>
        <w:t xml:space="preserve">loses a </w:t>
      </w:r>
      <w:r w:rsidRPr="00005D61">
        <w:rPr>
          <w:rStyle w:val="Emphasis"/>
          <w:highlight w:val="yellow"/>
        </w:rPr>
        <w:t>moderate</w:t>
      </w:r>
      <w:r>
        <w:t xml:space="preserve"> to significant </w:t>
      </w:r>
      <w:r w:rsidRPr="00005D61">
        <w:rPr>
          <w:rStyle w:val="Emphasis"/>
          <w:highlight w:val="yellow"/>
        </w:rPr>
        <w:t>share</w:t>
      </w:r>
      <w:r w:rsidRPr="0034038D">
        <w:rPr>
          <w:rStyle w:val="StyleUnderline"/>
        </w:rPr>
        <w:t xml:space="preserve"> </w:t>
      </w:r>
      <w:r w:rsidRPr="00005D61">
        <w:rPr>
          <w:rStyle w:val="StyleUnderline"/>
          <w:highlight w:val="yellow"/>
        </w:rPr>
        <w:t>of its</w:t>
      </w:r>
      <w:r w:rsidRPr="0034038D">
        <w:rPr>
          <w:rStyle w:val="StyleUnderline"/>
        </w:rPr>
        <w:t xml:space="preserve"> advanced technology </w:t>
      </w:r>
      <w:r w:rsidRPr="00005D61">
        <w:rPr>
          <w:rStyle w:val="StyleUnderline"/>
          <w:highlight w:val="yellow"/>
        </w:rPr>
        <w:t>innovation</w:t>
      </w:r>
      <w:r w:rsidRPr="0034038D">
        <w:rPr>
          <w:rStyle w:val="StyleUnderline"/>
        </w:rPr>
        <w:t xml:space="preserve"> and production capabilities</w:t>
      </w:r>
      <w:r>
        <w:t>. As ITIF wrote in 2014, “</w:t>
      </w:r>
      <w:r w:rsidRPr="00005D61">
        <w:rPr>
          <w:rStyle w:val="StyleUnderline"/>
          <w:highlight w:val="yellow"/>
        </w:rPr>
        <w:t xml:space="preserve">The </w:t>
      </w:r>
      <w:r w:rsidRPr="00005D61">
        <w:rPr>
          <w:rStyle w:val="Emphasis"/>
          <w:highlight w:val="yellow"/>
        </w:rPr>
        <w:t>U</w:t>
      </w:r>
      <w:r w:rsidRPr="0034038D">
        <w:rPr>
          <w:rStyle w:val="StyleUnderline"/>
        </w:rPr>
        <w:t xml:space="preserve">nited </w:t>
      </w:r>
      <w:r w:rsidRPr="00005D61">
        <w:rPr>
          <w:rStyle w:val="Emphasis"/>
          <w:highlight w:val="yellow"/>
        </w:rPr>
        <w:t>S</w:t>
      </w:r>
      <w:r w:rsidRPr="0034038D">
        <w:rPr>
          <w:rStyle w:val="StyleUnderline"/>
        </w:rPr>
        <w:t>tates</w:t>
      </w:r>
      <w:r>
        <w:t xml:space="preserve"> defense system </w:t>
      </w:r>
      <w:r w:rsidRPr="00005D61">
        <w:rPr>
          <w:rStyle w:val="StyleUnderline"/>
          <w:highlight w:val="yellow"/>
        </w:rPr>
        <w:t>is</w:t>
      </w:r>
      <w:r w:rsidRPr="0034038D">
        <w:rPr>
          <w:rStyle w:val="StyleUnderline"/>
        </w:rPr>
        <w:t xml:space="preserve"> still the </w:t>
      </w:r>
      <w:r w:rsidRPr="00005D61">
        <w:rPr>
          <w:rStyle w:val="StyleUnderline"/>
          <w:highlight w:val="yellow"/>
        </w:rPr>
        <w:t>most innovative</w:t>
      </w:r>
      <w:r w:rsidRPr="0034038D">
        <w:rPr>
          <w:rStyle w:val="StyleUnderline"/>
        </w:rPr>
        <w:t xml:space="preserve"> in the world</w:t>
      </w:r>
      <w:r>
        <w:t xml:space="preserve">, </w:t>
      </w:r>
      <w:r w:rsidRPr="00005D61">
        <w:rPr>
          <w:rStyle w:val="StyleUnderline"/>
          <w:highlight w:val="yellow"/>
        </w:rPr>
        <w:t>but</w:t>
      </w:r>
      <w:r w:rsidRPr="00005D61">
        <w:rPr>
          <w:highlight w:val="yellow"/>
        </w:rPr>
        <w:t xml:space="preserve"> </w:t>
      </w:r>
      <w:r w:rsidRPr="00005D61">
        <w:rPr>
          <w:rStyle w:val="Emphasis"/>
          <w:highlight w:val="yellow"/>
        </w:rPr>
        <w:t>that</w:t>
      </w:r>
      <w:r w:rsidRPr="0034038D">
        <w:rPr>
          <w:rStyle w:val="Emphasis"/>
        </w:rPr>
        <w:t xml:space="preserve"> leadership </w:t>
      </w:r>
      <w:r w:rsidRPr="00005D61">
        <w:rPr>
          <w:rStyle w:val="Emphasis"/>
          <w:highlight w:val="yellow"/>
        </w:rPr>
        <w:t>is not assured</w:t>
      </w:r>
      <w:r>
        <w:t xml:space="preserve"> </w:t>
      </w:r>
      <w:r w:rsidRPr="00005D61">
        <w:rPr>
          <w:rStyle w:val="StyleUnderline"/>
          <w:highlight w:val="yellow"/>
        </w:rPr>
        <w:t>and</w:t>
      </w:r>
      <w:r w:rsidRPr="00005D61">
        <w:rPr>
          <w:highlight w:val="yellow"/>
        </w:rPr>
        <w:t xml:space="preserve"> </w:t>
      </w:r>
      <w:r w:rsidRPr="00005D61">
        <w:rPr>
          <w:rStyle w:val="Emphasis"/>
          <w:highlight w:val="yellow"/>
        </w:rPr>
        <w:t>is in danger of failing</w:t>
      </w:r>
      <w:r>
        <w:t xml:space="preserve">. </w:t>
      </w:r>
      <w:r w:rsidRPr="0034038D">
        <w:rPr>
          <w:rStyle w:val="StyleUnderline"/>
        </w:rPr>
        <w:t>This decline is not only impacting defense innovation and capabilities, but also overall commercial innovation and U.S. competitiveness.</w:t>
      </w:r>
    </w:p>
    <w:p w14:paraId="6CA7C769" w14:textId="77777777" w:rsidR="000F67B0" w:rsidRPr="007B244E" w:rsidRDefault="000F67B0" w:rsidP="000F67B0"/>
    <w:p w14:paraId="7B99EAF2" w14:textId="77777777" w:rsidR="000F67B0" w:rsidRPr="005F5CC9" w:rsidRDefault="000F67B0" w:rsidP="000F67B0">
      <w:pPr>
        <w:pStyle w:val="Heading4"/>
        <w:rPr>
          <w:rFonts w:cs="Arial"/>
        </w:rPr>
      </w:pPr>
      <w:r w:rsidRPr="005F5CC9">
        <w:rPr>
          <w:rFonts w:cs="Arial"/>
        </w:rPr>
        <w:t xml:space="preserve">AI edge is key to </w:t>
      </w:r>
      <w:r w:rsidRPr="005F5CC9">
        <w:rPr>
          <w:rFonts w:cs="Arial"/>
          <w:u w:val="single"/>
        </w:rPr>
        <w:t>China’s domestic legitimacy</w:t>
      </w:r>
      <w:r w:rsidRPr="005F5CC9">
        <w:rPr>
          <w:rFonts w:cs="Arial"/>
        </w:rPr>
        <w:t>.</w:t>
      </w:r>
    </w:p>
    <w:p w14:paraId="5AD74404" w14:textId="77777777" w:rsidR="000F67B0" w:rsidRPr="005F5CC9" w:rsidRDefault="000F67B0" w:rsidP="000F67B0">
      <w:r w:rsidRPr="005F5CC9">
        <w:rPr>
          <w:rStyle w:val="Style13ptBold"/>
        </w:rPr>
        <w:t>Ding 18</w:t>
      </w:r>
      <w:r w:rsidRPr="005F5CC9">
        <w:t xml:space="preserve"> (Jeffrey, Centre for the Governance of AI, Future of Humanity Institute, University of Oxford, “Deciphering China’s AI Dream,” March 2018, </w:t>
      </w:r>
      <w:hyperlink r:id="rId65" w:history="1">
        <w:r w:rsidRPr="005F5CC9">
          <w:rPr>
            <w:rStyle w:val="Hyperlink"/>
          </w:rPr>
          <w:t>https://www.fhi.ox.ac.uk/wp-content/uploads/Deciphering_Chinas_AI-Dream.pdf</w:t>
        </w:r>
      </w:hyperlink>
      <w:r w:rsidRPr="005F5CC9">
        <w:t>, DOA: 1-5-2021) //Snowball</w:t>
      </w:r>
    </w:p>
    <w:p w14:paraId="0F594245" w14:textId="77777777" w:rsidR="000F67B0" w:rsidRPr="005F5CC9" w:rsidRDefault="000F67B0" w:rsidP="000F67B0">
      <w:pPr>
        <w:rPr>
          <w:sz w:val="16"/>
        </w:rPr>
      </w:pPr>
      <w:r w:rsidRPr="005F5CC9">
        <w:rPr>
          <w:rStyle w:val="StyleUnderline"/>
          <w:highlight w:val="cyan"/>
        </w:rPr>
        <w:t>The implications of China’s AI strategy in the economic realm are numerous</w:t>
      </w:r>
      <w:r w:rsidRPr="005F5CC9">
        <w:rPr>
          <w:rStyle w:val="StyleUnderline"/>
        </w:rPr>
        <w:t xml:space="preserve">. Research from PwC in 2017 estimated that </w:t>
      </w:r>
      <w:r w:rsidRPr="005F5CC9">
        <w:rPr>
          <w:rStyle w:val="StyleUnderline"/>
          <w:highlight w:val="cyan"/>
        </w:rPr>
        <w:t>China had the most to gain from AI</w:t>
      </w:r>
      <w:r w:rsidRPr="005F5CC9">
        <w:rPr>
          <w:rStyle w:val="StyleUnderline"/>
        </w:rPr>
        <w:t xml:space="preserve"> technologies, </w:t>
      </w:r>
      <w:r w:rsidRPr="005F5CC9">
        <w:rPr>
          <w:rStyle w:val="StyleUnderline"/>
          <w:highlight w:val="cyan"/>
        </w:rPr>
        <w:t>forecasting a</w:t>
      </w:r>
      <w:r w:rsidRPr="005F5CC9">
        <w:rPr>
          <w:rStyle w:val="StyleUnderline"/>
        </w:rPr>
        <w:t xml:space="preserve"> potential </w:t>
      </w:r>
      <w:r w:rsidRPr="005F5CC9">
        <w:rPr>
          <w:rStyle w:val="StyleUnderline"/>
          <w:highlight w:val="cyan"/>
        </w:rPr>
        <w:t>26% boost in GDP</w:t>
      </w:r>
      <w:r w:rsidRPr="005F5CC9">
        <w:rPr>
          <w:rStyle w:val="StyleUnderline"/>
        </w:rPr>
        <w:t xml:space="preserve"> to benefits from AI</w:t>
      </w:r>
      <w:r w:rsidRPr="005F5CC9">
        <w:rPr>
          <w:sz w:val="16"/>
        </w:rPr>
        <w:t xml:space="preserve">.162 A report from McKinsey Global Institute supports this view, estimating that </w:t>
      </w:r>
      <w:r w:rsidRPr="005F5CC9">
        <w:rPr>
          <w:rStyle w:val="StyleUnderline"/>
          <w:highlight w:val="cyan"/>
        </w:rPr>
        <w:t>51% of work activities in China can be automated</w:t>
      </w:r>
      <w:r w:rsidRPr="005F5CC9">
        <w:rPr>
          <w:rStyle w:val="StyleUnderline"/>
        </w:rPr>
        <w:t xml:space="preserve"> - more than any other country in the world</w:t>
      </w:r>
      <w:r w:rsidRPr="005F5CC9">
        <w:rPr>
          <w:sz w:val="16"/>
        </w:rPr>
        <w:t xml:space="preserve">.163 </w:t>
      </w:r>
      <w:r w:rsidRPr="005F5CC9">
        <w:rPr>
          <w:rStyle w:val="StyleUnderline"/>
          <w:highlight w:val="cyan"/>
        </w:rPr>
        <w:t>Faced with unfavorable demographic trends, China could improve its productivity</w:t>
      </w:r>
      <w:r w:rsidRPr="005F5CC9">
        <w:rPr>
          <w:rStyle w:val="StyleUnderline"/>
        </w:rPr>
        <w:t xml:space="preserve"> levels by integrating AI systems</w:t>
      </w:r>
      <w:r w:rsidRPr="005F5CC9">
        <w:rPr>
          <w:sz w:val="16"/>
        </w:rPr>
        <w:t xml:space="preserve">.164 </w:t>
      </w:r>
      <w:r w:rsidRPr="005F5CC9">
        <w:rPr>
          <w:rStyle w:val="StyleUnderline"/>
          <w:highlight w:val="cyan"/>
        </w:rPr>
        <w:t>This would enable China to sustain</w:t>
      </w:r>
      <w:r w:rsidRPr="005F5CC9">
        <w:rPr>
          <w:rStyle w:val="StyleUnderline"/>
        </w:rPr>
        <w:t xml:space="preserve"> its economic </w:t>
      </w:r>
      <w:r w:rsidRPr="005F5CC9">
        <w:rPr>
          <w:rStyle w:val="StyleUnderline"/>
          <w:highlight w:val="cyan"/>
        </w:rPr>
        <w:t>growth and meet GDP targets</w:t>
      </w:r>
      <w:r w:rsidRPr="005F5CC9">
        <w:rPr>
          <w:rStyle w:val="StyleUnderline"/>
        </w:rPr>
        <w:t>. The stakes for global economic preeminence are stark. A report by PwC projects that the AI sector could contribute up to USD 15.7 trillion to the world economy by 2030</w:t>
      </w:r>
      <w:r w:rsidRPr="005F5CC9">
        <w:rPr>
          <w:sz w:val="16"/>
        </w:rPr>
        <w:t xml:space="preserve">.165 </w:t>
      </w:r>
      <w:r w:rsidRPr="005F5CC9">
        <w:rPr>
          <w:rStyle w:val="StyleUnderline"/>
          <w:highlight w:val="cyan"/>
        </w:rPr>
        <w:t>Economic benefit is the primary, immediate driving force behind China’s development of AI</w:t>
      </w:r>
      <w:r w:rsidRPr="005F5CC9">
        <w:rPr>
          <w:rStyle w:val="StyleUnderline"/>
        </w:rPr>
        <w:t xml:space="preserve">, so evaluating the economic impact of China’s AI strategy will be a key test of the strategy’s feasibility and success. </w:t>
      </w:r>
      <w:r w:rsidRPr="005F5CC9">
        <w:rPr>
          <w:rStyle w:val="StyleUnderline"/>
          <w:highlight w:val="cyan"/>
        </w:rPr>
        <w:t>Early signs support cautious optimism about China’s AI sector</w:t>
      </w:r>
      <w:r w:rsidRPr="005F5CC9">
        <w:rPr>
          <w:sz w:val="16"/>
        </w:rPr>
        <w:t xml:space="preserve">. Metrics from the section on China’s commercial AI ecosystem revealed that new AI companies and investment in the years 2014-2016 surpassed the number of companies and investment in all the years prior. These figures should be tempered by the potential for speculative over-investment to cause boom-bust cycles and the need for more concrete figures directly tied to economic growth, such as revenues and assets. As earlier analysis on megaprojects demonstrated, </w:t>
      </w:r>
      <w:r w:rsidRPr="005F5CC9">
        <w:rPr>
          <w:rStyle w:val="StyleUnderline"/>
        </w:rPr>
        <w:t xml:space="preserve">China’s industrial policy approach to scientific innovation has been criticized for diverting resources from bottom-up, investigator-driven projects to large national projects run by mediocre laboratories, </w:t>
      </w:r>
      <w:proofErr w:type="gramStart"/>
      <w:r w:rsidRPr="005F5CC9">
        <w:rPr>
          <w:rStyle w:val="StyleUnderline"/>
        </w:rPr>
        <w:t>on the basis of</w:t>
      </w:r>
      <w:proofErr w:type="gramEnd"/>
      <w:r w:rsidRPr="005F5CC9">
        <w:rPr>
          <w:rStyle w:val="StyleUnderline"/>
        </w:rPr>
        <w:t xml:space="preserve"> personal connections</w:t>
      </w:r>
      <w:r w:rsidRPr="005F5CC9">
        <w:rPr>
          <w:sz w:val="16"/>
        </w:rPr>
        <w:t>.</w:t>
      </w:r>
    </w:p>
    <w:p w14:paraId="6E500B5C" w14:textId="77777777" w:rsidR="000F67B0" w:rsidRPr="005F5CC9" w:rsidRDefault="000F67B0" w:rsidP="000F67B0">
      <w:pPr>
        <w:pStyle w:val="Heading4"/>
        <w:rPr>
          <w:rFonts w:cs="Arial"/>
        </w:rPr>
      </w:pPr>
      <w:r w:rsidRPr="005F5CC9">
        <w:rPr>
          <w:rFonts w:cs="Arial"/>
        </w:rPr>
        <w:t>US tech leadership decline is accelerating a peaceful transition to Chinese dominance</w:t>
      </w:r>
    </w:p>
    <w:p w14:paraId="0FD0AE67" w14:textId="77777777" w:rsidR="000F67B0" w:rsidRPr="005F5CC9" w:rsidRDefault="000F67B0" w:rsidP="000F67B0">
      <w:r w:rsidRPr="005F5CC9">
        <w:t xml:space="preserve">Frederick </w:t>
      </w:r>
      <w:r w:rsidRPr="005F5CC9">
        <w:rPr>
          <w:rStyle w:val="Style13ptBold"/>
        </w:rPr>
        <w:t>Kempe, 20</w:t>
      </w:r>
      <w:r w:rsidRPr="005F5CC9">
        <w:t xml:space="preserve"> - is a best-selling author, prize-winning journalist and president &amp; CEO of the Atlantic Council, one of the United States’ most influential think tanks on global affairs (“Op-ed: How the US can win the post-coronavirus race for global dominance” CNBC, 4/21, </w:t>
      </w:r>
      <w:hyperlink r:id="rId66" w:history="1">
        <w:r w:rsidRPr="005F5CC9">
          <w:rPr>
            <w:rStyle w:val="Hyperlink"/>
          </w:rPr>
          <w:t>https://www.cnbc.com/2020/04/18/op-ed-how-us-can-win-the-post-coronavirus-race-for-global-dominance.html</w:t>
        </w:r>
      </w:hyperlink>
      <w:r w:rsidRPr="005F5CC9">
        <w:t xml:space="preserve">  //DH</w:t>
      </w:r>
    </w:p>
    <w:p w14:paraId="53BF6123" w14:textId="77777777" w:rsidR="000F67B0" w:rsidRDefault="000F67B0" w:rsidP="000F67B0">
      <w:pPr>
        <w:rPr>
          <w:sz w:val="16"/>
        </w:rPr>
      </w:pPr>
      <w:r w:rsidRPr="005F5CC9">
        <w:rPr>
          <w:rStyle w:val="StyleUnderline"/>
          <w:highlight w:val="cyan"/>
        </w:rPr>
        <w:t xml:space="preserve">The post-COVID19 race could determine whether the U.S. rebounds </w:t>
      </w:r>
      <w:r w:rsidRPr="005F5CC9">
        <w:rPr>
          <w:rStyle w:val="StyleUnderline"/>
        </w:rPr>
        <w:t xml:space="preserve">in a manner that allows it </w:t>
      </w:r>
      <w:r w:rsidRPr="005F5CC9">
        <w:rPr>
          <w:rStyle w:val="StyleUnderline"/>
          <w:highlight w:val="cyan"/>
        </w:rPr>
        <w:t>to retain</w:t>
      </w:r>
      <w:r w:rsidRPr="005F5CC9">
        <w:rPr>
          <w:sz w:val="16"/>
        </w:rPr>
        <w:t xml:space="preserve"> the mantle of </w:t>
      </w:r>
      <w:r w:rsidRPr="005F5CC9">
        <w:rPr>
          <w:rStyle w:val="StyleUnderline"/>
        </w:rPr>
        <w:t xml:space="preserve">global </w:t>
      </w:r>
      <w:r w:rsidRPr="005F5CC9">
        <w:rPr>
          <w:rStyle w:val="StyleUnderline"/>
          <w:highlight w:val="cyan"/>
        </w:rPr>
        <w:t>leadership.</w:t>
      </w:r>
      <w:r w:rsidRPr="005F5CC9">
        <w:rPr>
          <w:sz w:val="16"/>
          <w:highlight w:val="cyan"/>
        </w:rPr>
        <w:t xml:space="preserve"> </w:t>
      </w:r>
      <w:r w:rsidRPr="005F5CC9">
        <w:rPr>
          <w:rStyle w:val="Emphasis"/>
          <w:highlight w:val="cyan"/>
        </w:rPr>
        <w:t>More likely</w:t>
      </w:r>
      <w:r w:rsidRPr="005F5CC9">
        <w:rPr>
          <w:sz w:val="16"/>
        </w:rPr>
        <w:t xml:space="preserve"> for the moment</w:t>
      </w:r>
      <w:r w:rsidRPr="005F5CC9">
        <w:rPr>
          <w:rStyle w:val="StyleUnderline"/>
        </w:rPr>
        <w:t xml:space="preserve">, </w:t>
      </w:r>
      <w:r w:rsidRPr="005F5CC9">
        <w:rPr>
          <w:rStyle w:val="StyleUnderline"/>
          <w:highlight w:val="cyan"/>
        </w:rPr>
        <w:t>Beijing could leverage its first-mover advantage – alongside a faster economic recovery</w:t>
      </w:r>
      <w:r w:rsidRPr="005F5CC9">
        <w:rPr>
          <w:sz w:val="16"/>
        </w:rPr>
        <w:t xml:space="preserve"> across Asian markets – </w:t>
      </w:r>
      <w:r w:rsidRPr="005F5CC9">
        <w:rPr>
          <w:rStyle w:val="StyleUnderline"/>
          <w:highlight w:val="cyan"/>
        </w:rPr>
        <w:t>accelerating</w:t>
      </w:r>
      <w:r w:rsidRPr="005F5CC9">
        <w:rPr>
          <w:rStyle w:val="StyleUnderline"/>
        </w:rPr>
        <w:t xml:space="preserve"> the trend toward a </w:t>
      </w:r>
      <w:r w:rsidRPr="005F5CC9">
        <w:rPr>
          <w:rStyle w:val="StyleUnderline"/>
          <w:highlight w:val="cyan"/>
        </w:rPr>
        <w:t>Chinese-centric globalization</w:t>
      </w:r>
      <w:r w:rsidRPr="005F5CC9">
        <w:rPr>
          <w:sz w:val="16"/>
        </w:rPr>
        <w:t xml:space="preserve">. Elsewhere, as President Macron argued this week to the Financial Times, the coming months could determine whether the European Union collapses as a political and economic project. The days ahead also could trigger a dangerous widening of the economic gap between emerging markets and the developed world – with escalating conflict and surging migration. It may seem premature to reflect on which of the globe’s economies is likely to have the most robust and lasting economic comeback – and with what geopolitical impact. After all, this was a week in which the International Monetary Fund projected a 3% contraction in global GDP for 2020, the most dramatic drop since the Great Depression. Yet it is the details behind that dismal forecast that should raise concerns within </w:t>
      </w:r>
      <w:r w:rsidRPr="005F5CC9">
        <w:rPr>
          <w:rStyle w:val="StyleUnderline"/>
          <w:highlight w:val="cyan"/>
        </w:rPr>
        <w:t>the U.S</w:t>
      </w:r>
      <w:r w:rsidRPr="005F5CC9">
        <w:rPr>
          <w:sz w:val="16"/>
        </w:rPr>
        <w:t xml:space="preserve">. and Europe. Their </w:t>
      </w:r>
      <w:r w:rsidRPr="005F5CC9">
        <w:rPr>
          <w:rStyle w:val="Emphasis"/>
          <w:highlight w:val="cyan"/>
        </w:rPr>
        <w:t>steeper economic decline and slower recovery</w:t>
      </w:r>
      <w:r w:rsidRPr="005F5CC9">
        <w:rPr>
          <w:sz w:val="16"/>
          <w:highlight w:val="cyan"/>
        </w:rPr>
        <w:t xml:space="preserve"> </w:t>
      </w:r>
      <w:r w:rsidRPr="005F5CC9">
        <w:rPr>
          <w:rStyle w:val="StyleUnderline"/>
          <w:highlight w:val="cyan"/>
        </w:rPr>
        <w:t xml:space="preserve">could lay the seeds for a </w:t>
      </w:r>
      <w:r w:rsidRPr="005F5CC9">
        <w:rPr>
          <w:rStyle w:val="Emphasis"/>
          <w:highlight w:val="cyan"/>
        </w:rPr>
        <w:t>long-lasting shift</w:t>
      </w:r>
      <w:r w:rsidRPr="005F5CC9">
        <w:rPr>
          <w:rStyle w:val="StyleUnderline"/>
          <w:highlight w:val="cyan"/>
        </w:rPr>
        <w:t xml:space="preserve"> of global tectonic plates to China’s advantage.</w:t>
      </w:r>
      <w:r w:rsidRPr="005F5CC9">
        <w:rPr>
          <w:sz w:val="16"/>
        </w:rPr>
        <w:t xml:space="preserve"> 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referred to as “Sunrise in the East.” Describing this scenario, as one of four possibilities they list, they write, “</w:t>
      </w:r>
      <w:r w:rsidRPr="005F5CC9">
        <w:rPr>
          <w:rStyle w:val="StyleUnderline"/>
        </w:rPr>
        <w:t>The global center of power shifts decisively east as China and</w:t>
      </w:r>
      <w:r w:rsidRPr="005F5CC9">
        <w:rPr>
          <w:sz w:val="16"/>
        </w:rPr>
        <w:t xml:space="preserve"> other East Asian nations </w:t>
      </w:r>
      <w:r w:rsidRPr="005F5CC9">
        <w:rPr>
          <w:rStyle w:val="StyleUnderline"/>
        </w:rPr>
        <w:t xml:space="preserve">take the reigns as primary powers on the world stage </w:t>
      </w:r>
      <w:r w:rsidRPr="005F5CC9">
        <w:rPr>
          <w:sz w:val="16"/>
        </w:rPr>
        <w:t>and lead global coordination of the health system and other multilateral institutions.”</w:t>
      </w:r>
    </w:p>
    <w:p w14:paraId="6FFE4CA3" w14:textId="77777777" w:rsidR="000F67B0" w:rsidRDefault="000F67B0" w:rsidP="000F67B0">
      <w:pPr>
        <w:pStyle w:val="Heading3"/>
        <w:rPr>
          <w:rFonts w:cs="Arial"/>
        </w:rPr>
      </w:pPr>
      <w:r w:rsidRPr="005F5CC9">
        <w:rPr>
          <w:rFonts w:cs="Arial"/>
        </w:rPr>
        <w:t>1NR---AT: China Bad</w:t>
      </w:r>
    </w:p>
    <w:p w14:paraId="09CEE9A7" w14:textId="77777777" w:rsidR="000F67B0" w:rsidRPr="007B244E" w:rsidRDefault="000F67B0" w:rsidP="000F67B0">
      <w:pPr>
        <w:pStyle w:val="Heading4"/>
      </w:pPr>
      <w:r>
        <w:t>[</w:t>
      </w:r>
      <w:r w:rsidRPr="007B244E">
        <w:rPr>
          <w:highlight w:val="cyan"/>
        </w:rPr>
        <w:t>AT: Abramowitz</w:t>
      </w:r>
      <w:r>
        <w:t>]</w:t>
      </w:r>
    </w:p>
    <w:p w14:paraId="61E65673" w14:textId="77777777" w:rsidR="000F67B0" w:rsidRPr="005F5CC9" w:rsidRDefault="000F67B0" w:rsidP="000F67B0">
      <w:pPr>
        <w:pStyle w:val="Heading4"/>
        <w:rPr>
          <w:rFonts w:cs="Arial"/>
        </w:rPr>
      </w:pPr>
      <w:r>
        <w:rPr>
          <w:rFonts w:cs="Arial"/>
        </w:rPr>
        <w:t>China safely regulates AI</w:t>
      </w:r>
    </w:p>
    <w:p w14:paraId="5C8F6F1D" w14:textId="77777777" w:rsidR="000F67B0" w:rsidRPr="005F5CC9" w:rsidRDefault="000F67B0" w:rsidP="000F67B0">
      <w:r w:rsidRPr="005F5CC9">
        <w:t xml:space="preserve">Jeffrey </w:t>
      </w:r>
      <w:r w:rsidRPr="005F5CC9">
        <w:rPr>
          <w:b/>
        </w:rPr>
        <w:t>Ding 18</w:t>
      </w:r>
      <w:r w:rsidRPr="005F5CC9">
        <w:t xml:space="preserve">, (As the China lead for the Governance of AI Program, Jeff </w:t>
      </w:r>
      <w:proofErr w:type="gramStart"/>
      <w:r w:rsidRPr="005F5CC9">
        <w:t>researches</w:t>
      </w:r>
      <w:proofErr w:type="gramEnd"/>
      <w:r w:rsidRPr="005F5CC9">
        <w:t xml:space="preserve"> China’s development of AI at the Future of Humanity Institute, University of Oxford), 3-14-2018, "Deciphering China's AI Dream", Future of Humanity Institute, https://www.fhi.ox.ac.uk/deciphering-chinas-ai-dream/</w:t>
      </w:r>
    </w:p>
    <w:p w14:paraId="05A6969D" w14:textId="77777777" w:rsidR="000F67B0" w:rsidRPr="005F5CC9" w:rsidRDefault="000F67B0" w:rsidP="000F67B0">
      <w:pPr>
        <w:pStyle w:val="BodyText"/>
        <w:rPr>
          <w:rFonts w:ascii="Arial" w:hAnsi="Arial" w:cs="Arial"/>
          <w:sz w:val="16"/>
          <w:szCs w:val="16"/>
        </w:rPr>
      </w:pPr>
      <w:r w:rsidRPr="005F5CC9">
        <w:rPr>
          <w:rFonts w:ascii="Arial" w:hAnsi="Arial" w:cs="Arial"/>
          <w:sz w:val="16"/>
          <w:szCs w:val="16"/>
        </w:rPr>
        <w:t xml:space="preserve">However, </w:t>
      </w:r>
      <w:r w:rsidRPr="005F5CC9">
        <w:rPr>
          <w:rStyle w:val="StyleUnderline"/>
          <w:rFonts w:ascii="Arial" w:hAnsi="Arial" w:cs="Arial"/>
          <w:highlight w:val="cyan"/>
        </w:rPr>
        <w:t>there are promising signs of substantive engagement with issues of AI ethics and safety in China</w:t>
      </w:r>
      <w:r w:rsidRPr="005F5CC9">
        <w:rPr>
          <w:rFonts w:ascii="Arial" w:hAnsi="Arial" w:cs="Arial"/>
          <w:sz w:val="16"/>
          <w:szCs w:val="16"/>
        </w:rPr>
        <w:t xml:space="preserve">. A book published in November 2017, titled Artificial Intelligence: A National Strategic Initiative for Artificial Intelligence includes an important chapter that discusses the Asilomar AI Principles in detail and call for “strong regulations” and “controlling spells” for AI.148 </w:t>
      </w:r>
      <w:r w:rsidRPr="005F5CC9">
        <w:rPr>
          <w:rStyle w:val="StyleUnderline"/>
          <w:rFonts w:ascii="Arial" w:hAnsi="Arial" w:cs="Arial"/>
          <w:highlight w:val="cyan"/>
        </w:rPr>
        <w:t>A wide range of Chinese AI researchers are</w:t>
      </w:r>
      <w:r w:rsidRPr="005F5CC9">
        <w:rPr>
          <w:rStyle w:val="StyleUnderline"/>
          <w:rFonts w:ascii="Arial" w:hAnsi="Arial" w:cs="Arial"/>
        </w:rPr>
        <w:t xml:space="preserve"> also </w:t>
      </w:r>
      <w:r w:rsidRPr="005F5CC9">
        <w:rPr>
          <w:rStyle w:val="StyleUnderline"/>
          <w:rFonts w:ascii="Arial" w:hAnsi="Arial" w:cs="Arial"/>
          <w:highlight w:val="cyan"/>
        </w:rPr>
        <w:t>involved with translating the IEEE’s Ethically Aligned Design report</w:t>
      </w:r>
      <w:r w:rsidRPr="005F5CC9">
        <w:rPr>
          <w:rStyle w:val="StyleUnderline"/>
          <w:rFonts w:ascii="Arial" w:hAnsi="Arial" w:cs="Arial"/>
        </w:rPr>
        <w:t>, as part of the Global Initiative for Ethical Considerations in Artificial Intelligence and Autonomous Systems</w:t>
      </w:r>
      <w:r w:rsidRPr="005F5CC9">
        <w:rPr>
          <w:rFonts w:ascii="Arial" w:hAnsi="Arial" w:cs="Arial"/>
          <w:sz w:val="16"/>
          <w:szCs w:val="16"/>
        </w:rPr>
        <w:t xml:space="preserve">. There are a variety of perspectives on AI safety and ethics in the Chinese AI community. Doubling as a launch event for the </w:t>
      </w:r>
      <w:proofErr w:type="gramStart"/>
      <w:r w:rsidRPr="005F5CC9">
        <w:rPr>
          <w:rFonts w:ascii="Arial" w:hAnsi="Arial" w:cs="Arial"/>
          <w:sz w:val="16"/>
          <w:szCs w:val="16"/>
        </w:rPr>
        <w:t>aforementioned book</w:t>
      </w:r>
      <w:proofErr w:type="gramEnd"/>
      <w:r w:rsidRPr="005F5CC9">
        <w:rPr>
          <w:rFonts w:ascii="Arial" w:hAnsi="Arial" w:cs="Arial"/>
          <w:sz w:val="16"/>
          <w:szCs w:val="16"/>
        </w:rPr>
        <w:t xml:space="preserve">, the CAICT hosted a seminar in November 2017 on the unique challenges AI poses for law and governance.149 </w:t>
      </w:r>
      <w:r w:rsidRPr="005F5CC9">
        <w:rPr>
          <w:rFonts w:ascii="Arial" w:hAnsi="Arial" w:cs="Arial"/>
          <w:sz w:val="16"/>
          <w:szCs w:val="16"/>
          <w:u w:val="single"/>
        </w:rPr>
        <w:t xml:space="preserve">Attendees included representatives from the Supreme People’s Court, </w:t>
      </w:r>
      <w:proofErr w:type="spellStart"/>
      <w:r w:rsidRPr="005F5CC9">
        <w:rPr>
          <w:rFonts w:ascii="Arial" w:hAnsi="Arial" w:cs="Arial"/>
          <w:sz w:val="16"/>
          <w:szCs w:val="16"/>
          <w:u w:val="single"/>
        </w:rPr>
        <w:t>Weixing</w:t>
      </w:r>
      <w:proofErr w:type="spellEnd"/>
      <w:r w:rsidRPr="005F5CC9">
        <w:rPr>
          <w:rFonts w:ascii="Arial" w:hAnsi="Arial" w:cs="Arial"/>
          <w:sz w:val="16"/>
          <w:szCs w:val="16"/>
          <w:u w:val="single"/>
        </w:rPr>
        <w:t xml:space="preserve"> Shen, dean of Tsinghua University law school, and Si Xiao, Tencent’s Chief Research Officer.</w:t>
      </w:r>
      <w:r w:rsidRPr="005F5CC9">
        <w:rPr>
          <w:rFonts w:ascii="Arial" w:hAnsi="Arial" w:cs="Arial"/>
          <w:sz w:val="16"/>
          <w:szCs w:val="16"/>
        </w:rPr>
        <w:t xml:space="preserve"> </w:t>
      </w:r>
      <w:r w:rsidRPr="005F5CC9">
        <w:rPr>
          <w:rStyle w:val="StyleUnderline"/>
          <w:rFonts w:ascii="Arial" w:hAnsi="Arial" w:cs="Arial"/>
          <w:highlight w:val="cyan"/>
        </w:rPr>
        <w:t>From the readout of the conference</w:t>
      </w:r>
      <w:r w:rsidRPr="005F5CC9">
        <w:rPr>
          <w:rFonts w:ascii="Arial" w:hAnsi="Arial" w:cs="Arial"/>
          <w:sz w:val="16"/>
          <w:szCs w:val="16"/>
        </w:rPr>
        <w:t xml:space="preserve">, it appears that </w:t>
      </w:r>
      <w:r w:rsidRPr="005F5CC9">
        <w:rPr>
          <w:rStyle w:val="StyleUnderline"/>
          <w:rFonts w:ascii="Arial" w:hAnsi="Arial" w:cs="Arial"/>
          <w:highlight w:val="cyan"/>
        </w:rPr>
        <w:t>participants offered robust</w:t>
      </w:r>
      <w:r w:rsidRPr="005F5CC9">
        <w:rPr>
          <w:rStyle w:val="StyleUnderline"/>
          <w:rFonts w:ascii="Arial" w:hAnsi="Arial" w:cs="Arial"/>
        </w:rPr>
        <w:t xml:space="preserve"> and, often differing, </w:t>
      </w:r>
      <w:r w:rsidRPr="005F5CC9">
        <w:rPr>
          <w:rStyle w:val="StyleUnderline"/>
          <w:rFonts w:ascii="Arial" w:hAnsi="Arial" w:cs="Arial"/>
          <w:highlight w:val="cyan"/>
        </w:rPr>
        <w:t>views on how to govern AI development</w:t>
      </w:r>
      <w:r w:rsidRPr="005F5CC9">
        <w:rPr>
          <w:rFonts w:ascii="Arial" w:hAnsi="Arial" w:cs="Arial"/>
          <w:sz w:val="16"/>
          <w:szCs w:val="16"/>
          <w:highlight w:val="cyan"/>
          <w:u w:val="single"/>
        </w:rPr>
        <w:t>.</w:t>
      </w:r>
      <w:r w:rsidRPr="005F5CC9">
        <w:rPr>
          <w:rFonts w:ascii="Arial" w:hAnsi="Arial" w:cs="Arial"/>
          <w:sz w:val="16"/>
          <w:szCs w:val="16"/>
        </w:rPr>
        <w:t xml:space="preserve"> For instance, Dean Shen stated that AI development was an immutable social trend that should be embraced rather than excessively worried over, whereas </w:t>
      </w:r>
      <w:proofErr w:type="spellStart"/>
      <w:r w:rsidRPr="005F5CC9">
        <w:rPr>
          <w:rFonts w:ascii="Arial" w:hAnsi="Arial" w:cs="Arial"/>
          <w:sz w:val="16"/>
          <w:szCs w:val="16"/>
        </w:rPr>
        <w:t>Guobin</w:t>
      </w:r>
      <w:proofErr w:type="spellEnd"/>
      <w:r w:rsidRPr="005F5CC9">
        <w:rPr>
          <w:rFonts w:ascii="Arial" w:hAnsi="Arial" w:cs="Arial"/>
          <w:sz w:val="16"/>
          <w:szCs w:val="16"/>
        </w:rPr>
        <w:t xml:space="preserve"> Li, president of the Beijing Research Institute for Communication Law, argued that scholars should proactively address the legal and policy issues that could arise from AI.150 </w:t>
      </w:r>
      <w:r w:rsidRPr="005F5CC9">
        <w:rPr>
          <w:rStyle w:val="StyleUnderline"/>
          <w:rFonts w:ascii="Arial" w:hAnsi="Arial" w:cs="Arial"/>
          <w:highlight w:val="cyan"/>
        </w:rPr>
        <w:t>The growing efforts of Chinese scholars to tackle difficult questions of AI governance means</w:t>
      </w:r>
      <w:r w:rsidRPr="005F5CC9">
        <w:rPr>
          <w:rStyle w:val="StyleUnderline"/>
          <w:rFonts w:ascii="Arial" w:hAnsi="Arial" w:cs="Arial"/>
        </w:rPr>
        <w:t xml:space="preserve"> that assessing the relative influence of these different opinions on China’s AI development will be an important endeavor. Finally, </w:t>
      </w:r>
      <w:r w:rsidRPr="005F5CC9">
        <w:rPr>
          <w:rStyle w:val="StyleUnderline"/>
          <w:rFonts w:ascii="Arial" w:hAnsi="Arial" w:cs="Arial"/>
          <w:highlight w:val="cyan"/>
        </w:rPr>
        <w:t>AI may be the first</w:t>
      </w:r>
      <w:r w:rsidRPr="005F5CC9">
        <w:rPr>
          <w:rStyle w:val="StyleUnderline"/>
          <w:rFonts w:ascii="Arial" w:hAnsi="Arial" w:cs="Arial"/>
        </w:rPr>
        <w:t xml:space="preserve"> </w:t>
      </w:r>
      <w:r w:rsidRPr="005F5CC9">
        <w:rPr>
          <w:rStyle w:val="StyleUnderline"/>
          <w:rFonts w:ascii="Arial" w:hAnsi="Arial" w:cs="Arial"/>
          <w:highlight w:val="cyan"/>
        </w:rPr>
        <w:t>tech</w:t>
      </w:r>
      <w:r w:rsidRPr="005F5CC9">
        <w:rPr>
          <w:rStyle w:val="StyleUnderline"/>
          <w:rFonts w:ascii="Arial" w:hAnsi="Arial" w:cs="Arial"/>
        </w:rPr>
        <w:t xml:space="preserve">nology </w:t>
      </w:r>
      <w:r w:rsidRPr="005F5CC9">
        <w:rPr>
          <w:rStyle w:val="StyleUnderline"/>
          <w:rFonts w:ascii="Arial" w:hAnsi="Arial" w:cs="Arial"/>
          <w:highlight w:val="cyan"/>
        </w:rPr>
        <w:t>domain in which China</w:t>
      </w:r>
      <w:r w:rsidRPr="005F5CC9">
        <w:rPr>
          <w:rStyle w:val="StyleUnderline"/>
          <w:rFonts w:ascii="Arial" w:hAnsi="Arial" w:cs="Arial"/>
        </w:rPr>
        <w:t xml:space="preserve"> successfully </w:t>
      </w:r>
      <w:r w:rsidRPr="005F5CC9">
        <w:rPr>
          <w:rStyle w:val="StyleUnderline"/>
          <w:rFonts w:ascii="Arial" w:hAnsi="Arial" w:cs="Arial"/>
          <w:highlight w:val="cyan"/>
        </w:rPr>
        <w:t xml:space="preserve">becomes the international </w:t>
      </w:r>
      <w:proofErr w:type="spellStart"/>
      <w:r w:rsidRPr="005F5CC9">
        <w:rPr>
          <w:rStyle w:val="StyleUnderline"/>
          <w:rFonts w:ascii="Arial" w:hAnsi="Arial" w:cs="Arial"/>
          <w:highlight w:val="cyan"/>
        </w:rPr>
        <w:t>standardsetter</w:t>
      </w:r>
      <w:proofErr w:type="spellEnd"/>
      <w:r w:rsidRPr="005F5CC9">
        <w:rPr>
          <w:rStyle w:val="StyleUnderline"/>
          <w:rFonts w:ascii="Arial" w:hAnsi="Arial" w:cs="Arial"/>
        </w:rPr>
        <w:t>.</w:t>
      </w:r>
      <w:r w:rsidRPr="005F5CC9">
        <w:rPr>
          <w:rFonts w:ascii="Arial" w:hAnsi="Arial" w:cs="Arial"/>
          <w:sz w:val="16"/>
          <w:szCs w:val="16"/>
        </w:rPr>
        <w:t xml:space="preserve"> In another chapter, the book’s co-authors, Tencent researchers and CAICT academics, linked Chinese leadership on AI ethics and safety as a way for China to seize the strategic high ground. They wrote, “China should also actively construct the guidelines of AI ethics, play a leading role in promoting inclusive and beneficial development of AI. In addition, we should actively explore ways to go from being a follower to being a leader in areas such as AI legislation and regulation, education and personnel training, and responding to issues with AI [emphasis mine].”151 </w:t>
      </w:r>
      <w:r w:rsidRPr="005F5CC9">
        <w:rPr>
          <w:rFonts w:ascii="Arial" w:hAnsi="Arial" w:cs="Arial"/>
          <w:sz w:val="16"/>
          <w:szCs w:val="16"/>
          <w:u w:val="single"/>
        </w:rPr>
        <w:t>One important indicator of China’s ambitions in shaping AI standards is the case of the International Organization for Standardization / International Electrotechnical Commission (ISO/IEC) Joint Technical Committee</w:t>
      </w:r>
      <w:r w:rsidRPr="005F5CC9">
        <w:rPr>
          <w:rFonts w:ascii="Arial" w:hAnsi="Arial" w:cs="Arial"/>
          <w:sz w:val="16"/>
          <w:szCs w:val="16"/>
        </w:rPr>
        <w:t xml:space="preserve"> ( JTC), one of the largest and most prolific technical committees in the international standardization, which recently formed a special committee on AI. The chair of this new committee is Wael Diab, a senior director at Huawei, and the committee’s first meeting will be held in April 2018 in Beijing, China - both the chair position and first meeting were hotly contested affairs that ultimately went China’s way.152</w:t>
      </w:r>
    </w:p>
    <w:p w14:paraId="62ECA7CD" w14:textId="77777777" w:rsidR="000F67B0" w:rsidRPr="005F5CC9" w:rsidRDefault="000F67B0" w:rsidP="000F67B0">
      <w:pPr>
        <w:pStyle w:val="Heading4"/>
        <w:rPr>
          <w:rFonts w:cs="Arial"/>
        </w:rPr>
      </w:pPr>
      <w:r>
        <w:rPr>
          <w:rFonts w:cs="Arial"/>
        </w:rPr>
        <w:t>You should be skeptical t</w:t>
      </w:r>
      <w:r w:rsidRPr="005F5CC9">
        <w:rPr>
          <w:rFonts w:cs="Arial"/>
        </w:rPr>
        <w:t xml:space="preserve">he only 1ac defense of US artificial intelligence is a former </w:t>
      </w:r>
      <w:r w:rsidRPr="005F5CC9">
        <w:rPr>
          <w:rFonts w:cs="Arial"/>
          <w:u w:val="single"/>
        </w:rPr>
        <w:t>secretary of defense</w:t>
      </w:r>
    </w:p>
    <w:p w14:paraId="2BEE481A" w14:textId="77777777" w:rsidR="000F67B0" w:rsidRPr="005F5CC9" w:rsidRDefault="000F67B0" w:rsidP="000F67B0">
      <w:r w:rsidRPr="005F5CC9">
        <w:rPr>
          <w:rStyle w:val="Style13ptBold"/>
        </w:rPr>
        <w:t>Work 19</w:t>
      </w:r>
      <w:r w:rsidRPr="005F5CC9">
        <w:t xml:space="preserve"> Robert Orton Work is an </w:t>
      </w:r>
      <w:r w:rsidRPr="005F5CC9">
        <w:rPr>
          <w:rStyle w:val="Emphasis"/>
          <w:highlight w:val="cyan"/>
        </w:rPr>
        <w:t>American national security professional</w:t>
      </w:r>
      <w:r w:rsidRPr="005F5CC9">
        <w:t xml:space="preserve"> who served as the 32nd United States </w:t>
      </w:r>
      <w:r w:rsidRPr="005F5CC9">
        <w:rPr>
          <w:rStyle w:val="Emphasis"/>
          <w:highlight w:val="cyan"/>
        </w:rPr>
        <w:t>Deputy Secretary of Defense</w:t>
      </w:r>
      <w:r w:rsidRPr="005F5CC9">
        <w:t xml:space="preserve"> for both the Obama and Trump administrations from 2014 to 2017. “The American AI Century: A Blueprint for Action.” DECEMBER 17, 2019. Foreword. </w:t>
      </w:r>
      <w:hyperlink r:id="rId67" w:history="1">
        <w:r w:rsidRPr="005F5CC9">
          <w:rPr>
            <w:rStyle w:val="Hyperlink"/>
          </w:rPr>
          <w:t>https://www.cnas.org/publications/reports/the-american-ai-century-a-blueprint-for-action</w:t>
        </w:r>
      </w:hyperlink>
      <w:r w:rsidRPr="005F5CC9">
        <w:t xml:space="preserve"> {DK}</w:t>
      </w:r>
    </w:p>
    <w:p w14:paraId="6F50E51C" w14:textId="77777777" w:rsidR="000F67B0" w:rsidRPr="005F5CC9" w:rsidRDefault="000F67B0" w:rsidP="000F67B0">
      <w:pPr>
        <w:rPr>
          <w:sz w:val="6"/>
          <w:szCs w:val="12"/>
        </w:rPr>
      </w:pPr>
      <w:r w:rsidRPr="005F5CC9">
        <w:rPr>
          <w:sz w:val="6"/>
          <w:szCs w:val="12"/>
        </w:rPr>
        <w:t xml:space="preserve">We find ourselves </w:t>
      </w:r>
      <w:proofErr w:type="gramStart"/>
      <w:r w:rsidRPr="005F5CC9">
        <w:rPr>
          <w:sz w:val="6"/>
          <w:szCs w:val="12"/>
        </w:rPr>
        <w:t xml:space="preserve">in the </w:t>
      </w:r>
      <w:r w:rsidRPr="005F5CC9">
        <w:rPr>
          <w:sz w:val="12"/>
          <w:szCs w:val="12"/>
          <w:u w:val="single"/>
        </w:rPr>
        <w:t>midst of</w:t>
      </w:r>
      <w:proofErr w:type="gramEnd"/>
      <w:r w:rsidRPr="005F5CC9">
        <w:rPr>
          <w:sz w:val="12"/>
          <w:szCs w:val="12"/>
          <w:u w:val="single"/>
        </w:rPr>
        <w:t xml:space="preserve"> a </w:t>
      </w:r>
      <w:r w:rsidRPr="005F5CC9">
        <w:rPr>
          <w:sz w:val="12"/>
          <w:szCs w:val="12"/>
          <w:highlight w:val="yellow"/>
          <w:u w:val="single"/>
        </w:rPr>
        <w:t>technological tsunami</w:t>
      </w:r>
      <w:r w:rsidRPr="005F5CC9">
        <w:rPr>
          <w:sz w:val="6"/>
          <w:szCs w:val="12"/>
        </w:rPr>
        <w:t xml:space="preserve"> that is inexorably reshaping all aspects of our lives. Whether it be in agriculture, finance, commerce, health care, or diplomatic and military activities, rapid technological advancements in fields like </w:t>
      </w:r>
      <w:r w:rsidRPr="005F5CC9">
        <w:rPr>
          <w:sz w:val="12"/>
          <w:szCs w:val="12"/>
          <w:highlight w:val="yellow"/>
          <w:u w:val="single"/>
        </w:rPr>
        <w:t>advanced computing, quantum science, AI</w:t>
      </w:r>
      <w:r w:rsidRPr="005F5CC9">
        <w:rPr>
          <w:sz w:val="12"/>
          <w:szCs w:val="12"/>
          <w:u w:val="single"/>
        </w:rPr>
        <w:t>, synthetic biology, 5G, miniaturization, and additive manufacturing</w:t>
      </w:r>
      <w:r w:rsidRPr="005F5CC9">
        <w:rPr>
          <w:sz w:val="6"/>
          <w:szCs w:val="12"/>
        </w:rPr>
        <w:t xml:space="preserve"> are changing the old ways of doing business. And AI—the technologies that simulate intelligent behavior in machines—will perhaps have the most wide-ranging impact of them all. This judgment is shared by </w:t>
      </w:r>
      <w:r w:rsidRPr="005F5CC9">
        <w:rPr>
          <w:sz w:val="12"/>
          <w:szCs w:val="12"/>
          <w:u w:val="single"/>
        </w:rPr>
        <w:t>many countries</w:t>
      </w:r>
      <w:r w:rsidRPr="005F5CC9">
        <w:rPr>
          <w:sz w:val="6"/>
          <w:szCs w:val="12"/>
        </w:rPr>
        <w:t xml:space="preserve">. China, Russia, members of the European Union, Japan, and South Korea all are </w:t>
      </w:r>
      <w:r w:rsidRPr="005F5CC9">
        <w:rPr>
          <w:sz w:val="12"/>
          <w:szCs w:val="12"/>
          <w:u w:val="single"/>
        </w:rPr>
        <w:t>increasing AI research</w:t>
      </w:r>
      <w:r w:rsidRPr="005F5CC9">
        <w:rPr>
          <w:sz w:val="6"/>
          <w:szCs w:val="12"/>
        </w:rPr>
        <w:t xml:space="preserve">, development, and training. </w:t>
      </w:r>
      <w:r w:rsidRPr="005F5CC9">
        <w:rPr>
          <w:sz w:val="12"/>
          <w:szCs w:val="12"/>
          <w:highlight w:val="yellow"/>
          <w:u w:val="single"/>
        </w:rPr>
        <w:t xml:space="preserve">China </w:t>
      </w:r>
      <w:r w:rsidRPr="005F5CC9">
        <w:rPr>
          <w:sz w:val="12"/>
          <w:szCs w:val="12"/>
          <w:u w:val="single"/>
        </w:rPr>
        <w:t xml:space="preserve">in </w:t>
      </w:r>
      <w:r w:rsidRPr="005F5CC9">
        <w:rPr>
          <w:sz w:val="12"/>
          <w:szCs w:val="12"/>
          <w:highlight w:val="yellow"/>
          <w:u w:val="single"/>
        </w:rPr>
        <w:t>particular</w:t>
      </w:r>
      <w:r w:rsidRPr="005F5CC9">
        <w:rPr>
          <w:sz w:val="6"/>
          <w:szCs w:val="12"/>
          <w:highlight w:val="yellow"/>
        </w:rPr>
        <w:t xml:space="preserve"> </w:t>
      </w:r>
      <w:r w:rsidRPr="005F5CC9">
        <w:rPr>
          <w:sz w:val="12"/>
          <w:szCs w:val="12"/>
          <w:highlight w:val="yellow"/>
          <w:u w:val="single"/>
        </w:rPr>
        <w:t xml:space="preserve">sees </w:t>
      </w:r>
      <w:proofErr w:type="gramStart"/>
      <w:r w:rsidRPr="005F5CC9">
        <w:rPr>
          <w:sz w:val="12"/>
          <w:szCs w:val="12"/>
          <w:highlight w:val="yellow"/>
          <w:u w:val="single"/>
        </w:rPr>
        <w:t>advances</w:t>
      </w:r>
      <w:proofErr w:type="gramEnd"/>
      <w:r w:rsidRPr="005F5CC9">
        <w:rPr>
          <w:sz w:val="12"/>
          <w:szCs w:val="12"/>
          <w:highlight w:val="yellow"/>
          <w:u w:val="single"/>
        </w:rPr>
        <w:t xml:space="preserve"> in AI as a key means to surpass the U</w:t>
      </w:r>
      <w:r w:rsidRPr="005F5CC9">
        <w:rPr>
          <w:sz w:val="6"/>
          <w:szCs w:val="12"/>
        </w:rPr>
        <w:t xml:space="preserve">nited </w:t>
      </w:r>
      <w:r w:rsidRPr="005F5CC9">
        <w:rPr>
          <w:sz w:val="12"/>
          <w:szCs w:val="12"/>
          <w:highlight w:val="yellow"/>
          <w:u w:val="single"/>
        </w:rPr>
        <w:t>S</w:t>
      </w:r>
      <w:r w:rsidRPr="005F5CC9">
        <w:rPr>
          <w:sz w:val="6"/>
          <w:szCs w:val="12"/>
        </w:rPr>
        <w:t xml:space="preserve">tates </w:t>
      </w:r>
      <w:r w:rsidRPr="005F5CC9">
        <w:rPr>
          <w:sz w:val="12"/>
          <w:szCs w:val="12"/>
          <w:u w:val="single"/>
        </w:rPr>
        <w:t>in both economic and military power</w:t>
      </w:r>
      <w:r w:rsidRPr="005F5CC9">
        <w:rPr>
          <w:sz w:val="6"/>
          <w:szCs w:val="12"/>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5F5CC9">
        <w:rPr>
          <w:sz w:val="12"/>
          <w:szCs w:val="12"/>
          <w:u w:val="single"/>
        </w:rPr>
        <w:t>U</w:t>
      </w:r>
      <w:r w:rsidRPr="005F5CC9">
        <w:rPr>
          <w:sz w:val="12"/>
          <w:szCs w:val="12"/>
          <w:highlight w:val="yellow"/>
          <w:u w:val="single"/>
        </w:rPr>
        <w:t>.S. leadership in AI is critical</w:t>
      </w:r>
      <w:r w:rsidRPr="005F5CC9">
        <w:rPr>
          <w:sz w:val="6"/>
          <w:szCs w:val="12"/>
        </w:rPr>
        <w:t xml:space="preserve"> not only because technology is a </w:t>
      </w:r>
      <w:r w:rsidRPr="005F5CC9">
        <w:rPr>
          <w:sz w:val="12"/>
          <w:szCs w:val="12"/>
          <w:highlight w:val="yellow"/>
          <w:u w:val="single"/>
        </w:rPr>
        <w:t>key enabler of political, economic, and military power</w:t>
      </w:r>
      <w:r w:rsidRPr="005F5CC9">
        <w:rPr>
          <w:sz w:val="6"/>
          <w:szCs w:val="12"/>
        </w:rPr>
        <w:t xml:space="preserve">, but also because the United States can </w:t>
      </w:r>
      <w:r w:rsidRPr="005F5CC9">
        <w:rPr>
          <w:rStyle w:val="Emphasis"/>
          <w:sz w:val="12"/>
          <w:szCs w:val="12"/>
          <w:highlight w:val="yellow"/>
        </w:rPr>
        <w:t>shape how AI is used around the world</w:t>
      </w:r>
      <w:r w:rsidRPr="005F5CC9">
        <w:rPr>
          <w:sz w:val="6"/>
          <w:szCs w:val="12"/>
        </w:rPr>
        <w:t xml:space="preserve">. As this report explains, while AI can be used for </w:t>
      </w:r>
      <w:proofErr w:type="gramStart"/>
      <w:r w:rsidRPr="005F5CC9">
        <w:rPr>
          <w:sz w:val="6"/>
          <w:szCs w:val="12"/>
        </w:rPr>
        <w:t>incredible</w:t>
      </w:r>
      <w:proofErr w:type="gramEnd"/>
      <w:r w:rsidRPr="005F5CC9">
        <w:rPr>
          <w:sz w:val="6"/>
          <w:szCs w:val="12"/>
        </w:rPr>
        <w:t xml:space="preserve"> good by societies, it </w:t>
      </w:r>
      <w:r w:rsidRPr="005F5CC9">
        <w:rPr>
          <w:sz w:val="12"/>
          <w:szCs w:val="12"/>
          <w:u w:val="single"/>
        </w:rPr>
        <w:t>already is being abused by authoritarian states</w:t>
      </w:r>
      <w:r w:rsidRPr="005F5CC9">
        <w:rPr>
          <w:sz w:val="6"/>
          <w:szCs w:val="12"/>
        </w:rPr>
        <w:t xml:space="preserve"> to surveil and repress their populations. And </w:t>
      </w:r>
      <w:r w:rsidRPr="005F5CC9">
        <w:rPr>
          <w:sz w:val="12"/>
          <w:szCs w:val="12"/>
          <w:u w:val="single"/>
        </w:rPr>
        <w:t>advances in AI technology are enabling future malign uses</w:t>
      </w:r>
      <w:r w:rsidRPr="005F5CC9">
        <w:rPr>
          <w:sz w:val="6"/>
          <w:szCs w:val="12"/>
        </w:rPr>
        <w:t xml:space="preserve">, such as launching sophisticated influence attacks against democratic nations. The </w:t>
      </w:r>
      <w:r w:rsidRPr="005F5CC9">
        <w:rPr>
          <w:sz w:val="12"/>
          <w:szCs w:val="12"/>
          <w:u w:val="single"/>
        </w:rPr>
        <w:t>U</w:t>
      </w:r>
      <w:r w:rsidRPr="005F5CC9">
        <w:rPr>
          <w:sz w:val="6"/>
          <w:szCs w:val="12"/>
        </w:rPr>
        <w:t xml:space="preserve">nited </w:t>
      </w:r>
      <w:r w:rsidRPr="005F5CC9">
        <w:rPr>
          <w:sz w:val="12"/>
          <w:szCs w:val="12"/>
          <w:u w:val="single"/>
        </w:rPr>
        <w:t>S</w:t>
      </w:r>
      <w:r w:rsidRPr="005F5CC9">
        <w:rPr>
          <w:sz w:val="6"/>
          <w:szCs w:val="12"/>
        </w:rPr>
        <w:t xml:space="preserve">tates </w:t>
      </w:r>
      <w:r w:rsidRPr="005F5CC9">
        <w:rPr>
          <w:sz w:val="12"/>
          <w:szCs w:val="12"/>
          <w:u w:val="single"/>
        </w:rPr>
        <w:t>must make sure it leads in AI technologies and shapes global norms</w:t>
      </w:r>
      <w:r w:rsidRPr="005F5CC9">
        <w:rPr>
          <w:sz w:val="6"/>
          <w:szCs w:val="12"/>
        </w:rPr>
        <w:t xml:space="preserve"> for usage in ways that are consistent with democratic values and respect for human rights.</w:t>
      </w:r>
    </w:p>
    <w:p w14:paraId="0D7250F2" w14:textId="77777777" w:rsidR="000F67B0" w:rsidRPr="005F5CC9" w:rsidRDefault="000F67B0" w:rsidP="000F67B0">
      <w:pPr>
        <w:pStyle w:val="Heading4"/>
        <w:rPr>
          <w:rFonts w:cs="Arial"/>
        </w:rPr>
      </w:pPr>
      <w:r w:rsidRPr="005F5CC9">
        <w:rPr>
          <w:rFonts w:cs="Arial"/>
        </w:rPr>
        <w:t xml:space="preserve">Military AI impact is </w:t>
      </w:r>
      <w:r w:rsidRPr="005F5CC9">
        <w:rPr>
          <w:rFonts w:cs="Arial"/>
          <w:u w:val="single"/>
        </w:rPr>
        <w:t>alarmism</w:t>
      </w:r>
      <w:r w:rsidRPr="005F5CC9">
        <w:rPr>
          <w:rFonts w:cs="Arial"/>
        </w:rPr>
        <w:t xml:space="preserve">---PLA is </w:t>
      </w:r>
      <w:r w:rsidRPr="005F5CC9">
        <w:rPr>
          <w:rFonts w:cs="Arial"/>
          <w:u w:val="single"/>
        </w:rPr>
        <w:t>de-coupled</w:t>
      </w:r>
      <w:r w:rsidRPr="005F5CC9">
        <w:rPr>
          <w:rFonts w:cs="Arial"/>
        </w:rPr>
        <w:t xml:space="preserve"> and applications are </w:t>
      </w:r>
      <w:r w:rsidRPr="005F5CC9">
        <w:rPr>
          <w:rFonts w:cs="Arial"/>
          <w:u w:val="single"/>
        </w:rPr>
        <w:t>defensive</w:t>
      </w:r>
      <w:r w:rsidRPr="005F5CC9">
        <w:rPr>
          <w:rFonts w:cs="Arial"/>
        </w:rPr>
        <w:t>.</w:t>
      </w:r>
    </w:p>
    <w:p w14:paraId="75980B6F" w14:textId="77777777" w:rsidR="000F67B0" w:rsidRPr="005F5CC9" w:rsidRDefault="000F67B0" w:rsidP="000F67B0">
      <w:r w:rsidRPr="005F5CC9">
        <w:rPr>
          <w:rStyle w:val="Style13ptBold"/>
        </w:rPr>
        <w:t>Ding 18</w:t>
      </w:r>
      <w:r w:rsidRPr="005F5CC9">
        <w:t xml:space="preserve"> (Jeffrey, Centre for the Governance of AI, Future of Humanity Institute, University of Oxford, “Deciphering China’s AI Dream,” March 2018, </w:t>
      </w:r>
      <w:hyperlink r:id="rId68" w:history="1">
        <w:r w:rsidRPr="005F5CC9">
          <w:rPr>
            <w:rStyle w:val="Hyperlink"/>
          </w:rPr>
          <w:t>https://www.fhi.ox.ac.uk/wp-content/uploads/Deciphering_Chinas_AI-Dream.pdf</w:t>
        </w:r>
      </w:hyperlink>
      <w:r w:rsidRPr="005F5CC9">
        <w:t>, DOA: 1-5-2021) //Snowball</w:t>
      </w:r>
    </w:p>
    <w:p w14:paraId="64FB9204" w14:textId="77777777" w:rsidR="000F67B0" w:rsidRPr="00EE73A1" w:rsidRDefault="000F67B0" w:rsidP="000F67B0">
      <w:pPr>
        <w:rPr>
          <w:sz w:val="16"/>
        </w:rPr>
      </w:pPr>
      <w:r w:rsidRPr="005F5CC9">
        <w:rPr>
          <w:rStyle w:val="StyleUnderline"/>
          <w:highlight w:val="cyan"/>
        </w:rPr>
        <w:t>Media reports of an AI arms race</w:t>
      </w:r>
      <w:r w:rsidRPr="005F5CC9">
        <w:rPr>
          <w:rStyle w:val="StyleUnderline"/>
        </w:rPr>
        <w:t xml:space="preserve"> between the U.S. and China </w:t>
      </w:r>
      <w:r w:rsidRPr="005F5CC9">
        <w:rPr>
          <w:rStyle w:val="StyleUnderline"/>
          <w:highlight w:val="cyan"/>
        </w:rPr>
        <w:t>have proliferated</w:t>
      </w:r>
      <w:r w:rsidRPr="005F5CC9">
        <w:rPr>
          <w:rStyle w:val="StyleUnderline"/>
        </w:rPr>
        <w:t xml:space="preserve"> in 2017</w:t>
      </w:r>
      <w:r w:rsidRPr="00EE73A1">
        <w:rPr>
          <w:sz w:val="16"/>
        </w:rPr>
        <w:t xml:space="preserve">,153 </w:t>
      </w:r>
      <w:r w:rsidRPr="005F5CC9">
        <w:rPr>
          <w:rStyle w:val="StyleUnderline"/>
        </w:rPr>
        <w:t>and leading thinkers have identified AI as a technology that could provide a decisive strategic advantage in the international security realm</w:t>
      </w:r>
      <w:r w:rsidRPr="00EE73A1">
        <w:rPr>
          <w:sz w:val="16"/>
        </w:rPr>
        <w:t xml:space="preserve">.154 </w:t>
      </w:r>
      <w:r w:rsidRPr="005F5CC9">
        <w:rPr>
          <w:rStyle w:val="StyleUnderline"/>
          <w:highlight w:val="cyan"/>
        </w:rPr>
        <w:t>In contrast</w:t>
      </w:r>
      <w:r w:rsidRPr="005F5CC9">
        <w:rPr>
          <w:rStyle w:val="StyleUnderline"/>
        </w:rPr>
        <w:t xml:space="preserve">, much of the </w:t>
      </w:r>
      <w:r w:rsidRPr="005F5CC9">
        <w:rPr>
          <w:rStyle w:val="StyleUnderline"/>
          <w:highlight w:val="cyan"/>
        </w:rPr>
        <w:t>Chinese</w:t>
      </w:r>
      <w:r w:rsidRPr="005F5CC9">
        <w:rPr>
          <w:rStyle w:val="StyleUnderline"/>
        </w:rPr>
        <w:t xml:space="preserve"> academic </w:t>
      </w:r>
      <w:r w:rsidRPr="005F5CC9">
        <w:rPr>
          <w:rStyle w:val="StyleUnderline"/>
          <w:highlight w:val="cyan"/>
        </w:rPr>
        <w:t>literature discussing military</w:t>
      </w:r>
      <w:r w:rsidRPr="005F5CC9">
        <w:rPr>
          <w:rStyle w:val="StyleUnderline"/>
        </w:rPr>
        <w:t xml:space="preserve"> possibilities for </w:t>
      </w:r>
      <w:r w:rsidRPr="005F5CC9">
        <w:rPr>
          <w:rStyle w:val="StyleUnderline"/>
          <w:highlight w:val="cyan"/>
        </w:rPr>
        <w:t>AI</w:t>
      </w:r>
      <w:r w:rsidRPr="005F5CC9">
        <w:rPr>
          <w:rStyle w:val="StyleUnderline"/>
        </w:rPr>
        <w:t xml:space="preserve"> technology </w:t>
      </w:r>
      <w:r w:rsidRPr="005F5CC9">
        <w:rPr>
          <w:rStyle w:val="StyleUnderline"/>
          <w:highlight w:val="cyan"/>
        </w:rPr>
        <w:t>has been</w:t>
      </w:r>
      <w:r w:rsidRPr="005F5CC9">
        <w:rPr>
          <w:rStyle w:val="StyleUnderline"/>
        </w:rPr>
        <w:t xml:space="preserve"> largely </w:t>
      </w:r>
      <w:r w:rsidRPr="005F5CC9">
        <w:rPr>
          <w:rStyle w:val="StyleUnderline"/>
          <w:highlight w:val="cyan"/>
        </w:rPr>
        <w:t>abstract and speculative</w:t>
      </w:r>
      <w:r w:rsidRPr="005F5CC9">
        <w:rPr>
          <w:rStyle w:val="StyleUnderline"/>
        </w:rPr>
        <w:t>, and a majority of it references or focuses on the U.S. Defense Advanced Research Projects Agency’s activities</w:t>
      </w:r>
      <w:r w:rsidRPr="00EE73A1">
        <w:rPr>
          <w:sz w:val="16"/>
        </w:rPr>
        <w:t xml:space="preserve">.155 Chinese military institutions, such as the NUDT, have increased their research efforts on intelligent robotics.156 In the short-term, the People’s Liberation Army (PLA) will likely continue to adopt a range of unmanned vehicles into all four services (Army, Navy, Air Force, and Rocket Force).157 Combined with breakthroughs in UAV swarming and </w:t>
      </w:r>
      <w:proofErr w:type="spellStart"/>
      <w:r w:rsidRPr="00EE73A1">
        <w:rPr>
          <w:sz w:val="16"/>
        </w:rPr>
        <w:t>intelligentized</w:t>
      </w:r>
      <w:proofErr w:type="spellEnd"/>
      <w:r w:rsidRPr="00EE73A1">
        <w:rPr>
          <w:sz w:val="16"/>
        </w:rPr>
        <w:t xml:space="preserve"> missiles, these developments could challenge the U.S. military presence in the Pacific theater. In the long-term, China’s AI development could revolutionize its conduct of military affairs. Although material evidence for Chinese militarization of AI is limited, some rhetorical evidence does show that China sees AI as a revolutionary military technology. In a statement on the central government’s work report by Lieutenant General Liu </w:t>
      </w:r>
      <w:proofErr w:type="spellStart"/>
      <w:r w:rsidRPr="00EE73A1">
        <w:rPr>
          <w:sz w:val="16"/>
        </w:rPr>
        <w:t>Guozhi</w:t>
      </w:r>
      <w:proofErr w:type="spellEnd"/>
      <w:r w:rsidRPr="00EE73A1">
        <w:rPr>
          <w:sz w:val="16"/>
        </w:rPr>
        <w:t xml:space="preserve">, director of the Central Military Commission’s Science and Technology Commission, he states, in reference to military applications of AI, that the world is “on the eve of a new scientific and technological revolution,” and “whoever doesn’t disrupt will be disrupted!”158 </w:t>
      </w:r>
      <w:r w:rsidRPr="005F5CC9">
        <w:rPr>
          <w:rStyle w:val="StyleUnderline"/>
        </w:rPr>
        <w:t xml:space="preserve">Combined with AI’s dual-use nature, </w:t>
      </w:r>
      <w:r w:rsidRPr="005F5CC9">
        <w:rPr>
          <w:rStyle w:val="StyleUnderline"/>
          <w:highlight w:val="cyan"/>
        </w:rPr>
        <w:t>China’s</w:t>
      </w:r>
      <w:r w:rsidRPr="005F5CC9">
        <w:rPr>
          <w:rStyle w:val="StyleUnderline"/>
        </w:rPr>
        <w:t xml:space="preserve"> high degree of </w:t>
      </w:r>
      <w:r w:rsidRPr="005F5CC9">
        <w:rPr>
          <w:rStyle w:val="StyleUnderline"/>
          <w:highlight w:val="cyan"/>
        </w:rPr>
        <w:t>civil-military fusion</w:t>
      </w:r>
      <w:r w:rsidRPr="005F5CC9">
        <w:rPr>
          <w:rStyle w:val="StyleUnderline"/>
        </w:rPr>
        <w:t xml:space="preserve"> has </w:t>
      </w:r>
      <w:r w:rsidRPr="005F5CC9">
        <w:rPr>
          <w:rStyle w:val="StyleUnderline"/>
          <w:highlight w:val="cyan"/>
        </w:rPr>
        <w:t>raised concerns</w:t>
      </w:r>
      <w:r w:rsidRPr="005F5CC9">
        <w:rPr>
          <w:rStyle w:val="StyleUnderline"/>
        </w:rPr>
        <w:t xml:space="preserve"> about the military applications of AI</w:t>
      </w:r>
      <w:r w:rsidRPr="00EE73A1">
        <w:rPr>
          <w:sz w:val="16"/>
        </w:rPr>
        <w:t xml:space="preserve">. Li </w:t>
      </w:r>
      <w:proofErr w:type="spellStart"/>
      <w:r w:rsidRPr="00EE73A1">
        <w:rPr>
          <w:sz w:val="16"/>
        </w:rPr>
        <w:t>Deyi</w:t>
      </w:r>
      <w:proofErr w:type="spellEnd"/>
      <w:r w:rsidRPr="00EE73A1">
        <w:rPr>
          <w:sz w:val="16"/>
        </w:rPr>
        <w:t xml:space="preserve">, as a quintessential example, is both the director of the Chinese Association for Artificial Intelligence and a major general in the PLA.159 To emphasize, </w:t>
      </w:r>
      <w:r w:rsidRPr="005F5CC9">
        <w:rPr>
          <w:rStyle w:val="StyleUnderline"/>
          <w:highlight w:val="cyan"/>
        </w:rPr>
        <w:t>many</w:t>
      </w:r>
      <w:r w:rsidRPr="005F5CC9">
        <w:rPr>
          <w:rStyle w:val="StyleUnderline"/>
        </w:rPr>
        <w:t xml:space="preserve"> of these </w:t>
      </w:r>
      <w:r w:rsidRPr="005F5CC9">
        <w:rPr>
          <w:rStyle w:val="StyleUnderline"/>
          <w:highlight w:val="cyan"/>
        </w:rPr>
        <w:t>projections are</w:t>
      </w:r>
      <w:r w:rsidRPr="005F5CC9">
        <w:rPr>
          <w:rStyle w:val="StyleUnderline"/>
        </w:rPr>
        <w:t xml:space="preserve"> largely </w:t>
      </w:r>
      <w:r w:rsidRPr="005F5CC9">
        <w:rPr>
          <w:rStyle w:val="StyleUnderline"/>
          <w:highlight w:val="cyan"/>
        </w:rPr>
        <w:t>speculative</w:t>
      </w:r>
      <w:r w:rsidRPr="005F5CC9">
        <w:rPr>
          <w:rStyle w:val="StyleUnderline"/>
        </w:rPr>
        <w:t xml:space="preserve"> as the most sensitive military AI applications are not publicly disclosed. </w:t>
      </w:r>
      <w:r w:rsidRPr="005F5CC9">
        <w:rPr>
          <w:rStyle w:val="StyleUnderline"/>
          <w:highlight w:val="cyan"/>
        </w:rPr>
        <w:t>There is not a coherent consensus</w:t>
      </w:r>
      <w:r w:rsidRPr="005F5CC9">
        <w:rPr>
          <w:rStyle w:val="StyleUnderline"/>
        </w:rPr>
        <w:t xml:space="preserve"> of ideas on AI in warfare within the PLA. Moreover, the </w:t>
      </w:r>
      <w:r w:rsidRPr="005F5CC9">
        <w:rPr>
          <w:rStyle w:val="StyleUnderline"/>
          <w:highlight w:val="cyan"/>
        </w:rPr>
        <w:t>influence of the PLA is not overwhelming, as other bureaucratic entities</w:t>
      </w:r>
      <w:r w:rsidRPr="005F5CC9">
        <w:rPr>
          <w:rStyle w:val="StyleUnderline"/>
        </w:rPr>
        <w:t xml:space="preserve"> often </w:t>
      </w:r>
      <w:r w:rsidRPr="005F5CC9">
        <w:rPr>
          <w:rStyle w:val="StyleUnderline"/>
          <w:highlight w:val="cyan"/>
        </w:rPr>
        <w:t>have diverging views and the central party</w:t>
      </w:r>
      <w:r w:rsidRPr="005F5CC9">
        <w:rPr>
          <w:rStyle w:val="StyleUnderline"/>
        </w:rPr>
        <w:t xml:space="preserve"> apparatus </w:t>
      </w:r>
      <w:r w:rsidRPr="005F5CC9">
        <w:rPr>
          <w:rStyle w:val="StyleUnderline"/>
          <w:highlight w:val="cyan"/>
        </w:rPr>
        <w:t>possesses final decision-making</w:t>
      </w:r>
      <w:r w:rsidRPr="005F5CC9">
        <w:rPr>
          <w:rStyle w:val="StyleUnderline"/>
        </w:rPr>
        <w:t xml:space="preserve"> powers</w:t>
      </w:r>
      <w:r w:rsidRPr="00EE73A1">
        <w:rPr>
          <w:sz w:val="16"/>
        </w:rPr>
        <w:t xml:space="preserve">. The degree to which China’s militarization will constitute a revolution in military affairs is an important question. Drawing from Chinese-language, open-source articles by military scholars, a recent report by Elsa </w:t>
      </w:r>
      <w:r w:rsidRPr="005F5CC9">
        <w:rPr>
          <w:rStyle w:val="StyleUnderline"/>
        </w:rPr>
        <w:t>Kania</w:t>
      </w:r>
      <w:r w:rsidRPr="00EE73A1">
        <w:rPr>
          <w:sz w:val="16"/>
        </w:rPr>
        <w:t xml:space="preserve">, at the Center for a New American Security (CNAS), </w:t>
      </w:r>
      <w:r w:rsidRPr="005F5CC9">
        <w:rPr>
          <w:rStyle w:val="StyleUnderline"/>
        </w:rPr>
        <w:t>argues that the Chinese People’s Liberation Army (PLA) views AI as a “trump card” technology that could revolutionize the conduct of future warfare</w:t>
      </w:r>
      <w:r w:rsidRPr="00EE73A1">
        <w:rPr>
          <w:sz w:val="16"/>
        </w:rPr>
        <w:t xml:space="preserve">.160 As the CNAS report acknowledges, </w:t>
      </w:r>
      <w:r w:rsidRPr="005F5CC9">
        <w:rPr>
          <w:rStyle w:val="StyleUnderline"/>
        </w:rPr>
        <w:t xml:space="preserve">the thinking of the PLA and the central government on the direction of military AI is not solidified. Evidence from the PLA’s investment in UAV swarming and </w:t>
      </w:r>
      <w:proofErr w:type="spellStart"/>
      <w:r w:rsidRPr="005F5CC9">
        <w:rPr>
          <w:rStyle w:val="StyleUnderline"/>
        </w:rPr>
        <w:t>intelligentized</w:t>
      </w:r>
      <w:proofErr w:type="spellEnd"/>
      <w:r w:rsidRPr="005F5CC9">
        <w:rPr>
          <w:rStyle w:val="StyleUnderline"/>
        </w:rPr>
        <w:t xml:space="preserve"> missiles shows that </w:t>
      </w:r>
      <w:r w:rsidRPr="005F5CC9">
        <w:rPr>
          <w:rStyle w:val="StyleUnderline"/>
          <w:highlight w:val="cyan"/>
        </w:rPr>
        <w:t>the most immediate applications</w:t>
      </w:r>
      <w:r w:rsidRPr="005F5CC9">
        <w:rPr>
          <w:rStyle w:val="StyleUnderline"/>
        </w:rPr>
        <w:t xml:space="preserve"> of military AI </w:t>
      </w:r>
      <w:r w:rsidRPr="005F5CC9">
        <w:rPr>
          <w:rStyle w:val="StyleUnderline"/>
          <w:highlight w:val="cyan"/>
        </w:rPr>
        <w:t>could align with more limited, defensive goals, including asymmetric countering of U.S. military superiority in the Western Pacific</w:t>
      </w:r>
      <w:r w:rsidRPr="005F5CC9">
        <w:rPr>
          <w:rStyle w:val="StyleUnderline"/>
        </w:rPr>
        <w:t xml:space="preserve"> and protecting China’s nuclear deterrent</w:t>
      </w:r>
      <w:r w:rsidRPr="00EE73A1">
        <w:rPr>
          <w:sz w:val="16"/>
        </w:rPr>
        <w:t>.161</w:t>
      </w:r>
    </w:p>
    <w:p w14:paraId="221D847D" w14:textId="77777777" w:rsidR="000F67B0" w:rsidRPr="005F5CC9" w:rsidRDefault="000F67B0" w:rsidP="000F67B0">
      <w:pPr>
        <w:pStyle w:val="Heading3"/>
      </w:pPr>
      <w:r>
        <w:t>1NR---UQ</w:t>
      </w:r>
    </w:p>
    <w:p w14:paraId="61706B80" w14:textId="77777777" w:rsidR="000F67B0" w:rsidRPr="005F5CC9" w:rsidRDefault="000F67B0" w:rsidP="000F67B0">
      <w:pPr>
        <w:pStyle w:val="Heading4"/>
        <w:rPr>
          <w:rFonts w:cs="Arial"/>
        </w:rPr>
      </w:pPr>
      <w:r w:rsidRPr="005F5CC9">
        <w:rPr>
          <w:rFonts w:cs="Arial"/>
        </w:rPr>
        <w:t>A transition is inevitable – the sole factor that will determine hegemonic war is whether the US chooses to relinquish power</w:t>
      </w:r>
    </w:p>
    <w:p w14:paraId="30D90144" w14:textId="77777777" w:rsidR="000F67B0" w:rsidRPr="005F5CC9" w:rsidRDefault="000F67B0" w:rsidP="000F67B0">
      <w:r w:rsidRPr="005F5CC9">
        <w:rPr>
          <w:b/>
        </w:rPr>
        <w:t xml:space="preserve">Layne, 18 </w:t>
      </w:r>
      <w:r w:rsidRPr="005F5CC9">
        <w:t xml:space="preserve">– Christopher Layne is University Distinguished Professor of International Affairs, </w:t>
      </w:r>
      <w:proofErr w:type="gramStart"/>
      <w:r w:rsidRPr="005F5CC9">
        <w:t>and,</w:t>
      </w:r>
      <w:proofErr w:type="gramEnd"/>
      <w:r w:rsidRPr="005F5CC9">
        <w:t xml:space="preserve"> Robert M. Gates Chair in National Security, at the Bush School of Government and Public Service at Texas A&amp;M University (“The US–Chinese power shift</w:t>
      </w:r>
    </w:p>
    <w:p w14:paraId="10125989" w14:textId="77777777" w:rsidR="000F67B0" w:rsidRPr="005F5CC9" w:rsidRDefault="000F67B0" w:rsidP="000F67B0">
      <w:pPr>
        <w:rPr>
          <w:b/>
        </w:rPr>
      </w:pPr>
      <w:r w:rsidRPr="005F5CC9">
        <w:t xml:space="preserve">and the end of the Pax Americana” International Affairs 94: 1 (2018) 89–111; </w:t>
      </w:r>
      <w:proofErr w:type="spellStart"/>
      <w:r w:rsidRPr="005F5CC9">
        <w:t>doi</w:t>
      </w:r>
      <w:proofErr w:type="spellEnd"/>
      <w:r w:rsidRPr="005F5CC9">
        <w:t>: 10.1093/</w:t>
      </w:r>
      <w:proofErr w:type="spellStart"/>
      <w:r w:rsidRPr="005F5CC9">
        <w:t>ia</w:t>
      </w:r>
      <w:proofErr w:type="spellEnd"/>
      <w:r w:rsidRPr="005F5CC9">
        <w:t>/iix</w:t>
      </w:r>
      <w:proofErr w:type="gramStart"/>
      <w:r w:rsidRPr="005F5CC9">
        <w:t xml:space="preserve">249  </w:t>
      </w:r>
      <w:r w:rsidRPr="005F5CC9">
        <w:rPr>
          <w:b/>
        </w:rPr>
        <w:t>LRBIO</w:t>
      </w:r>
      <w:proofErr w:type="gramEnd"/>
      <w:r w:rsidRPr="005F5CC9">
        <w:rPr>
          <w:b/>
        </w:rPr>
        <w:t xml:space="preserve"> = Liberal Rules Based International Order</w:t>
      </w:r>
    </w:p>
    <w:p w14:paraId="2B01895A" w14:textId="77777777" w:rsidR="000F67B0" w:rsidRDefault="000F67B0" w:rsidP="000F67B0">
      <w:pPr>
        <w:rPr>
          <w:sz w:val="16"/>
        </w:rPr>
      </w:pPr>
      <w:r w:rsidRPr="005F5CC9">
        <w:rPr>
          <w:sz w:val="16"/>
        </w:rPr>
        <w:t xml:space="preserve">When the balance of power swings—or is perceived to swing—in its direction, a rising power becomes increasingly dissatisfied with the international </w:t>
      </w:r>
      <w:proofErr w:type="gramStart"/>
      <w:r w:rsidRPr="005F5CC9">
        <w:rPr>
          <w:sz w:val="16"/>
        </w:rPr>
        <w:t>order, and</w:t>
      </w:r>
      <w:proofErr w:type="gramEnd"/>
      <w:r w:rsidRPr="005F5CC9">
        <w:rPr>
          <w:sz w:val="16"/>
        </w:rPr>
        <w:t xml:space="preserve"> seeks to revise it. The challenger wants to change the rules embodied in the existing international order—rules written, of course, by the once dominant but now declining Great Power that created it. It also wants the allocation of prestige and status changed to reflect its newly acquired power. The incumbent hegemon, of course, wants to preserve the existing international order as is—an order that it midwifed to advance, and consolidate, its own interests. The E. H. </w:t>
      </w:r>
      <w:proofErr w:type="spellStart"/>
      <w:r w:rsidRPr="005F5CC9">
        <w:rPr>
          <w:sz w:val="16"/>
        </w:rPr>
        <w:t>Carr</w:t>
      </w:r>
      <w:proofErr w:type="spellEnd"/>
      <w:r w:rsidRPr="005F5CC9">
        <w:rPr>
          <w:sz w:val="16"/>
        </w:rPr>
        <w:t xml:space="preserve"> Moment presents </w:t>
      </w:r>
      <w:r w:rsidRPr="005F5CC9">
        <w:rPr>
          <w:rStyle w:val="StyleUnderline"/>
          <w:highlight w:val="cyan"/>
        </w:rPr>
        <w:t>the incumbent hegemon</w:t>
      </w:r>
      <w:r w:rsidRPr="005F5CC9">
        <w:rPr>
          <w:sz w:val="16"/>
        </w:rPr>
        <w:t xml:space="preserve"> with a choice. It </w:t>
      </w:r>
      <w:r w:rsidRPr="005F5CC9">
        <w:rPr>
          <w:rStyle w:val="StyleUnderline"/>
          <w:highlight w:val="cyan"/>
        </w:rPr>
        <w:t>can dig in its heels</w:t>
      </w:r>
      <w:r w:rsidRPr="005F5CC9">
        <w:rPr>
          <w:rStyle w:val="StyleUnderline"/>
        </w:rPr>
        <w:t xml:space="preserve"> and try to preserve the prevailing order</w:t>
      </w:r>
      <w:r w:rsidRPr="005F5CC9">
        <w:rPr>
          <w:sz w:val="16"/>
        </w:rPr>
        <w:t xml:space="preserve">—and its privileged position therein; </w:t>
      </w:r>
      <w:r w:rsidRPr="005F5CC9">
        <w:rPr>
          <w:rStyle w:val="StyleUnderline"/>
          <w:highlight w:val="cyan"/>
        </w:rPr>
        <w:t>or it can accede to the rising challenger’s demands</w:t>
      </w:r>
      <w:r w:rsidRPr="005F5CC9">
        <w:rPr>
          <w:rStyle w:val="StyleUnderline"/>
        </w:rPr>
        <w:t xml:space="preserve"> for revision. </w:t>
      </w:r>
      <w:r w:rsidRPr="005F5CC9">
        <w:rPr>
          <w:rStyle w:val="StyleUnderline"/>
          <w:highlight w:val="cyan"/>
        </w:rPr>
        <w:t>If it chooses the former</w:t>
      </w:r>
      <w:r w:rsidRPr="005F5CC9">
        <w:rPr>
          <w:rStyle w:val="StyleUnderline"/>
        </w:rPr>
        <w:t xml:space="preserve"> course of action, </w:t>
      </w:r>
      <w:r w:rsidRPr="005F5CC9">
        <w:rPr>
          <w:rStyle w:val="StyleUnderline"/>
          <w:highlight w:val="cyan"/>
        </w:rPr>
        <w:t>it runs the risk of war</w:t>
      </w:r>
      <w:r w:rsidRPr="005F5CC9">
        <w:rPr>
          <w:sz w:val="16"/>
        </w:rPr>
        <w:t xml:space="preserve"> with the dissatisfied challenger. If it chooses the latter, it must come to terms with the reality of its decline, and the end of its hegemonic position. The E. H. </w:t>
      </w:r>
      <w:proofErr w:type="spellStart"/>
      <w:r w:rsidRPr="005F5CC9">
        <w:rPr>
          <w:sz w:val="16"/>
        </w:rPr>
        <w:t>Carr</w:t>
      </w:r>
      <w:proofErr w:type="spellEnd"/>
      <w:r w:rsidRPr="005F5CC9">
        <w:rPr>
          <w:sz w:val="16"/>
        </w:rPr>
        <w:t xml:space="preserve"> Moment is where the geopolitical rubber meets the road: the status quo power(s) must choose between accommodating or opposing the revisionist demands of the rising power(s). Liberal internationalists such as John </w:t>
      </w:r>
      <w:proofErr w:type="spellStart"/>
      <w:r w:rsidRPr="005F5CC9">
        <w:rPr>
          <w:sz w:val="16"/>
        </w:rPr>
        <w:t>Ikenberry</w:t>
      </w:r>
      <w:proofErr w:type="spellEnd"/>
      <w:r w:rsidRPr="005F5CC9">
        <w:rPr>
          <w:sz w:val="16"/>
        </w:rPr>
        <w:t xml:space="preserve"> argue that China will not challenge the current international order, even as the distribution of power continues to shift in its </w:t>
      </w:r>
      <w:proofErr w:type="spellStart"/>
      <w:r w:rsidRPr="005F5CC9">
        <w:rPr>
          <w:sz w:val="16"/>
        </w:rPr>
        <w:t>favour</w:t>
      </w:r>
      <w:proofErr w:type="spellEnd"/>
      <w:r w:rsidRPr="005F5CC9">
        <w:rPr>
          <w:sz w:val="16"/>
        </w:rPr>
        <w:t xml:space="preserve">. This is a doubtful proposition. </w:t>
      </w:r>
      <w:r w:rsidRPr="005F5CC9">
        <w:rPr>
          <w:rStyle w:val="StyleUnderline"/>
        </w:rPr>
        <w:t>The geopolitical question</w:t>
      </w:r>
      <w:r w:rsidRPr="005F5CC9">
        <w:rPr>
          <w:sz w:val="16"/>
        </w:rPr>
        <w:t xml:space="preserve">—the E. H. </w:t>
      </w:r>
      <w:proofErr w:type="spellStart"/>
      <w:r w:rsidRPr="005F5CC9">
        <w:rPr>
          <w:sz w:val="16"/>
        </w:rPr>
        <w:t>Carr</w:t>
      </w:r>
      <w:proofErr w:type="spellEnd"/>
      <w:r w:rsidRPr="005F5CC9">
        <w:rPr>
          <w:sz w:val="16"/>
        </w:rPr>
        <w:t xml:space="preserve"> Moment—</w:t>
      </w:r>
      <w:r w:rsidRPr="005F5CC9">
        <w:rPr>
          <w:rStyle w:val="StyleUnderline"/>
        </w:rPr>
        <w:t>of our time is whether the declining hegemon</w:t>
      </w:r>
      <w:r w:rsidRPr="005F5CC9">
        <w:rPr>
          <w:sz w:val="16"/>
        </w:rPr>
        <w:t xml:space="preserve"> in east Asia, the United States, </w:t>
      </w:r>
      <w:r w:rsidRPr="005F5CC9">
        <w:rPr>
          <w:rStyle w:val="StyleUnderline"/>
        </w:rPr>
        <w:t>will try to preserve a status quo that is becoming increasingly out of sync with the shifting distribution of power, or whether it can reconcile itself to a rising China’s revisionist demands</w:t>
      </w:r>
      <w:r w:rsidRPr="005F5CC9">
        <w:rPr>
          <w:sz w:val="16"/>
        </w:rPr>
        <w:t xml:space="preserve"> that the international order in east Asia be realigned to reflect the emerging power realities. </w:t>
      </w:r>
      <w:r w:rsidRPr="005F5CC9">
        <w:rPr>
          <w:rStyle w:val="StyleUnderline"/>
          <w:highlight w:val="cyan"/>
        </w:rPr>
        <w:t>Unless the U</w:t>
      </w:r>
      <w:r w:rsidRPr="005F5CC9">
        <w:rPr>
          <w:sz w:val="16"/>
        </w:rPr>
        <w:t xml:space="preserve">nited </w:t>
      </w:r>
      <w:r w:rsidRPr="005F5CC9">
        <w:rPr>
          <w:rStyle w:val="StyleUnderline"/>
          <w:highlight w:val="cyan"/>
        </w:rPr>
        <w:t>S</w:t>
      </w:r>
      <w:r w:rsidRPr="005F5CC9">
        <w:rPr>
          <w:sz w:val="16"/>
        </w:rPr>
        <w:t xml:space="preserve">tates </w:t>
      </w:r>
      <w:r w:rsidRPr="005F5CC9">
        <w:rPr>
          <w:rStyle w:val="StyleUnderline"/>
          <w:highlight w:val="cyan"/>
        </w:rPr>
        <w:t>can adjust gracefully</w:t>
      </w:r>
      <w:r w:rsidRPr="005F5CC9">
        <w:rPr>
          <w:rStyle w:val="StyleUnderline"/>
        </w:rPr>
        <w:t xml:space="preserve"> to this tectonic geopolitical shift, </w:t>
      </w:r>
      <w:r w:rsidRPr="005F5CC9">
        <w:rPr>
          <w:rStyle w:val="Emphasis"/>
          <w:highlight w:val="cyan"/>
        </w:rPr>
        <w:t>the chances of a Sino-American war are high</w:t>
      </w:r>
      <w:r w:rsidRPr="005F5CC9">
        <w:rPr>
          <w:sz w:val="16"/>
        </w:rPr>
        <w:t xml:space="preserve">—as they always are during power transitions.92 </w:t>
      </w:r>
      <w:r w:rsidRPr="005F5CC9">
        <w:rPr>
          <w:rStyle w:val="StyleUnderline"/>
        </w:rPr>
        <w:t>However, whether change comes peacefully or violently, the Pax Americana’s days are numbered</w:t>
      </w:r>
      <w:r w:rsidRPr="005F5CC9">
        <w:rPr>
          <w:sz w:val="16"/>
        </w:rPr>
        <w:t>.</w:t>
      </w:r>
    </w:p>
    <w:p w14:paraId="74FF1E74" w14:textId="77777777" w:rsidR="000F67B0" w:rsidRDefault="000F67B0" w:rsidP="000F67B0">
      <w:pPr>
        <w:pStyle w:val="Heading4"/>
      </w:pPr>
      <w:r>
        <w:t xml:space="preserve">Otherwise, </w:t>
      </w:r>
      <w:r w:rsidRPr="00A73BEE">
        <w:rPr>
          <w:u w:val="single"/>
        </w:rPr>
        <w:t>status competition</w:t>
      </w:r>
      <w:r>
        <w:t xml:space="preserve"> goes nuclear — letting China </w:t>
      </w:r>
      <w:r w:rsidRPr="00A73BEE">
        <w:rPr>
          <w:u w:val="single"/>
        </w:rPr>
        <w:t>peacefully surpass the U.S.</w:t>
      </w:r>
      <w:r>
        <w:t xml:space="preserve"> is the only way to avoid war.</w:t>
      </w:r>
    </w:p>
    <w:p w14:paraId="7A404365" w14:textId="77777777" w:rsidR="000F67B0" w:rsidRPr="00D3107D" w:rsidRDefault="000F67B0" w:rsidP="000F67B0">
      <w:r w:rsidRPr="00D3107D">
        <w:rPr>
          <w:rStyle w:val="Style13ptBold"/>
        </w:rPr>
        <w:t>Heath 18</w:t>
      </w:r>
      <w:r>
        <w:t>, Senior International/Defense Researcher at RAND (Timothy, February 2</w:t>
      </w:r>
      <w:r w:rsidRPr="00D3107D">
        <w:rPr>
          <w:vertAlign w:val="superscript"/>
        </w:rPr>
        <w:t>nd</w:t>
      </w:r>
      <w:r>
        <w:t xml:space="preserve">, “The Competition for Status Could Increase the Risk of a Military Clash in Asia,” </w:t>
      </w:r>
      <w:r w:rsidRPr="00D3107D">
        <w:rPr>
          <w:i/>
          <w:iCs/>
        </w:rPr>
        <w:t>RAND</w:t>
      </w:r>
      <w:r>
        <w:t xml:space="preserve">, </w:t>
      </w:r>
      <w:hyperlink r:id="rId69" w:history="1">
        <w:r w:rsidRPr="00BE70A4">
          <w:rPr>
            <w:rStyle w:val="Hyperlink"/>
          </w:rPr>
          <w:t>https://www.rand.org/blog/2018/02/the-competition-for-status-could-increase-the-risk.html</w:t>
        </w:r>
      </w:hyperlink>
      <w:r>
        <w:t>, Accessed 09-05-2021)</w:t>
      </w:r>
    </w:p>
    <w:p w14:paraId="0E667241" w14:textId="77777777" w:rsidR="000F67B0" w:rsidRDefault="000F67B0" w:rsidP="000F67B0">
      <w:r>
        <w:t xml:space="preserve">However, </w:t>
      </w:r>
      <w:r w:rsidRPr="00D3107D">
        <w:rPr>
          <w:rStyle w:val="StyleUnderline"/>
        </w:rPr>
        <w:t xml:space="preserve">while the salience of conflict for the sake of gaining territory may be declining, </w:t>
      </w:r>
      <w:r w:rsidRPr="00A73BEE">
        <w:rPr>
          <w:rStyle w:val="StyleUnderline"/>
          <w:highlight w:val="yellow"/>
        </w:rPr>
        <w:t xml:space="preserve">the </w:t>
      </w:r>
      <w:r w:rsidRPr="00A73BEE">
        <w:rPr>
          <w:rStyle w:val="Emphasis"/>
          <w:highlight w:val="yellow"/>
        </w:rPr>
        <w:t>importance of status</w:t>
      </w:r>
      <w:r w:rsidRPr="00A73BEE">
        <w:rPr>
          <w:rStyle w:val="StyleUnderline"/>
          <w:highlight w:val="yellow"/>
        </w:rPr>
        <w:t xml:space="preserve"> as a potential driver of conflict may be increasing</w:t>
      </w:r>
      <w:r>
        <w:t xml:space="preserve">. Status is an ambiguous and elusive concept, but at its core, </w:t>
      </w:r>
      <w:r w:rsidRPr="00D3107D">
        <w:rPr>
          <w:rStyle w:val="StyleUnderline"/>
        </w:rPr>
        <w:t>status consists of a country's ranking in a hierarchy within a peer group</w:t>
      </w:r>
      <w:r>
        <w:t xml:space="preserve">. </w:t>
      </w:r>
      <w:r w:rsidRPr="00D3107D">
        <w:rPr>
          <w:rStyle w:val="StyleUnderline"/>
        </w:rPr>
        <w:t>Status can be measured indirectly through estimations of a country's influence and prestige, as well as its reputation</w:t>
      </w:r>
      <w:r>
        <w:t xml:space="preserve">. Status matters a great deal because it can confer considerable benefits, as studies on the topic have shown. Jonathon </w:t>
      </w:r>
      <w:proofErr w:type="spellStart"/>
      <w:r>
        <w:t>Renshon</w:t>
      </w:r>
      <w:proofErr w:type="spellEnd"/>
      <w:r>
        <w:t xml:space="preserve">, an expert on the role of status in international relations, has described how high-status countries enjoy a greater degree of deference from other countries and can thus secure a far larger share of available resources at a far lower cost than their lower-status peers. </w:t>
      </w:r>
      <w:r w:rsidRPr="00D3107D">
        <w:rPr>
          <w:rStyle w:val="StyleUnderline"/>
        </w:rPr>
        <w:t>Status can only be achieved through competition</w:t>
      </w:r>
      <w:r>
        <w:t xml:space="preserve">, however. </w:t>
      </w:r>
      <w:r w:rsidRPr="00A73BEE">
        <w:rPr>
          <w:rStyle w:val="StyleUnderline"/>
        </w:rPr>
        <w:t xml:space="preserve">Because </w:t>
      </w:r>
      <w:r w:rsidRPr="00A73BEE">
        <w:rPr>
          <w:rStyle w:val="StyleUnderline"/>
          <w:highlight w:val="yellow"/>
        </w:rPr>
        <w:t xml:space="preserve">rankings are </w:t>
      </w:r>
      <w:r w:rsidRPr="00A73BEE">
        <w:rPr>
          <w:rStyle w:val="Emphasis"/>
          <w:highlight w:val="yellow"/>
        </w:rPr>
        <w:t>inherently zero-sum</w:t>
      </w:r>
      <w:r>
        <w:t xml:space="preserve">, </w:t>
      </w:r>
      <w:r w:rsidRPr="00D3107D">
        <w:rPr>
          <w:rStyle w:val="StyleUnderline"/>
        </w:rPr>
        <w:t>one country's rise in status invariably requires the diminishment of its competitors</w:t>
      </w:r>
      <w:r>
        <w:t>.</w:t>
      </w:r>
    </w:p>
    <w:p w14:paraId="0B39E522" w14:textId="77777777" w:rsidR="000F67B0" w:rsidRPr="00D3107D" w:rsidRDefault="000F67B0" w:rsidP="000F67B0">
      <w:r>
        <w:t xml:space="preserve">The immense benefits that can accompany high status and the competition required to secure it help explain why </w:t>
      </w:r>
      <w:r w:rsidRPr="00D3107D">
        <w:rPr>
          <w:rStyle w:val="StyleUnderline"/>
        </w:rPr>
        <w:t>status concerns have historically underpinned many inter-state conflicts</w:t>
      </w:r>
      <w:r>
        <w:t>. Historically, many a country has gone to great lengths and sometimes incurred crippling costs to salvage a faltering status or increase its standing. In the 1956 Suez Crisis, for example, Great Britain pursued an unnecessary and pointless military attack to stave off a challenge from Egypt to its waning status in the Middle East. The ensuing debacle confirmed Britain's decline as a great power. During the 1960s, U.S. anxiety over its status vis-á-vis its primary rival, the Soviet Union, led Presidents Kennedy and Johnson to escalate the country's commitment to a war in Vietnam of dubious prospects, a situation the Soviet Union mirrored in its own disaster in Afghanistan in the 1980s. Conversely, the value of an increase in status can be seen in the aftermath of Japan's stunning defeat of Russia in 1904 and 1905. The outcome shocked Western opinion and earned Japan the status of peer with the world's leading imperial powers. Tokyo subsequently expanded its control of Asia. Similarly, America's victory in the Spanish-American War confirmed Spain's eclipse as a great power in Latin and South America. The United States cemented its status as the leading nation in the Americas and saw its influence expand accordingly.</w:t>
      </w:r>
    </w:p>
    <w:p w14:paraId="471801B3" w14:textId="77777777" w:rsidR="000F67B0" w:rsidRDefault="000F67B0" w:rsidP="000F67B0">
      <w:r>
        <w:t xml:space="preserve">As these examples suggest, </w:t>
      </w:r>
      <w:r w:rsidRPr="00D3107D">
        <w:rPr>
          <w:rStyle w:val="StyleUnderline"/>
        </w:rPr>
        <w:t>competition for status tends to recede when consensus exists among peer states about relative rankings</w:t>
      </w:r>
      <w:r>
        <w:t xml:space="preserve">, as happened briefly in the largely peaceful and stable post-Cold War “unipolar” moment of U.S. global preeminence. However, competition for status also tends to increase in periods of uncertainty. </w:t>
      </w:r>
      <w:r w:rsidRPr="00D3107D">
        <w:rPr>
          <w:rStyle w:val="StyleUnderline"/>
        </w:rPr>
        <w:t xml:space="preserve">Today, persistent economic stagnation in the developed world and the </w:t>
      </w:r>
      <w:r w:rsidRPr="00A73BEE">
        <w:rPr>
          <w:rStyle w:val="StyleUnderline"/>
          <w:highlight w:val="yellow"/>
        </w:rPr>
        <w:t>rise of developing countries</w:t>
      </w:r>
      <w:r w:rsidRPr="00D3107D">
        <w:rPr>
          <w:rStyle w:val="StyleUnderline"/>
        </w:rPr>
        <w:t xml:space="preserve"> have unsettled existing hierarchies and </w:t>
      </w:r>
      <w:r w:rsidRPr="00A73BEE">
        <w:rPr>
          <w:rStyle w:val="Emphasis"/>
          <w:highlight w:val="yellow"/>
        </w:rPr>
        <w:t>raised afresh anxiety</w:t>
      </w:r>
      <w:r>
        <w:t xml:space="preserve"> </w:t>
      </w:r>
      <w:r w:rsidRPr="00D3107D">
        <w:rPr>
          <w:rStyle w:val="StyleUnderline"/>
        </w:rPr>
        <w:t>over the standing of many great powers</w:t>
      </w:r>
      <w:r>
        <w:t>.</w:t>
      </w:r>
    </w:p>
    <w:p w14:paraId="7F05FA47" w14:textId="77777777" w:rsidR="000F67B0" w:rsidRDefault="000F67B0" w:rsidP="000F67B0">
      <w:r>
        <w:t xml:space="preserve">Fears of diminished standing can be seen in the immense commentary bemoaning the decline in U.S. and European influence and in the debate over the possibilities of a post-Western age. Such apprehensions have also featured prominently in U.S. policy documents. In its recently released National Security Strategy (PDF), U.S. authorities warned that “China and Russia challenge American power, influence, and interests.” </w:t>
      </w:r>
      <w:r w:rsidRPr="00D3107D">
        <w:rPr>
          <w:rStyle w:val="StyleUnderline"/>
        </w:rPr>
        <w:t xml:space="preserve">These concerns are particularly acute in Asia, which has seen an intensifying strategic competition for status and influence between China and </w:t>
      </w:r>
      <w:r>
        <w:t>its principal rivals—</w:t>
      </w:r>
      <w:r w:rsidRPr="00D3107D">
        <w:rPr>
          <w:rStyle w:val="StyleUnderline"/>
        </w:rPr>
        <w:t>the United States</w:t>
      </w:r>
      <w:r>
        <w:t>, Japan, and India.</w:t>
      </w:r>
    </w:p>
    <w:p w14:paraId="235F7639" w14:textId="77777777" w:rsidR="000F67B0" w:rsidRDefault="000F67B0" w:rsidP="000F67B0">
      <w:r w:rsidRPr="00A73BEE">
        <w:rPr>
          <w:rStyle w:val="StyleUnderline"/>
          <w:highlight w:val="yellow"/>
        </w:rPr>
        <w:t xml:space="preserve">For </w:t>
      </w:r>
      <w:r w:rsidRPr="00A73BEE">
        <w:rPr>
          <w:rStyle w:val="Emphasis"/>
          <w:highlight w:val="yellow"/>
        </w:rPr>
        <w:t>China</w:t>
      </w:r>
      <w:r>
        <w:t xml:space="preserve">, </w:t>
      </w:r>
      <w:r w:rsidRPr="00A73BEE">
        <w:rPr>
          <w:rStyle w:val="Emphasis"/>
          <w:highlight w:val="yellow"/>
        </w:rPr>
        <w:t>status is increasingly vital</w:t>
      </w:r>
      <w:r w:rsidRPr="00D3107D">
        <w:rPr>
          <w:rStyle w:val="StyleUnderline"/>
        </w:rPr>
        <w:t xml:space="preserve"> to realizing its revitalization as a great power</w:t>
      </w:r>
      <w:r>
        <w:t xml:space="preserve">. To sustain growth, China seeks to deepen Asia's integration through the Belt and Road Initiative and shape the terms of regional trade. China also seeks to construct a regional security architecture defined by Chinese-led organizations, such as the Shanghai Cooperation Organization and the Conference on Interaction and Confidence Building. </w:t>
      </w:r>
      <w:r w:rsidRPr="00A73BEE">
        <w:rPr>
          <w:rStyle w:val="StyleUnderline"/>
        </w:rPr>
        <w:t>With adequate status, China could gain the deference and cooperation from regional powers needed to control potential flashpoints</w:t>
      </w:r>
      <w:r>
        <w:t xml:space="preserve">, improve its security, and secure preferential access to resources and markets at a fraction of the cost in resources than would be required if it had to fight and negotiate its way through every issue. Recognizing the importance of the issue, the 19th Chinese Communist Party Congress report outlined as a long-term goal the ambition to “become a global leader” in “international influence.” </w:t>
      </w:r>
      <w:r w:rsidRPr="00A73BEE">
        <w:rPr>
          <w:rStyle w:val="StyleUnderline"/>
        </w:rPr>
        <w:t>Similarly, Chinese leaders have stepped up efforts to strengthen the country's leadership position in the region</w:t>
      </w:r>
      <w:r>
        <w:t>.</w:t>
      </w:r>
    </w:p>
    <w:p w14:paraId="20472913" w14:textId="77777777" w:rsidR="000F67B0" w:rsidRDefault="000F67B0" w:rsidP="000F67B0">
      <w:r>
        <w:t>For China, status is increasingly vital to realizing its revitalization as a great power.</w:t>
      </w:r>
    </w:p>
    <w:p w14:paraId="64FF7280" w14:textId="77777777" w:rsidR="000F67B0" w:rsidRDefault="000F67B0" w:rsidP="000F67B0">
      <w:r w:rsidRPr="00A73BEE">
        <w:rPr>
          <w:rStyle w:val="StyleUnderline"/>
        </w:rPr>
        <w:t>China for now has relied on peaceful, albeit intrusive, measures to increase its influence and bolster its standing, such sustained military modernization</w:t>
      </w:r>
      <w:r>
        <w:t xml:space="preserve">, massive economic diplomacy initiatives, United Front tactics and the manipulation of diplomatic carrots and sticks. Some observers have seen evidence of China's increasing influence in the Philippines' and South Korea's growing sensitivity to Chinese concerns. But the effectiveness of incremental, peaceful methods is difficult to prove because their effects are harder to perceive. Some commentators, for example, regard Chinese gains in influence as limited. Moreover, </w:t>
      </w:r>
      <w:r w:rsidRPr="00A73BEE">
        <w:rPr>
          <w:rStyle w:val="StyleUnderline"/>
        </w:rPr>
        <w:t xml:space="preserve">peaceful, incremental efforts are also vulnerable to </w:t>
      </w:r>
      <w:proofErr w:type="gramStart"/>
      <w:r w:rsidRPr="00A73BEE">
        <w:rPr>
          <w:rStyle w:val="StyleUnderline"/>
        </w:rPr>
        <w:t>counter-measures</w:t>
      </w:r>
      <w:proofErr w:type="gramEnd"/>
      <w:r>
        <w:t>. Already, a growing array of countries have begun to raise concern about Chinese economic coercion and influence operations.</w:t>
      </w:r>
    </w:p>
    <w:p w14:paraId="36D885F9" w14:textId="77777777" w:rsidR="000F67B0" w:rsidRDefault="000F67B0" w:rsidP="000F67B0">
      <w:r>
        <w:t xml:space="preserve">The United States and its allies and partners rightfully seek to protect their interests by bolstering their respective positions, even as they continue to cooperate with China. The strategy may succeed, but </w:t>
      </w:r>
      <w:r w:rsidRPr="00A73BEE">
        <w:rPr>
          <w:rStyle w:val="StyleUnderline"/>
        </w:rPr>
        <w:t>at its core is the assumption that stability can best be gained if China continues to acquiesce to the international order as established after World War II by the United States and its allies</w:t>
      </w:r>
      <w:r>
        <w:t xml:space="preserve">. China's conviction that its security depends on changes to this order sets up a deep, structural contradiction that is unlikely to be resolved any time soon. </w:t>
      </w:r>
      <w:r w:rsidRPr="00A73BEE">
        <w:rPr>
          <w:rStyle w:val="Emphasis"/>
          <w:highlight w:val="yellow"/>
        </w:rPr>
        <w:t>Beijing</w:t>
      </w:r>
      <w:r w:rsidRPr="00A73BEE">
        <w:rPr>
          <w:rStyle w:val="Emphasis"/>
        </w:rPr>
        <w:t xml:space="preserve"> can accordingly be </w:t>
      </w:r>
      <w:r w:rsidRPr="00A73BEE">
        <w:rPr>
          <w:rStyle w:val="Emphasis"/>
          <w:highlight w:val="yellow"/>
        </w:rPr>
        <w:t>expected to persist in peaceful methods to supplant the U</w:t>
      </w:r>
      <w:r w:rsidRPr="00A73BEE">
        <w:rPr>
          <w:rStyle w:val="Emphasis"/>
        </w:rPr>
        <w:t xml:space="preserve">nited </w:t>
      </w:r>
      <w:r w:rsidRPr="00A73BEE">
        <w:rPr>
          <w:rStyle w:val="Emphasis"/>
          <w:highlight w:val="yellow"/>
        </w:rPr>
        <w:t>S</w:t>
      </w:r>
      <w:r w:rsidRPr="00A73BEE">
        <w:rPr>
          <w:rStyle w:val="Emphasis"/>
        </w:rPr>
        <w:t xml:space="preserve">tates as Asia's leader. </w:t>
      </w:r>
      <w:r w:rsidRPr="00A73BEE">
        <w:rPr>
          <w:rStyle w:val="Emphasis"/>
          <w:highlight w:val="yellow"/>
        </w:rPr>
        <w:t>If, however, Beijing at some point concludes</w:t>
      </w:r>
      <w:r w:rsidRPr="00A73BEE">
        <w:rPr>
          <w:rStyle w:val="Emphasis"/>
        </w:rPr>
        <w:t xml:space="preserve"> that </w:t>
      </w:r>
      <w:r w:rsidRPr="00A73BEE">
        <w:rPr>
          <w:rStyle w:val="Emphasis"/>
          <w:highlight w:val="yellow"/>
        </w:rPr>
        <w:t>the U</w:t>
      </w:r>
      <w:r w:rsidRPr="00A73BEE">
        <w:rPr>
          <w:rStyle w:val="Emphasis"/>
        </w:rPr>
        <w:t xml:space="preserve">nited </w:t>
      </w:r>
      <w:r w:rsidRPr="00A73BEE">
        <w:rPr>
          <w:rStyle w:val="Emphasis"/>
          <w:highlight w:val="yellow"/>
        </w:rPr>
        <w:t>S</w:t>
      </w:r>
      <w:r w:rsidRPr="00A73BEE">
        <w:rPr>
          <w:rStyle w:val="Emphasis"/>
        </w:rPr>
        <w:t xml:space="preserve">tates and its allies </w:t>
      </w:r>
      <w:r w:rsidRPr="00A73BEE">
        <w:rPr>
          <w:rStyle w:val="Emphasis"/>
          <w:highlight w:val="yellow"/>
        </w:rPr>
        <w:t>have successfully stymied its aspirations, China may be tempted by riskier methods to assert its status</w:t>
      </w:r>
      <w:r>
        <w:t xml:space="preserve">. A precedent for such behavior may be seen in a rising Germany of the 1890s-1900s. </w:t>
      </w:r>
      <w:r w:rsidRPr="00A73BEE">
        <w:rPr>
          <w:rStyle w:val="StyleUnderline"/>
        </w:rPr>
        <w:t xml:space="preserve">Convinced that it had been </w:t>
      </w:r>
      <w:r w:rsidRPr="00A73BEE">
        <w:rPr>
          <w:rStyle w:val="Emphasis"/>
        </w:rPr>
        <w:t>denied a status</w:t>
      </w:r>
      <w:r>
        <w:t xml:space="preserve"> </w:t>
      </w:r>
      <w:r w:rsidRPr="00A73BEE">
        <w:rPr>
          <w:rStyle w:val="StyleUnderline"/>
        </w:rPr>
        <w:t>befitting its national power by Britain and France, Germany provoked a series of militarized crises around the world</w:t>
      </w:r>
      <w:r>
        <w:t xml:space="preserve">.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A73BEE">
        <w:rPr>
          <w:rStyle w:val="StyleUnderline"/>
          <w:highlight w:val="yellow"/>
        </w:rPr>
        <w:t>brinksmanship behavior could be carried out in the</w:t>
      </w:r>
      <w:r>
        <w:t xml:space="preserve"> contested </w:t>
      </w:r>
      <w:r w:rsidRPr="00A73BEE">
        <w:rPr>
          <w:rStyle w:val="Emphasis"/>
          <w:highlight w:val="yellow"/>
        </w:rPr>
        <w:t>E</w:t>
      </w:r>
      <w:r>
        <w:t xml:space="preserve">ast or </w:t>
      </w:r>
      <w:r w:rsidRPr="00A73BEE">
        <w:rPr>
          <w:rStyle w:val="Emphasis"/>
          <w:highlight w:val="yellow"/>
        </w:rPr>
        <w:t>S</w:t>
      </w:r>
      <w:r>
        <w:t xml:space="preserve">outh </w:t>
      </w:r>
      <w:r w:rsidRPr="00A73BEE">
        <w:rPr>
          <w:rStyle w:val="Emphasis"/>
          <w:highlight w:val="yellow"/>
        </w:rPr>
        <w:t>C</w:t>
      </w:r>
      <w:r>
        <w:t xml:space="preserve">hina </w:t>
      </w:r>
      <w:r w:rsidRPr="00A73BEE">
        <w:rPr>
          <w:rStyle w:val="Emphasis"/>
          <w:highlight w:val="yellow"/>
        </w:rPr>
        <w:t>S</w:t>
      </w:r>
      <w:r>
        <w:t xml:space="preserve">eas </w:t>
      </w:r>
      <w:r w:rsidRPr="00A73BEE">
        <w:rPr>
          <w:rStyle w:val="StyleUnderline"/>
        </w:rPr>
        <w:t>with military ships and aircraft</w:t>
      </w:r>
      <w:r>
        <w:t xml:space="preserve">. Already, </w:t>
      </w:r>
      <w:r w:rsidRPr="00A73BEE">
        <w:rPr>
          <w:rStyle w:val="StyleUnderline"/>
        </w:rPr>
        <w:t xml:space="preserve">a growing literature by </w:t>
      </w:r>
      <w:r w:rsidRPr="00A73BEE">
        <w:rPr>
          <w:rStyle w:val="StyleUnderline"/>
          <w:highlight w:val="yellow"/>
        </w:rPr>
        <w:t>Chinese military writers recommend</w:t>
      </w:r>
      <w:r w:rsidRPr="00A73BEE">
        <w:rPr>
          <w:rStyle w:val="StyleUnderline"/>
        </w:rPr>
        <w:t xml:space="preserve">s the skillful </w:t>
      </w:r>
      <w:r w:rsidRPr="00A73BEE">
        <w:rPr>
          <w:rStyle w:val="StyleUnderline"/>
          <w:highlight w:val="yellow"/>
        </w:rPr>
        <w:t xml:space="preserve">exploitation of </w:t>
      </w:r>
      <w:r w:rsidRPr="00A73BEE">
        <w:rPr>
          <w:rStyle w:val="Emphasis"/>
          <w:highlight w:val="yellow"/>
        </w:rPr>
        <w:t>military crises for strategic gain</w:t>
      </w:r>
      <w:r>
        <w:t>.</w:t>
      </w:r>
    </w:p>
    <w:p w14:paraId="2B986365" w14:textId="77777777" w:rsidR="000F67B0" w:rsidRPr="007B244E" w:rsidRDefault="000F67B0" w:rsidP="000F67B0">
      <w:r>
        <w:t xml:space="preserve">Brinksmanship carries its own risks, of course. </w:t>
      </w:r>
      <w:r w:rsidRPr="00A73BEE">
        <w:rPr>
          <w:rStyle w:val="Emphasis"/>
          <w:highlight w:val="yellow"/>
        </w:rPr>
        <w:t>Miscalculation could lead to unwanted war</w:t>
      </w:r>
      <w:r>
        <w:t xml:space="preserve">. The strategic effects could be severe as well. </w:t>
      </w:r>
      <w:r w:rsidRPr="00A73BEE">
        <w:rPr>
          <w:rStyle w:val="StyleUnderline"/>
        </w:rPr>
        <w:t xml:space="preserve">Rivals like the </w:t>
      </w:r>
      <w:r w:rsidRPr="00A73BEE">
        <w:rPr>
          <w:rStyle w:val="StyleUnderline"/>
          <w:highlight w:val="yellow"/>
        </w:rPr>
        <w:t>U</w:t>
      </w:r>
      <w:r w:rsidRPr="00A73BEE">
        <w:rPr>
          <w:rStyle w:val="StyleUnderline"/>
        </w:rPr>
        <w:t xml:space="preserve">nited </w:t>
      </w:r>
      <w:r w:rsidRPr="00A73BEE">
        <w:rPr>
          <w:rStyle w:val="StyleUnderline"/>
          <w:highlight w:val="yellow"/>
        </w:rPr>
        <w:t>S</w:t>
      </w:r>
      <w:r w:rsidRPr="00A73BEE">
        <w:rPr>
          <w:rStyle w:val="StyleUnderline"/>
        </w:rPr>
        <w:t xml:space="preserve">tates, Japan, and India could be alarmed enough by a clash that they </w:t>
      </w:r>
      <w:r w:rsidRPr="00A73BEE">
        <w:rPr>
          <w:rStyle w:val="Emphasis"/>
          <w:highlight w:val="yellow"/>
        </w:rPr>
        <w:t>step up military preparations, aggravating China</w:t>
      </w:r>
      <w:r w:rsidRPr="00A73BEE">
        <w:rPr>
          <w:rStyle w:val="Emphasis"/>
        </w:rPr>
        <w:t>'s security situation</w:t>
      </w:r>
      <w:r>
        <w:t xml:space="preserve">. Moreover, conflict could imperil China's grand Belt and Road Initiative </w:t>
      </w:r>
      <w:proofErr w:type="gramStart"/>
      <w:r>
        <w:t>ambition, if</w:t>
      </w:r>
      <w:proofErr w:type="gramEnd"/>
      <w:r>
        <w:t xml:space="preserve"> aggrieved neighbors opt out and welcome investments by Japan and India instead. China has many good reasons to never consider military provocations against a neighbor. But </w:t>
      </w:r>
      <w:r w:rsidRPr="00A73BEE">
        <w:rPr>
          <w:rStyle w:val="StyleUnderline"/>
          <w:highlight w:val="yellow"/>
        </w:rPr>
        <w:t>Beijing</w:t>
      </w:r>
      <w:r w:rsidRPr="00A73BEE">
        <w:rPr>
          <w:rStyle w:val="StyleUnderline"/>
        </w:rPr>
        <w:t xml:space="preserve"> also </w:t>
      </w:r>
      <w:r w:rsidRPr="00A73BEE">
        <w:rPr>
          <w:rStyle w:val="StyleUnderline"/>
          <w:highlight w:val="yellow"/>
        </w:rPr>
        <w:t xml:space="preserve">has compelling reasons to </w:t>
      </w:r>
      <w:r w:rsidRPr="00A73BEE">
        <w:rPr>
          <w:rStyle w:val="Emphasis"/>
          <w:highlight w:val="yellow"/>
        </w:rPr>
        <w:t>increase the country's standing</w:t>
      </w:r>
      <w:r w:rsidRPr="00A73BEE">
        <w:rPr>
          <w:rStyle w:val="StyleUnderline"/>
        </w:rPr>
        <w:t xml:space="preserve"> and diminish that of the United States and its allies</w:t>
      </w:r>
      <w:r>
        <w:t xml:space="preserve">. </w:t>
      </w:r>
      <w:r w:rsidRPr="00A73BEE">
        <w:rPr>
          <w:rStyle w:val="StyleUnderline"/>
        </w:rPr>
        <w:t xml:space="preserve">Given that the ruling Chinese Communist Party </w:t>
      </w:r>
      <w:r w:rsidRPr="00A73BEE">
        <w:rPr>
          <w:rStyle w:val="StyleUnderline"/>
          <w:highlight w:val="yellow"/>
        </w:rPr>
        <w:t xml:space="preserve">has </w:t>
      </w:r>
      <w:r w:rsidRPr="00A73BEE">
        <w:rPr>
          <w:rStyle w:val="Emphasis"/>
          <w:highlight w:val="yellow"/>
        </w:rPr>
        <w:t>staked its reputation</w:t>
      </w:r>
      <w:r w:rsidRPr="00A73BEE">
        <w:rPr>
          <w:rStyle w:val="StyleUnderline"/>
        </w:rPr>
        <w:t xml:space="preserve"> towards that end, China's leaders </w:t>
      </w:r>
      <w:r w:rsidRPr="00A73BEE">
        <w:rPr>
          <w:rStyle w:val="StyleUnderline"/>
          <w:highlight w:val="yellow"/>
        </w:rPr>
        <w:t xml:space="preserve">should be expected to </w:t>
      </w:r>
      <w:r w:rsidRPr="00A73BEE">
        <w:rPr>
          <w:rStyle w:val="Emphasis"/>
          <w:highlight w:val="yellow"/>
        </w:rPr>
        <w:t>consider all available options to achieve it</w:t>
      </w:r>
      <w:r>
        <w:t>.</w:t>
      </w:r>
    </w:p>
    <w:p w14:paraId="64071366" w14:textId="4AD76962" w:rsidR="000F67B0" w:rsidRPr="000F67B0" w:rsidRDefault="000F67B0" w:rsidP="000F67B0">
      <w:pPr>
        <w:pStyle w:val="Heading3"/>
        <w:rPr>
          <w:rFonts w:cs="Arial"/>
        </w:rPr>
      </w:pPr>
      <w:r w:rsidRPr="005F5CC9">
        <w:rPr>
          <w:rFonts w:cs="Arial"/>
        </w:rPr>
        <w:t>1NR---</w:t>
      </w:r>
      <w:r>
        <w:rPr>
          <w:rFonts w:cs="Arial"/>
        </w:rPr>
        <w:t xml:space="preserve">AT: </w:t>
      </w:r>
      <w:r w:rsidRPr="005F5CC9">
        <w:rPr>
          <w:rFonts w:cs="Arial"/>
        </w:rPr>
        <w:t>Disease</w:t>
      </w:r>
    </w:p>
    <w:p w14:paraId="7E802D08" w14:textId="77777777" w:rsidR="000F67B0" w:rsidRPr="008B2024" w:rsidRDefault="000F67B0" w:rsidP="000F67B0">
      <w:pPr>
        <w:pStyle w:val="Heading4"/>
      </w:pPr>
      <w:r>
        <w:t xml:space="preserve">1ac evidence does not make an </w:t>
      </w:r>
      <w:r w:rsidRPr="008B2024">
        <w:rPr>
          <w:u w:val="single"/>
        </w:rPr>
        <w:t>impact claim</w:t>
      </w:r>
    </w:p>
    <w:p w14:paraId="164C8B36" w14:textId="77777777" w:rsidR="000F67B0" w:rsidRPr="00DD1EA5" w:rsidRDefault="000F67B0" w:rsidP="000F67B0">
      <w:r>
        <w:rPr>
          <w:rStyle w:val="Style13ptBold"/>
        </w:rPr>
        <w:t>Diamandis 21 [</w:t>
      </w:r>
      <w:r w:rsidRPr="008B2024">
        <w:rPr>
          <w:rStyle w:val="Style13ptBold"/>
          <w:highlight w:val="cyan"/>
        </w:rPr>
        <w:t>KU BLUE</w:t>
      </w:r>
      <w:r>
        <w:rPr>
          <w:rStyle w:val="Style13ptBold"/>
        </w:rPr>
        <w:t xml:space="preserve">] </w:t>
      </w:r>
      <w:r>
        <w:t>(</w:t>
      </w:r>
      <w:proofErr w:type="spellStart"/>
      <w:r>
        <w:t>Eleftherios</w:t>
      </w:r>
      <w:proofErr w:type="spellEnd"/>
      <w:r>
        <w:t xml:space="preserve">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70" w:history="1">
        <w:r w:rsidRPr="00D81E01">
          <w:rPr>
            <w:rStyle w:val="Hyperlink"/>
          </w:rPr>
          <w:t>https://www.preprints.org/manuscript/202104.0397/v1</w:t>
        </w:r>
      </w:hyperlink>
      <w:r>
        <w:t>) MULCH</w:t>
      </w:r>
    </w:p>
    <w:p w14:paraId="11856179" w14:textId="77777777" w:rsidR="000F67B0" w:rsidRDefault="000F67B0" w:rsidP="000F67B0">
      <w:pPr>
        <w:rPr>
          <w:rStyle w:val="StyleUnderline"/>
        </w:rPr>
      </w:pPr>
      <w:r w:rsidRPr="008B2024">
        <w:rPr>
          <w:rStyle w:val="StyleUnderline"/>
          <w:sz w:val="12"/>
          <w:szCs w:val="12"/>
        </w:rPr>
        <w:t xml:space="preserve">The recent SARS-CoV-2 pandemic, which is causing </w:t>
      </w:r>
      <w:r w:rsidRPr="008B2024">
        <w:rPr>
          <w:rStyle w:val="StyleUnderline"/>
          <w:sz w:val="12"/>
          <w:szCs w:val="12"/>
          <w:highlight w:val="yellow"/>
        </w:rPr>
        <w:t>COVID</w:t>
      </w:r>
      <w:r w:rsidRPr="008B2024">
        <w:rPr>
          <w:rStyle w:val="StyleUnderline"/>
          <w:sz w:val="12"/>
          <w:szCs w:val="12"/>
        </w:rPr>
        <w:t xml:space="preserve"> 19 disease, has</w:t>
      </w:r>
      <w:r w:rsidRPr="008B2024">
        <w:rPr>
          <w:rStyle w:val="StyleUnderline"/>
          <w:sz w:val="12"/>
          <w:szCs w:val="12"/>
          <w:highlight w:val="yellow"/>
        </w:rPr>
        <w:t xml:space="preserve"> taught us</w:t>
      </w:r>
      <w:r w:rsidRPr="008B2024">
        <w:rPr>
          <w:rStyle w:val="StyleUnderline"/>
          <w:sz w:val="12"/>
          <w:szCs w:val="12"/>
        </w:rPr>
        <w:t xml:space="preserve"> unexpected lessons </w:t>
      </w:r>
      <w:r w:rsidRPr="008B2024">
        <w:rPr>
          <w:rStyle w:val="StyleUnderline"/>
          <w:sz w:val="12"/>
          <w:szCs w:val="12"/>
          <w:highlight w:val="yellow"/>
        </w:rPr>
        <w:t>about</w:t>
      </w:r>
      <w:r w:rsidRPr="008B2024">
        <w:rPr>
          <w:rStyle w:val="StyleUnderline"/>
          <w:sz w:val="12"/>
          <w:szCs w:val="12"/>
        </w:rPr>
        <w:t xml:space="preserve"> the </w:t>
      </w:r>
      <w:r w:rsidRPr="008B2024">
        <w:rPr>
          <w:rStyle w:val="Emphasis"/>
          <w:sz w:val="12"/>
          <w:szCs w:val="12"/>
          <w:highlight w:val="yellow"/>
        </w:rPr>
        <w:t>dangers of</w:t>
      </w:r>
      <w:r w:rsidRPr="008B2024">
        <w:rPr>
          <w:rStyle w:val="Emphasis"/>
          <w:sz w:val="12"/>
          <w:szCs w:val="12"/>
        </w:rPr>
        <w:t xml:space="preserve"> human </w:t>
      </w:r>
      <w:r w:rsidRPr="008B2024">
        <w:rPr>
          <w:rStyle w:val="Emphasis"/>
          <w:sz w:val="12"/>
          <w:szCs w:val="12"/>
          <w:highlight w:val="yellow"/>
        </w:rPr>
        <w:t>extinction through</w:t>
      </w:r>
      <w:r w:rsidRPr="008B2024">
        <w:rPr>
          <w:rStyle w:val="Emphasis"/>
          <w:sz w:val="12"/>
          <w:szCs w:val="12"/>
        </w:rPr>
        <w:t xml:space="preserve"> highly contagious and lethal </w:t>
      </w:r>
      <w:r w:rsidRPr="008B2024">
        <w:rPr>
          <w:rStyle w:val="Emphasis"/>
          <w:sz w:val="12"/>
          <w:szCs w:val="12"/>
          <w:highlight w:val="yellow"/>
        </w:rPr>
        <w:t>diseases</w:t>
      </w:r>
      <w:r w:rsidRPr="008B2024">
        <w:rPr>
          <w:rStyle w:val="Emphasis"/>
          <w:sz w:val="12"/>
          <w:szCs w:val="12"/>
        </w:rPr>
        <w:t>.</w:t>
      </w:r>
      <w:r w:rsidRPr="008B2024">
        <w:rPr>
          <w:sz w:val="6"/>
          <w:szCs w:val="12"/>
        </w:rPr>
        <w:t xml:space="preserve"> As the </w:t>
      </w:r>
      <w:r w:rsidRPr="008B2024">
        <w:rPr>
          <w:rStyle w:val="StyleUnderline"/>
          <w:sz w:val="12"/>
          <w:szCs w:val="12"/>
        </w:rPr>
        <w:t xml:space="preserve">COVID 19 pandemic is now being controlled by various isolation measures, </w:t>
      </w:r>
      <w:proofErr w:type="gramStart"/>
      <w:r w:rsidRPr="008B2024">
        <w:rPr>
          <w:rStyle w:val="StyleUnderline"/>
          <w:sz w:val="12"/>
          <w:szCs w:val="12"/>
        </w:rPr>
        <w:t>therapeutics</w:t>
      </w:r>
      <w:proofErr w:type="gramEnd"/>
      <w:r w:rsidRPr="008B2024">
        <w:rPr>
          <w:rStyle w:val="StyleUnderline"/>
          <w:sz w:val="12"/>
          <w:szCs w:val="12"/>
        </w:rPr>
        <w:t xml:space="preserve"> and vaccines, it became clear that </w:t>
      </w:r>
      <w:r w:rsidRPr="008B2024">
        <w:rPr>
          <w:rStyle w:val="StyleUnderline"/>
          <w:sz w:val="12"/>
          <w:szCs w:val="12"/>
          <w:highlight w:val="yellow"/>
        </w:rPr>
        <w:t>our current lifestyle</w:t>
      </w:r>
      <w:r w:rsidRPr="008B2024">
        <w:rPr>
          <w:rStyle w:val="StyleUnderline"/>
          <w:sz w:val="12"/>
          <w:szCs w:val="12"/>
        </w:rPr>
        <w:t xml:space="preserve"> and societal functions </w:t>
      </w:r>
      <w:r w:rsidRPr="008B2024">
        <w:rPr>
          <w:rStyle w:val="StyleUnderline"/>
          <w:sz w:val="12"/>
          <w:szCs w:val="12"/>
          <w:highlight w:val="yellow"/>
        </w:rPr>
        <w:t>may not be sustainable</w:t>
      </w:r>
      <w:r w:rsidRPr="008B2024">
        <w:rPr>
          <w:rStyle w:val="StyleUnderline"/>
          <w:sz w:val="12"/>
          <w:szCs w:val="12"/>
        </w:rPr>
        <w:t xml:space="preserve"> in the long term.</w:t>
      </w:r>
      <w:r w:rsidRPr="008B2024">
        <w:rPr>
          <w:sz w:val="6"/>
          <w:szCs w:val="12"/>
        </w:rPr>
        <w:t xml:space="preserve"> </w:t>
      </w:r>
      <w:r w:rsidRPr="008B2024">
        <w:rPr>
          <w:rStyle w:val="Emphasis"/>
          <w:sz w:val="12"/>
          <w:szCs w:val="12"/>
          <w:highlight w:val="yellow"/>
        </w:rPr>
        <w:t>We</w:t>
      </w:r>
      <w:r w:rsidRPr="008B2024">
        <w:rPr>
          <w:rStyle w:val="Emphasis"/>
          <w:sz w:val="12"/>
          <w:szCs w:val="12"/>
        </w:rPr>
        <w:t xml:space="preserve"> now </w:t>
      </w:r>
      <w:proofErr w:type="gramStart"/>
      <w:r w:rsidRPr="008B2024">
        <w:rPr>
          <w:rStyle w:val="Emphasis"/>
          <w:sz w:val="12"/>
          <w:szCs w:val="12"/>
          <w:highlight w:val="yellow"/>
        </w:rPr>
        <w:t>have to</w:t>
      </w:r>
      <w:proofErr w:type="gramEnd"/>
      <w:r w:rsidRPr="008B2024">
        <w:rPr>
          <w:rStyle w:val="Emphasis"/>
          <w:sz w:val="12"/>
          <w:szCs w:val="12"/>
          <w:highlight w:val="yellow"/>
        </w:rPr>
        <w:t xml:space="preserve"> start </w:t>
      </w:r>
      <w:r w:rsidRPr="008B2024">
        <w:rPr>
          <w:rStyle w:val="Emphasis"/>
          <w:sz w:val="12"/>
          <w:szCs w:val="12"/>
        </w:rPr>
        <w:t xml:space="preserve">thinking and </w:t>
      </w:r>
      <w:r w:rsidRPr="008B2024">
        <w:rPr>
          <w:rStyle w:val="Emphasis"/>
          <w:sz w:val="12"/>
          <w:szCs w:val="12"/>
          <w:highlight w:val="yellow"/>
        </w:rPr>
        <w:t>planning on</w:t>
      </w:r>
      <w:r w:rsidRPr="008B2024">
        <w:rPr>
          <w:rStyle w:val="Emphasis"/>
          <w:sz w:val="12"/>
          <w:szCs w:val="12"/>
        </w:rPr>
        <w:t xml:space="preserve"> how to face </w:t>
      </w:r>
      <w:r w:rsidRPr="008B2024">
        <w:rPr>
          <w:rStyle w:val="Emphasis"/>
          <w:sz w:val="12"/>
          <w:szCs w:val="12"/>
          <w:highlight w:val="yellow"/>
        </w:rPr>
        <w:t>the next</w:t>
      </w:r>
      <w:r w:rsidRPr="008B2024">
        <w:rPr>
          <w:rStyle w:val="Emphasis"/>
          <w:sz w:val="12"/>
          <w:szCs w:val="12"/>
        </w:rPr>
        <w:t xml:space="preserve"> dangerous </w:t>
      </w:r>
      <w:r w:rsidRPr="008B2024">
        <w:rPr>
          <w:rStyle w:val="Emphasis"/>
          <w:sz w:val="12"/>
          <w:szCs w:val="12"/>
          <w:highlight w:val="yellow"/>
        </w:rPr>
        <w:t>pandemic,</w:t>
      </w:r>
      <w:r w:rsidRPr="008B2024">
        <w:rPr>
          <w:sz w:val="6"/>
          <w:szCs w:val="12"/>
        </w:rPr>
        <w:t xml:space="preserve"> not just overcoming the one that is upon us now</w:t>
      </w:r>
      <w:r w:rsidRPr="008B2024">
        <w:rPr>
          <w:rStyle w:val="StyleUnderline"/>
          <w:sz w:val="12"/>
          <w:szCs w:val="12"/>
        </w:rPr>
        <w:t xml:space="preserve">. </w:t>
      </w:r>
      <w:r w:rsidRPr="008B2024">
        <w:rPr>
          <w:rStyle w:val="StyleUnderline"/>
          <w:sz w:val="12"/>
          <w:szCs w:val="12"/>
          <w:highlight w:val="yellow"/>
        </w:rPr>
        <w:t>Is there</w:t>
      </w:r>
      <w:r w:rsidRPr="008B2024">
        <w:rPr>
          <w:rStyle w:val="StyleUnderline"/>
          <w:sz w:val="12"/>
          <w:szCs w:val="12"/>
        </w:rPr>
        <w:t xml:space="preserve"> any </w:t>
      </w:r>
      <w:r w:rsidRPr="008B2024">
        <w:rPr>
          <w:rStyle w:val="StyleUnderline"/>
          <w:sz w:val="12"/>
          <w:szCs w:val="12"/>
          <w:highlight w:val="yellow"/>
        </w:rPr>
        <w:t>evi</w:t>
      </w:r>
      <w:r w:rsidRPr="008B2024">
        <w:rPr>
          <w:rStyle w:val="StyleUnderline"/>
          <w:sz w:val="12"/>
          <w:szCs w:val="12"/>
        </w:rPr>
        <w:t xml:space="preserve">dence that even </w:t>
      </w:r>
      <w:r w:rsidRPr="008B2024">
        <w:rPr>
          <w:rStyle w:val="StyleUnderline"/>
          <w:sz w:val="12"/>
          <w:szCs w:val="12"/>
          <w:highlight w:val="yellow"/>
        </w:rPr>
        <w:t xml:space="preserve">worse pandemics </w:t>
      </w:r>
      <w:r w:rsidRPr="008B2024">
        <w:rPr>
          <w:rStyle w:val="StyleUnderline"/>
          <w:sz w:val="12"/>
          <w:szCs w:val="12"/>
        </w:rPr>
        <w:t xml:space="preserve">could </w:t>
      </w:r>
      <w:r w:rsidRPr="008B2024">
        <w:rPr>
          <w:rStyle w:val="StyleUnderline"/>
          <w:sz w:val="12"/>
          <w:szCs w:val="12"/>
          <w:highlight w:val="yellow"/>
        </w:rPr>
        <w:t>strike</w:t>
      </w:r>
      <w:r w:rsidRPr="008B2024">
        <w:rPr>
          <w:rStyle w:val="StyleUnderline"/>
          <w:sz w:val="12"/>
          <w:szCs w:val="12"/>
        </w:rPr>
        <w:t xml:space="preserve"> us </w:t>
      </w:r>
      <w:proofErr w:type="gramStart"/>
      <w:r w:rsidRPr="008B2024">
        <w:rPr>
          <w:rStyle w:val="StyleUnderline"/>
          <w:sz w:val="12"/>
          <w:szCs w:val="12"/>
          <w:highlight w:val="yellow"/>
        </w:rPr>
        <w:t>in the</w:t>
      </w:r>
      <w:r w:rsidRPr="008B2024">
        <w:rPr>
          <w:rStyle w:val="StyleUnderline"/>
          <w:sz w:val="12"/>
          <w:szCs w:val="12"/>
        </w:rPr>
        <w:t xml:space="preserve"> </w:t>
      </w:r>
      <w:r w:rsidRPr="008B2024">
        <w:rPr>
          <w:rStyle w:val="Emphasis"/>
          <w:sz w:val="12"/>
          <w:szCs w:val="12"/>
          <w:highlight w:val="yellow"/>
        </w:rPr>
        <w:t>near future</w:t>
      </w:r>
      <w:proofErr w:type="gramEnd"/>
      <w:r w:rsidRPr="008B2024">
        <w:rPr>
          <w:rStyle w:val="StyleUnderline"/>
          <w:sz w:val="12"/>
          <w:szCs w:val="12"/>
          <w:highlight w:val="yellow"/>
        </w:rPr>
        <w:t xml:space="preserve"> and threaten the </w:t>
      </w:r>
      <w:r w:rsidRPr="008B2024">
        <w:rPr>
          <w:rStyle w:val="Emphasis"/>
          <w:sz w:val="12"/>
          <w:szCs w:val="12"/>
          <w:highlight w:val="yellow"/>
        </w:rPr>
        <w:t>existence of the human race</w:t>
      </w:r>
      <w:r w:rsidRPr="008B2024">
        <w:rPr>
          <w:rStyle w:val="StyleUnderline"/>
          <w:sz w:val="12"/>
          <w:szCs w:val="12"/>
          <w:highlight w:val="yellow"/>
        </w:rPr>
        <w:t>?</w:t>
      </w:r>
      <w:r w:rsidRPr="008B2024">
        <w:rPr>
          <w:rStyle w:val="StyleUnderline"/>
          <w:sz w:val="12"/>
          <w:szCs w:val="12"/>
        </w:rPr>
        <w:t xml:space="preserve"> The answer </w:t>
      </w:r>
      <w:r w:rsidRPr="008B2024">
        <w:rPr>
          <w:rStyle w:val="StyleUnderline"/>
          <w:b/>
          <w:iCs/>
          <w:sz w:val="12"/>
          <w:szCs w:val="12"/>
        </w:rPr>
        <w:t>is</w:t>
      </w:r>
      <w:r w:rsidRPr="008B2024">
        <w:rPr>
          <w:rStyle w:val="Emphasis"/>
          <w:sz w:val="16"/>
          <w:szCs w:val="16"/>
        </w:rPr>
        <w:t xml:space="preserve"> </w:t>
      </w:r>
      <w:r w:rsidRPr="008B2024">
        <w:rPr>
          <w:rStyle w:val="Emphasis"/>
          <w:sz w:val="16"/>
          <w:szCs w:val="16"/>
          <w:highlight w:val="yellow"/>
        </w:rPr>
        <w:t>unequivocally yes</w:t>
      </w:r>
      <w:r w:rsidRPr="008B2024">
        <w:rPr>
          <w:rStyle w:val="Emphasis"/>
          <w:sz w:val="16"/>
          <w:szCs w:val="16"/>
        </w:rPr>
        <w:t>.</w:t>
      </w:r>
      <w:r w:rsidRPr="008B2024">
        <w:rPr>
          <w:sz w:val="6"/>
          <w:szCs w:val="16"/>
        </w:rPr>
        <w:t xml:space="preserve"> </w:t>
      </w:r>
      <w:r w:rsidRPr="008B2024">
        <w:rPr>
          <w:rStyle w:val="StyleUnderline"/>
          <w:sz w:val="12"/>
          <w:szCs w:val="12"/>
        </w:rPr>
        <w:t xml:space="preserve">It is not necessary to get infected by viruses of bats, pangolins and other exotic animals that live in remote forests </w:t>
      </w:r>
      <w:proofErr w:type="gramStart"/>
      <w:r w:rsidRPr="008B2024">
        <w:rPr>
          <w:rStyle w:val="StyleUnderline"/>
          <w:sz w:val="12"/>
          <w:szCs w:val="12"/>
        </w:rPr>
        <w:t>in order to</w:t>
      </w:r>
      <w:proofErr w:type="gramEnd"/>
      <w:r w:rsidRPr="008B2024">
        <w:rPr>
          <w:rStyle w:val="StyleUnderline"/>
          <w:sz w:val="12"/>
          <w:szCs w:val="12"/>
        </w:rPr>
        <w:t xml:space="preserve"> be in danger. Creditable scientific evidence indicates that </w:t>
      </w:r>
      <w:r w:rsidRPr="008B2024">
        <w:rPr>
          <w:rStyle w:val="StyleUnderline"/>
          <w:sz w:val="12"/>
          <w:szCs w:val="12"/>
          <w:highlight w:val="yellow"/>
        </w:rPr>
        <w:t>the human gut</w:t>
      </w:r>
      <w:r w:rsidRPr="008B2024">
        <w:rPr>
          <w:rStyle w:val="StyleUnderline"/>
          <w:sz w:val="12"/>
          <w:szCs w:val="12"/>
        </w:rPr>
        <w:t xml:space="preserve"> microbiota </w:t>
      </w:r>
      <w:r w:rsidRPr="008B2024">
        <w:rPr>
          <w:rStyle w:val="Emphasis"/>
          <w:sz w:val="12"/>
          <w:szCs w:val="12"/>
          <w:highlight w:val="yellow"/>
        </w:rPr>
        <w:t>harbor billions of viruses</w:t>
      </w:r>
      <w:r w:rsidRPr="008B2024">
        <w:rPr>
          <w:rStyle w:val="StyleUnderline"/>
          <w:sz w:val="12"/>
          <w:szCs w:val="12"/>
        </w:rPr>
        <w:t xml:space="preserve"> which </w:t>
      </w:r>
      <w:proofErr w:type="gramStart"/>
      <w:r w:rsidRPr="008B2024">
        <w:rPr>
          <w:rStyle w:val="StyleUnderline"/>
          <w:sz w:val="12"/>
          <w:szCs w:val="12"/>
        </w:rPr>
        <w:t xml:space="preserve">are </w:t>
      </w:r>
      <w:r w:rsidRPr="008B2024">
        <w:rPr>
          <w:rStyle w:val="StyleUnderline"/>
          <w:sz w:val="12"/>
          <w:szCs w:val="12"/>
          <w:highlight w:val="yellow"/>
        </w:rPr>
        <w:t>capable of affecting</w:t>
      </w:r>
      <w:proofErr w:type="gramEnd"/>
      <w:r w:rsidRPr="008B2024">
        <w:rPr>
          <w:rStyle w:val="StyleUnderline"/>
          <w:sz w:val="12"/>
          <w:szCs w:val="12"/>
        </w:rPr>
        <w:t xml:space="preserve"> the function of </w:t>
      </w:r>
      <w:r w:rsidRPr="008B2024">
        <w:rPr>
          <w:rStyle w:val="StyleUnderline"/>
          <w:sz w:val="12"/>
          <w:szCs w:val="12"/>
          <w:highlight w:val="yellow"/>
        </w:rPr>
        <w:t>vital</w:t>
      </w:r>
      <w:r w:rsidRPr="008B2024">
        <w:rPr>
          <w:rStyle w:val="StyleUnderline"/>
          <w:sz w:val="12"/>
          <w:szCs w:val="12"/>
        </w:rPr>
        <w:t xml:space="preserve"> human </w:t>
      </w:r>
      <w:r w:rsidRPr="008B2024">
        <w:rPr>
          <w:rStyle w:val="StyleUnderline"/>
          <w:sz w:val="12"/>
          <w:szCs w:val="12"/>
          <w:highlight w:val="yellow"/>
        </w:rPr>
        <w:t>organs</w:t>
      </w:r>
      <w:r w:rsidRPr="008B2024">
        <w:rPr>
          <w:rStyle w:val="StyleUnderline"/>
          <w:sz w:val="12"/>
          <w:szCs w:val="12"/>
        </w:rPr>
        <w:t xml:space="preserve"> such as the immune system, lung, brain, liver, kidney, heart etc.</w:t>
      </w:r>
      <w:r w:rsidRPr="008B2024">
        <w:rPr>
          <w:sz w:val="6"/>
          <w:szCs w:val="12"/>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8B2024">
        <w:rPr>
          <w:sz w:val="6"/>
          <w:szCs w:val="12"/>
        </w:rPr>
        <w:t>heart</w:t>
      </w:r>
      <w:proofErr w:type="gramEnd"/>
      <w:r w:rsidRPr="008B2024">
        <w:rPr>
          <w:sz w:val="6"/>
          <w:szCs w:val="12"/>
        </w:rPr>
        <w:t xml:space="preserve"> and kidney failures. </w:t>
      </w:r>
      <w:r w:rsidRPr="008B2024">
        <w:rPr>
          <w:rStyle w:val="Emphasis"/>
          <w:sz w:val="12"/>
          <w:szCs w:val="12"/>
        </w:rPr>
        <w:t xml:space="preserve">These </w:t>
      </w:r>
      <w:r w:rsidRPr="008B2024">
        <w:rPr>
          <w:rStyle w:val="Emphasis"/>
          <w:sz w:val="12"/>
          <w:szCs w:val="12"/>
          <w:highlight w:val="yellow"/>
        </w:rPr>
        <w:t>diseases could result [in]</w:t>
      </w:r>
      <w:r w:rsidRPr="008B2024">
        <w:rPr>
          <w:rStyle w:val="Emphasis"/>
          <w:sz w:val="12"/>
          <w:szCs w:val="12"/>
        </w:rPr>
        <w:t xml:space="preserve"> the complete </w:t>
      </w:r>
      <w:r w:rsidRPr="008B2024">
        <w:rPr>
          <w:rStyle w:val="Emphasis"/>
          <w:sz w:val="12"/>
          <w:szCs w:val="12"/>
          <w:highlight w:val="yellow"/>
        </w:rPr>
        <w:t>shutdown</w:t>
      </w:r>
      <w:r w:rsidRPr="008B2024">
        <w:rPr>
          <w:rStyle w:val="Emphasis"/>
          <w:sz w:val="12"/>
          <w:szCs w:val="12"/>
        </w:rPr>
        <w:t xml:space="preserve"> </w:t>
      </w:r>
      <w:r w:rsidRPr="008B2024">
        <w:rPr>
          <w:rStyle w:val="Emphasis"/>
          <w:sz w:val="12"/>
          <w:szCs w:val="12"/>
          <w:highlight w:val="yellow"/>
        </w:rPr>
        <w:t>of</w:t>
      </w:r>
      <w:r w:rsidRPr="008B2024">
        <w:rPr>
          <w:rStyle w:val="Emphasis"/>
          <w:sz w:val="12"/>
          <w:szCs w:val="12"/>
        </w:rPr>
        <w:t xml:space="preserve"> our </w:t>
      </w:r>
      <w:r w:rsidRPr="008B2024">
        <w:rPr>
          <w:rStyle w:val="Emphasis"/>
          <w:sz w:val="12"/>
          <w:szCs w:val="12"/>
          <w:highlight w:val="yellow"/>
        </w:rPr>
        <w:t>civilization and probably</w:t>
      </w:r>
      <w:r w:rsidRPr="008B2024">
        <w:rPr>
          <w:rStyle w:val="Emphasis"/>
          <w:sz w:val="12"/>
          <w:szCs w:val="12"/>
        </w:rPr>
        <w:t xml:space="preserve"> the </w:t>
      </w:r>
      <w:r w:rsidRPr="008B2024">
        <w:rPr>
          <w:rStyle w:val="Emphasis"/>
          <w:sz w:val="12"/>
          <w:szCs w:val="12"/>
          <w:highlight w:val="yellow"/>
        </w:rPr>
        <w:t>extinction</w:t>
      </w:r>
      <w:r w:rsidRPr="008B2024">
        <w:rPr>
          <w:rStyle w:val="Emphasis"/>
          <w:sz w:val="12"/>
          <w:szCs w:val="12"/>
        </w:rPr>
        <w:t xml:space="preserve"> of human race</w:t>
      </w:r>
      <w:r w:rsidRPr="007661A1">
        <w:rPr>
          <w:sz w:val="16"/>
        </w:rPr>
        <w:t xml:space="preserve">. In this essay, </w:t>
      </w:r>
      <w:r w:rsidRPr="008B2024">
        <w:rPr>
          <w:rStyle w:val="StyleUnderline"/>
          <w:highlight w:val="cyan"/>
        </w:rPr>
        <w:t>I will</w:t>
      </w:r>
      <w:r w:rsidRPr="007661A1">
        <w:rPr>
          <w:rStyle w:val="StyleUnderline"/>
        </w:rPr>
        <w:t xml:space="preserve"> first </w:t>
      </w:r>
      <w:r w:rsidRPr="008B2024">
        <w:rPr>
          <w:rStyle w:val="StyleUnderline"/>
          <w:sz w:val="32"/>
          <w:szCs w:val="32"/>
          <w:highlight w:val="cyan"/>
        </w:rPr>
        <w:t>provide</w:t>
      </w:r>
      <w:r w:rsidRPr="007661A1">
        <w:rPr>
          <w:rStyle w:val="StyleUnderline"/>
        </w:rPr>
        <w:t xml:space="preserve"> a few independent pieces of scientific facts and then combine this information to come up with some (but certainly not all)</w:t>
      </w:r>
      <w:r w:rsidRPr="00B46F42">
        <w:t xml:space="preserve"> </w:t>
      </w:r>
      <w:r w:rsidRPr="00B46F42">
        <w:rPr>
          <w:rStyle w:val="Emphasis"/>
          <w:sz w:val="32"/>
          <w:szCs w:val="32"/>
          <w:highlight w:val="cyan"/>
        </w:rPr>
        <w:t>hypothetical scenarios that could cause human race misery</w:t>
      </w:r>
      <w:r w:rsidRPr="007661A1">
        <w:rPr>
          <w:rStyle w:val="StyleUnderline"/>
        </w:rPr>
        <w:t>, even extinction.</w:t>
      </w:r>
      <w:r w:rsidRPr="007661A1">
        <w:rPr>
          <w:sz w:val="16"/>
        </w:rPr>
        <w:t xml:space="preserve"> </w:t>
      </w:r>
      <w:r w:rsidRPr="007661A1">
        <w:rPr>
          <w:rStyle w:val="StyleUnderline"/>
        </w:rPr>
        <w:t xml:space="preserve">I hope that these scary scenarios will trigger </w:t>
      </w:r>
      <w:r w:rsidRPr="00005D61">
        <w:rPr>
          <w:rStyle w:val="StyleUnderline"/>
          <w:highlight w:val="yellow"/>
        </w:rPr>
        <w:t>preventative measures</w:t>
      </w:r>
      <w:r w:rsidRPr="007661A1">
        <w:rPr>
          <w:rStyle w:val="StyleUnderline"/>
        </w:rPr>
        <w:t xml:space="preserve"> that </w:t>
      </w:r>
      <w:r w:rsidRPr="00005D61">
        <w:rPr>
          <w:rStyle w:val="StyleUnderline"/>
          <w:highlight w:val="yellow"/>
        </w:rPr>
        <w:t>could reverse or delay</w:t>
      </w:r>
      <w:r w:rsidRPr="007661A1">
        <w:rPr>
          <w:rStyle w:val="StyleUnderline"/>
        </w:rPr>
        <w:t xml:space="preserve"> the projected </w:t>
      </w:r>
      <w:r w:rsidRPr="00005D61">
        <w:rPr>
          <w:rStyle w:val="StyleUnderline"/>
          <w:highlight w:val="yellow"/>
        </w:rPr>
        <w:t>adverse outcomes</w:t>
      </w:r>
      <w:r w:rsidRPr="007661A1">
        <w:rPr>
          <w:rStyle w:val="StyleUnderline"/>
        </w:rPr>
        <w:t>.</w:t>
      </w:r>
    </w:p>
    <w:p w14:paraId="44F9240A" w14:textId="77777777" w:rsidR="000F67B0" w:rsidRPr="004132F2" w:rsidRDefault="000F67B0" w:rsidP="000F67B0">
      <w:pPr>
        <w:pStyle w:val="Heading4"/>
        <w:rPr>
          <w:rFonts w:cs="Arial"/>
        </w:rPr>
      </w:pPr>
      <w:r w:rsidRPr="004132F2">
        <w:rPr>
          <w:rFonts w:cs="Arial"/>
        </w:rPr>
        <w:t xml:space="preserve">No extinction from </w:t>
      </w:r>
      <w:r w:rsidRPr="004132F2">
        <w:rPr>
          <w:rFonts w:cs="Arial"/>
          <w:u w:val="single"/>
        </w:rPr>
        <w:t>pandemics</w:t>
      </w:r>
      <w:r w:rsidRPr="004132F2">
        <w:rPr>
          <w:rFonts w:cs="Arial"/>
        </w:rPr>
        <w:t xml:space="preserve">. </w:t>
      </w:r>
    </w:p>
    <w:p w14:paraId="24E87F9B" w14:textId="77777777" w:rsidR="000F67B0" w:rsidRPr="004132F2" w:rsidRDefault="000F67B0" w:rsidP="000F67B0">
      <w:r w:rsidRPr="004132F2">
        <w:rPr>
          <w:rStyle w:val="Style13ptBold"/>
        </w:rPr>
        <w:t>Barratt 17</w:t>
      </w:r>
      <w:r w:rsidRPr="004132F2">
        <w:t xml:space="preserve">, PhD in Pure Mathematics, Lecturer in Mathematics at Oxford, Research Associate at the Future of Humanity Institute. (Owen Cotton-Barratt et al, “Existential Risk: Diplomacy and Governance”, pg. 9, </w:t>
      </w:r>
      <w:hyperlink r:id="rId71" w:history="1">
        <w:r w:rsidRPr="004132F2">
          <w:rPr>
            <w:rStyle w:val="Hyperlink"/>
          </w:rPr>
          <w:t>https://www.fhi.ox.ac.uk/wp-content/uploads/Existential-Risks-2017-01-23.pdf</w:t>
        </w:r>
      </w:hyperlink>
      <w:r w:rsidRPr="004132F2">
        <w:rPr>
          <w:rStyle w:val="Hyperlink"/>
        </w:rPr>
        <w:t>)</w:t>
      </w:r>
    </w:p>
    <w:p w14:paraId="06742D56" w14:textId="77777777" w:rsidR="000F67B0" w:rsidRPr="005C3E12" w:rsidRDefault="000F67B0" w:rsidP="000F67B0">
      <w:r w:rsidRPr="004132F2">
        <w:t xml:space="preserve">1.1.3 Engineered pandemics </w:t>
      </w:r>
      <w:proofErr w:type="gramStart"/>
      <w:r w:rsidRPr="004132F2">
        <w:t>For</w:t>
      </w:r>
      <w:proofErr w:type="gramEnd"/>
      <w:r w:rsidRPr="004132F2">
        <w:t xml:space="preserve"> most of human history, natural pandemics have posed the greatest risk of mass global fatalities.37 However, there are some reasons to believe that natural </w:t>
      </w:r>
      <w:r w:rsidRPr="004132F2">
        <w:rPr>
          <w:rStyle w:val="StyleUnderline"/>
          <w:highlight w:val="cyan"/>
        </w:rPr>
        <w:t>pandemics are</w:t>
      </w:r>
      <w:r w:rsidRPr="004132F2">
        <w:rPr>
          <w:rStyle w:val="StyleUnderline"/>
        </w:rPr>
        <w:t xml:space="preserve"> </w:t>
      </w:r>
      <w:r w:rsidRPr="004132F2">
        <w:rPr>
          <w:rStyle w:val="Emphasis"/>
        </w:rPr>
        <w:t xml:space="preserve">very </w:t>
      </w:r>
      <w:r w:rsidRPr="004132F2">
        <w:rPr>
          <w:rStyle w:val="Emphasis"/>
          <w:highlight w:val="cyan"/>
        </w:rPr>
        <w:t>unlikely</w:t>
      </w:r>
      <w:r w:rsidRPr="004132F2">
        <w:rPr>
          <w:rStyle w:val="StyleUnderline"/>
          <w:highlight w:val="cyan"/>
        </w:rPr>
        <w:t xml:space="preserve"> to cause</w:t>
      </w:r>
      <w:r w:rsidRPr="004132F2">
        <w:rPr>
          <w:rStyle w:val="StyleUnderline"/>
        </w:rPr>
        <w:t xml:space="preserve"> human </w:t>
      </w:r>
      <w:r w:rsidRPr="004132F2">
        <w:rPr>
          <w:rStyle w:val="StyleUnderline"/>
          <w:highlight w:val="cyan"/>
        </w:rPr>
        <w:t>extinction</w:t>
      </w:r>
      <w:r w:rsidRPr="004132F2">
        <w:rPr>
          <w:rStyle w:val="StyleUnderline"/>
        </w:rPr>
        <w:t xml:space="preserve">. </w:t>
      </w:r>
      <w:r w:rsidRPr="004132F2">
        <w:t xml:space="preserve">Analysis of the International Union for Conservation of Nature (IUCN) red list database has shown that </w:t>
      </w:r>
      <w:r w:rsidRPr="004132F2">
        <w:rPr>
          <w:rStyle w:val="StyleUnderline"/>
          <w:highlight w:val="cyan"/>
        </w:rPr>
        <w:t>of</w:t>
      </w:r>
      <w:r w:rsidRPr="004132F2">
        <w:rPr>
          <w:rStyle w:val="StyleUnderline"/>
        </w:rPr>
        <w:t xml:space="preserve"> the 833 recorded plant and animal </w:t>
      </w:r>
      <w:r w:rsidRPr="004132F2">
        <w:rPr>
          <w:rStyle w:val="StyleUnderline"/>
          <w:highlight w:val="cyan"/>
        </w:rPr>
        <w:t>species extinctions</w:t>
      </w:r>
      <w:r w:rsidRPr="004132F2">
        <w:rPr>
          <w:rStyle w:val="StyleUnderline"/>
        </w:rPr>
        <w:t xml:space="preserve"> known to have occurred since 1500, less than </w:t>
      </w:r>
      <w:r w:rsidRPr="004132F2">
        <w:rPr>
          <w:rStyle w:val="Emphasis"/>
          <w:highlight w:val="cyan"/>
        </w:rPr>
        <w:t>4%</w:t>
      </w:r>
      <w:r w:rsidRPr="004132F2">
        <w:t xml:space="preserve"> (31 species) </w:t>
      </w:r>
      <w:r w:rsidRPr="004132F2">
        <w:rPr>
          <w:rStyle w:val="StyleUnderline"/>
          <w:highlight w:val="cyan"/>
        </w:rPr>
        <w:t>were</w:t>
      </w:r>
      <w:r w:rsidRPr="004132F2">
        <w:rPr>
          <w:rStyle w:val="StyleUnderline"/>
        </w:rPr>
        <w:t xml:space="preserve"> ascribed to infectious </w:t>
      </w:r>
      <w:r w:rsidRPr="004132F2">
        <w:rPr>
          <w:rStyle w:val="StyleUnderline"/>
          <w:highlight w:val="cyan"/>
        </w:rPr>
        <w:t>disease</w:t>
      </w:r>
      <w:r w:rsidRPr="004132F2">
        <w:t xml:space="preserve">.38 </w:t>
      </w:r>
      <w:r w:rsidRPr="004132F2">
        <w:rPr>
          <w:rStyle w:val="Emphasis"/>
          <w:highlight w:val="cyan"/>
        </w:rPr>
        <w:t>None</w:t>
      </w:r>
      <w:r w:rsidRPr="004132F2">
        <w:t xml:space="preserve"> of the mammals and amphibians on this list </w:t>
      </w:r>
      <w:r w:rsidRPr="004132F2">
        <w:rPr>
          <w:rStyle w:val="StyleUnderline"/>
          <w:highlight w:val="cyan"/>
        </w:rPr>
        <w:t>were</w:t>
      </w:r>
      <w:r w:rsidRPr="004132F2">
        <w:t xml:space="preserve"> globally </w:t>
      </w:r>
      <w:r w:rsidRPr="004132F2">
        <w:rPr>
          <w:rStyle w:val="Emphasis"/>
          <w:highlight w:val="cyan"/>
        </w:rPr>
        <w:t>dispersed</w:t>
      </w:r>
      <w:r w:rsidRPr="004132F2">
        <w:t xml:space="preserve">, </w:t>
      </w:r>
      <w:r w:rsidRPr="004132F2">
        <w:rPr>
          <w:rStyle w:val="StyleUnderline"/>
          <w:highlight w:val="cyan"/>
        </w:rPr>
        <w:t xml:space="preserve">and </w:t>
      </w:r>
      <w:r w:rsidRPr="004132F2">
        <w:rPr>
          <w:rStyle w:val="Emphasis"/>
          <w:highlight w:val="cyan"/>
        </w:rPr>
        <w:t>other factors</w:t>
      </w:r>
      <w:r w:rsidRPr="004132F2">
        <w:t xml:space="preserve"> aside from infectious disease also </w:t>
      </w:r>
      <w:r w:rsidRPr="004132F2">
        <w:rPr>
          <w:rStyle w:val="Emphasis"/>
          <w:highlight w:val="cyan"/>
        </w:rPr>
        <w:t>contributed</w:t>
      </w:r>
      <w:r w:rsidRPr="004132F2">
        <w:rPr>
          <w:rStyle w:val="Emphasis"/>
        </w:rPr>
        <w:t xml:space="preserve"> to their extinction</w:t>
      </w:r>
      <w:r w:rsidRPr="004132F2">
        <w:t xml:space="preserve">. </w:t>
      </w:r>
      <w:r w:rsidRPr="004132F2">
        <w:rPr>
          <w:rStyle w:val="StyleUnderline"/>
        </w:rPr>
        <w:t xml:space="preserve">It therefore seems that </w:t>
      </w:r>
      <w:r w:rsidRPr="004132F2">
        <w:rPr>
          <w:rStyle w:val="StyleUnderline"/>
          <w:highlight w:val="cyan"/>
        </w:rPr>
        <w:t>our</w:t>
      </w:r>
      <w:r w:rsidRPr="004132F2">
        <w:rPr>
          <w:rStyle w:val="StyleUnderline"/>
        </w:rPr>
        <w:t xml:space="preserve"> </w:t>
      </w:r>
      <w:r w:rsidRPr="004132F2">
        <w:rPr>
          <w:rStyle w:val="Emphasis"/>
        </w:rPr>
        <w:t>own</w:t>
      </w:r>
      <w:r w:rsidRPr="004132F2">
        <w:rPr>
          <w:rStyle w:val="StyleUnderline"/>
        </w:rPr>
        <w:t xml:space="preserve"> </w:t>
      </w:r>
      <w:r w:rsidRPr="004132F2">
        <w:rPr>
          <w:rStyle w:val="StyleUnderline"/>
          <w:highlight w:val="cyan"/>
        </w:rPr>
        <w:t>species</w:t>
      </w:r>
      <w:r w:rsidRPr="004132F2">
        <w:rPr>
          <w:rStyle w:val="StyleUnderline"/>
        </w:rPr>
        <w:t xml:space="preserve">, which </w:t>
      </w:r>
      <w:r w:rsidRPr="004132F2">
        <w:rPr>
          <w:rStyle w:val="StyleUnderline"/>
          <w:highlight w:val="cyan"/>
        </w:rPr>
        <w:t>is</w:t>
      </w:r>
      <w:r w:rsidRPr="004132F2">
        <w:rPr>
          <w:rStyle w:val="StyleUnderline"/>
        </w:rPr>
        <w:t xml:space="preserve"> very </w:t>
      </w:r>
      <w:r w:rsidRPr="004132F2">
        <w:rPr>
          <w:rStyle w:val="Emphasis"/>
          <w:highlight w:val="cyan"/>
        </w:rPr>
        <w:t>numerous</w:t>
      </w:r>
      <w:r w:rsidRPr="004132F2">
        <w:rPr>
          <w:rStyle w:val="StyleUnderline"/>
          <w:highlight w:val="cyan"/>
        </w:rPr>
        <w:t xml:space="preserve">, </w:t>
      </w:r>
      <w:r w:rsidRPr="004132F2">
        <w:rPr>
          <w:rStyle w:val="Emphasis"/>
          <w:highlight w:val="cyan"/>
        </w:rPr>
        <w:t>globally dispersed</w:t>
      </w:r>
      <w:r w:rsidRPr="004132F2">
        <w:rPr>
          <w:rStyle w:val="StyleUnderline"/>
          <w:highlight w:val="cyan"/>
        </w:rPr>
        <w:t xml:space="preserve">, and capable of a </w:t>
      </w:r>
      <w:r w:rsidRPr="004132F2">
        <w:rPr>
          <w:rStyle w:val="Emphasis"/>
          <w:highlight w:val="cyan"/>
        </w:rPr>
        <w:t>rational response</w:t>
      </w:r>
      <w:r w:rsidRPr="004132F2">
        <w:rPr>
          <w:rStyle w:val="StyleUnderline"/>
        </w:rPr>
        <w:t xml:space="preserve"> to problems, </w:t>
      </w:r>
      <w:r w:rsidRPr="004132F2">
        <w:rPr>
          <w:rStyle w:val="StyleUnderline"/>
          <w:highlight w:val="cyan"/>
        </w:rPr>
        <w:t xml:space="preserve">is </w:t>
      </w:r>
      <w:r w:rsidRPr="004132F2">
        <w:rPr>
          <w:rStyle w:val="Emphasis"/>
          <w:highlight w:val="cyan"/>
        </w:rPr>
        <w:t>very unlikely</w:t>
      </w:r>
      <w:r w:rsidRPr="004132F2">
        <w:rPr>
          <w:rStyle w:val="StyleUnderline"/>
          <w:highlight w:val="cyan"/>
        </w:rPr>
        <w:t xml:space="preserve"> to be killed off by a</w:t>
      </w:r>
      <w:r w:rsidRPr="004132F2">
        <w:rPr>
          <w:rStyle w:val="StyleUnderline"/>
        </w:rPr>
        <w:t xml:space="preserve"> natural </w:t>
      </w:r>
      <w:r w:rsidRPr="004132F2">
        <w:rPr>
          <w:rStyle w:val="StyleUnderline"/>
          <w:highlight w:val="cyan"/>
        </w:rPr>
        <w:t>pandemic</w:t>
      </w:r>
      <w:r w:rsidRPr="004132F2">
        <w:rPr>
          <w:rStyle w:val="StyleUnderline"/>
        </w:rPr>
        <w:t xml:space="preserve">. </w:t>
      </w:r>
      <w:r w:rsidRPr="004132F2">
        <w:t xml:space="preserve">One underlying explanation for this is that </w:t>
      </w:r>
      <w:r w:rsidRPr="004132F2">
        <w:rPr>
          <w:rStyle w:val="StyleUnderline"/>
          <w:highlight w:val="cyan"/>
        </w:rPr>
        <w:t>highly lethal pathogens</w:t>
      </w:r>
      <w:r w:rsidRPr="004132F2">
        <w:rPr>
          <w:rStyle w:val="StyleUnderline"/>
        </w:rPr>
        <w:t xml:space="preserve"> can </w:t>
      </w:r>
      <w:r w:rsidRPr="004132F2">
        <w:rPr>
          <w:rStyle w:val="Emphasis"/>
          <w:highlight w:val="cyan"/>
        </w:rPr>
        <w:t>kill their hosts</w:t>
      </w:r>
      <w:r w:rsidRPr="004132F2">
        <w:rPr>
          <w:rStyle w:val="StyleUnderline"/>
          <w:highlight w:val="cyan"/>
        </w:rPr>
        <w:t xml:space="preserve"> before they</w:t>
      </w:r>
      <w:r w:rsidRPr="004132F2">
        <w:rPr>
          <w:rStyle w:val="StyleUnderline"/>
        </w:rPr>
        <w:t xml:space="preserve"> have a </w:t>
      </w:r>
      <w:r w:rsidRPr="004132F2">
        <w:rPr>
          <w:rStyle w:val="Emphasis"/>
        </w:rPr>
        <w:t xml:space="preserve">chance to </w:t>
      </w:r>
      <w:r w:rsidRPr="004132F2">
        <w:rPr>
          <w:rStyle w:val="Emphasis"/>
          <w:highlight w:val="cyan"/>
        </w:rPr>
        <w:t>spread</w:t>
      </w:r>
      <w:r w:rsidRPr="004132F2">
        <w:rPr>
          <w:rStyle w:val="StyleUnderline"/>
        </w:rPr>
        <w:t xml:space="preserve">, </w:t>
      </w:r>
      <w:r w:rsidRPr="004132F2">
        <w:rPr>
          <w:rStyle w:val="StyleUnderline"/>
          <w:highlight w:val="cyan"/>
        </w:rPr>
        <w:t>so there is</w:t>
      </w:r>
      <w:r w:rsidRPr="004132F2">
        <w:rPr>
          <w:rStyle w:val="StyleUnderline"/>
        </w:rPr>
        <w:t xml:space="preserve"> a selective </w:t>
      </w:r>
      <w:r w:rsidRPr="004132F2">
        <w:rPr>
          <w:rStyle w:val="StyleUnderline"/>
          <w:highlight w:val="cyan"/>
        </w:rPr>
        <w:t>pressure for pathogens not to be</w:t>
      </w:r>
      <w:r w:rsidRPr="004132F2">
        <w:rPr>
          <w:rStyle w:val="StyleUnderline"/>
        </w:rPr>
        <w:t xml:space="preserve"> highly </w:t>
      </w:r>
      <w:r w:rsidRPr="004132F2">
        <w:rPr>
          <w:rStyle w:val="StyleUnderline"/>
          <w:highlight w:val="cyan"/>
        </w:rPr>
        <w:t>lethal</w:t>
      </w:r>
      <w:r w:rsidRPr="004132F2">
        <w:t>. Therefore, pathogens are likely to co-evolve with their hosts rather than kill all possible hosts.39</w:t>
      </w:r>
    </w:p>
    <w:p w14:paraId="63E398A8" w14:textId="77777777" w:rsidR="000F67B0" w:rsidRDefault="000F67B0" w:rsidP="000F67B0">
      <w:pPr>
        <w:pStyle w:val="Heading1"/>
      </w:pPr>
      <w:r>
        <w:t>2NR</w:t>
      </w:r>
    </w:p>
    <w:p w14:paraId="1F36E620" w14:textId="5DDC34D4" w:rsidR="000F67B0" w:rsidRPr="005670B2" w:rsidRDefault="000F67B0" w:rsidP="000F67B0">
      <w:pPr>
        <w:pStyle w:val="Heading3"/>
      </w:pPr>
      <w:r>
        <w:t>AT: Twining</w:t>
      </w:r>
    </w:p>
    <w:p w14:paraId="18271499" w14:textId="77777777" w:rsidR="000F67B0" w:rsidRPr="001F2986" w:rsidRDefault="000F67B0" w:rsidP="000F67B0">
      <w:pPr>
        <w:pStyle w:val="Heading4"/>
        <w:rPr>
          <w:rFonts w:asciiTheme="minorHAnsi" w:hAnsiTheme="minorHAnsi" w:cstheme="minorHAnsi"/>
        </w:rPr>
      </w:pPr>
      <w:r>
        <w:rPr>
          <w:rFonts w:asciiTheme="minorHAnsi" w:hAnsiTheme="minorHAnsi" w:cstheme="minorHAnsi"/>
        </w:rPr>
        <w:t>US leadership fails to prevent conflict</w:t>
      </w:r>
    </w:p>
    <w:p w14:paraId="2E4DE330" w14:textId="77777777" w:rsidR="000F67B0" w:rsidRPr="001F2986" w:rsidRDefault="000F67B0" w:rsidP="000F67B0">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7D11655A" w14:textId="77777777" w:rsidR="000F67B0" w:rsidRPr="001F2986" w:rsidRDefault="000F67B0" w:rsidP="000F67B0">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1F6A2163" w14:textId="77777777" w:rsidR="000F67B0" w:rsidRDefault="000F67B0" w:rsidP="000F67B0">
      <w:pPr>
        <w:rPr>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p>
    <w:p w14:paraId="458F97D3" w14:textId="77777777" w:rsidR="000F67B0" w:rsidRPr="001F2986" w:rsidRDefault="000F67B0" w:rsidP="000F67B0">
      <w:pPr>
        <w:pStyle w:val="Heading4"/>
        <w:rPr>
          <w:rFonts w:asciiTheme="minorHAnsi" w:hAnsiTheme="minorHAnsi" w:cstheme="minorHAnsi"/>
        </w:rPr>
      </w:pPr>
      <w:proofErr w:type="spellStart"/>
      <w:r>
        <w:rPr>
          <w:rFonts w:asciiTheme="minorHAnsi" w:hAnsiTheme="minorHAnsi" w:cstheme="minorHAnsi"/>
        </w:rPr>
        <w:t>Twinng</w:t>
      </w:r>
      <w:proofErr w:type="spellEnd"/>
      <w:r>
        <w:rPr>
          <w:rFonts w:asciiTheme="minorHAnsi" w:hAnsiTheme="minorHAnsi" w:cstheme="minorHAnsi"/>
        </w:rPr>
        <w:t xml:space="preserve"> is wrong, u</w:t>
      </w:r>
      <w:r w:rsidRPr="001F2986">
        <w:rPr>
          <w:rFonts w:asciiTheme="minorHAnsi" w:hAnsiTheme="minorHAnsi" w:cstheme="minorHAnsi"/>
        </w:rPr>
        <w:t xml:space="preserve">nipolarity is </w:t>
      </w:r>
      <w:r w:rsidRPr="001F2986">
        <w:rPr>
          <w:rFonts w:asciiTheme="minorHAnsi" w:hAnsiTheme="minorHAnsi" w:cstheme="minorHAnsi"/>
          <w:u w:val="single"/>
        </w:rPr>
        <w:t>irreparably destroyed</w:t>
      </w:r>
      <w:r>
        <w:rPr>
          <w:rFonts w:asciiTheme="minorHAnsi" w:hAnsiTheme="minorHAnsi" w:cstheme="minorHAnsi"/>
          <w:b w:val="0"/>
          <w:bCs/>
        </w:rPr>
        <w:t>---try or die</w:t>
      </w:r>
    </w:p>
    <w:p w14:paraId="30C050B8" w14:textId="77777777" w:rsidR="000F67B0" w:rsidRPr="001F2986" w:rsidRDefault="000F67B0" w:rsidP="000F67B0">
      <w:pPr>
        <w:rPr>
          <w:rFonts w:asciiTheme="minorHAnsi" w:hAnsiTheme="minorHAnsi" w:cstheme="minorHAnsi"/>
        </w:rPr>
      </w:pPr>
      <w:r w:rsidRPr="001F2986">
        <w:rPr>
          <w:rStyle w:val="Style13ptBold"/>
          <w:rFonts w:asciiTheme="minorHAnsi" w:hAnsiTheme="minorHAnsi" w:cstheme="minorHAnsi"/>
        </w:rPr>
        <w:t>Cooley</w:t>
      </w:r>
      <w:r w:rsidRPr="001F2986">
        <w:rPr>
          <w:rFonts w:asciiTheme="minorHAnsi" w:hAnsiTheme="minorHAnsi" w:cstheme="minorHAnsi"/>
        </w:rPr>
        <w:t xml:space="preserve"> &amp; </w:t>
      </w:r>
      <w:proofErr w:type="spellStart"/>
      <w:r w:rsidRPr="001F2986">
        <w:rPr>
          <w:rFonts w:asciiTheme="minorHAnsi" w:hAnsiTheme="minorHAnsi" w:cstheme="minorHAnsi"/>
        </w:rPr>
        <w:t>Nexon</w:t>
      </w:r>
      <w:proofErr w:type="spellEnd"/>
      <w:r w:rsidRPr="001F2986">
        <w:rPr>
          <w:rFonts w:asciiTheme="minorHAnsi" w:hAnsiTheme="minorHAnsi" w:cstheme="minorHAnsi"/>
        </w:rPr>
        <w:t xml:space="preserve"> </w:t>
      </w:r>
      <w:r w:rsidRPr="001F2986">
        <w:rPr>
          <w:rStyle w:val="Style13ptBold"/>
          <w:rFonts w:asciiTheme="minorHAnsi" w:hAnsiTheme="minorHAnsi" w:cstheme="minorHAnsi"/>
        </w:rPr>
        <w:t>20</w:t>
      </w:r>
      <w:r w:rsidRPr="001F2986">
        <w:rPr>
          <w:rFonts w:asciiTheme="minorHAnsi" w:hAnsiTheme="minorHAnsi" w:cstheme="minorHAnsi"/>
        </w:rPr>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1F2986">
        <w:rPr>
          <w:rFonts w:asciiTheme="minorHAnsi" w:hAnsiTheme="minorHAnsi" w:cstheme="minorHAnsi"/>
          <w:i/>
          <w:iCs/>
        </w:rPr>
        <w:t>Foreign Affairs</w:t>
      </w:r>
      <w:r w:rsidRPr="001F2986">
        <w:rPr>
          <w:rFonts w:asciiTheme="minorHAnsi" w:hAnsiTheme="minorHAnsi" w:cstheme="minorHAnsi"/>
        </w:rPr>
        <w:t>, https://www.foreignaffairs.com/articles/united-states/2020-06-09/how-hegemony-ends)</w:t>
      </w:r>
    </w:p>
    <w:p w14:paraId="5CE57F3B" w14:textId="77777777" w:rsidR="000F67B0" w:rsidRDefault="000F67B0" w:rsidP="000F67B0">
      <w:pPr>
        <w:rPr>
          <w:rStyle w:val="Emphasis"/>
          <w:rFonts w:asciiTheme="minorHAnsi" w:hAnsiTheme="minorHAnsi" w:cstheme="minorHAnsi"/>
        </w:rPr>
      </w:pPr>
      <w:r w:rsidRPr="001F2986">
        <w:rPr>
          <w:rFonts w:asciiTheme="minorHAnsi" w:hAnsiTheme="minorHAnsi" w:cstheme="minorHAnsi"/>
        </w:rPr>
        <w:t>CONSERVING THE U.S. SYSTEM</w:t>
      </w:r>
      <w:r>
        <w:rPr>
          <w:rFonts w:asciiTheme="minorHAnsi" w:hAnsiTheme="minorHAnsi" w:cstheme="minorHAnsi"/>
        </w:rPr>
        <w:t xml:space="preserve"> </w:t>
      </w:r>
      <w:r w:rsidRPr="001F2986">
        <w:rPr>
          <w:rStyle w:val="Emphasis"/>
          <w:rFonts w:asciiTheme="minorHAnsi" w:hAnsiTheme="minorHAnsi" w:cstheme="minorHAnsi"/>
        </w:rPr>
        <w:t>Great-power contestation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end</w:t>
      </w:r>
      <w:r w:rsidRPr="000B6C97">
        <w:rPr>
          <w:rStyle w:val="StyleUnderline"/>
          <w:rFonts w:asciiTheme="minorHAnsi" w:hAnsiTheme="minorHAnsi" w:cstheme="minorHAnsi"/>
          <w:highlight w:val="cyan"/>
        </w:rPr>
        <w:t xml:space="preserve"> of the West’s </w:t>
      </w:r>
      <w:r w:rsidRPr="000B6C97">
        <w:rPr>
          <w:rStyle w:val="Emphasis"/>
          <w:rFonts w:asciiTheme="minorHAnsi" w:hAnsiTheme="minorHAnsi" w:cstheme="minorHAnsi"/>
          <w:highlight w:val="cyan"/>
        </w:rPr>
        <w:t>monopoly on patronage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the emergence of </w:t>
      </w:r>
      <w:r w:rsidRPr="001F2986">
        <w:rPr>
          <w:rStyle w:val="Emphasis"/>
          <w:rFonts w:asciiTheme="minorHAnsi" w:hAnsiTheme="minorHAnsi" w:cstheme="minorHAnsi"/>
        </w:rPr>
        <w:t>movements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oppose</w:t>
      </w:r>
      <w:r w:rsidRPr="001F2986">
        <w:rPr>
          <w:rStyle w:val="StyleUnderline"/>
          <w:rFonts w:asciiTheme="minorHAnsi" w:hAnsiTheme="minorHAnsi" w:cstheme="minorHAnsi"/>
        </w:rPr>
        <w:t xml:space="preserve"> the liberal international system have </w:t>
      </w:r>
      <w:r w:rsidRPr="001F2986">
        <w:rPr>
          <w:rStyle w:val="Emphasis"/>
          <w:rFonts w:asciiTheme="minorHAnsi" w:hAnsiTheme="minorHAnsi" w:cstheme="minorHAnsi"/>
        </w:rPr>
        <w:t>all altered the global order</w:t>
      </w:r>
      <w:r w:rsidRPr="001F2986">
        <w:rPr>
          <w:rStyle w:val="StyleUnderline"/>
          <w:rFonts w:asciiTheme="minorHAnsi" w:hAnsiTheme="minorHAnsi" w:cstheme="minorHAnsi"/>
        </w:rPr>
        <w:t xml:space="preserve"> over which Washington has presided</w:t>
      </w:r>
      <w:r w:rsidRPr="001F2986">
        <w:rPr>
          <w:rFonts w:asciiTheme="minorHAnsi" w:hAnsiTheme="minorHAnsi" w:cstheme="minorHAnsi"/>
        </w:rPr>
        <w:t xml:space="preserve"> since the end of the Cold War. In many respects, the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pandemic </w:t>
      </w:r>
      <w:r w:rsidRPr="001F2986">
        <w:rPr>
          <w:rStyle w:val="StyleUnderline"/>
          <w:rFonts w:asciiTheme="minorHAnsi" w:hAnsiTheme="minorHAnsi" w:cstheme="minorHAnsi"/>
        </w:rPr>
        <w:t xml:space="preserve">seems to be </w:t>
      </w:r>
      <w:r w:rsidRPr="001F2986">
        <w:rPr>
          <w:rStyle w:val="Emphasis"/>
          <w:rFonts w:asciiTheme="minorHAnsi" w:hAnsiTheme="minorHAnsi" w:cstheme="minorHAnsi"/>
        </w:rPr>
        <w:t xml:space="preserve">further </w:t>
      </w:r>
      <w:r w:rsidRPr="000B6C97">
        <w:rPr>
          <w:rStyle w:val="Emphasis"/>
          <w:rFonts w:asciiTheme="minorHAnsi" w:hAnsiTheme="minorHAnsi" w:cstheme="minorHAnsi"/>
          <w:highlight w:val="cyan"/>
        </w:rPr>
        <w:t>accelerat</w:t>
      </w:r>
      <w:r w:rsidRPr="001F2986">
        <w:rPr>
          <w:rStyle w:val="Emphasis"/>
          <w:rFonts w:asciiTheme="minorHAnsi" w:hAnsiTheme="minorHAnsi" w:cstheme="minorHAnsi"/>
        </w:rPr>
        <w:t>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erosion of</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heg</w:t>
      </w:r>
      <w:r w:rsidRPr="001F2986">
        <w:rPr>
          <w:rStyle w:val="Emphasis"/>
          <w:rFonts w:asciiTheme="minorHAnsi" w:hAnsiTheme="minorHAnsi" w:cstheme="minorHAnsi"/>
        </w:rPr>
        <w:t>emony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has </w:t>
      </w:r>
      <w:r w:rsidRPr="000B6C97">
        <w:rPr>
          <w:rStyle w:val="Emphasis"/>
          <w:rFonts w:asciiTheme="minorHAnsi" w:hAnsiTheme="minorHAnsi" w:cstheme="minorHAnsi"/>
          <w:highlight w:val="cyan"/>
        </w:rPr>
        <w:t>increased its influence</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W</w:t>
      </w:r>
      <w:r w:rsidRPr="001F2986">
        <w:rPr>
          <w:rFonts w:asciiTheme="minorHAnsi" w:hAnsiTheme="minorHAnsi" w:cstheme="minorHAnsi"/>
        </w:rPr>
        <w:t xml:space="preserve">orld </w:t>
      </w:r>
      <w:r w:rsidRPr="001F2986">
        <w:rPr>
          <w:rStyle w:val="Emphasis"/>
          <w:rFonts w:asciiTheme="minorHAnsi" w:hAnsiTheme="minorHAnsi" w:cstheme="minorHAnsi"/>
        </w:rPr>
        <w:t>H</w:t>
      </w:r>
      <w:r w:rsidRPr="001F2986">
        <w:rPr>
          <w:rFonts w:asciiTheme="minorHAnsi" w:hAnsiTheme="minorHAnsi" w:cstheme="minorHAnsi"/>
        </w:rPr>
        <w:t xml:space="preserve">ealth </w:t>
      </w:r>
      <w:r w:rsidRPr="001F2986">
        <w:rPr>
          <w:rStyle w:val="Emphasis"/>
          <w:rFonts w:asciiTheme="minorHAnsi" w:hAnsiTheme="minorHAnsi" w:cstheme="minorHAnsi"/>
        </w:rPr>
        <w:t>O</w:t>
      </w:r>
      <w:r w:rsidRPr="001F2986">
        <w:rPr>
          <w:rFonts w:asciiTheme="minorHAnsi" w:hAnsiTheme="minorHAnsi" w:cstheme="minorHAnsi"/>
        </w:rPr>
        <w:t xml:space="preserve">rganization </w:t>
      </w:r>
      <w:r w:rsidRPr="001F2986">
        <w:rPr>
          <w:rStyle w:val="StyleUnderline"/>
          <w:rFonts w:asciiTheme="minorHAnsi" w:hAnsiTheme="minorHAnsi" w:cstheme="minorHAnsi"/>
        </w:rPr>
        <w:t xml:space="preserve">and other </w:t>
      </w:r>
      <w:r w:rsidRPr="001F2986">
        <w:rPr>
          <w:rStyle w:val="Emphasis"/>
          <w:rFonts w:asciiTheme="minorHAnsi" w:hAnsiTheme="minorHAnsi" w:cstheme="minorHAnsi"/>
        </w:rPr>
        <w:t>global institutions</w:t>
      </w:r>
      <w:r w:rsidRPr="001F2986">
        <w:rPr>
          <w:rStyle w:val="StyleUnderline"/>
          <w:rFonts w:asciiTheme="minorHAnsi" w:hAnsiTheme="minorHAnsi" w:cstheme="minorHAnsi"/>
        </w:rPr>
        <w:t xml:space="preserve"> in the wake of</w:t>
      </w:r>
      <w:r w:rsidRPr="001F2986">
        <w:rPr>
          <w:rFonts w:asciiTheme="minorHAnsi" w:hAnsiTheme="minorHAnsi" w:cstheme="minorHAnsi"/>
        </w:rPr>
        <w:t xml:space="preserve"> the </w:t>
      </w:r>
      <w:r w:rsidRPr="001F2986">
        <w:rPr>
          <w:rStyle w:val="Emphasis"/>
          <w:rFonts w:asciiTheme="minorHAnsi" w:hAnsiTheme="minorHAnsi" w:cstheme="minorHAnsi"/>
        </w:rPr>
        <w:t>Trump</w:t>
      </w:r>
      <w:r w:rsidRPr="001F2986">
        <w:rPr>
          <w:rFonts w:asciiTheme="minorHAnsi" w:hAnsiTheme="minorHAnsi" w:cstheme="minorHAnsi"/>
        </w:rPr>
        <w:t xml:space="preserve"> administration</w:t>
      </w:r>
      <w:r w:rsidRPr="001F2986">
        <w:rPr>
          <w:rStyle w:val="Emphasis"/>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attempts to </w:t>
      </w:r>
      <w:r w:rsidRPr="001F2986">
        <w:rPr>
          <w:rStyle w:val="Emphasis"/>
          <w:rFonts w:asciiTheme="minorHAnsi" w:hAnsiTheme="minorHAnsi" w:cstheme="minorHAnsi"/>
        </w:rPr>
        <w:t>defund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scapegoat</w:t>
      </w:r>
      <w:r w:rsidRPr="001F2986">
        <w:rPr>
          <w:rStyle w:val="StyleUnderline"/>
          <w:rFonts w:asciiTheme="minorHAnsi" w:hAnsiTheme="minorHAnsi" w:cstheme="minorHAnsi"/>
        </w:rPr>
        <w:t xml:space="preserve"> the public health body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Beijing and Moscow</w:t>
      </w:r>
      <w:r w:rsidRPr="001F2986">
        <w:rPr>
          <w:rStyle w:val="StyleUnderline"/>
          <w:rFonts w:asciiTheme="minorHAnsi" w:hAnsiTheme="minorHAnsi" w:cstheme="minorHAnsi"/>
        </w:rPr>
        <w:t xml:space="preserve"> are portraying themselves as </w:t>
      </w:r>
      <w:r w:rsidRPr="000B6C97">
        <w:rPr>
          <w:rStyle w:val="StyleUnderline"/>
          <w:rFonts w:asciiTheme="minorHAnsi" w:hAnsiTheme="minorHAnsi" w:cstheme="minorHAnsi"/>
          <w:highlight w:val="cyan"/>
        </w:rPr>
        <w:t>provide</w:t>
      </w:r>
      <w:r w:rsidRPr="001F2986">
        <w:rPr>
          <w:rStyle w:val="StyleUnderline"/>
          <w:rFonts w:asciiTheme="minorHAnsi" w:hAnsiTheme="minorHAnsi" w:cstheme="minorHAnsi"/>
        </w:rPr>
        <w:t xml:space="preserve">rs of </w:t>
      </w:r>
      <w:r w:rsidRPr="001F2986">
        <w:rPr>
          <w:rStyle w:val="Emphasis"/>
          <w:rFonts w:asciiTheme="minorHAnsi" w:hAnsiTheme="minorHAnsi" w:cstheme="minorHAnsi"/>
        </w:rPr>
        <w:t>emergency goods</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medical supplies</w:t>
      </w:r>
      <w:r w:rsidRPr="001F2986">
        <w:rPr>
          <w:rFonts w:asciiTheme="minorHAnsi" w:hAnsiTheme="minorHAnsi" w:cstheme="minorHAnsi"/>
        </w:rPr>
        <w:t xml:space="preserve">, including to European countries such as Italy, Serbia, and Spain, and even to the United States. </w:t>
      </w:r>
      <w:r w:rsidRPr="001F2986">
        <w:rPr>
          <w:rStyle w:val="Emphasis"/>
          <w:rFonts w:asciiTheme="minorHAnsi" w:hAnsiTheme="minorHAnsi" w:cstheme="minorHAnsi"/>
        </w:rPr>
        <w:t>Illiberal governments</w:t>
      </w:r>
      <w:r w:rsidRPr="001F2986">
        <w:rPr>
          <w:rFonts w:asciiTheme="minorHAnsi" w:hAnsiTheme="minorHAnsi" w:cstheme="minorHAnsi"/>
        </w:rPr>
        <w:t xml:space="preserve"> worldwide are </w:t>
      </w:r>
      <w:r w:rsidRPr="001F2986">
        <w:rPr>
          <w:rStyle w:val="StyleUnderline"/>
          <w:rFonts w:asciiTheme="minorHAnsi" w:hAnsiTheme="minorHAnsi" w:cstheme="minorHAnsi"/>
        </w:rPr>
        <w:t xml:space="preserve">using the pandemic as </w:t>
      </w:r>
      <w:r w:rsidRPr="001F2986">
        <w:rPr>
          <w:rStyle w:val="Emphasis"/>
          <w:rFonts w:asciiTheme="minorHAnsi" w:hAnsiTheme="minorHAnsi" w:cstheme="minorHAnsi"/>
        </w:rPr>
        <w:t>cover</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restricting media freedom</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cracking down</w:t>
      </w:r>
      <w:r w:rsidRPr="001F2986">
        <w:rPr>
          <w:rStyle w:val="StyleUnderline"/>
          <w:rFonts w:asciiTheme="minorHAnsi" w:hAnsiTheme="minorHAnsi" w:cstheme="minorHAnsi"/>
        </w:rPr>
        <w:t xml:space="preserve"> on political opposition </w:t>
      </w:r>
      <w:r w:rsidRPr="001F2986">
        <w:rPr>
          <w:rFonts w:asciiTheme="minorHAnsi" w:hAnsiTheme="minorHAnsi" w:cstheme="minorHAnsi"/>
        </w:rPr>
        <w:t xml:space="preserve">and civil society. </w:t>
      </w:r>
      <w:r w:rsidRPr="001F2986">
        <w:rPr>
          <w:rStyle w:val="StyleUnderline"/>
          <w:rFonts w:asciiTheme="minorHAnsi" w:hAnsiTheme="minorHAnsi" w:cstheme="minorHAnsi"/>
        </w:rPr>
        <w:t>Although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still enjoys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military supremacy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that</w:t>
      </w:r>
      <w:r w:rsidRPr="001F2986">
        <w:rPr>
          <w:rStyle w:val="StyleUnderline"/>
          <w:rFonts w:asciiTheme="minorHAnsi" w:hAnsiTheme="minorHAnsi" w:cstheme="minorHAnsi"/>
        </w:rPr>
        <w:t xml:space="preserve"> dimension of U.S. dominance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especially </w:t>
      </w:r>
      <w:r w:rsidRPr="000B6C97">
        <w:rPr>
          <w:rStyle w:val="Emphasis"/>
          <w:rFonts w:asciiTheme="minorHAnsi" w:hAnsiTheme="minorHAnsi" w:cstheme="minorHAnsi"/>
          <w:highlight w:val="cyan"/>
        </w:rPr>
        <w:t>ill suited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to deal with this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global </w:t>
      </w:r>
      <w:r w:rsidRPr="000B6C97">
        <w:rPr>
          <w:rStyle w:val="Emphasis"/>
          <w:rFonts w:asciiTheme="minorHAnsi" w:hAnsiTheme="minorHAnsi" w:cstheme="minorHAnsi"/>
          <w:highlight w:val="cyan"/>
        </w:rPr>
        <w:t>crisis</w:t>
      </w:r>
      <w:r w:rsidRPr="001F2986">
        <w:rPr>
          <w:rStyle w:val="StyleUnderline"/>
          <w:rFonts w:asciiTheme="minorHAnsi" w:hAnsiTheme="minorHAnsi" w:cstheme="minorHAnsi"/>
        </w:rPr>
        <w:t xml:space="preserve"> and its </w:t>
      </w:r>
      <w:r w:rsidRPr="001F2986">
        <w:rPr>
          <w:rStyle w:val="Emphasis"/>
          <w:rFonts w:asciiTheme="minorHAnsi" w:hAnsiTheme="minorHAnsi" w:cstheme="minorHAnsi"/>
        </w:rPr>
        <w:t>ripple effects.</w:t>
      </w:r>
      <w:r>
        <w:rPr>
          <w:rStyle w:val="StyleUnderline"/>
          <w:rFonts w:asciiTheme="minorHAnsi" w:hAnsiTheme="minorHAnsi" w:cstheme="minorHAnsi"/>
        </w:rPr>
        <w:t xml:space="preserve"> </w:t>
      </w:r>
      <w:r w:rsidRPr="001F2986">
        <w:rPr>
          <w:rStyle w:val="Emphasis"/>
          <w:rFonts w:asciiTheme="minorHAnsi" w:hAnsiTheme="minorHAnsi" w:cstheme="minorHAnsi"/>
          <w:sz w:val="28"/>
          <w:szCs w:val="28"/>
        </w:rPr>
        <w:t>Even if</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core</w:t>
      </w:r>
      <w:r w:rsidRPr="001F2986">
        <w:rPr>
          <w:rStyle w:val="StyleUnderline"/>
          <w:rFonts w:asciiTheme="minorHAnsi" w:hAnsiTheme="minorHAnsi" w:cstheme="minorHAnsi"/>
        </w:rPr>
        <w:t xml:space="preserve"> of the U.S. hegemonic system</w:t>
      </w:r>
      <w:r w:rsidRPr="001F2986">
        <w:rPr>
          <w:rFonts w:asciiTheme="minorHAnsi" w:hAnsiTheme="minorHAnsi" w:cstheme="minorHAnsi"/>
        </w:rPr>
        <w:t>—which consists mostly of long-standing Asian and European allies and rests on norms and institutions developed during the Cold War—</w:t>
      </w:r>
      <w:r w:rsidRPr="001F2986">
        <w:rPr>
          <w:rStyle w:val="Emphasis"/>
          <w:rFonts w:asciiTheme="minorHAnsi" w:hAnsiTheme="minorHAnsi" w:cstheme="minorHAnsi"/>
          <w:sz w:val="28"/>
          <w:szCs w:val="28"/>
        </w:rPr>
        <w:t>remains robust</w:t>
      </w:r>
      <w:r w:rsidRPr="001F2986">
        <w:rPr>
          <w:rStyle w:val="StyleUnderline"/>
          <w:rFonts w:asciiTheme="minorHAnsi" w:hAnsiTheme="minorHAnsi" w:cstheme="minorHAnsi"/>
        </w:rPr>
        <w:t>,</w:t>
      </w:r>
      <w:r w:rsidRPr="001F2986">
        <w:rPr>
          <w:rFonts w:asciiTheme="minorHAnsi" w:hAnsiTheme="minorHAnsi" w:cstheme="minorHAnsi"/>
        </w:rPr>
        <w:t xml:space="preserve"> and even if, as many champions of the liberal order suggest will happen, the United States and the European Union can leverage their combined economic and military might to their advantage, </w:t>
      </w:r>
      <w:r w:rsidRPr="001F2986">
        <w:rPr>
          <w:rStyle w:val="StyleUnderline"/>
          <w:rFonts w:asciiTheme="minorHAnsi" w:hAnsiTheme="minorHAnsi" w:cstheme="minorHAnsi"/>
        </w:rPr>
        <w:t xml:space="preserve">the fact is that Washington will have to get used to an </w:t>
      </w:r>
      <w:r w:rsidRPr="001F2986">
        <w:rPr>
          <w:rStyle w:val="Emphasis"/>
          <w:rFonts w:asciiTheme="minorHAnsi" w:hAnsiTheme="minorHAnsi" w:cstheme="minorHAnsi"/>
        </w:rPr>
        <w:t>increasingly contested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complex international order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easy </w:t>
      </w:r>
      <w:r w:rsidRPr="000B6C97">
        <w:rPr>
          <w:rStyle w:val="Emphasis"/>
          <w:rFonts w:asciiTheme="minorHAnsi" w:hAnsiTheme="minorHAnsi" w:cstheme="minorHAnsi"/>
          <w:sz w:val="28"/>
          <w:szCs w:val="28"/>
          <w:highlight w:val="cyan"/>
        </w:rPr>
        <w:t>fix for this</w:t>
      </w:r>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szCs w:val="28"/>
          <w:highlight w:val="cyan"/>
        </w:rPr>
        <w:t>No amount of military spending</w:t>
      </w:r>
      <w:r w:rsidRPr="000B6C97">
        <w:rPr>
          <w:rStyle w:val="StyleUnderline"/>
          <w:rFonts w:asciiTheme="minorHAnsi" w:hAnsiTheme="minorHAnsi" w:cstheme="minorHAnsi"/>
          <w:sz w:val="28"/>
          <w:szCs w:val="28"/>
          <w:highlight w:val="cyan"/>
        </w:rPr>
        <w:t xml:space="preserve"> </w:t>
      </w:r>
      <w:r w:rsidRPr="000B6C97">
        <w:rPr>
          <w:rStyle w:val="StyleUnderline"/>
          <w:rFonts w:asciiTheme="minorHAnsi" w:hAnsiTheme="minorHAnsi" w:cstheme="minorHAnsi"/>
          <w:highlight w:val="cyan"/>
        </w:rPr>
        <w:t>can reverse</w:t>
      </w:r>
      <w:r w:rsidRPr="001F2986">
        <w:rPr>
          <w:rFonts w:asciiTheme="minorHAnsi" w:hAnsiTheme="minorHAnsi" w:cstheme="minorHAnsi"/>
        </w:rPr>
        <w:t xml:space="preserve"> the processes driving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unraveling of</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heg</w:t>
      </w:r>
      <w:r w:rsidRPr="001F2986">
        <w:rPr>
          <w:rStyle w:val="Emphasis"/>
          <w:rFonts w:asciiTheme="minorHAnsi" w:hAnsiTheme="minorHAnsi" w:cstheme="minorHAnsi"/>
        </w:rPr>
        <w:t>emony</w:t>
      </w:r>
      <w:r w:rsidRPr="001F2986">
        <w:rPr>
          <w:rFonts w:asciiTheme="minorHAnsi" w:hAnsiTheme="minorHAnsi" w:cstheme="minorHAnsi"/>
        </w:rPr>
        <w:t xml:space="preserve">. </w:t>
      </w:r>
      <w:r w:rsidRPr="001F2986">
        <w:rPr>
          <w:rStyle w:val="Emphasis"/>
          <w:rFonts w:asciiTheme="minorHAnsi" w:hAnsiTheme="minorHAnsi" w:cstheme="minorHAnsi"/>
        </w:rPr>
        <w:t>Even if</w:t>
      </w:r>
      <w:r w:rsidRPr="001F2986">
        <w:rPr>
          <w:rFonts w:asciiTheme="minorHAnsi" w:hAnsiTheme="minorHAnsi" w:cstheme="minorHAnsi"/>
        </w:rPr>
        <w:t xml:space="preserve"> Joe </w:t>
      </w:r>
      <w:r w:rsidRPr="001F2986">
        <w:rPr>
          <w:rStyle w:val="Emphasis"/>
          <w:rFonts w:asciiTheme="minorHAnsi" w:hAnsiTheme="minorHAnsi" w:cstheme="minorHAnsi"/>
        </w:rPr>
        <w:t>Biden</w:t>
      </w:r>
      <w:r w:rsidRPr="001F2986">
        <w:rPr>
          <w:rFonts w:asciiTheme="minorHAnsi" w:hAnsiTheme="minorHAnsi" w:cstheme="minorHAnsi"/>
        </w:rPr>
        <w:t xml:space="preserve">, the presumptive Democratic nominee, </w:t>
      </w:r>
      <w:r w:rsidRPr="001F2986">
        <w:rPr>
          <w:rStyle w:val="Emphasis"/>
          <w:rFonts w:asciiTheme="minorHAnsi" w:hAnsiTheme="minorHAnsi" w:cstheme="minorHAnsi"/>
        </w:rPr>
        <w:t>knocks out</w:t>
      </w:r>
      <w:r w:rsidRPr="001F2986">
        <w:rPr>
          <w:rStyle w:val="StyleUnderline"/>
          <w:rFonts w:asciiTheme="minorHAnsi" w:hAnsiTheme="minorHAnsi" w:cstheme="minorHAnsi"/>
        </w:rPr>
        <w:t xml:space="preserve"> Trump</w:t>
      </w:r>
      <w:r w:rsidRPr="001F2986">
        <w:rPr>
          <w:rFonts w:asciiTheme="minorHAnsi" w:hAnsiTheme="minorHAnsi" w:cstheme="minorHAnsi"/>
        </w:rPr>
        <w:t xml:space="preserve"> in the presidential election later this year, or if the Republican Party repudiates Trumpism,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disintegration will continue</w:t>
      </w:r>
      <w:r w:rsidRPr="001F2986">
        <w:rPr>
          <w:rFonts w:asciiTheme="minorHAnsi" w:hAnsiTheme="minorHAnsi" w:cstheme="minorHAnsi"/>
        </w:rPr>
        <w:t>.</w:t>
      </w:r>
      <w:r>
        <w:rPr>
          <w:rFonts w:asciiTheme="minorHAnsi" w:hAnsiTheme="minorHAnsi" w:cstheme="minorHAnsi"/>
        </w:rPr>
        <w:t xml:space="preserve"> </w:t>
      </w:r>
      <w:r w:rsidRPr="001F2986">
        <w:rPr>
          <w:rStyle w:val="StyleUnderline"/>
          <w:rFonts w:asciiTheme="minorHAnsi" w:hAnsiTheme="minorHAnsi" w:cstheme="minorHAnsi"/>
        </w:rPr>
        <w:t xml:space="preserve">The key questions now concern </w:t>
      </w:r>
      <w:r w:rsidRPr="001F2986">
        <w:rPr>
          <w:rStyle w:val="Emphasis"/>
          <w:rFonts w:asciiTheme="minorHAnsi" w:hAnsiTheme="minorHAnsi" w:cstheme="minorHAnsi"/>
        </w:rPr>
        <w:t>how far the unraveling will spread</w:t>
      </w:r>
      <w:r w:rsidRPr="001F2986">
        <w:rPr>
          <w:rFonts w:asciiTheme="minorHAnsi" w:hAnsiTheme="minorHAnsi" w:cstheme="minorHAnsi"/>
        </w:rPr>
        <w:t>.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r>
        <w:rPr>
          <w:rFonts w:asciiTheme="minorHAnsi" w:hAnsiTheme="minorHAnsi" w:cstheme="minorHAnsi"/>
        </w:rPr>
        <w:t xml:space="preserve"> </w:t>
      </w:r>
      <w:r w:rsidRPr="001F2986">
        <w:rPr>
          <w:rFonts w:asciiTheme="minorHAnsi" w:hAnsiTheme="minorHAnsi" w:cstheme="minorHAnsi"/>
        </w:rPr>
        <w:t>What U.S. policymakers can do is plan for the world after global hegemony.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the United States should reinvigorate the beleaguered and understaffed State Department, rebuilding and more effectively using its diplomatic resources. Smart statecraft will allow a great power to navigate a world defined by competing interests and shifting alliances.</w:t>
      </w:r>
      <w:r>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StyleUnderline"/>
          <w:rFonts w:asciiTheme="minorHAnsi" w:hAnsiTheme="minorHAnsi" w:cstheme="minorHAnsi"/>
          <w:highlight w:val="cyan"/>
        </w:rPr>
        <w:t>lacks</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will</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resources</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consistently </w:t>
      </w:r>
      <w:r w:rsidRPr="000B6C97">
        <w:rPr>
          <w:rStyle w:val="Emphasis"/>
          <w:rFonts w:asciiTheme="minorHAnsi" w:hAnsiTheme="minorHAnsi" w:cstheme="minorHAnsi"/>
          <w:highlight w:val="cyan"/>
        </w:rPr>
        <w:t>outbid China</w:t>
      </w:r>
      <w:r w:rsidRPr="001F2986">
        <w:rPr>
          <w:rStyle w:val="StyleUnderline"/>
          <w:rFonts w:asciiTheme="minorHAnsi" w:hAnsiTheme="minorHAnsi" w:cstheme="minorHAnsi"/>
        </w:rPr>
        <w:t xml:space="preserve"> and other </w:t>
      </w:r>
      <w:r w:rsidRPr="001F2986">
        <w:rPr>
          <w:rStyle w:val="Emphasis"/>
          <w:rFonts w:asciiTheme="minorHAnsi" w:hAnsiTheme="minorHAnsi" w:cstheme="minorHAnsi"/>
        </w:rPr>
        <w:t>emerging powers</w:t>
      </w:r>
      <w:r w:rsidRPr="001F2986">
        <w:rPr>
          <w:rStyle w:val="StyleUnderline"/>
          <w:rFonts w:asciiTheme="minorHAnsi" w:hAnsiTheme="minorHAnsi" w:cstheme="minorHAnsi"/>
        </w:rPr>
        <w:t xml:space="preserve"> for the allegiance of governments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will be </w:t>
      </w:r>
      <w:r w:rsidRPr="001F2986">
        <w:rPr>
          <w:rStyle w:val="Emphasis"/>
          <w:rFonts w:asciiTheme="minorHAnsi" w:hAnsiTheme="minorHAnsi" w:cstheme="minorHAnsi"/>
        </w:rPr>
        <w:t>impossible to secure</w:t>
      </w:r>
      <w:r w:rsidRPr="001F2986">
        <w:rPr>
          <w:rStyle w:val="StyleUnderline"/>
          <w:rFonts w:asciiTheme="minorHAnsi" w:hAnsiTheme="minorHAnsi" w:cstheme="minorHAnsi"/>
        </w:rPr>
        <w:t xml:space="preserve"> the commitment of some countries to U.S. visions of international order. </w:t>
      </w:r>
      <w:r w:rsidRPr="001F2986">
        <w:rPr>
          <w:rStyle w:val="Emphasis"/>
          <w:rFonts w:asciiTheme="minorHAnsi" w:hAnsiTheme="minorHAnsi" w:cstheme="minorHAnsi"/>
        </w:rPr>
        <w:t>Many</w:t>
      </w:r>
      <w:r w:rsidRPr="001F2986">
        <w:rPr>
          <w:rStyle w:val="StyleUnderline"/>
          <w:rFonts w:asciiTheme="minorHAnsi" w:hAnsiTheme="minorHAnsi" w:cstheme="minorHAnsi"/>
        </w:rPr>
        <w:t xml:space="preserve"> of those </w:t>
      </w:r>
      <w:r w:rsidRPr="000B6C97">
        <w:rPr>
          <w:rStyle w:val="StyleUnderline"/>
          <w:rFonts w:asciiTheme="minorHAnsi" w:hAnsiTheme="minorHAnsi" w:cstheme="minorHAnsi"/>
          <w:highlight w:val="cyan"/>
        </w:rPr>
        <w:t>governments</w:t>
      </w:r>
      <w:r w:rsidRPr="001F2986">
        <w:rPr>
          <w:rStyle w:val="StyleUnderline"/>
          <w:rFonts w:asciiTheme="minorHAnsi" w:hAnsiTheme="minorHAnsi" w:cstheme="minorHAnsi"/>
        </w:rPr>
        <w:t xml:space="preserve"> have come to </w:t>
      </w:r>
      <w:r w:rsidRPr="000B6C97">
        <w:rPr>
          <w:rStyle w:val="StyleUnderline"/>
          <w:rFonts w:asciiTheme="minorHAnsi" w:hAnsiTheme="minorHAnsi" w:cstheme="minorHAnsi"/>
          <w:highlight w:val="cyan"/>
        </w:rPr>
        <w:t xml:space="preserve">view the U.S.-led order as a </w:t>
      </w:r>
      <w:r w:rsidRPr="000B6C97">
        <w:rPr>
          <w:rStyle w:val="Emphasis"/>
          <w:rFonts w:asciiTheme="minorHAnsi" w:hAnsiTheme="minorHAnsi" w:cstheme="minorHAnsi"/>
          <w:highlight w:val="cyan"/>
        </w:rPr>
        <w:t>threat</w:t>
      </w:r>
      <w:r w:rsidRPr="001F2986">
        <w:rPr>
          <w:rStyle w:val="Emphasis"/>
          <w:rFonts w:asciiTheme="minorHAnsi" w:hAnsiTheme="minorHAnsi" w:cstheme="minorHAnsi"/>
        </w:rPr>
        <w:t xml:space="preserve"> to their autonomy</w:t>
      </w:r>
      <w:r w:rsidRPr="001F2986">
        <w:rPr>
          <w:rStyle w:val="StyleUnderline"/>
          <w:rFonts w:asciiTheme="minorHAnsi" w:hAnsiTheme="minorHAnsi" w:cstheme="minorHAnsi"/>
        </w:rPr>
        <w:t xml:space="preserve">, if not their </w:t>
      </w:r>
      <w:r w:rsidRPr="001F2986">
        <w:rPr>
          <w:rStyle w:val="Emphasis"/>
          <w:rFonts w:asciiTheme="minorHAnsi" w:hAnsiTheme="minorHAnsi" w:cstheme="minorHAnsi"/>
        </w:rPr>
        <w:t>survival</w:t>
      </w:r>
      <w:r w:rsidRPr="001F2986">
        <w:rPr>
          <w:rStyle w:val="StyleUnderline"/>
          <w:rFonts w:asciiTheme="minorHAnsi" w:hAnsiTheme="minorHAnsi" w:cstheme="minorHAnsi"/>
        </w:rPr>
        <w:t xml:space="preserve">. And some governments that </w:t>
      </w:r>
      <w:r w:rsidRPr="001F2986">
        <w:rPr>
          <w:rStyle w:val="Emphasis"/>
          <w:rFonts w:asciiTheme="minorHAnsi" w:hAnsiTheme="minorHAnsi" w:cstheme="minorHAnsi"/>
        </w:rPr>
        <w:t>still welcome</w:t>
      </w:r>
      <w:r w:rsidRPr="001F2986">
        <w:rPr>
          <w:rStyle w:val="StyleUnderline"/>
          <w:rFonts w:asciiTheme="minorHAnsi" w:hAnsiTheme="minorHAnsi" w:cstheme="minorHAnsi"/>
        </w:rPr>
        <w:t xml:space="preserve"> a U.S.-led liberal order now </w:t>
      </w:r>
      <w:r w:rsidRPr="001F2986">
        <w:rPr>
          <w:rStyle w:val="Emphasis"/>
          <w:rFonts w:asciiTheme="minorHAnsi" w:hAnsiTheme="minorHAnsi" w:cstheme="minorHAnsi"/>
        </w:rPr>
        <w:t>contend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populist</w:t>
      </w:r>
      <w:r w:rsidRPr="001F2986">
        <w:rPr>
          <w:rStyle w:val="StyleUnderline"/>
          <w:rFonts w:asciiTheme="minorHAnsi" w:hAnsiTheme="minorHAnsi" w:cstheme="minorHAnsi"/>
        </w:rPr>
        <w:t xml:space="preserve"> and other </w:t>
      </w:r>
      <w:r w:rsidRPr="001F2986">
        <w:rPr>
          <w:rStyle w:val="Emphasis"/>
          <w:rFonts w:asciiTheme="minorHAnsi" w:hAnsiTheme="minorHAnsi" w:cstheme="minorHAnsi"/>
        </w:rPr>
        <w:t>illiberal movements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oppose it.</w:t>
      </w:r>
      <w:r>
        <w:rPr>
          <w:rStyle w:val="Emphasis"/>
          <w:rFonts w:asciiTheme="minorHAnsi" w:hAnsiTheme="minorHAnsi" w:cstheme="minorHAnsi"/>
        </w:rPr>
        <w:t xml:space="preserve"> </w:t>
      </w:r>
      <w:r w:rsidRPr="001F2986">
        <w:rPr>
          <w:rStyle w:val="StyleUnderline"/>
          <w:rFonts w:asciiTheme="minorHAnsi" w:hAnsiTheme="minorHAnsi" w:cstheme="minorHAnsi"/>
        </w:rPr>
        <w:t xml:space="preserve">Even at the </w:t>
      </w:r>
      <w:r w:rsidRPr="001F2986">
        <w:rPr>
          <w:rStyle w:val="Emphasis"/>
          <w:rFonts w:asciiTheme="minorHAnsi" w:hAnsiTheme="minorHAnsi" w:cstheme="minorHAnsi"/>
        </w:rPr>
        <w:t>peak</w:t>
      </w:r>
      <w:r w:rsidRPr="001F2986">
        <w:rPr>
          <w:rStyle w:val="StyleUnderline"/>
          <w:rFonts w:asciiTheme="minorHAnsi" w:hAnsiTheme="minorHAnsi" w:cstheme="minorHAnsi"/>
        </w:rPr>
        <w:t xml:space="preserve"> of the unipolar moment, Washington </w:t>
      </w:r>
      <w:r w:rsidRPr="001F2986">
        <w:rPr>
          <w:rStyle w:val="Emphasis"/>
          <w:rFonts w:asciiTheme="minorHAnsi" w:hAnsiTheme="minorHAnsi" w:cstheme="minorHAnsi"/>
        </w:rPr>
        <w:t>did not always get its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Now</w:t>
      </w:r>
      <w:r w:rsidRPr="001F2986">
        <w:rPr>
          <w:rFonts w:asciiTheme="minorHAnsi" w:hAnsiTheme="minorHAnsi" w:cstheme="minorHAnsi"/>
        </w:rPr>
        <w:t xml:space="preserve">, for the U.S. political and economic model to retain considerable appeal, the United States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first get its own house in order.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1F2986">
        <w:rPr>
          <w:rStyle w:val="StyleUnderline"/>
          <w:rFonts w:asciiTheme="minorHAnsi" w:hAnsiTheme="minorHAnsi" w:cstheme="minorHAnsi"/>
        </w:rPr>
        <w:t xml:space="preserve">But to </w:t>
      </w:r>
      <w:r w:rsidRPr="001F2986">
        <w:rPr>
          <w:rStyle w:val="Emphasis"/>
          <w:rFonts w:asciiTheme="minorHAnsi" w:hAnsiTheme="minorHAnsi" w:cstheme="minorHAnsi"/>
        </w:rPr>
        <w:t>succeed</w:t>
      </w:r>
      <w:r w:rsidRPr="001F2986">
        <w:rPr>
          <w:rStyle w:val="StyleUnderline"/>
          <w:rFonts w:asciiTheme="minorHAnsi" w:hAnsiTheme="minorHAnsi" w:cstheme="minorHAnsi"/>
        </w:rPr>
        <w:t xml:space="preserve">, Washington must recognize that the world </w:t>
      </w:r>
      <w:r w:rsidRPr="001F2986">
        <w:rPr>
          <w:rStyle w:val="Emphasis"/>
          <w:rFonts w:asciiTheme="minorHAnsi" w:hAnsiTheme="minorHAnsi" w:cstheme="minorHAnsi"/>
        </w:rPr>
        <w:t>no longer resembles</w:t>
      </w:r>
      <w:r w:rsidRPr="001F2986">
        <w:rPr>
          <w:rStyle w:val="StyleUnderline"/>
          <w:rFonts w:asciiTheme="minorHAnsi" w:hAnsiTheme="minorHAnsi" w:cstheme="minorHAnsi"/>
        </w:rPr>
        <w:t xml:space="preserve"> the historically anomalous period of the 1990s and the first decade of this century.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unipolar moment</w:t>
      </w:r>
      <w:r w:rsidRPr="001F2986">
        <w:rPr>
          <w:rStyle w:val="StyleUnderline"/>
          <w:rFonts w:asciiTheme="minorHAnsi" w:hAnsiTheme="minorHAnsi" w:cstheme="minorHAnsi"/>
        </w:rPr>
        <w:t xml:space="preserve"> has </w:t>
      </w:r>
      <w:r w:rsidRPr="001F2986">
        <w:rPr>
          <w:rStyle w:val="Emphasis"/>
          <w:rFonts w:asciiTheme="minorHAnsi" w:hAnsiTheme="minorHAnsi" w:cstheme="minorHAnsi"/>
        </w:rPr>
        <w:t>passed</w:t>
      </w:r>
      <w:r w:rsidRPr="001F2986">
        <w:rPr>
          <w:rStyle w:val="StyleUnderline"/>
          <w:rFonts w:asciiTheme="minorHAnsi" w:hAnsiTheme="minorHAnsi" w:cstheme="minorHAnsi"/>
        </w:rPr>
        <w:t xml:space="preserve">, and it </w:t>
      </w:r>
      <w:r w:rsidRPr="000B6C97">
        <w:rPr>
          <w:rStyle w:val="Emphasis"/>
          <w:rFonts w:asciiTheme="minorHAnsi" w:hAnsiTheme="minorHAnsi" w:cstheme="minorHAnsi"/>
          <w:highlight w:val="cyan"/>
        </w:rPr>
        <w:t>isn’t coming back.</w:t>
      </w:r>
    </w:p>
    <w:p w14:paraId="6B4ED2D9" w14:textId="77777777" w:rsidR="000F67B0" w:rsidRPr="001F2986" w:rsidRDefault="000F67B0" w:rsidP="000F67B0">
      <w:pPr>
        <w:pStyle w:val="Heading4"/>
        <w:rPr>
          <w:rFonts w:asciiTheme="minorHAnsi" w:hAnsiTheme="minorHAnsi" w:cstheme="minorHAnsi"/>
        </w:rPr>
      </w:pPr>
      <w:r w:rsidRPr="001F2986">
        <w:rPr>
          <w:rFonts w:asciiTheme="minorHAnsi" w:hAnsiTheme="minorHAnsi" w:cstheme="minorHAnsi"/>
        </w:rPr>
        <w:t xml:space="preserve">U.S. primacy is </w:t>
      </w:r>
      <w:r w:rsidRPr="001F2986">
        <w:rPr>
          <w:rFonts w:asciiTheme="minorHAnsi" w:hAnsiTheme="minorHAnsi" w:cstheme="minorHAnsi"/>
          <w:u w:val="single"/>
        </w:rPr>
        <w:t>ineffective</w:t>
      </w:r>
      <w:r w:rsidRPr="001F2986">
        <w:rPr>
          <w:rFonts w:asciiTheme="minorHAnsi" w:hAnsiTheme="minorHAnsi" w:cstheme="minorHAnsi"/>
        </w:rPr>
        <w:t xml:space="preserve"> and </w:t>
      </w:r>
      <w:r w:rsidRPr="001F2986">
        <w:rPr>
          <w:rFonts w:asciiTheme="minorHAnsi" w:hAnsiTheme="minorHAnsi" w:cstheme="minorHAnsi"/>
          <w:u w:val="single"/>
        </w:rPr>
        <w:t>permanently tarnished</w:t>
      </w:r>
      <w:r w:rsidRPr="001F2986">
        <w:rPr>
          <w:rFonts w:asciiTheme="minorHAnsi" w:hAnsiTheme="minorHAnsi" w:cstheme="minorHAnsi"/>
        </w:rPr>
        <w:t xml:space="preserve">. </w:t>
      </w:r>
    </w:p>
    <w:p w14:paraId="49FBB58F" w14:textId="77777777" w:rsidR="000F67B0" w:rsidRPr="001F2986" w:rsidRDefault="000F67B0" w:rsidP="000F67B0">
      <w:pPr>
        <w:rPr>
          <w:rFonts w:asciiTheme="minorHAnsi" w:hAnsiTheme="minorHAnsi" w:cstheme="minorHAnsi"/>
        </w:rPr>
      </w:pPr>
      <w:r w:rsidRPr="001F2986">
        <w:rPr>
          <w:rStyle w:val="Style13ptBold"/>
          <w:rFonts w:asciiTheme="minorHAnsi" w:hAnsiTheme="minorHAnsi" w:cstheme="minorHAnsi"/>
        </w:rPr>
        <w:t>Porter 19</w:t>
      </w:r>
      <w:r w:rsidRPr="001F2986">
        <w:rPr>
          <w:rFonts w:asciiTheme="minorHAnsi" w:hAnsiTheme="minorHAnsi" w:cstheme="minorHAnsi"/>
        </w:rPr>
        <w:t xml:space="preserve">, Professor of International Security and Strategy at the University of Birmingham. He is also Senior Associate Fellow at the Royal United Services Institute, </w:t>
      </w:r>
      <w:proofErr w:type="gramStart"/>
      <w:r w:rsidRPr="001F2986">
        <w:rPr>
          <w:rFonts w:asciiTheme="minorHAnsi" w:hAnsiTheme="minorHAnsi" w:cstheme="minorHAnsi"/>
        </w:rPr>
        <w:t>London</w:t>
      </w:r>
      <w:proofErr w:type="gramEnd"/>
      <w:r w:rsidRPr="001F2986">
        <w:rPr>
          <w:rFonts w:asciiTheme="minorHAnsi" w:hAnsiTheme="minorHAnsi" w:cstheme="minorHAnsi"/>
        </w:rPr>
        <w:t xml:space="preserve"> and a Fellow of the Quincy Institute for Responsible Statecraft. (Patrick Porter (2019) “Advice for a Dark Age: Managing Great Power Competition”, The Washington Quarterly, 42:1, 7-25, </w:t>
      </w:r>
      <w:hyperlink r:id="rId72" w:history="1">
        <w:r w:rsidRPr="001F2986">
          <w:rPr>
            <w:rStyle w:val="Hyperlink"/>
            <w:rFonts w:asciiTheme="minorHAnsi" w:hAnsiTheme="minorHAnsi" w:cstheme="minorHAnsi"/>
          </w:rPr>
          <w:t>https://doi.org/10.1080/0163660X.2019.1590079</w:t>
        </w:r>
      </w:hyperlink>
      <w:r w:rsidRPr="001F2986">
        <w:rPr>
          <w:rFonts w:asciiTheme="minorHAnsi" w:hAnsiTheme="minorHAnsi" w:cstheme="minorHAnsi"/>
        </w:rPr>
        <w:t>)</w:t>
      </w:r>
    </w:p>
    <w:p w14:paraId="587109FC"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 xml:space="preserve">American grand strategy since 1945 has been one of “primacy,” to secure itself by acquiring unrivalled dominance and denying key regions to hostile powers. Against hopes to the contrary, </w:t>
      </w:r>
      <w:r w:rsidRPr="001F2986">
        <w:rPr>
          <w:rStyle w:val="StyleUnderline"/>
          <w:rFonts w:asciiTheme="minorHAnsi" w:hAnsiTheme="minorHAnsi" w:cstheme="minorHAnsi"/>
        </w:rPr>
        <w:t xml:space="preserve">Washington’s </w:t>
      </w:r>
      <w:r w:rsidRPr="000B6C97">
        <w:rPr>
          <w:rStyle w:val="StyleUnderline"/>
          <w:rFonts w:asciiTheme="minorHAnsi" w:hAnsiTheme="minorHAnsi" w:cstheme="minorHAnsi"/>
          <w:highlight w:val="cyan"/>
        </w:rPr>
        <w:t>consolidation of</w:t>
      </w:r>
      <w:r w:rsidRPr="001F2986">
        <w:rPr>
          <w:rFonts w:asciiTheme="minorHAnsi" w:hAnsiTheme="minorHAnsi" w:cstheme="minorHAnsi"/>
        </w:rPr>
        <w:t xml:space="preserve"> its </w:t>
      </w:r>
      <w:r w:rsidRPr="000B6C97">
        <w:rPr>
          <w:rStyle w:val="StyleUnderline"/>
          <w:rFonts w:asciiTheme="minorHAnsi" w:hAnsiTheme="minorHAnsi" w:cstheme="minorHAnsi"/>
          <w:highlight w:val="cyan"/>
        </w:rPr>
        <w:t>primacy</w:t>
      </w:r>
      <w:r w:rsidRPr="001F2986">
        <w:rPr>
          <w:rFonts w:asciiTheme="minorHAnsi" w:hAnsiTheme="minorHAnsi" w:cstheme="minorHAnsi"/>
        </w:rPr>
        <w:t xml:space="preserve"> since the collapse of the Soviet Union </w:t>
      </w:r>
      <w:r w:rsidRPr="000B6C97">
        <w:rPr>
          <w:rStyle w:val="StyleUnderline"/>
          <w:rFonts w:asciiTheme="minorHAnsi" w:hAnsiTheme="minorHAnsi" w:cstheme="minorHAnsi"/>
          <w:highlight w:val="cyan"/>
        </w:rPr>
        <w:t>has not created an</w:t>
      </w:r>
      <w:r w:rsidRPr="001F2986">
        <w:rPr>
          <w:rStyle w:val="StyleUnderline"/>
          <w:rFonts w:asciiTheme="minorHAnsi" w:hAnsiTheme="minorHAnsi" w:cstheme="minorHAnsi"/>
        </w:rPr>
        <w:t xml:space="preserve"> international </w:t>
      </w:r>
      <w:r w:rsidRPr="000B6C97">
        <w:rPr>
          <w:rStyle w:val="StyleUnderline"/>
          <w:rFonts w:asciiTheme="minorHAnsi" w:hAnsiTheme="minorHAnsi" w:cstheme="minorHAnsi"/>
          <w:highlight w:val="cyan"/>
        </w:rPr>
        <w:t>order</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content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submit</w:t>
      </w:r>
      <w:r w:rsidRPr="001F2986">
        <w:rPr>
          <w:rStyle w:val="StyleUnderline"/>
          <w:rFonts w:asciiTheme="minorHAnsi" w:hAnsiTheme="minorHAnsi" w:cstheme="minorHAnsi"/>
        </w:rPr>
        <w:t xml:space="preserve"> to its will</w:t>
      </w:r>
      <w:r w:rsidRPr="001F2986">
        <w:rPr>
          <w:rFonts w:asciiTheme="minorHAnsi" w:hAnsiTheme="minorHAnsi" w:cstheme="minorHAnsi"/>
        </w:rPr>
        <w:t xml:space="preserve">. Despite—or </w:t>
      </w:r>
      <w:r w:rsidRPr="000B6C97">
        <w:rPr>
          <w:rStyle w:val="StyleUnderline"/>
          <w:rFonts w:asciiTheme="minorHAnsi" w:hAnsiTheme="minorHAnsi" w:cstheme="minorHAnsi"/>
          <w:highlight w:val="cyan"/>
        </w:rPr>
        <w:t>because of</w:t>
      </w:r>
      <w:r w:rsidRPr="001F2986">
        <w:rPr>
          <w:rFonts w:asciiTheme="minorHAnsi" w:hAnsiTheme="minorHAnsi" w:cstheme="minorHAnsi"/>
        </w:rPr>
        <w:t>—</w:t>
      </w:r>
      <w:r w:rsidRPr="001F2986">
        <w:rPr>
          <w:rStyle w:val="StyleUnderline"/>
          <w:rFonts w:asciiTheme="minorHAnsi" w:hAnsiTheme="minorHAnsi" w:cstheme="minorHAnsi"/>
        </w:rPr>
        <w:t xml:space="preserve">expanded </w:t>
      </w:r>
      <w:r w:rsidRPr="000B6C97">
        <w:rPr>
          <w:rStyle w:val="StyleUnderline"/>
          <w:rFonts w:asciiTheme="minorHAnsi" w:hAnsiTheme="minorHAnsi" w:cstheme="minorHAnsi"/>
          <w:highlight w:val="cyan"/>
        </w:rPr>
        <w:t>alliances</w:t>
      </w:r>
      <w:r w:rsidRPr="001F2986">
        <w:rPr>
          <w:rFonts w:asciiTheme="minorHAnsi" w:hAnsiTheme="minorHAnsi" w:cstheme="minorHAnsi"/>
        </w:rPr>
        <w:t xml:space="preserve"> in Europe and Asia, </w:t>
      </w:r>
      <w:r w:rsidRPr="001F2986">
        <w:rPr>
          <w:rStyle w:val="StyleUnderline"/>
          <w:rFonts w:asciiTheme="minorHAnsi" w:hAnsiTheme="minorHAnsi" w:cstheme="minorHAnsi"/>
        </w:rPr>
        <w:t>a globe-girdling military presence</w:t>
      </w:r>
      <w:r w:rsidRPr="001F2986">
        <w:rPr>
          <w:rFonts w:asciiTheme="minorHAnsi" w:hAnsiTheme="minorHAnsi" w:cstheme="minorHAnsi"/>
        </w:rPr>
        <w:t xml:space="preserve">, </w:t>
      </w:r>
      <w:r w:rsidRPr="001F2986">
        <w:rPr>
          <w:rStyle w:val="StyleUnderline"/>
          <w:rFonts w:asciiTheme="minorHAnsi" w:hAnsiTheme="minorHAnsi" w:cstheme="minorHAnsi"/>
        </w:rPr>
        <w:t>wars of regime change</w:t>
      </w:r>
      <w:r w:rsidRPr="001F2986">
        <w:rPr>
          <w:rFonts w:asciiTheme="minorHAnsi" w:hAnsiTheme="minorHAnsi" w:cstheme="minorHAnsi"/>
        </w:rPr>
        <w:t xml:space="preserve"> and occupation, and the spread of capitalism on Washington’s terms, </w:t>
      </w:r>
      <w:r w:rsidRPr="001F2986">
        <w:rPr>
          <w:rStyle w:val="StyleUnderline"/>
          <w:rFonts w:asciiTheme="minorHAnsi" w:hAnsiTheme="minorHAnsi" w:cstheme="minorHAnsi"/>
        </w:rPr>
        <w:t xml:space="preserve">U.S. </w:t>
      </w:r>
      <w:r w:rsidRPr="000B6C97">
        <w:rPr>
          <w:rStyle w:val="StyleUnderline"/>
          <w:rFonts w:asciiTheme="minorHAnsi" w:hAnsiTheme="minorHAnsi" w:cstheme="minorHAnsi"/>
          <w:highlight w:val="cyan"/>
        </w:rPr>
        <w:t>rivals have amassed</w:t>
      </w:r>
      <w:r w:rsidRPr="001F2986">
        <w:rPr>
          <w:rStyle w:val="StyleUnderline"/>
          <w:rFonts w:asciiTheme="minorHAnsi" w:hAnsiTheme="minorHAnsi" w:cstheme="minorHAnsi"/>
        </w:rPr>
        <w:t xml:space="preserve"> greater capability and </w:t>
      </w:r>
      <w:r w:rsidRPr="000B6C97">
        <w:rPr>
          <w:rStyle w:val="Emphasis"/>
          <w:rFonts w:asciiTheme="minorHAnsi" w:hAnsiTheme="minorHAnsi" w:cstheme="minorHAnsi"/>
          <w:highlight w:val="cyan"/>
        </w:rPr>
        <w:t>increased appetite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risk-taking</w:t>
      </w:r>
      <w:r w:rsidRPr="001F2986">
        <w:rPr>
          <w:rFonts w:asciiTheme="minorHAnsi" w:hAnsiTheme="minorHAnsi" w:cstheme="minorHAnsi"/>
        </w:rPr>
        <w:t xml:space="preserve">. Additionally, U.S. </w:t>
      </w:r>
      <w:r w:rsidRPr="000B6C97">
        <w:rPr>
          <w:rStyle w:val="StyleUnderline"/>
          <w:rFonts w:asciiTheme="minorHAnsi" w:hAnsiTheme="minorHAnsi" w:cstheme="minorHAnsi"/>
          <w:highlight w:val="cyan"/>
        </w:rPr>
        <w:t>allies are hedging</w:t>
      </w:r>
      <w:r w:rsidRPr="001F2986">
        <w:rPr>
          <w:rFonts w:asciiTheme="minorHAnsi" w:hAnsiTheme="minorHAnsi" w:cstheme="minorHAnsi"/>
        </w:rPr>
        <w:t xml:space="preserve">—for instance </w:t>
      </w:r>
      <w:r w:rsidRPr="000B6C97">
        <w:rPr>
          <w:rStyle w:val="StyleUnderline"/>
          <w:rFonts w:asciiTheme="minorHAnsi" w:hAnsiTheme="minorHAnsi" w:cstheme="minorHAnsi"/>
          <w:highlight w:val="cyan"/>
        </w:rPr>
        <w:t>through</w:t>
      </w:r>
      <w:r w:rsidRPr="001F2986">
        <w:rPr>
          <w:rFonts w:asciiTheme="minorHAnsi" w:hAnsiTheme="minorHAnsi" w:cstheme="minorHAnsi"/>
        </w:rPr>
        <w:t xml:space="preserve"> their </w:t>
      </w:r>
      <w:r w:rsidRPr="001F2986">
        <w:rPr>
          <w:rStyle w:val="StyleUnderline"/>
          <w:rFonts w:asciiTheme="minorHAnsi" w:hAnsiTheme="minorHAnsi" w:cstheme="minorHAnsi"/>
        </w:rPr>
        <w:t>participation in the</w:t>
      </w:r>
      <w:r w:rsidRPr="001F2986">
        <w:rPr>
          <w:rFonts w:asciiTheme="minorHAnsi" w:hAnsiTheme="minorHAnsi" w:cstheme="minorHAnsi"/>
        </w:rPr>
        <w:t xml:space="preserve"> Asia Infrastructure Investment Bank (</w:t>
      </w:r>
      <w:r w:rsidRPr="000B6C97">
        <w:rPr>
          <w:rStyle w:val="StyleUnderline"/>
          <w:rFonts w:asciiTheme="minorHAnsi" w:hAnsiTheme="minorHAnsi" w:cstheme="minorHAnsi"/>
          <w:highlight w:val="cyan"/>
        </w:rPr>
        <w:t>AIIB</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Fonts w:asciiTheme="minorHAnsi" w:hAnsiTheme="minorHAnsi" w:cstheme="minorHAnsi"/>
        </w:rPr>
        <w:t xml:space="preserve"> their </w:t>
      </w:r>
      <w:r w:rsidRPr="000B6C97">
        <w:rPr>
          <w:rStyle w:val="StyleUnderline"/>
          <w:rFonts w:asciiTheme="minorHAnsi" w:hAnsiTheme="minorHAnsi" w:cstheme="minorHAnsi"/>
          <w:highlight w:val="cyan"/>
        </w:rPr>
        <w:t>opposition to</w:t>
      </w:r>
      <w:r w:rsidRPr="001F2986">
        <w:rPr>
          <w:rStyle w:val="StyleUnderline"/>
          <w:rFonts w:asciiTheme="minorHAnsi" w:hAnsiTheme="minorHAnsi" w:cstheme="minorHAnsi"/>
        </w:rPr>
        <w:t xml:space="preserve"> Washington’s </w:t>
      </w:r>
      <w:r w:rsidRPr="000B6C97">
        <w:rPr>
          <w:rStyle w:val="StyleUnderline"/>
          <w:rFonts w:asciiTheme="minorHAnsi" w:hAnsiTheme="minorHAnsi" w:cstheme="minorHAnsi"/>
          <w:highlight w:val="cyan"/>
        </w:rPr>
        <w:t>abrogation of</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JCPOA</w:t>
      </w:r>
      <w:r w:rsidRPr="001F2986">
        <w:rPr>
          <w:rFonts w:asciiTheme="minorHAnsi" w:hAnsiTheme="minorHAnsi" w:cstheme="minorHAnsi"/>
        </w:rPr>
        <w:t xml:space="preserve"> nuclear agreement and its new sanctions against Iran, all over the United States’urging.</w:t>
      </w:r>
      <w:r w:rsidRPr="001F2986">
        <w:rPr>
          <w:rStyle w:val="StyleUnderline"/>
          <w:rFonts w:asciiTheme="minorHAnsi" w:hAnsiTheme="minorHAnsi" w:cstheme="minorHAnsi"/>
        </w:rPr>
        <w:t>2</w:t>
      </w:r>
      <w:r w:rsidRPr="000B6C97">
        <w:rPr>
          <w:rStyle w:val="StyleUnderline"/>
          <w:rFonts w:asciiTheme="minorHAnsi" w:hAnsiTheme="minorHAnsi" w:cstheme="minorHAnsi"/>
          <w:highlight w:val="cyan"/>
        </w:rPr>
        <w:t>Emerging powers</w:t>
      </w:r>
      <w:r w:rsidRPr="001F2986">
        <w:rPr>
          <w:rFonts w:asciiTheme="minorHAnsi" w:hAnsiTheme="minorHAnsi" w:cstheme="minorHAnsi"/>
        </w:rPr>
        <w:t xml:space="preserve">, such as India, </w:t>
      </w:r>
      <w:r w:rsidRPr="001F2986">
        <w:rPr>
          <w:rStyle w:val="StyleUnderline"/>
          <w:rFonts w:asciiTheme="minorHAnsi" w:hAnsiTheme="minorHAnsi" w:cstheme="minorHAnsi"/>
        </w:rPr>
        <w:t>also hedge</w:t>
      </w:r>
      <w:r w:rsidRPr="001F2986">
        <w:rPr>
          <w:rFonts w:asciiTheme="minorHAnsi" w:hAnsiTheme="minorHAnsi" w:cstheme="minorHAnsi"/>
        </w:rPr>
        <w:t xml:space="preserve">, sharing intelligence with Washington while </w:t>
      </w:r>
      <w:r w:rsidRPr="000B6C97">
        <w:rPr>
          <w:rStyle w:val="StyleUnderline"/>
          <w:rFonts w:asciiTheme="minorHAnsi" w:hAnsiTheme="minorHAnsi" w:cstheme="minorHAnsi"/>
          <w:highlight w:val="cyan"/>
        </w:rPr>
        <w:t>buying</w:t>
      </w:r>
      <w:r w:rsidRPr="001F2986">
        <w:rPr>
          <w:rStyle w:val="StyleUnderline"/>
          <w:rFonts w:asciiTheme="minorHAnsi" w:hAnsiTheme="minorHAnsi" w:cstheme="minorHAnsi"/>
        </w:rPr>
        <w:t xml:space="preserve"> S-400 </w:t>
      </w:r>
      <w:r w:rsidRPr="000B6C97">
        <w:rPr>
          <w:rStyle w:val="StyleUnderline"/>
          <w:rFonts w:asciiTheme="minorHAnsi" w:hAnsiTheme="minorHAnsi" w:cstheme="minorHAnsi"/>
          <w:highlight w:val="cyan"/>
        </w:rPr>
        <w:t>missiles from Russia</w:t>
      </w:r>
      <w:r w:rsidRPr="001F2986">
        <w:rPr>
          <w:rFonts w:asciiTheme="minorHAnsi" w:hAnsiTheme="minorHAnsi" w:cstheme="minorHAnsi"/>
        </w:rPr>
        <w:t xml:space="preserve"> and muting criticism of Beijing.</w:t>
      </w:r>
      <w:r w:rsidRPr="001F2986">
        <w:rPr>
          <w:rFonts w:asciiTheme="minorHAnsi" w:hAnsiTheme="minorHAnsi" w:cstheme="minorHAnsi"/>
          <w:sz w:val="16"/>
          <w:szCs w:val="16"/>
        </w:rPr>
        <w:t>3</w:t>
      </w:r>
      <w:r w:rsidRPr="001F2986">
        <w:rPr>
          <w:rFonts w:asciiTheme="minorHAnsi" w:hAnsiTheme="minorHAnsi" w:cstheme="minorHAnsi"/>
        </w:rPr>
        <w:t>And American allies in Asia are investing increasingly heavily in defense. Though this has come partly through U.S. urging, it could tip potentially into an arms race.</w:t>
      </w:r>
    </w:p>
    <w:p w14:paraId="0398FCFD"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The United States is not willingly accepting these developments that under-</w:t>
      </w:r>
      <w:proofErr w:type="gramStart"/>
      <w:r w:rsidRPr="001F2986">
        <w:rPr>
          <w:rFonts w:asciiTheme="minorHAnsi" w:hAnsiTheme="minorHAnsi" w:cstheme="minorHAnsi"/>
        </w:rPr>
        <w:t>mine</w:t>
      </w:r>
      <w:proofErr w:type="gramEnd"/>
      <w:r w:rsidRPr="001F2986">
        <w:rPr>
          <w:rFonts w:asciiTheme="minorHAnsi" w:hAnsiTheme="minorHAnsi" w:cstheme="minorHAnsi"/>
        </w:rPr>
        <w:t xml:space="preserve"> its primacy. It neither makes major concessions nor willingly shares power. Despite President Donald Trump’s campaign rhetoric,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on his watch </w:t>
      </w:r>
      <w:r w:rsidRPr="000B6C97">
        <w:rPr>
          <w:rStyle w:val="StyleUnderline"/>
          <w:rFonts w:asciiTheme="minorHAnsi" w:hAnsiTheme="minorHAnsi" w:cstheme="minorHAnsi"/>
          <w:highlight w:val="cyan"/>
        </w:rPr>
        <w:t>pursues</w:t>
      </w:r>
      <w:r w:rsidRPr="001F2986">
        <w:rPr>
          <w:rStyle w:val="StyleUnderline"/>
          <w:rFonts w:asciiTheme="minorHAnsi" w:hAnsiTheme="minorHAnsi" w:cstheme="minorHAnsi"/>
        </w:rPr>
        <w:t xml:space="preserve"> a more </w:t>
      </w:r>
      <w:r w:rsidRPr="000B6C97">
        <w:rPr>
          <w:rStyle w:val="Emphasis"/>
          <w:rFonts w:asciiTheme="minorHAnsi" w:hAnsiTheme="minorHAnsi" w:cstheme="minorHAnsi"/>
          <w:highlight w:val="cyan"/>
        </w:rPr>
        <w:t>illiberal version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dominance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enlarging its footprint</w:t>
      </w:r>
      <w:r w:rsidRPr="001F2986">
        <w:rPr>
          <w:rFonts w:asciiTheme="minorHAnsi" w:hAnsiTheme="minorHAnsi" w:cstheme="minorHAnsi"/>
        </w:rPr>
        <w:t xml:space="preserve"> in Europe, the Middle East and Asia.</w:t>
      </w:r>
      <w:r w:rsidRPr="001F2986">
        <w:rPr>
          <w:rFonts w:asciiTheme="minorHAnsi" w:hAnsiTheme="minorHAnsi" w:cstheme="minorHAnsi"/>
          <w:sz w:val="16"/>
          <w:szCs w:val="16"/>
        </w:rPr>
        <w:t>4</w:t>
      </w:r>
      <w:r w:rsidRPr="001F2986">
        <w:rPr>
          <w:rFonts w:asciiTheme="minorHAnsi" w:hAnsiTheme="minorHAnsi" w:cstheme="minorHAnsi"/>
        </w:rPr>
        <w:t xml:space="preserve">Trump has drawn down a small garrison in Syria, but increased the overall U.S. presence in the Gulf, and his administration is attempting to isolate and contain Iran. Trump’s </w:t>
      </w:r>
      <w:r w:rsidRPr="001F2986">
        <w:rPr>
          <w:rStyle w:val="StyleUnderline"/>
          <w:rFonts w:asciiTheme="minorHAnsi" w:hAnsiTheme="minorHAnsi" w:cstheme="minorHAnsi"/>
        </w:rPr>
        <w:t>domestic opponents</w:t>
      </w:r>
      <w:r w:rsidRPr="001F2986">
        <w:rPr>
          <w:rFonts w:asciiTheme="minorHAnsi" w:hAnsiTheme="minorHAnsi" w:cstheme="minorHAnsi"/>
        </w:rPr>
        <w:t xml:space="preserve">, too, </w:t>
      </w:r>
      <w:r w:rsidRPr="001F2986">
        <w:rPr>
          <w:rStyle w:val="StyleUnderline"/>
          <w:rFonts w:asciiTheme="minorHAnsi" w:hAnsiTheme="minorHAnsi" w:cstheme="minorHAnsi"/>
        </w:rPr>
        <w:t>show no signs of renouncing</w:t>
      </w:r>
      <w:r w:rsidRPr="001F2986">
        <w:rPr>
          <w:rFonts w:asciiTheme="minorHAnsi" w:hAnsiTheme="minorHAnsi" w:cstheme="minorHAnsi"/>
        </w:rPr>
        <w:t xml:space="preserve"> the </w:t>
      </w:r>
      <w:r w:rsidRPr="001F2986">
        <w:rPr>
          <w:rStyle w:val="StyleUnderline"/>
          <w:rFonts w:asciiTheme="minorHAnsi" w:hAnsiTheme="minorHAnsi" w:cstheme="minorHAnsi"/>
        </w:rPr>
        <w:t>pursuit of primacy</w:t>
      </w:r>
      <w:r w:rsidRPr="001F2986">
        <w:rPr>
          <w:rFonts w:asciiTheme="minorHAnsi" w:hAnsiTheme="minorHAnsi" w:cstheme="minorHAnsi"/>
        </w:rPr>
        <w:t xml:space="preserve"> abroad. Apart from opposing his trade wars, they denounce the White House for being too accommodating to adversaries and not supportive enough of allies. With escalating rivalries under way against two Eurasian heavyweights, Russia and China, and potential confrontations with two designated proliferation “rogues” in Iran, North Korea and possibly Venezuela,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is in danger of being </w:t>
      </w:r>
      <w:r w:rsidRPr="001F2986">
        <w:rPr>
          <w:rStyle w:val="Emphasis"/>
          <w:rFonts w:asciiTheme="minorHAnsi" w:hAnsiTheme="minorHAnsi" w:cstheme="minorHAnsi"/>
        </w:rPr>
        <w:t>locked into combat</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five adversaries</w:t>
      </w:r>
      <w:r w:rsidRPr="001F2986">
        <w:rPr>
          <w:rFonts w:asciiTheme="minorHAnsi" w:hAnsiTheme="minorHAnsi" w:cstheme="minorHAnsi"/>
        </w:rPr>
        <w:t xml:space="preserve"> simultaneously.</w:t>
      </w:r>
    </w:p>
    <w:p w14:paraId="1F2E33BA" w14:textId="77777777" w:rsidR="000F67B0" w:rsidRPr="001F2986" w:rsidRDefault="000F67B0" w:rsidP="000F67B0">
      <w:pPr>
        <w:pStyle w:val="Heading4"/>
        <w:rPr>
          <w:rFonts w:asciiTheme="minorHAnsi" w:hAnsiTheme="minorHAnsi" w:cstheme="minorHAnsi"/>
        </w:rPr>
      </w:pPr>
      <w:r w:rsidRPr="001F2986">
        <w:rPr>
          <w:rFonts w:asciiTheme="minorHAnsi" w:hAnsiTheme="minorHAnsi" w:cstheme="minorHAnsi"/>
        </w:rPr>
        <w:t xml:space="preserve">No empirical correlation between </w:t>
      </w:r>
      <w:proofErr w:type="spellStart"/>
      <w:r w:rsidRPr="001F2986">
        <w:rPr>
          <w:rFonts w:asciiTheme="minorHAnsi" w:hAnsiTheme="minorHAnsi" w:cstheme="minorHAnsi"/>
        </w:rPr>
        <w:t>heg</w:t>
      </w:r>
      <w:proofErr w:type="spellEnd"/>
      <w:r w:rsidRPr="001F2986">
        <w:rPr>
          <w:rFonts w:asciiTheme="minorHAnsi" w:hAnsiTheme="minorHAnsi" w:cstheme="minorHAnsi"/>
        </w:rPr>
        <w:t xml:space="preserve"> and global stability. </w:t>
      </w:r>
    </w:p>
    <w:p w14:paraId="4A833ACA" w14:textId="77777777" w:rsidR="000F67B0" w:rsidRPr="001F2986" w:rsidRDefault="000F67B0" w:rsidP="000F67B0">
      <w:pPr>
        <w:rPr>
          <w:rStyle w:val="Style13ptBold"/>
          <w:rFonts w:asciiTheme="minorHAnsi" w:hAnsiTheme="minorHAnsi" w:cstheme="minorHAnsi"/>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73"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27733785"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 xml:space="preserve">These assessments of conflict are by necessity </w:t>
      </w:r>
      <w:proofErr w:type="gramStart"/>
      <w:r w:rsidRPr="001F2986">
        <w:rPr>
          <w:rFonts w:asciiTheme="minorHAnsi" w:hAnsiTheme="minorHAnsi" w:cstheme="minorHAnsi"/>
        </w:rPr>
        <w:t>relative, because</w:t>
      </w:r>
      <w:proofErr w:type="gramEnd"/>
      <w:r w:rsidRPr="001F2986">
        <w:rPr>
          <w:rFonts w:asciiTheme="minorHAnsi" w:hAnsiTheme="minorHAnsi" w:cstheme="minorHAnsi"/>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intervention</w:t>
      </w:r>
      <w:r w:rsidRPr="001F2986">
        <w:rPr>
          <w:rStyle w:val="StyleUnderline"/>
          <w:rFonts w:asciiTheme="minorHAnsi" w:hAnsiTheme="minorHAnsi" w:cstheme="minorHAnsi"/>
        </w:rPr>
        <w:t xml:space="preserve">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 the</w:t>
      </w:r>
      <w:r w:rsidRPr="001F2986">
        <w:rPr>
          <w:rStyle w:val="StyleUnderline"/>
          <w:rFonts w:asciiTheme="minorHAnsi" w:hAnsiTheme="minorHAnsi" w:cstheme="minorHAnsi"/>
        </w:rPr>
        <w:t xml:space="preserv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 to bring peace</w:t>
      </w:r>
      <w:r w:rsidRPr="001F2986">
        <w:rPr>
          <w:rFonts w:asciiTheme="minorHAnsi" w:hAnsiTheme="minorHAnsi" w:cstheme="minorHAnsi"/>
        </w:rPr>
        <w:t>.</w:t>
      </w:r>
    </w:p>
    <w:p w14:paraId="0A259E85"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United States has </w:t>
      </w:r>
      <w:r w:rsidRPr="001F2986">
        <w:rPr>
          <w:rStyle w:val="Emphasis"/>
          <w:rFonts w:asciiTheme="minorHAnsi" w:hAnsiTheme="minorHAnsi" w:cstheme="minorHAnsi"/>
        </w:rPr>
        <w:t>not been especially eager to enforce</w:t>
      </w:r>
      <w:r w:rsidRPr="001F2986">
        <w:rPr>
          <w:rStyle w:val="StyleUnderline"/>
          <w:rFonts w:asciiTheme="minorHAnsi" w:hAnsiTheme="minorHAnsi" w:cstheme="minorHAnsi"/>
        </w:rPr>
        <w:t xml:space="preserve"> any </w:t>
      </w:r>
      <w:proofErr w:type="gramStart"/>
      <w:r w:rsidRPr="001F2986">
        <w:rPr>
          <w:rStyle w:val="StyleUnderline"/>
          <w:rFonts w:asciiTheme="minorHAnsi" w:hAnsiTheme="minorHAnsi" w:cstheme="minorHAnsi"/>
        </w:rPr>
        <w:t>particular rules</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choices have at best been </w:t>
      </w:r>
      <w:r w:rsidRPr="001F2986">
        <w:rPr>
          <w:rStyle w:val="Emphasis"/>
          <w:rFonts w:asciiTheme="minorHAnsi" w:hAnsiTheme="minorHAnsi" w:cstheme="minorHAnsi"/>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1F2986">
        <w:rPr>
          <w:rStyle w:val="Emphasis"/>
          <w:rFonts w:asciiTheme="minorHAnsi" w:hAnsiTheme="minorHAnsi" w:cstheme="minorHAnsi"/>
        </w:rPr>
        <w:t>war between Ethiopia and Eritrea</w:t>
      </w:r>
      <w:r w:rsidRPr="001F2986">
        <w:rPr>
          <w:rFonts w:asciiTheme="minorHAnsi" w:hAnsiTheme="minorHAnsi" w:cstheme="minorHAnsi"/>
        </w:rPr>
        <w:t xml:space="preserve">, a high-level </w:t>
      </w:r>
      <w:r w:rsidRPr="001F2986">
        <w:rPr>
          <w:rStyle w:val="StyleUnderline"/>
          <w:rFonts w:asciiTheme="minorHAnsi" w:hAnsiTheme="minorHAnsi" w:cstheme="minorHAnsi"/>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made a half-dozen trips to the region but was unable to prevent either the outbreak or recurrence of the 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03F0671" w14:textId="77777777" w:rsidR="000F67B0" w:rsidRPr="001F2986" w:rsidRDefault="000F67B0" w:rsidP="000F67B0">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6CE70ABE"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Conflict and US Military Spending</w:t>
      </w:r>
    </w:p>
    <w:p w14:paraId="7694183A"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w:t>
      </w:r>
      <w:proofErr w:type="gramStart"/>
      <w:r w:rsidRPr="001F2986">
        <w:rPr>
          <w:rFonts w:asciiTheme="minorHAnsi" w:hAnsiTheme="minorHAnsi" w:cstheme="minorHAnsi"/>
        </w:rPr>
        <w:t>is a reflection of</w:t>
      </w:r>
      <w:proofErr w:type="gramEnd"/>
      <w:r w:rsidRPr="001F2986">
        <w:rPr>
          <w:rFonts w:asciiTheme="minorHAnsi" w:hAnsiTheme="minorHAnsi" w:cstheme="minorHAnsi"/>
        </w:rPr>
        <w:t xml:space="preserve"> the strength of the </w:t>
      </w:r>
      <w:proofErr w:type="spellStart"/>
      <w:r w:rsidRPr="001F2986">
        <w:rPr>
          <w:rFonts w:asciiTheme="minorHAnsi" w:hAnsiTheme="minorHAnsi" w:cstheme="minorHAnsi"/>
        </w:rPr>
        <w:t>unipole</w:t>
      </w:r>
      <w:proofErr w:type="spellEnd"/>
      <w:r w:rsidRPr="001F2986">
        <w:rPr>
          <w:rFonts w:asciiTheme="minorHAnsi" w:hAnsiTheme="minorHAnsi" w:cstheme="minorHAnsi"/>
        </w:rPr>
        <w:t xml:space="preserv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2A7256FE" w14:textId="77777777" w:rsidR="000F67B0" w:rsidRPr="001F2986" w:rsidRDefault="000F67B0" w:rsidP="000F67B0">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 xml:space="preserve">same </w:t>
      </w:r>
      <w:proofErr w:type="spellStart"/>
      <w:r w:rsidRPr="000B6C97">
        <w:rPr>
          <w:rStyle w:val="Emphasis"/>
          <w:rFonts w:asciiTheme="minorHAnsi" w:hAnsiTheme="minorHAnsi" w:cstheme="minorHAnsi"/>
          <w:highlight w:val="cyan"/>
        </w:rPr>
        <w:t>nonrelationship</w:t>
      </w:r>
      <w:proofErr w:type="spellEnd"/>
      <w:r w:rsidRPr="000B6C97">
        <w:rPr>
          <w:rStyle w:val="Emphasis"/>
          <w:rFonts w:asciiTheme="minorHAnsi" w:hAnsiTheme="minorHAnsi" w:cstheme="minorHAnsi"/>
          <w:highlight w:val="cyan"/>
        </w:rPr>
        <w:t xml:space="preserve">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1F2986">
        <w:rPr>
          <w:rStyle w:val="Emphasis"/>
          <w:rFonts w:asciiTheme="minorHAnsi" w:hAnsiTheme="minorHAnsi" w:cstheme="minorHAnsi"/>
        </w:rPr>
        <w:t xml:space="preserve">fluctuations in </w:t>
      </w:r>
      <w:r w:rsidRPr="000B6C97">
        <w:rPr>
          <w:rStyle w:val="Emphasis"/>
          <w:rFonts w:asciiTheme="minorHAnsi" w:hAnsiTheme="minorHAnsi" w:cstheme="minorHAnsi"/>
          <w:highlight w:val="cyan"/>
        </w:rPr>
        <w:t>US 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 xml:space="preserve">Nothing the United States </w:t>
      </w:r>
      <w:proofErr w:type="gramStart"/>
      <w:r w:rsidRPr="001F2986">
        <w:rPr>
          <w:rStyle w:val="StyleUnderline"/>
          <w:rFonts w:asciiTheme="minorHAnsi" w:hAnsiTheme="minorHAnsi" w:cstheme="minorHAnsi"/>
        </w:rPr>
        <w:t>actually does</w:t>
      </w:r>
      <w:proofErr w:type="gramEnd"/>
      <w:r w:rsidRPr="001F2986">
        <w:rPr>
          <w:rStyle w:val="StyleUnderline"/>
          <w:rFonts w:asciiTheme="minorHAnsi" w:hAnsiTheme="minorHAnsi" w:cstheme="minorHAnsi"/>
        </w:rPr>
        <w:t xml:space="preserve"> seems to matter to the New Peace</w:t>
      </w:r>
      <w:r w:rsidRPr="001F2986">
        <w:rPr>
          <w:rFonts w:asciiTheme="minorHAnsi" w:hAnsiTheme="minorHAnsi" w:cstheme="minorHAnsi"/>
        </w:rPr>
        <w:t>.</w:t>
      </w:r>
    </w:p>
    <w:p w14:paraId="5E7834DB" w14:textId="77777777" w:rsidR="000F67B0" w:rsidRPr="000F67B0" w:rsidRDefault="000F67B0" w:rsidP="000F67B0"/>
    <w:sectPr w:rsidR="000F67B0" w:rsidRPr="000F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C3CD6"/>
    <w:multiLevelType w:val="hybridMultilevel"/>
    <w:tmpl w:val="32EA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67B0"/>
    <w:rsid w:val="000139A3"/>
    <w:rsid w:val="000F67B0"/>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D25C"/>
  <w15:chartTrackingRefBased/>
  <w15:docId w15:val="{8878F09E-31A5-4F78-B0E3-B951EC85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67B0"/>
    <w:rPr>
      <w:rFonts w:ascii="Arial" w:eastAsia="Batang" w:hAnsi="Arial" w:cs="Arial"/>
    </w:rPr>
  </w:style>
  <w:style w:type="paragraph" w:styleId="Heading1">
    <w:name w:val="heading 1"/>
    <w:aliases w:val="Pocket"/>
    <w:basedOn w:val="Normal"/>
    <w:next w:val="Normal"/>
    <w:link w:val="Heading1Char"/>
    <w:qFormat/>
    <w:rsid w:val="000F67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67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Heading 3 Char Char,Char,Foldover,3: Cite,Heading 3 Char1 Char Char,Citation Char Char Char Char,Citation Char1 Char Char,Bold Cite,Citation,Tag Char Char,Cite 1,Read Char,Heading 3 Char Char1 Char Char,Read Char Ch,Text 7,no,n"/>
    <w:basedOn w:val="Normal"/>
    <w:next w:val="Normal"/>
    <w:link w:val="Heading3Char"/>
    <w:uiPriority w:val="2"/>
    <w:unhideWhenUsed/>
    <w:qFormat/>
    <w:rsid w:val="000F67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0F67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0F67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67B0"/>
  </w:style>
  <w:style w:type="character" w:customStyle="1" w:styleId="Heading1Char">
    <w:name w:val="Heading 1 Char"/>
    <w:aliases w:val="Pocket Char"/>
    <w:basedOn w:val="DefaultParagraphFont"/>
    <w:link w:val="Heading1"/>
    <w:rsid w:val="000F67B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F67B0"/>
    <w:rPr>
      <w:rFonts w:ascii="Arial" w:eastAsiaTheme="majorEastAsia" w:hAnsi="Arial" w:cstheme="majorBidi"/>
      <w:b/>
      <w:sz w:val="44"/>
      <w:szCs w:val="26"/>
      <w:u w:val="double"/>
    </w:rPr>
  </w:style>
  <w:style w:type="character" w:customStyle="1" w:styleId="Heading3Char">
    <w:name w:val="Heading 3 Char"/>
    <w:aliases w:val="Block Char,Heading 31 Char,Heading 3 Char Char Char,Char Char,Foldover Char,3: Cite Char,Heading 3 Char1 Char Char Char,Citation Char Char Char Char Char,Citation Char1 Char Char Char,Bold Cite Char,Citation Char,Tag Char Char Char,n Char"/>
    <w:basedOn w:val="DefaultParagraphFont"/>
    <w:link w:val="Heading3"/>
    <w:uiPriority w:val="2"/>
    <w:rsid w:val="000F67B0"/>
    <w:rPr>
      <w:rFonts w:ascii="Arial" w:eastAsiaTheme="majorEastAsia" w:hAnsi="Arial"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Ch Char"/>
    <w:basedOn w:val="DefaultParagraphFont"/>
    <w:link w:val="Heading4"/>
    <w:uiPriority w:val="3"/>
    <w:rsid w:val="000F67B0"/>
    <w:rPr>
      <w:rFonts w:ascii="Arial" w:eastAsiaTheme="majorEastAsia" w:hAnsi="Arial" w:cstheme="majorBidi"/>
      <w:b/>
      <w:iCs/>
      <w:sz w:val="26"/>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0F67B0"/>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F67B0"/>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0F67B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
    <w:basedOn w:val="DefaultParagraphFont"/>
    <w:link w:val="NoSpacing"/>
    <w:uiPriority w:val="99"/>
    <w:unhideWhenUsed/>
    <w:rsid w:val="000F67B0"/>
    <w:rPr>
      <w:color w:val="auto"/>
      <w:u w:val="none"/>
    </w:rPr>
  </w:style>
  <w:style w:type="character" w:styleId="FollowedHyperlink">
    <w:name w:val="FollowedHyperlink"/>
    <w:basedOn w:val="DefaultParagraphFont"/>
    <w:uiPriority w:val="99"/>
    <w:semiHidden/>
    <w:unhideWhenUsed/>
    <w:rsid w:val="000F67B0"/>
    <w:rPr>
      <w:color w:val="auto"/>
      <w:u w:val="none"/>
    </w:rPr>
  </w:style>
  <w:style w:type="paragraph" w:customStyle="1" w:styleId="Emphasis1">
    <w:name w:val="Emphasis1"/>
    <w:basedOn w:val="Normal"/>
    <w:link w:val="Emphasis"/>
    <w:autoRedefine/>
    <w:uiPriority w:val="7"/>
    <w:qFormat/>
    <w:rsid w:val="000F67B0"/>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0F67B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0F67B0"/>
    <w:pPr>
      <w:keepNext w:val="0"/>
      <w:keepLines w:val="0"/>
      <w:pageBreakBefore w:val="0"/>
      <w:pBdr>
        <w:top w:val="none" w:sz="0" w:space="0" w:color="auto"/>
        <w:left w:val="none" w:sz="0" w:space="0" w:color="auto"/>
        <w:bottom w:val="none" w:sz="0" w:space="0" w:color="auto"/>
        <w:right w:val="none" w:sz="0" w:space="0" w:color="auto"/>
      </w:pBdr>
      <w:spacing w:before="0" w:line="252"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1"/>
    <w:qFormat/>
    <w:rsid w:val="000F67B0"/>
    <w:rPr>
      <w:u w:val="single"/>
    </w:rPr>
  </w:style>
  <w:style w:type="paragraph" w:styleId="Title">
    <w:name w:val="Title"/>
    <w:aliases w:val="Cites and Cards,UNDERLINE,Bold Underlined,title,Block Heading,Read This,Non Read Text,Debate Normal"/>
    <w:basedOn w:val="Normal"/>
    <w:next w:val="Subtitle"/>
    <w:link w:val="TitleChar"/>
    <w:uiPriority w:val="1"/>
    <w:qFormat/>
    <w:rsid w:val="000F67B0"/>
    <w:pPr>
      <w:suppressAutoHyphens/>
      <w:spacing w:after="0" w:line="480" w:lineRule="auto"/>
      <w:jc w:val="center"/>
    </w:pPr>
    <w:rPr>
      <w:rFonts w:asciiTheme="minorHAnsi" w:eastAsiaTheme="minorHAnsi" w:hAnsiTheme="minorHAnsi" w:cstheme="minorBidi"/>
      <w:u w:val="single"/>
    </w:rPr>
  </w:style>
  <w:style w:type="character" w:customStyle="1" w:styleId="TitleChar1">
    <w:name w:val="Title Char1"/>
    <w:basedOn w:val="DefaultParagraphFont"/>
    <w:uiPriority w:val="99"/>
    <w:rsid w:val="000F6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0F67B0"/>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0F67B0"/>
    <w:rPr>
      <w:rFonts w:eastAsiaTheme="minorEastAsia"/>
      <w:color w:val="5A5A5A" w:themeColor="text1" w:themeTint="A5"/>
      <w:spacing w:val="15"/>
    </w:rPr>
  </w:style>
  <w:style w:type="paragraph" w:customStyle="1" w:styleId="UnderlinePara">
    <w:name w:val="Underline Para"/>
    <w:basedOn w:val="Normal"/>
    <w:uiPriority w:val="6"/>
    <w:qFormat/>
    <w:rsid w:val="000F67B0"/>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0F67B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BodyTextChar">
    <w:name w:val="Body Text Char"/>
    <w:basedOn w:val="DefaultParagraphFont"/>
    <w:link w:val="BodyText"/>
    <w:rsid w:val="000F67B0"/>
    <w:rPr>
      <w:rFonts w:ascii="Calibri" w:eastAsia="Calibri" w:hAnsi="Calibri" w:cs="Times New Roman"/>
      <w:szCs w:val="24"/>
    </w:rPr>
  </w:style>
  <w:style w:type="paragraph" w:styleId="BodyText">
    <w:name w:val="Body Text"/>
    <w:basedOn w:val="Normal"/>
    <w:link w:val="BodyTextChar"/>
    <w:rsid w:val="000F67B0"/>
    <w:pPr>
      <w:spacing w:after="140" w:line="276" w:lineRule="auto"/>
    </w:pPr>
    <w:rPr>
      <w:rFonts w:ascii="Calibri" w:eastAsia="Calibri" w:hAnsi="Calibri" w:cs="Times New Roman"/>
      <w:szCs w:val="24"/>
    </w:rPr>
  </w:style>
  <w:style w:type="character" w:customStyle="1" w:styleId="BodyTextChar1">
    <w:name w:val="Body Text Char1"/>
    <w:basedOn w:val="DefaultParagraphFont"/>
    <w:uiPriority w:val="99"/>
    <w:semiHidden/>
    <w:rsid w:val="000F67B0"/>
    <w:rPr>
      <w:rFonts w:ascii="Arial" w:eastAsia="Batang"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319-91134-2_8" TargetMode="External"/><Relationship Id="rId18" Type="http://schemas.openxmlformats.org/officeDocument/2006/relationships/hyperlink" Target="https://monthlyreview.org/2020/07/01/modern-u-s-racial-capitalism/)***Footnotes" TargetMode="External"/><Relationship Id="rId26" Type="http://schemas.openxmlformats.org/officeDocument/2006/relationships/hyperlink" Target="https://onlinelibrary.wiley.com/doi/full/10.1111/tesg.12441" TargetMode="External"/><Relationship Id="rId39" Type="http://schemas.openxmlformats.org/officeDocument/2006/relationships/hyperlink" Target="https://onlinelibrary.wiley.com/doi/full/10.1111/tesg.12441" TargetMode="External"/><Relationship Id="rId21" Type="http://schemas.openxmlformats.org/officeDocument/2006/relationships/hyperlink" Target="https://www.aclu.org/letter/coalition-letter-secretary-mayorkas-proposed-expansion-face-recognition-airports" TargetMode="External"/><Relationship Id="rId34" Type="http://schemas.openxmlformats.org/officeDocument/2006/relationships/hyperlink" Target="https://onlinelibrary.wiley.com/doi/full/10.1111/tesg.12441" TargetMode="External"/><Relationship Id="rId42" Type="http://schemas.openxmlformats.org/officeDocument/2006/relationships/hyperlink" Target="https://onlinelibrary.wiley.com/doi/full/10.1111/tesg.12441" TargetMode="External"/><Relationship Id="rId47" Type="http://schemas.openxmlformats.org/officeDocument/2006/relationships/hyperlink" Target="https://onlinelibrary.wiley.com/doi/full/10.1111/tesg.12441" TargetMode="External"/><Relationship Id="rId50" Type="http://schemas.openxmlformats.org/officeDocument/2006/relationships/hyperlink" Target="https://academic.oup.com/ia/article/95/1/119/5273583" TargetMode="External"/><Relationship Id="rId55" Type="http://schemas.openxmlformats.org/officeDocument/2006/relationships/hyperlink" Target="https://www.simonknutsson.com/problems-in-effective-altruism-and-existential-risk-and-what-to-do-about-them/" TargetMode="External"/><Relationship Id="rId63" Type="http://schemas.openxmlformats.org/officeDocument/2006/relationships/hyperlink" Target="http://www.msfaccess.org/our-work/driving-medical-innovation/article/1354" TargetMode="External"/><Relationship Id="rId68" Type="http://schemas.openxmlformats.org/officeDocument/2006/relationships/hyperlink" Target="https://www.fhi.ox.ac.uk/wp-content/uploads/Deciphering_Chinas_AI-Dream.pdf" TargetMode="External"/><Relationship Id="rId7" Type="http://schemas.openxmlformats.org/officeDocument/2006/relationships/hyperlink" Target="https://thediplomat.com/2018/12/why-asia-should-be-worried-by-americas-bullying-of-china/" TargetMode="External"/><Relationship Id="rId71" Type="http://schemas.openxmlformats.org/officeDocument/2006/relationships/hyperlink" Target="https://www.fhi.ox.ac.uk/wp-content/uploads/Existential-Risks-2017-01-23.pdf" TargetMode="External"/><Relationship Id="rId2" Type="http://schemas.openxmlformats.org/officeDocument/2006/relationships/numbering" Target="numbering.xml"/><Relationship Id="rId16" Type="http://schemas.openxmlformats.org/officeDocument/2006/relationships/hyperlink" Target="https://link.springer.com/chapter/10.1007/978-3-319-91134-2_8" TargetMode="External"/><Relationship Id="rId29" Type="http://schemas.openxmlformats.org/officeDocument/2006/relationships/hyperlink" Target="https://onlinelibrary.wiley.com/doi/full/10.1111/tesg.12441" TargetMode="External"/><Relationship Id="rId11" Type="http://schemas.openxmlformats.org/officeDocument/2006/relationships/hyperlink" Target="https://link.springer.com/chapter/10.1007/978-3-319-91134-2_8" TargetMode="External"/><Relationship Id="rId24" Type="http://schemas.openxmlformats.org/officeDocument/2006/relationships/hyperlink" Target="https://onlinelibrary.wiley.com/doi/full/10.1111/tesg.12441" TargetMode="External"/><Relationship Id="rId32" Type="http://schemas.openxmlformats.org/officeDocument/2006/relationships/hyperlink" Target="https://onlinelibrary.wiley.com/doi/full/10.1111/tesg.12441" TargetMode="External"/><Relationship Id="rId37" Type="http://schemas.openxmlformats.org/officeDocument/2006/relationships/hyperlink" Target="https://onlinelibrary.wiley.com/doi/full/10.1111/tesg.12441" TargetMode="External"/><Relationship Id="rId40" Type="http://schemas.openxmlformats.org/officeDocument/2006/relationships/hyperlink" Target="https://onlinelibrary.wiley.com/doi/full/10.1111/tesg.12441" TargetMode="External"/><Relationship Id="rId45" Type="http://schemas.openxmlformats.org/officeDocument/2006/relationships/hyperlink" Target="https://onlinelibrary.wiley.com/doi/full/10.1111/tesg.12441" TargetMode="External"/><Relationship Id="rId53" Type="http://schemas.openxmlformats.org/officeDocument/2006/relationships/hyperlink" Target="http://thebulletin.org/artificial-intelligence-really-existential-threat-humanity8577" TargetMode="External"/><Relationship Id="rId58" Type="http://schemas.openxmlformats.org/officeDocument/2006/relationships/hyperlink" Target="https://www.opendemocracy.net/en/oureconomy/how-make-ai-work-people-and-planet/" TargetMode="External"/><Relationship Id="rId66" Type="http://schemas.openxmlformats.org/officeDocument/2006/relationships/hyperlink" Target="https://www.cnbc.com/2020/04/18/op-ed-how-us-can-win-the-post-coronavirus-race-for-global-dominance.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319-91134-2_8" TargetMode="External"/><Relationship Id="rId23" Type="http://schemas.openxmlformats.org/officeDocument/2006/relationships/hyperlink" Target="https://onlinelibrary.wiley.com/doi/full/10.1111/tesg.12441" TargetMode="External"/><Relationship Id="rId28" Type="http://schemas.openxmlformats.org/officeDocument/2006/relationships/hyperlink" Target="https://onlinelibrary.wiley.com/doi/full/10.1111/tesg.12441" TargetMode="External"/><Relationship Id="rId36" Type="http://schemas.openxmlformats.org/officeDocument/2006/relationships/hyperlink" Target="https://onlinelibrary.wiley.com/doi/full/10.1111/tesg.12441" TargetMode="External"/><Relationship Id="rId49" Type="http://schemas.openxmlformats.org/officeDocument/2006/relationships/hyperlink" Target="https://doi.org/10.1093/ia/iiy245" TargetMode="External"/><Relationship Id="rId57" Type="http://schemas.openxmlformats.org/officeDocument/2006/relationships/hyperlink" Target="https://www.opendemocracy.net/en/oureconomy/how-make-ai-work-people-and-planet/" TargetMode="External"/><Relationship Id="rId61" Type="http://schemas.openxmlformats.org/officeDocument/2006/relationships/hyperlink" Target="http://www.dndi.org/images/stories/pdf_scientific_pub/2013/ASMQ_partnerships.pdf" TargetMode="External"/><Relationship Id="rId10" Type="http://schemas.openxmlformats.org/officeDocument/2006/relationships/hyperlink" Target="https://link.springer.com/chapter/10.1007/978-3-319-91134-2_8" TargetMode="External"/><Relationship Id="rId19" Type="http://schemas.openxmlformats.org/officeDocument/2006/relationships/hyperlink" Target="https://truthout.org/articles/racist-violence-cant-be-separated-from-the-violence-of-neoliberal-capitalism/" TargetMode="External"/><Relationship Id="rId31" Type="http://schemas.openxmlformats.org/officeDocument/2006/relationships/hyperlink" Target="https://onlinelibrary.wiley.com/doi/full/10.1111/tesg.12441" TargetMode="External"/><Relationship Id="rId44" Type="http://schemas.openxmlformats.org/officeDocument/2006/relationships/hyperlink" Target="https://onlinelibrary.wiley.com/doi/full/10.1111/tesg.12441" TargetMode="External"/><Relationship Id="rId52" Type="http://schemas.openxmlformats.org/officeDocument/2006/relationships/hyperlink" Target="https://www.fhi.ox.ac.uk/wp-content/uploads/Existential-Risks-2017-01-23.pdf" TargetMode="External"/><Relationship Id="rId60" Type="http://schemas.openxmlformats.org/officeDocument/2006/relationships/hyperlink" Target="http://www.msfaccess.org/our-work/driving-medical-innovation/article/1973" TargetMode="External"/><Relationship Id="rId65" Type="http://schemas.openxmlformats.org/officeDocument/2006/relationships/hyperlink" Target="https://www.fhi.ox.ac.uk/wp-content/uploads/Deciphering_Chinas_AI-Dream.pdf" TargetMode="External"/><Relationship Id="rId73" Type="http://schemas.openxmlformats.org/officeDocument/2006/relationships/hyperlink" Target="https://www.tandfonline.com/doi/abs/10.1080/09636412.2017.1306394?journalCode=fsst20" TargetMode="External"/><Relationship Id="rId4" Type="http://schemas.openxmlformats.org/officeDocument/2006/relationships/settings" Target="settings.xml"/><Relationship Id="rId9" Type="http://schemas.openxmlformats.org/officeDocument/2006/relationships/hyperlink" Target="https://link.springer.com/chapter/10.1007/978-3-319-91134-2_8" TargetMode="External"/><Relationship Id="rId14" Type="http://schemas.openxmlformats.org/officeDocument/2006/relationships/hyperlink" Target="https://link.springer.com/chapter/10.1007/978-3-319-91134-2_8" TargetMode="External"/><Relationship Id="rId22" Type="http://schemas.openxmlformats.org/officeDocument/2006/relationships/hyperlink" Target="https://doi.org/10.1111/tesg.12441" TargetMode="External"/><Relationship Id="rId27" Type="http://schemas.openxmlformats.org/officeDocument/2006/relationships/hyperlink" Target="https://onlinelibrary.wiley.com/doi/full/10.1111/tesg.12441" TargetMode="External"/><Relationship Id="rId30" Type="http://schemas.openxmlformats.org/officeDocument/2006/relationships/hyperlink" Target="https://onlinelibrary.wiley.com/doi/full/10.1111/tesg.12441" TargetMode="External"/><Relationship Id="rId35" Type="http://schemas.openxmlformats.org/officeDocument/2006/relationships/hyperlink" Target="https://onlinelibrary.wiley.com/doi/full/10.1111/tesg.12441" TargetMode="External"/><Relationship Id="rId43" Type="http://schemas.openxmlformats.org/officeDocument/2006/relationships/hyperlink" Target="https://onlinelibrary.wiley.com/doi/full/10.1111/tesg.12441" TargetMode="External"/><Relationship Id="rId48" Type="http://schemas.openxmlformats.org/officeDocument/2006/relationships/hyperlink" Target="https://onlinelibrary.wiley.com/doi/full/10.1111/tesg.12441" TargetMode="External"/><Relationship Id="rId56" Type="http://schemas.openxmlformats.org/officeDocument/2006/relationships/hyperlink" Target="https://www.bloomberg.com/opinion/articles/2021-02-23/vaccine-rollout-and-texas-disaster-show-limits-of-federalism" TargetMode="External"/><Relationship Id="rId64" Type="http://schemas.openxmlformats.org/officeDocument/2006/relationships/hyperlink" Target="https://projects.iq.harvard.edu/files/innovation/files/2019-china-catching-up-innovation.pdf" TargetMode="External"/><Relationship Id="rId69" Type="http://schemas.openxmlformats.org/officeDocument/2006/relationships/hyperlink" Target="https://www.rand.org/blog/2018/02/the-competition-for-status-could-increase-the-risk.html" TargetMode="External"/><Relationship Id="rId8" Type="http://schemas.openxmlformats.org/officeDocument/2006/relationships/hyperlink" Target="https://doi.org/10.1007/978-3-319-91134-2_8" TargetMode="External"/><Relationship Id="rId51" Type="http://schemas.openxmlformats.org/officeDocument/2006/relationships/hyperlink" Target="https://www.rand.org/blog/2018/02/the-competition-for-status-could-increase-the-risk.html" TargetMode="External"/><Relationship Id="rId72" Type="http://schemas.openxmlformats.org/officeDocument/2006/relationships/hyperlink" Target="https://doi.org/10.1080/0163660X.2019.1590079" TargetMode="External"/><Relationship Id="rId3" Type="http://schemas.openxmlformats.org/officeDocument/2006/relationships/styles" Target="styles.xml"/><Relationship Id="rId12" Type="http://schemas.openxmlformats.org/officeDocument/2006/relationships/hyperlink" Target="https://link.springer.com/chapter/10.1007/978-3-319-91134-2_8" TargetMode="External"/><Relationship Id="rId17" Type="http://schemas.openxmlformats.org/officeDocument/2006/relationships/hyperlink" Target="https://monthlyreview.org/2019/02/01/capitalism-has-failed-what-next/" TargetMode="External"/><Relationship Id="rId25" Type="http://schemas.openxmlformats.org/officeDocument/2006/relationships/hyperlink" Target="https://onlinelibrary.wiley.com/doi/full/10.1111/tesg.12441" TargetMode="External"/><Relationship Id="rId33" Type="http://schemas.openxmlformats.org/officeDocument/2006/relationships/hyperlink" Target="https://onlinelibrary.wiley.com/doi/full/10.1111/tesg.12441" TargetMode="External"/><Relationship Id="rId38" Type="http://schemas.openxmlformats.org/officeDocument/2006/relationships/hyperlink" Target="https://onlinelibrary.wiley.com/doi/full/10.1111/tesg.12441" TargetMode="External"/><Relationship Id="rId46" Type="http://schemas.openxmlformats.org/officeDocument/2006/relationships/hyperlink" Target="https://onlinelibrary.wiley.com/doi/full/10.1111/tesg.12441" TargetMode="External"/><Relationship Id="rId59" Type="http://schemas.openxmlformats.org/officeDocument/2006/relationships/hyperlink" Target="http://blogs.plos.org/speakingofmedicine/2014/02/14/drugs-poor-drugs-rich-current-rd-model-doesnt-deliver/)" TargetMode="External"/><Relationship Id="rId67" Type="http://schemas.openxmlformats.org/officeDocument/2006/relationships/hyperlink" Target="https://www.cnas.org/publications/reports/the-american-ai-century-a-blueprint-for-action" TargetMode="External"/><Relationship Id="rId20" Type="http://schemas.openxmlformats.org/officeDocument/2006/relationships/hyperlink" Target="https://www.aclu.org/press-releases/aclu-civil-rights-groups-call-dhs-abandon-proposed-expansion-face-surveillance" TargetMode="External"/><Relationship Id="rId41" Type="http://schemas.openxmlformats.org/officeDocument/2006/relationships/hyperlink" Target="https://onlinelibrary.wiley.com/doi/full/10.1111/tesg.12441" TargetMode="External"/><Relationship Id="rId54" Type="http://schemas.openxmlformats.org/officeDocument/2006/relationships/hyperlink" Target="https://www.fhi.ox.ac.uk/wp-content/uploads/Deciphering_Chinas_AI-Dream.pdf" TargetMode="External"/><Relationship Id="rId62" Type="http://schemas.openxmlformats.org/officeDocument/2006/relationships/hyperlink" Target="http://www.dndi.org/media-centre/press-releases/1711-dndi-rd-model.html" TargetMode="External"/><Relationship Id="rId70" Type="http://schemas.openxmlformats.org/officeDocument/2006/relationships/hyperlink" Target="https://www.preprints.org/manuscript/202104.0397/v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ngreads.tni.org/digital-colonialism-the-evolution-of-us-emp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60750</Words>
  <Characters>346276</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Jimin Park</cp:lastModifiedBy>
  <cp:revision>1</cp:revision>
  <dcterms:created xsi:type="dcterms:W3CDTF">2021-09-18T23:35:00Z</dcterms:created>
  <dcterms:modified xsi:type="dcterms:W3CDTF">2021-09-18T23:43:00Z</dcterms:modified>
</cp:coreProperties>
</file>