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77F2B" w14:textId="77777777" w:rsidR="00071823" w:rsidRPr="004132F2" w:rsidRDefault="00071823" w:rsidP="00071823">
      <w:pPr>
        <w:pStyle w:val="Heading1"/>
        <w:rPr>
          <w:rFonts w:cs="Arial"/>
        </w:rPr>
      </w:pPr>
      <w:r w:rsidRPr="004132F2">
        <w:rPr>
          <w:rFonts w:cs="Arial"/>
        </w:rPr>
        <w:t>1NC</w:t>
      </w:r>
    </w:p>
    <w:p w14:paraId="0C267EF3" w14:textId="77777777" w:rsidR="00071823" w:rsidRDefault="00071823" w:rsidP="00071823">
      <w:pPr>
        <w:pStyle w:val="Heading2"/>
        <w:rPr>
          <w:rFonts w:cs="Arial"/>
        </w:rPr>
      </w:pPr>
      <w:r w:rsidRPr="004132F2">
        <w:rPr>
          <w:rFonts w:cs="Arial"/>
        </w:rPr>
        <w:t>Off-Case</w:t>
      </w:r>
    </w:p>
    <w:p w14:paraId="3BE0DA2A" w14:textId="77777777" w:rsidR="00071823" w:rsidRDefault="00071823" w:rsidP="00071823">
      <w:pPr>
        <w:pStyle w:val="Heading3"/>
      </w:pPr>
      <w:r>
        <w:t>1NC---T</w:t>
      </w:r>
    </w:p>
    <w:p w14:paraId="3C1E4557" w14:textId="77777777" w:rsidR="00071823" w:rsidRPr="00FC3D2C" w:rsidRDefault="00071823" w:rsidP="00071823">
      <w:pPr>
        <w:rPr>
          <w:b/>
          <w:bCs/>
          <w:sz w:val="26"/>
          <w:u w:val="single"/>
        </w:rPr>
      </w:pPr>
      <w:r>
        <w:rPr>
          <w:rStyle w:val="Style13ptBold"/>
        </w:rPr>
        <w:t>T: PRIVATE SECTOR</w:t>
      </w:r>
    </w:p>
    <w:p w14:paraId="7056EA67" w14:textId="77777777" w:rsidR="00071823" w:rsidRPr="00FC3D2C" w:rsidRDefault="00071823" w:rsidP="00071823">
      <w:pPr>
        <w:pStyle w:val="Heading4"/>
        <w:rPr>
          <w:b w:val="0"/>
          <w:bCs/>
        </w:rPr>
      </w:pPr>
      <w:r>
        <w:t>“Private sector” means all non-governmental persons or entities</w:t>
      </w:r>
      <w:r w:rsidRPr="00FC3D2C">
        <w:rPr>
          <w:b w:val="0"/>
          <w:bCs/>
        </w:rPr>
        <w:t xml:space="preserve">, including non-profits </w:t>
      </w:r>
    </w:p>
    <w:p w14:paraId="516B5C6A" w14:textId="77777777" w:rsidR="00071823" w:rsidRPr="0035103F" w:rsidRDefault="00071823" w:rsidP="00071823">
      <w:r w:rsidRPr="00190B97">
        <w:rPr>
          <w:rStyle w:val="Style13ptBold"/>
        </w:rPr>
        <w:t>Senate</w:t>
      </w:r>
      <w:r w:rsidRPr="00FC3D2C">
        <w:t xml:space="preserve"> Report </w:t>
      </w:r>
      <w:r w:rsidRPr="00190B97">
        <w:rPr>
          <w:rStyle w:val="Style13ptBold"/>
        </w:rPr>
        <w:t>95</w:t>
      </w:r>
      <w:r>
        <w:t xml:space="preserve">, (Senate Report, 1995, 104-1, “UNFUNDED MANDATE REFORM ACT OF 1995,” </w:t>
      </w:r>
      <w:hyperlink r:id="rId8" w:history="1">
        <w:r w:rsidRPr="007B6086">
          <w:rPr>
            <w:rStyle w:val="Hyperlink"/>
          </w:rPr>
          <w:t>https://www.congress.gov/congressional-report/104th-congress/senate-report/1</w:t>
        </w:r>
      </w:hyperlink>
      <w:r>
        <w:t>)</w:t>
      </w:r>
    </w:p>
    <w:p w14:paraId="1EC53709" w14:textId="77777777" w:rsidR="00071823" w:rsidRPr="0060035B" w:rsidRDefault="00071823" w:rsidP="00071823">
      <w:pPr>
        <w:rPr>
          <w:sz w:val="16"/>
        </w:rPr>
      </w:pPr>
      <w:r w:rsidRPr="00714EAF">
        <w:rPr>
          <w:rStyle w:val="StyleUnderline"/>
          <w:highlight w:val="cyan"/>
        </w:rPr>
        <w:t xml:space="preserve">"Private sector" is defined to cover </w:t>
      </w:r>
      <w:r w:rsidRPr="00714EAF">
        <w:rPr>
          <w:rStyle w:val="Emphasis"/>
          <w:highlight w:val="cyan"/>
        </w:rPr>
        <w:t>all</w:t>
      </w:r>
      <w:r w:rsidRPr="00714EAF">
        <w:rPr>
          <w:rStyle w:val="StyleUnderline"/>
          <w:highlight w:val="cyan"/>
        </w:rPr>
        <w:t xml:space="preserve"> persons or entities</w:t>
      </w:r>
      <w:r w:rsidRPr="00190B97">
        <w:rPr>
          <w:rStyle w:val="StyleUnderline"/>
        </w:rPr>
        <w:t xml:space="preserve"> in the United States </w:t>
      </w:r>
      <w:r w:rsidRPr="00714EAF">
        <w:rPr>
          <w:rStyle w:val="StyleUnderline"/>
          <w:highlight w:val="cyan"/>
        </w:rPr>
        <w:t>except for</w:t>
      </w:r>
      <w:r w:rsidRPr="00190B97">
        <w:rPr>
          <w:rStyle w:val="StyleUnderline"/>
        </w:rPr>
        <w:t xml:space="preserve"> </w:t>
      </w:r>
      <w:r w:rsidRPr="00FC3D2C">
        <w:rPr>
          <w:sz w:val="16"/>
        </w:rPr>
        <w:t>State, local or tribal</w:t>
      </w:r>
      <w:r w:rsidRPr="00190B97">
        <w:rPr>
          <w:rStyle w:val="StyleUnderline"/>
        </w:rPr>
        <w:t xml:space="preserve"> </w:t>
      </w:r>
      <w:r w:rsidRPr="00714EAF">
        <w:rPr>
          <w:rStyle w:val="StyleUnderline"/>
          <w:highlight w:val="cyan"/>
        </w:rPr>
        <w:t>governments. It includes individuals</w:t>
      </w:r>
      <w:r w:rsidRPr="00FC3D2C">
        <w:rPr>
          <w:sz w:val="16"/>
        </w:rPr>
        <w:t xml:space="preserve">, partnerships, associations, </w:t>
      </w:r>
      <w:r w:rsidRPr="00714EAF">
        <w:rPr>
          <w:rStyle w:val="StyleUnderline"/>
          <w:highlight w:val="cyan"/>
        </w:rPr>
        <w:t>corporations, and</w:t>
      </w:r>
      <w:r w:rsidRPr="00FC3D2C">
        <w:rPr>
          <w:sz w:val="16"/>
        </w:rPr>
        <w:t xml:space="preserve"> educational and </w:t>
      </w:r>
      <w:r w:rsidRPr="00714EAF">
        <w:rPr>
          <w:rStyle w:val="StyleUnderline"/>
          <w:highlight w:val="cyan"/>
        </w:rPr>
        <w:t>nonprofit</w:t>
      </w:r>
      <w:r w:rsidRPr="00507A95">
        <w:rPr>
          <w:rStyle w:val="StyleUnderline"/>
        </w:rPr>
        <w:t xml:space="preserve"> institution</w:t>
      </w:r>
      <w:r w:rsidRPr="00714EAF">
        <w:rPr>
          <w:rStyle w:val="StyleUnderline"/>
          <w:highlight w:val="cyan"/>
        </w:rPr>
        <w:t>s</w:t>
      </w:r>
      <w:r w:rsidRPr="00FC3D2C">
        <w:rPr>
          <w:sz w:val="16"/>
          <w:szCs w:val="16"/>
        </w:rPr>
        <w:t>.</w:t>
      </w:r>
    </w:p>
    <w:p w14:paraId="0EDD16A9" w14:textId="77777777" w:rsidR="00071823" w:rsidRPr="00FC3D2C" w:rsidRDefault="00071823" w:rsidP="00071823">
      <w:pPr>
        <w:pStyle w:val="Heading4"/>
        <w:rPr>
          <w:b w:val="0"/>
          <w:bCs/>
        </w:rPr>
      </w:pPr>
      <w:r>
        <w:t xml:space="preserve">TVA: any </w:t>
      </w:r>
      <w:r w:rsidRPr="00FC3D2C">
        <w:rPr>
          <w:u w:val="single"/>
        </w:rPr>
        <w:t>universally applied standard</w:t>
      </w:r>
      <w:r>
        <w:t xml:space="preserve">, like CWS </w:t>
      </w:r>
      <w:r>
        <w:rPr>
          <w:b w:val="0"/>
          <w:bCs/>
        </w:rPr>
        <w:t>(Consumer Welfare Standard)</w:t>
      </w:r>
    </w:p>
    <w:p w14:paraId="52BB0252" w14:textId="77777777" w:rsidR="00071823" w:rsidRDefault="00071823" w:rsidP="00071823">
      <w:r>
        <w:rPr>
          <w:rStyle w:val="Style13ptBold"/>
        </w:rPr>
        <w:t>Phillips 18</w:t>
      </w:r>
      <w:r w:rsidRPr="00FC3D2C">
        <w:t xml:space="preserve">, </w:t>
      </w:r>
      <w:r>
        <w:t xml:space="preserve">commissioner on the Federal Trade Commission (Noah J. Phillips, 11-1-2018, “Before the Federal Trade Commission, “Competition and Consumer Protection in the 21st Century,” </w:t>
      </w:r>
      <w:hyperlink r:id="rId9" w:history="1">
        <w:r w:rsidRPr="00532E14">
          <w:rPr>
            <w:rStyle w:val="Hyperlink"/>
          </w:rPr>
          <w:t>https://www.ftc.gov/system/files/documents/public_events/1415284/ftc_hearings_session_5_transcript_11-1-18_0.pdf</w:t>
        </w:r>
      </w:hyperlink>
      <w:r>
        <w:t>)</w:t>
      </w:r>
    </w:p>
    <w:p w14:paraId="6B54F514" w14:textId="77777777" w:rsidR="00071823" w:rsidRDefault="00071823" w:rsidP="00071823">
      <w:pPr>
        <w:rPr>
          <w:rStyle w:val="StyleUnderline"/>
        </w:rPr>
      </w:pPr>
      <w:r w:rsidRPr="00FC3D2C">
        <w:rPr>
          <w:sz w:val="16"/>
        </w:rPr>
        <w:t xml:space="preserve">Our second topic today is </w:t>
      </w:r>
      <w:r w:rsidRPr="00714EAF">
        <w:rPr>
          <w:rStyle w:val="StyleUnderline"/>
          <w:highlight w:val="cyan"/>
        </w:rPr>
        <w:t>the consumer welfare standard</w:t>
      </w:r>
      <w:r w:rsidRPr="00FC3D2C">
        <w:rPr>
          <w:sz w:val="16"/>
        </w:rPr>
        <w:t xml:space="preserve">. And I think most folks even out in the public know, this </w:t>
      </w:r>
      <w:r w:rsidRPr="00714EAF">
        <w:rPr>
          <w:rStyle w:val="StyleUnderline"/>
          <w:highlight w:val="cyan"/>
        </w:rPr>
        <w:t>is the standard</w:t>
      </w:r>
      <w:r w:rsidRPr="00FC3D2C">
        <w:rPr>
          <w:sz w:val="16"/>
        </w:rPr>
        <w:t xml:space="preserve"> that </w:t>
      </w:r>
      <w:r w:rsidRPr="00714EAF">
        <w:rPr>
          <w:rStyle w:val="StyleUnderline"/>
          <w:highlight w:val="cyan"/>
        </w:rPr>
        <w:t xml:space="preserve">we use </w:t>
      </w:r>
      <w:r w:rsidRPr="00714EAF">
        <w:rPr>
          <w:rStyle w:val="Emphasis"/>
          <w:sz w:val="28"/>
          <w:szCs w:val="28"/>
          <w:highlight w:val="cyan"/>
        </w:rPr>
        <w:t>across the board</w:t>
      </w:r>
      <w:r w:rsidRPr="00FC3D2C">
        <w:rPr>
          <w:rStyle w:val="StyleUnderline"/>
        </w:rPr>
        <w:t xml:space="preserve">, </w:t>
      </w:r>
      <w:r w:rsidRPr="00C83CD0">
        <w:rPr>
          <w:rStyle w:val="Emphasis"/>
        </w:rPr>
        <w:t>mergers</w:t>
      </w:r>
      <w:r w:rsidRPr="00FC3D2C">
        <w:rPr>
          <w:sz w:val="16"/>
        </w:rPr>
        <w:t xml:space="preserve"> and </w:t>
      </w:r>
      <w:r w:rsidRPr="00C83CD0">
        <w:rPr>
          <w:rStyle w:val="Emphasis"/>
        </w:rPr>
        <w:t>conduct in courts</w:t>
      </w:r>
      <w:r w:rsidRPr="00E61CEC">
        <w:rPr>
          <w:rStyle w:val="StyleUnderline"/>
        </w:rPr>
        <w:t xml:space="preserve"> </w:t>
      </w:r>
      <w:r w:rsidRPr="00C83CD0">
        <w:rPr>
          <w:rStyle w:val="StyleUnderline"/>
        </w:rPr>
        <w:t>and</w:t>
      </w:r>
      <w:r w:rsidRPr="00FC3D2C">
        <w:rPr>
          <w:sz w:val="16"/>
        </w:rPr>
        <w:t xml:space="preserve"> at </w:t>
      </w:r>
      <w:r w:rsidRPr="00C83CD0">
        <w:rPr>
          <w:rStyle w:val="Emphasis"/>
        </w:rPr>
        <w:t>agencies</w:t>
      </w:r>
      <w:r w:rsidRPr="00FC3D2C">
        <w:rPr>
          <w:rStyle w:val="StyleUnderline"/>
        </w:rPr>
        <w:t xml:space="preserve">, </w:t>
      </w:r>
      <w:r w:rsidRPr="00714EAF">
        <w:rPr>
          <w:rStyle w:val="Emphasis"/>
          <w:highlight w:val="cyan"/>
        </w:rPr>
        <w:t>to judge anticompetitive conduct</w:t>
      </w:r>
      <w:r w:rsidRPr="00FC3D2C">
        <w:rPr>
          <w:sz w:val="16"/>
        </w:rPr>
        <w:t xml:space="preserve">. It is not only a standard that we in the U.S. apply, it is a standard that is used by competition agencies around the world. </w:t>
      </w:r>
      <w:r>
        <w:rPr>
          <w:rStyle w:val="StyleUnderline"/>
        </w:rPr>
        <w:t xml:space="preserve">It is an economically-grounded </w:t>
      </w:r>
      <w:r w:rsidRPr="00553948">
        <w:rPr>
          <w:rStyle w:val="StyleUnderline"/>
        </w:rPr>
        <w:t>standard, and</w:t>
      </w:r>
      <w:r w:rsidRPr="00FC3D2C">
        <w:rPr>
          <w:sz w:val="16"/>
        </w:rPr>
        <w:t xml:space="preserve"> it </w:t>
      </w:r>
      <w:r>
        <w:rPr>
          <w:rStyle w:val="StyleUnderline"/>
        </w:rPr>
        <w:t>requires that there be harm to consumers</w:t>
      </w:r>
      <w:r w:rsidRPr="00FC3D2C">
        <w:rPr>
          <w:sz w:val="16"/>
        </w:rPr>
        <w:t xml:space="preserve"> for conduct to be condemned. Mere harm to competitors is considered insufficient. So let me repeat that again. </w:t>
      </w:r>
      <w:r>
        <w:rPr>
          <w:rStyle w:val="StyleUnderline"/>
        </w:rPr>
        <w:t xml:space="preserve">There has to be harm to </w:t>
      </w:r>
      <w:r w:rsidRPr="00E61CEC">
        <w:rPr>
          <w:rStyle w:val="StyleUnderline"/>
        </w:rPr>
        <w:t>consumers, not just</w:t>
      </w:r>
      <w:r>
        <w:rPr>
          <w:rStyle w:val="StyleUnderline"/>
        </w:rPr>
        <w:t xml:space="preserve"> competitors</w:t>
      </w:r>
      <w:r w:rsidRPr="00FC3D2C">
        <w:rPr>
          <w:sz w:val="16"/>
        </w:rPr>
        <w:t xml:space="preserve">. The reason that is so, the reason harm to competitors is considered insufficient is because sometimes a less-efficient firm losing sales or market </w:t>
      </w:r>
      <w:r w:rsidRPr="00447D16">
        <w:rPr>
          <w:rStyle w:val="Emphasis"/>
        </w:rPr>
        <w:t>share</w:t>
      </w:r>
      <w:r w:rsidRPr="00FC3D2C">
        <w:rPr>
          <w:sz w:val="16"/>
        </w:rPr>
        <w:t xml:space="preserve"> to a cheaper, more innovative or efficient rival, can be and often is consistent with vibrant competition and with outcomes that benefit consumers. Courts and agencies have embraced this standard for decades. Today, </w:t>
      </w:r>
      <w:r w:rsidRPr="00714EAF">
        <w:rPr>
          <w:rStyle w:val="StyleUnderline"/>
          <w:highlight w:val="cyan"/>
        </w:rPr>
        <w:t>there are</w:t>
      </w:r>
      <w:r w:rsidRPr="00FC3D2C">
        <w:rPr>
          <w:sz w:val="16"/>
        </w:rPr>
        <w:t xml:space="preserve"> two very </w:t>
      </w:r>
      <w:r w:rsidRPr="00714EAF">
        <w:rPr>
          <w:rStyle w:val="Emphasis"/>
          <w:highlight w:val="cyan"/>
        </w:rPr>
        <w:t>important discussions</w:t>
      </w:r>
      <w:r w:rsidRPr="00FC3D2C">
        <w:rPr>
          <w:sz w:val="16"/>
        </w:rPr>
        <w:t xml:space="preserve"> going on </w:t>
      </w:r>
      <w:r w:rsidRPr="00714EAF">
        <w:rPr>
          <w:rStyle w:val="StyleUnderline"/>
          <w:highlight w:val="cyan"/>
        </w:rPr>
        <w:t>about</w:t>
      </w:r>
      <w:r>
        <w:rPr>
          <w:rStyle w:val="StyleUnderline"/>
        </w:rPr>
        <w:t xml:space="preserve"> the </w:t>
      </w:r>
      <w:r w:rsidRPr="00714EAF">
        <w:rPr>
          <w:rStyle w:val="Emphasis"/>
          <w:highlight w:val="cyan"/>
        </w:rPr>
        <w:t>c</w:t>
      </w:r>
      <w:r>
        <w:rPr>
          <w:rStyle w:val="StyleUnderline"/>
        </w:rPr>
        <w:t xml:space="preserve">onsumer </w:t>
      </w:r>
      <w:r w:rsidRPr="00714EAF">
        <w:rPr>
          <w:rStyle w:val="Emphasis"/>
          <w:highlight w:val="cyan"/>
        </w:rPr>
        <w:t>w</w:t>
      </w:r>
      <w:r>
        <w:rPr>
          <w:rStyle w:val="StyleUnderline"/>
        </w:rPr>
        <w:t xml:space="preserve">elfare </w:t>
      </w:r>
      <w:r w:rsidRPr="00714EAF">
        <w:rPr>
          <w:rStyle w:val="Emphasis"/>
          <w:highlight w:val="cyan"/>
        </w:rPr>
        <w:t>s</w:t>
      </w:r>
      <w:r>
        <w:rPr>
          <w:rStyle w:val="StyleUnderline"/>
        </w:rPr>
        <w:t>tandard</w:t>
      </w:r>
      <w:r w:rsidRPr="00FC3D2C">
        <w:rPr>
          <w:sz w:val="16"/>
        </w:rPr>
        <w:t xml:space="preserve">, and they are happening simultaneously. And I think it is important that we understand that there are two conversations going on. One is a continuing discussion about </w:t>
      </w:r>
      <w:r w:rsidRPr="00C83CD0">
        <w:rPr>
          <w:rStyle w:val="StyleUnderline"/>
        </w:rPr>
        <w:t>how we apply the standard</w:t>
      </w:r>
      <w:r w:rsidRPr="00FC3D2C">
        <w:rPr>
          <w:sz w:val="16"/>
        </w:rPr>
        <w:t xml:space="preserve">,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714EAF">
        <w:rPr>
          <w:rStyle w:val="StyleUnderline"/>
          <w:highlight w:val="cyan"/>
        </w:rPr>
        <w:t>and</w:t>
      </w:r>
      <w:r w:rsidRPr="00FC3D2C">
        <w:rPr>
          <w:sz w:val="16"/>
        </w:rPr>
        <w:t xml:space="preserve"> the one on which today’s consumer welfare standard panels will focus, is </w:t>
      </w:r>
      <w:r w:rsidRPr="00714EAF">
        <w:rPr>
          <w:rStyle w:val="Emphasis"/>
          <w:highlight w:val="cyan"/>
        </w:rPr>
        <w:t>whether the standard is</w:t>
      </w:r>
      <w:r w:rsidRPr="00FC3D2C">
        <w:rPr>
          <w:sz w:val="16"/>
        </w:rPr>
        <w:t xml:space="preserve"> itself </w:t>
      </w:r>
      <w:r w:rsidRPr="00714EAF">
        <w:rPr>
          <w:rStyle w:val="Emphasis"/>
          <w:highlight w:val="cyan"/>
        </w:rPr>
        <w:t>the right metric</w:t>
      </w:r>
      <w:r w:rsidRPr="00714EAF">
        <w:rPr>
          <w:rStyle w:val="StyleUnderline"/>
          <w:highlight w:val="cyan"/>
        </w:rPr>
        <w:t xml:space="preserve"> we ought to use in</w:t>
      </w:r>
      <w:r w:rsidRPr="00553948">
        <w:t xml:space="preserve"> </w:t>
      </w:r>
      <w:r w:rsidRPr="00FC3D2C">
        <w:rPr>
          <w:sz w:val="16"/>
        </w:rPr>
        <w:t xml:space="preserve">antitrust enforcement and in </w:t>
      </w:r>
      <w:r w:rsidRPr="00714EAF">
        <w:rPr>
          <w:rStyle w:val="StyleUnderline"/>
          <w:highlight w:val="cyan"/>
        </w:rPr>
        <w:t>antitrust</w:t>
      </w:r>
      <w:r w:rsidRPr="00553948">
        <w:rPr>
          <w:rStyle w:val="StyleUnderline"/>
        </w:rPr>
        <w:t xml:space="preserve"> law; </w:t>
      </w:r>
      <w:r w:rsidRPr="00714EAF">
        <w:rPr>
          <w:rStyle w:val="StyleUnderline"/>
          <w:highlight w:val="cyan"/>
        </w:rPr>
        <w:t>some argue</w:t>
      </w:r>
      <w:r w:rsidRPr="00FC3D2C">
        <w:rPr>
          <w:sz w:val="16"/>
        </w:rPr>
        <w:t xml:space="preserve"> that </w:t>
      </w:r>
      <w:r w:rsidRPr="00714EAF">
        <w:rPr>
          <w:rStyle w:val="StyleUnderline"/>
          <w:highlight w:val="cyan"/>
        </w:rPr>
        <w:t>enforcement under</w:t>
      </w:r>
      <w:r w:rsidRPr="00FC3D2C">
        <w:rPr>
          <w:sz w:val="16"/>
        </w:rPr>
        <w:t xml:space="preserve"> the </w:t>
      </w:r>
      <w:r w:rsidRPr="00714EAF">
        <w:rPr>
          <w:rStyle w:val="StyleUnderline"/>
          <w:highlight w:val="cyan"/>
        </w:rPr>
        <w:t>consumer welfare</w:t>
      </w:r>
      <w:r w:rsidRPr="00553948">
        <w:t xml:space="preserve"> </w:t>
      </w:r>
      <w:r w:rsidRPr="00FC3D2C">
        <w:rPr>
          <w:sz w:val="16"/>
        </w:rPr>
        <w:t xml:space="preserve">standard </w:t>
      </w:r>
      <w:r w:rsidRPr="00C83CD0">
        <w:rPr>
          <w:rStyle w:val="StyleUnderline"/>
        </w:rPr>
        <w:t xml:space="preserve">has </w:t>
      </w:r>
      <w:r w:rsidRPr="00714EAF">
        <w:rPr>
          <w:rStyle w:val="StyleUnderline"/>
          <w:highlight w:val="cyan"/>
        </w:rPr>
        <w:t>failed</w:t>
      </w:r>
      <w:r w:rsidRPr="00FC3D2C">
        <w:rPr>
          <w:sz w:val="16"/>
        </w:rPr>
        <w:t xml:space="preserve"> because of the law, </w:t>
      </w:r>
      <w:r w:rsidRPr="00714EAF">
        <w:rPr>
          <w:rStyle w:val="StyleUnderline"/>
          <w:highlight w:val="cyan"/>
        </w:rPr>
        <w:t>and</w:t>
      </w:r>
      <w:r w:rsidRPr="00FC3D2C">
        <w:rPr>
          <w:sz w:val="16"/>
        </w:rPr>
        <w:t xml:space="preserve"> accordingly, that </w:t>
      </w:r>
      <w:r w:rsidRPr="00714EAF">
        <w:rPr>
          <w:rStyle w:val="StyleUnderline"/>
          <w:highlight w:val="cyan"/>
        </w:rPr>
        <w:t xml:space="preserve">we should </w:t>
      </w:r>
      <w:r w:rsidRPr="00714EAF">
        <w:rPr>
          <w:rStyle w:val="Emphasis"/>
          <w:highlight w:val="cyan"/>
        </w:rPr>
        <w:t>reform the law</w:t>
      </w:r>
      <w:r w:rsidRPr="00FC3D2C">
        <w:rPr>
          <w:rStyle w:val="StyleUnderline"/>
        </w:rPr>
        <w:t>.</w:t>
      </w:r>
    </w:p>
    <w:p w14:paraId="354AF2AF" w14:textId="77777777" w:rsidR="00071823" w:rsidRDefault="00071823" w:rsidP="00071823"/>
    <w:p w14:paraId="174CE524" w14:textId="77777777" w:rsidR="00071823" w:rsidRDefault="00071823" w:rsidP="00071823">
      <w:pPr>
        <w:pStyle w:val="Heading4"/>
      </w:pPr>
      <w:r>
        <w:t xml:space="preserve">The aff only applies to conduct in a </w:t>
      </w:r>
      <w:r>
        <w:rPr>
          <w:u w:val="single"/>
        </w:rPr>
        <w:t>specific segment</w:t>
      </w:r>
      <w:r>
        <w:t xml:space="preserve"> of the private sector</w:t>
      </w:r>
    </w:p>
    <w:p w14:paraId="7BFF4714" w14:textId="77777777" w:rsidR="00071823" w:rsidRDefault="00071823" w:rsidP="00071823"/>
    <w:p w14:paraId="0B56C287" w14:textId="77777777" w:rsidR="00071823" w:rsidRDefault="00071823" w:rsidP="00071823">
      <w:pPr>
        <w:pStyle w:val="Heading4"/>
      </w:pPr>
      <w:r>
        <w:t>Vote neg:</w:t>
      </w:r>
    </w:p>
    <w:p w14:paraId="1A717D0D" w14:textId="77777777" w:rsidR="00071823" w:rsidRDefault="00071823" w:rsidP="00071823">
      <w:pPr>
        <w:pStyle w:val="Heading4"/>
      </w:pPr>
      <w:r>
        <w:t xml:space="preserve">1 </w:t>
      </w:r>
      <w:r>
        <w:rPr>
          <w:rFonts w:ascii="Tahoma" w:hAnsi="Tahoma" w:cs="Tahoma"/>
        </w:rPr>
        <w:t>⁠</w:t>
      </w:r>
      <w:r>
        <w:rPr>
          <w:rFonts w:cs="Arial"/>
        </w:rPr>
        <w:t>—</w:t>
      </w:r>
      <w:r>
        <w:t xml:space="preserve"> limits and ground </w:t>
      </w:r>
      <w:r>
        <w:rPr>
          <w:rFonts w:ascii="Tahoma" w:hAnsi="Tahoma" w:cs="Tahoma"/>
        </w:rPr>
        <w:t>⁠</w:t>
      </w:r>
      <w:r>
        <w:rPr>
          <w:rFonts w:cs="Arial"/>
        </w:rPr>
        <w:t>—</w:t>
      </w:r>
      <w:r>
        <w:t xml:space="preserve"> the number of potential subsets is </w:t>
      </w:r>
      <w:r>
        <w:rPr>
          <w:u w:val="single"/>
        </w:rPr>
        <w:t>infinite</w:t>
      </w:r>
      <w:r>
        <w:t xml:space="preserve"> </w:t>
      </w:r>
      <w:r>
        <w:rPr>
          <w:rFonts w:ascii="Tahoma" w:hAnsi="Tahoma" w:cs="Tahoma"/>
        </w:rPr>
        <w:t>⁠</w:t>
      </w:r>
      <w:r>
        <w:rPr>
          <w:rFonts w:cs="Arial"/>
        </w:rPr>
        <w:t>—</w:t>
      </w:r>
      <w:r>
        <w:t xml:space="preserve"> any industry, production, single company, individuals could be included, which undermines clash; only big affs have link uniqueness</w:t>
      </w:r>
    </w:p>
    <w:p w14:paraId="0ED7248E" w14:textId="77777777" w:rsidR="00071823" w:rsidRPr="00E144E8" w:rsidRDefault="00071823" w:rsidP="00071823">
      <w:pPr>
        <w:pStyle w:val="Heading4"/>
      </w:pPr>
      <w:r>
        <w:t xml:space="preserve">2 </w:t>
      </w:r>
      <w:r>
        <w:rPr>
          <w:rFonts w:ascii="Tahoma" w:hAnsi="Tahoma" w:cs="Tahoma"/>
        </w:rPr>
        <w:t>⁠</w:t>
      </w:r>
      <w:r>
        <w:rPr>
          <w:rFonts w:cs="Arial"/>
        </w:rPr>
        <w:t>—</w:t>
      </w:r>
      <w:r>
        <w:t xml:space="preserve"> precision </w:t>
      </w:r>
      <w:r>
        <w:rPr>
          <w:rFonts w:ascii="Tahoma" w:hAnsi="Tahoma" w:cs="Tahoma"/>
        </w:rPr>
        <w:t>⁠</w:t>
      </w:r>
      <w:r>
        <w:rPr>
          <w:rFonts w:cs="Arial"/>
        </w:rPr>
        <w:t>—</w:t>
      </w:r>
      <w:r>
        <w:t xml:space="preserve"> has the intent to define, exclude, AND is in legislative context</w:t>
      </w:r>
    </w:p>
    <w:p w14:paraId="6EA22457" w14:textId="77777777" w:rsidR="00071823" w:rsidRDefault="00071823" w:rsidP="00071823">
      <w:pPr>
        <w:pStyle w:val="Heading3"/>
      </w:pPr>
      <w:r>
        <w:t>1NC---T</w:t>
      </w:r>
    </w:p>
    <w:p w14:paraId="5D5905C1" w14:textId="77777777" w:rsidR="00071823" w:rsidRDefault="00071823" w:rsidP="00071823">
      <w:pPr>
        <w:pStyle w:val="Heading4"/>
      </w:pPr>
      <w:r>
        <w:t xml:space="preserve">New </w:t>
      </w:r>
      <w:r w:rsidRPr="002838FB">
        <w:rPr>
          <w:u w:val="single"/>
        </w:rPr>
        <w:t>affs</w:t>
      </w:r>
      <w:r>
        <w:t xml:space="preserve"> are a voter---</w:t>
      </w:r>
      <w:r w:rsidRPr="002838FB">
        <w:rPr>
          <w:u w:val="single"/>
        </w:rPr>
        <w:t>pre round research</w:t>
      </w:r>
      <w:r>
        <w:t xml:space="preserve"> is key to education and fairness. Justifies infinite condo. </w:t>
      </w:r>
    </w:p>
    <w:p w14:paraId="3B3EA989" w14:textId="77777777" w:rsidR="00071823" w:rsidRDefault="00071823" w:rsidP="00071823"/>
    <w:p w14:paraId="6DFAC03D" w14:textId="77777777" w:rsidR="00071823" w:rsidRPr="00E144E8" w:rsidRDefault="00071823" w:rsidP="00071823">
      <w:pPr>
        <w:pStyle w:val="Heading4"/>
      </w:pPr>
      <w:r>
        <w:t>Interpretation: team must disclose the 1ac after pairings.</w:t>
      </w:r>
    </w:p>
    <w:p w14:paraId="47ADCB56" w14:textId="77777777" w:rsidR="00071823" w:rsidRDefault="00071823" w:rsidP="00071823">
      <w:pPr>
        <w:pStyle w:val="Heading3"/>
      </w:pPr>
      <w:r>
        <w:t>1NC---CP</w:t>
      </w:r>
    </w:p>
    <w:p w14:paraId="715E80B9" w14:textId="77777777" w:rsidR="00071823" w:rsidRDefault="00071823" w:rsidP="00071823">
      <w:pPr>
        <w:pStyle w:val="Heading4"/>
      </w:pPr>
      <w:r>
        <w:t>Plan: The United States federal government should:</w:t>
      </w:r>
    </w:p>
    <w:p w14:paraId="517D3B48" w14:textId="77777777" w:rsidR="00071823" w:rsidRDefault="00071823" w:rsidP="00071823">
      <w:pPr>
        <w:pStyle w:val="Heading4"/>
      </w:pPr>
      <w:r>
        <w:t xml:space="preserve">1---cooperate globally on active debris removal by creating a list of </w:t>
      </w:r>
      <w:r w:rsidRPr="00EC56C8">
        <w:t>space debris available for salvage.</w:t>
      </w:r>
    </w:p>
    <w:p w14:paraId="4C581F95" w14:textId="77777777" w:rsidR="00071823" w:rsidRDefault="00071823" w:rsidP="00071823">
      <w:pPr>
        <w:pStyle w:val="Heading4"/>
      </w:pPr>
      <w:r>
        <w:t>2---initiate global arms control negotiations in space</w:t>
      </w:r>
    </w:p>
    <w:p w14:paraId="6BC07C94" w14:textId="77777777" w:rsidR="00071823" w:rsidRPr="006F051C" w:rsidRDefault="00071823" w:rsidP="00071823">
      <w:pPr>
        <w:pStyle w:val="Heading4"/>
      </w:pPr>
      <w:r>
        <w:t>3---reduce its space weaponization</w:t>
      </w:r>
    </w:p>
    <w:p w14:paraId="527837B8" w14:textId="77777777" w:rsidR="00071823" w:rsidRDefault="00071823" w:rsidP="00071823"/>
    <w:p w14:paraId="68FE74B8" w14:textId="77777777" w:rsidR="00071823" w:rsidRDefault="00071823" w:rsidP="00071823">
      <w:pPr>
        <w:pStyle w:val="Heading4"/>
      </w:pPr>
      <w:r>
        <w:t xml:space="preserve">The counterpplan solves---it enables the U.S. and Russia to license commercial operators to remediate debris. </w:t>
      </w:r>
    </w:p>
    <w:p w14:paraId="04D09FBF" w14:textId="77777777" w:rsidR="00071823" w:rsidRPr="00FC04A1" w:rsidRDefault="00071823" w:rsidP="00071823">
      <w:r>
        <w:t xml:space="preserve">James A. </w:t>
      </w:r>
      <w:r w:rsidRPr="00FC04A1">
        <w:rPr>
          <w:rStyle w:val="Style13ptBold"/>
        </w:rPr>
        <w:t>Vedda, 17</w:t>
      </w:r>
      <w:r>
        <w:t xml:space="preserve">, a senior policy analyst performing policy research and evaluation for various government agencies “Orbital Debris Remediation Through International Engagement”, </w:t>
      </w:r>
      <w:hyperlink r:id="rId10" w:history="1">
        <w:r>
          <w:rPr>
            <w:rStyle w:val="Hyperlink"/>
          </w:rPr>
          <w:t>https://aerospace.org/sites/default/files/2018-05/DebrisRemediation.pdf</w:t>
        </w:r>
      </w:hyperlink>
    </w:p>
    <w:p w14:paraId="528D2140" w14:textId="77777777" w:rsidR="00071823" w:rsidRPr="00F0441A" w:rsidRDefault="00071823" w:rsidP="00071823">
      <w:pPr>
        <w:rPr>
          <w:sz w:val="16"/>
        </w:rPr>
      </w:pPr>
      <w:r w:rsidRPr="002E370E">
        <w:rPr>
          <w:sz w:val="16"/>
        </w:rPr>
        <w:t xml:space="preserve">Possible Solutions For a long time, the conventional wisdom was that small debris should be the primary objective for cleanup because it exists in very large numbers, it can’t be tracked, and it’s capable of doing considerable damage. But cleaning up the small stuff was a challenge with no feasible technical solutions on the horizon. Meanwhile, dead satellites and rocket bodies were seen as presenting a lesser threat because they could be tracked and avoided, so retrieval was a lower priority. This view was changing even before the 2009 Iridium-Cosmos incident as the population of derelict spacecraft and the As retrieval becomes feasible, it may be preferred over the practice of routinely maneuvering satellites out of the way of debris in an environment of increasing traffic… 6 likelihood of collision in orbit increased. </w:t>
      </w:r>
      <w:r w:rsidRPr="002E370E">
        <w:rPr>
          <w:u w:val="single"/>
        </w:rPr>
        <w:t>With development of retrieval capabilities</w:t>
      </w:r>
      <w:r w:rsidRPr="002E370E">
        <w:rPr>
          <w:sz w:val="16"/>
        </w:rPr>
        <w:t xml:space="preserve">, </w:t>
      </w:r>
      <w:r w:rsidRPr="002E370E">
        <w:rPr>
          <w:u w:val="single"/>
        </w:rPr>
        <w:t xml:space="preserve">the </w:t>
      </w:r>
      <w:r w:rsidRPr="002E370E">
        <w:rPr>
          <w:rStyle w:val="Emphasis"/>
        </w:rPr>
        <w:t>old logic reverses</w:t>
      </w:r>
      <w:r w:rsidRPr="002E370E">
        <w:rPr>
          <w:sz w:val="16"/>
        </w:rPr>
        <w:t xml:space="preserve">: </w:t>
      </w:r>
      <w:r w:rsidRPr="002E370E">
        <w:rPr>
          <w:u w:val="single"/>
        </w:rPr>
        <w:t>nonfunctional satellites</w:t>
      </w:r>
      <w:r w:rsidRPr="002E370E">
        <w:rPr>
          <w:sz w:val="16"/>
        </w:rPr>
        <w:t xml:space="preserve"> and rocket bodies </w:t>
      </w:r>
      <w:r w:rsidRPr="002E370E">
        <w:rPr>
          <w:u w:val="single"/>
        </w:rPr>
        <w:t>can be tracked</w:t>
      </w:r>
      <w:r w:rsidRPr="002E370E">
        <w:rPr>
          <w:sz w:val="16"/>
        </w:rPr>
        <w:t xml:space="preserve">, </w:t>
      </w:r>
      <w:r w:rsidRPr="002E370E">
        <w:rPr>
          <w:u w:val="single"/>
        </w:rPr>
        <w:t>intercepted</w:t>
      </w:r>
      <w:r w:rsidRPr="002E370E">
        <w:rPr>
          <w:sz w:val="16"/>
        </w:rPr>
        <w:t xml:space="preserve">, </w:t>
      </w:r>
      <w:r w:rsidRPr="002E370E">
        <w:rPr>
          <w:u w:val="single"/>
        </w:rPr>
        <w:t>grappled</w:t>
      </w:r>
      <w:r w:rsidRPr="002E370E">
        <w:rPr>
          <w:sz w:val="16"/>
        </w:rPr>
        <w:t xml:space="preserve">, </w:t>
      </w:r>
      <w:r w:rsidRPr="002E370E">
        <w:rPr>
          <w:u w:val="single"/>
        </w:rPr>
        <w:t>and removed from orbit before they are impacted and become</w:t>
      </w:r>
      <w:r w:rsidRPr="002E370E">
        <w:rPr>
          <w:sz w:val="16"/>
        </w:rPr>
        <w:t xml:space="preserve"> thousands of pieces of </w:t>
      </w:r>
      <w:r w:rsidRPr="002E370E">
        <w:rPr>
          <w:u w:val="single"/>
        </w:rPr>
        <w:t>untrackable debris</w:t>
      </w:r>
      <w:r w:rsidRPr="002E370E">
        <w:rPr>
          <w:sz w:val="16"/>
        </w:rPr>
        <w:t xml:space="preserve">. As </w:t>
      </w:r>
      <w:r w:rsidRPr="002E370E">
        <w:rPr>
          <w:rStyle w:val="Emphasis"/>
        </w:rPr>
        <w:t>retrieval</w:t>
      </w:r>
      <w:r w:rsidRPr="002E370E">
        <w:rPr>
          <w:sz w:val="16"/>
        </w:rPr>
        <w:t xml:space="preserve"> becomes feasible, it </w:t>
      </w:r>
      <w:r w:rsidRPr="002E370E">
        <w:rPr>
          <w:rStyle w:val="Emphasis"/>
        </w:rPr>
        <w:t>may be preferred</w:t>
      </w:r>
      <w:r w:rsidRPr="002E370E">
        <w:rPr>
          <w:u w:val="single"/>
        </w:rPr>
        <w:t xml:space="preserve"> over</w:t>
      </w:r>
      <w:r w:rsidRPr="002E370E">
        <w:rPr>
          <w:sz w:val="16"/>
        </w:rPr>
        <w:t xml:space="preserve"> the </w:t>
      </w:r>
      <w:r w:rsidRPr="002E370E">
        <w:rPr>
          <w:u w:val="single"/>
        </w:rPr>
        <w:t>practice of routinely maneuvering satellites out of the way</w:t>
      </w:r>
      <w:r w:rsidRPr="002E370E">
        <w:rPr>
          <w:sz w:val="16"/>
        </w:rPr>
        <w:t xml:space="preserve"> of debris in an environment of increasing traffic. </w:t>
      </w:r>
      <w:r w:rsidRPr="00F65447">
        <w:rPr>
          <w:highlight w:val="yellow"/>
          <w:u w:val="single"/>
        </w:rPr>
        <w:t>Government and</w:t>
      </w:r>
      <w:r w:rsidRPr="002E370E">
        <w:rPr>
          <w:sz w:val="16"/>
        </w:rPr>
        <w:t xml:space="preserve">/or </w:t>
      </w:r>
      <w:r w:rsidRPr="00F65447">
        <w:rPr>
          <w:highlight w:val="yellow"/>
          <w:u w:val="single"/>
        </w:rPr>
        <w:t>commercial entities contemplating retrieval</w:t>
      </w:r>
      <w:r w:rsidRPr="002E370E">
        <w:rPr>
          <w:sz w:val="16"/>
        </w:rPr>
        <w:t xml:space="preserve"> operations </w:t>
      </w:r>
      <w:r w:rsidRPr="00F65447">
        <w:rPr>
          <w:highlight w:val="yellow"/>
          <w:u w:val="single"/>
        </w:rPr>
        <w:t>must</w:t>
      </w:r>
      <w:r w:rsidRPr="002E370E">
        <w:rPr>
          <w:u w:val="single"/>
        </w:rPr>
        <w:t xml:space="preserve"> be able to </w:t>
      </w:r>
      <w:r w:rsidRPr="00F65447">
        <w:rPr>
          <w:highlight w:val="yellow"/>
          <w:u w:val="single"/>
        </w:rPr>
        <w:t>choose</w:t>
      </w:r>
      <w:r w:rsidRPr="002E370E">
        <w:rPr>
          <w:sz w:val="16"/>
        </w:rPr>
        <w:t xml:space="preserve"> their </w:t>
      </w:r>
      <w:r w:rsidRPr="00F65447">
        <w:rPr>
          <w:highlight w:val="yellow"/>
          <w:u w:val="single"/>
        </w:rPr>
        <w:t>objectives</w:t>
      </w:r>
      <w:r w:rsidRPr="002E370E">
        <w:rPr>
          <w:u w:val="single"/>
        </w:rPr>
        <w:t xml:space="preserve"> well </w:t>
      </w:r>
      <w:r w:rsidRPr="00F65447">
        <w:rPr>
          <w:highlight w:val="yellow"/>
          <w:u w:val="single"/>
        </w:rPr>
        <w:t>in advance</w:t>
      </w:r>
      <w:r w:rsidRPr="002E370E">
        <w:rPr>
          <w:sz w:val="16"/>
        </w:rPr>
        <w:t xml:space="preserve">. If this involves seeking permission on a case-by-case basis from foreign governments, without the benefit of established procedures, it will be an expensive and time-consuming process that is likely to limit the available objects and undermine the already fragile economics of this activity. If the parties to the OST continue to object to any attempts to update its language, then no remedy will be available in the OST’s amendment process to accommodate a modern approach to salvage in space. Fortunately, </w:t>
      </w:r>
      <w:r w:rsidRPr="002E370E">
        <w:rPr>
          <w:u w:val="single"/>
        </w:rPr>
        <w:t>a remedy may be available under the Registration Convention</w:t>
      </w:r>
      <w:r w:rsidRPr="002E370E">
        <w:rPr>
          <w:sz w:val="16"/>
        </w:rPr>
        <w:t xml:space="preserve">.20 Article IV requires signatories to provide a basic set of information to a U.N. registry soon after the launch of a space object. It also requires notification when an object is no longer in space, having been deorbited or otherwise removed. There is no requirement to report anything about the object during the time between its placement in space and its removal. But although it’s not required, signatories may provide input during the on-orbit life of a space object. Article IV states, in part: Each State of registry may, from time to time, provide the Secretary-General of the United Nations with additional information concerning a space object carried on its registry. The nature of the “additional information” is not specified in the Convention, but it could include notification that an object, though still in orbit, is no longer functioning and is not expected to be reactivated. Another possibility is that </w:t>
      </w:r>
      <w:r w:rsidRPr="00F65447">
        <w:rPr>
          <w:highlight w:val="yellow"/>
          <w:u w:val="single"/>
        </w:rPr>
        <w:t>an active satellite could</w:t>
      </w:r>
      <w:r w:rsidRPr="002E370E">
        <w:rPr>
          <w:u w:val="single"/>
        </w:rPr>
        <w:t xml:space="preserve"> </w:t>
      </w:r>
      <w:r w:rsidRPr="00F65447">
        <w:rPr>
          <w:rStyle w:val="Emphasis"/>
          <w:highlight w:val="yellow"/>
        </w:rPr>
        <w:t>change ownership</w:t>
      </w:r>
      <w:r w:rsidRPr="002E370E">
        <w:rPr>
          <w:u w:val="single"/>
        </w:rPr>
        <w:t xml:space="preserve"> </w:t>
      </w:r>
      <w:r w:rsidRPr="00F65447">
        <w:rPr>
          <w:highlight w:val="yellow"/>
          <w:u w:val="single"/>
        </w:rPr>
        <w:t>through</w:t>
      </w:r>
      <w:r w:rsidRPr="002E370E">
        <w:rPr>
          <w:u w:val="single"/>
        </w:rPr>
        <w:t xml:space="preserve"> a commercial or intergovernmental </w:t>
      </w:r>
      <w:r w:rsidRPr="00F65447">
        <w:rPr>
          <w:highlight w:val="yellow"/>
          <w:u w:val="single"/>
        </w:rPr>
        <w:t>transaction</w:t>
      </w:r>
      <w:r w:rsidRPr="002E370E">
        <w:rPr>
          <w:sz w:val="16"/>
        </w:rPr>
        <w:t xml:space="preserve">, </w:t>
      </w:r>
      <w:r w:rsidRPr="00F65447">
        <w:rPr>
          <w:rStyle w:val="Emphasis"/>
          <w:highlight w:val="yellow"/>
        </w:rPr>
        <w:t>transferring</w:t>
      </w:r>
      <w:r w:rsidRPr="002E370E">
        <w:rPr>
          <w:rStyle w:val="Emphasis"/>
        </w:rPr>
        <w:t xml:space="preserve"> the </w:t>
      </w:r>
      <w:r w:rsidRPr="00F65447">
        <w:rPr>
          <w:rStyle w:val="Emphasis"/>
          <w:highlight w:val="yellow"/>
        </w:rPr>
        <w:t>responsibility</w:t>
      </w:r>
      <w:r w:rsidRPr="002E370E">
        <w:rPr>
          <w:u w:val="single"/>
        </w:rPr>
        <w:t xml:space="preserve"> </w:t>
      </w:r>
      <w:r w:rsidRPr="00F65447">
        <w:rPr>
          <w:highlight w:val="yellow"/>
          <w:u w:val="single"/>
        </w:rPr>
        <w:t>for that satellite to another nation</w:t>
      </w:r>
      <w:r w:rsidRPr="002E370E">
        <w:rPr>
          <w:sz w:val="16"/>
        </w:rPr>
        <w:t xml:space="preserve">. </w:t>
      </w:r>
      <w:r w:rsidRPr="002E370E">
        <w:rPr>
          <w:u w:val="single"/>
        </w:rPr>
        <w:t>If the Convention’s signatories agree</w:t>
      </w:r>
      <w:r w:rsidRPr="002E370E">
        <w:rPr>
          <w:sz w:val="16"/>
        </w:rPr>
        <w:t xml:space="preserve"> that </w:t>
      </w:r>
      <w:r w:rsidRPr="002E370E">
        <w:rPr>
          <w:u w:val="single"/>
        </w:rPr>
        <w:t>action is needed to enable debris cleanup</w:t>
      </w:r>
      <w:r w:rsidRPr="002E370E">
        <w:rPr>
          <w:sz w:val="16"/>
        </w:rPr>
        <w:t xml:space="preserve">, </w:t>
      </w:r>
      <w:r w:rsidRPr="00F65447">
        <w:rPr>
          <w:highlight w:val="yellow"/>
          <w:u w:val="single"/>
        </w:rPr>
        <w:t>they could create a</w:t>
      </w:r>
      <w:r w:rsidRPr="002E370E">
        <w:rPr>
          <w:u w:val="single"/>
        </w:rPr>
        <w:t xml:space="preserve"> separate </w:t>
      </w:r>
      <w:r w:rsidRPr="00F65447">
        <w:rPr>
          <w:highlight w:val="yellow"/>
          <w:u w:val="single"/>
        </w:rPr>
        <w:t>category</w:t>
      </w:r>
      <w:r w:rsidRPr="002E370E">
        <w:rPr>
          <w:u w:val="single"/>
        </w:rPr>
        <w:t xml:space="preserve"> in the registry </w:t>
      </w:r>
      <w:r w:rsidRPr="00F65447">
        <w:rPr>
          <w:highlight w:val="yellow"/>
          <w:u w:val="single"/>
        </w:rPr>
        <w:t>for expired satellites</w:t>
      </w:r>
      <w:r w:rsidRPr="002E370E">
        <w:rPr>
          <w:sz w:val="16"/>
        </w:rPr>
        <w:t xml:space="preserve"> and rocket bodies, </w:t>
      </w:r>
      <w:r w:rsidRPr="00F65447">
        <w:rPr>
          <w:highlight w:val="yellow"/>
          <w:u w:val="single"/>
        </w:rPr>
        <w:t>labeling them</w:t>
      </w:r>
      <w:r w:rsidRPr="002E370E">
        <w:rPr>
          <w:sz w:val="16"/>
        </w:rPr>
        <w:t xml:space="preserve"> “</w:t>
      </w:r>
      <w:r w:rsidRPr="00F65447">
        <w:rPr>
          <w:rStyle w:val="Emphasis"/>
          <w:highlight w:val="yellow"/>
        </w:rPr>
        <w:t>available for</w:t>
      </w:r>
      <w:r w:rsidRPr="002E370E">
        <w:rPr>
          <w:rStyle w:val="Emphasis"/>
        </w:rPr>
        <w:t xml:space="preserve"> </w:t>
      </w:r>
      <w:r w:rsidRPr="00F65447">
        <w:rPr>
          <w:rStyle w:val="Emphasis"/>
          <w:highlight w:val="yellow"/>
        </w:rPr>
        <w:t>salvage</w:t>
      </w:r>
      <w:r w:rsidRPr="002E370E">
        <w:rPr>
          <w:sz w:val="16"/>
        </w:rPr>
        <w:t xml:space="preserve">.” To date, expended hardware has been allowed to remain in orbit for many years, posing a collision hazard and fragmentation risk. As remediation techniques become available, </w:t>
      </w:r>
      <w:r w:rsidRPr="002E370E">
        <w:rPr>
          <w:u w:val="single"/>
        </w:rPr>
        <w:t>signatories could be encouraged to put</w:t>
      </w:r>
      <w:r w:rsidRPr="002E370E">
        <w:rPr>
          <w:sz w:val="16"/>
        </w:rPr>
        <w:t xml:space="preserve"> their </w:t>
      </w:r>
      <w:r w:rsidRPr="002E370E">
        <w:rPr>
          <w:u w:val="single"/>
        </w:rPr>
        <w:t>space objects on the</w:t>
      </w:r>
      <w:r w:rsidRPr="002E370E">
        <w:rPr>
          <w:sz w:val="16"/>
        </w:rPr>
        <w:t xml:space="preserve"> “</w:t>
      </w:r>
      <w:r w:rsidRPr="002E370E">
        <w:rPr>
          <w:u w:val="single"/>
        </w:rPr>
        <w:t>available for salvage</w:t>
      </w:r>
      <w:r w:rsidRPr="002E370E">
        <w:rPr>
          <w:sz w:val="16"/>
        </w:rPr>
        <w:t xml:space="preserve">” </w:t>
      </w:r>
      <w:r w:rsidRPr="002E370E">
        <w:rPr>
          <w:u w:val="single"/>
        </w:rPr>
        <w:t>list</w:t>
      </w:r>
      <w:r w:rsidRPr="002E370E">
        <w:rPr>
          <w:sz w:val="16"/>
        </w:rPr>
        <w:t xml:space="preserve"> as they expire. In doing so, they would signal that “if you haul it away, it’s yours” but would retain ownership responsibilities until a successful retrieval mission was performed. </w:t>
      </w:r>
      <w:r w:rsidRPr="005B13FB">
        <w:rPr>
          <w:u w:val="single"/>
        </w:rPr>
        <w:t>If an object is salvaged</w:t>
      </w:r>
      <w:r w:rsidRPr="002E370E">
        <w:rPr>
          <w:sz w:val="16"/>
        </w:rPr>
        <w:t xml:space="preserve">, </w:t>
      </w:r>
      <w:r w:rsidRPr="002E370E">
        <w:rPr>
          <w:u w:val="single"/>
        </w:rPr>
        <w:t xml:space="preserve">then </w:t>
      </w:r>
      <w:r w:rsidRPr="005B13FB">
        <w:rPr>
          <w:u w:val="single"/>
        </w:rPr>
        <w:t>the original owner is</w:t>
      </w:r>
      <w:r w:rsidRPr="002E370E">
        <w:rPr>
          <w:u w:val="single"/>
        </w:rPr>
        <w:t xml:space="preserve"> relieved of responsibility</w:t>
      </w:r>
      <w:r w:rsidRPr="002E370E">
        <w:rPr>
          <w:sz w:val="16"/>
        </w:rPr>
        <w:t xml:space="preserve"> (</w:t>
      </w:r>
      <w:r w:rsidRPr="002E370E">
        <w:rPr>
          <w:u w:val="single"/>
        </w:rPr>
        <w:t>and potential liability</w:t>
      </w:r>
      <w:r w:rsidRPr="002E370E">
        <w:rPr>
          <w:sz w:val="16"/>
        </w:rPr>
        <w:t xml:space="preserve">) </w:t>
      </w:r>
      <w:r w:rsidRPr="002E370E">
        <w:rPr>
          <w:u w:val="single"/>
        </w:rPr>
        <w:t>for that object</w:t>
      </w:r>
      <w:r w:rsidRPr="002E370E">
        <w:rPr>
          <w:sz w:val="16"/>
        </w:rPr>
        <w:t xml:space="preserve">; </w:t>
      </w:r>
      <w:r w:rsidRPr="002E370E">
        <w:rPr>
          <w:sz w:val="10"/>
          <w:szCs w:val="10"/>
        </w:rPr>
        <w:t>if no retrieval is attempted, the outcome is no different than under the current treaty regime. More detailed considerations would need to be worked out as this process is established: At what point are ownership and liability transferred to the salvager (e.g., first contact in orbit; completion of retrieval mission)? If the Text of Article VIII of the Outer Space Treaty A State Party to the Treaty on whose registry an object launched into outer space is carried shall retain jurisdiction and control over such object, and over any personnel thereof, while in outer space or on a celestial body. Ownership of objects launched into outer space, including objects landed or constructed on a celestial body, and of their component parts, is not affected by their presence in outer space or on a celestial body or by their return to the Earth. Such objects or component parts found beyond the limits of the State Party to the Treaty on whose registry they are carried shall be returned to that State Party, which shall, upon request, furnish identifying data prior to their return. [emphasis added] 7 salvager is a private entity, how and when is treaty responsibility transferred to the salvager’s country? Is this accomplished by prior arrangement between countries? How should it be reflected in the private entity’s license and/or contract? The salvage list should be open to all interested parties. Governments and commercial entities willing and able to attempt retrievals should be encouraged to report in advance any intended retrievals to avoid conflicts between pursuers of the same object. Salvage objectives should not be “reserved” for a particular operator—at least, not until a retrieval mission is underway—because this could lead to a situation similar to the “paper satellites” problem at the International Telecommunication Union, in which reservations are granted for actions that will never be completed. Launching states would be under no obligation to put their satellites on the salvage list</w:t>
      </w:r>
      <w:r w:rsidRPr="002E370E">
        <w:rPr>
          <w:sz w:val="16"/>
        </w:rPr>
        <w:t xml:space="preserve">. </w:t>
      </w:r>
      <w:r w:rsidRPr="002E370E">
        <w:rPr>
          <w:u w:val="single"/>
        </w:rPr>
        <w:t>Sensitive national security assets</w:t>
      </w:r>
      <w:r w:rsidRPr="002E370E">
        <w:rPr>
          <w:sz w:val="16"/>
        </w:rPr>
        <w:t xml:space="preserve">, or satellites that the launching state intends to retrieve or service itself, </w:t>
      </w:r>
      <w:r w:rsidRPr="002E370E">
        <w:rPr>
          <w:u w:val="single"/>
        </w:rPr>
        <w:t>would retain the traditional space object ownership status</w:t>
      </w:r>
      <w:r w:rsidRPr="002E370E">
        <w:rPr>
          <w:sz w:val="16"/>
        </w:rPr>
        <w:t xml:space="preserve">. However, launching states that own objects on the high-priority retrieval list (i.e., mass and probability of collision are relatively high) should be encouraged by COPUOS or some other appropriate body to make them available for salvage. The Registration Convention does not have as many adherents as the OST, but still covers the majority of space actors. (The only OST signatories with noteworthy space activities that are absent from the Convention are Luxembourg—a supporter of space servicing that is home to two large commercial satellite fleet operators—and Israel.)21 </w:t>
      </w:r>
      <w:r w:rsidRPr="00F65447">
        <w:rPr>
          <w:highlight w:val="yellow"/>
          <w:u w:val="single"/>
        </w:rPr>
        <w:t>If</w:t>
      </w:r>
      <w:r w:rsidRPr="002E370E">
        <w:rPr>
          <w:u w:val="single"/>
        </w:rPr>
        <w:t xml:space="preserve"> the signatories support this new procedure in the interest of promoting debris cleanup</w:t>
      </w:r>
      <w:r w:rsidRPr="002E370E">
        <w:rPr>
          <w:sz w:val="16"/>
        </w:rPr>
        <w:t xml:space="preserve">, </w:t>
      </w:r>
      <w:r w:rsidRPr="002E370E">
        <w:rPr>
          <w:u w:val="single"/>
        </w:rPr>
        <w:t xml:space="preserve">and </w:t>
      </w:r>
      <w:r w:rsidRPr="00F65447">
        <w:rPr>
          <w:rStyle w:val="Emphasis"/>
          <w:highlight w:val="yellow"/>
        </w:rPr>
        <w:t>experienced spacefaring nations</w:t>
      </w:r>
      <w:r w:rsidRPr="002E370E">
        <w:rPr>
          <w:u w:val="single"/>
        </w:rPr>
        <w:t xml:space="preserve"> </w:t>
      </w:r>
      <w:r w:rsidRPr="00F65447">
        <w:rPr>
          <w:highlight w:val="yellow"/>
          <w:u w:val="single"/>
        </w:rPr>
        <w:t>like the</w:t>
      </w:r>
      <w:r w:rsidRPr="002E370E">
        <w:rPr>
          <w:u w:val="single"/>
        </w:rPr>
        <w:t xml:space="preserve"> </w:t>
      </w:r>
      <w:r w:rsidRPr="00F65447">
        <w:rPr>
          <w:rStyle w:val="Emphasis"/>
          <w:highlight w:val="yellow"/>
        </w:rPr>
        <w:t>U.S.</w:t>
      </w:r>
      <w:r w:rsidRPr="002E370E">
        <w:rPr>
          <w:u w:val="single"/>
        </w:rPr>
        <w:t xml:space="preserve"> </w:t>
      </w:r>
      <w:r w:rsidRPr="00F65447">
        <w:rPr>
          <w:highlight w:val="yellow"/>
          <w:u w:val="single"/>
        </w:rPr>
        <w:t>and</w:t>
      </w:r>
      <w:r w:rsidRPr="002E370E">
        <w:rPr>
          <w:u w:val="single"/>
        </w:rPr>
        <w:t xml:space="preserve"> </w:t>
      </w:r>
      <w:r w:rsidRPr="00F65447">
        <w:rPr>
          <w:rStyle w:val="Emphasis"/>
          <w:highlight w:val="yellow"/>
        </w:rPr>
        <w:t>Russia</w:t>
      </w:r>
      <w:r w:rsidRPr="002E370E">
        <w:rPr>
          <w:u w:val="single"/>
        </w:rPr>
        <w:t xml:space="preserve"> </w:t>
      </w:r>
      <w:r w:rsidRPr="00F65447">
        <w:rPr>
          <w:rStyle w:val="Emphasis"/>
          <w:highlight w:val="yellow"/>
        </w:rPr>
        <w:t>set an example</w:t>
      </w:r>
      <w:r w:rsidRPr="002E370E">
        <w:rPr>
          <w:u w:val="single"/>
        </w:rPr>
        <w:t xml:space="preserve"> </w:t>
      </w:r>
      <w:r w:rsidRPr="00F65447">
        <w:rPr>
          <w:highlight w:val="yellow"/>
          <w:u w:val="single"/>
        </w:rPr>
        <w:t>by making</w:t>
      </w:r>
      <w:r w:rsidRPr="002E370E">
        <w:rPr>
          <w:u w:val="single"/>
        </w:rPr>
        <w:t xml:space="preserve"> their </w:t>
      </w:r>
      <w:r w:rsidRPr="00F65447">
        <w:rPr>
          <w:highlight w:val="yellow"/>
          <w:u w:val="single"/>
        </w:rPr>
        <w:t>expired satellites available</w:t>
      </w:r>
      <w:r w:rsidRPr="002E370E">
        <w:rPr>
          <w:sz w:val="16"/>
        </w:rPr>
        <w:t xml:space="preserve">, </w:t>
      </w:r>
      <w:r w:rsidRPr="00F65447">
        <w:rPr>
          <w:highlight w:val="yellow"/>
          <w:u w:val="single"/>
        </w:rPr>
        <w:t>then</w:t>
      </w:r>
      <w:r w:rsidRPr="002E370E">
        <w:rPr>
          <w:u w:val="single"/>
        </w:rPr>
        <w:t xml:space="preserve"> the ownership problem is solved and </w:t>
      </w:r>
      <w:r w:rsidRPr="00F65447">
        <w:rPr>
          <w:rStyle w:val="Emphasis"/>
          <w:highlight w:val="yellow"/>
        </w:rPr>
        <w:t>salvage in space is enabled without amending the OST</w:t>
      </w:r>
      <w:r w:rsidRPr="002E370E">
        <w:rPr>
          <w:sz w:val="16"/>
        </w:rPr>
        <w:t>. But there still remains the perception that debris remediation is a cover for ASAT capabilities.</w:t>
      </w:r>
    </w:p>
    <w:p w14:paraId="0B417D4E" w14:textId="77777777" w:rsidR="00071823" w:rsidRDefault="00071823" w:rsidP="00071823">
      <w:pPr>
        <w:pStyle w:val="Heading3"/>
      </w:pPr>
      <w:r>
        <w:t>1NC---CP</w:t>
      </w:r>
    </w:p>
    <w:p w14:paraId="6A70BFC6" w14:textId="77777777" w:rsidR="00071823" w:rsidRPr="00E144E8" w:rsidRDefault="00071823" w:rsidP="00071823">
      <w:pPr>
        <w:rPr>
          <w:b/>
          <w:bCs/>
          <w:sz w:val="26"/>
        </w:rPr>
      </w:pPr>
      <w:r w:rsidRPr="000716BB">
        <w:rPr>
          <w:rStyle w:val="Style13ptBold"/>
        </w:rPr>
        <w:t>R</w:t>
      </w:r>
      <w:r>
        <w:rPr>
          <w:rStyle w:val="Style13ptBold"/>
        </w:rPr>
        <w:t>egulation</w:t>
      </w:r>
      <w:r w:rsidRPr="000716BB">
        <w:rPr>
          <w:rStyle w:val="Style13ptBold"/>
        </w:rPr>
        <w:t xml:space="preserve"> CP:</w:t>
      </w:r>
    </w:p>
    <w:p w14:paraId="0279EFBE" w14:textId="77777777" w:rsidR="00071823" w:rsidRDefault="00071823" w:rsidP="00071823">
      <w:pPr>
        <w:pStyle w:val="Heading4"/>
      </w:pPr>
      <w:r>
        <w:t>The United States federal government should substantially increase prohibitions on anticompetitive business practices by the private sector by expanding regulatory constraints on Outer Space Treaty.</w:t>
      </w:r>
    </w:p>
    <w:p w14:paraId="1AEEF337" w14:textId="77777777" w:rsidR="00071823" w:rsidRPr="000716BB" w:rsidRDefault="00071823" w:rsidP="00071823"/>
    <w:p w14:paraId="5BF53862" w14:textId="77777777" w:rsidR="00071823" w:rsidRDefault="00071823" w:rsidP="00071823">
      <w:pPr>
        <w:pStyle w:val="Heading4"/>
      </w:pPr>
      <w:r>
        <w:t xml:space="preserve">That </w:t>
      </w:r>
      <w:r w:rsidRPr="000716BB">
        <w:rPr>
          <w:u w:val="single"/>
        </w:rPr>
        <w:t>solves</w:t>
      </w:r>
      <w:r>
        <w:t xml:space="preserve"> and </w:t>
      </w:r>
      <w:r w:rsidRPr="000716BB">
        <w:rPr>
          <w:u w:val="single"/>
        </w:rPr>
        <w:t>competes</w:t>
      </w:r>
    </w:p>
    <w:p w14:paraId="6980E94E" w14:textId="77777777" w:rsidR="00071823" w:rsidRPr="00693AE6" w:rsidRDefault="00071823" w:rsidP="00071823">
      <w:r w:rsidRPr="00693AE6">
        <w:rPr>
          <w:rStyle w:val="Style13ptBold"/>
        </w:rPr>
        <w:t>Shelanski 18</w:t>
      </w:r>
      <w:r>
        <w:t>, Professor of Law at Georgetown (Howard Shelanski, 2018, “Antitrust and Deregulation,” Yale Law Journal)</w:t>
      </w:r>
    </w:p>
    <w:p w14:paraId="11835026" w14:textId="77777777" w:rsidR="00071823" w:rsidRPr="007775F3" w:rsidRDefault="00071823" w:rsidP="00071823">
      <w:pPr>
        <w:rPr>
          <w:rStyle w:val="Emphasis"/>
        </w:rPr>
      </w:pPr>
      <w:r w:rsidRPr="000716BB">
        <w:rPr>
          <w:sz w:val="16"/>
        </w:rPr>
        <w:t xml:space="preserve">A. </w:t>
      </w:r>
      <w:r w:rsidRPr="000716BB">
        <w:rPr>
          <w:rStyle w:val="Emphasis"/>
        </w:rPr>
        <w:t>Antitrust</w:t>
      </w:r>
      <w:r w:rsidRPr="000716BB">
        <w:rPr>
          <w:rStyle w:val="StyleUnderline"/>
        </w:rPr>
        <w:t xml:space="preserve"> and </w:t>
      </w:r>
      <w:r w:rsidRPr="000716BB">
        <w:rPr>
          <w:rStyle w:val="Emphasis"/>
        </w:rPr>
        <w:t>Regulation</w:t>
      </w:r>
      <w:r w:rsidRPr="000716BB">
        <w:rPr>
          <w:sz w:val="16"/>
        </w:rPr>
        <w:t xml:space="preserve"> as </w:t>
      </w:r>
      <w:r w:rsidRPr="000716BB">
        <w:rPr>
          <w:rStyle w:val="Emphasis"/>
        </w:rPr>
        <w:t>Policy Alternatives</w:t>
      </w:r>
    </w:p>
    <w:p w14:paraId="75A66A1D" w14:textId="77777777" w:rsidR="00071823" w:rsidRDefault="00071823" w:rsidP="00071823">
      <w:pPr>
        <w:rPr>
          <w:sz w:val="16"/>
        </w:rPr>
      </w:pPr>
      <w:r w:rsidRPr="000716BB">
        <w:rPr>
          <w:sz w:val="16"/>
        </w:rPr>
        <w:t xml:space="preserve">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petition.”9 </w:t>
      </w:r>
      <w:r w:rsidRPr="00077D67">
        <w:rPr>
          <w:rStyle w:val="StyleUnderline"/>
        </w:rPr>
        <w:t>Antitrust law aims to prevent the improper creation and exploitation of market power</w:t>
      </w:r>
      <w:r w:rsidRPr="00724688">
        <w:rPr>
          <w:rStyle w:val="StyleUnderline"/>
        </w:rPr>
        <w:t xml:space="preserve"> on a case-by-case basis while avoiding the punishment of commercial success justly earned through “skill, foresight and industry</w:t>
      </w:r>
      <w:r w:rsidRPr="000716BB">
        <w:rPr>
          <w:sz w:val="16"/>
        </w:rPr>
        <w:t xml:space="preserve">.”10 Thus, competition authorities like the FTC and the DOJ’s Antitrust Division review mergers, inves- tigate single-firm conduct, and prosecute collusion.11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714EAF">
        <w:rPr>
          <w:rStyle w:val="StyleUnderline"/>
          <w:highlight w:val="cyan"/>
        </w:rPr>
        <w:t>Antitrust is not</w:t>
      </w:r>
      <w:r w:rsidRPr="00077D67">
        <w:rPr>
          <w:rStyle w:val="StyleUnderline"/>
        </w:rPr>
        <w:t xml:space="preserve">, however, </w:t>
      </w:r>
      <w:r w:rsidRPr="00714EAF">
        <w:rPr>
          <w:rStyle w:val="StyleUnderline"/>
          <w:highlight w:val="cyan"/>
        </w:rPr>
        <w:t xml:space="preserve">the </w:t>
      </w:r>
      <w:r w:rsidRPr="00714EAF">
        <w:rPr>
          <w:rStyle w:val="Emphasis"/>
          <w:highlight w:val="cyan"/>
        </w:rPr>
        <w:t>only</w:t>
      </w:r>
      <w:r w:rsidRPr="00714EAF">
        <w:rPr>
          <w:rStyle w:val="StyleUnderline"/>
          <w:highlight w:val="cyan"/>
        </w:rPr>
        <w:t xml:space="preserve"> institution through which government addresses competition</w:t>
      </w:r>
      <w:r w:rsidRPr="00724688">
        <w:rPr>
          <w:rStyle w:val="StyleUnderline"/>
        </w:rPr>
        <w:t xml:space="preserve"> concerns </w:t>
      </w:r>
      <w:r w:rsidRPr="00714EAF">
        <w:rPr>
          <w:rStyle w:val="StyleUnderline"/>
          <w:highlight w:val="cyan"/>
        </w:rPr>
        <w:t>and market failures</w:t>
      </w:r>
      <w:r w:rsidRPr="000716BB">
        <w:rPr>
          <w:sz w:val="16"/>
        </w:rPr>
        <w:t xml:space="preserve">. Congress can give </w:t>
      </w:r>
      <w:r w:rsidRPr="00714EAF">
        <w:rPr>
          <w:rStyle w:val="Emphasis"/>
          <w:highlight w:val="cyan"/>
        </w:rPr>
        <w:t>regulatory agencies</w:t>
      </w:r>
      <w:r w:rsidRPr="000716BB">
        <w:rPr>
          <w:sz w:val="16"/>
        </w:rPr>
        <w:t xml:space="preserve"> authority to </w:t>
      </w:r>
      <w:r w:rsidRPr="00714EAF">
        <w:rPr>
          <w:rStyle w:val="Emphasis"/>
          <w:highlight w:val="cyan"/>
        </w:rPr>
        <w:t>intervene</w:t>
      </w:r>
      <w:r w:rsidRPr="000716BB">
        <w:rPr>
          <w:sz w:val="16"/>
        </w:rPr>
        <w:t xml:space="preserve"> </w:t>
      </w:r>
      <w:r w:rsidRPr="00724688">
        <w:rPr>
          <w:rStyle w:val="StyleUnderline"/>
        </w:rPr>
        <w:t xml:space="preserve">where they see the need </w:t>
      </w:r>
      <w:r w:rsidRPr="00714EAF">
        <w:rPr>
          <w:rStyle w:val="StyleUnderline"/>
          <w:highlight w:val="cyan"/>
        </w:rPr>
        <w:t>to address competition and market structure</w:t>
      </w:r>
      <w:r w:rsidRPr="000716BB">
        <w:rPr>
          <w:sz w:val="16"/>
        </w:rPr>
        <w:t>—</w:t>
      </w:r>
      <w:r w:rsidRPr="00714EAF">
        <w:rPr>
          <w:rStyle w:val="StyleUnderline"/>
          <w:highlight w:val="cyan"/>
        </w:rPr>
        <w:t>and</w:t>
      </w:r>
      <w:r w:rsidRPr="000716BB">
        <w:rPr>
          <w:rStyle w:val="StyleUnderline"/>
        </w:rPr>
        <w:t xml:space="preserve"> Congress has often </w:t>
      </w:r>
      <w:r w:rsidRPr="00714EAF">
        <w:rPr>
          <w:rStyle w:val="StyleUnderline"/>
          <w:highlight w:val="cyan"/>
        </w:rPr>
        <w:t>done so</w:t>
      </w:r>
      <w:r w:rsidRPr="00714EAF">
        <w:rPr>
          <w:sz w:val="16"/>
          <w:highlight w:val="cyan"/>
        </w:rPr>
        <w:t>.</w:t>
      </w:r>
      <w:r w:rsidRPr="000716BB">
        <w:rPr>
          <w:sz w:val="16"/>
        </w:rPr>
        <w:t xml:space="preserve"> With such statutory authority, “[i]n effect, the agency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714EAF">
        <w:rPr>
          <w:rStyle w:val="StyleUnderline"/>
          <w:highlight w:val="cyan"/>
        </w:rPr>
        <w:t>numerous</w:t>
      </w:r>
      <w:r w:rsidRPr="000716BB">
        <w:rPr>
          <w:sz w:val="16"/>
        </w:rPr>
        <w:t xml:space="preserve"> other </w:t>
      </w:r>
      <w:r w:rsidRPr="00724688">
        <w:rPr>
          <w:rStyle w:val="StyleUnderline"/>
        </w:rPr>
        <w:t xml:space="preserve">federal </w:t>
      </w:r>
      <w:r w:rsidRPr="00714EAF">
        <w:rPr>
          <w:rStyle w:val="StyleUnderline"/>
          <w:highlight w:val="cyan"/>
        </w:rPr>
        <w:t>agencies have</w:t>
      </w:r>
      <w:r w:rsidRPr="00724688">
        <w:rPr>
          <w:rStyle w:val="StyleUnderline"/>
        </w:rPr>
        <w:t xml:space="preserve"> various </w:t>
      </w:r>
      <w:r w:rsidRPr="00714EAF">
        <w:rPr>
          <w:rStyle w:val="StyleUnderline"/>
          <w:highlight w:val="cyan"/>
        </w:rPr>
        <w:t>powers that</w:t>
      </w:r>
      <w:r w:rsidRPr="00724688">
        <w:rPr>
          <w:rStyle w:val="StyleUnderline"/>
        </w:rPr>
        <w:t xml:space="preserve"> </w:t>
      </w:r>
      <w:r w:rsidRPr="000716BB">
        <w:rPr>
          <w:rStyle w:val="StyleUnderline"/>
        </w:rPr>
        <w:t xml:space="preserve">directly </w:t>
      </w:r>
      <w:r w:rsidRPr="00714EAF">
        <w:rPr>
          <w:rStyle w:val="StyleUnderline"/>
          <w:highlight w:val="cyan"/>
        </w:rPr>
        <w:t>affect competition</w:t>
      </w:r>
      <w:r w:rsidRPr="00724688">
        <w:rPr>
          <w:rStyle w:val="StyleUnderline"/>
        </w:rPr>
        <w:t>.</w:t>
      </w:r>
      <w:r w:rsidRPr="000716BB">
        <w:rPr>
          <w:sz w:val="16"/>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panies to grant new competitors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 </w:t>
      </w:r>
      <w:r w:rsidRPr="00714EAF">
        <w:rPr>
          <w:rStyle w:val="StyleUnderline"/>
          <w:highlight w:val="cyan"/>
        </w:rPr>
        <w:t>In contrast to antitrust, where the burden</w:t>
      </w:r>
      <w:r w:rsidRPr="00724688">
        <w:rPr>
          <w:rStyle w:val="StyleUnderline"/>
        </w:rPr>
        <w:t xml:space="preserve"> of proving liability </w:t>
      </w:r>
      <w:r w:rsidRPr="00714EAF">
        <w:rPr>
          <w:rStyle w:val="StyleUnderline"/>
          <w:highlight w:val="cyan"/>
        </w:rPr>
        <w:t>is on the agency, under a regulatory regime the burden</w:t>
      </w:r>
      <w:r w:rsidRPr="00724688">
        <w:rPr>
          <w:rStyle w:val="StyleUnderline"/>
        </w:rPr>
        <w:t xml:space="preserve"> of seeking a waiver from regulation or challenging an agency’s enforcement decision </w:t>
      </w:r>
      <w:r w:rsidRPr="00714EAF">
        <w:rPr>
          <w:rStyle w:val="StyleUnderline"/>
          <w:highlight w:val="cyan"/>
        </w:rPr>
        <w:t>is</w:t>
      </w:r>
      <w:r w:rsidRPr="00724688">
        <w:rPr>
          <w:rStyle w:val="StyleUnderline"/>
        </w:rPr>
        <w:t xml:space="preserve"> usually </w:t>
      </w:r>
      <w:r w:rsidRPr="00714EAF">
        <w:rPr>
          <w:rStyle w:val="StyleUnderline"/>
          <w:highlight w:val="cyan"/>
        </w:rPr>
        <w:t>on the regulated party</w:t>
      </w:r>
      <w:r w:rsidRPr="000716BB">
        <w:rPr>
          <w:sz w:val="16"/>
        </w:rPr>
        <w:t xml:space="preserve">. </w:t>
      </w:r>
      <w:r w:rsidRPr="00714EAF">
        <w:rPr>
          <w:rStyle w:val="Emphasis"/>
          <w:sz w:val="36"/>
          <w:szCs w:val="36"/>
          <w:highlight w:val="cyan"/>
        </w:rPr>
        <w:t>Antitrust and regulation</w:t>
      </w:r>
      <w:r w:rsidRPr="000716BB">
        <w:rPr>
          <w:sz w:val="16"/>
        </w:rPr>
        <w:t xml:space="preserve"> therefore </w:t>
      </w:r>
      <w:r w:rsidRPr="00714EAF">
        <w:rPr>
          <w:rStyle w:val="Emphasis"/>
          <w:sz w:val="36"/>
          <w:szCs w:val="36"/>
          <w:highlight w:val="cyan"/>
        </w:rPr>
        <w:t>present alternative approaches to governing competition and</w:t>
      </w:r>
      <w:r w:rsidRPr="00724688">
        <w:rPr>
          <w:rStyle w:val="Emphasis"/>
          <w:sz w:val="36"/>
          <w:szCs w:val="36"/>
        </w:rPr>
        <w:t xml:space="preserve"> addressing </w:t>
      </w:r>
      <w:r w:rsidRPr="00714EAF">
        <w:rPr>
          <w:rStyle w:val="Emphasis"/>
          <w:sz w:val="36"/>
          <w:szCs w:val="36"/>
          <w:highlight w:val="cyan"/>
        </w:rPr>
        <w:t>market failures</w:t>
      </w:r>
      <w:r w:rsidRPr="000716BB">
        <w:rPr>
          <w:sz w:val="16"/>
        </w:rPr>
        <w:t xml:space="preserve">.24 </w:t>
      </w:r>
      <w:r w:rsidRPr="00714EAF">
        <w:rPr>
          <w:rStyle w:val="StyleUnderline"/>
          <w:highlight w:val="cyan"/>
        </w:rPr>
        <w:t>The government can review</w:t>
      </w:r>
      <w:r w:rsidRPr="00724688">
        <w:rPr>
          <w:rStyle w:val="StyleUnderline"/>
        </w:rPr>
        <w:t xml:space="preserve"> individual mergers </w:t>
      </w:r>
      <w:r w:rsidRPr="00714EAF">
        <w:rPr>
          <w:rStyle w:val="StyleUnderline"/>
          <w:highlight w:val="cyan"/>
        </w:rPr>
        <w:t>under</w:t>
      </w:r>
      <w:r w:rsidRPr="00724688">
        <w:rPr>
          <w:rStyle w:val="StyleUnderline"/>
        </w:rPr>
        <w:t xml:space="preserve"> the </w:t>
      </w:r>
      <w:r w:rsidRPr="00714EAF">
        <w:rPr>
          <w:rStyle w:val="StyleUnderline"/>
          <w:highlight w:val="cyan"/>
        </w:rPr>
        <w:t>antitrust</w:t>
      </w:r>
      <w:r w:rsidRPr="00724688">
        <w:rPr>
          <w:rStyle w:val="StyleUnderline"/>
        </w:rPr>
        <w:t xml:space="preserve"> laws,</w:t>
      </w:r>
      <w:r w:rsidRPr="000716BB">
        <w:rPr>
          <w:sz w:val="16"/>
        </w:rPr>
        <w:t xml:space="preserve"> as it does in most markets, </w:t>
      </w:r>
      <w:r w:rsidRPr="00BA55A4">
        <w:rPr>
          <w:rStyle w:val="StyleUnderline"/>
        </w:rPr>
        <w:t>or it can set rules that impose clear, ex ante limits on the extent of concentration</w:t>
      </w:r>
      <w:r w:rsidRPr="000716BB">
        <w:rPr>
          <w:sz w:val="16"/>
        </w:rPr>
        <w:t xml:space="preserve">, as the FCC did for media ownership under the Communications Act.25 </w:t>
      </w:r>
      <w:r w:rsidRPr="00724688">
        <w:rPr>
          <w:rStyle w:val="StyleUnderline"/>
        </w:rPr>
        <w:t>Government can investigate under the antitrust laws whether a firm has monopoly power</w:t>
      </w:r>
      <w:r w:rsidRPr="000716BB">
        <w:rPr>
          <w:sz w:val="16"/>
        </w:rPr>
        <w:t xml:space="preserve"> that it has “willful[ly]” acquired or maintained other than “as a consequence of a su- perior product, business acumen, or historic accident.”26 </w:t>
      </w:r>
      <w:r w:rsidRPr="00714EAF">
        <w:rPr>
          <w:rStyle w:val="Emphasis"/>
          <w:sz w:val="36"/>
          <w:szCs w:val="36"/>
          <w:highlight w:val="cyan"/>
        </w:rPr>
        <w:t>Alternatively</w:t>
      </w:r>
      <w:r w:rsidRPr="000716BB">
        <w:rPr>
          <w:sz w:val="16"/>
        </w:rPr>
        <w:t xml:space="preserve">, with au- thority from Congress </w:t>
      </w:r>
      <w:r w:rsidRPr="00714EAF">
        <w:rPr>
          <w:rStyle w:val="StyleUnderline"/>
          <w:highlight w:val="cyan"/>
        </w:rPr>
        <w:t>an agency can regulate</w:t>
      </w:r>
      <w:r w:rsidRPr="000716BB">
        <w:rPr>
          <w:rStyle w:val="StyleUnderline"/>
        </w:rPr>
        <w:t xml:space="preserve"> </w:t>
      </w:r>
      <w:r w:rsidRPr="00BA55A4">
        <w:rPr>
          <w:rStyle w:val="StyleUnderline"/>
        </w:rPr>
        <w:t xml:space="preserve">how much </w:t>
      </w:r>
      <w:r w:rsidRPr="00805A84">
        <w:rPr>
          <w:rStyle w:val="StyleUnderline"/>
        </w:rPr>
        <w:t>of a market a single firm can serve, as the FCC tried to do</w:t>
      </w:r>
      <w:r w:rsidRPr="00724688">
        <w:rPr>
          <w:rStyle w:val="StyleUnderline"/>
        </w:rPr>
        <w:t xml:space="preserve"> with cable </w:t>
      </w:r>
      <w:r w:rsidRPr="00BA55A4">
        <w:rPr>
          <w:rStyle w:val="StyleUnderline"/>
        </w:rPr>
        <w:t>companies</w:t>
      </w:r>
      <w:r w:rsidRPr="000716BB">
        <w:rPr>
          <w:sz w:val="16"/>
        </w:rPr>
        <w:t xml:space="preserve">,27 </w:t>
      </w:r>
      <w:r w:rsidRPr="00BA55A4">
        <w:rPr>
          <w:rStyle w:val="StyleUnderline"/>
        </w:rPr>
        <w:t>or require firms to dispose of key assets in order</w:t>
      </w:r>
      <w:r w:rsidRPr="00724688">
        <w:rPr>
          <w:rStyle w:val="StyleUnderline"/>
        </w:rPr>
        <w:t xml:space="preserve"> </w:t>
      </w:r>
      <w:r w:rsidRPr="00714EAF">
        <w:rPr>
          <w:rStyle w:val="StyleUnderline"/>
          <w:highlight w:val="cyan"/>
        </w:rPr>
        <w:t>to promote competition</w:t>
      </w:r>
      <w:r w:rsidRPr="00724688">
        <w:rPr>
          <w:rStyle w:val="StyleUnderline"/>
        </w:rPr>
        <w:t xml:space="preserve"> in a relevant </w:t>
      </w:r>
      <w:r w:rsidRPr="00805A84">
        <w:rPr>
          <w:rStyle w:val="StyleUnderline"/>
        </w:rPr>
        <w:t>market, as the DOT has done with airline</w:t>
      </w:r>
      <w:r w:rsidRPr="00724688">
        <w:rPr>
          <w:rStyle w:val="StyleUnderline"/>
        </w:rPr>
        <w:t xml:space="preserve"> slots</w:t>
      </w:r>
      <w:r w:rsidRPr="000716BB">
        <w:rPr>
          <w:sz w:val="16"/>
        </w:rPr>
        <w:t>.28</w:t>
      </w:r>
    </w:p>
    <w:p w14:paraId="0C41D01A" w14:textId="77777777" w:rsidR="00071823" w:rsidRDefault="00071823" w:rsidP="00071823">
      <w:pPr>
        <w:pStyle w:val="Heading3"/>
        <w:rPr>
          <w:rFonts w:cs="Times New Roman"/>
        </w:rPr>
      </w:pPr>
      <w:r w:rsidRPr="00A010F4">
        <w:rPr>
          <w:rFonts w:cs="Times New Roman"/>
        </w:rPr>
        <w:t>1NC---</w:t>
      </w:r>
      <w:r>
        <w:rPr>
          <w:rFonts w:cs="Times New Roman"/>
        </w:rPr>
        <w:t>DA</w:t>
      </w:r>
    </w:p>
    <w:p w14:paraId="53D928C5" w14:textId="77777777" w:rsidR="00071823" w:rsidRPr="0087046D" w:rsidRDefault="00071823" w:rsidP="00071823">
      <w:pPr>
        <w:pStyle w:val="Heading4"/>
        <w:rPr>
          <w:u w:val="single"/>
        </w:rPr>
      </w:pPr>
      <w:r w:rsidRPr="0087046D">
        <w:rPr>
          <w:u w:val="single"/>
        </w:rPr>
        <w:t>Law Enforcement Tradeoff DA</w:t>
      </w:r>
    </w:p>
    <w:p w14:paraId="4CFDF7AA" w14:textId="77777777" w:rsidR="00071823" w:rsidRPr="00A010F4" w:rsidRDefault="00071823" w:rsidP="00071823">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w:t>
      </w:r>
    </w:p>
    <w:p w14:paraId="46131664" w14:textId="77777777" w:rsidR="00071823" w:rsidRPr="00A010F4" w:rsidRDefault="00071823" w:rsidP="00071823">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1" w:history="1">
        <w:r w:rsidRPr="00A010F4">
          <w:rPr>
            <w:rStyle w:val="Hyperlink"/>
          </w:rPr>
          <w:t>https://www.politico.com/newsletters/future-pulse/2021/08/25/how-bidens-tech-trustbuster-could-change-health-care-797333</w:t>
        </w:r>
      </w:hyperlink>
      <w:r w:rsidRPr="00A010F4">
        <w:t>)</w:t>
      </w:r>
    </w:p>
    <w:p w14:paraId="654EC7CD" w14:textId="77777777" w:rsidR="00071823" w:rsidRPr="00AA7D75" w:rsidRDefault="00071823" w:rsidP="00071823">
      <w:pPr>
        <w:rPr>
          <w:sz w:val="16"/>
        </w:rPr>
      </w:pPr>
      <w:r w:rsidRPr="00AA7D75">
        <w:rPr>
          <w:sz w:val="16"/>
        </w:rPr>
        <w:t xml:space="preserve">Lina </w:t>
      </w:r>
      <w:r w:rsidRPr="00714EAF">
        <w:rPr>
          <w:rStyle w:val="StyleUnderline"/>
          <w:highlight w:val="cyan"/>
        </w:rPr>
        <w:t>Khan’s</w:t>
      </w:r>
      <w:r w:rsidRPr="00714EAF">
        <w:rPr>
          <w:sz w:val="16"/>
          <w:highlight w:val="cyan"/>
        </w:rPr>
        <w:t xml:space="preserve"> </w:t>
      </w:r>
      <w:r w:rsidRPr="00714EAF">
        <w:rPr>
          <w:rStyle w:val="Emphasis"/>
          <w:highlight w:val="cyan"/>
        </w:rPr>
        <w:t>F</w:t>
      </w:r>
      <w:r w:rsidRPr="00AA7D75">
        <w:rPr>
          <w:sz w:val="16"/>
        </w:rPr>
        <w:t xml:space="preserve">ederal </w:t>
      </w:r>
      <w:r w:rsidRPr="00714EAF">
        <w:rPr>
          <w:rStyle w:val="Emphasis"/>
          <w:highlight w:val="cyan"/>
        </w:rPr>
        <w:t>T</w:t>
      </w:r>
      <w:r w:rsidRPr="00AA7D75">
        <w:rPr>
          <w:sz w:val="16"/>
        </w:rPr>
        <w:t xml:space="preserve">rade </w:t>
      </w:r>
      <w:r w:rsidRPr="00714EAF">
        <w:rPr>
          <w:rStyle w:val="Emphasis"/>
          <w:highlight w:val="cyan"/>
        </w:rPr>
        <w:t>C</w:t>
      </w:r>
      <w:r w:rsidRPr="00AA7D75">
        <w:rPr>
          <w:sz w:val="16"/>
        </w:rPr>
        <w:t xml:space="preserve">ommission </w:t>
      </w:r>
      <w:r w:rsidRPr="00714EAF">
        <w:rPr>
          <w:rStyle w:val="StyleUnderline"/>
          <w:highlight w:val="cyan"/>
        </w:rPr>
        <w:t xml:space="preserve">has its eyes on </w:t>
      </w:r>
      <w:r w:rsidRPr="00714EAF">
        <w:rPr>
          <w:rStyle w:val="Emphasis"/>
          <w:highlight w:val="cyan"/>
        </w:rPr>
        <w:t>health care</w:t>
      </w:r>
      <w:r w:rsidRPr="00AA7D75">
        <w:rPr>
          <w:sz w:val="16"/>
        </w:rPr>
        <w:t xml:space="preserve">. </w:t>
      </w:r>
      <w:r w:rsidRPr="00714EAF">
        <w:rPr>
          <w:rStyle w:val="StyleUnderline"/>
          <w:highlight w:val="cyan"/>
        </w:rPr>
        <w:t xml:space="preserve">The agency </w:t>
      </w:r>
      <w:r w:rsidRPr="00714EAF">
        <w:rPr>
          <w:rStyle w:val="Emphasis"/>
          <w:highlight w:val="cyan"/>
        </w:rPr>
        <w:t>known for efforts</w:t>
      </w:r>
      <w:r w:rsidRPr="00714EAF">
        <w:rPr>
          <w:rStyle w:val="StyleUnderline"/>
          <w:highlight w:val="cyan"/>
        </w:rPr>
        <w:t xml:space="preserve"> to rein in</w:t>
      </w:r>
      <w:r w:rsidRPr="00A010F4">
        <w:rPr>
          <w:rStyle w:val="StyleUnderline"/>
        </w:rPr>
        <w:t xml:space="preserve"> Big </w:t>
      </w:r>
      <w:r w:rsidRPr="00714EAF">
        <w:rPr>
          <w:rStyle w:val="StyleUnderline"/>
          <w:highlight w:val="cyan"/>
        </w:rPr>
        <w:t>Tech</w:t>
      </w:r>
      <w:r w:rsidRPr="00AA7D75">
        <w:rPr>
          <w:sz w:val="16"/>
        </w:rPr>
        <w:t xml:space="preserve"> companies like Facebook and Amazon </w:t>
      </w:r>
      <w:r w:rsidRPr="00714EAF">
        <w:rPr>
          <w:rStyle w:val="StyleUnderline"/>
          <w:highlight w:val="cyan"/>
        </w:rPr>
        <w:t xml:space="preserve">is </w:t>
      </w:r>
      <w:r w:rsidRPr="00714EAF">
        <w:rPr>
          <w:rStyle w:val="Emphasis"/>
          <w:highlight w:val="cyan"/>
        </w:rPr>
        <w:t>also enmeshed</w:t>
      </w:r>
      <w:r w:rsidRPr="00714EAF">
        <w:rPr>
          <w:rStyle w:val="StyleUnderline"/>
          <w:highlight w:val="cyan"/>
        </w:rPr>
        <w:t xml:space="preserve"> in</w:t>
      </w:r>
      <w:r w:rsidRPr="00A010F4">
        <w:rPr>
          <w:rStyle w:val="StyleUnderline"/>
        </w:rPr>
        <w:t xml:space="preserve"> high-stakes </w:t>
      </w:r>
      <w:r w:rsidRPr="00714EAF">
        <w:rPr>
          <w:rStyle w:val="StyleUnderline"/>
          <w:highlight w:val="cyan"/>
        </w:rPr>
        <w:t>health care</w:t>
      </w:r>
      <w:r w:rsidRPr="00A010F4">
        <w:rPr>
          <w:rStyle w:val="StyleUnderline"/>
        </w:rPr>
        <w:t xml:space="preserve"> and health tech </w:t>
      </w:r>
      <w:r w:rsidRPr="00714EAF">
        <w:rPr>
          <w:rStyle w:val="StyleUnderline"/>
          <w:highlight w:val="cyan"/>
        </w:rPr>
        <w:t>battles</w:t>
      </w:r>
      <w:r w:rsidRPr="00AA7D75">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714EAF">
        <w:rPr>
          <w:rStyle w:val="StyleUnderline"/>
          <w:highlight w:val="cyan"/>
        </w:rPr>
        <w:t>health issues are</w:t>
      </w:r>
      <w:r w:rsidRPr="00A010F4">
        <w:rPr>
          <w:rStyle w:val="StyleUnderline"/>
        </w:rPr>
        <w:t xml:space="preserve"> </w:t>
      </w:r>
      <w:r w:rsidRPr="00714EAF">
        <w:rPr>
          <w:rStyle w:val="StyleUnderline"/>
          <w:highlight w:val="cyan"/>
        </w:rPr>
        <w:t>looming over the agenda</w:t>
      </w:r>
      <w:r w:rsidRPr="00AA7D75">
        <w:rPr>
          <w:sz w:val="16"/>
        </w:rPr>
        <w:t xml:space="preserve">, particularly </w:t>
      </w:r>
      <w:r w:rsidRPr="00A010F4">
        <w:rPr>
          <w:rStyle w:val="StyleUnderline"/>
        </w:rPr>
        <w:t>heading into the pandemic's second year</w:t>
      </w:r>
      <w:r w:rsidRPr="00AA7D75">
        <w:rPr>
          <w:sz w:val="16"/>
        </w:rPr>
        <w:t xml:space="preserve">. The way health care companies and consumer </w:t>
      </w:r>
      <w:r w:rsidRPr="00A010F4">
        <w:rPr>
          <w:rStyle w:val="StyleUnderline"/>
        </w:rPr>
        <w:t>health app</w:t>
      </w:r>
      <w:r w:rsidRPr="00AA7D75">
        <w:rPr>
          <w:sz w:val="16"/>
        </w:rPr>
        <w:t xml:space="preserve">s handle sensitive </w:t>
      </w:r>
      <w:r w:rsidRPr="00A010F4">
        <w:rPr>
          <w:rStyle w:val="StyleUnderline"/>
        </w:rPr>
        <w:t>data</w:t>
      </w:r>
      <w:r w:rsidRPr="00AA7D75">
        <w:rPr>
          <w:sz w:val="16"/>
        </w:rPr>
        <w:t xml:space="preserve"> “</w:t>
      </w:r>
      <w:r w:rsidRPr="00A010F4">
        <w:rPr>
          <w:rStyle w:val="StyleUnderline"/>
        </w:rPr>
        <w:t>is an area that I'm sure [Khan’s]</w:t>
      </w:r>
      <w:r w:rsidRPr="00AA7D75">
        <w:rPr>
          <w:sz w:val="16"/>
        </w:rPr>
        <w:t xml:space="preserve"> very, very </w:t>
      </w:r>
      <w:r w:rsidRPr="00A010F4">
        <w:rPr>
          <w:rStyle w:val="StyleUnderline"/>
        </w:rPr>
        <w:t>interested in</w:t>
      </w:r>
      <w:r w:rsidRPr="00AA7D75">
        <w:rPr>
          <w:sz w:val="16"/>
        </w:rPr>
        <w:t xml:space="preserve">,” said Jessica Rich, former director of the FTC’s consumer protection bureau, adding that the </w:t>
      </w:r>
      <w:r w:rsidRPr="00714EAF">
        <w:rPr>
          <w:rStyle w:val="StyleUnderline"/>
          <w:highlight w:val="cyan"/>
        </w:rPr>
        <w:t>Biden</w:t>
      </w:r>
      <w:r w:rsidRPr="00AA7D75">
        <w:rPr>
          <w:sz w:val="16"/>
        </w:rPr>
        <w:t xml:space="preserve"> administration</w:t>
      </w:r>
      <w:r w:rsidRPr="00714EAF">
        <w:rPr>
          <w:rStyle w:val="Emphasis"/>
          <w:highlight w:val="cyan"/>
        </w:rPr>
        <w:t>'s</w:t>
      </w:r>
      <w:r w:rsidRPr="00AA7D75">
        <w:rPr>
          <w:sz w:val="16"/>
        </w:rPr>
        <w:t xml:space="preserve"> </w:t>
      </w:r>
      <w:r w:rsidRPr="00714EAF">
        <w:rPr>
          <w:rStyle w:val="StyleUnderline"/>
          <w:highlight w:val="cyan"/>
        </w:rPr>
        <w:t>FTC</w:t>
      </w:r>
      <w:r w:rsidRPr="00714EAF">
        <w:rPr>
          <w:sz w:val="16"/>
          <w:highlight w:val="cyan"/>
        </w:rPr>
        <w:t xml:space="preserve"> </w:t>
      </w:r>
      <w:r w:rsidRPr="00714EAF">
        <w:rPr>
          <w:rStyle w:val="StyleUnderline"/>
          <w:highlight w:val="cyan"/>
        </w:rPr>
        <w:t>will</w:t>
      </w:r>
      <w:r w:rsidRPr="00A010F4">
        <w:rPr>
          <w:rStyle w:val="StyleUnderline"/>
        </w:rPr>
        <w:t xml:space="preserve"> also be </w:t>
      </w:r>
      <w:r w:rsidRPr="00714EAF">
        <w:rPr>
          <w:rStyle w:val="StyleUnderline"/>
          <w:highlight w:val="cyan"/>
        </w:rPr>
        <w:t>closely</w:t>
      </w:r>
      <w:r w:rsidRPr="00A010F4">
        <w:rPr>
          <w:rStyle w:val="StyleUnderline"/>
        </w:rPr>
        <w:t xml:space="preserve"> </w:t>
      </w:r>
      <w:r w:rsidRPr="00714EAF">
        <w:rPr>
          <w:rStyle w:val="Emphasis"/>
          <w:highlight w:val="cyan"/>
        </w:rPr>
        <w:t>scrutiniz</w:t>
      </w:r>
      <w:r w:rsidRPr="00A010F4">
        <w:rPr>
          <w:rStyle w:val="StyleUnderline"/>
        </w:rPr>
        <w:t xml:space="preserve">ing </w:t>
      </w:r>
      <w:r w:rsidRPr="00714EAF">
        <w:rPr>
          <w:rStyle w:val="StyleUnderline"/>
          <w:highlight w:val="cyan"/>
        </w:rPr>
        <w:t>hospital</w:t>
      </w:r>
      <w:r w:rsidRPr="00A010F4">
        <w:rPr>
          <w:rStyle w:val="StyleUnderline"/>
        </w:rPr>
        <w:t xml:space="preserve"> </w:t>
      </w:r>
      <w:r w:rsidRPr="00714EAF">
        <w:rPr>
          <w:rStyle w:val="StyleUnderline"/>
          <w:highlight w:val="cyan"/>
        </w:rPr>
        <w:t>mergers</w:t>
      </w:r>
      <w:r w:rsidRPr="00AA7D75">
        <w:rPr>
          <w:sz w:val="16"/>
        </w:rPr>
        <w:t>. “</w:t>
      </w:r>
      <w:r w:rsidRPr="00714EAF">
        <w:rPr>
          <w:rStyle w:val="StyleUnderline"/>
          <w:highlight w:val="cyan"/>
        </w:rPr>
        <w:t>I expect</w:t>
      </w:r>
      <w:r w:rsidRPr="00AA7D75">
        <w:rPr>
          <w:sz w:val="16"/>
        </w:rPr>
        <w:t xml:space="preserve"> her and the commission to take </w:t>
      </w:r>
      <w:r w:rsidRPr="00714EAF">
        <w:rPr>
          <w:rStyle w:val="Emphasis"/>
          <w:highlight w:val="cyan"/>
        </w:rPr>
        <w:t>a</w:t>
      </w:r>
      <w:r w:rsidRPr="00AA7D75">
        <w:rPr>
          <w:sz w:val="16"/>
        </w:rPr>
        <w:t xml:space="preserve"> very </w:t>
      </w:r>
      <w:r w:rsidRPr="00714EAF">
        <w:rPr>
          <w:rStyle w:val="Emphasis"/>
          <w:highlight w:val="cyan"/>
        </w:rPr>
        <w:t>bold approach</w:t>
      </w:r>
      <w:r w:rsidRPr="00AA7D75">
        <w:rPr>
          <w:sz w:val="16"/>
        </w:rPr>
        <w:t xml:space="preserve"> to what constitutes harm for both,” Rich said. “</w:t>
      </w:r>
      <w:r w:rsidRPr="00A010F4">
        <w:rPr>
          <w:rStyle w:val="StyleUnderline"/>
        </w:rPr>
        <w:t xml:space="preserve">I expect her </w:t>
      </w:r>
      <w:r w:rsidRPr="00714EAF">
        <w:rPr>
          <w:rStyle w:val="StyleUnderline"/>
          <w:highlight w:val="cyan"/>
        </w:rPr>
        <w:t>to</w:t>
      </w:r>
      <w:r w:rsidRPr="00A010F4">
        <w:rPr>
          <w:rStyle w:val="StyleUnderline"/>
        </w:rPr>
        <w:t xml:space="preserve"> pay close attention to algorithms and potential </w:t>
      </w:r>
      <w:r w:rsidRPr="00714EAF">
        <w:rPr>
          <w:rStyle w:val="StyleUnderline"/>
          <w:highlight w:val="cyan"/>
        </w:rPr>
        <w:t>discrimination in health care</w:t>
      </w:r>
      <w:r w:rsidRPr="00A010F4">
        <w:rPr>
          <w:rStyle w:val="StyleUnderline"/>
        </w:rPr>
        <w:t xml:space="preserve">, both denials and pricing issues </w:t>
      </w:r>
      <w:r w:rsidRPr="00714EAF">
        <w:rPr>
          <w:rStyle w:val="StyleUnderline"/>
          <w:highlight w:val="cyan"/>
        </w:rPr>
        <w:t>which the FTC</w:t>
      </w:r>
      <w:r w:rsidRPr="00A010F4">
        <w:rPr>
          <w:rStyle w:val="StyleUnderline"/>
        </w:rPr>
        <w:t xml:space="preserve">'s laws </w:t>
      </w:r>
      <w:r w:rsidRPr="00714EAF">
        <w:rPr>
          <w:rStyle w:val="StyleUnderline"/>
          <w:highlight w:val="cyan"/>
        </w:rPr>
        <w:t>can address</w:t>
      </w:r>
      <w:r w:rsidRPr="00AA7D75">
        <w:rPr>
          <w:sz w:val="16"/>
        </w:rPr>
        <w:t xml:space="preserve">.” </w:t>
      </w:r>
      <w:r w:rsidRPr="00AA7D75">
        <w:rPr>
          <w:rStyle w:val="StyleUnderline"/>
        </w:rPr>
        <w:t>The FTC’s jurisdiction touches nearly the entire health economy</w:t>
      </w:r>
      <w:r w:rsidRPr="00AA7D75">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A7D75">
        <w:rPr>
          <w:sz w:val="16"/>
        </w:rPr>
        <w:t xml:space="preserve">. When Congress passed the Covid-19 Consumer Protection Act last year, </w:t>
      </w:r>
      <w:r w:rsidRPr="00A010F4">
        <w:rPr>
          <w:rStyle w:val="StyleUnderline"/>
        </w:rPr>
        <w:t>the agency was granted new authority to police Covid scams</w:t>
      </w:r>
      <w:r w:rsidRPr="00AA7D75">
        <w:rPr>
          <w:sz w:val="16"/>
        </w:rPr>
        <w:t xml:space="preserve">. </w:t>
      </w:r>
      <w:r w:rsidRPr="00714EAF">
        <w:rPr>
          <w:rStyle w:val="StyleUnderline"/>
          <w:highlight w:val="cyan"/>
        </w:rPr>
        <w:t xml:space="preserve">Although Khan </w:t>
      </w:r>
      <w:r w:rsidRPr="00714EAF">
        <w:rPr>
          <w:rStyle w:val="Emphasis"/>
          <w:highlight w:val="cyan"/>
        </w:rPr>
        <w:t>hasn't spoken publicly</w:t>
      </w:r>
      <w:r w:rsidRPr="00AA7D75">
        <w:rPr>
          <w:rStyle w:val="StyleUnderline"/>
        </w:rPr>
        <w:t xml:space="preserve"> about her health care agenda</w:t>
      </w:r>
      <w:r w:rsidRPr="00AA7D75">
        <w:rPr>
          <w:sz w:val="16"/>
        </w:rPr>
        <w:t xml:space="preserve">, </w:t>
      </w:r>
      <w:r w:rsidRPr="00714EAF">
        <w:rPr>
          <w:rStyle w:val="StyleUnderline"/>
          <w:highlight w:val="cyan"/>
        </w:rPr>
        <w:t>she's likely to take issue with health apps and companies</w:t>
      </w:r>
      <w:r w:rsidRPr="00AA7D75">
        <w:rPr>
          <w:sz w:val="16"/>
        </w:rPr>
        <w:t xml:space="preserve"> whose business models maximize, incentivize and monetize data collection. Of particular concern is how firms disclose what they’re doing with consumers’ data — and whether it may still be deceptive or unfair.</w:t>
      </w:r>
    </w:p>
    <w:p w14:paraId="1A53FCA2" w14:textId="77777777" w:rsidR="00071823" w:rsidRPr="00A010F4" w:rsidRDefault="00071823" w:rsidP="00071823">
      <w:pPr>
        <w:pStyle w:val="Heading4"/>
        <w:rPr>
          <w:rFonts w:cs="Times New Roman"/>
        </w:rPr>
      </w:pPr>
      <w:r>
        <w:rPr>
          <w:rFonts w:cs="Times New Roman"/>
        </w:rPr>
        <w:t>P</w:t>
      </w:r>
      <w:r w:rsidRPr="00A010F4">
        <w:rPr>
          <w:rFonts w:cs="Times New Roman"/>
        </w:rPr>
        <w:t>lan requires an unexpected, significant and drawn-out expenditure of finite law enforcement resources</w:t>
      </w:r>
    </w:p>
    <w:p w14:paraId="230FA1AE" w14:textId="77777777" w:rsidR="00071823" w:rsidRPr="00A010F4" w:rsidRDefault="00071823" w:rsidP="00071823">
      <w:r w:rsidRPr="00A010F4">
        <w:rPr>
          <w:rStyle w:val="Style13ptBold"/>
        </w:rPr>
        <w:t>Dafny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A010F4">
        <w:rPr>
          <w:i/>
          <w:iCs/>
        </w:rPr>
        <w:t>Pro Market</w:t>
      </w:r>
      <w:r w:rsidRPr="00A010F4">
        <w:t xml:space="preserve">, </w:t>
      </w:r>
      <w:hyperlink r:id="rId12" w:history="1">
        <w:r w:rsidRPr="00A010F4">
          <w:rPr>
            <w:rStyle w:val="Hyperlink"/>
          </w:rPr>
          <w:t>https://promarket.org/2021/06/10/covid-pandemic-consolidation-pandemic-monopoly/</w:t>
        </w:r>
      </w:hyperlink>
      <w:r w:rsidRPr="00A010F4">
        <w:t>)</w:t>
      </w:r>
    </w:p>
    <w:p w14:paraId="29BA46FC" w14:textId="77777777" w:rsidR="00071823" w:rsidRPr="00AA7D75" w:rsidRDefault="00071823" w:rsidP="00071823">
      <w:pPr>
        <w:rPr>
          <w:sz w:val="16"/>
        </w:rPr>
      </w:pPr>
      <w:r w:rsidRPr="00AA7D75">
        <w:rPr>
          <w:sz w:val="16"/>
        </w:rPr>
        <w:t xml:space="preserve">However, as Commissioner Rebecca Slaughter, the current acting </w:t>
      </w:r>
      <w:r w:rsidRPr="00AA7D75">
        <w:rPr>
          <w:rStyle w:val="StyleUnderline"/>
        </w:rPr>
        <w:t>FTC</w:t>
      </w:r>
      <w:r w:rsidRPr="00AA7D75">
        <w:rPr>
          <w:sz w:val="16"/>
        </w:rPr>
        <w:t xml:space="preserve"> chair has noted, these </w:t>
      </w:r>
      <w:r w:rsidRPr="00AA7D75">
        <w:rPr>
          <w:rStyle w:val="StyleUnderline"/>
        </w:rPr>
        <w:t>efforts</w:t>
      </w:r>
      <w:r w:rsidRPr="00AA7D75">
        <w:rPr>
          <w:sz w:val="16"/>
        </w:rPr>
        <w:t xml:space="preserve"> have “</w:t>
      </w:r>
      <w:r w:rsidRPr="00AA7D75">
        <w:rPr>
          <w:rStyle w:val="Emphasis"/>
        </w:rPr>
        <w:t>face</w:t>
      </w:r>
      <w:r w:rsidRPr="00AA7D75">
        <w:rPr>
          <w:sz w:val="16"/>
        </w:rPr>
        <w:t xml:space="preserve">d </w:t>
      </w:r>
      <w:r w:rsidRPr="00AA7D75">
        <w:rPr>
          <w:rStyle w:val="StyleUnderline"/>
        </w:rPr>
        <w:t>resistance</w:t>
      </w:r>
      <w:r w:rsidRPr="00AA7D75">
        <w:rPr>
          <w:sz w:val="16"/>
        </w:rPr>
        <w:t xml:space="preserve">, </w:t>
      </w:r>
      <w:r w:rsidRPr="00A010F4">
        <w:rPr>
          <w:rStyle w:val="StyleUnderline"/>
        </w:rPr>
        <w:t>with</w:t>
      </w:r>
      <w:r w:rsidRPr="00AA7D75">
        <w:rPr>
          <w:sz w:val="16"/>
        </w:rPr>
        <w:t xml:space="preserve"> two of these recent </w:t>
      </w:r>
      <w:r w:rsidRPr="00A010F4">
        <w:rPr>
          <w:rStyle w:val="StyleUnderline"/>
        </w:rPr>
        <w:t xml:space="preserve">victories only coming after district court setbacks.” </w:t>
      </w:r>
      <w:r w:rsidRPr="00714EAF">
        <w:rPr>
          <w:rStyle w:val="StyleUnderline"/>
          <w:highlight w:val="cyan"/>
        </w:rPr>
        <w:t>Blocking a</w:t>
      </w:r>
      <w:r w:rsidRPr="00AA7D75">
        <w:rPr>
          <w:sz w:val="16"/>
        </w:rPr>
        <w:t xml:space="preserve"> horizontal </w:t>
      </w:r>
      <w:r w:rsidRPr="00714EAF">
        <w:rPr>
          <w:rStyle w:val="StyleUnderline"/>
          <w:highlight w:val="cyan"/>
        </w:rPr>
        <w:t xml:space="preserve">merger, </w:t>
      </w:r>
      <w:r w:rsidRPr="00AA7D75">
        <w:rPr>
          <w:rStyle w:val="StyleUnderline"/>
        </w:rPr>
        <w:t>even when it appears to be an “open and shut”</w:t>
      </w:r>
      <w:r w:rsidRPr="00AA7D75">
        <w:rPr>
          <w:sz w:val="16"/>
        </w:rPr>
        <w:t xml:space="preserve"> case to a layperson, </w:t>
      </w:r>
      <w:r w:rsidRPr="00714EAF">
        <w:rPr>
          <w:rStyle w:val="Emphasis"/>
          <w:highlight w:val="cyan"/>
        </w:rPr>
        <w:t>requires extraordinary resources</w:t>
      </w:r>
      <w:r w:rsidRPr="00AA7D75">
        <w:rPr>
          <w:sz w:val="16"/>
        </w:rPr>
        <w:t xml:space="preserve">, </w:t>
      </w:r>
      <w:r w:rsidRPr="00714EAF">
        <w:rPr>
          <w:rStyle w:val="StyleUnderline"/>
          <w:highlight w:val="cyan"/>
        </w:rPr>
        <w:t>including large investigation and litigation teams</w:t>
      </w:r>
      <w:r w:rsidRPr="00A010F4">
        <w:rPr>
          <w:rStyle w:val="StyleUnderline"/>
        </w:rPr>
        <w:t>,</w:t>
      </w:r>
      <w:r w:rsidRPr="00AA7D75">
        <w:rPr>
          <w:sz w:val="16"/>
        </w:rPr>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714EAF">
        <w:rPr>
          <w:rStyle w:val="StyleUnderline"/>
          <w:highlight w:val="cyan"/>
        </w:rPr>
        <w:t>consider</w:t>
      </w:r>
      <w:r w:rsidRPr="00AA7D75">
        <w:rPr>
          <w:sz w:val="16"/>
        </w:rPr>
        <w:t xml:space="preserve"> the proposed merger of two hospital systems in the </w:t>
      </w:r>
      <w:r w:rsidRPr="00714EAF">
        <w:rPr>
          <w:rStyle w:val="Emphasis"/>
          <w:highlight w:val="cyan"/>
        </w:rPr>
        <w:t>Memphis</w:t>
      </w:r>
      <w:r w:rsidRPr="00AA7D75">
        <w:rPr>
          <w:sz w:val="16"/>
        </w:rPr>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714EAF">
        <w:rPr>
          <w:rStyle w:val="StyleUnderline"/>
          <w:highlight w:val="cyan"/>
        </w:rPr>
        <w:t>Although the FTC prevailed</w:t>
      </w:r>
      <w:r w:rsidRPr="00A010F4">
        <w:rPr>
          <w:rStyle w:val="StyleUnderline"/>
        </w:rPr>
        <w:t xml:space="preserve"> without a trial, </w:t>
      </w:r>
      <w:r w:rsidRPr="00714EAF">
        <w:rPr>
          <w:rStyle w:val="StyleUnderline"/>
          <w:highlight w:val="cyan"/>
        </w:rPr>
        <w:t>it took</w:t>
      </w:r>
      <w:r w:rsidRPr="00A010F4">
        <w:rPr>
          <w:rStyle w:val="StyleUnderline"/>
        </w:rPr>
        <w:t xml:space="preserve"> nearly </w:t>
      </w:r>
      <w:r w:rsidRPr="00714EAF">
        <w:rPr>
          <w:rStyle w:val="StyleUnderline"/>
          <w:highlight w:val="cyan"/>
        </w:rPr>
        <w:t>a year</w:t>
      </w:r>
      <w:r w:rsidRPr="00A010F4">
        <w:rPr>
          <w:rStyle w:val="StyleUnderline"/>
        </w:rPr>
        <w:t xml:space="preserve"> from the merger announcement to the abandonment</w:t>
      </w:r>
      <w:r w:rsidRPr="00AA7D75">
        <w:rPr>
          <w:sz w:val="16"/>
        </w:rPr>
        <w:t xml:space="preserve">. </w:t>
      </w:r>
      <w:r w:rsidRPr="00714EAF">
        <w:rPr>
          <w:rStyle w:val="Emphasis"/>
          <w:highlight w:val="cyan"/>
        </w:rPr>
        <w:t>Over that period, the FTC</w:t>
      </w:r>
      <w:r w:rsidRPr="00AA7D75">
        <w:rPr>
          <w:sz w:val="16"/>
        </w:rPr>
        <w:t xml:space="preserve"> likely </w:t>
      </w:r>
      <w:r w:rsidRPr="00714EAF">
        <w:rPr>
          <w:rStyle w:val="Emphasis"/>
          <w:highlight w:val="cyan"/>
        </w:rPr>
        <w:t>devoted thousands of staff hours</w:t>
      </w:r>
      <w:r w:rsidRPr="00AA7D75">
        <w:rPr>
          <w:sz w:val="16"/>
        </w:rPr>
        <w:t xml:space="preserve"> </w:t>
      </w:r>
      <w:r w:rsidRPr="00A010F4">
        <w:rPr>
          <w:rStyle w:val="StyleUnderline"/>
        </w:rPr>
        <w:t xml:space="preserve">to the investigation and lawsuit </w:t>
      </w:r>
      <w:r w:rsidRPr="00714EAF">
        <w:rPr>
          <w:rStyle w:val="StyleUnderline"/>
          <w:highlight w:val="cyan"/>
        </w:rPr>
        <w:t>and</w:t>
      </w:r>
      <w:r w:rsidRPr="00A010F4">
        <w:rPr>
          <w:rStyle w:val="StyleUnderline"/>
        </w:rPr>
        <w:t xml:space="preserve"> </w:t>
      </w:r>
      <w:r w:rsidRPr="00714EAF">
        <w:rPr>
          <w:rStyle w:val="Emphasis"/>
          <w:highlight w:val="cyan"/>
        </w:rPr>
        <w:t>expended substantial</w:t>
      </w:r>
      <w:r w:rsidRPr="00AA7D75">
        <w:rPr>
          <w:sz w:val="16"/>
        </w:rPr>
        <w:t xml:space="preserve"> taxpayer </w:t>
      </w:r>
      <w:r w:rsidRPr="00A010F4">
        <w:rPr>
          <w:rStyle w:val="Emphasis"/>
        </w:rPr>
        <w:t>resources</w:t>
      </w:r>
      <w:r w:rsidRPr="00AA7D75">
        <w:rPr>
          <w:sz w:val="16"/>
        </w:rPr>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AA7D75">
        <w:rPr>
          <w:rStyle w:val="StyleUnderline"/>
        </w:rPr>
        <w:t>Even if there is only a</w:t>
      </w:r>
      <w:r w:rsidRPr="00AA7D75">
        <w:rPr>
          <w:sz w:val="16"/>
        </w:rPr>
        <w:t xml:space="preserve"> middling (and in some cases, </w:t>
      </w:r>
      <w:r w:rsidRPr="00AA7D75">
        <w:rPr>
          <w:rStyle w:val="StyleUnderline"/>
        </w:rPr>
        <w:t>small</w:t>
      </w:r>
      <w:r w:rsidRPr="00AA7D75">
        <w:rPr>
          <w:sz w:val="16"/>
        </w:rPr>
        <w:t xml:space="preserve">) </w:t>
      </w:r>
      <w:r w:rsidRPr="00AA7D75">
        <w:rPr>
          <w:rStyle w:val="StyleUnderline"/>
        </w:rPr>
        <w:t>chance</w:t>
      </w:r>
      <w:r w:rsidRPr="00AA7D75">
        <w:rPr>
          <w:sz w:val="16"/>
        </w:rPr>
        <w:t xml:space="preserve"> of getting a merger through, </w:t>
      </w:r>
      <w:r w:rsidRPr="00AA7D75">
        <w:rPr>
          <w:rStyle w:val="StyleUnderline"/>
        </w:rPr>
        <w:t>it may well be in the parties’ interest to see if they can prevail,</w:t>
      </w:r>
      <w:r w:rsidRPr="00A010F4">
        <w:rPr>
          <w:rStyle w:val="StyleUnderline"/>
        </w:rPr>
        <w:t xml:space="preserve"> </w:t>
      </w:r>
      <w:r w:rsidRPr="00714EAF">
        <w:rPr>
          <w:rStyle w:val="StyleUnderline"/>
          <w:highlight w:val="cyan"/>
        </w:rPr>
        <w:t>absorbing</w:t>
      </w:r>
      <w:r w:rsidRPr="00A010F4">
        <w:rPr>
          <w:rStyle w:val="StyleUnderline"/>
        </w:rPr>
        <w:t xml:space="preserve"> the</w:t>
      </w:r>
      <w:r w:rsidRPr="00AA7D75">
        <w:rPr>
          <w:sz w:val="16"/>
        </w:rPr>
        <w:t xml:space="preserve"> agencies’ (i.e., </w:t>
      </w:r>
      <w:r w:rsidRPr="00714EAF">
        <w:rPr>
          <w:rStyle w:val="Emphasis"/>
          <w:highlight w:val="cyan"/>
        </w:rPr>
        <w:t>DOJ</w:t>
      </w:r>
      <w:r w:rsidRPr="00AA7D75">
        <w:rPr>
          <w:sz w:val="16"/>
        </w:rPr>
        <w:t xml:space="preserve"> </w:t>
      </w:r>
      <w:r w:rsidRPr="00714EAF">
        <w:rPr>
          <w:rStyle w:val="Emphasis"/>
          <w:highlight w:val="cyan"/>
        </w:rPr>
        <w:t>and</w:t>
      </w:r>
      <w:r w:rsidRPr="00AA7D75">
        <w:rPr>
          <w:sz w:val="16"/>
        </w:rPr>
        <w:t xml:space="preserve"> </w:t>
      </w:r>
      <w:r w:rsidRPr="00714EAF">
        <w:rPr>
          <w:rStyle w:val="Emphasis"/>
          <w:highlight w:val="cyan"/>
        </w:rPr>
        <w:t>FTC’s</w:t>
      </w:r>
      <w:r w:rsidRPr="00AA7D75">
        <w:rPr>
          <w:sz w:val="16"/>
        </w:rPr>
        <w:t xml:space="preserve">) </w:t>
      </w:r>
      <w:r w:rsidRPr="00714EAF">
        <w:rPr>
          <w:rStyle w:val="Emphasis"/>
          <w:highlight w:val="cyan"/>
        </w:rPr>
        <w:t>scarce resources</w:t>
      </w:r>
      <w:r w:rsidRPr="00AA7D75">
        <w:rPr>
          <w:sz w:val="16"/>
        </w:rPr>
        <w:t xml:space="preserve"> </w:t>
      </w:r>
      <w:r w:rsidRPr="00A010F4">
        <w:rPr>
          <w:rStyle w:val="StyleUnderline"/>
        </w:rPr>
        <w:t xml:space="preserve">in that attempt and </w:t>
      </w:r>
      <w:r w:rsidRPr="00714EAF">
        <w:rPr>
          <w:rStyle w:val="Emphasis"/>
          <w:highlight w:val="cyan"/>
        </w:rPr>
        <w:t xml:space="preserve">preventing them from devoting those resources </w:t>
      </w:r>
      <w:r w:rsidRPr="00714EAF">
        <w:rPr>
          <w:rStyle w:val="StyleUnderline"/>
          <w:highlight w:val="cyan"/>
        </w:rPr>
        <w:t>to</w:t>
      </w:r>
      <w:r w:rsidRPr="00A010F4">
        <w:rPr>
          <w:rStyle w:val="StyleUnderline"/>
        </w:rPr>
        <w:t xml:space="preserve"> investigate </w:t>
      </w:r>
      <w:r w:rsidRPr="00714EAF">
        <w:rPr>
          <w:rStyle w:val="StyleUnderline"/>
          <w:highlight w:val="cyan"/>
        </w:rPr>
        <w:t>other</w:t>
      </w:r>
      <w:r w:rsidRPr="00A010F4">
        <w:rPr>
          <w:rStyle w:val="StyleUnderline"/>
        </w:rPr>
        <w:t xml:space="preserve"> transactions or </w:t>
      </w:r>
      <w:r w:rsidRPr="00714EAF">
        <w:rPr>
          <w:rStyle w:val="StyleUnderline"/>
          <w:highlight w:val="cyan"/>
        </w:rPr>
        <w:t>anticompetitive practices</w:t>
      </w:r>
      <w:r w:rsidRPr="00AA7D75">
        <w:rPr>
          <w:sz w:val="16"/>
        </w:rPr>
        <w:t xml:space="preserve">. </w:t>
      </w:r>
      <w:r w:rsidRPr="00AA7D75">
        <w:rPr>
          <w:rStyle w:val="StyleUnderline"/>
        </w:rPr>
        <w:t>The substantial resources required to challenge transactions, paired with stagnating enforcement budgets, may explain why authorities have elected not to challenge some</w:t>
      </w:r>
      <w:r w:rsidRPr="00AA7D75">
        <w:rPr>
          <w:sz w:val="16"/>
        </w:rPr>
        <w:t xml:space="preserve"> horizontal </w:t>
      </w:r>
      <w:r w:rsidRPr="00AA7D75">
        <w:rPr>
          <w:rStyle w:val="StyleUnderline"/>
        </w:rPr>
        <w:t>transactions</w:t>
      </w:r>
      <w:r w:rsidRPr="00AA7D75">
        <w:rPr>
          <w:sz w:val="16"/>
        </w:rPr>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6A4202EB" w14:textId="77777777" w:rsidR="00071823" w:rsidRPr="00A010F4" w:rsidRDefault="00071823" w:rsidP="00071823">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under-the-radar M and A</w:t>
      </w:r>
      <w:r w:rsidRPr="00A010F4">
        <w:rPr>
          <w:rFonts w:cs="Times New Roman"/>
        </w:rPr>
        <w:t xml:space="preserve"> priorities</w:t>
      </w:r>
    </w:p>
    <w:p w14:paraId="0176D541" w14:textId="77777777" w:rsidR="00071823" w:rsidRPr="00A010F4" w:rsidRDefault="00071823" w:rsidP="00071823">
      <w:r w:rsidRPr="00A010F4">
        <w:rPr>
          <w:rStyle w:val="Style13ptBold"/>
        </w:rPr>
        <w:t>McCabe 18</w:t>
      </w:r>
      <w:r w:rsidRPr="00A010F4">
        <w:t>, covers technology policy from The Times' Washington bureau, formerly of Axios (David, “Mergers are spiking, but antitrust cop funding isn't,” Axios, https://www.axios.com/antitrust-doj-ftc-funding-2f69ed8c-b486-4a08-ab57-d3535ae43b52.html)</w:t>
      </w:r>
    </w:p>
    <w:p w14:paraId="46DFD6F6" w14:textId="77777777" w:rsidR="00071823" w:rsidRPr="00A010F4" w:rsidRDefault="00071823" w:rsidP="00071823">
      <w:pPr>
        <w:rPr>
          <w:sz w:val="8"/>
        </w:rPr>
      </w:pPr>
      <w:r w:rsidRPr="00A010F4">
        <w:rPr>
          <w:sz w:val="8"/>
        </w:rPr>
        <w:t xml:space="preserve">The number of corporate mergers has jumped in recent years, but </w:t>
      </w:r>
      <w:r w:rsidRPr="00714EAF">
        <w:rPr>
          <w:rStyle w:val="Emphasis"/>
          <w:highlight w:val="cyan"/>
        </w:rPr>
        <w:t>funding has stagnated</w:t>
      </w:r>
      <w:r w:rsidRPr="00A010F4">
        <w:rPr>
          <w:sz w:val="8"/>
        </w:rPr>
        <w:t xml:space="preserve"> for the federal agencies </w:t>
      </w:r>
      <w:r w:rsidRPr="00714EAF">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714EAF">
        <w:rPr>
          <w:rStyle w:val="StyleUnderline"/>
          <w:highlight w:val="cyan"/>
        </w:rPr>
        <w:t>will test</w:t>
      </w:r>
      <w:r w:rsidRPr="00A010F4">
        <w:rPr>
          <w:rStyle w:val="StyleUnderline"/>
        </w:rPr>
        <w:t xml:space="preserve"> the </w:t>
      </w:r>
      <w:r w:rsidRPr="00714EAF">
        <w:rPr>
          <w:rStyle w:val="StyleUnderline"/>
          <w:highlight w:val="cyan"/>
        </w:rPr>
        <w:t>Justice</w:t>
      </w:r>
      <w:r w:rsidRPr="00A010F4">
        <w:rPr>
          <w:rStyle w:val="StyleUnderline"/>
        </w:rPr>
        <w:t xml:space="preserve"> Department's </w:t>
      </w:r>
      <w:r w:rsidRPr="00714EAF">
        <w:rPr>
          <w:rStyle w:val="StyleUnderline"/>
          <w:highlight w:val="cyan"/>
        </w:rPr>
        <w:t>and</w:t>
      </w:r>
      <w:r w:rsidRPr="00A010F4">
        <w:rPr>
          <w:rStyle w:val="StyleUnderline"/>
        </w:rPr>
        <w:t xml:space="preserve"> </w:t>
      </w:r>
      <w:r w:rsidRPr="00714EAF">
        <w:rPr>
          <w:rStyle w:val="Emphasis"/>
          <w:highlight w:val="cyan"/>
        </w:rPr>
        <w:t>F</w:t>
      </w:r>
      <w:r w:rsidRPr="00A010F4">
        <w:rPr>
          <w:rStyle w:val="StyleUnderline"/>
        </w:rPr>
        <w:t xml:space="preserve">ederal </w:t>
      </w:r>
      <w:r w:rsidRPr="00714EAF">
        <w:rPr>
          <w:rStyle w:val="Emphasis"/>
          <w:highlight w:val="cyan"/>
        </w:rPr>
        <w:t>T</w:t>
      </w:r>
      <w:r w:rsidRPr="00A010F4">
        <w:rPr>
          <w:rStyle w:val="StyleUnderline"/>
        </w:rPr>
        <w:t xml:space="preserve">rade </w:t>
      </w:r>
      <w:r w:rsidRPr="00714EAF">
        <w:rPr>
          <w:rStyle w:val="Emphasis"/>
          <w:highlight w:val="cyan"/>
        </w:rPr>
        <w:t>C</w:t>
      </w:r>
      <w:r w:rsidRPr="00A010F4">
        <w:rPr>
          <w:rStyle w:val="StyleUnderline"/>
        </w:rPr>
        <w:t>ommission</w:t>
      </w:r>
      <w:r w:rsidRPr="00714EAF">
        <w:rPr>
          <w:rStyle w:val="Emphasis"/>
          <w:highlight w:val="cyan"/>
        </w:rPr>
        <w:t>’s</w:t>
      </w:r>
      <w:r w:rsidRPr="00A010F4">
        <w:rPr>
          <w:rStyle w:val="Emphasis"/>
        </w:rPr>
        <w:t xml:space="preserve"> </w:t>
      </w:r>
      <w:r w:rsidRPr="00714EAF">
        <w:rPr>
          <w:rStyle w:val="StyleUnderline"/>
          <w:highlight w:val="cyan"/>
        </w:rPr>
        <w:t>abilit</w:t>
      </w:r>
      <w:r w:rsidRPr="00AA7D75">
        <w:rPr>
          <w:rStyle w:val="StyleUnderline"/>
        </w:rPr>
        <w:t xml:space="preserve">y to examine smaller </w:t>
      </w:r>
      <w:r w:rsidRPr="00AA7D75">
        <w:rPr>
          <w:sz w:val="8"/>
        </w:rPr>
        <w:t xml:space="preserve">or more </w:t>
      </w:r>
      <w:r w:rsidRPr="00AA7D75">
        <w:rPr>
          <w:rStyle w:val="StyleUnderline"/>
        </w:rPr>
        <w:t>novel cases</w:t>
      </w:r>
      <w:r w:rsidRPr="00A010F4">
        <w:rPr>
          <w:sz w:val="8"/>
        </w:rPr>
        <w:t>, antitrust experts say. What they’re saying: “</w:t>
      </w:r>
      <w:r w:rsidRPr="00714EAF">
        <w:rPr>
          <w:rStyle w:val="StyleUnderline"/>
          <w:highlight w:val="cyan"/>
        </w:rPr>
        <w:t>You have finite resources in terms of people power, so</w:t>
      </w:r>
      <w:r w:rsidRPr="00A010F4">
        <w:rPr>
          <w:sz w:val="8"/>
        </w:rPr>
        <w:t xml:space="preserve"> if you are spending all of your time litigating big mergers … </w:t>
      </w:r>
      <w:r w:rsidRPr="00714EAF">
        <w:rPr>
          <w:rStyle w:val="StyleUnderline"/>
          <w:highlight w:val="cyan"/>
        </w:rPr>
        <w:t>there might be</w:t>
      </w:r>
      <w:r w:rsidRPr="00A010F4">
        <w:rPr>
          <w:rStyle w:val="StyleUnderline"/>
        </w:rPr>
        <w:t xml:space="preserve"> some investigations where </w:t>
      </w:r>
      <w:r w:rsidRPr="00714EAF">
        <w:rPr>
          <w:rStyle w:val="StyleUnderline"/>
          <w:highlight w:val="cyan"/>
        </w:rPr>
        <w:t>decisions</w:t>
      </w:r>
      <w:r w:rsidRPr="00A010F4">
        <w:rPr>
          <w:rStyle w:val="StyleUnderline"/>
        </w:rPr>
        <w:t xml:space="preserve"> might have to be </w:t>
      </w:r>
      <w:r w:rsidRPr="00714EAF">
        <w:rPr>
          <w:rStyle w:val="StyleUnderline"/>
          <w:highlight w:val="cyan"/>
        </w:rPr>
        <w:t xml:space="preserve">made about </w:t>
      </w:r>
      <w:r w:rsidRPr="00714EAF">
        <w:rPr>
          <w:rStyle w:val="Emphasis"/>
          <w:highlight w:val="cyan"/>
        </w:rPr>
        <w:t>which investigations you can pursue</w:t>
      </w:r>
      <w:r w:rsidRPr="00A010F4">
        <w:rPr>
          <w:rStyle w:val="StyleUnderline"/>
        </w:rPr>
        <w:t>,</w:t>
      </w:r>
      <w:r w:rsidRPr="00A010F4">
        <w:rPr>
          <w:sz w:val="8"/>
        </w:rPr>
        <w:t xml:space="preserve">” said Caroline Holland, who was a senior staffer in DOJ’s Antitrust Division under President Obama and is now a Mozilla fellow. What's happening: More </w:t>
      </w:r>
      <w:r w:rsidRPr="00AA7D75">
        <w:rPr>
          <w:rStyle w:val="StyleUnderline"/>
        </w:rPr>
        <w:t>mergers are underway</w:t>
      </w:r>
      <w:r w:rsidRPr="00AA7D75">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w:t>
      </w:r>
      <w:r w:rsidRPr="00C476D5">
        <w:rPr>
          <w:sz w:val="8"/>
        </w:rPr>
        <w:t xml:space="preserve">12. </w:t>
      </w:r>
      <w:r w:rsidRPr="00C476D5">
        <w:rPr>
          <w:rStyle w:val="StyleUnderline"/>
        </w:rPr>
        <w:t>Funding for antitrust officials</w:t>
      </w:r>
      <w:r w:rsidRPr="00C476D5">
        <w:rPr>
          <w:sz w:val="8"/>
        </w:rPr>
        <w:t xml:space="preserve"> who weigh the deals </w:t>
      </w:r>
      <w:r w:rsidRPr="00C476D5">
        <w:rPr>
          <w:rStyle w:val="StyleUnderline"/>
        </w:rPr>
        <w:t>hasn’t kept pace</w:t>
      </w:r>
      <w:r w:rsidRPr="00C476D5">
        <w:rPr>
          <w:sz w:val="8"/>
        </w:rPr>
        <w:t xml:space="preserve">. The </w:t>
      </w:r>
      <w:r w:rsidRPr="00C476D5">
        <w:rPr>
          <w:rStyle w:val="StyleUnderline"/>
        </w:rPr>
        <w:t>funding for the Department of Justice’s antitrust division has fallen</w:t>
      </w:r>
      <w:r w:rsidRPr="00C476D5">
        <w:rPr>
          <w:sz w:val="8"/>
        </w:rPr>
        <w:t xml:space="preserve"> 10% since 2010, when adjusted for inflation. That's in line with the broader picture: not adjusting for inflation, the Department's overall budget increased just slightly in 2016 and 2017. </w:t>
      </w:r>
      <w:r w:rsidRPr="00C476D5">
        <w:rPr>
          <w:rStyle w:val="StyleUnderline"/>
        </w:rPr>
        <w:t>Funding for the FTC has fallen</w:t>
      </w:r>
      <w:r w:rsidRPr="00C476D5">
        <w:rPr>
          <w:sz w:val="8"/>
        </w:rPr>
        <w:t xml:space="preserve"> 5% since 2010 (adjusted f</w:t>
      </w:r>
      <w:r w:rsidRPr="00A010F4">
        <w:rPr>
          <w:sz w:val="8"/>
        </w:rPr>
        <w:t xml:space="preserve">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 Yes, but: </w:t>
      </w:r>
      <w:r w:rsidRPr="00714EAF">
        <w:rPr>
          <w:rStyle w:val="StyleUnderline"/>
          <w:highlight w:val="cyan"/>
        </w:rPr>
        <w:t xml:space="preserve">It’s </w:t>
      </w:r>
      <w:r w:rsidRPr="00714EAF">
        <w:rPr>
          <w:rStyle w:val="Emphasis"/>
          <w:highlight w:val="cyan"/>
        </w:rPr>
        <w:t>not</w:t>
      </w:r>
      <w:r w:rsidRPr="00A010F4">
        <w:rPr>
          <w:rStyle w:val="Emphasis"/>
        </w:rPr>
        <w:t xml:space="preserve"> the </w:t>
      </w:r>
      <w:r w:rsidRPr="00714EAF">
        <w:rPr>
          <w:rStyle w:val="Emphasis"/>
          <w:highlight w:val="cyan"/>
        </w:rPr>
        <w:t>attention-grabbing mega-mergers</w:t>
      </w:r>
      <w:r w:rsidRPr="00714EAF">
        <w:rPr>
          <w:rStyle w:val="StyleUnderline"/>
          <w:highlight w:val="cyan"/>
        </w:rPr>
        <w:t xml:space="preserve"> that</w:t>
      </w:r>
      <w:r w:rsidRPr="00A010F4">
        <w:rPr>
          <w:sz w:val="8"/>
        </w:rPr>
        <w:t xml:space="preserve"> advocates worry </w:t>
      </w:r>
      <w:r w:rsidRPr="00714EAF">
        <w:rPr>
          <w:rStyle w:val="StyleUnderline"/>
          <w:highlight w:val="cyan"/>
        </w:rPr>
        <w:t>will get less of a close look thanks to a shortage of funds</w:t>
      </w:r>
      <w:r w:rsidRPr="00A010F4">
        <w:rPr>
          <w:sz w:val="8"/>
        </w:rPr>
        <w:t xml:space="preserve">. </w:t>
      </w:r>
      <w:r w:rsidRPr="00714EAF">
        <w:rPr>
          <w:rStyle w:val="StyleUnderline"/>
          <w:highlight w:val="cyan"/>
        </w:rPr>
        <w:t>Instead</w:t>
      </w:r>
      <w:r w:rsidRPr="00A010F4">
        <w:rPr>
          <w:sz w:val="8"/>
        </w:rPr>
        <w:t xml:space="preserve">, some say </w:t>
      </w:r>
      <w:r w:rsidRPr="00714EAF">
        <w:rPr>
          <w:rStyle w:val="Emphasis"/>
          <w:highlight w:val="cyan"/>
        </w:rPr>
        <w:t>budget limitations</w:t>
      </w:r>
      <w:r w:rsidRPr="00A010F4">
        <w:rPr>
          <w:sz w:val="8"/>
        </w:rPr>
        <w:t xml:space="preserve"> are likely to </w:t>
      </w:r>
      <w:r w:rsidRPr="00714EAF">
        <w:rPr>
          <w:rStyle w:val="Emphasis"/>
          <w:highlight w:val="cyan"/>
        </w:rPr>
        <w:t>matter when officials are deciding</w:t>
      </w:r>
      <w:r w:rsidRPr="00A010F4">
        <w:rPr>
          <w:rStyle w:val="Emphasis"/>
        </w:rPr>
        <w:t xml:space="preserve"> which </w:t>
      </w:r>
      <w:r w:rsidRPr="00714EAF">
        <w:rPr>
          <w:rStyle w:val="Emphasis"/>
          <w:highlight w:val="cyan"/>
        </w:rPr>
        <w:t>smaller</w:t>
      </w:r>
      <w:r w:rsidRPr="00A010F4">
        <w:rPr>
          <w:sz w:val="8"/>
        </w:rPr>
        <w:t xml:space="preserve"> or "borderline" </w:t>
      </w:r>
      <w:r w:rsidRPr="00714EAF">
        <w:rPr>
          <w:rStyle w:val="Emphasis"/>
          <w:highlight w:val="cyan"/>
        </w:rPr>
        <w:t>deals</w:t>
      </w:r>
      <w:r w:rsidRPr="00C476D5">
        <w:rPr>
          <w:rStyle w:val="Emphasis"/>
        </w:rPr>
        <w:t xml:space="preserve"> to investigate further</w:t>
      </w:r>
      <w:r w:rsidRPr="00A010F4">
        <w:rPr>
          <w:sz w:val="8"/>
        </w:rPr>
        <w:t xml:space="preserve">. “Sometimes there’s nothing there,” said Holland of the agency's early investigations. “Other times, it might be, ‘This is kind of a close call, and we’ve got three or four close calls and </w:t>
      </w:r>
      <w:r w:rsidRPr="00714EAF">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C476D5">
        <w:rPr>
          <w:rStyle w:val="StyleUnderline"/>
        </w:rPr>
        <w:t xml:space="preserve">settlements get accepted that </w:t>
      </w:r>
      <w:r w:rsidRPr="00C476D5">
        <w:rPr>
          <w:rStyle w:val="Emphasis"/>
        </w:rPr>
        <w:t>otherwise wouldn’t</w:t>
      </w:r>
      <w:r w:rsidRPr="00C476D5">
        <w:rPr>
          <w:rStyle w:val="StyleUnderline"/>
        </w:rPr>
        <w:t xml:space="preserve">, or deals that </w:t>
      </w:r>
      <w:r w:rsidRPr="00C476D5">
        <w:rPr>
          <w:rStyle w:val="Emphasis"/>
        </w:rPr>
        <w:t>should be challenged</w:t>
      </w:r>
      <w:r w:rsidRPr="00C476D5">
        <w:rPr>
          <w:rStyle w:val="StyleUnderline"/>
        </w:rPr>
        <w:t xml:space="preserve"> aren’t</w:t>
      </w:r>
      <w:r w:rsidRPr="00C476D5">
        <w:rPr>
          <w:sz w:val="8"/>
        </w:rPr>
        <w:t>,"</w:t>
      </w:r>
      <w:r w:rsidRPr="00A010F4">
        <w:rPr>
          <w:sz w:val="8"/>
        </w:rPr>
        <w:t xml:space="preserve"> said Michael Kades of the Washington Center for Equitable Growth, an antitrust-enforcement-friendly think tank that has done extensive research on the topic, in an email.</w:t>
      </w:r>
    </w:p>
    <w:p w14:paraId="144665A0" w14:textId="77777777" w:rsidR="00071823" w:rsidRPr="00A010F4" w:rsidRDefault="00071823" w:rsidP="00071823">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6BB56A4A" w14:textId="77777777" w:rsidR="00071823" w:rsidRPr="00A010F4" w:rsidRDefault="00071823" w:rsidP="00071823">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3" w:history="1">
        <w:r w:rsidRPr="00A010F4">
          <w:rPr>
            <w:rStyle w:val="Hyperlink"/>
          </w:rPr>
          <w:t>https://www.forbes.com/sites/ritanumerof/2020/11/11/covid-induced-hospital-consolidation-what-are-the-impacts-on-consumers-and-potentially-the-president/?sh=692d6fc94da0</w:t>
        </w:r>
      </w:hyperlink>
      <w:r w:rsidRPr="00A010F4">
        <w:t>)</w:t>
      </w:r>
    </w:p>
    <w:p w14:paraId="29BB7772" w14:textId="77777777" w:rsidR="00071823" w:rsidRPr="00AA7D75" w:rsidRDefault="00071823" w:rsidP="00071823">
      <w:pPr>
        <w:rPr>
          <w:sz w:val="16"/>
        </w:rPr>
      </w:pPr>
      <w:r w:rsidRPr="00AA7D75">
        <w:rPr>
          <w:sz w:val="16"/>
        </w:rPr>
        <w:t xml:space="preserve">Covid-19 has initiated yet another wave: </w:t>
      </w:r>
      <w:r w:rsidRPr="00A010F4">
        <w:rPr>
          <w:rStyle w:val="StyleUnderline"/>
        </w:rPr>
        <w:t xml:space="preserve">A wave of </w:t>
      </w:r>
      <w:r w:rsidRPr="00714EAF">
        <w:rPr>
          <w:rStyle w:val="StyleUnderline"/>
          <w:highlight w:val="cyan"/>
        </w:rPr>
        <w:t>hospital mergers</w:t>
      </w:r>
      <w:r w:rsidRPr="00A010F4">
        <w:rPr>
          <w:rStyle w:val="StyleUnderline"/>
        </w:rPr>
        <w:t xml:space="preserve"> and acquisitions</w:t>
      </w:r>
      <w:r w:rsidRPr="00AA7D75">
        <w:rPr>
          <w:sz w:val="16"/>
        </w:rPr>
        <w:t xml:space="preserve"> that </w:t>
      </w:r>
      <w:r w:rsidRPr="00714EAF">
        <w:rPr>
          <w:rStyle w:val="StyleUnderline"/>
          <w:highlight w:val="cyan"/>
        </w:rPr>
        <w:t xml:space="preserve">will have </w:t>
      </w:r>
      <w:r w:rsidRPr="00714EAF">
        <w:rPr>
          <w:rStyle w:val="Emphasis"/>
          <w:highlight w:val="cyan"/>
        </w:rPr>
        <w:t>devastating consequences</w:t>
      </w:r>
      <w:r w:rsidRPr="00714EAF">
        <w:rPr>
          <w:rStyle w:val="StyleUnderline"/>
          <w:highlight w:val="cyan"/>
        </w:rPr>
        <w:t xml:space="preserve"> for public</w:t>
      </w:r>
      <w:r w:rsidRPr="00A010F4">
        <w:rPr>
          <w:rStyle w:val="StyleUnderline"/>
        </w:rPr>
        <w:t xml:space="preserve"> </w:t>
      </w:r>
      <w:r w:rsidRPr="00714EAF">
        <w:rPr>
          <w:rStyle w:val="StyleUnderline"/>
          <w:highlight w:val="cyan"/>
        </w:rPr>
        <w:t>health</w:t>
      </w:r>
      <w:r w:rsidRPr="00AA7D75">
        <w:rPr>
          <w:sz w:val="16"/>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714EAF">
        <w:rPr>
          <w:rStyle w:val="StyleUnderline"/>
          <w:highlight w:val="cyan"/>
        </w:rPr>
        <w:t>Covid</w:t>
      </w:r>
      <w:r w:rsidRPr="00AA7D75">
        <w:rPr>
          <w:sz w:val="16"/>
        </w:rPr>
        <w:t xml:space="preserve">-19 </w:t>
      </w:r>
      <w:r w:rsidRPr="00714EAF">
        <w:rPr>
          <w:rStyle w:val="StyleUnderline"/>
          <w:highlight w:val="cyan"/>
        </w:rPr>
        <w:t>has caused</w:t>
      </w:r>
      <w:r w:rsidRPr="00A010F4">
        <w:rPr>
          <w:rStyle w:val="StyleUnderline"/>
        </w:rPr>
        <w:t xml:space="preserve"> many hospital executives to make </w:t>
      </w:r>
      <w:r w:rsidRPr="00714EAF">
        <w:rPr>
          <w:rStyle w:val="StyleUnderline"/>
          <w:highlight w:val="cyan"/>
        </w:rPr>
        <w:t>consolidation</w:t>
      </w:r>
      <w:r w:rsidRPr="00A010F4">
        <w:rPr>
          <w:rStyle w:val="StyleUnderline"/>
        </w:rPr>
        <w:t xml:space="preserve"> a core part of their future plans</w:t>
      </w:r>
      <w:r w:rsidRPr="00AA7D75">
        <w:rPr>
          <w:sz w:val="16"/>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AA7D75">
        <w:rPr>
          <w:sz w:val="16"/>
        </w:rPr>
        <w:t xml:space="preserve">in an effort to weather this storm. The first is that the positive efforts executives claim consolidation will help them accomplish often prove to be futile. </w:t>
      </w:r>
      <w:r w:rsidRPr="00714EAF">
        <w:rPr>
          <w:rStyle w:val="StyleUnderline"/>
          <w:highlight w:val="cyan"/>
        </w:rPr>
        <w:t>Research shows</w:t>
      </w:r>
      <w:r w:rsidRPr="00A010F4">
        <w:rPr>
          <w:rStyle w:val="StyleUnderline"/>
        </w:rPr>
        <w:t xml:space="preserve"> that </w:t>
      </w:r>
      <w:r w:rsidRPr="00714EAF">
        <w:rPr>
          <w:rStyle w:val="Emphasis"/>
          <w:highlight w:val="cyan"/>
        </w:rPr>
        <w:t>where</w:t>
      </w:r>
      <w:r w:rsidRPr="00AA7D75">
        <w:rPr>
          <w:sz w:val="16"/>
        </w:rPr>
        <w:t xml:space="preserve">ver </w:t>
      </w:r>
      <w:r w:rsidRPr="00714EAF">
        <w:rPr>
          <w:rStyle w:val="StyleUnderline"/>
          <w:highlight w:val="cyan"/>
        </w:rPr>
        <w:t>market concentration is high, there</w:t>
      </w:r>
      <w:r w:rsidRPr="00A010F4">
        <w:rPr>
          <w:rStyle w:val="StyleUnderline"/>
        </w:rPr>
        <w:t xml:space="preserve"> </w:t>
      </w:r>
      <w:r w:rsidRPr="00714EAF">
        <w:rPr>
          <w:rStyle w:val="StyleUnderline"/>
          <w:highlight w:val="cyan"/>
        </w:rPr>
        <w:t>are also higher prices</w:t>
      </w:r>
      <w:r w:rsidRPr="00A010F4">
        <w:rPr>
          <w:rStyle w:val="StyleUnderline"/>
        </w:rPr>
        <w:t xml:space="preserve"> for both consumers and</w:t>
      </w:r>
      <w:r w:rsidRPr="00AA7D75">
        <w:rPr>
          <w:sz w:val="16"/>
        </w:rPr>
        <w:t xml:space="preserve"> the </w:t>
      </w:r>
      <w:r w:rsidRPr="00A010F4">
        <w:rPr>
          <w:rStyle w:val="StyleUnderline"/>
        </w:rPr>
        <w:t>employers</w:t>
      </w:r>
      <w:r w:rsidRPr="00AA7D75">
        <w:rPr>
          <w:sz w:val="16"/>
        </w:rPr>
        <w:t xml:space="preserve"> who provide their healthcare coverage. </w:t>
      </w:r>
      <w:r w:rsidRPr="00A010F4">
        <w:rPr>
          <w:rStyle w:val="StyleUnderline"/>
        </w:rPr>
        <w:t xml:space="preserve">In the absence of competition, </w:t>
      </w:r>
      <w:r w:rsidRPr="00714EAF">
        <w:rPr>
          <w:rStyle w:val="Emphasis"/>
          <w:highlight w:val="cyan"/>
        </w:rPr>
        <w:t>costs</w:t>
      </w:r>
      <w:r w:rsidRPr="00A010F4">
        <w:rPr>
          <w:rStyle w:val="StyleUnderline"/>
        </w:rPr>
        <w:t xml:space="preserve"> </w:t>
      </w:r>
      <w:r w:rsidRPr="00714EAF">
        <w:rPr>
          <w:rStyle w:val="Emphasis"/>
          <w:highlight w:val="cyan"/>
        </w:rPr>
        <w:t>increase</w:t>
      </w:r>
      <w:r w:rsidRPr="00A010F4">
        <w:rPr>
          <w:rStyle w:val="StyleUnderline"/>
        </w:rPr>
        <w:t xml:space="preserve"> and </w:t>
      </w:r>
      <w:r w:rsidRPr="00714EAF">
        <w:rPr>
          <w:rStyle w:val="Emphasis"/>
          <w:highlight w:val="cyan"/>
        </w:rPr>
        <w:t>quality deteriorates</w:t>
      </w:r>
      <w:r w:rsidRPr="00AA7D75">
        <w:rPr>
          <w:sz w:val="16"/>
        </w:rPr>
        <w:t xml:space="preserve">. That’s the opposite of progress. Second, generally speaking, </w:t>
      </w:r>
      <w:r w:rsidRPr="00A010F4">
        <w:rPr>
          <w:rStyle w:val="StyleUnderline"/>
        </w:rPr>
        <w:t xml:space="preserve">the </w:t>
      </w:r>
      <w:r w:rsidRPr="00714EAF">
        <w:rPr>
          <w:rStyle w:val="StyleUnderline"/>
          <w:highlight w:val="cyan"/>
        </w:rPr>
        <w:t>union</w:t>
      </w:r>
      <w:r w:rsidRPr="00A010F4">
        <w:rPr>
          <w:rStyle w:val="StyleUnderline"/>
        </w:rPr>
        <w:t xml:space="preserve"> of two institutions</w:t>
      </w:r>
      <w:r w:rsidRPr="00AA7D75">
        <w:rPr>
          <w:sz w:val="16"/>
        </w:rPr>
        <w:t xml:space="preserve"> with operational shortcomings only </w:t>
      </w:r>
      <w:r w:rsidRPr="00714EAF">
        <w:rPr>
          <w:rStyle w:val="StyleUnderline"/>
          <w:highlight w:val="cyan"/>
        </w:rPr>
        <w:t>creates</w:t>
      </w:r>
      <w:r w:rsidRPr="00AA7D75">
        <w:rPr>
          <w:sz w:val="16"/>
        </w:rPr>
        <w:t xml:space="preserve"> one larger institution with even </w:t>
      </w:r>
      <w:r w:rsidRPr="00A010F4">
        <w:rPr>
          <w:rStyle w:val="StyleUnderline"/>
        </w:rPr>
        <w:t xml:space="preserve">more </w:t>
      </w:r>
      <w:r w:rsidRPr="00714EAF">
        <w:rPr>
          <w:rStyle w:val="StyleUnderline"/>
          <w:highlight w:val="cyan"/>
        </w:rPr>
        <w:t>operational</w:t>
      </w:r>
      <w:r w:rsidRPr="00A010F4">
        <w:rPr>
          <w:rStyle w:val="StyleUnderline"/>
        </w:rPr>
        <w:t xml:space="preserve"> </w:t>
      </w:r>
      <w:r w:rsidRPr="00714EAF">
        <w:rPr>
          <w:rStyle w:val="StyleUnderline"/>
          <w:highlight w:val="cyan"/>
        </w:rPr>
        <w:t>shortcomings</w:t>
      </w:r>
      <w:r w:rsidRPr="00AA7D75">
        <w:rPr>
          <w:sz w:val="16"/>
        </w:rPr>
        <w:t xml:space="preserve">! That’s not progress either. Third, Covid-induced </w:t>
      </w:r>
      <w:r w:rsidRPr="00714EAF">
        <w:rPr>
          <w:rStyle w:val="StyleUnderline"/>
          <w:highlight w:val="cyan"/>
        </w:rPr>
        <w:t>consolidation will only make future progress</w:t>
      </w:r>
      <w:r w:rsidRPr="00AA7D75">
        <w:rPr>
          <w:sz w:val="16"/>
        </w:rPr>
        <w:t xml:space="preserve"> many times </w:t>
      </w:r>
      <w:r w:rsidRPr="00714EAF">
        <w:rPr>
          <w:rStyle w:val="StyleUnderline"/>
          <w:highlight w:val="cyan"/>
        </w:rPr>
        <w:t>more difficult</w:t>
      </w:r>
      <w:r w:rsidRPr="00AA7D75">
        <w:rPr>
          <w:sz w:val="16"/>
        </w:rPr>
        <w:t xml:space="preserve">. The larger an organization is, the more it will struggle to rapidly adapt to healthcare disruptions like we’re seeing today. </w:t>
      </w:r>
      <w:r w:rsidRPr="00A010F4">
        <w:rPr>
          <w:rStyle w:val="StyleUnderline"/>
        </w:rPr>
        <w:t>Retail giants like</w:t>
      </w:r>
      <w:r w:rsidRPr="00AA7D75">
        <w:rPr>
          <w:sz w:val="16"/>
        </w:rPr>
        <w:t xml:space="preserve"> Walmart, Walgreens, </w:t>
      </w:r>
      <w:r w:rsidRPr="00A010F4">
        <w:rPr>
          <w:rStyle w:val="StyleUnderline"/>
        </w:rPr>
        <w:t>Amazon</w:t>
      </w:r>
      <w:r w:rsidRPr="00AA7D75">
        <w:rPr>
          <w:sz w:val="16"/>
        </w:rPr>
        <w:t xml:space="preserve"> and CVS </w:t>
      </w:r>
      <w:r w:rsidRPr="00A010F4">
        <w:rPr>
          <w:rStyle w:val="StyleUnderline"/>
        </w:rPr>
        <w:t>are pivoting to</w:t>
      </w:r>
      <w:r w:rsidRPr="00AA7D75">
        <w:rPr>
          <w:sz w:val="16"/>
        </w:rPr>
        <w:t xml:space="preserve"> cater to </w:t>
      </w:r>
      <w:r w:rsidRPr="00A010F4">
        <w:rPr>
          <w:rStyle w:val="StyleUnderline"/>
        </w:rPr>
        <w:t>healthcare</w:t>
      </w:r>
      <w:r w:rsidRPr="00AA7D75">
        <w:rPr>
          <w:sz w:val="16"/>
        </w:rPr>
        <w:t xml:space="preserve"> consumer demands for affordability and accessibility. </w:t>
      </w:r>
      <w:r w:rsidRPr="00A010F4">
        <w:rPr>
          <w:rStyle w:val="StyleUnderline"/>
        </w:rPr>
        <w:t>Right now, they’re still a blip on the radar</w:t>
      </w:r>
      <w:r w:rsidRPr="00AA7D75">
        <w:rPr>
          <w:sz w:val="16"/>
        </w:rPr>
        <w:t xml:space="preserve"> relative to mainstream healthcare delivery, </w:t>
      </w:r>
      <w:r w:rsidRPr="00A010F4">
        <w:rPr>
          <w:rStyle w:val="StyleUnderline"/>
        </w:rPr>
        <w:t>but they are looking to eventually corner the market</w:t>
      </w:r>
      <w:r w:rsidRPr="00AA7D75">
        <w:rPr>
          <w:sz w:val="16"/>
        </w:rPr>
        <w:t xml:space="preserve"> and drive the industry forward. And as they continue down this path, consolidated healthcare systems will be left behind, potentially </w:t>
      </w:r>
      <w:r w:rsidRPr="00A010F4">
        <w:rPr>
          <w:rStyle w:val="StyleUnderline"/>
        </w:rPr>
        <w:t>at the expense of the consumers</w:t>
      </w:r>
      <w:r w:rsidRPr="00AA7D75">
        <w:rPr>
          <w:sz w:val="16"/>
        </w:rPr>
        <w:t xml:space="preserve"> in that area. </w:t>
      </w:r>
      <w:r w:rsidRPr="00714EAF">
        <w:rPr>
          <w:rStyle w:val="StyleUnderline"/>
          <w:highlight w:val="cyan"/>
        </w:rPr>
        <w:t>The</w:t>
      </w:r>
      <w:r w:rsidRPr="00A010F4">
        <w:rPr>
          <w:rStyle w:val="StyleUnderline"/>
        </w:rPr>
        <w:t xml:space="preserve"> potential </w:t>
      </w:r>
      <w:r w:rsidRPr="00714EAF">
        <w:rPr>
          <w:rStyle w:val="StyleUnderline"/>
          <w:highlight w:val="cyan"/>
        </w:rPr>
        <w:t>impact</w:t>
      </w:r>
      <w:r w:rsidRPr="00A010F4">
        <w:rPr>
          <w:rStyle w:val="StyleUnderline"/>
        </w:rPr>
        <w:t xml:space="preserve"> of continued consolidation </w:t>
      </w:r>
      <w:r w:rsidRPr="00714EAF">
        <w:rPr>
          <w:rStyle w:val="StyleUnderline"/>
          <w:highlight w:val="cyan"/>
        </w:rPr>
        <w:t xml:space="preserve">on </w:t>
      </w:r>
      <w:r w:rsidRPr="00714EAF">
        <w:rPr>
          <w:rStyle w:val="Emphasis"/>
          <w:highlight w:val="cyan"/>
        </w:rPr>
        <w:t>rural patients</w:t>
      </w:r>
      <w:r w:rsidRPr="00A010F4">
        <w:rPr>
          <w:rStyle w:val="StyleUnderline"/>
        </w:rPr>
        <w:t xml:space="preserve"> </w:t>
      </w:r>
      <w:r w:rsidRPr="00714EAF">
        <w:rPr>
          <w:rStyle w:val="StyleUnderline"/>
          <w:highlight w:val="cyan"/>
        </w:rPr>
        <w:t>is especially concerning</w:t>
      </w:r>
      <w:r w:rsidRPr="00AA7D75">
        <w:rPr>
          <w:sz w:val="16"/>
        </w:rPr>
        <w:t xml:space="preserve">. Rural communities may have a limited number of the big-box retailers mentioned above. And the unfortunate fact of the matter is that </w:t>
      </w:r>
      <w:r w:rsidRPr="00714EAF">
        <w:rPr>
          <w:rStyle w:val="StyleUnderline"/>
          <w:highlight w:val="cyan"/>
        </w:rPr>
        <w:t>when a</w:t>
      </w:r>
      <w:r w:rsidRPr="00A010F4">
        <w:rPr>
          <w:rStyle w:val="StyleUnderline"/>
        </w:rPr>
        <w:t xml:space="preserve"> </w:t>
      </w:r>
      <w:r w:rsidRPr="00714EAF">
        <w:rPr>
          <w:rStyle w:val="StyleUnderline"/>
          <w:highlight w:val="cyan"/>
        </w:rPr>
        <w:t>large</w:t>
      </w:r>
      <w:r w:rsidRPr="00A010F4">
        <w:rPr>
          <w:rStyle w:val="StyleUnderline"/>
        </w:rPr>
        <w:t xml:space="preserve">r </w:t>
      </w:r>
      <w:r w:rsidRPr="00714EAF">
        <w:rPr>
          <w:rStyle w:val="StyleUnderline"/>
          <w:highlight w:val="cyan"/>
        </w:rPr>
        <w:t>hospital</w:t>
      </w:r>
      <w:r w:rsidRPr="00A010F4">
        <w:rPr>
          <w:rStyle w:val="StyleUnderline"/>
        </w:rPr>
        <w:t xml:space="preserve"> or health system </w:t>
      </w:r>
      <w:r w:rsidRPr="00714EAF">
        <w:rPr>
          <w:rStyle w:val="StyleUnderline"/>
          <w:highlight w:val="cyan"/>
        </w:rPr>
        <w:t>purchases a</w:t>
      </w:r>
      <w:r w:rsidRPr="00A010F4">
        <w:rPr>
          <w:rStyle w:val="StyleUnderline"/>
        </w:rPr>
        <w:t xml:space="preserve"> smaller, </w:t>
      </w:r>
      <w:r w:rsidRPr="00714EAF">
        <w:rPr>
          <w:rStyle w:val="StyleUnderline"/>
          <w:highlight w:val="cyan"/>
        </w:rPr>
        <w:t>rural hospital,</w:t>
      </w:r>
      <w:r w:rsidRPr="00AA7D75">
        <w:rPr>
          <w:sz w:val="16"/>
        </w:rPr>
        <w:t xml:space="preserve"> it’s usually only a matter of time before the purchasing system realizes that unless </w:t>
      </w:r>
      <w:r w:rsidRPr="00714EAF">
        <w:rPr>
          <w:rStyle w:val="StyleUnderline"/>
          <w:highlight w:val="cyan"/>
        </w:rPr>
        <w:t>they</w:t>
      </w:r>
      <w:r w:rsidRPr="00AA7D75">
        <w:rPr>
          <w:sz w:val="16"/>
        </w:rPr>
        <w:t xml:space="preserve"> drastically pare down and reconfigure operations, the acquired hospital will never be profitable. Many eventually decide to </w:t>
      </w:r>
      <w:r w:rsidRPr="00714EAF">
        <w:rPr>
          <w:rStyle w:val="Emphasis"/>
          <w:highlight w:val="cyan"/>
        </w:rPr>
        <w:t>close up shop</w:t>
      </w:r>
      <w:r w:rsidRPr="00AA7D75">
        <w:rPr>
          <w:sz w:val="16"/>
        </w:rPr>
        <w:t xml:space="preserve">, in some instances reducing or </w:t>
      </w:r>
      <w:r w:rsidRPr="00A010F4">
        <w:rPr>
          <w:rStyle w:val="StyleUnderline"/>
        </w:rPr>
        <w:t>even</w:t>
      </w:r>
      <w:r w:rsidRPr="00AA7D75">
        <w:rPr>
          <w:sz w:val="16"/>
        </w:rPr>
        <w:t xml:space="preserve"> </w:t>
      </w:r>
      <w:r w:rsidRPr="00714EAF">
        <w:rPr>
          <w:rStyle w:val="Emphasis"/>
          <w:highlight w:val="cyan"/>
        </w:rPr>
        <w:t>eliminating</w:t>
      </w:r>
      <w:r w:rsidRPr="00AA7D75">
        <w:rPr>
          <w:sz w:val="16"/>
        </w:rPr>
        <w:t xml:space="preserve"> </w:t>
      </w:r>
      <w:r w:rsidRPr="00714EAF">
        <w:rPr>
          <w:rStyle w:val="StyleUnderline"/>
          <w:highlight w:val="cyan"/>
        </w:rPr>
        <w:t>rural</w:t>
      </w:r>
      <w:r w:rsidRPr="00A010F4">
        <w:rPr>
          <w:rStyle w:val="StyleUnderline"/>
        </w:rPr>
        <w:t xml:space="preserve"> patients’ options for </w:t>
      </w:r>
      <w:r w:rsidRPr="00714EAF">
        <w:rPr>
          <w:rStyle w:val="StyleUnderline"/>
          <w:highlight w:val="cyan"/>
        </w:rPr>
        <w:t>care</w:t>
      </w:r>
      <w:r w:rsidRPr="00A010F4">
        <w:rPr>
          <w:rStyle w:val="StyleUnderline"/>
        </w:rPr>
        <w:t xml:space="preserve"> delivery</w:t>
      </w:r>
      <w:r w:rsidRPr="00AA7D75">
        <w:rPr>
          <w:sz w:val="16"/>
        </w:rPr>
        <w:t xml:space="preserve">. In the absolute worst-case scenario, </w:t>
      </w:r>
      <w:r w:rsidRPr="00714EAF">
        <w:rPr>
          <w:rStyle w:val="StyleUnderline"/>
          <w:highlight w:val="cyan"/>
        </w:rPr>
        <w:t>this is</w:t>
      </w:r>
      <w:r w:rsidRPr="00A010F4">
        <w:rPr>
          <w:rStyle w:val="StyleUnderline"/>
        </w:rPr>
        <w:t xml:space="preserve"> exactly </w:t>
      </w:r>
      <w:r w:rsidRPr="00714EAF">
        <w:rPr>
          <w:rStyle w:val="StyleUnderline"/>
          <w:highlight w:val="cyan"/>
        </w:rPr>
        <w:t>the reality all consumers</w:t>
      </w:r>
      <w:r w:rsidRPr="00A010F4">
        <w:rPr>
          <w:rStyle w:val="StyleUnderline"/>
        </w:rPr>
        <w:t xml:space="preserve"> </w:t>
      </w:r>
      <w:r w:rsidRPr="00714EAF">
        <w:rPr>
          <w:rStyle w:val="StyleUnderline"/>
          <w:highlight w:val="cyan"/>
        </w:rPr>
        <w:t>could face if consolidation continues</w:t>
      </w:r>
      <w:r w:rsidRPr="00A010F4">
        <w:rPr>
          <w:rStyle w:val="StyleUnderline"/>
        </w:rPr>
        <w:t xml:space="preserve"> at its current pace</w:t>
      </w:r>
      <w:r w:rsidRPr="00AA7D75">
        <w:rPr>
          <w:sz w:val="16"/>
        </w:rPr>
        <w:t xml:space="preserve">. In theory and </w:t>
      </w:r>
      <w:r w:rsidRPr="00A010F4">
        <w:rPr>
          <w:rStyle w:val="StyleUnderline"/>
        </w:rPr>
        <w:t xml:space="preserve">if </w:t>
      </w:r>
      <w:r w:rsidRPr="00714EAF">
        <w:rPr>
          <w:rStyle w:val="StyleUnderline"/>
          <w:highlight w:val="cyan"/>
        </w:rPr>
        <w:t>left unchecked</w:t>
      </w:r>
      <w:r w:rsidRPr="00AA7D75">
        <w:rPr>
          <w:sz w:val="16"/>
        </w:rPr>
        <w:t xml:space="preserve">, </w:t>
      </w:r>
      <w:r w:rsidRPr="00714EAF">
        <w:rPr>
          <w:rStyle w:val="StyleUnderline"/>
          <w:highlight w:val="cyan"/>
        </w:rPr>
        <w:t>all</w:t>
      </w:r>
      <w:r w:rsidRPr="00AA7D75">
        <w:rPr>
          <w:sz w:val="16"/>
        </w:rPr>
        <w:t xml:space="preserve"> of the </w:t>
      </w:r>
      <w:r w:rsidRPr="00714EAF">
        <w:rPr>
          <w:rStyle w:val="StyleUnderline"/>
          <w:highlight w:val="cyan"/>
        </w:rPr>
        <w:t>hospitals</w:t>
      </w:r>
      <w:r w:rsidRPr="00AA7D75">
        <w:rPr>
          <w:sz w:val="16"/>
        </w:rPr>
        <w:t xml:space="preserve"> in the United States </w:t>
      </w:r>
      <w:r w:rsidRPr="00714EAF">
        <w:rPr>
          <w:rStyle w:val="StyleUnderline"/>
          <w:highlight w:val="cyan"/>
        </w:rPr>
        <w:t>could</w:t>
      </w:r>
      <w:r w:rsidRPr="00A010F4">
        <w:rPr>
          <w:rStyle w:val="StyleUnderline"/>
        </w:rPr>
        <w:t xml:space="preserve"> be owned by only</w:t>
      </w:r>
      <w:r w:rsidRPr="00AA7D75">
        <w:rPr>
          <w:sz w:val="16"/>
        </w:rPr>
        <w:t xml:space="preserve"> a handful of </w:t>
      </w:r>
      <w:r w:rsidRPr="00A010F4">
        <w:rPr>
          <w:rStyle w:val="StyleUnderline"/>
        </w:rPr>
        <w:t>mammoth</w:t>
      </w:r>
      <w:r w:rsidRPr="00AA7D75">
        <w:rPr>
          <w:sz w:val="16"/>
        </w:rPr>
        <w:t xml:space="preserve"> </w:t>
      </w:r>
      <w:r w:rsidRPr="00A010F4">
        <w:rPr>
          <w:rStyle w:val="StyleUnderline"/>
        </w:rPr>
        <w:t>systems that</w:t>
      </w:r>
      <w:r w:rsidRPr="00AA7D75">
        <w:rPr>
          <w:sz w:val="16"/>
        </w:rPr>
        <w:t xml:space="preserve"> then </w:t>
      </w:r>
      <w:r w:rsidRPr="00714EAF">
        <w:rPr>
          <w:rStyle w:val="StyleUnderline"/>
          <w:highlight w:val="cyan"/>
        </w:rPr>
        <w:t>lack</w:t>
      </w:r>
      <w:r w:rsidRPr="00A010F4">
        <w:rPr>
          <w:rStyle w:val="StyleUnderline"/>
        </w:rPr>
        <w:t xml:space="preserve"> incentive to</w:t>
      </w:r>
      <w:r w:rsidRPr="00AA7D75">
        <w:rPr>
          <w:sz w:val="16"/>
        </w:rPr>
        <w:t xml:space="preserve"> continually </w:t>
      </w:r>
      <w:r w:rsidRPr="00A010F4">
        <w:rPr>
          <w:rStyle w:val="StyleUnderline"/>
        </w:rPr>
        <w:t>deliver</w:t>
      </w:r>
      <w:r w:rsidRPr="00AA7D75">
        <w:rPr>
          <w:sz w:val="16"/>
        </w:rPr>
        <w:t xml:space="preserve"> </w:t>
      </w:r>
      <w:r w:rsidRPr="00714EAF">
        <w:rPr>
          <w:rStyle w:val="Emphasis"/>
          <w:highlight w:val="cyan"/>
        </w:rPr>
        <w:t>quality</w:t>
      </w:r>
      <w:r w:rsidRPr="00AA7D75">
        <w:rPr>
          <w:sz w:val="16"/>
        </w:rPr>
        <w:t xml:space="preserve"> services at </w:t>
      </w:r>
      <w:r w:rsidRPr="00A010F4">
        <w:rPr>
          <w:rStyle w:val="StyleUnderline"/>
        </w:rPr>
        <w:t>lower</w:t>
      </w:r>
      <w:r w:rsidRPr="00AA7D75">
        <w:rPr>
          <w:sz w:val="16"/>
        </w:rPr>
        <w:t xml:space="preserve"> total </w:t>
      </w:r>
      <w:r w:rsidRPr="00A010F4">
        <w:rPr>
          <w:rStyle w:val="StyleUnderline"/>
        </w:rPr>
        <w:t xml:space="preserve">cost of </w:t>
      </w:r>
      <w:r w:rsidRPr="00714EAF">
        <w:rPr>
          <w:rStyle w:val="Emphasis"/>
          <w:highlight w:val="cyan"/>
        </w:rPr>
        <w:t>care</w:t>
      </w:r>
      <w:r w:rsidRPr="00AA7D75">
        <w:rPr>
          <w:sz w:val="16"/>
        </w:rPr>
        <w:t>.</w:t>
      </w:r>
    </w:p>
    <w:p w14:paraId="17E20CE2" w14:textId="77777777" w:rsidR="00071823" w:rsidRPr="00A010F4" w:rsidRDefault="00071823" w:rsidP="00071823">
      <w:pPr>
        <w:pStyle w:val="Heading4"/>
        <w:rPr>
          <w:rFonts w:cs="Times New Roman"/>
        </w:rPr>
      </w:pPr>
      <w:r w:rsidRPr="00A010F4">
        <w:rPr>
          <w:rFonts w:cs="Times New Roman"/>
        </w:rPr>
        <w:t>Rural care is key to US ag exports</w:t>
      </w:r>
    </w:p>
    <w:p w14:paraId="561503FB" w14:textId="77777777" w:rsidR="00071823" w:rsidRPr="00A010F4" w:rsidRDefault="00071823" w:rsidP="00071823">
      <w:r w:rsidRPr="00A010F4">
        <w:rPr>
          <w:rStyle w:val="Style13ptBold"/>
        </w:rPr>
        <w:t>Lichtenwald 16</w:t>
      </w:r>
      <w:r w:rsidRPr="00A010F4">
        <w:t xml:space="preserve">, CEO of Medsphere Systems Corporation (Irv, “Is CMS Efforts Enough to Transform Rural Healthcare?,” </w:t>
      </w:r>
      <w:hyperlink r:id="rId14" w:history="1">
        <w:r w:rsidRPr="00A010F4">
          <w:rPr>
            <w:rStyle w:val="Hyperlink"/>
          </w:rPr>
          <w:t>http://hitconsultant.net/2016/02/22/32016/</w:t>
        </w:r>
      </w:hyperlink>
      <w:r w:rsidRPr="00A010F4">
        <w:t>)</w:t>
      </w:r>
    </w:p>
    <w:p w14:paraId="7F4691C4" w14:textId="77777777" w:rsidR="00071823" w:rsidRPr="00A010F4" w:rsidRDefault="00071823" w:rsidP="00071823">
      <w:pPr>
        <w:rPr>
          <w:sz w:val="10"/>
        </w:rPr>
      </w:pPr>
      <w:r w:rsidRPr="00A010F4">
        <w:rPr>
          <w:rStyle w:val="StyleUnderline"/>
        </w:rPr>
        <w:t xml:space="preserve">The scenario is far from unrealistic. For the most part, non-urban healthcare organizations are not doing well. In fact, </w:t>
      </w:r>
      <w:r w:rsidRPr="00714EAF">
        <w:rPr>
          <w:rStyle w:val="StyleUnderline"/>
          <w:highlight w:val="cyan"/>
        </w:rPr>
        <w:t>almost every rural hospital</w:t>
      </w:r>
      <w:r w:rsidRPr="00A010F4">
        <w:rPr>
          <w:rStyle w:val="StyleUnderline"/>
        </w:rPr>
        <w:t xml:space="preserve"> in the country </w:t>
      </w:r>
      <w:r w:rsidRPr="00714EAF">
        <w:rPr>
          <w:rStyle w:val="StyleUnderline"/>
          <w:highlight w:val="cyan"/>
        </w:rPr>
        <w:t>is</w:t>
      </w:r>
      <w:r w:rsidRPr="00A010F4">
        <w:rPr>
          <w:rStyle w:val="StyleUnderline"/>
        </w:rPr>
        <w:t xml:space="preserve"> operating </w:t>
      </w:r>
      <w:r w:rsidRPr="00714EAF">
        <w:rPr>
          <w:rStyle w:val="Emphasis"/>
          <w:highlight w:val="cyan"/>
        </w:rPr>
        <w:t>near the margin or in the red</w:t>
      </w:r>
      <w:r w:rsidRPr="00A010F4">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A010F4">
        <w:rPr>
          <w:rStyle w:val="StyleUnderline"/>
        </w:rPr>
        <w:t xml:space="preserve">the </w:t>
      </w:r>
      <w:r w:rsidRPr="00714EAF">
        <w:rPr>
          <w:rStyle w:val="StyleUnderline"/>
          <w:highlight w:val="cyan"/>
        </w:rPr>
        <w:t>rural healthcare</w:t>
      </w:r>
      <w:r w:rsidRPr="00A010F4">
        <w:rPr>
          <w:rStyle w:val="StyleUnderline"/>
        </w:rPr>
        <w:t xml:space="preserve"> situation </w:t>
      </w:r>
      <w:r w:rsidRPr="00714EAF">
        <w:rPr>
          <w:rStyle w:val="StyleUnderline"/>
          <w:highlight w:val="cyan"/>
        </w:rPr>
        <w:t xml:space="preserve">matters in terms of </w:t>
      </w:r>
      <w:r w:rsidRPr="00714EAF">
        <w:rPr>
          <w:rStyle w:val="Emphasis"/>
          <w:highlight w:val="cyan"/>
        </w:rPr>
        <w:t>food and energy security</w:t>
      </w:r>
      <w:r w:rsidRPr="00A010F4">
        <w:rPr>
          <w:rStyle w:val="StyleUnderline"/>
        </w:rPr>
        <w:t xml:space="preserve"> at home, but </w:t>
      </w:r>
      <w:r w:rsidRPr="00714EAF">
        <w:rPr>
          <w:rStyle w:val="StyleUnderline"/>
          <w:highlight w:val="cyan"/>
        </w:rPr>
        <w:t>also</w:t>
      </w:r>
      <w:r w:rsidRPr="00A010F4">
        <w:rPr>
          <w:rStyle w:val="StyleUnderline"/>
        </w:rPr>
        <w:t xml:space="preserve"> in terms of </w:t>
      </w:r>
      <w:r w:rsidRPr="00714EAF">
        <w:rPr>
          <w:rStyle w:val="StyleUnderline"/>
          <w:highlight w:val="cyan"/>
        </w:rPr>
        <w:t>economics</w:t>
      </w:r>
      <w:r w:rsidRPr="00A010F4">
        <w:rPr>
          <w:rStyle w:val="StyleUnderline"/>
        </w:rPr>
        <w:t>—</w:t>
      </w:r>
      <w:r w:rsidRPr="00714EAF">
        <w:rPr>
          <w:rStyle w:val="StyleUnderline"/>
          <w:highlight w:val="cyan"/>
        </w:rPr>
        <w:t>the U</w:t>
      </w:r>
      <w:r w:rsidRPr="00A010F4">
        <w:rPr>
          <w:rStyle w:val="StyleUnderline"/>
        </w:rPr>
        <w:t xml:space="preserve">nited </w:t>
      </w:r>
      <w:r w:rsidRPr="00714EAF">
        <w:rPr>
          <w:rStyle w:val="StyleUnderline"/>
          <w:highlight w:val="cyan"/>
        </w:rPr>
        <w:t>S</w:t>
      </w:r>
      <w:r w:rsidRPr="00A010F4">
        <w:rPr>
          <w:rStyle w:val="StyleUnderline"/>
        </w:rPr>
        <w:t xml:space="preserve">tates </w:t>
      </w:r>
      <w:r w:rsidRPr="00714EAF">
        <w:rPr>
          <w:rStyle w:val="StyleUnderline"/>
          <w:highlight w:val="cyan"/>
        </w:rPr>
        <w:t>is</w:t>
      </w:r>
      <w:r w:rsidRPr="00A010F4">
        <w:rPr>
          <w:rStyle w:val="StyleUnderline"/>
        </w:rPr>
        <w:t xml:space="preserve"> by far </w:t>
      </w:r>
      <w:r w:rsidRPr="00714EAF">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714EAF">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714EAF">
        <w:rPr>
          <w:rStyle w:val="StyleUnderline"/>
          <w:highlight w:val="cyan"/>
        </w:rPr>
        <w:t>the economic crisis in rural care</w:t>
      </w:r>
      <w:r w:rsidRPr="00A010F4">
        <w:rPr>
          <w:rStyle w:val="StyleUnderline"/>
        </w:rPr>
        <w:t xml:space="preserve"> rages on, certainly </w:t>
      </w:r>
      <w:r w:rsidRPr="00714EAF">
        <w:rPr>
          <w:rStyle w:val="StyleUnderline"/>
          <w:highlight w:val="cyan"/>
        </w:rPr>
        <w:t>lessen</w:t>
      </w:r>
      <w:r w:rsidRPr="00A010F4">
        <w:t xml:space="preserve">ing </w:t>
      </w:r>
      <w:r w:rsidRPr="00714EAF">
        <w:rPr>
          <w:rStyle w:val="StyleUnderline"/>
          <w:highlight w:val="cyan"/>
        </w:rPr>
        <w:t>access to care for millions</w:t>
      </w:r>
      <w:r w:rsidRPr="00A010F4">
        <w:rPr>
          <w:rStyle w:val="StyleUnderline"/>
        </w:rPr>
        <w:t xml:space="preserve"> of Americans </w:t>
      </w:r>
      <w:r w:rsidRPr="00714EAF">
        <w:rPr>
          <w:rStyle w:val="StyleUnderline"/>
          <w:highlight w:val="cyan"/>
        </w:rPr>
        <w:t>and</w:t>
      </w:r>
      <w:r w:rsidRPr="00A010F4">
        <w:rPr>
          <w:rStyle w:val="StyleUnderline"/>
        </w:rPr>
        <w:t xml:space="preserve"> </w:t>
      </w:r>
      <w:r w:rsidRPr="00A010F4">
        <w:t xml:space="preserve">arguably </w:t>
      </w:r>
      <w:r w:rsidRPr="00714EAF">
        <w:rPr>
          <w:rStyle w:val="Emphasis"/>
          <w:highlight w:val="cyan"/>
        </w:rPr>
        <w:t>impacting the labor force that produces food</w:t>
      </w:r>
      <w:r w:rsidRPr="00A010F4">
        <w:t xml:space="preserve">, energy, etc. </w:t>
      </w:r>
    </w:p>
    <w:p w14:paraId="51530762" w14:textId="77777777" w:rsidR="00071823" w:rsidRDefault="00071823" w:rsidP="00071823">
      <w:pPr>
        <w:pStyle w:val="Heading3"/>
      </w:pPr>
      <w:r>
        <w:t>1NC</w:t>
      </w:r>
      <w:r>
        <w:rPr>
          <w:rFonts w:ascii="Tahoma" w:hAnsi="Tahoma" w:cs="Tahoma"/>
        </w:rPr>
        <w:t>---K</w:t>
      </w:r>
    </w:p>
    <w:p w14:paraId="794F2C1D" w14:textId="77777777" w:rsidR="00071823" w:rsidRDefault="00071823" w:rsidP="00071823">
      <w:pPr>
        <w:rPr>
          <w:rStyle w:val="Style13ptBold"/>
        </w:rPr>
      </w:pPr>
      <w:r>
        <w:rPr>
          <w:rStyle w:val="Style13ptBold"/>
        </w:rPr>
        <w:t>CAP K:</w:t>
      </w:r>
    </w:p>
    <w:p w14:paraId="6D5C5BDA" w14:textId="77777777" w:rsidR="00071823" w:rsidRDefault="00071823" w:rsidP="00071823">
      <w:pPr>
        <w:pStyle w:val="Heading4"/>
      </w:pPr>
      <w:r>
        <w:t xml:space="preserve">The aff is strengthens </w:t>
      </w:r>
      <w:r w:rsidRPr="00343E95">
        <w:rPr>
          <w:u w:val="single"/>
        </w:rPr>
        <w:t>free markets</w:t>
      </w:r>
      <w:r>
        <w:t xml:space="preserve"> and </w:t>
      </w:r>
      <w:r w:rsidRPr="00343E95">
        <w:rPr>
          <w:u w:val="single"/>
        </w:rPr>
        <w:t>saves capitalism</w:t>
      </w:r>
      <w:r>
        <w:t xml:space="preserve"> by upholding competition</w:t>
      </w:r>
    </w:p>
    <w:p w14:paraId="0B3CBC33" w14:textId="77777777" w:rsidR="00071823" w:rsidRPr="00A36064" w:rsidRDefault="00071823" w:rsidP="00071823">
      <w:r w:rsidRPr="00A36064">
        <w:rPr>
          <w:rStyle w:val="Style13ptBold"/>
        </w:rPr>
        <w:t>Parakkal</w:t>
      </w:r>
      <w:r w:rsidRPr="00A36064">
        <w:t xml:space="preserve"> &amp; Bartz-Marvez </w:t>
      </w:r>
      <w:r w:rsidRPr="00A36064">
        <w:rPr>
          <w:rStyle w:val="Style13ptBold"/>
        </w:rPr>
        <w:t>13</w:t>
      </w:r>
      <w:r w:rsidRPr="00A36064">
        <w:t>, **Assistant Professor of International Relations, Philadelphia University **Visiting Assistant Professor, Department of Economics, University of Miami (*Raju Parakkal **Sherry Bartz-Marvez, 2013, “Capitalism, democratic capitalism, and the pursuit of antitrust laws,” The Antitrust Bulletin, Vol. 58, No. 4, Winter 2013, DOI: 10.1177/0003603X1305800409)</w:t>
      </w:r>
    </w:p>
    <w:p w14:paraId="340CA9B3" w14:textId="77777777" w:rsidR="00071823" w:rsidRPr="006912CE" w:rsidRDefault="00071823" w:rsidP="00071823">
      <w:pPr>
        <w:rPr>
          <w:sz w:val="16"/>
        </w:rPr>
      </w:pPr>
      <w:r w:rsidRPr="00A03A16">
        <w:rPr>
          <w:rStyle w:val="StyleUnderline"/>
          <w:highlight w:val="cyan"/>
        </w:rPr>
        <w:t>Antitrust</w:t>
      </w:r>
      <w:r w:rsidRPr="006912CE">
        <w:rPr>
          <w:rStyle w:val="StyleUnderline"/>
        </w:rPr>
        <w:t xml:space="preserve"> law</w:t>
      </w:r>
      <w:r w:rsidRPr="00A03A16">
        <w:rPr>
          <w:rStyle w:val="StyleUnderline"/>
          <w:highlight w:val="cyan"/>
        </w:rPr>
        <w:t>s</w:t>
      </w:r>
      <w:r w:rsidRPr="006912CE">
        <w:rPr>
          <w:rStyle w:val="StyleUnderline"/>
        </w:rPr>
        <w:t xml:space="preserve"> have </w:t>
      </w:r>
      <w:r w:rsidRPr="00A03A16">
        <w:rPr>
          <w:rStyle w:val="Emphasis"/>
          <w:highlight w:val="cyan"/>
        </w:rPr>
        <w:t>historically</w:t>
      </w:r>
      <w:r w:rsidRPr="006912CE">
        <w:rPr>
          <w:rStyle w:val="Emphasis"/>
        </w:rPr>
        <w:t xml:space="preserve"> been </w:t>
      </w:r>
      <w:r w:rsidRPr="00A03A16">
        <w:rPr>
          <w:rStyle w:val="Emphasis"/>
          <w:highlight w:val="cyan"/>
        </w:rPr>
        <w:t>associated</w:t>
      </w:r>
      <w:r w:rsidRPr="00A03A16">
        <w:rPr>
          <w:rStyle w:val="StyleUnderline"/>
          <w:highlight w:val="cyan"/>
        </w:rPr>
        <w:t xml:space="preserve"> with</w:t>
      </w:r>
      <w:r w:rsidRPr="008D7BBB">
        <w:rPr>
          <w:rStyle w:val="StyleUnderline"/>
        </w:rPr>
        <w:t xml:space="preserve"> countries that possess </w:t>
      </w:r>
      <w:r w:rsidRPr="00A03A16">
        <w:rPr>
          <w:rStyle w:val="StyleUnderline"/>
          <w:highlight w:val="cyan"/>
        </w:rPr>
        <w:t>a free-market</w:t>
      </w:r>
      <w:r w:rsidRPr="006912CE">
        <w:rPr>
          <w:rStyle w:val="StyleUnderline"/>
        </w:rPr>
        <w:t xml:space="preserve"> capitalist economy</w:t>
      </w:r>
      <w:r w:rsidRPr="006912CE">
        <w:rPr>
          <w:sz w:val="16"/>
        </w:rPr>
        <w:t xml:space="preserve">, which is understood as an </w:t>
      </w:r>
      <w:r w:rsidRPr="006912CE">
        <w:rPr>
          <w:rStyle w:val="StyleUnderline"/>
        </w:rPr>
        <w:t>economic system in which competi</w:t>
      </w:r>
      <w:r w:rsidRPr="008D7BBB">
        <w:rPr>
          <w:rStyle w:val="StyleUnderline"/>
        </w:rPr>
        <w:t>tion and the market forces of demand and supply determine economic outcomes</w:t>
      </w:r>
      <w:r w:rsidRPr="006912CE">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statist economies of the erstwhile Soviet bloc and many developing countries, for the most part, did not institute antitrust laws of the type associated with free market economies.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A03A16">
        <w:rPr>
          <w:rStyle w:val="StyleUnderline"/>
          <w:highlight w:val="cyan"/>
        </w:rPr>
        <w:t>the</w:t>
      </w:r>
      <w:r w:rsidRPr="006912CE">
        <w:rPr>
          <w:rStyle w:val="StyleUnderline"/>
        </w:rPr>
        <w:t xml:space="preserve"> </w:t>
      </w:r>
      <w:r w:rsidRPr="006912CE">
        <w:rPr>
          <w:rStyle w:val="Emphasis"/>
        </w:rPr>
        <w:t xml:space="preserve">most important </w:t>
      </w:r>
      <w:r w:rsidRPr="00A03A16">
        <w:rPr>
          <w:rStyle w:val="Emphasis"/>
          <w:highlight w:val="cyan"/>
        </w:rPr>
        <w:t>ingredient of</w:t>
      </w:r>
      <w:r w:rsidRPr="006912CE">
        <w:rPr>
          <w:rStyle w:val="Emphasis"/>
        </w:rPr>
        <w:t xml:space="preserve"> a </w:t>
      </w:r>
      <w:r w:rsidRPr="00A03A16">
        <w:rPr>
          <w:rStyle w:val="Emphasis"/>
          <w:highlight w:val="cyan"/>
        </w:rPr>
        <w:t>capital</w:t>
      </w:r>
      <w:r w:rsidRPr="006912CE">
        <w:rPr>
          <w:rStyle w:val="Emphasis"/>
        </w:rPr>
        <w:t xml:space="preserve">ist system </w:t>
      </w:r>
      <w:r w:rsidRPr="00A03A16">
        <w:rPr>
          <w:rStyle w:val="Emphasis"/>
          <w:highlight w:val="cyan"/>
        </w:rPr>
        <w:t>is</w:t>
      </w:r>
      <w:r w:rsidRPr="006912CE">
        <w:rPr>
          <w:rStyle w:val="Emphasis"/>
        </w:rPr>
        <w:t xml:space="preserve"> market </w:t>
      </w:r>
      <w:r w:rsidRPr="00A03A16">
        <w:rPr>
          <w:rStyle w:val="Emphasis"/>
          <w:highlight w:val="cyan"/>
        </w:rPr>
        <w:t>competition</w:t>
      </w:r>
      <w:r w:rsidRPr="006912CE">
        <w:rPr>
          <w:rStyle w:val="StyleUnderline"/>
        </w:rPr>
        <w:t xml:space="preserve">. The presence of a competitive market is vital </w:t>
      </w:r>
      <w:r w:rsidRPr="00A03A16">
        <w:rPr>
          <w:rStyle w:val="StyleUnderline"/>
          <w:highlight w:val="cyan"/>
        </w:rPr>
        <w:t>to achieving</w:t>
      </w:r>
      <w:r w:rsidRPr="006912CE">
        <w:rPr>
          <w:rStyle w:val="StyleUnderline"/>
        </w:rPr>
        <w:t xml:space="preserve"> the </w:t>
      </w:r>
      <w:r w:rsidRPr="00A03A16">
        <w:rPr>
          <w:rStyle w:val="Emphasis"/>
          <w:highlight w:val="cyan"/>
        </w:rPr>
        <w:t>efficiency</w:t>
      </w:r>
      <w:r w:rsidRPr="006912CE">
        <w:rPr>
          <w:rStyle w:val="StyleUnderline"/>
        </w:rPr>
        <w:t xml:space="preserve"> levels that a </w:t>
      </w:r>
      <w:r w:rsidRPr="00A03A16">
        <w:rPr>
          <w:rStyle w:val="StyleUnderline"/>
          <w:highlight w:val="cyan"/>
        </w:rPr>
        <w:t>capitalist economy seeks</w:t>
      </w:r>
      <w:r w:rsidRPr="006912CE">
        <w:rPr>
          <w:sz w:val="16"/>
        </w:rPr>
        <w:t xml:space="preserve">. Therefore, competitive forces need to be protected to discipline the market players, especially the dominant ones. </w:t>
      </w:r>
      <w:r w:rsidRPr="00A03A16">
        <w:rPr>
          <w:rStyle w:val="StyleUnderline"/>
          <w:highlight w:val="cyan"/>
        </w:rPr>
        <w:t>By</w:t>
      </w:r>
      <w:r w:rsidRPr="008D7BBB">
        <w:rPr>
          <w:rStyle w:val="StyleUnderline"/>
        </w:rPr>
        <w:t xml:space="preserve"> </w:t>
      </w:r>
      <w:r w:rsidRPr="006912CE">
        <w:rPr>
          <w:rStyle w:val="Emphasis"/>
        </w:rPr>
        <w:t>preventing</w:t>
      </w:r>
      <w:r w:rsidRPr="008D7BBB">
        <w:rPr>
          <w:rStyle w:val="StyleUnderline"/>
        </w:rPr>
        <w:t xml:space="preserve"> and </w:t>
      </w:r>
      <w:r w:rsidRPr="00A03A16">
        <w:rPr>
          <w:rStyle w:val="Emphasis"/>
          <w:highlight w:val="cyan"/>
        </w:rPr>
        <w:t>punishing anticompetitive practices</w:t>
      </w:r>
      <w:r w:rsidRPr="008D7BBB">
        <w:rPr>
          <w:rStyle w:val="StyleUnderline"/>
        </w:rPr>
        <w:t xml:space="preserve"> by market players, an </w:t>
      </w:r>
      <w:r w:rsidRPr="00A03A16">
        <w:rPr>
          <w:rStyle w:val="StyleUnderline"/>
          <w:highlight w:val="cyan"/>
        </w:rPr>
        <w:t>antitrust</w:t>
      </w:r>
      <w:r w:rsidRPr="006912CE">
        <w:rPr>
          <w:rStyle w:val="StyleUnderline"/>
        </w:rPr>
        <w:t xml:space="preserve"> law</w:t>
      </w:r>
      <w:r w:rsidRPr="006912CE">
        <w:rPr>
          <w:sz w:val="16"/>
        </w:rPr>
        <w:t xml:space="preserve"> protects and </w:t>
      </w:r>
      <w:r w:rsidRPr="00A03A16">
        <w:rPr>
          <w:rStyle w:val="StyleUnderline"/>
          <w:highlight w:val="cyan"/>
        </w:rPr>
        <w:t>promotes</w:t>
      </w:r>
      <w:r w:rsidRPr="006912CE">
        <w:rPr>
          <w:sz w:val="16"/>
        </w:rPr>
        <w:t xml:space="preserve"> market </w:t>
      </w:r>
      <w:r w:rsidRPr="00A03A16">
        <w:rPr>
          <w:rStyle w:val="Emphasis"/>
          <w:highlight w:val="cyan"/>
        </w:rPr>
        <w:t>competition</w:t>
      </w:r>
      <w:r w:rsidRPr="006912CE">
        <w:rPr>
          <w:sz w:val="16"/>
        </w:rPr>
        <w:t xml:space="preserve">. 1 In the United States, which is commonly understood to be the leading bastion of free-market capitalism and one of the first countries to enact an antitrust law, </w:t>
      </w:r>
      <w:r w:rsidRPr="00A03A16">
        <w:rPr>
          <w:rStyle w:val="StyleUnderline"/>
          <w:highlight w:val="cyan"/>
        </w:rPr>
        <w:t>the role of antitrust</w:t>
      </w:r>
      <w:r w:rsidRPr="006912CE">
        <w:rPr>
          <w:rStyle w:val="StyleUnderline"/>
        </w:rPr>
        <w:t xml:space="preserve"> legislation in </w:t>
      </w:r>
      <w:r w:rsidRPr="00A03A16">
        <w:rPr>
          <w:rStyle w:val="Emphasis"/>
          <w:highlight w:val="cyan"/>
        </w:rPr>
        <w:t>preserving</w:t>
      </w:r>
      <w:r w:rsidRPr="006912CE">
        <w:rPr>
          <w:rStyle w:val="Emphasis"/>
        </w:rPr>
        <w:t xml:space="preserve"> the </w:t>
      </w:r>
      <w:r w:rsidRPr="00A03A16">
        <w:rPr>
          <w:rStyle w:val="Emphasis"/>
          <w:highlight w:val="cyan"/>
        </w:rPr>
        <w:t>capital</w:t>
      </w:r>
      <w:r w:rsidRPr="006912CE">
        <w:rPr>
          <w:rStyle w:val="Emphasis"/>
        </w:rPr>
        <w:t>ist character of its economic system</w:t>
      </w:r>
      <w:r w:rsidRPr="006912CE">
        <w:rPr>
          <w:rStyle w:val="StyleUnderline"/>
        </w:rPr>
        <w:t xml:space="preserve"> </w:t>
      </w:r>
      <w:r w:rsidRPr="00A03A16">
        <w:rPr>
          <w:rStyle w:val="StyleUnderline"/>
          <w:highlight w:val="cyan"/>
        </w:rPr>
        <w:t>is underscored by</w:t>
      </w:r>
      <w:r w:rsidRPr="006912CE">
        <w:rPr>
          <w:rStyle w:val="StyleUnderline"/>
        </w:rPr>
        <w:t xml:space="preserve"> the near-constitutional status accorded to its </w:t>
      </w:r>
      <w:r w:rsidRPr="00A03A16">
        <w:rPr>
          <w:rStyle w:val="StyleUnderline"/>
          <w:highlight w:val="cyan"/>
        </w:rPr>
        <w:t>antitrust statues</w:t>
      </w:r>
      <w:r w:rsidRPr="006912CE">
        <w:rPr>
          <w:rStyle w:val="StyleUnderline"/>
        </w:rPr>
        <w:t xml:space="preserve"> by the U.S. Supreme Court</w:t>
      </w:r>
      <w:r w:rsidRPr="006912CE">
        <w:rPr>
          <w:sz w:val="16"/>
        </w:rPr>
        <w:t xml:space="preserve">. 2 </w:t>
      </w:r>
      <w:r w:rsidRPr="006912CE">
        <w:rPr>
          <w:rStyle w:val="StyleUnderline"/>
        </w:rPr>
        <w:t xml:space="preserve">The Court </w:t>
      </w:r>
      <w:r w:rsidRPr="00A03A16">
        <w:rPr>
          <w:rStyle w:val="StyleUnderline"/>
          <w:highlight w:val="cyan"/>
        </w:rPr>
        <w:t>described</w:t>
      </w:r>
      <w:r w:rsidRPr="006912CE">
        <w:rPr>
          <w:rStyle w:val="StyleUnderline"/>
        </w:rPr>
        <w:t xml:space="preserve"> these statutes </w:t>
      </w:r>
      <w:r w:rsidRPr="00A03A16">
        <w:rPr>
          <w:rStyle w:val="StyleUnderline"/>
          <w:highlight w:val="cyan"/>
        </w:rPr>
        <w:t>as</w:t>
      </w:r>
      <w:r w:rsidRPr="006912CE">
        <w:rPr>
          <w:rStyle w:val="StyleUnderline"/>
        </w:rPr>
        <w:t xml:space="preserve"> “the </w:t>
      </w:r>
      <w:r w:rsidRPr="00A03A16">
        <w:rPr>
          <w:rStyle w:val="Emphasis"/>
          <w:sz w:val="32"/>
          <w:szCs w:val="32"/>
          <w:highlight w:val="cyan"/>
        </w:rPr>
        <w:t>Magna Carta of</w:t>
      </w:r>
      <w:r w:rsidRPr="004B694C">
        <w:rPr>
          <w:rStyle w:val="Emphasis"/>
          <w:sz w:val="32"/>
          <w:szCs w:val="32"/>
        </w:rPr>
        <w:t xml:space="preserve"> free </w:t>
      </w:r>
      <w:r w:rsidRPr="00A03A16">
        <w:rPr>
          <w:rStyle w:val="Emphasis"/>
          <w:sz w:val="32"/>
          <w:szCs w:val="32"/>
          <w:highlight w:val="cyan"/>
        </w:rPr>
        <w:t>enterprise</w:t>
      </w:r>
      <w:r w:rsidRPr="006912CE">
        <w:rPr>
          <w:rStyle w:val="StyleUnderline"/>
        </w:rPr>
        <w:t>” and “as important to the preservation of economic freedom</w:t>
      </w:r>
      <w:r w:rsidRPr="006912CE">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6912CE">
        <w:rPr>
          <w:rStyle w:val="StyleUnderline"/>
        </w:rPr>
        <w:t>antitrust is perceived as key to “protecting consumers</w:t>
      </w:r>
      <w:r w:rsidRPr="008D7BBB">
        <w:rPr>
          <w:rStyle w:val="StyleUnderline"/>
        </w:rPr>
        <w:t xml:space="preserve"> against anticompetitive conduct that raises </w:t>
      </w:r>
      <w:r w:rsidRPr="006912CE">
        <w:rPr>
          <w:rStyle w:val="StyleUnderline"/>
        </w:rPr>
        <w:t>prices, reduces output, and hinders innovation and economic growth.”</w:t>
      </w:r>
      <w:r w:rsidRPr="006912CE">
        <w:rPr>
          <w:sz w:val="16"/>
        </w:rPr>
        <w:t xml:space="preserve">5 Moreover, </w:t>
      </w:r>
      <w:r w:rsidRPr="006912CE">
        <w:rPr>
          <w:rStyle w:val="StyleUnderline"/>
        </w:rPr>
        <w:t>it is understood that “</w:t>
      </w:r>
      <w:r w:rsidRPr="006912CE">
        <w:rPr>
          <w:rStyle w:val="Emphasis"/>
        </w:rPr>
        <w:t>competition is a public good</w:t>
      </w:r>
      <w:r w:rsidRPr="006912CE">
        <w:rPr>
          <w:sz w:val="16"/>
        </w:rPr>
        <w:t xml:space="preserve">, and society cannot expect the victims of anticompetitive conduct to protect themselves.”6 </w:t>
      </w:r>
      <w:r w:rsidRPr="008D7BBB">
        <w:rPr>
          <w:rStyle w:val="StyleUnderline"/>
        </w:rPr>
        <w:t xml:space="preserve">The implication therefore is that </w:t>
      </w:r>
      <w:r w:rsidRPr="00A03A16">
        <w:rPr>
          <w:rStyle w:val="StyleUnderline"/>
          <w:highlight w:val="cyan"/>
        </w:rPr>
        <w:t>government power, through</w:t>
      </w:r>
      <w:r w:rsidRPr="008D7BBB">
        <w:rPr>
          <w:rStyle w:val="StyleUnderline"/>
        </w:rPr>
        <w:t xml:space="preserve"> the enforcement of </w:t>
      </w:r>
      <w:r w:rsidRPr="00A03A16">
        <w:rPr>
          <w:rStyle w:val="StyleUnderline"/>
          <w:highlight w:val="cyan"/>
        </w:rPr>
        <w:t>antitrust</w:t>
      </w:r>
      <w:r w:rsidRPr="008D7BBB">
        <w:rPr>
          <w:rStyle w:val="StyleUnderline"/>
        </w:rPr>
        <w:t xml:space="preserve"> statutes, </w:t>
      </w:r>
      <w:r w:rsidRPr="00A03A16">
        <w:rPr>
          <w:rStyle w:val="StyleUnderline"/>
          <w:highlight w:val="cyan"/>
        </w:rPr>
        <w:t>is critical to</w:t>
      </w:r>
      <w:r w:rsidRPr="008D7BBB">
        <w:rPr>
          <w:rStyle w:val="StyleUnderline"/>
        </w:rPr>
        <w:t xml:space="preserve"> reining in corporate power in order to </w:t>
      </w:r>
      <w:r w:rsidRPr="00A03A16">
        <w:rPr>
          <w:rStyle w:val="StyleUnderline"/>
          <w:highlight w:val="cyan"/>
        </w:rPr>
        <w:t>protect</w:t>
      </w:r>
      <w:r w:rsidRPr="008D7BBB">
        <w:rPr>
          <w:rStyle w:val="StyleUnderline"/>
        </w:rPr>
        <w:t xml:space="preserve"> economic competition and </w:t>
      </w:r>
      <w:r w:rsidRPr="00A03A16">
        <w:rPr>
          <w:rStyle w:val="StyleUnderline"/>
          <w:highlight w:val="cyan"/>
        </w:rPr>
        <w:t>cap</w:t>
      </w:r>
      <w:r w:rsidRPr="006912CE">
        <w:rPr>
          <w:rStyle w:val="StyleUnderline"/>
        </w:rPr>
        <w:t>italism</w:t>
      </w:r>
      <w:r w:rsidRPr="006912CE">
        <w:rPr>
          <w:sz w:val="16"/>
        </w:rPr>
        <w:t>.</w:t>
      </w:r>
    </w:p>
    <w:p w14:paraId="64D70234" w14:textId="77777777" w:rsidR="00071823" w:rsidRDefault="00071823" w:rsidP="00071823"/>
    <w:p w14:paraId="277C7E5A" w14:textId="77777777" w:rsidR="00071823" w:rsidRPr="006912CE" w:rsidRDefault="00071823" w:rsidP="00071823">
      <w:pPr>
        <w:pStyle w:val="Heading4"/>
      </w:pPr>
      <w:r>
        <w:t xml:space="preserve">Capitalism causes </w:t>
      </w:r>
      <w:r w:rsidRPr="004B694C">
        <w:t>extinction</w:t>
      </w:r>
      <w:r w:rsidRPr="00A36064">
        <w:rPr>
          <w:b w:val="0"/>
          <w:bCs/>
        </w:rPr>
        <w:t xml:space="preserve"> </w:t>
      </w:r>
      <w:r w:rsidRPr="00A36064">
        <w:rPr>
          <w:rFonts w:ascii="Tahoma" w:hAnsi="Tahoma" w:cs="Tahoma"/>
          <w:b w:val="0"/>
          <w:bCs/>
        </w:rPr>
        <w:t>⁠</w:t>
      </w:r>
      <w:r w:rsidRPr="00A36064">
        <w:rPr>
          <w:rFonts w:cs="Arial"/>
          <w:b w:val="0"/>
          <w:bCs/>
        </w:rPr>
        <w:t>—</w:t>
      </w:r>
      <w:r w:rsidRPr="00A36064">
        <w:rPr>
          <w:b w:val="0"/>
          <w:bCs/>
        </w:rPr>
        <w:t xml:space="preserve"> climate change, nuclear war, democratic collapse, extreme inequality, </w:t>
      </w:r>
      <w:r>
        <w:rPr>
          <w:b w:val="0"/>
          <w:bCs/>
        </w:rPr>
        <w:t xml:space="preserve">disease, prison-industrial complex, </w:t>
      </w:r>
      <w:r w:rsidRPr="00A36064">
        <w:rPr>
          <w:b w:val="0"/>
          <w:bCs/>
        </w:rPr>
        <w:t xml:space="preserve">and perpetual exploitation of the Global South; it’s </w:t>
      </w:r>
      <w:r w:rsidRPr="00A36064">
        <w:rPr>
          <w:b w:val="0"/>
          <w:bCs/>
          <w:u w:val="single"/>
        </w:rPr>
        <w:t>try-or-die</w:t>
      </w:r>
      <w:r w:rsidRPr="00A36064">
        <w:rPr>
          <w:b w:val="0"/>
          <w:bCs/>
        </w:rPr>
        <w:t xml:space="preserve"> for a transition</w:t>
      </w:r>
      <w:r>
        <w:t xml:space="preserve"> </w:t>
      </w:r>
    </w:p>
    <w:p w14:paraId="6E080707" w14:textId="77777777" w:rsidR="00071823" w:rsidRPr="00A03A16" w:rsidRDefault="00071823" w:rsidP="00071823">
      <w:r w:rsidRPr="00A03A16">
        <w:rPr>
          <w:rStyle w:val="Style13ptBold"/>
        </w:rPr>
        <w:t>Foster 19</w:t>
      </w:r>
      <w:r w:rsidRPr="00A03A16">
        <w:t>, Sociology Professor at the University of Oregon (John Bellamy Foster, 2-1-2019, “Capitalism Has Failed—What Next?</w:t>
      </w:r>
      <w:r>
        <w:t>,</w:t>
      </w:r>
      <w:r w:rsidRPr="00A03A16">
        <w:t>” The Monthly Review, Vol</w:t>
      </w:r>
      <w:r>
        <w:t>.</w:t>
      </w:r>
      <w:r w:rsidRPr="00A03A16">
        <w:t xml:space="preserve"> 70, Issue 9, </w:t>
      </w:r>
      <w:hyperlink r:id="rId15" w:history="1">
        <w:r w:rsidRPr="00A03A16">
          <w:rPr>
            <w:rStyle w:val="Hyperlink"/>
          </w:rPr>
          <w:t>https://monthlyreview.org/2019/02/01/capitalism-has-failed-what-next/</w:t>
        </w:r>
      </w:hyperlink>
      <w:r w:rsidRPr="00A03A16">
        <w:t>)</w:t>
      </w:r>
    </w:p>
    <w:p w14:paraId="45028A8F" w14:textId="77777777" w:rsidR="00071823" w:rsidRPr="00A03A16" w:rsidRDefault="00071823" w:rsidP="00071823">
      <w:pPr>
        <w:rPr>
          <w:sz w:val="16"/>
        </w:rPr>
      </w:pPr>
      <w:r w:rsidRPr="00A03A16">
        <w:rPr>
          <w:sz w:val="16"/>
        </w:rPr>
        <w:t xml:space="preserve">Less than two decades into the twenty-first century, it is evident that </w:t>
      </w:r>
      <w:r w:rsidRPr="00A03A16">
        <w:rPr>
          <w:rStyle w:val="StyleUnderline"/>
          <w:highlight w:val="cyan"/>
        </w:rPr>
        <w:t>cap</w:t>
      </w:r>
      <w:r w:rsidRPr="00A03A16">
        <w:rPr>
          <w:rStyle w:val="StyleUnderline"/>
        </w:rPr>
        <w:t xml:space="preserve">italism has </w:t>
      </w:r>
      <w:r w:rsidRPr="00A03A16">
        <w:rPr>
          <w:rStyle w:val="StyleUnderline"/>
          <w:highlight w:val="cyan"/>
        </w:rPr>
        <w:t>failed</w:t>
      </w:r>
      <w:r w:rsidRPr="00F258BC">
        <w:rPr>
          <w:rStyle w:val="StyleUnderline"/>
        </w:rPr>
        <w:t xml:space="preserve"> as a social </w:t>
      </w:r>
      <w:r w:rsidRPr="00AC19F6">
        <w:rPr>
          <w:rStyle w:val="StyleUnderline"/>
        </w:rPr>
        <w:t>system. The</w:t>
      </w:r>
      <w:r w:rsidRPr="00F258BC">
        <w:rPr>
          <w:rStyle w:val="StyleUnderline"/>
        </w:rPr>
        <w:t xml:space="preserve"> world is mired in economic stagnation</w:t>
      </w:r>
      <w:r w:rsidRPr="00A03A16">
        <w:rPr>
          <w:rStyle w:val="StyleUnderline"/>
        </w:rPr>
        <w:t xml:space="preserve">, </w:t>
      </w:r>
      <w:r w:rsidRPr="00A03A16">
        <w:rPr>
          <w:rStyle w:val="Emphasis"/>
          <w:highlight w:val="cyan"/>
        </w:rPr>
        <w:t>financialization</w:t>
      </w:r>
      <w:r w:rsidRPr="00A03A16">
        <w:rPr>
          <w:rStyle w:val="StyleUnderline"/>
        </w:rPr>
        <w:t xml:space="preserve">, </w:t>
      </w:r>
      <w:r w:rsidRPr="00F258BC">
        <w:rPr>
          <w:rStyle w:val="StyleUnderline"/>
        </w:rPr>
        <w:t xml:space="preserve">and the most </w:t>
      </w:r>
      <w:r w:rsidRPr="00A03A16">
        <w:rPr>
          <w:rStyle w:val="Emphasis"/>
          <w:highlight w:val="cyan"/>
        </w:rPr>
        <w:t>extreme inequality</w:t>
      </w:r>
      <w:r w:rsidRPr="00AC19F6">
        <w:rPr>
          <w:rStyle w:val="StyleUnderline"/>
        </w:rPr>
        <w:t xml:space="preserve"> </w:t>
      </w:r>
      <w:r w:rsidRPr="00F258BC">
        <w:rPr>
          <w:rStyle w:val="StyleUnderline"/>
        </w:rPr>
        <w:t xml:space="preserve">in </w:t>
      </w:r>
      <w:r w:rsidRPr="00AC19F6">
        <w:rPr>
          <w:rStyle w:val="StyleUnderline"/>
        </w:rPr>
        <w:t>human history, accompanied</w:t>
      </w:r>
      <w:r w:rsidRPr="00F258BC">
        <w:rPr>
          <w:rStyle w:val="StyleUnderline"/>
        </w:rPr>
        <w:t xml:space="preserve"> by</w:t>
      </w:r>
      <w:r w:rsidRPr="00A03A16">
        <w:rPr>
          <w:sz w:val="16"/>
        </w:rPr>
        <w:t xml:space="preserve"> mass unemployment and underemployment, precariousness, </w:t>
      </w:r>
      <w:r w:rsidRPr="00A03A16">
        <w:rPr>
          <w:rStyle w:val="StyleUnderline"/>
        </w:rPr>
        <w:t>poverty, hunger</w:t>
      </w:r>
      <w:r w:rsidRPr="00A03A16">
        <w:rPr>
          <w:sz w:val="16"/>
        </w:rPr>
        <w:t xml:space="preserve">, wasted output and lives, </w:t>
      </w:r>
      <w:r w:rsidRPr="00F258BC">
        <w:rPr>
          <w:rStyle w:val="StyleUnderline"/>
        </w:rPr>
        <w:t>and</w:t>
      </w:r>
      <w:r w:rsidRPr="00A03A16">
        <w:rPr>
          <w:sz w:val="16"/>
        </w:rPr>
        <w:t xml:space="preserve"> what at this point can only be called </w:t>
      </w:r>
      <w:r w:rsidRPr="00F258BC">
        <w:rPr>
          <w:rStyle w:val="StyleUnderline"/>
        </w:rPr>
        <w:t xml:space="preserve">a </w:t>
      </w:r>
      <w:r w:rsidRPr="00A03A16">
        <w:rPr>
          <w:rStyle w:val="StyleUnderline"/>
          <w:highlight w:val="cyan"/>
        </w:rPr>
        <w:t xml:space="preserve">planetary </w:t>
      </w:r>
      <w:r w:rsidRPr="00A03A16">
        <w:rPr>
          <w:rStyle w:val="Emphasis"/>
          <w:highlight w:val="cyan"/>
        </w:rPr>
        <w:t>ecological “death spiral.”</w:t>
      </w:r>
      <w:r w:rsidRPr="00A03A16">
        <w:rPr>
          <w:sz w:val="16"/>
        </w:rPr>
        <w:t xml:space="preserve">1 </w:t>
      </w:r>
      <w:r w:rsidRPr="00F258BC">
        <w:rPr>
          <w:rStyle w:val="StyleUnderline"/>
        </w:rPr>
        <w:t>The digital revolution</w:t>
      </w:r>
      <w:r w:rsidRPr="00A03A16">
        <w:rPr>
          <w:sz w:val="16"/>
        </w:rPr>
        <w:t xml:space="preserve">, the greatest technological advance of our time, has rapidly </w:t>
      </w:r>
      <w:r w:rsidRPr="00F258BC">
        <w:rPr>
          <w:rStyle w:val="StyleUnderline"/>
        </w:rPr>
        <w:t>mutated</w:t>
      </w:r>
      <w:r w:rsidRPr="00A03A16">
        <w:rPr>
          <w:sz w:val="16"/>
        </w:rPr>
        <w:t xml:space="preserve"> from a promise of free communication and liberated production </w:t>
      </w:r>
      <w:r w:rsidRPr="00F258BC">
        <w:rPr>
          <w:rStyle w:val="StyleUnderline"/>
        </w:rPr>
        <w:t xml:space="preserve">into new means of surveillance, control, and displacement of the working </w:t>
      </w:r>
      <w:r w:rsidRPr="00A03A16">
        <w:rPr>
          <w:rStyle w:val="StyleUnderline"/>
        </w:rPr>
        <w:t xml:space="preserve">population. The </w:t>
      </w:r>
      <w:r w:rsidRPr="00A03A16">
        <w:rPr>
          <w:rStyle w:val="StyleUnderline"/>
          <w:highlight w:val="cyan"/>
        </w:rPr>
        <w:t>institutions</w:t>
      </w:r>
      <w:r w:rsidRPr="00A03A16">
        <w:rPr>
          <w:rStyle w:val="StyleUnderline"/>
        </w:rPr>
        <w:t xml:space="preserve"> of </w:t>
      </w:r>
      <w:r w:rsidRPr="00A03A16">
        <w:rPr>
          <w:rStyle w:val="Emphasis"/>
        </w:rPr>
        <w:t>liberal democracy</w:t>
      </w:r>
      <w:r w:rsidRPr="00A03A16">
        <w:rPr>
          <w:rStyle w:val="StyleUnderline"/>
        </w:rPr>
        <w:t xml:space="preserve"> </w:t>
      </w:r>
      <w:r w:rsidRPr="00A03A16">
        <w:rPr>
          <w:rStyle w:val="StyleUnderline"/>
          <w:highlight w:val="cyan"/>
        </w:rPr>
        <w:t>are at</w:t>
      </w:r>
      <w:r w:rsidRPr="00A03A16">
        <w:rPr>
          <w:rStyle w:val="StyleUnderline"/>
        </w:rPr>
        <w:t xml:space="preserve"> the point of </w:t>
      </w:r>
      <w:r w:rsidRPr="00A03A16">
        <w:rPr>
          <w:rStyle w:val="Emphasis"/>
          <w:highlight w:val="cyan"/>
        </w:rPr>
        <w:t>collapse</w:t>
      </w:r>
      <w:r w:rsidRPr="00A03A16">
        <w:rPr>
          <w:rStyle w:val="StyleUnderline"/>
          <w:highlight w:val="cyan"/>
        </w:rPr>
        <w:t xml:space="preserve">, while </w:t>
      </w:r>
      <w:r w:rsidRPr="00A03A16">
        <w:rPr>
          <w:rStyle w:val="Emphasis"/>
          <w:highlight w:val="cyan"/>
        </w:rPr>
        <w:t>fascism</w:t>
      </w:r>
      <w:r w:rsidRPr="004B694C">
        <w:rPr>
          <w:rStyle w:val="StyleUnderline"/>
        </w:rPr>
        <w:t>, t</w:t>
      </w:r>
      <w:r w:rsidRPr="00F258BC">
        <w:rPr>
          <w:rStyle w:val="StyleUnderline"/>
        </w:rPr>
        <w:t xml:space="preserve">he rear guard of the capitalist system, </w:t>
      </w:r>
      <w:r w:rsidRPr="00A03A16">
        <w:rPr>
          <w:rStyle w:val="StyleUnderline"/>
          <w:highlight w:val="cyan"/>
        </w:rPr>
        <w:t>is</w:t>
      </w:r>
      <w:r w:rsidRPr="00F258BC">
        <w:rPr>
          <w:rStyle w:val="StyleUnderline"/>
        </w:rPr>
        <w:t xml:space="preserve"> again </w:t>
      </w:r>
      <w:r w:rsidRPr="00A03A16">
        <w:rPr>
          <w:rStyle w:val="StyleUnderline"/>
          <w:highlight w:val="cyan"/>
        </w:rPr>
        <w:t>on the march, along with</w:t>
      </w:r>
      <w:r w:rsidRPr="00A03A16">
        <w:rPr>
          <w:rStyle w:val="StyleUnderline"/>
        </w:rPr>
        <w:t xml:space="preserve"> </w:t>
      </w:r>
      <w:r w:rsidRPr="00A03A16">
        <w:rPr>
          <w:rStyle w:val="Emphasis"/>
        </w:rPr>
        <w:t>patriarchy</w:t>
      </w:r>
      <w:r w:rsidRPr="00A03A16">
        <w:rPr>
          <w:rStyle w:val="StyleUnderline"/>
        </w:rPr>
        <w:t xml:space="preserve">, </w:t>
      </w:r>
      <w:r w:rsidRPr="00A03A16">
        <w:rPr>
          <w:rStyle w:val="Emphasis"/>
        </w:rPr>
        <w:t>racism</w:t>
      </w:r>
      <w:r w:rsidRPr="00A03A16">
        <w:rPr>
          <w:rStyle w:val="StyleUnderline"/>
        </w:rPr>
        <w:t xml:space="preserve">, </w:t>
      </w:r>
      <w:r w:rsidRPr="00A03A16">
        <w:rPr>
          <w:rStyle w:val="Emphasis"/>
          <w:highlight w:val="cyan"/>
        </w:rPr>
        <w:t>imperialism</w:t>
      </w:r>
      <w:r w:rsidRPr="00A03A16">
        <w:rPr>
          <w:rStyle w:val="StyleUnderline"/>
          <w:highlight w:val="cyan"/>
        </w:rPr>
        <w:t xml:space="preserve">, and </w:t>
      </w:r>
      <w:r w:rsidRPr="00A03A16">
        <w:rPr>
          <w:rStyle w:val="Emphasis"/>
          <w:highlight w:val="cyan"/>
        </w:rPr>
        <w:t>war</w:t>
      </w:r>
      <w:r w:rsidRPr="00A03A16">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4A6806">
        <w:rPr>
          <w:rStyle w:val="StyleUnderline"/>
        </w:rPr>
        <w:t xml:space="preserve">Indications of this failure of capitalism are </w:t>
      </w:r>
      <w:r w:rsidRPr="004B694C">
        <w:rPr>
          <w:rStyle w:val="StyleUnderline"/>
        </w:rPr>
        <w:t xml:space="preserve">everywhere. </w:t>
      </w:r>
      <w:r w:rsidRPr="00A03A16">
        <w:rPr>
          <w:rStyle w:val="StyleUnderline"/>
          <w:highlight w:val="cyan"/>
        </w:rPr>
        <w:t>Stagnation of investment</w:t>
      </w:r>
      <w:r w:rsidRPr="004A6806">
        <w:rPr>
          <w:rStyle w:val="StyleUnderline"/>
        </w:rPr>
        <w:t xml:space="preserve"> punctuated </w:t>
      </w:r>
      <w:r w:rsidRPr="00A03A16">
        <w:rPr>
          <w:rStyle w:val="StyleUnderline"/>
          <w:highlight w:val="cyan"/>
        </w:rPr>
        <w:t xml:space="preserve">by </w:t>
      </w:r>
      <w:r w:rsidRPr="00A03A16">
        <w:rPr>
          <w:rStyle w:val="Emphasis"/>
          <w:highlight w:val="cyan"/>
        </w:rPr>
        <w:t>bubbles</w:t>
      </w:r>
      <w:r w:rsidRPr="004A6806">
        <w:rPr>
          <w:rStyle w:val="StyleUnderline"/>
        </w:rPr>
        <w:t xml:space="preserve"> of financial </w:t>
      </w:r>
      <w:r w:rsidRPr="00A03A16">
        <w:rPr>
          <w:rStyle w:val="StyleUnderline"/>
        </w:rPr>
        <w:t>expansion, which</w:t>
      </w:r>
      <w:r w:rsidRPr="00A03A16">
        <w:rPr>
          <w:sz w:val="16"/>
        </w:rPr>
        <w:t xml:space="preserve"> then </w:t>
      </w:r>
      <w:r w:rsidRPr="00A03A16">
        <w:rPr>
          <w:rStyle w:val="Emphasis"/>
          <w:highlight w:val="cyan"/>
        </w:rPr>
        <w:t>inevitably burst</w:t>
      </w:r>
      <w:r w:rsidRPr="004B694C">
        <w:rPr>
          <w:rStyle w:val="StyleUnderline"/>
        </w:rPr>
        <w:t>, n</w:t>
      </w:r>
      <w:r w:rsidRPr="004A6806">
        <w:rPr>
          <w:rStyle w:val="StyleUnderline"/>
        </w:rPr>
        <w:t>ow characterizes the so-called free market</w:t>
      </w:r>
      <w:r w:rsidRPr="00A03A16">
        <w:rPr>
          <w:sz w:val="16"/>
        </w:rPr>
        <w:t xml:space="preserve">.4 </w:t>
      </w:r>
      <w:r w:rsidRPr="004A6806">
        <w:rPr>
          <w:rStyle w:val="Emphasis"/>
        </w:rPr>
        <w:t>Soaring inequality</w:t>
      </w:r>
      <w:r w:rsidRPr="004B694C">
        <w:rPr>
          <w:rStyle w:val="StyleUnderline"/>
        </w:rPr>
        <w:t xml:space="preserve"> </w:t>
      </w:r>
      <w:r w:rsidRPr="004A6806">
        <w:rPr>
          <w:rStyle w:val="StyleUnderline"/>
        </w:rPr>
        <w:t xml:space="preserve">in income and wealth has its counterpart in the declining material circumstances of a majority of the </w:t>
      </w:r>
      <w:r w:rsidRPr="004B694C">
        <w:rPr>
          <w:rStyle w:val="StyleUnderline"/>
        </w:rPr>
        <w:t>population. Real</w:t>
      </w:r>
      <w:r w:rsidRPr="004A6806">
        <w:rPr>
          <w:rStyle w:val="StyleUnderline"/>
        </w:rPr>
        <w:t xml:space="preserve"> wages for most workers in the United States have barely budged in forty years</w:t>
      </w:r>
      <w:r w:rsidRPr="00A03A16">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rsidRPr="00A03A16">
        <w:rPr>
          <w:sz w:val="16"/>
        </w:rPr>
        <w:t xml:space="preserve"> of their former glory as capitalism has asserted totalitarian control over workplaces. With the demise of Soviet-type societies, social democracy in Europe has perished in the new atmosphere of “liberated capitalism.”7 </w:t>
      </w:r>
      <w:r w:rsidRPr="00A03A16">
        <w:rPr>
          <w:rStyle w:val="StyleUnderline"/>
        </w:rPr>
        <w:t xml:space="preserve">The capture of the surplus value produced by </w:t>
      </w:r>
      <w:r w:rsidRPr="00A03A16">
        <w:rPr>
          <w:rStyle w:val="Emphasis"/>
        </w:rPr>
        <w:t>overexploited populations in the poorest regions of the world</w:t>
      </w:r>
      <w:r w:rsidRPr="00A03A16">
        <w:rPr>
          <w:rStyle w:val="StyleUnderline"/>
        </w:rPr>
        <w:t>, via</w:t>
      </w:r>
      <w:r w:rsidRPr="004A6806">
        <w:rPr>
          <w:rStyle w:val="StyleUnderline"/>
        </w:rPr>
        <w:t xml:space="preserve"> the global labor arbitrage instituted by multinational corporations</w:t>
      </w:r>
      <w:r w:rsidRPr="00A03A16">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rsidRPr="00A03A16">
        <w:rPr>
          <w:sz w:val="16"/>
        </w:rPr>
        <w:t xml:space="preserve">, which has been the dominant trend for centuries, </w:t>
      </w:r>
      <w:r w:rsidRPr="004A6806">
        <w:rPr>
          <w:rStyle w:val="StyleUnderline"/>
        </w:rPr>
        <w:t>is rapidly widening once again</w:t>
      </w:r>
      <w:r w:rsidRPr="00A03A16">
        <w:rPr>
          <w:sz w:val="16"/>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4A6806">
        <w:rPr>
          <w:rStyle w:val="StyleUnderline"/>
        </w:rPr>
        <w:t xml:space="preserve">Adequate </w:t>
      </w:r>
      <w:r w:rsidRPr="00A03A16">
        <w:rPr>
          <w:rStyle w:val="Emphasis"/>
          <w:highlight w:val="cyan"/>
        </w:rPr>
        <w:t>health care</w:t>
      </w:r>
      <w:r w:rsidRPr="00A03A16">
        <w:rPr>
          <w:rStyle w:val="StyleUnderline"/>
          <w:highlight w:val="cyan"/>
        </w:rPr>
        <w:t xml:space="preserve">, </w:t>
      </w:r>
      <w:r w:rsidRPr="00A03A16">
        <w:rPr>
          <w:rStyle w:val="Emphasis"/>
          <w:highlight w:val="cyan"/>
        </w:rPr>
        <w:t>housing</w:t>
      </w:r>
      <w:r w:rsidRPr="00A03A16">
        <w:rPr>
          <w:rStyle w:val="StyleUnderline"/>
          <w:highlight w:val="cyan"/>
        </w:rPr>
        <w:t xml:space="preserve">, </w:t>
      </w:r>
      <w:r w:rsidRPr="00A03A16">
        <w:rPr>
          <w:rStyle w:val="Emphasis"/>
          <w:highlight w:val="cyan"/>
        </w:rPr>
        <w:t>education</w:t>
      </w:r>
      <w:r w:rsidRPr="00A03A16">
        <w:rPr>
          <w:rStyle w:val="StyleUnderline"/>
        </w:rPr>
        <w:t>, and</w:t>
      </w:r>
      <w:r w:rsidRPr="004A6806">
        <w:rPr>
          <w:rStyle w:val="StyleUnderline"/>
        </w:rPr>
        <w:t xml:space="preserve"> </w:t>
      </w:r>
      <w:r w:rsidRPr="00A03A16">
        <w:rPr>
          <w:rStyle w:val="Emphasis"/>
        </w:rPr>
        <w:t xml:space="preserve">clean </w:t>
      </w:r>
      <w:r w:rsidRPr="00A03A16">
        <w:rPr>
          <w:rStyle w:val="Emphasis"/>
          <w:highlight w:val="cyan"/>
        </w:rPr>
        <w:t>water</w:t>
      </w:r>
      <w:r w:rsidRPr="00A03A16">
        <w:rPr>
          <w:rStyle w:val="StyleUnderline"/>
          <w:highlight w:val="cyan"/>
        </w:rPr>
        <w:t xml:space="preserve"> and </w:t>
      </w:r>
      <w:r w:rsidRPr="00A03A16">
        <w:rPr>
          <w:rStyle w:val="Emphasis"/>
          <w:highlight w:val="cyan"/>
        </w:rPr>
        <w:t>air</w:t>
      </w:r>
      <w:r w:rsidRPr="00A03A16">
        <w:rPr>
          <w:rStyle w:val="StyleUnderline"/>
          <w:highlight w:val="cyan"/>
        </w:rPr>
        <w:t xml:space="preserve"> are</w:t>
      </w:r>
      <w:r w:rsidRPr="004A6806">
        <w:rPr>
          <w:rStyle w:val="StyleUnderline"/>
        </w:rPr>
        <w:t xml:space="preserve"> increasingly </w:t>
      </w:r>
      <w:r w:rsidRPr="00A03A16">
        <w:rPr>
          <w:rStyle w:val="StyleUnderline"/>
          <w:highlight w:val="cyan"/>
        </w:rPr>
        <w:t>out of reach</w:t>
      </w:r>
      <w:r w:rsidRPr="004A6806">
        <w:rPr>
          <w:rStyle w:val="StyleUnderline"/>
        </w:rPr>
        <w:t xml:space="preserve"> for large sections of the </w:t>
      </w:r>
      <w:r w:rsidRPr="00A03A16">
        <w:rPr>
          <w:rStyle w:val="StyleUnderline"/>
        </w:rPr>
        <w:t xml:space="preserve">population, </w:t>
      </w:r>
      <w:r w:rsidRPr="00A03A16">
        <w:rPr>
          <w:rStyle w:val="Emphasis"/>
        </w:rPr>
        <w:t>even in wealthy countries</w:t>
      </w:r>
      <w:r w:rsidRPr="00A03A16">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4A6806">
        <w:rPr>
          <w:rStyle w:val="StyleUnderline"/>
        </w:rPr>
        <w:t>In the U</w:t>
      </w:r>
      <w:r w:rsidRPr="00A03A16">
        <w:rPr>
          <w:sz w:val="16"/>
        </w:rPr>
        <w:t xml:space="preserve">nited </w:t>
      </w:r>
      <w:r w:rsidRPr="004A6806">
        <w:rPr>
          <w:rStyle w:val="StyleUnderline"/>
        </w:rPr>
        <w:t>S</w:t>
      </w:r>
      <w:r w:rsidRPr="00A03A16">
        <w:rPr>
          <w:sz w:val="16"/>
        </w:rPr>
        <w:t xml:space="preserve">tates </w:t>
      </w:r>
      <w:r w:rsidRPr="004A6806">
        <w:rPr>
          <w:rStyle w:val="StyleUnderline"/>
        </w:rPr>
        <w:t>and other high-income countries</w:t>
      </w:r>
      <w:r w:rsidRPr="00A03A16">
        <w:rPr>
          <w:sz w:val="16"/>
        </w:rPr>
        <w:t xml:space="preserve">, </w:t>
      </w:r>
      <w:r w:rsidRPr="004A6806">
        <w:rPr>
          <w:rStyle w:val="StyleUnderline"/>
        </w:rPr>
        <w:t>life expectancy is in decline</w:t>
      </w:r>
      <w:r w:rsidRPr="00A03A16">
        <w:rPr>
          <w:sz w:val="16"/>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6D2C85">
        <w:rPr>
          <w:rStyle w:val="StyleUnderline"/>
          <w:highlight w:val="cyan"/>
        </w:rPr>
        <w:t>Overuse of antibiotics</w:t>
      </w:r>
      <w:r w:rsidRPr="00A03A16">
        <w:rPr>
          <w:sz w:val="16"/>
        </w:rPr>
        <w:t xml:space="preserve">, particularly by capitalist agribusiness, </w:t>
      </w:r>
      <w:r w:rsidRPr="00A03A16">
        <w:rPr>
          <w:rStyle w:val="StyleUnderline"/>
          <w:highlight w:val="cyan"/>
        </w:rPr>
        <w:t>is leading to</w:t>
      </w:r>
      <w:r w:rsidRPr="006D2C85">
        <w:rPr>
          <w:rStyle w:val="StyleUnderline"/>
        </w:rPr>
        <w:t xml:space="preserve"> an </w:t>
      </w:r>
      <w:r w:rsidRPr="00A03A16">
        <w:rPr>
          <w:rStyle w:val="Emphasis"/>
          <w:highlight w:val="cyan"/>
        </w:rPr>
        <w:t>a</w:t>
      </w:r>
      <w:r w:rsidRPr="00A03A16">
        <w:rPr>
          <w:sz w:val="16"/>
        </w:rPr>
        <w:t>nti</w:t>
      </w:r>
      <w:r w:rsidRPr="00A03A16">
        <w:rPr>
          <w:rStyle w:val="Emphasis"/>
          <w:highlight w:val="cyan"/>
        </w:rPr>
        <w:t>b</w:t>
      </w:r>
      <w:r w:rsidRPr="00A03A16">
        <w:rPr>
          <w:sz w:val="16"/>
        </w:rPr>
        <w:t>iotic-</w:t>
      </w:r>
      <w:r w:rsidRPr="00A03A16">
        <w:rPr>
          <w:rStyle w:val="Emphasis"/>
          <w:highlight w:val="cyan"/>
        </w:rPr>
        <w:t>r</w:t>
      </w:r>
      <w:r w:rsidRPr="00A03A16">
        <w:rPr>
          <w:sz w:val="16"/>
        </w:rPr>
        <w:t xml:space="preserve">esistance </w:t>
      </w:r>
      <w:r w:rsidRPr="00A03A16">
        <w:rPr>
          <w:rStyle w:val="Emphasis"/>
          <w:highlight w:val="cyan"/>
        </w:rPr>
        <w:t>crisis</w:t>
      </w:r>
      <w:r w:rsidRPr="00A03A16">
        <w:rPr>
          <w:rStyle w:val="StyleUnderline"/>
          <w:highlight w:val="cyan"/>
        </w:rPr>
        <w:t>, with</w:t>
      </w:r>
      <w:r w:rsidRPr="006D2C85">
        <w:rPr>
          <w:rStyle w:val="StyleUnderline"/>
        </w:rPr>
        <w:t xml:space="preserve"> the </w:t>
      </w:r>
      <w:r w:rsidRPr="00A03A16">
        <w:rPr>
          <w:rStyle w:val="Emphasis"/>
          <w:highlight w:val="cyan"/>
        </w:rPr>
        <w:t>dangerous</w:t>
      </w:r>
      <w:r w:rsidRPr="006D2C85">
        <w:rPr>
          <w:rStyle w:val="Emphasis"/>
        </w:rPr>
        <w:t xml:space="preserve"> growth of </w:t>
      </w:r>
      <w:r w:rsidRPr="00A03A16">
        <w:rPr>
          <w:rStyle w:val="Emphasis"/>
          <w:highlight w:val="cyan"/>
        </w:rPr>
        <w:t>superbugs</w:t>
      </w:r>
      <w:r w:rsidRPr="00A03A16">
        <w:rPr>
          <w:sz w:val="16"/>
        </w:rPr>
        <w:t xml:space="preserve"> generating increasing numbers of deaths, which by mid–century could surpass annual cancer deaths, </w:t>
      </w:r>
      <w:r w:rsidRPr="004A6806">
        <w:rPr>
          <w:rStyle w:val="StyleUnderline"/>
        </w:rPr>
        <w:t>prompting the World Health Organization to declare a “global health emergency.”</w:t>
      </w:r>
      <w:r w:rsidRPr="00A03A16">
        <w:rPr>
          <w:sz w:val="16"/>
        </w:rPr>
        <w:t xml:space="preserve">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A03A16">
        <w:rPr>
          <w:rStyle w:val="StyleUnderline"/>
          <w:highlight w:val="cyan"/>
        </w:rPr>
        <w:t>schools</w:t>
      </w:r>
      <w:r w:rsidRPr="004A6806">
        <w:rPr>
          <w:rStyle w:val="StyleUnderline"/>
        </w:rPr>
        <w:t xml:space="preserve"> in the United States </w:t>
      </w:r>
      <w:r w:rsidRPr="00A03A16">
        <w:rPr>
          <w:rStyle w:val="StyleUnderline"/>
          <w:highlight w:val="cyan"/>
        </w:rPr>
        <w:t>are</w:t>
      </w:r>
      <w:r w:rsidRPr="004A6806">
        <w:rPr>
          <w:rStyle w:val="StyleUnderline"/>
        </w:rPr>
        <w:t xml:space="preserve"> mere </w:t>
      </w:r>
      <w:r w:rsidRPr="00A03A16">
        <w:rPr>
          <w:rStyle w:val="Emphasis"/>
          <w:highlight w:val="cyan"/>
        </w:rPr>
        <w:t xml:space="preserve">pipelines for </w:t>
      </w:r>
      <w:r w:rsidRPr="006D2C85">
        <w:rPr>
          <w:rStyle w:val="Emphasis"/>
          <w:highlight w:val="cyan"/>
        </w:rPr>
        <w:t>prisons</w:t>
      </w:r>
      <w:r w:rsidRPr="006D2C85">
        <w:rPr>
          <w:rStyle w:val="StyleUnderline"/>
          <w:highlight w:val="cyan"/>
        </w:rPr>
        <w:t xml:space="preserve"> or</w:t>
      </w:r>
      <w:r w:rsidRPr="004A6806">
        <w:rPr>
          <w:rStyle w:val="StyleUnderline"/>
        </w:rPr>
        <w:t xml:space="preserve"> the </w:t>
      </w:r>
      <w:r w:rsidRPr="006D2C85">
        <w:rPr>
          <w:rStyle w:val="Emphasis"/>
          <w:highlight w:val="cyan"/>
        </w:rPr>
        <w:t>military</w:t>
      </w:r>
      <w:r w:rsidRPr="00A03A16">
        <w:rPr>
          <w:sz w:val="16"/>
        </w:rPr>
        <w:t xml:space="preserve">.21 </w:t>
      </w:r>
      <w:r w:rsidRPr="004A6806">
        <w:rPr>
          <w:rStyle w:val="StyleUnderline"/>
        </w:rPr>
        <w:t>More than two million people in the United States are behind bars</w:t>
      </w:r>
      <w:r w:rsidRPr="00A03A16">
        <w:rPr>
          <w:sz w:val="16"/>
        </w:rPr>
        <w:t xml:space="preserve">, a higher rate of incarceration than any other country in the world, </w:t>
      </w:r>
      <w:r w:rsidRPr="004A6806">
        <w:rPr>
          <w:rStyle w:val="StyleUnderline"/>
        </w:rPr>
        <w:t>constituting a new Jim Crow</w:t>
      </w:r>
      <w:r w:rsidRPr="00A03A16">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 xml:space="preserve">Racial divides are now widening across the </w:t>
      </w:r>
      <w:r w:rsidRPr="00A03A16">
        <w:rPr>
          <w:rStyle w:val="StyleUnderline"/>
        </w:rPr>
        <w:t>entire planet. Violence</w:t>
      </w:r>
      <w:r w:rsidRPr="004A6806">
        <w:rPr>
          <w:rStyle w:val="StyleUnderline"/>
        </w:rPr>
        <w:t xml:space="preserve"> against women and the expropriation of their unpaid labor</w:t>
      </w:r>
      <w:r w:rsidRPr="00A03A16">
        <w:rPr>
          <w:sz w:val="16"/>
        </w:rPr>
        <w:t xml:space="preserve">, as well as the higher level of exploitation of their paid labor, </w:t>
      </w:r>
      <w:r w:rsidRPr="004A6806">
        <w:rPr>
          <w:rStyle w:val="StyleUnderline"/>
        </w:rPr>
        <w:t>are integral to the way in which power is organized in capitalist society</w:t>
      </w:r>
      <w:r w:rsidRPr="00A03A16">
        <w:rPr>
          <w:sz w:val="16"/>
        </w:rPr>
        <w:t xml:space="preserve">—and how it seeks to divide rather than unify the population. More than a third of women worldwide have experienced physical/sexual violence. Women’s bodies, in particular, are objectified, reified, and commodified as part of the normal workings of monopoly-capitalist marketing.23 </w:t>
      </w:r>
      <w:r w:rsidRPr="004A6806">
        <w:rPr>
          <w:rStyle w:val="StyleUnderline"/>
        </w:rPr>
        <w:t>The mass media-propaganda system</w:t>
      </w:r>
      <w:r w:rsidRPr="00A03A16">
        <w:rPr>
          <w:sz w:val="16"/>
        </w:rPr>
        <w:t xml:space="preserve">, part of the larger corporate matrix, </w:t>
      </w:r>
      <w:r w:rsidRPr="004A6806">
        <w:rPr>
          <w:rStyle w:val="StyleUnderline"/>
        </w:rPr>
        <w:t>is</w:t>
      </w:r>
      <w:r w:rsidRPr="00A03A16">
        <w:rPr>
          <w:sz w:val="16"/>
        </w:rPr>
        <w:t xml:space="preserve"> now merging into a social media-based propaganda system that is more porous and seemingly anarchic, but </w:t>
      </w:r>
      <w:r w:rsidRPr="004A6806">
        <w:rPr>
          <w:rStyle w:val="StyleUnderline"/>
        </w:rPr>
        <w:t>more universal and more than ever favoring money and power</w:t>
      </w:r>
      <w:r w:rsidRPr="00A03A16">
        <w:rPr>
          <w:sz w:val="16"/>
        </w:rPr>
        <w:t xml:space="preserve">.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4A6806">
        <w:rPr>
          <w:rStyle w:val="StyleUnderline"/>
        </w:rPr>
        <w:t xml:space="preserve">Elections are increasingly prey to unregulated “dark money” emanating from the coffers of corporations and the billionaire </w:t>
      </w:r>
      <w:r w:rsidRPr="006D2C85">
        <w:rPr>
          <w:rStyle w:val="StyleUnderline"/>
        </w:rPr>
        <w:t>class. Although</w:t>
      </w:r>
      <w:r w:rsidRPr="004A6806">
        <w:rPr>
          <w:rStyle w:val="StyleUnderline"/>
        </w:rPr>
        <w:t xml:space="preserve"> presenting itself as the world’s leading </w:t>
      </w:r>
      <w:r w:rsidRPr="00A03A16">
        <w:rPr>
          <w:rStyle w:val="StyleUnderline"/>
        </w:rPr>
        <w:t>democracy, th</w:t>
      </w:r>
      <w:r w:rsidRPr="004A6806">
        <w:rPr>
          <w:rStyle w:val="StyleUnderline"/>
        </w:rPr>
        <w:t>e United States</w:t>
      </w:r>
      <w:r w:rsidRPr="00A03A16">
        <w:rPr>
          <w:sz w:val="16"/>
        </w:rPr>
        <w:t>, as Paul Baran and Paul Sweezy stated in Monopoly Capital in 1966, “</w:t>
      </w:r>
      <w:r w:rsidRPr="004A6806">
        <w:rPr>
          <w:rStyle w:val="StyleUnderline"/>
        </w:rPr>
        <w:t xml:space="preserve">is democratic in form and </w:t>
      </w:r>
      <w:r w:rsidRPr="004A6806">
        <w:rPr>
          <w:rStyle w:val="Emphasis"/>
        </w:rPr>
        <w:t>plutocratic in content</w:t>
      </w:r>
      <w:r w:rsidRPr="00A03A16">
        <w:rPr>
          <w:sz w:val="16"/>
        </w:rPr>
        <w:t xml:space="preserve">.”26 In the Trump administration, following a long-established tradition, 72 percent of those appointed to the cabinet have come from the higher corporate echelons, while others have been drawn from the military.27 </w:t>
      </w:r>
      <w:r w:rsidRPr="00A03A16">
        <w:rPr>
          <w:rStyle w:val="Emphasis"/>
          <w:highlight w:val="cyan"/>
        </w:rPr>
        <w:t>War</w:t>
      </w:r>
      <w:r w:rsidRPr="004B694C">
        <w:rPr>
          <w:rStyle w:val="StyleUnderline"/>
        </w:rPr>
        <w:t>, e</w:t>
      </w:r>
      <w:r w:rsidRPr="004A6806">
        <w:rPr>
          <w:rStyle w:val="StyleUnderline"/>
        </w:rPr>
        <w:t>ngineered by the United States</w:t>
      </w:r>
      <w:r w:rsidRPr="00A03A16">
        <w:rPr>
          <w:sz w:val="16"/>
        </w:rPr>
        <w:t xml:space="preserve"> and other major powers at the apex of the system, </w:t>
      </w:r>
      <w:r w:rsidRPr="00A03A16">
        <w:rPr>
          <w:rStyle w:val="StyleUnderline"/>
          <w:highlight w:val="cyan"/>
        </w:rPr>
        <w:t xml:space="preserve">has become </w:t>
      </w:r>
      <w:r w:rsidRPr="00A03A16">
        <w:rPr>
          <w:rStyle w:val="Emphasis"/>
          <w:highlight w:val="cyan"/>
        </w:rPr>
        <w:t>perpetual in</w:t>
      </w:r>
      <w:r w:rsidRPr="006D2C85">
        <w:rPr>
          <w:rStyle w:val="Emphasis"/>
        </w:rPr>
        <w:t xml:space="preserve"> strategic </w:t>
      </w:r>
      <w:r w:rsidRPr="00A03A16">
        <w:rPr>
          <w:rStyle w:val="Emphasis"/>
          <w:highlight w:val="cyan"/>
        </w:rPr>
        <w:t>oil regions</w:t>
      </w:r>
      <w:r w:rsidRPr="004B694C">
        <w:rPr>
          <w:rStyle w:val="StyleUnderline"/>
        </w:rPr>
        <w:t xml:space="preserve"> </w:t>
      </w:r>
      <w:r w:rsidRPr="004A6806">
        <w:rPr>
          <w:rStyle w:val="StyleUnderline"/>
        </w:rPr>
        <w:t xml:space="preserve">such as the Middle East, </w:t>
      </w:r>
      <w:r w:rsidRPr="00A03A16">
        <w:rPr>
          <w:rStyle w:val="StyleUnderline"/>
          <w:highlight w:val="cyan"/>
        </w:rPr>
        <w:t>and</w:t>
      </w:r>
      <w:r w:rsidRPr="006D2C85">
        <w:rPr>
          <w:rStyle w:val="StyleUnderline"/>
          <w:highlight w:val="cyan"/>
        </w:rPr>
        <w:t xml:space="preserve"> </w:t>
      </w:r>
      <w:r w:rsidRPr="00A03A16">
        <w:rPr>
          <w:rStyle w:val="Emphasis"/>
          <w:highlight w:val="cyan"/>
        </w:rPr>
        <w:t>threatens to escalate in</w:t>
      </w:r>
      <w:r w:rsidRPr="006D2C85">
        <w:rPr>
          <w:rStyle w:val="Emphasis"/>
        </w:rPr>
        <w:t>to a global thermo</w:t>
      </w:r>
      <w:r w:rsidRPr="006D2C85">
        <w:rPr>
          <w:rStyle w:val="Emphasis"/>
          <w:highlight w:val="cyan"/>
        </w:rPr>
        <w:t>nuc</w:t>
      </w:r>
      <w:r w:rsidRPr="006D2C85">
        <w:rPr>
          <w:rStyle w:val="Emphasis"/>
        </w:rPr>
        <w:t xml:space="preserve">lear </w:t>
      </w:r>
      <w:r w:rsidRPr="006D2C85">
        <w:rPr>
          <w:rStyle w:val="Emphasis"/>
          <w:highlight w:val="cyan"/>
        </w:rPr>
        <w:t>exchange</w:t>
      </w:r>
      <w:r w:rsidRPr="00A03A16">
        <w:rPr>
          <w:sz w:val="16"/>
        </w:rPr>
        <w:t xml:space="preserve">. During the Obama administration, </w:t>
      </w:r>
      <w:r w:rsidRPr="004A6806">
        <w:rPr>
          <w:rStyle w:val="StyleUnderline"/>
        </w:rPr>
        <w:t>the United States was engaged in</w:t>
      </w:r>
      <w:r w:rsidRPr="00A03A16">
        <w:rPr>
          <w:sz w:val="16"/>
        </w:rPr>
        <w:t xml:space="preserve"> wars/bombings in seven different countries—</w:t>
      </w:r>
      <w:r w:rsidRPr="004A6806">
        <w:rPr>
          <w:rStyle w:val="StyleUnderline"/>
        </w:rPr>
        <w:t>Afghanistan, Iraq, Syria, Libya, Yemen, Somalia, and Pakistan</w:t>
      </w:r>
      <w:r w:rsidRPr="00A03A16">
        <w:rPr>
          <w:sz w:val="16"/>
        </w:rPr>
        <w:t xml:space="preserve">.28 Torture and assassinations have been reinstituted by Washington as acceptable instruments of war against those now innumerable individuals, group networks, and whole societies that are branded as terrorist. </w:t>
      </w:r>
      <w:r w:rsidRPr="006D2C85">
        <w:rPr>
          <w:rStyle w:val="StyleUnderline"/>
          <w:highlight w:val="cyan"/>
        </w:rPr>
        <w:t>A</w:t>
      </w:r>
      <w:r w:rsidRPr="004A6806">
        <w:rPr>
          <w:rStyle w:val="StyleUnderline"/>
        </w:rPr>
        <w:t xml:space="preserve"> new Cold War and </w:t>
      </w:r>
      <w:r w:rsidRPr="006D2C85">
        <w:rPr>
          <w:rStyle w:val="Emphasis"/>
        </w:rPr>
        <w:t xml:space="preserve">nuclear </w:t>
      </w:r>
      <w:r w:rsidRPr="00A03A16">
        <w:rPr>
          <w:rStyle w:val="Emphasis"/>
          <w:highlight w:val="cyan"/>
        </w:rPr>
        <w:t xml:space="preserve">arms </w:t>
      </w:r>
      <w:r w:rsidRPr="006D2C85">
        <w:rPr>
          <w:rStyle w:val="Emphasis"/>
          <w:highlight w:val="cyan"/>
        </w:rPr>
        <w:t>race</w:t>
      </w:r>
      <w:r w:rsidRPr="006D2C85">
        <w:rPr>
          <w:rStyle w:val="StyleUnderline"/>
          <w:highlight w:val="cyan"/>
        </w:rPr>
        <w:t xml:space="preserve"> is in the making between </w:t>
      </w:r>
      <w:r w:rsidRPr="00A03A16">
        <w:rPr>
          <w:rStyle w:val="StyleUnderline"/>
          <w:highlight w:val="cyan"/>
        </w:rPr>
        <w:t xml:space="preserve">the </w:t>
      </w:r>
      <w:r w:rsidRPr="00A03A16">
        <w:rPr>
          <w:rStyle w:val="Emphasis"/>
          <w:highlight w:val="cyan"/>
        </w:rPr>
        <w:t>U</w:t>
      </w:r>
      <w:r w:rsidRPr="004A6806">
        <w:rPr>
          <w:rStyle w:val="StyleUnderline"/>
        </w:rPr>
        <w:t xml:space="preserve">nited </w:t>
      </w:r>
      <w:r w:rsidRPr="00A03A16">
        <w:rPr>
          <w:rStyle w:val="Emphasis"/>
          <w:highlight w:val="cyan"/>
        </w:rPr>
        <w:t>S</w:t>
      </w:r>
      <w:r w:rsidRPr="004A6806">
        <w:rPr>
          <w:rStyle w:val="StyleUnderline"/>
        </w:rPr>
        <w:t xml:space="preserve">tates </w:t>
      </w:r>
      <w:r w:rsidRPr="006D2C85">
        <w:rPr>
          <w:rStyle w:val="StyleUnderline"/>
        </w:rPr>
        <w:t xml:space="preserve">and </w:t>
      </w:r>
      <w:r w:rsidRPr="00A03A16">
        <w:rPr>
          <w:rStyle w:val="Emphasis"/>
          <w:highlight w:val="cyan"/>
        </w:rPr>
        <w:t>Russia</w:t>
      </w:r>
      <w:r w:rsidRPr="00C506E1">
        <w:rPr>
          <w:rStyle w:val="StyleUnderline"/>
        </w:rPr>
        <w:t>, while</w:t>
      </w:r>
      <w:r w:rsidRPr="004A6806">
        <w:rPr>
          <w:rStyle w:val="StyleUnderline"/>
        </w:rPr>
        <w:t xml:space="preserve"> Washington is seeking to </w:t>
      </w:r>
      <w:r w:rsidRPr="006D2C85">
        <w:rPr>
          <w:rStyle w:val="Emphasis"/>
        </w:rPr>
        <w:t xml:space="preserve">place road blocks to the continued rise of </w:t>
      </w:r>
      <w:r w:rsidRPr="00A03A16">
        <w:rPr>
          <w:rStyle w:val="Emphasis"/>
          <w:highlight w:val="cyan"/>
        </w:rPr>
        <w:t>China</w:t>
      </w:r>
      <w:r w:rsidRPr="00A03A16">
        <w:rPr>
          <w:sz w:val="16"/>
        </w:rPr>
        <w:t xml:space="preserve">.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4A6806">
        <w:rPr>
          <w:rStyle w:val="StyleUnderline"/>
        </w:rPr>
        <w:t xml:space="preserve">Trade and currency wars are being actively promoted by core states, while </w:t>
      </w:r>
      <w:r w:rsidRPr="00BB55ED">
        <w:rPr>
          <w:rStyle w:val="StyleUnderline"/>
          <w:highlight w:val="cyan"/>
        </w:rPr>
        <w:t>racist barriers against</w:t>
      </w:r>
      <w:r w:rsidRPr="004A6806">
        <w:rPr>
          <w:rStyle w:val="StyleUnderline"/>
        </w:rPr>
        <w:t xml:space="preserve"> im</w:t>
      </w:r>
      <w:r w:rsidRPr="00BB55ED">
        <w:rPr>
          <w:rStyle w:val="Emphasis"/>
          <w:highlight w:val="cyan"/>
        </w:rPr>
        <w:t>migration</w:t>
      </w:r>
      <w:r w:rsidRPr="00BB55ED">
        <w:rPr>
          <w:rStyle w:val="StyleUnderline"/>
          <w:highlight w:val="cyan"/>
        </w:rPr>
        <w:t xml:space="preserve"> continue</w:t>
      </w:r>
      <w:r w:rsidRPr="004A6806">
        <w:rPr>
          <w:rStyle w:val="StyleUnderline"/>
        </w:rPr>
        <w:t xml:space="preserve"> to be erected in</w:t>
      </w:r>
      <w:r w:rsidRPr="00A03A16">
        <w:rPr>
          <w:sz w:val="16"/>
        </w:rPr>
        <w:t xml:space="preserve"> Europe and </w:t>
      </w:r>
      <w:r w:rsidRPr="004A6806">
        <w:rPr>
          <w:rStyle w:val="StyleUnderline"/>
        </w:rPr>
        <w:t>the United States</w:t>
      </w:r>
      <w:r w:rsidRPr="00A03A16">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4A6806">
        <w:rPr>
          <w:rStyle w:val="StyleUnderline"/>
        </w:rPr>
        <w:t xml:space="preserve">More than </w:t>
      </w:r>
      <w:r w:rsidRPr="00BB55ED">
        <w:rPr>
          <w:rStyle w:val="StyleUnderline"/>
          <w:highlight w:val="cyan"/>
        </w:rPr>
        <w:t>three-quarters of a billion</w:t>
      </w:r>
      <w:r w:rsidRPr="004A6806">
        <w:rPr>
          <w:rStyle w:val="StyleUnderline"/>
        </w:rPr>
        <w:t xml:space="preserve"> people</w:t>
      </w:r>
      <w:r w:rsidRPr="00A03A16">
        <w:rPr>
          <w:sz w:val="16"/>
        </w:rPr>
        <w:t xml:space="preserve">, over 10 percent of the world population, </w:t>
      </w:r>
      <w:r w:rsidRPr="00BB55ED">
        <w:rPr>
          <w:rStyle w:val="StyleUnderline"/>
          <w:highlight w:val="cyan"/>
        </w:rPr>
        <w:t>are</w:t>
      </w:r>
      <w:r w:rsidRPr="004A6806">
        <w:rPr>
          <w:rStyle w:val="StyleUnderline"/>
        </w:rPr>
        <w:t xml:space="preserve"> </w:t>
      </w:r>
      <w:r w:rsidRPr="00BB55ED">
        <w:rPr>
          <w:rStyle w:val="Emphasis"/>
        </w:rPr>
        <w:t xml:space="preserve">chronically </w:t>
      </w:r>
      <w:r w:rsidRPr="00BB55ED">
        <w:rPr>
          <w:rStyle w:val="Emphasis"/>
          <w:highlight w:val="cyan"/>
        </w:rPr>
        <w:t>malnourished</w:t>
      </w:r>
      <w:r w:rsidRPr="00A03A16">
        <w:rPr>
          <w:sz w:val="16"/>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6D2C85">
        <w:rPr>
          <w:rStyle w:val="StyleUnderline"/>
          <w:highlight w:val="cyan"/>
        </w:rPr>
        <w:t>The Anthropocene</w:t>
      </w:r>
      <w:r w:rsidRPr="004A6806">
        <w:rPr>
          <w:rStyle w:val="StyleUnderline"/>
        </w:rPr>
        <w:t xml:space="preserve"> epoch</w:t>
      </w:r>
      <w:r w:rsidRPr="00A03A16">
        <w:rPr>
          <w:sz w:val="16"/>
        </w:rPr>
        <w:t xml:space="preserve">, first ushered in by the Great Acceleration of the world economy immediately after the Second World War, </w:t>
      </w:r>
      <w:r w:rsidRPr="004A6806">
        <w:rPr>
          <w:rStyle w:val="StyleUnderline"/>
        </w:rPr>
        <w:t xml:space="preserve">has </w:t>
      </w:r>
      <w:r w:rsidRPr="006D2C85">
        <w:rPr>
          <w:rStyle w:val="StyleUnderline"/>
          <w:highlight w:val="cyan"/>
        </w:rPr>
        <w:t>generated</w:t>
      </w:r>
      <w:r w:rsidRPr="004A6806">
        <w:rPr>
          <w:rStyle w:val="StyleUnderline"/>
        </w:rPr>
        <w:t xml:space="preserve"> </w:t>
      </w:r>
      <w:r w:rsidRPr="006D2C85">
        <w:rPr>
          <w:rStyle w:val="StyleUnderline"/>
        </w:rPr>
        <w:t xml:space="preserve">enormous </w:t>
      </w:r>
      <w:r w:rsidRPr="00A03A16">
        <w:rPr>
          <w:rStyle w:val="StyleUnderline"/>
          <w:highlight w:val="cyan"/>
        </w:rPr>
        <w:t xml:space="preserve">rifts in </w:t>
      </w:r>
      <w:r w:rsidRPr="00A03A16">
        <w:rPr>
          <w:rStyle w:val="Emphasis"/>
          <w:highlight w:val="cyan"/>
        </w:rPr>
        <w:t>planetary boundaries</w:t>
      </w:r>
      <w:r w:rsidRPr="00A03A16">
        <w:rPr>
          <w:rStyle w:val="StyleUnderline"/>
          <w:highlight w:val="cyan"/>
        </w:rPr>
        <w:t xml:space="preserve">, extending from </w:t>
      </w:r>
      <w:r w:rsidRPr="00A03A16">
        <w:rPr>
          <w:rStyle w:val="Emphasis"/>
          <w:highlight w:val="cyan"/>
        </w:rPr>
        <w:t>climate change</w:t>
      </w:r>
      <w:r w:rsidRPr="006D2C85">
        <w:rPr>
          <w:rStyle w:val="StyleUnderline"/>
        </w:rPr>
        <w:t xml:space="preserve"> to </w:t>
      </w:r>
      <w:r w:rsidRPr="00A03A16">
        <w:rPr>
          <w:rStyle w:val="Emphasis"/>
          <w:highlight w:val="cyan"/>
        </w:rPr>
        <w:t>ocean acidification</w:t>
      </w:r>
      <w:r w:rsidRPr="00A03A16">
        <w:rPr>
          <w:rStyle w:val="StyleUnderline"/>
        </w:rPr>
        <w:t>, t</w:t>
      </w:r>
      <w:r w:rsidRPr="004A6806">
        <w:rPr>
          <w:rStyle w:val="StyleUnderline"/>
        </w:rPr>
        <w:t xml:space="preserve">o the sixth </w:t>
      </w:r>
      <w:r w:rsidRPr="00A03A16">
        <w:rPr>
          <w:rStyle w:val="StyleUnderline"/>
        </w:rPr>
        <w:t>extinction, to</w:t>
      </w:r>
      <w:r w:rsidRPr="004A6806">
        <w:rPr>
          <w:rStyle w:val="StyleUnderline"/>
        </w:rPr>
        <w:t xml:space="preserve"> </w:t>
      </w:r>
      <w:r w:rsidRPr="00A03A16">
        <w:rPr>
          <w:rStyle w:val="StyleUnderline"/>
          <w:highlight w:val="cyan"/>
        </w:rPr>
        <w:t>disruption of</w:t>
      </w:r>
      <w:r w:rsidRPr="004A6806">
        <w:rPr>
          <w:rStyle w:val="StyleUnderline"/>
        </w:rPr>
        <w:t xml:space="preserve"> the global</w:t>
      </w:r>
      <w:r w:rsidRPr="006D2C85">
        <w:rPr>
          <w:rStyle w:val="StyleUnderline"/>
        </w:rPr>
        <w:t xml:space="preserve"> </w:t>
      </w:r>
      <w:r w:rsidRPr="00A03A16">
        <w:rPr>
          <w:rStyle w:val="Emphasis"/>
          <w:highlight w:val="cyan"/>
        </w:rPr>
        <w:t>nitrogen</w:t>
      </w:r>
      <w:r w:rsidRPr="00A03A16">
        <w:rPr>
          <w:rStyle w:val="StyleUnderline"/>
          <w:highlight w:val="cyan"/>
        </w:rPr>
        <w:t xml:space="preserve"> and </w:t>
      </w:r>
      <w:r w:rsidRPr="00A03A16">
        <w:rPr>
          <w:rStyle w:val="Emphasis"/>
          <w:highlight w:val="cyan"/>
        </w:rPr>
        <w:t>phosphorus</w:t>
      </w:r>
      <w:r w:rsidRPr="00A03A16">
        <w:rPr>
          <w:sz w:val="16"/>
          <w:highlight w:val="cyan"/>
        </w:rPr>
        <w:t xml:space="preserve"> </w:t>
      </w:r>
      <w:r w:rsidRPr="00A03A16">
        <w:rPr>
          <w:rStyle w:val="StyleUnderline"/>
          <w:highlight w:val="cyan"/>
        </w:rPr>
        <w:t>cycles</w:t>
      </w:r>
      <w:r w:rsidRPr="00A03A16">
        <w:rPr>
          <w:rStyle w:val="StyleUnderline"/>
        </w:rPr>
        <w:t>, to th</w:t>
      </w:r>
      <w:r w:rsidRPr="004A6806">
        <w:rPr>
          <w:rStyle w:val="StyleUnderline"/>
        </w:rPr>
        <w:t xml:space="preserve">e loss of </w:t>
      </w:r>
      <w:r w:rsidRPr="00A03A16">
        <w:rPr>
          <w:rStyle w:val="StyleUnderline"/>
        </w:rPr>
        <w:t xml:space="preserve">freshwater, </w:t>
      </w:r>
      <w:r w:rsidRPr="00A03A16">
        <w:rPr>
          <w:rStyle w:val="StyleUnderline"/>
          <w:highlight w:val="cyan"/>
        </w:rPr>
        <w:t>to</w:t>
      </w:r>
      <w:r w:rsidRPr="00A03A16">
        <w:rPr>
          <w:rStyle w:val="StyleUnderline"/>
        </w:rPr>
        <w:t xml:space="preserve"> the</w:t>
      </w:r>
      <w:r w:rsidRPr="004A6806">
        <w:rPr>
          <w:rStyle w:val="StyleUnderline"/>
        </w:rPr>
        <w:t xml:space="preserve"> </w:t>
      </w:r>
      <w:r w:rsidRPr="00A03A16">
        <w:rPr>
          <w:rStyle w:val="Emphasis"/>
          <w:highlight w:val="cyan"/>
        </w:rPr>
        <w:t>disappearance of forests</w:t>
      </w:r>
      <w:r w:rsidRPr="00A03A16">
        <w:rPr>
          <w:rStyle w:val="StyleUnderline"/>
        </w:rPr>
        <w:t>, to</w:t>
      </w:r>
      <w:r w:rsidRPr="004A6806">
        <w:rPr>
          <w:rStyle w:val="StyleUnderline"/>
        </w:rPr>
        <w:t xml:space="preserve"> widespread toxic-chemical and radioactive pollution</w:t>
      </w:r>
      <w:r w:rsidRPr="00A03A16">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rsidRPr="00A03A16">
        <w:rPr>
          <w:sz w:val="16"/>
        </w:rPr>
        <w:t xml:space="preserve">. Biologists expect that half of all species will be facing extinction by the end of the century.38 </w:t>
      </w:r>
      <w:r w:rsidRPr="004A6806">
        <w:rPr>
          <w:rStyle w:val="StyleUnderline"/>
        </w:rPr>
        <w:t>If present climate-change trends continue, the “</w:t>
      </w:r>
      <w:r w:rsidRPr="00A03A16">
        <w:rPr>
          <w:rStyle w:val="StyleUnderline"/>
          <w:highlight w:val="cyan"/>
        </w:rPr>
        <w:t>global carbon budget</w:t>
      </w:r>
      <w:r w:rsidRPr="004A6806">
        <w:rPr>
          <w:rStyle w:val="StyleUnderline"/>
        </w:rPr>
        <w:t xml:space="preserve">” associated with a 2°C increase in average global temperature </w:t>
      </w:r>
      <w:r w:rsidRPr="00A03A16">
        <w:rPr>
          <w:rStyle w:val="StyleUnderline"/>
          <w:highlight w:val="cyan"/>
        </w:rPr>
        <w:t xml:space="preserve">will be </w:t>
      </w:r>
      <w:r w:rsidRPr="00A03A16">
        <w:rPr>
          <w:rStyle w:val="Emphasis"/>
          <w:highlight w:val="cyan"/>
        </w:rPr>
        <w:t>broken in sixteen years</w:t>
      </w:r>
      <w:r w:rsidRPr="00A03A16">
        <w:rPr>
          <w:sz w:val="16"/>
        </w:rP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A03A16">
        <w:rPr>
          <w:rStyle w:val="StyleUnderline"/>
          <w:highlight w:val="cyan"/>
        </w:rPr>
        <w:t>climate change will be</w:t>
      </w:r>
      <w:r w:rsidRPr="006D2C85">
        <w:rPr>
          <w:rStyle w:val="StyleUnderline"/>
          <w:highlight w:val="cyan"/>
        </w:rPr>
        <w:t xml:space="preserve"> </w:t>
      </w:r>
      <w:r w:rsidRPr="00A03A16">
        <w:rPr>
          <w:rStyle w:val="Emphasis"/>
          <w:highlight w:val="cyan"/>
        </w:rPr>
        <w:t>locked in</w:t>
      </w:r>
      <w:r w:rsidRPr="0076062A">
        <w:rPr>
          <w:rStyle w:val="StyleUnderline"/>
        </w:rPr>
        <w:t xml:space="preserve"> </w:t>
      </w:r>
      <w:r w:rsidRPr="006D2C85">
        <w:rPr>
          <w:rStyle w:val="StyleUnderline"/>
        </w:rPr>
        <w:t xml:space="preserve">and </w:t>
      </w:r>
      <w:r w:rsidRPr="006D2C85">
        <w:rPr>
          <w:rStyle w:val="Emphasis"/>
        </w:rPr>
        <w:t>irreversible</w:t>
      </w:r>
      <w:r w:rsidRPr="00A03A16">
        <w:rPr>
          <w:sz w:val="16"/>
        </w:rPr>
        <w:t xml:space="preserve">.39 </w:t>
      </w:r>
      <w:r w:rsidRPr="004A6806">
        <w:rPr>
          <w:rStyle w:val="StyleUnderline"/>
        </w:rPr>
        <w:t>The</w:t>
      </w:r>
      <w:r w:rsidRPr="00A03A16">
        <w:rPr>
          <w:sz w:val="16"/>
        </w:rPr>
        <w:t xml:space="preserve"> ecological, social, and economic </w:t>
      </w:r>
      <w:r w:rsidRPr="004A6806">
        <w:rPr>
          <w:rStyle w:val="StyleUnderline"/>
        </w:rPr>
        <w:t>costs to humanity of continuing to increase carbon emissions</w:t>
      </w:r>
      <w:r w:rsidRPr="00A03A16">
        <w:rPr>
          <w:sz w:val="16"/>
        </w:rP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rsidRPr="00A03A16">
        <w:rPr>
          <w:sz w:val="16"/>
        </w:rPr>
        <w:t xml:space="preserve">.40 </w:t>
      </w:r>
      <w:r w:rsidRPr="004A6806">
        <w:rPr>
          <w:rStyle w:val="StyleUnderline"/>
        </w:rPr>
        <w:t>Nevertheless, major energy corporations continue to lie about climate change, promoting and bankrolling climate denialism</w:t>
      </w:r>
      <w:r w:rsidRPr="00A03A16">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A03A16">
        <w:rPr>
          <w:rStyle w:val="Emphasis"/>
          <w:highlight w:val="cyan"/>
        </w:rPr>
        <w:t>threatening</w:t>
      </w:r>
      <w:r w:rsidRPr="006D2C85">
        <w:rPr>
          <w:rStyle w:val="Emphasis"/>
        </w:rPr>
        <w:t xml:space="preserve"> the very future of </w:t>
      </w:r>
      <w:r w:rsidRPr="00A03A16">
        <w:rPr>
          <w:rStyle w:val="Emphasis"/>
          <w:highlight w:val="cyan"/>
        </w:rPr>
        <w:t>humanity</w:t>
      </w:r>
      <w:r w:rsidRPr="00A03A16">
        <w:rPr>
          <w:sz w:val="16"/>
        </w:rPr>
        <w:t>.</w:t>
      </w:r>
    </w:p>
    <w:p w14:paraId="0D8A62E6" w14:textId="77777777" w:rsidR="00071823" w:rsidRDefault="00071823" w:rsidP="00071823"/>
    <w:p w14:paraId="1100C7F5" w14:textId="77777777" w:rsidR="00071823" w:rsidRPr="00A36064" w:rsidRDefault="00071823" w:rsidP="00071823">
      <w:pPr>
        <w:pStyle w:val="Heading4"/>
        <w:rPr>
          <w:b w:val="0"/>
          <w:bCs/>
        </w:rPr>
      </w:pPr>
      <w:r>
        <w:t xml:space="preserve">Racial capitalism outweighs </w:t>
      </w:r>
      <w:r w:rsidRPr="00A36064">
        <w:rPr>
          <w:rFonts w:ascii="Tahoma" w:hAnsi="Tahoma" w:cs="Tahoma"/>
          <w:b w:val="0"/>
          <w:bCs/>
        </w:rPr>
        <w:t>⁠</w:t>
      </w:r>
      <w:r w:rsidRPr="00A36064">
        <w:rPr>
          <w:rFonts w:cs="Arial"/>
          <w:b w:val="0"/>
          <w:bCs/>
        </w:rPr>
        <w:t>—</w:t>
      </w:r>
      <w:r w:rsidRPr="00A36064">
        <w:rPr>
          <w:b w:val="0"/>
          <w:bCs/>
        </w:rPr>
        <w:t xml:space="preserve"> the current system necessitates </w:t>
      </w:r>
      <w:r w:rsidRPr="00A36064">
        <w:rPr>
          <w:b w:val="0"/>
          <w:bCs/>
          <w:u w:val="single"/>
        </w:rPr>
        <w:t>super-exploitation of the Global South</w:t>
      </w:r>
      <w:r w:rsidRPr="00A36064">
        <w:rPr>
          <w:b w:val="0"/>
          <w:bCs/>
        </w:rPr>
        <w:t xml:space="preserve">, </w:t>
      </w:r>
      <w:r w:rsidRPr="00A36064">
        <w:rPr>
          <w:b w:val="0"/>
          <w:bCs/>
          <w:u w:val="single"/>
        </w:rPr>
        <w:t>colonial dispossession</w:t>
      </w:r>
      <w:r w:rsidRPr="00A36064">
        <w:rPr>
          <w:b w:val="0"/>
          <w:bCs/>
        </w:rPr>
        <w:t xml:space="preserve">, militaristic </w:t>
      </w:r>
      <w:r w:rsidRPr="00A36064">
        <w:rPr>
          <w:b w:val="0"/>
          <w:bCs/>
          <w:u w:val="single"/>
        </w:rPr>
        <w:t>imperialism</w:t>
      </w:r>
      <w:r w:rsidRPr="00A36064">
        <w:rPr>
          <w:b w:val="0"/>
          <w:bCs/>
        </w:rPr>
        <w:t xml:space="preserve">, and </w:t>
      </w:r>
      <w:r w:rsidRPr="00A36064">
        <w:rPr>
          <w:b w:val="0"/>
          <w:bCs/>
          <w:u w:val="single"/>
        </w:rPr>
        <w:t>racial hierarchies</w:t>
      </w:r>
      <w:r w:rsidRPr="00A36064">
        <w:rPr>
          <w:b w:val="0"/>
          <w:bCs/>
        </w:rPr>
        <w:t xml:space="preserve"> to sustain itself; the system must be </w:t>
      </w:r>
      <w:r w:rsidRPr="00A36064">
        <w:rPr>
          <w:b w:val="0"/>
          <w:bCs/>
          <w:u w:val="single"/>
        </w:rPr>
        <w:t>rejected on ethical grounds</w:t>
      </w:r>
    </w:p>
    <w:p w14:paraId="6603B088" w14:textId="77777777" w:rsidR="00071823" w:rsidRPr="006D2C85" w:rsidRDefault="00071823" w:rsidP="00071823">
      <w:r w:rsidRPr="006D2C85">
        <w:rPr>
          <w:rStyle w:val="Style13ptBold"/>
        </w:rPr>
        <w:t>Burden-Stelly 20</w:t>
      </w:r>
      <w:r w:rsidRPr="006D2C85">
        <w:t>, Visiting Scholar in the Race and Capitalism Project at the University of Chicago, Assistant Professor of Africana Studies and Political Science at Carleton College (Charisse Burden-Stelly, 7-1-2020, “Modern U.S. Racial Capitalism,”</w:t>
      </w:r>
      <w:r>
        <w:t xml:space="preserve"> </w:t>
      </w:r>
      <w:r w:rsidRPr="006D2C85">
        <w:t>The Monthly Review, Vol</w:t>
      </w:r>
      <w:r>
        <w:t>.</w:t>
      </w:r>
      <w:r w:rsidRPr="006D2C85">
        <w:t xml:space="preserve"> 72, Number 3, </w:t>
      </w:r>
      <w:hyperlink r:id="rId16" w:history="1">
        <w:r w:rsidRPr="006D2C85">
          <w:rPr>
            <w:rStyle w:val="Hyperlink"/>
          </w:rPr>
          <w:t xml:space="preserve">https://monthlyreview.org/2020/07/01/modern-u-s-racial-capitalism/) </w:t>
        </w:r>
      </w:hyperlink>
    </w:p>
    <w:p w14:paraId="369849E4" w14:textId="77777777" w:rsidR="00071823" w:rsidRPr="00BB55ED" w:rsidRDefault="00071823" w:rsidP="00071823">
      <w:pPr>
        <w:rPr>
          <w:sz w:val="16"/>
        </w:rPr>
      </w:pPr>
      <w:r w:rsidRPr="00BB55ED">
        <w:rPr>
          <w:sz w:val="16"/>
        </w:rPr>
        <w:t xml:space="preserve">Drawing on the intellectual production of twentieth-century Black anticapitalists, I theorize </w:t>
      </w:r>
      <w:r w:rsidRPr="006D2C85">
        <w:rPr>
          <w:rStyle w:val="StyleUnderline"/>
        </w:rPr>
        <w:t xml:space="preserve">modern U.S. </w:t>
      </w:r>
      <w:r w:rsidRPr="00A03A16">
        <w:rPr>
          <w:rStyle w:val="StyleUnderline"/>
          <w:highlight w:val="cyan"/>
        </w:rPr>
        <w:t>racial cap</w:t>
      </w:r>
      <w:r w:rsidRPr="006D2C85">
        <w:rPr>
          <w:rStyle w:val="StyleUnderline"/>
        </w:rPr>
        <w:t xml:space="preserve">italism </w:t>
      </w:r>
      <w:r w:rsidRPr="00A03A16">
        <w:rPr>
          <w:rStyle w:val="StyleUnderline"/>
          <w:highlight w:val="cyan"/>
        </w:rPr>
        <w:t>as</w:t>
      </w:r>
      <w:r w:rsidRPr="006D2C85">
        <w:rPr>
          <w:rStyle w:val="StyleUnderline"/>
        </w:rPr>
        <w:t xml:space="preserve"> a </w:t>
      </w:r>
      <w:r w:rsidRPr="00A03A16">
        <w:rPr>
          <w:rStyle w:val="Emphasis"/>
          <w:highlight w:val="cyan"/>
        </w:rPr>
        <w:t>racially hierarchical</w:t>
      </w:r>
      <w:r w:rsidRPr="006D2C85">
        <w:rPr>
          <w:rStyle w:val="StyleUnderline"/>
        </w:rPr>
        <w:t xml:space="preserve"> political </w:t>
      </w:r>
      <w:r w:rsidRPr="00A03A16">
        <w:rPr>
          <w:rStyle w:val="StyleUnderline"/>
          <w:highlight w:val="cyan"/>
        </w:rPr>
        <w:t>economy constituting</w:t>
      </w:r>
      <w:r w:rsidRPr="006D2C85">
        <w:rPr>
          <w:rStyle w:val="StyleUnderline"/>
        </w:rPr>
        <w:t xml:space="preserve"> </w:t>
      </w:r>
      <w:r w:rsidRPr="006D2C85">
        <w:rPr>
          <w:rStyle w:val="Emphasis"/>
        </w:rPr>
        <w:t>war</w:t>
      </w:r>
      <w:r w:rsidRPr="00BB55ED">
        <w:rPr>
          <w:sz w:val="16"/>
        </w:rPr>
        <w:t xml:space="preserve"> </w:t>
      </w:r>
      <w:r w:rsidRPr="006D2C85">
        <w:rPr>
          <w:rStyle w:val="StyleUnderline"/>
        </w:rPr>
        <w:t xml:space="preserve">and </w:t>
      </w:r>
      <w:r w:rsidRPr="00A03A16">
        <w:rPr>
          <w:rStyle w:val="Emphasis"/>
          <w:highlight w:val="cyan"/>
        </w:rPr>
        <w:t>militarism</w:t>
      </w:r>
      <w:r w:rsidRPr="006D2C85">
        <w:rPr>
          <w:rStyle w:val="StyleUnderline"/>
          <w:highlight w:val="cyan"/>
        </w:rPr>
        <w:t xml:space="preserve">, </w:t>
      </w:r>
      <w:r w:rsidRPr="00A03A16">
        <w:rPr>
          <w:rStyle w:val="Emphasis"/>
          <w:highlight w:val="cyan"/>
        </w:rPr>
        <w:t>imperialist accumulation</w:t>
      </w:r>
      <w:r w:rsidRPr="00BB55ED">
        <w:rPr>
          <w:rStyle w:val="StyleUnderline"/>
        </w:rPr>
        <w:t xml:space="preserve">, </w:t>
      </w:r>
      <w:r w:rsidRPr="00BB55ED">
        <w:rPr>
          <w:rStyle w:val="Emphasis"/>
        </w:rPr>
        <w:t xml:space="preserve">expropriation by </w:t>
      </w:r>
      <w:r w:rsidRPr="006D2C85">
        <w:rPr>
          <w:rStyle w:val="Emphasis"/>
          <w:highlight w:val="cyan"/>
        </w:rPr>
        <w:t>domination</w:t>
      </w:r>
      <w:r w:rsidRPr="0093680A">
        <w:rPr>
          <w:rStyle w:val="StyleUnderline"/>
        </w:rPr>
        <w:t xml:space="preserve">, and </w:t>
      </w:r>
      <w:r w:rsidRPr="0093680A">
        <w:rPr>
          <w:rStyle w:val="Emphasis"/>
        </w:rPr>
        <w:t>labor superexploitation</w:t>
      </w:r>
      <w:r w:rsidRPr="00BB55ED">
        <w:rPr>
          <w:sz w:val="16"/>
        </w:rPr>
        <w:t xml:space="preserve">.14 </w:t>
      </w:r>
      <w:r w:rsidRPr="000C28A2">
        <w:rPr>
          <w:rStyle w:val="StyleUnderline"/>
        </w:rPr>
        <w:t xml:space="preserve">The racial here specifically refers to </w:t>
      </w:r>
      <w:r w:rsidRPr="00BB55ED">
        <w:rPr>
          <w:rStyle w:val="StyleUnderline"/>
        </w:rPr>
        <w:t>Blackness</w:t>
      </w:r>
      <w:r w:rsidRPr="000C28A2">
        <w:rPr>
          <w:rStyle w:val="StyleUnderline"/>
        </w:rPr>
        <w:t>, defined as African descendants’ relationship to the capitalist mode of production</w:t>
      </w:r>
      <w:r w:rsidRPr="00BB55ED">
        <w:rPr>
          <w:sz w:val="16"/>
        </w:rPr>
        <w:t xml:space="preserve">—their structural location—and the condition, status, and material realities emanating therefrom.15 </w:t>
      </w:r>
      <w:r w:rsidRPr="000C28A2">
        <w:rPr>
          <w:rStyle w:val="StyleUnderline"/>
        </w:rPr>
        <w:t xml:space="preserve">It is out of this structural location that </w:t>
      </w:r>
      <w:r w:rsidRPr="00BB55ED">
        <w:rPr>
          <w:rStyle w:val="StyleUnderline"/>
          <w:highlight w:val="cyan"/>
        </w:rPr>
        <w:t>the</w:t>
      </w:r>
      <w:r w:rsidRPr="000C28A2">
        <w:rPr>
          <w:rStyle w:val="StyleUnderline"/>
        </w:rPr>
        <w:t xml:space="preserve"> </w:t>
      </w:r>
      <w:r w:rsidRPr="00BB55ED">
        <w:rPr>
          <w:rStyle w:val="Emphasis"/>
        </w:rPr>
        <w:t xml:space="preserve">irresolvable </w:t>
      </w:r>
      <w:r w:rsidRPr="00A03A16">
        <w:rPr>
          <w:rStyle w:val="Emphasis"/>
          <w:highlight w:val="cyan"/>
        </w:rPr>
        <w:t>contradiction of value minus worth</w:t>
      </w:r>
      <w:r w:rsidRPr="00BB55ED">
        <w:rPr>
          <w:sz w:val="16"/>
        </w:rPr>
        <w:t xml:space="preserve"> arises. Stated differently, </w:t>
      </w:r>
      <w:r w:rsidRPr="000C28A2">
        <w:rPr>
          <w:rStyle w:val="StyleUnderline"/>
        </w:rPr>
        <w:t xml:space="preserve">Blackness is a capacious category of </w:t>
      </w:r>
      <w:r w:rsidRPr="00BB55ED">
        <w:rPr>
          <w:rStyle w:val="Emphasis"/>
        </w:rPr>
        <w:t xml:space="preserve">surplus value extraction </w:t>
      </w:r>
      <w:r w:rsidRPr="00A03A16">
        <w:rPr>
          <w:rStyle w:val="Emphasis"/>
          <w:highlight w:val="cyan"/>
        </w:rPr>
        <w:t>essential to</w:t>
      </w:r>
      <w:r w:rsidRPr="00BB55ED">
        <w:rPr>
          <w:rStyle w:val="Emphasis"/>
        </w:rPr>
        <w:t xml:space="preserve"> an array of political-economic </w:t>
      </w:r>
      <w:r w:rsidRPr="00A03A16">
        <w:rPr>
          <w:rStyle w:val="Emphasis"/>
          <w:highlight w:val="cyan"/>
        </w:rPr>
        <w:t>functions</w:t>
      </w:r>
      <w:r w:rsidRPr="003C6255">
        <w:rPr>
          <w:rStyle w:val="StyleUnderline"/>
        </w:rPr>
        <w:t xml:space="preserve">, </w:t>
      </w:r>
      <w:r w:rsidRPr="000C28A2">
        <w:rPr>
          <w:rStyle w:val="StyleUnderline"/>
        </w:rPr>
        <w:t>including accumulation</w:t>
      </w:r>
      <w:r w:rsidRPr="00BB55ED">
        <w:rPr>
          <w:sz w:val="16"/>
        </w:rPr>
        <w:t xml:space="preserve">, disaccumulation, debt, planned obsolescence, and absorption of the burdens of economic crises.16 </w:t>
      </w:r>
      <w:r w:rsidRPr="000C28A2">
        <w:rPr>
          <w:rStyle w:val="StyleUnderline"/>
        </w:rPr>
        <w:t xml:space="preserve">At the same time, </w:t>
      </w:r>
      <w:r w:rsidRPr="00BB55ED">
        <w:rPr>
          <w:rStyle w:val="StyleUnderline"/>
          <w:highlight w:val="cyan"/>
        </w:rPr>
        <w:t>Blackness is</w:t>
      </w:r>
      <w:r w:rsidRPr="00BB55ED">
        <w:rPr>
          <w:rStyle w:val="StyleUnderline"/>
        </w:rPr>
        <w:t xml:space="preserve"> the quintessential condition of </w:t>
      </w:r>
      <w:r w:rsidRPr="00A03A16">
        <w:rPr>
          <w:rStyle w:val="Emphasis"/>
          <w:highlight w:val="cyan"/>
        </w:rPr>
        <w:t>disposabil</w:t>
      </w:r>
      <w:r w:rsidRPr="00BB55ED">
        <w:rPr>
          <w:rStyle w:val="Emphasis"/>
        </w:rPr>
        <w:t>ity</w:t>
      </w:r>
      <w:r w:rsidRPr="00BB55ED">
        <w:rPr>
          <w:rStyle w:val="StyleUnderline"/>
        </w:rPr>
        <w:t xml:space="preserve">, </w:t>
      </w:r>
      <w:r w:rsidRPr="00BB55ED">
        <w:rPr>
          <w:rStyle w:val="Emphasis"/>
        </w:rPr>
        <w:t>expendability</w:t>
      </w:r>
      <w:r w:rsidRPr="00BB55ED">
        <w:rPr>
          <w:rStyle w:val="StyleUnderline"/>
        </w:rPr>
        <w:t xml:space="preserve">, and </w:t>
      </w:r>
      <w:r w:rsidRPr="00BB55ED">
        <w:rPr>
          <w:rStyle w:val="Emphasis"/>
        </w:rPr>
        <w:t>devalorization</w:t>
      </w:r>
      <w:r w:rsidRPr="00BB55ED">
        <w:rPr>
          <w:sz w:val="16"/>
        </w:rPr>
        <w:t>.</w:t>
      </w:r>
    </w:p>
    <w:p w14:paraId="0B578CAB" w14:textId="77777777" w:rsidR="00071823" w:rsidRPr="006D2C85" w:rsidRDefault="00071823" w:rsidP="00071823">
      <w:pPr>
        <w:rPr>
          <w:sz w:val="16"/>
        </w:rPr>
      </w:pPr>
      <w:r w:rsidRPr="006D2C85">
        <w:rPr>
          <w:sz w:val="16"/>
        </w:rPr>
        <w:t xml:space="preserve">Footnote 14: </w:t>
      </w:r>
      <w:r w:rsidRPr="000C28A2">
        <w:rPr>
          <w:rStyle w:val="StyleUnderline"/>
        </w:rPr>
        <w:t xml:space="preserve">Another feature of modern U.S. racial capitalism is </w:t>
      </w:r>
      <w:r w:rsidRPr="000C28A2">
        <w:rPr>
          <w:rStyle w:val="Emphasis"/>
        </w:rPr>
        <w:t>property by dispossession</w:t>
      </w:r>
      <w:r w:rsidRPr="006D2C85">
        <w:rPr>
          <w:sz w:val="16"/>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A03A16">
        <w:rPr>
          <w:rStyle w:val="StyleUnderline"/>
          <w:highlight w:val="cyan"/>
        </w:rPr>
        <w:t>“system of landed property” was</w:t>
      </w:r>
      <w:r w:rsidRPr="00BB55ED">
        <w:rPr>
          <w:rStyle w:val="StyleUnderline"/>
        </w:rPr>
        <w:t xml:space="preserve"> </w:t>
      </w:r>
      <w:r w:rsidRPr="00BB55ED">
        <w:rPr>
          <w:rStyle w:val="Emphasis"/>
        </w:rPr>
        <w:t xml:space="preserve">fundamentally </w:t>
      </w:r>
      <w:r w:rsidRPr="00A03A16">
        <w:rPr>
          <w:rStyle w:val="Emphasis"/>
          <w:highlight w:val="cyan"/>
        </w:rPr>
        <w:t>predicated on violent dispossession</w:t>
      </w:r>
      <w:r w:rsidRPr="006D2C85">
        <w:rPr>
          <w:sz w:val="16"/>
        </w:rPr>
        <w:t xml:space="preserve">. While the Anglo-derived legal-political regimes differed in these localities, </w:t>
      </w:r>
      <w:r w:rsidRPr="000C28A2">
        <w:rPr>
          <w:rStyle w:val="StyleUnderline"/>
        </w:rPr>
        <w:t xml:space="preserve">the “intertwined and co-constitutive” material effects converged in the </w:t>
      </w:r>
      <w:r w:rsidRPr="00BB55ED">
        <w:rPr>
          <w:rStyle w:val="Emphasis"/>
        </w:rPr>
        <w:t xml:space="preserve">legalized </w:t>
      </w:r>
      <w:r w:rsidRPr="00A03A16">
        <w:rPr>
          <w:rStyle w:val="Emphasis"/>
          <w:highlight w:val="cyan"/>
        </w:rPr>
        <w:t>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6D2C85">
        <w:rPr>
          <w:sz w:val="16"/>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6D2C85">
        <w:rPr>
          <w:sz w:val="16"/>
        </w:rPr>
        <w:t>: hence its recursivity. Recursive dispossession is effectively a form of property-generating theft.” As such, theft and dispossession, through property regimes, are an ongoing feature of the Indigenous reality of modern U.S. racial capitalism. Robert Nichols, Theft Is Property! Dispossession and Critical Theory (Durham: Duke University Press, 2020), 50–51.</w:t>
      </w:r>
    </w:p>
    <w:p w14:paraId="38BC319F" w14:textId="77777777" w:rsidR="00071823" w:rsidRPr="006D2C85" w:rsidRDefault="00071823" w:rsidP="00071823">
      <w:pPr>
        <w:rPr>
          <w:sz w:val="16"/>
        </w:rPr>
      </w:pPr>
      <w:r w:rsidRPr="006D2C85">
        <w:rPr>
          <w:sz w:val="16"/>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 xml:space="preserve">The immense value of Blackness is obscured and rendered unintelligible by its positioning as worthlessness, as something that does not amount to anything—but that does not equal </w:t>
      </w:r>
      <w:r w:rsidRPr="00BB55ED">
        <w:rPr>
          <w:rStyle w:val="StyleUnderline"/>
        </w:rPr>
        <w:t>nothing. As</w:t>
      </w:r>
      <w:r w:rsidRPr="000C28A2">
        <w:rPr>
          <w:rStyle w:val="StyleUnderline"/>
        </w:rPr>
        <w:t xml:space="preserve"> a </w:t>
      </w:r>
      <w:r w:rsidRPr="000C28A2">
        <w:rPr>
          <w:rStyle w:val="Emphasis"/>
        </w:rPr>
        <w:t>structural location at the intersection of indispensability and disposability, Blackness exceeds the category of race</w:t>
      </w:r>
      <w:r w:rsidRPr="006D2C85">
        <w:rPr>
          <w:sz w:val="16"/>
        </w:rPr>
        <w:t>, is not reducible to class, and does not fit the specifications of caste.</w:t>
      </w:r>
    </w:p>
    <w:p w14:paraId="26C86EC4" w14:textId="77777777" w:rsidR="00071823" w:rsidRDefault="00071823" w:rsidP="00071823">
      <w:pPr>
        <w:rPr>
          <w:rStyle w:val="StyleUnderline"/>
        </w:rPr>
      </w:pPr>
      <w:r w:rsidRPr="006D2C85">
        <w:rPr>
          <w:sz w:val="16"/>
        </w:rPr>
        <w:t xml:space="preserve">My operationalization of capitalism follows Oliver Cromwell Cox’s explication in Capitalism and American Leadership.17 </w:t>
      </w:r>
      <w:r w:rsidRPr="000C28A2">
        <w:rPr>
          <w:rStyle w:val="StyleUnderline"/>
        </w:rPr>
        <w:t>Modern U.S. racial capitalism arose</w:t>
      </w:r>
      <w:r w:rsidRPr="006D2C85">
        <w:rPr>
          <w:sz w:val="16"/>
        </w:rPr>
        <w:t xml:space="preserve"> in the context of the First World War, </w:t>
      </w:r>
      <w:r w:rsidRPr="000C28A2">
        <w:rPr>
          <w:rStyle w:val="StyleUnderline"/>
        </w:rPr>
        <w:t>when</w:t>
      </w:r>
      <w:r w:rsidRPr="006D2C85">
        <w:rPr>
          <w:sz w:val="16"/>
        </w:rPr>
        <w:t xml:space="preserve">, as Cox explains, </w:t>
      </w:r>
      <w:r w:rsidRPr="000C28A2">
        <w:rPr>
          <w:rStyle w:val="StyleUnderline"/>
        </w:rPr>
        <w:t xml:space="preserve">the United States took advantage of the conflict to </w:t>
      </w:r>
      <w:r w:rsidRPr="000C28A2">
        <w:rPr>
          <w:rStyle w:val="Emphasis"/>
        </w:rPr>
        <w:t>capture the markets</w:t>
      </w:r>
      <w:r w:rsidRPr="006D2C85">
        <w:rPr>
          <w:rStyle w:val="StyleUnderline"/>
        </w:rPr>
        <w:t xml:space="preserve"> </w:t>
      </w:r>
      <w:r w:rsidRPr="000C28A2">
        <w:rPr>
          <w:rStyle w:val="StyleUnderline"/>
        </w:rPr>
        <w:t>of South America, Asia, and Africa for its “over-expanded capacity.”</w:t>
      </w:r>
      <w:r w:rsidRPr="003C6255">
        <w:rPr>
          <w:sz w:val="16"/>
          <w:szCs w:val="16"/>
        </w:rPr>
        <w:t xml:space="preserve">18 </w:t>
      </w:r>
      <w:r w:rsidRPr="000C28A2">
        <w:rPr>
          <w:rStyle w:val="StyleUnderline"/>
        </w:rPr>
        <w:t>Cox further expounds upon this auspicious moment of ascendant modern U.S. racial capitalism thus</w:t>
      </w:r>
      <w:r w:rsidRPr="006D2C85">
        <w:rPr>
          <w:sz w:val="16"/>
        </w:rPr>
        <w:t xml:space="preserve">: </w:t>
      </w:r>
      <w:r w:rsidRPr="00651A1F">
        <w:rPr>
          <w:sz w:val="12"/>
          <w:szCs w:val="18"/>
        </w:rPr>
        <w:t xml:space="preserve">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w:t>
      </w: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6D2C85">
        <w:rPr>
          <w:sz w:val="16"/>
        </w:rPr>
        <w:t xml:space="preserve">, large domestic market, imbalance of Northern and Southern economies, </w:t>
      </w:r>
      <w:r w:rsidRPr="000C28A2">
        <w:rPr>
          <w:rStyle w:val="StyleUnderline"/>
        </w:rPr>
        <w:t>and</w:t>
      </w:r>
      <w:r w:rsidRPr="006D2C85">
        <w:rPr>
          <w:sz w:val="16"/>
        </w:rPr>
        <w:t xml:space="preserve">, importantly, </w:t>
      </w:r>
      <w:r w:rsidRPr="000C28A2">
        <w:rPr>
          <w:rStyle w:val="StyleUnderline"/>
        </w:rPr>
        <w:t xml:space="preserve">through its </w:t>
      </w:r>
      <w:r w:rsidRPr="00A03A16">
        <w:rPr>
          <w:rStyle w:val="Emphasis"/>
          <w:highlight w:val="cyan"/>
        </w:rPr>
        <w:t>lack of concern</w:t>
      </w:r>
      <w:r w:rsidRPr="00A03A16">
        <w:rPr>
          <w:rStyle w:val="StyleUnderline"/>
          <w:highlight w:val="cyan"/>
        </w:rPr>
        <w:t xml:space="preserve"> for</w:t>
      </w:r>
      <w:r w:rsidRPr="000C28A2">
        <w:rPr>
          <w:rStyle w:val="StyleUnderline"/>
        </w:rPr>
        <w:t xml:space="preserve"> the political and economic </w:t>
      </w:r>
      <w:r w:rsidRPr="00A03A16">
        <w:rPr>
          <w:rStyle w:val="Emphasis"/>
          <w:highlight w:val="cyan"/>
        </w:rPr>
        <w:t>welfare of</w:t>
      </w:r>
      <w:r w:rsidRPr="00651A1F">
        <w:rPr>
          <w:rStyle w:val="Emphasis"/>
        </w:rPr>
        <w:t xml:space="preserve"> the overwhelming </w:t>
      </w:r>
      <w:r w:rsidRPr="00A03A16">
        <w:rPr>
          <w:rStyle w:val="Emphasis"/>
          <w:highlight w:val="cyan"/>
        </w:rPr>
        <w:t>masses</w:t>
      </w:r>
      <w:r w:rsidRPr="000C28A2">
        <w:rPr>
          <w:rStyle w:val="Emphasis"/>
        </w:rPr>
        <w:t xml:space="preserve"> of its population</w:t>
      </w:r>
      <w:r w:rsidRPr="00651A1F">
        <w:rPr>
          <w:rStyle w:val="StyleUnderline"/>
        </w:rPr>
        <w:t xml:space="preserve">, </w:t>
      </w:r>
      <w:r w:rsidRPr="000C28A2">
        <w:rPr>
          <w:rStyle w:val="StyleUnderline"/>
        </w:rPr>
        <w:t>least of all the descendants of the enslaved</w:t>
      </w:r>
      <w:r w:rsidRPr="006D2C85">
        <w:rPr>
          <w:sz w:val="16"/>
        </w:rPr>
        <w:t xml:space="preserve">.22 </w:t>
      </w:r>
      <w:r w:rsidRPr="000C28A2">
        <w:rPr>
          <w:rStyle w:val="StyleUnderline"/>
        </w:rPr>
        <w:t xml:space="preserve">Modern U.S. racial capitalism is thus </w:t>
      </w:r>
      <w:r w:rsidRPr="000C28A2">
        <w:rPr>
          <w:rStyle w:val="Emphasis"/>
        </w:rPr>
        <w:t>sustained by military expenditure</w:t>
      </w:r>
      <w:r w:rsidRPr="00BB55ED">
        <w:rPr>
          <w:rStyle w:val="StyleUnderline"/>
        </w:rPr>
        <w:t xml:space="preserve">, </w:t>
      </w:r>
      <w:r w:rsidRPr="000C28A2">
        <w:rPr>
          <w:rStyle w:val="StyleUnderline"/>
        </w:rPr>
        <w:t xml:space="preserve">the maintenance of an </w:t>
      </w:r>
      <w:r w:rsidRPr="00A03A16">
        <w:rPr>
          <w:rStyle w:val="Emphasis"/>
          <w:highlight w:val="cyan"/>
        </w:rPr>
        <w:t>extremely low standard of living in “dependent” countries</w:t>
      </w:r>
      <w:r w:rsidRPr="00BB55ED">
        <w:rPr>
          <w:rStyle w:val="StyleUnderline"/>
          <w:highlight w:val="cyan"/>
        </w:rPr>
        <w:t>, a</w:t>
      </w:r>
      <w:r w:rsidRPr="00A03A16">
        <w:rPr>
          <w:rStyle w:val="StyleUnderline"/>
          <w:highlight w:val="cyan"/>
        </w:rPr>
        <w:t>nd</w:t>
      </w:r>
      <w:r w:rsidRPr="00BB55ED">
        <w:rPr>
          <w:rStyle w:val="StyleUnderline"/>
        </w:rPr>
        <w:t xml:space="preserve"> the </w:t>
      </w:r>
      <w:r w:rsidRPr="00BB55ED">
        <w:rPr>
          <w:rStyle w:val="Emphasis"/>
        </w:rPr>
        <w:t xml:space="preserve">domestic </w:t>
      </w:r>
      <w:r w:rsidRPr="00A03A16">
        <w:rPr>
          <w:rStyle w:val="Emphasis"/>
          <w:highlight w:val="cyan"/>
        </w:rPr>
        <w:t>superexploitation of Black</w:t>
      </w:r>
      <w:r w:rsidRPr="006D2C85">
        <w:rPr>
          <w:sz w:val="16"/>
        </w:rPr>
        <w:t xml:space="preserve"> toilers and </w:t>
      </w:r>
      <w:r w:rsidRPr="00A03A16">
        <w:rPr>
          <w:rStyle w:val="Emphasis"/>
          <w:highlight w:val="cyan"/>
        </w:rPr>
        <w:t>laborers</w:t>
      </w:r>
      <w:r w:rsidRPr="00BB55ED">
        <w:rPr>
          <w:rStyle w:val="StyleUnderline"/>
        </w:rPr>
        <w:t>. C</w:t>
      </w:r>
      <w:r w:rsidRPr="000C28A2">
        <w:rPr>
          <w:rStyle w:val="StyleUnderline"/>
        </w:rPr>
        <w:t xml:space="preserve">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6D2C85">
        <w:rPr>
          <w:sz w:val="16"/>
        </w:rPr>
        <w:t xml:space="preserve">.”23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w:t>
      </w:r>
      <w:r w:rsidRPr="000C28A2">
        <w:rPr>
          <w:rStyle w:val="StyleUnderline"/>
        </w:rPr>
        <w:t>modern U.S. racial capitalism is rooted in the imbrication of anti-Blackness and antiradicalism</w:t>
      </w:r>
      <w:r w:rsidRPr="006D2C85">
        <w:rPr>
          <w:sz w:val="16"/>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6D2C85">
        <w:rPr>
          <w:sz w:val="16"/>
        </w:rPr>
        <w:t xml:space="preserve">—obscuring and distorting its structural location by, as Ralph and Singhal remark, contorting it into only a “debilitated condition.”26 </w:t>
      </w:r>
      <w:r w:rsidRPr="000C28A2">
        <w:rPr>
          <w:rStyle w:val="StyleUnderline"/>
        </w:rPr>
        <w:t>Antiradicalism can be understood as the physical and discursive repression and condemnation of anticapitalist and/or left-leaning ideas</w:t>
      </w:r>
      <w:r w:rsidRPr="006D2C85">
        <w:rPr>
          <w:sz w:val="16"/>
        </w:rPr>
        <w:t xml:space="preserve">, politics, practices, and modes of organizing that are construed as subversive, seditious, and otherwise threatening to capitalist society. These include, but are not limited to, internationalism, anti-imperialism, anticolonialism, peace activism, and antisexism. </w:t>
      </w:r>
      <w:r w:rsidRPr="00A03A16">
        <w:rPr>
          <w:rStyle w:val="StyleUnderline"/>
          <w:highlight w:val="cyan"/>
        </w:rPr>
        <w:t>Anti-Blackness</w:t>
      </w:r>
      <w:r w:rsidRPr="000C28A2">
        <w:rPr>
          <w:rStyle w:val="StyleUnderline"/>
        </w:rPr>
        <w:t xml:space="preserve"> and antiradicalism </w:t>
      </w:r>
      <w:r w:rsidRPr="00651A1F">
        <w:rPr>
          <w:rStyle w:val="StyleUnderline"/>
        </w:rPr>
        <w:t xml:space="preserve">function </w:t>
      </w:r>
      <w:r w:rsidRPr="00A03A16">
        <w:rPr>
          <w:rStyle w:val="StyleUnderline"/>
          <w:highlight w:val="cyan"/>
        </w:rPr>
        <w:t xml:space="preserve">as the </w:t>
      </w:r>
      <w:r w:rsidRPr="00A03A16">
        <w:rPr>
          <w:rStyle w:val="Emphasis"/>
          <w:highlight w:val="cyan"/>
        </w:rPr>
        <w:t>legitimating architecture</w:t>
      </w:r>
      <w:r w:rsidRPr="00BB55ED">
        <w:rPr>
          <w:rStyle w:val="Emphasis"/>
        </w:rPr>
        <w:t xml:space="preserve"> of modern </w:t>
      </w:r>
      <w:r w:rsidRPr="00BB55ED">
        <w:rPr>
          <w:rStyle w:val="Emphasis"/>
          <w:highlight w:val="cyan"/>
        </w:rPr>
        <w:t>U.S.</w:t>
      </w:r>
      <w:r w:rsidRPr="00BB55ED">
        <w:rPr>
          <w:rStyle w:val="Emphasis"/>
        </w:rPr>
        <w:t xml:space="preserve"> racial </w:t>
      </w:r>
      <w:r w:rsidRPr="00BB55ED">
        <w:rPr>
          <w:rStyle w:val="Emphasis"/>
          <w:highlight w:val="cyan"/>
        </w:rPr>
        <w:t>cap</w:t>
      </w:r>
      <w:r w:rsidRPr="00BB55ED">
        <w:rPr>
          <w:rStyle w:val="Emphasis"/>
        </w:rPr>
        <w:t>italism</w:t>
      </w:r>
      <w:r w:rsidRPr="00BB55ED">
        <w:rPr>
          <w:rStyle w:val="StyleUnderline"/>
        </w:rPr>
        <w:t>, w</w:t>
      </w:r>
      <w:r w:rsidRPr="000C28A2">
        <w:rPr>
          <w:rStyle w:val="StyleUnderline"/>
        </w:rPr>
        <w:t>hich includes rationalizing discourses, cultural narratives, technologies of repression, legal structures, and social practices that inform and are informed by racial capitalism’s political economy</w:t>
      </w:r>
      <w:r w:rsidRPr="006D2C85">
        <w:rPr>
          <w:sz w:val="16"/>
        </w:rPr>
        <w:t>.</w:t>
      </w:r>
      <w:r w:rsidRPr="00BB55ED">
        <w:rPr>
          <w:sz w:val="8"/>
          <w:szCs w:val="14"/>
        </w:rPr>
        <w:t xml:space="preserve">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t>
      </w:r>
      <w:r w:rsidRPr="00BB55ED">
        <w:rPr>
          <w:rStyle w:val="Emphasis"/>
        </w:rPr>
        <w:t>War</w:t>
      </w:r>
      <w:r w:rsidRPr="00BB55ED">
        <w:rPr>
          <w:rStyle w:val="StyleUnderline"/>
        </w:rPr>
        <w:t xml:space="preserve"> and </w:t>
      </w:r>
      <w:r w:rsidRPr="00A03A16">
        <w:rPr>
          <w:rStyle w:val="Emphasis"/>
          <w:highlight w:val="cyan"/>
        </w:rPr>
        <w:t>militarism facilitate</w:t>
      </w:r>
      <w:r w:rsidRPr="00BB55ED">
        <w:rPr>
          <w:rStyle w:val="Emphasis"/>
        </w:rPr>
        <w:t xml:space="preserve"> the </w:t>
      </w:r>
      <w:r w:rsidRPr="00A03A16">
        <w:rPr>
          <w:rStyle w:val="Emphasis"/>
          <w:highlight w:val="cyan"/>
        </w:rPr>
        <w:t>endless drive for profit</w:t>
      </w:r>
      <w:r w:rsidRPr="00BB55ED">
        <w:rPr>
          <w:rStyle w:val="StyleUnderline"/>
        </w:rPr>
        <w:t>. M</w:t>
      </w:r>
      <w:r w:rsidRPr="000C28A2">
        <w:rPr>
          <w:rStyle w:val="StyleUnderline"/>
        </w:rPr>
        <w:t>ilitary conflicts between imperial powers result in the reapportioning of boundaries</w:t>
      </w:r>
      <w:r w:rsidRPr="006D2C85">
        <w:rPr>
          <w:sz w:val="16"/>
        </w:rPr>
        <w:t xml:space="preserve">, possessions, </w:t>
      </w:r>
      <w:r w:rsidRPr="000C28A2">
        <w:rPr>
          <w:rStyle w:val="StyleUnderline"/>
        </w:rPr>
        <w:t xml:space="preserve">and </w:t>
      </w:r>
      <w:r w:rsidRPr="00A03A16">
        <w:rPr>
          <w:rStyle w:val="Emphasis"/>
          <w:highlight w:val="cyan"/>
        </w:rPr>
        <w:t>s</w:t>
      </w:r>
      <w:r w:rsidRPr="00BB55ED">
        <w:rPr>
          <w:rStyle w:val="StyleUnderline"/>
        </w:rPr>
        <w:t xml:space="preserve">pheres </w:t>
      </w:r>
      <w:r w:rsidRPr="00A03A16">
        <w:rPr>
          <w:rStyle w:val="Emphasis"/>
          <w:highlight w:val="cyan"/>
        </w:rPr>
        <w:t>o</w:t>
      </w:r>
      <w:r w:rsidRPr="00BB55ED">
        <w:rPr>
          <w:rStyle w:val="StyleUnderline"/>
        </w:rPr>
        <w:t xml:space="preserve">f </w:t>
      </w:r>
      <w:r w:rsidRPr="00A03A16">
        <w:rPr>
          <w:rStyle w:val="Emphasis"/>
          <w:highlight w:val="cyan"/>
        </w:rPr>
        <w:t>i</w:t>
      </w:r>
      <w:r w:rsidRPr="00BB55ED">
        <w:rPr>
          <w:rStyle w:val="StyleUnderline"/>
        </w:rPr>
        <w:t xml:space="preserve">nfluence </w:t>
      </w:r>
      <w:r w:rsidRPr="000C28A2">
        <w:rPr>
          <w:rStyle w:val="Emphasis"/>
        </w:rPr>
        <w:t xml:space="preserve">that often </w:t>
      </w:r>
      <w:r w:rsidRPr="00A03A16">
        <w:rPr>
          <w:rStyle w:val="Emphasis"/>
          <w:highlight w:val="cyan"/>
        </w:rPr>
        <w:t>exacerbate racial</w:t>
      </w:r>
      <w:r w:rsidRPr="00BB55ED">
        <w:rPr>
          <w:rStyle w:val="StyleUnderline"/>
        </w:rPr>
        <w:t xml:space="preserve"> and </w:t>
      </w:r>
      <w:r w:rsidRPr="00A03A16">
        <w:rPr>
          <w:rStyle w:val="Emphasis"/>
          <w:highlight w:val="cyan"/>
        </w:rPr>
        <w:t>spatial economic subjection</w:t>
      </w:r>
      <w:r w:rsidRPr="00BB55ED">
        <w:rPr>
          <w:rStyle w:val="StyleUnderline"/>
        </w:rPr>
        <w:t xml:space="preserve">. </w:t>
      </w:r>
      <w:r w:rsidRPr="000C28A2">
        <w:rPr>
          <w:rStyle w:val="StyleUnderline"/>
        </w:rPr>
        <w:t xml:space="preserve">War and militarism also perpetuate the </w:t>
      </w:r>
      <w:r w:rsidRPr="00A03A16">
        <w:rPr>
          <w:rStyle w:val="Emphasis"/>
          <w:highlight w:val="cyan"/>
        </w:rPr>
        <w:t>endless construction of “threats,”</w:t>
      </w:r>
      <w:r w:rsidRPr="00651A1F">
        <w:rPr>
          <w:rStyle w:val="StyleUnderline"/>
        </w:rPr>
        <w:t xml:space="preserve"> </w:t>
      </w:r>
      <w:r w:rsidRPr="00BB55ED">
        <w:rPr>
          <w:rStyle w:val="StyleUnderline"/>
        </w:rPr>
        <w:t xml:space="preserve">primarily </w:t>
      </w:r>
      <w:r w:rsidRPr="00A03A16">
        <w:rPr>
          <w:rStyle w:val="StyleUnderline"/>
          <w:highlight w:val="cyan"/>
        </w:rPr>
        <w:t xml:space="preserve">in </w:t>
      </w:r>
      <w:r w:rsidRPr="00A03A16">
        <w:rPr>
          <w:rStyle w:val="Emphasis"/>
          <w:highlight w:val="cyan"/>
        </w:rPr>
        <w:t>racialized</w:t>
      </w:r>
      <w:r w:rsidRPr="00BB55ED">
        <w:rPr>
          <w:rStyle w:val="StyleUnderline"/>
        </w:rPr>
        <w:t xml:space="preserve"> and </w:t>
      </w:r>
      <w:r w:rsidRPr="000C28A2">
        <w:rPr>
          <w:rStyle w:val="Emphasis"/>
        </w:rPr>
        <w:t xml:space="preserve">socialist </w:t>
      </w:r>
      <w:r w:rsidRPr="00A03A16">
        <w:rPr>
          <w:rStyle w:val="Emphasis"/>
          <w:highlight w:val="cyan"/>
        </w:rPr>
        <w:t>states</w:t>
      </w:r>
      <w:r w:rsidRPr="00BB55ED">
        <w:rPr>
          <w:rStyle w:val="StyleUnderline"/>
        </w:rPr>
        <w:t>, a</w:t>
      </w:r>
      <w:r w:rsidRPr="000C28A2">
        <w:rPr>
          <w:rStyle w:val="StyleUnderline"/>
        </w:rPr>
        <w:t xml:space="preserve">gainst which to defend progress, prosperity, freedom, and </w:t>
      </w:r>
      <w:r w:rsidRPr="00BB55ED">
        <w:rPr>
          <w:rStyle w:val="StyleUnderline"/>
        </w:rPr>
        <w:t>security. The</w:t>
      </w:r>
      <w:r w:rsidRPr="000C28A2">
        <w:rPr>
          <w:rStyle w:val="StyleUnderline"/>
        </w:rPr>
        <w:t xml:space="preserve"> manufacturing of conflict </w:t>
      </w:r>
      <w:r w:rsidRPr="00A03A16">
        <w:rPr>
          <w:rStyle w:val="Emphasis"/>
          <w:highlight w:val="cyan"/>
        </w:rPr>
        <w:t>legitimates</w:t>
      </w:r>
      <w:r w:rsidRPr="00BB55ED">
        <w:rPr>
          <w:rStyle w:val="Emphasis"/>
        </w:rPr>
        <w:t xml:space="preserve"> the </w:t>
      </w:r>
      <w:r w:rsidRPr="00A03A16">
        <w:rPr>
          <w:rStyle w:val="Emphasis"/>
          <w:highlight w:val="cyan"/>
        </w:rPr>
        <w:t>mobilization of extraordinary violence to expropriate untold resources</w:t>
      </w:r>
      <w:r w:rsidRPr="00BB55ED">
        <w:rPr>
          <w:rStyle w:val="StyleUnderline"/>
        </w:rPr>
        <w:t xml:space="preserve"> </w:t>
      </w:r>
      <w:r w:rsidRPr="000C28A2">
        <w:rPr>
          <w:rStyle w:val="StyleUnderline"/>
        </w:rPr>
        <w:t xml:space="preserve">that produce relations of underdevelopment, dependency, extraversion, and disarticulation </w:t>
      </w:r>
      <w:r w:rsidRPr="00A03A16">
        <w:rPr>
          <w:rStyle w:val="StyleUnderline"/>
          <w:highlight w:val="cyan"/>
        </w:rPr>
        <w:t xml:space="preserve">in the </w:t>
      </w:r>
      <w:r w:rsidRPr="00A03A16">
        <w:rPr>
          <w:rStyle w:val="Emphasis"/>
          <w:highlight w:val="cyan"/>
        </w:rPr>
        <w:t>Global South</w:t>
      </w:r>
      <w:r w:rsidRPr="006D2C85">
        <w:rPr>
          <w:sz w:val="16"/>
        </w:rPr>
        <w:t xml:space="preserve">. Moreover, </w:t>
      </w:r>
      <w:r w:rsidRPr="000C28A2">
        <w:rPr>
          <w:rStyle w:val="StyleUnderline"/>
        </w:rPr>
        <w:t>the ruling elite and labor aristocracy in imperialist countries</w:t>
      </w:r>
      <w:r w:rsidRPr="006D2C85">
        <w:rPr>
          <w:sz w:val="16"/>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w:t>
      </w:r>
      <w:r w:rsidRPr="00BB55ED">
        <w:rPr>
          <w:rStyle w:val="StyleUnderline"/>
        </w:rPr>
        <w:t>at.</w:t>
      </w:r>
    </w:p>
    <w:p w14:paraId="724E0C0C" w14:textId="77777777" w:rsidR="00071823" w:rsidRDefault="00071823" w:rsidP="00071823"/>
    <w:p w14:paraId="37312710" w14:textId="77777777" w:rsidR="00071823" w:rsidRPr="00BB55ED" w:rsidRDefault="00071823" w:rsidP="00071823">
      <w:pPr>
        <w:pStyle w:val="Heading4"/>
        <w:rPr>
          <w:b w:val="0"/>
          <w:bCs/>
        </w:rPr>
      </w:pPr>
      <w:r>
        <w:t xml:space="preserve">Reject the aff and critically interrogate neoliberal discourse </w:t>
      </w:r>
      <w:r w:rsidRPr="00BB55ED">
        <w:rPr>
          <w:rFonts w:ascii="Tahoma" w:hAnsi="Tahoma" w:cs="Tahoma"/>
          <w:b w:val="0"/>
          <w:bCs/>
        </w:rPr>
        <w:t>⁠</w:t>
      </w:r>
      <w:r w:rsidRPr="00BB55ED">
        <w:rPr>
          <w:rFonts w:cs="Arial"/>
          <w:b w:val="0"/>
          <w:bCs/>
        </w:rPr>
        <w:t>—</w:t>
      </w:r>
      <w:r w:rsidRPr="00BB55ED">
        <w:rPr>
          <w:b w:val="0"/>
          <w:bCs/>
        </w:rPr>
        <w:t xml:space="preserve"> resisting capitalist pedagogy in educational spaces is a prerequisite towards anti-capitalist political projects; COVID-19 provides a unique transition opportunity</w:t>
      </w:r>
    </w:p>
    <w:p w14:paraId="73B470A5" w14:textId="77777777" w:rsidR="00071823" w:rsidRPr="00BB55ED" w:rsidRDefault="00071823" w:rsidP="00071823">
      <w:pPr>
        <w:rPr>
          <w:rStyle w:val="Style13ptBold"/>
        </w:rPr>
      </w:pPr>
      <w:r w:rsidRPr="00BB55ED">
        <w:rPr>
          <w:rStyle w:val="Style13ptBold"/>
        </w:rPr>
        <w:t>Giroux 20</w:t>
      </w:r>
      <w:r w:rsidRPr="00BB55ED">
        <w:t xml:space="preserve">, McMaster University Professor for Scholarship in the Public Interest and The Paulo Freire Distinguished Scholar in Critical Pedagogy (Henry Giroux, 6-9-2020, “Racist Violence Can’t Be Separated from the Violence of Neoliberal Capitalism,” Truthout, </w:t>
      </w:r>
      <w:hyperlink r:id="rId17" w:history="1">
        <w:r w:rsidRPr="00BB55ED">
          <w:rPr>
            <w:rStyle w:val="Hyperlink"/>
          </w:rPr>
          <w:t>https://truthout.org/articles/racist-violence-cant-be-separated-from-the-violence-of-neoliberal-capitalism/</w:t>
        </w:r>
      </w:hyperlink>
      <w:r w:rsidRPr="00BB55ED">
        <w:t>)</w:t>
      </w:r>
    </w:p>
    <w:p w14:paraId="6C524FFE" w14:textId="77777777" w:rsidR="00071823" w:rsidRPr="00D6116D" w:rsidRDefault="00071823" w:rsidP="00071823">
      <w:pPr>
        <w:rPr>
          <w:sz w:val="16"/>
        </w:rPr>
      </w:pPr>
      <w:r w:rsidRPr="00D6116D">
        <w:rPr>
          <w:rStyle w:val="Emphasis"/>
        </w:rPr>
        <w:t>As educators</w:t>
      </w:r>
      <w:r w:rsidRPr="00D6116D">
        <w:rPr>
          <w:rStyle w:val="StyleUnderline"/>
        </w:rPr>
        <w:t xml:space="preserve">, </w:t>
      </w:r>
      <w:r w:rsidRPr="00A03A16">
        <w:rPr>
          <w:rStyle w:val="StyleUnderline"/>
          <w:highlight w:val="cyan"/>
        </w:rPr>
        <w:t xml:space="preserve">it is </w:t>
      </w:r>
      <w:r w:rsidRPr="00A03A16">
        <w:rPr>
          <w:rStyle w:val="Emphasis"/>
          <w:highlight w:val="cyan"/>
        </w:rPr>
        <w:t>crucial</w:t>
      </w:r>
      <w:r w:rsidRPr="00D6116D">
        <w:rPr>
          <w:rStyle w:val="StyleUnderline"/>
        </w:rPr>
        <w:t xml:space="preserve"> for us </w:t>
      </w:r>
      <w:r w:rsidRPr="00A03A16">
        <w:rPr>
          <w:rStyle w:val="StyleUnderline"/>
          <w:highlight w:val="cyan"/>
        </w:rPr>
        <w:t xml:space="preserve">to </w:t>
      </w:r>
      <w:r w:rsidRPr="00A03A16">
        <w:rPr>
          <w:rStyle w:val="Emphasis"/>
          <w:highlight w:val="cyan"/>
        </w:rPr>
        <w:t xml:space="preserve">examine how </w:t>
      </w:r>
      <w:r w:rsidRPr="00D6116D">
        <w:rPr>
          <w:rStyle w:val="Emphasis"/>
          <w:highlight w:val="cyan"/>
        </w:rPr>
        <w:t>we talk</w:t>
      </w:r>
      <w:r w:rsidRPr="00D6116D">
        <w:rPr>
          <w:rStyle w:val="StyleUnderline"/>
          <w:highlight w:val="cyan"/>
        </w:rPr>
        <w:t xml:space="preserve">, </w:t>
      </w:r>
      <w:r w:rsidRPr="00D6116D">
        <w:rPr>
          <w:rStyle w:val="Emphasis"/>
          <w:highlight w:val="cyan"/>
        </w:rPr>
        <w:t>teach</w:t>
      </w:r>
      <w:r w:rsidRPr="00D6116D">
        <w:rPr>
          <w:rStyle w:val="StyleUnderline"/>
          <w:highlight w:val="cyan"/>
        </w:rPr>
        <w:t xml:space="preserve">, and </w:t>
      </w:r>
      <w:r w:rsidRPr="00D6116D">
        <w:rPr>
          <w:rStyle w:val="Emphasis"/>
          <w:highlight w:val="cyan"/>
        </w:rPr>
        <w:t>write</w:t>
      </w:r>
      <w:r w:rsidRPr="00D6116D">
        <w:rPr>
          <w:sz w:val="16"/>
        </w:rPr>
        <w:t xml:space="preserve"> about inequality as an object of critique </w:t>
      </w:r>
      <w:r w:rsidRPr="00BB5809">
        <w:rPr>
          <w:rStyle w:val="StyleUnderline"/>
        </w:rPr>
        <w:t>in an age of precarity, uncertainty and the current pandemic crisis</w:t>
      </w:r>
      <w:r w:rsidRPr="00D6116D">
        <w:rPr>
          <w:sz w:val="16"/>
        </w:rP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rsidRPr="00D6116D">
        <w:rPr>
          <w:sz w:val="16"/>
        </w:rPr>
        <w:t xml:space="preserve">, ideals, and claims </w:t>
      </w:r>
      <w:r w:rsidRPr="00BB5809">
        <w:rPr>
          <w:rStyle w:val="StyleUnderline"/>
        </w:rPr>
        <w:t>of a substantive democracy?</w:t>
      </w:r>
      <w:r w:rsidRPr="00D6116D">
        <w:rPr>
          <w:sz w:val="16"/>
        </w:rP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A03A16">
        <w:rPr>
          <w:rStyle w:val="Emphasis"/>
          <w:highlight w:val="cyan"/>
        </w:rPr>
        <w:t>understand how neoliberal ideology</w:t>
      </w:r>
      <w:r w:rsidRPr="00D6116D">
        <w:rPr>
          <w:sz w:val="16"/>
        </w:rPr>
        <w:t xml:space="preserve">, with its appropriation of market-based values, regressive notions of freedom and agency, </w:t>
      </w:r>
      <w:r w:rsidRPr="00A03A16">
        <w:rPr>
          <w:rStyle w:val="Emphasis"/>
          <w:highlight w:val="cyan"/>
        </w:rPr>
        <w:t>uses language to infiltrate</w:t>
      </w:r>
      <w:r w:rsidRPr="00D6116D">
        <w:rPr>
          <w:rStyle w:val="Emphasis"/>
        </w:rPr>
        <w:t xml:space="preserve"> daily </w:t>
      </w:r>
      <w:r w:rsidRPr="00A03A16">
        <w:rPr>
          <w:rStyle w:val="Emphasis"/>
          <w:highlight w:val="cyan"/>
        </w:rPr>
        <w:t>life</w:t>
      </w:r>
      <w:r w:rsidRPr="00D6116D">
        <w:rPr>
          <w:sz w:val="16"/>
        </w:rP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sidRPr="00D6116D">
        <w:rPr>
          <w:sz w:val="16"/>
        </w:rP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rsidRPr="00D6116D">
        <w:rPr>
          <w:sz w:val="16"/>
        </w:rPr>
        <w:t xml:space="preserve">, and turns away from the reality of a society with deep-seated institutional rot and unravelling of social connections and the social contract. </w:t>
      </w:r>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rsidRPr="00D6116D">
        <w:rPr>
          <w:sz w:val="16"/>
        </w:rP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rsidRPr="00D6116D">
        <w:rPr>
          <w:sz w:val="16"/>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sidRPr="00BB5809">
        <w:rPr>
          <w:rStyle w:val="StyleUnderline"/>
        </w:rPr>
        <w:t xml:space="preserve">As a society the </w:t>
      </w:r>
      <w:r w:rsidRPr="00D6116D">
        <w:rPr>
          <w:rStyle w:val="StyleUnderline"/>
        </w:rPr>
        <w:t xml:space="preserve">American </w:t>
      </w:r>
      <w:r w:rsidRPr="00A03A16">
        <w:rPr>
          <w:rStyle w:val="StyleUnderline"/>
          <w:highlight w:val="cyan"/>
        </w:rPr>
        <w:t>people are</w:t>
      </w:r>
      <w:r w:rsidRPr="00171924">
        <w:rPr>
          <w:rStyle w:val="StyleUnderline"/>
        </w:rPr>
        <w:t xml:space="preserve"> being </w:t>
      </w:r>
      <w:r w:rsidRPr="00A03A16">
        <w:rPr>
          <w:rStyle w:val="Emphasis"/>
          <w:highlight w:val="cyan"/>
        </w:rPr>
        <w:t>habituated into accepting cruelty</w:t>
      </w:r>
      <w:r w:rsidRPr="00D6116D">
        <w:rPr>
          <w:rStyle w:val="Emphasis"/>
        </w:rPr>
        <w:t xml:space="preserve"> on a wide scale</w:t>
      </w:r>
      <w:r w:rsidRPr="00D6116D">
        <w:rPr>
          <w:rStyle w:val="StyleUnderline"/>
        </w:rPr>
        <w:t>. Americans are being taught</w:t>
      </w:r>
      <w:r w:rsidRPr="00D6116D">
        <w:rPr>
          <w:sz w:val="16"/>
        </w:rPr>
        <w:t xml:space="preserve"> by Trump and his administration </w:t>
      </w:r>
      <w:r w:rsidRPr="00D6116D">
        <w:rPr>
          <w:rStyle w:val="StyleUnderline"/>
        </w:rPr>
        <w:t>not to see other people</w:t>
      </w:r>
      <w:r w:rsidRPr="00BB5809">
        <w:rPr>
          <w:rStyle w:val="StyleUnderline"/>
        </w:rPr>
        <w:t xml:space="preserve"> as human beings whose lives are as important as their own</w:t>
      </w:r>
      <w:r w:rsidRPr="00D6116D">
        <w:rPr>
          <w:sz w:val="16"/>
        </w:rP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2CD3AC66" w14:textId="77777777" w:rsidR="00071823" w:rsidRPr="00D6116D" w:rsidRDefault="00071823" w:rsidP="00071823">
      <w:pPr>
        <w:rPr>
          <w:sz w:val="16"/>
          <w:szCs w:val="16"/>
        </w:rPr>
      </w:pPr>
      <w:r w:rsidRPr="00D6116D">
        <w:rPr>
          <w:sz w:val="16"/>
          <w:szCs w:val="16"/>
        </w:rPr>
        <w:t>Depoliticization and the Authoritarian Turn</w:t>
      </w:r>
    </w:p>
    <w:p w14:paraId="4F8998E6" w14:textId="77777777" w:rsidR="00071823" w:rsidRPr="00D6116D" w:rsidRDefault="00071823" w:rsidP="00071823">
      <w:pPr>
        <w:rPr>
          <w:sz w:val="16"/>
        </w:rPr>
      </w:pPr>
      <w:r w:rsidRPr="00A03A16">
        <w:rPr>
          <w:rStyle w:val="StyleUnderline"/>
          <w:highlight w:val="cyan"/>
        </w:rPr>
        <w:t>Neolib</w:t>
      </w:r>
      <w:r w:rsidRPr="00D6116D">
        <w:rPr>
          <w:rStyle w:val="StyleUnderline"/>
        </w:rPr>
        <w:t>eralism</w:t>
      </w:r>
      <w:r w:rsidRPr="00BB5809">
        <w:rPr>
          <w:rStyle w:val="StyleUnderline"/>
        </w:rPr>
        <w:t xml:space="preserve"> is not only an economic system, it </w:t>
      </w:r>
      <w:r w:rsidRPr="00A03A16">
        <w:rPr>
          <w:rStyle w:val="StyleUnderline"/>
          <w:highlight w:val="cyan"/>
        </w:rPr>
        <w:t>is</w:t>
      </w:r>
      <w:r w:rsidRPr="00BB5809">
        <w:rPr>
          <w:rStyle w:val="StyleUnderline"/>
        </w:rPr>
        <w:t xml:space="preserve"> also an</w:t>
      </w:r>
      <w:r w:rsidRPr="00D6116D">
        <w:rPr>
          <w:rStyle w:val="StyleUnderline"/>
        </w:rPr>
        <w:t xml:space="preserve"> </w:t>
      </w:r>
      <w:r w:rsidRPr="00A03A16">
        <w:rPr>
          <w:rStyle w:val="Emphasis"/>
          <w:highlight w:val="cyan"/>
        </w:rPr>
        <w:t xml:space="preserve">ideological apparatus that </w:t>
      </w:r>
      <w:r w:rsidRPr="00D6116D">
        <w:rPr>
          <w:rStyle w:val="Emphasis"/>
        </w:rPr>
        <w:t xml:space="preserve">relentlessly </w:t>
      </w:r>
      <w:r w:rsidRPr="00E15A94">
        <w:rPr>
          <w:rStyle w:val="Emphasis"/>
        </w:rPr>
        <w:t xml:space="preserve">attempts to </w:t>
      </w:r>
      <w:r w:rsidRPr="00A03A16">
        <w:rPr>
          <w:rStyle w:val="Emphasis"/>
          <w:highlight w:val="cyan"/>
        </w:rPr>
        <w:t>structure consciousness</w:t>
      </w:r>
      <w:r w:rsidRPr="00E15A94">
        <w:rPr>
          <w:rStyle w:val="StyleUnderline"/>
        </w:rPr>
        <w:t>, v</w:t>
      </w:r>
      <w:r w:rsidRPr="00BB5809">
        <w:rPr>
          <w:rStyle w:val="StyleUnderline"/>
        </w:rPr>
        <w:t xml:space="preserve">alues, desires, and modes of identification in ways that </w:t>
      </w:r>
      <w:r w:rsidRPr="00BB5809">
        <w:rPr>
          <w:rStyle w:val="Emphasis"/>
        </w:rPr>
        <w:t>align individuals with its governing structures</w:t>
      </w:r>
      <w:r w:rsidRPr="00D6116D">
        <w:rPr>
          <w:sz w:val="16"/>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A03A16">
        <w:rPr>
          <w:rStyle w:val="Emphasis"/>
          <w:highlight w:val="cyan"/>
        </w:rPr>
        <w:t xml:space="preserve">difficult for individuals to imagine </w:t>
      </w:r>
      <w:r w:rsidRPr="00D6116D">
        <w:rPr>
          <w:rStyle w:val="Emphasis"/>
          <w:highlight w:val="cyan"/>
        </w:rPr>
        <w:t>alt</w:t>
      </w:r>
      <w:r w:rsidRPr="00D6116D">
        <w:rPr>
          <w:rStyle w:val="Emphasis"/>
        </w:rPr>
        <w:t>ernative notion</w:t>
      </w:r>
      <w:r w:rsidRPr="00D6116D">
        <w:rPr>
          <w:rStyle w:val="Emphasis"/>
          <w:highlight w:val="cyan"/>
        </w:rPr>
        <w:t>s</w:t>
      </w:r>
      <w:r w:rsidRPr="00D6116D">
        <w:rPr>
          <w:rStyle w:val="Emphasis"/>
        </w:rPr>
        <w:t xml:space="preserve"> of society</w:t>
      </w:r>
      <w:r w:rsidRPr="00D6116D">
        <w:rPr>
          <w:rStyle w:val="StyleUnderline"/>
        </w:rPr>
        <w:t xml:space="preserve">, </w:t>
      </w:r>
      <w:r w:rsidRPr="00A03A16">
        <w:rPr>
          <w:rStyle w:val="StyleUnderline"/>
          <w:highlight w:val="cyan"/>
        </w:rPr>
        <w:t xml:space="preserve">with themselves as </w:t>
      </w:r>
      <w:r w:rsidRPr="00A03A16">
        <w:rPr>
          <w:rStyle w:val="Emphasis"/>
          <w:highlight w:val="cyan"/>
        </w:rPr>
        <w:t>collective actors</w:t>
      </w:r>
      <w:r w:rsidRPr="00D6116D">
        <w:rPr>
          <w:sz w:val="16"/>
        </w:rP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w:t>
      </w:r>
      <w:r w:rsidRPr="00D6116D">
        <w:rPr>
          <w:rStyle w:val="StyleUnderline"/>
          <w:highlight w:val="cyan"/>
        </w:rPr>
        <w:t xml:space="preserve">a </w:t>
      </w:r>
      <w:r w:rsidRPr="00D6116D">
        <w:rPr>
          <w:rStyle w:val="Emphasis"/>
          <w:highlight w:val="cyan"/>
        </w:rPr>
        <w:t>p</w:t>
      </w:r>
      <w:r w:rsidRPr="00A03A16">
        <w:rPr>
          <w:rStyle w:val="Emphasis"/>
          <w:highlight w:val="cyan"/>
        </w:rPr>
        <w:t>edagogical strategy that</w:t>
      </w:r>
      <w:r w:rsidRPr="00BB5809">
        <w:rPr>
          <w:rStyle w:val="Emphasis"/>
        </w:rPr>
        <w:t xml:space="preserve"> utterly </w:t>
      </w:r>
      <w:r w:rsidRPr="00D6116D">
        <w:rPr>
          <w:rStyle w:val="Emphasis"/>
          <w:highlight w:val="cyan"/>
        </w:rPr>
        <w:t>depoliticizes people</w:t>
      </w:r>
      <w:r w:rsidRPr="00D6116D">
        <w:rPr>
          <w:rStyle w:val="StyleUnderline"/>
          <w:highlight w:val="cyan"/>
        </w:rPr>
        <w:t>, leading them to believe</w:t>
      </w:r>
      <w:r w:rsidRPr="00D6116D">
        <w:rPr>
          <w:rStyle w:val="StyleUnderline"/>
        </w:rPr>
        <w:t xml:space="preserve"> that however a society is shaped, </w:t>
      </w:r>
      <w:r w:rsidRPr="00D6116D">
        <w:rPr>
          <w:rStyle w:val="StyleUnderline"/>
          <w:highlight w:val="cyan"/>
        </w:rPr>
        <w:t>it is part of</w:t>
      </w:r>
      <w:r w:rsidRPr="00D6116D">
        <w:rPr>
          <w:rStyle w:val="StyleUnderline"/>
        </w:rPr>
        <w:t xml:space="preserve"> a </w:t>
      </w:r>
      <w:r w:rsidRPr="00D6116D">
        <w:rPr>
          <w:rStyle w:val="StyleUnderline"/>
          <w:highlight w:val="cyan"/>
        </w:rPr>
        <w:t>natural order</w:t>
      </w:r>
      <w:r w:rsidRPr="00D6116D">
        <w:rPr>
          <w:rStyle w:val="StyleUnderline"/>
        </w:rPr>
        <w:t>.</w:t>
      </w:r>
      <w:r w:rsidRPr="00D6116D">
        <w:rPr>
          <w:sz w:val="16"/>
        </w:rPr>
        <w:t xml:space="preserve"> President Trump echoed this “no alternative” narrative when asked about celebrities and rich people having special access to being tested for the coronavirus while few others had access. He replied, “Perhaps that’s been the story of life.” </w:t>
      </w:r>
      <w:r w:rsidRPr="00D6116D">
        <w:rPr>
          <w:rStyle w:val="StyleUnderline"/>
          <w:highlight w:val="cyan"/>
        </w:rPr>
        <w:t>This</w:t>
      </w:r>
      <w:r w:rsidRPr="00BB5809">
        <w:rPr>
          <w:rStyle w:val="StyleUnderline"/>
        </w:rPr>
        <w:t xml:space="preserve"> individualization of the social</w:t>
      </w:r>
      <w:r w:rsidRPr="00D6116D">
        <w:rPr>
          <w:sz w:val="16"/>
        </w:rPr>
        <w:t xml:space="preserve"> with its mounting privatization, gated communities, and social atomization </w:t>
      </w:r>
      <w:r w:rsidRPr="00D6116D">
        <w:rPr>
          <w:rStyle w:val="Emphasis"/>
          <w:highlight w:val="cyan"/>
        </w:rPr>
        <w:t>undermines</w:t>
      </w:r>
      <w:r w:rsidRPr="00BB5809">
        <w:rPr>
          <w:rStyle w:val="Emphasis"/>
        </w:rPr>
        <w:t xml:space="preserve"> collective action</w:t>
      </w:r>
      <w:r w:rsidRPr="00D6116D">
        <w:rPr>
          <w:sz w:val="16"/>
        </w:rPr>
        <w:t xml:space="preserve">, any viable notion of </w:t>
      </w:r>
      <w:r w:rsidRPr="00D6116D">
        <w:rPr>
          <w:rStyle w:val="Emphasis"/>
          <w:highlight w:val="cyan"/>
        </w:rPr>
        <w:t>solidarity</w:t>
      </w:r>
      <w:r w:rsidRPr="00D6116D">
        <w:rPr>
          <w:rStyle w:val="StyleUnderline"/>
        </w:rPr>
        <w:t>, a</w:t>
      </w:r>
      <w:r w:rsidRPr="00BB5809">
        <w:rPr>
          <w:rStyle w:val="StyleUnderline"/>
        </w:rPr>
        <w:t>nd weakens the notion of global connectivity</w:t>
      </w:r>
      <w:r w:rsidRPr="00D6116D">
        <w:rPr>
          <w:sz w:val="16"/>
        </w:rPr>
        <w:t xml:space="preserve">. The philosopher Byung-Chul Han has rightly argued that contemporary neoliberal society is shaped by a dysfunctional notion of solitude and hermitically-sealed notions of agency, all of which undermine the values and social connections vital to a democracy. He writes: “Those subject to the neoliberal economy do not constitute a we that is capable of collective action. </w:t>
      </w:r>
      <w:r w:rsidRPr="00BB5809">
        <w:rPr>
          <w:rStyle w:val="StyleUnderline"/>
        </w:rPr>
        <w:t>The mounting egoization and atomization of society is making the space for collective action shrink</w:t>
      </w:r>
      <w:r w:rsidRPr="00D6116D">
        <w:rPr>
          <w:sz w:val="16"/>
          <w:szCs w:val="16"/>
        </w:rPr>
        <w:t>…</w:t>
      </w:r>
      <w:r w:rsidRPr="00D6116D">
        <w:rPr>
          <w:sz w:val="16"/>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sidRPr="00D6116D">
        <w:rPr>
          <w:sz w:val="16"/>
        </w:rPr>
        <w:t xml:space="preserve">.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sidRPr="00BB5809">
        <w:rPr>
          <w:rStyle w:val="StyleUnderline"/>
        </w:rPr>
        <w:t>Just as the spread of the pandemic virus in the United States was not an innocent act of nature, neither is the rise and pervasive grip of inequality</w:t>
      </w:r>
      <w:r w:rsidRPr="00D6116D">
        <w:rPr>
          <w:sz w:val="16"/>
        </w:rPr>
        <w:t xml:space="preserve">. What is clear is that </w:t>
      </w:r>
      <w:r w:rsidRPr="00A03A16">
        <w:rPr>
          <w:rStyle w:val="Emphasis"/>
          <w:highlight w:val="cyan"/>
        </w:rPr>
        <w:t>neolib</w:t>
      </w:r>
      <w:r w:rsidRPr="00D6116D">
        <w:rPr>
          <w:rStyle w:val="Emphasis"/>
        </w:rPr>
        <w:t>eral</w:t>
      </w:r>
      <w:r w:rsidRPr="00D6116D">
        <w:rPr>
          <w:sz w:val="16"/>
        </w:rPr>
        <w:t xml:space="preserve"> support for unbridled individualism has weakened democratic pressures and eroded democracy and equality as governing principles. Moreover, as a mode of public </w:t>
      </w:r>
      <w:r w:rsidRPr="00A03A16">
        <w:rPr>
          <w:rStyle w:val="Emphasis"/>
          <w:highlight w:val="cyan"/>
        </w:rPr>
        <w:t>pedagogy</w:t>
      </w:r>
      <w:r w:rsidRPr="00D6116D">
        <w:rPr>
          <w:sz w:val="16"/>
        </w:rPr>
        <w:t xml:space="preserve">, it </w:t>
      </w:r>
      <w:r w:rsidRPr="00BB5809">
        <w:rPr>
          <w:rStyle w:val="StyleUnderline"/>
        </w:rPr>
        <w:t xml:space="preserve">has </w:t>
      </w:r>
      <w:r w:rsidRPr="00A03A16">
        <w:rPr>
          <w:rStyle w:val="StyleUnderline"/>
          <w:highlight w:val="cyan"/>
        </w:rPr>
        <w:t>undercut</w:t>
      </w:r>
      <w:r w:rsidRPr="00D6116D">
        <w:rPr>
          <w:sz w:val="16"/>
        </w:rPr>
        <w:t xml:space="preserve"> social provisions, the social contract, and </w:t>
      </w:r>
      <w:r w:rsidRPr="00D6116D">
        <w:rPr>
          <w:rStyle w:val="Emphasis"/>
        </w:rPr>
        <w:t xml:space="preserve">support for </w:t>
      </w:r>
      <w:r w:rsidRPr="00A03A16">
        <w:rPr>
          <w:rStyle w:val="Emphasis"/>
          <w:highlight w:val="cyan"/>
        </w:rPr>
        <w:t>public goods</w:t>
      </w:r>
      <w:r w:rsidRPr="00BB5809">
        <w:rPr>
          <w:rStyle w:val="StyleUnderline"/>
        </w:rPr>
        <w:t xml:space="preserve"> such as education, public health, essential infrastructure, public transportation, and the most basic elements of the welfare state</w:t>
      </w:r>
      <w:r w:rsidRPr="00D6116D">
        <w:rPr>
          <w:sz w:val="16"/>
        </w:rPr>
        <w:t xml:space="preserve">. As a form of pedagogical practice, </w:t>
      </w:r>
      <w:r w:rsidRPr="00F024DD">
        <w:rPr>
          <w:rStyle w:val="StyleUnderline"/>
        </w:rPr>
        <w:t>neoliberalism has morphed into a form of pandemic pedagogy that sacrifices social needs</w:t>
      </w:r>
      <w:r w:rsidRPr="00D6116D">
        <w:rPr>
          <w:sz w:val="16"/>
        </w:rPr>
        <w:t xml:space="preserve"> and human life </w:t>
      </w:r>
      <w:r w:rsidRPr="00F024DD">
        <w:rPr>
          <w:rStyle w:val="StyleUnderline"/>
        </w:rPr>
        <w:t>in the name of an economic rationality that values reviving economic growth over human rights</w:t>
      </w:r>
      <w:r w:rsidRPr="00D6116D">
        <w:rPr>
          <w:sz w:val="16"/>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rsidRPr="00D6116D">
        <w:rPr>
          <w:rStyle w:val="StyleUnderline"/>
        </w:rPr>
        <w:t>. T</w:t>
      </w:r>
      <w:r w:rsidRPr="00F024DD">
        <w:rPr>
          <w:rStyle w:val="StyleUnderline"/>
        </w:rPr>
        <w:t>he neoliberal strategists use education</w:t>
      </w:r>
      <w:r w:rsidRPr="00D6116D">
        <w:rPr>
          <w:sz w:val="16"/>
        </w:rP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rsidRPr="00D6116D">
        <w:rPr>
          <w:sz w:val="16"/>
        </w:rP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rsidRPr="00D6116D">
        <w:rPr>
          <w:sz w:val="16"/>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sidRPr="00D6116D">
        <w:rPr>
          <w:rStyle w:val="StyleUnderline"/>
        </w:rPr>
        <w:t>Neoliberalism</w:t>
      </w:r>
      <w:r w:rsidRPr="00E07343">
        <w:rPr>
          <w:rStyle w:val="StyleUnderline"/>
        </w:rPr>
        <w:t xml:space="preserve"> and its regressive notion of individualism and individual responsibility has </w:t>
      </w:r>
      <w:r w:rsidRPr="00A03A16">
        <w:rPr>
          <w:rStyle w:val="StyleUnderline"/>
          <w:highlight w:val="cyan"/>
        </w:rPr>
        <w:t>undermined</w:t>
      </w:r>
      <w:r w:rsidRPr="00D6116D">
        <w:rPr>
          <w:rStyle w:val="StyleUnderline"/>
        </w:rPr>
        <w:t xml:space="preserve"> the </w:t>
      </w:r>
      <w:r w:rsidRPr="00A03A16">
        <w:rPr>
          <w:rStyle w:val="StyleUnderline"/>
          <w:highlight w:val="cyan"/>
        </w:rPr>
        <w:t>belief that human</w:t>
      </w:r>
      <w:r w:rsidRPr="00D6116D">
        <w:rPr>
          <w:rStyle w:val="StyleUnderline"/>
        </w:rPr>
        <w:t xml:space="preserve"> being</w:t>
      </w:r>
      <w:r w:rsidRPr="00A03A16">
        <w:rPr>
          <w:rStyle w:val="StyleUnderline"/>
          <w:highlight w:val="cyan"/>
        </w:rPr>
        <w:t>s</w:t>
      </w:r>
      <w:r w:rsidRPr="00D6116D">
        <w:rPr>
          <w:rStyle w:val="StyleUnderline"/>
        </w:rPr>
        <w:t xml:space="preserve"> both </w:t>
      </w:r>
      <w:r w:rsidRPr="00A03A16">
        <w:rPr>
          <w:rStyle w:val="Emphasis"/>
          <w:highlight w:val="cyan"/>
        </w:rPr>
        <w:t>make the world</w:t>
      </w:r>
      <w:r w:rsidRPr="00D6116D">
        <w:t xml:space="preserve"> </w:t>
      </w:r>
      <w:r w:rsidRPr="00D6116D">
        <w:rPr>
          <w:rStyle w:val="StyleUnderline"/>
        </w:rPr>
        <w:t xml:space="preserve">and </w:t>
      </w:r>
      <w:r w:rsidRPr="00D6116D">
        <w:rPr>
          <w:rStyle w:val="Emphasis"/>
        </w:rPr>
        <w:t>can change it</w:t>
      </w:r>
      <w:r w:rsidRPr="00D6116D">
        <w:rPr>
          <w:rStyle w:val="StyleUnderline"/>
        </w:rPr>
        <w:t xml:space="preserve">. </w:t>
      </w:r>
      <w:r w:rsidRPr="00D6116D">
        <w:rPr>
          <w:rStyle w:val="StyleUnderline"/>
          <w:highlight w:val="cyan"/>
        </w:rPr>
        <w:t>T</w:t>
      </w:r>
      <w:r w:rsidRPr="00A03A16">
        <w:rPr>
          <w:rStyle w:val="StyleUnderline"/>
          <w:highlight w:val="cyan"/>
        </w:rPr>
        <w:t>he pandemic</w:t>
      </w:r>
      <w:r w:rsidRPr="00E07343">
        <w:rPr>
          <w:rStyle w:val="StyleUnderline"/>
        </w:rPr>
        <w:t xml:space="preserve"> has ushered in a crisis that undermines that belief and</w:t>
      </w:r>
      <w:r w:rsidRPr="00D6116D">
        <w:rPr>
          <w:sz w:val="16"/>
        </w:rPr>
        <w:t xml:space="preserve"> </w:t>
      </w:r>
      <w:r w:rsidRPr="00A03A16">
        <w:rPr>
          <w:rStyle w:val="Emphasis"/>
          <w:highlight w:val="cyan"/>
        </w:rPr>
        <w:t>opens</w:t>
      </w:r>
      <w:r w:rsidRPr="00E15A94">
        <w:rPr>
          <w:rStyle w:val="Emphasis"/>
        </w:rPr>
        <w:t xml:space="preserve"> the door for </w:t>
      </w:r>
      <w:r w:rsidRPr="00A03A16">
        <w:rPr>
          <w:rStyle w:val="Emphasis"/>
          <w:highlight w:val="cyan"/>
        </w:rPr>
        <w:t>rethinking</w:t>
      </w:r>
      <w:r w:rsidRPr="00E15A94">
        <w:rPr>
          <w:rStyle w:val="StyleUnderline"/>
        </w:rPr>
        <w:t xml:space="preserve"> </w:t>
      </w:r>
      <w:r w:rsidRPr="00E07343">
        <w:rPr>
          <w:rStyle w:val="StyleUnderline"/>
        </w:rPr>
        <w:t>what kind of society and notion of politics will be faithful to the creation of a socialist democracy</w:t>
      </w:r>
      <w:r w:rsidRPr="00D6116D">
        <w:rPr>
          <w:sz w:val="16"/>
        </w:rPr>
        <w:t xml:space="preserve"> that speaks to the core values of justice, equality and solidarity. Under such circumstances, </w:t>
      </w:r>
      <w:r w:rsidRPr="00E07343">
        <w:rPr>
          <w:rStyle w:val="StyleUnderline"/>
        </w:rPr>
        <w:t>private resistance must give way to collective resistance</w:t>
      </w:r>
      <w:r w:rsidRPr="00D6116D">
        <w:rPr>
          <w:sz w:val="16"/>
        </w:rPr>
        <w:t xml:space="preserve">, and personal and political rights must include economic rights. </w:t>
      </w:r>
      <w:r w:rsidRPr="00E07343">
        <w:rPr>
          <w:rStyle w:val="StyleUnderline"/>
        </w:rPr>
        <w:t xml:space="preserve">If inequality is to be defeated, </w:t>
      </w:r>
      <w:r w:rsidRPr="00A03A16">
        <w:rPr>
          <w:rStyle w:val="StyleUnderline"/>
          <w:highlight w:val="cyan"/>
        </w:rPr>
        <w:t xml:space="preserve">the </w:t>
      </w:r>
      <w:r w:rsidRPr="00A03A16">
        <w:rPr>
          <w:rStyle w:val="Emphasis"/>
          <w:highlight w:val="cyan"/>
        </w:rPr>
        <w:t>social state must replace the corporate state</w:t>
      </w:r>
      <w:r w:rsidRPr="00E07343">
        <w:rPr>
          <w:rStyle w:val="StyleUnderline"/>
        </w:rPr>
        <w:t xml:space="preserve"> and social rights must be guaranteed for </w:t>
      </w:r>
      <w:r w:rsidRPr="00D6116D">
        <w:rPr>
          <w:rStyle w:val="StyleUnderline"/>
        </w:rPr>
        <w:t>all. There</w:t>
      </w:r>
      <w:r w:rsidRPr="00E07343">
        <w:rPr>
          <w:rStyle w:val="StyleUnderline"/>
        </w:rPr>
        <w:t xml:space="preserve"> can be no adequate struggle for economic justice and social equality unless </w:t>
      </w:r>
      <w:r w:rsidRPr="00E07343">
        <w:rPr>
          <w:rStyle w:val="Emphasis"/>
        </w:rPr>
        <w:t>economic inequality on a global level is addressed</w:t>
      </w:r>
      <w:r w:rsidRPr="00D6116D">
        <w:rPr>
          <w:sz w:val="16"/>
        </w:rPr>
        <w:t xml:space="preserve"> </w:t>
      </w:r>
      <w:r w:rsidRPr="00E07343">
        <w:rPr>
          <w:rStyle w:val="StyleUnderline"/>
        </w:rPr>
        <w:t xml:space="preserve">along with a movement for climate justice, the elimination of systemic racism and a halt to the spiraling militarism that has resulted in endless </w:t>
      </w:r>
      <w:r w:rsidRPr="00D6116D">
        <w:rPr>
          <w:rStyle w:val="StyleUnderline"/>
        </w:rPr>
        <w:t xml:space="preserve">wars. </w:t>
      </w:r>
      <w:r w:rsidRPr="00D6116D">
        <w:rPr>
          <w:rStyle w:val="StyleUnderline"/>
          <w:highlight w:val="cyan"/>
        </w:rPr>
        <w:t xml:space="preserve">This </w:t>
      </w:r>
      <w:r w:rsidRPr="00D6116D">
        <w:rPr>
          <w:rStyle w:val="Emphasis"/>
          <w:highlight w:val="cyan"/>
        </w:rPr>
        <w:t xml:space="preserve">can </w:t>
      </w:r>
      <w:r w:rsidRPr="00A03A16">
        <w:rPr>
          <w:rStyle w:val="Emphasis"/>
          <w:highlight w:val="cyan"/>
        </w:rPr>
        <w:t>only take place if</w:t>
      </w:r>
      <w:r w:rsidRPr="00D6116D">
        <w:rPr>
          <w:rStyle w:val="Emphasis"/>
        </w:rPr>
        <w:t xml:space="preserve"> the anti-democratic </w:t>
      </w:r>
      <w:r w:rsidRPr="00A03A16">
        <w:rPr>
          <w:rStyle w:val="Emphasis"/>
          <w:highlight w:val="cyan"/>
        </w:rPr>
        <w:t>ideology of neolib</w:t>
      </w:r>
      <w:r w:rsidRPr="00D6116D">
        <w:rPr>
          <w:rStyle w:val="Emphasis"/>
        </w:rPr>
        <w:t>eralism</w:t>
      </w:r>
      <w:r w:rsidRPr="00D6116D">
        <w:rPr>
          <w:sz w:val="16"/>
        </w:rPr>
        <w:t xml:space="preserve">, with its collapse of the public into the private and its institutional structures of domination, </w:t>
      </w:r>
      <w:r w:rsidRPr="00A03A16">
        <w:rPr>
          <w:rStyle w:val="Emphasis"/>
          <w:highlight w:val="cyan"/>
        </w:rPr>
        <w:t>are fully</w:t>
      </w:r>
      <w:r w:rsidRPr="00D6116D">
        <w:rPr>
          <w:rStyle w:val="Emphasis"/>
        </w:rPr>
        <w:t xml:space="preserve"> addressed</w:t>
      </w:r>
      <w:r w:rsidRPr="00D6116D">
        <w:rPr>
          <w:rStyle w:val="StyleUnderline"/>
        </w:rPr>
        <w:t xml:space="preserve"> and </w:t>
      </w:r>
      <w:r w:rsidRPr="00A03A16">
        <w:rPr>
          <w:rStyle w:val="Emphasis"/>
          <w:highlight w:val="cyan"/>
        </w:rPr>
        <w:t>discredited</w:t>
      </w:r>
      <w:r w:rsidRPr="00D6116D">
        <w:rPr>
          <w:sz w:val="16"/>
        </w:rPr>
        <w:t xml:space="preserve">. Étienne Balibar is right in stating that the triumph of </w:t>
      </w:r>
      <w:r w:rsidRPr="00E07343">
        <w:rPr>
          <w:rStyle w:val="StyleUnderline"/>
        </w:rPr>
        <w:t>neoliberalism has resulted in the “death zones of humanity.”</w:t>
      </w:r>
      <w:r w:rsidRPr="00D6116D">
        <w:rPr>
          <w:sz w:val="16"/>
        </w:rPr>
        <w:t xml:space="preserve"> Following Balibar, what must be made clear is that neoliberal capitalism is itself a pandemic and a dangerous harbinger of an updated fascist politics.</w:t>
      </w:r>
    </w:p>
    <w:p w14:paraId="6CBB9335" w14:textId="77777777" w:rsidR="00071823" w:rsidRPr="00D6116D" w:rsidRDefault="00071823" w:rsidP="00071823">
      <w:pPr>
        <w:rPr>
          <w:rStyle w:val="Emphasis"/>
        </w:rPr>
      </w:pPr>
      <w:r w:rsidRPr="00D6116D">
        <w:rPr>
          <w:rStyle w:val="Emphasis"/>
        </w:rPr>
        <w:t>Overcoming Pandemic Pedagogy</w:t>
      </w:r>
    </w:p>
    <w:p w14:paraId="730B486B" w14:textId="77777777" w:rsidR="00071823" w:rsidRPr="009C6825" w:rsidRDefault="00071823" w:rsidP="00071823">
      <w:pPr>
        <w:rPr>
          <w:u w:val="single"/>
        </w:rPr>
      </w:pPr>
      <w:r w:rsidRPr="00E07343">
        <w:rPr>
          <w:rStyle w:val="StyleUnderline"/>
        </w:rPr>
        <w:t xml:space="preserve">The kind of </w:t>
      </w:r>
      <w:r w:rsidRPr="00A03A16">
        <w:rPr>
          <w:rStyle w:val="StyleUnderline"/>
          <w:highlight w:val="cyan"/>
        </w:rPr>
        <w:t>societies that will emerge</w:t>
      </w:r>
      <w:r w:rsidRPr="00E15A94">
        <w:rPr>
          <w:rStyle w:val="StyleUnderline"/>
        </w:rPr>
        <w:t xml:space="preserve"> after the pandemic </w:t>
      </w:r>
      <w:r w:rsidRPr="00A03A16">
        <w:rPr>
          <w:rStyle w:val="StyleUnderline"/>
          <w:highlight w:val="cyan"/>
        </w:rPr>
        <w:t xml:space="preserve">is </w:t>
      </w:r>
      <w:r w:rsidRPr="00A03A16">
        <w:rPr>
          <w:rStyle w:val="Emphasis"/>
          <w:highlight w:val="cyan"/>
        </w:rPr>
        <w:t>up for grabs</w:t>
      </w:r>
      <w:r w:rsidRPr="00D6116D">
        <w:rPr>
          <w:sz w:val="16"/>
        </w:rP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A03A16">
        <w:rPr>
          <w:rStyle w:val="StyleUnderline"/>
          <w:highlight w:val="cyan"/>
        </w:rPr>
        <w:t>time of crisis</w:t>
      </w:r>
      <w:r w:rsidRPr="00E07343">
        <w:rPr>
          <w:rStyle w:val="StyleUnderline"/>
        </w:rPr>
        <w:t xml:space="preserve"> also </w:t>
      </w:r>
      <w:r w:rsidRPr="00A03A16">
        <w:rPr>
          <w:rStyle w:val="StyleUnderline"/>
          <w:highlight w:val="cyan"/>
        </w:rPr>
        <w:t>has</w:t>
      </w:r>
      <w:r w:rsidRPr="00E07343">
        <w:rPr>
          <w:rStyle w:val="StyleUnderline"/>
        </w:rPr>
        <w:t xml:space="preserve"> the </w:t>
      </w:r>
      <w:r w:rsidRPr="00A03A16">
        <w:rPr>
          <w:rStyle w:val="Emphasis"/>
          <w:highlight w:val="cyan"/>
        </w:rPr>
        <w:t>potential to change</w:t>
      </w:r>
      <w:r w:rsidRPr="00D6116D">
        <w:rPr>
          <w:rStyle w:val="StyleUnderline"/>
        </w:rPr>
        <w:t xml:space="preserve"> dominant </w:t>
      </w:r>
      <w:r w:rsidRPr="00A03A16">
        <w:rPr>
          <w:rStyle w:val="StyleUnderline"/>
          <w:highlight w:val="cyan"/>
        </w:rPr>
        <w:t>ideologies</w:t>
      </w:r>
      <w:r w:rsidRPr="00E07343">
        <w:rPr>
          <w:rStyle w:val="StyleUnderline"/>
        </w:rPr>
        <w:t>, rethink the meaning of governance, and enlarge the sphere of justice and equality through a vision that fights for a more generous and inclusive politics</w:t>
      </w:r>
      <w:r w:rsidRPr="00D6116D">
        <w:rPr>
          <w:sz w:val="16"/>
        </w:rPr>
        <w:t xml:space="preserve">. </w:t>
      </w:r>
      <w:r w:rsidRPr="00E07343">
        <w:rPr>
          <w:rStyle w:val="StyleUnderline"/>
        </w:rPr>
        <w:t xml:space="preserve">It is crucial to </w:t>
      </w:r>
      <w:r w:rsidRPr="00E07343">
        <w:rPr>
          <w:rStyle w:val="Emphasis"/>
        </w:rPr>
        <w:t>rethink the project of politics</w:t>
      </w:r>
      <w:r w:rsidRPr="00D6116D">
        <w:rPr>
          <w:sz w:val="16"/>
        </w:rPr>
        <w:t xml:space="preserve"> </w:t>
      </w:r>
      <w:r w:rsidRPr="00E07343">
        <w:rPr>
          <w:rStyle w:val="StyleUnderline"/>
        </w:rPr>
        <w:t>in order to imagine forms of resistance that are collective, inclusive and global</w:t>
      </w:r>
      <w:r w:rsidRPr="00D6116D">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A03A16">
        <w:rPr>
          <w:rStyle w:val="StyleUnderline"/>
          <w:highlight w:val="cyan"/>
        </w:rPr>
        <w:t>Making</w:t>
      </w:r>
      <w:r w:rsidRPr="00D6116D">
        <w:rPr>
          <w:rStyle w:val="StyleUnderline"/>
        </w:rPr>
        <w:t xml:space="preserve"> the </w:t>
      </w:r>
      <w:r w:rsidRPr="00A03A16">
        <w:rPr>
          <w:rStyle w:val="StyleUnderline"/>
          <w:highlight w:val="cyan"/>
        </w:rPr>
        <w:t>pedagogical</w:t>
      </w:r>
      <w:r w:rsidRPr="00D6116D">
        <w:rPr>
          <w:rStyle w:val="StyleUnderline"/>
        </w:rPr>
        <w:t xml:space="preserve"> more </w:t>
      </w:r>
      <w:r w:rsidRPr="00A03A16">
        <w:rPr>
          <w:rStyle w:val="StyleUnderline"/>
          <w:highlight w:val="cyan"/>
        </w:rPr>
        <w:t xml:space="preserve">political means </w:t>
      </w:r>
      <w:r w:rsidRPr="00A03A16">
        <w:rPr>
          <w:rStyle w:val="Emphasis"/>
          <w:highlight w:val="cyan"/>
        </w:rPr>
        <w:t>challenging</w:t>
      </w:r>
      <w:r w:rsidRPr="00D6116D">
        <w:rPr>
          <w:sz w:val="16"/>
        </w:rPr>
        <w:t xml:space="preserve"> those forms of </w:t>
      </w:r>
      <w:r w:rsidRPr="00A03A16">
        <w:rPr>
          <w:rStyle w:val="Emphasis"/>
          <w:highlight w:val="cyan"/>
        </w:rPr>
        <w:t>pandemic pedagogy</w:t>
      </w:r>
      <w:r w:rsidRPr="00D6116D">
        <w:rPr>
          <w:sz w:val="16"/>
        </w:rPr>
        <w:t xml:space="preserve"> that turn politics into theater, a favorite tactic of Trump. </w:t>
      </w:r>
      <w:r w:rsidRPr="00E07343">
        <w:rPr>
          <w:rStyle w:val="StyleUnderline"/>
        </w:rPr>
        <w:t>In this case, the performance works to suspend disbelief, hold power accountable and unravel one’s sense of critical agency</w:t>
      </w:r>
      <w:r w:rsidRPr="00D6116D">
        <w:rPr>
          <w:sz w:val="16"/>
        </w:rPr>
        <w:t xml:space="preserve">.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 </w:t>
      </w:r>
      <w:r w:rsidRPr="00E07343">
        <w:rPr>
          <w:rStyle w:val="StyleUnderline"/>
        </w:rPr>
        <w:t xml:space="preserve">Central to developing an alternative democratic vision is </w:t>
      </w:r>
      <w:r w:rsidRPr="00A03A16">
        <w:rPr>
          <w:rStyle w:val="Emphasis"/>
          <w:highlight w:val="cyan"/>
        </w:rPr>
        <w:t>development of a language</w:t>
      </w:r>
      <w:r w:rsidRPr="00A03A16">
        <w:rPr>
          <w:rStyle w:val="StyleUnderline"/>
          <w:highlight w:val="cyan"/>
        </w:rPr>
        <w:t xml:space="preserve"> that </w:t>
      </w:r>
      <w:r w:rsidRPr="00D6116D">
        <w:rPr>
          <w:rStyle w:val="StyleUnderline"/>
          <w:highlight w:val="cyan"/>
        </w:rPr>
        <w:t>refuses to</w:t>
      </w:r>
      <w:r w:rsidRPr="00E07343">
        <w:rPr>
          <w:rStyle w:val="StyleUnderline"/>
        </w:rPr>
        <w:t xml:space="preserve"> look away and </w:t>
      </w:r>
      <w:r w:rsidRPr="00D6116D">
        <w:rPr>
          <w:rStyle w:val="StyleUnderline"/>
          <w:highlight w:val="cyan"/>
        </w:rPr>
        <w:t>be commodified</w:t>
      </w:r>
      <w:r w:rsidRPr="00D6116D">
        <w:rPr>
          <w:sz w:val="16"/>
        </w:rP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F024DD">
        <w:rPr>
          <w:rStyle w:val="StyleUnderline"/>
        </w:rPr>
        <w:t>This is a language connected to the acquisition of civic literacy</w:t>
      </w:r>
      <w:r w:rsidRPr="00D6116D">
        <w:rPr>
          <w:sz w:val="16"/>
        </w:rPr>
        <w:t xml:space="preserve">, and it demands a different regime of desires and identifications to enable us to move from “shock and stunned silence toward a coherent visceral speech, one as strong as the force that is charging at us.” </w:t>
      </w:r>
      <w:r w:rsidRPr="00F024DD">
        <w:rPr>
          <w:rStyle w:val="StyleUnderline"/>
        </w:rPr>
        <w:t xml:space="preserve">Of course, there is more at stake here than a struggle over meaning; there is also the </w:t>
      </w:r>
      <w:r w:rsidRPr="00A03A16">
        <w:rPr>
          <w:rStyle w:val="Emphasis"/>
          <w:highlight w:val="cyan"/>
        </w:rPr>
        <w:t>struggle over power</w:t>
      </w:r>
      <w:r w:rsidRPr="00D6116D">
        <w:rPr>
          <w:rStyle w:val="StyleUnderline"/>
        </w:rPr>
        <w:t>, over</w:t>
      </w:r>
      <w:r w:rsidRPr="00F024DD">
        <w:rPr>
          <w:rStyle w:val="StyleUnderline"/>
        </w:rPr>
        <w:t xml:space="preserve"> the need to create a formative culture that </w:t>
      </w:r>
      <w:r w:rsidRPr="00A03A16">
        <w:rPr>
          <w:rStyle w:val="StyleUnderline"/>
          <w:highlight w:val="cyan"/>
        </w:rPr>
        <w:t xml:space="preserve">will </w:t>
      </w:r>
      <w:r w:rsidRPr="00A03A16">
        <w:rPr>
          <w:rStyle w:val="Emphasis"/>
          <w:highlight w:val="cyan"/>
        </w:rPr>
        <w:t>produce</w:t>
      </w:r>
      <w:r w:rsidRPr="00E15A94">
        <w:rPr>
          <w:rStyle w:val="Emphasis"/>
        </w:rPr>
        <w:t xml:space="preserve"> informed </w:t>
      </w:r>
      <w:r w:rsidRPr="00A03A16">
        <w:rPr>
          <w:rStyle w:val="Emphasis"/>
          <w:highlight w:val="cyan"/>
        </w:rPr>
        <w:t>critical agents who will fight for</w:t>
      </w:r>
      <w:r w:rsidRPr="00D6116D">
        <w:rPr>
          <w:rStyle w:val="StyleUnderline"/>
        </w:rPr>
        <w:t xml:space="preserve"> and </w:t>
      </w:r>
      <w:r w:rsidRPr="00D6116D">
        <w:rPr>
          <w:rStyle w:val="Emphasis"/>
        </w:rPr>
        <w:t>contribute to a broad social movement</w:t>
      </w:r>
      <w:r w:rsidRPr="00D6116D">
        <w:rPr>
          <w:rStyle w:val="StyleUnderline"/>
        </w:rPr>
        <w:t xml:space="preserve"> </w:t>
      </w:r>
      <w:r w:rsidRPr="00F024DD">
        <w:rPr>
          <w:rStyle w:val="StyleUnderline"/>
        </w:rPr>
        <w:t xml:space="preserve">that will translate meaning into a fierce struggle for economic, political and </w:t>
      </w:r>
      <w:r w:rsidRPr="00D6116D">
        <w:rPr>
          <w:rStyle w:val="StyleUnderline"/>
        </w:rPr>
        <w:t>social justice. Agency</w:t>
      </w:r>
      <w:r w:rsidRPr="00F024DD">
        <w:rPr>
          <w:rStyle w:val="StyleUnderline"/>
        </w:rPr>
        <w:t xml:space="preserve"> in this sense must be connected to a notion of possibility and education </w:t>
      </w:r>
      <w:r w:rsidRPr="00D6116D">
        <w:rPr>
          <w:rStyle w:val="StyleUnderline"/>
        </w:rPr>
        <w:t xml:space="preserve">in the service of </w:t>
      </w:r>
      <w:r w:rsidRPr="00A03A16">
        <w:rPr>
          <w:rStyle w:val="Emphasis"/>
          <w:highlight w:val="cyan"/>
        </w:rPr>
        <w:t>radical change</w:t>
      </w:r>
      <w:r w:rsidRPr="00D6116D">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rsidRPr="00D6116D">
        <w:rPr>
          <w:rStyle w:val="StyleUnderline"/>
        </w:rPr>
        <w:t xml:space="preserve"> </w:t>
      </w:r>
      <w:r w:rsidRPr="00A03A16">
        <w:rPr>
          <w:rStyle w:val="Emphasis"/>
          <w:highlight w:val="cyan"/>
        </w:rPr>
        <w:t xml:space="preserve">politics </w:t>
      </w:r>
      <w:r w:rsidRPr="00E15A94">
        <w:rPr>
          <w:rStyle w:val="Emphasis"/>
          <w:highlight w:val="cyan"/>
        </w:rPr>
        <w:t>begins with</w:t>
      </w:r>
      <w:r w:rsidRPr="00E15A94">
        <w:rPr>
          <w:rStyle w:val="Emphasis"/>
        </w:rPr>
        <w:t xml:space="preserve"> attempts to change </w:t>
      </w:r>
      <w:r w:rsidRPr="00A03A16">
        <w:rPr>
          <w:rStyle w:val="Emphasis"/>
          <w:highlight w:val="cyan"/>
        </w:rPr>
        <w:t>the way people think</w:t>
      </w:r>
      <w:r w:rsidRPr="00D6116D">
        <w:rPr>
          <w:sz w:val="16"/>
        </w:rPr>
        <w:t xml:space="preserve">,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 </w:t>
      </w:r>
      <w:r w:rsidRPr="00F024DD">
        <w:rPr>
          <w:rStyle w:val="StyleUnderline"/>
        </w:rPr>
        <w:t>The U.S. is in the midst of a political and pedagogical crisis</w:t>
      </w:r>
      <w:r w:rsidRPr="00D6116D">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 </w:t>
      </w:r>
      <w:r w:rsidRPr="00F024DD">
        <w:rPr>
          <w:rStyle w:val="StyleUnderline"/>
        </w:rPr>
        <w:t>Under such circumstances, education should be viewed as central to politics</w:t>
      </w:r>
      <w:r w:rsidRPr="00D6116D">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rsidRPr="00D6116D">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 xml:space="preserve">The struggle against a fascist politics is now visible in the rebellions taking place across the United </w:t>
      </w:r>
      <w:r w:rsidRPr="00D6116D">
        <w:rPr>
          <w:rStyle w:val="StyleUnderline"/>
        </w:rPr>
        <w:t>States. While there</w:t>
      </w:r>
      <w:r w:rsidRPr="00F024DD">
        <w:rPr>
          <w:rStyle w:val="StyleUnderline"/>
        </w:rPr>
        <w:t xml:space="preserve"> are no political guarantees for a victory, there is a new sense that the </w:t>
      </w:r>
      <w:r w:rsidRPr="00A03A16">
        <w:rPr>
          <w:rStyle w:val="Emphasis"/>
          <w:highlight w:val="cyan"/>
        </w:rPr>
        <w:t>future can be changed</w:t>
      </w:r>
      <w:r w:rsidRPr="00A03A16">
        <w:rPr>
          <w:rStyle w:val="StyleUnderline"/>
          <w:highlight w:val="cyan"/>
        </w:rPr>
        <w:t xml:space="preserve"> in</w:t>
      </w:r>
      <w:r w:rsidRPr="00F024DD">
        <w:rPr>
          <w:rStyle w:val="StyleUnderline"/>
        </w:rPr>
        <w:t xml:space="preserve"> the image of a just and sustainable society</w:t>
      </w:r>
      <w:r w:rsidRPr="00D6116D">
        <w:rPr>
          <w:sz w:val="16"/>
        </w:rP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A03A16">
        <w:rPr>
          <w:rStyle w:val="StyleUnderline"/>
          <w:highlight w:val="cyan"/>
        </w:rPr>
        <w:t xml:space="preserve">a </w:t>
      </w:r>
      <w:r w:rsidRPr="00A03A16">
        <w:rPr>
          <w:rStyle w:val="Emphasis"/>
          <w:highlight w:val="cyan"/>
        </w:rPr>
        <w:t>progressive international movement</w:t>
      </w:r>
      <w:r w:rsidRPr="00F024DD">
        <w:rPr>
          <w:rStyle w:val="StyleUnderline"/>
        </w:rPr>
        <w:t xml:space="preserve"> that is well organized and unified</w:t>
      </w:r>
      <w:r w:rsidRPr="00D6116D">
        <w:rPr>
          <w:sz w:val="16"/>
        </w:rPr>
        <w:t xml:space="preserve">. </w:t>
      </w:r>
      <w:r w:rsidRPr="00F024DD">
        <w:rPr>
          <w:rStyle w:val="StyleUnderline"/>
        </w:rPr>
        <w:t xml:space="preserve">Such a movement must build solidarity among different groups, imagine new forms of social life, make the impossible possible, </w:t>
      </w:r>
      <w:r w:rsidRPr="00A03A16">
        <w:rPr>
          <w:rStyle w:val="StyleUnderline"/>
          <w:highlight w:val="cyan"/>
        </w:rPr>
        <w:t>and produce</w:t>
      </w:r>
      <w:r w:rsidRPr="00D6116D">
        <w:rPr>
          <w:rStyle w:val="StyleUnderline"/>
        </w:rPr>
        <w:t xml:space="preserve"> a </w:t>
      </w:r>
      <w:r w:rsidRPr="00A03A16">
        <w:rPr>
          <w:rStyle w:val="Emphasis"/>
          <w:highlight w:val="cyan"/>
        </w:rPr>
        <w:t>revolution</w:t>
      </w:r>
      <w:r w:rsidRPr="00D6116D">
        <w:rPr>
          <w:rStyle w:val="Emphasis"/>
        </w:rPr>
        <w:t>ary project</w:t>
      </w:r>
      <w:r w:rsidRPr="00F024DD">
        <w:rPr>
          <w:rStyle w:val="StyleUnderline"/>
        </w:rPr>
        <w:t xml:space="preserve"> in defense of equality, social justice and popular sovereignty</w:t>
      </w:r>
      <w:r w:rsidRPr="00D6116D">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rsidRPr="00D6116D">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with young people and others rising up across the globe — inspired, energized and marching in the streets</w:t>
      </w:r>
      <w:r w:rsidRPr="00D6116D">
        <w:t xml:space="preserve"> </w:t>
      </w:r>
      <w:r w:rsidRPr="00D6116D">
        <w:rPr>
          <w:sz w:val="16"/>
          <w:szCs w:val="16"/>
        </w:rPr>
        <w:t xml:space="preserve">— </w:t>
      </w:r>
      <w:r w:rsidRPr="00F024DD">
        <w:rPr>
          <w:rStyle w:val="StyleUnderline"/>
        </w:rPr>
        <w:t xml:space="preserve">the </w:t>
      </w:r>
      <w:r w:rsidRPr="00F024DD">
        <w:rPr>
          <w:rStyle w:val="Emphasis"/>
        </w:rPr>
        <w:t>future of a radical democracy is waiting to breathe again</w:t>
      </w:r>
      <w:r w:rsidRPr="00BE3A1B">
        <w:rPr>
          <w:rStyle w:val="StyleUnderline"/>
        </w:rPr>
        <w:t>.</w:t>
      </w:r>
    </w:p>
    <w:p w14:paraId="12E62DEE" w14:textId="77777777" w:rsidR="00071823" w:rsidRDefault="00071823" w:rsidP="00071823">
      <w:pPr>
        <w:pStyle w:val="Heading2"/>
      </w:pPr>
      <w:r>
        <w:t>Leadership</w:t>
      </w:r>
    </w:p>
    <w:p w14:paraId="237CBD15" w14:textId="77777777" w:rsidR="00071823" w:rsidRPr="00A9610A" w:rsidRDefault="00071823" w:rsidP="00071823">
      <w:pPr>
        <w:pStyle w:val="Heading3"/>
        <w:rPr>
          <w:rFonts w:cs="Arial"/>
        </w:rPr>
      </w:pPr>
      <w:r w:rsidRPr="00A9610A">
        <w:rPr>
          <w:rFonts w:cs="Arial"/>
        </w:rPr>
        <w:t>1NC---Turn</w:t>
      </w:r>
      <w:r>
        <w:rPr>
          <w:rFonts w:cs="Arial"/>
        </w:rPr>
        <w:t xml:space="preserve"> [Heg Bad]</w:t>
      </w:r>
    </w:p>
    <w:p w14:paraId="036E9C42" w14:textId="77777777" w:rsidR="00071823" w:rsidRPr="00A9610A" w:rsidRDefault="00071823" w:rsidP="00071823">
      <w:pPr>
        <w:pStyle w:val="Heading4"/>
        <w:rPr>
          <w:rFonts w:cs="Arial"/>
        </w:rPr>
      </w:pPr>
      <w:bookmarkStart w:id="0" w:name="_Hlk66989501"/>
      <w:r w:rsidRPr="00A9610A">
        <w:rPr>
          <w:rFonts w:cs="Arial"/>
        </w:rPr>
        <w:t xml:space="preserve">No </w:t>
      </w:r>
      <w:r>
        <w:rPr>
          <w:rFonts w:cs="Arial"/>
          <w:u w:val="single"/>
        </w:rPr>
        <w:t>primacy</w:t>
      </w:r>
      <w:r w:rsidRPr="00A9610A">
        <w:rPr>
          <w:rFonts w:cs="Arial"/>
        </w:rPr>
        <w:t xml:space="preserve"> impact</w:t>
      </w:r>
    </w:p>
    <w:p w14:paraId="456D4A58" w14:textId="77777777" w:rsidR="00071823" w:rsidRPr="00A9610A" w:rsidRDefault="00071823" w:rsidP="00071823">
      <w:r w:rsidRPr="00A9610A">
        <w:rPr>
          <w:rStyle w:val="Style13ptBold"/>
        </w:rPr>
        <w:t>Fettweis 20</w:t>
      </w:r>
      <w:r w:rsidRPr="00A9610A">
        <w:t xml:space="preserve">, Associate Professor of Political Science at Tulane University. (Christopher J., 6-3-2020, "Delusions of Danger: Geopolitical Fear and Indispensability in U.S. Foreign Policy", </w:t>
      </w:r>
      <w:r w:rsidRPr="00A9610A">
        <w:rPr>
          <w:i/>
          <w:iCs/>
        </w:rPr>
        <w:t>A Dangerous World? Threat Perception and U.S. National Security</w:t>
      </w:r>
      <w:r w:rsidRPr="00A9610A">
        <w:t xml:space="preserve">, </w:t>
      </w:r>
      <w:hyperlink r:id="rId18" w:history="1">
        <w:r w:rsidRPr="00A9610A">
          <w:rPr>
            <w:rStyle w:val="Hyperlink"/>
          </w:rPr>
          <w:t>https://www.cato.org/publications/publications/delusions-danger-geopolitical-fear-indispensability-us-foreign-policy</w:t>
        </w:r>
      </w:hyperlink>
      <w:r w:rsidRPr="00A9610A">
        <w:t>)</w:t>
      </w:r>
    </w:p>
    <w:p w14:paraId="0CC9FEEB" w14:textId="77777777" w:rsidR="00071823" w:rsidRPr="00A9610A" w:rsidRDefault="00071823" w:rsidP="00071823">
      <w:pPr>
        <w:rPr>
          <w:sz w:val="16"/>
        </w:rPr>
      </w:pPr>
      <w:r w:rsidRPr="00A9610A">
        <w:rPr>
          <w:sz w:val="16"/>
        </w:rPr>
        <w:t xml:space="preserve">Like many believers, </w:t>
      </w:r>
      <w:r w:rsidRPr="00A9610A">
        <w:rPr>
          <w:rStyle w:val="StyleUnderline"/>
        </w:rPr>
        <w:t xml:space="preserve">proponents of hegemonic stability theory base their view on </w:t>
      </w:r>
      <w:r w:rsidRPr="00A9610A">
        <w:rPr>
          <w:rStyle w:val="Emphasis"/>
        </w:rPr>
        <w:t>faith alone</w:t>
      </w:r>
      <w:r w:rsidRPr="00A9610A">
        <w:rPr>
          <w:sz w:val="16"/>
        </w:rPr>
        <w:t xml:space="preserve">.41 </w:t>
      </w:r>
      <w:r w:rsidRPr="00A9610A">
        <w:rPr>
          <w:rStyle w:val="StyleUnderline"/>
        </w:rPr>
        <w:t xml:space="preserve">There is </w:t>
      </w:r>
      <w:r w:rsidRPr="00A9610A">
        <w:rPr>
          <w:rStyle w:val="Emphasis"/>
        </w:rPr>
        <w:t>precious little evidence</w:t>
      </w:r>
      <w:r w:rsidRPr="00A9610A">
        <w:rPr>
          <w:rStyle w:val="StyleUnderline"/>
        </w:rPr>
        <w:t xml:space="preserve"> to suggest that the United States is responsible for</w:t>
      </w:r>
      <w:r w:rsidRPr="00A9610A">
        <w:rPr>
          <w:sz w:val="16"/>
        </w:rPr>
        <w:t xml:space="preserve"> the </w:t>
      </w:r>
      <w:r w:rsidRPr="00A9610A">
        <w:rPr>
          <w:rStyle w:val="StyleUnderline"/>
        </w:rPr>
        <w:t>pacific trends</w:t>
      </w:r>
      <w:r w:rsidRPr="00A9610A">
        <w:rPr>
          <w:sz w:val="16"/>
        </w:rPr>
        <w:t xml:space="preserve"> that have swept across the system. In fact, </w:t>
      </w:r>
      <w:r w:rsidRPr="00714EAF">
        <w:rPr>
          <w:rStyle w:val="StyleUnderline"/>
          <w:highlight w:val="cyan"/>
        </w:rPr>
        <w:t xml:space="preserve">the world remained </w:t>
      </w:r>
      <w:r w:rsidRPr="00714EAF">
        <w:rPr>
          <w:rStyle w:val="Emphasis"/>
          <w:highlight w:val="cyan"/>
        </w:rPr>
        <w:t>equally peaceful</w:t>
      </w:r>
      <w:r w:rsidRPr="00A9610A">
        <w:rPr>
          <w:sz w:val="16"/>
        </w:rPr>
        <w:t xml:space="preserve">, relatively speaking, </w:t>
      </w:r>
      <w:r w:rsidRPr="00714EAF">
        <w:rPr>
          <w:rStyle w:val="StyleUnderline"/>
          <w:highlight w:val="cyan"/>
        </w:rPr>
        <w:t>while the U</w:t>
      </w:r>
      <w:r w:rsidRPr="00A9610A">
        <w:rPr>
          <w:sz w:val="16"/>
        </w:rPr>
        <w:t xml:space="preserve">nited </w:t>
      </w:r>
      <w:r w:rsidRPr="00714EAF">
        <w:rPr>
          <w:rStyle w:val="StyleUnderline"/>
          <w:highlight w:val="cyan"/>
        </w:rPr>
        <w:t>S</w:t>
      </w:r>
      <w:r w:rsidRPr="00A9610A">
        <w:rPr>
          <w:sz w:val="16"/>
        </w:rPr>
        <w:t xml:space="preserve">tates </w:t>
      </w:r>
      <w:r w:rsidRPr="00714EAF">
        <w:rPr>
          <w:rStyle w:val="StyleUnderline"/>
          <w:highlight w:val="cyan"/>
        </w:rPr>
        <w:t>cut</w:t>
      </w:r>
      <w:r w:rsidRPr="00A9610A">
        <w:rPr>
          <w:rStyle w:val="StyleUnderline"/>
        </w:rPr>
        <w:t xml:space="preserve"> its </w:t>
      </w:r>
      <w:r w:rsidRPr="00714EAF">
        <w:rPr>
          <w:rStyle w:val="StyleUnderline"/>
          <w:highlight w:val="cyan"/>
        </w:rPr>
        <w:t>forces throughout the</w:t>
      </w:r>
      <w:r w:rsidRPr="00A9610A">
        <w:rPr>
          <w:rStyle w:val="StyleUnderline"/>
        </w:rPr>
        <w:t xml:space="preserve"> 19</w:t>
      </w:r>
      <w:r w:rsidRPr="00714EAF">
        <w:rPr>
          <w:rStyle w:val="StyleUnderline"/>
          <w:highlight w:val="cyan"/>
        </w:rPr>
        <w:t>90s</w:t>
      </w:r>
      <w:r w:rsidRPr="00A9610A">
        <w:rPr>
          <w:rStyle w:val="StyleUnderline"/>
        </w:rPr>
        <w:t xml:space="preserve">, </w:t>
      </w:r>
      <w:r w:rsidRPr="00714EAF">
        <w:rPr>
          <w:rStyle w:val="StyleUnderline"/>
          <w:highlight w:val="cyan"/>
        </w:rPr>
        <w:t xml:space="preserve">as well as while it </w:t>
      </w:r>
      <w:r w:rsidRPr="00714EAF">
        <w:rPr>
          <w:rStyle w:val="Emphasis"/>
          <w:highlight w:val="cyan"/>
        </w:rPr>
        <w:t>doubled</w:t>
      </w:r>
      <w:r w:rsidRPr="00A9610A">
        <w:rPr>
          <w:rStyle w:val="StyleUnderline"/>
        </w:rPr>
        <w:t xml:space="preserve"> its military spending in the first decade of the new century</w:t>
      </w:r>
      <w:r w:rsidRPr="00A9610A">
        <w:rPr>
          <w:sz w:val="16"/>
        </w:rPr>
        <w:t xml:space="preserve">.42 </w:t>
      </w:r>
      <w:r w:rsidRPr="00A9610A">
        <w:rPr>
          <w:rStyle w:val="Emphasis"/>
        </w:rPr>
        <w:t>Complex statistical methods</w:t>
      </w:r>
      <w:r w:rsidRPr="00A9610A">
        <w:rPr>
          <w:sz w:val="16"/>
        </w:rPr>
        <w:t xml:space="preserve"> should not be needed to </w:t>
      </w:r>
      <w:r w:rsidRPr="00A9610A">
        <w:rPr>
          <w:rStyle w:val="StyleUnderline"/>
        </w:rPr>
        <w:t xml:space="preserve">demonstrate that levels of U.S. military </w:t>
      </w:r>
      <w:r w:rsidRPr="00714EAF">
        <w:rPr>
          <w:rStyle w:val="StyleUnderline"/>
          <w:highlight w:val="cyan"/>
        </w:rPr>
        <w:t>spending have been</w:t>
      </w:r>
      <w:r w:rsidRPr="00A9610A">
        <w:rPr>
          <w:rStyle w:val="StyleUnderline"/>
        </w:rPr>
        <w:t xml:space="preserve"> essentially </w:t>
      </w:r>
      <w:r w:rsidRPr="00714EAF">
        <w:rPr>
          <w:rStyle w:val="Emphasis"/>
          <w:highlight w:val="cyan"/>
        </w:rPr>
        <w:t>unrelated</w:t>
      </w:r>
      <w:r w:rsidRPr="00714EAF">
        <w:rPr>
          <w:rStyle w:val="StyleUnderline"/>
          <w:highlight w:val="cyan"/>
        </w:rPr>
        <w:t xml:space="preserve"> to</w:t>
      </w:r>
      <w:r w:rsidRPr="00A9610A">
        <w:rPr>
          <w:rStyle w:val="StyleUnderline"/>
        </w:rPr>
        <w:t xml:space="preserve"> global </w:t>
      </w:r>
      <w:r w:rsidRPr="00714EAF">
        <w:rPr>
          <w:rStyle w:val="StyleUnderline"/>
          <w:highlight w:val="cyan"/>
        </w:rPr>
        <w:t>stability</w:t>
      </w:r>
      <w:r w:rsidRPr="00A9610A">
        <w:rPr>
          <w:rStyle w:val="StyleUnderline"/>
        </w:rPr>
        <w:t>.</w:t>
      </w:r>
      <w:r w:rsidRPr="00A9610A">
        <w:rPr>
          <w:u w:val="single"/>
        </w:rPr>
        <w:t xml:space="preserve"> </w:t>
      </w:r>
      <w:r w:rsidRPr="00A9610A">
        <w:rPr>
          <w:sz w:val="16"/>
        </w:rPr>
        <w:t xml:space="preserve">Hegemonic stability theory’s flaws go way beyond the absence of simple correlations to support them, however. </w:t>
      </w:r>
      <w:r w:rsidRPr="00A9610A">
        <w:rPr>
          <w:rStyle w:val="StyleUnderline"/>
        </w:rPr>
        <w:t xml:space="preserve">The theory’s supporters have </w:t>
      </w:r>
      <w:r w:rsidRPr="00A9610A">
        <w:rPr>
          <w:rStyle w:val="Emphasis"/>
        </w:rPr>
        <w:t>never been able to explain adequately</w:t>
      </w:r>
      <w:r w:rsidRPr="00A9610A">
        <w:rPr>
          <w:rStyle w:val="StyleUnderline"/>
        </w:rPr>
        <w:t xml:space="preserve"> how precisely </w:t>
      </w:r>
      <w:r w:rsidRPr="00A9610A">
        <w:rPr>
          <w:rStyle w:val="Emphasis"/>
        </w:rPr>
        <w:t>5 percent</w:t>
      </w:r>
      <w:r w:rsidRPr="00A9610A">
        <w:rPr>
          <w:rStyle w:val="StyleUnderline"/>
        </w:rPr>
        <w:t xml:space="preserve"> of the world’s population could </w:t>
      </w:r>
      <w:r w:rsidRPr="00A9610A">
        <w:rPr>
          <w:rStyle w:val="Emphasis"/>
        </w:rPr>
        <w:t>force</w:t>
      </w:r>
      <w:r w:rsidRPr="00A9610A">
        <w:rPr>
          <w:rStyle w:val="StyleUnderline"/>
        </w:rPr>
        <w:t xml:space="preserve"> peace on the other </w:t>
      </w:r>
      <w:r w:rsidRPr="00A9610A">
        <w:rPr>
          <w:rStyle w:val="Emphasis"/>
        </w:rPr>
        <w:t>95 percent</w:t>
      </w:r>
      <w:r w:rsidRPr="00A9610A">
        <w:rPr>
          <w:sz w:val="16"/>
        </w:rPr>
        <w:t xml:space="preserve">, unless, of course, the rest of the world was simply not intent on fighting. </w:t>
      </w:r>
      <w:r w:rsidRPr="00A9610A">
        <w:rPr>
          <w:rStyle w:val="StyleUnderline"/>
        </w:rPr>
        <w:t xml:space="preserve">Most states are quite free to go to war without U.S. involvement but </w:t>
      </w:r>
      <w:r w:rsidRPr="00A9610A">
        <w:rPr>
          <w:rStyle w:val="Emphasis"/>
        </w:rPr>
        <w:t>choose not to</w:t>
      </w:r>
      <w:r w:rsidRPr="00A9610A">
        <w:rPr>
          <w:sz w:val="16"/>
        </w:rPr>
        <w:t xml:space="preserve">. </w:t>
      </w:r>
      <w:r w:rsidRPr="00A9610A">
        <w:rPr>
          <w:rStyle w:val="StyleUnderline"/>
        </w:rPr>
        <w:t>The U</w:t>
      </w:r>
      <w:r w:rsidRPr="00A9610A">
        <w:rPr>
          <w:sz w:val="16"/>
        </w:rPr>
        <w:t xml:space="preserve">nited </w:t>
      </w:r>
      <w:r w:rsidRPr="00A9610A">
        <w:rPr>
          <w:rStyle w:val="StyleUnderline"/>
        </w:rPr>
        <w:t>S</w:t>
      </w:r>
      <w:r w:rsidRPr="00A9610A">
        <w:rPr>
          <w:sz w:val="16"/>
        </w:rPr>
        <w:t xml:space="preserve">tates </w:t>
      </w:r>
      <w:r w:rsidRPr="00A9610A">
        <w:rPr>
          <w:rStyle w:val="StyleUnderline"/>
        </w:rPr>
        <w:t xml:space="preserve">can be counted on, especially after Iraq, to </w:t>
      </w:r>
      <w:r w:rsidRPr="00A9610A">
        <w:rPr>
          <w:rStyle w:val="Emphasis"/>
        </w:rPr>
        <w:t>steer well clear</w:t>
      </w:r>
      <w:r w:rsidRPr="00A9610A">
        <w:rPr>
          <w:rStyle w:val="StyleUnderline"/>
        </w:rPr>
        <w:t xml:space="preserve"> of most civil wars and ethnic conflicts</w:t>
      </w:r>
      <w:r w:rsidRPr="00A9610A">
        <w:rPr>
          <w:sz w:val="16"/>
        </w:rPr>
        <w:t xml:space="preserve">. It took years, hundreds of thousands of casualties, and the use of chemical weapons to spur even limited interest in the events in Syria, for example; surely internal </w:t>
      </w:r>
      <w:r w:rsidRPr="00A9610A">
        <w:rPr>
          <w:rStyle w:val="StyleUnderline"/>
        </w:rPr>
        <w:t>violence in</w:t>
      </w:r>
      <w:r w:rsidRPr="00A9610A">
        <w:rPr>
          <w:sz w:val="16"/>
        </w:rPr>
        <w:t xml:space="preserve">, say, </w:t>
      </w:r>
      <w:r w:rsidRPr="00A9610A">
        <w:rPr>
          <w:rStyle w:val="StyleUnderline"/>
        </w:rPr>
        <w:t xml:space="preserve">most of </w:t>
      </w:r>
      <w:r w:rsidRPr="00714EAF">
        <w:rPr>
          <w:rStyle w:val="StyleUnderline"/>
          <w:highlight w:val="cyan"/>
        </w:rPr>
        <w:t>Africa</w:t>
      </w:r>
      <w:r w:rsidRPr="00A9610A">
        <w:rPr>
          <w:rStyle w:val="StyleUnderline"/>
        </w:rPr>
        <w:t xml:space="preserve"> would be unlikely to attract serious attention of the world’s policeman, much less </w:t>
      </w:r>
      <w:r w:rsidRPr="00A9610A">
        <w:rPr>
          <w:rStyle w:val="Emphasis"/>
        </w:rPr>
        <w:t>intervention</w:t>
      </w:r>
      <w:r w:rsidRPr="00A9610A">
        <w:rPr>
          <w:sz w:val="16"/>
        </w:rPr>
        <w:t xml:space="preserve">. </w:t>
      </w:r>
      <w:r w:rsidRPr="00A9610A">
        <w:rPr>
          <w:rStyle w:val="StyleUnderline"/>
        </w:rPr>
        <w:t xml:space="preserve">The continent </w:t>
      </w:r>
      <w:r w:rsidRPr="00714EAF">
        <w:rPr>
          <w:rStyle w:val="StyleUnderline"/>
          <w:highlight w:val="cyan"/>
        </w:rPr>
        <w:t>is</w:t>
      </w:r>
      <w:r w:rsidRPr="00A9610A">
        <w:rPr>
          <w:rStyle w:val="StyleUnderline"/>
        </w:rPr>
        <w:t xml:space="preserve">, </w:t>
      </w:r>
      <w:r w:rsidRPr="00A9610A">
        <w:rPr>
          <w:rStyle w:val="Emphasis"/>
        </w:rPr>
        <w:t>nevertheless</w:t>
      </w:r>
      <w:r w:rsidRPr="00A9610A">
        <w:rPr>
          <w:rStyle w:val="StyleUnderline"/>
        </w:rPr>
        <w:t xml:space="preserve">, </w:t>
      </w:r>
      <w:r w:rsidRPr="00A9610A">
        <w:rPr>
          <w:rStyle w:val="Emphasis"/>
        </w:rPr>
        <w:t xml:space="preserve">more </w:t>
      </w:r>
      <w:r w:rsidRPr="00714EAF">
        <w:rPr>
          <w:rStyle w:val="Emphasis"/>
          <w:highlight w:val="cyan"/>
        </w:rPr>
        <w:t>peaceful</w:t>
      </w:r>
      <w:r w:rsidRPr="00A9610A">
        <w:rPr>
          <w:rStyle w:val="Emphasis"/>
        </w:rPr>
        <w:t xml:space="preserve"> today</w:t>
      </w:r>
      <w:r w:rsidRPr="00A9610A">
        <w:rPr>
          <w:rStyle w:val="StyleUnderline"/>
        </w:rPr>
        <w:t xml:space="preserve"> than at </w:t>
      </w:r>
      <w:r w:rsidRPr="00A9610A">
        <w:rPr>
          <w:rStyle w:val="Emphasis"/>
        </w:rPr>
        <w:t>any other time</w:t>
      </w:r>
      <w:r w:rsidRPr="00A9610A">
        <w:rPr>
          <w:rStyle w:val="StyleUnderline"/>
        </w:rPr>
        <w:t xml:space="preserve"> in its history</w:t>
      </w:r>
      <w:r w:rsidRPr="00A9610A">
        <w:rPr>
          <w:sz w:val="16"/>
        </w:rPr>
        <w:t xml:space="preserve">, </w:t>
      </w:r>
      <w:r w:rsidRPr="00714EAF">
        <w:rPr>
          <w:rStyle w:val="StyleUnderline"/>
          <w:highlight w:val="cyan"/>
        </w:rPr>
        <w:t>something for which</w:t>
      </w:r>
      <w:r w:rsidRPr="00A9610A">
        <w:rPr>
          <w:rStyle w:val="StyleUnderline"/>
        </w:rPr>
        <w:t xml:space="preserve"> U.S. </w:t>
      </w:r>
      <w:r w:rsidRPr="00714EAF">
        <w:rPr>
          <w:rStyle w:val="StyleUnderline"/>
          <w:highlight w:val="cyan"/>
        </w:rPr>
        <w:t>heg</w:t>
      </w:r>
      <w:r w:rsidRPr="00A9610A">
        <w:rPr>
          <w:rStyle w:val="StyleUnderline"/>
        </w:rPr>
        <w:t xml:space="preserve">emony </w:t>
      </w:r>
      <w:r w:rsidRPr="00714EAF">
        <w:rPr>
          <w:rStyle w:val="Emphasis"/>
          <w:highlight w:val="cyan"/>
        </w:rPr>
        <w:t>cannot take credit</w:t>
      </w:r>
      <w:r w:rsidRPr="00A9610A">
        <w:rPr>
          <w:sz w:val="16"/>
        </w:rPr>
        <w:t xml:space="preserve">.43 </w:t>
      </w:r>
      <w:r w:rsidRPr="00714EAF">
        <w:rPr>
          <w:rStyle w:val="StyleUnderline"/>
          <w:highlight w:val="cyan"/>
        </w:rPr>
        <w:t>Stability exists</w:t>
      </w:r>
      <w:r w:rsidRPr="00A9610A">
        <w:rPr>
          <w:rStyle w:val="StyleUnderline"/>
        </w:rPr>
        <w:t xml:space="preserve"> today </w:t>
      </w:r>
      <w:r w:rsidRPr="00714EAF">
        <w:rPr>
          <w:rStyle w:val="StyleUnderline"/>
          <w:highlight w:val="cyan"/>
        </w:rPr>
        <w:t xml:space="preserve">in </w:t>
      </w:r>
      <w:r w:rsidRPr="00714EAF">
        <w:rPr>
          <w:rStyle w:val="Emphasis"/>
          <w:highlight w:val="cyan"/>
        </w:rPr>
        <w:t>many</w:t>
      </w:r>
      <w:r w:rsidRPr="00A9610A">
        <w:rPr>
          <w:rStyle w:val="Emphasis"/>
        </w:rPr>
        <w:t xml:space="preserve"> such </w:t>
      </w:r>
      <w:r w:rsidRPr="00714EAF">
        <w:rPr>
          <w:rStyle w:val="Emphasis"/>
          <w:highlight w:val="cyan"/>
        </w:rPr>
        <w:t>places</w:t>
      </w:r>
      <w:r w:rsidRPr="00714EAF">
        <w:rPr>
          <w:rStyle w:val="StyleUnderline"/>
          <w:highlight w:val="cyan"/>
        </w:rPr>
        <w:t xml:space="preserve"> to which</w:t>
      </w:r>
      <w:r w:rsidRPr="00A9610A">
        <w:rPr>
          <w:rStyle w:val="StyleUnderline"/>
        </w:rPr>
        <w:t xml:space="preserve"> U.S. </w:t>
      </w:r>
      <w:r w:rsidRPr="00714EAF">
        <w:rPr>
          <w:rStyle w:val="StyleUnderline"/>
          <w:highlight w:val="cyan"/>
        </w:rPr>
        <w:t>heg</w:t>
      </w:r>
      <w:r w:rsidRPr="00A9610A">
        <w:rPr>
          <w:rStyle w:val="StyleUnderline"/>
        </w:rPr>
        <w:t xml:space="preserve">emony </w:t>
      </w:r>
      <w:r w:rsidRPr="00A9610A">
        <w:rPr>
          <w:rStyle w:val="Emphasis"/>
        </w:rPr>
        <w:t xml:space="preserve">simply </w:t>
      </w:r>
      <w:r w:rsidRPr="00714EAF">
        <w:rPr>
          <w:rStyle w:val="Emphasis"/>
          <w:highlight w:val="cyan"/>
        </w:rPr>
        <w:t>does not extend</w:t>
      </w:r>
      <w:r w:rsidRPr="00714EAF">
        <w:rPr>
          <w:rStyle w:val="StyleUnderline"/>
          <w:highlight w:val="cyan"/>
        </w:rPr>
        <w:t>.</w:t>
      </w:r>
      <w:r w:rsidRPr="00A9610A">
        <w:rPr>
          <w:u w:val="single"/>
        </w:rPr>
        <w:t xml:space="preserve"> </w:t>
      </w:r>
      <w:r w:rsidRPr="00A9610A">
        <w:rPr>
          <w:sz w:val="16"/>
        </w:rPr>
        <w:t xml:space="preserve">Overall, </w:t>
      </w:r>
      <w:r w:rsidRPr="00A9610A">
        <w:rPr>
          <w:rStyle w:val="StyleUnderline"/>
        </w:rPr>
        <w:t xml:space="preserve">proponents of the </w:t>
      </w:r>
      <w:r w:rsidRPr="00A9610A">
        <w:rPr>
          <w:rStyle w:val="Emphasis"/>
        </w:rPr>
        <w:t>stabilizing power</w:t>
      </w:r>
      <w:r w:rsidRPr="00A9610A">
        <w:rPr>
          <w:rStyle w:val="StyleUnderline"/>
        </w:rPr>
        <w:t xml:space="preserve"> of U.S. hegemony should keep in mind one of the most </w:t>
      </w:r>
      <w:r w:rsidRPr="00A9610A">
        <w:rPr>
          <w:rStyle w:val="Emphasis"/>
        </w:rPr>
        <w:t>basic observations</w:t>
      </w:r>
      <w:r w:rsidRPr="00A9610A">
        <w:rPr>
          <w:rStyle w:val="StyleUnderline"/>
        </w:rPr>
        <w:t xml:space="preserve"> from </w:t>
      </w:r>
      <w:r w:rsidRPr="00A9610A">
        <w:rPr>
          <w:rStyle w:val="Emphasis"/>
        </w:rPr>
        <w:t>cognitive psychology</w:t>
      </w:r>
      <w:r w:rsidRPr="00A9610A">
        <w:rPr>
          <w:sz w:val="16"/>
        </w:rPr>
        <w:t xml:space="preserve">: </w:t>
      </w:r>
      <w:r w:rsidRPr="00A9610A">
        <w:rPr>
          <w:rStyle w:val="Emphasis"/>
        </w:rPr>
        <w:t>rarely</w:t>
      </w:r>
      <w:r w:rsidRPr="00A9610A">
        <w:rPr>
          <w:rStyle w:val="StyleUnderline"/>
        </w:rPr>
        <w:t xml:space="preserve"> are our actions as important to others’ calculations as we </w:t>
      </w:r>
      <w:r w:rsidRPr="00A9610A">
        <w:rPr>
          <w:rStyle w:val="Emphasis"/>
        </w:rPr>
        <w:t>perceive them to be</w:t>
      </w:r>
      <w:r w:rsidRPr="00A9610A">
        <w:rPr>
          <w:sz w:val="16"/>
        </w:rPr>
        <w:t xml:space="preserve">.44 </w:t>
      </w:r>
      <w:r w:rsidRPr="00714EAF">
        <w:rPr>
          <w:rStyle w:val="StyleUnderline"/>
          <w:highlight w:val="cyan"/>
        </w:rPr>
        <w:t>The</w:t>
      </w:r>
      <w:r w:rsidRPr="00A9610A">
        <w:rPr>
          <w:sz w:val="16"/>
        </w:rPr>
        <w:t xml:space="preserve"> so</w:t>
      </w:r>
      <w:r w:rsidRPr="00A9610A">
        <w:rPr>
          <w:rFonts w:ascii="Cambria Math" w:hAnsi="Cambria Math" w:cs="Cambria Math"/>
          <w:sz w:val="16"/>
        </w:rPr>
        <w:t>‐</w:t>
      </w:r>
      <w:r w:rsidRPr="00A9610A">
        <w:rPr>
          <w:sz w:val="16"/>
        </w:rPr>
        <w:t xml:space="preserve">​called </w:t>
      </w:r>
      <w:r w:rsidRPr="00714EAF">
        <w:rPr>
          <w:rStyle w:val="Emphasis"/>
          <w:highlight w:val="cyan"/>
        </w:rPr>
        <w:t>egocentric bias</w:t>
      </w:r>
      <w:r w:rsidRPr="00A9610A">
        <w:rPr>
          <w:sz w:val="16"/>
        </w:rPr>
        <w:t xml:space="preserve">, which is essentially ubiquitous in human interaction, </w:t>
      </w:r>
      <w:r w:rsidRPr="00714EAF">
        <w:rPr>
          <w:rStyle w:val="StyleUnderline"/>
          <w:highlight w:val="cyan"/>
        </w:rPr>
        <w:t>suggests</w:t>
      </w:r>
      <w:r w:rsidRPr="00A9610A">
        <w:rPr>
          <w:rStyle w:val="StyleUnderline"/>
        </w:rPr>
        <w:t xml:space="preserve"> that although it may be </w:t>
      </w:r>
      <w:r w:rsidRPr="00A9610A">
        <w:rPr>
          <w:rStyle w:val="Emphasis"/>
        </w:rPr>
        <w:t>natural</w:t>
      </w:r>
      <w:r w:rsidRPr="00A9610A">
        <w:rPr>
          <w:rStyle w:val="StyleUnderline"/>
        </w:rPr>
        <w:t xml:space="preserve"> for </w:t>
      </w:r>
      <w:r w:rsidRPr="00714EAF">
        <w:rPr>
          <w:rStyle w:val="StyleUnderline"/>
          <w:highlight w:val="cyan"/>
        </w:rPr>
        <w:t>U.S. policymakers</w:t>
      </w:r>
      <w:r w:rsidRPr="00A9610A">
        <w:rPr>
          <w:rStyle w:val="StyleUnderline"/>
        </w:rPr>
        <w:t xml:space="preserve"> to interpret their role as crucial in the maintenance of world peace, they are </w:t>
      </w:r>
      <w:r w:rsidRPr="00A9610A">
        <w:rPr>
          <w:rStyle w:val="Emphasis"/>
        </w:rPr>
        <w:t xml:space="preserve">almost certainly </w:t>
      </w:r>
      <w:r w:rsidRPr="00714EAF">
        <w:rPr>
          <w:rStyle w:val="Emphasis"/>
          <w:highlight w:val="cyan"/>
        </w:rPr>
        <w:t>overestimat</w:t>
      </w:r>
      <w:r w:rsidRPr="00A9610A">
        <w:rPr>
          <w:rStyle w:val="Emphasis"/>
        </w:rPr>
        <w:t xml:space="preserve">ing </w:t>
      </w:r>
      <w:r w:rsidRPr="00714EAF">
        <w:rPr>
          <w:rStyle w:val="Emphasis"/>
          <w:highlight w:val="cyan"/>
        </w:rPr>
        <w:t>their own importance</w:t>
      </w:r>
      <w:r w:rsidRPr="00A9610A">
        <w:rPr>
          <w:sz w:val="16"/>
        </w:rPr>
        <w:t xml:space="preserve">. </w:t>
      </w:r>
      <w:r w:rsidRPr="00A9610A">
        <w:rPr>
          <w:rStyle w:val="StyleUnderline"/>
        </w:rPr>
        <w:t xml:space="preserve">Washington is probably not as central to the </w:t>
      </w:r>
      <w:r w:rsidRPr="00A9610A">
        <w:rPr>
          <w:rStyle w:val="Emphasis"/>
        </w:rPr>
        <w:t>myriad decisions</w:t>
      </w:r>
      <w:r w:rsidRPr="00A9610A">
        <w:rPr>
          <w:rStyle w:val="StyleUnderline"/>
        </w:rPr>
        <w:t xml:space="preserve"> in foreign capitals that help maintain international stability as it thinks it is.</w:t>
      </w:r>
      <w:r w:rsidRPr="00A9610A">
        <w:rPr>
          <w:u w:val="single"/>
        </w:rPr>
        <w:t xml:space="preserve"> </w:t>
      </w:r>
      <w:r w:rsidRPr="00A9610A">
        <w:rPr>
          <w:rStyle w:val="StyleUnderline"/>
        </w:rPr>
        <w:t xml:space="preserve">The </w:t>
      </w:r>
      <w:r w:rsidRPr="00A9610A">
        <w:rPr>
          <w:rStyle w:val="Emphasis"/>
        </w:rPr>
        <w:t>indispensability fallacy</w:t>
      </w:r>
      <w:r w:rsidRPr="00A9610A">
        <w:rPr>
          <w:rStyle w:val="StyleUnderline"/>
        </w:rPr>
        <w:t xml:space="preserve"> owes its existence to a couple of factors</w:t>
      </w:r>
      <w:r w:rsidRPr="00A9610A">
        <w:rPr>
          <w:sz w:val="16"/>
        </w:rPr>
        <w:t xml:space="preserve">. First, </w:t>
      </w:r>
      <w:r w:rsidRPr="00A9610A">
        <w:rPr>
          <w:rStyle w:val="StyleUnderline"/>
        </w:rPr>
        <w:t xml:space="preserve">although all people like to </w:t>
      </w:r>
      <w:r w:rsidRPr="00A9610A">
        <w:rPr>
          <w:rStyle w:val="Emphasis"/>
        </w:rPr>
        <w:t>bask</w:t>
      </w:r>
      <w:r w:rsidRPr="00A9610A">
        <w:rPr>
          <w:rStyle w:val="StyleUnderline"/>
        </w:rPr>
        <w:t xml:space="preserve"> in the </w:t>
      </w:r>
      <w:r w:rsidRPr="00A9610A">
        <w:rPr>
          <w:rStyle w:val="Emphasis"/>
        </w:rPr>
        <w:t>reflected glory</w:t>
      </w:r>
      <w:r w:rsidRPr="00A9610A">
        <w:rPr>
          <w:rStyle w:val="StyleUnderline"/>
        </w:rPr>
        <w:t xml:space="preserve"> of their country’s</w:t>
      </w:r>
      <w:r w:rsidRPr="00A9610A">
        <w:rPr>
          <w:sz w:val="16"/>
        </w:rPr>
        <w:t xml:space="preserve"> (or culture’s) </w:t>
      </w:r>
      <w:r w:rsidRPr="00A9610A">
        <w:rPr>
          <w:rStyle w:val="Emphasis"/>
        </w:rPr>
        <w:t>unique, nonpareil stature</w:t>
      </w:r>
      <w:r w:rsidRPr="00A9610A">
        <w:rPr>
          <w:sz w:val="16"/>
        </w:rPr>
        <w:t xml:space="preserve">, </w:t>
      </w:r>
      <w:r w:rsidRPr="00714EAF">
        <w:rPr>
          <w:rStyle w:val="StyleUnderline"/>
          <w:highlight w:val="cyan"/>
        </w:rPr>
        <w:t>Americans have</w:t>
      </w:r>
      <w:r w:rsidRPr="00A9610A">
        <w:rPr>
          <w:rStyle w:val="StyleUnderline"/>
        </w:rPr>
        <w:t xml:space="preserve"> long </w:t>
      </w:r>
      <w:r w:rsidRPr="00714EAF">
        <w:rPr>
          <w:rStyle w:val="StyleUnderline"/>
          <w:highlight w:val="cyan"/>
        </w:rPr>
        <w:t xml:space="preserve">been </w:t>
      </w:r>
      <w:r w:rsidRPr="00714EAF">
        <w:rPr>
          <w:rStyle w:val="Emphasis"/>
          <w:highlight w:val="cyan"/>
        </w:rPr>
        <w:t>exceptional</w:t>
      </w:r>
      <w:r w:rsidRPr="00714EAF">
        <w:rPr>
          <w:rStyle w:val="StyleUnderline"/>
          <w:highlight w:val="cyan"/>
        </w:rPr>
        <w:t xml:space="preserve"> in their </w:t>
      </w:r>
      <w:r w:rsidRPr="00714EAF">
        <w:rPr>
          <w:rStyle w:val="Emphasis"/>
          <w:highlight w:val="cyan"/>
        </w:rPr>
        <w:t>exceptionalism</w:t>
      </w:r>
      <w:r w:rsidRPr="00A9610A">
        <w:rPr>
          <w:sz w:val="16"/>
        </w:rPr>
        <w:t xml:space="preserve">.45 </w:t>
      </w:r>
      <w:r w:rsidRPr="00A9610A">
        <w:rPr>
          <w:rStyle w:val="StyleUnderline"/>
        </w:rPr>
        <w:t>The short history of the U</w:t>
      </w:r>
      <w:r w:rsidRPr="00A9610A">
        <w:rPr>
          <w:sz w:val="16"/>
        </w:rPr>
        <w:t xml:space="preserve">nited </w:t>
      </w:r>
      <w:r w:rsidRPr="00A9610A">
        <w:rPr>
          <w:rStyle w:val="StyleUnderline"/>
        </w:rPr>
        <w:t>S</w:t>
      </w:r>
      <w:r w:rsidRPr="00A9610A">
        <w:rPr>
          <w:sz w:val="16"/>
        </w:rPr>
        <w:t xml:space="preserve">tates, which can easily be read as an almost uninterrupted and certainly unlikely story of success, </w:t>
      </w:r>
      <w:r w:rsidRPr="00A9610A">
        <w:rPr>
          <w:rStyle w:val="StyleUnderline"/>
        </w:rPr>
        <w:t>has led to a</w:t>
      </w:r>
      <w:r w:rsidRPr="00A9610A">
        <w:rPr>
          <w:sz w:val="16"/>
        </w:rPr>
        <w:t xml:space="preserve"> (perhaps natural) </w:t>
      </w:r>
      <w:r w:rsidRPr="00A9610A">
        <w:rPr>
          <w:rStyle w:val="StyleUnderline"/>
        </w:rPr>
        <w:t xml:space="preserve">belief that it is </w:t>
      </w:r>
      <w:r w:rsidRPr="00A9610A">
        <w:rPr>
          <w:rStyle w:val="Emphasis"/>
        </w:rPr>
        <w:t>morally, culturally</w:t>
      </w:r>
      <w:r w:rsidRPr="00A9610A">
        <w:rPr>
          <w:rStyle w:val="StyleUnderline"/>
        </w:rPr>
        <w:t xml:space="preserve">, and </w:t>
      </w:r>
      <w:r w:rsidRPr="00A9610A">
        <w:rPr>
          <w:rStyle w:val="Emphasis"/>
        </w:rPr>
        <w:t>politically superior</w:t>
      </w:r>
      <w:r w:rsidRPr="00A9610A">
        <w:rPr>
          <w:rStyle w:val="StyleUnderline"/>
        </w:rPr>
        <w:t xml:space="preserve"> to other, lesser countries</w:t>
      </w:r>
      <w:r w:rsidRPr="00A9610A">
        <w:rPr>
          <w:sz w:val="16"/>
        </w:rPr>
        <w:t xml:space="preserve">. It is no coincidence that the exceptional state would be called on by fate to maintain peace and justice in the world. </w:t>
      </w:r>
      <w:r w:rsidRPr="00A9610A">
        <w:rPr>
          <w:rStyle w:val="StyleUnderline"/>
        </w:rPr>
        <w:t xml:space="preserve">Americans have always combined that feeling of </w:t>
      </w:r>
      <w:r w:rsidRPr="00A9610A">
        <w:rPr>
          <w:rStyle w:val="Emphasis"/>
        </w:rPr>
        <w:t>divine providence</w:t>
      </w:r>
      <w:r w:rsidRPr="00A9610A">
        <w:rPr>
          <w:rStyle w:val="StyleUnderline"/>
        </w:rPr>
        <w:t xml:space="preserve"> with a sense of mission to spread their ideals around the world and </w:t>
      </w:r>
      <w:r w:rsidRPr="00A9610A">
        <w:rPr>
          <w:rStyle w:val="Emphasis"/>
        </w:rPr>
        <w:t>battle evil</w:t>
      </w:r>
      <w:r w:rsidRPr="00A9610A">
        <w:rPr>
          <w:sz w:val="16"/>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 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 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w:t>
      </w:r>
      <w:r w:rsidRPr="00A9610A">
        <w:rPr>
          <w:rFonts w:ascii="Cambria Math" w:hAnsi="Cambria Math" w:cs="Cambria Math"/>
          <w:sz w:val="16"/>
        </w:rPr>
        <w:t>‐</w:t>
      </w:r>
      <w:r w:rsidRPr="00A9610A">
        <w:rPr>
          <w:sz w:val="16"/>
        </w:rPr>
        <w:t xml:space="preserve">​ranging choices well beyond common sense.“49 </w:t>
      </w:r>
      <w:r w:rsidRPr="00A9610A">
        <w:rPr>
          <w:rStyle w:val="StyleUnderline"/>
        </w:rPr>
        <w:t xml:space="preserve">It is quite likely that the world </w:t>
      </w:r>
      <w:r w:rsidRPr="00A9610A">
        <w:rPr>
          <w:rStyle w:val="Emphasis"/>
        </w:rPr>
        <w:t>does not need the U</w:t>
      </w:r>
      <w:r w:rsidRPr="00A9610A">
        <w:rPr>
          <w:sz w:val="16"/>
        </w:rPr>
        <w:t xml:space="preserve">nited </w:t>
      </w:r>
      <w:r w:rsidRPr="00A9610A">
        <w:rPr>
          <w:rStyle w:val="Emphasis"/>
        </w:rPr>
        <w:t>S</w:t>
      </w:r>
      <w:r w:rsidRPr="00A9610A">
        <w:rPr>
          <w:sz w:val="16"/>
        </w:rPr>
        <w:t xml:space="preserve">tates </w:t>
      </w:r>
      <w:r w:rsidRPr="00A9610A">
        <w:rPr>
          <w:rStyle w:val="Emphasis"/>
        </w:rPr>
        <w:t>to enforce peace</w:t>
      </w:r>
      <w:r w:rsidRPr="00A9610A">
        <w:rPr>
          <w:sz w:val="16"/>
        </w:rPr>
        <w:t xml:space="preserve">. In fact, </w:t>
      </w:r>
      <w:r w:rsidRPr="00A9610A">
        <w:rPr>
          <w:rStyle w:val="StyleUnderline"/>
        </w:rPr>
        <w:t xml:space="preserve">if </w:t>
      </w:r>
      <w:r w:rsidRPr="00A9610A">
        <w:rPr>
          <w:rStyle w:val="Emphasis"/>
        </w:rPr>
        <w:t>virtually any</w:t>
      </w:r>
      <w:r w:rsidRPr="00A9610A">
        <w:rPr>
          <w:rStyle w:val="StyleUnderline"/>
        </w:rPr>
        <w:t xml:space="preserve"> of the overlapping and mutually reinforcing explanations for the current stability are correct, the trends in international security may well prove </w:t>
      </w:r>
      <w:r w:rsidRPr="00A9610A">
        <w:rPr>
          <w:rStyle w:val="Emphasis"/>
        </w:rPr>
        <w:t>difficult to reverse</w:t>
      </w:r>
      <w:r w:rsidRPr="00A9610A">
        <w:rPr>
          <w:sz w:val="16"/>
        </w:rPr>
        <w:t xml:space="preserve">. </w:t>
      </w:r>
      <w:r w:rsidRPr="00714EAF">
        <w:rPr>
          <w:rStyle w:val="Emphasis"/>
          <w:highlight w:val="cyan"/>
        </w:rPr>
        <w:t>None</w:t>
      </w:r>
      <w:r w:rsidRPr="00714EAF">
        <w:rPr>
          <w:rStyle w:val="StyleUnderline"/>
          <w:highlight w:val="cyan"/>
        </w:rPr>
        <w:t xml:space="preserve"> of the </w:t>
      </w:r>
      <w:r w:rsidRPr="00714EAF">
        <w:rPr>
          <w:rStyle w:val="Emphasis"/>
          <w:highlight w:val="cyan"/>
        </w:rPr>
        <w:t>contributing factors</w:t>
      </w:r>
      <w:r w:rsidRPr="00A9610A">
        <w:rPr>
          <w:rStyle w:val="StyleUnderline"/>
        </w:rPr>
        <w:t xml:space="preserve"> that are commonly suggested</w:t>
      </w:r>
      <w:r w:rsidRPr="00A9610A">
        <w:rPr>
          <w:sz w:val="16"/>
        </w:rPr>
        <w:t xml:space="preserve"> (</w:t>
      </w:r>
      <w:r w:rsidRPr="00A9610A">
        <w:rPr>
          <w:rStyle w:val="Emphasis"/>
        </w:rPr>
        <w:t>economic development</w:t>
      </w:r>
      <w:r w:rsidRPr="00A9610A">
        <w:rPr>
          <w:rStyle w:val="StyleUnderline"/>
        </w:rPr>
        <w:t xml:space="preserve">, complex </w:t>
      </w:r>
      <w:r w:rsidRPr="00714EAF">
        <w:rPr>
          <w:rStyle w:val="Emphasis"/>
          <w:highlight w:val="cyan"/>
        </w:rPr>
        <w:t>interdependence</w:t>
      </w:r>
      <w:r w:rsidRPr="00714EAF">
        <w:rPr>
          <w:rStyle w:val="StyleUnderline"/>
          <w:highlight w:val="cyan"/>
        </w:rPr>
        <w:t xml:space="preserve">, </w:t>
      </w:r>
      <w:r w:rsidRPr="00714EAF">
        <w:rPr>
          <w:rStyle w:val="Emphasis"/>
          <w:highlight w:val="cyan"/>
        </w:rPr>
        <w:t>nuc</w:t>
      </w:r>
      <w:r w:rsidRPr="00A9610A">
        <w:rPr>
          <w:rStyle w:val="Emphasis"/>
        </w:rPr>
        <w:t>lear weapon</w:t>
      </w:r>
      <w:r w:rsidRPr="00714EAF">
        <w:rPr>
          <w:rStyle w:val="Emphasis"/>
          <w:highlight w:val="cyan"/>
        </w:rPr>
        <w:t>s</w:t>
      </w:r>
      <w:r w:rsidRPr="00A9610A">
        <w:rPr>
          <w:rStyle w:val="StyleUnderline"/>
        </w:rPr>
        <w:t xml:space="preserve">, international </w:t>
      </w:r>
      <w:r w:rsidRPr="00714EAF">
        <w:rPr>
          <w:rStyle w:val="Emphasis"/>
          <w:highlight w:val="cyan"/>
        </w:rPr>
        <w:t>institutions</w:t>
      </w:r>
      <w:r w:rsidRPr="00A9610A">
        <w:rPr>
          <w:rStyle w:val="StyleUnderline"/>
        </w:rPr>
        <w:t xml:space="preserve">, </w:t>
      </w:r>
      <w:r w:rsidRPr="00714EAF">
        <w:rPr>
          <w:rStyle w:val="Emphasis"/>
          <w:highlight w:val="cyan"/>
        </w:rPr>
        <w:t>democracy</w:t>
      </w:r>
      <w:r w:rsidRPr="00A9610A">
        <w:rPr>
          <w:rStyle w:val="StyleUnderline"/>
        </w:rPr>
        <w:t xml:space="preserve">, </w:t>
      </w:r>
      <w:r w:rsidRPr="00A9610A">
        <w:rPr>
          <w:rStyle w:val="Emphasis"/>
        </w:rPr>
        <w:t xml:space="preserve">shifting global </w:t>
      </w:r>
      <w:r w:rsidRPr="00714EAF">
        <w:rPr>
          <w:rStyle w:val="Emphasis"/>
          <w:highlight w:val="cyan"/>
        </w:rPr>
        <w:t>norms</w:t>
      </w:r>
      <w:r w:rsidRPr="00A9610A">
        <w:rPr>
          <w:rStyle w:val="StyleUnderline"/>
        </w:rPr>
        <w:t xml:space="preserve"> on war</w:t>
      </w:r>
      <w:r w:rsidRPr="00A9610A">
        <w:rPr>
          <w:sz w:val="16"/>
        </w:rPr>
        <w:t xml:space="preserve">) </w:t>
      </w:r>
      <w:r w:rsidRPr="00714EAF">
        <w:rPr>
          <w:rStyle w:val="StyleUnderline"/>
          <w:highlight w:val="cyan"/>
        </w:rPr>
        <w:t xml:space="preserve">seem </w:t>
      </w:r>
      <w:r w:rsidRPr="00714EAF">
        <w:rPr>
          <w:rStyle w:val="Emphasis"/>
          <w:highlight w:val="cyan"/>
        </w:rPr>
        <w:t>poised to disappear</w:t>
      </w:r>
      <w:r w:rsidRPr="00A9610A">
        <w:rPr>
          <w:rStyle w:val="StyleUnderline"/>
        </w:rPr>
        <w:t xml:space="preserve"> any time soon</w:t>
      </w:r>
      <w:r w:rsidRPr="00A9610A">
        <w:rPr>
          <w:sz w:val="16"/>
        </w:rPr>
        <w:t xml:space="preserve">.50 </w:t>
      </w:r>
      <w:r w:rsidRPr="00714EAF">
        <w:rPr>
          <w:rStyle w:val="StyleUnderline"/>
          <w:highlight w:val="cyan"/>
        </w:rPr>
        <w:t>The world will</w:t>
      </w:r>
      <w:r w:rsidRPr="00A9610A">
        <w:rPr>
          <w:rStyle w:val="StyleUnderline"/>
        </w:rPr>
        <w:t xml:space="preserve"> probably </w:t>
      </w:r>
      <w:r w:rsidRPr="00714EAF">
        <w:rPr>
          <w:rStyle w:val="Emphasis"/>
          <w:highlight w:val="cyan"/>
        </w:rPr>
        <w:t>continue</w:t>
      </w:r>
      <w:r w:rsidRPr="00A9610A">
        <w:rPr>
          <w:sz w:val="16"/>
        </w:rPr>
        <w:t xml:space="preserve"> its </w:t>
      </w:r>
      <w:r w:rsidRPr="00714EAF">
        <w:rPr>
          <w:rStyle w:val="StyleUnderline"/>
          <w:highlight w:val="cyan"/>
        </w:rPr>
        <w:t>peace</w:t>
      </w:r>
      <w:r w:rsidRPr="00A9610A">
        <w:rPr>
          <w:sz w:val="16"/>
        </w:rPr>
        <w:t xml:space="preserve">ful ways for the near future, at the very least, </w:t>
      </w:r>
      <w:r w:rsidRPr="00714EAF">
        <w:rPr>
          <w:rStyle w:val="Emphasis"/>
          <w:highlight w:val="cyan"/>
        </w:rPr>
        <w:t>no matter what</w:t>
      </w:r>
      <w:r w:rsidRPr="00A9610A">
        <w:rPr>
          <w:rStyle w:val="StyleUnderline"/>
        </w:rPr>
        <w:t xml:space="preserve"> the U</w:t>
      </w:r>
      <w:r w:rsidRPr="00A9610A">
        <w:rPr>
          <w:sz w:val="16"/>
        </w:rPr>
        <w:t xml:space="preserve">nited </w:t>
      </w:r>
      <w:r w:rsidRPr="00A9610A">
        <w:rPr>
          <w:rStyle w:val="StyleUnderline"/>
        </w:rPr>
        <w:t>S</w:t>
      </w:r>
      <w:r w:rsidRPr="00A9610A">
        <w:rPr>
          <w:sz w:val="16"/>
        </w:rPr>
        <w:t xml:space="preserve">tates </w:t>
      </w:r>
      <w:r w:rsidRPr="00A9610A">
        <w:rPr>
          <w:rStyle w:val="StyleUnderline"/>
        </w:rPr>
        <w:t>chooses to do or not do</w:t>
      </w:r>
      <w:r w:rsidRPr="00A9610A">
        <w:rPr>
          <w:sz w:val="16"/>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bookmarkEnd w:id="0"/>
    <w:p w14:paraId="3C4534E5" w14:textId="77777777" w:rsidR="00071823" w:rsidRPr="00A9610A" w:rsidRDefault="00071823" w:rsidP="00071823">
      <w:pPr>
        <w:pStyle w:val="Heading4"/>
        <w:rPr>
          <w:rFonts w:cs="Arial"/>
        </w:rPr>
      </w:pPr>
      <w:r w:rsidRPr="00A9610A">
        <w:rPr>
          <w:rFonts w:cs="Arial"/>
        </w:rPr>
        <w:t xml:space="preserve">Leadership is </w:t>
      </w:r>
      <w:r w:rsidRPr="00A9610A">
        <w:rPr>
          <w:rFonts w:cs="Arial"/>
          <w:u w:val="single"/>
        </w:rPr>
        <w:t>unsustainable</w:t>
      </w:r>
      <w:r w:rsidRPr="00A9610A">
        <w:rPr>
          <w:rFonts w:cs="Arial"/>
        </w:rPr>
        <w:t xml:space="preserve">---retrenchment is </w:t>
      </w:r>
      <w:r w:rsidRPr="00A9610A">
        <w:rPr>
          <w:rFonts w:cs="Arial"/>
          <w:u w:val="single"/>
        </w:rPr>
        <w:t>gradual</w:t>
      </w:r>
      <w:r w:rsidRPr="00A9610A">
        <w:rPr>
          <w:rFonts w:cs="Arial"/>
        </w:rPr>
        <w:t xml:space="preserve"> now, but recommitting makes it </w:t>
      </w:r>
      <w:r w:rsidRPr="00A9610A">
        <w:rPr>
          <w:rFonts w:cs="Arial"/>
          <w:u w:val="single"/>
        </w:rPr>
        <w:t>violent</w:t>
      </w:r>
      <w:r w:rsidRPr="00A9610A">
        <w:rPr>
          <w:rFonts w:cs="Arial"/>
        </w:rPr>
        <w:t xml:space="preserve"> and </w:t>
      </w:r>
      <w:r w:rsidRPr="00A9610A">
        <w:rPr>
          <w:rFonts w:cs="Arial"/>
          <w:u w:val="single"/>
        </w:rPr>
        <w:t>forced</w:t>
      </w:r>
      <w:r w:rsidRPr="00A9610A">
        <w:rPr>
          <w:rFonts w:cs="Arial"/>
        </w:rPr>
        <w:t xml:space="preserve">. </w:t>
      </w:r>
    </w:p>
    <w:p w14:paraId="460AFF85" w14:textId="77777777" w:rsidR="00071823" w:rsidRPr="00A9610A" w:rsidRDefault="00071823" w:rsidP="00071823">
      <w:r w:rsidRPr="00A9610A">
        <w:rPr>
          <w:rStyle w:val="Style13ptBold"/>
        </w:rPr>
        <w:t>Kupchan 20</w:t>
      </w:r>
      <w:r w:rsidRPr="00A9610A">
        <w:t xml:space="preserve">, professor of international affairs at Georgetown University and senior fellow at the Council on Foreign Relations. (Charles A., 10-21-2020, "America’s Pullback Must Continue No Matter Who Is President", </w:t>
      </w:r>
      <w:r w:rsidRPr="00A9610A">
        <w:rPr>
          <w:i/>
          <w:iCs/>
        </w:rPr>
        <w:t>Foreign Policy</w:t>
      </w:r>
      <w:r w:rsidRPr="00A9610A">
        <w:t>, https://foreignpolicy.com/2020/10/21/election-2020-smart-retrenchment/)</w:t>
      </w:r>
    </w:p>
    <w:p w14:paraId="2EF9725A" w14:textId="77777777" w:rsidR="00071823" w:rsidRPr="00A9610A" w:rsidRDefault="00071823" w:rsidP="00071823">
      <w:pPr>
        <w:rPr>
          <w:u w:val="single"/>
        </w:rPr>
      </w:pPr>
      <w:r w:rsidRPr="00A9610A">
        <w:rPr>
          <w:rStyle w:val="StyleUnderline"/>
        </w:rPr>
        <w:t>As the Trump era</w:t>
      </w:r>
      <w:r w:rsidRPr="00A9610A">
        <w:t xml:space="preserve"> potentially </w:t>
      </w:r>
      <w:r w:rsidRPr="00A9610A">
        <w:rPr>
          <w:rStyle w:val="StyleUnderline"/>
        </w:rPr>
        <w:t>comes to an end, many</w:t>
      </w:r>
      <w:r w:rsidRPr="00A9610A">
        <w:t xml:space="preserve"> foreign-policy voices in the United States and abroad </w:t>
      </w:r>
      <w:r w:rsidRPr="00A9610A">
        <w:rPr>
          <w:rStyle w:val="Emphasis"/>
        </w:rPr>
        <w:t>relish</w:t>
      </w:r>
      <w:r w:rsidRPr="00A9610A">
        <w:t xml:space="preserve"> </w:t>
      </w:r>
      <w:r w:rsidRPr="00A9610A">
        <w:rPr>
          <w:rStyle w:val="StyleUnderline"/>
        </w:rPr>
        <w:t xml:space="preserve">the prospect of the country’s </w:t>
      </w:r>
      <w:r w:rsidRPr="00A9610A">
        <w:rPr>
          <w:rStyle w:val="Emphasis"/>
        </w:rPr>
        <w:t>roaring return</w:t>
      </w:r>
      <w:r w:rsidRPr="00A9610A">
        <w:t xml:space="preserve"> </w:t>
      </w:r>
      <w:r w:rsidRPr="00A9610A">
        <w:rPr>
          <w:rStyle w:val="StyleUnderline"/>
        </w:rPr>
        <w:t xml:space="preserve">to the global stage. But </w:t>
      </w:r>
      <w:r w:rsidRPr="00714EAF">
        <w:rPr>
          <w:rStyle w:val="StyleUnderline"/>
          <w:highlight w:val="cyan"/>
        </w:rPr>
        <w:t xml:space="preserve">attempting a </w:t>
      </w:r>
      <w:r w:rsidRPr="00714EAF">
        <w:rPr>
          <w:rStyle w:val="Emphasis"/>
          <w:highlight w:val="cyan"/>
        </w:rPr>
        <w:t>full-on comeback</w:t>
      </w:r>
      <w:r w:rsidRPr="00714EAF">
        <w:rPr>
          <w:rStyle w:val="StyleUnderline"/>
          <w:highlight w:val="cyan"/>
        </w:rPr>
        <w:t xml:space="preserve"> would be a </w:t>
      </w:r>
      <w:r w:rsidRPr="00714EAF">
        <w:rPr>
          <w:rStyle w:val="Emphasis"/>
          <w:highlight w:val="cyan"/>
        </w:rPr>
        <w:t>mistake</w:t>
      </w:r>
      <w:r w:rsidRPr="00A9610A">
        <w:rPr>
          <w:rStyle w:val="Emphasis"/>
        </w:rPr>
        <w:t>. If anything</w:t>
      </w:r>
      <w:r w:rsidRPr="00A9610A">
        <w:t xml:space="preserve">, </w:t>
      </w:r>
      <w:r w:rsidRPr="00714EAF">
        <w:rPr>
          <w:rStyle w:val="StyleUnderline"/>
          <w:highlight w:val="cyan"/>
        </w:rPr>
        <w:t>the</w:t>
      </w:r>
      <w:r w:rsidRPr="00A9610A">
        <w:rPr>
          <w:rStyle w:val="StyleUnderline"/>
        </w:rPr>
        <w:t xml:space="preserve"> </w:t>
      </w:r>
      <w:r w:rsidRPr="00A9610A">
        <w:rPr>
          <w:rStyle w:val="Emphasis"/>
        </w:rPr>
        <w:t xml:space="preserve">strategic </w:t>
      </w:r>
      <w:r w:rsidRPr="00714EAF">
        <w:rPr>
          <w:rStyle w:val="Emphasis"/>
          <w:highlight w:val="cyan"/>
        </w:rPr>
        <w:t>pullback</w:t>
      </w:r>
      <w:r w:rsidRPr="00A9610A">
        <w:t xml:space="preserve"> </w:t>
      </w:r>
      <w:r w:rsidRPr="00A9610A">
        <w:rPr>
          <w:rStyle w:val="StyleUnderline"/>
        </w:rPr>
        <w:t>that</w:t>
      </w:r>
      <w:r w:rsidRPr="00A9610A">
        <w:t xml:space="preserve"> President Donald </w:t>
      </w:r>
      <w:r w:rsidRPr="00714EAF">
        <w:rPr>
          <w:rStyle w:val="Emphasis"/>
          <w:highlight w:val="cyan"/>
        </w:rPr>
        <w:t>Trump</w:t>
      </w:r>
      <w:r w:rsidRPr="00A9610A">
        <w:t xml:space="preserve"> </w:t>
      </w:r>
      <w:r w:rsidRPr="00A9610A">
        <w:rPr>
          <w:rStyle w:val="StyleUnderline"/>
        </w:rPr>
        <w:t xml:space="preserve">has </w:t>
      </w:r>
      <w:r w:rsidRPr="00714EAF">
        <w:rPr>
          <w:rStyle w:val="StyleUnderline"/>
          <w:highlight w:val="cyan"/>
        </w:rPr>
        <w:t xml:space="preserve">initiated </w:t>
      </w:r>
      <w:r w:rsidRPr="00714EAF">
        <w:rPr>
          <w:rStyle w:val="Emphasis"/>
          <w:highlight w:val="cyan"/>
        </w:rPr>
        <w:t>needs to continue</w:t>
      </w:r>
      <w:r w:rsidRPr="00A9610A">
        <w:t>—albeit in a more coherent and judicious manner.</w:t>
      </w:r>
    </w:p>
    <w:p w14:paraId="32A4A2CA" w14:textId="77777777" w:rsidR="00071823" w:rsidRPr="00A9610A" w:rsidRDefault="00071823" w:rsidP="00071823">
      <w:pPr>
        <w:rPr>
          <w:rStyle w:val="StyleUnderline"/>
        </w:rPr>
      </w:pPr>
      <w:r w:rsidRPr="00A9610A">
        <w:t xml:space="preserve">Much of the debate surrounding the next administration’s foreign policy has focused on boldly reasserting U.S. leadership in the world. And it’s true: Global interdependence and upheaval do require steady U.S. leadership and engagement. </w:t>
      </w:r>
      <w:r w:rsidRPr="00A9610A">
        <w:rPr>
          <w:rStyle w:val="StyleUnderline"/>
        </w:rPr>
        <w:t>What’s been</w:t>
      </w:r>
      <w:r w:rsidRPr="00A9610A">
        <w:t xml:space="preserve"> largely </w:t>
      </w:r>
      <w:r w:rsidRPr="00A9610A">
        <w:rPr>
          <w:rStyle w:val="Emphasis"/>
        </w:rPr>
        <w:t>missing</w:t>
      </w:r>
      <w:r w:rsidRPr="00A9610A">
        <w:t xml:space="preserve"> from this debate, however, </w:t>
      </w:r>
      <w:r w:rsidRPr="00A9610A">
        <w:rPr>
          <w:rStyle w:val="StyleUnderline"/>
        </w:rPr>
        <w:t xml:space="preserve">are the challenges facing the next president when it comes to </w:t>
      </w:r>
      <w:r w:rsidRPr="00A9610A">
        <w:rPr>
          <w:rStyle w:val="Emphasis"/>
        </w:rPr>
        <w:t>right-sizing U.S. engagement abroad</w:t>
      </w:r>
      <w:r w:rsidRPr="00A9610A">
        <w:t>—</w:t>
      </w:r>
      <w:r w:rsidRPr="00A9610A">
        <w:rPr>
          <w:rStyle w:val="StyleUnderline"/>
        </w:rPr>
        <w:t xml:space="preserve">especially </w:t>
      </w:r>
      <w:r w:rsidRPr="00A9610A">
        <w:rPr>
          <w:rStyle w:val="Emphasis"/>
        </w:rPr>
        <w:t>military involvement</w:t>
      </w:r>
      <w:r w:rsidRPr="00A9610A">
        <w:t>—</w:t>
      </w:r>
      <w:r w:rsidRPr="00A9610A">
        <w:rPr>
          <w:rStyle w:val="StyleUnderline"/>
        </w:rPr>
        <w:t xml:space="preserve">and bringing the nation’s </w:t>
      </w:r>
      <w:r w:rsidRPr="00A9610A">
        <w:rPr>
          <w:rStyle w:val="Emphasis"/>
        </w:rPr>
        <w:t>strategic commitments</w:t>
      </w:r>
      <w:r w:rsidRPr="00A9610A">
        <w:rPr>
          <w:rStyle w:val="StyleUnderline"/>
        </w:rPr>
        <w:t xml:space="preserve"> back into line with it </w:t>
      </w:r>
      <w:r w:rsidRPr="00A9610A">
        <w:rPr>
          <w:rStyle w:val="Emphasis"/>
        </w:rPr>
        <w:t>means</w:t>
      </w:r>
      <w:r w:rsidRPr="00A9610A">
        <w:rPr>
          <w:rStyle w:val="StyleUnderline"/>
        </w:rPr>
        <w:t xml:space="preserve"> and </w:t>
      </w:r>
      <w:r w:rsidRPr="00A9610A">
        <w:rPr>
          <w:rStyle w:val="Emphasis"/>
        </w:rPr>
        <w:t>purposes</w:t>
      </w:r>
      <w:r w:rsidRPr="00A9610A">
        <w:rPr>
          <w:rStyle w:val="StyleUnderline"/>
        </w:rPr>
        <w:t>.</w:t>
      </w:r>
    </w:p>
    <w:p w14:paraId="7105ECC8" w14:textId="77777777" w:rsidR="00071823" w:rsidRPr="00A9610A" w:rsidRDefault="00071823" w:rsidP="00071823">
      <w:r w:rsidRPr="00A9610A">
        <w:rPr>
          <w:rStyle w:val="StyleUnderline"/>
        </w:rPr>
        <w:t xml:space="preserve">The </w:t>
      </w:r>
      <w:r w:rsidRPr="00714EAF">
        <w:rPr>
          <w:rStyle w:val="StyleUnderline"/>
          <w:highlight w:val="cyan"/>
        </w:rPr>
        <w:t>America</w:t>
      </w:r>
      <w:r w:rsidRPr="00A9610A">
        <w:rPr>
          <w:rStyle w:val="StyleUnderline"/>
        </w:rPr>
        <w:t xml:space="preserve">n electorate </w:t>
      </w:r>
      <w:r w:rsidRPr="00714EAF">
        <w:rPr>
          <w:rStyle w:val="StyleUnderline"/>
          <w:highlight w:val="cyan"/>
        </w:rPr>
        <w:t>has</w:t>
      </w:r>
      <w:r w:rsidRPr="00A9610A">
        <w:rPr>
          <w:rStyle w:val="StyleUnderline"/>
        </w:rPr>
        <w:t xml:space="preserve"> </w:t>
      </w:r>
      <w:r w:rsidRPr="00714EAF">
        <w:rPr>
          <w:rStyle w:val="StyleUnderline"/>
          <w:highlight w:val="cyan"/>
        </w:rPr>
        <w:t>turned</w:t>
      </w:r>
      <w:r w:rsidRPr="00A9610A">
        <w:rPr>
          <w:rStyle w:val="StyleUnderline"/>
        </w:rPr>
        <w:t xml:space="preserve"> </w:t>
      </w:r>
      <w:r w:rsidRPr="00A9610A">
        <w:rPr>
          <w:rStyle w:val="Emphasis"/>
          <w:sz w:val="24"/>
          <w:szCs w:val="24"/>
        </w:rPr>
        <w:t xml:space="preserve">sharply </w:t>
      </w:r>
      <w:r w:rsidRPr="00714EAF">
        <w:rPr>
          <w:rStyle w:val="Emphasis"/>
          <w:sz w:val="24"/>
          <w:szCs w:val="24"/>
          <w:highlight w:val="cyan"/>
        </w:rPr>
        <w:t>inward</w:t>
      </w:r>
      <w:r w:rsidRPr="00A9610A">
        <w:rPr>
          <w:sz w:val="24"/>
          <w:szCs w:val="24"/>
        </w:rPr>
        <w:t xml:space="preserve"> </w:t>
      </w:r>
      <w:r w:rsidRPr="00714EAF">
        <w:rPr>
          <w:rStyle w:val="StyleUnderline"/>
          <w:highlight w:val="cyan"/>
        </w:rPr>
        <w:t>in</w:t>
      </w:r>
      <w:r w:rsidRPr="00714EAF">
        <w:rPr>
          <w:highlight w:val="cyan"/>
        </w:rPr>
        <w:t xml:space="preserve"> </w:t>
      </w:r>
      <w:r w:rsidRPr="00714EAF">
        <w:rPr>
          <w:rStyle w:val="StyleUnderline"/>
          <w:highlight w:val="cyan"/>
        </w:rPr>
        <w:t>response to</w:t>
      </w:r>
      <w:r w:rsidRPr="00A9610A">
        <w:rPr>
          <w:rStyle w:val="StyleUnderline"/>
        </w:rPr>
        <w:t xml:space="preserve"> </w:t>
      </w:r>
      <w:r w:rsidRPr="00A9610A">
        <w:rPr>
          <w:rStyle w:val="Emphasis"/>
        </w:rPr>
        <w:t xml:space="preserve">military </w:t>
      </w:r>
      <w:r w:rsidRPr="00714EAF">
        <w:rPr>
          <w:rStyle w:val="Emphasis"/>
          <w:highlight w:val="cyan"/>
        </w:rPr>
        <w:t>overreach</w:t>
      </w:r>
      <w:r w:rsidRPr="00A9610A">
        <w:rPr>
          <w:rStyle w:val="StyleUnderline"/>
        </w:rPr>
        <w:t xml:space="preserve"> in the </w:t>
      </w:r>
      <w:r w:rsidRPr="00A9610A">
        <w:rPr>
          <w:rStyle w:val="Emphasis"/>
        </w:rPr>
        <w:t>Middle East</w:t>
      </w:r>
      <w:r w:rsidRPr="00A9610A">
        <w:t xml:space="preserve">, </w:t>
      </w:r>
      <w:r w:rsidRPr="00A9610A">
        <w:rPr>
          <w:rStyle w:val="StyleUnderline"/>
        </w:rPr>
        <w:t xml:space="preserve">the </w:t>
      </w:r>
      <w:r w:rsidRPr="00A9610A">
        <w:rPr>
          <w:rStyle w:val="Emphasis"/>
        </w:rPr>
        <w:t>economic dislocations</w:t>
      </w:r>
      <w:r w:rsidRPr="00A9610A">
        <w:t xml:space="preserve"> </w:t>
      </w:r>
      <w:r w:rsidRPr="00A9610A">
        <w:rPr>
          <w:rStyle w:val="StyleUnderline"/>
        </w:rPr>
        <w:t xml:space="preserve">brought about by </w:t>
      </w:r>
      <w:r w:rsidRPr="00A9610A">
        <w:rPr>
          <w:rStyle w:val="Emphasis"/>
        </w:rPr>
        <w:t>innovation</w:t>
      </w:r>
      <w:r w:rsidRPr="00A9610A">
        <w:rPr>
          <w:rStyle w:val="StyleUnderline"/>
        </w:rPr>
        <w:t xml:space="preserve"> and </w:t>
      </w:r>
      <w:r w:rsidRPr="00A9610A">
        <w:rPr>
          <w:rStyle w:val="Emphasis"/>
        </w:rPr>
        <w:t>globalization</w:t>
      </w:r>
      <w:r w:rsidRPr="00A9610A">
        <w:t xml:space="preserve">, </w:t>
      </w:r>
      <w:r w:rsidRPr="00714EAF">
        <w:rPr>
          <w:rStyle w:val="StyleUnderline"/>
          <w:highlight w:val="cyan"/>
        </w:rPr>
        <w:t>and</w:t>
      </w:r>
      <w:r w:rsidRPr="00A9610A">
        <w:rPr>
          <w:rStyle w:val="StyleUnderline"/>
        </w:rPr>
        <w:t xml:space="preserve"> the </w:t>
      </w:r>
      <w:r w:rsidRPr="00A9610A">
        <w:rPr>
          <w:rStyle w:val="Emphasis"/>
        </w:rPr>
        <w:t>national calamity</w:t>
      </w:r>
      <w:r w:rsidRPr="00A9610A">
        <w:rPr>
          <w:rStyle w:val="StyleUnderline"/>
        </w:rPr>
        <w:t xml:space="preserve"> caused by </w:t>
      </w:r>
      <w:r w:rsidRPr="00714EAF">
        <w:rPr>
          <w:rStyle w:val="Emphasis"/>
          <w:highlight w:val="cyan"/>
        </w:rPr>
        <w:t>COVID</w:t>
      </w:r>
      <w:r w:rsidRPr="00A9610A">
        <w:t xml:space="preserve">-19. </w:t>
      </w:r>
      <w:r w:rsidRPr="00714EAF">
        <w:rPr>
          <w:rStyle w:val="StyleUnderline"/>
          <w:highlight w:val="cyan"/>
        </w:rPr>
        <w:t>The</w:t>
      </w:r>
      <w:r w:rsidRPr="00A9610A">
        <w:rPr>
          <w:rStyle w:val="StyleUnderline"/>
        </w:rPr>
        <w:t xml:space="preserve"> nation’s </w:t>
      </w:r>
      <w:r w:rsidRPr="00714EAF">
        <w:rPr>
          <w:rStyle w:val="Emphasis"/>
          <w:highlight w:val="cyan"/>
        </w:rPr>
        <w:t>next pres</w:t>
      </w:r>
      <w:r w:rsidRPr="00A9610A">
        <w:rPr>
          <w:rStyle w:val="Emphasis"/>
        </w:rPr>
        <w:t>ident</w:t>
      </w:r>
      <w:r w:rsidRPr="00A9610A">
        <w:rPr>
          <w:rStyle w:val="StyleUnderline"/>
        </w:rPr>
        <w:t xml:space="preserve"> </w:t>
      </w:r>
      <w:r w:rsidRPr="00714EAF">
        <w:rPr>
          <w:rStyle w:val="StyleUnderline"/>
          <w:highlight w:val="cyan"/>
        </w:rPr>
        <w:t>would</w:t>
      </w:r>
      <w:r w:rsidRPr="00A9610A">
        <w:t xml:space="preserve"> be wise to take note—and </w:t>
      </w:r>
      <w:r w:rsidRPr="00714EAF">
        <w:rPr>
          <w:rStyle w:val="StyleUnderline"/>
          <w:highlight w:val="cyan"/>
        </w:rPr>
        <w:t>craft</w:t>
      </w:r>
      <w:r w:rsidRPr="00A9610A">
        <w:rPr>
          <w:rStyle w:val="StyleUnderline"/>
        </w:rPr>
        <w:t xml:space="preserve"> a brand of global </w:t>
      </w:r>
      <w:r w:rsidRPr="00714EAF">
        <w:rPr>
          <w:rStyle w:val="StyleUnderline"/>
          <w:highlight w:val="cyan"/>
        </w:rPr>
        <w:t>statecraft that is</w:t>
      </w:r>
      <w:r w:rsidRPr="00A9610A">
        <w:rPr>
          <w:rStyle w:val="StyleUnderline"/>
        </w:rPr>
        <w:t xml:space="preserve"> </w:t>
      </w:r>
      <w:r w:rsidRPr="00A9610A">
        <w:rPr>
          <w:rStyle w:val="Emphasis"/>
        </w:rPr>
        <w:t>effective</w:t>
      </w:r>
      <w:r w:rsidRPr="00A9610A">
        <w:rPr>
          <w:rStyle w:val="StyleUnderline"/>
        </w:rPr>
        <w:t xml:space="preserve"> but also</w:t>
      </w:r>
      <w:r w:rsidRPr="00A9610A">
        <w:t xml:space="preserve"> politically </w:t>
      </w:r>
      <w:r w:rsidRPr="00714EAF">
        <w:rPr>
          <w:rStyle w:val="Emphasis"/>
          <w:highlight w:val="cyan"/>
        </w:rPr>
        <w:t>sustainable</w:t>
      </w:r>
      <w:r w:rsidRPr="00A9610A">
        <w:t xml:space="preserve">. </w:t>
      </w:r>
      <w:r w:rsidRPr="00714EAF">
        <w:rPr>
          <w:rStyle w:val="StyleUnderline"/>
          <w:highlight w:val="cyan"/>
        </w:rPr>
        <w:t>Otherwise</w:t>
      </w:r>
      <w:r w:rsidRPr="00A9610A">
        <w:rPr>
          <w:rStyle w:val="StyleUnderline"/>
        </w:rPr>
        <w:t xml:space="preserve">, the </w:t>
      </w:r>
      <w:r w:rsidRPr="00714EAF">
        <w:rPr>
          <w:rStyle w:val="Emphasis"/>
          <w:highlight w:val="cyan"/>
        </w:rPr>
        <w:t>strategic pullback</w:t>
      </w:r>
      <w:r w:rsidRPr="00A9610A">
        <w:rPr>
          <w:rStyle w:val="StyleUnderline"/>
        </w:rPr>
        <w:t xml:space="preserve"> that needs to take place </w:t>
      </w:r>
      <w:r w:rsidRPr="00714EAF">
        <w:rPr>
          <w:rStyle w:val="StyleUnderline"/>
          <w:highlight w:val="cyan"/>
        </w:rPr>
        <w:t xml:space="preserve">will occur </w:t>
      </w:r>
      <w:r w:rsidRPr="00714EAF">
        <w:rPr>
          <w:rStyle w:val="Emphasis"/>
          <w:sz w:val="28"/>
          <w:szCs w:val="28"/>
          <w:highlight w:val="cyan"/>
        </w:rPr>
        <w:t>by default rather than</w:t>
      </w:r>
      <w:r w:rsidRPr="00A9610A">
        <w:rPr>
          <w:rStyle w:val="Emphasis"/>
          <w:sz w:val="28"/>
          <w:szCs w:val="28"/>
        </w:rPr>
        <w:t xml:space="preserve"> by </w:t>
      </w:r>
      <w:r w:rsidRPr="00714EAF">
        <w:rPr>
          <w:rStyle w:val="Emphasis"/>
          <w:sz w:val="28"/>
          <w:szCs w:val="28"/>
          <w:highlight w:val="cyan"/>
        </w:rPr>
        <w:t>design</w:t>
      </w:r>
      <w:r w:rsidRPr="00A9610A">
        <w:t xml:space="preserve">, </w:t>
      </w:r>
      <w:r w:rsidRPr="00714EAF">
        <w:rPr>
          <w:rStyle w:val="StyleUnderline"/>
          <w:highlight w:val="cyan"/>
        </w:rPr>
        <w:t>risking</w:t>
      </w:r>
      <w:r w:rsidRPr="00A9610A">
        <w:t xml:space="preserve"> that </w:t>
      </w:r>
      <w:r w:rsidRPr="00A9610A">
        <w:rPr>
          <w:rStyle w:val="Emphasis"/>
        </w:rPr>
        <w:t xml:space="preserve">U.S. </w:t>
      </w:r>
      <w:r w:rsidRPr="00714EAF">
        <w:rPr>
          <w:rStyle w:val="Emphasis"/>
          <w:highlight w:val="cyan"/>
        </w:rPr>
        <w:t>overreach</w:t>
      </w:r>
      <w:r w:rsidRPr="00A9610A">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w:t>
      </w:r>
    </w:p>
    <w:p w14:paraId="0B59A6DA" w14:textId="77777777" w:rsidR="00071823" w:rsidRPr="00A9610A" w:rsidRDefault="00071823" w:rsidP="00071823">
      <w:r w:rsidRPr="00A9610A">
        <w:t xml:space="preserve">Democratic candidate Joe </w:t>
      </w:r>
      <w:r w:rsidRPr="00714EAF">
        <w:rPr>
          <w:rStyle w:val="Emphasis"/>
          <w:highlight w:val="cyan"/>
        </w:rPr>
        <w:t>Biden</w:t>
      </w:r>
      <w:r w:rsidRPr="00A9610A">
        <w:rPr>
          <w:rStyle w:val="StyleUnderline"/>
        </w:rPr>
        <w:t xml:space="preserve"> is</w:t>
      </w:r>
      <w:r w:rsidRPr="00A9610A">
        <w:t xml:space="preserve"> far better </w:t>
      </w:r>
      <w:r w:rsidRPr="00A9610A">
        <w:rPr>
          <w:rStyle w:val="StyleUnderline"/>
        </w:rPr>
        <w:t xml:space="preserve">suited to </w:t>
      </w:r>
      <w:r w:rsidRPr="00714EAF">
        <w:rPr>
          <w:rStyle w:val="StyleUnderline"/>
          <w:highlight w:val="cyan"/>
        </w:rPr>
        <w:t>restore</w:t>
      </w:r>
      <w:r w:rsidRPr="00A9610A">
        <w:rPr>
          <w:rStyle w:val="StyleUnderline"/>
        </w:rPr>
        <w:t xml:space="preserve"> an </w:t>
      </w:r>
      <w:r w:rsidRPr="00714EAF">
        <w:rPr>
          <w:rStyle w:val="Emphasis"/>
          <w:highlight w:val="cyan"/>
        </w:rPr>
        <w:t>equilibrium</w:t>
      </w:r>
      <w:r w:rsidRPr="00A9610A">
        <w:t xml:space="preserve"> </w:t>
      </w:r>
      <w:r w:rsidRPr="00A9610A">
        <w:rPr>
          <w:rStyle w:val="StyleUnderline"/>
        </w:rPr>
        <w:t>between</w:t>
      </w:r>
      <w:r w:rsidRPr="00A9610A">
        <w:t xml:space="preserve"> the nation’s </w:t>
      </w:r>
      <w:r w:rsidRPr="00A9610A">
        <w:rPr>
          <w:rStyle w:val="Emphasis"/>
        </w:rPr>
        <w:t>foreign policy</w:t>
      </w:r>
      <w:r w:rsidRPr="00A9610A">
        <w:rPr>
          <w:rStyle w:val="StyleUnderline"/>
        </w:rPr>
        <w:t xml:space="preserve"> and</w:t>
      </w:r>
      <w:r w:rsidRPr="00A9610A">
        <w:t xml:space="preserve"> its </w:t>
      </w:r>
      <w:r w:rsidRPr="00A9610A">
        <w:rPr>
          <w:rStyle w:val="Emphasis"/>
        </w:rPr>
        <w:t>political will</w:t>
      </w:r>
      <w:r w:rsidRPr="00A9610A">
        <w:t xml:space="preserve">. </w:t>
      </w:r>
      <w:r w:rsidRPr="00A9610A">
        <w:rPr>
          <w:rStyle w:val="StyleUnderline"/>
        </w:rPr>
        <w:t xml:space="preserve">Throughout his career, </w:t>
      </w:r>
      <w:r w:rsidRPr="00714EAF">
        <w:rPr>
          <w:rStyle w:val="StyleUnderline"/>
          <w:highlight w:val="cyan"/>
        </w:rPr>
        <w:t>he has been</w:t>
      </w:r>
      <w:r w:rsidRPr="00A9610A">
        <w:rPr>
          <w:rStyle w:val="StyleUnderline"/>
        </w:rPr>
        <w:t xml:space="preserve"> a </w:t>
      </w:r>
      <w:r w:rsidRPr="00714EAF">
        <w:rPr>
          <w:rStyle w:val="Emphasis"/>
          <w:highlight w:val="cyan"/>
        </w:rPr>
        <w:t>pragmatic</w:t>
      </w:r>
      <w:r w:rsidRPr="00A9610A">
        <w:rPr>
          <w:rStyle w:val="StyleUnderline"/>
        </w:rPr>
        <w:t xml:space="preserve"> and </w:t>
      </w:r>
      <w:r w:rsidRPr="00A9610A">
        <w:rPr>
          <w:rStyle w:val="Emphasis"/>
        </w:rPr>
        <w:t>prudent internationalist</w:t>
      </w:r>
      <w:r w:rsidRPr="00A9610A">
        <w:t xml:space="preserve">; </w:t>
      </w:r>
      <w:r w:rsidRPr="00A9610A">
        <w:rPr>
          <w:rStyle w:val="StyleUnderline"/>
        </w:rPr>
        <w:t xml:space="preserve">looking forward, pragmatism </w:t>
      </w:r>
      <w:r w:rsidRPr="00714EAF">
        <w:rPr>
          <w:rStyle w:val="StyleUnderline"/>
          <w:highlight w:val="cyan"/>
        </w:rPr>
        <w:t>and</w:t>
      </w:r>
      <w:r w:rsidRPr="00A9610A">
        <w:rPr>
          <w:rStyle w:val="StyleUnderline"/>
        </w:rPr>
        <w:t xml:space="preserve"> prudence </w:t>
      </w:r>
      <w:r w:rsidRPr="00714EAF">
        <w:rPr>
          <w:rStyle w:val="StyleUnderline"/>
          <w:highlight w:val="cyan"/>
        </w:rPr>
        <w:t>will require</w:t>
      </w:r>
      <w:r w:rsidRPr="00A9610A">
        <w:rPr>
          <w:rStyle w:val="StyleUnderline"/>
        </w:rPr>
        <w:t xml:space="preserve"> a more </w:t>
      </w:r>
      <w:r w:rsidRPr="00714EAF">
        <w:rPr>
          <w:rStyle w:val="Emphasis"/>
          <w:highlight w:val="cyan"/>
        </w:rPr>
        <w:t>selective</w:t>
      </w:r>
      <w:r w:rsidRPr="00A9610A">
        <w:rPr>
          <w:rStyle w:val="StyleUnderline"/>
        </w:rPr>
        <w:t xml:space="preserve"> and </w:t>
      </w:r>
      <w:r w:rsidRPr="00A9610A">
        <w:rPr>
          <w:rStyle w:val="Emphasis"/>
        </w:rPr>
        <w:t xml:space="preserve">discriminating </w:t>
      </w:r>
      <w:r w:rsidRPr="00714EAF">
        <w:rPr>
          <w:rStyle w:val="Emphasis"/>
          <w:highlight w:val="cyan"/>
        </w:rPr>
        <w:t>internationalism</w:t>
      </w:r>
      <w:r w:rsidRPr="00A9610A">
        <w:t xml:space="preserve">, </w:t>
      </w:r>
      <w:r w:rsidRPr="00714EAF">
        <w:rPr>
          <w:rStyle w:val="Emphasis"/>
          <w:highlight w:val="cyan"/>
        </w:rPr>
        <w:t>not</w:t>
      </w:r>
      <w:r w:rsidRPr="00714EAF">
        <w:rPr>
          <w:highlight w:val="cyan"/>
        </w:rPr>
        <w:t xml:space="preserve"> </w:t>
      </w:r>
      <w:r w:rsidRPr="00714EAF">
        <w:rPr>
          <w:rStyle w:val="Emphasis"/>
          <w:highlight w:val="cyan"/>
        </w:rPr>
        <w:t>restoration of the s</w:t>
      </w:r>
      <w:r w:rsidRPr="00A9610A">
        <w:t xml:space="preserve">tatus </w:t>
      </w:r>
      <w:r w:rsidRPr="00714EAF">
        <w:rPr>
          <w:rStyle w:val="Emphasis"/>
          <w:highlight w:val="cyan"/>
        </w:rPr>
        <w:t>quo</w:t>
      </w:r>
      <w:r w:rsidRPr="00A9610A">
        <w:t xml:space="preserve"> ante. Three-quarters of the American public want U.S. troops to leave Afghanistan and Iraq—</w:t>
      </w:r>
      <w:r w:rsidRPr="00A9610A">
        <w:rPr>
          <w:rStyle w:val="StyleUnderline"/>
        </w:rPr>
        <w:t xml:space="preserve">it is time to downsize the U.S. footprint in the Middle East. U.S. foreign policy has become </w:t>
      </w:r>
      <w:r w:rsidRPr="00A9610A">
        <w:rPr>
          <w:rStyle w:val="Emphasis"/>
        </w:rPr>
        <w:t>over-militarized</w:t>
      </w:r>
      <w:r w:rsidRPr="00A9610A">
        <w:t>—</w:t>
      </w:r>
      <w:r w:rsidRPr="00A9610A">
        <w:rPr>
          <w:rStyle w:val="StyleUnderline"/>
        </w:rPr>
        <w:t xml:space="preserve">the next administration should </w:t>
      </w:r>
      <w:r w:rsidRPr="00A9610A">
        <w:rPr>
          <w:rStyle w:val="Emphasis"/>
        </w:rPr>
        <w:t>reallocate priorities</w:t>
      </w:r>
      <w:r w:rsidRPr="00A9610A">
        <w:rPr>
          <w:rStyle w:val="StyleUnderline"/>
        </w:rPr>
        <w:t xml:space="preserve"> and </w:t>
      </w:r>
      <w:r w:rsidRPr="00A9610A">
        <w:rPr>
          <w:rStyle w:val="Emphasis"/>
        </w:rPr>
        <w:t>resources</w:t>
      </w:r>
      <w:r w:rsidRPr="00A9610A">
        <w:t xml:space="preserve">, </w:t>
      </w:r>
      <w:r w:rsidRPr="00A9610A">
        <w:rPr>
          <w:rStyle w:val="StyleUnderline"/>
        </w:rPr>
        <w:t xml:space="preserve">putting more emphasis on </w:t>
      </w:r>
      <w:r w:rsidRPr="00A9610A">
        <w:rPr>
          <w:rStyle w:val="Emphasis"/>
        </w:rPr>
        <w:t>diplomacy</w:t>
      </w:r>
      <w:r w:rsidRPr="00A9610A">
        <w:t xml:space="preserve">, cybersecurity, global public health, and climate change. Washington should also return to being a team player if it is to lighten its load; </w:t>
      </w:r>
      <w:r w:rsidRPr="00714EAF">
        <w:rPr>
          <w:rStyle w:val="Emphasis"/>
          <w:highlight w:val="cyan"/>
        </w:rPr>
        <w:t>retrenchment</w:t>
      </w:r>
      <w:r w:rsidRPr="00714EAF">
        <w:rPr>
          <w:rStyle w:val="StyleUnderline"/>
          <w:highlight w:val="cyan"/>
        </w:rPr>
        <w:t xml:space="preserve"> and </w:t>
      </w:r>
      <w:r w:rsidRPr="00714EAF">
        <w:rPr>
          <w:rStyle w:val="Emphasis"/>
          <w:highlight w:val="cyan"/>
        </w:rPr>
        <w:t>multilat</w:t>
      </w:r>
      <w:r w:rsidRPr="00A9610A">
        <w:rPr>
          <w:rStyle w:val="Emphasis"/>
        </w:rPr>
        <w:t>eral engagement</w:t>
      </w:r>
      <w:r w:rsidRPr="00A9610A">
        <w:rPr>
          <w:rStyle w:val="StyleUnderline"/>
        </w:rPr>
        <w:t xml:space="preserve"> </w:t>
      </w:r>
      <w:r w:rsidRPr="00714EAF">
        <w:rPr>
          <w:rStyle w:val="StyleUnderline"/>
          <w:highlight w:val="cyan"/>
        </w:rPr>
        <w:t>go hand in hand</w:t>
      </w:r>
      <w:r w:rsidRPr="00A9610A">
        <w:rPr>
          <w:rStyle w:val="StyleUnderline"/>
        </w:rPr>
        <w:t xml:space="preserve">. Meeting the threat posed by </w:t>
      </w:r>
      <w:r w:rsidRPr="00A9610A">
        <w:rPr>
          <w:rStyle w:val="Emphasis"/>
        </w:rPr>
        <w:t>China</w:t>
      </w:r>
      <w:r w:rsidRPr="00A9610A">
        <w:t xml:space="preserve">, managing international </w:t>
      </w:r>
      <w:r w:rsidRPr="00A9610A">
        <w:rPr>
          <w:rStyle w:val="Emphasis"/>
        </w:rPr>
        <w:t>trade</w:t>
      </w:r>
      <w:r w:rsidRPr="00A9610A">
        <w:t xml:space="preserve"> and finance, </w:t>
      </w:r>
      <w:r w:rsidRPr="00A9610A">
        <w:rPr>
          <w:rStyle w:val="StyleUnderline"/>
        </w:rPr>
        <w:t>preventing</w:t>
      </w:r>
      <w:r w:rsidRPr="00A9610A">
        <w:t xml:space="preserve"> nuclear </w:t>
      </w:r>
      <w:r w:rsidRPr="00A9610A">
        <w:rPr>
          <w:rStyle w:val="Emphasis"/>
        </w:rPr>
        <w:t>prolif</w:t>
      </w:r>
      <w:r w:rsidRPr="00A9610A">
        <w:t xml:space="preserve">eration, </w:t>
      </w:r>
      <w:r w:rsidRPr="00A9610A">
        <w:rPr>
          <w:rStyle w:val="StyleUnderline"/>
        </w:rPr>
        <w:t>addressing</w:t>
      </w:r>
      <w:r w:rsidRPr="00A9610A">
        <w:t xml:space="preserve"> </w:t>
      </w:r>
      <w:r w:rsidRPr="00A9610A">
        <w:rPr>
          <w:rStyle w:val="Emphasis"/>
        </w:rPr>
        <w:t>pandemics</w:t>
      </w:r>
      <w:r w:rsidRPr="00A9610A">
        <w:t>—</w:t>
      </w:r>
      <w:r w:rsidRPr="00A9610A">
        <w:rPr>
          <w:rStyle w:val="StyleUnderline"/>
        </w:rPr>
        <w:t>these</w:t>
      </w:r>
      <w:r w:rsidRPr="00A9610A">
        <w:t xml:space="preserve"> and other urgent challenges </w:t>
      </w:r>
      <w:r w:rsidRPr="00A9610A">
        <w:rPr>
          <w:rStyle w:val="StyleUnderline"/>
        </w:rPr>
        <w:t xml:space="preserve">all require broad </w:t>
      </w:r>
      <w:r w:rsidRPr="00A9610A">
        <w:rPr>
          <w:rStyle w:val="Emphasis"/>
        </w:rPr>
        <w:t>international coop</w:t>
      </w:r>
      <w:r w:rsidRPr="00A9610A">
        <w:rPr>
          <w:rStyle w:val="StyleUnderline"/>
        </w:rPr>
        <w:t>eration</w:t>
      </w:r>
      <w:r w:rsidRPr="00A9610A">
        <w:t xml:space="preserve">. </w:t>
      </w:r>
      <w:r w:rsidRPr="00A9610A">
        <w:rPr>
          <w:rStyle w:val="StyleUnderline"/>
        </w:rPr>
        <w:t xml:space="preserve">And </w:t>
      </w:r>
      <w:r w:rsidRPr="00714EAF">
        <w:rPr>
          <w:rStyle w:val="StyleUnderline"/>
          <w:highlight w:val="cyan"/>
        </w:rPr>
        <w:t>as the U</w:t>
      </w:r>
      <w:r w:rsidRPr="00A9610A">
        <w:t xml:space="preserve">nited </w:t>
      </w:r>
      <w:r w:rsidRPr="00714EAF">
        <w:rPr>
          <w:rStyle w:val="StyleUnderline"/>
          <w:highlight w:val="cyan"/>
        </w:rPr>
        <w:t>S</w:t>
      </w:r>
      <w:r w:rsidRPr="00A9610A">
        <w:t xml:space="preserve">tates </w:t>
      </w:r>
      <w:r w:rsidRPr="00714EAF">
        <w:rPr>
          <w:rStyle w:val="Emphasis"/>
          <w:highlight w:val="cyan"/>
        </w:rPr>
        <w:t>pulls back</w:t>
      </w:r>
      <w:r w:rsidRPr="00A9610A">
        <w:t xml:space="preserve"> from its role as global policeman, </w:t>
      </w:r>
      <w:r w:rsidRPr="00A9610A">
        <w:rPr>
          <w:rStyle w:val="StyleUnderline"/>
        </w:rPr>
        <w:t xml:space="preserve">it will want </w:t>
      </w:r>
      <w:r w:rsidRPr="00A9610A">
        <w:rPr>
          <w:rStyle w:val="Emphasis"/>
        </w:rPr>
        <w:t xml:space="preserve">like-minded </w:t>
      </w:r>
      <w:r w:rsidRPr="00714EAF">
        <w:rPr>
          <w:rStyle w:val="Emphasis"/>
          <w:highlight w:val="cyan"/>
        </w:rPr>
        <w:t>partners</w:t>
      </w:r>
      <w:r w:rsidRPr="00A9610A">
        <w:rPr>
          <w:rStyle w:val="StyleUnderline"/>
        </w:rPr>
        <w:t xml:space="preserve"> to help </w:t>
      </w:r>
      <w:r w:rsidRPr="00714EAF">
        <w:rPr>
          <w:rStyle w:val="Emphasis"/>
          <w:highlight w:val="cyan"/>
        </w:rPr>
        <w:t>fill the gap</w:t>
      </w:r>
      <w:r w:rsidRPr="00A9610A">
        <w:t>. These partnerships become stronger through diplomacy and teamwork.</w:t>
      </w:r>
    </w:p>
    <w:p w14:paraId="0962A5C8" w14:textId="77777777" w:rsidR="00071823" w:rsidRPr="00A9610A" w:rsidRDefault="00071823" w:rsidP="00071823">
      <w:r w:rsidRPr="00A9610A">
        <w:rPr>
          <w:rStyle w:val="StyleUnderline"/>
        </w:rPr>
        <w:t xml:space="preserve">The </w:t>
      </w:r>
      <w:r w:rsidRPr="00A9610A">
        <w:rPr>
          <w:rStyle w:val="Emphasis"/>
        </w:rPr>
        <w:t>top priorities</w:t>
      </w:r>
      <w:r w:rsidRPr="00A9610A">
        <w:rPr>
          <w:rStyle w:val="StyleUnderline"/>
        </w:rPr>
        <w:t xml:space="preserve"> of the next president will be </w:t>
      </w:r>
      <w:r w:rsidRPr="00A9610A">
        <w:rPr>
          <w:rStyle w:val="Emphasis"/>
        </w:rPr>
        <w:t>at home</w:t>
      </w:r>
      <w:r w:rsidRPr="00A9610A">
        <w:rPr>
          <w:rStyle w:val="StyleUnderline"/>
        </w:rPr>
        <w:t xml:space="preserve">: </w:t>
      </w:r>
      <w:r w:rsidRPr="00A9610A">
        <w:rPr>
          <w:rStyle w:val="Emphasis"/>
        </w:rPr>
        <w:t>taming the pandemic</w:t>
      </w:r>
      <w:r w:rsidRPr="00A9610A">
        <w:rPr>
          <w:rStyle w:val="StyleUnderline"/>
        </w:rPr>
        <w:t xml:space="preserve">, </w:t>
      </w:r>
      <w:r w:rsidRPr="00A9610A">
        <w:rPr>
          <w:rStyle w:val="Emphasis"/>
        </w:rPr>
        <w:t>repairing the economy</w:t>
      </w:r>
      <w:r w:rsidRPr="00A9610A">
        <w:rPr>
          <w:rStyle w:val="StyleUnderline"/>
        </w:rPr>
        <w:t xml:space="preserve">, and reviving </w:t>
      </w:r>
      <w:r w:rsidRPr="00A9610A">
        <w:rPr>
          <w:rStyle w:val="Emphasis"/>
        </w:rPr>
        <w:t>democratic institutions</w:t>
      </w:r>
      <w:r w:rsidRPr="00A9610A">
        <w:t xml:space="preserve"> and norms. Only if the country’s democratic lights come back on can it effectively deal with the rest of the world. In the meantime, </w:t>
      </w:r>
      <w:r w:rsidRPr="00714EAF">
        <w:rPr>
          <w:rStyle w:val="StyleUnderline"/>
          <w:highlight w:val="cyan"/>
        </w:rPr>
        <w:t>the</w:t>
      </w:r>
      <w:r w:rsidRPr="00A9610A">
        <w:rPr>
          <w:rStyle w:val="StyleUnderline"/>
        </w:rPr>
        <w:t xml:space="preserve"> next </w:t>
      </w:r>
      <w:r w:rsidRPr="00714EAF">
        <w:rPr>
          <w:rStyle w:val="StyleUnderline"/>
          <w:highlight w:val="cyan"/>
        </w:rPr>
        <w:t>admin</w:t>
      </w:r>
      <w:r w:rsidRPr="00A9610A">
        <w:t xml:space="preserve">istration </w:t>
      </w:r>
      <w:r w:rsidRPr="00714EAF">
        <w:rPr>
          <w:rStyle w:val="StyleUnderline"/>
          <w:highlight w:val="cyan"/>
        </w:rPr>
        <w:t>needs to</w:t>
      </w:r>
      <w:r w:rsidRPr="00A9610A">
        <w:rPr>
          <w:rStyle w:val="StyleUnderline"/>
        </w:rPr>
        <w:t xml:space="preserve"> </w:t>
      </w:r>
      <w:r w:rsidRPr="00A9610A">
        <w:rPr>
          <w:rStyle w:val="Emphasis"/>
        </w:rPr>
        <w:t>continue Trump’s effort</w:t>
      </w:r>
      <w:r w:rsidRPr="00A9610A">
        <w:rPr>
          <w:rStyle w:val="StyleUnderline"/>
        </w:rPr>
        <w:t xml:space="preserve"> to </w:t>
      </w:r>
      <w:r w:rsidRPr="00714EAF">
        <w:rPr>
          <w:rStyle w:val="Emphasis"/>
          <w:highlight w:val="cyan"/>
        </w:rPr>
        <w:t>downsize</w:t>
      </w:r>
      <w:r w:rsidRPr="00A9610A">
        <w:rPr>
          <w:rStyle w:val="StyleUnderline"/>
        </w:rPr>
        <w:t xml:space="preserve"> the nation’s foreign </w:t>
      </w:r>
      <w:r w:rsidRPr="00714EAF">
        <w:rPr>
          <w:rStyle w:val="Emphasis"/>
          <w:highlight w:val="cyan"/>
        </w:rPr>
        <w:t>entanglements</w:t>
      </w:r>
      <w:r w:rsidRPr="00A9610A">
        <w:t xml:space="preserve">—but </w:t>
      </w:r>
      <w:r w:rsidRPr="00714EAF">
        <w:rPr>
          <w:rStyle w:val="StyleUnderline"/>
          <w:highlight w:val="cyan"/>
        </w:rPr>
        <w:t>in a</w:t>
      </w:r>
      <w:r w:rsidRPr="00A9610A">
        <w:rPr>
          <w:rStyle w:val="StyleUnderline"/>
        </w:rPr>
        <w:t xml:space="preserve"> </w:t>
      </w:r>
      <w:r w:rsidRPr="00A9610A">
        <w:rPr>
          <w:rStyle w:val="Emphasis"/>
        </w:rPr>
        <w:t>smart</w:t>
      </w:r>
      <w:r w:rsidRPr="00A9610A">
        <w:rPr>
          <w:rStyle w:val="StyleUnderline"/>
        </w:rPr>
        <w:t xml:space="preserve"> and </w:t>
      </w:r>
      <w:r w:rsidRPr="00714EAF">
        <w:rPr>
          <w:rStyle w:val="Emphasis"/>
          <w:highlight w:val="cyan"/>
        </w:rPr>
        <w:t>measured</w:t>
      </w:r>
      <w:r w:rsidRPr="00714EAF">
        <w:rPr>
          <w:rStyle w:val="StyleUnderline"/>
          <w:highlight w:val="cyan"/>
        </w:rPr>
        <w:t xml:space="preserve"> way</w:t>
      </w:r>
      <w:r w:rsidRPr="00A9610A">
        <w:t>. The United States needs to step back without stepping away. “Build back better” applies abroad just as much as it does at home.</w:t>
      </w:r>
    </w:p>
    <w:p w14:paraId="287EA00E" w14:textId="77777777" w:rsidR="00071823" w:rsidRPr="00A9610A" w:rsidRDefault="00071823" w:rsidP="00071823">
      <w:pPr>
        <w:pStyle w:val="Heading4"/>
        <w:rPr>
          <w:rFonts w:cs="Arial"/>
        </w:rPr>
      </w:pPr>
      <w:r w:rsidRPr="00A9610A">
        <w:rPr>
          <w:rFonts w:cs="Arial"/>
        </w:rPr>
        <w:t xml:space="preserve">Pursing heg locks in </w:t>
      </w:r>
      <w:r w:rsidRPr="00A9610A">
        <w:rPr>
          <w:rFonts w:cs="Arial"/>
          <w:u w:val="single"/>
        </w:rPr>
        <w:t>overstretch</w:t>
      </w:r>
      <w:r w:rsidRPr="00A9610A">
        <w:rPr>
          <w:rFonts w:cs="Arial"/>
        </w:rPr>
        <w:t xml:space="preserve"> and a </w:t>
      </w:r>
      <w:r w:rsidRPr="00A9610A">
        <w:rPr>
          <w:rFonts w:cs="Arial"/>
          <w:u w:val="single"/>
        </w:rPr>
        <w:t>Russia-China axis</w:t>
      </w:r>
      <w:r w:rsidRPr="00A9610A">
        <w:rPr>
          <w:rFonts w:cs="Arial"/>
        </w:rPr>
        <w:t xml:space="preserve">. </w:t>
      </w:r>
    </w:p>
    <w:p w14:paraId="1CCF0DFB" w14:textId="77777777" w:rsidR="00071823" w:rsidRPr="00A9610A" w:rsidRDefault="00071823" w:rsidP="00071823">
      <w:r w:rsidRPr="00A9610A">
        <w:rPr>
          <w:rStyle w:val="Style13ptBold"/>
        </w:rPr>
        <w:t>Porter 19</w:t>
      </w:r>
      <w:r w:rsidRPr="00A9610A">
        <w:t xml:space="preserve">, Professor of International Security and Strategy at the University of Birmingham. He is also Senior Associate Fellow at the Royal United Services Institute, London and a Fellow of the Quincy Institute for Responsible Statecraft. (Patrick Porter (2019) “Advice for a Dark Age: Managing Great Power Competition”, The Washington Quarterly, 42:1, 7-25, </w:t>
      </w:r>
      <w:hyperlink r:id="rId19" w:history="1">
        <w:r w:rsidRPr="00A9610A">
          <w:rPr>
            <w:rStyle w:val="Hyperlink"/>
          </w:rPr>
          <w:t>https://doi.org/10.1080/0163660X.2019.1590079</w:t>
        </w:r>
      </w:hyperlink>
      <w:r w:rsidRPr="00A9610A">
        <w:t>)</w:t>
      </w:r>
    </w:p>
    <w:p w14:paraId="4E58284E" w14:textId="77777777" w:rsidR="00071823" w:rsidRPr="00A9610A" w:rsidRDefault="00071823" w:rsidP="00071823">
      <w:pPr>
        <w:rPr>
          <w:sz w:val="16"/>
          <w:szCs w:val="16"/>
        </w:rPr>
      </w:pPr>
      <w:r w:rsidRPr="00A9610A">
        <w:t xml:space="preserve">There is little sign of active “splitting” currently, however. (A notable exception is recent collaboration with Beijing over North Korea’s nuclear program, even if it is marred by tension and distrust.) Rather, </w:t>
      </w:r>
      <w:r w:rsidRPr="00714EAF">
        <w:rPr>
          <w:rStyle w:val="StyleUnderline"/>
          <w:highlight w:val="cyan"/>
        </w:rPr>
        <w:t>the U</w:t>
      </w:r>
      <w:r w:rsidRPr="00A9610A">
        <w:t xml:space="preserve">nited </w:t>
      </w:r>
      <w:r w:rsidRPr="00714EAF">
        <w:rPr>
          <w:rStyle w:val="StyleUnderline"/>
          <w:highlight w:val="cyan"/>
        </w:rPr>
        <w:t>S</w:t>
      </w:r>
      <w:r w:rsidRPr="00A9610A">
        <w:t xml:space="preserve">tates </w:t>
      </w:r>
      <w:r w:rsidRPr="00714EAF">
        <w:rPr>
          <w:rStyle w:val="StyleUnderline"/>
          <w:highlight w:val="cyan"/>
        </w:rPr>
        <w:t>is encouraging</w:t>
      </w:r>
      <w:r w:rsidRPr="00A9610A">
        <w:rPr>
          <w:rStyle w:val="StyleUnderline"/>
        </w:rPr>
        <w:t xml:space="preserve"> the </w:t>
      </w:r>
      <w:r w:rsidRPr="00A9610A">
        <w:rPr>
          <w:rStyle w:val="Emphasis"/>
        </w:rPr>
        <w:t>perception</w:t>
      </w:r>
      <w:r w:rsidRPr="00A9610A">
        <w:rPr>
          <w:rStyle w:val="StyleUnderline"/>
        </w:rPr>
        <w:t xml:space="preserve"> of </w:t>
      </w:r>
      <w:r w:rsidRPr="00714EAF">
        <w:rPr>
          <w:rStyle w:val="StyleUnderline"/>
          <w:highlight w:val="cyan"/>
        </w:rPr>
        <w:t>a</w:t>
      </w:r>
      <w:r w:rsidRPr="00A9610A">
        <w:rPr>
          <w:rStyle w:val="StyleUnderline"/>
        </w:rPr>
        <w:t xml:space="preserve"> </w:t>
      </w:r>
      <w:r w:rsidRPr="00714EAF">
        <w:rPr>
          <w:rStyle w:val="Emphasis"/>
          <w:highlight w:val="cyan"/>
        </w:rPr>
        <w:t>common enemy</w:t>
      </w:r>
      <w:r w:rsidRPr="00A9610A">
        <w:t xml:space="preserve">. </w:t>
      </w:r>
      <w:r w:rsidRPr="00A9610A">
        <w:rPr>
          <w:rStyle w:val="StyleUnderline"/>
        </w:rPr>
        <w:t xml:space="preserve">By militarily </w:t>
      </w:r>
      <w:r w:rsidRPr="00714EAF">
        <w:rPr>
          <w:rStyle w:val="StyleUnderline"/>
          <w:highlight w:val="cyan"/>
        </w:rPr>
        <w:t>positioning itself within</w:t>
      </w:r>
      <w:r w:rsidRPr="00A9610A">
        <w:rPr>
          <w:rStyle w:val="StyleUnderline"/>
        </w:rPr>
        <w:t xml:space="preserve"> striking distance of </w:t>
      </w:r>
      <w:r w:rsidRPr="00714EAF">
        <w:rPr>
          <w:rStyle w:val="StyleUnderline"/>
          <w:highlight w:val="cyan"/>
        </w:rPr>
        <w:t>Russia and China through</w:t>
      </w:r>
      <w:r w:rsidRPr="00A9610A">
        <w:rPr>
          <w:rStyle w:val="StyleUnderline"/>
        </w:rPr>
        <w:t xml:space="preserve"> a </w:t>
      </w:r>
      <w:r w:rsidRPr="00A9610A">
        <w:rPr>
          <w:rStyle w:val="Emphasis"/>
        </w:rPr>
        <w:t>semi-</w:t>
      </w:r>
      <w:r w:rsidRPr="00714EAF">
        <w:rPr>
          <w:rStyle w:val="Emphasis"/>
          <w:highlight w:val="cyan"/>
        </w:rPr>
        <w:t>encircling presence</w:t>
      </w:r>
      <w:r w:rsidRPr="00A9610A">
        <w:t xml:space="preserve"> </w:t>
      </w:r>
      <w:r w:rsidRPr="00A9610A">
        <w:rPr>
          <w:rStyle w:val="StyleUnderline"/>
        </w:rPr>
        <w:t>in eastern Europe and north-east Asia</w:t>
      </w:r>
      <w:r w:rsidRPr="00A9610A">
        <w:t xml:space="preserve">, </w:t>
      </w:r>
      <w:r w:rsidRPr="00A9610A">
        <w:rPr>
          <w:rStyle w:val="StyleUnderline"/>
        </w:rPr>
        <w:t>expanding alliances</w:t>
      </w:r>
      <w:r w:rsidRPr="00A9610A">
        <w:t xml:space="preserve">, entertaining further expansion, ramping up freedom-of-navigation operations (FONOP) in the South China Sea, reviving the pursuit of an antiballistic missile shield, establishing a reputation as a sponsor of “color revolutions” and as an overthrower of regimes, </w:t>
      </w:r>
      <w:r w:rsidRPr="00A9610A">
        <w:rPr>
          <w:rStyle w:val="StyleUnderline"/>
        </w:rPr>
        <w:t xml:space="preserve">Washington </w:t>
      </w:r>
      <w:r w:rsidRPr="00714EAF">
        <w:rPr>
          <w:rStyle w:val="StyleUnderline"/>
          <w:highlight w:val="cyan"/>
        </w:rPr>
        <w:t>helps draw Beijing and Moscow</w:t>
      </w:r>
      <w:r w:rsidRPr="00A9610A">
        <w:rPr>
          <w:rStyle w:val="StyleUnderline"/>
        </w:rPr>
        <w:t xml:space="preserve"> closer together </w:t>
      </w:r>
      <w:r w:rsidRPr="00714EAF">
        <w:rPr>
          <w:rStyle w:val="StyleUnderline"/>
          <w:highlight w:val="cyan"/>
        </w:rPr>
        <w:t>into a</w:t>
      </w:r>
      <w:r w:rsidRPr="00A9610A">
        <w:rPr>
          <w:rStyle w:val="StyleUnderline"/>
        </w:rPr>
        <w:t xml:space="preserve"> </w:t>
      </w:r>
      <w:r w:rsidRPr="00714EAF">
        <w:rPr>
          <w:rStyle w:val="Emphasis"/>
          <w:highlight w:val="cyan"/>
        </w:rPr>
        <w:t>balancing coalition</w:t>
      </w:r>
      <w:r w:rsidRPr="00A9610A">
        <w:t xml:space="preserve">. </w:t>
      </w:r>
      <w:r w:rsidRPr="00A9610A">
        <w:rPr>
          <w:rStyle w:val="StyleUnderline"/>
        </w:rPr>
        <w:t>A nascent</w:t>
      </w:r>
      <w:r w:rsidRPr="00A9610A">
        <w:t xml:space="preserve"> Russia-China </w:t>
      </w:r>
      <w:r w:rsidRPr="00A9610A">
        <w:rPr>
          <w:rStyle w:val="StyleUnderline"/>
        </w:rPr>
        <w:t xml:space="preserve">alliance is </w:t>
      </w:r>
      <w:r w:rsidRPr="00714EAF">
        <w:rPr>
          <w:rStyle w:val="StyleUnderline"/>
          <w:highlight w:val="cyan"/>
        </w:rPr>
        <w:t xml:space="preserve">suggested </w:t>
      </w:r>
      <w:r w:rsidRPr="00A9610A">
        <w:rPr>
          <w:rStyle w:val="StyleUnderline"/>
        </w:rPr>
        <w:t>by Russia’s</w:t>
      </w:r>
      <w:r w:rsidRPr="00A9610A">
        <w:t xml:space="preserve"> own </w:t>
      </w:r>
      <w:r w:rsidRPr="00A9610A">
        <w:rPr>
          <w:rStyle w:val="StyleUnderline"/>
        </w:rPr>
        <w:t>interagency inquiry into the possibility</w:t>
      </w:r>
      <w:r w:rsidRPr="00A9610A">
        <w:t xml:space="preserve">, the </w:t>
      </w:r>
      <w:r w:rsidRPr="00A9610A">
        <w:rPr>
          <w:rStyle w:val="StyleUnderline"/>
        </w:rPr>
        <w:t>frequency of Putin-Xi contact</w:t>
      </w:r>
      <w:r w:rsidRPr="00A9610A">
        <w:t xml:space="preserve">, </w:t>
      </w:r>
      <w:r w:rsidRPr="00A9610A">
        <w:rPr>
          <w:rStyle w:val="StyleUnderline"/>
        </w:rPr>
        <w:t xml:space="preserve">deliberate tightening of </w:t>
      </w:r>
      <w:r w:rsidRPr="00714EAF">
        <w:rPr>
          <w:rStyle w:val="Emphasis"/>
          <w:highlight w:val="cyan"/>
        </w:rPr>
        <w:t>economic interaction</w:t>
      </w:r>
      <w:r w:rsidRPr="00A9610A">
        <w:t xml:space="preserve">, </w:t>
      </w:r>
      <w:r w:rsidRPr="00714EAF">
        <w:rPr>
          <w:rStyle w:val="StyleUnderline"/>
          <w:highlight w:val="cyan"/>
        </w:rPr>
        <w:t>and</w:t>
      </w:r>
      <w:r w:rsidRPr="00A9610A">
        <w:t xml:space="preserve"> overt </w:t>
      </w:r>
      <w:r w:rsidRPr="00A9610A">
        <w:rPr>
          <w:rStyle w:val="StyleUnderline"/>
        </w:rPr>
        <w:t>displays</w:t>
      </w:r>
      <w:r w:rsidRPr="00A9610A">
        <w:t xml:space="preserve"> and declarations </w:t>
      </w:r>
      <w:r w:rsidRPr="00A9610A">
        <w:rPr>
          <w:rStyle w:val="StyleUnderline"/>
        </w:rPr>
        <w:t xml:space="preserve">of </w:t>
      </w:r>
      <w:r w:rsidRPr="00714EAF">
        <w:rPr>
          <w:rStyle w:val="Emphasis"/>
          <w:highlight w:val="cyan"/>
        </w:rPr>
        <w:t>close military ties</w:t>
      </w:r>
      <w:r w:rsidRPr="00A9610A">
        <w:t xml:space="preserve"> through joint exercises and arms sales.</w:t>
      </w:r>
      <w:r w:rsidRPr="00A9610A">
        <w:rPr>
          <w:sz w:val="16"/>
          <w:szCs w:val="16"/>
        </w:rPr>
        <w:t>24</w:t>
      </w:r>
    </w:p>
    <w:p w14:paraId="270F152D" w14:textId="77777777" w:rsidR="00071823" w:rsidRPr="00A9610A" w:rsidRDefault="00071823" w:rsidP="00071823">
      <w:r w:rsidRPr="00A9610A">
        <w:t xml:space="preserve">It does not have to be this way. </w:t>
      </w:r>
      <w:r w:rsidRPr="00A9610A">
        <w:rPr>
          <w:rStyle w:val="StyleUnderline"/>
        </w:rPr>
        <w:t xml:space="preserve">The United States has a </w:t>
      </w:r>
      <w:r w:rsidRPr="00A9610A">
        <w:rPr>
          <w:rStyle w:val="Emphasis"/>
        </w:rPr>
        <w:t>geopolitical advantage</w:t>
      </w:r>
      <w:r w:rsidRPr="00A9610A">
        <w:t>—its distant location. Most powers, most of the time, are more concerned by the potential threat of other nearby land powers than distant sea powers.</w:t>
      </w:r>
      <w:r w:rsidRPr="00A9610A">
        <w:rPr>
          <w:sz w:val="16"/>
          <w:szCs w:val="16"/>
        </w:rPr>
        <w:t>25</w:t>
      </w:r>
      <w:r w:rsidRPr="00A9610A">
        <w:t xml:space="preserve">Based in the Western hemisphere, </w:t>
      </w:r>
      <w:r w:rsidRPr="00A9610A">
        <w:rPr>
          <w:rStyle w:val="StyleUnderline"/>
        </w:rPr>
        <w:t>the U</w:t>
      </w:r>
      <w:r w:rsidRPr="00A9610A">
        <w:t xml:space="preserve">nited </w:t>
      </w:r>
      <w:r w:rsidRPr="00A9610A">
        <w:rPr>
          <w:rStyle w:val="StyleUnderline"/>
        </w:rPr>
        <w:t>S</w:t>
      </w:r>
      <w:r w:rsidRPr="00A9610A">
        <w:t xml:space="preserve">tates </w:t>
      </w:r>
      <w:r w:rsidRPr="00A9610A">
        <w:rPr>
          <w:rStyle w:val="StyleUnderline"/>
        </w:rPr>
        <w:t>has less of a compelling security interest in adversaries ’backyards</w:t>
      </w:r>
      <w:r w:rsidRPr="00A9610A">
        <w:t xml:space="preserve">, </w:t>
      </w:r>
      <w:r w:rsidRPr="00A9610A">
        <w:rPr>
          <w:rStyle w:val="StyleUnderline"/>
        </w:rPr>
        <w:t xml:space="preserve">allowing Washington the choice of adopting a </w:t>
      </w:r>
      <w:r w:rsidRPr="00A9610A">
        <w:rPr>
          <w:rStyle w:val="Emphasis"/>
        </w:rPr>
        <w:t>more distant pose</w:t>
      </w:r>
      <w:r w:rsidRPr="00A9610A">
        <w:t xml:space="preserve">. </w:t>
      </w:r>
      <w:r w:rsidRPr="00A9610A">
        <w:rPr>
          <w:rStyle w:val="StyleUnderline"/>
        </w:rPr>
        <w:t>Russia and China</w:t>
      </w:r>
      <w:r w:rsidRPr="00A9610A">
        <w:t xml:space="preserve">, by contrast, </w:t>
      </w:r>
      <w:r w:rsidRPr="00A9610A">
        <w:rPr>
          <w:rStyle w:val="StyleUnderline"/>
        </w:rPr>
        <w:t>are neighbors</w:t>
      </w:r>
      <w:r w:rsidRPr="00A9610A">
        <w:t xml:space="preserve"> so cannot withdraw, both are primarily continental land-based military powers, </w:t>
      </w:r>
      <w:r w:rsidRPr="00A9610A">
        <w:rPr>
          <w:rStyle w:val="StyleUnderline"/>
        </w:rPr>
        <w:t>and</w:t>
      </w:r>
      <w:r w:rsidRPr="00A9610A">
        <w:t xml:space="preserve"> historically </w:t>
      </w:r>
      <w:r w:rsidRPr="00A9610A">
        <w:rPr>
          <w:rStyle w:val="StyleUnderline"/>
        </w:rPr>
        <w:t>such proximity can exacerbate</w:t>
      </w:r>
      <w:r w:rsidRPr="00A9610A">
        <w:t xml:space="preserve"> rivalries and </w:t>
      </w:r>
      <w:r w:rsidRPr="00A9610A">
        <w:rPr>
          <w:rStyle w:val="StyleUnderline"/>
        </w:rPr>
        <w:t>mutual fears</w:t>
      </w:r>
      <w:r w:rsidRPr="00A9610A">
        <w:t xml:space="preserve">. Sino-Russian antagonism remains a built-in possibility. </w:t>
      </w:r>
      <w:r w:rsidRPr="00A9610A">
        <w:rPr>
          <w:rStyle w:val="StyleUnderline"/>
        </w:rPr>
        <w:t>Only under the right conditions</w:t>
      </w:r>
      <w:r w:rsidRPr="00A9610A">
        <w:t xml:space="preserve">, though, </w:t>
      </w:r>
      <w:r w:rsidRPr="00A9610A">
        <w:rPr>
          <w:rStyle w:val="StyleUnderline"/>
        </w:rPr>
        <w:t>can</w:t>
      </w:r>
      <w:r w:rsidRPr="00A9610A">
        <w:t xml:space="preserve"> the </w:t>
      </w:r>
      <w:r w:rsidRPr="00A9610A">
        <w:rPr>
          <w:rStyle w:val="StyleUnderline"/>
        </w:rPr>
        <w:t>rivalries again grow</w:t>
      </w:r>
      <w:r w:rsidRPr="00A9610A">
        <w:t xml:space="preserve">. This is not a plea for a trilateral realignment whereby one state agrees to be the United States’ “geopolitical hammer” and teams up with Washington to contain the other. Rather, it is to suggest that more American restraint in one theater could make space for Russia-China frictions to take effect in another. </w:t>
      </w:r>
    </w:p>
    <w:p w14:paraId="08AC14DA" w14:textId="77777777" w:rsidR="00071823" w:rsidRPr="00A9610A" w:rsidRDefault="00071823" w:rsidP="00071823">
      <w:r w:rsidRPr="00A9610A">
        <w:t>This geopolitical principle will prove controversial. The bipartisan consensus among security experts in Washington is to assume that only a state of preponderance over all rivals will suffice. Policymakers assume that the problem lies in Washington’s failure to apply enough power, or to apply enough power efficiently enough. They then call for the allocation of more resources and their smarter use in order to sustain U.S. dominance. The congressionally-mandated2018National Defense Strategy Commission report, appointed to make recommendations, is a case in point. It takes dominance as the obvious U.S. national interest. It complains that as rivals challenge American power, U.S. military superiority and its capacity to wage concurrent wars has eroded, due tor-educed defense expenditure, and advises that it spend more while cutting entitlements.</w:t>
      </w:r>
      <w:r w:rsidRPr="00A9610A">
        <w:rPr>
          <w:sz w:val="16"/>
          <w:szCs w:val="16"/>
        </w:rPr>
        <w:t>26</w:t>
      </w:r>
      <w:r w:rsidRPr="00A9610A">
        <w:t xml:space="preserve">On this logic, a defense budget that is already10 times the size of Russia’s and four times the size of China’s is not enough, for U.S. grand strategy must go beyond defense and deterrence to achieve unchallengeable strength. That the pursuit of dominance could be the source of the problem, not the answer, is not considered. </w:t>
      </w:r>
    </w:p>
    <w:p w14:paraId="4CA896D5" w14:textId="77777777" w:rsidR="00071823" w:rsidRPr="00A9610A" w:rsidRDefault="00071823" w:rsidP="00071823">
      <w:r w:rsidRPr="00A9610A">
        <w:t xml:space="preserve">Even </w:t>
      </w:r>
      <w:r w:rsidRPr="00714EAF">
        <w:rPr>
          <w:rStyle w:val="StyleUnderline"/>
          <w:highlight w:val="cyan"/>
        </w:rPr>
        <w:t>the U</w:t>
      </w:r>
      <w:r w:rsidRPr="00A9610A">
        <w:t xml:space="preserve">nited </w:t>
      </w:r>
      <w:r w:rsidRPr="00714EAF">
        <w:rPr>
          <w:rStyle w:val="StyleUnderline"/>
          <w:highlight w:val="cyan"/>
        </w:rPr>
        <w:t>S</w:t>
      </w:r>
      <w:r w:rsidRPr="00A9610A">
        <w:t xml:space="preserve">tates </w:t>
      </w:r>
      <w:r w:rsidRPr="00714EAF">
        <w:rPr>
          <w:rStyle w:val="StyleUnderline"/>
          <w:highlight w:val="cyan"/>
        </w:rPr>
        <w:t>cannot</w:t>
      </w:r>
      <w:r w:rsidRPr="00A9610A">
        <w:rPr>
          <w:rStyle w:val="StyleUnderline"/>
        </w:rPr>
        <w:t xml:space="preserve"> prudently </w:t>
      </w:r>
      <w:r w:rsidRPr="00714EAF">
        <w:rPr>
          <w:rStyle w:val="StyleUnderline"/>
          <w:highlight w:val="cyan"/>
        </w:rPr>
        <w:t>take on</w:t>
      </w:r>
      <w:r w:rsidRPr="00A9610A">
        <w:rPr>
          <w:rStyle w:val="StyleUnderline"/>
        </w:rPr>
        <w:t xml:space="preserve"> </w:t>
      </w:r>
      <w:r w:rsidRPr="00714EAF">
        <w:rPr>
          <w:rStyle w:val="Emphasis"/>
          <w:highlight w:val="cyan"/>
        </w:rPr>
        <w:t>every adversary</w:t>
      </w:r>
      <w:r w:rsidRPr="00A9610A">
        <w:rPr>
          <w:rStyle w:val="StyleUnderline"/>
        </w:rPr>
        <w:t xml:space="preserve"> on </w:t>
      </w:r>
      <w:r w:rsidRPr="00A9610A">
        <w:rPr>
          <w:rStyle w:val="Emphasis"/>
        </w:rPr>
        <w:t>multiple fronts</w:t>
      </w:r>
      <w:r w:rsidRPr="00A9610A">
        <w:t xml:space="preserve">. </w:t>
      </w:r>
      <w:r w:rsidRPr="00A9610A">
        <w:rPr>
          <w:rStyle w:val="StyleUnderline"/>
        </w:rPr>
        <w:t>The costs of military campaigns</w:t>
      </w:r>
      <w:r w:rsidRPr="00A9610A">
        <w:t xml:space="preserve"> against these adversaries in their backyards, whether </w:t>
      </w:r>
      <w:r w:rsidRPr="00A9610A">
        <w:rPr>
          <w:rStyle w:val="StyleUnderline"/>
        </w:rPr>
        <w:t xml:space="preserve">in the </w:t>
      </w:r>
      <w:r w:rsidRPr="00A9610A">
        <w:rPr>
          <w:rStyle w:val="Emphasis"/>
        </w:rPr>
        <w:t>Baltic States</w:t>
      </w:r>
      <w:r w:rsidRPr="00A9610A">
        <w:rPr>
          <w:rStyle w:val="StyleUnderline"/>
        </w:rPr>
        <w:t xml:space="preserve"> or </w:t>
      </w:r>
      <w:r w:rsidRPr="00A9610A">
        <w:rPr>
          <w:rStyle w:val="Emphasis"/>
        </w:rPr>
        <w:t>Taiwan</w:t>
      </w:r>
      <w:r w:rsidRPr="00A9610A">
        <w:t xml:space="preserve">, </w:t>
      </w:r>
      <w:r w:rsidRPr="00A9610A">
        <w:rPr>
          <w:rStyle w:val="StyleUnderline"/>
        </w:rPr>
        <w:t xml:space="preserve">would </w:t>
      </w:r>
      <w:r w:rsidRPr="00A9610A">
        <w:rPr>
          <w:rStyle w:val="Emphasis"/>
        </w:rPr>
        <w:t>outstrip</w:t>
      </w:r>
      <w:r w:rsidRPr="00A9610A">
        <w:t xml:space="preserve"> the </w:t>
      </w:r>
      <w:r w:rsidRPr="00A9610A">
        <w:rPr>
          <w:rStyle w:val="Emphasis"/>
        </w:rPr>
        <w:t>losses</w:t>
      </w:r>
      <w:r w:rsidRPr="00A9610A">
        <w:t xml:space="preserve"> that </w:t>
      </w:r>
      <w:r w:rsidRPr="00A9610A">
        <w:rPr>
          <w:rStyle w:val="StyleUnderline"/>
        </w:rPr>
        <w:t>the U.S. military has sustained in decades</w:t>
      </w:r>
      <w:r w:rsidRPr="00A9610A">
        <w:t xml:space="preserve">. Short of all-out conflict, </w:t>
      </w:r>
      <w:r w:rsidRPr="00714EAF">
        <w:rPr>
          <w:rStyle w:val="StyleUnderline"/>
          <w:highlight w:val="cyan"/>
        </w:rPr>
        <w:t>to</w:t>
      </w:r>
      <w:r w:rsidRPr="00A9610A">
        <w:rPr>
          <w:rStyle w:val="StyleUnderline"/>
        </w:rPr>
        <w:t xml:space="preserve"> </w:t>
      </w:r>
      <w:r w:rsidRPr="00714EAF">
        <w:rPr>
          <w:rStyle w:val="Emphasis"/>
          <w:highlight w:val="cyan"/>
        </w:rPr>
        <w:t>mobilize for dominance</w:t>
      </w:r>
      <w:r w:rsidRPr="00A9610A">
        <w:rPr>
          <w:rStyle w:val="StyleUnderline"/>
        </w:rPr>
        <w:t xml:space="preserve"> </w:t>
      </w:r>
      <w:r w:rsidRPr="00714EAF">
        <w:rPr>
          <w:rStyle w:val="StyleUnderline"/>
          <w:highlight w:val="cyan"/>
        </w:rPr>
        <w:t xml:space="preserve">and </w:t>
      </w:r>
      <w:r w:rsidRPr="00714EAF">
        <w:rPr>
          <w:rStyle w:val="Emphasis"/>
          <w:highlight w:val="cyan"/>
        </w:rPr>
        <w:t>risk escalation</w:t>
      </w:r>
      <w:r w:rsidRPr="00A9610A">
        <w:t xml:space="preserve"> </w:t>
      </w:r>
      <w:r w:rsidRPr="00714EAF">
        <w:rPr>
          <w:rStyle w:val="StyleUnderline"/>
          <w:highlight w:val="cyan"/>
        </w:rPr>
        <w:t xml:space="preserve">on </w:t>
      </w:r>
      <w:r w:rsidRPr="00714EAF">
        <w:rPr>
          <w:rStyle w:val="Emphasis"/>
          <w:highlight w:val="cyan"/>
        </w:rPr>
        <w:t>multiple</w:t>
      </w:r>
      <w:r w:rsidRPr="00A9610A">
        <w:rPr>
          <w:rStyle w:val="StyleUnderline"/>
        </w:rPr>
        <w:t xml:space="preserve"> such </w:t>
      </w:r>
      <w:r w:rsidRPr="00714EAF">
        <w:rPr>
          <w:rStyle w:val="Emphasis"/>
          <w:highlight w:val="cyan"/>
        </w:rPr>
        <w:t>fronts</w:t>
      </w:r>
      <w:r w:rsidRPr="00A9610A">
        <w:rPr>
          <w:rStyle w:val="StyleUnderline"/>
        </w:rPr>
        <w:t xml:space="preserve"> would court several dangers</w:t>
      </w:r>
      <w:r w:rsidRPr="00A9610A">
        <w:t xml:space="preserve">. </w:t>
      </w:r>
      <w:r w:rsidRPr="00A9610A">
        <w:rPr>
          <w:rStyle w:val="StyleUnderline"/>
        </w:rPr>
        <w:t xml:space="preserve">It </w:t>
      </w:r>
      <w:r w:rsidRPr="00714EAF">
        <w:rPr>
          <w:rStyle w:val="StyleUnderline"/>
          <w:highlight w:val="cyan"/>
        </w:rPr>
        <w:t xml:space="preserve">would </w:t>
      </w:r>
      <w:r w:rsidRPr="00714EAF">
        <w:rPr>
          <w:rStyle w:val="Emphasis"/>
          <w:highlight w:val="cyan"/>
        </w:rPr>
        <w:t>overstretch</w:t>
      </w:r>
      <w:r w:rsidRPr="00A9610A">
        <w:rPr>
          <w:rStyle w:val="StyleUnderline"/>
        </w:rPr>
        <w:t xml:space="preserve"> </w:t>
      </w:r>
      <w:r w:rsidRPr="00714EAF">
        <w:rPr>
          <w:rStyle w:val="StyleUnderline"/>
          <w:highlight w:val="cyan"/>
        </w:rPr>
        <w:t>the country</w:t>
      </w:r>
      <w:r w:rsidRPr="00A9610A">
        <w:t xml:space="preserve">. </w:t>
      </w:r>
      <w:r w:rsidRPr="00A9610A">
        <w:rPr>
          <w:rStyle w:val="StyleUnderline"/>
        </w:rPr>
        <w:t>The U.S. defense budget now approaches $800 billion annually</w:t>
      </w:r>
      <w:r w:rsidRPr="00A9610A">
        <w:t xml:space="preserve">, not including deficit-financed military operations. </w:t>
      </w:r>
      <w:r w:rsidRPr="00714EAF">
        <w:rPr>
          <w:rStyle w:val="StyleUnderline"/>
          <w:highlight w:val="cyan"/>
        </w:rPr>
        <w:t xml:space="preserve">This is a time of </w:t>
      </w:r>
      <w:r w:rsidRPr="00714EAF">
        <w:rPr>
          <w:rStyle w:val="Emphasis"/>
          <w:highlight w:val="cyan"/>
        </w:rPr>
        <w:t>ballooning deficits</w:t>
      </w:r>
      <w:r w:rsidRPr="00A9610A">
        <w:t>, where the Congressional Budget Office warns that “the prospect of large and growing debt poses substantial risks for the nation.”</w:t>
      </w:r>
      <w:r w:rsidRPr="00A9610A">
        <w:rPr>
          <w:sz w:val="16"/>
          <w:szCs w:val="16"/>
        </w:rPr>
        <w:t xml:space="preserve">27 </w:t>
      </w:r>
      <w:r w:rsidRPr="00A9610A">
        <w:rPr>
          <w:rStyle w:val="StyleUnderline"/>
        </w:rPr>
        <w:t>If</w:t>
      </w:r>
      <w:r w:rsidRPr="00A9610A">
        <w:t xml:space="preserve"> in such conditions, </w:t>
      </w:r>
      <w:r w:rsidRPr="00A9610A">
        <w:rPr>
          <w:rStyle w:val="StyleUnderline"/>
        </w:rPr>
        <w:t>current expenditure is not enough to buy unchallengeable military preponderance</w:t>
      </w:r>
      <w:r w:rsidRPr="00A9610A">
        <w:t>—and it may not be—</w:t>
      </w:r>
      <w:r w:rsidRPr="00A9610A">
        <w:rPr>
          <w:rStyle w:val="StyleUnderline"/>
        </w:rPr>
        <w:t>then the failure lies not in the failure to spend even more</w:t>
      </w:r>
      <w:r w:rsidRPr="00A9610A">
        <w:t xml:space="preserve">. </w:t>
      </w:r>
    </w:p>
    <w:p w14:paraId="7AAF4696" w14:textId="77777777" w:rsidR="00071823" w:rsidRPr="00A9610A" w:rsidRDefault="00071823" w:rsidP="00071823">
      <w:r w:rsidRPr="00A9610A">
        <w:rPr>
          <w:rStyle w:val="StyleUnderline"/>
        </w:rPr>
        <w:t>Neither is the answer to sacrifice</w:t>
      </w:r>
      <w:r w:rsidRPr="00A9610A">
        <w:t xml:space="preserve"> the </w:t>
      </w:r>
      <w:r w:rsidRPr="00A9610A">
        <w:rPr>
          <w:rStyle w:val="StyleUnderline"/>
        </w:rPr>
        <w:t>quality of civic life</w:t>
      </w:r>
      <w:r w:rsidRPr="00A9610A">
        <w:t xml:space="preserve"> at home to service the cause of preponderance abroad. </w:t>
      </w:r>
      <w:r w:rsidRPr="00A9610A">
        <w:rPr>
          <w:rStyle w:val="StyleUnderline"/>
        </w:rPr>
        <w:t>The old</w:t>
      </w:r>
      <w:r w:rsidRPr="00A9610A">
        <w:t xml:space="preserve"> “</w:t>
      </w:r>
      <w:r w:rsidRPr="00A9610A">
        <w:rPr>
          <w:rStyle w:val="Emphasis"/>
        </w:rPr>
        <w:t>two war standard</w:t>
      </w:r>
      <w:r w:rsidRPr="00A9610A">
        <w:t xml:space="preserve">,” </w:t>
      </w:r>
      <w:r w:rsidRPr="00A9610A">
        <w:rPr>
          <w:rStyle w:val="StyleUnderline"/>
        </w:rPr>
        <w:t>a planning construct whereby the U</w:t>
      </w:r>
      <w:r w:rsidRPr="00A9610A">
        <w:t xml:space="preserve">nited </w:t>
      </w:r>
      <w:r w:rsidRPr="00A9610A">
        <w:rPr>
          <w:rStyle w:val="StyleUnderline"/>
        </w:rPr>
        <w:t>S</w:t>
      </w:r>
      <w:r w:rsidRPr="00A9610A">
        <w:t xml:space="preserve">tates </w:t>
      </w:r>
      <w:r w:rsidRPr="00A9610A">
        <w:rPr>
          <w:rStyle w:val="StyleUnderline"/>
        </w:rPr>
        <w:t>configures</w:t>
      </w:r>
      <w:r w:rsidRPr="00A9610A">
        <w:t xml:space="preserve"> its </w:t>
      </w:r>
      <w:r w:rsidRPr="00A9610A">
        <w:rPr>
          <w:rStyle w:val="StyleUnderline"/>
        </w:rPr>
        <w:t xml:space="preserve">forces to conduct </w:t>
      </w:r>
      <w:r w:rsidRPr="00A9610A">
        <w:rPr>
          <w:rStyle w:val="Emphasis"/>
        </w:rPr>
        <w:t>two regional conflicts</w:t>
      </w:r>
      <w:r w:rsidRPr="00A9610A">
        <w:rPr>
          <w:rStyle w:val="StyleUnderline"/>
        </w:rPr>
        <w:t xml:space="preserve"> at once</w:t>
      </w:r>
      <w:r w:rsidRPr="00A9610A">
        <w:t xml:space="preserve">, </w:t>
      </w:r>
      <w:r w:rsidRPr="00A9610A">
        <w:rPr>
          <w:rStyle w:val="StyleUnderline"/>
        </w:rPr>
        <w:t xml:space="preserve">would be </w:t>
      </w:r>
      <w:r w:rsidRPr="00A9610A">
        <w:rPr>
          <w:rStyle w:val="Emphasis"/>
        </w:rPr>
        <w:t>unsustainably demanding</w:t>
      </w:r>
      <w:r w:rsidRPr="00A9610A">
        <w:t xml:space="preserve"> </w:t>
      </w:r>
      <w:r w:rsidRPr="00A9610A">
        <w:rPr>
          <w:rStyle w:val="StyleUnderline"/>
        </w:rPr>
        <w:t>against more than one peer competitor</w:t>
      </w:r>
      <w:r w:rsidRPr="00A9610A">
        <w:t>, or potentially with a roster of major and minor adversaries all at once.</w:t>
      </w:r>
      <w:r w:rsidRPr="00A9610A">
        <w:rPr>
          <w:sz w:val="16"/>
          <w:szCs w:val="16"/>
        </w:rPr>
        <w:t>28</w:t>
      </w:r>
      <w:r w:rsidRPr="00A9610A">
        <w:t xml:space="preserve">After all, the purpose of American military power is ultimately to secure a way of life as a constitutional republic. </w:t>
      </w:r>
      <w:r w:rsidRPr="00A9610A">
        <w:rPr>
          <w:rStyle w:val="StyleUnderline"/>
        </w:rPr>
        <w:t>To impose ever-greater debts on civil society and strip back collective provision</w:t>
      </w:r>
      <w:r w:rsidRPr="00A9610A">
        <w:t xml:space="preserve"> at home, </w:t>
      </w:r>
      <w:r w:rsidRPr="00A9610A">
        <w:rPr>
          <w:rStyle w:val="StyleUnderline"/>
        </w:rPr>
        <w:t>on the basis that the quality of life is expend-able</w:t>
      </w:r>
      <w:r w:rsidRPr="00A9610A">
        <w:t xml:space="preserve"> for the cause of hegemony, </w:t>
      </w:r>
      <w:r w:rsidRPr="00A9610A">
        <w:rPr>
          <w:rStyle w:val="StyleUnderline"/>
        </w:rPr>
        <w:t>is perversely to set up power-projection abroad as the end</w:t>
      </w:r>
      <w:r w:rsidRPr="00A9610A">
        <w:t xml:space="preserve">, </w:t>
      </w:r>
      <w:r w:rsidRPr="00A9610A">
        <w:rPr>
          <w:rStyle w:val="StyleUnderline"/>
        </w:rPr>
        <w:t>when it should be the means</w:t>
      </w:r>
      <w:r w:rsidRPr="00A9610A">
        <w:t xml:space="preserve">. </w:t>
      </w:r>
      <w:r w:rsidRPr="00714EAF">
        <w:rPr>
          <w:rStyle w:val="StyleUnderline"/>
          <w:highlight w:val="cyan"/>
        </w:rPr>
        <w:t>The problem lies</w:t>
      </w:r>
      <w:r w:rsidRPr="00A9610A">
        <w:t xml:space="preserve">, rather, </w:t>
      </w:r>
      <w:r w:rsidRPr="00714EAF">
        <w:rPr>
          <w:rStyle w:val="StyleUnderline"/>
          <w:highlight w:val="cyan"/>
        </w:rPr>
        <w:t>in the</w:t>
      </w:r>
      <w:r w:rsidRPr="00A9610A">
        <w:rPr>
          <w:rStyle w:val="StyleUnderline"/>
        </w:rPr>
        <w:t xml:space="preserve"> </w:t>
      </w:r>
      <w:r w:rsidRPr="00A9610A">
        <w:rPr>
          <w:rStyle w:val="Emphasis"/>
        </w:rPr>
        <w:t xml:space="preserve">inflexible </w:t>
      </w:r>
      <w:r w:rsidRPr="00714EAF">
        <w:rPr>
          <w:rStyle w:val="Emphasis"/>
          <w:sz w:val="32"/>
          <w:szCs w:val="32"/>
          <w:highlight w:val="cyan"/>
        </w:rPr>
        <w:t>pursuit of heg</w:t>
      </w:r>
      <w:r w:rsidRPr="00A9610A">
        <w:rPr>
          <w:rStyle w:val="Emphasis"/>
          <w:sz w:val="32"/>
          <w:szCs w:val="32"/>
        </w:rPr>
        <w:t>emony</w:t>
      </w:r>
      <w:r w:rsidRPr="00A9610A">
        <w:rPr>
          <w:rStyle w:val="StyleUnderline"/>
          <w:sz w:val="32"/>
          <w:szCs w:val="32"/>
        </w:rPr>
        <w:t xml:space="preserve"> </w:t>
      </w:r>
      <w:r w:rsidRPr="00A9610A">
        <w:rPr>
          <w:rStyle w:val="StyleUnderline"/>
        </w:rPr>
        <w:t>itself</w:t>
      </w:r>
      <w:r w:rsidRPr="00A9610A">
        <w:t xml:space="preserve">, </w:t>
      </w:r>
      <w:r w:rsidRPr="00A9610A">
        <w:rPr>
          <w:rStyle w:val="StyleUnderline"/>
        </w:rPr>
        <w:t xml:space="preserve">and the failure to </w:t>
      </w:r>
      <w:r w:rsidRPr="00A9610A">
        <w:rPr>
          <w:rStyle w:val="Emphasis"/>
        </w:rPr>
        <w:t>balance commitments</w:t>
      </w:r>
      <w:r w:rsidRPr="00A9610A">
        <w:rPr>
          <w:rStyle w:val="StyleUnderline"/>
        </w:rPr>
        <w:t xml:space="preserve"> with </w:t>
      </w:r>
      <w:r w:rsidRPr="00A9610A">
        <w:rPr>
          <w:rStyle w:val="Emphasis"/>
        </w:rPr>
        <w:t>scarce resources</w:t>
      </w:r>
      <w:r w:rsidRPr="00A9610A">
        <w:t xml:space="preserve">. </w:t>
      </w:r>
    </w:p>
    <w:p w14:paraId="3133E732" w14:textId="77777777" w:rsidR="00071823" w:rsidRPr="00A9610A" w:rsidRDefault="00071823" w:rsidP="00071823">
      <w:pPr>
        <w:rPr>
          <w:rStyle w:val="StyleUnderline"/>
        </w:rPr>
      </w:pPr>
      <w:r w:rsidRPr="00A9610A">
        <w:t xml:space="preserve">To attempt to suppress every adversary simultaneously would drive adversaries together, creating hostile coalitions. It also may not succeed. Counterproliferation in North Korea is difficult enough, for instance, but the task becomes more difficult still if U.S. enmity with China drives Beijing to refuse cooperation over enforcing sanctions on Pyongyang. </w:t>
      </w:r>
      <w:r w:rsidRPr="00714EAF">
        <w:rPr>
          <w:rStyle w:val="Emphasis"/>
          <w:highlight w:val="cyan"/>
        </w:rPr>
        <w:t>Concurrent competitions</w:t>
      </w:r>
      <w:r w:rsidRPr="00A9610A">
        <w:rPr>
          <w:rStyle w:val="StyleUnderline"/>
        </w:rPr>
        <w:t xml:space="preserve"> would </w:t>
      </w:r>
      <w:r w:rsidRPr="00A9610A">
        <w:t xml:space="preserve">also </w:t>
      </w:r>
      <w:r w:rsidRPr="00714EAF">
        <w:rPr>
          <w:rStyle w:val="Emphasis"/>
          <w:highlight w:val="cyan"/>
        </w:rPr>
        <w:t>split</w:t>
      </w:r>
      <w:r w:rsidRPr="00A9610A">
        <w:rPr>
          <w:rStyle w:val="StyleUnderline"/>
        </w:rPr>
        <w:t xml:space="preserve"> American </w:t>
      </w:r>
      <w:r w:rsidRPr="00714EAF">
        <w:rPr>
          <w:rStyle w:val="Emphasis"/>
          <w:highlight w:val="cyan"/>
        </w:rPr>
        <w:t>resources</w:t>
      </w:r>
      <w:r w:rsidRPr="00A9610A">
        <w:t xml:space="preserve">, </w:t>
      </w:r>
      <w:r w:rsidRPr="00A9610A">
        <w:rPr>
          <w:rStyle w:val="Emphasis"/>
        </w:rPr>
        <w:t>attention</w:t>
      </w:r>
      <w:r w:rsidRPr="00A9610A">
        <w:rPr>
          <w:rStyle w:val="StyleUnderline"/>
        </w:rPr>
        <w:t xml:space="preserve"> </w:t>
      </w:r>
      <w:r w:rsidRPr="00714EAF">
        <w:rPr>
          <w:rStyle w:val="StyleUnderline"/>
          <w:highlight w:val="cyan"/>
        </w:rPr>
        <w:t>and</w:t>
      </w:r>
      <w:r w:rsidRPr="00A9610A">
        <w:rPr>
          <w:rStyle w:val="StyleUnderline"/>
        </w:rPr>
        <w:t xml:space="preserve"> </w:t>
      </w:r>
      <w:r w:rsidRPr="00714EAF">
        <w:rPr>
          <w:rStyle w:val="Emphasis"/>
          <w:highlight w:val="cyan"/>
        </w:rPr>
        <w:t>time</w:t>
      </w:r>
      <w:r w:rsidRPr="00A9610A">
        <w:t xml:space="preserve">. </w:t>
      </w:r>
      <w:r w:rsidRPr="00A9610A">
        <w:rPr>
          <w:rStyle w:val="Emphasis"/>
        </w:rPr>
        <w:t>Exacerbating</w:t>
      </w:r>
      <w:r w:rsidRPr="00A9610A">
        <w:rPr>
          <w:rStyle w:val="StyleUnderline"/>
        </w:rPr>
        <w:t xml:space="preserve"> the strain on </w:t>
      </w:r>
      <w:r w:rsidRPr="00A9610A">
        <w:rPr>
          <w:rStyle w:val="Emphasis"/>
        </w:rPr>
        <w:t>scarce resources</w:t>
      </w:r>
      <w:r w:rsidRPr="00A9610A">
        <w:rPr>
          <w:rStyle w:val="StyleUnderline"/>
        </w:rPr>
        <w:t xml:space="preserve"> between </w:t>
      </w:r>
      <w:r w:rsidRPr="00A9610A">
        <w:rPr>
          <w:rStyle w:val="Emphasis"/>
        </w:rPr>
        <w:t>defense</w:t>
      </w:r>
      <w:r w:rsidRPr="00A9610A">
        <w:t xml:space="preserve">, </w:t>
      </w:r>
      <w:r w:rsidRPr="00A9610A">
        <w:rPr>
          <w:rStyle w:val="StyleUnderline"/>
        </w:rPr>
        <w:t>consumption and investment raises the polarizing question of</w:t>
      </w:r>
      <w:r w:rsidRPr="00A9610A">
        <w:t xml:space="preserve"> whether </w:t>
      </w:r>
      <w:r w:rsidRPr="00A9610A">
        <w:rPr>
          <w:rStyle w:val="StyleUnderline"/>
        </w:rPr>
        <w:t>preponderance</w:t>
      </w:r>
      <w:r w:rsidRPr="00A9610A">
        <w:t xml:space="preserve"> is even worth it, </w:t>
      </w:r>
      <w:r w:rsidRPr="00A9610A">
        <w:rPr>
          <w:rStyle w:val="StyleUnderline"/>
        </w:rPr>
        <w:t xml:space="preserve">which then </w:t>
      </w:r>
      <w:r w:rsidRPr="00A9610A">
        <w:rPr>
          <w:rStyle w:val="Emphasis"/>
        </w:rPr>
        <w:t>undermines</w:t>
      </w:r>
      <w:r w:rsidRPr="00A9610A">
        <w:rPr>
          <w:rStyle w:val="StyleUnderline"/>
        </w:rPr>
        <w:t xml:space="preserve"> the </w:t>
      </w:r>
      <w:r w:rsidRPr="00A9610A">
        <w:rPr>
          <w:rStyle w:val="Emphasis"/>
        </w:rPr>
        <w:t>domestic consensus</w:t>
      </w:r>
      <w:r w:rsidRPr="00A9610A">
        <w:rPr>
          <w:rStyle w:val="StyleUnderline"/>
        </w:rPr>
        <w:t xml:space="preserve"> needed to support it</w:t>
      </w:r>
      <w:r w:rsidRPr="00A9610A">
        <w:t xml:space="preserve">. At the same time, </w:t>
      </w:r>
      <w:r w:rsidRPr="00714EAF">
        <w:rPr>
          <w:rStyle w:val="Emphasis"/>
          <w:highlight w:val="cyan"/>
        </w:rPr>
        <w:t>reduced investment</w:t>
      </w:r>
      <w:r w:rsidRPr="00714EAF">
        <w:rPr>
          <w:rStyle w:val="StyleUnderline"/>
          <w:highlight w:val="cyan"/>
        </w:rPr>
        <w:t xml:space="preserve"> in </w:t>
      </w:r>
      <w:r w:rsidRPr="00714EAF">
        <w:rPr>
          <w:rStyle w:val="Emphasis"/>
          <w:highlight w:val="cyan"/>
        </w:rPr>
        <w:t>infrastructure</w:t>
      </w:r>
      <w:r w:rsidRPr="00714EAF">
        <w:rPr>
          <w:rStyle w:val="StyleUnderline"/>
          <w:highlight w:val="cyan"/>
        </w:rPr>
        <w:t xml:space="preserve"> and </w:t>
      </w:r>
      <w:r w:rsidRPr="00714EAF">
        <w:rPr>
          <w:rStyle w:val="Emphasis"/>
          <w:highlight w:val="cyan"/>
        </w:rPr>
        <w:t>education</w:t>
      </w:r>
      <w:r w:rsidRPr="00714EAF">
        <w:rPr>
          <w:rStyle w:val="StyleUnderline"/>
          <w:highlight w:val="cyan"/>
        </w:rPr>
        <w:t xml:space="preserve"> </w:t>
      </w:r>
      <w:r w:rsidRPr="00A9610A">
        <w:rPr>
          <w:rStyle w:val="StyleUnderline"/>
        </w:rPr>
        <w:t xml:space="preserve">would </w:t>
      </w:r>
      <w:r w:rsidRPr="00714EAF">
        <w:rPr>
          <w:rStyle w:val="Emphasis"/>
          <w:highlight w:val="cyan"/>
        </w:rPr>
        <w:t>damage</w:t>
      </w:r>
      <w:r w:rsidRPr="00A9610A">
        <w:rPr>
          <w:rStyle w:val="StyleUnderline"/>
        </w:rPr>
        <w:t xml:space="preserve"> the </w:t>
      </w:r>
      <w:r w:rsidRPr="00A9610A">
        <w:rPr>
          <w:rStyle w:val="Emphasis"/>
        </w:rPr>
        <w:t xml:space="preserve">economic </w:t>
      </w:r>
      <w:r w:rsidRPr="00714EAF">
        <w:rPr>
          <w:rStyle w:val="Emphasis"/>
          <w:highlight w:val="cyan"/>
        </w:rPr>
        <w:t>foundations</w:t>
      </w:r>
      <w:r w:rsidRPr="00714EAF">
        <w:rPr>
          <w:rStyle w:val="StyleUnderline"/>
          <w:highlight w:val="cyan"/>
        </w:rPr>
        <w:t xml:space="preserve"> for</w:t>
      </w:r>
      <w:r w:rsidRPr="00A9610A">
        <w:rPr>
          <w:rStyle w:val="StyleUnderline"/>
        </w:rPr>
        <w:t xml:space="preserve"> </w:t>
      </w:r>
      <w:r w:rsidRPr="00A9610A">
        <w:rPr>
          <w:rStyle w:val="Emphasis"/>
        </w:rPr>
        <w:t xml:space="preserve">conducting </w:t>
      </w:r>
      <w:r w:rsidRPr="00714EAF">
        <w:rPr>
          <w:rStyle w:val="Emphasis"/>
          <w:highlight w:val="cyan"/>
        </w:rPr>
        <w:t>competition</w:t>
      </w:r>
      <w:r w:rsidRPr="00A9610A">
        <w:rPr>
          <w:rStyle w:val="StyleUnderline"/>
        </w:rPr>
        <w:t xml:space="preserve"> abroad in the first place. </w:t>
      </w:r>
    </w:p>
    <w:p w14:paraId="2F394900" w14:textId="77777777" w:rsidR="00071823" w:rsidRPr="00A9610A" w:rsidRDefault="00071823" w:rsidP="00071823">
      <w:pPr>
        <w:rPr>
          <w:u w:val="single"/>
        </w:rPr>
      </w:pPr>
      <w:r w:rsidRPr="00A9610A">
        <w:t xml:space="preserve">Taken together, </w:t>
      </w:r>
      <w:r w:rsidRPr="00A9610A">
        <w:rPr>
          <w:rStyle w:val="StyleUnderline"/>
        </w:rPr>
        <w:t xml:space="preserve">indiscriminate </w:t>
      </w:r>
      <w:r w:rsidRPr="00714EAF">
        <w:rPr>
          <w:rStyle w:val="StyleUnderline"/>
          <w:highlight w:val="cyan"/>
        </w:rPr>
        <w:t>competition risks</w:t>
      </w:r>
      <w:r w:rsidRPr="00A9610A">
        <w:rPr>
          <w:rStyle w:val="StyleUnderline"/>
        </w:rPr>
        <w:t xml:space="preserve"> creating</w:t>
      </w:r>
      <w:r w:rsidRPr="00A9610A">
        <w:t xml:space="preserve"> the thing most feared in traditional U.S. grand strategy: </w:t>
      </w:r>
      <w:r w:rsidRPr="00714EAF">
        <w:rPr>
          <w:rStyle w:val="StyleUnderline"/>
          <w:highlight w:val="cyan"/>
        </w:rPr>
        <w:t>a</w:t>
      </w:r>
      <w:r w:rsidRPr="00A9610A">
        <w:rPr>
          <w:rStyle w:val="StyleUnderline"/>
        </w:rPr>
        <w:t xml:space="preserve"> </w:t>
      </w:r>
      <w:r w:rsidRPr="00714EAF">
        <w:rPr>
          <w:rStyle w:val="Emphasis"/>
          <w:highlight w:val="cyan"/>
        </w:rPr>
        <w:t>hostile Eurasian alliance</w:t>
      </w:r>
      <w:r w:rsidRPr="00A9610A">
        <w:t xml:space="preserve"> </w:t>
      </w:r>
      <w:r w:rsidRPr="00A9610A">
        <w:rPr>
          <w:rStyle w:val="StyleUnderline"/>
        </w:rPr>
        <w:t>leading to continuous</w:t>
      </w:r>
      <w:r w:rsidRPr="00A9610A">
        <w:t xml:space="preserve"> U.S. </w:t>
      </w:r>
      <w:r w:rsidRPr="00A9610A">
        <w:rPr>
          <w:rStyle w:val="StyleUnderline"/>
        </w:rPr>
        <w:t>mobilization against</w:t>
      </w:r>
      <w:r w:rsidRPr="00A9610A">
        <w:t xml:space="preserve"> hostile </w:t>
      </w:r>
      <w:r w:rsidRPr="00A9610A">
        <w:rPr>
          <w:rStyle w:val="StyleUnderline"/>
        </w:rPr>
        <w:t>coalitions</w:t>
      </w:r>
      <w:r w:rsidRPr="00A9610A">
        <w:t xml:space="preserve">, </w:t>
      </w:r>
      <w:r w:rsidRPr="00714EAF">
        <w:rPr>
          <w:rStyle w:val="StyleUnderline"/>
          <w:highlight w:val="cyan"/>
        </w:rPr>
        <w:t>turning the U.S.</w:t>
      </w:r>
      <w:r w:rsidRPr="00A9610A">
        <w:rPr>
          <w:rStyle w:val="StyleUnderline"/>
        </w:rPr>
        <w:t xml:space="preserve"> republic </w:t>
      </w:r>
      <w:r w:rsidRPr="00714EAF">
        <w:rPr>
          <w:rStyle w:val="StyleUnderline"/>
          <w:highlight w:val="cyan"/>
        </w:rPr>
        <w:t xml:space="preserve">into an </w:t>
      </w:r>
      <w:r w:rsidRPr="00714EAF">
        <w:rPr>
          <w:rStyle w:val="Emphasis"/>
          <w:highlight w:val="cyan"/>
        </w:rPr>
        <w:t>illiberal</w:t>
      </w:r>
      <w:r w:rsidRPr="00A9610A">
        <w:rPr>
          <w:rStyle w:val="Emphasis"/>
        </w:rPr>
        <w:t xml:space="preserve"> garrison </w:t>
      </w:r>
      <w:r w:rsidRPr="00714EAF">
        <w:rPr>
          <w:rStyle w:val="Emphasis"/>
          <w:highlight w:val="cyan"/>
        </w:rPr>
        <w:t>state</w:t>
      </w:r>
      <w:r w:rsidRPr="00A9610A">
        <w:t xml:space="preserve">. </w:t>
      </w:r>
      <w:r w:rsidRPr="00A9610A">
        <w:rPr>
          <w:rStyle w:val="StyleUnderline"/>
        </w:rPr>
        <w:t>If the prospect for the U</w:t>
      </w:r>
      <w:r w:rsidRPr="00A9610A">
        <w:t xml:space="preserve">nited </w:t>
      </w:r>
      <w:r w:rsidRPr="00A9610A">
        <w:rPr>
          <w:rStyle w:val="StyleUnderline"/>
        </w:rPr>
        <w:t>S</w:t>
      </w:r>
      <w:r w:rsidRPr="00A9610A">
        <w:t xml:space="preserve">tates </w:t>
      </w:r>
      <w:r w:rsidRPr="00A9610A">
        <w:rPr>
          <w:rStyle w:val="StyleUnderline"/>
        </w:rPr>
        <w:t>as a great power faces a problem</w:t>
      </w:r>
      <w:r w:rsidRPr="00A9610A">
        <w:t xml:space="preserve">, </w:t>
      </w:r>
      <w:r w:rsidRPr="00A9610A">
        <w:rPr>
          <w:rStyle w:val="StyleUnderline"/>
        </w:rPr>
        <w:t>it is not the size of the defense budget</w:t>
      </w:r>
      <w:r w:rsidRPr="00A9610A">
        <w:t xml:space="preserve">, or the material weight of resources at the U.S. disposal, or popular reluctance to exercise leadership. Rather, </w:t>
      </w:r>
      <w:r w:rsidRPr="00A9610A">
        <w:rPr>
          <w:rStyle w:val="StyleUnderline"/>
        </w:rPr>
        <w:t xml:space="preserve">the problem lies in the </w:t>
      </w:r>
      <w:r w:rsidRPr="00A9610A">
        <w:rPr>
          <w:rStyle w:val="Emphasis"/>
        </w:rPr>
        <w:t>scope</w:t>
      </w:r>
      <w:r w:rsidRPr="00A9610A">
        <w:rPr>
          <w:rStyle w:val="StyleUnderline"/>
        </w:rPr>
        <w:t xml:space="preserve"> of the </w:t>
      </w:r>
      <w:r w:rsidRPr="00A9610A">
        <w:rPr>
          <w:rStyle w:val="Emphasis"/>
        </w:rPr>
        <w:t>policy</w:t>
      </w:r>
      <w:r w:rsidRPr="00A9610A">
        <w:rPr>
          <w:rStyle w:val="StyleUnderline"/>
        </w:rPr>
        <w:t xml:space="preserve"> that</w:t>
      </w:r>
      <w:r w:rsidRPr="00A9610A">
        <w:t xml:space="preserve"> those </w:t>
      </w:r>
      <w:r w:rsidRPr="00A9610A">
        <w:rPr>
          <w:rStyle w:val="StyleUnderline"/>
        </w:rPr>
        <w:t>capabilities are designed to serve</w:t>
      </w:r>
      <w:r w:rsidRPr="00A9610A">
        <w:t xml:space="preserve">. To make the problem smaller, </w:t>
      </w:r>
      <w:r w:rsidRPr="00714EAF">
        <w:rPr>
          <w:rStyle w:val="StyleUnderline"/>
          <w:highlight w:val="cyan"/>
        </w:rPr>
        <w:t>Washington should</w:t>
      </w:r>
      <w:r w:rsidRPr="00A9610A">
        <w:rPr>
          <w:rStyle w:val="StyleUnderline"/>
        </w:rPr>
        <w:t xml:space="preserve"> take steps to </w:t>
      </w:r>
      <w:r w:rsidRPr="00714EAF">
        <w:rPr>
          <w:rStyle w:val="StyleUnderline"/>
          <w:highlight w:val="cyan"/>
        </w:rPr>
        <w:t xml:space="preserve">make the </w:t>
      </w:r>
      <w:r w:rsidRPr="00714EAF">
        <w:rPr>
          <w:rStyle w:val="Emphasis"/>
          <w:highlight w:val="cyan"/>
        </w:rPr>
        <w:t>pool</w:t>
      </w:r>
      <w:r w:rsidRPr="00714EAF">
        <w:rPr>
          <w:rStyle w:val="StyleUnderline"/>
          <w:highlight w:val="cyan"/>
        </w:rPr>
        <w:t xml:space="preserve"> of adversaries </w:t>
      </w:r>
      <w:r w:rsidRPr="00714EAF">
        <w:rPr>
          <w:rStyle w:val="Emphasis"/>
          <w:highlight w:val="cyan"/>
        </w:rPr>
        <w:t>smaller</w:t>
      </w:r>
      <w:r w:rsidRPr="00714EAF">
        <w:rPr>
          <w:rStyle w:val="StyleUnderline"/>
          <w:highlight w:val="cyan"/>
        </w:rPr>
        <w:t>.</w:t>
      </w:r>
    </w:p>
    <w:p w14:paraId="43B244B0" w14:textId="77777777" w:rsidR="00071823" w:rsidRPr="00A9610A" w:rsidRDefault="00071823" w:rsidP="00071823">
      <w:pPr>
        <w:pStyle w:val="Heading4"/>
        <w:rPr>
          <w:rFonts w:cs="Arial"/>
        </w:rPr>
      </w:pPr>
      <w:r w:rsidRPr="00A9610A">
        <w:rPr>
          <w:rFonts w:cs="Arial"/>
        </w:rPr>
        <w:t xml:space="preserve">Russia-China coordination triggers </w:t>
      </w:r>
      <w:r w:rsidRPr="00A9610A">
        <w:rPr>
          <w:rFonts w:cs="Arial"/>
          <w:u w:val="single"/>
        </w:rPr>
        <w:t>global war</w:t>
      </w:r>
      <w:r w:rsidRPr="00A9610A">
        <w:rPr>
          <w:rFonts w:cs="Arial"/>
        </w:rPr>
        <w:t xml:space="preserve">. </w:t>
      </w:r>
    </w:p>
    <w:p w14:paraId="2901FCEA" w14:textId="77777777" w:rsidR="00071823" w:rsidRPr="00A9610A" w:rsidRDefault="00071823" w:rsidP="00071823">
      <w:pPr>
        <w:rPr>
          <w:sz w:val="16"/>
        </w:rPr>
      </w:pPr>
      <w:r w:rsidRPr="00A9610A">
        <w:rPr>
          <w:rStyle w:val="Style13ptBold"/>
        </w:rPr>
        <w:t xml:space="preserve">Kendall-Taylor </w:t>
      </w:r>
      <w:r w:rsidRPr="00A9610A">
        <w:t>&amp; Shullman</w:t>
      </w:r>
      <w:r w:rsidRPr="00A9610A">
        <w:rPr>
          <w:rStyle w:val="Style13ptBold"/>
        </w:rPr>
        <w:t xml:space="preserve"> 19</w:t>
      </w:r>
      <w:r w:rsidRPr="00A9610A">
        <w:t>,</w:t>
      </w:r>
      <w:r w:rsidRPr="00A9610A">
        <w:rPr>
          <w:szCs w:val="32"/>
        </w:rPr>
        <w:t xml:space="preserve"> *PhD in Political Science from Yale, Senior Fellow in and Director of the Transatlantic Security Program at the Center for a New American Security an Adjunct Professor in Georgetown University’s School of Foreign Service. **PhD, Senior Adviser at the International Republican Institute and an Adjunct Senior Fellow in the Transatlantic Security Program at the Center for a New American Security. (Andrea, David, 5/14/19, "A Russian-Chinese Partnership Is a Threat to U.S. Interests", </w:t>
      </w:r>
      <w:r w:rsidRPr="00A9610A">
        <w:rPr>
          <w:i/>
          <w:iCs/>
          <w:szCs w:val="32"/>
        </w:rPr>
        <w:t>Foreign Affairs</w:t>
      </w:r>
      <w:r w:rsidRPr="00A9610A">
        <w:rPr>
          <w:szCs w:val="32"/>
        </w:rPr>
        <w:t>, https://www.foreignaffairs.com/articles/china/2019-05-14/russian-chinese-partnership-threat-us-interests)</w:t>
      </w:r>
    </w:p>
    <w:p w14:paraId="4C5062D7" w14:textId="77777777" w:rsidR="00071823" w:rsidRPr="00A9610A" w:rsidRDefault="00071823" w:rsidP="00071823">
      <w:pPr>
        <w:rPr>
          <w:u w:val="single"/>
        </w:rPr>
      </w:pPr>
      <w:r w:rsidRPr="00A9610A">
        <w:t xml:space="preserve">While Washington takes a wait-and-see approach, </w:t>
      </w:r>
      <w:r w:rsidRPr="00714EAF">
        <w:rPr>
          <w:rStyle w:val="Emphasis"/>
          <w:highlight w:val="cyan"/>
        </w:rPr>
        <w:t>Moscow</w:t>
      </w:r>
      <w:r w:rsidRPr="00714EAF">
        <w:rPr>
          <w:rStyle w:val="StyleUnderline"/>
          <w:highlight w:val="cyan"/>
        </w:rPr>
        <w:t xml:space="preserve"> and </w:t>
      </w:r>
      <w:r w:rsidRPr="00714EAF">
        <w:rPr>
          <w:rStyle w:val="Emphasis"/>
          <w:highlight w:val="cyan"/>
        </w:rPr>
        <w:t>Beijing</w:t>
      </w:r>
      <w:r w:rsidRPr="00714EAF">
        <w:rPr>
          <w:rStyle w:val="StyleUnderline"/>
          <w:highlight w:val="cyan"/>
        </w:rPr>
        <w:t xml:space="preserve"> could</w:t>
      </w:r>
      <w:r w:rsidRPr="00A9610A">
        <w:rPr>
          <w:rStyle w:val="StyleUnderline"/>
        </w:rPr>
        <w:t xml:space="preserve"> be </w:t>
      </w:r>
      <w:r w:rsidRPr="00714EAF">
        <w:rPr>
          <w:rStyle w:val="Emphasis"/>
          <w:highlight w:val="cyan"/>
        </w:rPr>
        <w:t>coordinati</w:t>
      </w:r>
      <w:r w:rsidRPr="00A9610A">
        <w:rPr>
          <w:rStyle w:val="Emphasis"/>
        </w:rPr>
        <w:t>ng</w:t>
      </w:r>
      <w:r w:rsidRPr="00A9610A">
        <w:rPr>
          <w:rStyle w:val="StyleUnderline"/>
        </w:rPr>
        <w:t xml:space="preserve"> </w:t>
      </w:r>
      <w:r w:rsidRPr="00714EAF">
        <w:rPr>
          <w:rStyle w:val="StyleUnderline"/>
          <w:highlight w:val="cyan"/>
        </w:rPr>
        <w:t xml:space="preserve">to </w:t>
      </w:r>
      <w:r w:rsidRPr="00A9610A">
        <w:rPr>
          <w:rStyle w:val="Emphasis"/>
        </w:rPr>
        <w:t xml:space="preserve">significantly </w:t>
      </w:r>
      <w:r w:rsidRPr="00714EAF">
        <w:rPr>
          <w:rStyle w:val="Emphasis"/>
          <w:highlight w:val="cyan"/>
        </w:rPr>
        <w:t>thwart U.S. interests</w:t>
      </w:r>
      <w:r w:rsidRPr="00A9610A">
        <w:t xml:space="preserve"> over the next 15 to 25 years. The two powers may never forge a formal military alliance, but they could still work together in ways that cause major headaches for the United States. Imagine, for example, that </w:t>
      </w:r>
      <w:r w:rsidRPr="00A9610A">
        <w:rPr>
          <w:rStyle w:val="StyleUnderline"/>
        </w:rPr>
        <w:t xml:space="preserve">Russia and China coordinate the </w:t>
      </w:r>
      <w:r w:rsidRPr="00A9610A">
        <w:rPr>
          <w:rStyle w:val="Emphasis"/>
        </w:rPr>
        <w:t>timing</w:t>
      </w:r>
      <w:r w:rsidRPr="00A9610A">
        <w:rPr>
          <w:rStyle w:val="StyleUnderline"/>
        </w:rPr>
        <w:t xml:space="preserve"> of </w:t>
      </w:r>
      <w:r w:rsidRPr="00A9610A">
        <w:rPr>
          <w:rStyle w:val="Emphasis"/>
        </w:rPr>
        <w:t>hostile actions on their peripheries</w:t>
      </w:r>
      <w:r w:rsidRPr="00A9610A">
        <w:t xml:space="preserve">. </w:t>
      </w:r>
      <w:r w:rsidRPr="00714EAF">
        <w:rPr>
          <w:rStyle w:val="StyleUnderline"/>
          <w:highlight w:val="cyan"/>
        </w:rPr>
        <w:t xml:space="preserve">If China made </w:t>
      </w:r>
      <w:r w:rsidRPr="00714EAF">
        <w:rPr>
          <w:rStyle w:val="Emphasis"/>
          <w:highlight w:val="cyan"/>
        </w:rPr>
        <w:t>aggressive moves</w:t>
      </w:r>
      <w:r w:rsidRPr="00714EAF">
        <w:rPr>
          <w:rStyle w:val="StyleUnderline"/>
          <w:highlight w:val="cyan"/>
        </w:rPr>
        <w:t xml:space="preserve"> in</w:t>
      </w:r>
      <w:r w:rsidRPr="00A9610A">
        <w:t xml:space="preserve"> support of its sovereignty claim in </w:t>
      </w:r>
      <w:r w:rsidRPr="00714EAF">
        <w:rPr>
          <w:rStyle w:val="StyleUnderline"/>
          <w:highlight w:val="cyan"/>
        </w:rPr>
        <w:t xml:space="preserve">the </w:t>
      </w:r>
      <w:r w:rsidRPr="00714EAF">
        <w:rPr>
          <w:rStyle w:val="Emphasis"/>
          <w:highlight w:val="cyan"/>
        </w:rPr>
        <w:t>S</w:t>
      </w:r>
      <w:r w:rsidRPr="00A9610A">
        <w:rPr>
          <w:rStyle w:val="Emphasis"/>
        </w:rPr>
        <w:t xml:space="preserve">outh </w:t>
      </w:r>
      <w:r w:rsidRPr="00714EAF">
        <w:rPr>
          <w:rStyle w:val="Emphasis"/>
          <w:highlight w:val="cyan"/>
        </w:rPr>
        <w:t>C</w:t>
      </w:r>
      <w:r w:rsidRPr="00A9610A">
        <w:rPr>
          <w:rStyle w:val="Emphasis"/>
        </w:rPr>
        <w:t xml:space="preserve">hina </w:t>
      </w:r>
      <w:r w:rsidRPr="00714EAF">
        <w:rPr>
          <w:rStyle w:val="Emphasis"/>
          <w:highlight w:val="cyan"/>
        </w:rPr>
        <w:t>S</w:t>
      </w:r>
      <w:r w:rsidRPr="00A9610A">
        <w:rPr>
          <w:rStyle w:val="Emphasis"/>
        </w:rPr>
        <w:t>ea</w:t>
      </w:r>
      <w:r w:rsidRPr="00A9610A">
        <w:t xml:space="preserve"> </w:t>
      </w:r>
      <w:r w:rsidRPr="00714EAF">
        <w:rPr>
          <w:rStyle w:val="StyleUnderline"/>
          <w:highlight w:val="cyan"/>
        </w:rPr>
        <w:t xml:space="preserve">at the </w:t>
      </w:r>
      <w:r w:rsidRPr="00714EAF">
        <w:rPr>
          <w:rStyle w:val="Emphasis"/>
          <w:highlight w:val="cyan"/>
        </w:rPr>
        <w:t>same time</w:t>
      </w:r>
      <w:r w:rsidRPr="00A9610A">
        <w:rPr>
          <w:rStyle w:val="StyleUnderline"/>
        </w:rPr>
        <w:t xml:space="preserve"> that </w:t>
      </w:r>
      <w:r w:rsidRPr="00714EAF">
        <w:rPr>
          <w:rStyle w:val="Emphasis"/>
          <w:highlight w:val="cyan"/>
        </w:rPr>
        <w:t>Russia</w:t>
      </w:r>
      <w:r w:rsidRPr="00714EAF">
        <w:rPr>
          <w:rStyle w:val="StyleUnderline"/>
          <w:highlight w:val="cyan"/>
        </w:rPr>
        <w:t xml:space="preserve"> made</w:t>
      </w:r>
      <w:r w:rsidRPr="00A9610A">
        <w:rPr>
          <w:rStyle w:val="StyleUnderline"/>
        </w:rPr>
        <w:t xml:space="preserve"> </w:t>
      </w:r>
      <w:r w:rsidRPr="00A9610A">
        <w:rPr>
          <w:rStyle w:val="Emphasis"/>
        </w:rPr>
        <w:t xml:space="preserve">further </w:t>
      </w:r>
      <w:r w:rsidRPr="00714EAF">
        <w:rPr>
          <w:rStyle w:val="Emphasis"/>
          <w:highlight w:val="cyan"/>
        </w:rPr>
        <w:t>incursions into Ukraine</w:t>
      </w:r>
      <w:r w:rsidRPr="00714EAF">
        <w:rPr>
          <w:rStyle w:val="StyleUnderline"/>
          <w:highlight w:val="cyan"/>
        </w:rPr>
        <w:t xml:space="preserve">, U.S. forces would </w:t>
      </w:r>
      <w:r w:rsidRPr="00714EAF">
        <w:rPr>
          <w:rStyle w:val="Emphasis"/>
          <w:highlight w:val="cyan"/>
        </w:rPr>
        <w:t>struggle</w:t>
      </w:r>
      <w:r w:rsidRPr="00714EAF">
        <w:rPr>
          <w:rStyle w:val="StyleUnderline"/>
          <w:highlight w:val="cyan"/>
        </w:rPr>
        <w:t xml:space="preserve"> to </w:t>
      </w:r>
      <w:r w:rsidRPr="00714EAF">
        <w:rPr>
          <w:rStyle w:val="Emphasis"/>
          <w:highlight w:val="cyan"/>
        </w:rPr>
        <w:t>respond</w:t>
      </w:r>
      <w:r w:rsidRPr="00A9610A">
        <w:rPr>
          <w:rStyle w:val="Emphasis"/>
        </w:rPr>
        <w:t xml:space="preserve"> effectively</w:t>
      </w:r>
      <w:r w:rsidRPr="00A9610A">
        <w:rPr>
          <w:rStyle w:val="StyleUnderline"/>
        </w:rPr>
        <w:t xml:space="preserve"> </w:t>
      </w:r>
      <w:r w:rsidRPr="00714EAF">
        <w:rPr>
          <w:rStyle w:val="StyleUnderline"/>
          <w:highlight w:val="cyan"/>
        </w:rPr>
        <w:t xml:space="preserve">to </w:t>
      </w:r>
      <w:r w:rsidRPr="00714EAF">
        <w:rPr>
          <w:rStyle w:val="Emphasis"/>
          <w:highlight w:val="cyan"/>
        </w:rPr>
        <w:t>either</w:t>
      </w:r>
      <w:r w:rsidRPr="00A9610A">
        <w:rPr>
          <w:rStyle w:val="StyleUnderline"/>
        </w:rPr>
        <w:t xml:space="preserve"> gambit.</w:t>
      </w:r>
    </w:p>
    <w:p w14:paraId="42ECB709" w14:textId="77777777" w:rsidR="00071823" w:rsidRPr="00A9610A" w:rsidRDefault="00071823" w:rsidP="00071823">
      <w:pPr>
        <w:rPr>
          <w:rStyle w:val="StyleUnderline"/>
        </w:rPr>
      </w:pPr>
      <w:r w:rsidRPr="00A9610A">
        <w:rPr>
          <w:rStyle w:val="Emphasis"/>
        </w:rPr>
        <w:t>Nonmilitary collaboration</w:t>
      </w:r>
      <w:r w:rsidRPr="00A9610A">
        <w:t xml:space="preserve"> between Russia and China </w:t>
      </w:r>
      <w:r w:rsidRPr="00A9610A">
        <w:rPr>
          <w:rStyle w:val="StyleUnderline"/>
        </w:rPr>
        <w:t xml:space="preserve">could </w:t>
      </w:r>
      <w:r w:rsidRPr="00A9610A">
        <w:rPr>
          <w:rStyle w:val="Emphasis"/>
        </w:rPr>
        <w:t>weaken the United States</w:t>
      </w:r>
      <w:r w:rsidRPr="00A9610A">
        <w:rPr>
          <w:rStyle w:val="StyleUnderline"/>
        </w:rPr>
        <w:t xml:space="preserve"> and even </w:t>
      </w:r>
      <w:r w:rsidRPr="00A9610A">
        <w:rPr>
          <w:rStyle w:val="Emphasis"/>
        </w:rPr>
        <w:t>threaten its way of life</w:t>
      </w:r>
      <w:r w:rsidRPr="00A9610A">
        <w:rPr>
          <w:rStyle w:val="StyleUnderline"/>
        </w:rPr>
        <w:t xml:space="preserve">. </w:t>
      </w:r>
      <w:r w:rsidRPr="00714EAF">
        <w:rPr>
          <w:rStyle w:val="StyleUnderline"/>
          <w:highlight w:val="cyan"/>
        </w:rPr>
        <w:t xml:space="preserve">Both countries </w:t>
      </w:r>
      <w:r w:rsidRPr="00A9610A">
        <w:rPr>
          <w:rStyle w:val="StyleUnderline"/>
        </w:rPr>
        <w:t xml:space="preserve">are likely to </w:t>
      </w:r>
      <w:r w:rsidRPr="00714EAF">
        <w:rPr>
          <w:rStyle w:val="StyleUnderline"/>
          <w:highlight w:val="cyan"/>
        </w:rPr>
        <w:t xml:space="preserve">use their </w:t>
      </w:r>
      <w:r w:rsidRPr="00714EAF">
        <w:rPr>
          <w:rStyle w:val="Emphasis"/>
          <w:highlight w:val="cyan"/>
        </w:rPr>
        <w:t>cyber</w:t>
      </w:r>
      <w:r w:rsidRPr="00714EAF">
        <w:rPr>
          <w:rStyle w:val="StyleUnderline"/>
          <w:highlight w:val="cyan"/>
        </w:rPr>
        <w:t xml:space="preserve"> </w:t>
      </w:r>
      <w:r w:rsidRPr="00A9610A">
        <w:rPr>
          <w:rStyle w:val="StyleUnderline"/>
        </w:rPr>
        <w:t xml:space="preserve">and </w:t>
      </w:r>
      <w:r w:rsidRPr="00A9610A">
        <w:rPr>
          <w:rStyle w:val="Emphasis"/>
        </w:rPr>
        <w:t xml:space="preserve">disinformation </w:t>
      </w:r>
      <w:r w:rsidRPr="00714EAF">
        <w:rPr>
          <w:rStyle w:val="Emphasis"/>
          <w:highlight w:val="cyan"/>
        </w:rPr>
        <w:t>capabilities</w:t>
      </w:r>
      <w:r w:rsidRPr="00A9610A">
        <w:rPr>
          <w:rStyle w:val="StyleUnderline"/>
        </w:rPr>
        <w:t xml:space="preserve"> to</w:t>
      </w:r>
      <w:r w:rsidRPr="00A9610A">
        <w:t>, as the director of national intelligence put it in January, “</w:t>
      </w:r>
      <w:r w:rsidRPr="00A9610A">
        <w:rPr>
          <w:rStyle w:val="Emphasis"/>
        </w:rPr>
        <w:t>steal information</w:t>
      </w:r>
      <w:r w:rsidRPr="00A9610A">
        <w:rPr>
          <w:rStyle w:val="StyleUnderline"/>
        </w:rPr>
        <w:t xml:space="preserve">, to </w:t>
      </w:r>
      <w:r w:rsidRPr="00A9610A">
        <w:rPr>
          <w:rStyle w:val="Emphasis"/>
        </w:rPr>
        <w:t>influence our citizens</w:t>
      </w:r>
      <w:r w:rsidRPr="00A9610A">
        <w:rPr>
          <w:rStyle w:val="StyleUnderline"/>
        </w:rPr>
        <w:t xml:space="preserve">, or </w:t>
      </w:r>
      <w:r w:rsidRPr="00714EAF">
        <w:rPr>
          <w:rStyle w:val="StyleUnderline"/>
          <w:highlight w:val="cyan"/>
        </w:rPr>
        <w:t xml:space="preserve">to </w:t>
      </w:r>
      <w:r w:rsidRPr="00714EAF">
        <w:rPr>
          <w:rStyle w:val="Emphasis"/>
          <w:highlight w:val="cyan"/>
        </w:rPr>
        <w:t>disrupt critical infrastructure</w:t>
      </w:r>
      <w:r w:rsidRPr="00A9610A">
        <w:t xml:space="preserve">.” China currently does not exhibit Russia’s zeal for using such measures, particularly against the United States; but if U.S.-Chinese relations darken, </w:t>
      </w:r>
      <w:r w:rsidRPr="00714EAF">
        <w:rPr>
          <w:rStyle w:val="StyleUnderline"/>
          <w:highlight w:val="cyan"/>
        </w:rPr>
        <w:t>Beijing could</w:t>
      </w:r>
      <w:r w:rsidRPr="00A9610A">
        <w:t xml:space="preserve"> plausibly </w:t>
      </w:r>
      <w:r w:rsidRPr="00A9610A">
        <w:rPr>
          <w:rStyle w:val="StyleUnderline"/>
        </w:rPr>
        <w:t xml:space="preserve">take a </w:t>
      </w:r>
      <w:r w:rsidRPr="00A9610A">
        <w:rPr>
          <w:rStyle w:val="Emphasis"/>
        </w:rPr>
        <w:t>page</w:t>
      </w:r>
      <w:r w:rsidRPr="00A9610A">
        <w:rPr>
          <w:rStyle w:val="StyleUnderline"/>
        </w:rPr>
        <w:t xml:space="preserve"> from </w:t>
      </w:r>
      <w:r w:rsidRPr="00A9610A">
        <w:rPr>
          <w:rStyle w:val="Emphasis"/>
        </w:rPr>
        <w:t>Russia’s playbook</w:t>
      </w:r>
      <w:r w:rsidRPr="00A9610A">
        <w:rPr>
          <w:rStyle w:val="StyleUnderline"/>
        </w:rPr>
        <w:t xml:space="preserve"> and </w:t>
      </w:r>
      <w:r w:rsidRPr="00714EAF">
        <w:rPr>
          <w:rStyle w:val="StyleUnderline"/>
          <w:highlight w:val="cyan"/>
        </w:rPr>
        <w:t xml:space="preserve">mount </w:t>
      </w:r>
      <w:r w:rsidRPr="00714EAF">
        <w:rPr>
          <w:rStyle w:val="Emphasis"/>
          <w:highlight w:val="cyan"/>
        </w:rPr>
        <w:t>coordinated</w:t>
      </w:r>
      <w:r w:rsidRPr="00A9610A">
        <w:rPr>
          <w:rStyle w:val="Emphasis"/>
        </w:rPr>
        <w:t xml:space="preserve">, deniable </w:t>
      </w:r>
      <w:r w:rsidRPr="00714EAF">
        <w:rPr>
          <w:rStyle w:val="Emphasis"/>
          <w:highlight w:val="cyan"/>
        </w:rPr>
        <w:t>cyberattacks</w:t>
      </w:r>
      <w:r w:rsidRPr="00A9610A">
        <w:rPr>
          <w:rStyle w:val="StyleUnderline"/>
        </w:rPr>
        <w:t xml:space="preserve"> or </w:t>
      </w:r>
      <w:r w:rsidRPr="00A9610A">
        <w:rPr>
          <w:rStyle w:val="Emphasis"/>
        </w:rPr>
        <w:t>interference campaigns</w:t>
      </w:r>
      <w:r w:rsidRPr="00A9610A">
        <w:rPr>
          <w:rStyle w:val="StyleUnderline"/>
        </w:rPr>
        <w:t xml:space="preserve"> against the United States.  </w:t>
      </w:r>
    </w:p>
    <w:p w14:paraId="0E36A173" w14:textId="77777777" w:rsidR="00071823" w:rsidRPr="000A01A9" w:rsidRDefault="00071823" w:rsidP="00071823">
      <w:pPr>
        <w:rPr>
          <w:b/>
          <w:iCs/>
          <w:u w:val="single"/>
          <w:bdr w:val="single" w:sz="8" w:space="0" w:color="auto"/>
        </w:rPr>
      </w:pPr>
      <w:r w:rsidRPr="00A9610A">
        <w:t xml:space="preserve">China and Russia behave very differently in pursuit of their foreign policy objectives, but </w:t>
      </w:r>
      <w:r w:rsidRPr="00714EAF">
        <w:rPr>
          <w:rStyle w:val="StyleUnderline"/>
          <w:highlight w:val="cyan"/>
        </w:rPr>
        <w:t xml:space="preserve">the </w:t>
      </w:r>
      <w:r w:rsidRPr="00714EAF">
        <w:rPr>
          <w:rStyle w:val="Emphasis"/>
          <w:highlight w:val="cyan"/>
        </w:rPr>
        <w:t>combined</w:t>
      </w:r>
      <w:r w:rsidRPr="00714EAF">
        <w:rPr>
          <w:rStyle w:val="StyleUnderline"/>
          <w:highlight w:val="cyan"/>
        </w:rPr>
        <w:t xml:space="preserve"> effect</w:t>
      </w:r>
      <w:r w:rsidRPr="00A9610A">
        <w:rPr>
          <w:rStyle w:val="StyleUnderline"/>
        </w:rPr>
        <w:t xml:space="preserve"> of their actions </w:t>
      </w:r>
      <w:r w:rsidRPr="00714EAF">
        <w:rPr>
          <w:rStyle w:val="StyleUnderline"/>
          <w:highlight w:val="cyan"/>
        </w:rPr>
        <w:t>is</w:t>
      </w:r>
      <w:r w:rsidRPr="00A9610A">
        <w:rPr>
          <w:rStyle w:val="StyleUnderline"/>
        </w:rPr>
        <w:t xml:space="preserve"> often </w:t>
      </w:r>
      <w:r w:rsidRPr="00714EAF">
        <w:rPr>
          <w:rStyle w:val="Emphasis"/>
          <w:highlight w:val="cyan"/>
        </w:rPr>
        <w:t>greater</w:t>
      </w:r>
      <w:r w:rsidRPr="00714EAF">
        <w:rPr>
          <w:rStyle w:val="StyleUnderline"/>
          <w:highlight w:val="cyan"/>
        </w:rPr>
        <w:t xml:space="preserve"> than the sum</w:t>
      </w:r>
      <w:r w:rsidRPr="00A9610A">
        <w:rPr>
          <w:rStyle w:val="StyleUnderline"/>
        </w:rPr>
        <w:t xml:space="preserve"> of its parts. </w:t>
      </w:r>
      <w:r w:rsidRPr="00A9610A">
        <w:t xml:space="preserve">In Europe, for example, China has amassed economic influence through growing trade relationships and Belt and Road-related infrastructure investments not contingent on standards for democratic governance and human rights, particularly in eastern Europe, Greece, and Italy. </w:t>
      </w:r>
      <w:r w:rsidRPr="00A9610A">
        <w:rPr>
          <w:rStyle w:val="StyleUnderline"/>
        </w:rPr>
        <w:t xml:space="preserve">This engagement will ultimately </w:t>
      </w:r>
      <w:r w:rsidRPr="00A9610A">
        <w:rPr>
          <w:rStyle w:val="Emphasis"/>
        </w:rPr>
        <w:t>translate</w:t>
      </w:r>
      <w:r w:rsidRPr="00A9610A">
        <w:rPr>
          <w:rStyle w:val="StyleUnderline"/>
        </w:rPr>
        <w:t xml:space="preserve"> into </w:t>
      </w:r>
      <w:r w:rsidRPr="00A9610A">
        <w:rPr>
          <w:rStyle w:val="Emphasis"/>
        </w:rPr>
        <w:t>political leverage</w:t>
      </w:r>
      <w:r w:rsidRPr="00A9610A">
        <w:t xml:space="preserve">, as it already has in many countries in Asia. </w:t>
      </w:r>
      <w:r w:rsidRPr="00A9610A">
        <w:rPr>
          <w:rStyle w:val="StyleUnderline"/>
        </w:rPr>
        <w:t xml:space="preserve">Russia, for its part, appears intent on pursuing hybrid tactics that </w:t>
      </w:r>
      <w:r w:rsidRPr="00A9610A">
        <w:rPr>
          <w:rStyle w:val="Emphasis"/>
        </w:rPr>
        <w:t>disrupt democratic processes</w:t>
      </w:r>
      <w:r w:rsidRPr="00A9610A">
        <w:rPr>
          <w:rStyle w:val="StyleUnderline"/>
        </w:rPr>
        <w:t>.</w:t>
      </w:r>
      <w:r w:rsidRPr="00A9610A">
        <w:t xml:space="preserve"> On their own, each of these activities is already worrisome for the United States and Europe. </w:t>
      </w:r>
      <w:r w:rsidRPr="00A9610A">
        <w:rPr>
          <w:rStyle w:val="StyleUnderline"/>
        </w:rPr>
        <w:t xml:space="preserve">But a scenario in which </w:t>
      </w:r>
      <w:r w:rsidRPr="00714EAF">
        <w:rPr>
          <w:rStyle w:val="StyleUnderline"/>
          <w:highlight w:val="cyan"/>
        </w:rPr>
        <w:t xml:space="preserve">each country’s actions </w:t>
      </w:r>
      <w:r w:rsidRPr="00714EAF">
        <w:rPr>
          <w:rStyle w:val="Emphasis"/>
          <w:highlight w:val="cyan"/>
        </w:rPr>
        <w:t>amplify the other’s</w:t>
      </w:r>
      <w:r w:rsidRPr="00A9610A">
        <w:rPr>
          <w:rStyle w:val="StyleUnderline"/>
        </w:rPr>
        <w:t xml:space="preserve"> is </w:t>
      </w:r>
      <w:r w:rsidRPr="00A9610A">
        <w:rPr>
          <w:rStyle w:val="Emphasis"/>
        </w:rPr>
        <w:t>not hard to imagine</w:t>
      </w:r>
      <w:r w:rsidRPr="00A9610A">
        <w:rPr>
          <w:rStyle w:val="StyleUnderline"/>
        </w:rPr>
        <w:t>.</w:t>
      </w:r>
      <w:r w:rsidRPr="00A9610A">
        <w:t xml:space="preserve"> </w:t>
      </w:r>
      <w:r w:rsidRPr="00714EAF">
        <w:rPr>
          <w:rStyle w:val="StyleUnderline"/>
          <w:highlight w:val="cyan"/>
        </w:rPr>
        <w:t>China</w:t>
      </w:r>
      <w:r w:rsidRPr="00A9610A">
        <w:rPr>
          <w:rStyle w:val="StyleUnderline"/>
        </w:rPr>
        <w:t xml:space="preserve">, for example, </w:t>
      </w:r>
      <w:r w:rsidRPr="00714EAF">
        <w:rPr>
          <w:rStyle w:val="StyleUnderline"/>
          <w:highlight w:val="cyan"/>
        </w:rPr>
        <w:t xml:space="preserve">could </w:t>
      </w:r>
      <w:r w:rsidRPr="00A9610A">
        <w:rPr>
          <w:rStyle w:val="StyleUnderline"/>
        </w:rPr>
        <w:t xml:space="preserve">eventually </w:t>
      </w:r>
      <w:r w:rsidRPr="00714EAF">
        <w:rPr>
          <w:rStyle w:val="StyleUnderline"/>
          <w:highlight w:val="cyan"/>
        </w:rPr>
        <w:t>use its</w:t>
      </w:r>
      <w:r w:rsidRPr="00A9610A">
        <w:rPr>
          <w:rStyle w:val="StyleUnderline"/>
        </w:rPr>
        <w:t xml:space="preserve"> </w:t>
      </w:r>
      <w:r w:rsidRPr="00A9610A">
        <w:rPr>
          <w:rStyle w:val="Emphasis"/>
        </w:rPr>
        <w:t xml:space="preserve">growing </w:t>
      </w:r>
      <w:r w:rsidRPr="00714EAF">
        <w:rPr>
          <w:rStyle w:val="Emphasis"/>
          <w:highlight w:val="cyan"/>
        </w:rPr>
        <w:t>ownership of European ports</w:t>
      </w:r>
      <w:r w:rsidRPr="00A9610A">
        <w:rPr>
          <w:rStyle w:val="StyleUnderline"/>
        </w:rPr>
        <w:t xml:space="preserve"> and </w:t>
      </w:r>
      <w:r w:rsidRPr="00A9610A">
        <w:rPr>
          <w:rStyle w:val="Emphasis"/>
        </w:rPr>
        <w:t>rail lines</w:t>
      </w:r>
      <w:r w:rsidRPr="00A9610A">
        <w:rPr>
          <w:rStyle w:val="StyleUnderline"/>
        </w:rPr>
        <w:t xml:space="preserve"> </w:t>
      </w:r>
      <w:r w:rsidRPr="00714EAF">
        <w:rPr>
          <w:rStyle w:val="StyleUnderline"/>
          <w:highlight w:val="cyan"/>
        </w:rPr>
        <w:t xml:space="preserve">to </w:t>
      </w:r>
      <w:r w:rsidRPr="00714EAF">
        <w:rPr>
          <w:rStyle w:val="Emphasis"/>
          <w:highlight w:val="cyan"/>
        </w:rPr>
        <w:t xml:space="preserve">slow a </w:t>
      </w:r>
      <w:r w:rsidRPr="00A9610A">
        <w:rPr>
          <w:rStyle w:val="Emphasis"/>
        </w:rPr>
        <w:t xml:space="preserve">NATO </w:t>
      </w:r>
      <w:r w:rsidRPr="00714EAF">
        <w:rPr>
          <w:rStyle w:val="Emphasis"/>
          <w:highlight w:val="cyan"/>
        </w:rPr>
        <w:t>response</w:t>
      </w:r>
      <w:r w:rsidRPr="00714EAF">
        <w:rPr>
          <w:rStyle w:val="StyleUnderline"/>
          <w:highlight w:val="cyan"/>
        </w:rPr>
        <w:t xml:space="preserve"> to </w:t>
      </w:r>
      <w:r w:rsidRPr="00714EAF">
        <w:rPr>
          <w:rStyle w:val="Emphasis"/>
          <w:highlight w:val="cyan"/>
        </w:rPr>
        <w:t>Russian aggression</w:t>
      </w:r>
      <w:r w:rsidRPr="00A9610A">
        <w:t xml:space="preserve">. Likewise, Beijing could use the economic leverage it has accrued to quietly dissuade an already reluctant NATO member state such as Hungary or Turkey from responding to Russia’s hybrid tactics, </w:t>
      </w:r>
      <w:r w:rsidRPr="00714EAF">
        <w:rPr>
          <w:rStyle w:val="StyleUnderline"/>
          <w:highlight w:val="cyan"/>
        </w:rPr>
        <w:t>which could</w:t>
      </w:r>
      <w:r w:rsidRPr="00A9610A">
        <w:rPr>
          <w:rStyle w:val="StyleUnderline"/>
        </w:rPr>
        <w:t xml:space="preserve"> ultimately serve to </w:t>
      </w:r>
      <w:r w:rsidRPr="00714EAF">
        <w:rPr>
          <w:rStyle w:val="Emphasis"/>
          <w:highlight w:val="cyan"/>
        </w:rPr>
        <w:t>discredit NATO</w:t>
      </w:r>
      <w:r w:rsidRPr="00A9610A">
        <w:rPr>
          <w:rStyle w:val="Emphasis"/>
        </w:rPr>
        <w:t>’s commitment</w:t>
      </w:r>
      <w:r w:rsidRPr="00A9610A">
        <w:rPr>
          <w:rStyle w:val="StyleUnderline"/>
        </w:rPr>
        <w:t xml:space="preserve"> to </w:t>
      </w:r>
      <w:r w:rsidRPr="00A9610A">
        <w:rPr>
          <w:rStyle w:val="Emphasis"/>
        </w:rPr>
        <w:t>collective defense.</w:t>
      </w:r>
    </w:p>
    <w:p w14:paraId="60DC6FB3" w14:textId="77777777" w:rsidR="00071823" w:rsidRDefault="00071823" w:rsidP="00071823">
      <w:pPr>
        <w:pStyle w:val="Heading2"/>
      </w:pPr>
      <w:r>
        <w:t>Expropriation</w:t>
      </w:r>
    </w:p>
    <w:p w14:paraId="03B60557" w14:textId="77777777" w:rsidR="00071823" w:rsidRDefault="00071823" w:rsidP="00071823">
      <w:pPr>
        <w:pStyle w:val="Heading3"/>
      </w:pPr>
      <w:r>
        <w:t>1NC---AT: Debris</w:t>
      </w:r>
    </w:p>
    <w:p w14:paraId="78F78FE0" w14:textId="77777777" w:rsidR="00071823" w:rsidRPr="00540619" w:rsidRDefault="00071823" w:rsidP="00071823">
      <w:pPr>
        <w:keepNext/>
        <w:keepLines/>
        <w:spacing w:after="0"/>
        <w:outlineLvl w:val="3"/>
        <w:rPr>
          <w:rFonts w:eastAsiaTheme="majorEastAsia"/>
          <w:b/>
          <w:iCs/>
          <w:sz w:val="26"/>
        </w:rPr>
      </w:pPr>
      <w:r w:rsidRPr="00540619">
        <w:rPr>
          <w:rFonts w:eastAsiaTheme="majorEastAsia"/>
          <w:b/>
          <w:iCs/>
          <w:sz w:val="26"/>
        </w:rPr>
        <w:t xml:space="preserve">Monitoring systems </w:t>
      </w:r>
      <w:r w:rsidRPr="00540619">
        <w:rPr>
          <w:rFonts w:eastAsiaTheme="majorEastAsia"/>
          <w:b/>
          <w:iCs/>
          <w:sz w:val="26"/>
          <w:u w:val="single"/>
        </w:rPr>
        <w:t>solve</w:t>
      </w:r>
      <w:r w:rsidRPr="00540619">
        <w:rPr>
          <w:rFonts w:eastAsiaTheme="majorEastAsia"/>
          <w:b/>
          <w:iCs/>
          <w:sz w:val="26"/>
        </w:rPr>
        <w:t xml:space="preserve"> debris collision.  </w:t>
      </w:r>
    </w:p>
    <w:p w14:paraId="4C578A32" w14:textId="77777777" w:rsidR="00071823" w:rsidRPr="00540619" w:rsidRDefault="00071823" w:rsidP="00071823">
      <w:r w:rsidRPr="00540619">
        <w:rPr>
          <w:b/>
          <w:bCs/>
          <w:sz w:val="26"/>
        </w:rPr>
        <w:t>Paradise 10</w:t>
      </w:r>
      <w:r w:rsidRPr="00540619">
        <w:t xml:space="preserve"> — Lee A. Paradise, writer for Science Clarified encyclopedia, 2015 ("Does the accumulation of "space debris" in Earth's orbit pose a significant threat to humans, in space and on the ground?," </w:t>
      </w:r>
      <w:r w:rsidRPr="00540619">
        <w:rPr>
          <w:i/>
        </w:rPr>
        <w:t>Science Clarified,</w:t>
      </w:r>
      <w:r w:rsidRPr="00540619">
        <w:t xml:space="preserve"> July 23</w:t>
      </w:r>
      <w:r w:rsidRPr="00540619">
        <w:rPr>
          <w:vertAlign w:val="superscript"/>
        </w:rPr>
        <w:t>rd</w:t>
      </w:r>
      <w:r w:rsidRPr="00540619">
        <w:t xml:space="preserve">, Accessible Online at </w:t>
      </w:r>
      <w:hyperlink r:id="rId20" w:history="1">
        <w:r w:rsidRPr="00540619">
          <w:t>www.scienceclarified.com/dispute/Vol-1/Does-the-accumulation-of-space-debris-in-Earth-s-orbit-pose-a-significant-threat-to-humans-in-space-and-on-the-ground.html</w:t>
        </w:r>
      </w:hyperlink>
      <w:r w:rsidRPr="00540619">
        <w:t>, Accessed On 11-13-2015)</w:t>
      </w:r>
    </w:p>
    <w:p w14:paraId="555D89E3" w14:textId="77777777" w:rsidR="00071823" w:rsidRDefault="00071823" w:rsidP="00071823">
      <w:r w:rsidRPr="00540619">
        <w:t xml:space="preserve">In fact, </w:t>
      </w:r>
      <w:r w:rsidRPr="00540619">
        <w:rPr>
          <w:highlight w:val="cyan"/>
          <w:u w:val="single"/>
        </w:rPr>
        <w:t>monitoring systems such as the</w:t>
      </w:r>
      <w:r w:rsidRPr="00540619">
        <w:t xml:space="preserve"> Space Surveillance Network (</w:t>
      </w:r>
      <w:r w:rsidRPr="00540619">
        <w:rPr>
          <w:highlight w:val="cyan"/>
          <w:u w:val="single"/>
        </w:rPr>
        <w:t>SSN</w:t>
      </w:r>
      <w:r w:rsidRPr="00540619">
        <w:t xml:space="preserve">) </w:t>
      </w:r>
      <w:r w:rsidRPr="00540619">
        <w:rPr>
          <w:highlight w:val="cyan"/>
          <w:u w:val="single"/>
        </w:rPr>
        <w:t xml:space="preserve">maintain </w:t>
      </w:r>
      <w:r w:rsidRPr="00540619">
        <w:rPr>
          <w:b/>
          <w:iCs/>
          <w:highlight w:val="cyan"/>
          <w:u w:val="single"/>
          <w:bdr w:val="single" w:sz="8" w:space="0" w:color="auto"/>
        </w:rPr>
        <w:t>constant track of space debris</w:t>
      </w:r>
      <w:r w:rsidRPr="00540619">
        <w:t xml:space="preserve"> and Near Earth Orbits. Thanks to ground-based radar and computer extrapolation, </w:t>
      </w:r>
      <w:r w:rsidRPr="00540619">
        <w:rPr>
          <w:highlight w:val="cyan"/>
          <w:u w:val="single"/>
        </w:rPr>
        <w:t>this provides an early warning system to determine if even the possibility of a collision with space debris is imminent. With this</w:t>
      </w:r>
      <w:r w:rsidRPr="00540619">
        <w:t xml:space="preserve"> information, the Space Shuttle </w:t>
      </w:r>
      <w:r w:rsidRPr="00540619">
        <w:rPr>
          <w:highlight w:val="cyan"/>
          <w:u w:val="single"/>
        </w:rPr>
        <w:t xml:space="preserve">can </w:t>
      </w:r>
      <w:r w:rsidRPr="00540619">
        <w:rPr>
          <w:b/>
          <w:iCs/>
          <w:highlight w:val="cyan"/>
          <w:u w:val="single"/>
          <w:bdr w:val="single" w:sz="8" w:space="0" w:color="auto"/>
        </w:rPr>
        <w:t>easily</w:t>
      </w:r>
      <w:r w:rsidRPr="00540619">
        <w:rPr>
          <w:highlight w:val="cyan"/>
          <w:u w:val="single"/>
        </w:rPr>
        <w:t xml:space="preserve"> maneuver out of the way</w:t>
      </w:r>
      <w:r w:rsidRPr="00540619">
        <w:t xml:space="preserve">. The Space Science Branch at the Johnson Space Center predicts </w:t>
      </w:r>
      <w:r w:rsidRPr="00540619">
        <w:rPr>
          <w:b/>
          <w:iCs/>
          <w:highlight w:val="cyan"/>
          <w:u w:val="single"/>
          <w:bdr w:val="single" w:sz="8" w:space="0" w:color="auto"/>
        </w:rPr>
        <w:t>the chance of such a collision occurring to be about 1 in 100,000</w:t>
      </w:r>
      <w:r w:rsidRPr="00540619">
        <w:t>, which is certainly not a significant enough risk to cause panic. Soon the ISS will also have the capability to maneuver in this way as well.</w:t>
      </w:r>
    </w:p>
    <w:p w14:paraId="007FAE9F" w14:textId="77777777" w:rsidR="00071823" w:rsidRPr="0064381B" w:rsidRDefault="00071823" w:rsidP="00071823">
      <w:pPr>
        <w:pStyle w:val="Heading4"/>
      </w:pPr>
      <w:r>
        <w:t xml:space="preserve">Asteroid mining </w:t>
      </w:r>
      <w:r w:rsidRPr="00EB09CD">
        <w:rPr>
          <w:u w:val="single"/>
        </w:rPr>
        <w:t>fails</w:t>
      </w:r>
      <w:r>
        <w:t xml:space="preserve">, turns the </w:t>
      </w:r>
      <w:r w:rsidRPr="00EB09CD">
        <w:rPr>
          <w:u w:val="single"/>
        </w:rPr>
        <w:t>environment</w:t>
      </w:r>
      <w:r>
        <w:t xml:space="preserve">, and causes </w:t>
      </w:r>
      <w:r w:rsidRPr="00EB09CD">
        <w:rPr>
          <w:u w:val="single"/>
        </w:rPr>
        <w:t>resource wars</w:t>
      </w:r>
      <w:r>
        <w:t>.</w:t>
      </w:r>
    </w:p>
    <w:p w14:paraId="3D5AC57B" w14:textId="77777777" w:rsidR="00071823" w:rsidRPr="0064381B" w:rsidRDefault="00071823" w:rsidP="00071823">
      <w:pPr>
        <w:rPr>
          <w:sz w:val="16"/>
        </w:rPr>
      </w:pPr>
      <w:r w:rsidRPr="0064381B">
        <w:rPr>
          <w:rStyle w:val="Style13ptBold"/>
        </w:rPr>
        <w:t>Oduntan 15</w:t>
      </w:r>
      <w:r w:rsidRPr="0064381B">
        <w:rPr>
          <w:sz w:val="16"/>
        </w:rPr>
        <w:t xml:space="preserve"> </w:t>
      </w:r>
      <w:r w:rsidRPr="0064381B">
        <w:rPr>
          <w:rFonts w:ascii="Tahoma" w:hAnsi="Tahoma" w:cs="Tahoma"/>
          <w:sz w:val="16"/>
        </w:rPr>
        <w:t>⁠</w:t>
      </w:r>
      <w:r w:rsidRPr="0064381B">
        <w:rPr>
          <w:sz w:val="16"/>
        </w:rPr>
        <w:t>— Gbenga Oduntan, 11-25-2015, "Who owns space? US asteroid-mining act is dangerous and potentially illegal," No Publication, https://phys.org/news/2015-11-space-asteroid-mining-dangerous-potentially-illegal.html</w:t>
      </w:r>
    </w:p>
    <w:p w14:paraId="5E56D09B" w14:textId="77777777" w:rsidR="00071823" w:rsidRPr="009C6825" w:rsidRDefault="00071823" w:rsidP="00071823">
      <w:pPr>
        <w:rPr>
          <w:sz w:val="16"/>
        </w:rPr>
      </w:pPr>
      <w:r w:rsidRPr="0064381B">
        <w:rPr>
          <w:sz w:val="16"/>
        </w:rPr>
        <w:t xml:space="preserve">An event of cosmic proportions occurred on November 18 when the US congress passed the Space Act of 2015 into law. The legislation will give US space firms the rights to own and sell natural resources they mine from bodies in space, including asteroids. Although the act, passed with bipartisan support, still requires President Obama's signature, it is already the most significant salvo that has been fired in the ideological battle over ownership of the cosmos. </w:t>
      </w:r>
      <w:r w:rsidRPr="0064381B">
        <w:rPr>
          <w:rStyle w:val="StyleUnderline"/>
          <w:highlight w:val="cyan"/>
        </w:rPr>
        <w:t xml:space="preserve">It goes </w:t>
      </w:r>
      <w:r w:rsidRPr="0064381B">
        <w:rPr>
          <w:rStyle w:val="Emphasis"/>
          <w:highlight w:val="cyan"/>
        </w:rPr>
        <w:t>against</w:t>
      </w:r>
      <w:r w:rsidRPr="0064381B">
        <w:rPr>
          <w:sz w:val="16"/>
        </w:rPr>
        <w:t xml:space="preserve"> a number of </w:t>
      </w:r>
      <w:r w:rsidRPr="0064381B">
        <w:rPr>
          <w:rStyle w:val="Emphasis"/>
          <w:highlight w:val="cyan"/>
        </w:rPr>
        <w:t>treaties</w:t>
      </w:r>
      <w:r w:rsidRPr="0064381B">
        <w:rPr>
          <w:rStyle w:val="StyleUnderline"/>
          <w:highlight w:val="cyan"/>
        </w:rPr>
        <w:t xml:space="preserve"> and </w:t>
      </w:r>
      <w:r w:rsidRPr="0064381B">
        <w:rPr>
          <w:rStyle w:val="Emphasis"/>
          <w:highlight w:val="cyan"/>
        </w:rPr>
        <w:t>international</w:t>
      </w:r>
      <w:r w:rsidRPr="0064381B">
        <w:rPr>
          <w:rStyle w:val="Emphasis"/>
        </w:rPr>
        <w:t xml:space="preserve"> customary </w:t>
      </w:r>
      <w:r w:rsidRPr="0064381B">
        <w:rPr>
          <w:rStyle w:val="Emphasis"/>
          <w:highlight w:val="cyan"/>
        </w:rPr>
        <w:t>law</w:t>
      </w:r>
      <w:r w:rsidRPr="0064381B">
        <w:rPr>
          <w:sz w:val="16"/>
        </w:rPr>
        <w:t xml:space="preserve"> which already apply to the entire universe. The new law is nothing but a classic rendition of the "he who dares wins" philosophy of the Wild West. The act will also allow the private sector to make space innovations without regulatory oversight during an eight-year period and protect spaceflight participants from financial ruin. Surely, </w:t>
      </w:r>
      <w:r w:rsidRPr="00B724C2">
        <w:rPr>
          <w:rStyle w:val="StyleUnderline"/>
          <w:highlight w:val="cyan"/>
        </w:rPr>
        <w:t xml:space="preserve">this </w:t>
      </w:r>
      <w:r w:rsidRPr="0064381B">
        <w:rPr>
          <w:rStyle w:val="StyleUnderline"/>
          <w:highlight w:val="cyan"/>
        </w:rPr>
        <w:t>will see private firms begin to incorporate</w:t>
      </w:r>
      <w:r w:rsidRPr="0064381B">
        <w:rPr>
          <w:rStyle w:val="StyleUnderline"/>
        </w:rPr>
        <w:t xml:space="preserve"> the </w:t>
      </w:r>
      <w:r w:rsidRPr="0064381B">
        <w:rPr>
          <w:rStyle w:val="StyleUnderline"/>
          <w:highlight w:val="cyan"/>
        </w:rPr>
        <w:t>mining of asteroids</w:t>
      </w:r>
      <w:r w:rsidRPr="0064381B">
        <w:rPr>
          <w:rStyle w:val="StyleUnderline"/>
        </w:rPr>
        <w:t xml:space="preserve"> into their investment plans.</w:t>
      </w:r>
      <w:r w:rsidRPr="0064381B">
        <w:rPr>
          <w:sz w:val="16"/>
        </w:rPr>
        <w:t xml:space="preserve"> Supporters argue that the US Space Act is a bold statement that finally sets private spaceflight free from the heavy regulation of the US government. The misdiagnosis begins here. Space </w:t>
      </w:r>
      <w:r w:rsidRPr="0064381B">
        <w:rPr>
          <w:rStyle w:val="StyleUnderline"/>
          <w:highlight w:val="cyan"/>
        </w:rPr>
        <w:t>exploration is a universal activity and</w:t>
      </w:r>
      <w:r w:rsidRPr="0064381B">
        <w:rPr>
          <w:rStyle w:val="StyleUnderline"/>
        </w:rPr>
        <w:t xml:space="preserve"> therefore </w:t>
      </w:r>
      <w:r w:rsidRPr="0064381B">
        <w:rPr>
          <w:rStyle w:val="Emphasis"/>
          <w:highlight w:val="cyan"/>
        </w:rPr>
        <w:t>requires</w:t>
      </w:r>
      <w:r w:rsidRPr="0064381B">
        <w:rPr>
          <w:rStyle w:val="Emphasis"/>
        </w:rPr>
        <w:t xml:space="preserve"> international </w:t>
      </w:r>
      <w:r w:rsidRPr="0064381B">
        <w:rPr>
          <w:rStyle w:val="Emphasis"/>
          <w:highlight w:val="cyan"/>
        </w:rPr>
        <w:t>regulation</w:t>
      </w:r>
      <w:r w:rsidRPr="0064381B">
        <w:rPr>
          <w:sz w:val="16"/>
        </w:rPr>
        <w:t xml:space="preserve">. The act represents a full-frontal attack on settled principles of space law which are based on two basic principles: the right of states to scientific exploration of outer space and its celestial bodies and the prevention of unilateral and unbriddled commercial exploitation of outer-space resources. These principles are found in agreements including the Outer Space Treaty of 1967 and the Moon Agreement of 1979. The US House Committee on Science, Space and Technology denies there is anything in the act which violates the US's international obligations. According to this body, the right to extract and use resources from celestial bodies "is affirmed by State practice and by the US State Department in Congressional testimony and written correspondence". Crucially, there is no specific reference to international law in this statement. Simply relying on US legislation and policy statements to justify the plans is obviously insufficient. So what's at stake? We can assume that the list of states that have access to outer space – currently a dozen or so – will grow. These states may also shortly respond with mining programmes of their own. That means that the pristine conditions of the cradle of nature from which our own Earth was born may become irrevocably altered forever – making it harder to trace how we came into being. Similarly, </w:t>
      </w:r>
      <w:r w:rsidRPr="0064381B">
        <w:rPr>
          <w:rStyle w:val="StyleUnderline"/>
          <w:highlight w:val="cyan"/>
        </w:rPr>
        <w:t>if we started contaminating celestial bodies with microbes</w:t>
      </w:r>
      <w:r w:rsidRPr="0064381B">
        <w:rPr>
          <w:rStyle w:val="StyleUnderline"/>
        </w:rPr>
        <w:t xml:space="preserve"> from Earth, </w:t>
      </w:r>
      <w:r w:rsidRPr="0064381B">
        <w:rPr>
          <w:rStyle w:val="StyleUnderline"/>
          <w:highlight w:val="cyan"/>
        </w:rPr>
        <w:t xml:space="preserve">it could </w:t>
      </w:r>
      <w:r w:rsidRPr="0064381B">
        <w:rPr>
          <w:rStyle w:val="Emphasis"/>
          <w:highlight w:val="cyan"/>
        </w:rPr>
        <w:t>ruin</w:t>
      </w:r>
      <w:r w:rsidRPr="0064381B">
        <w:rPr>
          <w:rStyle w:val="Emphasis"/>
        </w:rPr>
        <w:t xml:space="preserve"> our </w:t>
      </w:r>
      <w:r w:rsidRPr="0064381B">
        <w:rPr>
          <w:rStyle w:val="Emphasis"/>
          <w:highlight w:val="cyan"/>
        </w:rPr>
        <w:t>chances of ever finding alien life there</w:t>
      </w:r>
      <w:r w:rsidRPr="0064381B">
        <w:rPr>
          <w:rStyle w:val="StyleUnderline"/>
          <w:highlight w:val="cyan"/>
        </w:rPr>
        <w:t>. Mining</w:t>
      </w:r>
      <w:r w:rsidRPr="0064381B">
        <w:rPr>
          <w:rStyle w:val="StyleUnderline"/>
        </w:rPr>
        <w:t xml:space="preserve"> minerals </w:t>
      </w:r>
      <w:r w:rsidRPr="0064381B">
        <w:rPr>
          <w:rStyle w:val="StyleUnderline"/>
          <w:highlight w:val="cyan"/>
        </w:rPr>
        <w:t>in space could</w:t>
      </w:r>
      <w:r w:rsidRPr="0064381B">
        <w:rPr>
          <w:sz w:val="16"/>
        </w:rPr>
        <w:t xml:space="preserve"> also </w:t>
      </w:r>
      <w:r w:rsidRPr="0064381B">
        <w:rPr>
          <w:rStyle w:val="Emphasis"/>
          <w:highlight w:val="cyan"/>
        </w:rPr>
        <w:t>damage the environment around the Earth</w:t>
      </w:r>
      <w:r w:rsidRPr="0064381B">
        <w:rPr>
          <w:rStyle w:val="StyleUnderline"/>
          <w:highlight w:val="cyan"/>
        </w:rPr>
        <w:t xml:space="preserve"> and</w:t>
      </w:r>
      <w:r w:rsidRPr="0064381B">
        <w:rPr>
          <w:rStyle w:val="StyleUnderline"/>
        </w:rPr>
        <w:t xml:space="preserve"> eventually </w:t>
      </w:r>
      <w:r w:rsidRPr="0064381B">
        <w:rPr>
          <w:rStyle w:val="Emphasis"/>
          <w:highlight w:val="cyan"/>
        </w:rPr>
        <w:t>lead to conflict over resources</w:t>
      </w:r>
      <w:r w:rsidRPr="0064381B">
        <w:rPr>
          <w:sz w:val="16"/>
        </w:rPr>
        <w:t xml:space="preserve">. Indeed what right has </w:t>
      </w:r>
      <w:r w:rsidRPr="0064381B">
        <w:rPr>
          <w:rStyle w:val="StyleUnderline"/>
        </w:rPr>
        <w:t>the</w:t>
      </w:r>
      <w:r w:rsidRPr="0064381B">
        <w:rPr>
          <w:sz w:val="16"/>
        </w:rPr>
        <w:t xml:space="preserve"> second </w:t>
      </w:r>
      <w:r w:rsidRPr="0064381B">
        <w:rPr>
          <w:rStyle w:val="StyleUnderline"/>
        </w:rPr>
        <w:t>highest polluter of the Earth's environment got to proceed with</w:t>
      </w:r>
      <w:r w:rsidRPr="0064381B">
        <w:rPr>
          <w:sz w:val="16"/>
        </w:rPr>
        <w:t xml:space="preserve"> some of the same </w:t>
      </w:r>
      <w:r w:rsidRPr="0064381B">
        <w:rPr>
          <w:rStyle w:val="StyleUnderline"/>
        </w:rPr>
        <w:t>corporations in a bid to plunder outer space?</w:t>
      </w:r>
      <w:r w:rsidRPr="0064381B">
        <w:rPr>
          <w:sz w:val="16"/>
        </w:rPr>
        <w:t xml:space="preserve"> While we're not there yet, developments towards actual space mining may begin to occur within a decade.</w:t>
      </w:r>
    </w:p>
    <w:p w14:paraId="164A26BF" w14:textId="77777777" w:rsidR="00071823" w:rsidRDefault="00071823" w:rsidP="00071823">
      <w:pPr>
        <w:pStyle w:val="Heading1"/>
      </w:pPr>
      <w:r>
        <w:t>2NC</w:t>
      </w:r>
    </w:p>
    <w:p w14:paraId="35BD2E47" w14:textId="77777777" w:rsidR="00071823" w:rsidRPr="00FF73A5" w:rsidRDefault="00071823" w:rsidP="00071823">
      <w:pPr>
        <w:pStyle w:val="Heading2"/>
      </w:pPr>
      <w:r>
        <w:t>Topicality</w:t>
      </w:r>
    </w:p>
    <w:p w14:paraId="35A518CF" w14:textId="77777777" w:rsidR="00071823" w:rsidRDefault="00071823" w:rsidP="00071823">
      <w:pPr>
        <w:pStyle w:val="Heading3"/>
      </w:pPr>
      <w:r>
        <w:t xml:space="preserve">O/V </w:t>
      </w:r>
      <w:r>
        <w:rPr>
          <w:rFonts w:ascii="Tahoma" w:hAnsi="Tahoma" w:cs="Tahoma"/>
        </w:rPr>
        <w:t>⁠</w:t>
      </w:r>
      <w:r>
        <w:rPr>
          <w:rFonts w:cs="Arial"/>
        </w:rPr>
        <w:t>—</w:t>
      </w:r>
      <w:r>
        <w:t xml:space="preserve"> 2NC</w:t>
      </w:r>
    </w:p>
    <w:p w14:paraId="650E9C36" w14:textId="77777777" w:rsidR="00071823" w:rsidRPr="001052CA" w:rsidRDefault="00071823" w:rsidP="00071823">
      <w:pPr>
        <w:pStyle w:val="Heading4"/>
        <w:rPr>
          <w:b w:val="0"/>
          <w:bCs/>
        </w:rPr>
      </w:pPr>
      <w:bookmarkStart w:id="1" w:name="_Hlk82737719"/>
      <w:r>
        <w:t xml:space="preserve">A </w:t>
      </w:r>
      <w:r>
        <w:rPr>
          <w:rFonts w:ascii="Tahoma" w:hAnsi="Tahoma" w:cs="Tahoma"/>
        </w:rPr>
        <w:t>⁠</w:t>
      </w:r>
      <w:r>
        <w:rPr>
          <w:rFonts w:cs="Arial"/>
        </w:rPr>
        <w:t>—</w:t>
      </w:r>
      <w:r>
        <w:t xml:space="preserve"> single industries, which are each a </w:t>
      </w:r>
      <w:r w:rsidRPr="002D3255">
        <w:rPr>
          <w:u w:val="single"/>
        </w:rPr>
        <w:t>separate topic</w:t>
      </w:r>
      <w:r>
        <w:t xml:space="preserve"> </w:t>
      </w:r>
      <w:r w:rsidRPr="001052CA">
        <w:rPr>
          <w:rFonts w:ascii="Tahoma" w:hAnsi="Tahoma" w:cs="Tahoma"/>
          <w:b w:val="0"/>
          <w:bCs/>
        </w:rPr>
        <w:t>⁠</w:t>
      </w:r>
      <w:r w:rsidRPr="001052CA">
        <w:rPr>
          <w:rFonts w:cs="Arial"/>
          <w:b w:val="0"/>
          <w:bCs/>
        </w:rPr>
        <w:t>—</w:t>
      </w:r>
      <w:r w:rsidRPr="001052CA">
        <w:rPr>
          <w:b w:val="0"/>
          <w:bCs/>
        </w:rPr>
        <w:t xml:space="preserve"> here’s a short list</w:t>
      </w:r>
    </w:p>
    <w:p w14:paraId="7C8BA52C" w14:textId="77777777" w:rsidR="00071823" w:rsidRDefault="00071823" w:rsidP="00071823">
      <w:r w:rsidRPr="00A40FA6">
        <w:rPr>
          <w:rStyle w:val="Style13ptBold"/>
        </w:rPr>
        <w:t>Select USA</w:t>
      </w:r>
      <w:r w:rsidRPr="00B76ED7">
        <w:t xml:space="preserve"> No Date</w:t>
      </w:r>
      <w:r>
        <w:t xml:space="preserve">, (Select USA, No Date, “INDUSTRIES”, </w:t>
      </w:r>
      <w:hyperlink r:id="rId21" w:history="1">
        <w:r w:rsidRPr="007B6086">
          <w:rPr>
            <w:rStyle w:val="Hyperlink"/>
          </w:rPr>
          <w:t>https://www.selectusa.gov/industries</w:t>
        </w:r>
      </w:hyperlink>
      <w:r>
        <w:t>)</w:t>
      </w:r>
    </w:p>
    <w:p w14:paraId="144C75DC" w14:textId="77777777" w:rsidR="00071823" w:rsidRPr="00296899" w:rsidRDefault="00071823" w:rsidP="00071823">
      <w:pPr>
        <w:rPr>
          <w:rStyle w:val="StyleUnderline"/>
        </w:rPr>
      </w:pPr>
      <w:r w:rsidRPr="00EE3F13">
        <w:rPr>
          <w:rStyle w:val="StyleUnderline"/>
          <w:highlight w:val="cyan"/>
        </w:rPr>
        <w:t xml:space="preserve">The </w:t>
      </w:r>
      <w:r w:rsidRPr="00EE3F13">
        <w:rPr>
          <w:rStyle w:val="Emphasis"/>
          <w:highlight w:val="cyan"/>
        </w:rPr>
        <w:t>U</w:t>
      </w:r>
      <w:r w:rsidRPr="00F93B55">
        <w:rPr>
          <w:sz w:val="16"/>
        </w:rPr>
        <w:t xml:space="preserve">nited </w:t>
      </w:r>
      <w:r w:rsidRPr="00EE3F13">
        <w:rPr>
          <w:rStyle w:val="Emphasis"/>
          <w:highlight w:val="cyan"/>
        </w:rPr>
        <w:t>S</w:t>
      </w:r>
      <w:r w:rsidRPr="00F93B55">
        <w:rPr>
          <w:sz w:val="16"/>
        </w:rPr>
        <w:t xml:space="preserve">tates </w:t>
      </w:r>
      <w:r w:rsidRPr="00EE3F13">
        <w:rPr>
          <w:rStyle w:val="StyleUnderline"/>
          <w:highlight w:val="cyan"/>
        </w:rPr>
        <w:t>is home to</w:t>
      </w:r>
      <w:r w:rsidRPr="00F93B55">
        <w:rPr>
          <w:sz w:val="16"/>
        </w:rPr>
        <w:t xml:space="preserve"> the most innovative and productive companies in the world, forming </w:t>
      </w:r>
      <w:r w:rsidRPr="00EE3F13">
        <w:rPr>
          <w:rStyle w:val="StyleUnderline"/>
          <w:highlight w:val="cyan"/>
        </w:rPr>
        <w:t>a diverse</w:t>
      </w:r>
      <w:r w:rsidRPr="00F93B55">
        <w:rPr>
          <w:sz w:val="16"/>
        </w:rPr>
        <w:t xml:space="preserve"> and competitive </w:t>
      </w:r>
      <w:r w:rsidRPr="00020222">
        <w:rPr>
          <w:rStyle w:val="StyleUnderline"/>
        </w:rPr>
        <w:t xml:space="preserve">group of industry </w:t>
      </w:r>
      <w:r w:rsidRPr="00EE3F13">
        <w:rPr>
          <w:rStyle w:val="StyleUnderline"/>
          <w:highlight w:val="cyan"/>
        </w:rPr>
        <w:t>sectors. The</w:t>
      </w:r>
      <w:r w:rsidRPr="00296899">
        <w:rPr>
          <w:rStyle w:val="StyleUnderline"/>
        </w:rPr>
        <w:t xml:space="preserve"> U.S. </w:t>
      </w:r>
      <w:r w:rsidRPr="00EE3F13">
        <w:rPr>
          <w:rStyle w:val="StyleUnderline"/>
          <w:highlight w:val="cyan"/>
        </w:rPr>
        <w:t xml:space="preserve">industries highlighted here </w:t>
      </w:r>
      <w:r w:rsidRPr="00EE3F13">
        <w:rPr>
          <w:rStyle w:val="Emphasis"/>
          <w:highlight w:val="cyan"/>
        </w:rPr>
        <w:t>are exceptionally dynamic</w:t>
      </w:r>
      <w:r w:rsidRPr="00296899">
        <w:rPr>
          <w:rStyle w:val="StyleUnderline"/>
        </w:rPr>
        <w:t xml:space="preserve"> and represent key opportunities for global growth and success.</w:t>
      </w:r>
    </w:p>
    <w:p w14:paraId="5452298D" w14:textId="77777777" w:rsidR="00071823" w:rsidRPr="00EE3F13" w:rsidRDefault="00071823" w:rsidP="00071823">
      <w:pPr>
        <w:rPr>
          <w:rStyle w:val="Emphasis"/>
          <w:highlight w:val="cyan"/>
        </w:rPr>
      </w:pPr>
      <w:r w:rsidRPr="00EE3F13">
        <w:rPr>
          <w:rStyle w:val="Emphasis"/>
          <w:highlight w:val="cyan"/>
        </w:rPr>
        <w:t>Aerospace</w:t>
      </w:r>
    </w:p>
    <w:p w14:paraId="6F10DBA3" w14:textId="77777777" w:rsidR="00071823" w:rsidRPr="00EE3F13" w:rsidRDefault="00071823" w:rsidP="00071823">
      <w:pPr>
        <w:rPr>
          <w:rStyle w:val="Emphasis"/>
          <w:highlight w:val="cyan"/>
        </w:rPr>
      </w:pPr>
      <w:r w:rsidRPr="00EE3F13">
        <w:rPr>
          <w:rStyle w:val="Emphasis"/>
          <w:highlight w:val="cyan"/>
        </w:rPr>
        <w:t>Ag</w:t>
      </w:r>
      <w:r w:rsidRPr="00B76ED7">
        <w:rPr>
          <w:rStyle w:val="StyleUnderline"/>
        </w:rPr>
        <w:t>ribusiness</w:t>
      </w:r>
    </w:p>
    <w:p w14:paraId="74C6FF1D" w14:textId="77777777" w:rsidR="00071823" w:rsidRPr="00296899" w:rsidRDefault="00071823" w:rsidP="00071823">
      <w:pPr>
        <w:rPr>
          <w:rStyle w:val="Emphasis"/>
        </w:rPr>
      </w:pPr>
      <w:r w:rsidRPr="00EE3F13">
        <w:rPr>
          <w:rStyle w:val="Emphasis"/>
          <w:highlight w:val="cyan"/>
        </w:rPr>
        <w:t>Auto</w:t>
      </w:r>
      <w:r w:rsidRPr="00B76ED7">
        <w:rPr>
          <w:rStyle w:val="StyleUnderline"/>
        </w:rPr>
        <w:t>motive</w:t>
      </w:r>
    </w:p>
    <w:p w14:paraId="1135E1F7" w14:textId="77777777" w:rsidR="00071823" w:rsidRPr="00296899" w:rsidRDefault="00071823" w:rsidP="00071823">
      <w:pPr>
        <w:rPr>
          <w:rStyle w:val="Emphasis"/>
        </w:rPr>
      </w:pPr>
      <w:r w:rsidRPr="00B76ED7">
        <w:rPr>
          <w:rStyle w:val="Emphasis"/>
        </w:rPr>
        <w:t>Bio</w:t>
      </w:r>
      <w:r w:rsidRPr="00EE3F13">
        <w:rPr>
          <w:rStyle w:val="Emphasis"/>
          <w:highlight w:val="cyan"/>
        </w:rPr>
        <w:t>pharm</w:t>
      </w:r>
      <w:r w:rsidRPr="00B76ED7">
        <w:rPr>
          <w:rStyle w:val="Emphasis"/>
          <w:highlight w:val="cyan"/>
        </w:rPr>
        <w:t>a</w:t>
      </w:r>
      <w:r w:rsidRPr="00296899">
        <w:rPr>
          <w:rStyle w:val="Emphasis"/>
        </w:rPr>
        <w:t>ceuticals</w:t>
      </w:r>
    </w:p>
    <w:p w14:paraId="5B2A7FE5" w14:textId="77777777" w:rsidR="00071823" w:rsidRPr="00EE3F13" w:rsidRDefault="00071823" w:rsidP="00071823">
      <w:pPr>
        <w:rPr>
          <w:rStyle w:val="Emphasis"/>
          <w:highlight w:val="cyan"/>
        </w:rPr>
      </w:pPr>
      <w:r w:rsidRPr="00EE3F13">
        <w:rPr>
          <w:rStyle w:val="Emphasis"/>
          <w:highlight w:val="cyan"/>
        </w:rPr>
        <w:t>Chem</w:t>
      </w:r>
      <w:r w:rsidRPr="00B76ED7">
        <w:rPr>
          <w:rStyle w:val="StyleUnderline"/>
        </w:rPr>
        <w:t>icals</w:t>
      </w:r>
    </w:p>
    <w:p w14:paraId="087952C1" w14:textId="77777777" w:rsidR="00071823" w:rsidRPr="00EE3F13" w:rsidRDefault="00071823" w:rsidP="00071823">
      <w:pPr>
        <w:rPr>
          <w:rStyle w:val="Emphasis"/>
          <w:highlight w:val="cyan"/>
        </w:rPr>
      </w:pPr>
      <w:r w:rsidRPr="00EE3F13">
        <w:rPr>
          <w:rStyle w:val="Emphasis"/>
          <w:highlight w:val="cyan"/>
        </w:rPr>
        <w:t>Consumer Goods</w:t>
      </w:r>
    </w:p>
    <w:p w14:paraId="3168726F" w14:textId="77777777" w:rsidR="00071823" w:rsidRPr="00296899" w:rsidRDefault="00071823" w:rsidP="00071823">
      <w:pPr>
        <w:rPr>
          <w:rStyle w:val="Emphasis"/>
        </w:rPr>
      </w:pPr>
      <w:r w:rsidRPr="00EE3F13">
        <w:rPr>
          <w:rStyle w:val="Emphasis"/>
          <w:highlight w:val="cyan"/>
        </w:rPr>
        <w:t>Energy</w:t>
      </w:r>
    </w:p>
    <w:p w14:paraId="0EFAC845" w14:textId="77777777" w:rsidR="00071823" w:rsidRPr="00296899" w:rsidRDefault="00071823" w:rsidP="00071823">
      <w:pPr>
        <w:rPr>
          <w:rStyle w:val="Emphasis"/>
        </w:rPr>
      </w:pPr>
      <w:r w:rsidRPr="00EE3F13">
        <w:rPr>
          <w:rStyle w:val="Emphasis"/>
          <w:highlight w:val="cyan"/>
        </w:rPr>
        <w:t>Environment</w:t>
      </w:r>
      <w:r w:rsidRPr="00020222">
        <w:rPr>
          <w:rStyle w:val="Emphasis"/>
        </w:rPr>
        <w:t>al</w:t>
      </w:r>
      <w:r w:rsidRPr="00296899">
        <w:rPr>
          <w:rStyle w:val="Emphasis"/>
        </w:rPr>
        <w:t xml:space="preserve"> </w:t>
      </w:r>
      <w:r w:rsidRPr="00020222">
        <w:rPr>
          <w:rStyle w:val="Emphasis"/>
          <w:highlight w:val="cyan"/>
        </w:rPr>
        <w:t>Tech</w:t>
      </w:r>
      <w:r w:rsidRPr="00296899">
        <w:rPr>
          <w:rStyle w:val="Emphasis"/>
        </w:rPr>
        <w:t>nology</w:t>
      </w:r>
    </w:p>
    <w:p w14:paraId="45E1BE88" w14:textId="77777777" w:rsidR="00071823" w:rsidRPr="00296899" w:rsidRDefault="00071823" w:rsidP="00071823">
      <w:pPr>
        <w:rPr>
          <w:rStyle w:val="Emphasis"/>
        </w:rPr>
      </w:pPr>
      <w:r w:rsidRPr="00EE3F13">
        <w:rPr>
          <w:rStyle w:val="Emphasis"/>
          <w:highlight w:val="cyan"/>
        </w:rPr>
        <w:t>Financial</w:t>
      </w:r>
      <w:r w:rsidRPr="00296899">
        <w:rPr>
          <w:rStyle w:val="Emphasis"/>
        </w:rPr>
        <w:t xml:space="preserve"> Services</w:t>
      </w:r>
    </w:p>
    <w:p w14:paraId="00573B7B" w14:textId="77777777" w:rsidR="00071823" w:rsidRPr="00296899" w:rsidRDefault="00071823" w:rsidP="00071823">
      <w:pPr>
        <w:rPr>
          <w:rStyle w:val="Emphasis"/>
        </w:rPr>
      </w:pPr>
      <w:r w:rsidRPr="00296899">
        <w:rPr>
          <w:rStyle w:val="Emphasis"/>
        </w:rPr>
        <w:t>Logistics</w:t>
      </w:r>
      <w:r w:rsidRPr="00F93B55">
        <w:rPr>
          <w:rStyle w:val="StyleUnderline"/>
        </w:rPr>
        <w:t xml:space="preserve"> and </w:t>
      </w:r>
      <w:r w:rsidRPr="00EE3F13">
        <w:rPr>
          <w:rStyle w:val="Emphasis"/>
          <w:highlight w:val="cyan"/>
        </w:rPr>
        <w:t>Transportation</w:t>
      </w:r>
    </w:p>
    <w:p w14:paraId="2D918985" w14:textId="77777777" w:rsidR="00071823" w:rsidRPr="00296899" w:rsidRDefault="00071823" w:rsidP="00071823">
      <w:pPr>
        <w:rPr>
          <w:rStyle w:val="Emphasis"/>
        </w:rPr>
      </w:pPr>
      <w:r w:rsidRPr="00EE3F13">
        <w:rPr>
          <w:rStyle w:val="Emphasis"/>
          <w:highlight w:val="cyan"/>
        </w:rPr>
        <w:t>Machinery</w:t>
      </w:r>
      <w:r w:rsidRPr="00F93B55">
        <w:rPr>
          <w:rStyle w:val="StyleUnderline"/>
        </w:rPr>
        <w:t xml:space="preserve"> and </w:t>
      </w:r>
      <w:r w:rsidRPr="00296899">
        <w:rPr>
          <w:rStyle w:val="Emphasis"/>
        </w:rPr>
        <w:t>Equipment</w:t>
      </w:r>
    </w:p>
    <w:p w14:paraId="435570C2" w14:textId="77777777" w:rsidR="00071823" w:rsidRPr="00296899" w:rsidRDefault="00071823" w:rsidP="00071823">
      <w:pPr>
        <w:rPr>
          <w:rStyle w:val="Emphasis"/>
        </w:rPr>
      </w:pPr>
      <w:r w:rsidRPr="00EE3F13">
        <w:rPr>
          <w:rStyle w:val="Emphasis"/>
          <w:highlight w:val="cyan"/>
        </w:rPr>
        <w:t>Media</w:t>
      </w:r>
      <w:r w:rsidRPr="00296899">
        <w:rPr>
          <w:rStyle w:val="Emphasis"/>
        </w:rPr>
        <w:t xml:space="preserve"> and Entertainment</w:t>
      </w:r>
    </w:p>
    <w:p w14:paraId="3FD3A89B" w14:textId="77777777" w:rsidR="00071823" w:rsidRPr="00296899" w:rsidRDefault="00071823" w:rsidP="00071823">
      <w:pPr>
        <w:rPr>
          <w:rStyle w:val="Emphasis"/>
        </w:rPr>
      </w:pPr>
      <w:r w:rsidRPr="00EE3F13">
        <w:rPr>
          <w:rStyle w:val="Emphasis"/>
          <w:highlight w:val="cyan"/>
        </w:rPr>
        <w:t>Med</w:t>
      </w:r>
      <w:r w:rsidRPr="00C25E8B">
        <w:rPr>
          <w:rStyle w:val="StyleUnderline"/>
        </w:rPr>
        <w:t xml:space="preserve">ical </w:t>
      </w:r>
      <w:r w:rsidRPr="00EE3F13">
        <w:rPr>
          <w:rStyle w:val="Emphasis"/>
          <w:highlight w:val="cyan"/>
        </w:rPr>
        <w:t>Tech</w:t>
      </w:r>
      <w:r w:rsidRPr="00C25E8B">
        <w:rPr>
          <w:rStyle w:val="StyleUnderline"/>
        </w:rPr>
        <w:t>nology</w:t>
      </w:r>
    </w:p>
    <w:p w14:paraId="35F80BE4" w14:textId="77777777" w:rsidR="00071823" w:rsidRPr="00296899" w:rsidRDefault="00071823" w:rsidP="00071823">
      <w:pPr>
        <w:rPr>
          <w:rStyle w:val="Emphasis"/>
        </w:rPr>
      </w:pPr>
      <w:r w:rsidRPr="00EE3F13">
        <w:rPr>
          <w:rStyle w:val="Emphasis"/>
          <w:highlight w:val="cyan"/>
        </w:rPr>
        <w:t>Professional Services</w:t>
      </w:r>
    </w:p>
    <w:p w14:paraId="07ECEB8B" w14:textId="77777777" w:rsidR="00071823" w:rsidRPr="00296899" w:rsidRDefault="00071823" w:rsidP="00071823">
      <w:pPr>
        <w:rPr>
          <w:rStyle w:val="Emphasis"/>
        </w:rPr>
      </w:pPr>
      <w:r w:rsidRPr="00EE3F13">
        <w:rPr>
          <w:rStyle w:val="Emphasis"/>
          <w:highlight w:val="cyan"/>
        </w:rPr>
        <w:t>Retail</w:t>
      </w:r>
      <w:r w:rsidRPr="00B76ED7">
        <w:rPr>
          <w:rStyle w:val="Emphasis"/>
        </w:rPr>
        <w:t xml:space="preserve"> Trade</w:t>
      </w:r>
    </w:p>
    <w:p w14:paraId="2714F270" w14:textId="77777777" w:rsidR="00071823" w:rsidRPr="00296899" w:rsidRDefault="00071823" w:rsidP="00071823">
      <w:pPr>
        <w:rPr>
          <w:rStyle w:val="Emphasis"/>
        </w:rPr>
      </w:pPr>
      <w:r w:rsidRPr="00496124">
        <w:rPr>
          <w:rStyle w:val="StyleUnderline"/>
        </w:rPr>
        <w:t>Software and</w:t>
      </w:r>
      <w:r w:rsidRPr="00F93B55">
        <w:rPr>
          <w:rStyle w:val="StyleUnderline"/>
        </w:rPr>
        <w:t xml:space="preserve"> </w:t>
      </w:r>
      <w:r w:rsidRPr="00EE3F13">
        <w:rPr>
          <w:rStyle w:val="Emphasis"/>
          <w:highlight w:val="cyan"/>
        </w:rPr>
        <w:t>IT</w:t>
      </w:r>
      <w:r w:rsidRPr="00496124">
        <w:rPr>
          <w:rStyle w:val="StyleUnderline"/>
        </w:rPr>
        <w:t xml:space="preserve"> Services</w:t>
      </w:r>
    </w:p>
    <w:p w14:paraId="69A57C57" w14:textId="77777777" w:rsidR="00071823" w:rsidRPr="00296899" w:rsidRDefault="00071823" w:rsidP="00071823">
      <w:pPr>
        <w:rPr>
          <w:rStyle w:val="Emphasis"/>
        </w:rPr>
      </w:pPr>
      <w:r w:rsidRPr="00EE3F13">
        <w:rPr>
          <w:rStyle w:val="Emphasis"/>
          <w:highlight w:val="cyan"/>
        </w:rPr>
        <w:t>Textiles</w:t>
      </w:r>
    </w:p>
    <w:p w14:paraId="0CA004A7" w14:textId="77777777" w:rsidR="00071823" w:rsidRPr="00296899" w:rsidRDefault="00071823" w:rsidP="00071823">
      <w:pPr>
        <w:rPr>
          <w:rStyle w:val="Emphasis"/>
        </w:rPr>
      </w:pPr>
      <w:r w:rsidRPr="00EE3F13">
        <w:rPr>
          <w:rStyle w:val="Emphasis"/>
          <w:highlight w:val="cyan"/>
        </w:rPr>
        <w:t>Travel</w:t>
      </w:r>
      <w:r w:rsidRPr="00F93B55">
        <w:rPr>
          <w:rStyle w:val="StyleUnderline"/>
        </w:rPr>
        <w:t>, Tourism, and Hospitality</w:t>
      </w:r>
    </w:p>
    <w:p w14:paraId="71DF357C" w14:textId="77777777" w:rsidR="00071823" w:rsidRDefault="00071823" w:rsidP="00071823">
      <w:pPr>
        <w:pStyle w:val="Heading4"/>
      </w:pPr>
      <w:r>
        <w:t xml:space="preserve">B </w:t>
      </w:r>
      <w:r>
        <w:rPr>
          <w:rFonts w:ascii="Tahoma" w:hAnsi="Tahoma" w:cs="Tahoma"/>
        </w:rPr>
        <w:t>⁠</w:t>
      </w:r>
      <w:r>
        <w:rPr>
          <w:rFonts w:cs="Arial"/>
        </w:rPr>
        <w:t>—</w:t>
      </w:r>
      <w:r>
        <w:t xml:space="preserve"> 32 million companies </w:t>
      </w:r>
    </w:p>
    <w:p w14:paraId="1B13C671" w14:textId="77777777" w:rsidR="00071823" w:rsidRDefault="00071823" w:rsidP="00071823">
      <w:r w:rsidRPr="007963ED">
        <w:rPr>
          <w:rStyle w:val="Style13ptBold"/>
        </w:rPr>
        <w:t xml:space="preserve">FedCommunities </w:t>
      </w:r>
      <w:r>
        <w:rPr>
          <w:rStyle w:val="Style13ptBold"/>
        </w:rPr>
        <w:t>21</w:t>
      </w:r>
      <w:r>
        <w:t xml:space="preserve">, (FedCommunities, 9-9-2021, “Small-business owners: Share your experiences with credit access this past year,” FedCommunities </w:t>
      </w:r>
      <w:hyperlink r:id="rId22" w:history="1">
        <w:r w:rsidRPr="007B6086">
          <w:rPr>
            <w:rStyle w:val="Hyperlink"/>
          </w:rPr>
          <w:t>https://fedcommunities.org/data/2021-take-federal-reserve-small-businesses-credit-survey/</w:t>
        </w:r>
      </w:hyperlink>
      <w:r>
        <w:t xml:space="preserve">) </w:t>
      </w:r>
    </w:p>
    <w:p w14:paraId="60B0A235" w14:textId="77777777" w:rsidR="00071823" w:rsidRPr="00F93B55" w:rsidRDefault="00071823" w:rsidP="00071823">
      <w:pPr>
        <w:rPr>
          <w:sz w:val="16"/>
        </w:rPr>
      </w:pPr>
      <w:r w:rsidRPr="00EE3F13">
        <w:rPr>
          <w:rStyle w:val="StyleUnderline"/>
          <w:highlight w:val="cyan"/>
        </w:rPr>
        <w:t xml:space="preserve">There are </w:t>
      </w:r>
      <w:r w:rsidRPr="00EE3F13">
        <w:rPr>
          <w:rStyle w:val="Emphasis"/>
          <w:highlight w:val="cyan"/>
        </w:rPr>
        <w:t>32</w:t>
      </w:r>
      <w:r w:rsidRPr="00F93B55">
        <w:rPr>
          <w:sz w:val="16"/>
        </w:rPr>
        <w:t xml:space="preserve">.5 </w:t>
      </w:r>
      <w:r w:rsidRPr="00EE3F13">
        <w:rPr>
          <w:rStyle w:val="Emphasis"/>
          <w:highlight w:val="cyan"/>
        </w:rPr>
        <w:t>million</w:t>
      </w:r>
      <w:r w:rsidRPr="00574F42">
        <w:rPr>
          <w:rStyle w:val="StyleUnderline"/>
        </w:rPr>
        <w:t xml:space="preserve"> small </w:t>
      </w:r>
      <w:r w:rsidRPr="00EE3F13">
        <w:rPr>
          <w:rStyle w:val="StyleUnderline"/>
          <w:highlight w:val="cyan"/>
        </w:rPr>
        <w:t xml:space="preserve">businesses in the </w:t>
      </w:r>
      <w:r w:rsidRPr="00B76ED7">
        <w:rPr>
          <w:rStyle w:val="Emphasis"/>
          <w:highlight w:val="cyan"/>
        </w:rPr>
        <w:t>U</w:t>
      </w:r>
      <w:r w:rsidRPr="00F93B55">
        <w:rPr>
          <w:sz w:val="16"/>
        </w:rPr>
        <w:t xml:space="preserve">nited </w:t>
      </w:r>
      <w:r w:rsidRPr="00B76ED7">
        <w:rPr>
          <w:rStyle w:val="Emphasis"/>
          <w:highlight w:val="cyan"/>
        </w:rPr>
        <w:t>S</w:t>
      </w:r>
      <w:r w:rsidRPr="00F93B55">
        <w:rPr>
          <w:sz w:val="16"/>
        </w:rPr>
        <w:t>tates. That’s 32.5 million stories of small-business ownership. Representative data drawn from these stories can shed light on more universal experiences.</w:t>
      </w:r>
    </w:p>
    <w:p w14:paraId="734BBE31" w14:textId="77777777" w:rsidR="00071823" w:rsidRDefault="00071823" w:rsidP="00071823">
      <w:pPr>
        <w:pStyle w:val="Heading4"/>
      </w:pPr>
      <w:r>
        <w:t xml:space="preserve">C </w:t>
      </w:r>
      <w:r>
        <w:rPr>
          <w:rFonts w:ascii="Tahoma" w:hAnsi="Tahoma" w:cs="Tahoma"/>
        </w:rPr>
        <w:t>⁠</w:t>
      </w:r>
      <w:r>
        <w:rPr>
          <w:rFonts w:cs="Arial"/>
        </w:rPr>
        <w:t>—</w:t>
      </w:r>
      <w:r>
        <w:t xml:space="preserve"> aff could </w:t>
      </w:r>
      <w:r w:rsidRPr="00B76ED7">
        <w:rPr>
          <w:u w:val="single"/>
        </w:rPr>
        <w:t>further disaggregate</w:t>
      </w:r>
      <w:r>
        <w:t>:</w:t>
      </w:r>
    </w:p>
    <w:p w14:paraId="3BCC5011" w14:textId="77777777" w:rsidR="00071823" w:rsidRDefault="00071823" w:rsidP="00071823">
      <w:pPr>
        <w:pStyle w:val="Heading4"/>
      </w:pPr>
      <w:r>
        <w:t xml:space="preserve">Antitrust prohibitions can be </w:t>
      </w:r>
      <w:r w:rsidRPr="00F93B55">
        <w:rPr>
          <w:u w:val="single"/>
        </w:rPr>
        <w:t>global</w:t>
      </w:r>
      <w:r>
        <w:t xml:space="preserve"> </w:t>
      </w:r>
    </w:p>
    <w:p w14:paraId="2828762B" w14:textId="77777777" w:rsidR="00071823" w:rsidRPr="00F91892" w:rsidRDefault="00071823" w:rsidP="00071823">
      <w:r w:rsidRPr="000B07B1">
        <w:rPr>
          <w:rStyle w:val="Style13ptBold"/>
        </w:rPr>
        <w:t>Hamer et al</w:t>
      </w:r>
      <w:r>
        <w:rPr>
          <w:rStyle w:val="Style13ptBold"/>
        </w:rPr>
        <w:t>.</w:t>
      </w:r>
      <w:r w:rsidRPr="000B07B1">
        <w:rPr>
          <w:rStyle w:val="Style13ptBold"/>
        </w:rPr>
        <w:t xml:space="preserve"> 16</w:t>
      </w:r>
      <w:r>
        <w:t xml:space="preserve">, partner in Baker &amp; McKenzie's Washington, DC office and Chair of the Firm’s North American Antitrust and Competition Practice Group. Celina Joachim is a partner in Baker McKenzie's Houston office and certified in labor and employment law by the Texas Board of Legal Specialization. She represents management in all aspects of labor and employment law, including employment arbitration, litigation, counseling, and traditional labor law. Cynthia Jackson is a partner in the Compliance Group in Baker &amp; McKenzie's Palo Alto office (Mark H. Hamer, 11-15-2016, “US Federal Agencies Issue Joint Guidance for HR Professionals Warning of Criminal Liability for Wage-Fixing and No-Poaching Agreements,” Global Compliance News, </w:t>
      </w:r>
      <w:hyperlink r:id="rId23" w:history="1">
        <w:r w:rsidRPr="00EA03A2">
          <w:rPr>
            <w:rStyle w:val="Hyperlink"/>
          </w:rPr>
          <w:t>https://www.globalcompliancenews.com/2016/11/15/us-issues-guidance-for-hr-professionals-wage-fixing-20161110/</w:t>
        </w:r>
      </w:hyperlink>
      <w:r>
        <w:rPr>
          <w:rStyle w:val="Hyperlink"/>
        </w:rPr>
        <w:t>)</w:t>
      </w:r>
    </w:p>
    <w:p w14:paraId="334A08DE" w14:textId="77777777" w:rsidR="00071823" w:rsidRPr="00F93B55" w:rsidRDefault="00071823" w:rsidP="00071823">
      <w:pPr>
        <w:rPr>
          <w:sz w:val="16"/>
        </w:rPr>
      </w:pPr>
      <w:r w:rsidRPr="00EE3F13">
        <w:rPr>
          <w:rStyle w:val="StyleUnderline"/>
          <w:highlight w:val="cyan"/>
        </w:rPr>
        <w:t xml:space="preserve">US antitrust </w:t>
      </w:r>
      <w:r w:rsidRPr="00EE3F13">
        <w:rPr>
          <w:rStyle w:val="Emphasis"/>
          <w:highlight w:val="cyan"/>
        </w:rPr>
        <w:t>prohibitions</w:t>
      </w:r>
      <w:r w:rsidRPr="00EE3F13">
        <w:rPr>
          <w:rStyle w:val="StyleUnderline"/>
          <w:highlight w:val="cyan"/>
        </w:rPr>
        <w:t xml:space="preserve"> can apply to </w:t>
      </w:r>
      <w:r w:rsidRPr="00EE3F13">
        <w:rPr>
          <w:rStyle w:val="Emphasis"/>
          <w:highlight w:val="cyan"/>
        </w:rPr>
        <w:t>global conduct</w:t>
      </w:r>
      <w:r w:rsidRPr="00ED32EE">
        <w:rPr>
          <w:rStyle w:val="StyleUnderline"/>
        </w:rPr>
        <w:t xml:space="preserve"> when there is a negative effect on competition in the United States</w:t>
      </w:r>
      <w:r w:rsidRPr="00F93B55">
        <w:rPr>
          <w:sz w:val="16"/>
        </w:rPr>
        <w:t>. For instance, agreements between non-US companies, or transactions driven outside of the US, that include US compensation data, wage or benefit sharing, and/or no-hire / no poach or wage fixing agreements which impact US workforces will be in violation of this new guidance and constitute unlawful antitrust agreements. Multinational employers should therefore be mindful of sharing data or entering into such restrictive agreements where they involve US workforces.</w:t>
      </w:r>
    </w:p>
    <w:p w14:paraId="3A42FDCC" w14:textId="77777777" w:rsidR="00071823" w:rsidRPr="00B76ED7" w:rsidRDefault="00071823" w:rsidP="00071823">
      <w:pPr>
        <w:pStyle w:val="Heading4"/>
        <w:rPr>
          <w:u w:val="single"/>
        </w:rPr>
      </w:pPr>
      <w:r>
        <w:t>AND</w:t>
      </w:r>
      <w:r w:rsidRPr="002822E6">
        <w:t xml:space="preserve"> </w:t>
      </w:r>
      <w:r w:rsidRPr="00B76ED7">
        <w:rPr>
          <w:u w:val="single"/>
        </w:rPr>
        <w:t xml:space="preserve">specific products </w:t>
      </w:r>
    </w:p>
    <w:p w14:paraId="370F4A16" w14:textId="77777777" w:rsidR="00071823" w:rsidRDefault="00071823" w:rsidP="00071823">
      <w:r w:rsidRPr="002822E6">
        <w:rPr>
          <w:rStyle w:val="Style13ptBold"/>
        </w:rPr>
        <w:t>Markham 11</w:t>
      </w:r>
      <w:r>
        <w:t xml:space="preserve">, Marshall P. Madison Professor of Law, The University of San Francisco School of Law (Jesse W. Markham Jr., 2011, “LESSONS FOR COMPETITION LAW FROM THE ECONOMIC CRISIS: THE PROSPECT FOR ANTITRUST RESPONSES TO THE “TOO-BIG-TO-FAIL,” PHENOMENON” , FORDHAM JOURNAL OF CORPORATE &amp; FINANCIAL LAW, Vol. 16, Issue 2, </w:t>
      </w:r>
      <w:hyperlink r:id="rId24" w:history="1">
        <w:r w:rsidRPr="007B6086">
          <w:rPr>
            <w:rStyle w:val="Hyperlink"/>
          </w:rPr>
          <w:t>https://ir.lawnet.fordham.edu/cgi/viewcontent.cgi?article=1281&amp;context=jcfl</w:t>
        </w:r>
      </w:hyperlink>
      <w:r>
        <w:t>)</w:t>
      </w:r>
    </w:p>
    <w:p w14:paraId="6099F2B3" w14:textId="77777777" w:rsidR="00071823" w:rsidRPr="00F93B55" w:rsidRDefault="00071823" w:rsidP="00071823">
      <w:pPr>
        <w:rPr>
          <w:sz w:val="16"/>
        </w:rPr>
      </w:pPr>
      <w:r w:rsidRPr="00F93B55">
        <w:rPr>
          <w:sz w:val="16"/>
        </w:rPr>
        <w:t xml:space="preserve">A merger is not the only setting in which antitrust champions scale efficiencies. At the retail level, economies of scale constitute a legitimate reason for a manufacturer to limit intrabrand competition by imposing vertical restraints.92 Antitrust law also generally tolerates combinations of competitors into joint ventures to achieve economies of scale, with the presence of such efficiencies removing a challenge from the application of per se condemnation and establishing a facially plausible justification for the concerted activity.93 Removing conduct from per se illegality comes close to legalizing it, given the rarity of plaintiff successes in challenging the conduct under the rule of reason.94 [begin footnote 94] 94. One rare successful challenge under the rule of reason is found in Polygram Holding, Inc. v. FTC, 416 F.3d 29 (D.C. Cir. 2005), a case that is indicative of the difficulties plaintiffs face under Post-Chicago School antitrust rules. In that case the FTC challenged an agreement between competing record companies to suspend advertising and discounting of two record albums temporarily during the launch period for a jointly-produced recording. </w:t>
      </w:r>
      <w:r w:rsidRPr="00EE3F13">
        <w:rPr>
          <w:rStyle w:val="StyleUnderline"/>
          <w:highlight w:val="cyan"/>
        </w:rPr>
        <w:t>The court affirmed</w:t>
      </w:r>
      <w:r w:rsidRPr="00DB0E59">
        <w:rPr>
          <w:rStyle w:val="StyleUnderline"/>
        </w:rPr>
        <w:t xml:space="preserve"> the </w:t>
      </w:r>
      <w:r w:rsidRPr="00EE3F13">
        <w:rPr>
          <w:rStyle w:val="StyleUnderline"/>
          <w:highlight w:val="cyan"/>
        </w:rPr>
        <w:t>FTC’s application</w:t>
      </w:r>
      <w:r w:rsidRPr="00F93B55">
        <w:rPr>
          <w:sz w:val="16"/>
        </w:rPr>
        <w:t xml:space="preserve"> of the rule of reason to the challenged agreement, </w:t>
      </w:r>
      <w:r w:rsidRPr="00EE3F13">
        <w:rPr>
          <w:rStyle w:val="StyleUnderline"/>
          <w:highlight w:val="cyan"/>
        </w:rPr>
        <w:t>even though it involved</w:t>
      </w:r>
      <w:r w:rsidRPr="00F93B55">
        <w:rPr>
          <w:sz w:val="16"/>
        </w:rPr>
        <w:t xml:space="preserve"> competitors agreeing not to put </w:t>
      </w:r>
      <w:r w:rsidRPr="00EE3F13">
        <w:rPr>
          <w:rStyle w:val="Emphasis"/>
          <w:highlight w:val="cyan"/>
        </w:rPr>
        <w:t>specific products</w:t>
      </w:r>
      <w:r w:rsidRPr="00F93B55">
        <w:rPr>
          <w:sz w:val="16"/>
        </w:rPr>
        <w:t xml:space="preserve"> on sale for a period of time – a collusive restriction on price and advertising that in an earlier era probably would have met with per se condemnation. [end footnote 94]</w:t>
      </w:r>
    </w:p>
    <w:bookmarkEnd w:id="1"/>
    <w:p w14:paraId="06F75655" w14:textId="77777777" w:rsidR="00071823" w:rsidRDefault="00071823" w:rsidP="00071823"/>
    <w:p w14:paraId="59B7AEF4" w14:textId="77777777" w:rsidR="00071823" w:rsidRDefault="00071823" w:rsidP="00071823">
      <w:pPr>
        <w:pStyle w:val="Heading2"/>
      </w:pPr>
      <w:r>
        <w:t xml:space="preserve">Regulation </w:t>
      </w:r>
    </w:p>
    <w:p w14:paraId="76BFA9B1" w14:textId="77777777" w:rsidR="00071823" w:rsidRDefault="00071823" w:rsidP="00071823">
      <w:pPr>
        <w:pStyle w:val="Heading3"/>
      </w:pPr>
      <w:r>
        <w:t xml:space="preserve">O/V </w:t>
      </w:r>
      <w:r>
        <w:rPr>
          <w:rFonts w:ascii="Tahoma" w:hAnsi="Tahoma" w:cs="Tahoma"/>
        </w:rPr>
        <w:t>⁠</w:t>
      </w:r>
      <w:r>
        <w:rPr>
          <w:rFonts w:cs="Arial"/>
        </w:rPr>
        <w:t>—</w:t>
      </w:r>
      <w:r>
        <w:t xml:space="preserve"> 2NC</w:t>
      </w:r>
    </w:p>
    <w:p w14:paraId="7C59DECF" w14:textId="77777777" w:rsidR="00071823" w:rsidRPr="00FF73A5" w:rsidRDefault="00071823" w:rsidP="00071823"/>
    <w:p w14:paraId="1EC5B465" w14:textId="77777777" w:rsidR="00071823" w:rsidRDefault="00071823" w:rsidP="00071823">
      <w:pPr>
        <w:pStyle w:val="Heading3"/>
      </w:pPr>
      <w:r>
        <w:t xml:space="preserve">AT: Perm do Both </w:t>
      </w:r>
      <w:r>
        <w:rPr>
          <w:rFonts w:ascii="Tahoma" w:hAnsi="Tahoma" w:cs="Tahoma"/>
        </w:rPr>
        <w:t>⁠</w:t>
      </w:r>
      <w:r>
        <w:rPr>
          <w:rFonts w:cs="Arial"/>
        </w:rPr>
        <w:t>—</w:t>
      </w:r>
      <w:r>
        <w:t xml:space="preserve"> 2NC</w:t>
      </w:r>
    </w:p>
    <w:p w14:paraId="0470AE80" w14:textId="77777777" w:rsidR="00071823" w:rsidRDefault="00071823" w:rsidP="00071823">
      <w:pPr>
        <w:pStyle w:val="Heading4"/>
      </w:pPr>
      <w:r>
        <w:t xml:space="preserve">Perms </w:t>
      </w:r>
      <w:r w:rsidRPr="00B85BE4">
        <w:rPr>
          <w:u w:val="single"/>
        </w:rPr>
        <w:t>have to include</w:t>
      </w:r>
      <w:r>
        <w:t xml:space="preserve"> antitrust enforcement, otherwise they sever; </w:t>
      </w:r>
      <w:r>
        <w:rPr>
          <w:u w:val="single"/>
        </w:rPr>
        <w:t>t</w:t>
      </w:r>
      <w:r w:rsidRPr="00E815DD">
        <w:rPr>
          <w:u w:val="single"/>
        </w:rPr>
        <w:t>his one doesn’t</w:t>
      </w:r>
      <w:r>
        <w:t>, because the two strategies are mutually exclusive</w:t>
      </w:r>
    </w:p>
    <w:p w14:paraId="71E30ED5" w14:textId="77777777" w:rsidR="00071823" w:rsidRPr="00693AE6" w:rsidRDefault="00071823" w:rsidP="00071823">
      <w:r w:rsidRPr="00693AE6">
        <w:rPr>
          <w:rStyle w:val="Style13ptBold"/>
        </w:rPr>
        <w:t>Shelanski 18</w:t>
      </w:r>
      <w:r>
        <w:t>, Professor of Law at Georgetown (Howard Shelanski, 2018, “Antitrust and Deregulation,” Yale Law Journal)</w:t>
      </w:r>
    </w:p>
    <w:p w14:paraId="2EBCF345" w14:textId="77777777" w:rsidR="00071823" w:rsidRPr="006D483F" w:rsidRDefault="00071823" w:rsidP="00071823">
      <w:pPr>
        <w:rPr>
          <w:sz w:val="16"/>
        </w:rPr>
      </w:pPr>
      <w:r w:rsidRPr="006D483F">
        <w:rPr>
          <w:rStyle w:val="Emphasis"/>
        </w:rPr>
        <w:t>For decades</w:t>
      </w:r>
      <w:r w:rsidRPr="006D483F">
        <w:rPr>
          <w:rStyle w:val="StyleUnderline"/>
        </w:rPr>
        <w:t xml:space="preserve">, </w:t>
      </w:r>
      <w:r w:rsidRPr="0097136B">
        <w:rPr>
          <w:rStyle w:val="StyleUnderline"/>
          <w:highlight w:val="cyan"/>
        </w:rPr>
        <w:t>courts treated antitrust</w:t>
      </w:r>
      <w:r w:rsidRPr="006D483F">
        <w:rPr>
          <w:rStyle w:val="StyleUnderline"/>
        </w:rPr>
        <w:t xml:space="preserve"> enforcement </w:t>
      </w:r>
      <w:r w:rsidRPr="006D483F">
        <w:rPr>
          <w:rStyle w:val="StyleUnderline"/>
          <w:highlight w:val="cyan"/>
        </w:rPr>
        <w:t xml:space="preserve">like a complement </w:t>
      </w:r>
      <w:r w:rsidRPr="0097136B">
        <w:rPr>
          <w:rStyle w:val="StyleUnderline"/>
          <w:highlight w:val="cyan"/>
        </w:rPr>
        <w:t>to regulation</w:t>
      </w:r>
      <w:r w:rsidRPr="006D483F">
        <w:rPr>
          <w:sz w:val="16"/>
        </w:rPr>
        <w:t xml:space="preserve"> that could come into play when antitrust would not conflict with regula- tory objectives. The Supreme Court held in 1963 that unless antitrust and regu- lation are in direct conflict with each other, courts should try to “reconcile[] the operation of both.”77 Consistent with that principle, the Court subsequently held in Otter Tail Power v. United States that antitrust agencies could challenge conduct even if a regulatory agency already had authority to challenge that very same conduct.78 In a later case, Gordon v. New York Stock Exchange, the Court made clear that there must be actual or potential “plain repugnancy” between antitrust and the regulatory statute for a court to bar an antitrust claim.79 The doctrinal acceptance of complementary application of antitrust and regulation allowed the DOJ to bring one of the most significant antitrust cases ever against a regulated firm: the suit that broke up the decades old AT&amp;T “Bell System” monopoly.80 </w:t>
      </w:r>
      <w:r w:rsidRPr="003B0BF9">
        <w:rPr>
          <w:rStyle w:val="StyleUnderline"/>
        </w:rPr>
        <w:t>Two cases</w:t>
      </w:r>
      <w:r w:rsidRPr="006D483F">
        <w:rPr>
          <w:sz w:val="16"/>
        </w:rPr>
        <w:t xml:space="preserve"> in the last fifteen years </w:t>
      </w:r>
      <w:r w:rsidRPr="003B0BF9">
        <w:rPr>
          <w:rStyle w:val="StyleUnderline"/>
        </w:rPr>
        <w:t>have significantly weakened the</w:t>
      </w:r>
      <w:r w:rsidRPr="006D483F">
        <w:rPr>
          <w:sz w:val="16"/>
        </w:rPr>
        <w:t xml:space="preserve"> “plain re- pugnancy” </w:t>
      </w:r>
      <w:r w:rsidRPr="006D483F">
        <w:rPr>
          <w:rStyle w:val="StyleUnderline"/>
        </w:rPr>
        <w:t xml:space="preserve">standard. In 2004, </w:t>
      </w:r>
      <w:r w:rsidRPr="0097136B">
        <w:rPr>
          <w:rStyle w:val="StyleUnderline"/>
          <w:highlight w:val="cyan"/>
        </w:rPr>
        <w:t>the Supreme Court ruled in</w:t>
      </w:r>
      <w:r w:rsidRPr="006D483F">
        <w:rPr>
          <w:sz w:val="16"/>
        </w:rPr>
        <w:t xml:space="preserve"> Verizon Communica- tions, Inc. v. Law Offices of Curtis V. </w:t>
      </w:r>
      <w:r w:rsidRPr="0097136B">
        <w:rPr>
          <w:rStyle w:val="Emphasis"/>
          <w:highlight w:val="cyan"/>
        </w:rPr>
        <w:t>Trinko</w:t>
      </w:r>
      <w:r w:rsidRPr="006D483F">
        <w:rPr>
          <w:sz w:val="16"/>
        </w:rPr>
        <w:t xml:space="preserve">, LLP that </w:t>
      </w:r>
      <w:r w:rsidRPr="0097136B">
        <w:rPr>
          <w:rStyle w:val="StyleUnderline"/>
          <w:highlight w:val="cyan"/>
        </w:rPr>
        <w:t>a claim under</w:t>
      </w:r>
      <w:r w:rsidRPr="006D483F">
        <w:rPr>
          <w:sz w:val="16"/>
        </w:rPr>
        <w:t xml:space="preserve"> Section 2 of </w:t>
      </w:r>
      <w:r w:rsidRPr="003B0BF9">
        <w:rPr>
          <w:rStyle w:val="StyleUnderline"/>
        </w:rPr>
        <w:t xml:space="preserve">the </w:t>
      </w:r>
      <w:r w:rsidRPr="0097136B">
        <w:rPr>
          <w:rStyle w:val="StyleUnderline"/>
          <w:highlight w:val="cyan"/>
        </w:rPr>
        <w:t>Sherman</w:t>
      </w:r>
      <w:r w:rsidRPr="003B0BF9">
        <w:rPr>
          <w:rStyle w:val="StyleUnderline"/>
        </w:rPr>
        <w:t xml:space="preserve"> Act </w:t>
      </w:r>
      <w:r w:rsidRPr="0097136B">
        <w:rPr>
          <w:rStyle w:val="StyleUnderline"/>
          <w:highlight w:val="cyan"/>
        </w:rPr>
        <w:t>could not proceed against Verizon</w:t>
      </w:r>
      <w:r w:rsidRPr="003B0BF9">
        <w:rPr>
          <w:rStyle w:val="StyleUnderline"/>
        </w:rPr>
        <w:t xml:space="preserve"> for violations that were more</w:t>
      </w:r>
      <w:r>
        <w:rPr>
          <w:rStyle w:val="StyleUnderline"/>
        </w:rPr>
        <w:t xml:space="preserve"> </w:t>
      </w:r>
      <w:r w:rsidRPr="003B0BF9">
        <w:rPr>
          <w:rStyle w:val="StyleUnderline"/>
        </w:rPr>
        <w:t>related to the Telecommunications Act of 1996 than to the antitrust laws</w:t>
      </w:r>
      <w:r w:rsidRPr="006D483F">
        <w:rPr>
          <w:sz w:val="16"/>
        </w:rPr>
        <w:t xml:space="preserve">.81 The Court phrased the question presented in Trinko as “whether a complaint alleging breach of the incumbent’s duty under the 1996 Act to share its network with competitors states a claim under § 2 of the Sherman Act.”82 The Court found the allegation did not constitute a legitimate antitrust claim and reversed the Second Circuit.83 While that result is reasonable, the Court’s opinion goes well beyond answering the question presented and extends Trinko’s reach to claims that could be legitimate under antitrust law. </w:t>
      </w:r>
      <w:r w:rsidRPr="003B0BF9">
        <w:rPr>
          <w:rStyle w:val="StyleUnderline"/>
        </w:rPr>
        <w:t xml:space="preserve">The Trinko Court stated that </w:t>
      </w:r>
      <w:r w:rsidRPr="0097136B">
        <w:rPr>
          <w:rStyle w:val="StyleUnderline"/>
          <w:highlight w:val="cyan"/>
        </w:rPr>
        <w:t>one key factor</w:t>
      </w:r>
      <w:r w:rsidRPr="003B0BF9">
        <w:rPr>
          <w:rStyle w:val="StyleUnderline"/>
        </w:rPr>
        <w:t xml:space="preserve"> in deciding whether to recognize</w:t>
      </w:r>
      <w:r>
        <w:rPr>
          <w:rStyle w:val="StyleUnderline"/>
        </w:rPr>
        <w:t xml:space="preserve"> </w:t>
      </w:r>
      <w:r w:rsidRPr="003B0BF9">
        <w:rPr>
          <w:rStyle w:val="StyleUnderline"/>
        </w:rPr>
        <w:t>an antitrust claim against a regulated firm “</w:t>
      </w:r>
      <w:r w:rsidRPr="0097136B">
        <w:rPr>
          <w:rStyle w:val="StyleUnderline"/>
          <w:highlight w:val="cyan"/>
        </w:rPr>
        <w:t>is the existence of a regulatory structure designed to</w:t>
      </w:r>
      <w:r w:rsidRPr="006D483F">
        <w:rPr>
          <w:rStyle w:val="StyleUnderline"/>
        </w:rPr>
        <w:t xml:space="preserve"> deter and </w:t>
      </w:r>
      <w:r w:rsidRPr="006D483F">
        <w:rPr>
          <w:rStyle w:val="StyleUnderline"/>
          <w:highlight w:val="cyan"/>
        </w:rPr>
        <w:t xml:space="preserve">remedy anticompetitive </w:t>
      </w:r>
      <w:r w:rsidRPr="0097136B">
        <w:rPr>
          <w:rStyle w:val="StyleUnderline"/>
          <w:highlight w:val="cyan"/>
        </w:rPr>
        <w:t>harm</w:t>
      </w:r>
      <w:r w:rsidRPr="006D483F">
        <w:rPr>
          <w:sz w:val="16"/>
        </w:rPr>
        <w:t xml:space="preserve">” because “[w]here such a structure exists, the additional benefit to competition provided by antitrust en- forcement will tend to be small.”84 That prudential consideration for precluding antitrust claims against a regulated firm has little to do with whether the plaintiff pleaded a valid antitrust claim or whether that claim could conflict with the regulatory scheme. Indeed, it suggests that </w:t>
      </w:r>
      <w:r w:rsidRPr="003B0BF9">
        <w:rPr>
          <w:rStyle w:val="StyleUnderline"/>
        </w:rPr>
        <w:t>even when a plaintiff does plead a</w:t>
      </w:r>
      <w:r w:rsidRPr="006D483F">
        <w:rPr>
          <w:sz w:val="16"/>
        </w:rPr>
        <w:t xml:space="preserve"> cog- nizable, nonconflicting </w:t>
      </w:r>
      <w:r w:rsidRPr="003B0BF9">
        <w:rPr>
          <w:rStyle w:val="StyleUnderline"/>
        </w:rPr>
        <w:t>antitrust claim</w:t>
      </w:r>
      <w:r w:rsidRPr="00F34612">
        <w:rPr>
          <w:rStyle w:val="StyleUnderline"/>
        </w:rPr>
        <w:t xml:space="preserve">, </w:t>
      </w:r>
      <w:r w:rsidRPr="0097136B">
        <w:rPr>
          <w:rStyle w:val="Emphasis"/>
          <w:highlight w:val="cyan"/>
        </w:rPr>
        <w:t>courts</w:t>
      </w:r>
      <w:r w:rsidRPr="006D483F">
        <w:rPr>
          <w:sz w:val="16"/>
        </w:rPr>
        <w:t xml:space="preserve"> should </w:t>
      </w:r>
      <w:r w:rsidRPr="003B0BF9">
        <w:rPr>
          <w:rStyle w:val="Emphasis"/>
          <w:sz w:val="30"/>
          <w:szCs w:val="30"/>
        </w:rPr>
        <w:t xml:space="preserve">still </w:t>
      </w:r>
      <w:r w:rsidRPr="006D483F">
        <w:rPr>
          <w:rStyle w:val="Emphasis"/>
          <w:sz w:val="30"/>
          <w:szCs w:val="30"/>
          <w:highlight w:val="cyan"/>
        </w:rPr>
        <w:t>preclude t</w:t>
      </w:r>
      <w:r w:rsidRPr="0097136B">
        <w:rPr>
          <w:rStyle w:val="Emphasis"/>
          <w:sz w:val="30"/>
          <w:szCs w:val="30"/>
          <w:highlight w:val="cyan"/>
        </w:rPr>
        <w:t>he claim</w:t>
      </w:r>
      <w:r w:rsidRPr="0097136B">
        <w:rPr>
          <w:rStyle w:val="Emphasis"/>
          <w:highlight w:val="cyan"/>
        </w:rPr>
        <w:t xml:space="preserve"> on grounds of enforcement </w:t>
      </w:r>
      <w:r w:rsidRPr="006D483F">
        <w:rPr>
          <w:rStyle w:val="Emphasis"/>
          <w:highlight w:val="cyan"/>
        </w:rPr>
        <w:t xml:space="preserve">efficiency if a regulatory </w:t>
      </w:r>
      <w:r w:rsidRPr="0097136B">
        <w:rPr>
          <w:rStyle w:val="Emphasis"/>
          <w:highlight w:val="cyan"/>
        </w:rPr>
        <w:t xml:space="preserve">structure could address the </w:t>
      </w:r>
      <w:r w:rsidRPr="006D483F">
        <w:rPr>
          <w:rStyle w:val="Emphasis"/>
          <w:highlight w:val="cyan"/>
        </w:rPr>
        <w:t>harm</w:t>
      </w:r>
      <w:r w:rsidRPr="006D483F">
        <w:rPr>
          <w:rStyle w:val="StyleUnderline"/>
          <w:highlight w:val="cyan"/>
        </w:rPr>
        <w:t>. This</w:t>
      </w:r>
      <w:r w:rsidRPr="003B0BF9">
        <w:rPr>
          <w:rStyle w:val="StyleUnderline"/>
        </w:rPr>
        <w:t xml:space="preserve"> consideration </w:t>
      </w:r>
      <w:r w:rsidRPr="0097136B">
        <w:rPr>
          <w:rStyle w:val="StyleUnderline"/>
          <w:highlight w:val="cyan"/>
        </w:rPr>
        <w:t>marked a</w:t>
      </w:r>
      <w:r w:rsidRPr="00F34612">
        <w:rPr>
          <w:rStyle w:val="StyleUnderline"/>
        </w:rPr>
        <w:t xml:space="preserve"> </w:t>
      </w:r>
      <w:r w:rsidRPr="00F34612">
        <w:rPr>
          <w:rStyle w:val="Emphasis"/>
        </w:rPr>
        <w:t xml:space="preserve">clear </w:t>
      </w:r>
      <w:r w:rsidRPr="00F34612">
        <w:rPr>
          <w:rStyle w:val="Emphasis"/>
          <w:highlight w:val="cyan"/>
        </w:rPr>
        <w:t>departure</w:t>
      </w:r>
      <w:r w:rsidRPr="0097136B">
        <w:rPr>
          <w:rStyle w:val="StyleUnderline"/>
          <w:highlight w:val="cyan"/>
        </w:rPr>
        <w:t xml:space="preserve"> from Otter Tail and Gordon, which allowed antitrust</w:t>
      </w:r>
      <w:r w:rsidRPr="003B0BF9">
        <w:rPr>
          <w:rStyle w:val="StyleUnderline"/>
        </w:rPr>
        <w:t xml:space="preserve"> intervention </w:t>
      </w:r>
      <w:r w:rsidRPr="0097136B">
        <w:rPr>
          <w:rStyle w:val="StyleUnderline"/>
          <w:highlight w:val="cyan"/>
        </w:rPr>
        <w:t xml:space="preserve">even </w:t>
      </w:r>
      <w:r w:rsidRPr="006D483F">
        <w:rPr>
          <w:rStyle w:val="StyleUnderline"/>
          <w:highlight w:val="cyan"/>
        </w:rPr>
        <w:t xml:space="preserve">where </w:t>
      </w:r>
      <w:r w:rsidRPr="00F34612">
        <w:rPr>
          <w:rStyle w:val="Emphasis"/>
          <w:highlight w:val="cyan"/>
        </w:rPr>
        <w:t>redundant to</w:t>
      </w:r>
      <w:r w:rsidRPr="006D483F">
        <w:rPr>
          <w:sz w:val="16"/>
        </w:rPr>
        <w:t xml:space="preserve"> existing </w:t>
      </w:r>
      <w:r w:rsidRPr="00F34612">
        <w:rPr>
          <w:rStyle w:val="Emphasis"/>
          <w:highlight w:val="cyan"/>
        </w:rPr>
        <w:t>regulatory authority</w:t>
      </w:r>
      <w:r w:rsidRPr="006D483F">
        <w:rPr>
          <w:sz w:val="16"/>
        </w:rPr>
        <w:t xml:space="preserve">, absent “plain repugnancy” between the two. By introducing “small additional benefit” as grounds for precluding non-conflicting antitrust claims, the Court potentially undermined the long-standing doctrine favoring antitrust as a complement to regulation. The Court clearly took a skeptical view of such complementarity by finding little benefit from antitrust unless “[t]here is nothing built into the regulatory scheme which performs the antitrust func- tion.”85 </w:t>
      </w:r>
      <w:r w:rsidRPr="003B0BF9">
        <w:rPr>
          <w:rStyle w:val="StyleUnderline"/>
        </w:rPr>
        <w:t>The Court thereby</w:t>
      </w:r>
      <w:r w:rsidRPr="006D483F">
        <w:rPr>
          <w:sz w:val="16"/>
        </w:rPr>
        <w:t xml:space="preserve"> suggests that it </w:t>
      </w:r>
      <w:r w:rsidRPr="003B0BF9">
        <w:rPr>
          <w:rStyle w:val="Emphasis"/>
        </w:rPr>
        <w:t>would displace antitrust</w:t>
      </w:r>
      <w:r w:rsidRPr="006D483F">
        <w:rPr>
          <w:sz w:val="16"/>
        </w:rPr>
        <w:t xml:space="preserve"> </w:t>
      </w:r>
      <w:r w:rsidRPr="003B0BF9">
        <w:rPr>
          <w:rStyle w:val="StyleUnderline"/>
        </w:rPr>
        <w:t>if the regulation contains anything that addresses competition</w:t>
      </w:r>
      <w:r w:rsidRPr="006D483F">
        <w:rPr>
          <w:sz w:val="16"/>
        </w:rPr>
        <w:t xml:space="preserve">, even if it is addressed in only a limited way. </w:t>
      </w:r>
      <w:r w:rsidRPr="006D483F">
        <w:rPr>
          <w:rStyle w:val="StyleUnderline"/>
        </w:rPr>
        <w:t xml:space="preserve">Three years </w:t>
      </w:r>
      <w:r w:rsidRPr="0097136B">
        <w:rPr>
          <w:rStyle w:val="StyleUnderline"/>
          <w:highlight w:val="cyan"/>
        </w:rPr>
        <w:t>after Trinko, the Court decided Credit Suisse</w:t>
      </w:r>
      <w:r w:rsidRPr="006D483F">
        <w:rPr>
          <w:sz w:val="16"/>
        </w:rPr>
        <w:t xml:space="preserve"> Securities (USA) LLC v. Billing. 86 </w:t>
      </w:r>
      <w:r w:rsidRPr="003B0BF9">
        <w:rPr>
          <w:rStyle w:val="StyleUnderline"/>
        </w:rPr>
        <w:t>The plaintiffs in Credit Suisse claimed that the defendants violated</w:t>
      </w:r>
      <w:r w:rsidRPr="006D483F">
        <w:rPr>
          <w:rStyle w:val="StyleUnderline"/>
        </w:rPr>
        <w:t xml:space="preserve"> </w:t>
      </w:r>
      <w:r w:rsidRPr="003B0BF9">
        <w:rPr>
          <w:rStyle w:val="StyleUnderline"/>
        </w:rPr>
        <w:t>Section 1 of the Sherman Act</w:t>
      </w:r>
      <w:r w:rsidRPr="006D483F">
        <w:rPr>
          <w:sz w:val="16"/>
        </w:rPr>
        <w:t xml:space="preserve">, which prohibits “every contract, combination . . . , or conspiracy, in restraint of trade,”87 by setting securities prices through joint conduct that went beyond what securities laws allow.88 They also alleged that the defendants had violated antitrust and securities laws by impermissibly en- gaging in tying and similar activities.89 Importantly, the Court accepted as given that the securities law did, and “inevitably” would, render defendants’ conduct unlawful, so in principle there was no conflict between the antitrust claims and the regulatory statute.90 </w:t>
      </w:r>
      <w:r w:rsidRPr="003B0BF9">
        <w:rPr>
          <w:rStyle w:val="StyleUnderline"/>
        </w:rPr>
        <w:t>The Court</w:t>
      </w:r>
      <w:r w:rsidRPr="006D483F">
        <w:rPr>
          <w:sz w:val="16"/>
        </w:rPr>
        <w:t xml:space="preserve"> nonetheless held that even where a correctly construed antitrust claim would not actually conflict with regulation, the anti- trust claim could still be barred on potential conflict grounds.91 The Court rea- soned that “only a fine, complex, detailed line separates activity that the SEC permits or encourages (for which respondents must concede antitrust immun- ity) from activity that the SEC must (and inevitably will) forbid.”92 Therefore, the Court </w:t>
      </w:r>
      <w:r w:rsidRPr="003B0BF9">
        <w:rPr>
          <w:rStyle w:val="StyleUnderline"/>
        </w:rPr>
        <w:t>expanded</w:t>
      </w:r>
      <w:r w:rsidRPr="006D483F">
        <w:rPr>
          <w:sz w:val="16"/>
        </w:rPr>
        <w:t xml:space="preserve"> the notion of plain </w:t>
      </w:r>
      <w:r w:rsidRPr="003B0BF9">
        <w:rPr>
          <w:rStyle w:val="StyleUnderline"/>
        </w:rPr>
        <w:t>repugnancy to incorporate not just the</w:t>
      </w:r>
      <w:r>
        <w:rPr>
          <w:rStyle w:val="StyleUnderline"/>
        </w:rPr>
        <w:t xml:space="preserve"> </w:t>
      </w:r>
      <w:r w:rsidRPr="003B0BF9">
        <w:rPr>
          <w:rStyle w:val="StyleUnderline"/>
        </w:rPr>
        <w:t>genuine conflict that arises when antitrust could bar conduct that regulation</w:t>
      </w:r>
      <w:r>
        <w:rPr>
          <w:rStyle w:val="StyleUnderline"/>
        </w:rPr>
        <w:t xml:space="preserve"> </w:t>
      </w:r>
      <w:r w:rsidRPr="003B0BF9">
        <w:rPr>
          <w:rStyle w:val="StyleUnderline"/>
        </w:rPr>
        <w:t>might allow, but even conflict between antitrust and regulation that could arise</w:t>
      </w:r>
      <w:r>
        <w:rPr>
          <w:rStyle w:val="StyleUnderline"/>
        </w:rPr>
        <w:t xml:space="preserve"> </w:t>
      </w:r>
      <w:r w:rsidRPr="003B0BF9">
        <w:rPr>
          <w:rStyle w:val="StyleUnderline"/>
        </w:rPr>
        <w:t>only from judicial mistake or confusion</w:t>
      </w:r>
      <w:r w:rsidRPr="006D483F">
        <w:rPr>
          <w:sz w:val="16"/>
        </w:rPr>
        <w:t xml:space="preserve">. </w:t>
      </w:r>
      <w:r w:rsidRPr="0097136B">
        <w:rPr>
          <w:rStyle w:val="StyleUnderline"/>
          <w:highlight w:val="cyan"/>
        </w:rPr>
        <w:t>Credit Suisse</w:t>
      </w:r>
      <w:r w:rsidRPr="003B0BF9">
        <w:rPr>
          <w:rStyle w:val="StyleUnderline"/>
        </w:rPr>
        <w:t xml:space="preserve"> thus </w:t>
      </w:r>
      <w:r w:rsidRPr="006D483F">
        <w:rPr>
          <w:rStyle w:val="StyleUnderline"/>
          <w:highlight w:val="cyan"/>
        </w:rPr>
        <w:t>went beyond</w:t>
      </w:r>
      <w:r w:rsidRPr="003B0BF9">
        <w:rPr>
          <w:rStyle w:val="StyleUnderline"/>
        </w:rPr>
        <w:t xml:space="preserve"> prior implied immunity cases </w:t>
      </w:r>
      <w:r w:rsidRPr="0097136B">
        <w:rPr>
          <w:rStyle w:val="StyleUnderline"/>
          <w:highlight w:val="cyan"/>
        </w:rPr>
        <w:t xml:space="preserve">to establish a </w:t>
      </w:r>
      <w:r w:rsidRPr="006D483F">
        <w:rPr>
          <w:rStyle w:val="Emphasis"/>
          <w:highlight w:val="cyan"/>
        </w:rPr>
        <w:t xml:space="preserve">rule that </w:t>
      </w:r>
      <w:r w:rsidRPr="0097136B">
        <w:rPr>
          <w:rStyle w:val="Emphasis"/>
          <w:highlight w:val="cyan"/>
        </w:rPr>
        <w:t>blocks</w:t>
      </w:r>
      <w:r w:rsidRPr="006D483F">
        <w:rPr>
          <w:sz w:val="16"/>
        </w:rPr>
        <w:t xml:space="preserve"> some </w:t>
      </w:r>
      <w:r w:rsidRPr="0097136B">
        <w:rPr>
          <w:rStyle w:val="Emphasis"/>
          <w:highlight w:val="cyan"/>
        </w:rPr>
        <w:t>claims even when they rely on</w:t>
      </w:r>
      <w:r w:rsidRPr="003B0BF9">
        <w:rPr>
          <w:rStyle w:val="Emphasis"/>
        </w:rPr>
        <w:t xml:space="preserve"> </w:t>
      </w:r>
      <w:r w:rsidRPr="006D483F">
        <w:rPr>
          <w:rStyle w:val="Emphasis"/>
        </w:rPr>
        <w:t xml:space="preserve">legitimate </w:t>
      </w:r>
      <w:r w:rsidRPr="0097136B">
        <w:rPr>
          <w:rStyle w:val="Emphasis"/>
          <w:highlight w:val="cyan"/>
        </w:rPr>
        <w:t>antitrust</w:t>
      </w:r>
      <w:r w:rsidRPr="006D483F">
        <w:rPr>
          <w:rStyle w:val="Emphasis"/>
        </w:rPr>
        <w:t xml:space="preserve"> principles</w:t>
      </w:r>
      <w:r w:rsidRPr="006D483F">
        <w:rPr>
          <w:sz w:val="16"/>
        </w:rPr>
        <w:t xml:space="preserve">, are consistent with securities laws, and, correctly read, would not interfere with the applicable regulatory scheme. </w:t>
      </w:r>
      <w:r w:rsidRPr="0097136B">
        <w:rPr>
          <w:rStyle w:val="StyleUnderline"/>
          <w:highlight w:val="cyan"/>
        </w:rPr>
        <w:t>Where the underlying conduct is similar</w:t>
      </w:r>
      <w:r>
        <w:rPr>
          <w:rStyle w:val="StyleUnderline"/>
        </w:rPr>
        <w:t xml:space="preserve"> </w:t>
      </w:r>
      <w:r w:rsidRPr="003B0BF9">
        <w:rPr>
          <w:rStyle w:val="StyleUnderline"/>
        </w:rPr>
        <w:t xml:space="preserve">enough </w:t>
      </w:r>
      <w:r w:rsidRPr="006D483F">
        <w:rPr>
          <w:rStyle w:val="StyleUnderline"/>
          <w:highlight w:val="cyan"/>
        </w:rPr>
        <w:t xml:space="preserve">to regulated </w:t>
      </w:r>
      <w:r w:rsidRPr="0097136B">
        <w:rPr>
          <w:rStyle w:val="StyleUnderline"/>
          <w:highlight w:val="cyan"/>
        </w:rPr>
        <w:t>conduct</w:t>
      </w:r>
      <w:r w:rsidRPr="006D483F">
        <w:rPr>
          <w:sz w:val="16"/>
        </w:rPr>
        <w:t xml:space="preserve"> that a judge might confuse the two and create a conflict with regulatory authority, the Court chose to err on the side of barring antitrust claims. </w:t>
      </w:r>
      <w:r w:rsidRPr="0097136B">
        <w:rPr>
          <w:rStyle w:val="Emphasis"/>
          <w:highlight w:val="cyan"/>
        </w:rPr>
        <w:t>The effect</w:t>
      </w:r>
      <w:r w:rsidRPr="006D483F">
        <w:rPr>
          <w:rStyle w:val="Emphasis"/>
        </w:rPr>
        <w:t xml:space="preserve"> of Trinko and Credit Suisse </w:t>
      </w:r>
      <w:r w:rsidRPr="006D483F">
        <w:rPr>
          <w:rStyle w:val="Emphasis"/>
          <w:highlight w:val="cyan"/>
        </w:rPr>
        <w:t xml:space="preserve">was to render antitrust </w:t>
      </w:r>
      <w:r w:rsidRPr="0097136B">
        <w:rPr>
          <w:rStyle w:val="Emphasis"/>
          <w:highlight w:val="cyan"/>
        </w:rPr>
        <w:t>and regulation</w:t>
      </w:r>
      <w:r w:rsidRPr="006D483F">
        <w:rPr>
          <w:sz w:val="16"/>
        </w:rPr>
        <w:t xml:space="preserve"> more like </w:t>
      </w:r>
      <w:r w:rsidRPr="0097136B">
        <w:rPr>
          <w:rStyle w:val="Emphasis"/>
          <w:sz w:val="36"/>
          <w:szCs w:val="36"/>
          <w:highlight w:val="cyan"/>
        </w:rPr>
        <w:t>substitutes</w:t>
      </w:r>
      <w:r w:rsidRPr="006D483F">
        <w:rPr>
          <w:sz w:val="16"/>
        </w:rPr>
        <w:t xml:space="preserve"> and less like complements. The competitive practices, mar- ket structure, and market performance of regulated industries are thus more likely to develop without the constraints of antitrust, reflecting instead the po- tentially different requirements and prohibitions of a regulatory agency’s com- petition-related rules. </w:t>
      </w:r>
      <w:r w:rsidRPr="003B0BF9">
        <w:rPr>
          <w:rStyle w:val="StyleUnderline"/>
        </w:rPr>
        <w:t>With antitrust less able to act in parallel</w:t>
      </w:r>
      <w:r w:rsidRPr="006D483F">
        <w:rPr>
          <w:sz w:val="16"/>
        </w:rPr>
        <w:t xml:space="preserve"> or as a comple- ment, the enforcement of </w:t>
      </w:r>
      <w:r w:rsidRPr="00566C5C">
        <w:rPr>
          <w:rStyle w:val="StyleUnderline"/>
        </w:rPr>
        <w:t>competition in regulated industries will depend on</w:t>
      </w:r>
      <w:r w:rsidRPr="006D483F">
        <w:rPr>
          <w:sz w:val="16"/>
        </w:rPr>
        <w:t xml:space="preserve"> the nature of the relevant rules, the </w:t>
      </w:r>
      <w:r w:rsidRPr="00566C5C">
        <w:rPr>
          <w:rStyle w:val="StyleUnderline"/>
        </w:rPr>
        <w:t>agency’s</w:t>
      </w:r>
      <w:r w:rsidRPr="006D483F">
        <w:rPr>
          <w:sz w:val="16"/>
        </w:rPr>
        <w:t xml:space="preserve"> commitment to </w:t>
      </w:r>
      <w:r w:rsidRPr="00566C5C">
        <w:rPr>
          <w:rStyle w:val="StyleUnderline"/>
        </w:rPr>
        <w:t>enforcement, and</w:t>
      </w:r>
      <w:r w:rsidRPr="006D483F">
        <w:rPr>
          <w:sz w:val="16"/>
        </w:rPr>
        <w:t xml:space="preserve"> the kinds of </w:t>
      </w:r>
      <w:r w:rsidRPr="00566C5C">
        <w:rPr>
          <w:rStyle w:val="StyleUnderline"/>
        </w:rPr>
        <w:t>sanctions</w:t>
      </w:r>
      <w:r w:rsidRPr="006D483F">
        <w:rPr>
          <w:sz w:val="16"/>
        </w:rPr>
        <w:t xml:space="preserve"> the agency can impose. As agencies repeal such rules or back off from actively administering them, the resulting competition enforcement gap could be greater because antitrust has been sidelined as an available supplement or complement. The doctrinal shift in the relationship between antitrust and regulation that resulted from Trinko and Credit Suisse therefore magnifies the competition enforcement consequences of strong deregulatory cycles.</w:t>
      </w:r>
    </w:p>
    <w:p w14:paraId="21CD7B81" w14:textId="77777777" w:rsidR="00071823" w:rsidRDefault="00071823" w:rsidP="00071823">
      <w:pPr>
        <w:pStyle w:val="Heading4"/>
      </w:pPr>
      <w:r>
        <w:t xml:space="preserve">Causes antitrust suits to </w:t>
      </w:r>
      <w:r w:rsidRPr="00B85BE4">
        <w:rPr>
          <w:u w:val="single"/>
        </w:rPr>
        <w:t>get dismissed</w:t>
      </w:r>
      <w:r>
        <w:t xml:space="preserve"> </w:t>
      </w:r>
      <w:r>
        <w:rPr>
          <w:rFonts w:ascii="Tahoma" w:hAnsi="Tahoma" w:cs="Tahoma"/>
        </w:rPr>
        <w:t>⁠</w:t>
      </w:r>
      <w:r>
        <w:rPr>
          <w:rFonts w:cs="Arial"/>
        </w:rPr>
        <w:t>—</w:t>
      </w:r>
      <w:r>
        <w:t xml:space="preserve"> that still </w:t>
      </w:r>
      <w:r w:rsidRPr="00B85BE4">
        <w:rPr>
          <w:u w:val="single"/>
        </w:rPr>
        <w:t>takes resources</w:t>
      </w:r>
      <w:r>
        <w:t>, but nullifies solvency</w:t>
      </w:r>
    </w:p>
    <w:p w14:paraId="6307CABE" w14:textId="77777777" w:rsidR="00071823" w:rsidRPr="004D2F9B" w:rsidRDefault="00071823" w:rsidP="00071823">
      <w:r w:rsidRPr="00202442">
        <w:rPr>
          <w:rStyle w:val="Style13ptBold"/>
        </w:rPr>
        <w:t>Shelanski 11</w:t>
      </w:r>
      <w:r>
        <w:t>, Professor of Law at Georgetown (Howard Shelanksi, 2011, “The Case for Rebalancing Antitrust and Regulation,” 109 MICH. L. REV. 683, Lexis)</w:t>
      </w:r>
    </w:p>
    <w:p w14:paraId="3CF9D4C8" w14:textId="77777777" w:rsidR="00071823" w:rsidRPr="006D483F" w:rsidRDefault="00071823" w:rsidP="00071823">
      <w:pPr>
        <w:rPr>
          <w:sz w:val="16"/>
        </w:rPr>
      </w:pPr>
      <w:r w:rsidRPr="006C6A8A">
        <w:rPr>
          <w:rStyle w:val="StyleUnderline"/>
        </w:rPr>
        <w:t>One good way to measure the importance of a court decision is to ask</w:t>
      </w:r>
      <w:r>
        <w:rPr>
          <w:rStyle w:val="StyleUnderline"/>
        </w:rPr>
        <w:t xml:space="preserve"> </w:t>
      </w:r>
      <w:r w:rsidRPr="006C6A8A">
        <w:rPr>
          <w:rStyle w:val="StyleUnderline"/>
        </w:rPr>
        <w:t>how previous cases would have differed had the decision been in place earlier</w:t>
      </w:r>
      <w:r w:rsidRPr="006D483F">
        <w:rPr>
          <w:sz w:val="16"/>
        </w:rPr>
        <w:t xml:space="preserve">. By that measure, </w:t>
      </w:r>
      <w:r w:rsidRPr="006C6A8A">
        <w:rPr>
          <w:rStyle w:val="StyleUnderline"/>
        </w:rPr>
        <w:t>the Supreme Court's decisions in</w:t>
      </w:r>
      <w:r w:rsidRPr="006D483F">
        <w:rPr>
          <w:sz w:val="16"/>
        </w:rPr>
        <w:t xml:space="preserve"> Verizon v. </w:t>
      </w:r>
      <w:r w:rsidRPr="00FF5491">
        <w:rPr>
          <w:rStyle w:val="Emphasis"/>
          <w:highlight w:val="cyan"/>
        </w:rPr>
        <w:t>Trinko'</w:t>
      </w:r>
      <w:r w:rsidRPr="00FF5491">
        <w:rPr>
          <w:rStyle w:val="StyleUnderline"/>
          <w:highlight w:val="cyan"/>
        </w:rPr>
        <w:t xml:space="preserve"> and </w:t>
      </w:r>
      <w:r w:rsidRPr="00FF5491">
        <w:rPr>
          <w:rStyle w:val="Emphasis"/>
          <w:highlight w:val="cyan"/>
        </w:rPr>
        <w:t xml:space="preserve">Credit </w:t>
      </w:r>
      <w:r w:rsidRPr="006D483F">
        <w:rPr>
          <w:rStyle w:val="Emphasis"/>
          <w:highlight w:val="cyan"/>
        </w:rPr>
        <w:t>Suisse</w:t>
      </w:r>
      <w:r w:rsidRPr="006D483F">
        <w:rPr>
          <w:sz w:val="16"/>
        </w:rPr>
        <w:t xml:space="preserve"> v. Billing2 </w:t>
      </w:r>
      <w:r w:rsidRPr="006C6A8A">
        <w:rPr>
          <w:rStyle w:val="StyleUnderline"/>
        </w:rPr>
        <w:t>turn out to be unusually significant</w:t>
      </w:r>
      <w:r w:rsidRPr="006D483F">
        <w:rPr>
          <w:sz w:val="16"/>
        </w:rPr>
        <w:t xml:space="preserve">. </w:t>
      </w:r>
      <w:r w:rsidRPr="006C6A8A">
        <w:rPr>
          <w:rStyle w:val="StyleUnderline"/>
        </w:rPr>
        <w:t xml:space="preserve">By </w:t>
      </w:r>
      <w:r w:rsidRPr="0097136B">
        <w:rPr>
          <w:rStyle w:val="StyleUnderline"/>
          <w:highlight w:val="cyan"/>
        </w:rPr>
        <w:t>broaden</w:t>
      </w:r>
      <w:r w:rsidRPr="006C6A8A">
        <w:rPr>
          <w:rStyle w:val="StyleUnderline"/>
        </w:rPr>
        <w:t xml:space="preserve">ing </w:t>
      </w:r>
      <w:r w:rsidRPr="00FF5491">
        <w:rPr>
          <w:rStyle w:val="StyleUnderline"/>
        </w:rPr>
        <w:t xml:space="preserve">the </w:t>
      </w:r>
      <w:r w:rsidRPr="0097136B">
        <w:rPr>
          <w:rStyle w:val="StyleUnderline"/>
          <w:highlight w:val="cyan"/>
        </w:rPr>
        <w:t xml:space="preserve">conditions </w:t>
      </w:r>
      <w:r w:rsidRPr="006D483F">
        <w:rPr>
          <w:rStyle w:val="StyleUnderline"/>
          <w:highlight w:val="cyan"/>
        </w:rPr>
        <w:t xml:space="preserve">under which </w:t>
      </w:r>
      <w:r w:rsidRPr="0097136B">
        <w:rPr>
          <w:rStyle w:val="Emphasis"/>
          <w:highlight w:val="cyan"/>
        </w:rPr>
        <w:t>regulation blocks antitrust</w:t>
      </w:r>
      <w:r w:rsidRPr="00F34612">
        <w:rPr>
          <w:rStyle w:val="Emphasis"/>
        </w:rPr>
        <w:t xml:space="preserve"> enforcement</w:t>
      </w:r>
      <w:r w:rsidRPr="00F34612">
        <w:rPr>
          <w:rStyle w:val="StyleUnderline"/>
        </w:rPr>
        <w:t xml:space="preserve">, </w:t>
      </w:r>
      <w:r w:rsidRPr="006D483F">
        <w:rPr>
          <w:rStyle w:val="StyleUnderline"/>
          <w:highlight w:val="cyan"/>
        </w:rPr>
        <w:t>those</w:t>
      </w:r>
      <w:r w:rsidRPr="0097136B">
        <w:rPr>
          <w:rStyle w:val="StyleUnderline"/>
          <w:highlight w:val="cyan"/>
        </w:rPr>
        <w:t xml:space="preserve"> cases</w:t>
      </w:r>
      <w:r w:rsidRPr="006C6A8A">
        <w:rPr>
          <w:rStyle w:val="StyleUnderline"/>
        </w:rPr>
        <w:t xml:space="preserve"> redrew the boundary between antitrust and regulation and would</w:t>
      </w:r>
      <w:r>
        <w:rPr>
          <w:rStyle w:val="StyleUnderline"/>
        </w:rPr>
        <w:t xml:space="preserve"> </w:t>
      </w:r>
      <w:r w:rsidRPr="006D483F">
        <w:rPr>
          <w:sz w:val="16"/>
        </w:rPr>
        <w:t xml:space="preserve">likely </w:t>
      </w:r>
      <w:r w:rsidRPr="006C6A8A">
        <w:rPr>
          <w:rStyle w:val="StyleUnderline"/>
        </w:rPr>
        <w:t xml:space="preserve">have </w:t>
      </w:r>
      <w:r w:rsidRPr="0097136B">
        <w:rPr>
          <w:rStyle w:val="Emphasis"/>
          <w:highlight w:val="cyan"/>
        </w:rPr>
        <w:t>prevent</w:t>
      </w:r>
      <w:r w:rsidRPr="006C6A8A">
        <w:rPr>
          <w:rStyle w:val="Emphasis"/>
        </w:rPr>
        <w:t>ed the government from bringing</w:t>
      </w:r>
      <w:r w:rsidRPr="006C6A8A">
        <w:rPr>
          <w:rStyle w:val="StyleUnderline"/>
        </w:rPr>
        <w:t>,</w:t>
      </w:r>
      <w:r w:rsidRPr="006D483F">
        <w:rPr>
          <w:sz w:val="16"/>
        </w:rPr>
        <w:t xml:space="preserve"> in previous decades, a number of important </w:t>
      </w:r>
      <w:r w:rsidRPr="0097136B">
        <w:rPr>
          <w:rStyle w:val="Emphasis"/>
          <w:highlight w:val="cyan"/>
        </w:rPr>
        <w:t>antitrust cases in regulated industries</w:t>
      </w:r>
      <w:r w:rsidRPr="006D483F">
        <w:rPr>
          <w:sz w:val="16"/>
        </w:rPr>
        <w:t xml:space="preserve">. Most notably, Trinko and Credit Suisse would likely have blocked the suit by the U.S. Department of Justice ("DOJ") that in 1984 broke up AT&amp;T's monopoly over telephone service, considered among the most important antitrust enforcement actions in history. 4 The </w:t>
      </w:r>
      <w:r w:rsidRPr="0097136B">
        <w:rPr>
          <w:rStyle w:val="StyleUnderline"/>
          <w:highlight w:val="cyan"/>
        </w:rPr>
        <w:t>preclusion</w:t>
      </w:r>
      <w:r w:rsidRPr="006C6A8A">
        <w:rPr>
          <w:rStyle w:val="StyleUnderline"/>
        </w:rPr>
        <w:t xml:space="preserve"> of such cases has </w:t>
      </w:r>
      <w:r w:rsidRPr="0097136B">
        <w:rPr>
          <w:rStyle w:val="StyleUnderline"/>
          <w:highlight w:val="cyan"/>
        </w:rPr>
        <w:t>strong implications for</w:t>
      </w:r>
      <w:r w:rsidRPr="006D483F">
        <w:rPr>
          <w:sz w:val="16"/>
        </w:rPr>
        <w:t xml:space="preserve"> the future of both </w:t>
      </w:r>
      <w:r w:rsidRPr="0097136B">
        <w:rPr>
          <w:rStyle w:val="StyleUnderline"/>
          <w:highlight w:val="cyan"/>
        </w:rPr>
        <w:t>antitrust</w:t>
      </w:r>
      <w:r w:rsidRPr="006C6A8A">
        <w:rPr>
          <w:rStyle w:val="StyleUnderline"/>
        </w:rPr>
        <w:t xml:space="preserve"> enforcement </w:t>
      </w:r>
      <w:r w:rsidRPr="0097136B">
        <w:rPr>
          <w:rStyle w:val="StyleUnderline"/>
          <w:highlight w:val="cyan"/>
        </w:rPr>
        <w:t>and</w:t>
      </w:r>
      <w:r w:rsidRPr="006D483F">
        <w:rPr>
          <w:sz w:val="16"/>
        </w:rPr>
        <w:t xml:space="preserve"> industrial </w:t>
      </w:r>
      <w:r w:rsidRPr="006D483F">
        <w:rPr>
          <w:rStyle w:val="StyleUnderline"/>
          <w:highlight w:val="cyan"/>
        </w:rPr>
        <w:t>regulation. Before</w:t>
      </w:r>
      <w:r w:rsidRPr="006C6A8A">
        <w:rPr>
          <w:rStyle w:val="StyleUnderline"/>
        </w:rPr>
        <w:t xml:space="preserve"> 2004</w:t>
      </w:r>
      <w:r w:rsidRPr="006D483F">
        <w:rPr>
          <w:sz w:val="16"/>
        </w:rPr>
        <w:t xml:space="preserve">, the year the Supreme Court decided Trinko, </w:t>
      </w:r>
      <w:r w:rsidRPr="006C6A8A">
        <w:rPr>
          <w:rStyle w:val="StyleUnderline"/>
        </w:rPr>
        <w:t>public agencies and private plaintiffs had</w:t>
      </w:r>
      <w:r>
        <w:rPr>
          <w:rStyle w:val="StyleUnderline"/>
        </w:rPr>
        <w:t xml:space="preserve"> </w:t>
      </w:r>
      <w:r w:rsidRPr="006C6A8A">
        <w:rPr>
          <w:rStyle w:val="StyleUnderline"/>
        </w:rPr>
        <w:t xml:space="preserve">long enforced </w:t>
      </w:r>
      <w:r w:rsidRPr="0097136B">
        <w:rPr>
          <w:rStyle w:val="StyleUnderline"/>
          <w:highlight w:val="cyan"/>
        </w:rPr>
        <w:t>antitrust</w:t>
      </w:r>
      <w:r w:rsidRPr="006C6A8A">
        <w:rPr>
          <w:rStyle w:val="StyleUnderline"/>
        </w:rPr>
        <w:t xml:space="preserve"> law </w:t>
      </w:r>
      <w:r w:rsidRPr="0097136B">
        <w:rPr>
          <w:rStyle w:val="StyleUnderline"/>
          <w:highlight w:val="cyan"/>
        </w:rPr>
        <w:t>in</w:t>
      </w:r>
      <w:r w:rsidRPr="006C6A8A">
        <w:rPr>
          <w:rStyle w:val="StyleUnderline"/>
        </w:rPr>
        <w:t xml:space="preserve"> a variety of </w:t>
      </w:r>
      <w:r w:rsidRPr="0097136B">
        <w:rPr>
          <w:rStyle w:val="StyleUnderline"/>
          <w:highlight w:val="cyan"/>
        </w:rPr>
        <w:t>regulated settings</w:t>
      </w:r>
      <w:r w:rsidRPr="006D483F">
        <w:rPr>
          <w:sz w:val="16"/>
        </w:rPr>
        <w:t xml:space="preserve">. Several of those cases reached the Supreme Court and many more went through lower federal courts with no finding that they were inconsistent with the core objectives of antitrust or would interfere with regulatory objectives.- Yet many of </w:t>
      </w:r>
      <w:r w:rsidRPr="006C6A8A">
        <w:rPr>
          <w:rStyle w:val="Emphasis"/>
        </w:rPr>
        <w:t xml:space="preserve">those cases </w:t>
      </w:r>
      <w:r w:rsidRPr="0097136B">
        <w:rPr>
          <w:rStyle w:val="Emphasis"/>
          <w:highlight w:val="cyan"/>
        </w:rPr>
        <w:t>would have difficulty surviving</w:t>
      </w:r>
      <w:r w:rsidRPr="00FF5491">
        <w:rPr>
          <w:rStyle w:val="Emphasis"/>
        </w:rPr>
        <w:t xml:space="preserve"> a </w:t>
      </w:r>
      <w:r w:rsidRPr="0097136B">
        <w:rPr>
          <w:rStyle w:val="Emphasis"/>
          <w:highlight w:val="cyan"/>
        </w:rPr>
        <w:t>motion to dismiss</w:t>
      </w:r>
      <w:r w:rsidRPr="006C6A8A">
        <w:rPr>
          <w:rStyle w:val="Emphasis"/>
        </w:rPr>
        <w:t xml:space="preserve"> today</w:t>
      </w:r>
      <w:r w:rsidRPr="006D483F">
        <w:rPr>
          <w:sz w:val="16"/>
        </w:rPr>
        <w:t xml:space="preserve">. Without specifically indentifying legal flaws or harmful consequences from previous antitrust actions in regulated markets, the </w:t>
      </w:r>
      <w:r w:rsidRPr="006C6A8A">
        <w:rPr>
          <w:rStyle w:val="StyleUnderline"/>
        </w:rPr>
        <w:t>Supreme Court has</w:t>
      </w:r>
      <w:r w:rsidRPr="006D483F">
        <w:rPr>
          <w:sz w:val="16"/>
        </w:rPr>
        <w:t xml:space="preserve"> in the past decade </w:t>
      </w:r>
      <w:r w:rsidRPr="006C6A8A">
        <w:rPr>
          <w:rStyle w:val="StyleUnderline"/>
        </w:rPr>
        <w:t>reconfigured the relationship between antitrust law and regulation to make it much more difficult for antitrust law to play a</w:t>
      </w:r>
      <w:r w:rsidRPr="006D483F">
        <w:rPr>
          <w:sz w:val="16"/>
        </w:rPr>
        <w:t xml:space="preserve">n important </w:t>
      </w:r>
      <w:r w:rsidRPr="006C6A8A">
        <w:rPr>
          <w:rStyle w:val="StyleUnderline"/>
        </w:rPr>
        <w:t>role in regulated markets</w:t>
      </w:r>
      <w:r w:rsidRPr="006D483F">
        <w:rPr>
          <w:sz w:val="16"/>
        </w:rPr>
        <w:t>-a limitation this Article will argue is potentially costly and unnecessarily strong.</w:t>
      </w:r>
    </w:p>
    <w:p w14:paraId="5764DCDD" w14:textId="77777777" w:rsidR="00071823" w:rsidRDefault="00071823" w:rsidP="00071823"/>
    <w:p w14:paraId="5379ECD1" w14:textId="77777777" w:rsidR="00071823" w:rsidRDefault="00071823" w:rsidP="00071823">
      <w:pPr>
        <w:pStyle w:val="Heading3"/>
      </w:pPr>
      <w:r>
        <w:t>---xt: Mutually Exclusive</w:t>
      </w:r>
    </w:p>
    <w:p w14:paraId="077EE24C" w14:textId="77777777" w:rsidR="00071823" w:rsidRDefault="00071823" w:rsidP="00071823">
      <w:pPr>
        <w:pStyle w:val="Heading4"/>
      </w:pPr>
      <w:r>
        <w:t>The two are mutually exclusive</w:t>
      </w:r>
    </w:p>
    <w:p w14:paraId="29BC4551" w14:textId="77777777" w:rsidR="00071823" w:rsidRDefault="00071823" w:rsidP="00071823">
      <w:r w:rsidRPr="00223C83">
        <w:rPr>
          <w:rStyle w:val="Style13ptBold"/>
        </w:rPr>
        <w:t>Shelanski 11</w:t>
      </w:r>
      <w:r>
        <w:t>, Professor of Law @ Georgetown (Howard, “The Case for Rebalancing Antitrust and Regulation,” 109 MICH. L. REV. 683, Lexis)</w:t>
      </w:r>
    </w:p>
    <w:p w14:paraId="36BC07BF" w14:textId="77777777" w:rsidR="00071823" w:rsidRPr="004D2F9B" w:rsidRDefault="00071823" w:rsidP="00071823"/>
    <w:p w14:paraId="668203A0" w14:textId="77777777" w:rsidR="00071823" w:rsidRDefault="00071823" w:rsidP="00071823">
      <w:pPr>
        <w:rPr>
          <w:sz w:val="12"/>
        </w:rPr>
      </w:pPr>
      <w:r w:rsidRPr="00557FCA">
        <w:rPr>
          <w:sz w:val="12"/>
        </w:rPr>
        <w:t xml:space="preserve">Contrary to the Court's presumption,17 in many cases regulation will be more costly than either antitrust enforcement or a combination of antitrust and regulation would be. In the words of Justice (then Judge) Breyer, </w:t>
      </w:r>
      <w:r w:rsidRPr="0097136B">
        <w:rPr>
          <w:rStyle w:val="Emphasis"/>
          <w:highlight w:val="cyan"/>
        </w:rPr>
        <w:t>"[A]ntitrust is not</w:t>
      </w:r>
      <w:r w:rsidRPr="007441D7">
        <w:rPr>
          <w:rStyle w:val="Emphasis"/>
        </w:rPr>
        <w:t xml:space="preserve"> another form of </w:t>
      </w:r>
      <w:r w:rsidRPr="0097136B">
        <w:rPr>
          <w:rStyle w:val="Emphasis"/>
          <w:highlight w:val="cyan"/>
        </w:rPr>
        <w:t>regulation</w:t>
      </w:r>
      <w:r w:rsidRPr="007441D7">
        <w:rPr>
          <w:rStyle w:val="Emphasis"/>
        </w:rPr>
        <w:t xml:space="preserve">. </w:t>
      </w:r>
      <w:r w:rsidRPr="0097136B">
        <w:rPr>
          <w:rStyle w:val="Emphasis"/>
          <w:highlight w:val="cyan"/>
        </w:rPr>
        <w:t>Antitrust</w:t>
      </w:r>
      <w:r w:rsidRPr="007441D7">
        <w:rPr>
          <w:rStyle w:val="Emphasis"/>
        </w:rPr>
        <w:t xml:space="preserve"> </w:t>
      </w:r>
      <w:r w:rsidRPr="0097136B">
        <w:rPr>
          <w:rStyle w:val="Emphasis"/>
          <w:highlight w:val="cyan"/>
        </w:rPr>
        <w:t>is an alternative</w:t>
      </w:r>
      <w:r w:rsidRPr="00557FCA">
        <w:rPr>
          <w:sz w:val="12"/>
        </w:rPr>
        <w:t xml:space="preserve"> to regulation and, where feasible, a better alternative."' Of course, </w:t>
      </w:r>
      <w:r w:rsidRPr="0097136B">
        <w:rPr>
          <w:rStyle w:val="StyleUnderline"/>
          <w:highlight w:val="cyan"/>
        </w:rPr>
        <w:t>if Congress requires an agency to regulate</w:t>
      </w:r>
      <w:r w:rsidRPr="007441D7">
        <w:rPr>
          <w:rStyle w:val="StyleUnderline"/>
        </w:rPr>
        <w:t xml:space="preserve">, </w:t>
      </w:r>
      <w:r w:rsidRPr="0097136B">
        <w:rPr>
          <w:rStyle w:val="StyleUnderline"/>
          <w:highlight w:val="cyan"/>
        </w:rPr>
        <w:t xml:space="preserve">policymakers </w:t>
      </w:r>
      <w:r w:rsidRPr="0097136B">
        <w:rPr>
          <w:rStyle w:val="Emphasis"/>
          <w:sz w:val="36"/>
          <w:szCs w:val="36"/>
          <w:highlight w:val="cyan"/>
        </w:rPr>
        <w:t>cannot choose</w:t>
      </w:r>
      <w:r w:rsidRPr="0097136B">
        <w:rPr>
          <w:rStyle w:val="StyleUnderline"/>
          <w:highlight w:val="cyan"/>
        </w:rPr>
        <w:t xml:space="preserve"> antitrust as an</w:t>
      </w:r>
      <w:r>
        <w:rPr>
          <w:rStyle w:val="StyleUnderline"/>
        </w:rPr>
        <w:t xml:space="preserve"> </w:t>
      </w:r>
      <w:r w:rsidRPr="0097136B">
        <w:rPr>
          <w:rStyle w:val="StyleUnderline"/>
          <w:highlight w:val="cyan"/>
        </w:rPr>
        <w:t>alternative</w:t>
      </w:r>
      <w:r w:rsidRPr="00557FCA">
        <w:rPr>
          <w:sz w:val="12"/>
        </w:rPr>
        <w:t>. But antitrust might still be a beneficial supplement even if it is not a full substitute; and in the far more usual case where agencies have some discretion in the promulgation and enforcement of regulations, the comparative benefits of antitrust as a substitute become important. Even if regulators have authority to regulate, they may decide that forbearance from "gearing up the cumbersome, highly imperfect bureaucratic apparatus of classical regulation" in favor of antitrust enforcement will be the better policy choice.'"9 This will be a particularly important option as economic conditions in the regulated industry change. The case-by-case approach of antitrust enforcement, which targets specific instances of anticompetitive conduct as they arise, can usually deal with unique or unexpected factual situations better than can regulatory rulemaking, which depends more on specifying competitive obligations and prohibitions prospectively, in advance of actual conduct. After Trinko and Credit Suisse, however, statutory authority to regulate has become a greater potential barrier to antitrust law as a substitute for regulation.</w:t>
      </w:r>
    </w:p>
    <w:p w14:paraId="24D1F7C7" w14:textId="77777777" w:rsidR="00071823" w:rsidRPr="00E815DD" w:rsidRDefault="00071823" w:rsidP="00071823"/>
    <w:p w14:paraId="261B614A" w14:textId="77777777" w:rsidR="00071823" w:rsidRDefault="00071823" w:rsidP="00071823">
      <w:pPr>
        <w:pStyle w:val="Heading3"/>
      </w:pPr>
      <w:r>
        <w:t>AT Perm Do CP</w:t>
      </w:r>
    </w:p>
    <w:p w14:paraId="03701F1D" w14:textId="77777777" w:rsidR="00071823" w:rsidRPr="00930444" w:rsidRDefault="00071823" w:rsidP="00071823">
      <w:pPr>
        <w:pStyle w:val="Heading4"/>
      </w:pPr>
      <w:r>
        <w:t>The permutation severs. Antitrust and regulation are wholly distinct approaches---that's Shelanski. Prefer it, it’s from a Professor of Law. Severance is a voting issue for clash evasion.</w:t>
      </w:r>
    </w:p>
    <w:p w14:paraId="7F665D18" w14:textId="77777777" w:rsidR="00071823" w:rsidRDefault="00071823" w:rsidP="00071823">
      <w:pPr>
        <w:pStyle w:val="Heading4"/>
      </w:pPr>
      <w:r>
        <w:t>The aff requires law enforcement, the CP doesn’t. And, the aff requires a judicial remedy, the counterplan doesn’t.</w:t>
      </w:r>
    </w:p>
    <w:p w14:paraId="150E5F74" w14:textId="77777777" w:rsidR="00071823" w:rsidRDefault="00071823" w:rsidP="00071823">
      <w:r w:rsidRPr="00930444">
        <w:rPr>
          <w:rStyle w:val="Style13ptBold"/>
        </w:rPr>
        <w:t>Bovard 21</w:t>
      </w:r>
      <w:r>
        <w:t xml:space="preserve">, senior director of policy at the Conservative Partnership Institute. She is the co-author of Conservative: Knowing What To Keep with former Senator Jim DeMint and a member of the TAC advisory board. (Rachel, “Why Republicans Must Rethink Antitrust,” </w:t>
      </w:r>
      <w:r w:rsidRPr="001D16E2">
        <w:rPr>
          <w:i/>
          <w:iCs/>
        </w:rPr>
        <w:t>The American Conservative</w:t>
      </w:r>
      <w:r>
        <w:t xml:space="preserve">, </w:t>
      </w:r>
      <w:hyperlink r:id="rId25" w:history="1">
        <w:r w:rsidRPr="00916474">
          <w:rPr>
            <w:rStyle w:val="Hyperlink"/>
          </w:rPr>
          <w:t>https://www.theamericanconservative.com/articles/why-republicans-must-rethink-antitrust/</w:t>
        </w:r>
      </w:hyperlink>
      <w:r>
        <w:t>)</w:t>
      </w:r>
    </w:p>
    <w:p w14:paraId="637090D2" w14:textId="77777777" w:rsidR="00071823" w:rsidRPr="00D77722" w:rsidRDefault="00071823" w:rsidP="00071823"/>
    <w:p w14:paraId="7070C484" w14:textId="77777777" w:rsidR="00071823" w:rsidRDefault="00071823" w:rsidP="00071823">
      <w:r>
        <w:t xml:space="preserve">Accomplishing any of this, however, requires the right to rethink its reflexive hesitance to take action. This is especially true in the area of antitrust. </w:t>
      </w:r>
      <w:r w:rsidRPr="00930444">
        <w:rPr>
          <w:rStyle w:val="StyleUnderline"/>
        </w:rPr>
        <w:t xml:space="preserve">Too </w:t>
      </w:r>
      <w:r w:rsidRPr="00D548E2">
        <w:rPr>
          <w:rStyle w:val="StyleUnderline"/>
          <w:highlight w:val="cyan"/>
        </w:rPr>
        <w:t>many</w:t>
      </w:r>
      <w:r>
        <w:t xml:space="preserve"> on the right </w:t>
      </w:r>
      <w:r w:rsidRPr="00D548E2">
        <w:rPr>
          <w:rStyle w:val="StyleUnderline"/>
          <w:highlight w:val="cyan"/>
        </w:rPr>
        <w:t>conflate antitrust enforcement</w:t>
      </w:r>
      <w:r w:rsidRPr="00930444">
        <w:rPr>
          <w:rStyle w:val="StyleUnderline"/>
        </w:rPr>
        <w:t xml:space="preserve"> </w:t>
      </w:r>
      <w:r w:rsidRPr="00D548E2">
        <w:rPr>
          <w:rStyle w:val="StyleUnderline"/>
          <w:highlight w:val="cyan"/>
        </w:rPr>
        <w:t xml:space="preserve">with regulation, </w:t>
      </w:r>
      <w:r w:rsidRPr="00D548E2">
        <w:rPr>
          <w:rStyle w:val="Emphasis"/>
          <w:highlight w:val="cyan"/>
        </w:rPr>
        <w:t xml:space="preserve">when the </w:t>
      </w:r>
      <w:r w:rsidRPr="00D548E2">
        <w:rPr>
          <w:rStyle w:val="Emphasis"/>
          <w:sz w:val="30"/>
          <w:szCs w:val="30"/>
          <w:highlight w:val="cyan"/>
        </w:rPr>
        <w:t>two are quite distinct</w:t>
      </w:r>
      <w:r>
        <w:t xml:space="preserve">. </w:t>
      </w:r>
      <w:r w:rsidRPr="00D548E2">
        <w:rPr>
          <w:rStyle w:val="Emphasis"/>
          <w:highlight w:val="cyan"/>
        </w:rPr>
        <w:t>Antitrust is</w:t>
      </w:r>
      <w:r w:rsidRPr="00930444">
        <w:rPr>
          <w:rStyle w:val="Emphasis"/>
        </w:rPr>
        <w:t xml:space="preserve"> targeted </w:t>
      </w:r>
      <w:r w:rsidRPr="00D548E2">
        <w:rPr>
          <w:rStyle w:val="Emphasis"/>
          <w:highlight w:val="cyan"/>
        </w:rPr>
        <w:t>law enforcement</w:t>
      </w:r>
      <w:r w:rsidRPr="00930444">
        <w:rPr>
          <w:rStyle w:val="StyleUnderline"/>
        </w:rPr>
        <w:t xml:space="preserve">. </w:t>
      </w:r>
      <w:r w:rsidRPr="00D548E2">
        <w:rPr>
          <w:rStyle w:val="StyleUnderline"/>
          <w:highlight w:val="cyan"/>
        </w:rPr>
        <w:t xml:space="preserve">It </w:t>
      </w:r>
      <w:r w:rsidRPr="00D548E2">
        <w:rPr>
          <w:rStyle w:val="StyleUnderline"/>
        </w:rPr>
        <w:t xml:space="preserve">addresses specific acts of marketplace conduct that </w:t>
      </w:r>
      <w:r w:rsidRPr="00D548E2">
        <w:rPr>
          <w:rStyle w:val="Emphasis"/>
          <w:sz w:val="30"/>
          <w:szCs w:val="30"/>
          <w:highlight w:val="cyan"/>
        </w:rPr>
        <w:t>must</w:t>
      </w:r>
      <w:r w:rsidRPr="00D548E2">
        <w:rPr>
          <w:rStyle w:val="StyleUnderline"/>
          <w:highlight w:val="cyan"/>
        </w:rPr>
        <w:t xml:space="preserve"> be thoroughly investigated by the</w:t>
      </w:r>
      <w:r w:rsidRPr="00930444">
        <w:rPr>
          <w:rStyle w:val="StyleUnderline"/>
        </w:rPr>
        <w:t xml:space="preserve"> </w:t>
      </w:r>
      <w:r w:rsidRPr="00D548E2">
        <w:rPr>
          <w:rStyle w:val="Emphasis"/>
          <w:highlight w:val="cyan"/>
        </w:rPr>
        <w:t>D</w:t>
      </w:r>
      <w:r w:rsidRPr="00930444">
        <w:rPr>
          <w:rStyle w:val="StyleUnderline"/>
        </w:rPr>
        <w:t xml:space="preserve">epartment </w:t>
      </w:r>
      <w:r w:rsidRPr="00D548E2">
        <w:rPr>
          <w:rStyle w:val="Emphasis"/>
          <w:highlight w:val="cyan"/>
        </w:rPr>
        <w:t>o</w:t>
      </w:r>
      <w:r w:rsidRPr="00930444">
        <w:rPr>
          <w:rStyle w:val="StyleUnderline"/>
        </w:rPr>
        <w:t xml:space="preserve">f </w:t>
      </w:r>
      <w:r w:rsidRPr="00D548E2">
        <w:rPr>
          <w:rStyle w:val="Emphasis"/>
          <w:highlight w:val="cyan"/>
        </w:rPr>
        <w:t>J</w:t>
      </w:r>
      <w:r w:rsidRPr="00930444">
        <w:rPr>
          <w:rStyle w:val="StyleUnderline"/>
        </w:rPr>
        <w:t xml:space="preserve">ustice </w:t>
      </w:r>
      <w:r w:rsidRPr="00D548E2">
        <w:rPr>
          <w:rStyle w:val="StyleUnderline"/>
          <w:highlight w:val="cyan"/>
        </w:rPr>
        <w:t>or</w:t>
      </w:r>
      <w:r w:rsidRPr="00930444">
        <w:rPr>
          <w:rStyle w:val="StyleUnderline"/>
        </w:rPr>
        <w:t xml:space="preserve"> the </w:t>
      </w:r>
      <w:r w:rsidRPr="00D548E2">
        <w:rPr>
          <w:rStyle w:val="Emphasis"/>
          <w:highlight w:val="cyan"/>
        </w:rPr>
        <w:t>F</w:t>
      </w:r>
      <w:r w:rsidRPr="00930444">
        <w:rPr>
          <w:rStyle w:val="StyleUnderline"/>
        </w:rPr>
        <w:t xml:space="preserve">ederal </w:t>
      </w:r>
      <w:r w:rsidRPr="00D548E2">
        <w:rPr>
          <w:rStyle w:val="Emphasis"/>
          <w:highlight w:val="cyan"/>
        </w:rPr>
        <w:t>T</w:t>
      </w:r>
      <w:r w:rsidRPr="00930444">
        <w:rPr>
          <w:rStyle w:val="StyleUnderline"/>
        </w:rPr>
        <w:t xml:space="preserve">rade </w:t>
      </w:r>
      <w:r w:rsidRPr="00D548E2">
        <w:rPr>
          <w:rStyle w:val="Emphasis"/>
          <w:highlight w:val="cyan"/>
        </w:rPr>
        <w:t>C</w:t>
      </w:r>
      <w:r w:rsidRPr="00930444">
        <w:rPr>
          <w:rStyle w:val="StyleUnderline"/>
        </w:rPr>
        <w:t xml:space="preserve">ommission, </w:t>
      </w:r>
      <w:r w:rsidRPr="00D548E2">
        <w:rPr>
          <w:rStyle w:val="StyleUnderline"/>
          <w:highlight w:val="cyan"/>
        </w:rPr>
        <w:t>and proven before a judge, before the law is enforced</w:t>
      </w:r>
      <w:r>
        <w:t xml:space="preserve">. </w:t>
      </w:r>
      <w:r w:rsidRPr="00D548E2">
        <w:rPr>
          <w:rStyle w:val="StyleUnderline"/>
          <w:highlight w:val="cyan"/>
        </w:rPr>
        <w:t>Regulation, by contrast, goes after entire sectors</w:t>
      </w:r>
      <w:r w:rsidRPr="00930444">
        <w:rPr>
          <w:rStyle w:val="StyleUnderline"/>
        </w:rPr>
        <w:t xml:space="preserve"> of the economy with a one-size-fits-all approach, and does so </w:t>
      </w:r>
      <w:r w:rsidRPr="00D548E2">
        <w:rPr>
          <w:rStyle w:val="StyleUnderline"/>
          <w:highlight w:val="cyan"/>
        </w:rPr>
        <w:t>without</w:t>
      </w:r>
      <w:r w:rsidRPr="00930444">
        <w:rPr>
          <w:rStyle w:val="StyleUnderline"/>
        </w:rPr>
        <w:t xml:space="preserve"> necessarily </w:t>
      </w:r>
      <w:r w:rsidRPr="00D548E2">
        <w:rPr>
          <w:rStyle w:val="StyleUnderline"/>
          <w:highlight w:val="cyan"/>
        </w:rPr>
        <w:t>concerning itself</w:t>
      </w:r>
      <w:r w:rsidRPr="00930444">
        <w:rPr>
          <w:rStyle w:val="StyleUnderline"/>
        </w:rPr>
        <w:t xml:space="preserve"> </w:t>
      </w:r>
      <w:r w:rsidRPr="00D548E2">
        <w:rPr>
          <w:rStyle w:val="StyleUnderline"/>
          <w:highlight w:val="cyan"/>
        </w:rPr>
        <w:t>with</w:t>
      </w:r>
      <w:r w:rsidRPr="00930444">
        <w:rPr>
          <w:rStyle w:val="StyleUnderline"/>
        </w:rPr>
        <w:t xml:space="preserve"> finding clear </w:t>
      </w:r>
      <w:r w:rsidRPr="00D548E2">
        <w:rPr>
          <w:rStyle w:val="StyleUnderline"/>
          <w:highlight w:val="cyan"/>
        </w:rPr>
        <w:t>evidence of fault</w:t>
      </w:r>
      <w:r>
        <w:t>.</w:t>
      </w:r>
    </w:p>
    <w:p w14:paraId="3130024D" w14:textId="77777777" w:rsidR="00071823" w:rsidRDefault="00071823" w:rsidP="00071823">
      <w:pPr>
        <w:pStyle w:val="Heading4"/>
      </w:pPr>
      <w:r>
        <w:t>This distinction is relevant for our net-benefit</w:t>
      </w:r>
    </w:p>
    <w:p w14:paraId="19D511AD" w14:textId="77777777" w:rsidR="00071823" w:rsidRDefault="00071823" w:rsidP="00071823">
      <w:r w:rsidRPr="00693AE6">
        <w:rPr>
          <w:rStyle w:val="Style13ptBold"/>
        </w:rPr>
        <w:t>Heather 19</w:t>
      </w:r>
      <w:r>
        <w:t>, senior vice president for international regulatory affairs and is responsible for antitrust policy at the U.S. Chamber of Commerce. (Sean, “</w:t>
      </w:r>
      <w:r w:rsidRPr="0097136B">
        <w:rPr>
          <w:rStyle w:val="Emphasis"/>
          <w:highlight w:val="cyan"/>
        </w:rPr>
        <w:t>Antitrust is not regulation. It’s law</w:t>
      </w:r>
      <w:r w:rsidRPr="00693AE6">
        <w:rPr>
          <w:rStyle w:val="Emphasis"/>
        </w:rPr>
        <w:t xml:space="preserve"> </w:t>
      </w:r>
      <w:r w:rsidRPr="0097136B">
        <w:rPr>
          <w:rStyle w:val="Emphasis"/>
          <w:highlight w:val="cyan"/>
        </w:rPr>
        <w:t>enforcement</w:t>
      </w:r>
      <w:r>
        <w:t xml:space="preserve">,” Roll Call, </w:t>
      </w:r>
      <w:hyperlink r:id="rId26" w:history="1">
        <w:r w:rsidRPr="00573398">
          <w:rPr>
            <w:rStyle w:val="Hyperlink"/>
          </w:rPr>
          <w:t>https://www.rollcall.com/2019/07/23/antitrust-is-not-regulation-its-law-enforcement/</w:t>
        </w:r>
      </w:hyperlink>
      <w:r>
        <w:t>)</w:t>
      </w:r>
    </w:p>
    <w:p w14:paraId="1E13DB30" w14:textId="77777777" w:rsidR="00071823" w:rsidRPr="00772F56" w:rsidRDefault="00071823" w:rsidP="00071823"/>
    <w:p w14:paraId="7ACC82E5" w14:textId="77777777" w:rsidR="00071823" w:rsidRDefault="00071823" w:rsidP="00071823">
      <w:r w:rsidRPr="0097136B">
        <w:rPr>
          <w:rStyle w:val="StyleUnderline"/>
          <w:highlight w:val="cyan"/>
        </w:rPr>
        <w:t>Put simply, antitrust is “</w:t>
      </w:r>
      <w:r w:rsidRPr="0097136B">
        <w:rPr>
          <w:rStyle w:val="Emphasis"/>
          <w:sz w:val="32"/>
          <w:szCs w:val="32"/>
          <w:highlight w:val="cyan"/>
        </w:rPr>
        <w:t>not</w:t>
      </w:r>
      <w:r w:rsidRPr="0097136B">
        <w:rPr>
          <w:rStyle w:val="StyleUnderline"/>
          <w:highlight w:val="cyan"/>
        </w:rPr>
        <w:t>” regulation</w:t>
      </w:r>
      <w:r>
        <w:t xml:space="preserve">; </w:t>
      </w:r>
      <w:r w:rsidRPr="0097136B">
        <w:rPr>
          <w:rStyle w:val="Emphasis"/>
          <w:highlight w:val="cyan"/>
        </w:rPr>
        <w:t>it’s law enforcement</w:t>
      </w:r>
      <w:r>
        <w:t xml:space="preserve">. </w:t>
      </w:r>
      <w:r w:rsidRPr="0097136B">
        <w:rPr>
          <w:rStyle w:val="StyleUnderline"/>
          <w:highlight w:val="cyan"/>
        </w:rPr>
        <w:t>Antitrust</w:t>
      </w:r>
      <w:r w:rsidRPr="00693AE6">
        <w:rPr>
          <w:rStyle w:val="StyleUnderline"/>
        </w:rPr>
        <w:t xml:space="preserve"> fundamentally </w:t>
      </w:r>
      <w:r w:rsidRPr="0097136B">
        <w:rPr>
          <w:rStyle w:val="StyleUnderline"/>
          <w:highlight w:val="cyan"/>
        </w:rPr>
        <w:t>believes market forces maximize efficiency</w:t>
      </w:r>
      <w:r>
        <w:t xml:space="preserve"> in the market to the benefit of the consumer. </w:t>
      </w:r>
      <w:r w:rsidRPr="0097136B">
        <w:rPr>
          <w:rStyle w:val="StyleUnderline"/>
          <w:highlight w:val="cyan"/>
        </w:rPr>
        <w:t>That’s why we use antitrust to restore market forces</w:t>
      </w:r>
      <w:r>
        <w:t xml:space="preserve"> when a firm’s conduct prevents the market from functioning efficiently. </w:t>
      </w:r>
      <w:r w:rsidRPr="0097136B">
        <w:rPr>
          <w:rStyle w:val="Emphasis"/>
          <w:highlight w:val="cyan"/>
        </w:rPr>
        <w:t>By contrast</w:t>
      </w:r>
      <w:r w:rsidRPr="0097136B">
        <w:rPr>
          <w:highlight w:val="cyan"/>
        </w:rPr>
        <w:t xml:space="preserve">, </w:t>
      </w:r>
      <w:r w:rsidRPr="0097136B">
        <w:rPr>
          <w:rStyle w:val="StyleUnderline"/>
          <w:highlight w:val="cyan"/>
        </w:rPr>
        <w:t>regulation drives specific market outcomes that extend beyond efficiency</w:t>
      </w:r>
      <w:r>
        <w:t>. In our democracy, the legislative process is responsible for setting regulatory priorities. For example, Congress is actively considering federal privacy legislation. The privacy debate is important, but privacy is not an antitrust matter to be decided by our antitrust agencies.</w:t>
      </w:r>
    </w:p>
    <w:p w14:paraId="12C68FD1" w14:textId="77777777" w:rsidR="00071823" w:rsidRPr="004D6AB2" w:rsidRDefault="00071823" w:rsidP="00071823">
      <w:pPr>
        <w:pStyle w:val="Heading4"/>
      </w:pPr>
      <w:r w:rsidRPr="004D6AB2">
        <w:t>If the permutation DOESN’T sever, then the aff isn’t topical</w:t>
      </w:r>
      <w:r>
        <w:t>, because it doesn’t “</w:t>
      </w:r>
      <w:r w:rsidRPr="00CB19F4">
        <w:rPr>
          <w:u w:val="single"/>
        </w:rPr>
        <w:t>expand the scope</w:t>
      </w:r>
      <w:r>
        <w:t>” of core antitrust laws. Vote neg on T if they extend the perm.</w:t>
      </w:r>
    </w:p>
    <w:p w14:paraId="66880BE1" w14:textId="77777777" w:rsidR="00071823" w:rsidRDefault="00071823" w:rsidP="00071823">
      <w:r w:rsidRPr="00FD154C">
        <w:rPr>
          <w:rStyle w:val="Style13ptBold"/>
        </w:rPr>
        <w:t>Singer 20</w:t>
      </w:r>
      <w:r>
        <w:t xml:space="preserve"> (Hal Singer is a managing director of Econ One and an adjunct professor at Georgetown’s McDonough School of Business. He is also the co-author of the e-book The Need for Speed: A New Framework for Telecommunications Policy for the 21st Century (Brookings Press 2013), and co-author of the book Broadband in Europe: How Brussels Can Wire the Information Society (Kluwer/Springer Press 2005). He is a recipient of the 2018 Antitrust Enforcement Award from the American Antitrust Institute for his work In Re Lidoderm Antitrust Litigation. “Top 10 Admissions from Tech CEOs Secured at the Antitrust Hearing” </w:t>
      </w:r>
      <w:r>
        <w:rPr>
          <w:i/>
          <w:iCs/>
        </w:rPr>
        <w:t>ProMarket</w:t>
      </w:r>
      <w:r>
        <w:t xml:space="preserve">, </w:t>
      </w:r>
      <w:hyperlink r:id="rId27" w:history="1">
        <w:r w:rsidRPr="004C5D03">
          <w:rPr>
            <w:rStyle w:val="Hyperlink"/>
          </w:rPr>
          <w:t>https://promarket.org/2020/07/31/top-10-admissions-from-tech-ceos-secured-at-the-antitrust-hearing/</w:t>
        </w:r>
      </w:hyperlink>
      <w:r>
        <w:t xml:space="preserve"> , July 31, 2020, date accessed 9/5/21)</w:t>
      </w:r>
    </w:p>
    <w:p w14:paraId="0C3CB778" w14:textId="77777777" w:rsidR="00071823" w:rsidRPr="00F56EC4" w:rsidRDefault="00071823" w:rsidP="00071823"/>
    <w:p w14:paraId="10572C52" w14:textId="77777777" w:rsidR="00071823" w:rsidRPr="00E815DD" w:rsidRDefault="00071823" w:rsidP="00071823">
      <w:r>
        <w:t xml:space="preserve">This week’s Congressional hearing produced evidence of anticompetitive conduct that state attorneys general and private enforcers can use to pursue the dominant platforms under existing antitrust laws. It also uncovered </w:t>
      </w:r>
      <w:r w:rsidRPr="0097136B">
        <w:rPr>
          <w:rStyle w:val="StyleUnderline"/>
          <w:highlight w:val="cyan"/>
        </w:rPr>
        <w:t>behavior</w:t>
      </w:r>
      <w:r w:rsidRPr="00F30000">
        <w:rPr>
          <w:rStyle w:val="StyleUnderline"/>
        </w:rPr>
        <w:t xml:space="preserve"> </w:t>
      </w:r>
      <w:r w:rsidRPr="0097136B">
        <w:rPr>
          <w:rStyle w:val="StyleUnderline"/>
          <w:highlight w:val="cyan"/>
        </w:rPr>
        <w:t>that</w:t>
      </w:r>
      <w:r w:rsidRPr="00F30000">
        <w:rPr>
          <w:rStyle w:val="StyleUnderline"/>
        </w:rPr>
        <w:t xml:space="preserve"> </w:t>
      </w:r>
      <w:r>
        <w:t xml:space="preserve">does not fit within antitrust’s ambit </w:t>
      </w:r>
      <w:r w:rsidRPr="0097136B">
        <w:rPr>
          <w:highlight w:val="cyan"/>
        </w:rPr>
        <w:t xml:space="preserve">but </w:t>
      </w:r>
      <w:r w:rsidRPr="0097136B">
        <w:rPr>
          <w:rStyle w:val="StyleUnderline"/>
          <w:highlight w:val="cyan"/>
        </w:rPr>
        <w:t xml:space="preserve">can be used to support new laws that would either </w:t>
      </w:r>
      <w:r w:rsidRPr="0097136B">
        <w:rPr>
          <w:rStyle w:val="Emphasis"/>
          <w:highlight w:val="cyan"/>
        </w:rPr>
        <w:t>expand the scope of antitrust</w:t>
      </w:r>
      <w:r w:rsidRPr="0097136B">
        <w:rPr>
          <w:highlight w:val="cyan"/>
        </w:rPr>
        <w:t xml:space="preserve"> </w:t>
      </w:r>
      <w:r w:rsidRPr="00CB19F4">
        <w:rPr>
          <w:rStyle w:val="Emphasis"/>
          <w:sz w:val="40"/>
          <w:szCs w:val="40"/>
          <w:highlight w:val="cyan"/>
        </w:rPr>
        <w:t>or</w:t>
      </w:r>
      <w:r w:rsidRPr="0097136B">
        <w:rPr>
          <w:rStyle w:val="Emphasis"/>
          <w:highlight w:val="cyan"/>
        </w:rPr>
        <w:t xml:space="preserve"> attack the conduct </w:t>
      </w:r>
      <w:r w:rsidRPr="0097136B">
        <w:rPr>
          <w:rStyle w:val="Emphasis"/>
          <w:sz w:val="30"/>
          <w:szCs w:val="30"/>
          <w:highlight w:val="cyan"/>
        </w:rPr>
        <w:t>outside of antitrust</w:t>
      </w:r>
      <w:r w:rsidRPr="004D6AB2">
        <w:t>.</w:t>
      </w:r>
    </w:p>
    <w:p w14:paraId="7B4C0254" w14:textId="77777777" w:rsidR="00071823" w:rsidRDefault="00071823" w:rsidP="00071823">
      <w:pPr>
        <w:pStyle w:val="Heading3"/>
      </w:pPr>
      <w:r>
        <w:t>S---AT Regulatory Evasion</w:t>
      </w:r>
    </w:p>
    <w:p w14:paraId="2E0247BA" w14:textId="77777777" w:rsidR="00071823" w:rsidRDefault="00071823" w:rsidP="00071823">
      <w:pPr>
        <w:pStyle w:val="Heading4"/>
      </w:pPr>
      <w:r>
        <w:t>Regulations work through deterrence</w:t>
      </w:r>
    </w:p>
    <w:p w14:paraId="2886841D" w14:textId="77777777" w:rsidR="00071823" w:rsidRDefault="00071823" w:rsidP="00071823">
      <w:r w:rsidRPr="00672A9C">
        <w:rPr>
          <w:rStyle w:val="Style13ptBold"/>
        </w:rPr>
        <w:t>Fleisher 20</w:t>
      </w:r>
      <w:r>
        <w:t xml:space="preserve">, analyst @ American Economic Association (Chris, “Regulation by shaming,” </w:t>
      </w:r>
      <w:hyperlink r:id="rId28" w:history="1">
        <w:r w:rsidRPr="00916474">
          <w:rPr>
            <w:rStyle w:val="Hyperlink"/>
          </w:rPr>
          <w:t>https://www.aeaweb.org/research/regulation-shaming-osha-enforcement</w:t>
        </w:r>
      </w:hyperlink>
      <w:r>
        <w:t>)</w:t>
      </w:r>
    </w:p>
    <w:p w14:paraId="4B870255" w14:textId="77777777" w:rsidR="00071823" w:rsidRPr="004E2806" w:rsidRDefault="00071823" w:rsidP="00071823"/>
    <w:p w14:paraId="157160C1" w14:textId="77777777" w:rsidR="00071823" w:rsidRDefault="00071823" w:rsidP="00071823">
      <w:r>
        <w:t xml:space="preserve">A paper in the June issue of the American Economic Review says that publicly </w:t>
      </w:r>
      <w:r w:rsidRPr="00BC29B2">
        <w:rPr>
          <w:rStyle w:val="StyleUnderline"/>
          <w:highlight w:val="cyan"/>
        </w:rPr>
        <w:t>shaming one rule breaker can have spillover effects, causing</w:t>
      </w:r>
      <w:r>
        <w:t xml:space="preserve"> nearby </w:t>
      </w:r>
      <w:r w:rsidRPr="00BC29B2">
        <w:rPr>
          <w:rStyle w:val="StyleUnderline"/>
          <w:highlight w:val="cyan"/>
        </w:rPr>
        <w:t xml:space="preserve">peer companies to improve </w:t>
      </w:r>
      <w:r w:rsidRPr="00BC29B2">
        <w:rPr>
          <w:rStyle w:val="Emphasis"/>
          <w:highlight w:val="cyan"/>
        </w:rPr>
        <w:t>more</w:t>
      </w:r>
      <w:r w:rsidRPr="00BC29B2">
        <w:rPr>
          <w:rStyle w:val="StyleUnderline"/>
          <w:highlight w:val="cyan"/>
        </w:rPr>
        <w:t xml:space="preserve"> than if they’d been targeted</w:t>
      </w:r>
      <w:r w:rsidRPr="00672A9C">
        <w:rPr>
          <w:rStyle w:val="StyleUnderline"/>
        </w:rPr>
        <w:t xml:space="preserve"> themselves</w:t>
      </w:r>
      <w:r>
        <w:t xml:space="preserve">. The paper offers insights into how information can be used to encourage </w:t>
      </w:r>
      <w:r w:rsidRPr="00BC29B2">
        <w:rPr>
          <w:rStyle w:val="StyleUnderline"/>
        </w:rPr>
        <w:t>regulatory compliance</w:t>
      </w:r>
      <w:r>
        <w:t xml:space="preserve"> and generally </w:t>
      </w:r>
      <w:r w:rsidRPr="00BC29B2">
        <w:rPr>
          <w:rStyle w:val="Emphasis"/>
          <w:highlight w:val="cyan"/>
        </w:rPr>
        <w:t>deter bad behavior</w:t>
      </w:r>
      <w:r>
        <w:t>. “</w:t>
      </w:r>
      <w:r w:rsidRPr="00672A9C">
        <w:rPr>
          <w:rStyle w:val="StyleUnderline"/>
        </w:rPr>
        <w:t xml:space="preserve">Regulators enact </w:t>
      </w:r>
      <w:r w:rsidRPr="00BC29B2">
        <w:rPr>
          <w:rStyle w:val="StyleUnderline"/>
          <w:highlight w:val="cyan"/>
        </w:rPr>
        <w:t>regulatory standards</w:t>
      </w:r>
      <w:r w:rsidRPr="00672A9C">
        <w:rPr>
          <w:rStyle w:val="StyleUnderline"/>
        </w:rPr>
        <w:t xml:space="preserve"> and they enforce them</w:t>
      </w:r>
      <w:r>
        <w:t xml:space="preserve">, but one of the complementary goals of regulation should be </w:t>
      </w:r>
      <w:r w:rsidRPr="00BC29B2">
        <w:rPr>
          <w:rStyle w:val="StyleUnderline"/>
          <w:highlight w:val="cyan"/>
        </w:rPr>
        <w:t>to</w:t>
      </w:r>
      <w:r>
        <w:t xml:space="preserve"> provide information to the world knowing that there's imperfect information out there,” author Matthew Johnson said in an interview. “And that's fully in line with the mission of many of these agencies.” There are all kinds of contexts where information is used to </w:t>
      </w:r>
      <w:r w:rsidRPr="00BC29B2">
        <w:rPr>
          <w:rStyle w:val="StyleUnderline"/>
          <w:highlight w:val="cyan"/>
        </w:rPr>
        <w:t>hold companies accountable</w:t>
      </w:r>
      <w:r>
        <w:t xml:space="preserve">, like requiring restaurants to post hygiene cards or companies to disclose their toxic emissions. And </w:t>
      </w:r>
      <w:r w:rsidRPr="00BC29B2">
        <w:rPr>
          <w:rStyle w:val="Emphasis"/>
          <w:highlight w:val="cyan"/>
        </w:rPr>
        <w:t>it</w:t>
      </w:r>
      <w:r>
        <w:t xml:space="preserve"> often </w:t>
      </w:r>
      <w:r w:rsidRPr="00BC29B2">
        <w:rPr>
          <w:rStyle w:val="Emphasis"/>
          <w:highlight w:val="cyan"/>
        </w:rPr>
        <w:t>works</w:t>
      </w:r>
      <w:r>
        <w:t xml:space="preserve">. Johnson wondered whether this “shaming” would be effective in the labor market. [O]ne of the complementary goals of regulation should be to provide information to the world knowing that there's imperfect information out there. The question is important not only for economists who want to know how employers respond to the threat of disclosing information, but also for public welfare and safety. There were 3.7 million work-related injuries and illnesses in 2015, costing the United States an estimated $250 billion per year. Johnson dug into data from the Occupational Safety and Health Administration, “the poster child” of under-resourced agencies, he said. OSHA’s ten regional offices routinely inspect workplaces for health and safety standards. But with just 2,000 inspectors responsible for 130 million workplaces, the agency can’t visit every site. So it’s important for OSHA to get the maximum impact from each inspection. One way is to publicize the most egregious offenders. When penalties rise above a certain threshold—$40,000 to $45,000, depending on the region—OSHA sends out a press release to local news outlets and trade publications. Spreading word of bad actors The number of news articles about OSHA violations increased after the watchdog agency created a cutoff rule for when a press release would be sent out. Penalties that exceeded $40,000 or $45,000 would be publicized. Regions 1 and 4 had adopted that cutoff rule in 2002, while other regions adopted the policy in 2009 (noted by the vertical plotline). News Articles Region 1 Region 4 Region 5 Region 6 Region 7 2002 2004 2006 2008 2010 2012 0 20 40 60 80 100 120 140 Source: author data </w:t>
      </w:r>
      <w:r w:rsidRPr="00BC29B2">
        <w:rPr>
          <w:rStyle w:val="StyleUnderline"/>
          <w:highlight w:val="cyan"/>
        </w:rPr>
        <w:t>Sending out press releases led to substantial improvements</w:t>
      </w:r>
      <w:r>
        <w:t xml:space="preserve"> in workplace safety and health, </w:t>
      </w:r>
      <w:r w:rsidRPr="00672A9C">
        <w:rPr>
          <w:rStyle w:val="Emphasis"/>
        </w:rPr>
        <w:t>not just at the site of the violation</w:t>
      </w:r>
      <w:r w:rsidRPr="00672A9C">
        <w:rPr>
          <w:rStyle w:val="StyleUnderline"/>
        </w:rPr>
        <w:t xml:space="preserve"> but also </w:t>
      </w:r>
      <w:r w:rsidRPr="00BC29B2">
        <w:rPr>
          <w:rStyle w:val="StyleUnderline"/>
          <w:highlight w:val="cyan"/>
        </w:rPr>
        <w:t>at</w:t>
      </w:r>
      <w:r w:rsidRPr="00672A9C">
        <w:rPr>
          <w:rStyle w:val="StyleUnderline"/>
        </w:rPr>
        <w:t xml:space="preserve"> other </w:t>
      </w:r>
      <w:r w:rsidRPr="00BC29B2">
        <w:rPr>
          <w:rStyle w:val="StyleUnderline"/>
          <w:highlight w:val="cyan"/>
        </w:rPr>
        <w:t>nearby facilities</w:t>
      </w:r>
      <w:r>
        <w:t xml:space="preserve">. After the shaming of one company, there were 73 percent fewer violations at other companies within a roughly three-mile radius. </w:t>
      </w:r>
      <w:r w:rsidRPr="00BC29B2">
        <w:rPr>
          <w:rStyle w:val="StyleUnderline"/>
          <w:highlight w:val="cyan"/>
        </w:rPr>
        <w:t xml:space="preserve">The threat of being outed </w:t>
      </w:r>
      <w:r w:rsidRPr="00BC29B2">
        <w:rPr>
          <w:rStyle w:val="Emphasis"/>
          <w:highlight w:val="cyan"/>
        </w:rPr>
        <w:t>was enough to force</w:t>
      </w:r>
      <w:r>
        <w:t xml:space="preserve"> surrounding workplaces to make </w:t>
      </w:r>
      <w:r w:rsidRPr="00BC29B2">
        <w:rPr>
          <w:rStyle w:val="Emphasis"/>
          <w:highlight w:val="cyan"/>
        </w:rPr>
        <w:t>changes</w:t>
      </w:r>
      <w:r w:rsidRPr="00672A9C">
        <w:rPr>
          <w:rStyle w:val="StyleUnderline"/>
        </w:rPr>
        <w:t xml:space="preserve"> even though they were not actually inspected</w:t>
      </w:r>
      <w:r>
        <w:t>.</w:t>
      </w:r>
    </w:p>
    <w:p w14:paraId="399998D7" w14:textId="77777777" w:rsidR="00071823" w:rsidRDefault="00071823" w:rsidP="00071823">
      <w:pPr>
        <w:pStyle w:val="Heading4"/>
      </w:pPr>
      <w:r>
        <w:t>Emprically true</w:t>
      </w:r>
    </w:p>
    <w:p w14:paraId="548949F2" w14:textId="77777777" w:rsidR="00071823" w:rsidRDefault="00071823" w:rsidP="00071823">
      <w:r w:rsidRPr="00C50185">
        <w:rPr>
          <w:rStyle w:val="Style13ptBold"/>
        </w:rPr>
        <w:t>Shapiro</w:t>
      </w:r>
      <w:r>
        <w:t xml:space="preserve"> and Rabinowitz </w:t>
      </w:r>
      <w:r w:rsidRPr="00C50185">
        <w:rPr>
          <w:rStyle w:val="Style13ptBold"/>
        </w:rPr>
        <w:t>97</w:t>
      </w:r>
      <w:r>
        <w:t>, *Rounds Professor of Law, University of Kansas. B.A., 1970, J.D., 1973, University of Pennsylvania, **Director, Project on Federal Regulation of the Program on Law and Government and Fellow in Administrative Law, Washington College of Law, American University. B.A., 1977, The Johns Hopkins University; J.D., 1980, L.L.M. (Labor Law) 1984, Georgetown University Law Center (Sidney and Randy, “PUNISHMENT VERSUS COOPERATION IN REGULATORY ENFORCEMENT: A CASE STUDY OF OSHA,” Administrative Law Review)</w:t>
      </w:r>
    </w:p>
    <w:p w14:paraId="31E69A96" w14:textId="77777777" w:rsidR="00071823" w:rsidRPr="0049467F" w:rsidRDefault="00071823" w:rsidP="00071823"/>
    <w:p w14:paraId="76C545E1" w14:textId="77777777" w:rsidR="00071823" w:rsidRPr="004E2806" w:rsidRDefault="00071823" w:rsidP="00071823">
      <w:r>
        <w:t>Incentives for Compliance</w:t>
      </w:r>
    </w:p>
    <w:p w14:paraId="0916BD55" w14:textId="77777777" w:rsidR="00071823" w:rsidRDefault="00071823" w:rsidP="00071823">
      <w:r w:rsidRPr="00BC29B2">
        <w:rPr>
          <w:rStyle w:val="StyleUnderline"/>
          <w:highlight w:val="cyan"/>
        </w:rPr>
        <w:t>Regulated entities have</w:t>
      </w:r>
      <w:r w:rsidRPr="00B734B5">
        <w:rPr>
          <w:rStyle w:val="StyleUnderline"/>
        </w:rPr>
        <w:t xml:space="preserve"> </w:t>
      </w:r>
      <w:r w:rsidRPr="00B734B5">
        <w:rPr>
          <w:rStyle w:val="Emphasis"/>
        </w:rPr>
        <w:t xml:space="preserve">short-term and long-term </w:t>
      </w:r>
      <w:r w:rsidRPr="00BC29B2">
        <w:rPr>
          <w:rStyle w:val="Emphasis"/>
          <w:highlight w:val="cyan"/>
        </w:rPr>
        <w:t>incentives</w:t>
      </w:r>
      <w:r w:rsidRPr="00BC29B2">
        <w:rPr>
          <w:rStyle w:val="StyleUnderline"/>
          <w:highlight w:val="cyan"/>
        </w:rPr>
        <w:t xml:space="preserve"> for</w:t>
      </w:r>
      <w:r w:rsidRPr="00B734B5">
        <w:rPr>
          <w:rStyle w:val="StyleUnderline"/>
        </w:rPr>
        <w:t xml:space="preserve"> regulatory </w:t>
      </w:r>
      <w:r w:rsidRPr="00BC29B2">
        <w:rPr>
          <w:rStyle w:val="StyleUnderline"/>
          <w:highlight w:val="cyan"/>
        </w:rPr>
        <w:t>compliance</w:t>
      </w:r>
      <w:r>
        <w:t xml:space="preserve">. Short-term incentives may deter compliance; but </w:t>
      </w:r>
      <w:r w:rsidRPr="00BC29B2">
        <w:rPr>
          <w:rStyle w:val="StyleUnderline"/>
          <w:highlight w:val="cyan"/>
        </w:rPr>
        <w:t>long- term incentives</w:t>
      </w:r>
      <w:r>
        <w:t xml:space="preserve">, which are both economic and sociological, </w:t>
      </w:r>
      <w:r w:rsidRPr="00BC29B2">
        <w:rPr>
          <w:rStyle w:val="StyleUnderline"/>
          <w:highlight w:val="cyan"/>
        </w:rPr>
        <w:t xml:space="preserve">may compel a firm to </w:t>
      </w:r>
      <w:r w:rsidRPr="00BC29B2">
        <w:rPr>
          <w:rStyle w:val="Emphasis"/>
          <w:highlight w:val="cyan"/>
        </w:rPr>
        <w:t>comply voluntarily</w:t>
      </w:r>
      <w:r w:rsidRPr="00B734B5">
        <w:rPr>
          <w:rStyle w:val="StyleUnderline"/>
        </w:rPr>
        <w:t xml:space="preserve"> with government regulations</w:t>
      </w:r>
      <w:r>
        <w:t xml:space="preserve">. Whether firms will cooperate, however, depends on government enforcement policies. I. Short-Term Incentives Economic theory teaches that a firm's short-run incentive to comply with agency regulations is a function of the cost of both compliance and non- compliance. Compliance costs include the expense of obeying agency regulations, while noncompliance costs are related to the probability that an agency will find a firm out of compliance, and the size of the penalty the agency will assess.8 If the risk of being inspected is not high, there is little incentive for a firm to comply. For example, if a firm expects to have ten violations at $1,000 per violation, it is potentially liable for a total fine of $10,000. But if the firm only has a one in 1,000 chance of being caught, it will calculate the cost of noncompliance as the probability of being in- spected (one in 1,000) multiplied by the amount of the fine ($10,000), or ten dollars. 9 This example may seem extreme, but it is not. Employers routinely avoid paying OSHA fines because, with the exception of a few industries specifically targeted by OSHA, most industries are seldom in- spected by the agency.lO During the previous five years, OSHA failed to inspect seventy-five percent of the 6,41 1 sites where a fatal or serious acci- dent occurred from 1994 through May, 1995.11 2. Long-Term Incentives Although a firm may lack short-term incentives to comply with agency regulations, managers also have long-term incentives that induce compli- ance. In the long-run, firms are influenced by a magnitude of additional factors including "the extent that compliance costs can be passed onto cus- tomers, the average size of the firms in the industry, and the degree to which the regulations are consonant with liability law, market pressures, and the long-run economic interests of the enterprises."12 </w:t>
      </w:r>
      <w:r w:rsidRPr="00BC29B2">
        <w:rPr>
          <w:rStyle w:val="StyleUnderline"/>
          <w:highlight w:val="cyan"/>
        </w:rPr>
        <w:t>Firms</w:t>
      </w:r>
      <w:r>
        <w:t xml:space="preserve"> may "</w:t>
      </w:r>
      <w:r w:rsidRPr="00BC29B2">
        <w:rPr>
          <w:rStyle w:val="StyleUnderline"/>
          <w:highlight w:val="cyan"/>
        </w:rPr>
        <w:t>sense</w:t>
      </w:r>
      <w:r w:rsidRPr="00B734B5">
        <w:rPr>
          <w:rStyle w:val="StyleUnderline"/>
        </w:rPr>
        <w:t xml:space="preserve"> that the </w:t>
      </w:r>
      <w:r w:rsidRPr="00B734B5">
        <w:rPr>
          <w:rStyle w:val="Emphasis"/>
        </w:rPr>
        <w:t xml:space="preserve">long-run gains of retaining </w:t>
      </w:r>
      <w:r w:rsidRPr="00BC29B2">
        <w:rPr>
          <w:rStyle w:val="Emphasis"/>
          <w:highlight w:val="cyan"/>
        </w:rPr>
        <w:t>a reputation as a law-abiding</w:t>
      </w:r>
      <w:r w:rsidRPr="00B734B5">
        <w:rPr>
          <w:rStyle w:val="Emphasis"/>
        </w:rPr>
        <w:t xml:space="preserve"> corporate </w:t>
      </w:r>
      <w:r w:rsidRPr="00BC29B2">
        <w:rPr>
          <w:rStyle w:val="Emphasis"/>
          <w:highlight w:val="cyan"/>
        </w:rPr>
        <w:t>citizen</w:t>
      </w:r>
      <w:r w:rsidRPr="00BC29B2">
        <w:rPr>
          <w:rStyle w:val="StyleUnderline"/>
          <w:highlight w:val="cyan"/>
        </w:rPr>
        <w:t xml:space="preserve"> may </w:t>
      </w:r>
      <w:r w:rsidRPr="00BC29B2">
        <w:rPr>
          <w:rStyle w:val="Emphasis"/>
          <w:highlight w:val="cyan"/>
        </w:rPr>
        <w:t>outweigh</w:t>
      </w:r>
      <w:r w:rsidRPr="00B734B5">
        <w:rPr>
          <w:rStyle w:val="StyleUnderline"/>
        </w:rPr>
        <w:t xml:space="preserve"> the </w:t>
      </w:r>
      <w:r w:rsidRPr="00BC29B2">
        <w:rPr>
          <w:rStyle w:val="StyleUnderline"/>
          <w:highlight w:val="cyan"/>
        </w:rPr>
        <w:t>short-run gains from</w:t>
      </w:r>
      <w:r w:rsidRPr="00B734B5">
        <w:rPr>
          <w:rStyle w:val="StyleUnderline"/>
        </w:rPr>
        <w:t xml:space="preserve"> regulatory </w:t>
      </w:r>
      <w:r w:rsidRPr="00BC29B2">
        <w:rPr>
          <w:rStyle w:val="StyleUnderline"/>
          <w:highlight w:val="cyan"/>
        </w:rPr>
        <w:t>non- compliance</w:t>
      </w:r>
      <w:r>
        <w:t xml:space="preserve">."13 Bankers and institutional </w:t>
      </w:r>
      <w:r w:rsidRPr="00BC29B2">
        <w:rPr>
          <w:rStyle w:val="StyleUnderline"/>
          <w:highlight w:val="cyan"/>
        </w:rPr>
        <w:t>investors</w:t>
      </w:r>
      <w:r>
        <w:t xml:space="preserve">, for example, may </w:t>
      </w:r>
      <w:r w:rsidRPr="00D96D7C">
        <w:rPr>
          <w:rStyle w:val="StyleUnderline"/>
          <w:highlight w:val="cyan"/>
        </w:rPr>
        <w:t>regard a firm with a reputation for environmental irresponsibility as poorly managed and prone to trouble, legislators may give it a "cold shoulder"</w:t>
      </w:r>
      <w:r w:rsidRPr="00B734B5">
        <w:rPr>
          <w:rStyle w:val="StyleUnderline"/>
        </w:rPr>
        <w:t xml:space="preserve"> to avoid the appearance of cooperating with corporate lawbreakers, </w:t>
      </w:r>
      <w:r w:rsidRPr="00D96D7C">
        <w:rPr>
          <w:rStyle w:val="StyleUnderline"/>
          <w:highlight w:val="cyan"/>
        </w:rPr>
        <w:t>and consumers could boycott the firm</w:t>
      </w:r>
      <w:r w:rsidRPr="00B734B5">
        <w:rPr>
          <w:rStyle w:val="StyleUnderline"/>
        </w:rPr>
        <w:t xml:space="preserve"> if it is publicly attacked by environmental or consumer groups</w:t>
      </w:r>
      <w:r>
        <w:t xml:space="preserve">.14 Although these results are not inevitable, the fact that they might occur encourages "risk-adverse </w:t>
      </w:r>
      <w:r w:rsidRPr="00BC29B2">
        <w:rPr>
          <w:rStyle w:val="StyleUnderline"/>
          <w:highlight w:val="cyan"/>
        </w:rPr>
        <w:t>corporate managers</w:t>
      </w:r>
      <w:r>
        <w:t xml:space="preserve">" to </w:t>
      </w:r>
      <w:r w:rsidRPr="00BC29B2">
        <w:rPr>
          <w:rStyle w:val="Emphasis"/>
          <w:highlight w:val="cyan"/>
        </w:rPr>
        <w:t>seek a</w:t>
      </w:r>
      <w:r w:rsidRPr="00E85E55">
        <w:t xml:space="preserve"> </w:t>
      </w:r>
      <w:r>
        <w:t xml:space="preserve">conservative, </w:t>
      </w:r>
      <w:r w:rsidRPr="00BC29B2">
        <w:rPr>
          <w:rStyle w:val="Emphasis"/>
          <w:highlight w:val="cyan"/>
        </w:rPr>
        <w:t>trouble-avoiding polic</w:t>
      </w:r>
      <w:r w:rsidRPr="00B734B5">
        <w:rPr>
          <w:rStyle w:val="Emphasis"/>
        </w:rPr>
        <w:t>y</w:t>
      </w:r>
      <w:r>
        <w:t xml:space="preserve">. Social incentives also mitigate the impact of short-run economic considerations. </w:t>
      </w:r>
      <w:r w:rsidRPr="00B734B5">
        <w:rPr>
          <w:rStyle w:val="StyleUnderline"/>
        </w:rPr>
        <w:t>Corporate managers</w:t>
      </w:r>
      <w:r>
        <w:t xml:space="preserve"> are not just "value maximizers — of profits or of reputation" but they "</w:t>
      </w:r>
      <w:r w:rsidRPr="00B734B5">
        <w:rPr>
          <w:rStyle w:val="StyleUnderline"/>
        </w:rPr>
        <w:t>are</w:t>
      </w:r>
      <w:r>
        <w:t xml:space="preserve"> also often concerned to do what is right, to be </w:t>
      </w:r>
      <w:r w:rsidRPr="00B734B5">
        <w:rPr>
          <w:rStyle w:val="StyleUnderline"/>
        </w:rPr>
        <w:t>faithful to their identity as law abiding citizens, and to sustain a self- concept of social responsibility</w:t>
      </w:r>
      <w:r>
        <w:t xml:space="preserve">."16 Professional training may also provide 17 a source of norms that encourage compliance. Employees concerned with regulatory matters, such as biologists, environmental engineers, industrial hygienists, lawyers, occupational physicians, safety experts, and toxicolo- gists, are interested in reducing the costs of regulatory compliance, but they also are loyal to the standards of their profession.18 The compliance advice given by these professionals is likely to reflect these norms. </w:t>
      </w:r>
    </w:p>
    <w:p w14:paraId="486A0B45" w14:textId="77777777" w:rsidR="00071823" w:rsidRDefault="00071823" w:rsidP="00071823">
      <w:pPr>
        <w:pStyle w:val="Heading4"/>
      </w:pPr>
      <w:r>
        <w:t xml:space="preserve">If they’re right that companies would risk it all to violate the regulation, they would do it in antitrust too </w:t>
      </w:r>
    </w:p>
    <w:p w14:paraId="273F220C" w14:textId="77777777" w:rsidR="00071823" w:rsidRDefault="00071823" w:rsidP="00071823">
      <w:r w:rsidRPr="00981AC1">
        <w:rPr>
          <w:rStyle w:val="Style13ptBold"/>
        </w:rPr>
        <w:t>Spindler 64</w:t>
      </w:r>
      <w:r>
        <w:t xml:space="preserve"> (George Spindler. “ANTITRUST-RESTRAINT OF TRADE-CONSIGNMENT CONTRACT BETWEEN OIL COMPANY AND FILLING STATION OPERATOR: IS IT ILLEGAL AS AGREEMENT FOR RESALE PRICE MAINTENANCE?” , </w:t>
      </w:r>
      <w:r w:rsidRPr="00981AC1">
        <w:rPr>
          <w:i/>
          <w:iCs/>
        </w:rPr>
        <w:t>DePaul Law Review</w:t>
      </w:r>
      <w:r>
        <w:t xml:space="preserve"> , Volume 14, Issue 1, 1964, </w:t>
      </w:r>
      <w:hyperlink r:id="rId29" w:history="1">
        <w:r w:rsidRPr="00F563B1">
          <w:rPr>
            <w:rStyle w:val="Hyperlink"/>
          </w:rPr>
          <w:t>https://via.library.depaul.edu/cgi/viewcontent.cgi?article=3299&amp;context=law-review</w:t>
        </w:r>
      </w:hyperlink>
      <w:r>
        <w:t xml:space="preserve"> , date accessed 9/7/21) </w:t>
      </w:r>
    </w:p>
    <w:p w14:paraId="3C09E0E1" w14:textId="77777777" w:rsidR="00071823" w:rsidRDefault="00071823" w:rsidP="00071823">
      <w:r>
        <w:t xml:space="preserve">Resale price maintenance would seem to demand a sale by the supplier and a resale by the purchaser. Thus consignments, whereby an agent sells goods of his principal at prices fixed by him, with title passing directly from producer to consumer have been held not to constitute resale price maintenance, in the case of United States v. General Electric.15 </w:t>
      </w:r>
      <w:r w:rsidRPr="004C0916">
        <w:rPr>
          <w:rStyle w:val="Style13ptBold"/>
        </w:rPr>
        <w:t>[[BEGIN FOOTNOTE 15]]</w:t>
      </w:r>
      <w:r>
        <w:t xml:space="preserve"> 15 272 U.S. 476 (1926). The </w:t>
      </w:r>
      <w:r w:rsidRPr="0097136B">
        <w:rPr>
          <w:rStyle w:val="Emphasis"/>
          <w:highlight w:val="cyan"/>
        </w:rPr>
        <w:t>G</w:t>
      </w:r>
      <w:r>
        <w:t xml:space="preserve">eneral </w:t>
      </w:r>
      <w:r w:rsidRPr="0097136B">
        <w:rPr>
          <w:rStyle w:val="Emphasis"/>
          <w:highlight w:val="cyan"/>
        </w:rPr>
        <w:t>E</w:t>
      </w:r>
      <w:r w:rsidRPr="00AA0F82">
        <w:t>l</w:t>
      </w:r>
      <w:r>
        <w:t xml:space="preserve">ectric Company </w:t>
      </w:r>
      <w:r w:rsidRPr="0097136B">
        <w:rPr>
          <w:rStyle w:val="StyleUnderline"/>
          <w:highlight w:val="cyan"/>
        </w:rPr>
        <w:t>had</w:t>
      </w:r>
      <w:r w:rsidRPr="004C0916">
        <w:rPr>
          <w:rStyle w:val="StyleUnderline"/>
        </w:rPr>
        <w:t xml:space="preserve"> </w:t>
      </w:r>
      <w:r>
        <w:t xml:space="preserve">established </w:t>
      </w:r>
      <w:r w:rsidRPr="0097136B">
        <w:rPr>
          <w:rStyle w:val="StyleUnderline"/>
          <w:highlight w:val="cyan"/>
        </w:rPr>
        <w:t>a</w:t>
      </w:r>
      <w:r w:rsidRPr="004C0916">
        <w:rPr>
          <w:rStyle w:val="StyleUnderline"/>
        </w:rPr>
        <w:t xml:space="preserve"> </w:t>
      </w:r>
      <w:r>
        <w:t xml:space="preserve">nationwide </w:t>
      </w:r>
      <w:r w:rsidRPr="0097136B">
        <w:rPr>
          <w:rStyle w:val="StyleUnderline"/>
          <w:highlight w:val="cyan"/>
        </w:rPr>
        <w:t>system to distribute</w:t>
      </w:r>
      <w:r>
        <w:t xml:space="preserve"> electric </w:t>
      </w:r>
      <w:r w:rsidRPr="0097136B">
        <w:rPr>
          <w:rStyle w:val="StyleUnderline"/>
          <w:highlight w:val="cyan"/>
        </w:rPr>
        <w:t>light bulbs through "agents."</w:t>
      </w:r>
      <w:r>
        <w:t xml:space="preserve"> The agents could sell only at prices set by General Electric. Indeed, the evidence indicated that </w:t>
      </w:r>
      <w:r w:rsidRPr="0097136B">
        <w:rPr>
          <w:rStyle w:val="StyleUnderline"/>
          <w:highlight w:val="cyan"/>
        </w:rPr>
        <w:t>the</w:t>
      </w:r>
      <w:r w:rsidRPr="004C0916">
        <w:rPr>
          <w:rStyle w:val="StyleUnderline"/>
        </w:rPr>
        <w:t xml:space="preserve"> </w:t>
      </w:r>
      <w:r w:rsidRPr="0097136B">
        <w:rPr>
          <w:rStyle w:val="StyleUnderline"/>
          <w:highlight w:val="cyan"/>
        </w:rPr>
        <w:t xml:space="preserve">purpose of the consignment program was to </w:t>
      </w:r>
      <w:r w:rsidRPr="0097136B">
        <w:rPr>
          <w:rStyle w:val="Emphasis"/>
          <w:highlight w:val="cyan"/>
        </w:rPr>
        <w:t>circumvent the antitrust prohibition</w:t>
      </w:r>
      <w:r>
        <w:t xml:space="preserve"> against manufacturer's control of resale prices. </w:t>
      </w:r>
      <w:r w:rsidRPr="004C0916">
        <w:rPr>
          <w:rStyle w:val="Style13ptBold"/>
        </w:rPr>
        <w:t>[[END FOOTNOTE 15]]</w:t>
      </w:r>
      <w:r>
        <w:t xml:space="preserve">  In this case, after carefully examining General Electric's consignment agreements,16 the Court found nothing inconsistent with the agency relationship claimed by the company. The Court concluded,</w:t>
      </w:r>
    </w:p>
    <w:p w14:paraId="6204EC41" w14:textId="77777777" w:rsidR="00071823" w:rsidRDefault="00071823" w:rsidP="00071823">
      <w:pPr>
        <w:ind w:left="720"/>
      </w:pPr>
      <w:r>
        <w:t>... there is nothing as a matter of principle or in the authorities which requires us to hold that genuine contracts of agency like those before us, however comprehensive as a mass or whole in their effect, are violation of the Anti-trust Act. The owner of an article patented or otherwise is not violating the common law or the Anti-trust Law by seeking to dispose of his articles directly to the consumer and fixing the price by which his agents transfer the title from him directly to such customer. 17</w:t>
      </w:r>
    </w:p>
    <w:p w14:paraId="71E8759E" w14:textId="77777777" w:rsidR="00071823" w:rsidRDefault="00071823" w:rsidP="00071823">
      <w:pPr>
        <w:pStyle w:val="Heading3"/>
      </w:pPr>
      <w:r>
        <w:t xml:space="preserve">Solvency </w:t>
      </w:r>
      <w:r>
        <w:rPr>
          <w:rFonts w:ascii="Tahoma" w:hAnsi="Tahoma" w:cs="Tahoma"/>
        </w:rPr>
        <w:t>⁠</w:t>
      </w:r>
      <w:r>
        <w:rPr>
          <w:rFonts w:cs="Arial"/>
        </w:rPr>
        <w:t>—</w:t>
      </w:r>
      <w:r>
        <w:t xml:space="preserve"> 2NC</w:t>
      </w:r>
    </w:p>
    <w:p w14:paraId="7DF51FD6" w14:textId="77777777" w:rsidR="00071823" w:rsidRDefault="00071823" w:rsidP="00071823">
      <w:pPr>
        <w:pStyle w:val="Heading4"/>
      </w:pPr>
      <w:r>
        <w:t xml:space="preserve">***Regulation </w:t>
      </w:r>
      <w:r w:rsidRPr="00C401FE">
        <w:rPr>
          <w:u w:val="single"/>
        </w:rPr>
        <w:t>more effectively</w:t>
      </w:r>
      <w:r>
        <w:t xml:space="preserve"> addresses market failures</w:t>
      </w:r>
    </w:p>
    <w:p w14:paraId="3FD3553F" w14:textId="77777777" w:rsidR="00071823" w:rsidRPr="00B71E7D" w:rsidRDefault="00071823" w:rsidP="00071823">
      <w:r w:rsidRPr="003B6396">
        <w:rPr>
          <w:rStyle w:val="Style13ptBold"/>
        </w:rPr>
        <w:t>Maiorano 21</w:t>
      </w:r>
      <w:r>
        <w:t xml:space="preserve">, Senior Competition Expert with the Competition Division of the OECD (Frederica, “Working Party No. 2 on Competition and Regulation Competition Enforcement and Regulatory Alternatives – Note by the United States,” </w:t>
      </w:r>
      <w:r w:rsidRPr="00B71E7D">
        <w:rPr>
          <w:i/>
          <w:iCs/>
        </w:rPr>
        <w:t>OECD</w:t>
      </w:r>
      <w:r>
        <w:t xml:space="preserve">, </w:t>
      </w:r>
      <w:hyperlink r:id="rId30" w:history="1">
        <w:r w:rsidRPr="00FD0A25">
          <w:rPr>
            <w:rStyle w:val="Hyperlink"/>
          </w:rPr>
          <w:t>https://www.oecd.org/officialdocuments/publicdisplaydocumentpdf/?cote=DAF/COMP/WP2/WD(2021)12&amp;docLanguage=En</w:t>
        </w:r>
      </w:hyperlink>
      <w:r>
        <w:t>)</w:t>
      </w:r>
    </w:p>
    <w:p w14:paraId="297A1925" w14:textId="77777777" w:rsidR="00071823" w:rsidRPr="00F2255B" w:rsidRDefault="00071823" w:rsidP="00071823">
      <w:pPr>
        <w:rPr>
          <w:sz w:val="16"/>
        </w:rPr>
      </w:pPr>
      <w:r w:rsidRPr="00627539">
        <w:rPr>
          <w:rStyle w:val="StyleUnderline"/>
          <w:highlight w:val="cyan"/>
        </w:rPr>
        <w:t>Regulation can be appropriate</w:t>
      </w:r>
      <w:r w:rsidRPr="00F2255B">
        <w:rPr>
          <w:sz w:val="16"/>
        </w:rPr>
        <w:t xml:space="preserve">, however, </w:t>
      </w:r>
      <w:r w:rsidRPr="00627539">
        <w:rPr>
          <w:rStyle w:val="StyleUnderline"/>
          <w:highlight w:val="cyan"/>
        </w:rPr>
        <w:t>where</w:t>
      </w:r>
      <w:r w:rsidRPr="00836860">
        <w:rPr>
          <w:rStyle w:val="StyleUnderline"/>
        </w:rPr>
        <w:t xml:space="preserve"> legitimate </w:t>
      </w:r>
      <w:r w:rsidRPr="00627539">
        <w:rPr>
          <w:rStyle w:val="StyleUnderline"/>
          <w:highlight w:val="cyan"/>
        </w:rPr>
        <w:t>market failures impede</w:t>
      </w:r>
      <w:r w:rsidRPr="006D483F">
        <w:rPr>
          <w:rStyle w:val="StyleUnderline"/>
        </w:rPr>
        <w:t xml:space="preserve"> competitive </w:t>
      </w:r>
      <w:r w:rsidRPr="00627539">
        <w:rPr>
          <w:rStyle w:val="StyleUnderline"/>
          <w:highlight w:val="cyan"/>
        </w:rPr>
        <w:t>markets</w:t>
      </w:r>
      <w:r w:rsidRPr="00F2255B">
        <w:rPr>
          <w:sz w:val="16"/>
        </w:rPr>
        <w:t>.</w:t>
      </w:r>
    </w:p>
    <w:p w14:paraId="4C237051" w14:textId="77777777" w:rsidR="00071823" w:rsidRPr="00F2255B" w:rsidRDefault="00071823" w:rsidP="00071823">
      <w:pPr>
        <w:rPr>
          <w:sz w:val="16"/>
          <w:szCs w:val="16"/>
        </w:rPr>
      </w:pPr>
      <w:r w:rsidRPr="00F2255B">
        <w:rPr>
          <w:sz w:val="16"/>
          <w:szCs w:val="16"/>
        </w:rPr>
        <w:t>Start FN 3</w:t>
      </w:r>
    </w:p>
    <w:p w14:paraId="06989F08" w14:textId="77777777" w:rsidR="00071823" w:rsidRPr="00F2255B" w:rsidRDefault="00071823" w:rsidP="00071823">
      <w:pPr>
        <w:rPr>
          <w:sz w:val="16"/>
        </w:rPr>
      </w:pPr>
      <w:r w:rsidRPr="00F34612">
        <w:rPr>
          <w:rStyle w:val="StyleUnderline"/>
        </w:rPr>
        <w:t xml:space="preserve">Regulation may also be </w:t>
      </w:r>
      <w:r w:rsidRPr="00627539">
        <w:rPr>
          <w:rStyle w:val="StyleUnderline"/>
          <w:highlight w:val="cyan"/>
        </w:rPr>
        <w:t>justified to pursue outcomes unrelated to competition</w:t>
      </w:r>
      <w:r w:rsidRPr="00F2255B">
        <w:rPr>
          <w:sz w:val="16"/>
        </w:rPr>
        <w:t xml:space="preserve"> (</w:t>
      </w:r>
      <w:r w:rsidRPr="006D483F">
        <w:rPr>
          <w:rStyle w:val="StyleUnderline"/>
        </w:rPr>
        <w:t>e.g.,</w:t>
      </w:r>
      <w:r w:rsidRPr="006D483F">
        <w:rPr>
          <w:sz w:val="16"/>
        </w:rPr>
        <w:t xml:space="preserve"> rural </w:t>
      </w:r>
      <w:r w:rsidRPr="006D483F">
        <w:rPr>
          <w:rStyle w:val="Emphasis"/>
        </w:rPr>
        <w:t>access</w:t>
      </w:r>
      <w:r w:rsidRPr="006D483F">
        <w:rPr>
          <w:rStyle w:val="StyleUnderline"/>
        </w:rPr>
        <w:t xml:space="preserve"> to </w:t>
      </w:r>
      <w:r w:rsidRPr="006D483F">
        <w:rPr>
          <w:rStyle w:val="Emphasis"/>
        </w:rPr>
        <w:t>electricity</w:t>
      </w:r>
      <w:r w:rsidRPr="006D483F">
        <w:rPr>
          <w:rStyle w:val="StyleUnderline"/>
        </w:rPr>
        <w:t xml:space="preserve"> or </w:t>
      </w:r>
      <w:r w:rsidRPr="006D483F">
        <w:rPr>
          <w:rStyle w:val="Emphasis"/>
        </w:rPr>
        <w:t>telecom</w:t>
      </w:r>
      <w:r w:rsidRPr="006D483F">
        <w:rPr>
          <w:sz w:val="16"/>
        </w:rPr>
        <w:t xml:space="preserve">munication </w:t>
      </w:r>
      <w:r w:rsidRPr="006D483F">
        <w:rPr>
          <w:rStyle w:val="Emphasis"/>
        </w:rPr>
        <w:t>services</w:t>
      </w:r>
      <w:r w:rsidRPr="006D483F">
        <w:rPr>
          <w:sz w:val="16"/>
        </w:rPr>
        <w:t>).</w:t>
      </w:r>
    </w:p>
    <w:p w14:paraId="2819B3F3" w14:textId="77777777" w:rsidR="00071823" w:rsidRPr="00F2255B" w:rsidRDefault="00071823" w:rsidP="00071823">
      <w:pPr>
        <w:rPr>
          <w:sz w:val="16"/>
          <w:szCs w:val="16"/>
        </w:rPr>
      </w:pPr>
      <w:r w:rsidRPr="00F2255B">
        <w:rPr>
          <w:sz w:val="16"/>
          <w:szCs w:val="16"/>
        </w:rPr>
        <w:t>End FN 3</w:t>
      </w:r>
    </w:p>
    <w:p w14:paraId="7D193409" w14:textId="77777777" w:rsidR="00071823" w:rsidRPr="00F2255B" w:rsidRDefault="00071823" w:rsidP="00071823">
      <w:pPr>
        <w:rPr>
          <w:sz w:val="16"/>
        </w:rPr>
      </w:pPr>
      <w:r w:rsidRPr="00F2255B">
        <w:rPr>
          <w:sz w:val="16"/>
        </w:rPr>
        <w:t xml:space="preserve"> In some instances, </w:t>
      </w:r>
      <w:r w:rsidRPr="00627539">
        <w:rPr>
          <w:rStyle w:val="StyleUnderline"/>
          <w:highlight w:val="cyan"/>
        </w:rPr>
        <w:t xml:space="preserve">an </w:t>
      </w:r>
      <w:r w:rsidRPr="00627539">
        <w:rPr>
          <w:rStyle w:val="Emphasis"/>
          <w:highlight w:val="cyan"/>
        </w:rPr>
        <w:t>expert regulatory agency</w:t>
      </w:r>
      <w:r w:rsidRPr="00627539">
        <w:rPr>
          <w:rStyle w:val="StyleUnderline"/>
          <w:highlight w:val="cyan"/>
        </w:rPr>
        <w:t xml:space="preserve"> with</w:t>
      </w:r>
      <w:r w:rsidRPr="00836860">
        <w:rPr>
          <w:rStyle w:val="StyleUnderline"/>
        </w:rPr>
        <w:t xml:space="preserve"> adequate</w:t>
      </w:r>
      <w:r>
        <w:rPr>
          <w:rStyle w:val="StyleUnderline"/>
        </w:rPr>
        <w:t xml:space="preserve"> </w:t>
      </w:r>
      <w:r w:rsidRPr="006D483F">
        <w:rPr>
          <w:rStyle w:val="StyleUnderline"/>
        </w:rPr>
        <w:t xml:space="preserve">knowledge and resources </w:t>
      </w:r>
      <w:r w:rsidRPr="00627539">
        <w:rPr>
          <w:rStyle w:val="StyleUnderline"/>
          <w:highlight w:val="cyan"/>
        </w:rPr>
        <w:t xml:space="preserve">may be </w:t>
      </w:r>
      <w:r w:rsidRPr="00355E2D">
        <w:rPr>
          <w:rStyle w:val="Emphasis"/>
          <w:sz w:val="28"/>
          <w:szCs w:val="28"/>
          <w:highlight w:val="cyan"/>
        </w:rPr>
        <w:t>better suited</w:t>
      </w:r>
      <w:r w:rsidRPr="00627539">
        <w:rPr>
          <w:rStyle w:val="StyleUnderline"/>
          <w:highlight w:val="cyan"/>
        </w:rPr>
        <w:t xml:space="preserve"> to </w:t>
      </w:r>
      <w:r w:rsidRPr="00F34612">
        <w:rPr>
          <w:rStyle w:val="Emphasis"/>
          <w:highlight w:val="cyan"/>
        </w:rPr>
        <w:t>address</w:t>
      </w:r>
      <w:r w:rsidRPr="00F34612">
        <w:rPr>
          <w:rStyle w:val="Emphasis"/>
        </w:rPr>
        <w:t xml:space="preserve"> durable </w:t>
      </w:r>
      <w:r w:rsidRPr="00F34612">
        <w:rPr>
          <w:rStyle w:val="Emphasis"/>
          <w:highlight w:val="cyan"/>
        </w:rPr>
        <w:t>structural concerns</w:t>
      </w:r>
      <w:r w:rsidRPr="00F2255B">
        <w:rPr>
          <w:sz w:val="16"/>
        </w:rPr>
        <w:t xml:space="preserve">, e.g., </w:t>
      </w:r>
      <w:r w:rsidRPr="00F2255B">
        <w:rPr>
          <w:rStyle w:val="StyleUnderline"/>
          <w:highlight w:val="cyan"/>
        </w:rPr>
        <w:t xml:space="preserve">by </w:t>
      </w:r>
      <w:r w:rsidRPr="00F2255B">
        <w:rPr>
          <w:rStyle w:val="Emphasis"/>
          <w:highlight w:val="cyan"/>
        </w:rPr>
        <w:t>monitoring</w:t>
      </w:r>
      <w:r w:rsidRPr="00F2255B">
        <w:rPr>
          <w:rStyle w:val="StyleUnderline"/>
          <w:highlight w:val="cyan"/>
        </w:rPr>
        <w:t xml:space="preserve"> </w:t>
      </w:r>
      <w:r w:rsidRPr="00627539">
        <w:rPr>
          <w:rStyle w:val="StyleUnderline"/>
          <w:highlight w:val="cyan"/>
        </w:rPr>
        <w:t xml:space="preserve">and </w:t>
      </w:r>
      <w:r w:rsidRPr="00F2255B">
        <w:rPr>
          <w:rStyle w:val="StyleUnderline"/>
          <w:highlight w:val="cyan"/>
        </w:rPr>
        <w:t>limiting</w:t>
      </w:r>
      <w:r w:rsidRPr="00F34612">
        <w:rPr>
          <w:rStyle w:val="StyleUnderline"/>
        </w:rPr>
        <w:t xml:space="preserve"> the</w:t>
      </w:r>
      <w:r w:rsidRPr="00F2255B">
        <w:rPr>
          <w:rStyle w:val="StyleUnderline"/>
        </w:rPr>
        <w:t xml:space="preserve"> exercise of </w:t>
      </w:r>
      <w:r w:rsidRPr="00627539">
        <w:rPr>
          <w:rStyle w:val="StyleUnderline"/>
          <w:highlight w:val="cyan"/>
        </w:rPr>
        <w:t>market power</w:t>
      </w:r>
      <w:r w:rsidRPr="00F34612">
        <w:rPr>
          <w:rStyle w:val="StyleUnderline"/>
        </w:rPr>
        <w:t xml:space="preserve"> or enforcing market access conditions </w:t>
      </w:r>
      <w:r w:rsidRPr="00627539">
        <w:rPr>
          <w:rStyle w:val="StyleUnderline"/>
          <w:highlight w:val="cyan"/>
        </w:rPr>
        <w:t xml:space="preserve">on an </w:t>
      </w:r>
      <w:r w:rsidRPr="00627539">
        <w:rPr>
          <w:rStyle w:val="Emphasis"/>
          <w:highlight w:val="cyan"/>
        </w:rPr>
        <w:t>ongoing basis</w:t>
      </w:r>
      <w:r w:rsidRPr="00F2255B">
        <w:rPr>
          <w:sz w:val="16"/>
        </w:rPr>
        <w:t>.</w:t>
      </w:r>
    </w:p>
    <w:p w14:paraId="4AEE3767" w14:textId="77777777" w:rsidR="00071823" w:rsidRPr="00F2255B" w:rsidRDefault="00071823" w:rsidP="00071823">
      <w:pPr>
        <w:rPr>
          <w:sz w:val="16"/>
          <w:szCs w:val="16"/>
        </w:rPr>
      </w:pPr>
      <w:r w:rsidRPr="00F2255B">
        <w:rPr>
          <w:sz w:val="16"/>
          <w:szCs w:val="16"/>
        </w:rPr>
        <w:t>Start FN 4</w:t>
      </w:r>
    </w:p>
    <w:p w14:paraId="2FD04741" w14:textId="77777777" w:rsidR="00071823" w:rsidRPr="00F2255B" w:rsidRDefault="00071823" w:rsidP="00071823">
      <w:pPr>
        <w:rPr>
          <w:sz w:val="16"/>
        </w:rPr>
      </w:pPr>
      <w:r w:rsidRPr="006D483F">
        <w:rPr>
          <w:rStyle w:val="StyleUnderline"/>
        </w:rPr>
        <w:t>For example</w:t>
      </w:r>
      <w:r w:rsidRPr="006D483F">
        <w:rPr>
          <w:sz w:val="16"/>
        </w:rPr>
        <w:t>, the Federal Energy Regulatory Commission (</w:t>
      </w:r>
      <w:r w:rsidRPr="006D483F">
        <w:rPr>
          <w:rStyle w:val="StyleUnderline"/>
        </w:rPr>
        <w:t>FERC</w:t>
      </w:r>
      <w:r w:rsidRPr="00F2255B">
        <w:rPr>
          <w:sz w:val="16"/>
        </w:rPr>
        <w:t xml:space="preserve">) </w:t>
      </w:r>
      <w:r w:rsidRPr="003E5495">
        <w:rPr>
          <w:rStyle w:val="StyleUnderline"/>
        </w:rPr>
        <w:t>seeks to ensure just and reasonable rates, terms, and conditions for</w:t>
      </w:r>
      <w:r w:rsidRPr="00F34612">
        <w:t xml:space="preserve"> </w:t>
      </w:r>
      <w:r w:rsidRPr="00F2255B">
        <w:rPr>
          <w:sz w:val="16"/>
        </w:rPr>
        <w:t xml:space="preserve">the wholesale </w:t>
      </w:r>
      <w:r w:rsidRPr="003E5495">
        <w:rPr>
          <w:rStyle w:val="StyleUnderline"/>
        </w:rPr>
        <w:t>sale and transmission of electricity</w:t>
      </w:r>
      <w:r w:rsidRPr="00F2255B">
        <w:rPr>
          <w:sz w:val="16"/>
        </w:rPr>
        <w:t xml:space="preserve"> and natural gas in interstate commerce. </w:t>
      </w:r>
      <w:r w:rsidRPr="003E5495">
        <w:rPr>
          <w:rStyle w:val="StyleUnderline"/>
        </w:rPr>
        <w:t xml:space="preserve">It </w:t>
      </w:r>
      <w:r w:rsidRPr="00202442">
        <w:rPr>
          <w:rStyle w:val="StyleUnderline"/>
          <w:highlight w:val="cyan"/>
        </w:rPr>
        <w:t>utilizes</w:t>
      </w:r>
      <w:r w:rsidRPr="003E5495">
        <w:rPr>
          <w:rStyle w:val="StyleUnderline"/>
        </w:rPr>
        <w:t xml:space="preserve"> a range of ratemaking activities as well as </w:t>
      </w:r>
      <w:r w:rsidRPr="00F34612">
        <w:rPr>
          <w:rStyle w:val="Emphasis"/>
          <w:highlight w:val="cyan"/>
        </w:rPr>
        <w:t>market oversight</w:t>
      </w:r>
      <w:r w:rsidRPr="00F34612">
        <w:rPr>
          <w:rStyle w:val="StyleUnderline"/>
        </w:rPr>
        <w:t xml:space="preserve"> and </w:t>
      </w:r>
      <w:r w:rsidRPr="00F34612">
        <w:rPr>
          <w:rStyle w:val="Emphasis"/>
        </w:rPr>
        <w:t>enforcement</w:t>
      </w:r>
      <w:r w:rsidRPr="00F34612">
        <w:rPr>
          <w:rStyle w:val="StyleUnderline"/>
        </w:rPr>
        <w:t xml:space="preserve"> </w:t>
      </w:r>
      <w:r w:rsidRPr="00202442">
        <w:rPr>
          <w:rStyle w:val="StyleUnderline"/>
          <w:highlight w:val="cyan"/>
        </w:rPr>
        <w:t>in regulating</w:t>
      </w:r>
      <w:r w:rsidRPr="003E5495">
        <w:rPr>
          <w:rStyle w:val="StyleUnderline"/>
        </w:rPr>
        <w:t xml:space="preserve"> those </w:t>
      </w:r>
      <w:r w:rsidRPr="00202442">
        <w:rPr>
          <w:rStyle w:val="StyleUnderline"/>
          <w:highlight w:val="cyan"/>
        </w:rPr>
        <w:t>services</w:t>
      </w:r>
      <w:r w:rsidRPr="00F2255B">
        <w:rPr>
          <w:sz w:val="16"/>
        </w:rPr>
        <w:t>.</w:t>
      </w:r>
    </w:p>
    <w:p w14:paraId="644A6479" w14:textId="77777777" w:rsidR="00071823" w:rsidRPr="00F2255B" w:rsidRDefault="00071823" w:rsidP="00071823">
      <w:pPr>
        <w:rPr>
          <w:sz w:val="16"/>
          <w:szCs w:val="16"/>
        </w:rPr>
      </w:pPr>
      <w:r w:rsidRPr="00F2255B">
        <w:rPr>
          <w:sz w:val="16"/>
          <w:szCs w:val="16"/>
        </w:rPr>
        <w:t>End FN 4</w:t>
      </w:r>
    </w:p>
    <w:p w14:paraId="14FD6A53" w14:textId="77777777" w:rsidR="00071823" w:rsidRDefault="00071823" w:rsidP="00071823">
      <w:pPr>
        <w:rPr>
          <w:sz w:val="16"/>
        </w:rPr>
      </w:pPr>
      <w:r w:rsidRPr="00F2255B">
        <w:rPr>
          <w:sz w:val="16"/>
        </w:rPr>
        <w:t xml:space="preserve"> </w:t>
      </w:r>
      <w:r w:rsidRPr="00627539">
        <w:rPr>
          <w:rStyle w:val="StyleUnderline"/>
          <w:highlight w:val="cyan"/>
        </w:rPr>
        <w:t>A regulatory authority may</w:t>
      </w:r>
      <w:r w:rsidRPr="00836860">
        <w:rPr>
          <w:rStyle w:val="StyleUnderline"/>
        </w:rPr>
        <w:t xml:space="preserve"> be able successfully to</w:t>
      </w:r>
      <w:r>
        <w:rPr>
          <w:rStyle w:val="StyleUnderline"/>
        </w:rPr>
        <w:t xml:space="preserve"> </w:t>
      </w:r>
      <w:r w:rsidRPr="00F2255B">
        <w:rPr>
          <w:rStyle w:val="Emphasis"/>
          <w:highlight w:val="cyan"/>
        </w:rPr>
        <w:t>promulgate narrow</w:t>
      </w:r>
      <w:r w:rsidRPr="00627539">
        <w:rPr>
          <w:rStyle w:val="StyleUnderline"/>
          <w:highlight w:val="cyan"/>
        </w:rPr>
        <w:t xml:space="preserve">, </w:t>
      </w:r>
      <w:r w:rsidRPr="00F2255B">
        <w:rPr>
          <w:rStyle w:val="Emphasis"/>
          <w:highlight w:val="cyan"/>
        </w:rPr>
        <w:t>industry-specific rules to address market failures</w:t>
      </w:r>
      <w:r w:rsidRPr="00836860">
        <w:rPr>
          <w:rStyle w:val="StyleUnderline"/>
        </w:rPr>
        <w:t xml:space="preserve"> in a quasi-legislative</w:t>
      </w:r>
      <w:r>
        <w:rPr>
          <w:rStyle w:val="StyleUnderline"/>
        </w:rPr>
        <w:t xml:space="preserve"> </w:t>
      </w:r>
      <w:r w:rsidRPr="00836860">
        <w:rPr>
          <w:rStyle w:val="StyleUnderline"/>
        </w:rPr>
        <w:t>procedure</w:t>
      </w:r>
      <w:r w:rsidRPr="00F2255B">
        <w:rPr>
          <w:sz w:val="16"/>
        </w:rPr>
        <w:t xml:space="preserve"> with public comments. Even where regulation is needed, however, regulators should beware of unintended consequences to ensure that regulation to address a demonstrated market failure does not unduly restrict competition.</w:t>
      </w:r>
    </w:p>
    <w:p w14:paraId="58E4A900" w14:textId="77777777" w:rsidR="00071823" w:rsidRDefault="00071823" w:rsidP="00071823">
      <w:pPr>
        <w:pStyle w:val="Heading4"/>
      </w:pPr>
      <w:r>
        <w:t xml:space="preserve">Counterplan is more </w:t>
      </w:r>
      <w:r w:rsidRPr="00FF5491">
        <w:rPr>
          <w:u w:val="single"/>
        </w:rPr>
        <w:t>durable</w:t>
      </w:r>
      <w:r>
        <w:t xml:space="preserve"> and </w:t>
      </w:r>
      <w:r w:rsidRPr="00FF5491">
        <w:rPr>
          <w:u w:val="single"/>
        </w:rPr>
        <w:t>enforceable</w:t>
      </w:r>
      <w:r>
        <w:t xml:space="preserve"> </w:t>
      </w:r>
    </w:p>
    <w:p w14:paraId="57343D57" w14:textId="77777777" w:rsidR="00071823" w:rsidRPr="00693AE6" w:rsidRDefault="00071823" w:rsidP="00071823">
      <w:r w:rsidRPr="00693AE6">
        <w:rPr>
          <w:rStyle w:val="Style13ptBold"/>
        </w:rPr>
        <w:t>Shelanski 18</w:t>
      </w:r>
      <w:r>
        <w:t xml:space="preserve">, Professor of Law at Georgetown (Howard Shelanski, 2018, “Antitrust and Deregulation,” Yale Law Journal) </w:t>
      </w:r>
      <w:r>
        <w:rPr>
          <w:rFonts w:ascii="Tahoma" w:hAnsi="Tahoma" w:cs="Tahoma"/>
        </w:rPr>
        <w:t>⁠</w:t>
      </w:r>
      <w:r>
        <w:t>— sex edited</w:t>
      </w:r>
    </w:p>
    <w:p w14:paraId="0A22125E" w14:textId="77777777" w:rsidR="00071823" w:rsidRDefault="00071823" w:rsidP="00071823">
      <w:pPr>
        <w:rPr>
          <w:sz w:val="16"/>
        </w:rPr>
      </w:pPr>
      <w:r w:rsidRPr="00F2255B">
        <w:rPr>
          <w:sz w:val="16"/>
        </w:rPr>
        <w:t xml:space="preserve">Regulation can also be comparatively slow to adapt to new market condi- tions, and that delay can affect an entire regulated industry.122 </w:t>
      </w:r>
      <w:r w:rsidRPr="00F2255B">
        <w:rPr>
          <w:rStyle w:val="StyleUnderline"/>
          <w:highlight w:val="cyan"/>
        </w:rPr>
        <w:t>Antitrust authorities</w:t>
      </w:r>
      <w:r w:rsidRPr="00F2255B">
        <w:rPr>
          <w:sz w:val="16"/>
        </w:rPr>
        <w:t xml:space="preserve"> also might fail to foresee relevant market changes, but their actions </w:t>
      </w:r>
      <w:r w:rsidRPr="00F61A69">
        <w:rPr>
          <w:rStyle w:val="StyleUnderline"/>
        </w:rPr>
        <w:t xml:space="preserve">typically </w:t>
      </w:r>
      <w:r w:rsidRPr="00627539">
        <w:rPr>
          <w:rStyle w:val="StyleUnderline"/>
          <w:highlight w:val="cyan"/>
        </w:rPr>
        <w:t>affect</w:t>
      </w:r>
      <w:r w:rsidRPr="008F45F9">
        <w:rPr>
          <w:rStyle w:val="StyleUnderline"/>
        </w:rPr>
        <w:t xml:space="preserve"> only </w:t>
      </w:r>
      <w:r w:rsidRPr="00F61A69">
        <w:rPr>
          <w:rStyle w:val="Emphasis"/>
          <w:highlight w:val="cyan"/>
        </w:rPr>
        <w:t>one discrete case</w:t>
      </w:r>
      <w:r w:rsidRPr="00627539">
        <w:rPr>
          <w:rStyle w:val="StyleUnderline"/>
          <w:highlight w:val="cyan"/>
        </w:rPr>
        <w:t xml:space="preserve"> and</w:t>
      </w:r>
      <w:r w:rsidRPr="008F45F9">
        <w:rPr>
          <w:rStyle w:val="StyleUnderline"/>
        </w:rPr>
        <w:t xml:space="preserve"> they generally </w:t>
      </w:r>
      <w:r w:rsidRPr="00627539">
        <w:rPr>
          <w:rStyle w:val="StyleUnderline"/>
          <w:highlight w:val="cyan"/>
        </w:rPr>
        <w:t xml:space="preserve">have </w:t>
      </w:r>
      <w:r w:rsidRPr="00627539">
        <w:rPr>
          <w:rStyle w:val="Emphasis"/>
          <w:highlight w:val="cyan"/>
        </w:rPr>
        <w:t>flex</w:t>
      </w:r>
      <w:r w:rsidRPr="00F34612">
        <w:rPr>
          <w:rStyle w:val="Emphasis"/>
        </w:rPr>
        <w:t>ibility</w:t>
      </w:r>
      <w:r w:rsidRPr="008F45F9">
        <w:rPr>
          <w:rStyle w:val="StyleUnderline"/>
        </w:rPr>
        <w:t xml:space="preserve">, as conditions change, </w:t>
      </w:r>
      <w:r w:rsidRPr="00627539">
        <w:rPr>
          <w:rStyle w:val="StyleUnderline"/>
          <w:highlight w:val="cyan"/>
        </w:rPr>
        <w:t xml:space="preserve">to </w:t>
      </w:r>
      <w:r w:rsidRPr="00627539">
        <w:rPr>
          <w:rStyle w:val="Emphasis"/>
          <w:highlight w:val="cyan"/>
        </w:rPr>
        <w:t>modify</w:t>
      </w:r>
      <w:r w:rsidRPr="008F45F9">
        <w:rPr>
          <w:rStyle w:val="StyleUnderline"/>
        </w:rPr>
        <w:t xml:space="preserve"> relevant </w:t>
      </w:r>
      <w:r w:rsidRPr="00627539">
        <w:rPr>
          <w:rStyle w:val="StyleUnderline"/>
          <w:highlight w:val="cyan"/>
        </w:rPr>
        <w:t xml:space="preserve">consent decrees and </w:t>
      </w:r>
      <w:r w:rsidRPr="00627539">
        <w:rPr>
          <w:rStyle w:val="Emphasis"/>
          <w:highlight w:val="cyan"/>
        </w:rPr>
        <w:t>decline to pursue</w:t>
      </w:r>
      <w:r w:rsidRPr="00627539">
        <w:rPr>
          <w:rStyle w:val="StyleUnderline"/>
          <w:highlight w:val="cyan"/>
        </w:rPr>
        <w:t xml:space="preserve"> similar investigations or sanctions</w:t>
      </w:r>
      <w:r w:rsidRPr="00F2255B">
        <w:rPr>
          <w:sz w:val="16"/>
        </w:rPr>
        <w:t xml:space="preserve">.123 </w:t>
      </w:r>
      <w:r w:rsidRPr="00627539">
        <w:rPr>
          <w:rStyle w:val="StyleUnderline"/>
          <w:highlight w:val="cyan"/>
        </w:rPr>
        <w:t>It is harder for</w:t>
      </w:r>
      <w:r w:rsidRPr="008F45F9">
        <w:rPr>
          <w:rStyle w:val="StyleUnderline"/>
        </w:rPr>
        <w:t xml:space="preserve"> government </w:t>
      </w:r>
      <w:r w:rsidRPr="00627539">
        <w:rPr>
          <w:rStyle w:val="StyleUnderline"/>
          <w:highlight w:val="cyan"/>
        </w:rPr>
        <w:t>agencies to</w:t>
      </w:r>
      <w:r w:rsidRPr="00F2255B">
        <w:rPr>
          <w:sz w:val="16"/>
        </w:rPr>
        <w:t xml:space="preserve"> make </w:t>
      </w:r>
      <w:r w:rsidRPr="00627539">
        <w:rPr>
          <w:rStyle w:val="StyleUnderline"/>
          <w:highlight w:val="cyan"/>
        </w:rPr>
        <w:t>change</w:t>
      </w:r>
      <w:r w:rsidRPr="00F2255B">
        <w:rPr>
          <w:sz w:val="16"/>
        </w:rPr>
        <w:t xml:space="preserve">s to </w:t>
      </w:r>
      <w:r w:rsidRPr="008F45F9">
        <w:rPr>
          <w:rStyle w:val="StyleUnderline"/>
        </w:rPr>
        <w:t xml:space="preserve">established </w:t>
      </w:r>
      <w:r w:rsidRPr="00627539">
        <w:rPr>
          <w:rStyle w:val="StyleUnderline"/>
          <w:highlight w:val="cyan"/>
        </w:rPr>
        <w:t>regulatory programs</w:t>
      </w:r>
      <w:r w:rsidRPr="00F2255B">
        <w:rPr>
          <w:sz w:val="16"/>
        </w:rPr>
        <w:t>,124 making regulation more likely than anti- trust to outlast the problems it was implemented to solve. Regulation’s delayed adaptation to changing conditions can be costly,125 especially as markets transi- tion to more competitive structures.126 As Michael Boudin, a former DOJ anti- trust official (and later federal judge) put it, “</w:t>
      </w:r>
      <w:r w:rsidRPr="00627539">
        <w:rPr>
          <w:rStyle w:val="StyleUnderline"/>
          <w:highlight w:val="cyan"/>
        </w:rPr>
        <w:t>regulation</w:t>
      </w:r>
      <w:r w:rsidRPr="00F2255B">
        <w:rPr>
          <w:sz w:val="16"/>
        </w:rPr>
        <w:t xml:space="preserve"> almost always </w:t>
      </w:r>
      <w:r w:rsidRPr="00627539">
        <w:rPr>
          <w:rStyle w:val="Emphasis"/>
          <w:highlight w:val="cyan"/>
        </w:rPr>
        <w:t>will be</w:t>
      </w:r>
      <w:r w:rsidRPr="00F34612">
        <w:rPr>
          <w:rStyle w:val="Emphasis"/>
        </w:rPr>
        <w:t xml:space="preserve"> very </w:t>
      </w:r>
      <w:r w:rsidRPr="00627539">
        <w:rPr>
          <w:rStyle w:val="Emphasis"/>
          <w:highlight w:val="cyan"/>
        </w:rPr>
        <w:t>difficult to dislodge</w:t>
      </w:r>
      <w:r w:rsidRPr="00F2255B">
        <w:rPr>
          <w:sz w:val="16"/>
        </w:rPr>
        <w:t xml:space="preserve">, even if it proves mistaken. </w:t>
      </w:r>
      <w:r w:rsidRPr="008F45F9">
        <w:rPr>
          <w:rStyle w:val="StyleUnderline"/>
        </w:rPr>
        <w:t xml:space="preserve">Almost </w:t>
      </w:r>
      <w:r w:rsidRPr="00F2255B">
        <w:rPr>
          <w:rStyle w:val="StyleUnderline"/>
          <w:highlight w:val="cyan"/>
        </w:rPr>
        <w:t>any reg</w:t>
      </w:r>
      <w:r w:rsidRPr="00627539">
        <w:rPr>
          <w:rStyle w:val="StyleUnderline"/>
          <w:highlight w:val="cyan"/>
        </w:rPr>
        <w:t>ulatory regime will develop a constituency, armed with</w:t>
      </w:r>
      <w:r w:rsidRPr="008F45F9">
        <w:rPr>
          <w:rStyle w:val="StyleUnderline"/>
        </w:rPr>
        <w:t xml:space="preserve"> congress</w:t>
      </w:r>
      <w:r>
        <w:rPr>
          <w:rStyle w:val="StyleUnderline"/>
        </w:rPr>
        <w:t>[people]</w:t>
      </w:r>
      <w:r w:rsidRPr="008F45F9">
        <w:rPr>
          <w:rStyle w:val="StyleUnderline"/>
        </w:rPr>
        <w:t xml:space="preserve"> and</w:t>
      </w:r>
      <w:r w:rsidRPr="00F2255B">
        <w:rPr>
          <w:sz w:val="16"/>
        </w:rPr>
        <w:t xml:space="preserve"> self-interested </w:t>
      </w:r>
      <w:r w:rsidRPr="00627539">
        <w:rPr>
          <w:rStyle w:val="StyleUnderline"/>
          <w:highlight w:val="cyan"/>
        </w:rPr>
        <w:t>bureaucrats</w:t>
      </w:r>
      <w:r w:rsidRPr="00F2255B">
        <w:rPr>
          <w:sz w:val="16"/>
        </w:rPr>
        <w:t xml:space="preserve"> . . . [</w:t>
      </w:r>
      <w:r w:rsidRPr="00627539">
        <w:rPr>
          <w:rStyle w:val="StyleUnderline"/>
          <w:highlight w:val="cyan"/>
        </w:rPr>
        <w:t>and</w:t>
      </w:r>
      <w:r w:rsidRPr="00F2255B">
        <w:rPr>
          <w:sz w:val="16"/>
        </w:rPr>
        <w:t xml:space="preserve">] </w:t>
      </w:r>
      <w:r w:rsidRPr="00627539">
        <w:rPr>
          <w:rStyle w:val="StyleUnderline"/>
          <w:highlight w:val="cyan"/>
        </w:rPr>
        <w:t>become</w:t>
      </w:r>
      <w:r w:rsidRPr="00F2255B">
        <w:rPr>
          <w:sz w:val="16"/>
        </w:rPr>
        <w:t xml:space="preserve">[] the foundation on which private arrangements are constructed, </w:t>
      </w:r>
      <w:r w:rsidRPr="00627539">
        <w:rPr>
          <w:rStyle w:val="Emphasis"/>
          <w:highlight w:val="cyan"/>
        </w:rPr>
        <w:t>arrangements that cannot</w:t>
      </w:r>
      <w:r w:rsidRPr="006D483F">
        <w:rPr>
          <w:rStyle w:val="Emphasis"/>
        </w:rPr>
        <w:t xml:space="preserve"> easily </w:t>
      </w:r>
      <w:r w:rsidRPr="00627539">
        <w:rPr>
          <w:rStyle w:val="Emphasis"/>
          <w:highlight w:val="cyan"/>
        </w:rPr>
        <w:t>be discarded</w:t>
      </w:r>
      <w:r w:rsidRPr="00F2255B">
        <w:rPr>
          <w:sz w:val="16"/>
        </w:rPr>
        <w:t>.”127</w:t>
      </w:r>
    </w:p>
    <w:p w14:paraId="582758DE" w14:textId="77777777" w:rsidR="00071823" w:rsidRDefault="00071823" w:rsidP="00071823">
      <w:pPr>
        <w:pStyle w:val="Heading4"/>
      </w:pPr>
      <w:r>
        <w:t xml:space="preserve">Regulation is the </w:t>
      </w:r>
      <w:r w:rsidRPr="00C877F4">
        <w:rPr>
          <w:u w:val="single"/>
        </w:rPr>
        <w:t>more direct</w:t>
      </w:r>
      <w:r>
        <w:t xml:space="preserve"> route to solvency</w:t>
      </w:r>
    </w:p>
    <w:p w14:paraId="788929BE" w14:textId="77777777" w:rsidR="00071823" w:rsidRPr="00054510" w:rsidRDefault="00071823" w:rsidP="00071823">
      <w:r w:rsidRPr="00C877F4">
        <w:rPr>
          <w:rStyle w:val="Style13ptBold"/>
        </w:rPr>
        <w:t>Shughart 8</w:t>
      </w:r>
      <w:r>
        <w:t xml:space="preserve">, PhD in Economics, Professor in Public Choice at Utah State University (William Shughart, 2008, “Regulation and Antitrust,” in </w:t>
      </w:r>
      <w:r w:rsidRPr="00054510">
        <w:rPr>
          <w:i/>
          <w:iCs/>
        </w:rPr>
        <w:t>Readings in Public Choice and Constitutional Political Economy</w:t>
      </w:r>
      <w:r>
        <w:t>, Ch 25)</w:t>
      </w:r>
    </w:p>
    <w:p w14:paraId="411349D8" w14:textId="77777777" w:rsidR="00071823" w:rsidRPr="00F2255B" w:rsidRDefault="00071823" w:rsidP="00071823">
      <w:pPr>
        <w:rPr>
          <w:sz w:val="16"/>
        </w:rPr>
      </w:pPr>
      <w:r w:rsidRPr="00C877F4">
        <w:rPr>
          <w:rStyle w:val="StyleUnderline"/>
          <w:highlight w:val="cyan"/>
        </w:rPr>
        <w:t>The</w:t>
      </w:r>
      <w:r w:rsidRPr="00F2255B">
        <w:rPr>
          <w:sz w:val="16"/>
        </w:rPr>
        <w:t xml:space="preserve"> stated </w:t>
      </w:r>
      <w:r w:rsidRPr="00C877F4">
        <w:rPr>
          <w:rStyle w:val="StyleUnderline"/>
          <w:highlight w:val="cyan"/>
        </w:rPr>
        <w:t>goals of antitrust</w:t>
      </w:r>
      <w:r w:rsidRPr="004D2C0E">
        <w:rPr>
          <w:rStyle w:val="StyleUnderline"/>
        </w:rPr>
        <w:t xml:space="preserve"> policy </w:t>
      </w:r>
      <w:r w:rsidRPr="00C877F4">
        <w:rPr>
          <w:rStyle w:val="StyleUnderline"/>
          <w:highlight w:val="cyan"/>
        </w:rPr>
        <w:t>are</w:t>
      </w:r>
      <w:r w:rsidRPr="004D2C0E">
        <w:rPr>
          <w:rStyle w:val="StyleUnderline"/>
        </w:rPr>
        <w:t xml:space="preserve"> much </w:t>
      </w:r>
      <w:r w:rsidRPr="00C877F4">
        <w:rPr>
          <w:rStyle w:val="StyleUnderline"/>
          <w:highlight w:val="cyan"/>
        </w:rPr>
        <w:t>the same as</w:t>
      </w:r>
      <w:r w:rsidRPr="004D2C0E">
        <w:rPr>
          <w:rStyle w:val="StyleUnderline"/>
        </w:rPr>
        <w:t xml:space="preserve"> those of </w:t>
      </w:r>
      <w:r w:rsidRPr="00C877F4">
        <w:rPr>
          <w:rStyle w:val="StyleUnderline"/>
          <w:highlight w:val="cyan"/>
        </w:rPr>
        <w:t>regulatory policy. It too attempts to influence</w:t>
      </w:r>
      <w:r w:rsidRPr="004D2C0E">
        <w:rPr>
          <w:rStyle w:val="StyleUnderline"/>
        </w:rPr>
        <w:t xml:space="preserve"> the pricing and output </w:t>
      </w:r>
      <w:r w:rsidRPr="00194546">
        <w:rPr>
          <w:rStyle w:val="StyleUnderline"/>
          <w:highlight w:val="cyan"/>
        </w:rPr>
        <w:t xml:space="preserve">decisions of private business </w:t>
      </w:r>
      <w:r w:rsidRPr="00F2255B">
        <w:rPr>
          <w:rStyle w:val="StyleUnderline"/>
          <w:highlight w:val="cyan"/>
        </w:rPr>
        <w:t xml:space="preserve">firms. </w:t>
      </w:r>
      <w:r w:rsidRPr="00F2255B">
        <w:rPr>
          <w:rStyle w:val="Emphasis"/>
          <w:highlight w:val="cyan"/>
        </w:rPr>
        <w:t>But</w:t>
      </w:r>
      <w:r w:rsidRPr="00F2255B">
        <w:rPr>
          <w:rStyle w:val="StyleUnderline"/>
          <w:highlight w:val="cyan"/>
        </w:rPr>
        <w:t xml:space="preserve"> enforcement </w:t>
      </w:r>
      <w:r w:rsidRPr="00194546">
        <w:rPr>
          <w:rStyle w:val="StyleUnderline"/>
          <w:highlight w:val="cyan"/>
        </w:rPr>
        <w:t>of</w:t>
      </w:r>
      <w:r w:rsidRPr="00F2255B">
        <w:rPr>
          <w:sz w:val="16"/>
        </w:rPr>
        <w:t xml:space="preserve"> the </w:t>
      </w:r>
      <w:r w:rsidRPr="00C877F4">
        <w:rPr>
          <w:rStyle w:val="Emphasis"/>
          <w:highlight w:val="cyan"/>
        </w:rPr>
        <w:t>antitrust</w:t>
      </w:r>
      <w:r w:rsidRPr="00F2255B">
        <w:rPr>
          <w:sz w:val="16"/>
        </w:rPr>
        <w:t xml:space="preserve"> laws </w:t>
      </w:r>
      <w:r w:rsidRPr="00C877F4">
        <w:rPr>
          <w:rStyle w:val="Emphasis"/>
          <w:highlight w:val="cyan"/>
        </w:rPr>
        <w:t xml:space="preserve">proceeds by </w:t>
      </w:r>
      <w:r w:rsidRPr="00C877F4">
        <w:rPr>
          <w:rStyle w:val="Emphasis"/>
          <w:sz w:val="30"/>
          <w:szCs w:val="30"/>
          <w:highlight w:val="cyan"/>
        </w:rPr>
        <w:t xml:space="preserve">indirect </w:t>
      </w:r>
      <w:r w:rsidRPr="00194546">
        <w:rPr>
          <w:rStyle w:val="Emphasis"/>
          <w:sz w:val="30"/>
          <w:szCs w:val="30"/>
          <w:highlight w:val="cyan"/>
        </w:rPr>
        <w:t>means</w:t>
      </w:r>
      <w:r w:rsidRPr="00194546">
        <w:rPr>
          <w:rStyle w:val="Emphasis"/>
          <w:highlight w:val="cyan"/>
        </w:rPr>
        <w:t xml:space="preserve"> rather than by way of the hands-on price </w:t>
      </w:r>
      <w:r w:rsidRPr="00C877F4">
        <w:rPr>
          <w:rStyle w:val="Emphasis"/>
          <w:highlight w:val="cyan"/>
        </w:rPr>
        <w:t xml:space="preserve">and </w:t>
      </w:r>
      <w:r w:rsidRPr="00194546">
        <w:rPr>
          <w:rStyle w:val="Emphasis"/>
          <w:highlight w:val="cyan"/>
        </w:rPr>
        <w:t>entry controls</w:t>
      </w:r>
      <w:r w:rsidRPr="00F2255B">
        <w:rPr>
          <w:sz w:val="16"/>
        </w:rPr>
        <w:t xml:space="preserve"> normally </w:t>
      </w:r>
      <w:r w:rsidRPr="00194546">
        <w:rPr>
          <w:rStyle w:val="StyleUnderline"/>
          <w:highlight w:val="cyan"/>
        </w:rPr>
        <w:t>associated with public regulation</w:t>
      </w:r>
      <w:r w:rsidRPr="00F2255B">
        <w:rPr>
          <w:sz w:val="16"/>
        </w:rPr>
        <w:t>. Stripped to their essentials, the antitrust laws declare private monopolies to be illegal. Law enforcement is then carried out on a number of fronts, including preventing monopolies from being created in the first place through the merger of former competitors or the orchestration of collusive agreements among them, requiring the dissolution of large firms that have attained monopoly positions in the past, and limiting the use of certain business practices thought to facilitate the acquisition or exercise of market power.</w:t>
      </w:r>
    </w:p>
    <w:p w14:paraId="1C04CBFF" w14:textId="77777777" w:rsidR="00071823" w:rsidRDefault="00071823" w:rsidP="00071823">
      <w:pPr>
        <w:pStyle w:val="Heading3"/>
      </w:pPr>
      <w:r>
        <w:t>NB---Overstretch</w:t>
      </w:r>
    </w:p>
    <w:p w14:paraId="7F12B805" w14:textId="77777777" w:rsidR="00071823" w:rsidRDefault="00071823" w:rsidP="00071823">
      <w:pPr>
        <w:pStyle w:val="Heading4"/>
      </w:pPr>
      <w:r>
        <w:t>The counterplan avoids overstretch of antitrust agencies</w:t>
      </w:r>
    </w:p>
    <w:p w14:paraId="0C2A957A" w14:textId="77777777" w:rsidR="00071823" w:rsidRDefault="00071823" w:rsidP="00071823">
      <w:r w:rsidRPr="00B26A5F">
        <w:rPr>
          <w:rStyle w:val="Style13ptBold"/>
        </w:rPr>
        <w:t>Sokol 20</w:t>
      </w:r>
      <w:r>
        <w:t xml:space="preserve">, University of Florida Research Foundation Professor of Law, University of Florida (Daniel, “Antitrust's "Curse of Bigness" Problem ,” </w:t>
      </w:r>
      <w:hyperlink r:id="rId31" w:history="1">
        <w:r w:rsidRPr="0044102E">
          <w:rPr>
            <w:rStyle w:val="Hyperlink"/>
          </w:rPr>
          <w:t>https://scholarship.law.ufl.edu/cgi/viewcontent.cgi?article=2020&amp;context=facultypub</w:t>
        </w:r>
      </w:hyperlink>
      <w:r>
        <w:t>)</w:t>
      </w:r>
    </w:p>
    <w:p w14:paraId="58B50DF6" w14:textId="77777777" w:rsidR="00071823" w:rsidRPr="00236B05" w:rsidRDefault="00071823" w:rsidP="00071823"/>
    <w:p w14:paraId="34E56964" w14:textId="77777777" w:rsidR="00071823" w:rsidRPr="00A466FC" w:rsidRDefault="00071823" w:rsidP="00071823">
      <w:r>
        <w:t xml:space="preserve">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consumers.152 Antitrust does well dealing with antitrust problems. To the extent that there are other related problems, </w:t>
      </w:r>
      <w:r w:rsidRPr="0097136B">
        <w:rPr>
          <w:rStyle w:val="StyleUnderline"/>
          <w:highlight w:val="cyan"/>
        </w:rPr>
        <w:t>the</w:t>
      </w:r>
      <w:r w:rsidRPr="005913A3">
        <w:rPr>
          <w:rStyle w:val="StyleUnderline"/>
        </w:rPr>
        <w:t xml:space="preserve"> right </w:t>
      </w:r>
      <w:r w:rsidRPr="0097136B">
        <w:rPr>
          <w:rStyle w:val="StyleUnderline"/>
          <w:highlight w:val="cyan"/>
        </w:rPr>
        <w:t xml:space="preserve">answer is </w:t>
      </w:r>
      <w:r w:rsidRPr="0097136B">
        <w:rPr>
          <w:rStyle w:val="Emphasis"/>
          <w:highlight w:val="cyan"/>
        </w:rPr>
        <w:t>not</w:t>
      </w:r>
      <w:r>
        <w:t xml:space="preserve"> to create an </w:t>
      </w:r>
      <w:r w:rsidRPr="0097136B">
        <w:rPr>
          <w:rStyle w:val="Emphasis"/>
          <w:highlight w:val="cyan"/>
        </w:rPr>
        <w:t>antitrust</w:t>
      </w:r>
      <w:r>
        <w:t xml:space="preserve"> that lacks democratic accountability </w:t>
      </w:r>
      <w:r w:rsidRPr="00677D89">
        <w:t>(</w:t>
      </w:r>
      <w:r w:rsidRPr="00677D89">
        <w:rPr>
          <w:rStyle w:val="StyleUnderline"/>
        </w:rPr>
        <w:t>because antitrust becomes regulation via</w:t>
      </w:r>
      <w:r w:rsidRPr="00677D89">
        <w:t xml:space="preserve"> </w:t>
      </w:r>
      <w:r w:rsidRPr="00677D89">
        <w:rPr>
          <w:rStyle w:val="StyleUnderline"/>
        </w:rPr>
        <w:t>the backdoor</w:t>
      </w:r>
      <w:r w:rsidRPr="00677D89">
        <w:t>) and exceeds</w:t>
      </w:r>
      <w:r>
        <w:t xml:space="preserve"> its mandate of the past forty years. </w:t>
      </w:r>
      <w:r w:rsidRPr="0097136B">
        <w:rPr>
          <w:rStyle w:val="StyleUnderline"/>
          <w:highlight w:val="cyan"/>
        </w:rPr>
        <w:t>Rather, the better solution is</w:t>
      </w:r>
      <w:r w:rsidRPr="005913A3">
        <w:rPr>
          <w:rStyle w:val="StyleUnderline"/>
        </w:rPr>
        <w:t xml:space="preserve"> </w:t>
      </w:r>
      <w:r w:rsidRPr="0097136B">
        <w:rPr>
          <w:rStyle w:val="StyleUnderline"/>
          <w:highlight w:val="cyan"/>
        </w:rPr>
        <w:t>to identify the</w:t>
      </w:r>
      <w:r w:rsidRPr="005913A3">
        <w:rPr>
          <w:rStyle w:val="StyleUnderline"/>
        </w:rPr>
        <w:t xml:space="preserve"> underlying </w:t>
      </w:r>
      <w:r w:rsidRPr="0097136B">
        <w:rPr>
          <w:rStyle w:val="StyleUnderline"/>
          <w:highlight w:val="cyan"/>
        </w:rPr>
        <w:t>problem and solve it with more effective tools</w:t>
      </w:r>
      <w:r>
        <w:t xml:space="preserve">. </w:t>
      </w:r>
      <w:r w:rsidRPr="0097136B">
        <w:rPr>
          <w:rStyle w:val="StyleUnderline"/>
          <w:highlight w:val="cyan"/>
        </w:rPr>
        <w:t>If the problem is</w:t>
      </w:r>
      <w:r w:rsidRPr="005913A3">
        <w:rPr>
          <w:rStyle w:val="StyleUnderline"/>
        </w:rPr>
        <w:t xml:space="preserve"> one of </w:t>
      </w:r>
      <w:r w:rsidRPr="0097136B">
        <w:rPr>
          <w:rStyle w:val="StyleUnderline"/>
          <w:highlight w:val="cyan"/>
        </w:rPr>
        <w:t>redistribution</w:t>
      </w:r>
      <w:r w:rsidRPr="005913A3">
        <w:rPr>
          <w:rStyle w:val="StyleUnderline"/>
        </w:rPr>
        <w:t xml:space="preserve">, </w:t>
      </w:r>
      <w:r w:rsidRPr="0097136B">
        <w:rPr>
          <w:rStyle w:val="StyleUnderline"/>
          <w:highlight w:val="cyan"/>
        </w:rPr>
        <w:t>tax is a better choice</w:t>
      </w:r>
      <w:r>
        <w:rPr>
          <w:rStyle w:val="StyleUnderline"/>
        </w:rPr>
        <w:t xml:space="preserve"> </w:t>
      </w:r>
      <w:r w:rsidRPr="005913A3">
        <w:rPr>
          <w:rStyle w:val="StyleUnderline"/>
        </w:rPr>
        <w:t>than antitrust</w:t>
      </w:r>
      <w:r>
        <w:t xml:space="preserve">.153 </w:t>
      </w:r>
      <w:r w:rsidRPr="0097136B">
        <w:rPr>
          <w:rStyle w:val="StyleUnderline"/>
          <w:highlight w:val="cyan"/>
        </w:rPr>
        <w:t>If the problem is</w:t>
      </w:r>
      <w:r w:rsidRPr="005913A3">
        <w:rPr>
          <w:rStyle w:val="StyleUnderline"/>
        </w:rPr>
        <w:t xml:space="preserve"> one of </w:t>
      </w:r>
      <w:r w:rsidRPr="0097136B">
        <w:rPr>
          <w:rStyle w:val="StyleUnderline"/>
          <w:highlight w:val="cyan"/>
        </w:rPr>
        <w:t>privacy, strengthen privacy laws</w:t>
      </w:r>
      <w:r>
        <w:t xml:space="preserve">. 154 </w:t>
      </w:r>
      <w:r w:rsidRPr="0097136B">
        <w:rPr>
          <w:rStyle w:val="StyleUnderline"/>
          <w:highlight w:val="cyan"/>
        </w:rPr>
        <w:t>If the problem is one of</w:t>
      </w:r>
      <w:r>
        <w:t xml:space="preserve"> financial </w:t>
      </w:r>
      <w:r w:rsidRPr="0097136B">
        <w:rPr>
          <w:rStyle w:val="StyleUnderline"/>
          <w:highlight w:val="cyan"/>
        </w:rPr>
        <w:t>institutions</w:t>
      </w:r>
      <w:r>
        <w:t xml:space="preserve"> or sector regulators </w:t>
      </w:r>
      <w:r w:rsidRPr="0097136B">
        <w:rPr>
          <w:rStyle w:val="StyleUnderline"/>
          <w:highlight w:val="cyan"/>
        </w:rPr>
        <w:t>not doing what they need to do</w:t>
      </w:r>
      <w:r w:rsidRPr="0097136B">
        <w:rPr>
          <w:highlight w:val="cyan"/>
        </w:rPr>
        <w:t xml:space="preserve">, </w:t>
      </w:r>
      <w:r w:rsidRPr="0097136B">
        <w:rPr>
          <w:rStyle w:val="Emphasis"/>
          <w:highlight w:val="cyan"/>
        </w:rPr>
        <w:t>correct structural problems with sector regulators</w:t>
      </w:r>
      <w:r>
        <w:t xml:space="preserve">. Antitrust has increasingly moved out of sector regulation 155 and toward advocacy. 156 </w:t>
      </w:r>
      <w:r w:rsidRPr="0097136B">
        <w:rPr>
          <w:rStyle w:val="StyleUnderline"/>
          <w:highlight w:val="cyan"/>
        </w:rPr>
        <w:t>The</w:t>
      </w:r>
      <w:r>
        <w:t xml:space="preserve"> advocacy </w:t>
      </w:r>
      <w:r w:rsidRPr="0097136B">
        <w:rPr>
          <w:rStyle w:val="Emphasis"/>
          <w:highlight w:val="cyan"/>
        </w:rPr>
        <w:t>budget of the antitrust agencies is tiny</w:t>
      </w:r>
      <w:r>
        <w:t xml:space="preserve">, </w:t>
      </w:r>
      <w:r w:rsidRPr="005913A3">
        <w:t>and to the extent</w:t>
      </w:r>
      <w:r>
        <w:t xml:space="preserve"> </w:t>
      </w:r>
      <w:r w:rsidRPr="005913A3">
        <w:t>that the problem is the rules of the game for particular industry sectors, Wu</w:t>
      </w:r>
      <w:r>
        <w:t xml:space="preserve"> </w:t>
      </w:r>
      <w:r w:rsidRPr="005913A3">
        <w:t>falls short by not suggesting greater competition advocacy.</w:t>
      </w:r>
      <w:r>
        <w:t xml:space="preserve"> </w:t>
      </w:r>
      <w:r w:rsidRPr="005913A3">
        <w:t>Wu’s concern with big tech companies because they are big (p. 126) is as</w:t>
      </w:r>
      <w:r>
        <w:t xml:space="preserve"> misplaced now as it was earlier in antitrust history. Antitrust has gone through various moments in which it had reevaluated whether it has the proper tools to combat anticompetitive behavior in technology-related markets.157 It does have such tools and can bring important cases in these markets.158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 such as Pinterest, Twitter, or Snapchat. In a world of continuous change, antitrust is what remains constant. It has the tools to police against unlawful exercise of monopoly power and adapts to changes in economic theory and empirics. </w:t>
      </w:r>
      <w:r w:rsidRPr="0097136B">
        <w:rPr>
          <w:rStyle w:val="Emphasis"/>
          <w:highlight w:val="cyan"/>
        </w:rPr>
        <w:t xml:space="preserve">To ask antitrust to go </w:t>
      </w:r>
      <w:r w:rsidRPr="0097136B">
        <w:rPr>
          <w:rStyle w:val="Emphasis"/>
          <w:sz w:val="30"/>
          <w:szCs w:val="30"/>
          <w:highlight w:val="cyan"/>
        </w:rPr>
        <w:t>beyond its institutional capacity</w:t>
      </w:r>
      <w:r w:rsidRPr="0097136B">
        <w:rPr>
          <w:rStyle w:val="Emphasis"/>
          <w:highlight w:val="cyan"/>
        </w:rPr>
        <w:t xml:space="preserve"> sets up antitrust to fail</w:t>
      </w:r>
      <w:r>
        <w:t>,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antitrust’s common law–like nature. 159</w:t>
      </w:r>
    </w:p>
    <w:p w14:paraId="6008DEB1" w14:textId="77777777" w:rsidR="00071823" w:rsidRDefault="00071823" w:rsidP="00071823">
      <w:pPr>
        <w:pStyle w:val="Heading3"/>
      </w:pPr>
      <w:r>
        <w:t>NB---Overstretch---Tech-Specific</w:t>
      </w:r>
    </w:p>
    <w:p w14:paraId="4F542370" w14:textId="77777777" w:rsidR="00071823" w:rsidRDefault="00071823" w:rsidP="00071823">
      <w:pPr>
        <w:pStyle w:val="Heading4"/>
      </w:pPr>
      <w:r>
        <w:t>****Counterplan avoids FTC tradeoff</w:t>
      </w:r>
    </w:p>
    <w:p w14:paraId="69E0522E" w14:textId="77777777" w:rsidR="00071823" w:rsidRPr="00A25D3C" w:rsidRDefault="00071823" w:rsidP="00071823">
      <w:r w:rsidRPr="00202442">
        <w:rPr>
          <w:rStyle w:val="Style13ptBold"/>
        </w:rPr>
        <w:t>Wheeler 20</w:t>
      </w:r>
      <w:r>
        <w:t>, was the 31st Chairman of the Federal Communications Commission (FCC) from 2013 to 2017. He is presently a Senior Fellow at the Shorenstein Center at Harvard Kennedy School and a Visiting Fellow at the Brookings Institution (Tom, et al, “New Digital Realities; New Oversight Solutions in the U.S.,” https://shorensteincenter.org/wp-content/uploads/2020/08/New-Digital-Realities_August-2020.pdf)</w:t>
      </w:r>
    </w:p>
    <w:p w14:paraId="5DBDAE63" w14:textId="77777777" w:rsidR="00071823" w:rsidRPr="0035294E" w:rsidRDefault="00071823" w:rsidP="00071823">
      <w:r>
        <w:t xml:space="preserve">In the ongoing exercise of their existing responsibilities, current </w:t>
      </w:r>
      <w:r w:rsidRPr="00202442">
        <w:rPr>
          <w:rStyle w:val="StyleUnderline"/>
        </w:rPr>
        <w:t xml:space="preserve">federal agencies are already stretched thin. </w:t>
      </w:r>
      <w:r w:rsidRPr="00D903CB">
        <w:rPr>
          <w:rStyle w:val="StyleUnderline"/>
          <w:highlight w:val="cyan"/>
        </w:rPr>
        <w:t>To expect</w:t>
      </w:r>
      <w:r w:rsidRPr="00202442">
        <w:rPr>
          <w:rStyle w:val="StyleUnderline"/>
        </w:rPr>
        <w:t xml:space="preserve"> an agency such as </w:t>
      </w:r>
      <w:r w:rsidRPr="00D903CB">
        <w:rPr>
          <w:rStyle w:val="StyleUnderline"/>
          <w:highlight w:val="cyan"/>
        </w:rPr>
        <w:t>the FTC</w:t>
      </w:r>
      <w:r w:rsidRPr="00D903CB">
        <w:rPr>
          <w:highlight w:val="cyan"/>
        </w:rPr>
        <w:t>—</w:t>
      </w:r>
      <w:r w:rsidRPr="00D903CB">
        <w:rPr>
          <w:rStyle w:val="StyleUnderline"/>
          <w:highlight w:val="cyan"/>
        </w:rPr>
        <w:t>already enforcing antitrust</w:t>
      </w:r>
      <w:r w:rsidRPr="00202442">
        <w:rPr>
          <w:rStyle w:val="StyleUnderline"/>
        </w:rPr>
        <w:t>, deceptive practices and other statutes</w:t>
      </w:r>
      <w:r>
        <w:t>—</w:t>
      </w:r>
      <w:r w:rsidRPr="00D903CB">
        <w:rPr>
          <w:rStyle w:val="StyleUnderline"/>
          <w:highlight w:val="cyan"/>
        </w:rPr>
        <w:t>to add oversight of digital</w:t>
      </w:r>
      <w:r w:rsidRPr="00202442">
        <w:rPr>
          <w:rStyle w:val="StyleUnderline"/>
        </w:rPr>
        <w:t xml:space="preserve"> platform </w:t>
      </w:r>
      <w:r w:rsidRPr="00D903CB">
        <w:rPr>
          <w:rStyle w:val="StyleUnderline"/>
          <w:highlight w:val="cyan"/>
        </w:rPr>
        <w:t>activities</w:t>
      </w:r>
      <w:r w:rsidRPr="00202442">
        <w:rPr>
          <w:rStyle w:val="StyleUnderline"/>
        </w:rPr>
        <w:t xml:space="preserve"> to its portfolio </w:t>
      </w:r>
      <w:r w:rsidRPr="00D903CB">
        <w:rPr>
          <w:rStyle w:val="StyleUnderline"/>
          <w:highlight w:val="cyan"/>
        </w:rPr>
        <w:t xml:space="preserve">would </w:t>
      </w:r>
      <w:r w:rsidRPr="00D903CB">
        <w:rPr>
          <w:rStyle w:val="Emphasis"/>
          <w:highlight w:val="cyan"/>
        </w:rPr>
        <w:t>defocus the agency</w:t>
      </w:r>
      <w:r w:rsidRPr="00202442">
        <w:rPr>
          <w:rStyle w:val="Emphasis"/>
        </w:rPr>
        <w:t xml:space="preserve"> from its essential tasks</w:t>
      </w:r>
      <w:r>
        <w:t xml:space="preserve">. The importance of the FTC’s antitrust activities cannot be underestimated, especially in the post-COVID era where competition will be fighting not to become a COVID casualty.20 </w:t>
      </w:r>
      <w:r w:rsidRPr="00202442">
        <w:rPr>
          <w:rStyle w:val="StyleUnderline"/>
        </w:rPr>
        <w:t xml:space="preserve">The responsibilities of </w:t>
      </w:r>
      <w:r w:rsidRPr="00D903CB">
        <w:rPr>
          <w:rStyle w:val="StyleUnderline"/>
        </w:rPr>
        <w:t>FTC</w:t>
      </w:r>
      <w:r w:rsidRPr="00D903CB">
        <w:t xml:space="preserve">, for instance, over both antitrust enforcement (including digital company mergers) along with oversight of traditional industrial activities as diverse as product labeling, advertising representations, funeral home practices, and robocalls </w:t>
      </w:r>
      <w:r w:rsidRPr="00D903CB">
        <w:rPr>
          <w:rStyle w:val="Emphasis"/>
        </w:rPr>
        <w:t>should not be</w:t>
      </w:r>
      <w:r w:rsidRPr="00202442">
        <w:rPr>
          <w:rStyle w:val="Emphasis"/>
        </w:rPr>
        <w:t xml:space="preserve"> further diluted</w:t>
      </w:r>
      <w:r>
        <w:t xml:space="preserve">. </w:t>
      </w:r>
      <w:r w:rsidRPr="00D903CB">
        <w:rPr>
          <w:rStyle w:val="StyleUnderline"/>
          <w:highlight w:val="cyan"/>
        </w:rPr>
        <w:t>Rather than</w:t>
      </w:r>
      <w:r w:rsidRPr="00202442">
        <w:rPr>
          <w:rStyle w:val="StyleUnderline"/>
        </w:rPr>
        <w:t xml:space="preserve"> bolt on to and </w:t>
      </w:r>
      <w:r w:rsidRPr="00D903CB">
        <w:rPr>
          <w:rStyle w:val="StyleUnderline"/>
          <w:highlight w:val="cyan"/>
        </w:rPr>
        <w:t xml:space="preserve">dilute an existing agency’s responsibilities, it is </w:t>
      </w:r>
      <w:r w:rsidRPr="00D903CB">
        <w:rPr>
          <w:rStyle w:val="Emphasis"/>
          <w:highlight w:val="cyan"/>
        </w:rPr>
        <w:t>preferable to start with a clean regulatory slate</w:t>
      </w:r>
      <w:r w:rsidRPr="00D903CB">
        <w:rPr>
          <w:rStyle w:val="StyleUnderline"/>
          <w:highlight w:val="cyan"/>
        </w:rPr>
        <w:t xml:space="preserve"> and</w:t>
      </w:r>
      <w:r w:rsidRPr="00202442">
        <w:rPr>
          <w:rStyle w:val="StyleUnderline"/>
        </w:rPr>
        <w:t xml:space="preserve"> specifically established </w:t>
      </w:r>
      <w:r w:rsidRPr="00D903CB">
        <w:rPr>
          <w:rStyle w:val="StyleUnderline"/>
          <w:highlight w:val="cyan"/>
        </w:rPr>
        <w:t>congressional expectations</w:t>
      </w:r>
      <w:r>
        <w:t>.</w:t>
      </w:r>
    </w:p>
    <w:p w14:paraId="50D7F996" w14:textId="77777777" w:rsidR="00071823" w:rsidRDefault="00071823" w:rsidP="00071823"/>
    <w:p w14:paraId="064D51BB" w14:textId="77777777" w:rsidR="00071823" w:rsidRPr="000603F1" w:rsidRDefault="00071823" w:rsidP="00071823"/>
    <w:p w14:paraId="5F453731" w14:textId="77777777" w:rsidR="00071823" w:rsidRDefault="00071823" w:rsidP="00071823"/>
    <w:p w14:paraId="7D634A57" w14:textId="77777777" w:rsidR="00071823" w:rsidRDefault="00071823" w:rsidP="00071823">
      <w:pPr>
        <w:pStyle w:val="Heading2"/>
      </w:pPr>
      <w:r>
        <w:t>Advantage CP</w:t>
      </w:r>
    </w:p>
    <w:p w14:paraId="6527F000" w14:textId="77777777" w:rsidR="00071823" w:rsidRPr="00B44EFB" w:rsidRDefault="00071823" w:rsidP="00071823">
      <w:pPr>
        <w:pStyle w:val="Heading4"/>
      </w:pPr>
      <w:r>
        <w:t xml:space="preserve">Establishing a </w:t>
      </w:r>
      <w:r>
        <w:rPr>
          <w:u w:val="single"/>
        </w:rPr>
        <w:t>code of conduct</w:t>
      </w:r>
      <w:r>
        <w:t xml:space="preserve"> that prohibits reckless behavior and </w:t>
      </w:r>
      <w:r>
        <w:rPr>
          <w:u w:val="single"/>
        </w:rPr>
        <w:t>debris creation</w:t>
      </w:r>
      <w:r>
        <w:t xml:space="preserve"> solves space </w:t>
      </w:r>
      <w:r>
        <w:rPr>
          <w:u w:val="single"/>
        </w:rPr>
        <w:t>arms races</w:t>
      </w:r>
      <w:r>
        <w:t xml:space="preserve"> and </w:t>
      </w:r>
      <w:r>
        <w:rPr>
          <w:u w:val="single"/>
        </w:rPr>
        <w:t>sat failure</w:t>
      </w:r>
      <w:r>
        <w:t xml:space="preserve"> – norms are </w:t>
      </w:r>
      <w:r>
        <w:rPr>
          <w:u w:val="single"/>
        </w:rPr>
        <w:t>essential</w:t>
      </w:r>
      <w:r>
        <w:t xml:space="preserve"> to clarifying </w:t>
      </w:r>
      <w:r>
        <w:rPr>
          <w:u w:val="single"/>
        </w:rPr>
        <w:t>deterrence</w:t>
      </w:r>
    </w:p>
    <w:p w14:paraId="482F2EB4" w14:textId="77777777" w:rsidR="00071823" w:rsidRPr="00F511AE" w:rsidRDefault="00071823" w:rsidP="00071823">
      <w:r w:rsidRPr="00F511AE">
        <w:rPr>
          <w:rStyle w:val="Style13ptBold"/>
        </w:rPr>
        <w:t>Krepon 12</w:t>
      </w:r>
      <w:r w:rsidRPr="00F511AE">
        <w:t xml:space="preserve"> [Michael Krepon is the co-founder of the Stimson Center. He worked previously at the Carnegie Endowment, the State Department, and on Capitol Hill. He has written over 500 articles and is the author or editor of twenty-two books, mostly the product of Stimson programming. "Space Diplomacy and an International Code of Conduct."</w:t>
      </w:r>
      <w:r>
        <w:t xml:space="preserve"> https://www.e-ir.info/2012/06/21/space-diplomacy-and-an-international-code-of-conduct/]</w:t>
      </w:r>
    </w:p>
    <w:p w14:paraId="551F8F26" w14:textId="77777777" w:rsidR="00071823" w:rsidRPr="00B44EFB" w:rsidRDefault="00071823" w:rsidP="00071823">
      <w:pPr>
        <w:rPr>
          <w:rStyle w:val="StyleUnderline"/>
        </w:rPr>
      </w:pPr>
      <w:r w:rsidRPr="00683144">
        <w:rPr>
          <w:rStyle w:val="StyleUnderline"/>
          <w:highlight w:val="cyan"/>
        </w:rPr>
        <w:t>A treaty</w:t>
      </w:r>
      <w:r w:rsidRPr="00B44EFB">
        <w:rPr>
          <w:rStyle w:val="StyleUnderline"/>
        </w:rPr>
        <w:t xml:space="preserve"> banning weapons</w:t>
      </w:r>
      <w:r w:rsidRPr="00B44EFB">
        <w:rPr>
          <w:sz w:val="16"/>
        </w:rPr>
        <w:t xml:space="preserve"> </w:t>
      </w:r>
      <w:r w:rsidRPr="00B44EFB">
        <w:rPr>
          <w:rStyle w:val="StyleUnderline"/>
        </w:rPr>
        <w:t xml:space="preserve">that can be used in space </w:t>
      </w:r>
      <w:r w:rsidRPr="00683144">
        <w:rPr>
          <w:rStyle w:val="StyleUnderline"/>
          <w:highlight w:val="cyan"/>
        </w:rPr>
        <w:t xml:space="preserve">is neither </w:t>
      </w:r>
      <w:r w:rsidRPr="00683144">
        <w:rPr>
          <w:rStyle w:val="Emphasis"/>
          <w:highlight w:val="cyan"/>
        </w:rPr>
        <w:t>feasible</w:t>
      </w:r>
      <w:r w:rsidRPr="00B44EFB">
        <w:rPr>
          <w:rStyle w:val="StyleUnderline"/>
        </w:rPr>
        <w:t xml:space="preserve"> </w:t>
      </w:r>
      <w:r w:rsidRPr="00683144">
        <w:rPr>
          <w:rStyle w:val="StyleUnderline"/>
          <w:highlight w:val="cyan"/>
        </w:rPr>
        <w:t xml:space="preserve">nor </w:t>
      </w:r>
      <w:r w:rsidRPr="00683144">
        <w:rPr>
          <w:rStyle w:val="Emphasis"/>
          <w:highlight w:val="cyan"/>
        </w:rPr>
        <w:t>verifiable</w:t>
      </w:r>
      <w:r w:rsidRPr="00B44EFB">
        <w:rPr>
          <w:sz w:val="16"/>
        </w:rPr>
        <w:t xml:space="preserve">, </w:t>
      </w:r>
      <w:r w:rsidRPr="00683144">
        <w:rPr>
          <w:rStyle w:val="StyleUnderline"/>
          <w:highlight w:val="cyan"/>
        </w:rPr>
        <w:t>since</w:t>
      </w:r>
      <w:r w:rsidRPr="00B44EFB">
        <w:rPr>
          <w:rStyle w:val="StyleUnderline"/>
        </w:rPr>
        <w:t xml:space="preserve"> many essential, </w:t>
      </w:r>
      <w:r w:rsidRPr="00683144">
        <w:rPr>
          <w:rStyle w:val="StyleUnderline"/>
          <w:highlight w:val="cyan"/>
        </w:rPr>
        <w:t>multi-purpose</w:t>
      </w:r>
      <w:r w:rsidRPr="00B44EFB">
        <w:rPr>
          <w:rStyle w:val="StyleUnderline"/>
        </w:rPr>
        <w:t xml:space="preserve"> military </w:t>
      </w:r>
      <w:r w:rsidRPr="00683144">
        <w:rPr>
          <w:rStyle w:val="StyleUnderline"/>
          <w:highlight w:val="cyan"/>
        </w:rPr>
        <w:t>capabilities</w:t>
      </w:r>
      <w:r w:rsidRPr="00B44EFB">
        <w:rPr>
          <w:rStyle w:val="StyleUnderline"/>
        </w:rPr>
        <w:t xml:space="preserve"> </w:t>
      </w:r>
      <w:r w:rsidRPr="00683144">
        <w:rPr>
          <w:rStyle w:val="StyleUnderline"/>
          <w:highlight w:val="cyan"/>
        </w:rPr>
        <w:t>can</w:t>
      </w:r>
      <w:r w:rsidRPr="00B44EFB">
        <w:rPr>
          <w:rStyle w:val="StyleUnderline"/>
        </w:rPr>
        <w:t xml:space="preserve"> be used to </w:t>
      </w:r>
      <w:r w:rsidRPr="00683144">
        <w:rPr>
          <w:rStyle w:val="StyleUnderline"/>
          <w:highlight w:val="cyan"/>
        </w:rPr>
        <w:t>interfere with</w:t>
      </w:r>
      <w:r w:rsidRPr="00B44EFB">
        <w:rPr>
          <w:rStyle w:val="StyleUnderline"/>
        </w:rPr>
        <w:t xml:space="preserve">, disable, or destroy </w:t>
      </w:r>
      <w:r w:rsidRPr="00683144">
        <w:rPr>
          <w:rStyle w:val="StyleUnderline"/>
          <w:highlight w:val="cyan"/>
        </w:rPr>
        <w:t>objects in space</w:t>
      </w:r>
      <w:r w:rsidRPr="00B44EFB">
        <w:rPr>
          <w:sz w:val="16"/>
        </w:rPr>
        <w:t xml:space="preserve">.  Some of </w:t>
      </w:r>
      <w:r w:rsidRPr="00B44EFB">
        <w:rPr>
          <w:rStyle w:val="StyleUnderline"/>
        </w:rPr>
        <w:t>these capabilities</w:t>
      </w:r>
      <w:r w:rsidRPr="00B44EFB">
        <w:rPr>
          <w:sz w:val="16"/>
        </w:rPr>
        <w:t xml:space="preserve">, such as land- and sea-based ballistic missiles, </w:t>
      </w:r>
      <w:r w:rsidRPr="00B44EFB">
        <w:rPr>
          <w:rStyle w:val="StyleUnderline"/>
        </w:rPr>
        <w:t xml:space="preserve">have existed for over half a century.  Their number has declined greatly, but </w:t>
      </w:r>
      <w:r w:rsidRPr="00683144">
        <w:rPr>
          <w:rStyle w:val="StyleUnderline"/>
          <w:highlight w:val="cyan"/>
        </w:rPr>
        <w:t xml:space="preserve">they are not going to be </w:t>
      </w:r>
      <w:r w:rsidRPr="00683144">
        <w:rPr>
          <w:rStyle w:val="Emphasis"/>
          <w:highlight w:val="cyan"/>
        </w:rPr>
        <w:t>eliminated</w:t>
      </w:r>
      <w:r w:rsidRPr="00B44EFB">
        <w:rPr>
          <w:rStyle w:val="StyleUnderline"/>
        </w:rPr>
        <w:t xml:space="preserve"> any time in the </w:t>
      </w:r>
      <w:r w:rsidRPr="00B44EFB">
        <w:rPr>
          <w:rStyle w:val="Emphasis"/>
        </w:rPr>
        <w:t>foreseeable future</w:t>
      </w:r>
      <w:r w:rsidRPr="00B44EFB">
        <w:rPr>
          <w:rStyle w:val="StyleUnderline"/>
        </w:rPr>
        <w:t>.</w:t>
      </w:r>
    </w:p>
    <w:p w14:paraId="36C383E4" w14:textId="77777777" w:rsidR="00071823" w:rsidRPr="00B44EFB" w:rsidRDefault="00071823" w:rsidP="00071823">
      <w:pPr>
        <w:rPr>
          <w:sz w:val="16"/>
          <w:szCs w:val="16"/>
        </w:rPr>
      </w:pPr>
      <w:r w:rsidRPr="00B44EFB">
        <w:rPr>
          <w:sz w:val="16"/>
          <w:szCs w:val="16"/>
        </w:rPr>
        <w:t>Other capabilities that could be applied to space warfare, including theater missile defense interceptors, are coming on line.  States that feel particularly threatened by another state’s ballistic missiles will not be willing to entirely forego missile defenses – their own, or those of a protector such as the United States. Only a few of these interceptor missiles employed against satellites can mess up low earth orbit for all space-faring nations, as China demonstrated in 2007.  Consequently, there are strong incentives to use missile defenses for their intended purpose, and not for blowing satellites to smithereens.</w:t>
      </w:r>
    </w:p>
    <w:p w14:paraId="05A78890" w14:textId="77777777" w:rsidR="00071823" w:rsidRPr="00B44EFB" w:rsidRDefault="00071823" w:rsidP="00071823">
      <w:pPr>
        <w:rPr>
          <w:sz w:val="16"/>
        </w:rPr>
      </w:pPr>
      <w:r w:rsidRPr="00683144">
        <w:rPr>
          <w:rStyle w:val="StyleUnderline"/>
          <w:highlight w:val="cyan"/>
        </w:rPr>
        <w:t>Banning</w:t>
      </w:r>
      <w:r w:rsidRPr="00B44EFB">
        <w:rPr>
          <w:rStyle w:val="StyleUnderline"/>
        </w:rPr>
        <w:t xml:space="preserve"> all military </w:t>
      </w:r>
      <w:r w:rsidRPr="00683144">
        <w:rPr>
          <w:rStyle w:val="StyleUnderline"/>
          <w:highlight w:val="cyan"/>
        </w:rPr>
        <w:t>capabilities</w:t>
      </w:r>
      <w:r w:rsidRPr="00B44EFB">
        <w:rPr>
          <w:rStyle w:val="StyleUnderline"/>
        </w:rPr>
        <w:t xml:space="preserve"> that can be directed against satellites </w:t>
      </w:r>
      <w:r w:rsidRPr="00683144">
        <w:rPr>
          <w:rStyle w:val="StyleUnderline"/>
          <w:highlight w:val="cyan"/>
        </w:rPr>
        <w:t xml:space="preserve">isn’t </w:t>
      </w:r>
      <w:r w:rsidRPr="00683144">
        <w:rPr>
          <w:rStyle w:val="Emphasis"/>
          <w:highlight w:val="cyan"/>
        </w:rPr>
        <w:t>feasible</w:t>
      </w:r>
      <w:r w:rsidRPr="00B44EFB">
        <w:rPr>
          <w:sz w:val="16"/>
        </w:rPr>
        <w:t xml:space="preserve">.  </w:t>
      </w:r>
      <w:r w:rsidRPr="00B44EFB">
        <w:rPr>
          <w:rStyle w:val="StyleUnderline"/>
        </w:rPr>
        <w:t>Banning “</w:t>
      </w:r>
      <w:r w:rsidRPr="00683144">
        <w:rPr>
          <w:rStyle w:val="StyleUnderline"/>
          <w:highlight w:val="cyan"/>
        </w:rPr>
        <w:t>dedicated</w:t>
      </w:r>
      <w:r w:rsidRPr="00B44EFB">
        <w:rPr>
          <w:rStyle w:val="StyleUnderline"/>
        </w:rPr>
        <w:t xml:space="preserve">” ASAT </w:t>
      </w:r>
      <w:r w:rsidRPr="00683144">
        <w:rPr>
          <w:rStyle w:val="StyleUnderline"/>
          <w:highlight w:val="cyan"/>
        </w:rPr>
        <w:t>capabilities</w:t>
      </w:r>
      <w:r w:rsidRPr="00B44EFB">
        <w:rPr>
          <w:sz w:val="16"/>
        </w:rPr>
        <w:t xml:space="preserve"> – those specifically designed for use against satellites – </w:t>
      </w:r>
      <w:r w:rsidRPr="00683144">
        <w:rPr>
          <w:rStyle w:val="StyleUnderline"/>
          <w:highlight w:val="cyan"/>
        </w:rPr>
        <w:t xml:space="preserve">isn’t </w:t>
      </w:r>
      <w:r w:rsidRPr="00683144">
        <w:rPr>
          <w:rStyle w:val="Emphasis"/>
          <w:highlight w:val="cyan"/>
        </w:rPr>
        <w:t>consequential</w:t>
      </w:r>
      <w:r w:rsidRPr="00B44EFB">
        <w:rPr>
          <w:sz w:val="16"/>
        </w:rPr>
        <w:t xml:space="preserve">, </w:t>
      </w:r>
      <w:r w:rsidRPr="00B44EFB">
        <w:rPr>
          <w:rStyle w:val="StyleUnderline"/>
        </w:rPr>
        <w:t xml:space="preserve">because much of </w:t>
      </w:r>
      <w:r w:rsidRPr="00683144">
        <w:rPr>
          <w:rStyle w:val="StyleUnderline"/>
          <w:highlight w:val="cyan"/>
        </w:rPr>
        <w:t>the latest</w:t>
      </w:r>
      <w:r w:rsidRPr="00B44EFB">
        <w:rPr>
          <w:rStyle w:val="StyleUnderline"/>
        </w:rPr>
        <w:t xml:space="preserve"> anti-satellite capabilities </w:t>
      </w:r>
      <w:r w:rsidRPr="00683144">
        <w:rPr>
          <w:rStyle w:val="StyleUnderline"/>
          <w:highlight w:val="cyan"/>
        </w:rPr>
        <w:t xml:space="preserve">would remain </w:t>
      </w:r>
      <w:r w:rsidRPr="00683144">
        <w:rPr>
          <w:rStyle w:val="Emphasis"/>
          <w:highlight w:val="cyan"/>
        </w:rPr>
        <w:t>untouched</w:t>
      </w:r>
      <w:r w:rsidRPr="00B44EFB">
        <w:rPr>
          <w:sz w:val="16"/>
        </w:rPr>
        <w:t>.</w:t>
      </w:r>
    </w:p>
    <w:p w14:paraId="072EC1C6" w14:textId="77777777" w:rsidR="00071823" w:rsidRPr="00B44EFB" w:rsidRDefault="00071823" w:rsidP="00071823">
      <w:pPr>
        <w:rPr>
          <w:rStyle w:val="StyleUnderline"/>
        </w:rPr>
      </w:pPr>
      <w:r w:rsidRPr="00683144">
        <w:rPr>
          <w:rStyle w:val="StyleUnderline"/>
          <w:highlight w:val="cyan"/>
        </w:rPr>
        <w:t xml:space="preserve">There is an </w:t>
      </w:r>
      <w:r w:rsidRPr="00683144">
        <w:rPr>
          <w:rStyle w:val="Emphasis"/>
          <w:highlight w:val="cyan"/>
        </w:rPr>
        <w:t>alternative</w:t>
      </w:r>
      <w:r w:rsidRPr="00B44EFB">
        <w:rPr>
          <w:sz w:val="16"/>
        </w:rPr>
        <w:t xml:space="preserve"> between doing nothing and trying to negotiate a treaty that can’t be effective or verifiable, and will not be acceptable to the U.S. Senate.  </w:t>
      </w:r>
      <w:r w:rsidRPr="00B44EFB">
        <w:rPr>
          <w:rStyle w:val="StyleUnderline"/>
        </w:rPr>
        <w:t>This alternative is an International Code of Conduct</w:t>
      </w:r>
      <w:r w:rsidRPr="00B44EFB">
        <w:rPr>
          <w:sz w:val="16"/>
        </w:rPr>
        <w:t xml:space="preserve"> for responsible space-faring nations.  </w:t>
      </w:r>
      <w:r w:rsidRPr="00B44EFB">
        <w:rPr>
          <w:rStyle w:val="StyleUnderline"/>
        </w:rPr>
        <w:t xml:space="preserve">The practice of utilizing codes of conduct to set </w:t>
      </w:r>
      <w:r w:rsidRPr="00683144">
        <w:rPr>
          <w:rStyle w:val="Emphasis"/>
          <w:highlight w:val="cyan"/>
        </w:rPr>
        <w:t>norms</w:t>
      </w:r>
      <w:r w:rsidRPr="00683144">
        <w:rPr>
          <w:sz w:val="16"/>
          <w:highlight w:val="cyan"/>
        </w:rPr>
        <w:t xml:space="preserve"> </w:t>
      </w:r>
      <w:r w:rsidRPr="00683144">
        <w:rPr>
          <w:rStyle w:val="StyleUnderline"/>
          <w:highlight w:val="cyan"/>
        </w:rPr>
        <w:t>or</w:t>
      </w:r>
      <w:r w:rsidRPr="00683144">
        <w:rPr>
          <w:sz w:val="16"/>
          <w:highlight w:val="cyan"/>
        </w:rPr>
        <w:t xml:space="preserve"> </w:t>
      </w:r>
      <w:r w:rsidRPr="00683144">
        <w:rPr>
          <w:rStyle w:val="Emphasis"/>
          <w:highlight w:val="cyan"/>
        </w:rPr>
        <w:t>rules of the road</w:t>
      </w:r>
      <w:r w:rsidRPr="00B44EFB">
        <w:rPr>
          <w:sz w:val="16"/>
        </w:rPr>
        <w:t xml:space="preserve"> </w:t>
      </w:r>
      <w:r w:rsidRPr="00B44EFB">
        <w:rPr>
          <w:rStyle w:val="StyleUnderline"/>
        </w:rPr>
        <w:t>is not new</w:t>
      </w:r>
      <w:r w:rsidRPr="00B44EFB">
        <w:rPr>
          <w:sz w:val="16"/>
        </w:rPr>
        <w:t xml:space="preserve">.  In 1972, the </w:t>
      </w:r>
      <w:r w:rsidRPr="00B44EFB">
        <w:rPr>
          <w:rStyle w:val="StyleUnderline"/>
        </w:rPr>
        <w:t>Nixon</w:t>
      </w:r>
      <w:r w:rsidRPr="00B44EFB">
        <w:rPr>
          <w:sz w:val="16"/>
        </w:rPr>
        <w:t xml:space="preserve"> administration </w:t>
      </w:r>
      <w:r w:rsidRPr="00B44EFB">
        <w:rPr>
          <w:rStyle w:val="StyleUnderline"/>
        </w:rPr>
        <w:t xml:space="preserve">negotiated </w:t>
      </w:r>
      <w:r w:rsidRPr="00683144">
        <w:rPr>
          <w:rStyle w:val="StyleUnderline"/>
          <w:highlight w:val="cyan"/>
        </w:rPr>
        <w:t>an “Incidents at Sea Agreement</w:t>
      </w:r>
      <w:r w:rsidRPr="00B44EFB">
        <w:rPr>
          <w:sz w:val="16"/>
        </w:rPr>
        <w:t xml:space="preserve">” with the Kremlin </w:t>
      </w:r>
      <w:r w:rsidRPr="00B44EFB">
        <w:rPr>
          <w:rStyle w:val="StyleUnderline"/>
        </w:rPr>
        <w:t>to help prevent dangerous games of chicken involving warships and submarines</w:t>
      </w:r>
      <w:r w:rsidRPr="00B44EFB">
        <w:rPr>
          <w:sz w:val="16"/>
        </w:rPr>
        <w:t xml:space="preserve">.  In 1989, President George H.W. </w:t>
      </w:r>
      <w:r w:rsidRPr="00B44EFB">
        <w:rPr>
          <w:rStyle w:val="StyleUnderline"/>
        </w:rPr>
        <w:t>Bush negotiated a “Dangerous Military Practices Agreement” with</w:t>
      </w:r>
      <w:r w:rsidRPr="00B44EFB">
        <w:rPr>
          <w:sz w:val="16"/>
        </w:rPr>
        <w:t xml:space="preserve"> Mikhail </w:t>
      </w:r>
      <w:r w:rsidRPr="00B44EFB">
        <w:rPr>
          <w:rStyle w:val="Emphasis"/>
        </w:rPr>
        <w:t>Gorbachev</w:t>
      </w:r>
      <w:r w:rsidRPr="00B44EFB">
        <w:rPr>
          <w:sz w:val="16"/>
        </w:rPr>
        <w:t xml:space="preserve">, establishing norms for ground and air forces operating in close proximity.  The George W. </w:t>
      </w:r>
      <w:r w:rsidRPr="00B44EFB">
        <w:rPr>
          <w:rStyle w:val="StyleUnderline"/>
        </w:rPr>
        <w:t xml:space="preserve">Bush administration agreed to two codes of conduct to help combat </w:t>
      </w:r>
      <w:r w:rsidRPr="00B44EFB">
        <w:rPr>
          <w:rStyle w:val="Emphasis"/>
        </w:rPr>
        <w:t>proliferation</w:t>
      </w:r>
      <w:r w:rsidRPr="00B44EFB">
        <w:rPr>
          <w:rStyle w:val="StyleUnderline"/>
        </w:rPr>
        <w:t>.</w:t>
      </w:r>
    </w:p>
    <w:p w14:paraId="27CC8B05" w14:textId="77777777" w:rsidR="00071823" w:rsidRPr="00B44EFB" w:rsidRDefault="00071823" w:rsidP="00071823">
      <w:pPr>
        <w:rPr>
          <w:rStyle w:val="StyleUnderline"/>
        </w:rPr>
      </w:pPr>
      <w:r w:rsidRPr="00B44EFB">
        <w:rPr>
          <w:rStyle w:val="StyleUnderline"/>
        </w:rPr>
        <w:t xml:space="preserve">All of </w:t>
      </w:r>
      <w:r w:rsidRPr="00683144">
        <w:rPr>
          <w:rStyle w:val="StyleUnderline"/>
          <w:highlight w:val="cyan"/>
        </w:rPr>
        <w:t>these</w:t>
      </w:r>
      <w:r w:rsidRPr="00B44EFB">
        <w:rPr>
          <w:rStyle w:val="StyleUnderline"/>
        </w:rPr>
        <w:t xml:space="preserve"> useful diplomatic initiatives </w:t>
      </w:r>
      <w:r w:rsidRPr="00683144">
        <w:rPr>
          <w:rStyle w:val="StyleUnderline"/>
          <w:highlight w:val="cyan"/>
        </w:rPr>
        <w:t xml:space="preserve">took the form of </w:t>
      </w:r>
      <w:r w:rsidRPr="00683144">
        <w:rPr>
          <w:rStyle w:val="Emphasis"/>
          <w:highlight w:val="cyan"/>
        </w:rPr>
        <w:t>executive agreements</w:t>
      </w:r>
      <w:r w:rsidRPr="00B44EFB">
        <w:rPr>
          <w:sz w:val="16"/>
        </w:rPr>
        <w:t xml:space="preserve"> </w:t>
      </w:r>
      <w:r w:rsidRPr="00B44EFB">
        <w:rPr>
          <w:rStyle w:val="StyleUnderline"/>
        </w:rPr>
        <w:t>in the</w:t>
      </w:r>
      <w:r w:rsidRPr="00B44EFB">
        <w:rPr>
          <w:sz w:val="16"/>
        </w:rPr>
        <w:t xml:space="preserve"> </w:t>
      </w:r>
      <w:r w:rsidRPr="00B44EFB">
        <w:rPr>
          <w:rStyle w:val="Emphasis"/>
        </w:rPr>
        <w:t>U</w:t>
      </w:r>
      <w:r w:rsidRPr="00B44EFB">
        <w:rPr>
          <w:sz w:val="16"/>
        </w:rPr>
        <w:t xml:space="preserve">nited </w:t>
      </w:r>
      <w:r w:rsidRPr="00B44EFB">
        <w:rPr>
          <w:rStyle w:val="Emphasis"/>
        </w:rPr>
        <w:t>S</w:t>
      </w:r>
      <w:r w:rsidRPr="00B44EFB">
        <w:rPr>
          <w:sz w:val="16"/>
        </w:rPr>
        <w:t xml:space="preserve">tates, </w:t>
      </w:r>
      <w:r w:rsidRPr="00683144">
        <w:rPr>
          <w:rStyle w:val="StyleUnderline"/>
          <w:highlight w:val="cyan"/>
        </w:rPr>
        <w:t>not</w:t>
      </w:r>
      <w:r w:rsidRPr="00683144">
        <w:rPr>
          <w:sz w:val="16"/>
          <w:highlight w:val="cyan"/>
        </w:rPr>
        <w:t xml:space="preserve"> </w:t>
      </w:r>
      <w:r w:rsidRPr="00683144">
        <w:rPr>
          <w:rStyle w:val="Emphasis"/>
          <w:highlight w:val="cyan"/>
        </w:rPr>
        <w:t>treaties</w:t>
      </w:r>
      <w:r w:rsidRPr="00B44EFB">
        <w:rPr>
          <w:sz w:val="16"/>
        </w:rPr>
        <w:t xml:space="preserve">, </w:t>
      </w:r>
      <w:r w:rsidRPr="00B44EFB">
        <w:rPr>
          <w:rStyle w:val="StyleUnderline"/>
        </w:rPr>
        <w:t xml:space="preserve">because </w:t>
      </w:r>
      <w:r w:rsidRPr="00683144">
        <w:rPr>
          <w:rStyle w:val="StyleUnderline"/>
          <w:highlight w:val="cyan"/>
        </w:rPr>
        <w:t>they</w:t>
      </w:r>
      <w:r w:rsidRPr="00B44EFB">
        <w:rPr>
          <w:rStyle w:val="StyleUnderline"/>
        </w:rPr>
        <w:t xml:space="preserve"> didn’t </w:t>
      </w:r>
      <w:r w:rsidRPr="00B44EFB">
        <w:rPr>
          <w:rStyle w:val="Emphasis"/>
        </w:rPr>
        <w:t>control</w:t>
      </w:r>
      <w:r w:rsidRPr="00B44EFB">
        <w:rPr>
          <w:rStyle w:val="StyleUnderline"/>
        </w:rPr>
        <w:t xml:space="preserve"> or </w:t>
      </w:r>
      <w:r w:rsidRPr="00B44EFB">
        <w:rPr>
          <w:rStyle w:val="Emphasis"/>
        </w:rPr>
        <w:t>reduce</w:t>
      </w:r>
      <w:r w:rsidRPr="00B44EFB">
        <w:rPr>
          <w:rStyle w:val="StyleUnderline"/>
        </w:rPr>
        <w:t xml:space="preserve"> military forces</w:t>
      </w:r>
      <w:r w:rsidRPr="00B44EFB">
        <w:rPr>
          <w:sz w:val="16"/>
        </w:rPr>
        <w:t xml:space="preserve">.  </w:t>
      </w:r>
      <w:r w:rsidRPr="00B44EFB">
        <w:rPr>
          <w:rStyle w:val="StyleUnderline"/>
        </w:rPr>
        <w:t xml:space="preserve">Space could also benefit from a code of conduct that </w:t>
      </w:r>
      <w:r w:rsidRPr="00683144">
        <w:rPr>
          <w:rStyle w:val="StyleUnderline"/>
          <w:highlight w:val="cyan"/>
        </w:rPr>
        <w:t xml:space="preserve">clarifies </w:t>
      </w:r>
      <w:r w:rsidRPr="00683144">
        <w:rPr>
          <w:rStyle w:val="Emphasis"/>
          <w:highlight w:val="cyan"/>
        </w:rPr>
        <w:t>wrongdoing</w:t>
      </w:r>
      <w:r w:rsidRPr="00683144">
        <w:rPr>
          <w:rStyle w:val="StyleUnderline"/>
          <w:highlight w:val="cyan"/>
        </w:rPr>
        <w:t>,</w:t>
      </w:r>
      <w:r w:rsidRPr="00B44EFB">
        <w:rPr>
          <w:rStyle w:val="StyleUnderline"/>
        </w:rPr>
        <w:t xml:space="preserve"> </w:t>
      </w:r>
      <w:r w:rsidRPr="00683144">
        <w:rPr>
          <w:rStyle w:val="StyleUnderline"/>
          <w:highlight w:val="cyan"/>
        </w:rPr>
        <w:t>facilitates</w:t>
      </w:r>
      <w:r w:rsidRPr="00B44EFB">
        <w:rPr>
          <w:rStyle w:val="StyleUnderline"/>
        </w:rPr>
        <w:t xml:space="preserve"> corrective </w:t>
      </w:r>
      <w:r w:rsidRPr="00B44EFB">
        <w:rPr>
          <w:rStyle w:val="Emphasis"/>
        </w:rPr>
        <w:t>responses</w:t>
      </w:r>
      <w:r w:rsidRPr="00683144">
        <w:rPr>
          <w:sz w:val="16"/>
          <w:highlight w:val="cyan"/>
        </w:rPr>
        <w:t xml:space="preserve">, </w:t>
      </w:r>
      <w:r w:rsidRPr="00683144">
        <w:rPr>
          <w:rStyle w:val="StyleUnderline"/>
          <w:highlight w:val="cyan"/>
        </w:rPr>
        <w:t>and reduces</w:t>
      </w:r>
      <w:r w:rsidRPr="00B44EFB">
        <w:rPr>
          <w:rStyle w:val="StyleUnderline"/>
        </w:rPr>
        <w:t xml:space="preserve"> </w:t>
      </w:r>
      <w:r w:rsidRPr="00683144">
        <w:rPr>
          <w:rStyle w:val="StyleUnderline"/>
          <w:highlight w:val="cyan"/>
        </w:rPr>
        <w:t>the likelihood of</w:t>
      </w:r>
      <w:r w:rsidRPr="00B44EFB">
        <w:rPr>
          <w:rStyle w:val="StyleUnderline"/>
        </w:rPr>
        <w:t xml:space="preserve"> devastating </w:t>
      </w:r>
      <w:r w:rsidRPr="00683144">
        <w:rPr>
          <w:rStyle w:val="Emphasis"/>
          <w:highlight w:val="cyan"/>
        </w:rPr>
        <w:t>accidents</w:t>
      </w:r>
      <w:r w:rsidRPr="00B44EFB">
        <w:rPr>
          <w:rStyle w:val="StyleUnderline"/>
        </w:rPr>
        <w:t xml:space="preserve">, </w:t>
      </w:r>
      <w:r w:rsidRPr="00683144">
        <w:rPr>
          <w:rStyle w:val="Emphasis"/>
          <w:highlight w:val="cyan"/>
        </w:rPr>
        <w:t>miscalc</w:t>
      </w:r>
      <w:r w:rsidRPr="00B44EFB">
        <w:rPr>
          <w:rStyle w:val="StyleUnderline"/>
        </w:rPr>
        <w:t xml:space="preserve">ulations </w:t>
      </w:r>
      <w:r w:rsidRPr="00683144">
        <w:rPr>
          <w:rStyle w:val="StyleUnderline"/>
          <w:highlight w:val="cyan"/>
        </w:rPr>
        <w:t xml:space="preserve">and </w:t>
      </w:r>
      <w:r w:rsidRPr="00683144">
        <w:rPr>
          <w:rStyle w:val="Emphasis"/>
          <w:highlight w:val="cyan"/>
        </w:rPr>
        <w:t>collisions</w:t>
      </w:r>
      <w:r w:rsidRPr="00B44EFB">
        <w:rPr>
          <w:rStyle w:val="StyleUnderline"/>
        </w:rPr>
        <w:t>.</w:t>
      </w:r>
    </w:p>
    <w:p w14:paraId="6CFDFA3B" w14:textId="77777777" w:rsidR="00071823" w:rsidRDefault="00071823" w:rsidP="00071823">
      <w:pPr>
        <w:rPr>
          <w:rStyle w:val="StyleUnderline"/>
        </w:rPr>
      </w:pPr>
      <w:r w:rsidRPr="00B44EFB">
        <w:rPr>
          <w:sz w:val="16"/>
        </w:rPr>
        <w:t xml:space="preserve">The International Code of Conduct also has its detractors.  Some </w:t>
      </w:r>
      <w:r w:rsidRPr="00683144">
        <w:rPr>
          <w:rStyle w:val="StyleUnderline"/>
          <w:highlight w:val="cyan"/>
        </w:rPr>
        <w:t>critics</w:t>
      </w:r>
      <w:r w:rsidRPr="00B44EFB">
        <w:rPr>
          <w:sz w:val="16"/>
        </w:rPr>
        <w:t xml:space="preserve"> in the United States </w:t>
      </w:r>
      <w:r w:rsidRPr="00683144">
        <w:rPr>
          <w:rStyle w:val="StyleUnderline"/>
          <w:highlight w:val="cyan"/>
        </w:rPr>
        <w:t>oppose it because it</w:t>
      </w:r>
      <w:r w:rsidRPr="00B44EFB">
        <w:rPr>
          <w:rStyle w:val="StyleUnderline"/>
        </w:rPr>
        <w:t xml:space="preserve"> seems too much like a treaty that </w:t>
      </w:r>
      <w:r w:rsidRPr="00683144">
        <w:rPr>
          <w:rStyle w:val="StyleUnderline"/>
          <w:highlight w:val="cyan"/>
        </w:rPr>
        <w:t>could impede</w:t>
      </w:r>
      <w:r w:rsidRPr="00B44EFB">
        <w:rPr>
          <w:rStyle w:val="StyleUnderline"/>
        </w:rPr>
        <w:t xml:space="preserve"> U.S. </w:t>
      </w:r>
      <w:r w:rsidRPr="00683144">
        <w:rPr>
          <w:rStyle w:val="Emphasis"/>
          <w:highlight w:val="cyan"/>
        </w:rPr>
        <w:t>war fighting</w:t>
      </w:r>
      <w:r w:rsidRPr="00B44EFB">
        <w:rPr>
          <w:rStyle w:val="Emphasis"/>
        </w:rPr>
        <w:t xml:space="preserve"> in space</w:t>
      </w:r>
      <w:r w:rsidRPr="00B44EFB">
        <w:rPr>
          <w:sz w:val="16"/>
        </w:rPr>
        <w:t xml:space="preserve">.  </w:t>
      </w:r>
      <w:r w:rsidRPr="00B44EFB">
        <w:rPr>
          <w:rStyle w:val="StyleUnderline"/>
        </w:rPr>
        <w:t>This critique</w:t>
      </w:r>
      <w:r w:rsidRPr="00B44EFB">
        <w:rPr>
          <w:sz w:val="16"/>
        </w:rPr>
        <w:t xml:space="preserve"> of the Code of Conduct </w:t>
      </w:r>
      <w:r w:rsidRPr="00B44EFB">
        <w:rPr>
          <w:rStyle w:val="StyleUnderline"/>
        </w:rPr>
        <w:t>dwells on potential rule breakers, especially</w:t>
      </w:r>
      <w:r w:rsidRPr="00B44EFB">
        <w:rPr>
          <w:sz w:val="16"/>
        </w:rPr>
        <w:t xml:space="preserve"> </w:t>
      </w:r>
      <w:r w:rsidRPr="00B44EFB">
        <w:rPr>
          <w:rStyle w:val="Emphasis"/>
        </w:rPr>
        <w:t>China</w:t>
      </w:r>
      <w:r w:rsidRPr="00B44EFB">
        <w:rPr>
          <w:sz w:val="16"/>
        </w:rPr>
        <w:t xml:space="preserve">.  If, as critics assert, a Code of Conduct would not be helpful for norm setting, how would its rejection improve the conduct that they find most objectionable in others?    </w:t>
      </w:r>
      <w:r w:rsidRPr="00683144">
        <w:rPr>
          <w:rStyle w:val="StyleUnderline"/>
          <w:highlight w:val="cyan"/>
        </w:rPr>
        <w:t>An analogous argument</w:t>
      </w:r>
      <w:r w:rsidRPr="00B44EFB">
        <w:rPr>
          <w:rStyle w:val="StyleUnderline"/>
        </w:rPr>
        <w:t xml:space="preserve"> could be made against highway </w:t>
      </w:r>
      <w:r w:rsidRPr="00683144">
        <w:rPr>
          <w:rStyle w:val="Emphasis"/>
          <w:highlight w:val="cyan"/>
        </w:rPr>
        <w:t>traffic regulations</w:t>
      </w:r>
      <w:r w:rsidRPr="00B44EFB">
        <w:rPr>
          <w:sz w:val="16"/>
        </w:rPr>
        <w:t xml:space="preserve">.  </w:t>
      </w:r>
      <w:r w:rsidRPr="00683144">
        <w:rPr>
          <w:rStyle w:val="StyleUnderline"/>
          <w:highlight w:val="cyan"/>
        </w:rPr>
        <w:t>There are speeding limits</w:t>
      </w:r>
      <w:r w:rsidRPr="00B44EFB">
        <w:rPr>
          <w:rStyle w:val="StyleUnderline"/>
        </w:rPr>
        <w:t xml:space="preserve"> and other rules to promote highway safety, but </w:t>
      </w:r>
      <w:r w:rsidRPr="00683144">
        <w:rPr>
          <w:rStyle w:val="Emphasis"/>
          <w:highlight w:val="cyan"/>
        </w:rPr>
        <w:t>not everyone abides</w:t>
      </w:r>
      <w:r w:rsidRPr="00B44EFB">
        <w:rPr>
          <w:sz w:val="16"/>
        </w:rPr>
        <w:t xml:space="preserve"> by them.  </w:t>
      </w:r>
      <w:r w:rsidRPr="00683144">
        <w:rPr>
          <w:rStyle w:val="StyleUnderline"/>
          <w:highlight w:val="cyan"/>
        </w:rPr>
        <w:t>Would we be safer by dispensing with traffic regulations</w:t>
      </w:r>
      <w:r w:rsidRPr="00B44EFB">
        <w:rPr>
          <w:rStyle w:val="StyleUnderline"/>
        </w:rPr>
        <w:t>?</w:t>
      </w:r>
    </w:p>
    <w:p w14:paraId="6675AB35" w14:textId="77777777" w:rsidR="00071823" w:rsidRDefault="00071823" w:rsidP="00071823">
      <w:pPr>
        <w:rPr>
          <w:rStyle w:val="StyleUnderline"/>
        </w:rPr>
      </w:pPr>
    </w:p>
    <w:p w14:paraId="4B36012C" w14:textId="77777777" w:rsidR="00071823" w:rsidRPr="00B44EFB" w:rsidRDefault="00071823" w:rsidP="00071823">
      <w:pPr>
        <w:pStyle w:val="Heading4"/>
        <w:rPr>
          <w:rStyle w:val="StyleUnderline"/>
        </w:rPr>
      </w:pPr>
      <w:r>
        <w:rPr>
          <w:rStyle w:val="StyleUnderline"/>
        </w:rPr>
        <w:t>marked</w:t>
      </w:r>
    </w:p>
    <w:p w14:paraId="71D7C48E" w14:textId="77777777" w:rsidR="00071823" w:rsidRPr="00B44EFB" w:rsidRDefault="00071823" w:rsidP="00071823">
      <w:pPr>
        <w:rPr>
          <w:sz w:val="16"/>
        </w:rPr>
      </w:pPr>
      <w:r w:rsidRPr="00B44EFB">
        <w:rPr>
          <w:sz w:val="16"/>
        </w:rPr>
        <w:t xml:space="preserve">To be sure, </w:t>
      </w:r>
      <w:r w:rsidRPr="00B44EFB">
        <w:rPr>
          <w:rStyle w:val="StyleUnderline"/>
        </w:rPr>
        <w:t xml:space="preserve">rule breaking in space can be far more </w:t>
      </w:r>
      <w:r w:rsidRPr="00B44EFB">
        <w:rPr>
          <w:rStyle w:val="Emphasis"/>
        </w:rPr>
        <w:t>consequential</w:t>
      </w:r>
      <w:r w:rsidRPr="00B44EFB">
        <w:rPr>
          <w:sz w:val="16"/>
        </w:rPr>
        <w:t xml:space="preserve"> </w:t>
      </w:r>
      <w:r w:rsidRPr="00B44EFB">
        <w:rPr>
          <w:rStyle w:val="StyleUnderline"/>
        </w:rPr>
        <w:t>than</w:t>
      </w:r>
      <w:r w:rsidRPr="00B44EFB">
        <w:rPr>
          <w:sz w:val="16"/>
        </w:rPr>
        <w:t xml:space="preserve"> </w:t>
      </w:r>
      <w:r w:rsidRPr="00B44EFB">
        <w:rPr>
          <w:rStyle w:val="Emphasis"/>
        </w:rPr>
        <w:t>anarchy</w:t>
      </w:r>
      <w:r w:rsidRPr="00B44EFB">
        <w:rPr>
          <w:sz w:val="16"/>
        </w:rPr>
        <w:t xml:space="preserve"> </w:t>
      </w:r>
      <w:r w:rsidRPr="00B44EFB">
        <w:rPr>
          <w:rStyle w:val="StyleUnderline"/>
        </w:rPr>
        <w:t>on the highways</w:t>
      </w:r>
      <w:r w:rsidRPr="00B44EFB">
        <w:rPr>
          <w:sz w:val="16"/>
        </w:rPr>
        <w:t xml:space="preserve">.  As a practical matter, </w:t>
      </w:r>
      <w:r w:rsidRPr="00B44EFB">
        <w:rPr>
          <w:rStyle w:val="StyleUnderline"/>
        </w:rPr>
        <w:t>if China and Russia play by their own rules, the</w:t>
      </w:r>
      <w:r w:rsidRPr="00B44EFB">
        <w:rPr>
          <w:sz w:val="16"/>
        </w:rPr>
        <w:t xml:space="preserve"> </w:t>
      </w:r>
      <w:r w:rsidRPr="00B44EFB">
        <w:rPr>
          <w:rStyle w:val="Emphasis"/>
        </w:rPr>
        <w:t>U</w:t>
      </w:r>
      <w:r w:rsidRPr="00B44EFB">
        <w:rPr>
          <w:sz w:val="16"/>
        </w:rPr>
        <w:t xml:space="preserve">nited </w:t>
      </w:r>
      <w:r w:rsidRPr="00B44EFB">
        <w:rPr>
          <w:rStyle w:val="Emphasis"/>
        </w:rPr>
        <w:t>S</w:t>
      </w:r>
      <w:r w:rsidRPr="00B44EFB">
        <w:rPr>
          <w:sz w:val="16"/>
        </w:rPr>
        <w:t>tates will</w:t>
      </w:r>
      <w:r w:rsidRPr="00B44EFB">
        <w:rPr>
          <w:rStyle w:val="StyleUnderline"/>
        </w:rPr>
        <w:t xml:space="preserve">, as well.  An International Code of Conduct will fall short unless it includes </w:t>
      </w:r>
      <w:r w:rsidRPr="008564C3">
        <w:rPr>
          <w:rStyle w:val="StyleUnderline"/>
        </w:rPr>
        <w:t>the</w:t>
      </w:r>
      <w:r w:rsidRPr="00B44EFB">
        <w:rPr>
          <w:rStyle w:val="StyleUnderline"/>
        </w:rPr>
        <w:t xml:space="preserve"> </w:t>
      </w:r>
      <w:r w:rsidRPr="00B44EFB">
        <w:rPr>
          <w:rStyle w:val="Emphasis"/>
        </w:rPr>
        <w:t xml:space="preserve">three </w:t>
      </w:r>
      <w:r w:rsidRPr="00683144">
        <w:rPr>
          <w:rStyle w:val="Emphasis"/>
          <w:highlight w:val="cyan"/>
        </w:rPr>
        <w:t>most important</w:t>
      </w:r>
      <w:r w:rsidRPr="00B44EFB">
        <w:rPr>
          <w:rStyle w:val="Emphasis"/>
        </w:rPr>
        <w:t xml:space="preserve"> space-faring nations</w:t>
      </w:r>
      <w:r w:rsidRPr="00B44EFB">
        <w:rPr>
          <w:sz w:val="16"/>
        </w:rPr>
        <w:t>.</w:t>
      </w:r>
    </w:p>
    <w:p w14:paraId="7D9C780A" w14:textId="77777777" w:rsidR="00071823" w:rsidRPr="00B44EFB" w:rsidRDefault="00071823" w:rsidP="00071823">
      <w:pPr>
        <w:rPr>
          <w:sz w:val="16"/>
        </w:rPr>
      </w:pPr>
      <w:r w:rsidRPr="00B44EFB">
        <w:rPr>
          <w:rStyle w:val="StyleUnderline"/>
        </w:rPr>
        <w:t xml:space="preserve">Another argument against </w:t>
      </w:r>
      <w:r w:rsidRPr="00683144">
        <w:rPr>
          <w:rStyle w:val="StyleUnderline"/>
          <w:highlight w:val="cyan"/>
        </w:rPr>
        <w:t>the Code</w:t>
      </w:r>
      <w:r w:rsidRPr="00B44EFB">
        <w:rPr>
          <w:rStyle w:val="StyleUnderline"/>
        </w:rPr>
        <w:t xml:space="preserve"> is that it </w:t>
      </w:r>
      <w:r w:rsidRPr="00683144">
        <w:rPr>
          <w:rStyle w:val="StyleUnderline"/>
          <w:highlight w:val="cyan"/>
        </w:rPr>
        <w:t xml:space="preserve">does not impose </w:t>
      </w:r>
      <w:r w:rsidRPr="00683144">
        <w:rPr>
          <w:rStyle w:val="Emphasis"/>
          <w:highlight w:val="cyan"/>
        </w:rPr>
        <w:t>penalties</w:t>
      </w:r>
      <w:r w:rsidRPr="00B44EFB">
        <w:rPr>
          <w:sz w:val="16"/>
        </w:rPr>
        <w:t xml:space="preserve"> or sanctions for misbehavior.  </w:t>
      </w:r>
      <w:r w:rsidRPr="00683144">
        <w:rPr>
          <w:rStyle w:val="StyleUnderline"/>
          <w:highlight w:val="cyan"/>
        </w:rPr>
        <w:t>Critics fail to clarify how</w:t>
      </w:r>
      <w:r w:rsidRPr="00B44EFB">
        <w:rPr>
          <w:rStyle w:val="StyleUnderline"/>
        </w:rPr>
        <w:t xml:space="preserve"> </w:t>
      </w:r>
      <w:r w:rsidRPr="008564C3">
        <w:rPr>
          <w:rStyle w:val="StyleUnderline"/>
        </w:rPr>
        <w:t>their desire</w:t>
      </w:r>
      <w:r w:rsidRPr="00B44EFB">
        <w:rPr>
          <w:rStyle w:val="StyleUnderline"/>
        </w:rPr>
        <w:t xml:space="preserve"> to impose penalties or </w:t>
      </w:r>
      <w:r w:rsidRPr="00683144">
        <w:rPr>
          <w:rStyle w:val="StyleUnderline"/>
          <w:highlight w:val="cyan"/>
        </w:rPr>
        <w:t xml:space="preserve">sanctions can be </w:t>
      </w:r>
      <w:r w:rsidRPr="00683144">
        <w:rPr>
          <w:rStyle w:val="Emphasis"/>
          <w:highlight w:val="cyan"/>
        </w:rPr>
        <w:t>advanced</w:t>
      </w:r>
      <w:r w:rsidRPr="00B44EFB">
        <w:rPr>
          <w:rStyle w:val="StyleUnderline"/>
        </w:rPr>
        <w:t xml:space="preserve"> by opposing a </w:t>
      </w:r>
      <w:r w:rsidRPr="00B44EFB">
        <w:rPr>
          <w:rStyle w:val="Emphasis"/>
        </w:rPr>
        <w:t>Code of Conduct</w:t>
      </w:r>
      <w:r w:rsidRPr="00B44EFB">
        <w:rPr>
          <w:sz w:val="16"/>
        </w:rPr>
        <w:t xml:space="preserve">.  </w:t>
      </w:r>
      <w:r w:rsidRPr="00683144">
        <w:rPr>
          <w:rStyle w:val="StyleUnderline"/>
          <w:highlight w:val="cyan"/>
        </w:rPr>
        <w:t>Without rules</w:t>
      </w:r>
      <w:r w:rsidRPr="00B44EFB">
        <w:rPr>
          <w:rStyle w:val="StyleUnderline"/>
        </w:rPr>
        <w:t xml:space="preserve"> in space, there are </w:t>
      </w:r>
      <w:r w:rsidRPr="00683144">
        <w:rPr>
          <w:rStyle w:val="StyleUnderline"/>
          <w:highlight w:val="cyan"/>
        </w:rPr>
        <w:t xml:space="preserve">no </w:t>
      </w:r>
      <w:r w:rsidRPr="00683144">
        <w:rPr>
          <w:rStyle w:val="Emphasis"/>
          <w:highlight w:val="cyan"/>
        </w:rPr>
        <w:t>rule breakers</w:t>
      </w:r>
      <w:r w:rsidRPr="00B44EFB">
        <w:rPr>
          <w:sz w:val="16"/>
        </w:rPr>
        <w:t>.</w:t>
      </w:r>
    </w:p>
    <w:p w14:paraId="76B60C98" w14:textId="77777777" w:rsidR="00071823" w:rsidRPr="00B44EFB" w:rsidRDefault="00071823" w:rsidP="00071823">
      <w:pPr>
        <w:rPr>
          <w:rStyle w:val="StyleUnderline"/>
        </w:rPr>
      </w:pPr>
      <w:r w:rsidRPr="00B44EFB">
        <w:rPr>
          <w:rStyle w:val="StyleUnderline"/>
        </w:rPr>
        <w:t>Some critics worry that a Code could lull the</w:t>
      </w:r>
      <w:r w:rsidRPr="00B44EFB">
        <w:rPr>
          <w:sz w:val="16"/>
        </w:rPr>
        <w:t xml:space="preserve"> </w:t>
      </w:r>
      <w:r w:rsidRPr="00B44EFB">
        <w:rPr>
          <w:rStyle w:val="Emphasis"/>
        </w:rPr>
        <w:t>U</w:t>
      </w:r>
      <w:r w:rsidRPr="00B44EFB">
        <w:rPr>
          <w:sz w:val="16"/>
        </w:rPr>
        <w:t xml:space="preserve">nited </w:t>
      </w:r>
      <w:r w:rsidRPr="00B44EFB">
        <w:rPr>
          <w:rStyle w:val="Emphasis"/>
        </w:rPr>
        <w:t>S</w:t>
      </w:r>
      <w:r w:rsidRPr="00B44EFB">
        <w:rPr>
          <w:sz w:val="16"/>
        </w:rPr>
        <w:t xml:space="preserve">tates </w:t>
      </w:r>
      <w:r w:rsidRPr="00B44EFB">
        <w:rPr>
          <w:rStyle w:val="StyleUnderline"/>
        </w:rPr>
        <w:t xml:space="preserve">into a false sense of </w:t>
      </w:r>
      <w:r w:rsidRPr="00B44EFB">
        <w:rPr>
          <w:rStyle w:val="Emphasis"/>
        </w:rPr>
        <w:t>security</w:t>
      </w:r>
      <w:r w:rsidRPr="00B44EFB">
        <w:rPr>
          <w:sz w:val="16"/>
        </w:rPr>
        <w:t xml:space="preserve"> when China is increasing its military capabilities in space, on land and at sea – especially China’s growing sea-denial capabilities against the U.S. Pacific Fleet.  </w:t>
      </w:r>
      <w:r w:rsidRPr="00B44EFB">
        <w:rPr>
          <w:rStyle w:val="StyleUnderline"/>
        </w:rPr>
        <w:t>These concerns were also expressed in the 1970s, when the Soviet Union placed satellites in orbit that could sometimes track U.S. surface combatants.</w:t>
      </w:r>
    </w:p>
    <w:p w14:paraId="410E11E3" w14:textId="77777777" w:rsidR="00071823" w:rsidRPr="00B44EFB" w:rsidRDefault="00071823" w:rsidP="00071823">
      <w:pPr>
        <w:rPr>
          <w:sz w:val="16"/>
          <w:szCs w:val="16"/>
        </w:rPr>
      </w:pPr>
      <w:r w:rsidRPr="00B44EFB">
        <w:rPr>
          <w:sz w:val="16"/>
          <w:szCs w:val="16"/>
        </w:rPr>
        <w:t>Back then, Washington and Moscow tested anti-satellite weapons infrequently before shelving them.  During the Cold War, the notion of protecting surface navies by preemptively engaging in anti-satellite warfare was widely dismissed as being extremely dangerous, especially because satellites were intertwined with the nuclear deterrents of both superpowers.</w:t>
      </w:r>
    </w:p>
    <w:p w14:paraId="53D1163E" w14:textId="77777777" w:rsidR="00071823" w:rsidRPr="00B44EFB" w:rsidRDefault="00071823" w:rsidP="00071823">
      <w:pPr>
        <w:rPr>
          <w:rStyle w:val="StyleUnderline"/>
        </w:rPr>
      </w:pPr>
      <w:r w:rsidRPr="00B44EFB">
        <w:rPr>
          <w:rStyle w:val="StyleUnderline"/>
        </w:rPr>
        <w:t xml:space="preserve">With one Cold War receding in the rear-view mirror, it makes little sense to </w:t>
      </w:r>
      <w:r w:rsidRPr="00B44EFB">
        <w:rPr>
          <w:rStyle w:val="Emphasis"/>
        </w:rPr>
        <w:t>invite a new one</w:t>
      </w:r>
      <w:r w:rsidRPr="00B44EFB">
        <w:rPr>
          <w:sz w:val="16"/>
        </w:rPr>
        <w:t xml:space="preserve">, </w:t>
      </w:r>
      <w:r w:rsidRPr="00B44EFB">
        <w:rPr>
          <w:rStyle w:val="StyleUnderline"/>
        </w:rPr>
        <w:t>if it can be avoided</w:t>
      </w:r>
      <w:r w:rsidRPr="00B44EFB">
        <w:rPr>
          <w:sz w:val="16"/>
        </w:rPr>
        <w:t xml:space="preserve">.  </w:t>
      </w:r>
      <w:r w:rsidRPr="00683144">
        <w:rPr>
          <w:rStyle w:val="StyleUnderline"/>
          <w:highlight w:val="cyan"/>
        </w:rPr>
        <w:t>The</w:t>
      </w:r>
      <w:r w:rsidRPr="00B44EFB">
        <w:rPr>
          <w:sz w:val="16"/>
        </w:rPr>
        <w:t xml:space="preserve"> </w:t>
      </w:r>
      <w:r w:rsidRPr="00683144">
        <w:rPr>
          <w:rStyle w:val="Emphasis"/>
          <w:highlight w:val="cyan"/>
        </w:rPr>
        <w:t>U</w:t>
      </w:r>
      <w:r w:rsidRPr="00B44EFB">
        <w:rPr>
          <w:sz w:val="16"/>
        </w:rPr>
        <w:t xml:space="preserve">nited </w:t>
      </w:r>
      <w:r w:rsidRPr="00683144">
        <w:rPr>
          <w:rStyle w:val="Emphasis"/>
          <w:highlight w:val="cyan"/>
        </w:rPr>
        <w:t>S</w:t>
      </w:r>
      <w:r w:rsidRPr="00B44EFB">
        <w:rPr>
          <w:sz w:val="16"/>
        </w:rPr>
        <w:t xml:space="preserve">tates </w:t>
      </w:r>
      <w:r w:rsidRPr="00683144">
        <w:rPr>
          <w:rStyle w:val="StyleUnderline"/>
          <w:highlight w:val="cyan"/>
        </w:rPr>
        <w:t>and</w:t>
      </w:r>
      <w:r w:rsidRPr="00683144">
        <w:rPr>
          <w:sz w:val="16"/>
          <w:highlight w:val="cyan"/>
        </w:rPr>
        <w:t xml:space="preserve"> </w:t>
      </w:r>
      <w:r w:rsidRPr="00683144">
        <w:rPr>
          <w:rStyle w:val="Emphasis"/>
          <w:highlight w:val="cyan"/>
        </w:rPr>
        <w:t>China</w:t>
      </w:r>
      <w:r w:rsidRPr="00B44EFB">
        <w:rPr>
          <w:sz w:val="16"/>
        </w:rPr>
        <w:t xml:space="preserve"> </w:t>
      </w:r>
      <w:r w:rsidRPr="00B44EFB">
        <w:rPr>
          <w:rStyle w:val="StyleUnderline"/>
        </w:rPr>
        <w:t xml:space="preserve">have the ability to </w:t>
      </w:r>
      <w:r w:rsidRPr="00683144">
        <w:rPr>
          <w:rStyle w:val="StyleUnderline"/>
          <w:highlight w:val="cyan"/>
        </w:rPr>
        <w:t>interfere with</w:t>
      </w:r>
      <w:r w:rsidRPr="00B44EFB">
        <w:rPr>
          <w:rStyle w:val="StyleUnderline"/>
        </w:rPr>
        <w:t xml:space="preserve"> or destroy </w:t>
      </w:r>
      <w:r w:rsidRPr="00683144">
        <w:rPr>
          <w:rStyle w:val="StyleUnderline"/>
          <w:highlight w:val="cyan"/>
        </w:rPr>
        <w:t>satellites</w:t>
      </w:r>
      <w:r w:rsidRPr="00B44EFB">
        <w:rPr>
          <w:sz w:val="16"/>
        </w:rPr>
        <w:t xml:space="preserve">.  As was the case with the Soviet Union, and is the case now with respect to China, </w:t>
      </w:r>
      <w:r w:rsidRPr="00B44EFB">
        <w:rPr>
          <w:rStyle w:val="Emphasis"/>
        </w:rPr>
        <w:t>mutual capabilities</w:t>
      </w:r>
      <w:r w:rsidRPr="00B44EFB">
        <w:rPr>
          <w:rStyle w:val="StyleUnderline"/>
        </w:rPr>
        <w:t xml:space="preserve"> to engage in space warfare constitute a basis for </w:t>
      </w:r>
      <w:r w:rsidRPr="00B44EFB">
        <w:rPr>
          <w:rStyle w:val="Emphasis"/>
        </w:rPr>
        <w:t>restraint</w:t>
      </w:r>
      <w:r w:rsidRPr="00B44EFB">
        <w:rPr>
          <w:rStyle w:val="StyleUnderline"/>
        </w:rPr>
        <w:t xml:space="preserve"> and </w:t>
      </w:r>
      <w:r w:rsidRPr="00B44EFB">
        <w:rPr>
          <w:rStyle w:val="Emphasis"/>
        </w:rPr>
        <w:t>deterrence</w:t>
      </w:r>
      <w:r w:rsidRPr="00B44EFB">
        <w:rPr>
          <w:sz w:val="16"/>
        </w:rPr>
        <w:t xml:space="preserve">.  </w:t>
      </w:r>
      <w:r w:rsidRPr="00B44EFB">
        <w:rPr>
          <w:rStyle w:val="StyleUnderline"/>
        </w:rPr>
        <w:t xml:space="preserve">Existing space warfare </w:t>
      </w:r>
      <w:r w:rsidRPr="00683144">
        <w:rPr>
          <w:rStyle w:val="StyleUnderline"/>
          <w:highlight w:val="cyan"/>
        </w:rPr>
        <w:t>capabilities make a Code</w:t>
      </w:r>
      <w:r w:rsidRPr="00B44EFB">
        <w:rPr>
          <w:rStyle w:val="StyleUnderline"/>
        </w:rPr>
        <w:t xml:space="preserve"> of Conduct all the more </w:t>
      </w:r>
      <w:r w:rsidRPr="00683144">
        <w:rPr>
          <w:rStyle w:val="Emphasis"/>
          <w:highlight w:val="cyan"/>
        </w:rPr>
        <w:t>essential</w:t>
      </w:r>
      <w:r w:rsidRPr="00683144">
        <w:rPr>
          <w:rStyle w:val="StyleUnderline"/>
          <w:highlight w:val="cyan"/>
        </w:rPr>
        <w:t xml:space="preserve"> to affirm</w:t>
      </w:r>
      <w:r w:rsidRPr="00B44EFB">
        <w:rPr>
          <w:rStyle w:val="StyleUnderline"/>
        </w:rPr>
        <w:t xml:space="preserve"> responsible </w:t>
      </w:r>
      <w:r w:rsidRPr="00683144">
        <w:rPr>
          <w:rStyle w:val="Emphasis"/>
          <w:highlight w:val="cyan"/>
        </w:rPr>
        <w:t>behavior</w:t>
      </w:r>
      <w:r w:rsidRPr="00683144">
        <w:rPr>
          <w:rStyle w:val="StyleUnderline"/>
          <w:highlight w:val="cyan"/>
        </w:rPr>
        <w:t xml:space="preserve"> and</w:t>
      </w:r>
      <w:r w:rsidRPr="00B44EFB">
        <w:rPr>
          <w:rStyle w:val="StyleUnderline"/>
        </w:rPr>
        <w:t xml:space="preserve"> to </w:t>
      </w:r>
      <w:r w:rsidRPr="00683144">
        <w:rPr>
          <w:rStyle w:val="StyleUnderline"/>
          <w:highlight w:val="cyan"/>
        </w:rPr>
        <w:t xml:space="preserve">facilitate </w:t>
      </w:r>
      <w:r w:rsidRPr="00683144">
        <w:rPr>
          <w:rStyle w:val="Emphasis"/>
          <w:highlight w:val="cyan"/>
        </w:rPr>
        <w:t>appropriate responses</w:t>
      </w:r>
      <w:r w:rsidRPr="00B44EFB">
        <w:rPr>
          <w:rStyle w:val="StyleUnderline"/>
        </w:rPr>
        <w:t xml:space="preserve"> if others act </w:t>
      </w:r>
      <w:r w:rsidRPr="00B44EFB">
        <w:rPr>
          <w:rStyle w:val="Emphasis"/>
        </w:rPr>
        <w:t>irresponsibly</w:t>
      </w:r>
      <w:r w:rsidRPr="00B44EFB">
        <w:rPr>
          <w:rStyle w:val="StyleUnderline"/>
        </w:rPr>
        <w:t>.</w:t>
      </w:r>
    </w:p>
    <w:p w14:paraId="174F2E21" w14:textId="77777777" w:rsidR="00071823" w:rsidRDefault="00071823" w:rsidP="00071823"/>
    <w:p w14:paraId="53A96727" w14:textId="77777777" w:rsidR="00071823" w:rsidRPr="00427C79" w:rsidRDefault="00071823" w:rsidP="00071823">
      <w:pPr>
        <w:pStyle w:val="Heading4"/>
      </w:pPr>
      <w:r>
        <w:t xml:space="preserve">Clarifying </w:t>
      </w:r>
      <w:r>
        <w:rPr>
          <w:u w:val="single"/>
        </w:rPr>
        <w:t>escalation thresholds</w:t>
      </w:r>
      <w:r>
        <w:t xml:space="preserve"> in </w:t>
      </w:r>
      <w:r>
        <w:rPr>
          <w:u w:val="single"/>
        </w:rPr>
        <w:t>advance</w:t>
      </w:r>
      <w:r>
        <w:t xml:space="preserve"> is key to preventing </w:t>
      </w:r>
      <w:r>
        <w:rPr>
          <w:u w:val="single"/>
        </w:rPr>
        <w:t>miscalc</w:t>
      </w:r>
      <w:r>
        <w:t xml:space="preserve"> in a crisis – lack of </w:t>
      </w:r>
      <w:r>
        <w:rPr>
          <w:u w:val="single"/>
        </w:rPr>
        <w:t>cold war experience</w:t>
      </w:r>
      <w:r>
        <w:t xml:space="preserve"> in </w:t>
      </w:r>
      <w:r>
        <w:rPr>
          <w:u w:val="single"/>
        </w:rPr>
        <w:t>space</w:t>
      </w:r>
      <w:r>
        <w:t xml:space="preserve"> makes preemptive norms </w:t>
      </w:r>
      <w:r>
        <w:rPr>
          <w:u w:val="single"/>
        </w:rPr>
        <w:t>essential</w:t>
      </w:r>
      <w:r>
        <w:t xml:space="preserve"> </w:t>
      </w:r>
    </w:p>
    <w:p w14:paraId="24E721BB" w14:textId="77777777" w:rsidR="00071823" w:rsidRPr="004271C4" w:rsidRDefault="00071823" w:rsidP="00071823">
      <w:r w:rsidRPr="00772C62">
        <w:rPr>
          <w:rStyle w:val="Style13ptBold"/>
        </w:rPr>
        <w:t>Finch 14</w:t>
      </w:r>
      <w:r w:rsidRPr="00772C62">
        <w:t xml:space="preserve"> [James P. Finch is the Principal Director for Countering Weapons of Mass Destruction, Office of the Under Secretary of Defense for Policy, where he previously acted as the Principal Director for Space Policy. He has held space-related leadership positions in the Office of the Secretary of Defense and Headquarters U.S. Air Force. "Bringing Space Crisis Stability Down to Earth."</w:t>
      </w:r>
      <w:r>
        <w:t xml:space="preserve"> https://ndupress.ndu.edu/Media/News/Article/577582/bringing-space-crisis-stability-down-to-earth/]</w:t>
      </w:r>
    </w:p>
    <w:p w14:paraId="5205BF40" w14:textId="77777777" w:rsidR="00071823" w:rsidRPr="007844E5" w:rsidRDefault="00071823" w:rsidP="00071823">
      <w:pPr>
        <w:rPr>
          <w:rStyle w:val="StyleUnderline"/>
        </w:rPr>
      </w:pPr>
      <w:r w:rsidRPr="00E3725A">
        <w:rPr>
          <w:sz w:val="16"/>
          <w:szCs w:val="16"/>
        </w:rPr>
        <w:t>Simply</w:t>
      </w:r>
      <w:r w:rsidRPr="00E3725A">
        <w:rPr>
          <w:rStyle w:val="StyleUnderline"/>
          <w:sz w:val="16"/>
          <w:szCs w:val="16"/>
        </w:rPr>
        <w:t xml:space="preserve"> </w:t>
      </w:r>
      <w:r w:rsidRPr="00FE3047">
        <w:rPr>
          <w:rStyle w:val="StyleUnderline"/>
        </w:rPr>
        <w:t>put, the weapon, target, and context all contribute to the perceived intent and effects of a counterspace attack.</w:t>
      </w:r>
      <w:r w:rsidRPr="007844E5">
        <w:rPr>
          <w:sz w:val="16"/>
        </w:rPr>
        <w:t xml:space="preserve"> Unlike in other domains, </w:t>
      </w:r>
      <w:r w:rsidRPr="00675B89">
        <w:rPr>
          <w:rStyle w:val="Emphasis"/>
        </w:rPr>
        <w:t xml:space="preserve">tremendous </w:t>
      </w:r>
      <w:r w:rsidRPr="00683144">
        <w:rPr>
          <w:rStyle w:val="Emphasis"/>
          <w:highlight w:val="cyan"/>
        </w:rPr>
        <w:t>ambiguity</w:t>
      </w:r>
      <w:r w:rsidRPr="00683144">
        <w:rPr>
          <w:sz w:val="16"/>
          <w:highlight w:val="cyan"/>
        </w:rPr>
        <w:t xml:space="preserve"> </w:t>
      </w:r>
      <w:r w:rsidRPr="00675B89">
        <w:rPr>
          <w:rStyle w:val="StyleUnderline"/>
        </w:rPr>
        <w:t xml:space="preserve">exists </w:t>
      </w:r>
      <w:r w:rsidRPr="0048282C">
        <w:rPr>
          <w:rStyle w:val="StyleUnderline"/>
        </w:rPr>
        <w:t>regarding the use of counterspace weapons</w:t>
      </w:r>
      <w:r w:rsidRPr="0048282C">
        <w:rPr>
          <w:sz w:val="16"/>
        </w:rPr>
        <w:t xml:space="preserve">. This means that </w:t>
      </w:r>
      <w:r w:rsidRPr="0048282C">
        <w:rPr>
          <w:rStyle w:val="StyleUnderline"/>
        </w:rPr>
        <w:t>all of these</w:t>
      </w:r>
      <w:r w:rsidRPr="007844E5">
        <w:rPr>
          <w:rStyle w:val="StyleUnderline"/>
        </w:rPr>
        <w:t xml:space="preserve"> </w:t>
      </w:r>
      <w:r w:rsidRPr="00675B89">
        <w:rPr>
          <w:rStyle w:val="StyleUnderline"/>
        </w:rPr>
        <w:t xml:space="preserve">variables </w:t>
      </w:r>
      <w:r w:rsidRPr="00683144">
        <w:rPr>
          <w:rStyle w:val="StyleUnderline"/>
          <w:highlight w:val="cyan"/>
        </w:rPr>
        <w:t xml:space="preserve">would be </w:t>
      </w:r>
      <w:r w:rsidRPr="00683144">
        <w:rPr>
          <w:rStyle w:val="Emphasis"/>
          <w:highlight w:val="cyan"/>
        </w:rPr>
        <w:t>open to interpretation in crises</w:t>
      </w:r>
      <w:r w:rsidRPr="007844E5">
        <w:rPr>
          <w:sz w:val="16"/>
        </w:rPr>
        <w:t xml:space="preserve">, </w:t>
      </w:r>
      <w:r w:rsidRPr="007844E5">
        <w:rPr>
          <w:rStyle w:val="StyleUnderline"/>
        </w:rPr>
        <w:t xml:space="preserve">and it should be remembered that an inherent characteristic of crises is a </w:t>
      </w:r>
      <w:r w:rsidRPr="007844E5">
        <w:rPr>
          <w:rStyle w:val="Emphasis"/>
        </w:rPr>
        <w:t>short timeframe</w:t>
      </w:r>
      <w:r w:rsidRPr="007844E5">
        <w:rPr>
          <w:sz w:val="16"/>
        </w:rPr>
        <w:t xml:space="preserve"> </w:t>
      </w:r>
      <w:r w:rsidRPr="007844E5">
        <w:rPr>
          <w:rStyle w:val="StyleUnderline"/>
        </w:rPr>
        <w:t xml:space="preserve">for decisionmaking. </w:t>
      </w:r>
      <w:r w:rsidRPr="00683144">
        <w:rPr>
          <w:rStyle w:val="StyleUnderline"/>
          <w:highlight w:val="cyan"/>
        </w:rPr>
        <w:t xml:space="preserve">When time is </w:t>
      </w:r>
      <w:r w:rsidRPr="00683144">
        <w:rPr>
          <w:rStyle w:val="Emphasis"/>
          <w:highlight w:val="cyan"/>
        </w:rPr>
        <w:t>short</w:t>
      </w:r>
      <w:r w:rsidRPr="00683144">
        <w:rPr>
          <w:rStyle w:val="StyleUnderline"/>
          <w:highlight w:val="cyan"/>
        </w:rPr>
        <w:t xml:space="preserve"> and the</w:t>
      </w:r>
      <w:r w:rsidRPr="007844E5">
        <w:rPr>
          <w:rStyle w:val="StyleUnderline"/>
        </w:rPr>
        <w:t xml:space="preserve"> potential </w:t>
      </w:r>
      <w:r w:rsidRPr="00683144">
        <w:rPr>
          <w:rStyle w:val="StyleUnderline"/>
          <w:highlight w:val="cyan"/>
        </w:rPr>
        <w:t xml:space="preserve">cost </w:t>
      </w:r>
      <w:r w:rsidRPr="00675B89">
        <w:rPr>
          <w:rStyle w:val="StyleUnderline"/>
        </w:rPr>
        <w:t xml:space="preserve">of inaction is </w:t>
      </w:r>
      <w:r w:rsidRPr="00683144">
        <w:rPr>
          <w:rStyle w:val="Emphasis"/>
          <w:highlight w:val="cyan"/>
        </w:rPr>
        <w:t>significant</w:t>
      </w:r>
      <w:r w:rsidRPr="007844E5">
        <w:rPr>
          <w:sz w:val="16"/>
        </w:rPr>
        <w:t xml:space="preserve">, or even catastrophic, </w:t>
      </w:r>
      <w:r w:rsidRPr="00683144">
        <w:rPr>
          <w:rStyle w:val="StyleUnderline"/>
          <w:highlight w:val="cyan"/>
        </w:rPr>
        <w:t>decisionmakers</w:t>
      </w:r>
      <w:r w:rsidRPr="007844E5">
        <w:rPr>
          <w:rStyle w:val="StyleUnderline"/>
        </w:rPr>
        <w:t xml:space="preserve"> tend to </w:t>
      </w:r>
      <w:r w:rsidRPr="00683144">
        <w:rPr>
          <w:rStyle w:val="StyleUnderline"/>
          <w:highlight w:val="cyan"/>
        </w:rPr>
        <w:t xml:space="preserve">lean toward </w:t>
      </w:r>
      <w:r w:rsidRPr="00683144">
        <w:rPr>
          <w:rStyle w:val="Emphasis"/>
          <w:highlight w:val="cyan"/>
        </w:rPr>
        <w:t>worst-case interpretations</w:t>
      </w:r>
      <w:r w:rsidRPr="007844E5">
        <w:rPr>
          <w:sz w:val="16"/>
        </w:rPr>
        <w:t xml:space="preserve"> </w:t>
      </w:r>
      <w:r w:rsidRPr="007844E5">
        <w:rPr>
          <w:rStyle w:val="StyleUnderline"/>
        </w:rPr>
        <w:t xml:space="preserve">of an adversary’s actions. </w:t>
      </w:r>
      <w:r w:rsidRPr="00683144">
        <w:rPr>
          <w:rStyle w:val="StyleUnderline"/>
          <w:highlight w:val="cyan"/>
        </w:rPr>
        <w:t>This is a</w:t>
      </w:r>
      <w:r w:rsidRPr="007844E5">
        <w:rPr>
          <w:rStyle w:val="StyleUnderline"/>
        </w:rPr>
        <w:t xml:space="preserve"> clear </w:t>
      </w:r>
      <w:r w:rsidRPr="00683144">
        <w:rPr>
          <w:rStyle w:val="StyleUnderline"/>
          <w:highlight w:val="cyan"/>
        </w:rPr>
        <w:t>recipe for</w:t>
      </w:r>
      <w:r w:rsidRPr="007844E5">
        <w:rPr>
          <w:rStyle w:val="StyleUnderline"/>
        </w:rPr>
        <w:t xml:space="preserve"> </w:t>
      </w:r>
      <w:r w:rsidRPr="00E3725A">
        <w:rPr>
          <w:rStyle w:val="StyleUnderline"/>
        </w:rPr>
        <w:t>inadvertent</w:t>
      </w:r>
      <w:r w:rsidRPr="007844E5">
        <w:rPr>
          <w:rStyle w:val="Emphasis"/>
        </w:rPr>
        <w:t xml:space="preserve"> </w:t>
      </w:r>
      <w:r w:rsidRPr="00683144">
        <w:rPr>
          <w:rStyle w:val="Emphasis"/>
          <w:highlight w:val="cyan"/>
        </w:rPr>
        <w:t>miscalc</w:t>
      </w:r>
      <w:r w:rsidRPr="0048282C">
        <w:rPr>
          <w:rStyle w:val="StyleUnderline"/>
        </w:rPr>
        <w:t>ulation</w:t>
      </w:r>
      <w:r w:rsidRPr="007844E5">
        <w:rPr>
          <w:rStyle w:val="StyleUnderline"/>
        </w:rPr>
        <w:t>.</w:t>
      </w:r>
    </w:p>
    <w:p w14:paraId="4186DC8E" w14:textId="77777777" w:rsidR="00071823" w:rsidRPr="007844E5" w:rsidRDefault="00071823" w:rsidP="00071823">
      <w:pPr>
        <w:rPr>
          <w:sz w:val="16"/>
          <w:szCs w:val="16"/>
        </w:rPr>
      </w:pPr>
      <w:r w:rsidRPr="007844E5">
        <w:rPr>
          <w:sz w:val="16"/>
          <w:szCs w:val="16"/>
        </w:rPr>
        <w:t>Bringing Space Down to Earth</w:t>
      </w:r>
    </w:p>
    <w:p w14:paraId="6DC81969" w14:textId="77777777" w:rsidR="00071823" w:rsidRPr="007844E5" w:rsidRDefault="00071823" w:rsidP="00071823">
      <w:pPr>
        <w:rPr>
          <w:rStyle w:val="StyleUnderline"/>
        </w:rPr>
      </w:pPr>
      <w:r w:rsidRPr="007844E5">
        <w:rPr>
          <w:rStyle w:val="StyleUnderline"/>
        </w:rPr>
        <w:t xml:space="preserve">The Cold War </w:t>
      </w:r>
      <w:r w:rsidRPr="00683144">
        <w:rPr>
          <w:rStyle w:val="StyleUnderline"/>
          <w:highlight w:val="cyan"/>
        </w:rPr>
        <w:t>adversaries had</w:t>
      </w:r>
      <w:r w:rsidRPr="007844E5">
        <w:rPr>
          <w:rStyle w:val="StyleUnderline"/>
        </w:rPr>
        <w:t xml:space="preserve"> many </w:t>
      </w:r>
      <w:r w:rsidRPr="00683144">
        <w:rPr>
          <w:rStyle w:val="StyleUnderline"/>
          <w:highlight w:val="cyan"/>
        </w:rPr>
        <w:t xml:space="preserve">years to develop </w:t>
      </w:r>
      <w:r w:rsidRPr="0048282C">
        <w:rPr>
          <w:rStyle w:val="Emphasis"/>
        </w:rPr>
        <w:t xml:space="preserve">mutual </w:t>
      </w:r>
      <w:r w:rsidRPr="00683144">
        <w:rPr>
          <w:rStyle w:val="Emphasis"/>
          <w:highlight w:val="cyan"/>
        </w:rPr>
        <w:t>understandings</w:t>
      </w:r>
      <w:r w:rsidRPr="007844E5">
        <w:rPr>
          <w:sz w:val="16"/>
        </w:rPr>
        <w:t xml:space="preserve"> </w:t>
      </w:r>
      <w:r w:rsidRPr="00683144">
        <w:rPr>
          <w:rStyle w:val="StyleUnderline"/>
          <w:highlight w:val="cyan"/>
        </w:rPr>
        <w:t>about</w:t>
      </w:r>
      <w:r w:rsidRPr="007844E5">
        <w:rPr>
          <w:rStyle w:val="StyleUnderline"/>
        </w:rPr>
        <w:t xml:space="preserve"> the nature and role of nuclear weapons, and these understandings contributed to strategic </w:t>
      </w:r>
      <w:r w:rsidRPr="00683144">
        <w:rPr>
          <w:rStyle w:val="Emphasis"/>
          <w:highlight w:val="cyan"/>
        </w:rPr>
        <w:t>stability</w:t>
      </w:r>
      <w:r w:rsidRPr="007844E5">
        <w:rPr>
          <w:sz w:val="16"/>
        </w:rPr>
        <w:t xml:space="preserve">. </w:t>
      </w:r>
      <w:r w:rsidRPr="007844E5">
        <w:rPr>
          <w:rStyle w:val="StyleUnderline"/>
        </w:rPr>
        <w:t xml:space="preserve">These understandings were </w:t>
      </w:r>
      <w:r w:rsidRPr="00683144">
        <w:rPr>
          <w:rStyle w:val="StyleUnderline"/>
          <w:highlight w:val="cyan"/>
        </w:rPr>
        <w:t xml:space="preserve">born out of </w:t>
      </w:r>
      <w:r w:rsidRPr="00683144">
        <w:rPr>
          <w:rStyle w:val="Emphasis"/>
          <w:highlight w:val="cyan"/>
        </w:rPr>
        <w:t>realworld crises</w:t>
      </w:r>
      <w:r w:rsidRPr="0048282C">
        <w:rPr>
          <w:sz w:val="16"/>
          <w:szCs w:val="16"/>
        </w:rPr>
        <w:t>, such as the Berlin crises, Korean War, and Cuban missile crisis. They also emerged from dialogues, such as formal summits and long-running arms control negotiations. The former are certainly much more dangerous than the latter, and no one wants to see the space equivalent of a Cuban missile crisis.</w:t>
      </w:r>
    </w:p>
    <w:p w14:paraId="3083CB94" w14:textId="77777777" w:rsidR="00071823" w:rsidRPr="007844E5" w:rsidRDefault="00071823" w:rsidP="00071823">
      <w:pPr>
        <w:rPr>
          <w:sz w:val="16"/>
        </w:rPr>
      </w:pPr>
      <w:r w:rsidRPr="0048282C">
        <w:rPr>
          <w:rStyle w:val="StyleUnderline"/>
        </w:rPr>
        <w:t xml:space="preserve">There are </w:t>
      </w:r>
      <w:r w:rsidRPr="00683144">
        <w:rPr>
          <w:rStyle w:val="StyleUnderline"/>
          <w:highlight w:val="cyan"/>
        </w:rPr>
        <w:t>signs of progress</w:t>
      </w:r>
      <w:r w:rsidRPr="0048282C">
        <w:rPr>
          <w:sz w:val="16"/>
          <w:szCs w:val="16"/>
        </w:rPr>
        <w:t>. The United Nations Group of Government Experts recently recommended bilateral and multilateral transparency and confidence-building measures. In addition, the European Union is leading open-ended consultations to develop an “International Code of Conduct for Outer Space Activities.”</w:t>
      </w:r>
      <w:r w:rsidRPr="007844E5">
        <w:rPr>
          <w:sz w:val="16"/>
        </w:rPr>
        <w:t xml:space="preserve"> </w:t>
      </w:r>
      <w:r w:rsidRPr="007844E5">
        <w:rPr>
          <w:rStyle w:val="StyleUnderline"/>
        </w:rPr>
        <w:t xml:space="preserve">While </w:t>
      </w:r>
      <w:r w:rsidRPr="00683144">
        <w:rPr>
          <w:rStyle w:val="StyleUnderline"/>
          <w:highlight w:val="cyan"/>
        </w:rPr>
        <w:t>these</w:t>
      </w:r>
      <w:r w:rsidRPr="007844E5">
        <w:rPr>
          <w:rStyle w:val="StyleUnderline"/>
        </w:rPr>
        <w:t xml:space="preserve"> measures will help promote the responsible use of space, they </w:t>
      </w:r>
      <w:r w:rsidRPr="00683144">
        <w:rPr>
          <w:rStyle w:val="StyleUnderline"/>
          <w:highlight w:val="cyan"/>
        </w:rPr>
        <w:t xml:space="preserve">do not </w:t>
      </w:r>
      <w:r w:rsidRPr="00683144">
        <w:rPr>
          <w:rStyle w:val="Emphasis"/>
          <w:highlight w:val="cyan"/>
        </w:rPr>
        <w:t>squarely address</w:t>
      </w:r>
      <w:r w:rsidRPr="007844E5">
        <w:rPr>
          <w:rStyle w:val="StyleUnderline"/>
        </w:rPr>
        <w:t xml:space="preserve"> the current</w:t>
      </w:r>
      <w:r w:rsidRPr="007844E5">
        <w:rPr>
          <w:sz w:val="16"/>
        </w:rPr>
        <w:t xml:space="preserve"> </w:t>
      </w:r>
      <w:r w:rsidRPr="00683144">
        <w:rPr>
          <w:rStyle w:val="StyleUnderline"/>
          <w:highlight w:val="cyan"/>
        </w:rPr>
        <w:t xml:space="preserve">lack of </w:t>
      </w:r>
      <w:r w:rsidRPr="00683144">
        <w:rPr>
          <w:rStyle w:val="Emphasis"/>
          <w:highlight w:val="cyan"/>
        </w:rPr>
        <w:t>mutual understanding</w:t>
      </w:r>
      <w:r w:rsidRPr="00683144">
        <w:rPr>
          <w:sz w:val="16"/>
          <w:highlight w:val="cyan"/>
        </w:rPr>
        <w:t xml:space="preserve"> </w:t>
      </w:r>
      <w:r w:rsidRPr="00683144">
        <w:rPr>
          <w:rStyle w:val="StyleUnderline"/>
          <w:highlight w:val="cyan"/>
        </w:rPr>
        <w:t>regarding</w:t>
      </w:r>
      <w:r w:rsidRPr="007844E5">
        <w:rPr>
          <w:rStyle w:val="StyleUnderline"/>
        </w:rPr>
        <w:t xml:space="preserve"> how space </w:t>
      </w:r>
      <w:r w:rsidRPr="00683144">
        <w:rPr>
          <w:rStyle w:val="StyleUnderline"/>
          <w:highlight w:val="cyan"/>
        </w:rPr>
        <w:t>attacks</w:t>
      </w:r>
      <w:r w:rsidRPr="007844E5">
        <w:rPr>
          <w:rStyle w:val="StyleUnderline"/>
        </w:rPr>
        <w:t xml:space="preserve"> will be perceived </w:t>
      </w:r>
      <w:r w:rsidRPr="00683144">
        <w:rPr>
          <w:rStyle w:val="StyleUnderline"/>
          <w:highlight w:val="cyan"/>
        </w:rPr>
        <w:t>in</w:t>
      </w:r>
      <w:r w:rsidRPr="007844E5">
        <w:rPr>
          <w:rStyle w:val="StyleUnderline"/>
        </w:rPr>
        <w:t xml:space="preserve"> the </w:t>
      </w:r>
      <w:r w:rsidRPr="007844E5">
        <w:rPr>
          <w:rStyle w:val="Emphasis"/>
        </w:rPr>
        <w:t xml:space="preserve">midst of </w:t>
      </w:r>
      <w:r w:rsidRPr="00683144">
        <w:rPr>
          <w:rStyle w:val="Emphasis"/>
          <w:highlight w:val="cyan"/>
        </w:rPr>
        <w:t>a crisis.</w:t>
      </w:r>
      <w:r w:rsidRPr="00683144">
        <w:rPr>
          <w:sz w:val="16"/>
          <w:highlight w:val="cyan"/>
        </w:rPr>
        <w:t xml:space="preserve"> </w:t>
      </w:r>
      <w:r w:rsidRPr="00675B89">
        <w:rPr>
          <w:rStyle w:val="StyleUnderline"/>
        </w:rPr>
        <w:t xml:space="preserve">This is </w:t>
      </w:r>
      <w:r w:rsidRPr="00683144">
        <w:rPr>
          <w:rStyle w:val="StyleUnderline"/>
          <w:highlight w:val="cyan"/>
        </w:rPr>
        <w:t xml:space="preserve">of </w:t>
      </w:r>
      <w:r w:rsidRPr="00683144">
        <w:rPr>
          <w:rStyle w:val="Emphasis"/>
          <w:highlight w:val="cyan"/>
        </w:rPr>
        <w:t>particular concern</w:t>
      </w:r>
      <w:r w:rsidRPr="00683144">
        <w:rPr>
          <w:sz w:val="16"/>
          <w:highlight w:val="cyan"/>
        </w:rPr>
        <w:t xml:space="preserve"> </w:t>
      </w:r>
      <w:r w:rsidRPr="00683144">
        <w:rPr>
          <w:rStyle w:val="StyleUnderline"/>
          <w:highlight w:val="cyan"/>
        </w:rPr>
        <w:t>for the</w:t>
      </w:r>
      <w:r w:rsidRPr="007844E5">
        <w:rPr>
          <w:sz w:val="16"/>
        </w:rPr>
        <w:t xml:space="preserve"> </w:t>
      </w:r>
      <w:r w:rsidRPr="00683144">
        <w:rPr>
          <w:rStyle w:val="Emphasis"/>
          <w:highlight w:val="cyan"/>
        </w:rPr>
        <w:t>U</w:t>
      </w:r>
      <w:r w:rsidRPr="007844E5">
        <w:rPr>
          <w:sz w:val="16"/>
        </w:rPr>
        <w:t xml:space="preserve">nited </w:t>
      </w:r>
      <w:r w:rsidRPr="00683144">
        <w:rPr>
          <w:rStyle w:val="Emphasis"/>
          <w:highlight w:val="cyan"/>
        </w:rPr>
        <w:t>S</w:t>
      </w:r>
      <w:r w:rsidRPr="007844E5">
        <w:rPr>
          <w:sz w:val="16"/>
        </w:rPr>
        <w:t xml:space="preserve">tates </w:t>
      </w:r>
      <w:r w:rsidRPr="00683144">
        <w:rPr>
          <w:rStyle w:val="StyleUnderline"/>
          <w:highlight w:val="cyan"/>
        </w:rPr>
        <w:t>and</w:t>
      </w:r>
      <w:r w:rsidRPr="00683144">
        <w:rPr>
          <w:sz w:val="16"/>
          <w:highlight w:val="cyan"/>
        </w:rPr>
        <w:t xml:space="preserve"> </w:t>
      </w:r>
      <w:r w:rsidRPr="00683144">
        <w:rPr>
          <w:rStyle w:val="Emphasis"/>
          <w:highlight w:val="cyan"/>
        </w:rPr>
        <w:t>China</w:t>
      </w:r>
      <w:r w:rsidRPr="007844E5">
        <w:rPr>
          <w:sz w:val="16"/>
        </w:rPr>
        <w:t xml:space="preserve">, which, as previously noted, increasingly rely on space systems to execute their political and military strategies. </w:t>
      </w:r>
    </w:p>
    <w:p w14:paraId="4B25BF1D" w14:textId="77777777" w:rsidR="00071823" w:rsidRPr="0048282C" w:rsidRDefault="00071823" w:rsidP="00071823">
      <w:pPr>
        <w:rPr>
          <w:sz w:val="16"/>
          <w:szCs w:val="16"/>
        </w:rPr>
      </w:pPr>
      <w:r w:rsidRPr="0048282C">
        <w:rPr>
          <w:sz w:val="16"/>
          <w:szCs w:val="16"/>
        </w:rPr>
        <w:t>At the government-to-government (so-called Track 1) level, there is not currently a productive venue for the United States and China to develop a mutual understanding of how space plays into crisis stability. While space security has been incorporated into existing diplomatic and defense dialogues, these steps in the right direction have been slow and tentative, and there is much work to be done.</w:t>
      </w:r>
    </w:p>
    <w:p w14:paraId="022186EB" w14:textId="77777777" w:rsidR="00071823" w:rsidRPr="007844E5" w:rsidRDefault="00071823" w:rsidP="00071823">
      <w:pPr>
        <w:rPr>
          <w:rStyle w:val="StyleUnderline"/>
        </w:rPr>
      </w:pPr>
      <w:r w:rsidRPr="007844E5">
        <w:rPr>
          <w:rStyle w:val="StyleUnderline"/>
        </w:rPr>
        <w:t xml:space="preserve">Recently, some </w:t>
      </w:r>
      <w:r w:rsidRPr="00683144">
        <w:rPr>
          <w:rStyle w:val="StyleUnderline"/>
          <w:highlight w:val="cyan"/>
        </w:rPr>
        <w:t>engagements</w:t>
      </w:r>
      <w:r w:rsidRPr="007844E5">
        <w:rPr>
          <w:rStyle w:val="StyleUnderline"/>
        </w:rPr>
        <w:t xml:space="preserve"> led </w:t>
      </w:r>
      <w:r w:rsidRPr="00683144">
        <w:rPr>
          <w:rStyle w:val="StyleUnderline"/>
          <w:highlight w:val="cyan"/>
        </w:rPr>
        <w:t>by think tanks</w:t>
      </w:r>
      <w:r w:rsidRPr="007844E5">
        <w:rPr>
          <w:sz w:val="16"/>
        </w:rPr>
        <w:t xml:space="preserve"> (known as Track 1.5 dialogues due to mixed delegations of government and academics) </w:t>
      </w:r>
      <w:r w:rsidRPr="00683144">
        <w:rPr>
          <w:rStyle w:val="StyleUnderline"/>
          <w:highlight w:val="cyan"/>
        </w:rPr>
        <w:t>have begun</w:t>
      </w:r>
      <w:r w:rsidRPr="007844E5">
        <w:rPr>
          <w:rStyle w:val="StyleUnderline"/>
        </w:rPr>
        <w:t xml:space="preserve"> to explore the issue, and </w:t>
      </w:r>
      <w:r w:rsidRPr="00683144">
        <w:rPr>
          <w:rStyle w:val="StyleUnderline"/>
          <w:highlight w:val="cyan"/>
        </w:rPr>
        <w:t>it is clear</w:t>
      </w:r>
      <w:r w:rsidRPr="007844E5">
        <w:rPr>
          <w:rStyle w:val="StyleUnderline"/>
        </w:rPr>
        <w:t xml:space="preserve"> that </w:t>
      </w:r>
      <w:r w:rsidRPr="00683144">
        <w:rPr>
          <w:rStyle w:val="StyleUnderline"/>
          <w:highlight w:val="cyan"/>
        </w:rPr>
        <w:t>both sides harbor</w:t>
      </w:r>
      <w:r w:rsidRPr="007844E5">
        <w:rPr>
          <w:rStyle w:val="StyleUnderline"/>
        </w:rPr>
        <w:t xml:space="preserve"> a lot of </w:t>
      </w:r>
      <w:r w:rsidRPr="00683144">
        <w:rPr>
          <w:rStyle w:val="Emphasis"/>
          <w:highlight w:val="cyan"/>
        </w:rPr>
        <w:t>mistrust</w:t>
      </w:r>
      <w:r w:rsidRPr="00683144">
        <w:rPr>
          <w:sz w:val="16"/>
          <w:highlight w:val="cyan"/>
        </w:rPr>
        <w:t xml:space="preserve"> </w:t>
      </w:r>
      <w:r w:rsidRPr="00683144">
        <w:rPr>
          <w:rStyle w:val="StyleUnderline"/>
          <w:highlight w:val="cyan"/>
        </w:rPr>
        <w:t>and</w:t>
      </w:r>
      <w:r w:rsidRPr="00683144">
        <w:rPr>
          <w:sz w:val="16"/>
          <w:highlight w:val="cyan"/>
        </w:rPr>
        <w:t xml:space="preserve"> </w:t>
      </w:r>
      <w:r w:rsidRPr="00683144">
        <w:rPr>
          <w:rStyle w:val="Emphasis"/>
          <w:highlight w:val="cyan"/>
        </w:rPr>
        <w:t>misperception</w:t>
      </w:r>
      <w:r w:rsidRPr="0048282C">
        <w:rPr>
          <w:sz w:val="16"/>
          <w:szCs w:val="16"/>
        </w:rPr>
        <w:t>. The United States continues to raise questions about China’s military modernization and its potential coercion of regional neighbors over contested territory. China continues to question the implications of expanding U.S. missile defenses and, to a lesser extent, the U.S. rebalance to the Asia-Pacific region.</w:t>
      </w:r>
    </w:p>
    <w:p w14:paraId="5B418E81" w14:textId="77777777" w:rsidR="00071823" w:rsidRPr="007844E5" w:rsidRDefault="00071823" w:rsidP="00071823">
      <w:pPr>
        <w:rPr>
          <w:rStyle w:val="StyleUnderline"/>
        </w:rPr>
      </w:pPr>
      <w:r w:rsidRPr="00E3725A">
        <w:rPr>
          <w:rStyle w:val="StyleUnderline"/>
        </w:rPr>
        <w:t>Suspicions</w:t>
      </w:r>
      <w:r w:rsidRPr="007844E5">
        <w:rPr>
          <w:sz w:val="16"/>
        </w:rPr>
        <w:t xml:space="preserve"> about space activities </w:t>
      </w:r>
      <w:r w:rsidRPr="007844E5">
        <w:rPr>
          <w:rStyle w:val="StyleUnderline"/>
        </w:rPr>
        <w:t xml:space="preserve">fit within this broader </w:t>
      </w:r>
      <w:r w:rsidRPr="007844E5">
        <w:rPr>
          <w:rStyle w:val="Emphasis"/>
        </w:rPr>
        <w:t>geopolitical mistrust</w:t>
      </w:r>
      <w:r w:rsidRPr="007844E5">
        <w:rPr>
          <w:sz w:val="16"/>
        </w:rPr>
        <w:t xml:space="preserve">. The United States continues to express concern about Chinese space activities and China’s lack of transparency when it comes to unique space launch profiles or robotics experiments. China, for its part, expresses concerns about U.S. activities, such as the reusable experimental test platform known as the X-37B. </w:t>
      </w:r>
      <w:r w:rsidRPr="007844E5">
        <w:rPr>
          <w:rStyle w:val="StyleUnderline"/>
        </w:rPr>
        <w:t xml:space="preserve">These </w:t>
      </w:r>
      <w:r w:rsidRPr="00683144">
        <w:rPr>
          <w:rStyle w:val="StyleUnderline"/>
          <w:highlight w:val="cyan"/>
        </w:rPr>
        <w:t xml:space="preserve">misperceptions are </w:t>
      </w:r>
      <w:r w:rsidRPr="00683144">
        <w:rPr>
          <w:rStyle w:val="Emphasis"/>
          <w:highlight w:val="cyan"/>
        </w:rPr>
        <w:t>hard to resolve</w:t>
      </w:r>
      <w:r w:rsidRPr="007844E5">
        <w:rPr>
          <w:sz w:val="16"/>
        </w:rPr>
        <w:t xml:space="preserve">, </w:t>
      </w:r>
      <w:r w:rsidRPr="007844E5">
        <w:rPr>
          <w:rStyle w:val="StyleUnderline"/>
        </w:rPr>
        <w:t xml:space="preserve">both because of the inherent dual-use nature of space systems and the difficulty in creating transparency for a regime so far removed from terra firma. Resolving such suspicions and </w:t>
      </w:r>
      <w:r w:rsidRPr="00683144">
        <w:rPr>
          <w:rStyle w:val="StyleUnderline"/>
          <w:highlight w:val="cyan"/>
        </w:rPr>
        <w:t xml:space="preserve">building trust take </w:t>
      </w:r>
      <w:r w:rsidRPr="00683144">
        <w:rPr>
          <w:rStyle w:val="Emphasis"/>
          <w:highlight w:val="cyan"/>
        </w:rPr>
        <w:t>time</w:t>
      </w:r>
      <w:r w:rsidRPr="00683144">
        <w:rPr>
          <w:rStyle w:val="StyleUnderline"/>
          <w:highlight w:val="cyan"/>
        </w:rPr>
        <w:t xml:space="preserve"> </w:t>
      </w:r>
      <w:r w:rsidRPr="0048282C">
        <w:rPr>
          <w:rStyle w:val="StyleUnderline"/>
        </w:rPr>
        <w:t xml:space="preserve">and require a common understanding of the nature of the </w:t>
      </w:r>
      <w:r w:rsidRPr="0048282C">
        <w:rPr>
          <w:rStyle w:val="Emphasis"/>
        </w:rPr>
        <w:t>space domain</w:t>
      </w:r>
      <w:r w:rsidRPr="007844E5">
        <w:rPr>
          <w:rStyle w:val="StyleUnderline"/>
        </w:rPr>
        <w:t xml:space="preserve"> and </w:t>
      </w:r>
      <w:r w:rsidRPr="007844E5">
        <w:rPr>
          <w:rStyle w:val="Emphasis"/>
        </w:rPr>
        <w:t>space systems</w:t>
      </w:r>
      <w:r w:rsidRPr="007844E5">
        <w:rPr>
          <w:rStyle w:val="StyleUnderline"/>
        </w:rPr>
        <w:t>.</w:t>
      </w:r>
    </w:p>
    <w:p w14:paraId="7D04E05A" w14:textId="77777777" w:rsidR="00071823" w:rsidRPr="007844E5" w:rsidRDefault="00071823" w:rsidP="00071823">
      <w:pPr>
        <w:rPr>
          <w:rStyle w:val="StyleUnderline"/>
        </w:rPr>
      </w:pPr>
      <w:r w:rsidRPr="007844E5">
        <w:rPr>
          <w:sz w:val="16"/>
        </w:rPr>
        <w:t>Returning to the formulation of Colby, recall that “</w:t>
      </w:r>
      <w:r w:rsidRPr="00683144">
        <w:rPr>
          <w:rStyle w:val="StyleUnderline"/>
          <w:highlight w:val="cyan"/>
        </w:rPr>
        <w:t>in a stable situation</w:t>
      </w:r>
      <w:r w:rsidRPr="007844E5">
        <w:rPr>
          <w:sz w:val="16"/>
        </w:rPr>
        <w:t xml:space="preserve"> . . . </w:t>
      </w:r>
      <w:r w:rsidRPr="007844E5">
        <w:rPr>
          <w:rStyle w:val="Emphasis"/>
        </w:rPr>
        <w:t xml:space="preserve">major </w:t>
      </w:r>
      <w:r w:rsidRPr="00683144">
        <w:rPr>
          <w:rStyle w:val="Emphasis"/>
          <w:highlight w:val="cyan"/>
        </w:rPr>
        <w:t>war</w:t>
      </w:r>
      <w:r w:rsidRPr="00683144">
        <w:rPr>
          <w:sz w:val="16"/>
          <w:highlight w:val="cyan"/>
        </w:rPr>
        <w:t xml:space="preserve"> </w:t>
      </w:r>
      <w:r w:rsidRPr="00683144">
        <w:rPr>
          <w:rStyle w:val="StyleUnderline"/>
          <w:highlight w:val="cyan"/>
        </w:rPr>
        <w:t>would only come</w:t>
      </w:r>
      <w:r w:rsidRPr="007844E5">
        <w:rPr>
          <w:rStyle w:val="StyleUnderline"/>
        </w:rPr>
        <w:t xml:space="preserve"> about </w:t>
      </w:r>
      <w:r w:rsidRPr="00683144">
        <w:rPr>
          <w:rStyle w:val="StyleUnderline"/>
          <w:highlight w:val="cyan"/>
        </w:rPr>
        <w:t xml:space="preserve">because one party </w:t>
      </w:r>
      <w:r w:rsidRPr="00683144">
        <w:rPr>
          <w:rStyle w:val="Emphasis"/>
          <w:highlight w:val="cyan"/>
        </w:rPr>
        <w:t>truly sought it</w:t>
      </w:r>
      <w:r w:rsidRPr="007844E5">
        <w:rPr>
          <w:rStyle w:val="Emphasis"/>
        </w:rPr>
        <w:t>,</w:t>
      </w:r>
      <w:r w:rsidRPr="007844E5">
        <w:rPr>
          <w:sz w:val="16"/>
        </w:rPr>
        <w:t xml:space="preserve"> not because of miscalculation.” </w:t>
      </w:r>
      <w:r w:rsidRPr="00683144">
        <w:rPr>
          <w:rStyle w:val="StyleUnderline"/>
          <w:highlight w:val="cyan"/>
        </w:rPr>
        <w:t>Miscalc</w:t>
      </w:r>
      <w:r w:rsidRPr="0048282C">
        <w:rPr>
          <w:rStyle w:val="StyleUnderline"/>
        </w:rPr>
        <w:t xml:space="preserve">ulation </w:t>
      </w:r>
      <w:r w:rsidRPr="00683144">
        <w:rPr>
          <w:rStyle w:val="StyleUnderline"/>
          <w:highlight w:val="cyan"/>
        </w:rPr>
        <w:t xml:space="preserve">is </w:t>
      </w:r>
      <w:r w:rsidRPr="0048282C">
        <w:rPr>
          <w:rStyle w:val="Emphasis"/>
        </w:rPr>
        <w:t xml:space="preserve">best </w:t>
      </w:r>
      <w:r w:rsidRPr="00683144">
        <w:rPr>
          <w:rStyle w:val="Emphasis"/>
          <w:highlight w:val="cyan"/>
        </w:rPr>
        <w:t>avoided</w:t>
      </w:r>
      <w:r w:rsidRPr="007844E5">
        <w:rPr>
          <w:sz w:val="16"/>
        </w:rPr>
        <w:t xml:space="preserve"> </w:t>
      </w:r>
      <w:r w:rsidRPr="00683144">
        <w:rPr>
          <w:rStyle w:val="StyleUnderline"/>
          <w:highlight w:val="cyan"/>
        </w:rPr>
        <w:t xml:space="preserve">when each side understands the implications of its </w:t>
      </w:r>
      <w:r w:rsidRPr="00683144">
        <w:rPr>
          <w:rStyle w:val="Emphasis"/>
          <w:highlight w:val="cyan"/>
        </w:rPr>
        <w:t>actions</w:t>
      </w:r>
      <w:r w:rsidRPr="007844E5">
        <w:rPr>
          <w:rStyle w:val="StyleUnderline"/>
        </w:rPr>
        <w:t xml:space="preserve"> and </w:t>
      </w:r>
      <w:r w:rsidRPr="007844E5">
        <w:rPr>
          <w:rStyle w:val="Emphasis"/>
        </w:rPr>
        <w:t>understands</w:t>
      </w:r>
      <w:r w:rsidRPr="007844E5">
        <w:rPr>
          <w:sz w:val="16"/>
        </w:rPr>
        <w:t xml:space="preserve"> </w:t>
      </w:r>
      <w:r w:rsidRPr="007844E5">
        <w:rPr>
          <w:rStyle w:val="StyleUnderline"/>
        </w:rPr>
        <w:t>how the other side will interpret and react to those actions</w:t>
      </w:r>
      <w:r w:rsidRPr="007844E5">
        <w:rPr>
          <w:sz w:val="16"/>
        </w:rPr>
        <w:t xml:space="preserve">. </w:t>
      </w:r>
      <w:r w:rsidRPr="0048282C">
        <w:rPr>
          <w:sz w:val="16"/>
          <w:szCs w:val="16"/>
        </w:rPr>
        <w:t>This situation does not exist in today’s environment regarding space systems and space weapons. We lack a common understanding of how space will contribute to, or come to define, potential crises between the United States and China. As both countries seek to define a “new type of great power relationship,” it would be wise to consider how new technologies and operational concepts are best managed during crises. Given both sides’ growing reliance on space systems to achieve their future military and political aims, a lack of understanding comes with great peril.</w:t>
      </w:r>
      <w:r w:rsidRPr="007844E5">
        <w:rPr>
          <w:sz w:val="16"/>
        </w:rPr>
        <w:t xml:space="preserve"> </w:t>
      </w:r>
      <w:r w:rsidRPr="00683144">
        <w:rPr>
          <w:rStyle w:val="StyleUnderline"/>
          <w:highlight w:val="cyan"/>
        </w:rPr>
        <w:t>We should strive to build a</w:t>
      </w:r>
      <w:r w:rsidRPr="007844E5">
        <w:rPr>
          <w:rStyle w:val="StyleUnderline"/>
        </w:rPr>
        <w:t xml:space="preserve"> </w:t>
      </w:r>
      <w:r w:rsidRPr="007844E5">
        <w:rPr>
          <w:rStyle w:val="Emphasis"/>
        </w:rPr>
        <w:t xml:space="preserve">common </w:t>
      </w:r>
      <w:r w:rsidRPr="00683144">
        <w:rPr>
          <w:rStyle w:val="Emphasis"/>
          <w:highlight w:val="cyan"/>
        </w:rPr>
        <w:t>framework</w:t>
      </w:r>
      <w:r w:rsidRPr="007844E5">
        <w:rPr>
          <w:rStyle w:val="Emphasis"/>
        </w:rPr>
        <w:t xml:space="preserve"> now</w:t>
      </w:r>
      <w:r w:rsidRPr="007844E5">
        <w:rPr>
          <w:sz w:val="16"/>
        </w:rPr>
        <w:t xml:space="preserve">, </w:t>
      </w:r>
      <w:r w:rsidRPr="007844E5">
        <w:rPr>
          <w:rStyle w:val="StyleUnderline"/>
        </w:rPr>
        <w:t xml:space="preserve">using dialogues during peacetime, </w:t>
      </w:r>
      <w:r w:rsidRPr="00683144">
        <w:rPr>
          <w:rStyle w:val="StyleUnderline"/>
          <w:highlight w:val="cyan"/>
        </w:rPr>
        <w:t>before provocative</w:t>
      </w:r>
      <w:r w:rsidRPr="007844E5">
        <w:rPr>
          <w:rStyle w:val="StyleUnderline"/>
        </w:rPr>
        <w:t xml:space="preserve"> actions in space during a </w:t>
      </w:r>
      <w:r w:rsidRPr="007844E5">
        <w:rPr>
          <w:rStyle w:val="Emphasis"/>
        </w:rPr>
        <w:t xml:space="preserve">crisis </w:t>
      </w:r>
      <w:r w:rsidRPr="00683144">
        <w:rPr>
          <w:rStyle w:val="Emphasis"/>
          <w:highlight w:val="cyan"/>
        </w:rPr>
        <w:t>imperil stability</w:t>
      </w:r>
      <w:r w:rsidRPr="007844E5">
        <w:rPr>
          <w:rStyle w:val="StyleUnderline"/>
        </w:rPr>
        <w:t xml:space="preserve"> here </w:t>
      </w:r>
      <w:r w:rsidRPr="00683144">
        <w:rPr>
          <w:rStyle w:val="Emphasis"/>
          <w:highlight w:val="cyan"/>
        </w:rPr>
        <w:t>on Earth.</w:t>
      </w:r>
      <w:r w:rsidRPr="007844E5">
        <w:rPr>
          <w:rStyle w:val="StyleUnderline"/>
        </w:rPr>
        <w:t xml:space="preserve"> </w:t>
      </w:r>
    </w:p>
    <w:p w14:paraId="3F1FC658" w14:textId="77777777" w:rsidR="00071823" w:rsidRPr="00C02853" w:rsidRDefault="00071823" w:rsidP="00071823">
      <w:pPr>
        <w:pStyle w:val="Heading4"/>
      </w:pPr>
      <w:bookmarkStart w:id="2" w:name="_Hlk18067375"/>
      <w:r>
        <w:t xml:space="preserve">Norms are key to </w:t>
      </w:r>
      <w:r>
        <w:rPr>
          <w:u w:val="single"/>
        </w:rPr>
        <w:t>crisis stability</w:t>
      </w:r>
      <w:r>
        <w:t xml:space="preserve"> – building them </w:t>
      </w:r>
      <w:r>
        <w:rPr>
          <w:u w:val="single"/>
        </w:rPr>
        <w:t>in advance</w:t>
      </w:r>
      <w:r>
        <w:t xml:space="preserve"> is </w:t>
      </w:r>
      <w:r>
        <w:rPr>
          <w:u w:val="single"/>
        </w:rPr>
        <w:t>goldilocks</w:t>
      </w:r>
      <w:r>
        <w:t xml:space="preserve"> for deterrence and </w:t>
      </w:r>
      <w:r>
        <w:rPr>
          <w:u w:val="single"/>
        </w:rPr>
        <w:t>signaling</w:t>
      </w:r>
      <w:r>
        <w:t xml:space="preserve"> escalation thresholds </w:t>
      </w:r>
    </w:p>
    <w:p w14:paraId="4108FC4E" w14:textId="77777777" w:rsidR="00071823" w:rsidRDefault="00071823" w:rsidP="00071823">
      <w:r w:rsidRPr="003617E6">
        <w:rPr>
          <w:rStyle w:val="Style13ptBold"/>
        </w:rPr>
        <w:t xml:space="preserve">Schaffer 17 </w:t>
      </w:r>
      <w:r>
        <w:t>[</w:t>
      </w:r>
      <w:r w:rsidRPr="003617E6">
        <w:t>Audrey M. Schaffer, Director for Space Strategy and Plans in the Office of the Under Secretary of Defense for Policy</w:t>
      </w:r>
      <w:r>
        <w:t xml:space="preserve">. </w:t>
      </w:r>
      <w:r w:rsidRPr="003617E6">
        <w:t>“The Role of Space Norms in Protection and Defense</w:t>
      </w:r>
      <w:r>
        <w:t>.</w:t>
      </w:r>
      <w:r w:rsidRPr="003617E6">
        <w:t>” Joint Force Quarterly 87</w:t>
      </w:r>
      <w:r>
        <w:t xml:space="preserve">. </w:t>
      </w:r>
      <w:hyperlink r:id="rId32" w:history="1">
        <w:r w:rsidRPr="002970A0">
          <w:rPr>
            <w:rStyle w:val="Hyperlink"/>
          </w:rPr>
          <w:t>https://ndupress.ndu.edu/Portals/68/Documents/jfq/jfq-87/jfq-87_88-92_Schaffer.pdf?ver=2017-09-28-092555-747</w:t>
        </w:r>
      </w:hyperlink>
      <w:r>
        <w:t>]</w:t>
      </w:r>
    </w:p>
    <w:p w14:paraId="10C40A1D" w14:textId="77777777" w:rsidR="00071823" w:rsidRPr="0048282C" w:rsidRDefault="00071823" w:rsidP="00071823">
      <w:pPr>
        <w:rPr>
          <w:sz w:val="16"/>
          <w:szCs w:val="16"/>
        </w:rPr>
      </w:pPr>
      <w:r w:rsidRPr="00683144">
        <w:rPr>
          <w:rStyle w:val="StyleUnderline"/>
          <w:highlight w:val="cyan"/>
        </w:rPr>
        <w:t>Militaries</w:t>
      </w:r>
      <w:r w:rsidRPr="00C02853">
        <w:t xml:space="preserve"> stand to </w:t>
      </w:r>
      <w:r w:rsidRPr="00683144">
        <w:rPr>
          <w:rStyle w:val="StyleUnderline"/>
          <w:highlight w:val="cyan"/>
        </w:rPr>
        <w:t>gain</w:t>
      </w:r>
      <w:r w:rsidRPr="00C02853">
        <w:rPr>
          <w:rStyle w:val="StyleUnderline"/>
        </w:rPr>
        <w:t xml:space="preserve"> additional unique </w:t>
      </w:r>
      <w:r w:rsidRPr="00683144">
        <w:rPr>
          <w:rStyle w:val="StyleUnderline"/>
          <w:highlight w:val="cyan"/>
        </w:rPr>
        <w:t xml:space="preserve">advantages </w:t>
      </w:r>
      <w:r w:rsidRPr="0048282C">
        <w:rPr>
          <w:rStyle w:val="StyleUnderline"/>
        </w:rPr>
        <w:t xml:space="preserve">from widespread adherence to </w:t>
      </w:r>
      <w:r w:rsidRPr="0048282C">
        <w:rPr>
          <w:rStyle w:val="Emphasis"/>
        </w:rPr>
        <w:t>operational</w:t>
      </w:r>
      <w:r w:rsidRPr="0048282C">
        <w:t xml:space="preserve"> </w:t>
      </w:r>
      <w:r w:rsidRPr="0048282C">
        <w:rPr>
          <w:rStyle w:val="StyleUnderline"/>
        </w:rPr>
        <w:t>space</w:t>
      </w:r>
      <w:r w:rsidRPr="0048282C">
        <w:t xml:space="preserve"> </w:t>
      </w:r>
      <w:r w:rsidRPr="0048282C">
        <w:rPr>
          <w:rStyle w:val="Emphasis"/>
        </w:rPr>
        <w:t>norms</w:t>
      </w:r>
      <w:r w:rsidRPr="00C02853">
        <w:t xml:space="preserve">. </w:t>
      </w:r>
      <w:r w:rsidRPr="00683144">
        <w:rPr>
          <w:rStyle w:val="StyleUnderline"/>
          <w:highlight w:val="cyan"/>
        </w:rPr>
        <w:t>Norms</w:t>
      </w:r>
      <w:r w:rsidRPr="00C02853">
        <w:t xml:space="preserve"> can serve to </w:t>
      </w:r>
      <w:r w:rsidRPr="00683144">
        <w:rPr>
          <w:rStyle w:val="Emphasis"/>
          <w:highlight w:val="cyan"/>
        </w:rPr>
        <w:t>highlight abnormal behavior</w:t>
      </w:r>
      <w:r w:rsidRPr="00C02853">
        <w:t xml:space="preserve">, </w:t>
      </w:r>
      <w:r w:rsidRPr="00C02853">
        <w:rPr>
          <w:rStyle w:val="StyleUnderline"/>
        </w:rPr>
        <w:t>enabling warning of and protection against space threats</w:t>
      </w:r>
      <w:r w:rsidRPr="0048282C">
        <w:rPr>
          <w:sz w:val="16"/>
          <w:szCs w:val="16"/>
        </w:rPr>
        <w:t>. Militaries, therefore, should support domestic and international initiatives to shape operational norms of behavior, and they should lend their expertise to norm development efforts. As international space norms take shape, militaries can then analyze abnormal behavior, characterizing those specific behaviors they would consider hostile or aggressive and determining how to respond appropriately in different situations. Militaries may also need to consider whether to evolve operational policies and practices to meet behavioral expectations.</w:t>
      </w:r>
    </w:p>
    <w:p w14:paraId="4BC4C2D7" w14:textId="77777777" w:rsidR="00071823" w:rsidRPr="0048282C" w:rsidRDefault="00071823" w:rsidP="00071823">
      <w:pPr>
        <w:rPr>
          <w:sz w:val="16"/>
          <w:szCs w:val="16"/>
        </w:rPr>
      </w:pPr>
      <w:r w:rsidRPr="0048282C">
        <w:rPr>
          <w:sz w:val="16"/>
          <w:szCs w:val="16"/>
        </w:rPr>
        <w:t xml:space="preserve">Norms are not a panacea for constraining aggressive, hostile, provocative, or otherwise deliberately irresponsible behavior in outer space. Norms may be enough to dissuade a rational actor from routinely engaging in irresponsible acts, but they will not prevent a committed aggressor from deliberately disrupting or denying space services it deems detrimental to its interests. Norms, however, can play a critical role in detecting and responding to potential threats. </w:t>
      </w:r>
    </w:p>
    <w:p w14:paraId="567396CF" w14:textId="77777777" w:rsidR="00071823" w:rsidRPr="00C02853" w:rsidRDefault="00071823" w:rsidP="00071823">
      <w:pPr>
        <w:rPr>
          <w:rStyle w:val="StyleUnderline"/>
        </w:rPr>
      </w:pPr>
      <w:r w:rsidRPr="0048282C">
        <w:rPr>
          <w:sz w:val="16"/>
          <w:szCs w:val="16"/>
        </w:rPr>
        <w:t>Norms enable early detection of potentially hostile actions or intentions in space. If a satellite exhibits behaviors contrary to operational norms, this is a clear flag to monitor its activities more closely. In times of peace, such activities are likely to be nothing more than an anomaly, which may deserve increased monitoring to preserve spaceflight safety or to mitigate harmful electromagnetic interference</w:t>
      </w:r>
      <w:r w:rsidRPr="00C02853">
        <w:t xml:space="preserve">. </w:t>
      </w:r>
      <w:r w:rsidRPr="0048282C">
        <w:rPr>
          <w:rStyle w:val="StyleUnderline"/>
        </w:rPr>
        <w:t xml:space="preserve">In periods of heightened tensions, </w:t>
      </w:r>
      <w:r w:rsidRPr="00683144">
        <w:rPr>
          <w:rStyle w:val="StyleUnderline"/>
          <w:highlight w:val="cyan"/>
        </w:rPr>
        <w:t>norms</w:t>
      </w:r>
      <w:r w:rsidRPr="00C02853">
        <w:rPr>
          <w:rStyle w:val="StyleUnderline"/>
        </w:rPr>
        <w:t xml:space="preserve"> can </w:t>
      </w:r>
      <w:r w:rsidRPr="00683144">
        <w:rPr>
          <w:rStyle w:val="StyleUnderline"/>
          <w:highlight w:val="cyan"/>
        </w:rPr>
        <w:t>form the basis of</w:t>
      </w:r>
      <w:r w:rsidRPr="00C02853">
        <w:rPr>
          <w:rStyle w:val="StyleUnderline"/>
        </w:rPr>
        <w:t xml:space="preserve"> criteria </w:t>
      </w:r>
      <w:r w:rsidRPr="00683144">
        <w:rPr>
          <w:rStyle w:val="StyleUnderline"/>
          <w:highlight w:val="cyan"/>
        </w:rPr>
        <w:t xml:space="preserve">for early </w:t>
      </w:r>
      <w:r w:rsidRPr="0048282C">
        <w:rPr>
          <w:rStyle w:val="StyleUnderline"/>
        </w:rPr>
        <w:t xml:space="preserve">indications and </w:t>
      </w:r>
      <w:r w:rsidRPr="00683144">
        <w:rPr>
          <w:rStyle w:val="Emphasis"/>
          <w:highlight w:val="cyan"/>
        </w:rPr>
        <w:t>warning</w:t>
      </w:r>
      <w:r w:rsidRPr="00683144">
        <w:rPr>
          <w:rStyle w:val="StyleUnderline"/>
          <w:highlight w:val="cyan"/>
        </w:rPr>
        <w:t xml:space="preserve"> of</w:t>
      </w:r>
      <w:r w:rsidRPr="00C02853">
        <w:rPr>
          <w:rStyle w:val="StyleUnderline"/>
        </w:rPr>
        <w:t xml:space="preserve"> potentially </w:t>
      </w:r>
      <w:r w:rsidRPr="00683144">
        <w:rPr>
          <w:rStyle w:val="Emphasis"/>
          <w:highlight w:val="cyan"/>
        </w:rPr>
        <w:t>aggressive actions</w:t>
      </w:r>
      <w:r w:rsidRPr="00C02853">
        <w:rPr>
          <w:rStyle w:val="StyleUnderline"/>
        </w:rPr>
        <w:t xml:space="preserve">. </w:t>
      </w:r>
    </w:p>
    <w:p w14:paraId="2B6D61D6" w14:textId="77777777" w:rsidR="00071823" w:rsidRPr="00C02853" w:rsidRDefault="00071823" w:rsidP="00071823">
      <w:pPr>
        <w:rPr>
          <w:sz w:val="16"/>
        </w:rPr>
      </w:pPr>
      <w:r w:rsidRPr="00C02853">
        <w:rPr>
          <w:rStyle w:val="StyleUnderline"/>
        </w:rPr>
        <w:t>To have maximum value</w:t>
      </w:r>
      <w:r w:rsidRPr="00C02853">
        <w:rPr>
          <w:sz w:val="16"/>
        </w:rPr>
        <w:t xml:space="preserve"> in identifying “abnormal” behavior, </w:t>
      </w:r>
      <w:r w:rsidRPr="00C02853">
        <w:rPr>
          <w:rStyle w:val="StyleUnderline"/>
        </w:rPr>
        <w:t xml:space="preserve">norms should be </w:t>
      </w:r>
      <w:r w:rsidRPr="00C02853">
        <w:rPr>
          <w:rStyle w:val="Emphasis"/>
        </w:rPr>
        <w:t>widely accepted</w:t>
      </w:r>
      <w:r w:rsidRPr="00C02853">
        <w:rPr>
          <w:sz w:val="16"/>
        </w:rPr>
        <w:t xml:space="preserve">, </w:t>
      </w:r>
      <w:r w:rsidRPr="00C02853">
        <w:rPr>
          <w:rStyle w:val="StyleUnderline"/>
        </w:rPr>
        <w:t>such as through voluntary guidelines or international standards</w:t>
      </w:r>
      <w:r w:rsidRPr="00C02853">
        <w:rPr>
          <w:sz w:val="16"/>
        </w:rPr>
        <w:t xml:space="preserve">. Short of explicit international acceptance, national or allied declaratory policies can communicate those behaviors considered to be a demonstration of hostile intent, shaping tacit understanding of acceptable and unacceptable behaviors. </w:t>
      </w:r>
      <w:r w:rsidRPr="00C02853">
        <w:rPr>
          <w:rStyle w:val="StyleUnderline"/>
        </w:rPr>
        <w:t xml:space="preserve">If these agreements and/or communications are clear, and norms are generally </w:t>
      </w:r>
      <w:r w:rsidRPr="00C02853">
        <w:rPr>
          <w:rStyle w:val="Emphasis"/>
        </w:rPr>
        <w:t>observed</w:t>
      </w:r>
      <w:r w:rsidRPr="00C02853">
        <w:rPr>
          <w:sz w:val="16"/>
        </w:rPr>
        <w:t xml:space="preserve"> in times of peace, </w:t>
      </w:r>
      <w:r w:rsidRPr="00C02853">
        <w:rPr>
          <w:rStyle w:val="StyleUnderline"/>
        </w:rPr>
        <w:t xml:space="preserve">then we can assume in times of crisis that </w:t>
      </w:r>
      <w:r w:rsidRPr="00683144">
        <w:rPr>
          <w:rStyle w:val="StyleUnderline"/>
          <w:highlight w:val="cyan"/>
        </w:rPr>
        <w:t xml:space="preserve">behavior contrary </w:t>
      </w:r>
      <w:r w:rsidRPr="0048282C">
        <w:rPr>
          <w:rStyle w:val="StyleUnderline"/>
        </w:rPr>
        <w:t>to norms</w:t>
      </w:r>
      <w:r w:rsidRPr="00C02853">
        <w:rPr>
          <w:rStyle w:val="StyleUnderline"/>
        </w:rPr>
        <w:t xml:space="preserve"> </w:t>
      </w:r>
      <w:r w:rsidRPr="00683144">
        <w:rPr>
          <w:rStyle w:val="StyleUnderline"/>
          <w:highlight w:val="cyan"/>
        </w:rPr>
        <w:t>is</w:t>
      </w:r>
      <w:r w:rsidRPr="00C02853">
        <w:rPr>
          <w:rStyle w:val="StyleUnderline"/>
        </w:rPr>
        <w:t xml:space="preserve"> most likely </w:t>
      </w:r>
      <w:r w:rsidRPr="00683144">
        <w:rPr>
          <w:rStyle w:val="StyleUnderline"/>
          <w:highlight w:val="cyan"/>
        </w:rPr>
        <w:t xml:space="preserve">a </w:t>
      </w:r>
      <w:r w:rsidRPr="00683144">
        <w:rPr>
          <w:rStyle w:val="Emphasis"/>
          <w:highlight w:val="cyan"/>
        </w:rPr>
        <w:t>deliberate choice</w:t>
      </w:r>
      <w:r w:rsidRPr="00C02853">
        <w:rPr>
          <w:sz w:val="16"/>
        </w:rPr>
        <w:t xml:space="preserve">. </w:t>
      </w:r>
      <w:r w:rsidRPr="00683144">
        <w:rPr>
          <w:rStyle w:val="StyleUnderline"/>
          <w:highlight w:val="cyan"/>
        </w:rPr>
        <w:t>These</w:t>
      </w:r>
      <w:r w:rsidRPr="00C02853">
        <w:rPr>
          <w:rStyle w:val="StyleUnderline"/>
        </w:rPr>
        <w:t xml:space="preserve"> assumptions </w:t>
      </w:r>
      <w:r w:rsidRPr="00683144">
        <w:rPr>
          <w:rStyle w:val="StyleUnderline"/>
          <w:highlight w:val="cyan"/>
        </w:rPr>
        <w:t xml:space="preserve">will be a critical input to </w:t>
      </w:r>
      <w:r w:rsidRPr="00683144">
        <w:rPr>
          <w:rStyle w:val="Emphasis"/>
          <w:highlight w:val="cyan"/>
        </w:rPr>
        <w:t>crisis decisionmaking</w:t>
      </w:r>
      <w:r w:rsidRPr="00C02853">
        <w:rPr>
          <w:sz w:val="16"/>
        </w:rPr>
        <w:t xml:space="preserve"> </w:t>
      </w:r>
      <w:r w:rsidRPr="00C02853">
        <w:rPr>
          <w:rStyle w:val="StyleUnderline"/>
        </w:rPr>
        <w:t xml:space="preserve">and, by extension, may have a significant </w:t>
      </w:r>
      <w:r w:rsidRPr="00683144">
        <w:rPr>
          <w:rStyle w:val="StyleUnderline"/>
          <w:highlight w:val="cyan"/>
        </w:rPr>
        <w:t>effect</w:t>
      </w:r>
      <w:r w:rsidRPr="00C02853">
        <w:rPr>
          <w:rStyle w:val="StyleUnderline"/>
        </w:rPr>
        <w:t xml:space="preserve"> on </w:t>
      </w:r>
      <w:r w:rsidRPr="00C02853">
        <w:rPr>
          <w:rStyle w:val="Emphasis"/>
        </w:rPr>
        <w:t xml:space="preserve">crisis </w:t>
      </w:r>
      <w:r w:rsidRPr="00683144">
        <w:rPr>
          <w:rStyle w:val="Emphasis"/>
          <w:highlight w:val="cyan"/>
        </w:rPr>
        <w:t>stability.</w:t>
      </w:r>
      <w:r w:rsidRPr="00683144">
        <w:rPr>
          <w:sz w:val="16"/>
          <w:highlight w:val="cyan"/>
        </w:rPr>
        <w:t xml:space="preserve"> </w:t>
      </w:r>
      <w:r w:rsidRPr="00683144">
        <w:rPr>
          <w:rStyle w:val="StyleUnderline"/>
          <w:highlight w:val="cyan"/>
        </w:rPr>
        <w:t xml:space="preserve">Both an </w:t>
      </w:r>
      <w:r w:rsidRPr="00683144">
        <w:rPr>
          <w:rStyle w:val="Emphasis"/>
          <w:highlight w:val="cyan"/>
        </w:rPr>
        <w:t>under-reaction</w:t>
      </w:r>
      <w:r w:rsidRPr="00683144">
        <w:rPr>
          <w:rStyle w:val="StyleUnderline"/>
          <w:highlight w:val="cyan"/>
        </w:rPr>
        <w:t xml:space="preserve"> and </w:t>
      </w:r>
      <w:r w:rsidRPr="00683144">
        <w:rPr>
          <w:rStyle w:val="Emphasis"/>
          <w:highlight w:val="cyan"/>
        </w:rPr>
        <w:t>over-reaction</w:t>
      </w:r>
      <w:r w:rsidRPr="00683144">
        <w:rPr>
          <w:rStyle w:val="StyleUnderline"/>
          <w:highlight w:val="cyan"/>
        </w:rPr>
        <w:t xml:space="preserve"> to</w:t>
      </w:r>
      <w:r w:rsidRPr="00C02853">
        <w:rPr>
          <w:rStyle w:val="StyleUnderline"/>
        </w:rPr>
        <w:t xml:space="preserve"> anomalous behaviors </w:t>
      </w:r>
      <w:r w:rsidRPr="00683144">
        <w:rPr>
          <w:rStyle w:val="StyleUnderline"/>
          <w:highlight w:val="cyan"/>
        </w:rPr>
        <w:t xml:space="preserve">could have </w:t>
      </w:r>
      <w:r w:rsidRPr="00683144">
        <w:rPr>
          <w:rStyle w:val="Emphasis"/>
          <w:highlight w:val="cyan"/>
        </w:rPr>
        <w:t>serious</w:t>
      </w:r>
      <w:r w:rsidRPr="00C02853">
        <w:rPr>
          <w:rStyle w:val="StyleUnderline"/>
        </w:rPr>
        <w:t xml:space="preserve"> and </w:t>
      </w:r>
      <w:r w:rsidRPr="00C02853">
        <w:rPr>
          <w:rStyle w:val="Emphasis"/>
        </w:rPr>
        <w:t xml:space="preserve">unintended </w:t>
      </w:r>
      <w:r w:rsidRPr="00683144">
        <w:rPr>
          <w:rStyle w:val="Emphasis"/>
          <w:highlight w:val="cyan"/>
        </w:rPr>
        <w:t>consequences</w:t>
      </w:r>
      <w:r w:rsidRPr="00C02853">
        <w:rPr>
          <w:rStyle w:val="StyleUnderline"/>
        </w:rPr>
        <w:t xml:space="preserve"> </w:t>
      </w:r>
      <w:r w:rsidRPr="00C02853">
        <w:rPr>
          <w:sz w:val="16"/>
        </w:rPr>
        <w:t xml:space="preserve">for international peace and security. </w:t>
      </w:r>
    </w:p>
    <w:p w14:paraId="1E4F1208" w14:textId="77777777" w:rsidR="00071823" w:rsidRPr="00C02853" w:rsidRDefault="00071823" w:rsidP="00071823">
      <w:pPr>
        <w:rPr>
          <w:sz w:val="16"/>
          <w:szCs w:val="16"/>
        </w:rPr>
      </w:pPr>
      <w:r w:rsidRPr="00C02853">
        <w:rPr>
          <w:sz w:val="16"/>
          <w:szCs w:val="16"/>
        </w:rPr>
        <w:t>To the extent that the international community can observe what is happening in space, norms will shape world opinion about these behaviors, branding them as simply irresponsible or something more egregious such as potentially unlawful. This will require, at a minimum, compelling evidence based on space situational awareness information from a trusted source. Confirmation from multiple, independent, international, and/or commercial sources of space situational awareness will have a positive and reinforcing effect on detecting bad behavior in outer space.</w:t>
      </w:r>
      <w:r>
        <w:rPr>
          <w:sz w:val="16"/>
          <w:szCs w:val="16"/>
        </w:rPr>
        <w:t xml:space="preserve"> </w:t>
      </w:r>
      <w:r w:rsidRPr="0048282C">
        <w:rPr>
          <w:sz w:val="16"/>
          <w:szCs w:val="16"/>
        </w:rPr>
        <w:t>Nations may condemn those who choose to engage in behavior contrary to norms. Condemnation, however, is a double-edged sword; a nation cannot take others to task for violating international norms and simultaneously seek to operate with impunity. At first glance, military space operators may bristle at the implication that norms may constrain their freedom of action in space. Militaries, though, already accept legally binding constraints in all domains. For example, fundamental to the conduct of modern warfare is international humanitarian law (also known as the Law of War or the Law of Armed Conflict),2 which seeks to limit the effects of conflict, especially on noncombatants. Militaries around the world translate international humanitarian law into rules of engagement that guide servicemembers.</w:t>
      </w:r>
      <w:r>
        <w:rPr>
          <w:sz w:val="16"/>
          <w:szCs w:val="16"/>
        </w:rPr>
        <w:t xml:space="preserve"> </w:t>
      </w:r>
      <w:r w:rsidRPr="00675B89">
        <w:rPr>
          <w:sz w:val="16"/>
          <w:szCs w:val="16"/>
        </w:rPr>
        <w:t>A future space norms regime could be fashioned similarly to other regimes that govern activities in shared spaces and allow for differences in the application of rules to government or military actors and private actors. For example, Article 3 of the Convention on International Civil Aviation provides that the Convention does not apply to “state” aircraft, though such aircraft are required to exercise due regard for the safety of navigation of civil aviation.3 Article 48 of the Constitution of the International Telecommunication Union likewise provides freedom for military radio installations, but requires them, so far as possible, to observe provisions to prevent harmful interference.4 As in these other domains, safety and sustainability focused space norms, while remaining good and responsible practice no matter the situation, need not be strictly adhered to by militaries at all times.</w:t>
      </w:r>
      <w:r>
        <w:rPr>
          <w:sz w:val="16"/>
          <w:szCs w:val="16"/>
        </w:rPr>
        <w:t xml:space="preserve"> </w:t>
      </w:r>
      <w:r w:rsidRPr="00C02853">
        <w:rPr>
          <w:sz w:val="16"/>
          <w:szCs w:val="16"/>
        </w:rPr>
        <w:t>Even if militaries are not expressly required to follow norms, they nonetheless should be prepared to make more deliberate behavioral choices because of how actions inconsistent with norms will be interpreted. This not only requires a strategic and holistic perspective on national security space behaviors, especially in periods of crisis, but also creates opportunities for deliberate signaling. Just as increasing airborne reconnaissance or forward-deploying aircraft carriers can demonstrate interest and stake, so too can maneuvering satellites demonstrate readiness and resolve. Ensuring that the desired signals are received requires significant communication and/or agreement on norms of behavior well in advance of a crisis.</w:t>
      </w:r>
      <w:r>
        <w:rPr>
          <w:sz w:val="16"/>
          <w:szCs w:val="16"/>
        </w:rPr>
        <w:t xml:space="preserve"> </w:t>
      </w:r>
      <w:r w:rsidRPr="00C02853">
        <w:rPr>
          <w:sz w:val="16"/>
          <w:szCs w:val="16"/>
        </w:rPr>
        <w:t xml:space="preserve">Norms also provide clarity to acquirers, operators, and decisionmakers. Similar to how the Department of Defense (DOD) reviews all new weapons systems to ensure they can be operated in accordance with international law, acquirers and operators could look to space norms for guidance on what capabilities and actions would be permissible and under what circumstances. This ensures resources are not expended on systems that political leaders will not employ and provides guidance for operational planners on how to protect and defend space systems in a manner that will be deemed acceptable in different situations. </w:t>
      </w:r>
    </w:p>
    <w:p w14:paraId="5A7374BA" w14:textId="77777777" w:rsidR="00071823" w:rsidRPr="00C02853" w:rsidRDefault="00071823" w:rsidP="00071823">
      <w:pPr>
        <w:rPr>
          <w:rStyle w:val="StyleUnderline"/>
        </w:rPr>
      </w:pPr>
      <w:r w:rsidRPr="00C02853">
        <w:rPr>
          <w:rStyle w:val="StyleUnderline"/>
        </w:rPr>
        <w:t>Norms</w:t>
      </w:r>
      <w:r w:rsidRPr="00C02853">
        <w:rPr>
          <w:sz w:val="16"/>
        </w:rPr>
        <w:t>—</w:t>
      </w:r>
      <w:r w:rsidRPr="00C02853">
        <w:rPr>
          <w:rStyle w:val="StyleUnderline"/>
        </w:rPr>
        <w:t>or rather the</w:t>
      </w:r>
      <w:r w:rsidRPr="00C02853">
        <w:rPr>
          <w:sz w:val="16"/>
        </w:rPr>
        <w:t xml:space="preserve"> </w:t>
      </w:r>
      <w:r w:rsidRPr="00683144">
        <w:rPr>
          <w:rStyle w:val="Emphasis"/>
          <w:highlight w:val="cyan"/>
        </w:rPr>
        <w:t>violation</w:t>
      </w:r>
      <w:r w:rsidRPr="00C02853">
        <w:rPr>
          <w:rStyle w:val="Emphasis"/>
        </w:rPr>
        <w:t xml:space="preserve"> thereof</w:t>
      </w:r>
      <w:r w:rsidRPr="00C02853">
        <w:rPr>
          <w:sz w:val="16"/>
        </w:rPr>
        <w:t>—</w:t>
      </w:r>
      <w:r w:rsidRPr="00C02853">
        <w:rPr>
          <w:rStyle w:val="StyleUnderline"/>
        </w:rPr>
        <w:t xml:space="preserve">also </w:t>
      </w:r>
      <w:r w:rsidRPr="00683144">
        <w:rPr>
          <w:rStyle w:val="StyleUnderline"/>
          <w:highlight w:val="cyan"/>
        </w:rPr>
        <w:t>enable</w:t>
      </w:r>
      <w:r w:rsidRPr="00C02853">
        <w:rPr>
          <w:rStyle w:val="StyleUnderline"/>
        </w:rPr>
        <w:t xml:space="preserve"> the creation of </w:t>
      </w:r>
      <w:r w:rsidRPr="00683144">
        <w:rPr>
          <w:rStyle w:val="Emphasis"/>
          <w:highlight w:val="cyan"/>
        </w:rPr>
        <w:t>thresholds</w:t>
      </w:r>
      <w:r w:rsidRPr="00683144">
        <w:rPr>
          <w:sz w:val="16"/>
          <w:highlight w:val="cyan"/>
        </w:rPr>
        <w:t xml:space="preserve">, </w:t>
      </w:r>
      <w:r w:rsidRPr="0048282C">
        <w:rPr>
          <w:rStyle w:val="StyleUnderline"/>
        </w:rPr>
        <w:t>triggers,</w:t>
      </w:r>
      <w:r w:rsidRPr="00683144">
        <w:rPr>
          <w:sz w:val="16"/>
          <w:highlight w:val="cyan"/>
        </w:rPr>
        <w:t xml:space="preserve"> </w:t>
      </w:r>
      <w:r w:rsidRPr="00683144">
        <w:rPr>
          <w:rStyle w:val="StyleUnderline"/>
          <w:highlight w:val="cyan"/>
        </w:rPr>
        <w:t>and</w:t>
      </w:r>
      <w:r w:rsidRPr="00683144">
        <w:rPr>
          <w:sz w:val="16"/>
          <w:highlight w:val="cyan"/>
        </w:rPr>
        <w:t xml:space="preserve"> </w:t>
      </w:r>
      <w:r w:rsidRPr="00683144">
        <w:rPr>
          <w:rStyle w:val="Emphasis"/>
          <w:highlight w:val="cyan"/>
        </w:rPr>
        <w:t>rules of engagement</w:t>
      </w:r>
      <w:r w:rsidRPr="00C02853">
        <w:rPr>
          <w:sz w:val="16"/>
        </w:rPr>
        <w:t xml:space="preserve"> </w:t>
      </w:r>
      <w:r w:rsidRPr="00683144">
        <w:rPr>
          <w:rStyle w:val="StyleUnderline"/>
          <w:highlight w:val="cyan"/>
        </w:rPr>
        <w:t xml:space="preserve">that allow militaries to </w:t>
      </w:r>
      <w:r w:rsidRPr="0048282C">
        <w:rPr>
          <w:rStyle w:val="StyleUnderline"/>
        </w:rPr>
        <w:t>employ passive or active measures to</w:t>
      </w:r>
      <w:r w:rsidRPr="00C02853">
        <w:rPr>
          <w:rStyle w:val="StyleUnderline"/>
        </w:rPr>
        <w:t xml:space="preserve"> </w:t>
      </w:r>
      <w:r w:rsidRPr="00683144">
        <w:rPr>
          <w:rStyle w:val="StyleUnderline"/>
          <w:highlight w:val="cyan"/>
        </w:rPr>
        <w:t>protect</w:t>
      </w:r>
      <w:r w:rsidRPr="00C02853">
        <w:rPr>
          <w:rStyle w:val="StyleUnderline"/>
        </w:rPr>
        <w:t xml:space="preserve"> threatened </w:t>
      </w:r>
      <w:r w:rsidRPr="0048282C">
        <w:rPr>
          <w:rStyle w:val="StyleUnderline"/>
        </w:rPr>
        <w:t xml:space="preserve">space </w:t>
      </w:r>
      <w:r w:rsidRPr="00683144">
        <w:rPr>
          <w:rStyle w:val="Emphasis"/>
          <w:highlight w:val="cyan"/>
        </w:rPr>
        <w:t>systems</w:t>
      </w:r>
      <w:r w:rsidRPr="00C02853">
        <w:rPr>
          <w:sz w:val="16"/>
        </w:rPr>
        <w:t xml:space="preserve">. </w:t>
      </w:r>
      <w:r w:rsidRPr="00683144">
        <w:rPr>
          <w:rStyle w:val="StyleUnderline"/>
          <w:highlight w:val="cyan"/>
        </w:rPr>
        <w:t>Norms</w:t>
      </w:r>
      <w:r w:rsidRPr="00C02853">
        <w:rPr>
          <w:sz w:val="16"/>
        </w:rPr>
        <w:t xml:space="preserve">, </w:t>
      </w:r>
      <w:r w:rsidRPr="00683144">
        <w:rPr>
          <w:rStyle w:val="Emphasis"/>
          <w:highlight w:val="cyan"/>
        </w:rPr>
        <w:t>ironically</w:t>
      </w:r>
      <w:r w:rsidRPr="00C02853">
        <w:rPr>
          <w:sz w:val="16"/>
        </w:rPr>
        <w:t xml:space="preserve">, </w:t>
      </w:r>
      <w:r w:rsidRPr="00C02853">
        <w:rPr>
          <w:rStyle w:val="StyleUnderline"/>
        </w:rPr>
        <w:t xml:space="preserve">may </w:t>
      </w:r>
      <w:r w:rsidRPr="00683144">
        <w:rPr>
          <w:rStyle w:val="StyleUnderline"/>
          <w:highlight w:val="cyan"/>
        </w:rPr>
        <w:t xml:space="preserve">enhance freedom </w:t>
      </w:r>
      <w:r w:rsidRPr="0048282C">
        <w:rPr>
          <w:rStyle w:val="StyleUnderline"/>
        </w:rPr>
        <w:t xml:space="preserve">of action </w:t>
      </w:r>
      <w:r w:rsidRPr="00683144">
        <w:rPr>
          <w:rStyle w:val="StyleUnderline"/>
          <w:highlight w:val="cyan"/>
        </w:rPr>
        <w:t xml:space="preserve">when it is </w:t>
      </w:r>
      <w:r w:rsidRPr="00683144">
        <w:rPr>
          <w:rStyle w:val="Emphasis"/>
          <w:highlight w:val="cyan"/>
        </w:rPr>
        <w:t>needed most</w:t>
      </w:r>
      <w:r w:rsidRPr="00683144">
        <w:rPr>
          <w:sz w:val="16"/>
          <w:highlight w:val="cyan"/>
        </w:rPr>
        <w:t xml:space="preserve">. </w:t>
      </w:r>
      <w:r w:rsidRPr="00683144">
        <w:rPr>
          <w:rStyle w:val="StyleUnderline"/>
          <w:highlight w:val="cyan"/>
        </w:rPr>
        <w:t>Because</w:t>
      </w:r>
      <w:r w:rsidRPr="00C02853">
        <w:rPr>
          <w:rStyle w:val="StyleUnderline"/>
        </w:rPr>
        <w:t xml:space="preserve"> </w:t>
      </w:r>
      <w:r w:rsidRPr="00683144">
        <w:rPr>
          <w:rStyle w:val="StyleUnderline"/>
          <w:highlight w:val="cyan"/>
        </w:rPr>
        <w:t>norms support</w:t>
      </w:r>
      <w:r w:rsidRPr="00C02853">
        <w:rPr>
          <w:rStyle w:val="StyleUnderline"/>
        </w:rPr>
        <w:t xml:space="preserve"> the development of </w:t>
      </w:r>
      <w:r w:rsidRPr="00683144">
        <w:rPr>
          <w:rStyle w:val="StyleUnderline"/>
          <w:highlight w:val="cyan"/>
        </w:rPr>
        <w:t xml:space="preserve">criteria for </w:t>
      </w:r>
      <w:r w:rsidRPr="00683144">
        <w:rPr>
          <w:rStyle w:val="Emphasis"/>
          <w:highlight w:val="cyan"/>
        </w:rPr>
        <w:t>judging</w:t>
      </w:r>
      <w:r w:rsidRPr="00C02853">
        <w:rPr>
          <w:rStyle w:val="Emphasis"/>
        </w:rPr>
        <w:t xml:space="preserve"> hostile </w:t>
      </w:r>
      <w:r w:rsidRPr="00683144">
        <w:rPr>
          <w:rStyle w:val="Emphasis"/>
          <w:highlight w:val="cyan"/>
        </w:rPr>
        <w:t>acts</w:t>
      </w:r>
      <w:r w:rsidRPr="00C02853">
        <w:rPr>
          <w:rStyle w:val="StyleUnderline"/>
        </w:rPr>
        <w:t xml:space="preserve"> or hostile intent in space, </w:t>
      </w:r>
      <w:r w:rsidRPr="00683144">
        <w:rPr>
          <w:rStyle w:val="StyleUnderline"/>
          <w:highlight w:val="cyan"/>
        </w:rPr>
        <w:t xml:space="preserve">they </w:t>
      </w:r>
      <w:r w:rsidRPr="00683144">
        <w:rPr>
          <w:rStyle w:val="Emphasis"/>
          <w:highlight w:val="cyan"/>
        </w:rPr>
        <w:t>enable</w:t>
      </w:r>
      <w:r w:rsidRPr="0048282C">
        <w:rPr>
          <w:rStyle w:val="StyleUnderline"/>
        </w:rPr>
        <w:t xml:space="preserve"> actions to be taken in</w:t>
      </w:r>
      <w:r w:rsidRPr="00C02853">
        <w:rPr>
          <w:rStyle w:val="Emphasis"/>
        </w:rPr>
        <w:t xml:space="preserve"> </w:t>
      </w:r>
      <w:r w:rsidRPr="00683144">
        <w:rPr>
          <w:rStyle w:val="Emphasis"/>
          <w:highlight w:val="cyan"/>
        </w:rPr>
        <w:t>self-defense</w:t>
      </w:r>
      <w:r w:rsidRPr="00C02853">
        <w:rPr>
          <w:rStyle w:val="StyleUnderline"/>
        </w:rPr>
        <w:t>.</w:t>
      </w:r>
    </w:p>
    <w:bookmarkEnd w:id="2"/>
    <w:p w14:paraId="1A51E9C6" w14:textId="77777777" w:rsidR="00071823" w:rsidRPr="00060DDD" w:rsidRDefault="00071823" w:rsidP="00071823">
      <w:pPr>
        <w:pStyle w:val="Heading4"/>
      </w:pPr>
      <w:r>
        <w:t xml:space="preserve">That requires </w:t>
      </w:r>
      <w:r>
        <w:rPr>
          <w:u w:val="single"/>
        </w:rPr>
        <w:t>already developed</w:t>
      </w:r>
      <w:r>
        <w:t xml:space="preserve"> diplomatic channels and a </w:t>
      </w:r>
      <w:r>
        <w:rPr>
          <w:u w:val="single"/>
        </w:rPr>
        <w:t>common vocabulary</w:t>
      </w:r>
      <w:r>
        <w:t xml:space="preserve"> that only </w:t>
      </w:r>
      <w:r>
        <w:rPr>
          <w:u w:val="single"/>
        </w:rPr>
        <w:t>rules of the road</w:t>
      </w:r>
      <w:r>
        <w:t xml:space="preserve"> for space behavior solves </w:t>
      </w:r>
    </w:p>
    <w:p w14:paraId="5382217A" w14:textId="77777777" w:rsidR="00071823" w:rsidRPr="00232D2C" w:rsidRDefault="00071823" w:rsidP="00071823">
      <w:r w:rsidRPr="000E3AAD">
        <w:rPr>
          <w:rStyle w:val="Style13ptBold"/>
        </w:rPr>
        <w:t>MacDonald 13</w:t>
      </w:r>
      <w:r w:rsidRPr="00232D2C">
        <w:t xml:space="preserve"> [Bruce W. MacDonald is an independent consultant providing technology and policy management services to government and the private sector. He lectures on strategic posture and space/cyber security issues at the U.S. Institute of Peace and has been selected to lead a DTRA-sponsored study on the Chinese Challenge to Crisis Stability in Space. He was Senior Director to the U.S. Strategic Posture Review Commission, a bipartisan body headed by former Defense Secretaries Perry and Schlesinger. He was project leader and final report author for the Council on Foreign Relations’ study of China, Space Weapons, and U.S. Security. ac "Deterrence and Crisis Stability in Space and Cyberspace."</w:t>
      </w:r>
      <w:r>
        <w:t xml:space="preserve"> https://www.stimson.org/sites/default/files/file-attachments/Anti-satellite%20Weapons%20-The%20Stimson%20Center.pdf]</w:t>
      </w:r>
    </w:p>
    <w:p w14:paraId="424B2946" w14:textId="77777777" w:rsidR="00071823" w:rsidRPr="00060DDD" w:rsidRDefault="00071823" w:rsidP="00071823">
      <w:pPr>
        <w:rPr>
          <w:sz w:val="16"/>
        </w:rPr>
      </w:pPr>
      <w:r w:rsidRPr="00683144">
        <w:rPr>
          <w:rStyle w:val="StyleUnderline"/>
          <w:highlight w:val="cyan"/>
        </w:rPr>
        <w:t>The dynamics of</w:t>
      </w:r>
      <w:r w:rsidRPr="0048282C">
        <w:rPr>
          <w:sz w:val="16"/>
          <w:szCs w:val="16"/>
        </w:rPr>
        <w:t xml:space="preserve"> nuclear </w:t>
      </w:r>
      <w:r w:rsidRPr="00683144">
        <w:rPr>
          <w:rStyle w:val="Emphasis"/>
          <w:highlight w:val="cyan"/>
        </w:rPr>
        <w:t>deterrence are well understood</w:t>
      </w:r>
      <w:r w:rsidRPr="0048282C">
        <w:rPr>
          <w:sz w:val="16"/>
          <w:szCs w:val="16"/>
        </w:rPr>
        <w:t xml:space="preserve"> from Cold War experience. This is not the case for strategic warfare in the space and cyber domains. Offensive counter-space capabilities are difficult to count or compare in detail, their indirect effects are substantial yet difficult to quantify and capabilities are almost never discussed in public.</w:t>
      </w:r>
      <w:r w:rsidRPr="00060DDD">
        <w:rPr>
          <w:sz w:val="16"/>
        </w:rPr>
        <w:t xml:space="preserve"> </w:t>
      </w:r>
      <w:r w:rsidRPr="00060DDD">
        <w:rPr>
          <w:rStyle w:val="StyleUnderline"/>
        </w:rPr>
        <w:t xml:space="preserve">Space </w:t>
      </w:r>
      <w:r w:rsidRPr="00683144">
        <w:rPr>
          <w:rStyle w:val="StyleUnderline"/>
          <w:highlight w:val="cyan"/>
        </w:rPr>
        <w:t xml:space="preserve">weapons are less </w:t>
      </w:r>
      <w:r w:rsidRPr="00683144">
        <w:rPr>
          <w:rStyle w:val="Emphasis"/>
          <w:highlight w:val="cyan"/>
        </w:rPr>
        <w:t>visible</w:t>
      </w:r>
      <w:r w:rsidRPr="00060DDD">
        <w:rPr>
          <w:sz w:val="16"/>
        </w:rPr>
        <w:t xml:space="preserve">, and cyberweapons nearly invisible. Over time, the two nuclear superpowers developed venues to discuss strategic arms control and related issues. </w:t>
      </w:r>
      <w:r w:rsidRPr="00683144">
        <w:rPr>
          <w:rStyle w:val="StyleUnderline"/>
          <w:highlight w:val="cyan"/>
        </w:rPr>
        <w:t>There is</w:t>
      </w:r>
      <w:r w:rsidRPr="00060DDD">
        <w:rPr>
          <w:rStyle w:val="StyleUnderline"/>
        </w:rPr>
        <w:t xml:space="preserve"> an obvious </w:t>
      </w:r>
      <w:r w:rsidRPr="00683144">
        <w:rPr>
          <w:rStyle w:val="StyleUnderline"/>
          <w:highlight w:val="cyan"/>
        </w:rPr>
        <w:t xml:space="preserve">need for </w:t>
      </w:r>
      <w:r w:rsidRPr="00683144">
        <w:rPr>
          <w:rStyle w:val="Emphasis"/>
          <w:highlight w:val="cyan"/>
        </w:rPr>
        <w:t>discussions</w:t>
      </w:r>
      <w:r w:rsidRPr="00060DDD">
        <w:rPr>
          <w:sz w:val="16"/>
        </w:rPr>
        <w:t xml:space="preserve"> </w:t>
      </w:r>
      <w:r w:rsidRPr="00060DDD">
        <w:rPr>
          <w:rStyle w:val="StyleUnderline"/>
        </w:rPr>
        <w:t xml:space="preserve">of deterrence and crisis stability in the space and cyber domains, if only </w:t>
      </w:r>
      <w:r w:rsidRPr="00683144">
        <w:rPr>
          <w:rStyle w:val="StyleUnderline"/>
          <w:highlight w:val="cyan"/>
        </w:rPr>
        <w:t xml:space="preserve">to develop a </w:t>
      </w:r>
      <w:r w:rsidRPr="00683144">
        <w:rPr>
          <w:rStyle w:val="Emphasis"/>
          <w:highlight w:val="cyan"/>
        </w:rPr>
        <w:t>common language</w:t>
      </w:r>
      <w:r w:rsidRPr="00683144">
        <w:rPr>
          <w:sz w:val="16"/>
          <w:highlight w:val="cyan"/>
        </w:rPr>
        <w:t xml:space="preserve"> </w:t>
      </w:r>
      <w:r w:rsidRPr="00683144">
        <w:rPr>
          <w:rStyle w:val="StyleUnderline"/>
          <w:highlight w:val="cyan"/>
        </w:rPr>
        <w:t>and</w:t>
      </w:r>
      <w:r w:rsidRPr="00060DDD">
        <w:rPr>
          <w:sz w:val="16"/>
        </w:rPr>
        <w:t xml:space="preserve"> </w:t>
      </w:r>
      <w:r w:rsidRPr="00060DDD">
        <w:rPr>
          <w:rStyle w:val="Emphasis"/>
        </w:rPr>
        <w:t>understanding</w:t>
      </w:r>
      <w:r w:rsidRPr="00060DDD">
        <w:rPr>
          <w:sz w:val="16"/>
        </w:rPr>
        <w:t xml:space="preserve"> </w:t>
      </w:r>
      <w:r w:rsidRPr="00060DDD">
        <w:rPr>
          <w:rStyle w:val="StyleUnderline"/>
        </w:rPr>
        <w:t xml:space="preserve">of the issues involved, </w:t>
      </w:r>
      <w:r w:rsidRPr="0048282C">
        <w:rPr>
          <w:rStyle w:val="StyleUnderline"/>
        </w:rPr>
        <w:t>as well as</w:t>
      </w:r>
      <w:r w:rsidRPr="00060DDD">
        <w:rPr>
          <w:rStyle w:val="StyleUnderline"/>
        </w:rPr>
        <w:t xml:space="preserve"> to </w:t>
      </w:r>
      <w:r w:rsidRPr="00683144">
        <w:rPr>
          <w:rStyle w:val="StyleUnderline"/>
          <w:highlight w:val="cyan"/>
        </w:rPr>
        <w:t xml:space="preserve">provide insight into how </w:t>
      </w:r>
      <w:r w:rsidRPr="0048282C">
        <w:rPr>
          <w:rStyle w:val="StyleUnderline"/>
        </w:rPr>
        <w:t xml:space="preserve">major </w:t>
      </w:r>
      <w:r w:rsidRPr="00683144">
        <w:rPr>
          <w:rStyle w:val="StyleUnderline"/>
          <w:highlight w:val="cyan"/>
        </w:rPr>
        <w:t xml:space="preserve">powers </w:t>
      </w:r>
      <w:r w:rsidRPr="00683144">
        <w:rPr>
          <w:rStyle w:val="Emphasis"/>
          <w:highlight w:val="cyan"/>
        </w:rPr>
        <w:t>understand</w:t>
      </w:r>
      <w:r w:rsidRPr="00060DDD">
        <w:rPr>
          <w:rStyle w:val="Emphasis"/>
        </w:rPr>
        <w:t xml:space="preserve"> these </w:t>
      </w:r>
      <w:r w:rsidRPr="00683144">
        <w:rPr>
          <w:rStyle w:val="Emphasis"/>
          <w:highlight w:val="cyan"/>
        </w:rPr>
        <w:t>concepts</w:t>
      </w:r>
      <w:r w:rsidRPr="00060DDD">
        <w:rPr>
          <w:rStyle w:val="StyleUnderline"/>
        </w:rPr>
        <w:t xml:space="preserve"> and view the opportunities and pitfalls these </w:t>
      </w:r>
      <w:r w:rsidRPr="00060DDD">
        <w:rPr>
          <w:rStyle w:val="Emphasis"/>
        </w:rPr>
        <w:t>weapons pose</w:t>
      </w:r>
      <w:r w:rsidRPr="00060DDD">
        <w:rPr>
          <w:sz w:val="16"/>
        </w:rPr>
        <w:t xml:space="preserve">. </w:t>
      </w:r>
    </w:p>
    <w:p w14:paraId="587B481B" w14:textId="77777777" w:rsidR="00071823" w:rsidRPr="0048282C" w:rsidRDefault="00071823" w:rsidP="00071823">
      <w:pPr>
        <w:rPr>
          <w:sz w:val="16"/>
          <w:szCs w:val="16"/>
        </w:rPr>
      </w:pPr>
      <w:r w:rsidRPr="00060DDD">
        <w:rPr>
          <w:rStyle w:val="StyleUnderline"/>
        </w:rPr>
        <w:t xml:space="preserve">In a crisis, </w:t>
      </w:r>
      <w:r w:rsidRPr="0048282C">
        <w:rPr>
          <w:rStyle w:val="StyleUnderline"/>
        </w:rPr>
        <w:t>the</w:t>
      </w:r>
      <w:r w:rsidRPr="0048282C">
        <w:rPr>
          <w:sz w:val="16"/>
        </w:rPr>
        <w:t xml:space="preserve"> </w:t>
      </w:r>
      <w:r w:rsidRPr="0048282C">
        <w:rPr>
          <w:rStyle w:val="Emphasis"/>
        </w:rPr>
        <w:t>single most important non-military action</w:t>
      </w:r>
      <w:r w:rsidRPr="0048282C">
        <w:rPr>
          <w:sz w:val="16"/>
        </w:rPr>
        <w:t xml:space="preserve"> </w:t>
      </w:r>
      <w:r w:rsidRPr="0048282C">
        <w:rPr>
          <w:rStyle w:val="StyleUnderline"/>
        </w:rPr>
        <w:t xml:space="preserve">that can be taken is to have </w:t>
      </w:r>
      <w:r w:rsidRPr="0048282C">
        <w:rPr>
          <w:rStyle w:val="Emphasis"/>
        </w:rPr>
        <w:t>open</w:t>
      </w:r>
      <w:r w:rsidRPr="0048282C">
        <w:rPr>
          <w:rStyle w:val="StyleUnderline"/>
        </w:rPr>
        <w:t xml:space="preserve"> and reliable</w:t>
      </w:r>
      <w:r w:rsidRPr="00060DDD">
        <w:rPr>
          <w:sz w:val="16"/>
        </w:rPr>
        <w:t xml:space="preserve"> </w:t>
      </w:r>
      <w:r w:rsidRPr="00683144">
        <w:rPr>
          <w:rStyle w:val="Emphasis"/>
          <w:highlight w:val="cyan"/>
        </w:rPr>
        <w:t>channels of communication</w:t>
      </w:r>
      <w:r w:rsidRPr="00060DDD">
        <w:rPr>
          <w:sz w:val="16"/>
        </w:rPr>
        <w:t xml:space="preserve"> </w:t>
      </w:r>
      <w:r w:rsidRPr="00060DDD">
        <w:rPr>
          <w:rStyle w:val="StyleUnderline"/>
        </w:rPr>
        <w:t>with an adversary</w:t>
      </w:r>
      <w:r w:rsidRPr="00060DDD">
        <w:rPr>
          <w:sz w:val="16"/>
        </w:rPr>
        <w:t xml:space="preserve">. </w:t>
      </w:r>
      <w:r w:rsidRPr="00060DDD">
        <w:rPr>
          <w:rStyle w:val="StyleUnderline"/>
        </w:rPr>
        <w:t xml:space="preserve">Communication </w:t>
      </w:r>
      <w:r w:rsidRPr="0048282C">
        <w:rPr>
          <w:rStyle w:val="StyleUnderline"/>
        </w:rPr>
        <w:t>channels in a crisis</w:t>
      </w:r>
      <w:r w:rsidRPr="00060DDD">
        <w:rPr>
          <w:rStyle w:val="StyleUnderline"/>
        </w:rPr>
        <w:t xml:space="preserve"> </w:t>
      </w:r>
      <w:r w:rsidRPr="00683144">
        <w:rPr>
          <w:rStyle w:val="StyleUnderline"/>
          <w:highlight w:val="cyan"/>
        </w:rPr>
        <w:t>have a better chance</w:t>
      </w:r>
      <w:r w:rsidRPr="00060DDD">
        <w:rPr>
          <w:rStyle w:val="StyleUnderline"/>
        </w:rPr>
        <w:t xml:space="preserve"> of </w:t>
      </w:r>
      <w:r w:rsidRPr="00060DDD">
        <w:rPr>
          <w:rStyle w:val="Emphasis"/>
        </w:rPr>
        <w:t>success</w:t>
      </w:r>
      <w:r w:rsidRPr="00060DDD">
        <w:rPr>
          <w:sz w:val="16"/>
        </w:rPr>
        <w:t xml:space="preserve"> </w:t>
      </w:r>
      <w:r w:rsidRPr="00683144">
        <w:rPr>
          <w:rStyle w:val="StyleUnderline"/>
          <w:highlight w:val="cyan"/>
        </w:rPr>
        <w:t xml:space="preserve">if there is a </w:t>
      </w:r>
      <w:r w:rsidRPr="00683144">
        <w:rPr>
          <w:rStyle w:val="Emphasis"/>
          <w:highlight w:val="cyan"/>
        </w:rPr>
        <w:t>prior record</w:t>
      </w:r>
      <w:r w:rsidRPr="00683144">
        <w:rPr>
          <w:sz w:val="16"/>
          <w:highlight w:val="cyan"/>
        </w:rPr>
        <w:t xml:space="preserve"> </w:t>
      </w:r>
      <w:r w:rsidRPr="00683144">
        <w:rPr>
          <w:rStyle w:val="StyleUnderline"/>
          <w:highlight w:val="cyan"/>
        </w:rPr>
        <w:t>of</w:t>
      </w:r>
      <w:r w:rsidRPr="00060DDD">
        <w:rPr>
          <w:rStyle w:val="StyleUnderline"/>
        </w:rPr>
        <w:t xml:space="preserve"> </w:t>
      </w:r>
      <w:r w:rsidRPr="00060DDD">
        <w:rPr>
          <w:rStyle w:val="Emphasis"/>
        </w:rPr>
        <w:t xml:space="preserve">constructive </w:t>
      </w:r>
      <w:r w:rsidRPr="00683144">
        <w:rPr>
          <w:rStyle w:val="Emphasis"/>
          <w:highlight w:val="cyan"/>
        </w:rPr>
        <w:t>interaction</w:t>
      </w:r>
      <w:r w:rsidRPr="00060DDD">
        <w:rPr>
          <w:sz w:val="16"/>
        </w:rPr>
        <w:t xml:space="preserve">, </w:t>
      </w:r>
      <w:r w:rsidRPr="00060DDD">
        <w:rPr>
          <w:rStyle w:val="StyleUnderline"/>
        </w:rPr>
        <w:t xml:space="preserve">and </w:t>
      </w:r>
      <w:r w:rsidRPr="00683144">
        <w:rPr>
          <w:rStyle w:val="StyleUnderline"/>
          <w:highlight w:val="cyan"/>
        </w:rPr>
        <w:t xml:space="preserve">when leaders are </w:t>
      </w:r>
      <w:r w:rsidRPr="00683144">
        <w:rPr>
          <w:rStyle w:val="Emphasis"/>
          <w:highlight w:val="cyan"/>
        </w:rPr>
        <w:t>familiar</w:t>
      </w:r>
      <w:r w:rsidRPr="00060DDD">
        <w:rPr>
          <w:rStyle w:val="StyleUnderline"/>
        </w:rPr>
        <w:t xml:space="preserve"> with each other </w:t>
      </w:r>
      <w:r w:rsidRPr="00683144">
        <w:rPr>
          <w:rStyle w:val="StyleUnderline"/>
          <w:highlight w:val="cyan"/>
        </w:rPr>
        <w:t xml:space="preserve">and </w:t>
      </w:r>
      <w:r w:rsidRPr="00683144">
        <w:rPr>
          <w:rStyle w:val="Emphasis"/>
          <w:highlight w:val="cyan"/>
        </w:rPr>
        <w:t>conversant</w:t>
      </w:r>
      <w:r w:rsidRPr="00060DDD">
        <w:rPr>
          <w:sz w:val="16"/>
        </w:rPr>
        <w:t xml:space="preserve"> with the issues involved. </w:t>
      </w:r>
      <w:r w:rsidRPr="0048282C">
        <w:rPr>
          <w:sz w:val="16"/>
          <w:szCs w:val="16"/>
        </w:rPr>
        <w:t>This is one of the arguments in support of high-level pursuit of an international code of conduct and the development of rules of the road among major space powers. In the nuclear domain, communication was advanced through information exchanges and dialogues relating to strategic arms control negotiations and scientific exchanges. These avenues are absent in the US-China bilateral relationship, and some are even enjoined by congressional intervention. In many ways, the space domain reflects the nuclear domain in the 1950s, when sporadic dialogue gradually led in subsequent decades to more frequent contact, understanding and, eventually, collaborative ventures. The United States and the Soviet Union had no better alternative than to engage in this journey. The same is true for the United States and China at present.</w:t>
      </w:r>
    </w:p>
    <w:p w14:paraId="0C8A204F" w14:textId="77777777" w:rsidR="00071823" w:rsidRPr="00060DDD" w:rsidRDefault="00071823" w:rsidP="00071823">
      <w:pPr>
        <w:rPr>
          <w:rStyle w:val="StyleUnderline"/>
        </w:rPr>
      </w:pPr>
      <w:r w:rsidRPr="00683144">
        <w:rPr>
          <w:rStyle w:val="Emphasis"/>
          <w:highlight w:val="cyan"/>
        </w:rPr>
        <w:t>Signaling</w:t>
      </w:r>
      <w:r w:rsidRPr="00060DDD">
        <w:rPr>
          <w:sz w:val="16"/>
        </w:rPr>
        <w:t xml:space="preserve"> </w:t>
      </w:r>
      <w:r w:rsidRPr="00060DDD">
        <w:rPr>
          <w:rStyle w:val="StyleUnderline"/>
        </w:rPr>
        <w:t xml:space="preserve">in a crisis </w:t>
      </w:r>
      <w:r w:rsidRPr="00683144">
        <w:rPr>
          <w:rStyle w:val="StyleUnderline"/>
          <w:highlight w:val="cyan"/>
        </w:rPr>
        <w:t xml:space="preserve">is </w:t>
      </w:r>
      <w:r w:rsidRPr="00683144">
        <w:rPr>
          <w:rStyle w:val="Emphasis"/>
          <w:highlight w:val="cyan"/>
        </w:rPr>
        <w:t>important</w:t>
      </w:r>
      <w:r w:rsidRPr="00683144">
        <w:rPr>
          <w:sz w:val="16"/>
          <w:highlight w:val="cyan"/>
        </w:rPr>
        <w:t xml:space="preserve">, </w:t>
      </w:r>
      <w:r w:rsidRPr="00683144">
        <w:rPr>
          <w:rStyle w:val="StyleUnderline"/>
          <w:highlight w:val="cyan"/>
        </w:rPr>
        <w:t>and</w:t>
      </w:r>
      <w:r w:rsidRPr="00060DDD">
        <w:rPr>
          <w:rStyle w:val="StyleUnderline"/>
        </w:rPr>
        <w:t xml:space="preserve"> is more useful if accompanied by a “</w:t>
      </w:r>
      <w:r w:rsidRPr="00060DDD">
        <w:rPr>
          <w:rStyle w:val="Emphasis"/>
        </w:rPr>
        <w:t>diplomatic libretto</w:t>
      </w:r>
      <w:r w:rsidRPr="00060DDD">
        <w:rPr>
          <w:sz w:val="16"/>
        </w:rPr>
        <w:t xml:space="preserve">” </w:t>
      </w:r>
      <w:r w:rsidRPr="00060DDD">
        <w:rPr>
          <w:rStyle w:val="StyleUnderline"/>
        </w:rPr>
        <w:t>to ensure that what is communicated</w:t>
      </w:r>
      <w:r w:rsidRPr="00060DDD">
        <w:rPr>
          <w:sz w:val="16"/>
        </w:rPr>
        <w:t xml:space="preserve">, whether by an action taken or not taken, </w:t>
      </w:r>
      <w:r w:rsidRPr="00060DDD">
        <w:rPr>
          <w:rStyle w:val="StyleUnderline"/>
        </w:rPr>
        <w:t xml:space="preserve">is </w:t>
      </w:r>
      <w:r w:rsidRPr="00060DDD">
        <w:rPr>
          <w:rStyle w:val="Emphasis"/>
        </w:rPr>
        <w:t>understood</w:t>
      </w:r>
      <w:r w:rsidRPr="00060DDD">
        <w:rPr>
          <w:rStyle w:val="StyleUnderline"/>
        </w:rPr>
        <w:t xml:space="preserve"> by the adversary</w:t>
      </w:r>
      <w:r w:rsidRPr="00060DDD">
        <w:rPr>
          <w:sz w:val="16"/>
        </w:rPr>
        <w:t xml:space="preserve">. </w:t>
      </w:r>
      <w:r w:rsidRPr="00060DDD">
        <w:rPr>
          <w:rStyle w:val="StyleUnderline"/>
        </w:rPr>
        <w:t xml:space="preserve">Signaling is </w:t>
      </w:r>
      <w:r w:rsidRPr="00683144">
        <w:rPr>
          <w:rStyle w:val="StyleUnderline"/>
          <w:highlight w:val="cyan"/>
        </w:rPr>
        <w:t>subject to</w:t>
      </w:r>
      <w:r w:rsidRPr="00060DDD">
        <w:rPr>
          <w:rStyle w:val="StyleUnderline"/>
        </w:rPr>
        <w:t xml:space="preserve"> the same kinds of </w:t>
      </w:r>
      <w:r w:rsidRPr="00060DDD">
        <w:rPr>
          <w:rStyle w:val="Emphasis"/>
        </w:rPr>
        <w:t>interpretation</w:t>
      </w:r>
      <w:r w:rsidRPr="00060DDD">
        <w:rPr>
          <w:sz w:val="16"/>
        </w:rPr>
        <w:t xml:space="preserve"> </w:t>
      </w:r>
      <w:r w:rsidRPr="00060DDD">
        <w:rPr>
          <w:rStyle w:val="StyleUnderline"/>
        </w:rPr>
        <w:t>and</w:t>
      </w:r>
      <w:r w:rsidRPr="00060DDD">
        <w:rPr>
          <w:sz w:val="16"/>
        </w:rPr>
        <w:t xml:space="preserve"> </w:t>
      </w:r>
      <w:r w:rsidRPr="00683144">
        <w:rPr>
          <w:rStyle w:val="Emphasis"/>
          <w:highlight w:val="cyan"/>
        </w:rPr>
        <w:t>misinterpretation</w:t>
      </w:r>
      <w:r w:rsidRPr="00060DDD">
        <w:rPr>
          <w:sz w:val="16"/>
        </w:rPr>
        <w:t xml:space="preserve"> in </w:t>
      </w:r>
      <w:r w:rsidRPr="00060DDD">
        <w:rPr>
          <w:rStyle w:val="StyleUnderline"/>
        </w:rPr>
        <w:t>the space arena as it has been in the nuclear domain</w:t>
      </w:r>
      <w:r w:rsidRPr="00060DDD">
        <w:rPr>
          <w:sz w:val="16"/>
        </w:rPr>
        <w:t xml:space="preserve">. Just as elevated nuclear alert levels accompanied the Cuban missile crisis and the 1973 Middle East war, so, too, may </w:t>
      </w:r>
      <w:r w:rsidRPr="00060DDD">
        <w:rPr>
          <w:rStyle w:val="StyleUnderline"/>
        </w:rPr>
        <w:t>signaling in space accompany a significant crisis between the</w:t>
      </w:r>
      <w:r w:rsidRPr="00060DDD">
        <w:rPr>
          <w:sz w:val="16"/>
        </w:rPr>
        <w:t xml:space="preserve"> </w:t>
      </w:r>
      <w:r w:rsidRPr="00060DDD">
        <w:rPr>
          <w:rStyle w:val="Emphasis"/>
        </w:rPr>
        <w:t>U</w:t>
      </w:r>
      <w:r w:rsidRPr="00060DDD">
        <w:rPr>
          <w:sz w:val="16"/>
        </w:rPr>
        <w:t xml:space="preserve">nited </w:t>
      </w:r>
      <w:r w:rsidRPr="00060DDD">
        <w:rPr>
          <w:rStyle w:val="Emphasis"/>
        </w:rPr>
        <w:t>S</w:t>
      </w:r>
      <w:r w:rsidRPr="00060DDD">
        <w:rPr>
          <w:sz w:val="16"/>
        </w:rPr>
        <w:t xml:space="preserve">tates </w:t>
      </w:r>
      <w:r w:rsidRPr="00060DDD">
        <w:rPr>
          <w:rStyle w:val="StyleUnderline"/>
        </w:rPr>
        <w:t>and</w:t>
      </w:r>
      <w:r w:rsidRPr="00060DDD">
        <w:rPr>
          <w:sz w:val="16"/>
        </w:rPr>
        <w:t xml:space="preserve"> </w:t>
      </w:r>
      <w:r w:rsidRPr="00060DDD">
        <w:rPr>
          <w:rStyle w:val="StyleUnderline"/>
        </w:rPr>
        <w:t>China</w:t>
      </w:r>
      <w:r w:rsidRPr="00060DDD">
        <w:rPr>
          <w:sz w:val="16"/>
        </w:rPr>
        <w:t xml:space="preserve">. Nuclear signaling during the Cold War conveyed in unmistakable terms the seriousness of the stakes involved. </w:t>
      </w:r>
      <w:r w:rsidRPr="00683144">
        <w:rPr>
          <w:rStyle w:val="StyleUnderline"/>
          <w:highlight w:val="cyan"/>
        </w:rPr>
        <w:t>In space the differential</w:t>
      </w:r>
      <w:r w:rsidRPr="00060DDD">
        <w:rPr>
          <w:rStyle w:val="StyleUnderline"/>
        </w:rPr>
        <w:t xml:space="preserve"> between signaling and messaging </w:t>
      </w:r>
      <w:r w:rsidRPr="00683144">
        <w:rPr>
          <w:rStyle w:val="StyleUnderline"/>
          <w:highlight w:val="cyan"/>
        </w:rPr>
        <w:t xml:space="preserve">may be </w:t>
      </w:r>
      <w:r w:rsidRPr="0048282C">
        <w:rPr>
          <w:rStyle w:val="StyleUnderline"/>
        </w:rPr>
        <w:t xml:space="preserve">much </w:t>
      </w:r>
      <w:r w:rsidRPr="00683144">
        <w:rPr>
          <w:rStyle w:val="StyleUnderline"/>
          <w:highlight w:val="cyan"/>
        </w:rPr>
        <w:t xml:space="preserve">smaller, even though the </w:t>
      </w:r>
      <w:r w:rsidRPr="00683144">
        <w:rPr>
          <w:rStyle w:val="Emphasis"/>
          <w:highlight w:val="cyan"/>
        </w:rPr>
        <w:t>escalatory potential</w:t>
      </w:r>
      <w:r w:rsidRPr="00683144">
        <w:rPr>
          <w:rStyle w:val="StyleUnderline"/>
          <w:highlight w:val="cyan"/>
        </w:rPr>
        <w:t xml:space="preserve"> could be </w:t>
      </w:r>
      <w:r w:rsidRPr="00683144">
        <w:rPr>
          <w:rStyle w:val="Emphasis"/>
          <w:highlight w:val="cyan"/>
        </w:rPr>
        <w:t>high</w:t>
      </w:r>
      <w:r w:rsidRPr="00683144">
        <w:rPr>
          <w:rStyle w:val="StyleUnderline"/>
          <w:highlight w:val="cyan"/>
        </w:rPr>
        <w:t>.</w:t>
      </w:r>
      <w:r w:rsidRPr="00060DDD">
        <w:rPr>
          <w:rStyle w:val="StyleUnderline"/>
        </w:rPr>
        <w:t xml:space="preserve"> </w:t>
      </w:r>
    </w:p>
    <w:p w14:paraId="2A062AC7" w14:textId="77777777" w:rsidR="00071823" w:rsidRPr="00060DDD" w:rsidRDefault="00071823" w:rsidP="00071823">
      <w:pPr>
        <w:rPr>
          <w:sz w:val="16"/>
        </w:rPr>
      </w:pPr>
      <w:r w:rsidRPr="00060DDD">
        <w:rPr>
          <w:rStyle w:val="StyleUnderline"/>
        </w:rPr>
        <w:t xml:space="preserve">This, too, suggests the value of a space code of conduct and rules of the road among major space powers. </w:t>
      </w:r>
      <w:r w:rsidRPr="00683144">
        <w:rPr>
          <w:rStyle w:val="StyleUnderline"/>
          <w:highlight w:val="cyan"/>
        </w:rPr>
        <w:t>Absent</w:t>
      </w:r>
      <w:r w:rsidRPr="00683144">
        <w:rPr>
          <w:sz w:val="16"/>
          <w:highlight w:val="cyan"/>
        </w:rPr>
        <w:t xml:space="preserve"> </w:t>
      </w:r>
      <w:r w:rsidRPr="00683144">
        <w:rPr>
          <w:rStyle w:val="Emphasis"/>
          <w:highlight w:val="cyan"/>
        </w:rPr>
        <w:t>clear understandings</w:t>
      </w:r>
      <w:r w:rsidRPr="00060DDD">
        <w:rPr>
          <w:sz w:val="16"/>
        </w:rPr>
        <w:t xml:space="preserve"> </w:t>
      </w:r>
      <w:r w:rsidRPr="00060DDD">
        <w:rPr>
          <w:rStyle w:val="StyleUnderline"/>
        </w:rPr>
        <w:t xml:space="preserve">grounded in routine practices and clarified through channels of </w:t>
      </w:r>
      <w:r w:rsidRPr="00060DDD">
        <w:rPr>
          <w:rStyle w:val="Emphasis"/>
        </w:rPr>
        <w:t>communication</w:t>
      </w:r>
      <w:r w:rsidRPr="00060DDD">
        <w:rPr>
          <w:sz w:val="16"/>
        </w:rPr>
        <w:t xml:space="preserve">, </w:t>
      </w:r>
      <w:r w:rsidRPr="00683144">
        <w:rPr>
          <w:rStyle w:val="StyleUnderline"/>
          <w:highlight w:val="cyan"/>
        </w:rPr>
        <w:t>signaling</w:t>
      </w:r>
      <w:r w:rsidRPr="00060DDD">
        <w:rPr>
          <w:rStyle w:val="StyleUnderline"/>
        </w:rPr>
        <w:t xml:space="preserve"> in space </w:t>
      </w:r>
      <w:r w:rsidRPr="00683144">
        <w:rPr>
          <w:rStyle w:val="StyleUnderline"/>
          <w:highlight w:val="cyan"/>
        </w:rPr>
        <w:t xml:space="preserve">can be </w:t>
      </w:r>
      <w:r w:rsidRPr="00683144">
        <w:rPr>
          <w:rStyle w:val="Emphasis"/>
          <w:highlight w:val="cyan"/>
        </w:rPr>
        <w:t>misread</w:t>
      </w:r>
      <w:r w:rsidRPr="00683144">
        <w:rPr>
          <w:rStyle w:val="StyleUnderline"/>
          <w:highlight w:val="cyan"/>
        </w:rPr>
        <w:t xml:space="preserve"> by </w:t>
      </w:r>
      <w:r w:rsidRPr="00683144">
        <w:rPr>
          <w:rStyle w:val="Emphasis"/>
          <w:highlight w:val="cyan"/>
        </w:rPr>
        <w:t>leaders</w:t>
      </w:r>
      <w:r w:rsidRPr="00060DDD">
        <w:rPr>
          <w:rStyle w:val="StyleUnderline"/>
        </w:rPr>
        <w:t xml:space="preserve"> who</w:t>
      </w:r>
      <w:r w:rsidRPr="00060DDD">
        <w:rPr>
          <w:sz w:val="16"/>
        </w:rPr>
        <w:t xml:space="preserve"> </w:t>
      </w:r>
      <w:r w:rsidRPr="00060DDD">
        <w:rPr>
          <w:rStyle w:val="StyleUnderline"/>
        </w:rPr>
        <w:t>are</w:t>
      </w:r>
      <w:r w:rsidRPr="00060DDD">
        <w:rPr>
          <w:sz w:val="16"/>
        </w:rPr>
        <w:t xml:space="preserve"> </w:t>
      </w:r>
      <w:r w:rsidRPr="00060DDD">
        <w:rPr>
          <w:rStyle w:val="Emphasis"/>
        </w:rPr>
        <w:t>mistrustful</w:t>
      </w:r>
      <w:r w:rsidRPr="00060DDD">
        <w:rPr>
          <w:sz w:val="16"/>
        </w:rPr>
        <w:t xml:space="preserve"> of one another </w:t>
      </w:r>
      <w:r w:rsidRPr="00060DDD">
        <w:rPr>
          <w:rStyle w:val="StyleUnderline"/>
        </w:rPr>
        <w:t xml:space="preserve">and </w:t>
      </w:r>
      <w:r w:rsidRPr="00683144">
        <w:rPr>
          <w:rStyle w:val="StyleUnderline"/>
          <w:highlight w:val="cyan"/>
        </w:rPr>
        <w:t xml:space="preserve">inclined to </w:t>
      </w:r>
      <w:r w:rsidRPr="0048282C">
        <w:rPr>
          <w:rStyle w:val="StyleUnderline"/>
        </w:rPr>
        <w:t>engage</w:t>
      </w:r>
      <w:r w:rsidRPr="00060DDD">
        <w:rPr>
          <w:rStyle w:val="StyleUnderline"/>
        </w:rPr>
        <w:t xml:space="preserve"> in </w:t>
      </w:r>
      <w:r w:rsidRPr="00683144">
        <w:rPr>
          <w:rStyle w:val="Emphasis"/>
          <w:highlight w:val="cyan"/>
        </w:rPr>
        <w:t>worst-case analysis</w:t>
      </w:r>
      <w:r w:rsidRPr="00060DDD">
        <w:rPr>
          <w:sz w:val="16"/>
        </w:rPr>
        <w:t xml:space="preserve">. Likewise, </w:t>
      </w:r>
      <w:r w:rsidRPr="00060DDD">
        <w:rPr>
          <w:rStyle w:val="StyleUnderline"/>
        </w:rPr>
        <w:t xml:space="preserve">unintentional or </w:t>
      </w:r>
      <w:r w:rsidRPr="00683144">
        <w:rPr>
          <w:rStyle w:val="StyleUnderline"/>
          <w:highlight w:val="cyan"/>
        </w:rPr>
        <w:t>false signals</w:t>
      </w:r>
      <w:r w:rsidRPr="00683144">
        <w:rPr>
          <w:sz w:val="16"/>
          <w:highlight w:val="cyan"/>
        </w:rPr>
        <w:t xml:space="preserve">, </w:t>
      </w:r>
      <w:r w:rsidRPr="0048282C">
        <w:rPr>
          <w:rStyle w:val="StyleUnderline"/>
        </w:rPr>
        <w:t>as in benign</w:t>
      </w:r>
      <w:r w:rsidRPr="0048282C">
        <w:rPr>
          <w:sz w:val="16"/>
        </w:rPr>
        <w:t xml:space="preserve"> </w:t>
      </w:r>
      <w:r w:rsidRPr="0048282C">
        <w:rPr>
          <w:rStyle w:val="Emphasis"/>
        </w:rPr>
        <w:t>equipment failures</w:t>
      </w:r>
      <w:r w:rsidRPr="0048282C">
        <w:rPr>
          <w:sz w:val="16"/>
        </w:rPr>
        <w:t xml:space="preserve">, </w:t>
      </w:r>
      <w:r w:rsidRPr="0048282C">
        <w:rPr>
          <w:rStyle w:val="StyleUnderline"/>
        </w:rPr>
        <w:t>also</w:t>
      </w:r>
      <w:r w:rsidRPr="001A67EB">
        <w:rPr>
          <w:rStyle w:val="StyleUnderline"/>
        </w:rPr>
        <w:t xml:space="preserve"> </w:t>
      </w:r>
      <w:r w:rsidRPr="00683144">
        <w:rPr>
          <w:rStyle w:val="StyleUnderline"/>
          <w:highlight w:val="cyan"/>
        </w:rPr>
        <w:t xml:space="preserve">can be </w:t>
      </w:r>
      <w:r w:rsidRPr="00683144">
        <w:rPr>
          <w:rStyle w:val="Emphasis"/>
          <w:highlight w:val="cyan"/>
        </w:rPr>
        <w:t>destabilizing</w:t>
      </w:r>
      <w:r w:rsidRPr="00683144">
        <w:rPr>
          <w:sz w:val="16"/>
          <w:highlight w:val="cyan"/>
        </w:rPr>
        <w:t xml:space="preserve"> </w:t>
      </w:r>
      <w:r w:rsidRPr="001A67EB">
        <w:rPr>
          <w:rStyle w:val="StyleUnderline"/>
        </w:rPr>
        <w:t xml:space="preserve">in a crisis, as participants </w:t>
      </w:r>
      <w:r w:rsidRPr="001A67EB">
        <w:rPr>
          <w:rStyle w:val="Emphasis"/>
        </w:rPr>
        <w:t>scrutinize the entrails</w:t>
      </w:r>
      <w:r w:rsidRPr="001A67EB">
        <w:rPr>
          <w:rStyle w:val="StyleUnderline"/>
        </w:rPr>
        <w:t xml:space="preserve"> of </w:t>
      </w:r>
      <w:r w:rsidRPr="001A67EB">
        <w:rPr>
          <w:rStyle w:val="Emphasis"/>
        </w:rPr>
        <w:t>every significant event</w:t>
      </w:r>
      <w:r w:rsidRPr="001A67EB">
        <w:rPr>
          <w:rStyle w:val="StyleUnderline"/>
        </w:rPr>
        <w:t xml:space="preserve"> </w:t>
      </w:r>
      <w:r w:rsidRPr="001A67EB">
        <w:rPr>
          <w:sz w:val="16"/>
        </w:rPr>
        <w:t xml:space="preserve">for their meaning and intent. </w:t>
      </w:r>
      <w:r w:rsidRPr="00683144">
        <w:rPr>
          <w:rStyle w:val="StyleUnderline"/>
          <w:highlight w:val="cyan"/>
        </w:rPr>
        <w:t xml:space="preserve">One </w:t>
      </w:r>
      <w:r w:rsidRPr="00683144">
        <w:rPr>
          <w:rStyle w:val="Emphasis"/>
          <w:highlight w:val="cyan"/>
        </w:rPr>
        <w:t>urgent task</w:t>
      </w:r>
      <w:r w:rsidRPr="001A67EB">
        <w:rPr>
          <w:sz w:val="16"/>
        </w:rPr>
        <w:t xml:space="preserve"> for spacefaring countries </w:t>
      </w:r>
      <w:r w:rsidRPr="001A67EB">
        <w:rPr>
          <w:rStyle w:val="StyleUnderline"/>
        </w:rPr>
        <w:t xml:space="preserve">would be to </w:t>
      </w:r>
      <w:r w:rsidRPr="00683144">
        <w:rPr>
          <w:rStyle w:val="StyleUnderline"/>
          <w:highlight w:val="cyan"/>
        </w:rPr>
        <w:t xml:space="preserve">establish a </w:t>
      </w:r>
      <w:r w:rsidRPr="00683144">
        <w:rPr>
          <w:rStyle w:val="Emphasis"/>
          <w:highlight w:val="cyan"/>
        </w:rPr>
        <w:t>libretto for space signaling</w:t>
      </w:r>
      <w:r w:rsidRPr="00060DDD">
        <w:rPr>
          <w:sz w:val="16"/>
        </w:rPr>
        <w:t xml:space="preserve">, </w:t>
      </w:r>
      <w:r w:rsidRPr="00060DDD">
        <w:rPr>
          <w:rStyle w:val="StyleUnderline"/>
        </w:rPr>
        <w:t>as well as choreography for the transmission of such signals.</w:t>
      </w:r>
      <w:r w:rsidRPr="00060DDD">
        <w:rPr>
          <w:sz w:val="16"/>
        </w:rPr>
        <w:t xml:space="preserve"> The value of these measures ironically was demonstrated by a North Korean space launch in 2013. The launch was in clear violation of UN Security Council resolutions, but North Korea announced the launch in advance, giving the flight path and its purported intent as a space launch. When this test was conducted, and the missile flight path matched the announced flight path, worst cases were discounted, even though this “space launch” contributed to the North Korea’s development of an intercontinental-range missile.</w:t>
      </w:r>
    </w:p>
    <w:p w14:paraId="49A3D0FC" w14:textId="77777777" w:rsidR="00071823" w:rsidRPr="00060DDD" w:rsidRDefault="00071823" w:rsidP="00071823">
      <w:pPr>
        <w:rPr>
          <w:sz w:val="16"/>
        </w:rPr>
      </w:pPr>
      <w:r w:rsidRPr="0048282C">
        <w:rPr>
          <w:rStyle w:val="StyleUnderline"/>
        </w:rPr>
        <w:t>Upgrading the readiness of kinetic-energy ASAT capabilities in a crisis is unlikely to be kept</w:t>
      </w:r>
      <w:r w:rsidRPr="0048282C">
        <w:rPr>
          <w:sz w:val="16"/>
        </w:rPr>
        <w:t xml:space="preserve"> </w:t>
      </w:r>
      <w:r w:rsidRPr="0048282C">
        <w:rPr>
          <w:rStyle w:val="Emphasis"/>
        </w:rPr>
        <w:t>secret</w:t>
      </w:r>
      <w:r w:rsidRPr="0048282C">
        <w:rPr>
          <w:sz w:val="16"/>
        </w:rPr>
        <w:t xml:space="preserve">, </w:t>
      </w:r>
      <w:r w:rsidRPr="0048282C">
        <w:rPr>
          <w:rStyle w:val="StyleUnderline"/>
        </w:rPr>
        <w:t xml:space="preserve">even if national leaders </w:t>
      </w:r>
      <w:r w:rsidRPr="0048282C">
        <w:rPr>
          <w:rStyle w:val="Emphasis"/>
        </w:rPr>
        <w:t>wished to do so</w:t>
      </w:r>
      <w:r w:rsidRPr="0048282C">
        <w:rPr>
          <w:sz w:val="16"/>
        </w:rPr>
        <w:t xml:space="preserve">. Such </w:t>
      </w:r>
      <w:r w:rsidRPr="0048282C">
        <w:rPr>
          <w:rStyle w:val="StyleUnderline"/>
        </w:rPr>
        <w:t xml:space="preserve">preparations are likely to </w:t>
      </w:r>
      <w:r w:rsidRPr="0048282C">
        <w:rPr>
          <w:rStyle w:val="Emphasis"/>
        </w:rPr>
        <w:t>intensify a crisis</w:t>
      </w:r>
      <w:r w:rsidRPr="0048282C">
        <w:rPr>
          <w:sz w:val="16"/>
        </w:rPr>
        <w:t>, even</w:t>
      </w:r>
      <w:r w:rsidRPr="00060DDD">
        <w:rPr>
          <w:sz w:val="16"/>
        </w:rPr>
        <w:t xml:space="preserve"> if they were viewed as militarily prudent measures. </w:t>
      </w:r>
      <w:r w:rsidRPr="00060DDD">
        <w:rPr>
          <w:rStyle w:val="StyleUnderline"/>
        </w:rPr>
        <w:t>During a deep crisis</w:t>
      </w:r>
      <w:r w:rsidRPr="00060DDD">
        <w:rPr>
          <w:sz w:val="16"/>
        </w:rPr>
        <w:t xml:space="preserve">, the </w:t>
      </w:r>
      <w:r w:rsidRPr="00683144">
        <w:rPr>
          <w:rStyle w:val="Emphasis"/>
          <w:highlight w:val="cyan"/>
        </w:rPr>
        <w:t>testing</w:t>
      </w:r>
      <w:r w:rsidRPr="00060DDD">
        <w:rPr>
          <w:sz w:val="16"/>
        </w:rPr>
        <w:t xml:space="preserve"> of </w:t>
      </w:r>
      <w:r w:rsidRPr="00060DDD">
        <w:rPr>
          <w:rStyle w:val="StyleUnderline"/>
        </w:rPr>
        <w:t>an ASAT</w:t>
      </w:r>
      <w:r w:rsidRPr="00060DDD">
        <w:rPr>
          <w:sz w:val="16"/>
        </w:rPr>
        <w:t xml:space="preserve"> weapon or a weapon system that </w:t>
      </w:r>
      <w:r w:rsidRPr="00683144">
        <w:rPr>
          <w:rStyle w:val="StyleUnderline"/>
          <w:highlight w:val="cyan"/>
        </w:rPr>
        <w:t>could</w:t>
      </w:r>
      <w:r w:rsidRPr="00060DDD">
        <w:rPr>
          <w:rStyle w:val="StyleUnderline"/>
        </w:rPr>
        <w:t xml:space="preserve"> readily </w:t>
      </w:r>
      <w:r w:rsidRPr="00683144">
        <w:rPr>
          <w:rStyle w:val="StyleUnderline"/>
          <w:highlight w:val="cyan"/>
        </w:rPr>
        <w:t>be</w:t>
      </w:r>
      <w:r w:rsidRPr="00060DDD">
        <w:rPr>
          <w:rStyle w:val="StyleUnderline"/>
        </w:rPr>
        <w:t xml:space="preserve"> employed as an ASAT would be a seriously </w:t>
      </w:r>
      <w:r w:rsidRPr="00683144">
        <w:rPr>
          <w:rStyle w:val="Emphasis"/>
          <w:highlight w:val="cyan"/>
        </w:rPr>
        <w:t>destabilizing</w:t>
      </w:r>
      <w:r w:rsidRPr="00060DDD">
        <w:rPr>
          <w:rStyle w:val="StyleUnderline"/>
        </w:rPr>
        <w:t xml:space="preserve"> act, </w:t>
      </w:r>
      <w:r w:rsidRPr="00683144">
        <w:rPr>
          <w:rStyle w:val="StyleUnderline"/>
          <w:highlight w:val="cyan"/>
        </w:rPr>
        <w:t>even if</w:t>
      </w:r>
      <w:r w:rsidRPr="00060DDD">
        <w:rPr>
          <w:rStyle w:val="StyleUnderline"/>
        </w:rPr>
        <w:t xml:space="preserve"> </w:t>
      </w:r>
      <w:r w:rsidRPr="00060DDD">
        <w:rPr>
          <w:rStyle w:val="Emphasis"/>
        </w:rPr>
        <w:t xml:space="preserve">explicitly </w:t>
      </w:r>
      <w:r w:rsidRPr="00683144">
        <w:rPr>
          <w:rStyle w:val="Emphasis"/>
          <w:highlight w:val="cyan"/>
        </w:rPr>
        <w:t>meant</w:t>
      </w:r>
      <w:r w:rsidRPr="00683144">
        <w:rPr>
          <w:rStyle w:val="StyleUnderline"/>
          <w:highlight w:val="cyan"/>
        </w:rPr>
        <w:t xml:space="preserve"> as a </w:t>
      </w:r>
      <w:r w:rsidRPr="00683144">
        <w:rPr>
          <w:rStyle w:val="Emphasis"/>
          <w:highlight w:val="cyan"/>
        </w:rPr>
        <w:t>signal</w:t>
      </w:r>
      <w:r w:rsidRPr="00060DDD">
        <w:rPr>
          <w:sz w:val="16"/>
        </w:rPr>
        <w:t xml:space="preserve">. This is in some ways analogous to the portentous signaling option of a demonstration nuclear shot to show resolve, often discussed although never exercised. Rendezvous and proximity operations increasingly will become a feature of space operations. Certain kinds of on-orbit operations could enhance space deterrence and crisis stability, such as replenishment of consumable and on-orbit repairs, by making the satellites at least somewhat more resilient. </w:t>
      </w:r>
      <w:r w:rsidRPr="00060DDD">
        <w:rPr>
          <w:rStyle w:val="StyleUnderline"/>
        </w:rPr>
        <w:t xml:space="preserve">Other kinds of on-orbit operations, such as activity in the vicinity of adversary space assets, could be destabilizing. </w:t>
      </w:r>
      <w:r w:rsidRPr="00683144">
        <w:rPr>
          <w:rStyle w:val="StyleUnderline"/>
          <w:highlight w:val="cyan"/>
        </w:rPr>
        <w:t xml:space="preserve">Prior </w:t>
      </w:r>
      <w:r w:rsidRPr="00683144">
        <w:rPr>
          <w:rStyle w:val="Emphasis"/>
          <w:highlight w:val="cyan"/>
        </w:rPr>
        <w:t>notifications</w:t>
      </w:r>
      <w:r w:rsidRPr="00060DDD">
        <w:rPr>
          <w:rStyle w:val="StyleUnderline"/>
        </w:rPr>
        <w:t xml:space="preserve">, rules of the road </w:t>
      </w:r>
      <w:r w:rsidRPr="00683144">
        <w:rPr>
          <w:rStyle w:val="StyleUnderline"/>
          <w:highlight w:val="cyan"/>
        </w:rPr>
        <w:t xml:space="preserve">and a </w:t>
      </w:r>
      <w:r w:rsidRPr="00683144">
        <w:rPr>
          <w:rStyle w:val="Emphasis"/>
          <w:highlight w:val="cyan"/>
        </w:rPr>
        <w:t>code of conduct</w:t>
      </w:r>
      <w:r w:rsidRPr="00683144">
        <w:rPr>
          <w:rStyle w:val="StyleUnderline"/>
          <w:highlight w:val="cyan"/>
        </w:rPr>
        <w:t xml:space="preserve"> might</w:t>
      </w:r>
      <w:r w:rsidRPr="00060DDD">
        <w:rPr>
          <w:rStyle w:val="StyleUnderline"/>
        </w:rPr>
        <w:t xml:space="preserve"> help </w:t>
      </w:r>
      <w:r w:rsidRPr="00683144">
        <w:rPr>
          <w:rStyle w:val="Emphasis"/>
          <w:highlight w:val="cyan"/>
        </w:rPr>
        <w:t>clarify</w:t>
      </w:r>
      <w:r w:rsidRPr="00060DDD">
        <w:rPr>
          <w:rStyle w:val="StyleUnderline"/>
        </w:rPr>
        <w:t xml:space="preserve"> peaceful or </w:t>
      </w:r>
      <w:r w:rsidRPr="00683144">
        <w:rPr>
          <w:rStyle w:val="Emphasis"/>
          <w:highlight w:val="cyan"/>
        </w:rPr>
        <w:t>malicious intent</w:t>
      </w:r>
      <w:r w:rsidRPr="00060DDD">
        <w:rPr>
          <w:rStyle w:val="Emphasis"/>
        </w:rPr>
        <w:t>.</w:t>
      </w:r>
      <w:r w:rsidRPr="00060DDD">
        <w:rPr>
          <w:rStyle w:val="StyleUnderline"/>
        </w:rPr>
        <w:t xml:space="preserve"> Keep-out zones adjacent to foreign spacecraft might also</w:t>
      </w:r>
      <w:r w:rsidRPr="00060DDD">
        <w:rPr>
          <w:sz w:val="16"/>
        </w:rPr>
        <w:t xml:space="preserve"> be </w:t>
      </w:r>
      <w:r w:rsidRPr="00060DDD">
        <w:rPr>
          <w:rStyle w:val="StyleUnderline"/>
        </w:rPr>
        <w:t>advisable</w:t>
      </w:r>
      <w:r w:rsidRPr="00060DDD">
        <w:rPr>
          <w:sz w:val="16"/>
        </w:rPr>
        <w:t xml:space="preserve">. </w:t>
      </w:r>
      <w:r w:rsidRPr="00060DDD">
        <w:rPr>
          <w:rStyle w:val="StyleUnderline"/>
        </w:rPr>
        <w:t xml:space="preserve">There is no </w:t>
      </w:r>
      <w:r w:rsidRPr="00060DDD">
        <w:rPr>
          <w:rStyle w:val="Emphasis"/>
        </w:rPr>
        <w:t>obvious analogue</w:t>
      </w:r>
      <w:r w:rsidRPr="00060DDD">
        <w:rPr>
          <w:rStyle w:val="StyleUnderline"/>
        </w:rPr>
        <w:t xml:space="preserve"> to such operations in the nuclear domain</w:t>
      </w:r>
      <w:r w:rsidRPr="00060DDD">
        <w:rPr>
          <w:sz w:val="16"/>
        </w:rPr>
        <w:t>.</w:t>
      </w:r>
    </w:p>
    <w:p w14:paraId="2C953255" w14:textId="77777777" w:rsidR="00071823" w:rsidRPr="00FF73A5" w:rsidRDefault="00071823" w:rsidP="00071823"/>
    <w:p w14:paraId="72B8B819" w14:textId="77777777" w:rsidR="00071823" w:rsidRPr="00AC1D00" w:rsidRDefault="00071823" w:rsidP="00071823">
      <w:pPr>
        <w:pStyle w:val="Heading4"/>
      </w:pPr>
      <w:r>
        <w:t xml:space="preserve">The internal link card to Resources </w:t>
      </w:r>
      <w:r>
        <w:rPr>
          <w:b w:val="0"/>
          <w:bCs/>
        </w:rPr>
        <w:t xml:space="preserve">(Scenario 3) </w:t>
      </w:r>
      <w:r>
        <w:t>is about developing norms, which the counterplan solves. Space mining won’t trigger conflict if there’s cooperation</w:t>
      </w:r>
    </w:p>
    <w:p w14:paraId="337B9364" w14:textId="77777777" w:rsidR="00071823" w:rsidRPr="002B73EF" w:rsidRDefault="00071823" w:rsidP="00071823">
      <w:r w:rsidRPr="00AC1D00">
        <w:rPr>
          <w:rStyle w:val="Style13ptBold"/>
        </w:rPr>
        <w:t>1AC Corinaldesi 21</w:t>
      </w:r>
      <w:r w:rsidRPr="002B73EF">
        <w:t xml:space="preserve"> – (Gianluca, Communications Manager for Duke University Center for International and Global Studies, “WHY </w:t>
      </w:r>
      <w:r w:rsidRPr="00B302A5">
        <w:rPr>
          <w:rStyle w:val="Emphasis"/>
          <w:highlight w:val="red"/>
        </w:rPr>
        <w:t>WE NEED INTERNATIONAL NORMS TO REGULATE THE SPACE RACE</w:t>
      </w:r>
      <w:r w:rsidRPr="002B73EF">
        <w:t xml:space="preserve">,” [accessed 9/26/21], </w:t>
      </w:r>
      <w:hyperlink r:id="rId33" w:history="1">
        <w:r w:rsidRPr="002B73EF">
          <w:t>https://today.duke.edu/2021/07/why-we-need-international-norms-regulate-space-race</w:t>
        </w:r>
      </w:hyperlink>
      <w:r w:rsidRPr="002B73EF">
        <w:t>, see)</w:t>
      </w:r>
    </w:p>
    <w:p w14:paraId="26D223FE" w14:textId="77777777" w:rsidR="00071823" w:rsidRPr="002B73EF" w:rsidRDefault="00071823" w:rsidP="00071823">
      <w:r w:rsidRPr="002B73EF">
        <w:rPr>
          <w:highlight w:val="cyan"/>
          <w:u w:val="single"/>
        </w:rPr>
        <w:t xml:space="preserve">With the proliferation of human activity in space, humanity risks repeating </w:t>
      </w:r>
      <w:r w:rsidRPr="002B73EF">
        <w:rPr>
          <w:u w:val="single"/>
        </w:rPr>
        <w:t xml:space="preserve">the </w:t>
      </w:r>
      <w:r w:rsidRPr="002B73EF">
        <w:rPr>
          <w:highlight w:val="cyan"/>
          <w:u w:val="single"/>
        </w:rPr>
        <w:t>mistakes</w:t>
      </w:r>
      <w:r w:rsidRPr="002B73EF">
        <w:rPr>
          <w:u w:val="single"/>
        </w:rPr>
        <w:t xml:space="preserve"> that saw unbridled competition over scarce resources lead to wars, </w:t>
      </w:r>
      <w:r w:rsidRPr="002B73EF">
        <w:rPr>
          <w:sz w:val="16"/>
        </w:rPr>
        <w:t xml:space="preserve">former U.S. Ambassador W. Robert Pearson told a Duke panel on space diplomacy. </w:t>
      </w:r>
      <w:r w:rsidRPr="002B73EF">
        <w:rPr>
          <w:u w:val="single"/>
        </w:rPr>
        <w:t>A growing number of national and private actors are staking a claim on resources that need to operate within a more robust regulatory framework</w:t>
      </w:r>
      <w:r w:rsidRPr="002B73EF">
        <w:rPr>
          <w:sz w:val="16"/>
        </w:rPr>
        <w:t xml:space="preserve">, according to the panel. The event, co-sponsored by Duke in DC, was the first in a new series on space diplomacy organized by the DUCIGS Rethinking Diplomacy program. </w:t>
      </w:r>
      <w:r w:rsidRPr="002B73EF">
        <w:rPr>
          <w:b/>
          <w:bCs/>
          <w:highlight w:val="cyan"/>
          <w:u w:val="single"/>
        </w:rPr>
        <w:t>Whether</w:t>
      </w:r>
      <w:r w:rsidRPr="002B73EF">
        <w:rPr>
          <w:b/>
          <w:bCs/>
          <w:u w:val="single"/>
        </w:rPr>
        <w:t xml:space="preserve"> this </w:t>
      </w:r>
      <w:r w:rsidRPr="002B73EF">
        <w:rPr>
          <w:b/>
          <w:bCs/>
          <w:highlight w:val="cyan"/>
          <w:u w:val="single"/>
        </w:rPr>
        <w:t>unmanaged competition will lead to future conflicts</w:t>
      </w:r>
      <w:r w:rsidRPr="002B73EF">
        <w:rPr>
          <w:b/>
          <w:bCs/>
          <w:u w:val="single"/>
        </w:rPr>
        <w:t xml:space="preserve"> or to an agreed set of international norms </w:t>
      </w:r>
      <w:r w:rsidRPr="002B73EF">
        <w:rPr>
          <w:b/>
          <w:bCs/>
          <w:highlight w:val="cyan"/>
          <w:u w:val="single"/>
        </w:rPr>
        <w:t xml:space="preserve">will depend on how quickly diplomacy is able to gather </w:t>
      </w:r>
      <w:r w:rsidRPr="002B73EF">
        <w:rPr>
          <w:b/>
          <w:bCs/>
          <w:u w:val="single"/>
        </w:rPr>
        <w:t xml:space="preserve">enough </w:t>
      </w:r>
      <w:r w:rsidRPr="002B73EF">
        <w:rPr>
          <w:b/>
          <w:bCs/>
          <w:highlight w:val="cyan"/>
          <w:u w:val="single"/>
        </w:rPr>
        <w:t>consensus</w:t>
      </w:r>
      <w:r w:rsidRPr="002B73EF">
        <w:rPr>
          <w:b/>
          <w:bCs/>
          <w:u w:val="single"/>
        </w:rPr>
        <w:t xml:space="preserve">, panelists said. </w:t>
      </w:r>
      <w:r w:rsidRPr="002B73EF">
        <w:rPr>
          <w:sz w:val="16"/>
        </w:rPr>
        <w:t xml:space="preserve">At the event, astrophysicist Benjamin Schmitt said current norms are lacking. The Outer Space Treaty of 1967 doesn’t cover many of the elements of the commercial activity of private enterprises or conventional weapons in space, among other issues, Schmitt said. UNC Asheville’s astronomer Prof. Britt Lundgren moderated the event with Schmitt and Pearson, both fellows of the DUCIGS/Rethinking Diplomacy Program. </w:t>
      </w:r>
      <w:r w:rsidRPr="002B73EF">
        <w:rPr>
          <w:u w:val="single"/>
        </w:rPr>
        <w:t xml:space="preserve">Pearson said three truths from </w:t>
      </w:r>
      <w:r w:rsidRPr="002B73EF">
        <w:rPr>
          <w:highlight w:val="cyan"/>
          <w:u w:val="single"/>
        </w:rPr>
        <w:t>the European age</w:t>
      </w:r>
      <w:r w:rsidRPr="002B73EF">
        <w:rPr>
          <w:u w:val="single"/>
        </w:rPr>
        <w:t xml:space="preserve"> of global exploration from the 15th century </w:t>
      </w:r>
      <w:r w:rsidRPr="002B73EF">
        <w:rPr>
          <w:highlight w:val="cyan"/>
          <w:u w:val="single"/>
        </w:rPr>
        <w:t>offer lessons</w:t>
      </w:r>
      <w:r w:rsidRPr="002B73EF">
        <w:rPr>
          <w:u w:val="single"/>
        </w:rPr>
        <w:t xml:space="preserve"> for regulating space exploration today:</w:t>
      </w:r>
      <w:r w:rsidRPr="002B73EF">
        <w:rPr>
          <w:sz w:val="16"/>
        </w:rPr>
        <w:t xml:space="preserve"> Those </w:t>
      </w:r>
      <w:r w:rsidRPr="002B73EF">
        <w:rPr>
          <w:highlight w:val="cyan"/>
          <w:u w:val="single"/>
        </w:rPr>
        <w:t>countries with access to the new territory became substantial players</w:t>
      </w:r>
      <w:r w:rsidRPr="002B73EF">
        <w:rPr>
          <w:u w:val="single"/>
        </w:rPr>
        <w:t xml:space="preserve"> in global affairs over the next 500 years; </w:t>
      </w:r>
      <w:r w:rsidRPr="002B73EF">
        <w:rPr>
          <w:highlight w:val="cyan"/>
          <w:u w:val="single"/>
        </w:rPr>
        <w:t>conflicts in the new territories did not remain there</w:t>
      </w:r>
      <w:r w:rsidRPr="002B73EF">
        <w:rPr>
          <w:u w:val="single"/>
        </w:rPr>
        <w:t xml:space="preserve">, but reverberated to come back to produce wars at home; </w:t>
      </w:r>
      <w:r w:rsidRPr="002B73EF">
        <w:rPr>
          <w:highlight w:val="cyan"/>
          <w:u w:val="single"/>
        </w:rPr>
        <w:t>and private enterprise played an enormous role in shaping trade and international relations</w:t>
      </w:r>
      <w:r w:rsidRPr="002B73EF">
        <w:rPr>
          <w:u w:val="single"/>
        </w:rPr>
        <w:t xml:space="preserve"> realities. </w:t>
      </w:r>
      <w:r w:rsidRPr="002B73EF">
        <w:rPr>
          <w:sz w:val="16"/>
        </w:rPr>
        <w:t>“</w:t>
      </w:r>
      <w:r w:rsidRPr="002B73EF">
        <w:rPr>
          <w:b/>
          <w:bCs/>
          <w:u w:val="single"/>
        </w:rPr>
        <w:t>Now as then,” he said, “</w:t>
      </w:r>
      <w:r w:rsidRPr="002B73EF">
        <w:rPr>
          <w:b/>
          <w:bCs/>
          <w:highlight w:val="cyan"/>
          <w:u w:val="single"/>
        </w:rPr>
        <w:t>unmanaged competition can easily lead to conflict.”</w:t>
      </w:r>
      <w:r w:rsidRPr="002B73EF">
        <w:rPr>
          <w:b/>
          <w:bCs/>
          <w:u w:val="single"/>
        </w:rPr>
        <w:t xml:space="preserve"> </w:t>
      </w:r>
      <w:r w:rsidRPr="002B73EF">
        <w:rPr>
          <w:u w:val="single"/>
        </w:rPr>
        <w:t xml:space="preserve">The </w:t>
      </w:r>
      <w:r w:rsidRPr="002B73EF">
        <w:rPr>
          <w:highlight w:val="cyan"/>
          <w:u w:val="single"/>
        </w:rPr>
        <w:t>unprecedented escalation of activities, players, and deployment of technologies</w:t>
      </w:r>
      <w:r w:rsidRPr="002B73EF">
        <w:rPr>
          <w:u w:val="single"/>
        </w:rPr>
        <w:t xml:space="preserve"> in lower earth orbit and deeper space “</w:t>
      </w:r>
      <w:r w:rsidRPr="002B73EF">
        <w:rPr>
          <w:highlight w:val="cyan"/>
          <w:u w:val="single"/>
        </w:rPr>
        <w:t>upend the order that we have seen</w:t>
      </w:r>
      <w:r w:rsidRPr="002B73EF">
        <w:rPr>
          <w:u w:val="single"/>
        </w:rPr>
        <w:t xml:space="preserve"> since the end of the Apollo program,”</w:t>
      </w:r>
      <w:r w:rsidRPr="002B73EF">
        <w:rPr>
          <w:sz w:val="16"/>
        </w:rPr>
        <w:t xml:space="preserve"> said Benjamin Schmitt, a postdoctoral research fellow and project development scientist at the Harvard-Smithsonian Center for Astrophysics. </w:t>
      </w:r>
      <w:r w:rsidRPr="002B73EF">
        <w:rPr>
          <w:u w:val="single"/>
        </w:rPr>
        <w:t>This expanding space race features both commercial companies investing in space projects</w:t>
      </w:r>
      <w:r w:rsidRPr="002B73EF">
        <w:rPr>
          <w:sz w:val="16"/>
        </w:rPr>
        <w:t xml:space="preserve"> — Elon Musk’s Space X, for one — </w:t>
      </w:r>
      <w:r w:rsidRPr="002B73EF">
        <w:rPr>
          <w:u w:val="single"/>
        </w:rPr>
        <w:t>and nation-state programs</w:t>
      </w:r>
      <w:r w:rsidRPr="002B73EF">
        <w:rPr>
          <w:sz w:val="16"/>
        </w:rPr>
        <w:t xml:space="preserve"> like the U.S.-led Artemis Accords. This alliance of Western-leaning countries plans to bring humans back to the moon by 2024. It also aims to set regulatory norms that recognize the right of private companies to profit from space resources. Russia and China have announced plans to pursue a competing space program. “</w:t>
      </w:r>
      <w:r w:rsidRPr="002B73EF">
        <w:rPr>
          <w:u w:val="single"/>
        </w:rPr>
        <w:t>This is going to put to the test the international agreements written way back</w:t>
      </w:r>
      <w:r w:rsidRPr="002B73EF">
        <w:rPr>
          <w:sz w:val="16"/>
        </w:rPr>
        <w:t xml:space="preserve"> — including the moon agreement of the late ‘70s--that really haven't been put to the test in a real, meaningful way because there has been no human activity on the moon to test it,” Schmitt added. </w:t>
      </w:r>
      <w:r w:rsidRPr="002B73EF">
        <w:rPr>
          <w:u w:val="single"/>
        </w:rPr>
        <w:t xml:space="preserve">International agreements and </w:t>
      </w:r>
      <w:r w:rsidRPr="002B73EF">
        <w:rPr>
          <w:highlight w:val="cyan"/>
          <w:u w:val="single"/>
        </w:rPr>
        <w:t>treaties take time</w:t>
      </w:r>
      <w:r w:rsidRPr="002B73EF">
        <w:rPr>
          <w:sz w:val="16"/>
        </w:rPr>
        <w:t xml:space="preserve">, Pearson said, easily a decade or more, and </w:t>
      </w:r>
      <w:r w:rsidRPr="002B73EF">
        <w:rPr>
          <w:highlight w:val="cyan"/>
          <w:u w:val="single"/>
        </w:rPr>
        <w:t>in the meantime we need a set of norms of behavior to address the most urgent issues</w:t>
      </w:r>
      <w:r w:rsidRPr="002B73EF">
        <w:rPr>
          <w:u w:val="single"/>
        </w:rPr>
        <w:t xml:space="preserve"> in space, such as preventing the accumulation of orbiting debris from spacecraft parts or defunct satellites posing risk of collisions both in space and on earth </w:t>
      </w:r>
      <w:r w:rsidRPr="002B73EF">
        <w:rPr>
          <w:sz w:val="16"/>
        </w:rPr>
        <w:t xml:space="preserve">(as discussed by Schmitt and Pearson in a recent article in Foreign Policy). </w:t>
      </w:r>
      <w:r w:rsidRPr="002B73EF">
        <w:rPr>
          <w:highlight w:val="cyan"/>
          <w:u w:val="single"/>
        </w:rPr>
        <w:t>Setting rules and best practices</w:t>
      </w:r>
      <w:r w:rsidRPr="002B73EF">
        <w:rPr>
          <w:u w:val="single"/>
        </w:rPr>
        <w:t xml:space="preserve"> on such issues “</w:t>
      </w:r>
      <w:r w:rsidRPr="002B73EF">
        <w:rPr>
          <w:highlight w:val="cyan"/>
          <w:u w:val="single"/>
        </w:rPr>
        <w:t>would create</w:t>
      </w:r>
      <w:r w:rsidRPr="002B73EF">
        <w:rPr>
          <w:u w:val="single"/>
        </w:rPr>
        <w:t xml:space="preserve"> what we call ‘</w:t>
      </w:r>
      <w:r w:rsidRPr="00B302A5">
        <w:rPr>
          <w:rStyle w:val="Emphasis"/>
          <w:sz w:val="40"/>
          <w:szCs w:val="40"/>
          <w:highlight w:val="red"/>
        </w:rPr>
        <w:t>transparent and confidence-building measures’</w:t>
      </w:r>
      <w:r w:rsidRPr="00B302A5">
        <w:rPr>
          <w:sz w:val="40"/>
          <w:szCs w:val="40"/>
          <w:highlight w:val="red"/>
          <w:u w:val="single"/>
        </w:rPr>
        <w:t xml:space="preserve"> </w:t>
      </w:r>
      <w:r w:rsidRPr="002B73EF">
        <w:rPr>
          <w:u w:val="single"/>
        </w:rPr>
        <w:t xml:space="preserve">that might help frame the norms of behavior that would guide us,” Pearson said. </w:t>
      </w:r>
      <w:r w:rsidRPr="002B73EF">
        <w:rPr>
          <w:sz w:val="16"/>
        </w:rPr>
        <w:t xml:space="preserve">Among the emerging issues that </w:t>
      </w:r>
      <w:r w:rsidRPr="00B302A5">
        <w:rPr>
          <w:rStyle w:val="StyleUnderline"/>
          <w:highlight w:val="red"/>
        </w:rPr>
        <w:t>the Outer Space Treaty</w:t>
      </w:r>
      <w:r w:rsidRPr="002B73EF">
        <w:rPr>
          <w:sz w:val="16"/>
        </w:rPr>
        <w:t xml:space="preserve"> of 1967 — essentially an arms control treaty — </w:t>
      </w:r>
      <w:r w:rsidRPr="00B302A5">
        <w:rPr>
          <w:rStyle w:val="StyleUnderline"/>
          <w:highlight w:val="red"/>
        </w:rPr>
        <w:t>did not</w:t>
      </w:r>
      <w:r w:rsidRPr="00B302A5">
        <w:rPr>
          <w:rStyle w:val="StyleUnderline"/>
        </w:rPr>
        <w:t xml:space="preserve"> </w:t>
      </w:r>
      <w:r w:rsidRPr="00B302A5">
        <w:rPr>
          <w:rStyle w:val="StyleUnderline"/>
          <w:highlight w:val="red"/>
        </w:rPr>
        <w:t>cover</w:t>
      </w:r>
      <w:r w:rsidRPr="00B302A5">
        <w:rPr>
          <w:rStyle w:val="StyleUnderline"/>
        </w:rPr>
        <w:t xml:space="preserve"> is the </w:t>
      </w:r>
      <w:r w:rsidRPr="00B302A5">
        <w:rPr>
          <w:rStyle w:val="StyleUnderline"/>
          <w:highlight w:val="red"/>
        </w:rPr>
        <w:t>placement or use of non-nuclear weapons in space</w:t>
      </w:r>
      <w:r w:rsidRPr="002B73EF">
        <w:t>.</w:t>
      </w:r>
    </w:p>
    <w:p w14:paraId="66BB97BF" w14:textId="77777777" w:rsidR="00071823" w:rsidRDefault="00071823" w:rsidP="00071823"/>
    <w:p w14:paraId="45B9575F" w14:textId="77777777" w:rsidR="00071823" w:rsidRDefault="00071823" w:rsidP="00071823">
      <w:pPr>
        <w:pStyle w:val="Heading3"/>
      </w:pPr>
      <w:r>
        <w:t>Leadership</w:t>
      </w:r>
    </w:p>
    <w:p w14:paraId="7259C14F" w14:textId="77777777" w:rsidR="00071823" w:rsidRPr="00FF73A5" w:rsidRDefault="00071823" w:rsidP="00071823"/>
    <w:p w14:paraId="7859DFD1" w14:textId="77777777" w:rsidR="00071823" w:rsidRPr="003314DA" w:rsidRDefault="00071823" w:rsidP="00071823">
      <w:pPr>
        <w:pStyle w:val="Heading4"/>
      </w:pPr>
      <w:r>
        <w:t>***Debris mitigation and cooperation solves</w:t>
      </w:r>
    </w:p>
    <w:p w14:paraId="2AEC5953" w14:textId="77777777" w:rsidR="00071823" w:rsidRPr="003314DA" w:rsidRDefault="00071823" w:rsidP="00071823">
      <w:r w:rsidRPr="003314DA">
        <w:rPr>
          <w:b/>
          <w:bCs/>
        </w:rPr>
        <w:t>Steer 20</w:t>
      </w:r>
      <w:r w:rsidRPr="003314DA">
        <w:t xml:space="preserve"> – (Dr. Cassandra, CERL Senior Non-Resident Fellow, 1/8, “Why Outer Space Matters for National and International Security,” [accessed 9/24/21], </w:t>
      </w:r>
      <w:hyperlink r:id="rId34" w:history="1">
        <w:r w:rsidRPr="003314DA">
          <w:t>https://www.law.upenn.edu/live/files/10053-why-outer-space-matters-for-national-and</w:t>
        </w:r>
      </w:hyperlink>
      <w:r w:rsidRPr="003314DA">
        <w:t>, see)</w:t>
      </w:r>
    </w:p>
    <w:p w14:paraId="482B9D7E" w14:textId="77777777" w:rsidR="00071823" w:rsidRPr="003314DA" w:rsidRDefault="00071823" w:rsidP="00071823">
      <w:r w:rsidRPr="00AB62C1">
        <w:rPr>
          <w:b/>
          <w:bCs/>
          <w:highlight w:val="red"/>
          <w:u w:val="single"/>
        </w:rPr>
        <w:t>Developing International Space Law</w:t>
      </w:r>
      <w:r w:rsidRPr="003314DA">
        <w:rPr>
          <w:b/>
          <w:bCs/>
          <w:u w:val="single"/>
        </w:rPr>
        <w:t xml:space="preserve"> for 21st Century Security Issues </w:t>
      </w:r>
      <w:r w:rsidRPr="003314DA">
        <w:rPr>
          <w:highlight w:val="cyan"/>
          <w:u w:val="single"/>
        </w:rPr>
        <w:t>One of the greatest challenges to modernizing</w:t>
      </w:r>
      <w:r w:rsidRPr="003314DA">
        <w:rPr>
          <w:u w:val="single"/>
        </w:rPr>
        <w:t xml:space="preserve"> the </w:t>
      </w:r>
      <w:r w:rsidRPr="003314DA">
        <w:rPr>
          <w:highlight w:val="cyan"/>
          <w:u w:val="single"/>
        </w:rPr>
        <w:t>legal frameworks</w:t>
      </w:r>
      <w:r w:rsidRPr="003314DA">
        <w:rPr>
          <w:u w:val="single"/>
        </w:rPr>
        <w:t xml:space="preserve"> that govern conduct </w:t>
      </w:r>
      <w:r w:rsidRPr="003314DA">
        <w:rPr>
          <w:highlight w:val="cyan"/>
          <w:u w:val="single"/>
        </w:rPr>
        <w:t>in space is the lack of political will</w:t>
      </w:r>
      <w:r w:rsidRPr="003314DA">
        <w:rPr>
          <w:u w:val="single"/>
        </w:rPr>
        <w:t xml:space="preserve"> surrounding the negotiation of new treaties or other binding norms since the end of the Cold War.</w:t>
      </w:r>
      <w:r w:rsidRPr="003314DA">
        <w:rPr>
          <w:sz w:val="14"/>
        </w:rPr>
        <w:t xml:space="preserve"> Since then, COPUOS has been ineffective in advancing international space law, partly because it is bound by consensus decision-making and States can block any advances 80023for any number of political reasons. </w:t>
      </w:r>
      <w:r w:rsidRPr="003314DA">
        <w:rPr>
          <w:b/>
          <w:bCs/>
          <w:u w:val="single"/>
        </w:rPr>
        <w:t xml:space="preserve">Its </w:t>
      </w:r>
      <w:r w:rsidRPr="003314DA">
        <w:rPr>
          <w:b/>
          <w:bCs/>
          <w:highlight w:val="cyan"/>
          <w:u w:val="single"/>
        </w:rPr>
        <w:t>ineffectiveness can</w:t>
      </w:r>
      <w:r w:rsidRPr="003314DA">
        <w:rPr>
          <w:b/>
          <w:bCs/>
          <w:u w:val="single"/>
        </w:rPr>
        <w:t xml:space="preserve"> also </w:t>
      </w:r>
      <w:r w:rsidRPr="003314DA">
        <w:rPr>
          <w:b/>
          <w:bCs/>
          <w:highlight w:val="cyan"/>
          <w:u w:val="single"/>
        </w:rPr>
        <w:t>be attributed to the fact that geopolitical conditions have shifted in favor of a single nation, the U</w:t>
      </w:r>
      <w:r w:rsidRPr="003314DA">
        <w:rPr>
          <w:b/>
          <w:bCs/>
          <w:u w:val="single"/>
        </w:rPr>
        <w:t xml:space="preserve">nited </w:t>
      </w:r>
      <w:r w:rsidRPr="003314DA">
        <w:rPr>
          <w:b/>
          <w:bCs/>
          <w:highlight w:val="cyan"/>
          <w:u w:val="single"/>
        </w:rPr>
        <w:t>S</w:t>
      </w:r>
      <w:r w:rsidRPr="003314DA">
        <w:rPr>
          <w:b/>
          <w:bCs/>
          <w:u w:val="single"/>
        </w:rPr>
        <w:t>tates, since the end of the Cold War</w:t>
      </w:r>
      <w:r w:rsidRPr="003314DA">
        <w:rPr>
          <w:sz w:val="14"/>
        </w:rPr>
        <w:t xml:space="preserve">. </w:t>
      </w:r>
      <w:r w:rsidRPr="003314DA">
        <w:rPr>
          <w:u w:val="single"/>
        </w:rPr>
        <w:t xml:space="preserve">This means that </w:t>
      </w:r>
      <w:r w:rsidRPr="003314DA">
        <w:rPr>
          <w:highlight w:val="cyan"/>
          <w:u w:val="single"/>
        </w:rPr>
        <w:t>even if there is an international desire</w:t>
      </w:r>
      <w:r w:rsidRPr="003314DA">
        <w:rPr>
          <w:u w:val="single"/>
        </w:rPr>
        <w:t xml:space="preserve"> to move towards more treaties or firmer rules on behavior in outer space, </w:t>
      </w:r>
      <w:r w:rsidRPr="003314DA">
        <w:rPr>
          <w:highlight w:val="cyan"/>
          <w:u w:val="single"/>
        </w:rPr>
        <w:t>they are unlikely to take place unless the U</w:t>
      </w:r>
      <w:r w:rsidRPr="003314DA">
        <w:rPr>
          <w:u w:val="single"/>
        </w:rPr>
        <w:t xml:space="preserve">nited </w:t>
      </w:r>
      <w:r w:rsidRPr="003314DA">
        <w:rPr>
          <w:highlight w:val="cyan"/>
          <w:u w:val="single"/>
        </w:rPr>
        <w:t>S</w:t>
      </w:r>
      <w:r w:rsidRPr="003314DA">
        <w:rPr>
          <w:u w:val="single"/>
        </w:rPr>
        <w:t xml:space="preserve">tates </w:t>
      </w:r>
      <w:r w:rsidRPr="003314DA">
        <w:rPr>
          <w:highlight w:val="cyan"/>
          <w:u w:val="single"/>
        </w:rPr>
        <w:t>wishes to see such developments</w:t>
      </w:r>
      <w:r w:rsidRPr="003314DA">
        <w:rPr>
          <w:sz w:val="14"/>
        </w:rPr>
        <w:t>. B</w:t>
      </w:r>
      <w:r w:rsidRPr="003314DA">
        <w:rPr>
          <w:u w:val="single"/>
        </w:rPr>
        <w:t xml:space="preserve">ecause all nations are so dependent on space and because military tensions in space are on the rise, </w:t>
      </w:r>
      <w:r w:rsidRPr="003314DA">
        <w:rPr>
          <w:highlight w:val="cyan"/>
          <w:u w:val="single"/>
        </w:rPr>
        <w:t>there is pressure on the U</w:t>
      </w:r>
      <w:r w:rsidRPr="003314DA">
        <w:rPr>
          <w:u w:val="single"/>
        </w:rPr>
        <w:t xml:space="preserve">nited </w:t>
      </w:r>
      <w:r w:rsidRPr="003314DA">
        <w:rPr>
          <w:highlight w:val="cyan"/>
          <w:u w:val="single"/>
        </w:rPr>
        <w:t>S</w:t>
      </w:r>
      <w:r w:rsidRPr="003314DA">
        <w:rPr>
          <w:u w:val="single"/>
        </w:rPr>
        <w:t xml:space="preserve">tates </w:t>
      </w:r>
      <w:r w:rsidRPr="003314DA">
        <w:rPr>
          <w:highlight w:val="cyan"/>
          <w:u w:val="single"/>
        </w:rPr>
        <w:t>to determine the kind of leadership it wishes to demonstrate.</w:t>
      </w:r>
      <w:r w:rsidRPr="003314DA">
        <w:rPr>
          <w:sz w:val="14"/>
          <w:highlight w:val="cyan"/>
        </w:rPr>
        <w:t xml:space="preserve"> </w:t>
      </w:r>
      <w:r w:rsidRPr="003314DA">
        <w:rPr>
          <w:b/>
          <w:bCs/>
          <w:highlight w:val="cyan"/>
          <w:u w:val="single"/>
        </w:rPr>
        <w:t>The leadership could be either nationalistic or internationalist</w:t>
      </w:r>
      <w:r w:rsidRPr="003314DA">
        <w:rPr>
          <w:b/>
          <w:bCs/>
          <w:u w:val="single"/>
        </w:rPr>
        <w:t xml:space="preserve"> and for the benefit of all. </w:t>
      </w:r>
      <w:r w:rsidRPr="003314DA">
        <w:rPr>
          <w:u w:val="single"/>
        </w:rPr>
        <w:t xml:space="preserve">International </w:t>
      </w:r>
      <w:r w:rsidRPr="003314DA">
        <w:rPr>
          <w:highlight w:val="cyan"/>
          <w:u w:val="single"/>
        </w:rPr>
        <w:t>efforts to create a clear legal regime with respect to responsible behavior in outer space have been stymied</w:t>
      </w:r>
      <w:r w:rsidRPr="003314DA">
        <w:rPr>
          <w:u w:val="single"/>
        </w:rPr>
        <w:t xml:space="preserve"> over recent years</w:t>
      </w:r>
      <w:r w:rsidRPr="003314DA">
        <w:rPr>
          <w:sz w:val="14"/>
        </w:rPr>
        <w:t xml:space="preserve">. Despite the nearly annual reiteration of the resolution on the Prevention of an Arms Race in Outer Space (PAROS) by the UN General Assembly,78 and despite the call by the UN Group of Government Experts to develop Transparency and Confidence Building Measures (TCBMs),79 there has been little success. The proposal for a Treaty on the Prevention of the Placement of Weapons in Outer Space by Russia and China has been before the Conference for Disarmament in various iterations over the years.80 Because of the requirement of consensus voting and resistance by the United States and some of its allies, the proposal has not succeeded. The arguments against the passage of this treaty are that it is impossible to define what constitutes a “weapon” in space and that it is nearly impossible to verify whether a particular technology is for benign or threatening purposes. Thanks to commercial services tracking the movement of space objects we can gain a fair amount of situational awareness of objects moving through space. However, experts are often left guessing as to the exact purpose of some of those objects. Even with a high level of international compliance with the Registration Convention, it is still nearly impossible to verify that what is being launched aligns with what is being registered. For example, when North Korea began successfully launching objects into orbit in 2015, it duly registered those launches with the UN Office of Outer Space Affairs (UNOOSA). At the time, South Korea objected because it was highly likely that North Korea was developing missile technology in breach of the moratoriums against it (missile technology and rocket launch technology are the same). UNOOSA’s stance was that it had no way of verifying and no powers to intervene, and indeed, it quickly became apparent that North Korea had been developing a conventional weapons capability under the guise of a peaceful space program.81 While verification may be a problem, the United States has not counter-proposed an alternative treaty or mechanism for arms control in space. It appears that the United States simply does not want to be bound by any treaty that might limit its own technological advances and behavior in space.82 In July 2019, the UN hosted a meeting for the Group of Government Experts on further effective measures for the prevention of an arms race in outer space.83 No publication has been released to date on the results of this meeting. It appears, however, that U.S. representatives pushed back against the development of an arms control treaty for space. Representatives of the U.S. Department of State stated openly at a recent international conference that they were instrumental in pushing back against talks on whether any kind of arms control treaty for space could be developed.84 </w:t>
      </w:r>
      <w:r w:rsidRPr="003314DA">
        <w:rPr>
          <w:u w:val="single"/>
        </w:rPr>
        <w:t xml:space="preserve">Even the attempted negotiations for a non-binding </w:t>
      </w:r>
      <w:r w:rsidRPr="003314DA">
        <w:rPr>
          <w:highlight w:val="cyan"/>
          <w:u w:val="single"/>
        </w:rPr>
        <w:t>International Code of Conduct</w:t>
      </w:r>
      <w:r w:rsidRPr="003314DA">
        <w:rPr>
          <w:u w:val="single"/>
        </w:rPr>
        <w:t xml:space="preserve"> (ICoC) </w:t>
      </w:r>
      <w:r w:rsidRPr="003314DA">
        <w:rPr>
          <w:highlight w:val="cyan"/>
          <w:u w:val="single"/>
        </w:rPr>
        <w:t>reached a stalemate</w:t>
      </w:r>
      <w:r w:rsidRPr="003314DA">
        <w:rPr>
          <w:u w:val="single"/>
        </w:rPr>
        <w:t xml:space="preserve"> in 2015</w:t>
      </w:r>
      <w:r w:rsidRPr="003314DA">
        <w:rPr>
          <w:sz w:val="14"/>
        </w:rPr>
        <w:t xml:space="preserve">. The ICoC was a European initiative that was intended to be a nonbinding document with clear statements of responsible behavior in space and the limits of unacceptable behavior.85 </w:t>
      </w:r>
      <w:r w:rsidRPr="003314DA">
        <w:rPr>
          <w:u w:val="single"/>
        </w:rPr>
        <w:t xml:space="preserve">At first, </w:t>
      </w:r>
      <w:r w:rsidRPr="00AB62C1">
        <w:rPr>
          <w:highlight w:val="red"/>
          <w:u w:val="single"/>
        </w:rPr>
        <w:t>the United States</w:t>
      </w:r>
      <w:r w:rsidRPr="003314DA">
        <w:rPr>
          <w:u w:val="single"/>
        </w:rPr>
        <w:t xml:space="preserve"> and many of its key allies </w:t>
      </w:r>
      <w:r w:rsidRPr="00AB62C1">
        <w:rPr>
          <w:highlight w:val="red"/>
          <w:u w:val="single"/>
        </w:rPr>
        <w:t>were in support of the ICoC</w:t>
      </w:r>
      <w:r w:rsidRPr="003314DA">
        <w:rPr>
          <w:u w:val="single"/>
        </w:rPr>
        <w:t xml:space="preserve">; however, many </w:t>
      </w:r>
      <w:r w:rsidRPr="00AB62C1">
        <w:rPr>
          <w:highlight w:val="red"/>
          <w:u w:val="single"/>
        </w:rPr>
        <w:t>developing nations were</w:t>
      </w:r>
      <w:r w:rsidRPr="003314DA">
        <w:rPr>
          <w:u w:val="single"/>
        </w:rPr>
        <w:t xml:space="preserve"> highly </w:t>
      </w:r>
      <w:r w:rsidRPr="00AB62C1">
        <w:rPr>
          <w:highlight w:val="red"/>
          <w:u w:val="single"/>
        </w:rPr>
        <w:t>critical of the process</w:t>
      </w:r>
      <w:r w:rsidRPr="003314DA">
        <w:rPr>
          <w:u w:val="single"/>
        </w:rPr>
        <w:t xml:space="preserve">, which </w:t>
      </w:r>
      <w:r w:rsidRPr="00AB62C1">
        <w:rPr>
          <w:highlight w:val="red"/>
          <w:u w:val="single"/>
        </w:rPr>
        <w:t>they considered to be Western-centric</w:t>
      </w:r>
      <w:r w:rsidRPr="003314DA">
        <w:rPr>
          <w:u w:val="single"/>
        </w:rPr>
        <w:t>, once again ignoring their interests and concerns for equity</w:t>
      </w:r>
      <w:r w:rsidRPr="003314DA">
        <w:rPr>
          <w:sz w:val="14"/>
        </w:rPr>
        <w:t xml:space="preserve">.86 </w:t>
      </w:r>
      <w:r w:rsidRPr="003314DA">
        <w:rPr>
          <w:u w:val="single"/>
        </w:rPr>
        <w:t xml:space="preserve">When the UN hosted a meeting in 2015 to focus on the content of the draft ICoC, </w:t>
      </w:r>
      <w:r w:rsidRPr="003314DA">
        <w:rPr>
          <w:highlight w:val="cyan"/>
          <w:u w:val="single"/>
        </w:rPr>
        <w:t>the critiques were almost all procedural</w:t>
      </w:r>
      <w:r w:rsidRPr="003314DA">
        <w:rPr>
          <w:b/>
          <w:bCs/>
          <w:highlight w:val="cyan"/>
          <w:u w:val="single"/>
        </w:rPr>
        <w:t xml:space="preserve"> except for the United States’</w:t>
      </w:r>
      <w:r w:rsidRPr="003314DA">
        <w:rPr>
          <w:b/>
          <w:bCs/>
          <w:u w:val="single"/>
        </w:rPr>
        <w:t xml:space="preserve"> important </w:t>
      </w:r>
      <w:r w:rsidRPr="003314DA">
        <w:rPr>
          <w:b/>
          <w:bCs/>
          <w:highlight w:val="cyan"/>
          <w:u w:val="single"/>
        </w:rPr>
        <w:t>objection</w:t>
      </w:r>
      <w:r w:rsidRPr="003314DA">
        <w:rPr>
          <w:b/>
          <w:bCs/>
          <w:u w:val="single"/>
        </w:rPr>
        <w:t xml:space="preserve"> that there was no clear statement about the use of force in space in the case of self-defense.</w:t>
      </w:r>
      <w:r w:rsidRPr="003314DA">
        <w:rPr>
          <w:sz w:val="14"/>
        </w:rPr>
        <w:t xml:space="preserve">87 But the ICoC was never intended to be a document that regulated or managed questions of force or military activities in space. The vision was that it could curb irresponsible behavior concerning space debris, access to and use of space, and long-term accountability. Moreover, the right to use force in self-defense is guaranteed in Article 51 of the UN Charter so long as the customary law conditions of necessity and proportionality are fulfilled. Given that Article III of the OST reinforces the application of the UN Charter to all activities in outer space, the presence or lack of a statement regarding the use of force in a non-binding document has no impact on the legal norms that apply. </w:t>
      </w:r>
      <w:r w:rsidRPr="003314DA">
        <w:rPr>
          <w:highlight w:val="cyan"/>
          <w:u w:val="single"/>
        </w:rPr>
        <w:t>The roadblock faced by the ICoC</w:t>
      </w:r>
      <w:r w:rsidRPr="003314DA">
        <w:rPr>
          <w:u w:val="single"/>
        </w:rPr>
        <w:t xml:space="preserve"> process </w:t>
      </w:r>
      <w:r w:rsidRPr="003314DA">
        <w:rPr>
          <w:highlight w:val="cyan"/>
          <w:u w:val="single"/>
        </w:rPr>
        <w:t>created a great sense of disappointment</w:t>
      </w:r>
      <w:r w:rsidRPr="003314DA">
        <w:rPr>
          <w:u w:val="single"/>
        </w:rPr>
        <w:t xml:space="preserve"> internationally </w:t>
      </w:r>
      <w:r w:rsidRPr="003314DA">
        <w:rPr>
          <w:highlight w:val="cyan"/>
          <w:u w:val="single"/>
        </w:rPr>
        <w:t>and highlighted</w:t>
      </w:r>
      <w:r w:rsidRPr="003314DA">
        <w:rPr>
          <w:u w:val="single"/>
        </w:rPr>
        <w:t xml:space="preserve"> what appears to be a general </w:t>
      </w:r>
      <w:r w:rsidRPr="003314DA">
        <w:rPr>
          <w:highlight w:val="cyan"/>
          <w:u w:val="single"/>
        </w:rPr>
        <w:t>international deadlock</w:t>
      </w:r>
      <w:r w:rsidRPr="003314DA">
        <w:rPr>
          <w:u w:val="single"/>
        </w:rPr>
        <w:t xml:space="preserve"> in terms of moving forward on space governance for the 21st century</w:t>
      </w:r>
      <w:r w:rsidRPr="003314DA">
        <w:rPr>
          <w:sz w:val="14"/>
        </w:rPr>
        <w:t xml:space="preserve">. </w:t>
      </w:r>
      <w:r w:rsidRPr="003314DA">
        <w:rPr>
          <w:b/>
          <w:bCs/>
          <w:highlight w:val="cyan"/>
          <w:u w:val="single"/>
        </w:rPr>
        <w:t xml:space="preserve">At a time when concerns for </w:t>
      </w:r>
      <w:r w:rsidRPr="003314DA">
        <w:rPr>
          <w:b/>
          <w:bCs/>
          <w:u w:val="single"/>
        </w:rPr>
        <w:t xml:space="preserve">the </w:t>
      </w:r>
      <w:r w:rsidRPr="003314DA">
        <w:rPr>
          <w:b/>
          <w:bCs/>
          <w:highlight w:val="cyan"/>
          <w:u w:val="single"/>
        </w:rPr>
        <w:t xml:space="preserve">inevitability of </w:t>
      </w:r>
      <w:r w:rsidRPr="003314DA">
        <w:rPr>
          <w:b/>
          <w:bCs/>
          <w:u w:val="single"/>
        </w:rPr>
        <w:t xml:space="preserve">a </w:t>
      </w:r>
      <w:r w:rsidRPr="003314DA">
        <w:rPr>
          <w:b/>
          <w:bCs/>
          <w:highlight w:val="cyan"/>
          <w:u w:val="single"/>
        </w:rPr>
        <w:t>space-</w:t>
      </w:r>
      <w:r w:rsidRPr="003314DA">
        <w:rPr>
          <w:b/>
          <w:bCs/>
          <w:u w:val="single"/>
        </w:rPr>
        <w:t xml:space="preserve">based </w:t>
      </w:r>
      <w:r w:rsidRPr="003314DA">
        <w:rPr>
          <w:b/>
          <w:bCs/>
          <w:highlight w:val="cyan"/>
          <w:u w:val="single"/>
        </w:rPr>
        <w:t xml:space="preserve">conflict are increasing, it is important to consider </w:t>
      </w:r>
      <w:r w:rsidRPr="003314DA">
        <w:rPr>
          <w:b/>
          <w:bCs/>
          <w:u w:val="single"/>
        </w:rPr>
        <w:t xml:space="preserve">whether and </w:t>
      </w:r>
      <w:r w:rsidRPr="003314DA">
        <w:rPr>
          <w:b/>
          <w:bCs/>
          <w:highlight w:val="cyan"/>
          <w:u w:val="single"/>
        </w:rPr>
        <w:t xml:space="preserve">how </w:t>
      </w:r>
      <w:r w:rsidRPr="003314DA">
        <w:rPr>
          <w:b/>
          <w:bCs/>
          <w:u w:val="single"/>
        </w:rPr>
        <w:t xml:space="preserve">the </w:t>
      </w:r>
      <w:r w:rsidRPr="003314DA">
        <w:rPr>
          <w:b/>
          <w:bCs/>
          <w:highlight w:val="cyan"/>
          <w:u w:val="single"/>
        </w:rPr>
        <w:t xml:space="preserve">international </w:t>
      </w:r>
      <w:r w:rsidRPr="003314DA">
        <w:rPr>
          <w:b/>
          <w:bCs/>
          <w:u w:val="single"/>
        </w:rPr>
        <w:t>rule of</w:t>
      </w:r>
      <w:r w:rsidRPr="003314DA">
        <w:rPr>
          <w:b/>
          <w:bCs/>
          <w:highlight w:val="cyan"/>
          <w:u w:val="single"/>
        </w:rPr>
        <w:t xml:space="preserve"> law can play a role in</w:t>
      </w:r>
      <w:r w:rsidRPr="003314DA">
        <w:rPr>
          <w:b/>
          <w:bCs/>
          <w:u w:val="single"/>
        </w:rPr>
        <w:t xml:space="preserve"> conflict </w:t>
      </w:r>
      <w:r w:rsidRPr="003314DA">
        <w:rPr>
          <w:b/>
          <w:bCs/>
          <w:highlight w:val="cyan"/>
          <w:u w:val="single"/>
        </w:rPr>
        <w:t>prevention</w:t>
      </w:r>
      <w:r w:rsidRPr="003314DA">
        <w:rPr>
          <w:sz w:val="14"/>
        </w:rPr>
        <w:t xml:space="preserve">. It may be that the role of international non-binding norms is even more important than binding ones. Although the ICoC reached a standstill, </w:t>
      </w:r>
      <w:r w:rsidRPr="00AB62C1">
        <w:rPr>
          <w:rStyle w:val="StyleUnderline"/>
          <w:highlight w:val="red"/>
        </w:rPr>
        <w:t>there are other non-binding</w:t>
      </w:r>
      <w:r w:rsidRPr="00AB62C1">
        <w:rPr>
          <w:rStyle w:val="StyleUnderline"/>
        </w:rPr>
        <w:t xml:space="preserve"> </w:t>
      </w:r>
      <w:r w:rsidRPr="00AB62C1">
        <w:rPr>
          <w:rStyle w:val="StyleUnderline"/>
          <w:highlight w:val="red"/>
        </w:rPr>
        <w:t>instruments that have proven</w:t>
      </w:r>
      <w:r w:rsidRPr="00AB62C1">
        <w:rPr>
          <w:rStyle w:val="StyleUnderline"/>
        </w:rPr>
        <w:t xml:space="preserve"> to be very </w:t>
      </w:r>
      <w:r w:rsidRPr="00AB62C1">
        <w:rPr>
          <w:rStyle w:val="StyleUnderline"/>
          <w:highlight w:val="red"/>
        </w:rPr>
        <w:t>successful like the Debris Mitigation Guidelines</w:t>
      </w:r>
      <w:r w:rsidRPr="00AB62C1">
        <w:rPr>
          <w:rStyle w:val="StyleUnderline"/>
        </w:rPr>
        <w:t xml:space="preserve"> mentioned above</w:t>
      </w:r>
      <w:r w:rsidRPr="003314DA">
        <w:rPr>
          <w:sz w:val="14"/>
        </w:rPr>
        <w:t xml:space="preserve">. There is also some hope with the recent adoption by consensus of the COPUOS Guidelines on the Long-Term Sustainability of Outer Space Activities. These guidelines encourage States to voluntarily adopt updated national legislation and regulations relevant to the peaceful exploration and use of space, share information about space activities to improve safety of operations, observe measures of caution, promote and facilitate international cooperation, and raise awareness of space activities, among others.88 But there is nothing in those guidelines with respect to weaponization, and it is likely that militaries will not respond to such guidelines if they feel in any way limited in their actions. </w:t>
      </w:r>
    </w:p>
    <w:p w14:paraId="4C45CA88" w14:textId="77777777" w:rsidR="00071823" w:rsidRDefault="00071823" w:rsidP="00071823"/>
    <w:p w14:paraId="2C77A27E" w14:textId="77777777" w:rsidR="00071823" w:rsidRPr="003314DA" w:rsidRDefault="00071823" w:rsidP="00071823">
      <w:pPr>
        <w:pStyle w:val="Heading4"/>
      </w:pPr>
      <w:r>
        <w:t xml:space="preserve">***Arms control and diplomacy solves </w:t>
      </w:r>
    </w:p>
    <w:p w14:paraId="04A18282" w14:textId="77777777" w:rsidR="00071823" w:rsidRPr="003314DA" w:rsidRDefault="00071823" w:rsidP="00071823">
      <w:r w:rsidRPr="003314DA">
        <w:rPr>
          <w:b/>
          <w:bCs/>
        </w:rPr>
        <w:t>Steer 20</w:t>
      </w:r>
      <w:r w:rsidRPr="003314DA">
        <w:t xml:space="preserve"> – (Dr. Cassandra, CERL Senior Non-Resident Fellow, 1/8, “Why Outer Space Matters for National and International Security,” [accessed 9/24/21], </w:t>
      </w:r>
      <w:hyperlink r:id="rId35" w:history="1">
        <w:r w:rsidRPr="003314DA">
          <w:t>https://www.law.upenn.edu/live/files/10053-why-outer-space-matters-for-national-and</w:t>
        </w:r>
      </w:hyperlink>
      <w:r w:rsidRPr="003314DA">
        <w:t>, see)</w:t>
      </w:r>
    </w:p>
    <w:p w14:paraId="43187AAF" w14:textId="77777777" w:rsidR="00071823" w:rsidRPr="003314DA" w:rsidRDefault="00071823" w:rsidP="00071823">
      <w:pPr>
        <w:rPr>
          <w:b/>
          <w:bCs/>
          <w:u w:val="single"/>
        </w:rPr>
      </w:pPr>
      <w:r w:rsidRPr="003314DA">
        <w:rPr>
          <w:b/>
          <w:bCs/>
          <w:u w:val="single"/>
        </w:rPr>
        <w:t xml:space="preserve">V. Conclusion: Harnessing International Co-operation </w:t>
      </w:r>
      <w:r w:rsidRPr="003314DA">
        <w:rPr>
          <w:highlight w:val="cyan"/>
          <w:u w:val="single"/>
        </w:rPr>
        <w:t>There is often a lack of understanding as to the intentions behind</w:t>
      </w:r>
      <w:r w:rsidRPr="003314DA">
        <w:rPr>
          <w:u w:val="single"/>
        </w:rPr>
        <w:t xml:space="preserve"> any given actor’s </w:t>
      </w:r>
      <w:r w:rsidRPr="003314DA">
        <w:rPr>
          <w:highlight w:val="cyan"/>
          <w:u w:val="single"/>
        </w:rPr>
        <w:t>activities in</w:t>
      </w:r>
      <w:r w:rsidRPr="003314DA">
        <w:rPr>
          <w:u w:val="single"/>
        </w:rPr>
        <w:t xml:space="preserve"> outer </w:t>
      </w:r>
      <w:r w:rsidRPr="003314DA">
        <w:rPr>
          <w:highlight w:val="cyan"/>
          <w:u w:val="single"/>
        </w:rPr>
        <w:t>space</w:t>
      </w:r>
      <w:r w:rsidRPr="003314DA">
        <w:rPr>
          <w:sz w:val="16"/>
        </w:rPr>
        <w:t xml:space="preserve">, which is a key factor in the cyclical escalation currently taking place in terms of competing policies and technologies seeking to dominate space. </w:t>
      </w:r>
      <w:r w:rsidRPr="003314DA">
        <w:rPr>
          <w:highlight w:val="cyan"/>
          <w:u w:val="single"/>
        </w:rPr>
        <w:t>This is a unique factor in space security</w:t>
      </w:r>
      <w:r w:rsidRPr="003314DA">
        <w:rPr>
          <w:u w:val="single"/>
        </w:rPr>
        <w:t xml:space="preserve"> when compared to other domains</w:t>
      </w:r>
      <w:r w:rsidRPr="003314DA">
        <w:rPr>
          <w:sz w:val="16"/>
        </w:rPr>
        <w:t xml:space="preserve">. </w:t>
      </w:r>
      <w:r w:rsidRPr="003314DA">
        <w:rPr>
          <w:u w:val="single"/>
        </w:rPr>
        <w:t>There are certain common understandings about specific maritime, air, or land-based maneuvers, depending in large part upon whether there is a state of peace, tension, or armed conflict between the parties concerned. In space, the opposite is true.</w:t>
      </w:r>
      <w:r w:rsidRPr="003314DA">
        <w:rPr>
          <w:sz w:val="16"/>
        </w:rPr>
        <w:t xml:space="preserve"> </w:t>
      </w:r>
      <w:r w:rsidRPr="003314DA">
        <w:rPr>
          <w:b/>
          <w:bCs/>
          <w:highlight w:val="cyan"/>
          <w:u w:val="single"/>
        </w:rPr>
        <w:t>An activity may be read by one State as aggressive when it may</w:t>
      </w:r>
      <w:r w:rsidRPr="003314DA">
        <w:rPr>
          <w:b/>
          <w:bCs/>
          <w:u w:val="single"/>
        </w:rPr>
        <w:t xml:space="preserve"> in fact </w:t>
      </w:r>
      <w:r w:rsidRPr="003314DA">
        <w:rPr>
          <w:b/>
          <w:bCs/>
          <w:highlight w:val="cyan"/>
          <w:u w:val="single"/>
        </w:rPr>
        <w:t>be intended as benign or</w:t>
      </w:r>
      <w:r w:rsidRPr="003314DA">
        <w:rPr>
          <w:b/>
          <w:bCs/>
          <w:u w:val="single"/>
        </w:rPr>
        <w:t xml:space="preserve"> even </w:t>
      </w:r>
      <w:r w:rsidRPr="003314DA">
        <w:rPr>
          <w:b/>
          <w:bCs/>
          <w:highlight w:val="cyan"/>
          <w:u w:val="single"/>
        </w:rPr>
        <w:t>unintentional</w:t>
      </w:r>
      <w:r w:rsidRPr="003314DA">
        <w:rPr>
          <w:sz w:val="16"/>
          <w:highlight w:val="cyan"/>
        </w:rPr>
        <w:t xml:space="preserve">. </w:t>
      </w:r>
      <w:r w:rsidRPr="003314DA">
        <w:rPr>
          <w:highlight w:val="cyan"/>
          <w:u w:val="single"/>
        </w:rPr>
        <w:t>The shift in relations, trust, and communication</w:t>
      </w:r>
      <w:r w:rsidRPr="003314DA">
        <w:rPr>
          <w:u w:val="single"/>
        </w:rPr>
        <w:t xml:space="preserve"> inherent in any transition from peace to hostility </w:t>
      </w:r>
      <w:r w:rsidRPr="003314DA">
        <w:rPr>
          <w:highlight w:val="cyan"/>
          <w:u w:val="single"/>
        </w:rPr>
        <w:t>to armed conflict compounds this</w:t>
      </w:r>
      <w:r w:rsidRPr="003314DA">
        <w:rPr>
          <w:u w:val="single"/>
        </w:rPr>
        <w:t xml:space="preserve"> problem</w:t>
      </w:r>
      <w:r w:rsidRPr="003314DA">
        <w:rPr>
          <w:sz w:val="16"/>
        </w:rPr>
        <w:t xml:space="preserve">. </w:t>
      </w:r>
      <w:r w:rsidRPr="003314DA">
        <w:rPr>
          <w:b/>
          <w:bCs/>
          <w:highlight w:val="cyan"/>
          <w:u w:val="single"/>
        </w:rPr>
        <w:t>If there are terrestrial</w:t>
      </w:r>
      <w:r w:rsidRPr="003314DA">
        <w:rPr>
          <w:b/>
          <w:bCs/>
          <w:u w:val="single"/>
        </w:rPr>
        <w:t xml:space="preserve"> based </w:t>
      </w:r>
      <w:r w:rsidRPr="003314DA">
        <w:rPr>
          <w:b/>
          <w:bCs/>
          <w:highlight w:val="cyan"/>
          <w:u w:val="single"/>
        </w:rPr>
        <w:t>tensions</w:t>
      </w:r>
      <w:r w:rsidRPr="003314DA">
        <w:rPr>
          <w:b/>
          <w:bCs/>
          <w:u w:val="single"/>
        </w:rPr>
        <w:t xml:space="preserve"> between parties, </w:t>
      </w:r>
      <w:r w:rsidRPr="003314DA">
        <w:rPr>
          <w:b/>
          <w:bCs/>
          <w:highlight w:val="cyan"/>
          <w:u w:val="single"/>
        </w:rPr>
        <w:t>it may become even more difficult to interpret</w:t>
      </w:r>
      <w:r w:rsidRPr="003314DA">
        <w:rPr>
          <w:b/>
          <w:bCs/>
          <w:u w:val="single"/>
        </w:rPr>
        <w:t xml:space="preserve"> certain </w:t>
      </w:r>
      <w:r w:rsidRPr="003314DA">
        <w:rPr>
          <w:b/>
          <w:bCs/>
          <w:highlight w:val="cyan"/>
          <w:u w:val="single"/>
        </w:rPr>
        <w:t>behaviors in</w:t>
      </w:r>
      <w:r w:rsidRPr="003314DA">
        <w:rPr>
          <w:b/>
          <w:bCs/>
          <w:u w:val="single"/>
        </w:rPr>
        <w:t xml:space="preserve"> outer </w:t>
      </w:r>
      <w:r w:rsidRPr="003314DA">
        <w:rPr>
          <w:b/>
          <w:bCs/>
          <w:highlight w:val="cyan"/>
          <w:u w:val="single"/>
        </w:rPr>
        <w:t>space</w:t>
      </w:r>
      <w:r w:rsidRPr="003314DA">
        <w:rPr>
          <w:b/>
          <w:bCs/>
          <w:u w:val="single"/>
        </w:rPr>
        <w:t xml:space="preserve">. </w:t>
      </w:r>
      <w:r w:rsidRPr="003314DA">
        <w:rPr>
          <w:sz w:val="16"/>
        </w:rPr>
        <w:t xml:space="preserve">One of the dilemmas faced by leading space powers is the desire to maintain secrecy as to one’s own capabilities while at the same time understanding that lack of transparency is a key factor in the escalatory cycle towards weaponization of space and potential aggressive actions. </w:t>
      </w:r>
      <w:r w:rsidRPr="003314DA">
        <w:rPr>
          <w:u w:val="single"/>
        </w:rPr>
        <w:t xml:space="preserve">Military experts tell us that </w:t>
      </w:r>
      <w:r w:rsidRPr="003314DA">
        <w:rPr>
          <w:highlight w:val="cyan"/>
          <w:u w:val="single"/>
        </w:rPr>
        <w:t>lack of transparency is</w:t>
      </w:r>
      <w:r w:rsidRPr="003314DA">
        <w:rPr>
          <w:u w:val="single"/>
        </w:rPr>
        <w:t xml:space="preserve"> one of </w:t>
      </w:r>
      <w:r w:rsidRPr="003314DA">
        <w:rPr>
          <w:highlight w:val="cyan"/>
          <w:u w:val="single"/>
        </w:rPr>
        <w:t>the main cause</w:t>
      </w:r>
      <w:r w:rsidRPr="003314DA">
        <w:rPr>
          <w:u w:val="single"/>
        </w:rPr>
        <w:t xml:space="preserve">s </w:t>
      </w:r>
      <w:r w:rsidRPr="003314DA">
        <w:rPr>
          <w:highlight w:val="cyan"/>
          <w:u w:val="single"/>
        </w:rPr>
        <w:t>for escalation</w:t>
      </w:r>
      <w:r w:rsidRPr="003314DA">
        <w:rPr>
          <w:u w:val="single"/>
        </w:rPr>
        <w:t xml:space="preserve"> during war games or role-play vignettes</w:t>
      </w:r>
      <w:r w:rsidRPr="003314DA">
        <w:rPr>
          <w:sz w:val="16"/>
        </w:rPr>
        <w:t xml:space="preserve">.125 </w:t>
      </w:r>
      <w:r w:rsidRPr="003314DA">
        <w:rPr>
          <w:u w:val="single"/>
        </w:rPr>
        <w:t>While it may appear counter-intuitive to support increased cooperation and collaboration, right now the United States and its allies may not be the lead players in the space domain, and it may be prudent to consider policies that support increased international scientific collaboration and other transparency and confidence building measures</w:t>
      </w:r>
      <w:r w:rsidRPr="003314DA">
        <w:rPr>
          <w:sz w:val="16"/>
        </w:rPr>
        <w:t xml:space="preserve"> (TCBMs). </w:t>
      </w:r>
      <w:r w:rsidRPr="003314DA">
        <w:rPr>
          <w:b/>
          <w:bCs/>
          <w:highlight w:val="cyan"/>
          <w:u w:val="single"/>
        </w:rPr>
        <w:t>As the number of State and commercial actors in space continues to grow</w:t>
      </w:r>
      <w:r w:rsidRPr="003314DA">
        <w:rPr>
          <w:b/>
          <w:bCs/>
          <w:u w:val="single"/>
        </w:rPr>
        <w:t xml:space="preserve"> and the capacity of various States develops rapidly, </w:t>
      </w:r>
      <w:r w:rsidRPr="003314DA">
        <w:rPr>
          <w:b/>
          <w:bCs/>
          <w:highlight w:val="cyan"/>
          <w:u w:val="single"/>
        </w:rPr>
        <w:t>the number of factors that must be considered</w:t>
      </w:r>
      <w:r w:rsidRPr="003314DA">
        <w:rPr>
          <w:b/>
          <w:bCs/>
          <w:u w:val="single"/>
        </w:rPr>
        <w:t xml:space="preserve"> when seeking to protect satellites and spacecraft from adversarial interference </w:t>
      </w:r>
      <w:r w:rsidRPr="003314DA">
        <w:rPr>
          <w:b/>
          <w:bCs/>
          <w:highlight w:val="cyan"/>
          <w:u w:val="single"/>
        </w:rPr>
        <w:t>also increases.</w:t>
      </w:r>
      <w:r w:rsidRPr="003314DA">
        <w:rPr>
          <w:b/>
          <w:bCs/>
          <w:u w:val="single"/>
        </w:rPr>
        <w:t xml:space="preserve"> </w:t>
      </w:r>
      <w:r w:rsidRPr="003314DA">
        <w:rPr>
          <w:sz w:val="16"/>
        </w:rPr>
        <w:t xml:space="preserve">The international urgency of this situation is highlighted by the fact that since 2015, the UN General Assembly’s Fourth Committee, which has historically had “peaceful uses of outer space” as part of its portfolio, and the First Committee, which deals with Disarmament and International Security, hold annual joint meetings to discuss these issues. 126 </w:t>
      </w:r>
      <w:r w:rsidRPr="003314DA">
        <w:rPr>
          <w:u w:val="single"/>
        </w:rPr>
        <w:t xml:space="preserve">In answer to the increasing complexity of the political landscape in outer space (or the “political spacescape”), we must look beyond traditional alliances. </w:t>
      </w:r>
      <w:r w:rsidRPr="003314DA">
        <w:rPr>
          <w:sz w:val="16"/>
        </w:rPr>
        <w:t xml:space="preserve">For example, the Five Eyes allies already share a lot of information and intelligence. However, relations with non-Five Eyes allies such as Japan, Germany, and France are also critical in space. Furthermore, countries like India, Poland, and Spain are not part of traditional Western alliances but are becoming more important in the space sector. It behooves the more powerful nations to engage directly with India as it continues to build its space defense capabilities. Such cooperation may occur in the form of space alliances that cross over traditional geopolitical alliances. India wants to partner with both Russia and the United States and already partners with China. Increased international cooperation and transparency must be encouraged in the face of these non-traditional political and commercial partnerships. Commercial actors have a key role in increasing cooperation and transparency because they often support multiple international clients among whom political relations may be unclear or shifting. Some commercial actors have an explicit desire to remain neutral, others have fixed alliances. </w:t>
      </w:r>
      <w:r w:rsidRPr="00AB62C1">
        <w:rPr>
          <w:rStyle w:val="StyleUnderline"/>
          <w:highlight w:val="red"/>
        </w:rPr>
        <w:t xml:space="preserve">All these factors may complicate the development of policies that </w:t>
      </w:r>
      <w:r w:rsidRPr="00AB62C1">
        <w:rPr>
          <w:rStyle w:val="Emphasis"/>
          <w:highlight w:val="red"/>
        </w:rPr>
        <w:t>support collaboration</w:t>
      </w:r>
      <w:r w:rsidRPr="00AB62C1">
        <w:rPr>
          <w:rStyle w:val="StyleUnderline"/>
          <w:highlight w:val="red"/>
        </w:rPr>
        <w:t xml:space="preserve"> and </w:t>
      </w:r>
      <w:r w:rsidRPr="00AB62C1">
        <w:rPr>
          <w:rStyle w:val="Emphasis"/>
          <w:highlight w:val="red"/>
        </w:rPr>
        <w:t>TCBMs</w:t>
      </w:r>
      <w:r w:rsidRPr="003314DA">
        <w:rPr>
          <w:sz w:val="16"/>
        </w:rPr>
        <w:t xml:space="preserve">. However, it is undeniable that increased data sharing of SSA and the development of mechanisms to clarify intentions behind space-based maneuvers are essential to ensure stability in space. </w:t>
      </w:r>
      <w:r w:rsidRPr="003314DA">
        <w:rPr>
          <w:b/>
          <w:bCs/>
          <w:highlight w:val="cyan"/>
          <w:u w:val="single"/>
        </w:rPr>
        <w:t xml:space="preserve">There is a critical need for clear representations from States as to their position on national and international law applicable to space and well-informed policy positions </w:t>
      </w:r>
      <w:r w:rsidRPr="003314DA">
        <w:rPr>
          <w:b/>
          <w:bCs/>
          <w:u w:val="single"/>
        </w:rPr>
        <w:t xml:space="preserve">on the emerging weaponization of space. </w:t>
      </w:r>
      <w:r w:rsidRPr="003314DA">
        <w:rPr>
          <w:u w:val="single"/>
        </w:rPr>
        <w:t>Due to the specificity of the space domain, specialized expertise must be provided to decision-makers, and interdisciplinary opinions must be sought from a multitude of stakeholders.</w:t>
      </w:r>
      <w:r w:rsidRPr="003314DA">
        <w:rPr>
          <w:sz w:val="16"/>
        </w:rPr>
        <w:t xml:space="preserve"> Finding answers to these questions requires interdisciplinary engagement and collaboration, not only among substantive experts in different fields but also between public agencies and private commercial entities. </w:t>
      </w:r>
      <w:r w:rsidRPr="003314DA">
        <w:rPr>
          <w:b/>
          <w:bCs/>
          <w:highlight w:val="cyan"/>
          <w:u w:val="single"/>
        </w:rPr>
        <w:t>This is not merely aspirational</w:t>
      </w:r>
      <w:r w:rsidRPr="003314DA">
        <w:rPr>
          <w:sz w:val="16"/>
        </w:rPr>
        <w:t xml:space="preserve">. </w:t>
      </w:r>
      <w:r w:rsidRPr="003314DA">
        <w:rPr>
          <w:u w:val="single"/>
        </w:rPr>
        <w:t>There are lessons to be learned from the Cold War era when scientists pushed for increased collaboration even during periods of high tension between the two superpowers. There is a need for exchange of information and evidence-based policy, particularly in terms of SSA, cross-domain thinking, minimization of the escalatory cycle, and appreciation of the long-term effects of any space-based conflict.</w:t>
      </w:r>
      <w:r w:rsidRPr="003314DA">
        <w:rPr>
          <w:sz w:val="16"/>
        </w:rPr>
        <w:t xml:space="preserve"> </w:t>
      </w:r>
      <w:r w:rsidRPr="003314DA">
        <w:rPr>
          <w:b/>
          <w:bCs/>
          <w:highlight w:val="cyan"/>
          <w:u w:val="single"/>
        </w:rPr>
        <w:t>The challenge will be knowing how to balance this against the need to protect one’s own space assets and the need to maintain secrecy</w:t>
      </w:r>
      <w:r w:rsidRPr="003314DA">
        <w:rPr>
          <w:b/>
          <w:bCs/>
          <w:u w:val="single"/>
        </w:rPr>
        <w:t xml:space="preserve"> about one’s own capabilities. Space is a unique domain and requires a unique way of thinking about policy and strategy.</w:t>
      </w:r>
    </w:p>
    <w:p w14:paraId="1D277407" w14:textId="77777777" w:rsidR="00071823" w:rsidRPr="00D57551" w:rsidRDefault="00071823" w:rsidP="00071823"/>
    <w:p w14:paraId="0D9AEBF7" w14:textId="77777777" w:rsidR="00071823" w:rsidRDefault="00071823" w:rsidP="00071823">
      <w:pPr>
        <w:pStyle w:val="Heading3"/>
      </w:pPr>
      <w:r>
        <w:t xml:space="preserve">Solvency </w:t>
      </w:r>
    </w:p>
    <w:p w14:paraId="0B5B17C9" w14:textId="77777777" w:rsidR="00071823" w:rsidRPr="003F7DEB" w:rsidRDefault="00071823" w:rsidP="00071823">
      <w:pPr>
        <w:pStyle w:val="Heading4"/>
      </w:pPr>
      <w:r>
        <w:t xml:space="preserve">The reason their author thinks that antitrust is key is because we need regulation and to address problems. </w:t>
      </w:r>
    </w:p>
    <w:p w14:paraId="40AC1E36" w14:textId="77777777" w:rsidR="00071823" w:rsidRPr="003F7DEB" w:rsidRDefault="00071823" w:rsidP="00071823">
      <w:r w:rsidRPr="003F7DEB">
        <w:rPr>
          <w:b/>
          <w:bCs/>
        </w:rPr>
        <w:t>Lucas-Rhimbassen and Rapp 21</w:t>
      </w:r>
      <w:r w:rsidRPr="003F7DEB">
        <w:t xml:space="preserve"> – (Maria - Research Fellow with Open Lunar &amp; PhD Candidate in Space Law at the University of Toulouse and CNES, Lucien - tenured Affiliate Professor at the Law School of University Toulouse1-Capitole, 6/25, “New space property age: at the crossroads of space commons, commodities and competition,” [accessed 9/24/21], </w:t>
      </w:r>
      <w:hyperlink r:id="rId36" w:history="1">
        <w:r w:rsidRPr="003F7DEB">
          <w:t>https://www.emerald.com/insight/content/doi/10.1108/JPPEL-02-2021-0007/full/html</w:t>
        </w:r>
      </w:hyperlink>
      <w:r w:rsidRPr="003F7DEB">
        <w:t>, see)</w:t>
      </w:r>
    </w:p>
    <w:p w14:paraId="260FCD31" w14:textId="77777777" w:rsidR="00071823" w:rsidRPr="003F7DEB" w:rsidRDefault="00071823" w:rsidP="00071823">
      <w:pPr>
        <w:rPr>
          <w:u w:val="single"/>
        </w:rPr>
      </w:pPr>
      <w:r w:rsidRPr="00371ABB">
        <w:rPr>
          <w:sz w:val="2"/>
          <w:szCs w:val="2"/>
        </w:rPr>
        <w:t>9</w:t>
      </w:r>
      <w:r w:rsidRPr="00371ABB">
        <w:rPr>
          <w:b/>
          <w:bCs/>
          <w:sz w:val="2"/>
          <w:szCs w:val="2"/>
          <w:u w:val="single"/>
        </w:rPr>
        <w:t xml:space="preserve">. Competition law </w:t>
      </w:r>
      <w:r w:rsidRPr="00371ABB">
        <w:rPr>
          <w:sz w:val="2"/>
          <w:szCs w:val="2"/>
          <w:u w:val="single"/>
        </w:rPr>
        <w:t>New technologies, globalization and deregulation helped competition law to make its way into the derivatives industry, to compensate for decreasing agency oversight because of a long tradition of jurisprudence in that sense (Weinstein, 2019).</w:t>
      </w:r>
      <w:r w:rsidRPr="00371ABB">
        <w:rPr>
          <w:sz w:val="2"/>
          <w:szCs w:val="2"/>
        </w:rPr>
        <w:t xml:space="preserve"> </w:t>
      </w:r>
      <w:r w:rsidRPr="00371ABB">
        <w:rPr>
          <w:sz w:val="2"/>
          <w:szCs w:val="2"/>
          <w:highlight w:val="cyan"/>
          <w:u w:val="single"/>
        </w:rPr>
        <w:t>The US Commodities Futures Modernization Act</w:t>
      </w:r>
      <w:r w:rsidRPr="00371ABB">
        <w:rPr>
          <w:sz w:val="2"/>
          <w:szCs w:val="2"/>
          <w:u w:val="single"/>
        </w:rPr>
        <w:t xml:space="preserve"> (CMFA) of 2000 both deregulated to a certain extent the derivate market while </w:t>
      </w:r>
      <w:r w:rsidRPr="00371ABB">
        <w:rPr>
          <w:sz w:val="2"/>
          <w:szCs w:val="2"/>
          <w:highlight w:val="cyan"/>
          <w:u w:val="single"/>
        </w:rPr>
        <w:t>open</w:t>
      </w:r>
      <w:r w:rsidRPr="00371ABB">
        <w:rPr>
          <w:sz w:val="2"/>
          <w:szCs w:val="2"/>
          <w:u w:val="single"/>
        </w:rPr>
        <w:t xml:space="preserve">ing </w:t>
      </w:r>
      <w:r w:rsidRPr="00371ABB">
        <w:rPr>
          <w:sz w:val="2"/>
          <w:szCs w:val="2"/>
          <w:highlight w:val="cyan"/>
          <w:u w:val="single"/>
        </w:rPr>
        <w:t>the door to antitrust</w:t>
      </w:r>
      <w:r w:rsidRPr="00371ABB">
        <w:rPr>
          <w:sz w:val="2"/>
          <w:szCs w:val="2"/>
          <w:u w:val="single"/>
        </w:rPr>
        <w:t xml:space="preserve"> measures</w:t>
      </w:r>
      <w:r w:rsidRPr="00371ABB">
        <w:rPr>
          <w:sz w:val="2"/>
          <w:szCs w:val="2"/>
        </w:rPr>
        <w:t xml:space="preserve"> (Falvey, 2006) as shown here: ANTITRUST CONSIDERATIONS. – Unless necessary or appropriate to achieve the purposes of this Act: [a] board of trade shall endeavor to avoid – (A) adopting any rules or taking any actions that result in any unreasonable restraints of trade; or (B) imposing any material anticompetitive burden in trading on the contract market. Indeed, increasing competitive market dynamics and commodity exchanges call for antitrust enforcement; however, it remains unclear as to how this will happen and to what degree. Nonetheless, the Commodities Futures Trade Commission (CFTC), created in 1974, provided for some antitrust authority vs anti-competitive conduct via its “antitrust considerations” within the 2010 Dodd-Frank Act [19] as is explained below, to help break collusive behavior and cartelization of the oligopolistic derivatives market in the highly increasing concentrated financial sector [20]: </w:t>
      </w:r>
      <w:r w:rsidRPr="00371ABB">
        <w:rPr>
          <w:sz w:val="2"/>
          <w:szCs w:val="2"/>
          <w:u w:val="single"/>
        </w:rPr>
        <w:t>One of Dodd-Frank’s central goals was to ensure that most derivatives transactions are centrally cleared (thereby reducing systemic risk) and traded on exchanges (reducing pricing opacity and promoting competition).</w:t>
      </w:r>
      <w:r w:rsidRPr="00371ABB">
        <w:rPr>
          <w:sz w:val="2"/>
          <w:szCs w:val="2"/>
        </w:rPr>
        <w:t xml:space="preserve"> The increased significance of derivatives clearinghouses and exchanges in the Dodd-Frank regulatory scheme raises the danger that firms controlling these entities could exclude derivatives-trading rivals who need access to complete their swaps. Such conduct could lead to reduced competition and higher prices in derivatives trading. Big-bank control of clearinghouses and exchanges also may give those firms the opportunity to manipulate the types of derivatives contracts that are exchange traded and centrally cleared, pushing certain contracts into the over-the-counter markets where the banks can charge higher prices. To the extent central clearing of derivatives trades reduces systemic risk (the key premise of Dodd-Frank’s derivatives reforms), this outcome may threaten systemic soundness. Despite these risks, antitrust immunity may shield such conduct from attack, leaving sector regulators as the only bulwark against anticompetitive activity in these markets (Weinstein, 2019, p. 6). </w:t>
      </w:r>
      <w:r w:rsidRPr="00371ABB">
        <w:rPr>
          <w:b/>
          <w:bCs/>
          <w:sz w:val="2"/>
          <w:szCs w:val="2"/>
          <w:highlight w:val="cyan"/>
          <w:u w:val="single"/>
        </w:rPr>
        <w:t>This measure proved inefficient</w:t>
      </w:r>
      <w:r w:rsidRPr="00371ABB">
        <w:rPr>
          <w:b/>
          <w:bCs/>
          <w:sz w:val="2"/>
          <w:szCs w:val="2"/>
          <w:u w:val="single"/>
        </w:rPr>
        <w:t>, as it did not cover a major loophole</w:t>
      </w:r>
      <w:r w:rsidRPr="00371ABB">
        <w:rPr>
          <w:sz w:val="2"/>
          <w:szCs w:val="2"/>
        </w:rPr>
        <w:t xml:space="preserve"> (swap dealers [21</w:t>
      </w:r>
      <w:r w:rsidRPr="00371ABB">
        <w:rPr>
          <w:b/>
          <w:bCs/>
          <w:sz w:val="2"/>
          <w:szCs w:val="2"/>
          <w:u w:val="single"/>
        </w:rPr>
        <w:t xml:space="preserve">]) </w:t>
      </w:r>
      <w:r w:rsidRPr="00371ABB">
        <w:rPr>
          <w:b/>
          <w:bCs/>
          <w:sz w:val="2"/>
          <w:szCs w:val="2"/>
          <w:highlight w:val="cyan"/>
          <w:u w:val="single"/>
        </w:rPr>
        <w:t>and its reach was rather limited.</w:t>
      </w:r>
      <w:r w:rsidRPr="00371ABB">
        <w:rPr>
          <w:sz w:val="2"/>
          <w:szCs w:val="2"/>
          <w:highlight w:val="cyan"/>
        </w:rPr>
        <w:t xml:space="preserve"> </w:t>
      </w:r>
      <w:r w:rsidRPr="00371ABB">
        <w:rPr>
          <w:b/>
          <w:bCs/>
          <w:sz w:val="2"/>
          <w:szCs w:val="2"/>
          <w:highlight w:val="cyan"/>
          <w:u w:val="single"/>
        </w:rPr>
        <w:t>Therefore</w:t>
      </w:r>
      <w:r w:rsidRPr="00371ABB">
        <w:rPr>
          <w:b/>
          <w:bCs/>
          <w:sz w:val="2"/>
          <w:szCs w:val="2"/>
          <w:u w:val="single"/>
        </w:rPr>
        <w:t xml:space="preserve">, it is argued that </w:t>
      </w:r>
      <w:r w:rsidRPr="00371ABB">
        <w:rPr>
          <w:b/>
          <w:bCs/>
          <w:sz w:val="2"/>
          <w:szCs w:val="2"/>
          <w:highlight w:val="cyan"/>
          <w:u w:val="single"/>
        </w:rPr>
        <w:t>the scope of the antitrust considerations should be broadened</w:t>
      </w:r>
      <w:r w:rsidRPr="00371ABB">
        <w:rPr>
          <w:b/>
          <w:bCs/>
          <w:sz w:val="2"/>
          <w:szCs w:val="2"/>
          <w:u w:val="single"/>
        </w:rPr>
        <w:t xml:space="preserve"> </w:t>
      </w:r>
      <w:r w:rsidRPr="00371ABB">
        <w:rPr>
          <w:sz w:val="2"/>
          <w:szCs w:val="2"/>
        </w:rPr>
        <w:t xml:space="preserve">by Congress by amending the 1936 Commodities Exchange Act (CEA) – amended several times since [22] – </w:t>
      </w:r>
      <w:r w:rsidRPr="00371ABB">
        <w:rPr>
          <w:b/>
          <w:bCs/>
          <w:sz w:val="2"/>
          <w:szCs w:val="2"/>
          <w:highlight w:val="cyan"/>
          <w:u w:val="single"/>
        </w:rPr>
        <w:t>to “prohibit any person who</w:t>
      </w:r>
      <w:r w:rsidRPr="00371ABB">
        <w:rPr>
          <w:b/>
          <w:bCs/>
          <w:sz w:val="2"/>
          <w:szCs w:val="2"/>
          <w:u w:val="single"/>
        </w:rPr>
        <w:t xml:space="preserve"> causes (or </w:t>
      </w:r>
      <w:r w:rsidRPr="00371ABB">
        <w:rPr>
          <w:b/>
          <w:bCs/>
          <w:sz w:val="2"/>
          <w:szCs w:val="2"/>
          <w:highlight w:val="cyan"/>
          <w:u w:val="single"/>
        </w:rPr>
        <w:t>attempts to cause) unreasonable restraints of trade or material anticompetitive burdens in the markets for derivatives</w:t>
      </w:r>
      <w:r w:rsidRPr="00371ABB">
        <w:rPr>
          <w:b/>
          <w:bCs/>
          <w:sz w:val="2"/>
          <w:szCs w:val="2"/>
          <w:u w:val="single"/>
        </w:rPr>
        <w:t>.”</w:t>
      </w:r>
      <w:r w:rsidRPr="00371ABB">
        <w:rPr>
          <w:sz w:val="2"/>
          <w:szCs w:val="2"/>
        </w:rPr>
        <w:t xml:space="preserve"> </w:t>
      </w:r>
      <w:r w:rsidRPr="00371ABB">
        <w:rPr>
          <w:sz w:val="2"/>
          <w:szCs w:val="2"/>
          <w:u w:val="single"/>
        </w:rPr>
        <w:t xml:space="preserve">This amendment </w:t>
      </w:r>
      <w:r w:rsidRPr="00371ABB">
        <w:rPr>
          <w:sz w:val="2"/>
          <w:szCs w:val="2"/>
          <w:highlight w:val="cyan"/>
          <w:u w:val="single"/>
        </w:rPr>
        <w:t>should also prohibit</w:t>
      </w:r>
      <w:r w:rsidRPr="00371ABB">
        <w:rPr>
          <w:sz w:val="2"/>
          <w:szCs w:val="2"/>
          <w:u w:val="single"/>
        </w:rPr>
        <w:t xml:space="preserve"> both in-house and inter-Exchanges </w:t>
      </w:r>
      <w:r w:rsidRPr="00371ABB">
        <w:rPr>
          <w:sz w:val="2"/>
          <w:szCs w:val="2"/>
          <w:highlight w:val="cyan"/>
          <w:u w:val="single"/>
        </w:rPr>
        <w:t>anti-competitive and anti-ethical behavior</w:t>
      </w:r>
      <w:r w:rsidRPr="00371ABB">
        <w:rPr>
          <w:sz w:val="2"/>
          <w:szCs w:val="2"/>
          <w:u w:val="single"/>
        </w:rPr>
        <w:t xml:space="preserve"> such as unfair competition and derivatives price-fixing conspiracies</w:t>
      </w:r>
      <w:r w:rsidRPr="00371ABB">
        <w:rPr>
          <w:sz w:val="2"/>
          <w:szCs w:val="2"/>
        </w:rPr>
        <w:t xml:space="preserve"> (Scopino, 2016). Weinstein concludes in that sense: Concentration appears to be increasing in the financial sector and the broader economy. In this context, the Supreme Court’s restrictions on antitrust enforcement in regulated markets are especially concerning. This concern is heightened by evidence that sector regulators generally are poorly suited to protecting competition and reluctant to take on that job. </w:t>
      </w:r>
      <w:r w:rsidRPr="00371ABB">
        <w:rPr>
          <w:sz w:val="2"/>
          <w:szCs w:val="2"/>
          <w:u w:val="single"/>
        </w:rPr>
        <w:t>This Article has proposed a regulatory-design solution to the challenge of protecting competition in regulated markets.</w:t>
      </w:r>
      <w:r w:rsidRPr="00371ABB">
        <w:rPr>
          <w:sz w:val="2"/>
          <w:szCs w:val="2"/>
        </w:rPr>
        <w:t xml:space="preserve"> </w:t>
      </w:r>
      <w:r w:rsidRPr="00371ABB">
        <w:rPr>
          <w:sz w:val="2"/>
          <w:szCs w:val="2"/>
          <w:u w:val="single"/>
        </w:rPr>
        <w:t>Structural regulation of potential competitive bottlenecks can adequately preserve competition while allowing sector regulators to focus on their core missions.</w:t>
      </w:r>
      <w:r w:rsidRPr="00371ABB">
        <w:rPr>
          <w:sz w:val="2"/>
          <w:szCs w:val="2"/>
        </w:rPr>
        <w:t xml:space="preserve"> </w:t>
      </w:r>
      <w:r w:rsidRPr="00371ABB">
        <w:rPr>
          <w:b/>
          <w:bCs/>
          <w:sz w:val="2"/>
          <w:szCs w:val="2"/>
          <w:highlight w:val="cyan"/>
          <w:u w:val="single"/>
        </w:rPr>
        <w:t xml:space="preserve">When executed properly, this approach may be superior to </w:t>
      </w:r>
      <w:r w:rsidRPr="00371ABB">
        <w:rPr>
          <w:b/>
          <w:bCs/>
          <w:sz w:val="2"/>
          <w:szCs w:val="2"/>
          <w:u w:val="single"/>
        </w:rPr>
        <w:t xml:space="preserve">active sector-regulator </w:t>
      </w:r>
      <w:r w:rsidRPr="00371ABB">
        <w:rPr>
          <w:b/>
          <w:bCs/>
          <w:sz w:val="2"/>
          <w:szCs w:val="2"/>
          <w:highlight w:val="cyan"/>
          <w:u w:val="single"/>
        </w:rPr>
        <w:t xml:space="preserve">competition enforcement and </w:t>
      </w:r>
      <w:r w:rsidRPr="00371ABB">
        <w:rPr>
          <w:b/>
          <w:bCs/>
          <w:sz w:val="2"/>
          <w:szCs w:val="2"/>
          <w:u w:val="single"/>
        </w:rPr>
        <w:t xml:space="preserve">even to </w:t>
      </w:r>
      <w:r w:rsidRPr="00371ABB">
        <w:rPr>
          <w:b/>
          <w:bCs/>
          <w:sz w:val="2"/>
          <w:szCs w:val="2"/>
          <w:highlight w:val="cyan"/>
          <w:u w:val="single"/>
        </w:rPr>
        <w:t>traditional antitrust enforcement</w:t>
      </w:r>
      <w:r w:rsidRPr="00371ABB">
        <w:rPr>
          <w:sz w:val="2"/>
          <w:szCs w:val="2"/>
        </w:rPr>
        <w:t xml:space="preserve"> (Weinstein, 2019, p. 59). </w:t>
      </w:r>
      <w:r w:rsidRPr="00371ABB">
        <w:rPr>
          <w:sz w:val="2"/>
          <w:szCs w:val="2"/>
          <w:u w:val="single"/>
        </w:rPr>
        <w:t xml:space="preserve">For this reason, antitrust has the potential for further regulatory impact and reach in the commodities sector and we posit that this could be extrapolated to space in a more complex fashion, as space is a peculiarly vast and complex domain, as has been shown throughout this paper. </w:t>
      </w:r>
      <w:r w:rsidRPr="00371ABB">
        <w:rPr>
          <w:b/>
          <w:bCs/>
          <w:sz w:val="2"/>
          <w:szCs w:val="2"/>
          <w:u w:val="single"/>
        </w:rPr>
        <w:t xml:space="preserve">10. Space antitrust </w:t>
      </w:r>
      <w:r w:rsidRPr="00371ABB">
        <w:rPr>
          <w:sz w:val="2"/>
          <w:szCs w:val="2"/>
          <w:u w:val="single"/>
        </w:rPr>
        <w:t xml:space="preserve">In the light of the previous section, this paper argues that </w:t>
      </w:r>
      <w:r w:rsidRPr="00371ABB">
        <w:rPr>
          <w:sz w:val="2"/>
          <w:szCs w:val="2"/>
          <w:highlight w:val="cyan"/>
          <w:u w:val="single"/>
        </w:rPr>
        <w:t>space antitrust could provide for both a pragmatic and efficient manner to contain the volatile forces of a space commodities market</w:t>
      </w:r>
      <w:r w:rsidRPr="00371ABB">
        <w:rPr>
          <w:sz w:val="2"/>
          <w:szCs w:val="2"/>
          <w:u w:val="single"/>
        </w:rPr>
        <w:t>, as explained supra</w:t>
      </w:r>
      <w:r w:rsidRPr="00371ABB">
        <w:rPr>
          <w:sz w:val="2"/>
          <w:szCs w:val="2"/>
        </w:rPr>
        <w:t xml:space="preserve">. Centralized global space governance is a vast, multi-generational project, presumably in the works and a manifestation of its shapes has yet to appear. In the meantime, however, alternate methods must be investigated. </w:t>
      </w:r>
      <w:r w:rsidRPr="00371ABB">
        <w:rPr>
          <w:sz w:val="2"/>
          <w:szCs w:val="2"/>
          <w:highlight w:val="cyan"/>
          <w:u w:val="single"/>
        </w:rPr>
        <w:t>Decentralized models are surfacing</w:t>
      </w:r>
      <w:r w:rsidRPr="00371ABB">
        <w:rPr>
          <w:sz w:val="2"/>
          <w:szCs w:val="2"/>
          <w:u w:val="single"/>
        </w:rPr>
        <w:t xml:space="preserve"> from a bottom-up approach and polycentricity is emerging organically</w:t>
      </w:r>
      <w:r w:rsidRPr="00371ABB">
        <w:rPr>
          <w:sz w:val="2"/>
          <w:szCs w:val="2"/>
        </w:rPr>
        <w:t xml:space="preserve">. </w:t>
      </w:r>
      <w:r w:rsidRPr="00371ABB">
        <w:rPr>
          <w:sz w:val="2"/>
          <w:szCs w:val="2"/>
          <w:highlight w:val="cyan"/>
          <w:u w:val="single"/>
        </w:rPr>
        <w:t xml:space="preserve">How these </w:t>
      </w:r>
      <w:r w:rsidRPr="00371ABB">
        <w:rPr>
          <w:sz w:val="2"/>
          <w:szCs w:val="2"/>
          <w:u w:val="single"/>
        </w:rPr>
        <w:t xml:space="preserve">polycentric forces </w:t>
      </w:r>
      <w:r w:rsidRPr="00371ABB">
        <w:rPr>
          <w:sz w:val="2"/>
          <w:szCs w:val="2"/>
          <w:highlight w:val="cyan"/>
          <w:u w:val="single"/>
        </w:rPr>
        <w:t xml:space="preserve">will interact, </w:t>
      </w:r>
      <w:r w:rsidRPr="00371ABB">
        <w:rPr>
          <w:sz w:val="2"/>
          <w:szCs w:val="2"/>
          <w:u w:val="single"/>
        </w:rPr>
        <w:t xml:space="preserve">compete, cooperate </w:t>
      </w:r>
      <w:r w:rsidRPr="00371ABB">
        <w:rPr>
          <w:sz w:val="2"/>
          <w:szCs w:val="2"/>
          <w:highlight w:val="cyan"/>
          <w:u w:val="single"/>
        </w:rPr>
        <w:t xml:space="preserve">and evolve </w:t>
      </w:r>
      <w:r w:rsidRPr="00371ABB">
        <w:rPr>
          <w:b/>
          <w:bCs/>
          <w:sz w:val="2"/>
          <w:szCs w:val="2"/>
          <w:highlight w:val="cyan"/>
          <w:u w:val="single"/>
        </w:rPr>
        <w:t>can be facilitated by a “space” antitrust framework based on the OST principles</w:t>
      </w:r>
      <w:r w:rsidRPr="00371ABB">
        <w:rPr>
          <w:b/>
          <w:bCs/>
          <w:sz w:val="2"/>
          <w:szCs w:val="2"/>
        </w:rPr>
        <w:t>,</w:t>
      </w:r>
      <w:r w:rsidRPr="00371ABB">
        <w:rPr>
          <w:sz w:val="2"/>
          <w:szCs w:val="2"/>
        </w:rPr>
        <w:t xml:space="preserve"> which cover interactions relevant to an ethical “space antitrust” and sustainable space ecosystem. </w:t>
      </w:r>
      <w:r w:rsidRPr="00371ABB">
        <w:rPr>
          <w:sz w:val="2"/>
          <w:szCs w:val="2"/>
          <w:u w:val="single"/>
        </w:rPr>
        <w:t>These principles, which all have an incidence on competition, are benefit sharing, equality of access, non- discrimination, non-harmful interference, due regard, cooperation and fair competition</w:t>
      </w:r>
      <w:r w:rsidRPr="00371ABB">
        <w:rPr>
          <w:sz w:val="2"/>
          <w:szCs w:val="2"/>
        </w:rPr>
        <w:t xml:space="preserve">. Future analysis as to their incidence is necessary to determine their interaction with an antitrust framework and how these interactions are to be governed. </w:t>
      </w:r>
      <w:r w:rsidRPr="00371ABB">
        <w:rPr>
          <w:sz w:val="2"/>
          <w:szCs w:val="2"/>
          <w:highlight w:val="cyan"/>
          <w:u w:val="single"/>
        </w:rPr>
        <w:t>Polycentricity</w:t>
      </w:r>
      <w:r w:rsidRPr="00371ABB">
        <w:rPr>
          <w:sz w:val="2"/>
          <w:szCs w:val="2"/>
          <w:u w:val="single"/>
        </w:rPr>
        <w:t xml:space="preserve"> is timely given the complexities of systems of systems in space</w:t>
      </w:r>
      <w:r w:rsidRPr="00371ABB">
        <w:rPr>
          <w:sz w:val="2"/>
          <w:szCs w:val="2"/>
        </w:rPr>
        <w:t xml:space="preserve">. </w:t>
      </w:r>
      <w:r w:rsidRPr="00371ABB">
        <w:rPr>
          <w:sz w:val="2"/>
          <w:szCs w:val="2"/>
          <w:u w:val="single"/>
        </w:rPr>
        <w:t xml:space="preserve">It </w:t>
      </w:r>
      <w:r w:rsidRPr="00371ABB">
        <w:rPr>
          <w:sz w:val="2"/>
          <w:szCs w:val="2"/>
          <w:highlight w:val="cyan"/>
          <w:u w:val="single"/>
        </w:rPr>
        <w:t>could successfully work</w:t>
      </w:r>
      <w:r w:rsidRPr="00371ABB">
        <w:rPr>
          <w:sz w:val="2"/>
          <w:szCs w:val="2"/>
          <w:u w:val="single"/>
        </w:rPr>
        <w:t xml:space="preserve"> for hand in hand </w:t>
      </w:r>
      <w:r w:rsidRPr="00371ABB">
        <w:rPr>
          <w:sz w:val="2"/>
          <w:szCs w:val="2"/>
          <w:highlight w:val="cyan"/>
          <w:u w:val="single"/>
        </w:rPr>
        <w:t>with space antitrust to ensure that the transnational lex mercatoria</w:t>
      </w:r>
      <w:r w:rsidRPr="00371ABB">
        <w:rPr>
          <w:sz w:val="2"/>
          <w:szCs w:val="2"/>
          <w:u w:val="single"/>
        </w:rPr>
        <w:t xml:space="preserve"> and the commoditization of the space market </w:t>
      </w:r>
      <w:r w:rsidRPr="00371ABB">
        <w:rPr>
          <w:sz w:val="2"/>
          <w:szCs w:val="2"/>
          <w:highlight w:val="cyan"/>
          <w:u w:val="single"/>
        </w:rPr>
        <w:t>do not collide with</w:t>
      </w:r>
      <w:r w:rsidRPr="00371ABB">
        <w:rPr>
          <w:sz w:val="2"/>
          <w:szCs w:val="2"/>
          <w:u w:val="single"/>
        </w:rPr>
        <w:t xml:space="preserve"> the higher ethical principles, which </w:t>
      </w:r>
      <w:r w:rsidRPr="00371ABB">
        <w:rPr>
          <w:sz w:val="2"/>
          <w:szCs w:val="2"/>
          <w:highlight w:val="cyan"/>
          <w:u w:val="single"/>
        </w:rPr>
        <w:t>international space law</w:t>
      </w:r>
      <w:r w:rsidRPr="00371ABB">
        <w:rPr>
          <w:sz w:val="2"/>
          <w:szCs w:val="2"/>
          <w:u w:val="single"/>
        </w:rPr>
        <w:t xml:space="preserve"> relied on for half a century. </w:t>
      </w:r>
      <w:r w:rsidRPr="00371ABB">
        <w:rPr>
          <w:sz w:val="2"/>
          <w:szCs w:val="2"/>
        </w:rPr>
        <w:t xml:space="preserve">11. Discussion </w:t>
      </w:r>
      <w:r w:rsidRPr="00371ABB">
        <w:rPr>
          <w:sz w:val="2"/>
          <w:szCs w:val="2"/>
          <w:highlight w:val="cyan"/>
          <w:u w:val="single"/>
        </w:rPr>
        <w:t>Traditionally, international space law</w:t>
      </w:r>
      <w:r w:rsidRPr="00371ABB">
        <w:rPr>
          <w:sz w:val="2"/>
          <w:szCs w:val="2"/>
          <w:u w:val="single"/>
        </w:rPr>
        <w:t xml:space="preserve">, as opposed to national space law, </w:t>
      </w:r>
      <w:r w:rsidRPr="00371ABB">
        <w:rPr>
          <w:sz w:val="2"/>
          <w:szCs w:val="2"/>
          <w:highlight w:val="cyan"/>
          <w:u w:val="single"/>
        </w:rPr>
        <w:t>is not equipped to deal</w:t>
      </w:r>
      <w:r w:rsidRPr="00371ABB">
        <w:rPr>
          <w:sz w:val="2"/>
          <w:szCs w:val="2"/>
          <w:u w:val="single"/>
        </w:rPr>
        <w:t xml:space="preserve"> directly </w:t>
      </w:r>
      <w:r w:rsidRPr="00371ABB">
        <w:rPr>
          <w:sz w:val="2"/>
          <w:szCs w:val="2"/>
          <w:highlight w:val="cyan"/>
          <w:u w:val="single"/>
        </w:rPr>
        <w:t>with the private sector</w:t>
      </w:r>
      <w:r w:rsidRPr="00371ABB">
        <w:rPr>
          <w:b/>
          <w:bCs/>
          <w:sz w:val="2"/>
          <w:szCs w:val="2"/>
          <w:highlight w:val="cyan"/>
          <w:u w:val="single"/>
        </w:rPr>
        <w:t xml:space="preserve">. </w:t>
      </w:r>
      <w:r w:rsidRPr="00371ABB">
        <w:rPr>
          <w:b/>
          <w:bCs/>
          <w:sz w:val="2"/>
          <w:szCs w:val="2"/>
          <w:u w:val="single"/>
        </w:rPr>
        <w:t>However</w:t>
      </w:r>
      <w:r w:rsidRPr="00371ABB">
        <w:rPr>
          <w:b/>
          <w:bCs/>
          <w:sz w:val="2"/>
          <w:szCs w:val="2"/>
          <w:highlight w:val="cyan"/>
          <w:u w:val="single"/>
        </w:rPr>
        <w:t>, antitrust has the tools to do so</w:t>
      </w:r>
      <w:r w:rsidRPr="00371ABB">
        <w:rPr>
          <w:sz w:val="2"/>
          <w:szCs w:val="2"/>
        </w:rPr>
        <w:t xml:space="preserve">. The broader range of space antitrust might help delve further down into the elusive and transnational commercial law, which is likely to accelerate in the near future and multiply interest around the commodification of the space market. </w:t>
      </w:r>
      <w:r w:rsidRPr="00371ABB">
        <w:rPr>
          <w:sz w:val="2"/>
          <w:szCs w:val="2"/>
          <w:u w:val="single"/>
        </w:rPr>
        <w:t xml:space="preserve">As suggested throughout this paper, </w:t>
      </w:r>
      <w:r w:rsidRPr="00371ABB">
        <w:rPr>
          <w:sz w:val="2"/>
          <w:szCs w:val="2"/>
          <w:highlight w:val="cyan"/>
          <w:u w:val="single"/>
        </w:rPr>
        <w:t>space concentration, leading to monopolies, is a likely outcome</w:t>
      </w:r>
      <w:r w:rsidRPr="00371ABB">
        <w:rPr>
          <w:sz w:val="2"/>
          <w:szCs w:val="2"/>
          <w:u w:val="single"/>
        </w:rPr>
        <w:t xml:space="preserve"> of the further development of space commerce.</w:t>
      </w:r>
      <w:r w:rsidRPr="00371ABB">
        <w:rPr>
          <w:sz w:val="2"/>
          <w:szCs w:val="2"/>
        </w:rPr>
        <w:t xml:space="preserve"> </w:t>
      </w:r>
      <w:r w:rsidRPr="00371ABB">
        <w:rPr>
          <w:sz w:val="2"/>
          <w:szCs w:val="2"/>
          <w:u w:val="single"/>
        </w:rPr>
        <w:t xml:space="preserve">To mitigate the risks of monopolization, collusive and of other anti-competitive behavior, especially when considering the particular nature of space resources, to be exchanged on the emerging space-based market – including the complex and specialized services attendant thereto – </w:t>
      </w:r>
      <w:r w:rsidRPr="00371ABB">
        <w:rPr>
          <w:b/>
          <w:bCs/>
          <w:sz w:val="2"/>
          <w:szCs w:val="2"/>
          <w:highlight w:val="cyan"/>
          <w:u w:val="single"/>
        </w:rPr>
        <w:t>special ethical and legal safeguards must be put in place</w:t>
      </w:r>
      <w:r w:rsidRPr="00371ABB">
        <w:rPr>
          <w:sz w:val="2"/>
          <w:szCs w:val="2"/>
          <w:u w:val="single"/>
        </w:rPr>
        <w:t xml:space="preserve"> to incentivize competition while containing the risks of fragmentation mentioned previously</w:t>
      </w:r>
      <w:r w:rsidRPr="00371ABB">
        <w:rPr>
          <w:sz w:val="2"/>
          <w:szCs w:val="2"/>
        </w:rPr>
        <w:t xml:space="preserve">. This is important to enable a healthy expansion of the ecosystem. Our emphasis on the market forces at play is rooted in the assumption that through the observation of the current trends of commercialization and of the growing number of non-traditional actors (either public or private) stemming from old and from new space-faring nations, it is easier to anticipate risk and to provide supporting regulatory proposals. </w:t>
      </w:r>
      <w:r w:rsidRPr="00371ABB">
        <w:rPr>
          <w:sz w:val="2"/>
          <w:szCs w:val="2"/>
          <w:highlight w:val="cyan"/>
          <w:u w:val="single"/>
        </w:rPr>
        <w:t>Our suggested approach</w:t>
      </w:r>
      <w:r w:rsidRPr="00371ABB">
        <w:rPr>
          <w:sz w:val="2"/>
          <w:szCs w:val="2"/>
          <w:u w:val="single"/>
        </w:rPr>
        <w:t xml:space="preserve"> toward an adaptive and polycentric governance model attempts to </w:t>
      </w:r>
      <w:r w:rsidRPr="00371ABB">
        <w:rPr>
          <w:sz w:val="2"/>
          <w:szCs w:val="2"/>
          <w:highlight w:val="cyan"/>
          <w:u w:val="single"/>
        </w:rPr>
        <w:t xml:space="preserve">resolve some of these challenges, by allowing for a bottom-up framework </w:t>
      </w:r>
      <w:r w:rsidRPr="00371ABB">
        <w:rPr>
          <w:sz w:val="2"/>
          <w:szCs w:val="2"/>
          <w:u w:val="single"/>
        </w:rPr>
        <w:t>that fosters commercialization, to surface organically, from the players, with minimal outside intervention.</w:t>
      </w:r>
      <w:r w:rsidRPr="00371ABB">
        <w:rPr>
          <w:sz w:val="2"/>
          <w:szCs w:val="2"/>
        </w:rPr>
        <w:t xml:space="preserve"> Our goal is to prevent the risk of privatization and commercialization that might gradually erode the ethical principles of international space law. To use the analogy of the carrot and the stick in striking a balance between regulatory intervention and free initiative, we prefer the carrot approach. Incentivizing the private sector to compete around ethically balanced markets has the potential to unlock new and unforeseen forces of antitrust in space to channel the fragmentation of forces in a sustainable manner while ensuring the respect of the conventional set of ethical principles to which many corporations already subscribe to in the context of their corporate compliance programs. </w:t>
      </w:r>
      <w:r w:rsidRPr="00371ABB">
        <w:rPr>
          <w:sz w:val="2"/>
          <w:szCs w:val="2"/>
          <w:u w:val="single"/>
        </w:rPr>
        <w:t>Here we would an additional layer of space law higher ethical principles (such as enumerated supra) and investigate into further incentivizing soft law implementations</w:t>
      </w:r>
      <w:r w:rsidRPr="00371ABB">
        <w:rPr>
          <w:sz w:val="2"/>
          <w:szCs w:val="2"/>
        </w:rPr>
        <w:t xml:space="preserve">. These higher principles are rooted in system interconnectivity and complexity, and have direct consequences on life, planetary protection, environmental aspects, intergenerational equity, etc. In approaching these issues through the angle of antitrust, we argue that antitrust is bound to evolve and to adapt, both in Space and on Earth. </w:t>
      </w:r>
      <w:r w:rsidRPr="00371ABB">
        <w:rPr>
          <w:sz w:val="2"/>
          <w:szCs w:val="2"/>
          <w:u w:val="single"/>
        </w:rPr>
        <w:t>Furthermore, a broad space antitrust scope might also benefit from polycentric governance when concrete self-determination claims would manifest, such as Elon Musk’s self-governing principles on Mars</w:t>
      </w:r>
      <w:r w:rsidRPr="00371ABB">
        <w:rPr>
          <w:sz w:val="2"/>
          <w:szCs w:val="2"/>
        </w:rPr>
        <w:t xml:space="preserve">. Any future space colonies (or settlements) would either rely on their own resources or would depend on the import and the export of resources, and therefore, on resource commodification. </w:t>
      </w:r>
      <w:r w:rsidRPr="00371ABB">
        <w:rPr>
          <w:b/>
          <w:bCs/>
          <w:sz w:val="2"/>
          <w:szCs w:val="2"/>
          <w:highlight w:val="cyan"/>
          <w:u w:val="single"/>
        </w:rPr>
        <w:t>It</w:t>
      </w:r>
      <w:r w:rsidRPr="00371ABB">
        <w:rPr>
          <w:b/>
          <w:bCs/>
          <w:sz w:val="2"/>
          <w:szCs w:val="2"/>
          <w:u w:val="single"/>
        </w:rPr>
        <w:t xml:space="preserve"> then </w:t>
      </w:r>
      <w:r w:rsidRPr="00371ABB">
        <w:rPr>
          <w:b/>
          <w:bCs/>
          <w:sz w:val="2"/>
          <w:szCs w:val="2"/>
          <w:highlight w:val="cyan"/>
          <w:u w:val="single"/>
        </w:rPr>
        <w:t>follows</w:t>
      </w:r>
      <w:r w:rsidRPr="00371ABB">
        <w:rPr>
          <w:b/>
          <w:bCs/>
          <w:sz w:val="2"/>
          <w:szCs w:val="2"/>
          <w:u w:val="single"/>
        </w:rPr>
        <w:t xml:space="preserve"> </w:t>
      </w:r>
      <w:r w:rsidRPr="00371ABB">
        <w:rPr>
          <w:b/>
          <w:bCs/>
          <w:sz w:val="2"/>
          <w:szCs w:val="2"/>
          <w:highlight w:val="cyan"/>
          <w:u w:val="single"/>
        </w:rPr>
        <w:t>that having an ethical space antitrust regime</w:t>
      </w:r>
      <w:r w:rsidRPr="00371ABB">
        <w:rPr>
          <w:b/>
          <w:bCs/>
          <w:sz w:val="2"/>
          <w:szCs w:val="2"/>
          <w:u w:val="single"/>
        </w:rPr>
        <w:t xml:space="preserve"> well in place </w:t>
      </w:r>
      <w:r w:rsidRPr="00371ABB">
        <w:rPr>
          <w:b/>
          <w:bCs/>
          <w:sz w:val="2"/>
          <w:szCs w:val="2"/>
          <w:highlight w:val="cyan"/>
          <w:u w:val="single"/>
        </w:rPr>
        <w:t>appears as a foreseeable necessity</w:t>
      </w:r>
      <w:r w:rsidRPr="00371ABB">
        <w:rPr>
          <w:sz w:val="2"/>
          <w:szCs w:val="2"/>
          <w:u w:val="single"/>
        </w:rPr>
        <w:t>. An ethical space antitrust should also consider non-market factors such as the potential new rights granted to specific resources and regulate accordingly</w:t>
      </w:r>
      <w:r w:rsidRPr="00371ABB">
        <w:rPr>
          <w:sz w:val="2"/>
          <w:szCs w:val="2"/>
        </w:rPr>
        <w:t xml:space="preserve"> (e.g. the equivalent in space of legal rights to natural resources, etc.). </w:t>
      </w:r>
      <w:r w:rsidRPr="00371ABB">
        <w:rPr>
          <w:sz w:val="2"/>
          <w:szCs w:val="2"/>
          <w:u w:val="single"/>
        </w:rPr>
        <w:t>Without such an ethical regime framework harnessing uncoordinated competitive forces, one possible outcome would be the dystopia described by Andy Weir’ Artemis economy on the Moon based on “soft landing grams” credits directly applied to one’s consumption of oxygen. A bleak perspective</w:t>
      </w:r>
      <w:r w:rsidRPr="00371ABB">
        <w:rPr>
          <w:sz w:val="2"/>
          <w:szCs w:val="2"/>
        </w:rPr>
        <w:t xml:space="preserve">. </w:t>
      </w:r>
      <w:r w:rsidRPr="00371ABB">
        <w:rPr>
          <w:b/>
          <w:bCs/>
          <w:sz w:val="2"/>
          <w:szCs w:val="2"/>
          <w:highlight w:val="cyan"/>
          <w:u w:val="single"/>
        </w:rPr>
        <w:t>Finally, antitrust is an adequate response</w:t>
      </w:r>
      <w:r w:rsidRPr="00371ABB">
        <w:rPr>
          <w:b/>
          <w:bCs/>
          <w:sz w:val="2"/>
          <w:szCs w:val="2"/>
          <w:u w:val="single"/>
        </w:rPr>
        <w:t xml:space="preserve"> to space property and resources, as property law is, at its basis, domestic law and so is competition law</w:t>
      </w:r>
      <w:r w:rsidRPr="00371ABB">
        <w:rPr>
          <w:sz w:val="2"/>
          <w:szCs w:val="2"/>
        </w:rPr>
        <w:t xml:space="preserve">. </w:t>
      </w:r>
      <w:r w:rsidRPr="00371ABB">
        <w:rPr>
          <w:sz w:val="2"/>
          <w:szCs w:val="2"/>
          <w:highlight w:val="cyan"/>
          <w:u w:val="single"/>
        </w:rPr>
        <w:t>They can evolve in parallel</w:t>
      </w:r>
      <w:r w:rsidRPr="00371ABB">
        <w:rPr>
          <w:sz w:val="2"/>
          <w:szCs w:val="2"/>
          <w:u w:val="single"/>
        </w:rPr>
        <w:t xml:space="preserve"> in the space sector </w:t>
      </w:r>
      <w:r w:rsidRPr="00371ABB">
        <w:rPr>
          <w:sz w:val="2"/>
          <w:szCs w:val="2"/>
          <w:highlight w:val="cyan"/>
          <w:u w:val="single"/>
        </w:rPr>
        <w:t>and merge into an international framework</w:t>
      </w:r>
      <w:r w:rsidRPr="00371ABB">
        <w:rPr>
          <w:sz w:val="2"/>
          <w:szCs w:val="2"/>
          <w:u w:val="single"/>
        </w:rPr>
        <w:t>, adapted to the international space law forum</w:t>
      </w:r>
      <w:r w:rsidRPr="00371ABB">
        <w:rPr>
          <w:sz w:val="2"/>
          <w:szCs w:val="2"/>
        </w:rPr>
        <w:t xml:space="preserve">. </w:t>
      </w:r>
      <w:r w:rsidRPr="00371ABB">
        <w:rPr>
          <w:b/>
          <w:bCs/>
          <w:sz w:val="2"/>
          <w:szCs w:val="2"/>
          <w:highlight w:val="cyan"/>
          <w:u w:val="single"/>
        </w:rPr>
        <w:t>There is no internationally harmonized antitrust framework</w:t>
      </w:r>
      <w:r w:rsidRPr="00371ABB">
        <w:rPr>
          <w:b/>
          <w:bCs/>
          <w:sz w:val="2"/>
          <w:szCs w:val="2"/>
          <w:u w:val="single"/>
        </w:rPr>
        <w:t xml:space="preserve"> as of this writing, except non-binding UN guidelines. </w:t>
      </w:r>
      <w:r w:rsidRPr="00371ABB">
        <w:rPr>
          <w:b/>
          <w:bCs/>
          <w:sz w:val="2"/>
          <w:szCs w:val="2"/>
          <w:highlight w:val="cyan"/>
          <w:u w:val="single"/>
        </w:rPr>
        <w:t>Perhaps, a “space antitrust” would help bridge that gap and</w:t>
      </w:r>
      <w:r w:rsidRPr="00371ABB">
        <w:rPr>
          <w:b/>
          <w:bCs/>
          <w:sz w:val="2"/>
          <w:szCs w:val="2"/>
          <w:u w:val="single"/>
        </w:rPr>
        <w:t xml:space="preserve"> contribute to </w:t>
      </w:r>
      <w:r w:rsidRPr="00371ABB">
        <w:rPr>
          <w:b/>
          <w:bCs/>
          <w:sz w:val="2"/>
          <w:szCs w:val="2"/>
          <w:highlight w:val="cyan"/>
          <w:u w:val="single"/>
        </w:rPr>
        <w:t>reducing</w:t>
      </w:r>
      <w:r w:rsidRPr="00371ABB">
        <w:rPr>
          <w:b/>
          <w:bCs/>
          <w:sz w:val="2"/>
          <w:szCs w:val="2"/>
          <w:u w:val="single"/>
        </w:rPr>
        <w:t xml:space="preserve"> growing issues such as “</w:t>
      </w:r>
      <w:r w:rsidRPr="00371ABB">
        <w:rPr>
          <w:b/>
          <w:bCs/>
          <w:sz w:val="2"/>
          <w:szCs w:val="2"/>
          <w:highlight w:val="cyan"/>
          <w:u w:val="single"/>
        </w:rPr>
        <w:t>forum shopping,” fragmentation and “conflict of laws.”</w:t>
      </w:r>
      <w:r w:rsidRPr="00371ABB">
        <w:rPr>
          <w:b/>
          <w:bCs/>
          <w:sz w:val="2"/>
          <w:szCs w:val="2"/>
          <w:u w:val="single"/>
        </w:rPr>
        <w:t xml:space="preserve"> </w:t>
      </w:r>
      <w:r w:rsidRPr="00371ABB">
        <w:rPr>
          <w:sz w:val="2"/>
          <w:szCs w:val="2"/>
        </w:rPr>
        <w:t xml:space="preserve">12. Limitations and further research While this paper is at the exploratory level, further research is necessary in determining the scope of antitrust in space, property and commodities and how ethics can play a role specifically, at the implementation level. Case studies should be conducted with a clear methodology. Moreover, the research must include other financial aspects such as spacebased assets and securities, notably the Space Assets Protocol of the UNIDROIT Cape Town Convention. Finally, more work must be done in terms of international/transnational recommendations for antitrust, as there is no internationally harmonized antitrust governance or regime and it remains heavily politicized – or not enough, depending on the school of thought (Teachout, 2020, p. 212). </w:t>
      </w:r>
      <w:r w:rsidRPr="00371ABB">
        <w:rPr>
          <w:b/>
          <w:bCs/>
          <w:sz w:val="2"/>
          <w:szCs w:val="2"/>
          <w:u w:val="single"/>
        </w:rPr>
        <w:t xml:space="preserve">13. Conclusion </w:t>
      </w:r>
      <w:r w:rsidRPr="00371ABB">
        <w:rPr>
          <w:sz w:val="2"/>
          <w:szCs w:val="2"/>
        </w:rPr>
        <w:t xml:space="preserve">This paper explored a roadmap into managing fragmentation triggered by the accelerated development of the outer space ecosystem and the rise in non-traditional space actors, be they public or private. </w:t>
      </w:r>
      <w:r w:rsidRPr="00371ABB">
        <w:rPr>
          <w:sz w:val="2"/>
          <w:szCs w:val="2"/>
          <w:highlight w:val="cyan"/>
          <w:u w:val="single"/>
        </w:rPr>
        <w:t>International space law no longer suffices to cope with all the new actors</w:t>
      </w:r>
      <w:r w:rsidRPr="00371ABB">
        <w:rPr>
          <w:sz w:val="2"/>
          <w:szCs w:val="2"/>
          <w:u w:val="single"/>
        </w:rPr>
        <w:t>, and therefore, transnational alternates are recommended</w:t>
      </w:r>
      <w:r w:rsidRPr="00371ABB">
        <w:rPr>
          <w:sz w:val="2"/>
          <w:szCs w:val="2"/>
        </w:rPr>
        <w:t xml:space="preserve">. This paper recommends </w:t>
      </w:r>
      <w:r w:rsidRPr="00371ABB">
        <w:rPr>
          <w:sz w:val="2"/>
          <w:szCs w:val="2"/>
          <w:highlight w:val="cyan"/>
          <w:u w:val="single"/>
        </w:rPr>
        <w:t>a transformed antitrust regime, adapted to space,</w:t>
      </w:r>
      <w:r w:rsidRPr="00371ABB">
        <w:rPr>
          <w:sz w:val="2"/>
          <w:szCs w:val="2"/>
          <w:u w:val="single"/>
        </w:rPr>
        <w:t xml:space="preserve"> based on the corpus juris spatialis ethics. </w:t>
      </w:r>
      <w:r w:rsidRPr="00371ABB">
        <w:rPr>
          <w:sz w:val="2"/>
          <w:szCs w:val="2"/>
        </w:rPr>
        <w:t xml:space="preserve">This </w:t>
      </w:r>
      <w:r w:rsidRPr="00371ABB">
        <w:rPr>
          <w:sz w:val="2"/>
          <w:szCs w:val="2"/>
          <w:highlight w:val="cyan"/>
          <w:u w:val="single"/>
        </w:rPr>
        <w:t>could help prevent</w:t>
      </w:r>
      <w:r w:rsidRPr="00371ABB">
        <w:rPr>
          <w:sz w:val="2"/>
          <w:szCs w:val="2"/>
          <w:u w:val="single"/>
        </w:rPr>
        <w:t xml:space="preserve">ing </w:t>
      </w:r>
      <w:r w:rsidRPr="00371ABB">
        <w:rPr>
          <w:sz w:val="2"/>
          <w:szCs w:val="2"/>
          <w:highlight w:val="cyan"/>
          <w:u w:val="single"/>
        </w:rPr>
        <w:t xml:space="preserve">the risk of </w:t>
      </w:r>
      <w:r w:rsidRPr="00371ABB">
        <w:rPr>
          <w:sz w:val="2"/>
          <w:szCs w:val="2"/>
          <w:u w:val="single"/>
        </w:rPr>
        <w:t xml:space="preserve">space </w:t>
      </w:r>
      <w:r w:rsidRPr="00371ABB">
        <w:rPr>
          <w:sz w:val="2"/>
          <w:szCs w:val="2"/>
          <w:highlight w:val="cyan"/>
          <w:u w:val="single"/>
        </w:rPr>
        <w:t>law erosion</w:t>
      </w:r>
      <w:r w:rsidRPr="00371ABB">
        <w:rPr>
          <w:sz w:val="2"/>
          <w:szCs w:val="2"/>
          <w:u w:val="single"/>
        </w:rPr>
        <w:t xml:space="preserve"> while privatization and commercialization of space are trending and potentially leading to the commodification </w:t>
      </w:r>
      <w:r w:rsidRPr="00371ABB">
        <w:rPr>
          <w:sz w:val="2"/>
          <w:szCs w:val="2"/>
          <w:highlight w:val="cyan"/>
          <w:u w:val="single"/>
        </w:rPr>
        <w:t>of the space market and ecosystem</w:t>
      </w:r>
      <w:r w:rsidRPr="00371ABB">
        <w:rPr>
          <w:sz w:val="2"/>
          <w:szCs w:val="2"/>
        </w:rPr>
        <w:t xml:space="preserve">, while space lawyers are still debating internationally as per the principle of non-appropriation and as per what a “space object” should consist of and what property rights could be applicable in space. An interdisciplinary approach could prove very helpful to address this problem. For instance, E. Ostrom’s work on classifying the goods into four categories from an economic standpoint might help space lawyers into classifying space goods once and for all and this could serve as a catalyst for polycentric space governance, governed inter alia, by competing forces. However, these competing forces should rather be seen as the dark matter in a space ecosystem, enabling sustainable synergies and interactions, with intergenerational equity in mind. </w:t>
      </w:r>
      <w:r w:rsidRPr="00AC1D00">
        <w:rPr>
          <w:rStyle w:val="StyleUnderline"/>
          <w:highlight w:val="red"/>
        </w:rPr>
        <w:t xml:space="preserve">This would be essential to avoid </w:t>
      </w:r>
      <w:r w:rsidRPr="00371ABB">
        <w:rPr>
          <w:rStyle w:val="Emphasis"/>
          <w:highlight w:val="red"/>
        </w:rPr>
        <w:t>unregulated speculation based on space commodities</w:t>
      </w:r>
      <w:r w:rsidRPr="003F7DEB">
        <w:rPr>
          <w:sz w:val="16"/>
        </w:rPr>
        <w:t xml:space="preserve">, which could prove to be more detrimental in such an extreme environment as space. For instance, speculation benefits from climate change impact on crops and other commodities on Earth. We are all too familiar with the consequences. Imagine what space weather-based speculation could do in space. It could obliterate entire economies at once. </w:t>
      </w:r>
      <w:r w:rsidRPr="003F7DEB">
        <w:rPr>
          <w:u w:val="single"/>
        </w:rPr>
        <w:t>One could argue that either space antitrust monitors the space commoditization closely, either space derivatives should be significantly regulated.</w:t>
      </w:r>
    </w:p>
    <w:p w14:paraId="473FA6E5" w14:textId="77777777" w:rsidR="00071823" w:rsidRDefault="00071823" w:rsidP="00071823">
      <w:pPr>
        <w:pStyle w:val="Heading2"/>
      </w:pPr>
      <w:r>
        <w:t>Ex</w:t>
      </w:r>
    </w:p>
    <w:p w14:paraId="6FF26DB7" w14:textId="77777777" w:rsidR="00071823" w:rsidRPr="00F35F0D" w:rsidRDefault="00071823" w:rsidP="00071823">
      <w:pPr>
        <w:pStyle w:val="Heading4"/>
        <w:rPr>
          <w:rFonts w:cs="Arial"/>
          <w:b w:val="0"/>
          <w:bCs/>
        </w:rPr>
      </w:pPr>
      <w:r w:rsidRPr="00F35F0D">
        <w:rPr>
          <w:rFonts w:cs="Arial"/>
        </w:rPr>
        <w:t>No one’s going to war over a downed satellite</w:t>
      </w:r>
    </w:p>
    <w:p w14:paraId="4267ED1B" w14:textId="77777777" w:rsidR="00071823" w:rsidRPr="00F35F0D" w:rsidRDefault="00071823" w:rsidP="00071823">
      <w:r w:rsidRPr="00F35F0D">
        <w:rPr>
          <w:rStyle w:val="Style13ptBold"/>
        </w:rPr>
        <w:t>Bowen 18</w:t>
      </w:r>
      <w:r w:rsidRPr="00F35F0D">
        <w:t xml:space="preserve"> [Bleddyn Bowen, Lecturer in International Relations at the University of Leicester. The Art of Space Deterrence. February 20, 2018. https://www.europeanleadershipnetwork.org/commentary/the-art-of-space-deterrence/]</w:t>
      </w:r>
    </w:p>
    <w:p w14:paraId="280006BE" w14:textId="77777777" w:rsidR="00071823" w:rsidRDefault="00071823" w:rsidP="00071823">
      <w:pPr>
        <w:rPr>
          <w:sz w:val="16"/>
        </w:rPr>
      </w:pPr>
      <w:r w:rsidRPr="00F35F0D">
        <w:rPr>
          <w:highlight w:val="cyan"/>
          <w:u w:val="single"/>
        </w:rPr>
        <w:t>Space is</w:t>
      </w:r>
      <w:r w:rsidRPr="00F35F0D">
        <w:rPr>
          <w:sz w:val="16"/>
        </w:rPr>
        <w:t xml:space="preserve"> often </w:t>
      </w:r>
      <w:r w:rsidRPr="00F35F0D">
        <w:rPr>
          <w:highlight w:val="cyan"/>
          <w:u w:val="single"/>
        </w:rPr>
        <w:t xml:space="preserve">an </w:t>
      </w:r>
      <w:r w:rsidRPr="00F35F0D">
        <w:rPr>
          <w:rStyle w:val="Emphasis"/>
          <w:highlight w:val="cyan"/>
        </w:rPr>
        <w:t>afterthought</w:t>
      </w:r>
      <w:r w:rsidRPr="00F35F0D">
        <w:rPr>
          <w:sz w:val="16"/>
        </w:rPr>
        <w:t xml:space="preserve"> or a miscellaneous ancillary </w:t>
      </w:r>
      <w:r w:rsidRPr="00F35F0D">
        <w:rPr>
          <w:highlight w:val="cyan"/>
          <w:u w:val="single"/>
        </w:rPr>
        <w:t>in</w:t>
      </w:r>
      <w:r w:rsidRPr="00F35F0D">
        <w:rPr>
          <w:u w:val="single"/>
        </w:rPr>
        <w:t xml:space="preserve"> the </w:t>
      </w:r>
      <w:r w:rsidRPr="00F35F0D">
        <w:rPr>
          <w:rStyle w:val="Emphasis"/>
          <w:highlight w:val="cyan"/>
        </w:rPr>
        <w:t>grand strategic views</w:t>
      </w:r>
      <w:r w:rsidRPr="00F35F0D">
        <w:rPr>
          <w:highlight w:val="cyan"/>
          <w:u w:val="single"/>
        </w:rPr>
        <w:t xml:space="preserve"> of </w:t>
      </w:r>
      <w:r w:rsidRPr="00F35F0D">
        <w:rPr>
          <w:rStyle w:val="Emphasis"/>
          <w:highlight w:val="cyan"/>
        </w:rPr>
        <w:t>top-level decision-makers</w:t>
      </w:r>
      <w:r w:rsidRPr="00F35F0D">
        <w:rPr>
          <w:sz w:val="16"/>
        </w:rPr>
        <w:t xml:space="preserve">. </w:t>
      </w:r>
      <w:r w:rsidRPr="00F35F0D">
        <w:rPr>
          <w:highlight w:val="cyan"/>
          <w:u w:val="single"/>
        </w:rPr>
        <w:t xml:space="preserve">A </w:t>
      </w:r>
      <w:r w:rsidRPr="00F35F0D">
        <w:rPr>
          <w:rStyle w:val="Emphasis"/>
          <w:highlight w:val="cyan"/>
        </w:rPr>
        <w:t>president</w:t>
      </w:r>
      <w:r w:rsidRPr="00F35F0D">
        <w:rPr>
          <w:highlight w:val="cyan"/>
          <w:u w:val="single"/>
        </w:rPr>
        <w:t xml:space="preserve"> may </w:t>
      </w:r>
      <w:r w:rsidRPr="00F35F0D">
        <w:rPr>
          <w:rStyle w:val="Emphasis"/>
          <w:highlight w:val="cyan"/>
        </w:rPr>
        <w:t>not care</w:t>
      </w:r>
      <w:r w:rsidRPr="00F35F0D">
        <w:rPr>
          <w:u w:val="single"/>
        </w:rPr>
        <w:t xml:space="preserve"> that </w:t>
      </w:r>
      <w:r w:rsidRPr="00F35F0D">
        <w:rPr>
          <w:rStyle w:val="Emphasis"/>
          <w:highlight w:val="cyan"/>
        </w:rPr>
        <w:t>one sat</w:t>
      </w:r>
      <w:r w:rsidRPr="00F35F0D">
        <w:rPr>
          <w:rStyle w:val="Emphasis"/>
        </w:rPr>
        <w:t xml:space="preserve">ellite </w:t>
      </w:r>
      <w:r w:rsidRPr="00F35F0D">
        <w:rPr>
          <w:rStyle w:val="Emphasis"/>
          <w:highlight w:val="cyan"/>
        </w:rPr>
        <w:t>may be lost</w:t>
      </w:r>
      <w:r w:rsidRPr="00F35F0D">
        <w:rPr>
          <w:u w:val="single"/>
        </w:rPr>
        <w:t xml:space="preserve"> or go dark</w:t>
      </w:r>
      <w:r w:rsidRPr="00F35F0D">
        <w:rPr>
          <w:sz w:val="16"/>
        </w:rPr>
        <w:t xml:space="preserve">; </w:t>
      </w:r>
      <w:r w:rsidRPr="00F35F0D">
        <w:rPr>
          <w:highlight w:val="cyan"/>
          <w:u w:val="single"/>
        </w:rPr>
        <w:t>it may cause</w:t>
      </w:r>
      <w:r w:rsidRPr="00F35F0D">
        <w:rPr>
          <w:u w:val="single"/>
        </w:rPr>
        <w:t xml:space="preserve"> panic and</w:t>
      </w:r>
      <w:r w:rsidRPr="00F35F0D">
        <w:rPr>
          <w:sz w:val="16"/>
        </w:rPr>
        <w:t xml:space="preserve"> </w:t>
      </w:r>
      <w:r w:rsidRPr="00F35F0D">
        <w:rPr>
          <w:rStyle w:val="Emphasis"/>
          <w:highlight w:val="cyan"/>
        </w:rPr>
        <w:t>Twitter</w:t>
      </w:r>
      <w:r w:rsidRPr="00F35F0D">
        <w:rPr>
          <w:sz w:val="16"/>
        </w:rPr>
        <w:t xml:space="preserve">-based </w:t>
      </w:r>
      <w:r w:rsidRPr="00F35F0D">
        <w:rPr>
          <w:rStyle w:val="Emphasis"/>
          <w:highlight w:val="cyan"/>
        </w:rPr>
        <w:t>hysteria</w:t>
      </w:r>
      <w:r w:rsidRPr="00F35F0D">
        <w:rPr>
          <w:sz w:val="16"/>
        </w:rPr>
        <w:t xml:space="preserve"> for the space community, of course. </w:t>
      </w:r>
      <w:r w:rsidRPr="00F35F0D">
        <w:rPr>
          <w:highlight w:val="cyan"/>
          <w:u w:val="single"/>
        </w:rPr>
        <w:t>But</w:t>
      </w:r>
      <w:r w:rsidRPr="00F35F0D">
        <w:rPr>
          <w:u w:val="single"/>
        </w:rPr>
        <w:t xml:space="preserve"> the </w:t>
      </w:r>
      <w:r w:rsidRPr="00F35F0D">
        <w:rPr>
          <w:rStyle w:val="Emphasis"/>
          <w:highlight w:val="cyan"/>
        </w:rPr>
        <w:t>terrestrial context</w:t>
      </w:r>
      <w:r w:rsidRPr="00F35F0D">
        <w:rPr>
          <w:sz w:val="16"/>
        </w:rPr>
        <w:t xml:space="preserve"> and consequences, </w:t>
      </w:r>
      <w:r w:rsidRPr="00F35F0D">
        <w:rPr>
          <w:u w:val="single"/>
        </w:rPr>
        <w:t xml:space="preserve">as well as the political stakes and symbolism of any exchange of hostilities in space </w:t>
      </w:r>
      <w:r w:rsidRPr="00F35F0D">
        <w:rPr>
          <w:rStyle w:val="Emphasis"/>
          <w:highlight w:val="cyan"/>
        </w:rPr>
        <w:t>matters more</w:t>
      </w:r>
      <w:r w:rsidRPr="00F35F0D">
        <w:rPr>
          <w:sz w:val="16"/>
          <w:highlight w:val="cyan"/>
        </w:rPr>
        <w:t xml:space="preserve">. </w:t>
      </w:r>
      <w:r w:rsidRPr="00F35F0D">
        <w:rPr>
          <w:highlight w:val="cyan"/>
          <w:u w:val="single"/>
        </w:rPr>
        <w:t>The</w:t>
      </w:r>
      <w:r w:rsidRPr="00F35F0D">
        <w:rPr>
          <w:u w:val="single"/>
        </w:rPr>
        <w:t xml:space="preserve"> political and </w:t>
      </w:r>
      <w:r w:rsidRPr="00F35F0D">
        <w:rPr>
          <w:highlight w:val="cyan"/>
          <w:u w:val="single"/>
        </w:rPr>
        <w:t>media</w:t>
      </w:r>
      <w:r w:rsidRPr="00F35F0D">
        <w:rPr>
          <w:u w:val="single"/>
        </w:rPr>
        <w:t xml:space="preserve"> dimension can </w:t>
      </w:r>
      <w:r w:rsidRPr="00F35F0D">
        <w:rPr>
          <w:highlight w:val="cyan"/>
          <w:u w:val="single"/>
        </w:rPr>
        <w:t>magnify</w:t>
      </w:r>
      <w:r w:rsidRPr="00F35F0D">
        <w:rPr>
          <w:sz w:val="16"/>
        </w:rPr>
        <w:t xml:space="preserve"> or minimise </w:t>
      </w:r>
      <w:r w:rsidRPr="00F35F0D">
        <w:rPr>
          <w:u w:val="single"/>
        </w:rPr>
        <w:t xml:space="preserve">the </w:t>
      </w:r>
      <w:r w:rsidRPr="00F35F0D">
        <w:rPr>
          <w:highlight w:val="cyan"/>
          <w:u w:val="single"/>
        </w:rPr>
        <w:t>perceived consequences of losing</w:t>
      </w:r>
      <w:r w:rsidRPr="00F35F0D">
        <w:rPr>
          <w:u w:val="single"/>
        </w:rPr>
        <w:t xml:space="preserve"> specific </w:t>
      </w:r>
      <w:r w:rsidRPr="00F35F0D">
        <w:rPr>
          <w:rStyle w:val="Emphasis"/>
          <w:highlight w:val="cyan"/>
        </w:rPr>
        <w:t>sat</w:t>
      </w:r>
      <w:r w:rsidRPr="00F35F0D">
        <w:rPr>
          <w:sz w:val="16"/>
          <w:szCs w:val="16"/>
        </w:rPr>
        <w:t>ellite</w:t>
      </w:r>
      <w:r w:rsidRPr="00F35F0D">
        <w:rPr>
          <w:rStyle w:val="Emphasis"/>
          <w:highlight w:val="cyan"/>
        </w:rPr>
        <w:t>s</w:t>
      </w:r>
      <w:r w:rsidRPr="00F35F0D">
        <w:rPr>
          <w:u w:val="single"/>
        </w:rPr>
        <w:t xml:space="preserve"> </w:t>
      </w:r>
      <w:r w:rsidRPr="00F35F0D">
        <w:rPr>
          <w:rStyle w:val="Emphasis"/>
          <w:highlight w:val="cyan"/>
        </w:rPr>
        <w:t>out of</w:t>
      </w:r>
      <w:r w:rsidRPr="00F35F0D">
        <w:rPr>
          <w:u w:val="single"/>
        </w:rPr>
        <w:t xml:space="preserve"> all </w:t>
      </w:r>
      <w:r w:rsidRPr="00F35F0D">
        <w:rPr>
          <w:rStyle w:val="Emphasis"/>
          <w:highlight w:val="cyan"/>
        </w:rPr>
        <w:t>proportion</w:t>
      </w:r>
      <w:r w:rsidRPr="00F35F0D">
        <w:rPr>
          <w:highlight w:val="cyan"/>
          <w:u w:val="single"/>
        </w:rPr>
        <w:t xml:space="preserve"> to</w:t>
      </w:r>
      <w:r w:rsidRPr="00F35F0D">
        <w:rPr>
          <w:u w:val="single"/>
        </w:rPr>
        <w:t xml:space="preserve"> their </w:t>
      </w:r>
      <w:r w:rsidRPr="00F35F0D">
        <w:rPr>
          <w:rStyle w:val="Emphasis"/>
          <w:highlight w:val="cyan"/>
        </w:rPr>
        <w:t>actual strategic effect</w:t>
      </w:r>
      <w:r w:rsidRPr="00F35F0D">
        <w:rPr>
          <w:sz w:val="16"/>
        </w:rPr>
        <w:t>.</w:t>
      </w:r>
    </w:p>
    <w:p w14:paraId="240F6A03" w14:textId="77777777" w:rsidR="00071823" w:rsidRPr="00F35F0D" w:rsidRDefault="00071823" w:rsidP="00071823">
      <w:pPr>
        <w:pStyle w:val="Heading4"/>
        <w:rPr>
          <w:rFonts w:cs="Arial"/>
        </w:rPr>
      </w:pPr>
      <w:r>
        <w:rPr>
          <w:rFonts w:cs="Arial"/>
        </w:rPr>
        <w:t>Space weapon deployment doesn’t cause an arms race or increase chance of war</w:t>
      </w:r>
    </w:p>
    <w:p w14:paraId="7E62B766" w14:textId="77777777" w:rsidR="00071823" w:rsidRPr="00F35F0D" w:rsidRDefault="00071823" w:rsidP="00071823">
      <w:r w:rsidRPr="00F35F0D">
        <w:rPr>
          <w:rStyle w:val="Style13ptBold"/>
        </w:rPr>
        <w:t>Lopez 12</w:t>
      </w:r>
      <w:r w:rsidRPr="00F35F0D">
        <w:t xml:space="preserve"> [LAURA DELGADO LO´ PEZ, Institute for Global Environmental Strategies, Arlington, Virginia. Astropolitics. "Predicting an Arms Race in Space: Problematic Assumptions for Space Arms Control." https://www.tandfonline.com/doi/full/10.1080/14777622.2012.647391]</w:t>
      </w:r>
    </w:p>
    <w:p w14:paraId="2C22BABE" w14:textId="77777777" w:rsidR="00071823" w:rsidRPr="0049214A" w:rsidRDefault="00071823" w:rsidP="00071823">
      <w:pPr>
        <w:rPr>
          <w:sz w:val="16"/>
        </w:rPr>
      </w:pPr>
      <w:r w:rsidRPr="0049214A">
        <w:rPr>
          <w:u w:val="single"/>
        </w:rPr>
        <w:t>The previous discussion demonstrates</w:t>
      </w:r>
      <w:r w:rsidRPr="0049214A">
        <w:rPr>
          <w:sz w:val="16"/>
        </w:rPr>
        <w:t xml:space="preserve"> that </w:t>
      </w:r>
      <w:r w:rsidRPr="0049214A">
        <w:rPr>
          <w:highlight w:val="cyan"/>
          <w:u w:val="single"/>
        </w:rPr>
        <w:t>although</w:t>
      </w:r>
      <w:r w:rsidRPr="0049214A">
        <w:rPr>
          <w:u w:val="single"/>
        </w:rPr>
        <w:t xml:space="preserve"> a</w:t>
      </w:r>
      <w:r w:rsidRPr="0049214A">
        <w:rPr>
          <w:sz w:val="16"/>
        </w:rPr>
        <w:t xml:space="preserve"> globalized </w:t>
      </w:r>
      <w:r w:rsidRPr="0049214A">
        <w:rPr>
          <w:highlight w:val="cyan"/>
          <w:u w:val="single"/>
        </w:rPr>
        <w:t>space arms race could follow U.S. deployment</w:t>
      </w:r>
      <w:r w:rsidRPr="0049214A">
        <w:rPr>
          <w:u w:val="single"/>
        </w:rPr>
        <w:t xml:space="preserve"> of space weapons, </w:t>
      </w:r>
      <w:r w:rsidRPr="0049214A">
        <w:rPr>
          <w:highlight w:val="cyan"/>
          <w:u w:val="single"/>
        </w:rPr>
        <w:t>it is</w:t>
      </w:r>
      <w:r w:rsidRPr="0049214A">
        <w:rPr>
          <w:sz w:val="16"/>
        </w:rPr>
        <w:t xml:space="preserve"> also plausible and </w:t>
      </w:r>
      <w:r w:rsidRPr="0049214A">
        <w:rPr>
          <w:rStyle w:val="Emphasis"/>
          <w:highlight w:val="cyan"/>
        </w:rPr>
        <w:t>more</w:t>
      </w:r>
      <w:r w:rsidRPr="0049214A">
        <w:rPr>
          <w:rStyle w:val="Emphasis"/>
        </w:rPr>
        <w:t xml:space="preserve"> </w:t>
      </w:r>
      <w:r w:rsidRPr="0049214A">
        <w:rPr>
          <w:rStyle w:val="Emphasis"/>
          <w:highlight w:val="cyan"/>
        </w:rPr>
        <w:t>likely</w:t>
      </w:r>
      <w:r w:rsidRPr="0049214A">
        <w:rPr>
          <w:sz w:val="16"/>
        </w:rPr>
        <w:t xml:space="preserve"> that </w:t>
      </w:r>
      <w:r w:rsidRPr="0049214A">
        <w:rPr>
          <w:highlight w:val="cyan"/>
          <w:u w:val="single"/>
        </w:rPr>
        <w:t xml:space="preserve">it may </w:t>
      </w:r>
      <w:r w:rsidRPr="0049214A">
        <w:rPr>
          <w:rStyle w:val="Emphasis"/>
          <w:highlight w:val="cyan"/>
        </w:rPr>
        <w:t>not happen at all</w:t>
      </w:r>
      <w:r w:rsidRPr="0049214A">
        <w:rPr>
          <w:sz w:val="16"/>
        </w:rPr>
        <w:t xml:space="preserve">. As Mueller states: ‘‘In the end, most of </w:t>
      </w:r>
      <w:r w:rsidRPr="0049214A">
        <w:rPr>
          <w:u w:val="single"/>
        </w:rPr>
        <w:t>the</w:t>
      </w:r>
      <w:r w:rsidRPr="0049214A">
        <w:rPr>
          <w:sz w:val="16"/>
        </w:rPr>
        <w:t xml:space="preserve"> inevitability </w:t>
      </w:r>
      <w:r w:rsidRPr="0049214A">
        <w:rPr>
          <w:highlight w:val="cyan"/>
          <w:u w:val="single"/>
        </w:rPr>
        <w:t xml:space="preserve">arguments are </w:t>
      </w:r>
      <w:r w:rsidRPr="0049214A">
        <w:rPr>
          <w:rStyle w:val="Emphasis"/>
          <w:highlight w:val="cyan"/>
        </w:rPr>
        <w:t>weak</w:t>
      </w:r>
      <w:r w:rsidRPr="0049214A">
        <w:rPr>
          <w:sz w:val="16"/>
        </w:rPr>
        <w:t xml:space="preserve">.’’62 The assumptions discussed here break the argument into a series of debatable maxims that other scholars have also considered. Hays, for instance, counters the inevitability argument by pointing out that </w:t>
      </w:r>
      <w:r w:rsidRPr="0049214A">
        <w:rPr>
          <w:rStyle w:val="Emphasis"/>
        </w:rPr>
        <w:t xml:space="preserve">previous </w:t>
      </w:r>
      <w:r w:rsidRPr="0049214A">
        <w:rPr>
          <w:rStyle w:val="Emphasis"/>
          <w:highlight w:val="cyan"/>
        </w:rPr>
        <w:t>ASAT tests</w:t>
      </w:r>
      <w:r w:rsidRPr="0049214A">
        <w:rPr>
          <w:highlight w:val="cyan"/>
          <w:u w:val="single"/>
        </w:rPr>
        <w:t xml:space="preserve"> did </w:t>
      </w:r>
      <w:r w:rsidRPr="0049214A">
        <w:rPr>
          <w:rStyle w:val="Emphasis"/>
          <w:highlight w:val="cyan"/>
        </w:rPr>
        <w:t>not</w:t>
      </w:r>
      <w:r w:rsidRPr="0049214A">
        <w:rPr>
          <w:highlight w:val="cyan"/>
          <w:u w:val="single"/>
        </w:rPr>
        <w:t xml:space="preserve"> have this</w:t>
      </w:r>
      <w:r w:rsidRPr="0049214A">
        <w:rPr>
          <w:u w:val="single"/>
        </w:rPr>
        <w:t xml:space="preserve"> purported </w:t>
      </w:r>
      <w:r w:rsidRPr="0049214A">
        <w:rPr>
          <w:rStyle w:val="Emphasis"/>
        </w:rPr>
        <w:t xml:space="preserve">destabilizing </w:t>
      </w:r>
      <w:r w:rsidRPr="0049214A">
        <w:rPr>
          <w:rStyle w:val="Emphasis"/>
          <w:highlight w:val="cyan"/>
        </w:rPr>
        <w:t>effect</w:t>
      </w:r>
      <w:r w:rsidRPr="0049214A">
        <w:rPr>
          <w:sz w:val="16"/>
        </w:rPr>
        <w:t>, to which we can add that even after the Chinese ASAT test, neither Russia nor the United States, who would be both capable and more politically likely to launch space weapons, moved forward in that direction.63 Although some may draw attention to the recent wake-up calls in order to underline a sense of urgency, one should also recall that when it seemed truly inevitable before, it did not happen either. In his detailed account of military space developments from 1945 to 1984, Paul Stares described how superpowers’ assessment of the value of space weapons shifted, with a ‘‘hiatus in testing’’ reflecting the attractiveness of satellites as military targets.64 In this changed landscape, Stares also assumed the inevitability argument, claiming that ‘‘the chances of space remaining a ‘sanctuary’ [absence of weapons] into the 21st century appear today to be remote.’’65 Perhaps the conditions are more conducive now, but the important point to be reiterated is that the outcome is not inevitable, and that any such prediction must be undertaken with caution.</w:t>
      </w:r>
    </w:p>
    <w:p w14:paraId="4B62DA13" w14:textId="77777777" w:rsidR="00071823" w:rsidRDefault="00071823" w:rsidP="00071823">
      <w:pPr>
        <w:rPr>
          <w:sz w:val="16"/>
        </w:rPr>
      </w:pPr>
      <w:r w:rsidRPr="0049214A">
        <w:rPr>
          <w:sz w:val="16"/>
        </w:rPr>
        <w:t xml:space="preserve">One of the most prominent theorists to propose an alternate picture and pair it with an aggressive pro-space weapons stance is Everett Dolman. In his Astropolitik theory, Dolman summarizes the steps that the United States must take to assume control of space, particularly through withdrawal from the current space regime.66 This move, he argues, would benefit not only the United States, but also the rest of the world, since having a democracy controlling space is a catalyst for peace.67 Elsewhere, he writes: ‘‘Only a liberal world hegemon would be able to practice the restraint necessary to maintain its preponderant balance of hegemonic power without resorting to an attempt at empire.’’68 Accordingly, he believes that </w:t>
      </w:r>
      <w:r w:rsidRPr="0049214A">
        <w:rPr>
          <w:u w:val="single"/>
        </w:rPr>
        <w:t>this strategy would be ‘‘perceived</w:t>
      </w:r>
      <w:r w:rsidRPr="0049214A">
        <w:rPr>
          <w:sz w:val="16"/>
        </w:rPr>
        <w:t xml:space="preserve"> correctly </w:t>
      </w:r>
      <w:r w:rsidRPr="0049214A">
        <w:rPr>
          <w:u w:val="single"/>
        </w:rPr>
        <w:t>as an attempt at continuing U.S. hegemony</w:t>
      </w:r>
      <w:r w:rsidRPr="0049214A">
        <w:rPr>
          <w:sz w:val="16"/>
        </w:rPr>
        <w:t xml:space="preserve">,’’69 </w:t>
      </w:r>
      <w:r w:rsidRPr="0049214A">
        <w:rPr>
          <w:rStyle w:val="Emphasis"/>
        </w:rPr>
        <w:t>but</w:t>
      </w:r>
      <w:r w:rsidRPr="0049214A">
        <w:rPr>
          <w:sz w:val="16"/>
        </w:rPr>
        <w:t xml:space="preserve"> that </w:t>
      </w:r>
      <w:r w:rsidRPr="0049214A">
        <w:rPr>
          <w:highlight w:val="cyan"/>
          <w:u w:val="single"/>
        </w:rPr>
        <w:t>other countries</w:t>
      </w:r>
      <w:r w:rsidRPr="0049214A">
        <w:rPr>
          <w:sz w:val="16"/>
        </w:rPr>
        <w:t xml:space="preserve">, correctly </w:t>
      </w:r>
      <w:r w:rsidRPr="0049214A">
        <w:rPr>
          <w:u w:val="single"/>
        </w:rPr>
        <w:t>assessing U.S. leadership in space</w:t>
      </w:r>
      <w:r w:rsidRPr="0049214A">
        <w:rPr>
          <w:sz w:val="16"/>
        </w:rPr>
        <w:t xml:space="preserve">, </w:t>
      </w:r>
      <w:r w:rsidRPr="0049214A">
        <w:rPr>
          <w:highlight w:val="cyan"/>
          <w:u w:val="single"/>
        </w:rPr>
        <w:t xml:space="preserve">would </w:t>
      </w:r>
      <w:r w:rsidRPr="0049214A">
        <w:rPr>
          <w:rStyle w:val="Emphasis"/>
          <w:highlight w:val="cyan"/>
        </w:rPr>
        <w:t>not</w:t>
      </w:r>
      <w:r w:rsidRPr="0049214A">
        <w:rPr>
          <w:highlight w:val="cyan"/>
          <w:u w:val="single"/>
        </w:rPr>
        <w:t xml:space="preserve"> seek to </w:t>
      </w:r>
      <w:r w:rsidRPr="0049214A">
        <w:rPr>
          <w:rStyle w:val="Emphasis"/>
          <w:highlight w:val="cyan"/>
        </w:rPr>
        <w:t>deploy</w:t>
      </w:r>
      <w:r w:rsidRPr="0049214A">
        <w:rPr>
          <w:highlight w:val="cyan"/>
          <w:u w:val="single"/>
        </w:rPr>
        <w:t xml:space="preserve"> their </w:t>
      </w:r>
      <w:r w:rsidRPr="0049214A">
        <w:rPr>
          <w:rStyle w:val="Emphasis"/>
          <w:highlight w:val="cyan"/>
        </w:rPr>
        <w:t>own systems</w:t>
      </w:r>
      <w:r w:rsidRPr="0049214A">
        <w:rPr>
          <w:sz w:val="16"/>
        </w:rPr>
        <w:t xml:space="preserve">. </w:t>
      </w:r>
    </w:p>
    <w:p w14:paraId="39AC7F13" w14:textId="77777777" w:rsidR="00071823" w:rsidRPr="00FF73A5" w:rsidRDefault="00071823" w:rsidP="00071823"/>
    <w:p w14:paraId="2993DBBD" w14:textId="77777777" w:rsidR="00071823" w:rsidRDefault="00071823" w:rsidP="00071823"/>
    <w:p w14:paraId="2861A15A" w14:textId="77777777" w:rsidR="00071823" w:rsidRPr="00FF73A5" w:rsidRDefault="00071823" w:rsidP="00071823"/>
    <w:p w14:paraId="4477BC4E" w14:textId="77777777" w:rsidR="00071823" w:rsidRDefault="00071823" w:rsidP="00071823">
      <w:pPr>
        <w:pStyle w:val="Heading2"/>
      </w:pPr>
      <w:r>
        <w:t>Leadership</w:t>
      </w:r>
    </w:p>
    <w:p w14:paraId="407FE888" w14:textId="77777777" w:rsidR="00071823" w:rsidRPr="001F2986" w:rsidRDefault="00071823" w:rsidP="00071823">
      <w:pPr>
        <w:pStyle w:val="Heading3"/>
        <w:rPr>
          <w:rFonts w:asciiTheme="minorHAnsi" w:hAnsiTheme="minorHAnsi" w:cstheme="minorHAnsi"/>
        </w:rPr>
      </w:pPr>
      <w:bookmarkStart w:id="3" w:name="_Hlk62920933"/>
      <w:r w:rsidRPr="001F2986">
        <w:rPr>
          <w:rFonts w:asciiTheme="minorHAnsi" w:hAnsiTheme="minorHAnsi" w:cstheme="minorHAnsi"/>
        </w:rPr>
        <w:t>2NC---!D---Heg</w:t>
      </w:r>
    </w:p>
    <w:p w14:paraId="431F5428" w14:textId="77777777" w:rsidR="00071823" w:rsidRPr="001F2986" w:rsidRDefault="00071823" w:rsidP="00071823">
      <w:pPr>
        <w:pStyle w:val="Heading4"/>
        <w:rPr>
          <w:rFonts w:asciiTheme="minorHAnsi" w:hAnsiTheme="minorHAnsi" w:cstheme="minorHAnsi"/>
        </w:rPr>
      </w:pPr>
      <w:r w:rsidRPr="001F2986">
        <w:rPr>
          <w:rFonts w:asciiTheme="minorHAnsi" w:hAnsiTheme="minorHAnsi" w:cstheme="minorHAnsi"/>
        </w:rPr>
        <w:t xml:space="preserve">2---alternative explanations for stability outweigh. </w:t>
      </w:r>
    </w:p>
    <w:p w14:paraId="23EC61D8" w14:textId="77777777" w:rsidR="00071823" w:rsidRPr="001F2986" w:rsidRDefault="00071823" w:rsidP="00071823">
      <w:pPr>
        <w:rPr>
          <w:rFonts w:asciiTheme="minorHAnsi" w:hAnsiTheme="minorHAnsi" w:cstheme="minorHAnsi"/>
          <w:i/>
          <w:iCs/>
        </w:rPr>
      </w:pPr>
      <w:r w:rsidRPr="001F2986">
        <w:rPr>
          <w:rStyle w:val="Style13ptBold"/>
          <w:rFonts w:asciiTheme="minorHAnsi" w:hAnsiTheme="minorHAnsi" w:cstheme="minorHAnsi"/>
        </w:rPr>
        <w:t>Fettweis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3E7250BE" w14:textId="77777777" w:rsidR="00071823" w:rsidRPr="001F2986" w:rsidRDefault="00071823" w:rsidP="00071823">
      <w:pPr>
        <w:rPr>
          <w:rFonts w:asciiTheme="minorHAnsi" w:hAnsiTheme="minorHAnsi" w:cstheme="minorHAnsi"/>
        </w:rPr>
      </w:pPr>
      <w:r w:rsidRPr="001F2986">
        <w:rPr>
          <w:rFonts w:asciiTheme="minorHAnsi" w:hAnsiTheme="minorHAnsi"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well beyond common sense.“49 </w:t>
      </w:r>
      <w:r w:rsidRPr="001F2986">
        <w:rPr>
          <w:rStyle w:val="StyleUnderline"/>
          <w:rFonts w:asciiTheme="minorHAnsi" w:hAnsiTheme="minorHAnsi" w:cstheme="minorHAnsi"/>
        </w:rPr>
        <w:t xml:space="preserve">It is quite likely that </w:t>
      </w:r>
      <w:r w:rsidRPr="000B6C97">
        <w:rPr>
          <w:rStyle w:val="StyleUnderline"/>
          <w:rFonts w:asciiTheme="minorHAnsi" w:hAnsiTheme="minorHAnsi" w:cstheme="minorHAnsi"/>
          <w:highlight w:val="cyan"/>
        </w:rPr>
        <w:t xml:space="preserve">the world </w:t>
      </w:r>
      <w:r w:rsidRPr="000B6C97">
        <w:rPr>
          <w:rStyle w:val="Emphasis"/>
          <w:rFonts w:asciiTheme="minorHAnsi" w:hAnsiTheme="minorHAnsi" w:cstheme="minorHAnsi"/>
          <w:highlight w:val="cyan"/>
        </w:rPr>
        <w:t>does not need the U</w:t>
      </w:r>
      <w:r w:rsidRPr="001F2986">
        <w:rPr>
          <w:rFonts w:asciiTheme="minorHAnsi" w:hAnsiTheme="minorHAnsi" w:cstheme="minorHAnsi"/>
        </w:rPr>
        <w:t xml:space="preserve">nited </w:t>
      </w:r>
      <w:r w:rsidRPr="000B6C97">
        <w:rPr>
          <w:rStyle w:val="Emphasis"/>
          <w:rFonts w:asciiTheme="minorHAnsi" w:hAnsiTheme="minorHAnsi" w:cstheme="minorHAnsi"/>
          <w:highlight w:val="cyan"/>
        </w:rPr>
        <w:t>S</w:t>
      </w:r>
      <w:r w:rsidRPr="001F2986">
        <w:rPr>
          <w:rFonts w:asciiTheme="minorHAnsi" w:hAnsiTheme="minorHAnsi" w:cstheme="minorHAnsi"/>
        </w:rPr>
        <w:t xml:space="preserve">tates </w:t>
      </w:r>
      <w:r w:rsidRPr="000B6C97">
        <w:rPr>
          <w:rStyle w:val="Emphasis"/>
          <w:rFonts w:asciiTheme="minorHAnsi" w:hAnsiTheme="minorHAnsi" w:cstheme="minorHAnsi"/>
          <w:highlight w:val="cyan"/>
        </w:rPr>
        <w:t>to enforce peace</w:t>
      </w:r>
      <w:r w:rsidRPr="001F2986">
        <w:rPr>
          <w:rFonts w:asciiTheme="minorHAnsi" w:hAnsiTheme="minorHAnsi" w:cstheme="minorHAnsi"/>
        </w:rPr>
        <w:t xml:space="preserve">. In fact, </w:t>
      </w:r>
      <w:r w:rsidRPr="000B6C97">
        <w:rPr>
          <w:rStyle w:val="StyleUnderline"/>
          <w:rFonts w:asciiTheme="minorHAnsi" w:hAnsiTheme="minorHAnsi" w:cstheme="minorHAnsi"/>
          <w:highlight w:val="cyan"/>
        </w:rPr>
        <w:t>if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virtually </w:t>
      </w:r>
      <w:r w:rsidRPr="000B6C97">
        <w:rPr>
          <w:rStyle w:val="Emphasis"/>
          <w:rFonts w:asciiTheme="minorHAnsi" w:hAnsiTheme="minorHAnsi" w:cstheme="minorHAnsi"/>
          <w:highlight w:val="cyan"/>
        </w:rPr>
        <w:t>any</w:t>
      </w:r>
      <w:r w:rsidRPr="001F2986">
        <w:rPr>
          <w:rStyle w:val="StyleUnderline"/>
          <w:rFonts w:asciiTheme="minorHAnsi" w:hAnsiTheme="minorHAnsi" w:cstheme="minorHAnsi"/>
        </w:rPr>
        <w:t xml:space="preserve"> of the overlapping and mutually reinforcing </w:t>
      </w:r>
      <w:r w:rsidRPr="000B6C97">
        <w:rPr>
          <w:rStyle w:val="StyleUnderline"/>
          <w:rFonts w:asciiTheme="minorHAnsi" w:hAnsiTheme="minorHAnsi" w:cstheme="minorHAnsi"/>
          <w:highlight w:val="cyan"/>
        </w:rPr>
        <w:t>explanations for</w:t>
      </w:r>
      <w:r w:rsidRPr="001F2986">
        <w:rPr>
          <w:rStyle w:val="StyleUnderline"/>
          <w:rFonts w:asciiTheme="minorHAnsi" w:hAnsiTheme="minorHAnsi" w:cstheme="minorHAnsi"/>
        </w:rPr>
        <w:t xml:space="preserve"> the current </w:t>
      </w:r>
      <w:r w:rsidRPr="000B6C97">
        <w:rPr>
          <w:rStyle w:val="StyleUnderline"/>
          <w:rFonts w:asciiTheme="minorHAnsi" w:hAnsiTheme="minorHAnsi" w:cstheme="minorHAnsi"/>
          <w:highlight w:val="cyan"/>
        </w:rPr>
        <w:t>stability are correct</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trends</w:t>
      </w:r>
      <w:r w:rsidRPr="001F2986">
        <w:rPr>
          <w:rStyle w:val="StyleUnderline"/>
          <w:rFonts w:asciiTheme="minorHAnsi" w:hAnsiTheme="minorHAnsi" w:cstheme="minorHAnsi"/>
        </w:rPr>
        <w:t xml:space="preserve"> in international security </w:t>
      </w:r>
      <w:r w:rsidRPr="000B6C97">
        <w:rPr>
          <w:rStyle w:val="StyleUnderline"/>
          <w:rFonts w:asciiTheme="minorHAnsi" w:hAnsiTheme="minorHAnsi" w:cstheme="minorHAnsi"/>
          <w:highlight w:val="cyan"/>
        </w:rPr>
        <w:t>may</w:t>
      </w:r>
      <w:r w:rsidRPr="001F2986">
        <w:rPr>
          <w:rStyle w:val="StyleUnderline"/>
          <w:rFonts w:asciiTheme="minorHAnsi" w:hAnsiTheme="minorHAnsi" w:cstheme="minorHAnsi"/>
        </w:rPr>
        <w:t xml:space="preserve"> well </w:t>
      </w:r>
      <w:r w:rsidRPr="000B6C97">
        <w:rPr>
          <w:rStyle w:val="StyleUnderline"/>
          <w:rFonts w:asciiTheme="minorHAnsi" w:hAnsiTheme="minorHAnsi" w:cstheme="minorHAnsi"/>
          <w:highlight w:val="cyan"/>
        </w:rPr>
        <w:t xml:space="preserve">prove </w:t>
      </w:r>
      <w:r w:rsidRPr="000B6C97">
        <w:rPr>
          <w:rStyle w:val="Emphasis"/>
          <w:rFonts w:asciiTheme="minorHAnsi" w:hAnsiTheme="minorHAnsi" w:cstheme="minorHAnsi"/>
          <w:highlight w:val="cyan"/>
        </w:rPr>
        <w:t>difficult to reverse</w:t>
      </w:r>
      <w:r w:rsidRPr="001F2986">
        <w:rPr>
          <w:rFonts w:asciiTheme="minorHAnsi" w:hAnsiTheme="minorHAnsi" w:cstheme="minorHAnsi"/>
        </w:rPr>
        <w:t xml:space="preserve">. </w:t>
      </w:r>
      <w:r w:rsidRPr="000B6C97">
        <w:rPr>
          <w:rStyle w:val="Emphasis"/>
          <w:rFonts w:asciiTheme="minorHAnsi" w:hAnsiTheme="minorHAnsi" w:cstheme="minorHAnsi"/>
          <w:highlight w:val="cyan"/>
        </w:rPr>
        <w:t>None</w:t>
      </w:r>
      <w:r w:rsidRPr="000B6C97">
        <w:rPr>
          <w:rStyle w:val="StyleUnderline"/>
          <w:rFonts w:asciiTheme="minorHAnsi" w:hAnsiTheme="minorHAnsi" w:cstheme="minorHAnsi"/>
          <w:highlight w:val="cyan"/>
        </w:rPr>
        <w:t xml:space="preserve"> of the </w:t>
      </w:r>
      <w:r w:rsidRPr="000B6C97">
        <w:rPr>
          <w:rStyle w:val="Emphasis"/>
          <w:rFonts w:asciiTheme="minorHAnsi" w:hAnsiTheme="minorHAnsi" w:cstheme="minorHAnsi"/>
          <w:highlight w:val="cyan"/>
        </w:rPr>
        <w:t>contributing factors</w:t>
      </w:r>
      <w:r w:rsidRPr="001F2986">
        <w:rPr>
          <w:rStyle w:val="StyleUnderline"/>
          <w:rFonts w:asciiTheme="minorHAnsi" w:hAnsiTheme="minorHAnsi" w:cstheme="minorHAnsi"/>
        </w:rPr>
        <w:t xml:space="preserve"> that are commonly suggested</w:t>
      </w:r>
      <w:r w:rsidRPr="001F2986">
        <w:rPr>
          <w:rFonts w:asciiTheme="minorHAnsi" w:hAnsiTheme="minorHAnsi" w:cstheme="minorHAnsi"/>
        </w:rPr>
        <w:t xml:space="preserve"> (</w:t>
      </w:r>
      <w:r w:rsidRPr="000B6C97">
        <w:rPr>
          <w:rStyle w:val="Emphasis"/>
          <w:rFonts w:asciiTheme="minorHAnsi" w:hAnsiTheme="minorHAnsi" w:cstheme="minorHAnsi"/>
          <w:highlight w:val="cyan"/>
        </w:rPr>
        <w:t>economic development</w:t>
      </w:r>
      <w:r w:rsidRPr="001F2986">
        <w:rPr>
          <w:rStyle w:val="StyleUnderline"/>
          <w:rFonts w:asciiTheme="minorHAnsi" w:hAnsiTheme="minorHAnsi" w:cstheme="minorHAnsi"/>
        </w:rPr>
        <w:t xml:space="preserve">, complex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nuc</w:t>
      </w:r>
      <w:r w:rsidRPr="001F2986">
        <w:rPr>
          <w:rStyle w:val="Emphasis"/>
          <w:rFonts w:asciiTheme="minorHAnsi" w:hAnsiTheme="minorHAnsi" w:cstheme="minorHAnsi"/>
        </w:rPr>
        <w:t>lear weapon</w:t>
      </w:r>
      <w:r w:rsidRPr="000B6C97">
        <w:rPr>
          <w:rStyle w:val="Emphasis"/>
          <w:rFonts w:asciiTheme="minorHAnsi" w:hAnsiTheme="minorHAnsi" w:cstheme="minorHAnsi"/>
          <w:highlight w:val="cyan"/>
        </w:rPr>
        <w:t>s</w:t>
      </w:r>
      <w:r w:rsidRPr="001F2986">
        <w:rPr>
          <w:rStyle w:val="StyleUnderline"/>
          <w:rFonts w:asciiTheme="minorHAnsi" w:hAnsiTheme="minorHAnsi" w:cstheme="minorHAnsi"/>
        </w:rPr>
        <w:t xml:space="preserve">, international </w:t>
      </w:r>
      <w:r w:rsidRPr="000B6C97">
        <w:rPr>
          <w:rStyle w:val="Emphasis"/>
          <w:rFonts w:asciiTheme="minorHAnsi" w:hAnsiTheme="minorHAnsi" w:cstheme="minorHAnsi"/>
          <w:highlight w:val="cyan"/>
        </w:rPr>
        <w:t>institutions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democracy</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shifting</w:t>
      </w:r>
      <w:r w:rsidRPr="001F2986">
        <w:rPr>
          <w:rStyle w:val="Emphasis"/>
          <w:rFonts w:asciiTheme="minorHAnsi" w:hAnsiTheme="minorHAnsi" w:cstheme="minorHAnsi"/>
        </w:rPr>
        <w:t xml:space="preserve"> global </w:t>
      </w:r>
      <w:r w:rsidRPr="000B6C97">
        <w:rPr>
          <w:rStyle w:val="Emphasis"/>
          <w:rFonts w:asciiTheme="minorHAnsi" w:hAnsiTheme="minorHAnsi" w:cstheme="minorHAnsi"/>
          <w:highlight w:val="cyan"/>
        </w:rPr>
        <w:t>norms</w:t>
      </w:r>
      <w:r w:rsidRPr="001F2986">
        <w:rPr>
          <w:rStyle w:val="StyleUnderline"/>
          <w:rFonts w:asciiTheme="minorHAnsi" w:hAnsiTheme="minorHAnsi" w:cstheme="minorHAnsi"/>
        </w:rPr>
        <w:t xml:space="preserve"> on war</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seem </w:t>
      </w:r>
      <w:r w:rsidRPr="000B6C97">
        <w:rPr>
          <w:rStyle w:val="Emphasis"/>
          <w:rFonts w:asciiTheme="minorHAnsi" w:hAnsiTheme="minorHAnsi" w:cstheme="minorHAnsi"/>
          <w:highlight w:val="cyan"/>
        </w:rPr>
        <w:t>poised to disappear</w:t>
      </w:r>
      <w:r w:rsidRPr="001F2986">
        <w:rPr>
          <w:rStyle w:val="StyleUnderline"/>
          <w:rFonts w:asciiTheme="minorHAnsi" w:hAnsiTheme="minorHAnsi" w:cstheme="minorHAnsi"/>
        </w:rPr>
        <w:t xml:space="preserve"> any time soon</w:t>
      </w:r>
      <w:r w:rsidRPr="001F2986">
        <w:rPr>
          <w:rFonts w:asciiTheme="minorHAnsi" w:hAnsiTheme="minorHAnsi" w:cstheme="minorHAnsi"/>
        </w:rPr>
        <w:t xml:space="preserve">.50 </w:t>
      </w:r>
      <w:r w:rsidRPr="000B6C97">
        <w:rPr>
          <w:rStyle w:val="StyleUnderline"/>
          <w:rFonts w:asciiTheme="minorHAnsi" w:hAnsiTheme="minorHAnsi" w:cstheme="minorHAnsi"/>
          <w:highlight w:val="cyan"/>
        </w:rPr>
        <w:t>The world will</w:t>
      </w:r>
      <w:r w:rsidRPr="001F2986">
        <w:rPr>
          <w:rStyle w:val="StyleUnderline"/>
          <w:rFonts w:asciiTheme="minorHAnsi" w:hAnsiTheme="minorHAnsi" w:cstheme="minorHAnsi"/>
        </w:rPr>
        <w:t xml:space="preserve"> probably </w:t>
      </w:r>
      <w:r w:rsidRPr="000B6C97">
        <w:rPr>
          <w:rStyle w:val="Emphasis"/>
          <w:rFonts w:asciiTheme="minorHAnsi" w:hAnsiTheme="minorHAnsi" w:cstheme="minorHAnsi"/>
          <w:highlight w:val="cyan"/>
        </w:rPr>
        <w:t>continue</w:t>
      </w:r>
      <w:r w:rsidRPr="000B6C97">
        <w:rPr>
          <w:rStyle w:val="StyleUnderline"/>
          <w:rFonts w:asciiTheme="minorHAnsi" w:hAnsiTheme="minorHAnsi" w:cstheme="minorHAnsi"/>
          <w:highlight w:val="cyan"/>
        </w:rPr>
        <w:t xml:space="preserve"> its peaceful ways</w:t>
      </w:r>
      <w:r w:rsidRPr="001F2986">
        <w:rPr>
          <w:rFonts w:asciiTheme="minorHAnsi" w:hAnsiTheme="minorHAnsi" w:cstheme="minorHAnsi"/>
        </w:rPr>
        <w:t xml:space="preserve"> for the near future, at the very least, </w:t>
      </w:r>
      <w:r w:rsidRPr="000B6C97">
        <w:rPr>
          <w:rStyle w:val="Emphasis"/>
          <w:rFonts w:asciiTheme="minorHAnsi" w:hAnsiTheme="minorHAnsi" w:cstheme="minorHAnsi"/>
          <w:highlight w:val="cyan"/>
        </w:rPr>
        <w:t>no matter what</w:t>
      </w:r>
      <w:r w:rsidRPr="000B6C97">
        <w:rPr>
          <w:rStyle w:val="StyleUnderline"/>
          <w:rFonts w:asciiTheme="minorHAnsi" w:hAnsiTheme="minorHAnsi" w:cstheme="minorHAnsi"/>
          <w:highlight w:val="cyan"/>
        </w:rPr>
        <w:t xml:space="preserve">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chooses to do</w:t>
      </w:r>
      <w:r w:rsidRPr="001F2986">
        <w:rPr>
          <w:rStyle w:val="StyleUnderline"/>
          <w:rFonts w:asciiTheme="minorHAnsi" w:hAnsiTheme="minorHAnsi" w:cstheme="minorHAnsi"/>
        </w:rPr>
        <w:t xml:space="preserve"> or not do</w:t>
      </w:r>
      <w:r w:rsidRPr="001F2986">
        <w:rPr>
          <w:rFonts w:asciiTheme="minorHAnsi" w:hAnsiTheme="minorHAnsi" w:cstheme="minorHAnsi"/>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bookmarkEnd w:id="3"/>
    <w:p w14:paraId="4D0FEA0F" w14:textId="77777777" w:rsidR="00071823" w:rsidRPr="001F2986" w:rsidRDefault="00071823" w:rsidP="00071823">
      <w:pPr>
        <w:pStyle w:val="Heading3"/>
        <w:rPr>
          <w:rFonts w:asciiTheme="minorHAnsi" w:hAnsiTheme="minorHAnsi" w:cstheme="minorHAnsi"/>
        </w:rPr>
      </w:pPr>
      <w:r w:rsidRPr="001F2986">
        <w:rPr>
          <w:rFonts w:asciiTheme="minorHAnsi" w:hAnsiTheme="minorHAnsi" w:cstheme="minorHAnsi"/>
        </w:rPr>
        <w:t>2NC---!D---Leadership</w:t>
      </w:r>
    </w:p>
    <w:p w14:paraId="76930E23" w14:textId="77777777" w:rsidR="00071823" w:rsidRPr="001F2986" w:rsidRDefault="00071823" w:rsidP="00071823">
      <w:pPr>
        <w:pStyle w:val="Heading4"/>
        <w:rPr>
          <w:rFonts w:asciiTheme="minorHAnsi" w:hAnsiTheme="minorHAnsi" w:cstheme="minorHAnsi"/>
        </w:rPr>
      </w:pPr>
      <w:r w:rsidRPr="001F2986">
        <w:rPr>
          <w:rFonts w:asciiTheme="minorHAnsi" w:hAnsiTheme="minorHAnsi" w:cstheme="minorHAnsi"/>
        </w:rPr>
        <w:t xml:space="preserve">U.S. primacy is </w:t>
      </w:r>
      <w:r w:rsidRPr="001F2986">
        <w:rPr>
          <w:rFonts w:asciiTheme="minorHAnsi" w:hAnsiTheme="minorHAnsi" w:cstheme="minorHAnsi"/>
          <w:u w:val="single"/>
        </w:rPr>
        <w:t>ineffective</w:t>
      </w:r>
      <w:r w:rsidRPr="001F2986">
        <w:rPr>
          <w:rFonts w:asciiTheme="minorHAnsi" w:hAnsiTheme="minorHAnsi" w:cstheme="minorHAnsi"/>
        </w:rPr>
        <w:t xml:space="preserve"> and </w:t>
      </w:r>
      <w:r w:rsidRPr="001F2986">
        <w:rPr>
          <w:rFonts w:asciiTheme="minorHAnsi" w:hAnsiTheme="minorHAnsi" w:cstheme="minorHAnsi"/>
          <w:u w:val="single"/>
        </w:rPr>
        <w:t>permanently tarnished</w:t>
      </w:r>
      <w:r w:rsidRPr="001F2986">
        <w:rPr>
          <w:rFonts w:asciiTheme="minorHAnsi" w:hAnsiTheme="minorHAnsi" w:cstheme="minorHAnsi"/>
        </w:rPr>
        <w:t xml:space="preserve">. </w:t>
      </w:r>
    </w:p>
    <w:p w14:paraId="02923E38" w14:textId="77777777" w:rsidR="00071823" w:rsidRPr="001F2986" w:rsidRDefault="00071823" w:rsidP="00071823">
      <w:pPr>
        <w:rPr>
          <w:rFonts w:asciiTheme="minorHAnsi" w:hAnsiTheme="minorHAnsi" w:cstheme="minorHAnsi"/>
        </w:rPr>
      </w:pPr>
      <w:r w:rsidRPr="001F2986">
        <w:rPr>
          <w:rStyle w:val="Style13ptBold"/>
          <w:rFonts w:asciiTheme="minorHAnsi" w:hAnsiTheme="minorHAnsi" w:cstheme="minorHAnsi"/>
        </w:rPr>
        <w:t>Porter 19</w:t>
      </w:r>
      <w:r w:rsidRPr="001F2986">
        <w:rPr>
          <w:rFonts w:asciiTheme="minorHAnsi" w:hAnsiTheme="minorHAnsi" w:cstheme="minorHAnsi"/>
        </w:rPr>
        <w:t xml:space="preserve">, Professor of International Security and Strategy at the University of Birmingham. He is also Senior Associate Fellow at the Royal United Services Institute, London and a Fellow of the Quincy Institute for Responsible Statecraft. (Patrick Porter (2019) “Advice for a Dark Age: Managing Great Power Competition”, The Washington Quarterly, 42:1, 7-25, </w:t>
      </w:r>
      <w:hyperlink r:id="rId37" w:history="1">
        <w:r w:rsidRPr="001F2986">
          <w:rPr>
            <w:rStyle w:val="Hyperlink"/>
            <w:rFonts w:asciiTheme="minorHAnsi" w:hAnsiTheme="minorHAnsi" w:cstheme="minorHAnsi"/>
          </w:rPr>
          <w:t>https://doi.org/10.1080/0163660X.2019.1590079</w:t>
        </w:r>
      </w:hyperlink>
      <w:r w:rsidRPr="001F2986">
        <w:rPr>
          <w:rFonts w:asciiTheme="minorHAnsi" w:hAnsiTheme="minorHAnsi" w:cstheme="minorHAnsi"/>
        </w:rPr>
        <w:t>)</w:t>
      </w:r>
    </w:p>
    <w:p w14:paraId="3F69943B" w14:textId="77777777" w:rsidR="00071823" w:rsidRPr="001F2986" w:rsidRDefault="00071823" w:rsidP="00071823">
      <w:pPr>
        <w:rPr>
          <w:rFonts w:asciiTheme="minorHAnsi" w:hAnsiTheme="minorHAnsi" w:cstheme="minorHAnsi"/>
        </w:rPr>
      </w:pPr>
      <w:r w:rsidRPr="001F2986">
        <w:rPr>
          <w:rFonts w:asciiTheme="minorHAnsi" w:hAnsiTheme="minorHAnsi" w:cstheme="minorHAnsi"/>
        </w:rPr>
        <w:t xml:space="preserve">American grand strategy since 1945 has been one of “primacy,” to secure itself by acquiring unrivalled dominance and denying key regions to hostile powers. Against hopes to the contrary, </w:t>
      </w:r>
      <w:r w:rsidRPr="001F2986">
        <w:rPr>
          <w:rStyle w:val="StyleUnderline"/>
          <w:rFonts w:asciiTheme="minorHAnsi" w:hAnsiTheme="minorHAnsi" w:cstheme="minorHAnsi"/>
        </w:rPr>
        <w:t xml:space="preserve">Washington’s </w:t>
      </w:r>
      <w:r w:rsidRPr="000B6C97">
        <w:rPr>
          <w:rStyle w:val="StyleUnderline"/>
          <w:rFonts w:asciiTheme="minorHAnsi" w:hAnsiTheme="minorHAnsi" w:cstheme="minorHAnsi"/>
          <w:highlight w:val="cyan"/>
        </w:rPr>
        <w:t>consolidation of</w:t>
      </w:r>
      <w:r w:rsidRPr="001F2986">
        <w:rPr>
          <w:rFonts w:asciiTheme="minorHAnsi" w:hAnsiTheme="minorHAnsi" w:cstheme="minorHAnsi"/>
        </w:rPr>
        <w:t xml:space="preserve"> its </w:t>
      </w:r>
      <w:r w:rsidRPr="000B6C97">
        <w:rPr>
          <w:rStyle w:val="StyleUnderline"/>
          <w:rFonts w:asciiTheme="minorHAnsi" w:hAnsiTheme="minorHAnsi" w:cstheme="minorHAnsi"/>
          <w:highlight w:val="cyan"/>
        </w:rPr>
        <w:t>primacy</w:t>
      </w:r>
      <w:r w:rsidRPr="001F2986">
        <w:rPr>
          <w:rFonts w:asciiTheme="minorHAnsi" w:hAnsiTheme="minorHAnsi" w:cstheme="minorHAnsi"/>
        </w:rPr>
        <w:t xml:space="preserve"> since the collapse of the Soviet Union </w:t>
      </w:r>
      <w:r w:rsidRPr="000B6C97">
        <w:rPr>
          <w:rStyle w:val="StyleUnderline"/>
          <w:rFonts w:asciiTheme="minorHAnsi" w:hAnsiTheme="minorHAnsi" w:cstheme="minorHAnsi"/>
          <w:highlight w:val="cyan"/>
        </w:rPr>
        <w:t>has not created an</w:t>
      </w:r>
      <w:r w:rsidRPr="001F2986">
        <w:rPr>
          <w:rStyle w:val="StyleUnderline"/>
          <w:rFonts w:asciiTheme="minorHAnsi" w:hAnsiTheme="minorHAnsi" w:cstheme="minorHAnsi"/>
        </w:rPr>
        <w:t xml:space="preserve"> international </w:t>
      </w:r>
      <w:r w:rsidRPr="000B6C97">
        <w:rPr>
          <w:rStyle w:val="StyleUnderline"/>
          <w:rFonts w:asciiTheme="minorHAnsi" w:hAnsiTheme="minorHAnsi" w:cstheme="minorHAnsi"/>
          <w:highlight w:val="cyan"/>
        </w:rPr>
        <w:t>order</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content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submit</w:t>
      </w:r>
      <w:r w:rsidRPr="001F2986">
        <w:rPr>
          <w:rStyle w:val="StyleUnderline"/>
          <w:rFonts w:asciiTheme="minorHAnsi" w:hAnsiTheme="minorHAnsi" w:cstheme="minorHAnsi"/>
        </w:rPr>
        <w:t xml:space="preserve"> to its will</w:t>
      </w:r>
      <w:r w:rsidRPr="001F2986">
        <w:rPr>
          <w:rFonts w:asciiTheme="minorHAnsi" w:hAnsiTheme="minorHAnsi" w:cstheme="minorHAnsi"/>
        </w:rPr>
        <w:t xml:space="preserve">. Despite—or </w:t>
      </w:r>
      <w:r w:rsidRPr="000B6C97">
        <w:rPr>
          <w:rStyle w:val="StyleUnderline"/>
          <w:rFonts w:asciiTheme="minorHAnsi" w:hAnsiTheme="minorHAnsi" w:cstheme="minorHAnsi"/>
          <w:highlight w:val="cyan"/>
        </w:rPr>
        <w:t>because of</w:t>
      </w:r>
      <w:r w:rsidRPr="001F2986">
        <w:rPr>
          <w:rFonts w:asciiTheme="minorHAnsi" w:hAnsiTheme="minorHAnsi" w:cstheme="minorHAnsi"/>
        </w:rPr>
        <w:t>—</w:t>
      </w:r>
      <w:r w:rsidRPr="001F2986">
        <w:rPr>
          <w:rStyle w:val="StyleUnderline"/>
          <w:rFonts w:asciiTheme="minorHAnsi" w:hAnsiTheme="minorHAnsi" w:cstheme="minorHAnsi"/>
        </w:rPr>
        <w:t xml:space="preserve">expanded </w:t>
      </w:r>
      <w:r w:rsidRPr="000B6C97">
        <w:rPr>
          <w:rStyle w:val="StyleUnderline"/>
          <w:rFonts w:asciiTheme="minorHAnsi" w:hAnsiTheme="minorHAnsi" w:cstheme="minorHAnsi"/>
          <w:highlight w:val="cyan"/>
        </w:rPr>
        <w:t>alliances</w:t>
      </w:r>
      <w:r w:rsidRPr="001F2986">
        <w:rPr>
          <w:rFonts w:asciiTheme="minorHAnsi" w:hAnsiTheme="minorHAnsi" w:cstheme="minorHAnsi"/>
        </w:rPr>
        <w:t xml:space="preserve"> in Europe and Asia, </w:t>
      </w:r>
      <w:r w:rsidRPr="001F2986">
        <w:rPr>
          <w:rStyle w:val="StyleUnderline"/>
          <w:rFonts w:asciiTheme="minorHAnsi" w:hAnsiTheme="minorHAnsi" w:cstheme="minorHAnsi"/>
        </w:rPr>
        <w:t>a globe-girdling military presence</w:t>
      </w:r>
      <w:r w:rsidRPr="001F2986">
        <w:rPr>
          <w:rFonts w:asciiTheme="minorHAnsi" w:hAnsiTheme="minorHAnsi" w:cstheme="minorHAnsi"/>
        </w:rPr>
        <w:t xml:space="preserve">, </w:t>
      </w:r>
      <w:r w:rsidRPr="001F2986">
        <w:rPr>
          <w:rStyle w:val="StyleUnderline"/>
          <w:rFonts w:asciiTheme="minorHAnsi" w:hAnsiTheme="minorHAnsi" w:cstheme="minorHAnsi"/>
        </w:rPr>
        <w:t>wars of regime change</w:t>
      </w:r>
      <w:r w:rsidRPr="001F2986">
        <w:rPr>
          <w:rFonts w:asciiTheme="minorHAnsi" w:hAnsiTheme="minorHAnsi" w:cstheme="minorHAnsi"/>
        </w:rPr>
        <w:t xml:space="preserve"> and occupation, and the spread of capitalism on Washington’s terms, </w:t>
      </w:r>
      <w:r w:rsidRPr="001F2986">
        <w:rPr>
          <w:rStyle w:val="StyleUnderline"/>
          <w:rFonts w:asciiTheme="minorHAnsi" w:hAnsiTheme="minorHAnsi" w:cstheme="minorHAnsi"/>
        </w:rPr>
        <w:t xml:space="preserve">U.S. </w:t>
      </w:r>
      <w:r w:rsidRPr="000B6C97">
        <w:rPr>
          <w:rStyle w:val="StyleUnderline"/>
          <w:rFonts w:asciiTheme="minorHAnsi" w:hAnsiTheme="minorHAnsi" w:cstheme="minorHAnsi"/>
          <w:highlight w:val="cyan"/>
        </w:rPr>
        <w:t>rivals have amassed</w:t>
      </w:r>
      <w:r w:rsidRPr="001F2986">
        <w:rPr>
          <w:rStyle w:val="StyleUnderline"/>
          <w:rFonts w:asciiTheme="minorHAnsi" w:hAnsiTheme="minorHAnsi" w:cstheme="minorHAnsi"/>
        </w:rPr>
        <w:t xml:space="preserve"> greater capability and </w:t>
      </w:r>
      <w:r w:rsidRPr="000B6C97">
        <w:rPr>
          <w:rStyle w:val="Emphasis"/>
          <w:rFonts w:asciiTheme="minorHAnsi" w:hAnsiTheme="minorHAnsi" w:cstheme="minorHAnsi"/>
          <w:highlight w:val="cyan"/>
        </w:rPr>
        <w:t>increased appetite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for</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risk-taking</w:t>
      </w:r>
      <w:r w:rsidRPr="001F2986">
        <w:rPr>
          <w:rFonts w:asciiTheme="minorHAnsi" w:hAnsiTheme="minorHAnsi" w:cstheme="minorHAnsi"/>
        </w:rPr>
        <w:t xml:space="preserve">. Additionally, U.S. </w:t>
      </w:r>
      <w:r w:rsidRPr="000B6C97">
        <w:rPr>
          <w:rStyle w:val="StyleUnderline"/>
          <w:rFonts w:asciiTheme="minorHAnsi" w:hAnsiTheme="minorHAnsi" w:cstheme="minorHAnsi"/>
          <w:highlight w:val="cyan"/>
        </w:rPr>
        <w:t>allies are hedging</w:t>
      </w:r>
      <w:r w:rsidRPr="001F2986">
        <w:rPr>
          <w:rFonts w:asciiTheme="minorHAnsi" w:hAnsiTheme="minorHAnsi" w:cstheme="minorHAnsi"/>
        </w:rPr>
        <w:t xml:space="preserve">—for instance </w:t>
      </w:r>
      <w:r w:rsidRPr="000B6C97">
        <w:rPr>
          <w:rStyle w:val="StyleUnderline"/>
          <w:rFonts w:asciiTheme="minorHAnsi" w:hAnsiTheme="minorHAnsi" w:cstheme="minorHAnsi"/>
          <w:highlight w:val="cyan"/>
        </w:rPr>
        <w:t>through</w:t>
      </w:r>
      <w:r w:rsidRPr="001F2986">
        <w:rPr>
          <w:rFonts w:asciiTheme="minorHAnsi" w:hAnsiTheme="minorHAnsi" w:cstheme="minorHAnsi"/>
        </w:rPr>
        <w:t xml:space="preserve"> their </w:t>
      </w:r>
      <w:r w:rsidRPr="001F2986">
        <w:rPr>
          <w:rStyle w:val="StyleUnderline"/>
          <w:rFonts w:asciiTheme="minorHAnsi" w:hAnsiTheme="minorHAnsi" w:cstheme="minorHAnsi"/>
        </w:rPr>
        <w:t>participation in the</w:t>
      </w:r>
      <w:r w:rsidRPr="001F2986">
        <w:rPr>
          <w:rFonts w:asciiTheme="minorHAnsi" w:hAnsiTheme="minorHAnsi" w:cstheme="minorHAnsi"/>
        </w:rPr>
        <w:t xml:space="preserve"> Asia Infrastructure Investment Bank (</w:t>
      </w:r>
      <w:r w:rsidRPr="000B6C97">
        <w:rPr>
          <w:rStyle w:val="StyleUnderline"/>
          <w:rFonts w:asciiTheme="minorHAnsi" w:hAnsiTheme="minorHAnsi" w:cstheme="minorHAnsi"/>
          <w:highlight w:val="cyan"/>
        </w:rPr>
        <w:t>AIIB</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Fonts w:asciiTheme="minorHAnsi" w:hAnsiTheme="minorHAnsi" w:cstheme="minorHAnsi"/>
        </w:rPr>
        <w:t xml:space="preserve"> their </w:t>
      </w:r>
      <w:r w:rsidRPr="000B6C97">
        <w:rPr>
          <w:rStyle w:val="StyleUnderline"/>
          <w:rFonts w:asciiTheme="minorHAnsi" w:hAnsiTheme="minorHAnsi" w:cstheme="minorHAnsi"/>
          <w:highlight w:val="cyan"/>
        </w:rPr>
        <w:t>opposition to</w:t>
      </w:r>
      <w:r w:rsidRPr="001F2986">
        <w:rPr>
          <w:rStyle w:val="StyleUnderline"/>
          <w:rFonts w:asciiTheme="minorHAnsi" w:hAnsiTheme="minorHAnsi" w:cstheme="minorHAnsi"/>
        </w:rPr>
        <w:t xml:space="preserve"> Washington’s </w:t>
      </w:r>
      <w:r w:rsidRPr="000B6C97">
        <w:rPr>
          <w:rStyle w:val="StyleUnderline"/>
          <w:rFonts w:asciiTheme="minorHAnsi" w:hAnsiTheme="minorHAnsi" w:cstheme="minorHAnsi"/>
          <w:highlight w:val="cyan"/>
        </w:rPr>
        <w:t>abrogation of</w:t>
      </w:r>
      <w:r w:rsidRPr="001F2986">
        <w:rPr>
          <w:rFonts w:asciiTheme="minorHAnsi" w:hAnsiTheme="minorHAnsi" w:cstheme="minorHAnsi"/>
        </w:rPr>
        <w:t xml:space="preserve"> the </w:t>
      </w:r>
      <w:r w:rsidRPr="000B6C97">
        <w:rPr>
          <w:rStyle w:val="StyleUnderline"/>
          <w:rFonts w:asciiTheme="minorHAnsi" w:hAnsiTheme="minorHAnsi" w:cstheme="minorHAnsi"/>
          <w:highlight w:val="cyan"/>
        </w:rPr>
        <w:t>JCPOA</w:t>
      </w:r>
      <w:r w:rsidRPr="001F2986">
        <w:rPr>
          <w:rFonts w:asciiTheme="minorHAnsi" w:hAnsiTheme="minorHAnsi" w:cstheme="minorHAnsi"/>
        </w:rPr>
        <w:t xml:space="preserve"> nuclear agreement and its new sanctions against Iran, all over the United States’urging.</w:t>
      </w:r>
      <w:r w:rsidRPr="001F2986">
        <w:rPr>
          <w:rStyle w:val="StyleUnderline"/>
          <w:rFonts w:asciiTheme="minorHAnsi" w:hAnsiTheme="minorHAnsi" w:cstheme="minorHAnsi"/>
        </w:rPr>
        <w:t>2</w:t>
      </w:r>
      <w:r w:rsidRPr="000B6C97">
        <w:rPr>
          <w:rStyle w:val="StyleUnderline"/>
          <w:rFonts w:asciiTheme="minorHAnsi" w:hAnsiTheme="minorHAnsi" w:cstheme="minorHAnsi"/>
          <w:highlight w:val="cyan"/>
        </w:rPr>
        <w:t>Emerging powers</w:t>
      </w:r>
      <w:r w:rsidRPr="001F2986">
        <w:rPr>
          <w:rFonts w:asciiTheme="minorHAnsi" w:hAnsiTheme="minorHAnsi" w:cstheme="minorHAnsi"/>
        </w:rPr>
        <w:t xml:space="preserve">, such as India, </w:t>
      </w:r>
      <w:r w:rsidRPr="001F2986">
        <w:rPr>
          <w:rStyle w:val="StyleUnderline"/>
          <w:rFonts w:asciiTheme="minorHAnsi" w:hAnsiTheme="minorHAnsi" w:cstheme="minorHAnsi"/>
        </w:rPr>
        <w:t>also hedge</w:t>
      </w:r>
      <w:r w:rsidRPr="001F2986">
        <w:rPr>
          <w:rFonts w:asciiTheme="minorHAnsi" w:hAnsiTheme="minorHAnsi" w:cstheme="minorHAnsi"/>
        </w:rPr>
        <w:t xml:space="preserve">, sharing intelligence with Washington while </w:t>
      </w:r>
      <w:r w:rsidRPr="000B6C97">
        <w:rPr>
          <w:rStyle w:val="StyleUnderline"/>
          <w:rFonts w:asciiTheme="minorHAnsi" w:hAnsiTheme="minorHAnsi" w:cstheme="minorHAnsi"/>
          <w:highlight w:val="cyan"/>
        </w:rPr>
        <w:t>buying</w:t>
      </w:r>
      <w:r w:rsidRPr="001F2986">
        <w:rPr>
          <w:rStyle w:val="StyleUnderline"/>
          <w:rFonts w:asciiTheme="minorHAnsi" w:hAnsiTheme="minorHAnsi" w:cstheme="minorHAnsi"/>
        </w:rPr>
        <w:t xml:space="preserve"> S-400 </w:t>
      </w:r>
      <w:r w:rsidRPr="000B6C97">
        <w:rPr>
          <w:rStyle w:val="StyleUnderline"/>
          <w:rFonts w:asciiTheme="minorHAnsi" w:hAnsiTheme="minorHAnsi" w:cstheme="minorHAnsi"/>
          <w:highlight w:val="cyan"/>
        </w:rPr>
        <w:t>missiles from Russia</w:t>
      </w:r>
      <w:r w:rsidRPr="001F2986">
        <w:rPr>
          <w:rFonts w:asciiTheme="minorHAnsi" w:hAnsiTheme="minorHAnsi" w:cstheme="minorHAnsi"/>
        </w:rPr>
        <w:t xml:space="preserve"> and muting criticism of Beijing.</w:t>
      </w:r>
      <w:r w:rsidRPr="001F2986">
        <w:rPr>
          <w:rFonts w:asciiTheme="minorHAnsi" w:hAnsiTheme="minorHAnsi" w:cstheme="minorHAnsi"/>
          <w:sz w:val="16"/>
          <w:szCs w:val="16"/>
        </w:rPr>
        <w:t>3</w:t>
      </w:r>
      <w:r w:rsidRPr="001F2986">
        <w:rPr>
          <w:rFonts w:asciiTheme="minorHAnsi" w:hAnsiTheme="minorHAnsi" w:cstheme="minorHAnsi"/>
        </w:rPr>
        <w:t>And American allies in Asia are investing increasingly heavily in defense. Though this has come partly through U.S. urging, it could tip potentially into an arms race.</w:t>
      </w:r>
    </w:p>
    <w:p w14:paraId="50686384" w14:textId="77777777" w:rsidR="00071823" w:rsidRPr="001F2986" w:rsidRDefault="00071823" w:rsidP="00071823">
      <w:pPr>
        <w:rPr>
          <w:rFonts w:asciiTheme="minorHAnsi" w:hAnsiTheme="minorHAnsi" w:cstheme="minorHAnsi"/>
        </w:rPr>
      </w:pPr>
      <w:r w:rsidRPr="001F2986">
        <w:rPr>
          <w:rFonts w:asciiTheme="minorHAnsi" w:hAnsiTheme="minorHAnsi" w:cstheme="minorHAnsi"/>
        </w:rPr>
        <w:t xml:space="preserve">The United States is not willingly accepting these developments that under-mine its primacy. It neither makes major concessions nor willingly shares power. Despite President Donald Trump’s campaign rhetoric,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on his watch </w:t>
      </w:r>
      <w:r w:rsidRPr="000B6C97">
        <w:rPr>
          <w:rStyle w:val="StyleUnderline"/>
          <w:rFonts w:asciiTheme="minorHAnsi" w:hAnsiTheme="minorHAnsi" w:cstheme="minorHAnsi"/>
          <w:highlight w:val="cyan"/>
        </w:rPr>
        <w:t>pursues</w:t>
      </w:r>
      <w:r w:rsidRPr="001F2986">
        <w:rPr>
          <w:rStyle w:val="StyleUnderline"/>
          <w:rFonts w:asciiTheme="minorHAnsi" w:hAnsiTheme="minorHAnsi" w:cstheme="minorHAnsi"/>
        </w:rPr>
        <w:t xml:space="preserve"> a more </w:t>
      </w:r>
      <w:r w:rsidRPr="000B6C97">
        <w:rPr>
          <w:rStyle w:val="Emphasis"/>
          <w:rFonts w:asciiTheme="minorHAnsi" w:hAnsiTheme="minorHAnsi" w:cstheme="minorHAnsi"/>
          <w:highlight w:val="cyan"/>
        </w:rPr>
        <w:t>illiberal version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dominance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enlarging its footprint</w:t>
      </w:r>
      <w:r w:rsidRPr="001F2986">
        <w:rPr>
          <w:rFonts w:asciiTheme="minorHAnsi" w:hAnsiTheme="minorHAnsi" w:cstheme="minorHAnsi"/>
        </w:rPr>
        <w:t xml:space="preserve"> in Europe, the Middle East and Asia.</w:t>
      </w:r>
      <w:r w:rsidRPr="001F2986">
        <w:rPr>
          <w:rFonts w:asciiTheme="minorHAnsi" w:hAnsiTheme="minorHAnsi" w:cstheme="minorHAnsi"/>
          <w:sz w:val="16"/>
          <w:szCs w:val="16"/>
        </w:rPr>
        <w:t>4</w:t>
      </w:r>
      <w:r w:rsidRPr="001F2986">
        <w:rPr>
          <w:rFonts w:asciiTheme="minorHAnsi" w:hAnsiTheme="minorHAnsi" w:cstheme="minorHAnsi"/>
        </w:rPr>
        <w:t xml:space="preserve">Trump has drawn down a small garrison in Syria, but increased the overall U.S. presence in the Gulf, and his administration is attempting to isolate and contain Iran. Trump’s </w:t>
      </w:r>
      <w:r w:rsidRPr="001F2986">
        <w:rPr>
          <w:rStyle w:val="StyleUnderline"/>
          <w:rFonts w:asciiTheme="minorHAnsi" w:hAnsiTheme="minorHAnsi" w:cstheme="minorHAnsi"/>
        </w:rPr>
        <w:t>domestic opponents</w:t>
      </w:r>
      <w:r w:rsidRPr="001F2986">
        <w:rPr>
          <w:rFonts w:asciiTheme="minorHAnsi" w:hAnsiTheme="minorHAnsi" w:cstheme="minorHAnsi"/>
        </w:rPr>
        <w:t xml:space="preserve">, too, </w:t>
      </w:r>
      <w:r w:rsidRPr="001F2986">
        <w:rPr>
          <w:rStyle w:val="StyleUnderline"/>
          <w:rFonts w:asciiTheme="minorHAnsi" w:hAnsiTheme="minorHAnsi" w:cstheme="minorHAnsi"/>
        </w:rPr>
        <w:t>show no signs of renouncing</w:t>
      </w:r>
      <w:r w:rsidRPr="001F2986">
        <w:rPr>
          <w:rFonts w:asciiTheme="minorHAnsi" w:hAnsiTheme="minorHAnsi" w:cstheme="minorHAnsi"/>
        </w:rPr>
        <w:t xml:space="preserve"> the </w:t>
      </w:r>
      <w:r w:rsidRPr="001F2986">
        <w:rPr>
          <w:rStyle w:val="StyleUnderline"/>
          <w:rFonts w:asciiTheme="minorHAnsi" w:hAnsiTheme="minorHAnsi" w:cstheme="minorHAnsi"/>
        </w:rPr>
        <w:t>pursuit of primacy</w:t>
      </w:r>
      <w:r w:rsidRPr="001F2986">
        <w:rPr>
          <w:rFonts w:asciiTheme="minorHAnsi" w:hAnsiTheme="minorHAnsi" w:cstheme="minorHAnsi"/>
        </w:rPr>
        <w:t xml:space="preserve"> abroad. Apart from opposing his trade wars, they denounce the White House for being too accommodating to adversaries and not supportive enough of allies. With escalating rivalries under way against two Eurasian heavyweights, Russia and China, and potential confrontations with two designated proliferation “rogues” in Iran, North Korea and possibly Venezuela,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is in danger of being </w:t>
      </w:r>
      <w:r w:rsidRPr="001F2986">
        <w:rPr>
          <w:rStyle w:val="Emphasis"/>
          <w:rFonts w:asciiTheme="minorHAnsi" w:hAnsiTheme="minorHAnsi" w:cstheme="minorHAnsi"/>
        </w:rPr>
        <w:t>locked into combat</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five adversaries</w:t>
      </w:r>
      <w:r w:rsidRPr="001F2986">
        <w:rPr>
          <w:rFonts w:asciiTheme="minorHAnsi" w:hAnsiTheme="minorHAnsi" w:cstheme="minorHAnsi"/>
        </w:rPr>
        <w:t xml:space="preserve"> simultaneously.</w:t>
      </w:r>
    </w:p>
    <w:p w14:paraId="5FE9BF0B" w14:textId="77777777" w:rsidR="00071823" w:rsidRPr="00FF73A5" w:rsidRDefault="00071823" w:rsidP="00071823"/>
    <w:p w14:paraId="6DBD36DC" w14:textId="77777777" w:rsidR="00071823" w:rsidRDefault="00071823" w:rsidP="00071823">
      <w:pPr>
        <w:pStyle w:val="Heading1"/>
      </w:pPr>
      <w:r>
        <w:t>1NR</w:t>
      </w:r>
    </w:p>
    <w:p w14:paraId="0EEE924E" w14:textId="77777777" w:rsidR="00071823" w:rsidRDefault="00071823" w:rsidP="00071823">
      <w:pPr>
        <w:pStyle w:val="Heading2"/>
      </w:pPr>
      <w:r>
        <w:t>K---Cap</w:t>
      </w:r>
    </w:p>
    <w:p w14:paraId="716F81E4" w14:textId="77777777" w:rsidR="00071823" w:rsidRDefault="00071823" w:rsidP="00071823">
      <w:pPr>
        <w:pStyle w:val="Heading3"/>
      </w:pPr>
      <w:r>
        <w:t>1NR---Perm</w:t>
      </w:r>
    </w:p>
    <w:p w14:paraId="1A4B3009" w14:textId="77777777" w:rsidR="00071823" w:rsidRDefault="00071823" w:rsidP="00071823">
      <w:pPr>
        <w:pStyle w:val="Heading2"/>
      </w:pPr>
      <w:r>
        <w:t>CP---Regulation</w:t>
      </w:r>
    </w:p>
    <w:p w14:paraId="517E96BF" w14:textId="77777777" w:rsidR="00071823" w:rsidRPr="00DE6849" w:rsidRDefault="00071823" w:rsidP="00071823">
      <w:pPr>
        <w:pStyle w:val="Heading3"/>
        <w:rPr>
          <w:rFonts w:asciiTheme="minorHAnsi" w:hAnsiTheme="minorHAnsi" w:cstheme="minorHAnsi"/>
        </w:rPr>
      </w:pPr>
      <w:r>
        <w:rPr>
          <w:rFonts w:asciiTheme="minorHAnsi" w:hAnsiTheme="minorHAnsi" w:cstheme="minorHAnsi"/>
        </w:rPr>
        <w:t>2AC--</w:t>
      </w:r>
      <w:r w:rsidRPr="002261E3">
        <w:rPr>
          <w:rFonts w:asciiTheme="minorHAnsi" w:hAnsiTheme="minorHAnsi" w:cstheme="minorHAnsi"/>
        </w:rPr>
        <w:t>AT Condo</w:t>
      </w:r>
      <w:r w:rsidRPr="00DE6849">
        <w:rPr>
          <w:rFonts w:cs="Arial"/>
        </w:rPr>
        <w:t xml:space="preserve">  </w:t>
      </w:r>
    </w:p>
    <w:p w14:paraId="77AD76EF" w14:textId="7E3DD1A1" w:rsidR="00071823" w:rsidRPr="00DE6849" w:rsidRDefault="00071823" w:rsidP="00071823">
      <w:pPr>
        <w:pStyle w:val="Heading4"/>
        <w:rPr>
          <w:rFonts w:cs="Arial"/>
        </w:rPr>
      </w:pPr>
    </w:p>
    <w:p w14:paraId="54B8B2EC" w14:textId="77777777" w:rsidR="00071823" w:rsidRDefault="00071823" w:rsidP="00071823">
      <w:pPr>
        <w:pStyle w:val="Heading2"/>
      </w:pPr>
      <w:r>
        <w:t>DA---FTC</w:t>
      </w:r>
    </w:p>
    <w:p w14:paraId="4CB4EA90" w14:textId="77777777" w:rsidR="00071823" w:rsidRPr="00571FCC" w:rsidRDefault="00071823" w:rsidP="00071823">
      <w:pPr>
        <w:pStyle w:val="Heading3"/>
        <w:rPr>
          <w:rFonts w:cs="Arial"/>
        </w:rPr>
      </w:pPr>
      <w:r w:rsidRPr="00E40F5E">
        <w:rPr>
          <w:rFonts w:cs="Arial"/>
        </w:rPr>
        <w:t>1NR---!</w:t>
      </w:r>
      <w:r>
        <w:rPr>
          <w:rFonts w:cs="Arial"/>
        </w:rPr>
        <w:t xml:space="preserve"> 2AC 1</w:t>
      </w:r>
    </w:p>
    <w:p w14:paraId="660790FD" w14:textId="77777777" w:rsidR="00071823" w:rsidRDefault="00071823" w:rsidP="00071823"/>
    <w:p w14:paraId="4B521ADF" w14:textId="77777777" w:rsidR="00071823" w:rsidRPr="009E3226" w:rsidRDefault="00071823" w:rsidP="00071823">
      <w:pPr>
        <w:pStyle w:val="Heading4"/>
      </w:pPr>
      <w:bookmarkStart w:id="4" w:name="_Hlk84064002"/>
      <w:r>
        <w:t xml:space="preserve">Independent of war, ag decline </w:t>
      </w:r>
      <w:r w:rsidRPr="009E3226">
        <w:rPr>
          <w:u w:val="single"/>
        </w:rPr>
        <w:t>kills billions</w:t>
      </w:r>
    </w:p>
    <w:p w14:paraId="27DDA924" w14:textId="77777777" w:rsidR="00071823" w:rsidRDefault="00071823" w:rsidP="00071823">
      <w:pPr>
        <w:rPr>
          <w:color w:val="000000"/>
        </w:rPr>
      </w:pPr>
      <w:r w:rsidRPr="00F362DD">
        <w:rPr>
          <w:rStyle w:val="Style13ptBold"/>
        </w:rPr>
        <w:t>Lugar 4</w:t>
      </w:r>
      <w:r>
        <w:rPr>
          <w:color w:val="000000"/>
        </w:rPr>
        <w:t xml:space="preserve"> – Richard G. Lugar, U.S. Senator from Indiana and Former Chair of the Senate Foreign Relations Committee, “Plant Power”, Our Planet, 14(3), </w:t>
      </w:r>
      <w:r w:rsidRPr="00D165FF">
        <w:rPr>
          <w:color w:val="000000"/>
        </w:rPr>
        <w:t>http://www.unep.org/ourplanet/imgversn/143/lugar.html</w:t>
      </w:r>
    </w:p>
    <w:p w14:paraId="7DAE9288" w14:textId="77777777" w:rsidR="00071823" w:rsidRPr="009A3E39" w:rsidRDefault="00071823" w:rsidP="00071823">
      <w:pPr>
        <w:rPr>
          <w:sz w:val="14"/>
          <w:szCs w:val="20"/>
        </w:rPr>
      </w:pPr>
      <w:r w:rsidRPr="000250FB">
        <w:rPr>
          <w:sz w:val="14"/>
          <w:szCs w:val="20"/>
        </w:rPr>
        <w:br/>
      </w:r>
      <w:r w:rsidRPr="008139AB">
        <w:rPr>
          <w:rStyle w:val="StyleUnderline"/>
          <w:szCs w:val="20"/>
          <w:highlight w:val="yellow"/>
        </w:rPr>
        <w:t>To meet</w:t>
      </w:r>
      <w:r w:rsidRPr="000250FB">
        <w:rPr>
          <w:sz w:val="14"/>
          <w:szCs w:val="20"/>
        </w:rPr>
        <w:t xml:space="preserve"> the </w:t>
      </w:r>
      <w:r w:rsidRPr="00D43FC8">
        <w:rPr>
          <w:rStyle w:val="StyleUnderline"/>
          <w:szCs w:val="20"/>
        </w:rPr>
        <w:t xml:space="preserve">expected </w:t>
      </w:r>
      <w:r w:rsidRPr="008139AB">
        <w:rPr>
          <w:rStyle w:val="StyleUnderline"/>
          <w:szCs w:val="20"/>
          <w:highlight w:val="yellow"/>
        </w:rPr>
        <w:t>demand</w:t>
      </w:r>
      <w:r w:rsidRPr="00D43FC8">
        <w:rPr>
          <w:rStyle w:val="StyleUnderline"/>
          <w:szCs w:val="20"/>
        </w:rPr>
        <w:t xml:space="preserve"> for food over the next 50 years</w:t>
      </w:r>
      <w:r w:rsidRPr="000250FB">
        <w:rPr>
          <w:sz w:val="14"/>
          <w:szCs w:val="20"/>
        </w:rPr>
        <w:t xml:space="preserve">, we in </w:t>
      </w:r>
      <w:r w:rsidRPr="00D43FC8">
        <w:rPr>
          <w:rStyle w:val="StyleUnderline"/>
          <w:szCs w:val="20"/>
        </w:rPr>
        <w:t xml:space="preserve">the </w:t>
      </w:r>
      <w:r w:rsidRPr="008139AB">
        <w:rPr>
          <w:rStyle w:val="Emphasis"/>
          <w:szCs w:val="20"/>
          <w:highlight w:val="yellow"/>
        </w:rPr>
        <w:t>U</w:t>
      </w:r>
      <w:r w:rsidRPr="000250FB">
        <w:rPr>
          <w:sz w:val="14"/>
          <w:szCs w:val="20"/>
        </w:rPr>
        <w:t xml:space="preserve">nited </w:t>
      </w:r>
      <w:r w:rsidRPr="008139AB">
        <w:rPr>
          <w:rStyle w:val="Emphasis"/>
          <w:szCs w:val="20"/>
          <w:highlight w:val="yellow"/>
        </w:rPr>
        <w:t>S</w:t>
      </w:r>
      <w:r w:rsidRPr="000250FB">
        <w:rPr>
          <w:sz w:val="14"/>
          <w:szCs w:val="20"/>
        </w:rPr>
        <w:t xml:space="preserve">tates </w:t>
      </w:r>
      <w:r w:rsidRPr="008139AB">
        <w:rPr>
          <w:rStyle w:val="StyleUnderline"/>
          <w:szCs w:val="20"/>
          <w:highlight w:val="yellow"/>
        </w:rPr>
        <w:t xml:space="preserve">will </w:t>
      </w:r>
      <w:r w:rsidRPr="008139AB">
        <w:rPr>
          <w:rStyle w:val="Emphasis"/>
          <w:highlight w:val="yellow"/>
        </w:rPr>
        <w:t>have to grow</w:t>
      </w:r>
      <w:r w:rsidRPr="001D7627">
        <w:rPr>
          <w:rStyle w:val="Emphasis"/>
        </w:rPr>
        <w:t xml:space="preserve"> roughly </w:t>
      </w:r>
      <w:r w:rsidRPr="008139AB">
        <w:rPr>
          <w:rStyle w:val="Emphasis"/>
          <w:highlight w:val="yellow"/>
        </w:rPr>
        <w:t>three times more</w:t>
      </w:r>
      <w:r w:rsidRPr="001D7627">
        <w:rPr>
          <w:rStyle w:val="Emphasis"/>
        </w:rPr>
        <w:t xml:space="preserve"> food</w:t>
      </w:r>
      <w:r w:rsidRPr="00D43FC8">
        <w:rPr>
          <w:rStyle w:val="StyleUnderline"/>
          <w:szCs w:val="20"/>
        </w:rPr>
        <w:t xml:space="preserve"> on the land we have. That’s a </w:t>
      </w:r>
      <w:r w:rsidRPr="00D43FC8">
        <w:rPr>
          <w:rStyle w:val="Emphasis"/>
          <w:szCs w:val="20"/>
        </w:rPr>
        <w:t>tall order</w:t>
      </w:r>
      <w:r w:rsidRPr="000250FB">
        <w:rPr>
          <w:sz w:val="14"/>
          <w:szCs w:val="20"/>
        </w:rPr>
        <w:t xml:space="preserve">. My farm in Marion County, Indiana, for example, yields on average 8.3 to 8.6 tonnes of corn per hectare – typical for a farm in central Indiana. To triple our production by 2050, we will have to produce an annual average of 25 tonnes per hectare. </w:t>
      </w:r>
      <w:r w:rsidRPr="00D43FC8">
        <w:rPr>
          <w:rStyle w:val="StyleUnderline"/>
          <w:szCs w:val="20"/>
        </w:rPr>
        <w:t>Can we possibly boost output that much?</w:t>
      </w:r>
      <w:r w:rsidRPr="000250FB">
        <w:rPr>
          <w:sz w:val="14"/>
          <w:szCs w:val="20"/>
        </w:rPr>
        <w:t xml:space="preserve"> Well, it’s been done before. </w:t>
      </w:r>
      <w:r w:rsidRPr="00D43FC8">
        <w:rPr>
          <w:rStyle w:val="StyleUnderline"/>
          <w:szCs w:val="20"/>
        </w:rPr>
        <w:t>Advances in</w:t>
      </w:r>
      <w:r w:rsidRPr="000250FB">
        <w:rPr>
          <w:sz w:val="14"/>
          <w:szCs w:val="20"/>
        </w:rPr>
        <w:t xml:space="preserve"> the use of </w:t>
      </w:r>
      <w:r w:rsidRPr="00D43FC8">
        <w:rPr>
          <w:rStyle w:val="StyleUnderline"/>
          <w:szCs w:val="20"/>
        </w:rPr>
        <w:t>fertilizer</w:t>
      </w:r>
      <w:r w:rsidRPr="000250FB">
        <w:rPr>
          <w:sz w:val="14"/>
          <w:szCs w:val="20"/>
        </w:rPr>
        <w:t xml:space="preserve"> and water, improved </w:t>
      </w:r>
      <w:r w:rsidRPr="00D43FC8">
        <w:rPr>
          <w:rStyle w:val="StyleUnderline"/>
          <w:szCs w:val="20"/>
        </w:rPr>
        <w:t>machinery and</w:t>
      </w:r>
      <w:r w:rsidRPr="000250FB">
        <w:rPr>
          <w:sz w:val="14"/>
          <w:szCs w:val="20"/>
        </w:rPr>
        <w:t xml:space="preserve"> better </w:t>
      </w:r>
      <w:r w:rsidRPr="00D43FC8">
        <w:rPr>
          <w:rStyle w:val="StyleUnderline"/>
          <w:szCs w:val="20"/>
        </w:rPr>
        <w:t>tilling</w:t>
      </w:r>
      <w:r w:rsidRPr="000250FB">
        <w:rPr>
          <w:sz w:val="14"/>
          <w:szCs w:val="20"/>
        </w:rPr>
        <w:t xml:space="preserve"> techniques combined to </w:t>
      </w:r>
      <w:r w:rsidRPr="00D43FC8">
        <w:rPr>
          <w:rStyle w:val="StyleUnderline"/>
          <w:szCs w:val="20"/>
        </w:rPr>
        <w:t>generate a</w:t>
      </w:r>
      <w:r w:rsidRPr="000250FB">
        <w:rPr>
          <w:sz w:val="14"/>
          <w:szCs w:val="20"/>
        </w:rPr>
        <w:t xml:space="preserve"> threefold </w:t>
      </w:r>
      <w:r w:rsidRPr="00D43FC8">
        <w:rPr>
          <w:rStyle w:val="StyleUnderline"/>
          <w:szCs w:val="20"/>
        </w:rPr>
        <w:t>increase</w:t>
      </w:r>
      <w:r w:rsidRPr="000250FB">
        <w:rPr>
          <w:sz w:val="14"/>
          <w:szCs w:val="20"/>
        </w:rPr>
        <w:t xml:space="preserve"> in yields since 1935 – on our farm back then, my dad produced 2.8 to 3 tonnes per hectare. </w:t>
      </w:r>
      <w:r w:rsidRPr="00D43FC8">
        <w:rPr>
          <w:rStyle w:val="StyleUnderline"/>
          <w:szCs w:val="20"/>
        </w:rPr>
        <w:t>Much US agriculture has seen similar increases</w:t>
      </w:r>
      <w:r w:rsidRPr="000250FB">
        <w:rPr>
          <w:sz w:val="14"/>
          <w:szCs w:val="20"/>
        </w:rPr>
        <w:t xml:space="preserve">. But of course there is no guarantee that we can achieve those results again. </w:t>
      </w:r>
      <w:r w:rsidRPr="00B668EC">
        <w:rPr>
          <w:rStyle w:val="StyleUnderline"/>
          <w:szCs w:val="20"/>
        </w:rPr>
        <w:t>Given the urgency</w:t>
      </w:r>
      <w:r w:rsidRPr="00D43FC8">
        <w:rPr>
          <w:rStyle w:val="StyleUnderline"/>
          <w:szCs w:val="20"/>
        </w:rPr>
        <w:t xml:space="preserve"> of expanding food production to meet world demand, </w:t>
      </w:r>
      <w:r w:rsidRPr="00B668EC">
        <w:rPr>
          <w:rStyle w:val="StyleUnderline"/>
          <w:szCs w:val="20"/>
        </w:rPr>
        <w:t xml:space="preserve">we must invest much </w:t>
      </w:r>
      <w:r w:rsidRPr="00B668EC">
        <w:rPr>
          <w:rStyle w:val="StyleUnderline"/>
        </w:rPr>
        <w:t>more in scientific research</w:t>
      </w:r>
      <w:r w:rsidRPr="00B668EC">
        <w:rPr>
          <w:rStyle w:val="StyleUnderline"/>
          <w:szCs w:val="20"/>
        </w:rPr>
        <w:t xml:space="preserve"> and target that money toward projects that promise to have significant national and </w:t>
      </w:r>
      <w:r w:rsidRPr="00B668EC">
        <w:rPr>
          <w:rStyle w:val="Emphasis"/>
          <w:szCs w:val="20"/>
        </w:rPr>
        <w:t>global impact</w:t>
      </w:r>
      <w:r w:rsidRPr="00B668EC">
        <w:rPr>
          <w:sz w:val="14"/>
          <w:szCs w:val="20"/>
        </w:rPr>
        <w:t>. For the Uni</w:t>
      </w:r>
      <w:r w:rsidRPr="000250FB">
        <w:rPr>
          <w:sz w:val="14"/>
          <w:szCs w:val="20"/>
        </w:rPr>
        <w:t xml:space="preserve">ted States, that will mean a major shift in the way we conduct and fund agricultural science. </w:t>
      </w:r>
      <w:r w:rsidRPr="00D43FC8">
        <w:rPr>
          <w:rStyle w:val="StyleUnderline"/>
        </w:rPr>
        <w:t xml:space="preserve">Fundamental research will generate the </w:t>
      </w:r>
      <w:r w:rsidRPr="008139AB">
        <w:rPr>
          <w:rStyle w:val="StyleUnderline"/>
          <w:highlight w:val="yellow"/>
        </w:rPr>
        <w:t>innovations</w:t>
      </w:r>
      <w:r w:rsidRPr="00D43FC8">
        <w:rPr>
          <w:rStyle w:val="StyleUnderline"/>
        </w:rPr>
        <w:t xml:space="preserve"> that </w:t>
      </w:r>
      <w:r w:rsidRPr="008139AB">
        <w:rPr>
          <w:rStyle w:val="StyleUnderline"/>
          <w:highlight w:val="yellow"/>
        </w:rPr>
        <w:t>will be necessary</w:t>
      </w:r>
      <w:r w:rsidRPr="00D43FC8">
        <w:rPr>
          <w:rStyle w:val="StyleUnderline"/>
        </w:rPr>
        <w:t xml:space="preserve"> to feed the world</w:t>
      </w:r>
      <w:r w:rsidRPr="000250FB">
        <w:rPr>
          <w:sz w:val="14"/>
          <w:szCs w:val="20"/>
        </w:rPr>
        <w:t xml:space="preserve">. </w:t>
      </w:r>
      <w:r w:rsidRPr="00D43FC8">
        <w:rPr>
          <w:rStyle w:val="StyleUnderline"/>
          <w:szCs w:val="20"/>
        </w:rPr>
        <w:t xml:space="preserve">The </w:t>
      </w:r>
      <w:r w:rsidRPr="008139AB">
        <w:rPr>
          <w:rStyle w:val="Emphasis"/>
          <w:szCs w:val="20"/>
          <w:highlight w:val="yellow"/>
        </w:rPr>
        <w:t>U</w:t>
      </w:r>
      <w:r w:rsidRPr="000250FB">
        <w:rPr>
          <w:sz w:val="14"/>
          <w:szCs w:val="20"/>
        </w:rPr>
        <w:t xml:space="preserve">nited </w:t>
      </w:r>
      <w:r w:rsidRPr="008139AB">
        <w:rPr>
          <w:rStyle w:val="Emphasis"/>
          <w:szCs w:val="20"/>
          <w:highlight w:val="yellow"/>
        </w:rPr>
        <w:t>S</w:t>
      </w:r>
      <w:r w:rsidRPr="000250FB">
        <w:rPr>
          <w:sz w:val="14"/>
          <w:szCs w:val="20"/>
        </w:rPr>
        <w:t xml:space="preserve">tates </w:t>
      </w:r>
      <w:r w:rsidRPr="008139AB">
        <w:rPr>
          <w:rStyle w:val="StyleUnderline"/>
          <w:szCs w:val="20"/>
          <w:highlight w:val="yellow"/>
        </w:rPr>
        <w:t xml:space="preserve">can take a </w:t>
      </w:r>
      <w:r w:rsidRPr="008139AB">
        <w:rPr>
          <w:rStyle w:val="Emphasis"/>
          <w:highlight w:val="yellow"/>
        </w:rPr>
        <w:t>leading position</w:t>
      </w:r>
      <w:r w:rsidRPr="00777498">
        <w:rPr>
          <w:rStyle w:val="StyleUnderline"/>
          <w:szCs w:val="20"/>
        </w:rPr>
        <w:t xml:space="preserve"> in a productivity revolution</w:t>
      </w:r>
      <w:r w:rsidRPr="00777498">
        <w:rPr>
          <w:sz w:val="14"/>
          <w:szCs w:val="20"/>
        </w:rPr>
        <w:t>. An</w:t>
      </w:r>
      <w:r w:rsidRPr="000250FB">
        <w:rPr>
          <w:sz w:val="14"/>
          <w:szCs w:val="20"/>
        </w:rPr>
        <w:t xml:space="preserve">d </w:t>
      </w:r>
      <w:r w:rsidRPr="00D43FC8">
        <w:rPr>
          <w:rStyle w:val="StyleUnderline"/>
          <w:szCs w:val="20"/>
        </w:rPr>
        <w:t xml:space="preserve">our </w:t>
      </w:r>
      <w:r w:rsidRPr="008139AB">
        <w:rPr>
          <w:rStyle w:val="StyleUnderline"/>
          <w:szCs w:val="20"/>
          <w:highlight w:val="yellow"/>
        </w:rPr>
        <w:t>success</w:t>
      </w:r>
      <w:r w:rsidRPr="00D43FC8">
        <w:rPr>
          <w:rStyle w:val="StyleUnderline"/>
          <w:szCs w:val="20"/>
        </w:rPr>
        <w:t xml:space="preserve"> at</w:t>
      </w:r>
      <w:r w:rsidRPr="000250FB">
        <w:rPr>
          <w:sz w:val="14"/>
          <w:szCs w:val="20"/>
        </w:rPr>
        <w:t xml:space="preserve"> increasing </w:t>
      </w:r>
      <w:r w:rsidRPr="00D43FC8">
        <w:rPr>
          <w:rStyle w:val="StyleUnderline"/>
          <w:szCs w:val="20"/>
        </w:rPr>
        <w:t xml:space="preserve">food production </w:t>
      </w:r>
      <w:r w:rsidRPr="008139AB">
        <w:rPr>
          <w:rStyle w:val="StyleUnderline"/>
          <w:szCs w:val="20"/>
          <w:highlight w:val="yellow"/>
        </w:rPr>
        <w:t>may play a decisive</w:t>
      </w:r>
      <w:r w:rsidRPr="000250FB">
        <w:rPr>
          <w:sz w:val="14"/>
          <w:szCs w:val="20"/>
        </w:rPr>
        <w:t xml:space="preserve"> humanitarian </w:t>
      </w:r>
      <w:r w:rsidRPr="008139AB">
        <w:rPr>
          <w:rStyle w:val="StyleUnderline"/>
          <w:szCs w:val="20"/>
          <w:highlight w:val="yellow"/>
        </w:rPr>
        <w:t>role in</w:t>
      </w:r>
      <w:r w:rsidRPr="00D43FC8">
        <w:rPr>
          <w:rStyle w:val="StyleUnderline"/>
          <w:szCs w:val="20"/>
        </w:rPr>
        <w:t xml:space="preserve"> the </w:t>
      </w:r>
      <w:r w:rsidRPr="008139AB">
        <w:rPr>
          <w:rStyle w:val="Emphasis"/>
          <w:szCs w:val="20"/>
          <w:highlight w:val="yellow"/>
        </w:rPr>
        <w:t>survival of billions</w:t>
      </w:r>
      <w:r w:rsidRPr="000250FB">
        <w:rPr>
          <w:sz w:val="14"/>
          <w:szCs w:val="20"/>
        </w:rPr>
        <w:t xml:space="preserve"> of people </w:t>
      </w:r>
      <w:r w:rsidRPr="008139AB">
        <w:rPr>
          <w:rStyle w:val="StyleUnderline"/>
          <w:szCs w:val="20"/>
          <w:highlight w:val="yellow"/>
        </w:rPr>
        <w:t xml:space="preserve">and the </w:t>
      </w:r>
      <w:r w:rsidRPr="008139AB">
        <w:rPr>
          <w:rStyle w:val="Emphasis"/>
          <w:szCs w:val="20"/>
          <w:highlight w:val="yellow"/>
        </w:rPr>
        <w:t>health of our planet</w:t>
      </w:r>
      <w:r w:rsidRPr="000250FB">
        <w:rPr>
          <w:sz w:val="14"/>
          <w:szCs w:val="20"/>
        </w:rPr>
        <w:t xml:space="preserve">. </w:t>
      </w:r>
    </w:p>
    <w:p w14:paraId="2D385E0C" w14:textId="77777777" w:rsidR="00071823" w:rsidRDefault="00071823" w:rsidP="00071823">
      <w:pPr>
        <w:pStyle w:val="Heading4"/>
      </w:pPr>
      <w:r>
        <w:t xml:space="preserve">Turns </w:t>
      </w:r>
      <w:r>
        <w:rPr>
          <w:u w:val="single"/>
        </w:rPr>
        <w:t>primacy</w:t>
      </w:r>
    </w:p>
    <w:p w14:paraId="667CC8E6" w14:textId="77777777" w:rsidR="00071823" w:rsidRPr="00B668EC" w:rsidRDefault="00071823" w:rsidP="00071823">
      <w:r w:rsidRPr="00B668EC">
        <w:rPr>
          <w:rStyle w:val="Style13ptBold"/>
        </w:rPr>
        <w:t>Lehane 17</w:t>
      </w:r>
      <w:r>
        <w:t>, is research manager for Future Directions International’s Global Food and Water Crises Research program. Her current research projects include Australia’s food system and water security in the Tibetan Plateau region. (Sinéad, 2-2-2017, Shaping Conflict in the 21st Century – The Future of Food and Water Security. www.hidropolitikakademi.org/shaping-conflict-in-the-21st-century-the-future-of-food-and-water-security.html)</w:t>
      </w:r>
    </w:p>
    <w:p w14:paraId="5C3417E3" w14:textId="77777777" w:rsidR="00071823" w:rsidRDefault="00071823" w:rsidP="00071823">
      <w:pPr>
        <w:rPr>
          <w:sz w:val="12"/>
        </w:rPr>
      </w:pPr>
      <w:r w:rsidRPr="00B668EC">
        <w:rPr>
          <w:sz w:val="12"/>
        </w:rPr>
        <w:t xml:space="preserve">In his book, The Coming Famine, Julian Cribb writes that the </w:t>
      </w:r>
      <w:r w:rsidRPr="008139AB">
        <w:rPr>
          <w:rStyle w:val="Emphasis"/>
          <w:highlight w:val="yellow"/>
        </w:rPr>
        <w:t>wars</w:t>
      </w:r>
      <w:r w:rsidRPr="00B668EC">
        <w:rPr>
          <w:u w:val="single"/>
        </w:rPr>
        <w:t xml:space="preserve"> of the </w:t>
      </w:r>
      <w:r w:rsidRPr="00B668EC">
        <w:rPr>
          <w:rStyle w:val="Emphasis"/>
        </w:rPr>
        <w:t>21st century</w:t>
      </w:r>
      <w:r w:rsidRPr="00B668EC">
        <w:rPr>
          <w:u w:val="single"/>
        </w:rPr>
        <w:t xml:space="preserve"> </w:t>
      </w:r>
      <w:r w:rsidRPr="008139AB">
        <w:rPr>
          <w:highlight w:val="yellow"/>
          <w:u w:val="single"/>
        </w:rPr>
        <w:t xml:space="preserve">will involve </w:t>
      </w:r>
      <w:r w:rsidRPr="008139AB">
        <w:rPr>
          <w:rStyle w:val="Emphasis"/>
          <w:highlight w:val="yellow"/>
        </w:rPr>
        <w:t>failed states</w:t>
      </w:r>
      <w:r w:rsidRPr="00B668EC">
        <w:rPr>
          <w:u w:val="single"/>
        </w:rPr>
        <w:t xml:space="preserve">, </w:t>
      </w:r>
      <w:r w:rsidRPr="008139AB">
        <w:rPr>
          <w:rStyle w:val="Emphasis"/>
          <w:highlight w:val="yellow"/>
        </w:rPr>
        <w:t>rebellions</w:t>
      </w:r>
      <w:r w:rsidRPr="00B668EC">
        <w:rPr>
          <w:u w:val="single"/>
        </w:rPr>
        <w:t xml:space="preserve">, </w:t>
      </w:r>
      <w:r w:rsidRPr="008139AB">
        <w:rPr>
          <w:rStyle w:val="Emphasis"/>
          <w:highlight w:val="yellow"/>
        </w:rPr>
        <w:t>civil conflict</w:t>
      </w:r>
      <w:r w:rsidRPr="00B668EC">
        <w:rPr>
          <w:u w:val="single"/>
        </w:rPr>
        <w:t xml:space="preserve">, </w:t>
      </w:r>
      <w:r w:rsidRPr="008139AB">
        <w:rPr>
          <w:rStyle w:val="Emphasis"/>
          <w:highlight w:val="yellow"/>
        </w:rPr>
        <w:t>insurgencies</w:t>
      </w:r>
      <w:r w:rsidRPr="008139AB">
        <w:rPr>
          <w:highlight w:val="yellow"/>
          <w:u w:val="single"/>
        </w:rPr>
        <w:t xml:space="preserve"> and </w:t>
      </w:r>
      <w:r w:rsidRPr="008139AB">
        <w:rPr>
          <w:rStyle w:val="Emphasis"/>
          <w:highlight w:val="yellow"/>
        </w:rPr>
        <w:t>terror</w:t>
      </w:r>
      <w:r w:rsidRPr="00B668EC">
        <w:rPr>
          <w:rStyle w:val="Emphasis"/>
        </w:rPr>
        <w:t>ism</w:t>
      </w:r>
      <w:r w:rsidRPr="00B668EC">
        <w:rPr>
          <w:u w:val="single"/>
        </w:rPr>
        <w:t xml:space="preserve">. All of </w:t>
      </w:r>
      <w:r w:rsidRPr="008139AB">
        <w:rPr>
          <w:highlight w:val="yellow"/>
          <w:u w:val="single"/>
        </w:rPr>
        <w:t>these</w:t>
      </w:r>
      <w:r w:rsidRPr="00B668EC">
        <w:rPr>
          <w:u w:val="single"/>
        </w:rPr>
        <w:t xml:space="preserve"> elements </w:t>
      </w:r>
      <w:r w:rsidRPr="008139AB">
        <w:rPr>
          <w:highlight w:val="yellow"/>
          <w:u w:val="single"/>
        </w:rPr>
        <w:t>will be triggered by</w:t>
      </w:r>
      <w:r w:rsidRPr="00B668EC">
        <w:rPr>
          <w:u w:val="single"/>
        </w:rPr>
        <w:t xml:space="preserve"> competition over </w:t>
      </w:r>
      <w:r w:rsidRPr="00B668EC">
        <w:rPr>
          <w:rStyle w:val="Emphasis"/>
        </w:rPr>
        <w:t xml:space="preserve">dwindling </w:t>
      </w:r>
      <w:r w:rsidRPr="008139AB">
        <w:rPr>
          <w:rStyle w:val="Emphasis"/>
          <w:highlight w:val="yellow"/>
        </w:rPr>
        <w:t>resources</w:t>
      </w:r>
      <w:r w:rsidRPr="00B668EC">
        <w:rPr>
          <w:u w:val="single"/>
        </w:rPr>
        <w:t xml:space="preserve">, </w:t>
      </w:r>
      <w:r w:rsidRPr="00B668EC">
        <w:rPr>
          <w:rStyle w:val="Emphasis"/>
        </w:rPr>
        <w:t>rather than global conflicts</w:t>
      </w:r>
      <w:r w:rsidRPr="00B668EC">
        <w:rPr>
          <w:u w:val="single"/>
        </w:rPr>
        <w:t xml:space="preserve"> with </w:t>
      </w:r>
      <w:r w:rsidRPr="00B668EC">
        <w:rPr>
          <w:rStyle w:val="Emphasis"/>
        </w:rPr>
        <w:t>clearly defined sides</w:t>
      </w:r>
      <w:r w:rsidRPr="00B668EC">
        <w:rPr>
          <w:sz w:val="12"/>
        </w:rPr>
        <w:t>.</w:t>
      </w:r>
      <w:r w:rsidRPr="00B668EC">
        <w:rPr>
          <w:rStyle w:val="Emphasis"/>
        </w:rPr>
        <w:t xml:space="preserve"> </w:t>
      </w:r>
      <w:r w:rsidRPr="00B668EC">
        <w:rPr>
          <w:u w:val="single"/>
        </w:rPr>
        <w:t>More than 40 countries experienced civil unrest following the food price crisis in 2008</w:t>
      </w:r>
      <w:r w:rsidRPr="00B668EC">
        <w:rPr>
          <w:sz w:val="12"/>
        </w:rPr>
        <w:t xml:space="preserve">. </w:t>
      </w:r>
      <w:r w:rsidRPr="00B668EC">
        <w:rPr>
          <w:u w:val="single"/>
        </w:rPr>
        <w:t xml:space="preserve">The rapid increase in grain prices and prevailing food insecurity in many states is linked to the outbreak of protests, food riots and the </w:t>
      </w:r>
      <w:r w:rsidRPr="00B668EC">
        <w:rPr>
          <w:rStyle w:val="Emphasis"/>
        </w:rPr>
        <w:t>breakdown of governance</w:t>
      </w:r>
      <w:r w:rsidRPr="00B668EC">
        <w:rPr>
          <w:sz w:val="12"/>
        </w:rPr>
        <w:t xml:space="preserve">. </w:t>
      </w:r>
      <w:r w:rsidRPr="00B668EC">
        <w:rPr>
          <w:u w:val="single"/>
        </w:rPr>
        <w:t>Widespread food insecurity is a driving factor in creating a disaffected population ripe for rebellion</w:t>
      </w:r>
      <w:r w:rsidRPr="00B668EC">
        <w:rPr>
          <w:sz w:val="12"/>
        </w:rPr>
        <w:t xml:space="preserve">. </w:t>
      </w:r>
      <w:r w:rsidRPr="00B668EC">
        <w:t xml:space="preserve">Given the interconnectivity of </w:t>
      </w:r>
      <w:r w:rsidRPr="008139AB">
        <w:rPr>
          <w:rStyle w:val="Emphasis"/>
          <w:highlight w:val="yellow"/>
        </w:rPr>
        <w:t>food security</w:t>
      </w:r>
      <w:r w:rsidRPr="008139AB">
        <w:rPr>
          <w:highlight w:val="yellow"/>
          <w:u w:val="single"/>
        </w:rPr>
        <w:t xml:space="preserve"> and </w:t>
      </w:r>
      <w:r w:rsidRPr="008139AB">
        <w:rPr>
          <w:rStyle w:val="Emphasis"/>
          <w:highlight w:val="yellow"/>
        </w:rPr>
        <w:t>political stability</w:t>
      </w:r>
      <w:r w:rsidRPr="00B668EC">
        <w:rPr>
          <w:u w:val="single"/>
        </w:rPr>
        <w:t xml:space="preserve">, it is likely </w:t>
      </w:r>
      <w:r w:rsidRPr="008139AB">
        <w:rPr>
          <w:highlight w:val="yellow"/>
          <w:u w:val="single"/>
        </w:rPr>
        <w:t xml:space="preserve">food will </w:t>
      </w:r>
      <w:r w:rsidRPr="00B668EC">
        <w:rPr>
          <w:u w:val="single"/>
        </w:rPr>
        <w:t xml:space="preserve">continue to </w:t>
      </w:r>
      <w:r w:rsidRPr="008139AB">
        <w:rPr>
          <w:highlight w:val="yellow"/>
          <w:u w:val="single"/>
        </w:rPr>
        <w:t>act as a</w:t>
      </w:r>
      <w:r w:rsidRPr="00B668EC">
        <w:rPr>
          <w:u w:val="single"/>
        </w:rPr>
        <w:t xml:space="preserve"> political </w:t>
      </w:r>
      <w:r w:rsidRPr="008139AB">
        <w:rPr>
          <w:rStyle w:val="Emphasis"/>
          <w:highlight w:val="yellow"/>
        </w:rPr>
        <w:t>stressor</w:t>
      </w:r>
      <w:r w:rsidRPr="00B668EC">
        <w:rPr>
          <w:u w:val="single"/>
        </w:rPr>
        <w:t xml:space="preserve"> on regimes in the </w:t>
      </w:r>
      <w:r w:rsidRPr="00B668EC">
        <w:rPr>
          <w:rStyle w:val="Emphasis"/>
        </w:rPr>
        <w:t>Middle East</w:t>
      </w:r>
      <w:r w:rsidRPr="00B668EC">
        <w:rPr>
          <w:u w:val="single"/>
        </w:rPr>
        <w:t xml:space="preserve"> and </w:t>
      </w:r>
      <w:r w:rsidRPr="00B668EC">
        <w:rPr>
          <w:rStyle w:val="Emphasis"/>
        </w:rPr>
        <w:t>elsewhere</w:t>
      </w:r>
      <w:r w:rsidRPr="00B668EC">
        <w:rPr>
          <w:sz w:val="12"/>
        </w:rPr>
        <w:t xml:space="preserve">. Addressing Insecurity </w:t>
      </w:r>
      <w:r w:rsidRPr="008139AB">
        <w:rPr>
          <w:highlight w:val="yellow"/>
          <w:u w:val="single"/>
        </w:rPr>
        <w:t>Improving food</w:t>
      </w:r>
      <w:r w:rsidRPr="00B668EC">
        <w:rPr>
          <w:sz w:val="12"/>
        </w:rPr>
        <w:t xml:space="preserve"> and water </w:t>
      </w:r>
      <w:r w:rsidRPr="008139AB">
        <w:rPr>
          <w:highlight w:val="yellow"/>
          <w:u w:val="single"/>
        </w:rPr>
        <w:t>security</w:t>
      </w:r>
      <w:r w:rsidRPr="00B668EC">
        <w:rPr>
          <w:sz w:val="12"/>
        </w:rPr>
        <w:t xml:space="preserve"> and encouraging resource sharing </w:t>
      </w:r>
      <w:r w:rsidRPr="008139AB">
        <w:rPr>
          <w:highlight w:val="yellow"/>
          <w:u w:val="single"/>
        </w:rPr>
        <w:t>is critical to</w:t>
      </w:r>
      <w:r w:rsidRPr="00B668EC">
        <w:rPr>
          <w:u w:val="single"/>
        </w:rPr>
        <w:t xml:space="preserve"> creating </w:t>
      </w:r>
      <w:r w:rsidRPr="008139AB">
        <w:rPr>
          <w:highlight w:val="yellow"/>
          <w:u w:val="single"/>
        </w:rPr>
        <w:t>a</w:t>
      </w:r>
      <w:r w:rsidRPr="00B668EC">
        <w:rPr>
          <w:u w:val="single"/>
        </w:rPr>
        <w:t xml:space="preserve"> </w:t>
      </w:r>
      <w:r w:rsidRPr="00B668EC">
        <w:rPr>
          <w:rStyle w:val="Emphasis"/>
        </w:rPr>
        <w:t>stable</w:t>
      </w:r>
      <w:r w:rsidRPr="00B668EC">
        <w:rPr>
          <w:u w:val="single"/>
        </w:rPr>
        <w:t xml:space="preserve"> and </w:t>
      </w:r>
      <w:r w:rsidRPr="008139AB">
        <w:rPr>
          <w:rStyle w:val="Emphasis"/>
          <w:highlight w:val="yellow"/>
        </w:rPr>
        <w:t>secure global environment</w:t>
      </w:r>
      <w:r w:rsidRPr="00B668EC">
        <w:rPr>
          <w:sz w:val="12"/>
        </w:rPr>
        <w:t xml:space="preserve">. </w:t>
      </w:r>
      <w:r w:rsidRPr="00B668EC">
        <w:rPr>
          <w:u w:val="single"/>
        </w:rPr>
        <w:t xml:space="preserve">While food </w:t>
      </w:r>
      <w:r w:rsidRPr="00B668EC">
        <w:rPr>
          <w:sz w:val="12"/>
        </w:rPr>
        <w:t xml:space="preserve">and water </w:t>
      </w:r>
      <w:r w:rsidRPr="008139AB">
        <w:rPr>
          <w:rStyle w:val="StyleUnderline"/>
          <w:highlight w:val="yellow"/>
        </w:rPr>
        <w:t>shortages</w:t>
      </w:r>
      <w:r w:rsidRPr="008139AB">
        <w:rPr>
          <w:highlight w:val="yellow"/>
          <w:u w:val="single"/>
        </w:rPr>
        <w:t xml:space="preserve"> </w:t>
      </w:r>
      <w:r w:rsidRPr="008139AB">
        <w:rPr>
          <w:rStyle w:val="Emphasis"/>
          <w:highlight w:val="yellow"/>
        </w:rPr>
        <w:t>contribute</w:t>
      </w:r>
      <w:r w:rsidRPr="008139AB">
        <w:rPr>
          <w:highlight w:val="yellow"/>
          <w:u w:val="single"/>
        </w:rPr>
        <w:t xml:space="preserve"> to</w:t>
      </w:r>
      <w:r w:rsidRPr="00B668EC">
        <w:rPr>
          <w:u w:val="single"/>
        </w:rPr>
        <w:t xml:space="preserve"> a </w:t>
      </w:r>
      <w:r w:rsidRPr="008139AB">
        <w:rPr>
          <w:rStyle w:val="Emphasis"/>
          <w:highlight w:val="yellow"/>
        </w:rPr>
        <w:t>rising cycle of violence</w:t>
      </w:r>
      <w:r w:rsidRPr="008139AB">
        <w:rPr>
          <w:highlight w:val="yellow"/>
          <w:u w:val="single"/>
        </w:rPr>
        <w:t>, improving food</w:t>
      </w:r>
      <w:r w:rsidRPr="00B668EC">
        <w:rPr>
          <w:sz w:val="12"/>
        </w:rPr>
        <w:t xml:space="preserve"> and water </w:t>
      </w:r>
      <w:r w:rsidRPr="008139AB">
        <w:rPr>
          <w:highlight w:val="yellow"/>
          <w:u w:val="single"/>
        </w:rPr>
        <w:t>security</w:t>
      </w:r>
      <w:r w:rsidRPr="00B668EC">
        <w:rPr>
          <w:u w:val="single"/>
        </w:rPr>
        <w:t xml:space="preserve"> outcomes can trigger the </w:t>
      </w:r>
      <w:r w:rsidRPr="00B668EC">
        <w:rPr>
          <w:rStyle w:val="Emphasis"/>
        </w:rPr>
        <w:t>opposite</w:t>
      </w:r>
      <w:r w:rsidRPr="00B668EC">
        <w:rPr>
          <w:u w:val="single"/>
        </w:rPr>
        <w:t xml:space="preserve"> and </w:t>
      </w:r>
      <w:r w:rsidRPr="008139AB">
        <w:rPr>
          <w:rStyle w:val="Emphasis"/>
          <w:highlight w:val="yellow"/>
        </w:rPr>
        <w:t>reduce</w:t>
      </w:r>
      <w:r w:rsidRPr="00B668EC">
        <w:rPr>
          <w:u w:val="single"/>
        </w:rPr>
        <w:t xml:space="preserve"> the potential for </w:t>
      </w:r>
      <w:r w:rsidRPr="008139AB">
        <w:rPr>
          <w:rStyle w:val="Emphasis"/>
          <w:highlight w:val="yellow"/>
        </w:rPr>
        <w:t>conflict</w:t>
      </w:r>
      <w:r w:rsidRPr="00B668EC">
        <w:rPr>
          <w:sz w:val="12"/>
        </w:rPr>
        <w:t>.</w:t>
      </w:r>
      <w:r w:rsidRPr="00B668EC">
        <w:rPr>
          <w:rStyle w:val="Emphasis"/>
        </w:rPr>
        <w:t xml:space="preserve"> </w:t>
      </w:r>
      <w:r w:rsidRPr="00B668EC">
        <w:rPr>
          <w:sz w:val="12"/>
        </w:rPr>
        <w:t xml:space="preserve">With the global population expected to reach 9 billion by 2040, </w:t>
      </w:r>
      <w:r w:rsidRPr="00B668EC">
        <w:rPr>
          <w:u w:val="single"/>
        </w:rPr>
        <w:t xml:space="preserve">the </w:t>
      </w:r>
      <w:r w:rsidRPr="008139AB">
        <w:rPr>
          <w:rStyle w:val="Emphasis"/>
          <w:highlight w:val="yellow"/>
        </w:rPr>
        <w:t>likelihood of conflict</w:t>
      </w:r>
      <w:r w:rsidRPr="008139AB">
        <w:rPr>
          <w:highlight w:val="yellow"/>
          <w:u w:val="single"/>
        </w:rPr>
        <w:t xml:space="preserve"> exacerbated by scarcity</w:t>
      </w:r>
      <w:r w:rsidRPr="00B668EC">
        <w:rPr>
          <w:u w:val="single"/>
        </w:rPr>
        <w:t xml:space="preserve"> over the next century </w:t>
      </w:r>
      <w:r w:rsidRPr="008139AB">
        <w:rPr>
          <w:highlight w:val="yellow"/>
          <w:u w:val="single"/>
        </w:rPr>
        <w:t xml:space="preserve">is </w:t>
      </w:r>
      <w:r w:rsidRPr="008139AB">
        <w:rPr>
          <w:rStyle w:val="Emphasis"/>
          <w:highlight w:val="yellow"/>
        </w:rPr>
        <w:t>growing</w:t>
      </w:r>
      <w:r w:rsidRPr="00B668EC">
        <w:rPr>
          <w:sz w:val="12"/>
        </w:rPr>
        <w:t xml:space="preserve">. </w:t>
      </w:r>
      <w:r w:rsidRPr="00B668EC">
        <w:rPr>
          <w:u w:val="single"/>
        </w:rPr>
        <w:t xml:space="preserve">Conflict is likely to be driven by a number of factors and </w:t>
      </w:r>
      <w:r w:rsidRPr="008139AB">
        <w:rPr>
          <w:rStyle w:val="Emphasis"/>
          <w:highlight w:val="yellow"/>
        </w:rPr>
        <w:t>difficult to address</w:t>
      </w:r>
      <w:r w:rsidRPr="008139AB">
        <w:rPr>
          <w:highlight w:val="yellow"/>
          <w:u w:val="single"/>
        </w:rPr>
        <w:t xml:space="preserve"> through </w:t>
      </w:r>
      <w:r w:rsidRPr="008139AB">
        <w:rPr>
          <w:rStyle w:val="Emphasis"/>
          <w:highlight w:val="yellow"/>
        </w:rPr>
        <w:t>diplomacy or</w:t>
      </w:r>
      <w:r w:rsidRPr="00B668EC">
        <w:rPr>
          <w:u w:val="single"/>
        </w:rPr>
        <w:t xml:space="preserve"> military </w:t>
      </w:r>
      <w:r w:rsidRPr="008139AB">
        <w:rPr>
          <w:rStyle w:val="Emphasis"/>
          <w:highlight w:val="yellow"/>
        </w:rPr>
        <w:t>force</w:t>
      </w:r>
      <w:r w:rsidRPr="00B668EC">
        <w:rPr>
          <w:sz w:val="12"/>
        </w:rPr>
        <w:t xml:space="preserve">. </w:t>
      </w:r>
      <w:r w:rsidRPr="00B668EC">
        <w:rPr>
          <w:u w:val="single"/>
        </w:rPr>
        <w:t xml:space="preserve">Population pressures, changing weather, urbanization, migration, a loss of arable land and freshwater resources are just some of the </w:t>
      </w:r>
      <w:r w:rsidRPr="00B668EC">
        <w:rPr>
          <w:rStyle w:val="Emphasis"/>
        </w:rPr>
        <w:t>multi-layered stressors</w:t>
      </w:r>
      <w:r w:rsidRPr="00B668EC">
        <w:rPr>
          <w:u w:val="single"/>
        </w:rPr>
        <w:t xml:space="preserve"> present in many states</w:t>
      </w:r>
      <w:r w:rsidRPr="00B668EC">
        <w:rPr>
          <w:sz w:val="12"/>
        </w:rPr>
        <w:t xml:space="preserve">. </w:t>
      </w:r>
      <w:r w:rsidRPr="00B668EC">
        <w:rPr>
          <w:u w:val="single"/>
        </w:rPr>
        <w:t>Future inter-state conflict will move further away from the traditional, clear lines of military conflict</w:t>
      </w:r>
      <w:r w:rsidRPr="00B668EC">
        <w:rPr>
          <w:sz w:val="12"/>
        </w:rPr>
        <w:t xml:space="preserve"> and more towards economic control and influence.</w:t>
      </w:r>
      <w:bookmarkEnd w:id="4"/>
    </w:p>
    <w:p w14:paraId="76970407" w14:textId="3DB3154A" w:rsidR="00071823" w:rsidRPr="00BF7A91" w:rsidRDefault="00071823" w:rsidP="00071823">
      <w:pPr>
        <w:pStyle w:val="Heading3"/>
      </w:pPr>
      <w:bookmarkStart w:id="5" w:name="_Hlk84063886"/>
      <w:r>
        <w:t>1NR---AT: 2AC 2 &amp; 3</w:t>
      </w:r>
    </w:p>
    <w:p w14:paraId="1A826B65" w14:textId="77777777" w:rsidR="00071823" w:rsidRDefault="00071823" w:rsidP="00071823">
      <w:pPr>
        <w:pStyle w:val="Heading4"/>
      </w:pPr>
      <w:r>
        <w:t>Resources are sufficient for effective health enforcement now</w:t>
      </w:r>
    </w:p>
    <w:p w14:paraId="185EB612" w14:textId="77777777" w:rsidR="00071823" w:rsidRPr="00874F54" w:rsidRDefault="00071823" w:rsidP="00071823">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047B82BF" w14:textId="77777777" w:rsidR="00071823" w:rsidRPr="00874F54" w:rsidRDefault="00071823" w:rsidP="00071823"/>
    <w:p w14:paraId="11538154" w14:textId="77777777" w:rsidR="00071823" w:rsidRDefault="00071823" w:rsidP="00071823">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663F10">
        <w:rPr>
          <w:rStyle w:val="StyleUnderline"/>
          <w:highlight w:val="cyan"/>
        </w:rPr>
        <w:t xml:space="preserve">the FTC </w:t>
      </w:r>
      <w:r w:rsidRPr="00663F10">
        <w:rPr>
          <w:rStyle w:val="Emphasis"/>
          <w:highlight w:val="cyan"/>
        </w:rPr>
        <w:t>staff possesses the legal tools</w:t>
      </w:r>
      <w:r>
        <w:t xml:space="preserve"> (with the exception of the nonprofit limitation, discussed earlier) </w:t>
      </w:r>
      <w:r w:rsidRPr="00663F10">
        <w:rPr>
          <w:rStyle w:val="StyleUnderline"/>
          <w:highlight w:val="cyan"/>
        </w:rPr>
        <w:t>to</w:t>
      </w:r>
      <w:r w:rsidRPr="00874F54">
        <w:rPr>
          <w:rStyle w:val="StyleUnderline"/>
        </w:rPr>
        <w:t xml:space="preserve"> fully </w:t>
      </w:r>
      <w:r w:rsidRPr="00663F10">
        <w:rPr>
          <w:rStyle w:val="StyleUnderline"/>
          <w:highlight w:val="cyan"/>
        </w:rPr>
        <w:t>investigate and take action against anticompetitive behavior in this sector</w:t>
      </w:r>
      <w:r>
        <w:t xml:space="preserve">. What’s more, </w:t>
      </w:r>
      <w:r w:rsidRPr="00663F10">
        <w:rPr>
          <w:rStyle w:val="Emphasis"/>
          <w:highlight w:val="cyan"/>
        </w:rPr>
        <w:t>the FTC has had an excellent enforcement track record, including 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4B951FDF" w14:textId="77777777" w:rsidR="00071823" w:rsidRPr="00A010F4" w:rsidRDefault="00071823" w:rsidP="00071823">
      <w:pPr>
        <w:pStyle w:val="Heading4"/>
        <w:rPr>
          <w:rFonts w:cs="Times New Roman"/>
        </w:rPr>
      </w:pPr>
      <w:r w:rsidRPr="00A010F4">
        <w:rPr>
          <w:rFonts w:cs="Times New Roman"/>
        </w:rPr>
        <w:t>Enforcement high, resources key, sustained focus solves consolidation</w:t>
      </w:r>
    </w:p>
    <w:p w14:paraId="32F49C3B" w14:textId="77777777" w:rsidR="00071823" w:rsidRPr="00A010F4" w:rsidRDefault="00071823" w:rsidP="00071823">
      <w:r w:rsidRPr="00A010F4">
        <w:rPr>
          <w:rStyle w:val="Style13ptBold"/>
        </w:rPr>
        <w:t>King 21</w:t>
      </w:r>
      <w:r w:rsidRPr="00A010F4">
        <w:t xml:space="preserve">, John and Marylyn Mayo Chair in Health Law and Professor of Law at the University of Auckland (Jaime, “Stop Playing Health Care Antitrust Whack-A-Mole,” Harvard Bill of Health, </w:t>
      </w:r>
      <w:hyperlink r:id="rId38" w:history="1">
        <w:r w:rsidRPr="00A010F4">
          <w:rPr>
            <w:rStyle w:val="Hyperlink"/>
          </w:rPr>
          <w:t>https://blog.petrieflom.law.harvard.edu/2021/05/17/health-care-consolidation-antitrust-enforcement/</w:t>
        </w:r>
      </w:hyperlink>
      <w:r w:rsidRPr="00A010F4">
        <w:t>)</w:t>
      </w:r>
    </w:p>
    <w:p w14:paraId="6D1A64B0" w14:textId="77777777" w:rsidR="00071823" w:rsidRPr="00A010F4" w:rsidRDefault="00071823" w:rsidP="00071823">
      <w:r w:rsidRPr="00A010F4">
        <w:rPr>
          <w:rStyle w:val="StyleUnderline"/>
        </w:rPr>
        <w:t xml:space="preserve">The </w:t>
      </w:r>
      <w:r w:rsidRPr="008139AB">
        <w:rPr>
          <w:rStyle w:val="StyleUnderline"/>
          <w:highlight w:val="yellow"/>
        </w:rPr>
        <w:t>time has come to</w:t>
      </w:r>
      <w:r w:rsidRPr="00A010F4">
        <w:rPr>
          <w:rStyle w:val="StyleUnderline"/>
        </w:rPr>
        <w:t xml:space="preserve"> meaningfully </w:t>
      </w:r>
      <w:r w:rsidRPr="008139AB">
        <w:rPr>
          <w:rStyle w:val="StyleUnderline"/>
          <w:highlight w:val="yellow"/>
        </w:rPr>
        <w:t xml:space="preserve">address the </w:t>
      </w:r>
      <w:r w:rsidRPr="008139AB">
        <w:rPr>
          <w:rStyle w:val="Emphasis"/>
          <w:highlight w:val="yellow"/>
        </w:rPr>
        <w:t>most significant driver of health care costs</w:t>
      </w:r>
      <w:r w:rsidRPr="008139AB">
        <w:rPr>
          <w:rStyle w:val="StyleUnderline"/>
          <w:highlight w:val="yellow"/>
        </w:rPr>
        <w:t xml:space="preserve"> in the U</w:t>
      </w:r>
      <w:r w:rsidRPr="00A010F4">
        <w:rPr>
          <w:rStyle w:val="StyleUnderline"/>
        </w:rPr>
        <w:t xml:space="preserve">nited </w:t>
      </w:r>
      <w:r w:rsidRPr="008139AB">
        <w:rPr>
          <w:rStyle w:val="StyleUnderline"/>
          <w:highlight w:val="yellow"/>
        </w:rPr>
        <w:t>S</w:t>
      </w:r>
      <w:r w:rsidRPr="00A010F4">
        <w:rPr>
          <w:rStyle w:val="StyleUnderline"/>
        </w:rPr>
        <w:t xml:space="preserve">tates — </w:t>
      </w:r>
      <w:r w:rsidRPr="006917E5">
        <w:rPr>
          <w:rStyle w:val="StyleUnderline"/>
        </w:rPr>
        <w:t>the consolidation of</w:t>
      </w:r>
      <w:r w:rsidRPr="00A010F4">
        <w:rPr>
          <w:rStyle w:val="StyleUnderline"/>
        </w:rPr>
        <w:t xml:space="preserve"> provider </w:t>
      </w:r>
      <w:r w:rsidRPr="006917E5">
        <w:rPr>
          <w:rStyle w:val="StyleUnderline"/>
        </w:rPr>
        <w:t>market power</w:t>
      </w:r>
      <w:r w:rsidRPr="00A010F4">
        <w:rPr>
          <w:rStyle w:val="StyleUnderline"/>
        </w:rPr>
        <w:t xml:space="preserve">. </w:t>
      </w:r>
      <w:r w:rsidRPr="00A010F4">
        <w:t xml:space="preserve">Over the last 30 years, our </w:t>
      </w:r>
      <w:r w:rsidRPr="008139AB">
        <w:rPr>
          <w:rStyle w:val="Emphasis"/>
          <w:highlight w:val="yellow"/>
        </w:rPr>
        <w:t>health care markets have consolidated</w:t>
      </w:r>
      <w:r w:rsidRPr="00A010F4">
        <w:t xml:space="preserve"> to the point that nearly 95% of metropolitan areas have highly concentrated hospital markets and nearly 80% have highly concentrated specialist physician markets. </w:t>
      </w:r>
      <w:r w:rsidRPr="00A010F4">
        <w:rPr>
          <w:rStyle w:val="StyleUnderline"/>
        </w:rPr>
        <w:t>Market research has consistently found that increased consolidation leads to higher health care prices</w:t>
      </w:r>
      <w:r w:rsidRPr="00A010F4">
        <w:t xml:space="preserve"> (sometimes as much as 40% more). </w:t>
      </w:r>
      <w:r w:rsidRPr="00A010F4">
        <w:rPr>
          <w:rStyle w:val="StyleUnderline"/>
        </w:rPr>
        <w:t xml:space="preserve">Provider </w:t>
      </w:r>
      <w:r w:rsidRPr="008139AB">
        <w:rPr>
          <w:rStyle w:val="StyleUnderline"/>
          <w:highlight w:val="yellow"/>
        </w:rPr>
        <w:t>consolidation has</w:t>
      </w:r>
      <w:r w:rsidRPr="00A010F4">
        <w:rPr>
          <w:rStyle w:val="StyleUnderline"/>
        </w:rPr>
        <w:t xml:space="preserve"> also </w:t>
      </w:r>
      <w:r w:rsidRPr="008139AB">
        <w:rPr>
          <w:rStyle w:val="StyleUnderline"/>
          <w:highlight w:val="yellow"/>
        </w:rPr>
        <w:t xml:space="preserve">been associated with reductions in quality of care and wages </w:t>
      </w:r>
      <w:r w:rsidRPr="006917E5">
        <w:rPr>
          <w:rStyle w:val="StyleUnderline"/>
        </w:rPr>
        <w:t>for nurses</w:t>
      </w:r>
      <w:r w:rsidRPr="00A010F4">
        <w:t xml:space="preserve">. </w:t>
      </w:r>
      <w:r w:rsidRPr="00A010F4">
        <w:rPr>
          <w:rStyle w:val="StyleUnderline"/>
        </w:rPr>
        <w:t>In consolidated provider markets</w:t>
      </w:r>
      <w:r w:rsidRPr="00A010F4">
        <w:t xml:space="preserve">, insurance companies often must choose between paying dominant providers supracompetitive rates or exiting the market. Unfortunately, insurers have little incentive to push back against provider rate demands because they have the ability to pass those rate increases directly to employers and individuals, in the form of higher premiums. In turn, </w:t>
      </w:r>
      <w:r w:rsidRPr="006917E5">
        <w:rPr>
          <w:rStyle w:val="StyleUnderline"/>
        </w:rPr>
        <w:t>employers take premium increases out of</w:t>
      </w:r>
      <w:r w:rsidRPr="00A010F4">
        <w:rPr>
          <w:rStyle w:val="StyleUnderline"/>
        </w:rPr>
        <w:t xml:space="preserve"> employee </w:t>
      </w:r>
      <w:r w:rsidRPr="006917E5">
        <w:rPr>
          <w:rStyle w:val="StyleUnderline"/>
        </w:rPr>
        <w:t>wages</w:t>
      </w:r>
      <w:r w:rsidRPr="00A010F4">
        <w:t xml:space="preserve">, contributing to the growing disparity between health care price growth and employee wages. As a result, rising health care premiums mean that every year, </w:t>
      </w:r>
      <w:r w:rsidRPr="006917E5">
        <w:rPr>
          <w:rStyle w:val="StyleUnderline"/>
        </w:rPr>
        <w:t>consumers pay more, but receive less</w:t>
      </w:r>
      <w:r w:rsidRPr="00A010F4">
        <w:t xml:space="preserve">. Dynamic health care </w:t>
      </w:r>
      <w:r w:rsidRPr="00A010F4">
        <w:rPr>
          <w:rStyle w:val="StyleUnderline"/>
        </w:rPr>
        <w:t>antitrust enforcement is an idea whose time has finally come</w:t>
      </w:r>
      <w:r w:rsidRPr="00A010F4">
        <w:t xml:space="preserve">, but </w:t>
      </w:r>
      <w:r w:rsidRPr="00A010F4">
        <w:rPr>
          <w:rStyle w:val="StyleUnderline"/>
        </w:rPr>
        <w:t>addressing the ills of consolidation in America’s health care system will require a comprehensive and multi-faceted approach</w:t>
      </w:r>
      <w:r w:rsidRPr="00A010F4">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6917E5">
        <w:rPr>
          <w:rStyle w:val="StyleUnderline"/>
        </w:rPr>
        <w:t xml:space="preserve">the </w:t>
      </w:r>
      <w:r w:rsidRPr="008139AB">
        <w:rPr>
          <w:rStyle w:val="StyleUnderline"/>
          <w:highlight w:val="yellow"/>
        </w:rPr>
        <w:t>Biden</w:t>
      </w:r>
      <w:r w:rsidRPr="00A010F4">
        <w:rPr>
          <w:rStyle w:val="StyleUnderline"/>
        </w:rPr>
        <w:t xml:space="preserve">/Harris administration </w:t>
      </w:r>
      <w:r w:rsidRPr="008139AB">
        <w:rPr>
          <w:rStyle w:val="Emphasis"/>
          <w:highlight w:val="yellow"/>
        </w:rPr>
        <w:t>appears uniquely poised</w:t>
      </w:r>
      <w:r w:rsidRPr="008139AB">
        <w:rPr>
          <w:rStyle w:val="StyleUnderline"/>
          <w:highlight w:val="yellow"/>
        </w:rPr>
        <w:t xml:space="preserve"> to </w:t>
      </w:r>
      <w:r w:rsidRPr="008139AB">
        <w:rPr>
          <w:rStyle w:val="Emphasis"/>
          <w:highlight w:val="yellow"/>
        </w:rPr>
        <w:t>implement a comprehensive initiative</w:t>
      </w:r>
      <w:r w:rsidRPr="008139AB">
        <w:rPr>
          <w:rStyle w:val="StyleUnderline"/>
          <w:highlight w:val="yellow"/>
        </w:rPr>
        <w:t xml:space="preserve"> to address</w:t>
      </w:r>
      <w:r w:rsidRPr="00A010F4">
        <w:rPr>
          <w:rStyle w:val="StyleUnderline"/>
        </w:rPr>
        <w:t xml:space="preserve"> health care </w:t>
      </w:r>
      <w:r w:rsidRPr="008139AB">
        <w:rPr>
          <w:rStyle w:val="StyleUnderline"/>
          <w:highlight w:val="yellow"/>
        </w:rPr>
        <w:t>consolidation</w:t>
      </w:r>
      <w:r w:rsidRPr="00A010F4">
        <w:t xml:space="preserve">. </w:t>
      </w:r>
      <w:r w:rsidRPr="00A010F4">
        <w:rPr>
          <w:rStyle w:val="StyleUnderline"/>
        </w:rPr>
        <w:t>First and foremost, Biden has positioned key personnel with antitrust expertise, often with distinct knowledge of the health care industry, throughout his administration</w:t>
      </w:r>
      <w:r w:rsidRPr="00A010F4">
        <w:t xml:space="preserve">.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t>
      </w:r>
      <w:r w:rsidRPr="008139AB">
        <w:rPr>
          <w:rStyle w:val="Emphasis"/>
          <w:highlight w:val="yellow"/>
        </w:rPr>
        <w:t>Wu</w:t>
      </w:r>
      <w:r w:rsidRPr="00A010F4">
        <w:t xml:space="preserve"> to the National Economic Council </w:t>
      </w:r>
      <w:r w:rsidRPr="008139AB">
        <w:rPr>
          <w:rStyle w:val="Emphasis"/>
          <w:highlight w:val="yellow"/>
        </w:rPr>
        <w:t>and</w:t>
      </w:r>
      <w:r w:rsidRPr="00A010F4">
        <w:t xml:space="preserve"> nomination of Lina </w:t>
      </w:r>
      <w:r w:rsidRPr="008139AB">
        <w:rPr>
          <w:rStyle w:val="Emphasis"/>
          <w:highlight w:val="yellow"/>
        </w:rPr>
        <w:t>Khan</w:t>
      </w:r>
      <w:r w:rsidRPr="00A010F4">
        <w:t xml:space="preserve"> to one of five seats </w:t>
      </w:r>
      <w:r w:rsidRPr="00A010F4">
        <w:rPr>
          <w:rStyle w:val="StyleUnderline"/>
        </w:rPr>
        <w:t>on the</w:t>
      </w:r>
      <w:r w:rsidRPr="00A010F4">
        <w:t xml:space="preserve"> Federal Trade Commission (</w:t>
      </w:r>
      <w:r w:rsidRPr="00A010F4">
        <w:rPr>
          <w:rStyle w:val="StyleUnderline"/>
        </w:rPr>
        <w:t>FTC</w:t>
      </w:r>
      <w:r w:rsidRPr="00A010F4">
        <w:t xml:space="preserve">) also </w:t>
      </w:r>
      <w:r w:rsidRPr="008139AB">
        <w:rPr>
          <w:rStyle w:val="StyleUnderline"/>
          <w:highlight w:val="yellow"/>
        </w:rPr>
        <w:t>signal a strong commitment to strengthening antitrust enforcement</w:t>
      </w:r>
      <w:r w:rsidRPr="00A010F4">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Tenn’s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a majority of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r w:rsidRPr="00A010F4">
        <w:rPr>
          <w:rStyle w:val="StyleUnderline"/>
        </w:rPr>
        <w:t>All winds seem to blow in the direction of the Biden Administration taking significant action to address rampant consolidation in health care and its harms.</w:t>
      </w:r>
      <w:r w:rsidRPr="00A010F4">
        <w:t xml:space="preserve"> </w:t>
      </w:r>
      <w:r w:rsidRPr="00A010F4">
        <w:rPr>
          <w:rStyle w:val="Emphasis"/>
        </w:rPr>
        <w:t xml:space="preserve">Yet, </w:t>
      </w:r>
      <w:r w:rsidRPr="008139AB">
        <w:rPr>
          <w:rStyle w:val="Emphasis"/>
          <w:highlight w:val="yellow"/>
        </w:rPr>
        <w:t>doing so requires funding and willpower</w:t>
      </w:r>
      <w:r w:rsidRPr="00A010F4">
        <w:t xml:space="preserve">. Funding for the FTC and DOJ has decreased in relative dollars since 2010, despite a near doubling in merger filings. </w:t>
      </w:r>
      <w:r w:rsidRPr="008139AB">
        <w:rPr>
          <w:rStyle w:val="Emphasis"/>
          <w:highlight w:val="yellow"/>
        </w:rPr>
        <w:t>The FTC and DOJ need</w:t>
      </w:r>
      <w:r w:rsidRPr="00A010F4">
        <w:t xml:space="preserve"> increased </w:t>
      </w:r>
      <w:r w:rsidRPr="008139AB">
        <w:rPr>
          <w:rStyle w:val="Emphasis"/>
          <w:highlight w:val="yellow"/>
        </w:rPr>
        <w:t>funding</w:t>
      </w:r>
      <w:r w:rsidRPr="008139AB">
        <w:rPr>
          <w:highlight w:val="yellow"/>
        </w:rPr>
        <w:t xml:space="preserve"> </w:t>
      </w:r>
      <w:r w:rsidRPr="008139AB">
        <w:rPr>
          <w:rStyle w:val="StyleUnderline"/>
          <w:highlight w:val="yellow"/>
        </w:rPr>
        <w:t>to</w:t>
      </w:r>
      <w:r w:rsidRPr="00A010F4">
        <w:t xml:space="preserve"> expand their ability to review </w:t>
      </w:r>
      <w:r w:rsidRPr="00A010F4">
        <w:rPr>
          <w:rStyle w:val="StyleUnderline"/>
        </w:rPr>
        <w:t xml:space="preserve">and </w:t>
      </w:r>
      <w:r w:rsidRPr="008139AB">
        <w:rPr>
          <w:rStyle w:val="StyleUnderline"/>
          <w:highlight w:val="yellow"/>
        </w:rPr>
        <w:t>challenge anticompetitive transactions</w:t>
      </w:r>
      <w:r w:rsidRPr="00A010F4">
        <w:rPr>
          <w:rStyle w:val="StyleUnderline"/>
        </w:rPr>
        <w:t xml:space="preserve"> and practices by dominant health care entities</w:t>
      </w:r>
      <w:r w:rsidRPr="00A010F4">
        <w:t xml:space="preserve">, revamp and expand the scope of their Merger Retrospective Review program, and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A010F4">
        <w:rPr>
          <w:rStyle w:val="StyleUnderline"/>
        </w:rPr>
        <w:t>As we have seen in recent challenges to the practices of dominant health care providers</w:t>
      </w:r>
      <w:r w:rsidRPr="00A010F4">
        <w:rPr>
          <w:rStyle w:val="Emphasis"/>
        </w:rPr>
        <w:t xml:space="preserve">, </w:t>
      </w:r>
      <w:r w:rsidRPr="008139AB">
        <w:rPr>
          <w:rStyle w:val="Emphasis"/>
          <w:highlight w:val="yellow"/>
        </w:rPr>
        <w:t>the battle will be hard-fought</w:t>
      </w:r>
      <w:r w:rsidRPr="00A010F4">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possible, and implement price regulations in markets where competition has failed. </w:t>
      </w:r>
      <w:r w:rsidRPr="008139AB">
        <w:rPr>
          <w:rStyle w:val="StyleUnderline"/>
          <w:highlight w:val="yellow"/>
        </w:rPr>
        <w:t xml:space="preserve">Antitrust enforcement agencies </w:t>
      </w:r>
      <w:r w:rsidRPr="008139AB">
        <w:rPr>
          <w:rStyle w:val="Emphasis"/>
          <w:sz w:val="34"/>
          <w:szCs w:val="34"/>
          <w:highlight w:val="yellow"/>
        </w:rPr>
        <w:t>must use the full force of their</w:t>
      </w:r>
      <w:r w:rsidRPr="00A010F4">
        <w:t xml:space="preserve"> legal </w:t>
      </w:r>
      <w:r w:rsidRPr="008139AB">
        <w:rPr>
          <w:rStyle w:val="Emphasis"/>
          <w:sz w:val="34"/>
          <w:szCs w:val="34"/>
          <w:highlight w:val="yellow"/>
        </w:rPr>
        <w:t>arsenal</w:t>
      </w:r>
      <w:r w:rsidRPr="008139AB">
        <w:rPr>
          <w:rStyle w:val="StyleUnderline"/>
          <w:highlight w:val="yellow"/>
        </w:rPr>
        <w:t xml:space="preserve"> to restore competition in health care</w:t>
      </w:r>
      <w:r w:rsidRPr="00A010F4">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care markets, </w:t>
      </w:r>
      <w:r w:rsidRPr="008139AB">
        <w:rPr>
          <w:rStyle w:val="StyleUnderline"/>
          <w:highlight w:val="yellow"/>
        </w:rPr>
        <w:t>antitrust</w:t>
      </w:r>
      <w:r w:rsidRPr="00A010F4">
        <w:rPr>
          <w:rStyle w:val="StyleUnderline"/>
        </w:rPr>
        <w:t xml:space="preserve"> enforcers need to break up large systems</w:t>
      </w:r>
      <w:r w:rsidRPr="00A010F4">
        <w:t xml:space="preserve">, or at least have a credible threat of doing so. The </w:t>
      </w:r>
      <w:r w:rsidRPr="006917E5">
        <w:rPr>
          <w:rStyle w:val="StyleUnderline"/>
        </w:rPr>
        <w:t>Biden</w:t>
      </w:r>
      <w:r w:rsidRPr="00A010F4">
        <w:t xml:space="preserve"> administration </w:t>
      </w:r>
      <w:r w:rsidRPr="008139AB">
        <w:rPr>
          <w:rStyle w:val="StyleUnderline"/>
          <w:highlight w:val="yellow"/>
        </w:rPr>
        <w:t>has an opportunity</w:t>
      </w:r>
      <w:r w:rsidRPr="00A010F4">
        <w:rPr>
          <w:rStyle w:val="StyleUnderline"/>
        </w:rPr>
        <w:t xml:space="preserve"> to reinvigorate our health care markets, but </w:t>
      </w:r>
      <w:r w:rsidRPr="008139AB">
        <w:rPr>
          <w:rStyle w:val="StyleUnderline"/>
          <w:highlight w:val="yellow"/>
        </w:rPr>
        <w:t>only if it is willing to adopt a</w:t>
      </w:r>
      <w:r w:rsidRPr="00A010F4">
        <w:rPr>
          <w:rStyle w:val="StyleUnderline"/>
        </w:rPr>
        <w:t xml:space="preserve"> </w:t>
      </w:r>
      <w:r w:rsidRPr="00A010F4">
        <w:t xml:space="preserve">bold, </w:t>
      </w:r>
      <w:r w:rsidRPr="008139AB">
        <w:rPr>
          <w:rStyle w:val="Emphasis"/>
          <w:highlight w:val="yellow"/>
        </w:rPr>
        <w:t>determined, and comprehensive competition strategy</w:t>
      </w:r>
      <w:r w:rsidRPr="00A010F4">
        <w:t>.</w:t>
      </w:r>
    </w:p>
    <w:p w14:paraId="2895AB4D" w14:textId="77777777" w:rsidR="00071823" w:rsidRPr="00077D11" w:rsidRDefault="00071823" w:rsidP="00071823"/>
    <w:p w14:paraId="10D96A17" w14:textId="77777777" w:rsidR="00071823" w:rsidRPr="00A010F4" w:rsidRDefault="00071823" w:rsidP="00071823">
      <w:pPr>
        <w:pStyle w:val="Heading4"/>
        <w:rPr>
          <w:rFonts w:cs="Times New Roman"/>
        </w:rPr>
      </w:pPr>
      <w:r w:rsidRPr="00A010F4">
        <w:rPr>
          <w:rFonts w:cs="Times New Roman"/>
        </w:rPr>
        <w:t>Health care enforcement is coming now---but it could be triaged in the case of overstretch</w:t>
      </w:r>
    </w:p>
    <w:p w14:paraId="7FC7A1E9" w14:textId="77777777" w:rsidR="00071823" w:rsidRPr="00A010F4" w:rsidRDefault="00071823" w:rsidP="00071823">
      <w:r w:rsidRPr="00A010F4">
        <w:rPr>
          <w:rStyle w:val="Style13ptBold"/>
        </w:rPr>
        <w:t>Galvin 9-10</w:t>
      </w:r>
      <w:r w:rsidRPr="00A010F4">
        <w:t xml:space="preserve">-2021 (Gaby, “Hospitals, Other Health Care Players Are Seeing ‘the Bar of Scrutiny’ Raised by Biden Regulators,” </w:t>
      </w:r>
      <w:r w:rsidRPr="00A010F4">
        <w:rPr>
          <w:i/>
          <w:iCs/>
        </w:rPr>
        <w:t>Morning Consult</w:t>
      </w:r>
      <w:r w:rsidRPr="00A010F4">
        <w:t xml:space="preserve">, </w:t>
      </w:r>
      <w:hyperlink r:id="rId39" w:history="1">
        <w:r w:rsidRPr="00A010F4">
          <w:rPr>
            <w:rStyle w:val="Hyperlink"/>
          </w:rPr>
          <w:t>https://morningconsult.com/2021/09/10/health-care-antitrust-biden-administration/</w:t>
        </w:r>
      </w:hyperlink>
      <w:r w:rsidRPr="00A010F4">
        <w:t>)</w:t>
      </w:r>
    </w:p>
    <w:p w14:paraId="289B5245" w14:textId="77777777" w:rsidR="00071823" w:rsidRPr="00A010F4" w:rsidRDefault="00071823" w:rsidP="00071823"/>
    <w:p w14:paraId="69AFE6D3" w14:textId="77777777" w:rsidR="00071823" w:rsidRDefault="00071823" w:rsidP="00071823">
      <w:pPr>
        <w:rPr>
          <w:sz w:val="10"/>
        </w:rPr>
      </w:pPr>
      <w:r w:rsidRPr="00A010F4">
        <w:rPr>
          <w:sz w:val="10"/>
        </w:rPr>
        <w:t xml:space="preserve">When President Joe </w:t>
      </w:r>
      <w:r w:rsidRPr="008139AB">
        <w:rPr>
          <w:rStyle w:val="StyleUnderline"/>
          <w:highlight w:val="yellow"/>
        </w:rPr>
        <w:t>Biden</w:t>
      </w:r>
      <w:r w:rsidRPr="00A010F4">
        <w:rPr>
          <w:rStyle w:val="StyleUnderline"/>
        </w:rPr>
        <w:t xml:space="preserve"> tapped vocal critics of big tech</w:t>
      </w:r>
      <w:r w:rsidRPr="00A010F4">
        <w:rPr>
          <w:sz w:val="10"/>
        </w:rPr>
        <w:t xml:space="preserve"> companies for key antitrust roles, companies like Amazon.com Inc. went on high alert. </w:t>
      </w:r>
      <w:r w:rsidRPr="00A010F4">
        <w:rPr>
          <w:rStyle w:val="StyleUnderline"/>
        </w:rPr>
        <w:t xml:space="preserve">But he’s </w:t>
      </w:r>
      <w:r w:rsidRPr="008139AB">
        <w:rPr>
          <w:rStyle w:val="StyleUnderline"/>
          <w:highlight w:val="yellow"/>
        </w:rPr>
        <w:t>pledged to crack down on anticompetitive behavior across</w:t>
      </w:r>
      <w:r w:rsidRPr="00A010F4">
        <w:rPr>
          <w:sz w:val="10"/>
        </w:rPr>
        <w:t xml:space="preserve"> sectors — including “unchecked mergers” in </w:t>
      </w:r>
      <w:r w:rsidRPr="008139AB">
        <w:rPr>
          <w:rStyle w:val="Emphasis"/>
          <w:highlight w:val="yellow"/>
        </w:rPr>
        <w:t>health care</w:t>
      </w:r>
      <w:r w:rsidRPr="00A010F4">
        <w:rPr>
          <w:sz w:val="10"/>
        </w:rPr>
        <w:t xml:space="preserve">, and former officials and industry watchers say </w:t>
      </w:r>
      <w:r w:rsidRPr="00A010F4">
        <w:rPr>
          <w:rStyle w:val="StyleUnderline"/>
        </w:rPr>
        <w:t>hospitals and other groups should tread carefully</w:t>
      </w:r>
      <w:r w:rsidRPr="00A010F4">
        <w:rPr>
          <w:sz w:val="10"/>
        </w:rPr>
        <w:t xml:space="preserve">. Officials like Lina </w:t>
      </w:r>
      <w:r w:rsidRPr="008139AB">
        <w:rPr>
          <w:rStyle w:val="StyleUnderline"/>
          <w:highlight w:val="yellow"/>
        </w:rPr>
        <w:t>Khan</w:t>
      </w:r>
      <w:r w:rsidRPr="00A010F4">
        <w:rPr>
          <w:sz w:val="10"/>
        </w:rPr>
        <w:t xml:space="preserve">, who was sworn in as chair of the Federal Trade Commission in June, </w:t>
      </w:r>
      <w:r w:rsidRPr="008139AB">
        <w:rPr>
          <w:rStyle w:val="StyleUnderline"/>
          <w:highlight w:val="yellow"/>
        </w:rPr>
        <w:t>and</w:t>
      </w:r>
      <w:r w:rsidRPr="00A010F4">
        <w:rPr>
          <w:sz w:val="10"/>
        </w:rPr>
        <w:t xml:space="preserve"> Tim </w:t>
      </w:r>
      <w:r w:rsidRPr="008139AB">
        <w:rPr>
          <w:rStyle w:val="StyleUnderline"/>
          <w:highlight w:val="yellow"/>
        </w:rPr>
        <w:t>Wu</w:t>
      </w:r>
      <w:r w:rsidRPr="00A010F4">
        <w:rPr>
          <w:sz w:val="10"/>
        </w:rPr>
        <w:t xml:space="preserve"> of the White House’s National Economic Council, </w:t>
      </w:r>
      <w:r w:rsidRPr="008139AB">
        <w:rPr>
          <w:rStyle w:val="Emphasis"/>
          <w:highlight w:val="yellow"/>
        </w:rPr>
        <w:t>haven’t gone public</w:t>
      </w:r>
      <w:r w:rsidRPr="00A010F4">
        <w:rPr>
          <w:rStyle w:val="StyleUnderline"/>
        </w:rPr>
        <w:t xml:space="preserve"> with how they plan to tackle health care consolidation</w:t>
      </w:r>
      <w:r w:rsidRPr="00A010F4">
        <w:rPr>
          <w:sz w:val="10"/>
        </w:rPr>
        <w:t xml:space="preserve">. </w:t>
      </w:r>
      <w:r w:rsidRPr="00A010F4">
        <w:rPr>
          <w:rStyle w:val="StyleUnderline"/>
        </w:rPr>
        <w:t xml:space="preserve">But </w:t>
      </w:r>
      <w:r w:rsidRPr="008139AB">
        <w:rPr>
          <w:rStyle w:val="StyleUnderline"/>
          <w:highlight w:val="yellow"/>
        </w:rPr>
        <w:t>early action</w:t>
      </w:r>
      <w:r w:rsidRPr="00A010F4">
        <w:rPr>
          <w:sz w:val="10"/>
        </w:rPr>
        <w:t xml:space="preserve"> from the administration </w:t>
      </w:r>
      <w:r w:rsidRPr="008139AB">
        <w:rPr>
          <w:rStyle w:val="StyleUnderline"/>
          <w:highlight w:val="yellow"/>
        </w:rPr>
        <w:t>points to</w:t>
      </w:r>
      <w:r w:rsidRPr="00A010F4">
        <w:rPr>
          <w:sz w:val="10"/>
        </w:rPr>
        <w:t xml:space="preserve"> hospital </w:t>
      </w:r>
      <w:r w:rsidRPr="008139AB">
        <w:rPr>
          <w:rStyle w:val="StyleUnderline"/>
          <w:highlight w:val="yellow"/>
        </w:rPr>
        <w:t>price transparency and heightened merger scrutiny</w:t>
      </w:r>
      <w:r w:rsidRPr="00A010F4">
        <w:rPr>
          <w:rStyle w:val="StyleUnderline"/>
        </w:rPr>
        <w:t xml:space="preserve"> as top priorities</w:t>
      </w:r>
      <w:r w:rsidRPr="00A010F4">
        <w:rPr>
          <w:sz w:val="10"/>
        </w:rPr>
        <w:t>. “</w:t>
      </w:r>
      <w:r w:rsidRPr="00A010F4">
        <w:rPr>
          <w:rStyle w:val="StyleUnderline"/>
        </w:rPr>
        <w:t>This administration is going to take a stronger approach to</w:t>
      </w:r>
      <w:r w:rsidRPr="00A010F4">
        <w:rPr>
          <w:sz w:val="10"/>
        </w:rPr>
        <w:t xml:space="preserve"> any </w:t>
      </w:r>
      <w:r w:rsidRPr="00A010F4">
        <w:rPr>
          <w:rStyle w:val="StyleUnderline"/>
        </w:rPr>
        <w:t>antitrust enforcement</w:t>
      </w:r>
      <w:r w:rsidRPr="00A010F4">
        <w:rPr>
          <w:sz w:val="10"/>
        </w:rPr>
        <w:t xml:space="preserve"> than we’ve previously seen,” said Alexis Gilman, an antitrust lawyer at Crowell &amp; Moring who worked in the FTC’s competition bureau, primarily during the Obama administration. “</w:t>
      </w:r>
      <w:r w:rsidRPr="00A010F4">
        <w:rPr>
          <w:rStyle w:val="StyleUnderline"/>
        </w:rPr>
        <w:t xml:space="preserve">The </w:t>
      </w:r>
      <w:r w:rsidRPr="008139AB">
        <w:rPr>
          <w:rStyle w:val="StyleUnderline"/>
          <w:highlight w:val="yellow"/>
        </w:rPr>
        <w:t>bar of scrutiny</w:t>
      </w:r>
      <w:r w:rsidRPr="00A010F4">
        <w:rPr>
          <w:rStyle w:val="StyleUnderline"/>
        </w:rPr>
        <w:t xml:space="preserve"> </w:t>
      </w:r>
      <w:r w:rsidRPr="008139AB">
        <w:rPr>
          <w:rStyle w:val="StyleUnderline"/>
          <w:highlight w:val="yellow"/>
        </w:rPr>
        <w:t>does seem to have been raised</w:t>
      </w:r>
      <w:r w:rsidRPr="00A010F4">
        <w:rPr>
          <w:sz w:val="10"/>
        </w:rPr>
        <w:t xml:space="preserve">.” Biden laid out his broad </w:t>
      </w:r>
      <w:r w:rsidRPr="00A010F4">
        <w:rPr>
          <w:rStyle w:val="StyleUnderline"/>
        </w:rPr>
        <w:t>antitrust</w:t>
      </w:r>
      <w:r w:rsidRPr="00A010F4">
        <w:rPr>
          <w:sz w:val="10"/>
        </w:rPr>
        <w:t xml:space="preserve"> agenda in an executive order in July that </w:t>
      </w:r>
      <w:r w:rsidRPr="00A010F4">
        <w:rPr>
          <w:rStyle w:val="StyleUnderline"/>
        </w:rPr>
        <w:t xml:space="preserve">singled out </w:t>
      </w:r>
      <w:r w:rsidRPr="00A010F4">
        <w:rPr>
          <w:rStyle w:val="Emphasis"/>
        </w:rPr>
        <w:t>rural hospital</w:t>
      </w:r>
      <w:r w:rsidRPr="00A010F4">
        <w:rPr>
          <w:rStyle w:val="StyleUnderline"/>
        </w:rPr>
        <w:t xml:space="preserve"> closures and higher hospital prices in markets with little competition as reasons to support stronger FTC guidelines for health care mergers</w:t>
      </w:r>
      <w:r w:rsidRPr="00A010F4">
        <w:rPr>
          <w:sz w:val="10"/>
        </w:rPr>
        <w:t xml:space="preserve">. Now, Gilman said the </w:t>
      </w:r>
      <w:r w:rsidRPr="008139AB">
        <w:rPr>
          <w:rStyle w:val="StyleUnderline"/>
          <w:highlight w:val="yellow"/>
        </w:rPr>
        <w:t>FTC appears to be taking more time to review</w:t>
      </w:r>
      <w:r w:rsidRPr="00A010F4">
        <w:rPr>
          <w:sz w:val="10"/>
        </w:rPr>
        <w:t xml:space="preserve"> details on proposed </w:t>
      </w:r>
      <w:r w:rsidRPr="008139AB">
        <w:rPr>
          <w:rStyle w:val="StyleUnderline"/>
          <w:highlight w:val="yellow"/>
        </w:rPr>
        <w:t>mergers that may have otherwise been cleared quickly</w:t>
      </w:r>
      <w:r w:rsidRPr="00A010F4">
        <w:rPr>
          <w:sz w:val="10"/>
        </w:rPr>
        <w:t xml:space="preserve"> or seen as “non-problematic.” </w:t>
      </w:r>
      <w:r w:rsidRPr="00A010F4">
        <w:rPr>
          <w:rStyle w:val="StyleUnderline"/>
        </w:rPr>
        <w:t>The FTC’s public stances so far “reflect an agency that believes that prior enforcement has been a bit lax, and they’re going to tighten that up,</w:t>
      </w:r>
      <w:r w:rsidRPr="00A010F4">
        <w:rPr>
          <w:sz w:val="10"/>
        </w:rPr>
        <w:t xml:space="preserve">” Gilman said. Health systems feeling the heat Industry watchers are taking cues from </w:t>
      </w:r>
      <w:r w:rsidRPr="00A010F4">
        <w:rPr>
          <w:rStyle w:val="StyleUnderline"/>
        </w:rPr>
        <w:t>Sutter Health’s $575 million antitrust settlement</w:t>
      </w:r>
      <w:r w:rsidRPr="00A010F4">
        <w:rPr>
          <w:sz w:val="10"/>
        </w:rPr>
        <w:t xml:space="preserve">, which received final approval from a federal judge in late August after a yearslong legal battle over allegations that the nonprofit health system in California engaged in price gouging. Notably, Health and Human Services Secretary Xavier Becerra sued Sutter Health in 2018 when he was California’s attorney general, and before joining the Biden administration, he said in March that he would continue to promote health care competition so patients “aren’t left holding the bag when big players dominate the market.” Given Becerra’s involvement, the case </w:t>
      </w:r>
      <w:r w:rsidRPr="00A010F4">
        <w:rPr>
          <w:rStyle w:val="StyleUnderline"/>
        </w:rPr>
        <w:t>could offer a roadmap for health care competition policy</w:t>
      </w:r>
      <w:r w:rsidRPr="00A010F4">
        <w:rPr>
          <w:sz w:val="10"/>
        </w:rPr>
        <w:t xml:space="preserve"> in the Biden era at both the state and federal levels, said Elizabeth Mitchell, president and chief executive of the Purchaser Business Group on Health, which helped bring together employers and unions to file the lawsuit against Sutter Health. “I think it is very important that some of what we achieved in the Sutter case is applied more broadly,” Mitchell said. </w:t>
      </w:r>
      <w:r w:rsidRPr="00A010F4">
        <w:rPr>
          <w:rStyle w:val="StyleUnderline"/>
        </w:rPr>
        <w:t>That includes</w:t>
      </w:r>
      <w:r w:rsidRPr="00A010F4">
        <w:rPr>
          <w:sz w:val="10"/>
        </w:rPr>
        <w:t xml:space="preserve"> efforts to promote </w:t>
      </w:r>
      <w:r w:rsidRPr="00A010F4">
        <w:rPr>
          <w:rStyle w:val="StyleUnderline"/>
        </w:rPr>
        <w:t>hospital price transparency</w:t>
      </w:r>
      <w:r w:rsidRPr="00A010F4">
        <w:rPr>
          <w:sz w:val="10"/>
        </w:rPr>
        <w:t xml:space="preserve">, a priority left over from the Trump administration. Meanwhile, Gilman points to the Sutter Health case and a federal settlement with North Carolina-based Atrium Health in 2018 as signs that health systems should “be a bit more cautious” when drawing up contracts that could be seen as anti-competitive, such as those that include measures that ban insurers from “steering” patients toward less expensive medical care or revealing pricing information. “I think </w:t>
      </w:r>
      <w:r w:rsidRPr="008139AB">
        <w:rPr>
          <w:rStyle w:val="StyleUnderline"/>
          <w:highlight w:val="yellow"/>
        </w:rPr>
        <w:t>there is</w:t>
      </w:r>
      <w:r w:rsidRPr="00A010F4">
        <w:rPr>
          <w:rStyle w:val="StyleUnderline"/>
        </w:rPr>
        <w:t xml:space="preserve"> </w:t>
      </w:r>
      <w:r w:rsidRPr="00A010F4">
        <w:rPr>
          <w:sz w:val="10"/>
        </w:rPr>
        <w:t xml:space="preserve">— as a result of those two </w:t>
      </w:r>
      <w:r w:rsidRPr="008139AB">
        <w:rPr>
          <w:rStyle w:val="Emphasis"/>
          <w:highlight w:val="yellow"/>
        </w:rPr>
        <w:t>enforcement</w:t>
      </w:r>
      <w:r w:rsidRPr="00A010F4">
        <w:rPr>
          <w:sz w:val="10"/>
        </w:rPr>
        <w:t xml:space="preserve"> actions — increased </w:t>
      </w:r>
      <w:r w:rsidRPr="008139AB">
        <w:rPr>
          <w:rStyle w:val="Emphasis"/>
          <w:highlight w:val="yellow"/>
        </w:rPr>
        <w:t>risk</w:t>
      </w:r>
      <w:r w:rsidRPr="00A010F4">
        <w:rPr>
          <w:sz w:val="10"/>
        </w:rPr>
        <w:t xml:space="preserve">, at the least for the largest systems that have meaningful shares in their local markets,” Gilman said. Provider groups are readying their defenses. In August, the American Hospital Association sent a letter to antitrust officials calling for more reviews of health insurance companies, saying payers have “largely escaped close scrutiny for conduct and practices that adversely impact both consumers and providers.” The group declined an interview request. David Maas, an antitrust lawyer at Davis Wright Tremaine LLP who works with health care providers, noted that ramped-up scrutiny on hospitals could hurt smaller physician groups or rural hospitals that are the only option for care in some communities. “We already have aggressive enforcement in that space, and it often is good and leads to more competitive marketplaces,” Maas said. “But just in the interest of being more aggressive, to push for even more enforcement in health care, I think could lead to some unfortunate outcomes, because a lot of health care providers are struggling.” Hospital mergers have slowed this year, with 27 deals completed in the first half of 2021 compared with 43 in the same time period last year, according to a Kaufman Hall analysis. While the number of deals has fallen, revenue is on par with previous years as health systems focus more on regional partnerships in new markets rather than acquiring smaller independent hospitals, the analysis said. Other health industries in regulatory crosshairs Hospitals aren’t the only health care groups getting a closer look in the Biden era. The FTC has also signaled interest in vertical mergers, when companies that don’t compete directly consolidate, and is looking to unwind life science company Illumina Inc.’s $7.1 billion acquisition of Grail Inc., which was finalized last month despite a lack of clearance from the FTC or European regulators. In Sept. 2 letters to GOP lawmakers who questioned the agency’s stance, Khan said the FTC is at a “crossroads” and has taken an “unduly permissive” approach in the past that’s allowed for massive companies to form across industries. Antitrust lawyers are closely watching the Illumina-Grail case, which will be “the first vertical merger case the FTC litigates in decades,” Gilman said. Another key deal to watch: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 Collaborations between payers and providers — forming so-called “payviders” — have become increasingly common, with hospital systems launching their own health plans and health insurance giants such as UnitedHealth Group Inc. moving into health care delivery in recent years. “In the coming years, the for-profit insurers will start following United’s lead in acquiring, or effectively acquiring, more and more providers,” Maas said. Some analysts are skeptical of the Biden administration’s ability to meaningfully rein in such deals. “The idea that now Biden is going to direct the FTC to pay closer attention to health care mergers is a lot like closing the barn door after the horses have run out,” said Michael Abrams, co-founder and managing partner at health care consultancy Numerof &amp; Associates. But “when you combine the payer and the provider, it’s the consumer who, more than ever, needs protection.” RELATED: Pharmacy Benefit Managers Are Feeling a Push From States to ‘Turn the Lights on’ to Their Business Practices Regulators picking their battles Going forward, </w:t>
      </w:r>
      <w:r w:rsidRPr="00A010F4">
        <w:rPr>
          <w:rStyle w:val="StyleUnderline"/>
        </w:rPr>
        <w:t>Gilman said he expects agencies to “be less likely to either clear or settle vertical merger transactions” right away, which “could have some chilling effect</w:t>
      </w:r>
      <w:r w:rsidRPr="00A010F4">
        <w:rPr>
          <w:sz w:val="10"/>
        </w:rPr>
        <w:t xml:space="preserve">.” But </w:t>
      </w:r>
      <w:r w:rsidRPr="008139AB">
        <w:rPr>
          <w:rStyle w:val="Emphasis"/>
          <w:highlight w:val="yellow"/>
        </w:rPr>
        <w:t>regulators will</w:t>
      </w:r>
      <w:r w:rsidRPr="00A010F4">
        <w:rPr>
          <w:rStyle w:val="StyleUnderline"/>
        </w:rPr>
        <w:t xml:space="preserve"> </w:t>
      </w:r>
      <w:r w:rsidRPr="00A010F4">
        <w:rPr>
          <w:sz w:val="10"/>
        </w:rPr>
        <w:t>also</w:t>
      </w:r>
      <w:r w:rsidRPr="00A010F4">
        <w:rPr>
          <w:rStyle w:val="StyleUnderline"/>
        </w:rPr>
        <w:t xml:space="preserve"> </w:t>
      </w:r>
      <w:r w:rsidRPr="008139AB">
        <w:rPr>
          <w:rStyle w:val="Emphasis"/>
          <w:highlight w:val="yellow"/>
        </w:rPr>
        <w:t>have to “triage</w:t>
      </w:r>
      <w:r w:rsidRPr="00A010F4">
        <w:rPr>
          <w:sz w:val="10"/>
        </w:rPr>
        <w:t xml:space="preserve">” top priority </w:t>
      </w:r>
      <w:r w:rsidRPr="008139AB">
        <w:rPr>
          <w:rStyle w:val="StyleUnderline"/>
          <w:highlight w:val="yellow"/>
        </w:rPr>
        <w:t>cases</w:t>
      </w:r>
      <w:r w:rsidRPr="00A010F4">
        <w:rPr>
          <w:rStyle w:val="StyleUnderline"/>
        </w:rPr>
        <w:t xml:space="preserve">, given </w:t>
      </w:r>
      <w:r w:rsidRPr="008139AB">
        <w:rPr>
          <w:rStyle w:val="StyleUnderline"/>
          <w:highlight w:val="yellow"/>
        </w:rPr>
        <w:t>the FTC</w:t>
      </w:r>
      <w:r w:rsidRPr="00A010F4">
        <w:rPr>
          <w:rStyle w:val="StyleUnderline"/>
        </w:rPr>
        <w:t xml:space="preserve"> said it </w:t>
      </w:r>
      <w:r w:rsidRPr="008139AB">
        <w:rPr>
          <w:rStyle w:val="StyleUnderline"/>
          <w:highlight w:val="yellow"/>
        </w:rPr>
        <w:t xml:space="preserve">is </w:t>
      </w:r>
      <w:r w:rsidRPr="008139AB">
        <w:rPr>
          <w:rStyle w:val="Emphasis"/>
          <w:highlight w:val="yellow"/>
        </w:rPr>
        <w:t>being hit with a “tidal wave” of merger filings</w:t>
      </w:r>
      <w:r w:rsidRPr="008139AB">
        <w:rPr>
          <w:sz w:val="10"/>
          <w:highlight w:val="yellow"/>
        </w:rPr>
        <w:t>.</w:t>
      </w:r>
    </w:p>
    <w:p w14:paraId="1C370A9D" w14:textId="77777777" w:rsidR="00071823" w:rsidRPr="00A010F4" w:rsidRDefault="00071823" w:rsidP="00071823"/>
    <w:p w14:paraId="069EFA56" w14:textId="77777777" w:rsidR="00071823" w:rsidRPr="00A010F4" w:rsidRDefault="00071823" w:rsidP="00071823">
      <w:pPr>
        <w:pStyle w:val="Heading4"/>
        <w:rPr>
          <w:rFonts w:cs="Times New Roman"/>
        </w:rPr>
      </w:pPr>
      <w:r w:rsidRPr="00A010F4">
        <w:rPr>
          <w:rFonts w:cs="Times New Roman"/>
        </w:rPr>
        <w:t>Law enforcement will be focused on health care now</w:t>
      </w:r>
      <w:r>
        <w:rPr>
          <w:rFonts w:cs="Times New Roman"/>
        </w:rPr>
        <w:t>.</w:t>
      </w:r>
    </w:p>
    <w:p w14:paraId="1BF66BCB" w14:textId="77777777" w:rsidR="00071823" w:rsidRPr="00A010F4" w:rsidRDefault="00071823" w:rsidP="00071823">
      <w:r w:rsidRPr="00A010F4">
        <w:rPr>
          <w:rStyle w:val="Style13ptBold"/>
        </w:rPr>
        <w:t>Shryock 21</w:t>
      </w:r>
      <w:r w:rsidRPr="00A010F4">
        <w:t xml:space="preserve">, analyst @ Medical Economics (Todd, “Hospital consolidations in crosshairs of Biden administration,” </w:t>
      </w:r>
      <w:r w:rsidRPr="00A010F4">
        <w:rPr>
          <w:i/>
          <w:iCs/>
        </w:rPr>
        <w:t>Medical Economics</w:t>
      </w:r>
      <w:r w:rsidRPr="00A010F4">
        <w:t xml:space="preserve">, </w:t>
      </w:r>
      <w:hyperlink r:id="rId40" w:history="1">
        <w:r w:rsidRPr="00A010F4">
          <w:rPr>
            <w:rStyle w:val="Hyperlink"/>
          </w:rPr>
          <w:t>https://www.medicaleconomics.com/view/hospital-consolidations-in-crosshairs-of-biden-administration</w:t>
        </w:r>
      </w:hyperlink>
      <w:r w:rsidRPr="00A010F4">
        <w:t>)</w:t>
      </w:r>
    </w:p>
    <w:p w14:paraId="57920736" w14:textId="77777777" w:rsidR="00071823" w:rsidRPr="00A010F4" w:rsidRDefault="00071823" w:rsidP="00071823"/>
    <w:p w14:paraId="182B92DD" w14:textId="77777777" w:rsidR="00071823" w:rsidRDefault="00071823" w:rsidP="00071823">
      <w:r w:rsidRPr="008139AB">
        <w:rPr>
          <w:rStyle w:val="StyleUnderline"/>
          <w:highlight w:val="yellow"/>
        </w:rPr>
        <w:t xml:space="preserve">As part of a sweeping </w:t>
      </w:r>
      <w:r w:rsidRPr="00663F10">
        <w:rPr>
          <w:rStyle w:val="StyleUnderline"/>
        </w:rPr>
        <w:t>e</w:t>
      </w:r>
      <w:r w:rsidRPr="008139AB">
        <w:rPr>
          <w:rStyle w:val="StyleUnderline"/>
          <w:highlight w:val="yellow"/>
        </w:rPr>
        <w:t>x</w:t>
      </w:r>
      <w:r w:rsidRPr="00663F10">
        <w:rPr>
          <w:rStyle w:val="StyleUnderline"/>
        </w:rPr>
        <w:t xml:space="preserve">ecutive </w:t>
      </w:r>
      <w:r w:rsidRPr="008139AB">
        <w:rPr>
          <w:rStyle w:val="StyleUnderline"/>
          <w:highlight w:val="yellow"/>
        </w:rPr>
        <w:t>o</w:t>
      </w:r>
      <w:r w:rsidRPr="00663F10">
        <w:rPr>
          <w:rStyle w:val="StyleUnderline"/>
        </w:rPr>
        <w:t>rder</w:t>
      </w:r>
      <w:r w:rsidRPr="00A010F4">
        <w:t xml:space="preserve">, President </w:t>
      </w:r>
      <w:r w:rsidRPr="008139AB">
        <w:rPr>
          <w:rStyle w:val="StyleUnderline"/>
          <w:highlight w:val="yellow"/>
        </w:rPr>
        <w:t>Biden addressed</w:t>
      </w:r>
      <w:r w:rsidRPr="00A010F4">
        <w:rPr>
          <w:rStyle w:val="StyleUnderline"/>
        </w:rPr>
        <w:t xml:space="preserve"> hospital mergers and</w:t>
      </w:r>
      <w:r w:rsidRPr="00A010F4">
        <w:t xml:space="preserve"> their sometimes negative effects on patients and </w:t>
      </w:r>
      <w:r w:rsidRPr="008139AB">
        <w:rPr>
          <w:rStyle w:val="StyleUnderline"/>
          <w:highlight w:val="yellow"/>
        </w:rPr>
        <w:t>the health care system</w:t>
      </w:r>
      <w:r w:rsidRPr="00A010F4">
        <w:rPr>
          <w:rStyle w:val="StyleUnderline"/>
        </w:rPr>
        <w:t xml:space="preserve">. The order </w:t>
      </w:r>
      <w:r w:rsidRPr="00A010F4">
        <w:rPr>
          <w:rStyle w:val="Emphasis"/>
        </w:rPr>
        <w:t>specifies</w:t>
      </w:r>
      <w:r w:rsidRPr="00A010F4">
        <w:rPr>
          <w:rStyle w:val="StyleUnderline"/>
        </w:rPr>
        <w:t xml:space="preserve"> that </w:t>
      </w:r>
      <w:r w:rsidRPr="008139AB">
        <w:rPr>
          <w:rStyle w:val="StyleUnderline"/>
          <w:highlight w:val="yellow"/>
        </w:rPr>
        <w:t>the Justice Department and</w:t>
      </w:r>
      <w:r w:rsidRPr="00A010F4">
        <w:rPr>
          <w:rStyle w:val="StyleUnderline"/>
        </w:rPr>
        <w:t xml:space="preserve"> </w:t>
      </w:r>
      <w:r w:rsidRPr="008139AB">
        <w:rPr>
          <w:rStyle w:val="StyleUnderline"/>
          <w:highlight w:val="yellow"/>
        </w:rPr>
        <w:t>F</w:t>
      </w:r>
      <w:r w:rsidRPr="00A010F4">
        <w:rPr>
          <w:rStyle w:val="StyleUnderline"/>
        </w:rPr>
        <w:t xml:space="preserve">ederal </w:t>
      </w:r>
      <w:r w:rsidRPr="008139AB">
        <w:rPr>
          <w:rStyle w:val="StyleUnderline"/>
          <w:highlight w:val="yellow"/>
        </w:rPr>
        <w:t>T</w:t>
      </w:r>
      <w:r w:rsidRPr="00A010F4">
        <w:rPr>
          <w:rStyle w:val="StyleUnderline"/>
        </w:rPr>
        <w:t xml:space="preserve">rade </w:t>
      </w:r>
      <w:r w:rsidRPr="008139AB">
        <w:rPr>
          <w:rStyle w:val="StyleUnderline"/>
          <w:highlight w:val="yellow"/>
        </w:rPr>
        <w:t>C</w:t>
      </w:r>
      <w:r w:rsidRPr="00A010F4">
        <w:rPr>
          <w:rStyle w:val="StyleUnderline"/>
        </w:rPr>
        <w:t xml:space="preserve">ommission </w:t>
      </w:r>
      <w:r w:rsidRPr="008139AB">
        <w:rPr>
          <w:rStyle w:val="Emphasis"/>
          <w:highlight w:val="yellow"/>
        </w:rPr>
        <w:t>review and revise their merger guidelines</w:t>
      </w:r>
      <w:r w:rsidRPr="00A010F4">
        <w:rPr>
          <w:rStyle w:val="StyleUnderline"/>
        </w:rPr>
        <w:t xml:space="preserve"> </w:t>
      </w:r>
      <w:r w:rsidRPr="008139AB">
        <w:rPr>
          <w:rStyle w:val="StyleUnderline"/>
          <w:highlight w:val="yellow"/>
        </w:rPr>
        <w:t xml:space="preserve">to </w:t>
      </w:r>
      <w:r w:rsidRPr="008139AB">
        <w:rPr>
          <w:rStyle w:val="Emphasis"/>
          <w:highlight w:val="yellow"/>
        </w:rPr>
        <w:t>ensure</w:t>
      </w:r>
      <w:r w:rsidRPr="008139AB">
        <w:rPr>
          <w:rStyle w:val="StyleUnderline"/>
          <w:highlight w:val="yellow"/>
        </w:rPr>
        <w:t xml:space="preserve"> patients are not harmed</w:t>
      </w:r>
      <w:r w:rsidRPr="00A010F4">
        <w:rPr>
          <w:rStyle w:val="StyleUnderline"/>
        </w:rPr>
        <w:t xml:space="preserve"> by the mergers</w:t>
      </w:r>
      <w:r w:rsidRPr="00A010F4">
        <w:t xml:space="preserve">. </w:t>
      </w:r>
      <w:r w:rsidRPr="00A010F4">
        <w:rPr>
          <w:rStyle w:val="StyleUnderline"/>
        </w:rPr>
        <w:t>The administration points out that hospital consolidation has hit rural areas especially hard</w:t>
      </w:r>
      <w:r w:rsidRPr="00A010F4">
        <w:t>, leaving many patients without good options for convenient and affordable health care services. Since 2010, 139 rural hospitals have shuttered, including a high of 19 last year during the pandemic.</w:t>
      </w:r>
    </w:p>
    <w:p w14:paraId="5AADDF82" w14:textId="77777777" w:rsidR="00071823" w:rsidRDefault="00071823" w:rsidP="00071823">
      <w:pPr>
        <w:pStyle w:val="Heading4"/>
      </w:pPr>
      <w:r>
        <w:t>Top of the agenda</w:t>
      </w:r>
    </w:p>
    <w:p w14:paraId="5B64530B" w14:textId="77777777" w:rsidR="00071823" w:rsidRPr="00EC61BD" w:rsidRDefault="00071823" w:rsidP="00071823">
      <w:r w:rsidRPr="003313E6">
        <w:rPr>
          <w:rStyle w:val="Style13ptBold"/>
        </w:rPr>
        <w:t>Mitchell 21</w:t>
      </w:r>
      <w:r>
        <w:t xml:space="preserve"> (Joseph, “FTC cracks down on health tech: 7 things to know,” </w:t>
      </w:r>
      <w:hyperlink r:id="rId41" w:history="1">
        <w:r w:rsidRPr="004077BC">
          <w:rPr>
            <w:rStyle w:val="Hyperlink"/>
          </w:rPr>
          <w:t>https://www.beckershospitalreview.com/healthcare-information-technology/ftc-cracks-down-on-health-tech-7-things-to-know.html</w:t>
        </w:r>
      </w:hyperlink>
      <w:r>
        <w:t>)</w:t>
      </w:r>
    </w:p>
    <w:p w14:paraId="32D2BE83" w14:textId="77777777" w:rsidR="00071823" w:rsidRPr="00053850" w:rsidRDefault="00071823" w:rsidP="00071823">
      <w:r w:rsidRPr="008139AB">
        <w:rPr>
          <w:rStyle w:val="StyleUnderline"/>
          <w:highlight w:val="yellow"/>
        </w:rPr>
        <w:t>Healthcare's</w:t>
      </w:r>
      <w:r>
        <w:t xml:space="preserve"> data privacy and </w:t>
      </w:r>
      <w:r w:rsidRPr="008139AB">
        <w:rPr>
          <w:rStyle w:val="StyleUnderline"/>
          <w:highlight w:val="yellow"/>
        </w:rPr>
        <w:t xml:space="preserve">monopoly concerns </w:t>
      </w:r>
      <w:r w:rsidRPr="008139AB">
        <w:rPr>
          <w:rStyle w:val="Emphasis"/>
          <w:highlight w:val="yellow"/>
        </w:rPr>
        <w:t>top the FTC's agenda</w:t>
      </w:r>
      <w:r>
        <w:t xml:space="preserve"> as its chair, Lisa Khan, completes her first two months in the role, according to the report. Seven things to know </w:t>
      </w:r>
      <w:r w:rsidRPr="007348C6">
        <w:rPr>
          <w:rStyle w:val="StyleUnderline"/>
        </w:rPr>
        <w:t>A trial kicked off</w:t>
      </w:r>
      <w:r>
        <w:t xml:space="preserve"> Aug. 24 </w:t>
      </w:r>
      <w:r w:rsidRPr="007348C6">
        <w:rPr>
          <w:rStyle w:val="StyleUnderline"/>
        </w:rPr>
        <w:t>examining monopoly concerns in cancer screening</w:t>
      </w:r>
      <w:r>
        <w:t xml:space="preserve"> technology. At issue is the acquisition of startup biotech firm Grail by genetic sequencing giant Illumina. The case was in the works before Ms. Khan's confirmation, but it showcases that health IT is part of the FTC's agenda, Politico reported. The way healthcare and tech companies handle sensitive data “is an area that I'm sure [Ms. Khan’s] very, very interested in," said Jessica Rich, former director of the FTC’s consumer protection bureau. </w:t>
      </w:r>
      <w:r w:rsidRPr="008139AB">
        <w:rPr>
          <w:rStyle w:val="StyleUnderline"/>
          <w:highlight w:val="yellow"/>
        </w:rPr>
        <w:t>The FTC will</w:t>
      </w:r>
      <w:r w:rsidRPr="007348C6">
        <w:rPr>
          <w:rStyle w:val="StyleUnderline"/>
        </w:rPr>
        <w:t xml:space="preserve"> also </w:t>
      </w:r>
      <w:r w:rsidRPr="008139AB">
        <w:rPr>
          <w:rStyle w:val="StyleUnderline"/>
          <w:highlight w:val="yellow"/>
        </w:rPr>
        <w:t xml:space="preserve">closely watch </w:t>
      </w:r>
      <w:r w:rsidRPr="008139AB">
        <w:rPr>
          <w:rStyle w:val="Emphasis"/>
          <w:highlight w:val="yellow"/>
        </w:rPr>
        <w:t>hospital mergers</w:t>
      </w:r>
      <w:r>
        <w:t>, Ms. Rich said. "</w:t>
      </w:r>
      <w:r w:rsidRPr="008139AB">
        <w:rPr>
          <w:rStyle w:val="Emphasis"/>
          <w:highlight w:val="yellow"/>
        </w:rPr>
        <w:t>I expect her and the commission to take a very bold approach</w:t>
      </w:r>
      <w:r>
        <w:t xml:space="preserve"> to what constitutes harm for both," Ms. Rich said. "I expect her to pay close attention to algorithms and potential discrimination in healthcare, both denials and pricing issues which the FTC's laws can address."</w:t>
      </w:r>
    </w:p>
    <w:bookmarkEnd w:id="5"/>
    <w:p w14:paraId="59E3888C" w14:textId="77777777" w:rsidR="00071823" w:rsidRDefault="00071823" w:rsidP="00071823">
      <w:pPr>
        <w:pStyle w:val="Heading3"/>
      </w:pPr>
      <w:r>
        <w:t>1NR---AT: 2AC 3 &amp; 4</w:t>
      </w:r>
    </w:p>
    <w:p w14:paraId="5CCCE5A2" w14:textId="77777777" w:rsidR="00071823" w:rsidRDefault="00071823" w:rsidP="00071823"/>
    <w:p w14:paraId="3B924F85" w14:textId="77777777" w:rsidR="00071823" w:rsidRDefault="00071823" w:rsidP="00071823">
      <w:pPr>
        <w:pStyle w:val="Heading4"/>
      </w:pPr>
      <w:r>
        <w:t>New enforcement priorities trigger a tradeoff from health care</w:t>
      </w:r>
    </w:p>
    <w:p w14:paraId="770168B8" w14:textId="77777777" w:rsidR="00071823" w:rsidRDefault="00071823" w:rsidP="00071823">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42" w:history="1">
        <w:r w:rsidRPr="00916474">
          <w:rPr>
            <w:rStyle w:val="Hyperlink"/>
          </w:rPr>
          <w:t>https://www.mercatus.org/publications/antitrust-and-competition/lack-resources-and-lack-authority-over-nonprofit</w:t>
        </w:r>
      </w:hyperlink>
      <w:r>
        <w:t>)</w:t>
      </w:r>
    </w:p>
    <w:p w14:paraId="0C1B5F05" w14:textId="77777777" w:rsidR="00071823" w:rsidRPr="00874F54" w:rsidRDefault="00071823" w:rsidP="00071823"/>
    <w:p w14:paraId="1119062E" w14:textId="77777777" w:rsidR="00071823" w:rsidRDefault="00071823" w:rsidP="00071823">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Feiner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080ED181" w14:textId="77777777" w:rsidR="00071823" w:rsidRPr="00297618" w:rsidRDefault="00071823" w:rsidP="00071823">
      <w:pPr>
        <w:pStyle w:val="Heading4"/>
        <w:rPr>
          <w:rStyle w:val="Style13ptBold"/>
          <w:b/>
          <w:bCs w:val="0"/>
        </w:rPr>
      </w:pPr>
      <w:r>
        <w:rPr>
          <w:rStyle w:val="Style13ptBold"/>
          <w:b/>
          <w:bCs w:val="0"/>
        </w:rPr>
        <w:t xml:space="preserve">Enforcement against multiple companies magnifies the link. </w:t>
      </w:r>
    </w:p>
    <w:p w14:paraId="3B87FD95" w14:textId="77777777" w:rsidR="00071823" w:rsidRDefault="00071823" w:rsidP="00071823">
      <w:r w:rsidRPr="00297618">
        <w:rPr>
          <w:rStyle w:val="Style13ptBold"/>
        </w:rPr>
        <w:t>Sutner 20</w:t>
      </w:r>
      <w:r>
        <w:t xml:space="preserve">, News Director @ TechTarget. (Shaun, 12-15-2020, "Efforts to break up big tech expected to continue under Biden", </w:t>
      </w:r>
      <w:r w:rsidRPr="00297618">
        <w:rPr>
          <w:i/>
          <w:iCs/>
        </w:rPr>
        <w:t>SearchCIO</w:t>
      </w:r>
      <w:r>
        <w:t xml:space="preserve">, </w:t>
      </w:r>
      <w:hyperlink r:id="rId43" w:history="1">
        <w:r w:rsidRPr="006D6820">
          <w:rPr>
            <w:rStyle w:val="Hyperlink"/>
          </w:rPr>
          <w:t>https://searchcio.techtarget.com/news/252493702/Efforts-to-break-up-big-tech-expected-to-continue-under-Biden</w:t>
        </w:r>
      </w:hyperlink>
      <w:r>
        <w:t>)</w:t>
      </w:r>
    </w:p>
    <w:p w14:paraId="6B180E0D" w14:textId="77777777" w:rsidR="00071823" w:rsidRDefault="00071823" w:rsidP="00071823">
      <w:r>
        <w:t>Biden pushed on antitrust</w:t>
      </w:r>
    </w:p>
    <w:p w14:paraId="14DFE929" w14:textId="77777777" w:rsidR="00071823" w:rsidRDefault="00071823" w:rsidP="00071823">
      <w:r>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Thirty-three antitrust, consumer and progressive groups in a letter on Nov. 30 urged Biden to reject the influence of big tech vendors and to exclude big tech executives, lobbyists, lawyers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say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6D0074AD" w14:textId="77777777" w:rsidR="00071823" w:rsidRPr="00A46D9F" w:rsidRDefault="00071823" w:rsidP="00071823">
      <w:pPr>
        <w:pStyle w:val="Heading4"/>
      </w:pPr>
      <w:r>
        <w:t>Can’t solve the link, even if the DoD consults the FTC has to expend a ton of resources</w:t>
      </w:r>
    </w:p>
    <w:p w14:paraId="4589062F" w14:textId="77777777" w:rsidR="00071823" w:rsidRPr="00A46D9F" w:rsidRDefault="00071823" w:rsidP="00071823">
      <w:r w:rsidRPr="00A46D9F">
        <w:rPr>
          <w:rStyle w:val="Style13ptBold"/>
        </w:rPr>
        <w:t>Macy</w:t>
      </w:r>
      <w:r>
        <w:t xml:space="preserve"> &amp; Lee </w:t>
      </w:r>
      <w:r w:rsidRPr="00A46D9F">
        <w:rPr>
          <w:rStyle w:val="Style13ptBold"/>
        </w:rPr>
        <w:t>17</w:t>
      </w:r>
      <w:r>
        <w:t xml:space="preserve">, *Creighton J., Attorney, Baker McKenzie. Formerly served as chief of staff and senior counsel in the Department of Justice Antitrust Division, working as a senior advisor to the acting assistant attorney general on civil and criminal antitrust enforcement and policy matters, as well as budget and personnel issues. **Craig Y., Attorney, Baker McKenzie. Leads the Firm’s global cartel task force (12-14-2017, "When Merger Review Turns Criminal", </w:t>
      </w:r>
      <w:r w:rsidRPr="00A46D9F">
        <w:rPr>
          <w:i/>
          <w:iCs/>
        </w:rPr>
        <w:t>American Bar Association</w:t>
      </w:r>
      <w:r>
        <w:t>, https://www.americanbar.org/groups/business_law/publications/blt/2017/12/07_lee/)</w:t>
      </w:r>
    </w:p>
    <w:p w14:paraId="34BF244C" w14:textId="77777777" w:rsidR="00071823" w:rsidRDefault="00071823" w:rsidP="00071823">
      <w:r>
        <w:t xml:space="preserve">But that </w:t>
      </w:r>
      <w:r w:rsidRPr="00990C48">
        <w:rPr>
          <w:rStyle w:val="Emphasis"/>
          <w:highlight w:val="cyan"/>
        </w:rPr>
        <w:t>separation</w:t>
      </w:r>
      <w:r w:rsidRPr="00990C48">
        <w:rPr>
          <w:rStyle w:val="StyleUnderline"/>
          <w:highlight w:val="cyan"/>
        </w:rPr>
        <w:t xml:space="preserve"> of criminal and civil enforcement sections</w:t>
      </w:r>
      <w:r w:rsidRPr="00A46D9F">
        <w:rPr>
          <w:rStyle w:val="StyleUnderline"/>
        </w:rPr>
        <w:t xml:space="preserve"> at the Antitrust Division </w:t>
      </w:r>
      <w:r w:rsidRPr="00990C48">
        <w:rPr>
          <w:rStyle w:val="Emphasis"/>
          <w:highlight w:val="cyan"/>
        </w:rPr>
        <w:t>does not create</w:t>
      </w:r>
      <w:r w:rsidRPr="00A46D9F">
        <w:rPr>
          <w:rStyle w:val="Emphasis"/>
        </w:rPr>
        <w:t xml:space="preserve"> walls or </w:t>
      </w:r>
      <w:r w:rsidRPr="00990C48">
        <w:rPr>
          <w:rStyle w:val="Emphasis"/>
          <w:highlight w:val="cyan"/>
        </w:rPr>
        <w:t>silos</w:t>
      </w:r>
      <w:r>
        <w:t xml:space="preserve">. The </w:t>
      </w:r>
      <w:r w:rsidRPr="00990C48">
        <w:rPr>
          <w:rStyle w:val="StyleUnderline"/>
          <w:highlight w:val="cyan"/>
        </w:rPr>
        <w:t>different</w:t>
      </w:r>
      <w:r>
        <w:t xml:space="preserve"> criminal </w:t>
      </w:r>
      <w:r w:rsidRPr="00990C48">
        <w:rPr>
          <w:rStyle w:val="StyleUnderline"/>
          <w:highlight w:val="cyan"/>
        </w:rPr>
        <w:t>offices</w:t>
      </w:r>
      <w:r>
        <w:t xml:space="preserve"> often </w:t>
      </w:r>
      <w:r w:rsidRPr="00990C48">
        <w:rPr>
          <w:rStyle w:val="Emphasis"/>
          <w:highlight w:val="cyan"/>
        </w:rPr>
        <w:t>work together</w:t>
      </w:r>
      <w:r w:rsidRPr="00A46D9F">
        <w:rPr>
          <w:rStyle w:val="Emphasis"/>
        </w:rPr>
        <w:t xml:space="preserve"> on large investigations</w:t>
      </w:r>
      <w:r>
        <w:t xml:space="preserve"> and trials. Similarly, </w:t>
      </w:r>
      <w:r w:rsidRPr="00A46D9F">
        <w:rPr>
          <w:rStyle w:val="StyleUnderline"/>
        </w:rPr>
        <w:t xml:space="preserve">the size of </w:t>
      </w:r>
      <w:r w:rsidRPr="00990C48">
        <w:rPr>
          <w:rStyle w:val="StyleUnderline"/>
          <w:highlight w:val="cyan"/>
        </w:rPr>
        <w:t>many civil investigations</w:t>
      </w:r>
      <w:r w:rsidRPr="00A46D9F">
        <w:rPr>
          <w:rStyle w:val="StyleUnderline"/>
        </w:rPr>
        <w:t xml:space="preserve"> requires </w:t>
      </w:r>
      <w:r w:rsidRPr="00990C48">
        <w:rPr>
          <w:rStyle w:val="Emphasis"/>
          <w:sz w:val="28"/>
          <w:szCs w:val="28"/>
          <w:highlight w:val="cyan"/>
        </w:rPr>
        <w:t>pull</w:t>
      </w:r>
      <w:r w:rsidRPr="00823226">
        <w:rPr>
          <w:rStyle w:val="Emphasis"/>
          <w:sz w:val="28"/>
          <w:szCs w:val="28"/>
        </w:rPr>
        <w:t>i</w:t>
      </w:r>
      <w:r w:rsidRPr="00A46D9F">
        <w:rPr>
          <w:rStyle w:val="Emphasis"/>
          <w:sz w:val="28"/>
          <w:szCs w:val="28"/>
        </w:rPr>
        <w:t xml:space="preserve">ng </w:t>
      </w:r>
      <w:r w:rsidRPr="00990C48">
        <w:rPr>
          <w:rStyle w:val="Emphasis"/>
          <w:sz w:val="28"/>
          <w:szCs w:val="28"/>
          <w:highlight w:val="cyan"/>
        </w:rPr>
        <w:t>resources from</w:t>
      </w:r>
      <w:r w:rsidRPr="00A46D9F">
        <w:rPr>
          <w:rStyle w:val="Emphasis"/>
          <w:sz w:val="28"/>
          <w:szCs w:val="28"/>
        </w:rPr>
        <w:t xml:space="preserve"> the </w:t>
      </w:r>
      <w:r w:rsidRPr="00990C48">
        <w:rPr>
          <w:rStyle w:val="Emphasis"/>
          <w:sz w:val="28"/>
          <w:szCs w:val="28"/>
          <w:highlight w:val="cyan"/>
        </w:rPr>
        <w:t>various</w:t>
      </w:r>
      <w:r w:rsidRPr="00A46D9F">
        <w:rPr>
          <w:rStyle w:val="Emphasis"/>
          <w:sz w:val="28"/>
          <w:szCs w:val="28"/>
        </w:rPr>
        <w:t xml:space="preserve"> civil </w:t>
      </w:r>
      <w:r w:rsidRPr="00990C48">
        <w:rPr>
          <w:rStyle w:val="Emphasis"/>
          <w:sz w:val="28"/>
          <w:szCs w:val="28"/>
          <w:highlight w:val="cyan"/>
        </w:rPr>
        <w:t>sections</w:t>
      </w:r>
      <w:r>
        <w:t xml:space="preserve">, as well as from the Antitrust Division’s Appellate, International, and Competition Policy and Advocacy sections. But the collaboration does not end there. </w:t>
      </w:r>
      <w:r w:rsidRPr="00A46D9F">
        <w:rPr>
          <w:rStyle w:val="StyleUnderline"/>
        </w:rPr>
        <w:t xml:space="preserve">Coordination between the civil and criminal sections is the </w:t>
      </w:r>
      <w:r w:rsidRPr="00A46D9F">
        <w:rPr>
          <w:rStyle w:val="Emphasis"/>
        </w:rPr>
        <w:t>norm</w:t>
      </w:r>
      <w:r>
        <w:t xml:space="preserve">. </w:t>
      </w:r>
      <w:r w:rsidRPr="00A46D9F">
        <w:rPr>
          <w:rStyle w:val="StyleUnderline"/>
        </w:rPr>
        <w:t>Section managers meet regularly to discuss matters and often consult</w:t>
      </w:r>
      <w:r>
        <w:t xml:space="preserve"> on an informal basis. </w:t>
      </w:r>
      <w:r w:rsidRPr="00990C48">
        <w:rPr>
          <w:rStyle w:val="Emphasis"/>
          <w:highlight w:val="cyan"/>
        </w:rPr>
        <w:t>Cross</w:t>
      </w:r>
      <w:r w:rsidRPr="00990C48">
        <w:rPr>
          <w:rStyle w:val="Emphasis"/>
          <w:rFonts w:ascii="Cambria Math" w:hAnsi="Cambria Math" w:cs="Cambria Math"/>
          <w:highlight w:val="cyan"/>
        </w:rPr>
        <w:t>‑</w:t>
      </w:r>
      <w:r w:rsidRPr="00990C48">
        <w:rPr>
          <w:rStyle w:val="Emphasis"/>
          <w:highlight w:val="cyan"/>
        </w:rPr>
        <w:t>pollination</w:t>
      </w:r>
      <w:r w:rsidRPr="00990C48">
        <w:rPr>
          <w:highlight w:val="cyan"/>
        </w:rPr>
        <w:t xml:space="preserve"> </w:t>
      </w:r>
      <w:r w:rsidRPr="00990C48">
        <w:rPr>
          <w:rStyle w:val="StyleUnderline"/>
          <w:highlight w:val="cyan"/>
        </w:rPr>
        <w:t>occurs</w:t>
      </w:r>
      <w:r w:rsidRPr="00A46D9F">
        <w:rPr>
          <w:rStyle w:val="StyleUnderline"/>
        </w:rPr>
        <w:t xml:space="preserve"> at the trial attorney level </w:t>
      </w:r>
      <w:r w:rsidRPr="00990C48">
        <w:rPr>
          <w:rStyle w:val="StyleUnderline"/>
          <w:highlight w:val="cyan"/>
        </w:rPr>
        <w:t xml:space="preserve">as attorneys are </w:t>
      </w:r>
      <w:r w:rsidRPr="00990C48">
        <w:rPr>
          <w:rStyle w:val="Emphasis"/>
          <w:highlight w:val="cyan"/>
        </w:rPr>
        <w:t>detailed to other sections</w:t>
      </w:r>
      <w:r w:rsidRPr="00A46D9F">
        <w:rPr>
          <w:rStyle w:val="StyleUnderline"/>
        </w:rPr>
        <w:t xml:space="preserve"> for </w:t>
      </w:r>
      <w:r w:rsidRPr="00A46D9F">
        <w:rPr>
          <w:rStyle w:val="Emphasis"/>
        </w:rPr>
        <w:t>specific matters</w:t>
      </w:r>
      <w:r w:rsidRPr="00A46D9F">
        <w:rPr>
          <w:rStyle w:val="StyleUnderline"/>
        </w:rPr>
        <w:t xml:space="preserve"> or </w:t>
      </w:r>
      <w:r w:rsidRPr="00A46D9F">
        <w:rPr>
          <w:rStyle w:val="Emphasis"/>
        </w:rPr>
        <w:t>periods of time</w:t>
      </w:r>
      <w:r>
        <w:t>. And understanding this collaboration between the civil and criminal sections is vital to attorneys and their clients subject to the merger review process. A recent case not only shows how in sync the Antitrust Division’s criminal and civil sections are, but also highlights the implications of that collaboration.</w:t>
      </w:r>
    </w:p>
    <w:p w14:paraId="23E04EAE" w14:textId="77777777" w:rsidR="00071823" w:rsidRPr="00FD6605" w:rsidRDefault="00071823" w:rsidP="00071823">
      <w:pPr>
        <w:rPr>
          <w:szCs w:val="16"/>
        </w:rPr>
      </w:pPr>
      <w:r w:rsidRPr="00FD6605">
        <w:rPr>
          <w:szCs w:val="16"/>
        </w:rPr>
        <w:t>In December 2014, two packaged seafood companies announced their proposed merger. As is customary to the review process, the parties submitted documents to one of the Antitrust Division’s civil sections. What followed was anything but routine. However, based on the level of collaboration within the Antitrust Division, it should not have been unexpected.</w:t>
      </w:r>
    </w:p>
    <w:p w14:paraId="6F371F3B" w14:textId="77777777" w:rsidR="00071823" w:rsidRPr="00FD6605" w:rsidRDefault="00071823" w:rsidP="00071823">
      <w:pPr>
        <w:rPr>
          <w:szCs w:val="16"/>
        </w:rPr>
      </w:pPr>
      <w:r w:rsidRPr="00FD6605">
        <w:rPr>
          <w:szCs w:val="16"/>
        </w:rPr>
        <w:t>From document review to charges for price-fixing</w:t>
      </w:r>
    </w:p>
    <w:p w14:paraId="30B61937" w14:textId="77777777" w:rsidR="00071823" w:rsidRPr="00FD6605" w:rsidRDefault="00071823" w:rsidP="00071823">
      <w:pPr>
        <w:rPr>
          <w:szCs w:val="16"/>
        </w:rPr>
      </w:pPr>
      <w:r w:rsidRPr="00FD6605">
        <w:rPr>
          <w:szCs w:val="16"/>
        </w:rPr>
        <w:t>The Antitrust Division’s civil attorneys reviewed the documents submitted by the parties and uncovered information that raised concerns of price</w:t>
      </w:r>
      <w:r w:rsidRPr="00FD6605">
        <w:rPr>
          <w:rFonts w:ascii="Cambria Math" w:hAnsi="Cambria Math" w:cs="Cambria Math"/>
          <w:szCs w:val="16"/>
        </w:rPr>
        <w:t>‑</w:t>
      </w:r>
      <w:r w:rsidRPr="00FD6605">
        <w:rPr>
          <w:szCs w:val="16"/>
        </w:rPr>
        <w:t>fixing. When the parties walked away from the deal on December 3, 2015, then-Assistant Attorney General Bill Baer’s statement in the press release made a veiled reference to their problematic documents. He said, “Our investigation convinced us—and the parties knew or should have known from the get-go—that the market is not functioning competitively today, and further consolidation would only make things worse.”</w:t>
      </w:r>
    </w:p>
    <w:p w14:paraId="54F21358" w14:textId="77777777" w:rsidR="00071823" w:rsidRPr="00FD6605" w:rsidRDefault="00071823" w:rsidP="00071823">
      <w:pPr>
        <w:rPr>
          <w:szCs w:val="16"/>
        </w:rPr>
      </w:pPr>
      <w:r w:rsidRPr="00FD6605">
        <w:rPr>
          <w:szCs w:val="16"/>
        </w:rPr>
        <w:t>The parties’ abandonment of the deal did not end the Antitrust Division’s investigation. Instead, the civil attorneys conducting the merger review shared their findings with their criminal counterparts. A criminal section proceeded to open a price</w:t>
      </w:r>
      <w:r w:rsidRPr="00FD6605">
        <w:rPr>
          <w:rFonts w:ascii="Cambria Math" w:hAnsi="Cambria Math" w:cs="Cambria Math"/>
          <w:szCs w:val="16"/>
        </w:rPr>
        <w:t>‑</w:t>
      </w:r>
      <w:r w:rsidRPr="00FD6605">
        <w:rPr>
          <w:szCs w:val="16"/>
        </w:rPr>
        <w:t>fixing investigation based on the shared materials. That investigation has borne fruit and is ongoing. To date, three individuals and one company have been charged for participation in a price</w:t>
      </w:r>
      <w:r w:rsidRPr="00FD6605">
        <w:rPr>
          <w:rFonts w:ascii="Cambria Math" w:hAnsi="Cambria Math" w:cs="Cambria Math"/>
          <w:szCs w:val="16"/>
        </w:rPr>
        <w:t>‑</w:t>
      </w:r>
      <w:r w:rsidRPr="00FD6605">
        <w:rPr>
          <w:szCs w:val="16"/>
        </w:rPr>
        <w:t>fixing conspiracy. Criminal antitrust violations, such as price-fixing, have serious implications. Not only are the criminal penalties substantial, but companies can be subject to civil suits with treble damages (15 U.S.C. § 15.).</w:t>
      </w:r>
    </w:p>
    <w:p w14:paraId="65DCF1EE" w14:textId="77777777" w:rsidR="00071823" w:rsidRPr="00FD6605" w:rsidRDefault="00071823" w:rsidP="00071823">
      <w:pPr>
        <w:rPr>
          <w:szCs w:val="16"/>
        </w:rPr>
      </w:pPr>
      <w:r w:rsidRPr="00FD6605">
        <w:rPr>
          <w:szCs w:val="16"/>
        </w:rPr>
        <w:t>For individuals, the maximum penalties are 10 years in prison and a $1 million fine. For corporations, the maximum fine is $100 million. Fines for both individuals and corporations can exceed the statutory maximum amount by up to twice the gain derived or twice the loss by victims. See, e.g., Price Fixing, Bid Rigging and Market Allocation: An Antitrust Primer, Department of Justice Antitrust Division, available at https://www.justice.gov/atr/priceifxing-bid-rigging-and-market-al location-schemes (discussing the Sherman Act).</w:t>
      </w:r>
    </w:p>
    <w:p w14:paraId="683A24EE" w14:textId="77777777" w:rsidR="00071823" w:rsidRPr="00FD6605" w:rsidRDefault="00071823" w:rsidP="00071823">
      <w:pPr>
        <w:rPr>
          <w:szCs w:val="16"/>
        </w:rPr>
      </w:pPr>
      <w:r w:rsidRPr="00FD6605">
        <w:rPr>
          <w:szCs w:val="16"/>
        </w:rPr>
        <w:t>While it is not public what specific information was contained in the documents that raised the attention of the reviewing attorneys, or exactly how the process happened, the Antitrust Division did state that the criminal investigation was triggered by “information and party materials produced in the ordinary course of business.” Until more information is revealed, several questions remain, including whether similar criminal investigations based on documents submitted for merger review could be waiting to surface.</w:t>
      </w:r>
    </w:p>
    <w:p w14:paraId="19A7A6C4" w14:textId="77777777" w:rsidR="00071823" w:rsidRPr="00FD6605" w:rsidRDefault="00071823" w:rsidP="00071823">
      <w:pPr>
        <w:rPr>
          <w:rStyle w:val="StyleUnderline"/>
        </w:rPr>
      </w:pPr>
      <w:r w:rsidRPr="00FD6605">
        <w:rPr>
          <w:rStyle w:val="StyleUnderline"/>
        </w:rPr>
        <w:t>The</w:t>
      </w:r>
      <w:r>
        <w:t xml:space="preserve"> packaged seafood </w:t>
      </w:r>
      <w:r w:rsidRPr="00FD6605">
        <w:rPr>
          <w:rStyle w:val="StyleUnderline"/>
        </w:rPr>
        <w:t xml:space="preserve">matter is </w:t>
      </w:r>
      <w:r w:rsidRPr="00FD6605">
        <w:rPr>
          <w:rStyle w:val="Emphasis"/>
        </w:rPr>
        <w:t>not the first criminal case</w:t>
      </w:r>
      <w:r w:rsidRPr="00FD6605">
        <w:rPr>
          <w:rStyle w:val="StyleUnderline"/>
        </w:rPr>
        <w:t xml:space="preserve"> to stem from a civil investigation and</w:t>
      </w:r>
      <w:r>
        <w:t xml:space="preserve"> likely </w:t>
      </w:r>
      <w:r w:rsidRPr="00FD6605">
        <w:rPr>
          <w:rStyle w:val="Emphasis"/>
        </w:rPr>
        <w:t>will not be the last</w:t>
      </w:r>
      <w:r>
        <w:t xml:space="preserve">. </w:t>
      </w:r>
      <w:r w:rsidRPr="00FD6605">
        <w:rPr>
          <w:rStyle w:val="StyleUnderline"/>
        </w:rPr>
        <w:t xml:space="preserve">The </w:t>
      </w:r>
      <w:r w:rsidRPr="00990C48">
        <w:rPr>
          <w:rStyle w:val="Emphasis"/>
          <w:highlight w:val="cyan"/>
        </w:rPr>
        <w:t>hand</w:t>
      </w:r>
      <w:r w:rsidRPr="00990C48">
        <w:rPr>
          <w:rStyle w:val="Emphasis"/>
          <w:rFonts w:ascii="Cambria Math" w:hAnsi="Cambria Math" w:cs="Cambria Math"/>
          <w:highlight w:val="cyan"/>
        </w:rPr>
        <w:t>‑</w:t>
      </w:r>
      <w:r w:rsidRPr="00990C48">
        <w:rPr>
          <w:rStyle w:val="Emphasis"/>
          <w:highlight w:val="cyan"/>
        </w:rPr>
        <w:t>in</w:t>
      </w:r>
      <w:r w:rsidRPr="00990C48">
        <w:rPr>
          <w:rStyle w:val="Emphasis"/>
          <w:rFonts w:ascii="Cambria Math" w:hAnsi="Cambria Math" w:cs="Cambria Math"/>
          <w:highlight w:val="cyan"/>
        </w:rPr>
        <w:t>‑</w:t>
      </w:r>
      <w:r w:rsidRPr="00990C48">
        <w:rPr>
          <w:rStyle w:val="Emphasis"/>
          <w:highlight w:val="cyan"/>
        </w:rPr>
        <w:t>hand coordination</w:t>
      </w:r>
      <w:r w:rsidRPr="00990C48">
        <w:rPr>
          <w:rStyle w:val="StyleUnderline"/>
          <w:highlight w:val="cyan"/>
        </w:rPr>
        <w:t xml:space="preserve"> between</w:t>
      </w:r>
      <w:r w:rsidRPr="00FD6605">
        <w:rPr>
          <w:rStyle w:val="StyleUnderline"/>
        </w:rPr>
        <w:t xml:space="preserve"> the </w:t>
      </w:r>
      <w:r w:rsidRPr="00990C48">
        <w:rPr>
          <w:rStyle w:val="StyleUnderline"/>
          <w:highlight w:val="cyan"/>
        </w:rPr>
        <w:t>civil and criminal sections</w:t>
      </w:r>
      <w:r>
        <w:t xml:space="preserve"> of the Antitrust Division </w:t>
      </w:r>
      <w:r w:rsidRPr="00990C48">
        <w:rPr>
          <w:rStyle w:val="Emphasis"/>
          <w:highlight w:val="cyan"/>
        </w:rPr>
        <w:t>will continue</w:t>
      </w:r>
      <w:r>
        <w:t xml:space="preserve">. Companies need to be increasingly aware of the risks that ordinary course documents present, not just in impacting merger approval but also in criminal implications. </w:t>
      </w:r>
      <w:r w:rsidRPr="00FD6605">
        <w:rPr>
          <w:rStyle w:val="StyleUnderline"/>
        </w:rPr>
        <w:t xml:space="preserve">Merger review </w:t>
      </w:r>
      <w:r w:rsidRPr="00FD6605">
        <w:rPr>
          <w:rStyle w:val="Emphasis"/>
        </w:rPr>
        <w:t>does not exist in a vacuum</w:t>
      </w:r>
      <w:r w:rsidRPr="00FD6605">
        <w:rPr>
          <w:rStyle w:val="StyleUnderline"/>
        </w:rPr>
        <w:t>.</w:t>
      </w:r>
      <w:r>
        <w:t xml:space="preserve"> </w:t>
      </w:r>
      <w:r w:rsidRPr="00990C48">
        <w:rPr>
          <w:rStyle w:val="StyleUnderline"/>
          <w:highlight w:val="cyan"/>
        </w:rPr>
        <w:t>Once documents fall into the</w:t>
      </w:r>
      <w:r w:rsidRPr="00FD6605">
        <w:rPr>
          <w:rStyle w:val="StyleUnderline"/>
        </w:rPr>
        <w:t xml:space="preserve"> Antitrust Division’s</w:t>
      </w:r>
      <w:r>
        <w:t xml:space="preserve"> (</w:t>
      </w:r>
      <w:r w:rsidRPr="00FD6605">
        <w:rPr>
          <w:rStyle w:val="Emphasis"/>
        </w:rPr>
        <w:t xml:space="preserve">or </w:t>
      </w:r>
      <w:r w:rsidRPr="00990C48">
        <w:rPr>
          <w:rStyle w:val="Emphasis"/>
          <w:highlight w:val="cyan"/>
        </w:rPr>
        <w:t>FTC’s</w:t>
      </w:r>
      <w:r>
        <w:t xml:space="preserve">) </w:t>
      </w:r>
      <w:r w:rsidRPr="00990C48">
        <w:rPr>
          <w:rStyle w:val="StyleUnderline"/>
          <w:highlight w:val="cyan"/>
        </w:rPr>
        <w:t>hands</w:t>
      </w:r>
      <w:r w:rsidRPr="00FD6605">
        <w:rPr>
          <w:rStyle w:val="StyleUnderline"/>
        </w:rPr>
        <w:t xml:space="preserve">, parties can expect that </w:t>
      </w:r>
      <w:r w:rsidRPr="00990C48">
        <w:rPr>
          <w:rStyle w:val="StyleUnderline"/>
          <w:highlight w:val="cyan"/>
        </w:rPr>
        <w:t>they will be closely reviewed with an eye toward</w:t>
      </w:r>
      <w:r>
        <w:t xml:space="preserve"> </w:t>
      </w:r>
      <w:r w:rsidRPr="00FD6605">
        <w:rPr>
          <w:rStyle w:val="Emphasis"/>
        </w:rPr>
        <w:t xml:space="preserve">both civil and </w:t>
      </w:r>
      <w:r w:rsidRPr="00990C48">
        <w:rPr>
          <w:rStyle w:val="Emphasis"/>
          <w:sz w:val="24"/>
          <w:szCs w:val="24"/>
          <w:highlight w:val="cyan"/>
        </w:rPr>
        <w:t>criminal actions</w:t>
      </w:r>
      <w:r>
        <w:t xml:space="preserve">. Documents always tell a story—and </w:t>
      </w:r>
      <w:r w:rsidRPr="00FD6605">
        <w:rPr>
          <w:rStyle w:val="StyleUnderline"/>
        </w:rPr>
        <w:t xml:space="preserve">attorneys </w:t>
      </w:r>
      <w:r w:rsidRPr="00FD6605">
        <w:rPr>
          <w:rStyle w:val="Emphasis"/>
        </w:rPr>
        <w:t>need to be sure</w:t>
      </w:r>
      <w:r>
        <w:t xml:space="preserve"> </w:t>
      </w:r>
      <w:r w:rsidRPr="00FD6605">
        <w:rPr>
          <w:rStyle w:val="StyleUnderline"/>
        </w:rPr>
        <w:t xml:space="preserve">that the story told is one to support a proposed deal and </w:t>
      </w:r>
      <w:r w:rsidRPr="00FD6605">
        <w:rPr>
          <w:rStyle w:val="Emphasis"/>
        </w:rPr>
        <w:t>not a criminal investigation</w:t>
      </w:r>
      <w:r w:rsidRPr="00FD6605">
        <w:rPr>
          <w:rStyle w:val="StyleUnderline"/>
        </w:rPr>
        <w:t>.</w:t>
      </w:r>
    </w:p>
    <w:p w14:paraId="4FB55AAF" w14:textId="77777777" w:rsidR="00071823" w:rsidRDefault="00071823" w:rsidP="00071823">
      <w:r>
        <w:t xml:space="preserve">Similarly, </w:t>
      </w:r>
      <w:r w:rsidRPr="00990C48">
        <w:rPr>
          <w:rStyle w:val="StyleUnderline"/>
          <w:highlight w:val="cyan"/>
        </w:rPr>
        <w:t>the FTC and A</w:t>
      </w:r>
      <w:r w:rsidRPr="00823226">
        <w:rPr>
          <w:rStyle w:val="StyleUnderline"/>
        </w:rPr>
        <w:t xml:space="preserve">ntitrust </w:t>
      </w:r>
      <w:r w:rsidRPr="00990C48">
        <w:rPr>
          <w:rStyle w:val="StyleUnderline"/>
          <w:highlight w:val="cyan"/>
        </w:rPr>
        <w:t>D</w:t>
      </w:r>
      <w:r w:rsidRPr="00823226">
        <w:rPr>
          <w:rStyle w:val="StyleUnderline"/>
        </w:rPr>
        <w:t xml:space="preserve">ivision </w:t>
      </w:r>
      <w:r w:rsidRPr="00990C48">
        <w:rPr>
          <w:rStyle w:val="StyleUnderline"/>
          <w:highlight w:val="cyan"/>
        </w:rPr>
        <w:t xml:space="preserve">share a </w:t>
      </w:r>
      <w:r w:rsidRPr="00990C48">
        <w:rPr>
          <w:rStyle w:val="Emphasis"/>
          <w:highlight w:val="cyan"/>
        </w:rPr>
        <w:t>close working relationship</w:t>
      </w:r>
      <w:r>
        <w:t>. We will continue to explore and monitor the collaboration between those two agencies as well as with state attorneys general. We also plan to address the collaboration among competition agencies around the world. Stay tuned.</w:t>
      </w:r>
    </w:p>
    <w:p w14:paraId="7B64CF3A" w14:textId="77777777" w:rsidR="00071823" w:rsidRDefault="00071823" w:rsidP="00071823">
      <w:pPr>
        <w:pStyle w:val="Heading3"/>
      </w:pPr>
      <w:r>
        <w:t>1NR---AT: 2AC 5</w:t>
      </w:r>
    </w:p>
    <w:p w14:paraId="67D0FEDA" w14:textId="77777777" w:rsidR="00071823" w:rsidRPr="00940ADA" w:rsidRDefault="00071823" w:rsidP="00071823"/>
    <w:p w14:paraId="57CDD11A" w14:textId="77777777" w:rsidR="00071823" w:rsidRDefault="00071823" w:rsidP="00071823">
      <w:pPr>
        <w:pStyle w:val="Heading4"/>
      </w:pPr>
      <w:r>
        <w:t>The plan requires significant resources---that trades off with other areas</w:t>
      </w:r>
    </w:p>
    <w:p w14:paraId="0DDBBF78" w14:textId="77777777" w:rsidR="00071823" w:rsidRPr="009961A4" w:rsidRDefault="00071823" w:rsidP="00071823">
      <w:r w:rsidRPr="00874F54">
        <w:rPr>
          <w:rStyle w:val="Style13ptBold"/>
        </w:rPr>
        <w:t>DOJ 15</w:t>
      </w:r>
      <w:r>
        <w:t xml:space="preserve"> (COMPETITION AND MONOPOLY: SINGLE-FIRM CONDUCT UNDER SECTION 2 OF THE SHERMAN ACT : CHAPTER 9, originally published in 2008, updated in 2015, https://www.justice.gov/atr/competition-and-monopoly-single-firm-conduct-under-section-2-sherman-act-chapter-9)</w:t>
      </w:r>
    </w:p>
    <w:p w14:paraId="424D1D16" w14:textId="77777777" w:rsidR="00071823" w:rsidRDefault="00071823" w:rsidP="00071823">
      <w:pPr>
        <w:rPr>
          <w:sz w:val="4"/>
          <w:szCs w:val="4"/>
        </w:rPr>
      </w:pPr>
      <w:r>
        <w:t xml:space="preserve">The rapid changes and innovation typical of new-economy industries raise the question whether current </w:t>
      </w:r>
      <w:r w:rsidRPr="00990C48">
        <w:rPr>
          <w:rStyle w:val="StyleUnderline"/>
          <w:highlight w:val="cyan"/>
        </w:rPr>
        <w:t>antitrust enforcement mechanisms</w:t>
      </w:r>
      <w:r>
        <w:t xml:space="preserve">, which often </w:t>
      </w:r>
      <w:r w:rsidRPr="00990C48">
        <w:rPr>
          <w:rStyle w:val="StyleUnderline"/>
          <w:highlight w:val="cyan"/>
        </w:rPr>
        <w:t>involve</w:t>
      </w:r>
      <w:r>
        <w:t xml:space="preserve"> </w:t>
      </w:r>
      <w:r w:rsidRPr="00990C48">
        <w:rPr>
          <w:rStyle w:val="StyleUnderline"/>
          <w:highlight w:val="cyan"/>
        </w:rPr>
        <w:t>lengthy investigation, followed by complex, time-consuming trials</w:t>
      </w:r>
      <w:r>
        <w:t xml:space="preserve">, are suitable for implementing effective remedies that adequately protect competition. </w:t>
      </w:r>
      <w:r w:rsidRPr="00990C48">
        <w:rPr>
          <w:rStyle w:val="StyleUnderline"/>
          <w:highlight w:val="cyan"/>
        </w:rPr>
        <w:t>Developing a</w:t>
      </w:r>
      <w:r>
        <w:t xml:space="preserve">n equitable </w:t>
      </w:r>
      <w:r w:rsidRPr="00990C48">
        <w:rPr>
          <w:rStyle w:val="StyleUnderline"/>
          <w:highlight w:val="cyan"/>
        </w:rPr>
        <w:t>remedy</w:t>
      </w:r>
      <w:r>
        <w:t xml:space="preserve"> in these markets </w:t>
      </w:r>
      <w:r w:rsidRPr="00990C48">
        <w:rPr>
          <w:rStyle w:val="StyleUnderline"/>
          <w:highlight w:val="cyan"/>
        </w:rPr>
        <w:t>has been likened to "trying to shoe a galloping horse."</w:t>
      </w:r>
      <w:r w:rsidRPr="00990C48">
        <w:rPr>
          <w:highlight w:val="cyan"/>
        </w:rPr>
        <w:t>(</w:t>
      </w:r>
      <w:r>
        <w:t xml:space="preserve">116) One panelist observed that "the system seems broken in terms of speed, cost, and effectiveness of remedies."(117) Professor Hovenkamp explained the problem in the context of the Microsoft litigation: </w:t>
      </w:r>
      <w:r w:rsidRPr="00990C48">
        <w:rPr>
          <w:highlight w:val="cyan"/>
        </w:rPr>
        <w:t>"[</w:t>
      </w:r>
      <w:r w:rsidRPr="00990C48">
        <w:rPr>
          <w:rStyle w:val="StyleUnderline"/>
          <w:highlight w:val="cyan"/>
        </w:rPr>
        <w:t>T]he legal wheels turn</w:t>
      </w:r>
      <w:r>
        <w:t xml:space="preserve"> far too </w:t>
      </w:r>
      <w:r w:rsidRPr="00990C48">
        <w:rPr>
          <w:rStyle w:val="Emphasis"/>
          <w:highlight w:val="cyan"/>
        </w:rPr>
        <w:t>slowly</w:t>
      </w:r>
      <w:r>
        <w:t xml:space="preserve">. By the time each round of Microsoft litigation had produced a 'cure,' the victim was already dead."(118) Similar criticisms were directed to the long-running litigation against IBM. A panelist concluded that the IBM case highlights the "need for speed" and demonstrates "how the industry and the technology tend to change in a manner that by the time you are done, everything you thought when you started the case is irrelevant."(119) </w:t>
      </w:r>
      <w:r w:rsidRPr="00FA674B">
        <w:rPr>
          <w:rStyle w:val="StyleUnderline"/>
        </w:rPr>
        <w:t xml:space="preserve">The </w:t>
      </w:r>
      <w:r w:rsidRPr="00990C48">
        <w:rPr>
          <w:rStyle w:val="StyleUnderline"/>
          <w:highlight w:val="cyan"/>
        </w:rPr>
        <w:t>time required for litigation may present particularly acute concerns in new-economy industries</w:t>
      </w:r>
      <w:r>
        <w:t xml:space="preserve"> </w:t>
      </w:r>
      <w:r w:rsidRPr="00DE1B87">
        <w:rPr>
          <w:sz w:val="4"/>
          <w:szCs w:val="4"/>
        </w:rPr>
        <w:t>because in many instances, if anticompetitive conduct has eliminated potential competitors, the opportunity for robust competition may be difficult to recreate. As one panelist explained, in fast-moving, high-technology markets, "it's extremely difficult to resuscitate a competitor, after the competitor has been crushed. The convergence of factors that produced a competitive challenge before it was anticompetitively excluded[] may never re-appear, not in the same fashion, anyway."(120) To be sure, antitrust litigation ideally would be more rapid, reaching resolution and a remedy before the markets change significantly. In some cases, this issue can be addressed by consent decrees entered into before litigation; in others, it may suggest seeking preliminary injunctive relief. More generally, the effort to develop clear, objective standards for liability discussed in chapters 1-8 can help address this concern. The clearer and more objective the standard for liability, the more efficient and effective the antitrust enforcement. Violations are more likely to be deterred, litigation is likely to be faster and less expensive, and parties are more likely to reach prompt and effective settlements. Once an appropriate judgment has been issued, steps can be taken to ensure the efficacy of relief in dynamic industries. One possibility is to fashion remedies that go beyond the precise conduct at issue. For example, some panelists suggested that, before the Microsoft litigation ended, "the browser wars were over."(121) For that reason, the remedies at least partially focused on protecting competition that might arise through future middleware technologies. Of course, even when an industry's dynamic nature makes effective injunctive relief problematic, antitrust enforcement continues to play an important role. Thus, the Microsoft court recognized that, while the passage of time in fast-changing settings threatens enormous practical difficulties for courts considering the appropriate measure of relief . . . . [e]ven in those cases where forward-looking remedies appear limited, the Government will continue to have an interest in defining the contours of the antitrust laws so that law-abiding firms will have a clear sense of what is permissible and what is not."(122) The same potential for dynamic change between complaint and judgment that complicates crafting a remedy in the first place raises further complexity after a remedy is in place. Panelists warned that when technology is changing rapidly, a fixed remedy running years into the future may have damaging, unintended consequences.(123) Panelists' general admonitions that decrees should provide adequate flexibility(124) and should run no longer than necessary for re-establishing the opportunity for competition are therefore particularly applicable to cases in technologically dynamic settings.(125) V. Monetary Remedies The antitrust-remedial system in the United States is not limited to conduct and structural remedies. There are also a variety of monetary remedies available that can both deter future anticompetitive conduct and help restore injured parties to the position they would have been in without the unlawful conduct. Private plaintiffs in antitrust cases can seek monetary damages, which by law are trebled automatically.(126) Similarly, the federal government may seek treble damages in instances in which anticompetitive conduct harmed the United States itself,(127) and the states may recover damages they suffered themselves as well as on behalf of injured citizens in their parens patriae capacity.(128) In addition, certain monetary equitable remedies, such as disgorgement and restitution, may be available.(129) The antitrust enforcement agencies, however, do not have the authority to impose civil fines. Private Monetary Remedies--Treble Damages The U.S. antitrust laws permit private plaintiffs to recover three times the damages they prove they have suffered. Although treble damages can increase deterrence and overall enforcement, a number of observers argue that, in the section 2 context, treble damages also can chill procompetitive conduct and that the rationale for trebling is weaker here than in other contexts. As explained below, these concerns have led to questions about the appropriateness of treble damages in private section 2 cases. A successful plaintiff in a section 2 case is entitled to recover "threefold the damages by him sustained."(130) Plaintiffs also may recover attorneys' fees and, in limited circumstances, pre-judgment interest.(131) These private monetary remedies provide incentives for private enforcement and advance at least three important goals: deterrence, punishment of wrongdoers, and compensation of victims.(132) Trebling damages generally increases deterrence by compensating for the possibility that anticompetitive conduct will not be detected and prosecuted.(133) Likewise, the possibility of winning multiple damages enhances plaintiffs' incentives to seek out and detect anticompetitive conduct and to bear the time, expense, and uncertainty of bringing suit.(134) The Department believes that private actions and resulting monetary remedies play an important role in overall antitrust enforcement.</w:t>
      </w:r>
      <w:r>
        <w:t xml:space="preserve"> </w:t>
      </w:r>
      <w:r w:rsidRPr="00990C48">
        <w:rPr>
          <w:rStyle w:val="Emphasis"/>
          <w:highlight w:val="cyan"/>
        </w:rPr>
        <w:t>The government has finite resources to prosecute antitrust violations</w:t>
      </w:r>
      <w:r w:rsidRPr="00B80E0F">
        <w:rPr>
          <w:sz w:val="4"/>
          <w:szCs w:val="4"/>
        </w:rPr>
        <w:t>; private enforcement supplements these efforts. Indeed, private plaintiffs, rather than the government, undertake a significant portion of antitrust enforcement, including section 2 enforcement.(135) Moreover, by deterring violations, private damages can reduce the need for government enforcement in the first instance.</w:t>
      </w:r>
    </w:p>
    <w:p w14:paraId="23619B34" w14:textId="77777777" w:rsidR="00071823" w:rsidRDefault="00071823" w:rsidP="00071823">
      <w:pPr>
        <w:pStyle w:val="Heading4"/>
      </w:pPr>
      <w:r>
        <w:t>Antitrust enforcement uses FTC enforcement</w:t>
      </w:r>
    </w:p>
    <w:p w14:paraId="728BD4EE" w14:textId="77777777" w:rsidR="00071823" w:rsidRPr="00054510" w:rsidRDefault="00071823" w:rsidP="00071823">
      <w:r w:rsidRPr="00C877F4">
        <w:rPr>
          <w:rStyle w:val="Style13ptBold"/>
        </w:rPr>
        <w:t>Shughart 8</w:t>
      </w:r>
      <w:r>
        <w:t xml:space="preserve">, PhD in Economics, Professor in Public Choice at Utah State University (William, “Regulation and Antitrust,” in </w:t>
      </w:r>
      <w:r w:rsidRPr="00054510">
        <w:rPr>
          <w:i/>
          <w:iCs/>
        </w:rPr>
        <w:t>Readings in Public Choice and Constitutional Political Economy</w:t>
      </w:r>
      <w:r>
        <w:t>, Ch 25)</w:t>
      </w:r>
    </w:p>
    <w:p w14:paraId="7974B3C1" w14:textId="77777777" w:rsidR="00071823" w:rsidRPr="00C877F4" w:rsidRDefault="00071823" w:rsidP="00071823">
      <w:r w:rsidRPr="007632DB">
        <w:t xml:space="preserve">The stated goals of antitrust policy are much the same as those of regulatory policy. It too attempts to influence the pricing and output decisions of private business firms. But enforcement of the antitrust laws proceeds by indirect means rather than by way of the hands-on price and entry controls normally associated with public regulation. Stripped to their essentials, the </w:t>
      </w:r>
      <w:r w:rsidRPr="007632DB">
        <w:rPr>
          <w:rStyle w:val="StyleUnderline"/>
          <w:highlight w:val="cyan"/>
        </w:rPr>
        <w:t>antitrust laws declare private monopolies to be illegal</w:t>
      </w:r>
      <w:r w:rsidRPr="007632DB">
        <w:t xml:space="preserve">. </w:t>
      </w:r>
      <w:r w:rsidRPr="007632DB">
        <w:rPr>
          <w:rStyle w:val="Emphasis"/>
          <w:highlight w:val="cyan"/>
        </w:rPr>
        <w:t>Law enforcement is then carried out</w:t>
      </w:r>
      <w:r w:rsidRPr="007632DB">
        <w:rPr>
          <w:rStyle w:val="StyleUnderline"/>
          <w:highlight w:val="cyan"/>
        </w:rPr>
        <w:t xml:space="preserve"> on a number of fronts</w:t>
      </w:r>
      <w:r w:rsidRPr="007632DB">
        <w:rPr>
          <w:rStyle w:val="StyleUnderline"/>
        </w:rPr>
        <w:t xml:space="preserve">, including </w:t>
      </w:r>
      <w:r w:rsidRPr="007632DB">
        <w:rPr>
          <w:rStyle w:val="StyleUnderline"/>
          <w:highlight w:val="cyan"/>
        </w:rPr>
        <w:t>preventing mo</w:t>
      </w:r>
      <w:r w:rsidRPr="007632DB">
        <w:rPr>
          <w:rStyle w:val="StyleUnderline"/>
        </w:rPr>
        <w:t xml:space="preserve">nopolies from being created in the first place through the merger of former competitors or the orchestration of collusive agreements among them, </w:t>
      </w:r>
      <w:r w:rsidRPr="007632DB">
        <w:rPr>
          <w:rStyle w:val="StyleUnderline"/>
          <w:highlight w:val="cyan"/>
        </w:rPr>
        <w:t>requiring the dissolution of large firms</w:t>
      </w:r>
      <w:r w:rsidRPr="007632DB">
        <w:rPr>
          <w:rStyle w:val="StyleUnderline"/>
        </w:rPr>
        <w:t xml:space="preserve"> that have attained monopoly positions in the past, </w:t>
      </w:r>
      <w:r w:rsidRPr="007632DB">
        <w:rPr>
          <w:rStyle w:val="StyleUnderline"/>
          <w:highlight w:val="cyan"/>
        </w:rPr>
        <w:t>and limiting</w:t>
      </w:r>
      <w:r w:rsidRPr="007632DB">
        <w:rPr>
          <w:rStyle w:val="StyleUnderline"/>
        </w:rPr>
        <w:t xml:space="preserve"> the use of </w:t>
      </w:r>
      <w:r w:rsidRPr="007632DB">
        <w:rPr>
          <w:rStyle w:val="StyleUnderline"/>
          <w:highlight w:val="cyan"/>
        </w:rPr>
        <w:t>certain business</w:t>
      </w:r>
      <w:r w:rsidRPr="007632DB">
        <w:rPr>
          <w:rStyle w:val="StyleUnderline"/>
        </w:rPr>
        <w:t xml:space="preserve"> </w:t>
      </w:r>
      <w:r w:rsidRPr="007632DB">
        <w:rPr>
          <w:rStyle w:val="StyleUnderline"/>
          <w:highlight w:val="cyan"/>
        </w:rPr>
        <w:t>practices</w:t>
      </w:r>
      <w:r w:rsidRPr="007632DB">
        <w:rPr>
          <w:rStyle w:val="StyleUnderline"/>
        </w:rPr>
        <w:t xml:space="preserve"> thought to facilitate the acquisition or exercise of market power.</w:t>
      </w:r>
    </w:p>
    <w:p w14:paraId="0D20F8B7" w14:textId="77777777" w:rsidR="00071823" w:rsidRPr="00940ADA" w:rsidRDefault="00071823" w:rsidP="00071823">
      <w:pPr>
        <w:rPr>
          <w:sz w:val="4"/>
          <w:szCs w:val="4"/>
        </w:rPr>
      </w:pPr>
    </w:p>
    <w:p w14:paraId="44F232DC" w14:textId="77777777" w:rsidR="00071823" w:rsidRDefault="00071823" w:rsidP="00071823">
      <w:pPr>
        <w:pStyle w:val="Heading3"/>
      </w:pPr>
      <w:r>
        <w:t>1NR---AT: 2AC 6</w:t>
      </w:r>
    </w:p>
    <w:p w14:paraId="1A960C79" w14:textId="77777777" w:rsidR="00071823" w:rsidRPr="00E45CF7" w:rsidRDefault="00071823" w:rsidP="00071823">
      <w:pPr>
        <w:pStyle w:val="Heading4"/>
      </w:pPr>
      <w:r>
        <w:rPr>
          <w:u w:val="single"/>
        </w:rPr>
        <w:t>Fiat</w:t>
      </w:r>
      <w:r>
        <w:t>:</w:t>
      </w:r>
    </w:p>
    <w:p w14:paraId="25496D99" w14:textId="77777777" w:rsidR="00071823" w:rsidRDefault="00071823" w:rsidP="00071823"/>
    <w:p w14:paraId="086970BC" w14:textId="77777777" w:rsidR="00071823" w:rsidRPr="00E33124" w:rsidRDefault="00071823" w:rsidP="00071823">
      <w:pPr>
        <w:pStyle w:val="Heading4"/>
      </w:pPr>
      <w:r>
        <w:t xml:space="preserve">2---political backlash and partisanship undermine anti-trust </w:t>
      </w:r>
      <w:r w:rsidRPr="00E33124">
        <w:rPr>
          <w:u w:val="single"/>
        </w:rPr>
        <w:t>enforcement</w:t>
      </w:r>
      <w:r>
        <w:t xml:space="preserve"> via agency </w:t>
      </w:r>
      <w:r w:rsidRPr="00E33124">
        <w:rPr>
          <w:u w:val="single"/>
        </w:rPr>
        <w:t>appointments</w:t>
      </w:r>
      <w:r>
        <w:t xml:space="preserve">, </w:t>
      </w:r>
      <w:r w:rsidRPr="00E33124">
        <w:rPr>
          <w:u w:val="single"/>
        </w:rPr>
        <w:t>judge</w:t>
      </w:r>
      <w:r>
        <w:t xml:space="preserve"> selection, and </w:t>
      </w:r>
      <w:r w:rsidRPr="00E33124">
        <w:rPr>
          <w:u w:val="single"/>
        </w:rPr>
        <w:t>partisan pressures</w:t>
      </w:r>
      <w:r>
        <w:t>.</w:t>
      </w:r>
    </w:p>
    <w:p w14:paraId="5016A341" w14:textId="77777777" w:rsidR="00071823" w:rsidRPr="00E33124" w:rsidRDefault="00071823" w:rsidP="00071823">
      <w:r w:rsidRPr="00E33124">
        <w:rPr>
          <w:rStyle w:val="Style13ptBold"/>
        </w:rPr>
        <w:t>Kovacic 14</w:t>
      </w:r>
      <w:r>
        <w:t xml:space="preserve">, Global Competition Professor of Law and Policy @ George Washington (William, Politics and Partisanship in U.S. Antitrust Enforcement, </w:t>
      </w:r>
      <w:r w:rsidRPr="00E33124">
        <w:rPr>
          <w:i/>
          <w:iCs/>
        </w:rPr>
        <w:t>Antitrust Law Journal</w:t>
      </w:r>
      <w:r>
        <w:t>, 2014, Vol. 79, No. 2 (2014), pp. 687-711)</w:t>
      </w:r>
    </w:p>
    <w:p w14:paraId="0F81CEFB" w14:textId="77777777" w:rsidR="00071823" w:rsidRPr="00BF7A91" w:rsidRDefault="00071823" w:rsidP="00071823">
      <w:pPr>
        <w:rPr>
          <w:sz w:val="16"/>
        </w:rPr>
      </w:pPr>
      <w:r w:rsidRPr="008139AB">
        <w:rPr>
          <w:rStyle w:val="StyleUnderline"/>
          <w:highlight w:val="yellow"/>
        </w:rPr>
        <w:t>What accounts for</w:t>
      </w:r>
      <w:r w:rsidRPr="00E45CF7">
        <w:rPr>
          <w:sz w:val="16"/>
        </w:rPr>
        <w:t xml:space="preserve"> these and other notable </w:t>
      </w:r>
      <w:r w:rsidRPr="008139AB">
        <w:rPr>
          <w:rStyle w:val="Emphasis"/>
          <w:highlight w:val="yellow"/>
        </w:rPr>
        <w:t>variations in federal enforcement</w:t>
      </w:r>
      <w:r w:rsidRPr="00E45CF7">
        <w:rPr>
          <w:sz w:val="16"/>
        </w:rPr>
        <w:t xml:space="preserve"> </w:t>
      </w:r>
      <w:r w:rsidRPr="001A0BF6">
        <w:rPr>
          <w:rStyle w:val="StyleUnderline"/>
        </w:rPr>
        <w:t>activity?</w:t>
      </w:r>
      <w:r w:rsidRPr="00E45CF7">
        <w:rPr>
          <w:sz w:val="16"/>
        </w:rPr>
        <w:t xml:space="preserve"> </w:t>
      </w:r>
      <w:r w:rsidRPr="001A0BF6">
        <w:rPr>
          <w:rStyle w:val="StyleUnderline"/>
        </w:rPr>
        <w:t>One</w:t>
      </w:r>
      <w:r w:rsidRPr="00E45CF7">
        <w:rPr>
          <w:sz w:val="16"/>
        </w:rPr>
        <w:t xml:space="preserve"> common </w:t>
      </w:r>
      <w:r w:rsidRPr="001A0BF6">
        <w:rPr>
          <w:rStyle w:val="StyleUnderline"/>
        </w:rPr>
        <w:t>explanation is</w:t>
      </w:r>
      <w:r w:rsidRPr="00E45CF7">
        <w:rPr>
          <w:sz w:val="16"/>
        </w:rPr>
        <w:t xml:space="preserve"> "</w:t>
      </w:r>
      <w:r w:rsidRPr="008139AB">
        <w:rPr>
          <w:rStyle w:val="Emphasis"/>
          <w:highlight w:val="yellow"/>
        </w:rPr>
        <w:t>politics</w:t>
      </w:r>
      <w:r w:rsidRPr="00E45CF7">
        <w:rPr>
          <w:sz w:val="16"/>
        </w:rPr>
        <w:t xml:space="preserve">"9 - a shorthand expression for </w:t>
      </w:r>
      <w:r w:rsidRPr="00E33124">
        <w:rPr>
          <w:rStyle w:val="StyleUnderline"/>
        </w:rPr>
        <w:t>the capacity of</w:t>
      </w:r>
      <w:r w:rsidRPr="00E45CF7">
        <w:rPr>
          <w:sz w:val="16"/>
        </w:rPr>
        <w:t xml:space="preserve"> elections and </w:t>
      </w:r>
      <w:r w:rsidRPr="008139AB">
        <w:rPr>
          <w:rStyle w:val="Emphasis"/>
          <w:highlight w:val="yellow"/>
        </w:rPr>
        <w:t>elected officials</w:t>
      </w:r>
      <w:r w:rsidRPr="00E33124">
        <w:rPr>
          <w:rStyle w:val="Emphasis"/>
        </w:rPr>
        <w:t xml:space="preserve"> to </w:t>
      </w:r>
      <w:r w:rsidRPr="008139AB">
        <w:rPr>
          <w:rStyle w:val="Emphasis"/>
          <w:highlight w:val="yellow"/>
        </w:rPr>
        <w:t>bend</w:t>
      </w:r>
      <w:r w:rsidRPr="00E33124">
        <w:rPr>
          <w:rStyle w:val="Emphasis"/>
        </w:rPr>
        <w:t xml:space="preserve"> </w:t>
      </w:r>
      <w:r w:rsidRPr="008139AB">
        <w:rPr>
          <w:rStyle w:val="Emphasis"/>
          <w:highlight w:val="yellow"/>
        </w:rPr>
        <w:t>the antitrust enforcement system</w:t>
      </w:r>
      <w:r w:rsidRPr="00E45CF7">
        <w:rPr>
          <w:sz w:val="16"/>
        </w:rPr>
        <w:t xml:space="preserve"> </w:t>
      </w:r>
      <w:r w:rsidRPr="008139AB">
        <w:rPr>
          <w:rStyle w:val="StyleUnderline"/>
          <w:highlight w:val="yellow"/>
        </w:rPr>
        <w:t>to serve</w:t>
      </w:r>
      <w:r w:rsidRPr="00E33124">
        <w:rPr>
          <w:rStyle w:val="StyleUnderline"/>
        </w:rPr>
        <w:t xml:space="preserve"> a set of policy preferences or </w:t>
      </w:r>
      <w:r w:rsidRPr="008139AB">
        <w:rPr>
          <w:rStyle w:val="StyleUnderline"/>
          <w:highlight w:val="yellow"/>
        </w:rPr>
        <w:t>constituent desires</w:t>
      </w:r>
      <w:r w:rsidRPr="00E45CF7">
        <w:rPr>
          <w:sz w:val="16"/>
        </w:rPr>
        <w:t xml:space="preserve">. By this view, </w:t>
      </w:r>
      <w:r w:rsidRPr="008139AB">
        <w:rPr>
          <w:rStyle w:val="StyleUnderline"/>
          <w:highlight w:val="yellow"/>
        </w:rPr>
        <w:t xml:space="preserve">the </w:t>
      </w:r>
      <w:r w:rsidRPr="008139AB">
        <w:rPr>
          <w:rStyle w:val="Emphasis"/>
          <w:highlight w:val="yellow"/>
        </w:rPr>
        <w:t>political process affects enforcement</w:t>
      </w:r>
      <w:r w:rsidRPr="00E45CF7">
        <w:rPr>
          <w:sz w:val="16"/>
          <w:highlight w:val="yellow"/>
        </w:rPr>
        <w:t xml:space="preserve"> </w:t>
      </w:r>
      <w:r w:rsidRPr="00E45CF7">
        <w:rPr>
          <w:sz w:val="16"/>
        </w:rPr>
        <w:t xml:space="preserve">through presidential elections, the selection of agency leadership, the </w:t>
      </w:r>
      <w:r w:rsidRPr="008139AB">
        <w:rPr>
          <w:rStyle w:val="Emphasis"/>
          <w:highlight w:val="yellow"/>
        </w:rPr>
        <w:t>intervention</w:t>
      </w:r>
      <w:r w:rsidRPr="001A0BF6">
        <w:rPr>
          <w:rStyle w:val="Emphasis"/>
        </w:rPr>
        <w:t xml:space="preserve"> of</w:t>
      </w:r>
      <w:r w:rsidRPr="00E45CF7">
        <w:rPr>
          <w:sz w:val="16"/>
        </w:rPr>
        <w:t xml:space="preserve"> executive branch and congressional officials </w:t>
      </w:r>
      <w:r w:rsidRPr="008139AB">
        <w:rPr>
          <w:rStyle w:val="StyleUnderline"/>
          <w:highlight w:val="yellow"/>
        </w:rPr>
        <w:t>in</w:t>
      </w:r>
      <w:r w:rsidRPr="001A0BF6">
        <w:rPr>
          <w:rStyle w:val="StyleUnderline"/>
        </w:rPr>
        <w:t xml:space="preserve"> routine </w:t>
      </w:r>
      <w:r w:rsidRPr="008139AB">
        <w:rPr>
          <w:rStyle w:val="StyleUnderline"/>
          <w:highlight w:val="yellow"/>
        </w:rPr>
        <w:t>agency decision making</w:t>
      </w:r>
      <w:r w:rsidRPr="00E45CF7">
        <w:rPr>
          <w:sz w:val="16"/>
        </w:rPr>
        <w:t xml:space="preserve">, and the appointment of federal judges who hear antitrust cases. It is unsurprising that a regulatory system rich in power and prosecutorial discretion would have some connection to the political process. The substantial economic significance of the statutes whose enforcement is entrusted to the DOJ and the FTC ensures that elected officials will study what these agencies do and sometimes seek to influence the exercise of their prosecutorial authority. It is also difficult to imagine that a nation would give significant responsibility to law enforcement bodies without some means for elected officials to hold agency officials to account for their policy choices. Expansive grants of authority tend to come with accountability strings attached. For academics, practitioners, and public officials, the question is not whether political forces surround the DOJ and the FTC, or whether decisions by elected officials sometimes influence agency behavior. They assuredly do.11 The relevant queries are how, and how much? This Article addresses these questions by examining one dimension of the relationship between the federal antitrust agencies and the political process. It discusses how electoral politics can increase the influence of partisanship in the operation of the DOJ and the FTC. As used in this Article, partisanship is a determined commitment to party goals and causes. It manifests itself in a tendency to exaggerate the virtues of the party and to disregard or devalue the accomplishments of political rivals. Through the political appointment of the DOJ and FTC leadership, partisanship can spill over into the formulation and presentation of agency policy. As will be shown, </w:t>
      </w:r>
      <w:r w:rsidRPr="008139AB">
        <w:rPr>
          <w:rStyle w:val="Emphasis"/>
          <w:highlight w:val="yellow"/>
        </w:rPr>
        <w:t>partisanship can have destructive effects</w:t>
      </w:r>
      <w:r w:rsidRPr="00E45CF7">
        <w:rPr>
          <w:sz w:val="16"/>
        </w:rPr>
        <w:t xml:space="preserve">. Among other consequences, </w:t>
      </w:r>
      <w:r w:rsidRPr="00E33124">
        <w:rPr>
          <w:rStyle w:val="StyleUnderline"/>
        </w:rPr>
        <w:t xml:space="preserve">partisan attitudes can lead officials to act in ways that serve party goals at the expense </w:t>
      </w:r>
      <w:r w:rsidRPr="008139AB">
        <w:rPr>
          <w:rStyle w:val="StyleUnderline"/>
          <w:highlight w:val="yellow"/>
        </w:rPr>
        <w:t>of</w:t>
      </w:r>
      <w:r w:rsidRPr="00E33124">
        <w:rPr>
          <w:rStyle w:val="StyleUnderline"/>
        </w:rPr>
        <w:t xml:space="preserve"> the agency's programs and </w:t>
      </w:r>
      <w:r w:rsidRPr="008139AB">
        <w:rPr>
          <w:rStyle w:val="Emphasis"/>
          <w:highlight w:val="yellow"/>
        </w:rPr>
        <w:t>reputation</w:t>
      </w:r>
      <w:r w:rsidRPr="00E45CF7">
        <w:rPr>
          <w:sz w:val="16"/>
        </w:rPr>
        <w:t xml:space="preserve">. The partisan tends to overlook how continuity of policy and incremental improvements have strengthened the DOJ and FTC antitrust programs regardless of which party controls the White House.12 </w:t>
      </w:r>
      <w:r w:rsidRPr="008139AB">
        <w:rPr>
          <w:rStyle w:val="StyleUnderline"/>
          <w:highlight w:val="yellow"/>
        </w:rPr>
        <w:t>Partisanship impedes</w:t>
      </w:r>
      <w:r w:rsidRPr="00E33124">
        <w:rPr>
          <w:rStyle w:val="StyleUnderline"/>
        </w:rPr>
        <w:t xml:space="preserve"> the development of a norm that recognizes the importance of </w:t>
      </w:r>
      <w:r w:rsidRPr="008139AB">
        <w:rPr>
          <w:rStyle w:val="StyleUnderline"/>
          <w:highlight w:val="yellow"/>
        </w:rPr>
        <w:t>cumulative improvements</w:t>
      </w:r>
      <w:r w:rsidRPr="00E45CF7">
        <w:rPr>
          <w:sz w:val="16"/>
        </w:rPr>
        <w:t xml:space="preserve">, respects past contributions to agency effectiveness regardless of party origin, and encourages long-term investments that enhance the agency's capability and reputation.13 The striving for electoral success can beget partisanship, and, by eroding support for a norm that encourages cumulative investments for improvement over the long term, </w:t>
      </w:r>
      <w:r w:rsidRPr="008139AB">
        <w:rPr>
          <w:rStyle w:val="StyleUnderline"/>
          <w:highlight w:val="yellow"/>
        </w:rPr>
        <w:t>partisan attitudes</w:t>
      </w:r>
      <w:r w:rsidRPr="00E33124">
        <w:rPr>
          <w:rStyle w:val="StyleUnderline"/>
        </w:rPr>
        <w:t xml:space="preserve"> can </w:t>
      </w:r>
      <w:r w:rsidRPr="008139AB">
        <w:rPr>
          <w:rStyle w:val="Emphasis"/>
          <w:highlight w:val="yellow"/>
        </w:rPr>
        <w:t>diminish agency effectiveness</w:t>
      </w:r>
      <w:r w:rsidRPr="00E45CF7">
        <w:rPr>
          <w:sz w:val="16"/>
        </w:rPr>
        <w:t xml:space="preserve">. In this sense, </w:t>
      </w:r>
      <w:r w:rsidRPr="008139AB">
        <w:rPr>
          <w:rStyle w:val="StyleUnderline"/>
          <w:highlight w:val="yellow"/>
        </w:rPr>
        <w:t>politics can influence federal antitrust enforcement</w:t>
      </w:r>
      <w:r w:rsidRPr="00E45CF7">
        <w:rPr>
          <w:sz w:val="16"/>
        </w:rPr>
        <w:t xml:space="preserve">, and influence it </w:t>
      </w:r>
      <w:r w:rsidRPr="008139AB">
        <w:rPr>
          <w:rStyle w:val="Emphasis"/>
          <w:highlight w:val="yellow"/>
        </w:rPr>
        <w:t>negatively</w:t>
      </w:r>
      <w:r w:rsidRPr="00E45CF7">
        <w:rPr>
          <w:sz w:val="16"/>
        </w:rPr>
        <w:t>.</w:t>
      </w:r>
    </w:p>
    <w:p w14:paraId="7CCAFB15" w14:textId="77777777" w:rsidR="00500301" w:rsidRDefault="00500301"/>
    <w:sectPr w:rsidR="00500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23"/>
    <w:rsid w:val="00071823"/>
    <w:rsid w:val="005003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644D"/>
  <w15:chartTrackingRefBased/>
  <w15:docId w15:val="{3687F535-570E-4CD1-8226-B0C9CEBD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71823"/>
    <w:pPr>
      <w:spacing w:after="160" w:line="259" w:lineRule="auto"/>
    </w:pPr>
    <w:rPr>
      <w:rFonts w:ascii="Arial" w:eastAsia="Batang" w:hAnsi="Arial" w:cs="Arial"/>
      <w:lang w:eastAsia="en-US"/>
    </w:rPr>
  </w:style>
  <w:style w:type="paragraph" w:styleId="Heading1">
    <w:name w:val="heading 1"/>
    <w:aliases w:val="Pocket"/>
    <w:basedOn w:val="Normal"/>
    <w:next w:val="Normal"/>
    <w:link w:val="Heading1Char"/>
    <w:qFormat/>
    <w:rsid w:val="000718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7182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1,Heading 3 Char Char,Char,Foldover,3: Cite,Heading 3 Char1 Char Char,Citation Char Char Char Char,Citation Char1 Char Char,Bold Cite,Citation,Tag Char Char,Cite 1,Read Char,Heading 3 Char Char1 Char Char,Read Char Ch,Text 7,no,n"/>
    <w:basedOn w:val="Normal"/>
    <w:next w:val="Normal"/>
    <w:link w:val="Heading3Char"/>
    <w:uiPriority w:val="2"/>
    <w:unhideWhenUsed/>
    <w:qFormat/>
    <w:rsid w:val="0007182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07182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071823"/>
    <w:rPr>
      <w:rFonts w:ascii="Arial" w:eastAsiaTheme="majorEastAsia" w:hAnsi="Arial" w:cstheme="majorBidi"/>
      <w:b/>
      <w:sz w:val="52"/>
      <w:szCs w:val="32"/>
      <w:lang w:eastAsia="en-US"/>
    </w:rPr>
  </w:style>
  <w:style w:type="character" w:customStyle="1" w:styleId="Heading2Char">
    <w:name w:val="Heading 2 Char"/>
    <w:aliases w:val="Hat Char"/>
    <w:basedOn w:val="DefaultParagraphFont"/>
    <w:link w:val="Heading2"/>
    <w:uiPriority w:val="1"/>
    <w:rsid w:val="00071823"/>
    <w:rPr>
      <w:rFonts w:ascii="Arial" w:eastAsiaTheme="majorEastAsia" w:hAnsi="Arial" w:cstheme="majorBidi"/>
      <w:b/>
      <w:sz w:val="44"/>
      <w:szCs w:val="26"/>
      <w:u w:val="double"/>
      <w:lang w:eastAsia="en-US"/>
    </w:rPr>
  </w:style>
  <w:style w:type="character" w:customStyle="1" w:styleId="Heading3Char">
    <w:name w:val="Heading 3 Char"/>
    <w:aliases w:val="Block Char,Heading 31 Char,Heading 3 Char Char Char,Char Char,Foldover Char,3: Cite Char,Heading 3 Char1 Char Char Char,Citation Char Char Char Char Char,Citation Char1 Char Char Char,Bold Cite Char,Citation Char,Tag Char Char Char"/>
    <w:basedOn w:val="DefaultParagraphFont"/>
    <w:link w:val="Heading3"/>
    <w:uiPriority w:val="2"/>
    <w:rsid w:val="00071823"/>
    <w:rPr>
      <w:rFonts w:ascii="Arial" w:eastAsiaTheme="majorEastAsia" w:hAnsi="Arial" w:cstheme="majorBidi"/>
      <w:b/>
      <w:sz w:val="32"/>
      <w:szCs w:val="24"/>
      <w:u w:val="single"/>
      <w:lang w:eastAsia="en-US"/>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TAG Char"/>
    <w:basedOn w:val="DefaultParagraphFont"/>
    <w:link w:val="Heading4"/>
    <w:uiPriority w:val="3"/>
    <w:rsid w:val="00071823"/>
    <w:rPr>
      <w:rFonts w:ascii="Arial" w:eastAsiaTheme="majorEastAsia" w:hAnsi="Arial" w:cstheme="majorBidi"/>
      <w:b/>
      <w:iCs/>
      <w:sz w:val="26"/>
      <w:lang w:eastAsia="en-U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071823"/>
    <w:rPr>
      <w:rFonts w:ascii="Arial" w:eastAsia="Batang" w:hAnsi="Arial" w:cs="Arial"/>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71823"/>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07182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
    <w:basedOn w:val="DefaultParagraphFont"/>
    <w:link w:val="NoSpacing"/>
    <w:uiPriority w:val="99"/>
    <w:unhideWhenUsed/>
    <w:rsid w:val="00071823"/>
  </w:style>
  <w:style w:type="character" w:styleId="FollowedHyperlink">
    <w:name w:val="FollowedHyperlink"/>
    <w:basedOn w:val="DefaultParagraphFont"/>
    <w:uiPriority w:val="99"/>
    <w:semiHidden/>
    <w:unhideWhenUsed/>
    <w:rsid w:val="00071823"/>
    <w:rPr>
      <w:color w:val="auto"/>
      <w:u w:val="none"/>
    </w:rPr>
  </w:style>
  <w:style w:type="paragraph" w:customStyle="1" w:styleId="Emphasis1">
    <w:name w:val="Emphasis1"/>
    <w:basedOn w:val="Normal"/>
    <w:link w:val="Emphasis"/>
    <w:autoRedefine/>
    <w:uiPriority w:val="7"/>
    <w:qFormat/>
    <w:rsid w:val="00071823"/>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lang w:eastAsia="ko-KR"/>
    </w:rPr>
  </w:style>
  <w:style w:type="paragraph" w:customStyle="1" w:styleId="textbold">
    <w:name w:val="text bold"/>
    <w:basedOn w:val="Normal"/>
    <w:uiPriority w:val="7"/>
    <w:qFormat/>
    <w:rsid w:val="0007182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071823"/>
    <w:pPr>
      <w:keepNext w:val="0"/>
      <w:keepLines w:val="0"/>
      <w:pageBreakBefore w:val="0"/>
      <w:pBdr>
        <w:top w:val="none" w:sz="0" w:space="0" w:color="auto"/>
        <w:left w:val="none" w:sz="0" w:space="0" w:color="auto"/>
        <w:bottom w:val="none" w:sz="0" w:space="0" w:color="auto"/>
        <w:right w:val="none" w:sz="0" w:space="0" w:color="auto"/>
      </w:pBdr>
      <w:spacing w:before="0" w:line="252" w:lineRule="auto"/>
      <w:jc w:val="left"/>
      <w:outlineLvl w:val="9"/>
    </w:pPr>
    <w:rPr>
      <w:rFonts w:asciiTheme="minorHAnsi" w:eastAsiaTheme="minorEastAsia" w:hAnsiTheme="minorHAnsi" w:cstheme="minorBidi"/>
      <w:b w:val="0"/>
      <w:sz w:val="22"/>
      <w:szCs w:val="22"/>
      <w:lang w:eastAsia="ko-KR"/>
    </w:rPr>
  </w:style>
  <w:style w:type="character" w:customStyle="1" w:styleId="TitleChar">
    <w:name w:val="Title Char"/>
    <w:aliases w:val="Cites and Cards Char,UNDERLINE Char,Bold Underlined Char,title Char,Block Heading Char,Read This Char,Non Read Text Char,Debate Normal Char"/>
    <w:basedOn w:val="DefaultParagraphFont"/>
    <w:link w:val="Title"/>
    <w:uiPriority w:val="1"/>
    <w:qFormat/>
    <w:rsid w:val="00071823"/>
    <w:rPr>
      <w:u w:val="single"/>
    </w:rPr>
  </w:style>
  <w:style w:type="paragraph" w:styleId="Title">
    <w:name w:val="Title"/>
    <w:aliases w:val="Cites and Cards,UNDERLINE,Bold Underlined,title,Block Heading,Read This,Non Read Text,Debate Normal"/>
    <w:basedOn w:val="Normal"/>
    <w:next w:val="Subtitle"/>
    <w:link w:val="TitleChar"/>
    <w:uiPriority w:val="1"/>
    <w:qFormat/>
    <w:rsid w:val="00071823"/>
    <w:pPr>
      <w:suppressAutoHyphens/>
      <w:spacing w:after="0" w:line="480" w:lineRule="auto"/>
      <w:jc w:val="center"/>
    </w:pPr>
    <w:rPr>
      <w:rFonts w:asciiTheme="minorHAnsi" w:eastAsiaTheme="minorEastAsia" w:hAnsiTheme="minorHAnsi" w:cstheme="minorBidi"/>
      <w:u w:val="single"/>
      <w:lang w:eastAsia="ko-KR"/>
    </w:rPr>
  </w:style>
  <w:style w:type="character" w:customStyle="1" w:styleId="TitleChar1">
    <w:name w:val="Title Char1"/>
    <w:basedOn w:val="DefaultParagraphFont"/>
    <w:uiPriority w:val="99"/>
    <w:rsid w:val="00071823"/>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99"/>
    <w:unhideWhenUsed/>
    <w:qFormat/>
    <w:rsid w:val="00071823"/>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071823"/>
    <w:rPr>
      <w:color w:val="5A5A5A" w:themeColor="text1" w:themeTint="A5"/>
      <w:spacing w:val="15"/>
      <w:lang w:eastAsia="en-US"/>
    </w:rPr>
  </w:style>
  <w:style w:type="paragraph" w:customStyle="1" w:styleId="UnderlinePara">
    <w:name w:val="Underline Para"/>
    <w:basedOn w:val="Normal"/>
    <w:uiPriority w:val="6"/>
    <w:qFormat/>
    <w:rsid w:val="00071823"/>
    <w:pPr>
      <w:widowControl w:val="0"/>
      <w:suppressAutoHyphens/>
      <w:spacing w:after="200" w:line="254" w:lineRule="auto"/>
      <w:contextualSpacing/>
    </w:pPr>
    <w:rPr>
      <w:rFonts w:asciiTheme="minorHAnsi" w:hAnsiTheme="minorHAnsi" w:cstheme="minorBidi"/>
      <w:u w:val="single"/>
    </w:rPr>
  </w:style>
  <w:style w:type="paragraph" w:customStyle="1" w:styleId="Emphasize">
    <w:name w:val="Emphasize"/>
    <w:basedOn w:val="Normal"/>
    <w:uiPriority w:val="7"/>
    <w:qFormat/>
    <w:rsid w:val="0007182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basedOn w:val="Normal"/>
    <w:uiPriority w:val="99"/>
    <w:semiHidden/>
    <w:unhideWhenUsed/>
    <w:rsid w:val="00071823"/>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CiteSpacing">
    <w:name w:val="Cite Spacing"/>
    <w:basedOn w:val="Normal"/>
    <w:uiPriority w:val="4"/>
    <w:qFormat/>
    <w:rsid w:val="00071823"/>
    <w:pPr>
      <w:spacing w:before="60" w:after="60"/>
    </w:pPr>
  </w:style>
  <w:style w:type="character" w:styleId="UnresolvedMention">
    <w:name w:val="Unresolved Mention"/>
    <w:basedOn w:val="DefaultParagraphFont"/>
    <w:uiPriority w:val="99"/>
    <w:semiHidden/>
    <w:unhideWhenUsed/>
    <w:rsid w:val="00071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s.gov/congressional-report/104th-congress/senate-report/1" TargetMode="External"/><Relationship Id="rId13" Type="http://schemas.openxmlformats.org/officeDocument/2006/relationships/hyperlink" Target="https://www.forbes.com/sites/ritanumerof/2020/11/11/covid-induced-hospital-consolidation-what-are-the-impacts-on-consumers-and-potentially-the-president/?sh=692d6fc94da0" TargetMode="External"/><Relationship Id="rId18" Type="http://schemas.openxmlformats.org/officeDocument/2006/relationships/hyperlink" Target="https://www.cato.org/publications/publications/delusions-danger-geopolitical-fear-indispensability-us-foreign-policy" TargetMode="External"/><Relationship Id="rId26" Type="http://schemas.openxmlformats.org/officeDocument/2006/relationships/hyperlink" Target="https://www.rollcall.com/2019/07/23/antitrust-is-not-regulation-its-law-enforcement/" TargetMode="External"/><Relationship Id="rId39" Type="http://schemas.openxmlformats.org/officeDocument/2006/relationships/hyperlink" Target="https://morningconsult.com/2021/09/10/health-care-antitrust-biden-administration/" TargetMode="External"/><Relationship Id="rId3" Type="http://schemas.openxmlformats.org/officeDocument/2006/relationships/customXml" Target="../customXml/item3.xml"/><Relationship Id="rId21" Type="http://schemas.openxmlformats.org/officeDocument/2006/relationships/hyperlink" Target="https://www.selectusa.gov/industries" TargetMode="External"/><Relationship Id="rId34" Type="http://schemas.openxmlformats.org/officeDocument/2006/relationships/hyperlink" Target="https://www.law.upenn.edu/live/files/10053-why-outer-space-matters-for-national-and" TargetMode="External"/><Relationship Id="rId42" Type="http://schemas.openxmlformats.org/officeDocument/2006/relationships/hyperlink" Target="https://www.mercatus.org/publications/antitrust-and-competition/lack-resources-and-lack-authority-over-nonprofit" TargetMode="External"/><Relationship Id="rId7" Type="http://schemas.openxmlformats.org/officeDocument/2006/relationships/webSettings" Target="webSettings.xml"/><Relationship Id="rId12" Type="http://schemas.openxmlformats.org/officeDocument/2006/relationships/hyperlink" Target="https://promarket.org/2021/06/10/covid-pandemic-consolidation-pandemic-monopoly/" TargetMode="External"/><Relationship Id="rId17" Type="http://schemas.openxmlformats.org/officeDocument/2006/relationships/hyperlink" Target="https://truthout.org/articles/racist-violence-cant-be-separated-from-the-violence-of-neoliberal-capitalism/" TargetMode="External"/><Relationship Id="rId25" Type="http://schemas.openxmlformats.org/officeDocument/2006/relationships/hyperlink" Target="https://www.theamericanconservative.com/articles/why-republicans-must-rethink-antitrust/" TargetMode="External"/><Relationship Id="rId33" Type="http://schemas.openxmlformats.org/officeDocument/2006/relationships/hyperlink" Target="https://today.duke.edu/2021/07/why-we-need-international-norms-regulate-space-race" TargetMode="External"/><Relationship Id="rId38" Type="http://schemas.openxmlformats.org/officeDocument/2006/relationships/hyperlink" Target="https://blog.petrieflom.law.harvard.edu/2021/05/17/health-care-consolidation-antitrust-enforcement/" TargetMode="External"/><Relationship Id="rId2" Type="http://schemas.openxmlformats.org/officeDocument/2006/relationships/customXml" Target="../customXml/item2.xml"/><Relationship Id="rId16" Type="http://schemas.openxmlformats.org/officeDocument/2006/relationships/hyperlink" Target="https://monthlyreview.org/2020/07/01/modern-u-s-racial-capitalism/)%20" TargetMode="External"/><Relationship Id="rId20" Type="http://schemas.openxmlformats.org/officeDocument/2006/relationships/hyperlink" Target="http://www.scienceclarified.com/dispute/Vol-1/Does-the-accumulation-of-space-debris-in-Earth-s-orbit-pose-a-significant-threat-to-humans-in-space-and-on-the-ground.html" TargetMode="External"/><Relationship Id="rId29" Type="http://schemas.openxmlformats.org/officeDocument/2006/relationships/hyperlink" Target="https://via.library.depaul.edu/cgi/viewcontent.cgi?article=3299&amp;context=law-review" TargetMode="External"/><Relationship Id="rId41" Type="http://schemas.openxmlformats.org/officeDocument/2006/relationships/hyperlink" Target="https://www.beckershospitalreview.com/healthcare-information-technology/ftc-cracks-down-on-health-tech-7-things-to-know.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olitico.com/newsletters/future-pulse/2021/08/25/how-bidens-tech-trustbuster-could-change-health-care-797333" TargetMode="External"/><Relationship Id="rId24" Type="http://schemas.openxmlformats.org/officeDocument/2006/relationships/hyperlink" Target="https://ir.lawnet.fordham.edu/cgi/viewcontent.cgi?article=1281&amp;context=jcfl" TargetMode="External"/><Relationship Id="rId32" Type="http://schemas.openxmlformats.org/officeDocument/2006/relationships/hyperlink" Target="https://ndupress.ndu.edu/Portals/68/Documents/jfq/jfq-87/jfq-87_88-92_Schaffer.pdf?ver=2017-09-28-092555-747" TargetMode="External"/><Relationship Id="rId37" Type="http://schemas.openxmlformats.org/officeDocument/2006/relationships/hyperlink" Target="https://doi.org/10.1080/0163660X.2019.1590079" TargetMode="External"/><Relationship Id="rId40" Type="http://schemas.openxmlformats.org/officeDocument/2006/relationships/hyperlink" Target="https://www.medicaleconomics.com/view/hospital-consolidations-in-crosshairs-of-biden-administration"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monthlyreview.org/2019/02/01/capitalism-has-failed-what-next/" TargetMode="External"/><Relationship Id="rId23" Type="http://schemas.openxmlformats.org/officeDocument/2006/relationships/hyperlink" Target="https://www.globalcompliancenews.com/2016/11/15/us-issues-guidance-for-hr-professionals-wage-fixing-20161110/" TargetMode="External"/><Relationship Id="rId28" Type="http://schemas.openxmlformats.org/officeDocument/2006/relationships/hyperlink" Target="https://www.aeaweb.org/research/regulation-shaming-osha-enforcement" TargetMode="External"/><Relationship Id="rId36" Type="http://schemas.openxmlformats.org/officeDocument/2006/relationships/hyperlink" Target="https://www.emerald.com/insight/content/doi/10.1108/JPPEL-02-2021-0007/full/html" TargetMode="External"/><Relationship Id="rId10" Type="http://schemas.openxmlformats.org/officeDocument/2006/relationships/hyperlink" Target="https://aerospace.org/sites/default/files/2018-05/DebrisRemediation.pdf" TargetMode="External"/><Relationship Id="rId19" Type="http://schemas.openxmlformats.org/officeDocument/2006/relationships/hyperlink" Target="https://doi.org/10.1080/0163660X.2019.1590079" TargetMode="External"/><Relationship Id="rId31" Type="http://schemas.openxmlformats.org/officeDocument/2006/relationships/hyperlink" Target="https://scholarship.law.ufl.edu/cgi/viewcontent.cgi?article=2020&amp;context=facultypub"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tc.gov/system/files/documents/public_events/1415284/ftc_hearings_session_5_transcript_11-1-18_0.pdf" TargetMode="External"/><Relationship Id="rId14" Type="http://schemas.openxmlformats.org/officeDocument/2006/relationships/hyperlink" Target="http://hitconsultant.net/2016/02/22/32016/" TargetMode="External"/><Relationship Id="rId22" Type="http://schemas.openxmlformats.org/officeDocument/2006/relationships/hyperlink" Target="https://fedcommunities.org/data/2021-take-federal-reserve-small-businesses-credit-survey/" TargetMode="External"/><Relationship Id="rId27" Type="http://schemas.openxmlformats.org/officeDocument/2006/relationships/hyperlink" Target="https://promarket.org/2020/07/31/top-10-admissions-from-tech-ceos-secured-at-the-antitrust-hearing/" TargetMode="External"/><Relationship Id="rId30" Type="http://schemas.openxmlformats.org/officeDocument/2006/relationships/hyperlink" Target="https://www.oecd.org/officialdocuments/publicdisplaydocumentpdf/?cote=DAF/COMP/WP2/WD(2021)12&amp;docLanguage=En" TargetMode="External"/><Relationship Id="rId35" Type="http://schemas.openxmlformats.org/officeDocument/2006/relationships/hyperlink" Target="https://www.law.upenn.edu/live/files/10053-why-outer-space-matters-for-national-and" TargetMode="External"/><Relationship Id="rId43" Type="http://schemas.openxmlformats.org/officeDocument/2006/relationships/hyperlink" Target="https://searchcio.techtarget.com/news/252493702/Efforts-to-break-up-big-tech-expected-to-continue-under-Bi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82C31CAB308418ECE6DB4A4FEFD64" ma:contentTypeVersion="5" ma:contentTypeDescription="Create a new document." ma:contentTypeScope="" ma:versionID="d710fa457d2d0ac1238848a5ff2ef649">
  <xsd:schema xmlns:xsd="http://www.w3.org/2001/XMLSchema" xmlns:xs="http://www.w3.org/2001/XMLSchema" xmlns:p="http://schemas.microsoft.com/office/2006/metadata/properties" xmlns:ns3="8e9a33eb-45dc-4ecc-8b19-757448da9e9e" targetNamespace="http://schemas.microsoft.com/office/2006/metadata/properties" ma:root="true" ma:fieldsID="6310c3eccedc6ce44704db417e240651" ns3:_="">
    <xsd:import namespace="8e9a33eb-45dc-4ecc-8b19-757448da9e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a33eb-45dc-4ecc-8b19-757448da9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169894-E914-461B-BBC5-D14A177C9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a33eb-45dc-4ecc-8b19-757448da9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25E03-6C94-4D45-A596-5218E49BAB91}">
  <ds:schemaRefs>
    <ds:schemaRef ds:uri="http://schemas.microsoft.com/sharepoint/v3/contenttype/forms"/>
  </ds:schemaRefs>
</ds:datastoreItem>
</file>

<file path=customXml/itemProps3.xml><?xml version="1.0" encoding="utf-8"?>
<ds:datastoreItem xmlns:ds="http://schemas.openxmlformats.org/officeDocument/2006/customXml" ds:itemID="{743DB9C0-1615-45CF-9BE9-378C11E85FD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e9a33eb-45dc-4ecc-8b19-757448da9e9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39446</Words>
  <Characters>224848</Characters>
  <Application>Microsoft Office Word</Application>
  <DocSecurity>0</DocSecurity>
  <Lines>1873</Lines>
  <Paragraphs>527</Paragraphs>
  <ScaleCrop>false</ScaleCrop>
  <Company/>
  <LinksUpToDate>false</LinksUpToDate>
  <CharactersWithSpaces>263767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Jimin Evan</dc:creator>
  <cp:keywords/>
  <dc:description/>
  <cp:lastModifiedBy>Park, Jimin Evan</cp:lastModifiedBy>
  <cp:revision>1</cp:revision>
  <dcterms:created xsi:type="dcterms:W3CDTF">2021-10-28T14:49:00Z</dcterms:created>
  <dcterms:modified xsi:type="dcterms:W3CDTF">2021-10-28T14:51:00Z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0x010100A7982C31CAB308418ECE6DB4A4FEFD64</vt:lpwstr>
  </property>
</Properties>
</file>