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A7B9" w14:textId="3D16CAEF" w:rsidR="001504A7" w:rsidRDefault="001504A7" w:rsidP="001504A7">
      <w:pPr>
        <w:pStyle w:val="Heading2"/>
      </w:pPr>
      <w:r>
        <w:t>OFF</w:t>
      </w:r>
    </w:p>
    <w:p w14:paraId="094992CE" w14:textId="08E75189" w:rsidR="001504A7" w:rsidRDefault="001504A7" w:rsidP="001504A7">
      <w:pPr>
        <w:pStyle w:val="Heading3"/>
      </w:pPr>
      <w:r>
        <w:t>T---1NC</w:t>
      </w:r>
    </w:p>
    <w:p w14:paraId="6691A500" w14:textId="77777777" w:rsidR="001504A7" w:rsidRDefault="001504A7" w:rsidP="001504A7">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7C73EBBB" w14:textId="77777777" w:rsidR="001504A7" w:rsidRPr="00DB471A" w:rsidRDefault="001504A7" w:rsidP="001504A7"/>
    <w:p w14:paraId="06275302" w14:textId="77777777" w:rsidR="001504A7" w:rsidRPr="00BE491C" w:rsidRDefault="001504A7" w:rsidP="001504A7">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2DA820C3" w14:textId="77777777" w:rsidR="001504A7" w:rsidRPr="00BE491C" w:rsidRDefault="001504A7" w:rsidP="001504A7">
      <w:pPr>
        <w:rPr>
          <w:rStyle w:val="Style13ptBold"/>
        </w:rPr>
      </w:pPr>
      <w:r w:rsidRPr="00BE491C">
        <w:rPr>
          <w:rStyle w:val="Style13ptBold"/>
        </w:rPr>
        <w:t>Louisiana House 5</w:t>
      </w:r>
    </w:p>
    <w:p w14:paraId="25FD92B0" w14:textId="77777777" w:rsidR="001504A7" w:rsidRPr="00BE491C" w:rsidRDefault="001504A7" w:rsidP="001504A7">
      <w:r w:rsidRPr="00BE491C">
        <w:t>(</w:t>
      </w:r>
      <w:hyperlink r:id="rId6" w:history="1">
        <w:r w:rsidRPr="00BE491C">
          <w:t>http://house.louisiana.gov/house-glossary.htm</w:t>
        </w:r>
      </w:hyperlink>
      <w:r w:rsidRPr="00BE491C">
        <w:t>)</w:t>
      </w:r>
    </w:p>
    <w:p w14:paraId="0BF1261C" w14:textId="77777777" w:rsidR="001504A7" w:rsidRPr="0013798E" w:rsidRDefault="001504A7" w:rsidP="001504A7">
      <w:pPr>
        <w:rPr>
          <w:sz w:val="16"/>
        </w:rPr>
      </w:pPr>
      <w:r w:rsidRPr="00657ED3">
        <w:rPr>
          <w:rStyle w:val="StyleUnderline"/>
          <w:highlight w:val="yellow"/>
        </w:rPr>
        <w:t xml:space="preserve">Resolution A </w:t>
      </w:r>
      <w:r w:rsidRPr="00657ED3">
        <w:rPr>
          <w:rStyle w:val="Emphasis"/>
          <w:highlight w:val="yellow"/>
        </w:rPr>
        <w:t>legislative</w:t>
      </w:r>
      <w:r w:rsidRPr="00657ED3">
        <w:rPr>
          <w:rStyle w:val="StyleUnderline"/>
          <w:highlight w:val="yellow"/>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657ED3">
        <w:rPr>
          <w:rStyle w:val="StyleUnderline"/>
          <w:highlight w:val="yellow"/>
        </w:rPr>
        <w:t>for</w:t>
      </w:r>
      <w:r w:rsidRPr="0013798E">
        <w:rPr>
          <w:sz w:val="16"/>
        </w:rPr>
        <w:t xml:space="preserve"> making declarations, </w:t>
      </w:r>
      <w:r w:rsidRPr="00BE491C">
        <w:rPr>
          <w:rStyle w:val="StyleUnderline"/>
        </w:rPr>
        <w:t xml:space="preserve">stating </w:t>
      </w:r>
      <w:r w:rsidRPr="00657ED3">
        <w:rPr>
          <w:rStyle w:val="Emphasis"/>
          <w:highlight w:val="yellow"/>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3D4FAE2E" w14:textId="77777777" w:rsidR="001504A7" w:rsidRPr="00BE491C" w:rsidRDefault="001504A7" w:rsidP="001504A7">
      <w:pPr>
        <w:pStyle w:val="Heading4"/>
        <w:rPr>
          <w:rFonts w:cs="Times New Roman"/>
        </w:rPr>
      </w:pPr>
      <w:r w:rsidRPr="00BE491C">
        <w:rPr>
          <w:rFonts w:cs="Times New Roman"/>
        </w:rPr>
        <w:t>Federal government is the legislative, executive and judicial</w:t>
      </w:r>
    </w:p>
    <w:p w14:paraId="34D9E26B" w14:textId="77777777" w:rsidR="001504A7" w:rsidRPr="00BE491C" w:rsidRDefault="001504A7" w:rsidP="001504A7">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25CFF631" w14:textId="77777777" w:rsidR="001504A7" w:rsidRPr="00BE491C" w:rsidRDefault="001504A7" w:rsidP="001504A7">
      <w:pPr>
        <w:rPr>
          <w:sz w:val="14"/>
        </w:rPr>
      </w:pPr>
      <w:r w:rsidRPr="00657ED3">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657ED3">
        <w:rPr>
          <w:rStyle w:val="StyleUnderline"/>
          <w:highlight w:val="yellow"/>
        </w:rPr>
        <w:t>The Federal government has three branches</w:t>
      </w:r>
      <w:r w:rsidRPr="00BE491C">
        <w:rPr>
          <w:sz w:val="14"/>
        </w:rPr>
        <w:t xml:space="preserve">: i) the </w:t>
      </w:r>
      <w:r w:rsidRPr="00657ED3">
        <w:rPr>
          <w:rStyle w:val="StyleUnderline"/>
          <w:highlight w:val="yellow"/>
        </w:rPr>
        <w:t>legislature</w:t>
      </w:r>
      <w:r w:rsidRPr="00BE491C">
        <w:rPr>
          <w:sz w:val="14"/>
        </w:rPr>
        <w:t xml:space="preserve">, which is the US Congress, ii) </w:t>
      </w:r>
      <w:r w:rsidRPr="00657ED3">
        <w:rPr>
          <w:rStyle w:val="StyleUnderline"/>
          <w:highlight w:val="yellow"/>
        </w:rPr>
        <w:t>Executive</w:t>
      </w:r>
      <w:r w:rsidRPr="00BE491C">
        <w:rPr>
          <w:sz w:val="14"/>
        </w:rPr>
        <w:t xml:space="preserve">, comprised of the President and Vice president of the US and iii) </w:t>
      </w:r>
      <w:r w:rsidRPr="00657ED3">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36248F0B" w14:textId="77777777" w:rsidR="001504A7" w:rsidRPr="00BE491C" w:rsidRDefault="001504A7" w:rsidP="001504A7">
      <w:pPr>
        <w:pStyle w:val="Heading4"/>
        <w:rPr>
          <w:rFonts w:cs="Times New Roman"/>
          <w:i/>
        </w:rPr>
      </w:pPr>
      <w:r w:rsidRPr="00BE491C">
        <w:rPr>
          <w:rFonts w:cs="Times New Roman"/>
        </w:rPr>
        <w:t xml:space="preserve">Should requires </w:t>
      </w:r>
      <w:r w:rsidRPr="00BE491C">
        <w:rPr>
          <w:rFonts w:cs="Times New Roman"/>
          <w:u w:val="single"/>
        </w:rPr>
        <w:t>action</w:t>
      </w:r>
    </w:p>
    <w:p w14:paraId="33905949" w14:textId="77777777" w:rsidR="001504A7" w:rsidRPr="00BE491C" w:rsidRDefault="001504A7" w:rsidP="001504A7">
      <w:pPr>
        <w:rPr>
          <w:rStyle w:val="Style13ptBold"/>
        </w:rPr>
      </w:pPr>
      <w:r w:rsidRPr="00BE491C">
        <w:rPr>
          <w:rStyle w:val="Style13ptBold"/>
        </w:rPr>
        <w:t>AHD 2k</w:t>
      </w:r>
    </w:p>
    <w:p w14:paraId="43BE1984" w14:textId="77777777" w:rsidR="001504A7" w:rsidRPr="00BE491C" w:rsidRDefault="001504A7" w:rsidP="001504A7">
      <w:r w:rsidRPr="00BE491C">
        <w:t>(American Heritage Dictionary 2000 (Dictionary.com))</w:t>
      </w:r>
    </w:p>
    <w:p w14:paraId="6EE5A82E" w14:textId="77777777" w:rsidR="001504A7" w:rsidRPr="0013798E" w:rsidRDefault="001504A7" w:rsidP="001504A7">
      <w:pPr>
        <w:rPr>
          <w:sz w:val="16"/>
        </w:rPr>
      </w:pPr>
      <w:r w:rsidRPr="00657ED3">
        <w:rPr>
          <w:rStyle w:val="StyleUnderline"/>
          <w:highlight w:val="yellow"/>
        </w:rPr>
        <w:t>should</w:t>
      </w:r>
      <w:r w:rsidRPr="0013798E">
        <w:rPr>
          <w:sz w:val="16"/>
        </w:rPr>
        <w:t xml:space="preserve">. </w:t>
      </w:r>
      <w:r w:rsidRPr="00657ED3">
        <w:rPr>
          <w:rStyle w:val="StyleUnderline"/>
          <w:highlight w:val="yellow"/>
        </w:rPr>
        <w:t xml:space="preserve">The will </w:t>
      </w:r>
      <w:r w:rsidRPr="0013798E">
        <w:rPr>
          <w:sz w:val="16"/>
        </w:rPr>
        <w:t>to do something or</w:t>
      </w:r>
      <w:r w:rsidRPr="00657ED3">
        <w:rPr>
          <w:rStyle w:val="StyleUnderline"/>
          <w:highlight w:val="yellow"/>
        </w:rPr>
        <w:t xml:space="preserve"> have something take place</w:t>
      </w:r>
      <w:r w:rsidRPr="0013798E">
        <w:rPr>
          <w:sz w:val="16"/>
        </w:rPr>
        <w:t xml:space="preserve">: I shall go out if I feel like it.  </w:t>
      </w:r>
    </w:p>
    <w:p w14:paraId="7B71D4A2" w14:textId="77777777" w:rsidR="001504A7" w:rsidRPr="00BE491C" w:rsidRDefault="001504A7" w:rsidP="001504A7">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58F748A8" w14:textId="77777777" w:rsidR="001504A7" w:rsidRPr="00BE491C" w:rsidRDefault="001504A7" w:rsidP="001504A7">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21AB2DF9" w14:textId="77777777" w:rsidR="001504A7" w:rsidRDefault="001504A7" w:rsidP="001504A7">
      <w:pPr>
        <w:rPr>
          <w:sz w:val="14"/>
        </w:rPr>
      </w:pPr>
      <w:r w:rsidRPr="00BE491C">
        <w:rPr>
          <w:sz w:val="14"/>
        </w:rPr>
        <w:t xml:space="preserve">The Court inadvertently used the word "his" when the Court intended to use </w:t>
      </w:r>
      <w:r w:rsidRPr="00BE491C">
        <w:rPr>
          <w:rStyle w:val="StyleUnderline"/>
        </w:rPr>
        <w:t>the word "</w:t>
      </w:r>
      <w:r w:rsidRPr="00657ED3">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657ED3">
        <w:rPr>
          <w:rStyle w:val="StyleUnderline"/>
          <w:highlight w:val="yellow"/>
        </w:rPr>
        <w:t>possessive pronoun</w:t>
      </w:r>
      <w:r w:rsidRPr="00BE491C">
        <w:rPr>
          <w:sz w:val="14"/>
        </w:rPr>
        <w:t xml:space="preserve"> was </w:t>
      </w:r>
      <w:r w:rsidRPr="00657ED3">
        <w:rPr>
          <w:rStyle w:val="StyleUnderline"/>
          <w:highlight w:val="yellow"/>
        </w:rPr>
        <w:t>intended to refer to the party preceding</w:t>
      </w:r>
      <w:r w:rsidRPr="00BE491C">
        <w:rPr>
          <w:rStyle w:val="StyleUnderline"/>
        </w:rPr>
        <w:t xml:space="preserve"> its </w:t>
      </w:r>
      <w:r w:rsidRPr="00657ED3">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3F0F743C" w14:textId="77777777" w:rsidR="001504A7" w:rsidRDefault="001504A7" w:rsidP="001504A7">
      <w:pPr>
        <w:pStyle w:val="Heading4"/>
      </w:pPr>
      <w:r>
        <w:t xml:space="preserve">The “core” antitrust statutes are the Sherman Act, Clayton Act, and FTC Act  </w:t>
      </w:r>
    </w:p>
    <w:p w14:paraId="4EEB0646" w14:textId="77777777" w:rsidR="001504A7" w:rsidRDefault="001504A7" w:rsidP="001504A7">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95C9B86" w14:textId="77777777" w:rsidR="001504A7" w:rsidRPr="001F4FBD" w:rsidRDefault="001504A7" w:rsidP="001504A7">
      <w:pPr>
        <w:rPr>
          <w:sz w:val="16"/>
        </w:rPr>
      </w:pPr>
      <w:r w:rsidRPr="009858EF">
        <w:rPr>
          <w:rStyle w:val="StyleUnderline"/>
        </w:rPr>
        <w:t xml:space="preserve">U.S. </w:t>
      </w:r>
      <w:r w:rsidRPr="00657ED3">
        <w:rPr>
          <w:rStyle w:val="StyleUnderline"/>
          <w:highlight w:val="yellow"/>
        </w:rPr>
        <w:t>antitrust law is defined by federal and state statutes, as interpreted by the courts</w:t>
      </w:r>
      <w:r w:rsidRPr="00AB1733">
        <w:rPr>
          <w:sz w:val="16"/>
        </w:rPr>
        <w:t xml:space="preserve">. The </w:t>
      </w:r>
      <w:r w:rsidRPr="00657ED3">
        <w:rPr>
          <w:rStyle w:val="Emphasis"/>
          <w:highlight w:val="yellow"/>
        </w:rPr>
        <w:t>core federal statutes</w:t>
      </w:r>
      <w:r w:rsidRPr="00657ED3">
        <w:rPr>
          <w:rStyle w:val="StyleUnderline"/>
          <w:highlight w:val="yellow"/>
        </w:rPr>
        <w:t xml:space="preserve"> are the Sherman Act</w:t>
      </w:r>
      <w:r w:rsidRPr="00AB1733">
        <w:rPr>
          <w:sz w:val="16"/>
        </w:rPr>
        <w:t xml:space="preserve">,1 passed by Congress in 1890, </w:t>
      </w:r>
      <w:r w:rsidRPr="00657ED3">
        <w:rPr>
          <w:rStyle w:val="StyleUnderline"/>
          <w:highlight w:val="yellow"/>
        </w:rPr>
        <w:t xml:space="preserve">and the </w:t>
      </w:r>
      <w:r w:rsidRPr="00657ED3">
        <w:rPr>
          <w:rStyle w:val="Emphasis"/>
          <w:highlight w:val="yellow"/>
        </w:rPr>
        <w:t>F</w:t>
      </w:r>
      <w:r w:rsidRPr="009858EF">
        <w:rPr>
          <w:rStyle w:val="StyleUnderline"/>
        </w:rPr>
        <w:t xml:space="preserve">ederal </w:t>
      </w:r>
      <w:r w:rsidRPr="00657ED3">
        <w:rPr>
          <w:rStyle w:val="Emphasis"/>
          <w:highlight w:val="yellow"/>
        </w:rPr>
        <w:t>T</w:t>
      </w:r>
      <w:r w:rsidRPr="009858EF">
        <w:rPr>
          <w:rStyle w:val="StyleUnderline"/>
        </w:rPr>
        <w:t xml:space="preserve">rade </w:t>
      </w:r>
      <w:r w:rsidRPr="00657ED3">
        <w:rPr>
          <w:rStyle w:val="Emphasis"/>
          <w:highlight w:val="yellow"/>
        </w:rPr>
        <w:t>C</w:t>
      </w:r>
      <w:r w:rsidRPr="009858EF">
        <w:rPr>
          <w:rStyle w:val="StyleUnderline"/>
        </w:rPr>
        <w:t>ommission</w:t>
      </w:r>
      <w:r w:rsidRPr="00AB1733">
        <w:rPr>
          <w:sz w:val="16"/>
        </w:rPr>
        <w:t xml:space="preserve">2 </w:t>
      </w:r>
      <w:r w:rsidRPr="00657ED3">
        <w:rPr>
          <w:rStyle w:val="StyleUnderline"/>
          <w:highlight w:val="yellow"/>
        </w:rPr>
        <w:t>and Clayton Acts</w:t>
      </w:r>
      <w:r w:rsidRPr="00AB1733">
        <w:rPr>
          <w:sz w:val="16"/>
        </w:rPr>
        <w:t>,3 both passed in 1914. The United States Department of Justice (“</w:t>
      </w:r>
      <w:r w:rsidRPr="00657ED3">
        <w:rPr>
          <w:rStyle w:val="StyleUnderline"/>
          <w:highlight w:val="yellow"/>
        </w:rPr>
        <w:t>DOJ”) and</w:t>
      </w:r>
      <w:r w:rsidRPr="00AB1733">
        <w:rPr>
          <w:sz w:val="16"/>
        </w:rPr>
        <w:t xml:space="preserve"> the Federal Trade Commission (“</w:t>
      </w:r>
      <w:r w:rsidRPr="00657ED3">
        <w:rPr>
          <w:rStyle w:val="StyleUnderline"/>
          <w:highlight w:val="yellow"/>
        </w:rPr>
        <w:t>FTC</w:t>
      </w:r>
      <w:r w:rsidRPr="00AB1733">
        <w:rPr>
          <w:sz w:val="16"/>
        </w:rPr>
        <w:t xml:space="preserve">” or “Commission”) (together the “agencies”) </w:t>
      </w:r>
      <w:r w:rsidRPr="00657ED3">
        <w:rPr>
          <w:rStyle w:val="StyleUnderline"/>
          <w:highlight w:val="yellow"/>
        </w:rPr>
        <w:t>share enforcement</w:t>
      </w:r>
      <w:r w:rsidRPr="009858EF">
        <w:rPr>
          <w:rStyle w:val="StyleUnderline"/>
        </w:rPr>
        <w:t xml:space="preserve"> of most areas of federal antitrust law but </w:t>
      </w:r>
      <w:r w:rsidRPr="00657ED3">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657ED3">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657ED3">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657ED3">
        <w:rPr>
          <w:rStyle w:val="StyleUnderline"/>
          <w:highlight w:val="yellow"/>
        </w:rPr>
        <w:t xml:space="preserve">DOJ has sole authority to pursue </w:t>
      </w:r>
      <w:r w:rsidRPr="00657ED3">
        <w:rPr>
          <w:rStyle w:val="Emphasis"/>
          <w:highlight w:val="yellow"/>
        </w:rPr>
        <w:t>criminal violations</w:t>
      </w:r>
      <w:r w:rsidRPr="00657ED3">
        <w:rPr>
          <w:rStyle w:val="StyleUnderline"/>
          <w:highlight w:val="yellow"/>
        </w:rPr>
        <w:t xml:space="preserve"> of</w:t>
      </w:r>
      <w:r w:rsidRPr="009858EF">
        <w:rPr>
          <w:rStyle w:val="StyleUnderline"/>
        </w:rPr>
        <w:t xml:space="preserve"> the </w:t>
      </w:r>
      <w:r w:rsidRPr="00657ED3">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0C73354" w14:textId="77777777" w:rsidR="001504A7" w:rsidRDefault="001504A7" w:rsidP="001504A7">
      <w:pPr>
        <w:pStyle w:val="Heading4"/>
      </w:pPr>
      <w:r w:rsidRPr="00BE491C">
        <w:t xml:space="preserve">They violate each of the above words’ requirements of government </w:t>
      </w:r>
      <w:r>
        <w:t>action.</w:t>
      </w:r>
    </w:p>
    <w:p w14:paraId="5508FA93" w14:textId="77777777" w:rsidR="001504A7" w:rsidRDefault="001504A7" w:rsidP="001504A7">
      <w:pPr>
        <w:pStyle w:val="Heading4"/>
      </w:pPr>
      <w:r>
        <w:t>Two impacts:</w:t>
      </w:r>
    </w:p>
    <w:p w14:paraId="5481CA2B" w14:textId="77777777" w:rsidR="001504A7" w:rsidRDefault="001504A7" w:rsidP="001504A7">
      <w:pPr>
        <w:pStyle w:val="Heading4"/>
        <w:numPr>
          <w:ilvl w:val="0"/>
          <w:numId w:val="11"/>
        </w:numPr>
      </w:pPr>
      <w:r>
        <w:t>Fairness — debate requires effective competition between the aff and the neg---the only way for any benefit to be produced from debate is if the judge can make a decision between two sides who have had a relatively equal chance to prepare for a common point of debate.</w:t>
      </w:r>
    </w:p>
    <w:p w14:paraId="1235BBA0" w14:textId="77777777" w:rsidR="001504A7" w:rsidRDefault="001504A7" w:rsidP="001504A7">
      <w:pPr>
        <w:pStyle w:val="Heading4"/>
        <w:numPr>
          <w:ilvl w:val="0"/>
          <w:numId w:val="11"/>
        </w:numPr>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w:t>
      </w:r>
    </w:p>
    <w:p w14:paraId="326BA119" w14:textId="77777777" w:rsidR="001504A7" w:rsidRPr="008928AE" w:rsidRDefault="001504A7" w:rsidP="001504A7">
      <w:pPr>
        <w:pStyle w:val="Heading4"/>
      </w:pPr>
      <w:r>
        <w:t>Clash outweighs – a predictable point of disagreement allows for in depth preparation that results in iterative improvement of our arguments and superior education – abdication of a predictable stasis point flips incentives and prevents contradiction. Turns the case – rigorous testing is key to avoid false positives, polarization, and prove anything they said is true.</w:t>
      </w:r>
    </w:p>
    <w:p w14:paraId="661009DB" w14:textId="77777777" w:rsidR="001504A7" w:rsidRPr="00206FD0" w:rsidRDefault="001504A7" w:rsidP="001504A7">
      <w:r w:rsidRPr="00206FD0">
        <w:rPr>
          <w:rStyle w:val="Style13ptBold"/>
        </w:rPr>
        <w:t>Poscher, 16</w:t>
      </w:r>
      <w:r w:rsidRPr="00206FD0">
        <w:t xml:space="preserve">—director at the Institute for Staatswissenschaft and Philosophy of Law at the University of Freiburg (Ralf, “Why We Argue About the Law: An Agonistic Account of Legal Disagreement”, </w:t>
      </w:r>
      <w:r w:rsidRPr="00D40849">
        <w:rPr>
          <w:i/>
        </w:rPr>
        <w:t>Metaphilosophy of Law</w:t>
      </w:r>
      <w:r w:rsidRPr="00206FD0">
        <w:t>, Tomasz Gizbert-Studnicki/Adam Dyrda/Pawel Banas (eds.), Hart Publishing, forthcoming, dml)</w:t>
      </w:r>
    </w:p>
    <w:p w14:paraId="1057053B" w14:textId="77777777" w:rsidR="001504A7" w:rsidRPr="00641E06" w:rsidRDefault="001504A7" w:rsidP="001504A7">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“labour of the negative”</w:t>
      </w:r>
      <w:r w:rsidRPr="00B31B0A">
        <w:rPr>
          <w:sz w:val="8"/>
        </w:rPr>
        <w:t xml:space="preserve">103. In a loose reference to this Hegelian notion Gerald Postema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D65D90">
        <w:rPr>
          <w:rStyle w:val="StyleUnderline"/>
          <w:highlight w:val="cyan"/>
        </w:rPr>
        <w:t xml:space="preserve">Only if our reasoning is </w:t>
      </w:r>
      <w:r w:rsidRPr="00D65D90">
        <w:rPr>
          <w:rStyle w:val="Emphasis"/>
          <w:highlight w:val="cyan"/>
        </w:rPr>
        <w:t>exposed to contrary arguments</w:t>
      </w:r>
      <w:r w:rsidRPr="00D65D90">
        <w:rPr>
          <w:rStyle w:val="StyleUnderline"/>
          <w:highlight w:val="cyan"/>
        </w:rPr>
        <w:t xml:space="preserve"> can we </w:t>
      </w:r>
      <w:r w:rsidRPr="00D65D90">
        <w:rPr>
          <w:rStyle w:val="Emphasis"/>
          <w:highlight w:val="cyan"/>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D65D90">
        <w:rPr>
          <w:rStyle w:val="StyleUnderline"/>
          <w:highlight w:val="cyan"/>
        </w:rPr>
        <w:t>Agreement without exposure</w:t>
      </w:r>
      <w:r w:rsidRPr="00B24FEF">
        <w:rPr>
          <w:rStyle w:val="StyleUnderline"/>
        </w:rPr>
        <w:t xml:space="preserve"> to disagreement </w:t>
      </w:r>
      <w:r w:rsidRPr="00D65D90">
        <w:rPr>
          <w:rStyle w:val="StyleUnderline"/>
          <w:highlight w:val="cyan"/>
        </w:rPr>
        <w:t xml:space="preserve">can be </w:t>
      </w:r>
      <w:r w:rsidRPr="00D65D90">
        <w:rPr>
          <w:rStyle w:val="Emphasis"/>
          <w:highlight w:val="cyan"/>
        </w:rPr>
        <w:t>deceptive</w:t>
      </w:r>
      <w:r w:rsidRPr="00B31B0A">
        <w:rPr>
          <w:sz w:val="8"/>
        </w:rPr>
        <w:t xml:space="preserve"> in various ways. </w:t>
      </w:r>
      <w:r w:rsidRPr="00B24FEF">
        <w:rPr>
          <w:rStyle w:val="StyleUnderline"/>
        </w:rPr>
        <w:t>The first phenomenon</w:t>
      </w:r>
      <w:r w:rsidRPr="00B31B0A">
        <w:rPr>
          <w:sz w:val="8"/>
        </w:rPr>
        <w:t xml:space="preserve"> Postema draws attention to </w:t>
      </w:r>
      <w:r w:rsidRPr="00B24FEF">
        <w:rPr>
          <w:rStyle w:val="StyleUnderline"/>
        </w:rPr>
        <w:t>is</w:t>
      </w:r>
      <w:r w:rsidRPr="00B31B0A">
        <w:rPr>
          <w:sz w:val="8"/>
        </w:rPr>
        <w:t xml:space="preserve"> the </w:t>
      </w:r>
      <w:r w:rsidRPr="00D65D90">
        <w:rPr>
          <w:rStyle w:val="Emphasis"/>
          <w:highlight w:val="cyan"/>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D65D90">
        <w:rPr>
          <w:rStyle w:val="StyleUnderline"/>
          <w:highlight w:val="cyan"/>
        </w:rPr>
        <w:t xml:space="preserve">can be </w:t>
      </w:r>
      <w:r w:rsidRPr="00D65D90">
        <w:rPr>
          <w:rStyle w:val="Emphasis"/>
          <w:highlight w:val="cyan"/>
        </w:rPr>
        <w:t>countered</w:t>
      </w:r>
      <w:r w:rsidRPr="00B31B0A">
        <w:rPr>
          <w:sz w:val="8"/>
        </w:rPr>
        <w:t xml:space="preserve"> at least in some settings </w:t>
      </w:r>
      <w:r w:rsidRPr="00D65D90">
        <w:rPr>
          <w:rStyle w:val="StyleUnderline"/>
          <w:highlight w:val="cyan"/>
        </w:rPr>
        <w:t>by</w:t>
      </w:r>
      <w:r w:rsidRPr="00B24FEF">
        <w:rPr>
          <w:rStyle w:val="StyleUnderline"/>
        </w:rPr>
        <w:t xml:space="preserve"> the </w:t>
      </w:r>
      <w:r w:rsidRPr="00B24FEF">
        <w:rPr>
          <w:rStyle w:val="Emphasis"/>
        </w:rPr>
        <w:t xml:space="preserve">inclusion of </w:t>
      </w:r>
      <w:r w:rsidRPr="00D65D90">
        <w:rPr>
          <w:rStyle w:val="Emphasis"/>
          <w:highlight w:val="cyan"/>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D65D90">
        <w:rPr>
          <w:rStyle w:val="Emphasis"/>
          <w:highlight w:val="cyan"/>
        </w:rPr>
        <w:t>even if we do not come to terms</w:t>
      </w:r>
      <w:r w:rsidRPr="00B24FEF">
        <w:rPr>
          <w:rStyle w:val="StyleUnderline"/>
        </w:rPr>
        <w:t xml:space="preserve">. Each of the </w:t>
      </w:r>
      <w:r w:rsidRPr="00D65D90">
        <w:rPr>
          <w:rStyle w:val="StyleUnderline"/>
          <w:highlight w:val="cyan"/>
        </w:rPr>
        <w:t xml:space="preserve">opposing positions will </w:t>
      </w:r>
      <w:r w:rsidRPr="00D65D90">
        <w:rPr>
          <w:rStyle w:val="Emphasis"/>
          <w:highlight w:val="cyan"/>
        </w:rPr>
        <w:t>profit from the catharsis it received</w:t>
      </w:r>
      <w:r w:rsidRPr="00D65D90">
        <w:rPr>
          <w:rStyle w:val="StyleUnderline"/>
          <w:highlight w:val="cyan"/>
        </w:rPr>
        <w:t xml:space="preserve"> “by </w:t>
      </w:r>
      <w:r w:rsidRPr="00D65D90">
        <w:rPr>
          <w:rStyle w:val="Emphasis"/>
          <w:highlight w:val="cyan"/>
        </w:rPr>
        <w:t>looking the negative in the face</w:t>
      </w:r>
      <w:r w:rsidRPr="00D65D90">
        <w:rPr>
          <w:rStyle w:val="StyleUnderline"/>
          <w:highlight w:val="cyan"/>
        </w:rPr>
        <w:t xml:space="preserve"> and </w:t>
      </w:r>
      <w:r w:rsidRPr="00D65D90">
        <w:rPr>
          <w:rStyle w:val="Emphasis"/>
          <w:highlight w:val="cyan"/>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D65D90">
        <w:rPr>
          <w:rStyle w:val="Emphasis"/>
          <w:highlight w:val="cyan"/>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D65D90">
        <w:rPr>
          <w:rStyle w:val="Emphasis"/>
          <w:highlight w:val="cyan"/>
        </w:rPr>
        <w:t>most helpful way of corroborating a view</w:t>
      </w:r>
      <w:r w:rsidRPr="00D65D90">
        <w:rPr>
          <w:rStyle w:val="StyleUnderline"/>
          <w:highlight w:val="cyan"/>
        </w:rPr>
        <w:t>, because</w:t>
      </w:r>
      <w:r w:rsidRPr="00B24FEF">
        <w:rPr>
          <w:rStyle w:val="StyleUnderline"/>
        </w:rPr>
        <w:t xml:space="preserve"> we know that </w:t>
      </w:r>
      <w:r w:rsidRPr="00D65D90">
        <w:rPr>
          <w:rStyle w:val="StyleUnderline"/>
          <w:highlight w:val="cyan"/>
        </w:rPr>
        <w:t>our adversary is</w:t>
      </w:r>
      <w:r w:rsidRPr="00B24FEF">
        <w:rPr>
          <w:rStyle w:val="StyleUnderline"/>
        </w:rPr>
        <w:t xml:space="preserve"> </w:t>
      </w:r>
      <w:r w:rsidRPr="00B24FEF">
        <w:rPr>
          <w:rStyle w:val="Emphasis"/>
        </w:rPr>
        <w:t xml:space="preserve">much more </w:t>
      </w:r>
      <w:r w:rsidRPr="00D65D90">
        <w:rPr>
          <w:rStyle w:val="Emphasis"/>
          <w:highlight w:val="cyan"/>
        </w:rPr>
        <w:t>motivated</w:t>
      </w:r>
      <w:r w:rsidRPr="00D65D90">
        <w:rPr>
          <w:rStyle w:val="StyleUnderline"/>
          <w:highlight w:val="cyan"/>
        </w:rPr>
        <w:t xml:space="preserve"> to find a</w:t>
      </w:r>
      <w:r w:rsidRPr="00B24FEF">
        <w:rPr>
          <w:rStyle w:val="StyleUnderline"/>
        </w:rPr>
        <w:t xml:space="preserve"> potential </w:t>
      </w:r>
      <w:r w:rsidRPr="00D65D90">
        <w:rPr>
          <w:rStyle w:val="StyleUnderline"/>
          <w:highlight w:val="cyan"/>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D65D90">
        <w:rPr>
          <w:rStyle w:val="Emphasis"/>
          <w:highlight w:val="cyan"/>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D65D90">
        <w:rPr>
          <w:rStyle w:val="StyleUnderline"/>
          <w:highlight w:val="cyan"/>
        </w:rPr>
        <w:t xml:space="preserve">to </w:t>
      </w:r>
      <w:r w:rsidRPr="00D65D90">
        <w:rPr>
          <w:rStyle w:val="Emphasis"/>
          <w:highlight w:val="cyan"/>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D65D90">
        <w:rPr>
          <w:rStyle w:val="StyleUnderline"/>
          <w:highlight w:val="cyan"/>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D65D90">
        <w:rPr>
          <w:rStyle w:val="Emphasis"/>
          <w:highlight w:val="cyan"/>
        </w:rPr>
        <w:t>does not lie</w:t>
      </w:r>
      <w:r w:rsidRPr="00D65D90">
        <w:rPr>
          <w:rStyle w:val="StyleUnderline"/>
          <w:highlight w:val="cyan"/>
        </w:rPr>
        <w:t xml:space="preserve"> in the discovery of a </w:t>
      </w:r>
      <w:r w:rsidRPr="00D65D90">
        <w:rPr>
          <w:rStyle w:val="Emphasis"/>
          <w:highlight w:val="cyan"/>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D65D90">
        <w:rPr>
          <w:rStyle w:val="StyleUnderline"/>
          <w:highlight w:val="cyan"/>
        </w:rPr>
        <w:t xml:space="preserve">must </w:t>
      </w:r>
      <w:r w:rsidRPr="00D65D90">
        <w:rPr>
          <w:rStyle w:val="Emphasis"/>
          <w:highlight w:val="cyan"/>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D65D90">
        <w:rPr>
          <w:rStyle w:val="Emphasis"/>
          <w:highlight w:val="cyan"/>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Currin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D65D90">
        <w:rPr>
          <w:rStyle w:val="StyleUnderline"/>
          <w:highlight w:val="cyan"/>
        </w:rPr>
        <w:t>objectives</w:t>
      </w:r>
      <w:r w:rsidRPr="00B24FEF">
        <w:rPr>
          <w:rStyle w:val="StyleUnderline"/>
        </w:rPr>
        <w:t xml:space="preserve"> listed </w:t>
      </w:r>
      <w:r w:rsidRPr="00D65D90">
        <w:rPr>
          <w:rStyle w:val="StyleUnderline"/>
          <w:highlight w:val="cyan"/>
        </w:rPr>
        <w:t xml:space="preserve">above </w:t>
      </w:r>
      <w:r w:rsidRPr="00D65D90">
        <w:rPr>
          <w:rStyle w:val="Emphasis"/>
          <w:highlight w:val="cyan"/>
        </w:rPr>
        <w:t>could not be achieved by a non</w:t>
      </w:r>
      <w:r w:rsidRPr="00D65D90">
        <w:rPr>
          <w:rStyle w:val="Emphasis"/>
          <w:rFonts w:ascii="Cambria Math" w:hAnsi="Cambria Math" w:cs="Cambria Math"/>
          <w:highlight w:val="cyan"/>
        </w:rPr>
        <w:t>‐</w:t>
      </w:r>
      <w:r w:rsidRPr="00D65D90">
        <w:rPr>
          <w:rStyle w:val="Emphasis"/>
          <w:highlight w:val="cyan"/>
        </w:rPr>
        <w:t>argumentative procedure</w:t>
      </w:r>
      <w:r w:rsidRPr="00B31B0A">
        <w:rPr>
          <w:sz w:val="8"/>
        </w:rPr>
        <w:t xml:space="preserve">. Flipping a coin, throwing dice or </w:t>
      </w:r>
      <w:r w:rsidRPr="00D65D90">
        <w:rPr>
          <w:rStyle w:val="Emphasis"/>
          <w:highlight w:val="cyan"/>
        </w:rPr>
        <w:t>taking a gut vote</w:t>
      </w:r>
      <w:r w:rsidRPr="00D65D90">
        <w:rPr>
          <w:rStyle w:val="StyleUnderline"/>
          <w:highlight w:val="cyan"/>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D65D90">
        <w:rPr>
          <w:rStyle w:val="Emphasis"/>
          <w:highlight w:val="cyan"/>
        </w:rPr>
        <w:t>scrutinize</w:t>
      </w:r>
      <w:r w:rsidRPr="00B31B0A">
        <w:rPr>
          <w:rStyle w:val="Emphasis"/>
        </w:rPr>
        <w:t xml:space="preserve"> the </w:t>
      </w:r>
      <w:r w:rsidRPr="00D65D90">
        <w:rPr>
          <w:rStyle w:val="Emphasis"/>
          <w:highlight w:val="cyan"/>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D65D90">
        <w:rPr>
          <w:rStyle w:val="StyleUnderline"/>
          <w:highlight w:val="cyan"/>
        </w:rPr>
        <w:t xml:space="preserve">would </w:t>
      </w:r>
      <w:r w:rsidRPr="00D65D90">
        <w:rPr>
          <w:rStyle w:val="Emphasis"/>
          <w:highlight w:val="cyan"/>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D65D90">
        <w:rPr>
          <w:rStyle w:val="StyleUnderline"/>
          <w:highlight w:val="cyan"/>
        </w:rPr>
        <w:t>debates</w:t>
      </w:r>
      <w:r w:rsidRPr="00B24FEF">
        <w:rPr>
          <w:rStyle w:val="StyleUnderline"/>
        </w:rPr>
        <w:t xml:space="preserve"> are </w:t>
      </w:r>
      <w:r w:rsidRPr="00D65D90">
        <w:rPr>
          <w:rStyle w:val="Emphasis"/>
          <w:highlight w:val="cyan"/>
        </w:rPr>
        <w:t>about winning</w:t>
      </w:r>
      <w:r w:rsidRPr="00D65D90">
        <w:rPr>
          <w:rStyle w:val="StyleUnderline"/>
          <w:highlight w:val="cyan"/>
        </w:rPr>
        <w:t xml:space="preserve"> or </w:t>
      </w:r>
      <w:r w:rsidRPr="00D65D90">
        <w:rPr>
          <w:rStyle w:val="Emphasis"/>
          <w:highlight w:val="cyan"/>
        </w:rPr>
        <w:t>losing</w:t>
      </w:r>
      <w:r w:rsidRPr="00D65D90">
        <w:rPr>
          <w:rStyle w:val="StyleUnderline"/>
          <w:highlight w:val="cyan"/>
        </w:rPr>
        <w:t xml:space="preserve"> helps</w:t>
      </w:r>
      <w:r w:rsidRPr="00B24FEF">
        <w:rPr>
          <w:rStyle w:val="StyleUnderline"/>
        </w:rPr>
        <w:t xml:space="preserve"> to </w:t>
      </w:r>
      <w:r w:rsidRPr="00D65D90">
        <w:rPr>
          <w:rStyle w:val="Emphasis"/>
          <w:highlight w:val="cyan"/>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D65D90">
        <w:rPr>
          <w:rStyle w:val="Emphasis"/>
          <w:highlight w:val="cyan"/>
        </w:rPr>
        <w:t>disagree about the same issue</w:t>
      </w:r>
      <w:r w:rsidRPr="00D65D90">
        <w:rPr>
          <w:rStyle w:val="StyleUnderline"/>
          <w:highlight w:val="cyan"/>
        </w:rPr>
        <w:t xml:space="preserve"> and are not just </w:t>
      </w:r>
      <w:r w:rsidRPr="00D65D90">
        <w:rPr>
          <w:rStyle w:val="Emphasis"/>
          <w:highlight w:val="cyan"/>
        </w:rPr>
        <w:t>talking at cross purposes</w:t>
      </w:r>
      <w:r w:rsidRPr="00B31B0A">
        <w:rPr>
          <w:sz w:val="8"/>
        </w:rPr>
        <w:t>. In a series of articles David Plunkett and Tim Sundell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D65D90">
        <w:rPr>
          <w:rStyle w:val="StyleUnderline"/>
          <w:highlight w:val="cyan"/>
        </w:rPr>
        <w:t xml:space="preserve">athletes are </w:t>
      </w:r>
      <w:r w:rsidRPr="00D65D90">
        <w:rPr>
          <w:rStyle w:val="Emphasis"/>
          <w:highlight w:val="cyan"/>
        </w:rPr>
        <w:t>engaged in the same contest</w:t>
      </w:r>
      <w:r w:rsidRPr="00D65D90">
        <w:rPr>
          <w:rStyle w:val="StyleUnderline"/>
          <w:highlight w:val="cyan"/>
        </w:rPr>
        <w:t xml:space="preserve"> when they </w:t>
      </w:r>
      <w:r w:rsidRPr="00D65D90">
        <w:rPr>
          <w:rStyle w:val="Emphasis"/>
          <w:highlight w:val="cyan"/>
        </w:rPr>
        <w:t>follow the same rules</w:t>
      </w:r>
      <w:r w:rsidRPr="00D65D90">
        <w:rPr>
          <w:rStyle w:val="StyleUnderline"/>
          <w:highlight w:val="cyan"/>
        </w:rPr>
        <w:t xml:space="preserve">, </w:t>
      </w:r>
      <w:r w:rsidRPr="00D65D90">
        <w:rPr>
          <w:rStyle w:val="Emphasis"/>
          <w:highlight w:val="cyan"/>
        </w:rPr>
        <w:t>share the same concept of winning and losing</w:t>
      </w:r>
      <w:r w:rsidRPr="00D65D90">
        <w:rPr>
          <w:rStyle w:val="StyleUnderline"/>
          <w:highlight w:val="cyan"/>
        </w:rPr>
        <w:t xml:space="preserve"> and act in the same context, but </w:t>
      </w:r>
      <w:r w:rsidRPr="00D65D90">
        <w:rPr>
          <w:rStyle w:val="Emphasis"/>
          <w:highlight w:val="cyan"/>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D65D90">
        <w:rPr>
          <w:rStyle w:val="StyleUnderline"/>
          <w:highlight w:val="cyan"/>
        </w:rPr>
        <w:t>disagreement</w:t>
      </w:r>
      <w:r w:rsidRPr="00B24FEF">
        <w:rPr>
          <w:rStyle w:val="StyleUnderline"/>
        </w:rPr>
        <w:t xml:space="preserve">. Such a semantic </w:t>
      </w:r>
      <w:r w:rsidRPr="00D65D90">
        <w:rPr>
          <w:rStyle w:val="Emphasis"/>
          <w:highlight w:val="cyan"/>
        </w:rPr>
        <w:t>collapses</w:t>
      </w:r>
      <w:r w:rsidRPr="00B24FEF">
        <w:rPr>
          <w:rStyle w:val="StyleUnderline"/>
        </w:rPr>
        <w:t xml:space="preserve"> only </w:t>
      </w:r>
      <w:r w:rsidRPr="00D65D90">
        <w:rPr>
          <w:rStyle w:val="StyleUnderline"/>
          <w:highlight w:val="cyan"/>
        </w:rPr>
        <w:t xml:space="preserve">when we </w:t>
      </w:r>
      <w:r w:rsidRPr="00D65D90">
        <w:rPr>
          <w:rStyle w:val="Emphasis"/>
          <w:highlight w:val="cyan"/>
        </w:rPr>
        <w:t>lack a sufficient overlap</w:t>
      </w:r>
      <w:r w:rsidRPr="00D65D90">
        <w:rPr>
          <w:rStyle w:val="StyleUnderline"/>
          <w:highlight w:val="cyan"/>
        </w:rPr>
        <w:t xml:space="preserve"> in</w:t>
      </w:r>
      <w:r w:rsidRPr="00B24FEF">
        <w:rPr>
          <w:rStyle w:val="StyleUnderline"/>
        </w:rPr>
        <w:t xml:space="preserve"> the </w:t>
      </w:r>
      <w:r w:rsidRPr="00D65D90">
        <w:rPr>
          <w:rStyle w:val="StyleUnderline"/>
          <w:highlight w:val="cyan"/>
        </w:rPr>
        <w:t>materials</w:t>
      </w:r>
      <w:r w:rsidRPr="00B31B0A">
        <w:rPr>
          <w:sz w:val="8"/>
        </w:rPr>
        <w:t>. To use an example of Michael Moore’s: If we wanted to debate whether a certain work of art was “just”, we share neither paradigms nor a tradition of applying the concept of justice to art such as to engage in an intelligible controversy.</w:t>
      </w:r>
      <w:r>
        <w:rPr>
          <w:sz w:val="8"/>
        </w:rPr>
        <w:t>s</w:t>
      </w:r>
    </w:p>
    <w:p w14:paraId="334EC249" w14:textId="70820A40" w:rsidR="00A95652" w:rsidRDefault="001504A7" w:rsidP="001504A7">
      <w:pPr>
        <w:pStyle w:val="Heading2"/>
      </w:pPr>
      <w:r>
        <w:t>CASE</w:t>
      </w:r>
    </w:p>
    <w:p w14:paraId="4C5DB518" w14:textId="3C921D72" w:rsidR="001504A7" w:rsidRDefault="001504A7" w:rsidP="001504A7">
      <w:pPr>
        <w:pStyle w:val="Heading3"/>
      </w:pPr>
      <w:r>
        <w:t>1NC---Presumption</w:t>
      </w:r>
    </w:p>
    <w:p w14:paraId="41F93C79" w14:textId="77777777" w:rsidR="001504A7" w:rsidRPr="005A3E81" w:rsidRDefault="001504A7" w:rsidP="001504A7">
      <w:pPr>
        <w:pStyle w:val="Heading4"/>
      </w:pPr>
      <w:r w:rsidRPr="005A3E81">
        <w:t>Vote negative on presumption</w:t>
      </w:r>
    </w:p>
    <w:p w14:paraId="1191D73C" w14:textId="77777777" w:rsidR="001504A7" w:rsidRPr="005A3E81" w:rsidRDefault="001504A7" w:rsidP="001504A7">
      <w:pPr>
        <w:pStyle w:val="Heading4"/>
      </w:pPr>
      <w:r>
        <w:t>1:</w:t>
      </w:r>
      <w:r w:rsidRPr="005A3E81">
        <w:t xml:space="preserve"> </w:t>
      </w:r>
      <w:r>
        <w:t>Inherency</w:t>
      </w:r>
      <w:r w:rsidRPr="005A3E81">
        <w:t>: Their arguments already exist with academia writ large voting aff in this round does nothing to further- every other round proves it should have changed debate already</w:t>
      </w:r>
    </w:p>
    <w:p w14:paraId="22FAD424" w14:textId="77777777" w:rsidR="001504A7" w:rsidRPr="005A3E81" w:rsidRDefault="001504A7" w:rsidP="001504A7">
      <w:pPr>
        <w:pStyle w:val="Heading4"/>
      </w:pPr>
      <w:r>
        <w:t>2:</w:t>
      </w:r>
      <w:r w:rsidRPr="005A3E81">
        <w:t xml:space="preserve"> Scope: Individual affirmations </w:t>
      </w:r>
      <w:r>
        <w:t>of cognitive strikes resolves judges guilt- but saps energy away from material activisms.</w:t>
      </w:r>
    </w:p>
    <w:p w14:paraId="0BA93D87" w14:textId="2DA78683" w:rsidR="001504A7" w:rsidRDefault="001504A7" w:rsidP="001504A7">
      <w:pPr>
        <w:pStyle w:val="Heading4"/>
      </w:pPr>
      <w:r>
        <w:t>3:</w:t>
      </w:r>
      <w:r w:rsidRPr="005A3E81">
        <w:t xml:space="preserve"> Debate: The idea reading this argument in debate is radical is flawed they read the aff to debate T in almost every round which proves the</w:t>
      </w:r>
      <w:r>
        <w:t xml:space="preserve"> aff is commodified by and for competition. </w:t>
      </w:r>
    </w:p>
    <w:p w14:paraId="0EE0296F" w14:textId="48A232A2" w:rsidR="00FA2533" w:rsidRDefault="00FA2533" w:rsidP="00FA2533"/>
    <w:p w14:paraId="0E95FAC0" w14:textId="77777777" w:rsidR="00FA2533" w:rsidRPr="008A75EA" w:rsidRDefault="00FA2533" w:rsidP="00FA2533">
      <w:pPr>
        <w:pStyle w:val="Heading4"/>
      </w:pPr>
      <w:r>
        <w:t>The aff’s anti-normativity is exactly what oppressive structures want---the university will assimilate the aff while finding new ways to discipline and exclude scholarship that meaningfully resists power structures.</w:t>
      </w:r>
    </w:p>
    <w:p w14:paraId="2AC16381" w14:textId="77777777" w:rsidR="00FA2533" w:rsidRPr="006256EA" w:rsidRDefault="00FA2533" w:rsidP="00FA2533">
      <w:r>
        <w:t xml:space="preserve">Roderick A. </w:t>
      </w:r>
      <w:r w:rsidRPr="006256EA">
        <w:rPr>
          <w:rStyle w:val="Style13ptBold"/>
        </w:rPr>
        <w:t>Ferguson 12</w:t>
      </w:r>
      <w:r>
        <w:t xml:space="preserve">, He </w:t>
      </w:r>
      <w:r w:rsidRPr="006256EA">
        <w:t>is professor of race and critical theory at the University of Minnesota, Twin Cities. He is author of Aberrations in Black: Toward a Queer of Color Critique (Minnesota, 2003) and coeditor, with Grace Hong, of Strange Affinities: The Gender and Sexual Politics of Comparative Racialization</w:t>
      </w:r>
      <w:r>
        <w:t xml:space="preserve">, </w:t>
      </w:r>
      <w:r w:rsidRPr="00C06517">
        <w:rPr>
          <w:i/>
          <w:iCs/>
        </w:rPr>
        <w:t>The Reorder of Things: The University and Its Pedagogies of Minority Difference</w:t>
      </w:r>
      <w:r>
        <w:t>, pp. 11-14//KU-MS</w:t>
      </w:r>
    </w:p>
    <w:p w14:paraId="581317D7" w14:textId="77777777" w:rsidR="00FA2533" w:rsidRDefault="00FA2533" w:rsidP="00FA2533">
      <w:r>
        <w:t xml:space="preserve">In the context of the post–World War II United States, </w:t>
      </w:r>
      <w:r w:rsidRPr="00C356CA">
        <w:rPr>
          <w:rStyle w:val="StyleUnderline"/>
        </w:rPr>
        <w:t>the American academy can be read as a record of the shifts and contradictions of political economy</w:t>
      </w:r>
      <w:r>
        <w:t xml:space="preserve">. Indeed, with the admission of women and people of color into predominantly white academic settings, the eco-nomic character of the American academy did not simply vanish. </w:t>
      </w:r>
      <w:r w:rsidRPr="00C356CA">
        <w:rPr>
          <w:rStyle w:val="StyleUnderline"/>
        </w:rPr>
        <w:t xml:space="preserve">The academy would begin to put, keep in reserve, and save minoritized subjects and knowledges in an archival fashion, that is, by devising ways to </w:t>
      </w:r>
      <w:r w:rsidRPr="00C356CA">
        <w:rPr>
          <w:rStyle w:val="Emphasis"/>
        </w:rPr>
        <w:t>make those subjects and knowledges respect power and its “laws.”</w:t>
      </w:r>
      <w:r w:rsidRPr="00C356CA">
        <w:t xml:space="preserve"> </w:t>
      </w:r>
      <w:r>
        <w:t xml:space="preserve">Put differently, the ethnic and women’s studies movements applied pressures on the archival conventions of the academy in an effort to stretch those conventions so that previously excluded subjects might enjoy membership. But </w:t>
      </w:r>
      <w:r w:rsidRPr="00C356CA">
        <w:rPr>
          <w:rStyle w:val="StyleUnderline"/>
        </w:rPr>
        <w:t xml:space="preserve">it also meant that those subjects would fall under new and revised laws. As a distinct archival economy, the </w:t>
      </w:r>
      <w:r w:rsidRPr="00224D28">
        <w:rPr>
          <w:rStyle w:val="StyleUnderline"/>
          <w:highlight w:val="yellow"/>
        </w:rPr>
        <w:t xml:space="preserve">American academy would </w:t>
      </w:r>
      <w:r w:rsidRPr="00224D28">
        <w:rPr>
          <w:rStyle w:val="Emphasis"/>
          <w:highlight w:val="yellow"/>
        </w:rPr>
        <w:t>help inform the archival agendas of state and capital</w:t>
      </w:r>
      <w:r>
        <w:t>—</w:t>
      </w:r>
      <w:r w:rsidRPr="00224D28">
        <w:rPr>
          <w:rStyle w:val="StyleUnderline"/>
          <w:highlight w:val="yellow"/>
        </w:rPr>
        <w:t>how</w:t>
      </w:r>
      <w:r w:rsidRPr="00C356CA">
        <w:rPr>
          <w:rStyle w:val="StyleUnderline"/>
        </w:rPr>
        <w:t xml:space="preserve"> best </w:t>
      </w:r>
      <w:r w:rsidRPr="00224D28">
        <w:rPr>
          <w:rStyle w:val="StyleUnderline"/>
          <w:highlight w:val="yellow"/>
        </w:rPr>
        <w:t>to</w:t>
      </w:r>
      <w:r w:rsidRPr="00C356CA">
        <w:rPr>
          <w:rStyle w:val="StyleUnderline"/>
        </w:rPr>
        <w:t xml:space="preserve"> institute new peoples, new knowledges, and cultures and at the same time </w:t>
      </w:r>
      <w:r w:rsidRPr="00224D28">
        <w:rPr>
          <w:rStyle w:val="Emphasis"/>
          <w:highlight w:val="yellow"/>
        </w:rPr>
        <w:t>discipline and exclude those subjects</w:t>
      </w:r>
      <w:r w:rsidRPr="00C356CA">
        <w:rPr>
          <w:rStyle w:val="StyleUnderline"/>
        </w:rPr>
        <w:t xml:space="preserve"> according to a new order</w:t>
      </w:r>
      <w:r>
        <w:t>.</w:t>
      </w:r>
    </w:p>
    <w:p w14:paraId="6F8673FC" w14:textId="77777777" w:rsidR="00FA2533" w:rsidRDefault="00FA2533" w:rsidP="00FA2533">
      <w:r w:rsidRPr="00C356CA">
        <w:rPr>
          <w:rStyle w:val="StyleUnderline"/>
        </w:rPr>
        <w:t xml:space="preserve">This was the moment in which power would hone its own archival economy, producing formulas for the </w:t>
      </w:r>
      <w:r w:rsidRPr="00224D28">
        <w:rPr>
          <w:rStyle w:val="Emphasis"/>
          <w:highlight w:val="yellow"/>
        </w:rPr>
        <w:t>incorporation rather than the absolute repudiation of difference</w:t>
      </w:r>
      <w:r w:rsidRPr="00224D28">
        <w:rPr>
          <w:highlight w:val="yellow"/>
        </w:rPr>
        <w:t xml:space="preserve">, </w:t>
      </w:r>
      <w:r w:rsidRPr="00224D28">
        <w:rPr>
          <w:rStyle w:val="StyleUnderline"/>
          <w:highlight w:val="yellow"/>
        </w:rPr>
        <w:t xml:space="preserve">all the while refining and </w:t>
      </w:r>
      <w:r w:rsidRPr="00224D28">
        <w:rPr>
          <w:rStyle w:val="Emphasis"/>
          <w:highlight w:val="yellow"/>
        </w:rPr>
        <w:t>perfecting its practices of exclusion and regulation</w:t>
      </w:r>
      <w:r>
        <w:t xml:space="preserve">. </w:t>
      </w:r>
      <w:r w:rsidRPr="00C356CA">
        <w:rPr>
          <w:rStyle w:val="StyleUnderline"/>
        </w:rPr>
        <w:t xml:space="preserve">This is the time when power would restyle its archival propensities by </w:t>
      </w:r>
      <w:r w:rsidRPr="00224D28">
        <w:rPr>
          <w:rStyle w:val="Emphasis"/>
          <w:highlight w:val="yellow"/>
        </w:rPr>
        <w:t>dreaming up ways to affirm difference and keep it in hand</w:t>
      </w:r>
      <w:r>
        <w:t xml:space="preserve">. </w:t>
      </w:r>
      <w:r w:rsidRPr="00C356CA">
        <w:rPr>
          <w:rStyle w:val="StyleUnderline"/>
        </w:rPr>
        <w:t>Ethnic studies and women’s studies movements were the proto ­ typical resources of incorporative and archival systems of power that reinvented themselves</w:t>
      </w:r>
      <w:r>
        <w:t xml:space="preserve"> because of civil rights and liberation movements of the fifties, sixties, and seventies. </w:t>
      </w:r>
      <w:r w:rsidRPr="005974AE">
        <w:rPr>
          <w:rStyle w:val="StyleUnderline"/>
        </w:rPr>
        <w:t xml:space="preserve">Part of the signature achievements of these affirmative modes of </w:t>
      </w:r>
      <w:r w:rsidRPr="00224D28">
        <w:rPr>
          <w:rStyle w:val="StyleUnderline"/>
          <w:highlight w:val="yellow"/>
        </w:rPr>
        <w:t>power</w:t>
      </w:r>
      <w:r w:rsidRPr="005974AE">
        <w:rPr>
          <w:rStyle w:val="StyleUnderline"/>
        </w:rPr>
        <w:t xml:space="preserve"> was to </w:t>
      </w:r>
      <w:r w:rsidRPr="00224D28">
        <w:rPr>
          <w:rStyle w:val="Emphasis"/>
          <w:highlight w:val="yellow"/>
        </w:rPr>
        <w:t>make the pursuit of recognition and legitimacy into formidable horizons of pleasure, insinuating themselves into radical politics</w:t>
      </w:r>
      <w:r>
        <w:t xml:space="preserve">, </w:t>
      </w:r>
      <w:r w:rsidRPr="005974AE">
        <w:rPr>
          <w:rStyle w:val="StyleUnderline"/>
        </w:rPr>
        <w:t>trying to convince insurgents that “your dreams are also mine</w:t>
      </w:r>
      <w:r>
        <w:t>.”</w:t>
      </w:r>
    </w:p>
    <w:p w14:paraId="141C856F" w14:textId="77777777" w:rsidR="00FA2533" w:rsidRDefault="00FA2533" w:rsidP="00FA2533">
      <w:r>
        <w:t xml:space="preserve">By excavating the social movements, we may be able to chart the emergence of this new kind of archival economy that transformed academic, political, economic, and social life from the late sixties and beyond. Moreover, </w:t>
      </w:r>
      <w:r w:rsidRPr="00FB1324">
        <w:rPr>
          <w:rStyle w:val="StyleUnderline"/>
        </w:rPr>
        <w:t>focusing on the social movements and the denominations of interdisciplinary forms that emerged from them might allow us to produce a counterarchive detailing the ways in which power worked through the “recognition” of minoritized histories, cultures, and experiences and how power used that “recognition” to resecure its status</w:t>
      </w:r>
      <w:r>
        <w:t>. The histories of interdisciplinary engagements with forms of difference represent a conflicted and contradictory negotiation with this horizon of power. Seen this way, we must entrust the interdisciplines with a new charge, that of assessing power’s archival techniques and maneuvers. As Self-Portrait 2000 suggests, the involution of marginal differences and the development of the interdisciplines, broadly conceived, denoted the elaboration of power rather than the confirmation that our “liberty” had been secured. We must make it our business to critically deploy those modes of difference that have become part of power’s trick and devise ways to use them otherwise.</w:t>
      </w:r>
    </w:p>
    <w:p w14:paraId="2537A29B" w14:textId="77777777" w:rsidR="00FA2533" w:rsidRDefault="00FA2533" w:rsidP="00FA2533">
      <w:r>
        <w:t xml:space="preserve">The influence that the student movements had on institutional life within the United States points to a need to assess the streams of the academy within political economy. </w:t>
      </w:r>
      <w:r w:rsidRPr="00FB1324">
        <w:rPr>
          <w:rStyle w:val="StyleUnderline"/>
        </w:rPr>
        <w:t>If state and particularly capital needed the academy to reorient their sensibilities toward the affirmation of difference</w:t>
      </w:r>
      <w:r>
        <w:t>— that is, to complete the constitutional project of the United States and begin to resolve the contradictions of social exclusion—</w:t>
      </w:r>
      <w:r w:rsidRPr="00FB1324">
        <w:rPr>
          <w:rStyle w:val="StyleUnderline"/>
        </w:rPr>
        <w:t>then it also meant that the academy became the laboratory for the revalorization of modes of difference</w:t>
      </w:r>
      <w:r>
        <w:t>.</w:t>
      </w:r>
    </w:p>
    <w:p w14:paraId="6265DF63" w14:textId="77777777" w:rsidR="00FA2533" w:rsidRDefault="00FA2533" w:rsidP="00FA2533">
      <w:r>
        <w:t xml:space="preserve">This changing set of representations, the institutions that organized themselves around that set, and the modes of power that were compelled by and productive of those transformations are what we are calling the interdisciplines. </w:t>
      </w:r>
      <w:r w:rsidRPr="00FB1324">
        <w:rPr>
          <w:rStyle w:val="StyleUnderline"/>
        </w:rPr>
        <w:t>The interdisciplines were an ensemble of institutions and techniques that offered positivities to populations and constituencies that had been denied institutional claims to agency. Hence, the interdisciplines connoted a new form of biopower organized around the affirmation, recognition, and legitimacy of minoritized life</w:t>
      </w:r>
      <w:r>
        <w:t xml:space="preserve">. </w:t>
      </w:r>
      <w:r w:rsidRPr="00224D28">
        <w:rPr>
          <w:rStyle w:val="Emphasis"/>
          <w:highlight w:val="yellow"/>
        </w:rPr>
        <w:t>To offset their possibility for future ruptures, power made legitimacy and recognition into grand enticements</w:t>
      </w:r>
      <w:r>
        <w:t xml:space="preserve">. </w:t>
      </w:r>
      <w:r w:rsidRPr="00FB1324">
        <w:rPr>
          <w:rStyle w:val="StyleUnderline"/>
        </w:rPr>
        <w:t xml:space="preserve">In doing so, they would become power’s newest </w:t>
      </w:r>
      <w:r w:rsidRPr="00224D28">
        <w:rPr>
          <w:rStyle w:val="Emphasis"/>
          <w:highlight w:val="yellow"/>
        </w:rPr>
        <w:t>techniques for the taking of difference</w:t>
      </w:r>
      <w:r>
        <w:t xml:space="preserve">. </w:t>
      </w:r>
      <w:r w:rsidRPr="00FB1324">
        <w:rPr>
          <w:rStyle w:val="StyleUnderline"/>
        </w:rPr>
        <w:t>What the students often offered as</w:t>
      </w:r>
      <w:r>
        <w:t xml:space="preserve"> </w:t>
      </w:r>
      <w:r w:rsidRPr="00224D28">
        <w:rPr>
          <w:rStyle w:val="Emphasis"/>
          <w:highlight w:val="yellow"/>
        </w:rPr>
        <w:t>radical critiques of institutional belonging would be turned into various institutions’ confirmation</w:t>
      </w:r>
      <w:r>
        <w:t>.</w:t>
      </w:r>
    </w:p>
    <w:p w14:paraId="7937B2F3" w14:textId="77777777" w:rsidR="00FA2533" w:rsidRPr="00A53DB0" w:rsidRDefault="00FA2533" w:rsidP="00FA2533">
      <w:pPr>
        <w:pStyle w:val="Heading4"/>
      </w:pPr>
      <w:r>
        <w:t>Their discursive resistance is part and parcel with neoliberalism---critique without collective action provides a façade of resistance but leaves power structures unchallenged and drains energy for real political action.</w:t>
      </w:r>
    </w:p>
    <w:p w14:paraId="68D91A3F" w14:textId="77777777" w:rsidR="00FA2533" w:rsidRPr="00D03340" w:rsidRDefault="00FA2533" w:rsidP="00FA2533">
      <w:r>
        <w:t xml:space="preserve">Abraham Iqbal </w:t>
      </w:r>
      <w:r w:rsidRPr="00D03340">
        <w:rPr>
          <w:rStyle w:val="Style13ptBold"/>
        </w:rPr>
        <w:t>Khan 16</w:t>
      </w:r>
      <w:r>
        <w:t xml:space="preserve">, Assistant Professor of African American Studies at Pennsylvania State University, </w:t>
      </w:r>
      <w:r w:rsidRPr="00D03340">
        <w:rPr>
          <w:i/>
          <w:iCs/>
        </w:rPr>
        <w:t>A rant good for business: Communicative capitalism and the capture of anti-racist resistance</w:t>
      </w:r>
      <w:r>
        <w:t>, Popular Communication, 14:1, 39-48, DOI: 10.1080/15405702.2015.1084629//KU-MS</w:t>
      </w:r>
    </w:p>
    <w:p w14:paraId="6BD0DA65" w14:textId="77777777" w:rsidR="00FA2533" w:rsidRDefault="00FA2533" w:rsidP="00FA2533">
      <w:r w:rsidRPr="00224D28">
        <w:rPr>
          <w:rStyle w:val="StyleUnderline"/>
        </w:rPr>
        <w:t xml:space="preserve">The </w:t>
      </w:r>
      <w:r w:rsidRPr="00224D28">
        <w:rPr>
          <w:rStyle w:val="Emphasis"/>
        </w:rPr>
        <w:t>problem with neoliberalism</w:t>
      </w:r>
      <w:r>
        <w:t xml:space="preserve"> </w:t>
      </w:r>
      <w:r w:rsidRPr="00224696">
        <w:rPr>
          <w:rStyle w:val="StyleUnderline"/>
        </w:rPr>
        <w:t xml:space="preserve">is not that it asks us to be anti-racist as such, but that it </w:t>
      </w:r>
      <w:r w:rsidRPr="00224696">
        <w:rPr>
          <w:rStyle w:val="Emphasis"/>
        </w:rPr>
        <w:t>demonizes collective action</w:t>
      </w:r>
      <w:r>
        <w:t xml:space="preserve">, </w:t>
      </w:r>
      <w:r w:rsidRPr="00224696">
        <w:rPr>
          <w:rStyle w:val="StyleUnderline"/>
        </w:rPr>
        <w:t>occludes class consciousness, and forestalls the formation of plausible solidarities</w:t>
      </w:r>
      <w:r>
        <w:t xml:space="preserve">. The critical move that connects anti-racism to anti-capitalism is to account for the mechanisms that help anti-racism depoliticize the marketplace. </w:t>
      </w:r>
      <w:r w:rsidRPr="00224D28">
        <w:rPr>
          <w:rStyle w:val="Emphasis"/>
          <w:highlight w:val="yellow"/>
        </w:rPr>
        <w:t>Opposing neoliberalism</w:t>
      </w:r>
      <w:r w:rsidRPr="00224D28">
        <w:rPr>
          <w:highlight w:val="yellow"/>
        </w:rPr>
        <w:t xml:space="preserve"> </w:t>
      </w:r>
      <w:r w:rsidRPr="00224D28">
        <w:rPr>
          <w:rStyle w:val="StyleUnderline"/>
          <w:highlight w:val="yellow"/>
        </w:rPr>
        <w:t>requires</w:t>
      </w:r>
      <w:r w:rsidRPr="00224696">
        <w:rPr>
          <w:rStyle w:val="StyleUnderline"/>
        </w:rPr>
        <w:t xml:space="preserve"> attention to what Jodi Dean calls </w:t>
      </w:r>
      <w:r w:rsidRPr="00224D28">
        <w:rPr>
          <w:rStyle w:val="Emphasis"/>
          <w:highlight w:val="yellow"/>
        </w:rPr>
        <w:t>communicative capitalism</w:t>
      </w:r>
      <w:r w:rsidRPr="00224D28">
        <w:rPr>
          <w:rStyle w:val="StyleUnderline"/>
          <w:highlight w:val="yellow"/>
        </w:rPr>
        <w:t xml:space="preserve">, an </w:t>
      </w:r>
      <w:r w:rsidRPr="00224D28">
        <w:rPr>
          <w:rStyle w:val="Emphasis"/>
          <w:highlight w:val="yellow"/>
        </w:rPr>
        <w:t>enticement to play politics without doing it, to delight in political speech without the work involved in organizing and forming coalitions</w:t>
      </w:r>
      <w:r>
        <w:t xml:space="preserve">. </w:t>
      </w:r>
      <w:r w:rsidRPr="00224696">
        <w:rPr>
          <w:rStyle w:val="StyleUnderline"/>
        </w:rPr>
        <w:t xml:space="preserve">As Dean (2009) puts it, communicative capitalism is defined by “the materialization of ideals of inclusion and </w:t>
      </w:r>
      <w:r w:rsidRPr="00224D28">
        <w:rPr>
          <w:rStyle w:val="Emphasis"/>
          <w:highlight w:val="yellow"/>
        </w:rPr>
        <w:t>participation</w:t>
      </w:r>
      <w:r w:rsidRPr="00224D28">
        <w:rPr>
          <w:rStyle w:val="StyleUnderline"/>
          <w:highlight w:val="yellow"/>
        </w:rPr>
        <w:t xml:space="preserve"> in information</w:t>
      </w:r>
      <w:r w:rsidRPr="00224696">
        <w:rPr>
          <w:rStyle w:val="StyleUnderline"/>
        </w:rPr>
        <w:t xml:space="preserve">, entertainment, </w:t>
      </w:r>
      <w:r w:rsidRPr="00224D28">
        <w:rPr>
          <w:rStyle w:val="StyleUnderline"/>
          <w:highlight w:val="yellow"/>
        </w:rPr>
        <w:t xml:space="preserve">and </w:t>
      </w:r>
      <w:r w:rsidRPr="00224D28">
        <w:rPr>
          <w:rStyle w:val="Emphasis"/>
          <w:highlight w:val="yellow"/>
        </w:rPr>
        <w:t>communication technologies</w:t>
      </w:r>
      <w:r w:rsidRPr="00224D28">
        <w:rPr>
          <w:rStyle w:val="StyleUnderline"/>
          <w:highlight w:val="yellow"/>
        </w:rPr>
        <w:t xml:space="preserve"> in ways that </w:t>
      </w:r>
      <w:r w:rsidRPr="00224D28">
        <w:rPr>
          <w:rStyle w:val="Emphasis"/>
          <w:highlight w:val="yellow"/>
        </w:rPr>
        <w:t>capture resistance</w:t>
      </w:r>
      <w:r w:rsidRPr="00224D28">
        <w:rPr>
          <w:rStyle w:val="StyleUnderline"/>
          <w:highlight w:val="yellow"/>
        </w:rPr>
        <w:t xml:space="preserve"> and intensify global capitalism</w:t>
      </w:r>
      <w:r>
        <w:t xml:space="preserve">” (p. 2). Marxist critics like Adolph Reed (2013) worry that the hunt for institutional racism works to “graft more complex social dynamics onto a simplistic and frequently psychologically inflected racism/anti-racism political ontology” (p. 12). </w:t>
      </w:r>
      <w:r w:rsidRPr="00224696">
        <w:rPr>
          <w:rStyle w:val="StyleUnderline"/>
        </w:rPr>
        <w:t xml:space="preserve">Reed’s concern is that </w:t>
      </w:r>
      <w:r w:rsidRPr="00224D28">
        <w:rPr>
          <w:rStyle w:val="StyleUnderline"/>
          <w:highlight w:val="yellow"/>
        </w:rPr>
        <w:t xml:space="preserve">anti-racism </w:t>
      </w:r>
      <w:r w:rsidRPr="00224D28">
        <w:rPr>
          <w:rStyle w:val="Emphasis"/>
          <w:highlight w:val="yellow"/>
        </w:rPr>
        <w:t>centers oppositional politics around the wrong antagonism</w:t>
      </w:r>
      <w:r w:rsidRPr="00224D28">
        <w:rPr>
          <w:rStyle w:val="StyleUnderline"/>
        </w:rPr>
        <w:t xml:space="preserve"> by</w:t>
      </w:r>
      <w:r w:rsidRPr="00224696">
        <w:rPr>
          <w:rStyle w:val="StyleUnderline"/>
        </w:rPr>
        <w:t xml:space="preserve"> promoting the racial diversification of capital</w:t>
      </w:r>
      <w:r>
        <w:t xml:space="preserve">. At the same time, anti-racist critics of neoliberalism notice the ways in which those very same complex social dynamics are deeply racialized. </w:t>
      </w:r>
      <w:r w:rsidRPr="00224696">
        <w:rPr>
          <w:rStyle w:val="StyleUnderline"/>
        </w:rPr>
        <w:t xml:space="preserve">The idea of communicative capitalism resolves this impasse in oppositional politics by recognizing that </w:t>
      </w:r>
      <w:r w:rsidRPr="00224696">
        <w:rPr>
          <w:rStyle w:val="Emphasis"/>
        </w:rPr>
        <w:t>legitimation and obfuscation are opposite sides of the same coin</w:t>
      </w:r>
      <w:r>
        <w:t xml:space="preserve">. </w:t>
      </w:r>
      <w:r w:rsidRPr="00224696">
        <w:rPr>
          <w:rStyle w:val="StyleUnderline"/>
        </w:rPr>
        <w:t xml:space="preserve">By promising universal access and unfettered mobility, </w:t>
      </w:r>
      <w:r w:rsidRPr="00224D28">
        <w:rPr>
          <w:rStyle w:val="StyleUnderline"/>
          <w:highlight w:val="yellow"/>
        </w:rPr>
        <w:t>communication technologies</w:t>
      </w:r>
      <w:r w:rsidRPr="00224696">
        <w:rPr>
          <w:rStyle w:val="StyleUnderline"/>
        </w:rPr>
        <w:t xml:space="preserve"> deliver participation to previously excluded social groups and then </w:t>
      </w:r>
      <w:r w:rsidRPr="00224D28">
        <w:rPr>
          <w:rStyle w:val="Emphasis"/>
          <w:highlight w:val="yellow"/>
        </w:rPr>
        <w:t>register the fact of participation as politics itself</w:t>
      </w:r>
      <w:r w:rsidRPr="00224D28">
        <w:rPr>
          <w:highlight w:val="yellow"/>
        </w:rPr>
        <w:t xml:space="preserve">. </w:t>
      </w:r>
      <w:r w:rsidRPr="00224D28">
        <w:rPr>
          <w:rStyle w:val="StyleUnderline"/>
          <w:highlight w:val="yellow"/>
        </w:rPr>
        <w:t xml:space="preserve">Anti-racist grievances are easily </w:t>
      </w:r>
      <w:r w:rsidRPr="00224D28">
        <w:rPr>
          <w:rStyle w:val="Emphasis"/>
          <w:highlight w:val="yellow"/>
        </w:rPr>
        <w:t>heard, but also quickly evaporate</w:t>
      </w:r>
      <w:r w:rsidRPr="00224D28">
        <w:rPr>
          <w:highlight w:val="yellow"/>
        </w:rPr>
        <w:t xml:space="preserve">. </w:t>
      </w:r>
      <w:r w:rsidRPr="00224D28">
        <w:rPr>
          <w:rStyle w:val="Emphasis"/>
          <w:highlight w:val="yellow"/>
        </w:rPr>
        <w:t>Participation validates market wisdom and effaces the market’s racial effects</w:t>
      </w:r>
      <w:r>
        <w:t xml:space="preserve">. </w:t>
      </w:r>
    </w:p>
    <w:p w14:paraId="46574A07" w14:textId="77777777" w:rsidR="00FA2533" w:rsidRPr="00D03340" w:rsidRDefault="00FA2533" w:rsidP="00FA2533">
      <w:r>
        <w:t xml:space="preserve">This point addresses the gap between racism as it was diagnosed and racism as it was practiced in the aftermath of Sherman’s postgame rant. A handful of hateful tweets offered the sports media the opportunity to exhibit their anti-racist credentials in torrents of self-referential speech. The sheer amount of media attention paid to Sherman after his postgame interview was itself the subject of media attention, a kind of meta-attention expressed in the suggestion that Sherman had “broken the internet.” 1 </w:t>
      </w:r>
      <w:r w:rsidRPr="00224696">
        <w:rPr>
          <w:rStyle w:val="StyleUnderline"/>
        </w:rPr>
        <w:t xml:space="preserve">Dean (2009) observes that on the internet, “media circulate and extend information about an issue or event, amplifying its affect and seemingly its significance. This amplification draws in more media, more commentary, and more opinion, more parody and comic relief, more attachment to </w:t>
      </w:r>
      <w:r w:rsidRPr="00224D28">
        <w:rPr>
          <w:rStyle w:val="Emphasis"/>
          <w:highlight w:val="yellow"/>
        </w:rPr>
        <w:t>communicative capitalism’s information and entertainment networks</w:t>
      </w:r>
      <w:r w:rsidRPr="00224696">
        <w:rPr>
          <w:rStyle w:val="StyleUnderline"/>
        </w:rPr>
        <w:t xml:space="preserve"> such that the knot of feedback and enjoyment itself </w:t>
      </w:r>
      <w:r w:rsidRPr="00224D28">
        <w:rPr>
          <w:rStyle w:val="StyleUnderline"/>
          <w:highlight w:val="yellow"/>
        </w:rPr>
        <w:t>operates</w:t>
      </w:r>
      <w:r w:rsidRPr="00224696">
        <w:rPr>
          <w:rStyle w:val="StyleUnderline"/>
        </w:rPr>
        <w:t xml:space="preserve"> as (and </w:t>
      </w:r>
      <w:r w:rsidRPr="00224D28">
        <w:rPr>
          <w:rStyle w:val="Emphasis"/>
          <w:highlight w:val="yellow"/>
        </w:rPr>
        <w:t>in place of) the political issue</w:t>
      </w:r>
      <w:r w:rsidRPr="00224696">
        <w:rPr>
          <w:rStyle w:val="StyleUnderline"/>
        </w:rPr>
        <w:t xml:space="preserve"> or event</w:t>
      </w:r>
      <w:r>
        <w:t xml:space="preserve">” (p. 32). Sports media illustrated this dynamic relative to the way audiences were invited to interpret Sherman’s rant. As Tommy Tomlinson (2014) admitted in Forbes, “raw emotion—whatever form it takes—is exactly what I hope for.” ThinkProgress’s Travis Waldron (2014) agreed that “it might be a little unfair to expect anything else than raw, honest emotion right after that game is finished.” Beyond simply circulating a burst of anti-racist indignation, this commentary distilled Sherman’s display into pure affect. </w:t>
      </w:r>
      <w:r w:rsidRPr="00224696">
        <w:rPr>
          <w:rStyle w:val="StyleUnderline"/>
        </w:rPr>
        <w:t xml:space="preserve">Dean (2009) contends that </w:t>
      </w:r>
      <w:r w:rsidRPr="00224D28">
        <w:rPr>
          <w:rStyle w:val="Emphasis"/>
          <w:highlight w:val="yellow"/>
        </w:rPr>
        <w:t>communicative capitalism “reformats” political energy “to speaking and saying and exposing and explaining</w:t>
      </w:r>
      <w:r>
        <w:t xml:space="preserve">, </w:t>
      </w:r>
      <w:r w:rsidRPr="00224696">
        <w:rPr>
          <w:rStyle w:val="StyleUnderline"/>
        </w:rPr>
        <w:t>a reduction key to a democracy conceived of in terms of discussion and deliberation</w:t>
      </w:r>
      <w:r>
        <w:t xml:space="preserve">” (p. 32). </w:t>
      </w:r>
      <w:r w:rsidRPr="00224D28">
        <w:rPr>
          <w:rStyle w:val="StyleUnderline"/>
          <w:highlight w:val="yellow"/>
        </w:rPr>
        <w:t xml:space="preserve">This kind of </w:t>
      </w:r>
      <w:r w:rsidRPr="00224D28">
        <w:rPr>
          <w:rStyle w:val="Emphasis"/>
          <w:highlight w:val="yellow"/>
        </w:rPr>
        <w:t>discourse produces the illusion that something political is going on, while “reinforcing the hold of neoliberalism’s technological infrastructure”</w:t>
      </w:r>
      <w:r>
        <w:t xml:space="preserve"> (Dean, 2009, p. 32). This is not to say that racist epithets are undeserving of rebuttal, but that </w:t>
      </w:r>
      <w:r w:rsidRPr="00224696">
        <w:rPr>
          <w:rStyle w:val="StyleUnderline"/>
        </w:rPr>
        <w:t>the disproportionate response performs neoliberalism’s injunction to reduce politics to “dialogue” and “awareness</w:t>
      </w:r>
      <w:r w:rsidRPr="00224696">
        <w:t>.”</w:t>
      </w:r>
    </w:p>
    <w:p w14:paraId="1824870D" w14:textId="1CFBBC77" w:rsidR="001504A7" w:rsidRPr="001504A7" w:rsidRDefault="001504A7" w:rsidP="001504A7">
      <w:pPr>
        <w:pStyle w:val="Heading3"/>
      </w:pPr>
      <w:r>
        <w:t>1NC---Defense</w:t>
      </w:r>
    </w:p>
    <w:p w14:paraId="427A3291" w14:textId="77777777" w:rsidR="001504A7" w:rsidRDefault="001504A7" w:rsidP="001504A7">
      <w:pPr>
        <w:pStyle w:val="Heading4"/>
      </w:pPr>
      <w:r>
        <w:t xml:space="preserve">Cybernetic enslavement is </w:t>
      </w:r>
      <w:r>
        <w:rPr>
          <w:u w:val="single"/>
        </w:rPr>
        <w:t>not inevitable</w:t>
      </w:r>
      <w:r>
        <w:t>.</w:t>
      </w:r>
    </w:p>
    <w:p w14:paraId="64F2B3F3" w14:textId="77777777" w:rsidR="001504A7" w:rsidRDefault="001504A7" w:rsidP="001504A7">
      <w:r>
        <w:rPr>
          <w:rStyle w:val="Style13ptBold"/>
        </w:rPr>
        <w:t>Markland, 21</w:t>
      </w:r>
      <w:r>
        <w:t>—Teaching Fellow in Politics and International Relations at Aston University (Alistair, “Epistemic Transformation at the Margins: Resistance to Digitalisation and Datafication within Global Human Rights Advocacy,” Global Society, February 3, 2021, dml)</w:t>
      </w:r>
    </w:p>
    <w:p w14:paraId="4DEE51DC" w14:textId="77777777" w:rsidR="001504A7" w:rsidRDefault="001504A7" w:rsidP="001504A7">
      <w:pPr>
        <w:rPr>
          <w:sz w:val="16"/>
        </w:rPr>
      </w:pPr>
      <w:r>
        <w:rPr>
          <w:sz w:val="16"/>
        </w:rPr>
        <w:t xml:space="preserve">As established in the first section of this article, </w:t>
      </w:r>
      <w:r>
        <w:rPr>
          <w:rStyle w:val="StyleUnderline"/>
          <w:highlight w:val="cyan"/>
        </w:rPr>
        <w:t>proponents</w:t>
      </w:r>
      <w:r>
        <w:rPr>
          <w:sz w:val="16"/>
        </w:rPr>
        <w:t xml:space="preserve"> of what I have heuristically defined as the “transformation thesis” </w:t>
      </w:r>
      <w:r>
        <w:rPr>
          <w:rStyle w:val="StyleUnderline"/>
        </w:rPr>
        <w:t xml:space="preserve">have </w:t>
      </w:r>
      <w:r>
        <w:rPr>
          <w:rStyle w:val="StyleUnderline"/>
          <w:highlight w:val="cyan"/>
        </w:rPr>
        <w:t>emphasised</w:t>
      </w:r>
      <w:r>
        <w:rPr>
          <w:rStyle w:val="StyleUnderline"/>
        </w:rPr>
        <w:t xml:space="preserve"> the </w:t>
      </w:r>
      <w:r>
        <w:rPr>
          <w:rStyle w:val="Emphasis"/>
        </w:rPr>
        <w:t xml:space="preserve">revolutionary </w:t>
      </w:r>
      <w:r>
        <w:rPr>
          <w:rStyle w:val="Emphasis"/>
          <w:highlight w:val="cyan"/>
        </w:rPr>
        <w:t>ruptures</w:t>
      </w:r>
      <w:r>
        <w:rPr>
          <w:rStyle w:val="StyleUnderline"/>
          <w:highlight w:val="cyan"/>
        </w:rPr>
        <w:t xml:space="preserve"> wrought by</w:t>
      </w:r>
      <w:r>
        <w:rPr>
          <w:rStyle w:val="StyleUnderline"/>
        </w:rPr>
        <w:t xml:space="preserve"> </w:t>
      </w:r>
      <w:r>
        <w:rPr>
          <w:rStyle w:val="Emphasis"/>
        </w:rPr>
        <w:t>digital connectivity</w:t>
      </w:r>
      <w:r>
        <w:rPr>
          <w:rStyle w:val="StyleUnderline"/>
        </w:rPr>
        <w:t xml:space="preserve"> and </w:t>
      </w:r>
      <w:r>
        <w:rPr>
          <w:rStyle w:val="Emphasis"/>
          <w:highlight w:val="cyan"/>
        </w:rPr>
        <w:t>datafication</w:t>
      </w:r>
      <w:r>
        <w:rPr>
          <w:sz w:val="16"/>
        </w:rPr>
        <w:t xml:space="preserve">. Some of these proponents illustrate these changes using field specific case studies, as with Duffield’s (2018) suggestion that the transition to a “cybernetic episteme” is </w:t>
      </w:r>
      <w:r>
        <w:rPr>
          <w:rStyle w:val="StyleUnderline"/>
        </w:rPr>
        <w:t xml:space="preserve">reflected </w:t>
      </w:r>
      <w:r>
        <w:rPr>
          <w:rStyle w:val="StyleUnderline"/>
          <w:highlight w:val="cyan"/>
        </w:rPr>
        <w:t>in</w:t>
      </w:r>
      <w:r>
        <w:rPr>
          <w:sz w:val="16"/>
        </w:rPr>
        <w:t xml:space="preserve"> humanitarian practice. Other authors have taken a more abstract view, including Chandler’s (2018) </w:t>
      </w:r>
      <w:r>
        <w:rPr>
          <w:rStyle w:val="StyleUnderline"/>
        </w:rPr>
        <w:t xml:space="preserve">discussion of </w:t>
      </w:r>
      <w:r>
        <w:rPr>
          <w:rStyle w:val="Emphasis"/>
          <w:highlight w:val="cyan"/>
        </w:rPr>
        <w:t>new modes of governance</w:t>
      </w:r>
      <w:r>
        <w:rPr>
          <w:rStyle w:val="StyleUnderline"/>
        </w:rPr>
        <w:t xml:space="preserve"> in the digital era, or the post-humanist drive </w:t>
      </w:r>
      <w:r>
        <w:rPr>
          <w:rStyle w:val="StyleUnderline"/>
          <w:highlight w:val="cyan"/>
        </w:rPr>
        <w:t>to reconceptualise “</w:t>
      </w:r>
      <w:r>
        <w:rPr>
          <w:rStyle w:val="Emphasis"/>
          <w:highlight w:val="cyan"/>
        </w:rPr>
        <w:t>humanity</w:t>
      </w:r>
      <w:r>
        <w:rPr>
          <w:rStyle w:val="StyleUnderline"/>
          <w:highlight w:val="cyan"/>
        </w:rPr>
        <w:t>” under</w:t>
      </w:r>
      <w:r>
        <w:rPr>
          <w:rStyle w:val="StyleUnderline"/>
        </w:rPr>
        <w:t xml:space="preserve"> conditions of </w:t>
      </w:r>
      <w:r>
        <w:rPr>
          <w:rStyle w:val="Emphasis"/>
          <w:highlight w:val="cyan"/>
        </w:rPr>
        <w:t>technological entwinement</w:t>
      </w:r>
      <w:r>
        <w:rPr>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Pr>
          <w:rStyle w:val="StyleUnderline"/>
        </w:rPr>
        <w:t xml:space="preserve">This linkage of societal transformation to economic forces is also characteristic of </w:t>
      </w:r>
      <w:r>
        <w:rPr>
          <w:rStyle w:val="Emphasis"/>
        </w:rPr>
        <w:t xml:space="preserve">more </w:t>
      </w:r>
      <w:r>
        <w:rPr>
          <w:rStyle w:val="Emphasis"/>
          <w:highlight w:val="cyan"/>
        </w:rPr>
        <w:t>critical anti-capitalist perspectives</w:t>
      </w:r>
      <w:r>
        <w:rPr>
          <w:rStyle w:val="StyleUnderline"/>
        </w:rPr>
        <w:t>, as with the Marxist critique of “</w:t>
      </w:r>
      <w:r>
        <w:rPr>
          <w:rStyle w:val="Emphasis"/>
        </w:rPr>
        <w:t>cognitive capitalism</w:t>
      </w:r>
      <w:r>
        <w:rPr>
          <w:rStyle w:val="StyleUnderline"/>
        </w:rPr>
        <w:t>”</w:t>
      </w:r>
      <w:r>
        <w:rPr>
          <w:sz w:val="16"/>
        </w:rPr>
        <w:t xml:space="preserve"> (Moulier-Boutang 2012; Zukerfeld 2017). </w:t>
      </w:r>
      <w:r>
        <w:rPr>
          <w:rStyle w:val="StyleUnderline"/>
        </w:rPr>
        <w:t xml:space="preserve">Although these approaches </w:t>
      </w:r>
      <w:r>
        <w:rPr>
          <w:rStyle w:val="Emphasis"/>
        </w:rPr>
        <w:t>differ</w:t>
      </w:r>
      <w:r>
        <w:rPr>
          <w:rStyle w:val="StyleUnderline"/>
        </w:rPr>
        <w:t xml:space="preserve"> in their conceptual frameworks, they </w:t>
      </w:r>
      <w:r>
        <w:rPr>
          <w:rStyle w:val="StyleUnderline"/>
          <w:highlight w:val="cyan"/>
        </w:rPr>
        <w:t xml:space="preserve">are </w:t>
      </w:r>
      <w:r>
        <w:rPr>
          <w:rStyle w:val="Emphasis"/>
          <w:highlight w:val="cyan"/>
        </w:rPr>
        <w:t>united</w:t>
      </w:r>
      <w:r>
        <w:rPr>
          <w:rStyle w:val="StyleUnderline"/>
          <w:highlight w:val="cyan"/>
        </w:rPr>
        <w:t xml:space="preserve"> </w:t>
      </w:r>
      <w:r>
        <w:rPr>
          <w:rStyle w:val="StyleUnderline"/>
        </w:rPr>
        <w:t xml:space="preserve">in their ambition </w:t>
      </w:r>
      <w:r>
        <w:rPr>
          <w:rStyle w:val="StyleUnderline"/>
          <w:highlight w:val="cyan"/>
        </w:rPr>
        <w:t xml:space="preserve">to highlight </w:t>
      </w:r>
      <w:r>
        <w:rPr>
          <w:rStyle w:val="Emphasis"/>
          <w:highlight w:val="cyan"/>
        </w:rPr>
        <w:t>universal</w:t>
      </w:r>
      <w:r>
        <w:rPr>
          <w:rStyle w:val="Emphasis"/>
        </w:rPr>
        <w:t xml:space="preserve"> epistemic </w:t>
      </w:r>
      <w:r>
        <w:rPr>
          <w:rStyle w:val="Emphasis"/>
          <w:highlight w:val="cyan"/>
        </w:rPr>
        <w:t>transformations</w:t>
      </w:r>
      <w:r>
        <w:rPr>
          <w:rStyle w:val="StyleUnderline"/>
          <w:highlight w:val="cyan"/>
        </w:rPr>
        <w:t xml:space="preserve"> brought about by </w:t>
      </w:r>
      <w:r>
        <w:rPr>
          <w:rStyle w:val="Emphasis"/>
          <w:highlight w:val="cyan"/>
        </w:rPr>
        <w:t>tech</w:t>
      </w:r>
      <w:r>
        <w:rPr>
          <w:rStyle w:val="Emphasis"/>
        </w:rPr>
        <w:t xml:space="preserve">nological </w:t>
      </w:r>
      <w:r>
        <w:rPr>
          <w:rStyle w:val="Emphasis"/>
          <w:highlight w:val="cyan"/>
        </w:rPr>
        <w:t>change</w:t>
      </w:r>
      <w:r>
        <w:rPr>
          <w:sz w:val="16"/>
        </w:rPr>
        <w:t xml:space="preserve">. </w:t>
      </w:r>
    </w:p>
    <w:p w14:paraId="4AC743EE" w14:textId="77777777" w:rsidR="001504A7" w:rsidRDefault="001504A7" w:rsidP="001504A7">
      <w:pPr>
        <w:rPr>
          <w:sz w:val="16"/>
        </w:rPr>
      </w:pPr>
      <w:r>
        <w:rPr>
          <w:rStyle w:val="StyleUnderline"/>
          <w:highlight w:val="cyan"/>
        </w:rPr>
        <w:t xml:space="preserve">One of the </w:t>
      </w:r>
      <w:r>
        <w:rPr>
          <w:rStyle w:val="Emphasis"/>
          <w:highlight w:val="cyan"/>
        </w:rPr>
        <w:t>pitfalls</w:t>
      </w:r>
      <w:r>
        <w:rPr>
          <w:rStyle w:val="StyleUnderline"/>
          <w:highlight w:val="cyan"/>
        </w:rPr>
        <w:t xml:space="preserve"> of these </w:t>
      </w:r>
      <w:r>
        <w:rPr>
          <w:rStyle w:val="Emphasis"/>
          <w:highlight w:val="cyan"/>
        </w:rPr>
        <w:t>totalising perspectives</w:t>
      </w:r>
      <w:r>
        <w:rPr>
          <w:rStyle w:val="StyleUnderline"/>
          <w:highlight w:val="cyan"/>
        </w:rPr>
        <w:t xml:space="preserve"> is the </w:t>
      </w:r>
      <w:r>
        <w:rPr>
          <w:rStyle w:val="Emphasis"/>
          <w:highlight w:val="cyan"/>
        </w:rPr>
        <w:t>neglect</w:t>
      </w:r>
      <w:r>
        <w:rPr>
          <w:rStyle w:val="StyleUnderline"/>
          <w:highlight w:val="cyan"/>
        </w:rPr>
        <w:t xml:space="preserve"> of the </w:t>
      </w:r>
      <w:r>
        <w:rPr>
          <w:rStyle w:val="Emphasis"/>
          <w:highlight w:val="cyan"/>
        </w:rPr>
        <w:t>particular</w:t>
      </w:r>
      <w:r>
        <w:rPr>
          <w:rStyle w:val="StyleUnderline"/>
        </w:rPr>
        <w:t xml:space="preserve"> in favour of the </w:t>
      </w:r>
      <w:r>
        <w:rPr>
          <w:rStyle w:val="Emphasis"/>
        </w:rPr>
        <w:t>universal</w:t>
      </w:r>
      <w:r>
        <w:rPr>
          <w:sz w:val="16"/>
        </w:rPr>
        <w:t xml:space="preserve">. For instance, networked thinking encourages assumptions about lateral transformation across socio-political fields that are connected to the digital universe. But </w:t>
      </w:r>
      <w:r>
        <w:rPr>
          <w:rStyle w:val="Emphasis"/>
          <w:highlight w:val="cyan"/>
        </w:rPr>
        <w:t>not all spheres</w:t>
      </w:r>
      <w:r>
        <w:rPr>
          <w:rStyle w:val="StyleUnderline"/>
        </w:rPr>
        <w:t xml:space="preserve"> of social or political activity </w:t>
      </w:r>
      <w:r>
        <w:rPr>
          <w:rStyle w:val="StyleUnderline"/>
          <w:highlight w:val="cyan"/>
        </w:rPr>
        <w:t xml:space="preserve">move at the </w:t>
      </w:r>
      <w:r>
        <w:rPr>
          <w:rStyle w:val="Emphasis"/>
          <w:highlight w:val="cyan"/>
        </w:rPr>
        <w:t>same pace</w:t>
      </w:r>
      <w:r>
        <w:rPr>
          <w:rStyle w:val="StyleUnderline"/>
        </w:rPr>
        <w:t xml:space="preserve"> </w:t>
      </w:r>
      <w:r>
        <w:rPr>
          <w:rStyle w:val="StyleUnderline"/>
          <w:highlight w:val="cyan"/>
        </w:rPr>
        <w:t>when</w:t>
      </w:r>
      <w:r>
        <w:rPr>
          <w:rStyle w:val="StyleUnderline"/>
        </w:rPr>
        <w:t xml:space="preserve"> they are </w:t>
      </w:r>
      <w:r>
        <w:rPr>
          <w:rStyle w:val="StyleUnderline"/>
          <w:highlight w:val="cyan"/>
        </w:rPr>
        <w:t>exposed to tech</w:t>
      </w:r>
      <w:r>
        <w:rPr>
          <w:rStyle w:val="StyleUnderline"/>
        </w:rPr>
        <w:t xml:space="preserve">nological innovation. </w:t>
      </w:r>
      <w:r>
        <w:rPr>
          <w:rStyle w:val="StyleUnderline"/>
          <w:highlight w:val="cyan"/>
        </w:rPr>
        <w:t>Datafication</w:t>
      </w:r>
      <w:r>
        <w:rPr>
          <w:rStyle w:val="StyleUnderline"/>
        </w:rPr>
        <w:t xml:space="preserve"> and digitalisation are processes that </w:t>
      </w:r>
      <w:r>
        <w:rPr>
          <w:rStyle w:val="StyleUnderline"/>
          <w:highlight w:val="cyan"/>
        </w:rPr>
        <w:t xml:space="preserve">have </w:t>
      </w:r>
      <w:r>
        <w:rPr>
          <w:rStyle w:val="Emphasis"/>
          <w:highlight w:val="cyan"/>
        </w:rPr>
        <w:t>uneven impacts</w:t>
      </w:r>
      <w:r>
        <w:rPr>
          <w:rStyle w:val="StyleUnderline"/>
          <w:highlight w:val="cyan"/>
        </w:rPr>
        <w:t xml:space="preserve"> on different</w:t>
      </w:r>
      <w:r>
        <w:rPr>
          <w:rStyle w:val="StyleUnderline"/>
        </w:rPr>
        <w:t xml:space="preserve"> social and political </w:t>
      </w:r>
      <w:r>
        <w:rPr>
          <w:rStyle w:val="StyleUnderline"/>
          <w:highlight w:val="cyan"/>
        </w:rPr>
        <w:t>fields</w:t>
      </w:r>
      <w:r>
        <w:rPr>
          <w:sz w:val="16"/>
        </w:rPr>
        <w:t xml:space="preserve">. For example, </w:t>
      </w:r>
      <w:r>
        <w:rPr>
          <w:rStyle w:val="StyleUnderline"/>
        </w:rPr>
        <w:t>the testimony of</w:t>
      </w:r>
      <w:r>
        <w:rPr>
          <w:sz w:val="16"/>
        </w:rPr>
        <w:t xml:space="preserve"> Facebook’s CEO Mark </w:t>
      </w:r>
      <w:r>
        <w:rPr>
          <w:rStyle w:val="Emphasis"/>
        </w:rPr>
        <w:t>Zuckerberg</w:t>
      </w:r>
      <w:r>
        <w:rPr>
          <w:sz w:val="16"/>
        </w:rPr>
        <w:t xml:space="preserve"> to the Senate Judiciary and Commerce Committees in April 2018, where US lawmakers appeared confused by the social media giant’s basic business model, </w:t>
      </w:r>
      <w:r>
        <w:rPr>
          <w:rStyle w:val="StyleUnderline"/>
        </w:rPr>
        <w:t xml:space="preserve">is a </w:t>
      </w:r>
      <w:r>
        <w:rPr>
          <w:rStyle w:val="Emphasis"/>
        </w:rPr>
        <w:t>stark illustration</w:t>
      </w:r>
      <w:r>
        <w:rPr>
          <w:rStyle w:val="StyleUnderline"/>
        </w:rPr>
        <w:t xml:space="preserve"> of </w:t>
      </w:r>
      <w:r>
        <w:rPr>
          <w:rStyle w:val="StyleUnderline"/>
          <w:highlight w:val="cyan"/>
        </w:rPr>
        <w:t xml:space="preserve">the </w:t>
      </w:r>
      <w:r>
        <w:rPr>
          <w:rStyle w:val="Emphasis"/>
          <w:highlight w:val="cyan"/>
        </w:rPr>
        <w:t>gap</w:t>
      </w:r>
      <w:r>
        <w:rPr>
          <w:rStyle w:val="StyleUnderline"/>
        </w:rPr>
        <w:t xml:space="preserve"> that </w:t>
      </w:r>
      <w:r>
        <w:rPr>
          <w:rStyle w:val="StyleUnderline"/>
          <w:highlight w:val="cyan"/>
        </w:rPr>
        <w:t>still exists between</w:t>
      </w:r>
      <w:r>
        <w:rPr>
          <w:rStyle w:val="StyleUnderline"/>
        </w:rPr>
        <w:t xml:space="preserve"> the world of </w:t>
      </w:r>
      <w:r>
        <w:rPr>
          <w:rStyle w:val="Emphasis"/>
          <w:highlight w:val="cyan"/>
        </w:rPr>
        <w:t>Big Tech</w:t>
      </w:r>
      <w:r>
        <w:rPr>
          <w:rStyle w:val="StyleUnderline"/>
          <w:highlight w:val="cyan"/>
        </w:rPr>
        <w:t xml:space="preserve"> and</w:t>
      </w:r>
      <w:r>
        <w:rPr>
          <w:rStyle w:val="StyleUnderline"/>
        </w:rPr>
        <w:t xml:space="preserve"> the operating logics of </w:t>
      </w:r>
      <w:r>
        <w:rPr>
          <w:rStyle w:val="Emphasis"/>
        </w:rPr>
        <w:t xml:space="preserve">mainstream democratic </w:t>
      </w:r>
      <w:r>
        <w:rPr>
          <w:rStyle w:val="Emphasis"/>
          <w:highlight w:val="cyan"/>
        </w:rPr>
        <w:t>politics</w:t>
      </w:r>
      <w:r>
        <w:rPr>
          <w:sz w:val="16"/>
        </w:rPr>
        <w:t xml:space="preserve"> (Stewart 2018). Bigo and Bonelli (2019, 115) have found that </w:t>
      </w:r>
      <w:r>
        <w:rPr>
          <w:rStyle w:val="StyleUnderline"/>
        </w:rPr>
        <w:t>even in the field of transnational intelligence</w:t>
      </w:r>
      <w:r>
        <w:rPr>
          <w:sz w:val="16"/>
        </w:rPr>
        <w:t xml:space="preserve">, a sphere that could have much to gain from algorithmic techniques, </w:t>
      </w:r>
      <w:r>
        <w:rPr>
          <w:rStyle w:val="StyleUnderline"/>
        </w:rPr>
        <w:t xml:space="preserve">technological expertise tends to be </w:t>
      </w:r>
      <w:r>
        <w:rPr>
          <w:rStyle w:val="Emphasis"/>
        </w:rPr>
        <w:t>contracted out</w:t>
      </w:r>
      <w:r>
        <w:rPr>
          <w:rStyle w:val="StyleUnderline"/>
        </w:rPr>
        <w:t xml:space="preserve"> to third parties while </w:t>
      </w:r>
      <w:r>
        <w:rPr>
          <w:rStyle w:val="Emphasis"/>
        </w:rPr>
        <w:t>traditional</w:t>
      </w:r>
      <w:r>
        <w:rPr>
          <w:rStyle w:val="StyleUnderline"/>
        </w:rPr>
        <w:t xml:space="preserve">, </w:t>
      </w:r>
      <w:r>
        <w:rPr>
          <w:rStyle w:val="Emphasis"/>
        </w:rPr>
        <w:t>human-sourced</w:t>
      </w:r>
      <w:r>
        <w:rPr>
          <w:rStyle w:val="StyleUnderline"/>
        </w:rPr>
        <w:t xml:space="preserve"> intelligence approaches remain </w:t>
      </w:r>
      <w:r>
        <w:rPr>
          <w:rStyle w:val="Emphasis"/>
        </w:rPr>
        <w:t>dominant</w:t>
      </w:r>
      <w:r>
        <w:rPr>
          <w:sz w:val="16"/>
        </w:rPr>
        <w:t xml:space="preserve">. Therefore, </w:t>
      </w:r>
      <w:r>
        <w:rPr>
          <w:rStyle w:val="StyleUnderline"/>
        </w:rPr>
        <w:t xml:space="preserve">grasping for totalising processes risks </w:t>
      </w:r>
      <w:r>
        <w:rPr>
          <w:rStyle w:val="Emphasis"/>
        </w:rPr>
        <w:t>ignoring the empirical specificity</w:t>
      </w:r>
      <w:r>
        <w:rPr>
          <w:rStyle w:val="StyleUnderline"/>
        </w:rPr>
        <w:t xml:space="preserve"> of divergent social microcosms</w:t>
      </w:r>
      <w:r>
        <w:rPr>
          <w:sz w:val="16"/>
        </w:rPr>
        <w:t xml:space="preserve">. </w:t>
      </w:r>
    </w:p>
    <w:p w14:paraId="5985E796" w14:textId="77777777" w:rsidR="001504A7" w:rsidRDefault="001504A7" w:rsidP="001504A7">
      <w:pPr>
        <w:rPr>
          <w:sz w:val="10"/>
          <w:szCs w:val="10"/>
        </w:rPr>
      </w:pPr>
      <w:r>
        <w:rPr>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01125570" w14:textId="77777777" w:rsidR="001504A7" w:rsidRDefault="001504A7" w:rsidP="001504A7">
      <w:pPr>
        <w:rPr>
          <w:sz w:val="10"/>
          <w:szCs w:val="10"/>
        </w:rPr>
      </w:pPr>
      <w:r>
        <w:rPr>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37646B67" w14:textId="77777777" w:rsidR="001504A7" w:rsidRDefault="001504A7" w:rsidP="001504A7">
      <w:pPr>
        <w:rPr>
          <w:sz w:val="10"/>
          <w:szCs w:val="10"/>
        </w:rPr>
      </w:pPr>
      <w:r>
        <w:rPr>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22790D5C" w14:textId="77777777" w:rsidR="001504A7" w:rsidRDefault="001504A7" w:rsidP="001504A7">
      <w:pPr>
        <w:rPr>
          <w:sz w:val="16"/>
        </w:rPr>
      </w:pPr>
      <w:r>
        <w:rPr>
          <w:sz w:val="16"/>
        </w:rPr>
        <w:t xml:space="preserve">However, </w:t>
      </w:r>
      <w:r>
        <w:rPr>
          <w:rStyle w:val="Emphasis"/>
          <w:highlight w:val="cyan"/>
        </w:rPr>
        <w:t>not all</w:t>
      </w:r>
      <w:r>
        <w:rPr>
          <w:rStyle w:val="StyleUnderline"/>
          <w:highlight w:val="cyan"/>
        </w:rPr>
        <w:t xml:space="preserve"> </w:t>
      </w:r>
      <w:r>
        <w:rPr>
          <w:rStyle w:val="StyleUnderline"/>
        </w:rPr>
        <w:t xml:space="preserve">global political </w:t>
      </w:r>
      <w:r>
        <w:rPr>
          <w:rStyle w:val="StyleUnderline"/>
          <w:highlight w:val="cyan"/>
        </w:rPr>
        <w:t>fields are</w:t>
      </w:r>
      <w:r>
        <w:rPr>
          <w:sz w:val="16"/>
        </w:rPr>
        <w:t xml:space="preserve"> so </w:t>
      </w:r>
      <w:r>
        <w:rPr>
          <w:rStyle w:val="Emphasis"/>
        </w:rPr>
        <w:t xml:space="preserve">structurally </w:t>
      </w:r>
      <w:r>
        <w:rPr>
          <w:rStyle w:val="Emphasis"/>
          <w:highlight w:val="cyan"/>
        </w:rPr>
        <w:t>conducive</w:t>
      </w:r>
      <w:r>
        <w:rPr>
          <w:rStyle w:val="StyleUnderline"/>
        </w:rPr>
        <w:t xml:space="preserve"> to</w:t>
      </w:r>
      <w:r>
        <w:rPr>
          <w:sz w:val="16"/>
        </w:rPr>
        <w:t xml:space="preserve"> this kind of </w:t>
      </w:r>
      <w:r>
        <w:rPr>
          <w:rStyle w:val="Emphasis"/>
        </w:rPr>
        <w:t>radical transformation</w:t>
      </w:r>
      <w:r>
        <w:rPr>
          <w:sz w:val="16"/>
        </w:rPr>
        <w:t xml:space="preserve">. The example of the human rights advocacy field illustrates how </w:t>
      </w:r>
      <w:r>
        <w:rPr>
          <w:rStyle w:val="StyleUnderline"/>
        </w:rPr>
        <w:t>a strong autonomous organising logic</w:t>
      </w:r>
      <w:r>
        <w:rPr>
          <w:sz w:val="16"/>
        </w:rPr>
        <w:t xml:space="preserve">—a logic </w:t>
      </w:r>
      <w:r>
        <w:rPr>
          <w:rStyle w:val="StyleUnderline"/>
        </w:rPr>
        <w:t xml:space="preserve">of </w:t>
      </w:r>
      <w:r>
        <w:rPr>
          <w:rStyle w:val="Emphasis"/>
        </w:rPr>
        <w:t>persuasion</w:t>
      </w:r>
      <w:r>
        <w:rPr>
          <w:sz w:val="16"/>
        </w:rPr>
        <w:t>—</w:t>
      </w:r>
      <w:r>
        <w:rPr>
          <w:rStyle w:val="StyleUnderline"/>
        </w:rPr>
        <w:t xml:space="preserve">generates entrenched forms of </w:t>
      </w:r>
      <w:r>
        <w:rPr>
          <w:rStyle w:val="Emphasis"/>
        </w:rPr>
        <w:t>field-specific</w:t>
      </w:r>
      <w:r>
        <w:rPr>
          <w:rStyle w:val="StyleUnderline"/>
        </w:rPr>
        <w:t xml:space="preserve"> cultural capital</w:t>
      </w:r>
      <w:r>
        <w:rPr>
          <w:sz w:val="16"/>
        </w:rPr>
        <w:t xml:space="preserve">—qualitative and humanistic accounts of raw suffering </w:t>
      </w:r>
      <w:r>
        <w:rPr>
          <w:rStyle w:val="StyleUnderline"/>
        </w:rPr>
        <w:t xml:space="preserve">that establish </w:t>
      </w:r>
      <w:r>
        <w:rPr>
          <w:rStyle w:val="Emphasis"/>
        </w:rPr>
        <w:t>clear</w:t>
      </w:r>
      <w:r>
        <w:rPr>
          <w:sz w:val="16"/>
        </w:rPr>
        <w:t xml:space="preserve"> legal </w:t>
      </w:r>
      <w:r>
        <w:rPr>
          <w:rStyle w:val="Emphasis"/>
        </w:rPr>
        <w:t>responsibilities</w:t>
      </w:r>
      <w:r>
        <w:rPr>
          <w:sz w:val="16"/>
        </w:rPr>
        <w:t xml:space="preserve">. </w:t>
      </w:r>
      <w:r>
        <w:rPr>
          <w:rStyle w:val="StyleUnderline"/>
        </w:rPr>
        <w:t xml:space="preserve">Actors can </w:t>
      </w:r>
      <w:r>
        <w:rPr>
          <w:rStyle w:val="Emphasis"/>
        </w:rPr>
        <w:t>mobilise</w:t>
      </w:r>
      <w:r>
        <w:rPr>
          <w:rStyle w:val="StyleUnderline"/>
        </w:rPr>
        <w:t xml:space="preserve"> </w:t>
      </w:r>
      <w:r>
        <w:rPr>
          <w:rStyle w:val="StyleUnderline"/>
          <w:highlight w:val="cyan"/>
        </w:rPr>
        <w:t>digital</w:t>
      </w:r>
      <w:r>
        <w:rPr>
          <w:rStyle w:val="StyleUnderline"/>
        </w:rPr>
        <w:t xml:space="preserve"> or data </w:t>
      </w:r>
      <w:r>
        <w:rPr>
          <w:rStyle w:val="StyleUnderline"/>
          <w:highlight w:val="cyan"/>
        </w:rPr>
        <w:t>infrastructures</w:t>
      </w:r>
      <w:r>
        <w:rPr>
          <w:rStyle w:val="StyleUnderline"/>
        </w:rPr>
        <w:t xml:space="preserve"> to </w:t>
      </w:r>
      <w:r>
        <w:rPr>
          <w:rStyle w:val="Emphasis"/>
          <w:highlight w:val="cyan"/>
        </w:rPr>
        <w:t>diversify</w:t>
      </w:r>
      <w:r>
        <w:rPr>
          <w:rStyle w:val="StyleUnderline"/>
        </w:rPr>
        <w:t xml:space="preserve"> the range of </w:t>
      </w:r>
      <w:r>
        <w:rPr>
          <w:rStyle w:val="StyleUnderline"/>
          <w:highlight w:val="cyan"/>
        </w:rPr>
        <w:t>tools</w:t>
      </w:r>
      <w:r>
        <w:rPr>
          <w:rStyle w:val="StyleUnderline"/>
        </w:rPr>
        <w:t xml:space="preserve"> and media at their disposal</w:t>
      </w:r>
      <w:r>
        <w:rPr>
          <w:sz w:val="16"/>
        </w:rPr>
        <w:t xml:space="preserve">, as illustrated by the (limited) use of geospatial technology, data visualisations in human rights reporting, and a growing reliance on social media platforms to engage audiences. </w:t>
      </w:r>
      <w:r>
        <w:rPr>
          <w:rStyle w:val="StyleUnderline"/>
        </w:rPr>
        <w:t xml:space="preserve">However, they </w:t>
      </w:r>
      <w:r>
        <w:rPr>
          <w:rStyle w:val="Emphasis"/>
          <w:highlight w:val="cyan"/>
        </w:rPr>
        <w:t>do not necessarily threaten</w:t>
      </w:r>
      <w:r>
        <w:rPr>
          <w:rStyle w:val="StyleUnderline"/>
        </w:rPr>
        <w:t xml:space="preserve"> the </w:t>
      </w:r>
      <w:r>
        <w:rPr>
          <w:rStyle w:val="StyleUnderline"/>
          <w:highlight w:val="cyan"/>
        </w:rPr>
        <w:t>epistemic practices</w:t>
      </w:r>
      <w:r>
        <w:rPr>
          <w:rStyle w:val="StyleUnderline"/>
        </w:rPr>
        <w:t xml:space="preserve"> that are at the centre of</w:t>
      </w:r>
      <w:r>
        <w:rPr>
          <w:sz w:val="16"/>
        </w:rPr>
        <w:t xml:space="preserve"> human rights </w:t>
      </w:r>
      <w:r>
        <w:rPr>
          <w:rStyle w:val="Emphasis"/>
        </w:rPr>
        <w:t>advocacy</w:t>
      </w:r>
      <w:r>
        <w:rPr>
          <w:sz w:val="16"/>
        </w:rPr>
        <w:t xml:space="preserve">. This is because </w:t>
      </w:r>
      <w:r>
        <w:rPr>
          <w:rStyle w:val="StyleUnderline"/>
        </w:rPr>
        <w:t xml:space="preserve">the </w:t>
      </w:r>
      <w:r>
        <w:rPr>
          <w:rStyle w:val="Emphasis"/>
          <w:highlight w:val="cyan"/>
        </w:rPr>
        <w:t>transformative potential</w:t>
      </w:r>
      <w:r>
        <w:rPr>
          <w:rStyle w:val="StyleUnderline"/>
        </w:rPr>
        <w:t xml:space="preserve"> of new technologies and methods </w:t>
      </w:r>
      <w:r>
        <w:rPr>
          <w:rStyle w:val="Emphasis"/>
          <w:highlight w:val="cyan"/>
        </w:rPr>
        <w:t>depends</w:t>
      </w:r>
      <w:r>
        <w:rPr>
          <w:rStyle w:val="StyleUnderline"/>
          <w:highlight w:val="cyan"/>
        </w:rPr>
        <w:t xml:space="preserve"> on</w:t>
      </w:r>
      <w:r>
        <w:rPr>
          <w:rStyle w:val="StyleUnderline"/>
        </w:rPr>
        <w:t xml:space="preserve"> their</w:t>
      </w:r>
      <w:r>
        <w:rPr>
          <w:sz w:val="16"/>
        </w:rPr>
        <w:t xml:space="preserve"> epistemic, political, social, or moral </w:t>
      </w:r>
      <w:r>
        <w:rPr>
          <w:rStyle w:val="Emphasis"/>
          <w:highlight w:val="cyan"/>
        </w:rPr>
        <w:t>value</w:t>
      </w:r>
      <w:r>
        <w:rPr>
          <w:rStyle w:val="StyleUnderline"/>
          <w:highlight w:val="cyan"/>
        </w:rPr>
        <w:t xml:space="preserve"> in</w:t>
      </w:r>
      <w:r>
        <w:rPr>
          <w:rStyle w:val="StyleUnderline"/>
        </w:rPr>
        <w:t xml:space="preserve"> the eyes of the fields’ </w:t>
      </w:r>
      <w:r>
        <w:rPr>
          <w:rStyle w:val="Emphasis"/>
          <w:highlight w:val="cyan"/>
        </w:rPr>
        <w:t>dominant actors</w:t>
      </w:r>
      <w:r>
        <w:rPr>
          <w:sz w:val="16"/>
        </w:rPr>
        <w:t xml:space="preserve">. </w:t>
      </w:r>
      <w:r>
        <w:rPr>
          <w:rStyle w:val="StyleUnderline"/>
        </w:rPr>
        <w:t xml:space="preserve">The </w:t>
      </w:r>
      <w:r>
        <w:rPr>
          <w:rStyle w:val="StyleUnderline"/>
          <w:highlight w:val="cyan"/>
        </w:rPr>
        <w:t>integration</w:t>
      </w:r>
      <w:r>
        <w:rPr>
          <w:rStyle w:val="StyleUnderline"/>
        </w:rPr>
        <w:t xml:space="preserve"> of data-based approaches </w:t>
      </w:r>
      <w:r>
        <w:rPr>
          <w:rStyle w:val="StyleUnderline"/>
          <w:highlight w:val="cyan"/>
        </w:rPr>
        <w:t>has been</w:t>
      </w:r>
      <w:r>
        <w:rPr>
          <w:rStyle w:val="StyleUnderline"/>
        </w:rPr>
        <w:t xml:space="preserve"> one of </w:t>
      </w:r>
      <w:r>
        <w:rPr>
          <w:rStyle w:val="Emphasis"/>
          <w:highlight w:val="cyan"/>
        </w:rPr>
        <w:t>slow adaptation</w:t>
      </w:r>
      <w:r>
        <w:rPr>
          <w:rStyle w:val="StyleUnderline"/>
          <w:highlight w:val="cyan"/>
        </w:rPr>
        <w:t xml:space="preserve">, </w:t>
      </w:r>
      <w:r>
        <w:rPr>
          <w:rStyle w:val="Emphasis"/>
          <w:highlight w:val="cyan"/>
        </w:rPr>
        <w:t>not revolution</w:t>
      </w:r>
      <w:r>
        <w:rPr>
          <w:rStyle w:val="StyleUnderline"/>
        </w:rPr>
        <w:t>, and technological specialists</w:t>
      </w:r>
      <w:r>
        <w:rPr>
          <w:sz w:val="16"/>
        </w:rPr>
        <w:t>—often employed as third-party consultants rather than as full-time human rights professionals—</w:t>
      </w:r>
      <w:r>
        <w:rPr>
          <w:rStyle w:val="StyleUnderline"/>
        </w:rPr>
        <w:t xml:space="preserve">remain at the </w:t>
      </w:r>
      <w:r>
        <w:rPr>
          <w:rStyle w:val="Emphasis"/>
        </w:rPr>
        <w:t>margins</w:t>
      </w:r>
      <w:r>
        <w:rPr>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14:paraId="1902578B" w14:textId="77777777" w:rsidR="001504A7" w:rsidRDefault="001504A7" w:rsidP="001504A7">
      <w:pPr>
        <w:rPr>
          <w:sz w:val="16"/>
        </w:rPr>
      </w:pPr>
      <w:r>
        <w:rPr>
          <w:sz w:val="16"/>
        </w:rPr>
        <w:t xml:space="preserve">Conclusion </w:t>
      </w:r>
    </w:p>
    <w:p w14:paraId="09E5302A" w14:textId="77777777" w:rsidR="001504A7" w:rsidRDefault="001504A7" w:rsidP="001504A7">
      <w:pPr>
        <w:rPr>
          <w:sz w:val="16"/>
        </w:rPr>
      </w:pPr>
      <w:r>
        <w:rPr>
          <w:sz w:val="16"/>
        </w:rPr>
        <w:t xml:space="preserve">This article has cautioned against the analytical trend towards treating datafication as a general process acting to radically transform the epistemic and governance practices across global political fields. </w:t>
      </w:r>
      <w:r>
        <w:rPr>
          <w:rStyle w:val="StyleUnderline"/>
        </w:rPr>
        <w:t xml:space="preserve">Because different social and political fields are </w:t>
      </w:r>
      <w:r>
        <w:rPr>
          <w:rStyle w:val="Emphasis"/>
        </w:rPr>
        <w:t>unique social microcosms</w:t>
      </w:r>
      <w:r>
        <w:rPr>
          <w:rStyle w:val="StyleUnderline"/>
        </w:rPr>
        <w:t xml:space="preserve"> that contain </w:t>
      </w:r>
      <w:r>
        <w:rPr>
          <w:rStyle w:val="Emphasis"/>
        </w:rPr>
        <w:t>divergent organising principles</w:t>
      </w:r>
      <w:r>
        <w:rPr>
          <w:rStyle w:val="StyleUnderline"/>
        </w:rPr>
        <w:t xml:space="preserve">, readers should be </w:t>
      </w:r>
      <w:r>
        <w:rPr>
          <w:rStyle w:val="Emphasis"/>
        </w:rPr>
        <w:t>wary</w:t>
      </w:r>
      <w:r>
        <w:rPr>
          <w:rStyle w:val="StyleUnderline"/>
        </w:rPr>
        <w:t xml:space="preserve"> of post-humanist analyses making </w:t>
      </w:r>
      <w:r>
        <w:rPr>
          <w:rStyle w:val="Emphasis"/>
          <w:highlight w:val="cyan"/>
        </w:rPr>
        <w:t>totalising claims</w:t>
      </w:r>
      <w:r>
        <w:rPr>
          <w:rStyle w:val="StyleUnderline"/>
        </w:rPr>
        <w:t xml:space="preserve"> about alleged transformations in the human condition</w:t>
      </w:r>
      <w:r>
        <w:rPr>
          <w:sz w:val="16"/>
        </w:rPr>
        <w:t xml:space="preserve">. </w:t>
      </w:r>
      <w:r>
        <w:rPr>
          <w:rStyle w:val="StyleUnderline"/>
        </w:rPr>
        <w:t xml:space="preserve">The </w:t>
      </w:r>
      <w:r>
        <w:rPr>
          <w:rStyle w:val="Emphasis"/>
        </w:rPr>
        <w:t>polemical teleology</w:t>
      </w:r>
      <w:r>
        <w:rPr>
          <w:rStyle w:val="StyleUnderline"/>
        </w:rPr>
        <w:t xml:space="preserve"> of transformationalism</w:t>
      </w:r>
      <w:r>
        <w:rPr>
          <w:sz w:val="16"/>
        </w:rPr>
        <w:t xml:space="preserve">, an approach that is in vogue among Silicon Valley hype merchants like Elon Musk, public intellectuals, and a growing number of social scientists, </w:t>
      </w:r>
      <w:r>
        <w:rPr>
          <w:rStyle w:val="StyleUnderline"/>
          <w:highlight w:val="cyan"/>
        </w:rPr>
        <w:t>is</w:t>
      </w:r>
      <w:r>
        <w:rPr>
          <w:rStyle w:val="StyleUnderline"/>
        </w:rPr>
        <w:t xml:space="preserve"> certainly </w:t>
      </w:r>
      <w:r>
        <w:rPr>
          <w:rStyle w:val="Emphasis"/>
          <w:highlight w:val="cyan"/>
        </w:rPr>
        <w:t>attention grabbing</w:t>
      </w:r>
      <w:r>
        <w:rPr>
          <w:rStyle w:val="StyleUnderline"/>
          <w:highlight w:val="cyan"/>
        </w:rPr>
        <w:t>, but</w:t>
      </w:r>
      <w:r>
        <w:rPr>
          <w:rStyle w:val="StyleUnderline"/>
        </w:rPr>
        <w:t xml:space="preserve"> it </w:t>
      </w:r>
      <w:r>
        <w:rPr>
          <w:rStyle w:val="Emphasis"/>
          <w:highlight w:val="cyan"/>
        </w:rPr>
        <w:t>does not measure up</w:t>
      </w:r>
      <w:r>
        <w:rPr>
          <w:rStyle w:val="StyleUnderline"/>
          <w:highlight w:val="cyan"/>
        </w:rPr>
        <w:t xml:space="preserve"> against the </w:t>
      </w:r>
      <w:r>
        <w:rPr>
          <w:rStyle w:val="Emphasis"/>
          <w:highlight w:val="cyan"/>
        </w:rPr>
        <w:t>actual way</w:t>
      </w:r>
      <w:r>
        <w:rPr>
          <w:rStyle w:val="StyleUnderline"/>
        </w:rPr>
        <w:t xml:space="preserve"> in which </w:t>
      </w:r>
      <w:r>
        <w:rPr>
          <w:rStyle w:val="StyleUnderline"/>
          <w:highlight w:val="cyan"/>
        </w:rPr>
        <w:t>tech</w:t>
      </w:r>
      <w:r>
        <w:rPr>
          <w:rStyle w:val="StyleUnderline"/>
        </w:rPr>
        <w:t>nological</w:t>
      </w:r>
      <w:r>
        <w:rPr>
          <w:sz w:val="16"/>
        </w:rPr>
        <w:t xml:space="preserve"> and methodological </w:t>
      </w:r>
      <w:r>
        <w:rPr>
          <w:rStyle w:val="StyleUnderline"/>
          <w:highlight w:val="cyan"/>
        </w:rPr>
        <w:t xml:space="preserve">innovations are instituted within </w:t>
      </w:r>
      <w:r>
        <w:rPr>
          <w:rStyle w:val="Emphasis"/>
          <w:highlight w:val="cyan"/>
        </w:rPr>
        <w:t>different fields</w:t>
      </w:r>
      <w:r>
        <w:rPr>
          <w:rStyle w:val="StyleUnderline"/>
        </w:rPr>
        <w:t xml:space="preserve"> of practice</w:t>
      </w:r>
      <w:r>
        <w:rPr>
          <w:sz w:val="16"/>
        </w:rPr>
        <w:t xml:space="preserve">. International relations and global governance </w:t>
      </w:r>
      <w:r>
        <w:rPr>
          <w:rStyle w:val="StyleUnderline"/>
        </w:rPr>
        <w:t>scholars working on the interstitial cross-roads between technology and</w:t>
      </w:r>
      <w:r>
        <w:rPr>
          <w:sz w:val="16"/>
        </w:rPr>
        <w:t xml:space="preserve"> various political or </w:t>
      </w:r>
      <w:r>
        <w:rPr>
          <w:rStyle w:val="StyleUnderline"/>
        </w:rPr>
        <w:t xml:space="preserve">social lifeworlds need to be </w:t>
      </w:r>
      <w:r>
        <w:rPr>
          <w:rStyle w:val="Emphasis"/>
        </w:rPr>
        <w:t>attentive</w:t>
      </w:r>
      <w:r>
        <w:rPr>
          <w:rStyle w:val="StyleUnderline"/>
        </w:rPr>
        <w:t xml:space="preserve"> to how digital and data transformations are mediated at the meso level of </w:t>
      </w:r>
      <w:r>
        <w:rPr>
          <w:rStyle w:val="Emphasis"/>
        </w:rPr>
        <w:t>global politics</w:t>
      </w:r>
      <w:r>
        <w:rPr>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Pr>
          <w:rStyle w:val="StyleUnderline"/>
        </w:rPr>
        <w:t xml:space="preserve">because digitalisation and datafication </w:t>
      </w:r>
      <w:r>
        <w:rPr>
          <w:rStyle w:val="StyleUnderline"/>
          <w:highlight w:val="cyan"/>
        </w:rPr>
        <w:t>processes are mediated through</w:t>
      </w:r>
      <w:r>
        <w:rPr>
          <w:rStyle w:val="StyleUnderline"/>
        </w:rPr>
        <w:t xml:space="preserve"> the </w:t>
      </w:r>
      <w:r>
        <w:rPr>
          <w:rStyle w:val="Emphasis"/>
          <w:highlight w:val="cyan"/>
        </w:rPr>
        <w:t>specific logics</w:t>
      </w:r>
      <w:r>
        <w:rPr>
          <w:rStyle w:val="StyleUnderline"/>
          <w:highlight w:val="cyan"/>
        </w:rPr>
        <w:t xml:space="preserve"> of a given field</w:t>
      </w:r>
      <w:r>
        <w:rPr>
          <w:sz w:val="16"/>
        </w:rPr>
        <w:t xml:space="preserve">, more work needs to be done on examining how different organising principles shape the potentialities for epistemic transformation. Thus, in the future, more </w:t>
      </w:r>
      <w:r>
        <w:rPr>
          <w:rStyle w:val="Emphasis"/>
          <w:highlight w:val="cyan"/>
        </w:rPr>
        <w:t>comparative empirical research</w:t>
      </w:r>
      <w:r>
        <w:rPr>
          <w:rStyle w:val="StyleUnderline"/>
          <w:highlight w:val="cyan"/>
        </w:rPr>
        <w:t xml:space="preserve"> will be needed</w:t>
      </w:r>
      <w:r>
        <w:rPr>
          <w:rStyle w:val="StyleUnderline"/>
        </w:rPr>
        <w:t xml:space="preserve"> to observe technological changes </w:t>
      </w:r>
      <w:r>
        <w:rPr>
          <w:rStyle w:val="StyleUnderline"/>
          <w:highlight w:val="cyan"/>
        </w:rPr>
        <w:t xml:space="preserve">across </w:t>
      </w:r>
      <w:r>
        <w:rPr>
          <w:rStyle w:val="Emphasis"/>
          <w:highlight w:val="cyan"/>
        </w:rPr>
        <w:t>different areas</w:t>
      </w:r>
      <w:r>
        <w:rPr>
          <w:rStyle w:val="StyleUnderline"/>
        </w:rPr>
        <w:t xml:space="preserve"> of global governance</w:t>
      </w:r>
      <w:r>
        <w:rPr>
          <w:sz w:val="16"/>
        </w:rPr>
        <w:t>.</w:t>
      </w:r>
    </w:p>
    <w:p w14:paraId="10B83110" w14:textId="77777777" w:rsidR="001504A7" w:rsidRPr="00541432" w:rsidRDefault="001504A7" w:rsidP="001504A7">
      <w:pPr>
        <w:keepNext/>
        <w:keepLines/>
        <w:spacing w:before="40" w:after="0"/>
        <w:outlineLvl w:val="3"/>
        <w:rPr>
          <w:rFonts w:eastAsiaTheme="majorEastAsia" w:cstheme="majorBidi"/>
          <w:b/>
          <w:iCs/>
        </w:rPr>
      </w:pPr>
      <w:r w:rsidRPr="00541432">
        <w:rPr>
          <w:rFonts w:eastAsiaTheme="majorEastAsia" w:cstheme="majorBidi"/>
          <w:b/>
          <w:iCs/>
        </w:rPr>
        <w:t xml:space="preserve">There’s </w:t>
      </w:r>
      <w:r w:rsidRPr="00541432">
        <w:rPr>
          <w:rFonts w:eastAsiaTheme="majorEastAsia" w:cstheme="majorBidi"/>
          <w:b/>
          <w:iCs/>
          <w:u w:val="single"/>
        </w:rPr>
        <w:t>zero chance</w:t>
      </w:r>
      <w:r w:rsidRPr="00541432">
        <w:rPr>
          <w:rFonts w:eastAsiaTheme="majorEastAsia" w:cstheme="majorBidi"/>
          <w:b/>
          <w:iCs/>
        </w:rPr>
        <w:t xml:space="preserve"> of a slide into dystopia</w:t>
      </w:r>
    </w:p>
    <w:p w14:paraId="053EDDC0" w14:textId="77777777" w:rsidR="001504A7" w:rsidRDefault="001504A7" w:rsidP="001504A7">
      <w:r w:rsidRPr="00541432">
        <w:rPr>
          <w:b/>
          <w:bCs/>
        </w:rPr>
        <w:t xml:space="preserve">Dupont 16 </w:t>
      </w:r>
      <w:r w:rsidRPr="00541432">
        <w:t>– Benoît Dupont, Holder of the Canada Research Chair in Cybersecurity, Professor of Criminology at the Université de Montréal and the Scientific Director of the Smart Cybersecurity Network, “Hacking the Panopticon: Distributed Online Surveillance and Resistance”, Security and Privacy, Volume 3, Ed. Savirimuthu</w:t>
      </w:r>
    </w:p>
    <w:p w14:paraId="57CDC54C" w14:textId="77777777" w:rsidR="001504A7" w:rsidRPr="00541432" w:rsidRDefault="001504A7" w:rsidP="001504A7">
      <w:pPr>
        <w:rPr>
          <w:b/>
          <w:iCs/>
          <w:u w:val="single"/>
        </w:rPr>
      </w:pPr>
      <w:r w:rsidRPr="00541432">
        <w:rPr>
          <w:sz w:val="16"/>
        </w:rPr>
        <w:t xml:space="preserve">I offer an additional interpretation inspired by Gary Marx's (2007) techno-fallacies article and the heuristics’ theory of Tversky and Kahneman (1982). Just like technophiles often succumb to the false belief that there is a technological fix for every security problem, </w:t>
      </w:r>
      <w:r w:rsidRPr="00541432">
        <w:rPr>
          <w:u w:val="single"/>
        </w:rPr>
        <w:t>surveillance scholars</w:t>
      </w:r>
      <w:r w:rsidRPr="00541432">
        <w:rPr>
          <w:sz w:val="16"/>
        </w:rPr>
        <w:t xml:space="preserve"> (as an epistemic community, not as individuals) </w:t>
      </w:r>
      <w:r w:rsidRPr="00541432">
        <w:rPr>
          <w:u w:val="single"/>
        </w:rPr>
        <w:t xml:space="preserve">are not immune to </w:t>
      </w:r>
      <w:r w:rsidRPr="00541432">
        <w:rPr>
          <w:b/>
          <w:iCs/>
          <w:highlight w:val="cyan"/>
          <w:u w:val="single"/>
        </w:rPr>
        <w:t>biases</w:t>
      </w:r>
      <w:r w:rsidRPr="00541432">
        <w:rPr>
          <w:u w:val="single"/>
        </w:rPr>
        <w:t xml:space="preserve"> that </w:t>
      </w:r>
      <w:r w:rsidRPr="00541432">
        <w:rPr>
          <w:highlight w:val="cyan"/>
          <w:u w:val="single"/>
        </w:rPr>
        <w:t>lead</w:t>
      </w:r>
      <w:r w:rsidRPr="00541432">
        <w:rPr>
          <w:u w:val="single"/>
        </w:rPr>
        <w:t xml:space="preserve"> them </w:t>
      </w:r>
      <w:r w:rsidRPr="00541432">
        <w:rPr>
          <w:highlight w:val="cyan"/>
          <w:u w:val="single"/>
        </w:rPr>
        <w:t>to assume</w:t>
      </w:r>
      <w:r w:rsidRPr="00541432">
        <w:rPr>
          <w:u w:val="single"/>
        </w:rPr>
        <w:t xml:space="preserve"> that the monitoring </w:t>
      </w:r>
      <w:r w:rsidRPr="00541432">
        <w:rPr>
          <w:highlight w:val="cyan"/>
          <w:u w:val="single"/>
        </w:rPr>
        <w:t>tech</w:t>
      </w:r>
      <w:r w:rsidRPr="00541432">
        <w:rPr>
          <w:u w:val="single"/>
        </w:rPr>
        <w:t xml:space="preserve">nologies embedded in virtually every aspect of our lives </w:t>
      </w:r>
      <w:r w:rsidRPr="00541432">
        <w:rPr>
          <w:highlight w:val="cyan"/>
          <w:u w:val="single"/>
        </w:rPr>
        <w:t>are a</w:t>
      </w:r>
      <w:r w:rsidRPr="00541432">
        <w:rPr>
          <w:u w:val="single"/>
        </w:rPr>
        <w:t xml:space="preserve"> clear </w:t>
      </w:r>
      <w:r w:rsidRPr="00541432">
        <w:rPr>
          <w:highlight w:val="cyan"/>
          <w:u w:val="single"/>
        </w:rPr>
        <w:t>indicator of</w:t>
      </w:r>
      <w:r w:rsidRPr="00541432">
        <w:rPr>
          <w:u w:val="single"/>
        </w:rPr>
        <w:t xml:space="preserve"> our </w:t>
      </w:r>
      <w:r w:rsidRPr="00541432">
        <w:rPr>
          <w:b/>
          <w:iCs/>
          <w:highlight w:val="cyan"/>
          <w:u w:val="single"/>
        </w:rPr>
        <w:t>inexorable fall into</w:t>
      </w:r>
      <w:r w:rsidRPr="00541432">
        <w:rPr>
          <w:b/>
          <w:iCs/>
          <w:u w:val="single"/>
        </w:rPr>
        <w:t xml:space="preserve"> a </w:t>
      </w:r>
      <w:r w:rsidRPr="00541432">
        <w:rPr>
          <w:b/>
          <w:iCs/>
          <w:highlight w:val="cyan"/>
          <w:u w:val="single"/>
        </w:rPr>
        <w:t>1984</w:t>
      </w:r>
      <w:r w:rsidRPr="00541432">
        <w:rPr>
          <w:b/>
          <w:iCs/>
          <w:u w:val="single"/>
        </w:rPr>
        <w:t xml:space="preserve"> reality</w:t>
      </w:r>
      <w:r w:rsidRPr="00541432">
        <w:rPr>
          <w:sz w:val="16"/>
        </w:rPr>
        <w:t xml:space="preserve">. Three biases are particularly salient in this belief system. The </w:t>
      </w:r>
      <w:r w:rsidRPr="00541432">
        <w:rPr>
          <w:highlight w:val="cyan"/>
          <w:u w:val="single"/>
        </w:rPr>
        <w:t>first</w:t>
      </w:r>
      <w:r w:rsidRPr="00541432">
        <w:rPr>
          <w:sz w:val="16"/>
        </w:rPr>
        <w:t xml:space="preserve"> bias </w:t>
      </w:r>
      <w:r w:rsidRPr="00541432">
        <w:rPr>
          <w:u w:val="single"/>
        </w:rPr>
        <w:t xml:space="preserve">is the </w:t>
      </w:r>
      <w:r w:rsidRPr="00541432">
        <w:rPr>
          <w:b/>
          <w:iCs/>
          <w:highlight w:val="cyan"/>
          <w:u w:val="single"/>
        </w:rPr>
        <w:t>initiative bias</w:t>
      </w:r>
      <w:r w:rsidRPr="00541432">
        <w:rPr>
          <w:sz w:val="16"/>
        </w:rPr>
        <w:t xml:space="preserve">, which leads people to attribute less initiative and less imagination to others than to themselves (Kahneman &amp; Tversky, 1993, p. 3), especially if they belong to a lower socio-economic group. </w:t>
      </w:r>
      <w:r w:rsidRPr="00541432">
        <w:rPr>
          <w:highlight w:val="cyan"/>
          <w:u w:val="single"/>
        </w:rPr>
        <w:t>While</w:t>
      </w:r>
      <w:r w:rsidRPr="00541432">
        <w:rPr>
          <w:u w:val="single"/>
        </w:rPr>
        <w:t xml:space="preserve"> surveillance </w:t>
      </w:r>
      <w:r w:rsidRPr="00541432">
        <w:rPr>
          <w:highlight w:val="cyan"/>
          <w:u w:val="single"/>
        </w:rPr>
        <w:t>scholars</w:t>
      </w:r>
      <w:r w:rsidRPr="00541432">
        <w:rPr>
          <w:u w:val="single"/>
        </w:rPr>
        <w:t xml:space="preserve"> are able to </w:t>
      </w:r>
      <w:r w:rsidRPr="00541432">
        <w:rPr>
          <w:highlight w:val="cyan"/>
          <w:u w:val="single"/>
        </w:rPr>
        <w:t xml:space="preserve">offer </w:t>
      </w:r>
      <w:r w:rsidRPr="00541432">
        <w:rPr>
          <w:b/>
          <w:iCs/>
          <w:highlight w:val="cyan"/>
          <w:u w:val="single"/>
        </w:rPr>
        <w:t>elaborate narratives of</w:t>
      </w:r>
      <w:r w:rsidRPr="00541432">
        <w:rPr>
          <w:b/>
          <w:iCs/>
          <w:u w:val="single"/>
        </w:rPr>
        <w:t xml:space="preserve"> the </w:t>
      </w:r>
      <w:r w:rsidRPr="00541432">
        <w:rPr>
          <w:b/>
          <w:iCs/>
          <w:highlight w:val="cyan"/>
          <w:u w:val="single"/>
        </w:rPr>
        <w:t>hidden power</w:t>
      </w:r>
      <w:r w:rsidRPr="00541432">
        <w:rPr>
          <w:highlight w:val="cyan"/>
          <w:u w:val="single"/>
        </w:rPr>
        <w:t xml:space="preserve"> of</w:t>
      </w:r>
      <w:r w:rsidRPr="00541432">
        <w:rPr>
          <w:u w:val="single"/>
        </w:rPr>
        <w:t xml:space="preserve"> the </w:t>
      </w:r>
      <w:r w:rsidRPr="00541432">
        <w:rPr>
          <w:highlight w:val="cyan"/>
          <w:u w:val="single"/>
        </w:rPr>
        <w:t>electronic panopticon</w:t>
      </w:r>
      <w:r w:rsidRPr="00541432">
        <w:rPr>
          <w:u w:val="single"/>
        </w:rPr>
        <w:t xml:space="preserve"> and its significance, </w:t>
      </w:r>
      <w:r w:rsidRPr="00541432">
        <w:rPr>
          <w:highlight w:val="cyan"/>
          <w:u w:val="single"/>
        </w:rPr>
        <w:t>they</w:t>
      </w:r>
      <w:r w:rsidRPr="00541432">
        <w:rPr>
          <w:u w:val="single"/>
        </w:rPr>
        <w:t xml:space="preserve"> frequently </w:t>
      </w:r>
      <w:r w:rsidRPr="00541432">
        <w:rPr>
          <w:b/>
          <w:iCs/>
          <w:highlight w:val="cyan"/>
          <w:u w:val="single"/>
        </w:rPr>
        <w:t>discount</w:t>
      </w:r>
      <w:r w:rsidRPr="00541432">
        <w:rPr>
          <w:u w:val="single"/>
        </w:rPr>
        <w:t xml:space="preserve"> the interpretive </w:t>
      </w:r>
      <w:r w:rsidRPr="00541432">
        <w:rPr>
          <w:highlight w:val="cyan"/>
          <w:u w:val="single"/>
        </w:rPr>
        <w:t>capacities and agency of</w:t>
      </w:r>
      <w:r w:rsidRPr="00541432">
        <w:rPr>
          <w:u w:val="single"/>
        </w:rPr>
        <w:t xml:space="preserve"> surveillance subjects and the </w:t>
      </w:r>
      <w:r w:rsidRPr="00541432">
        <w:rPr>
          <w:highlight w:val="cyan"/>
          <w:u w:val="single"/>
        </w:rPr>
        <w:t>resistance</w:t>
      </w:r>
      <w:r w:rsidRPr="00541432">
        <w:rPr>
          <w:u w:val="single"/>
        </w:rPr>
        <w:t xml:space="preserve"> strategies that ensue</w:t>
      </w:r>
      <w:r w:rsidRPr="00541432">
        <w:rPr>
          <w:sz w:val="16"/>
        </w:rPr>
        <w:t xml:space="preserve">. The </w:t>
      </w:r>
      <w:r w:rsidRPr="00541432">
        <w:rPr>
          <w:b/>
          <w:iCs/>
          <w:highlight w:val="cyan"/>
          <w:u w:val="single"/>
        </w:rPr>
        <w:t>loss aversion</w:t>
      </w:r>
      <w:r w:rsidRPr="00541432">
        <w:rPr>
          <w:u w:val="single"/>
        </w:rPr>
        <w:t xml:space="preserve"> bias</w:t>
      </w:r>
      <w:r w:rsidRPr="00541432">
        <w:rPr>
          <w:sz w:val="16"/>
        </w:rPr>
        <w:t xml:space="preserve"> refers to the asymmetrical evaluation of positive and negative outcomes, where losses are systematically overestimated and gains are underestimated. This bias seems particularly pronounced “when the reference point is the status quo, and when retention of the status quo is an option” (Kahneman &amp; Tversky, 1993, p. 14). This bias </w:t>
      </w:r>
      <w:r w:rsidRPr="00541432">
        <w:rPr>
          <w:highlight w:val="cyan"/>
          <w:u w:val="single"/>
        </w:rPr>
        <w:t>corresponds</w:t>
      </w:r>
      <w:r w:rsidRPr="00541432">
        <w:rPr>
          <w:u w:val="single"/>
        </w:rPr>
        <w:t xml:space="preserve"> in surveillance studies </w:t>
      </w:r>
      <w:r w:rsidRPr="00541432">
        <w:rPr>
          <w:highlight w:val="cyan"/>
          <w:u w:val="single"/>
        </w:rPr>
        <w:t>to</w:t>
      </w:r>
      <w:r w:rsidRPr="00541432">
        <w:rPr>
          <w:u w:val="single"/>
        </w:rPr>
        <w:t xml:space="preserve"> the </w:t>
      </w:r>
      <w:r w:rsidRPr="00541432">
        <w:rPr>
          <w:highlight w:val="cyan"/>
          <w:u w:val="single"/>
        </w:rPr>
        <w:t>reticence</w:t>
      </w:r>
      <w:r w:rsidRPr="00541432">
        <w:rPr>
          <w:u w:val="single"/>
        </w:rPr>
        <w:t xml:space="preserve"> manifested </w:t>
      </w:r>
      <w:r w:rsidRPr="00541432">
        <w:rPr>
          <w:highlight w:val="cyan"/>
          <w:u w:val="single"/>
        </w:rPr>
        <w:t>to</w:t>
      </w:r>
      <w:r w:rsidRPr="00541432">
        <w:rPr>
          <w:u w:val="single"/>
        </w:rPr>
        <w:t xml:space="preserve">ward the </w:t>
      </w:r>
      <w:r w:rsidRPr="00541432">
        <w:rPr>
          <w:highlight w:val="cyan"/>
          <w:u w:val="single"/>
        </w:rPr>
        <w:t>study</w:t>
      </w:r>
      <w:r w:rsidRPr="00541432">
        <w:rPr>
          <w:u w:val="single"/>
        </w:rPr>
        <w:t xml:space="preserve"> of </w:t>
      </w:r>
      <w:r w:rsidRPr="00541432">
        <w:rPr>
          <w:highlight w:val="cyan"/>
          <w:u w:val="single"/>
        </w:rPr>
        <w:t>positive developments</w:t>
      </w:r>
      <w:r w:rsidRPr="00541432">
        <w:rPr>
          <w:sz w:val="16"/>
        </w:rPr>
        <w:t xml:space="preserve"> (Haggerty, 2006, p. 35) </w:t>
      </w:r>
      <w:r w:rsidRPr="00541432">
        <w:rPr>
          <w:highlight w:val="cyan"/>
          <w:u w:val="single"/>
        </w:rPr>
        <w:t>such as</w:t>
      </w:r>
      <w:r w:rsidRPr="00541432">
        <w:rPr>
          <w:u w:val="single"/>
        </w:rPr>
        <w:t xml:space="preserve"> the </w:t>
      </w:r>
      <w:r w:rsidRPr="00541432">
        <w:rPr>
          <w:b/>
          <w:iCs/>
          <w:highlight w:val="cyan"/>
          <w:u w:val="single"/>
        </w:rPr>
        <w:t>accountability</w:t>
      </w:r>
      <w:r w:rsidRPr="00541432">
        <w:rPr>
          <w:highlight w:val="cyan"/>
          <w:u w:val="single"/>
        </w:rPr>
        <w:t xml:space="preserve"> produced by </w:t>
      </w:r>
      <w:r w:rsidRPr="00541432">
        <w:rPr>
          <w:b/>
          <w:iCs/>
          <w:highlight w:val="cyan"/>
          <w:u w:val="single"/>
        </w:rPr>
        <w:t>meta-surveillance applications</w:t>
      </w:r>
      <w:r w:rsidRPr="00541432">
        <w:rPr>
          <w:u w:val="single"/>
        </w:rPr>
        <w:t xml:space="preserve"> or the independence afforded to elderly patients by monitoring systems that let them stay at home. The </w:t>
      </w:r>
      <w:r w:rsidRPr="00541432">
        <w:rPr>
          <w:highlight w:val="cyan"/>
          <w:u w:val="single"/>
        </w:rPr>
        <w:t xml:space="preserve">tendency to predict </w:t>
      </w:r>
      <w:r w:rsidRPr="00541432">
        <w:rPr>
          <w:b/>
          <w:iCs/>
          <w:highlight w:val="cyan"/>
          <w:u w:val="single"/>
        </w:rPr>
        <w:t>widespread erosions</w:t>
      </w:r>
      <w:r w:rsidRPr="00541432">
        <w:rPr>
          <w:u w:val="single"/>
        </w:rPr>
        <w:t xml:space="preserve"> of freedom </w:t>
      </w:r>
      <w:r w:rsidRPr="00541432">
        <w:rPr>
          <w:highlight w:val="cyan"/>
          <w:u w:val="single"/>
        </w:rPr>
        <w:t>has</w:t>
      </w:r>
      <w:r w:rsidRPr="00541432">
        <w:rPr>
          <w:u w:val="single"/>
        </w:rPr>
        <w:t xml:space="preserve"> also </w:t>
      </w:r>
      <w:r w:rsidRPr="00541432">
        <w:rPr>
          <w:highlight w:val="cyan"/>
          <w:u w:val="single"/>
        </w:rPr>
        <w:t>been</w:t>
      </w:r>
      <w:r w:rsidRPr="00541432">
        <w:rPr>
          <w:u w:val="single"/>
        </w:rPr>
        <w:t xml:space="preserve"> a </w:t>
      </w:r>
      <w:r w:rsidRPr="00541432">
        <w:rPr>
          <w:b/>
          <w:iCs/>
          <w:highlight w:val="cyan"/>
          <w:u w:val="single"/>
        </w:rPr>
        <w:t>prominent</w:t>
      </w:r>
      <w:r w:rsidRPr="00541432">
        <w:rPr>
          <w:b/>
          <w:iCs/>
          <w:u w:val="single"/>
        </w:rPr>
        <w:t xml:space="preserve"> feature</w:t>
      </w:r>
      <w:r w:rsidRPr="00541432">
        <w:rPr>
          <w:u w:val="single"/>
        </w:rPr>
        <w:t xml:space="preserve"> of surveillance studies, </w:t>
      </w:r>
      <w:r w:rsidRPr="00541432">
        <w:rPr>
          <w:b/>
          <w:iCs/>
          <w:highlight w:val="cyan"/>
          <w:u w:val="single"/>
        </w:rPr>
        <w:t>despite</w:t>
      </w:r>
      <w:r w:rsidRPr="00541432">
        <w:rPr>
          <w:b/>
          <w:iCs/>
          <w:u w:val="single"/>
        </w:rPr>
        <w:t xml:space="preserve"> the </w:t>
      </w:r>
      <w:r w:rsidRPr="00541432">
        <w:rPr>
          <w:b/>
          <w:iCs/>
          <w:highlight w:val="cyan"/>
          <w:u w:val="single"/>
        </w:rPr>
        <w:t>lack of</w:t>
      </w:r>
      <w:r w:rsidRPr="00541432">
        <w:rPr>
          <w:b/>
          <w:iCs/>
          <w:u w:val="single"/>
        </w:rPr>
        <w:t xml:space="preserve"> empirical and historical </w:t>
      </w:r>
      <w:r w:rsidRPr="00541432">
        <w:rPr>
          <w:b/>
          <w:iCs/>
          <w:highlight w:val="cyan"/>
          <w:u w:val="single"/>
        </w:rPr>
        <w:t>data</w:t>
      </w:r>
    </w:p>
    <w:p w14:paraId="0C16D771" w14:textId="77777777" w:rsidR="001504A7" w:rsidRPr="00224F35" w:rsidRDefault="001504A7" w:rsidP="001504A7">
      <w:pPr>
        <w:rPr>
          <w:sz w:val="16"/>
        </w:rPr>
      </w:pPr>
      <w:r w:rsidRPr="00541432">
        <w:rPr>
          <w:u w:val="single"/>
        </w:rPr>
        <w:t xml:space="preserve"> to support this claim. </w:t>
      </w:r>
      <w:r w:rsidRPr="00541432">
        <w:rPr>
          <w:b/>
          <w:iCs/>
          <w:highlight w:val="cyan"/>
          <w:u w:val="single"/>
        </w:rPr>
        <w:t>Democracies have not crumbled</w:t>
      </w:r>
      <w:r w:rsidRPr="00541432">
        <w:rPr>
          <w:highlight w:val="cyan"/>
          <w:u w:val="single"/>
        </w:rPr>
        <w:t xml:space="preserve"> since</w:t>
      </w:r>
      <w:r w:rsidRPr="00541432">
        <w:rPr>
          <w:u w:val="single"/>
        </w:rPr>
        <w:t xml:space="preserve"> advanced </w:t>
      </w:r>
      <w:r w:rsidRPr="00541432">
        <w:rPr>
          <w:highlight w:val="cyan"/>
          <w:u w:val="single"/>
        </w:rPr>
        <w:t>monitoring</w:t>
      </w:r>
      <w:r w:rsidRPr="00541432">
        <w:rPr>
          <w:u w:val="single"/>
        </w:rPr>
        <w:t xml:space="preserve"> technologies have </w:t>
      </w:r>
      <w:r w:rsidRPr="00541432">
        <w:rPr>
          <w:highlight w:val="cyan"/>
          <w:u w:val="single"/>
        </w:rPr>
        <w:t>invaded</w:t>
      </w:r>
      <w:r w:rsidRPr="00541432">
        <w:rPr>
          <w:u w:val="single"/>
        </w:rPr>
        <w:t xml:space="preserve"> our lives, </w:t>
      </w:r>
      <w:r w:rsidRPr="00541432">
        <w:rPr>
          <w:highlight w:val="cyan"/>
          <w:u w:val="single"/>
        </w:rPr>
        <w:t>and</w:t>
      </w:r>
      <w:r w:rsidRPr="00541432">
        <w:rPr>
          <w:u w:val="single"/>
        </w:rPr>
        <w:t xml:space="preserve"> the </w:t>
      </w:r>
      <w:r w:rsidRPr="00541432">
        <w:rPr>
          <w:highlight w:val="cyan"/>
          <w:u w:val="single"/>
        </w:rPr>
        <w:t>lack of</w:t>
      </w:r>
      <w:r w:rsidRPr="00541432">
        <w:rPr>
          <w:u w:val="single"/>
        </w:rPr>
        <w:t xml:space="preserve"> sophisticated </w:t>
      </w:r>
      <w:r w:rsidRPr="00541432">
        <w:rPr>
          <w:highlight w:val="cyan"/>
          <w:u w:val="single"/>
        </w:rPr>
        <w:t>surveillance</w:t>
      </w:r>
      <w:r w:rsidRPr="00541432">
        <w:rPr>
          <w:u w:val="single"/>
        </w:rPr>
        <w:t xml:space="preserve"> tools has </w:t>
      </w:r>
      <w:r w:rsidRPr="00541432">
        <w:rPr>
          <w:b/>
          <w:iCs/>
          <w:highlight w:val="cyan"/>
          <w:u w:val="single"/>
        </w:rPr>
        <w:t>never prevented</w:t>
      </w:r>
      <w:r w:rsidRPr="00541432">
        <w:rPr>
          <w:highlight w:val="cyan"/>
          <w:u w:val="single"/>
        </w:rPr>
        <w:t xml:space="preserve"> authoritarian states</w:t>
      </w:r>
      <w:r w:rsidRPr="00541432">
        <w:rPr>
          <w:u w:val="single"/>
        </w:rPr>
        <w:t xml:space="preserve"> to enroll thousands of informers </w:t>
      </w:r>
      <w:r w:rsidRPr="00541432">
        <w:rPr>
          <w:highlight w:val="cyan"/>
          <w:u w:val="single"/>
        </w:rPr>
        <w:t>to control</w:t>
      </w:r>
      <w:r w:rsidRPr="00541432">
        <w:rPr>
          <w:u w:val="single"/>
        </w:rPr>
        <w:t xml:space="preserve"> internal </w:t>
      </w:r>
      <w:r w:rsidRPr="00541432">
        <w:rPr>
          <w:highlight w:val="cyan"/>
          <w:u w:val="single"/>
        </w:rPr>
        <w:t>dissent</w:t>
      </w:r>
      <w:r w:rsidRPr="00541432">
        <w:rPr>
          <w:sz w:val="16"/>
        </w:rPr>
        <w:t xml:space="preserve"> (Pfaff, 2001). Finally, </w:t>
      </w:r>
      <w:r w:rsidRPr="00541432">
        <w:rPr>
          <w:u w:val="single"/>
        </w:rPr>
        <w:t xml:space="preserve">the third heuristic is the </w:t>
      </w:r>
      <w:r w:rsidRPr="00541432">
        <w:rPr>
          <w:b/>
          <w:iCs/>
          <w:highlight w:val="cyan"/>
          <w:u w:val="single"/>
        </w:rPr>
        <w:t>probability bias</w:t>
      </w:r>
      <w:r w:rsidRPr="00541432">
        <w:rPr>
          <w:sz w:val="16"/>
        </w:rPr>
        <w:t xml:space="preserve"> whereby a confusion is made between what is possible and what is probable (Ohm, 2007). This bias is very closely connected with the previous one, because </w:t>
      </w:r>
      <w:r w:rsidRPr="00541432">
        <w:rPr>
          <w:highlight w:val="cyan"/>
          <w:u w:val="single"/>
        </w:rPr>
        <w:t>on</w:t>
      </w:r>
      <w:r w:rsidRPr="00541432">
        <w:rPr>
          <w:u w:val="single"/>
        </w:rPr>
        <w:t xml:space="preserve"> contentious subjects such as </w:t>
      </w:r>
      <w:r w:rsidRPr="00541432">
        <w:rPr>
          <w:highlight w:val="cyan"/>
          <w:u w:val="single"/>
        </w:rPr>
        <w:t>surveillance</w:t>
      </w:r>
      <w:r w:rsidRPr="00541432">
        <w:rPr>
          <w:u w:val="single"/>
        </w:rPr>
        <w:t xml:space="preserve"> and privacy, </w:t>
      </w:r>
      <w:r w:rsidRPr="00541432">
        <w:rPr>
          <w:highlight w:val="cyan"/>
          <w:u w:val="single"/>
        </w:rPr>
        <w:t>people</w:t>
      </w:r>
      <w:r w:rsidRPr="00541432">
        <w:rPr>
          <w:u w:val="single"/>
        </w:rPr>
        <w:t xml:space="preserve"> tend to </w:t>
      </w:r>
      <w:r w:rsidRPr="00541432">
        <w:rPr>
          <w:b/>
          <w:iCs/>
          <w:highlight w:val="cyan"/>
          <w:u w:val="single"/>
        </w:rPr>
        <w:t>focus on disastrous outcomes</w:t>
      </w:r>
      <w:r w:rsidRPr="00541432">
        <w:rPr>
          <w:highlight w:val="cyan"/>
          <w:u w:val="single"/>
        </w:rPr>
        <w:t xml:space="preserve"> and neglect</w:t>
      </w:r>
      <w:r w:rsidRPr="00541432">
        <w:rPr>
          <w:u w:val="single"/>
        </w:rPr>
        <w:t xml:space="preserve"> the role played by randomness</w:t>
      </w:r>
      <w:r w:rsidRPr="00541432">
        <w:rPr>
          <w:sz w:val="16"/>
        </w:rPr>
        <w:t xml:space="preserve"> (Taleb, 2004), </w:t>
      </w:r>
      <w:r w:rsidRPr="00541432">
        <w:rPr>
          <w:highlight w:val="cyan"/>
          <w:u w:val="single"/>
        </w:rPr>
        <w:t>complexity</w:t>
      </w:r>
      <w:r w:rsidRPr="00541432">
        <w:rPr>
          <w:u w:val="single"/>
        </w:rPr>
        <w:t>, and contested rationalities</w:t>
      </w:r>
      <w:r w:rsidRPr="00541432">
        <w:rPr>
          <w:sz w:val="16"/>
        </w:rPr>
        <w:t xml:space="preserve"> (Espeland, 1998) </w:t>
      </w:r>
      <w:r w:rsidRPr="00541432">
        <w:rPr>
          <w:u w:val="single"/>
        </w:rPr>
        <w:t xml:space="preserve">among supervisors. Surveillance </w:t>
      </w:r>
      <w:r w:rsidRPr="00541432">
        <w:rPr>
          <w:highlight w:val="cyan"/>
          <w:u w:val="single"/>
        </w:rPr>
        <w:t>scholars</w:t>
      </w:r>
      <w:r w:rsidRPr="00541432">
        <w:rPr>
          <w:u w:val="single"/>
        </w:rPr>
        <w:t xml:space="preserve"> frequently </w:t>
      </w:r>
      <w:r w:rsidRPr="00541432">
        <w:rPr>
          <w:highlight w:val="cyan"/>
          <w:u w:val="single"/>
        </w:rPr>
        <w:t>present what may happen as what will</w:t>
      </w:r>
      <w:r w:rsidRPr="00541432">
        <w:rPr>
          <w:u w:val="single"/>
        </w:rPr>
        <w:t xml:space="preserve"> happen, </w:t>
      </w:r>
      <w:r w:rsidRPr="00541432">
        <w:rPr>
          <w:highlight w:val="cyan"/>
          <w:u w:val="single"/>
        </w:rPr>
        <w:t>obscuring</w:t>
      </w:r>
      <w:r w:rsidRPr="00541432">
        <w:rPr>
          <w:u w:val="single"/>
        </w:rPr>
        <w:t xml:space="preserve"> the </w:t>
      </w:r>
      <w:r w:rsidRPr="00541432">
        <w:rPr>
          <w:b/>
          <w:iCs/>
          <w:highlight w:val="cyan"/>
          <w:u w:val="single"/>
        </w:rPr>
        <w:t>mechanisms</w:t>
      </w:r>
      <w:r w:rsidRPr="00541432">
        <w:rPr>
          <w:highlight w:val="cyan"/>
          <w:u w:val="single"/>
        </w:rPr>
        <w:t xml:space="preserve"> that</w:t>
      </w:r>
      <w:r w:rsidRPr="00541432">
        <w:rPr>
          <w:u w:val="single"/>
        </w:rPr>
        <w:t xml:space="preserve"> so often </w:t>
      </w:r>
      <w:r w:rsidRPr="00541432">
        <w:rPr>
          <w:b/>
          <w:iCs/>
          <w:highlight w:val="cyan"/>
          <w:u w:val="single"/>
        </w:rPr>
        <w:t>derail</w:t>
      </w:r>
      <w:r w:rsidRPr="00541432">
        <w:rPr>
          <w:b/>
          <w:iCs/>
          <w:u w:val="single"/>
        </w:rPr>
        <w:t xml:space="preserve"> the best </w:t>
      </w:r>
      <w:r w:rsidRPr="00541432">
        <w:rPr>
          <w:b/>
          <w:iCs/>
          <w:highlight w:val="cyan"/>
          <w:u w:val="single"/>
        </w:rPr>
        <w:t>plans</w:t>
      </w:r>
      <w:r w:rsidRPr="00541432">
        <w:rPr>
          <w:sz w:val="16"/>
        </w:rPr>
        <w:t xml:space="preserve">. Perhaps, </w:t>
      </w:r>
      <w:r w:rsidRPr="00541432">
        <w:rPr>
          <w:u w:val="single"/>
        </w:rPr>
        <w:t xml:space="preserve">the fact </w:t>
      </w:r>
      <w:r w:rsidRPr="00541432">
        <w:rPr>
          <w:highlight w:val="cyan"/>
          <w:u w:val="single"/>
        </w:rPr>
        <w:t xml:space="preserve">that Bentham's panopticon was </w:t>
      </w:r>
      <w:r w:rsidRPr="00541432">
        <w:rPr>
          <w:b/>
          <w:iCs/>
          <w:highlight w:val="cyan"/>
          <w:u w:val="single"/>
        </w:rPr>
        <w:t>actually never built</w:t>
      </w:r>
      <w:r w:rsidRPr="00541432">
        <w:rPr>
          <w:sz w:val="16"/>
        </w:rPr>
        <w:t xml:space="preserve"> and that the British government preferred instead to deport its prisoners to Australia, an open-air prison where convict supervision was deliberately kept at a minimum (Kerr, 1989; Jackson, 1998), </w:t>
      </w:r>
      <w:r w:rsidRPr="00541432">
        <w:rPr>
          <w:highlight w:val="cyan"/>
          <w:u w:val="single"/>
        </w:rPr>
        <w:t>should</w:t>
      </w:r>
      <w:r w:rsidRPr="00541432">
        <w:rPr>
          <w:u w:val="single"/>
        </w:rPr>
        <w:t xml:space="preserve"> serve as a </w:t>
      </w:r>
      <w:r w:rsidRPr="00541432">
        <w:rPr>
          <w:highlight w:val="cyan"/>
          <w:u w:val="single"/>
        </w:rPr>
        <w:t>remind</w:t>
      </w:r>
      <w:r w:rsidRPr="00541432">
        <w:rPr>
          <w:u w:val="single"/>
        </w:rPr>
        <w:t xml:space="preserve">er </w:t>
      </w:r>
      <w:r w:rsidRPr="00541432">
        <w:rPr>
          <w:highlight w:val="cyan"/>
          <w:u w:val="single"/>
        </w:rPr>
        <w:t xml:space="preserve">that </w:t>
      </w:r>
      <w:r w:rsidRPr="00541432">
        <w:rPr>
          <w:b/>
          <w:iCs/>
          <w:highlight w:val="cyan"/>
          <w:u w:val="single"/>
        </w:rPr>
        <w:t>dystopias are</w:t>
      </w:r>
      <w:r w:rsidRPr="00541432">
        <w:rPr>
          <w:b/>
          <w:iCs/>
          <w:u w:val="single"/>
        </w:rPr>
        <w:t xml:space="preserve"> about </w:t>
      </w:r>
      <w:r w:rsidRPr="00541432">
        <w:rPr>
          <w:b/>
          <w:iCs/>
          <w:highlight w:val="cyan"/>
          <w:u w:val="single"/>
        </w:rPr>
        <w:t>as likely</w:t>
      </w:r>
      <w:r w:rsidRPr="00541432">
        <w:rPr>
          <w:b/>
          <w:iCs/>
          <w:u w:val="single"/>
        </w:rPr>
        <w:t xml:space="preserve"> to materialize </w:t>
      </w:r>
      <w:r w:rsidRPr="00541432">
        <w:rPr>
          <w:b/>
          <w:iCs/>
          <w:highlight w:val="cyan"/>
          <w:u w:val="single"/>
        </w:rPr>
        <w:t>as utopias</w:t>
      </w:r>
      <w:r w:rsidRPr="00541432">
        <w:rPr>
          <w:sz w:val="16"/>
        </w:rPr>
        <w:t>.</w:t>
      </w:r>
    </w:p>
    <w:p w14:paraId="174813DE" w14:textId="77777777" w:rsidR="001504A7" w:rsidRPr="00A2011A" w:rsidRDefault="001504A7" w:rsidP="001504A7">
      <w:pPr>
        <w:pStyle w:val="Heading4"/>
      </w:pPr>
      <w:r w:rsidRPr="00A2011A">
        <w:t xml:space="preserve">Transhumanism </w:t>
      </w:r>
      <w:r w:rsidRPr="00BE245D">
        <w:rPr>
          <w:u w:val="single"/>
        </w:rPr>
        <w:t>won’t work</w:t>
      </w:r>
      <w:r>
        <w:t xml:space="preserve">---BUT, </w:t>
      </w:r>
      <w:r w:rsidRPr="00BE245D">
        <w:rPr>
          <w:u w:val="single"/>
        </w:rPr>
        <w:t>at best</w:t>
      </w:r>
      <w:r>
        <w:t xml:space="preserve">, takes </w:t>
      </w:r>
      <w:r w:rsidRPr="00BE245D">
        <w:rPr>
          <w:u w:val="single"/>
        </w:rPr>
        <w:t>hundreds</w:t>
      </w:r>
      <w:r>
        <w:t xml:space="preserve"> of years.</w:t>
      </w:r>
    </w:p>
    <w:p w14:paraId="432EE651" w14:textId="24183D86" w:rsidR="001504A7" w:rsidRDefault="001504A7" w:rsidP="001504A7">
      <w:pPr>
        <w:rPr>
          <w:kern w:val="36"/>
        </w:rPr>
      </w:pPr>
      <w:r>
        <w:rPr>
          <w:rStyle w:val="Heading4Char"/>
        </w:rPr>
        <w:t xml:space="preserve">Fish </w:t>
      </w:r>
      <w:r w:rsidRPr="00A2011A">
        <w:rPr>
          <w:rStyle w:val="Heading4Char"/>
        </w:rPr>
        <w:t>9</w:t>
      </w:r>
      <w:r w:rsidRPr="00A2011A">
        <w:t xml:space="preserve"> (Greg, computer science grad student and science blogger whose work appears on BusinessWeek, Discovery News and The Panda’s Thumb, and featured on Bad Astronomy, SEED, and io9. </w:t>
      </w:r>
      <w:r w:rsidRPr="00A2011A">
        <w:rPr>
          <w:bCs/>
          <w:kern w:val="36"/>
        </w:rPr>
        <w:t>please, leave your brain where it is http://worldofweirdthings.com/2009/05/11/please-leave-your-brain-where-it-is/</w:t>
      </w:r>
      <w:r w:rsidRPr="00A2011A">
        <w:rPr>
          <w:kern w:val="36"/>
        </w:rPr>
        <w:t xml:space="preserve"> [accessed 9/25/10])</w:t>
      </w:r>
    </w:p>
    <w:p w14:paraId="794693E1" w14:textId="77777777" w:rsidR="001504A7" w:rsidRPr="00BE245D" w:rsidRDefault="001504A7" w:rsidP="001504A7">
      <w:pPr>
        <w:rPr>
          <w:sz w:val="16"/>
        </w:rPr>
      </w:pPr>
      <w:r w:rsidRPr="00BE245D">
        <w:rPr>
          <w:sz w:val="16"/>
        </w:rPr>
        <w:t xml:space="preserve">A while ago, I took a look into an idea of the Technological Singularity that looks towards a future in which the human mind will reside as pure information within a complex network of computers. Since </w:t>
      </w:r>
      <w:r w:rsidRPr="00BE245D">
        <w:rPr>
          <w:color w:val="000000"/>
          <w:sz w:val="16"/>
        </w:rPr>
        <w:t>the first post</w:t>
      </w:r>
      <w:r w:rsidRPr="00BE245D">
        <w:rPr>
          <w:sz w:val="16"/>
        </w:rPr>
        <w:t xml:space="preserve"> on the subject, I’ve been getting a slow but steady stream of feedback from proponents who say that with enough time, we can’t discount something like this from happening or that I haven’t given a valid reason why a future technology for transferring human minds to machines won’t work. </w:t>
      </w:r>
      <w:r w:rsidRPr="0069400C">
        <w:rPr>
          <w:rStyle w:val="underline"/>
          <w:highlight w:val="cyan"/>
        </w:rPr>
        <w:t>According to them</w:t>
      </w:r>
      <w:r w:rsidRPr="00BE245D">
        <w:rPr>
          <w:sz w:val="16"/>
          <w:highlight w:val="cyan"/>
        </w:rPr>
        <w:t xml:space="preserve">, </w:t>
      </w:r>
      <w:r w:rsidRPr="0069400C">
        <w:rPr>
          <w:rStyle w:val="underline"/>
          <w:highlight w:val="cyan"/>
        </w:rPr>
        <w:t>if you have a perfect</w:t>
      </w:r>
      <w:r w:rsidRPr="00A2011A">
        <w:rPr>
          <w:rStyle w:val="underline"/>
        </w:rPr>
        <w:t xml:space="preserve">, one to one </w:t>
      </w:r>
      <w:r w:rsidRPr="0069400C">
        <w:rPr>
          <w:rStyle w:val="underline"/>
          <w:highlight w:val="cyan"/>
        </w:rPr>
        <w:t>transfer</w:t>
      </w:r>
      <w:r w:rsidRPr="00A2011A">
        <w:rPr>
          <w:rStyle w:val="underline"/>
        </w:rPr>
        <w:t xml:space="preserve"> of the information from the brain to a computer, </w:t>
      </w:r>
      <w:r w:rsidRPr="0069400C">
        <w:rPr>
          <w:rStyle w:val="underline"/>
          <w:highlight w:val="cyan"/>
        </w:rPr>
        <w:t>the human</w:t>
      </w:r>
      <w:r w:rsidRPr="00A2011A">
        <w:rPr>
          <w:rStyle w:val="underline"/>
        </w:rPr>
        <w:t xml:space="preserve"> and his consciousness </w:t>
      </w:r>
      <w:r w:rsidRPr="0069400C">
        <w:rPr>
          <w:rStyle w:val="underline"/>
          <w:highlight w:val="cyan"/>
        </w:rPr>
        <w:t>should</w:t>
      </w:r>
      <w:r w:rsidRPr="00A2011A">
        <w:rPr>
          <w:rStyle w:val="underline"/>
        </w:rPr>
        <w:t xml:space="preserve"> all </w:t>
      </w:r>
      <w:r w:rsidRPr="0069400C">
        <w:rPr>
          <w:rStyle w:val="underline"/>
          <w:highlight w:val="cyan"/>
        </w:rPr>
        <w:t>be there in</w:t>
      </w:r>
      <w:r w:rsidRPr="00A2011A">
        <w:rPr>
          <w:rStyle w:val="underline"/>
        </w:rPr>
        <w:t xml:space="preserve"> an </w:t>
      </w:r>
      <w:r w:rsidRPr="0069400C">
        <w:rPr>
          <w:rStyle w:val="underline"/>
          <w:highlight w:val="cyan"/>
        </w:rPr>
        <w:t>electronic format</w:t>
      </w:r>
      <w:r w:rsidRPr="00A2011A">
        <w:rPr>
          <w:rStyle w:val="underline"/>
        </w:rPr>
        <w:t xml:space="preserve"> like a huge collection of files</w:t>
      </w:r>
      <w:r w:rsidRPr="00BE245D">
        <w:rPr>
          <w:sz w:val="16"/>
        </w:rPr>
        <w:t xml:space="preserve">. All you’d need are the right tools for the job… The concept of machine aided immortality is one of those ideas that’s just too good to let go. I may be tempted to believe it myself as an avid reader of science fiction since childhood. </w:t>
      </w:r>
      <w:r w:rsidRPr="0069400C">
        <w:rPr>
          <w:rStyle w:val="underline"/>
          <w:highlight w:val="cyan"/>
        </w:rPr>
        <w:t>But</w:t>
      </w:r>
      <w:r w:rsidRPr="00BE245D">
        <w:rPr>
          <w:sz w:val="16"/>
        </w:rPr>
        <w:t xml:space="preserve"> it just so happens that technology is my area of expertise and I’ve worked with computers too long not to hear alarm bells ringing when I picture mad scientists trying to replicate a brain in machine form. When Ray Kurzweil talks about melding minds with microchips, he focuses on the idea that our minds have electrical impulses like computers and our thoughts can be read with proper equipment. However, </w:t>
      </w:r>
      <w:r w:rsidRPr="0069400C">
        <w:rPr>
          <w:rStyle w:val="underline"/>
          <w:highlight w:val="cyan"/>
        </w:rPr>
        <w:t>the issue is a lot more nuanced than that</w:t>
      </w:r>
      <w:r w:rsidRPr="00BE245D">
        <w:rPr>
          <w:sz w:val="16"/>
        </w:rPr>
        <w:t xml:space="preserve">. </w:t>
      </w:r>
      <w:r w:rsidRPr="00A2011A">
        <w:rPr>
          <w:rStyle w:val="underline"/>
        </w:rPr>
        <w:t xml:space="preserve">Just because we can design a probe that can read electrical activity in our nervous systems and activate preprogrammed functions, doesn’t mean that we took a step towards replacing neurons with silicon. Let’s say you wanted to truly download a human mind into a mechanical vessel of some sort. To make it work, your </w:t>
      </w:r>
      <w:r w:rsidRPr="0069400C">
        <w:rPr>
          <w:rStyle w:val="underline"/>
          <w:highlight w:val="cyan"/>
        </w:rPr>
        <w:t>machine would have to work the same exact way as a</w:t>
      </w:r>
      <w:r w:rsidRPr="00A2011A">
        <w:rPr>
          <w:rStyle w:val="underline"/>
        </w:rPr>
        <w:t xml:space="preserve"> human </w:t>
      </w:r>
      <w:r w:rsidRPr="0069400C">
        <w:rPr>
          <w:rStyle w:val="underline"/>
          <w:highlight w:val="cyan"/>
        </w:rPr>
        <w:t>brain. That’s not going to happen with just a few</w:t>
      </w:r>
      <w:r w:rsidRPr="00A2011A">
        <w:rPr>
          <w:rStyle w:val="underline"/>
        </w:rPr>
        <w:t xml:space="preserve"> futuristic </w:t>
      </w:r>
      <w:r w:rsidRPr="0069400C">
        <w:rPr>
          <w:rStyle w:val="underline"/>
          <w:highlight w:val="cyan"/>
        </w:rPr>
        <w:t>updates. You’d need to rethink</w:t>
      </w:r>
      <w:r w:rsidRPr="00A2011A">
        <w:rPr>
          <w:rStyle w:val="underline"/>
        </w:rPr>
        <w:t xml:space="preserve"> how it works </w:t>
      </w:r>
      <w:r w:rsidRPr="0069400C">
        <w:rPr>
          <w:rStyle w:val="underline"/>
          <w:highlight w:val="cyan"/>
        </w:rPr>
        <w:t>from the bottom up, starting with memory</w:t>
      </w:r>
      <w:r w:rsidRPr="00A2011A">
        <w:rPr>
          <w:rStyle w:val="underline"/>
        </w:rPr>
        <w:t xml:space="preserve"> and how it uses electrical activity for its basic functions</w:t>
      </w:r>
      <w:r w:rsidRPr="00BE245D">
        <w:rPr>
          <w:sz w:val="16"/>
        </w:rPr>
        <w:t>. Electrical pulses in digital equipment like computers come from transistors switched on and off as electricity from a power supply flows to them. Data generated by myriads of these pulses is then recorded to a disk in a computer’s hard drive and can be retrieved when needed with the use an index which keeps track of where on the disk the data is actually recorded. So if you needed to find a file on your computer, the device finds all the places on the hard disk where the file’s data lives and presents it in the correct form via an operating system</w:t>
      </w:r>
      <w:r w:rsidRPr="00A2011A">
        <w:rPr>
          <w:rStyle w:val="underline"/>
        </w:rPr>
        <w:t xml:space="preserve">. </w:t>
      </w:r>
      <w:r w:rsidRPr="0069400C">
        <w:rPr>
          <w:rStyle w:val="underline"/>
          <w:highlight w:val="cyan"/>
        </w:rPr>
        <w:t>A</w:t>
      </w:r>
      <w:r w:rsidRPr="00A2011A">
        <w:rPr>
          <w:rStyle w:val="underline"/>
        </w:rPr>
        <w:t xml:space="preserve"> human </w:t>
      </w:r>
      <w:r w:rsidRPr="0069400C">
        <w:rPr>
          <w:rStyle w:val="underline"/>
          <w:highlight w:val="cyan"/>
        </w:rPr>
        <w:t>brain is very different</w:t>
      </w:r>
      <w:r w:rsidRPr="00A2011A">
        <w:rPr>
          <w:rStyle w:val="underline"/>
        </w:rPr>
        <w:t xml:space="preserve">. In the brain, those </w:t>
      </w:r>
      <w:r w:rsidRPr="0069400C">
        <w:rPr>
          <w:rStyle w:val="underline"/>
          <w:highlight w:val="cyan"/>
        </w:rPr>
        <w:t>pulses come from chemical reactions</w:t>
      </w:r>
      <w:r w:rsidRPr="00A2011A">
        <w:rPr>
          <w:rStyle w:val="underline"/>
        </w:rPr>
        <w:t xml:space="preserve"> between sodium and potassium</w:t>
      </w:r>
      <w:r w:rsidRPr="00BE245D">
        <w:rPr>
          <w:sz w:val="16"/>
        </w:rPr>
        <w:t xml:space="preserve">. </w:t>
      </w:r>
      <w:r w:rsidRPr="0069400C">
        <w:rPr>
          <w:rStyle w:val="underline"/>
          <w:highlight w:val="cyan"/>
        </w:rPr>
        <w:t>There’s no hard dis</w:t>
      </w:r>
      <w:r w:rsidRPr="00A2011A">
        <w:rPr>
          <w:rStyle w:val="underline"/>
        </w:rPr>
        <w:t>k where data is store</w:t>
      </w:r>
      <w:r w:rsidRPr="00BE245D">
        <w:rPr>
          <w:sz w:val="16"/>
        </w:rPr>
        <w:t>d</w:t>
      </w:r>
      <w:r w:rsidRPr="00A2011A">
        <w:rPr>
          <w:rStyle w:val="underline"/>
        </w:rPr>
        <w:t>. Instead, clusters of neurons store the data temporarily and the more you reuse the information, the stronger those connections get and the better you remember it.</w:t>
      </w:r>
      <w:r w:rsidRPr="00BE245D">
        <w:rPr>
          <w:sz w:val="16"/>
        </w:rPr>
        <w:t xml:space="preserve"> </w:t>
      </w:r>
      <w:r w:rsidRPr="0069400C">
        <w:rPr>
          <w:rStyle w:val="underline"/>
          <w:highlight w:val="cyan"/>
        </w:rPr>
        <w:t>A</w:t>
      </w:r>
      <w:r w:rsidRPr="00A2011A">
        <w:rPr>
          <w:rStyle w:val="underline"/>
        </w:rPr>
        <w:t xml:space="preserve">nother </w:t>
      </w:r>
      <w:r w:rsidRPr="0069400C">
        <w:rPr>
          <w:rStyle w:val="underline"/>
          <w:highlight w:val="cyan"/>
        </w:rPr>
        <w:t>major difference is</w:t>
      </w:r>
      <w:r w:rsidRPr="00A2011A">
        <w:rPr>
          <w:rStyle w:val="underline"/>
        </w:rPr>
        <w:t xml:space="preserve"> that </w:t>
      </w:r>
      <w:r w:rsidRPr="0069400C">
        <w:rPr>
          <w:rStyle w:val="underline"/>
          <w:highlight w:val="cyan"/>
        </w:rPr>
        <w:t>computers have limited amounts of</w:t>
      </w:r>
      <w:r w:rsidRPr="00A2011A">
        <w:rPr>
          <w:rStyle w:val="underline"/>
        </w:rPr>
        <w:t xml:space="preserve"> data </w:t>
      </w:r>
      <w:r w:rsidRPr="0069400C">
        <w:rPr>
          <w:rStyle w:val="underline"/>
          <w:highlight w:val="cyan"/>
        </w:rPr>
        <w:t>storage</w:t>
      </w:r>
      <w:r w:rsidRPr="00A2011A">
        <w:rPr>
          <w:rStyle w:val="underline"/>
        </w:rPr>
        <w:t xml:space="preserve"> because hard disks can fit only so much. But the brain </w:t>
      </w:r>
      <w:r w:rsidRPr="00A2011A">
        <w:rPr>
          <w:rStyle w:val="underline"/>
          <w:color w:val="000000"/>
        </w:rPr>
        <w:t>doesn’t have a limit</w:t>
      </w:r>
      <w:r w:rsidRPr="00A2011A">
        <w:rPr>
          <w:rStyle w:val="underline"/>
        </w:rPr>
        <w:t xml:space="preserve"> on the amount of information it can store</w:t>
      </w:r>
      <w:r w:rsidRPr="00BE245D">
        <w:rPr>
          <w:sz w:val="16"/>
        </w:rPr>
        <w:t xml:space="preserve">. Forgetting seems to be more of a function of not using the information or being unable to effectively retain it rather than our limit on potential knowledge. </w:t>
      </w:r>
      <w:r w:rsidRPr="0069400C">
        <w:rPr>
          <w:rStyle w:val="underline"/>
          <w:highlight w:val="cyan"/>
        </w:rPr>
        <w:t>Estimates of</w:t>
      </w:r>
      <w:r w:rsidRPr="00A2011A">
        <w:rPr>
          <w:rStyle w:val="underline"/>
        </w:rPr>
        <w:t xml:space="preserve"> what </w:t>
      </w:r>
      <w:r w:rsidRPr="0069400C">
        <w:rPr>
          <w:rStyle w:val="underline"/>
          <w:highlight w:val="cyan"/>
        </w:rPr>
        <w:t>capacity the brain has are</w:t>
      </w:r>
      <w:r w:rsidRPr="00A2011A">
        <w:rPr>
          <w:rStyle w:val="underline"/>
        </w:rPr>
        <w:t xml:space="preserve"> completely </w:t>
      </w:r>
      <w:r w:rsidRPr="0069400C">
        <w:rPr>
          <w:rStyle w:val="underline"/>
          <w:highlight w:val="cyan"/>
        </w:rPr>
        <w:t>meaningless</w:t>
      </w:r>
      <w:r w:rsidRPr="00A2011A">
        <w:rPr>
          <w:rStyle w:val="underline"/>
        </w:rPr>
        <w:t xml:space="preserve"> because they try to apply a the constraints of an electronic system designed to have X amount of storage to a biological network that evolved over millions of years and records memories in much more sophisticated and dynamic way</w:t>
      </w:r>
      <w:r w:rsidRPr="00BE245D">
        <w:rPr>
          <w:sz w:val="16"/>
        </w:rPr>
        <w:t xml:space="preserve">s. So if the Singularity proponents can overlook so basic and so important, what are we to make of the idea that human brains can actually be downloaded or merge with machinery? Well, again, there’s a lot of excitement over the fact that our nervous system generate electrical activity and carry information with pulses of ions. In a computer network, you can get the same pulses to get you the same data on a different machine. But keep in mind that there’s no hard disk to which the data gets recorded in the brain and the electrical activity is used to fire neurotransmitters rather than record files. </w:t>
      </w:r>
      <w:r w:rsidRPr="00A2011A">
        <w:rPr>
          <w:rStyle w:val="underline"/>
        </w:rPr>
        <w:t>The brain is the storage, the RAM and the operating system so trying to transfer over the signals neurons send to each other into a computer</w:t>
      </w:r>
      <w:r>
        <w:rPr>
          <w:rStyle w:val="underline"/>
        </w:rPr>
        <w:t xml:space="preserve"> </w:t>
      </w:r>
      <w:r w:rsidRPr="00A2011A">
        <w:rPr>
          <w:rStyle w:val="underline"/>
        </w:rPr>
        <w:t xml:space="preserve"> isn’t going to give you any of the information stored in the person’s mind, not to mention that all you’d be doing in interrupting pulses which will start again as soon as your futile effort is over.</w:t>
      </w:r>
      <w:r w:rsidRPr="00BE245D">
        <w:rPr>
          <w:sz w:val="16"/>
        </w:rPr>
        <w:t xml:space="preserve"> </w:t>
      </w:r>
      <w:r w:rsidRPr="00A2011A">
        <w:rPr>
          <w:rStyle w:val="underline"/>
        </w:rPr>
        <w:t xml:space="preserve">The </w:t>
      </w:r>
      <w:r w:rsidRPr="0069400C">
        <w:rPr>
          <w:rStyle w:val="underline"/>
          <w:highlight w:val="cyan"/>
        </w:rPr>
        <w:t>neurons</w:t>
      </w:r>
      <w:r w:rsidRPr="00A2011A">
        <w:rPr>
          <w:rStyle w:val="underline"/>
        </w:rPr>
        <w:t xml:space="preserve"> in our brains </w:t>
      </w:r>
      <w:r w:rsidRPr="0069400C">
        <w:rPr>
          <w:rStyle w:val="underline"/>
          <w:highlight w:val="cyan"/>
        </w:rPr>
        <w:t>aren’t just transistors</w:t>
      </w:r>
      <w:r w:rsidRPr="00A2011A">
        <w:rPr>
          <w:rStyle w:val="underline"/>
        </w:rPr>
        <w:t xml:space="preserve"> that send ions to each other. </w:t>
      </w:r>
      <w:r w:rsidRPr="0069400C">
        <w:rPr>
          <w:rStyle w:val="underline"/>
          <w:highlight w:val="cyan"/>
        </w:rPr>
        <w:t>They</w:t>
      </w:r>
      <w:r w:rsidRPr="00A2011A">
        <w:rPr>
          <w:rStyle w:val="underline"/>
        </w:rPr>
        <w:t xml:space="preserve">’re what </w:t>
      </w:r>
      <w:r w:rsidRPr="0069400C">
        <w:rPr>
          <w:rStyle w:val="underline"/>
          <w:highlight w:val="cyan"/>
        </w:rPr>
        <w:t>make us who and what we are</w:t>
      </w:r>
      <w:r w:rsidRPr="00A2011A">
        <w:rPr>
          <w:rStyle w:val="underline"/>
        </w:rPr>
        <w:t xml:space="preserve">. Human minds are a product of chemistry and organic connections, swayed by neurotransmitters and hormones, prone to emotions that were passed on from our earliest ancestors as survival mechanisms. </w:t>
      </w:r>
      <w:r w:rsidRPr="0069400C">
        <w:rPr>
          <w:rStyle w:val="underline"/>
          <w:highlight w:val="cyan"/>
        </w:rPr>
        <w:t>When someone</w:t>
      </w:r>
      <w:r w:rsidRPr="00BE245D">
        <w:rPr>
          <w:sz w:val="16"/>
        </w:rPr>
        <w:t xml:space="preserve"> like Ray Kurzweil </w:t>
      </w:r>
      <w:r w:rsidRPr="0069400C">
        <w:rPr>
          <w:rStyle w:val="underline"/>
          <w:highlight w:val="cyan"/>
        </w:rPr>
        <w:t>talks about abandoning</w:t>
      </w:r>
      <w:r w:rsidRPr="00A2011A">
        <w:rPr>
          <w:rStyle w:val="underline"/>
        </w:rPr>
        <w:t xml:space="preserve"> our </w:t>
      </w:r>
      <w:r w:rsidRPr="0069400C">
        <w:rPr>
          <w:rStyle w:val="underline"/>
          <w:highlight w:val="cyan"/>
        </w:rPr>
        <w:t>bodies</w:t>
      </w:r>
      <w:r w:rsidRPr="00A2011A">
        <w:rPr>
          <w:rStyle w:val="underline"/>
        </w:rPr>
        <w:t xml:space="preserve">, he’s taking his very circumstantial and drastically incomplete knowledge of both computers and human brains, and </w:t>
      </w:r>
      <w:r w:rsidRPr="0069400C">
        <w:rPr>
          <w:rStyle w:val="underline"/>
          <w:highlight w:val="cyan"/>
        </w:rPr>
        <w:t>applies a hefty dose of</w:t>
      </w:r>
      <w:r w:rsidRPr="00A2011A">
        <w:rPr>
          <w:rStyle w:val="underline"/>
        </w:rPr>
        <w:t xml:space="preserve"> what can only be described as a </w:t>
      </w:r>
      <w:r w:rsidRPr="0069400C">
        <w:rPr>
          <w:rStyle w:val="underline"/>
          <w:highlight w:val="cyan"/>
        </w:rPr>
        <w:t>technological New Ageism</w:t>
      </w:r>
      <w:r w:rsidRPr="00BE245D">
        <w:rPr>
          <w:sz w:val="16"/>
        </w:rPr>
        <w:t xml:space="preserve">. His idea is based on a typical religious model which sees our bodies as nothing more than vessels for our souls. It’s that soul, that concept of the transcendent human essence, Kurzweil wants to extract and put into a microprocessor to gain a sort of immortality. And in this case, he thinks he found the human soul in the everyday electrical activity of the brain. </w:t>
      </w:r>
    </w:p>
    <w:p w14:paraId="166E7C9C" w14:textId="77777777" w:rsidR="001504A7" w:rsidRDefault="001504A7" w:rsidP="001504A7">
      <w:pPr>
        <w:pStyle w:val="Heading4"/>
      </w:pPr>
      <w:r>
        <w:t>Black liberation theology can’t overcome western biases</w:t>
      </w:r>
    </w:p>
    <w:p w14:paraId="27AF180F" w14:textId="77777777" w:rsidR="001504A7" w:rsidRPr="00C22BC0" w:rsidRDefault="001504A7" w:rsidP="001504A7">
      <w:r w:rsidRPr="00C22BC0">
        <w:t xml:space="preserve">Hlulani M. </w:t>
      </w:r>
      <w:r w:rsidRPr="00C22BC0">
        <w:rPr>
          <w:rStyle w:val="Style13ptBold"/>
        </w:rPr>
        <w:t>Mdingi, 20.</w:t>
      </w:r>
      <w:r w:rsidRPr="00C22BC0">
        <w:t xml:space="preserve"> Faculty of Humanities, University of Johannesburg, Johannesburg, South Africa</w:t>
      </w:r>
      <w:r>
        <w:t xml:space="preserve">. </w:t>
      </w:r>
      <w:r w:rsidRPr="00C22BC0">
        <w:t>"The black church as the timeless witness to change and paradigm shifts posed by the Fourth Industrial Revolution." HTS Theological Studies 76, no. 2 (2020): 1-9.</w:t>
      </w:r>
    </w:p>
    <w:p w14:paraId="033AB173" w14:textId="77777777" w:rsidR="001504A7" w:rsidRDefault="001504A7" w:rsidP="001504A7">
      <w:pPr>
        <w:rPr>
          <w:sz w:val="16"/>
          <w:szCs w:val="16"/>
        </w:rPr>
      </w:pPr>
      <w:r w:rsidRPr="00C22BC0">
        <w:rPr>
          <w:sz w:val="16"/>
          <w:szCs w:val="16"/>
        </w:rPr>
        <w:t>The current technological and scientific developments of the Fourth Industrial Revolution (4IR) signal great leaps in human intellect and creativity. At the crossroad of great steps into the future, a future that will be determined by science and innovation</w:t>
      </w:r>
      <w:r w:rsidRPr="00C22BC0">
        <w:t xml:space="preserve">, </w:t>
      </w:r>
      <w:r w:rsidRPr="00A22337">
        <w:rPr>
          <w:highlight w:val="cyan"/>
          <w:u w:val="single"/>
        </w:rPr>
        <w:t>the smeared bond between theology and science recoils upon theological consideration of human intellect</w:t>
      </w:r>
      <w:r w:rsidRPr="00C22BC0">
        <w:t xml:space="preserve">. </w:t>
      </w:r>
      <w:r w:rsidRPr="00A22337">
        <w:rPr>
          <w:highlight w:val="cyan"/>
          <w:u w:val="single"/>
        </w:rPr>
        <w:t>Black liberation theology has stressed a change in paradigm,</w:t>
      </w:r>
      <w:r w:rsidRPr="00C22BC0">
        <w:t xml:space="preserve"> </w:t>
      </w:r>
      <w:r w:rsidRPr="00C22BC0">
        <w:rPr>
          <w:sz w:val="16"/>
          <w:szCs w:val="16"/>
        </w:rPr>
        <w:t>which takes oppression, class and intellect seriously</w:t>
      </w:r>
      <w:r w:rsidRPr="00A22337">
        <w:rPr>
          <w:highlight w:val="cyan"/>
          <w:u w:val="single"/>
        </w:rPr>
        <w:t>. This research</w:t>
      </w:r>
      <w:r w:rsidRPr="00C22BC0">
        <w:t xml:space="preserve"> </w:t>
      </w:r>
      <w:r w:rsidRPr="00C22BC0">
        <w:rPr>
          <w:sz w:val="16"/>
          <w:szCs w:val="16"/>
        </w:rPr>
        <w:t>seeks to elaborate that a general acceptance of human intellect and science</w:t>
      </w:r>
      <w:r w:rsidRPr="00C22BC0">
        <w:t xml:space="preserve"> </w:t>
      </w:r>
      <w:r w:rsidRPr="00A22337">
        <w:rPr>
          <w:highlight w:val="cyan"/>
          <w:u w:val="single"/>
        </w:rPr>
        <w:t>tends to ignore that modern-day science is part of Western civilisation.</w:t>
      </w:r>
      <w:r w:rsidRPr="00C22BC0">
        <w:rPr>
          <w:u w:val="single"/>
        </w:rPr>
        <w:t xml:space="preserve"> </w:t>
      </w:r>
      <w:r w:rsidRPr="00A22337">
        <w:rPr>
          <w:highlight w:val="cyan"/>
          <w:u w:val="single"/>
        </w:rPr>
        <w:t>The Western world view remains dominant in the world</w:t>
      </w:r>
      <w:r w:rsidRPr="00C22BC0">
        <w:t xml:space="preserve">. </w:t>
      </w:r>
      <w:r w:rsidRPr="00C22BC0">
        <w:rPr>
          <w:sz w:val="16"/>
          <w:szCs w:val="16"/>
        </w:rPr>
        <w:t xml:space="preserve">It will be argued that while the 4IR is important, the intellect, politics, economics and need for a 4IR, however, remain synonymous with the need of the West to 'civilise' the world. </w:t>
      </w:r>
      <w:r w:rsidRPr="00A22337">
        <w:rPr>
          <w:highlight w:val="cyan"/>
          <w:u w:val="single"/>
        </w:rPr>
        <w:t>Institutions such as the World Economic Forum are Western institutions and still represent the goals of Western civilisation</w:t>
      </w:r>
      <w:r w:rsidRPr="00C22BC0">
        <w:t xml:space="preserve">. </w:t>
      </w:r>
      <w:r w:rsidRPr="00C22BC0">
        <w:rPr>
          <w:sz w:val="16"/>
          <w:szCs w:val="16"/>
        </w:rPr>
        <w:t>This article argues that great leaps in science must be measured by the Christian church's commitment to eschatology and a building of an egalitarian society on earth. The article seeks to explore if the notion of a black church can be instrumental in the 4IR for focusing on the human condition and humanity of the oppressed in Africa and Latin America. The article argues that the church's role is to witness great change in society and it must be prepared to actively respond to great societal change posed by the 4IR.</w:t>
      </w:r>
    </w:p>
    <w:p w14:paraId="7DB62C84" w14:textId="77777777" w:rsidR="001504A7" w:rsidRDefault="001504A7" w:rsidP="001504A7">
      <w:pPr>
        <w:rPr>
          <w:sz w:val="16"/>
        </w:rPr>
      </w:pPr>
    </w:p>
    <w:p w14:paraId="50D6B672" w14:textId="77777777" w:rsidR="001504A7" w:rsidRPr="00F2741D" w:rsidRDefault="001504A7" w:rsidP="001504A7">
      <w:pPr>
        <w:pStyle w:val="Heading4"/>
      </w:pPr>
      <w:r>
        <w:t xml:space="preserve">Surveillance is </w:t>
      </w:r>
      <w:r>
        <w:rPr>
          <w:u w:val="single"/>
        </w:rPr>
        <w:t>not</w:t>
      </w:r>
      <w:r>
        <w:t xml:space="preserve"> a unified, totalizing system of juridical violence</w:t>
      </w:r>
    </w:p>
    <w:p w14:paraId="582212F2" w14:textId="77777777" w:rsidR="001504A7" w:rsidRDefault="001504A7" w:rsidP="001504A7">
      <w:r w:rsidRPr="0050238C">
        <w:rPr>
          <w:rStyle w:val="Style13ptBold"/>
        </w:rPr>
        <w:t>Currah 14 –</w:t>
      </w:r>
      <w:r>
        <w:t xml:space="preserve"> Paisley Currah, Professor of Political Science and Women’s &amp; Gender Studies at Brooklyn College and the Graduate Center of the City University of New York, M.A and Ph.D. in Government from Cornell University, “The State”, TSQ: Transgender Studies Quarterly, Volume 1, Numbers 1-2, May</w:t>
      </w:r>
    </w:p>
    <w:p w14:paraId="2E3DBE75" w14:textId="77777777" w:rsidR="001504A7" w:rsidRPr="00DD6D5F" w:rsidRDefault="001504A7" w:rsidP="001504A7">
      <w:pPr>
        <w:rPr>
          <w:szCs w:val="20"/>
        </w:rPr>
      </w:pPr>
      <w:r w:rsidRPr="00DD6D5F">
        <w:rPr>
          <w:rStyle w:val="StyleUnderline"/>
          <w:szCs w:val="20"/>
          <w:highlight w:val="cyan"/>
        </w:rPr>
        <w:t>For the Left</w:t>
      </w:r>
      <w:r w:rsidRPr="00DD6D5F">
        <w:rPr>
          <w:szCs w:val="20"/>
        </w:rPr>
        <w:t xml:space="preserve">, however, </w:t>
      </w:r>
      <w:r w:rsidRPr="00DD6D5F">
        <w:rPr>
          <w:rStyle w:val="StyleUnderline"/>
          <w:szCs w:val="20"/>
          <w:highlight w:val="cyan"/>
        </w:rPr>
        <w:t>the</w:t>
      </w:r>
      <w:r w:rsidRPr="00DD6D5F">
        <w:rPr>
          <w:rStyle w:val="StyleUnderline"/>
          <w:szCs w:val="20"/>
        </w:rPr>
        <w:t xml:space="preserve"> liberal </w:t>
      </w:r>
      <w:r w:rsidRPr="00DD6D5F">
        <w:rPr>
          <w:rStyle w:val="StyleUnderline"/>
          <w:szCs w:val="20"/>
          <w:highlight w:val="cyan"/>
        </w:rPr>
        <w:t>state</w:t>
      </w:r>
      <w:r w:rsidRPr="00DD6D5F">
        <w:rPr>
          <w:szCs w:val="20"/>
        </w:rPr>
        <w:t xml:space="preserve"> and the principles of political equality it </w:t>
      </w:r>
      <w:r w:rsidRPr="00DD6D5F">
        <w:rPr>
          <w:rStyle w:val="StyleUnderline"/>
          <w:szCs w:val="20"/>
        </w:rPr>
        <w:t xml:space="preserve">celebrates </w:t>
      </w:r>
      <w:r w:rsidRPr="00DD6D5F">
        <w:rPr>
          <w:rStyle w:val="StyleUnderline"/>
          <w:szCs w:val="20"/>
          <w:highlight w:val="cyan"/>
        </w:rPr>
        <w:t>conceal</w:t>
      </w:r>
      <w:r w:rsidRPr="00DD6D5F">
        <w:rPr>
          <w:rStyle w:val="StyleUnderline"/>
          <w:szCs w:val="20"/>
        </w:rPr>
        <w:t xml:space="preserve"> the </w:t>
      </w:r>
      <w:r w:rsidRPr="00DD6D5F">
        <w:rPr>
          <w:rStyle w:val="StyleUnderline"/>
          <w:szCs w:val="20"/>
          <w:highlight w:val="cyan"/>
        </w:rPr>
        <w:t>maldistribution</w:t>
      </w:r>
      <w:r w:rsidRPr="00DD6D5F">
        <w:rPr>
          <w:rStyle w:val="StyleUnderline"/>
          <w:szCs w:val="20"/>
        </w:rPr>
        <w:t xml:space="preserve"> of equality</w:t>
      </w:r>
      <w:r w:rsidRPr="00DD6D5F">
        <w:rPr>
          <w:szCs w:val="20"/>
        </w:rPr>
        <w:t xml:space="preserve">. A certain domesticated form of selfhood is reproduced when individuals petition the government for recognition of their particular selves and, in turn, recognize themselves when they are hailed by various state apparatuses — interpolation is the term of art used to describe this relationship. From this more radical perspective, then, the transgender rights movement is merely insisting that the hailing be more accurate. A transgender man will now have an M on his driver's license, and the police officer who stops him on the street may call him “sir” rather than “ma'am.” But </w:t>
      </w:r>
      <w:r w:rsidRPr="00DD6D5F">
        <w:rPr>
          <w:rStyle w:val="StyleUnderline"/>
          <w:szCs w:val="20"/>
          <w:highlight w:val="cyan"/>
        </w:rPr>
        <w:t>the power</w:t>
      </w:r>
      <w:r w:rsidRPr="00DD6D5F">
        <w:rPr>
          <w:rStyle w:val="StyleUnderline"/>
          <w:szCs w:val="20"/>
        </w:rPr>
        <w:t xml:space="preserve"> of the state </w:t>
      </w:r>
      <w:r w:rsidRPr="00DD6D5F">
        <w:rPr>
          <w:rStyle w:val="StyleUnderline"/>
          <w:szCs w:val="20"/>
          <w:highlight w:val="cyan"/>
        </w:rPr>
        <w:t xml:space="preserve">to </w:t>
      </w:r>
      <w:r w:rsidRPr="00DD6D5F">
        <w:rPr>
          <w:rStyle w:val="Emphasis"/>
          <w:szCs w:val="20"/>
          <w:highlight w:val="cyan"/>
        </w:rPr>
        <w:t>surveil</w:t>
      </w:r>
      <w:r w:rsidRPr="00DD6D5F">
        <w:rPr>
          <w:rStyle w:val="Emphasis"/>
          <w:szCs w:val="20"/>
        </w:rPr>
        <w:t xml:space="preserve"> individuals</w:t>
      </w:r>
      <w:r w:rsidRPr="00DD6D5F">
        <w:rPr>
          <w:szCs w:val="20"/>
        </w:rPr>
        <w:t xml:space="preserve"> and to regulate gender </w:t>
      </w:r>
      <w:r w:rsidRPr="00DD6D5F">
        <w:rPr>
          <w:rStyle w:val="StyleUnderline"/>
          <w:szCs w:val="20"/>
          <w:highlight w:val="cyan"/>
        </w:rPr>
        <w:t>remains intact</w:t>
      </w:r>
      <w:r w:rsidRPr="00DD6D5F">
        <w:rPr>
          <w:szCs w:val="20"/>
        </w:rPr>
        <w:t>. While the political approach of many trans legal advocates requires them to naturalize gender identity, the more radical trans Left recognizes that “sex” cannot be made to fit into a rigid presocial biological schema of male and female. On the question of sex classification, the goal should not be to install the “right” definition of sex in the regulatory architecture to make the legal recognition of transition possible but to get the state out of the business of defining sex in the first place.</w:t>
      </w:r>
    </w:p>
    <w:p w14:paraId="11C0619A" w14:textId="77777777" w:rsidR="001504A7" w:rsidRPr="00DD6D5F" w:rsidRDefault="001504A7" w:rsidP="001504A7">
      <w:pPr>
        <w:rPr>
          <w:szCs w:val="20"/>
        </w:rPr>
      </w:pPr>
      <w:r w:rsidRPr="00DD6D5F">
        <w:rPr>
          <w:szCs w:val="20"/>
        </w:rPr>
        <w:t xml:space="preserve">Both the classical liberal theory of the state and the Left's critical rejoinder, however, lack the capacity or perhaps the flexibility to account for contradictions in policies for sex reclassification. Perhaps </w:t>
      </w:r>
      <w:r w:rsidRPr="00DD6D5F">
        <w:rPr>
          <w:rStyle w:val="StyleUnderline"/>
          <w:szCs w:val="20"/>
          <w:highlight w:val="cyan"/>
        </w:rPr>
        <w:t>what underlies</w:t>
      </w:r>
      <w:r w:rsidRPr="00DD6D5F">
        <w:rPr>
          <w:szCs w:val="20"/>
        </w:rPr>
        <w:t xml:space="preserve"> the inability to account for contradictions in sex classification </w:t>
      </w:r>
      <w:r w:rsidRPr="00DD6D5F">
        <w:rPr>
          <w:rStyle w:val="StyleUnderline"/>
          <w:szCs w:val="20"/>
          <w:highlight w:val="cyan"/>
        </w:rPr>
        <w:t>is the belief</w:t>
      </w:r>
      <w:r w:rsidRPr="00DD6D5F">
        <w:rPr>
          <w:rStyle w:val="StyleUnderline"/>
          <w:szCs w:val="20"/>
        </w:rPr>
        <w:t xml:space="preserve"> that the </w:t>
      </w:r>
      <w:r w:rsidRPr="00DD6D5F">
        <w:rPr>
          <w:rStyle w:val="StyleUnderline"/>
          <w:szCs w:val="20"/>
          <w:highlight w:val="cyan"/>
        </w:rPr>
        <w:t>state actions</w:t>
      </w:r>
      <w:r w:rsidRPr="00DD6D5F">
        <w:rPr>
          <w:rStyle w:val="StyleUnderline"/>
          <w:szCs w:val="20"/>
        </w:rPr>
        <w:t xml:space="preserve"> should </w:t>
      </w:r>
      <w:r w:rsidRPr="00DD6D5F">
        <w:rPr>
          <w:rStyle w:val="StyleUnderline"/>
          <w:szCs w:val="20"/>
          <w:highlight w:val="cyan"/>
        </w:rPr>
        <w:t xml:space="preserve">manifest an </w:t>
      </w:r>
      <w:r w:rsidRPr="00DD6D5F">
        <w:rPr>
          <w:rStyle w:val="Emphasis"/>
          <w:szCs w:val="20"/>
          <w:highlight w:val="cyan"/>
        </w:rPr>
        <w:t>underlying coherence</w:t>
      </w:r>
      <w:r w:rsidRPr="00DD6D5F">
        <w:rPr>
          <w:rStyle w:val="StyleUnderline"/>
          <w:szCs w:val="20"/>
          <w:highlight w:val="cyan"/>
        </w:rPr>
        <w:t>. In fact</w:t>
      </w:r>
      <w:r w:rsidRPr="00DD6D5F">
        <w:rPr>
          <w:rStyle w:val="StyleUnderline"/>
          <w:szCs w:val="20"/>
        </w:rPr>
        <w:t>, the</w:t>
      </w:r>
      <w:r w:rsidRPr="00DD6D5F">
        <w:rPr>
          <w:szCs w:val="20"/>
        </w:rPr>
        <w:t xml:space="preserve"> hope — or </w:t>
      </w:r>
      <w:r w:rsidRPr="00DD6D5F">
        <w:rPr>
          <w:rStyle w:val="StyleUnderline"/>
          <w:szCs w:val="20"/>
          <w:highlight w:val="cyan"/>
        </w:rPr>
        <w:t>fear</w:t>
      </w:r>
      <w:r w:rsidRPr="00DD6D5F">
        <w:rPr>
          <w:rStyle w:val="StyleUnderline"/>
          <w:szCs w:val="20"/>
        </w:rPr>
        <w:t xml:space="preserve"> — that </w:t>
      </w:r>
      <w:r w:rsidRPr="00DD6D5F">
        <w:rPr>
          <w:rStyle w:val="StyleUnderline"/>
          <w:szCs w:val="20"/>
          <w:highlight w:val="cyan"/>
        </w:rPr>
        <w:t>we are governed by a single, rational</w:t>
      </w:r>
      <w:r w:rsidRPr="00DD6D5F">
        <w:rPr>
          <w:rStyle w:val="StyleUnderline"/>
          <w:szCs w:val="20"/>
        </w:rPr>
        <w:t xml:space="preserve"> legal </w:t>
      </w:r>
      <w:r w:rsidRPr="00DD6D5F">
        <w:rPr>
          <w:rStyle w:val="StyleUnderline"/>
          <w:szCs w:val="20"/>
          <w:highlight w:val="cyan"/>
        </w:rPr>
        <w:t xml:space="preserve">structure is </w:t>
      </w:r>
      <w:r w:rsidRPr="00DD6D5F">
        <w:rPr>
          <w:rStyle w:val="Emphasis"/>
          <w:szCs w:val="20"/>
          <w:highlight w:val="cyan"/>
        </w:rPr>
        <w:t>belied</w:t>
      </w:r>
      <w:r w:rsidRPr="00DD6D5F">
        <w:rPr>
          <w:rStyle w:val="StyleUnderline"/>
          <w:szCs w:val="20"/>
          <w:highlight w:val="cyan"/>
        </w:rPr>
        <w:t xml:space="preserve"> by</w:t>
      </w:r>
      <w:r w:rsidRPr="00DD6D5F">
        <w:rPr>
          <w:rStyle w:val="StyleUnderline"/>
          <w:szCs w:val="20"/>
        </w:rPr>
        <w:t xml:space="preserve"> the </w:t>
      </w:r>
      <w:r w:rsidRPr="00DD6D5F">
        <w:rPr>
          <w:rStyle w:val="StyleUnderline"/>
          <w:szCs w:val="20"/>
          <w:highlight w:val="cyan"/>
        </w:rPr>
        <w:t>existence of a</w:t>
      </w:r>
      <w:r w:rsidRPr="00DD6D5F">
        <w:rPr>
          <w:rStyle w:val="StyleUnderline"/>
          <w:szCs w:val="20"/>
        </w:rPr>
        <w:t xml:space="preserve"> </w:t>
      </w:r>
      <w:r w:rsidRPr="00DD6D5F">
        <w:rPr>
          <w:rStyle w:val="Emphasis"/>
          <w:szCs w:val="20"/>
        </w:rPr>
        <w:t xml:space="preserve">virtually </w:t>
      </w:r>
      <w:r w:rsidRPr="00DD6D5F">
        <w:rPr>
          <w:rStyle w:val="Emphasis"/>
          <w:szCs w:val="20"/>
          <w:highlight w:val="cyan"/>
        </w:rPr>
        <w:t>uncountable number</w:t>
      </w:r>
      <w:r w:rsidRPr="00DD6D5F">
        <w:rPr>
          <w:rStyle w:val="StyleUnderline"/>
          <w:szCs w:val="20"/>
          <w:highlight w:val="cyan"/>
        </w:rPr>
        <w:t xml:space="preserve"> of</w:t>
      </w:r>
      <w:r w:rsidRPr="00DD6D5F">
        <w:rPr>
          <w:rStyle w:val="StyleUnderline"/>
          <w:szCs w:val="20"/>
        </w:rPr>
        <w:t xml:space="preserve"> state </w:t>
      </w:r>
      <w:r w:rsidRPr="00DD6D5F">
        <w:rPr>
          <w:rStyle w:val="StyleUnderline"/>
          <w:szCs w:val="20"/>
          <w:highlight w:val="cyan"/>
        </w:rPr>
        <w:t>institutions</w:t>
      </w:r>
      <w:r w:rsidRPr="00DD6D5F">
        <w:rPr>
          <w:rStyle w:val="StyleUnderline"/>
          <w:szCs w:val="20"/>
        </w:rPr>
        <w:t>, processes, offices, and political jurisdictions</w:t>
      </w:r>
      <w:r w:rsidRPr="00DD6D5F">
        <w:rPr>
          <w:szCs w:val="20"/>
        </w:rPr>
        <w:t xml:space="preserve">. In the United States, for example, when some individuals cross borders, walk into a government office to apply for benefits, get a driver's license, go to jail or prison, sign up for selective service, try to get married, or have any interaction with any state actor, the sex classification of some people can and often does switch. </w:t>
      </w:r>
      <w:r w:rsidRPr="00DD6D5F">
        <w:rPr>
          <w:rStyle w:val="StyleUnderline"/>
          <w:szCs w:val="20"/>
        </w:rPr>
        <w:t xml:space="preserve">Even within a single jurisdiction, almost </w:t>
      </w:r>
      <w:r w:rsidRPr="00DD6D5F">
        <w:rPr>
          <w:rStyle w:val="StyleUnderline"/>
          <w:szCs w:val="20"/>
          <w:highlight w:val="cyan"/>
        </w:rPr>
        <w:t>every</w:t>
      </w:r>
      <w:r w:rsidRPr="00DD6D5F">
        <w:rPr>
          <w:rStyle w:val="StyleUnderline"/>
          <w:szCs w:val="20"/>
        </w:rPr>
        <w:t xml:space="preserve"> particular </w:t>
      </w:r>
      <w:r w:rsidRPr="00DD6D5F">
        <w:rPr>
          <w:rStyle w:val="StyleUnderline"/>
          <w:szCs w:val="20"/>
          <w:highlight w:val="cyan"/>
        </w:rPr>
        <w:t>state agency</w:t>
      </w:r>
      <w:r w:rsidRPr="00DD6D5F">
        <w:rPr>
          <w:szCs w:val="20"/>
        </w:rPr>
        <w:t> — from federal to municipal — </w:t>
      </w:r>
      <w:r w:rsidRPr="00DD6D5F">
        <w:rPr>
          <w:rStyle w:val="StyleUnderline"/>
          <w:szCs w:val="20"/>
          <w:highlight w:val="cyan"/>
        </w:rPr>
        <w:t>has</w:t>
      </w:r>
      <w:r w:rsidRPr="00DD6D5F">
        <w:rPr>
          <w:szCs w:val="20"/>
        </w:rPr>
        <w:t xml:space="preserve"> the </w:t>
      </w:r>
      <w:r w:rsidRPr="00DD6D5F">
        <w:rPr>
          <w:rStyle w:val="StyleUnderline"/>
          <w:szCs w:val="20"/>
        </w:rPr>
        <w:t xml:space="preserve">authority to decide </w:t>
      </w:r>
      <w:r w:rsidRPr="00DD6D5F">
        <w:rPr>
          <w:rStyle w:val="StyleUnderline"/>
          <w:szCs w:val="20"/>
          <w:highlight w:val="cyan"/>
        </w:rPr>
        <w:t>its own rules</w:t>
      </w:r>
      <w:r w:rsidRPr="00DD6D5F">
        <w:rPr>
          <w:szCs w:val="20"/>
        </w:rPr>
        <w:t xml:space="preserve"> for sex classification. To complicate matters even more, both state and federal judges have found that one's sex classification for one social function may not hold for others. These include legislatures, courts, departments, agencies, elected officials, political appointees, public servants, constitutions, laws, regulations, administrative rules, and informal norms and practices. These intertwined and sprawling apparatuses all rest, sometimes uneasily, on diachronous layers of sedimented yet still active historical state formations. </w:t>
      </w:r>
      <w:r w:rsidRPr="00DD6D5F">
        <w:rPr>
          <w:rStyle w:val="StyleUnderline"/>
          <w:szCs w:val="20"/>
          <w:highlight w:val="cyan"/>
        </w:rPr>
        <w:t>Given</w:t>
      </w:r>
      <w:r w:rsidRPr="00DD6D5F">
        <w:rPr>
          <w:rStyle w:val="StyleUnderline"/>
          <w:szCs w:val="20"/>
        </w:rPr>
        <w:t xml:space="preserve"> this </w:t>
      </w:r>
      <w:r w:rsidRPr="00DD6D5F">
        <w:rPr>
          <w:rStyle w:val="Emphasis"/>
          <w:szCs w:val="20"/>
          <w:highlight w:val="cyan"/>
        </w:rPr>
        <w:t>disarray</w:t>
      </w:r>
      <w:r w:rsidRPr="00DD6D5F">
        <w:rPr>
          <w:szCs w:val="20"/>
        </w:rPr>
        <w:t xml:space="preserve">, it is not surprising that </w:t>
      </w:r>
      <w:r w:rsidRPr="00DD6D5F">
        <w:rPr>
          <w:rStyle w:val="StyleUnderline"/>
          <w:szCs w:val="20"/>
          <w:highlight w:val="cyan"/>
        </w:rPr>
        <w:t>different</w:t>
      </w:r>
      <w:r w:rsidRPr="00DD6D5F">
        <w:rPr>
          <w:rStyle w:val="StyleUnderline"/>
          <w:szCs w:val="20"/>
        </w:rPr>
        <w:t xml:space="preserve"> state </w:t>
      </w:r>
      <w:r w:rsidRPr="00DD6D5F">
        <w:rPr>
          <w:rStyle w:val="StyleUnderline"/>
          <w:szCs w:val="20"/>
          <w:highlight w:val="cyan"/>
        </w:rPr>
        <w:t>entities</w:t>
      </w:r>
      <w:r w:rsidRPr="00DD6D5F">
        <w:rPr>
          <w:szCs w:val="20"/>
        </w:rPr>
        <w:t xml:space="preserve"> might </w:t>
      </w:r>
      <w:r w:rsidRPr="00DD6D5F">
        <w:rPr>
          <w:rStyle w:val="StyleUnderline"/>
          <w:szCs w:val="20"/>
        </w:rPr>
        <w:t xml:space="preserve">sometimes </w:t>
      </w:r>
      <w:r w:rsidRPr="00DD6D5F">
        <w:rPr>
          <w:rStyle w:val="StyleUnderline"/>
          <w:szCs w:val="20"/>
          <w:highlight w:val="cyan"/>
        </w:rPr>
        <w:t>advance</w:t>
      </w:r>
      <w:r w:rsidRPr="00DD6D5F">
        <w:rPr>
          <w:szCs w:val="20"/>
        </w:rPr>
        <w:t xml:space="preserve"> different, even </w:t>
      </w:r>
      <w:r w:rsidRPr="00DD6D5F">
        <w:rPr>
          <w:rStyle w:val="Emphasis"/>
          <w:szCs w:val="20"/>
          <w:highlight w:val="cyan"/>
        </w:rPr>
        <w:t>incommensurate</w:t>
      </w:r>
      <w:r w:rsidRPr="00DD6D5F">
        <w:rPr>
          <w:rStyle w:val="StyleUnderline"/>
          <w:szCs w:val="20"/>
          <w:highlight w:val="cyan"/>
        </w:rPr>
        <w:t>, projects</w:t>
      </w:r>
      <w:r w:rsidRPr="00DD6D5F">
        <w:rPr>
          <w:szCs w:val="20"/>
        </w:rPr>
        <w:t>. Indeed, how could they not?</w:t>
      </w:r>
    </w:p>
    <w:p w14:paraId="1C6D1548" w14:textId="77777777" w:rsidR="001504A7" w:rsidRPr="00DD6D5F" w:rsidRDefault="001504A7" w:rsidP="001504A7">
      <w:pPr>
        <w:rPr>
          <w:szCs w:val="20"/>
        </w:rPr>
      </w:pPr>
      <w:r w:rsidRPr="00DD6D5F">
        <w:rPr>
          <w:szCs w:val="20"/>
        </w:rPr>
        <w:t>According to Gilles Deleuze, a concept “should express an event rather than an essence” (1995: 14). Molar, large-scale accounts of sex and the state have assumed a sameness to sex and a singular rationality to state actors, decisions, and projects. If the state is not unitary, coordinated, and hierarchically organized in an ultimately rational way — if, as Michel Foucault suggests, “the state is only a composite reality and a mythicized abstraction whose importance is much less than we think” (1991: 103) — then it should come as no surprise that state definitions of sex are also plural. A contradiction is something that does not make sense, a position that is logically inconsistent. To begin by letting go of the assumption that there is any “there there,” any whatness, to (legal) sex apart from what an agency says it is, the contradiction evaporates. The official sex designation — or, more precisely, the M or the F — stamped on documents or coded in records becomes the starting point. Then an analysis can focus not on what sex is, or what it should be, but on what it does, what it accomplishes, what it produces. Indeed, if the only thing we know for sure about sex is what any of these many state actors say it is in any particular instance, sex will turn out to be as messy and diffuse a concept as the state. Entering into the analysis without a firm sense of what sex is or what the state is — as a priori facts, as edifices — makes the processes through which they come into being more visible. It might be better to defer attempts to resolve — theoretically or politically — the messiness in order to understand what a particular system of sex designation does for a particular state project such as recognition or redistribution (Currah, forthcoming).</w:t>
      </w:r>
    </w:p>
    <w:p w14:paraId="1FD637CF" w14:textId="77777777" w:rsidR="001504A7" w:rsidRDefault="001504A7" w:rsidP="001504A7">
      <w:pPr>
        <w:rPr>
          <w:szCs w:val="20"/>
        </w:rPr>
      </w:pPr>
      <w:r w:rsidRPr="00DD6D5F">
        <w:rPr>
          <w:szCs w:val="20"/>
        </w:rPr>
        <w:t xml:space="preserve">Of course, states should not only or always be imagined as messy, scattered nodes of local and arbitrary power arrangements. </w:t>
      </w:r>
      <w:r w:rsidRPr="00DD6D5F">
        <w:rPr>
          <w:rStyle w:val="StyleUnderline"/>
          <w:szCs w:val="20"/>
        </w:rPr>
        <w:t>The Leviathan state's terrible concentrated authority to impose sanctions</w:t>
      </w:r>
      <w:r w:rsidRPr="00DD6D5F">
        <w:rPr>
          <w:szCs w:val="20"/>
        </w:rPr>
        <w:t xml:space="preserve"> (death, imprisonment, fines) </w:t>
      </w:r>
      <w:r w:rsidRPr="00DD6D5F">
        <w:rPr>
          <w:rStyle w:val="StyleUnderline"/>
          <w:szCs w:val="20"/>
        </w:rPr>
        <w:t>has been the subject of theories of sovereignty for centuries</w:t>
      </w:r>
      <w:r w:rsidRPr="00DD6D5F">
        <w:rPr>
          <w:szCs w:val="20"/>
        </w:rPr>
        <w:t xml:space="preserve">. For this purpose, the most apt definition of the state begins with the simple description from Max Weber: “A human community that (successfully) claims the monopoly of the legitimate physical violence within a particular given territory” (1991: 78). To create a truly compelling account of sovereign violence and the paradox of sovereignty, one must take Weber's definition, put question marks around “legitimate,” and add the observation made by scholars such as Walter Benjamin, Carl Schmitt, Hannah Arendt, Jacques Derrida, and Giorgio Agamben that the force that creates the law and makes it legitimate cannot be justified by a law that does not yet exist. Still, </w:t>
      </w:r>
      <w:r w:rsidRPr="00DD6D5F">
        <w:rPr>
          <w:rStyle w:val="StyleUnderline"/>
          <w:szCs w:val="20"/>
          <w:highlight w:val="cyan"/>
        </w:rPr>
        <w:t>much of what states do</w:t>
      </w:r>
      <w:r w:rsidRPr="00DD6D5F">
        <w:rPr>
          <w:rStyle w:val="StyleUnderline"/>
          <w:szCs w:val="20"/>
        </w:rPr>
        <w:t> — regulating</w:t>
      </w:r>
      <w:r w:rsidRPr="00DD6D5F">
        <w:rPr>
          <w:szCs w:val="20"/>
        </w:rPr>
        <w:t xml:space="preserve"> the health, </w:t>
      </w:r>
      <w:r w:rsidRPr="00DD6D5F">
        <w:rPr>
          <w:rStyle w:val="StyleUnderline"/>
          <w:szCs w:val="20"/>
        </w:rPr>
        <w:t>safety</w:t>
      </w:r>
      <w:r w:rsidRPr="00DD6D5F">
        <w:rPr>
          <w:szCs w:val="20"/>
        </w:rPr>
        <w:t xml:space="preserve">, and public welfare </w:t>
      </w:r>
      <w:r w:rsidRPr="00DD6D5F">
        <w:rPr>
          <w:rStyle w:val="StyleUnderline"/>
          <w:szCs w:val="20"/>
        </w:rPr>
        <w:t>through myriad</w:t>
      </w:r>
      <w:r w:rsidRPr="00DD6D5F">
        <w:rPr>
          <w:szCs w:val="20"/>
        </w:rPr>
        <w:t xml:space="preserve"> regulations, rules, decisions, </w:t>
      </w:r>
      <w:r w:rsidRPr="00DD6D5F">
        <w:rPr>
          <w:rStyle w:val="StyleUnderline"/>
          <w:szCs w:val="20"/>
        </w:rPr>
        <w:t>practices — </w:t>
      </w:r>
      <w:r w:rsidRPr="00DD6D5F">
        <w:rPr>
          <w:rStyle w:val="StyleUnderline"/>
          <w:szCs w:val="20"/>
          <w:highlight w:val="cyan"/>
        </w:rPr>
        <w:t xml:space="preserve">does </w:t>
      </w:r>
      <w:r w:rsidRPr="00DD6D5F">
        <w:rPr>
          <w:rStyle w:val="Emphasis"/>
          <w:szCs w:val="20"/>
          <w:highlight w:val="cyan"/>
        </w:rPr>
        <w:t>not</w:t>
      </w:r>
      <w:r w:rsidRPr="00DD6D5F">
        <w:rPr>
          <w:rStyle w:val="StyleUnderline"/>
          <w:szCs w:val="20"/>
          <w:highlight w:val="cyan"/>
        </w:rPr>
        <w:t xml:space="preserve"> reach the </w:t>
      </w:r>
      <w:r w:rsidRPr="00DD6D5F">
        <w:rPr>
          <w:rStyle w:val="Emphasis"/>
          <w:szCs w:val="20"/>
          <w:highlight w:val="cyan"/>
        </w:rPr>
        <w:t>threshold</w:t>
      </w:r>
      <w:r w:rsidRPr="00DD6D5F">
        <w:rPr>
          <w:rStyle w:val="StyleUnderline"/>
          <w:szCs w:val="20"/>
          <w:highlight w:val="cyan"/>
        </w:rPr>
        <w:t xml:space="preserve"> of </w:t>
      </w:r>
      <w:r w:rsidRPr="00DD6D5F">
        <w:rPr>
          <w:rStyle w:val="Emphasis"/>
          <w:szCs w:val="20"/>
          <w:highlight w:val="cyan"/>
        </w:rPr>
        <w:t>juridical violence</w:t>
      </w:r>
      <w:r w:rsidRPr="00DD6D5F">
        <w:rPr>
          <w:rStyle w:val="StyleUnderline"/>
          <w:szCs w:val="20"/>
          <w:highlight w:val="cyan"/>
        </w:rPr>
        <w:t>, even if</w:t>
      </w:r>
      <w:r w:rsidRPr="00DD6D5F">
        <w:rPr>
          <w:rStyle w:val="StyleUnderline"/>
          <w:szCs w:val="20"/>
        </w:rPr>
        <w:t xml:space="preserve"> those actions are ultimately </w:t>
      </w:r>
      <w:r w:rsidRPr="00DD6D5F">
        <w:rPr>
          <w:rStyle w:val="StyleUnderline"/>
          <w:szCs w:val="20"/>
          <w:highlight w:val="cyan"/>
        </w:rPr>
        <w:t xml:space="preserve">undergirded by its threat. </w:t>
      </w:r>
      <w:r w:rsidRPr="00DD6D5F">
        <w:rPr>
          <w:rStyle w:val="Emphasis"/>
          <w:szCs w:val="20"/>
          <w:highlight w:val="cyan"/>
        </w:rPr>
        <w:t>Fetishizing</w:t>
      </w:r>
      <w:r w:rsidRPr="00DD6D5F">
        <w:rPr>
          <w:rStyle w:val="StyleUnderline"/>
          <w:szCs w:val="20"/>
          <w:highlight w:val="cyan"/>
        </w:rPr>
        <w:t xml:space="preserve"> a </w:t>
      </w:r>
      <w:r w:rsidRPr="00DD6D5F">
        <w:rPr>
          <w:rStyle w:val="Emphasis"/>
          <w:szCs w:val="20"/>
          <w:highlight w:val="cyan"/>
        </w:rPr>
        <w:t>generalized idea</w:t>
      </w:r>
      <w:r w:rsidRPr="00DD6D5F">
        <w:rPr>
          <w:rStyle w:val="StyleUnderline"/>
          <w:szCs w:val="20"/>
          <w:highlight w:val="cyan"/>
        </w:rPr>
        <w:t xml:space="preserve"> of</w:t>
      </w:r>
      <w:r w:rsidRPr="00DD6D5F">
        <w:rPr>
          <w:rStyle w:val="StyleUnderline"/>
          <w:szCs w:val="20"/>
        </w:rPr>
        <w:t xml:space="preserve"> the state and its terrifying</w:t>
      </w:r>
      <w:r w:rsidRPr="00DD6D5F">
        <w:rPr>
          <w:szCs w:val="20"/>
        </w:rPr>
        <w:t xml:space="preserve"> or redemptive </w:t>
      </w:r>
      <w:r w:rsidRPr="00DD6D5F">
        <w:rPr>
          <w:rStyle w:val="StyleUnderline"/>
          <w:szCs w:val="20"/>
          <w:highlight w:val="cyan"/>
        </w:rPr>
        <w:t>power</w:t>
      </w:r>
      <w:r w:rsidRPr="00DD6D5F">
        <w:rPr>
          <w:szCs w:val="20"/>
        </w:rPr>
        <w:t xml:space="preserve"> (depending on one's perspective) </w:t>
      </w:r>
      <w:r w:rsidRPr="00DD6D5F">
        <w:rPr>
          <w:rStyle w:val="StyleUnderline"/>
          <w:szCs w:val="20"/>
          <w:highlight w:val="cyan"/>
        </w:rPr>
        <w:t xml:space="preserve">can </w:t>
      </w:r>
      <w:r w:rsidRPr="00DD6D5F">
        <w:rPr>
          <w:rStyle w:val="Emphasis"/>
          <w:szCs w:val="20"/>
          <w:highlight w:val="cyan"/>
        </w:rPr>
        <w:t>obscure</w:t>
      </w:r>
      <w:r w:rsidRPr="00DD6D5F">
        <w:rPr>
          <w:rStyle w:val="StyleUnderline"/>
          <w:szCs w:val="20"/>
        </w:rPr>
        <w:t xml:space="preserve"> what is actually happening in </w:t>
      </w:r>
      <w:r w:rsidRPr="00DD6D5F">
        <w:rPr>
          <w:rStyle w:val="StyleUnderline"/>
          <w:szCs w:val="20"/>
          <w:highlight w:val="cyan"/>
        </w:rPr>
        <w:t>the</w:t>
      </w:r>
      <w:r w:rsidRPr="00DD6D5F">
        <w:rPr>
          <w:rStyle w:val="StyleUnderline"/>
          <w:szCs w:val="20"/>
        </w:rPr>
        <w:t xml:space="preserve"> local, micro, </w:t>
      </w:r>
      <w:r w:rsidRPr="00DD6D5F">
        <w:rPr>
          <w:rStyle w:val="Emphasis"/>
          <w:szCs w:val="20"/>
          <w:highlight w:val="cyan"/>
        </w:rPr>
        <w:t>particular</w:t>
      </w:r>
      <w:r w:rsidRPr="00DD6D5F">
        <w:rPr>
          <w:rStyle w:val="StyleUnderline"/>
          <w:szCs w:val="20"/>
          <w:highlight w:val="cyan"/>
        </w:rPr>
        <w:t xml:space="preserve"> sites where</w:t>
      </w:r>
      <w:r w:rsidRPr="00DD6D5F">
        <w:rPr>
          <w:rStyle w:val="StyleUnderline"/>
          <w:szCs w:val="20"/>
        </w:rPr>
        <w:t xml:space="preserve"> most public </w:t>
      </w:r>
      <w:r w:rsidRPr="00DD6D5F">
        <w:rPr>
          <w:rStyle w:val="StyleUnderline"/>
          <w:szCs w:val="20"/>
          <w:highlight w:val="cyan"/>
        </w:rPr>
        <w:t>authority is exercised</w:t>
      </w:r>
      <w:r w:rsidRPr="00DD6D5F">
        <w:rPr>
          <w:szCs w:val="20"/>
        </w:rPr>
        <w:t xml:space="preserve">. While it is crucial to theorize the singular finality of state violence, </w:t>
      </w:r>
      <w:r w:rsidRPr="00DD6D5F">
        <w:rPr>
          <w:rStyle w:val="StyleUnderline"/>
          <w:szCs w:val="20"/>
          <w:highlight w:val="cyan"/>
        </w:rPr>
        <w:t>neglecting to examine</w:t>
      </w:r>
      <w:r w:rsidRPr="00DD6D5F">
        <w:rPr>
          <w:rStyle w:val="StyleUnderline"/>
          <w:szCs w:val="20"/>
        </w:rPr>
        <w:t xml:space="preserve"> the </w:t>
      </w:r>
      <w:r w:rsidRPr="00DD6D5F">
        <w:rPr>
          <w:rStyle w:val="Emphasis"/>
          <w:szCs w:val="20"/>
          <w:highlight w:val="cyan"/>
        </w:rPr>
        <w:t>messiness</w:t>
      </w:r>
      <w:r w:rsidRPr="00DD6D5F">
        <w:rPr>
          <w:rStyle w:val="StyleUnderline"/>
          <w:szCs w:val="20"/>
          <w:highlight w:val="cyan"/>
        </w:rPr>
        <w:t xml:space="preserve"> of actually existing</w:t>
      </w:r>
      <w:r w:rsidRPr="00DD6D5F">
        <w:rPr>
          <w:szCs w:val="20"/>
        </w:rPr>
        <w:t xml:space="preserve"> and potentially incommensurate policies, </w:t>
      </w:r>
      <w:r w:rsidRPr="00DD6D5F">
        <w:rPr>
          <w:rStyle w:val="StyleUnderline"/>
          <w:szCs w:val="20"/>
          <w:highlight w:val="cyan"/>
        </w:rPr>
        <w:t>practices</w:t>
      </w:r>
      <w:r w:rsidRPr="00DD6D5F">
        <w:rPr>
          <w:szCs w:val="20"/>
        </w:rPr>
        <w:t xml:space="preserve">, rules, and norms </w:t>
      </w:r>
      <w:r w:rsidRPr="00DD6D5F">
        <w:rPr>
          <w:rStyle w:val="StyleUnderline"/>
          <w:szCs w:val="20"/>
          <w:highlight w:val="cyan"/>
        </w:rPr>
        <w:t>risks substituting</w:t>
      </w:r>
      <w:r w:rsidRPr="00DD6D5F">
        <w:rPr>
          <w:rStyle w:val="StyleUnderline"/>
          <w:szCs w:val="20"/>
        </w:rPr>
        <w:t xml:space="preserve"> the </w:t>
      </w:r>
      <w:r w:rsidRPr="00DD6D5F">
        <w:rPr>
          <w:rStyle w:val="Emphasis"/>
          <w:szCs w:val="20"/>
          <w:highlight w:val="cyan"/>
        </w:rPr>
        <w:t>conceptual</w:t>
      </w:r>
      <w:r w:rsidRPr="00DD6D5F">
        <w:rPr>
          <w:rStyle w:val="StyleUnderline"/>
          <w:szCs w:val="20"/>
          <w:highlight w:val="cyan"/>
        </w:rPr>
        <w:t xml:space="preserve"> for</w:t>
      </w:r>
      <w:r w:rsidRPr="00DD6D5F">
        <w:rPr>
          <w:rStyle w:val="StyleUnderline"/>
          <w:szCs w:val="20"/>
        </w:rPr>
        <w:t xml:space="preserve"> the </w:t>
      </w:r>
      <w:r w:rsidRPr="00DD6D5F">
        <w:rPr>
          <w:rStyle w:val="Emphasis"/>
          <w:szCs w:val="20"/>
          <w:highlight w:val="cyan"/>
        </w:rPr>
        <w:t>concrete</w:t>
      </w:r>
      <w:r w:rsidRPr="00DD6D5F">
        <w:rPr>
          <w:rStyle w:val="StyleUnderline"/>
          <w:szCs w:val="20"/>
          <w:highlight w:val="cyan"/>
        </w:rPr>
        <w:t xml:space="preserve"> and gets in the way of understanding what might </w:t>
      </w:r>
      <w:r w:rsidRPr="00DD6D5F">
        <w:rPr>
          <w:rStyle w:val="Emphasis"/>
          <w:szCs w:val="20"/>
          <w:highlight w:val="cyan"/>
        </w:rPr>
        <w:t>actually be going on</w:t>
      </w:r>
      <w:r w:rsidRPr="00DD6D5F">
        <w:rPr>
          <w:szCs w:val="20"/>
        </w:rPr>
        <w:t xml:space="preserve"> (Latour 1995: 48).</w:t>
      </w:r>
    </w:p>
    <w:p w14:paraId="7827D311" w14:textId="77777777" w:rsidR="001504A7" w:rsidRDefault="001504A7" w:rsidP="001504A7">
      <w:pPr>
        <w:rPr>
          <w:sz w:val="16"/>
        </w:rPr>
      </w:pPr>
    </w:p>
    <w:p w14:paraId="2AD92F55" w14:textId="77777777" w:rsidR="001504A7" w:rsidRPr="00DD2BC9" w:rsidRDefault="001504A7" w:rsidP="001504A7">
      <w:pPr>
        <w:pStyle w:val="Heading4"/>
        <w:rPr>
          <w:rFonts w:asciiTheme="minorHAnsi" w:hAnsiTheme="minorHAnsi" w:cstheme="minorHAnsi"/>
        </w:rPr>
      </w:pPr>
      <w:r w:rsidRPr="00DD2BC9">
        <w:rPr>
          <w:rFonts w:asciiTheme="minorHAnsi" w:hAnsiTheme="minorHAnsi" w:cstheme="minorHAnsi"/>
        </w:rPr>
        <w:t>Prosaic material incentives explain contemporary anti-blackness far better than ontolog</w:t>
      </w:r>
      <w:r>
        <w:rPr>
          <w:rFonts w:asciiTheme="minorHAnsi" w:hAnsiTheme="minorHAnsi" w:cstheme="minorHAnsi"/>
        </w:rPr>
        <w:t>y</w:t>
      </w:r>
    </w:p>
    <w:p w14:paraId="68F9A8F7" w14:textId="77777777" w:rsidR="001504A7" w:rsidRPr="00DD2BC9" w:rsidRDefault="001504A7" w:rsidP="001504A7">
      <w:pPr>
        <w:rPr>
          <w:rFonts w:asciiTheme="minorHAnsi" w:hAnsiTheme="minorHAnsi" w:cstheme="minorHAnsi"/>
        </w:rPr>
      </w:pPr>
      <w:r w:rsidRPr="00DD2BC9">
        <w:rPr>
          <w:rFonts w:asciiTheme="minorHAnsi" w:hAnsiTheme="minorHAnsi" w:cstheme="minorHAnsi"/>
          <w:b/>
        </w:rPr>
        <w:t>Harari 15</w:t>
      </w:r>
      <w:r w:rsidRPr="00DD2BC9">
        <w:rPr>
          <w:rFonts w:asciiTheme="minorHAnsi" w:hAnsiTheme="minorHAnsi" w:cstheme="minorHAnsi"/>
        </w:rPr>
        <w:t xml:space="preserve"> [Yuval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DD2BC9">
        <w:rPr>
          <w:rFonts w:asciiTheme="minorHAnsi" w:hAnsiTheme="minorHAnsi" w:cstheme="minorHAnsi"/>
          <w:i/>
        </w:rPr>
        <w:t>Sapiens: A Brief History of Humankind,</w:t>
      </w:r>
      <w:r w:rsidRPr="00DD2BC9">
        <w:rPr>
          <w:rFonts w:asciiTheme="minorHAnsi" w:hAnsiTheme="minorHAnsi" w:cstheme="minorHAnsi"/>
        </w:rPr>
        <w:t xml:space="preserve"> tr. by Yuval Harari with help from John Purcell and Haim Watzman, HarperCollins: Broadway, NY, 2015, p. 133-144]</w:t>
      </w:r>
    </w:p>
    <w:p w14:paraId="4CD40ACF"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UNDERSTANDING HUMAN HISTORY IN THE millennia following the Agricultural Revolution boils down to a single question</w:t>
      </w:r>
      <w:r w:rsidRPr="00DD2BC9">
        <w:rPr>
          <w:rFonts w:asciiTheme="minorHAnsi" w:hAnsiTheme="minorHAnsi" w:cstheme="minorHAnsi"/>
          <w:u w:val="single"/>
        </w:rPr>
        <w:t>: how did humans organise themselves in mass-cooperation networks, when they lacked the biological instincts necessary to sustain such networks</w:t>
      </w:r>
      <w:r w:rsidRPr="00DD2BC9">
        <w:rPr>
          <w:rFonts w:asciiTheme="minorHAnsi" w:hAnsiTheme="minorHAnsi" w:cstheme="minorHAnsi"/>
          <w:sz w:val="16"/>
        </w:rPr>
        <w:t xml:space="preserve">? The short answer is that </w:t>
      </w:r>
      <w:r w:rsidRPr="00DD2BC9">
        <w:rPr>
          <w:rFonts w:asciiTheme="minorHAnsi" w:hAnsiTheme="minorHAnsi" w:cstheme="minorHAnsi"/>
          <w:u w:val="single"/>
        </w:rPr>
        <w:t>humans created imagined orders and devised scripts</w:t>
      </w:r>
      <w:r w:rsidRPr="00DD2BC9">
        <w:rPr>
          <w:rFonts w:asciiTheme="minorHAnsi" w:hAnsiTheme="minorHAnsi" w:cstheme="minorHAnsi"/>
          <w:sz w:val="16"/>
        </w:rPr>
        <w:t>. These two inventions filled the gaps left by our biological inheritance.</w:t>
      </w:r>
    </w:p>
    <w:p w14:paraId="7DAF836F"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However, </w:t>
      </w:r>
      <w:r w:rsidRPr="00DD2BC9">
        <w:rPr>
          <w:rFonts w:asciiTheme="minorHAnsi" w:hAnsiTheme="minorHAnsi" w:cstheme="minorHAnsi"/>
          <w:u w:val="single"/>
        </w:rPr>
        <w:t>the appearance of these networks was, for many, a dubious blessing. The imagined orders sustaining these networks were neither neutral nor fair.</w:t>
      </w:r>
      <w:r w:rsidRPr="00DD2BC9">
        <w:rPr>
          <w:rFonts w:asciiTheme="minorHAnsi" w:hAnsiTheme="minorHAnsi" w:cstheme="minorHAnsi"/>
          <w:sz w:val="16"/>
        </w:rPr>
        <w:t xml:space="preserve"> </w:t>
      </w:r>
      <w:r w:rsidRPr="00DD2BC9">
        <w:rPr>
          <w:rFonts w:asciiTheme="minorHAnsi" w:hAnsiTheme="minorHAnsi" w:cstheme="minorHAnsi"/>
          <w:u w:val="single"/>
        </w:rPr>
        <w:t>They divided people into make-believe groups, arranged in a hierarchy. The upper levels enjoyed privileges and power, while the lower ones suffered from discrimination and oppression</w:t>
      </w:r>
      <w:r w:rsidRPr="00DD2BC9">
        <w:rPr>
          <w:rFonts w:asciiTheme="minorHAnsi" w:hAnsiTheme="minorHAnsi" w:cstheme="minorHAnsi"/>
          <w:sz w:val="16"/>
        </w:rPr>
        <w:t xml:space="preserve">. </w:t>
      </w:r>
      <w:r w:rsidRPr="00DD2BC9">
        <w:rPr>
          <w:rFonts w:asciiTheme="minorHAnsi" w:hAnsiTheme="minorHAnsi" w:cstheme="minorHAnsi"/>
          <w:u w:val="single"/>
        </w:rPr>
        <w:t>Hammurabi’s Code</w:t>
      </w:r>
      <w:r w:rsidRPr="00DD2BC9">
        <w:rPr>
          <w:rFonts w:asciiTheme="minorHAnsi" w:hAnsiTheme="minorHAnsi" w:cstheme="minorHAnsi"/>
          <w:sz w:val="16"/>
        </w:rPr>
        <w:t xml:space="preserve">, for example, </w:t>
      </w:r>
      <w:r w:rsidRPr="00DD2BC9">
        <w:rPr>
          <w:rFonts w:asciiTheme="minorHAnsi" w:hAnsiTheme="minorHAnsi" w:cstheme="minorHAnsi"/>
          <w:u w:val="single"/>
        </w:rPr>
        <w:t>established</w:t>
      </w:r>
      <w:r w:rsidRPr="00DD2BC9">
        <w:rPr>
          <w:rFonts w:asciiTheme="minorHAnsi" w:hAnsiTheme="minorHAnsi" w:cstheme="minorHAnsi"/>
          <w:sz w:val="16"/>
        </w:rPr>
        <w:t xml:space="preserve"> a pecking order of </w:t>
      </w:r>
      <w:r w:rsidRPr="00DD2BC9">
        <w:rPr>
          <w:rFonts w:asciiTheme="minorHAnsi" w:hAnsiTheme="minorHAnsi" w:cstheme="minorHAnsi"/>
          <w:u w:val="single"/>
        </w:rPr>
        <w:t>superiors, commoners and slaves. Superiors got all the good things in life. Commoners got what was left. Slaves got a beating if they complained</w:t>
      </w:r>
      <w:r w:rsidRPr="00DD2BC9">
        <w:rPr>
          <w:rFonts w:asciiTheme="minorHAnsi" w:hAnsiTheme="minorHAnsi" w:cstheme="minorHAnsi"/>
          <w:sz w:val="16"/>
        </w:rPr>
        <w:t>.</w:t>
      </w:r>
    </w:p>
    <w:p w14:paraId="51522A2A"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Despite its proclamation of the equality of all men, </w:t>
      </w:r>
      <w:r w:rsidRPr="00DD2BC9">
        <w:rPr>
          <w:rFonts w:asciiTheme="minorHAnsi" w:hAnsiTheme="minorHAnsi" w:cstheme="minorHAnsi"/>
          <w:u w:val="single"/>
        </w:rPr>
        <w:t xml:space="preserve">the imagined order established by the Americans in 1776 also </w:t>
      </w:r>
      <w:r w:rsidRPr="00DD2BC9">
        <w:rPr>
          <w:rFonts w:asciiTheme="minorHAnsi" w:hAnsiTheme="minorHAnsi" w:cstheme="minorHAnsi"/>
          <w:sz w:val="16"/>
        </w:rPr>
        <w:t xml:space="preserve">established a hierarchy. It </w:t>
      </w:r>
      <w:r w:rsidRPr="00DD2BC9">
        <w:rPr>
          <w:rFonts w:asciiTheme="minorHAnsi" w:hAnsiTheme="minorHAnsi" w:cstheme="minorHAnsi"/>
          <w:u w:val="single"/>
        </w:rPr>
        <w:t>created a hierarchy between men</w:t>
      </w:r>
      <w:r w:rsidRPr="00DD2BC9">
        <w:rPr>
          <w:rFonts w:asciiTheme="minorHAnsi" w:hAnsiTheme="minorHAnsi" w:cstheme="minorHAnsi"/>
          <w:sz w:val="16"/>
        </w:rPr>
        <w:t xml:space="preserve">, who benefited from it, </w:t>
      </w:r>
      <w:r w:rsidRPr="00DD2BC9">
        <w:rPr>
          <w:rFonts w:asciiTheme="minorHAnsi" w:hAnsiTheme="minorHAnsi" w:cstheme="minorHAnsi"/>
          <w:u w:val="single"/>
        </w:rPr>
        <w:t>and women</w:t>
      </w:r>
      <w:r w:rsidRPr="00DD2BC9">
        <w:rPr>
          <w:rFonts w:asciiTheme="minorHAnsi" w:hAnsiTheme="minorHAnsi" w:cstheme="minorHAnsi"/>
          <w:sz w:val="16"/>
        </w:rPr>
        <w:t xml:space="preserve">, whom it left disempowered. It created a hierarchy </w:t>
      </w:r>
      <w:r w:rsidRPr="00DD2BC9">
        <w:rPr>
          <w:rFonts w:asciiTheme="minorHAnsi" w:hAnsiTheme="minorHAnsi" w:cstheme="minorHAnsi"/>
          <w:u w:val="single"/>
        </w:rPr>
        <w:t>between whites</w:t>
      </w:r>
      <w:r w:rsidRPr="00DD2BC9">
        <w:rPr>
          <w:rFonts w:asciiTheme="minorHAnsi" w:hAnsiTheme="minorHAnsi" w:cstheme="minorHAnsi"/>
          <w:sz w:val="16"/>
        </w:rPr>
        <w:t xml:space="preserve">, who enjoyed liberty, and </w:t>
      </w:r>
      <w:r w:rsidRPr="00DD2BC9">
        <w:rPr>
          <w:rFonts w:asciiTheme="minorHAnsi" w:hAnsiTheme="minorHAnsi" w:cstheme="minorHAnsi"/>
          <w:u w:val="single"/>
        </w:rPr>
        <w:t>blacks and American Indians</w:t>
      </w:r>
      <w:r w:rsidRPr="00DD2BC9">
        <w:rPr>
          <w:rFonts w:asciiTheme="minorHAnsi" w:hAnsiTheme="minorHAnsi" w:cstheme="minorHAnsi"/>
          <w:sz w:val="16"/>
        </w:rPr>
        <w:t>,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w:t>
      </w:r>
    </w:p>
    <w:p w14:paraId="58287C60"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education or health insurance.</w:t>
      </w:r>
    </w:p>
    <w:p w14:paraId="24385707"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u w:val="single"/>
        </w:rPr>
        <w:t>Liberty</w:t>
      </w:r>
      <w:r w:rsidRPr="00DD2BC9">
        <w:rPr>
          <w:rFonts w:asciiTheme="minorHAnsi" w:hAnsiTheme="minorHAnsi" w:cstheme="minorHAnsi"/>
          <w:sz w:val="16"/>
        </w:rPr>
        <w:t xml:space="preserve">, too, </w:t>
      </w:r>
      <w:r w:rsidRPr="00DD2BC9">
        <w:rPr>
          <w:rFonts w:asciiTheme="minorHAnsi" w:hAnsiTheme="minorHAnsi" w:cstheme="minorHAnsi"/>
          <w:u w:val="single"/>
        </w:rPr>
        <w:t>carried very different connotations than it does today</w:t>
      </w:r>
      <w:r w:rsidRPr="00DD2BC9">
        <w:rPr>
          <w:rFonts w:asciiTheme="minorHAnsi" w:hAnsiTheme="minorHAnsi" w:cstheme="minorHAnsi"/>
          <w:sz w:val="16"/>
        </w:rPr>
        <w:t xml:space="preserve">. </w:t>
      </w:r>
      <w:r w:rsidRPr="00DD2BC9">
        <w:rPr>
          <w:rFonts w:asciiTheme="minorHAnsi" w:hAnsiTheme="minorHAnsi" w:cstheme="minorHAnsi"/>
          <w:u w:val="single"/>
        </w:rPr>
        <w:t>In 1776, it did not mean that the disempowered</w:t>
      </w:r>
      <w:r w:rsidRPr="00DD2BC9">
        <w:rPr>
          <w:rFonts w:asciiTheme="minorHAnsi" w:hAnsiTheme="minorHAnsi" w:cstheme="minorHAnsi"/>
          <w:sz w:val="16"/>
        </w:rPr>
        <w:t xml:space="preserve"> (</w:t>
      </w:r>
      <w:r w:rsidRPr="00DD2BC9">
        <w:rPr>
          <w:rFonts w:asciiTheme="minorHAnsi" w:hAnsiTheme="minorHAnsi" w:cstheme="minorHAnsi"/>
          <w:u w:val="single"/>
        </w:rPr>
        <w:t>certainly not blacks or Indians or</w:t>
      </w:r>
      <w:r w:rsidRPr="00DD2BC9">
        <w:rPr>
          <w:rFonts w:asciiTheme="minorHAnsi" w:hAnsiTheme="minorHAnsi" w:cstheme="minorHAnsi"/>
          <w:sz w:val="16"/>
        </w:rPr>
        <w:t xml:space="preserve">, God forbid, </w:t>
      </w:r>
      <w:r w:rsidRPr="00DD2BC9">
        <w:rPr>
          <w:rFonts w:asciiTheme="minorHAnsi" w:hAnsiTheme="minorHAnsi" w:cstheme="minorHAnsi"/>
          <w:u w:val="single"/>
        </w:rPr>
        <w:t>women</w:t>
      </w:r>
      <w:r w:rsidRPr="00DD2BC9">
        <w:rPr>
          <w:rFonts w:asciiTheme="minorHAnsi" w:hAnsiTheme="minorHAnsi" w:cstheme="minorHAnsi"/>
          <w:sz w:val="16"/>
        </w:rPr>
        <w:t xml:space="preserve">) </w:t>
      </w:r>
      <w:r w:rsidRPr="00DD2BC9">
        <w:rPr>
          <w:rFonts w:asciiTheme="minorHAnsi" w:hAnsiTheme="minorHAnsi" w:cstheme="minorHAnsi"/>
          <w:u w:val="single"/>
        </w:rPr>
        <w:t>could gain and exercise power</w:t>
      </w:r>
      <w:r w:rsidRPr="00DD2BC9">
        <w:rPr>
          <w:rFonts w:asciiTheme="minorHAnsi" w:hAnsiTheme="minorHAnsi" w:cstheme="minorHAnsi"/>
          <w:sz w:val="16"/>
        </w:rPr>
        <w:t xml:space="preserve">. </w:t>
      </w:r>
      <w:r w:rsidRPr="00DD2BC9">
        <w:rPr>
          <w:rFonts w:asciiTheme="minorHAnsi" w:hAnsiTheme="minorHAnsi" w:cstheme="minorHAnsi"/>
          <w:u w:val="single"/>
        </w:rPr>
        <w:t>It meant simply that the state could not</w:t>
      </w:r>
      <w:r w:rsidRPr="00DD2BC9">
        <w:rPr>
          <w:rFonts w:asciiTheme="minorHAnsi" w:hAnsiTheme="minorHAnsi" w:cstheme="minorHAnsi"/>
          <w:sz w:val="16"/>
        </w:rPr>
        <w:t xml:space="preserve">, except in unusual circumstances, </w:t>
      </w:r>
      <w:r w:rsidRPr="00DD2BC9">
        <w:rPr>
          <w:rFonts w:asciiTheme="minorHAnsi" w:hAnsiTheme="minorHAnsi" w:cstheme="minorHAnsi"/>
          <w:u w:val="single"/>
        </w:rPr>
        <w:t>confiscate a citizen’s private property or tell him what to do with it.</w:t>
      </w:r>
      <w:r w:rsidRPr="00DD2BC9">
        <w:rPr>
          <w:rFonts w:asciiTheme="minorHAnsi" w:hAnsiTheme="minorHAnsi" w:cstheme="minorHAnsi"/>
          <w:sz w:val="16"/>
        </w:rPr>
        <w:t xml:space="preserve"> </w:t>
      </w:r>
      <w:r w:rsidRPr="00DD2BC9">
        <w:rPr>
          <w:rFonts w:asciiTheme="minorHAnsi" w:hAnsiTheme="minorHAnsi" w:cstheme="minorHAnsi"/>
          <w:u w:val="single"/>
        </w:rPr>
        <w:t>The American order</w:t>
      </w:r>
      <w:r w:rsidRPr="00DD2BC9">
        <w:rPr>
          <w:rFonts w:asciiTheme="minorHAnsi" w:hAnsiTheme="minorHAnsi" w:cstheme="minorHAnsi"/>
          <w:sz w:val="16"/>
        </w:rPr>
        <w:t xml:space="preserve"> </w:t>
      </w:r>
      <w:r w:rsidRPr="00DD2BC9">
        <w:rPr>
          <w:rFonts w:asciiTheme="minorHAnsi" w:hAnsiTheme="minorHAnsi" w:cstheme="minorHAnsi"/>
          <w:u w:val="single"/>
        </w:rPr>
        <w:t>thereby upheld the hierarchy of wealth</w:t>
      </w:r>
      <w:r w:rsidRPr="00DD2BC9">
        <w:rPr>
          <w:rFonts w:asciiTheme="minorHAnsi" w:hAnsiTheme="minorHAnsi" w:cstheme="minorHAnsi"/>
          <w:sz w:val="16"/>
        </w:rPr>
        <w:t>, which some thought was mandated by God and others viewed as representing the immutable laws of nature. Nature, it was claimed, rewarded merit with wealth while penalising indolence.</w:t>
      </w:r>
    </w:p>
    <w:p w14:paraId="206F6D74"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All the above-mentioned distinctions – between free persons and slaves, between whites and blacks, between rich and poor – are rooted in fictions. (The hierarchy of men and women will be discussed later.) Yet it is an iron rule of history that </w:t>
      </w:r>
      <w:r w:rsidRPr="00ED0EAC">
        <w:rPr>
          <w:rStyle w:val="StyleUnderline"/>
          <w:rFonts w:asciiTheme="minorHAnsi" w:hAnsiTheme="minorHAnsi" w:cstheme="minorHAnsi"/>
          <w:highlight w:val="cyan"/>
        </w:rPr>
        <w:t>every</w:t>
      </w:r>
      <w:r w:rsidRPr="00DD2BC9">
        <w:rPr>
          <w:rStyle w:val="StyleUnderline"/>
          <w:rFonts w:asciiTheme="minorHAnsi" w:hAnsiTheme="minorHAnsi" w:cstheme="minorHAnsi"/>
        </w:rPr>
        <w:t xml:space="preserve"> imagined </w:t>
      </w:r>
      <w:r w:rsidRPr="00ED0EAC">
        <w:rPr>
          <w:rStyle w:val="StyleUnderline"/>
          <w:rFonts w:asciiTheme="minorHAnsi" w:hAnsiTheme="minorHAnsi" w:cstheme="minorHAnsi"/>
          <w:highlight w:val="cyan"/>
        </w:rPr>
        <w:t xml:space="preserve">hierarchy </w:t>
      </w:r>
      <w:r w:rsidRPr="00ED0EAC">
        <w:rPr>
          <w:rStyle w:val="Emphasis"/>
          <w:rFonts w:asciiTheme="minorHAnsi" w:hAnsiTheme="minorHAnsi" w:cstheme="minorHAnsi"/>
          <w:highlight w:val="cyan"/>
        </w:rPr>
        <w:t>disavows its fictional origins</w:t>
      </w:r>
      <w:r w:rsidRPr="00ED0EAC">
        <w:rPr>
          <w:rStyle w:val="StyleUnderline"/>
          <w:rFonts w:asciiTheme="minorHAnsi" w:hAnsiTheme="minorHAnsi" w:cstheme="minorHAnsi"/>
          <w:highlight w:val="cyan"/>
        </w:rPr>
        <w:t xml:space="preserve"> </w:t>
      </w:r>
      <w:r w:rsidRPr="00DD2BC9">
        <w:rPr>
          <w:rStyle w:val="StyleUnderline"/>
          <w:rFonts w:asciiTheme="minorHAnsi" w:hAnsiTheme="minorHAnsi" w:cstheme="minorHAnsi"/>
        </w:rPr>
        <w:t>and claims to be natural and inevitable</w:t>
      </w:r>
      <w:r w:rsidRPr="00DD2BC9">
        <w:rPr>
          <w:rFonts w:asciiTheme="minorHAnsi" w:hAnsiTheme="minorHAnsi" w:cstheme="minorHAnsi"/>
          <w:sz w:val="16"/>
        </w:rPr>
        <w:t xml:space="preserve">. For instance, </w:t>
      </w:r>
      <w:r w:rsidRPr="00DD2BC9">
        <w:rPr>
          <w:rStyle w:val="StyleUnderline"/>
          <w:rFonts w:asciiTheme="minorHAnsi" w:hAnsiTheme="minorHAnsi" w:cstheme="minorHAnsi"/>
        </w:rPr>
        <w:t>many people who have viewed the hierarchy of free persons and slaves as natural and correct have argued that slavery is not a human invention.</w:t>
      </w:r>
      <w:r w:rsidRPr="00DD2BC9">
        <w:rPr>
          <w:rFonts w:asciiTheme="minorHAnsi" w:hAnsiTheme="minorHAnsi" w:cstheme="minorHAnsi"/>
          <w:sz w:val="16"/>
        </w:rPr>
        <w:t xml:space="preserve"> Hammurabi saw it as ordained by the gods. Aristotle argued that slaves have a ‘slavish nature’ whereas free people have a ‘free nature’. Their status in society is merely a reflection of their innate nature.</w:t>
      </w:r>
    </w:p>
    <w:p w14:paraId="6DC6C0AC" w14:textId="77777777" w:rsidR="001504A7" w:rsidRPr="00DD2BC9" w:rsidRDefault="001504A7" w:rsidP="001504A7">
      <w:pPr>
        <w:rPr>
          <w:rFonts w:asciiTheme="minorHAnsi" w:hAnsiTheme="minorHAnsi" w:cstheme="minorHAnsi"/>
          <w:sz w:val="16"/>
        </w:rPr>
      </w:pPr>
      <w:r w:rsidRPr="00DD2BC9">
        <w:rPr>
          <w:rStyle w:val="StyleUnderline"/>
          <w:rFonts w:asciiTheme="minorHAnsi" w:hAnsiTheme="minorHAnsi" w:cstheme="minorHAnsi"/>
        </w:rPr>
        <w:t>Ask white supremacists about the racial hierarchy, and you are in for a pseudoscientific lecture concerning the biological differences between the races.</w:t>
      </w:r>
      <w:r w:rsidRPr="00DD2BC9">
        <w:rPr>
          <w:rFonts w:asciiTheme="minorHAnsi" w:hAnsiTheme="minorHAnsi" w:cstheme="minorHAnsi"/>
          <w:sz w:val="16"/>
        </w:rPr>
        <w:t xml:space="preserve"> You are likely to be told that there is something in Caucasian blood or genes that makes whites naturally more intelligent, moral and hardworking. </w:t>
      </w:r>
      <w:r w:rsidRPr="00DD2BC9">
        <w:rPr>
          <w:rStyle w:val="StyleUnderline"/>
          <w:rFonts w:asciiTheme="minorHAnsi" w:hAnsiTheme="minorHAnsi" w:cstheme="minorHAnsi"/>
        </w:rPr>
        <w:t>Ask a diehard capitalist about the hierarchy of wealth</w:t>
      </w:r>
      <w:r w:rsidRPr="00DD2BC9">
        <w:rPr>
          <w:rFonts w:asciiTheme="minorHAnsi" w:hAnsiTheme="minorHAnsi" w:cstheme="minorHAnsi"/>
          <w:sz w:val="16"/>
        </w:rPr>
        <w:t xml:space="preserve">, and </w:t>
      </w:r>
      <w:r w:rsidRPr="00DD2BC9">
        <w:rPr>
          <w:rStyle w:val="StyleUnderline"/>
          <w:rFonts w:asciiTheme="minorHAnsi" w:hAnsiTheme="minorHAnsi" w:cstheme="minorHAnsi"/>
        </w:rPr>
        <w:t>you are likely to hear</w:t>
      </w:r>
      <w:r w:rsidRPr="00DD2BC9">
        <w:rPr>
          <w:rFonts w:asciiTheme="minorHAnsi" w:hAnsiTheme="minorHAnsi" w:cstheme="minorHAnsi"/>
          <w:sz w:val="16"/>
        </w:rPr>
        <w:t xml:space="preserve"> that it </w:t>
      </w:r>
      <w:r w:rsidRPr="00DD2BC9">
        <w:rPr>
          <w:rStyle w:val="StyleUnderline"/>
          <w:rFonts w:asciiTheme="minorHAnsi" w:hAnsiTheme="minorHAnsi" w:cstheme="minorHAnsi"/>
        </w:rPr>
        <w:t>is the inevitable outcome of</w:t>
      </w:r>
      <w:r w:rsidRPr="00DD2BC9">
        <w:rPr>
          <w:rFonts w:asciiTheme="minorHAnsi" w:hAnsiTheme="minorHAnsi" w:cstheme="minorHAnsi"/>
          <w:sz w:val="16"/>
        </w:rPr>
        <w:t xml:space="preserve"> objective </w:t>
      </w:r>
      <w:r w:rsidRPr="00DD2BC9">
        <w:rPr>
          <w:rStyle w:val="StyleUnderline"/>
          <w:rFonts w:asciiTheme="minorHAnsi" w:hAnsiTheme="minorHAnsi" w:cstheme="minorHAnsi"/>
        </w:rPr>
        <w:t>differences in abilities</w:t>
      </w:r>
      <w:r w:rsidRPr="00DD2BC9">
        <w:rPr>
          <w:rFonts w:asciiTheme="minorHAnsi" w:hAnsiTheme="minorHAnsi" w:cstheme="minorHAnsi"/>
          <w:sz w:val="16"/>
        </w:rPr>
        <w:t>. The rich have more money, in this view, because they are more capable and diligent. No one should be bothered, then, if the wealthy get better health care, better education and better nutrition. The rich richly deserve every perk they enjoy.</w:t>
      </w:r>
    </w:p>
    <w:p w14:paraId="7CDA75E6"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w:t>
      </w:r>
    </w:p>
    <w:p w14:paraId="63E9FCA7"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u w:val="single"/>
        </w:rPr>
        <w:t>Hindus who adhere to the caste system believe that cosmic forces have made one caste superior to another</w:t>
      </w:r>
      <w:r w:rsidRPr="00DD2BC9">
        <w:rPr>
          <w:rFonts w:asciiTheme="minorHAnsi" w:hAnsiTheme="minorHAnsi" w:cstheme="minorHAnsi"/>
          <w:sz w:val="16"/>
        </w:rPr>
        <w:t>.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differences between Brahmins and Shudras are as natural and eternal as the differences between the sun and the moon.1 The ancient Chinese believed that when the goddess Nü Wa created humans from earth, she kneaded aristocrats from fine yellow soil, whereas commoners were formed from brown mud.2</w:t>
      </w:r>
    </w:p>
    <w:p w14:paraId="228E7580" w14:textId="77777777" w:rsidR="001504A7" w:rsidRPr="00DD2BC9" w:rsidRDefault="001504A7" w:rsidP="001504A7">
      <w:pPr>
        <w:rPr>
          <w:rFonts w:asciiTheme="minorHAnsi" w:hAnsiTheme="minorHAnsi" w:cstheme="minorHAnsi"/>
          <w:u w:val="single"/>
        </w:rPr>
      </w:pPr>
      <w:r w:rsidRPr="00DD2BC9">
        <w:rPr>
          <w:rFonts w:asciiTheme="minorHAnsi" w:hAnsiTheme="minorHAnsi" w:cstheme="minorHAnsi"/>
          <w:sz w:val="16"/>
        </w:rPr>
        <w:t xml:space="preserve">Yet, to the best of our understanding, </w:t>
      </w:r>
      <w:r w:rsidRPr="00DD2BC9">
        <w:rPr>
          <w:rStyle w:val="Emphasis"/>
          <w:rFonts w:asciiTheme="minorHAnsi" w:hAnsiTheme="minorHAnsi" w:cstheme="minorHAnsi"/>
        </w:rPr>
        <w:t xml:space="preserve">these </w:t>
      </w:r>
      <w:r w:rsidRPr="00ED0EAC">
        <w:rPr>
          <w:rStyle w:val="Emphasis"/>
          <w:rFonts w:asciiTheme="minorHAnsi" w:hAnsiTheme="minorHAnsi" w:cstheme="minorHAnsi"/>
          <w:highlight w:val="cyan"/>
        </w:rPr>
        <w:t>hierarchies are all the product of human imagination</w:t>
      </w:r>
      <w:r w:rsidRPr="00DD2BC9">
        <w:rPr>
          <w:rFonts w:asciiTheme="minorHAnsi" w:hAnsiTheme="minorHAnsi" w:cstheme="minorHAnsi"/>
          <w:sz w:val="16"/>
        </w:rPr>
        <w:t xml:space="preserve">. </w:t>
      </w:r>
      <w:r w:rsidRPr="00ED0EAC">
        <w:rPr>
          <w:rFonts w:asciiTheme="minorHAnsi" w:hAnsiTheme="minorHAnsi" w:cstheme="minorHAnsi"/>
          <w:highlight w:val="cyan"/>
          <w:u w:val="single"/>
        </w:rPr>
        <w:t>Brahmins and Shudras were</w:t>
      </w:r>
      <w:r w:rsidRPr="00DD2BC9">
        <w:rPr>
          <w:rFonts w:asciiTheme="minorHAnsi" w:hAnsiTheme="minorHAnsi" w:cstheme="minorHAnsi"/>
          <w:u w:val="single"/>
        </w:rPr>
        <w:t xml:space="preserve"> not really created by the gods from different body parts of a primeval being</w:t>
      </w:r>
      <w:r w:rsidRPr="00DD2BC9">
        <w:rPr>
          <w:rFonts w:asciiTheme="minorHAnsi" w:hAnsiTheme="minorHAnsi" w:cstheme="minorHAnsi"/>
          <w:sz w:val="16"/>
        </w:rPr>
        <w:t xml:space="preserve">. Instead, </w:t>
      </w:r>
      <w:r w:rsidRPr="00DD2BC9">
        <w:rPr>
          <w:rFonts w:asciiTheme="minorHAnsi" w:hAnsiTheme="minorHAnsi" w:cstheme="minorHAnsi"/>
          <w:u w:val="single"/>
        </w:rPr>
        <w:t xml:space="preserve">the distinction between the two castes was </w:t>
      </w:r>
      <w:r w:rsidRPr="00ED0EAC">
        <w:rPr>
          <w:rFonts w:asciiTheme="minorHAnsi" w:hAnsiTheme="minorHAnsi" w:cstheme="minorHAnsi"/>
          <w:highlight w:val="cyan"/>
          <w:u w:val="single"/>
        </w:rPr>
        <w:t>created by laws and norms invented by humans</w:t>
      </w:r>
      <w:r w:rsidRPr="00DD2BC9">
        <w:rPr>
          <w:rFonts w:asciiTheme="minorHAnsi" w:hAnsiTheme="minorHAnsi" w:cstheme="minorHAnsi"/>
          <w:u w:val="single"/>
        </w:rPr>
        <w:t xml:space="preserve"> in northern India about 3,000 years ago</w:t>
      </w:r>
      <w:r w:rsidRPr="00DD2BC9">
        <w:rPr>
          <w:rFonts w:asciiTheme="minorHAnsi" w:hAnsiTheme="minorHAnsi" w:cstheme="minorHAnsi"/>
          <w:sz w:val="16"/>
        </w:rPr>
        <w:t xml:space="preserve">. Contrary to Aristotle, there is no known biological difference between slaves and free people. Human laws and norms have turned some people into slaves and others into masters. </w:t>
      </w:r>
      <w:r w:rsidRPr="00DD2BC9">
        <w:rPr>
          <w:rFonts w:asciiTheme="minorHAnsi" w:hAnsiTheme="minorHAnsi" w:cstheme="minorHAnsi"/>
          <w:u w:val="single"/>
        </w:rPr>
        <w:t>Between blacks and whites</w:t>
      </w:r>
      <w:r w:rsidRPr="00DD2BC9">
        <w:rPr>
          <w:rFonts w:asciiTheme="minorHAnsi" w:hAnsiTheme="minorHAnsi" w:cstheme="minorHAnsi"/>
          <w:sz w:val="16"/>
        </w:rPr>
        <w:t xml:space="preserve"> there are some objective biological differences, such as skin colour and hair type, but </w:t>
      </w:r>
      <w:r w:rsidRPr="00DD2BC9">
        <w:rPr>
          <w:rFonts w:asciiTheme="minorHAnsi" w:hAnsiTheme="minorHAnsi" w:cstheme="minorHAnsi"/>
          <w:u w:val="single"/>
        </w:rPr>
        <w:t>there is no evidence that the differences extend to intelligence or morality.</w:t>
      </w:r>
    </w:p>
    <w:p w14:paraId="4E3E7961"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u w:val="single"/>
        </w:rPr>
        <w:t>Most people claim that their social hierarchy is natural and just, while those of other societies are based on false and ridiculous criteria</w:t>
      </w:r>
      <w:r w:rsidRPr="00DD2BC9">
        <w:rPr>
          <w:rFonts w:asciiTheme="minorHAnsi" w:hAnsiTheme="minorHAnsi" w:cstheme="minorHAnsi"/>
          <w:sz w:val="16"/>
        </w:rPr>
        <w:t>. Modern Westerners are taught to scoff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w:t>
      </w:r>
    </w:p>
    <w:p w14:paraId="4DC35BD3"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Unfortunately, </w:t>
      </w:r>
      <w:r w:rsidRPr="00DD2BC9">
        <w:rPr>
          <w:rFonts w:asciiTheme="minorHAnsi" w:hAnsiTheme="minorHAnsi" w:cstheme="minorHAnsi"/>
          <w:u w:val="single"/>
        </w:rPr>
        <w:t>complex human societies seem to require imagined hierarchies and unjust discrimination. Of course not all hierarchies are morally identical, and some societies suffered from more extreme types of discrimination than others</w:t>
      </w:r>
      <w:r w:rsidRPr="00DD2BC9">
        <w:rPr>
          <w:rFonts w:asciiTheme="minorHAnsi" w:hAnsiTheme="minorHAnsi" w:cstheme="minorHAnsi"/>
          <w:sz w:val="16"/>
        </w:rPr>
        <w:t>,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w:t>
      </w:r>
    </w:p>
    <w:p w14:paraId="5AA68278"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off a jower girl as a duchess. A modern Eliza working at a jorist’s needs to know how much effort to put into selling roses and gladioli to the dozens of people who enter the shop each day. She can’t make a detailed enquiry into the tastes and wallets of each individual.</w:t>
      </w:r>
    </w:p>
    <w:p w14:paraId="40E8271C"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Instead, she uses social cues – the way the person is dressed, his or her age, and if she’s not politically correct his skin colour. That is how she immediately distinguishes between the accounting-firm partner who’s likely to place a large order for expensive roses, and a messenger boy who can only afford a bunch of daisies.</w:t>
      </w:r>
    </w:p>
    <w:p w14:paraId="25313E22"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Of course, differences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firm command of his powers and knowledge of his unique abilities.</w:t>
      </w:r>
    </w:p>
    <w:p w14:paraId="6D295379" w14:textId="77777777" w:rsidR="001504A7" w:rsidRPr="00DD2BC9" w:rsidRDefault="001504A7" w:rsidP="001504A7">
      <w:pPr>
        <w:rPr>
          <w:rFonts w:asciiTheme="minorHAnsi" w:hAnsiTheme="minorHAnsi" w:cstheme="minorHAnsi"/>
          <w:sz w:val="16"/>
        </w:rPr>
      </w:pPr>
      <w:r w:rsidRPr="00DD2BC9">
        <w:rPr>
          <w:rStyle w:val="StyleUnderline"/>
          <w:rFonts w:asciiTheme="minorHAnsi" w:hAnsiTheme="minorHAnsi" w:cstheme="minorHAnsi"/>
        </w:rPr>
        <w:t>Second, even if people belonging to different classes develop exactly the same abilities, they are unlikely to enjoy equal success because they will have to play the game by different rules</w:t>
      </w:r>
      <w:r w:rsidRPr="00DD2BC9">
        <w:rPr>
          <w:rFonts w:asciiTheme="minorHAnsi" w:hAnsiTheme="minorHAnsi" w:cstheme="minorHAnsi"/>
          <w:sz w:val="16"/>
        </w:rPr>
        <w:t>. If, in British-ruled India, an Untouchable, a Brahmin, a Catholic Irishman and a Protestant Englishman had somehow developed exactly the same business acumen, they still would not have had the same chance of becoming rich. The economic game was rigged by legal restrictions and unoɽcial glass ceilings.</w:t>
      </w:r>
    </w:p>
    <w:p w14:paraId="657440D7"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The Vicious Circle</w:t>
      </w:r>
    </w:p>
    <w:p w14:paraId="37E869EC" w14:textId="77777777" w:rsidR="001504A7" w:rsidRPr="00DD2BC9" w:rsidRDefault="001504A7" w:rsidP="001504A7">
      <w:pPr>
        <w:rPr>
          <w:rFonts w:asciiTheme="minorHAnsi" w:hAnsiTheme="minorHAnsi" w:cstheme="minorHAnsi"/>
          <w:sz w:val="16"/>
        </w:rPr>
      </w:pPr>
      <w:r w:rsidRPr="00DD2BC9">
        <w:rPr>
          <w:rStyle w:val="StyleUnderline"/>
          <w:rFonts w:asciiTheme="minorHAnsi" w:hAnsiTheme="minorHAnsi" w:cstheme="minorHAnsi"/>
        </w:rPr>
        <w:t>All societies are based on imagined hierarchies, but not necessarily on the same hierarchies.</w:t>
      </w:r>
      <w:r w:rsidRPr="00DD2BC9">
        <w:rPr>
          <w:rFonts w:asciiTheme="minorHAnsi" w:hAnsiTheme="minorHAnsi" w:cstheme="minorHAnsi"/>
          <w:sz w:val="16"/>
        </w:rPr>
        <w:t xml:space="preserve"> </w:t>
      </w:r>
      <w:r w:rsidRPr="00DD2BC9">
        <w:rPr>
          <w:rStyle w:val="StyleUnderline"/>
          <w:rFonts w:asciiTheme="minorHAnsi" w:hAnsiTheme="minorHAnsi" w:cstheme="minorHAnsi"/>
        </w:rPr>
        <w:t>What accounts for the differences? Why did traditional Indian society classify people according to caste, Ottoman society according to religion, and American society according to race</w:t>
      </w:r>
      <w:r w:rsidRPr="00DD2BC9">
        <w:rPr>
          <w:rFonts w:asciiTheme="minorHAnsi" w:hAnsiTheme="minorHAnsi" w:cstheme="minorHAnsi"/>
          <w:sz w:val="16"/>
        </w:rPr>
        <w:t xml:space="preserve">? </w:t>
      </w:r>
      <w:r w:rsidRPr="00DD2BC9">
        <w:rPr>
          <w:rFonts w:asciiTheme="minorHAnsi" w:hAnsiTheme="minorHAnsi" w:cstheme="minorHAnsi"/>
          <w:u w:val="single"/>
        </w:rPr>
        <w:t>In most cases the hierarchy originated as the result of a set of accidental historical</w:t>
      </w:r>
      <w:r w:rsidRPr="00DD2BC9">
        <w:rPr>
          <w:rFonts w:asciiTheme="minorHAnsi" w:hAnsiTheme="minorHAnsi" w:cstheme="minorHAnsi"/>
          <w:sz w:val="16"/>
        </w:rPr>
        <w:t xml:space="preserve"> </w:t>
      </w:r>
      <w:r w:rsidRPr="00DD2BC9">
        <w:rPr>
          <w:rFonts w:asciiTheme="minorHAnsi" w:hAnsiTheme="minorHAnsi" w:cstheme="minorHAnsi"/>
          <w:u w:val="single"/>
        </w:rPr>
        <w:t>circumstances</w:t>
      </w:r>
      <w:r w:rsidRPr="00DD2BC9">
        <w:rPr>
          <w:rFonts w:asciiTheme="minorHAnsi" w:hAnsiTheme="minorHAnsi" w:cstheme="minorHAnsi"/>
          <w:sz w:val="16"/>
        </w:rPr>
        <w:t xml:space="preserve"> and was then perpetuated and refined over many generations as different groups developed vested interests in it.</w:t>
      </w:r>
    </w:p>
    <w:p w14:paraId="6A345933"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For instance, many scholars surmise that the Hindu caste system took shape when Indo-Aryan people invaded the Indian subcontinent about 3,000 years ago, subjugating the local population. The invaders established a stratified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specific occupation or perform a specific role in society. Each had different legal status, privileges and duties. Mixing of castes – social interaction, marriage, even the sharing of meals – was prohibited. And the distinctions were not just legal – they became an inherent part of religious mythology and practice.</w:t>
      </w:r>
    </w:p>
    <w:p w14:paraId="754EEAE4"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The rulers argued that the caste system rejected an eternal cosmic reality rather than a chance historical development. Concepts of purity and impurity were essential elements in Hindu religion, and they were harnessed to buttress the social pyramid. Pious Hindus were taught that contact with members of a different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w:t>
      </w:r>
    </w:p>
    <w:p w14:paraId="6F962636" w14:textId="77777777" w:rsidR="001504A7" w:rsidRPr="00DD2BC9" w:rsidRDefault="001504A7" w:rsidP="001504A7">
      <w:pPr>
        <w:rPr>
          <w:rFonts w:asciiTheme="minorHAnsi" w:hAnsiTheme="minorHAnsi" w:cstheme="minorHAnsi"/>
          <w:sz w:val="16"/>
        </w:rPr>
      </w:pPr>
      <w:r w:rsidRPr="00ED0EAC">
        <w:rPr>
          <w:rStyle w:val="StyleUnderline"/>
          <w:rFonts w:asciiTheme="minorHAnsi" w:hAnsiTheme="minorHAnsi" w:cstheme="minorHAnsi"/>
          <w:highlight w:val="cyan"/>
        </w:rPr>
        <w:t>The Hindu caste system</w:t>
      </w:r>
      <w:r w:rsidRPr="00DD2BC9">
        <w:rPr>
          <w:rStyle w:val="StyleUnderline"/>
          <w:rFonts w:asciiTheme="minorHAnsi" w:hAnsiTheme="minorHAnsi" w:cstheme="minorHAnsi"/>
        </w:rPr>
        <w:t xml:space="preserve"> and its attendant laws of purity </w:t>
      </w:r>
      <w:r w:rsidRPr="00ED0EAC">
        <w:rPr>
          <w:rStyle w:val="StyleUnderline"/>
          <w:rFonts w:asciiTheme="minorHAnsi" w:hAnsiTheme="minorHAnsi" w:cstheme="minorHAnsi"/>
          <w:highlight w:val="cyan"/>
        </w:rPr>
        <w:t>became deeply embedded in Indian culture</w:t>
      </w:r>
      <w:r w:rsidRPr="00DD2BC9">
        <w:rPr>
          <w:rFonts w:asciiTheme="minorHAnsi" w:hAnsiTheme="minorHAnsi" w:cstheme="minorHAnsi"/>
          <w:sz w:val="16"/>
        </w:rPr>
        <w:t xml:space="preserve">. </w:t>
      </w:r>
      <w:r w:rsidRPr="00DD2BC9">
        <w:rPr>
          <w:rStyle w:val="StyleUnderline"/>
          <w:rFonts w:asciiTheme="minorHAnsi" w:hAnsiTheme="minorHAnsi" w:cstheme="minorHAnsi"/>
        </w:rPr>
        <w:t>Long after the Indo-Aryan invasion was forgotten, Indians continued to believe in the caste system and to abhor the pollution caused by caste mixing</w:t>
      </w:r>
      <w:r w:rsidRPr="00DD2BC9">
        <w:rPr>
          <w:rFonts w:asciiTheme="minorHAnsi" w:hAnsiTheme="minorHAnsi" w:cstheme="minorHAnsi"/>
          <w:sz w:val="16"/>
        </w:rPr>
        <w:t xml:space="preserve">. Castes were not immune to change. In fact, as time went by, large castes were divided into sub-castes. </w:t>
      </w:r>
      <w:r w:rsidRPr="00DD2BC9">
        <w:rPr>
          <w:rStyle w:val="StyleUnderline"/>
          <w:rFonts w:asciiTheme="minorHAnsi" w:hAnsiTheme="minorHAnsi" w:cstheme="minorHAnsi"/>
        </w:rPr>
        <w:t>Eventually the original four castes turned into 3,000 different groupings called jati</w:t>
      </w:r>
      <w:r w:rsidRPr="00DD2BC9">
        <w:rPr>
          <w:rFonts w:asciiTheme="minorHAnsi" w:hAnsiTheme="minorHAnsi" w:cstheme="minorHAnsi"/>
          <w:sz w:val="16"/>
        </w:rPr>
        <w:t xml:space="preserve"> (literally ‘birth’). </w:t>
      </w:r>
      <w:r w:rsidRPr="00DD2BC9">
        <w:rPr>
          <w:rStyle w:val="StyleUnderline"/>
          <w:rFonts w:asciiTheme="minorHAnsi" w:hAnsiTheme="minorHAnsi" w:cstheme="minorHAnsi"/>
        </w:rPr>
        <w:t>But this proliferation of castes did not change the basic principle of the system, according to which every person is born into a particular rank</w:t>
      </w:r>
      <w:r w:rsidRPr="00DD2BC9">
        <w:rPr>
          <w:rFonts w:asciiTheme="minorHAnsi" w:hAnsiTheme="minorHAnsi" w:cstheme="minorHAnsi"/>
          <w:sz w:val="16"/>
        </w:rPr>
        <w:t>,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w:t>
      </w:r>
    </w:p>
    <w:p w14:paraId="6E44C958" w14:textId="77777777" w:rsidR="001504A7" w:rsidRPr="00DD2BC9" w:rsidRDefault="001504A7" w:rsidP="001504A7">
      <w:pPr>
        <w:rPr>
          <w:rFonts w:asciiTheme="minorHAnsi" w:hAnsiTheme="minorHAnsi" w:cstheme="minorHAnsi"/>
          <w:sz w:val="16"/>
        </w:rPr>
      </w:pPr>
      <w:r w:rsidRPr="00DD2BC9">
        <w:rPr>
          <w:rStyle w:val="StyleUnderline"/>
          <w:rFonts w:asciiTheme="minorHAnsi" w:hAnsiTheme="minorHAnsi" w:cstheme="minorHAnsi"/>
        </w:rPr>
        <w:t xml:space="preserve">Whenever a new profession developed or a new group of </w:t>
      </w:r>
      <w:r w:rsidRPr="00ED0EAC">
        <w:rPr>
          <w:rStyle w:val="StyleUnderline"/>
          <w:rFonts w:asciiTheme="minorHAnsi" w:hAnsiTheme="minorHAnsi" w:cstheme="minorHAnsi"/>
          <w:highlight w:val="cyan"/>
        </w:rPr>
        <w:t>people</w:t>
      </w:r>
      <w:r w:rsidRPr="00DD2BC9">
        <w:rPr>
          <w:rStyle w:val="StyleUnderline"/>
          <w:rFonts w:asciiTheme="minorHAnsi" w:hAnsiTheme="minorHAnsi" w:cstheme="minorHAnsi"/>
        </w:rPr>
        <w:t xml:space="preserve"> appeared on the scene, they had to be recognised as a caste in order to receive a legitimate place within Hindu society</w:t>
      </w:r>
      <w:r w:rsidRPr="00DD2BC9">
        <w:rPr>
          <w:rFonts w:asciiTheme="minorHAnsi" w:hAnsiTheme="minorHAnsi" w:cstheme="minorHAnsi"/>
          <w:sz w:val="16"/>
        </w:rPr>
        <w:t xml:space="preserve">. Groups that failed to win recognition as a caste were, literally, outcasts – in this stratified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ED0EAC">
        <w:rPr>
          <w:rStyle w:val="StyleUnderline"/>
          <w:rFonts w:asciiTheme="minorHAnsi" w:hAnsiTheme="minorHAnsi" w:cstheme="minorHAnsi"/>
          <w:highlight w:val="cyan"/>
        </w:rPr>
        <w:t>In</w:t>
      </w:r>
      <w:r w:rsidRPr="00DD2BC9">
        <w:rPr>
          <w:rStyle w:val="StyleUnderline"/>
          <w:rFonts w:asciiTheme="minorHAnsi" w:hAnsiTheme="minorHAnsi" w:cstheme="minorHAnsi"/>
        </w:rPr>
        <w:t xml:space="preserve"> modern </w:t>
      </w:r>
      <w:r w:rsidRPr="00ED0EAC">
        <w:rPr>
          <w:rStyle w:val="StyleUnderline"/>
          <w:rFonts w:asciiTheme="minorHAnsi" w:hAnsiTheme="minorHAnsi" w:cstheme="minorHAnsi"/>
          <w:highlight w:val="cyan"/>
        </w:rPr>
        <w:t>India</w:t>
      </w:r>
      <w:r w:rsidRPr="00DD2BC9">
        <w:rPr>
          <w:rStyle w:val="StyleUnderline"/>
          <w:rFonts w:asciiTheme="minorHAnsi" w:hAnsiTheme="minorHAnsi" w:cstheme="minorHAnsi"/>
        </w:rPr>
        <w:t xml:space="preserve">, matters of marriage and work </w:t>
      </w:r>
      <w:r w:rsidRPr="00ED0EAC">
        <w:rPr>
          <w:rStyle w:val="StyleUnderline"/>
          <w:rFonts w:asciiTheme="minorHAnsi" w:hAnsiTheme="minorHAnsi" w:cstheme="minorHAnsi"/>
          <w:highlight w:val="cyan"/>
        </w:rPr>
        <w:t>are still heavily influenced by</w:t>
      </w:r>
      <w:r w:rsidRPr="00DD2BC9">
        <w:rPr>
          <w:rStyle w:val="StyleUnderline"/>
          <w:rFonts w:asciiTheme="minorHAnsi" w:hAnsiTheme="minorHAnsi" w:cstheme="minorHAnsi"/>
        </w:rPr>
        <w:t xml:space="preserve"> the </w:t>
      </w:r>
      <w:r w:rsidRPr="00ED0EAC">
        <w:rPr>
          <w:rStyle w:val="StyleUnderline"/>
          <w:rFonts w:asciiTheme="minorHAnsi" w:hAnsiTheme="minorHAnsi" w:cstheme="minorHAnsi"/>
          <w:highlight w:val="cyan"/>
        </w:rPr>
        <w:t>caste</w:t>
      </w:r>
      <w:r w:rsidRPr="00DD2BC9">
        <w:rPr>
          <w:rStyle w:val="StyleUnderline"/>
          <w:rFonts w:asciiTheme="minorHAnsi" w:hAnsiTheme="minorHAnsi" w:cstheme="minorHAnsi"/>
        </w:rPr>
        <w:t xml:space="preserve"> system, despite all attempts by the democratic government of India to break down such distinctions and convince Hindus that there is nothing polluting in caste mixing</w:t>
      </w:r>
      <w:r w:rsidRPr="00DD2BC9">
        <w:rPr>
          <w:rFonts w:asciiTheme="minorHAnsi" w:hAnsiTheme="minorHAnsi" w:cstheme="minorHAnsi"/>
          <w:sz w:val="16"/>
        </w:rPr>
        <w:t>.3</w:t>
      </w:r>
    </w:p>
    <w:p w14:paraId="5FED2C2E"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Purity in America</w:t>
      </w:r>
    </w:p>
    <w:p w14:paraId="28C4BA41" w14:textId="77777777" w:rsidR="001504A7" w:rsidRPr="00DD2BC9" w:rsidRDefault="001504A7" w:rsidP="001504A7">
      <w:pPr>
        <w:rPr>
          <w:rStyle w:val="StyleUnderline"/>
          <w:rFonts w:asciiTheme="minorHAnsi" w:hAnsiTheme="minorHAnsi" w:cstheme="minorHAnsi"/>
        </w:rPr>
      </w:pPr>
      <w:r w:rsidRPr="00ED0EAC">
        <w:rPr>
          <w:rStyle w:val="Emphasis"/>
          <w:rFonts w:asciiTheme="minorHAnsi" w:hAnsiTheme="minorHAnsi" w:cstheme="minorHAnsi"/>
          <w:highlight w:val="cyan"/>
        </w:rPr>
        <w:t>A similar vicious circle perpetuated</w:t>
      </w:r>
      <w:r w:rsidRPr="00DD2BC9">
        <w:rPr>
          <w:rStyle w:val="Emphasis"/>
          <w:rFonts w:asciiTheme="minorHAnsi" w:hAnsiTheme="minorHAnsi" w:cstheme="minorHAnsi"/>
        </w:rPr>
        <w:t xml:space="preserve"> the </w:t>
      </w:r>
      <w:r w:rsidRPr="00ED0EAC">
        <w:rPr>
          <w:rStyle w:val="Emphasis"/>
          <w:rFonts w:asciiTheme="minorHAnsi" w:hAnsiTheme="minorHAnsi" w:cstheme="minorHAnsi"/>
          <w:highlight w:val="cyan"/>
        </w:rPr>
        <w:t>racial hierarchy in</w:t>
      </w:r>
      <w:r w:rsidRPr="00DD2BC9">
        <w:rPr>
          <w:rStyle w:val="Emphasis"/>
          <w:rFonts w:asciiTheme="minorHAnsi" w:hAnsiTheme="minorHAnsi" w:cstheme="minorHAnsi"/>
        </w:rPr>
        <w:t xml:space="preserve"> modern </w:t>
      </w:r>
      <w:r w:rsidRPr="00ED0EAC">
        <w:rPr>
          <w:rStyle w:val="Emphasis"/>
          <w:rFonts w:asciiTheme="minorHAnsi" w:hAnsiTheme="minorHAnsi" w:cstheme="minorHAnsi"/>
          <w:highlight w:val="cyan"/>
        </w:rPr>
        <w:t>America</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From the sixteenth to the eighteenth century, the </w:t>
      </w:r>
      <w:r w:rsidRPr="00ED0EAC">
        <w:rPr>
          <w:rStyle w:val="StyleUnderline"/>
          <w:rFonts w:asciiTheme="minorHAnsi" w:hAnsiTheme="minorHAnsi" w:cstheme="minorHAnsi"/>
          <w:highlight w:val="cyan"/>
        </w:rPr>
        <w:t>European</w:t>
      </w:r>
      <w:r w:rsidRPr="00DD2BC9">
        <w:rPr>
          <w:rStyle w:val="StyleUnderline"/>
          <w:rFonts w:asciiTheme="minorHAnsi" w:hAnsiTheme="minorHAnsi" w:cstheme="minorHAnsi"/>
        </w:rPr>
        <w:t xml:space="preserve"> conqueror</w:t>
      </w:r>
      <w:r w:rsidRPr="00ED0EAC">
        <w:rPr>
          <w:rStyle w:val="StyleUnderline"/>
          <w:rFonts w:asciiTheme="minorHAnsi" w:hAnsiTheme="minorHAnsi" w:cstheme="minorHAnsi"/>
          <w:highlight w:val="cyan"/>
        </w:rPr>
        <w:t>s</w:t>
      </w:r>
      <w:r w:rsidRPr="00DD2BC9">
        <w:rPr>
          <w:rStyle w:val="StyleUnderline"/>
          <w:rFonts w:asciiTheme="minorHAnsi" w:hAnsiTheme="minorHAnsi" w:cstheme="minorHAnsi"/>
        </w:rPr>
        <w:t xml:space="preserve"> imported millions of African slaves to work the mines and plantations of America</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They </w:t>
      </w:r>
      <w:r w:rsidRPr="00ED0EAC">
        <w:rPr>
          <w:rStyle w:val="StyleUnderline"/>
          <w:rFonts w:asciiTheme="minorHAnsi" w:hAnsiTheme="minorHAnsi" w:cstheme="minorHAnsi"/>
          <w:highlight w:val="cyan"/>
        </w:rPr>
        <w:t>chose to import slaves from Africa</w:t>
      </w:r>
      <w:r w:rsidRPr="00DD2BC9">
        <w:rPr>
          <w:rStyle w:val="StyleUnderline"/>
          <w:rFonts w:asciiTheme="minorHAnsi" w:hAnsiTheme="minorHAnsi" w:cstheme="minorHAnsi"/>
        </w:rPr>
        <w:t xml:space="preserve"> rather than from Europe or East Asia due to three circumstantial factors.</w:t>
      </w:r>
      <w:r w:rsidRPr="00DD2BC9">
        <w:rPr>
          <w:rFonts w:asciiTheme="minorHAnsi" w:hAnsiTheme="minorHAnsi" w:cstheme="minorHAnsi"/>
          <w:sz w:val="16"/>
        </w:rPr>
        <w:t xml:space="preserve"> Firstly, </w:t>
      </w:r>
      <w:r w:rsidRPr="00ED0EAC">
        <w:rPr>
          <w:rStyle w:val="StyleUnderline"/>
          <w:rFonts w:asciiTheme="minorHAnsi" w:hAnsiTheme="minorHAnsi" w:cstheme="minorHAnsi"/>
          <w:highlight w:val="cyan"/>
        </w:rPr>
        <w:t>Africa was closer</w:t>
      </w:r>
      <w:r w:rsidRPr="00DD2BC9">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so it was cheaper</w:t>
      </w:r>
      <w:r w:rsidRPr="00DD2BC9">
        <w:rPr>
          <w:rStyle w:val="StyleUnderline"/>
          <w:rFonts w:asciiTheme="minorHAnsi" w:hAnsiTheme="minorHAnsi" w:cstheme="minorHAnsi"/>
        </w:rPr>
        <w:t xml:space="preserve"> to import slaves from Senegal than from Vietnam.</w:t>
      </w:r>
    </w:p>
    <w:p w14:paraId="1E2A056A"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Secondly, </w:t>
      </w:r>
      <w:r w:rsidRPr="00DD2BC9">
        <w:rPr>
          <w:rStyle w:val="Emphasis"/>
          <w:rFonts w:asciiTheme="minorHAnsi" w:hAnsiTheme="minorHAnsi" w:cstheme="minorHAnsi"/>
        </w:rPr>
        <w:t xml:space="preserve">in Africa </w:t>
      </w:r>
      <w:r w:rsidRPr="00ED0EAC">
        <w:rPr>
          <w:rStyle w:val="Emphasis"/>
          <w:rFonts w:asciiTheme="minorHAnsi" w:hAnsiTheme="minorHAnsi" w:cstheme="minorHAnsi"/>
          <w:highlight w:val="cyan"/>
        </w:rPr>
        <w:t>there</w:t>
      </w:r>
      <w:r w:rsidRPr="00DD2BC9">
        <w:rPr>
          <w:rStyle w:val="Emphasis"/>
          <w:rFonts w:asciiTheme="minorHAnsi" w:hAnsiTheme="minorHAnsi" w:cstheme="minorHAnsi"/>
        </w:rPr>
        <w:t xml:space="preserve"> already </w:t>
      </w:r>
      <w:r w:rsidRPr="00ED0EAC">
        <w:rPr>
          <w:rStyle w:val="Emphasis"/>
          <w:rFonts w:asciiTheme="minorHAnsi" w:hAnsiTheme="minorHAnsi" w:cstheme="minorHAnsi"/>
          <w:highlight w:val="cyan"/>
        </w:rPr>
        <w:t>existed a well-developed slave trade</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exporting slaves mainly to </w:t>
      </w:r>
      <w:r w:rsidRPr="00ED0EAC">
        <w:rPr>
          <w:rStyle w:val="StyleUnderline"/>
          <w:rFonts w:asciiTheme="minorHAnsi" w:hAnsiTheme="minorHAnsi" w:cstheme="minorHAnsi"/>
          <w:highlight w:val="cyan"/>
        </w:rPr>
        <w:t>the Middle East</w:t>
      </w:r>
      <w:r w:rsidRPr="00ED0EAC">
        <w:rPr>
          <w:rFonts w:asciiTheme="minorHAnsi" w:hAnsiTheme="minorHAnsi" w:cstheme="minorHAnsi"/>
          <w:sz w:val="16"/>
          <w:highlight w:val="cyan"/>
        </w:rPr>
        <w:t xml:space="preserve">), </w:t>
      </w:r>
      <w:r w:rsidRPr="00ED0EAC">
        <w:rPr>
          <w:rStyle w:val="Emphasis"/>
          <w:rFonts w:asciiTheme="minorHAnsi" w:hAnsiTheme="minorHAnsi" w:cstheme="minorHAnsi"/>
          <w:highlight w:val="cyan"/>
        </w:rPr>
        <w:t>whereas in Europe slavery was very rare</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It was</w:t>
      </w:r>
      <w:r w:rsidRPr="00DD2BC9">
        <w:rPr>
          <w:rStyle w:val="StyleUnderline"/>
          <w:rFonts w:asciiTheme="minorHAnsi" w:hAnsiTheme="minorHAnsi" w:cstheme="minorHAnsi"/>
        </w:rPr>
        <w:t xml:space="preserve"> obviously </w:t>
      </w:r>
      <w:r w:rsidRPr="00ED0EAC">
        <w:rPr>
          <w:rStyle w:val="Emphasis"/>
          <w:rFonts w:asciiTheme="minorHAnsi" w:hAnsiTheme="minorHAnsi" w:cstheme="minorHAnsi"/>
          <w:highlight w:val="cyan"/>
        </w:rPr>
        <w:t>far easier to buy slaves in an existing market</w:t>
      </w:r>
      <w:r w:rsidRPr="00DD2BC9">
        <w:rPr>
          <w:rStyle w:val="StyleUnderline"/>
          <w:rFonts w:asciiTheme="minorHAnsi" w:hAnsiTheme="minorHAnsi" w:cstheme="minorHAnsi"/>
        </w:rPr>
        <w:t xml:space="preserve"> than to create a new one from scratch</w:t>
      </w:r>
      <w:r w:rsidRPr="00DD2BC9">
        <w:rPr>
          <w:rFonts w:asciiTheme="minorHAnsi" w:hAnsiTheme="minorHAnsi" w:cstheme="minorHAnsi"/>
          <w:sz w:val="16"/>
        </w:rPr>
        <w:t>.</w:t>
      </w:r>
    </w:p>
    <w:p w14:paraId="4D1E7705" w14:textId="77777777" w:rsidR="001504A7" w:rsidRPr="00DD2BC9" w:rsidRDefault="001504A7" w:rsidP="001504A7">
      <w:pPr>
        <w:rPr>
          <w:rStyle w:val="StyleUnderline"/>
          <w:rFonts w:asciiTheme="minorHAnsi" w:hAnsiTheme="minorHAnsi" w:cstheme="minorHAnsi"/>
        </w:rPr>
      </w:pPr>
      <w:r w:rsidRPr="00DD2BC9">
        <w:rPr>
          <w:rFonts w:asciiTheme="minorHAnsi" w:hAnsiTheme="minorHAnsi" w:cstheme="minorHAnsi"/>
          <w:sz w:val="16"/>
        </w:rPr>
        <w:t xml:space="preserve">Thirdly, and </w:t>
      </w:r>
      <w:r w:rsidRPr="00DD2BC9">
        <w:rPr>
          <w:rStyle w:val="StyleUnderline"/>
          <w:rFonts w:asciiTheme="minorHAnsi" w:hAnsiTheme="minorHAnsi" w:cstheme="minorHAnsi"/>
        </w:rPr>
        <w:t xml:space="preserve">most importantly, </w:t>
      </w:r>
      <w:r w:rsidRPr="00ED0EAC">
        <w:rPr>
          <w:rStyle w:val="StyleUnderline"/>
          <w:rFonts w:asciiTheme="minorHAnsi" w:hAnsiTheme="minorHAnsi" w:cstheme="minorHAnsi"/>
          <w:highlight w:val="cyan"/>
        </w:rPr>
        <w:t>American plantations</w:t>
      </w:r>
      <w:r w:rsidRPr="00DD2BC9">
        <w:rPr>
          <w:rFonts w:asciiTheme="minorHAnsi" w:hAnsiTheme="minorHAnsi" w:cstheme="minorHAnsi"/>
          <w:sz w:val="16"/>
        </w:rPr>
        <w:t xml:space="preserve"> in places such as Virginia, Haiti and Brazil </w:t>
      </w:r>
      <w:r w:rsidRPr="00ED0EAC">
        <w:rPr>
          <w:rStyle w:val="StyleUnderline"/>
          <w:rFonts w:asciiTheme="minorHAnsi" w:hAnsiTheme="minorHAnsi" w:cstheme="minorHAnsi"/>
          <w:highlight w:val="cyan"/>
        </w:rPr>
        <w:t xml:space="preserve">were plagued by malaria </w:t>
      </w:r>
      <w:r w:rsidRPr="00DD2BC9">
        <w:rPr>
          <w:rStyle w:val="StyleUnderline"/>
          <w:rFonts w:asciiTheme="minorHAnsi" w:hAnsiTheme="minorHAnsi" w:cstheme="minorHAnsi"/>
        </w:rPr>
        <w:t>and yellow fever, which had originated in Africa</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Africans had acquired</w:t>
      </w:r>
      <w:r w:rsidRPr="00DD2BC9">
        <w:rPr>
          <w:rStyle w:val="StyleUnderline"/>
          <w:rFonts w:asciiTheme="minorHAnsi" w:hAnsiTheme="minorHAnsi" w:cstheme="minorHAnsi"/>
        </w:rPr>
        <w:t xml:space="preserve"> over the generations a </w:t>
      </w:r>
      <w:r w:rsidRPr="00ED0EAC">
        <w:rPr>
          <w:rStyle w:val="StyleUnderline"/>
          <w:rFonts w:asciiTheme="minorHAnsi" w:hAnsiTheme="minorHAnsi" w:cstheme="minorHAnsi"/>
          <w:highlight w:val="cyan"/>
        </w:rPr>
        <w:t>partial genetic immunity</w:t>
      </w:r>
      <w:r w:rsidRPr="00DD2BC9">
        <w:rPr>
          <w:rStyle w:val="StyleUnderline"/>
          <w:rFonts w:asciiTheme="minorHAnsi" w:hAnsiTheme="minorHAnsi" w:cstheme="minorHAnsi"/>
        </w:rPr>
        <w:t xml:space="preserve"> to these diseases, </w:t>
      </w:r>
      <w:r w:rsidRPr="00ED0EAC">
        <w:rPr>
          <w:rStyle w:val="StyleUnderline"/>
          <w:rFonts w:asciiTheme="minorHAnsi" w:hAnsiTheme="minorHAnsi" w:cstheme="minorHAnsi"/>
          <w:highlight w:val="cyan"/>
        </w:rPr>
        <w:t xml:space="preserve">whereas </w:t>
      </w:r>
      <w:r w:rsidRPr="00ED0EAC">
        <w:rPr>
          <w:rStyle w:val="Emphasis"/>
          <w:rFonts w:asciiTheme="minorHAnsi" w:hAnsiTheme="minorHAnsi" w:cstheme="minorHAnsi"/>
          <w:highlight w:val="cyan"/>
        </w:rPr>
        <w:t>Europeans</w:t>
      </w:r>
      <w:r w:rsidRPr="00DD2BC9">
        <w:rPr>
          <w:rStyle w:val="Emphasis"/>
          <w:rFonts w:asciiTheme="minorHAnsi" w:hAnsiTheme="minorHAnsi" w:cstheme="minorHAnsi"/>
        </w:rPr>
        <w:t xml:space="preserve"> were totally defenceless and </w:t>
      </w:r>
      <w:r w:rsidRPr="00ED0EAC">
        <w:rPr>
          <w:rStyle w:val="Emphasis"/>
          <w:rFonts w:asciiTheme="minorHAnsi" w:hAnsiTheme="minorHAnsi" w:cstheme="minorHAnsi"/>
          <w:highlight w:val="cyan"/>
        </w:rPr>
        <w:t>died in droves</w:t>
      </w:r>
      <w:r w:rsidRPr="00DD2BC9">
        <w:rPr>
          <w:rStyle w:val="StyleUnderline"/>
          <w:rFonts w:asciiTheme="minorHAnsi" w:hAnsiTheme="minorHAnsi" w:cstheme="minorHAnsi"/>
        </w:rPr>
        <w:t>.</w:t>
      </w:r>
    </w:p>
    <w:p w14:paraId="24C8C78C" w14:textId="77777777" w:rsidR="001504A7" w:rsidRPr="00DD2BC9" w:rsidRDefault="001504A7" w:rsidP="001504A7">
      <w:pPr>
        <w:rPr>
          <w:rStyle w:val="StyleUnderline"/>
          <w:rFonts w:asciiTheme="minorHAnsi" w:hAnsiTheme="minorHAnsi" w:cstheme="minorHAnsi"/>
        </w:rPr>
      </w:pPr>
      <w:r w:rsidRPr="00DD2BC9">
        <w:rPr>
          <w:rStyle w:val="StyleUnderline"/>
          <w:rFonts w:asciiTheme="minorHAnsi" w:hAnsiTheme="minorHAnsi" w:cstheme="minorHAnsi"/>
        </w:rPr>
        <w:t>It was consequently wiser for a plantation owner to invest his money in an African slave than in a European slave</w:t>
      </w:r>
      <w:r w:rsidRPr="00DD2BC9">
        <w:rPr>
          <w:rFonts w:asciiTheme="minorHAnsi" w:hAnsiTheme="minorHAnsi" w:cstheme="minorHAnsi"/>
          <w:sz w:val="16"/>
        </w:rPr>
        <w:t xml:space="preserve"> or indentured labourer. </w:t>
      </w:r>
      <w:r w:rsidRPr="00DD2BC9">
        <w:rPr>
          <w:rStyle w:val="StyleUnderline"/>
          <w:rFonts w:asciiTheme="minorHAnsi" w:hAnsiTheme="minorHAnsi" w:cstheme="minorHAnsi"/>
        </w:rPr>
        <w:t>Paradoxically, genetic superiority</w:t>
      </w:r>
      <w:r w:rsidRPr="00DD2BC9">
        <w:rPr>
          <w:rFonts w:asciiTheme="minorHAnsi" w:hAnsiTheme="minorHAnsi" w:cstheme="minorHAnsi"/>
          <w:sz w:val="16"/>
        </w:rPr>
        <w:t xml:space="preserve"> (in terms of immunity) </w:t>
      </w:r>
      <w:r w:rsidRPr="00DD2BC9">
        <w:rPr>
          <w:rStyle w:val="StyleUnderline"/>
          <w:rFonts w:asciiTheme="minorHAnsi" w:hAnsiTheme="minorHAnsi" w:cstheme="minorHAnsi"/>
        </w:rPr>
        <w:t>translated into social inferiority: precisely because Africans were fitter in tropical climates than Europeans, they ended up as the slaves of European masters</w:t>
      </w:r>
      <w:r w:rsidRPr="00DD2BC9">
        <w:rPr>
          <w:rFonts w:asciiTheme="minorHAnsi" w:hAnsiTheme="minorHAnsi" w:cstheme="minorHAnsi"/>
          <w:sz w:val="16"/>
        </w:rPr>
        <w:t xml:space="preserve">! </w:t>
      </w:r>
      <w:r w:rsidRPr="00ED0EAC">
        <w:rPr>
          <w:rStyle w:val="Emphasis"/>
          <w:rFonts w:asciiTheme="minorHAnsi" w:hAnsiTheme="minorHAnsi" w:cstheme="minorHAnsi"/>
          <w:highlight w:val="cyan"/>
        </w:rPr>
        <w:t>Due to these</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circumstantial factors</w:t>
      </w:r>
      <w:r w:rsidRPr="00DD2BC9">
        <w:rPr>
          <w:rStyle w:val="StyleUnderline"/>
          <w:rFonts w:asciiTheme="minorHAnsi" w:hAnsiTheme="minorHAnsi" w:cstheme="minorHAnsi"/>
        </w:rPr>
        <w:t xml:space="preserve">, the </w:t>
      </w:r>
      <w:r w:rsidRPr="00ED0EAC">
        <w:rPr>
          <w:rStyle w:val="StyleUnderline"/>
          <w:rFonts w:asciiTheme="minorHAnsi" w:hAnsiTheme="minorHAnsi" w:cstheme="minorHAnsi"/>
          <w:highlight w:val="cyan"/>
        </w:rPr>
        <w:t>burgeoning</w:t>
      </w:r>
      <w:r w:rsidRPr="00DD2BC9">
        <w:rPr>
          <w:rStyle w:val="StyleUnderline"/>
          <w:rFonts w:asciiTheme="minorHAnsi" w:hAnsiTheme="minorHAnsi" w:cstheme="minorHAnsi"/>
        </w:rPr>
        <w:t xml:space="preserve"> new </w:t>
      </w:r>
      <w:r w:rsidRPr="00ED0EAC">
        <w:rPr>
          <w:rStyle w:val="StyleUnderline"/>
          <w:rFonts w:asciiTheme="minorHAnsi" w:hAnsiTheme="minorHAnsi" w:cstheme="minorHAnsi"/>
          <w:highlight w:val="cyan"/>
        </w:rPr>
        <w:t>societies</w:t>
      </w:r>
      <w:r w:rsidRPr="00DD2BC9">
        <w:rPr>
          <w:rStyle w:val="StyleUnderline"/>
          <w:rFonts w:asciiTheme="minorHAnsi" w:hAnsiTheme="minorHAnsi" w:cstheme="minorHAnsi"/>
        </w:rPr>
        <w:t xml:space="preserve"> of America</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were</w:t>
      </w:r>
      <w:r w:rsidRPr="00DD2BC9">
        <w:rPr>
          <w:rStyle w:val="StyleUnderline"/>
          <w:rFonts w:asciiTheme="minorHAnsi" w:hAnsiTheme="minorHAnsi" w:cstheme="minorHAnsi"/>
        </w:rPr>
        <w:t xml:space="preserve"> to be </w:t>
      </w:r>
      <w:r w:rsidRPr="00ED0EAC">
        <w:rPr>
          <w:rStyle w:val="StyleUnderline"/>
          <w:rFonts w:asciiTheme="minorHAnsi" w:hAnsiTheme="minorHAnsi" w:cstheme="minorHAnsi"/>
          <w:highlight w:val="cyan"/>
        </w:rPr>
        <w:t xml:space="preserve">divided </w:t>
      </w:r>
      <w:r w:rsidRPr="00DD2BC9">
        <w:rPr>
          <w:rStyle w:val="StyleUnderline"/>
          <w:rFonts w:asciiTheme="minorHAnsi" w:hAnsiTheme="minorHAnsi" w:cstheme="minorHAnsi"/>
        </w:rPr>
        <w:t xml:space="preserve">into a ruling caste of white Europeans and a </w:t>
      </w:r>
      <w:r w:rsidRPr="00DD2BC9">
        <w:rPr>
          <w:rStyle w:val="Emphasis"/>
          <w:rFonts w:asciiTheme="minorHAnsi" w:hAnsiTheme="minorHAnsi" w:cstheme="minorHAnsi"/>
        </w:rPr>
        <w:t>subjugated caste of black Africans</w:t>
      </w:r>
      <w:r w:rsidRPr="00DD2BC9">
        <w:rPr>
          <w:rStyle w:val="StyleUnderline"/>
          <w:rFonts w:asciiTheme="minorHAnsi" w:hAnsiTheme="minorHAnsi" w:cstheme="minorHAnsi"/>
        </w:rPr>
        <w:t>.</w:t>
      </w:r>
    </w:p>
    <w:p w14:paraId="459BF956"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But people don’t like to say that they keep slaves of a certain race or origin simply because it’s economically expedient. </w:t>
      </w:r>
      <w:r w:rsidRPr="00ED0EAC">
        <w:rPr>
          <w:rStyle w:val="Emphasis"/>
          <w:rFonts w:asciiTheme="minorHAnsi" w:hAnsiTheme="minorHAnsi" w:cstheme="minorHAnsi"/>
          <w:highlight w:val="cyan"/>
        </w:rPr>
        <w:t>Like</w:t>
      </w:r>
      <w:r w:rsidRPr="00DD2BC9">
        <w:rPr>
          <w:rStyle w:val="Emphasis"/>
          <w:rFonts w:asciiTheme="minorHAnsi" w:hAnsiTheme="minorHAnsi" w:cstheme="minorHAnsi"/>
        </w:rPr>
        <w:t xml:space="preserve"> the </w:t>
      </w:r>
      <w:r w:rsidRPr="00ED0EAC">
        <w:rPr>
          <w:rStyle w:val="Emphasis"/>
          <w:rFonts w:asciiTheme="minorHAnsi" w:hAnsiTheme="minorHAnsi" w:cstheme="minorHAnsi"/>
          <w:highlight w:val="cyan"/>
        </w:rPr>
        <w:t>Aryan conquerors of India, white Europeans in the Americas wanted to be</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seen</w:t>
      </w:r>
      <w:r w:rsidRPr="00DD2BC9">
        <w:rPr>
          <w:rFonts w:asciiTheme="minorHAnsi" w:hAnsiTheme="minorHAnsi" w:cstheme="minorHAnsi"/>
          <w:sz w:val="16"/>
        </w:rPr>
        <w:t xml:space="preserve"> not only as economically successful but also </w:t>
      </w:r>
      <w:r w:rsidRPr="00ED0EAC">
        <w:rPr>
          <w:rStyle w:val="Emphasis"/>
          <w:rFonts w:asciiTheme="minorHAnsi" w:hAnsiTheme="minorHAnsi" w:cstheme="minorHAnsi"/>
          <w:highlight w:val="cyan"/>
        </w:rPr>
        <w:t>as</w:t>
      </w:r>
      <w:r w:rsidRPr="00DD2BC9">
        <w:rPr>
          <w:rStyle w:val="Emphasis"/>
          <w:rFonts w:asciiTheme="minorHAnsi" w:hAnsiTheme="minorHAnsi" w:cstheme="minorHAnsi"/>
        </w:rPr>
        <w:t xml:space="preserve"> pious, </w:t>
      </w:r>
      <w:r w:rsidRPr="00ED0EAC">
        <w:rPr>
          <w:rStyle w:val="Emphasis"/>
          <w:rFonts w:asciiTheme="minorHAnsi" w:hAnsiTheme="minorHAnsi" w:cstheme="minorHAnsi"/>
          <w:highlight w:val="cyan"/>
        </w:rPr>
        <w:t>just</w:t>
      </w:r>
      <w:r w:rsidRPr="00DD2BC9">
        <w:rPr>
          <w:rStyle w:val="Emphasis"/>
          <w:rFonts w:asciiTheme="minorHAnsi" w:hAnsiTheme="minorHAnsi" w:cstheme="minorHAnsi"/>
        </w:rPr>
        <w:t xml:space="preserve"> and objective</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Religious and scientific </w:t>
      </w:r>
      <w:r w:rsidRPr="00ED0EAC">
        <w:rPr>
          <w:rStyle w:val="StyleUnderline"/>
          <w:rFonts w:asciiTheme="minorHAnsi" w:hAnsiTheme="minorHAnsi" w:cstheme="minorHAnsi"/>
          <w:highlight w:val="cyan"/>
        </w:rPr>
        <w:t xml:space="preserve">myths were pressed into service to justify this </w:t>
      </w:r>
      <w:r w:rsidRPr="00DD2BC9">
        <w:rPr>
          <w:rStyle w:val="StyleUnderline"/>
          <w:rFonts w:asciiTheme="minorHAnsi" w:hAnsiTheme="minorHAnsi" w:cstheme="minorHAnsi"/>
        </w:rPr>
        <w:t>division</w:t>
      </w:r>
      <w:r w:rsidRPr="00DD2BC9">
        <w:rPr>
          <w:rFonts w:asciiTheme="minorHAnsi" w:hAnsiTheme="minorHAnsi" w:cstheme="minorHAnsi"/>
          <w:sz w:val="16"/>
        </w:rPr>
        <w:t xml:space="preserve">. </w:t>
      </w:r>
      <w:r w:rsidRPr="00DD2BC9">
        <w:rPr>
          <w:rStyle w:val="StyleUnderline"/>
          <w:rFonts w:asciiTheme="minorHAnsi" w:hAnsiTheme="minorHAnsi" w:cstheme="minorHAnsi"/>
        </w:rPr>
        <w:t>Theologians argued that Africans descend from</w:t>
      </w:r>
      <w:r w:rsidRPr="00DD2BC9">
        <w:rPr>
          <w:rFonts w:asciiTheme="minorHAnsi" w:hAnsiTheme="minorHAnsi" w:cstheme="minorHAnsi"/>
          <w:sz w:val="16"/>
        </w:rPr>
        <w:t xml:space="preserve"> </w:t>
      </w:r>
      <w:r w:rsidRPr="00DD2BC9">
        <w:rPr>
          <w:rStyle w:val="StyleUnderline"/>
          <w:rFonts w:asciiTheme="minorHAnsi" w:hAnsiTheme="minorHAnsi" w:cstheme="minorHAnsi"/>
        </w:rPr>
        <w:t>Ham</w:t>
      </w:r>
      <w:r w:rsidRPr="00DD2BC9">
        <w:rPr>
          <w:rFonts w:asciiTheme="minorHAnsi" w:hAnsiTheme="minorHAnsi" w:cstheme="minorHAnsi"/>
          <w:sz w:val="16"/>
        </w:rPr>
        <w:t xml:space="preserve">, son of Noah, saddled by his father with a curse that his offspring would be slaves. </w:t>
      </w:r>
      <w:r w:rsidRPr="00DD2BC9">
        <w:rPr>
          <w:rStyle w:val="StyleUnderline"/>
          <w:rFonts w:asciiTheme="minorHAnsi" w:hAnsiTheme="minorHAnsi" w:cstheme="minorHAnsi"/>
        </w:rPr>
        <w:t>Biologists argued that blacks are less intelligent than whites and their moral sense less developed</w:t>
      </w:r>
      <w:r w:rsidRPr="00DD2BC9">
        <w:rPr>
          <w:rFonts w:asciiTheme="minorHAnsi" w:hAnsiTheme="minorHAnsi" w:cstheme="minorHAnsi"/>
          <w:sz w:val="16"/>
        </w:rPr>
        <w:t>. Doctors alleged that blacks live in filth and spread diseases – in other words, they are a source of pollution.</w:t>
      </w:r>
    </w:p>
    <w:p w14:paraId="0BB929EB" w14:textId="77777777" w:rsidR="001504A7" w:rsidRPr="00DD2BC9" w:rsidRDefault="001504A7" w:rsidP="001504A7">
      <w:pPr>
        <w:rPr>
          <w:rFonts w:asciiTheme="minorHAnsi" w:hAnsiTheme="minorHAnsi" w:cstheme="minorHAnsi"/>
          <w:sz w:val="16"/>
        </w:rPr>
      </w:pPr>
      <w:r w:rsidRPr="00ED0EAC">
        <w:rPr>
          <w:rStyle w:val="StyleUnderline"/>
          <w:rFonts w:asciiTheme="minorHAnsi" w:hAnsiTheme="minorHAnsi" w:cstheme="minorHAnsi"/>
          <w:highlight w:val="cyan"/>
        </w:rPr>
        <w:t>These</w:t>
      </w:r>
      <w:r w:rsidRPr="00DD2BC9">
        <w:rPr>
          <w:rStyle w:val="StyleUnderline"/>
          <w:rFonts w:asciiTheme="minorHAnsi" w:hAnsiTheme="minorHAnsi" w:cstheme="minorHAnsi"/>
        </w:rPr>
        <w:t xml:space="preserve"> myths </w:t>
      </w:r>
      <w:r w:rsidRPr="00ED0EAC">
        <w:rPr>
          <w:rStyle w:val="StyleUnderline"/>
          <w:rFonts w:asciiTheme="minorHAnsi" w:hAnsiTheme="minorHAnsi" w:cstheme="minorHAnsi"/>
          <w:highlight w:val="cyan"/>
        </w:rPr>
        <w:t>struck a chord in</w:t>
      </w:r>
      <w:r w:rsidRPr="00DD2BC9">
        <w:rPr>
          <w:rStyle w:val="StyleUnderline"/>
          <w:rFonts w:asciiTheme="minorHAnsi" w:hAnsiTheme="minorHAnsi" w:cstheme="minorHAnsi"/>
        </w:rPr>
        <w:t xml:space="preserve"> American culture, and in </w:t>
      </w:r>
      <w:r w:rsidRPr="00ED0EAC">
        <w:rPr>
          <w:rStyle w:val="StyleUnderline"/>
          <w:rFonts w:asciiTheme="minorHAnsi" w:hAnsiTheme="minorHAnsi" w:cstheme="minorHAnsi"/>
          <w:highlight w:val="cyan"/>
        </w:rPr>
        <w:t xml:space="preserve">Western culture </w:t>
      </w:r>
      <w:r w:rsidRPr="00DD2BC9">
        <w:rPr>
          <w:rStyle w:val="StyleUnderline"/>
          <w:rFonts w:asciiTheme="minorHAnsi" w:hAnsiTheme="minorHAnsi" w:cstheme="minorHAnsi"/>
        </w:rPr>
        <w:t>generally</w:t>
      </w:r>
      <w:r w:rsidRPr="00DD2BC9">
        <w:rPr>
          <w:rFonts w:asciiTheme="minorHAnsi" w:hAnsiTheme="minorHAnsi" w:cstheme="minorHAnsi"/>
          <w:sz w:val="16"/>
        </w:rPr>
        <w:t xml:space="preserve">. </w:t>
      </w:r>
      <w:r w:rsidRPr="00DD2BC9">
        <w:rPr>
          <w:rStyle w:val="StyleUnderline"/>
          <w:rFonts w:asciiTheme="minorHAnsi" w:hAnsiTheme="minorHAnsi" w:cstheme="minorHAnsi"/>
        </w:rPr>
        <w:t>They continued to exert their influence long after the conditions that created slavery had disappeared</w:t>
      </w:r>
      <w:r w:rsidRPr="00DD2BC9">
        <w:rPr>
          <w:rFonts w:asciiTheme="minorHAnsi" w:hAnsiTheme="minorHAnsi" w:cstheme="minorHAnsi"/>
          <w:sz w:val="16"/>
        </w:rPr>
        <w:t>. In the early nineteenth century imperial Britain outlawed slavery and stopped the Atlantic slave trade, and in the decades that followed slavery was gradually outlawed throughout the American continent.</w:t>
      </w:r>
    </w:p>
    <w:p w14:paraId="5989CF65" w14:textId="77777777" w:rsidR="001504A7" w:rsidRPr="00DD2BC9" w:rsidRDefault="001504A7" w:rsidP="001504A7">
      <w:pPr>
        <w:rPr>
          <w:rStyle w:val="StyleUnderline"/>
          <w:rFonts w:asciiTheme="minorHAnsi" w:hAnsiTheme="minorHAnsi" w:cstheme="minorHAnsi"/>
        </w:rPr>
      </w:pPr>
      <w:r w:rsidRPr="00DD2BC9">
        <w:rPr>
          <w:rFonts w:asciiTheme="minorHAnsi" w:hAnsiTheme="minorHAnsi" w:cstheme="minorHAnsi"/>
          <w:sz w:val="16"/>
        </w:rPr>
        <w:t xml:space="preserve">Notably, this was the first and only time in history that slaveholding societies voluntarily abolished slavery. But, even though the slaves were freed, the racist myths that justified slavery persisted. </w:t>
      </w:r>
      <w:r w:rsidRPr="00ED0EAC">
        <w:rPr>
          <w:rStyle w:val="StyleUnderline"/>
          <w:rFonts w:asciiTheme="minorHAnsi" w:hAnsiTheme="minorHAnsi" w:cstheme="minorHAnsi"/>
          <w:highlight w:val="cyan"/>
        </w:rPr>
        <w:t>Separation</w:t>
      </w:r>
      <w:r w:rsidRPr="00DD2BC9">
        <w:rPr>
          <w:rStyle w:val="StyleUnderline"/>
          <w:rFonts w:asciiTheme="minorHAnsi" w:hAnsiTheme="minorHAnsi" w:cstheme="minorHAnsi"/>
        </w:rPr>
        <w:t xml:space="preserve"> of the races </w:t>
      </w:r>
      <w:r w:rsidRPr="00ED0EAC">
        <w:rPr>
          <w:rStyle w:val="StyleUnderline"/>
          <w:rFonts w:asciiTheme="minorHAnsi" w:hAnsiTheme="minorHAnsi" w:cstheme="minorHAnsi"/>
          <w:highlight w:val="cyan"/>
        </w:rPr>
        <w:t xml:space="preserve">was maintained by </w:t>
      </w:r>
      <w:r w:rsidRPr="00ED0EAC">
        <w:rPr>
          <w:rStyle w:val="Emphasis"/>
          <w:rFonts w:asciiTheme="minorHAnsi" w:hAnsiTheme="minorHAnsi" w:cstheme="minorHAnsi"/>
          <w:highlight w:val="cyan"/>
        </w:rPr>
        <w:t>racist legislation and social custom</w:t>
      </w:r>
      <w:r w:rsidRPr="00ED0EAC">
        <w:rPr>
          <w:rStyle w:val="StyleUnderline"/>
          <w:rFonts w:asciiTheme="minorHAnsi" w:hAnsiTheme="minorHAnsi" w:cstheme="minorHAnsi"/>
          <w:highlight w:val="cyan"/>
        </w:rPr>
        <w:t>.</w:t>
      </w:r>
    </w:p>
    <w:p w14:paraId="16E64A48" w14:textId="77777777" w:rsidR="001504A7" w:rsidRPr="00DD2BC9" w:rsidRDefault="001504A7" w:rsidP="001504A7">
      <w:pPr>
        <w:rPr>
          <w:rStyle w:val="StyleUnderline"/>
          <w:rFonts w:asciiTheme="minorHAnsi" w:hAnsiTheme="minorHAnsi" w:cstheme="minorHAnsi"/>
        </w:rPr>
      </w:pPr>
      <w:r w:rsidRPr="00ED0EAC">
        <w:rPr>
          <w:rStyle w:val="StyleUnderline"/>
          <w:rFonts w:asciiTheme="minorHAnsi" w:hAnsiTheme="minorHAnsi" w:cstheme="minorHAnsi"/>
          <w:highlight w:val="cyan"/>
        </w:rPr>
        <w:t xml:space="preserve">The result was a </w:t>
      </w:r>
      <w:r w:rsidRPr="00ED0EAC">
        <w:rPr>
          <w:rStyle w:val="Emphasis"/>
          <w:rFonts w:asciiTheme="minorHAnsi" w:hAnsiTheme="minorHAnsi" w:cstheme="minorHAnsi"/>
          <w:highlight w:val="cyan"/>
        </w:rPr>
        <w:t>self-reinforcing cycle of cause and effect</w:t>
      </w:r>
      <w:r w:rsidRPr="00DD2BC9">
        <w:rPr>
          <w:rStyle w:val="StyleUnderline"/>
          <w:rFonts w:asciiTheme="minorHAnsi" w:hAnsiTheme="minorHAnsi" w:cstheme="minorHAnsi"/>
        </w:rPr>
        <w:t xml:space="preserve">, </w:t>
      </w:r>
      <w:r w:rsidRPr="00DD2BC9">
        <w:rPr>
          <w:rStyle w:val="Emphasis"/>
          <w:rFonts w:asciiTheme="minorHAnsi" w:hAnsiTheme="minorHAnsi" w:cstheme="minorHAnsi"/>
        </w:rPr>
        <w:t>a vicious circle.</w:t>
      </w:r>
    </w:p>
    <w:p w14:paraId="1BBC77E9"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w:t>
      </w:r>
    </w:p>
    <w:p w14:paraId="2850F1A0"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But </w:t>
      </w:r>
      <w:r w:rsidRPr="00DD2BC9">
        <w:rPr>
          <w:rStyle w:val="Emphasis"/>
          <w:rFonts w:asciiTheme="minorHAnsi" w:hAnsiTheme="minorHAnsi" w:cstheme="minorHAnsi"/>
        </w:rPr>
        <w:t>economic disadvantage was not the whole story</w:t>
      </w:r>
      <w:r w:rsidRPr="00DD2BC9">
        <w:rPr>
          <w:rFonts w:asciiTheme="minorHAnsi" w:hAnsiTheme="minorHAnsi" w:cstheme="minorHAnsi"/>
          <w:sz w:val="16"/>
        </w:rPr>
        <w:t xml:space="preserve">. </w:t>
      </w:r>
      <w:r w:rsidRPr="00DD2BC9">
        <w:rPr>
          <w:rStyle w:val="StyleUnderline"/>
          <w:rFonts w:asciiTheme="minorHAnsi" w:hAnsiTheme="minorHAnsi" w:cstheme="minorHAnsi"/>
        </w:rPr>
        <w:t>Alabama was also home to many poor whites who lacked the opportunities available to their better-off racial brothers and sisters</w:t>
      </w:r>
      <w:r w:rsidRPr="00DD2BC9">
        <w:rPr>
          <w:rFonts w:asciiTheme="minorHAnsi" w:hAnsiTheme="minorHAnsi" w:cstheme="minorHAnsi"/>
          <w:sz w:val="16"/>
        </w:rPr>
        <w:t xml:space="preserve">. In addition, the Industrial Revolution and the waves of immigration made the United States an extremely fluid society, where rags could quickly turn into riches. </w:t>
      </w:r>
      <w:r w:rsidRPr="00DD2BC9">
        <w:rPr>
          <w:rStyle w:val="StyleUnderline"/>
          <w:rFonts w:asciiTheme="minorHAnsi" w:hAnsiTheme="minorHAnsi" w:cstheme="minorHAnsi"/>
        </w:rPr>
        <w:t>If money was all that mattered, the sharp divide between the races should soon have blurred, not least through intermarriage.</w:t>
      </w:r>
    </w:p>
    <w:p w14:paraId="445241A5" w14:textId="77777777" w:rsidR="001504A7" w:rsidRPr="00DD2BC9" w:rsidRDefault="001504A7" w:rsidP="001504A7">
      <w:pPr>
        <w:rPr>
          <w:rStyle w:val="StyleUnderline"/>
          <w:rFonts w:asciiTheme="minorHAnsi" w:hAnsiTheme="minorHAnsi" w:cstheme="minorHAnsi"/>
        </w:rPr>
      </w:pPr>
      <w:r w:rsidRPr="00DD2BC9">
        <w:rPr>
          <w:rFonts w:asciiTheme="minorHAnsi" w:hAnsiTheme="minorHAnsi" w:cstheme="minorHAnsi"/>
          <w:sz w:val="16"/>
        </w:rPr>
        <w:t xml:space="preserve">But that did not happen. By 1865 </w:t>
      </w:r>
      <w:r w:rsidRPr="00DD2BC9">
        <w:rPr>
          <w:rStyle w:val="StyleUnderline"/>
          <w:rFonts w:asciiTheme="minorHAnsi" w:hAnsiTheme="minorHAnsi" w:cstheme="minorHAnsi"/>
        </w:rPr>
        <w:t>whites, as well as many blacks, took it to be a simple matter of fact that blacks were less intelligent</w:t>
      </w:r>
      <w:r w:rsidRPr="00DD2BC9">
        <w:rPr>
          <w:rFonts w:asciiTheme="minorHAnsi" w:hAnsiTheme="minorHAnsi" w:cstheme="minorHAnsi"/>
          <w:sz w:val="16"/>
        </w:rPr>
        <w:t xml:space="preserve">, more violent and sexually dissolute, lazier and less concerned about personal cleanliness than whites. They were 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qualified white candidate. </w:t>
      </w:r>
      <w:r w:rsidRPr="00DD2BC9">
        <w:rPr>
          <w:rStyle w:val="StyleUnderline"/>
          <w:rFonts w:asciiTheme="minorHAnsi" w:hAnsiTheme="minorHAnsi" w:cstheme="minorHAnsi"/>
        </w:rPr>
        <w:t>The stigma that labelled blacks as, by nature, unreliable, lazy and less intelligent conspired against him.</w:t>
      </w:r>
    </w:p>
    <w:p w14:paraId="22AD2B76" w14:textId="77777777" w:rsidR="001504A7" w:rsidRPr="00DD2BC9" w:rsidRDefault="001504A7" w:rsidP="001504A7">
      <w:pPr>
        <w:rPr>
          <w:rStyle w:val="StyleUnderline"/>
          <w:rFonts w:asciiTheme="minorHAnsi" w:hAnsiTheme="minorHAnsi" w:cstheme="minorHAnsi"/>
        </w:rPr>
      </w:pPr>
      <w:r w:rsidRPr="00DD2BC9">
        <w:rPr>
          <w:rFonts w:asciiTheme="minorHAnsi" w:hAnsiTheme="minorHAnsi" w:cstheme="minorHAnsi"/>
          <w:sz w:val="16"/>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DD2BC9">
        <w:rPr>
          <w:rStyle w:val="StyleUnderline"/>
          <w:rFonts w:asciiTheme="minorHAnsi" w:hAnsiTheme="minorHAnsi" w:cstheme="minorHAnsi"/>
        </w:rPr>
        <w:t xml:space="preserve">these </w:t>
      </w:r>
      <w:r w:rsidRPr="00ED0EAC">
        <w:rPr>
          <w:rStyle w:val="StyleUnderline"/>
          <w:rFonts w:asciiTheme="minorHAnsi" w:hAnsiTheme="minorHAnsi" w:cstheme="minorHAnsi"/>
          <w:highlight w:val="cyan"/>
        </w:rPr>
        <w:t xml:space="preserve">prejudices became </w:t>
      </w:r>
      <w:r w:rsidRPr="00ED0EAC">
        <w:rPr>
          <w:rStyle w:val="Emphasis"/>
          <w:rFonts w:asciiTheme="minorHAnsi" w:hAnsiTheme="minorHAnsi" w:cstheme="minorHAnsi"/>
          <w:highlight w:val="cyan"/>
        </w:rPr>
        <w:t>more</w:t>
      </w:r>
      <w:r w:rsidRPr="00DD2BC9">
        <w:rPr>
          <w:rStyle w:val="Emphasis"/>
          <w:rFonts w:asciiTheme="minorHAnsi" w:hAnsiTheme="minorHAnsi" w:cstheme="minorHAnsi"/>
        </w:rPr>
        <w:t xml:space="preserve"> and more </w:t>
      </w:r>
      <w:r w:rsidRPr="00ED0EAC">
        <w:rPr>
          <w:rStyle w:val="Emphasis"/>
          <w:rFonts w:asciiTheme="minorHAnsi" w:hAnsiTheme="minorHAnsi" w:cstheme="minorHAnsi"/>
          <w:highlight w:val="cyan"/>
        </w:rPr>
        <w:t>entrenched as time went by</w:t>
      </w:r>
      <w:r w:rsidRPr="00DD2BC9">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Since all the best jobs were held by whites</w:t>
      </w:r>
      <w:r w:rsidRPr="00DD2BC9">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it became easier to believe that blacks really are inferior</w:t>
      </w:r>
      <w:r w:rsidRPr="00DD2BC9">
        <w:rPr>
          <w:rStyle w:val="StyleUnderline"/>
          <w:rFonts w:asciiTheme="minorHAnsi" w:hAnsiTheme="minorHAnsi" w:cstheme="minorHAnsi"/>
        </w:rPr>
        <w:t>. ‘Look,’ said the average white citizen, ‘blacks have been free for generations, yet there are almost no black professors, lawyers, doctors or even bank tellers. Isn’t that proof that blacks are simply less intelligent and hard-working?</w:t>
      </w:r>
      <w:r w:rsidRPr="00DD2BC9">
        <w:rPr>
          <w:rFonts w:asciiTheme="minorHAnsi" w:hAnsiTheme="minorHAnsi" w:cstheme="minorHAnsi"/>
          <w:sz w:val="16"/>
        </w:rPr>
        <w:t xml:space="preserve">’ </w:t>
      </w:r>
      <w:r w:rsidRPr="00DD2BC9">
        <w:rPr>
          <w:rStyle w:val="StyleUnderline"/>
          <w:rFonts w:asciiTheme="minorHAnsi" w:hAnsiTheme="minorHAnsi" w:cstheme="minorHAnsi"/>
        </w:rPr>
        <w:t>Trapped in this vicious circle, blacks were not hired for whitecollar jobs because they were deemed unintelligent, and the proof of their inferiority was the paucity of blacks in white-collar jobs.</w:t>
      </w:r>
    </w:p>
    <w:p w14:paraId="68692382"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The vicious circle did not stop there. </w:t>
      </w:r>
      <w:r w:rsidRPr="00ED0EAC">
        <w:rPr>
          <w:rStyle w:val="Emphasis"/>
          <w:rFonts w:asciiTheme="minorHAnsi" w:hAnsiTheme="minorHAnsi" w:cstheme="minorHAnsi"/>
          <w:highlight w:val="cyan"/>
        </w:rPr>
        <w:t>As anti-black stigmas grew stronger</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they were translated into</w:t>
      </w:r>
      <w:r w:rsidRPr="00DD2BC9">
        <w:rPr>
          <w:rStyle w:val="Emphasis"/>
          <w:rFonts w:asciiTheme="minorHAnsi" w:hAnsiTheme="minorHAnsi" w:cstheme="minorHAnsi"/>
        </w:rPr>
        <w:t xml:space="preserve"> a system of ‘</w:t>
      </w:r>
      <w:r w:rsidRPr="00ED0EAC">
        <w:rPr>
          <w:rStyle w:val="Emphasis"/>
          <w:rFonts w:asciiTheme="minorHAnsi" w:hAnsiTheme="minorHAnsi" w:cstheme="minorHAnsi"/>
          <w:highlight w:val="cyan"/>
        </w:rPr>
        <w:t>Jim Crow’</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laws</w:t>
      </w:r>
      <w:r w:rsidRPr="00DD2BC9">
        <w:rPr>
          <w:rStyle w:val="Emphasis"/>
          <w:rFonts w:asciiTheme="minorHAnsi" w:hAnsiTheme="minorHAnsi" w:cstheme="minorHAnsi"/>
        </w:rPr>
        <w:t xml:space="preserve"> and norms</w:t>
      </w:r>
      <w:r w:rsidRPr="00DD2BC9">
        <w:rPr>
          <w:rStyle w:val="StyleUnderline"/>
          <w:rFonts w:asciiTheme="minorHAnsi" w:hAnsiTheme="minorHAnsi" w:cstheme="minorHAnsi"/>
        </w:rPr>
        <w:t xml:space="preserve"> that were meant to safeguard the racial order</w:t>
      </w:r>
      <w:r w:rsidRPr="00DD2BC9">
        <w:rPr>
          <w:rFonts w:asciiTheme="minorHAnsi" w:hAnsiTheme="minorHAnsi" w:cstheme="minorHAnsi"/>
          <w:sz w:val="16"/>
        </w:rPr>
        <w:t xml:space="preserve">. </w:t>
      </w:r>
      <w:r w:rsidRPr="00DD2BC9">
        <w:rPr>
          <w:rStyle w:val="StyleUnderline"/>
          <w:rFonts w:asciiTheme="minorHAnsi" w:hAnsiTheme="minorHAnsi" w:cstheme="minorHAnsi"/>
        </w:rPr>
        <w:t xml:space="preserve">Blacks were forbidden to vote in elections, to study in white schools, to buy in white stores, to eat in white restaurants, to sleep in white hotels. </w:t>
      </w:r>
      <w:r w:rsidRPr="00DD2BC9">
        <w:rPr>
          <w:rFonts w:asciiTheme="minorHAnsi" w:hAnsiTheme="minorHAnsi" w:cstheme="minorHAnsi"/>
          <w:sz w:val="16"/>
        </w:rPr>
        <w:t>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w:t>
      </w:r>
    </w:p>
    <w:p w14:paraId="248423AC"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u w:val="single"/>
        </w:rPr>
        <w:t>By the mid-twentieth century, segregation in the former Confederate states was probably worse than in the late nineteenth century.</w:t>
      </w:r>
      <w:r w:rsidRPr="00DD2BC9">
        <w:rPr>
          <w:rFonts w:asciiTheme="minorHAnsi" w:hAnsiTheme="minorHAnsi" w:cstheme="minorHAnsi"/>
          <w:sz w:val="16"/>
        </w:rPr>
        <w:t xml:space="preserve"> Clennon King, a black student who applied to the University of Mississippi in 1958, was forcefully committed to a mental asylum. The presiding judge ruled that a black person must surely be insane to think that he could be admitted to the University of Mississippi.</w:t>
      </w:r>
    </w:p>
    <w:p w14:paraId="7C59311B"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The vicious circle: a chance historical situation is translated into a rigid social system.</w:t>
      </w:r>
    </w:p>
    <w:p w14:paraId="04BDDEC9"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w:t>
      </w:r>
    </w:p>
    <w:p w14:paraId="03186FCF"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u w:val="single"/>
        </w:rPr>
        <w:t>With time, the racism spread to more and more cultural arenas</w:t>
      </w:r>
      <w:r w:rsidRPr="00DD2BC9">
        <w:rPr>
          <w:rFonts w:asciiTheme="minorHAnsi" w:hAnsiTheme="minorHAnsi" w:cstheme="minorHAnsi"/>
          <w:sz w:val="16"/>
        </w:rPr>
        <w:t xml:space="preserve">. </w:t>
      </w:r>
      <w:r w:rsidRPr="00DD2BC9">
        <w:rPr>
          <w:rStyle w:val="Emphasis"/>
          <w:rFonts w:asciiTheme="minorHAnsi" w:hAnsiTheme="minorHAnsi" w:cstheme="minorHAnsi"/>
        </w:rPr>
        <w:t>American aesthetic culture was built around white standards of beauty</w:t>
      </w:r>
      <w:r w:rsidRPr="00DD2BC9">
        <w:rPr>
          <w:rFonts w:asciiTheme="minorHAnsi" w:hAnsiTheme="minorHAnsi" w:cstheme="minorHAnsi"/>
          <w:sz w:val="16"/>
        </w:rPr>
        <w:t>. The physical attributes of the white race – for example light skin, fair and straight hair, a small upturned nose – came to be identified as beautiful. Typical black features – dark skin, dark and bushy hair, a flattened nose – were deemed ugly. These preconceptions ingrained the imagined hierarchy at an even deeper level of human consciousness.</w:t>
      </w:r>
    </w:p>
    <w:p w14:paraId="5B8600CF" w14:textId="77777777" w:rsidR="001504A7" w:rsidRPr="00DD2BC9" w:rsidRDefault="001504A7" w:rsidP="001504A7">
      <w:pPr>
        <w:rPr>
          <w:rFonts w:asciiTheme="minorHAnsi" w:hAnsiTheme="minorHAnsi" w:cstheme="minorHAnsi"/>
          <w:sz w:val="16"/>
        </w:rPr>
      </w:pPr>
      <w:r w:rsidRPr="00ED0EAC">
        <w:rPr>
          <w:rStyle w:val="StyleUnderline"/>
          <w:rFonts w:asciiTheme="minorHAnsi" w:hAnsiTheme="minorHAnsi" w:cstheme="minorHAnsi"/>
          <w:highlight w:val="cyan"/>
        </w:rPr>
        <w:t>Such vicious circles can go on for</w:t>
      </w:r>
      <w:r w:rsidRPr="00DD2BC9">
        <w:rPr>
          <w:rStyle w:val="StyleUnderline"/>
          <w:rFonts w:asciiTheme="minorHAnsi" w:hAnsiTheme="minorHAnsi" w:cstheme="minorHAnsi"/>
        </w:rPr>
        <w:t xml:space="preserve"> centuries and even </w:t>
      </w:r>
      <w:r w:rsidRPr="00ED0EAC">
        <w:rPr>
          <w:rStyle w:val="StyleUnderline"/>
          <w:rFonts w:asciiTheme="minorHAnsi" w:hAnsiTheme="minorHAnsi" w:cstheme="minorHAnsi"/>
          <w:highlight w:val="cyan"/>
        </w:rPr>
        <w:t>millennia</w:t>
      </w:r>
      <w:r w:rsidRPr="00DD2BC9">
        <w:rPr>
          <w:rFonts w:asciiTheme="minorHAnsi" w:hAnsiTheme="minorHAnsi" w:cstheme="minorHAnsi"/>
          <w:sz w:val="16"/>
        </w:rPr>
        <w:t xml:space="preserve">, </w:t>
      </w:r>
      <w:r w:rsidRPr="00ED0EAC">
        <w:rPr>
          <w:rStyle w:val="StyleUnderline"/>
          <w:rFonts w:asciiTheme="minorHAnsi" w:hAnsiTheme="minorHAnsi" w:cstheme="minorHAnsi"/>
          <w:highlight w:val="cyan"/>
        </w:rPr>
        <w:t>perpetuating an imagined hierarchy that sprang from a chance historical occurrence</w:t>
      </w:r>
      <w:r w:rsidRPr="00DD2BC9">
        <w:rPr>
          <w:rFonts w:asciiTheme="minorHAnsi" w:hAnsiTheme="minorHAnsi" w:cstheme="minorHAnsi"/>
          <w:sz w:val="16"/>
        </w:rPr>
        <w:t xml:space="preserve">. Unjust discrimination often gets worse, not better, with time. </w:t>
      </w:r>
      <w:r w:rsidRPr="00DD2BC9">
        <w:rPr>
          <w:rStyle w:val="StyleUnderline"/>
          <w:rFonts w:asciiTheme="minorHAnsi" w:hAnsiTheme="minorHAnsi" w:cstheme="minorHAnsi"/>
        </w:rPr>
        <w:t>Money comes to money, and poverty to poverty. Education comes to education, and ignorance to ignorance. Those once victimised by history are likely to be victimised yet again. And those whom history has privileged are more likely to be privileged again</w:t>
      </w:r>
      <w:r w:rsidRPr="00DD2BC9">
        <w:rPr>
          <w:rFonts w:asciiTheme="minorHAnsi" w:hAnsiTheme="minorHAnsi" w:cstheme="minorHAnsi"/>
          <w:sz w:val="16"/>
        </w:rPr>
        <w:t>.</w:t>
      </w:r>
    </w:p>
    <w:p w14:paraId="3ED9F046" w14:textId="77777777" w:rsidR="001504A7" w:rsidRPr="00DD2BC9" w:rsidRDefault="001504A7" w:rsidP="001504A7">
      <w:pPr>
        <w:rPr>
          <w:rFonts w:asciiTheme="minorHAnsi" w:hAnsiTheme="minorHAnsi" w:cstheme="minorHAnsi"/>
          <w:sz w:val="16"/>
        </w:rPr>
      </w:pPr>
      <w:r w:rsidRPr="00DD2BC9">
        <w:rPr>
          <w:rFonts w:asciiTheme="minorHAnsi" w:hAnsiTheme="minorHAnsi" w:cstheme="minorHAnsi"/>
          <w:sz w:val="16"/>
        </w:rPr>
        <w:t xml:space="preserve">Most </w:t>
      </w:r>
      <w:r w:rsidRPr="00ED0EAC">
        <w:rPr>
          <w:rStyle w:val="Emphasis"/>
          <w:rFonts w:asciiTheme="minorHAnsi" w:hAnsiTheme="minorHAnsi" w:cstheme="minorHAnsi"/>
          <w:highlight w:val="cyan"/>
        </w:rPr>
        <w:t xml:space="preserve">sociopolitical hierarchies </w:t>
      </w:r>
      <w:r w:rsidRPr="00DD2BC9">
        <w:rPr>
          <w:rStyle w:val="Emphasis"/>
          <w:rFonts w:asciiTheme="minorHAnsi" w:hAnsiTheme="minorHAnsi" w:cstheme="minorHAnsi"/>
        </w:rPr>
        <w:t>lack a logical or biological basis</w:t>
      </w:r>
      <w:r w:rsidRPr="00DD2BC9">
        <w:rPr>
          <w:rFonts w:asciiTheme="minorHAnsi" w:hAnsiTheme="minorHAnsi" w:cstheme="minorHAnsi"/>
          <w:sz w:val="16"/>
        </w:rPr>
        <w:t xml:space="preserve"> – </w:t>
      </w:r>
      <w:r w:rsidRPr="00DD2BC9">
        <w:rPr>
          <w:rStyle w:val="StyleUnderline"/>
          <w:rFonts w:asciiTheme="minorHAnsi" w:hAnsiTheme="minorHAnsi" w:cstheme="minorHAnsi"/>
        </w:rPr>
        <w:t xml:space="preserve">they </w:t>
      </w:r>
      <w:r w:rsidRPr="00ED0EAC">
        <w:rPr>
          <w:rStyle w:val="StyleUnderline"/>
          <w:rFonts w:asciiTheme="minorHAnsi" w:hAnsiTheme="minorHAnsi" w:cstheme="minorHAnsi"/>
          <w:highlight w:val="cyan"/>
        </w:rPr>
        <w:t>are nothing but the perpetuation of chance events supported by myths</w:t>
      </w:r>
      <w:r w:rsidRPr="00DD2BC9">
        <w:rPr>
          <w:rFonts w:asciiTheme="minorHAnsi" w:hAnsiTheme="minorHAnsi" w:cstheme="minorHAnsi"/>
          <w:sz w:val="16"/>
        </w:rPr>
        <w:t xml:space="preserve">. </w:t>
      </w:r>
      <w:r w:rsidRPr="00ED0EAC">
        <w:rPr>
          <w:rStyle w:val="Emphasis"/>
          <w:rFonts w:asciiTheme="minorHAnsi" w:hAnsiTheme="minorHAnsi" w:cstheme="minorHAnsi"/>
          <w:highlight w:val="cyan"/>
        </w:rPr>
        <w:t>That is one good reason to study history</w:t>
      </w:r>
      <w:r w:rsidRPr="00ED0EAC">
        <w:rPr>
          <w:rFonts w:asciiTheme="minorHAnsi" w:hAnsiTheme="minorHAnsi" w:cstheme="minorHAnsi"/>
          <w:sz w:val="16"/>
          <w:highlight w:val="cyan"/>
        </w:rPr>
        <w:t>.</w:t>
      </w:r>
      <w:r w:rsidRPr="00DD2BC9">
        <w:rPr>
          <w:rFonts w:asciiTheme="minorHAnsi" w:hAnsiTheme="minorHAnsi" w:cstheme="minorHAnsi"/>
          <w:sz w:val="16"/>
        </w:rPr>
        <w:t xml:space="preserve"> </w:t>
      </w:r>
      <w:r w:rsidRPr="00DD2BC9">
        <w:rPr>
          <w:rFonts w:asciiTheme="minorHAnsi" w:hAnsiTheme="minorHAnsi" w:cstheme="minorHAnsi"/>
          <w:u w:val="single"/>
        </w:rPr>
        <w:t>If the division into blacks and whites or Brahmins and Shudras was grounded in biological realities</w:t>
      </w:r>
      <w:r w:rsidRPr="00DD2BC9">
        <w:rPr>
          <w:rFonts w:asciiTheme="minorHAnsi" w:hAnsiTheme="minorHAnsi" w:cstheme="minorHAnsi"/>
          <w:sz w:val="16"/>
        </w:rPr>
        <w:t xml:space="preserve"> – that is, if Brahmins really had better brains than Shudras – biology would be sufficient for understanding human society. Since the biological distinctions between different groups of Homo sapiens are, in fact, negligible, biology can’t explain the intricacies of Indian society or American racial dynamics. </w:t>
      </w:r>
      <w:r w:rsidRPr="00ED0EAC">
        <w:rPr>
          <w:rStyle w:val="Emphasis"/>
          <w:rFonts w:asciiTheme="minorHAnsi" w:hAnsiTheme="minorHAnsi" w:cstheme="minorHAnsi"/>
          <w:highlight w:val="cyan"/>
        </w:rPr>
        <w:t xml:space="preserve">We can only understand those </w:t>
      </w:r>
      <w:r w:rsidRPr="00DD2BC9">
        <w:rPr>
          <w:rStyle w:val="Emphasis"/>
          <w:rFonts w:asciiTheme="minorHAnsi" w:hAnsiTheme="minorHAnsi" w:cstheme="minorHAnsi"/>
        </w:rPr>
        <w:t xml:space="preserve">phenomena </w:t>
      </w:r>
      <w:r w:rsidRPr="00ED0EAC">
        <w:rPr>
          <w:rStyle w:val="Emphasis"/>
          <w:rFonts w:asciiTheme="minorHAnsi" w:hAnsiTheme="minorHAnsi" w:cstheme="minorHAnsi"/>
          <w:highlight w:val="cyan"/>
        </w:rPr>
        <w:t xml:space="preserve">by studying the </w:t>
      </w:r>
      <w:r w:rsidRPr="00DD2BC9">
        <w:rPr>
          <w:rStyle w:val="Emphasis"/>
          <w:rFonts w:asciiTheme="minorHAnsi" w:hAnsiTheme="minorHAnsi" w:cstheme="minorHAnsi"/>
        </w:rPr>
        <w:t xml:space="preserve">events, </w:t>
      </w:r>
      <w:r w:rsidRPr="00ED0EAC">
        <w:rPr>
          <w:rStyle w:val="Emphasis"/>
          <w:rFonts w:asciiTheme="minorHAnsi" w:hAnsiTheme="minorHAnsi" w:cstheme="minorHAnsi"/>
          <w:highlight w:val="cyan"/>
        </w:rPr>
        <w:t>circumstances</w:t>
      </w:r>
      <w:r w:rsidRPr="00DD2BC9">
        <w:rPr>
          <w:rStyle w:val="Emphasis"/>
          <w:rFonts w:asciiTheme="minorHAnsi" w:hAnsiTheme="minorHAnsi" w:cstheme="minorHAnsi"/>
        </w:rPr>
        <w:t xml:space="preserve">, and power relations </w:t>
      </w:r>
      <w:r w:rsidRPr="00ED0EAC">
        <w:rPr>
          <w:rStyle w:val="Emphasis"/>
          <w:rFonts w:asciiTheme="minorHAnsi" w:hAnsiTheme="minorHAnsi" w:cstheme="minorHAnsi"/>
          <w:highlight w:val="cyan"/>
        </w:rPr>
        <w:t>that transformed figments of imagination into cruel</w:t>
      </w:r>
      <w:r w:rsidRPr="00DD2BC9">
        <w:rPr>
          <w:rFonts w:asciiTheme="minorHAnsi" w:hAnsiTheme="minorHAnsi" w:cstheme="minorHAnsi"/>
          <w:sz w:val="16"/>
        </w:rPr>
        <w:t xml:space="preserve"> – and very real – </w:t>
      </w:r>
      <w:r w:rsidRPr="00ED0EAC">
        <w:rPr>
          <w:rStyle w:val="Emphasis"/>
          <w:rFonts w:asciiTheme="minorHAnsi" w:hAnsiTheme="minorHAnsi" w:cstheme="minorHAnsi"/>
          <w:highlight w:val="cyan"/>
        </w:rPr>
        <w:t>social</w:t>
      </w:r>
      <w:r w:rsidRPr="00DD2BC9">
        <w:rPr>
          <w:rStyle w:val="Emphasis"/>
          <w:rFonts w:asciiTheme="minorHAnsi" w:hAnsiTheme="minorHAnsi" w:cstheme="minorHAnsi"/>
        </w:rPr>
        <w:t xml:space="preserve"> </w:t>
      </w:r>
      <w:r w:rsidRPr="00ED0EAC">
        <w:rPr>
          <w:rStyle w:val="Emphasis"/>
          <w:rFonts w:asciiTheme="minorHAnsi" w:hAnsiTheme="minorHAnsi" w:cstheme="minorHAnsi"/>
          <w:highlight w:val="cyan"/>
        </w:rPr>
        <w:t>structures</w:t>
      </w:r>
      <w:r w:rsidRPr="00DD2BC9">
        <w:rPr>
          <w:rFonts w:asciiTheme="minorHAnsi" w:hAnsiTheme="minorHAnsi" w:cstheme="minorHAnsi"/>
          <w:sz w:val="16"/>
        </w:rPr>
        <w:t>.</w:t>
      </w:r>
    </w:p>
    <w:p w14:paraId="49E38D90" w14:textId="77777777" w:rsidR="001504A7" w:rsidRPr="007435E7" w:rsidRDefault="001504A7" w:rsidP="001504A7">
      <w:pPr>
        <w:rPr>
          <w:rFonts w:asciiTheme="minorHAnsi" w:hAnsiTheme="minorHAnsi" w:cstheme="minorHAnsi"/>
        </w:rPr>
      </w:pPr>
    </w:p>
    <w:p w14:paraId="39BAA8E0" w14:textId="77777777" w:rsidR="001504A7" w:rsidRPr="007435E7" w:rsidRDefault="001504A7" w:rsidP="001504A7">
      <w:pPr>
        <w:pStyle w:val="Heading4"/>
        <w:rPr>
          <w:rFonts w:asciiTheme="minorHAnsi" w:hAnsiTheme="minorHAnsi" w:cstheme="minorHAnsi"/>
        </w:rPr>
      </w:pPr>
      <w:r w:rsidRPr="007435E7">
        <w:rPr>
          <w:rFonts w:asciiTheme="minorHAnsi" w:hAnsiTheme="minorHAnsi" w:cstheme="minorHAnsi"/>
        </w:rPr>
        <w:t xml:space="preserve">humanism </w:t>
      </w:r>
      <w:r>
        <w:rPr>
          <w:rFonts w:asciiTheme="minorHAnsi" w:hAnsiTheme="minorHAnsi" w:cstheme="minorHAnsi"/>
        </w:rPr>
        <w:t>is good</w:t>
      </w:r>
      <w:r w:rsidRPr="007435E7">
        <w:rPr>
          <w:rFonts w:asciiTheme="minorHAnsi" w:hAnsiTheme="minorHAnsi" w:cstheme="minorHAnsi"/>
        </w:rPr>
        <w:t xml:space="preserve"> --- context is always key and narratives of humanity are contingent</w:t>
      </w:r>
    </w:p>
    <w:p w14:paraId="48ED71DD" w14:textId="77777777" w:rsidR="001504A7" w:rsidRPr="007435E7" w:rsidRDefault="001504A7" w:rsidP="001504A7">
      <w:pPr>
        <w:rPr>
          <w:rFonts w:asciiTheme="minorHAnsi" w:hAnsiTheme="minorHAnsi" w:cstheme="minorHAnsi"/>
        </w:rPr>
      </w:pPr>
      <w:r w:rsidRPr="007435E7">
        <w:rPr>
          <w:rFonts w:asciiTheme="minorHAnsi" w:hAnsiTheme="minorHAnsi" w:cstheme="minorHAnsi"/>
          <w:b/>
        </w:rPr>
        <w:t>Lester 12</w:t>
      </w:r>
      <w:r w:rsidRPr="007435E7">
        <w:rPr>
          <w:rFonts w:asciiTheme="minorHAnsi" w:hAnsiTheme="minorHAnsi" w:cstheme="minorHAnsi"/>
        </w:rPr>
        <w:t xml:space="preserve"> – (January 2012, Alan, Director of Interdisciplinary Research, Professor of Historical Geography, and Co-Director of the Colonial and Postcolonial Studies Network, University of Sussex, “Humanism, race and the colonial frontier,” Transactions of the Institute of British Geographers, Volume 37, Issue 1, pages 132–148)</w:t>
      </w:r>
    </w:p>
    <w:p w14:paraId="583618FB" w14:textId="77777777" w:rsidR="001504A7" w:rsidRPr="007435E7" w:rsidRDefault="001504A7" w:rsidP="001504A7">
      <w:pPr>
        <w:rPr>
          <w:rFonts w:asciiTheme="minorHAnsi" w:hAnsiTheme="minorHAnsi" w:cstheme="minorHAnsi"/>
          <w:sz w:val="10"/>
        </w:rPr>
      </w:pPr>
      <w:r w:rsidRPr="007435E7">
        <w:rPr>
          <w:rStyle w:val="StyleUnderline"/>
          <w:rFonts w:asciiTheme="minorHAnsi" w:hAnsiTheme="minorHAnsi" w:cstheme="minorHAnsi"/>
        </w:rPr>
        <w:t>Anderson argues that it is not an issue of extending humanity to</w:t>
      </w:r>
      <w:r w:rsidRPr="007435E7">
        <w:rPr>
          <w:rFonts w:asciiTheme="minorHAnsi" w:hAnsiTheme="minorHAnsi" w:cstheme="minorHAnsi"/>
          <w:sz w:val="10"/>
        </w:rPr>
        <w:t xml:space="preserve"> … negatively </w:t>
      </w:r>
      <w:r w:rsidRPr="007435E7">
        <w:rPr>
          <w:rStyle w:val="StyleUnderline"/>
          <w:rFonts w:asciiTheme="minorHAnsi" w:hAnsiTheme="minorHAnsi" w:cstheme="minorHAnsi"/>
        </w:rPr>
        <w:t>racialised people, but</w:t>
      </w:r>
      <w:r w:rsidRPr="007435E7">
        <w:rPr>
          <w:rFonts w:asciiTheme="minorHAnsi" w:hAnsiTheme="minorHAnsi" w:cstheme="minorHAnsi"/>
          <w:sz w:val="10"/>
        </w:rPr>
        <w:t xml:space="preserve"> of </w:t>
      </w:r>
      <w:r w:rsidRPr="007435E7">
        <w:rPr>
          <w:rStyle w:val="StyleUnderline"/>
          <w:rFonts w:asciiTheme="minorHAnsi" w:hAnsiTheme="minorHAnsi" w:cstheme="minorHAnsi"/>
        </w:rPr>
        <w:t>putting into question</w:t>
      </w:r>
      <w:r w:rsidRPr="007435E7">
        <w:rPr>
          <w:rFonts w:asciiTheme="minorHAnsi" w:hAnsiTheme="minorHAnsi" w:cstheme="minorHAnsi"/>
          <w:sz w:val="10"/>
        </w:rPr>
        <w:t xml:space="preserve"> that from which such people have been excluded – that which, for </w:t>
      </w:r>
      <w:r w:rsidRPr="007435E7">
        <w:rPr>
          <w:rStyle w:val="StyleUnderline"/>
          <w:rFonts w:asciiTheme="minorHAnsi" w:hAnsiTheme="minorHAnsi" w:cstheme="minorHAnsi"/>
        </w:rPr>
        <w:t>liberal discourse</w:t>
      </w:r>
      <w:r w:rsidRPr="007435E7">
        <w:rPr>
          <w:rFonts w:asciiTheme="minorHAnsi" w:hAnsiTheme="minorHAnsi" w:cstheme="minorHAnsi"/>
          <w:sz w:val="10"/>
        </w:rPr>
        <w:t xml:space="preserve">, remains unproblematised. (2007, 199) </w:t>
      </w:r>
      <w:r w:rsidRPr="007435E7">
        <w:rPr>
          <w:rStyle w:val="StyleUnderline"/>
          <w:rFonts w:asciiTheme="minorHAnsi" w:hAnsiTheme="minorHAnsi" w:cstheme="minorHAnsi"/>
        </w:rPr>
        <w:t>I fear</w:t>
      </w:r>
      <w:r w:rsidRPr="007435E7">
        <w:rPr>
          <w:rFonts w:asciiTheme="minorHAnsi" w:hAnsiTheme="minorHAnsi" w:cstheme="minorHAnsi"/>
          <w:sz w:val="10"/>
        </w:rPr>
        <w:t xml:space="preserve">, however, </w:t>
      </w:r>
      <w:r w:rsidRPr="007435E7">
        <w:rPr>
          <w:rStyle w:val="StyleUnderline"/>
          <w:rFonts w:asciiTheme="minorHAnsi" w:hAnsiTheme="minorHAnsi" w:cstheme="minorHAnsi"/>
        </w:rPr>
        <w:t>that if we direct attention away from histories of humanism’s failure to deal with difference</w:t>
      </w:r>
      <w:r w:rsidRPr="007435E7">
        <w:rPr>
          <w:rFonts w:asciiTheme="minorHAnsi" w:hAnsiTheme="minorHAnsi" w:cstheme="minorHAnsi"/>
          <w:sz w:val="10"/>
        </w:rPr>
        <w:t xml:space="preserve"> and to render that difference compatible with its fundamental universalism, </w:t>
      </w:r>
      <w:r w:rsidRPr="007435E7">
        <w:rPr>
          <w:rStyle w:val="StyleUnderline"/>
          <w:rFonts w:asciiTheme="minorHAnsi" w:hAnsiTheme="minorHAnsi" w:cstheme="minorHAnsi"/>
        </w:rPr>
        <w:t>and</w:t>
      </w:r>
      <w:r w:rsidRPr="007435E7">
        <w:rPr>
          <w:rFonts w:asciiTheme="minorHAnsi" w:hAnsiTheme="minorHAnsi" w:cstheme="minorHAnsi"/>
          <w:sz w:val="10"/>
        </w:rPr>
        <w:t xml:space="preserve"> if we </w:t>
      </w:r>
      <w:r w:rsidRPr="007435E7">
        <w:rPr>
          <w:rStyle w:val="StyleUnderline"/>
          <w:rFonts w:asciiTheme="minorHAnsi" w:hAnsiTheme="minorHAnsi" w:cstheme="minorHAnsi"/>
        </w:rPr>
        <w:t>overlook</w:t>
      </w:r>
      <w:r w:rsidRPr="007435E7">
        <w:rPr>
          <w:rFonts w:asciiTheme="minorHAnsi" w:hAnsiTheme="minorHAnsi" w:cstheme="minorHAnsi"/>
          <w:sz w:val="10"/>
        </w:rPr>
        <w:t xml:space="preserve"> its proponents’ </w:t>
      </w:r>
      <w:r w:rsidRPr="007435E7">
        <w:rPr>
          <w:rStyle w:val="StyleUnderline"/>
          <w:rFonts w:asciiTheme="minorHAnsi" w:hAnsiTheme="minorHAnsi" w:cstheme="minorHAnsi"/>
        </w:rPr>
        <w:t>failed attempts to combat dispossession, murder and oppression</w:t>
      </w:r>
      <w:r w:rsidRPr="007435E7">
        <w:rPr>
          <w:rFonts w:asciiTheme="minorHAnsi" w:hAnsiTheme="minorHAnsi" w:cstheme="minorHAnsi"/>
          <w:sz w:val="10"/>
        </w:rPr>
        <w:t>;</w:t>
      </w:r>
      <w:r w:rsidRPr="007435E7">
        <w:rPr>
          <w:rStyle w:val="StyleUnderline"/>
          <w:rFonts w:asciiTheme="minorHAnsi" w:hAnsiTheme="minorHAnsi" w:cstheme="minorHAnsi"/>
        </w:rPr>
        <w:t xml:space="preserve"> </w:t>
      </w:r>
      <w:r w:rsidRPr="00ED0EAC">
        <w:rPr>
          <w:rStyle w:val="StyleUnderline"/>
          <w:rFonts w:asciiTheme="minorHAnsi" w:hAnsiTheme="minorHAnsi" w:cstheme="minorHAnsi"/>
          <w:highlight w:val="cyan"/>
        </w:rPr>
        <w:t>if</w:t>
      </w:r>
      <w:r w:rsidRPr="007435E7">
        <w:rPr>
          <w:rFonts w:asciiTheme="minorHAnsi" w:hAnsiTheme="minorHAnsi" w:cstheme="minorHAnsi"/>
          <w:sz w:val="10"/>
        </w:rPr>
        <w:t xml:space="preserve"> our history of </w:t>
      </w:r>
      <w:r w:rsidRPr="00ED0EAC">
        <w:rPr>
          <w:rStyle w:val="StyleUnderline"/>
          <w:rFonts w:asciiTheme="minorHAnsi" w:hAnsiTheme="minorHAnsi" w:cstheme="minorHAnsi"/>
          <w:highlight w:val="cyan"/>
        </w:rPr>
        <w:t>race is</w:t>
      </w:r>
      <w:r w:rsidRPr="007435E7">
        <w:rPr>
          <w:rFonts w:asciiTheme="minorHAnsi" w:hAnsiTheme="minorHAnsi" w:cstheme="minorHAnsi"/>
          <w:sz w:val="10"/>
        </w:rPr>
        <w:t xml:space="preserve"> instead </w:t>
      </w:r>
      <w:r w:rsidRPr="00ED0EAC">
        <w:rPr>
          <w:rStyle w:val="StyleUnderline"/>
          <w:rFonts w:asciiTheme="minorHAnsi" w:hAnsiTheme="minorHAnsi" w:cstheme="minorHAnsi"/>
          <w:highlight w:val="cyan"/>
        </w:rPr>
        <w:t>understood through a critique of humanity</w:t>
      </w:r>
      <w:r w:rsidRPr="00ED0EAC">
        <w:rPr>
          <w:rFonts w:asciiTheme="minorHAnsi" w:hAnsiTheme="minorHAnsi" w:cstheme="minorHAnsi"/>
          <w:sz w:val="10"/>
          <w:highlight w:val="cyan"/>
        </w:rPr>
        <w:t>’s</w:t>
      </w:r>
      <w:r w:rsidRPr="007435E7">
        <w:rPr>
          <w:rFonts w:asciiTheme="minorHAnsi" w:hAnsiTheme="minorHAnsi" w:cstheme="minorHAnsi"/>
          <w:sz w:val="10"/>
        </w:rPr>
        <w:t xml:space="preserve"> conceptual separation from nature, </w:t>
      </w:r>
      <w:r w:rsidRPr="007435E7">
        <w:rPr>
          <w:rStyle w:val="Emphasis"/>
          <w:rFonts w:asciiTheme="minorHAnsi" w:hAnsiTheme="minorHAnsi" w:cstheme="minorHAnsi"/>
        </w:rPr>
        <w:t>we dilute the political potency of universalism</w:t>
      </w:r>
      <w:r w:rsidRPr="007435E7">
        <w:rPr>
          <w:rFonts w:asciiTheme="minorHAnsi" w:hAnsiTheme="minorHAnsi" w:cstheme="minorHAnsi"/>
          <w:sz w:val="10"/>
        </w:rPr>
        <w:t xml:space="preserve">. </w:t>
      </w:r>
      <w:r w:rsidRPr="007435E7">
        <w:rPr>
          <w:rStyle w:val="Emphasis"/>
          <w:rFonts w:asciiTheme="minorHAnsi" w:hAnsiTheme="minorHAnsi" w:cstheme="minorHAnsi"/>
        </w:rPr>
        <w:t xml:space="preserve">Historically, </w:t>
      </w:r>
      <w:r w:rsidRPr="00ED0EAC">
        <w:rPr>
          <w:rStyle w:val="Emphasis"/>
          <w:rFonts w:asciiTheme="minorHAnsi" w:hAnsiTheme="minorHAnsi" w:cstheme="minorHAnsi"/>
          <w:highlight w:val="cyan"/>
        </w:rPr>
        <w:t>it was not humanism</w:t>
      </w:r>
      <w:r w:rsidRPr="007435E7">
        <w:rPr>
          <w:rFonts w:asciiTheme="minorHAnsi" w:hAnsiTheme="minorHAnsi" w:cstheme="minorHAnsi"/>
          <w:sz w:val="10"/>
        </w:rPr>
        <w:t xml:space="preserve"> that gave rise to racial innatism, </w:t>
      </w:r>
      <w:r w:rsidRPr="00ED0EAC">
        <w:rPr>
          <w:rStyle w:val="StyleUnderline"/>
          <w:rFonts w:asciiTheme="minorHAnsi" w:hAnsiTheme="minorHAnsi" w:cstheme="minorHAnsi"/>
          <w:highlight w:val="cyan"/>
        </w:rPr>
        <w:t>it was</w:t>
      </w:r>
      <w:r w:rsidRPr="007435E7">
        <w:rPr>
          <w:rFonts w:asciiTheme="minorHAnsi" w:hAnsiTheme="minorHAnsi" w:cstheme="minorHAnsi"/>
          <w:sz w:val="10"/>
        </w:rPr>
        <w:t xml:space="preserve"> the </w:t>
      </w:r>
      <w:r w:rsidRPr="007435E7">
        <w:rPr>
          <w:rStyle w:val="Emphasis"/>
          <w:rFonts w:asciiTheme="minorHAnsi" w:hAnsiTheme="minorHAnsi" w:cstheme="minorHAnsi"/>
        </w:rPr>
        <w:t xml:space="preserve">specifically </w:t>
      </w:r>
      <w:r w:rsidRPr="00ED0EAC">
        <w:rPr>
          <w:rStyle w:val="Emphasis"/>
          <w:rFonts w:asciiTheme="minorHAnsi" w:hAnsiTheme="minorHAnsi" w:cstheme="minorHAnsi"/>
          <w:highlight w:val="cyan"/>
        </w:rPr>
        <w:t>anti-humanist politics</w:t>
      </w:r>
      <w:r w:rsidRPr="007435E7">
        <w:rPr>
          <w:rFonts w:asciiTheme="minorHAnsi" w:hAnsiTheme="minorHAnsi" w:cstheme="minorHAnsi"/>
          <w:sz w:val="10"/>
        </w:rPr>
        <w:t xml:space="preserve"> of settlers </w:t>
      </w:r>
      <w:r w:rsidRPr="007435E7">
        <w:rPr>
          <w:rStyle w:val="StyleUnderline"/>
          <w:rFonts w:asciiTheme="minorHAnsi" w:hAnsiTheme="minorHAnsi" w:cstheme="minorHAnsi"/>
        </w:rPr>
        <w:t xml:space="preserve">forging new social assemblages through relations of </w:t>
      </w:r>
      <w:r w:rsidRPr="00ED0EAC">
        <w:rPr>
          <w:rStyle w:val="StyleUnderline"/>
          <w:rFonts w:asciiTheme="minorHAnsi" w:hAnsiTheme="minorHAnsi" w:cstheme="minorHAnsi"/>
          <w:highlight w:val="cyan"/>
        </w:rPr>
        <w:t>violence on</w:t>
      </w:r>
      <w:r w:rsidRPr="007435E7">
        <w:rPr>
          <w:rStyle w:val="StyleUnderline"/>
          <w:rFonts w:asciiTheme="minorHAnsi" w:hAnsiTheme="minorHAnsi" w:cstheme="minorHAnsi"/>
        </w:rPr>
        <w:t xml:space="preserve"> colonial frontiers</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Settler </w:t>
      </w:r>
      <w:r w:rsidRPr="00ED0EAC">
        <w:rPr>
          <w:rStyle w:val="StyleUnderline"/>
          <w:rFonts w:asciiTheme="minorHAnsi" w:hAnsiTheme="minorHAnsi" w:cstheme="minorHAnsi"/>
          <w:highlight w:val="cyan"/>
        </w:rPr>
        <w:t>communities became established</w:t>
      </w:r>
      <w:r w:rsidRPr="007435E7">
        <w:rPr>
          <w:rStyle w:val="StyleUnderline"/>
          <w:rFonts w:asciiTheme="minorHAnsi" w:hAnsiTheme="minorHAnsi" w:cstheme="minorHAnsi"/>
        </w:rPr>
        <w:t xml:space="preserve"> social assemblages</w:t>
      </w:r>
      <w:r w:rsidRPr="007435E7">
        <w:rPr>
          <w:rFonts w:asciiTheme="minorHAnsi" w:hAnsiTheme="minorHAnsi" w:cstheme="minorHAnsi"/>
          <w:sz w:val="10"/>
        </w:rPr>
        <w:t xml:space="preserve"> in their own right </w:t>
      </w:r>
      <w:r w:rsidRPr="007435E7">
        <w:rPr>
          <w:rStyle w:val="Emphasis"/>
          <w:rFonts w:asciiTheme="minorHAnsi" w:hAnsiTheme="minorHAnsi" w:cstheme="minorHAnsi"/>
        </w:rPr>
        <w:t xml:space="preserve">specifically </w:t>
      </w:r>
      <w:r w:rsidRPr="00ED0EAC">
        <w:rPr>
          <w:rStyle w:val="Emphasis"/>
          <w:rFonts w:asciiTheme="minorHAnsi" w:hAnsiTheme="minorHAnsi" w:cstheme="minorHAnsi"/>
          <w:highlight w:val="cyan"/>
        </w:rPr>
        <w:t>through the rejection of humanist interventions</w:t>
      </w:r>
      <w:r w:rsidRPr="007435E7">
        <w:rPr>
          <w:rFonts w:asciiTheme="minorHAnsi" w:hAnsiTheme="minorHAnsi" w:cstheme="minorHAnsi"/>
          <w:sz w:val="10"/>
        </w:rPr>
        <w:t xml:space="preserve">. </w:t>
      </w:r>
      <w:r w:rsidRPr="007435E7">
        <w:rPr>
          <w:rStyle w:val="StyleUnderline"/>
          <w:rFonts w:asciiTheme="minorHAnsi" w:hAnsiTheme="minorHAnsi" w:cstheme="minorHAnsi"/>
        </w:rPr>
        <w:t>Perhaps</w:t>
      </w:r>
      <w:r w:rsidRPr="007435E7">
        <w:rPr>
          <w:rFonts w:asciiTheme="minorHAnsi" w:hAnsiTheme="minorHAnsi" w:cstheme="minorHAnsi"/>
          <w:sz w:val="10"/>
        </w:rPr>
        <w:t xml:space="preserve">, </w:t>
      </w:r>
      <w:r w:rsidRPr="007435E7">
        <w:rPr>
          <w:rStyle w:val="StyleUnderline"/>
          <w:rFonts w:asciiTheme="minorHAnsi" w:hAnsiTheme="minorHAnsi" w:cstheme="minorHAnsi"/>
        </w:rPr>
        <w:t>as</w:t>
      </w:r>
      <w:r w:rsidRPr="007435E7">
        <w:rPr>
          <w:rFonts w:asciiTheme="minorHAnsi" w:hAnsiTheme="minorHAnsi" w:cstheme="minorHAnsi"/>
          <w:sz w:val="10"/>
        </w:rPr>
        <w:t xml:space="preserve"> Edward </w:t>
      </w:r>
      <w:r w:rsidRPr="007435E7">
        <w:rPr>
          <w:rStyle w:val="StyleUnderline"/>
          <w:rFonts w:asciiTheme="minorHAnsi" w:hAnsiTheme="minorHAnsi" w:cstheme="minorHAnsi"/>
        </w:rPr>
        <w:t>Said suggested</w:t>
      </w:r>
      <w:r w:rsidRPr="007435E7">
        <w:rPr>
          <w:rFonts w:asciiTheme="minorHAnsi" w:hAnsiTheme="minorHAnsi" w:cstheme="minorHAnsi"/>
          <w:sz w:val="10"/>
        </w:rPr>
        <w:t xml:space="preserve">, </w:t>
      </w:r>
      <w:r w:rsidRPr="00ED0EAC">
        <w:rPr>
          <w:rStyle w:val="Emphasis"/>
          <w:rFonts w:asciiTheme="minorHAnsi" w:hAnsiTheme="minorHAnsi" w:cstheme="minorHAnsi"/>
          <w:highlight w:val="cyan"/>
        </w:rPr>
        <w:t>we can learn from the</w:t>
      </w:r>
      <w:r w:rsidRPr="007435E7">
        <w:rPr>
          <w:rStyle w:val="Emphasis"/>
          <w:rFonts w:asciiTheme="minorHAnsi" w:hAnsiTheme="minorHAnsi" w:cstheme="minorHAnsi"/>
        </w:rPr>
        <w:t xml:space="preserve"> implementation of </w:t>
      </w:r>
      <w:r w:rsidRPr="00ED0EAC">
        <w:rPr>
          <w:rStyle w:val="Emphasis"/>
          <w:rFonts w:asciiTheme="minorHAnsi" w:hAnsiTheme="minorHAnsi" w:cstheme="minorHAnsi"/>
          <w:highlight w:val="cyan"/>
        </w:rPr>
        <w:t>humanist</w:t>
      </w:r>
      <w:r w:rsidRPr="007435E7">
        <w:rPr>
          <w:rStyle w:val="Emphasis"/>
          <w:rFonts w:asciiTheme="minorHAnsi" w:hAnsiTheme="minorHAnsi" w:cstheme="minorHAnsi"/>
        </w:rPr>
        <w:t xml:space="preserve"> universalism in practice</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and insist </w:t>
      </w:r>
      <w:r w:rsidRPr="007435E7">
        <w:rPr>
          <w:rStyle w:val="Emphasis"/>
          <w:rFonts w:asciiTheme="minorHAnsi" w:hAnsiTheme="minorHAnsi" w:cstheme="minorHAnsi"/>
        </w:rPr>
        <w:t xml:space="preserve">on its </w:t>
      </w:r>
      <w:r w:rsidRPr="00ED0EAC">
        <w:rPr>
          <w:rStyle w:val="Emphasis"/>
          <w:rFonts w:asciiTheme="minorHAnsi" w:hAnsiTheme="minorHAnsi" w:cstheme="minorHAnsi"/>
          <w:highlight w:val="cyan"/>
        </w:rPr>
        <w:t>potential to combat racism</w:t>
      </w:r>
      <w:r w:rsidRPr="007435E7">
        <w:rPr>
          <w:rFonts w:asciiTheme="minorHAnsi" w:hAnsiTheme="minorHAnsi" w:cstheme="minorHAnsi"/>
          <w:sz w:val="10"/>
        </w:rPr>
        <w:t xml:space="preserve">, and perhaps we can insist on the contemporary conceptual hybridisation of human–non-human entities too, </w:t>
      </w:r>
      <w:r w:rsidRPr="007435E7">
        <w:rPr>
          <w:rStyle w:val="StyleUnderline"/>
          <w:rFonts w:asciiTheme="minorHAnsi" w:hAnsiTheme="minorHAnsi" w:cstheme="minorHAnsi"/>
        </w:rPr>
        <w:t>without</w:t>
      </w:r>
      <w:r w:rsidRPr="007435E7">
        <w:rPr>
          <w:rFonts w:asciiTheme="minorHAnsi" w:hAnsiTheme="minorHAnsi" w:cstheme="minorHAnsi"/>
          <w:sz w:val="10"/>
        </w:rPr>
        <w:t xml:space="preserve"> necessarily </w:t>
      </w:r>
      <w:r w:rsidRPr="007435E7">
        <w:rPr>
          <w:rStyle w:val="StyleUnderline"/>
          <w:rFonts w:asciiTheme="minorHAnsi" w:hAnsiTheme="minorHAnsi" w:cstheme="minorHAnsi"/>
        </w:rPr>
        <w:t>abandoning</w:t>
      </w:r>
      <w:r w:rsidRPr="007435E7">
        <w:rPr>
          <w:rFonts w:asciiTheme="minorHAnsi" w:hAnsiTheme="minorHAnsi" w:cstheme="minorHAnsi"/>
          <w:sz w:val="10"/>
        </w:rPr>
        <w:t xml:space="preserve"> all </w:t>
      </w:r>
      <w:r w:rsidRPr="007435E7">
        <w:rPr>
          <w:rStyle w:val="StyleUnderline"/>
          <w:rFonts w:asciiTheme="minorHAnsi" w:hAnsiTheme="minorHAnsi" w:cstheme="minorHAnsi"/>
        </w:rPr>
        <w:t>the precepts of humanism</w:t>
      </w:r>
      <w:r w:rsidRPr="007435E7">
        <w:rPr>
          <w:rFonts w:asciiTheme="minorHAnsi" w:hAnsiTheme="minorHAnsi" w:cstheme="minorHAnsi"/>
          <w:sz w:val="10"/>
        </w:rPr>
        <w:t xml:space="preserve"> (Said 2004; Todorov 2002). We do not necessarily need to accord a specific value to the human, separate from and above nature, in order to make a moral and political case for a fundamental </w:t>
      </w:r>
      <w:r w:rsidRPr="007435E7">
        <w:rPr>
          <w:rStyle w:val="StyleUnderline"/>
          <w:rFonts w:asciiTheme="minorHAnsi" w:hAnsiTheme="minorHAnsi" w:cstheme="minorHAnsi"/>
        </w:rPr>
        <w:t>human universalism</w:t>
      </w:r>
      <w:r w:rsidRPr="007435E7">
        <w:rPr>
          <w:rFonts w:asciiTheme="minorHAnsi" w:hAnsiTheme="minorHAnsi" w:cstheme="minorHAnsi"/>
          <w:sz w:val="10"/>
        </w:rPr>
        <w:t xml:space="preserve"> that </w:t>
      </w:r>
      <w:r w:rsidRPr="007435E7">
        <w:rPr>
          <w:rStyle w:val="StyleUnderline"/>
          <w:rFonts w:asciiTheme="minorHAnsi" w:hAnsiTheme="minorHAnsi" w:cstheme="minorHAnsi"/>
        </w:rPr>
        <w:t>can be wielded strategically against racial violence</w:t>
      </w:r>
      <w:r w:rsidRPr="007435E7">
        <w:rPr>
          <w:rFonts w:asciiTheme="minorHAnsi" w:hAnsiTheme="minorHAnsi" w:cstheme="minorHAnsi"/>
          <w:sz w:val="10"/>
        </w:rPr>
        <w:t xml:space="preserve">. </w:t>
      </w:r>
      <w:r w:rsidRPr="007435E7">
        <w:rPr>
          <w:rStyle w:val="StyleUnderline"/>
          <w:rFonts w:asciiTheme="minorHAnsi" w:hAnsiTheme="minorHAnsi" w:cstheme="minorHAnsi"/>
        </w:rPr>
        <w:t>Nineteenth century humanitarians’ universalism was</w:t>
      </w:r>
      <w:r w:rsidRPr="007435E7">
        <w:rPr>
          <w:rFonts w:asciiTheme="minorHAnsi" w:hAnsiTheme="minorHAnsi" w:cstheme="minorHAnsi"/>
          <w:sz w:val="10"/>
        </w:rPr>
        <w:t xml:space="preserve"> fundamentally </w:t>
      </w:r>
      <w:r w:rsidRPr="007435E7">
        <w:rPr>
          <w:rStyle w:val="StyleUnderline"/>
          <w:rFonts w:asciiTheme="minorHAnsi" w:hAnsiTheme="minorHAnsi" w:cstheme="minorHAnsi"/>
        </w:rPr>
        <w:t>conditioned by their belief that British culture stood at the apex of a hierarchical order of civilisations</w:t>
      </w:r>
      <w:r w:rsidRPr="007435E7">
        <w:rPr>
          <w:rFonts w:asciiTheme="minorHAnsi" w:hAnsiTheme="minorHAnsi" w:cstheme="minorHAnsi"/>
          <w:sz w:val="10"/>
        </w:rPr>
        <w:t xml:space="preserve">. From the mid-nineteenth century through to the mid-twentieth century, </w:t>
      </w:r>
      <w:r w:rsidRPr="007435E7">
        <w:rPr>
          <w:rStyle w:val="StyleUnderline"/>
          <w:rFonts w:asciiTheme="minorHAnsi" w:hAnsiTheme="minorHAnsi" w:cstheme="minorHAnsi"/>
        </w:rPr>
        <w:t>this ethnocentrism produced</w:t>
      </w:r>
      <w:r w:rsidRPr="007435E7">
        <w:rPr>
          <w:rFonts w:asciiTheme="minorHAnsi" w:hAnsiTheme="minorHAnsi" w:cstheme="minorHAnsi"/>
          <w:sz w:val="10"/>
        </w:rPr>
        <w:t xml:space="preserve"> what Lyotard describes as ‘</w:t>
      </w:r>
      <w:r w:rsidRPr="007435E7">
        <w:rPr>
          <w:rStyle w:val="StyleUnderline"/>
          <w:rFonts w:asciiTheme="minorHAnsi" w:hAnsiTheme="minorHAnsi" w:cstheme="minorHAnsi"/>
        </w:rPr>
        <w:t>the flattening of differences</w:t>
      </w:r>
      <w:r w:rsidRPr="007435E7">
        <w:rPr>
          <w:rFonts w:asciiTheme="minorHAnsi" w:hAnsiTheme="minorHAnsi" w:cstheme="minorHAnsi"/>
          <w:sz w:val="10"/>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7435E7">
        <w:rPr>
          <w:rStyle w:val="StyleUnderline"/>
          <w:rFonts w:asciiTheme="minorHAnsi" w:hAnsiTheme="minorHAnsi" w:cstheme="minorHAnsi"/>
        </w:rPr>
        <w:t xml:space="preserve">But we must not forget that </w:t>
      </w:r>
      <w:r w:rsidRPr="00ED0EAC">
        <w:rPr>
          <w:rStyle w:val="Emphasis"/>
          <w:rFonts w:asciiTheme="minorHAnsi" w:hAnsiTheme="minorHAnsi" w:cstheme="minorHAnsi"/>
          <w:highlight w:val="cyan"/>
        </w:rPr>
        <w:t>humanism’s alternatives</w:t>
      </w:r>
      <w:r w:rsidRPr="00ED0EAC">
        <w:rPr>
          <w:rFonts w:asciiTheme="minorHAnsi" w:hAnsiTheme="minorHAnsi" w:cstheme="minorHAnsi"/>
          <w:sz w:val="10"/>
          <w:highlight w:val="cyan"/>
        </w:rPr>
        <w:t xml:space="preserve">, </w:t>
      </w:r>
      <w:r w:rsidRPr="00ED0EAC">
        <w:rPr>
          <w:rStyle w:val="StyleUnderline"/>
          <w:rFonts w:asciiTheme="minorHAnsi" w:hAnsiTheme="minorHAnsi" w:cstheme="minorHAnsi"/>
          <w:highlight w:val="cyan"/>
        </w:rPr>
        <w:t>founded upon principles of difference</w:t>
      </w:r>
      <w:r w:rsidRPr="007435E7">
        <w:rPr>
          <w:rStyle w:val="StyleUnderline"/>
          <w:rFonts w:asciiTheme="minorHAnsi" w:hAnsiTheme="minorHAnsi" w:cstheme="minorHAnsi"/>
        </w:rPr>
        <w:t xml:space="preserve"> rather than commonality</w:t>
      </w:r>
      <w:r w:rsidRPr="007435E7">
        <w:rPr>
          <w:rFonts w:asciiTheme="minorHAnsi" w:hAnsiTheme="minorHAnsi" w:cstheme="minorHAnsi"/>
          <w:sz w:val="10"/>
        </w:rPr>
        <w:t xml:space="preserve">, </w:t>
      </w:r>
      <w:r w:rsidRPr="00ED0EAC">
        <w:rPr>
          <w:rStyle w:val="Emphasis"/>
          <w:rFonts w:asciiTheme="minorHAnsi" w:hAnsiTheme="minorHAnsi" w:cstheme="minorHAnsi"/>
          <w:highlight w:val="cyan"/>
        </w:rPr>
        <w:t>have the potential to do</w:t>
      </w:r>
      <w:r w:rsidRPr="007435E7">
        <w:rPr>
          <w:rStyle w:val="Emphasis"/>
          <w:rFonts w:asciiTheme="minorHAnsi" w:hAnsiTheme="minorHAnsi" w:cstheme="minorHAnsi"/>
        </w:rPr>
        <w:t xml:space="preserve"> the same and even </w:t>
      </w:r>
      <w:r w:rsidRPr="00ED0EAC">
        <w:rPr>
          <w:rStyle w:val="Emphasis"/>
          <w:rFonts w:asciiTheme="minorHAnsi" w:hAnsiTheme="minorHAnsi" w:cstheme="minorHAnsi"/>
          <w:highlight w:val="cyan"/>
        </w:rPr>
        <w:t>worse</w:t>
      </w:r>
      <w:r w:rsidRPr="00ED0EAC">
        <w:rPr>
          <w:rFonts w:asciiTheme="minorHAnsi" w:hAnsiTheme="minorHAnsi" w:cstheme="minorHAnsi"/>
          <w:sz w:val="10"/>
          <w:highlight w:val="cyan"/>
        </w:rPr>
        <w:t>.</w:t>
      </w:r>
      <w:r w:rsidRPr="007435E7">
        <w:rPr>
          <w:rFonts w:asciiTheme="minorHAnsi" w:hAnsiTheme="minorHAnsi" w:cstheme="minorHAnsi"/>
          <w:sz w:val="10"/>
        </w:rPr>
        <w:t xml:space="preserve"> </w:t>
      </w:r>
      <w:r w:rsidRPr="007435E7">
        <w:rPr>
          <w:rStyle w:val="StyleUnderline"/>
          <w:rFonts w:asciiTheme="minorHAnsi" w:hAnsiTheme="minorHAnsi" w:cstheme="minorHAnsi"/>
        </w:rPr>
        <w:t>In the nineteenth century, Caribbean planters and</w:t>
      </w:r>
      <w:r w:rsidRPr="007435E7">
        <w:rPr>
          <w:rFonts w:asciiTheme="minorHAnsi" w:hAnsiTheme="minorHAnsi" w:cstheme="minorHAnsi"/>
          <w:sz w:val="10"/>
        </w:rPr>
        <w:t xml:space="preserve"> then </w:t>
      </w:r>
      <w:r w:rsidRPr="007435E7">
        <w:rPr>
          <w:rStyle w:val="StyleUnderline"/>
          <w:rFonts w:asciiTheme="minorHAnsi" w:hAnsiTheme="minorHAnsi" w:cstheme="minorHAnsi"/>
        </w:rPr>
        <w:t>emigrant British settlers</w:t>
      </w:r>
      <w:r w:rsidRPr="007435E7">
        <w:rPr>
          <w:rFonts w:asciiTheme="minorHAnsi" w:hAnsiTheme="minorHAnsi" w:cstheme="minorHAnsi"/>
          <w:sz w:val="10"/>
        </w:rPr>
        <w:t xml:space="preserve"> </w:t>
      </w:r>
      <w:r w:rsidRPr="007435E7">
        <w:rPr>
          <w:rStyle w:val="StyleUnderline"/>
          <w:rFonts w:asciiTheme="minorHAnsi" w:hAnsiTheme="minorHAnsi" w:cstheme="minorHAnsi"/>
        </w:rPr>
        <w:t>emphasised the multiplicity of the human species</w:t>
      </w:r>
      <w:r w:rsidRPr="007435E7">
        <w:rPr>
          <w:rFonts w:asciiTheme="minorHAnsi" w:hAnsiTheme="minorHAnsi" w:cstheme="minorHAnsi"/>
          <w:sz w:val="10"/>
        </w:rPr>
        <w:t xml:space="preserve">, </w:t>
      </w:r>
      <w:r w:rsidRPr="00ED0EAC">
        <w:rPr>
          <w:rStyle w:val="Emphasis"/>
          <w:rFonts w:asciiTheme="minorHAnsi" w:hAnsiTheme="minorHAnsi" w:cstheme="minorHAnsi"/>
          <w:highlight w:val="cyan"/>
        </w:rPr>
        <w:t>the absence of any universal ‘human nature’</w:t>
      </w:r>
      <w:r w:rsidRPr="00ED0EAC">
        <w:rPr>
          <w:rFonts w:asciiTheme="minorHAnsi" w:hAnsiTheme="minorHAnsi" w:cstheme="minorHAnsi"/>
          <w:sz w:val="10"/>
          <w:highlight w:val="cyan"/>
        </w:rPr>
        <w:t xml:space="preserve">, </w:t>
      </w:r>
      <w:r w:rsidRPr="00ED0EAC">
        <w:rPr>
          <w:rStyle w:val="StyleUnderline"/>
          <w:rFonts w:asciiTheme="minorHAnsi" w:hAnsiTheme="minorHAnsi" w:cstheme="minorHAnsi"/>
          <w:highlight w:val="cyan"/>
        </w:rPr>
        <w:t>the</w:t>
      </w:r>
      <w:r w:rsidRPr="007435E7">
        <w:rPr>
          <w:rStyle w:val="StyleUnderline"/>
          <w:rFonts w:asciiTheme="minorHAnsi" w:hAnsiTheme="minorHAnsi" w:cstheme="minorHAnsi"/>
        </w:rPr>
        <w:t xml:space="preserve"> </w:t>
      </w:r>
      <w:r w:rsidRPr="007435E7">
        <w:rPr>
          <w:rStyle w:val="Emphasis"/>
          <w:rFonts w:asciiTheme="minorHAnsi" w:hAnsiTheme="minorHAnsi" w:cstheme="minorHAnsi"/>
        </w:rPr>
        <w:t>incorrigibility of difference</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in their </w:t>
      </w:r>
      <w:r w:rsidRPr="007435E7">
        <w:rPr>
          <w:rStyle w:val="Emphasis"/>
          <w:rFonts w:asciiTheme="minorHAnsi" w:hAnsiTheme="minorHAnsi" w:cstheme="minorHAnsi"/>
        </w:rPr>
        <w:t>upholding of biological determinism</w:t>
      </w:r>
      <w:r w:rsidRPr="007435E7">
        <w:rPr>
          <w:rFonts w:asciiTheme="minorHAnsi" w:hAnsiTheme="minorHAnsi" w:cstheme="minorHAnsi"/>
          <w:sz w:val="10"/>
        </w:rPr>
        <w:t xml:space="preserve">. </w:t>
      </w:r>
      <w:r w:rsidRPr="007435E7">
        <w:rPr>
          <w:rStyle w:val="StyleUnderline"/>
          <w:rFonts w:asciiTheme="minorHAnsi" w:hAnsiTheme="minorHAnsi" w:cstheme="minorHAnsi"/>
        </w:rPr>
        <w:t xml:space="preserve">Their assault on any notion of a fundamental commonality among human beings has </w:t>
      </w:r>
      <w:r w:rsidRPr="007435E7">
        <w:rPr>
          <w:rStyle w:val="Emphasis"/>
          <w:rFonts w:asciiTheme="minorHAnsi" w:hAnsiTheme="minorHAnsi" w:cstheme="minorHAnsi"/>
        </w:rPr>
        <w:t>disconcerting points of intersection with the radical critique of humanism today</w:t>
      </w:r>
      <w:r w:rsidRPr="007435E7">
        <w:rPr>
          <w:rFonts w:asciiTheme="minorHAnsi" w:hAnsiTheme="minorHAnsi" w:cstheme="minorHAnsi"/>
          <w:sz w:val="10"/>
        </w:rPr>
        <w:t xml:space="preserve">. The scientific argument of the nineteenth century that came closest to </w:t>
      </w:r>
      <w:r w:rsidRPr="007435E7">
        <w:rPr>
          <w:rStyle w:val="StyleUnderline"/>
          <w:rFonts w:asciiTheme="minorHAnsi" w:hAnsiTheme="minorHAnsi" w:cstheme="minorHAnsi"/>
        </w:rPr>
        <w:t>post-humanism</w:t>
      </w:r>
      <w:r w:rsidRPr="007435E7">
        <w:rPr>
          <w:rFonts w:asciiTheme="minorHAnsi" w:hAnsiTheme="minorHAnsi" w:cstheme="minorHAnsi"/>
          <w:sz w:val="10"/>
        </w:rPr>
        <w:t xml:space="preserve">’s insistence on the hybridity of humanity, promising to ‘close the ontological gap between human and non-human animals’ (Day 2008, 49), was the evolutionary theory of biological descent associated with Darwin, and yet this theory </w:t>
      </w:r>
      <w:r w:rsidRPr="00ED0EAC">
        <w:rPr>
          <w:rStyle w:val="StyleUnderline"/>
          <w:rFonts w:asciiTheme="minorHAnsi" w:hAnsiTheme="minorHAnsi" w:cstheme="minorHAnsi"/>
          <w:highlight w:val="cyan"/>
        </w:rPr>
        <w:t>was</w:t>
      </w:r>
      <w:r w:rsidRPr="007435E7">
        <w:rPr>
          <w:rStyle w:val="StyleUnderline"/>
          <w:rFonts w:asciiTheme="minorHAnsi" w:hAnsiTheme="minorHAnsi" w:cstheme="minorHAnsi"/>
        </w:rPr>
        <w:t xml:space="preserve"> adopted</w:t>
      </w:r>
      <w:r w:rsidRPr="007435E7">
        <w:rPr>
          <w:rFonts w:asciiTheme="minorHAnsi" w:hAnsiTheme="minorHAnsi" w:cstheme="minorHAnsi"/>
          <w:sz w:val="10"/>
        </w:rPr>
        <w:t xml:space="preserve"> in Aotearoa New Zealand and other colonial sites </w:t>
      </w:r>
      <w:r w:rsidRPr="007435E7">
        <w:rPr>
          <w:rStyle w:val="Emphasis"/>
          <w:rFonts w:asciiTheme="minorHAnsi" w:hAnsiTheme="minorHAnsi" w:cstheme="minorHAnsi"/>
        </w:rPr>
        <w:t>precisely</w:t>
      </w:r>
      <w:r w:rsidRPr="00ED0EAC">
        <w:rPr>
          <w:rStyle w:val="Emphasis"/>
          <w:rFonts w:asciiTheme="minorHAnsi" w:hAnsiTheme="minorHAnsi" w:cstheme="minorHAnsi"/>
          <w:highlight w:val="cyan"/>
        </w:rPr>
        <w:t xml:space="preserve"> to legitimate the potential extinction of other, ‘weaker’ races</w:t>
      </w:r>
      <w:r w:rsidRPr="007435E7">
        <w:rPr>
          <w:rFonts w:asciiTheme="minorHAnsi" w:hAnsiTheme="minorHAnsi" w:cstheme="minorHAnsi"/>
          <w:sz w:val="10"/>
        </w:rPr>
        <w:t xml:space="preserve"> </w:t>
      </w:r>
      <w:r w:rsidRPr="007435E7">
        <w:rPr>
          <w:rStyle w:val="StyleUnderline"/>
          <w:rFonts w:asciiTheme="minorHAnsi" w:hAnsiTheme="minorHAnsi" w:cstheme="minorHAnsi"/>
        </w:rPr>
        <w:t>in the face of British colonisation</w:t>
      </w:r>
      <w:r w:rsidRPr="007435E7">
        <w:rPr>
          <w:rFonts w:asciiTheme="minorHAnsi" w:hAnsiTheme="minorHAnsi" w:cstheme="minorHAnsi"/>
          <w:sz w:val="10"/>
        </w:rPr>
        <w:t xml:space="preserve"> on the grounds of the natural law of a struggle for survival (Stenhouse 1999). </w:t>
      </w:r>
      <w:r w:rsidRPr="007435E7">
        <w:rPr>
          <w:rStyle w:val="StyleUnderline"/>
          <w:rFonts w:asciiTheme="minorHAnsi" w:hAnsiTheme="minorHAnsi" w:cstheme="minorHAnsi"/>
        </w:rPr>
        <w:t>Both the upholding and the rejection of human–nature binaries can</w:t>
      </w:r>
      <w:r w:rsidRPr="007435E7">
        <w:rPr>
          <w:rFonts w:asciiTheme="minorHAnsi" w:hAnsiTheme="minorHAnsi" w:cstheme="minorHAnsi"/>
          <w:sz w:val="10"/>
        </w:rPr>
        <w:t xml:space="preserve"> thus </w:t>
      </w:r>
      <w:r w:rsidRPr="007435E7">
        <w:rPr>
          <w:rStyle w:val="StyleUnderline"/>
          <w:rFonts w:asciiTheme="minorHAnsi" w:hAnsiTheme="minorHAnsi" w:cstheme="minorHAnsi"/>
        </w:rPr>
        <w:t>result in racially oppressive actions</w:t>
      </w:r>
      <w:r w:rsidRPr="007435E7">
        <w:rPr>
          <w:rFonts w:asciiTheme="minorHAnsi" w:hAnsiTheme="minorHAnsi" w:cstheme="minorHAnsi"/>
          <w:sz w:val="10"/>
        </w:rPr>
        <w:t xml:space="preserve">, </w:t>
      </w:r>
      <w:r w:rsidRPr="007435E7">
        <w:rPr>
          <w:rStyle w:val="Emphasis"/>
          <w:rFonts w:asciiTheme="minorHAnsi" w:hAnsiTheme="minorHAnsi" w:cstheme="minorHAnsi"/>
        </w:rPr>
        <w:t>depending on the contingent politics of specific social assemblages</w:t>
      </w:r>
      <w:r w:rsidRPr="007435E7">
        <w:rPr>
          <w:rFonts w:asciiTheme="minorHAnsi" w:hAnsiTheme="minorHAnsi" w:cstheme="minorHAnsi"/>
          <w:sz w:val="10"/>
        </w:rPr>
        <w:t xml:space="preserve">. </w:t>
      </w:r>
      <w:r w:rsidRPr="007435E7">
        <w:rPr>
          <w:rFonts w:asciiTheme="minorHAnsi" w:hAnsiTheme="minorHAnsi" w:cstheme="minorHAnsi"/>
          <w:sz w:val="8"/>
          <w:szCs w:val="8"/>
        </w:rPr>
        <w:t xml:space="preserve">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7435E7">
        <w:rPr>
          <w:rStyle w:val="StyleUnderline"/>
          <w:rFonts w:asciiTheme="minorHAnsi" w:hAnsiTheme="minorHAnsi" w:cstheme="minorHAnsi"/>
        </w:rPr>
        <w:t xml:space="preserve">The politics of </w:t>
      </w:r>
      <w:r w:rsidRPr="00ED0EAC">
        <w:rPr>
          <w:rStyle w:val="StyleUnderline"/>
          <w:rFonts w:asciiTheme="minorHAnsi" w:hAnsiTheme="minorHAnsi" w:cstheme="minorHAnsi"/>
          <w:highlight w:val="cyan"/>
        </w:rPr>
        <w:t>humanism</w:t>
      </w:r>
      <w:r w:rsidRPr="007435E7">
        <w:rPr>
          <w:rStyle w:val="StyleUnderline"/>
          <w:rFonts w:asciiTheme="minorHAnsi" w:hAnsiTheme="minorHAnsi" w:cstheme="minorHAnsi"/>
        </w:rPr>
        <w:t xml:space="preserve"> in practice, then, was riddled with contradiction, fraught with particularity and latent with varying possibilities</w:t>
      </w:r>
      <w:r w:rsidRPr="007435E7">
        <w:rPr>
          <w:rFonts w:asciiTheme="minorHAnsi" w:hAnsiTheme="minorHAnsi" w:cstheme="minorHAnsi"/>
          <w:sz w:val="10"/>
        </w:rPr>
        <w:t xml:space="preserve">. </w:t>
      </w:r>
      <w:r w:rsidRPr="007435E7">
        <w:rPr>
          <w:rStyle w:val="StyleUnderline"/>
          <w:rFonts w:asciiTheme="minorHAnsi" w:hAnsiTheme="minorHAnsi" w:cstheme="minorHAnsi"/>
        </w:rPr>
        <w:t>It could be</w:t>
      </w:r>
      <w:r w:rsidRPr="007435E7">
        <w:rPr>
          <w:rFonts w:asciiTheme="minorHAnsi" w:hAnsiTheme="minorHAnsi" w:cstheme="minorHAnsi"/>
          <w:sz w:val="10"/>
        </w:rPr>
        <w:t xml:space="preserve"> relatively </w:t>
      </w:r>
      <w:r w:rsidRPr="007435E7">
        <w:rPr>
          <w:rStyle w:val="StyleUnderline"/>
          <w:rFonts w:asciiTheme="minorHAnsi" w:hAnsiTheme="minorHAnsi" w:cstheme="minorHAnsi"/>
        </w:rPr>
        <w:t>progressive and liberatory</w:t>
      </w:r>
      <w:r w:rsidRPr="007435E7">
        <w:rPr>
          <w:rFonts w:asciiTheme="minorHAnsi" w:hAnsiTheme="minorHAnsi" w:cstheme="minorHAnsi"/>
          <w:sz w:val="10"/>
        </w:rPr>
        <w:t xml:space="preserve">; </w:t>
      </w:r>
      <w:r w:rsidRPr="007435E7">
        <w:rPr>
          <w:rStyle w:val="StyleUnderline"/>
          <w:rFonts w:asciiTheme="minorHAnsi" w:hAnsiTheme="minorHAnsi" w:cstheme="minorHAnsi"/>
        </w:rPr>
        <w:t>it could be dispossessive and culturally genocidal</w:t>
      </w:r>
      <w:r w:rsidRPr="007435E7">
        <w:rPr>
          <w:rFonts w:asciiTheme="minorHAnsi" w:hAnsiTheme="minorHAnsi" w:cstheme="minorHAnsi"/>
          <w:sz w:val="10"/>
        </w:rPr>
        <w:t xml:space="preserve">. Within its repertoire lay potential to combat environmental and biological determinism and innatism, however, and </w:t>
      </w:r>
      <w:r w:rsidRPr="007435E7">
        <w:rPr>
          <w:rStyle w:val="Emphasis"/>
          <w:rFonts w:asciiTheme="minorHAnsi" w:hAnsiTheme="minorHAnsi" w:cstheme="minorHAnsi"/>
        </w:rPr>
        <w:t>this should not be forgotten in a rush to condemn humanism’s universalism</w:t>
      </w:r>
      <w:r w:rsidRPr="007435E7">
        <w:rPr>
          <w:rFonts w:asciiTheme="minorHAnsi" w:hAnsiTheme="minorHAnsi" w:cstheme="minorHAnsi"/>
          <w:sz w:val="10"/>
        </w:rPr>
        <w:t xml:space="preserve"> as well as its anthropocentrism. </w:t>
      </w:r>
      <w:r w:rsidRPr="007435E7">
        <w:rPr>
          <w:rStyle w:val="StyleUnderline"/>
          <w:rFonts w:asciiTheme="minorHAnsi" w:hAnsiTheme="minorHAnsi" w:cstheme="minorHAnsi"/>
        </w:rPr>
        <w:t xml:space="preserve">It is in the tensions within universalism that the ongoing potential of an always provisional, </w:t>
      </w:r>
      <w:r w:rsidRPr="007435E7">
        <w:rPr>
          <w:rStyle w:val="Emphasis"/>
          <w:rFonts w:asciiTheme="minorHAnsi" w:hAnsiTheme="minorHAnsi" w:cstheme="minorHAnsi"/>
        </w:rPr>
        <w:t>self-conscious, flexible and strategic humanism</w:t>
      </w:r>
      <w:r w:rsidRPr="007435E7">
        <w:rPr>
          <w:rFonts w:asciiTheme="minorHAnsi" w:hAnsiTheme="minorHAnsi" w:cstheme="minorHAnsi"/>
          <w:sz w:val="10"/>
        </w:rPr>
        <w:t xml:space="preserve"> – one </w:t>
      </w:r>
      <w:r w:rsidRPr="007435E7">
        <w:rPr>
          <w:rStyle w:val="StyleUnderline"/>
          <w:rFonts w:asciiTheme="minorHAnsi" w:hAnsiTheme="minorHAnsi" w:cstheme="minorHAnsi"/>
        </w:rPr>
        <w:t>that</w:t>
      </w:r>
      <w:r w:rsidRPr="007435E7">
        <w:rPr>
          <w:rFonts w:asciiTheme="minorHAnsi" w:hAnsiTheme="minorHAnsi" w:cstheme="minorHAnsi"/>
          <w:sz w:val="10"/>
        </w:rPr>
        <w:t xml:space="preserve"> now </w:t>
      </w:r>
      <w:r w:rsidRPr="007435E7">
        <w:rPr>
          <w:rStyle w:val="StyleUnderline"/>
          <w:rFonts w:asciiTheme="minorHAnsi" w:hAnsiTheme="minorHAnsi" w:cstheme="minorHAnsi"/>
        </w:rPr>
        <w:t>recognises the continuity between the human and the non-human as well as the power-laden particularities of the male, middle class, Western human subject</w:t>
      </w:r>
      <w:r w:rsidRPr="007435E7">
        <w:rPr>
          <w:rFonts w:asciiTheme="minorHAnsi" w:hAnsiTheme="minorHAnsi" w:cstheme="minorHAnsi"/>
          <w:sz w:val="10"/>
        </w:rPr>
        <w:t xml:space="preserve"> – </w:t>
      </w:r>
      <w:r w:rsidRPr="007435E7">
        <w:rPr>
          <w:rStyle w:val="StyleUnderline"/>
          <w:rFonts w:asciiTheme="minorHAnsi" w:hAnsiTheme="minorHAnsi" w:cstheme="minorHAnsi"/>
        </w:rPr>
        <w:t>resides</w:t>
      </w:r>
      <w:r w:rsidRPr="007435E7">
        <w:rPr>
          <w:rFonts w:asciiTheme="minorHAnsi" w:hAnsiTheme="minorHAnsi" w:cstheme="minorHAnsi"/>
          <w:sz w:val="10"/>
        </w:rPr>
        <w:t>.</w:t>
      </w:r>
    </w:p>
    <w:p w14:paraId="2E692C07" w14:textId="77777777" w:rsidR="001504A7" w:rsidRDefault="001504A7" w:rsidP="001504A7">
      <w:pPr>
        <w:rPr>
          <w:rFonts w:asciiTheme="minorHAnsi" w:hAnsiTheme="minorHAnsi" w:cstheme="minorHAnsi"/>
          <w:sz w:val="16"/>
        </w:rPr>
      </w:pPr>
    </w:p>
    <w:p w14:paraId="13CAD007" w14:textId="1AEDDF57" w:rsidR="001504A7" w:rsidRDefault="001504A7" w:rsidP="001504A7">
      <w:pPr>
        <w:pStyle w:val="Heading4"/>
      </w:pPr>
      <w:r>
        <w:t>Even if transhumanism is successful, the aff does not achieve black transhumanism---it does not change cultural or societal perspectives in or outside of debate</w:t>
      </w:r>
    </w:p>
    <w:p w14:paraId="669B5AF5" w14:textId="77777777" w:rsidR="001504A7" w:rsidRPr="00A2011A" w:rsidRDefault="001504A7" w:rsidP="001504A7">
      <w:pPr>
        <w:pStyle w:val="Heading4"/>
      </w:pPr>
      <w:r>
        <w:t xml:space="preserve">OR </w:t>
      </w:r>
      <w:r>
        <w:br/>
      </w:r>
      <w:r w:rsidRPr="00A2011A">
        <w:t xml:space="preserve">Transhumanism </w:t>
      </w:r>
      <w:r w:rsidRPr="00BE245D">
        <w:rPr>
          <w:u w:val="single"/>
        </w:rPr>
        <w:t>won’t work</w:t>
      </w:r>
      <w:r>
        <w:t xml:space="preserve">---BUT, </w:t>
      </w:r>
      <w:r w:rsidRPr="00BE245D">
        <w:rPr>
          <w:u w:val="single"/>
        </w:rPr>
        <w:t>at best</w:t>
      </w:r>
      <w:r>
        <w:t xml:space="preserve">, takes </w:t>
      </w:r>
      <w:r w:rsidRPr="00BE245D">
        <w:rPr>
          <w:u w:val="single"/>
        </w:rPr>
        <w:t>hundreds</w:t>
      </w:r>
      <w:r>
        <w:t xml:space="preserve"> of years.</w:t>
      </w:r>
    </w:p>
    <w:p w14:paraId="70FD4E9B" w14:textId="77777777" w:rsidR="001504A7" w:rsidRPr="00A2011A" w:rsidRDefault="001504A7" w:rsidP="001504A7">
      <w:r>
        <w:rPr>
          <w:rStyle w:val="Heading4Char"/>
        </w:rPr>
        <w:t xml:space="preserve">Fish </w:t>
      </w:r>
      <w:r w:rsidRPr="00A2011A">
        <w:rPr>
          <w:rStyle w:val="Heading4Char"/>
        </w:rPr>
        <w:t>9</w:t>
      </w:r>
      <w:r w:rsidRPr="00A2011A">
        <w:t xml:space="preserve"> (Greg, computer science grad student and science blogger whose work appears on BusinessWeek, Discovery News and The Panda’s Thumb, and featured on Bad Astronomy, SEED, and io9. </w:t>
      </w:r>
      <w:r w:rsidRPr="00A2011A">
        <w:rPr>
          <w:bCs/>
          <w:kern w:val="36"/>
        </w:rPr>
        <w:t>please, leave your brain where it is http://worldofweirdthings.com/2009/05/11/please-leave-your-brain-where-it-is/</w:t>
      </w:r>
      <w:r w:rsidRPr="00A2011A">
        <w:rPr>
          <w:kern w:val="36"/>
        </w:rPr>
        <w:t xml:space="preserve"> [accessed 9/25/10])</w:t>
      </w:r>
    </w:p>
    <w:p w14:paraId="40BD75D6" w14:textId="63D8C616" w:rsidR="001504A7" w:rsidRDefault="001504A7" w:rsidP="001504A7">
      <w:pPr>
        <w:rPr>
          <w:sz w:val="16"/>
        </w:rPr>
      </w:pPr>
      <w:r w:rsidRPr="00BE245D">
        <w:rPr>
          <w:sz w:val="16"/>
        </w:rPr>
        <w:t xml:space="preserve">A while ago, I took a look into an idea of the Technological Singularity that looks towards a future in which the human mind will reside as pure information within a complex network of computers. Since </w:t>
      </w:r>
      <w:r w:rsidRPr="00BE245D">
        <w:rPr>
          <w:color w:val="000000"/>
          <w:sz w:val="16"/>
        </w:rPr>
        <w:t>the first post</w:t>
      </w:r>
      <w:r w:rsidRPr="00BE245D">
        <w:rPr>
          <w:sz w:val="16"/>
        </w:rPr>
        <w:t xml:space="preserve"> on the subject, I’ve been getting a slow but steady stream of feedback from proponents who say that with enough time, we can’t discount something like this from happening or that I haven’t given a valid reason why a future technology for transferring human minds to machines won’t work. </w:t>
      </w:r>
      <w:r w:rsidRPr="0069400C">
        <w:rPr>
          <w:rStyle w:val="underline"/>
          <w:highlight w:val="cyan"/>
        </w:rPr>
        <w:t>According to them</w:t>
      </w:r>
      <w:r w:rsidRPr="00BE245D">
        <w:rPr>
          <w:sz w:val="16"/>
          <w:highlight w:val="cyan"/>
        </w:rPr>
        <w:t xml:space="preserve">, </w:t>
      </w:r>
      <w:r w:rsidRPr="0069400C">
        <w:rPr>
          <w:rStyle w:val="underline"/>
          <w:highlight w:val="cyan"/>
        </w:rPr>
        <w:t>if you have a perfect</w:t>
      </w:r>
      <w:r w:rsidRPr="00A2011A">
        <w:rPr>
          <w:rStyle w:val="underline"/>
        </w:rPr>
        <w:t xml:space="preserve">, one to one </w:t>
      </w:r>
      <w:r w:rsidRPr="0069400C">
        <w:rPr>
          <w:rStyle w:val="underline"/>
          <w:highlight w:val="cyan"/>
        </w:rPr>
        <w:t>transfer</w:t>
      </w:r>
      <w:r w:rsidRPr="00A2011A">
        <w:rPr>
          <w:rStyle w:val="underline"/>
        </w:rPr>
        <w:t xml:space="preserve"> of the information from the brain to a computer, </w:t>
      </w:r>
      <w:r w:rsidRPr="0069400C">
        <w:rPr>
          <w:rStyle w:val="underline"/>
          <w:highlight w:val="cyan"/>
        </w:rPr>
        <w:t>the human</w:t>
      </w:r>
      <w:r w:rsidRPr="00A2011A">
        <w:rPr>
          <w:rStyle w:val="underline"/>
        </w:rPr>
        <w:t xml:space="preserve"> and his consciousness </w:t>
      </w:r>
      <w:r w:rsidRPr="0069400C">
        <w:rPr>
          <w:rStyle w:val="underline"/>
          <w:highlight w:val="cyan"/>
        </w:rPr>
        <w:t>should</w:t>
      </w:r>
      <w:r w:rsidRPr="00A2011A">
        <w:rPr>
          <w:rStyle w:val="underline"/>
        </w:rPr>
        <w:t xml:space="preserve"> all </w:t>
      </w:r>
      <w:r w:rsidRPr="0069400C">
        <w:rPr>
          <w:rStyle w:val="underline"/>
          <w:highlight w:val="cyan"/>
        </w:rPr>
        <w:t>be there in</w:t>
      </w:r>
      <w:r w:rsidRPr="00A2011A">
        <w:rPr>
          <w:rStyle w:val="underline"/>
        </w:rPr>
        <w:t xml:space="preserve"> an </w:t>
      </w:r>
      <w:r w:rsidRPr="0069400C">
        <w:rPr>
          <w:rStyle w:val="underline"/>
          <w:highlight w:val="cyan"/>
        </w:rPr>
        <w:t>electronic format</w:t>
      </w:r>
      <w:r w:rsidRPr="00A2011A">
        <w:rPr>
          <w:rStyle w:val="underline"/>
        </w:rPr>
        <w:t xml:space="preserve"> like a huge collection of files</w:t>
      </w:r>
      <w:r w:rsidRPr="00BE245D">
        <w:rPr>
          <w:sz w:val="16"/>
        </w:rPr>
        <w:t xml:space="preserve">. All you’d need are the right tools for the job… The concept of machine aided immortality is one of those ideas that’s just too good to let go. I may be tempted to believe it myself as an avid reader of science fiction since childhood. </w:t>
      </w:r>
      <w:r w:rsidRPr="0069400C">
        <w:rPr>
          <w:rStyle w:val="underline"/>
          <w:highlight w:val="cyan"/>
        </w:rPr>
        <w:t>But</w:t>
      </w:r>
      <w:r w:rsidRPr="00BE245D">
        <w:rPr>
          <w:sz w:val="16"/>
        </w:rPr>
        <w:t xml:space="preserve"> it just so happens that technology is my area of expertise and I’ve worked with computers too long not to hear alarm bells ringing when I picture mad scientists trying to replicate a brain in machine form. When Ray Kurzweil talks about melding minds with microchips, he focuses on the idea that our minds have electrical impulses like computers and our thoughts can be read with proper equipment. However, </w:t>
      </w:r>
      <w:r w:rsidRPr="0069400C">
        <w:rPr>
          <w:rStyle w:val="underline"/>
          <w:highlight w:val="cyan"/>
        </w:rPr>
        <w:t>the issue is a lot more nuanced than that</w:t>
      </w:r>
      <w:r w:rsidRPr="00BE245D">
        <w:rPr>
          <w:sz w:val="16"/>
        </w:rPr>
        <w:t xml:space="preserve">. </w:t>
      </w:r>
      <w:r w:rsidRPr="00A2011A">
        <w:rPr>
          <w:rStyle w:val="underline"/>
        </w:rPr>
        <w:t xml:space="preserve">Just because we can design a probe that can read electrical activity in our nervous systems and activate preprogrammed functions, doesn’t mean that we took a step towards replacing neurons with silicon. Let’s say you wanted to truly download a human mind into a mechanical vessel of some sort. To make it work, your </w:t>
      </w:r>
      <w:r w:rsidRPr="0069400C">
        <w:rPr>
          <w:rStyle w:val="underline"/>
          <w:highlight w:val="cyan"/>
        </w:rPr>
        <w:t>machine would have to work the same exact way as a</w:t>
      </w:r>
      <w:r w:rsidRPr="00A2011A">
        <w:rPr>
          <w:rStyle w:val="underline"/>
        </w:rPr>
        <w:t xml:space="preserve"> human </w:t>
      </w:r>
      <w:r w:rsidRPr="0069400C">
        <w:rPr>
          <w:rStyle w:val="underline"/>
          <w:highlight w:val="cyan"/>
        </w:rPr>
        <w:t>brain. That’s not going to happen with just a few</w:t>
      </w:r>
      <w:r w:rsidRPr="00A2011A">
        <w:rPr>
          <w:rStyle w:val="underline"/>
        </w:rPr>
        <w:t xml:space="preserve"> futuristic </w:t>
      </w:r>
      <w:r w:rsidRPr="0069400C">
        <w:rPr>
          <w:rStyle w:val="underline"/>
          <w:highlight w:val="cyan"/>
        </w:rPr>
        <w:t>updates. You’d need to rethink</w:t>
      </w:r>
      <w:r w:rsidRPr="00A2011A">
        <w:rPr>
          <w:rStyle w:val="underline"/>
        </w:rPr>
        <w:t xml:space="preserve"> how it works </w:t>
      </w:r>
      <w:r w:rsidRPr="0069400C">
        <w:rPr>
          <w:rStyle w:val="underline"/>
          <w:highlight w:val="cyan"/>
        </w:rPr>
        <w:t>from the bottom up, starting with memory</w:t>
      </w:r>
      <w:r w:rsidRPr="00A2011A">
        <w:rPr>
          <w:rStyle w:val="underline"/>
        </w:rPr>
        <w:t xml:space="preserve"> and how it uses electrical activity for its basic functions</w:t>
      </w:r>
      <w:r w:rsidRPr="00BE245D">
        <w:rPr>
          <w:sz w:val="16"/>
        </w:rPr>
        <w:t>. Electrical pulses in digital equipment like computers come from transistors switched on and off as electricity from a power supply flows to them. Data generated by myriads of these pulses is then recorded to a disk in a computer’s hard drive and can be retrieved when needed with the use an index which keeps track of where on the disk the data is actually recorded. So if you needed to find a file on your computer, the device finds all the places on the hard disk where the file’s data lives and presents it in the correct form via an operating system</w:t>
      </w:r>
      <w:r w:rsidRPr="00A2011A">
        <w:rPr>
          <w:rStyle w:val="underline"/>
        </w:rPr>
        <w:t xml:space="preserve">. </w:t>
      </w:r>
      <w:r w:rsidRPr="0069400C">
        <w:rPr>
          <w:rStyle w:val="underline"/>
          <w:highlight w:val="cyan"/>
        </w:rPr>
        <w:t>A</w:t>
      </w:r>
      <w:r w:rsidRPr="00A2011A">
        <w:rPr>
          <w:rStyle w:val="underline"/>
        </w:rPr>
        <w:t xml:space="preserve"> human </w:t>
      </w:r>
      <w:r w:rsidRPr="0069400C">
        <w:rPr>
          <w:rStyle w:val="underline"/>
          <w:highlight w:val="cyan"/>
        </w:rPr>
        <w:t>brain is very different</w:t>
      </w:r>
      <w:r w:rsidRPr="00A2011A">
        <w:rPr>
          <w:rStyle w:val="underline"/>
        </w:rPr>
        <w:t xml:space="preserve">. In the brain, those </w:t>
      </w:r>
      <w:r w:rsidRPr="0069400C">
        <w:rPr>
          <w:rStyle w:val="underline"/>
          <w:highlight w:val="cyan"/>
        </w:rPr>
        <w:t>pulses come from chemical reactions</w:t>
      </w:r>
      <w:r w:rsidRPr="00A2011A">
        <w:rPr>
          <w:rStyle w:val="underline"/>
        </w:rPr>
        <w:t xml:space="preserve"> between sodium and potassium</w:t>
      </w:r>
      <w:r w:rsidRPr="00BE245D">
        <w:rPr>
          <w:sz w:val="16"/>
        </w:rPr>
        <w:t xml:space="preserve">. </w:t>
      </w:r>
      <w:r w:rsidRPr="0069400C">
        <w:rPr>
          <w:rStyle w:val="underline"/>
          <w:highlight w:val="cyan"/>
        </w:rPr>
        <w:t>There’s no hard dis</w:t>
      </w:r>
      <w:r w:rsidRPr="00A2011A">
        <w:rPr>
          <w:rStyle w:val="underline"/>
        </w:rPr>
        <w:t>k where data is store</w:t>
      </w:r>
      <w:r w:rsidRPr="00BE245D">
        <w:rPr>
          <w:sz w:val="16"/>
        </w:rPr>
        <w:t>d</w:t>
      </w:r>
      <w:r w:rsidRPr="00A2011A">
        <w:rPr>
          <w:rStyle w:val="underline"/>
        </w:rPr>
        <w:t>. Instead, clusters of neurons store the data temporarily and the more you reuse the information, the stronger those connections get and the better you remember it.</w:t>
      </w:r>
      <w:r w:rsidRPr="00BE245D">
        <w:rPr>
          <w:sz w:val="16"/>
        </w:rPr>
        <w:t xml:space="preserve"> </w:t>
      </w:r>
      <w:r w:rsidRPr="0069400C">
        <w:rPr>
          <w:rStyle w:val="underline"/>
          <w:highlight w:val="cyan"/>
        </w:rPr>
        <w:t>A</w:t>
      </w:r>
      <w:r w:rsidRPr="00A2011A">
        <w:rPr>
          <w:rStyle w:val="underline"/>
        </w:rPr>
        <w:t xml:space="preserve">nother </w:t>
      </w:r>
      <w:r w:rsidRPr="0069400C">
        <w:rPr>
          <w:rStyle w:val="underline"/>
          <w:highlight w:val="cyan"/>
        </w:rPr>
        <w:t>major difference is</w:t>
      </w:r>
      <w:r w:rsidRPr="00A2011A">
        <w:rPr>
          <w:rStyle w:val="underline"/>
        </w:rPr>
        <w:t xml:space="preserve"> that </w:t>
      </w:r>
      <w:r w:rsidRPr="0069400C">
        <w:rPr>
          <w:rStyle w:val="underline"/>
          <w:highlight w:val="cyan"/>
        </w:rPr>
        <w:t>computers have limited amounts of</w:t>
      </w:r>
      <w:r w:rsidRPr="00A2011A">
        <w:rPr>
          <w:rStyle w:val="underline"/>
        </w:rPr>
        <w:t xml:space="preserve"> data </w:t>
      </w:r>
      <w:r w:rsidRPr="0069400C">
        <w:rPr>
          <w:rStyle w:val="underline"/>
          <w:highlight w:val="cyan"/>
        </w:rPr>
        <w:t>storage</w:t>
      </w:r>
      <w:r w:rsidRPr="00A2011A">
        <w:rPr>
          <w:rStyle w:val="underline"/>
        </w:rPr>
        <w:t xml:space="preserve"> because hard disks can fit only so much. But the brain </w:t>
      </w:r>
      <w:r w:rsidRPr="00A2011A">
        <w:rPr>
          <w:rStyle w:val="underline"/>
          <w:color w:val="000000"/>
        </w:rPr>
        <w:t>doesn’t have a limit</w:t>
      </w:r>
      <w:r w:rsidRPr="00A2011A">
        <w:rPr>
          <w:rStyle w:val="underline"/>
        </w:rPr>
        <w:t xml:space="preserve"> on the amount of information it can store</w:t>
      </w:r>
      <w:r w:rsidRPr="00BE245D">
        <w:rPr>
          <w:sz w:val="16"/>
        </w:rPr>
        <w:t xml:space="preserve">. Forgetting seems to be more of a function of not using the information or being unable to effectively retain it rather than our limit on potential knowledge. </w:t>
      </w:r>
      <w:r w:rsidRPr="0069400C">
        <w:rPr>
          <w:rStyle w:val="underline"/>
          <w:highlight w:val="cyan"/>
        </w:rPr>
        <w:t>Estimates of</w:t>
      </w:r>
      <w:r w:rsidRPr="00A2011A">
        <w:rPr>
          <w:rStyle w:val="underline"/>
        </w:rPr>
        <w:t xml:space="preserve"> what </w:t>
      </w:r>
      <w:r w:rsidRPr="0069400C">
        <w:rPr>
          <w:rStyle w:val="underline"/>
          <w:highlight w:val="cyan"/>
        </w:rPr>
        <w:t>capacity the brain has are</w:t>
      </w:r>
      <w:r w:rsidRPr="00A2011A">
        <w:rPr>
          <w:rStyle w:val="underline"/>
        </w:rPr>
        <w:t xml:space="preserve"> completely </w:t>
      </w:r>
      <w:r w:rsidRPr="0069400C">
        <w:rPr>
          <w:rStyle w:val="underline"/>
          <w:highlight w:val="cyan"/>
        </w:rPr>
        <w:t>meaningless</w:t>
      </w:r>
      <w:r w:rsidRPr="00A2011A">
        <w:rPr>
          <w:rStyle w:val="underline"/>
        </w:rPr>
        <w:t xml:space="preserve"> because they try to apply a the constraints of an electronic system designed to have X amount of storage to a biological network that evolved over millions of years and records memories in much more sophisticated and dynamic way</w:t>
      </w:r>
      <w:r w:rsidRPr="00BE245D">
        <w:rPr>
          <w:sz w:val="16"/>
        </w:rPr>
        <w:t xml:space="preserve">s. So if the Singularity proponents can overlook so basic and so important, what are we to make of the idea that human brains can actually be downloaded or merge with machinery? Well, again, there’s a lot of excitement over the fact that our nervous system generate electrical activity and carry information with pulses of ions. In a computer network, you can get the same pulses to get you the same data on a different machine. But keep in mind that there’s no hard disk to which the data gets recorded in the brain and the electrical activity is used to fire neurotransmitters rather than record files. </w:t>
      </w:r>
      <w:r w:rsidRPr="00A2011A">
        <w:rPr>
          <w:rStyle w:val="underline"/>
        </w:rPr>
        <w:t>The brain is the storage, the RAM and the operating system so trying to transfer over the signals neurons send to each other into a computer</w:t>
      </w:r>
      <w:r>
        <w:rPr>
          <w:rStyle w:val="underline"/>
        </w:rPr>
        <w:t xml:space="preserve"> </w:t>
      </w:r>
      <w:r w:rsidRPr="00A2011A">
        <w:rPr>
          <w:rStyle w:val="underline"/>
        </w:rPr>
        <w:t xml:space="preserve"> isn’t going to give you any of the information stored in the person’s mind, not to mention that all you’d be doing in interrupting pulses which will start again as soon as your futile effort is over.</w:t>
      </w:r>
      <w:r w:rsidRPr="00BE245D">
        <w:rPr>
          <w:sz w:val="16"/>
        </w:rPr>
        <w:t xml:space="preserve"> </w:t>
      </w:r>
      <w:r w:rsidRPr="00A2011A">
        <w:rPr>
          <w:rStyle w:val="underline"/>
        </w:rPr>
        <w:t xml:space="preserve">The </w:t>
      </w:r>
      <w:r w:rsidRPr="0069400C">
        <w:rPr>
          <w:rStyle w:val="underline"/>
          <w:highlight w:val="cyan"/>
        </w:rPr>
        <w:t>neurons</w:t>
      </w:r>
      <w:r w:rsidRPr="00A2011A">
        <w:rPr>
          <w:rStyle w:val="underline"/>
        </w:rPr>
        <w:t xml:space="preserve"> in our brains </w:t>
      </w:r>
      <w:r w:rsidRPr="0069400C">
        <w:rPr>
          <w:rStyle w:val="underline"/>
          <w:highlight w:val="cyan"/>
        </w:rPr>
        <w:t>aren’t just transistors</w:t>
      </w:r>
      <w:r w:rsidRPr="00A2011A">
        <w:rPr>
          <w:rStyle w:val="underline"/>
        </w:rPr>
        <w:t xml:space="preserve"> that send ions to each other. </w:t>
      </w:r>
      <w:r w:rsidRPr="0069400C">
        <w:rPr>
          <w:rStyle w:val="underline"/>
          <w:highlight w:val="cyan"/>
        </w:rPr>
        <w:t>They</w:t>
      </w:r>
      <w:r w:rsidRPr="00A2011A">
        <w:rPr>
          <w:rStyle w:val="underline"/>
        </w:rPr>
        <w:t xml:space="preserve">’re what </w:t>
      </w:r>
      <w:r w:rsidRPr="0069400C">
        <w:rPr>
          <w:rStyle w:val="underline"/>
          <w:highlight w:val="cyan"/>
        </w:rPr>
        <w:t>make us who and what we are</w:t>
      </w:r>
      <w:r w:rsidRPr="00A2011A">
        <w:rPr>
          <w:rStyle w:val="underline"/>
        </w:rPr>
        <w:t xml:space="preserve">. Human minds are a product of chemistry and organic connections, swayed by neurotransmitters and hormones, prone to emotions that were passed on from our earliest ancestors as survival mechanisms. </w:t>
      </w:r>
      <w:r w:rsidRPr="0069400C">
        <w:rPr>
          <w:rStyle w:val="underline"/>
          <w:highlight w:val="cyan"/>
        </w:rPr>
        <w:t>When someone</w:t>
      </w:r>
      <w:r w:rsidRPr="00BE245D">
        <w:rPr>
          <w:sz w:val="16"/>
        </w:rPr>
        <w:t xml:space="preserve"> like Ray Kurzweil </w:t>
      </w:r>
      <w:r w:rsidRPr="0069400C">
        <w:rPr>
          <w:rStyle w:val="underline"/>
          <w:highlight w:val="cyan"/>
        </w:rPr>
        <w:t>talks about abandoning</w:t>
      </w:r>
      <w:r w:rsidRPr="00A2011A">
        <w:rPr>
          <w:rStyle w:val="underline"/>
        </w:rPr>
        <w:t xml:space="preserve"> our </w:t>
      </w:r>
      <w:r w:rsidRPr="0069400C">
        <w:rPr>
          <w:rStyle w:val="underline"/>
          <w:highlight w:val="cyan"/>
        </w:rPr>
        <w:t>bodies</w:t>
      </w:r>
      <w:r w:rsidRPr="00A2011A">
        <w:rPr>
          <w:rStyle w:val="underline"/>
        </w:rPr>
        <w:t xml:space="preserve">, he’s taking his very circumstantial and drastically incomplete knowledge of both computers and human brains, and </w:t>
      </w:r>
      <w:r w:rsidRPr="0069400C">
        <w:rPr>
          <w:rStyle w:val="underline"/>
          <w:highlight w:val="cyan"/>
        </w:rPr>
        <w:t>applies a hefty dose of</w:t>
      </w:r>
      <w:r w:rsidRPr="00A2011A">
        <w:rPr>
          <w:rStyle w:val="underline"/>
        </w:rPr>
        <w:t xml:space="preserve"> what can only be described as a </w:t>
      </w:r>
      <w:r w:rsidRPr="0069400C">
        <w:rPr>
          <w:rStyle w:val="underline"/>
          <w:highlight w:val="cyan"/>
        </w:rPr>
        <w:t>technological New Ageism</w:t>
      </w:r>
      <w:r w:rsidRPr="00BE245D">
        <w:rPr>
          <w:sz w:val="16"/>
        </w:rPr>
        <w:t xml:space="preserve">. His idea is based on a typical religious model which sees our bodies as nothing more than vessels for our souls. It’s that soul, that concept of the transcendent human essence, Kurzweil wants to extract and put into a microprocessor to gain a sort of immortality. And in this case, he thinks he found the human soul in the everyday electrical activity of the brain. </w:t>
      </w:r>
    </w:p>
    <w:p w14:paraId="0E34272B" w14:textId="77777777" w:rsidR="001504A7" w:rsidRPr="00BE245D" w:rsidRDefault="001504A7" w:rsidP="001504A7"/>
    <w:p w14:paraId="3F5E7161" w14:textId="77777777" w:rsidR="001504A7" w:rsidRPr="00621B88" w:rsidRDefault="001504A7" w:rsidP="001504A7">
      <w:pPr>
        <w:pStyle w:val="Heading4"/>
        <w:rPr>
          <w:rFonts w:asciiTheme="majorHAnsi" w:hAnsiTheme="majorHAnsi" w:cstheme="majorHAnsi"/>
        </w:rPr>
      </w:pPr>
      <w:r>
        <w:rPr>
          <w:rFonts w:asciiTheme="majorHAnsi" w:hAnsiTheme="majorHAnsi" w:cstheme="majorHAnsi"/>
        </w:rPr>
        <w:t>You cannot “escape” pre-existing modes of relationality---attempts to do so re-create neoliberalism.</w:t>
      </w:r>
    </w:p>
    <w:p w14:paraId="25305987" w14:textId="77777777" w:rsidR="001504A7" w:rsidRPr="00621B88" w:rsidRDefault="001504A7" w:rsidP="001504A7">
      <w:pPr>
        <w:rPr>
          <w:rFonts w:asciiTheme="majorHAnsi" w:hAnsiTheme="majorHAnsi" w:cstheme="majorHAnsi"/>
        </w:rPr>
      </w:pPr>
      <w:r w:rsidRPr="00621B88">
        <w:rPr>
          <w:rStyle w:val="Style13ptBold"/>
          <w:rFonts w:asciiTheme="majorHAnsi" w:hAnsiTheme="majorHAnsi" w:cstheme="majorHAnsi"/>
        </w:rPr>
        <w:t>Love 15</w:t>
      </w:r>
      <w:r w:rsidRPr="00621B88">
        <w:rPr>
          <w:rFonts w:asciiTheme="majorHAnsi" w:hAnsiTheme="majorHAnsi" w:cstheme="majorHAnsi"/>
        </w:rPr>
        <w:t xml:space="preserve"> – Associate Professor at the University of Pennsylvania [Heather, ““Doing Being Deviant: Deviance Studies, Description, and the Queer Ordinary,” </w:t>
      </w:r>
      <w:r w:rsidRPr="00621B88">
        <w:rPr>
          <w:rFonts w:asciiTheme="majorHAnsi" w:hAnsiTheme="majorHAnsi" w:cstheme="majorHAnsi"/>
          <w:i/>
        </w:rPr>
        <w:t>differences</w:t>
      </w:r>
      <w:r w:rsidRPr="00621B88">
        <w:rPr>
          <w:rFonts w:asciiTheme="majorHAnsi" w:hAnsiTheme="majorHAnsi" w:cstheme="majorHAnsi"/>
        </w:rPr>
        <w:t xml:space="preserve"> Vol. 26, No. 1, p. 89-91]</w:t>
      </w:r>
      <w:r w:rsidRPr="00621B88">
        <w:rPr>
          <w:rFonts w:asciiTheme="majorHAnsi" w:hAnsiTheme="majorHAnsi" w:cstheme="majorHAnsi"/>
        </w:rPr>
        <w:tab/>
      </w:r>
      <w:r w:rsidRPr="00621B88">
        <w:rPr>
          <w:rFonts w:asciiTheme="majorHAnsi" w:hAnsiTheme="majorHAnsi" w:cstheme="majorHAnsi"/>
        </w:rPr>
        <w:tab/>
      </w:r>
    </w:p>
    <w:p w14:paraId="4AE747DD" w14:textId="77777777" w:rsidR="001504A7" w:rsidRPr="00621B88" w:rsidRDefault="001504A7" w:rsidP="001504A7">
      <w:pPr>
        <w:rPr>
          <w:rStyle w:val="StyleUnderline"/>
          <w:rFonts w:asciiTheme="majorHAnsi" w:hAnsiTheme="majorHAnsi" w:cstheme="majorHAnsi"/>
        </w:rPr>
      </w:pPr>
      <w:r w:rsidRPr="00621B88">
        <w:rPr>
          <w:rFonts w:asciiTheme="majorHAnsi" w:hAnsiTheme="majorHAnsi" w:cstheme="majorHAnsi"/>
          <w:sz w:val="16"/>
        </w:rPr>
        <w:t xml:space="preserve">Today, queer studies – prestigious but unevenly institutionalized – still signals absolute refusal or criticality – all anti- and no normativity. In their influential 2004 essay, “The University and the Undercommons” (and in the 2013 book that followed from it), Fred </w:t>
      </w:r>
      <w:r w:rsidRPr="00A22337">
        <w:rPr>
          <w:rStyle w:val="StyleUnderline"/>
          <w:rFonts w:asciiTheme="majorHAnsi" w:hAnsiTheme="majorHAnsi" w:cstheme="majorHAnsi"/>
          <w:highlight w:val="cyan"/>
        </w:rPr>
        <w:t>Moten and</w:t>
      </w:r>
      <w:r w:rsidRPr="00621B88">
        <w:rPr>
          <w:rFonts w:asciiTheme="majorHAnsi" w:hAnsiTheme="majorHAnsi" w:cstheme="majorHAnsi"/>
          <w:sz w:val="16"/>
        </w:rPr>
        <w:t xml:space="preserve"> Stefano </w:t>
      </w:r>
      <w:r w:rsidRPr="00A22337">
        <w:rPr>
          <w:rStyle w:val="StyleUnderline"/>
          <w:rFonts w:asciiTheme="majorHAnsi" w:hAnsiTheme="majorHAnsi" w:cstheme="majorHAnsi"/>
          <w:highlight w:val="cyan"/>
        </w:rPr>
        <w:t>Harney</w:t>
      </w:r>
      <w:r w:rsidRPr="00621B88">
        <w:rPr>
          <w:rFonts w:asciiTheme="majorHAnsi" w:hAnsiTheme="majorHAnsi" w:cstheme="majorHAnsi"/>
          <w:sz w:val="16"/>
        </w:rPr>
        <w:t xml:space="preserve"> rely on such an understanding of queer (as well as concepts borrowed from black studies, feminism, ethnic studies, and anticolonial thought). They </w:t>
      </w:r>
      <w:r w:rsidRPr="00A22337">
        <w:rPr>
          <w:rStyle w:val="StyleUnderline"/>
          <w:rFonts w:asciiTheme="majorHAnsi" w:hAnsiTheme="majorHAnsi" w:cstheme="majorHAnsi"/>
          <w:highlight w:val="cyan"/>
        </w:rPr>
        <w:t>call for</w:t>
      </w:r>
      <w:r w:rsidRPr="00621B88">
        <w:rPr>
          <w:rStyle w:val="StyleUnderline"/>
          <w:rFonts w:asciiTheme="majorHAnsi" w:hAnsiTheme="majorHAnsi" w:cstheme="majorHAnsi"/>
        </w:rPr>
        <w:t xml:space="preserve"> betrayal, </w:t>
      </w:r>
      <w:r w:rsidRPr="00A22337">
        <w:rPr>
          <w:rStyle w:val="StyleUnderline"/>
          <w:rFonts w:asciiTheme="majorHAnsi" w:hAnsiTheme="majorHAnsi" w:cstheme="majorHAnsi"/>
          <w:highlight w:val="cyan"/>
        </w:rPr>
        <w:t>refusal</w:t>
      </w:r>
      <w:r w:rsidRPr="00621B88">
        <w:rPr>
          <w:rFonts w:asciiTheme="majorHAnsi" w:hAnsiTheme="majorHAnsi" w:cstheme="majorHAnsi"/>
          <w:sz w:val="16"/>
        </w:rPr>
        <w:t xml:space="preserve">, theft, </w:t>
      </w:r>
      <w:r w:rsidRPr="00A22337">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w:t>
      </w:r>
      <w:r w:rsidRPr="00A22337">
        <w:rPr>
          <w:rStyle w:val="StyleUnderline"/>
          <w:rFonts w:asciiTheme="majorHAnsi" w:hAnsiTheme="majorHAnsi" w:cstheme="majorHAnsi"/>
          <w:highlight w:val="cyan"/>
        </w:rPr>
        <w:t>marronage</w:t>
      </w:r>
      <w:r w:rsidRPr="00621B88">
        <w:rPr>
          <w:rFonts w:asciiTheme="majorHAnsi" w:hAnsiTheme="majorHAnsi" w:cstheme="majorHAnsi"/>
          <w:sz w:val="16"/>
        </w:rPr>
        <w:t xml:space="preserve"> as modes of resisting the iron grip of the academy, pointing to an uncharted, underground, and collective space they call the undercommons.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w:t>
      </w:r>
      <w:r w:rsidRPr="00A22337">
        <w:rPr>
          <w:rStyle w:val="StyleUnderline"/>
          <w:rFonts w:asciiTheme="majorHAnsi" w:hAnsiTheme="majorHAnsi" w:cstheme="majorHAnsi"/>
          <w:highlight w:val="cyan"/>
        </w:rPr>
        <w:t xml:space="preserve">Yet </w:t>
      </w:r>
      <w:r w:rsidRPr="00A22337">
        <w:rPr>
          <w:rStyle w:val="Emphasis"/>
          <w:rFonts w:asciiTheme="majorHAnsi" w:hAnsiTheme="majorHAnsi" w:cstheme="majorHAnsi"/>
          <w:highlight w:val="cyan"/>
        </w:rPr>
        <w:t>their imagination of that outside is indebted to the inside</w:t>
      </w:r>
      <w:r w:rsidRPr="00621B88">
        <w:rPr>
          <w:rFonts w:asciiTheme="majorHAnsi" w:hAnsiTheme="majorHAnsi" w:cstheme="majorHAnsi"/>
          <w:sz w:val="16"/>
        </w:rPr>
        <w:t xml:space="preserve">, in particular to the conception of deviance produced within sociology. </w:t>
      </w:r>
      <w:r w:rsidRPr="00621B88">
        <w:rPr>
          <w:rStyle w:val="StyleUnderline"/>
          <w:rFonts w:asciiTheme="majorHAnsi" w:hAnsiTheme="majorHAnsi" w:cstheme="majorHAnsi"/>
        </w:rPr>
        <w:t>Their account of the undercommons reads like a rap sheet, a list of the traditional topics of deviance studies: theft, homosexuality, prostitution, incarceration.</w:t>
      </w:r>
    </w:p>
    <w:p w14:paraId="25BCCF7D" w14:textId="77777777" w:rsidR="001504A7" w:rsidRPr="00621B88" w:rsidRDefault="001504A7" w:rsidP="001504A7">
      <w:pPr>
        <w:rPr>
          <w:rFonts w:asciiTheme="majorHAnsi" w:hAnsiTheme="majorHAnsi" w:cstheme="majorHAnsi"/>
          <w:sz w:val="16"/>
        </w:rPr>
      </w:pPr>
      <w:r w:rsidRPr="00A22337">
        <w:rPr>
          <w:rStyle w:val="StyleUnderline"/>
          <w:rFonts w:asciiTheme="majorHAnsi" w:hAnsiTheme="majorHAnsi" w:cstheme="majorHAnsi"/>
          <w:highlight w:val="cyan"/>
        </w:rPr>
        <w:t>Moten and Harney do not describe the undercommons, but</w:t>
      </w:r>
      <w:r w:rsidRPr="00621B88">
        <w:rPr>
          <w:rStyle w:val="StyleUnderline"/>
          <w:rFonts w:asciiTheme="majorHAnsi" w:hAnsiTheme="majorHAnsi" w:cstheme="majorHAnsi"/>
        </w:rPr>
        <w:t xml:space="preserve"> rather </w:t>
      </w:r>
      <w:r w:rsidRPr="00A22337">
        <w:rPr>
          <w:rStyle w:val="StyleUnderline"/>
          <w:rFonts w:asciiTheme="majorHAnsi" w:hAnsiTheme="majorHAnsi" w:cstheme="majorHAnsi"/>
          <w:highlight w:val="cyan"/>
        </w:rPr>
        <w:t>ask</w:t>
      </w:r>
      <w:r w:rsidRPr="00621B88">
        <w:rPr>
          <w:rStyle w:val="StyleUnderline"/>
          <w:rFonts w:asciiTheme="majorHAnsi" w:hAnsiTheme="majorHAnsi" w:cstheme="majorHAnsi"/>
        </w:rPr>
        <w:t xml:space="preserve"> their </w:t>
      </w:r>
      <w:r w:rsidRPr="00A22337">
        <w:rPr>
          <w:rStyle w:val="StyleUnderline"/>
          <w:rFonts w:asciiTheme="majorHAnsi" w:hAnsiTheme="majorHAnsi" w:cstheme="majorHAnsi"/>
          <w:highlight w:val="cyan"/>
        </w:rPr>
        <w:t>readers to join it</w:t>
      </w:r>
      <w:r w:rsidRPr="00621B88">
        <w:rPr>
          <w:rFonts w:asciiTheme="majorHAnsi" w:hAnsiTheme="majorHAnsi" w:cstheme="majorHAnsi"/>
          <w:sz w:val="16"/>
        </w:rPr>
        <w:t xml:space="preserve">, to participate in active revolt against profes- sional and disciplinary protocols. To o er an objective account of the social position of radical academics would be to further business as usual in the academy; dwelling in the undercommons requires giving up on the usual protocols of description. Moten and Harney argue against the traditional role of the “critical academic” (105), which they see as just another turn of the professional screw, since work that opposes the academy does not challenge its basic structure or everyday operations.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they forward the image of the “subversive intellectual” who is “in but not of” the academy (101). Without dismissing the galvanizing effect of such a call to the undercommons, </w:t>
      </w:r>
      <w:r w:rsidRPr="00A22337">
        <w:rPr>
          <w:rStyle w:val="StyleUnderline"/>
          <w:rFonts w:asciiTheme="majorHAnsi" w:hAnsiTheme="majorHAnsi" w:cstheme="majorHAnsi"/>
          <w:highlight w:val="cyan"/>
        </w:rPr>
        <w:t xml:space="preserve">it is important to </w:t>
      </w:r>
      <w:r w:rsidRPr="00A22337">
        <w:rPr>
          <w:rStyle w:val="Emphasis"/>
          <w:rFonts w:asciiTheme="majorHAnsi" w:hAnsiTheme="majorHAnsi" w:cstheme="majorHAnsi"/>
          <w:highlight w:val="cyan"/>
        </w:rPr>
        <w:t>consider the limits of the refusal</w:t>
      </w:r>
      <w:r w:rsidRPr="00A22337">
        <w:rPr>
          <w:rStyle w:val="StyleUnderline"/>
          <w:rFonts w:asciiTheme="majorHAnsi" w:hAnsiTheme="majorHAnsi" w:cstheme="majorHAnsi"/>
          <w:highlight w:val="cyan"/>
        </w:rPr>
        <w:t xml:space="preserve"> of objectification as a strategy</w:t>
      </w:r>
      <w:r w:rsidRPr="00621B88">
        <w:rPr>
          <w:rFonts w:asciiTheme="majorHAnsi" w:hAnsiTheme="majorHAnsi" w:cstheme="majorHAnsi"/>
          <w:sz w:val="16"/>
        </w:rPr>
        <w:t xml:space="preserve">. To be unlocatable, to be nowhere, to be in permanent revolt: Moten and Harney describe the path that queer inquiry laid out for itself. </w:t>
      </w:r>
      <w:r w:rsidRPr="00621B88">
        <w:rPr>
          <w:rStyle w:val="StyleUnderline"/>
          <w:rFonts w:asciiTheme="majorHAnsi" w:hAnsiTheme="majorHAnsi" w:cstheme="majorHAnsi"/>
        </w:rPr>
        <w:t>Objectification</w:t>
      </w:r>
      <w:r w:rsidRPr="00621B88">
        <w:rPr>
          <w:rFonts w:asciiTheme="majorHAnsi" w:hAnsiTheme="majorHAnsi" w:cstheme="majorHAnsi"/>
          <w:sz w:val="16"/>
        </w:rPr>
        <w:t xml:space="preserve"> – </w:t>
      </w:r>
      <w:r w:rsidRPr="00621B88">
        <w:rPr>
          <w:rStyle w:val="StyleUnderline"/>
          <w:rFonts w:asciiTheme="majorHAnsi" w:hAnsiTheme="majorHAnsi" w:cstheme="majorHAnsi"/>
        </w:rPr>
        <w:t xml:space="preserve">recognition, description, </w:t>
      </w:r>
      <w:r w:rsidRPr="00A22337">
        <w:rPr>
          <w:rStyle w:val="Emphasis"/>
          <w:rFonts w:asciiTheme="majorHAnsi" w:hAnsiTheme="majorHAnsi" w:cstheme="majorHAnsi"/>
          <w:highlight w:val="cyan"/>
        </w:rPr>
        <w:t>critique</w:t>
      </w:r>
      <w:r w:rsidRPr="00621B88">
        <w:rPr>
          <w:rFonts w:asciiTheme="majorHAnsi" w:hAnsiTheme="majorHAnsi" w:cstheme="majorHAnsi"/>
          <w:sz w:val="16"/>
        </w:rPr>
        <w:t xml:space="preserve"> – </w:t>
      </w:r>
      <w:r w:rsidRPr="00A22337">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be a way to reinforce the status quo, but it </w:t>
      </w:r>
      <w:r w:rsidRPr="00A22337">
        <w:rPr>
          <w:rStyle w:val="StyleUnderline"/>
          <w:rFonts w:asciiTheme="majorHAnsi" w:hAnsiTheme="majorHAnsi" w:cstheme="majorHAnsi"/>
          <w:highlight w:val="cyan"/>
        </w:rPr>
        <w:t>is</w:t>
      </w:r>
      <w:r w:rsidRPr="00621B88">
        <w:rPr>
          <w:rStyle w:val="StyleUnderline"/>
          <w:rFonts w:asciiTheme="majorHAnsi" w:hAnsiTheme="majorHAnsi" w:cstheme="majorHAnsi"/>
        </w:rPr>
        <w:t xml:space="preserve"> also </w:t>
      </w:r>
      <w:r w:rsidRPr="00A22337">
        <w:rPr>
          <w:rStyle w:val="Emphasis"/>
          <w:rFonts w:asciiTheme="majorHAnsi" w:hAnsiTheme="majorHAnsi" w:cstheme="majorHAnsi"/>
          <w:highlight w:val="cyan"/>
        </w:rPr>
        <w:t>a way of acknowledging one’s institutional position and the real differences between inside and outside</w:t>
      </w:r>
      <w:r w:rsidRPr="00621B88">
        <w:rPr>
          <w:rFonts w:asciiTheme="majorHAnsi" w:hAnsiTheme="majorHAnsi" w:cstheme="majorHAnsi"/>
        </w:rPr>
        <w:t>.</w:t>
      </w:r>
      <w:r w:rsidRPr="00621B88">
        <w:rPr>
          <w:rFonts w:asciiTheme="majorHAnsi" w:hAnsiTheme="majorHAnsi" w:cstheme="majorHAnsi"/>
          <w:sz w:val="16"/>
        </w:rPr>
        <w:t xml:space="preserve"> Even the most subversive intellectuals in the academy are “on the stroll” in a metaphorical but not a material sense. The fate of those who came “under false pretenses, with bad documents, out of love” (101), if they survive, is to become “superordinates” in Becker’s sense.</w:t>
      </w:r>
    </w:p>
    <w:p w14:paraId="5770BEF5" w14:textId="77777777" w:rsidR="001504A7" w:rsidRDefault="001504A7" w:rsidP="001504A7">
      <w:pPr>
        <w:rPr>
          <w:rFonts w:asciiTheme="majorHAnsi" w:hAnsiTheme="majorHAnsi" w:cstheme="majorHAnsi"/>
        </w:rPr>
      </w:pPr>
      <w:r w:rsidRPr="00621B88">
        <w:rPr>
          <w:rFonts w:asciiTheme="majorHAnsi" w:hAnsiTheme="majorHAnsi" w:cstheme="majorHAnsi"/>
          <w:sz w:val="16"/>
        </w:rPr>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w:t>
      </w:r>
      <w:r w:rsidRPr="00621B88">
        <w:rPr>
          <w:rStyle w:val="StyleUnderline"/>
          <w:rFonts w:asciiTheme="majorHAnsi" w:hAnsiTheme="majorHAnsi" w:cstheme="majorHAnsi"/>
        </w:rPr>
        <w:t>both the political and the methodological antinormativity</w:t>
      </w:r>
      <w:r w:rsidRPr="00621B88">
        <w:rPr>
          <w:rFonts w:asciiTheme="majorHAnsi" w:hAnsiTheme="majorHAnsi" w:cstheme="majorHAnsi"/>
          <w:sz w:val="16"/>
        </w:rPr>
        <w:t xml:space="preserve"> of queer studies </w:t>
      </w:r>
      <w:r w:rsidRPr="00621B88">
        <w:rPr>
          <w:rStyle w:val="StyleUnderline"/>
          <w:rFonts w:asciiTheme="majorHAnsi" w:hAnsiTheme="majorHAnsi" w:cstheme="majorHAnsi"/>
        </w:rPr>
        <w:t xml:space="preserve">have made it difficult to address our implication in </w:t>
      </w:r>
      <w:r w:rsidRPr="00A22337">
        <w:rPr>
          <w:rStyle w:val="StyleUnderline"/>
          <w:rFonts w:asciiTheme="majorHAnsi" w:hAnsiTheme="majorHAnsi" w:cstheme="majorHAnsi"/>
          <w:highlight w:val="cyan"/>
        </w:rPr>
        <w:t>the violence of knowledge production</w:t>
      </w:r>
      <w:r w:rsidRPr="00621B88">
        <w:rPr>
          <w:rStyle w:val="StyleUnderline"/>
          <w:rFonts w:asciiTheme="majorHAnsi" w:hAnsiTheme="majorHAnsi" w:cstheme="majorHAnsi"/>
        </w:rPr>
        <w:t>, pedagogy, and social inequality.</w:t>
      </w:r>
      <w:r w:rsidRPr="00621B88">
        <w:rPr>
          <w:rFonts w:asciiTheme="majorHAnsi" w:hAnsiTheme="majorHAnsi" w:cstheme="majorHAnsi"/>
          <w:sz w:val="16"/>
        </w:rPr>
        <w:t xml:space="preserve"> </w:t>
      </w:r>
      <w:r w:rsidRPr="00621B88">
        <w:rPr>
          <w:rStyle w:val="Emphasis"/>
          <w:rFonts w:asciiTheme="majorHAnsi" w:hAnsiTheme="majorHAnsi" w:cstheme="majorHAnsi"/>
        </w:rPr>
        <w:t xml:space="preserve">Such violence </w:t>
      </w:r>
      <w:r w:rsidRPr="00A22337">
        <w:rPr>
          <w:rStyle w:val="Emphasis"/>
          <w:rFonts w:asciiTheme="majorHAnsi" w:hAnsiTheme="majorHAnsi" w:cstheme="majorHAnsi"/>
          <w:highlight w:val="cyan"/>
        </w:rPr>
        <w:t>is inevitable</w:t>
      </w:r>
      <w:r w:rsidRPr="00621B88">
        <w:rPr>
          <w:rStyle w:val="StyleUnderline"/>
          <w:rFonts w:asciiTheme="majorHAnsi" w:hAnsiTheme="majorHAnsi" w:cstheme="majorHAnsi"/>
        </w:rPr>
        <w:t>, and critical histories of the disciplines</w:t>
      </w:r>
      <w:r w:rsidRPr="00621B88">
        <w:rPr>
          <w:rFonts w:asciiTheme="majorHAnsi" w:hAnsiTheme="majorHAnsi" w:cstheme="majorHAnsi"/>
          <w:sz w:val="16"/>
        </w:rPr>
        <w:t xml:space="preserve"> – and the production of knowledge about social deviance – </w:t>
      </w:r>
      <w:r w:rsidRPr="00621B88">
        <w:rPr>
          <w:rStyle w:val="StyleUnderline"/>
          <w:rFonts w:asciiTheme="majorHAnsi" w:hAnsiTheme="majorHAnsi" w:cstheme="majorHAnsi"/>
        </w:rPr>
        <w:t>are essential.</w:t>
      </w:r>
      <w:r w:rsidRPr="00621B88">
        <w:rPr>
          <w:rFonts w:asciiTheme="majorHAnsi" w:hAnsiTheme="majorHAnsi" w:cstheme="majorHAnsi"/>
          <w:sz w:val="16"/>
        </w:rPr>
        <w:t xml:space="preserve"> </w:t>
      </w:r>
      <w:r w:rsidRPr="00A22337">
        <w:rPr>
          <w:rStyle w:val="Emphasis"/>
          <w:rFonts w:asciiTheme="majorHAnsi" w:hAnsiTheme="majorHAnsi" w:cstheme="majorHAnsi"/>
          <w:highlight w:val="cyan"/>
        </w:rPr>
        <w:t>Undertaking such work</w:t>
      </w:r>
      <w:r w:rsidRPr="00A22337">
        <w:rPr>
          <w:rFonts w:asciiTheme="majorHAnsi" w:hAnsiTheme="majorHAnsi" w:cstheme="majorHAnsi"/>
          <w:sz w:val="16"/>
          <w:highlight w:val="cyan"/>
        </w:rPr>
        <w:t xml:space="preserve">, </w:t>
      </w:r>
      <w:r w:rsidRPr="00A22337">
        <w:rPr>
          <w:rStyle w:val="StyleUnderline"/>
          <w:rFonts w:asciiTheme="majorHAnsi" w:hAnsiTheme="majorHAnsi" w:cstheme="majorHAnsi"/>
          <w:highlight w:val="cyan"/>
        </w:rPr>
        <w:t>however</w:t>
      </w:r>
      <w:r w:rsidRPr="00A22337">
        <w:rPr>
          <w:rFonts w:asciiTheme="majorHAnsi" w:hAnsiTheme="majorHAnsi" w:cstheme="majorHAnsi"/>
          <w:sz w:val="16"/>
          <w:highlight w:val="cyan"/>
        </w:rPr>
        <w:t xml:space="preserve">, </w:t>
      </w:r>
      <w:r w:rsidRPr="00A22337">
        <w:rPr>
          <w:rStyle w:val="Emphasis"/>
          <w:rFonts w:asciiTheme="majorHAnsi" w:hAnsiTheme="majorHAnsi" w:cstheme="majorHAnsi"/>
          <w:highlight w:val="cyan"/>
        </w:rPr>
        <w:t>will not allow escape into a radically different relation to our objects because we are</w:t>
      </w:r>
      <w:r w:rsidRPr="00621B88">
        <w:rPr>
          <w:rFonts w:asciiTheme="majorHAnsi" w:hAnsiTheme="majorHAnsi" w:cstheme="majorHAnsi"/>
          <w:sz w:val="16"/>
        </w:rPr>
        <w:t xml:space="preserve"> (as Moten and Harney also argue) part of that history – we are </w:t>
      </w:r>
      <w:r w:rsidRPr="00A22337">
        <w:rPr>
          <w:rStyle w:val="Emphasis"/>
          <w:rFonts w:asciiTheme="majorHAnsi" w:hAnsiTheme="majorHAnsi" w:cstheme="majorHAnsi"/>
          <w:highlight w:val="cyan"/>
        </w:rPr>
        <w:t>its contemporary instantiation</w:t>
      </w:r>
      <w:r w:rsidRPr="00621B88">
        <w:rPr>
          <w:rFonts w:asciiTheme="majorHAnsi" w:hAnsiTheme="majorHAnsi" w:cstheme="majorHAnsi"/>
        </w:rPr>
        <w:t>.</w:t>
      </w:r>
      <w:r w:rsidRPr="00621B88">
        <w:rPr>
          <w:rFonts w:asciiTheme="majorHAnsi" w:hAnsiTheme="majorHAnsi" w:cstheme="majorHAnsi"/>
          <w:sz w:val="16"/>
        </w:rPr>
        <w:t xml:space="preserve"> To imagine a social world in which those relations are transformed – in what Moten and Harney refer to as the “</w:t>
      </w:r>
      <w:r w:rsidRPr="00621B88">
        <w:rPr>
          <w:rStyle w:val="StyleUnderline"/>
          <w:rFonts w:asciiTheme="majorHAnsi" w:hAnsiTheme="majorHAnsi" w:cstheme="majorHAnsi"/>
        </w:rPr>
        <w:t>prophetic organization</w:t>
      </w:r>
      <w:r w:rsidRPr="00621B88">
        <w:rPr>
          <w:rFonts w:asciiTheme="majorHAnsi" w:hAnsiTheme="majorHAnsi" w:cstheme="majorHAnsi"/>
          <w:sz w:val="16"/>
        </w:rPr>
        <w:t xml:space="preserve">” (102) – </w:t>
      </w:r>
      <w:r w:rsidRPr="00621B88">
        <w:rPr>
          <w:rStyle w:val="StyleUnderline"/>
          <w:rFonts w:asciiTheme="majorHAnsi" w:hAnsiTheme="majorHAnsi" w:cstheme="majorHAnsi"/>
        </w:rPr>
        <w:t>may be crucial for</w:t>
      </w:r>
      <w:r w:rsidRPr="00621B88">
        <w:rPr>
          <w:rFonts w:asciiTheme="majorHAnsi" w:hAnsiTheme="majorHAnsi" w:cstheme="majorHAnsi"/>
          <w:sz w:val="16"/>
        </w:rPr>
        <w:t xml:space="preserve"> the achievement of </w:t>
      </w:r>
      <w:r w:rsidRPr="00621B88">
        <w:rPr>
          <w:rStyle w:val="StyleUnderline"/>
          <w:rFonts w:asciiTheme="majorHAnsi" w:hAnsiTheme="majorHAnsi" w:cstheme="majorHAnsi"/>
        </w:rPr>
        <w:t xml:space="preserve">social justice, but </w:t>
      </w:r>
      <w:r w:rsidRPr="00A22337">
        <w:rPr>
          <w:rStyle w:val="Emphasis"/>
          <w:rFonts w:asciiTheme="majorHAnsi" w:hAnsiTheme="majorHAnsi" w:cstheme="majorHAnsi"/>
          <w:highlight w:val="cyan"/>
        </w:rPr>
        <w:t>to deny our own implication in existing structures is also a form of violence</w:t>
      </w:r>
      <w:r w:rsidRPr="00621B88">
        <w:rPr>
          <w:rFonts w:asciiTheme="majorHAnsi" w:hAnsiTheme="majorHAnsi" w:cstheme="majorHAnsi"/>
        </w:rPr>
        <w:t>.</w:t>
      </w:r>
    </w:p>
    <w:p w14:paraId="1B5AA0F6" w14:textId="77777777" w:rsidR="001504A7" w:rsidRDefault="001504A7" w:rsidP="001504A7">
      <w:pPr>
        <w:rPr>
          <w:rFonts w:asciiTheme="majorHAnsi" w:hAnsiTheme="majorHAnsi" w:cstheme="majorHAnsi"/>
        </w:rPr>
      </w:pPr>
    </w:p>
    <w:p w14:paraId="7EDDBCAE" w14:textId="77777777" w:rsidR="001504A7" w:rsidRPr="00925690" w:rsidRDefault="001504A7" w:rsidP="001504A7">
      <w:pPr>
        <w:pStyle w:val="Heading4"/>
        <w:rPr>
          <w:rFonts w:cs="Times New Roman"/>
        </w:rPr>
      </w:pPr>
      <w:r>
        <w:rPr>
          <w:rFonts w:cs="Times New Roman"/>
        </w:rPr>
        <w:t>The affirmative</w:t>
      </w:r>
      <w:r w:rsidRPr="00925690">
        <w:rPr>
          <w:rFonts w:cs="Times New Roman"/>
        </w:rPr>
        <w:t xml:space="preserve"> </w:t>
      </w:r>
      <w:r w:rsidRPr="00925690">
        <w:rPr>
          <w:rFonts w:cs="Times New Roman"/>
          <w:u w:val="single"/>
        </w:rPr>
        <w:t>reinforces</w:t>
      </w:r>
      <w:r w:rsidRPr="00925690">
        <w:rPr>
          <w:rFonts w:cs="Times New Roman"/>
        </w:rPr>
        <w:t xml:space="preserve"> ableist notions of humanity centered on capabilities</w:t>
      </w:r>
      <w:r>
        <w:rPr>
          <w:rFonts w:cs="Times New Roman"/>
        </w:rPr>
        <w:t>---</w:t>
      </w:r>
      <w:r>
        <w:rPr>
          <w:rFonts w:cs="Times New Roman"/>
          <w:u w:val="single"/>
        </w:rPr>
        <w:t>t</w:t>
      </w:r>
      <w:r w:rsidRPr="00925690">
        <w:rPr>
          <w:rFonts w:cs="Times New Roman"/>
          <w:u w:val="single"/>
        </w:rPr>
        <w:t>urns the case</w:t>
      </w:r>
      <w:r w:rsidRPr="00925690">
        <w:rPr>
          <w:rFonts w:cs="Times New Roman"/>
        </w:rPr>
        <w:t>.</w:t>
      </w:r>
    </w:p>
    <w:p w14:paraId="1B9C4BB6" w14:textId="77777777" w:rsidR="001504A7" w:rsidRPr="00925690" w:rsidRDefault="001504A7" w:rsidP="001504A7">
      <w:r w:rsidRPr="00925690">
        <w:rPr>
          <w:rStyle w:val="Style13ptBold"/>
        </w:rPr>
        <w:t>Dalibert 14</w:t>
      </w:r>
      <w:r w:rsidRPr="00925690">
        <w:t xml:space="preserve"> (Lucie, Dissertation to obtain the degree of doctor at the University of Twente, “Posthumanism and Somatechnologies Exploring the Intimate Relations between Humans and Technologies,” 2014, Chapter Two: Human Enhancement as Normation?, </w:t>
      </w:r>
      <w:hyperlink r:id="rId7" w:history="1">
        <w:r w:rsidRPr="00925690">
          <w:rPr>
            <w:rStyle w:val="Hyperlink"/>
          </w:rPr>
          <w:t>https://ris.utwente.nl/ws/portalfiles/portal/6057325/thesis_L_Dalibert.pdf</w:t>
        </w:r>
      </w:hyperlink>
      <w:r w:rsidRPr="00925690">
        <w:t>, DOA: 9-19-2019) //Snowball</w:t>
      </w:r>
    </w:p>
    <w:p w14:paraId="56113931" w14:textId="77777777" w:rsidR="001504A7" w:rsidRPr="00925690" w:rsidRDefault="001504A7" w:rsidP="001504A7">
      <w:pPr>
        <w:rPr>
          <w:sz w:val="16"/>
        </w:rPr>
      </w:pPr>
      <w:r w:rsidRPr="00925690">
        <w:rPr>
          <w:sz w:val="16"/>
        </w:rPr>
        <w:t xml:space="preserve">Furthermore, as enhancement technologies become available, what constitutes ‘species typical/normal functioning’ is likely to be reconfigured and abilities are likely to be not only differently desirable but also hierarchically valued. In fact, </w:t>
      </w:r>
      <w:r w:rsidRPr="006A24EE">
        <w:rPr>
          <w:rStyle w:val="StyleUnderline"/>
          <w:highlight w:val="cyan"/>
        </w:rPr>
        <w:t>human enhancement</w:t>
      </w:r>
      <w:r w:rsidRPr="00925690">
        <w:rPr>
          <w:rStyle w:val="StyleUnderline"/>
        </w:rPr>
        <w:t xml:space="preserve"> and </w:t>
      </w:r>
      <w:r w:rsidRPr="006A24EE">
        <w:rPr>
          <w:rStyle w:val="StyleUnderline"/>
        </w:rPr>
        <w:t xml:space="preserve">enhancement </w:t>
      </w:r>
      <w:r w:rsidRPr="00925690">
        <w:rPr>
          <w:rStyle w:val="StyleUnderline"/>
          <w:highlight w:val="cyan"/>
        </w:rPr>
        <w:t>technologies might reinforce the tension</w:t>
      </w:r>
      <w:r w:rsidRPr="00925690">
        <w:rPr>
          <w:rStyle w:val="StyleUnderline"/>
        </w:rPr>
        <w:t xml:space="preserve"> between average and ideal </w:t>
      </w:r>
      <w:r w:rsidRPr="00925690">
        <w:rPr>
          <w:rStyle w:val="StyleUnderline"/>
          <w:highlight w:val="cyan"/>
        </w:rPr>
        <w:t>that informs what is considered</w:t>
      </w:r>
      <w:r w:rsidRPr="00925690">
        <w:rPr>
          <w:rStyle w:val="StyleUnderline"/>
        </w:rPr>
        <w:t xml:space="preserve"> to be </w:t>
      </w:r>
      <w:r w:rsidRPr="00925690">
        <w:rPr>
          <w:rStyle w:val="StyleUnderline"/>
          <w:highlight w:val="cyan"/>
        </w:rPr>
        <w:t>normal</w:t>
      </w:r>
      <w:r w:rsidRPr="00925690">
        <w:rPr>
          <w:sz w:val="16"/>
        </w:rPr>
        <w:t>. In Linda Hogle’s words,</w:t>
      </w:r>
    </w:p>
    <w:p w14:paraId="6DCBEFDA" w14:textId="77777777" w:rsidR="001504A7" w:rsidRPr="00925690" w:rsidRDefault="001504A7" w:rsidP="001504A7">
      <w:pPr>
        <w:ind w:left="720"/>
        <w:rPr>
          <w:sz w:val="16"/>
        </w:rPr>
      </w:pPr>
      <w:r w:rsidRPr="00925690">
        <w:rPr>
          <w:rStyle w:val="StyleUnderline"/>
        </w:rPr>
        <w:t>as a norm comes to stand for something to strive for</w:t>
      </w:r>
      <w:r w:rsidRPr="00925690">
        <w:rPr>
          <w:sz w:val="16"/>
        </w:rPr>
        <w:t xml:space="preserve">, rather than a centered, neutral, or positive condition, </w:t>
      </w:r>
      <w:r w:rsidRPr="00925690">
        <w:rPr>
          <w:rStyle w:val="StyleUnderline"/>
        </w:rPr>
        <w:t>the average comes to be seen as the deficient</w:t>
      </w:r>
      <w:r w:rsidRPr="00925690">
        <w:rPr>
          <w:sz w:val="16"/>
        </w:rPr>
        <w:t xml:space="preserve"> (Hogle 2005: 699).</w:t>
      </w:r>
    </w:p>
    <w:p w14:paraId="43BD8358" w14:textId="77777777" w:rsidR="001504A7" w:rsidRPr="00925690" w:rsidRDefault="001504A7" w:rsidP="001504A7">
      <w:pPr>
        <w:rPr>
          <w:sz w:val="16"/>
        </w:rPr>
      </w:pPr>
      <w:r w:rsidRPr="00925690">
        <w:rPr>
          <w:rStyle w:val="StyleUnderline"/>
          <w:highlight w:val="cyan"/>
        </w:rPr>
        <w:t>Certain (enhanced) abilities can be expected to become the norm, and humans will become evaluated</w:t>
      </w:r>
      <w:r w:rsidRPr="00925690">
        <w:rPr>
          <w:sz w:val="16"/>
        </w:rPr>
        <w:t xml:space="preserve"> – they will count as more or less human, their life will be regarded as more or less worth living – </w:t>
      </w:r>
      <w:r w:rsidRPr="00925690">
        <w:rPr>
          <w:rStyle w:val="StyleUnderline"/>
          <w:highlight w:val="cyan"/>
        </w:rPr>
        <w:t>on</w:t>
      </w:r>
      <w:r w:rsidRPr="00925690">
        <w:rPr>
          <w:rStyle w:val="StyleUnderline"/>
        </w:rPr>
        <w:t xml:space="preserve"> basis of </w:t>
      </w:r>
      <w:r w:rsidRPr="00925690">
        <w:rPr>
          <w:rStyle w:val="StyleUnderline"/>
          <w:highlight w:val="cyan"/>
        </w:rPr>
        <w:t>the possession or the lack of these</w:t>
      </w:r>
      <w:r w:rsidRPr="00925690">
        <w:rPr>
          <w:rStyle w:val="StyleUnderline"/>
        </w:rPr>
        <w:t xml:space="preserve"> (enhanced) </w:t>
      </w:r>
      <w:r w:rsidRPr="00925690">
        <w:rPr>
          <w:rStyle w:val="StyleUnderline"/>
          <w:highlight w:val="cyan"/>
        </w:rPr>
        <w:t>abilities</w:t>
      </w:r>
      <w:r w:rsidRPr="00925690">
        <w:rPr>
          <w:sz w:val="16"/>
        </w:rPr>
        <w:t xml:space="preserve"> (Haker 2008: 196). </w:t>
      </w:r>
    </w:p>
    <w:p w14:paraId="58649844" w14:textId="77777777" w:rsidR="001504A7" w:rsidRPr="00536C41" w:rsidRDefault="001504A7" w:rsidP="001504A7">
      <w:pPr>
        <w:rPr>
          <w:sz w:val="16"/>
        </w:rPr>
      </w:pPr>
      <w:r w:rsidRPr="00925690">
        <w:rPr>
          <w:rStyle w:val="StyleUnderline"/>
        </w:rPr>
        <w:t>Humanness</w:t>
      </w:r>
      <w:r w:rsidRPr="00925690">
        <w:rPr>
          <w:sz w:val="16"/>
        </w:rPr>
        <w:t xml:space="preserve"> – who and what counts as (putatively properly) human – </w:t>
      </w:r>
      <w:r w:rsidRPr="00925690">
        <w:rPr>
          <w:rStyle w:val="StyleUnderline"/>
        </w:rPr>
        <w:t>is at stake within human enhancement</w:t>
      </w:r>
      <w:r w:rsidRPr="006A24EE">
        <w:rPr>
          <w:rStyle w:val="StyleUnderline"/>
        </w:rPr>
        <w:t xml:space="preserve">. This becomes particularly clear when attention is drawn to the ways in which human enhancement, or rather </w:t>
      </w:r>
      <w:r w:rsidRPr="006A24EE">
        <w:rPr>
          <w:rStyle w:val="StyleUnderline"/>
          <w:highlight w:val="cyan"/>
        </w:rPr>
        <w:t>human enhancement as</w:t>
      </w:r>
      <w:r w:rsidRPr="006A24EE">
        <w:rPr>
          <w:rStyle w:val="StyleUnderline"/>
        </w:rPr>
        <w:t xml:space="preserve"> it is </w:t>
      </w:r>
      <w:r w:rsidRPr="006A24EE">
        <w:rPr>
          <w:rStyle w:val="StyleUnderline"/>
          <w:highlight w:val="cyan"/>
        </w:rPr>
        <w:t>framed by</w:t>
      </w:r>
      <w:r w:rsidRPr="006A24EE">
        <w:rPr>
          <w:rStyle w:val="StyleUnderline"/>
        </w:rPr>
        <w:t xml:space="preserve"> some of </w:t>
      </w:r>
      <w:r w:rsidRPr="006A24EE">
        <w:rPr>
          <w:rStyle w:val="StyleUnderline"/>
          <w:highlight w:val="cyan"/>
        </w:rPr>
        <w:t>its proponents</w:t>
      </w:r>
      <w:r w:rsidRPr="006A24EE">
        <w:rPr>
          <w:rStyle w:val="StyleUnderline"/>
        </w:rPr>
        <w:t xml:space="preserve"> (be they </w:t>
      </w:r>
      <w:r w:rsidRPr="006A24EE">
        <w:rPr>
          <w:rStyle w:val="StyleUnderline"/>
          <w:highlight w:val="cyan"/>
        </w:rPr>
        <w:t>transhumanist or not), is underpinned by and operates a devaluation of disabilities. With the intertwinement of the norm and the normal in the concept of ‘typical species functioning’</w:t>
      </w:r>
      <w:r w:rsidRPr="006A24EE">
        <w:rPr>
          <w:rStyle w:val="StyleUnderline"/>
        </w:rPr>
        <w:t xml:space="preserve"> and the correlate consecration of the normate – or its technologically enhanced version the posthuMan – </w:t>
      </w:r>
      <w:r w:rsidRPr="006A24EE">
        <w:rPr>
          <w:rStyle w:val="StyleUnderline"/>
          <w:highlight w:val="cyan"/>
        </w:rPr>
        <w:t>at the expense of putatively differently abled bodies, who tend to be regarded as always already disabled, human enhancement</w:t>
      </w:r>
      <w:r w:rsidRPr="006A24EE">
        <w:rPr>
          <w:rStyle w:val="StyleUnderline"/>
        </w:rPr>
        <w:t xml:space="preserve"> – as it is delineated in discussions about it – </w:t>
      </w:r>
      <w:r w:rsidRPr="006A24EE">
        <w:rPr>
          <w:rStyle w:val="StyleUnderline"/>
          <w:highlight w:val="cyan"/>
        </w:rPr>
        <w:t>tends to become a system of normation. In fact, as it p</w:t>
      </w:r>
      <w:r w:rsidRPr="00925690">
        <w:rPr>
          <w:rStyle w:val="StyleUnderline"/>
          <w:highlight w:val="cyan"/>
        </w:rPr>
        <w:t>artakes in and reinstates the (ableist) ideology of disability, human enhancement becomes</w:t>
      </w:r>
      <w:r w:rsidRPr="00925690">
        <w:rPr>
          <w:rStyle w:val="StyleUnderline"/>
        </w:rPr>
        <w:t xml:space="preserve"> a </w:t>
      </w:r>
      <w:r w:rsidRPr="00925690">
        <w:rPr>
          <w:rStyle w:val="StyleUnderline"/>
          <w:highlight w:val="cyan"/>
        </w:rPr>
        <w:t>highly exclusionary</w:t>
      </w:r>
      <w:r w:rsidRPr="00925690">
        <w:rPr>
          <w:rStyle w:val="StyleUnderline"/>
        </w:rPr>
        <w:t xml:space="preserve"> phenomenon</w:t>
      </w:r>
      <w:r w:rsidRPr="00925690">
        <w:rPr>
          <w:sz w:val="16"/>
        </w:rPr>
        <w:t xml:space="preserve">. Another element contributes to this state of affairs: human enhancement is rarely, if ever, apprehended as a configuration of human-technology relations. Rather, with the normate as both baseline and horizon of human enhancement, the latter is construed as a steady improvement (see also chapter one). Dualisms pervade while the figure of the huMan/posthuMan reigns. </w:t>
      </w:r>
    </w:p>
    <w:p w14:paraId="2632459E" w14:textId="77777777" w:rsidR="001504A7" w:rsidRPr="00185913" w:rsidRDefault="001504A7" w:rsidP="001504A7"/>
    <w:p w14:paraId="71A57ADD" w14:textId="272C8662" w:rsidR="001504A7" w:rsidRDefault="001504A7" w:rsidP="001504A7">
      <w:pPr>
        <w:pStyle w:val="Heading3"/>
      </w:pPr>
      <w:r>
        <w:t>1NC---Turn</w:t>
      </w:r>
    </w:p>
    <w:p w14:paraId="74676086" w14:textId="77777777" w:rsidR="001504A7" w:rsidRDefault="001504A7" w:rsidP="001504A7">
      <w:pPr>
        <w:pStyle w:val="Heading4"/>
      </w:pPr>
      <w:r>
        <w:t>Reject sweeping pessimism about algorithms---it is good:</w:t>
      </w:r>
    </w:p>
    <w:p w14:paraId="3CEEF8C7" w14:textId="77777777" w:rsidR="001504A7" w:rsidRDefault="001504A7" w:rsidP="001504A7"/>
    <w:p w14:paraId="36CACD20" w14:textId="77777777" w:rsidR="001504A7" w:rsidRPr="00161A85" w:rsidRDefault="001504A7" w:rsidP="001504A7">
      <w:pPr>
        <w:pStyle w:val="Heading4"/>
      </w:pPr>
      <w:r>
        <w:t>1. Accurate predictions---the AFF causes confirmation bias</w:t>
      </w:r>
    </w:p>
    <w:p w14:paraId="1D2C0E82" w14:textId="77777777" w:rsidR="001504A7" w:rsidRDefault="001504A7" w:rsidP="001504A7">
      <w:r>
        <w:t xml:space="preserve">Michael D. </w:t>
      </w:r>
      <w:r w:rsidRPr="00A27296">
        <w:rPr>
          <w:rStyle w:val="Style13ptBold"/>
        </w:rPr>
        <w:t>Ward 13</w:t>
      </w:r>
      <w:r>
        <w:t xml:space="preserve">, Professor of Political Science at Duke University, Niles W. Metternich, University of College London, Cassy L. Dorff, Max Gallop, Florian M. Hollenbach, Anna Schultz, and Simon Weschle, "Learning from the Past and Stepping into the Future: Toward a New Generation of Conflict Prediction", International Studies Review (2013) 15, 473-490 </w:t>
      </w:r>
    </w:p>
    <w:p w14:paraId="3E354873" w14:textId="77777777" w:rsidR="001504A7" w:rsidRDefault="001504A7" w:rsidP="001504A7">
      <w:pPr>
        <w:rPr>
          <w:sz w:val="16"/>
        </w:rPr>
      </w:pPr>
      <w:r w:rsidRPr="00DD0E28">
        <w:rPr>
          <w:rStyle w:val="StyleUnderline"/>
        </w:rPr>
        <w:t xml:space="preserve">Political </w:t>
      </w:r>
      <w:r w:rsidRPr="00640859">
        <w:rPr>
          <w:rStyle w:val="StyleUnderline"/>
          <w:highlight w:val="cyan"/>
        </w:rPr>
        <w:t xml:space="preserve">events are frequently framed as </w:t>
      </w:r>
      <w:r w:rsidRPr="00640859">
        <w:rPr>
          <w:rStyle w:val="Emphasis"/>
          <w:highlight w:val="cyan"/>
        </w:rPr>
        <w:t>unpredictable</w:t>
      </w:r>
      <w:r w:rsidRPr="00DD0E28">
        <w:rPr>
          <w:rStyle w:val="StyleUnderline"/>
        </w:rPr>
        <w:t>. Who could have predicted the Arab Spring, 9/11, or the end of the cold war?</w:t>
      </w:r>
      <w:r w:rsidRPr="00DD0E28">
        <w:rPr>
          <w:sz w:val="16"/>
        </w:rPr>
        <w:t xml:space="preserve"> This skepticism about prediction reflects an underlying desire to forecast. </w:t>
      </w:r>
      <w:r w:rsidRPr="00640859">
        <w:rPr>
          <w:rStyle w:val="StyleUnderline"/>
          <w:highlight w:val="cyan"/>
        </w:rPr>
        <w:t>Predicting political events is difficult</w:t>
      </w:r>
      <w:r w:rsidRPr="00DD0E28">
        <w:rPr>
          <w:rStyle w:val="StyleUnderline"/>
        </w:rPr>
        <w:t xml:space="preserve"> because they result from complex social processes</w:t>
      </w:r>
      <w:r w:rsidRPr="00DD0E28">
        <w:rPr>
          <w:sz w:val="16"/>
        </w:rPr>
        <w:t xml:space="preserve">. </w:t>
      </w:r>
      <w:r w:rsidRPr="00640859">
        <w:rPr>
          <w:rStyle w:val="Emphasis"/>
          <w:highlight w:val="cyan"/>
        </w:rPr>
        <w:t>However, in recent years, our capacity to collect info</w:t>
      </w:r>
      <w:r w:rsidRPr="00D5374F">
        <w:rPr>
          <w:rStyle w:val="Emphasis"/>
        </w:rPr>
        <w:t>rmation</w:t>
      </w:r>
      <w:r w:rsidRPr="00DD0E28">
        <w:rPr>
          <w:sz w:val="16"/>
        </w:rPr>
        <w:t xml:space="preserve"> </w:t>
      </w:r>
      <w:r w:rsidRPr="00DD0E28">
        <w:rPr>
          <w:rStyle w:val="StyleUnderline"/>
        </w:rPr>
        <w:t xml:space="preserve">on social behavior </w:t>
      </w:r>
      <w:r w:rsidRPr="00640859">
        <w:rPr>
          <w:rStyle w:val="StyleUnderline"/>
          <w:highlight w:val="cyan"/>
        </w:rPr>
        <w:t>and</w:t>
      </w:r>
      <w:r w:rsidRPr="00DD0E28">
        <w:rPr>
          <w:rStyle w:val="StyleUnderline"/>
        </w:rPr>
        <w:t xml:space="preserve"> our ability to </w:t>
      </w:r>
      <w:r w:rsidRPr="00640859">
        <w:rPr>
          <w:rStyle w:val="StyleUnderline"/>
          <w:highlight w:val="cyan"/>
        </w:rPr>
        <w:t>process large data</w:t>
      </w:r>
      <w:r w:rsidRPr="00D5374F">
        <w:rPr>
          <w:rStyle w:val="StyleUnderline"/>
        </w:rPr>
        <w:t xml:space="preserve"> have </w:t>
      </w:r>
      <w:r w:rsidRPr="00640859">
        <w:rPr>
          <w:rStyle w:val="StyleUnderline"/>
          <w:highlight w:val="cyan"/>
        </w:rPr>
        <w:t>increased</w:t>
      </w:r>
      <w:r w:rsidRPr="009761F6">
        <w:rPr>
          <w:rStyle w:val="StyleUnderline"/>
        </w:rPr>
        <w:t xml:space="preserve"> to degrees only foreseen in science fiction. </w:t>
      </w:r>
      <w:r w:rsidRPr="00640859">
        <w:rPr>
          <w:rStyle w:val="StyleUnderline"/>
          <w:highlight w:val="cyan"/>
        </w:rPr>
        <w:t>This new ability</w:t>
      </w:r>
      <w:r w:rsidRPr="00DD0E28">
        <w:rPr>
          <w:rStyle w:val="StyleUnderline"/>
        </w:rPr>
        <w:t xml:space="preserve"> to analyze and predict behavior </w:t>
      </w:r>
      <w:r w:rsidRPr="00640859">
        <w:rPr>
          <w:rStyle w:val="StyleUnderline"/>
          <w:highlight w:val="cyan"/>
        </w:rPr>
        <w:t>confronts</w:t>
      </w:r>
      <w:r w:rsidRPr="00DD0E28">
        <w:rPr>
          <w:rStyle w:val="StyleUnderline"/>
        </w:rPr>
        <w:t xml:space="preserve"> a demand for </w:t>
      </w:r>
      <w:r w:rsidRPr="00640859">
        <w:rPr>
          <w:rStyle w:val="Emphasis"/>
          <w:highlight w:val="cyan"/>
        </w:rPr>
        <w:t>better political forecasts</w:t>
      </w:r>
      <w:r w:rsidRPr="00640859">
        <w:rPr>
          <w:rStyle w:val="StyleUnderline"/>
          <w:highlight w:val="cyan"/>
        </w:rPr>
        <w:t xml:space="preserve"> that may serve to</w:t>
      </w:r>
      <w:r w:rsidRPr="00DD0E28">
        <w:rPr>
          <w:rStyle w:val="StyleUnderline"/>
        </w:rPr>
        <w:t xml:space="preserve"> inform and even </w:t>
      </w:r>
      <w:r w:rsidRPr="00640859">
        <w:rPr>
          <w:rStyle w:val="StyleUnderline"/>
          <w:highlight w:val="cyan"/>
        </w:rPr>
        <w:t>help to structure effective policies</w:t>
      </w:r>
      <w:r w:rsidRPr="00DD0E28">
        <w:rPr>
          <w:rStyle w:val="StyleUnderline"/>
        </w:rPr>
        <w:t xml:space="preserve"> in a world in which prediction in everyday life has become commonplace. Only a decade ago, scholars interested in civil wars undertook their research with constrained resources</w:t>
      </w:r>
      <w:r w:rsidRPr="00DD0E28">
        <w:rPr>
          <w:sz w:val="16"/>
        </w:rPr>
        <w:t xml:space="preserve">, limited data, and statistical estimation capabilities that seem underdeveloped by current standards. </w:t>
      </w:r>
      <w:r w:rsidRPr="00DD0E28">
        <w:rPr>
          <w:rStyle w:val="StyleUnderline"/>
        </w:rPr>
        <w:t>Still, major advances did result</w:t>
      </w:r>
      <w:r w:rsidRPr="00DD0E28">
        <w:rPr>
          <w:sz w:val="16"/>
        </w:rPr>
        <w:t xml:space="preserve"> from these efforts. </w:t>
      </w:r>
      <w:r w:rsidRPr="00DD0E28">
        <w:rPr>
          <w:rStyle w:val="StyleUnderline"/>
        </w:rPr>
        <w:t>Consider “Ethnicity, Insurgency and Civil War” by Fearon</w:t>
      </w:r>
      <w:r w:rsidRPr="00DD0E28">
        <w:rPr>
          <w:sz w:val="16"/>
        </w:rPr>
        <w:t xml:space="preserve"> and Laitin (2003), </w:t>
      </w:r>
      <w:r w:rsidRPr="00DD0E28">
        <w:rPr>
          <w:rStyle w:val="StyleUnderline"/>
        </w:rPr>
        <w:t>one of the most venerated and cited articles</w:t>
      </w:r>
      <w:r w:rsidRPr="00DD0E28">
        <w:rPr>
          <w:sz w:val="16"/>
        </w:rPr>
        <w:t xml:space="preserve"> about the onset of civil wars. Published in 2003, it has over 3,000 citations in scholar.google.com and almost 900 citations in the Web of Science (as of April 2013). It has been cited prominently in virtually every social science discipline in journals ranging from Acta Sociologica to World Politics; and it is the most downloaded article from the American Political Science Review.2 </w:t>
      </w:r>
      <w:r w:rsidRPr="00DD0E28">
        <w:rPr>
          <w:sz w:val="12"/>
        </w:rPr>
        <w:t>¶</w:t>
      </w:r>
      <w:r w:rsidRPr="00DD0E28">
        <w:rPr>
          <w:sz w:val="16"/>
        </w:rPr>
        <w:t xml:space="preserve"> </w:t>
      </w:r>
      <w:r w:rsidRPr="00DD0E28">
        <w:rPr>
          <w:rStyle w:val="StyleUnderline"/>
        </w:rPr>
        <w:t xml:space="preserve">This article is rightly </w:t>
      </w:r>
      <w:r w:rsidRPr="00D5374F">
        <w:rPr>
          <w:rStyle w:val="StyleUnderline"/>
        </w:rPr>
        <w:t>regarded as an important, foundational piece of scholarship. However, in</w:t>
      </w:r>
      <w:r w:rsidRPr="00D5374F">
        <w:rPr>
          <w:sz w:val="16"/>
        </w:rPr>
        <w:t xml:space="preserve"> the summer of </w:t>
      </w:r>
      <w:r w:rsidRPr="00D5374F">
        <w:rPr>
          <w:rStyle w:val="StyleUnderline"/>
        </w:rPr>
        <w:t>2012, it was used by</w:t>
      </w:r>
      <w:r w:rsidRPr="00D5374F">
        <w:rPr>
          <w:sz w:val="16"/>
        </w:rPr>
        <w:t xml:space="preserve"> Jacqueline </w:t>
      </w:r>
      <w:r w:rsidRPr="00D5374F">
        <w:rPr>
          <w:rStyle w:val="StyleUnderline"/>
        </w:rPr>
        <w:t>Stevens</w:t>
      </w:r>
      <w:r w:rsidRPr="00D5374F">
        <w:rPr>
          <w:sz w:val="16"/>
        </w:rPr>
        <w:t xml:space="preserve"> in a New York Times Op-Ed </w:t>
      </w:r>
      <w:r w:rsidRPr="00D5374F">
        <w:rPr>
          <w:rStyle w:val="StyleUnderline"/>
        </w:rPr>
        <w:t>as evidence that political scientists are bad forecasters</w:t>
      </w:r>
      <w:r w:rsidRPr="00D5374F">
        <w:rPr>
          <w:sz w:val="16"/>
        </w:rPr>
        <w:t xml:space="preserve">. </w:t>
      </w:r>
      <w:r w:rsidRPr="00D5374F">
        <w:rPr>
          <w:rStyle w:val="StyleUnderline"/>
        </w:rPr>
        <w:t>That claim was wildly off the mark in that Fearon and Laitin do not focus on forecasting, and Stevens ignored other, actual forecasting efforts in political science</w:t>
      </w:r>
      <w:r w:rsidRPr="00D5374F">
        <w:rPr>
          <w:sz w:val="16"/>
        </w:rPr>
        <w:t xml:space="preserve">. Stevens’ point—which was taken up by the US Congress—was that government funding on quantitative approaches was being wasted on efforts that did not provide accurate policy advice. </w:t>
      </w:r>
      <w:r w:rsidRPr="00D5374F">
        <w:rPr>
          <w:rStyle w:val="StyleUnderline"/>
        </w:rPr>
        <w:t>In contrast to Stevens, we argue that conflict research in political science can be substantially improved by more</w:t>
      </w:r>
      <w:r w:rsidRPr="00D5374F">
        <w:rPr>
          <w:sz w:val="16"/>
        </w:rPr>
        <w:t xml:space="preserve">, not less, </w:t>
      </w:r>
      <w:r w:rsidRPr="00D5374F">
        <w:rPr>
          <w:rStyle w:val="StyleUnderline"/>
        </w:rPr>
        <w:t>attention to predictions through quantitative approaches</w:t>
      </w:r>
      <w:r w:rsidRPr="00DD0E28">
        <w:rPr>
          <w:sz w:val="16"/>
        </w:rPr>
        <w:t>.</w:t>
      </w:r>
      <w:r w:rsidRPr="00DD0E28">
        <w:rPr>
          <w:sz w:val="12"/>
        </w:rPr>
        <w:t>¶</w:t>
      </w:r>
      <w:r w:rsidRPr="00DD0E28">
        <w:rPr>
          <w:sz w:val="16"/>
        </w:rPr>
        <w:t xml:space="preserve"> We argue that the </w:t>
      </w:r>
      <w:r w:rsidRPr="00640859">
        <w:rPr>
          <w:rStyle w:val="Emphasis"/>
          <w:highlight w:val="cyan"/>
        </w:rPr>
        <w:t>increasing availability of</w:t>
      </w:r>
      <w:r w:rsidRPr="00DD0E28">
        <w:rPr>
          <w:rStyle w:val="Emphasis"/>
        </w:rPr>
        <w:t xml:space="preserve"> disaggregated </w:t>
      </w:r>
      <w:r w:rsidRPr="00640859">
        <w:rPr>
          <w:rStyle w:val="Emphasis"/>
          <w:highlight w:val="cyan"/>
        </w:rPr>
        <w:t>data and advanced estimation</w:t>
      </w:r>
      <w:r w:rsidRPr="00DD0E28">
        <w:rPr>
          <w:rStyle w:val="Emphasis"/>
        </w:rPr>
        <w:t xml:space="preserve"> techniques </w:t>
      </w:r>
      <w:r w:rsidRPr="00640859">
        <w:rPr>
          <w:rStyle w:val="Emphasis"/>
          <w:highlight w:val="cyan"/>
        </w:rPr>
        <w:t>are making forecasts of conflict more accurate and precise</w:t>
      </w:r>
      <w:r w:rsidRPr="00DD0E28">
        <w:rPr>
          <w:rStyle w:val="StyleUnderline"/>
        </w:rPr>
        <w:t xml:space="preserve">, thereby </w:t>
      </w:r>
      <w:r w:rsidRPr="00640859">
        <w:rPr>
          <w:rStyle w:val="StyleUnderline"/>
          <w:highlight w:val="cyan"/>
        </w:rPr>
        <w:t>helping</w:t>
      </w:r>
      <w:r w:rsidRPr="00DD0E28">
        <w:rPr>
          <w:rStyle w:val="StyleUnderline"/>
        </w:rPr>
        <w:t xml:space="preserve"> to </w:t>
      </w:r>
      <w:r w:rsidRPr="00640859">
        <w:rPr>
          <w:rStyle w:val="StyleUnderline"/>
          <w:highlight w:val="cyan"/>
        </w:rPr>
        <w:t>evaluate</w:t>
      </w:r>
      <w:r w:rsidRPr="00DD0E28">
        <w:rPr>
          <w:rStyle w:val="StyleUnderline"/>
        </w:rPr>
        <w:t xml:space="preserve"> the utility of </w:t>
      </w:r>
      <w:r w:rsidRPr="00640859">
        <w:rPr>
          <w:rStyle w:val="StyleUnderline"/>
          <w:highlight w:val="cyan"/>
        </w:rPr>
        <w:t>different models and winnow</w:t>
      </w:r>
      <w:r w:rsidRPr="00DD0E28">
        <w:rPr>
          <w:rStyle w:val="StyleUnderline"/>
        </w:rPr>
        <w:t xml:space="preserve"> the </w:t>
      </w:r>
      <w:r w:rsidRPr="00640859">
        <w:rPr>
          <w:rStyle w:val="StyleUnderline"/>
          <w:highlight w:val="cyan"/>
        </w:rPr>
        <w:t>good from the bad.</w:t>
      </w:r>
      <w:r w:rsidRPr="00640859">
        <w:rPr>
          <w:sz w:val="16"/>
          <w:highlight w:val="cyan"/>
        </w:rPr>
        <w:t xml:space="preserve"> </w:t>
      </w:r>
      <w:r w:rsidRPr="00640859">
        <w:rPr>
          <w:rStyle w:val="StyleUnderline"/>
          <w:highlight w:val="cyan"/>
        </w:rPr>
        <w:t>Forecasting</w:t>
      </w:r>
      <w:r w:rsidRPr="00DD0E28">
        <w:rPr>
          <w:rStyle w:val="StyleUnderline"/>
        </w:rPr>
        <w:t xml:space="preserve"> also </w:t>
      </w:r>
      <w:r w:rsidRPr="00D5374F">
        <w:rPr>
          <w:rStyle w:val="StyleUnderline"/>
        </w:rPr>
        <w:t xml:space="preserve">helps to prevent overfitting and </w:t>
      </w:r>
      <w:r w:rsidRPr="00640859">
        <w:rPr>
          <w:rStyle w:val="StyleUnderline"/>
          <w:highlight w:val="cyan"/>
        </w:rPr>
        <w:t>reduces confirmation bias</w:t>
      </w:r>
      <w:r w:rsidRPr="00DD0E28">
        <w:rPr>
          <w:sz w:val="16"/>
        </w:rPr>
        <w:t>. As such</w:t>
      </w:r>
      <w:r w:rsidRPr="00D5374F">
        <w:rPr>
          <w:sz w:val="16"/>
        </w:rPr>
        <w:t xml:space="preserve">, </w:t>
      </w:r>
      <w:r w:rsidRPr="00D5374F">
        <w:rPr>
          <w:rStyle w:val="StyleUnderline"/>
        </w:rPr>
        <w:t>forecasting efforts can be used to help validate models, to gain greater confidence in the resulting estimates, and to ultimately present robust models that may allow us to improve the interaction with decision makers seeking greater clarity about</w:t>
      </w:r>
      <w:r w:rsidRPr="00D5374F">
        <w:rPr>
          <w:sz w:val="16"/>
        </w:rPr>
        <w:t xml:space="preserve"> the </w:t>
      </w:r>
      <w:r w:rsidRPr="00D5374F">
        <w:rPr>
          <w:rStyle w:val="StyleUnderline"/>
        </w:rPr>
        <w:t>implications of potential actions</w:t>
      </w:r>
      <w:r w:rsidRPr="00D5374F">
        <w:rPr>
          <w:sz w:val="16"/>
        </w:rPr>
        <w:t>.</w:t>
      </w:r>
    </w:p>
    <w:p w14:paraId="1D293899" w14:textId="77777777" w:rsidR="001504A7" w:rsidRDefault="001504A7" w:rsidP="001504A7">
      <w:pPr>
        <w:rPr>
          <w:sz w:val="16"/>
        </w:rPr>
      </w:pPr>
    </w:p>
    <w:p w14:paraId="516D10BC" w14:textId="77777777" w:rsidR="001504A7" w:rsidRPr="00F52889" w:rsidRDefault="001504A7" w:rsidP="001504A7">
      <w:pPr>
        <w:pStyle w:val="Heading4"/>
        <w:rPr>
          <w:u w:val="single"/>
        </w:rPr>
      </w:pPr>
      <w:r>
        <w:t xml:space="preserve">2. Peacekeeping---algorithmic governance enables effective responses to </w:t>
      </w:r>
      <w:r w:rsidRPr="003E29FF">
        <w:rPr>
          <w:u w:val="single"/>
        </w:rPr>
        <w:t>global atrocities</w:t>
      </w:r>
    </w:p>
    <w:p w14:paraId="6027DD41" w14:textId="77777777" w:rsidR="001504A7" w:rsidRPr="001A2C05" w:rsidRDefault="001504A7" w:rsidP="001504A7">
      <w:r>
        <w:t xml:space="preserve">John </w:t>
      </w:r>
      <w:r w:rsidRPr="00A21966">
        <w:rPr>
          <w:rStyle w:val="Style13ptBold"/>
        </w:rPr>
        <w:t>Karlsrud 14</w:t>
      </w:r>
      <w:r>
        <w:t>, Senior Research Fellow and Manager of the Training for Peace programme at NUPI, Peacekeeping 4.0: Harnessing the Potential of Big Data, Social Media, and Cyber Technologies, in “Cyberspace and International Relations: Theory, Prospects and Challenges,” https://www.researchgate.net/profile/Hakan_Mehmetcik/publication/285282612_A_New_Way_of_Conducting_War_Cyberwar_Is_That_Real/links/5c63f67d45851582c3e47db7/A-New-Way-of-Conducting-War-Cyberwar-Is-That-Real.pdf</w:t>
      </w:r>
    </w:p>
    <w:p w14:paraId="745FE219" w14:textId="77777777" w:rsidR="001504A7" w:rsidRPr="00DF3EA8" w:rsidRDefault="001504A7" w:rsidP="001504A7">
      <w:pPr>
        <w:rPr>
          <w:sz w:val="16"/>
        </w:rPr>
      </w:pPr>
      <w:r w:rsidRPr="00DF3EA8">
        <w:rPr>
          <w:sz w:val="16"/>
        </w:rPr>
        <w:t xml:space="preserve">Brought together, the </w:t>
      </w:r>
      <w:r w:rsidRPr="00640859">
        <w:rPr>
          <w:rStyle w:val="StyleUnderline"/>
          <w:highlight w:val="cyan"/>
        </w:rPr>
        <w:t>data can enable</w:t>
      </w:r>
      <w:r w:rsidRPr="00B048CA">
        <w:rPr>
          <w:rStyle w:val="StyleUnderline"/>
        </w:rPr>
        <w:t xml:space="preserve"> international </w:t>
      </w:r>
      <w:r w:rsidRPr="00640859">
        <w:rPr>
          <w:rStyle w:val="StyleUnderline"/>
          <w:highlight w:val="cyan"/>
        </w:rPr>
        <w:t>organizations to</w:t>
      </w:r>
      <w:r w:rsidRPr="00B048CA">
        <w:rPr>
          <w:rStyle w:val="StyleUnderline"/>
        </w:rPr>
        <w:t xml:space="preserve"> follow and possibly </w:t>
      </w:r>
      <w:r w:rsidRPr="00640859">
        <w:rPr>
          <w:rStyle w:val="Emphasis"/>
          <w:highlight w:val="cyan"/>
        </w:rPr>
        <w:t>prevent</w:t>
      </w:r>
      <w:r w:rsidRPr="00B048CA">
        <w:rPr>
          <w:rStyle w:val="StyleUnderline"/>
        </w:rPr>
        <w:t xml:space="preserve"> evolving situations and </w:t>
      </w:r>
      <w:r w:rsidRPr="00640859">
        <w:rPr>
          <w:rStyle w:val="StyleUnderline"/>
          <w:highlight w:val="cyan"/>
        </w:rPr>
        <w:t>crises</w:t>
      </w:r>
      <w:r w:rsidRPr="00DF3EA8">
        <w:rPr>
          <w:sz w:val="16"/>
        </w:rPr>
        <w:t xml:space="preserve">. This potential has been recognized; and, following the financial crisis, the UN Secretary-General created UN Global Pulse to explore opportunities for </w:t>
      </w:r>
      <w:r w:rsidRPr="00640859">
        <w:rPr>
          <w:rStyle w:val="StyleUnderline"/>
          <w:highlight w:val="cyan"/>
        </w:rPr>
        <w:t xml:space="preserve">using real-time data to gain a </w:t>
      </w:r>
      <w:r w:rsidRPr="00640859">
        <w:rPr>
          <w:rStyle w:val="Emphasis"/>
          <w:highlight w:val="cyan"/>
        </w:rPr>
        <w:t>more accurate understanding</w:t>
      </w:r>
      <w:r w:rsidRPr="00640859">
        <w:rPr>
          <w:rStyle w:val="StyleUnderline"/>
          <w:highlight w:val="cyan"/>
        </w:rPr>
        <w:t xml:space="preserve"> of population wellbeing</w:t>
      </w:r>
      <w:r w:rsidRPr="00DF3EA8">
        <w:rPr>
          <w:sz w:val="16"/>
        </w:rPr>
        <w:t xml:space="preserve">, especially related to the impacts of global crises. The availability of real-time data holds great promise for helping us detect the early signs of stress on vulnerable populations. It represents an unprecedented opportunity to track the human impacts of crises as they unfold, </w:t>
      </w:r>
      <w:r w:rsidRPr="00640859">
        <w:rPr>
          <w:rStyle w:val="StyleUnderline"/>
          <w:highlight w:val="cyan"/>
        </w:rPr>
        <w:t>and to get real-time feedback on how well policy responses are working</w:t>
      </w:r>
      <w:r w:rsidRPr="00DF3EA8">
        <w:rPr>
          <w:sz w:val="16"/>
        </w:rPr>
        <w:t xml:space="preserve"> (UN Global Pulse 2012b). As such, research undertaken by UN Global Pulse, notably though its networks of country-level “Pulse Labs,” may </w:t>
      </w:r>
      <w:r w:rsidRPr="00640859">
        <w:rPr>
          <w:rStyle w:val="StyleUnderline"/>
          <w:highlight w:val="cyan"/>
        </w:rPr>
        <w:t>give the UN</w:t>
      </w:r>
      <w:r w:rsidRPr="00DF3EA8">
        <w:rPr>
          <w:sz w:val="16"/>
        </w:rPr>
        <w:t xml:space="preserve"> a </w:t>
      </w:r>
      <w:r w:rsidRPr="00640859">
        <w:rPr>
          <w:rStyle w:val="StyleUnderline"/>
          <w:highlight w:val="cyan"/>
        </w:rPr>
        <w:t>better ability to</w:t>
      </w:r>
      <w:r w:rsidRPr="00DF3EA8">
        <w:rPr>
          <w:sz w:val="16"/>
        </w:rPr>
        <w:t xml:space="preserve"> follow, respond to and </w:t>
      </w:r>
      <w:r w:rsidRPr="00640859">
        <w:rPr>
          <w:rStyle w:val="StyleUnderline"/>
          <w:highlight w:val="cyan"/>
        </w:rPr>
        <w:t>mitigate the impact of</w:t>
      </w:r>
      <w:r w:rsidRPr="00DF3EA8">
        <w:rPr>
          <w:sz w:val="16"/>
        </w:rPr>
        <w:t xml:space="preserve"> </w:t>
      </w:r>
      <w:r w:rsidRPr="00640859">
        <w:rPr>
          <w:rStyle w:val="Emphasis"/>
          <w:highlight w:val="cyan"/>
        </w:rPr>
        <w:t>natural disasters</w:t>
      </w:r>
      <w:r w:rsidRPr="00DF3EA8">
        <w:rPr>
          <w:sz w:val="16"/>
        </w:rPr>
        <w:t xml:space="preserve"> </w:t>
      </w:r>
      <w:r w:rsidRPr="00640859">
        <w:rPr>
          <w:rStyle w:val="StyleUnderline"/>
          <w:highlight w:val="cyan"/>
        </w:rPr>
        <w:t xml:space="preserve">and </w:t>
      </w:r>
      <w:r w:rsidRPr="00640859">
        <w:rPr>
          <w:rStyle w:val="Emphasis"/>
          <w:highlight w:val="cyan"/>
        </w:rPr>
        <w:t>complex crises</w:t>
      </w:r>
      <w:r w:rsidRPr="00DF3EA8">
        <w:rPr>
          <w:sz w:val="16"/>
        </w:rPr>
        <w:t>.</w:t>
      </w:r>
      <w:r>
        <w:rPr>
          <w:sz w:val="16"/>
        </w:rPr>
        <w:t xml:space="preserve"> </w:t>
      </w:r>
      <w:r w:rsidRPr="00DF3EA8">
        <w:rPr>
          <w:sz w:val="16"/>
        </w:rPr>
        <w:t xml:space="preserve">However, more than 90 % of the information will be unstructured, potentially rich in useful information. Turning structured and unstructured information into actionable data requires efficient ways of structuring and analyzing the information in real time in a data ecosystem (WEF 2010, p. 4). This process is often called “reality mining” (UN Global Pulse 2012a, p. 18; Eagle and Pentland 2006) or “data mining”—discovering patterns in large data sets (Cheshire 2011; Helbing and Balietti 2012). So, how can the UN and other multilateral actors make use of this data? </w:t>
      </w:r>
      <w:r w:rsidRPr="00640859">
        <w:rPr>
          <w:rStyle w:val="StyleUnderline"/>
          <w:highlight w:val="cyan"/>
        </w:rPr>
        <w:t>Coop</w:t>
      </w:r>
      <w:r w:rsidRPr="00DF3EA8">
        <w:rPr>
          <w:sz w:val="16"/>
        </w:rPr>
        <w:t xml:space="preserve">eration </w:t>
      </w:r>
      <w:r w:rsidRPr="00640859">
        <w:rPr>
          <w:rStyle w:val="StyleUnderline"/>
          <w:highlight w:val="cyan"/>
        </w:rPr>
        <w:t>has been initiated with Google</w:t>
      </w:r>
      <w:r w:rsidRPr="00DF3EA8">
        <w:rPr>
          <w:sz w:val="16"/>
        </w:rPr>
        <w:t xml:space="preserve"> </w:t>
      </w:r>
      <w:r w:rsidRPr="000B0175">
        <w:rPr>
          <w:rStyle w:val="StyleUnderline"/>
        </w:rPr>
        <w:t>and other large corporations</w:t>
      </w:r>
      <w:r w:rsidRPr="00DF3EA8">
        <w:rPr>
          <w:sz w:val="16"/>
        </w:rPr>
        <w:t xml:space="preserve"> that are at the forefront in harvesting actionable data from the “data deluge” (The Economist 2010b).</w:t>
      </w:r>
      <w:r>
        <w:rPr>
          <w:sz w:val="16"/>
        </w:rPr>
        <w:t xml:space="preserve"> </w:t>
      </w:r>
      <w:r w:rsidRPr="00DF3EA8">
        <w:rPr>
          <w:sz w:val="16"/>
        </w:rPr>
        <w:t xml:space="preserve">Concurrently with this development, the digital divide is closing at an increasing speed. According to the World Bank, 44.9 out of every 100 people in subSaharan Africa had a mobile subscription in 2010 (World Bank 2012a), and by 2016 this figure will reach 91.3 (Portio Research 2012), although the high number may mask persons have more than one subscription. The percentage of population with access to internet is also increasing (World Bank 2012b). This means that the amount of both structured and unstructured </w:t>
      </w:r>
      <w:r w:rsidRPr="00640859">
        <w:rPr>
          <w:rStyle w:val="StyleUnderline"/>
          <w:highlight w:val="cyan"/>
        </w:rPr>
        <w:t>data</w:t>
      </w:r>
      <w:r w:rsidRPr="00DF3EA8">
        <w:rPr>
          <w:sz w:val="16"/>
        </w:rPr>
        <w:t xml:space="preserve"> </w:t>
      </w:r>
      <w:r w:rsidRPr="000B0175">
        <w:rPr>
          <w:rStyle w:val="StyleUnderline"/>
        </w:rPr>
        <w:t>that</w:t>
      </w:r>
      <w:r w:rsidRPr="00DF3EA8">
        <w:rPr>
          <w:sz w:val="16"/>
        </w:rPr>
        <w:t xml:space="preserve"> </w:t>
      </w:r>
      <w:r w:rsidRPr="00640859">
        <w:rPr>
          <w:rStyle w:val="StyleUnderline"/>
          <w:highlight w:val="cyan"/>
        </w:rPr>
        <w:t>can</w:t>
      </w:r>
      <w:r w:rsidRPr="00DF3EA8">
        <w:rPr>
          <w:sz w:val="16"/>
        </w:rPr>
        <w:t xml:space="preserve"> be analyzed and can </w:t>
      </w:r>
      <w:r w:rsidRPr="00640859">
        <w:rPr>
          <w:rStyle w:val="Emphasis"/>
          <w:highlight w:val="cyan"/>
        </w:rPr>
        <w:t>inform multilateral efforts for conflict prevention</w:t>
      </w:r>
      <w:r w:rsidRPr="00DF3EA8">
        <w:rPr>
          <w:sz w:val="16"/>
        </w:rPr>
        <w:t xml:space="preserve"> and international security is increasing rapidly and can give a more even and realistic picture of the situation in question. However, there is a need to be realistic. There is great variance in the access to data between countries such as Syria and the Democratic Republic of Congo, and many have more than one mobile subscription to strengthen their resilience against patchy networks.</w:t>
      </w:r>
      <w:r>
        <w:rPr>
          <w:sz w:val="16"/>
        </w:rPr>
        <w:t xml:space="preserve"> </w:t>
      </w:r>
      <w:r w:rsidRPr="00DF3EA8">
        <w:rPr>
          <w:sz w:val="16"/>
        </w:rPr>
        <w:t>Other co-influencing factors are the rapid spread of 3G networks in developing countries and affordable smart phones at prices down to $50 or less (Jidenma 2011). There is also a current global mega-trend of access to the internet through mobile devices: “in a world where there are 6.3 bn mobile users and 2.3 bn internet users, the default access mode to broadband services is mobile” (Ulf Ewaldsson, Ericsson, quoted in ITU 2012a). According to the International Telecommunication Union, “the ubiquitous mobile phone provides an important foundation for the uptake of mobilebased Internet [in the developing world]. With the majority of countries worldwide having launched 3G mobile-broadband services, the prospects are promising” (ITU 2012b, p. 39, Evans 2012).</w:t>
      </w:r>
      <w:r>
        <w:rPr>
          <w:sz w:val="16"/>
        </w:rPr>
        <w:t xml:space="preserve"> </w:t>
      </w:r>
      <w:r w:rsidRPr="00DF3EA8">
        <w:rPr>
          <w:sz w:val="16"/>
        </w:rPr>
        <w:t>In the areas of conflict prevention, humanitarian action, and development, the UN has made some initial steps. But what then is the situation in the areas of peacekeeping and peacebuilding? Unfortunately, little progress has been made so far. Notwithstanding the inclusion of surveillance drones in one peacekeeping mission, the development of Joint Mission Analysis Cells and Joint Operations Centres (which I will return to in the next section), the use of mobile phones in community alert networks in eastern Congo, and the heightened focus on the strategic planning and coordination capacity of peacekeeping and peacebuilding operations, much work remains before peacekeeping operations can be said to be tapping the potential of big data, social media, and cyber-technology effectively, entering the age of “Peacekeeping 4.0.”</w:t>
      </w:r>
      <w:r>
        <w:rPr>
          <w:sz w:val="16"/>
        </w:rPr>
        <w:t xml:space="preserve"> </w:t>
      </w:r>
      <w:r w:rsidRPr="00DF3EA8">
        <w:rPr>
          <w:sz w:val="16"/>
        </w:rPr>
        <w:t xml:space="preserve">The good part of this story is that </w:t>
      </w:r>
      <w:r w:rsidRPr="0064422D">
        <w:rPr>
          <w:rStyle w:val="StyleUnderline"/>
        </w:rPr>
        <w:t>much work</w:t>
      </w:r>
      <w:r w:rsidRPr="00DF3EA8">
        <w:rPr>
          <w:sz w:val="16"/>
        </w:rPr>
        <w:t xml:space="preserve"> already </w:t>
      </w:r>
      <w:r w:rsidRPr="0064422D">
        <w:rPr>
          <w:rStyle w:val="StyleUnderline"/>
        </w:rPr>
        <w:t>has been undertaken in</w:t>
      </w:r>
      <w:r w:rsidRPr="00DF3EA8">
        <w:rPr>
          <w:sz w:val="16"/>
        </w:rPr>
        <w:t xml:space="preserve"> the similar and parallel fields of </w:t>
      </w:r>
      <w:r w:rsidRPr="0064422D">
        <w:rPr>
          <w:rStyle w:val="Emphasis"/>
        </w:rPr>
        <w:t>conflict prevention</w:t>
      </w:r>
      <w:r w:rsidRPr="00DF3EA8">
        <w:rPr>
          <w:sz w:val="16"/>
        </w:rPr>
        <w:t xml:space="preserve">, </w:t>
      </w:r>
      <w:r w:rsidRPr="0064422D">
        <w:rPr>
          <w:rStyle w:val="Emphasis"/>
        </w:rPr>
        <w:t>humanitarian action</w:t>
      </w:r>
      <w:r w:rsidRPr="00DF3EA8">
        <w:rPr>
          <w:sz w:val="16"/>
        </w:rPr>
        <w:t xml:space="preserve"> </w:t>
      </w:r>
      <w:r w:rsidRPr="0064422D">
        <w:rPr>
          <w:rStyle w:val="StyleUnderline"/>
        </w:rPr>
        <w:t>and development</w:t>
      </w:r>
      <w:r w:rsidRPr="00DF3EA8">
        <w:rPr>
          <w:sz w:val="16"/>
        </w:rPr>
        <w:t>. Many lessons from these fields could easily be imported, while other innovative approaches can be accessed through increased cooperation and coordination. Accomplishing this will require overcoming various bureaucratic hurdles and turfism, driven by support from engaged member states and the Secretary-General. Finally, the uptake of digital information in the planning of UN peace operations may also have implications for how the interaction between the UN, member states and civil society is theorized. IR theorists have increasingly underscored the importance of civil society actors as potential norm entrepreneurs (Keck and Sikkink 1998), and more recent research looking at the relationship between media and international organizations emphasize the potential role civil society and new technology can play in democratizing the access to information, but also the potential for groups spreading disinformation and incite hatred.</w:t>
      </w:r>
      <w:r>
        <w:rPr>
          <w:sz w:val="16"/>
        </w:rPr>
        <w:t xml:space="preserve"> </w:t>
      </w:r>
      <w:r w:rsidRPr="00DF3EA8">
        <w:rPr>
          <w:sz w:val="16"/>
        </w:rPr>
        <w:t>This chapter will seek to explore what chances the availability of Big Data and new technologies offer for peacekeeping and as well as inherent challenges. The chapter proceeds as follows: First, I narrow in on some key initiatives in the areas of conflict prevention, humanitarian action, and development that can be relevant to peacekeeping. The following section provides a short background on peacekeeping and its evolution from the end of the Cold War until present, noting some of the steps taken to date. Thirdly, I discuss some of the challenges and opportunities facing policymakers, and relate these to the area of peacekeeping in particular. Finally, the chapter sums up and offers some recommendations for policymakers among member states, in the UN, and among civil society, as well as pointing out areas in need of further research, to enable the UN to enter the era of fourth generation peacekeeping—“Peacekeeping 4.0.”</w:t>
      </w:r>
      <w:r>
        <w:rPr>
          <w:sz w:val="16"/>
        </w:rPr>
        <w:t xml:space="preserve"> </w:t>
      </w:r>
      <w:r w:rsidRPr="00DF3EA8">
        <w:rPr>
          <w:sz w:val="16"/>
        </w:rPr>
        <w:t>2 Cyberization of Conflict Prevention, Humanitarian Action, and Development</w:t>
      </w:r>
      <w:r>
        <w:rPr>
          <w:sz w:val="16"/>
        </w:rPr>
        <w:t xml:space="preserve"> </w:t>
      </w:r>
      <w:r w:rsidRPr="00DF3EA8">
        <w:rPr>
          <w:sz w:val="16"/>
        </w:rPr>
        <w:t>The age of Big Data and social media has dawned on the fields of humanitarian activity, social activism, and development. Here the application of big data and social media has advanced a great deal further than in the areas of peacekeeping and peacebuilding, particularly among civil society organizations (CSOs) and other independent actors.</w:t>
      </w:r>
      <w:r>
        <w:rPr>
          <w:sz w:val="16"/>
        </w:rPr>
        <w:t xml:space="preserve"> </w:t>
      </w:r>
      <w:r w:rsidRPr="0064422D">
        <w:rPr>
          <w:rStyle w:val="StyleUnderline"/>
        </w:rPr>
        <w:t xml:space="preserve">One of these initiatives is </w:t>
      </w:r>
      <w:r w:rsidRPr="0064422D">
        <w:rPr>
          <w:rStyle w:val="Emphasis"/>
        </w:rPr>
        <w:t>Ushahidi</w:t>
      </w:r>
      <w:r w:rsidRPr="0064422D">
        <w:rPr>
          <w:rStyle w:val="StyleUnderline"/>
        </w:rPr>
        <w:t xml:space="preserve">. Ushahidi is a “web based reporting system that utilizes crowdsourced data to formulate visual map information of a crisis on a real-time basis” (Ushahidi 2012a). </w:t>
      </w:r>
      <w:r w:rsidRPr="00DF3EA8">
        <w:rPr>
          <w:sz w:val="16"/>
        </w:rPr>
        <w:t xml:space="preserve">Ushahidi, which means “testimony” in Swahili, was originally a website established after the election violence in Kenya in 2008 to map incidents of violence (Ushahidi 2012b). Using crowdsourcing as a method means that everyone with access to common digital communication channels can contribute data.1 The data can be provided via text messages, email, twitter and web-forms. One recent example is </w:t>
      </w:r>
      <w:r w:rsidRPr="00640859">
        <w:rPr>
          <w:rStyle w:val="Emphasis"/>
          <w:highlight w:val="cyan"/>
        </w:rPr>
        <w:t>Syria Tracker</w:t>
      </w:r>
      <w:r w:rsidRPr="004D17CB">
        <w:rPr>
          <w:rStyle w:val="StyleUnderline"/>
        </w:rPr>
        <w:t xml:space="preserve">—a website </w:t>
      </w:r>
      <w:r w:rsidRPr="00640859">
        <w:rPr>
          <w:rStyle w:val="StyleUnderline"/>
          <w:highlight w:val="cyan"/>
        </w:rPr>
        <w:t>set up to monitor violent incidents involving civilians in Syria</w:t>
      </w:r>
      <w:r w:rsidRPr="004D17CB">
        <w:rPr>
          <w:rStyle w:val="StyleUnderline"/>
        </w:rPr>
        <w:t>: “Syria Tracker is a crowdsourced effort developed by individuals concerned about the harm inflicted upon civilians in Syria” (Syria Tracker 2012). Ushahidi and Syria Tracker are part of a tendency of “how non-state actors are increasingly collaborating online to tackle issues traditionally managed by governments” (Leson 2012).</w:t>
      </w:r>
      <w:r>
        <w:rPr>
          <w:rStyle w:val="StyleUnderline"/>
        </w:rPr>
        <w:t xml:space="preserve"> </w:t>
      </w:r>
      <w:r w:rsidRPr="00DF3EA8">
        <w:rPr>
          <w:sz w:val="16"/>
        </w:rPr>
        <w:t>Also in the area of monitoring and evaluation, internet platforms are being established to ease the sharing and coordination of information. One example is the ActivityInfo website established by UNICEF, OCHA, and bedatadriven; it “that helps humanitarian organizations to collect, manage, map and analyze indicators…and allow for real time monitoring of the humanitarian situation in the eastern part of the Democratic Republic of Congo” (ActivityInfo 2012).</w:t>
      </w:r>
      <w:r>
        <w:rPr>
          <w:sz w:val="16"/>
        </w:rPr>
        <w:t xml:space="preserve"> </w:t>
      </w:r>
      <w:r w:rsidRPr="00DF3EA8">
        <w:rPr>
          <w:sz w:val="16"/>
        </w:rPr>
        <w:t>Analyzing the use of Google searches or Twitter messages can give strong indications of evolving situations, or whether an epidemic is spreading. Paul and Dredze (2011) found a very strong correlation coefficient (0.958) between tweets and official flu statistics, where the tweets were in real time and the statistics available only afterwards. Analyzing trending topics in Google searches or Facebook and blog posts can also yield significant data (Ginsberg et al. 2009). Google Dengue Trends uses aggregated Google search data to estimate dengue activity (Google 2012a); there is a similar service for influenza (Google 2012b). Following the earthquake in Port-au-Prince, Haiti, researchers from Sweden’s Karolinska Institutet and Columbia University in New York used mobile phone data, tracking 1.9 million SIM cards (Bengtsson et al. 2011, p. 2). They were able to follow the population flows and destinations of 648,717 people who had been displaced (ibid.:3). Later that year, the same team followed population movement after a cholera outbreak (Bengtsson et al. 2010, p. 2).</w:t>
      </w:r>
      <w:r>
        <w:rPr>
          <w:sz w:val="16"/>
        </w:rPr>
        <w:t xml:space="preserve"> </w:t>
      </w:r>
      <w:r w:rsidRPr="00DF3EA8">
        <w:rPr>
          <w:sz w:val="16"/>
        </w:rPr>
        <w:t>Multilateral actors have started to catch on. The UN Secretary-General has created UN Global Pulse; the World Bank has begun discussing how big data can be used for development (World Bank 2012c), and has established “Mapping for Results” to visualize and track its programs and projects on the ground (World Bank 2012d). However, much remains to be done. In 2009, the UN Global Pulse Initiative launched the Rapid Impact and Vulnerability Analysis Fund (RIVAF).</w:t>
      </w:r>
      <w:r>
        <w:rPr>
          <w:sz w:val="16"/>
        </w:rPr>
        <w:t xml:space="preserve"> </w:t>
      </w:r>
      <w:r w:rsidRPr="00DF3EA8">
        <w:rPr>
          <w:sz w:val="16"/>
        </w:rPr>
        <w:t>However, a recent report published by the initiative reveals a focus on the use of traditional indicators, and a lack of focus on conflict and post-conflict countries, even though many of the UN agencies, funds, and programs involved in the RIVAF initiative operate in precisely such locations (UN Global Pulse 2011). Further work is necessary in this area, also to focus the energies of developmentoriented organizations to conflict and post-conflict countries and utilize the potential offered by big data, social media, and cyber-technology.</w:t>
      </w:r>
      <w:r>
        <w:rPr>
          <w:sz w:val="16"/>
        </w:rPr>
        <w:t xml:space="preserve"> </w:t>
      </w:r>
      <w:r w:rsidRPr="00DF3EA8">
        <w:rPr>
          <w:sz w:val="16"/>
        </w:rPr>
        <w:t>The UN has engaged with the Crisis Mappers community since 2010 (UN 2012a, p. 4, Crisis Mappers 2012); among other things, the Standby Task Force has supported OCHA crowdsourcing data for South Sudan, collecting “a total of 1,767 unique rows of data and 15,271 unique pieces of information records” in a mere 3 days (Standby Task Force 2012). At a recent meeting in New York to discuss the status of implementation of the UN’s Crisis Information Strategy, it was agreed that there is a need for Crisis Information Managers, and that the efforts towards convergence in crisis information management could support the “endeavours of ‘One UN’ and better coordination within the UN and the international community in general” (Swiss Mission to the United Nations 2012). A Crisis Management Training Course has since been established, with the first course being given in February 2013 at the International Peace Support Training Centre (IPSTC) in Nairobi, Kenya. The course will train civilians, military and police “working in multidimensional peace and humanitarian operations … to integrate new information technology into an information management system [and] demonstrate the opportunities and challenges of new ICTs [Information and Communication Technology] and social media tools…” (ICT4Peace 2012a). The challenge now will be to get the UN onboard and send staff to these courses, providing the organization with staff trained personnel that can enable it to make use of Big Data, ICTs and social media in its operations. The UN in Sudan has taken one step in this direction. With support of the United Kingdom, UNDP has run a Crisis Recovery and Mapping Analysis project since 2007 (UNDP 2012a), aimed at supporting both the UN country team (UNCT) and national authorities in making their activities more evidence-based and conflict-responsive (see also Bott and Young 2012).2</w:t>
      </w:r>
      <w:r>
        <w:rPr>
          <w:sz w:val="16"/>
        </w:rPr>
        <w:t xml:space="preserve"> </w:t>
      </w:r>
      <w:r w:rsidRPr="00DF3EA8">
        <w:rPr>
          <w:sz w:val="16"/>
        </w:rPr>
        <w:t>In Georgia, the Caucasus Research Resource Centers and Saferworld have joined forces with developers to produce Elva, combining “the data-rich mapping of Ushahidi with the meticulous requirements of human-rights researchers” (Sifry 2012). The platform is used to create a community safety network where a community representative, using SMS, can report violent or security incidents on a weekly basis. A similar initiative was developed by Columbia University in connection with the Voix des Kivus program in the Democratic Republic of Congo (DRC) to “overcome the problems associated with the collection of conflict data” (van der Wind and Humphreys 2012). It involved distributing prepaid cellphones, solar chargers, and code sheets to community representatives in 18 villages in Eastern Congo (ibid.). For both projects, protecting the identity of those reporting against possible reprisals became an important concern (ibid., p. 24; see also Puig 2012).</w:t>
      </w:r>
      <w:r>
        <w:rPr>
          <w:sz w:val="16"/>
        </w:rPr>
        <w:t xml:space="preserve"> </w:t>
      </w:r>
      <w:r w:rsidRPr="00DF3EA8">
        <w:rPr>
          <w:sz w:val="16"/>
        </w:rPr>
        <w:t xml:space="preserve">Together with the crisis mapping community, </w:t>
      </w:r>
      <w:r w:rsidRPr="00640859">
        <w:rPr>
          <w:rStyle w:val="StyleUnderline"/>
          <w:highlight w:val="cyan"/>
        </w:rPr>
        <w:t>OCHA is experimenting with</w:t>
      </w:r>
      <w:r w:rsidRPr="00DF3EA8">
        <w:rPr>
          <w:sz w:val="16"/>
        </w:rPr>
        <w:t xml:space="preserve"> developing </w:t>
      </w:r>
      <w:r w:rsidRPr="00640859">
        <w:rPr>
          <w:rStyle w:val="Emphasis"/>
          <w:highlight w:val="cyan"/>
        </w:rPr>
        <w:t>twitter dashboards for humanitarian crises</w:t>
      </w:r>
      <w:r w:rsidRPr="00DF3EA8">
        <w:rPr>
          <w:sz w:val="16"/>
        </w:rPr>
        <w:t xml:space="preserve">. </w:t>
      </w:r>
      <w:r w:rsidRPr="00640859">
        <w:rPr>
          <w:rStyle w:val="StyleUnderline"/>
          <w:highlight w:val="cyan"/>
        </w:rPr>
        <w:t>These use “Machine Learning</w:t>
      </w:r>
      <w:r w:rsidRPr="00DF3EA8">
        <w:rPr>
          <w:sz w:val="16"/>
        </w:rPr>
        <w:t xml:space="preserve"> (ML) techniques and social computing methods… </w:t>
      </w:r>
      <w:r w:rsidRPr="00640859">
        <w:rPr>
          <w:rStyle w:val="StyleUnderline"/>
          <w:highlight w:val="cyan"/>
        </w:rPr>
        <w:t>to extract relevant info</w:t>
      </w:r>
      <w:r w:rsidRPr="00DF3EA8">
        <w:rPr>
          <w:sz w:val="16"/>
        </w:rPr>
        <w:t>rmation from twitter and aggregate this information according to Cluster for analytical purposes” (Meier 2012). A similar dashboard for peacekeeping operations “that looks across social media content and perhaps uses corporate data” could be envisaged (Interview with Meier 2012).</w:t>
      </w:r>
    </w:p>
    <w:p w14:paraId="1D71D0F8" w14:textId="77777777" w:rsidR="001504A7" w:rsidRDefault="001504A7" w:rsidP="001504A7"/>
    <w:p w14:paraId="326A858C" w14:textId="77777777" w:rsidR="001504A7" w:rsidRDefault="001504A7" w:rsidP="001504A7">
      <w:pPr>
        <w:pStyle w:val="Heading4"/>
      </w:pPr>
      <w:r>
        <w:t>3. There’s no risk of errors---even if AI isn’t perfect, it’s great at admitting what it doesn’t know---human error is orders of magnitude worse</w:t>
      </w:r>
    </w:p>
    <w:p w14:paraId="3B922254" w14:textId="77777777" w:rsidR="001504A7" w:rsidRPr="003E26C1" w:rsidRDefault="001504A7" w:rsidP="001504A7">
      <w:r>
        <w:t xml:space="preserve">Patrick </w:t>
      </w:r>
      <w:r w:rsidRPr="003E26C1">
        <w:rPr>
          <w:rStyle w:val="Style13ptBold"/>
        </w:rPr>
        <w:t>Tucker 20</w:t>
      </w:r>
      <w:r>
        <w:t xml:space="preserve"> {Patrick Tucker is technology editor for Defense One. 4-29-2020. “Artificial Intelligence Outperforms Human Intel Analysts In a Key Area.” https://www.defenseone.com/technology/2020/04/artificial-intelligence-outperforms-human-intel-analysts-one-key-area/165022/}//JM</w:t>
      </w:r>
    </w:p>
    <w:p w14:paraId="703BBB84" w14:textId="77777777" w:rsidR="001504A7" w:rsidRDefault="001504A7" w:rsidP="001504A7">
      <w:pPr>
        <w:rPr>
          <w:rStyle w:val="StyleUnderline"/>
        </w:rPr>
      </w:pPr>
      <w:r w:rsidRPr="003E26C1">
        <w:rPr>
          <w:rStyle w:val="StyleUnderline"/>
        </w:rPr>
        <w:t>In the 1983 movie WarGames</w:t>
      </w:r>
      <w:r w:rsidRPr="003E26C1">
        <w:rPr>
          <w:sz w:val="16"/>
        </w:rPr>
        <w:t xml:space="preserve">, the world is brought to the edge of nuclear destruction when a military computer using artificial intelligence interprets false data as an imminent Soviet missile strike. Its </w:t>
      </w:r>
      <w:r w:rsidRPr="003E26C1">
        <w:rPr>
          <w:rStyle w:val="StyleUnderline"/>
        </w:rPr>
        <w:t>human overseers in the Defense Department, unsure whether the data is real, can’t convince the AI that it may be wrong</w:t>
      </w:r>
      <w:r w:rsidRPr="003E26C1">
        <w:rPr>
          <w:sz w:val="16"/>
        </w:rPr>
        <w:t xml:space="preserve">. A </w:t>
      </w:r>
      <w:r w:rsidRPr="003E26C1">
        <w:rPr>
          <w:rStyle w:val="Emphasis"/>
        </w:rPr>
        <w:t xml:space="preserve">recent </w:t>
      </w:r>
      <w:r w:rsidRPr="003E26C1">
        <w:rPr>
          <w:sz w:val="16"/>
        </w:rPr>
        <w:t xml:space="preserve">finding from the Defense Intelligence Agency, or DIA, </w:t>
      </w:r>
      <w:r w:rsidRPr="003E26C1">
        <w:rPr>
          <w:rStyle w:val="StyleUnderline"/>
        </w:rPr>
        <w:t>suggests</w:t>
      </w:r>
      <w:r w:rsidRPr="003E26C1">
        <w:rPr>
          <w:sz w:val="16"/>
        </w:rPr>
        <w:t xml:space="preserve"> that in a real situation where humans and AI were looking at enemy activity, </w:t>
      </w:r>
      <w:r w:rsidRPr="003E26C1">
        <w:rPr>
          <w:rStyle w:val="Emphasis"/>
        </w:rPr>
        <w:t>those positions would be reversed.</w:t>
      </w:r>
      <w:r>
        <w:rPr>
          <w:rStyle w:val="Emphasis"/>
        </w:rPr>
        <w:t xml:space="preserve"> </w:t>
      </w:r>
      <w:r w:rsidRPr="00640859">
        <w:rPr>
          <w:rStyle w:val="StyleUnderline"/>
          <w:highlight w:val="cyan"/>
        </w:rPr>
        <w:t>Artificial intelligence</w:t>
      </w:r>
      <w:r w:rsidRPr="003E26C1">
        <w:rPr>
          <w:rStyle w:val="StyleUnderline"/>
        </w:rPr>
        <w:t xml:space="preserve"> can </w:t>
      </w:r>
      <w:r w:rsidRPr="00640859">
        <w:rPr>
          <w:rStyle w:val="StyleUnderline"/>
          <w:highlight w:val="cyan"/>
        </w:rPr>
        <w:t>actually</w:t>
      </w:r>
      <w:r w:rsidRPr="003E26C1">
        <w:rPr>
          <w:rStyle w:val="StyleUnderline"/>
        </w:rPr>
        <w:t xml:space="preserve"> be </w:t>
      </w:r>
      <w:r w:rsidRPr="00640859">
        <w:rPr>
          <w:rStyle w:val="Emphasis"/>
          <w:highlight w:val="cyan"/>
        </w:rPr>
        <w:t>more cautious</w:t>
      </w:r>
      <w:r w:rsidRPr="003E26C1">
        <w:rPr>
          <w:sz w:val="16"/>
        </w:rPr>
        <w:t xml:space="preserve"> than humans about its conclusions </w:t>
      </w:r>
      <w:r w:rsidRPr="00640859">
        <w:rPr>
          <w:rStyle w:val="StyleUnderline"/>
          <w:highlight w:val="cyan"/>
        </w:rPr>
        <w:t>in situations when data is limited</w:t>
      </w:r>
      <w:r w:rsidRPr="003E26C1">
        <w:rPr>
          <w:sz w:val="16"/>
        </w:rPr>
        <w:t xml:space="preserve">. While the results are preliminary, they offer an important glimpse into how </w:t>
      </w:r>
      <w:r w:rsidRPr="00640859">
        <w:rPr>
          <w:rStyle w:val="StyleUnderline"/>
          <w:highlight w:val="cyan"/>
        </w:rPr>
        <w:t>humans and AI</w:t>
      </w:r>
      <w:r w:rsidRPr="003E26C1">
        <w:rPr>
          <w:sz w:val="16"/>
        </w:rPr>
        <w:t xml:space="preserve"> will </w:t>
      </w:r>
      <w:r w:rsidRPr="00640859">
        <w:rPr>
          <w:rStyle w:val="StyleUnderline"/>
          <w:highlight w:val="cyan"/>
        </w:rPr>
        <w:t>complement one another</w:t>
      </w:r>
      <w:r w:rsidRPr="003E26C1">
        <w:rPr>
          <w:rStyle w:val="StyleUnderline"/>
        </w:rPr>
        <w:t xml:space="preserve"> in critical national security fields</w:t>
      </w:r>
      <w:r w:rsidRPr="003E26C1">
        <w:rPr>
          <w:sz w:val="16"/>
        </w:rPr>
        <w:t xml:space="preserve">. DIA analyzes activity from militaries around the globe. Terry Busch, the technical director for the agency’s Machine-Assisted Analytic Rapid-Repository System, or MARS, on Monday joined a Defense One viewcast to discuss the agency’s efforts to incorporate AI into analysis and decision-making. Earlier this year, Busch's team set up a test between a human and AI. The first part was simple enough: use available data to determine whether a particular ship was in U.S. waters. “Four analysts came up with four methodologies; and the machine came up with two different methodologies and that was cool. They all agreed that this particular ship was in the United States,” he said. So far, so good. Humans and machines using available data can reach similar conclusions. The second phase of the experiment tested something different: conviction. Would humans and machines be equally certain in their conclusions if less data were available? The experimenters severed the connection to the Automatic Identification System, or AIS, which tracks ships worldwide. “It’s pretty easy to find something if you have the AIS feed, because that’s going to tell you exactly where a ship is located in the world. If we took that away, how does that change confidence and do the machine and the humans get to the same end state?” </w:t>
      </w:r>
      <w:r w:rsidRPr="003E26C1">
        <w:rPr>
          <w:rStyle w:val="StyleUnderline"/>
        </w:rPr>
        <w:t xml:space="preserve">In theory, </w:t>
      </w:r>
      <w:r w:rsidRPr="00640859">
        <w:rPr>
          <w:rStyle w:val="StyleUnderline"/>
          <w:highlight w:val="cyan"/>
        </w:rPr>
        <w:t>with less data</w:t>
      </w:r>
      <w:r w:rsidRPr="003E26C1">
        <w:rPr>
          <w:rStyle w:val="StyleUnderline"/>
        </w:rPr>
        <w:t xml:space="preserve">, the </w:t>
      </w:r>
      <w:r w:rsidRPr="00640859">
        <w:rPr>
          <w:rStyle w:val="StyleUnderline"/>
          <w:highlight w:val="cyan"/>
        </w:rPr>
        <w:t>human analyst should be less certain in their conclusions</w:t>
      </w:r>
      <w:r w:rsidRPr="003E26C1">
        <w:rPr>
          <w:sz w:val="16"/>
        </w:rPr>
        <w:t xml:space="preserve">, like the characters in WarGames. After all, humans understand nuance and can conceptualize a wide variety of outcomes. </w:t>
      </w:r>
      <w:r w:rsidRPr="003E26C1">
        <w:rPr>
          <w:rStyle w:val="StyleUnderline"/>
        </w:rPr>
        <w:t>The researchers found the</w:t>
      </w:r>
      <w:r w:rsidRPr="003E26C1">
        <w:rPr>
          <w:sz w:val="16"/>
        </w:rPr>
        <w:t xml:space="preserve"> </w:t>
      </w:r>
      <w:r w:rsidRPr="00200E4C">
        <w:rPr>
          <w:rStyle w:val="StyleUnderline"/>
        </w:rPr>
        <w:t>opposite</w:t>
      </w:r>
      <w:r w:rsidRPr="003E26C1">
        <w:rPr>
          <w:sz w:val="16"/>
        </w:rPr>
        <w:t xml:space="preserve">. “Once we began to take away sources, everyone was left with the same source material — which was numerous reports, generally social media, open source kinds of things, or references to the ship being in the United States — so everyone had access to the same data. The difference was that the </w:t>
      </w:r>
      <w:r w:rsidRPr="00200E4C">
        <w:rPr>
          <w:rStyle w:val="StyleUnderline"/>
        </w:rPr>
        <w:t>machine</w:t>
      </w:r>
      <w:r w:rsidRPr="003E26C1">
        <w:rPr>
          <w:rStyle w:val="StyleUnderline"/>
        </w:rPr>
        <w:t xml:space="preserve">, and those responsible for doing the </w:t>
      </w:r>
      <w:r w:rsidRPr="00640859">
        <w:rPr>
          <w:rStyle w:val="StyleUnderline"/>
          <w:highlight w:val="cyan"/>
        </w:rPr>
        <w:t xml:space="preserve">machine learning, </w:t>
      </w:r>
      <w:r w:rsidRPr="00640859">
        <w:rPr>
          <w:rStyle w:val="Emphasis"/>
          <w:highlight w:val="cyan"/>
        </w:rPr>
        <w:t>took far less risk</w:t>
      </w:r>
      <w:r w:rsidRPr="003E26C1">
        <w:rPr>
          <w:sz w:val="16"/>
        </w:rPr>
        <w:t xml:space="preserve"> — in confidence — </w:t>
      </w:r>
      <w:r w:rsidRPr="00640859">
        <w:rPr>
          <w:rStyle w:val="StyleUnderline"/>
          <w:highlight w:val="cyan"/>
        </w:rPr>
        <w:t>than the humans did</w:t>
      </w:r>
      <w:r w:rsidRPr="003E26C1">
        <w:rPr>
          <w:sz w:val="16"/>
        </w:rPr>
        <w:t xml:space="preserve">,” he said. “The </w:t>
      </w:r>
      <w:r w:rsidRPr="00200E4C">
        <w:rPr>
          <w:rStyle w:val="StyleUnderline"/>
        </w:rPr>
        <w:t>machine</w:t>
      </w:r>
      <w:r w:rsidRPr="003E26C1">
        <w:rPr>
          <w:sz w:val="16"/>
        </w:rPr>
        <w:t xml:space="preserve"> </w:t>
      </w:r>
      <w:r w:rsidRPr="003E26C1">
        <w:rPr>
          <w:rStyle w:val="StyleUnderline"/>
        </w:rPr>
        <w:t xml:space="preserve">actually does a </w:t>
      </w:r>
      <w:r w:rsidRPr="00640859">
        <w:rPr>
          <w:rStyle w:val="Emphasis"/>
          <w:highlight w:val="cyan"/>
        </w:rPr>
        <w:t>better job of lowering its confidence than the humans do</w:t>
      </w:r>
      <w:r w:rsidRPr="003E26C1">
        <w:rPr>
          <w:sz w:val="16"/>
        </w:rPr>
        <w:t xml:space="preserve">….There’s a little bit of humor in that because the machine still thinks they’re pretty right.” The experiment provides a snapshot of how humans and AI will team for important analytical tasks. But it also reveals how human judgement has limits when pride is involved. </w:t>
      </w:r>
      <w:r w:rsidRPr="00640859">
        <w:rPr>
          <w:rStyle w:val="StyleUnderline"/>
          <w:highlight w:val="cyan"/>
        </w:rPr>
        <w:t>Humans, particularly experts</w:t>
      </w:r>
      <w:r w:rsidRPr="003E26C1">
        <w:rPr>
          <w:sz w:val="16"/>
        </w:rPr>
        <w:t xml:space="preserve"> in specific fields, </w:t>
      </w:r>
      <w:r w:rsidRPr="003E26C1">
        <w:rPr>
          <w:rStyle w:val="StyleUnderline"/>
        </w:rPr>
        <w:t xml:space="preserve">have a </w:t>
      </w:r>
      <w:r w:rsidRPr="00640859">
        <w:rPr>
          <w:rStyle w:val="StyleUnderline"/>
          <w:highlight w:val="cyan"/>
        </w:rPr>
        <w:t>tendency to overestimate their ability</w:t>
      </w:r>
      <w:r w:rsidRPr="003E26C1">
        <w:rPr>
          <w:rStyle w:val="StyleUnderline"/>
        </w:rPr>
        <w:t xml:space="preserve"> to correctly infer outcomes</w:t>
      </w:r>
      <w:r w:rsidRPr="003E26C1">
        <w:rPr>
          <w:sz w:val="16"/>
        </w:rPr>
        <w:t xml:space="preserve"> when given limited data. Nobel-prize winning economist and psychologist Daniel Kahneman has written on the subject extensively. Kahneman describes this tendency as the “inside view.” He cites the experience of a group of Israeli educators assigned to write a new textbook for the Ministry of Education. They anticipated that it would take them a fraction of the amount of time they knew it would take another similar team. They couldn’t explain why they were overconfident; they just were. </w:t>
      </w:r>
      <w:r w:rsidRPr="003E26C1">
        <w:rPr>
          <w:rStyle w:val="StyleUnderline"/>
        </w:rPr>
        <w:t>Overconfidence is human and a particular trait among highly functioning expert humans, one that machines don’t necessarily share.</w:t>
      </w:r>
    </w:p>
    <w:p w14:paraId="3E95B056" w14:textId="77777777" w:rsidR="001504A7" w:rsidRDefault="001504A7" w:rsidP="001504A7"/>
    <w:p w14:paraId="057A5E24" w14:textId="5FD2E5E4" w:rsidR="001504A7" w:rsidRDefault="001468B1" w:rsidP="001468B1">
      <w:pPr>
        <w:pStyle w:val="Heading1"/>
      </w:pPr>
      <w:r>
        <w:t>1NR</w:t>
      </w:r>
    </w:p>
    <w:p w14:paraId="47D1E535" w14:textId="77777777" w:rsidR="001468B1" w:rsidRDefault="001468B1" w:rsidP="001468B1">
      <w:pPr>
        <w:pStyle w:val="Heading4"/>
      </w:pPr>
      <w:r>
        <w:t>More evidence---their method can’t meaningfully resist surveillance.</w:t>
      </w:r>
    </w:p>
    <w:p w14:paraId="5A530BE7" w14:textId="77777777" w:rsidR="001468B1" w:rsidRDefault="001468B1" w:rsidP="001468B1">
      <w:r>
        <w:rPr>
          <w:rStyle w:val="Style13ptBold"/>
        </w:rPr>
        <w:t>Lee 14</w:t>
      </w:r>
      <w:r>
        <w:t xml:space="preserve"> – Ashlin Lee, PhD in Sociology from University of Tasmania, Honorary Lecturer in Sociology at the Australia National University, Associate Lecturer in Sociology at the University of Tasmania, “A Question of Momentum: Critical Reflections on Individual Options for Surveillance Resistance,” Revista Teknokultura, Volume 11, Number 2, p. 430-433</w:t>
      </w:r>
    </w:p>
    <w:p w14:paraId="3EFC7B1A" w14:textId="77777777" w:rsidR="001468B1" w:rsidRDefault="001468B1" w:rsidP="001468B1">
      <w:pPr>
        <w:rPr>
          <w:sz w:val="16"/>
        </w:rPr>
      </w:pPr>
      <w:r>
        <w:rPr>
          <w:sz w:val="16"/>
        </w:rPr>
        <w:t>Resistance Options</w:t>
      </w:r>
    </w:p>
    <w:p w14:paraId="770B7AA5" w14:textId="77777777" w:rsidR="001468B1" w:rsidRDefault="001468B1" w:rsidP="001468B1">
      <w:pPr>
        <w:rPr>
          <w:rStyle w:val="StyleUnderline"/>
          <w:rFonts w:ascii="Times" w:hAnsi="Times" w:cs="Times"/>
          <w:sz w:val="16"/>
        </w:rPr>
      </w:pPr>
      <w:r>
        <w:rPr>
          <w:sz w:val="16"/>
        </w:rPr>
        <w:t xml:space="preserve">This is not to suggest that surveillance is a deterministic social phenomena. Surveillance processes are always a consequence of "the context and comportment" (Marx, 2013, p. 5) of any given social situation, with the outcomes of this situation never predetermined. As Gilliom (2005) notes even the most </w:t>
      </w:r>
      <w:r>
        <w:rPr>
          <w:rStyle w:val="StyleUnderline"/>
          <w:highlight w:val="cyan"/>
        </w:rPr>
        <w:t>marginalised</w:t>
      </w:r>
      <w:r>
        <w:rPr>
          <w:sz w:val="16"/>
        </w:rPr>
        <w:t xml:space="preserve"> and disadvantaged </w:t>
      </w:r>
      <w:r>
        <w:rPr>
          <w:rStyle w:val="StyleUnderline"/>
          <w:highlight w:val="cyan"/>
        </w:rPr>
        <w:t>members</w:t>
      </w:r>
      <w:r>
        <w:rPr>
          <w:rStyle w:val="StyleUnderline"/>
        </w:rPr>
        <w:t xml:space="preserve"> of society </w:t>
      </w:r>
      <w:r>
        <w:rPr>
          <w:rStyle w:val="StyleUnderline"/>
          <w:highlight w:val="cyan"/>
        </w:rPr>
        <w:t>can</w:t>
      </w:r>
      <w:r>
        <w:rPr>
          <w:rStyle w:val="StyleUnderline"/>
        </w:rPr>
        <w:t xml:space="preserve"> offer forms of </w:t>
      </w:r>
      <w:r>
        <w:rPr>
          <w:rStyle w:val="StyleUnderline"/>
          <w:highlight w:val="cyan"/>
        </w:rPr>
        <w:t>resist</w:t>
      </w:r>
      <w:r>
        <w:rPr>
          <w:rStyle w:val="StyleUnderline"/>
        </w:rPr>
        <w:t xml:space="preserve">ance to </w:t>
      </w:r>
      <w:r>
        <w:rPr>
          <w:rStyle w:val="StyleUnderline"/>
          <w:highlight w:val="cyan"/>
        </w:rPr>
        <w:t>surveillance</w:t>
      </w:r>
      <w:r>
        <w:rPr>
          <w:sz w:val="16"/>
        </w:rPr>
        <w:t xml:space="preserve">, challenging the status quo. </w:t>
      </w:r>
      <w:r>
        <w:rPr>
          <w:rStyle w:val="StyleUnderline"/>
          <w:highlight w:val="cyan"/>
        </w:rPr>
        <w:t>But</w:t>
      </w:r>
      <w:r>
        <w:rPr>
          <w:rStyle w:val="StyleUnderline"/>
        </w:rPr>
        <w:t xml:space="preserve"> the question is: </w:t>
      </w:r>
      <w:r>
        <w:rPr>
          <w:rStyle w:val="StyleUnderline"/>
          <w:highlight w:val="cyan"/>
        </w:rPr>
        <w:t>do these actions actually change</w:t>
      </w:r>
      <w:r>
        <w:rPr>
          <w:rStyle w:val="StyleUnderline"/>
        </w:rPr>
        <w:t xml:space="preserve"> the balance of </w:t>
      </w:r>
      <w:r>
        <w:rPr>
          <w:rStyle w:val="StyleUnderline"/>
          <w:highlight w:val="cyan"/>
        </w:rPr>
        <w:t>power and</w:t>
      </w:r>
      <w:r>
        <w:rPr>
          <w:rStyle w:val="StyleUnderline"/>
        </w:rPr>
        <w:t xml:space="preserve"> the </w:t>
      </w:r>
      <w:r>
        <w:rPr>
          <w:rStyle w:val="StyleUnderline"/>
          <w:highlight w:val="cyan"/>
        </w:rPr>
        <w:t>circumstances</w:t>
      </w:r>
      <w:r>
        <w:rPr>
          <w:rStyle w:val="StyleUnderline"/>
        </w:rPr>
        <w:t xml:space="preserve"> of surveillance </w:t>
      </w:r>
      <w:r>
        <w:rPr>
          <w:rStyle w:val="StyleUnderline"/>
          <w:highlight w:val="cyan"/>
        </w:rPr>
        <w:t>for individuals?</w:t>
      </w:r>
      <w:r>
        <w:rPr>
          <w:sz w:val="16"/>
        </w:rPr>
        <w:t xml:space="preserve"> Marx (2003, 2009, p. 297) suggests twelve possible "surveillance neutralisation" techniques for individuals to resist surveillance: </w:t>
      </w:r>
      <w:r>
        <w:t xml:space="preserve"> </w:t>
      </w:r>
      <w:r>
        <w:rPr>
          <w:sz w:val="16"/>
        </w:rPr>
        <w:t xml:space="preserve">However, in suggesting these surveillance neutralisation devices, Marx (2009) also notes the potential for methods of resistance to be overcome or nullified through appropriate counter- measures taken by the surveillance system or authority. These </w:t>
      </w:r>
      <w:r>
        <w:rPr>
          <w:rStyle w:val="StyleUnderline"/>
        </w:rPr>
        <w:t>countermeasures are a function of the momentum of the surveillance system</w:t>
      </w:r>
      <w:r>
        <w:rPr>
          <w:sz w:val="16"/>
        </w:rPr>
        <w:t xml:space="preserve">, as momentum dictates the available resources a system has towards its interests. It is for this reason that </w:t>
      </w:r>
      <w:r>
        <w:rPr>
          <w:rStyle w:val="StyleUnderline"/>
          <w:highlight w:val="cyan"/>
        </w:rPr>
        <w:t xml:space="preserve">any </w:t>
      </w:r>
      <w:r>
        <w:rPr>
          <w:rStyle w:val="Emphasis"/>
          <w:highlight w:val="cyan"/>
        </w:rPr>
        <w:t>individual</w:t>
      </w:r>
      <w:r>
        <w:rPr>
          <w:rStyle w:val="Emphasis"/>
        </w:rPr>
        <w:t xml:space="preserve"> act of </w:t>
      </w:r>
      <w:r>
        <w:rPr>
          <w:rStyle w:val="Emphasis"/>
          <w:highlight w:val="cyan"/>
        </w:rPr>
        <w:t>resistance</w:t>
      </w:r>
      <w:r>
        <w:rPr>
          <w:rStyle w:val="StyleUnderline"/>
          <w:highlight w:val="cyan"/>
        </w:rPr>
        <w:t xml:space="preserve"> is likely to be </w:t>
      </w:r>
      <w:r>
        <w:rPr>
          <w:rStyle w:val="Emphasis"/>
          <w:highlight w:val="cyan"/>
        </w:rPr>
        <w:t>easily countered</w:t>
      </w:r>
      <w:r>
        <w:rPr>
          <w:rStyle w:val="StyleUnderline"/>
          <w:highlight w:val="cyan"/>
        </w:rPr>
        <w:t xml:space="preserve"> by global</w:t>
      </w:r>
      <w:r>
        <w:rPr>
          <w:rStyle w:val="StyleUnderline"/>
        </w:rPr>
        <w:t xml:space="preserve"> surveillance </w:t>
      </w:r>
      <w:r>
        <w:rPr>
          <w:rStyle w:val="StyleUnderline"/>
          <w:highlight w:val="cyan"/>
        </w:rPr>
        <w:t>systems</w:t>
      </w:r>
      <w:r>
        <w:rPr>
          <w:rStyle w:val="StyleUnderline"/>
        </w:rPr>
        <w:t xml:space="preserve"> – individuals simply lack the ability to confront and neutralise this momentum</w:t>
      </w:r>
      <w:r>
        <w:rPr>
          <w:sz w:val="16"/>
        </w:rPr>
        <w:t xml:space="preserve">. Now consider Marx’s typology in this light. His first method of resistance, </w:t>
      </w:r>
      <w:r>
        <w:rPr>
          <w:rStyle w:val="StyleUnderline"/>
        </w:rPr>
        <w:t xml:space="preserve">discovering and raising awareness, is </w:t>
      </w:r>
      <w:r>
        <w:rPr>
          <w:rStyle w:val="Emphasis"/>
        </w:rPr>
        <w:t>irrelevant</w:t>
      </w:r>
      <w:r>
        <w:rPr>
          <w:rStyle w:val="StyleUnderline"/>
        </w:rPr>
        <w:t xml:space="preserve"> as the details of such surveillance systems are already available, and public awareness is at an all time high. These </w:t>
      </w:r>
      <w:r>
        <w:rPr>
          <w:rStyle w:val="Emphasis"/>
        </w:rPr>
        <w:t>programs still continue</w:t>
      </w:r>
      <w:r>
        <w:rPr>
          <w:rStyle w:val="StyleUnderline"/>
        </w:rPr>
        <w:t>.</w:t>
      </w:r>
      <w:r>
        <w:rPr>
          <w:sz w:val="16"/>
        </w:rPr>
        <w:t xml:space="preserve"> Methods such as refusing surveillance, explaining and con- testing surveillance, and co-operating with surveillance do not actively seek to change the circumstances or vulnerabilities of the individual to data collection and are not of interest here. This leaves a set of neutralisation techniques that focus on making changes to the individual's circumstances, including avoiding or breaking surveillance devices, blocking access to personal data, distorting data capture, switching the captured data, and piggy backing onto accepted or unwatched objects or measures. These behaviours represent confrontational forms of resistance in that they directly challenge the socio-material forms of order that allow surveil- lance to occur. All of these methods are possible for individuals. Personal data may be encrypted to prevent access, and the Internet may be accessed through secure private net- works, or routed through services such as TOR that disrupt monitoring (See TOR 2014). This achieves forms of blocking or masking. An individual may choose to enter false data voluntarily, acting as a means of distorting. A user might access the Internet on someone else's computer or use a friend’s phone, switching the data collected. </w:t>
      </w:r>
      <w:r>
        <w:rPr>
          <w:rStyle w:val="StyleUnderline"/>
        </w:rPr>
        <w:t>Individuals are</w:t>
      </w:r>
      <w:r>
        <w:rPr>
          <w:sz w:val="16"/>
        </w:rPr>
        <w:t xml:space="preserve"> therefore </w:t>
      </w:r>
      <w:r>
        <w:rPr>
          <w:rStyle w:val="StyleUnderline"/>
        </w:rPr>
        <w:t>not without options</w:t>
      </w:r>
      <w:r>
        <w:rPr>
          <w:sz w:val="16"/>
        </w:rPr>
        <w:t>.</w:t>
      </w:r>
      <w:r>
        <w:rPr>
          <w:rStyle w:val="StyleUnderline"/>
        </w:rPr>
        <w:t xml:space="preserve"> </w:t>
      </w:r>
    </w:p>
    <w:p w14:paraId="0E6D02DB" w14:textId="77777777" w:rsidR="001468B1" w:rsidRDefault="001468B1" w:rsidP="001468B1">
      <w:r>
        <w:rPr>
          <w:rStyle w:val="StyleUnderline"/>
        </w:rPr>
        <w:t>But these options are easily countered by global surveillance systems</w:t>
      </w:r>
      <w:r>
        <w:rPr>
          <w:sz w:val="16"/>
        </w:rPr>
        <w:t xml:space="preserve">. The technological momentum, and therefore prior investment and development in global surveillance, means that many of the measures suggested have already been countered by those conducting surveil- lance. For example, </w:t>
      </w:r>
      <w:r>
        <w:rPr>
          <w:rStyle w:val="StyleUnderline"/>
        </w:rPr>
        <w:t>many standard encryption measures, network equipments, and digital devices have vulnerabilities which state authorities are often aware of and exploit at will</w:t>
      </w:r>
      <w:r>
        <w:rPr>
          <w:sz w:val="16"/>
        </w:rPr>
        <w:t xml:space="preserve"> (Menn, 2013; Riley, 2014; Der Spiegel, 2013). When these approaches do not suffice, state authorities have designed and constructed network infrastructure and hardware to allow direct access to the fibre optic or copper lines themselves (Aron, 2013). </w:t>
      </w:r>
      <w:r>
        <w:rPr>
          <w:rStyle w:val="StyleUnderline"/>
          <w:highlight w:val="cyan"/>
        </w:rPr>
        <w:t>Privacy services</w:t>
      </w:r>
      <w:r>
        <w:rPr>
          <w:sz w:val="16"/>
        </w:rPr>
        <w:t xml:space="preserve"> like TOR </w:t>
      </w:r>
      <w:r>
        <w:rPr>
          <w:rStyle w:val="StyleUnderline"/>
          <w:highlight w:val="cyan"/>
        </w:rPr>
        <w:t>have been penetrated</w:t>
      </w:r>
      <w:r>
        <w:rPr>
          <w:sz w:val="16"/>
        </w:rPr>
        <w:t xml:space="preserve"> by state security services </w:t>
      </w:r>
      <w:r>
        <w:rPr>
          <w:rStyle w:val="StyleUnderline"/>
          <w:highlight w:val="cyan"/>
        </w:rPr>
        <w:t>and</w:t>
      </w:r>
      <w:r>
        <w:rPr>
          <w:rStyle w:val="StyleUnderline"/>
        </w:rPr>
        <w:t xml:space="preserve"> their </w:t>
      </w:r>
      <w:r>
        <w:rPr>
          <w:rStyle w:val="StyleUnderline"/>
          <w:highlight w:val="cyan"/>
        </w:rPr>
        <w:t>encryption protocols broken</w:t>
      </w:r>
      <w:r>
        <w:rPr>
          <w:sz w:val="16"/>
        </w:rPr>
        <w:t xml:space="preserve"> (Goodin, 2013). </w:t>
      </w:r>
      <w:r>
        <w:rPr>
          <w:rStyle w:val="StyleUnderline"/>
          <w:highlight w:val="cyan"/>
        </w:rPr>
        <w:t>Distortion and switching as</w:t>
      </w:r>
      <w:r>
        <w:rPr>
          <w:rStyle w:val="StyleUnderline"/>
        </w:rPr>
        <w:t xml:space="preserve"> a form of </w:t>
      </w:r>
      <w:r>
        <w:rPr>
          <w:rStyle w:val="StyleUnderline"/>
          <w:highlight w:val="cyan"/>
        </w:rPr>
        <w:t>resistance are</w:t>
      </w:r>
      <w:r>
        <w:rPr>
          <w:rStyle w:val="StyleUnderline"/>
        </w:rPr>
        <w:t xml:space="preserve"> also </w:t>
      </w:r>
      <w:r>
        <w:rPr>
          <w:rStyle w:val="StyleUnderline"/>
          <w:highlight w:val="cyan"/>
        </w:rPr>
        <w:t>misleading</w:t>
      </w:r>
      <w:r>
        <w:rPr>
          <w:rStyle w:val="StyleUnderline"/>
        </w:rPr>
        <w:t xml:space="preserve">, as </w:t>
      </w:r>
      <w:r>
        <w:rPr>
          <w:rStyle w:val="StyleUnderline"/>
          <w:highlight w:val="cyan"/>
        </w:rPr>
        <w:t>they ignore how services</w:t>
      </w:r>
      <w:r>
        <w:rPr>
          <w:rStyle w:val="StyleUnderline"/>
        </w:rPr>
        <w:t xml:space="preserve"> like PRISM </w:t>
      </w:r>
      <w:r>
        <w:rPr>
          <w:rStyle w:val="StyleUnderline"/>
          <w:highlight w:val="cyan"/>
        </w:rPr>
        <w:t>rely on</w:t>
      </w:r>
      <w:r>
        <w:rPr>
          <w:rStyle w:val="StyleUnderline"/>
        </w:rPr>
        <w:t xml:space="preserve"> databases of </w:t>
      </w:r>
      <w:r>
        <w:rPr>
          <w:rStyle w:val="Emphasis"/>
          <w:highlight w:val="cyan"/>
        </w:rPr>
        <w:t>previously</w:t>
      </w:r>
      <w:r>
        <w:rPr>
          <w:rStyle w:val="StyleUnderline"/>
          <w:highlight w:val="cyan"/>
        </w:rPr>
        <w:t xml:space="preserve"> entered info</w:t>
      </w:r>
      <w:r>
        <w:rPr>
          <w:rStyle w:val="StyleUnderline"/>
        </w:rPr>
        <w:t xml:space="preserve">rmation </w:t>
      </w:r>
      <w:r>
        <w:rPr>
          <w:rStyle w:val="StyleUnderline"/>
          <w:highlight w:val="cyan"/>
        </w:rPr>
        <w:t>in addition to real time data</w:t>
      </w:r>
      <w:r>
        <w:rPr>
          <w:rStyle w:val="StyleUnderline"/>
        </w:rPr>
        <w:t xml:space="preserve"> collection. </w:t>
      </w:r>
      <w:r>
        <w:rPr>
          <w:rStyle w:val="StyleUnderline"/>
          <w:highlight w:val="cyan"/>
        </w:rPr>
        <w:t>Entire datasets</w:t>
      </w:r>
      <w:r>
        <w:rPr>
          <w:rStyle w:val="StyleUnderline"/>
        </w:rPr>
        <w:t xml:space="preserve"> of personal information </w:t>
      </w:r>
      <w:r>
        <w:rPr>
          <w:rStyle w:val="StyleUnderline"/>
          <w:highlight w:val="cyan"/>
        </w:rPr>
        <w:t xml:space="preserve">are </w:t>
      </w:r>
      <w:r>
        <w:rPr>
          <w:rStyle w:val="Emphasis"/>
          <w:highlight w:val="cyan"/>
        </w:rPr>
        <w:t>already</w:t>
      </w:r>
      <w:r>
        <w:rPr>
          <w:rStyle w:val="StyleUnderline"/>
          <w:highlight w:val="cyan"/>
        </w:rPr>
        <w:t xml:space="preserve"> in the possession of governments</w:t>
      </w:r>
      <w:r>
        <w:rPr>
          <w:rStyle w:val="StyleUnderline"/>
        </w:rPr>
        <w:t xml:space="preserve"> and private corporations already</w:t>
      </w:r>
      <w:r>
        <w:rPr>
          <w:sz w:val="16"/>
        </w:rPr>
        <w:t xml:space="preserve"> (Lyon, 2001). </w:t>
      </w:r>
      <w:r>
        <w:rPr>
          <w:rStyle w:val="StyleUnderline"/>
          <w:highlight w:val="cyan"/>
        </w:rPr>
        <w:t>A</w:t>
      </w:r>
      <w:r>
        <w:rPr>
          <w:rStyle w:val="StyleUnderline"/>
        </w:rPr>
        <w:t xml:space="preserve"> sudden change in behaviour or </w:t>
      </w:r>
      <w:r>
        <w:rPr>
          <w:rStyle w:val="StyleUnderline"/>
          <w:highlight w:val="cyan"/>
        </w:rPr>
        <w:t>shift</w:t>
      </w:r>
      <w:r>
        <w:rPr>
          <w:rStyle w:val="StyleUnderline"/>
        </w:rPr>
        <w:t xml:space="preserve"> in the data collected in real time </w:t>
      </w:r>
      <w:r>
        <w:rPr>
          <w:rStyle w:val="StyleUnderline"/>
          <w:highlight w:val="cyan"/>
        </w:rPr>
        <w:t xml:space="preserve">doesn't change </w:t>
      </w:r>
      <w:r>
        <w:rPr>
          <w:rStyle w:val="Emphasis"/>
          <w:highlight w:val="cyan"/>
        </w:rPr>
        <w:t>prior knowledge</w:t>
      </w:r>
      <w:r>
        <w:rPr>
          <w:rStyle w:val="StyleUnderline"/>
        </w:rPr>
        <w:t xml:space="preserve">, and the analytical and comparative potential of these datasets persists. </w:t>
      </w:r>
      <w:r>
        <w:rPr>
          <w:rStyle w:val="StyleUnderline"/>
          <w:highlight w:val="cyan"/>
        </w:rPr>
        <w:t>Data</w:t>
      </w:r>
      <w:r>
        <w:rPr>
          <w:rStyle w:val="StyleUnderline"/>
        </w:rPr>
        <w:t xml:space="preserve"> collected and </w:t>
      </w:r>
      <w:r>
        <w:rPr>
          <w:rStyle w:val="StyleUnderline"/>
          <w:highlight w:val="cyan"/>
        </w:rPr>
        <w:t>circulated</w:t>
      </w:r>
      <w:r>
        <w:rPr>
          <w:rStyle w:val="StyleUnderline"/>
        </w:rPr>
        <w:t xml:space="preserve"> within these databases </w:t>
      </w:r>
      <w:r>
        <w:rPr>
          <w:rStyle w:val="StyleUnderline"/>
          <w:highlight w:val="cyan"/>
        </w:rPr>
        <w:t>is notoriously difficult to remove, and</w:t>
      </w:r>
      <w:r>
        <w:rPr>
          <w:rStyle w:val="StyleUnderline"/>
        </w:rPr>
        <w:t xml:space="preserve"> is </w:t>
      </w:r>
      <w:r>
        <w:rPr>
          <w:rStyle w:val="StyleUnderline"/>
          <w:highlight w:val="cyan"/>
        </w:rPr>
        <w:t>often outside</w:t>
      </w:r>
      <w:r>
        <w:rPr>
          <w:rStyle w:val="StyleUnderline"/>
        </w:rPr>
        <w:t xml:space="preserve"> the awareness and </w:t>
      </w:r>
      <w:r>
        <w:rPr>
          <w:rStyle w:val="StyleUnderline"/>
          <w:highlight w:val="cyan"/>
        </w:rPr>
        <w:t>means of individuals</w:t>
      </w:r>
      <w:r>
        <w:rPr>
          <w:rStyle w:val="StyleUnderline"/>
        </w:rPr>
        <w:t xml:space="preserve"> themselves</w:t>
      </w:r>
      <w:r>
        <w:rPr>
          <w:sz w:val="16"/>
        </w:rPr>
        <w:t xml:space="preserve"> (Lyon, 2002). </w:t>
      </w:r>
      <w:r>
        <w:rPr>
          <w:rStyle w:val="StyleUnderline"/>
        </w:rPr>
        <w:t xml:space="preserve">Finally in many cases </w:t>
      </w:r>
      <w:r>
        <w:rPr>
          <w:rStyle w:val="StyleUnderline"/>
          <w:highlight w:val="cyan"/>
        </w:rPr>
        <w:t xml:space="preserve">those conducting surveillance have </w:t>
      </w:r>
      <w:r>
        <w:rPr>
          <w:rStyle w:val="Emphasis"/>
          <w:highlight w:val="cyan"/>
        </w:rPr>
        <w:t>enormous ranges of extra techniques</w:t>
      </w:r>
      <w:r>
        <w:rPr>
          <w:rStyle w:val="StyleUnderline"/>
          <w:highlight w:val="cyan"/>
        </w:rPr>
        <w:t xml:space="preserve"> for collecting</w:t>
      </w:r>
      <w:r>
        <w:rPr>
          <w:rStyle w:val="StyleUnderline"/>
        </w:rPr>
        <w:t xml:space="preserve"> personal information. </w:t>
      </w:r>
      <w:r>
        <w:rPr>
          <w:rStyle w:val="StyleUnderline"/>
          <w:highlight w:val="cyan"/>
        </w:rPr>
        <w:t>Security organisations</w:t>
      </w:r>
      <w:r>
        <w:rPr>
          <w:rStyle w:val="StyleUnderline"/>
        </w:rPr>
        <w:t xml:space="preserve"> in the service of nation states and private companies </w:t>
      </w:r>
      <w:r>
        <w:rPr>
          <w:rStyle w:val="StyleUnderline"/>
          <w:highlight w:val="cyan"/>
        </w:rPr>
        <w:t>have</w:t>
      </w:r>
      <w:r>
        <w:rPr>
          <w:rStyle w:val="StyleUnderline"/>
        </w:rPr>
        <w:t xml:space="preserve"> a range of </w:t>
      </w:r>
      <w:r>
        <w:rPr>
          <w:rStyle w:val="StyleUnderline"/>
          <w:highlight w:val="cyan"/>
        </w:rPr>
        <w:t>covert and exotic measures</w:t>
      </w:r>
      <w:r>
        <w:rPr>
          <w:rStyle w:val="StyleUnderline"/>
        </w:rPr>
        <w:t xml:space="preserve"> for data collection</w:t>
      </w:r>
      <w:r>
        <w:rPr>
          <w:sz w:val="16"/>
        </w:rPr>
        <w:t xml:space="preserve"> (Der Spiegel, 2013), </w:t>
      </w:r>
      <w:r>
        <w:rPr>
          <w:rStyle w:val="StyleUnderline"/>
          <w:highlight w:val="cyan"/>
        </w:rPr>
        <w:t xml:space="preserve">and </w:t>
      </w:r>
      <w:r>
        <w:rPr>
          <w:rStyle w:val="Emphasis"/>
          <w:highlight w:val="cyan"/>
        </w:rPr>
        <w:t>consumer level</w:t>
      </w:r>
      <w:r>
        <w:rPr>
          <w:rStyle w:val="StyleUnderline"/>
          <w:highlight w:val="cyan"/>
        </w:rPr>
        <w:t xml:space="preserve"> surveillance is</w:t>
      </w:r>
      <w:r>
        <w:rPr>
          <w:rStyle w:val="StyleUnderline"/>
        </w:rPr>
        <w:t xml:space="preserve"> often </w:t>
      </w:r>
      <w:r>
        <w:rPr>
          <w:rStyle w:val="StyleUnderline"/>
          <w:highlight w:val="cyan"/>
        </w:rPr>
        <w:t>built in</w:t>
      </w:r>
      <w:r>
        <w:rPr>
          <w:rStyle w:val="StyleUnderline"/>
        </w:rPr>
        <w:t>to the many digital infrastructure, networks, and standards that consumers use</w:t>
      </w:r>
      <w:r>
        <w:rPr>
          <w:sz w:val="16"/>
        </w:rPr>
        <w:t xml:space="preserve"> (Prid- more, 2012). Companies and authorities have also been extraordinarily successful in "seducing" users away from resistance to complicity (Lyon, 2007, p. 102). </w:t>
      </w:r>
      <w:r>
        <w:rPr>
          <w:rStyle w:val="StyleUnderline"/>
        </w:rPr>
        <w:t xml:space="preserve">What this suggests is that </w:t>
      </w:r>
      <w:r>
        <w:rPr>
          <w:rStyle w:val="StyleUnderline"/>
          <w:highlight w:val="cyan"/>
        </w:rPr>
        <w:t>for individuals</w:t>
      </w:r>
      <w:r>
        <w:rPr>
          <w:rStyle w:val="StyleUnderline"/>
        </w:rPr>
        <w:t xml:space="preserve"> confrontational </w:t>
      </w:r>
      <w:r>
        <w:rPr>
          <w:rStyle w:val="StyleUnderline"/>
          <w:highlight w:val="cyan"/>
        </w:rPr>
        <w:t xml:space="preserve">measures of resistance are </w:t>
      </w:r>
      <w:r>
        <w:rPr>
          <w:rStyle w:val="Emphasis"/>
          <w:highlight w:val="cyan"/>
        </w:rPr>
        <w:t>limited</w:t>
      </w:r>
      <w:r>
        <w:rPr>
          <w:rStyle w:val="StyleUnderline"/>
        </w:rPr>
        <w:t>, and that any meaningful shift in the material realities of data collection is difficult</w:t>
      </w:r>
      <w:r>
        <w:rPr>
          <w:sz w:val="16"/>
        </w:rPr>
        <w:t xml:space="preserve">. </w:t>
      </w:r>
    </w:p>
    <w:p w14:paraId="23C21A5B" w14:textId="77777777" w:rsidR="001468B1" w:rsidRPr="00C5428E" w:rsidRDefault="001468B1" w:rsidP="001468B1">
      <w:pPr>
        <w:pStyle w:val="Heading4"/>
      </w:pPr>
      <w:r w:rsidRPr="00C5428E">
        <w:t xml:space="preserve">Rather, we should attempt to reclaim humanism---look before you leap – a radical departure from the legacy of humanism risks an eager embrace of totalitarian violence. </w:t>
      </w:r>
    </w:p>
    <w:p w14:paraId="6879CE3A" w14:textId="77777777" w:rsidR="001468B1" w:rsidRPr="00925690" w:rsidRDefault="001468B1" w:rsidP="001468B1">
      <w:r w:rsidRPr="00925690">
        <w:rPr>
          <w:rStyle w:val="Style13ptBold"/>
        </w:rPr>
        <w:t>Condit 15</w:t>
      </w:r>
      <w:r w:rsidRPr="00925690">
        <w:t xml:space="preserve"> ― Celeste Condit, Distinguished Research Professor in the Department of Communication Studies at the University of Georgia, National Communication Association Distinguished Scholar, Ph.D. from the University of Iowa, 2015. (“Multi-Layered Trajectories for Academic Contributions to Social Change”, </w:t>
      </w:r>
      <w:r w:rsidRPr="00925690">
        <w:rPr>
          <w:i/>
        </w:rPr>
        <w:t>Quarterly Journal of Speech</w:t>
      </w:r>
      <w:r w:rsidRPr="00925690">
        <w:t>, Vol. 101, No. 1, February 4</w:t>
      </w:r>
      <w:r w:rsidRPr="00925690">
        <w:rPr>
          <w:vertAlign w:val="superscript"/>
        </w:rPr>
        <w:t>th</w:t>
      </w:r>
      <w:r w:rsidRPr="00925690">
        <w:t xml:space="preserve">, 2015, Available Online at: </w:t>
      </w:r>
      <w:hyperlink r:id="rId8" w:history="1">
        <w:r w:rsidRPr="00925690">
          <w:rPr>
            <w:rStyle w:val="Hyperlink"/>
          </w:rPr>
          <w:t>http://www.tandfonline.com/doi/pdf/10.1080/00335630.2015.995436?needAccess=true</w:t>
        </w:r>
      </w:hyperlink>
      <w:r w:rsidRPr="00925690">
        <w:t xml:space="preserve"> Accessed 9-8-17)</w:t>
      </w:r>
    </w:p>
    <w:p w14:paraId="23E9779D" w14:textId="77777777" w:rsidR="001468B1" w:rsidRDefault="001468B1" w:rsidP="001468B1">
      <w:r w:rsidRPr="00925690">
        <w:rPr>
          <w:rStyle w:val="Emphasis"/>
        </w:rPr>
        <w:t xml:space="preserve">The Insufficiencies of Twentieth-Century Critical Theories of Social Change </w:t>
      </w:r>
      <w:r w:rsidRPr="00925690">
        <w:t xml:space="preserve">The theories of social change that dominated American Communication Studies at the close of the twentieth century echoed those of the Western humanities.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 </w:t>
      </w:r>
      <w:r w:rsidRPr="00925690">
        <w:rPr>
          <w:rStyle w:val="StyleUnderline"/>
        </w:rPr>
        <w:t xml:space="preserve">One can sum up the most widely circulating theories of social change among “critical social theorists” of the twentieth century in the following, admittedly simplified, statement: </w:t>
      </w:r>
      <w:r w:rsidRPr="00925690">
        <w:rPr>
          <w:rStyle w:val="StyleUnderline"/>
          <w:highlight w:val="cyan"/>
        </w:rPr>
        <w:t>There is an (evil</w:t>
      </w:r>
      <w:r w:rsidRPr="00925690">
        <w:rPr>
          <w:rStyle w:val="StyleUnderline"/>
        </w:rPr>
        <w:t>) Totality (</w:t>
      </w:r>
      <w:r w:rsidRPr="00925690">
        <w:rPr>
          <w:rStyle w:val="Emphasis"/>
          <w:highlight w:val="cyan"/>
        </w:rPr>
        <w:t>fill in the blank</w:t>
      </w:r>
      <w:r w:rsidRPr="00925690">
        <w:rPr>
          <w:rStyle w:val="StyleUnderline"/>
        </w:rPr>
        <w:t xml:space="preserve"> with one or more: patriarchy, whites, the West, the U.S., neo-liberalism, global capitalism</w:t>
      </w:r>
      <w:r w:rsidRPr="00925690">
        <w:t xml:space="preserve">) </w:t>
      </w:r>
      <w:r w:rsidRPr="00925690">
        <w:rPr>
          <w:rStyle w:val="StyleUnderline"/>
          <w:highlight w:val="cyan"/>
        </w:rPr>
        <w:t xml:space="preserve">that must be overturned by a </w:t>
      </w:r>
      <w:r w:rsidRPr="00925690">
        <w:rPr>
          <w:rStyle w:val="Emphasis"/>
          <w:highlight w:val="cyan"/>
        </w:rPr>
        <w:t>Radical Revolution</w:t>
      </w:r>
      <w:r w:rsidRPr="00925690">
        <w:rPr>
          <w:rStyle w:val="StyleUnderline"/>
          <w:highlight w:val="cyan"/>
        </w:rPr>
        <w:t xml:space="preserve">. We </w:t>
      </w:r>
      <w:r w:rsidRPr="00925690">
        <w:rPr>
          <w:rStyle w:val="Emphasis"/>
          <w:highlight w:val="cyan"/>
        </w:rPr>
        <w:t>don’t know</w:t>
      </w:r>
      <w:r w:rsidRPr="00925690">
        <w:rPr>
          <w:rStyle w:val="StyleUnderline"/>
        </w:rPr>
        <w:t xml:space="preserve"> the shape of </w:t>
      </w:r>
      <w:r w:rsidRPr="00925690">
        <w:rPr>
          <w:rStyle w:val="StyleUnderline"/>
          <w:highlight w:val="cyan"/>
        </w:rPr>
        <w:t>what will come after</w:t>
      </w:r>
      <w:r w:rsidRPr="00925690">
        <w:rPr>
          <w:rStyle w:val="StyleUnderline"/>
        </w:rPr>
        <w:t xml:space="preserve"> the Revolution, </w:t>
      </w:r>
      <w:r w:rsidRPr="00925690">
        <w:rPr>
          <w:rStyle w:val="StyleUnderline"/>
          <w:highlight w:val="cyan"/>
        </w:rPr>
        <w:t xml:space="preserve">but </w:t>
      </w:r>
      <w:r w:rsidRPr="00925690">
        <w:rPr>
          <w:rStyle w:val="Emphasis"/>
          <w:highlight w:val="cyan"/>
        </w:rPr>
        <w:t>The Evil is a construction of the Totality</w:t>
      </w:r>
      <w:r w:rsidRPr="00925690">
        <w:rPr>
          <w:rStyle w:val="StyleUnderline"/>
          <w:highlight w:val="cyan"/>
        </w:rPr>
        <w:t>, so anything that comes after will be better. All you need is</w:t>
      </w:r>
      <w:r w:rsidRPr="00925690">
        <w:t xml:space="preserve"> … (</w:t>
      </w:r>
      <w:r w:rsidRPr="00925690">
        <w:rPr>
          <w:rStyle w:val="Emphasis"/>
          <w:highlight w:val="cyan"/>
        </w:rPr>
        <w:t>fill in the blank</w:t>
      </w:r>
      <w:r w:rsidRPr="00925690">
        <w:t xml:space="preserve">: Love, Courage, Violence, etc.). </w:t>
      </w:r>
      <w:r w:rsidRPr="00925690">
        <w:rPr>
          <w:rStyle w:val="StyleUnderline"/>
        </w:rPr>
        <w:t>For an example</w:t>
      </w:r>
      <w:r w:rsidRPr="00925690">
        <w:t xml:space="preserve">, read Slavoj Žižek’s </w:t>
      </w:r>
      <w:r w:rsidRPr="00925690">
        <w:rPr>
          <w:rStyle w:val="StyleUnderline"/>
        </w:rPr>
        <w:t>attack on the evil Totality</w:t>
      </w:r>
      <w:r w:rsidRPr="00925690">
        <w:t xml:space="preserve"> (“capitalism,” 5 pp. 41/ 49), which </w:t>
      </w:r>
      <w:r w:rsidRPr="00925690">
        <w:rPr>
          <w:rStyle w:val="StyleUnderline"/>
        </w:rPr>
        <w:t xml:space="preserve">requires the </w:t>
      </w:r>
      <w:r w:rsidRPr="00925690">
        <w:rPr>
          <w:rStyle w:val="Emphasis"/>
        </w:rPr>
        <w:t>“excess” of violence</w:t>
      </w:r>
      <w:r w:rsidRPr="00925690">
        <w:rPr>
          <w:rStyle w:val="StyleUnderline"/>
        </w:rPr>
        <w:t xml:space="preserve"> named as “courage”</w:t>
      </w:r>
      <w:r w:rsidRPr="00925690">
        <w:t xml:space="preserve"> 6 (pp. 75, 78, 79), via “a leap” 7 (p. 81), to eliminate “democracy” </w:t>
      </w:r>
      <w:r w:rsidRPr="00925690">
        <w:rPr>
          <w:rStyle w:val="StyleUnderline"/>
        </w:rPr>
        <w:t xml:space="preserve">for a </w:t>
      </w:r>
      <w:r w:rsidRPr="00925690">
        <w:rPr>
          <w:rStyle w:val="Emphasis"/>
        </w:rPr>
        <w:t>yet-to-be-imagined</w:t>
      </w:r>
      <w:r w:rsidRPr="00925690">
        <w:rPr>
          <w:rStyle w:val="StyleUnderline"/>
        </w:rPr>
        <w:t xml:space="preserve"> “new collectivity” (p. 85).8 </w:t>
      </w:r>
      <w:r w:rsidRPr="00925690">
        <w:t xml:space="preserve">The resilience of this social theory identifies it as a rhetorical attractor; a predispositional symbolic set that readily transmits emotive potency. To appropriate Kenneth Burke’s terms, </w:t>
      </w:r>
      <w:r w:rsidRPr="00925690">
        <w:rPr>
          <w:rStyle w:val="StyleUnderline"/>
        </w:rPr>
        <w:t>the bio-symbolics of</w:t>
      </w:r>
      <w:r w:rsidRPr="00925690">
        <w:t xml:space="preserve"> human political </w:t>
      </w:r>
      <w:r w:rsidRPr="00925690">
        <w:rPr>
          <w:rStyle w:val="StyleUnderline"/>
        </w:rPr>
        <w:t xml:space="preserve">relationships readily create a “grammar” and “rhetoric” in the form of a </w:t>
      </w:r>
      <w:r w:rsidRPr="00925690">
        <w:rPr>
          <w:rStyle w:val="Emphasis"/>
        </w:rPr>
        <w:t>unified enemy</w:t>
      </w:r>
      <w:r w:rsidRPr="00925690">
        <w:rPr>
          <w:rStyle w:val="StyleUnderline"/>
        </w:rPr>
        <w:t xml:space="preserve"> that can be imagined as defeated in a singular battle</w:t>
      </w:r>
      <w:r w:rsidRPr="00925690">
        <w:t xml:space="preserve">, after which, things in “our” tribe may be harmonious. To identify this fantasy theme in this way is to suggest that it may not merely be the product of “Western” or “capitalist” imaginations, but rather that it arises from an intersection of the structural characteristics of language systems and the nature of human biologies (which readily adopt both tribal social cooperation and inter-tribal competition). Because neither biology nor symbolics are deterministic systems, this fantasy theme is avoidable, even if it is powerfully attractive. Because both biology and symbolics are material, however, </w:t>
      </w:r>
      <w:r w:rsidRPr="00925690">
        <w:rPr>
          <w:rStyle w:val="StyleUnderline"/>
        </w:rPr>
        <w:t xml:space="preserve">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w:t>
      </w:r>
      <w:r w:rsidRPr="00925690">
        <w:t xml:space="preserve">Thus, </w:t>
      </w:r>
      <w:r w:rsidRPr="00925690">
        <w:rPr>
          <w:rStyle w:val="StyleUnderline"/>
          <w:highlight w:val="cyan"/>
        </w:rPr>
        <w:t>when</w:t>
      </w:r>
      <w:r w:rsidRPr="00925690">
        <w:t xml:space="preserve"> Žižek and </w:t>
      </w:r>
      <w:r w:rsidRPr="00925690">
        <w:rPr>
          <w:rStyle w:val="StyleUnderline"/>
          <w:highlight w:val="cyan"/>
        </w:rPr>
        <w:t>others urge us to “</w:t>
      </w:r>
      <w:r w:rsidRPr="00925690">
        <w:rPr>
          <w:rStyle w:val="Emphasis"/>
          <w:highlight w:val="cyan"/>
        </w:rPr>
        <w:t>Act” with violence</w:t>
      </w:r>
      <w:r w:rsidRPr="00925690">
        <w:rPr>
          <w:rStyle w:val="StyleUnderline"/>
          <w:highlight w:val="cyan"/>
        </w:rPr>
        <w:t xml:space="preserve"> to destroy the current Reality, without a vision of an alternative</w:t>
      </w:r>
      <w:r w:rsidRPr="00925690">
        <w:rPr>
          <w:rStyle w:val="StyleUnderline"/>
        </w:rPr>
        <w:t xml:space="preserve">, on the grounds that the links between actions and consequences are never certain, </w:t>
      </w:r>
      <w:r w:rsidRPr="00925690">
        <w:rPr>
          <w:rStyle w:val="StyleUnderline"/>
          <w:highlight w:val="cyan"/>
        </w:rPr>
        <w:t>we can call</w:t>
      </w:r>
      <w:r w:rsidRPr="00925690">
        <w:rPr>
          <w:rStyle w:val="StyleUnderline"/>
        </w:rPr>
        <w:t xml:space="preserve"> </w:t>
      </w:r>
      <w:r w:rsidRPr="00925690">
        <w:rPr>
          <w:strike/>
        </w:rPr>
        <w:t>his</w:t>
      </w:r>
      <w:r w:rsidRPr="00925690">
        <w:rPr>
          <w:rStyle w:val="StyleUnderline"/>
        </w:rPr>
        <w:t xml:space="preserve"> [their] appeal both </w:t>
      </w:r>
      <w:r w:rsidRPr="00925690">
        <w:rPr>
          <w:rStyle w:val="StyleUnderline"/>
          <w:highlight w:val="cyan"/>
        </w:rPr>
        <w:t xml:space="preserve">a </w:t>
      </w:r>
      <w:r w:rsidRPr="00925690">
        <w:rPr>
          <w:rStyle w:val="Emphasis"/>
          <w:highlight w:val="cyan"/>
        </w:rPr>
        <w:t>failure of imagination and a failure of reality</w:t>
      </w:r>
      <w:r w:rsidRPr="00925690">
        <w:rPr>
          <w:rStyle w:val="StyleUnderline"/>
        </w:rPr>
        <w:t xml:space="preserve">. </w:t>
      </w:r>
      <w:r w:rsidRPr="00925690">
        <w:t xml:space="preserve">As for reality, </w:t>
      </w:r>
      <w:r w:rsidRPr="00925690">
        <w:rPr>
          <w:rStyle w:val="StyleUnderline"/>
        </w:rPr>
        <w:t xml:space="preserve">we have dozens of </w:t>
      </w:r>
      <w:r w:rsidRPr="00925690">
        <w:rPr>
          <w:rStyle w:val="StyleUnderline"/>
          <w:highlight w:val="cyan"/>
        </w:rPr>
        <w:t>revolutions</w:t>
      </w:r>
      <w:r w:rsidRPr="00925690">
        <w:rPr>
          <w:rStyle w:val="StyleUnderline"/>
        </w:rPr>
        <w:t xml:space="preserve"> as models, and the historical record indicates quite clearly that they generally </w:t>
      </w:r>
      <w:r w:rsidRPr="00925690">
        <w:rPr>
          <w:rStyle w:val="StyleUnderline"/>
          <w:highlight w:val="cyan"/>
        </w:rPr>
        <w:t>lead</w:t>
      </w:r>
      <w:r w:rsidRPr="00925690">
        <w:rPr>
          <w:rStyle w:val="StyleUnderline"/>
        </w:rPr>
        <w:t xml:space="preserve"> not </w:t>
      </w:r>
      <w:r w:rsidRPr="00925690">
        <w:rPr>
          <w:rStyle w:val="StyleUnderline"/>
          <w:highlight w:val="cyan"/>
        </w:rPr>
        <w:t>to</w:t>
      </w:r>
      <w:r w:rsidRPr="00925690">
        <w:rPr>
          <w:rStyle w:val="StyleUnderline"/>
        </w:rPr>
        <w:t xml:space="preserve"> harmonious cooperation</w:t>
      </w:r>
      <w:r w:rsidRPr="00925690">
        <w:t xml:space="preserve"> (what I call “AnarchoNiceness” to gently mock the romanticism of Hardt and Negri) </w:t>
      </w:r>
      <w:r w:rsidRPr="00925690">
        <w:rPr>
          <w:rStyle w:val="StyleUnderline"/>
        </w:rPr>
        <w:t xml:space="preserve">but instead to the </w:t>
      </w:r>
      <w:r w:rsidRPr="00925690">
        <w:rPr>
          <w:rStyle w:val="Emphasis"/>
        </w:rPr>
        <w:t xml:space="preserve">production of </w:t>
      </w:r>
      <w:r w:rsidRPr="00925690">
        <w:rPr>
          <w:rStyle w:val="Emphasis"/>
          <w:highlight w:val="cyan"/>
        </w:rPr>
        <w:t>totalitarian states and/or violent factional strife</w:t>
      </w:r>
      <w:r w:rsidRPr="00925690">
        <w:rPr>
          <w:rStyle w:val="StyleUnderline"/>
        </w:rPr>
        <w:t>.</w:t>
      </w:r>
      <w:r w:rsidRPr="00925690">
        <w:t xml:space="preserve"> A materialist constructivist epistemology accounts for this by predicting that it is not possible for symbol-using animals to exist in a symbolic void. All symbolic movement has a trajectory, and </w:t>
      </w:r>
      <w:r w:rsidRPr="00925690">
        <w:rPr>
          <w:rStyle w:val="StyleUnderline"/>
        </w:rPr>
        <w:t xml:space="preserve">if you have not imagined a potentially realizable alternative for that trajectory to take, then what </w:t>
      </w:r>
      <w:r w:rsidRPr="00925690">
        <w:rPr>
          <w:rStyle w:val="StyleUnderline"/>
          <w:highlight w:val="cyan"/>
        </w:rPr>
        <w:t xml:space="preserve">people will </w:t>
      </w:r>
      <w:r w:rsidRPr="00925690">
        <w:rPr>
          <w:rStyle w:val="Emphasis"/>
          <w:highlight w:val="cyan"/>
        </w:rPr>
        <w:t>leap into is biological predispositions</w:t>
      </w:r>
      <w:r w:rsidRPr="00925690">
        <w:rPr>
          <w:rStyle w:val="StyleUnderline"/>
        </w:rPr>
        <w:t>— the first iteration of which is the rule of the strongest primate.</w:t>
      </w:r>
      <w:r w:rsidRPr="00925690">
        <w:t xml:space="preserve"> Indeed, this is what experience with revolutions has shown to be the most probable outcome of a revolution that is merely against an Evil. The failure of imagination in such rhetorics thereby reveals itself to be critical,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w:t>
      </w:r>
      <w:r w:rsidRPr="00925690">
        <w:rPr>
          <w:rStyle w:val="StyleUnderline"/>
        </w:rPr>
        <w:t>has been foreclosed by the historical discrediting of the readily imagined forms of communism (e.g., Žižek9 ). The hard work to invent better alternatives is not as dramatically enticing as the story of the kill: such labor is piecemeal, intellectually difficult, requires multi-disciplinary understandings, and perhaps requires more creativity than</w:t>
      </w:r>
      <w:r w:rsidRPr="00925690">
        <w:t xml:space="preserve"> the typical academic theorist can muster. </w:t>
      </w:r>
      <w:r w:rsidRPr="00925690">
        <w:rPr>
          <w:rStyle w:val="StyleUnderline"/>
        </w:rPr>
        <w:t xml:space="preserve">In the absence of a viable alternative, the appeals to Radical Revolution seem to have been sustained by the emotional </w:t>
      </w:r>
      <w:r w:rsidRPr="00925690">
        <w:rPr>
          <w:rStyle w:val="Emphasis"/>
        </w:rPr>
        <w:t>zing of the kill,</w:t>
      </w:r>
      <w:r w:rsidRPr="00925690">
        <w:t xml:space="preserve"> in many cases amped up by the appeal of autonomy and manliness (Žižek uses the former term and deploys the ethos of the latter). But if one does not provide a viable vision that offers a reasonable chance of leaving most people better off than they are now, then Fox News has a better offering (you’ll be free and you’ll get rich!). </w:t>
      </w:r>
      <w:r w:rsidRPr="00925690">
        <w:rPr>
          <w:rStyle w:val="StyleUnderline"/>
          <w:highlight w:val="cyan"/>
        </w:rPr>
        <w:t xml:space="preserve">A revolution posited as a void </w:t>
      </w:r>
      <w:r w:rsidRPr="00925690">
        <w:rPr>
          <w:rStyle w:val="Emphasis"/>
          <w:highlight w:val="cyan"/>
        </w:rPr>
        <w:t xml:space="preserve">cannot succeed as a horizon of history, </w:t>
      </w:r>
      <w:r w:rsidRPr="00925690">
        <w:rPr>
          <w:rStyle w:val="StyleUnderline"/>
          <w:highlight w:val="cyan"/>
        </w:rPr>
        <w:t xml:space="preserve">other than as </w:t>
      </w:r>
      <w:r w:rsidRPr="00925690">
        <w:rPr>
          <w:rStyle w:val="Emphasis"/>
          <w:highlight w:val="cyan"/>
        </w:rPr>
        <w:t>constant local scale violent actions</w:t>
      </w:r>
      <w:r w:rsidRPr="00925690">
        <w:t xml:space="preserve">, perhaps connected by shifting networks we call “terrorists.” </w:t>
      </w:r>
    </w:p>
    <w:p w14:paraId="6E0AB338" w14:textId="77777777" w:rsidR="001468B1" w:rsidRPr="006405FB" w:rsidRDefault="001468B1" w:rsidP="001468B1">
      <w:pPr>
        <w:pStyle w:val="Heading4"/>
      </w:pPr>
      <w:r>
        <w:t>Their author definitely advocates for technological human enhancement.</w:t>
      </w:r>
    </w:p>
    <w:p w14:paraId="2B8A4BC7" w14:textId="77777777" w:rsidR="001468B1" w:rsidRPr="006405FB" w:rsidRDefault="001468B1" w:rsidP="001468B1">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137-139, bam) </w:t>
      </w:r>
    </w:p>
    <w:p w14:paraId="7389E270" w14:textId="77777777" w:rsidR="001468B1" w:rsidRPr="006405FB" w:rsidRDefault="001468B1" w:rsidP="001468B1">
      <w:pPr>
        <w:rPr>
          <w:sz w:val="16"/>
        </w:rPr>
      </w:pPr>
      <w:r w:rsidRPr="006405FB">
        <w:rPr>
          <w:sz w:val="16"/>
        </w:rPr>
        <w:t xml:space="preserve">The scholarship of Black spiritualities and Black (Christian) liberation theology has yet to offer meaningful reflection on the role of technology in the lives of Black people. A deep reflection on the role and potential of technology in the lives of Black folks in the North American context may demonstrate technology’s potential to be the perfect partner for spirituality. In saying this, it means that </w:t>
      </w:r>
      <w:r w:rsidRPr="006405FB">
        <w:rPr>
          <w:rStyle w:val="StyleUnderline"/>
          <w:highlight w:val="cyan"/>
        </w:rPr>
        <w:t>technology helps</w:t>
      </w:r>
      <w:r w:rsidRPr="006405FB">
        <w:rPr>
          <w:rStyle w:val="StyleUnderline"/>
        </w:rPr>
        <w:t xml:space="preserve"> to create and cultivate a sustained internal disposition primed </w:t>
      </w:r>
      <w:r w:rsidRPr="006405FB">
        <w:rPr>
          <w:rStyle w:val="StyleUnderline"/>
          <w:highlight w:val="cyan"/>
        </w:rPr>
        <w:t>for liberating the self</w:t>
      </w:r>
      <w:r w:rsidRPr="006405FB">
        <w:rPr>
          <w:sz w:val="16"/>
        </w:rPr>
        <w:t xml:space="preserve"> toward a collective and physically manifested version of liberation. This project is a theological juxtaposition based on the liberation genre/theme forged through the combination of transhumanism and spirituality. This theology starts from the premise that theological anthropology is the foundation for understanding spirituality’s role in the work of liberation. </w:t>
      </w:r>
      <w:r w:rsidRPr="006405FB">
        <w:rPr>
          <w:rStyle w:val="StyleUnderline"/>
          <w:highlight w:val="cyan"/>
        </w:rPr>
        <w:t>My goal is to bring attention to</w:t>
      </w:r>
      <w:r w:rsidRPr="006405FB">
        <w:rPr>
          <w:rStyle w:val="StyleUnderline"/>
        </w:rPr>
        <w:t xml:space="preserve"> current and emergent </w:t>
      </w:r>
      <w:r w:rsidRPr="006405FB">
        <w:rPr>
          <w:rStyle w:val="StyleUnderline"/>
          <w:highlight w:val="cyan"/>
        </w:rPr>
        <w:t>technological advances</w:t>
      </w:r>
      <w:r w:rsidRPr="006405FB">
        <w:rPr>
          <w:rStyle w:val="StyleUnderline"/>
        </w:rPr>
        <w:t xml:space="preserve"> in order to imagine what it means </w:t>
      </w:r>
      <w:r w:rsidRPr="006405FB">
        <w:rPr>
          <w:rStyle w:val="StyleUnderline"/>
          <w:highlight w:val="cyan"/>
        </w:rPr>
        <w:t>to begin utilizing technology’s</w:t>
      </w:r>
      <w:r w:rsidRPr="006405FB">
        <w:rPr>
          <w:rStyle w:val="StyleUnderline"/>
        </w:rPr>
        <w:t xml:space="preserve"> personally </w:t>
      </w:r>
      <w:r w:rsidRPr="006405FB">
        <w:rPr>
          <w:rStyle w:val="StyleUnderline"/>
          <w:highlight w:val="cyan"/>
        </w:rPr>
        <w:t>augmenting capabilities</w:t>
      </w:r>
      <w:r w:rsidRPr="006405FB">
        <w:rPr>
          <w:rStyle w:val="StyleUnderline"/>
        </w:rPr>
        <w:t xml:space="preserve"> to enhance human spiritual experiences</w:t>
      </w:r>
      <w:r w:rsidRPr="006405FB">
        <w:rPr>
          <w:sz w:val="16"/>
        </w:rPr>
        <w:t>. I hope that this exercise will provide a physical foundation for realizing the implications of what it means to spiritually struggle against oppression, concretely. The tangible implications of Black transhuman liberation theology manifest as it melds technology and spirituality in a manner that helps individuals create an internal disposition that points toward liberation, keeping the mind clear and focused in the pursuit of the ultimate liberative goal.</w:t>
      </w:r>
    </w:p>
    <w:p w14:paraId="0BC0D807" w14:textId="77777777" w:rsidR="001468B1" w:rsidRPr="006405FB" w:rsidRDefault="001468B1" w:rsidP="001468B1">
      <w:pPr>
        <w:rPr>
          <w:sz w:val="16"/>
        </w:rPr>
      </w:pPr>
      <w:r w:rsidRPr="006405FB">
        <w:rPr>
          <w:sz w:val="16"/>
        </w:rPr>
        <w:t xml:space="preserve">I chose this project for several reasons: (1) to begin the discussion of integrating neurophysiology into the study of Black spirituality in the US context; (2) to reflect on potential practices that combine the power of technology and Black spirituality; (3) to bring to the forefront the thought that participation in the Science, Technology, Engineering and Mathematics (STEM) fields by Black folks is crucial to achieving the fullness of that compilation—as a means to direct its potential; and (4) </w:t>
      </w:r>
      <w:r w:rsidRPr="006405FB">
        <w:rPr>
          <w:rStyle w:val="StyleUnderline"/>
          <w:highlight w:val="cyan"/>
        </w:rPr>
        <w:t>I see the combination</w:t>
      </w:r>
      <w:r w:rsidRPr="006405FB">
        <w:rPr>
          <w:rStyle w:val="StyleUnderline"/>
        </w:rPr>
        <w:t xml:space="preserve"> of these</w:t>
      </w:r>
      <w:r w:rsidRPr="006405FB">
        <w:rPr>
          <w:sz w:val="16"/>
        </w:rPr>
        <w:t xml:space="preserve"> two </w:t>
      </w:r>
      <w:r w:rsidRPr="006405FB">
        <w:rPr>
          <w:rStyle w:val="StyleUnderline"/>
        </w:rPr>
        <w:t xml:space="preserve">realms </w:t>
      </w:r>
      <w:r w:rsidRPr="006405FB">
        <w:rPr>
          <w:rStyle w:val="StyleUnderline"/>
          <w:highlight w:val="cyan"/>
        </w:rPr>
        <w:t>as key to</w:t>
      </w:r>
      <w:r w:rsidRPr="006405FB">
        <w:rPr>
          <w:rStyle w:val="StyleUnderline"/>
        </w:rPr>
        <w:t xml:space="preserve"> the </w:t>
      </w:r>
      <w:r w:rsidRPr="00372475">
        <w:rPr>
          <w:rStyle w:val="StyleUnderline"/>
          <w:highlight w:val="cyan"/>
        </w:rPr>
        <w:t>materialization</w:t>
      </w:r>
      <w:r w:rsidRPr="006405FB">
        <w:rPr>
          <w:rStyle w:val="StyleUnderline"/>
        </w:rPr>
        <w:t xml:space="preserve"> of liberation</w:t>
      </w:r>
      <w:r w:rsidRPr="006405FB">
        <w:rPr>
          <w:sz w:val="16"/>
        </w:rPr>
        <w:t xml:space="preserve"> that Black folks seek.</w:t>
      </w:r>
    </w:p>
    <w:p w14:paraId="002C4968" w14:textId="77777777" w:rsidR="001468B1" w:rsidRDefault="001468B1" w:rsidP="001468B1">
      <w:pPr>
        <w:rPr>
          <w:sz w:val="16"/>
        </w:rPr>
      </w:pPr>
      <w:r w:rsidRPr="006405FB">
        <w:rPr>
          <w:sz w:val="16"/>
        </w:rPr>
        <w:t xml:space="preserve">With the current rate of technological expansion, it may sometimes appear that technology’s reach has no end. Technology has seeped into nearly every facet of everyday life, even into the way in which governments function. As prosthetic creatures, human beings, or human animals, have and continue to coevolve alongside the technologies we create.1 In that effect, humans have always been transhuman. Very basically, </w:t>
      </w:r>
      <w:r w:rsidRPr="00372475">
        <w:rPr>
          <w:rStyle w:val="StyleUnderline"/>
          <w:highlight w:val="cyan"/>
        </w:rPr>
        <w:t>transhumanism</w:t>
      </w:r>
      <w:r w:rsidRPr="006405FB">
        <w:rPr>
          <w:sz w:val="16"/>
        </w:rPr>
        <w:t xml:space="preserve"> is a cultural and philosophical movement. It </w:t>
      </w:r>
      <w:r w:rsidRPr="00372475">
        <w:rPr>
          <w:rStyle w:val="StyleUnderline"/>
          <w:highlight w:val="cyan"/>
        </w:rPr>
        <w:t>asserts that any use of technology to augment human</w:t>
      </w:r>
      <w:r w:rsidRPr="006405FB">
        <w:rPr>
          <w:rStyle w:val="StyleUnderline"/>
        </w:rPr>
        <w:t xml:space="preserve"> intellectual, physical, or psychological </w:t>
      </w:r>
      <w:r w:rsidRPr="00372475">
        <w:rPr>
          <w:rStyle w:val="StyleUnderline"/>
          <w:highlight w:val="cyan"/>
        </w:rPr>
        <w:t>capability makes one transhuman</w:t>
      </w:r>
      <w:r w:rsidRPr="006405FB">
        <w:rPr>
          <w:sz w:val="16"/>
        </w:rPr>
        <w:t>.2 This can be seen in the example of the cave dweller, who utilized rocks and sticks to aid her in hunting, cooking, art, and the creation of fire. It can also be seen in the basic biotechnology inherent within the body itself: the brain, neurons, cells, transmitters, etc. So, from this acknowledgment two questions arise: (1) Have we ever been just human? (2) Are we even human—if we’ve always been transhuman? Because if we are not human, then the guidelines for the way we engage others, the world, and ourselves change dramatically. These questions are important to Black folks because as we move into the future, the complex relationship between governing authorities, ourselves, and technology will have a large impact on the way we are then allowed to—or allow ourselves to—live in the world, which is essentially the way we are free.</w:t>
      </w:r>
    </w:p>
    <w:p w14:paraId="3E08CB7C" w14:textId="77777777" w:rsidR="001468B1" w:rsidRPr="00B55AD5" w:rsidRDefault="001468B1" w:rsidP="001468B1"/>
    <w:p w14:paraId="38CA4C99" w14:textId="77777777" w:rsidR="001468B1" w:rsidRPr="001468B1" w:rsidRDefault="001468B1" w:rsidP="001468B1"/>
    <w:sectPr w:rsidR="001468B1" w:rsidRPr="0014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02460"/>
    <w:rsid w:val="000139A3"/>
    <w:rsid w:val="00100833"/>
    <w:rsid w:val="00104529"/>
    <w:rsid w:val="00105942"/>
    <w:rsid w:val="00107396"/>
    <w:rsid w:val="00144A4C"/>
    <w:rsid w:val="001468B1"/>
    <w:rsid w:val="001504A7"/>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7D6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018C7"/>
    <w:rsid w:val="00722258"/>
    <w:rsid w:val="007243E5"/>
    <w:rsid w:val="00766EA0"/>
    <w:rsid w:val="007A2226"/>
    <w:rsid w:val="007F5B66"/>
    <w:rsid w:val="00823A1C"/>
    <w:rsid w:val="00845B9D"/>
    <w:rsid w:val="00860984"/>
    <w:rsid w:val="00897058"/>
    <w:rsid w:val="008B3ECB"/>
    <w:rsid w:val="008B4E85"/>
    <w:rsid w:val="008C1B2E"/>
    <w:rsid w:val="00902460"/>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253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04BF"/>
  <w15:chartTrackingRefBased/>
  <w15:docId w15:val="{B89C2877-C7D6-4580-AF4C-BD7AF49C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68B1"/>
    <w:rPr>
      <w:rFonts w:ascii="Georgia" w:hAnsi="Georgia" w:cs="Times New Roman"/>
    </w:rPr>
  </w:style>
  <w:style w:type="paragraph" w:styleId="Heading1">
    <w:name w:val="heading 1"/>
    <w:aliases w:val="Pocket"/>
    <w:basedOn w:val="Normal"/>
    <w:next w:val="Normal"/>
    <w:link w:val="Heading1Char"/>
    <w:qFormat/>
    <w:rsid w:val="001468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1468B1"/>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468B1"/>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Card"/>
    <w:basedOn w:val="Normal"/>
    <w:next w:val="Normal"/>
    <w:link w:val="Heading4Char"/>
    <w:uiPriority w:val="3"/>
    <w:unhideWhenUsed/>
    <w:qFormat/>
    <w:rsid w:val="001468B1"/>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1468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68B1"/>
  </w:style>
  <w:style w:type="character" w:customStyle="1" w:styleId="Heading1Char">
    <w:name w:val="Heading 1 Char"/>
    <w:aliases w:val="Pocket Char"/>
    <w:basedOn w:val="DefaultParagraphFont"/>
    <w:link w:val="Heading1"/>
    <w:rsid w:val="001468B1"/>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1468B1"/>
    <w:rPr>
      <w:rFonts w:ascii="Georgia" w:eastAsiaTheme="majorEastAsia" w:hAnsi="Georgia" w:cstheme="majorBidi"/>
      <w:b/>
      <w:sz w:val="38"/>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468B1"/>
    <w:rPr>
      <w:rFonts w:ascii="Georgia" w:eastAsiaTheme="majorEastAsia" w:hAnsi="Georgia" w:cstheme="majorBidi"/>
      <w:b/>
      <w:sz w:val="34"/>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1468B1"/>
    <w:rPr>
      <w:rFonts w:ascii="Georgia" w:eastAsiaTheme="majorEastAsia" w:hAnsi="Georgia" w:cstheme="majorBidi"/>
      <w:b/>
      <w:iCs/>
      <w:sz w:val="30"/>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
    <w:basedOn w:val="DefaultParagraphFont"/>
    <w:link w:val="Emphasis1"/>
    <w:uiPriority w:val="7"/>
    <w:qFormat/>
    <w:rsid w:val="001468B1"/>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468B1"/>
    <w:rPr>
      <w:b/>
      <w:bCs/>
      <w:sz w:val="28"/>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1468B1"/>
    <w:rPr>
      <w:b w:val="0"/>
      <w:sz w:val="26"/>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uiPriority w:val="99"/>
    <w:unhideWhenUsed/>
    <w:rsid w:val="001468B1"/>
    <w:rPr>
      <w:color w:val="auto"/>
      <w:u w:val="none"/>
    </w:rPr>
  </w:style>
  <w:style w:type="character" w:styleId="FollowedHyperlink">
    <w:name w:val="FollowedHyperlink"/>
    <w:basedOn w:val="DefaultParagraphFont"/>
    <w:uiPriority w:val="99"/>
    <w:semiHidden/>
    <w:unhideWhenUsed/>
    <w:rsid w:val="001468B1"/>
    <w:rPr>
      <w:color w:val="auto"/>
      <w:u w:val="none"/>
    </w:rPr>
  </w:style>
  <w:style w:type="paragraph" w:customStyle="1" w:styleId="Emphasis1">
    <w:name w:val="Emphasis1"/>
    <w:basedOn w:val="Normal"/>
    <w:link w:val="Emphasis"/>
    <w:autoRedefine/>
    <w:uiPriority w:val="7"/>
    <w:qFormat/>
    <w:rsid w:val="001504A7"/>
    <w:pPr>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customStyle="1" w:styleId="textbold">
    <w:name w:val="text bold"/>
    <w:basedOn w:val="Normal"/>
    <w:autoRedefine/>
    <w:uiPriority w:val="7"/>
    <w:qFormat/>
    <w:rsid w:val="001504A7"/>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bdr w:val="single" w:sz="8" w:space="0" w:color="auto"/>
    </w:rPr>
  </w:style>
  <w:style w:type="character" w:customStyle="1" w:styleId="underline">
    <w:name w:val="underline"/>
    <w:qFormat/>
    <w:rsid w:val="001504A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pdf/10.1080/00335630.2015.995436?needAccess=true" TargetMode="External"/><Relationship Id="rId3" Type="http://schemas.openxmlformats.org/officeDocument/2006/relationships/styles" Target="styles.xml"/><Relationship Id="rId7" Type="http://schemas.openxmlformats.org/officeDocument/2006/relationships/hyperlink" Target="https://ris.utwente.nl/ws/portalfiles/portal/6057325/thesis_L_Dalibe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21426</Words>
  <Characters>122132</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Scott, Michael C</cp:lastModifiedBy>
  <cp:revision>6</cp:revision>
  <dcterms:created xsi:type="dcterms:W3CDTF">2022-02-06T18:59:00Z</dcterms:created>
  <dcterms:modified xsi:type="dcterms:W3CDTF">2022-02-06T21:07:00Z</dcterms:modified>
</cp:coreProperties>
</file>