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46B7" w14:textId="7F83B2FC" w:rsidR="00C40F78" w:rsidRDefault="00C40F78" w:rsidP="00C40F78">
      <w:pPr>
        <w:pStyle w:val="Heading2"/>
      </w:pPr>
      <w:r>
        <w:t>1NC</w:t>
      </w:r>
    </w:p>
    <w:p w14:paraId="3FD18A5C" w14:textId="77777777" w:rsidR="00C40F78" w:rsidRDefault="00C40F78" w:rsidP="00C40F78">
      <w:pPr>
        <w:pStyle w:val="Heading3"/>
      </w:pPr>
      <w:r>
        <w:t>1</w:t>
      </w:r>
    </w:p>
    <w:p w14:paraId="64B5C7E2" w14:textId="77777777" w:rsidR="00C40F78" w:rsidRDefault="00C40F78" w:rsidP="00C40F78">
      <w:pPr>
        <w:pStyle w:val="Heading4"/>
      </w:pPr>
      <w:r>
        <w:t xml:space="preserve">Interpretation: Private sector means all non-governmental persons or entities, including non-profits </w:t>
      </w:r>
    </w:p>
    <w:p w14:paraId="2CC2087D" w14:textId="77777777" w:rsidR="00C40F78" w:rsidRDefault="00C40F78" w:rsidP="00C40F78">
      <w:r w:rsidRPr="00190B97">
        <w:rPr>
          <w:rStyle w:val="Style13ptBold"/>
        </w:rPr>
        <w:t>Senate Report 95</w:t>
      </w:r>
      <w:r>
        <w:t xml:space="preserve"> (Senate Report. 104-1, “UNFUNDED MANDATE REFORM ACT OF 1995,” </w:t>
      </w:r>
      <w:hyperlink r:id="rId6" w:history="1">
        <w:r w:rsidRPr="007B6086">
          <w:rPr>
            <w:rStyle w:val="Hyperlink"/>
          </w:rPr>
          <w:t>https://www.congress.gov/congressional-report/104th-congress/senate-report/1</w:t>
        </w:r>
      </w:hyperlink>
      <w:r>
        <w:t xml:space="preserve"> , date accessed 9/10/21)</w:t>
      </w:r>
    </w:p>
    <w:p w14:paraId="2ACC5FA7" w14:textId="77777777" w:rsidR="00C40F78" w:rsidRPr="0035103F" w:rsidRDefault="00C40F78" w:rsidP="00C40F78"/>
    <w:p w14:paraId="7D7E6501" w14:textId="77777777" w:rsidR="00C40F78" w:rsidRDefault="00C40F78" w:rsidP="00C40F78">
      <w:r w:rsidRPr="00763F18">
        <w:rPr>
          <w:highlight w:val="cyan"/>
        </w:rPr>
        <w:t>"</w:t>
      </w:r>
      <w:r w:rsidRPr="00763F18">
        <w:rPr>
          <w:rStyle w:val="StyleUnderline"/>
          <w:highlight w:val="cyan"/>
        </w:rPr>
        <w:t xml:space="preserve">Private sector" is defined to cover </w:t>
      </w:r>
      <w:r w:rsidRPr="00763F18">
        <w:rPr>
          <w:rStyle w:val="Emphasis"/>
          <w:highlight w:val="cyan"/>
        </w:rPr>
        <w:t>all</w:t>
      </w:r>
      <w:r w:rsidRPr="00BB0C43">
        <w:t xml:space="preserve"> </w:t>
      </w:r>
      <w:r w:rsidRPr="00763F18">
        <w:rPr>
          <w:rStyle w:val="StyleUnderline"/>
          <w:highlight w:val="cyan"/>
        </w:rPr>
        <w:t>persons or entities</w:t>
      </w:r>
      <w:r w:rsidRPr="00190B97">
        <w:rPr>
          <w:rStyle w:val="StyleUnderline"/>
        </w:rPr>
        <w:t xml:space="preserve"> in the United States </w:t>
      </w:r>
      <w:r w:rsidRPr="00763F18">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763F18">
        <w:rPr>
          <w:rStyle w:val="StyleUnderline"/>
          <w:highlight w:val="cyan"/>
        </w:rPr>
        <w:t>governments</w:t>
      </w:r>
      <w:r w:rsidRPr="00763F18">
        <w:rPr>
          <w:highlight w:val="cyan"/>
        </w:rPr>
        <w:t>.</w:t>
      </w:r>
      <w:r>
        <w:t xml:space="preserve"> </w:t>
      </w:r>
      <w:r w:rsidRPr="00763F18">
        <w:rPr>
          <w:rStyle w:val="StyleUnderline"/>
          <w:highlight w:val="cyan"/>
        </w:rPr>
        <w:t>It includes individuals</w:t>
      </w:r>
      <w:r>
        <w:t xml:space="preserve">, partnerships, associations, </w:t>
      </w:r>
      <w:r w:rsidRPr="00763F18">
        <w:rPr>
          <w:rStyle w:val="StyleUnderline"/>
          <w:highlight w:val="cyan"/>
        </w:rPr>
        <w:t>corporations</w:t>
      </w:r>
      <w:r w:rsidRPr="00763F18">
        <w:rPr>
          <w:highlight w:val="cyan"/>
        </w:rPr>
        <w:t xml:space="preserve">, </w:t>
      </w:r>
      <w:r w:rsidRPr="00763F18">
        <w:rPr>
          <w:rStyle w:val="StyleUnderline"/>
          <w:highlight w:val="cyan"/>
        </w:rPr>
        <w:t>and</w:t>
      </w:r>
      <w:r w:rsidRPr="00FB70CC">
        <w:rPr>
          <w:rStyle w:val="StyleUnderline"/>
        </w:rPr>
        <w:t xml:space="preserve"> </w:t>
      </w:r>
      <w:r>
        <w:t xml:space="preserve">educational and </w:t>
      </w:r>
      <w:r w:rsidRPr="00763F18">
        <w:rPr>
          <w:rStyle w:val="StyleUnderline"/>
          <w:highlight w:val="cyan"/>
        </w:rPr>
        <w:t>nonprofit institutions</w:t>
      </w:r>
      <w:r w:rsidRPr="00C83CD0">
        <w:t>.</w:t>
      </w:r>
    </w:p>
    <w:p w14:paraId="74F5C14F" w14:textId="77777777" w:rsidR="00C40F78" w:rsidRDefault="00C40F78" w:rsidP="00C40F78">
      <w:pPr>
        <w:pStyle w:val="Heading4"/>
      </w:pPr>
      <w:r>
        <w:t xml:space="preserve">Violation: the aff only applies to the tech sector </w:t>
      </w:r>
    </w:p>
    <w:p w14:paraId="1305EDE9" w14:textId="77777777" w:rsidR="00C40F78" w:rsidRPr="00EA20A0" w:rsidRDefault="00C40F78" w:rsidP="00C40F78">
      <w:pPr>
        <w:pStyle w:val="Heading4"/>
      </w:pPr>
      <w:r w:rsidRPr="00EA20A0">
        <w:t xml:space="preserve">Vote neg: </w:t>
      </w:r>
    </w:p>
    <w:p w14:paraId="6584C102" w14:textId="77777777" w:rsidR="00C40F78" w:rsidRPr="00EA20A0" w:rsidRDefault="00C40F78" w:rsidP="00C40F78">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30ED60DD" w14:textId="77777777" w:rsidR="00C40F78" w:rsidRDefault="00C40F78" w:rsidP="00C40F78">
      <w:pPr>
        <w:pStyle w:val="Heading4"/>
      </w:pPr>
      <w:r>
        <w:t>SECOND----</w:t>
      </w:r>
      <w:r w:rsidRPr="00E42FBC">
        <w:rPr>
          <w:u w:val="single"/>
        </w:rPr>
        <w:t>precision</w:t>
      </w:r>
      <w:r>
        <w:t>---our interp has intent to define, exclude and is in legislative context</w:t>
      </w:r>
    </w:p>
    <w:p w14:paraId="1DA9D0C9" w14:textId="77777777" w:rsidR="00C40F78" w:rsidRPr="006C27DB" w:rsidRDefault="00C40F78" w:rsidP="00C40F78">
      <w:pPr>
        <w:pStyle w:val="Heading3"/>
      </w:pPr>
      <w:r>
        <w:t>2</w:t>
      </w:r>
    </w:p>
    <w:p w14:paraId="16BB61F9" w14:textId="77777777" w:rsidR="00C40F78" w:rsidRPr="00A010F4" w:rsidRDefault="00C40F78" w:rsidP="00C40F78">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2DAA54B7" w14:textId="77777777" w:rsidR="00C40F78" w:rsidRPr="00A010F4" w:rsidRDefault="00C40F78" w:rsidP="00C40F78">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7" w:history="1">
        <w:r w:rsidRPr="00A010F4">
          <w:rPr>
            <w:rStyle w:val="Hyperlink"/>
          </w:rPr>
          <w:t>https://www.politico.com/newsletters/future-pulse/2021/08/25/how-bidens-tech-trustbuster-could-change-health-care-797333</w:t>
        </w:r>
      </w:hyperlink>
      <w:r w:rsidRPr="00A010F4">
        <w:t>)</w:t>
      </w:r>
    </w:p>
    <w:p w14:paraId="7A80C05A" w14:textId="77777777" w:rsidR="00C40F78" w:rsidRPr="00A010F4" w:rsidRDefault="00C40F78" w:rsidP="00C40F78"/>
    <w:p w14:paraId="38602EA9" w14:textId="77777777" w:rsidR="00C40F78" w:rsidRPr="00A010F4" w:rsidRDefault="00C40F78" w:rsidP="00C40F78">
      <w:r w:rsidRPr="00A010F4">
        <w:t xml:space="preserve">Lina </w:t>
      </w:r>
      <w:r w:rsidRPr="00763F18">
        <w:rPr>
          <w:rStyle w:val="StyleUnderline"/>
          <w:highlight w:val="cyan"/>
        </w:rPr>
        <w:t>Khan’s</w:t>
      </w:r>
      <w:r w:rsidRPr="00763F18">
        <w:rPr>
          <w:highlight w:val="cyan"/>
        </w:rPr>
        <w:t xml:space="preserve"> </w:t>
      </w:r>
      <w:r w:rsidRPr="00763F18">
        <w:rPr>
          <w:rStyle w:val="Emphasis"/>
          <w:highlight w:val="cyan"/>
        </w:rPr>
        <w:t>F</w:t>
      </w:r>
      <w:r w:rsidRPr="00A010F4">
        <w:t xml:space="preserve">ederal </w:t>
      </w:r>
      <w:r w:rsidRPr="00763F18">
        <w:rPr>
          <w:rStyle w:val="Emphasis"/>
          <w:highlight w:val="cyan"/>
        </w:rPr>
        <w:t>T</w:t>
      </w:r>
      <w:r w:rsidRPr="00A010F4">
        <w:t xml:space="preserve">rade </w:t>
      </w:r>
      <w:r w:rsidRPr="00763F18">
        <w:rPr>
          <w:rStyle w:val="Emphasis"/>
          <w:highlight w:val="cyan"/>
        </w:rPr>
        <w:t>C</w:t>
      </w:r>
      <w:r w:rsidRPr="00A010F4">
        <w:t xml:space="preserve">ommission </w:t>
      </w:r>
      <w:r w:rsidRPr="00763F18">
        <w:rPr>
          <w:rStyle w:val="StyleUnderline"/>
          <w:highlight w:val="cyan"/>
        </w:rPr>
        <w:t xml:space="preserve">has its eyes on </w:t>
      </w:r>
      <w:r w:rsidRPr="00763F18">
        <w:rPr>
          <w:rStyle w:val="Emphasis"/>
          <w:highlight w:val="cyan"/>
        </w:rPr>
        <w:t>health care</w:t>
      </w:r>
      <w:r w:rsidRPr="00A010F4">
        <w:t xml:space="preserve">. </w:t>
      </w:r>
      <w:r w:rsidRPr="00763F18">
        <w:rPr>
          <w:rStyle w:val="StyleUnderline"/>
          <w:highlight w:val="cyan"/>
        </w:rPr>
        <w:t xml:space="preserve">The agency </w:t>
      </w:r>
      <w:r w:rsidRPr="00763F18">
        <w:rPr>
          <w:rStyle w:val="Emphasis"/>
          <w:highlight w:val="cyan"/>
        </w:rPr>
        <w:t>known for efforts</w:t>
      </w:r>
      <w:r w:rsidRPr="00763F18">
        <w:rPr>
          <w:rStyle w:val="StyleUnderline"/>
          <w:highlight w:val="cyan"/>
        </w:rPr>
        <w:t xml:space="preserve"> to rein in</w:t>
      </w:r>
      <w:r w:rsidRPr="00A010F4">
        <w:rPr>
          <w:rStyle w:val="StyleUnderline"/>
        </w:rPr>
        <w:t xml:space="preserve"> Big </w:t>
      </w:r>
      <w:r w:rsidRPr="00763F18">
        <w:rPr>
          <w:rStyle w:val="StyleUnderline"/>
          <w:highlight w:val="cyan"/>
        </w:rPr>
        <w:t>Tech</w:t>
      </w:r>
      <w:r w:rsidRPr="00A010F4">
        <w:t xml:space="preserve"> companies like Facebook and Amazon </w:t>
      </w:r>
      <w:r w:rsidRPr="00763F18">
        <w:rPr>
          <w:rStyle w:val="StyleUnderline"/>
          <w:highlight w:val="cyan"/>
        </w:rPr>
        <w:t xml:space="preserve">is </w:t>
      </w:r>
      <w:r w:rsidRPr="00763F18">
        <w:rPr>
          <w:rStyle w:val="Emphasis"/>
          <w:highlight w:val="cyan"/>
        </w:rPr>
        <w:t>also enmeshed</w:t>
      </w:r>
      <w:r w:rsidRPr="00763F18">
        <w:rPr>
          <w:rStyle w:val="StyleUnderline"/>
          <w:highlight w:val="cyan"/>
        </w:rPr>
        <w:t xml:space="preserve"> in</w:t>
      </w:r>
      <w:r w:rsidRPr="00A010F4">
        <w:rPr>
          <w:rStyle w:val="StyleUnderline"/>
        </w:rPr>
        <w:t xml:space="preserve"> high-stakes </w:t>
      </w:r>
      <w:r w:rsidRPr="00763F18">
        <w:rPr>
          <w:rStyle w:val="StyleUnderline"/>
          <w:highlight w:val="cyan"/>
        </w:rPr>
        <w:t>health care</w:t>
      </w:r>
      <w:r w:rsidRPr="00A010F4">
        <w:rPr>
          <w:rStyle w:val="StyleUnderline"/>
        </w:rPr>
        <w:t xml:space="preserve"> and health tech </w:t>
      </w:r>
      <w:r w:rsidRPr="00763F18">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763F18">
        <w:rPr>
          <w:rStyle w:val="StyleUnderline"/>
          <w:highlight w:val="cyan"/>
        </w:rPr>
        <w:t>health issues are</w:t>
      </w:r>
      <w:r w:rsidRPr="00A010F4">
        <w:rPr>
          <w:rStyle w:val="StyleUnderline"/>
        </w:rPr>
        <w:t xml:space="preserve"> </w:t>
      </w:r>
      <w:r w:rsidRPr="00763F18">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763F18">
        <w:rPr>
          <w:rStyle w:val="StyleUnderline"/>
          <w:highlight w:val="cyan"/>
        </w:rPr>
        <w:t>Biden</w:t>
      </w:r>
      <w:r w:rsidRPr="00A010F4">
        <w:t xml:space="preserve"> administration</w:t>
      </w:r>
      <w:r w:rsidRPr="00763F18">
        <w:rPr>
          <w:rStyle w:val="Emphasis"/>
          <w:highlight w:val="cyan"/>
        </w:rPr>
        <w:t>'s</w:t>
      </w:r>
      <w:r w:rsidRPr="00A010F4">
        <w:t xml:space="preserve"> </w:t>
      </w:r>
      <w:r w:rsidRPr="00763F18">
        <w:rPr>
          <w:rStyle w:val="StyleUnderline"/>
          <w:highlight w:val="cyan"/>
        </w:rPr>
        <w:t>FTC</w:t>
      </w:r>
      <w:r w:rsidRPr="00763F18">
        <w:rPr>
          <w:highlight w:val="cyan"/>
        </w:rPr>
        <w:t xml:space="preserve"> </w:t>
      </w:r>
      <w:r w:rsidRPr="00763F18">
        <w:rPr>
          <w:rStyle w:val="StyleUnderline"/>
          <w:highlight w:val="cyan"/>
        </w:rPr>
        <w:t>will</w:t>
      </w:r>
      <w:r w:rsidRPr="00A010F4">
        <w:rPr>
          <w:rStyle w:val="StyleUnderline"/>
        </w:rPr>
        <w:t xml:space="preserve"> also be </w:t>
      </w:r>
      <w:r w:rsidRPr="00763F18">
        <w:rPr>
          <w:rStyle w:val="StyleUnderline"/>
          <w:highlight w:val="cyan"/>
        </w:rPr>
        <w:t>closely</w:t>
      </w:r>
      <w:r w:rsidRPr="00A010F4">
        <w:rPr>
          <w:rStyle w:val="StyleUnderline"/>
        </w:rPr>
        <w:t xml:space="preserve"> </w:t>
      </w:r>
      <w:r w:rsidRPr="00763F18">
        <w:rPr>
          <w:rStyle w:val="Emphasis"/>
          <w:highlight w:val="cyan"/>
        </w:rPr>
        <w:t>scrutiniz</w:t>
      </w:r>
      <w:r w:rsidRPr="00A010F4">
        <w:rPr>
          <w:rStyle w:val="StyleUnderline"/>
        </w:rPr>
        <w:t xml:space="preserve">ing </w:t>
      </w:r>
      <w:r w:rsidRPr="00763F18">
        <w:rPr>
          <w:rStyle w:val="StyleUnderline"/>
          <w:highlight w:val="cyan"/>
        </w:rPr>
        <w:t>hospital</w:t>
      </w:r>
      <w:r w:rsidRPr="00A010F4">
        <w:rPr>
          <w:rStyle w:val="StyleUnderline"/>
        </w:rPr>
        <w:t xml:space="preserve"> </w:t>
      </w:r>
      <w:r w:rsidRPr="00763F18">
        <w:rPr>
          <w:rStyle w:val="StyleUnderline"/>
          <w:highlight w:val="cyan"/>
        </w:rPr>
        <w:t>mergers</w:t>
      </w:r>
      <w:r w:rsidRPr="00A010F4">
        <w:t>. “</w:t>
      </w:r>
      <w:r w:rsidRPr="00763F18">
        <w:rPr>
          <w:rStyle w:val="StyleUnderline"/>
          <w:highlight w:val="cyan"/>
        </w:rPr>
        <w:t>I expect</w:t>
      </w:r>
      <w:r w:rsidRPr="00A010F4">
        <w:t xml:space="preserve"> her and the commission to take </w:t>
      </w:r>
      <w:r w:rsidRPr="00763F18">
        <w:rPr>
          <w:rStyle w:val="Emphasis"/>
          <w:highlight w:val="cyan"/>
        </w:rPr>
        <w:t>a</w:t>
      </w:r>
      <w:r w:rsidRPr="00A010F4">
        <w:t xml:space="preserve"> very </w:t>
      </w:r>
      <w:r w:rsidRPr="00763F18">
        <w:rPr>
          <w:rStyle w:val="Emphasis"/>
          <w:highlight w:val="cyan"/>
        </w:rPr>
        <w:t>bold approach</w:t>
      </w:r>
      <w:r w:rsidRPr="00A010F4">
        <w:t xml:space="preserve"> to what constitutes harm for both,” Rich said. “</w:t>
      </w:r>
      <w:r w:rsidRPr="00A010F4">
        <w:rPr>
          <w:rStyle w:val="StyleUnderline"/>
        </w:rPr>
        <w:t xml:space="preserve">I expect her </w:t>
      </w:r>
      <w:r w:rsidRPr="00763F18">
        <w:rPr>
          <w:rStyle w:val="StyleUnderline"/>
          <w:highlight w:val="cyan"/>
        </w:rPr>
        <w:t>to</w:t>
      </w:r>
      <w:r w:rsidRPr="00A010F4">
        <w:rPr>
          <w:rStyle w:val="StyleUnderline"/>
        </w:rPr>
        <w:t xml:space="preserve"> pay close attention to algorithms and potential </w:t>
      </w:r>
      <w:r w:rsidRPr="00763F18">
        <w:rPr>
          <w:rStyle w:val="StyleUnderline"/>
          <w:highlight w:val="cyan"/>
        </w:rPr>
        <w:t>discrimination in health care</w:t>
      </w:r>
      <w:r w:rsidRPr="00A010F4">
        <w:rPr>
          <w:rStyle w:val="StyleUnderline"/>
        </w:rPr>
        <w:t xml:space="preserve">, both denials and pricing issues </w:t>
      </w:r>
      <w:r w:rsidRPr="00763F18">
        <w:rPr>
          <w:rStyle w:val="StyleUnderline"/>
          <w:highlight w:val="cyan"/>
        </w:rPr>
        <w:t>which the FTC</w:t>
      </w:r>
      <w:r w:rsidRPr="00A010F4">
        <w:rPr>
          <w:rStyle w:val="StyleUnderline"/>
        </w:rPr>
        <w:t xml:space="preserve">'s laws </w:t>
      </w:r>
      <w:r w:rsidRPr="00763F18">
        <w:rPr>
          <w:rStyle w:val="StyleUnderline"/>
          <w:highlight w:val="cyan"/>
        </w:rPr>
        <w:t>can address</w:t>
      </w:r>
      <w:r w:rsidRPr="00A010F4">
        <w:t xml:space="preserve">.” </w:t>
      </w:r>
      <w:r w:rsidRPr="00763F18">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763F18">
        <w:rPr>
          <w:rStyle w:val="StyleUnderline"/>
          <w:highlight w:val="cyan"/>
        </w:rPr>
        <w:t xml:space="preserve">Although Khan </w:t>
      </w:r>
      <w:r w:rsidRPr="00763F18">
        <w:rPr>
          <w:rStyle w:val="Emphasis"/>
          <w:highlight w:val="cyan"/>
        </w:rPr>
        <w:t>hasn't spoken publicly</w:t>
      </w:r>
      <w:r w:rsidRPr="00763F18">
        <w:rPr>
          <w:rStyle w:val="StyleUnderline"/>
          <w:highlight w:val="cyan"/>
        </w:rPr>
        <w:t xml:space="preserve"> about her health care agenda</w:t>
      </w:r>
      <w:r w:rsidRPr="00763F18">
        <w:rPr>
          <w:highlight w:val="cyan"/>
        </w:rPr>
        <w:t xml:space="preserve">, </w:t>
      </w:r>
      <w:r w:rsidRPr="00763F18">
        <w:rPr>
          <w:rStyle w:val="StyleUnderline"/>
          <w:highlight w:val="cyan"/>
        </w:rPr>
        <w:t>she's 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5CEAEDDF" w14:textId="77777777" w:rsidR="00C40F78" w:rsidRPr="00A010F4" w:rsidRDefault="00C40F78" w:rsidP="00C40F78">
      <w:pPr>
        <w:pStyle w:val="Heading4"/>
        <w:rPr>
          <w:rFonts w:cs="Times New Roman"/>
        </w:rPr>
      </w:pPr>
      <w:r w:rsidRPr="00A010F4">
        <w:rPr>
          <w:rFonts w:cs="Times New Roman"/>
        </w:rPr>
        <w:t>The plan requires an unexpected, significant and drawn-out expenditure of finite law enforcement resources</w:t>
      </w:r>
    </w:p>
    <w:p w14:paraId="3BB4741B" w14:textId="77777777" w:rsidR="00C40F78" w:rsidRPr="00A010F4" w:rsidRDefault="00C40F78" w:rsidP="00C40F78">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8" w:history="1">
        <w:r w:rsidRPr="00A010F4">
          <w:rPr>
            <w:rStyle w:val="Hyperlink"/>
          </w:rPr>
          <w:t>https://promarket.org/2021/06/10/covid-pandemic-consolidation-pandemic-monopoly/</w:t>
        </w:r>
      </w:hyperlink>
      <w:r w:rsidRPr="00A010F4">
        <w:t>)</w:t>
      </w:r>
    </w:p>
    <w:p w14:paraId="14D6FF76" w14:textId="77777777" w:rsidR="00C40F78" w:rsidRPr="00A010F4" w:rsidRDefault="00C40F78" w:rsidP="00C40F78"/>
    <w:p w14:paraId="17130891" w14:textId="77777777" w:rsidR="00C40F78" w:rsidRPr="00A010F4" w:rsidRDefault="00C40F78" w:rsidP="00C40F78">
      <w:r w:rsidRPr="00A010F4">
        <w:t xml:space="preserve">However, as Commissioner Rebecca Slaughter, the current acting </w:t>
      </w:r>
      <w:r w:rsidRPr="00763F18">
        <w:rPr>
          <w:rStyle w:val="StyleUnderline"/>
          <w:highlight w:val="cyan"/>
        </w:rPr>
        <w:t>FTC</w:t>
      </w:r>
      <w:r w:rsidRPr="00A010F4">
        <w:t xml:space="preserve"> chair has noted, these </w:t>
      </w:r>
      <w:r w:rsidRPr="00763F18">
        <w:rPr>
          <w:rStyle w:val="StyleUnderline"/>
          <w:highlight w:val="cyan"/>
        </w:rPr>
        <w:t>efforts</w:t>
      </w:r>
      <w:r w:rsidRPr="00A010F4">
        <w:t xml:space="preserve"> have “</w:t>
      </w:r>
      <w:r w:rsidRPr="00763F18">
        <w:rPr>
          <w:rStyle w:val="Emphasis"/>
          <w:highlight w:val="cyan"/>
        </w:rPr>
        <w:t>face</w:t>
      </w:r>
      <w:r w:rsidRPr="00A010F4">
        <w:t xml:space="preserve">d </w:t>
      </w:r>
      <w:r w:rsidRPr="00763F18">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763F18">
        <w:rPr>
          <w:rStyle w:val="StyleUnderline"/>
          <w:highlight w:val="cyan"/>
        </w:rPr>
        <w:t>Blocking a</w:t>
      </w:r>
      <w:r w:rsidRPr="00A010F4">
        <w:t xml:space="preserve"> horizontal </w:t>
      </w:r>
      <w:r w:rsidRPr="00763F18">
        <w:rPr>
          <w:rStyle w:val="StyleUnderline"/>
          <w:highlight w:val="cyan"/>
        </w:rPr>
        <w:t>merger, even when it appears to be</w:t>
      </w:r>
      <w:r w:rsidRPr="00A010F4">
        <w:rPr>
          <w:rStyle w:val="StyleUnderline"/>
        </w:rPr>
        <w:t xml:space="preserve"> an “</w:t>
      </w:r>
      <w:r w:rsidRPr="00763F18">
        <w:rPr>
          <w:rStyle w:val="StyleUnderline"/>
          <w:highlight w:val="cyan"/>
        </w:rPr>
        <w:t>open and shut</w:t>
      </w:r>
      <w:r w:rsidRPr="00A010F4">
        <w:rPr>
          <w:rStyle w:val="StyleUnderline"/>
        </w:rPr>
        <w:t>”</w:t>
      </w:r>
      <w:r w:rsidRPr="00A010F4">
        <w:t xml:space="preserve"> case to a layperson, </w:t>
      </w:r>
      <w:r w:rsidRPr="00763F18">
        <w:rPr>
          <w:rStyle w:val="Emphasis"/>
          <w:highlight w:val="cyan"/>
        </w:rPr>
        <w:t>requires extraordinary resources</w:t>
      </w:r>
      <w:r w:rsidRPr="00A010F4">
        <w:t xml:space="preserve">, </w:t>
      </w:r>
      <w:r w:rsidRPr="00763F18">
        <w:rPr>
          <w:rStyle w:val="StyleUnderline"/>
          <w:highlight w:val="cyan"/>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763F18">
        <w:rPr>
          <w:rStyle w:val="StyleUnderline"/>
          <w:highlight w:val="cyan"/>
        </w:rPr>
        <w:t>consider</w:t>
      </w:r>
      <w:r w:rsidRPr="00A010F4">
        <w:t xml:space="preserve"> the proposed merger of two hospital systems in the </w:t>
      </w:r>
      <w:r w:rsidRPr="00763F18">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763F18">
        <w:rPr>
          <w:rStyle w:val="StyleUnderline"/>
          <w:highlight w:val="cyan"/>
        </w:rPr>
        <w:t>Although the FTC prevailed</w:t>
      </w:r>
      <w:r w:rsidRPr="00A010F4">
        <w:rPr>
          <w:rStyle w:val="StyleUnderline"/>
        </w:rPr>
        <w:t xml:space="preserve"> without a trial, </w:t>
      </w:r>
      <w:r w:rsidRPr="00763F18">
        <w:rPr>
          <w:rStyle w:val="StyleUnderline"/>
          <w:highlight w:val="cyan"/>
        </w:rPr>
        <w:t>it took</w:t>
      </w:r>
      <w:r w:rsidRPr="00A010F4">
        <w:rPr>
          <w:rStyle w:val="StyleUnderline"/>
        </w:rPr>
        <w:t xml:space="preserve"> nearly </w:t>
      </w:r>
      <w:r w:rsidRPr="00763F18">
        <w:rPr>
          <w:rStyle w:val="StyleUnderline"/>
          <w:highlight w:val="cyan"/>
        </w:rPr>
        <w:t>a year</w:t>
      </w:r>
      <w:r w:rsidRPr="00A010F4">
        <w:rPr>
          <w:rStyle w:val="StyleUnderline"/>
        </w:rPr>
        <w:t xml:space="preserve"> from the merger announcement to the abandonment</w:t>
      </w:r>
      <w:r w:rsidRPr="00A010F4">
        <w:t xml:space="preserve">. </w:t>
      </w:r>
      <w:r w:rsidRPr="00763F18">
        <w:rPr>
          <w:rStyle w:val="Emphasis"/>
          <w:highlight w:val="cyan"/>
        </w:rPr>
        <w:t>Over that period, the FTC</w:t>
      </w:r>
      <w:r w:rsidRPr="00A010F4">
        <w:t xml:space="preserve"> likely </w:t>
      </w:r>
      <w:r w:rsidRPr="00763F18">
        <w:rPr>
          <w:rStyle w:val="Emphasis"/>
          <w:highlight w:val="cyan"/>
        </w:rPr>
        <w:t>devoted thousands of staff hours</w:t>
      </w:r>
      <w:r w:rsidRPr="00A010F4">
        <w:t xml:space="preserve"> </w:t>
      </w:r>
      <w:r w:rsidRPr="00A010F4">
        <w:rPr>
          <w:rStyle w:val="StyleUnderline"/>
        </w:rPr>
        <w:t xml:space="preserve">to the investigation and lawsuit </w:t>
      </w:r>
      <w:r w:rsidRPr="00763F18">
        <w:rPr>
          <w:rStyle w:val="StyleUnderline"/>
          <w:highlight w:val="cyan"/>
        </w:rPr>
        <w:t>and</w:t>
      </w:r>
      <w:r w:rsidRPr="00A010F4">
        <w:rPr>
          <w:rStyle w:val="StyleUnderline"/>
        </w:rPr>
        <w:t xml:space="preserve"> </w:t>
      </w:r>
      <w:r w:rsidRPr="00763F18">
        <w:rPr>
          <w:rStyle w:val="Emphasis"/>
          <w:highlight w:val="cyan"/>
        </w:rPr>
        <w:t>expended substantial</w:t>
      </w:r>
      <w:r w:rsidRPr="00A010F4">
        <w:t xml:space="preserve"> taxpayer </w:t>
      </w:r>
      <w:r w:rsidRPr="00A010F4">
        <w:rPr>
          <w:rStyle w:val="Emphasis"/>
        </w:rPr>
        <w:t>resources</w:t>
      </w:r>
      <w:r w:rsidRPr="00A010F4">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63F18">
        <w:rPr>
          <w:rStyle w:val="StyleUnderline"/>
          <w:highlight w:val="cyan"/>
        </w:rPr>
        <w:t>Even if there is only a</w:t>
      </w:r>
      <w:r w:rsidRPr="00A010F4">
        <w:t xml:space="preserve"> middling (and in some cases, </w:t>
      </w:r>
      <w:r w:rsidRPr="00763F18">
        <w:rPr>
          <w:rStyle w:val="StyleUnderline"/>
          <w:highlight w:val="cyan"/>
        </w:rPr>
        <w:t>small</w:t>
      </w:r>
      <w:r w:rsidRPr="00A010F4">
        <w:t xml:space="preserve">) </w:t>
      </w:r>
      <w:r w:rsidRPr="00763F18">
        <w:rPr>
          <w:rStyle w:val="StyleUnderline"/>
          <w:highlight w:val="cyan"/>
        </w:rPr>
        <w:t>chance</w:t>
      </w:r>
      <w:r w:rsidRPr="00A010F4">
        <w:t xml:space="preserve"> of getting a merger through, </w:t>
      </w:r>
      <w:r w:rsidRPr="00763F18">
        <w:rPr>
          <w:rStyle w:val="StyleUnderline"/>
          <w:highlight w:val="cyan"/>
        </w:rPr>
        <w:t>it may well be in the parties’ interest to see if they can prevail</w:t>
      </w:r>
      <w:r w:rsidRPr="00A010F4">
        <w:rPr>
          <w:rStyle w:val="StyleUnderline"/>
        </w:rPr>
        <w:t xml:space="preserve">, </w:t>
      </w:r>
      <w:r w:rsidRPr="00763F18">
        <w:rPr>
          <w:rStyle w:val="StyleUnderline"/>
          <w:highlight w:val="cyan"/>
        </w:rPr>
        <w:t>absorbing</w:t>
      </w:r>
      <w:r w:rsidRPr="00A010F4">
        <w:rPr>
          <w:rStyle w:val="StyleUnderline"/>
        </w:rPr>
        <w:t xml:space="preserve"> the</w:t>
      </w:r>
      <w:r w:rsidRPr="00A010F4">
        <w:t xml:space="preserve"> agencies’ (i.e., </w:t>
      </w:r>
      <w:r w:rsidRPr="00763F18">
        <w:rPr>
          <w:rStyle w:val="Emphasis"/>
          <w:highlight w:val="cyan"/>
        </w:rPr>
        <w:t>DOJ</w:t>
      </w:r>
      <w:r w:rsidRPr="00A010F4">
        <w:t xml:space="preserve"> </w:t>
      </w:r>
      <w:r w:rsidRPr="00763F18">
        <w:rPr>
          <w:rStyle w:val="Emphasis"/>
          <w:highlight w:val="cyan"/>
        </w:rPr>
        <w:t>and</w:t>
      </w:r>
      <w:r w:rsidRPr="00A010F4">
        <w:t xml:space="preserve"> </w:t>
      </w:r>
      <w:r w:rsidRPr="00763F18">
        <w:rPr>
          <w:rStyle w:val="Emphasis"/>
          <w:highlight w:val="cyan"/>
        </w:rPr>
        <w:t>FTC’s</w:t>
      </w:r>
      <w:r w:rsidRPr="00A010F4">
        <w:t xml:space="preserve">) </w:t>
      </w:r>
      <w:r w:rsidRPr="00763F18">
        <w:rPr>
          <w:rStyle w:val="Emphasis"/>
          <w:highlight w:val="cyan"/>
        </w:rPr>
        <w:t>scarce resources</w:t>
      </w:r>
      <w:r w:rsidRPr="00A010F4">
        <w:t xml:space="preserve"> </w:t>
      </w:r>
      <w:r w:rsidRPr="00A010F4">
        <w:rPr>
          <w:rStyle w:val="StyleUnderline"/>
        </w:rPr>
        <w:t xml:space="preserve">in that attempt and </w:t>
      </w:r>
      <w:r w:rsidRPr="00763F18">
        <w:rPr>
          <w:rStyle w:val="Emphasis"/>
          <w:highlight w:val="cyan"/>
        </w:rPr>
        <w:t xml:space="preserve">preventing them from devoting those resources </w:t>
      </w:r>
      <w:r w:rsidRPr="00763F18">
        <w:rPr>
          <w:rStyle w:val="StyleUnderline"/>
          <w:highlight w:val="cyan"/>
        </w:rPr>
        <w:t>to</w:t>
      </w:r>
      <w:r w:rsidRPr="00A010F4">
        <w:rPr>
          <w:rStyle w:val="StyleUnderline"/>
        </w:rPr>
        <w:t xml:space="preserve"> investigate </w:t>
      </w:r>
      <w:r w:rsidRPr="00763F18">
        <w:rPr>
          <w:rStyle w:val="StyleUnderline"/>
          <w:highlight w:val="cyan"/>
        </w:rPr>
        <w:t>other</w:t>
      </w:r>
      <w:r w:rsidRPr="00A010F4">
        <w:rPr>
          <w:rStyle w:val="StyleUnderline"/>
        </w:rPr>
        <w:t xml:space="preserve"> transactions or </w:t>
      </w:r>
      <w:r w:rsidRPr="00763F18">
        <w:rPr>
          <w:rStyle w:val="StyleUnderline"/>
          <w:highlight w:val="cyan"/>
        </w:rPr>
        <w:t>anticompetitive practices</w:t>
      </w:r>
      <w:r w:rsidRPr="00A010F4">
        <w:t xml:space="preserve">. </w:t>
      </w:r>
      <w:r w:rsidRPr="00763F18">
        <w:rPr>
          <w:rStyle w:val="StyleUnderline"/>
          <w:highlight w:val="cyan"/>
        </w:rPr>
        <w:t>The substantial resources required to challenge transactions, paired with stagnating</w:t>
      </w:r>
      <w:r w:rsidRPr="00A010F4">
        <w:rPr>
          <w:rStyle w:val="StyleUnderline"/>
        </w:rPr>
        <w:t xml:space="preserve"> </w:t>
      </w:r>
      <w:r w:rsidRPr="00763F18">
        <w:rPr>
          <w:rStyle w:val="StyleUnderline"/>
          <w:highlight w:val="cyan"/>
        </w:rPr>
        <w:t>enforcement budgets</w:t>
      </w:r>
      <w:r w:rsidRPr="00A010F4">
        <w:rPr>
          <w:rStyle w:val="StyleUnderline"/>
        </w:rPr>
        <w:t xml:space="preserve">, may </w:t>
      </w:r>
      <w:r w:rsidRPr="00763F18">
        <w:rPr>
          <w:rStyle w:val="StyleUnderline"/>
          <w:highlight w:val="cyan"/>
        </w:rPr>
        <w:t>explain why authorities have elected not to</w:t>
      </w:r>
      <w:r w:rsidRPr="00A010F4">
        <w:rPr>
          <w:rStyle w:val="StyleUnderline"/>
        </w:rPr>
        <w:t xml:space="preserve"> </w:t>
      </w:r>
      <w:r w:rsidRPr="00763F18">
        <w:rPr>
          <w:rStyle w:val="StyleUnderline"/>
          <w:highlight w:val="cyan"/>
        </w:rPr>
        <w:t>challenge</w:t>
      </w:r>
      <w:r w:rsidRPr="00A010F4">
        <w:rPr>
          <w:rStyle w:val="StyleUnderline"/>
        </w:rPr>
        <w:t xml:space="preserve"> some</w:t>
      </w:r>
      <w:r w:rsidRPr="00A010F4">
        <w:t xml:space="preserve"> horizontal </w:t>
      </w:r>
      <w:r w:rsidRPr="00763F18">
        <w:rPr>
          <w:rStyle w:val="StyleUnderline"/>
          <w:highlight w:val="cyan"/>
        </w:rPr>
        <w:t>transactions</w:t>
      </w:r>
      <w:r w:rsidRPr="00A010F4">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503C6D14" w14:textId="77777777" w:rsidR="00C40F78" w:rsidRPr="00A010F4" w:rsidRDefault="00C40F78" w:rsidP="00C40F78">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39318044" w14:textId="77777777" w:rsidR="00C40F78" w:rsidRPr="00A010F4" w:rsidRDefault="00C40F78" w:rsidP="00C40F78">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3B128F0A" w14:textId="77777777" w:rsidR="00C40F78" w:rsidRPr="00A010F4" w:rsidRDefault="00C40F78" w:rsidP="00C40F78">
      <w:pPr>
        <w:rPr>
          <w:sz w:val="8"/>
        </w:rPr>
      </w:pPr>
      <w:r w:rsidRPr="00A010F4">
        <w:rPr>
          <w:sz w:val="8"/>
        </w:rPr>
        <w:t xml:space="preserve">The number of corporate mergers has jumped in recent years, but </w:t>
      </w:r>
      <w:r w:rsidRPr="00763F18">
        <w:rPr>
          <w:rStyle w:val="Emphasis"/>
          <w:highlight w:val="cyan"/>
        </w:rPr>
        <w:t>funding has stagnated</w:t>
      </w:r>
      <w:r w:rsidRPr="00A010F4">
        <w:rPr>
          <w:sz w:val="8"/>
        </w:rPr>
        <w:t xml:space="preserve"> for the federal agencies </w:t>
      </w:r>
      <w:r w:rsidRPr="00763F18">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763F18">
        <w:rPr>
          <w:rStyle w:val="StyleUnderline"/>
          <w:highlight w:val="cyan"/>
        </w:rPr>
        <w:t>will test</w:t>
      </w:r>
      <w:r w:rsidRPr="00A010F4">
        <w:rPr>
          <w:rStyle w:val="StyleUnderline"/>
        </w:rPr>
        <w:t xml:space="preserve"> the </w:t>
      </w:r>
      <w:r w:rsidRPr="00763F18">
        <w:rPr>
          <w:rStyle w:val="StyleUnderline"/>
          <w:highlight w:val="cyan"/>
        </w:rPr>
        <w:t>Justice</w:t>
      </w:r>
      <w:r w:rsidRPr="00A010F4">
        <w:rPr>
          <w:rStyle w:val="StyleUnderline"/>
        </w:rPr>
        <w:t xml:space="preserve"> Department's </w:t>
      </w:r>
      <w:r w:rsidRPr="00763F18">
        <w:rPr>
          <w:rStyle w:val="StyleUnderline"/>
          <w:highlight w:val="cyan"/>
        </w:rPr>
        <w:t>and</w:t>
      </w:r>
      <w:r w:rsidRPr="00A010F4">
        <w:rPr>
          <w:rStyle w:val="StyleUnderline"/>
        </w:rPr>
        <w:t xml:space="preserve"> </w:t>
      </w:r>
      <w:r w:rsidRPr="00763F18">
        <w:rPr>
          <w:rStyle w:val="Emphasis"/>
          <w:highlight w:val="cyan"/>
        </w:rPr>
        <w:t>F</w:t>
      </w:r>
      <w:r w:rsidRPr="00A010F4">
        <w:rPr>
          <w:rStyle w:val="StyleUnderline"/>
        </w:rPr>
        <w:t xml:space="preserve">ederal </w:t>
      </w:r>
      <w:r w:rsidRPr="00763F18">
        <w:rPr>
          <w:rStyle w:val="Emphasis"/>
          <w:highlight w:val="cyan"/>
        </w:rPr>
        <w:t>T</w:t>
      </w:r>
      <w:r w:rsidRPr="00A010F4">
        <w:rPr>
          <w:rStyle w:val="StyleUnderline"/>
        </w:rPr>
        <w:t xml:space="preserve">rade </w:t>
      </w:r>
      <w:r w:rsidRPr="00763F18">
        <w:rPr>
          <w:rStyle w:val="Emphasis"/>
          <w:highlight w:val="cyan"/>
        </w:rPr>
        <w:t>C</w:t>
      </w:r>
      <w:r w:rsidRPr="00A010F4">
        <w:rPr>
          <w:rStyle w:val="StyleUnderline"/>
        </w:rPr>
        <w:t>ommission</w:t>
      </w:r>
      <w:r w:rsidRPr="00763F18">
        <w:rPr>
          <w:rStyle w:val="Emphasis"/>
          <w:highlight w:val="cyan"/>
        </w:rPr>
        <w:t>’s</w:t>
      </w:r>
      <w:r w:rsidRPr="00A010F4">
        <w:rPr>
          <w:rStyle w:val="Emphasis"/>
        </w:rPr>
        <w:t xml:space="preserve"> </w:t>
      </w:r>
      <w:r w:rsidRPr="00763F18">
        <w:rPr>
          <w:rStyle w:val="StyleUnderline"/>
          <w:highlight w:val="cyan"/>
        </w:rPr>
        <w:t>ability to examine</w:t>
      </w:r>
      <w:r w:rsidRPr="00A010F4">
        <w:rPr>
          <w:rStyle w:val="StyleUnderline"/>
        </w:rPr>
        <w:t xml:space="preserve"> smaller </w:t>
      </w:r>
      <w:r w:rsidRPr="00A010F4">
        <w:rPr>
          <w:sz w:val="8"/>
        </w:rPr>
        <w:t xml:space="preserve">or more </w:t>
      </w:r>
      <w:r w:rsidRPr="00763F18">
        <w:rPr>
          <w:rStyle w:val="StyleUnderline"/>
          <w:highlight w:val="cyan"/>
        </w:rPr>
        <w:t>novel cases</w:t>
      </w:r>
      <w:r w:rsidRPr="00A010F4">
        <w:rPr>
          <w:sz w:val="8"/>
        </w:rPr>
        <w:t>, antitrust experts say. What they’re saying: “</w:t>
      </w:r>
      <w:r w:rsidRPr="00763F18">
        <w:rPr>
          <w:rStyle w:val="StyleUnderline"/>
          <w:highlight w:val="cyan"/>
        </w:rPr>
        <w:t>You have finite resources in terms of people power, so</w:t>
      </w:r>
      <w:r w:rsidRPr="00A010F4">
        <w:rPr>
          <w:sz w:val="8"/>
        </w:rPr>
        <w:t xml:space="preserve"> if you are spending all of your time litigating big mergers … </w:t>
      </w:r>
      <w:r w:rsidRPr="00763F18">
        <w:rPr>
          <w:rStyle w:val="StyleUnderline"/>
          <w:highlight w:val="cyan"/>
        </w:rPr>
        <w:t>there might be</w:t>
      </w:r>
      <w:r w:rsidRPr="00A010F4">
        <w:rPr>
          <w:rStyle w:val="StyleUnderline"/>
        </w:rPr>
        <w:t xml:space="preserve"> some investigations where </w:t>
      </w:r>
      <w:r w:rsidRPr="00763F18">
        <w:rPr>
          <w:rStyle w:val="StyleUnderline"/>
          <w:highlight w:val="cyan"/>
        </w:rPr>
        <w:t>decisions</w:t>
      </w:r>
      <w:r w:rsidRPr="00A010F4">
        <w:rPr>
          <w:rStyle w:val="StyleUnderline"/>
        </w:rPr>
        <w:t xml:space="preserve"> might have to be </w:t>
      </w:r>
      <w:r w:rsidRPr="00763F18">
        <w:rPr>
          <w:rStyle w:val="StyleUnderline"/>
          <w:highlight w:val="cyan"/>
        </w:rPr>
        <w:t xml:space="preserve">made about </w:t>
      </w:r>
      <w:r w:rsidRPr="00763F18">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763F18">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763F18">
        <w:rPr>
          <w:rStyle w:val="StyleUnderline"/>
          <w:highlight w:val="cyan"/>
        </w:rPr>
        <w:t>Funding for antitrust officials</w:t>
      </w:r>
      <w:r w:rsidRPr="00A010F4">
        <w:rPr>
          <w:sz w:val="8"/>
        </w:rPr>
        <w:t xml:space="preserve"> who weigh the deals </w:t>
      </w:r>
      <w:r w:rsidRPr="00763F18">
        <w:rPr>
          <w:rStyle w:val="StyleUnderline"/>
          <w:highlight w:val="cyan"/>
        </w:rPr>
        <w:t>hasn’t kept pace</w:t>
      </w:r>
      <w:r w:rsidRPr="00A010F4">
        <w:rPr>
          <w:sz w:val="8"/>
        </w:rPr>
        <w:t xml:space="preserve">. The </w:t>
      </w:r>
      <w:r w:rsidRPr="00763F18">
        <w:rPr>
          <w:rStyle w:val="StyleUnderline"/>
          <w:highlight w:val="cyan"/>
        </w:rPr>
        <w:t>funding for</w:t>
      </w:r>
      <w:r w:rsidRPr="00A010F4">
        <w:rPr>
          <w:rStyle w:val="StyleUnderline"/>
        </w:rPr>
        <w:t xml:space="preserve"> the Department of </w:t>
      </w:r>
      <w:r w:rsidRPr="00763F18">
        <w:rPr>
          <w:rStyle w:val="StyleUnderline"/>
          <w:highlight w:val="cyan"/>
        </w:rPr>
        <w:t>Justice’s antitrust division has fallen</w:t>
      </w:r>
      <w:r w:rsidRPr="00A010F4">
        <w:rPr>
          <w:sz w:val="8"/>
        </w:rPr>
        <w:t xml:space="preserve"> 10% since 2010, when adjusted for inflation. That's in line with the broader picture: not adjusting for inflation, the Department's overall budget increased just slightly in 2016 and 2017. </w:t>
      </w:r>
      <w:r w:rsidRPr="00763F18">
        <w:rPr>
          <w:rStyle w:val="StyleUnderline"/>
          <w:highlight w:val="cyan"/>
        </w:rPr>
        <w:t>Funding for the FTC has fallen</w:t>
      </w:r>
      <w:r w:rsidRPr="00A010F4">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763F18">
        <w:rPr>
          <w:rStyle w:val="StyleUnderline"/>
          <w:highlight w:val="cyan"/>
        </w:rPr>
        <w:t xml:space="preserve">It’s </w:t>
      </w:r>
      <w:r w:rsidRPr="00763F18">
        <w:rPr>
          <w:rStyle w:val="Emphasis"/>
          <w:highlight w:val="cyan"/>
        </w:rPr>
        <w:t>not</w:t>
      </w:r>
      <w:r w:rsidRPr="00A010F4">
        <w:rPr>
          <w:rStyle w:val="Emphasis"/>
        </w:rPr>
        <w:t xml:space="preserve"> the </w:t>
      </w:r>
      <w:r w:rsidRPr="00763F18">
        <w:rPr>
          <w:rStyle w:val="Emphasis"/>
          <w:highlight w:val="cyan"/>
        </w:rPr>
        <w:t>attention-grabbing mega-mergers</w:t>
      </w:r>
      <w:r w:rsidRPr="00763F18">
        <w:rPr>
          <w:rStyle w:val="StyleUnderline"/>
          <w:highlight w:val="cyan"/>
        </w:rPr>
        <w:t xml:space="preserve"> that</w:t>
      </w:r>
      <w:r w:rsidRPr="00A010F4">
        <w:rPr>
          <w:sz w:val="8"/>
        </w:rPr>
        <w:t xml:space="preserve"> advocates worry </w:t>
      </w:r>
      <w:r w:rsidRPr="00763F18">
        <w:rPr>
          <w:rStyle w:val="StyleUnderline"/>
          <w:highlight w:val="cyan"/>
        </w:rPr>
        <w:t>will get less of a close look thanks to a shortage of funds</w:t>
      </w:r>
      <w:r w:rsidRPr="00A010F4">
        <w:rPr>
          <w:sz w:val="8"/>
        </w:rPr>
        <w:t xml:space="preserve">. </w:t>
      </w:r>
      <w:r w:rsidRPr="00763F18">
        <w:rPr>
          <w:rStyle w:val="StyleUnderline"/>
          <w:highlight w:val="cyan"/>
        </w:rPr>
        <w:t>Instead</w:t>
      </w:r>
      <w:r w:rsidRPr="00A010F4">
        <w:rPr>
          <w:sz w:val="8"/>
        </w:rPr>
        <w:t xml:space="preserve">, some say </w:t>
      </w:r>
      <w:r w:rsidRPr="00763F18">
        <w:rPr>
          <w:rStyle w:val="Emphasis"/>
          <w:highlight w:val="cyan"/>
        </w:rPr>
        <w:t>budget limitations</w:t>
      </w:r>
      <w:r w:rsidRPr="00A010F4">
        <w:rPr>
          <w:sz w:val="8"/>
        </w:rPr>
        <w:t xml:space="preserve"> are likely to </w:t>
      </w:r>
      <w:r w:rsidRPr="00763F18">
        <w:rPr>
          <w:rStyle w:val="Emphasis"/>
          <w:highlight w:val="cyan"/>
        </w:rPr>
        <w:t>matter when officials are deciding</w:t>
      </w:r>
      <w:r w:rsidRPr="00A010F4">
        <w:rPr>
          <w:rStyle w:val="Emphasis"/>
        </w:rPr>
        <w:t xml:space="preserve"> which </w:t>
      </w:r>
      <w:r w:rsidRPr="00763F18">
        <w:rPr>
          <w:rStyle w:val="Emphasis"/>
          <w:highlight w:val="cyan"/>
        </w:rPr>
        <w:t>smaller</w:t>
      </w:r>
      <w:r w:rsidRPr="00A010F4">
        <w:rPr>
          <w:sz w:val="8"/>
        </w:rPr>
        <w:t xml:space="preserve"> or "borderline" </w:t>
      </w:r>
      <w:r w:rsidRPr="00763F18">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763F18">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763F18">
        <w:rPr>
          <w:rStyle w:val="StyleUnderline"/>
          <w:highlight w:val="cyan"/>
        </w:rPr>
        <w:t xml:space="preserve">settlements get accepted that </w:t>
      </w:r>
      <w:r w:rsidRPr="00763F18">
        <w:rPr>
          <w:rStyle w:val="Emphasis"/>
          <w:highlight w:val="cyan"/>
        </w:rPr>
        <w:t>otherwise wouldn’t</w:t>
      </w:r>
      <w:r w:rsidRPr="00763F18">
        <w:rPr>
          <w:rStyle w:val="StyleUnderline"/>
          <w:highlight w:val="cyan"/>
        </w:rPr>
        <w:t xml:space="preserve">, or deals that </w:t>
      </w:r>
      <w:r w:rsidRPr="00763F18">
        <w:rPr>
          <w:rStyle w:val="Emphasis"/>
          <w:highlight w:val="cyan"/>
        </w:rPr>
        <w:t>should be challenged</w:t>
      </w:r>
      <w:r w:rsidRPr="00763F18">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52064068" w14:textId="77777777" w:rsidR="00C40F78" w:rsidRPr="00A010F4" w:rsidRDefault="00C40F78" w:rsidP="00C40F78">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54E1C473" w14:textId="77777777" w:rsidR="00C40F78" w:rsidRPr="00A010F4" w:rsidRDefault="00C40F78" w:rsidP="00C40F78">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9" w:history="1">
        <w:r w:rsidRPr="00A010F4">
          <w:rPr>
            <w:rStyle w:val="Hyperlink"/>
          </w:rPr>
          <w:t>https://www.forbes.com/sites/ritanumerof/2020/11/11/covid-induced-hospital-consolidation-what-are-the-impacts-on-consumers-and-potentially-the-president/?sh=692d6fc94da0</w:t>
        </w:r>
      </w:hyperlink>
      <w:r w:rsidRPr="00A010F4">
        <w:t>)</w:t>
      </w:r>
    </w:p>
    <w:p w14:paraId="743A547A" w14:textId="77777777" w:rsidR="00C40F78" w:rsidRPr="00A010F4" w:rsidRDefault="00C40F78" w:rsidP="00C40F78"/>
    <w:p w14:paraId="7CC7D151" w14:textId="77777777" w:rsidR="00C40F78" w:rsidRPr="00A010F4" w:rsidRDefault="00C40F78" w:rsidP="00C40F78">
      <w:r w:rsidRPr="00A010F4">
        <w:t xml:space="preserve">Covid-19 has initiated yet another wave: </w:t>
      </w:r>
      <w:r w:rsidRPr="00A010F4">
        <w:rPr>
          <w:rStyle w:val="StyleUnderline"/>
        </w:rPr>
        <w:t xml:space="preserve">A wave of </w:t>
      </w:r>
      <w:r w:rsidRPr="00763F18">
        <w:rPr>
          <w:rStyle w:val="StyleUnderline"/>
          <w:highlight w:val="cyan"/>
        </w:rPr>
        <w:t>hospital mergers</w:t>
      </w:r>
      <w:r w:rsidRPr="00A010F4">
        <w:rPr>
          <w:rStyle w:val="StyleUnderline"/>
        </w:rPr>
        <w:t xml:space="preserve"> and acquisitions</w:t>
      </w:r>
      <w:r w:rsidRPr="00A010F4">
        <w:t xml:space="preserve"> that </w:t>
      </w:r>
      <w:r w:rsidRPr="00763F18">
        <w:rPr>
          <w:rStyle w:val="StyleUnderline"/>
          <w:highlight w:val="cyan"/>
        </w:rPr>
        <w:t xml:space="preserve">will have </w:t>
      </w:r>
      <w:r w:rsidRPr="00763F18">
        <w:rPr>
          <w:rStyle w:val="Emphasis"/>
          <w:highlight w:val="cyan"/>
        </w:rPr>
        <w:t>devastating consequences</w:t>
      </w:r>
      <w:r w:rsidRPr="00763F18">
        <w:rPr>
          <w:rStyle w:val="StyleUnderline"/>
          <w:highlight w:val="cyan"/>
        </w:rPr>
        <w:t xml:space="preserve"> for public</w:t>
      </w:r>
      <w:r w:rsidRPr="00A010F4">
        <w:rPr>
          <w:rStyle w:val="StyleUnderline"/>
        </w:rPr>
        <w:t xml:space="preserve"> </w:t>
      </w:r>
      <w:r w:rsidRPr="00763F18">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763F18">
        <w:rPr>
          <w:rStyle w:val="StyleUnderline"/>
          <w:highlight w:val="cyan"/>
        </w:rPr>
        <w:t>Covid</w:t>
      </w:r>
      <w:r w:rsidRPr="00A010F4">
        <w:t xml:space="preserve">-19 </w:t>
      </w:r>
      <w:r w:rsidRPr="00763F18">
        <w:rPr>
          <w:rStyle w:val="StyleUnderline"/>
          <w:highlight w:val="cyan"/>
        </w:rPr>
        <w:t>has caused</w:t>
      </w:r>
      <w:r w:rsidRPr="00A010F4">
        <w:rPr>
          <w:rStyle w:val="StyleUnderline"/>
        </w:rPr>
        <w:t xml:space="preserve"> many hospital executives to make </w:t>
      </w:r>
      <w:r w:rsidRPr="00763F18">
        <w:rPr>
          <w:rStyle w:val="StyleUnderline"/>
          <w:highlight w:val="cyan"/>
        </w:rPr>
        <w:t>consolidation</w:t>
      </w:r>
      <w:r w:rsidRPr="00A010F4">
        <w:rPr>
          <w:rStyle w:val="StyleUnderline"/>
        </w:rPr>
        <w:t xml:space="preserve"> a core part of their future plans</w:t>
      </w:r>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010F4">
        <w:t xml:space="preserve">in an effort to weather this storm. The first is that the positive efforts executives claim consolidation will help them accomplish often prove to be futile. </w:t>
      </w:r>
      <w:r w:rsidRPr="00763F18">
        <w:rPr>
          <w:rStyle w:val="StyleUnderline"/>
          <w:highlight w:val="cyan"/>
        </w:rPr>
        <w:t>Research shows</w:t>
      </w:r>
      <w:r w:rsidRPr="00A010F4">
        <w:rPr>
          <w:rStyle w:val="StyleUnderline"/>
        </w:rPr>
        <w:t xml:space="preserve"> that </w:t>
      </w:r>
      <w:r w:rsidRPr="00763F18">
        <w:rPr>
          <w:rStyle w:val="Emphasis"/>
          <w:highlight w:val="cyan"/>
        </w:rPr>
        <w:t>where</w:t>
      </w:r>
      <w:r w:rsidRPr="00A010F4">
        <w:t xml:space="preserve">ver </w:t>
      </w:r>
      <w:r w:rsidRPr="00763F18">
        <w:rPr>
          <w:rStyle w:val="StyleUnderline"/>
          <w:highlight w:val="cyan"/>
        </w:rPr>
        <w:t>market concentration is high, there</w:t>
      </w:r>
      <w:r w:rsidRPr="00A010F4">
        <w:rPr>
          <w:rStyle w:val="StyleUnderline"/>
        </w:rPr>
        <w:t xml:space="preserve"> </w:t>
      </w:r>
      <w:r w:rsidRPr="00763F18">
        <w:rPr>
          <w:rStyle w:val="StyleUnderline"/>
          <w:highlight w:val="cyan"/>
        </w:rPr>
        <w:t>are also 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763F18">
        <w:rPr>
          <w:rStyle w:val="Emphasis"/>
          <w:highlight w:val="cyan"/>
        </w:rPr>
        <w:t>costs</w:t>
      </w:r>
      <w:r w:rsidRPr="00A010F4">
        <w:rPr>
          <w:rStyle w:val="StyleUnderline"/>
        </w:rPr>
        <w:t xml:space="preserve"> </w:t>
      </w:r>
      <w:r w:rsidRPr="00763F18">
        <w:rPr>
          <w:rStyle w:val="Emphasis"/>
          <w:highlight w:val="cyan"/>
        </w:rPr>
        <w:t>increase</w:t>
      </w:r>
      <w:r w:rsidRPr="00A010F4">
        <w:rPr>
          <w:rStyle w:val="StyleUnderline"/>
        </w:rPr>
        <w:t xml:space="preserve"> and </w:t>
      </w:r>
      <w:r w:rsidRPr="00763F18">
        <w:rPr>
          <w:rStyle w:val="Emphasis"/>
          <w:highlight w:val="cyan"/>
        </w:rPr>
        <w:t>quality deteriorates</w:t>
      </w:r>
      <w:r w:rsidRPr="00A010F4">
        <w:t xml:space="preserve">. That’s the opposite of progress. Second, generally speaking, </w:t>
      </w:r>
      <w:r w:rsidRPr="00A010F4">
        <w:rPr>
          <w:rStyle w:val="StyleUnderline"/>
        </w:rPr>
        <w:t xml:space="preserve">the </w:t>
      </w:r>
      <w:r w:rsidRPr="00763F18">
        <w:rPr>
          <w:rStyle w:val="StyleUnderline"/>
          <w:highlight w:val="cyan"/>
        </w:rPr>
        <w:t>union</w:t>
      </w:r>
      <w:r w:rsidRPr="00A010F4">
        <w:rPr>
          <w:rStyle w:val="StyleUnderline"/>
        </w:rPr>
        <w:t xml:space="preserve"> of two institutions</w:t>
      </w:r>
      <w:r w:rsidRPr="00A010F4">
        <w:t xml:space="preserve"> with operational shortcomings only </w:t>
      </w:r>
      <w:r w:rsidRPr="00763F18">
        <w:rPr>
          <w:rStyle w:val="StyleUnderline"/>
          <w:highlight w:val="cyan"/>
        </w:rPr>
        <w:t>creates</w:t>
      </w:r>
      <w:r w:rsidRPr="00A010F4">
        <w:t xml:space="preserve"> one larger institution with even </w:t>
      </w:r>
      <w:r w:rsidRPr="00A010F4">
        <w:rPr>
          <w:rStyle w:val="StyleUnderline"/>
        </w:rPr>
        <w:t xml:space="preserve">more </w:t>
      </w:r>
      <w:r w:rsidRPr="00763F18">
        <w:rPr>
          <w:rStyle w:val="StyleUnderline"/>
          <w:highlight w:val="cyan"/>
        </w:rPr>
        <w:t>operational</w:t>
      </w:r>
      <w:r w:rsidRPr="00A010F4">
        <w:rPr>
          <w:rStyle w:val="StyleUnderline"/>
        </w:rPr>
        <w:t xml:space="preserve"> </w:t>
      </w:r>
      <w:r w:rsidRPr="00763F18">
        <w:rPr>
          <w:rStyle w:val="StyleUnderline"/>
          <w:highlight w:val="cyan"/>
        </w:rPr>
        <w:t>shortcomings</w:t>
      </w:r>
      <w:r w:rsidRPr="00A010F4">
        <w:t xml:space="preserve">! That’s not progress either. Third, Covid-induced </w:t>
      </w:r>
      <w:r w:rsidRPr="00763F18">
        <w:rPr>
          <w:rStyle w:val="StyleUnderline"/>
          <w:highlight w:val="cyan"/>
        </w:rPr>
        <w:t>consolidation will only make future progress</w:t>
      </w:r>
      <w:r w:rsidRPr="00A010F4">
        <w:t xml:space="preserve"> many times </w:t>
      </w:r>
      <w:r w:rsidRPr="00763F18">
        <w:rPr>
          <w:rStyle w:val="StyleUnderline"/>
          <w:highlight w:val="cyan"/>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r w:rsidRPr="00A010F4">
        <w:rPr>
          <w:rStyle w:val="StyleUnderline"/>
        </w:rPr>
        <w:t>Amazon</w:t>
      </w:r>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763F18">
        <w:rPr>
          <w:rStyle w:val="StyleUnderline"/>
          <w:highlight w:val="cyan"/>
        </w:rPr>
        <w:t>The</w:t>
      </w:r>
      <w:r w:rsidRPr="00A010F4">
        <w:rPr>
          <w:rStyle w:val="StyleUnderline"/>
        </w:rPr>
        <w:t xml:space="preserve"> potential </w:t>
      </w:r>
      <w:r w:rsidRPr="00763F18">
        <w:rPr>
          <w:rStyle w:val="StyleUnderline"/>
          <w:highlight w:val="cyan"/>
        </w:rPr>
        <w:t>impact</w:t>
      </w:r>
      <w:r w:rsidRPr="00A010F4">
        <w:rPr>
          <w:rStyle w:val="StyleUnderline"/>
        </w:rPr>
        <w:t xml:space="preserve"> of continued consolidation </w:t>
      </w:r>
      <w:r w:rsidRPr="00763F18">
        <w:rPr>
          <w:rStyle w:val="StyleUnderline"/>
          <w:highlight w:val="cyan"/>
        </w:rPr>
        <w:t xml:space="preserve">on </w:t>
      </w:r>
      <w:r w:rsidRPr="00763F18">
        <w:rPr>
          <w:rStyle w:val="Emphasis"/>
          <w:highlight w:val="cyan"/>
        </w:rPr>
        <w:t>rural patients</w:t>
      </w:r>
      <w:r w:rsidRPr="00A010F4">
        <w:rPr>
          <w:rStyle w:val="StyleUnderline"/>
        </w:rPr>
        <w:t xml:space="preserve"> </w:t>
      </w:r>
      <w:r w:rsidRPr="00763F18">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763F18">
        <w:rPr>
          <w:rStyle w:val="StyleUnderline"/>
          <w:highlight w:val="cyan"/>
        </w:rPr>
        <w:t>when a</w:t>
      </w:r>
      <w:r w:rsidRPr="00A010F4">
        <w:rPr>
          <w:rStyle w:val="StyleUnderline"/>
        </w:rPr>
        <w:t xml:space="preserve"> </w:t>
      </w:r>
      <w:r w:rsidRPr="00763F18">
        <w:rPr>
          <w:rStyle w:val="StyleUnderline"/>
          <w:highlight w:val="cyan"/>
        </w:rPr>
        <w:t>large</w:t>
      </w:r>
      <w:r w:rsidRPr="00A010F4">
        <w:rPr>
          <w:rStyle w:val="StyleUnderline"/>
        </w:rPr>
        <w:t xml:space="preserve">r </w:t>
      </w:r>
      <w:r w:rsidRPr="00763F18">
        <w:rPr>
          <w:rStyle w:val="StyleUnderline"/>
          <w:highlight w:val="cyan"/>
        </w:rPr>
        <w:t>hospital</w:t>
      </w:r>
      <w:r w:rsidRPr="00A010F4">
        <w:rPr>
          <w:rStyle w:val="StyleUnderline"/>
        </w:rPr>
        <w:t xml:space="preserve"> or health system </w:t>
      </w:r>
      <w:r w:rsidRPr="00763F18">
        <w:rPr>
          <w:rStyle w:val="StyleUnderline"/>
          <w:highlight w:val="cyan"/>
        </w:rPr>
        <w:t>purchases a</w:t>
      </w:r>
      <w:r w:rsidRPr="00A010F4">
        <w:rPr>
          <w:rStyle w:val="StyleUnderline"/>
        </w:rPr>
        <w:t xml:space="preserve"> smaller, </w:t>
      </w:r>
      <w:r w:rsidRPr="00763F18">
        <w:rPr>
          <w:rStyle w:val="StyleUnderline"/>
          <w:highlight w:val="cyan"/>
        </w:rPr>
        <w:t>rural hospital,</w:t>
      </w:r>
      <w:r w:rsidRPr="00A010F4">
        <w:t xml:space="preserve"> it’s usually only a matter of time before the purchasing system realizes that unless </w:t>
      </w:r>
      <w:r w:rsidRPr="00763F18">
        <w:rPr>
          <w:rStyle w:val="StyleUnderline"/>
          <w:highlight w:val="cyan"/>
        </w:rPr>
        <w:t>they</w:t>
      </w:r>
      <w:r w:rsidRPr="00A010F4">
        <w:t xml:space="preserve"> drastically pare down and reconfigure operations, the acquired hospital will never be profitable. Many eventually decide to </w:t>
      </w:r>
      <w:r w:rsidRPr="00763F18">
        <w:rPr>
          <w:rStyle w:val="Emphasis"/>
          <w:highlight w:val="cyan"/>
        </w:rPr>
        <w:t>close up shop</w:t>
      </w:r>
      <w:r w:rsidRPr="00A010F4">
        <w:t xml:space="preserve">, in some instances reducing or </w:t>
      </w:r>
      <w:r w:rsidRPr="00A010F4">
        <w:rPr>
          <w:rStyle w:val="StyleUnderline"/>
        </w:rPr>
        <w:t>even</w:t>
      </w:r>
      <w:r w:rsidRPr="00A010F4">
        <w:t xml:space="preserve"> </w:t>
      </w:r>
      <w:r w:rsidRPr="00763F18">
        <w:rPr>
          <w:rStyle w:val="Emphasis"/>
          <w:highlight w:val="cyan"/>
        </w:rPr>
        <w:t>eliminating</w:t>
      </w:r>
      <w:r w:rsidRPr="00A010F4">
        <w:t xml:space="preserve"> </w:t>
      </w:r>
      <w:r w:rsidRPr="00763F18">
        <w:rPr>
          <w:rStyle w:val="StyleUnderline"/>
          <w:highlight w:val="cyan"/>
        </w:rPr>
        <w:t>rural</w:t>
      </w:r>
      <w:r w:rsidRPr="00A010F4">
        <w:rPr>
          <w:rStyle w:val="StyleUnderline"/>
        </w:rPr>
        <w:t xml:space="preserve"> patients’ options for </w:t>
      </w:r>
      <w:r w:rsidRPr="00763F18">
        <w:rPr>
          <w:rStyle w:val="StyleUnderline"/>
          <w:highlight w:val="cyan"/>
        </w:rPr>
        <w:t>care</w:t>
      </w:r>
      <w:r w:rsidRPr="00A010F4">
        <w:rPr>
          <w:rStyle w:val="StyleUnderline"/>
        </w:rPr>
        <w:t xml:space="preserve"> delivery</w:t>
      </w:r>
      <w:r w:rsidRPr="00A010F4">
        <w:t xml:space="preserve">. In the absolute worst-case scenario, </w:t>
      </w:r>
      <w:r w:rsidRPr="00763F18">
        <w:rPr>
          <w:rStyle w:val="StyleUnderline"/>
          <w:highlight w:val="cyan"/>
        </w:rPr>
        <w:t>this is</w:t>
      </w:r>
      <w:r w:rsidRPr="00A010F4">
        <w:rPr>
          <w:rStyle w:val="StyleUnderline"/>
        </w:rPr>
        <w:t xml:space="preserve"> exactly </w:t>
      </w:r>
      <w:r w:rsidRPr="00763F18">
        <w:rPr>
          <w:rStyle w:val="StyleUnderline"/>
          <w:highlight w:val="cyan"/>
        </w:rPr>
        <w:t>the reality all consumers</w:t>
      </w:r>
      <w:r w:rsidRPr="00A010F4">
        <w:rPr>
          <w:rStyle w:val="StyleUnderline"/>
        </w:rPr>
        <w:t xml:space="preserve"> </w:t>
      </w:r>
      <w:r w:rsidRPr="00763F18">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763F18">
        <w:rPr>
          <w:rStyle w:val="StyleUnderline"/>
          <w:highlight w:val="cyan"/>
        </w:rPr>
        <w:t>left unchecked</w:t>
      </w:r>
      <w:r w:rsidRPr="00A010F4">
        <w:t xml:space="preserve">, </w:t>
      </w:r>
      <w:r w:rsidRPr="00763F18">
        <w:rPr>
          <w:rStyle w:val="StyleUnderline"/>
          <w:highlight w:val="cyan"/>
        </w:rPr>
        <w:t>all</w:t>
      </w:r>
      <w:r w:rsidRPr="00A010F4">
        <w:t xml:space="preserve"> of the </w:t>
      </w:r>
      <w:r w:rsidRPr="00763F18">
        <w:rPr>
          <w:rStyle w:val="StyleUnderline"/>
          <w:highlight w:val="cyan"/>
        </w:rPr>
        <w:t>hospitals</w:t>
      </w:r>
      <w:r w:rsidRPr="00A010F4">
        <w:t xml:space="preserve"> in the United States </w:t>
      </w:r>
      <w:r w:rsidRPr="00763F18">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763F18">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763F18">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763F18">
        <w:rPr>
          <w:rStyle w:val="Emphasis"/>
          <w:highlight w:val="cyan"/>
        </w:rPr>
        <w:t>care</w:t>
      </w:r>
      <w:r w:rsidRPr="00A010F4">
        <w:t>.</w:t>
      </w:r>
    </w:p>
    <w:p w14:paraId="18B5FA27" w14:textId="77777777" w:rsidR="00C40F78" w:rsidRPr="00A010F4" w:rsidRDefault="00C40F78" w:rsidP="00C40F78">
      <w:pPr>
        <w:pStyle w:val="Heading4"/>
        <w:rPr>
          <w:rFonts w:cs="Times New Roman"/>
        </w:rPr>
      </w:pPr>
      <w:r w:rsidRPr="00A010F4">
        <w:rPr>
          <w:rFonts w:cs="Times New Roman"/>
        </w:rPr>
        <w:t>Rural care is key to US ag exports</w:t>
      </w:r>
    </w:p>
    <w:p w14:paraId="184A6909" w14:textId="77777777" w:rsidR="00C40F78" w:rsidRPr="00A010F4" w:rsidRDefault="00C40F78" w:rsidP="00C40F78">
      <w:r w:rsidRPr="00A010F4">
        <w:rPr>
          <w:rStyle w:val="Style13ptBold"/>
        </w:rPr>
        <w:t>Lichtenwald 16</w:t>
      </w:r>
      <w:r w:rsidRPr="00A010F4">
        <w:t xml:space="preserve">, CEO of Medsphere Systems Corporation (Irv, “Is CMS Efforts Enough to Transform Rural Healthcare?,” </w:t>
      </w:r>
      <w:hyperlink r:id="rId10" w:history="1">
        <w:r w:rsidRPr="00A010F4">
          <w:rPr>
            <w:rStyle w:val="Hyperlink"/>
          </w:rPr>
          <w:t>http://hitconsultant.net/2016/02/22/32016/</w:t>
        </w:r>
      </w:hyperlink>
      <w:r w:rsidRPr="00A010F4">
        <w:t>)</w:t>
      </w:r>
    </w:p>
    <w:p w14:paraId="79AC40F4" w14:textId="77777777" w:rsidR="00C40F78" w:rsidRPr="00A010F4" w:rsidRDefault="00C40F78" w:rsidP="00C40F78"/>
    <w:p w14:paraId="6044C3CE" w14:textId="77777777" w:rsidR="00C40F78" w:rsidRPr="00A010F4" w:rsidRDefault="00C40F78" w:rsidP="00C40F78">
      <w:pPr>
        <w:rPr>
          <w:sz w:val="10"/>
        </w:rPr>
      </w:pPr>
      <w:r w:rsidRPr="00A010F4">
        <w:rPr>
          <w:rStyle w:val="StyleUnderline"/>
        </w:rPr>
        <w:t xml:space="preserve">The scenario is far from unrealistic. For the most part, non-urban healthcare organizations are not doing well. In fact, </w:t>
      </w:r>
      <w:r w:rsidRPr="00763F18">
        <w:rPr>
          <w:rStyle w:val="StyleUnderline"/>
          <w:highlight w:val="cyan"/>
        </w:rPr>
        <w:t>almost every rural hospital</w:t>
      </w:r>
      <w:r w:rsidRPr="00A010F4">
        <w:rPr>
          <w:rStyle w:val="StyleUnderline"/>
        </w:rPr>
        <w:t xml:space="preserve"> in the country </w:t>
      </w:r>
      <w:r w:rsidRPr="00763F18">
        <w:rPr>
          <w:rStyle w:val="StyleUnderline"/>
          <w:highlight w:val="cyan"/>
        </w:rPr>
        <w:t>is</w:t>
      </w:r>
      <w:r w:rsidRPr="00A010F4">
        <w:rPr>
          <w:rStyle w:val="StyleUnderline"/>
        </w:rPr>
        <w:t xml:space="preserve"> operating </w:t>
      </w:r>
      <w:r w:rsidRPr="00763F18">
        <w:rPr>
          <w:rStyle w:val="Emphasis"/>
          <w:highlight w:val="cyan"/>
        </w:rPr>
        <w:t>near the margin or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763F18">
        <w:rPr>
          <w:rStyle w:val="StyleUnderline"/>
          <w:highlight w:val="cyan"/>
        </w:rPr>
        <w:t>rural healthcare</w:t>
      </w:r>
      <w:r w:rsidRPr="00A010F4">
        <w:rPr>
          <w:rStyle w:val="StyleUnderline"/>
        </w:rPr>
        <w:t xml:space="preserve"> situation </w:t>
      </w:r>
      <w:r w:rsidRPr="00763F18">
        <w:rPr>
          <w:rStyle w:val="StyleUnderline"/>
          <w:highlight w:val="cyan"/>
        </w:rPr>
        <w:t xml:space="preserve">matters in terms of </w:t>
      </w:r>
      <w:r w:rsidRPr="00763F18">
        <w:rPr>
          <w:rStyle w:val="Emphasis"/>
          <w:highlight w:val="cyan"/>
        </w:rPr>
        <w:t>food and energy security</w:t>
      </w:r>
      <w:r w:rsidRPr="00A010F4">
        <w:rPr>
          <w:rStyle w:val="StyleUnderline"/>
        </w:rPr>
        <w:t xml:space="preserve"> at home, but </w:t>
      </w:r>
      <w:r w:rsidRPr="00763F18">
        <w:rPr>
          <w:rStyle w:val="StyleUnderline"/>
          <w:highlight w:val="cyan"/>
        </w:rPr>
        <w:t>also</w:t>
      </w:r>
      <w:r w:rsidRPr="00A010F4">
        <w:rPr>
          <w:rStyle w:val="StyleUnderline"/>
        </w:rPr>
        <w:t xml:space="preserve"> in terms of </w:t>
      </w:r>
      <w:r w:rsidRPr="00763F18">
        <w:rPr>
          <w:rStyle w:val="StyleUnderline"/>
          <w:highlight w:val="cyan"/>
        </w:rPr>
        <w:t>economics</w:t>
      </w:r>
      <w:r w:rsidRPr="00A010F4">
        <w:rPr>
          <w:rStyle w:val="StyleUnderline"/>
        </w:rPr>
        <w:t>—</w:t>
      </w:r>
      <w:r w:rsidRPr="00763F18">
        <w:rPr>
          <w:rStyle w:val="StyleUnderline"/>
          <w:highlight w:val="cyan"/>
        </w:rPr>
        <w:t>the U</w:t>
      </w:r>
      <w:r w:rsidRPr="00A010F4">
        <w:rPr>
          <w:rStyle w:val="StyleUnderline"/>
        </w:rPr>
        <w:t xml:space="preserve">nited </w:t>
      </w:r>
      <w:r w:rsidRPr="00763F18">
        <w:rPr>
          <w:rStyle w:val="StyleUnderline"/>
          <w:highlight w:val="cyan"/>
        </w:rPr>
        <w:t>S</w:t>
      </w:r>
      <w:r w:rsidRPr="00A010F4">
        <w:rPr>
          <w:rStyle w:val="StyleUnderline"/>
        </w:rPr>
        <w:t xml:space="preserve">tates </w:t>
      </w:r>
      <w:r w:rsidRPr="00763F18">
        <w:rPr>
          <w:rStyle w:val="StyleUnderline"/>
          <w:highlight w:val="cyan"/>
        </w:rPr>
        <w:t>is</w:t>
      </w:r>
      <w:r w:rsidRPr="00A010F4">
        <w:rPr>
          <w:rStyle w:val="StyleUnderline"/>
        </w:rPr>
        <w:t xml:space="preserve"> by far </w:t>
      </w:r>
      <w:r w:rsidRPr="00763F18">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763F18">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763F18">
        <w:rPr>
          <w:rStyle w:val="StyleUnderline"/>
          <w:highlight w:val="cyan"/>
        </w:rPr>
        <w:t>the economic crisis in rural care</w:t>
      </w:r>
      <w:r w:rsidRPr="00A010F4">
        <w:rPr>
          <w:rStyle w:val="StyleUnderline"/>
        </w:rPr>
        <w:t xml:space="preserve"> rages on, certainly </w:t>
      </w:r>
      <w:r w:rsidRPr="00763F18">
        <w:rPr>
          <w:rStyle w:val="StyleUnderline"/>
          <w:highlight w:val="cyan"/>
        </w:rPr>
        <w:t>lessen</w:t>
      </w:r>
      <w:r w:rsidRPr="00A010F4">
        <w:t xml:space="preserve">ing </w:t>
      </w:r>
      <w:r w:rsidRPr="00763F18">
        <w:rPr>
          <w:rStyle w:val="StyleUnderline"/>
          <w:highlight w:val="cyan"/>
        </w:rPr>
        <w:t>access to care for millions</w:t>
      </w:r>
      <w:r w:rsidRPr="00A010F4">
        <w:rPr>
          <w:rStyle w:val="StyleUnderline"/>
        </w:rPr>
        <w:t xml:space="preserve"> of Americans </w:t>
      </w:r>
      <w:r w:rsidRPr="00763F18">
        <w:rPr>
          <w:rStyle w:val="StyleUnderline"/>
          <w:highlight w:val="cyan"/>
        </w:rPr>
        <w:t>and</w:t>
      </w:r>
      <w:r w:rsidRPr="00A010F4">
        <w:rPr>
          <w:rStyle w:val="StyleUnderline"/>
        </w:rPr>
        <w:t xml:space="preserve"> </w:t>
      </w:r>
      <w:r w:rsidRPr="00A010F4">
        <w:t xml:space="preserve">arguably </w:t>
      </w:r>
      <w:r w:rsidRPr="00763F18">
        <w:rPr>
          <w:rStyle w:val="Emphasis"/>
          <w:highlight w:val="cyan"/>
        </w:rPr>
        <w:t>impacting the labor force that produces food</w:t>
      </w:r>
      <w:r w:rsidRPr="00A010F4">
        <w:t xml:space="preserve">, energy, etc. </w:t>
      </w:r>
    </w:p>
    <w:p w14:paraId="491896B8" w14:textId="77777777" w:rsidR="00C40F78" w:rsidRPr="00A010F4" w:rsidRDefault="00C40F78" w:rsidP="00C40F78">
      <w:pPr>
        <w:pStyle w:val="Heading4"/>
        <w:rPr>
          <w:rFonts w:cs="Times New Roman"/>
        </w:rPr>
      </w:pPr>
      <w:r w:rsidRPr="00A010F4">
        <w:rPr>
          <w:rFonts w:cs="Times New Roman"/>
        </w:rPr>
        <w:t>US ag exports prevent hotspot escalation</w:t>
      </w:r>
    </w:p>
    <w:p w14:paraId="4F5AE55D" w14:textId="77777777" w:rsidR="00C40F78" w:rsidRPr="00A010F4" w:rsidRDefault="00C40F78" w:rsidP="00C40F78">
      <w:pPr>
        <w:rPr>
          <w:rStyle w:val="Style13ptBold"/>
        </w:rPr>
      </w:pPr>
      <w:r w:rsidRPr="00A010F4">
        <w:rPr>
          <w:rStyle w:val="Style13ptBold"/>
        </w:rPr>
        <w:t>Castellaw 17</w:t>
      </w:r>
    </w:p>
    <w:p w14:paraId="6D1DF66D" w14:textId="77777777" w:rsidR="00C40F78" w:rsidRPr="00A010F4" w:rsidRDefault="00C40F78" w:rsidP="00C40F78">
      <w:pPr>
        <w:rPr>
          <w:szCs w:val="16"/>
        </w:rPr>
      </w:pPr>
      <w:r w:rsidRPr="00A010F4">
        <w:rPr>
          <w:szCs w:val="16"/>
        </w:rPr>
        <w:t>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3183A50A" w14:textId="77777777" w:rsidR="00C40F78" w:rsidRPr="00A010F4" w:rsidRDefault="00C40F78" w:rsidP="00C40F78"/>
    <w:p w14:paraId="225F4AC6" w14:textId="77777777" w:rsidR="00C40F78" w:rsidRPr="00A010F4" w:rsidRDefault="00C40F78" w:rsidP="00C40F78">
      <w:pPr>
        <w:rPr>
          <w:szCs w:val="16"/>
        </w:rPr>
      </w:pPr>
      <w:r w:rsidRPr="00763F18">
        <w:rPr>
          <w:rStyle w:val="StyleUnderline"/>
          <w:highlight w:val="cyan"/>
        </w:rPr>
        <w:t>The U</w:t>
      </w:r>
      <w:r w:rsidRPr="00A010F4">
        <w:rPr>
          <w:rStyle w:val="StyleUnderline"/>
        </w:rPr>
        <w:t xml:space="preserve">nited </w:t>
      </w:r>
      <w:r w:rsidRPr="00763F18">
        <w:rPr>
          <w:rStyle w:val="StyleUnderline"/>
          <w:highlight w:val="cyan"/>
        </w:rPr>
        <w:t>S</w:t>
      </w:r>
      <w:r w:rsidRPr="00A010F4">
        <w:rPr>
          <w:rStyle w:val="StyleUnderline"/>
        </w:rPr>
        <w:t xml:space="preserve">tates faces many </w:t>
      </w:r>
      <w:r w:rsidRPr="00763F18">
        <w:rPr>
          <w:rStyle w:val="StyleUnderline"/>
          <w:highlight w:val="cyan"/>
        </w:rPr>
        <w:t>threats to our National Security</w:t>
      </w:r>
      <w:r w:rsidRPr="00A010F4">
        <w:rPr>
          <w:rStyle w:val="StyleUnderline"/>
        </w:rPr>
        <w:t xml:space="preserve">. </w:t>
      </w:r>
      <w:r w:rsidRPr="00763F18">
        <w:rPr>
          <w:rStyle w:val="StyleUnderline"/>
          <w:highlight w:val="cyan"/>
        </w:rPr>
        <w:t>These threats include</w:t>
      </w:r>
      <w:r w:rsidRPr="00A010F4">
        <w:rPr>
          <w:rStyle w:val="StyleUnderline"/>
        </w:rPr>
        <w:t xml:space="preserve"> continuing </w:t>
      </w:r>
      <w:r w:rsidRPr="00763F18">
        <w:rPr>
          <w:rStyle w:val="StyleUnderline"/>
          <w:highlight w:val="cyan"/>
        </w:rPr>
        <w:t>wars</w:t>
      </w:r>
      <w:r w:rsidRPr="00A010F4">
        <w:rPr>
          <w:rStyle w:val="StyleUnderline"/>
        </w:rPr>
        <w:t xml:space="preserve"> with extremist elements such as </w:t>
      </w:r>
      <w:r w:rsidRPr="00763F18">
        <w:rPr>
          <w:rStyle w:val="Emphasis"/>
          <w:highlight w:val="cyan"/>
        </w:rPr>
        <w:t>ISIS</w:t>
      </w:r>
      <w:r w:rsidRPr="00763F18">
        <w:rPr>
          <w:rStyle w:val="StyleUnderline"/>
          <w:highlight w:val="cyan"/>
        </w:rPr>
        <w:t xml:space="preserve"> </w:t>
      </w:r>
      <w:r w:rsidRPr="00A010F4">
        <w:rPr>
          <w:rStyle w:val="StyleUnderline"/>
        </w:rPr>
        <w:t xml:space="preserve">and potential </w:t>
      </w:r>
      <w:r w:rsidRPr="00763F18">
        <w:rPr>
          <w:rStyle w:val="StyleUnderline"/>
          <w:highlight w:val="cyan"/>
        </w:rPr>
        <w:t>wars with</w:t>
      </w:r>
      <w:r w:rsidRPr="00A010F4">
        <w:rPr>
          <w:rStyle w:val="StyleUnderline"/>
        </w:rPr>
        <w:t xml:space="preserve"> rogue state </w:t>
      </w:r>
      <w:r w:rsidRPr="00763F18">
        <w:rPr>
          <w:rStyle w:val="Emphasis"/>
          <w:highlight w:val="cyan"/>
        </w:rPr>
        <w:t>North Korea</w:t>
      </w:r>
      <w:r w:rsidRPr="00763F18">
        <w:rPr>
          <w:rStyle w:val="StyleUnderline"/>
          <w:highlight w:val="cyan"/>
        </w:rPr>
        <w:t xml:space="preserve"> or</w:t>
      </w:r>
      <w:r w:rsidRPr="00A010F4">
        <w:rPr>
          <w:rStyle w:val="StyleUnderline"/>
        </w:rPr>
        <w:t xml:space="preserve"> regional nuclear power </w:t>
      </w:r>
      <w:r w:rsidRPr="00763F18">
        <w:rPr>
          <w:rStyle w:val="Emphasis"/>
          <w:highlight w:val="cyan"/>
        </w:rPr>
        <w:t>Iran</w:t>
      </w:r>
      <w:r w:rsidRPr="00A010F4">
        <w:rPr>
          <w:rStyle w:val="StyleUnderline"/>
        </w:rPr>
        <w:t xml:space="preserve">. The heated economic and diplomatic </w:t>
      </w:r>
      <w:r w:rsidRPr="00763F18">
        <w:rPr>
          <w:rStyle w:val="Emphasis"/>
          <w:highlight w:val="cyan"/>
        </w:rPr>
        <w:t>competition with Russia</w:t>
      </w:r>
      <w:r w:rsidRPr="00763F18">
        <w:rPr>
          <w:rStyle w:val="StyleUnderline"/>
          <w:highlight w:val="cyan"/>
        </w:rPr>
        <w:t xml:space="preserve"> and a </w:t>
      </w:r>
      <w:r w:rsidRPr="00763F18">
        <w:rPr>
          <w:rStyle w:val="Emphasis"/>
          <w:highlight w:val="cyan"/>
        </w:rPr>
        <w:t>surging China</w:t>
      </w:r>
      <w:r w:rsidRPr="00A010F4">
        <w:rPr>
          <w:rStyle w:val="StyleUnderline"/>
        </w:rPr>
        <w:t xml:space="preserve"> </w:t>
      </w:r>
      <w:r w:rsidRPr="00763F18">
        <w:rPr>
          <w:rStyle w:val="StyleUnderline"/>
          <w:highlight w:val="cyan"/>
        </w:rPr>
        <w:t>could spiral out of control</w:t>
      </w:r>
      <w:r w:rsidRPr="00A010F4">
        <w:rPr>
          <w:szCs w:val="16"/>
        </w:rPr>
        <w:t xml:space="preserve">. Concurrently, </w:t>
      </w:r>
      <w:r w:rsidRPr="00763F18">
        <w:rPr>
          <w:rStyle w:val="StyleUnderline"/>
          <w:highlight w:val="cyan"/>
        </w:rPr>
        <w:t>we face threats to our future security posed by</w:t>
      </w:r>
      <w:r w:rsidRPr="00A010F4">
        <w:rPr>
          <w:szCs w:val="16"/>
        </w:rPr>
        <w:t xml:space="preserve"> growing civil strife, </w:t>
      </w:r>
      <w:r w:rsidRPr="00763F18">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763F18">
        <w:rPr>
          <w:rStyle w:val="StyleUnderline"/>
          <w:highlight w:val="cyan"/>
        </w:rPr>
        <w:t>history has shown that reliable food supplies</w:t>
      </w:r>
      <w:r w:rsidRPr="00A010F4">
        <w:rPr>
          <w:rStyle w:val="StyleUnderline"/>
        </w:rPr>
        <w:t xml:space="preserve"> and stable prices </w:t>
      </w:r>
      <w:r w:rsidRPr="00763F18">
        <w:rPr>
          <w:rStyle w:val="StyleUnderline"/>
          <w:highlight w:val="cyan"/>
        </w:rPr>
        <w:t>produce</w:t>
      </w:r>
      <w:r w:rsidRPr="00A010F4">
        <w:rPr>
          <w:rStyle w:val="StyleUnderline"/>
        </w:rPr>
        <w:t xml:space="preserve"> more </w:t>
      </w:r>
      <w:r w:rsidRPr="00763F18">
        <w:rPr>
          <w:rStyle w:val="StyleUnderline"/>
          <w:highlight w:val="cyan"/>
        </w:rPr>
        <w:t>stable</w:t>
      </w:r>
      <w:r w:rsidRPr="00A010F4">
        <w:rPr>
          <w:rStyle w:val="StyleUnderline"/>
        </w:rPr>
        <w:t xml:space="preserve"> and secure </w:t>
      </w:r>
      <w:r w:rsidRPr="00763F18">
        <w:rPr>
          <w:rStyle w:val="StyleUnderline"/>
          <w:highlight w:val="cyan"/>
        </w:rPr>
        <w:t>countries</w:t>
      </w:r>
      <w:r w:rsidRPr="00A010F4">
        <w:rPr>
          <w:szCs w:val="16"/>
        </w:rPr>
        <w:t xml:space="preserve">. Conversely, </w:t>
      </w:r>
      <w:r w:rsidRPr="00763F18">
        <w:rPr>
          <w:rStyle w:val="StyleUnderline"/>
          <w:highlight w:val="cyan"/>
        </w:rPr>
        <w:t>food insecurity</w:t>
      </w:r>
      <w:r w:rsidRPr="00A010F4">
        <w:rPr>
          <w:szCs w:val="16"/>
        </w:rPr>
        <w:t xml:space="preserve">, particularly in poorer countries, </w:t>
      </w:r>
      <w:r w:rsidRPr="00763F18">
        <w:rPr>
          <w:rStyle w:val="StyleUnderline"/>
          <w:highlight w:val="cyan"/>
        </w:rPr>
        <w:t>can lead to instability, unrest, and violence</w:t>
      </w:r>
      <w:r w:rsidRPr="00A010F4">
        <w:rPr>
          <w:szCs w:val="16"/>
        </w:rPr>
        <w:t>.</w:t>
      </w:r>
      <w:r w:rsidRPr="00A010F4">
        <w:rPr>
          <w:rStyle w:val="StyleUnderline"/>
        </w:rPr>
        <w:t xml:space="preserve"> </w:t>
      </w:r>
      <w:r w:rsidRPr="00763F18">
        <w:rPr>
          <w:rStyle w:val="StyleUnderline"/>
          <w:highlight w:val="cyan"/>
        </w:rPr>
        <w:t xml:space="preserve">Food insecurity drives </w:t>
      </w:r>
      <w:r w:rsidRPr="00763F18">
        <w:rPr>
          <w:rStyle w:val="Emphasis"/>
          <w:highlight w:val="cyan"/>
        </w:rPr>
        <w:t>mass migration</w:t>
      </w:r>
      <w:r w:rsidRPr="00A010F4">
        <w:rPr>
          <w:rStyle w:val="StyleUnderline"/>
        </w:rPr>
        <w:t xml:space="preserve"> around the world from the Middle East, to Africa, to Southeast Asia, destabilizing neighboring populations, </w:t>
      </w:r>
      <w:r w:rsidRPr="00763F18">
        <w:rPr>
          <w:rStyle w:val="Emphasis"/>
          <w:highlight w:val="cyan"/>
        </w:rPr>
        <w:t>generating conflicts</w:t>
      </w:r>
      <w:r w:rsidRPr="00763F18">
        <w:rPr>
          <w:rStyle w:val="StyleUnderline"/>
          <w:highlight w:val="cyan"/>
        </w:rPr>
        <w:t>, and</w:t>
      </w:r>
      <w:r w:rsidRPr="00A010F4">
        <w:rPr>
          <w:rStyle w:val="StyleUnderline"/>
        </w:rPr>
        <w:t xml:space="preserve"> threatening our own security by </w:t>
      </w:r>
      <w:r w:rsidRPr="00763F18">
        <w:rPr>
          <w:rStyle w:val="Emphasis"/>
          <w:highlight w:val="cyan"/>
        </w:rPr>
        <w:t>disrupting our economic, military, and diplomatic relationships</w:t>
      </w:r>
      <w:r w:rsidRPr="00A010F4">
        <w:rPr>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763F18">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763F18">
        <w:rPr>
          <w:rStyle w:val="StyleUnderline"/>
          <w:highlight w:val="cyan"/>
        </w:rPr>
        <w:t>long-term stability</w:t>
      </w:r>
      <w:r w:rsidRPr="00A010F4">
        <w:rPr>
          <w:szCs w:val="16"/>
        </w:rPr>
        <w:t xml:space="preserve">. The impact can be remarkable and far reaching. </w:t>
      </w:r>
      <w:r w:rsidRPr="00763F18">
        <w:rPr>
          <w:rStyle w:val="StyleUnderline"/>
          <w:highlight w:val="cyan"/>
        </w:rPr>
        <w:t>Rising income</w:t>
      </w:r>
      <w:r w:rsidRPr="00A010F4">
        <w:rPr>
          <w:rStyle w:val="StyleUnderline"/>
        </w:rPr>
        <w:t xml:space="preserve">, in addition to reducing the opportunities for an upsurge in extremism, leads to changes in diet, </w:t>
      </w:r>
      <w:r w:rsidRPr="00763F18">
        <w:rPr>
          <w:rStyle w:val="StyleUnderline"/>
          <w:highlight w:val="cyan"/>
        </w:rPr>
        <w:t>producing demand for</w:t>
      </w:r>
      <w:r w:rsidRPr="00A010F4">
        <w:rPr>
          <w:rStyle w:val="StyleUnderline"/>
        </w:rPr>
        <w:t xml:space="preserve"> more diverse and nutritious </w:t>
      </w:r>
      <w:r w:rsidRPr="00763F18">
        <w:rPr>
          <w:rStyle w:val="StyleUnderline"/>
          <w:highlight w:val="cyan"/>
        </w:rPr>
        <w:t>foods provided</w:t>
      </w:r>
      <w:r w:rsidRPr="00A010F4">
        <w:rPr>
          <w:rStyle w:val="StyleUnderline"/>
        </w:rPr>
        <w:t xml:space="preserve">, in many cases, </w:t>
      </w:r>
      <w:r w:rsidRPr="00763F18">
        <w:rPr>
          <w:rStyle w:val="StyleUnderline"/>
          <w:highlight w:val="cyan"/>
        </w:rPr>
        <w:t>from American farmers</w:t>
      </w:r>
      <w:r w:rsidRPr="00A010F4">
        <w:rPr>
          <w:rStyle w:val="StyleUnderline"/>
        </w:rPr>
        <w:t xml:space="preserve"> and ranchers. </w:t>
      </w:r>
      <w:r w:rsidRPr="00763F18">
        <w:rPr>
          <w:rStyle w:val="Emphasis"/>
          <w:highlight w:val="cyan"/>
        </w:rPr>
        <w:t>Emerging markets</w:t>
      </w:r>
      <w:r w:rsidRPr="00A010F4">
        <w:rPr>
          <w:rStyle w:val="StyleUnderline"/>
        </w:rPr>
        <w:t xml:space="preserve"> currently </w:t>
      </w:r>
      <w:r w:rsidRPr="00763F18">
        <w:rPr>
          <w:rStyle w:val="StyleUnderline"/>
          <w:highlight w:val="cyan"/>
        </w:rPr>
        <w:t>purchase 20 percent of U.S. agriculture exports</w:t>
      </w:r>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763F18">
        <w:rPr>
          <w:rStyle w:val="StyleUnderline"/>
          <w:highlight w:val="cyan"/>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763F18">
        <w:rPr>
          <w:rStyle w:val="StyleUnderline"/>
          <w:highlight w:val="cyan"/>
        </w:rPr>
        <w:t xml:space="preserve">these situations </w:t>
      </w:r>
      <w:r w:rsidRPr="00763F18">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763F18">
        <w:rPr>
          <w:rStyle w:val="StyleUnderline"/>
          <w:highlight w:val="cyan"/>
        </w:rPr>
        <w:t>robust food security</w:t>
      </w:r>
      <w:r w:rsidRPr="00A010F4">
        <w:rPr>
          <w:szCs w:val="16"/>
        </w:rPr>
        <w:t xml:space="preserve"> strategy, as a part of our overall security strategy, </w:t>
      </w:r>
      <w:r w:rsidRPr="00763F18">
        <w:rPr>
          <w:rStyle w:val="StyleUnderline"/>
          <w:highlight w:val="cyan"/>
        </w:rPr>
        <w:t>can mitigate</w:t>
      </w:r>
      <w:r w:rsidRPr="00A010F4">
        <w:rPr>
          <w:szCs w:val="16"/>
        </w:rPr>
        <w:t xml:space="preserve"> the growth of </w:t>
      </w:r>
      <w:r w:rsidRPr="00763F18">
        <w:rPr>
          <w:rStyle w:val="StyleUnderline"/>
          <w:highlight w:val="cyan"/>
        </w:rPr>
        <w:t>terrorism</w:t>
      </w:r>
      <w:r w:rsidRPr="00A010F4">
        <w:rPr>
          <w:szCs w:val="16"/>
        </w:rPr>
        <w:t xml:space="preserve">, build important relationships, and support continued American economic and agricultural prosperity </w:t>
      </w:r>
      <w:r w:rsidRPr="00763F18">
        <w:rPr>
          <w:rStyle w:val="StyleUnderline"/>
          <w:highlight w:val="cyan"/>
        </w:rPr>
        <w:t>while</w:t>
      </w:r>
      <w:r w:rsidRPr="00A010F4">
        <w:rPr>
          <w:szCs w:val="16"/>
        </w:rPr>
        <w:t xml:space="preserve"> materially </w:t>
      </w:r>
      <w:r w:rsidRPr="00763F18">
        <w:rPr>
          <w:rStyle w:val="Emphasis"/>
          <w:highlight w:val="cyan"/>
        </w:rPr>
        <w:t>contributing to</w:t>
      </w:r>
      <w:r w:rsidRPr="00A010F4">
        <w:rPr>
          <w:szCs w:val="16"/>
        </w:rPr>
        <w:t xml:space="preserve"> our Nation’s and the </w:t>
      </w:r>
      <w:r w:rsidRPr="00763F18">
        <w:rPr>
          <w:rStyle w:val="Emphasis"/>
          <w:highlight w:val="cyan"/>
        </w:rPr>
        <w:t>world</w:t>
      </w:r>
      <w:r w:rsidRPr="00A010F4">
        <w:rPr>
          <w:szCs w:val="16"/>
        </w:rPr>
        <w:t xml:space="preserve">’s </w:t>
      </w:r>
      <w:r w:rsidRPr="00763F18">
        <w:rPr>
          <w:rStyle w:val="Emphasis"/>
          <w:highlight w:val="cyan"/>
        </w:rPr>
        <w:t>security</w:t>
      </w:r>
      <w:r w:rsidRPr="00A010F4">
        <w:rPr>
          <w:szCs w:val="16"/>
        </w:rPr>
        <w:t>.</w:t>
      </w:r>
    </w:p>
    <w:p w14:paraId="3CC4551D" w14:textId="77777777" w:rsidR="00C40F78" w:rsidRDefault="00C40F78" w:rsidP="00C40F78">
      <w:pPr>
        <w:pStyle w:val="Heading3"/>
      </w:pPr>
      <w:r>
        <w:t>3</w:t>
      </w:r>
    </w:p>
    <w:p w14:paraId="53020271" w14:textId="77777777" w:rsidR="00C40F78" w:rsidRDefault="00C40F78" w:rsidP="00C40F78">
      <w:pPr>
        <w:pStyle w:val="Heading4"/>
      </w:pPr>
      <w:r>
        <w:t xml:space="preserve">The fifty states and relevant subnational entities should enact and </w:t>
      </w:r>
      <w:r w:rsidRPr="00566286">
        <w:t>limit anticompetitive mergers by adopting a structural presumption for potential competition mergers in the technology sector</w:t>
      </w:r>
    </w:p>
    <w:p w14:paraId="0F2478C7" w14:textId="77777777" w:rsidR="00C40F78" w:rsidRPr="00E81ACC" w:rsidRDefault="00C40F78" w:rsidP="00C40F78">
      <w:pPr>
        <w:pStyle w:val="Heading4"/>
      </w:pPr>
      <w:r>
        <w:t xml:space="preserve">State antitrust is </w:t>
      </w:r>
      <w:r w:rsidRPr="00E81ACC">
        <w:rPr>
          <w:u w:val="single"/>
        </w:rPr>
        <w:t>enforceable</w:t>
      </w:r>
      <w:r>
        <w:t xml:space="preserve"> and </w:t>
      </w:r>
      <w:r w:rsidRPr="00E81ACC">
        <w:rPr>
          <w:u w:val="single"/>
        </w:rPr>
        <w:t>solvent</w:t>
      </w:r>
      <w:r>
        <w:t xml:space="preserve">.  </w:t>
      </w:r>
    </w:p>
    <w:p w14:paraId="053A27F6" w14:textId="77777777" w:rsidR="00C40F78" w:rsidRPr="00E81ACC" w:rsidRDefault="00C40F78" w:rsidP="00C40F78">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231BCEA7" w14:textId="77777777" w:rsidR="00C40F78" w:rsidRPr="00C7003E" w:rsidRDefault="00C40F78" w:rsidP="00C40F78">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763F18">
        <w:rPr>
          <w:rStyle w:val="StyleUnderline"/>
          <w:highlight w:val="cyan"/>
        </w:rPr>
        <w:t>changes to</w:t>
      </w:r>
      <w:r w:rsidRPr="00C7003E">
        <w:rPr>
          <w:rStyle w:val="StyleUnderline"/>
        </w:rPr>
        <w:t xml:space="preserve"> U.S. </w:t>
      </w:r>
      <w:r w:rsidRPr="00763F18">
        <w:rPr>
          <w:rStyle w:val="StyleUnderline"/>
          <w:highlight w:val="cyan"/>
        </w:rPr>
        <w:t>antitrust</w:t>
      </w:r>
      <w:r w:rsidRPr="00C7003E">
        <w:rPr>
          <w:rStyle w:val="StyleUnderline"/>
        </w:rPr>
        <w:t xml:space="preserve"> law </w:t>
      </w:r>
      <w:r w:rsidRPr="00763F18">
        <w:rPr>
          <w:rStyle w:val="StyleUnderline"/>
          <w:highlight w:val="cyan"/>
        </w:rPr>
        <w:t xml:space="preserve">are </w:t>
      </w:r>
      <w:r w:rsidRPr="00763F18">
        <w:rPr>
          <w:rStyle w:val="Emphasis"/>
          <w:sz w:val="28"/>
          <w:szCs w:val="28"/>
          <w:highlight w:val="cyan"/>
        </w:rPr>
        <w:t>not limited to</w:t>
      </w:r>
      <w:r w:rsidRPr="00C7003E">
        <w:rPr>
          <w:sz w:val="28"/>
          <w:szCs w:val="28"/>
        </w:rPr>
        <w:t xml:space="preserve"> </w:t>
      </w:r>
      <w:r w:rsidRPr="00C7003E">
        <w:t xml:space="preserve">proposals at </w:t>
      </w:r>
      <w:r w:rsidRPr="00763F18">
        <w:rPr>
          <w:rStyle w:val="Emphasis"/>
          <w:sz w:val="28"/>
          <w:szCs w:val="28"/>
          <w:highlight w:val="cyan"/>
        </w:rPr>
        <w:t>the fed</w:t>
      </w:r>
      <w:r w:rsidRPr="00C7003E">
        <w:rPr>
          <w:rStyle w:val="Emphasis"/>
          <w:sz w:val="28"/>
          <w:szCs w:val="28"/>
        </w:rPr>
        <w:t>eral level</w:t>
      </w:r>
      <w:r w:rsidRPr="00C7003E">
        <w:t xml:space="preserve">. Many </w:t>
      </w:r>
      <w:r w:rsidRPr="00763F18">
        <w:rPr>
          <w:rStyle w:val="Emphasis"/>
          <w:highlight w:val="cyan"/>
        </w:rPr>
        <w:t>states</w:t>
      </w:r>
      <w:r w:rsidRPr="00C7003E">
        <w:t xml:space="preserve"> </w:t>
      </w:r>
      <w:r w:rsidRPr="00763F18">
        <w:rPr>
          <w:rStyle w:val="StyleUnderline"/>
          <w:highlight w:val="cyan"/>
        </w:rPr>
        <w:t>are considering</w:t>
      </w:r>
      <w:r w:rsidRPr="00C7003E">
        <w:rPr>
          <w:rStyle w:val="StyleUnderline"/>
        </w:rPr>
        <w:t xml:space="preserve"> changes to their </w:t>
      </w:r>
      <w:r w:rsidRPr="00C7003E">
        <w:rPr>
          <w:rStyle w:val="Emphasis"/>
        </w:rPr>
        <w:t xml:space="preserve">own </w:t>
      </w:r>
      <w:r w:rsidRPr="00763F18">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763F18">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763F18">
        <w:rPr>
          <w:rStyle w:val="Emphasis"/>
          <w:highlight w:val="cyan"/>
        </w:rPr>
        <w:t>attorneys</w:t>
      </w:r>
      <w:r w:rsidRPr="00C7003E">
        <w:rPr>
          <w:rStyle w:val="Emphasis"/>
        </w:rPr>
        <w:t xml:space="preserve"> </w:t>
      </w:r>
      <w:r w:rsidRPr="00763F18">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763F18">
        <w:rPr>
          <w:rStyle w:val="StyleUnderline"/>
          <w:highlight w:val="cyan"/>
        </w:rPr>
        <w:t>New York</w:t>
      </w:r>
      <w:r w:rsidRPr="00C7003E">
        <w:rPr>
          <w:rStyle w:val="StyleUnderline"/>
        </w:rPr>
        <w:t xml:space="preserve"> legislators</w:t>
      </w:r>
      <w:r w:rsidRPr="00C7003E">
        <w:t xml:space="preserve"> have </w:t>
      </w:r>
      <w:r w:rsidRPr="00763F18">
        <w:rPr>
          <w:rStyle w:val="StyleUnderline"/>
          <w:highlight w:val="cyan"/>
        </w:rPr>
        <w:t>introduced</w:t>
      </w:r>
      <w:r w:rsidRPr="00C7003E">
        <w:t xml:space="preserve"> two bills that propose </w:t>
      </w:r>
      <w:r w:rsidRPr="00763F18">
        <w:rPr>
          <w:rStyle w:val="Emphasis"/>
          <w:highlight w:val="cyan"/>
        </w:rPr>
        <w:t>sweeping</w:t>
      </w:r>
      <w:r w:rsidRPr="00763F18">
        <w:rPr>
          <w:highlight w:val="cyan"/>
        </w:rPr>
        <w:t xml:space="preserve"> </w:t>
      </w:r>
      <w:r w:rsidRPr="00763F18">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7CD39EAD" w14:textId="77777777" w:rsidR="00C40F78" w:rsidRPr="00C7003E" w:rsidRDefault="00C40F78" w:rsidP="00C40F78">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763F18">
        <w:rPr>
          <w:rStyle w:val="StyleUnderline"/>
          <w:highlight w:val="cyan"/>
        </w:rPr>
        <w:t>allow</w:t>
      </w:r>
      <w:r w:rsidRPr="00C7003E">
        <w:rPr>
          <w:rStyle w:val="StyleUnderline"/>
        </w:rPr>
        <w:t xml:space="preserve"> New York’s </w:t>
      </w:r>
      <w:r w:rsidRPr="00763F18">
        <w:rPr>
          <w:rStyle w:val="StyleUnderline"/>
          <w:highlight w:val="cyan"/>
        </w:rPr>
        <w:t>antitrust</w:t>
      </w:r>
      <w:r w:rsidRPr="00C7003E">
        <w:rPr>
          <w:rStyle w:val="StyleUnderline"/>
        </w:rPr>
        <w:t xml:space="preserve"> law </w:t>
      </w:r>
      <w:r w:rsidRPr="00763F18">
        <w:rPr>
          <w:rStyle w:val="StyleUnderline"/>
          <w:highlight w:val="cyan"/>
        </w:rPr>
        <w:t>to reach</w:t>
      </w:r>
      <w:r w:rsidRPr="00C7003E">
        <w:rPr>
          <w:rStyle w:val="StyleUnderline"/>
        </w:rPr>
        <w:t xml:space="preserve"> a range of </w:t>
      </w:r>
      <w:r w:rsidRPr="00763F18">
        <w:rPr>
          <w:rStyle w:val="StyleUnderline"/>
          <w:highlight w:val="cyan"/>
        </w:rPr>
        <w:t xml:space="preserve">conduct </w:t>
      </w:r>
      <w:r w:rsidRPr="00763F18">
        <w:rPr>
          <w:rStyle w:val="Emphasis"/>
          <w:highlight w:val="cyan"/>
        </w:rPr>
        <w:t>not actionable</w:t>
      </w:r>
      <w:r w:rsidRPr="00763F18">
        <w:rPr>
          <w:highlight w:val="cyan"/>
        </w:rPr>
        <w:t xml:space="preserve"> </w:t>
      </w:r>
      <w:r w:rsidRPr="00763F18">
        <w:rPr>
          <w:rStyle w:val="StyleUnderline"/>
          <w:highlight w:val="cyan"/>
        </w:rPr>
        <w:t xml:space="preserve">under </w:t>
      </w:r>
      <w:r w:rsidRPr="00763F18">
        <w:rPr>
          <w:rStyle w:val="Emphasis"/>
          <w:highlight w:val="cyan"/>
        </w:rPr>
        <w:t>any</w:t>
      </w:r>
      <w:r w:rsidRPr="00C7003E">
        <w:rPr>
          <w:rStyle w:val="Emphasis"/>
        </w:rPr>
        <w:t xml:space="preserve"> existing </w:t>
      </w:r>
      <w:r w:rsidRPr="00763F18">
        <w:rPr>
          <w:rStyle w:val="Emphasis"/>
          <w:highlight w:val="cyan"/>
        </w:rPr>
        <w:t>federal</w:t>
      </w:r>
      <w:r w:rsidRPr="00C7003E">
        <w:t xml:space="preserve"> or state </w:t>
      </w:r>
      <w:r w:rsidRPr="00763F18">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763F18">
        <w:rPr>
          <w:rStyle w:val="StyleUnderline"/>
          <w:highlight w:val="cyan"/>
        </w:rPr>
        <w:t>reform</w:t>
      </w:r>
      <w:r w:rsidRPr="00C7003E">
        <w:rPr>
          <w:rStyle w:val="StyleUnderline"/>
        </w:rPr>
        <w:t xml:space="preserve"> </w:t>
      </w:r>
      <w:r w:rsidRPr="00763F18">
        <w:rPr>
          <w:rStyle w:val="StyleUnderline"/>
          <w:highlight w:val="cyan"/>
        </w:rPr>
        <w:t xml:space="preserve">would create </w:t>
      </w:r>
      <w:r w:rsidRPr="00763F18">
        <w:rPr>
          <w:rStyle w:val="Emphasis"/>
          <w:highlight w:val="cyan"/>
        </w:rPr>
        <w:t>considerable</w:t>
      </w:r>
      <w:r w:rsidRPr="00C7003E">
        <w:rPr>
          <w:rStyle w:val="StyleUnderline"/>
        </w:rPr>
        <w:t xml:space="preserve"> new compliance challenges and </w:t>
      </w:r>
      <w:r w:rsidRPr="00763F18">
        <w:rPr>
          <w:rStyle w:val="Emphasis"/>
          <w:highlight w:val="cyan"/>
        </w:rPr>
        <w:t>risk</w:t>
      </w:r>
      <w:r w:rsidRPr="00C7003E">
        <w:rPr>
          <w:rStyle w:val="Emphasis"/>
        </w:rPr>
        <w:t xml:space="preserve"> for companies</w:t>
      </w:r>
      <w:r w:rsidRPr="00C7003E">
        <w:t xml:space="preserve"> potentially subject to New York antitrust law, </w:t>
      </w:r>
      <w:r w:rsidRPr="00763F18">
        <w:rPr>
          <w:rStyle w:val="Emphasis"/>
          <w:highlight w:val="cyan"/>
        </w:rPr>
        <w:t>whether or not</w:t>
      </w:r>
      <w:r w:rsidRPr="00C7003E">
        <w:rPr>
          <w:rStyle w:val="StyleUnderline"/>
        </w:rPr>
        <w:t xml:space="preserve"> those </w:t>
      </w:r>
      <w:r w:rsidRPr="00763F18">
        <w:rPr>
          <w:rStyle w:val="StyleUnderline"/>
          <w:highlight w:val="cyan"/>
        </w:rPr>
        <w:t>companies are</w:t>
      </w:r>
      <w:r w:rsidRPr="00C7003E">
        <w:rPr>
          <w:rStyle w:val="StyleUnderline"/>
        </w:rPr>
        <w:t xml:space="preserve"> </w:t>
      </w:r>
      <w:r w:rsidRPr="00C7003E">
        <w:rPr>
          <w:rStyle w:val="Emphasis"/>
        </w:rPr>
        <w:t xml:space="preserve">located </w:t>
      </w:r>
      <w:r w:rsidRPr="00763F18">
        <w:rPr>
          <w:rStyle w:val="Emphasis"/>
          <w:highlight w:val="cyan"/>
        </w:rPr>
        <w:t>in New York</w:t>
      </w:r>
      <w:r w:rsidRPr="00C7003E">
        <w:t>.</w:t>
      </w:r>
    </w:p>
    <w:p w14:paraId="5D7B5406" w14:textId="77777777" w:rsidR="00C40F78" w:rsidRDefault="00C40F78" w:rsidP="00C40F78">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763F18">
        <w:rPr>
          <w:rStyle w:val="StyleUnderline"/>
          <w:highlight w:val="cyan"/>
        </w:rPr>
        <w:t xml:space="preserve">across </w:t>
      </w:r>
      <w:r w:rsidRPr="00763F18">
        <w:rPr>
          <w:rStyle w:val="Emphasis"/>
          <w:sz w:val="28"/>
          <w:szCs w:val="28"/>
          <w:highlight w:val="cyan"/>
        </w:rPr>
        <w:t>all sectors of the economy</w:t>
      </w:r>
      <w:r w:rsidRPr="00C7003E">
        <w:t>. This alert discusses these legislative proposals and key implications for businesses.</w:t>
      </w:r>
    </w:p>
    <w:p w14:paraId="5F5349B6" w14:textId="77777777" w:rsidR="00C40F78" w:rsidRDefault="00C40F78" w:rsidP="00C40F78">
      <w:pPr>
        <w:pStyle w:val="Heading3"/>
      </w:pPr>
      <w:r>
        <w:t>4</w:t>
      </w:r>
    </w:p>
    <w:p w14:paraId="193FBBAA" w14:textId="77777777" w:rsidR="00C40F78" w:rsidRPr="00566286" w:rsidRDefault="00C40F78" w:rsidP="00C40F78">
      <w:pPr>
        <w:pStyle w:val="Heading4"/>
      </w:pPr>
      <w:r w:rsidRPr="00566286">
        <w:t>The United States federal government should substantially increase prohibitions on anticompetitive business practices by the private sector by expanding regulatory constraints on potential competition mergers in the technology sector</w:t>
      </w:r>
    </w:p>
    <w:p w14:paraId="3D0F157E" w14:textId="77777777" w:rsidR="00C40F78" w:rsidRDefault="00C40F78" w:rsidP="00C40F78">
      <w:pPr>
        <w:pStyle w:val="Heading4"/>
      </w:pPr>
      <w:r>
        <w:t>The United States federal government should</w:t>
      </w:r>
    </w:p>
    <w:p w14:paraId="06B8471D" w14:textId="77777777" w:rsidR="00C40F78" w:rsidRDefault="00C40F78" w:rsidP="00C40F78">
      <w:pPr>
        <w:pStyle w:val="ListParagraph"/>
        <w:numPr>
          <w:ilvl w:val="0"/>
          <w:numId w:val="11"/>
        </w:numPr>
      </w:pPr>
      <w:r>
        <w:t>Promote digital investment and clarify digital regulations to encourage digital innovation;</w:t>
      </w:r>
    </w:p>
    <w:p w14:paraId="668CC9D2" w14:textId="77777777" w:rsidR="00C40F78" w:rsidRDefault="00C40F78" w:rsidP="00C40F78">
      <w:pPr>
        <w:pStyle w:val="ListParagraph"/>
        <w:numPr>
          <w:ilvl w:val="0"/>
          <w:numId w:val="11"/>
        </w:numPr>
      </w:pPr>
      <w:r>
        <w:t>Expand small business participation in global e-commerce;</w:t>
      </w:r>
    </w:p>
    <w:p w14:paraId="42277686" w14:textId="77777777" w:rsidR="00C40F78" w:rsidRDefault="00C40F78" w:rsidP="00C40F78">
      <w:pPr>
        <w:pStyle w:val="ListParagraph"/>
        <w:numPr>
          <w:ilvl w:val="0"/>
          <w:numId w:val="11"/>
        </w:numPr>
      </w:pPr>
      <w:r>
        <w:t>Increase investment in infrastructure;</w:t>
      </w:r>
    </w:p>
    <w:p w14:paraId="7EFAC878" w14:textId="77777777" w:rsidR="00C40F78" w:rsidRDefault="00C40F78" w:rsidP="00C40F78">
      <w:pPr>
        <w:pStyle w:val="ListParagraph"/>
        <w:numPr>
          <w:ilvl w:val="0"/>
          <w:numId w:val="11"/>
        </w:numPr>
      </w:pPr>
      <w:r>
        <w:t>Expand education pathways and apprenticeship programs;</w:t>
      </w:r>
    </w:p>
    <w:p w14:paraId="75E9A2F8" w14:textId="77777777" w:rsidR="00C40F78" w:rsidRDefault="00C40F78" w:rsidP="00C40F78">
      <w:pPr>
        <w:pStyle w:val="ListParagraph"/>
        <w:numPr>
          <w:ilvl w:val="0"/>
          <w:numId w:val="11"/>
        </w:numPr>
      </w:pPr>
      <w:r>
        <w:t>Make occupational licenses more portable;</w:t>
      </w:r>
    </w:p>
    <w:p w14:paraId="1F1DFC35" w14:textId="77777777" w:rsidR="00C40F78" w:rsidRDefault="00C40F78" w:rsidP="00C40F78">
      <w:pPr>
        <w:pStyle w:val="ListParagraph"/>
        <w:numPr>
          <w:ilvl w:val="0"/>
          <w:numId w:val="11"/>
        </w:numPr>
      </w:pPr>
      <w:r>
        <w:t>Allocate capital to resource innovation;</w:t>
      </w:r>
    </w:p>
    <w:p w14:paraId="5C613752" w14:textId="77777777" w:rsidR="00C40F78" w:rsidRDefault="00C40F78" w:rsidP="00C40F78">
      <w:pPr>
        <w:pStyle w:val="ListParagraph"/>
        <w:numPr>
          <w:ilvl w:val="0"/>
          <w:numId w:val="11"/>
        </w:numPr>
      </w:pPr>
      <w:r>
        <w:t>Increase funding for research and development;</w:t>
      </w:r>
    </w:p>
    <w:p w14:paraId="18943C3A" w14:textId="77777777" w:rsidR="00C40F78" w:rsidRDefault="00C40F78" w:rsidP="00C40F78">
      <w:pPr>
        <w:pStyle w:val="ListParagraph"/>
        <w:numPr>
          <w:ilvl w:val="0"/>
          <w:numId w:val="11"/>
        </w:numPr>
      </w:pPr>
      <w:r>
        <w:t>And, increase investment in economic statistical agencies to promote data openness.</w:t>
      </w:r>
    </w:p>
    <w:p w14:paraId="09D74514" w14:textId="77777777" w:rsidR="00C40F78" w:rsidRDefault="00C40F78" w:rsidP="00C40F78">
      <w:pPr>
        <w:pStyle w:val="Heading4"/>
      </w:pPr>
      <w:r>
        <w:t>The CP solves and competes</w:t>
      </w:r>
    </w:p>
    <w:p w14:paraId="2281D919" w14:textId="77777777" w:rsidR="00C40F78" w:rsidRPr="00CE3338" w:rsidRDefault="00C40F78" w:rsidP="00C40F78">
      <w:r w:rsidRPr="0064010C">
        <w:rPr>
          <w:rStyle w:val="Style13ptBold"/>
        </w:rPr>
        <w:t>Shelanski 18</w:t>
      </w:r>
      <w:r w:rsidRPr="00906937">
        <w:rPr>
          <w:rStyle w:val="Style13ptBold"/>
        </w:rPr>
        <w:t xml:space="preserve"> </w:t>
      </w:r>
      <w:r>
        <w:t>[Howard Shelanski, Professor of Law, Georgetown University; Partner, Davis Polk &amp; Wardwell LLP, “COMMENT: Antitrust and Deregulation,” 127 Yale L.J. 1922, 1926-1960, May, 2018, lexis]</w:t>
      </w:r>
    </w:p>
    <w:p w14:paraId="6A725CD6" w14:textId="77777777" w:rsidR="00C40F78" w:rsidRPr="00A7565D" w:rsidRDefault="00C40F78" w:rsidP="00C40F78">
      <w:r w:rsidRPr="00763F18">
        <w:rPr>
          <w:rStyle w:val="Emphasis"/>
          <w:highlight w:val="cyan"/>
        </w:rPr>
        <w:t xml:space="preserve">Antitrust </w:t>
      </w:r>
      <w:r w:rsidRPr="004203E1">
        <w:rPr>
          <w:rStyle w:val="Emphasis"/>
        </w:rPr>
        <w:t>is not</w:t>
      </w:r>
      <w:r w:rsidRPr="004203E1">
        <w:t xml:space="preserve">, however, </w:t>
      </w:r>
      <w:r w:rsidRPr="004203E1">
        <w:rPr>
          <w:u w:val="single"/>
        </w:rPr>
        <w:t>the only institution through which government addresses competition concerns and market failures</w:t>
      </w:r>
      <w:r w:rsidRPr="004203E1">
        <w:t xml:space="preserve">. </w:t>
      </w:r>
      <w:r w:rsidRPr="00763F18">
        <w:rPr>
          <w:rStyle w:val="StyleUnderline"/>
          <w:highlight w:val="cyan"/>
        </w:rPr>
        <w:t>Congress can give</w:t>
      </w:r>
      <w:r w:rsidRPr="004203E1">
        <w:rPr>
          <w:rStyle w:val="StyleUnderline"/>
        </w:rPr>
        <w:t xml:space="preserve"> regulatory </w:t>
      </w:r>
      <w:r w:rsidRPr="00763F18">
        <w:rPr>
          <w:rStyle w:val="StyleUnderline"/>
          <w:highlight w:val="cyan"/>
        </w:rPr>
        <w:t>agencies authority to intervene where they see the need to address competition</w:t>
      </w:r>
      <w:r w:rsidRPr="004203E1">
        <w:rPr>
          <w:rStyle w:val="StyleUnderline"/>
        </w:rPr>
        <w:t xml:space="preserve"> and market structure</w:t>
      </w:r>
      <w:r w:rsidRPr="00A7565D">
        <w:t>--</w:t>
      </w:r>
      <w:r w:rsidRPr="00763F18">
        <w:rPr>
          <w:rStyle w:val="StyleUnderline"/>
          <w:highlight w:val="cyan"/>
        </w:rPr>
        <w:t>and</w:t>
      </w:r>
      <w:r w:rsidRPr="00A7565D">
        <w:t xml:space="preserve"> </w:t>
      </w:r>
      <w:r w:rsidRPr="00CE3338">
        <w:rPr>
          <w:rStyle w:val="Emphasis"/>
        </w:rPr>
        <w:t xml:space="preserve">Congress </w:t>
      </w:r>
      <w:r w:rsidRPr="00763F18">
        <w:rPr>
          <w:rStyle w:val="Emphasis"/>
          <w:highlight w:val="cyan"/>
        </w:rPr>
        <w:t>has often done so</w:t>
      </w:r>
      <w:r w:rsidRPr="00A7565D">
        <w:t xml:space="preserve">. </w:t>
      </w:r>
      <w:r w:rsidRPr="00CE3338">
        <w:rPr>
          <w:rStyle w:val="StyleUnderline"/>
        </w:rPr>
        <w:t>With such statutory authority</w:t>
      </w:r>
      <w:r w:rsidRPr="00A7565D">
        <w:t xml:space="preserve">, "[i]n effect, </w:t>
      </w:r>
      <w:r w:rsidRPr="00CE3338">
        <w:rPr>
          <w:rStyle w:val="StyleUnderline"/>
        </w:rPr>
        <w:t>the agency becomes a limited-jurisdiction enforcer of antitrust principles</w:t>
      </w:r>
      <w:r w:rsidRPr="00A7565D">
        <w:t>." 16 For example, the Department of Transportation (</w:t>
      </w:r>
      <w:r w:rsidRPr="00763F18">
        <w:rPr>
          <w:rStyle w:val="Emphasis"/>
          <w:highlight w:val="cyan"/>
        </w:rPr>
        <w:t>DOT</w:t>
      </w:r>
      <w:r w:rsidRPr="00A7565D">
        <w:t xml:space="preserve">) </w:t>
      </w:r>
      <w:r w:rsidRPr="00763F18">
        <w:rPr>
          <w:rStyle w:val="Emphasis"/>
          <w:highlight w:val="cyan"/>
        </w:rPr>
        <w:t>has</w:t>
      </w:r>
      <w:r w:rsidRPr="00CE3338">
        <w:rPr>
          <w:rStyle w:val="Emphasis"/>
        </w:rPr>
        <w:t xml:space="preserve"> jurisdiction </w:t>
      </w:r>
      <w:r w:rsidRPr="00763F18">
        <w:rPr>
          <w:rStyle w:val="Emphasis"/>
          <w:highlight w:val="cyan"/>
        </w:rPr>
        <w:t>to</w:t>
      </w:r>
      <w:r w:rsidRPr="00CE3338">
        <w:rPr>
          <w:rStyle w:val="Emphasis"/>
        </w:rPr>
        <w:t xml:space="preserve"> approve transfers of routes between airlines carriers</w:t>
      </w:r>
      <w:r w:rsidRPr="00A7565D">
        <w:t xml:space="preserve">, </w:t>
      </w:r>
      <w:r w:rsidRPr="00CE3338">
        <w:rPr>
          <w:rStyle w:val="Emphasis"/>
        </w:rPr>
        <w:t xml:space="preserve">giving it a role in </w:t>
      </w:r>
      <w:r w:rsidRPr="00763F18">
        <w:rPr>
          <w:rStyle w:val="Emphasis"/>
          <w:highlight w:val="cyan"/>
        </w:rPr>
        <w:t>review</w:t>
      </w:r>
      <w:r w:rsidRPr="00CE3338">
        <w:rPr>
          <w:rStyle w:val="Emphasis"/>
        </w:rPr>
        <w:t xml:space="preserve">ing </w:t>
      </w:r>
      <w:r w:rsidRPr="00763F18">
        <w:rPr>
          <w:rStyle w:val="Emphasis"/>
          <w:highlight w:val="cyan"/>
        </w:rPr>
        <w:t>airline mergers</w:t>
      </w:r>
      <w:r w:rsidRPr="00A7565D">
        <w:t xml:space="preserve">. 17 The 1992 Cable Act gave the </w:t>
      </w:r>
      <w:r w:rsidRPr="00763F18">
        <w:rPr>
          <w:rStyle w:val="Emphasis"/>
          <w:highlight w:val="cyan"/>
        </w:rPr>
        <w:t>FCC</w:t>
      </w:r>
      <w:r w:rsidRPr="00A7565D">
        <w:t xml:space="preserve"> </w:t>
      </w:r>
      <w:r w:rsidRPr="00CE3338">
        <w:rPr>
          <w:rStyle w:val="Emphasis"/>
        </w:rPr>
        <w:t>authority</w:t>
      </w:r>
      <w:r w:rsidRPr="00A7565D">
        <w:t xml:space="preserve"> [*1927] </w:t>
      </w:r>
      <w:r w:rsidRPr="00CE3338">
        <w:rPr>
          <w:rStyle w:val="Emphasis"/>
        </w:rPr>
        <w:t>to limit the share of the national cable market</w:t>
      </w:r>
      <w:r w:rsidRPr="00A7565D">
        <w:t xml:space="preserve"> that a single operator </w:t>
      </w:r>
      <w:r w:rsidRPr="00763F18">
        <w:rPr>
          <w:rStyle w:val="StyleUnderline"/>
          <w:highlight w:val="cyan"/>
        </w:rPr>
        <w:t>could</w:t>
      </w:r>
      <w:r w:rsidRPr="00A7565D">
        <w:t xml:space="preserve"> serve, thereby </w:t>
      </w:r>
      <w:r w:rsidRPr="00CE3338">
        <w:rPr>
          <w:rStyle w:val="StyleUnderline"/>
        </w:rPr>
        <w:t xml:space="preserve">giving the agency some </w:t>
      </w:r>
      <w:r w:rsidRPr="00763F18">
        <w:rPr>
          <w:rStyle w:val="StyleUnderline"/>
          <w:highlight w:val="cyan"/>
        </w:rPr>
        <w:t>control</w:t>
      </w:r>
      <w:r w:rsidRPr="00CE3338">
        <w:rPr>
          <w:rStyle w:val="StyleUnderline"/>
        </w:rPr>
        <w:t xml:space="preserve"> </w:t>
      </w:r>
      <w:r w:rsidRPr="004203E1">
        <w:rPr>
          <w:rStyle w:val="StyleUnderline"/>
        </w:rPr>
        <w:t>over</w:t>
      </w:r>
      <w:r w:rsidRPr="00CE3338">
        <w:rPr>
          <w:rStyle w:val="StyleUnderline"/>
        </w:rPr>
        <w:t xml:space="preserve"> the industry's </w:t>
      </w:r>
      <w:r w:rsidRPr="00763F18">
        <w:rPr>
          <w:rStyle w:val="StyleUnderline"/>
          <w:highlight w:val="cyan"/>
        </w:rPr>
        <w:t>market structure</w:t>
      </w:r>
      <w:r w:rsidRPr="00A7565D">
        <w:t xml:space="preserve">. 18 </w:t>
      </w:r>
      <w:r w:rsidRPr="00CE3338">
        <w:rPr>
          <w:rStyle w:val="StyleUnderline"/>
        </w:rPr>
        <w:t>The FCC</w:t>
      </w:r>
      <w:r w:rsidRPr="00A7565D">
        <w:t xml:space="preserve"> has long regulated market entry and, through its control over license transfers, </w:t>
      </w:r>
      <w:r w:rsidRPr="00CE3338">
        <w:rPr>
          <w:rStyle w:val="Emphasis"/>
        </w:rPr>
        <w:t>reviewed mergers</w:t>
      </w:r>
      <w:r w:rsidRPr="00A7565D">
        <w:t xml:space="preserve"> and acquisitions </w:t>
      </w:r>
      <w:r w:rsidRPr="00CE3338">
        <w:rPr>
          <w:rStyle w:val="Emphasis"/>
        </w:rPr>
        <w:t>in</w:t>
      </w:r>
      <w:r w:rsidRPr="00A7565D">
        <w:t xml:space="preserve"> several sectors of the </w:t>
      </w:r>
      <w:r w:rsidRPr="00CE3338">
        <w:rPr>
          <w:rStyle w:val="Emphasis"/>
        </w:rPr>
        <w:t>telecom</w:t>
      </w:r>
      <w:r w:rsidRPr="00A7565D">
        <w:t>munications industry. More recently, the FCC issued, 19 and then repealed, 20 "network neutrality" regulations intended to preserve ease of entry and a level playing field for digital services. The Food and Drug Administration (</w:t>
      </w:r>
      <w:r w:rsidRPr="00763F18">
        <w:rPr>
          <w:rStyle w:val="Emphasis"/>
          <w:highlight w:val="cyan"/>
        </w:rPr>
        <w:t>FDA</w:t>
      </w:r>
      <w:r w:rsidRPr="00A7565D">
        <w:t>), Securities and Exchange Commission (</w:t>
      </w:r>
      <w:r w:rsidRPr="00763F18">
        <w:rPr>
          <w:rStyle w:val="Emphasis"/>
          <w:highlight w:val="cyan"/>
        </w:rPr>
        <w:t>SEC</w:t>
      </w:r>
      <w:r w:rsidRPr="00A7565D">
        <w:t xml:space="preserve">), Department of </w:t>
      </w:r>
      <w:r w:rsidRPr="00763F18">
        <w:rPr>
          <w:rStyle w:val="Emphasis"/>
          <w:highlight w:val="cyan"/>
        </w:rPr>
        <w:t>Energy</w:t>
      </w:r>
      <w:r w:rsidRPr="00A7565D">
        <w:t xml:space="preserve">, </w:t>
      </w:r>
      <w:r w:rsidRPr="00763F18">
        <w:rPr>
          <w:rStyle w:val="StyleUnderline"/>
          <w:highlight w:val="cyan"/>
        </w:rPr>
        <w:t>and</w:t>
      </w:r>
      <w:r w:rsidRPr="00A7565D">
        <w:t xml:space="preserve"> </w:t>
      </w:r>
      <w:r w:rsidRPr="00A7565D">
        <w:rPr>
          <w:rStyle w:val="StyleUnderline"/>
        </w:rPr>
        <w:t>numerous</w:t>
      </w:r>
      <w:r w:rsidRPr="00A7565D">
        <w:t xml:space="preserve"> </w:t>
      </w:r>
      <w:r w:rsidRPr="00763F18">
        <w:rPr>
          <w:rStyle w:val="StyleUnderline"/>
          <w:highlight w:val="cyan"/>
        </w:rPr>
        <w:t>other</w:t>
      </w:r>
      <w:r w:rsidRPr="00A7565D">
        <w:t xml:space="preserve"> </w:t>
      </w:r>
      <w:r w:rsidRPr="00A7565D">
        <w:rPr>
          <w:rStyle w:val="StyleUnderline"/>
        </w:rPr>
        <w:t>federal agencie</w:t>
      </w:r>
      <w:r w:rsidRPr="00763F18">
        <w:rPr>
          <w:rStyle w:val="StyleUnderline"/>
          <w:highlight w:val="cyan"/>
        </w:rPr>
        <w:t>s</w:t>
      </w:r>
      <w:r w:rsidRPr="00A7565D">
        <w:rPr>
          <w:rStyle w:val="StyleUnderline"/>
        </w:rPr>
        <w:t xml:space="preserve"> have various powers that </w:t>
      </w:r>
      <w:r w:rsidRPr="00763F18">
        <w:rPr>
          <w:rStyle w:val="Emphasis"/>
          <w:highlight w:val="cyan"/>
        </w:rPr>
        <w:t>directly affect competition</w:t>
      </w:r>
      <w:r w:rsidRPr="00A7565D">
        <w:t>. 21 State regulation can be important as well in governing competition, particularly in the insurance and healthcare industries. 22</w:t>
      </w:r>
    </w:p>
    <w:p w14:paraId="406065E5" w14:textId="77777777" w:rsidR="00C40F78" w:rsidRPr="00A7565D" w:rsidRDefault="00C40F78" w:rsidP="00C40F78">
      <w:r w:rsidRPr="00763F18">
        <w:rPr>
          <w:rStyle w:val="StyleUnderline"/>
          <w:highlight w:val="cyan"/>
        </w:rPr>
        <w:t>In contrast to</w:t>
      </w:r>
      <w:r w:rsidRPr="00A7565D">
        <w:rPr>
          <w:rStyle w:val="StyleUnderline"/>
        </w:rPr>
        <w:t xml:space="preserve"> the </w:t>
      </w:r>
      <w:r w:rsidRPr="00763F18">
        <w:rPr>
          <w:rStyle w:val="Emphasis"/>
          <w:highlight w:val="cyan"/>
        </w:rPr>
        <w:t>case-by-case</w:t>
      </w:r>
      <w:r w:rsidRPr="00A7565D">
        <w:rPr>
          <w:rStyle w:val="Emphasis"/>
        </w:rPr>
        <w:t xml:space="preserve"> approach of </w:t>
      </w:r>
      <w:r w:rsidRPr="00763F18">
        <w:rPr>
          <w:rStyle w:val="Emphasis"/>
          <w:highlight w:val="cyan"/>
        </w:rPr>
        <w:t>antitrust</w:t>
      </w:r>
      <w:r w:rsidRPr="00A7565D">
        <w:t xml:space="preserve">, </w:t>
      </w:r>
      <w:r w:rsidRPr="00763F18">
        <w:rPr>
          <w:rStyle w:val="StyleUnderline"/>
          <w:highlight w:val="cyan"/>
        </w:rPr>
        <w:t>regulation</w:t>
      </w:r>
      <w:r w:rsidRPr="00A7565D">
        <w:t xml:space="preserve"> typically </w:t>
      </w:r>
      <w:r w:rsidRPr="00763F18">
        <w:rPr>
          <w:rStyle w:val="Emphasis"/>
          <w:highlight w:val="cyan"/>
        </w:rPr>
        <w:t>imposes ex ante</w:t>
      </w:r>
      <w:r w:rsidRPr="00A7565D">
        <w:rPr>
          <w:rStyle w:val="Emphasis"/>
        </w:rPr>
        <w:t xml:space="preserve"> prohibitions or </w:t>
      </w:r>
      <w:r w:rsidRPr="00763F18">
        <w:rPr>
          <w:rStyle w:val="Emphasis"/>
          <w:highlight w:val="cyan"/>
        </w:rPr>
        <w:t>requirements</w:t>
      </w:r>
      <w:r w:rsidRPr="00A7565D">
        <w:rPr>
          <w:rStyle w:val="Emphasis"/>
        </w:rPr>
        <w:t xml:space="preserve"> on business conduct</w:t>
      </w:r>
      <w:r w:rsidRPr="00A7565D">
        <w:t>.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In contrast [*1928] to antitrust, where the burden of proving liability is on the agency, under a regulatory regime the burden of seeking a waiver from regulation or challenging an agency's enforcement decision is usually on the regulated party.</w:t>
      </w:r>
    </w:p>
    <w:p w14:paraId="4D31C819" w14:textId="77777777" w:rsidR="00C40F78" w:rsidRDefault="00C40F78" w:rsidP="00C40F78">
      <w:r w:rsidRPr="00763F18">
        <w:rPr>
          <w:rStyle w:val="Emphasis"/>
          <w:highlight w:val="cyan"/>
        </w:rPr>
        <w:t>Antitrust and regulation</w:t>
      </w:r>
      <w:r w:rsidRPr="00A7565D">
        <w:t xml:space="preserve"> therefore </w:t>
      </w:r>
      <w:r w:rsidRPr="00763F18">
        <w:rPr>
          <w:rStyle w:val="Emphasis"/>
          <w:highlight w:val="cyan"/>
        </w:rPr>
        <w:t>present alternative approaches</w:t>
      </w:r>
      <w:r w:rsidRPr="00A7565D">
        <w:rPr>
          <w:rStyle w:val="Emphasis"/>
        </w:rPr>
        <w:t xml:space="preserve"> to governing competition</w:t>
      </w:r>
      <w:r w:rsidRPr="00A7565D">
        <w:rPr>
          <w:rStyle w:val="StyleUnderline"/>
        </w:rPr>
        <w:t xml:space="preserve"> and addressing market failures</w:t>
      </w:r>
      <w:r w:rsidRPr="00A7565D">
        <w:t xml:space="preserve">. 24 </w:t>
      </w:r>
      <w:r w:rsidRPr="00A7565D">
        <w:rPr>
          <w:rStyle w:val="StyleUnderline"/>
        </w:rPr>
        <w:t>The government can review individual mergers under the antitrust laws</w:t>
      </w:r>
      <w:r w:rsidRPr="00A7565D">
        <w:t xml:space="preserve">, as it does in most markets, </w:t>
      </w:r>
      <w:r w:rsidRPr="00A7565D">
        <w:rPr>
          <w:rStyle w:val="Emphasis"/>
        </w:rPr>
        <w:t xml:space="preserve">or </w:t>
      </w:r>
      <w:r w:rsidRPr="00763F18">
        <w:rPr>
          <w:rStyle w:val="Emphasis"/>
          <w:highlight w:val="cyan"/>
        </w:rPr>
        <w:t>it can</w:t>
      </w:r>
      <w:r w:rsidRPr="00A7565D">
        <w:rPr>
          <w:rStyle w:val="Emphasis"/>
        </w:rPr>
        <w:t xml:space="preserve"> </w:t>
      </w:r>
      <w:r w:rsidRPr="00763F18">
        <w:rPr>
          <w:rStyle w:val="Emphasis"/>
          <w:highlight w:val="cyan"/>
        </w:rPr>
        <w:t>set</w:t>
      </w:r>
      <w:r w:rsidRPr="00A7565D">
        <w:rPr>
          <w:rStyle w:val="Emphasis"/>
        </w:rPr>
        <w:t xml:space="preserve"> </w:t>
      </w:r>
      <w:r w:rsidRPr="00763F18">
        <w:rPr>
          <w:rStyle w:val="Emphasis"/>
          <w:highlight w:val="cyan"/>
        </w:rPr>
        <w:t>rules that impose clear</w:t>
      </w:r>
      <w:r w:rsidRPr="00A7565D">
        <w:rPr>
          <w:rStyle w:val="Emphasis"/>
        </w:rPr>
        <w:t xml:space="preserve">, </w:t>
      </w:r>
      <w:r w:rsidRPr="00763F18">
        <w:rPr>
          <w:rStyle w:val="Emphasis"/>
          <w:highlight w:val="cyan"/>
        </w:rPr>
        <w:t>ex ante limits</w:t>
      </w:r>
      <w:r w:rsidRPr="00A7565D">
        <w:rPr>
          <w:rStyle w:val="Emphasis"/>
        </w:rPr>
        <w:t xml:space="preserve"> on the extent of concentration</w:t>
      </w:r>
      <w:r w:rsidRPr="00A7565D">
        <w:t xml:space="preserve">, </w:t>
      </w:r>
      <w:r w:rsidRPr="00A7565D">
        <w:rPr>
          <w:rStyle w:val="StyleUnderline"/>
        </w:rPr>
        <w:t>as the FCC did for media</w:t>
      </w:r>
      <w:r w:rsidRPr="00A7565D">
        <w:t xml:space="preserve"> ownership under the Communications Act. 25 </w:t>
      </w:r>
      <w:r w:rsidRPr="00A7565D">
        <w:rPr>
          <w:rStyle w:val="StyleUnderline"/>
        </w:rPr>
        <w:t>Government can investigate</w:t>
      </w:r>
      <w:r w:rsidRPr="00A7565D">
        <w:t xml:space="preserve"> </w:t>
      </w:r>
      <w:r w:rsidRPr="00A7565D">
        <w:rPr>
          <w:rStyle w:val="StyleUnderline"/>
        </w:rPr>
        <w:t>under</w:t>
      </w:r>
      <w:r w:rsidRPr="00A7565D">
        <w:t xml:space="preserve"> the </w:t>
      </w:r>
      <w:r w:rsidRPr="00A7565D">
        <w:rPr>
          <w:rStyle w:val="StyleUnderline"/>
        </w:rPr>
        <w:t>antitrust</w:t>
      </w:r>
      <w:r w:rsidRPr="00A7565D">
        <w:t xml:space="preserve"> laws </w:t>
      </w:r>
      <w:r w:rsidRPr="00A7565D">
        <w:rPr>
          <w:rStyle w:val="StyleUnderline"/>
        </w:rPr>
        <w:t>whether a firm has monopoly power</w:t>
      </w:r>
      <w:r w:rsidRPr="00A7565D">
        <w:t xml:space="preserve"> that </w:t>
      </w:r>
      <w:r w:rsidRPr="00A7565D">
        <w:rPr>
          <w:rStyle w:val="StyleUnderline"/>
        </w:rPr>
        <w:t>it</w:t>
      </w:r>
      <w:r w:rsidRPr="00A7565D">
        <w:t xml:space="preserve"> has "</w:t>
      </w:r>
      <w:r w:rsidRPr="00A7565D">
        <w:rPr>
          <w:rStyle w:val="StyleUnderline"/>
        </w:rPr>
        <w:t>willful[ly]" acquired</w:t>
      </w:r>
      <w:r w:rsidRPr="00A7565D">
        <w:t xml:space="preserve"> or maintained other than "as a consequence of a superior product, business acumen, or historic accident." 26 Alternatively, </w:t>
      </w:r>
      <w:r w:rsidRPr="00763F18">
        <w:rPr>
          <w:rStyle w:val="Emphasis"/>
          <w:highlight w:val="cyan"/>
        </w:rPr>
        <w:t>with</w:t>
      </w:r>
      <w:r w:rsidRPr="00A7565D">
        <w:rPr>
          <w:rStyle w:val="Emphasis"/>
        </w:rPr>
        <w:t xml:space="preserve"> authority from </w:t>
      </w:r>
      <w:r w:rsidRPr="00763F18">
        <w:rPr>
          <w:rStyle w:val="Emphasis"/>
          <w:highlight w:val="cyan"/>
        </w:rPr>
        <w:t>Congress an agency can regulate how much of a market a single firm can serve</w:t>
      </w:r>
      <w:r w:rsidRPr="00A7565D">
        <w:t xml:space="preserve">, as the FCC tried to do with cable companies, 27 </w:t>
      </w:r>
      <w:r w:rsidRPr="00763F18">
        <w:rPr>
          <w:rStyle w:val="StyleUnderline"/>
          <w:highlight w:val="cyan"/>
        </w:rPr>
        <w:t>or require firms to dispose of key assets</w:t>
      </w:r>
      <w:r w:rsidRPr="004203E1">
        <w:rPr>
          <w:rStyle w:val="StyleUnderline"/>
        </w:rPr>
        <w:t xml:space="preserve"> </w:t>
      </w:r>
      <w:r w:rsidRPr="00A7565D">
        <w:rPr>
          <w:rStyle w:val="Emphasis"/>
        </w:rPr>
        <w:t>in order to promote competition</w:t>
      </w:r>
      <w:r w:rsidRPr="00A7565D">
        <w:t xml:space="preserve"> in a relevant market, as the DOT has done with airline slots. 28</w:t>
      </w:r>
    </w:p>
    <w:p w14:paraId="09D652FB" w14:textId="77777777" w:rsidR="00C40F78" w:rsidRPr="00171A42" w:rsidRDefault="00C40F78" w:rsidP="00C40F78">
      <w:pPr>
        <w:pStyle w:val="Heading4"/>
      </w:pPr>
      <w:r>
        <w:t>The planks create 3.5% growth.</w:t>
      </w:r>
    </w:p>
    <w:p w14:paraId="7E3A303C" w14:textId="77777777" w:rsidR="00C40F78" w:rsidRPr="002E3DEA" w:rsidRDefault="00C40F78" w:rsidP="00C40F78">
      <w:pPr>
        <w:rPr>
          <w:rStyle w:val="Style13ptBold"/>
        </w:rPr>
      </w:pPr>
      <w:r>
        <w:rPr>
          <w:rStyle w:val="Style13ptBold"/>
        </w:rPr>
        <w:t>Pinkus et al. ’16</w:t>
      </w:r>
      <w:r w:rsidRPr="002E3DEA">
        <w:t xml:space="preserve"> [Gary; is chairman of North America. He was previously the managing partner for the firm in North America, and before that led McKinsey’s office for the western United States. Gary is also a former global leader of McKinsey’s Private Equity &amp; Principal Investors Practice, which he helped cofound more than a decade ago. Gary joined McKinsey in Los Angeles in 1987 as a business analyst and came to the firm’s San Francisco office in 1992. Over the course of his career, he has worked for Dole Food Company in Honduras, Bear Stearns’ mergers and acquisitions group in New York, and in McKinsey's Houston, Mexico City, Sydney, and Zurich offices. He also serves on the boards of the California Academy of Sciences, the Menlo School, and the California Business Roundtable. He is a prior member of the boards of the San Francisco Opera, ReSurge International (formerly Interplast), and the Silicon Valley Leadership Group, as well as a prior member of the investment committee for the Woodside School Foundation. He earned a bachelor’s degree in English and quantitative economics from Stanford University and an MBA from Harvard Business School; November; “Can the US economy return to dynamic and inclusive growth?”; </w:t>
      </w:r>
      <w:hyperlink r:id="rId11" w:history="1">
        <w:r w:rsidRPr="002E3DEA">
          <w:rPr>
            <w:rStyle w:val="Hyperlink"/>
          </w:rPr>
          <w:t>https://www.mckinsey.com/featured-insights/employment-and-growth/can-the-us-economy-return-to-dynamic-and-inclusive-growth</w:t>
        </w:r>
      </w:hyperlink>
      <w:r w:rsidRPr="002E3DEA">
        <w:t>; accessed 10/21/18//MSCOTT]</w:t>
      </w:r>
    </w:p>
    <w:p w14:paraId="195971D3" w14:textId="77777777" w:rsidR="00C40F78" w:rsidRDefault="00C40F78" w:rsidP="00C40F78">
      <w:r>
        <w:t>Five pillars for progress</w:t>
      </w:r>
    </w:p>
    <w:p w14:paraId="1770613B" w14:textId="77777777" w:rsidR="00C40F78" w:rsidRDefault="00C40F78" w:rsidP="00C40F78">
      <w:r w:rsidRPr="002E3DEA">
        <w:rPr>
          <w:rStyle w:val="StyleUnderline"/>
        </w:rPr>
        <w:t xml:space="preserve">We see </w:t>
      </w:r>
      <w:r w:rsidRPr="004B545B">
        <w:rPr>
          <w:rStyle w:val="StyleUnderline"/>
          <w:highlight w:val="green"/>
        </w:rPr>
        <w:t>five areas</w:t>
      </w:r>
      <w:r w:rsidRPr="002E3DEA">
        <w:rPr>
          <w:rStyle w:val="StyleUnderline"/>
        </w:rPr>
        <w:t xml:space="preserve"> where targeted investment and policy action could create substantial economic impact</w:t>
      </w:r>
      <w:r>
        <w:t xml:space="preserve">. </w:t>
      </w:r>
      <w:r w:rsidRPr="002E3DEA">
        <w:rPr>
          <w:rStyle w:val="StyleUnderline"/>
        </w:rPr>
        <w:t xml:space="preserve">We estimate that these five initiatives </w:t>
      </w:r>
      <w:r w:rsidRPr="004B545B">
        <w:rPr>
          <w:rStyle w:val="StyleUnderline"/>
          <w:highlight w:val="green"/>
        </w:rPr>
        <w:t>can</w:t>
      </w:r>
      <w:r w:rsidRPr="002E3DEA">
        <w:rPr>
          <w:rStyle w:val="StyleUnderline"/>
        </w:rPr>
        <w:t xml:space="preserve"> collectively </w:t>
      </w:r>
      <w:r w:rsidRPr="004B545B">
        <w:rPr>
          <w:rStyle w:val="Emphasis"/>
          <w:highlight w:val="green"/>
        </w:rPr>
        <w:t>raise GDP growth to</w:t>
      </w:r>
      <w:r w:rsidRPr="002E3DEA">
        <w:rPr>
          <w:rStyle w:val="Emphasis"/>
        </w:rPr>
        <w:t xml:space="preserve"> 3 or even </w:t>
      </w:r>
      <w:r w:rsidRPr="004B545B">
        <w:rPr>
          <w:rStyle w:val="Emphasis"/>
          <w:highlight w:val="green"/>
        </w:rPr>
        <w:t>3.5 percent</w:t>
      </w:r>
      <w:r>
        <w:t>—levels not seen since the 1990s. This is not an exhaustive list, but these are areas in which the McKinsey Global Institute has already conducted extensive research and where we see room for substantial economic impact within a decade.</w:t>
      </w:r>
    </w:p>
    <w:p w14:paraId="4D4EC30A" w14:textId="77777777" w:rsidR="00C40F78" w:rsidRDefault="00C40F78" w:rsidP="00C40F78">
      <w:r w:rsidRPr="002E3DEA">
        <w:rPr>
          <w:rStyle w:val="Emphasis"/>
        </w:rPr>
        <w:t>Digitization</w:t>
      </w:r>
      <w:r>
        <w:t xml:space="preserve">. </w:t>
      </w:r>
      <w:r w:rsidRPr="002E3DEA">
        <w:rPr>
          <w:rStyle w:val="StyleUnderline"/>
        </w:rPr>
        <w:t>The US economy is rapidly digitizing, but its progress is highly uneven</w:t>
      </w:r>
      <w:r>
        <w:t xml:space="preserve">. </w:t>
      </w:r>
      <w:r w:rsidRPr="002E3DEA">
        <w:rPr>
          <w:rStyle w:val="StyleUnderline"/>
        </w:rPr>
        <w:t xml:space="preserve">Focusing on the </w:t>
      </w:r>
      <w:r w:rsidRPr="004B545B">
        <w:rPr>
          <w:rStyle w:val="Emphasis"/>
          <w:highlight w:val="green"/>
        </w:rPr>
        <w:t>gap between lagging sectors</w:t>
      </w:r>
      <w:r>
        <w:t xml:space="preserve"> </w:t>
      </w:r>
      <w:r w:rsidRPr="002E3DEA">
        <w:rPr>
          <w:rStyle w:val="StyleUnderline"/>
        </w:rPr>
        <w:t>and those on the digital frontier is a key part of the productivity puzzle</w:t>
      </w:r>
      <w:r>
        <w:t xml:space="preserve">. </w:t>
      </w:r>
      <w:r w:rsidRPr="004B545B">
        <w:rPr>
          <w:rStyle w:val="Emphasis"/>
          <w:highlight w:val="green"/>
        </w:rPr>
        <w:t>Government can</w:t>
      </w:r>
      <w:r w:rsidRPr="002E3DEA">
        <w:rPr>
          <w:rStyle w:val="Emphasis"/>
        </w:rPr>
        <w:t xml:space="preserve"> play a role</w:t>
      </w:r>
      <w:r w:rsidRPr="002E3DEA">
        <w:t xml:space="preserve"> </w:t>
      </w:r>
      <w:r w:rsidRPr="002E3DEA">
        <w:rPr>
          <w:rStyle w:val="StyleUnderline"/>
        </w:rPr>
        <w:t xml:space="preserve">by </w:t>
      </w:r>
      <w:r w:rsidRPr="004B545B">
        <w:rPr>
          <w:rStyle w:val="Emphasis"/>
          <w:highlight w:val="green"/>
        </w:rPr>
        <w:t>promot</w:t>
      </w:r>
      <w:r w:rsidRPr="002E3DEA">
        <w:rPr>
          <w:rStyle w:val="Emphasis"/>
        </w:rPr>
        <w:t xml:space="preserve">ing </w:t>
      </w:r>
      <w:r w:rsidRPr="004B545B">
        <w:rPr>
          <w:rStyle w:val="Emphasis"/>
          <w:highlight w:val="green"/>
        </w:rPr>
        <w:t>digital investment</w:t>
      </w:r>
      <w:r w:rsidRPr="002E3DEA">
        <w:t xml:space="preserve">, </w:t>
      </w:r>
      <w:r w:rsidRPr="002E3DEA">
        <w:rPr>
          <w:rStyle w:val="Emphasis"/>
        </w:rPr>
        <w:t>digitizing public services</w:t>
      </w:r>
      <w:r w:rsidRPr="002E3DEA">
        <w:t xml:space="preserve"> and procurement, </w:t>
      </w:r>
      <w:r w:rsidRPr="002E3DEA">
        <w:rPr>
          <w:rStyle w:val="Emphasis"/>
        </w:rPr>
        <w:t>clarifying regulatory standards</w:t>
      </w:r>
      <w:r w:rsidRPr="002E3DEA">
        <w:t xml:space="preserve"> </w:t>
      </w:r>
      <w:r w:rsidRPr="004B545B">
        <w:rPr>
          <w:rStyle w:val="StyleUnderline"/>
          <w:highlight w:val="green"/>
        </w:rPr>
        <w:t>to encourage</w:t>
      </w:r>
      <w:r w:rsidRPr="002E3DEA">
        <w:rPr>
          <w:rStyle w:val="StyleUnderline"/>
        </w:rPr>
        <w:t xml:space="preserve"> digital </w:t>
      </w:r>
      <w:r w:rsidRPr="004B545B">
        <w:rPr>
          <w:rStyle w:val="StyleUnderline"/>
          <w:highlight w:val="green"/>
        </w:rPr>
        <w:t>innovation</w:t>
      </w:r>
      <w:r w:rsidRPr="002E3DEA">
        <w:t xml:space="preserve">, </w:t>
      </w:r>
      <w:r w:rsidRPr="002E3DEA">
        <w:rPr>
          <w:rStyle w:val="StyleUnderline"/>
        </w:rPr>
        <w:t>and taking a nimble and experimental regulatory approach to keep pace with technological change</w:t>
      </w:r>
      <w:r>
        <w:t>.</w:t>
      </w:r>
    </w:p>
    <w:p w14:paraId="619D2FB9" w14:textId="77777777" w:rsidR="00C40F78" w:rsidRDefault="00C40F78" w:rsidP="00C40F78">
      <w:r w:rsidRPr="002E3DEA">
        <w:rPr>
          <w:rStyle w:val="Emphasis"/>
        </w:rPr>
        <w:t>Globalization and trade</w:t>
      </w:r>
      <w:r>
        <w:t xml:space="preserve">. The current debate around trade misses the point that globalization is becoming more digital—a shift that plays to US strengths. </w:t>
      </w:r>
      <w:r w:rsidRPr="002E3DEA">
        <w:rPr>
          <w:rStyle w:val="StyleUnderline"/>
        </w:rPr>
        <w:t xml:space="preserve">Today, </w:t>
      </w:r>
      <w:r w:rsidRPr="004B545B">
        <w:rPr>
          <w:rStyle w:val="Emphasis"/>
          <w:highlight w:val="green"/>
        </w:rPr>
        <w:t>less than 1 percent of US firms sell abroad</w:t>
      </w:r>
      <w:r>
        <w:t xml:space="preserve">. </w:t>
      </w:r>
      <w:r w:rsidRPr="002E3DEA">
        <w:rPr>
          <w:rStyle w:val="StyleUnderline"/>
        </w:rPr>
        <w:t xml:space="preserve">There are ways to </w:t>
      </w:r>
      <w:r w:rsidRPr="004B545B">
        <w:rPr>
          <w:rStyle w:val="Emphasis"/>
          <w:highlight w:val="green"/>
        </w:rPr>
        <w:t>expand participation</w:t>
      </w:r>
      <w:r w:rsidRPr="002E3DEA">
        <w:rPr>
          <w:rStyle w:val="StyleUnderline"/>
        </w:rPr>
        <w:t xml:space="preserve"> by </w:t>
      </w:r>
      <w:r w:rsidRPr="002E3DEA">
        <w:rPr>
          <w:rStyle w:val="Emphasis"/>
        </w:rPr>
        <w:t xml:space="preserve">helping small businesses export </w:t>
      </w:r>
      <w:r w:rsidRPr="004B545B">
        <w:rPr>
          <w:rStyle w:val="Emphasis"/>
          <w:highlight w:val="green"/>
        </w:rPr>
        <w:t>on global e-commerce platforms</w:t>
      </w:r>
      <w:r>
        <w:t xml:space="preserve"> </w:t>
      </w:r>
      <w:r w:rsidRPr="002E3DEA">
        <w:rPr>
          <w:rStyle w:val="StyleUnderline"/>
        </w:rPr>
        <w:t xml:space="preserve">and playing a </w:t>
      </w:r>
      <w:r w:rsidRPr="002E3DEA">
        <w:rPr>
          <w:rStyle w:val="Emphasis"/>
        </w:rPr>
        <w:t>matchmaking role</w:t>
      </w:r>
      <w:r w:rsidRPr="002E3DEA">
        <w:rPr>
          <w:rStyle w:val="StyleUnderline"/>
        </w:rPr>
        <w:t xml:space="preserve"> to connect individual cities and smaller companies </w:t>
      </w:r>
      <w:r w:rsidRPr="004B545B">
        <w:rPr>
          <w:rStyle w:val="StyleUnderline"/>
          <w:highlight w:val="green"/>
        </w:rPr>
        <w:t xml:space="preserve">with </w:t>
      </w:r>
      <w:r w:rsidRPr="004B545B">
        <w:rPr>
          <w:rStyle w:val="Emphasis"/>
          <w:highlight w:val="green"/>
        </w:rPr>
        <w:t>foreign investors</w:t>
      </w:r>
      <w:r>
        <w:t xml:space="preserve">. But it is also time to confront the needs of communities that have experienced trade shocks. The workers who are caught up in industry transitions need more than retraining; their </w:t>
      </w:r>
      <w:r w:rsidRPr="002E3DEA">
        <w:rPr>
          <w:rStyle w:val="StyleUnderline"/>
        </w:rPr>
        <w:t>communities need reinvestment</w:t>
      </w:r>
      <w:r>
        <w:t>.</w:t>
      </w:r>
    </w:p>
    <w:p w14:paraId="663CA4EC" w14:textId="77777777" w:rsidR="00C40F78" w:rsidRDefault="00C40F78" w:rsidP="00C40F78">
      <w:r w:rsidRPr="002E3DEA">
        <w:rPr>
          <w:rStyle w:val="Emphasis"/>
        </w:rPr>
        <w:t>America’s cities</w:t>
      </w:r>
      <w:r>
        <w:t xml:space="preserve">. Eighty percent of the US population lives in cities or the surrounding metro areas. But </w:t>
      </w:r>
      <w:r w:rsidRPr="004B545B">
        <w:rPr>
          <w:rStyle w:val="Emphasis"/>
          <w:highlight w:val="green"/>
        </w:rPr>
        <w:t>investment in urban transport infrastructure</w:t>
      </w:r>
      <w:r w:rsidRPr="002E3DEA">
        <w:rPr>
          <w:rStyle w:val="StyleUnderline"/>
        </w:rPr>
        <w:t xml:space="preserve"> has not kept up with their needs</w:t>
      </w:r>
      <w:r>
        <w:t xml:space="preserve">, creating congestion that harms both productivity and the quality of life. </w:t>
      </w:r>
      <w:r w:rsidRPr="002E3DEA">
        <w:rPr>
          <w:rStyle w:val="StyleUnderline"/>
        </w:rPr>
        <w:t xml:space="preserve">A shortage of affordable housing and commercial space has worsened the squeeze on households and small businesses. Addressing urban issues </w:t>
      </w:r>
      <w:r w:rsidRPr="004B545B">
        <w:rPr>
          <w:rStyle w:val="StyleUnderline"/>
          <w:highlight w:val="green"/>
        </w:rPr>
        <w:t>would</w:t>
      </w:r>
      <w:r w:rsidRPr="002E3DEA">
        <w:rPr>
          <w:rStyle w:val="StyleUnderline"/>
        </w:rPr>
        <w:t xml:space="preserve"> </w:t>
      </w:r>
      <w:r w:rsidRPr="002E3DEA">
        <w:rPr>
          <w:rStyle w:val="Emphasis"/>
        </w:rPr>
        <w:t xml:space="preserve">improve mobility, create new investment opportunities, and </w:t>
      </w:r>
      <w:r w:rsidRPr="004B545B">
        <w:rPr>
          <w:rStyle w:val="Emphasis"/>
          <w:highlight w:val="green"/>
        </w:rPr>
        <w:t>benefit</w:t>
      </w:r>
      <w:r w:rsidRPr="002E3DEA">
        <w:rPr>
          <w:rStyle w:val="Emphasis"/>
        </w:rPr>
        <w:t xml:space="preserve"> companies</w:t>
      </w:r>
      <w:r>
        <w:t xml:space="preserve">. The overall economy would stand to gain, since </w:t>
      </w:r>
      <w:r w:rsidRPr="002E3DEA">
        <w:rPr>
          <w:rStyle w:val="StyleUnderline"/>
        </w:rPr>
        <w:t xml:space="preserve">cities are the engines of </w:t>
      </w:r>
      <w:r w:rsidRPr="004B545B">
        <w:rPr>
          <w:rStyle w:val="StyleUnderline"/>
          <w:highlight w:val="green"/>
        </w:rPr>
        <w:t>productivity</w:t>
      </w:r>
      <w:r>
        <w:t>.</w:t>
      </w:r>
    </w:p>
    <w:p w14:paraId="3F8FCDF9" w14:textId="77777777" w:rsidR="00C40F78" w:rsidRDefault="00C40F78" w:rsidP="00C40F78">
      <w:r w:rsidRPr="002E3DEA">
        <w:rPr>
          <w:rStyle w:val="Emphasis"/>
        </w:rPr>
        <w:t>Skills</w:t>
      </w:r>
      <w:r>
        <w:t xml:space="preserve">. </w:t>
      </w:r>
      <w:r w:rsidRPr="002E3DEA">
        <w:rPr>
          <w:rStyle w:val="StyleUnderline"/>
        </w:rPr>
        <w:t>The United States needs to build a more dynamic and efficient labor market</w:t>
      </w:r>
      <w:r>
        <w:t xml:space="preserve">. </w:t>
      </w:r>
      <w:r w:rsidRPr="004B545B">
        <w:rPr>
          <w:rStyle w:val="Emphasis"/>
          <w:highlight w:val="green"/>
        </w:rPr>
        <w:t>Colleges</w:t>
      </w:r>
      <w:r w:rsidRPr="00F310F7">
        <w:rPr>
          <w:rStyle w:val="Emphasis"/>
        </w:rPr>
        <w:t xml:space="preserve"> and universities </w:t>
      </w:r>
      <w:r w:rsidRPr="004B545B">
        <w:rPr>
          <w:rStyle w:val="Emphasis"/>
          <w:highlight w:val="green"/>
        </w:rPr>
        <w:t>have to adapt</w:t>
      </w:r>
      <w:r>
        <w:t xml:space="preserve"> and address the growing cost burdens. Additionally, </w:t>
      </w:r>
      <w:r w:rsidRPr="002E3DEA">
        <w:rPr>
          <w:rStyle w:val="StyleUnderline"/>
        </w:rPr>
        <w:t xml:space="preserve">we could </w:t>
      </w:r>
      <w:r w:rsidRPr="004B545B">
        <w:rPr>
          <w:rStyle w:val="Emphasis"/>
          <w:highlight w:val="green"/>
        </w:rPr>
        <w:t>make occupational licenses more portable</w:t>
      </w:r>
      <w:r>
        <w:t xml:space="preserve">, </w:t>
      </w:r>
      <w:r w:rsidRPr="002E3DEA">
        <w:rPr>
          <w:rStyle w:val="StyleUnderline"/>
        </w:rPr>
        <w:t xml:space="preserve">create more </w:t>
      </w:r>
      <w:r w:rsidRPr="002E3DEA">
        <w:rPr>
          <w:rStyle w:val="Emphasis"/>
        </w:rPr>
        <w:t xml:space="preserve">short-term </w:t>
      </w:r>
      <w:r w:rsidRPr="004B545B">
        <w:rPr>
          <w:rStyle w:val="Emphasis"/>
          <w:highlight w:val="green"/>
        </w:rPr>
        <w:t>training</w:t>
      </w:r>
      <w:r w:rsidRPr="002E3DEA">
        <w:rPr>
          <w:rStyle w:val="Emphasis"/>
        </w:rPr>
        <w:t xml:space="preserve"> and credential pathways</w:t>
      </w:r>
      <w:r>
        <w:t xml:space="preserve">, </w:t>
      </w:r>
      <w:r w:rsidRPr="00F310F7">
        <w:rPr>
          <w:rStyle w:val="StyleUnderline"/>
        </w:rPr>
        <w:t xml:space="preserve">expand “earn while you learn” </w:t>
      </w:r>
      <w:r w:rsidRPr="004B545B">
        <w:rPr>
          <w:rStyle w:val="Emphasis"/>
          <w:highlight w:val="green"/>
        </w:rPr>
        <w:t>apprenticeships</w:t>
      </w:r>
      <w:r>
        <w:t xml:space="preserve">, </w:t>
      </w:r>
      <w:r w:rsidRPr="00F310F7">
        <w:rPr>
          <w:rStyle w:val="StyleUnderline"/>
        </w:rPr>
        <w:t xml:space="preserve">and </w:t>
      </w:r>
      <w:r w:rsidRPr="004B545B">
        <w:rPr>
          <w:rStyle w:val="StyleUnderline"/>
          <w:highlight w:val="green"/>
        </w:rPr>
        <w:t>make</w:t>
      </w:r>
      <w:r w:rsidRPr="00F310F7">
        <w:t xml:space="preserve"> better use of online talent platforms to improve matching and design quicker, </w:t>
      </w:r>
      <w:r w:rsidRPr="00F310F7">
        <w:rPr>
          <w:rStyle w:val="Emphasis"/>
        </w:rPr>
        <w:t xml:space="preserve">more </w:t>
      </w:r>
      <w:r w:rsidRPr="004B545B">
        <w:rPr>
          <w:rStyle w:val="Emphasis"/>
          <w:highlight w:val="green"/>
        </w:rPr>
        <w:t>effective education pathways</w:t>
      </w:r>
      <w:r>
        <w:t>.</w:t>
      </w:r>
    </w:p>
    <w:p w14:paraId="0ADD93F0" w14:textId="77777777" w:rsidR="00C40F78" w:rsidRDefault="00C40F78" w:rsidP="00C40F78">
      <w:r w:rsidRPr="00F310F7">
        <w:rPr>
          <w:rStyle w:val="StyleUnderline"/>
        </w:rPr>
        <w:t xml:space="preserve">A </w:t>
      </w:r>
      <w:r w:rsidRPr="004B545B">
        <w:rPr>
          <w:rStyle w:val="Emphasis"/>
          <w:highlight w:val="green"/>
        </w:rPr>
        <w:t>resource revolution</w:t>
      </w:r>
      <w:r w:rsidRPr="00F310F7">
        <w:t>.</w:t>
      </w:r>
      <w:r>
        <w:t xml:space="preserve"> </w:t>
      </w:r>
      <w:r w:rsidRPr="00F310F7">
        <w:rPr>
          <w:rStyle w:val="StyleUnderline"/>
        </w:rPr>
        <w:t>Competition among fuel sources and efficiency improvements are combining to produce an unheralded energy revolution</w:t>
      </w:r>
      <w:r>
        <w:t xml:space="preserve">. Technology innovations are driving increased efficiency both in demand and supply, and renewables are becoming more price competitive. </w:t>
      </w:r>
      <w:r w:rsidRPr="00F310F7">
        <w:rPr>
          <w:rStyle w:val="StyleUnderline"/>
        </w:rPr>
        <w:t xml:space="preserve">America’s widely diversified energy portfolio has </w:t>
      </w:r>
      <w:r w:rsidRPr="00F310F7">
        <w:rPr>
          <w:rStyle w:val="Emphasis"/>
        </w:rPr>
        <w:t xml:space="preserve">hugely </w:t>
      </w:r>
      <w:r w:rsidRPr="004B545B">
        <w:rPr>
          <w:rStyle w:val="Emphasis"/>
          <w:highlight w:val="green"/>
        </w:rPr>
        <w:t>benefited the economy</w:t>
      </w:r>
      <w:r w:rsidRPr="00F310F7">
        <w:t xml:space="preserve">. The </w:t>
      </w:r>
      <w:r w:rsidRPr="00F310F7">
        <w:rPr>
          <w:rStyle w:val="StyleUnderline"/>
        </w:rPr>
        <w:t>most important thing the ongoing resource revolution needs is room to play out</w:t>
      </w:r>
      <w:r w:rsidRPr="00F310F7">
        <w:t>. Technology is moving quickly</w:t>
      </w:r>
      <w:r>
        <w:t xml:space="preserve">, and </w:t>
      </w:r>
      <w:r w:rsidRPr="00F310F7">
        <w:rPr>
          <w:rStyle w:val="StyleUnderline"/>
        </w:rPr>
        <w:t xml:space="preserve">a </w:t>
      </w:r>
      <w:r w:rsidRPr="004B545B">
        <w:rPr>
          <w:rStyle w:val="Emphasis"/>
          <w:highlight w:val="green"/>
        </w:rPr>
        <w:t>responsive regulatory approach</w:t>
      </w:r>
      <w:r w:rsidRPr="004B545B">
        <w:rPr>
          <w:highlight w:val="green"/>
        </w:rPr>
        <w:t xml:space="preserve"> </w:t>
      </w:r>
      <w:r w:rsidRPr="004B545B">
        <w:rPr>
          <w:rStyle w:val="StyleUnderline"/>
          <w:highlight w:val="green"/>
        </w:rPr>
        <w:t>would speed</w:t>
      </w:r>
      <w:r w:rsidRPr="00F310F7">
        <w:rPr>
          <w:rStyle w:val="StyleUnderline"/>
        </w:rPr>
        <w:t xml:space="preserve"> the </w:t>
      </w:r>
      <w:r w:rsidRPr="004B545B">
        <w:rPr>
          <w:rStyle w:val="StyleUnderline"/>
          <w:highlight w:val="green"/>
        </w:rPr>
        <w:t>allocation of capital</w:t>
      </w:r>
      <w:r w:rsidRPr="00F310F7">
        <w:rPr>
          <w:rStyle w:val="StyleUnderline"/>
        </w:rPr>
        <w:t xml:space="preserve"> to the most promising opportunities</w:t>
      </w:r>
      <w:r>
        <w:t>. The primary policy agenda here involves reducing friction and market distortions.</w:t>
      </w:r>
    </w:p>
    <w:p w14:paraId="718126CA" w14:textId="77777777" w:rsidR="00C40F78" w:rsidRPr="002E3DEA" w:rsidRDefault="00C40F78" w:rsidP="00C40F78">
      <w:pPr>
        <w:pStyle w:val="Heading4"/>
      </w:pPr>
      <w:r>
        <w:t>ONLY the entire CP can resolve dynamism—additionally, federal investment in R&amp;D and data is key.</w:t>
      </w:r>
    </w:p>
    <w:p w14:paraId="02BA13F7" w14:textId="77777777" w:rsidR="00C40F78" w:rsidRPr="001764E2" w:rsidRDefault="00C40F78" w:rsidP="00C40F78">
      <w:r>
        <w:rPr>
          <w:b/>
          <w:sz w:val="26"/>
          <w:szCs w:val="26"/>
        </w:rPr>
        <w:t xml:space="preserve"> </w:t>
      </w:r>
      <w:r w:rsidRPr="004E3E2A">
        <w:rPr>
          <w:b/>
          <w:sz w:val="26"/>
          <w:szCs w:val="26"/>
        </w:rPr>
        <w:t>Lettieri ‘17</w:t>
      </w:r>
      <w:r w:rsidRPr="001764E2">
        <w:t xml:space="preserve"> </w:t>
      </w:r>
      <w:r w:rsidRPr="004E3E2A">
        <w:rPr>
          <w:szCs w:val="16"/>
        </w:rPr>
        <w:t xml:space="preserve">(President of the Economic Innovation Group, John, Joint Economic Committee Hearing on the Decline of Economic Opportunity in the United States: Causes and Consequences, 4/5, </w:t>
      </w:r>
      <w:hyperlink r:id="rId12" w:history="1">
        <w:r w:rsidRPr="004E3E2A">
          <w:rPr>
            <w:rStyle w:val="Hyperlink"/>
            <w:szCs w:val="16"/>
          </w:rPr>
          <w:t>https://medium.com/the-investing-in-opportunity-act/joint-economic-committee-hearing-on-the-decline-of-economic-opportunity-in-the-united-states-fe6d170ea762</w:t>
        </w:r>
      </w:hyperlink>
      <w:r w:rsidRPr="004E3E2A">
        <w:rPr>
          <w:rStyle w:val="Hyperlink"/>
          <w:szCs w:val="16"/>
        </w:rPr>
        <w:t>)</w:t>
      </w:r>
      <w:r w:rsidRPr="004E3E2A">
        <w:rPr>
          <w:szCs w:val="16"/>
        </w:rPr>
        <w:t xml:space="preserve"> //DH</w:t>
      </w:r>
    </w:p>
    <w:p w14:paraId="379C9285" w14:textId="77777777" w:rsidR="00C40F78" w:rsidRPr="00D3077D" w:rsidRDefault="00C40F78" w:rsidP="00C40F78">
      <w:pPr>
        <w:rPr>
          <w:rStyle w:val="Emphasis"/>
        </w:rPr>
      </w:pPr>
      <w:r w:rsidRPr="004B545B">
        <w:rPr>
          <w:rStyle w:val="Emphasis"/>
          <w:highlight w:val="green"/>
        </w:rPr>
        <w:t xml:space="preserve">Guideposts </w:t>
      </w:r>
      <w:r w:rsidRPr="00D3077D">
        <w:rPr>
          <w:rStyle w:val="Emphasis"/>
        </w:rPr>
        <w:t>for an Opportunity Agenda</w:t>
      </w:r>
    </w:p>
    <w:p w14:paraId="0CADBD1B" w14:textId="77777777" w:rsidR="00C40F78" w:rsidRPr="0001092A" w:rsidRDefault="00C40F78" w:rsidP="00C40F78">
      <w:r w:rsidRPr="00D3077D">
        <w:t>Before discussing potential solutions, let’s play devil’s advocate and ask if declining dynamism is</w:t>
      </w:r>
      <w:r w:rsidRPr="0001092A">
        <w:t xml:space="preserve"> really a problem that can or should be solved. If the decline is inevitable, why bother with useless policy prescriptions? Or, if there are hidden benefits to declining d</w:t>
      </w:r>
      <w:r>
        <w:t>ynamism, why be worried at all?</w:t>
      </w:r>
    </w:p>
    <w:p w14:paraId="003C758D" w14:textId="77777777" w:rsidR="00C40F78" w:rsidRPr="0001092A" w:rsidRDefault="00C40F78" w:rsidP="00C40F78">
      <w:r w:rsidRPr="0001092A">
        <w:t>Dynamism is only worth restoring to the extent that its decline corresponds with downstream negative outcomes. If, for example, we were seeing strong GDP growth, robust labor force participation, increased upward mobility, and strong wage growth, declining dynamism would be a moot point. Unfortunately, we see just the opposite. Furthermore, we can be certain that much of the current dilemma is due to policy choices and thus totally within our control. Nevertheless, our solutions should not fundamentally be aimed at making the economy look more like the past, but rather at ensuring that the benefits of tomorrow’s economy are broadly shared.</w:t>
      </w:r>
    </w:p>
    <w:p w14:paraId="2A76534D" w14:textId="77777777" w:rsidR="00C40F78" w:rsidRPr="0001092A" w:rsidRDefault="00C40F78" w:rsidP="00C40F78">
      <w:pPr>
        <w:rPr>
          <w:rStyle w:val="StyleUnderline"/>
        </w:rPr>
      </w:pPr>
      <w:r w:rsidRPr="0001092A">
        <w:rPr>
          <w:rStyle w:val="StyleUnderline"/>
        </w:rPr>
        <w:t xml:space="preserve">Here are </w:t>
      </w:r>
      <w:r w:rsidRPr="0001092A">
        <w:rPr>
          <w:rStyle w:val="Emphasis"/>
        </w:rPr>
        <w:t>five guideposts</w:t>
      </w:r>
      <w:r w:rsidRPr="0001092A">
        <w:t xml:space="preserve"> </w:t>
      </w:r>
      <w:r w:rsidRPr="0001092A">
        <w:rPr>
          <w:rStyle w:val="StyleUnderline"/>
        </w:rPr>
        <w:t xml:space="preserve">for a </w:t>
      </w:r>
      <w:r w:rsidRPr="0001092A">
        <w:rPr>
          <w:rStyle w:val="Emphasis"/>
        </w:rPr>
        <w:t>future-oriented opportunity agenda</w:t>
      </w:r>
      <w:r w:rsidRPr="0001092A">
        <w:rPr>
          <w:rStyle w:val="StyleUnderline"/>
        </w:rPr>
        <w:t>:</w:t>
      </w:r>
    </w:p>
    <w:p w14:paraId="186689D8" w14:textId="77777777" w:rsidR="00C40F78" w:rsidRPr="0001092A" w:rsidRDefault="00C40F78" w:rsidP="00C40F78">
      <w:r w:rsidRPr="0001092A">
        <w:t xml:space="preserve">1. </w:t>
      </w:r>
      <w:r w:rsidRPr="0001092A">
        <w:rPr>
          <w:rStyle w:val="Emphasis"/>
        </w:rPr>
        <w:t>Focus on new firm creation and competition</w:t>
      </w:r>
      <w:r w:rsidRPr="0001092A">
        <w:t xml:space="preserve">. Access to opportunity suffers when incumbents are too powerful, markets are too concentrated, and entrepreneurs are an endangered species. </w:t>
      </w:r>
      <w:r w:rsidRPr="004B545B">
        <w:rPr>
          <w:rStyle w:val="Emphasis"/>
          <w:highlight w:val="green"/>
        </w:rPr>
        <w:t>Policymakers should</w:t>
      </w:r>
      <w:r w:rsidRPr="004B545B">
        <w:rPr>
          <w:highlight w:val="green"/>
        </w:rPr>
        <w:t xml:space="preserve"> </w:t>
      </w:r>
      <w:r w:rsidRPr="007F7F00">
        <w:rPr>
          <w:rStyle w:val="StyleUnderline"/>
        </w:rPr>
        <w:t>rebalance</w:t>
      </w:r>
      <w:r w:rsidRPr="0001092A">
        <w:rPr>
          <w:rStyle w:val="StyleUnderline"/>
        </w:rPr>
        <w:t xml:space="preserve"> the playing field with </w:t>
      </w:r>
      <w:r w:rsidRPr="004B545B">
        <w:rPr>
          <w:rStyle w:val="Emphasis"/>
          <w:highlight w:val="green"/>
        </w:rPr>
        <w:t>lower barriers to entry</w:t>
      </w:r>
      <w:r w:rsidRPr="0001092A">
        <w:t xml:space="preserve"> </w:t>
      </w:r>
      <w:r w:rsidRPr="0001092A">
        <w:rPr>
          <w:rStyle w:val="StyleUnderline"/>
        </w:rPr>
        <w:t>and</w:t>
      </w:r>
      <w:r w:rsidRPr="0001092A">
        <w:t xml:space="preserve"> </w:t>
      </w:r>
      <w:r w:rsidRPr="0001092A">
        <w:rPr>
          <w:rStyle w:val="Emphasis"/>
        </w:rPr>
        <w:t>greater emphasis on the unique needs of new companies</w:t>
      </w:r>
      <w:r w:rsidRPr="0001092A">
        <w:t xml:space="preserve">. </w:t>
      </w:r>
      <w:r w:rsidRPr="00D3077D">
        <w:rPr>
          <w:rStyle w:val="StyleUnderline"/>
        </w:rPr>
        <w:t xml:space="preserve">This </w:t>
      </w:r>
      <w:r w:rsidRPr="004B545B">
        <w:rPr>
          <w:rStyle w:val="StyleUnderline"/>
          <w:highlight w:val="green"/>
        </w:rPr>
        <w:t>includes</w:t>
      </w:r>
      <w:r w:rsidRPr="0001092A">
        <w:t xml:space="preserve">, among other things, </w:t>
      </w:r>
      <w:r w:rsidRPr="002237CF">
        <w:rPr>
          <w:rStyle w:val="StyleUnderline"/>
        </w:rPr>
        <w:t>reforming exceedingly complex tax and regulatory regimes, which serve to protect incumbents from competition</w:t>
      </w:r>
      <w:r w:rsidRPr="0001092A">
        <w:t>, and</w:t>
      </w:r>
      <w:r w:rsidRPr="0001092A">
        <w:rPr>
          <w:rStyle w:val="StyleUnderline"/>
        </w:rPr>
        <w:t xml:space="preserve"> </w:t>
      </w:r>
      <w:r w:rsidRPr="004B545B">
        <w:rPr>
          <w:rStyle w:val="Emphasis"/>
          <w:highlight w:val="green"/>
        </w:rPr>
        <w:t xml:space="preserve">boosting access to capital </w:t>
      </w:r>
      <w:r w:rsidRPr="00D3077D">
        <w:rPr>
          <w:rStyle w:val="Emphasis"/>
        </w:rPr>
        <w:t>and talent for new ventures</w:t>
      </w:r>
      <w:r w:rsidRPr="00D3077D">
        <w:t xml:space="preserve">. </w:t>
      </w:r>
      <w:r w:rsidRPr="00D3077D">
        <w:rPr>
          <w:rStyle w:val="StyleUnderline"/>
        </w:rPr>
        <w:t>It also includes accelerating the pipeline of high-skilled workers into the labor market</w:t>
      </w:r>
      <w:r w:rsidRPr="00D3077D">
        <w:rPr>
          <w:rStyle w:val="StyleUnderline"/>
          <w:rFonts w:ascii="Times New Roman" w:hAnsi="Times New Roman" w:cs="Times New Roman"/>
        </w:rPr>
        <w:t> </w:t>
      </w:r>
      <w:r w:rsidRPr="00D3077D">
        <w:rPr>
          <w:rStyle w:val="StyleUnderline"/>
          <w:rFonts w:cs="Georgia"/>
        </w:rPr>
        <w:t>—</w:t>
      </w:r>
      <w:r w:rsidRPr="00D3077D">
        <w:rPr>
          <w:rStyle w:val="StyleUnderline"/>
          <w:rFonts w:ascii="Times New Roman" w:hAnsi="Times New Roman" w:cs="Times New Roman"/>
        </w:rPr>
        <w:t> </w:t>
      </w:r>
      <w:r w:rsidRPr="00D3077D">
        <w:t>both</w:t>
      </w:r>
      <w:r w:rsidRPr="0001092A">
        <w:t xml:space="preserve"> </w:t>
      </w:r>
      <w:r w:rsidRPr="004B545B">
        <w:rPr>
          <w:rStyle w:val="StyleUnderline"/>
          <w:highlight w:val="green"/>
        </w:rPr>
        <w:t xml:space="preserve">through </w:t>
      </w:r>
      <w:r w:rsidRPr="00D3077D">
        <w:rPr>
          <w:rStyle w:val="StyleUnderline"/>
        </w:rPr>
        <w:t xml:space="preserve">better </w:t>
      </w:r>
      <w:r w:rsidRPr="004B545B">
        <w:rPr>
          <w:rStyle w:val="Emphasis"/>
          <w:highlight w:val="green"/>
        </w:rPr>
        <w:t>skills training</w:t>
      </w:r>
      <w:r w:rsidRPr="0001092A">
        <w:t xml:space="preserve"> and by fixing the truly self-defeating U.S. immigration system.</w:t>
      </w:r>
    </w:p>
    <w:p w14:paraId="30C2CF4E" w14:textId="77777777" w:rsidR="00C40F78" w:rsidRPr="00171A42" w:rsidRDefault="00C40F78" w:rsidP="00C40F78">
      <w:pPr>
        <w:rPr>
          <w:rStyle w:val="StyleUnderline"/>
        </w:rPr>
      </w:pPr>
      <w:r w:rsidRPr="0001092A">
        <w:t xml:space="preserve">2. </w:t>
      </w:r>
      <w:r w:rsidRPr="007F7F00">
        <w:rPr>
          <w:rStyle w:val="Emphasis"/>
        </w:rPr>
        <w:t>Enhance geographic mobility and labor market fluidity</w:t>
      </w:r>
      <w:r w:rsidRPr="0001092A">
        <w:t xml:space="preserve">. </w:t>
      </w:r>
      <w:r w:rsidRPr="0001092A">
        <w:rPr>
          <w:rStyle w:val="StyleUnderline"/>
        </w:rPr>
        <w:t xml:space="preserve">Central to any opportunity </w:t>
      </w:r>
      <w:r w:rsidRPr="004B545B">
        <w:rPr>
          <w:rStyle w:val="StyleUnderline"/>
          <w:highlight w:val="green"/>
        </w:rPr>
        <w:t xml:space="preserve">agenda </w:t>
      </w:r>
      <w:r w:rsidRPr="004B545B">
        <w:rPr>
          <w:rStyle w:val="Emphasis"/>
          <w:highlight w:val="green"/>
        </w:rPr>
        <w:t>should</w:t>
      </w:r>
      <w:r w:rsidRPr="004B545B">
        <w:rPr>
          <w:rStyle w:val="StyleUnderline"/>
          <w:highlight w:val="green"/>
        </w:rPr>
        <w:t xml:space="preserve"> be</w:t>
      </w:r>
      <w:r w:rsidRPr="004B545B">
        <w:rPr>
          <w:highlight w:val="green"/>
        </w:rPr>
        <w:t xml:space="preserve"> </w:t>
      </w:r>
      <w:r w:rsidRPr="004B545B">
        <w:rPr>
          <w:rStyle w:val="Emphasis"/>
          <w:highlight w:val="green"/>
        </w:rPr>
        <w:t xml:space="preserve">empowering people to move </w:t>
      </w:r>
      <w:r w:rsidRPr="00D3077D">
        <w:rPr>
          <w:rStyle w:val="Emphasis"/>
        </w:rPr>
        <w:t>to places of opportunity</w:t>
      </w:r>
      <w:r w:rsidRPr="00D3077D">
        <w:t xml:space="preserve"> </w:t>
      </w:r>
      <w:r w:rsidRPr="00D3077D">
        <w:rPr>
          <w:rStyle w:val="StyleUnderline"/>
        </w:rPr>
        <w:t>and efficiently develop and deploy their skills in the marketplace</w:t>
      </w:r>
      <w:r w:rsidRPr="00D3077D">
        <w:t>. Among other</w:t>
      </w:r>
      <w:r w:rsidRPr="0001092A">
        <w:t xml:space="preserve"> things, </w:t>
      </w:r>
      <w:r w:rsidRPr="0001092A">
        <w:rPr>
          <w:rStyle w:val="StyleUnderline"/>
        </w:rPr>
        <w:t xml:space="preserve">this </w:t>
      </w:r>
      <w:r w:rsidRPr="004B545B">
        <w:rPr>
          <w:rStyle w:val="StyleUnderline"/>
          <w:highlight w:val="green"/>
        </w:rPr>
        <w:t xml:space="preserve">means </w:t>
      </w:r>
      <w:r w:rsidRPr="004B545B">
        <w:rPr>
          <w:rStyle w:val="Emphasis"/>
          <w:highlight w:val="green"/>
        </w:rPr>
        <w:t>getting rid of</w:t>
      </w:r>
      <w:r w:rsidRPr="0001092A">
        <w:t xml:space="preserve"> </w:t>
      </w:r>
      <w:r w:rsidRPr="0001092A">
        <w:rPr>
          <w:rStyle w:val="StyleUnderline"/>
        </w:rPr>
        <w:t>onerous</w:t>
      </w:r>
      <w:r w:rsidRPr="0001092A">
        <w:t xml:space="preserve"> </w:t>
      </w:r>
      <w:r w:rsidRPr="004B545B">
        <w:rPr>
          <w:rStyle w:val="Emphasis"/>
          <w:highlight w:val="green"/>
        </w:rPr>
        <w:t>occupational licensing requirements</w:t>
      </w:r>
      <w:r w:rsidRPr="0001092A">
        <w:t xml:space="preserve">, designing a safety net that does not discourage mobility, </w:t>
      </w:r>
      <w:r w:rsidRPr="00171A42">
        <w:rPr>
          <w:rStyle w:val="StyleUnderline"/>
        </w:rPr>
        <w:t>and revamping local zoning and land use regulations so that high-opportunity areas can accommodate more people.</w:t>
      </w:r>
    </w:p>
    <w:p w14:paraId="3C97A0C7" w14:textId="77777777" w:rsidR="00C40F78" w:rsidRPr="0001092A" w:rsidRDefault="00C40F78" w:rsidP="00C40F78">
      <w:r w:rsidRPr="0001092A">
        <w:t xml:space="preserve">3. </w:t>
      </w:r>
      <w:r w:rsidRPr="004B545B">
        <w:rPr>
          <w:rStyle w:val="Emphasis"/>
          <w:highlight w:val="green"/>
        </w:rPr>
        <w:t>Invest in the future</w:t>
      </w:r>
      <w:r w:rsidRPr="0001092A">
        <w:t xml:space="preserve">. The United States has benefitted enormously from previous </w:t>
      </w:r>
      <w:r w:rsidRPr="0001092A">
        <w:rPr>
          <w:rStyle w:val="StyleUnderline"/>
        </w:rPr>
        <w:t xml:space="preserve">decades of massive </w:t>
      </w:r>
      <w:r w:rsidRPr="004B545B">
        <w:rPr>
          <w:rStyle w:val="Emphasis"/>
          <w:highlight w:val="green"/>
        </w:rPr>
        <w:t>public sector investments in infrastructure and basic research</w:t>
      </w:r>
      <w:r w:rsidRPr="0001092A">
        <w:t xml:space="preserve">, </w:t>
      </w:r>
      <w:r w:rsidRPr="00F310F7">
        <w:rPr>
          <w:rStyle w:val="StyleUnderline"/>
        </w:rPr>
        <w:t>but we often forget why such investments are critical to private sector innovation and dynamism</w:t>
      </w:r>
      <w:r w:rsidRPr="0001092A">
        <w:t>. As we renew our commitment to smart public sector investments, we should also abandon 13 traditional economic development incentives, which too often amount to giveaways that mortgage the future of local communities. New approaches are needed.</w:t>
      </w:r>
    </w:p>
    <w:p w14:paraId="1FFFCA09" w14:textId="77777777" w:rsidR="00C40F78" w:rsidRPr="0001092A" w:rsidRDefault="00C40F78" w:rsidP="00C40F78">
      <w:r w:rsidRPr="0001092A">
        <w:t xml:space="preserve">4. </w:t>
      </w:r>
      <w:r w:rsidRPr="00E21AEF">
        <w:rPr>
          <w:rStyle w:val="StyleUnderline"/>
        </w:rPr>
        <w:t>Growth is still key</w:t>
      </w:r>
      <w:r w:rsidRPr="0001092A">
        <w:t xml:space="preserve">. The United States is in desperate need of stronger GDP growth, which itself would go a long way to addressing concerns about access to opportunity and upward mobility. </w:t>
      </w:r>
      <w:r w:rsidRPr="00E21AEF">
        <w:rPr>
          <w:rStyle w:val="StyleUnderline"/>
        </w:rPr>
        <w:t>A broad pro-growth agenda is necessary, but we should also be bold in incorporating ideas aimed at helping struggling regions regain their footing</w:t>
      </w:r>
      <w:r w:rsidRPr="0001092A">
        <w:t>. Meanwhile, let’s resist the temptation to feel complacent given our relatively strong post-crisis performance in comparison to other developed economies. Their present struggles are a glimpse into our economic fut</w:t>
      </w:r>
      <w:r>
        <w:t>ure unless we take action soon.</w:t>
      </w:r>
    </w:p>
    <w:p w14:paraId="32F689A5" w14:textId="77777777" w:rsidR="00C40F78" w:rsidRPr="00E10076" w:rsidRDefault="00C40F78" w:rsidP="00C40F78">
      <w:r w:rsidRPr="0001092A">
        <w:t xml:space="preserve">5. </w:t>
      </w:r>
      <w:r w:rsidRPr="004B545B">
        <w:rPr>
          <w:rStyle w:val="StyleUnderline"/>
          <w:highlight w:val="green"/>
        </w:rPr>
        <w:t>We need</w:t>
      </w:r>
      <w:r w:rsidRPr="004B545B">
        <w:rPr>
          <w:highlight w:val="green"/>
        </w:rPr>
        <w:t xml:space="preserve"> </w:t>
      </w:r>
      <w:r w:rsidRPr="004B545B">
        <w:rPr>
          <w:rStyle w:val="Emphasis"/>
          <w:highlight w:val="green"/>
        </w:rPr>
        <w:t>data</w:t>
      </w:r>
      <w:r w:rsidRPr="0001092A">
        <w:t xml:space="preserve">. </w:t>
      </w:r>
      <w:r w:rsidRPr="0001092A">
        <w:rPr>
          <w:rStyle w:val="StyleUnderline"/>
        </w:rPr>
        <w:t>It is hard enough to diagnose complex problems when data are available</w:t>
      </w:r>
      <w:r w:rsidRPr="0001092A">
        <w:t xml:space="preserve">. </w:t>
      </w:r>
      <w:r w:rsidRPr="0001092A">
        <w:rPr>
          <w:rStyle w:val="StyleUnderline"/>
        </w:rPr>
        <w:t>Without sound data, we are left with little more than faith-based policymaking</w:t>
      </w:r>
      <w:r w:rsidRPr="0001092A">
        <w:t xml:space="preserve">. </w:t>
      </w:r>
      <w:r w:rsidRPr="0001092A">
        <w:rPr>
          <w:rStyle w:val="Emphasis"/>
        </w:rPr>
        <w:t xml:space="preserve">The </w:t>
      </w:r>
      <w:r w:rsidRPr="00D3077D">
        <w:rPr>
          <w:rStyle w:val="Emphasis"/>
        </w:rPr>
        <w:t xml:space="preserve">federal </w:t>
      </w:r>
      <w:r w:rsidRPr="004B545B">
        <w:rPr>
          <w:rStyle w:val="Emphasis"/>
          <w:highlight w:val="green"/>
        </w:rPr>
        <w:t xml:space="preserve">government should protect </w:t>
      </w:r>
      <w:r w:rsidRPr="00D3077D">
        <w:rPr>
          <w:rStyle w:val="Emphasis"/>
        </w:rPr>
        <w:t xml:space="preserve">and expand </w:t>
      </w:r>
      <w:r w:rsidRPr="004B545B">
        <w:rPr>
          <w:rStyle w:val="Emphasis"/>
          <w:highlight w:val="green"/>
        </w:rPr>
        <w:t>its investment in</w:t>
      </w:r>
      <w:r w:rsidRPr="007F7F00">
        <w:rPr>
          <w:rStyle w:val="Emphasis"/>
        </w:rPr>
        <w:t xml:space="preserve"> the </w:t>
      </w:r>
      <w:r w:rsidRPr="004B545B">
        <w:rPr>
          <w:rStyle w:val="Emphasis"/>
          <w:highlight w:val="green"/>
        </w:rPr>
        <w:t>economic statistical agencies</w:t>
      </w:r>
      <w:r w:rsidRPr="0001092A">
        <w:rPr>
          <w:rStyle w:val="Emphasis"/>
        </w:rPr>
        <w:t xml:space="preserve"> and allow for improvements that will make their work even more useful in the years to come</w:t>
      </w:r>
      <w:r w:rsidRPr="0001092A">
        <w:t>. 18 But that is not enough</w:t>
      </w:r>
      <w:r w:rsidRPr="00D3077D">
        <w:t xml:space="preserve">. In light of how little we know about solving long-standing problems (especially related to upward mobility), </w:t>
      </w:r>
      <w:r w:rsidRPr="00D3077D">
        <w:rPr>
          <w:rStyle w:val="StyleUnderline"/>
        </w:rPr>
        <w:t xml:space="preserve">federal policies should </w:t>
      </w:r>
      <w:r w:rsidRPr="00D3077D">
        <w:rPr>
          <w:rStyle w:val="Emphasis"/>
        </w:rPr>
        <w:t xml:space="preserve">aggressively </w:t>
      </w:r>
      <w:r w:rsidRPr="004B545B">
        <w:rPr>
          <w:rStyle w:val="Emphasis"/>
          <w:highlight w:val="green"/>
        </w:rPr>
        <w:t xml:space="preserve">support novel approaches </w:t>
      </w:r>
      <w:r w:rsidRPr="00D3077D">
        <w:rPr>
          <w:rStyle w:val="Emphasis"/>
        </w:rPr>
        <w:t>and reward state and local policy innovation</w:t>
      </w:r>
      <w:r w:rsidRPr="00D3077D">
        <w:t>. A more experimental</w:t>
      </w:r>
      <w:r w:rsidRPr="0001092A">
        <w:t xml:space="preserve"> approach to policymaking alongside existing legacy programs could provide a wealth of new data on what works and what should be discarded.</w:t>
      </w:r>
    </w:p>
    <w:p w14:paraId="370B58A2" w14:textId="77777777" w:rsidR="00C40F78" w:rsidRDefault="00C40F78" w:rsidP="00C40F78"/>
    <w:p w14:paraId="49540296" w14:textId="77777777" w:rsidR="00C40F78" w:rsidRDefault="00C40F78" w:rsidP="00C40F78">
      <w:pPr>
        <w:pStyle w:val="Heading3"/>
      </w:pPr>
      <w:r>
        <w:t>5</w:t>
      </w:r>
    </w:p>
    <w:p w14:paraId="36F41620" w14:textId="77777777" w:rsidR="00C40F78" w:rsidRPr="000A44E9" w:rsidRDefault="00C40F78" w:rsidP="00C40F78">
      <w:pPr>
        <w:pStyle w:val="Heading4"/>
        <w:rPr>
          <w:rFonts w:cs="Times New Roman"/>
        </w:rPr>
      </w:pPr>
      <w:r w:rsidRPr="000A44E9">
        <w:rPr>
          <w:rFonts w:cs="Times New Roman"/>
        </w:rPr>
        <w:t xml:space="preserve">The AFF’s security rhetoric creates a self-fulfilling prophesy that </w:t>
      </w:r>
      <w:r w:rsidRPr="006909B4">
        <w:rPr>
          <w:rFonts w:cs="Times New Roman"/>
          <w:u w:val="single"/>
        </w:rPr>
        <w:t>masks violence</w:t>
      </w:r>
      <w:r w:rsidRPr="000A44E9">
        <w:rPr>
          <w:rFonts w:cs="Times New Roman"/>
        </w:rPr>
        <w:t xml:space="preserve"> and </w:t>
      </w:r>
      <w:r w:rsidRPr="000A44E9">
        <w:rPr>
          <w:rFonts w:cs="Times New Roman"/>
          <w:u w:val="single"/>
        </w:rPr>
        <w:t>risks extinction</w:t>
      </w:r>
      <w:r w:rsidRPr="000A44E9">
        <w:rPr>
          <w:rFonts w:cs="Times New Roman"/>
        </w:rPr>
        <w:t xml:space="preserve">. </w:t>
      </w:r>
    </w:p>
    <w:p w14:paraId="4D01971A" w14:textId="77777777" w:rsidR="00C40F78" w:rsidRPr="00B8615A" w:rsidRDefault="00C40F78" w:rsidP="00C40F78">
      <w:r w:rsidRPr="000A44E9">
        <w:rPr>
          <w:rStyle w:val="Style13ptBold"/>
        </w:rPr>
        <w:t>Dillon 15</w:t>
      </w:r>
      <w:r w:rsidRPr="00B8615A">
        <w:rPr>
          <w:b/>
        </w:rPr>
        <w:t>,</w:t>
      </w:r>
      <w:r w:rsidRPr="00B8615A">
        <w:t xml:space="preserve"> Michael</w:t>
      </w:r>
      <w:r>
        <w:t xml:space="preserve">, </w:t>
      </w:r>
      <w:r w:rsidRPr="00B8615A">
        <w:t>Emeritus Professor of Politics @ Lancaster University. (4-21-2015</w:t>
      </w:r>
      <w:r>
        <w:t>,</w:t>
      </w:r>
      <w:r w:rsidRPr="00B8615A">
        <w:t xml:space="preserve"> “Biopolitics of Security: A Political Analytic of Finitude”</w:t>
      </w:r>
      <w:r>
        <w:t>,</w:t>
      </w:r>
      <w:r w:rsidRPr="00B8615A">
        <w:t xml:space="preserve"> Published by </w:t>
      </w:r>
      <w:r w:rsidRPr="00B8615A">
        <w:rPr>
          <w:i/>
          <w:iCs/>
        </w:rPr>
        <w:t>Routledge</w:t>
      </w:r>
      <w:r>
        <w:t>,</w:t>
      </w:r>
      <w:r w:rsidRPr="00B8615A">
        <w:t xml:space="preserve"> pg. 209-212)</w:t>
      </w:r>
    </w:p>
    <w:p w14:paraId="510E933E" w14:textId="77777777" w:rsidR="00C40F78" w:rsidRPr="000A44E9" w:rsidRDefault="00C40F78" w:rsidP="00C40F78">
      <w:r w:rsidRPr="000A44E9">
        <w:t xml:space="preserve">The societies of the North Atlantic basin have never been so secure. That security is a function of such a Wide variety of </w:t>
      </w:r>
      <w:r w:rsidRPr="00763F18">
        <w:rPr>
          <w:rStyle w:val="StyleUnderline"/>
          <w:highlight w:val="cyan"/>
        </w:rPr>
        <w:t>security institutions</w:t>
      </w:r>
      <w:r w:rsidRPr="000A44E9">
        <w:t xml:space="preserve"> and practices it seem pointless to name them, for they </w:t>
      </w:r>
      <w:r w:rsidRPr="000A44E9">
        <w:rPr>
          <w:rStyle w:val="Emphasis"/>
        </w:rPr>
        <w:t>penetrate</w:t>
      </w:r>
      <w:r w:rsidRPr="000A44E9">
        <w:rPr>
          <w:rStyle w:val="StyleUnderline"/>
        </w:rPr>
        <w:t xml:space="preserve"> into the very </w:t>
      </w:r>
      <w:r w:rsidRPr="000A44E9">
        <w:rPr>
          <w:rStyle w:val="Emphasis"/>
        </w:rPr>
        <w:t>weft</w:t>
      </w:r>
      <w:r w:rsidRPr="000A44E9">
        <w:rPr>
          <w:rStyle w:val="StyleUnderline"/>
        </w:rPr>
        <w:t xml:space="preserve"> and </w:t>
      </w:r>
      <w:r w:rsidRPr="000A44E9">
        <w:rPr>
          <w:rStyle w:val="Emphasis"/>
        </w:rPr>
        <w:t>warp</w:t>
      </w:r>
      <w:r w:rsidRPr="000A44E9">
        <w:rPr>
          <w:rStyle w:val="StyleUnderline"/>
        </w:rPr>
        <w:t xml:space="preserve"> of </w:t>
      </w:r>
      <w:r w:rsidRPr="000A44E9">
        <w:rPr>
          <w:rStyle w:val="Emphasis"/>
        </w:rPr>
        <w:t>everyday life</w:t>
      </w:r>
      <w:r w:rsidRPr="000A44E9">
        <w:t xml:space="preserve">. Pointless to name them, but not pointless to re-describe them by giving them a different name. They are in every respect baroque. Ordinarily addressed as a period and or a style of art, an aesthetic, the bauoque names, instead, a space of problematisation, and a mode of operationalisation. If fac- tical finitude is the condition of possibility for the baroque, as well as for modern politics, the baroque names factical finitude’s condition of operability. No more so, in fact, than in respect of the conditions of operability of modern politics of security. What is being secured, in the securing of Life whose very vital signs are now construed as generically dangerous to itself, or of the sovereign that is fated to fail the standards of sovereign being, is the continuous suspension of any other expression of politics. It is a </w:t>
      </w:r>
      <w:r w:rsidRPr="000A44E9">
        <w:rPr>
          <w:rStyle w:val="Emphasis"/>
        </w:rPr>
        <w:t>suppression</w:t>
      </w:r>
      <w:r w:rsidRPr="000A44E9">
        <w:t xml:space="preserve"> that </w:t>
      </w:r>
      <w:r w:rsidRPr="00763F18">
        <w:rPr>
          <w:rStyle w:val="StyleUnderline"/>
          <w:highlight w:val="cyan"/>
        </w:rPr>
        <w:t>works through</w:t>
      </w:r>
      <w:r w:rsidRPr="000A44E9">
        <w:t xml:space="preserve"> substitution,</w:t>
      </w:r>
      <w:r w:rsidRPr="000A44E9">
        <w:rPr>
          <w:rStyle w:val="StyleUnderline"/>
        </w:rPr>
        <w:t xml:space="preserve"> the </w:t>
      </w:r>
      <w:r w:rsidRPr="000A44E9">
        <w:rPr>
          <w:rStyle w:val="Emphasis"/>
        </w:rPr>
        <w:t>substitution</w:t>
      </w:r>
      <w:r w:rsidRPr="000A44E9">
        <w:rPr>
          <w:rStyle w:val="StyleUnderline"/>
        </w:rPr>
        <w:t xml:space="preserve"> of </w:t>
      </w:r>
      <w:r w:rsidRPr="00763F18">
        <w:rPr>
          <w:rStyle w:val="StyleUnderline"/>
          <w:highlight w:val="cyan"/>
        </w:rPr>
        <w:t xml:space="preserve">repeated </w:t>
      </w:r>
      <w:r w:rsidRPr="00763F18">
        <w:rPr>
          <w:rStyle w:val="Emphasis"/>
          <w:highlight w:val="cyan"/>
        </w:rPr>
        <w:t>clichés</w:t>
      </w:r>
      <w:r w:rsidRPr="00763F18">
        <w:rPr>
          <w:rStyle w:val="StyleUnderline"/>
          <w:highlight w:val="cyan"/>
        </w:rPr>
        <w:t>,</w:t>
      </w:r>
      <w:r w:rsidRPr="000A44E9">
        <w:rPr>
          <w:rStyle w:val="StyleUnderline"/>
        </w:rPr>
        <w:t xml:space="preserve"> </w:t>
      </w:r>
      <w:r w:rsidRPr="000A44E9">
        <w:rPr>
          <w:rStyle w:val="Emphasis"/>
        </w:rPr>
        <w:t>marvels</w:t>
      </w:r>
      <w:r w:rsidRPr="000A44E9">
        <w:rPr>
          <w:rStyle w:val="StyleUnderline"/>
        </w:rPr>
        <w:t xml:space="preserve"> </w:t>
      </w:r>
      <w:r w:rsidRPr="00763F18">
        <w:rPr>
          <w:rStyle w:val="StyleUnderline"/>
          <w:highlight w:val="cyan"/>
        </w:rPr>
        <w:t xml:space="preserve">and </w:t>
      </w:r>
      <w:r w:rsidRPr="00763F18">
        <w:rPr>
          <w:rStyle w:val="Emphasis"/>
          <w:highlight w:val="cyan"/>
        </w:rPr>
        <w:t>spectacles</w:t>
      </w:r>
      <w:r w:rsidRPr="00763F18">
        <w:rPr>
          <w:rStyle w:val="StyleUnderline"/>
          <w:highlight w:val="cyan"/>
        </w:rPr>
        <w:t xml:space="preserve"> concerning</w:t>
      </w:r>
      <w:r w:rsidRPr="000A44E9">
        <w:rPr>
          <w:rStyle w:val="StyleUnderline"/>
        </w:rPr>
        <w:t xml:space="preserve"> the 'now', the 'future' , 'potency' , </w:t>
      </w:r>
      <w:r w:rsidRPr="000A44E9">
        <w:rPr>
          <w:rStyle w:val="Emphasis"/>
        </w:rPr>
        <w:t>'radical contingency'</w:t>
      </w:r>
      <w:r w:rsidRPr="000A44E9">
        <w:rPr>
          <w:rStyle w:val="StyleUnderline"/>
        </w:rPr>
        <w:t xml:space="preserve"> and </w:t>
      </w:r>
      <w:r w:rsidRPr="00763F18">
        <w:rPr>
          <w:rStyle w:val="Emphasis"/>
          <w:highlight w:val="cyan"/>
        </w:rPr>
        <w:t>survivability</w:t>
      </w:r>
      <w:r w:rsidRPr="00684DD5">
        <w:rPr>
          <w:rStyle w:val="StyleUnderline"/>
        </w:rPr>
        <w:t xml:space="preserve"> in</w:t>
      </w:r>
      <w:r w:rsidRPr="000A44E9">
        <w:rPr>
          <w:rStyle w:val="StyleUnderline"/>
        </w:rPr>
        <w:t xml:space="preserve"> a world </w:t>
      </w:r>
      <w:r w:rsidRPr="00763F18">
        <w:rPr>
          <w:rStyle w:val="StyleUnderline"/>
          <w:highlight w:val="cyan"/>
        </w:rPr>
        <w:t xml:space="preserve">whose </w:t>
      </w:r>
      <w:r w:rsidRPr="00763F18">
        <w:rPr>
          <w:rStyle w:val="Emphasis"/>
          <w:highlight w:val="cyan"/>
        </w:rPr>
        <w:t>very security apparatuses</w:t>
      </w:r>
      <w:r w:rsidRPr="00763F18">
        <w:rPr>
          <w:rStyle w:val="StyleUnderline"/>
          <w:highlight w:val="cyan"/>
        </w:rPr>
        <w:t xml:space="preserve"> have</w:t>
      </w:r>
      <w:r w:rsidRPr="000A44E9">
        <w:rPr>
          <w:rStyle w:val="StyleUnderline"/>
        </w:rPr>
        <w:t xml:space="preserve"> turned </w:t>
      </w:r>
      <w:r w:rsidRPr="000A44E9">
        <w:rPr>
          <w:rStyle w:val="Emphasis"/>
        </w:rPr>
        <w:t xml:space="preserve">politically motivated </w:t>
      </w:r>
      <w:r w:rsidRPr="00763F18">
        <w:rPr>
          <w:rStyle w:val="Emphasis"/>
          <w:highlight w:val="cyan"/>
        </w:rPr>
        <w:t>killing</w:t>
      </w:r>
      <w:r w:rsidRPr="00763F18">
        <w:rPr>
          <w:rStyle w:val="StyleUnderline"/>
          <w:highlight w:val="cyan"/>
        </w:rPr>
        <w:t xml:space="preserve"> into an </w:t>
      </w:r>
      <w:r w:rsidRPr="00763F18">
        <w:rPr>
          <w:rStyle w:val="Emphasis"/>
          <w:highlight w:val="cyan"/>
        </w:rPr>
        <w:t>industrial</w:t>
      </w:r>
      <w:r w:rsidRPr="000A44E9">
        <w:rPr>
          <w:rStyle w:val="StyleUnderline"/>
        </w:rPr>
        <w:t xml:space="preserve"> </w:t>
      </w:r>
      <w:r w:rsidRPr="000A44E9">
        <w:t>and commercial</w:t>
      </w:r>
      <w:r w:rsidRPr="000A44E9">
        <w:rPr>
          <w:rStyle w:val="StyleUnderline"/>
        </w:rPr>
        <w:t xml:space="preserve"> </w:t>
      </w:r>
      <w:r w:rsidRPr="00763F18">
        <w:rPr>
          <w:rStyle w:val="Emphasis"/>
          <w:highlight w:val="cyan"/>
        </w:rPr>
        <w:t>processes</w:t>
      </w:r>
      <w:r w:rsidRPr="000A44E9">
        <w:rPr>
          <w:rStyle w:val="StyleUnderline"/>
        </w:rPr>
        <w:t xml:space="preserve"> </w:t>
      </w:r>
      <w:r w:rsidRPr="000A44E9">
        <w:rPr>
          <w:rStyle w:val="Emphasis"/>
        </w:rPr>
        <w:t>integral to our civilization</w:t>
      </w:r>
      <w:r w:rsidRPr="000A44E9">
        <w:rPr>
          <w:rStyle w:val="StyleUnderline"/>
        </w:rPr>
        <w:t xml:space="preserve"> but </w:t>
      </w:r>
      <w:r w:rsidRPr="00763F18">
        <w:rPr>
          <w:rStyle w:val="StyleUnderline"/>
          <w:highlight w:val="cyan"/>
        </w:rPr>
        <w:t>capable</w:t>
      </w:r>
      <w:r w:rsidRPr="000A44E9">
        <w:rPr>
          <w:rStyle w:val="StyleUnderline"/>
        </w:rPr>
        <w:t xml:space="preserve"> also </w:t>
      </w:r>
      <w:r w:rsidRPr="00763F18">
        <w:rPr>
          <w:rStyle w:val="StyleUnderline"/>
          <w:highlight w:val="cyan"/>
        </w:rPr>
        <w:t xml:space="preserve">of threatening the </w:t>
      </w:r>
      <w:r w:rsidRPr="00763F18">
        <w:rPr>
          <w:rStyle w:val="Emphasis"/>
          <w:highlight w:val="cyan"/>
        </w:rPr>
        <w:t>survivability</w:t>
      </w:r>
      <w:r w:rsidRPr="00763F18">
        <w:rPr>
          <w:rStyle w:val="StyleUnderline"/>
          <w:highlight w:val="cyan"/>
        </w:rPr>
        <w:t xml:space="preserve"> of </w:t>
      </w:r>
      <w:r w:rsidRPr="00763F18">
        <w:rPr>
          <w:rStyle w:val="Emphasis"/>
          <w:highlight w:val="cyan"/>
        </w:rPr>
        <w:t>planetary life</w:t>
      </w:r>
      <w:r w:rsidRPr="000A44E9">
        <w:t xml:space="preserve">. At the beginning of the twenty-first </w:t>
      </w:r>
      <w:r w:rsidRPr="00684DD5">
        <w:t xml:space="preserve">century, </w:t>
      </w:r>
      <w:r w:rsidRPr="00684DD5">
        <w:rPr>
          <w:rStyle w:val="StyleUnderline"/>
        </w:rPr>
        <w:t xml:space="preserve">these now seek their expression in </w:t>
      </w:r>
      <w:r w:rsidRPr="00684DD5">
        <w:rPr>
          <w:rStyle w:val="Emphasis"/>
        </w:rPr>
        <w:t>tropes</w:t>
      </w:r>
      <w:r w:rsidRPr="00684DD5">
        <w:rPr>
          <w:rStyle w:val="StyleUnderline"/>
        </w:rPr>
        <w:t xml:space="preserve"> that </w:t>
      </w:r>
      <w:r w:rsidRPr="00684DD5">
        <w:rPr>
          <w:rStyle w:val="Emphasis"/>
        </w:rPr>
        <w:t>intensify</w:t>
      </w:r>
      <w:r w:rsidRPr="00684DD5">
        <w:rPr>
          <w:rStyle w:val="StyleUnderline"/>
        </w:rPr>
        <w:t xml:space="preserve"> security’s </w:t>
      </w:r>
      <w:r w:rsidRPr="00684DD5">
        <w:rPr>
          <w:rStyle w:val="Emphasis"/>
        </w:rPr>
        <w:t>baroque fixation</w:t>
      </w:r>
      <w:r w:rsidRPr="00684DD5">
        <w:rPr>
          <w:rStyle w:val="StyleUnderline"/>
        </w:rPr>
        <w:t xml:space="preserve"> with</w:t>
      </w:r>
      <w:r w:rsidRPr="00684DD5">
        <w:t xml:space="preserve"> morbidity, </w:t>
      </w:r>
      <w:r w:rsidRPr="00684DD5">
        <w:rPr>
          <w:rStyle w:val="Emphasis"/>
        </w:rPr>
        <w:t>mortality</w:t>
      </w:r>
      <w:r w:rsidRPr="00684DD5">
        <w:t xml:space="preserve"> and modernity: complex adaptation and change, </w:t>
      </w:r>
      <w:r w:rsidRPr="00684DD5">
        <w:rPr>
          <w:rStyle w:val="Emphasis"/>
        </w:rPr>
        <w:t>competitiveness</w:t>
      </w:r>
      <w:r w:rsidRPr="00684DD5">
        <w:rPr>
          <w:rStyle w:val="StyleUnderline"/>
        </w:rPr>
        <w:t xml:space="preserve">, </w:t>
      </w:r>
      <w:r w:rsidRPr="00684DD5">
        <w:rPr>
          <w:rStyle w:val="Emphasis"/>
        </w:rPr>
        <w:t>emergence</w:t>
      </w:r>
      <w:r w:rsidRPr="00684DD5">
        <w:rPr>
          <w:rStyle w:val="StyleUnderline"/>
        </w:rPr>
        <w:t xml:space="preserve">, </w:t>
      </w:r>
      <w:r w:rsidRPr="00684DD5">
        <w:rPr>
          <w:rStyle w:val="Emphasis"/>
        </w:rPr>
        <w:t>catastrophic emergency</w:t>
      </w:r>
      <w:r w:rsidRPr="00684DD5">
        <w:t xml:space="preserve">, the event that saves, the event that threatens, </w:t>
      </w:r>
      <w:r w:rsidRPr="00684DD5">
        <w:rPr>
          <w:rStyle w:val="StyleUnderline"/>
        </w:rPr>
        <w:t>and</w:t>
      </w:r>
      <w:r w:rsidRPr="00684DD5">
        <w:t xml:space="preserve">, above all, </w:t>
      </w:r>
      <w:r w:rsidRPr="00684DD5">
        <w:rPr>
          <w:rStyle w:val="Emphasis"/>
        </w:rPr>
        <w:t>resilience</w:t>
      </w:r>
      <w:r w:rsidRPr="00684DD5">
        <w:rPr>
          <w:rStyle w:val="StyleUnderline"/>
        </w:rPr>
        <w:t xml:space="preserve"> the capacity to endure </w:t>
      </w:r>
      <w:r w:rsidRPr="00684DD5">
        <w:t>by becoming something else</w:t>
      </w:r>
      <w:r w:rsidRPr="000A44E9">
        <w:t xml:space="preserve">. To survive is to submit, through holocaust or social therapy, to self-annihilation as governmental necessity. We might therefore envisage the baroque character of </w:t>
      </w:r>
      <w:r w:rsidRPr="00763F18">
        <w:rPr>
          <w:rStyle w:val="StyleUnderline"/>
          <w:highlight w:val="cyan"/>
        </w:rPr>
        <w:t xml:space="preserve">our </w:t>
      </w:r>
      <w:r w:rsidRPr="00763F18">
        <w:rPr>
          <w:rStyle w:val="Emphasis"/>
          <w:highlight w:val="cyan"/>
        </w:rPr>
        <w:t>politics of security</w:t>
      </w:r>
      <w:r w:rsidRPr="00763F18">
        <w:rPr>
          <w:rStyle w:val="StyleUnderline"/>
          <w:highlight w:val="cyan"/>
        </w:rPr>
        <w:t xml:space="preserve"> as the attempt to </w:t>
      </w:r>
      <w:r w:rsidRPr="00763F18">
        <w:rPr>
          <w:rStyle w:val="Emphasis"/>
          <w:highlight w:val="cyan"/>
        </w:rPr>
        <w:t>unify these themes</w:t>
      </w:r>
      <w:r w:rsidRPr="00763F18">
        <w:rPr>
          <w:rStyle w:val="StyleUnderline"/>
          <w:highlight w:val="cyan"/>
        </w:rPr>
        <w:t xml:space="preserve"> within </w:t>
      </w:r>
      <w:r w:rsidRPr="000A44E9">
        <w:rPr>
          <w:rStyle w:val="Emphasis"/>
        </w:rPr>
        <w:t xml:space="preserve">synthetic </w:t>
      </w:r>
      <w:r w:rsidRPr="00763F18">
        <w:rPr>
          <w:rStyle w:val="Emphasis"/>
          <w:highlight w:val="cyan"/>
        </w:rPr>
        <w:t xml:space="preserve">narratives </w:t>
      </w:r>
      <w:r w:rsidRPr="00763F18">
        <w:rPr>
          <w:rStyle w:val="StyleUnderline"/>
          <w:highlight w:val="cyan"/>
        </w:rPr>
        <w:t xml:space="preserve">of </w:t>
      </w:r>
      <w:r w:rsidRPr="00763F18">
        <w:rPr>
          <w:rStyle w:val="Emphasis"/>
          <w:highlight w:val="cyan"/>
        </w:rPr>
        <w:t>competitiveness</w:t>
      </w:r>
      <w:r w:rsidRPr="000A44E9">
        <w:rPr>
          <w:rStyle w:val="StyleUnderline"/>
        </w:rPr>
        <w:t xml:space="preserve">, </w:t>
      </w:r>
      <w:r w:rsidRPr="000A44E9">
        <w:rPr>
          <w:rStyle w:val="Emphasis"/>
        </w:rPr>
        <w:t>identity</w:t>
      </w:r>
      <w:r w:rsidRPr="000A44E9">
        <w:t xml:space="preserve">, </w:t>
      </w:r>
      <w:r w:rsidRPr="00763F18">
        <w:rPr>
          <w:rStyle w:val="Emphasis"/>
          <w:highlight w:val="cyan"/>
        </w:rPr>
        <w:t>the enemy</w:t>
      </w:r>
      <w:r w:rsidRPr="00763F18">
        <w:rPr>
          <w:rStyle w:val="StyleUnderline"/>
          <w:highlight w:val="cyan"/>
        </w:rPr>
        <w:t>, or</w:t>
      </w:r>
      <w:r w:rsidRPr="000A44E9">
        <w:t xml:space="preserve"> simply </w:t>
      </w:r>
      <w:r w:rsidRPr="00763F18">
        <w:rPr>
          <w:rStyle w:val="Emphasis"/>
          <w:highlight w:val="cyan"/>
        </w:rPr>
        <w:t>terror</w:t>
      </w:r>
      <w:r w:rsidRPr="00763F18">
        <w:rPr>
          <w:rStyle w:val="StyleUnderline"/>
          <w:highlight w:val="cyan"/>
        </w:rPr>
        <w:t>.</w:t>
      </w:r>
      <w:r w:rsidRPr="000A44E9">
        <w:rPr>
          <w:rStyle w:val="StyleUnderline"/>
        </w:rPr>
        <w:t xml:space="preserve"> </w:t>
      </w:r>
      <w:r w:rsidRPr="00684DD5">
        <w:rPr>
          <w:rStyle w:val="StyleUnderline"/>
        </w:rPr>
        <w:t xml:space="preserve">The past of </w:t>
      </w:r>
      <w:r w:rsidRPr="00684DD5">
        <w:rPr>
          <w:rStyle w:val="Emphasis"/>
        </w:rPr>
        <w:t>security</w:t>
      </w:r>
      <w:r w:rsidRPr="00684DD5">
        <w:rPr>
          <w:rStyle w:val="StyleUnderline"/>
        </w:rPr>
        <w:t xml:space="preserve"> and </w:t>
      </w:r>
      <w:r w:rsidRPr="00684DD5">
        <w:rPr>
          <w:rStyle w:val="Emphasis"/>
        </w:rPr>
        <w:t>war</w:t>
      </w:r>
      <w:r w:rsidRPr="00684DD5">
        <w:rPr>
          <w:rStyle w:val="StyleUnderline"/>
        </w:rPr>
        <w:t xml:space="preserve"> is forgotten by </w:t>
      </w:r>
      <w:r w:rsidRPr="00684DD5">
        <w:rPr>
          <w:rStyle w:val="Emphasis"/>
        </w:rPr>
        <w:t>continuous repetition</w:t>
      </w:r>
      <w:r w:rsidRPr="00684DD5">
        <w:rPr>
          <w:rStyle w:val="StyleUnderline"/>
        </w:rPr>
        <w:t xml:space="preserve"> in </w:t>
      </w:r>
      <w:r w:rsidRPr="00684DD5">
        <w:rPr>
          <w:rStyle w:val="Emphasis"/>
        </w:rPr>
        <w:t>spectacle</w:t>
      </w:r>
      <w:r w:rsidRPr="00684DD5">
        <w:rPr>
          <w:rStyle w:val="StyleUnderline"/>
        </w:rPr>
        <w:t xml:space="preserve">, </w:t>
      </w:r>
      <w:r w:rsidRPr="00684DD5">
        <w:rPr>
          <w:rStyle w:val="Emphasis"/>
        </w:rPr>
        <w:t>simulation</w:t>
      </w:r>
      <w:r w:rsidRPr="00684DD5">
        <w:rPr>
          <w:rStyle w:val="StyleUnderline"/>
        </w:rPr>
        <w:t xml:space="preserve"> and </w:t>
      </w:r>
      <w:r w:rsidRPr="00684DD5">
        <w:rPr>
          <w:rStyle w:val="Emphasis"/>
        </w:rPr>
        <w:t>practice</w:t>
      </w:r>
      <w:r w:rsidRPr="00684DD5">
        <w:t>. These are now organised through scopic regimes employmg different orders of signification and representation as well as novel technologies. To give our contemporary politics of security another name is, therefore, a deliberate device. It gives them another face. In rhetoric this manoeuvre is called prosopopoeia. Strictly speaking, prosopopoeia gives a face to that which does not have a face. Our security politics are preoccupied, however, with presenting a face that</w:t>
      </w:r>
      <w:r w:rsidRPr="000A44E9">
        <w:t xml:space="preserve"> will move the world, a face for the world to accept at face value. Having a face is, therefore, not the issue here. The issue is what face. I have attempted to give our politics of security another face, one capable of refracting its face of baroque display. Prosopopoeia is a difficult art. It does not seek to achieve closure or finality as some forms of narrative, history and positivity do. It does not labour under the rule of verisimilar adequacy, and it does not suborn itself to policy or governmental relevance. It seeks to represent not that which is absent, 'but that whose presence is so intense that we can only feel it and see it from a safe distance' (Godzich and Spadaccini, in Maravall 1986: xiil—xiv). Initially, the political programme of the baroque was the formal answer of the monarchical-seigniorial segments of sixteenth-century Spanish society, to the assaults launched against the traditional étatist structure taking shape in early modern Spain (Godzich and Spadaccini, in Maravall 1986: xvii). One of its most distinguished historians, José Antonio Maravall, defines the baroque, 'as a culture provoked by a cultural crisis of major proportions, one that was felt in all of Europe, and perhaps most intensely in Spain, during the greater part of the seventeenth century' (Godzich and Spadaccini, in Maravall 1986: xviii). Where, once, baroque politics included defence of the monarchy, the safeguard of honour as the raison d'état of individual and social life, and the constant reaffirmation of love as a universal justification (Godzich and Spadaccini, in Maravall 1986: xix), </w:t>
      </w:r>
      <w:r w:rsidRPr="000A44E9">
        <w:rPr>
          <w:rStyle w:val="StyleUnderline"/>
        </w:rPr>
        <w:t xml:space="preserve">our </w:t>
      </w:r>
      <w:r w:rsidRPr="000A44E9">
        <w:rPr>
          <w:rStyle w:val="Emphasis"/>
        </w:rPr>
        <w:t xml:space="preserve">baroque politics of </w:t>
      </w:r>
      <w:r w:rsidRPr="00763F18">
        <w:rPr>
          <w:rStyle w:val="Emphasis"/>
          <w:highlight w:val="cyan"/>
        </w:rPr>
        <w:t>security</w:t>
      </w:r>
      <w:r w:rsidRPr="00763F18">
        <w:rPr>
          <w:rStyle w:val="StyleUnderline"/>
          <w:highlight w:val="cyan"/>
        </w:rPr>
        <w:t xml:space="preserve"> </w:t>
      </w:r>
      <w:r w:rsidRPr="000A44E9">
        <w:rPr>
          <w:rStyle w:val="StyleUnderline"/>
        </w:rPr>
        <w:t xml:space="preserve">is </w:t>
      </w:r>
      <w:r w:rsidRPr="000A44E9">
        <w:rPr>
          <w:rStyle w:val="Emphasis"/>
        </w:rPr>
        <w:t>a vast palimpsest</w:t>
      </w:r>
      <w:r w:rsidRPr="000A44E9">
        <w:rPr>
          <w:rStyle w:val="StyleUnderline"/>
        </w:rPr>
        <w:t xml:space="preserve"> of </w:t>
      </w:r>
      <w:r w:rsidRPr="000A44E9">
        <w:rPr>
          <w:rStyle w:val="Emphasis"/>
        </w:rPr>
        <w:t>rules of truth</w:t>
      </w:r>
      <w:r w:rsidRPr="000A44E9">
        <w:rPr>
          <w:rStyle w:val="StyleUnderline"/>
        </w:rPr>
        <w:t xml:space="preserve"> and </w:t>
      </w:r>
      <w:r w:rsidRPr="000A44E9">
        <w:rPr>
          <w:rStyle w:val="Emphasis"/>
        </w:rPr>
        <w:t>truths of rule</w:t>
      </w:r>
      <w:r w:rsidRPr="000A44E9">
        <w:rPr>
          <w:rStyle w:val="StyleUnderline"/>
        </w:rPr>
        <w:t xml:space="preserve">, </w:t>
      </w:r>
      <w:r w:rsidRPr="000A44E9">
        <w:rPr>
          <w:rStyle w:val="Emphasis"/>
        </w:rPr>
        <w:t>constantly</w:t>
      </w:r>
      <w:r w:rsidRPr="000A44E9">
        <w:rPr>
          <w:rStyle w:val="StyleUnderline"/>
        </w:rPr>
        <w:t xml:space="preserve"> </w:t>
      </w:r>
      <w:r w:rsidRPr="00763F18">
        <w:rPr>
          <w:rStyle w:val="StyleUnderline"/>
          <w:highlight w:val="cyan"/>
        </w:rPr>
        <w:t>reaffirm</w:t>
      </w:r>
      <w:r w:rsidRPr="000A44E9">
        <w:rPr>
          <w:rStyle w:val="StyleUnderline"/>
        </w:rPr>
        <w:t xml:space="preserve">ing </w:t>
      </w:r>
      <w:r w:rsidRPr="00763F18">
        <w:rPr>
          <w:rStyle w:val="Emphasis"/>
          <w:highlight w:val="cyan"/>
        </w:rPr>
        <w:t>peace</w:t>
      </w:r>
      <w:r w:rsidRPr="000A44E9">
        <w:rPr>
          <w:rStyle w:val="Emphasis"/>
        </w:rPr>
        <w:t xml:space="preserve">, rights </w:t>
      </w:r>
      <w:r w:rsidRPr="00763F18">
        <w:rPr>
          <w:rStyle w:val="Emphasis"/>
          <w:highlight w:val="cyan"/>
        </w:rPr>
        <w:t>and justice</w:t>
      </w:r>
      <w:r w:rsidRPr="000A44E9">
        <w:rPr>
          <w:rStyle w:val="StyleUnderline"/>
        </w:rPr>
        <w:t xml:space="preserve"> </w:t>
      </w:r>
      <w:r w:rsidRPr="00763F18">
        <w:rPr>
          <w:rStyle w:val="StyleUnderline"/>
          <w:highlight w:val="cyan"/>
        </w:rPr>
        <w:t>as</w:t>
      </w:r>
      <w:r w:rsidRPr="000A44E9">
        <w:rPr>
          <w:rStyle w:val="StyleUnderline"/>
        </w:rPr>
        <w:t xml:space="preserve"> </w:t>
      </w:r>
      <w:r w:rsidRPr="000A44E9">
        <w:rPr>
          <w:rStyle w:val="Emphasis"/>
        </w:rPr>
        <w:t xml:space="preserve">universal </w:t>
      </w:r>
      <w:r w:rsidRPr="00763F18">
        <w:rPr>
          <w:rStyle w:val="Emphasis"/>
          <w:highlight w:val="cyan"/>
        </w:rPr>
        <w:t>justifications</w:t>
      </w:r>
      <w:r w:rsidRPr="00763F18">
        <w:rPr>
          <w:rStyle w:val="StyleUnderline"/>
          <w:highlight w:val="cyan"/>
        </w:rPr>
        <w:t xml:space="preserve"> for</w:t>
      </w:r>
      <w:r w:rsidRPr="000A44E9">
        <w:rPr>
          <w:rStyle w:val="StyleUnderline"/>
        </w:rPr>
        <w:t xml:space="preserve"> </w:t>
      </w:r>
      <w:r w:rsidRPr="000A44E9">
        <w:rPr>
          <w:rStyle w:val="Emphasis"/>
        </w:rPr>
        <w:t xml:space="preserve">security and </w:t>
      </w:r>
      <w:r w:rsidRPr="00763F18">
        <w:rPr>
          <w:rStyle w:val="Emphasis"/>
          <w:highlight w:val="cyan"/>
        </w:rPr>
        <w:t>war</w:t>
      </w:r>
      <w:r w:rsidRPr="000A44E9">
        <w:rPr>
          <w:rStyle w:val="Emphasis"/>
        </w:rPr>
        <w:t>.</w:t>
      </w:r>
      <w:r w:rsidRPr="000A44E9">
        <w:t xml:space="preserve"> The baroque names its mode of operativity, rather than a period. I have extended this description of it to the generic crisis induced by factical finitude and the changing baroque politics of security that helps distinguish the states and societies of the North Atlantic basin at the beginning of the twenty-first century. As with the early baroque, so also with the twenty-first century we are confronted with a political culture directed towards the multitude of anonymous and, therefore, potentially disruptive individuals — homegrown 'terrorists', for example — no longer simply concentrated in the cities, but capable of circulating globally. </w:t>
      </w:r>
      <w:r w:rsidRPr="000A44E9">
        <w:rPr>
          <w:rStyle w:val="StyleUnderline"/>
        </w:rPr>
        <w:t xml:space="preserve">Its </w:t>
      </w:r>
      <w:r w:rsidRPr="000A44E9">
        <w:rPr>
          <w:rStyle w:val="Emphasis"/>
        </w:rPr>
        <w:t>mode of operativity</w:t>
      </w:r>
      <w:r w:rsidRPr="000A44E9">
        <w:rPr>
          <w:rStyle w:val="StyleUnderline"/>
        </w:rPr>
        <w:t xml:space="preserve"> is </w:t>
      </w:r>
      <w:r w:rsidRPr="000A44E9">
        <w:rPr>
          <w:rStyle w:val="Emphasis"/>
        </w:rPr>
        <w:t>distinguished</w:t>
      </w:r>
      <w:r w:rsidRPr="000A44E9">
        <w:rPr>
          <w:rStyle w:val="StyleUnderline"/>
        </w:rPr>
        <w:t xml:space="preserve"> by the effort that is spent on </w:t>
      </w:r>
      <w:r w:rsidRPr="000A44E9">
        <w:rPr>
          <w:rStyle w:val="Emphasis"/>
        </w:rPr>
        <w:t xml:space="preserve">casting </w:t>
      </w:r>
      <w:r w:rsidRPr="00684DD5">
        <w:rPr>
          <w:rStyle w:val="Emphasis"/>
        </w:rPr>
        <w:t>the political subject</w:t>
      </w:r>
      <w:r w:rsidRPr="000A44E9">
        <w:rPr>
          <w:rStyle w:val="StyleUnderline"/>
        </w:rPr>
        <w:t xml:space="preserve"> as </w:t>
      </w:r>
      <w:r w:rsidRPr="000A44E9">
        <w:t>political</w:t>
      </w:r>
      <w:r w:rsidRPr="000A44E9">
        <w:rPr>
          <w:rStyle w:val="StyleUnderline"/>
        </w:rPr>
        <w:t xml:space="preserve"> </w:t>
      </w:r>
      <w:r w:rsidRPr="000A44E9">
        <w:rPr>
          <w:rStyle w:val="Emphasis"/>
        </w:rPr>
        <w:t>spectator</w:t>
      </w:r>
      <w:r w:rsidRPr="000A44E9">
        <w:t xml:space="preserve">, </w:t>
      </w:r>
      <w:r w:rsidRPr="000A44E9">
        <w:rPr>
          <w:rStyle w:val="StyleUnderline"/>
        </w:rPr>
        <w:t xml:space="preserve">whose </w:t>
      </w:r>
      <w:r w:rsidRPr="00763F18">
        <w:rPr>
          <w:rStyle w:val="Emphasis"/>
          <w:highlight w:val="cyan"/>
        </w:rPr>
        <w:t>voluntary servitude</w:t>
      </w:r>
      <w:r w:rsidRPr="00763F18">
        <w:rPr>
          <w:rStyle w:val="StyleUnderline"/>
          <w:highlight w:val="cyan"/>
        </w:rPr>
        <w:t xml:space="preserve"> to</w:t>
      </w:r>
      <w:r w:rsidRPr="000A44E9">
        <w:rPr>
          <w:rStyle w:val="StyleUnderline"/>
        </w:rPr>
        <w:t xml:space="preserve"> </w:t>
      </w:r>
      <w:r w:rsidRPr="000A44E9">
        <w:rPr>
          <w:rStyle w:val="Emphasis"/>
        </w:rPr>
        <w:t xml:space="preserve">indefinite </w:t>
      </w:r>
      <w:r w:rsidRPr="00763F18">
        <w:rPr>
          <w:rStyle w:val="Emphasis"/>
          <w:highlight w:val="cyan"/>
        </w:rPr>
        <w:t>governance</w:t>
      </w:r>
      <w:r w:rsidRPr="00763F18">
        <w:rPr>
          <w:rStyle w:val="StyleUnderline"/>
          <w:highlight w:val="cyan"/>
        </w:rPr>
        <w:t xml:space="preserve"> is </w:t>
      </w:r>
      <w:r w:rsidRPr="00763F18">
        <w:rPr>
          <w:rStyle w:val="Emphasis"/>
          <w:highlight w:val="cyan"/>
        </w:rPr>
        <w:t>secured</w:t>
      </w:r>
      <w:r w:rsidRPr="00763F18">
        <w:rPr>
          <w:rStyle w:val="StyleUnderline"/>
          <w:highlight w:val="cyan"/>
        </w:rPr>
        <w:t xml:space="preserve"> through the </w:t>
      </w:r>
      <w:r w:rsidRPr="00763F18">
        <w:rPr>
          <w:rStyle w:val="Emphasis"/>
          <w:highlight w:val="cyan"/>
        </w:rPr>
        <w:t>spectacles of security</w:t>
      </w:r>
      <w:r w:rsidRPr="000A44E9">
        <w:rPr>
          <w:rStyle w:val="StyleUnderline"/>
        </w:rPr>
        <w:t xml:space="preserve">, </w:t>
      </w:r>
      <w:r w:rsidRPr="000A44E9">
        <w:rPr>
          <w:rStyle w:val="Emphasis"/>
        </w:rPr>
        <w:t xml:space="preserve">catastrophic </w:t>
      </w:r>
      <w:r w:rsidRPr="00684DD5">
        <w:rPr>
          <w:rStyle w:val="Emphasis"/>
        </w:rPr>
        <w:t xml:space="preserve">emergency </w:t>
      </w:r>
      <w:r w:rsidRPr="00763F18">
        <w:rPr>
          <w:rStyle w:val="Emphasis"/>
          <w:highlight w:val="cyan"/>
        </w:rPr>
        <w:t>and war</w:t>
      </w:r>
      <w:r w:rsidRPr="000A44E9">
        <w:rPr>
          <w:rStyle w:val="StyleUnderline"/>
        </w:rPr>
        <w:t>, as much as through their everyday governmentalisation</w:t>
      </w:r>
      <w:r w:rsidRPr="000A44E9">
        <w:t xml:space="preserve">. Deleuze noted, acutely, that, ' ltlhe essence of the baroque entails neither falling Into nor emerging from illusion but rather realizing something in illusion itself' (Deleuze 1992: 124). A fuller depiction of the neo-baroque character of contemporary security politics, therefore, requires further studies. Among other things, these would have to revisit the problematization not only of spectacle and the virtual, but all modes of making manifest politically and governmentally in which these are Intimately involved as a matter of priority. But this has to wait, and for the moment I can only add a coda to the present book, by gesturing towards how politics of security in the twenty-first century are distinguished by the ways in which they exceed the katechontic security politics of the baroque sovereign that I introduced, thlough Reinhart Koselleck and Carl Schmitt, in the first chapter of the book. Politics of security remain katechontic, fated to pursue the infinite deferral of the very finitude of which they are comprised, and from which they also take their warrant to conduct the infinite securitisation of finite things and processes of becoming finite. But this katechontic enterprise changes its character as we not only move from addressing modern sovereign geopolitics to biopolitics, but also as we move from the baroque traits of the early modern era to those of the neo— baroque of our own times. What is additionally interesting is that, as </w:t>
      </w:r>
      <w:r w:rsidRPr="000A44E9">
        <w:rPr>
          <w:rStyle w:val="StyleUnderline"/>
        </w:rPr>
        <w:t>the modern geopolitics of the West has become a largely biopolitical enterprise, so also has the katechontic task of restraint become acceleration of the very forces that the katechon was once said to restrain — chaos, lawlessness and anarchy, since order now is commonly said to arise from chaos.</w:t>
      </w:r>
      <w:r w:rsidRPr="000A44E9">
        <w:t xml:space="preserve"> Katechontic politics of security at the beginning of the twenty-first century thus aim to become the very anomic chaos originally stigmatised in the anarchy problematic of classical international relations theory, which so extolled the necessity of the sovereign state, and of statecraft, simultaneously also fostering the belief that there was no stagecraft to statecraft, in explicitly katechontic terms. No longer simply committed to restraining the coming of the end, </w:t>
      </w:r>
      <w:r w:rsidRPr="000A44E9">
        <w:rPr>
          <w:rStyle w:val="StyleUnderline"/>
        </w:rPr>
        <w:t xml:space="preserve">the katechontic enterprise of the biopolitics of security of the twenty-first century is now much less committed to restraint than to </w:t>
      </w:r>
      <w:r w:rsidRPr="000A44E9">
        <w:rPr>
          <w:rStyle w:val="Emphasis"/>
        </w:rPr>
        <w:t>acceleration</w:t>
      </w:r>
      <w:r w:rsidRPr="000A44E9">
        <w:t xml:space="preserve">, acceleration of the vital forces of being-information and becoming—dangerous that exceed finitude, thereby offering the prospect of securely commanding it. </w:t>
      </w:r>
    </w:p>
    <w:p w14:paraId="37338059" w14:textId="77777777" w:rsidR="00C40F78" w:rsidRPr="000A44E9" w:rsidRDefault="00C40F78" w:rsidP="00C40F78">
      <w:pPr>
        <w:pStyle w:val="Heading4"/>
        <w:rPr>
          <w:rFonts w:cs="Times New Roman"/>
        </w:rPr>
      </w:pPr>
      <w:r w:rsidRPr="000A44E9">
        <w:rPr>
          <w:rFonts w:cs="Times New Roman"/>
        </w:rPr>
        <w:t xml:space="preserve">Vote NEG to reject security logic </w:t>
      </w:r>
      <w:r w:rsidRPr="000A44E9">
        <w:rPr>
          <w:rFonts w:cs="Times New Roman"/>
          <w:u w:val="single"/>
        </w:rPr>
        <w:t>in the making</w:t>
      </w:r>
      <w:r w:rsidRPr="000A44E9">
        <w:rPr>
          <w:rFonts w:cs="Times New Roman"/>
        </w:rPr>
        <w:t xml:space="preserve">. </w:t>
      </w:r>
    </w:p>
    <w:p w14:paraId="4DCFB378" w14:textId="77777777" w:rsidR="00C40F78" w:rsidRPr="00FF0AC3" w:rsidRDefault="00C40F78" w:rsidP="00C40F78">
      <w:r w:rsidRPr="00EB3074">
        <w:rPr>
          <w:rStyle w:val="Style13ptBold"/>
        </w:rPr>
        <w:t>Leese 15</w:t>
      </w:r>
      <w:r>
        <w:t>, MA, senior researcher at the Center for Security Studies. (Matthias, “On security, once more: Assorted inquiries in aviation”, https://publikationen.uni-tuebingen.de/xmlui/handle/10900/60118)</w:t>
      </w:r>
    </w:p>
    <w:p w14:paraId="3424D3F8" w14:textId="77777777" w:rsidR="00C40F78" w:rsidRPr="000A44E9" w:rsidRDefault="00C40F78" w:rsidP="00C40F78">
      <w:r w:rsidRPr="000A44E9">
        <w:t xml:space="preserve">Thus, </w:t>
      </w:r>
      <w:r w:rsidRPr="000A44E9">
        <w:rPr>
          <w:rStyle w:val="StyleUnderline"/>
        </w:rPr>
        <w:t>how are we to come to terms with an agenda of security as assemblage</w:t>
      </w:r>
      <w:r w:rsidRPr="000A44E9">
        <w:t xml:space="preserve"> empirically, if its empirics are defined by radical openness? Connolly (2013: 401) </w:t>
      </w:r>
      <w:r w:rsidRPr="000A44E9">
        <w:rPr>
          <w:rStyle w:val="StyleUnderline"/>
        </w:rPr>
        <w:t>suggests a clear-cut “problem orientation, pursuing the contours of an issue up and down these interacting scales</w:t>
      </w:r>
      <w:r w:rsidRPr="000A44E9">
        <w:t xml:space="preserve">, as the issue requires.” </w:t>
      </w:r>
      <w:r w:rsidRPr="00763F18">
        <w:rPr>
          <w:rStyle w:val="StyleUnderline"/>
          <w:highlight w:val="cyan"/>
        </w:rPr>
        <w:t xml:space="preserve">If security politics evolve around </w:t>
      </w:r>
      <w:r w:rsidRPr="00763F18">
        <w:rPr>
          <w:rStyle w:val="Emphasis"/>
          <w:highlight w:val="cyan"/>
        </w:rPr>
        <w:t>specific</w:t>
      </w:r>
      <w:r w:rsidRPr="000A44E9">
        <w:rPr>
          <w:rStyle w:val="Emphasis"/>
        </w:rPr>
        <w:t xml:space="preserve"> security </w:t>
      </w:r>
      <w:r w:rsidRPr="00763F18">
        <w:rPr>
          <w:rStyle w:val="Emphasis"/>
          <w:highlight w:val="cyan"/>
        </w:rPr>
        <w:t>problems</w:t>
      </w:r>
      <w:r w:rsidRPr="000A44E9">
        <w:t xml:space="preserve">, in whichever of the manifold ways that we have sketched out so far, </w:t>
      </w:r>
      <w:r w:rsidRPr="00763F18">
        <w:rPr>
          <w:rStyle w:val="StyleUnderline"/>
          <w:highlight w:val="cyan"/>
        </w:rPr>
        <w:t>then the</w:t>
      </w:r>
      <w:r w:rsidRPr="000A44E9">
        <w:rPr>
          <w:rStyle w:val="StyleUnderline"/>
        </w:rPr>
        <w:t xml:space="preserve"> very </w:t>
      </w:r>
      <w:r w:rsidRPr="00763F18">
        <w:rPr>
          <w:rStyle w:val="StyleUnderline"/>
          <w:highlight w:val="cyan"/>
        </w:rPr>
        <w:t xml:space="preserve">evolution of </w:t>
      </w:r>
      <w:r w:rsidRPr="000A44E9">
        <w:rPr>
          <w:rStyle w:val="StyleUnderline"/>
        </w:rPr>
        <w:t>complex</w:t>
      </w:r>
      <w:r w:rsidRPr="000A44E9">
        <w:t xml:space="preserve">, and at times contradictory, </w:t>
      </w:r>
      <w:r w:rsidRPr="00763F18">
        <w:rPr>
          <w:rStyle w:val="StyleUnderline"/>
          <w:highlight w:val="cyan"/>
        </w:rPr>
        <w:t>assemblages</w:t>
      </w:r>
      <w:r w:rsidRPr="000A44E9">
        <w:rPr>
          <w:rStyle w:val="StyleUnderline"/>
        </w:rPr>
        <w:t xml:space="preserve"> alongside the constitution of security politics </w:t>
      </w:r>
      <w:r w:rsidRPr="00763F18">
        <w:rPr>
          <w:rStyle w:val="StyleUnderline"/>
          <w:highlight w:val="cyan"/>
        </w:rPr>
        <w:t xml:space="preserve">provides a </w:t>
      </w:r>
      <w:r w:rsidRPr="000A44E9">
        <w:rPr>
          <w:rStyle w:val="Emphasis"/>
        </w:rPr>
        <w:t xml:space="preserve">valuable </w:t>
      </w:r>
      <w:r w:rsidRPr="00763F18">
        <w:rPr>
          <w:rStyle w:val="Emphasis"/>
          <w:highlight w:val="cyan"/>
        </w:rPr>
        <w:t>starting point</w:t>
      </w:r>
      <w:r w:rsidRPr="000A44E9">
        <w:t>. As Adey and Anderson (2012: 106) argue, “</w:t>
      </w:r>
      <w:r w:rsidRPr="000A44E9">
        <w:rPr>
          <w:rStyle w:val="StyleUnderline"/>
        </w:rPr>
        <w:t>in seeking to understand how life is governed in and through contingency, we should take care to remember the contingencies of the apparatus of security</w:t>
      </w:r>
      <w:r w:rsidRPr="000A44E9">
        <w:t xml:space="preserve"> – that is, </w:t>
      </w:r>
      <w:r w:rsidRPr="000A44E9">
        <w:rPr>
          <w:rStyle w:val="StyleUnderline"/>
        </w:rPr>
        <w:t>how apparatuses form, endure and change as the elements that compose them are (re)deployed.</w:t>
      </w:r>
      <w:r w:rsidRPr="000A44E9">
        <w:t xml:space="preserve">” </w:t>
      </w:r>
      <w:r w:rsidRPr="000A44E9">
        <w:rPr>
          <w:rStyle w:val="StyleUnderline"/>
        </w:rPr>
        <w:t xml:space="preserve">Already implied in such a perspective is the notion that </w:t>
      </w:r>
      <w:r w:rsidRPr="00763F18">
        <w:rPr>
          <w:rStyle w:val="StyleUnderline"/>
          <w:highlight w:val="cyan"/>
        </w:rPr>
        <w:t>each</w:t>
      </w:r>
      <w:r w:rsidRPr="000A44E9">
        <w:rPr>
          <w:rStyle w:val="StyleUnderline"/>
        </w:rPr>
        <w:t xml:space="preserve"> assemblage </w:t>
      </w:r>
      <w:r w:rsidRPr="00763F18">
        <w:rPr>
          <w:rStyle w:val="StyleUnderline"/>
          <w:highlight w:val="cyan"/>
        </w:rPr>
        <w:t>could be formed differently</w:t>
      </w:r>
      <w:r w:rsidRPr="000A44E9">
        <w:rPr>
          <w:rStyle w:val="StyleUnderline"/>
        </w:rPr>
        <w:t xml:space="preserve"> – </w:t>
      </w:r>
      <w:r w:rsidRPr="00763F18">
        <w:rPr>
          <w:rStyle w:val="StyleUnderline"/>
          <w:highlight w:val="cyan"/>
        </w:rPr>
        <w:t xml:space="preserve">and </w:t>
      </w:r>
      <w:r w:rsidRPr="000A44E9">
        <w:rPr>
          <w:rStyle w:val="StyleUnderline"/>
        </w:rPr>
        <w:t xml:space="preserve">that </w:t>
      </w:r>
      <w:r w:rsidRPr="00763F18">
        <w:rPr>
          <w:rStyle w:val="StyleUnderline"/>
          <w:highlight w:val="cyan"/>
        </w:rPr>
        <w:t>what we encounter is</w:t>
      </w:r>
      <w:r w:rsidRPr="000A44E9">
        <w:rPr>
          <w:rStyle w:val="StyleUnderline"/>
        </w:rPr>
        <w:t xml:space="preserve"> merely </w:t>
      </w:r>
      <w:r w:rsidRPr="00763F18">
        <w:rPr>
          <w:rStyle w:val="StyleUnderline"/>
          <w:highlight w:val="cyan"/>
        </w:rPr>
        <w:t xml:space="preserve">a </w:t>
      </w:r>
      <w:r w:rsidRPr="000A44E9">
        <w:rPr>
          <w:rStyle w:val="StyleUnderline"/>
        </w:rPr>
        <w:t xml:space="preserve">momentary </w:t>
      </w:r>
      <w:r w:rsidRPr="00763F18">
        <w:rPr>
          <w:rStyle w:val="StyleUnderline"/>
          <w:highlight w:val="cyan"/>
        </w:rPr>
        <w:t>snap-shot</w:t>
      </w:r>
      <w:r w:rsidRPr="000A44E9">
        <w:rPr>
          <w:rStyle w:val="StyleUnderline"/>
        </w:rPr>
        <w:t xml:space="preserve"> of stabilization </w:t>
      </w:r>
      <w:r w:rsidRPr="00763F18">
        <w:rPr>
          <w:rStyle w:val="StyleUnderline"/>
          <w:highlight w:val="cyan"/>
        </w:rPr>
        <w:t>that might</w:t>
      </w:r>
      <w:r w:rsidRPr="000A44E9">
        <w:t xml:space="preserve"> rather sooner than later </w:t>
      </w:r>
      <w:r w:rsidRPr="00763F18">
        <w:rPr>
          <w:rStyle w:val="Emphasis"/>
          <w:highlight w:val="cyan"/>
        </w:rPr>
        <w:t>fall apart</w:t>
      </w:r>
      <w:r w:rsidRPr="000A44E9">
        <w:rPr>
          <w:rStyle w:val="Emphasis"/>
        </w:rPr>
        <w:t xml:space="preserve"> again</w:t>
      </w:r>
      <w:r w:rsidRPr="000A44E9">
        <w:rPr>
          <w:rStyle w:val="StyleUnderline"/>
        </w:rPr>
        <w:t xml:space="preserve"> </w:t>
      </w:r>
      <w:r w:rsidRPr="00763F18">
        <w:rPr>
          <w:rStyle w:val="StyleUnderline"/>
          <w:highlight w:val="cyan"/>
        </w:rPr>
        <w:t>through</w:t>
      </w:r>
      <w:r w:rsidRPr="000A44E9">
        <w:rPr>
          <w:rStyle w:val="StyleUnderline"/>
        </w:rPr>
        <w:t xml:space="preserve"> the multiple </w:t>
      </w:r>
      <w:r w:rsidRPr="00763F18">
        <w:rPr>
          <w:rStyle w:val="StyleUnderline"/>
          <w:highlight w:val="cyan"/>
        </w:rPr>
        <w:t>contestations t</w:t>
      </w:r>
      <w:r w:rsidRPr="000A44E9">
        <w:rPr>
          <w:rStyle w:val="StyleUnderline"/>
        </w:rPr>
        <w:t>hat security is subjected to</w:t>
      </w:r>
      <w:r w:rsidRPr="000A44E9">
        <w:t xml:space="preserve">. As Schouten (2014b: 88) claims, such a perspective could considerably contribute to a general agenda of thinking about security by “by radicalizing the insight in security studies that security is ‘essentially contested’ to study the on-going attempts to stabilize security.” As he adds: “if security practitioners ‘out there’ struggle with the very ontology of (in)security, how could ‘we’ as analysts a priori decide that security is a matter of discourse, practice or materiality?” (Schouten, 2014b: 88) The utility of such an approach becomes rather obvious when we call to mind the preceding narrative of security as economy and the ensuing “close assemblage with international partners and private companies that underpin the EU’s force in the domain of security” (de Goede, 2011: 12). Moreover, it can also contribute to the multiple layers of security as surveillance and technology, as government, and as futurity and securitization. </w:t>
      </w:r>
      <w:r w:rsidRPr="000A44E9">
        <w:rPr>
          <w:rStyle w:val="StyleUnderline"/>
        </w:rPr>
        <w:t>Security as assemblage</w:t>
      </w:r>
      <w:r w:rsidRPr="000A44E9">
        <w:t xml:space="preserve">, however, </w:t>
      </w:r>
      <w:r w:rsidRPr="000A44E9">
        <w:rPr>
          <w:rStyle w:val="StyleUnderline"/>
        </w:rPr>
        <w:t>is not some kind of ‘master narrative’</w:t>
      </w:r>
      <w:r w:rsidRPr="000A44E9">
        <w:t xml:space="preserve">. Neither does it occupy a privileged position among the narratives of security provided here. Rather, </w:t>
      </w:r>
      <w:r w:rsidRPr="000A44E9">
        <w:rPr>
          <w:rStyle w:val="StyleUnderline"/>
        </w:rPr>
        <w:t>thinking about security as assemblage can</w:t>
      </w:r>
      <w:r w:rsidRPr="000A44E9">
        <w:t xml:space="preserve"> arguably </w:t>
      </w:r>
      <w:r w:rsidRPr="000A44E9">
        <w:rPr>
          <w:rStyle w:val="StyleUnderline"/>
        </w:rPr>
        <w:t>contribute to a better understanding of how all of those narratives come into being empirically – not necessarily through an underlying political agenda, but through complexity, fragility, and ambiguity</w:t>
      </w:r>
      <w:r w:rsidRPr="000A44E9">
        <w:t>. With regard to security, then, as Schouten (2014a: 28) explains, “this process of translation concerns ontological politics, for establishing security as technical rather than social, or private rather than public, subsequently restricts and redefines accountability; distribution of scarce output; and/or the scope of possible action available to different affected actors [emph. in orig.].” After all, as Rose (1999: 22) reminds us, “</w:t>
      </w:r>
      <w:r w:rsidRPr="000A44E9">
        <w:rPr>
          <w:rStyle w:val="StyleUnderline"/>
        </w:rPr>
        <w:t>the space of government is always shaped and intersected by other discourses</w:t>
      </w:r>
      <w:r w:rsidRPr="000A44E9">
        <w:t xml:space="preserve">, notably the veridical discourses of science and changing moral rhetorics and ethical vocabularies, </w:t>
      </w:r>
      <w:r w:rsidRPr="000A44E9">
        <w:rPr>
          <w:rStyle w:val="StyleUnderline"/>
        </w:rPr>
        <w:t>which have their own histories, apparatuses and problem spaces, and whose relation to problematics of government is not expression or causation but translation</w:t>
      </w:r>
      <w:r w:rsidRPr="000A44E9">
        <w:t xml:space="preserve">.” </w:t>
      </w:r>
      <w:r w:rsidRPr="000A44E9">
        <w:rPr>
          <w:rStyle w:val="StyleUnderline"/>
        </w:rPr>
        <w:t>It is this</w:t>
      </w:r>
      <w:r w:rsidRPr="000A44E9">
        <w:t xml:space="preserve"> very </w:t>
      </w:r>
      <w:r w:rsidRPr="000A44E9">
        <w:rPr>
          <w:rStyle w:val="StyleUnderline"/>
        </w:rPr>
        <w:t xml:space="preserve">translation that must be researched empirically if any analysis seeks to unpack specific security assemblages. The processes of translation </w:t>
      </w:r>
      <w:r w:rsidRPr="000A44E9">
        <w:rPr>
          <w:rStyle w:val="Emphasis"/>
        </w:rPr>
        <w:t>mark the trajectories</w:t>
      </w:r>
      <w:r w:rsidRPr="000A44E9">
        <w:rPr>
          <w:rStyle w:val="StyleUnderline"/>
        </w:rPr>
        <w:t xml:space="preserve"> along which actor relations form and re-form, and</w:t>
      </w:r>
      <w:r w:rsidRPr="000A44E9">
        <w:t xml:space="preserve">, most importantly, </w:t>
      </w:r>
      <w:r w:rsidRPr="000A44E9">
        <w:rPr>
          <w:rStyle w:val="StyleUnderline"/>
        </w:rPr>
        <w:t>become visible: “</w:t>
      </w:r>
      <w:r w:rsidRPr="00763F18">
        <w:rPr>
          <w:rStyle w:val="Emphasis"/>
          <w:highlight w:val="cyan"/>
        </w:rPr>
        <w:t>when security is in the making</w:t>
      </w:r>
      <w:r w:rsidRPr="000A44E9">
        <w:rPr>
          <w:rStyle w:val="StyleUnderline"/>
        </w:rPr>
        <w:t xml:space="preserve"> – that is, still a controversy to be settled – </w:t>
      </w:r>
      <w:r w:rsidRPr="00763F18">
        <w:rPr>
          <w:rStyle w:val="StyleUnderline"/>
          <w:highlight w:val="cyan"/>
        </w:rPr>
        <w:t>it is ontologically unstable</w:t>
      </w:r>
      <w:r w:rsidRPr="000A44E9">
        <w:rPr>
          <w:rStyle w:val="StyleUnderline"/>
        </w:rPr>
        <w:t xml:space="preserve"> and </w:t>
      </w:r>
      <w:r w:rsidRPr="000A44E9">
        <w:rPr>
          <w:rStyle w:val="Emphasis"/>
        </w:rPr>
        <w:t>indistinguishable from the ‘context’</w:t>
      </w:r>
      <w:r w:rsidRPr="000A44E9">
        <w:rPr>
          <w:rStyle w:val="StyleUnderline"/>
        </w:rPr>
        <w:t xml:space="preserve"> made up of economic, technological</w:t>
      </w:r>
      <w:r w:rsidRPr="000A44E9">
        <w:t xml:space="preserve">, medical </w:t>
      </w:r>
      <w:r w:rsidRPr="000A44E9">
        <w:rPr>
          <w:rStyle w:val="StyleUnderline"/>
        </w:rPr>
        <w:t>and legal considerations</w:t>
      </w:r>
      <w:r w:rsidRPr="000A44E9">
        <w:t>” (Schouten, 2014a: 38). Scholars of governmentality have shown that “</w:t>
      </w:r>
      <w:r w:rsidRPr="000A44E9">
        <w:rPr>
          <w:rStyle w:val="StyleUnderline"/>
        </w:rPr>
        <w:t>an analytics of a particular regime of practices</w:t>
      </w:r>
      <w:r w:rsidRPr="000A44E9">
        <w:t xml:space="preserve">, at a minimum, </w:t>
      </w:r>
      <w:r w:rsidRPr="000A44E9">
        <w:rPr>
          <w:rStyle w:val="StyleUnderline"/>
        </w:rPr>
        <w:t>seeks to identify the emergence of that regime, examine the multiple sources of the elements that constitute it, and follow the diverse processes and relations by which these elements are assembled into relatively stable forms of organization and institutional practice</w:t>
      </w:r>
      <w:r w:rsidRPr="000A44E9">
        <w:t xml:space="preserve">” (Dean, 2006: 21), and thus we can once more identify a strong parallel here. As Rose (1999: 277) quite plainly frames the issue, “our present has arisen as much from the logics of contestation as from any imperatives of control”, and thus security studies must in fact transcend the scope on control that strikes at the heart of many inquiries into surveillance and technology. In the vein of Foucauldian thought, as Schouten (2014a: 38) emphasizes, </w:t>
      </w:r>
      <w:r w:rsidRPr="000A44E9">
        <w:rPr>
          <w:rStyle w:val="StyleUnderline"/>
        </w:rPr>
        <w:t>the “critical purchase</w:t>
      </w:r>
      <w:r w:rsidRPr="000A44E9">
        <w:t xml:space="preserve"> thus </w:t>
      </w:r>
      <w:r w:rsidRPr="000A44E9">
        <w:rPr>
          <w:rStyle w:val="StyleUnderline"/>
        </w:rPr>
        <w:t xml:space="preserve">lies in offering us a way to study security, not in terms of stable arrangements that impress themselves upon us as powerful ‘cold monsters’, but rather as unsettled accounts of fragile security by </w:t>
      </w:r>
      <w:r w:rsidRPr="000A44E9">
        <w:rPr>
          <w:rStyle w:val="Emphasis"/>
        </w:rPr>
        <w:t>entering in to the controversies when security is still in the making</w:t>
      </w:r>
      <w:r w:rsidRPr="000A44E9">
        <w:t xml:space="preserve">.” What implications must be derived from such insight? How does </w:t>
      </w:r>
      <w:r w:rsidRPr="000A44E9">
        <w:rPr>
          <w:rStyle w:val="StyleUnderline"/>
        </w:rPr>
        <w:t>this narrative</w:t>
      </w:r>
      <w:r w:rsidRPr="000A44E9">
        <w:t xml:space="preserve"> of security as assemblage undermine, underpin, challenge, or reinforce its preceding narratives? It most certainly </w:t>
      </w:r>
      <w:r w:rsidRPr="000A44E9">
        <w:rPr>
          <w:rStyle w:val="StyleUnderline"/>
        </w:rPr>
        <w:t>thwarts any over-simplistic understanding of security that centers merely centers around selected rationalities</w:t>
      </w:r>
      <w:r w:rsidRPr="000A44E9">
        <w:t xml:space="preserve">, </w:t>
      </w:r>
      <w:r w:rsidRPr="000A44E9">
        <w:rPr>
          <w:rStyle w:val="StyleUnderline"/>
        </w:rPr>
        <w:t>thereby neglecting others</w:t>
      </w:r>
      <w:r w:rsidRPr="000A44E9">
        <w:t xml:space="preserve">. </w:t>
      </w:r>
      <w:r w:rsidRPr="000A44E9">
        <w:rPr>
          <w:rStyle w:val="StyleUnderline"/>
        </w:rPr>
        <w:t>It can</w:t>
      </w:r>
      <w:r w:rsidRPr="000A44E9">
        <w:t xml:space="preserve"> serve to </w:t>
      </w:r>
      <w:r w:rsidRPr="000A44E9">
        <w:rPr>
          <w:rStyle w:val="StyleUnderline"/>
        </w:rPr>
        <w:t>highlight</w:t>
      </w:r>
      <w:r w:rsidRPr="000A44E9">
        <w:t xml:space="preserve"> </w:t>
      </w:r>
      <w:r w:rsidRPr="000A44E9">
        <w:rPr>
          <w:rStyle w:val="StyleUnderline"/>
        </w:rPr>
        <w:t>how</w:t>
      </w:r>
      <w:r w:rsidRPr="000A44E9">
        <w:t xml:space="preserve"> economics or technological </w:t>
      </w:r>
      <w:r w:rsidRPr="000A44E9">
        <w:rPr>
          <w:rStyle w:val="StyleUnderline"/>
        </w:rPr>
        <w:t>discourses have prevailed</w:t>
      </w:r>
      <w:r w:rsidRPr="000A44E9">
        <w:t xml:space="preserve"> in the arena </w:t>
      </w:r>
      <w:r w:rsidRPr="000A44E9">
        <w:rPr>
          <w:rStyle w:val="StyleUnderline"/>
        </w:rPr>
        <w:t>by tracing how, and through which particular power relations, controversies and ambiguities have become settled and stabilized. And by doing so, it can</w:t>
      </w:r>
      <w:r w:rsidRPr="000A44E9">
        <w:t xml:space="preserve"> most notably </w:t>
      </w:r>
      <w:r w:rsidRPr="000A44E9">
        <w:rPr>
          <w:rStyle w:val="Emphasis"/>
        </w:rPr>
        <w:t>challenge security politics</w:t>
      </w:r>
      <w:r w:rsidRPr="000A44E9">
        <w:rPr>
          <w:rStyle w:val="StyleUnderline"/>
        </w:rPr>
        <w:t xml:space="preserve"> by exposing reductionist and </w:t>
      </w:r>
      <w:r w:rsidRPr="000A44E9">
        <w:rPr>
          <w:rStyle w:val="Emphasis"/>
        </w:rPr>
        <w:t>epistemologically twisted arguments</w:t>
      </w:r>
      <w:r w:rsidRPr="000A44E9">
        <w:rPr>
          <w:rStyle w:val="StyleUnderline"/>
        </w:rPr>
        <w:t xml:space="preserve"> of governing, of securitization, and of futurity</w:t>
      </w:r>
      <w:r w:rsidRPr="000A44E9">
        <w:t>. As Connolly (2013: 404) rather ironically puts the added value of assemblage thought: “‘How come we did not anticipate this?’, ask the Intelligence agencies. ‘</w:t>
      </w:r>
      <w:r w:rsidRPr="000A44E9">
        <w:rPr>
          <w:rStyle w:val="StyleUnderline"/>
        </w:rPr>
        <w:t>How come we did not predict this?’, whisper political scientists to each other, before they catch themselves to recall how they only promise to predict hypothetical events under conditions in which the ‘variables’ are</w:t>
      </w:r>
      <w:r w:rsidRPr="000A44E9">
        <w:t xml:space="preserve"> closely </w:t>
      </w:r>
      <w:r w:rsidRPr="000A44E9">
        <w:rPr>
          <w:rStyle w:val="StyleUnderline"/>
        </w:rPr>
        <w:t>specified, and not to explain actual events in the messy, ongoing actualities of triggering forces, contagious actions, complex and floating conflicts, creative responses, obscure searches, ambiguous anxieties, and shifting hopes</w:t>
      </w:r>
      <w:r w:rsidRPr="000A44E9">
        <w:t>.”</w:t>
      </w:r>
    </w:p>
    <w:p w14:paraId="03E48E9D" w14:textId="77777777" w:rsidR="00C40F78" w:rsidRDefault="00C40F78" w:rsidP="00C40F78">
      <w:pPr>
        <w:pStyle w:val="Heading3"/>
      </w:pPr>
      <w:r>
        <w:t>6</w:t>
      </w:r>
    </w:p>
    <w:p w14:paraId="723FD561" w14:textId="77777777" w:rsidR="00C40F78" w:rsidRDefault="00C40F78" w:rsidP="00C40F78">
      <w:pPr>
        <w:pStyle w:val="Heading4"/>
      </w:pPr>
      <w:r>
        <w:t xml:space="preserve">Two-track infrastructure </w:t>
      </w:r>
      <w:r w:rsidRPr="00F60C72">
        <w:rPr>
          <w:u w:val="single"/>
        </w:rPr>
        <w:t>will pass</w:t>
      </w:r>
      <w:r>
        <w:t xml:space="preserve">, </w:t>
      </w:r>
      <w:r w:rsidRPr="00330EC7">
        <w:rPr>
          <w:u w:val="single"/>
        </w:rPr>
        <w:t>PC is key</w:t>
      </w:r>
      <w:r>
        <w:t xml:space="preserve">, but there’s </w:t>
      </w:r>
      <w:r w:rsidRPr="00F60C72">
        <w:rPr>
          <w:u w:val="single"/>
        </w:rPr>
        <w:t xml:space="preserve">zero </w:t>
      </w:r>
      <w:r>
        <w:rPr>
          <w:u w:val="single"/>
        </w:rPr>
        <w:t>margin</w:t>
      </w:r>
      <w:r>
        <w:t xml:space="preserve"> for error</w:t>
      </w:r>
    </w:p>
    <w:p w14:paraId="15E9DADC" w14:textId="77777777" w:rsidR="00C40F78" w:rsidRDefault="00C40F78" w:rsidP="00C40F78">
      <w:r w:rsidRPr="00A931BE">
        <w:rPr>
          <w:rStyle w:val="Style13ptBold"/>
        </w:rPr>
        <w:t>Greve 9-7</w:t>
      </w:r>
      <w:r>
        <w:t xml:space="preserve">-2021, politics breaking news reporter for Guardian US, based in Washington (Joan, “Joe Biden to referee Democrats in brewing battle over $3.5tn budget bill,” </w:t>
      </w:r>
      <w:r w:rsidRPr="00A931BE">
        <w:rPr>
          <w:i/>
          <w:iCs/>
        </w:rPr>
        <w:t>The Guardian</w:t>
      </w:r>
      <w:r>
        <w:t xml:space="preserve">, </w:t>
      </w:r>
      <w:hyperlink r:id="rId13" w:history="1">
        <w:r w:rsidRPr="003C72A6">
          <w:rPr>
            <w:rStyle w:val="Hyperlink"/>
          </w:rPr>
          <w:t>https://www.theguardian.com/us-news/2021/sep/07/biden-democrats-brewing-battle-budget-bill</w:t>
        </w:r>
      </w:hyperlink>
      <w:r>
        <w:t>)</w:t>
      </w:r>
    </w:p>
    <w:p w14:paraId="477DDDB2" w14:textId="77777777" w:rsidR="00C40F78" w:rsidRPr="001C24D2" w:rsidRDefault="00C40F78" w:rsidP="00C40F78"/>
    <w:p w14:paraId="42AEE336" w14:textId="77777777" w:rsidR="00C40F78" w:rsidRPr="00051D42" w:rsidRDefault="00C40F78" w:rsidP="00C40F78">
      <w:r w:rsidRPr="00E62410">
        <w:rPr>
          <w:rStyle w:val="StyleUnderline"/>
        </w:rPr>
        <w:t>Congress will return</w:t>
      </w:r>
      <w:r w:rsidRPr="00E62410">
        <w:t xml:space="preserve"> from its summer recess later </w:t>
      </w:r>
      <w:r w:rsidRPr="00E62410">
        <w:rPr>
          <w:rStyle w:val="StyleUnderline"/>
        </w:rPr>
        <w:t>this month</w:t>
      </w:r>
      <w:r w:rsidRPr="00E62410">
        <w:t>, and</w:t>
      </w:r>
      <w:r>
        <w:t xml:space="preserve"> some </w:t>
      </w:r>
      <w:r w:rsidRPr="003859F6">
        <w:rPr>
          <w:rStyle w:val="Emphasis"/>
          <w:highlight w:val="cyan"/>
        </w:rPr>
        <w:t>Dem</w:t>
      </w:r>
      <w:r>
        <w:t>ocrat</w:t>
      </w:r>
      <w:r w:rsidRPr="003859F6">
        <w:rPr>
          <w:rStyle w:val="Emphasis"/>
          <w:highlight w:val="cyan"/>
        </w:rPr>
        <w:t>s</w:t>
      </w:r>
      <w:r>
        <w:t xml:space="preserve"> </w:t>
      </w:r>
      <w:r w:rsidRPr="003859F6">
        <w:rPr>
          <w:rStyle w:val="StyleUnderline"/>
          <w:highlight w:val="cyan"/>
        </w:rPr>
        <w:t>are</w:t>
      </w:r>
      <w:r>
        <w:t xml:space="preserve"> already </w:t>
      </w:r>
      <w:r w:rsidRPr="003859F6">
        <w:rPr>
          <w:rStyle w:val="StyleUnderline"/>
          <w:highlight w:val="cyan"/>
        </w:rPr>
        <w:t>gearing up for a</w:t>
      </w:r>
      <w:r w:rsidRPr="001C24D2">
        <w:rPr>
          <w:rStyle w:val="StyleUnderline"/>
        </w:rPr>
        <w:t xml:space="preserve"> political </w:t>
      </w:r>
      <w:r w:rsidRPr="003859F6">
        <w:rPr>
          <w:rStyle w:val="StyleUnderline"/>
          <w:highlight w:val="cyan"/>
        </w:rPr>
        <w:t>fight</w:t>
      </w:r>
      <w:r>
        <w:t xml:space="preserve"> – with each other. Democratic </w:t>
      </w:r>
      <w:r w:rsidRPr="001C24D2">
        <w:rPr>
          <w:rStyle w:val="StyleUnderline"/>
        </w:rPr>
        <w:t xml:space="preserve">lawmakers are looking </w:t>
      </w:r>
      <w:r w:rsidRPr="003859F6">
        <w:rPr>
          <w:rStyle w:val="StyleUnderline"/>
          <w:highlight w:val="cyan"/>
        </w:rPr>
        <w:t>to pass the</w:t>
      </w:r>
      <w:r w:rsidRPr="001C24D2">
        <w:rPr>
          <w:rStyle w:val="StyleUnderline"/>
        </w:rPr>
        <w:t xml:space="preserve">ir </w:t>
      </w:r>
      <w:r w:rsidRPr="003859F6">
        <w:rPr>
          <w:rStyle w:val="StyleUnderline"/>
          <w:highlight w:val="cyan"/>
        </w:rPr>
        <w:t>$3.5tn</w:t>
      </w:r>
      <w:r>
        <w:t xml:space="preserve"> spending </w:t>
      </w:r>
      <w:r w:rsidRPr="003859F6">
        <w:rPr>
          <w:rStyle w:val="StyleUnderline"/>
          <w:highlight w:val="cyan"/>
        </w:rPr>
        <w:t>package</w:t>
      </w:r>
      <w:r>
        <w:t xml:space="preserve">, after the House and the Senate approved the blueprint for the budget bill last month. The ambitious legislation encompasses much of Joe Biden’s economic agenda, </w:t>
      </w:r>
      <w:r w:rsidRPr="003859F6">
        <w:rPr>
          <w:rStyle w:val="StyleUnderline"/>
          <w:highlight w:val="cyan"/>
        </w:rPr>
        <w:t>including</w:t>
      </w:r>
      <w:r>
        <w:t xml:space="preserve"> proposals to expand </w:t>
      </w:r>
      <w:r w:rsidRPr="001C24D2">
        <w:rPr>
          <w:rStyle w:val="StyleUnderline"/>
        </w:rPr>
        <w:t>access to</w:t>
      </w:r>
      <w:r>
        <w:t xml:space="preserve"> affordable </w:t>
      </w:r>
      <w:r w:rsidRPr="001C24D2">
        <w:rPr>
          <w:rStyle w:val="StyleUnderline"/>
        </w:rPr>
        <w:t>childcare</w:t>
      </w:r>
      <w:r>
        <w:t xml:space="preserve">, invest in </w:t>
      </w:r>
      <w:r w:rsidRPr="003859F6">
        <w:rPr>
          <w:rStyle w:val="Emphasis"/>
          <w:highlight w:val="cyan"/>
        </w:rPr>
        <w:t>climate</w:t>
      </w:r>
      <w:r>
        <w:t xml:space="preserve">-related </w:t>
      </w:r>
      <w:r w:rsidRPr="003859F6">
        <w:rPr>
          <w:rStyle w:val="Emphasis"/>
          <w:highlight w:val="cyan"/>
        </w:rPr>
        <w:t>initiatives</w:t>
      </w:r>
      <w:r>
        <w:t xml:space="preserve"> </w:t>
      </w:r>
      <w:r w:rsidRPr="001C24D2">
        <w:rPr>
          <w:rStyle w:val="StyleUnderline"/>
        </w:rPr>
        <w:t>and broaden Medicare coverage</w:t>
      </w:r>
      <w:r>
        <w:t xml:space="preserve">. </w:t>
      </w:r>
      <w:r w:rsidRPr="001C24D2">
        <w:rPr>
          <w:rStyle w:val="StyleUnderline"/>
        </w:rPr>
        <w:t xml:space="preserve">But </w:t>
      </w:r>
      <w:r w:rsidRPr="003859F6">
        <w:rPr>
          <w:rStyle w:val="StyleUnderline"/>
          <w:highlight w:val="cyan"/>
        </w:rPr>
        <w:t>to get the bill</w:t>
      </w:r>
      <w:r w:rsidRPr="001C24D2">
        <w:rPr>
          <w:rStyle w:val="StyleUnderline"/>
        </w:rPr>
        <w:t xml:space="preserve"> passed,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will</w:t>
      </w:r>
      <w:r>
        <w:t xml:space="preserve"> first </w:t>
      </w:r>
      <w:r w:rsidRPr="003859F6">
        <w:rPr>
          <w:rStyle w:val="StyleUnderline"/>
          <w:highlight w:val="cyan"/>
        </w:rPr>
        <w:t>need to</w:t>
      </w:r>
      <w:r>
        <w:t xml:space="preserve"> reach an </w:t>
      </w:r>
      <w:r w:rsidRPr="003859F6">
        <w:rPr>
          <w:rStyle w:val="Emphasis"/>
          <w:highlight w:val="cyan"/>
        </w:rPr>
        <w:t>agree</w:t>
      </w:r>
      <w:r>
        <w:t xml:space="preserve">ment on the cost of the legislation. Centrist Democrats, including Senators Kyrsten Sinema and Joe Manchin, have expressed concern about the bill’s $3.5tn price tag, while progressives have indicated they will fiercely oppose any attempt to cut funding in the proposal. </w:t>
      </w:r>
      <w:r w:rsidRPr="003859F6">
        <w:rPr>
          <w:rStyle w:val="StyleUnderline"/>
          <w:highlight w:val="cyan"/>
        </w:rPr>
        <w:t>With hi</w:t>
      </w:r>
      <w:r w:rsidRPr="001C24D2">
        <w:rPr>
          <w:rStyle w:val="StyleUnderline"/>
        </w:rPr>
        <w:t>s entire</w:t>
      </w:r>
      <w:r>
        <w:t xml:space="preserve"> economic </w:t>
      </w:r>
      <w:r w:rsidRPr="003859F6">
        <w:rPr>
          <w:rStyle w:val="StyleUnderline"/>
          <w:highlight w:val="cyan"/>
        </w:rPr>
        <w:t>agenda hanging in the balance, Biden will need to convince the</w:t>
      </w:r>
      <w:r w:rsidRPr="001C24D2">
        <w:rPr>
          <w:rStyle w:val="StyleUnderline"/>
        </w:rPr>
        <w:t xml:space="preserve"> two fractious </w:t>
      </w:r>
      <w:r w:rsidRPr="003859F6">
        <w:rPr>
          <w:rStyle w:val="StyleUnderline"/>
          <w:highlight w:val="cyan"/>
        </w:rPr>
        <w:t>wings of his</w:t>
      </w:r>
      <w:r w:rsidRPr="001C24D2">
        <w:rPr>
          <w:rStyle w:val="StyleUnderline"/>
        </w:rPr>
        <w:t xml:space="preserve"> </w:t>
      </w:r>
      <w:r w:rsidRPr="003859F6">
        <w:rPr>
          <w:rStyle w:val="StyleUnderline"/>
          <w:highlight w:val="cyan"/>
        </w:rPr>
        <w:t>party to come together</w:t>
      </w:r>
      <w:r>
        <w:t xml:space="preserve"> and pass a comprehensive spending package. And </w:t>
      </w:r>
      <w:r w:rsidRPr="003859F6">
        <w:rPr>
          <w:rStyle w:val="StyleUnderline"/>
          <w:highlight w:val="cyan"/>
        </w:rPr>
        <w:t>given</w:t>
      </w:r>
      <w:r w:rsidRPr="001C24D2">
        <w:rPr>
          <w:rStyle w:val="StyleUnderline"/>
        </w:rPr>
        <w:t xml:space="preserve">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t>
      </w:r>
      <w:r w:rsidRPr="003859F6">
        <w:rPr>
          <w:rStyle w:val="StyleUnderline"/>
          <w:highlight w:val="cyan"/>
        </w:rPr>
        <w:t>extremely narrow majorities in</w:t>
      </w:r>
      <w:r w:rsidRPr="001C24D2">
        <w:rPr>
          <w:rStyle w:val="StyleUnderline"/>
        </w:rPr>
        <w:t xml:space="preserve"> both the </w:t>
      </w:r>
      <w:r w:rsidRPr="003859F6">
        <w:rPr>
          <w:rStyle w:val="StyleUnderline"/>
          <w:highlight w:val="cyan"/>
        </w:rPr>
        <w:t>House and</w:t>
      </w:r>
      <w:r w:rsidRPr="001C24D2">
        <w:rPr>
          <w:rStyle w:val="StyleUnderline"/>
        </w:rPr>
        <w:t xml:space="preserve"> the </w:t>
      </w:r>
      <w:r w:rsidRPr="003859F6">
        <w:rPr>
          <w:rStyle w:val="StyleUnderline"/>
          <w:highlight w:val="cyan"/>
        </w:rPr>
        <w:t>Senate</w:t>
      </w:r>
      <w:r w:rsidRPr="001C24D2">
        <w:rPr>
          <w:rStyle w:val="StyleUnderline"/>
        </w:rPr>
        <w:t xml:space="preserve">, </w:t>
      </w:r>
      <w:r w:rsidRPr="003859F6">
        <w:rPr>
          <w:rStyle w:val="Emphasis"/>
          <w:highlight w:val="cyan"/>
        </w:rPr>
        <w:t>there is</w:t>
      </w:r>
      <w:r w:rsidRPr="001C24D2">
        <w:rPr>
          <w:rStyle w:val="StyleUnderline"/>
        </w:rPr>
        <w:t xml:space="preserve"> </w:t>
      </w:r>
      <w:r w:rsidRPr="001C24D2">
        <w:t>virtually</w:t>
      </w:r>
      <w:r w:rsidRPr="001C24D2">
        <w:rPr>
          <w:rStyle w:val="StyleUnderline"/>
        </w:rPr>
        <w:t xml:space="preserve"> </w:t>
      </w:r>
      <w:r w:rsidRPr="003859F6">
        <w:rPr>
          <w:rStyle w:val="Emphasis"/>
          <w:highlight w:val="cyan"/>
        </w:rPr>
        <w:t>no room for error</w:t>
      </w:r>
      <w:r>
        <w:t xml:space="preserve">. </w:t>
      </w:r>
      <w:r w:rsidRPr="003859F6">
        <w:rPr>
          <w:rStyle w:val="StyleUnderline"/>
          <w:highlight w:val="cyan"/>
        </w:rPr>
        <w:t>Despite warning signs of intra-party friction</w:t>
      </w:r>
      <w:r>
        <w:t xml:space="preserve"> over the cost of the budget bill, congresswoman Suzan DelBene, who chairs the centrist New Democrat Coalition, said the House’s focus right now should still be on the content of the legislation. “I think discussion of a number is more distracting when the focus really needs to be on, what is the substance going to be of this legislation?” DelBene told the Guardian. “If we have strong legislation the people support, I think </w:t>
      </w:r>
      <w:r w:rsidRPr="003859F6">
        <w:rPr>
          <w:rStyle w:val="Emphasis"/>
          <w:highlight w:val="cyan"/>
        </w:rPr>
        <w:t>we can find the path forward</w:t>
      </w:r>
      <w:r>
        <w:t xml:space="preserve">.” Over in the Senate, majority leader Chuck Schumer is attempting to advance the bill using reconciliation, meaning Democrats do not need any Republican support to pass the legislation. But the 50-50 split in the upper chamber means that every single Democratic senator must be on board to get the bill approved. Schumer has been clear-eyed about the challenges ahead for the legislation. Shortly after the Senate approved the blueprint for the bill in a party-line vote last month, Schumer told reporters, “We’ve labored for months and months to reach this point, and we have no illusions – maybe the hardest work is yet to come.” Manchin proved Schumer’s point last Thursday, when he wrote a Wall Street Journal op-ed calling for a “strategic pause” in advancing the spending package. “While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 Bernie Sanders, the leftwing chairman of the Senate budget committee, responded to Manchin’s warning in kind, threatening to torpedo the bipartisan infrastructure bill if the spending package is not approved. “Rebuilding our crumbling physical infrastructure – roads, bridges, water systems – is important,” Sanders said on Twitter. “Rebuilding our crumbling human infrastructure – healthcare, education, climate change – is more important. No infrastructure bill without the $3.5tn reconciliation bill.” Progressive groups have echoed Sanders’s argument, insisting that every component of the $3.5tn legislation is vital. Sanders had initially called for spending $6tn on the budget bill, so progressives already view the current price tag as a concession. “We’re in a moment of crisis. Is this really the time for the Senate to press pause?” Ellen Sciales, the communications director of the climate group Sunrise Movement, said in a statement. She added: “If the Senate can’t pass an incredibly popular climate and jobs plan during a summer of unprecedented, fatal climate disasters, and an economy reeling from a global pandemic, we must abolish the Senate. $3.5tn was the compromise.” Natalia Salgado, the director of federal affairs for the Working Families Party, noted that some progressive economists have suggested the US needs to spend $10tn over 10 years to meet its obligations in the Paris Climate Agreement. </w:t>
      </w:r>
      <w:r w:rsidRPr="000E75F3">
        <w:t>“We’re going to come nowhere near that,” Salgado said. “So we can’t afford to lose a single cent in this $3.5tn. Every single penny will count.”</w:t>
      </w:r>
      <w:r>
        <w:t xml:space="preserve"> </w:t>
      </w:r>
      <w:r w:rsidRPr="003859F6">
        <w:rPr>
          <w:rStyle w:val="StyleUnderline"/>
          <w:highlight w:val="cyan"/>
        </w:rPr>
        <w:t>Despite the war of words between moderates and progressives</w:t>
      </w:r>
      <w:r>
        <w:t xml:space="preserve">, the White House has continued to express confidence that </w:t>
      </w:r>
      <w:r w:rsidRPr="003859F6">
        <w:rPr>
          <w:rStyle w:val="Emphasis"/>
          <w:highlight w:val="cyan"/>
        </w:rPr>
        <w:t>Congress</w:t>
      </w:r>
      <w:r w:rsidRPr="001C24D2">
        <w:rPr>
          <w:rStyle w:val="Emphasis"/>
        </w:rPr>
        <w:t xml:space="preserve"> </w:t>
      </w:r>
      <w:r w:rsidRPr="003859F6">
        <w:rPr>
          <w:rStyle w:val="Emphasis"/>
          <w:highlight w:val="cyan"/>
        </w:rPr>
        <w:t>will</w:t>
      </w:r>
      <w:r w:rsidRPr="001C24D2">
        <w:rPr>
          <w:rStyle w:val="Emphasis"/>
        </w:rPr>
        <w:t xml:space="preserve"> ultimately </w:t>
      </w:r>
      <w:r w:rsidRPr="003859F6">
        <w:rPr>
          <w:rStyle w:val="Emphasis"/>
          <w:highlight w:val="cyan"/>
        </w:rPr>
        <w:t>reach an agreement</w:t>
      </w:r>
      <w:r w:rsidRPr="003859F6">
        <w:rPr>
          <w:highlight w:val="cyan"/>
        </w:rPr>
        <w:t xml:space="preserve"> </w:t>
      </w:r>
      <w:r w:rsidRPr="003859F6">
        <w:rPr>
          <w:rStyle w:val="StyleUnderline"/>
          <w:highlight w:val="cyan"/>
        </w:rPr>
        <w:t>on the legislation</w:t>
      </w:r>
      <w:r>
        <w:t>. “</w:t>
      </w:r>
      <w:r w:rsidRPr="003859F6">
        <w:rPr>
          <w:rStyle w:val="StyleUnderline"/>
          <w:highlight w:val="cyan"/>
        </w:rPr>
        <w:t>The president and his</w:t>
      </w:r>
      <w:r w:rsidRPr="001C24D2">
        <w:rPr>
          <w:rStyle w:val="StyleUnderline"/>
        </w:rPr>
        <w:t xml:space="preserve"> whole </w:t>
      </w:r>
      <w:r w:rsidRPr="003859F6">
        <w:rPr>
          <w:rStyle w:val="StyleUnderline"/>
          <w:highlight w:val="cyan"/>
        </w:rPr>
        <w:t>team are</w:t>
      </w:r>
      <w:r>
        <w:t xml:space="preserve"> proud of and </w:t>
      </w:r>
      <w:r w:rsidRPr="003859F6">
        <w:rPr>
          <w:rStyle w:val="Emphasis"/>
          <w:highlight w:val="cyan"/>
        </w:rPr>
        <w:t>fighting for</w:t>
      </w:r>
      <w:r w:rsidRPr="001C24D2">
        <w:rPr>
          <w:rStyle w:val="Emphasis"/>
        </w:rPr>
        <w:t xml:space="preserve"> the</w:t>
      </w:r>
      <w:r>
        <w:t xml:space="preserve"> substance of his </w:t>
      </w:r>
      <w:r w:rsidRPr="003859F6">
        <w:rPr>
          <w:rStyle w:val="Emphasis"/>
          <w:highlight w:val="cyan"/>
        </w:rPr>
        <w:t>B</w:t>
      </w:r>
      <w:r>
        <w:t xml:space="preserve">uild </w:t>
      </w:r>
      <w:r w:rsidRPr="003859F6">
        <w:rPr>
          <w:rStyle w:val="Emphasis"/>
          <w:highlight w:val="cyan"/>
        </w:rPr>
        <w:t>B</w:t>
      </w:r>
      <w:r>
        <w:t xml:space="preserve">ack </w:t>
      </w:r>
      <w:r w:rsidRPr="003859F6">
        <w:rPr>
          <w:rStyle w:val="Emphasis"/>
          <w:highlight w:val="cyan"/>
        </w:rPr>
        <w:t>B</w:t>
      </w:r>
      <w:r>
        <w:t xml:space="preserve">etter </w:t>
      </w:r>
      <w:r w:rsidRPr="001C24D2">
        <w:rPr>
          <w:rStyle w:val="Emphasis"/>
        </w:rPr>
        <w:t>agenda</w:t>
      </w:r>
      <w:r>
        <w:t>,” a White House official said in a statement. “</w:t>
      </w:r>
      <w:r w:rsidRPr="003859F6">
        <w:rPr>
          <w:rStyle w:val="StyleUnderline"/>
          <w:highlight w:val="cyan"/>
        </w:rPr>
        <w:t>These are complex processes, but</w:t>
      </w:r>
      <w:r>
        <w:t xml:space="preserve"> as recent weeks have demonstrated, leaders in Congress and </w:t>
      </w:r>
      <w:r w:rsidRPr="003859F6">
        <w:rPr>
          <w:rStyle w:val="Emphasis"/>
          <w:highlight w:val="cyan"/>
        </w:rPr>
        <w:t>the President know how to move them forward</w:t>
      </w:r>
      <w:r>
        <w:t>.”</w:t>
      </w:r>
    </w:p>
    <w:p w14:paraId="4A4F5786" w14:textId="77777777" w:rsidR="00C40F78" w:rsidRDefault="00C40F78" w:rsidP="00C40F78">
      <w:pPr>
        <w:pStyle w:val="Heading4"/>
      </w:pPr>
      <w:bookmarkStart w:id="0" w:name="_Hlk80691113"/>
      <w:r>
        <w:t xml:space="preserve">Antitrust reform trades off with other legislative priorities </w:t>
      </w:r>
    </w:p>
    <w:p w14:paraId="60DD7F67" w14:textId="77777777" w:rsidR="00C40F78" w:rsidRDefault="00C40F78" w:rsidP="00C40F78">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4" w:history="1">
        <w:r w:rsidRPr="00346C7A">
          <w:rPr>
            <w:rStyle w:val="Hyperlink"/>
          </w:rPr>
          <w:t>https://www.concurrences.com/en/review/issues/no-1-2021/on-topic/the-new-us-antitrust-administration-en</w:t>
        </w:r>
      </w:hyperlink>
      <w:r>
        <w:t>)</w:t>
      </w:r>
    </w:p>
    <w:p w14:paraId="2C6D7673" w14:textId="77777777" w:rsidR="00C40F78" w:rsidRPr="0074378A" w:rsidRDefault="00C40F78" w:rsidP="00C40F78"/>
    <w:p w14:paraId="7E65E00E" w14:textId="77777777" w:rsidR="00C40F78" w:rsidRDefault="00C40F78" w:rsidP="00C40F78">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bookmarkEnd w:id="0"/>
    <w:p w14:paraId="255187D4" w14:textId="77777777" w:rsidR="00C40F78" w:rsidRPr="00AE78C3" w:rsidRDefault="00C40F78" w:rsidP="00C40F78">
      <w:pPr>
        <w:pStyle w:val="Heading4"/>
        <w:rPr>
          <w:rFonts w:cs="Times New Roman"/>
        </w:rPr>
      </w:pPr>
      <w:r>
        <w:rPr>
          <w:rFonts w:cs="Times New Roman"/>
        </w:rPr>
        <w:t xml:space="preserve">Reconciliation solves climate change </w:t>
      </w:r>
      <w:r w:rsidRPr="001332D6">
        <w:rPr>
          <w:rFonts w:cs="Times New Roman"/>
          <w:b w:val="0"/>
          <w:bCs/>
        </w:rPr>
        <w:t>[</w:t>
      </w:r>
      <w:r>
        <w:rPr>
          <w:rFonts w:cs="Times New Roman"/>
          <w:b w:val="0"/>
          <w:bCs/>
        </w:rPr>
        <w:t>it p</w:t>
      </w:r>
      <w:r w:rsidRPr="001332D6">
        <w:rPr>
          <w:rFonts w:cs="Times New Roman"/>
          <w:b w:val="0"/>
          <w:bCs/>
        </w:rPr>
        <w:t>asses now, new priorities tradeoff, it’s humanity’s last shot]</w:t>
      </w:r>
    </w:p>
    <w:p w14:paraId="43D4848A" w14:textId="77777777" w:rsidR="00C40F78" w:rsidRPr="00AE78C3" w:rsidRDefault="00C40F78" w:rsidP="00C40F78">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15" w:history="1">
        <w:r w:rsidRPr="00AE78C3">
          <w:rPr>
            <w:rStyle w:val="Hyperlink"/>
          </w:rPr>
          <w:t>https://www.canarymedia.com/articles/climate-policy-crunch-time-we-need-congress-to-pass-a-clean-energy-standard-and-tax-credits/</w:t>
        </w:r>
      </w:hyperlink>
      <w:r w:rsidRPr="00AE78C3">
        <w:t>)</w:t>
      </w:r>
    </w:p>
    <w:p w14:paraId="4AED88A2" w14:textId="77777777" w:rsidR="00C40F78" w:rsidRPr="00AE78C3" w:rsidRDefault="00C40F78" w:rsidP="00C40F78"/>
    <w:p w14:paraId="159F9B47" w14:textId="77777777" w:rsidR="00C40F78" w:rsidRDefault="00C40F78" w:rsidP="00C40F78">
      <w:r w:rsidRPr="00A22FBC">
        <w:rPr>
          <w:rStyle w:val="StyleUnderline"/>
          <w:highlight w:val="cyan"/>
        </w:rPr>
        <w:t>Congress is working on</w:t>
      </w:r>
      <w:r w:rsidRPr="00AE78C3">
        <w:t xml:space="preserve"> what is likely to be </w:t>
      </w:r>
      <w:r w:rsidRPr="0016360F">
        <w:rPr>
          <w:rStyle w:val="Emphasis"/>
          <w:highlight w:val="cyan"/>
        </w:rPr>
        <w:t>its last</w:t>
      </w:r>
      <w:r w:rsidRPr="00AE78C3">
        <w:rPr>
          <w:rStyle w:val="Emphasis"/>
        </w:rPr>
        <w:t xml:space="preserve"> big </w:t>
      </w:r>
      <w:r w:rsidRPr="00A22FBC">
        <w:rPr>
          <w:rStyle w:val="Emphasis"/>
          <w:highlight w:val="cyan"/>
        </w:rPr>
        <w:t>shot at climate</w:t>
      </w:r>
      <w:r w:rsidRPr="00AE78C3">
        <w:rPr>
          <w:rStyle w:val="Emphasis"/>
        </w:rPr>
        <w:t xml:space="preserve"> change </w:t>
      </w:r>
      <w:r w:rsidRPr="00A22FBC">
        <w:rPr>
          <w:rStyle w:val="Emphasis"/>
          <w:highlight w:val="cyan"/>
        </w:rPr>
        <w:t>policy</w:t>
      </w:r>
      <w:r w:rsidRPr="00AE78C3">
        <w:t xml:space="preserve"> </w:t>
      </w:r>
      <w:r w:rsidRPr="00AE78C3">
        <w:rPr>
          <w:rStyle w:val="StyleUnderline"/>
        </w:rPr>
        <w:t>for a decade or more</w:t>
      </w:r>
      <w:r w:rsidRPr="00AE78C3">
        <w:t xml:space="preserve">. If things go well, </w:t>
      </w:r>
      <w:r w:rsidRPr="00AE78C3">
        <w:rPr>
          <w:rStyle w:val="StyleUnderline"/>
        </w:rPr>
        <w:t xml:space="preserve">the </w:t>
      </w:r>
      <w:r w:rsidRPr="00A22FBC">
        <w:rPr>
          <w:rStyle w:val="StyleUnderline"/>
          <w:highlight w:val="cyan"/>
        </w:rPr>
        <w:t>legislation will include</w:t>
      </w:r>
      <w:r w:rsidRPr="00AE78C3">
        <w:rPr>
          <w:rStyle w:val="StyleUnderline"/>
        </w:rPr>
        <w:t xml:space="preserve"> a</w:t>
      </w:r>
      <w:r w:rsidRPr="00AE78C3">
        <w:t xml:space="preserve"> clean energy standard (</w:t>
      </w:r>
      <w:r w:rsidRPr="00A22FBC">
        <w:rPr>
          <w:rStyle w:val="StyleUnderline"/>
          <w:highlight w:val="cyan"/>
        </w:rPr>
        <w:t>CES</w:t>
      </w:r>
      <w:r w:rsidRPr="00AE78C3">
        <w:t xml:space="preserve">) </w:t>
      </w:r>
      <w:r w:rsidRPr="00A22FBC">
        <w:rPr>
          <w:rStyle w:val="StyleUnderline"/>
          <w:highlight w:val="cyan"/>
        </w:rPr>
        <w:t>and</w:t>
      </w:r>
      <w:r w:rsidRPr="00AE78C3">
        <w:rPr>
          <w:rStyle w:val="StyleUnderline"/>
        </w:rPr>
        <w:t xml:space="preserve"> clean energy tax </w:t>
      </w:r>
      <w:r w:rsidRPr="00A22FBC">
        <w:rPr>
          <w:rStyle w:val="StyleUnderline"/>
          <w:highlight w:val="cyan"/>
        </w:rPr>
        <w:t>credits</w:t>
      </w:r>
      <w:r w:rsidRPr="00AE78C3">
        <w:t xml:space="preserve">, </w:t>
      </w:r>
      <w:r w:rsidRPr="00A22FBC">
        <w:rPr>
          <w:rStyle w:val="StyleUnderline"/>
          <w:highlight w:val="cyan"/>
        </w:rPr>
        <w:t>which</w:t>
      </w:r>
      <w:r w:rsidRPr="00AE78C3">
        <w:rPr>
          <w:rStyle w:val="StyleUnderline"/>
        </w:rPr>
        <w:t xml:space="preserve"> together </w:t>
      </w:r>
      <w:r w:rsidRPr="00A22FBC">
        <w:rPr>
          <w:rStyle w:val="StyleUnderline"/>
          <w:highlight w:val="cyan"/>
        </w:rPr>
        <w:t>would revolutionize</w:t>
      </w:r>
      <w:r w:rsidRPr="00AE78C3">
        <w:rPr>
          <w:rStyle w:val="StyleUnderline"/>
        </w:rPr>
        <w:t xml:space="preserve"> the US </w:t>
      </w:r>
      <w:r w:rsidRPr="00A22FBC">
        <w:rPr>
          <w:rStyle w:val="StyleUnderline"/>
          <w:highlight w:val="cyan"/>
        </w:rPr>
        <w:t>electricity</w:t>
      </w:r>
      <w:r w:rsidRPr="00AE78C3">
        <w:rPr>
          <w:rStyle w:val="StyleUnderline"/>
        </w:rPr>
        <w:t xml:space="preserve"> system</w:t>
      </w:r>
      <w:r w:rsidRPr="00AE78C3">
        <w:t xml:space="preserve">. </w:t>
      </w:r>
      <w:r w:rsidRPr="00051D42">
        <w:rPr>
          <w:rStyle w:val="StyleUnderline"/>
          <w:highlight w:val="cyan"/>
        </w:rPr>
        <w:t>If things don’t go well, there will be no</w:t>
      </w:r>
      <w:r w:rsidRPr="00AE78C3">
        <w:rPr>
          <w:rStyle w:val="StyleUnderline"/>
        </w:rPr>
        <w:t xml:space="preserve"> substantial </w:t>
      </w:r>
      <w:r w:rsidRPr="00051D42">
        <w:rPr>
          <w:rStyle w:val="StyleUnderline"/>
          <w:highlight w:val="cyan"/>
        </w:rPr>
        <w:t>climate</w:t>
      </w:r>
      <w:r w:rsidRPr="00AE78C3">
        <w:rPr>
          <w:rStyle w:val="StyleUnderline"/>
        </w:rPr>
        <w:t xml:space="preserve"> </w:t>
      </w:r>
      <w:r w:rsidRPr="00051D42">
        <w:rPr>
          <w:rStyle w:val="StyleUnderline"/>
          <w:highlight w:val="cyan"/>
        </w:rPr>
        <w:t>legislation for many years</w:t>
      </w:r>
      <w:r w:rsidRPr="00AE78C3">
        <w:rPr>
          <w:rStyle w:val="StyleUnderline"/>
        </w:rPr>
        <w:t xml:space="preserve"> to come</w:t>
      </w:r>
      <w:r w:rsidRPr="00AE78C3">
        <w:t xml:space="preserve">. That’s the only question being decided: Will we get a CES and tax credits, or will we get nothing that will tackle fossil fuels this decade? That’s the binary. It’s time to focus. Looking around, it doesn’t seem like clean energy supporters, climate hawks, or the left more broadly really get that. So let’s talk about why this is such an important moment and what’s at stake. The reconciliation bill is likely the last chance for big federal climate legislation The Democratic approach for a while now </w:t>
      </w:r>
      <w:r w:rsidRPr="00E62410">
        <w:t xml:space="preserve">has been to proceed along </w:t>
      </w:r>
      <w:r w:rsidRPr="00E62410">
        <w:rPr>
          <w:rStyle w:val="Emphasis"/>
        </w:rPr>
        <w:t>dual tracks</w:t>
      </w:r>
      <w:r w:rsidRPr="00E62410">
        <w:t xml:space="preserve">. </w:t>
      </w:r>
      <w:r w:rsidRPr="00E62410">
        <w:rPr>
          <w:rStyle w:val="StyleUnderline"/>
        </w:rPr>
        <w:t>On one track, there’s the bipartisan infrastructure bill</w:t>
      </w:r>
      <w:r w:rsidRPr="00E62410">
        <w:t xml:space="preserve">, hammered out by a group of just over 20 senators from both parties. </w:t>
      </w:r>
      <w:r w:rsidRPr="00E62410">
        <w:rPr>
          <w:rStyle w:val="StyleUnderline"/>
        </w:rPr>
        <w:t>On the other track, there’s the budget reconciliation bill</w:t>
      </w:r>
      <w:r w:rsidRPr="00E62410">
        <w:t xml:space="preserve">, which is meant to contain … everything else in Biden’s agenda. The former needs 60 votes; the latter can pass with 50 Democratic votes. This </w:t>
      </w:r>
      <w:r w:rsidRPr="00E62410">
        <w:rPr>
          <w:rStyle w:val="Emphasis"/>
        </w:rPr>
        <w:t>has always been a fraught and delicate strategy</w:t>
      </w:r>
      <w:r w:rsidRPr="00E62410">
        <w:t xml:space="preserve">. </w:t>
      </w:r>
      <w:r w:rsidRPr="00E62410">
        <w:rPr>
          <w:rStyle w:val="StyleUnderline"/>
        </w:rPr>
        <w:t xml:space="preserve">It </w:t>
      </w:r>
      <w:r w:rsidRPr="00E62410">
        <w:rPr>
          <w:rStyle w:val="Emphasis"/>
        </w:rPr>
        <w:t>could</w:t>
      </w:r>
      <w:r w:rsidRPr="00E62410">
        <w:rPr>
          <w:rStyle w:val="StyleUnderline"/>
        </w:rPr>
        <w:t xml:space="preserve"> crash and burn</w:t>
      </w:r>
      <w:r w:rsidRPr="00E62410">
        <w:t xml:space="preserve"> in any</w:t>
      </w:r>
      <w:r w:rsidRPr="00AE78C3">
        <w:t xml:space="preserve"> number of ways</w:t>
      </w:r>
      <w:r w:rsidRPr="00E62410">
        <w:t xml:space="preserve">. </w:t>
      </w:r>
      <w:r w:rsidRPr="00E62410">
        <w:rPr>
          <w:rStyle w:val="Emphasis"/>
          <w:sz w:val="30"/>
          <w:szCs w:val="30"/>
        </w:rPr>
        <w:t xml:space="preserve">But </w:t>
      </w:r>
      <w:r w:rsidRPr="00A22FBC">
        <w:rPr>
          <w:rStyle w:val="Emphasis"/>
          <w:sz w:val="30"/>
          <w:szCs w:val="30"/>
          <w:highlight w:val="cyan"/>
        </w:rPr>
        <w:t>so far, at least, it is hanging together</w:t>
      </w:r>
      <w:r w:rsidRPr="00AE78C3">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AE78C3">
        <w:rPr>
          <w:rFonts w:ascii="Segoe UI Emoji" w:hAnsi="Segoe UI Emoji" w:cs="Segoe UI Emoji"/>
        </w:rPr>
        <w:t>🧵</w:t>
      </w:r>
      <w:r w:rsidRPr="00AE78C3">
        <w:t xml:space="preserve"> … 1/ seinfeld newman GIF July 29th 2021 176 Retweets497 Likes It contains decent chunks of money for things that will indirectly help clean energy — 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AE78C3">
        <w:t xml:space="preserve">, and they won’t control Congress for long. What Democrats are able to get through in the </w:t>
      </w:r>
      <w:r w:rsidRPr="00AE78C3">
        <w:rPr>
          <w:rStyle w:val="StyleUnderline"/>
        </w:rPr>
        <w:t>reconciliation</w:t>
      </w:r>
      <w:r w:rsidRPr="00AE78C3">
        <w:t xml:space="preserve"> bill </w:t>
      </w:r>
      <w:r w:rsidRPr="00AE78C3">
        <w:rPr>
          <w:rStyle w:val="StyleUnderline"/>
        </w:rPr>
        <w:t>is likely to be the last big federal climate legislation for a decade at least</w:t>
      </w:r>
      <w:r w:rsidRPr="00AE78C3">
        <w:t xml:space="preserve">. This is the key thing to understand, so I’m going to repeat it: What Democrats are able to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Orban).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policies on the table Climate folk are prone to endless policy arguments; everyone has their favorites. But most of those arguments are immaterial right now. </w:t>
      </w:r>
      <w:r w:rsidRPr="00AE78C3">
        <w:rPr>
          <w:rStyle w:val="StyleUnderline"/>
        </w:rPr>
        <w:t>Democrats have lined up behind a menu of clean energy policies in line with Biden’s climate plan</w:t>
      </w:r>
      <w:r w:rsidRPr="00AE78C3">
        <w:t xml:space="preserve">. What’s on that menu is what might get in the bill. Might. If it’s not on that menu, it’s not going to get in. There’s no carbon tax. There’s no cap-and-dividend. There’s no prohibition on new fossil fuel infrastructure. You may </w:t>
      </w:r>
      <w:r w:rsidRPr="00E62410">
        <w:t xml:space="preserve">support any and all of those policies, but they are not live options in the reconciliation bill. </w:t>
      </w:r>
      <w:r w:rsidRPr="00E62410">
        <w:rPr>
          <w:rStyle w:val="StyleUnderline"/>
        </w:rPr>
        <w:t>Right now, political pressure is best aligned behind</w:t>
      </w:r>
      <w:r w:rsidRPr="00E62410">
        <w:t xml:space="preserve"> </w:t>
      </w:r>
      <w:r w:rsidRPr="00E62410">
        <w:rPr>
          <w:rStyle w:val="StyleUnderline"/>
        </w:rPr>
        <w:t>options</w:t>
      </w:r>
      <w:r w:rsidRPr="00E62410">
        <w:t xml:space="preserve"> that</w:t>
      </w:r>
      <w:r w:rsidRPr="00AE78C3">
        <w:t xml:space="preserve"> actually are on the </w:t>
      </w:r>
      <w:r w:rsidRPr="00E62410">
        <w:t xml:space="preserve">menu. </w:t>
      </w:r>
      <w:r w:rsidRPr="00E62410">
        <w:rPr>
          <w:rStyle w:val="Emphasis"/>
        </w:rPr>
        <w:t>Two</w:t>
      </w:r>
      <w:r w:rsidRPr="00AE78C3">
        <w:t xml:space="preserve"> in particular are immensely important — </w:t>
      </w:r>
      <w:r w:rsidRPr="00AE78C3">
        <w:rPr>
          <w:rStyle w:val="Emphasis"/>
        </w:rPr>
        <w:t xml:space="preserve">together, they </w:t>
      </w:r>
      <w:r w:rsidRPr="00A22FBC">
        <w:rPr>
          <w:rStyle w:val="Emphasis"/>
          <w:highlight w:val="cyan"/>
        </w:rPr>
        <w:t>would be transformative</w:t>
      </w:r>
      <w:r w:rsidRPr="00AE78C3">
        <w:t xml:space="preserve">. </w:t>
      </w:r>
      <w:r w:rsidRPr="00AE78C3">
        <w:rPr>
          <w:rStyle w:val="Emphasis"/>
        </w:rPr>
        <w:t xml:space="preserve">The </w:t>
      </w:r>
      <w:r w:rsidRPr="00A22FBC">
        <w:rPr>
          <w:rStyle w:val="Emphasis"/>
          <w:highlight w:val="cyan"/>
        </w:rPr>
        <w:t>first</w:t>
      </w:r>
      <w:r w:rsidRPr="00AE78C3">
        <w:rPr>
          <w:rStyle w:val="Emphasis"/>
        </w:rPr>
        <w:t xml:space="preserve"> is a </w:t>
      </w:r>
      <w:r w:rsidRPr="00A22FBC">
        <w:rPr>
          <w:rStyle w:val="Emphasis"/>
          <w:highlight w:val="cyan"/>
        </w:rPr>
        <w:t>C</w:t>
      </w:r>
      <w:r w:rsidRPr="00AE78C3">
        <w:rPr>
          <w:rStyle w:val="Emphasis"/>
        </w:rPr>
        <w:t xml:space="preserve">lean </w:t>
      </w:r>
      <w:r w:rsidRPr="00A22FBC">
        <w:rPr>
          <w:rStyle w:val="Emphasis"/>
          <w:highlight w:val="cyan"/>
        </w:rPr>
        <w:t>E</w:t>
      </w:r>
      <w:r w:rsidRPr="00AE78C3">
        <w:rPr>
          <w:rStyle w:val="Emphasis"/>
        </w:rPr>
        <w:t xml:space="preserve">nergy </w:t>
      </w:r>
      <w:r w:rsidRPr="00A22FBC">
        <w:rPr>
          <w:rStyle w:val="Emphasis"/>
          <w:highlight w:val="cyan"/>
        </w:rPr>
        <w:t>S</w:t>
      </w:r>
      <w:r w:rsidRPr="00AE78C3">
        <w:rPr>
          <w:rStyle w:val="Emphasis"/>
        </w:rPr>
        <w:t>tandard</w:t>
      </w:r>
      <w:r w:rsidRPr="00AE78C3">
        <w:t xml:space="preserve"> </w:t>
      </w:r>
      <w:r w:rsidRPr="00AE78C3">
        <w:rPr>
          <w:rStyle w:val="StyleUnderline"/>
        </w:rPr>
        <w:t xml:space="preserve">that </w:t>
      </w:r>
      <w:r w:rsidRPr="00A22FBC">
        <w:rPr>
          <w:rStyle w:val="StyleUnderline"/>
          <w:highlight w:val="cyan"/>
        </w:rPr>
        <w:t>would reduce electricity</w:t>
      </w:r>
      <w:r w:rsidRPr="00AE78C3">
        <w:rPr>
          <w:rStyle w:val="StyleUnderline"/>
        </w:rPr>
        <w:t xml:space="preserve"> sector greenhouse gas </w:t>
      </w:r>
      <w:r w:rsidRPr="00A22FBC">
        <w:rPr>
          <w:rStyle w:val="StyleUnderline"/>
          <w:highlight w:val="cyan"/>
        </w:rPr>
        <w:t>emissions 80 percent</w:t>
      </w:r>
      <w:r w:rsidRPr="00AE78C3">
        <w:rPr>
          <w:rStyle w:val="StyleUnderline"/>
        </w:rPr>
        <w:t xml:space="preserve"> by 2030</w:t>
      </w:r>
      <w:r w:rsidRPr="00AE78C3">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called a clean electricity payment program (CEPP). A CEPP actually has some advantages over the traditional CES’s and renewable portfolio standard (RPSs) commonly seen in states. For one thing, it’s more progressive: the money to drive the transition comes from federal coffers (via taxes on corporations and the wealthy) rather than from electricity rates, which are regressive. If you’re interested in the details of how a reconciliation-friendly CEPP will be structured, see this piece from Ben Storrow and Scott Waldman of E&amp;E, or this thread from Princeton professor Jesse Jenkins: Twitter avatar for @JesseJenkins JesseJenkins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 2021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AE78C3">
        <w:t xml:space="preserve">. As I’ve said so many times, </w:t>
      </w:r>
      <w:r w:rsidRPr="00AE78C3">
        <w:rPr>
          <w:rStyle w:val="StyleUnderline"/>
        </w:rPr>
        <w:t>nothing is more important to deep decarbonization than cleaning up the electricity grid. It’s the core of the “electrify everything” strategy</w:t>
      </w:r>
      <w:r w:rsidRPr="00AE78C3">
        <w:t xml:space="preserve">. </w:t>
      </w:r>
      <w:r w:rsidRPr="00AE78C3">
        <w:rPr>
          <w:rStyle w:val="StyleUnderline"/>
        </w:rPr>
        <w:t xml:space="preserve">The </w:t>
      </w:r>
      <w:r w:rsidRPr="00A22FBC">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22FBC">
        <w:rPr>
          <w:rStyle w:val="Emphasis"/>
          <w:highlight w:val="cyan"/>
        </w:rPr>
        <w:t>tax credits</w:t>
      </w:r>
      <w:r w:rsidRPr="00AE78C3">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blueprint, see the Senate Finance Committee’s Clean Energy for America Act or the House Ways and Means’ GREEN Act.) Tax credits will provide the supply push; the CEPP will provide the demand pull. The result will be an enormous surge of clean energy projects and jobs. </w:t>
      </w:r>
      <w:r w:rsidRPr="00A22FBC">
        <w:rPr>
          <w:rStyle w:val="StyleUnderline"/>
          <w:highlight w:val="cyan"/>
        </w:rPr>
        <w:t xml:space="preserve">This is the </w:t>
      </w:r>
      <w:r w:rsidRPr="0016360F">
        <w:rPr>
          <w:rStyle w:val="Emphasis"/>
          <w:highlight w:val="cyan"/>
        </w:rPr>
        <w:t>core of good climate policy</w:t>
      </w:r>
      <w:r w:rsidRPr="0016360F">
        <w:rPr>
          <w:rStyle w:val="StyleUnderline"/>
          <w:highlight w:val="cyan"/>
        </w:rPr>
        <w:t xml:space="preserve">: pushing fossil fuels </w:t>
      </w:r>
      <w:r w:rsidRPr="00A22FBC">
        <w:rPr>
          <w:rStyle w:val="StyleUnderline"/>
          <w:highlight w:val="cyan"/>
        </w:rPr>
        <w:t>off the grid</w:t>
      </w:r>
      <w:r w:rsidRPr="00AE78C3">
        <w:rPr>
          <w:rStyle w:val="StyleUnderline"/>
        </w:rPr>
        <w:t xml:space="preserve"> over the next decade and replacing them with zero-carbon energy</w:t>
      </w:r>
      <w:r w:rsidRPr="00AE78C3">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actually want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22FBC">
        <w:rPr>
          <w:rStyle w:val="Emphasis"/>
          <w:highlight w:val="cyan"/>
        </w:rPr>
        <w:t>Climate policy will</w:t>
      </w:r>
      <w:r w:rsidRPr="00AE78C3">
        <w:rPr>
          <w:rStyle w:val="Emphasis"/>
        </w:rPr>
        <w:t xml:space="preserve"> </w:t>
      </w:r>
      <w:r w:rsidRPr="0016360F">
        <w:t xml:space="preserve">be </w:t>
      </w:r>
      <w:r w:rsidRPr="00A22FBC">
        <w:rPr>
          <w:rStyle w:val="Emphasis"/>
          <w:highlight w:val="cyan"/>
        </w:rPr>
        <w:t>compet</w:t>
      </w:r>
      <w:r w:rsidRPr="0016360F">
        <w:t xml:space="preserve">ing </w:t>
      </w:r>
      <w:r w:rsidRPr="00A22FBC">
        <w:rPr>
          <w:rStyle w:val="Emphasis"/>
          <w:highlight w:val="cyan"/>
        </w:rPr>
        <w:t>with other</w:t>
      </w:r>
      <w:r w:rsidRPr="00AE78C3">
        <w:t xml:space="preserve"> Democratic </w:t>
      </w:r>
      <w:r w:rsidRPr="00A22FBC">
        <w:rPr>
          <w:rStyle w:val="Emphasis"/>
          <w:highlight w:val="cyan"/>
        </w:rPr>
        <w:t>priorities</w:t>
      </w:r>
      <w:r w:rsidRPr="00AE78C3">
        <w:t xml:space="preserve">. Especially as Sinema and Manchin arbitrarily reduce the total size of the bill, as they surely will, </w:t>
      </w:r>
      <w:r w:rsidRPr="00AE78C3">
        <w:rPr>
          <w:rStyle w:val="StyleUnderline"/>
        </w:rPr>
        <w:t>the factions of the party will be fighting it out</w:t>
      </w:r>
      <w:r w:rsidRPr="00AE78C3">
        <w:t xml:space="preserve"> over a shrinking pie. </w:t>
      </w:r>
      <w:r w:rsidRPr="00A22FBC">
        <w:rPr>
          <w:rStyle w:val="Emphasis"/>
          <w:highlight w:val="cyan"/>
        </w:rPr>
        <w:t xml:space="preserve">It is far from a sure </w:t>
      </w:r>
      <w:r w:rsidRPr="0016360F">
        <w:rPr>
          <w:rStyle w:val="Emphasis"/>
          <w:highlight w:val="cyan"/>
        </w:rPr>
        <w:t>thing</w:t>
      </w:r>
      <w:r w:rsidRPr="0016360F">
        <w:rPr>
          <w:highlight w:val="cyan"/>
        </w:rPr>
        <w:t xml:space="preserve"> </w:t>
      </w:r>
      <w:r w:rsidRPr="0016360F">
        <w:rPr>
          <w:rStyle w:val="StyleUnderline"/>
          <w:highlight w:val="cyan"/>
        </w:rPr>
        <w:t>that the CEPP and tax credits will survive</w:t>
      </w:r>
      <w:r w:rsidRPr="00AE78C3">
        <w:rPr>
          <w:rStyle w:val="StyleUnderline"/>
        </w:rPr>
        <w:t xml:space="preserve"> negotiations</w:t>
      </w:r>
      <w:r w:rsidRPr="00AE78C3">
        <w:t xml:space="preserve">. It’s all being decided right now. Everyone who cares about US climate progress should put aside their personal projects and preferences for a few weeks and speak in a unified voice. Call your representatives. Push the groups you’re involved to make noise about it. It’s going to be the CEPP and tax credits or nothing big for climate. </w:t>
      </w:r>
      <w:r w:rsidRPr="00AE78C3">
        <w:rPr>
          <w:rStyle w:val="StyleUnderline"/>
        </w:rPr>
        <w:t xml:space="preserve">If </w:t>
      </w:r>
      <w:r w:rsidRPr="00A22FBC">
        <w:rPr>
          <w:rStyle w:val="StyleUnderline"/>
          <w:highlight w:val="cyan"/>
        </w:rPr>
        <w:t>both</w:t>
      </w:r>
      <w:r w:rsidRPr="00AE78C3">
        <w:rPr>
          <w:rStyle w:val="StyleUnderline"/>
        </w:rPr>
        <w:t xml:space="preserve"> those </w:t>
      </w:r>
      <w:r w:rsidRPr="00A22FBC">
        <w:rPr>
          <w:rStyle w:val="StyleUnderline"/>
          <w:highlight w:val="cyan"/>
        </w:rPr>
        <w:t>policies</w:t>
      </w:r>
      <w:r w:rsidRPr="00AE78C3">
        <w:rPr>
          <w:rStyle w:val="StyleUnderline"/>
        </w:rPr>
        <w:t xml:space="preserve"> are put in place, it </w:t>
      </w:r>
      <w:r w:rsidRPr="00A22FBC">
        <w:rPr>
          <w:rStyle w:val="StyleUnderline"/>
          <w:highlight w:val="cyan"/>
        </w:rPr>
        <w:t>could</w:t>
      </w:r>
      <w:r w:rsidRPr="00AE78C3">
        <w:rPr>
          <w:rStyle w:val="StyleUnderline"/>
        </w:rPr>
        <w:t xml:space="preserve"> set the US power system on a new course and </w:t>
      </w:r>
      <w:r w:rsidRPr="00A22FBC">
        <w:rPr>
          <w:rStyle w:val="Emphasis"/>
          <w:highlight w:val="cyan"/>
        </w:rPr>
        <w:t>strengthen American cred</w:t>
      </w:r>
      <w:r w:rsidRPr="00AE78C3">
        <w:rPr>
          <w:rStyle w:val="Emphasis"/>
        </w:rPr>
        <w:t>ibility</w:t>
      </w:r>
      <w:r w:rsidRPr="00AE78C3">
        <w:rPr>
          <w:rStyle w:val="StyleUnderline"/>
        </w:rPr>
        <w:t xml:space="preserve"> </w:t>
      </w:r>
      <w:r w:rsidRPr="00A22FBC">
        <w:rPr>
          <w:rStyle w:val="StyleUnderline"/>
          <w:highlight w:val="cyan"/>
        </w:rPr>
        <w:t>at</w:t>
      </w:r>
      <w:r w:rsidRPr="00AE78C3">
        <w:rPr>
          <w:rStyle w:val="StyleUnderline"/>
        </w:rPr>
        <w:t xml:space="preserve"> the upcoming </w:t>
      </w:r>
      <w:r w:rsidRPr="00A22FBC">
        <w:rPr>
          <w:rStyle w:val="StyleUnderline"/>
          <w:highlight w:val="cyan"/>
        </w:rPr>
        <w:t>COP26</w:t>
      </w:r>
      <w:r w:rsidRPr="00AE78C3">
        <w:rPr>
          <w:rStyle w:val="StyleUnderline"/>
        </w:rPr>
        <w:t xml:space="preserve"> international climate meeting</w:t>
      </w:r>
      <w:r w:rsidRPr="00AE78C3">
        <w:t xml:space="preserve">. </w:t>
      </w:r>
      <w:r w:rsidRPr="00A22FBC">
        <w:rPr>
          <w:rStyle w:val="StyleUnderline"/>
          <w:highlight w:val="cyan"/>
        </w:rPr>
        <w:t>If they slip through the cracks</w:t>
      </w:r>
      <w:r w:rsidRPr="00AE78C3">
        <w:t xml:space="preserve">, climate will have to settle for scraps and </w:t>
      </w:r>
      <w:r w:rsidRPr="00A22FBC">
        <w:rPr>
          <w:rStyle w:val="StyleUnderline"/>
          <w:highlight w:val="cyan"/>
        </w:rPr>
        <w:t>the US will surrender</w:t>
      </w:r>
      <w:r w:rsidRPr="00AE78C3">
        <w:rPr>
          <w:rStyle w:val="StyleUnderline"/>
        </w:rPr>
        <w:t xml:space="preserve"> all </w:t>
      </w:r>
      <w:r w:rsidRPr="0016360F">
        <w:rPr>
          <w:rStyle w:val="StyleUnderline"/>
          <w:highlight w:val="cyan"/>
        </w:rPr>
        <w:t xml:space="preserve">hope of meeting its climate targets or influencing </w:t>
      </w:r>
      <w:r w:rsidRPr="00A22FBC">
        <w:rPr>
          <w:rStyle w:val="StyleUnderline"/>
          <w:highlight w:val="cyan"/>
        </w:rPr>
        <w:t>others</w:t>
      </w:r>
      <w:r w:rsidRPr="00AE78C3">
        <w:rPr>
          <w:rStyle w:val="StyleUnderline"/>
        </w:rPr>
        <w:t xml:space="preserve"> to do the same</w:t>
      </w:r>
      <w:r w:rsidRPr="00AE78C3">
        <w:t xml:space="preserve">. </w:t>
      </w:r>
      <w:r w:rsidRPr="00A22FBC">
        <w:rPr>
          <w:rStyle w:val="Emphasis"/>
          <w:highlight w:val="cyan"/>
        </w:rPr>
        <w:t>For the next few months, this is all that matters</w:t>
      </w:r>
      <w:r w:rsidRPr="00AE78C3">
        <w:t>. If you’ve ever considered getting involved, now is the time.</w:t>
      </w:r>
    </w:p>
    <w:p w14:paraId="313CB19A" w14:textId="77777777" w:rsidR="00C40F78" w:rsidRDefault="00C40F78" w:rsidP="00C40F78">
      <w:pPr>
        <w:pStyle w:val="Heading2"/>
      </w:pPr>
      <w:r>
        <w:t>Innovation</w:t>
      </w:r>
    </w:p>
    <w:p w14:paraId="00764102" w14:textId="77777777" w:rsidR="00C40F78" w:rsidRPr="00C448C4" w:rsidRDefault="00C40F78" w:rsidP="00C40F78">
      <w:pPr>
        <w:pStyle w:val="Heading4"/>
      </w:pPr>
      <w:r w:rsidRPr="00C448C4">
        <w:t>Antitrust doesn’t solve---EU and other jurisdictions prove.</w:t>
      </w:r>
    </w:p>
    <w:p w14:paraId="53A897F5" w14:textId="77777777" w:rsidR="00C40F78" w:rsidRPr="00C448C4" w:rsidRDefault="00C40F78" w:rsidP="00C40F78">
      <w:r w:rsidRPr="00C448C4">
        <w:t xml:space="preserve">Ryan Bourne 20, R. Evan Scharf Chair for the Public Understanding of Economics, Cato Institute, “Does Rising Industry Concentration Signify Monopoly Power?,” Cato Institute, 2/13/20, </w:t>
      </w:r>
      <w:hyperlink r:id="rId16" w:history="1">
        <w:r w:rsidRPr="00C448C4">
          <w:rPr>
            <w:rStyle w:val="StyleUnderline"/>
          </w:rPr>
          <w:t>https://www.cato.org/economic-policy-brief/does-rising-industry-concentration-signify-monopoly-power</w:t>
        </w:r>
      </w:hyperlink>
    </w:p>
    <w:p w14:paraId="05DA6E9F" w14:textId="77777777" w:rsidR="00C40F78" w:rsidRPr="00C448C4" w:rsidRDefault="00C40F78" w:rsidP="00C40F78">
      <w:r w:rsidRPr="00C448C4">
        <w:t>An Antitrust Explanation</w:t>
      </w:r>
    </w:p>
    <w:p w14:paraId="27D275D2" w14:textId="77777777" w:rsidR="00C40F78" w:rsidRPr="00C448C4" w:rsidRDefault="00C40F78" w:rsidP="00C40F78">
      <w:pPr>
        <w:rPr>
          <w:rStyle w:val="Style13ptBold"/>
          <w:sz w:val="16"/>
        </w:rPr>
      </w:pPr>
      <w:r w:rsidRPr="00C448C4">
        <w:t>In theory, then, the higher national concentration we see alongside rising markups in many U.S. industries over the past two to three decades could be evidence of worrying anti‐​competitive consolidation, or it could be a consequence of competition in a world of globalization and technological change. But the evidence—particularly that industries with higher concentration tend to see robust productivity growth—increasingly points to the latter.</w:t>
      </w:r>
    </w:p>
    <w:p w14:paraId="4FFECBA2" w14:textId="77777777" w:rsidR="00C40F78" w:rsidRPr="00C448C4" w:rsidRDefault="00C40F78" w:rsidP="00C40F78">
      <w:pPr>
        <w:rPr>
          <w:rStyle w:val="Style13ptBold"/>
        </w:rPr>
      </w:pPr>
      <w:r w:rsidRPr="00763F18">
        <w:rPr>
          <w:rStyle w:val="Style13ptBold"/>
          <w:highlight w:val="cyan"/>
        </w:rPr>
        <w:t>There are</w:t>
      </w:r>
      <w:r w:rsidRPr="00C448C4">
        <w:t xml:space="preserve"> other </w:t>
      </w:r>
      <w:r w:rsidRPr="00763F18">
        <w:rPr>
          <w:rStyle w:val="Style13ptBold"/>
          <w:highlight w:val="cyan"/>
        </w:rPr>
        <w:t xml:space="preserve">reasons to </w:t>
      </w:r>
      <w:r w:rsidRPr="00763F18">
        <w:rPr>
          <w:rStyle w:val="Emphasis"/>
          <w:highlight w:val="cyan"/>
        </w:rPr>
        <w:t>doubt</w:t>
      </w:r>
      <w:r w:rsidRPr="00C448C4">
        <w:rPr>
          <w:rStyle w:val="Style13ptBold"/>
        </w:rPr>
        <w:t xml:space="preserve"> the</w:t>
      </w:r>
      <w:r w:rsidRPr="00C448C4">
        <w:t xml:space="preserve"> commonly held </w:t>
      </w:r>
      <w:r w:rsidRPr="00C448C4">
        <w:rPr>
          <w:rStyle w:val="Style13ptBold"/>
        </w:rPr>
        <w:t xml:space="preserve">view </w:t>
      </w:r>
      <w:r w:rsidRPr="00763F18">
        <w:rPr>
          <w:rStyle w:val="Style13ptBold"/>
          <w:highlight w:val="cyan"/>
        </w:rPr>
        <w:t xml:space="preserve">that weak U.S. </w:t>
      </w:r>
      <w:r w:rsidRPr="00763F18">
        <w:rPr>
          <w:rStyle w:val="Emphasis"/>
          <w:highlight w:val="cyan"/>
        </w:rPr>
        <w:t>antitrust</w:t>
      </w:r>
      <w:r w:rsidRPr="00C448C4">
        <w:rPr>
          <w:rStyle w:val="Emphasis"/>
        </w:rPr>
        <w:t xml:space="preserve"> legislation or enforcement</w:t>
      </w:r>
      <w:r w:rsidRPr="00C448C4">
        <w:rPr>
          <w:rStyle w:val="Style13ptBold"/>
        </w:rPr>
        <w:t xml:space="preserve"> </w:t>
      </w:r>
      <w:r w:rsidRPr="00763F18">
        <w:rPr>
          <w:rStyle w:val="Style13ptBold"/>
          <w:highlight w:val="cyan"/>
        </w:rPr>
        <w:t>is to blame for</w:t>
      </w:r>
      <w:r w:rsidRPr="00C448C4">
        <w:rPr>
          <w:rStyle w:val="Style13ptBold"/>
        </w:rPr>
        <w:t xml:space="preserve"> rising </w:t>
      </w:r>
      <w:r w:rsidRPr="00763F18">
        <w:rPr>
          <w:rStyle w:val="Emphasis"/>
          <w:highlight w:val="cyan"/>
        </w:rPr>
        <w:t>concentration</w:t>
      </w:r>
      <w:r w:rsidRPr="00C448C4">
        <w:t xml:space="preserve">. Autor and others show that the </w:t>
      </w:r>
      <w:r w:rsidRPr="00763F18">
        <w:rPr>
          <w:rStyle w:val="Style13ptBold"/>
          <w:highlight w:val="cyan"/>
        </w:rPr>
        <w:t>broad</w:t>
      </w:r>
      <w:r w:rsidRPr="00C448C4">
        <w:rPr>
          <w:rStyle w:val="Style13ptBold"/>
        </w:rPr>
        <w:t xml:space="preserve"> patterns of </w:t>
      </w:r>
      <w:r w:rsidRPr="00763F18">
        <w:rPr>
          <w:rStyle w:val="Style13ptBold"/>
          <w:highlight w:val="cyan"/>
        </w:rPr>
        <w:t>rising</w:t>
      </w:r>
      <w:r w:rsidRPr="00C448C4">
        <w:rPr>
          <w:rStyle w:val="Style13ptBold"/>
        </w:rPr>
        <w:t xml:space="preserve"> national industry </w:t>
      </w:r>
      <w:r w:rsidRPr="00763F18">
        <w:rPr>
          <w:rStyle w:val="Style13ptBold"/>
          <w:highlight w:val="cyan"/>
        </w:rPr>
        <w:t>concentration and</w:t>
      </w:r>
      <w:r w:rsidRPr="00C448C4">
        <w:rPr>
          <w:rStyle w:val="Style13ptBold"/>
        </w:rPr>
        <w:t xml:space="preserve"> the phenomenon of </w:t>
      </w:r>
      <w:r w:rsidRPr="00763F18">
        <w:rPr>
          <w:rStyle w:val="Style13ptBold"/>
          <w:highlight w:val="cyan"/>
        </w:rPr>
        <w:t xml:space="preserve">superstar firms are </w:t>
      </w:r>
      <w:r w:rsidRPr="00763F18">
        <w:rPr>
          <w:rStyle w:val="Emphasis"/>
          <w:highlight w:val="cyan"/>
        </w:rPr>
        <w:t>common</w:t>
      </w:r>
      <w:r w:rsidRPr="00763F18">
        <w:rPr>
          <w:highlight w:val="cyan"/>
        </w:rPr>
        <w:t xml:space="preserve"> </w:t>
      </w:r>
      <w:r w:rsidRPr="00763F18">
        <w:rPr>
          <w:rStyle w:val="Style13ptBold"/>
          <w:highlight w:val="cyan"/>
        </w:rPr>
        <w:t>among</w:t>
      </w:r>
      <w:r w:rsidRPr="00C448C4">
        <w:rPr>
          <w:rStyle w:val="Style13ptBold"/>
        </w:rPr>
        <w:t xml:space="preserve"> members of </w:t>
      </w:r>
      <w:r w:rsidRPr="00763F18">
        <w:rPr>
          <w:rStyle w:val="Style13ptBold"/>
          <w:highlight w:val="cyan"/>
        </w:rPr>
        <w:t xml:space="preserve">the </w:t>
      </w:r>
      <w:r w:rsidRPr="00763F18">
        <w:rPr>
          <w:rStyle w:val="Emphasis"/>
          <w:highlight w:val="cyan"/>
        </w:rPr>
        <w:t>O</w:t>
      </w:r>
      <w:r w:rsidRPr="00C448C4">
        <w:rPr>
          <w:rStyle w:val="Style13ptBold"/>
        </w:rPr>
        <w:t xml:space="preserve">rganisation for </w:t>
      </w:r>
      <w:r w:rsidRPr="00763F18">
        <w:rPr>
          <w:rStyle w:val="Emphasis"/>
          <w:highlight w:val="cyan"/>
        </w:rPr>
        <w:t>E</w:t>
      </w:r>
      <w:r w:rsidRPr="00C448C4">
        <w:rPr>
          <w:rStyle w:val="Style13ptBold"/>
        </w:rPr>
        <w:t xml:space="preserve">conomic </w:t>
      </w:r>
      <w:r w:rsidRPr="00763F18">
        <w:rPr>
          <w:rStyle w:val="Emphasis"/>
          <w:highlight w:val="cyan"/>
        </w:rPr>
        <w:t>C</w:t>
      </w:r>
      <w:r w:rsidRPr="00C448C4">
        <w:rPr>
          <w:rStyle w:val="Style13ptBold"/>
        </w:rPr>
        <w:t xml:space="preserve">o‐​operation and </w:t>
      </w:r>
      <w:r w:rsidRPr="00763F18">
        <w:rPr>
          <w:rStyle w:val="Emphasis"/>
          <w:highlight w:val="cyan"/>
        </w:rPr>
        <w:t>D</w:t>
      </w:r>
      <w:r w:rsidRPr="00C448C4">
        <w:rPr>
          <w:rStyle w:val="Style13ptBold"/>
        </w:rPr>
        <w:t xml:space="preserve">evelopment, </w:t>
      </w:r>
      <w:r w:rsidRPr="00763F18">
        <w:rPr>
          <w:rStyle w:val="Emphasis"/>
          <w:highlight w:val="cyan"/>
        </w:rPr>
        <w:t>including</w:t>
      </w:r>
      <w:r w:rsidRPr="00C448C4">
        <w:rPr>
          <w:rStyle w:val="Emphasis"/>
        </w:rPr>
        <w:t xml:space="preserve"> those in </w:t>
      </w:r>
      <w:r w:rsidRPr="00763F18">
        <w:rPr>
          <w:rStyle w:val="Emphasis"/>
          <w:highlight w:val="cyan"/>
        </w:rPr>
        <w:t>the E</w:t>
      </w:r>
      <w:r w:rsidRPr="00C448C4">
        <w:rPr>
          <w:rStyle w:val="Style13ptBold"/>
        </w:rPr>
        <w:t xml:space="preserve">uropean </w:t>
      </w:r>
      <w:r w:rsidRPr="00763F18">
        <w:rPr>
          <w:rStyle w:val="Emphasis"/>
          <w:highlight w:val="cyan"/>
        </w:rPr>
        <w:t>U</w:t>
      </w:r>
      <w:r w:rsidRPr="00C448C4">
        <w:rPr>
          <w:rStyle w:val="Style13ptBold"/>
        </w:rPr>
        <w:t xml:space="preserve">nion, </w:t>
      </w:r>
      <w:r w:rsidRPr="00763F18">
        <w:rPr>
          <w:rStyle w:val="Emphasis"/>
          <w:highlight w:val="cyan"/>
        </w:rPr>
        <w:t>despite big differences in</w:t>
      </w:r>
      <w:r w:rsidRPr="00C448C4">
        <w:rPr>
          <w:rStyle w:val="Emphasis"/>
        </w:rPr>
        <w:t xml:space="preserve"> the </w:t>
      </w:r>
      <w:r w:rsidRPr="00763F18">
        <w:rPr>
          <w:rStyle w:val="Emphasis"/>
          <w:highlight w:val="cyan"/>
        </w:rPr>
        <w:t>application of antitrust</w:t>
      </w:r>
      <w:r w:rsidRPr="00C448C4">
        <w:rPr>
          <w:rStyle w:val="Emphasis"/>
        </w:rPr>
        <w:t xml:space="preserve"> and competition law</w:t>
      </w:r>
      <w:r w:rsidRPr="00C448C4">
        <w:rPr>
          <w:rStyle w:val="Style13ptBold"/>
        </w:rPr>
        <w:t>.</w:t>
      </w:r>
    </w:p>
    <w:p w14:paraId="7CD6F797" w14:textId="77777777" w:rsidR="00C40F78" w:rsidRPr="00C448C4" w:rsidRDefault="00C40F78" w:rsidP="00C40F78">
      <w:pPr>
        <w:pStyle w:val="Heading4"/>
        <w:rPr>
          <w:rFonts w:cs="Arial"/>
        </w:rPr>
      </w:pPr>
      <w:r w:rsidRPr="00C448C4">
        <w:rPr>
          <w:rFonts w:cs="Arial"/>
        </w:rPr>
        <w:t>Kronos effect internal link:</w:t>
      </w:r>
    </w:p>
    <w:p w14:paraId="5DE551B7" w14:textId="77777777" w:rsidR="00C40F78" w:rsidRPr="00C448C4" w:rsidRDefault="00C40F78" w:rsidP="00C40F78">
      <w:pPr>
        <w:pStyle w:val="Heading4"/>
        <w:rPr>
          <w:rFonts w:cs="Arial"/>
        </w:rPr>
      </w:pPr>
      <w:r w:rsidRPr="00C448C4">
        <w:rPr>
          <w:rFonts w:cs="Arial"/>
        </w:rPr>
        <w:t xml:space="preserve">No UQ---Startup decline has not resulted from </w:t>
      </w:r>
      <w:r w:rsidRPr="00C448C4">
        <w:rPr>
          <w:rFonts w:cs="Arial"/>
          <w:u w:val="single"/>
        </w:rPr>
        <w:t>concentration</w:t>
      </w:r>
    </w:p>
    <w:p w14:paraId="417CCF0B" w14:textId="77777777" w:rsidR="00C40F78" w:rsidRPr="00C448C4" w:rsidRDefault="00C40F78" w:rsidP="00C40F78">
      <w:r w:rsidRPr="00C448C4">
        <w:t xml:space="preserve">Robert D. Atkinson 21, Founder and President of the Information Technology and Innovation Foundation, Formerly Appointed by Clinton to the Commission on Workers, Communities, and Economic Change in the New Economy, Formerly Appointed by Bush to the National Surface Transportation Infrastructure Financing Commission, Formerly Appointed by Obama to the National Innovation and Competitiveness Strategy Advisory Board, Formerly Appointed by Trump to the G7 Global Partnership on Artificial Intelligence, Currently Member of the UK government’s Place Advisory Group to Advise the Minister for Science, Research and Innovation, Currently on the Editorial Boards of the Journal of Electronic Government and the Journal of Internet Policy. Nonresident Senior Fellow at the Brookings Institution, Fellow at the Columbia University Institute of Tele-Information, Ph.D. in City and Regional Planning from the University of North Carolina, How Progressives Have Spun Dubious Theories and Faulty Research into a Harmful New Antitrust Doctrine, Information Technology &amp; Innovation Foundation, </w:t>
      </w:r>
      <w:hyperlink r:id="rId17" w:history="1">
        <w:r w:rsidRPr="00C448C4">
          <w:rPr>
            <w:rStyle w:val="StyleUnderline"/>
          </w:rPr>
          <w:t>https://itif.org/publications/2021/03/10/how-progressives-have-spun-dubious-theories-and-faulty-research-harmful-new</w:t>
        </w:r>
      </w:hyperlink>
    </w:p>
    <w:p w14:paraId="6C1FB29C" w14:textId="77777777" w:rsidR="00C40F78" w:rsidRPr="00C448C4" w:rsidRDefault="00C40F78" w:rsidP="00C40F78">
      <w:r w:rsidRPr="00C448C4">
        <w:t>Myth 4: Market Concentration Has Caused the Number of Start-Ups to Fall20</w:t>
      </w:r>
    </w:p>
    <w:p w14:paraId="1713EDCE" w14:textId="77777777" w:rsidR="00C40F78" w:rsidRPr="00C448C4" w:rsidRDefault="00C40F78" w:rsidP="00C40F78">
      <w:pPr>
        <w:rPr>
          <w:rStyle w:val="Style13ptBold"/>
        </w:rPr>
      </w:pPr>
      <w:r w:rsidRPr="00763F18">
        <w:rPr>
          <w:rStyle w:val="Style13ptBold"/>
          <w:highlight w:val="cyan"/>
        </w:rPr>
        <w:t xml:space="preserve">Neo-Brandeisians </w:t>
      </w:r>
      <w:r w:rsidRPr="00C448C4">
        <w:rPr>
          <w:rStyle w:val="Style13ptBold"/>
        </w:rPr>
        <w:t xml:space="preserve">have </w:t>
      </w:r>
      <w:r w:rsidRPr="00763F18">
        <w:rPr>
          <w:rStyle w:val="Emphasis"/>
          <w:highlight w:val="cyan"/>
        </w:rPr>
        <w:t>argued</w:t>
      </w:r>
      <w:r w:rsidRPr="00C448C4">
        <w:rPr>
          <w:rStyle w:val="Emphasis"/>
        </w:rPr>
        <w:t xml:space="preserve"> that </w:t>
      </w:r>
      <w:r w:rsidRPr="00763F18">
        <w:rPr>
          <w:rStyle w:val="Emphasis"/>
          <w:highlight w:val="cyan"/>
        </w:rPr>
        <w:t>market concentration</w:t>
      </w:r>
      <w:r w:rsidRPr="00763F18">
        <w:rPr>
          <w:highlight w:val="cyan"/>
        </w:rPr>
        <w:t xml:space="preserve"> </w:t>
      </w:r>
      <w:r w:rsidRPr="00763F18">
        <w:rPr>
          <w:rStyle w:val="Style13ptBold"/>
          <w:highlight w:val="cyan"/>
        </w:rPr>
        <w:t>has grown, and</w:t>
      </w:r>
      <w:r w:rsidRPr="00C448C4">
        <w:rPr>
          <w:rStyle w:val="Style13ptBold"/>
        </w:rPr>
        <w:t xml:space="preserve"> that this has </w:t>
      </w:r>
      <w:r w:rsidRPr="00763F18">
        <w:rPr>
          <w:rStyle w:val="Style13ptBold"/>
          <w:highlight w:val="cyan"/>
        </w:rPr>
        <w:t>caused</w:t>
      </w:r>
      <w:r w:rsidRPr="00C448C4">
        <w:rPr>
          <w:rStyle w:val="Style13ptBold"/>
        </w:rPr>
        <w:t xml:space="preserve"> a </w:t>
      </w:r>
      <w:r w:rsidRPr="00C448C4">
        <w:rPr>
          <w:rStyle w:val="Emphasis"/>
        </w:rPr>
        <w:t xml:space="preserve">precipitous </w:t>
      </w:r>
      <w:r w:rsidRPr="00763F18">
        <w:rPr>
          <w:rStyle w:val="Emphasis"/>
          <w:highlight w:val="cyan"/>
        </w:rPr>
        <w:t>decline</w:t>
      </w:r>
      <w:r w:rsidRPr="00763F18">
        <w:rPr>
          <w:highlight w:val="cyan"/>
        </w:rPr>
        <w:t xml:space="preserve"> </w:t>
      </w:r>
      <w:r w:rsidRPr="00763F18">
        <w:rPr>
          <w:rStyle w:val="Style13ptBold"/>
          <w:highlight w:val="cyan"/>
        </w:rPr>
        <w:t>in</w:t>
      </w:r>
      <w:r w:rsidRPr="00C448C4">
        <w:rPr>
          <w:rStyle w:val="Style13ptBold"/>
        </w:rPr>
        <w:t xml:space="preserve"> the </w:t>
      </w:r>
      <w:r w:rsidRPr="00C448C4">
        <w:rPr>
          <w:rStyle w:val="Emphasis"/>
        </w:rPr>
        <w:t xml:space="preserve">number of business </w:t>
      </w:r>
      <w:r w:rsidRPr="00763F18">
        <w:rPr>
          <w:rStyle w:val="Emphasis"/>
          <w:highlight w:val="cyan"/>
        </w:rPr>
        <w:t>start-ups</w:t>
      </w:r>
      <w:r w:rsidRPr="00C448C4">
        <w:rPr>
          <w:rStyle w:val="Style13ptBold"/>
        </w:rPr>
        <w:t xml:space="preserve">. In this narrative, “monopoly” is a </w:t>
      </w:r>
      <w:r w:rsidRPr="00C448C4">
        <w:rPr>
          <w:rStyle w:val="Emphasis"/>
        </w:rPr>
        <w:t>sclerotic scourge</w:t>
      </w:r>
      <w:r w:rsidRPr="00C448C4">
        <w:rPr>
          <w:rStyle w:val="Style13ptBold"/>
        </w:rPr>
        <w:t xml:space="preserve">, robbing the economy of its </w:t>
      </w:r>
      <w:r w:rsidRPr="00C448C4">
        <w:rPr>
          <w:rStyle w:val="Emphasis"/>
        </w:rPr>
        <w:t>traditional dynamism</w:t>
      </w:r>
      <w:r w:rsidRPr="00C448C4">
        <w:t>—</w:t>
      </w:r>
      <w:r w:rsidRPr="00C448C4">
        <w:rPr>
          <w:rStyle w:val="Style13ptBold"/>
        </w:rPr>
        <w:t xml:space="preserve">which is </w:t>
      </w:r>
      <w:r w:rsidRPr="00C448C4">
        <w:rPr>
          <w:rStyle w:val="Emphasis"/>
        </w:rPr>
        <w:t>largely wrong</w:t>
      </w:r>
      <w:r w:rsidRPr="00C448C4">
        <w:rPr>
          <w:rStyle w:val="Style13ptBold"/>
        </w:rPr>
        <w:t xml:space="preserve">. </w:t>
      </w:r>
    </w:p>
    <w:p w14:paraId="7296B74C" w14:textId="77777777" w:rsidR="00C40F78" w:rsidRPr="00C448C4" w:rsidRDefault="00C40F78" w:rsidP="00C40F78">
      <w:r w:rsidRPr="00763F18">
        <w:rPr>
          <w:rStyle w:val="Style13ptBold"/>
          <w:highlight w:val="cyan"/>
        </w:rPr>
        <w:t>This</w:t>
      </w:r>
      <w:r w:rsidRPr="00C448C4">
        <w:rPr>
          <w:rStyle w:val="Style13ptBold"/>
        </w:rPr>
        <w:t xml:space="preserve"> claim </w:t>
      </w:r>
      <w:r w:rsidRPr="00763F18">
        <w:rPr>
          <w:rStyle w:val="Style13ptBold"/>
          <w:highlight w:val="cyan"/>
        </w:rPr>
        <w:t xml:space="preserve">is based on </w:t>
      </w:r>
      <w:r w:rsidRPr="00763F18">
        <w:rPr>
          <w:rStyle w:val="Emphasis"/>
          <w:highlight w:val="cyan"/>
        </w:rPr>
        <w:t>correlation</w:t>
      </w:r>
      <w:r w:rsidRPr="00C448C4">
        <w:rPr>
          <w:rStyle w:val="Style13ptBold"/>
        </w:rPr>
        <w:t xml:space="preserve">. </w:t>
      </w:r>
      <w:r w:rsidRPr="00763F18">
        <w:rPr>
          <w:rStyle w:val="Style13ptBold"/>
          <w:highlight w:val="cyan"/>
        </w:rPr>
        <w:t>Concentration</w:t>
      </w:r>
      <w:r w:rsidRPr="00C448C4">
        <w:rPr>
          <w:rStyle w:val="Style13ptBold"/>
        </w:rPr>
        <w:t xml:space="preserve"> has </w:t>
      </w:r>
      <w:r w:rsidRPr="00763F18">
        <w:rPr>
          <w:rStyle w:val="Emphasis"/>
          <w:highlight w:val="cyan"/>
        </w:rPr>
        <w:t>increased while the number</w:t>
      </w:r>
      <w:r w:rsidRPr="00763F18">
        <w:rPr>
          <w:highlight w:val="cyan"/>
        </w:rPr>
        <w:t xml:space="preserve"> </w:t>
      </w:r>
      <w:r w:rsidRPr="00763F18">
        <w:rPr>
          <w:rStyle w:val="Style13ptBold"/>
          <w:highlight w:val="cyan"/>
        </w:rPr>
        <w:t>of start-ups</w:t>
      </w:r>
      <w:r w:rsidRPr="00C448C4">
        <w:rPr>
          <w:rStyle w:val="Style13ptBold"/>
        </w:rPr>
        <w:t xml:space="preserve"> has </w:t>
      </w:r>
      <w:r w:rsidRPr="00763F18">
        <w:rPr>
          <w:rStyle w:val="Style13ptBold"/>
          <w:highlight w:val="cyan"/>
        </w:rPr>
        <w:t>fallen</w:t>
      </w:r>
      <w:r w:rsidRPr="00C448C4">
        <w:t xml:space="preserve">; therefore, </w:t>
      </w:r>
      <w:r w:rsidRPr="00C448C4">
        <w:rPr>
          <w:rStyle w:val="Style13ptBold"/>
        </w:rPr>
        <w:t>they argue, concentration</w:t>
      </w:r>
      <w:r w:rsidRPr="00C448C4">
        <w:t xml:space="preserve"> </w:t>
      </w:r>
      <w:r w:rsidRPr="00C448C4">
        <w:rPr>
          <w:rStyle w:val="Emphasis"/>
        </w:rPr>
        <w:t>caused the decline</w:t>
      </w:r>
      <w:r w:rsidRPr="00C448C4">
        <w:t xml:space="preserve">. In fact, </w:t>
      </w:r>
      <w:r w:rsidRPr="00763F18">
        <w:rPr>
          <w:rStyle w:val="Style13ptBold"/>
          <w:highlight w:val="cyan"/>
        </w:rPr>
        <w:t xml:space="preserve">there is no </w:t>
      </w:r>
      <w:r w:rsidRPr="00763F18">
        <w:rPr>
          <w:rStyle w:val="Emphasis"/>
          <w:highlight w:val="cyan"/>
        </w:rPr>
        <w:t>statistical relationship</w:t>
      </w:r>
      <w:r w:rsidRPr="00C448C4">
        <w:rPr>
          <w:rStyle w:val="Style13ptBold"/>
        </w:rPr>
        <w:t xml:space="preserve"> between changes in concentration and </w:t>
      </w:r>
      <w:r w:rsidRPr="00C448C4">
        <w:rPr>
          <w:rStyle w:val="Emphasis"/>
        </w:rPr>
        <w:t>changes in new firm formation</w:t>
      </w:r>
      <w:r w:rsidRPr="00C448C4">
        <w:t xml:space="preserve">. Moreover, </w:t>
      </w:r>
      <w:r w:rsidRPr="00763F18">
        <w:rPr>
          <w:rStyle w:val="Style13ptBold"/>
          <w:highlight w:val="cyan"/>
        </w:rPr>
        <w:t>all the</w:t>
      </w:r>
      <w:r w:rsidRPr="00C448C4">
        <w:rPr>
          <w:rStyle w:val="Style13ptBold"/>
        </w:rPr>
        <w:t xml:space="preserve"> net </w:t>
      </w:r>
      <w:r w:rsidRPr="00763F18">
        <w:rPr>
          <w:rStyle w:val="Style13ptBold"/>
          <w:highlight w:val="cyan"/>
        </w:rPr>
        <w:t xml:space="preserve">decline in </w:t>
      </w:r>
      <w:r w:rsidRPr="00763F18">
        <w:rPr>
          <w:rStyle w:val="Emphasis"/>
          <w:highlight w:val="cyan"/>
        </w:rPr>
        <w:t>new firm formation</w:t>
      </w:r>
      <w:r w:rsidRPr="00763F18">
        <w:rPr>
          <w:highlight w:val="cyan"/>
        </w:rPr>
        <w:t xml:space="preserve"> </w:t>
      </w:r>
      <w:r w:rsidRPr="00763F18">
        <w:rPr>
          <w:rStyle w:val="Style13ptBold"/>
          <w:highlight w:val="cyan"/>
        </w:rPr>
        <w:t>is in one major sector</w:t>
      </w:r>
      <w:r w:rsidRPr="00C448C4">
        <w:t>—retail—</w:t>
      </w:r>
      <w:r w:rsidRPr="00763F18">
        <w:rPr>
          <w:rStyle w:val="Style13ptBold"/>
          <w:highlight w:val="cyan"/>
        </w:rPr>
        <w:t>where</w:t>
      </w:r>
      <w:r w:rsidRPr="00C448C4">
        <w:rPr>
          <w:rStyle w:val="Style13ptBold"/>
        </w:rPr>
        <w:t xml:space="preserve">in the </w:t>
      </w:r>
      <w:r w:rsidRPr="00763F18">
        <w:rPr>
          <w:rStyle w:val="Emphasis"/>
          <w:highlight w:val="cyan"/>
        </w:rPr>
        <w:t>results of increasing</w:t>
      </w:r>
      <w:r w:rsidRPr="00C448C4">
        <w:rPr>
          <w:rStyle w:val="Emphasis"/>
        </w:rPr>
        <w:t xml:space="preserve"> retail </w:t>
      </w:r>
      <w:r w:rsidRPr="00763F18">
        <w:rPr>
          <w:rStyle w:val="Emphasis"/>
          <w:highlight w:val="cyan"/>
        </w:rPr>
        <w:t>firm size</w:t>
      </w:r>
      <w:r w:rsidRPr="00763F18">
        <w:rPr>
          <w:highlight w:val="cyan"/>
        </w:rPr>
        <w:t xml:space="preserve"> </w:t>
      </w:r>
      <w:r w:rsidRPr="00763F18">
        <w:rPr>
          <w:rStyle w:val="Style13ptBold"/>
          <w:highlight w:val="cyan"/>
        </w:rPr>
        <w:t>have been</w:t>
      </w:r>
      <w:r w:rsidRPr="00C448C4">
        <w:rPr>
          <w:rStyle w:val="Style13ptBold"/>
        </w:rPr>
        <w:t xml:space="preserve"> </w:t>
      </w:r>
      <w:r w:rsidRPr="00763F18">
        <w:rPr>
          <w:rStyle w:val="Emphasis"/>
          <w:highlight w:val="cyan"/>
        </w:rPr>
        <w:t>superior</w:t>
      </w:r>
      <w:r w:rsidRPr="00C448C4">
        <w:rPr>
          <w:rStyle w:val="Emphasis"/>
        </w:rPr>
        <w:t xml:space="preserve"> </w:t>
      </w:r>
      <w:r w:rsidRPr="00763F18">
        <w:rPr>
          <w:rStyle w:val="Emphasis"/>
          <w:highlight w:val="cyan"/>
        </w:rPr>
        <w:t>productivity</w:t>
      </w:r>
      <w:r w:rsidRPr="00C448C4">
        <w:rPr>
          <w:rStyle w:val="Emphasis"/>
        </w:rPr>
        <w:t xml:space="preserve"> growth</w:t>
      </w:r>
      <w:r w:rsidRPr="00C448C4">
        <w:rPr>
          <w:rStyle w:val="Style13ptBold"/>
        </w:rPr>
        <w:t xml:space="preserve">, </w:t>
      </w:r>
      <w:r w:rsidRPr="00763F18">
        <w:rPr>
          <w:rStyle w:val="Style13ptBold"/>
          <w:highlight w:val="cyan"/>
        </w:rPr>
        <w:t>higher wages</w:t>
      </w:r>
      <w:r w:rsidRPr="00C448C4">
        <w:rPr>
          <w:rStyle w:val="Style13ptBold"/>
        </w:rPr>
        <w:t xml:space="preserve"> for </w:t>
      </w:r>
      <w:r w:rsidRPr="00C448C4">
        <w:rPr>
          <w:rStyle w:val="Emphasis"/>
        </w:rPr>
        <w:t>workers in larger stores</w:t>
      </w:r>
      <w:r w:rsidRPr="00C448C4">
        <w:rPr>
          <w:rStyle w:val="Style13ptBold"/>
        </w:rPr>
        <w:t xml:space="preserve">, </w:t>
      </w:r>
      <w:r w:rsidRPr="00763F18">
        <w:rPr>
          <w:rStyle w:val="Style13ptBold"/>
          <w:highlight w:val="cyan"/>
        </w:rPr>
        <w:t>and</w:t>
      </w:r>
      <w:r w:rsidRPr="00C448C4">
        <w:rPr>
          <w:rStyle w:val="Style13ptBold"/>
        </w:rPr>
        <w:t xml:space="preserve"> significant </w:t>
      </w:r>
      <w:r w:rsidRPr="00763F18">
        <w:rPr>
          <w:rStyle w:val="Emphasis"/>
          <w:highlight w:val="cyan"/>
        </w:rPr>
        <w:t>consumer benefit</w:t>
      </w:r>
      <w:r w:rsidRPr="00C448C4">
        <w:rPr>
          <w:rStyle w:val="Emphasis"/>
        </w:rPr>
        <w:t xml:space="preserve"> in the form</w:t>
      </w:r>
      <w:r w:rsidRPr="00C448C4">
        <w:t xml:space="preserve"> </w:t>
      </w:r>
      <w:r w:rsidRPr="00C448C4">
        <w:rPr>
          <w:rStyle w:val="Style13ptBold"/>
        </w:rPr>
        <w:t>of lower prices</w:t>
      </w:r>
      <w:r w:rsidRPr="00C448C4">
        <w:t xml:space="preserve"> and broader selection. (See figure 3.) </w:t>
      </w:r>
    </w:p>
    <w:p w14:paraId="1B02D90B" w14:textId="77777777" w:rsidR="00C40F78" w:rsidRPr="00C448C4" w:rsidRDefault="00C40F78" w:rsidP="00C40F78">
      <w:pPr>
        <w:pStyle w:val="Heading4"/>
        <w:rPr>
          <w:u w:val="single"/>
        </w:rPr>
      </w:pPr>
      <w:r w:rsidRPr="00C448C4">
        <w:t xml:space="preserve">The startups that </w:t>
      </w:r>
      <w:r w:rsidRPr="00C448C4">
        <w:rPr>
          <w:u w:val="single"/>
        </w:rPr>
        <w:t>matter</w:t>
      </w:r>
      <w:r w:rsidRPr="00C448C4">
        <w:t xml:space="preserve"> are </w:t>
      </w:r>
      <w:r w:rsidRPr="00C448C4">
        <w:rPr>
          <w:u w:val="single"/>
        </w:rPr>
        <w:t>up</w:t>
      </w:r>
    </w:p>
    <w:p w14:paraId="574D4D57" w14:textId="77777777" w:rsidR="00C40F78" w:rsidRPr="00C448C4" w:rsidRDefault="00C40F78" w:rsidP="00C40F78">
      <w:r w:rsidRPr="00C448C4">
        <w:t xml:space="preserve">Robert D. Atkinson 21, Founder and President of the Information Technology and Innovation Foundation, Formerly Appointed by Clinton to the Commission on Workers, Communities, and Economic Change in the New Economy, Formerly Appointed by Bush to the National Surface Transportation Infrastructure Financing Commission, Formerly Appointed by Obama to the National Innovation and Competitiveness Strategy Advisory Board, Formerly Appointed by Trump to the G7 Global Partnership on Artificial Intelligence, Currently Member of the UK government’s Place Advisory Group to Advise the Minister for Science, Research and Innovation, Currently on the Editorial Boards of the Journal of Electronic Government and the Journal of Internet Policy. Nonresident Senior Fellow at the Brookings Institution, Fellow at the Columbia University Institute of Tele-Information, Ph.D. in City and Regional Planning from the University of North Carolina, How Progressives Have Spun Dubious Theories and Faulty Research into a Harmful New Antitrust Doctrine, Information Technology &amp; Innovation Foundation, </w:t>
      </w:r>
      <w:hyperlink r:id="rId18" w:history="1">
        <w:r w:rsidRPr="00C448C4">
          <w:rPr>
            <w:rStyle w:val="StyleUnderline"/>
          </w:rPr>
          <w:t>https://itif.org/publications/2021/03/10/how-progressives-have-spun-dubious-theories-and-faulty-research-harmful-new</w:t>
        </w:r>
      </w:hyperlink>
    </w:p>
    <w:p w14:paraId="4B9CF459" w14:textId="77777777" w:rsidR="00C40F78" w:rsidRPr="00C448C4" w:rsidRDefault="00C40F78" w:rsidP="00C40F78">
      <w:r w:rsidRPr="00C448C4">
        <w:t xml:space="preserve">And </w:t>
      </w:r>
      <w:r w:rsidRPr="00763F18">
        <w:rPr>
          <w:rStyle w:val="Style13ptBold"/>
          <w:highlight w:val="cyan"/>
        </w:rPr>
        <w:t xml:space="preserve">when it comes to the </w:t>
      </w:r>
      <w:r w:rsidRPr="00763F18">
        <w:rPr>
          <w:rStyle w:val="Emphasis"/>
          <w:highlight w:val="cyan"/>
        </w:rPr>
        <w:t>most important kind of start-ups</w:t>
      </w:r>
      <w:r w:rsidRPr="00C448C4">
        <w:t>—</w:t>
      </w:r>
      <w:r w:rsidRPr="00C448C4">
        <w:rPr>
          <w:rStyle w:val="Style13ptBold"/>
        </w:rPr>
        <w:t xml:space="preserve">potentially </w:t>
      </w:r>
      <w:r w:rsidRPr="00763F18">
        <w:rPr>
          <w:rStyle w:val="Emphasis"/>
          <w:highlight w:val="cyan"/>
        </w:rPr>
        <w:t>high-growth start-ups</w:t>
      </w:r>
      <w:r w:rsidRPr="00763F18">
        <w:rPr>
          <w:rStyle w:val="Style13ptBold"/>
          <w:highlight w:val="cyan"/>
        </w:rPr>
        <w:t>,</w:t>
      </w:r>
      <w:r w:rsidRPr="00C448C4">
        <w:rPr>
          <w:rStyle w:val="Style13ptBold"/>
        </w:rPr>
        <w:t xml:space="preserve"> especially </w:t>
      </w:r>
      <w:r w:rsidRPr="00763F18">
        <w:rPr>
          <w:rStyle w:val="Style13ptBold"/>
          <w:highlight w:val="cyan"/>
        </w:rPr>
        <w:t xml:space="preserve">in </w:t>
      </w:r>
      <w:r w:rsidRPr="00763F18">
        <w:rPr>
          <w:rStyle w:val="Emphasis"/>
          <w:highlight w:val="cyan"/>
        </w:rPr>
        <w:t>technology</w:t>
      </w:r>
      <w:r w:rsidRPr="00763F18">
        <w:rPr>
          <w:rStyle w:val="Style13ptBold"/>
          <w:highlight w:val="cyan"/>
        </w:rPr>
        <w:t xml:space="preserve"> sectors</w:t>
      </w:r>
      <w:r w:rsidRPr="00C448C4">
        <w:t>—</w:t>
      </w:r>
      <w:r w:rsidRPr="00763F18">
        <w:rPr>
          <w:rStyle w:val="Style13ptBold"/>
          <w:highlight w:val="cyan"/>
        </w:rPr>
        <w:t xml:space="preserve">there has </w:t>
      </w:r>
      <w:r w:rsidRPr="00763F18">
        <w:rPr>
          <w:rStyle w:val="Emphasis"/>
          <w:highlight w:val="cyan"/>
        </w:rPr>
        <w:t>been no decline</w:t>
      </w:r>
      <w:r w:rsidRPr="00C448C4">
        <w:t xml:space="preserve">. When MIT professors Jorge Guzman and Scott Stern looked at trends in high-growth entrepreneurship for 15 large states from 1988 to 2014, </w:t>
      </w:r>
      <w:r w:rsidRPr="00C448C4">
        <w:rPr>
          <w:rStyle w:val="Style13ptBold"/>
        </w:rPr>
        <w:t xml:space="preserve">they found that </w:t>
      </w:r>
      <w:r w:rsidRPr="00763F18">
        <w:rPr>
          <w:rStyle w:val="Style13ptBold"/>
          <w:highlight w:val="cyan"/>
        </w:rPr>
        <w:t xml:space="preserve">even after </w:t>
      </w:r>
      <w:r w:rsidRPr="00763F18">
        <w:rPr>
          <w:rStyle w:val="Emphasis"/>
          <w:highlight w:val="cyan"/>
        </w:rPr>
        <w:t>controlling for the size</w:t>
      </w:r>
      <w:r w:rsidRPr="00763F18">
        <w:rPr>
          <w:rStyle w:val="Style13ptBold"/>
          <w:highlight w:val="cyan"/>
        </w:rPr>
        <w:t xml:space="preserve"> of the</w:t>
      </w:r>
      <w:r w:rsidRPr="00C448C4">
        <w:t xml:space="preserve"> U.S. </w:t>
      </w:r>
      <w:r w:rsidRPr="00763F18">
        <w:rPr>
          <w:rStyle w:val="Emphasis"/>
          <w:highlight w:val="cyan"/>
        </w:rPr>
        <w:t>economy</w:t>
      </w:r>
      <w:r w:rsidRPr="00C448C4">
        <w:rPr>
          <w:rStyle w:val="Style13ptBold"/>
        </w:rPr>
        <w:t xml:space="preserve">, </w:t>
      </w:r>
      <w:r w:rsidRPr="00763F18">
        <w:rPr>
          <w:rStyle w:val="Style13ptBold"/>
          <w:highlight w:val="cyan"/>
        </w:rPr>
        <w:t xml:space="preserve">the </w:t>
      </w:r>
      <w:r w:rsidRPr="00763F18">
        <w:rPr>
          <w:rStyle w:val="Emphasis"/>
          <w:highlight w:val="cyan"/>
        </w:rPr>
        <w:t>second-highest rate of high-growth</w:t>
      </w:r>
      <w:r w:rsidRPr="00763F18">
        <w:rPr>
          <w:highlight w:val="cyan"/>
        </w:rPr>
        <w:t xml:space="preserve"> </w:t>
      </w:r>
      <w:r w:rsidRPr="00763F18">
        <w:rPr>
          <w:rStyle w:val="Style13ptBold"/>
          <w:highlight w:val="cyan"/>
        </w:rPr>
        <w:t xml:space="preserve">entrepreneurship </w:t>
      </w:r>
      <w:r w:rsidRPr="00763F18">
        <w:rPr>
          <w:rStyle w:val="Emphasis"/>
          <w:highlight w:val="cyan"/>
        </w:rPr>
        <w:t>occurred</w:t>
      </w:r>
      <w:r w:rsidRPr="00763F18">
        <w:rPr>
          <w:rStyle w:val="Style13ptBold"/>
          <w:highlight w:val="cyan"/>
        </w:rPr>
        <w:t xml:space="preserve"> in 2014</w:t>
      </w:r>
      <w:r w:rsidRPr="00C448C4">
        <w:t>.21</w:t>
      </w:r>
    </w:p>
    <w:p w14:paraId="5F56C9D4" w14:textId="77777777" w:rsidR="00C40F78" w:rsidRPr="00C448C4" w:rsidRDefault="00C40F78" w:rsidP="00C40F78">
      <w:pPr>
        <w:pStyle w:val="Heading4"/>
      </w:pPr>
      <w:r w:rsidRPr="00C448C4">
        <w:t xml:space="preserve">Antitrust isn’t key---alt causes overwhelm regional inequality  </w:t>
      </w:r>
    </w:p>
    <w:p w14:paraId="1F89BF81" w14:textId="77777777" w:rsidR="00C40F78" w:rsidRPr="00C448C4" w:rsidRDefault="00C40F78" w:rsidP="00C40F78">
      <w:r w:rsidRPr="00C448C4">
        <w:t xml:space="preserve">Robert Manduca 19, PhD candidate in Sociology and Social Policy and a doctoral fellow in the Multidisciplinary Program in Inequality and Social Policy at Harvard University, “Antitrust Enforcement as Federal Policy to Reduce Regional Economic Disparities,” The ANNALS of the American Academy of Political and Social Science, vol. 685, no. 1, SAGE Publications Inc, 09/01/2019, pp. 156–171 </w:t>
      </w:r>
    </w:p>
    <w:p w14:paraId="02848A83" w14:textId="77777777" w:rsidR="00C40F78" w:rsidRPr="00C448C4" w:rsidRDefault="00C40F78" w:rsidP="00C40F78">
      <w:r w:rsidRPr="00C448C4">
        <w:t>Conclusion: National Action for a National Problem</w:t>
      </w:r>
    </w:p>
    <w:p w14:paraId="31C2847B" w14:textId="77777777" w:rsidR="00C40F78" w:rsidRPr="00C448C4" w:rsidRDefault="00C40F78" w:rsidP="00C40F78">
      <w:r w:rsidRPr="00763F18">
        <w:rPr>
          <w:rStyle w:val="Style13ptBold"/>
          <w:highlight w:val="cyan"/>
        </w:rPr>
        <w:t>This</w:t>
      </w:r>
      <w:r w:rsidRPr="00C448C4">
        <w:rPr>
          <w:rStyle w:val="Style13ptBold"/>
        </w:rPr>
        <w:t xml:space="preserve"> article has </w:t>
      </w:r>
      <w:r w:rsidRPr="00763F18">
        <w:rPr>
          <w:rStyle w:val="Style13ptBold"/>
          <w:highlight w:val="cyan"/>
        </w:rPr>
        <w:t>considered</w:t>
      </w:r>
      <w:r w:rsidRPr="00C448C4">
        <w:rPr>
          <w:rStyle w:val="Style13ptBold"/>
        </w:rPr>
        <w:t xml:space="preserve"> the problem of</w:t>
      </w:r>
      <w:r w:rsidRPr="00C448C4">
        <w:t xml:space="preserve"> </w:t>
      </w:r>
      <w:r w:rsidRPr="00763F18">
        <w:rPr>
          <w:rStyle w:val="Emphasis"/>
          <w:highlight w:val="cyan"/>
        </w:rPr>
        <w:t>economic divergence</w:t>
      </w:r>
      <w:r w:rsidRPr="00763F18">
        <w:rPr>
          <w:highlight w:val="cyan"/>
        </w:rPr>
        <w:t xml:space="preserve"> </w:t>
      </w:r>
      <w:r w:rsidRPr="00763F18">
        <w:rPr>
          <w:rStyle w:val="Style13ptBold"/>
          <w:highlight w:val="cyan"/>
        </w:rPr>
        <w:t>between</w:t>
      </w:r>
      <w:r w:rsidRPr="00763F18">
        <w:rPr>
          <w:highlight w:val="cyan"/>
        </w:rPr>
        <w:t xml:space="preserve"> </w:t>
      </w:r>
      <w:r w:rsidRPr="00763F18">
        <w:rPr>
          <w:rStyle w:val="Emphasis"/>
          <w:highlight w:val="cyan"/>
        </w:rPr>
        <w:t>regions</w:t>
      </w:r>
      <w:r w:rsidRPr="00C448C4">
        <w:t xml:space="preserve"> of the United States. </w:t>
      </w:r>
      <w:r w:rsidRPr="00C448C4">
        <w:rPr>
          <w:rStyle w:val="Style13ptBold"/>
        </w:rPr>
        <w:t>Over the past</w:t>
      </w:r>
      <w:r w:rsidRPr="00C448C4">
        <w:t xml:space="preserve"> four </w:t>
      </w:r>
      <w:r w:rsidRPr="00C448C4">
        <w:rPr>
          <w:rStyle w:val="Style13ptBold"/>
        </w:rPr>
        <w:t>decades, the</w:t>
      </w:r>
      <w:r w:rsidRPr="00C448C4">
        <w:t xml:space="preserve"> </w:t>
      </w:r>
      <w:r w:rsidRPr="00C448C4">
        <w:rPr>
          <w:rStyle w:val="Emphasis"/>
        </w:rPr>
        <w:t>U</w:t>
      </w:r>
      <w:r w:rsidRPr="00C448C4">
        <w:t xml:space="preserve">nited </w:t>
      </w:r>
      <w:r w:rsidRPr="00C448C4">
        <w:rPr>
          <w:rStyle w:val="Emphasis"/>
        </w:rPr>
        <w:t>S</w:t>
      </w:r>
      <w:r w:rsidRPr="00C448C4">
        <w:t xml:space="preserve">tates </w:t>
      </w:r>
      <w:r w:rsidRPr="00C448C4">
        <w:rPr>
          <w:rStyle w:val="Style13ptBold"/>
        </w:rPr>
        <w:t>has</w:t>
      </w:r>
      <w:r w:rsidRPr="00C448C4">
        <w:t xml:space="preserve"> </w:t>
      </w:r>
      <w:r w:rsidRPr="00C448C4">
        <w:rPr>
          <w:rStyle w:val="Emphasis"/>
        </w:rPr>
        <w:t>bifurcated economically</w:t>
      </w:r>
      <w:r w:rsidRPr="00C448C4">
        <w:rPr>
          <w:rStyle w:val="Style13ptBold"/>
        </w:rPr>
        <w:t>, with increasing fractions of the population living in both</w:t>
      </w:r>
      <w:r w:rsidRPr="00C448C4">
        <w:t xml:space="preserve"> </w:t>
      </w:r>
      <w:r w:rsidRPr="00C448C4">
        <w:rPr>
          <w:rStyle w:val="Emphasis"/>
        </w:rPr>
        <w:t>exceptionally poor</w:t>
      </w:r>
      <w:r w:rsidRPr="00C448C4">
        <w:t xml:space="preserve"> </w:t>
      </w:r>
      <w:r w:rsidRPr="00C448C4">
        <w:rPr>
          <w:rStyle w:val="Style13ptBold"/>
        </w:rPr>
        <w:t>and</w:t>
      </w:r>
      <w:r w:rsidRPr="00C448C4">
        <w:t xml:space="preserve"> </w:t>
      </w:r>
      <w:r w:rsidRPr="00C448C4">
        <w:rPr>
          <w:rStyle w:val="Emphasis"/>
        </w:rPr>
        <w:t>exceptionally rich</w:t>
      </w:r>
      <w:r w:rsidRPr="00C448C4">
        <w:rPr>
          <w:rStyle w:val="Style13ptBold"/>
        </w:rPr>
        <w:t xml:space="preserve"> places. Many of the </w:t>
      </w:r>
      <w:r w:rsidRPr="00C448C4">
        <w:rPr>
          <w:rStyle w:val="Emphasis"/>
        </w:rPr>
        <w:t>biggest challenges</w:t>
      </w:r>
      <w:r w:rsidRPr="00C448C4">
        <w:t xml:space="preserve"> </w:t>
      </w:r>
      <w:r w:rsidRPr="00C448C4">
        <w:rPr>
          <w:rStyle w:val="Style13ptBold"/>
        </w:rPr>
        <w:t>facing the country are intricately tied to this bifurcation</w:t>
      </w:r>
      <w:r w:rsidRPr="00C448C4">
        <w:t>, including the basic question of whether national political cohesion can be maintained. Here I have argued that the growing economic disparities among regions of the United States should be treated first and foremost as a national policy issue. This view is accurate because it takes into account the changes that have pulled regions apart, and it is valuable because it offers pathways to political action that might address the problem.</w:t>
      </w:r>
    </w:p>
    <w:p w14:paraId="0E6121B4" w14:textId="77777777" w:rsidR="00C40F78" w:rsidRPr="00C448C4" w:rsidRDefault="00C40F78" w:rsidP="00C40F78">
      <w:r w:rsidRPr="00C448C4">
        <w:t>As an example of a national policy with important effects on regional economies, I have considered antitrust enforcement. Though difficult to quantify directly, the lax antitrust enforcement of the past few decades has likely contributed to the economic struggles of many cities and towns nationwide. A reinvigorated antitrust movement would thus likely disproportionately benefit those parts of the country that have been left behind. In addition to having unique characteristics that make its establishment more likely in this era of polarization and negative partisanship, antitrust offers the possibility of beneficial feedback effects that may make it easier to entrench and expand.</w:t>
      </w:r>
    </w:p>
    <w:p w14:paraId="3F56B7A7" w14:textId="77777777" w:rsidR="00C40F78" w:rsidRPr="00C448C4" w:rsidRDefault="00C40F78" w:rsidP="00C40F78">
      <w:r w:rsidRPr="00763F18">
        <w:rPr>
          <w:rStyle w:val="Style13ptBold"/>
          <w:highlight w:val="cyan"/>
        </w:rPr>
        <w:t>Antitrust is just</w:t>
      </w:r>
      <w:r w:rsidRPr="00763F18">
        <w:rPr>
          <w:highlight w:val="cyan"/>
        </w:rPr>
        <w:t xml:space="preserve"> </w:t>
      </w:r>
      <w:r w:rsidRPr="00763F18">
        <w:rPr>
          <w:rStyle w:val="Emphasis"/>
          <w:highlight w:val="cyan"/>
        </w:rPr>
        <w:t>one of many areas</w:t>
      </w:r>
      <w:r w:rsidRPr="00763F18">
        <w:rPr>
          <w:highlight w:val="cyan"/>
        </w:rPr>
        <w:t xml:space="preserve"> </w:t>
      </w:r>
      <w:r w:rsidRPr="00763F18">
        <w:rPr>
          <w:rStyle w:val="Style13ptBold"/>
          <w:highlight w:val="cyan"/>
        </w:rPr>
        <w:t>in which national policy</w:t>
      </w:r>
      <w:r w:rsidRPr="00C448C4">
        <w:rPr>
          <w:rStyle w:val="Style13ptBold"/>
        </w:rPr>
        <w:t xml:space="preserve"> shifts</w:t>
      </w:r>
      <w:r w:rsidRPr="00C448C4">
        <w:t xml:space="preserve"> starting in the 1970s and 1980s </w:t>
      </w:r>
      <w:r w:rsidRPr="00763F18">
        <w:rPr>
          <w:rStyle w:val="Style13ptBold"/>
          <w:highlight w:val="cyan"/>
        </w:rPr>
        <w:t>exacerbated economic gaps</w:t>
      </w:r>
      <w:r w:rsidRPr="00C448C4">
        <w:t xml:space="preserve"> among regions. </w:t>
      </w:r>
      <w:r w:rsidRPr="00763F18">
        <w:rPr>
          <w:rStyle w:val="Style13ptBold"/>
          <w:highlight w:val="cyan"/>
        </w:rPr>
        <w:t>Other</w:t>
      </w:r>
      <w:r w:rsidRPr="00C448C4">
        <w:t xml:space="preserve"> policy </w:t>
      </w:r>
      <w:r w:rsidRPr="00C448C4">
        <w:rPr>
          <w:rStyle w:val="Style13ptBold"/>
        </w:rPr>
        <w:t>area</w:t>
      </w:r>
      <w:r w:rsidRPr="00763F18">
        <w:rPr>
          <w:rStyle w:val="Style13ptBold"/>
          <w:highlight w:val="cyan"/>
        </w:rPr>
        <w:t>s</w:t>
      </w:r>
      <w:r w:rsidRPr="00C448C4">
        <w:rPr>
          <w:rStyle w:val="Style13ptBold"/>
        </w:rPr>
        <w:t xml:space="preserve"> </w:t>
      </w:r>
      <w:r w:rsidRPr="00763F18">
        <w:rPr>
          <w:rStyle w:val="Style13ptBold"/>
          <w:highlight w:val="cyan"/>
        </w:rPr>
        <w:t>include</w:t>
      </w:r>
      <w:r w:rsidRPr="00C448C4">
        <w:t xml:space="preserve"> the </w:t>
      </w:r>
      <w:r w:rsidRPr="00763F18">
        <w:rPr>
          <w:rStyle w:val="Style13ptBold"/>
          <w:highlight w:val="cyan"/>
        </w:rPr>
        <w:t>devolution of</w:t>
      </w:r>
      <w:r w:rsidRPr="00763F18">
        <w:rPr>
          <w:highlight w:val="cyan"/>
        </w:rPr>
        <w:t xml:space="preserve"> </w:t>
      </w:r>
      <w:r w:rsidRPr="00763F18">
        <w:rPr>
          <w:rStyle w:val="Emphasis"/>
          <w:highlight w:val="cyan"/>
        </w:rPr>
        <w:t>welfare</w:t>
      </w:r>
      <w:r w:rsidRPr="00C448C4">
        <w:rPr>
          <w:rStyle w:val="Emphasis"/>
        </w:rPr>
        <w:t xml:space="preserve"> </w:t>
      </w:r>
      <w:r w:rsidRPr="00763F18">
        <w:rPr>
          <w:rStyle w:val="Emphasis"/>
          <w:highlight w:val="cyan"/>
        </w:rPr>
        <w:t>program administration</w:t>
      </w:r>
      <w:r w:rsidRPr="00C448C4">
        <w:t xml:space="preserve"> from the federal government </w:t>
      </w:r>
      <w:r w:rsidRPr="00763F18">
        <w:rPr>
          <w:rStyle w:val="Style13ptBold"/>
          <w:highlight w:val="cyan"/>
        </w:rPr>
        <w:t>to the</w:t>
      </w:r>
      <w:r w:rsidRPr="00763F18">
        <w:rPr>
          <w:highlight w:val="cyan"/>
        </w:rPr>
        <w:t xml:space="preserve"> </w:t>
      </w:r>
      <w:r w:rsidRPr="00763F18">
        <w:rPr>
          <w:rStyle w:val="Emphasis"/>
          <w:highlight w:val="cyan"/>
        </w:rPr>
        <w:t>states</w:t>
      </w:r>
      <w:r w:rsidRPr="00C448C4">
        <w:t xml:space="preserve"> (Rodríguez-Pose and Gill 2004); </w:t>
      </w:r>
      <w:r w:rsidRPr="00C448C4">
        <w:rPr>
          <w:rStyle w:val="Style13ptBold"/>
        </w:rPr>
        <w:t xml:space="preserve">the </w:t>
      </w:r>
      <w:r w:rsidRPr="00763F18">
        <w:rPr>
          <w:rStyle w:val="Style13ptBold"/>
          <w:highlight w:val="cyan"/>
        </w:rPr>
        <w:t>relaxing</w:t>
      </w:r>
      <w:r w:rsidRPr="00C448C4">
        <w:rPr>
          <w:rStyle w:val="Style13ptBold"/>
        </w:rPr>
        <w:t xml:space="preserve"> of</w:t>
      </w:r>
      <w:r w:rsidRPr="00C448C4">
        <w:t xml:space="preserve"> </w:t>
      </w:r>
      <w:r w:rsidRPr="00763F18">
        <w:rPr>
          <w:rStyle w:val="Emphasis"/>
          <w:highlight w:val="cyan"/>
        </w:rPr>
        <w:t>financial</w:t>
      </w:r>
      <w:r w:rsidRPr="00C448C4">
        <w:t xml:space="preserve"> </w:t>
      </w:r>
      <w:r w:rsidRPr="00763F18">
        <w:rPr>
          <w:rStyle w:val="Style13ptBold"/>
          <w:highlight w:val="cyan"/>
        </w:rPr>
        <w:t>and</w:t>
      </w:r>
      <w:r w:rsidRPr="00763F18">
        <w:rPr>
          <w:highlight w:val="cyan"/>
        </w:rPr>
        <w:t xml:space="preserve"> </w:t>
      </w:r>
      <w:r w:rsidRPr="00763F18">
        <w:rPr>
          <w:rStyle w:val="Emphasis"/>
          <w:highlight w:val="cyan"/>
        </w:rPr>
        <w:t>telecomm</w:t>
      </w:r>
      <w:r w:rsidRPr="00C448C4">
        <w:rPr>
          <w:rStyle w:val="Emphasis"/>
        </w:rPr>
        <w:t>unications</w:t>
      </w:r>
      <w:r w:rsidRPr="00C448C4">
        <w:t xml:space="preserve"> </w:t>
      </w:r>
      <w:r w:rsidRPr="00763F18">
        <w:rPr>
          <w:rStyle w:val="Style13ptBold"/>
          <w:highlight w:val="cyan"/>
        </w:rPr>
        <w:t>regulations</w:t>
      </w:r>
      <w:r w:rsidRPr="00C448C4">
        <w:rPr>
          <w:rStyle w:val="Style13ptBold"/>
        </w:rPr>
        <w:t xml:space="preserve">; and the end </w:t>
      </w:r>
      <w:r w:rsidRPr="00763F18">
        <w:rPr>
          <w:rStyle w:val="Style13ptBold"/>
          <w:highlight w:val="cyan"/>
        </w:rPr>
        <w:t>of</w:t>
      </w:r>
      <w:r w:rsidRPr="00763F18">
        <w:rPr>
          <w:highlight w:val="cyan"/>
        </w:rPr>
        <w:t xml:space="preserve"> </w:t>
      </w:r>
      <w:r w:rsidRPr="00763F18">
        <w:rPr>
          <w:rStyle w:val="Emphasis"/>
          <w:highlight w:val="cyan"/>
        </w:rPr>
        <w:t>federal revenue sharing</w:t>
      </w:r>
      <w:r w:rsidRPr="00763F18">
        <w:rPr>
          <w:highlight w:val="cyan"/>
        </w:rPr>
        <w:t xml:space="preserve"> </w:t>
      </w:r>
      <w:r w:rsidRPr="00763F18">
        <w:rPr>
          <w:rStyle w:val="Style13ptBold"/>
          <w:highlight w:val="cyan"/>
        </w:rPr>
        <w:t>with</w:t>
      </w:r>
      <w:r w:rsidRPr="00C448C4">
        <w:rPr>
          <w:rStyle w:val="Style13ptBold"/>
        </w:rPr>
        <w:t xml:space="preserve"> </w:t>
      </w:r>
      <w:r w:rsidRPr="00763F18">
        <w:rPr>
          <w:rStyle w:val="Style13ptBold"/>
          <w:highlight w:val="cyan"/>
        </w:rPr>
        <w:t xml:space="preserve">state and local governments, which led to a dramatic increase in the </w:t>
      </w:r>
      <w:r w:rsidRPr="00763F18">
        <w:rPr>
          <w:rStyle w:val="Emphasis"/>
          <w:highlight w:val="cyan"/>
        </w:rPr>
        <w:t>fiscal stakes</w:t>
      </w:r>
      <w:r w:rsidRPr="00763F18">
        <w:rPr>
          <w:highlight w:val="cyan"/>
        </w:rPr>
        <w:t xml:space="preserve"> </w:t>
      </w:r>
      <w:r w:rsidRPr="00763F18">
        <w:rPr>
          <w:rStyle w:val="Style13ptBold"/>
          <w:highlight w:val="cyan"/>
        </w:rPr>
        <w:t>of regional economic competition</w:t>
      </w:r>
      <w:r w:rsidRPr="00C448C4">
        <w:t xml:space="preserve"> (Pacewicz 2016). </w:t>
      </w:r>
      <w:r w:rsidRPr="00C448C4">
        <w:rPr>
          <w:rStyle w:val="Style13ptBold"/>
        </w:rPr>
        <w:t>Policy-makers seeking to address regional disparities today would do well to remember the role federal action had in creating those disparities and to recognize its potential for reducing them</w:t>
      </w:r>
      <w:r w:rsidRPr="00C448C4">
        <w:t>.</w:t>
      </w:r>
    </w:p>
    <w:p w14:paraId="7CD06385" w14:textId="77777777" w:rsidR="00C40F78" w:rsidRPr="00C448C4" w:rsidRDefault="00C40F78" w:rsidP="00C40F78">
      <w:pPr>
        <w:pStyle w:val="Heading4"/>
        <w:rPr>
          <w:rFonts w:cs="Times New Roman"/>
        </w:rPr>
      </w:pPr>
      <w:r w:rsidRPr="00C448C4">
        <w:rPr>
          <w:rFonts w:cs="Times New Roman"/>
        </w:rPr>
        <w:t>AND it doesn’t slow growth.</w:t>
      </w:r>
    </w:p>
    <w:p w14:paraId="6186EE0F" w14:textId="77777777" w:rsidR="00C40F78" w:rsidRPr="00C448C4" w:rsidRDefault="00C40F78" w:rsidP="00C40F78">
      <w:r w:rsidRPr="00C448C4">
        <w:t xml:space="preserve">Chris Giles 15, Economics Editor for FT, “Inequality is unjust, not bad for growth,” Financial Times, 8/18/15, </w:t>
      </w:r>
      <w:hyperlink r:id="rId19" w:history="1">
        <w:r w:rsidRPr="00C448C4">
          <w:rPr>
            <w:rStyle w:val="StyleUnderline"/>
          </w:rPr>
          <w:t>https://www.ft.com/content/94a7b252-45a1-11e5-b3b2-1672f710807b</w:t>
        </w:r>
      </w:hyperlink>
    </w:p>
    <w:p w14:paraId="1067A253" w14:textId="77777777" w:rsidR="00C40F78" w:rsidRPr="00C448C4" w:rsidRDefault="00C40F78" w:rsidP="00C40F78">
      <w:pPr>
        <w:rPr>
          <w:sz w:val="12"/>
        </w:rPr>
      </w:pPr>
      <w:r w:rsidRPr="00763F18">
        <w:rPr>
          <w:rStyle w:val="Style13ptBold"/>
          <w:highlight w:val="cyan"/>
        </w:rPr>
        <w:t>Disparity of income</w:t>
      </w:r>
      <w:r w:rsidRPr="00C448C4">
        <w:rPr>
          <w:rStyle w:val="Style13ptBold"/>
        </w:rPr>
        <w:t xml:space="preserve"> is both a virtue and a vice. The virtue of</w:t>
      </w:r>
      <w:r w:rsidRPr="00C448C4">
        <w:rPr>
          <w:sz w:val="14"/>
        </w:rPr>
        <w:t xml:space="preserve"> providing rewards for effort and </w:t>
      </w:r>
      <w:r w:rsidRPr="00763F18">
        <w:rPr>
          <w:rStyle w:val="Emphasis"/>
          <w:highlight w:val="cyan"/>
        </w:rPr>
        <w:t>generat</w:t>
      </w:r>
      <w:r w:rsidRPr="00C448C4">
        <w:rPr>
          <w:rStyle w:val="Emphasis"/>
        </w:rPr>
        <w:t xml:space="preserve">ing </w:t>
      </w:r>
      <w:r w:rsidRPr="00763F18">
        <w:rPr>
          <w:rStyle w:val="Emphasis"/>
          <w:highlight w:val="cyan"/>
        </w:rPr>
        <w:t>economic growth</w:t>
      </w:r>
      <w:r w:rsidRPr="00763F18">
        <w:rPr>
          <w:sz w:val="14"/>
          <w:highlight w:val="cyan"/>
        </w:rPr>
        <w:t xml:space="preserve"> </w:t>
      </w:r>
      <w:r w:rsidRPr="00C448C4">
        <w:rPr>
          <w:rStyle w:val="Style13ptBold"/>
        </w:rPr>
        <w:t>must be balanced against</w:t>
      </w:r>
      <w:r w:rsidRPr="00C448C4">
        <w:rPr>
          <w:sz w:val="14"/>
        </w:rPr>
        <w:t xml:space="preserve"> the vice of inequality’s manifest </w:t>
      </w:r>
      <w:r w:rsidRPr="00C448C4">
        <w:rPr>
          <w:rStyle w:val="Style13ptBold"/>
        </w:rPr>
        <w:t>injustice</w:t>
      </w:r>
      <w:r w:rsidRPr="00C448C4">
        <w:rPr>
          <w:sz w:val="14"/>
        </w:rPr>
        <w:t>. Riches derived through good fortune, good parents or being born at a good time are far from easy to defend. The problem for society and governments is to determine an acceptable degree of redistribution, balancing the remaining inequality with the blunted incentives from higher taxes and benefits. Or so we thought.</w:t>
      </w:r>
    </w:p>
    <w:p w14:paraId="72CAFAB4" w14:textId="77777777" w:rsidR="00C40F78" w:rsidRPr="00C448C4" w:rsidRDefault="00C40F78" w:rsidP="00C40F78">
      <w:pPr>
        <w:rPr>
          <w:sz w:val="12"/>
        </w:rPr>
      </w:pPr>
      <w:r w:rsidRPr="00C448C4">
        <w:rPr>
          <w:rStyle w:val="Style13ptBold"/>
        </w:rPr>
        <w:t>The past two years have witnessed huge growth in the industry of academic research rejecting this trade-off. Lower inequality boosts growth, its advocates claim</w:t>
      </w:r>
      <w:r w:rsidRPr="00C448C4">
        <w:rPr>
          <w:sz w:val="14"/>
        </w:rPr>
        <w:t>, so countries really can have more redistribution, a narrower gap between rich and poor, alongside more sustained economic expansion.</w:t>
      </w:r>
    </w:p>
    <w:p w14:paraId="7000C034" w14:textId="77777777" w:rsidR="00C40F78" w:rsidRPr="00C448C4" w:rsidRDefault="00C40F78" w:rsidP="00C40F78">
      <w:pPr>
        <w:rPr>
          <w:sz w:val="12"/>
        </w:rPr>
      </w:pPr>
      <w:r w:rsidRPr="00C448C4">
        <w:rPr>
          <w:sz w:val="14"/>
        </w:rPr>
        <w:t>Leading the charge towards the new consensus are two somewhat surprising institutions — the International Monetary Fund and the Organisation for Economic Cooperation and Development. Are these traditional bastions of orthodoxy infusing their policy prescriptions with the most up-to-date empirical evidence or merely following fashion?</w:t>
      </w:r>
    </w:p>
    <w:p w14:paraId="67DA6B9F" w14:textId="77777777" w:rsidR="00C40F78" w:rsidRPr="00C448C4" w:rsidRDefault="00C40F78" w:rsidP="00C40F78">
      <w:pPr>
        <w:rPr>
          <w:sz w:val="12"/>
        </w:rPr>
      </w:pPr>
      <w:r w:rsidRPr="00C448C4">
        <w:rPr>
          <w:sz w:val="14"/>
        </w:rPr>
        <w:t>There is no doubt that the new ideas are strongly held. Angel Gurría, head of the OECD, is convinced of the new reality. “Addressing high and growing inequality is critical to promote strong and sustained growth,” he says only to be outbid in rhetorical certainty by Christine Lagarde, the fund’s managing director. She reckons the rich should thank the poor. “Contrary to conventional wisdom, the benefits of higher income are trickling up, not down,” she says.</w:t>
      </w:r>
    </w:p>
    <w:p w14:paraId="415F9FC8" w14:textId="77777777" w:rsidR="00C40F78" w:rsidRPr="00C448C4" w:rsidRDefault="00C40F78" w:rsidP="00C40F78">
      <w:pPr>
        <w:rPr>
          <w:sz w:val="12"/>
        </w:rPr>
      </w:pPr>
      <w:r w:rsidRPr="00C448C4">
        <w:rPr>
          <w:rStyle w:val="Style13ptBold"/>
        </w:rPr>
        <w:t>For all the excitement</w:t>
      </w:r>
      <w:r w:rsidRPr="00C448C4">
        <w:rPr>
          <w:sz w:val="14"/>
        </w:rPr>
        <w:t xml:space="preserve"> among this rarefied global elite, </w:t>
      </w:r>
      <w:r w:rsidRPr="00C448C4">
        <w:rPr>
          <w:rStyle w:val="Emphasis"/>
        </w:rPr>
        <w:t xml:space="preserve">the </w:t>
      </w:r>
      <w:r w:rsidRPr="00763F18">
        <w:rPr>
          <w:rStyle w:val="Emphasis"/>
          <w:highlight w:val="cyan"/>
        </w:rPr>
        <w:t xml:space="preserve">research results are mundane. </w:t>
      </w:r>
      <w:r w:rsidRPr="00763F18">
        <w:rPr>
          <w:rStyle w:val="Style13ptBold"/>
          <w:highlight w:val="cyan"/>
        </w:rPr>
        <w:t xml:space="preserve">Economic performance </w:t>
      </w:r>
      <w:r w:rsidRPr="00763F18">
        <w:rPr>
          <w:rStyle w:val="Emphasis"/>
          <w:highlight w:val="cyan"/>
        </w:rPr>
        <w:t>varies wildly</w:t>
      </w:r>
      <w:r w:rsidRPr="00763F18">
        <w:rPr>
          <w:rStyle w:val="Style13ptBold"/>
          <w:highlight w:val="cyan"/>
        </w:rPr>
        <w:t xml:space="preserve"> over time and</w:t>
      </w:r>
      <w:r w:rsidRPr="00C448C4">
        <w:rPr>
          <w:rStyle w:val="Style13ptBold"/>
        </w:rPr>
        <w:t xml:space="preserve"> across </w:t>
      </w:r>
      <w:r w:rsidRPr="00763F18">
        <w:rPr>
          <w:rStyle w:val="Style13ptBold"/>
          <w:highlight w:val="cyan"/>
        </w:rPr>
        <w:t>countries, yet</w:t>
      </w:r>
      <w:r w:rsidRPr="00C448C4">
        <w:rPr>
          <w:sz w:val="14"/>
        </w:rPr>
        <w:t xml:space="preserve"> the </w:t>
      </w:r>
      <w:r w:rsidRPr="00C448C4">
        <w:rPr>
          <w:rStyle w:val="Style13ptBold"/>
        </w:rPr>
        <w:t xml:space="preserve">evidence suggests </w:t>
      </w:r>
      <w:r w:rsidRPr="00763F18">
        <w:rPr>
          <w:rStyle w:val="Style13ptBold"/>
          <w:highlight w:val="cyan"/>
        </w:rPr>
        <w:t xml:space="preserve">inequality explains </w:t>
      </w:r>
      <w:r w:rsidRPr="00763F18">
        <w:rPr>
          <w:rStyle w:val="Emphasis"/>
          <w:highlight w:val="cyan"/>
        </w:rPr>
        <w:t>only a tiny fraction of</w:t>
      </w:r>
      <w:r w:rsidRPr="00C448C4">
        <w:rPr>
          <w:rStyle w:val="Emphasis"/>
        </w:rPr>
        <w:t xml:space="preserve"> these </w:t>
      </w:r>
      <w:r w:rsidRPr="00763F18">
        <w:rPr>
          <w:rStyle w:val="Emphasis"/>
          <w:highlight w:val="cyan"/>
        </w:rPr>
        <w:t>differences.</w:t>
      </w:r>
      <w:r w:rsidRPr="00763F18">
        <w:rPr>
          <w:sz w:val="14"/>
          <w:highlight w:val="cyan"/>
        </w:rPr>
        <w:t xml:space="preserve"> </w:t>
      </w:r>
      <w:r w:rsidRPr="00C448C4">
        <w:rPr>
          <w:rStyle w:val="Style13ptBold"/>
        </w:rPr>
        <w:t>Whatever effect the gap</w:t>
      </w:r>
      <w:r w:rsidRPr="00C448C4">
        <w:rPr>
          <w:sz w:val="14"/>
        </w:rPr>
        <w:t xml:space="preserve"> between rich and poor </w:t>
      </w:r>
      <w:r w:rsidRPr="00C448C4">
        <w:rPr>
          <w:rStyle w:val="Style13ptBold"/>
        </w:rPr>
        <w:t xml:space="preserve">might have on growth, </w:t>
      </w:r>
      <w:r w:rsidRPr="00C448C4">
        <w:rPr>
          <w:rStyle w:val="Emphasis"/>
        </w:rPr>
        <w:t>other forces dominate</w:t>
      </w:r>
      <w:r w:rsidRPr="00C448C4">
        <w:rPr>
          <w:sz w:val="14"/>
        </w:rPr>
        <w:t>, so we should not look to redistribution as the new engine of growth.</w:t>
      </w:r>
    </w:p>
    <w:p w14:paraId="0C81A083" w14:textId="77777777" w:rsidR="00C40F78" w:rsidRPr="00C448C4" w:rsidRDefault="00C40F78" w:rsidP="00C40F78">
      <w:pPr>
        <w:rPr>
          <w:sz w:val="12"/>
        </w:rPr>
      </w:pPr>
      <w:r w:rsidRPr="00C448C4">
        <w:rPr>
          <w:sz w:val="14"/>
        </w:rPr>
        <w:t xml:space="preserve">With </w:t>
      </w:r>
      <w:r w:rsidRPr="00C448C4">
        <w:rPr>
          <w:rStyle w:val="Style13ptBold"/>
        </w:rPr>
        <w:t>the results</w:t>
      </w:r>
      <w:r w:rsidRPr="00C448C4">
        <w:rPr>
          <w:sz w:val="14"/>
        </w:rPr>
        <w:t xml:space="preserve"> almost entirely based on cross-country correlations, they also </w:t>
      </w:r>
      <w:r w:rsidRPr="00C448C4">
        <w:rPr>
          <w:rStyle w:val="Style13ptBold"/>
        </w:rPr>
        <w:t xml:space="preserve">have </w:t>
      </w:r>
      <w:r w:rsidRPr="00C448C4">
        <w:rPr>
          <w:rStyle w:val="Emphasis"/>
        </w:rPr>
        <w:t>troubling inconsistencies</w:t>
      </w:r>
      <w:r w:rsidRPr="00C448C4">
        <w:rPr>
          <w:sz w:val="14"/>
        </w:rPr>
        <w:t xml:space="preserve">. Ms Lagarde and </w:t>
      </w:r>
      <w:r w:rsidRPr="00C448C4">
        <w:rPr>
          <w:rStyle w:val="Style13ptBold"/>
        </w:rPr>
        <w:t>the IMF</w:t>
      </w:r>
      <w:r w:rsidRPr="00C448C4">
        <w:rPr>
          <w:sz w:val="14"/>
        </w:rPr>
        <w:t xml:space="preserve"> research </w:t>
      </w:r>
      <w:r w:rsidRPr="00C448C4">
        <w:rPr>
          <w:rStyle w:val="Style13ptBold"/>
        </w:rPr>
        <w:t xml:space="preserve">think that a higher income share for the </w:t>
      </w:r>
      <w:r w:rsidRPr="00C448C4">
        <w:rPr>
          <w:rStyle w:val="Emphasis"/>
        </w:rPr>
        <w:t>rich</w:t>
      </w:r>
      <w:r w:rsidRPr="00C448C4">
        <w:rPr>
          <w:rStyle w:val="Style13ptBold"/>
        </w:rPr>
        <w:t xml:space="preserve"> harms economic performance while the OECD says</w:t>
      </w:r>
      <w:r w:rsidRPr="00C448C4">
        <w:rPr>
          <w:sz w:val="14"/>
        </w:rPr>
        <w:t xml:space="preserve"> </w:t>
      </w:r>
      <w:r w:rsidRPr="00C448C4">
        <w:rPr>
          <w:rStyle w:val="Emphasis"/>
        </w:rPr>
        <w:t>only inequality between the poorest and the middle matters</w:t>
      </w:r>
      <w:r w:rsidRPr="00C448C4">
        <w:rPr>
          <w:sz w:val="14"/>
        </w:rPr>
        <w:t>. The Paris-based international organisation concludes that a lack of access to skills among the poor is the mechanism by which higher inequality hits growth at the same time as finding no role for skills in its equations on growth.</w:t>
      </w:r>
    </w:p>
    <w:p w14:paraId="63F787CC" w14:textId="77777777" w:rsidR="00C40F78" w:rsidRPr="00C448C4" w:rsidRDefault="00C40F78" w:rsidP="00C40F78">
      <w:pPr>
        <w:rPr>
          <w:sz w:val="14"/>
        </w:rPr>
      </w:pPr>
      <w:r w:rsidRPr="00C448C4">
        <w:rPr>
          <w:sz w:val="14"/>
        </w:rPr>
        <w:t xml:space="preserve">If </w:t>
      </w:r>
      <w:r w:rsidRPr="00C448C4">
        <w:rPr>
          <w:rStyle w:val="Style13ptBold"/>
        </w:rPr>
        <w:t xml:space="preserve">the </w:t>
      </w:r>
      <w:r w:rsidRPr="00763F18">
        <w:rPr>
          <w:rStyle w:val="Style13ptBold"/>
          <w:highlight w:val="cyan"/>
        </w:rPr>
        <w:t>global results</w:t>
      </w:r>
      <w:r w:rsidRPr="00C448C4">
        <w:rPr>
          <w:sz w:val="14"/>
        </w:rPr>
        <w:t xml:space="preserve"> are weak, they </w:t>
      </w:r>
      <w:r w:rsidRPr="00C448C4">
        <w:rPr>
          <w:rStyle w:val="Style13ptBold"/>
        </w:rPr>
        <w:t xml:space="preserve">also </w:t>
      </w:r>
      <w:r w:rsidRPr="00763F18">
        <w:rPr>
          <w:rStyle w:val="Style13ptBold"/>
          <w:highlight w:val="cyan"/>
        </w:rPr>
        <w:t>have</w:t>
      </w:r>
      <w:r w:rsidRPr="00C448C4">
        <w:rPr>
          <w:rStyle w:val="Style13ptBold"/>
        </w:rPr>
        <w:t xml:space="preserve"> close to </w:t>
      </w:r>
      <w:r w:rsidRPr="00763F18">
        <w:rPr>
          <w:rStyle w:val="Emphasis"/>
          <w:highlight w:val="cyan"/>
        </w:rPr>
        <w:t>zero policy prescriptions</w:t>
      </w:r>
      <w:r w:rsidRPr="00763F18">
        <w:rPr>
          <w:sz w:val="14"/>
          <w:highlight w:val="cyan"/>
        </w:rPr>
        <w:t xml:space="preserve"> </w:t>
      </w:r>
      <w:r w:rsidRPr="00763F18">
        <w:rPr>
          <w:rStyle w:val="Style13ptBold"/>
          <w:highlight w:val="cyan"/>
        </w:rPr>
        <w:t>for rich countries</w:t>
      </w:r>
      <w:r w:rsidRPr="00C448C4">
        <w:rPr>
          <w:sz w:val="14"/>
        </w:rPr>
        <w:t xml:space="preserve"> where the results have caused most excitement — </w:t>
      </w:r>
      <w:r w:rsidRPr="00763F18">
        <w:rPr>
          <w:rStyle w:val="Style13ptBold"/>
          <w:highlight w:val="cyan"/>
        </w:rPr>
        <w:t>the US</w:t>
      </w:r>
      <w:r w:rsidRPr="00C448C4">
        <w:rPr>
          <w:rStyle w:val="Style13ptBold"/>
        </w:rPr>
        <w:t xml:space="preserve"> and</w:t>
      </w:r>
      <w:r w:rsidRPr="00C448C4">
        <w:rPr>
          <w:sz w:val="14"/>
        </w:rPr>
        <w:t xml:space="preserve"> the </w:t>
      </w:r>
      <w:r w:rsidRPr="00C448C4">
        <w:rPr>
          <w:rStyle w:val="Style13ptBold"/>
        </w:rPr>
        <w:t>UK in particular</w:t>
      </w:r>
      <w:r w:rsidRPr="00C448C4">
        <w:rPr>
          <w:sz w:val="14"/>
        </w:rPr>
        <w:t xml:space="preserve">. Far from being examples of the worst excesses of capitalism, </w:t>
      </w:r>
      <w:r w:rsidRPr="00C448C4">
        <w:rPr>
          <w:rStyle w:val="Style13ptBold"/>
        </w:rPr>
        <w:t>these</w:t>
      </w:r>
      <w:r w:rsidRPr="00C448C4">
        <w:rPr>
          <w:sz w:val="14"/>
        </w:rPr>
        <w:t xml:space="preserve"> Anglo-Saxon nations </w:t>
      </w:r>
      <w:r w:rsidRPr="00763F18">
        <w:rPr>
          <w:rStyle w:val="Style13ptBold"/>
          <w:highlight w:val="cyan"/>
        </w:rPr>
        <w:t>emerge from</w:t>
      </w:r>
      <w:r w:rsidRPr="00C448C4">
        <w:rPr>
          <w:rStyle w:val="Style13ptBold"/>
        </w:rPr>
        <w:t xml:space="preserve"> the </w:t>
      </w:r>
      <w:r w:rsidRPr="00763F18">
        <w:rPr>
          <w:rStyle w:val="Style13ptBold"/>
          <w:highlight w:val="cyan"/>
        </w:rPr>
        <w:t>IMF data</w:t>
      </w:r>
      <w:r w:rsidRPr="00C448C4">
        <w:rPr>
          <w:rStyle w:val="Style13ptBold"/>
        </w:rPr>
        <w:t xml:space="preserve"> set as countries </w:t>
      </w:r>
      <w:r w:rsidRPr="00763F18">
        <w:rPr>
          <w:rStyle w:val="Style13ptBold"/>
          <w:highlight w:val="cyan"/>
        </w:rPr>
        <w:t>with</w:t>
      </w:r>
      <w:r w:rsidRPr="00C448C4">
        <w:rPr>
          <w:rStyle w:val="Style13ptBold"/>
        </w:rPr>
        <w:t xml:space="preserve"> </w:t>
      </w:r>
      <w:r w:rsidRPr="00C448C4">
        <w:rPr>
          <w:rStyle w:val="Emphasis"/>
        </w:rPr>
        <w:t xml:space="preserve">relatively </w:t>
      </w:r>
      <w:r w:rsidRPr="00763F18">
        <w:rPr>
          <w:rStyle w:val="Emphasis"/>
          <w:highlight w:val="cyan"/>
        </w:rPr>
        <w:t>strong growth, low inequality and high redistribution</w:t>
      </w:r>
      <w:r w:rsidRPr="00C448C4">
        <w:rPr>
          <w:sz w:val="14"/>
        </w:rPr>
        <w:t>.</w:t>
      </w:r>
    </w:p>
    <w:p w14:paraId="2A217E85" w14:textId="77777777" w:rsidR="00C40F78" w:rsidRPr="001F2986" w:rsidRDefault="00C40F78" w:rsidP="00C40F78">
      <w:pPr>
        <w:pStyle w:val="Heading4"/>
        <w:rPr>
          <w:rFonts w:cstheme="minorHAnsi"/>
        </w:rPr>
      </w:pPr>
      <w:r w:rsidRPr="001F2986">
        <w:rPr>
          <w:rFonts w:cstheme="minorHAnsi"/>
        </w:rPr>
        <w:t xml:space="preserve">No </w:t>
      </w:r>
      <w:r>
        <w:rPr>
          <w:rFonts w:cstheme="minorHAnsi"/>
        </w:rPr>
        <w:t>slow growth impact</w:t>
      </w:r>
    </w:p>
    <w:p w14:paraId="61FF6CE3" w14:textId="77777777" w:rsidR="00C40F78" w:rsidRPr="001F2986" w:rsidRDefault="00C40F78" w:rsidP="00C40F78">
      <w:pPr>
        <w:rPr>
          <w:rFonts w:cstheme="minorHAnsi"/>
        </w:rPr>
      </w:pPr>
      <w:r w:rsidRPr="001F2986">
        <w:rPr>
          <w:rStyle w:val="Style13ptBold"/>
          <w:rFonts w:cstheme="minorHAnsi"/>
        </w:rPr>
        <w:t>Walt 20</w:t>
      </w:r>
      <w:r w:rsidRPr="001F2986">
        <w:rPr>
          <w:rFonts w:cstheme="minorHAnsi"/>
        </w:rPr>
        <w:t xml:space="preserve">, Robert and Renée Belfer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1F011FA0" w14:textId="77777777" w:rsidR="00C40F78" w:rsidRPr="001F2986" w:rsidRDefault="00C40F78" w:rsidP="00C40F78">
      <w:pPr>
        <w:rPr>
          <w:rStyle w:val="StyleUnderline"/>
          <w:rFonts w:cstheme="minorHAnsi"/>
        </w:rPr>
      </w:pPr>
      <w:r w:rsidRPr="001F2986">
        <w:rPr>
          <w:rStyle w:val="Emphasis"/>
          <w:rFonts w:cstheme="minorHAnsi"/>
        </w:rPr>
        <w:t>On balance</w:t>
      </w:r>
      <w:r w:rsidRPr="001F2986">
        <w:rPr>
          <w:rFonts w:cstheme="minorHAnsi"/>
        </w:rPr>
        <w:t xml:space="preserve">, however, </w:t>
      </w:r>
      <w:r w:rsidRPr="00763F18">
        <w:rPr>
          <w:rStyle w:val="StyleUnderline"/>
          <w:rFonts w:cstheme="minorHAnsi"/>
          <w:highlight w:val="cyan"/>
        </w:rPr>
        <w:t>I do not think</w:t>
      </w:r>
      <w:r w:rsidRPr="001F2986">
        <w:rPr>
          <w:rStyle w:val="StyleUnderline"/>
          <w:rFonts w:cstheme="minorHAnsi"/>
        </w:rPr>
        <w:t xml:space="preserve"> that </w:t>
      </w:r>
      <w:r w:rsidRPr="00763F18">
        <w:rPr>
          <w:rStyle w:val="StyleUnderline"/>
          <w:rFonts w:cstheme="minorHAnsi"/>
          <w:highlight w:val="cyan"/>
        </w:rPr>
        <w:t>even</w:t>
      </w:r>
      <w:r w:rsidRPr="001F2986">
        <w:rPr>
          <w:rFonts w:cstheme="minorHAnsi"/>
        </w:rPr>
        <w:t xml:space="preserve"> the </w:t>
      </w:r>
      <w:r w:rsidRPr="00763F18">
        <w:rPr>
          <w:rStyle w:val="Emphasis"/>
          <w:rFonts w:cstheme="minorHAnsi"/>
          <w:highlight w:val="cyan"/>
        </w:rPr>
        <w:t>extraordinary economic conditions</w:t>
      </w:r>
      <w:r w:rsidRPr="001F2986">
        <w:rPr>
          <w:rFonts w:cstheme="minorHAnsi"/>
        </w:rPr>
        <w:t xml:space="preserve"> we are witnessing today are going to </w:t>
      </w:r>
      <w:r w:rsidRPr="00763F18">
        <w:rPr>
          <w:rStyle w:val="StyleUnderline"/>
          <w:rFonts w:cstheme="minorHAnsi"/>
          <w:highlight w:val="cyan"/>
        </w:rPr>
        <w:t xml:space="preserve">have </w:t>
      </w:r>
      <w:r w:rsidRPr="00763F18">
        <w:rPr>
          <w:rStyle w:val="Emphasis"/>
          <w:rFonts w:cstheme="minorHAnsi"/>
          <w:highlight w:val="cyan"/>
        </w:rPr>
        <w:t>much impact</w:t>
      </w:r>
      <w:r w:rsidRPr="00763F18">
        <w:rPr>
          <w:rStyle w:val="StyleUnderline"/>
          <w:rFonts w:cstheme="minorHAnsi"/>
          <w:highlight w:val="cyan"/>
        </w:rPr>
        <w:t xml:space="preserve"> on</w:t>
      </w:r>
      <w:r w:rsidRPr="001F2986">
        <w:rPr>
          <w:rStyle w:val="StyleUnderline"/>
          <w:rFonts w:cstheme="minorHAnsi"/>
        </w:rPr>
        <w:t xml:space="preserve"> the </w:t>
      </w:r>
      <w:r w:rsidRPr="001F2986">
        <w:rPr>
          <w:rStyle w:val="Emphasis"/>
          <w:rFonts w:cstheme="minorHAnsi"/>
        </w:rPr>
        <w:t xml:space="preserve">likelihood of </w:t>
      </w:r>
      <w:r w:rsidRPr="00763F18">
        <w:rPr>
          <w:rStyle w:val="Emphasis"/>
          <w:rFonts w:cstheme="minorHAnsi"/>
          <w:highlight w:val="cyan"/>
        </w:rPr>
        <w:t>war</w:t>
      </w:r>
      <w:r w:rsidRPr="001F2986">
        <w:rPr>
          <w:rFonts w:cstheme="minorHAnsi"/>
        </w:rPr>
        <w:t xml:space="preserve">. Why? First of all, </w:t>
      </w:r>
      <w:r w:rsidRPr="001F2986">
        <w:rPr>
          <w:rStyle w:val="StyleUnderline"/>
          <w:rFonts w:cstheme="minorHAnsi"/>
        </w:rPr>
        <w:t xml:space="preserve">if depressions were a powerful cause of war, there would be a lot more of the latter. </w:t>
      </w:r>
      <w:r w:rsidRPr="001F2986">
        <w:rPr>
          <w:rFonts w:cstheme="minorHAnsi"/>
        </w:rPr>
        <w:t xml:space="preserve">To take one example, </w:t>
      </w:r>
      <w:r w:rsidRPr="00763F18">
        <w:rPr>
          <w:rStyle w:val="StyleUnderline"/>
          <w:rFonts w:cstheme="minorHAnsi"/>
          <w:highlight w:val="cyan"/>
        </w:rPr>
        <w:t>the U</w:t>
      </w:r>
      <w:r w:rsidRPr="001F2986">
        <w:rPr>
          <w:rFonts w:cstheme="minorHAnsi"/>
        </w:rPr>
        <w:t xml:space="preserve">nited </w:t>
      </w:r>
      <w:r w:rsidRPr="00763F18">
        <w:rPr>
          <w:rStyle w:val="StyleUnderline"/>
          <w:rFonts w:cstheme="minorHAnsi"/>
          <w:highlight w:val="cyan"/>
        </w:rPr>
        <w:t>S</w:t>
      </w:r>
      <w:r w:rsidRPr="001F2986">
        <w:rPr>
          <w:rFonts w:cstheme="minorHAnsi"/>
        </w:rPr>
        <w:t xml:space="preserve">tates </w:t>
      </w:r>
      <w:r w:rsidRPr="00763F18">
        <w:rPr>
          <w:rStyle w:val="StyleUnderline"/>
          <w:rFonts w:cstheme="minorHAnsi"/>
          <w:highlight w:val="cyan"/>
        </w:rPr>
        <w:t xml:space="preserve">has suffered </w:t>
      </w:r>
      <w:r w:rsidRPr="00763F18">
        <w:rPr>
          <w:rStyle w:val="Emphasis"/>
          <w:rFonts w:cstheme="minorHAnsi"/>
          <w:highlight w:val="cyan"/>
        </w:rPr>
        <w:t>40</w:t>
      </w:r>
      <w:r w:rsidRPr="001F2986">
        <w:rPr>
          <w:rStyle w:val="Emphasis"/>
          <w:rFonts w:cstheme="minorHAnsi"/>
        </w:rPr>
        <w:t xml:space="preserve"> or more </w:t>
      </w:r>
      <w:r w:rsidRPr="00763F18">
        <w:rPr>
          <w:rStyle w:val="Emphasis"/>
          <w:rFonts w:cstheme="minorHAnsi"/>
          <w:highlight w:val="cyan"/>
        </w:rPr>
        <w:t>recessions</w:t>
      </w:r>
      <w:r w:rsidRPr="001F2986">
        <w:rPr>
          <w:rStyle w:val="StyleUnderline"/>
          <w:rFonts w:cstheme="minorHAnsi"/>
        </w:rPr>
        <w:t xml:space="preserve"> </w:t>
      </w:r>
      <w:r w:rsidRPr="001F2986">
        <w:rPr>
          <w:rFonts w:cstheme="minorHAnsi"/>
        </w:rPr>
        <w:t xml:space="preserve">since the country was founded, </w:t>
      </w:r>
      <w:r w:rsidRPr="00763F18">
        <w:rPr>
          <w:rStyle w:val="StyleUnderline"/>
          <w:rFonts w:cstheme="minorHAnsi"/>
          <w:highlight w:val="cyan"/>
        </w:rPr>
        <w:t>yet</w:t>
      </w:r>
      <w:r w:rsidRPr="001F2986">
        <w:rPr>
          <w:rStyle w:val="StyleUnderline"/>
          <w:rFonts w:cstheme="minorHAnsi"/>
        </w:rPr>
        <w:t xml:space="preserve"> it has </w:t>
      </w:r>
      <w:r w:rsidRPr="00763F18">
        <w:rPr>
          <w:rStyle w:val="StyleUnderline"/>
          <w:rFonts w:cstheme="minorHAnsi"/>
          <w:highlight w:val="cyan"/>
        </w:rPr>
        <w:t>fought</w:t>
      </w:r>
      <w:r w:rsidRPr="001F2986">
        <w:rPr>
          <w:rStyle w:val="StyleUnderline"/>
          <w:rFonts w:cstheme="minorHAnsi"/>
        </w:rPr>
        <w:t xml:space="preserve"> perhaps </w:t>
      </w:r>
      <w:r w:rsidRPr="00763F18">
        <w:rPr>
          <w:rStyle w:val="Emphasis"/>
          <w:rFonts w:cstheme="minorHAnsi"/>
          <w:highlight w:val="cyan"/>
        </w:rPr>
        <w:t>20</w:t>
      </w:r>
      <w:r w:rsidRPr="001F2986">
        <w:rPr>
          <w:rStyle w:val="StyleUnderline"/>
          <w:rFonts w:cstheme="minorHAnsi"/>
        </w:rPr>
        <w:t xml:space="preserve"> interstate </w:t>
      </w:r>
      <w:r w:rsidRPr="00763F18">
        <w:rPr>
          <w:rStyle w:val="StyleUnderline"/>
          <w:rFonts w:cstheme="minorHAnsi"/>
          <w:highlight w:val="cyan"/>
        </w:rPr>
        <w:t>wars</w:t>
      </w:r>
      <w:r w:rsidRPr="001F2986">
        <w:rPr>
          <w:rStyle w:val="StyleUnderline"/>
          <w:rFonts w:cstheme="minorHAnsi"/>
        </w:rPr>
        <w:t xml:space="preserve">, most of them </w:t>
      </w:r>
      <w:r w:rsidRPr="00763F18">
        <w:rPr>
          <w:rStyle w:val="Emphasis"/>
          <w:rFonts w:cstheme="minorHAnsi"/>
          <w:highlight w:val="cyan"/>
        </w:rPr>
        <w:t>unrelated to</w:t>
      </w:r>
      <w:r w:rsidRPr="001F2986">
        <w:rPr>
          <w:rStyle w:val="Emphasis"/>
          <w:rFonts w:cstheme="minorHAnsi"/>
        </w:rPr>
        <w:t xml:space="preserve"> the state of </w:t>
      </w:r>
      <w:r w:rsidRPr="00763F18">
        <w:rPr>
          <w:rStyle w:val="Emphasis"/>
          <w:rFonts w:cstheme="minorHAnsi"/>
          <w:highlight w:val="cyan"/>
        </w:rPr>
        <w:t>the economy</w:t>
      </w:r>
      <w:r w:rsidRPr="001F2986">
        <w:rPr>
          <w:rStyle w:val="StyleUnderline"/>
          <w:rFonts w:cstheme="minorHAnsi"/>
        </w:rPr>
        <w:t>.</w:t>
      </w:r>
      <w:r w:rsidRPr="001F2986">
        <w:rPr>
          <w:rFonts w:cstheme="minorHAnsi"/>
        </w:rPr>
        <w:t xml:space="preserve"> To paraphrase the economist Paul Samuelson’s famous quip about the stock market, </w:t>
      </w:r>
      <w:r w:rsidRPr="00763F18">
        <w:rPr>
          <w:rStyle w:val="StyleUnderline"/>
          <w:rFonts w:cstheme="minorHAnsi"/>
          <w:highlight w:val="cyan"/>
        </w:rPr>
        <w:t>if recessions</w:t>
      </w:r>
      <w:r w:rsidRPr="002A0DBF">
        <w:rPr>
          <w:rStyle w:val="StyleUnderline"/>
          <w:rFonts w:cstheme="minorHAnsi"/>
        </w:rPr>
        <w:t xml:space="preserve"> were a</w:t>
      </w:r>
      <w:r w:rsidRPr="001F2986">
        <w:rPr>
          <w:rStyle w:val="StyleUnderline"/>
          <w:rFonts w:cstheme="minorHAnsi"/>
        </w:rPr>
        <w:t xml:space="preserve"> </w:t>
      </w:r>
      <w:r w:rsidRPr="001F2986">
        <w:rPr>
          <w:rStyle w:val="Emphasis"/>
          <w:rFonts w:cstheme="minorHAnsi"/>
        </w:rPr>
        <w:t xml:space="preserve">powerful </w:t>
      </w:r>
      <w:r w:rsidRPr="00763F18">
        <w:rPr>
          <w:rStyle w:val="Emphasis"/>
          <w:rFonts w:cstheme="minorHAnsi"/>
          <w:highlight w:val="cyan"/>
        </w:rPr>
        <w:t>cause</w:t>
      </w:r>
      <w:r w:rsidRPr="002A0DBF">
        <w:rPr>
          <w:rStyle w:val="Emphasis"/>
          <w:rFonts w:cstheme="minorHAnsi"/>
        </w:rPr>
        <w:t xml:space="preserve"> of </w:t>
      </w:r>
      <w:r w:rsidRPr="00763F18">
        <w:rPr>
          <w:rStyle w:val="Emphasis"/>
          <w:rFonts w:cstheme="minorHAnsi"/>
          <w:highlight w:val="cyan"/>
        </w:rPr>
        <w:t>war</w:t>
      </w:r>
      <w:r w:rsidRPr="002A0DBF">
        <w:rPr>
          <w:rStyle w:val="StyleUnderline"/>
          <w:rFonts w:cstheme="minorHAnsi"/>
        </w:rPr>
        <w:t xml:space="preserve">, </w:t>
      </w:r>
      <w:r w:rsidRPr="00763F18">
        <w:rPr>
          <w:rStyle w:val="StyleUnderline"/>
          <w:rFonts w:cstheme="minorHAnsi"/>
          <w:highlight w:val="cyan"/>
        </w:rPr>
        <w:t>they would have predicted</w:t>
      </w:r>
      <w:r w:rsidRPr="001F2986">
        <w:rPr>
          <w:rStyle w:val="StyleUnderline"/>
          <w:rFonts w:cstheme="minorHAnsi"/>
        </w:rPr>
        <w:t xml:space="preserve"> “</w:t>
      </w:r>
      <w:r w:rsidRPr="00763F18">
        <w:rPr>
          <w:rStyle w:val="Emphasis"/>
          <w:rFonts w:cstheme="minorHAnsi"/>
          <w:highlight w:val="cyan"/>
        </w:rPr>
        <w:t>nine</w:t>
      </w:r>
      <w:r w:rsidRPr="001F2986">
        <w:rPr>
          <w:rStyle w:val="Emphasis"/>
          <w:rFonts w:cstheme="minorHAnsi"/>
        </w:rPr>
        <w:t xml:space="preserve"> out </w:t>
      </w:r>
      <w:r w:rsidRPr="00763F18">
        <w:rPr>
          <w:rStyle w:val="Emphasis"/>
          <w:rFonts w:cstheme="minorHAnsi"/>
          <w:highlight w:val="cyan"/>
        </w:rPr>
        <w:t>of the last five</w:t>
      </w:r>
      <w:r w:rsidRPr="001F2986">
        <w:rPr>
          <w:rStyle w:val="StyleUnderline"/>
          <w:rFonts w:cstheme="minorHAnsi"/>
        </w:rPr>
        <w:t xml:space="preserve"> (or fewer).”</w:t>
      </w:r>
      <w:r w:rsidRPr="001F2986">
        <w:rPr>
          <w:rFonts w:cstheme="minorHAnsi"/>
        </w:rPr>
        <w:t xml:space="preserve"> </w:t>
      </w:r>
      <w:r w:rsidRPr="001F2986">
        <w:rPr>
          <w:rFonts w:cstheme="minorHAnsi"/>
        </w:rPr>
        <w:br/>
        <w:t xml:space="preserve">Second, </w:t>
      </w:r>
      <w:r w:rsidRPr="00763F18">
        <w:rPr>
          <w:rStyle w:val="StyleUnderline"/>
          <w:rFonts w:cstheme="minorHAnsi"/>
          <w:highlight w:val="cyan"/>
        </w:rPr>
        <w:t xml:space="preserve">states </w:t>
      </w:r>
      <w:r w:rsidRPr="00763F18">
        <w:rPr>
          <w:rStyle w:val="Emphasis"/>
          <w:rFonts w:cstheme="minorHAnsi"/>
          <w:highlight w:val="cyan"/>
        </w:rPr>
        <w:t>do not start wars</w:t>
      </w:r>
      <w:r w:rsidRPr="00763F18">
        <w:rPr>
          <w:rStyle w:val="StyleUnderline"/>
          <w:rFonts w:cstheme="minorHAnsi"/>
          <w:highlight w:val="cyan"/>
        </w:rPr>
        <w:t xml:space="preserve"> unless they believe they will win a</w:t>
      </w:r>
      <w:r w:rsidRPr="001F2986">
        <w:rPr>
          <w:rStyle w:val="StyleUnderline"/>
          <w:rFonts w:cstheme="minorHAnsi"/>
        </w:rPr>
        <w:t xml:space="preserve"> </w:t>
      </w:r>
      <w:r w:rsidRPr="001F2986">
        <w:rPr>
          <w:rStyle w:val="Emphasis"/>
          <w:rFonts w:cstheme="minorHAnsi"/>
        </w:rPr>
        <w:t>quick</w:t>
      </w:r>
      <w:r w:rsidRPr="001F2986">
        <w:rPr>
          <w:rStyle w:val="StyleUnderline"/>
          <w:rFonts w:cstheme="minorHAnsi"/>
        </w:rPr>
        <w:t xml:space="preserve"> and</w:t>
      </w:r>
      <w:r w:rsidRPr="001F2986">
        <w:rPr>
          <w:rFonts w:cstheme="minorHAnsi"/>
        </w:rPr>
        <w:t xml:space="preserve"> relatively </w:t>
      </w:r>
      <w:r w:rsidRPr="00763F18">
        <w:rPr>
          <w:rStyle w:val="Emphasis"/>
          <w:rFonts w:cstheme="minorHAnsi"/>
          <w:highlight w:val="cyan"/>
        </w:rPr>
        <w:t>cheap victory</w:t>
      </w:r>
      <w:r w:rsidRPr="001F2986">
        <w:rPr>
          <w:rFonts w:cstheme="minorHAnsi"/>
        </w:rPr>
        <w:t xml:space="preserve">. As John Mearsheimer showed in his classic book Conventional Deterrence, </w:t>
      </w:r>
      <w:r w:rsidRPr="001F2986">
        <w:rPr>
          <w:rStyle w:val="StyleUnderline"/>
          <w:rFonts w:cstheme="minorHAnsi"/>
        </w:rPr>
        <w:t xml:space="preserve">national leaders </w:t>
      </w:r>
      <w:r w:rsidRPr="001F2986">
        <w:rPr>
          <w:rStyle w:val="Emphasis"/>
          <w:rFonts w:cstheme="minorHAnsi"/>
        </w:rPr>
        <w:t>avoid</w:t>
      </w:r>
      <w:r w:rsidRPr="001F2986">
        <w:rPr>
          <w:rStyle w:val="StyleUnderline"/>
          <w:rFonts w:cstheme="minorHAnsi"/>
        </w:rPr>
        <w:t xml:space="preserve"> war when they are convinced it will be </w:t>
      </w:r>
      <w:r w:rsidRPr="001F2986">
        <w:rPr>
          <w:rStyle w:val="Emphasis"/>
          <w:rFonts w:cstheme="minorHAnsi"/>
        </w:rPr>
        <w:t>long, bloody, costly</w:t>
      </w:r>
      <w:r w:rsidRPr="001F2986">
        <w:rPr>
          <w:rStyle w:val="StyleUnderline"/>
          <w:rFonts w:cstheme="minorHAnsi"/>
        </w:rPr>
        <w:t xml:space="preserve">, and </w:t>
      </w:r>
      <w:r w:rsidRPr="001F2986">
        <w:rPr>
          <w:rStyle w:val="Emphasis"/>
          <w:rFonts w:cstheme="minorHAnsi"/>
        </w:rPr>
        <w:t>uncertain</w:t>
      </w:r>
      <w:r w:rsidRPr="001F2986">
        <w:rPr>
          <w:rFonts w:cstheme="minorHAnsi"/>
        </w:rPr>
        <w:t xml:space="preserve">. To choose war, political leaders have to convince themselves they can either win a quick, cheap, and decisive victory or achieve some limited objective at low cost. </w:t>
      </w:r>
      <w:r w:rsidRPr="001F2986">
        <w:rPr>
          <w:rStyle w:val="StyleUnderline"/>
          <w:rFonts w:cstheme="minorHAnsi"/>
        </w:rPr>
        <w:t>Europe went to war in 1914 with each side believing it would win a rapid and easy victory</w:t>
      </w:r>
      <w:r w:rsidRPr="001F2986">
        <w:rPr>
          <w:rFonts w:cstheme="minorHAnsi"/>
        </w:rPr>
        <w:t xml:space="preserve">, and Nazi Germany developed the strategy of blitzkrieg in order to subdue its foes as quickly and cheaply as possible. </w:t>
      </w:r>
      <w:r w:rsidRPr="001F2986">
        <w:rPr>
          <w:rStyle w:val="StyleUnderline"/>
          <w:rFonts w:cstheme="minorHAnsi"/>
        </w:rPr>
        <w:t>Iraq attacked Iran in 1980 because Saddam believed the Islamic Republic was in disarray and would be easy to defeat</w:t>
      </w:r>
      <w:r w:rsidRPr="001F2986">
        <w:rPr>
          <w:rFonts w:cstheme="minorHAnsi"/>
        </w:rPr>
        <w:t xml:space="preserve">, and George W. </w:t>
      </w:r>
      <w:r w:rsidRPr="001F2986">
        <w:rPr>
          <w:rStyle w:val="StyleUnderline"/>
          <w:rFonts w:cstheme="minorHAnsi"/>
        </w:rPr>
        <w:t xml:space="preserve">Bush invaded Iraq in 2003 convinced the war would be short, successful, and pay for itself. </w:t>
      </w:r>
    </w:p>
    <w:p w14:paraId="09270AD4" w14:textId="77777777" w:rsidR="00C40F78" w:rsidRPr="001F2986" w:rsidRDefault="00C40F78" w:rsidP="00C40F78">
      <w:pPr>
        <w:rPr>
          <w:rFonts w:cstheme="minorHAnsi"/>
        </w:rPr>
      </w:pPr>
      <w:r w:rsidRPr="001F2986">
        <w:rPr>
          <w:rStyle w:val="StyleUnderline"/>
          <w:rFonts w:cstheme="minorHAnsi"/>
        </w:rPr>
        <w:t xml:space="preserve">The fact that each of these leaders </w:t>
      </w:r>
      <w:r w:rsidRPr="001F2986">
        <w:rPr>
          <w:rStyle w:val="Emphasis"/>
          <w:rFonts w:cstheme="minorHAnsi"/>
        </w:rPr>
        <w:t>miscalculated badly</w:t>
      </w:r>
      <w:r w:rsidRPr="001F2986">
        <w:rPr>
          <w:rStyle w:val="StyleUnderline"/>
          <w:rFonts w:cstheme="minorHAnsi"/>
        </w:rPr>
        <w:t xml:space="preserve"> does not alter the </w:t>
      </w:r>
      <w:r w:rsidRPr="001F2986">
        <w:rPr>
          <w:rStyle w:val="Emphasis"/>
          <w:rFonts w:cstheme="minorHAnsi"/>
        </w:rPr>
        <w:t>main point</w:t>
      </w:r>
      <w:r w:rsidRPr="001F2986">
        <w:rPr>
          <w:rStyle w:val="StyleUnderline"/>
          <w:rFonts w:cstheme="minorHAnsi"/>
        </w:rPr>
        <w:t xml:space="preserve">: </w:t>
      </w:r>
      <w:r w:rsidRPr="001F2986">
        <w:rPr>
          <w:rStyle w:val="Emphasis"/>
          <w:rFonts w:cstheme="minorHAnsi"/>
        </w:rPr>
        <w:t>No matter</w:t>
      </w:r>
      <w:r w:rsidRPr="001F2986">
        <w:rPr>
          <w:rStyle w:val="StyleUnderline"/>
          <w:rFonts w:cstheme="minorHAnsi"/>
        </w:rPr>
        <w:t xml:space="preserve"> what a country’s </w:t>
      </w:r>
      <w:r w:rsidRPr="001F2986">
        <w:rPr>
          <w:rStyle w:val="Emphasis"/>
          <w:rFonts w:cstheme="minorHAnsi"/>
        </w:rPr>
        <w:t>economic condition</w:t>
      </w:r>
      <w:r w:rsidRPr="001F2986">
        <w:rPr>
          <w:rStyle w:val="StyleUnderline"/>
          <w:rFonts w:cstheme="minorHAnsi"/>
        </w:rPr>
        <w:t xml:space="preserve"> might be, its leaders </w:t>
      </w:r>
      <w:r w:rsidRPr="001F2986">
        <w:rPr>
          <w:rStyle w:val="Emphasis"/>
          <w:rFonts w:cstheme="minorHAnsi"/>
        </w:rPr>
        <w:t>will not go to war</w:t>
      </w:r>
      <w:r w:rsidRPr="001F2986">
        <w:rPr>
          <w:rStyle w:val="StyleUnderline"/>
          <w:rFonts w:cstheme="minorHAnsi"/>
        </w:rPr>
        <w:t xml:space="preserve"> unless they think they can do so </w:t>
      </w:r>
      <w:r w:rsidRPr="001F2986">
        <w:rPr>
          <w:rStyle w:val="Emphasis"/>
          <w:rFonts w:cstheme="minorHAnsi"/>
        </w:rPr>
        <w:t>quickly, cheaply</w:t>
      </w:r>
      <w:r w:rsidRPr="001F2986">
        <w:rPr>
          <w:rStyle w:val="StyleUnderline"/>
          <w:rFonts w:cstheme="minorHAnsi"/>
        </w:rPr>
        <w:t xml:space="preserve">, and with a </w:t>
      </w:r>
      <w:r w:rsidRPr="001F2986">
        <w:rPr>
          <w:rStyle w:val="Emphasis"/>
          <w:rFonts w:cstheme="minorHAnsi"/>
        </w:rPr>
        <w:t>reasonable probability of success</w:t>
      </w:r>
      <w:r w:rsidRPr="001F2986">
        <w:rPr>
          <w:rFonts w:cstheme="minorHAnsi"/>
        </w:rPr>
        <w:t xml:space="preserve">. </w:t>
      </w:r>
    </w:p>
    <w:p w14:paraId="39D7285B" w14:textId="77777777" w:rsidR="00C40F78" w:rsidRPr="001F2986" w:rsidRDefault="00C40F78" w:rsidP="00C40F78">
      <w:pPr>
        <w:rPr>
          <w:rFonts w:cstheme="minorHAnsi"/>
        </w:rPr>
      </w:pPr>
      <w:r w:rsidRPr="001F2986">
        <w:rPr>
          <w:rFonts w:cstheme="minorHAnsi"/>
        </w:rPr>
        <w:t xml:space="preserve">Third, and most important, </w:t>
      </w:r>
      <w:r w:rsidRPr="00763F18">
        <w:rPr>
          <w:rStyle w:val="StyleUnderline"/>
          <w:rFonts w:cstheme="minorHAnsi"/>
          <w:highlight w:val="cyan"/>
        </w:rPr>
        <w:t>the</w:t>
      </w:r>
      <w:r w:rsidRPr="001F2986">
        <w:rPr>
          <w:rStyle w:val="StyleUnderline"/>
          <w:rFonts w:cstheme="minorHAnsi"/>
        </w:rPr>
        <w:t xml:space="preserve"> primary </w:t>
      </w:r>
      <w:r w:rsidRPr="00763F18">
        <w:rPr>
          <w:rStyle w:val="Emphasis"/>
          <w:rFonts w:cstheme="minorHAnsi"/>
          <w:highlight w:val="cyan"/>
        </w:rPr>
        <w:t>motivation</w:t>
      </w:r>
      <w:r w:rsidRPr="00763F18">
        <w:rPr>
          <w:rStyle w:val="StyleUnderline"/>
          <w:rFonts w:cstheme="minorHAnsi"/>
          <w:highlight w:val="cyan"/>
        </w:rPr>
        <w:t xml:space="preserve"> for</w:t>
      </w:r>
      <w:r w:rsidRPr="001F2986">
        <w:rPr>
          <w:rStyle w:val="StyleUnderline"/>
          <w:rFonts w:cstheme="minorHAnsi"/>
        </w:rPr>
        <w:t xml:space="preserve"> most </w:t>
      </w:r>
      <w:r w:rsidRPr="00763F18">
        <w:rPr>
          <w:rStyle w:val="StyleUnderline"/>
          <w:rFonts w:cstheme="minorHAnsi"/>
          <w:highlight w:val="cyan"/>
        </w:rPr>
        <w:t>wars is</w:t>
      </w:r>
      <w:r w:rsidRPr="001F2986">
        <w:rPr>
          <w:rStyle w:val="StyleUnderline"/>
          <w:rFonts w:cstheme="minorHAnsi"/>
        </w:rPr>
        <w:t xml:space="preserve"> the desire for </w:t>
      </w:r>
      <w:r w:rsidRPr="00763F18">
        <w:rPr>
          <w:rStyle w:val="Emphasis"/>
          <w:rFonts w:cstheme="minorHAnsi"/>
          <w:highlight w:val="cyan"/>
        </w:rPr>
        <w:t>security</w:t>
      </w:r>
      <w:r w:rsidRPr="001F2986">
        <w:rPr>
          <w:rStyle w:val="StyleUnderline"/>
          <w:rFonts w:cstheme="minorHAnsi"/>
        </w:rPr>
        <w:t xml:space="preserve">, </w:t>
      </w:r>
      <w:r w:rsidRPr="00763F18">
        <w:rPr>
          <w:rStyle w:val="StyleUnderline"/>
          <w:rFonts w:cstheme="minorHAnsi"/>
          <w:highlight w:val="cyan"/>
        </w:rPr>
        <w:t xml:space="preserve">not </w:t>
      </w:r>
      <w:r w:rsidRPr="00763F18">
        <w:rPr>
          <w:rStyle w:val="Emphasis"/>
          <w:rFonts w:cstheme="minorHAnsi"/>
          <w:highlight w:val="cyan"/>
        </w:rPr>
        <w:t>economic gain</w:t>
      </w:r>
      <w:r w:rsidRPr="001F2986">
        <w:rPr>
          <w:rFonts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cstheme="minorHAnsi"/>
        </w:rPr>
        <w:t>every war</w:t>
      </w:r>
      <w:r w:rsidRPr="001F2986">
        <w:rPr>
          <w:rStyle w:val="StyleUnderline"/>
          <w:rFonts w:cstheme="minorHAnsi"/>
        </w:rPr>
        <w:t xml:space="preserve"> between </w:t>
      </w:r>
      <w:r w:rsidRPr="001F2986">
        <w:rPr>
          <w:rStyle w:val="Emphasis"/>
          <w:rFonts w:cstheme="minorHAnsi"/>
        </w:rPr>
        <w:t>Great Powers</w:t>
      </w:r>
      <w:r w:rsidRPr="001F2986">
        <w:rPr>
          <w:rFonts w:cstheme="minorHAnsi"/>
        </w:rPr>
        <w:t xml:space="preserve"> [between 1848 and 1918] … </w:t>
      </w:r>
      <w:r w:rsidRPr="001F2986">
        <w:rPr>
          <w:rStyle w:val="StyleUnderline"/>
          <w:rFonts w:cstheme="minorHAnsi"/>
        </w:rPr>
        <w:t xml:space="preserve">started as a </w:t>
      </w:r>
      <w:r w:rsidRPr="001F2986">
        <w:rPr>
          <w:rStyle w:val="Emphasis"/>
          <w:rFonts w:cstheme="minorHAnsi"/>
        </w:rPr>
        <w:t>preventive</w:t>
      </w:r>
      <w:r w:rsidRPr="001F2986">
        <w:rPr>
          <w:rStyle w:val="StyleUnderline"/>
          <w:rFonts w:cstheme="minorHAnsi"/>
        </w:rPr>
        <w:t xml:space="preserve"> war, not as a </w:t>
      </w:r>
      <w:r w:rsidRPr="001F2986">
        <w:rPr>
          <w:rStyle w:val="Emphasis"/>
          <w:rFonts w:cstheme="minorHAnsi"/>
        </w:rPr>
        <w:t>war of conquest</w:t>
      </w:r>
      <w:r w:rsidRPr="001F2986">
        <w:rPr>
          <w:rFonts w:cstheme="minorHAnsi"/>
        </w:rPr>
        <w:t xml:space="preserve">,” and </w:t>
      </w:r>
      <w:r w:rsidRPr="001F2986">
        <w:rPr>
          <w:rStyle w:val="StyleUnderline"/>
          <w:rFonts w:cstheme="minorHAnsi"/>
        </w:rPr>
        <w:t xml:space="preserve">that </w:t>
      </w:r>
      <w:r w:rsidRPr="001F2986">
        <w:rPr>
          <w:rStyle w:val="Emphasis"/>
          <w:rFonts w:cstheme="minorHAnsi"/>
        </w:rPr>
        <w:t>remains true</w:t>
      </w:r>
      <w:r w:rsidRPr="001F2986">
        <w:rPr>
          <w:rFonts w:cstheme="minorHAnsi"/>
        </w:rPr>
        <w:t xml:space="preserve"> of most wars fought since then. </w:t>
      </w:r>
    </w:p>
    <w:p w14:paraId="0E33ED86" w14:textId="77777777" w:rsidR="00C40F78" w:rsidRPr="001F2986" w:rsidRDefault="00C40F78" w:rsidP="00C40F78">
      <w:pPr>
        <w:rPr>
          <w:rFonts w:cstheme="minorHAnsi"/>
        </w:rPr>
      </w:pPr>
      <w:r w:rsidRPr="001F2986">
        <w:rPr>
          <w:rFonts w:cstheme="minorHAnsi"/>
        </w:rPr>
        <w:t xml:space="preserve">The bottom line: </w:t>
      </w:r>
      <w:r w:rsidRPr="00763F18">
        <w:rPr>
          <w:rStyle w:val="Emphasis"/>
          <w:rFonts w:cstheme="minorHAnsi"/>
          <w:highlight w:val="cyan"/>
        </w:rPr>
        <w:t>Economic conditions</w:t>
      </w:r>
      <w:r w:rsidRPr="001F2986">
        <w:rPr>
          <w:rFonts w:cstheme="minorHAnsi"/>
        </w:rPr>
        <w:t xml:space="preserve"> (i.e., a depression) may affect the broader political environment in which decisions for war or peace are made, but they </w:t>
      </w:r>
      <w:r w:rsidRPr="00763F18">
        <w:rPr>
          <w:rStyle w:val="StyleUnderline"/>
          <w:rFonts w:cstheme="minorHAnsi"/>
          <w:highlight w:val="cyan"/>
        </w:rPr>
        <w:t>are</w:t>
      </w:r>
      <w:r w:rsidRPr="001F2986">
        <w:rPr>
          <w:rStyle w:val="StyleUnderline"/>
          <w:rFonts w:cstheme="minorHAnsi"/>
        </w:rPr>
        <w:t xml:space="preserve"> only </w:t>
      </w:r>
      <w:r w:rsidRPr="00763F18">
        <w:rPr>
          <w:rStyle w:val="Emphasis"/>
          <w:rFonts w:cstheme="minorHAnsi"/>
          <w:highlight w:val="cyan"/>
        </w:rPr>
        <w:t>one factor among many</w:t>
      </w:r>
      <w:r w:rsidRPr="00763F18">
        <w:rPr>
          <w:rStyle w:val="StyleUnderline"/>
          <w:rFonts w:cstheme="minorHAnsi"/>
          <w:highlight w:val="cyan"/>
        </w:rPr>
        <w:t xml:space="preserve"> and </w:t>
      </w:r>
      <w:r w:rsidRPr="00763F18">
        <w:rPr>
          <w:rStyle w:val="Emphasis"/>
          <w:rFonts w:cstheme="minorHAnsi"/>
          <w:highlight w:val="cyan"/>
        </w:rPr>
        <w:t>rarely</w:t>
      </w:r>
      <w:r w:rsidRPr="00763F18">
        <w:rPr>
          <w:rStyle w:val="StyleUnderline"/>
          <w:rFonts w:cstheme="minorHAnsi"/>
          <w:highlight w:val="cyan"/>
        </w:rPr>
        <w:t xml:space="preserve"> the most significant</w:t>
      </w:r>
      <w:r w:rsidRPr="001F2986">
        <w:rPr>
          <w:rFonts w:cstheme="minorHAnsi"/>
        </w:rPr>
        <w:t xml:space="preserve">. Even if the COVID-19 pandemic has large, lasting, and negative effects on the world economy—as seems quite likely—it is not likely to affect the probability of war very much, especially in the short term. </w:t>
      </w:r>
    </w:p>
    <w:p w14:paraId="792BE593" w14:textId="77777777" w:rsidR="00C40F78" w:rsidRPr="00C448C4" w:rsidRDefault="00C40F78" w:rsidP="00C40F78">
      <w:pPr>
        <w:pStyle w:val="Heading4"/>
      </w:pPr>
      <w:r w:rsidRPr="00C448C4">
        <w:t xml:space="preserve">Cyber attacks in </w:t>
      </w:r>
      <w:r w:rsidRPr="00C448C4">
        <w:rPr>
          <w:u w:val="single"/>
        </w:rPr>
        <w:t>other countries</w:t>
      </w:r>
      <w:r w:rsidRPr="00C448C4">
        <w:t xml:space="preserve"> thump grid collapse. Their impact </w:t>
      </w:r>
      <w:r w:rsidRPr="00C448C4">
        <w:rPr>
          <w:u w:val="single"/>
        </w:rPr>
        <w:t>isn’t about the U.S.</w:t>
      </w:r>
      <w:r w:rsidRPr="00C448C4">
        <w:t xml:space="preserve"> and says </w:t>
      </w:r>
      <w:r w:rsidRPr="00C448C4">
        <w:rPr>
          <w:u w:val="single"/>
        </w:rPr>
        <w:t>any</w:t>
      </w:r>
      <w:r w:rsidRPr="00C448C4">
        <w:t xml:space="preserve"> snowballs globally.</w:t>
      </w:r>
    </w:p>
    <w:p w14:paraId="24132593" w14:textId="77777777" w:rsidR="00C40F78" w:rsidRPr="00C448C4" w:rsidRDefault="00C40F78" w:rsidP="00C40F78">
      <w:pPr>
        <w:pStyle w:val="Heading4"/>
      </w:pPr>
      <w:r w:rsidRPr="00C448C4">
        <w:t>No extinction: we’d rebuild and it only targets the U.S.---Europe and Asia won’t be affected</w:t>
      </w:r>
    </w:p>
    <w:p w14:paraId="0D9544E8" w14:textId="77777777" w:rsidR="00C40F78" w:rsidRPr="001F2986" w:rsidRDefault="00C40F78" w:rsidP="00C40F78">
      <w:pPr>
        <w:pStyle w:val="Heading4"/>
        <w:rPr>
          <w:rFonts w:cstheme="minorHAnsi"/>
        </w:rPr>
      </w:pPr>
      <w:r w:rsidRPr="001F2986">
        <w:rPr>
          <w:rFonts w:cstheme="minorHAnsi"/>
        </w:rPr>
        <w:t xml:space="preserve">Grid resilient. </w:t>
      </w:r>
    </w:p>
    <w:p w14:paraId="32813D37" w14:textId="77777777" w:rsidR="00C40F78" w:rsidRPr="001F2986" w:rsidRDefault="00C40F78" w:rsidP="00C40F78">
      <w:pPr>
        <w:rPr>
          <w:rFonts w:cstheme="minorHAnsi"/>
        </w:rPr>
      </w:pPr>
      <w:r w:rsidRPr="001F2986">
        <w:rPr>
          <w:rStyle w:val="Style13ptBold"/>
          <w:rFonts w:cstheme="minorHAnsi"/>
        </w:rPr>
        <w:t>Niiler 19</w:t>
      </w:r>
      <w:r w:rsidRPr="001F2986">
        <w:rPr>
          <w:rFonts w:cstheme="minorHAnsi"/>
        </w:rPr>
        <w:t xml:space="preserve">, citing a study by the Electric Power Research Institute. (Eric, 4-30-2019, "The Grid Might Survive an Electromagnetic Pulse Just Fine", </w:t>
      </w:r>
      <w:r w:rsidRPr="001F2986">
        <w:rPr>
          <w:rFonts w:cstheme="minorHAnsi"/>
          <w:i/>
          <w:iCs/>
        </w:rPr>
        <w:t>Wired</w:t>
      </w:r>
      <w:r w:rsidRPr="001F2986">
        <w:rPr>
          <w:rFonts w:cstheme="minorHAnsi"/>
        </w:rPr>
        <w:t>, https://www.wired.com/story/the-grid-might-survive-an-electromagnetic-pulse-just-fine/)</w:t>
      </w:r>
    </w:p>
    <w:p w14:paraId="23164504" w14:textId="77777777" w:rsidR="00C40F78" w:rsidRPr="001F2986" w:rsidRDefault="00C40F78" w:rsidP="00C40F78">
      <w:pPr>
        <w:rPr>
          <w:rFonts w:cstheme="minorHAnsi"/>
        </w:rPr>
      </w:pPr>
      <w:r w:rsidRPr="001F2986">
        <w:rPr>
          <w:rFonts w:cstheme="minorHAnsi"/>
        </w:rPr>
        <w:t xml:space="preserve">The study, by </w:t>
      </w:r>
      <w:r w:rsidRPr="001F2986">
        <w:rPr>
          <w:rStyle w:val="StyleUnderline"/>
          <w:rFonts w:cstheme="minorHAnsi"/>
        </w:rPr>
        <w:t>the Electric Power Research Institute</w:t>
      </w:r>
      <w:r w:rsidRPr="001F2986">
        <w:rPr>
          <w:rFonts w:cstheme="minorHAnsi"/>
        </w:rPr>
        <w:t xml:space="preserve">, a utility-funded research organization, </w:t>
      </w:r>
      <w:r w:rsidRPr="001F2986">
        <w:rPr>
          <w:rStyle w:val="StyleUnderline"/>
          <w:rFonts w:cstheme="minorHAnsi"/>
        </w:rPr>
        <w:t xml:space="preserve">finds that </w:t>
      </w:r>
      <w:r w:rsidRPr="00763F18">
        <w:rPr>
          <w:rStyle w:val="Emphasis"/>
          <w:rFonts w:cstheme="minorHAnsi"/>
          <w:highlight w:val="cyan"/>
        </w:rPr>
        <w:t>existing tech</w:t>
      </w:r>
      <w:r w:rsidRPr="001F2986">
        <w:rPr>
          <w:rStyle w:val="Emphasis"/>
          <w:rFonts w:cstheme="minorHAnsi"/>
        </w:rPr>
        <w:t>nology</w:t>
      </w:r>
      <w:r w:rsidRPr="001F2986">
        <w:rPr>
          <w:rStyle w:val="StyleUnderline"/>
          <w:rFonts w:cstheme="minorHAnsi"/>
        </w:rPr>
        <w:t xml:space="preserve"> can </w:t>
      </w:r>
      <w:r w:rsidRPr="00763F18">
        <w:rPr>
          <w:rStyle w:val="Emphasis"/>
          <w:rFonts w:cstheme="minorHAnsi"/>
          <w:highlight w:val="cyan"/>
        </w:rPr>
        <w:t>protect</w:t>
      </w:r>
      <w:r w:rsidRPr="001F2986">
        <w:rPr>
          <w:rStyle w:val="StyleUnderline"/>
          <w:rFonts w:cstheme="minorHAnsi"/>
        </w:rPr>
        <w:t xml:space="preserve"> various components of </w:t>
      </w:r>
      <w:r w:rsidRPr="00763F18">
        <w:rPr>
          <w:rStyle w:val="StyleUnderline"/>
          <w:rFonts w:cstheme="minorHAnsi"/>
          <w:highlight w:val="cyan"/>
        </w:rPr>
        <w:t>the</w:t>
      </w:r>
      <w:r w:rsidRPr="001F2986">
        <w:rPr>
          <w:rStyle w:val="StyleUnderline"/>
          <w:rFonts w:cstheme="minorHAnsi"/>
        </w:rPr>
        <w:t xml:space="preserve"> electric </w:t>
      </w:r>
      <w:r w:rsidRPr="00763F18">
        <w:rPr>
          <w:rStyle w:val="StyleUnderline"/>
          <w:rFonts w:cstheme="minorHAnsi"/>
          <w:highlight w:val="cyan"/>
        </w:rPr>
        <w:t xml:space="preserve">grid to </w:t>
      </w:r>
      <w:r w:rsidRPr="00763F18">
        <w:rPr>
          <w:rStyle w:val="Emphasis"/>
          <w:rFonts w:cstheme="minorHAnsi"/>
          <w:highlight w:val="cyan"/>
        </w:rPr>
        <w:t>buffer</w:t>
      </w:r>
      <w:r w:rsidRPr="00763F18">
        <w:rPr>
          <w:rStyle w:val="StyleUnderline"/>
          <w:rFonts w:cstheme="minorHAnsi"/>
          <w:highlight w:val="cyan"/>
        </w:rPr>
        <w:t xml:space="preserve"> it from</w:t>
      </w:r>
      <w:r w:rsidRPr="001F2986">
        <w:rPr>
          <w:rStyle w:val="StyleUnderline"/>
          <w:rFonts w:cstheme="minorHAnsi"/>
        </w:rPr>
        <w:t xml:space="preserve"> the effects of </w:t>
      </w:r>
      <w:r w:rsidRPr="00763F18">
        <w:rPr>
          <w:rStyle w:val="Emphasis"/>
          <w:rFonts w:cstheme="minorHAnsi"/>
          <w:highlight w:val="cyan"/>
        </w:rPr>
        <w:t>solar flares</w:t>
      </w:r>
      <w:r w:rsidRPr="001F2986">
        <w:rPr>
          <w:rStyle w:val="StyleUnderline"/>
          <w:rFonts w:cstheme="minorHAnsi"/>
        </w:rPr>
        <w:t xml:space="preserve">, </w:t>
      </w:r>
      <w:r w:rsidRPr="00763F18">
        <w:rPr>
          <w:rStyle w:val="Emphasis"/>
          <w:rFonts w:cstheme="minorHAnsi"/>
          <w:highlight w:val="cyan"/>
        </w:rPr>
        <w:t>lightning</w:t>
      </w:r>
      <w:r w:rsidRPr="001F2986">
        <w:rPr>
          <w:rStyle w:val="Emphasis"/>
          <w:rFonts w:cstheme="minorHAnsi"/>
        </w:rPr>
        <w:t xml:space="preserve"> strikes</w:t>
      </w:r>
      <w:r w:rsidRPr="001F2986">
        <w:rPr>
          <w:rStyle w:val="StyleUnderline"/>
          <w:rFonts w:cstheme="minorHAnsi"/>
        </w:rPr>
        <w:t xml:space="preserve">, </w:t>
      </w:r>
      <w:r w:rsidRPr="00763F18">
        <w:rPr>
          <w:rStyle w:val="StyleUnderline"/>
          <w:rFonts w:cstheme="minorHAnsi"/>
          <w:highlight w:val="cyan"/>
        </w:rPr>
        <w:t xml:space="preserve">and an </w:t>
      </w:r>
      <w:r w:rsidRPr="00763F18">
        <w:rPr>
          <w:rStyle w:val="Emphasis"/>
          <w:rFonts w:cstheme="minorHAnsi"/>
          <w:highlight w:val="cyan"/>
        </w:rPr>
        <w:t>EMP</w:t>
      </w:r>
      <w:r w:rsidRPr="001F2986">
        <w:rPr>
          <w:rStyle w:val="StyleUnderline"/>
          <w:rFonts w:cstheme="minorHAnsi"/>
        </w:rPr>
        <w:t xml:space="preserve"> from a nuclear blast</w:t>
      </w:r>
      <w:r w:rsidRPr="001F2986">
        <w:rPr>
          <w:rFonts w:cstheme="minorHAnsi"/>
        </w:rPr>
        <w:t xml:space="preserve"> </w:t>
      </w:r>
      <w:r w:rsidRPr="001F2986">
        <w:rPr>
          <w:rStyle w:val="Emphasis"/>
          <w:rFonts w:cstheme="minorHAnsi"/>
        </w:rPr>
        <w:t>all at the same time</w:t>
      </w:r>
      <w:r w:rsidRPr="001F2986">
        <w:rPr>
          <w:rFonts w:cstheme="minorHAnsi"/>
        </w:rPr>
        <w:t>: a three-for-one surge protector. “</w:t>
      </w:r>
      <w:r w:rsidRPr="00763F18">
        <w:rPr>
          <w:rStyle w:val="StyleUnderline"/>
          <w:rFonts w:cstheme="minorHAnsi"/>
          <w:highlight w:val="cyan"/>
        </w:rPr>
        <w:t xml:space="preserve">We have a </w:t>
      </w:r>
      <w:r w:rsidRPr="00763F18">
        <w:rPr>
          <w:rStyle w:val="Emphasis"/>
          <w:rFonts w:cstheme="minorHAnsi"/>
          <w:highlight w:val="cyan"/>
        </w:rPr>
        <w:t>strong technical basis</w:t>
      </w:r>
      <w:r w:rsidRPr="001F2986">
        <w:rPr>
          <w:rFonts w:cstheme="minorHAnsi"/>
        </w:rPr>
        <w:t xml:space="preserve"> </w:t>
      </w:r>
      <w:r w:rsidRPr="001F2986">
        <w:rPr>
          <w:rStyle w:val="StyleUnderline"/>
          <w:rFonts w:cstheme="minorHAnsi"/>
        </w:rPr>
        <w:t>for what the impacts</w:t>
      </w:r>
      <w:r w:rsidRPr="001F2986">
        <w:rPr>
          <w:rFonts w:cstheme="minorHAnsi"/>
        </w:rPr>
        <w:t xml:space="preserve"> [of an EMP] </w:t>
      </w:r>
      <w:r w:rsidRPr="001F2986">
        <w:rPr>
          <w:rStyle w:val="StyleUnderline"/>
          <w:rFonts w:cstheme="minorHAnsi"/>
        </w:rPr>
        <w:t>might be</w:t>
      </w:r>
      <w:r w:rsidRPr="001F2986">
        <w:rPr>
          <w:rFonts w:cstheme="minorHAnsi"/>
        </w:rPr>
        <w:t>,” says Randy Horton, EPRI project manager and author of the report being released today. “That is one thing that didn’t exist before.”</w:t>
      </w:r>
    </w:p>
    <w:p w14:paraId="286282B8" w14:textId="77777777" w:rsidR="00C40F78" w:rsidRPr="001F2986" w:rsidRDefault="00C40F78" w:rsidP="00C40F78">
      <w:pPr>
        <w:rPr>
          <w:rStyle w:val="StyleUnderline"/>
          <w:rFonts w:cstheme="minorHAnsi"/>
        </w:rPr>
      </w:pPr>
      <w:r w:rsidRPr="001F2986">
        <w:rPr>
          <w:rFonts w:cstheme="minorHAnsi"/>
        </w:rPr>
        <w:t xml:space="preserve">Horton says that </w:t>
      </w:r>
      <w:r w:rsidRPr="001F2986">
        <w:rPr>
          <w:rStyle w:val="StyleUnderline"/>
          <w:rFonts w:cstheme="minorHAnsi"/>
        </w:rPr>
        <w:t xml:space="preserve">EPRI </w:t>
      </w:r>
      <w:r w:rsidRPr="00763F18">
        <w:rPr>
          <w:rStyle w:val="StyleUnderline"/>
          <w:rFonts w:cstheme="minorHAnsi"/>
          <w:highlight w:val="cyan"/>
        </w:rPr>
        <w:t>technicians</w:t>
      </w:r>
      <w:r w:rsidRPr="001F2986">
        <w:rPr>
          <w:rStyle w:val="StyleUnderline"/>
          <w:rFonts w:cstheme="minorHAnsi"/>
        </w:rPr>
        <w:t xml:space="preserve"> </w:t>
      </w:r>
      <w:r w:rsidRPr="00763F18">
        <w:rPr>
          <w:rStyle w:val="StyleUnderline"/>
          <w:rFonts w:cstheme="minorHAnsi"/>
          <w:highlight w:val="cyan"/>
        </w:rPr>
        <w:t>worked</w:t>
      </w:r>
      <w:r w:rsidRPr="001F2986">
        <w:rPr>
          <w:rStyle w:val="StyleUnderline"/>
          <w:rFonts w:cstheme="minorHAnsi"/>
        </w:rPr>
        <w:t xml:space="preserve"> </w:t>
      </w:r>
      <w:r w:rsidRPr="00763F18">
        <w:rPr>
          <w:rStyle w:val="StyleUnderline"/>
          <w:rFonts w:cstheme="minorHAnsi"/>
          <w:highlight w:val="cyan"/>
        </w:rPr>
        <w:t>with</w:t>
      </w:r>
      <w:r w:rsidRPr="001F2986">
        <w:rPr>
          <w:rStyle w:val="StyleUnderline"/>
          <w:rFonts w:cstheme="minorHAnsi"/>
        </w:rPr>
        <w:t xml:space="preserve"> experts at </w:t>
      </w:r>
      <w:r w:rsidRPr="00763F18">
        <w:rPr>
          <w:rStyle w:val="StyleUnderline"/>
          <w:rFonts w:cstheme="minorHAnsi"/>
          <w:highlight w:val="cyan"/>
        </w:rPr>
        <w:t xml:space="preserve">the </w:t>
      </w:r>
      <w:r w:rsidRPr="00763F18">
        <w:rPr>
          <w:rStyle w:val="Emphasis"/>
          <w:rFonts w:cstheme="minorHAnsi"/>
          <w:highlight w:val="cyan"/>
        </w:rPr>
        <w:t>D</w:t>
      </w:r>
      <w:r w:rsidRPr="001F2986">
        <w:rPr>
          <w:rStyle w:val="Emphasis"/>
          <w:rFonts w:cstheme="minorHAnsi"/>
        </w:rPr>
        <w:t xml:space="preserve">epartment </w:t>
      </w:r>
      <w:r w:rsidRPr="00763F18">
        <w:rPr>
          <w:rStyle w:val="Emphasis"/>
          <w:rFonts w:cstheme="minorHAnsi"/>
          <w:highlight w:val="cyan"/>
        </w:rPr>
        <w:t>o</w:t>
      </w:r>
      <w:r w:rsidRPr="001F2986">
        <w:rPr>
          <w:rStyle w:val="Emphasis"/>
          <w:rFonts w:cstheme="minorHAnsi"/>
        </w:rPr>
        <w:t xml:space="preserve">f </w:t>
      </w:r>
      <w:r w:rsidRPr="00763F18">
        <w:rPr>
          <w:rStyle w:val="Emphasis"/>
          <w:rFonts w:cstheme="minorHAnsi"/>
          <w:highlight w:val="cyan"/>
        </w:rPr>
        <w:t>E</w:t>
      </w:r>
      <w:r w:rsidRPr="001F2986">
        <w:rPr>
          <w:rStyle w:val="Emphasis"/>
          <w:rFonts w:cstheme="minorHAnsi"/>
        </w:rPr>
        <w:t>nergy labs</w:t>
      </w:r>
      <w:r w:rsidRPr="001F2986">
        <w:rPr>
          <w:rFonts w:cstheme="minorHAnsi"/>
        </w:rPr>
        <w:t xml:space="preserve"> at Los Alamos and Sandia </w:t>
      </w:r>
      <w:r w:rsidRPr="001F2986">
        <w:rPr>
          <w:rStyle w:val="StyleUnderline"/>
          <w:rFonts w:cstheme="minorHAnsi"/>
        </w:rPr>
        <w:t>to simulate some effects of an EMP</w:t>
      </w:r>
      <w:r w:rsidRPr="001F2986">
        <w:rPr>
          <w:rFonts w:cstheme="minorHAnsi"/>
        </w:rPr>
        <w:t xml:space="preserve"> on substations and distribution systems. </w:t>
      </w:r>
      <w:r w:rsidRPr="00763F18">
        <w:rPr>
          <w:rStyle w:val="StyleUnderline"/>
          <w:rFonts w:cstheme="minorHAnsi"/>
          <w:highlight w:val="cyan"/>
        </w:rPr>
        <w:t>They</w:t>
      </w:r>
      <w:r w:rsidRPr="001F2986">
        <w:rPr>
          <w:rStyle w:val="StyleUnderline"/>
          <w:rFonts w:cstheme="minorHAnsi"/>
        </w:rPr>
        <w:t xml:space="preserve"> also </w:t>
      </w:r>
      <w:r w:rsidRPr="00763F18">
        <w:rPr>
          <w:rStyle w:val="StyleUnderline"/>
          <w:rFonts w:cstheme="minorHAnsi"/>
          <w:highlight w:val="cyan"/>
        </w:rPr>
        <w:t xml:space="preserve">did </w:t>
      </w:r>
      <w:r w:rsidRPr="00763F18">
        <w:rPr>
          <w:rStyle w:val="Emphasis"/>
          <w:rFonts w:cstheme="minorHAnsi"/>
          <w:highlight w:val="cyan"/>
        </w:rPr>
        <w:t>real-world testing</w:t>
      </w:r>
      <w:r w:rsidRPr="001F2986">
        <w:rPr>
          <w:rStyle w:val="Emphasis"/>
          <w:rFonts w:cstheme="minorHAnsi"/>
        </w:rPr>
        <w:t xml:space="preserve"> of electrical equipment</w:t>
      </w:r>
      <w:r w:rsidRPr="001F2986">
        <w:rPr>
          <w:rFonts w:cstheme="minorHAnsi"/>
        </w:rPr>
        <w:t xml:space="preserve"> at an EPRI laboratory in Charlotte, North Carolina. </w:t>
      </w:r>
      <w:r w:rsidRPr="001F2986">
        <w:rPr>
          <w:rStyle w:val="StyleUnderline"/>
          <w:rFonts w:cstheme="minorHAnsi"/>
        </w:rPr>
        <w:t xml:space="preserve">The study, which took </w:t>
      </w:r>
      <w:r w:rsidRPr="001F2986">
        <w:rPr>
          <w:rStyle w:val="Emphasis"/>
          <w:rFonts w:cstheme="minorHAnsi"/>
        </w:rPr>
        <w:t>three years</w:t>
      </w:r>
      <w:r w:rsidRPr="001F2986">
        <w:rPr>
          <w:rStyle w:val="StyleUnderline"/>
          <w:rFonts w:cstheme="minorHAnsi"/>
        </w:rPr>
        <w:t xml:space="preserve"> to complete, looks at the effects of three kinds of energy spawned by a nuclear detonation.</w:t>
      </w:r>
    </w:p>
    <w:p w14:paraId="663DA5A2" w14:textId="77777777" w:rsidR="00C40F78" w:rsidRPr="001F2986" w:rsidRDefault="00C40F78" w:rsidP="00C40F78">
      <w:pPr>
        <w:rPr>
          <w:rFonts w:cstheme="minorHAnsi"/>
        </w:rPr>
      </w:pPr>
      <w:r w:rsidRPr="001F2986">
        <w:rPr>
          <w:rFonts w:cstheme="minorHAnsi"/>
        </w:rPr>
        <w:t>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w:t>
      </w:r>
    </w:p>
    <w:p w14:paraId="66081B0E" w14:textId="77777777" w:rsidR="00C40F78" w:rsidRPr="001F2986" w:rsidRDefault="00C40F78" w:rsidP="00C40F78">
      <w:pPr>
        <w:rPr>
          <w:rFonts w:cstheme="minorHAnsi"/>
        </w:rPr>
      </w:pPr>
      <w:r w:rsidRPr="001F2986">
        <w:rPr>
          <w:rFonts w:cstheme="minorHAnsi"/>
        </w:rPr>
        <w:t xml:space="preserve">Horton says </w:t>
      </w:r>
      <w:r w:rsidRPr="00763F18">
        <w:rPr>
          <w:rStyle w:val="StyleUnderline"/>
          <w:rFonts w:cstheme="minorHAnsi"/>
          <w:highlight w:val="cyan"/>
        </w:rPr>
        <w:t>simulations</w:t>
      </w:r>
      <w:r w:rsidRPr="001F2986">
        <w:rPr>
          <w:rFonts w:cstheme="minorHAnsi"/>
        </w:rPr>
        <w:t xml:space="preserve"> and testing by EPRI </w:t>
      </w:r>
      <w:r w:rsidRPr="00763F18">
        <w:rPr>
          <w:rStyle w:val="Emphasis"/>
          <w:rFonts w:cstheme="minorHAnsi"/>
          <w:highlight w:val="cyan"/>
        </w:rPr>
        <w:t>contradict</w:t>
      </w:r>
      <w:r w:rsidRPr="001F2986">
        <w:rPr>
          <w:rStyle w:val="Emphasis"/>
          <w:rFonts w:cstheme="minorHAnsi"/>
        </w:rPr>
        <w:t>s</w:t>
      </w:r>
      <w:r w:rsidRPr="001F2986">
        <w:rPr>
          <w:rFonts w:cstheme="minorHAnsi"/>
        </w:rPr>
        <w:t xml:space="preserve"> </w:t>
      </w:r>
      <w:r w:rsidRPr="001F2986">
        <w:rPr>
          <w:rStyle w:val="StyleUnderline"/>
          <w:rFonts w:cstheme="minorHAnsi"/>
        </w:rPr>
        <w:t xml:space="preserve">earlier </w:t>
      </w:r>
      <w:r w:rsidRPr="00763F18">
        <w:rPr>
          <w:rStyle w:val="StyleUnderline"/>
          <w:rFonts w:cstheme="minorHAnsi"/>
          <w:highlight w:val="cyan"/>
        </w:rPr>
        <w:t>findings</w:t>
      </w:r>
      <w:r w:rsidRPr="001F2986">
        <w:rPr>
          <w:rStyle w:val="StyleUnderline"/>
          <w:rFonts w:cstheme="minorHAnsi"/>
        </w:rPr>
        <w:t xml:space="preserve"> that </w:t>
      </w:r>
      <w:r w:rsidRPr="00763F18">
        <w:rPr>
          <w:rStyle w:val="StyleUnderline"/>
          <w:rFonts w:cstheme="minorHAnsi"/>
          <w:highlight w:val="cyan"/>
        </w:rPr>
        <w:t xml:space="preserve">an EMP would </w:t>
      </w:r>
      <w:r w:rsidRPr="00763F18">
        <w:rPr>
          <w:rStyle w:val="Emphasis"/>
          <w:rFonts w:cstheme="minorHAnsi"/>
          <w:highlight w:val="cyan"/>
        </w:rPr>
        <w:t>wipe out the</w:t>
      </w:r>
      <w:r w:rsidRPr="001F2986">
        <w:rPr>
          <w:rStyle w:val="Emphasis"/>
          <w:rFonts w:cstheme="minorHAnsi"/>
        </w:rPr>
        <w:t xml:space="preserve"> US </w:t>
      </w:r>
      <w:r w:rsidRPr="00763F18">
        <w:rPr>
          <w:rStyle w:val="Emphasis"/>
          <w:rFonts w:cstheme="minorHAnsi"/>
          <w:highlight w:val="cyan"/>
        </w:rPr>
        <w:t>grid</w:t>
      </w:r>
      <w:r w:rsidRPr="001F2986">
        <w:rPr>
          <w:rFonts w:cstheme="minorHAnsi"/>
        </w:rPr>
        <w:t>. “</w:t>
      </w:r>
      <w:r w:rsidRPr="00763F18">
        <w:rPr>
          <w:rStyle w:val="StyleUnderline"/>
          <w:rFonts w:cstheme="minorHAnsi"/>
          <w:highlight w:val="cyan"/>
        </w:rPr>
        <w:t xml:space="preserve">You could have a </w:t>
      </w:r>
      <w:r w:rsidRPr="00763F18">
        <w:rPr>
          <w:rStyle w:val="Emphasis"/>
          <w:rFonts w:cstheme="minorHAnsi"/>
          <w:highlight w:val="cyan"/>
        </w:rPr>
        <w:t>regional</w:t>
      </w:r>
      <w:r w:rsidRPr="001F2986">
        <w:rPr>
          <w:rStyle w:val="Emphasis"/>
          <w:rFonts w:cstheme="minorHAnsi"/>
        </w:rPr>
        <w:t xml:space="preserve"> voltage </w:t>
      </w:r>
      <w:r w:rsidRPr="00763F18">
        <w:rPr>
          <w:rStyle w:val="Emphasis"/>
          <w:rFonts w:cstheme="minorHAnsi"/>
          <w:highlight w:val="cyan"/>
        </w:rPr>
        <w:t>collapse</w:t>
      </w:r>
      <w:r w:rsidRPr="001F2986">
        <w:rPr>
          <w:rStyle w:val="StyleUnderline"/>
          <w:rFonts w:cstheme="minorHAnsi"/>
        </w:rPr>
        <w:t xml:space="preserve">, </w:t>
      </w:r>
      <w:r w:rsidRPr="00763F18">
        <w:rPr>
          <w:rStyle w:val="StyleUnderline"/>
          <w:rFonts w:cstheme="minorHAnsi"/>
          <w:highlight w:val="cyan"/>
        </w:rPr>
        <w:t xml:space="preserve">but you </w:t>
      </w:r>
      <w:r w:rsidRPr="00763F18">
        <w:rPr>
          <w:rStyle w:val="Emphasis"/>
          <w:rFonts w:cstheme="minorHAnsi"/>
          <w:highlight w:val="cyan"/>
        </w:rPr>
        <w:t>wouldn’t damage</w:t>
      </w:r>
      <w:r w:rsidRPr="00763F18">
        <w:rPr>
          <w:rStyle w:val="StyleUnderline"/>
          <w:rFonts w:cstheme="minorHAnsi"/>
          <w:highlight w:val="cyan"/>
        </w:rPr>
        <w:t xml:space="preserve"> a </w:t>
      </w:r>
      <w:r w:rsidRPr="00763F18">
        <w:rPr>
          <w:rStyle w:val="Emphasis"/>
          <w:rFonts w:cstheme="minorHAnsi"/>
          <w:highlight w:val="cyan"/>
        </w:rPr>
        <w:t>large number</w:t>
      </w:r>
      <w:r w:rsidRPr="001F2986">
        <w:rPr>
          <w:rStyle w:val="Emphasis"/>
          <w:rFonts w:cstheme="minorHAnsi"/>
        </w:rPr>
        <w:t xml:space="preserve"> of bulk power transformers immediately</w:t>
      </w:r>
      <w:r w:rsidRPr="001F2986">
        <w:rPr>
          <w:rStyle w:val="StyleUnderline"/>
          <w:rFonts w:cstheme="minorHAnsi"/>
        </w:rPr>
        <w:t>,” Horton</w:t>
      </w:r>
      <w:r w:rsidRPr="001F2986">
        <w:rPr>
          <w:rFonts w:cstheme="minorHAnsi"/>
        </w:rPr>
        <w:t xml:space="preserve"> says. “That was the difference in our finding. </w:t>
      </w:r>
      <w:r w:rsidRPr="001F2986">
        <w:rPr>
          <w:rStyle w:val="StyleUnderline"/>
          <w:rFonts w:cstheme="minorHAnsi"/>
        </w:rPr>
        <w:t xml:space="preserve">There were some studies that said you could damage hundreds of transformers. We just </w:t>
      </w:r>
      <w:r w:rsidRPr="001F2986">
        <w:rPr>
          <w:rStyle w:val="Emphasis"/>
          <w:rFonts w:cstheme="minorHAnsi"/>
        </w:rPr>
        <w:t>didn’t find it</w:t>
      </w:r>
      <w:r w:rsidRPr="001F2986">
        <w:rPr>
          <w:rFonts w:cstheme="minorHAnsi"/>
        </w:rPr>
        <w:t>.”</w:t>
      </w:r>
    </w:p>
    <w:p w14:paraId="6002D4CE" w14:textId="77777777" w:rsidR="00C40F78" w:rsidRPr="001F2986" w:rsidRDefault="00C40F78" w:rsidP="00C40F78">
      <w:pPr>
        <w:pStyle w:val="Heading4"/>
        <w:rPr>
          <w:rFonts w:cstheme="minorHAnsi"/>
        </w:rPr>
      </w:pPr>
      <w:r w:rsidRPr="001F2986">
        <w:rPr>
          <w:rFonts w:cstheme="minorHAnsi"/>
        </w:rPr>
        <w:t>No terrorist resurgence</w:t>
      </w:r>
      <w:r>
        <w:rPr>
          <w:rFonts w:cstheme="minorHAnsi"/>
        </w:rPr>
        <w:t xml:space="preserve"> — </w:t>
      </w:r>
      <w:r w:rsidRPr="001F2986">
        <w:rPr>
          <w:rFonts w:cstheme="minorHAnsi"/>
          <w:u w:val="single"/>
        </w:rPr>
        <w:t>COVID</w:t>
      </w:r>
      <w:r w:rsidRPr="001F2986">
        <w:rPr>
          <w:rFonts w:cstheme="minorHAnsi"/>
        </w:rPr>
        <w:t xml:space="preserve"> checks. </w:t>
      </w:r>
    </w:p>
    <w:p w14:paraId="67AAD22D" w14:textId="77777777" w:rsidR="00C40F78" w:rsidRPr="001F2986" w:rsidRDefault="00C40F78" w:rsidP="00C40F78">
      <w:pPr>
        <w:rPr>
          <w:rFonts w:cstheme="minorHAnsi"/>
        </w:rPr>
      </w:pPr>
      <w:r w:rsidRPr="001F2986">
        <w:rPr>
          <w:rStyle w:val="Style13ptBold"/>
          <w:rFonts w:cstheme="minorHAnsi"/>
        </w:rPr>
        <w:t>Davis 20</w:t>
      </w:r>
      <w:r w:rsidRPr="001F2986">
        <w:rPr>
          <w:rFonts w:cstheme="minorHAnsi"/>
        </w:rPr>
        <w:t xml:space="preserve">, president of Insight Threat Intelligence, an international consultant on counterterrorism and intelligence, a former senior strategic analyst with the Canadian Security Intelligence Service. (Jessica, 4/28/20, "Terrorism During a Pandemic: Assessing the Threat and Balancing the Hype", </w:t>
      </w:r>
      <w:r w:rsidRPr="001F2986">
        <w:rPr>
          <w:rFonts w:cstheme="minorHAnsi"/>
          <w:i/>
          <w:iCs/>
        </w:rPr>
        <w:t>Just Security</w:t>
      </w:r>
      <w:r w:rsidRPr="001F2986">
        <w:rPr>
          <w:rFonts w:cstheme="minorHAnsi"/>
        </w:rPr>
        <w:t>, https://www.justsecurity.org/69895/terrorism-during-a-pandemic-assessing-the-threat-and-balancing-the-hype/)</w:t>
      </w:r>
    </w:p>
    <w:p w14:paraId="1F4E0568" w14:textId="77777777" w:rsidR="00C40F78" w:rsidRPr="001F2986" w:rsidRDefault="00C40F78" w:rsidP="00C40F78">
      <w:pPr>
        <w:rPr>
          <w:rFonts w:cstheme="minorHAnsi"/>
        </w:rPr>
      </w:pPr>
      <w:r w:rsidRPr="001F2986">
        <w:rPr>
          <w:rFonts w:cstheme="minorHAnsi"/>
        </w:rPr>
        <w:t xml:space="preserve">The </w:t>
      </w:r>
      <w:r w:rsidRPr="00BE66AC">
        <w:rPr>
          <w:rStyle w:val="StyleUnderline"/>
          <w:rFonts w:cstheme="minorHAnsi"/>
          <w:highlight w:val="cyan"/>
        </w:rPr>
        <w:t>COVID</w:t>
      </w:r>
      <w:r w:rsidRPr="001F2986">
        <w:rPr>
          <w:rFonts w:cstheme="minorHAnsi"/>
        </w:rPr>
        <w:t xml:space="preserve">-19 pandemic also </w:t>
      </w:r>
      <w:r w:rsidRPr="00BE66AC">
        <w:rPr>
          <w:rStyle w:val="StyleUnderline"/>
          <w:rFonts w:cstheme="minorHAnsi"/>
          <w:highlight w:val="cyan"/>
        </w:rPr>
        <w:t xml:space="preserve">creates </w:t>
      </w:r>
      <w:r w:rsidRPr="00BE66AC">
        <w:rPr>
          <w:rStyle w:val="Emphasis"/>
          <w:rFonts w:cstheme="minorHAnsi"/>
          <w:highlight w:val="cyan"/>
        </w:rPr>
        <w:t>mitigating conditions</w:t>
      </w:r>
      <w:r w:rsidRPr="00BE66AC">
        <w:rPr>
          <w:rStyle w:val="StyleUnderline"/>
          <w:rFonts w:cstheme="minorHAnsi"/>
          <w:highlight w:val="cyan"/>
        </w:rPr>
        <w:t xml:space="preserve"> for the </w:t>
      </w:r>
      <w:r w:rsidRPr="00BE66AC">
        <w:rPr>
          <w:rStyle w:val="Emphasis"/>
          <w:rFonts w:cstheme="minorHAnsi"/>
          <w:highlight w:val="cyan"/>
        </w:rPr>
        <w:t>terrorist threat</w:t>
      </w:r>
      <w:r w:rsidRPr="001F2986">
        <w:rPr>
          <w:rFonts w:cstheme="minorHAnsi"/>
        </w:rPr>
        <w:t xml:space="preserve"> in much of the world. Around the globe, </w:t>
      </w:r>
      <w:r w:rsidRPr="001F2986">
        <w:rPr>
          <w:rStyle w:val="StyleUnderline"/>
          <w:rFonts w:cstheme="minorHAnsi"/>
        </w:rPr>
        <w:t xml:space="preserve">people are implementing </w:t>
      </w:r>
      <w:r w:rsidRPr="00BE66AC">
        <w:rPr>
          <w:rStyle w:val="Emphasis"/>
          <w:rFonts w:cstheme="minorHAnsi"/>
          <w:highlight w:val="cyan"/>
        </w:rPr>
        <w:t>physical distancing</w:t>
      </w:r>
      <w:r w:rsidRPr="001F2986">
        <w:rPr>
          <w:rStyle w:val="Emphasis"/>
          <w:rFonts w:cstheme="minorHAnsi"/>
        </w:rPr>
        <w:t xml:space="preserve"> measures</w:t>
      </w:r>
      <w:r w:rsidRPr="001F2986">
        <w:rPr>
          <w:rFonts w:cstheme="minorHAnsi"/>
        </w:rPr>
        <w:t xml:space="preserve"> </w:t>
      </w:r>
      <w:r w:rsidRPr="001F2986">
        <w:rPr>
          <w:rStyle w:val="StyleUnderline"/>
          <w:rFonts w:cstheme="minorHAnsi"/>
        </w:rPr>
        <w:t>and</w:t>
      </w:r>
      <w:r w:rsidRPr="001F2986">
        <w:rPr>
          <w:rFonts w:cstheme="minorHAnsi"/>
        </w:rPr>
        <w:t xml:space="preserve">, therefore, </w:t>
      </w:r>
      <w:r w:rsidRPr="00BE66AC">
        <w:rPr>
          <w:rStyle w:val="Emphasis"/>
          <w:rFonts w:cstheme="minorHAnsi"/>
          <w:highlight w:val="cyan"/>
        </w:rPr>
        <w:t>remov</w:t>
      </w:r>
      <w:r w:rsidRPr="001F2986">
        <w:rPr>
          <w:rStyle w:val="StyleUnderline"/>
          <w:rFonts w:cstheme="minorHAnsi"/>
        </w:rPr>
        <w:t xml:space="preserve">ing </w:t>
      </w:r>
      <w:r w:rsidRPr="00BE66AC">
        <w:rPr>
          <w:rStyle w:val="StyleUnderline"/>
          <w:rFonts w:cstheme="minorHAnsi"/>
          <w:highlight w:val="cyan"/>
        </w:rPr>
        <w:t>a significant</w:t>
      </w:r>
      <w:r w:rsidRPr="001F2986">
        <w:rPr>
          <w:rStyle w:val="StyleUnderline"/>
          <w:rFonts w:cstheme="minorHAnsi"/>
        </w:rPr>
        <w:t xml:space="preserve"> terrorist </w:t>
      </w:r>
      <w:r w:rsidRPr="00BE66AC">
        <w:rPr>
          <w:rStyle w:val="StyleUnderline"/>
          <w:rFonts w:cstheme="minorHAnsi"/>
          <w:highlight w:val="cyan"/>
        </w:rPr>
        <w:t xml:space="preserve">target: </w:t>
      </w:r>
      <w:r w:rsidRPr="00BE66AC">
        <w:rPr>
          <w:rStyle w:val="Emphasis"/>
          <w:rFonts w:cstheme="minorHAnsi"/>
          <w:highlight w:val="cyan"/>
        </w:rPr>
        <w:t>crowds</w:t>
      </w:r>
      <w:r w:rsidRPr="001F2986">
        <w:rPr>
          <w:rStyle w:val="StyleUnderline"/>
          <w:rFonts w:cstheme="minorHAnsi"/>
        </w:rPr>
        <w:t xml:space="preserve">. Physical </w:t>
      </w:r>
      <w:r w:rsidRPr="00BE66AC">
        <w:rPr>
          <w:rStyle w:val="StyleUnderline"/>
          <w:rFonts w:cstheme="minorHAnsi"/>
          <w:highlight w:val="cyan"/>
        </w:rPr>
        <w:t>distancing</w:t>
      </w:r>
      <w:r w:rsidRPr="001F2986">
        <w:rPr>
          <w:rStyle w:val="StyleUnderline"/>
          <w:rFonts w:cstheme="minorHAnsi"/>
        </w:rPr>
        <w:t xml:space="preserve"> measures </w:t>
      </w:r>
      <w:r w:rsidRPr="00BE66AC">
        <w:rPr>
          <w:rStyle w:val="StyleUnderline"/>
          <w:rFonts w:cstheme="minorHAnsi"/>
          <w:highlight w:val="cyan"/>
        </w:rPr>
        <w:t>make tactics</w:t>
      </w:r>
      <w:r w:rsidRPr="001F2986">
        <w:rPr>
          <w:rStyle w:val="StyleUnderline"/>
          <w:rFonts w:cstheme="minorHAnsi"/>
        </w:rPr>
        <w:t xml:space="preserve"> such as</w:t>
      </w:r>
      <w:r w:rsidRPr="001F2986">
        <w:rPr>
          <w:rFonts w:cstheme="minorHAnsi"/>
        </w:rPr>
        <w:t xml:space="preserve"> vehicle rammings, stabbings, and </w:t>
      </w:r>
      <w:r w:rsidRPr="001F2986">
        <w:rPr>
          <w:rStyle w:val="StyleUnderline"/>
          <w:rFonts w:cstheme="minorHAnsi"/>
        </w:rPr>
        <w:t xml:space="preserve">bombings </w:t>
      </w:r>
      <w:r w:rsidRPr="00BE66AC">
        <w:rPr>
          <w:rStyle w:val="Emphasis"/>
          <w:rFonts w:cstheme="minorHAnsi"/>
          <w:highlight w:val="cyan"/>
        </w:rPr>
        <w:t>far less effective</w:t>
      </w:r>
      <w:r w:rsidRPr="001F2986">
        <w:rPr>
          <w:rFonts w:cstheme="minorHAnsi"/>
        </w:rPr>
        <w:t>. Without the crowds that usually allow these relatively simple attacks to generate casualties, terrorists may determine that their plans are best perpetrated once physical distancing measures are no longer in place.</w:t>
      </w:r>
    </w:p>
    <w:p w14:paraId="0F322054" w14:textId="77777777" w:rsidR="00C40F78" w:rsidRPr="001F2986" w:rsidRDefault="00C40F78" w:rsidP="00C40F78">
      <w:pPr>
        <w:rPr>
          <w:rFonts w:cstheme="minorHAnsi"/>
        </w:rPr>
      </w:pPr>
      <w:r w:rsidRPr="001F2986">
        <w:rPr>
          <w:rFonts w:cstheme="minorHAnsi"/>
        </w:rPr>
        <w:t xml:space="preserve">While it may be convenient to think of terrorists as relatively omnipotent, my work in counter-terrorism has demonstrated that this is far from the case. </w:t>
      </w:r>
      <w:r w:rsidRPr="00BE66AC">
        <w:rPr>
          <w:rStyle w:val="StyleUnderline"/>
          <w:rFonts w:cstheme="minorHAnsi"/>
          <w:highlight w:val="cyan"/>
        </w:rPr>
        <w:t>Terrorists</w:t>
      </w:r>
      <w:r w:rsidRPr="001F2986">
        <w:rPr>
          <w:rStyle w:val="StyleUnderline"/>
          <w:rFonts w:cstheme="minorHAnsi"/>
        </w:rPr>
        <w:t xml:space="preserve">, like everybody else, </w:t>
      </w:r>
      <w:r w:rsidRPr="001F2986">
        <w:rPr>
          <w:rStyle w:val="Emphasis"/>
          <w:rFonts w:cstheme="minorHAnsi"/>
        </w:rPr>
        <w:t xml:space="preserve">can and do </w:t>
      </w:r>
      <w:r w:rsidRPr="00BE66AC">
        <w:rPr>
          <w:rStyle w:val="Emphasis"/>
          <w:rFonts w:cstheme="minorHAnsi"/>
          <w:highlight w:val="cyan"/>
        </w:rPr>
        <w:t>get sick</w:t>
      </w:r>
      <w:r w:rsidRPr="001F2986">
        <w:rPr>
          <w:rStyle w:val="StyleUnderline"/>
          <w:rFonts w:cstheme="minorHAnsi"/>
        </w:rPr>
        <w:t xml:space="preserve">, as do their family and friends, creating a </w:t>
      </w:r>
      <w:r w:rsidRPr="001F2986">
        <w:rPr>
          <w:rStyle w:val="Emphasis"/>
          <w:rFonts w:cstheme="minorHAnsi"/>
        </w:rPr>
        <w:t>burden on care.</w:t>
      </w:r>
      <w:r w:rsidRPr="001F2986">
        <w:rPr>
          <w:rFonts w:cstheme="minorHAnsi"/>
        </w:rPr>
        <w:t xml:space="preserve"> At the same time, the </w:t>
      </w:r>
      <w:r w:rsidRPr="00BE66AC">
        <w:rPr>
          <w:rStyle w:val="Emphasis"/>
          <w:rFonts w:cstheme="minorHAnsi"/>
          <w:highlight w:val="cyan"/>
        </w:rPr>
        <w:t>economic devastation</w:t>
      </w:r>
      <w:r w:rsidRPr="001F2986">
        <w:rPr>
          <w:rStyle w:val="StyleUnderline"/>
          <w:rFonts w:cstheme="minorHAnsi"/>
        </w:rPr>
        <w:t xml:space="preserve"> caused by the virus has likely </w:t>
      </w:r>
      <w:r w:rsidRPr="00BE66AC">
        <w:rPr>
          <w:rStyle w:val="StyleUnderline"/>
          <w:rFonts w:cstheme="minorHAnsi"/>
          <w:highlight w:val="cyan"/>
        </w:rPr>
        <w:t>left</w:t>
      </w:r>
      <w:r w:rsidRPr="001F2986">
        <w:rPr>
          <w:rStyle w:val="StyleUnderline"/>
          <w:rFonts w:cstheme="minorHAnsi"/>
        </w:rPr>
        <w:t xml:space="preserve"> many would-be </w:t>
      </w:r>
      <w:r w:rsidRPr="00BE66AC">
        <w:rPr>
          <w:rStyle w:val="StyleUnderline"/>
          <w:rFonts w:cstheme="minorHAnsi"/>
          <w:highlight w:val="cyan"/>
        </w:rPr>
        <w:t>terrorists</w:t>
      </w:r>
      <w:r w:rsidRPr="001F2986">
        <w:rPr>
          <w:rStyle w:val="StyleUnderline"/>
          <w:rFonts w:cstheme="minorHAnsi"/>
        </w:rPr>
        <w:t xml:space="preserve"> </w:t>
      </w:r>
      <w:r w:rsidRPr="00BE66AC">
        <w:rPr>
          <w:rStyle w:val="Emphasis"/>
          <w:rFonts w:cstheme="minorHAnsi"/>
          <w:highlight w:val="cyan"/>
        </w:rPr>
        <w:t>without</w:t>
      </w:r>
      <w:r w:rsidRPr="001F2986">
        <w:rPr>
          <w:rStyle w:val="Emphasis"/>
          <w:rFonts w:cstheme="minorHAnsi"/>
        </w:rPr>
        <w:t xml:space="preserve"> a source of </w:t>
      </w:r>
      <w:r w:rsidRPr="00BE66AC">
        <w:rPr>
          <w:rStyle w:val="Emphasis"/>
          <w:rFonts w:cstheme="minorHAnsi"/>
          <w:highlight w:val="cyan"/>
        </w:rPr>
        <w:t>income</w:t>
      </w:r>
      <w:r w:rsidRPr="001F2986">
        <w:rPr>
          <w:rStyle w:val="StyleUnderline"/>
          <w:rFonts w:cstheme="minorHAnsi"/>
        </w:rPr>
        <w:t xml:space="preserve">. </w:t>
      </w:r>
      <w:r w:rsidRPr="00BE66AC">
        <w:rPr>
          <w:rStyle w:val="StyleUnderline"/>
          <w:rFonts w:cstheme="minorHAnsi"/>
          <w:highlight w:val="cyan"/>
        </w:rPr>
        <w:t xml:space="preserve">They may be </w:t>
      </w:r>
      <w:r w:rsidRPr="00BE66AC">
        <w:rPr>
          <w:rStyle w:val="Emphasis"/>
          <w:rFonts w:cstheme="minorHAnsi"/>
          <w:highlight w:val="cyan"/>
        </w:rPr>
        <w:t>struggling with</w:t>
      </w:r>
      <w:r w:rsidRPr="001F2986">
        <w:rPr>
          <w:rStyle w:val="Emphasis"/>
          <w:rFonts w:cstheme="minorHAnsi"/>
        </w:rPr>
        <w:t xml:space="preserve"> daily </w:t>
      </w:r>
      <w:r w:rsidRPr="00BE66AC">
        <w:rPr>
          <w:rStyle w:val="Emphasis"/>
          <w:rFonts w:cstheme="minorHAnsi"/>
          <w:highlight w:val="cyan"/>
        </w:rPr>
        <w:t>subsistence</w:t>
      </w:r>
      <w:r w:rsidRPr="001F2986">
        <w:rPr>
          <w:rStyle w:val="StyleUnderline"/>
          <w:rFonts w:cstheme="minorHAnsi"/>
        </w:rPr>
        <w:t xml:space="preserve">, meaning </w:t>
      </w:r>
      <w:r w:rsidRPr="00BE66AC">
        <w:rPr>
          <w:rStyle w:val="StyleUnderline"/>
          <w:rFonts w:cstheme="minorHAnsi"/>
          <w:highlight w:val="cyan"/>
        </w:rPr>
        <w:t>devoting</w:t>
      </w:r>
      <w:r w:rsidRPr="001F2986">
        <w:rPr>
          <w:rStyle w:val="StyleUnderline"/>
          <w:rFonts w:cstheme="minorHAnsi"/>
        </w:rPr>
        <w:t xml:space="preserve"> additional resources</w:t>
      </w:r>
      <w:r w:rsidRPr="001F2986">
        <w:rPr>
          <w:rFonts w:cstheme="minorHAnsi"/>
        </w:rPr>
        <w:t xml:space="preserve"> (</w:t>
      </w:r>
      <w:r w:rsidRPr="001F2986">
        <w:rPr>
          <w:rStyle w:val="StyleUnderline"/>
          <w:rFonts w:cstheme="minorHAnsi"/>
        </w:rPr>
        <w:t xml:space="preserve">both in </w:t>
      </w:r>
      <w:r w:rsidRPr="00BE66AC">
        <w:rPr>
          <w:rStyle w:val="Emphasis"/>
          <w:rFonts w:cstheme="minorHAnsi"/>
          <w:highlight w:val="cyan"/>
        </w:rPr>
        <w:t>time</w:t>
      </w:r>
      <w:r w:rsidRPr="00BE66AC">
        <w:rPr>
          <w:rStyle w:val="StyleUnderline"/>
          <w:rFonts w:cstheme="minorHAnsi"/>
          <w:highlight w:val="cyan"/>
        </w:rPr>
        <w:t xml:space="preserve"> and </w:t>
      </w:r>
      <w:r w:rsidRPr="00BE66AC">
        <w:rPr>
          <w:rStyle w:val="Emphasis"/>
          <w:rFonts w:cstheme="minorHAnsi"/>
          <w:highlight w:val="cyan"/>
        </w:rPr>
        <w:t>money</w:t>
      </w:r>
      <w:r w:rsidRPr="001F2986">
        <w:rPr>
          <w:rFonts w:cstheme="minorHAnsi"/>
        </w:rPr>
        <w:t xml:space="preserve">) </w:t>
      </w:r>
      <w:r w:rsidRPr="00BE66AC">
        <w:rPr>
          <w:rStyle w:val="StyleUnderline"/>
          <w:rFonts w:cstheme="minorHAnsi"/>
          <w:highlight w:val="cyan"/>
        </w:rPr>
        <w:t>to</w:t>
      </w:r>
      <w:r w:rsidRPr="001F2986">
        <w:rPr>
          <w:rStyle w:val="StyleUnderline"/>
          <w:rFonts w:cstheme="minorHAnsi"/>
        </w:rPr>
        <w:t xml:space="preserve"> </w:t>
      </w:r>
      <w:r w:rsidRPr="001F2986">
        <w:rPr>
          <w:rStyle w:val="Emphasis"/>
          <w:rFonts w:cstheme="minorHAnsi"/>
        </w:rPr>
        <w:t xml:space="preserve">attack </w:t>
      </w:r>
      <w:r w:rsidRPr="00BE66AC">
        <w:rPr>
          <w:rStyle w:val="Emphasis"/>
          <w:rFonts w:cstheme="minorHAnsi"/>
          <w:highlight w:val="cyan"/>
        </w:rPr>
        <w:t>planning</w:t>
      </w:r>
      <w:r w:rsidRPr="001F2986">
        <w:rPr>
          <w:rStyle w:val="StyleUnderline"/>
          <w:rFonts w:cstheme="minorHAnsi"/>
        </w:rPr>
        <w:t xml:space="preserve"> and </w:t>
      </w:r>
      <w:r w:rsidRPr="001F2986">
        <w:rPr>
          <w:rStyle w:val="Emphasis"/>
          <w:rFonts w:cstheme="minorHAnsi"/>
        </w:rPr>
        <w:t>weapons</w:t>
      </w:r>
      <w:r w:rsidRPr="001F2986">
        <w:rPr>
          <w:rFonts w:cstheme="minorHAnsi"/>
        </w:rPr>
        <w:t xml:space="preserve">/component </w:t>
      </w:r>
      <w:r w:rsidRPr="001F2986">
        <w:rPr>
          <w:rStyle w:val="Emphasis"/>
          <w:rFonts w:cstheme="minorHAnsi"/>
        </w:rPr>
        <w:t>procurements</w:t>
      </w:r>
      <w:r w:rsidRPr="001F2986">
        <w:rPr>
          <w:rFonts w:cstheme="minorHAnsi"/>
        </w:rPr>
        <w:t xml:space="preserve"> </w:t>
      </w:r>
      <w:r w:rsidRPr="00BE66AC">
        <w:rPr>
          <w:rStyle w:val="StyleUnderline"/>
          <w:rFonts w:cstheme="minorHAnsi"/>
          <w:highlight w:val="cyan"/>
        </w:rPr>
        <w:t xml:space="preserve">may take a </w:t>
      </w:r>
      <w:r w:rsidRPr="00BE66AC">
        <w:rPr>
          <w:rStyle w:val="Emphasis"/>
          <w:rFonts w:cstheme="minorHAnsi"/>
          <w:highlight w:val="cyan"/>
        </w:rPr>
        <w:t>back seat</w:t>
      </w:r>
      <w:r w:rsidRPr="001F2986">
        <w:rPr>
          <w:rStyle w:val="StyleUnderline"/>
          <w:rFonts w:cstheme="minorHAnsi"/>
        </w:rPr>
        <w:t xml:space="preserve"> to more immediate needs</w:t>
      </w:r>
      <w:r w:rsidRPr="001F2986">
        <w:rPr>
          <w:rFonts w:cstheme="minorHAnsi"/>
        </w:rPr>
        <w:t>.</w:t>
      </w:r>
    </w:p>
    <w:p w14:paraId="110EFD2D" w14:textId="77777777" w:rsidR="00C40F78" w:rsidRPr="001F2986" w:rsidRDefault="00C40F78" w:rsidP="00C40F78">
      <w:pPr>
        <w:rPr>
          <w:rFonts w:cstheme="minorHAnsi"/>
        </w:rPr>
      </w:pPr>
      <w:r w:rsidRPr="001F2986">
        <w:rPr>
          <w:rFonts w:cstheme="minorHAnsi"/>
        </w:rPr>
        <w:t xml:space="preserve">The </w:t>
      </w:r>
      <w:r w:rsidRPr="00BE66AC">
        <w:rPr>
          <w:rStyle w:val="Emphasis"/>
          <w:rFonts w:cstheme="minorHAnsi"/>
          <w:highlight w:val="cyan"/>
        </w:rPr>
        <w:t>intense media focus</w:t>
      </w:r>
      <w:r w:rsidRPr="00BE66AC">
        <w:rPr>
          <w:rStyle w:val="StyleUnderline"/>
          <w:rFonts w:cstheme="minorHAnsi"/>
          <w:highlight w:val="cyan"/>
        </w:rPr>
        <w:t xml:space="preserve"> on</w:t>
      </w:r>
      <w:r w:rsidRPr="00BE66AC">
        <w:rPr>
          <w:rFonts w:cstheme="minorHAnsi"/>
          <w:highlight w:val="cyan"/>
        </w:rPr>
        <w:t xml:space="preserve"> </w:t>
      </w:r>
      <w:r w:rsidRPr="00BE66AC">
        <w:rPr>
          <w:rStyle w:val="Emphasis"/>
          <w:rFonts w:cstheme="minorHAnsi"/>
          <w:highlight w:val="cyan"/>
        </w:rPr>
        <w:t>COVID</w:t>
      </w:r>
      <w:r w:rsidRPr="001F2986">
        <w:rPr>
          <w:rFonts w:cstheme="minorHAnsi"/>
        </w:rPr>
        <w:t xml:space="preserve">-19 </w:t>
      </w:r>
      <w:r w:rsidRPr="00BE66AC">
        <w:rPr>
          <w:rStyle w:val="StyleUnderline"/>
          <w:rFonts w:cstheme="minorHAnsi"/>
          <w:highlight w:val="cyan"/>
        </w:rPr>
        <w:t>may</w:t>
      </w:r>
      <w:r w:rsidRPr="001F2986">
        <w:rPr>
          <w:rStyle w:val="StyleUnderline"/>
          <w:rFonts w:cstheme="minorHAnsi"/>
        </w:rPr>
        <w:t xml:space="preserve"> also </w:t>
      </w:r>
      <w:r w:rsidRPr="00BE66AC">
        <w:rPr>
          <w:rStyle w:val="Emphasis"/>
          <w:rFonts w:cstheme="minorHAnsi"/>
          <w:highlight w:val="cyan"/>
        </w:rPr>
        <w:t>dissuade</w:t>
      </w:r>
      <w:r w:rsidRPr="001F2986">
        <w:rPr>
          <w:rStyle w:val="StyleUnderline"/>
          <w:rFonts w:cstheme="minorHAnsi"/>
        </w:rPr>
        <w:t xml:space="preserve"> some would-be </w:t>
      </w:r>
      <w:r w:rsidRPr="00BE66AC">
        <w:rPr>
          <w:rStyle w:val="Emphasis"/>
          <w:rFonts w:cstheme="minorHAnsi"/>
          <w:highlight w:val="cyan"/>
        </w:rPr>
        <w:t>terrorists</w:t>
      </w:r>
      <w:r w:rsidRPr="001F2986">
        <w:rPr>
          <w:rStyle w:val="StyleUnderline"/>
          <w:rFonts w:cstheme="minorHAnsi"/>
        </w:rPr>
        <w:t xml:space="preserve"> from </w:t>
      </w:r>
      <w:r w:rsidRPr="001F2986">
        <w:rPr>
          <w:rStyle w:val="Emphasis"/>
          <w:rFonts w:cstheme="minorHAnsi"/>
        </w:rPr>
        <w:t>engaging in attacks</w:t>
      </w:r>
      <w:r w:rsidRPr="001F2986">
        <w:rPr>
          <w:rStyle w:val="StyleUnderline"/>
          <w:rFonts w:cstheme="minorHAnsi"/>
        </w:rPr>
        <w:t xml:space="preserve"> during the pandemic. Most </w:t>
      </w:r>
      <w:r w:rsidRPr="00BE66AC">
        <w:rPr>
          <w:rStyle w:val="StyleUnderline"/>
          <w:rFonts w:cstheme="minorHAnsi"/>
          <w:highlight w:val="cyan"/>
        </w:rPr>
        <w:t xml:space="preserve">terrorists seek </w:t>
      </w:r>
      <w:r w:rsidRPr="00BE66AC">
        <w:rPr>
          <w:rStyle w:val="Emphasis"/>
          <w:rFonts w:cstheme="minorHAnsi"/>
          <w:highlight w:val="cyan"/>
        </w:rPr>
        <w:t>recognition</w:t>
      </w:r>
      <w:r w:rsidRPr="001F2986">
        <w:rPr>
          <w:rStyle w:val="StyleUnderline"/>
          <w:rFonts w:cstheme="minorHAnsi"/>
        </w:rPr>
        <w:t xml:space="preserve"> for their attacks, with the ultimate goal of sowing fear</w:t>
      </w:r>
      <w:r w:rsidRPr="001F2986">
        <w:rPr>
          <w:rFonts w:cstheme="minorHAnsi"/>
        </w:rPr>
        <w:t xml:space="preserve"> in a population. </w:t>
      </w:r>
      <w:r w:rsidRPr="00BE66AC">
        <w:rPr>
          <w:rStyle w:val="StyleUnderline"/>
          <w:rFonts w:cstheme="minorHAnsi"/>
          <w:highlight w:val="cyan"/>
        </w:rPr>
        <w:t>This is difficult</w:t>
      </w:r>
      <w:r w:rsidRPr="001F2986">
        <w:rPr>
          <w:rStyle w:val="StyleUnderline"/>
          <w:rFonts w:cstheme="minorHAnsi"/>
        </w:rPr>
        <w:t xml:space="preserve"> to do </w:t>
      </w:r>
      <w:r w:rsidRPr="00BE66AC">
        <w:rPr>
          <w:rStyle w:val="StyleUnderline"/>
          <w:rFonts w:cstheme="minorHAnsi"/>
          <w:highlight w:val="cyan"/>
        </w:rPr>
        <w:t xml:space="preserve">if </w:t>
      </w:r>
      <w:r w:rsidRPr="00BE66AC">
        <w:rPr>
          <w:rStyle w:val="Emphasis"/>
          <w:rFonts w:cstheme="minorHAnsi"/>
          <w:highlight w:val="cyan"/>
        </w:rPr>
        <w:t>no one is paying attention</w:t>
      </w:r>
      <w:r w:rsidRPr="001F2986">
        <w:rPr>
          <w:rStyle w:val="Emphasis"/>
          <w:rFonts w:cstheme="minorHAnsi"/>
        </w:rPr>
        <w:t xml:space="preserve"> to you.</w:t>
      </w:r>
      <w:r w:rsidRPr="001F2986">
        <w:rPr>
          <w:rFonts w:cstheme="minorHAnsi"/>
        </w:rPr>
        <w:t xml:space="preserve"> </w:t>
      </w:r>
      <w:r w:rsidRPr="001F2986">
        <w:rPr>
          <w:rStyle w:val="StyleUnderline"/>
          <w:rFonts w:cstheme="minorHAnsi"/>
        </w:rPr>
        <w:t xml:space="preserve">A recent attack in France demonstrates how </w:t>
      </w:r>
      <w:r w:rsidRPr="001F2986">
        <w:rPr>
          <w:rStyle w:val="Emphasis"/>
          <w:rFonts w:cstheme="minorHAnsi"/>
        </w:rPr>
        <w:t>little media attention</w:t>
      </w:r>
      <w:r w:rsidRPr="001F2986">
        <w:rPr>
          <w:rStyle w:val="StyleUnderline"/>
          <w:rFonts w:cstheme="minorHAnsi"/>
        </w:rPr>
        <w:t xml:space="preserve"> some attacks are generating. </w:t>
      </w:r>
      <w:r w:rsidRPr="001F2986">
        <w:rPr>
          <w:rFonts w:cstheme="minorHAnsi"/>
        </w:rPr>
        <w:t xml:space="preserve">Even for a COVID-19 attack (involving an infected individual), this tactic also does not guarantee media attention. The reality is that anyone we come into contact with could be a virus carrier – </w:t>
      </w:r>
      <w:r w:rsidRPr="001F2986">
        <w:rPr>
          <w:rStyle w:val="StyleUnderline"/>
          <w:rFonts w:cstheme="minorHAnsi"/>
        </w:rPr>
        <w:t xml:space="preserve">determining responsibility would be </w:t>
      </w:r>
      <w:r w:rsidRPr="001F2986">
        <w:rPr>
          <w:rStyle w:val="Emphasis"/>
          <w:rFonts w:cstheme="minorHAnsi"/>
        </w:rPr>
        <w:t>difficult</w:t>
      </w:r>
      <w:r w:rsidRPr="001F2986">
        <w:rPr>
          <w:rStyle w:val="StyleUnderline"/>
          <w:rFonts w:cstheme="minorHAnsi"/>
        </w:rPr>
        <w:t xml:space="preserve"> and </w:t>
      </w:r>
      <w:r w:rsidRPr="001F2986">
        <w:rPr>
          <w:rStyle w:val="Emphasis"/>
          <w:rFonts w:cstheme="minorHAnsi"/>
        </w:rPr>
        <w:t>far from instantaneous</w:t>
      </w:r>
      <w:r w:rsidRPr="001F2986">
        <w:rPr>
          <w:rStyle w:val="StyleUnderline"/>
          <w:rFonts w:cstheme="minorHAnsi"/>
        </w:rPr>
        <w:t xml:space="preserve">, </w:t>
      </w:r>
      <w:r w:rsidRPr="001F2986">
        <w:rPr>
          <w:rStyle w:val="Emphasis"/>
          <w:rFonts w:cstheme="minorHAnsi"/>
        </w:rPr>
        <w:t>minimizing</w:t>
      </w:r>
      <w:r w:rsidRPr="001F2986">
        <w:rPr>
          <w:rStyle w:val="StyleUnderline"/>
          <w:rFonts w:cstheme="minorHAnsi"/>
        </w:rPr>
        <w:t xml:space="preserve"> one of terrorism’s objectives: </w:t>
      </w:r>
      <w:r w:rsidRPr="001F2986">
        <w:rPr>
          <w:rStyle w:val="Emphasis"/>
          <w:rFonts w:cstheme="minorHAnsi"/>
        </w:rPr>
        <w:t>instilling fear</w:t>
      </w:r>
      <w:r w:rsidRPr="001F2986">
        <w:rPr>
          <w:rFonts w:cstheme="minorHAnsi"/>
        </w:rPr>
        <w:t xml:space="preserve">. </w:t>
      </w:r>
      <w:r w:rsidRPr="001F2986">
        <w:rPr>
          <w:rStyle w:val="StyleUnderline"/>
          <w:rFonts w:cstheme="minorHAnsi"/>
        </w:rPr>
        <w:t xml:space="preserve">This fear would also likely be mitigated by the current environment, which is one where fear is </w:t>
      </w:r>
      <w:r w:rsidRPr="001F2986">
        <w:rPr>
          <w:rStyle w:val="Emphasis"/>
          <w:rFonts w:cstheme="minorHAnsi"/>
        </w:rPr>
        <w:t>already pervasive</w:t>
      </w:r>
      <w:r w:rsidRPr="001F2986">
        <w:rPr>
          <w:rStyle w:val="StyleUnderline"/>
          <w:rFonts w:cstheme="minorHAnsi"/>
        </w:rPr>
        <w:t xml:space="preserve"> due to the</w:t>
      </w:r>
      <w:r w:rsidRPr="001F2986">
        <w:rPr>
          <w:rFonts w:cstheme="minorHAnsi"/>
        </w:rPr>
        <w:t xml:space="preserve"> global </w:t>
      </w:r>
      <w:r w:rsidRPr="001F2986">
        <w:rPr>
          <w:rStyle w:val="StyleUnderline"/>
          <w:rFonts w:cstheme="minorHAnsi"/>
        </w:rPr>
        <w:t>pandemic</w:t>
      </w:r>
      <w:r w:rsidRPr="001F2986">
        <w:rPr>
          <w:rFonts w:cstheme="minorHAnsi"/>
        </w:rPr>
        <w:t>.</w:t>
      </w:r>
    </w:p>
    <w:p w14:paraId="071365D7" w14:textId="77777777" w:rsidR="00C40F78" w:rsidRPr="00763F18" w:rsidRDefault="00C40F78" w:rsidP="00C40F78"/>
    <w:p w14:paraId="0E36AF51" w14:textId="77777777" w:rsidR="00C40F78" w:rsidRDefault="00C40F78" w:rsidP="00C40F78">
      <w:pPr>
        <w:pStyle w:val="Heading2"/>
      </w:pPr>
      <w:r>
        <w:t>Democracy</w:t>
      </w:r>
    </w:p>
    <w:p w14:paraId="62F07178" w14:textId="77777777" w:rsidR="00C40F78" w:rsidRPr="007F7DB8" w:rsidRDefault="00C40F78" w:rsidP="00C40F78">
      <w:pPr>
        <w:pStyle w:val="Heading4"/>
      </w:pPr>
      <w:r>
        <w:t xml:space="preserve">The plan only passes after it’s </w:t>
      </w:r>
      <w:r w:rsidRPr="00A3776B">
        <w:rPr>
          <w:u w:val="single"/>
        </w:rPr>
        <w:t>horse-traded</w:t>
      </w:r>
      <w:r>
        <w:t xml:space="preserve"> with Republicans for censorship prohibitions</w:t>
      </w:r>
    </w:p>
    <w:p w14:paraId="3D3DE787" w14:textId="77777777" w:rsidR="00C40F78" w:rsidRPr="00465979" w:rsidRDefault="00C40F78" w:rsidP="00C40F78">
      <w:r w:rsidRPr="009822E0">
        <w:rPr>
          <w:rStyle w:val="Style13ptBold"/>
        </w:rPr>
        <w:t>Perera</w:t>
      </w:r>
      <w:r>
        <w:t xml:space="preserve"> 3-12-20</w:t>
      </w:r>
      <w:r w:rsidRPr="009822E0">
        <w:rPr>
          <w:rStyle w:val="Style13ptBold"/>
        </w:rPr>
        <w:t>21</w:t>
      </w:r>
      <w:r>
        <w:t xml:space="preserve">, veteran cybersecurity reporter, Data security &amp; privacy reporter for MLex (Dave, “US antitrust legislation faces uphill battle despite unified Democratic government,” </w:t>
      </w:r>
      <w:hyperlink r:id="rId20" w:history="1">
        <w:r w:rsidRPr="00346C7A">
          <w:rPr>
            <w:rStyle w:val="Hyperlink"/>
          </w:rPr>
          <w:t>https://mlexmarketinsight.com/news-hub/editors-picks/area-of-expertise/antitrust/us-antitrust-legislation-faces-uphill-battle-despite-unified-democratic-government</w:t>
        </w:r>
      </w:hyperlink>
      <w:r>
        <w:t>)</w:t>
      </w:r>
    </w:p>
    <w:p w14:paraId="0AE80535" w14:textId="77777777" w:rsidR="00C40F78" w:rsidRPr="001A57F5" w:rsidRDefault="00C40F78" w:rsidP="00C40F78">
      <w:r w:rsidRPr="001A57F5">
        <w:t xml:space="preserve">Renewed interest among US lawmakers in </w:t>
      </w:r>
      <w:r w:rsidRPr="00763F18">
        <w:rPr>
          <w:rStyle w:val="StyleUnderline"/>
          <w:highlight w:val="cyan"/>
        </w:rPr>
        <w:t>antitrust legislation</w:t>
      </w:r>
      <w:r w:rsidRPr="005136BE">
        <w:rPr>
          <w:rStyle w:val="StyleUnderline"/>
        </w:rPr>
        <w:t xml:space="preserve"> is unlikely</w:t>
      </w:r>
      <w:r w:rsidRPr="001A57F5">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5136BE">
        <w:rPr>
          <w:rStyle w:val="StyleUnderline"/>
        </w:rPr>
        <w:t xml:space="preserve">the fate of those bills </w:t>
      </w:r>
      <w:r w:rsidRPr="00763F18">
        <w:rPr>
          <w:rStyle w:val="StyleUnderline"/>
          <w:highlight w:val="cyan"/>
        </w:rPr>
        <w:t xml:space="preserve">is at the </w:t>
      </w:r>
      <w:r w:rsidRPr="00763F18">
        <w:rPr>
          <w:rStyle w:val="Emphasis"/>
          <w:highlight w:val="cyan"/>
        </w:rPr>
        <w:t>mercy of a political dynamic</w:t>
      </w:r>
      <w:r w:rsidRPr="00763F18">
        <w:rPr>
          <w:rStyle w:val="StyleUnderline"/>
          <w:highlight w:val="cyan"/>
        </w:rPr>
        <w:t xml:space="preserve"> ensuring that the more liberal the policy prescriptions, the less likely they are to become law</w:t>
      </w:r>
      <w:r w:rsidRPr="001A57F5">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763F18">
        <w:rPr>
          <w:rStyle w:val="StyleUnderline"/>
          <w:highlight w:val="cyan"/>
        </w:rPr>
        <w:t>Those expecting</w:t>
      </w:r>
      <w:r w:rsidRPr="001A57F5">
        <w:t xml:space="preserve"> — or fearing — </w:t>
      </w:r>
      <w:r w:rsidRPr="0030301C">
        <w:rPr>
          <w:rStyle w:val="StyleUnderline"/>
        </w:rPr>
        <w:t xml:space="preserve">more </w:t>
      </w:r>
      <w:r w:rsidRPr="00763F18">
        <w:rPr>
          <w:rStyle w:val="StyleUnderline"/>
          <w:highlight w:val="cyan"/>
        </w:rPr>
        <w:t>ambitious outcomes</w:t>
      </w:r>
      <w:r w:rsidRPr="0030301C">
        <w:rPr>
          <w:rStyle w:val="StyleUnderline"/>
        </w:rPr>
        <w:t xml:space="preserve"> likely </w:t>
      </w:r>
      <w:r w:rsidRPr="00763F18">
        <w:rPr>
          <w:rStyle w:val="StyleUnderline"/>
          <w:highlight w:val="cyan"/>
        </w:rPr>
        <w:t>won’t see them enacted</w:t>
      </w:r>
      <w:r w:rsidRPr="001A57F5">
        <w:t xml:space="preserve">. So until America’s November 2022 election, scratch from the list of high probabilities reforms such as requiring dominant firms to separate lines of business, or shifting the burden of proof onto an acquiring company. Put another way, </w:t>
      </w:r>
      <w:r w:rsidRPr="00763F18">
        <w:rPr>
          <w:rStyle w:val="Emphasis"/>
          <w:highlight w:val="cyan"/>
        </w:rPr>
        <w:t>unless a bill can attract significant Republican support</w:t>
      </w:r>
      <w:r w:rsidRPr="0030301C">
        <w:rPr>
          <w:rStyle w:val="StyleUnderline"/>
        </w:rPr>
        <w:t>, not even two years of unified Democratic government can guarantee reforms</w:t>
      </w:r>
      <w:r w:rsidRPr="001A57F5">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763F18">
        <w:rPr>
          <w:rStyle w:val="StyleUnderline"/>
          <w:highlight w:val="cyan"/>
        </w:rPr>
        <w:t>policy legislation needs supermajority</w:t>
      </w:r>
      <w:r w:rsidRPr="00576FC1">
        <w:rPr>
          <w:rStyle w:val="StyleUnderline"/>
        </w:rPr>
        <w:t xml:space="preserve"> support before it can proceed</w:t>
      </w:r>
      <w:r w:rsidRPr="001A57F5">
        <w:t xml:space="preserve">, meaning </w:t>
      </w:r>
      <w:r w:rsidRPr="00576FC1">
        <w:rPr>
          <w:rStyle w:val="StyleUnderline"/>
        </w:rPr>
        <w:t>the 50 Democrats of today’s Senate have little choice but to resign themselves to the grind of finding Republican supporters</w:t>
      </w:r>
      <w:r w:rsidRPr="001A57F5">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763F18">
        <w:rPr>
          <w:rStyle w:val="StyleUnderline"/>
          <w:highlight w:val="cyan"/>
        </w:rPr>
        <w:t>Bipartisan support is important even in the House</w:t>
      </w:r>
      <w:r w:rsidRPr="001A57F5">
        <w:t xml:space="preserve">, where Democrats have the votes to completely bypass Republicans. Because the House doesn’t have the filibuster to contend with, those with the majority of seats control the chamber. </w:t>
      </w:r>
      <w:r w:rsidRPr="00576FC1">
        <w:rPr>
          <w:rStyle w:val="StyleUnderline"/>
        </w:rPr>
        <w:t>House Democrats can and do pass bills in the face of absolute House Republican opposition, but</w:t>
      </w:r>
      <w:r w:rsidRPr="001A57F5">
        <w:t xml:space="preserve"> — special exceptions for fiscal bills aside — </w:t>
      </w:r>
      <w:r w:rsidRPr="00576FC1">
        <w:rPr>
          <w:rStyle w:val="StyleUnderline"/>
        </w:rPr>
        <w:t>those bills are dead on arrival in the Senate</w:t>
      </w:r>
      <w:r w:rsidRPr="001A57F5">
        <w:t xml:space="preserve">. As long as the filibuster exists or Democrats lack a Senate supermajority, </w:t>
      </w:r>
      <w:r w:rsidRPr="00763F18">
        <w:rPr>
          <w:rStyle w:val="StyleUnderline"/>
          <w:highlight w:val="cyan"/>
        </w:rPr>
        <w:t xml:space="preserve">the House Judiciary antitrust subcommittee must </w:t>
      </w:r>
      <w:r w:rsidRPr="00763F18">
        <w:rPr>
          <w:rStyle w:val="Emphasis"/>
          <w:highlight w:val="cyan"/>
        </w:rPr>
        <w:t>court</w:t>
      </w:r>
      <w:r w:rsidRPr="00763F18">
        <w:rPr>
          <w:rStyle w:val="StyleUnderline"/>
          <w:highlight w:val="cyan"/>
        </w:rPr>
        <w:t xml:space="preserve"> Republican support</w:t>
      </w:r>
      <w:r w:rsidRPr="001A57F5">
        <w:t xml:space="preserve"> if its intention is </w:t>
      </w:r>
      <w:r w:rsidRPr="00763F18">
        <w:rPr>
          <w:rStyle w:val="StyleUnderline"/>
          <w:highlight w:val="cyan"/>
        </w:rPr>
        <w:t>to make new law</w:t>
      </w:r>
      <w:r w:rsidRPr="001A57F5">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The prospects for her Competition and Antitrust Law Enforcement Reform Act becoming law as current written aren't good. — 'Big tech is out to get conservatives' — </w:t>
      </w:r>
      <w:r w:rsidRPr="00763F18">
        <w:rPr>
          <w:rStyle w:val="StyleUnderline"/>
          <w:highlight w:val="cyan"/>
        </w:rPr>
        <w:t xml:space="preserve">A looming question hanging over </w:t>
      </w:r>
      <w:r w:rsidRPr="00763F18">
        <w:rPr>
          <w:rStyle w:val="Emphasis"/>
          <w:highlight w:val="cyan"/>
        </w:rPr>
        <w:t>any bill</w:t>
      </w:r>
      <w:r w:rsidRPr="00763F18">
        <w:rPr>
          <w:rStyle w:val="StyleUnderline"/>
          <w:highlight w:val="cyan"/>
        </w:rPr>
        <w:t>, even one tailored to win bipartisan support, is whether it could be derailed by Republican anger at online platforms for alleged anti-conservative bias</w:t>
      </w:r>
      <w:r w:rsidRPr="001A57F5">
        <w:t xml:space="preserve">. </w:t>
      </w:r>
      <w:r w:rsidRPr="00B4163D">
        <w:rPr>
          <w:rStyle w:val="StyleUnderline"/>
        </w:rPr>
        <w:t xml:space="preserve">A right-wing trope </w:t>
      </w:r>
      <w:r w:rsidRPr="001A57F5">
        <w:t xml:space="preserve">especially spread by President Donald Trump during his last year in office — </w:t>
      </w:r>
      <w:r w:rsidRPr="00763F18">
        <w:rPr>
          <w:rStyle w:val="StyleUnderline"/>
          <w:highlight w:val="cyan"/>
        </w:rPr>
        <w:t>the belief that platforms use</w:t>
      </w:r>
      <w:r w:rsidRPr="007F7DB8">
        <w:rPr>
          <w:rStyle w:val="StyleUnderline"/>
        </w:rPr>
        <w:t xml:space="preserve"> their </w:t>
      </w:r>
      <w:r w:rsidRPr="00763F18">
        <w:rPr>
          <w:rStyle w:val="StyleUnderline"/>
          <w:highlight w:val="cyan"/>
        </w:rPr>
        <w:t>content moderation</w:t>
      </w:r>
      <w:r w:rsidRPr="007F7DB8">
        <w:rPr>
          <w:rStyle w:val="StyleUnderline"/>
        </w:rPr>
        <w:t xml:space="preserve"> powers </w:t>
      </w:r>
      <w:r w:rsidRPr="00763F18">
        <w:rPr>
          <w:rStyle w:val="StyleUnderline"/>
          <w:highlight w:val="cyan"/>
        </w:rPr>
        <w:t>to silence conservatives</w:t>
      </w:r>
      <w:r w:rsidRPr="001A57F5">
        <w:t xml:space="preserve"> — </w:t>
      </w:r>
      <w:r w:rsidRPr="00763F18">
        <w:rPr>
          <w:rStyle w:val="StyleUnderline"/>
          <w:highlight w:val="cyan"/>
        </w:rPr>
        <w:t>has mainstream acceptance in Republican circles</w:t>
      </w:r>
      <w:r w:rsidRPr="00763F18">
        <w:rPr>
          <w:highlight w:val="cyan"/>
        </w:rPr>
        <w:t xml:space="preserve">. </w:t>
      </w:r>
      <w:r w:rsidRPr="00763F18">
        <w:rPr>
          <w:rStyle w:val="StyleUnderline"/>
          <w:highlight w:val="cyan"/>
        </w:rPr>
        <w:t xml:space="preserve">It’s a refrain </w:t>
      </w:r>
      <w:r w:rsidRPr="00B4163D">
        <w:rPr>
          <w:rStyle w:val="StyleUnderline"/>
        </w:rPr>
        <w:t xml:space="preserve">almost </w:t>
      </w:r>
      <w:r w:rsidRPr="00763F18">
        <w:rPr>
          <w:rStyle w:val="Emphasis"/>
          <w:highlight w:val="cyan"/>
        </w:rPr>
        <w:t>obligatory</w:t>
      </w:r>
      <w:r w:rsidRPr="00763F18">
        <w:rPr>
          <w:rStyle w:val="StyleUnderline"/>
          <w:highlight w:val="cyan"/>
        </w:rPr>
        <w:t xml:space="preserve"> for </w:t>
      </w:r>
      <w:r w:rsidRPr="00763F18">
        <w:rPr>
          <w:rStyle w:val="Emphasis"/>
          <w:highlight w:val="cyan"/>
        </w:rPr>
        <w:t>Republican lawmakers to repeat</w:t>
      </w:r>
      <w:r w:rsidRPr="001A57F5">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763F18">
        <w:rPr>
          <w:rStyle w:val="Emphasis"/>
          <w:highlight w:val="cyan"/>
        </w:rPr>
        <w:t>Republicans</w:t>
      </w:r>
      <w:r w:rsidRPr="001A57F5">
        <w:t xml:space="preserve">, though, who appear the angriest, and </w:t>
      </w:r>
      <w:r w:rsidRPr="00763F18">
        <w:rPr>
          <w:rStyle w:val="Emphasis"/>
          <w:highlight w:val="cyan"/>
        </w:rPr>
        <w:t>are</w:t>
      </w:r>
      <w:r w:rsidRPr="001A57F5">
        <w:t xml:space="preserve"> the more </w:t>
      </w:r>
      <w:r w:rsidRPr="00763F18">
        <w:rPr>
          <w:rStyle w:val="Emphasis"/>
          <w:highlight w:val="cyan"/>
        </w:rPr>
        <w:t xml:space="preserve">likely to insist that </w:t>
      </w:r>
      <w:r w:rsidRPr="00763F18">
        <w:rPr>
          <w:rStyle w:val="Emphasis"/>
          <w:szCs w:val="30"/>
          <w:highlight w:val="cyan"/>
        </w:rPr>
        <w:t>any legislative reform</w:t>
      </w:r>
      <w:r w:rsidRPr="001A57F5">
        <w:t xml:space="preserve"> touching online platforms </w:t>
      </w:r>
      <w:r w:rsidRPr="00763F18">
        <w:rPr>
          <w:rStyle w:val="Emphasis"/>
          <w:highlight w:val="cyan"/>
        </w:rPr>
        <w:t>address content moderation</w:t>
      </w:r>
      <w:r w:rsidRPr="001A57F5">
        <w:t xml:space="preserve">, with the intention of </w:t>
      </w:r>
      <w:r w:rsidRPr="00763F18">
        <w:rPr>
          <w:rStyle w:val="Emphasis"/>
          <w:highlight w:val="cyan"/>
        </w:rPr>
        <w:t>making it harder</w:t>
      </w:r>
      <w:r w:rsidRPr="00576FC1">
        <w:rPr>
          <w:rStyle w:val="Emphasis"/>
        </w:rPr>
        <w:t xml:space="preserve">, not easier, </w:t>
      </w:r>
      <w:r w:rsidRPr="00763F18">
        <w:rPr>
          <w:rStyle w:val="Emphasis"/>
          <w:highlight w:val="cyan"/>
        </w:rPr>
        <w:t>for online platforms to remove users</w:t>
      </w:r>
      <w:r w:rsidRPr="001A57F5">
        <w:t>, potentially imperiling a compromise measure.</w:t>
      </w:r>
    </w:p>
    <w:p w14:paraId="021C6998" w14:textId="77777777" w:rsidR="00C40F78" w:rsidRPr="000A4E61" w:rsidRDefault="00C40F78" w:rsidP="00C40F78">
      <w:pPr>
        <w:pStyle w:val="Heading4"/>
      </w:pPr>
      <w:r>
        <w:t xml:space="preserve">That allows the GOP to successfully </w:t>
      </w:r>
      <w:r w:rsidRPr="000A4E61">
        <w:rPr>
          <w:u w:val="single"/>
        </w:rPr>
        <w:t>weaponize misinformation</w:t>
      </w:r>
      <w:r>
        <w:t>---triggers epistemic decay and cements a perma-GOP government</w:t>
      </w:r>
    </w:p>
    <w:p w14:paraId="170BAD8F" w14:textId="77777777" w:rsidR="00C40F78" w:rsidRPr="00170555" w:rsidRDefault="00C40F78" w:rsidP="00C40F78">
      <w:r w:rsidRPr="004429D3">
        <w:rPr>
          <w:rStyle w:val="Style13ptBold"/>
        </w:rPr>
        <w:t>Carpenter 21</w:t>
      </w:r>
      <w:r>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4429D3">
        <w:rPr>
          <w:i/>
          <w:iCs/>
        </w:rPr>
        <w:t>The Nation</w:t>
      </w:r>
      <w:r>
        <w:t xml:space="preserve">, </w:t>
      </w:r>
      <w:hyperlink r:id="rId21" w:history="1">
        <w:r w:rsidRPr="00443702">
          <w:rPr>
            <w:rStyle w:val="Hyperlink"/>
          </w:rPr>
          <w:t>https://www.thenation.com/article/society/right-wing-media-misinformation/</w:t>
        </w:r>
      </w:hyperlink>
      <w:r>
        <w:t>)</w:t>
      </w:r>
    </w:p>
    <w:p w14:paraId="360E096A" w14:textId="77777777" w:rsidR="00C40F78" w:rsidRPr="004D091D" w:rsidRDefault="00C40F78" w:rsidP="00C40F78">
      <w:pPr>
        <w:rPr>
          <w:sz w:val="12"/>
        </w:rPr>
      </w:pPr>
      <w:r w:rsidRPr="00DF3A03">
        <w:rPr>
          <w:sz w:val="12"/>
        </w:rPr>
        <w:t xml:space="preserve">Natali Fierros Bock says she could feel this </w:t>
      </w:r>
      <w:r w:rsidRPr="00170555">
        <w:rPr>
          <w:rStyle w:val="Emphasis"/>
        </w:rPr>
        <w:t xml:space="preserve">mass </w:t>
      </w:r>
      <w:r w:rsidRPr="00763F18">
        <w:rPr>
          <w:rStyle w:val="Emphasis"/>
          <w:highlight w:val="cyan"/>
        </w:rPr>
        <w:t>delusion</w:t>
      </w:r>
      <w:r w:rsidRPr="00DF3A03">
        <w:rPr>
          <w:sz w:val="12"/>
        </w:rPr>
        <w:t xml:space="preserve"> </w:t>
      </w:r>
      <w:r w:rsidRPr="00763F18">
        <w:rPr>
          <w:rStyle w:val="StyleUnderline"/>
          <w:highlight w:val="cyan"/>
        </w:rPr>
        <w:t>calcifying</w:t>
      </w:r>
      <w:r w:rsidRPr="00DF3A03">
        <w:rPr>
          <w:sz w:val="12"/>
        </w:rPr>
        <w:t xml:space="preserve"> in the wake of the election in Pinal County, a rural area between Phoenix and Tucson where she serves as co–executive director of the group Rural Arizona Engagement. “It </w:t>
      </w:r>
      <w:r w:rsidRPr="00763F18">
        <w:rPr>
          <w:rStyle w:val="StyleUnderline"/>
          <w:highlight w:val="cyan"/>
        </w:rPr>
        <w:t>feels</w:t>
      </w:r>
      <w:r w:rsidRPr="00170555">
        <w:rPr>
          <w:rStyle w:val="StyleUnderline"/>
        </w:rPr>
        <w:t xml:space="preserve"> like an </w:t>
      </w:r>
      <w:r w:rsidRPr="00763F18">
        <w:rPr>
          <w:rStyle w:val="Emphasis"/>
          <w:highlight w:val="cyan"/>
        </w:rPr>
        <w:t>existential</w:t>
      </w:r>
      <w:r w:rsidRPr="00170555">
        <w:rPr>
          <w:rStyle w:val="Emphasis"/>
        </w:rPr>
        <w:t xml:space="preserve"> crisis</w:t>
      </w:r>
      <w:r w:rsidRPr="00DF3A03">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763F18">
        <w:rPr>
          <w:rStyle w:val="StyleUnderline"/>
          <w:highlight w:val="cyan"/>
        </w:rPr>
        <w:t>The</w:t>
      </w:r>
      <w:r w:rsidRPr="00170555">
        <w:rPr>
          <w:rStyle w:val="StyleUnderline"/>
        </w:rPr>
        <w:t xml:space="preserve"> Capitol </w:t>
      </w:r>
      <w:r w:rsidRPr="00763F18">
        <w:rPr>
          <w:rStyle w:val="StyleUnderline"/>
          <w:highlight w:val="cyan"/>
        </w:rPr>
        <w:t>insurrection</w:t>
      </w:r>
      <w:r w:rsidRPr="00170555">
        <w:rPr>
          <w:rStyle w:val="StyleUnderline"/>
        </w:rPr>
        <w:t xml:space="preserve"> </w:t>
      </w:r>
      <w:r w:rsidRPr="00763F18">
        <w:rPr>
          <w:rStyle w:val="StyleUnderline"/>
          <w:highlight w:val="cyan"/>
        </w:rPr>
        <w:t>threw</w:t>
      </w:r>
      <w:r w:rsidRPr="00170555">
        <w:rPr>
          <w:rStyle w:val="StyleUnderline"/>
        </w:rPr>
        <w:t xml:space="preserve"> </w:t>
      </w:r>
      <w:r w:rsidRPr="00763F18">
        <w:rPr>
          <w:rStyle w:val="StyleUnderline"/>
          <w:highlight w:val="cyan"/>
        </w:rPr>
        <w:t>in</w:t>
      </w:r>
      <w:r w:rsidRPr="00170555">
        <w:rPr>
          <w:rStyle w:val="StyleUnderline"/>
        </w:rPr>
        <w:t xml:space="preserve">to relief the </w:t>
      </w:r>
      <w:r w:rsidRPr="00763F18">
        <w:rPr>
          <w:rStyle w:val="StyleUnderline"/>
          <w:highlight w:val="cyan"/>
        </w:rPr>
        <w:t>real-world consequences of</w:t>
      </w:r>
      <w:r w:rsidRPr="00170555">
        <w:rPr>
          <w:rStyle w:val="StyleUnderline"/>
        </w:rPr>
        <w:t xml:space="preserve"> </w:t>
      </w:r>
      <w:r w:rsidRPr="00763F18">
        <w:rPr>
          <w:rStyle w:val="StyleUnderline"/>
          <w:highlight w:val="cyan"/>
        </w:rPr>
        <w:t>America’s</w:t>
      </w:r>
      <w:r w:rsidRPr="00170555">
        <w:rPr>
          <w:rStyle w:val="StyleUnderline"/>
        </w:rPr>
        <w:t xml:space="preserve"> increasingly siloed </w:t>
      </w:r>
      <w:r w:rsidRPr="00763F18">
        <w:rPr>
          <w:rStyle w:val="StyleUnderline"/>
          <w:highlight w:val="cyan"/>
        </w:rPr>
        <w:t>media</w:t>
      </w:r>
      <w:r w:rsidRPr="00170555">
        <w:rPr>
          <w:rStyle w:val="StyleUnderline"/>
        </w:rPr>
        <w:t xml:space="preserve"> ecosystem, which is </w:t>
      </w:r>
      <w:r w:rsidRPr="00763F18">
        <w:rPr>
          <w:rStyle w:val="StyleUnderline"/>
          <w:highlight w:val="cyan"/>
        </w:rPr>
        <w:t>characterized on the right by</w:t>
      </w:r>
      <w:r w:rsidRPr="00DF3A03">
        <w:rPr>
          <w:sz w:val="12"/>
        </w:rPr>
        <w:t xml:space="preserve"> an expanding web of outlets and platforms willing to entertain </w:t>
      </w:r>
      <w:r w:rsidRPr="00763F18">
        <w:rPr>
          <w:rStyle w:val="StyleUnderline"/>
          <w:highlight w:val="cyan"/>
        </w:rPr>
        <w:t>an alternative</w:t>
      </w:r>
      <w:r w:rsidRPr="00170555">
        <w:rPr>
          <w:rStyle w:val="StyleUnderline"/>
        </w:rPr>
        <w:t xml:space="preserve"> version of </w:t>
      </w:r>
      <w:r w:rsidRPr="00763F18">
        <w:rPr>
          <w:rStyle w:val="StyleUnderline"/>
          <w:highlight w:val="cyan"/>
        </w:rPr>
        <w:t>reality</w:t>
      </w:r>
      <w:r w:rsidRPr="00DF3A03">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763F18">
        <w:rPr>
          <w:rStyle w:val="StyleUnderline"/>
          <w:highlight w:val="cyan"/>
        </w:rPr>
        <w:t>The GOP</w:t>
      </w:r>
      <w:r w:rsidRPr="00170555">
        <w:rPr>
          <w:rStyle w:val="StyleUnderline"/>
        </w:rPr>
        <w:t xml:space="preserve"> remains eager to </w:t>
      </w:r>
      <w:r w:rsidRPr="00763F18">
        <w:rPr>
          <w:rStyle w:val="Emphasis"/>
          <w:highlight w:val="cyan"/>
        </w:rPr>
        <w:t>weaponize misinformation</w:t>
      </w:r>
      <w:r w:rsidRPr="00170555">
        <w:rPr>
          <w:rStyle w:val="StyleUnderline"/>
        </w:rPr>
        <w:t xml:space="preserve">, not only to </w:t>
      </w:r>
      <w:r w:rsidRPr="00170555">
        <w:rPr>
          <w:rStyle w:val="Emphasis"/>
        </w:rPr>
        <w:t>win elections</w:t>
      </w:r>
      <w:r w:rsidRPr="00170555">
        <w:rPr>
          <w:rStyle w:val="StyleUnderline"/>
        </w:rPr>
        <w:t xml:space="preserve"> but also </w:t>
      </w:r>
      <w:r w:rsidRPr="00763F18">
        <w:rPr>
          <w:rStyle w:val="StyleUnderline"/>
          <w:highlight w:val="cyan"/>
        </w:rPr>
        <w:t xml:space="preserve">to </w:t>
      </w:r>
      <w:r w:rsidRPr="00763F18">
        <w:rPr>
          <w:rStyle w:val="Emphasis"/>
          <w:highlight w:val="cyan"/>
        </w:rPr>
        <w:t>advance</w:t>
      </w:r>
      <w:r w:rsidRPr="00170555">
        <w:rPr>
          <w:rStyle w:val="Emphasis"/>
        </w:rPr>
        <w:t xml:space="preserve"> its </w:t>
      </w:r>
      <w:r w:rsidRPr="00763F18">
        <w:rPr>
          <w:rStyle w:val="Emphasis"/>
          <w:highlight w:val="cyan"/>
        </w:rPr>
        <w:t>policy</w:t>
      </w:r>
      <w:r w:rsidRPr="00170555">
        <w:rPr>
          <w:rStyle w:val="Emphasis"/>
        </w:rPr>
        <w:t xml:space="preserve"> agenda</w:t>
      </w:r>
      <w:r w:rsidRPr="00DF3A03">
        <w:rPr>
          <w:sz w:val="12"/>
        </w:rPr>
        <w:t xml:space="preserve">. </w:t>
      </w:r>
      <w:r w:rsidRPr="00763F18">
        <w:rPr>
          <w:rStyle w:val="StyleUnderline"/>
          <w:highlight w:val="cyan"/>
        </w:rPr>
        <w:t>A prime example is</w:t>
      </w:r>
      <w:r w:rsidRPr="00170555">
        <w:rPr>
          <w:rStyle w:val="StyleUnderline"/>
        </w:rPr>
        <w:t xml:space="preserve"> the aggressive effort under way in a number of states </w:t>
      </w:r>
      <w:r w:rsidRPr="00763F18">
        <w:rPr>
          <w:rStyle w:val="StyleUnderline"/>
          <w:highlight w:val="cyan"/>
        </w:rPr>
        <w:t>to restrict access to the ballot</w:t>
      </w:r>
      <w:r w:rsidRPr="00DF3A03">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763F18">
        <w:rPr>
          <w:rStyle w:val="StyleUnderline"/>
          <w:highlight w:val="cyan"/>
        </w:rPr>
        <w:t>The GOP is</w:t>
      </w:r>
      <w:r w:rsidRPr="00170555">
        <w:rPr>
          <w:rStyle w:val="StyleUnderline"/>
        </w:rPr>
        <w:t xml:space="preserve"> increasingly tolerant of, and even </w:t>
      </w:r>
      <w:r w:rsidRPr="00763F18">
        <w:rPr>
          <w:rStyle w:val="StyleUnderline"/>
          <w:highlight w:val="cyan"/>
        </w:rPr>
        <w:t>reliant on, weaponized misinformation</w:t>
      </w:r>
      <w:r w:rsidRPr="00DF3A03">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170555">
        <w:rPr>
          <w:rStyle w:val="StyleUnderline"/>
        </w:rPr>
        <w:t>they learned from Trump the power of using conspiracy theories to mobilize alienated voters by preying on their deep mistrust of public institutions</w:t>
      </w:r>
      <w:r w:rsidRPr="00DF3A03">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170555">
        <w:rPr>
          <w:rStyle w:val="StyleUnderline"/>
        </w:rPr>
        <w:t>The embrace of conspiratorial narratives has been particularly pronounced in</w:t>
      </w:r>
      <w:r w:rsidRPr="00DF3A03">
        <w:rPr>
          <w:sz w:val="12"/>
        </w:rPr>
        <w:t xml:space="preserve"> state </w:t>
      </w:r>
      <w:r w:rsidRPr="00170555">
        <w:rPr>
          <w:rStyle w:val="StyleUnderline"/>
        </w:rPr>
        <w:t>GOP organizations</w:t>
      </w:r>
      <w:r w:rsidRPr="00DF3A03">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763F18">
        <w:rPr>
          <w:rStyle w:val="StyleUnderline"/>
          <w:highlight w:val="cyan"/>
        </w:rPr>
        <w:t>Weaponized misinformation</w:t>
      </w:r>
      <w:r w:rsidRPr="00170555">
        <w:rPr>
          <w:rStyle w:val="StyleUnderline"/>
        </w:rPr>
        <w:t xml:space="preserve"> could </w:t>
      </w:r>
      <w:r w:rsidRPr="00763F18">
        <w:rPr>
          <w:rStyle w:val="StyleUnderline"/>
          <w:highlight w:val="cyan"/>
        </w:rPr>
        <w:t>have a lasting impact</w:t>
      </w:r>
      <w:r w:rsidRPr="00170555">
        <w:rPr>
          <w:rStyle w:val="StyleUnderline"/>
        </w:rPr>
        <w:t xml:space="preserve"> not only on the shape of the GOP but also </w:t>
      </w:r>
      <w:r w:rsidRPr="00763F18">
        <w:rPr>
          <w:rStyle w:val="StyleUnderline"/>
          <w:highlight w:val="cyan"/>
        </w:rPr>
        <w:t>on public policy</w:t>
      </w:r>
      <w:r w:rsidRPr="00170555">
        <w:rPr>
          <w:rStyle w:val="StyleUnderline"/>
        </w:rPr>
        <w:t>. Republicans are now using the big lie to try to restrict voting rights</w:t>
      </w:r>
      <w:r w:rsidRPr="00DF3A03">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170555">
        <w:rPr>
          <w:rStyle w:val="StyleUnderline"/>
        </w:rPr>
        <w:t xml:space="preserve">the far-right extremists, politicians, and media </w:t>
      </w:r>
      <w:r w:rsidRPr="00763F18">
        <w:rPr>
          <w:rStyle w:val="StyleUnderline"/>
          <w:highlight w:val="cyan"/>
        </w:rPr>
        <w:t>influencers who spread misinformation</w:t>
      </w:r>
      <w:r w:rsidRPr="00170555">
        <w:rPr>
          <w:rStyle w:val="StyleUnderline"/>
        </w:rPr>
        <w:t xml:space="preserve"> </w:t>
      </w:r>
      <w:r w:rsidRPr="00763F18">
        <w:rPr>
          <w:rStyle w:val="StyleUnderline"/>
          <w:highlight w:val="cyan"/>
        </w:rPr>
        <w:t>about the</w:t>
      </w:r>
      <w:r w:rsidRPr="00170555">
        <w:rPr>
          <w:rStyle w:val="StyleUnderline"/>
        </w:rPr>
        <w:t xml:space="preserve"> presidential </w:t>
      </w:r>
      <w:r w:rsidRPr="00763F18">
        <w:rPr>
          <w:rStyle w:val="StyleUnderline"/>
          <w:highlight w:val="cyan"/>
        </w:rPr>
        <w:t>election are now pushing falsehoods about Covid</w:t>
      </w:r>
      <w:r w:rsidRPr="002E126B">
        <w:rPr>
          <w:rStyle w:val="StyleUnderline"/>
        </w:rPr>
        <w:t>-</w:t>
      </w:r>
      <w:r w:rsidRPr="00170555">
        <w:rPr>
          <w:rStyle w:val="StyleUnderline"/>
        </w:rPr>
        <w:t>19 vaccines</w:t>
      </w:r>
      <w:r w:rsidRPr="00DF3A03">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170555">
        <w:rPr>
          <w:rStyle w:val="StyleUnderline"/>
        </w:rPr>
        <w:t xml:space="preserve">Vaccine </w:t>
      </w:r>
      <w:r w:rsidRPr="00763F18">
        <w:rPr>
          <w:rStyle w:val="StyleUnderline"/>
          <w:highlight w:val="cyan"/>
        </w:rPr>
        <w:t>misinformation plays into</w:t>
      </w:r>
      <w:r w:rsidRPr="00170555">
        <w:rPr>
          <w:rStyle w:val="StyleUnderline"/>
        </w:rPr>
        <w:t xml:space="preserve"> </w:t>
      </w:r>
      <w:r w:rsidRPr="00763F18">
        <w:rPr>
          <w:rStyle w:val="StyleUnderline"/>
          <w:highlight w:val="cyan"/>
        </w:rPr>
        <w:t>the</w:t>
      </w:r>
      <w:r w:rsidRPr="00170555">
        <w:rPr>
          <w:rStyle w:val="StyleUnderline"/>
        </w:rPr>
        <w:t xml:space="preserve"> longstanding </w:t>
      </w:r>
      <w:r w:rsidRPr="00763F18">
        <w:rPr>
          <w:rStyle w:val="StyleUnderline"/>
          <w:highlight w:val="cyan"/>
        </w:rPr>
        <w:t>conservative effort to sow mistrust in government</w:t>
      </w:r>
      <w:r w:rsidRPr="00170555">
        <w:rPr>
          <w:rStyle w:val="StyleUnderline"/>
        </w:rPr>
        <w:t>, and it appears to be having an effect: A third of Republicans now say they don’t want to get vaccinated</w:t>
      </w:r>
      <w:r w:rsidRPr="00DF3A03">
        <w:rPr>
          <w:sz w:val="12"/>
        </w:rPr>
        <w:t xml:space="preserve">. </w:t>
      </w:r>
      <w:r w:rsidRPr="00170555">
        <w:rPr>
          <w:rStyle w:val="StyleUnderline"/>
        </w:rPr>
        <w:t xml:space="preserve">These are the true costs of misinformation: </w:t>
      </w:r>
      <w:r w:rsidRPr="00763F18">
        <w:rPr>
          <w:rStyle w:val="Emphasis"/>
          <w:highlight w:val="cyan"/>
        </w:rPr>
        <w:t>deadly riots</w:t>
      </w:r>
      <w:r w:rsidRPr="00170555">
        <w:rPr>
          <w:rStyle w:val="StyleUnderline"/>
        </w:rPr>
        <w:t xml:space="preserve">, policy changes that could </w:t>
      </w:r>
      <w:r w:rsidRPr="00763F18">
        <w:rPr>
          <w:rStyle w:val="Emphasis"/>
          <w:highlight w:val="cyan"/>
        </w:rPr>
        <w:t>disenfranchise</w:t>
      </w:r>
      <w:r w:rsidRPr="00170555">
        <w:rPr>
          <w:rStyle w:val="Emphasis"/>
        </w:rPr>
        <w:t xml:space="preserve"> legitimate </w:t>
      </w:r>
      <w:r w:rsidRPr="00763F18">
        <w:rPr>
          <w:rStyle w:val="Emphasis"/>
          <w:highlight w:val="cyan"/>
        </w:rPr>
        <w:t>voters</w:t>
      </w:r>
      <w:r w:rsidRPr="00170555">
        <w:rPr>
          <w:rStyle w:val="StyleUnderline"/>
        </w:rPr>
        <w:t xml:space="preserve">, </w:t>
      </w:r>
      <w:r w:rsidRPr="00763F18">
        <w:rPr>
          <w:rStyle w:val="StyleUnderline"/>
          <w:highlight w:val="cyan"/>
        </w:rPr>
        <w:t>scores of preventable deaths</w:t>
      </w:r>
      <w:r w:rsidRPr="00DF3A03">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170555">
        <w:rPr>
          <w:rStyle w:val="StyleUnderline"/>
        </w:rPr>
        <w:t>the far right’s universe of “</w:t>
      </w:r>
      <w:r w:rsidRPr="00763F18">
        <w:rPr>
          <w:rStyle w:val="StyleUnderline"/>
          <w:highlight w:val="cyan"/>
        </w:rPr>
        <w:t>alternative facts” is</w:t>
      </w:r>
      <w:r w:rsidRPr="00DF3A03">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763F18">
        <w:rPr>
          <w:rStyle w:val="Emphasis"/>
          <w:highlight w:val="cyan"/>
        </w:rPr>
        <w:t>ruinous</w:t>
      </w:r>
      <w:r w:rsidRPr="00170555">
        <w:rPr>
          <w:rStyle w:val="Emphasis"/>
        </w:rPr>
        <w:t xml:space="preserve"> for democratic systems</w:t>
      </w:r>
      <w:r w:rsidRPr="00DF3A03">
        <w:rPr>
          <w:sz w:val="12"/>
        </w:rPr>
        <w:t>.</w:t>
      </w:r>
    </w:p>
    <w:p w14:paraId="538BF668" w14:textId="77777777" w:rsidR="00C40F78" w:rsidRPr="006C27DB" w:rsidRDefault="00C40F78" w:rsidP="00C40F78"/>
    <w:p w14:paraId="3B78D7E3" w14:textId="77777777" w:rsidR="00C40F78" w:rsidRPr="001F2986" w:rsidRDefault="00C40F78" w:rsidP="00C40F78">
      <w:pPr>
        <w:pStyle w:val="Heading4"/>
        <w:rPr>
          <w:rFonts w:cstheme="minorHAnsi"/>
        </w:rPr>
      </w:pPr>
      <w:r w:rsidRPr="001F2986">
        <w:rPr>
          <w:rFonts w:cstheme="minorHAnsi"/>
        </w:rPr>
        <w:t xml:space="preserve">No emerging tech impact. </w:t>
      </w:r>
    </w:p>
    <w:p w14:paraId="25FEECB8" w14:textId="77777777" w:rsidR="00C40F78" w:rsidRPr="001F2986" w:rsidRDefault="00C40F78" w:rsidP="00C40F78">
      <w:pPr>
        <w:rPr>
          <w:rFonts w:cstheme="minorHAnsi"/>
          <w:szCs w:val="16"/>
        </w:rPr>
      </w:pPr>
      <w:r w:rsidRPr="001F2986">
        <w:rPr>
          <w:rStyle w:val="Style13ptBold"/>
          <w:rFonts w:cstheme="minorHAnsi"/>
        </w:rPr>
        <w:t>Sechser</w:t>
      </w:r>
      <w:r w:rsidRPr="001F2986">
        <w:rPr>
          <w:rFonts w:cstheme="minorHAnsi"/>
        </w:rPr>
        <w:t xml:space="preserve"> et al. </w:t>
      </w:r>
      <w:r w:rsidRPr="001F2986">
        <w:rPr>
          <w:rStyle w:val="Style13ptBold"/>
          <w:rFonts w:cstheme="minorHAnsi"/>
        </w:rPr>
        <w:t>19</w:t>
      </w:r>
      <w:r w:rsidRPr="001F2986">
        <w:rPr>
          <w:rFonts w:cstheme="minorHAnsi"/>
        </w:rPr>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(“Emerging technologies and strategic stability in peacetime, crisis, and war”, </w:t>
      </w:r>
      <w:r w:rsidRPr="001F2986">
        <w:rPr>
          <w:rFonts w:cstheme="minorHAnsi"/>
          <w:i/>
          <w:iCs/>
        </w:rPr>
        <w:t>Journal of Strategic Studies</w:t>
      </w:r>
      <w:r w:rsidRPr="001F2986">
        <w:rPr>
          <w:rFonts w:cstheme="minorHAnsi"/>
        </w:rPr>
        <w:t>, 42:6, pg. 728-729)</w:t>
      </w:r>
    </w:p>
    <w:p w14:paraId="3FCC0CBC" w14:textId="77777777" w:rsidR="00C40F78" w:rsidRPr="001F2986" w:rsidRDefault="00C40F78" w:rsidP="00C40F78">
      <w:pPr>
        <w:rPr>
          <w:rFonts w:cstheme="minorHAnsi"/>
        </w:rPr>
      </w:pPr>
      <w:r w:rsidRPr="001F2986">
        <w:rPr>
          <w:rFonts w:cstheme="minorHAnsi"/>
        </w:rPr>
        <w:t xml:space="preserve">Yet </w:t>
      </w:r>
      <w:r w:rsidRPr="001F2986">
        <w:rPr>
          <w:rStyle w:val="StyleUnderline"/>
          <w:rFonts w:cstheme="minorHAnsi"/>
        </w:rPr>
        <w:t xml:space="preserve">the </w:t>
      </w:r>
      <w:r w:rsidRPr="00BE66AC">
        <w:rPr>
          <w:rStyle w:val="Emphasis"/>
          <w:rFonts w:cstheme="minorHAnsi"/>
          <w:highlight w:val="cyan"/>
        </w:rPr>
        <w:t>history</w:t>
      </w:r>
      <w:r w:rsidRPr="001F2986">
        <w:rPr>
          <w:rStyle w:val="Emphasis"/>
          <w:rFonts w:cstheme="minorHAnsi"/>
        </w:rPr>
        <w:t xml:space="preserve"> of technological revolutions</w:t>
      </w:r>
      <w:r w:rsidRPr="001F2986">
        <w:rPr>
          <w:rStyle w:val="StyleUnderline"/>
          <w:rFonts w:cstheme="minorHAnsi"/>
        </w:rPr>
        <w:t xml:space="preserve"> </w:t>
      </w:r>
      <w:r w:rsidRPr="00BE66AC">
        <w:rPr>
          <w:rStyle w:val="StyleUnderline"/>
          <w:rFonts w:cstheme="minorHAnsi"/>
          <w:highlight w:val="cyan"/>
        </w:rPr>
        <w:t xml:space="preserve">counsels </w:t>
      </w:r>
      <w:r w:rsidRPr="00BE66AC">
        <w:rPr>
          <w:rStyle w:val="Emphasis"/>
          <w:rFonts w:cstheme="minorHAnsi"/>
          <w:highlight w:val="cyan"/>
        </w:rPr>
        <w:t>against</w:t>
      </w:r>
      <w:r w:rsidRPr="00BE66AC">
        <w:rPr>
          <w:rStyle w:val="StyleUnderline"/>
          <w:rFonts w:cstheme="minorHAnsi"/>
          <w:highlight w:val="cyan"/>
        </w:rPr>
        <w:t xml:space="preserve"> alarmism</w:t>
      </w:r>
      <w:r w:rsidRPr="001F2986">
        <w:rPr>
          <w:rFonts w:cstheme="minorHAnsi"/>
        </w:rPr>
        <w:t xml:space="preserve">. Extrapolating from current technological trends is problematic, both because </w:t>
      </w:r>
      <w:r w:rsidRPr="00BE66AC">
        <w:rPr>
          <w:rStyle w:val="StyleUnderline"/>
          <w:rFonts w:cstheme="minorHAnsi"/>
          <w:highlight w:val="cyan"/>
        </w:rPr>
        <w:t>tech</w:t>
      </w:r>
      <w:r w:rsidRPr="001F2986">
        <w:rPr>
          <w:rStyle w:val="StyleUnderline"/>
          <w:rFonts w:cstheme="minorHAnsi"/>
        </w:rPr>
        <w:t xml:space="preserve">nologies often </w:t>
      </w:r>
      <w:r w:rsidRPr="001F2986">
        <w:rPr>
          <w:rStyle w:val="Emphasis"/>
          <w:rFonts w:cstheme="minorHAnsi"/>
        </w:rPr>
        <w:t>do not live up to their promise</w:t>
      </w:r>
      <w:r w:rsidRPr="001F2986">
        <w:rPr>
          <w:rStyle w:val="StyleUnderline"/>
          <w:rFonts w:cstheme="minorHAnsi"/>
        </w:rPr>
        <w:t xml:space="preserve">, and because technologies often </w:t>
      </w:r>
      <w:r w:rsidRPr="00BE66AC">
        <w:rPr>
          <w:rStyle w:val="StyleUnderline"/>
          <w:rFonts w:cstheme="minorHAnsi"/>
          <w:highlight w:val="cyan"/>
        </w:rPr>
        <w:t xml:space="preserve">have </w:t>
      </w:r>
      <w:r w:rsidRPr="00BE66AC">
        <w:rPr>
          <w:rStyle w:val="Emphasis"/>
          <w:rFonts w:cstheme="minorHAnsi"/>
          <w:highlight w:val="cyan"/>
        </w:rPr>
        <w:t>countervailing</w:t>
      </w:r>
      <w:r w:rsidRPr="001F2986">
        <w:rPr>
          <w:rStyle w:val="StyleUnderline"/>
          <w:rFonts w:cstheme="minorHAnsi"/>
        </w:rPr>
        <w:t xml:space="preserve"> or </w:t>
      </w:r>
      <w:r w:rsidRPr="001F2986">
        <w:rPr>
          <w:rStyle w:val="Emphasis"/>
          <w:rFonts w:cstheme="minorHAnsi"/>
        </w:rPr>
        <w:t xml:space="preserve">conditional </w:t>
      </w:r>
      <w:r w:rsidRPr="00BE66AC">
        <w:rPr>
          <w:rStyle w:val="Emphasis"/>
          <w:rFonts w:cstheme="minorHAnsi"/>
          <w:highlight w:val="cyan"/>
        </w:rPr>
        <w:t>effects</w:t>
      </w:r>
      <w:r w:rsidRPr="00BE66AC">
        <w:rPr>
          <w:rStyle w:val="StyleUnderline"/>
          <w:rFonts w:cstheme="minorHAnsi"/>
          <w:highlight w:val="cyan"/>
        </w:rPr>
        <w:t xml:space="preserve"> that</w:t>
      </w:r>
      <w:r w:rsidRPr="001F2986">
        <w:rPr>
          <w:rStyle w:val="StyleUnderline"/>
          <w:rFonts w:cstheme="minorHAnsi"/>
        </w:rPr>
        <w:t xml:space="preserve"> can </w:t>
      </w:r>
      <w:r w:rsidRPr="00BE66AC">
        <w:rPr>
          <w:rStyle w:val="Emphasis"/>
          <w:rFonts w:cstheme="minorHAnsi"/>
          <w:highlight w:val="cyan"/>
        </w:rPr>
        <w:t>temper</w:t>
      </w:r>
      <w:r w:rsidRPr="001F2986">
        <w:rPr>
          <w:rStyle w:val="StyleUnderline"/>
          <w:rFonts w:cstheme="minorHAnsi"/>
        </w:rPr>
        <w:t xml:space="preserve"> </w:t>
      </w:r>
      <w:r w:rsidRPr="00BE66AC">
        <w:rPr>
          <w:rStyle w:val="StyleUnderline"/>
          <w:rFonts w:cstheme="minorHAnsi"/>
          <w:highlight w:val="cyan"/>
        </w:rPr>
        <w:t xml:space="preserve">their </w:t>
      </w:r>
      <w:r w:rsidRPr="00BE66AC">
        <w:rPr>
          <w:rStyle w:val="Emphasis"/>
          <w:rFonts w:cstheme="minorHAnsi"/>
          <w:highlight w:val="cyan"/>
        </w:rPr>
        <w:t>negative consequences</w:t>
      </w:r>
      <w:r w:rsidRPr="001F2986">
        <w:rPr>
          <w:rFonts w:cstheme="minorHAnsi"/>
        </w:rPr>
        <w:t xml:space="preserve">. Thus, </w:t>
      </w:r>
      <w:r w:rsidRPr="001F2986">
        <w:rPr>
          <w:rStyle w:val="StyleUnderline"/>
          <w:rFonts w:cstheme="minorHAnsi"/>
        </w:rPr>
        <w:t xml:space="preserve">the fear that </w:t>
      </w:r>
      <w:r w:rsidRPr="001F2986">
        <w:rPr>
          <w:rStyle w:val="Emphasis"/>
          <w:rFonts w:cstheme="minorHAnsi"/>
        </w:rPr>
        <w:t>emerging technologies</w:t>
      </w:r>
      <w:r w:rsidRPr="001F2986">
        <w:rPr>
          <w:rStyle w:val="StyleUnderline"/>
          <w:rFonts w:cstheme="minorHAnsi"/>
        </w:rPr>
        <w:t xml:space="preserve"> will necessarily cause </w:t>
      </w:r>
      <w:r w:rsidRPr="001F2986">
        <w:rPr>
          <w:rStyle w:val="Emphasis"/>
          <w:rFonts w:cstheme="minorHAnsi"/>
        </w:rPr>
        <w:t>sudden</w:t>
      </w:r>
      <w:r w:rsidRPr="001F2986">
        <w:rPr>
          <w:rStyle w:val="StyleUnderline"/>
          <w:rFonts w:cstheme="minorHAnsi"/>
        </w:rPr>
        <w:t xml:space="preserve"> and </w:t>
      </w:r>
      <w:r w:rsidRPr="001F2986">
        <w:rPr>
          <w:rStyle w:val="Emphasis"/>
          <w:rFonts w:cstheme="minorHAnsi"/>
        </w:rPr>
        <w:t>spectacular changes</w:t>
      </w:r>
      <w:r w:rsidRPr="001F2986">
        <w:rPr>
          <w:rStyle w:val="StyleUnderline"/>
          <w:rFonts w:cstheme="minorHAnsi"/>
        </w:rPr>
        <w:t xml:space="preserve"> to international politics should be treated with </w:t>
      </w:r>
      <w:r w:rsidRPr="001F2986">
        <w:rPr>
          <w:rStyle w:val="Emphasis"/>
          <w:rFonts w:cstheme="minorHAnsi"/>
        </w:rPr>
        <w:t>caution</w:t>
      </w:r>
      <w:r w:rsidRPr="001F2986">
        <w:rPr>
          <w:rFonts w:cstheme="minorHAnsi"/>
        </w:rPr>
        <w:t>. There are at least two reasons to be circumspect.</w:t>
      </w:r>
    </w:p>
    <w:p w14:paraId="1211637D" w14:textId="77777777" w:rsidR="00C40F78" w:rsidRPr="001F2986" w:rsidRDefault="00C40F78" w:rsidP="00C40F78">
      <w:pPr>
        <w:rPr>
          <w:rFonts w:cstheme="minorHAnsi"/>
        </w:rPr>
      </w:pPr>
      <w:r w:rsidRPr="001F2986">
        <w:rPr>
          <w:rFonts w:cstheme="minorHAnsi"/>
        </w:rPr>
        <w:t xml:space="preserve">First, </w:t>
      </w:r>
      <w:r w:rsidRPr="001F2986">
        <w:rPr>
          <w:rStyle w:val="StyleUnderline"/>
          <w:rFonts w:cstheme="minorHAnsi"/>
        </w:rPr>
        <w:t xml:space="preserve">very </w:t>
      </w:r>
      <w:r w:rsidRPr="00BE66AC">
        <w:rPr>
          <w:rStyle w:val="Emphasis"/>
          <w:rFonts w:cstheme="minorHAnsi"/>
          <w:highlight w:val="cyan"/>
        </w:rPr>
        <w:t>few</w:t>
      </w:r>
      <w:r w:rsidRPr="00BE66AC">
        <w:rPr>
          <w:rStyle w:val="StyleUnderline"/>
          <w:rFonts w:cstheme="minorHAnsi"/>
          <w:highlight w:val="cyan"/>
        </w:rPr>
        <w:t xml:space="preserve"> technologies</w:t>
      </w:r>
      <w:r w:rsidRPr="001F2986">
        <w:rPr>
          <w:rStyle w:val="StyleUnderline"/>
          <w:rFonts w:cstheme="minorHAnsi"/>
        </w:rPr>
        <w:t xml:space="preserve"> </w:t>
      </w:r>
      <w:r w:rsidRPr="00BE66AC">
        <w:rPr>
          <w:rStyle w:val="StyleUnderline"/>
          <w:rFonts w:cstheme="minorHAnsi"/>
          <w:highlight w:val="cyan"/>
        </w:rPr>
        <w:t>fundamentally</w:t>
      </w:r>
      <w:r w:rsidRPr="001F2986">
        <w:rPr>
          <w:rStyle w:val="StyleUnderline"/>
          <w:rFonts w:cstheme="minorHAnsi"/>
        </w:rPr>
        <w:t xml:space="preserve"> </w:t>
      </w:r>
      <w:r w:rsidRPr="00BE66AC">
        <w:rPr>
          <w:rStyle w:val="StyleUnderline"/>
          <w:rFonts w:cstheme="minorHAnsi"/>
          <w:highlight w:val="cyan"/>
        </w:rPr>
        <w:t xml:space="preserve">reshape </w:t>
      </w:r>
      <w:r w:rsidRPr="001F2986">
        <w:rPr>
          <w:rStyle w:val="StyleUnderline"/>
          <w:rFonts w:cstheme="minorHAnsi"/>
        </w:rPr>
        <w:t xml:space="preserve">the dynamics of international </w:t>
      </w:r>
      <w:r w:rsidRPr="00BE66AC">
        <w:rPr>
          <w:rStyle w:val="StyleUnderline"/>
          <w:rFonts w:cstheme="minorHAnsi"/>
          <w:highlight w:val="cyan"/>
        </w:rPr>
        <w:t>conflict</w:t>
      </w:r>
      <w:r w:rsidRPr="001F2986">
        <w:rPr>
          <w:rStyle w:val="StyleUnderline"/>
          <w:rFonts w:cstheme="minorHAnsi"/>
        </w:rPr>
        <w:t>.</w:t>
      </w:r>
      <w:r w:rsidRPr="001F2986">
        <w:rPr>
          <w:rFonts w:cstheme="minorHAnsi"/>
        </w:rPr>
        <w:t xml:space="preserve"> Historically, </w:t>
      </w:r>
      <w:r w:rsidRPr="00BE66AC">
        <w:rPr>
          <w:rStyle w:val="StyleUnderline"/>
          <w:rFonts w:cstheme="minorHAnsi"/>
          <w:highlight w:val="cyan"/>
        </w:rPr>
        <w:t>most</w:t>
      </w:r>
      <w:r w:rsidRPr="001F2986">
        <w:rPr>
          <w:rStyle w:val="StyleUnderline"/>
          <w:rFonts w:cstheme="minorHAnsi"/>
        </w:rPr>
        <w:t xml:space="preserve"> technological </w:t>
      </w:r>
      <w:r w:rsidRPr="00BE66AC">
        <w:rPr>
          <w:rStyle w:val="StyleUnderline"/>
          <w:rFonts w:cstheme="minorHAnsi"/>
          <w:highlight w:val="cyan"/>
        </w:rPr>
        <w:t>innovations</w:t>
      </w:r>
      <w:r w:rsidRPr="001F2986">
        <w:rPr>
          <w:rStyle w:val="StyleUnderline"/>
          <w:rFonts w:cstheme="minorHAnsi"/>
        </w:rPr>
        <w:t xml:space="preserve"> have </w:t>
      </w:r>
      <w:r w:rsidRPr="00BE66AC">
        <w:rPr>
          <w:rStyle w:val="StyleUnderline"/>
          <w:rFonts w:cstheme="minorHAnsi"/>
          <w:highlight w:val="cyan"/>
        </w:rPr>
        <w:t xml:space="preserve">amounted to </w:t>
      </w:r>
      <w:r w:rsidRPr="00BE66AC">
        <w:rPr>
          <w:rStyle w:val="Emphasis"/>
          <w:rFonts w:cstheme="minorHAnsi"/>
          <w:highlight w:val="cyan"/>
        </w:rPr>
        <w:t>incremental advancements,</w:t>
      </w:r>
      <w:r w:rsidRPr="00BE66AC">
        <w:rPr>
          <w:rFonts w:cstheme="minorHAnsi"/>
          <w:highlight w:val="cyan"/>
        </w:rPr>
        <w:t xml:space="preserve"> </w:t>
      </w:r>
      <w:r w:rsidRPr="00BE66AC">
        <w:rPr>
          <w:rStyle w:val="StyleUnderline"/>
          <w:rFonts w:cstheme="minorHAnsi"/>
          <w:highlight w:val="cyan"/>
        </w:rPr>
        <w:t>and</w:t>
      </w:r>
      <w:r w:rsidRPr="001F2986">
        <w:rPr>
          <w:rFonts w:cstheme="minorHAnsi"/>
        </w:rPr>
        <w:t xml:space="preserve"> some have </w:t>
      </w:r>
      <w:r w:rsidRPr="00BE66AC">
        <w:rPr>
          <w:rStyle w:val="Emphasis"/>
          <w:rFonts w:cstheme="minorHAnsi"/>
          <w:highlight w:val="cyan"/>
        </w:rPr>
        <w:t>disappeared into irrelevance</w:t>
      </w:r>
      <w:r w:rsidRPr="001F2986">
        <w:rPr>
          <w:rFonts w:cstheme="minorHAnsi"/>
        </w:rPr>
        <w:t xml:space="preserve"> despite widespread hype about their promise. For example, </w:t>
      </w:r>
      <w:r w:rsidRPr="001F2986">
        <w:rPr>
          <w:rStyle w:val="StyleUnderline"/>
          <w:rFonts w:cstheme="minorHAnsi"/>
        </w:rPr>
        <w:t xml:space="preserve">the introduction of </w:t>
      </w:r>
      <w:r w:rsidRPr="001F2986">
        <w:rPr>
          <w:rStyle w:val="Emphasis"/>
          <w:rFonts w:cstheme="minorHAnsi"/>
        </w:rPr>
        <w:t>chemical weapons</w:t>
      </w:r>
      <w:r w:rsidRPr="001F2986">
        <w:rPr>
          <w:rFonts w:cstheme="minorHAnsi"/>
        </w:rPr>
        <w:t xml:space="preserve"> </w:t>
      </w:r>
      <w:r w:rsidRPr="001F2986">
        <w:rPr>
          <w:rStyle w:val="StyleUnderline"/>
          <w:rFonts w:cstheme="minorHAnsi"/>
        </w:rPr>
        <w:t>was widely expected to immediately change the nature of warfare</w:t>
      </w:r>
      <w:r w:rsidRPr="001F2986">
        <w:rPr>
          <w:rFonts w:cstheme="minorHAnsi"/>
        </w:rPr>
        <w:t xml:space="preserve"> and deterrence after the British army first used poison gas on the battlefield during World War I. </w:t>
      </w:r>
      <w:r w:rsidRPr="001F2986">
        <w:rPr>
          <w:rStyle w:val="StyleUnderline"/>
          <w:rFonts w:cstheme="minorHAnsi"/>
        </w:rPr>
        <w:t xml:space="preserve">Yet chemical weapons quickly turned out to be less </w:t>
      </w:r>
      <w:r w:rsidRPr="001F2986">
        <w:rPr>
          <w:rStyle w:val="Emphasis"/>
          <w:rFonts w:cstheme="minorHAnsi"/>
        </w:rPr>
        <w:t>practical</w:t>
      </w:r>
      <w:r w:rsidRPr="001F2986">
        <w:rPr>
          <w:rStyle w:val="StyleUnderline"/>
          <w:rFonts w:cstheme="minorHAnsi"/>
        </w:rPr>
        <w:t xml:space="preserve">, easier to </w:t>
      </w:r>
      <w:r w:rsidRPr="001F2986">
        <w:rPr>
          <w:rStyle w:val="Emphasis"/>
          <w:rFonts w:cstheme="minorHAnsi"/>
        </w:rPr>
        <w:t>counter</w:t>
      </w:r>
      <w:r w:rsidRPr="001F2986">
        <w:rPr>
          <w:rStyle w:val="StyleUnderline"/>
          <w:rFonts w:cstheme="minorHAnsi"/>
        </w:rPr>
        <w:t xml:space="preserve">, and </w:t>
      </w:r>
      <w:r w:rsidRPr="001F2986">
        <w:rPr>
          <w:rStyle w:val="Emphasis"/>
          <w:rFonts w:cstheme="minorHAnsi"/>
        </w:rPr>
        <w:t>less effective</w:t>
      </w:r>
      <w:r w:rsidRPr="001F2986">
        <w:rPr>
          <w:rFonts w:cstheme="minorHAnsi"/>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BE66AC">
        <w:rPr>
          <w:rStyle w:val="StyleUnderline"/>
          <w:rFonts w:cstheme="minorHAnsi"/>
          <w:highlight w:val="cyan"/>
        </w:rPr>
        <w:t>even when tech</w:t>
      </w:r>
      <w:r w:rsidRPr="001F2986">
        <w:rPr>
          <w:rStyle w:val="StyleUnderline"/>
          <w:rFonts w:cstheme="minorHAnsi"/>
        </w:rPr>
        <w:t xml:space="preserve">nologies do </w:t>
      </w:r>
      <w:r w:rsidRPr="00BE66AC">
        <w:rPr>
          <w:rStyle w:val="StyleUnderline"/>
          <w:rFonts w:cstheme="minorHAnsi"/>
          <w:highlight w:val="cyan"/>
        </w:rPr>
        <w:t>have significant</w:t>
      </w:r>
      <w:r w:rsidRPr="001F2986">
        <w:rPr>
          <w:rStyle w:val="StyleUnderline"/>
          <w:rFonts w:cstheme="minorHAnsi"/>
        </w:rPr>
        <w:t xml:space="preserve"> strategic </w:t>
      </w:r>
      <w:r w:rsidRPr="00BE66AC">
        <w:rPr>
          <w:rStyle w:val="StyleUnderline"/>
          <w:rFonts w:cstheme="minorHAnsi"/>
          <w:highlight w:val="cyan"/>
        </w:rPr>
        <w:t>consequences</w:t>
      </w:r>
      <w:r w:rsidRPr="001F2986">
        <w:rPr>
          <w:rStyle w:val="StyleUnderline"/>
          <w:rFonts w:cstheme="minorHAnsi"/>
        </w:rPr>
        <w:t xml:space="preserve">, </w:t>
      </w:r>
      <w:r w:rsidRPr="00BE66AC">
        <w:rPr>
          <w:rStyle w:val="StyleUnderline"/>
          <w:rFonts w:cstheme="minorHAnsi"/>
          <w:highlight w:val="cyan"/>
        </w:rPr>
        <w:t>they</w:t>
      </w:r>
      <w:r w:rsidRPr="001F2986">
        <w:rPr>
          <w:rStyle w:val="StyleUnderline"/>
          <w:rFonts w:cstheme="minorHAnsi"/>
        </w:rPr>
        <w:t xml:space="preserve"> often </w:t>
      </w:r>
      <w:r w:rsidRPr="00BE66AC">
        <w:rPr>
          <w:rStyle w:val="StyleUnderline"/>
          <w:rFonts w:cstheme="minorHAnsi"/>
          <w:highlight w:val="cyan"/>
        </w:rPr>
        <w:t xml:space="preserve">take </w:t>
      </w:r>
      <w:r w:rsidRPr="00BE66AC">
        <w:rPr>
          <w:rStyle w:val="Emphasis"/>
          <w:rFonts w:cstheme="minorHAnsi"/>
          <w:highlight w:val="cyan"/>
        </w:rPr>
        <w:t>decades to emerge</w:t>
      </w:r>
      <w:r w:rsidRPr="001F2986">
        <w:rPr>
          <w:rFonts w:cstheme="minorHAnsi"/>
        </w:rPr>
        <w:t xml:space="preserve">, as the invention of airplanes and tanks illustrates. In short, </w:t>
      </w:r>
      <w:r w:rsidRPr="001F2986">
        <w:rPr>
          <w:rStyle w:val="StyleUnderline"/>
          <w:rFonts w:cstheme="minorHAnsi"/>
        </w:rPr>
        <w:t xml:space="preserve">it is easy to </w:t>
      </w:r>
      <w:r w:rsidRPr="001F2986">
        <w:rPr>
          <w:rStyle w:val="Emphasis"/>
          <w:rFonts w:cstheme="minorHAnsi"/>
        </w:rPr>
        <w:t>exaggerate</w:t>
      </w:r>
      <w:r w:rsidRPr="001F2986">
        <w:rPr>
          <w:rStyle w:val="StyleUnderline"/>
          <w:rFonts w:cstheme="minorHAnsi"/>
        </w:rPr>
        <w:t xml:space="preserve"> the strategic effects of nascent technologies</w:t>
      </w:r>
      <w:r w:rsidRPr="001F2986">
        <w:rPr>
          <w:rFonts w:cstheme="minorHAnsi"/>
        </w:rPr>
        <w:t>.7</w:t>
      </w:r>
    </w:p>
    <w:p w14:paraId="4022680F" w14:textId="77777777" w:rsidR="00C40F78" w:rsidRPr="001F2986" w:rsidRDefault="00C40F78" w:rsidP="00C40F78">
      <w:pPr>
        <w:rPr>
          <w:rFonts w:cstheme="minorHAnsi"/>
        </w:rPr>
      </w:pPr>
      <w:r w:rsidRPr="001F2986">
        <w:rPr>
          <w:rFonts w:cstheme="minorHAnsi"/>
        </w:rPr>
        <w:t xml:space="preserve">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1F2986">
        <w:rPr>
          <w:rStyle w:val="StyleUnderline"/>
          <w:rFonts w:cstheme="minorHAnsi"/>
        </w:rPr>
        <w:t xml:space="preserve">other </w:t>
      </w:r>
      <w:r w:rsidRPr="00BE66AC">
        <w:rPr>
          <w:rStyle w:val="StyleUnderline"/>
          <w:rFonts w:cstheme="minorHAnsi"/>
          <w:highlight w:val="cyan"/>
        </w:rPr>
        <w:t>factors</w:t>
      </w:r>
      <w:r w:rsidRPr="001F2986">
        <w:rPr>
          <w:rStyle w:val="StyleUnderline"/>
          <w:rFonts w:cstheme="minorHAnsi"/>
        </w:rPr>
        <w:t xml:space="preserve"> are likely to </w:t>
      </w:r>
      <w:r w:rsidRPr="00BE66AC">
        <w:rPr>
          <w:rStyle w:val="Emphasis"/>
          <w:rFonts w:cstheme="minorHAnsi"/>
          <w:highlight w:val="cyan"/>
        </w:rPr>
        <w:t>mediate</w:t>
      </w:r>
      <w:r w:rsidRPr="001F2986">
        <w:rPr>
          <w:rStyle w:val="StyleUnderline"/>
          <w:rFonts w:cstheme="minorHAnsi"/>
        </w:rPr>
        <w:t xml:space="preserve"> </w:t>
      </w:r>
      <w:r w:rsidRPr="00BE66AC">
        <w:rPr>
          <w:rStyle w:val="StyleUnderline"/>
          <w:rFonts w:cstheme="minorHAnsi"/>
          <w:highlight w:val="cyan"/>
        </w:rPr>
        <w:t xml:space="preserve">the effects of </w:t>
      </w:r>
      <w:r w:rsidRPr="00BE66AC">
        <w:rPr>
          <w:rStyle w:val="Emphasis"/>
          <w:rFonts w:cstheme="minorHAnsi"/>
          <w:highlight w:val="cyan"/>
        </w:rPr>
        <w:t>new</w:t>
      </w:r>
      <w:r w:rsidRPr="001F2986">
        <w:rPr>
          <w:rStyle w:val="Emphasis"/>
          <w:rFonts w:cstheme="minorHAnsi"/>
        </w:rPr>
        <w:t xml:space="preserve"> </w:t>
      </w:r>
      <w:r w:rsidRPr="00BE66AC">
        <w:rPr>
          <w:rStyle w:val="Emphasis"/>
          <w:rFonts w:cstheme="minorHAnsi"/>
          <w:highlight w:val="cyan"/>
        </w:rPr>
        <w:t>tech</w:t>
      </w:r>
      <w:r w:rsidRPr="001F2986">
        <w:rPr>
          <w:rStyle w:val="Emphasis"/>
          <w:rFonts w:cstheme="minorHAnsi"/>
        </w:rPr>
        <w:t>nologies</w:t>
      </w:r>
      <w:r w:rsidRPr="001F2986">
        <w:rPr>
          <w:rStyle w:val="StyleUnderline"/>
          <w:rFonts w:cstheme="minorHAnsi"/>
        </w:rPr>
        <w:t xml:space="preserve"> on the international system, </w:t>
      </w:r>
      <w:r w:rsidRPr="00BE66AC">
        <w:rPr>
          <w:rStyle w:val="StyleUnderline"/>
          <w:rFonts w:cstheme="minorHAnsi"/>
          <w:highlight w:val="cyan"/>
        </w:rPr>
        <w:t>including</w:t>
      </w:r>
      <w:r w:rsidRPr="001F2986">
        <w:rPr>
          <w:rStyle w:val="StyleUnderline"/>
          <w:rFonts w:cstheme="minorHAnsi"/>
        </w:rPr>
        <w:t xml:space="preserve"> </w:t>
      </w:r>
      <w:r w:rsidRPr="00BE66AC">
        <w:rPr>
          <w:rStyle w:val="Emphasis"/>
          <w:rFonts w:cstheme="minorHAnsi"/>
          <w:highlight w:val="cyan"/>
        </w:rPr>
        <w:t>geography</w:t>
      </w:r>
      <w:r w:rsidRPr="001F2986">
        <w:rPr>
          <w:rStyle w:val="StyleUnderline"/>
          <w:rFonts w:cstheme="minorHAnsi"/>
        </w:rPr>
        <w:t xml:space="preserve">, </w:t>
      </w:r>
      <w:r w:rsidRPr="00BE66AC">
        <w:rPr>
          <w:rStyle w:val="StyleUnderline"/>
          <w:rFonts w:cstheme="minorHAnsi"/>
          <w:highlight w:val="cyan"/>
        </w:rPr>
        <w:t xml:space="preserve">the </w:t>
      </w:r>
      <w:r w:rsidRPr="00BE66AC">
        <w:rPr>
          <w:rStyle w:val="Emphasis"/>
          <w:rFonts w:cstheme="minorHAnsi"/>
          <w:highlight w:val="cyan"/>
        </w:rPr>
        <w:t>distribution of</w:t>
      </w:r>
      <w:r w:rsidRPr="001F2986">
        <w:rPr>
          <w:rStyle w:val="Emphasis"/>
          <w:rFonts w:cstheme="minorHAnsi"/>
        </w:rPr>
        <w:t xml:space="preserve"> material </w:t>
      </w:r>
      <w:r w:rsidRPr="00BE66AC">
        <w:rPr>
          <w:rStyle w:val="Emphasis"/>
          <w:rFonts w:cstheme="minorHAnsi"/>
          <w:highlight w:val="cyan"/>
        </w:rPr>
        <w:t>power</w:t>
      </w:r>
      <w:r w:rsidRPr="001F2986">
        <w:rPr>
          <w:rStyle w:val="Emphasis"/>
          <w:rFonts w:cstheme="minorHAnsi"/>
        </w:rPr>
        <w:t xml:space="preserve">, </w:t>
      </w:r>
      <w:r w:rsidRPr="00BE66AC">
        <w:rPr>
          <w:rStyle w:val="Emphasis"/>
          <w:rFonts w:cstheme="minorHAnsi"/>
          <w:highlight w:val="cyan"/>
        </w:rPr>
        <w:t>military strategy</w:t>
      </w:r>
      <w:r w:rsidRPr="001F2986">
        <w:rPr>
          <w:rStyle w:val="StyleUnderline"/>
          <w:rFonts w:cstheme="minorHAnsi"/>
        </w:rPr>
        <w:t xml:space="preserve">, </w:t>
      </w:r>
      <w:r w:rsidRPr="001F2986">
        <w:rPr>
          <w:rStyle w:val="Emphasis"/>
          <w:rFonts w:cstheme="minorHAnsi"/>
        </w:rPr>
        <w:t>domestic</w:t>
      </w:r>
      <w:r w:rsidRPr="001F2986">
        <w:rPr>
          <w:rStyle w:val="StyleUnderline"/>
          <w:rFonts w:cstheme="minorHAnsi"/>
        </w:rPr>
        <w:t xml:space="preserve"> </w:t>
      </w:r>
      <w:r w:rsidRPr="00BE66AC">
        <w:rPr>
          <w:rStyle w:val="StyleUnderline"/>
          <w:rFonts w:cstheme="minorHAnsi"/>
          <w:highlight w:val="cyan"/>
        </w:rPr>
        <w:t>and</w:t>
      </w:r>
      <w:r w:rsidRPr="001F2986">
        <w:rPr>
          <w:rStyle w:val="StyleUnderline"/>
          <w:rFonts w:cstheme="minorHAnsi"/>
        </w:rPr>
        <w:t xml:space="preserve"> </w:t>
      </w:r>
      <w:r w:rsidRPr="001F2986">
        <w:rPr>
          <w:rStyle w:val="Emphasis"/>
          <w:rFonts w:cstheme="minorHAnsi"/>
        </w:rPr>
        <w:t xml:space="preserve">organisational </w:t>
      </w:r>
      <w:r w:rsidRPr="00BE66AC">
        <w:rPr>
          <w:rStyle w:val="Emphasis"/>
          <w:rFonts w:cstheme="minorHAnsi"/>
          <w:highlight w:val="cyan"/>
        </w:rPr>
        <w:t>politics</w:t>
      </w:r>
      <w:r w:rsidRPr="001F2986">
        <w:rPr>
          <w:rStyle w:val="StyleUnderline"/>
          <w:rFonts w:cstheme="minorHAnsi"/>
        </w:rPr>
        <w:t xml:space="preserve">, and social and cultural variables, to name </w:t>
      </w:r>
      <w:r w:rsidRPr="001F2986">
        <w:rPr>
          <w:rStyle w:val="Emphasis"/>
          <w:rFonts w:cstheme="minorHAnsi"/>
        </w:rPr>
        <w:t>only a few</w:t>
      </w:r>
      <w:r w:rsidRPr="001F2986">
        <w:rPr>
          <w:rFonts w:cstheme="minorHAnsi"/>
        </w:rPr>
        <w:t xml:space="preserve">.8 Consequently, </w:t>
      </w:r>
      <w:r w:rsidRPr="001F2986">
        <w:rPr>
          <w:rStyle w:val="StyleUnderline"/>
          <w:rFonts w:cstheme="minorHAnsi"/>
        </w:rPr>
        <w:t xml:space="preserve">the strategic effects of new technologies often </w:t>
      </w:r>
      <w:r w:rsidRPr="001F2986">
        <w:rPr>
          <w:rStyle w:val="Emphasis"/>
          <w:rFonts w:cstheme="minorHAnsi"/>
        </w:rPr>
        <w:t>defy</w:t>
      </w:r>
      <w:r w:rsidRPr="001F2986">
        <w:rPr>
          <w:rStyle w:val="StyleUnderline"/>
          <w:rFonts w:cstheme="minorHAnsi"/>
        </w:rPr>
        <w:t xml:space="preserve"> simple classification.</w:t>
      </w:r>
      <w:r w:rsidRPr="001F2986">
        <w:rPr>
          <w:rFonts w:cstheme="minorHAnsi"/>
        </w:rPr>
        <w:t xml:space="preserve"> Indeed, more than 70 years after </w:t>
      </w:r>
      <w:r w:rsidRPr="001F2986">
        <w:rPr>
          <w:rStyle w:val="StyleUnderline"/>
          <w:rFonts w:cstheme="minorHAnsi"/>
        </w:rPr>
        <w:t xml:space="preserve">nuclear weapons </w:t>
      </w:r>
      <w:r w:rsidRPr="001F2986">
        <w:rPr>
          <w:rFonts w:cstheme="minorHAnsi"/>
        </w:rPr>
        <w:t xml:space="preserve">emerged as a new technology, their </w:t>
      </w:r>
      <w:r w:rsidRPr="001F2986">
        <w:rPr>
          <w:rStyle w:val="StyleUnderline"/>
          <w:rFonts w:cstheme="minorHAnsi"/>
        </w:rPr>
        <w:t xml:space="preserve">consequences for stability </w:t>
      </w:r>
      <w:r w:rsidRPr="001F2986">
        <w:rPr>
          <w:rStyle w:val="Emphasis"/>
          <w:rFonts w:cstheme="minorHAnsi"/>
        </w:rPr>
        <w:t>continue</w:t>
      </w:r>
      <w:r w:rsidRPr="001F2986">
        <w:rPr>
          <w:rStyle w:val="StyleUnderline"/>
          <w:rFonts w:cstheme="minorHAnsi"/>
        </w:rPr>
        <w:t xml:space="preserve"> to be debated</w:t>
      </w:r>
      <w:r w:rsidRPr="001F2986">
        <w:rPr>
          <w:rFonts w:cstheme="minorHAnsi"/>
        </w:rPr>
        <w:t>.9</w:t>
      </w:r>
    </w:p>
    <w:p w14:paraId="02FEE364" w14:textId="77777777" w:rsidR="00C40F78" w:rsidRPr="001F2986" w:rsidRDefault="00C40F78" w:rsidP="00C40F78">
      <w:pPr>
        <w:pStyle w:val="Heading4"/>
        <w:rPr>
          <w:rFonts w:cstheme="minorHAnsi"/>
          <w:b w:val="0"/>
          <w:bCs/>
        </w:rPr>
      </w:pPr>
      <w:r>
        <w:rPr>
          <w:rFonts w:cstheme="minorHAnsi"/>
        </w:rPr>
        <w:t xml:space="preserve">Either/or — </w:t>
      </w:r>
      <w:r w:rsidRPr="001F2986">
        <w:rPr>
          <w:rFonts w:cstheme="minorHAnsi"/>
        </w:rPr>
        <w:t xml:space="preserve">American democracy is </w:t>
      </w:r>
      <w:r w:rsidRPr="001F2986">
        <w:rPr>
          <w:rFonts w:cstheme="minorHAnsi"/>
          <w:u w:val="single"/>
        </w:rPr>
        <w:t>resilient</w:t>
      </w:r>
      <w:r>
        <w:rPr>
          <w:rFonts w:cstheme="minorHAnsi"/>
          <w:b w:val="0"/>
          <w:bCs/>
        </w:rPr>
        <w:t xml:space="preserve"> — </w:t>
      </w:r>
      <w:r w:rsidRPr="001F2986">
        <w:rPr>
          <w:rFonts w:cstheme="minorHAnsi"/>
          <w:b w:val="0"/>
          <w:bCs/>
          <w:u w:val="single"/>
        </w:rPr>
        <w:t>institutional buffers</w:t>
      </w:r>
      <w:r w:rsidRPr="001F2986">
        <w:rPr>
          <w:rFonts w:cstheme="minorHAnsi"/>
          <w:b w:val="0"/>
          <w:bCs/>
        </w:rPr>
        <w:t xml:space="preserve"> ensure continuity. </w:t>
      </w:r>
    </w:p>
    <w:p w14:paraId="076621F0" w14:textId="77777777" w:rsidR="00C40F78" w:rsidRPr="001F2986" w:rsidRDefault="00C40F78" w:rsidP="00C40F78">
      <w:pPr>
        <w:rPr>
          <w:rFonts w:cstheme="minorHAnsi"/>
        </w:rPr>
      </w:pPr>
      <w:r w:rsidRPr="001F2986">
        <w:rPr>
          <w:rStyle w:val="Heading4Char"/>
          <w:rFonts w:cstheme="minorHAnsi"/>
        </w:rPr>
        <w:t>Kroenig 20</w:t>
      </w:r>
      <w:r w:rsidRPr="001F2986">
        <w:rPr>
          <w:rFonts w:cstheme="minorHAnsi"/>
        </w:rPr>
        <w:t xml:space="preserve">, Professor in the Department of Government and the Edmund A. Walsh School of Foreign Service at Georgetown University. (Matthew, </w:t>
      </w:r>
      <w:r w:rsidRPr="001F2986">
        <w:rPr>
          <w:rFonts w:cstheme="minorHAnsi"/>
          <w:i/>
          <w:iCs/>
        </w:rPr>
        <w:t>The Return of Great Power Rivalry: Democracy versus Autocracy from the Ancient World to the U.S. and China</w:t>
      </w:r>
      <w:r w:rsidRPr="001F2986">
        <w:rPr>
          <w:rFonts w:cstheme="minorHAnsi"/>
        </w:rPr>
        <w:t>, pg. 198-199, Oxford University Press)</w:t>
      </w:r>
    </w:p>
    <w:p w14:paraId="7430A6EA" w14:textId="77777777" w:rsidR="00C40F78" w:rsidRPr="001F2986" w:rsidRDefault="00C40F78" w:rsidP="00C40F78">
      <w:pPr>
        <w:rPr>
          <w:rFonts w:cstheme="minorHAnsi"/>
        </w:rPr>
      </w:pPr>
      <w:r w:rsidRPr="001F2986">
        <w:rPr>
          <w:rFonts w:cstheme="minorHAnsi"/>
        </w:rPr>
        <w:t xml:space="preserve">American Democracy </w:t>
      </w:r>
    </w:p>
    <w:p w14:paraId="09804EB8" w14:textId="77777777" w:rsidR="00C40F78" w:rsidRPr="001F2986" w:rsidRDefault="00C40F78" w:rsidP="00C40F78">
      <w:pPr>
        <w:rPr>
          <w:rFonts w:cstheme="minorHAnsi"/>
        </w:rPr>
      </w:pPr>
      <w:r w:rsidRPr="001F2986">
        <w:rPr>
          <w:rFonts w:cstheme="minorHAnsi"/>
        </w:rPr>
        <w:t xml:space="preserve">The United States is the world’s oldest constitutional democracy. Fleeing persecution by European monarchs, </w:t>
      </w:r>
      <w:r w:rsidRPr="001F2986">
        <w:rPr>
          <w:rStyle w:val="StyleUnderline"/>
          <w:rFonts w:cstheme="minorHAnsi"/>
        </w:rPr>
        <w:t>the</w:t>
      </w:r>
      <w:r w:rsidRPr="001F2986">
        <w:rPr>
          <w:rFonts w:cstheme="minorHAnsi"/>
        </w:rPr>
        <w:t xml:space="preserve"> American </w:t>
      </w:r>
      <w:r w:rsidRPr="001F2986">
        <w:rPr>
          <w:rStyle w:val="Emphasis"/>
          <w:rFonts w:cstheme="minorHAnsi"/>
        </w:rPr>
        <w:t>founding fathers</w:t>
      </w:r>
      <w:r w:rsidRPr="001F2986">
        <w:rPr>
          <w:rStyle w:val="StyleUnderline"/>
          <w:rFonts w:cstheme="minorHAnsi"/>
        </w:rPr>
        <w:t xml:space="preserve"> set up a system to </w:t>
      </w:r>
      <w:r w:rsidRPr="001F2986">
        <w:rPr>
          <w:rStyle w:val="Emphasis"/>
          <w:rFonts w:cstheme="minorHAnsi"/>
        </w:rPr>
        <w:t>check</w:t>
      </w:r>
      <w:r w:rsidRPr="001F2986">
        <w:rPr>
          <w:rStyle w:val="StyleUnderline"/>
          <w:rFonts w:cstheme="minorHAnsi"/>
        </w:rPr>
        <w:t xml:space="preserve"> and </w:t>
      </w:r>
      <w:r w:rsidRPr="001F2986">
        <w:rPr>
          <w:rStyle w:val="Emphasis"/>
          <w:rFonts w:cstheme="minorHAnsi"/>
        </w:rPr>
        <w:t>balance</w:t>
      </w:r>
      <w:r w:rsidRPr="001F2986">
        <w:rPr>
          <w:rStyle w:val="StyleUnderline"/>
          <w:rFonts w:cstheme="minorHAnsi"/>
        </w:rPr>
        <w:t xml:space="preserve"> the chief executive</w:t>
      </w:r>
      <w:r w:rsidRPr="001F2986">
        <w:rPr>
          <w:rFonts w:cstheme="minorHAnsi"/>
        </w:rPr>
        <w:t xml:space="preserve">. The authors of the U.S. constitution were also very much inspired by the mixed system of government that proved so successful for the ancient Roman Republic. Individuals are selected for political positions through competitive elections. </w:t>
      </w:r>
      <w:r w:rsidRPr="001F2986">
        <w:rPr>
          <w:rStyle w:val="StyleUnderline"/>
          <w:rFonts w:cstheme="minorHAnsi"/>
        </w:rPr>
        <w:t xml:space="preserve">Freedom of the </w:t>
      </w:r>
      <w:r w:rsidRPr="001F2986">
        <w:rPr>
          <w:rStyle w:val="Emphasis"/>
          <w:rFonts w:cstheme="minorHAnsi"/>
        </w:rPr>
        <w:t>press, assembly</w:t>
      </w:r>
      <w:r w:rsidRPr="001F2986">
        <w:rPr>
          <w:rStyle w:val="StyleUnderline"/>
          <w:rFonts w:cstheme="minorHAnsi"/>
        </w:rPr>
        <w:t xml:space="preserve">, and </w:t>
      </w:r>
      <w:r w:rsidRPr="001F2986">
        <w:rPr>
          <w:rStyle w:val="Emphasis"/>
          <w:rFonts w:cstheme="minorHAnsi"/>
        </w:rPr>
        <w:t>many other liberties</w:t>
      </w:r>
      <w:r w:rsidRPr="001F2986">
        <w:rPr>
          <w:rStyle w:val="StyleUnderline"/>
          <w:rFonts w:cstheme="minorHAnsi"/>
        </w:rPr>
        <w:t xml:space="preserve"> help to ensure that citizens have the opportunity for </w:t>
      </w:r>
      <w:r w:rsidRPr="001F2986">
        <w:rPr>
          <w:rStyle w:val="Emphasis"/>
          <w:rFonts w:cstheme="minorHAnsi"/>
        </w:rPr>
        <w:t>meaningful political participation</w:t>
      </w:r>
      <w:r w:rsidRPr="001F2986">
        <w:rPr>
          <w:rFonts w:cstheme="minorHAnsi"/>
        </w:rPr>
        <w:t xml:space="preserve">. According to Polity, </w:t>
      </w:r>
      <w:r w:rsidRPr="001F2986">
        <w:rPr>
          <w:rStyle w:val="StyleUnderline"/>
          <w:rFonts w:cstheme="minorHAnsi"/>
        </w:rPr>
        <w:t>the U</w:t>
      </w:r>
      <w:r w:rsidRPr="001F2986">
        <w:rPr>
          <w:rFonts w:cstheme="minorHAnsi"/>
        </w:rPr>
        <w:t xml:space="preserve">nited </w:t>
      </w:r>
      <w:r w:rsidRPr="001F2986">
        <w:rPr>
          <w:rStyle w:val="StyleUnderline"/>
          <w:rFonts w:cstheme="minorHAnsi"/>
        </w:rPr>
        <w:t>S</w:t>
      </w:r>
      <w:r w:rsidRPr="001F2986">
        <w:rPr>
          <w:rFonts w:cstheme="minorHAnsi"/>
        </w:rPr>
        <w:t xml:space="preserve">tates </w:t>
      </w:r>
      <w:r w:rsidRPr="001F2986">
        <w:rPr>
          <w:rStyle w:val="StyleUnderline"/>
          <w:rFonts w:cstheme="minorHAnsi"/>
        </w:rPr>
        <w:t xml:space="preserve">has been rated as a democracy for </w:t>
      </w:r>
      <w:r w:rsidRPr="001F2986">
        <w:rPr>
          <w:rStyle w:val="Emphasis"/>
          <w:rFonts w:cstheme="minorHAnsi"/>
        </w:rPr>
        <w:t>over two centuries</w:t>
      </w:r>
      <w:r w:rsidRPr="001F2986">
        <w:rPr>
          <w:rFonts w:cstheme="minorHAnsi"/>
        </w:rPr>
        <w:t xml:space="preserve">.3 </w:t>
      </w:r>
    </w:p>
    <w:p w14:paraId="1A58ACCE" w14:textId="77777777" w:rsidR="00C40F78" w:rsidRPr="001F2986" w:rsidRDefault="00C40F78" w:rsidP="00C40F78">
      <w:pPr>
        <w:rPr>
          <w:rFonts w:cstheme="minorHAnsi"/>
        </w:rPr>
      </w:pPr>
      <w:r w:rsidRPr="001F2986">
        <w:rPr>
          <w:rStyle w:val="StyleUnderline"/>
          <w:rFonts w:cstheme="minorHAnsi"/>
        </w:rPr>
        <w:t xml:space="preserve">Contemporary </w:t>
      </w:r>
      <w:r w:rsidRPr="00BE66AC">
        <w:rPr>
          <w:rStyle w:val="StyleUnderline"/>
          <w:rFonts w:cstheme="minorHAnsi"/>
          <w:highlight w:val="cyan"/>
        </w:rPr>
        <w:t>warnings of a</w:t>
      </w:r>
      <w:r w:rsidRPr="001F2986">
        <w:rPr>
          <w:rStyle w:val="StyleUnderline"/>
          <w:rFonts w:cstheme="minorHAnsi"/>
        </w:rPr>
        <w:t xml:space="preserve"> possible </w:t>
      </w:r>
      <w:r w:rsidRPr="00BE66AC">
        <w:rPr>
          <w:rStyle w:val="Emphasis"/>
          <w:rFonts w:cstheme="minorHAnsi"/>
          <w:highlight w:val="cyan"/>
        </w:rPr>
        <w:t>decline</w:t>
      </w:r>
      <w:r w:rsidRPr="00BE66AC">
        <w:rPr>
          <w:rStyle w:val="StyleUnderline"/>
          <w:rFonts w:cstheme="minorHAnsi"/>
          <w:highlight w:val="cyan"/>
        </w:rPr>
        <w:t xml:space="preserve"> in American democracy</w:t>
      </w:r>
      <w:r w:rsidRPr="001F2986">
        <w:rPr>
          <w:rStyle w:val="StyleUnderline"/>
          <w:rFonts w:cstheme="minorHAnsi"/>
        </w:rPr>
        <w:t xml:space="preserve"> </w:t>
      </w:r>
      <w:r w:rsidRPr="001F2986">
        <w:rPr>
          <w:rFonts w:cstheme="minorHAnsi"/>
        </w:rPr>
        <w:t xml:space="preserve">should be taken seriously, but, on inspection, they </w:t>
      </w:r>
      <w:r w:rsidRPr="00BE66AC">
        <w:rPr>
          <w:rStyle w:val="StyleUnderline"/>
          <w:rFonts w:cstheme="minorHAnsi"/>
          <w:highlight w:val="cyan"/>
        </w:rPr>
        <w:t>are</w:t>
      </w:r>
      <w:r w:rsidRPr="001F2986">
        <w:rPr>
          <w:rFonts w:cstheme="minorHAnsi"/>
        </w:rPr>
        <w:t xml:space="preserve"> often </w:t>
      </w:r>
      <w:r w:rsidRPr="00BE66AC">
        <w:rPr>
          <w:rStyle w:val="Emphasis"/>
          <w:rFonts w:cstheme="minorHAnsi"/>
          <w:highlight w:val="cyan"/>
        </w:rPr>
        <w:t>overblown</w:t>
      </w:r>
      <w:r w:rsidRPr="001F2986">
        <w:rPr>
          <w:rFonts w:cstheme="minorHAnsi"/>
        </w:rPr>
        <w:t xml:space="preserve">. To be sure, American </w:t>
      </w:r>
      <w:r w:rsidRPr="001F2986">
        <w:rPr>
          <w:rStyle w:val="StyleUnderline"/>
          <w:rFonts w:cstheme="minorHAnsi"/>
        </w:rPr>
        <w:t xml:space="preserve">democracy is imperfect, but </w:t>
      </w:r>
      <w:r w:rsidRPr="00BE66AC">
        <w:rPr>
          <w:rStyle w:val="StyleUnderline"/>
          <w:rFonts w:cstheme="minorHAnsi"/>
          <w:highlight w:val="cyan"/>
        </w:rPr>
        <w:t xml:space="preserve">democracy does not require </w:t>
      </w:r>
      <w:r w:rsidRPr="00BE66AC">
        <w:rPr>
          <w:rStyle w:val="Emphasis"/>
          <w:rFonts w:cstheme="minorHAnsi"/>
          <w:highlight w:val="cyan"/>
        </w:rPr>
        <w:t>perfection</w:t>
      </w:r>
      <w:r w:rsidRPr="001F2986">
        <w:rPr>
          <w:rStyle w:val="StyleUnderline"/>
          <w:rFonts w:cstheme="minorHAnsi"/>
        </w:rPr>
        <w:t>.</w:t>
      </w:r>
      <w:r w:rsidRPr="001F2986">
        <w:rPr>
          <w:rFonts w:cstheme="minorHAnsi"/>
        </w:rPr>
        <w:t xml:space="preserve"> </w:t>
      </w:r>
      <w:r w:rsidRPr="00BE66AC">
        <w:rPr>
          <w:rStyle w:val="StyleUnderline"/>
          <w:rFonts w:cstheme="minorHAnsi"/>
          <w:highlight w:val="cyan"/>
        </w:rPr>
        <w:t>It requires</w:t>
      </w:r>
      <w:r w:rsidRPr="001F2986">
        <w:rPr>
          <w:rStyle w:val="StyleUnderline"/>
          <w:rFonts w:cstheme="minorHAnsi"/>
        </w:rPr>
        <w:t xml:space="preserve"> </w:t>
      </w:r>
      <w:r w:rsidRPr="001F2986">
        <w:rPr>
          <w:rStyle w:val="Emphasis"/>
          <w:rFonts w:cstheme="minorHAnsi"/>
        </w:rPr>
        <w:t>free</w:t>
      </w:r>
      <w:r w:rsidRPr="001F2986">
        <w:rPr>
          <w:rStyle w:val="StyleUnderline"/>
          <w:rFonts w:cstheme="minorHAnsi"/>
        </w:rPr>
        <w:t xml:space="preserve"> and </w:t>
      </w:r>
      <w:r w:rsidRPr="00BE66AC">
        <w:rPr>
          <w:rStyle w:val="Emphasis"/>
          <w:rFonts w:cstheme="minorHAnsi"/>
          <w:highlight w:val="cyan"/>
        </w:rPr>
        <w:t>fair elections</w:t>
      </w:r>
      <w:r w:rsidRPr="001F2986">
        <w:rPr>
          <w:rFonts w:cstheme="minorHAnsi"/>
        </w:rPr>
        <w:t xml:space="preserve"> and the broad range of civil and political rights that allow for meaningful political participation. </w:t>
      </w:r>
      <w:r w:rsidRPr="001F2986">
        <w:rPr>
          <w:rStyle w:val="StyleUnderline"/>
          <w:rFonts w:cstheme="minorHAnsi"/>
        </w:rPr>
        <w:t xml:space="preserve">There is </w:t>
      </w:r>
      <w:r w:rsidRPr="001F2986">
        <w:rPr>
          <w:rStyle w:val="Emphasis"/>
          <w:rFonts w:cstheme="minorHAnsi"/>
        </w:rPr>
        <w:t>no doubt</w:t>
      </w:r>
      <w:r w:rsidRPr="001F2986">
        <w:rPr>
          <w:rStyle w:val="StyleUnderline"/>
          <w:rFonts w:cstheme="minorHAnsi"/>
        </w:rPr>
        <w:t xml:space="preserve"> that the U</w:t>
      </w:r>
      <w:r w:rsidRPr="001F2986">
        <w:rPr>
          <w:rFonts w:cstheme="minorHAnsi"/>
        </w:rPr>
        <w:t xml:space="preserve">nited </w:t>
      </w:r>
      <w:r w:rsidRPr="001F2986">
        <w:rPr>
          <w:rStyle w:val="StyleUnderline"/>
          <w:rFonts w:cstheme="minorHAnsi"/>
        </w:rPr>
        <w:t>S</w:t>
      </w:r>
      <w:r w:rsidRPr="001F2986">
        <w:rPr>
          <w:rFonts w:cstheme="minorHAnsi"/>
        </w:rPr>
        <w:t xml:space="preserve">tates </w:t>
      </w:r>
      <w:r w:rsidRPr="001F2986">
        <w:rPr>
          <w:rStyle w:val="Emphasis"/>
          <w:rFonts w:cstheme="minorHAnsi"/>
        </w:rPr>
        <w:t>meets this standard</w:t>
      </w:r>
      <w:r w:rsidRPr="001F2986">
        <w:rPr>
          <w:rFonts w:cstheme="minorHAnsi"/>
        </w:rPr>
        <w:t xml:space="preserve">. </w:t>
      </w:r>
    </w:p>
    <w:p w14:paraId="56EA2B02" w14:textId="77777777" w:rsidR="00C40F78" w:rsidRPr="001F2986" w:rsidRDefault="00C40F78" w:rsidP="00C40F78">
      <w:pPr>
        <w:rPr>
          <w:rFonts w:cstheme="minorHAnsi"/>
        </w:rPr>
      </w:pPr>
      <w:r w:rsidRPr="001F2986">
        <w:rPr>
          <w:rStyle w:val="StyleUnderline"/>
          <w:rFonts w:cstheme="minorHAnsi"/>
        </w:rPr>
        <w:t>Worries about a</w:t>
      </w:r>
      <w:r w:rsidRPr="001F2986">
        <w:rPr>
          <w:rFonts w:cstheme="minorHAnsi"/>
        </w:rPr>
        <w:t xml:space="preserve"> U.S. </w:t>
      </w:r>
      <w:r w:rsidRPr="001F2986">
        <w:rPr>
          <w:rStyle w:val="StyleUnderline"/>
          <w:rFonts w:cstheme="minorHAnsi"/>
        </w:rPr>
        <w:t>president’s</w:t>
      </w:r>
      <w:r w:rsidRPr="001F2986">
        <w:rPr>
          <w:rFonts w:cstheme="minorHAnsi"/>
        </w:rPr>
        <w:t xml:space="preserve"> putative </w:t>
      </w:r>
      <w:r w:rsidRPr="001F2986">
        <w:rPr>
          <w:rStyle w:val="Emphasis"/>
          <w:rFonts w:cstheme="minorHAnsi"/>
        </w:rPr>
        <w:t>autocratic tendencies</w:t>
      </w:r>
      <w:r w:rsidRPr="001F2986">
        <w:rPr>
          <w:rFonts w:cstheme="minorHAnsi"/>
        </w:rPr>
        <w:t xml:space="preserve"> </w:t>
      </w:r>
      <w:r w:rsidRPr="001F2986">
        <w:rPr>
          <w:rStyle w:val="StyleUnderline"/>
          <w:rFonts w:cstheme="minorHAnsi"/>
        </w:rPr>
        <w:t xml:space="preserve">are </w:t>
      </w:r>
      <w:r w:rsidRPr="001F2986">
        <w:rPr>
          <w:rStyle w:val="Emphasis"/>
          <w:rFonts w:cstheme="minorHAnsi"/>
        </w:rPr>
        <w:t>not new</w:t>
      </w:r>
      <w:r w:rsidRPr="001F2986">
        <w:rPr>
          <w:rStyle w:val="StyleUnderline"/>
          <w:rFonts w:cstheme="minorHAnsi"/>
        </w:rPr>
        <w:t xml:space="preserve">; they are </w:t>
      </w:r>
      <w:r w:rsidRPr="001F2986">
        <w:rPr>
          <w:rStyle w:val="Emphasis"/>
          <w:rFonts w:cstheme="minorHAnsi"/>
        </w:rPr>
        <w:t>baked into the system</w:t>
      </w:r>
      <w:r w:rsidRPr="001F2986">
        <w:rPr>
          <w:rFonts w:cstheme="minorHAnsi"/>
        </w:rPr>
        <w:t xml:space="preserve">. </w:t>
      </w:r>
      <w:r w:rsidRPr="001F2986">
        <w:rPr>
          <w:rStyle w:val="StyleUnderline"/>
          <w:rFonts w:cstheme="minorHAnsi"/>
        </w:rPr>
        <w:t>America’s founders</w:t>
      </w:r>
      <w:r w:rsidRPr="001F2986">
        <w:rPr>
          <w:rFonts w:cstheme="minorHAnsi"/>
        </w:rPr>
        <w:t xml:space="preserve"> were revolting against overbearing British monarchs and they </w:t>
      </w:r>
      <w:r w:rsidRPr="001F2986">
        <w:rPr>
          <w:rStyle w:val="StyleUnderline"/>
          <w:rFonts w:cstheme="minorHAnsi"/>
        </w:rPr>
        <w:t xml:space="preserve">wanted to be sure to prevent an </w:t>
      </w:r>
      <w:r w:rsidRPr="001F2986">
        <w:rPr>
          <w:rStyle w:val="Emphasis"/>
          <w:rFonts w:cstheme="minorHAnsi"/>
        </w:rPr>
        <w:t>overwhelming concentration of power</w:t>
      </w:r>
      <w:r w:rsidRPr="001F2986">
        <w:rPr>
          <w:rStyle w:val="StyleUnderline"/>
          <w:rFonts w:cstheme="minorHAnsi"/>
        </w:rPr>
        <w:t xml:space="preserve"> in the </w:t>
      </w:r>
      <w:r w:rsidRPr="001F2986">
        <w:rPr>
          <w:rStyle w:val="Emphasis"/>
          <w:rFonts w:cstheme="minorHAnsi"/>
        </w:rPr>
        <w:t>executive branch</w:t>
      </w:r>
      <w:r w:rsidRPr="001F2986">
        <w:rPr>
          <w:rFonts w:cstheme="minorHAnsi"/>
        </w:rPr>
        <w:t xml:space="preserve">. George </w:t>
      </w:r>
      <w:r w:rsidRPr="001F2986">
        <w:rPr>
          <w:rStyle w:val="StyleUnderline"/>
          <w:rFonts w:cstheme="minorHAnsi"/>
        </w:rPr>
        <w:t xml:space="preserve">Washington was </w:t>
      </w:r>
      <w:r w:rsidRPr="001F2986">
        <w:rPr>
          <w:rStyle w:val="Emphasis"/>
          <w:rFonts w:cstheme="minorHAnsi"/>
        </w:rPr>
        <w:t>criticized</w:t>
      </w:r>
      <w:r w:rsidRPr="001F2986">
        <w:rPr>
          <w:rStyle w:val="StyleUnderline"/>
          <w:rFonts w:cstheme="minorHAnsi"/>
        </w:rPr>
        <w:t xml:space="preserve"> for his presumed </w:t>
      </w:r>
      <w:r w:rsidRPr="001F2986">
        <w:rPr>
          <w:rStyle w:val="Emphasis"/>
          <w:rFonts w:cstheme="minorHAnsi"/>
        </w:rPr>
        <w:t>monarchic ambitions</w:t>
      </w:r>
      <w:r w:rsidRPr="001F2986">
        <w:rPr>
          <w:rFonts w:cstheme="minorHAnsi"/>
        </w:rPr>
        <w:t xml:space="preserve">. More recently, </w:t>
      </w:r>
      <w:r w:rsidRPr="001F2986">
        <w:rPr>
          <w:rStyle w:val="StyleUnderline"/>
          <w:rFonts w:cstheme="minorHAnsi"/>
        </w:rPr>
        <w:t>commentators criticized</w:t>
      </w:r>
      <w:r w:rsidRPr="001F2986">
        <w:rPr>
          <w:rFonts w:cstheme="minorHAnsi"/>
        </w:rPr>
        <w:t xml:space="preserve"> George W. </w:t>
      </w:r>
      <w:r w:rsidRPr="001F2986">
        <w:rPr>
          <w:rStyle w:val="Emphasis"/>
          <w:rFonts w:cstheme="minorHAnsi"/>
        </w:rPr>
        <w:t>Bush</w:t>
      </w:r>
      <w:r w:rsidRPr="001F2986">
        <w:rPr>
          <w:rFonts w:cstheme="minorHAnsi"/>
        </w:rPr>
        <w:t xml:space="preserve"> </w:t>
      </w:r>
      <w:r w:rsidRPr="001F2986">
        <w:rPr>
          <w:rStyle w:val="StyleUnderline"/>
          <w:rFonts w:cstheme="minorHAnsi"/>
        </w:rPr>
        <w:t>for</w:t>
      </w:r>
      <w:r w:rsidRPr="001F2986">
        <w:rPr>
          <w:rFonts w:cstheme="minorHAnsi"/>
        </w:rPr>
        <w:t xml:space="preserve"> supposedly </w:t>
      </w:r>
      <w:r w:rsidRPr="001F2986">
        <w:rPr>
          <w:rStyle w:val="Emphasis"/>
          <w:rFonts w:cstheme="minorHAnsi"/>
        </w:rPr>
        <w:t>consolidating power</w:t>
      </w:r>
      <w:r w:rsidRPr="001F2986">
        <w:rPr>
          <w:rStyle w:val="StyleUnderline"/>
          <w:rFonts w:cstheme="minorHAnsi"/>
        </w:rPr>
        <w:t xml:space="preserve"> and creating an “</w:t>
      </w:r>
      <w:r w:rsidRPr="001F2986">
        <w:rPr>
          <w:rStyle w:val="Emphasis"/>
          <w:rFonts w:cstheme="minorHAnsi"/>
        </w:rPr>
        <w:t>imperial presidency</w:t>
      </w:r>
      <w:r w:rsidRPr="001F2986">
        <w:rPr>
          <w:rStyle w:val="StyleUnderline"/>
          <w:rFonts w:cstheme="minorHAnsi"/>
        </w:rPr>
        <w:t>.”</w:t>
      </w:r>
      <w:r w:rsidRPr="001F2986">
        <w:rPr>
          <w:rFonts w:cstheme="minorHAnsi"/>
        </w:rPr>
        <w:t xml:space="preserve">4 </w:t>
      </w:r>
      <w:r w:rsidRPr="001F2986">
        <w:rPr>
          <w:rStyle w:val="StyleUnderline"/>
          <w:rFonts w:cstheme="minorHAnsi"/>
        </w:rPr>
        <w:t xml:space="preserve">What is truly most notable about the U.S. system, however, is </w:t>
      </w:r>
      <w:r w:rsidRPr="001F2986">
        <w:rPr>
          <w:rStyle w:val="Emphasis"/>
          <w:rFonts w:cstheme="minorHAnsi"/>
        </w:rPr>
        <w:t>not</w:t>
      </w:r>
      <w:r w:rsidRPr="001F2986">
        <w:rPr>
          <w:rStyle w:val="StyleUnderline"/>
          <w:rFonts w:cstheme="minorHAnsi"/>
        </w:rPr>
        <w:t xml:space="preserve"> executive overreach, but the degree to which </w:t>
      </w:r>
      <w:r w:rsidRPr="00BE66AC">
        <w:rPr>
          <w:rStyle w:val="Emphasis"/>
          <w:rFonts w:cstheme="minorHAnsi"/>
          <w:highlight w:val="cyan"/>
        </w:rPr>
        <w:t>Congress</w:t>
      </w:r>
      <w:r w:rsidRPr="001F2986">
        <w:rPr>
          <w:rStyle w:val="StyleUnderline"/>
          <w:rFonts w:cstheme="minorHAnsi"/>
        </w:rPr>
        <w:t xml:space="preserve"> and </w:t>
      </w:r>
      <w:r w:rsidRPr="00BE66AC">
        <w:rPr>
          <w:rStyle w:val="StyleUnderline"/>
          <w:rFonts w:cstheme="minorHAnsi"/>
          <w:highlight w:val="cyan"/>
        </w:rPr>
        <w:t xml:space="preserve">the </w:t>
      </w:r>
      <w:r w:rsidRPr="00BE66AC">
        <w:rPr>
          <w:rStyle w:val="Emphasis"/>
          <w:rFonts w:cstheme="minorHAnsi"/>
          <w:highlight w:val="cyan"/>
        </w:rPr>
        <w:t>courts</w:t>
      </w:r>
      <w:r w:rsidRPr="001F2986">
        <w:rPr>
          <w:rStyle w:val="StyleUnderline"/>
          <w:rFonts w:cstheme="minorHAnsi"/>
        </w:rPr>
        <w:t xml:space="preserve">, </w:t>
      </w:r>
      <w:r w:rsidRPr="00BE66AC">
        <w:rPr>
          <w:rStyle w:val="StyleUnderline"/>
          <w:rFonts w:cstheme="minorHAnsi"/>
          <w:highlight w:val="cyan"/>
        </w:rPr>
        <w:t xml:space="preserve">and the </w:t>
      </w:r>
      <w:r w:rsidRPr="00BE66AC">
        <w:rPr>
          <w:rStyle w:val="Emphasis"/>
          <w:rFonts w:cstheme="minorHAnsi"/>
          <w:highlight w:val="cyan"/>
        </w:rPr>
        <w:t>executive branch</w:t>
      </w:r>
      <w:r w:rsidRPr="001F2986">
        <w:rPr>
          <w:rStyle w:val="Emphasis"/>
          <w:rFonts w:cstheme="minorHAnsi"/>
        </w:rPr>
        <w:t xml:space="preserve"> itself,</w:t>
      </w:r>
      <w:r w:rsidRPr="001F2986">
        <w:rPr>
          <w:rStyle w:val="StyleUnderline"/>
          <w:rFonts w:cstheme="minorHAnsi"/>
        </w:rPr>
        <w:t xml:space="preserve"> </w:t>
      </w:r>
      <w:r w:rsidRPr="001F2986">
        <w:rPr>
          <w:rStyle w:val="Emphasis"/>
          <w:rFonts w:cstheme="minorHAnsi"/>
        </w:rPr>
        <w:t>continually step in</w:t>
      </w:r>
      <w:r w:rsidRPr="001F2986">
        <w:rPr>
          <w:rStyle w:val="StyleUnderline"/>
          <w:rFonts w:cstheme="minorHAnsi"/>
        </w:rPr>
        <w:t xml:space="preserve"> to </w:t>
      </w:r>
      <w:r w:rsidRPr="00BE66AC">
        <w:rPr>
          <w:rStyle w:val="Emphasis"/>
          <w:rFonts w:cstheme="minorHAnsi"/>
          <w:highlight w:val="cyan"/>
        </w:rPr>
        <w:t>check the chief executive</w:t>
      </w:r>
      <w:r w:rsidRPr="001F2986">
        <w:rPr>
          <w:rFonts w:cstheme="minorHAnsi"/>
        </w:rPr>
        <w:t xml:space="preserve">.5 </w:t>
      </w:r>
      <w:r w:rsidRPr="001F2986">
        <w:rPr>
          <w:rStyle w:val="StyleUnderline"/>
          <w:rFonts w:cstheme="minorHAnsi"/>
        </w:rPr>
        <w:t xml:space="preserve">This </w:t>
      </w:r>
      <w:r w:rsidRPr="001F2986">
        <w:rPr>
          <w:rStyle w:val="Emphasis"/>
          <w:rFonts w:cstheme="minorHAnsi"/>
        </w:rPr>
        <w:t>continues to remain true</w:t>
      </w:r>
      <w:r w:rsidRPr="001F2986">
        <w:rPr>
          <w:rStyle w:val="StyleUnderline"/>
          <w:rFonts w:cstheme="minorHAnsi"/>
        </w:rPr>
        <w:t>, even in the current era</w:t>
      </w:r>
      <w:r w:rsidRPr="001F2986">
        <w:rPr>
          <w:rFonts w:cstheme="minorHAnsi"/>
        </w:rPr>
        <w:t xml:space="preserve">. </w:t>
      </w:r>
    </w:p>
    <w:p w14:paraId="7080D333" w14:textId="77777777" w:rsidR="00C40F78" w:rsidRPr="001F2986" w:rsidRDefault="00C40F78" w:rsidP="00C40F78">
      <w:pPr>
        <w:rPr>
          <w:rFonts w:cstheme="minorHAnsi"/>
        </w:rPr>
      </w:pPr>
      <w:r w:rsidRPr="001F2986">
        <w:rPr>
          <w:rFonts w:cstheme="minorHAnsi"/>
        </w:rPr>
        <w:t xml:space="preserve">In sharp contrast to Russia, </w:t>
      </w:r>
      <w:r w:rsidRPr="001F2986">
        <w:rPr>
          <w:rStyle w:val="StyleUnderline"/>
          <w:rFonts w:cstheme="minorHAnsi"/>
        </w:rPr>
        <w:t xml:space="preserve">journalists do not have to worry that they will </w:t>
      </w:r>
      <w:r w:rsidRPr="001F2986">
        <w:rPr>
          <w:rStyle w:val="Emphasis"/>
          <w:rFonts w:cstheme="minorHAnsi"/>
        </w:rPr>
        <w:t>be shot in the back</w:t>
      </w:r>
      <w:r w:rsidRPr="001F2986">
        <w:rPr>
          <w:rStyle w:val="StyleUnderline"/>
          <w:rFonts w:cstheme="minorHAnsi"/>
        </w:rPr>
        <w:t xml:space="preserve"> for </w:t>
      </w:r>
      <w:r w:rsidRPr="001F2986">
        <w:rPr>
          <w:rStyle w:val="Emphasis"/>
          <w:rFonts w:cstheme="minorHAnsi"/>
        </w:rPr>
        <w:t>criticizing the president</w:t>
      </w:r>
      <w:r w:rsidRPr="001F2986">
        <w:rPr>
          <w:rFonts w:cstheme="minorHAnsi"/>
        </w:rPr>
        <w:t xml:space="preserve">. And, in distinction to China, the United States does not keep millions of Muslims locked up in re-education camps. </w:t>
      </w:r>
      <w:r w:rsidRPr="001F2986">
        <w:rPr>
          <w:rStyle w:val="StyleUnderline"/>
          <w:rFonts w:cstheme="minorHAnsi"/>
        </w:rPr>
        <w:t xml:space="preserve">It is </w:t>
      </w:r>
      <w:r w:rsidRPr="001F2986">
        <w:rPr>
          <w:rStyle w:val="Emphasis"/>
          <w:rFonts w:cstheme="minorHAnsi"/>
        </w:rPr>
        <w:t>perverse</w:t>
      </w:r>
      <w:r w:rsidRPr="001F2986">
        <w:rPr>
          <w:rStyle w:val="StyleUnderline"/>
          <w:rFonts w:cstheme="minorHAnsi"/>
        </w:rPr>
        <w:t xml:space="preserve"> to draw a </w:t>
      </w:r>
      <w:r w:rsidRPr="001F2986">
        <w:rPr>
          <w:rStyle w:val="Emphasis"/>
          <w:rFonts w:cstheme="minorHAnsi"/>
        </w:rPr>
        <w:t>moral equivalence</w:t>
      </w:r>
      <w:r w:rsidRPr="001F2986">
        <w:rPr>
          <w:rStyle w:val="StyleUnderline"/>
          <w:rFonts w:cstheme="minorHAnsi"/>
        </w:rPr>
        <w:t xml:space="preserve"> between democratic politicking in the United States and the </w:t>
      </w:r>
      <w:r w:rsidRPr="001F2986">
        <w:rPr>
          <w:rStyle w:val="Emphasis"/>
          <w:rFonts w:cstheme="minorHAnsi"/>
        </w:rPr>
        <w:t>gross evils</w:t>
      </w:r>
      <w:r w:rsidRPr="001F2986">
        <w:rPr>
          <w:rStyle w:val="StyleUnderline"/>
          <w:rFonts w:cstheme="minorHAnsi"/>
        </w:rPr>
        <w:t xml:space="preserve"> perpetrated in Russia and China</w:t>
      </w:r>
      <w:r w:rsidRPr="001F2986">
        <w:rPr>
          <w:rFonts w:cstheme="minorHAnsi"/>
        </w:rPr>
        <w:t xml:space="preserve">. </w:t>
      </w:r>
    </w:p>
    <w:p w14:paraId="193345D0" w14:textId="77777777" w:rsidR="00C40F78" w:rsidRPr="001F2986" w:rsidRDefault="00C40F78" w:rsidP="00C40F78">
      <w:pPr>
        <w:rPr>
          <w:rFonts w:cstheme="minorHAnsi"/>
        </w:rPr>
      </w:pPr>
      <w:r w:rsidRPr="001F2986">
        <w:rPr>
          <w:rStyle w:val="StyleUnderline"/>
          <w:rFonts w:cstheme="minorHAnsi"/>
        </w:rPr>
        <w:t xml:space="preserve">American </w:t>
      </w:r>
      <w:r w:rsidRPr="00BE66AC">
        <w:rPr>
          <w:rStyle w:val="StyleUnderline"/>
          <w:rFonts w:cstheme="minorHAnsi"/>
          <w:highlight w:val="cyan"/>
        </w:rPr>
        <w:t xml:space="preserve">democracy is </w:t>
      </w:r>
      <w:r w:rsidRPr="00BE66AC">
        <w:rPr>
          <w:rStyle w:val="Emphasis"/>
          <w:rFonts w:cstheme="minorHAnsi"/>
          <w:highlight w:val="cyan"/>
        </w:rPr>
        <w:t>strong enough to survive</w:t>
      </w:r>
      <w:r w:rsidRPr="00BE66AC">
        <w:rPr>
          <w:rStyle w:val="StyleUnderline"/>
          <w:rFonts w:cstheme="minorHAnsi"/>
          <w:highlight w:val="cyan"/>
        </w:rPr>
        <w:t xml:space="preserve"> contemporary </w:t>
      </w:r>
      <w:r w:rsidRPr="00BE66AC">
        <w:rPr>
          <w:rStyle w:val="Emphasis"/>
          <w:rFonts w:cstheme="minorHAnsi"/>
          <w:highlight w:val="cyan"/>
        </w:rPr>
        <w:t>controversies</w:t>
      </w:r>
      <w:r w:rsidRPr="001F2986">
        <w:rPr>
          <w:rStyle w:val="StyleUnderline"/>
          <w:rFonts w:cstheme="minorHAnsi"/>
        </w:rPr>
        <w:t xml:space="preserve"> and </w:t>
      </w:r>
      <w:r w:rsidRPr="001F2986">
        <w:rPr>
          <w:rStyle w:val="Emphasis"/>
          <w:rFonts w:cstheme="minorHAnsi"/>
        </w:rPr>
        <w:t>political scandals</w:t>
      </w:r>
      <w:r w:rsidRPr="001F2986">
        <w:rPr>
          <w:rFonts w:cstheme="minorHAnsi"/>
        </w:rPr>
        <w:t xml:space="preserve">. </w:t>
      </w:r>
      <w:r w:rsidRPr="001F2986">
        <w:rPr>
          <w:rStyle w:val="StyleUnderline"/>
          <w:rFonts w:cstheme="minorHAnsi"/>
        </w:rPr>
        <w:t xml:space="preserve">There is </w:t>
      </w:r>
      <w:r w:rsidRPr="001F2986">
        <w:rPr>
          <w:rStyle w:val="Emphasis"/>
          <w:rFonts w:cstheme="minorHAnsi"/>
        </w:rPr>
        <w:t>little reason to believe</w:t>
      </w:r>
      <w:r w:rsidRPr="001F2986">
        <w:rPr>
          <w:rStyle w:val="StyleUnderline"/>
          <w:rFonts w:cstheme="minorHAnsi"/>
        </w:rPr>
        <w:t xml:space="preserve"> that today’s headlines will be </w:t>
      </w:r>
      <w:r w:rsidRPr="001F2986">
        <w:rPr>
          <w:rStyle w:val="Emphasis"/>
          <w:rFonts w:cstheme="minorHAnsi"/>
        </w:rPr>
        <w:t>more damaging</w:t>
      </w:r>
      <w:r w:rsidRPr="001F2986">
        <w:rPr>
          <w:rStyle w:val="StyleUnderline"/>
          <w:rFonts w:cstheme="minorHAnsi"/>
        </w:rPr>
        <w:t xml:space="preserve"> than the </w:t>
      </w:r>
      <w:r w:rsidRPr="001F2986">
        <w:rPr>
          <w:rStyle w:val="Emphasis"/>
          <w:rFonts w:cstheme="minorHAnsi"/>
        </w:rPr>
        <w:t>Teapot Dome Scandal,</w:t>
      </w:r>
      <w:r w:rsidRPr="001F2986">
        <w:rPr>
          <w:rStyle w:val="StyleUnderline"/>
          <w:rFonts w:cstheme="minorHAnsi"/>
        </w:rPr>
        <w:t xml:space="preserve"> </w:t>
      </w:r>
      <w:r w:rsidRPr="001F2986">
        <w:rPr>
          <w:rStyle w:val="Emphasis"/>
          <w:rFonts w:cstheme="minorHAnsi"/>
        </w:rPr>
        <w:t>Watergate</w:t>
      </w:r>
      <w:r w:rsidRPr="001F2986">
        <w:rPr>
          <w:rStyle w:val="StyleUnderline"/>
          <w:rFonts w:cstheme="minorHAnsi"/>
        </w:rPr>
        <w:t xml:space="preserve">, </w:t>
      </w:r>
      <w:r w:rsidRPr="001F2986">
        <w:rPr>
          <w:rStyle w:val="Emphasis"/>
          <w:rFonts w:cstheme="minorHAnsi"/>
        </w:rPr>
        <w:t>Iran-Contra</w:t>
      </w:r>
      <w:r w:rsidRPr="001F2986">
        <w:rPr>
          <w:rStyle w:val="StyleUnderline"/>
          <w:rFonts w:cstheme="minorHAnsi"/>
        </w:rPr>
        <w:t>, or the</w:t>
      </w:r>
      <w:r w:rsidRPr="001F2986">
        <w:rPr>
          <w:rFonts w:cstheme="minorHAnsi"/>
        </w:rPr>
        <w:t xml:space="preserve"> Monica </w:t>
      </w:r>
      <w:r w:rsidRPr="001F2986">
        <w:rPr>
          <w:rStyle w:val="Emphasis"/>
          <w:rFonts w:cstheme="minorHAnsi"/>
        </w:rPr>
        <w:t>Lewinsky affair</w:t>
      </w:r>
      <w:r w:rsidRPr="001F2986">
        <w:rPr>
          <w:rFonts w:cstheme="minorHAnsi"/>
        </w:rPr>
        <w:t xml:space="preserve">. </w:t>
      </w:r>
    </w:p>
    <w:p w14:paraId="5F0A00D2" w14:textId="77777777" w:rsidR="00C40F78" w:rsidRPr="001F2986" w:rsidRDefault="00C40F78" w:rsidP="00C40F78">
      <w:pPr>
        <w:rPr>
          <w:rFonts w:cstheme="minorHAnsi"/>
        </w:rPr>
      </w:pPr>
      <w:r w:rsidRPr="001F2986">
        <w:rPr>
          <w:rFonts w:cstheme="minorHAnsi"/>
        </w:rPr>
        <w:t xml:space="preserve">Indeed, contrary to the prevailing narrative, </w:t>
      </w:r>
      <w:r w:rsidRPr="001F2986">
        <w:rPr>
          <w:rStyle w:val="Emphasis"/>
          <w:rFonts w:cstheme="minorHAnsi"/>
        </w:rPr>
        <w:t xml:space="preserve">intense </w:t>
      </w:r>
      <w:r w:rsidRPr="00BE66AC">
        <w:rPr>
          <w:rStyle w:val="Emphasis"/>
          <w:rFonts w:cstheme="minorHAnsi"/>
          <w:highlight w:val="cyan"/>
        </w:rPr>
        <w:t>domestic political fights</w:t>
      </w:r>
      <w:r w:rsidRPr="00BE66AC">
        <w:rPr>
          <w:rStyle w:val="StyleUnderline"/>
          <w:rFonts w:cstheme="minorHAnsi"/>
          <w:highlight w:val="cyan"/>
        </w:rPr>
        <w:t xml:space="preserve"> and </w:t>
      </w:r>
      <w:r w:rsidRPr="00BE66AC">
        <w:rPr>
          <w:rStyle w:val="Emphasis"/>
          <w:rFonts w:cstheme="minorHAnsi"/>
          <w:highlight w:val="cyan"/>
        </w:rPr>
        <w:t>polarization</w:t>
      </w:r>
      <w:r w:rsidRPr="001F2986">
        <w:rPr>
          <w:rStyle w:val="StyleUnderline"/>
          <w:rFonts w:cstheme="minorHAnsi"/>
        </w:rPr>
        <w:t xml:space="preserve"> are </w:t>
      </w:r>
      <w:r w:rsidRPr="001F2986">
        <w:rPr>
          <w:rStyle w:val="Emphasis"/>
          <w:rFonts w:cstheme="minorHAnsi"/>
        </w:rPr>
        <w:t>not</w:t>
      </w:r>
      <w:r w:rsidRPr="001F2986">
        <w:rPr>
          <w:rStyle w:val="StyleUnderline"/>
          <w:rFonts w:cstheme="minorHAnsi"/>
        </w:rPr>
        <w:t xml:space="preserve"> evidence that American democracy has </w:t>
      </w:r>
      <w:r w:rsidRPr="001F2986">
        <w:rPr>
          <w:rStyle w:val="Emphasis"/>
          <w:rFonts w:cstheme="minorHAnsi"/>
        </w:rPr>
        <w:t>failed</w:t>
      </w:r>
      <w:r w:rsidRPr="001F2986">
        <w:rPr>
          <w:rFonts w:cstheme="minorHAnsi"/>
        </w:rPr>
        <w:t xml:space="preserve">; rather, </w:t>
      </w:r>
      <w:r w:rsidRPr="001F2986">
        <w:rPr>
          <w:rStyle w:val="StyleUnderline"/>
          <w:rFonts w:cstheme="minorHAnsi"/>
        </w:rPr>
        <w:t xml:space="preserve">they </w:t>
      </w:r>
      <w:r w:rsidRPr="00BE66AC">
        <w:rPr>
          <w:rStyle w:val="StyleUnderline"/>
          <w:rFonts w:cstheme="minorHAnsi"/>
          <w:highlight w:val="cyan"/>
        </w:rPr>
        <w:t xml:space="preserve">are </w:t>
      </w:r>
      <w:r w:rsidRPr="00BE66AC">
        <w:rPr>
          <w:rStyle w:val="Emphasis"/>
          <w:rFonts w:cstheme="minorHAnsi"/>
          <w:sz w:val="28"/>
          <w:szCs w:val="28"/>
          <w:highlight w:val="cyan"/>
        </w:rPr>
        <w:t>proof that the system is working</w:t>
      </w:r>
      <w:r w:rsidRPr="001F2986">
        <w:rPr>
          <w:rFonts w:cstheme="minorHAnsi"/>
        </w:rPr>
        <w:t xml:space="preserve">. Yes, </w:t>
      </w:r>
      <w:r w:rsidRPr="001F2986">
        <w:rPr>
          <w:rStyle w:val="StyleUnderline"/>
          <w:rFonts w:cstheme="minorHAnsi"/>
        </w:rPr>
        <w:t xml:space="preserve">democracy can be </w:t>
      </w:r>
      <w:r w:rsidRPr="001F2986">
        <w:rPr>
          <w:rStyle w:val="Emphasis"/>
          <w:rFonts w:cstheme="minorHAnsi"/>
        </w:rPr>
        <w:t>messy</w:t>
      </w:r>
      <w:r w:rsidRPr="001F2986">
        <w:rPr>
          <w:rStyle w:val="StyleUnderline"/>
          <w:rFonts w:cstheme="minorHAnsi"/>
        </w:rPr>
        <w:t xml:space="preserve">, but that is what makes the system </w:t>
      </w:r>
      <w:r w:rsidRPr="001F2986">
        <w:rPr>
          <w:rStyle w:val="Emphasis"/>
          <w:rFonts w:cstheme="minorHAnsi"/>
        </w:rPr>
        <w:t>great</w:t>
      </w:r>
      <w:r w:rsidRPr="001F2986">
        <w:rPr>
          <w:rFonts w:cstheme="minorHAnsi"/>
        </w:rPr>
        <w:t xml:space="preserve">. </w:t>
      </w:r>
      <w:r w:rsidRPr="001F2986">
        <w:rPr>
          <w:rStyle w:val="StyleUnderline"/>
          <w:rFonts w:cstheme="minorHAnsi"/>
        </w:rPr>
        <w:t xml:space="preserve">These disagreements are </w:t>
      </w:r>
      <w:r w:rsidRPr="001F2986">
        <w:rPr>
          <w:rStyle w:val="Emphasis"/>
          <w:rFonts w:cstheme="minorHAnsi"/>
        </w:rPr>
        <w:t>not even permitted</w:t>
      </w:r>
      <w:r w:rsidRPr="001F2986">
        <w:rPr>
          <w:rStyle w:val="StyleUnderline"/>
          <w:rFonts w:cstheme="minorHAnsi"/>
        </w:rPr>
        <w:t xml:space="preserve"> in </w:t>
      </w:r>
      <w:r w:rsidRPr="001F2986">
        <w:rPr>
          <w:rStyle w:val="Emphasis"/>
          <w:rFonts w:cstheme="minorHAnsi"/>
        </w:rPr>
        <w:t>autocratic states.</w:t>
      </w:r>
      <w:r w:rsidRPr="001F2986">
        <w:rPr>
          <w:rFonts w:cstheme="minorHAnsi"/>
        </w:rPr>
        <w:t xml:space="preserve"> </w:t>
      </w:r>
      <w:r w:rsidRPr="001F2986">
        <w:rPr>
          <w:rStyle w:val="Emphasis"/>
          <w:rFonts w:cstheme="minorHAnsi"/>
        </w:rPr>
        <w:t>Serious</w:t>
      </w:r>
      <w:r w:rsidRPr="001F2986">
        <w:rPr>
          <w:rFonts w:cstheme="minorHAnsi"/>
        </w:rPr>
        <w:t xml:space="preserve"> political </w:t>
      </w:r>
      <w:r w:rsidRPr="001F2986">
        <w:rPr>
          <w:rStyle w:val="Emphasis"/>
          <w:rFonts w:cstheme="minorHAnsi"/>
        </w:rPr>
        <w:t>conflicts</w:t>
      </w:r>
      <w:r w:rsidRPr="001F2986">
        <w:rPr>
          <w:rFonts w:cstheme="minorHAnsi"/>
        </w:rPr>
        <w:t xml:space="preserve"> of interest </w:t>
      </w:r>
      <w:r w:rsidRPr="001F2986">
        <w:rPr>
          <w:rStyle w:val="StyleUnderline"/>
          <w:rFonts w:cstheme="minorHAnsi"/>
        </w:rPr>
        <w:t xml:space="preserve">in autocracies often result in </w:t>
      </w:r>
      <w:r w:rsidRPr="001F2986">
        <w:rPr>
          <w:rStyle w:val="Emphasis"/>
          <w:rFonts w:cstheme="minorHAnsi"/>
        </w:rPr>
        <w:t>dead bodies</w:t>
      </w:r>
      <w:r w:rsidRPr="001F2986">
        <w:rPr>
          <w:rFonts w:cstheme="minorHAnsi"/>
        </w:rPr>
        <w:t xml:space="preserve">. </w:t>
      </w:r>
      <w:r w:rsidRPr="00BE66AC">
        <w:rPr>
          <w:rStyle w:val="StyleUnderline"/>
          <w:rFonts w:cstheme="minorHAnsi"/>
          <w:highlight w:val="cyan"/>
        </w:rPr>
        <w:t>Our</w:t>
      </w:r>
      <w:r w:rsidRPr="001F2986">
        <w:rPr>
          <w:rStyle w:val="StyleUnderline"/>
          <w:rFonts w:cstheme="minorHAnsi"/>
        </w:rPr>
        <w:t xml:space="preserve"> democratic political </w:t>
      </w:r>
      <w:r w:rsidRPr="00BE66AC">
        <w:rPr>
          <w:rStyle w:val="StyleUnderline"/>
          <w:rFonts w:cstheme="minorHAnsi"/>
          <w:highlight w:val="cyan"/>
        </w:rPr>
        <w:t>system</w:t>
      </w:r>
      <w:r w:rsidRPr="001F2986">
        <w:rPr>
          <w:rStyle w:val="StyleUnderline"/>
          <w:rFonts w:cstheme="minorHAnsi"/>
        </w:rPr>
        <w:t xml:space="preserve"> gives us the ability to </w:t>
      </w:r>
      <w:r w:rsidRPr="00BE66AC">
        <w:rPr>
          <w:rStyle w:val="StyleUnderline"/>
          <w:rFonts w:cstheme="minorHAnsi"/>
          <w:highlight w:val="cyan"/>
        </w:rPr>
        <w:t>work out</w:t>
      </w:r>
      <w:r w:rsidRPr="001F2986">
        <w:rPr>
          <w:rStyle w:val="StyleUnderline"/>
          <w:rFonts w:cstheme="minorHAnsi"/>
        </w:rPr>
        <w:t xml:space="preserve"> our </w:t>
      </w:r>
      <w:r w:rsidRPr="00BE66AC">
        <w:rPr>
          <w:rStyle w:val="StyleUnderline"/>
          <w:rFonts w:cstheme="minorHAnsi"/>
          <w:highlight w:val="cyan"/>
        </w:rPr>
        <w:t xml:space="preserve">differences through a </w:t>
      </w:r>
      <w:r w:rsidRPr="00BE66AC">
        <w:rPr>
          <w:rStyle w:val="Emphasis"/>
          <w:rFonts w:cstheme="minorHAnsi"/>
          <w:highlight w:val="cyan"/>
        </w:rPr>
        <w:t>mutually accepted</w:t>
      </w:r>
      <w:r w:rsidRPr="001F2986">
        <w:rPr>
          <w:rStyle w:val="StyleUnderline"/>
          <w:rFonts w:cstheme="minorHAnsi"/>
        </w:rPr>
        <w:t xml:space="preserve"> and </w:t>
      </w:r>
      <w:r w:rsidRPr="001F2986">
        <w:rPr>
          <w:rStyle w:val="Emphasis"/>
          <w:rFonts w:cstheme="minorHAnsi"/>
        </w:rPr>
        <w:t xml:space="preserve">peaceful, </w:t>
      </w:r>
      <w:r w:rsidRPr="00BE66AC">
        <w:rPr>
          <w:rStyle w:val="Emphasis"/>
          <w:rFonts w:cstheme="minorHAnsi"/>
          <w:highlight w:val="cyan"/>
        </w:rPr>
        <w:t>institutionalized process</w:t>
      </w:r>
      <w:r w:rsidRPr="001F2986">
        <w:rPr>
          <w:rFonts w:cstheme="minorHAnsi"/>
        </w:rPr>
        <w:t xml:space="preserve">. </w:t>
      </w:r>
      <w:r w:rsidRPr="001F2986">
        <w:rPr>
          <w:rStyle w:val="StyleUnderline"/>
          <w:rFonts w:cstheme="minorHAnsi"/>
        </w:rPr>
        <w:t xml:space="preserve">Legislative </w:t>
      </w:r>
      <w:r w:rsidRPr="00BE66AC">
        <w:rPr>
          <w:rStyle w:val="StyleUnderline"/>
          <w:rFonts w:cstheme="minorHAnsi"/>
          <w:highlight w:val="cyan"/>
        </w:rPr>
        <w:t xml:space="preserve">gridlock is </w:t>
      </w:r>
      <w:r w:rsidRPr="00BE66AC">
        <w:rPr>
          <w:rStyle w:val="Emphasis"/>
          <w:rFonts w:cstheme="minorHAnsi"/>
          <w:highlight w:val="cyan"/>
        </w:rPr>
        <w:t>not</w:t>
      </w:r>
      <w:r w:rsidRPr="001F2986">
        <w:rPr>
          <w:rStyle w:val="Emphasis"/>
          <w:rFonts w:cstheme="minorHAnsi"/>
        </w:rPr>
        <w:t xml:space="preserve"> necessarily </w:t>
      </w:r>
      <w:r w:rsidRPr="00BE66AC">
        <w:rPr>
          <w:rStyle w:val="Emphasis"/>
          <w:rFonts w:cstheme="minorHAnsi"/>
          <w:highlight w:val="cyan"/>
        </w:rPr>
        <w:t>a problem</w:t>
      </w:r>
      <w:r w:rsidRPr="001F2986">
        <w:rPr>
          <w:rStyle w:val="StyleUnderline"/>
          <w:rFonts w:cstheme="minorHAnsi"/>
        </w:rPr>
        <w:t xml:space="preserve">. If half of the country </w:t>
      </w:r>
      <w:r w:rsidRPr="001F2986">
        <w:rPr>
          <w:rStyle w:val="Emphasis"/>
          <w:rFonts w:cstheme="minorHAnsi"/>
        </w:rPr>
        <w:t>strongly disagrees</w:t>
      </w:r>
      <w:r w:rsidRPr="001F2986">
        <w:rPr>
          <w:rStyle w:val="StyleUnderline"/>
          <w:rFonts w:cstheme="minorHAnsi"/>
        </w:rPr>
        <w:t xml:space="preserve"> with a proposal, then it is </w:t>
      </w:r>
      <w:r w:rsidRPr="001F2986">
        <w:rPr>
          <w:rStyle w:val="Emphasis"/>
          <w:rFonts w:cstheme="minorHAnsi"/>
        </w:rPr>
        <w:t>not obviously a good idea</w:t>
      </w:r>
      <w:r w:rsidRPr="001F2986">
        <w:rPr>
          <w:rFonts w:cstheme="minorHAnsi"/>
        </w:rPr>
        <w:t xml:space="preserve">, and probably should not become national law. </w:t>
      </w:r>
      <w:r w:rsidRPr="001F2986">
        <w:rPr>
          <w:rStyle w:val="StyleUnderline"/>
          <w:rFonts w:cstheme="minorHAnsi"/>
        </w:rPr>
        <w:t xml:space="preserve">The purpose of the U.S. government is </w:t>
      </w:r>
      <w:r w:rsidRPr="001F2986">
        <w:rPr>
          <w:rStyle w:val="Emphasis"/>
          <w:rFonts w:cstheme="minorHAnsi"/>
        </w:rPr>
        <w:t>not to enact legislation for its own sake</w:t>
      </w:r>
      <w:r w:rsidRPr="001F2986">
        <w:rPr>
          <w:rFonts w:cstheme="minorHAnsi"/>
        </w:rPr>
        <w:t xml:space="preserve"> but to ensure “life, liberty, and the pursuit of happiness.” By those measures the country is doing pretty well. </w:t>
      </w:r>
    </w:p>
    <w:p w14:paraId="1DCE6457" w14:textId="77777777" w:rsidR="00C40F78" w:rsidRPr="001F2986" w:rsidRDefault="00C40F78" w:rsidP="00C40F78">
      <w:pPr>
        <w:rPr>
          <w:rFonts w:cstheme="minorHAnsi"/>
        </w:rPr>
      </w:pPr>
      <w:r w:rsidRPr="001F2986">
        <w:rPr>
          <w:rFonts w:cstheme="minorHAnsi"/>
        </w:rPr>
        <w:t xml:space="preserve">As Machiavelli argued five hundred years ago, </w:t>
      </w:r>
      <w:r w:rsidRPr="001F2986">
        <w:rPr>
          <w:rStyle w:val="Emphasis"/>
          <w:rFonts w:cstheme="minorHAnsi"/>
        </w:rPr>
        <w:t>discord</w:t>
      </w:r>
      <w:r w:rsidRPr="001F2986">
        <w:rPr>
          <w:rFonts w:cstheme="minorHAnsi"/>
        </w:rPr>
        <w:t xml:space="preserve"> within a republican system of government </w:t>
      </w:r>
      <w:r w:rsidRPr="001F2986">
        <w:rPr>
          <w:rStyle w:val="StyleUnderline"/>
          <w:rFonts w:cstheme="minorHAnsi"/>
        </w:rPr>
        <w:t xml:space="preserve">is not always pretty, but the results are </w:t>
      </w:r>
      <w:r w:rsidRPr="001F2986">
        <w:rPr>
          <w:rStyle w:val="Emphasis"/>
          <w:rFonts w:cstheme="minorHAnsi"/>
        </w:rPr>
        <w:t>more than worth it</w:t>
      </w:r>
      <w:r w:rsidRPr="001F2986">
        <w:rPr>
          <w:rFonts w:cstheme="minorHAnsi"/>
        </w:rPr>
        <w:t xml:space="preserve">. </w:t>
      </w:r>
      <w:r w:rsidRPr="001F2986">
        <w:rPr>
          <w:rStyle w:val="StyleUnderline"/>
          <w:rFonts w:cstheme="minorHAnsi"/>
        </w:rPr>
        <w:t xml:space="preserve">Nations that desire </w:t>
      </w:r>
      <w:r w:rsidRPr="001F2986">
        <w:rPr>
          <w:rStyle w:val="Emphasis"/>
          <w:rFonts w:cstheme="minorHAnsi"/>
        </w:rPr>
        <w:t>expanded freedom at home</w:t>
      </w:r>
      <w:r w:rsidRPr="001F2986">
        <w:rPr>
          <w:rStyle w:val="StyleUnderline"/>
          <w:rFonts w:cstheme="minorHAnsi"/>
        </w:rPr>
        <w:t xml:space="preserve"> and </w:t>
      </w:r>
      <w:r w:rsidRPr="001F2986">
        <w:rPr>
          <w:rStyle w:val="Emphasis"/>
          <w:rFonts w:cstheme="minorHAnsi"/>
        </w:rPr>
        <w:t>influence abroad</w:t>
      </w:r>
      <w:r w:rsidRPr="001F2986">
        <w:rPr>
          <w:rStyle w:val="StyleUnderline"/>
          <w:rFonts w:cstheme="minorHAnsi"/>
        </w:rPr>
        <w:t xml:space="preserve"> should </w:t>
      </w:r>
      <w:r w:rsidRPr="001F2986">
        <w:rPr>
          <w:rStyle w:val="Emphasis"/>
          <w:rFonts w:cstheme="minorHAnsi"/>
        </w:rPr>
        <w:t>not rebuke domestic political struggles</w:t>
      </w:r>
      <w:r w:rsidRPr="001F2986">
        <w:rPr>
          <w:rFonts w:cstheme="minorHAnsi"/>
        </w:rPr>
        <w:t xml:space="preserve"> within a democracy, </w:t>
      </w:r>
      <w:r w:rsidRPr="001F2986">
        <w:rPr>
          <w:rStyle w:val="StyleUnderline"/>
          <w:rFonts w:cstheme="minorHAnsi"/>
        </w:rPr>
        <w:t xml:space="preserve">but </w:t>
      </w:r>
      <w:r w:rsidRPr="001F2986">
        <w:rPr>
          <w:rStyle w:val="Emphasis"/>
          <w:rFonts w:cstheme="minorHAnsi"/>
        </w:rPr>
        <w:t>celebrate</w:t>
      </w:r>
      <w:r w:rsidRPr="001F2986">
        <w:rPr>
          <w:rStyle w:val="StyleUnderline"/>
          <w:rFonts w:cstheme="minorHAnsi"/>
        </w:rPr>
        <w:t xml:space="preserve"> them</w:t>
      </w:r>
      <w:r w:rsidRPr="001F2986">
        <w:rPr>
          <w:rFonts w:cstheme="minorHAnsi"/>
        </w:rPr>
        <w:t xml:space="preserve">. </w:t>
      </w:r>
    </w:p>
    <w:p w14:paraId="11EC0E3D" w14:textId="77777777" w:rsidR="00C40F78" w:rsidRPr="001F2986" w:rsidRDefault="00C40F78" w:rsidP="00C40F78">
      <w:pPr>
        <w:rPr>
          <w:rStyle w:val="StyleUnderline"/>
          <w:rFonts w:cstheme="minorHAnsi"/>
        </w:rPr>
      </w:pPr>
      <w:r w:rsidRPr="001F2986">
        <w:rPr>
          <w:rFonts w:cstheme="minorHAnsi"/>
        </w:rPr>
        <w:t xml:space="preserve">Indeed, </w:t>
      </w:r>
      <w:r w:rsidRPr="001F2986">
        <w:rPr>
          <w:rStyle w:val="StyleUnderline"/>
          <w:rFonts w:cstheme="minorHAnsi"/>
        </w:rPr>
        <w:t xml:space="preserve">the </w:t>
      </w:r>
      <w:r w:rsidRPr="00BE66AC">
        <w:rPr>
          <w:rStyle w:val="Emphasis"/>
          <w:rFonts w:cstheme="minorHAnsi"/>
          <w:highlight w:val="cyan"/>
        </w:rPr>
        <w:t>institutionalized</w:t>
      </w:r>
      <w:r w:rsidRPr="001F2986">
        <w:rPr>
          <w:rStyle w:val="Emphasis"/>
          <w:rFonts w:cstheme="minorHAnsi"/>
        </w:rPr>
        <w:t xml:space="preserve"> tumult</w:t>
      </w:r>
      <w:r w:rsidRPr="001F2986">
        <w:rPr>
          <w:rStyle w:val="StyleUnderline"/>
          <w:rFonts w:cstheme="minorHAnsi"/>
        </w:rPr>
        <w:t xml:space="preserve"> and </w:t>
      </w:r>
      <w:r w:rsidRPr="00BE66AC">
        <w:rPr>
          <w:rStyle w:val="Emphasis"/>
          <w:rFonts w:cstheme="minorHAnsi"/>
          <w:highlight w:val="cyan"/>
        </w:rPr>
        <w:t>discord</w:t>
      </w:r>
      <w:r w:rsidRPr="001F2986">
        <w:rPr>
          <w:rStyle w:val="StyleUnderline"/>
          <w:rFonts w:cstheme="minorHAnsi"/>
        </w:rPr>
        <w:t xml:space="preserve"> in the U</w:t>
      </w:r>
      <w:r w:rsidRPr="001F2986">
        <w:rPr>
          <w:rFonts w:cstheme="minorHAnsi"/>
        </w:rPr>
        <w:t xml:space="preserve">nited </w:t>
      </w:r>
      <w:r w:rsidRPr="001F2986">
        <w:rPr>
          <w:rStyle w:val="StyleUnderline"/>
          <w:rFonts w:cstheme="minorHAnsi"/>
        </w:rPr>
        <w:t>S</w:t>
      </w:r>
      <w:r w:rsidRPr="001F2986">
        <w:rPr>
          <w:rFonts w:cstheme="minorHAnsi"/>
        </w:rPr>
        <w:t xml:space="preserve">tates </w:t>
      </w:r>
      <w:r w:rsidRPr="00BE66AC">
        <w:rPr>
          <w:rStyle w:val="StyleUnderline"/>
          <w:rFonts w:cstheme="minorHAnsi"/>
          <w:highlight w:val="cyan"/>
        </w:rPr>
        <w:t>will</w:t>
      </w:r>
      <w:r w:rsidRPr="001F2986">
        <w:rPr>
          <w:rStyle w:val="StyleUnderline"/>
          <w:rFonts w:cstheme="minorHAnsi"/>
        </w:rPr>
        <w:t xml:space="preserve"> likely continue to </w:t>
      </w:r>
      <w:r w:rsidRPr="00BE66AC">
        <w:rPr>
          <w:rStyle w:val="StyleUnderline"/>
          <w:rFonts w:cstheme="minorHAnsi"/>
          <w:highlight w:val="cyan"/>
        </w:rPr>
        <w:t xml:space="preserve">be the </w:t>
      </w:r>
      <w:r w:rsidRPr="00BE66AC">
        <w:rPr>
          <w:rStyle w:val="Emphasis"/>
          <w:rFonts w:cstheme="minorHAnsi"/>
          <w:highlight w:val="cyan"/>
        </w:rPr>
        <w:t>primary engine for</w:t>
      </w:r>
      <w:r w:rsidRPr="00BE66AC">
        <w:rPr>
          <w:rStyle w:val="StyleUnderline"/>
          <w:rFonts w:cstheme="minorHAnsi"/>
          <w:highlight w:val="cyan"/>
        </w:rPr>
        <w:t xml:space="preserve"> its </w:t>
      </w:r>
      <w:r w:rsidRPr="00BE66AC">
        <w:rPr>
          <w:rStyle w:val="Emphasis"/>
          <w:rFonts w:cstheme="minorHAnsi"/>
          <w:highlight w:val="cyan"/>
        </w:rPr>
        <w:t>continued</w:t>
      </w:r>
      <w:r w:rsidRPr="001F2986">
        <w:rPr>
          <w:rStyle w:val="Emphasis"/>
          <w:rFonts w:cstheme="minorHAnsi"/>
        </w:rPr>
        <w:t xml:space="preserve"> international </w:t>
      </w:r>
      <w:r w:rsidRPr="00BE66AC">
        <w:rPr>
          <w:rStyle w:val="Emphasis"/>
          <w:rFonts w:cstheme="minorHAnsi"/>
          <w:highlight w:val="cyan"/>
        </w:rPr>
        <w:t>power</w:t>
      </w:r>
      <w:r w:rsidRPr="001F2986">
        <w:rPr>
          <w:rStyle w:val="StyleUnderline"/>
          <w:rFonts w:cstheme="minorHAnsi"/>
        </w:rPr>
        <w:t xml:space="preserve"> and </w:t>
      </w:r>
      <w:r w:rsidRPr="001F2986">
        <w:rPr>
          <w:rStyle w:val="Emphasis"/>
          <w:rFonts w:cstheme="minorHAnsi"/>
        </w:rPr>
        <w:t>influence abroad</w:t>
      </w:r>
      <w:r w:rsidRPr="001F2986">
        <w:rPr>
          <w:rStyle w:val="StyleUnderline"/>
          <w:rFonts w:cstheme="minorHAnsi"/>
        </w:rPr>
        <w:t>.</w:t>
      </w:r>
    </w:p>
    <w:p w14:paraId="27EAE938" w14:textId="77777777" w:rsidR="00C40F78" w:rsidRDefault="00C40F78" w:rsidP="00C40F78">
      <w:pPr>
        <w:pStyle w:val="Analytics"/>
      </w:pPr>
      <w:r>
        <w:t xml:space="preserve">Emissions from </w:t>
      </w:r>
      <w:r>
        <w:rPr>
          <w:u w:val="single"/>
        </w:rPr>
        <w:t>India</w:t>
      </w:r>
      <w:r>
        <w:t xml:space="preserve">, </w:t>
      </w:r>
      <w:r>
        <w:rPr>
          <w:u w:val="single"/>
        </w:rPr>
        <w:t>China</w:t>
      </w:r>
      <w:r>
        <w:t xml:space="preserve">, and </w:t>
      </w:r>
      <w:r>
        <w:rPr>
          <w:u w:val="single"/>
        </w:rPr>
        <w:t>Africa</w:t>
      </w:r>
      <w:r>
        <w:t xml:space="preserve"> thump BUT infrastructure solves it </w:t>
      </w:r>
    </w:p>
    <w:p w14:paraId="7A01BF84" w14:textId="77777777" w:rsidR="00C40F78" w:rsidRPr="001F2986" w:rsidRDefault="00C40F78" w:rsidP="00C40F78">
      <w:pPr>
        <w:pStyle w:val="Heading4"/>
        <w:rPr>
          <w:rFonts w:cstheme="minorHAnsi"/>
        </w:rPr>
      </w:pPr>
      <w:r w:rsidRPr="001F2986">
        <w:rPr>
          <w:rFonts w:cstheme="minorHAnsi"/>
        </w:rPr>
        <w:t>Populism’s inevitable</w:t>
      </w:r>
      <w:r>
        <w:rPr>
          <w:rFonts w:cstheme="minorHAnsi"/>
        </w:rPr>
        <w:t xml:space="preserve"> — </w:t>
      </w:r>
      <w:r w:rsidRPr="001F2986">
        <w:rPr>
          <w:rFonts w:cstheme="minorHAnsi"/>
          <w:u w:val="single"/>
        </w:rPr>
        <w:t>aging</w:t>
      </w:r>
      <w:r w:rsidRPr="001F2986">
        <w:rPr>
          <w:rFonts w:cstheme="minorHAnsi"/>
        </w:rPr>
        <w:t xml:space="preserve"> and </w:t>
      </w:r>
      <w:r w:rsidRPr="001F2986">
        <w:rPr>
          <w:rFonts w:cstheme="minorHAnsi"/>
          <w:u w:val="single"/>
        </w:rPr>
        <w:t>automation</w:t>
      </w:r>
      <w:r w:rsidRPr="001F2986">
        <w:rPr>
          <w:rFonts w:cstheme="minorHAnsi"/>
        </w:rPr>
        <w:t xml:space="preserve"> lock it in. </w:t>
      </w:r>
    </w:p>
    <w:p w14:paraId="301D114E" w14:textId="77777777" w:rsidR="00C40F78" w:rsidRPr="001F2986" w:rsidRDefault="00C40F78" w:rsidP="00C40F78">
      <w:pPr>
        <w:rPr>
          <w:rFonts w:cstheme="minorHAnsi"/>
        </w:rPr>
      </w:pPr>
      <w:r w:rsidRPr="001F2986">
        <w:rPr>
          <w:rStyle w:val="Style13ptBold"/>
          <w:rFonts w:cstheme="minorHAnsi"/>
        </w:rPr>
        <w:t>Beckley 20</w:t>
      </w:r>
      <w:r w:rsidRPr="001F2986">
        <w:rPr>
          <w:rFonts w:cstheme="minorHAnsi"/>
        </w:rPr>
        <w:t xml:space="preserve">, Associate Professor of Political Science at Tufts University, Jeane Kirkpatrick Visiting Scholar at the American Enterprise Institute. (Michael, 10/06/20, "Rogue Superpower: Why This Could Be an Illiberal American Century", </w:t>
      </w:r>
      <w:r w:rsidRPr="001F2986">
        <w:rPr>
          <w:rFonts w:cstheme="minorHAnsi"/>
          <w:i/>
          <w:iCs/>
        </w:rPr>
        <w:t>Foreign Affairs</w:t>
      </w:r>
      <w:r w:rsidRPr="001F2986">
        <w:rPr>
          <w:rFonts w:cstheme="minorHAnsi"/>
        </w:rPr>
        <w:t xml:space="preserve">, </w:t>
      </w:r>
      <w:hyperlink r:id="rId22" w:history="1">
        <w:r w:rsidRPr="001F2986">
          <w:rPr>
            <w:rStyle w:val="Hyperlink"/>
            <w:rFonts w:cstheme="minorHAnsi"/>
          </w:rPr>
          <w:t>https://www.foreignaffairs.com/articles/united-states/2020-10-06/illiberal-american-century-rogue-superpower</w:t>
        </w:r>
      </w:hyperlink>
      <w:r w:rsidRPr="001F2986">
        <w:rPr>
          <w:rFonts w:cstheme="minorHAnsi"/>
        </w:rPr>
        <w:t>)</w:t>
      </w:r>
    </w:p>
    <w:p w14:paraId="662DBBF8" w14:textId="77777777" w:rsidR="00C40F78" w:rsidRPr="001F2986" w:rsidRDefault="00C40F78" w:rsidP="00C40F78">
      <w:pPr>
        <w:rPr>
          <w:rStyle w:val="Emphasis"/>
          <w:rFonts w:cstheme="minorHAnsi"/>
        </w:rPr>
      </w:pPr>
      <w:r w:rsidRPr="001F2986">
        <w:rPr>
          <w:rFonts w:cstheme="minorHAnsi"/>
        </w:rPr>
        <w:t xml:space="preserve">Don’t count on it. </w:t>
      </w:r>
      <w:r w:rsidRPr="001F2986">
        <w:rPr>
          <w:rStyle w:val="StyleUnderline"/>
          <w:rFonts w:cstheme="minorHAnsi"/>
        </w:rPr>
        <w:t xml:space="preserve">The era of </w:t>
      </w:r>
      <w:r w:rsidRPr="00BE66AC">
        <w:rPr>
          <w:rStyle w:val="StyleUnderline"/>
          <w:rFonts w:cstheme="minorHAnsi"/>
          <w:highlight w:val="cyan"/>
        </w:rPr>
        <w:t>liberal U.S. heg</w:t>
      </w:r>
      <w:r w:rsidRPr="001F2986">
        <w:rPr>
          <w:rStyle w:val="StyleUnderline"/>
          <w:rFonts w:cstheme="minorHAnsi"/>
        </w:rPr>
        <w:t xml:space="preserve">emony </w:t>
      </w:r>
      <w:r w:rsidRPr="00BE66AC">
        <w:rPr>
          <w:rStyle w:val="StyleUnderline"/>
          <w:rFonts w:cstheme="minorHAnsi"/>
          <w:highlight w:val="cyan"/>
        </w:rPr>
        <w:t xml:space="preserve">is an </w:t>
      </w:r>
      <w:r w:rsidRPr="00BE66AC">
        <w:rPr>
          <w:rStyle w:val="Emphasis"/>
          <w:rFonts w:cstheme="minorHAnsi"/>
          <w:highlight w:val="cyan"/>
        </w:rPr>
        <w:t>artifact</w:t>
      </w:r>
      <w:r w:rsidRPr="00BE66AC">
        <w:rPr>
          <w:rStyle w:val="StyleUnderline"/>
          <w:rFonts w:cstheme="minorHAnsi"/>
          <w:highlight w:val="cyan"/>
        </w:rPr>
        <w:t xml:space="preserve"> of the Cold War’s</w:t>
      </w:r>
      <w:r w:rsidRPr="001F2986">
        <w:rPr>
          <w:rStyle w:val="StyleUnderline"/>
          <w:rFonts w:cstheme="minorHAnsi"/>
        </w:rPr>
        <w:t xml:space="preserve"> </w:t>
      </w:r>
      <w:r w:rsidRPr="001F2986">
        <w:rPr>
          <w:rStyle w:val="Emphasis"/>
          <w:rFonts w:cstheme="minorHAnsi"/>
        </w:rPr>
        <w:t xml:space="preserve">immediate </w:t>
      </w:r>
      <w:r w:rsidRPr="00BE66AC">
        <w:rPr>
          <w:rStyle w:val="Emphasis"/>
          <w:rFonts w:cstheme="minorHAnsi"/>
          <w:highlight w:val="cyan"/>
        </w:rPr>
        <w:t>afterglow</w:t>
      </w:r>
      <w:r w:rsidRPr="001F2986">
        <w:rPr>
          <w:rFonts w:cstheme="minorHAnsi"/>
        </w:rPr>
        <w:t xml:space="preserve">. </w:t>
      </w:r>
      <w:r w:rsidRPr="001F2986">
        <w:rPr>
          <w:rStyle w:val="StyleUnderline"/>
          <w:rFonts w:cstheme="minorHAnsi"/>
        </w:rPr>
        <w:t>Trump’s transactional approach to foreign policy</w:t>
      </w:r>
      <w:r w:rsidRPr="001F2986">
        <w:rPr>
          <w:rFonts w:cstheme="minorHAnsi"/>
        </w:rPr>
        <w:t xml:space="preserve">, by contrast, </w:t>
      </w:r>
      <w:r w:rsidRPr="001F2986">
        <w:rPr>
          <w:rStyle w:val="StyleUnderline"/>
          <w:rFonts w:cstheme="minorHAnsi"/>
        </w:rPr>
        <w:t xml:space="preserve">has </w:t>
      </w:r>
      <w:r w:rsidRPr="001F2986">
        <w:rPr>
          <w:rStyle w:val="Emphasis"/>
          <w:rFonts w:cstheme="minorHAnsi"/>
        </w:rPr>
        <w:t>been the norm</w:t>
      </w:r>
      <w:r w:rsidRPr="001F2986">
        <w:rPr>
          <w:rStyle w:val="StyleUnderline"/>
          <w:rFonts w:cstheme="minorHAnsi"/>
        </w:rPr>
        <w:t xml:space="preserve"> for </w:t>
      </w:r>
      <w:r w:rsidRPr="001F2986">
        <w:rPr>
          <w:rStyle w:val="Emphasis"/>
          <w:rFonts w:cstheme="minorHAnsi"/>
        </w:rPr>
        <w:t>most of U.S. history</w:t>
      </w:r>
      <w:r w:rsidRPr="001F2986">
        <w:rPr>
          <w:rFonts w:cstheme="minorHAnsi"/>
        </w:rPr>
        <w:t xml:space="preserve">. As a result, </w:t>
      </w:r>
      <w:r w:rsidRPr="001F2986">
        <w:rPr>
          <w:rStyle w:val="StyleUnderline"/>
          <w:rFonts w:cstheme="minorHAnsi"/>
        </w:rPr>
        <w:t xml:space="preserve">Trump’s imprint could endure </w:t>
      </w:r>
      <w:r w:rsidRPr="001F2986">
        <w:rPr>
          <w:rStyle w:val="Emphasis"/>
          <w:rFonts w:cstheme="minorHAnsi"/>
        </w:rPr>
        <w:t>long after</w:t>
      </w:r>
      <w:r w:rsidRPr="001F2986">
        <w:rPr>
          <w:rStyle w:val="StyleUnderline"/>
          <w:rFonts w:cstheme="minorHAnsi"/>
        </w:rPr>
        <w:t xml:space="preserve"> Trump </w:t>
      </w:r>
      <w:r w:rsidRPr="001F2986">
        <w:rPr>
          <w:rStyle w:val="Emphasis"/>
          <w:rFonts w:cstheme="minorHAnsi"/>
        </w:rPr>
        <w:t>himself is gone.</w:t>
      </w:r>
    </w:p>
    <w:p w14:paraId="039102BF" w14:textId="77777777" w:rsidR="00C40F78" w:rsidRPr="001F2986" w:rsidRDefault="00C40F78" w:rsidP="00C40F78">
      <w:pPr>
        <w:rPr>
          <w:rFonts w:cstheme="minorHAnsi"/>
        </w:rPr>
      </w:pPr>
      <w:r w:rsidRPr="00BE66AC">
        <w:rPr>
          <w:rStyle w:val="StyleUnderline"/>
          <w:rFonts w:cstheme="minorHAnsi"/>
          <w:highlight w:val="cyan"/>
        </w:rPr>
        <w:t>Trump’s approach</w:t>
      </w:r>
      <w:r w:rsidRPr="001F2986">
        <w:rPr>
          <w:rFonts w:cstheme="minorHAnsi"/>
        </w:rPr>
        <w:t xml:space="preserve"> </w:t>
      </w:r>
      <w:r w:rsidRPr="00BE66AC">
        <w:rPr>
          <w:rStyle w:val="Emphasis"/>
          <w:rFonts w:cstheme="minorHAnsi"/>
          <w:highlight w:val="cyan"/>
        </w:rPr>
        <w:t>already appeals</w:t>
      </w:r>
      <w:r w:rsidRPr="00BE66AC">
        <w:rPr>
          <w:rStyle w:val="StyleUnderline"/>
          <w:rFonts w:cstheme="minorHAnsi"/>
          <w:highlight w:val="cyan"/>
        </w:rPr>
        <w:t xml:space="preserve"> to</w:t>
      </w:r>
      <w:r w:rsidRPr="001F2986">
        <w:rPr>
          <w:rStyle w:val="StyleUnderline"/>
          <w:rFonts w:cstheme="minorHAnsi"/>
        </w:rPr>
        <w:t xml:space="preserve"> </w:t>
      </w:r>
      <w:r w:rsidRPr="00BE66AC">
        <w:rPr>
          <w:rStyle w:val="StyleUnderline"/>
          <w:rFonts w:cstheme="minorHAnsi"/>
          <w:highlight w:val="cyan"/>
        </w:rPr>
        <w:t>many Americans</w:t>
      </w:r>
      <w:r w:rsidRPr="001F2986">
        <w:rPr>
          <w:rFonts w:cstheme="minorHAnsi"/>
        </w:rPr>
        <w:t xml:space="preserve"> today. </w:t>
      </w:r>
      <w:r w:rsidRPr="00BE66AC">
        <w:rPr>
          <w:rStyle w:val="StyleUnderline"/>
          <w:rFonts w:cstheme="minorHAnsi"/>
          <w:highlight w:val="cyan"/>
        </w:rPr>
        <w:t>That</w:t>
      </w:r>
      <w:r w:rsidRPr="001F2986">
        <w:rPr>
          <w:rStyle w:val="StyleUnderline"/>
          <w:rFonts w:cstheme="minorHAnsi"/>
        </w:rPr>
        <w:t xml:space="preserve"> appeal </w:t>
      </w:r>
      <w:r w:rsidRPr="00BE66AC">
        <w:rPr>
          <w:rStyle w:val="Emphasis"/>
          <w:rFonts w:cstheme="minorHAnsi"/>
          <w:highlight w:val="cyan"/>
        </w:rPr>
        <w:t>will grow even stronger</w:t>
      </w:r>
      <w:r w:rsidRPr="001F2986">
        <w:rPr>
          <w:rStyle w:val="StyleUnderline"/>
          <w:rFonts w:cstheme="minorHAnsi"/>
        </w:rPr>
        <w:t xml:space="preserve"> in the </w:t>
      </w:r>
      <w:r w:rsidRPr="001F2986">
        <w:rPr>
          <w:rStyle w:val="Emphasis"/>
          <w:rFonts w:cstheme="minorHAnsi"/>
        </w:rPr>
        <w:t>years ahead</w:t>
      </w:r>
      <w:r w:rsidRPr="001F2986">
        <w:rPr>
          <w:rStyle w:val="StyleUnderline"/>
          <w:rFonts w:cstheme="minorHAnsi"/>
        </w:rPr>
        <w:t xml:space="preserve"> as </w:t>
      </w:r>
      <w:r w:rsidRPr="001F2986">
        <w:rPr>
          <w:rStyle w:val="Emphasis"/>
          <w:rFonts w:cstheme="minorHAnsi"/>
        </w:rPr>
        <w:t>two global trends</w:t>
      </w:r>
      <w:r w:rsidRPr="001F2986">
        <w:rPr>
          <w:rFonts w:cstheme="minorHAnsi"/>
        </w:rPr>
        <w:t>—</w:t>
      </w:r>
      <w:r w:rsidRPr="001F2986">
        <w:rPr>
          <w:rStyle w:val="Emphasis"/>
          <w:rFonts w:cstheme="minorHAnsi"/>
        </w:rPr>
        <w:t>rapid population aging</w:t>
      </w:r>
      <w:r w:rsidRPr="001F2986">
        <w:rPr>
          <w:rStyle w:val="StyleUnderline"/>
          <w:rFonts w:cstheme="minorHAnsi"/>
        </w:rPr>
        <w:t xml:space="preserve"> and the </w:t>
      </w:r>
      <w:r w:rsidRPr="001F2986">
        <w:rPr>
          <w:rStyle w:val="Emphasis"/>
          <w:rFonts w:cstheme="minorHAnsi"/>
        </w:rPr>
        <w:t>rise of automation</w:t>
      </w:r>
      <w:r w:rsidRPr="001F2986">
        <w:rPr>
          <w:rFonts w:cstheme="minorHAnsi"/>
        </w:rPr>
        <w:t>—</w:t>
      </w:r>
      <w:r w:rsidRPr="001F2986">
        <w:rPr>
          <w:rStyle w:val="Emphasis"/>
          <w:rFonts w:cstheme="minorHAnsi"/>
        </w:rPr>
        <w:t>accelerate</w:t>
      </w:r>
      <w:r w:rsidRPr="001F2986">
        <w:rPr>
          <w:rFonts w:cstheme="minorHAnsi"/>
        </w:rPr>
        <w:t>, remaking international power dynamics in ways that favor the United States. By 2040, the United States will be the only country with a large, growing market and the fiscal capacity to sustain a global military presence. Meanwhile, new technologies will reduce U.S. dependence on foreign labor and resources and will equip the U.S. military with new tools to contain the territorial expansion of the country’s great-power rivals. As long as the United States does not squander those advantages, it will remain the world’s dominant economic and military power.</w:t>
      </w:r>
    </w:p>
    <w:p w14:paraId="6D231135" w14:textId="77777777" w:rsidR="00C40F78" w:rsidRPr="001F2986" w:rsidRDefault="00C40F78" w:rsidP="00C40F78">
      <w:pPr>
        <w:rPr>
          <w:rFonts w:cstheme="minorHAnsi"/>
        </w:rPr>
      </w:pPr>
      <w:r w:rsidRPr="00BE66AC">
        <w:rPr>
          <w:rStyle w:val="StyleUnderline"/>
          <w:rFonts w:cstheme="minorHAnsi"/>
          <w:highlight w:val="cyan"/>
        </w:rPr>
        <w:t xml:space="preserve">Remaining the </w:t>
      </w:r>
      <w:r w:rsidRPr="00BE66AC">
        <w:rPr>
          <w:rStyle w:val="Emphasis"/>
          <w:rFonts w:cstheme="minorHAnsi"/>
          <w:highlight w:val="cyan"/>
        </w:rPr>
        <w:t>most powerful country</w:t>
      </w:r>
      <w:r w:rsidRPr="001F2986">
        <w:rPr>
          <w:rFonts w:cstheme="minorHAnsi"/>
        </w:rPr>
        <w:t xml:space="preserve">, however, </w:t>
      </w:r>
      <w:r w:rsidRPr="00BE66AC">
        <w:rPr>
          <w:rStyle w:val="StyleUnderline"/>
          <w:rFonts w:cstheme="minorHAnsi"/>
          <w:highlight w:val="cyan"/>
        </w:rPr>
        <w:t xml:space="preserve">is </w:t>
      </w:r>
      <w:r w:rsidRPr="00BE66AC">
        <w:rPr>
          <w:rStyle w:val="Emphasis"/>
          <w:rFonts w:cstheme="minorHAnsi"/>
          <w:highlight w:val="cyan"/>
        </w:rPr>
        <w:t>not the same</w:t>
      </w:r>
      <w:r w:rsidRPr="001F2986">
        <w:rPr>
          <w:rStyle w:val="Emphasis"/>
          <w:rFonts w:cstheme="minorHAnsi"/>
        </w:rPr>
        <w:t xml:space="preserve"> thing</w:t>
      </w:r>
      <w:r w:rsidRPr="001F2986">
        <w:rPr>
          <w:rStyle w:val="StyleUnderline"/>
          <w:rFonts w:cstheme="minorHAnsi"/>
        </w:rPr>
        <w:t xml:space="preserve"> </w:t>
      </w:r>
      <w:r w:rsidRPr="00BE66AC">
        <w:rPr>
          <w:rStyle w:val="StyleUnderline"/>
          <w:rFonts w:cstheme="minorHAnsi"/>
          <w:highlight w:val="cyan"/>
        </w:rPr>
        <w:t>as remaining</w:t>
      </w:r>
      <w:r w:rsidRPr="001F2986">
        <w:rPr>
          <w:rStyle w:val="StyleUnderline"/>
          <w:rFonts w:cstheme="minorHAnsi"/>
        </w:rPr>
        <w:t xml:space="preserve"> the </w:t>
      </w:r>
      <w:r w:rsidRPr="00BE66AC">
        <w:rPr>
          <w:rStyle w:val="Emphasis"/>
          <w:rFonts w:cstheme="minorHAnsi"/>
          <w:highlight w:val="cyan"/>
        </w:rPr>
        <w:t>guarantor of a l</w:t>
      </w:r>
      <w:r w:rsidRPr="001F2986">
        <w:rPr>
          <w:rStyle w:val="StyleUnderline"/>
          <w:rFonts w:cstheme="minorHAnsi"/>
        </w:rPr>
        <w:t xml:space="preserve">iberal </w:t>
      </w:r>
      <w:r w:rsidRPr="00BE66AC">
        <w:rPr>
          <w:rStyle w:val="Emphasis"/>
          <w:rFonts w:cstheme="minorHAnsi"/>
          <w:highlight w:val="cyan"/>
        </w:rPr>
        <w:t>i</w:t>
      </w:r>
      <w:r w:rsidRPr="001F2986">
        <w:rPr>
          <w:rStyle w:val="StyleUnderline"/>
          <w:rFonts w:cstheme="minorHAnsi"/>
        </w:rPr>
        <w:t xml:space="preserve">nternational </w:t>
      </w:r>
      <w:r w:rsidRPr="00BE66AC">
        <w:rPr>
          <w:rStyle w:val="Emphasis"/>
          <w:rFonts w:cstheme="minorHAnsi"/>
          <w:highlight w:val="cyan"/>
        </w:rPr>
        <w:t>o</w:t>
      </w:r>
      <w:r w:rsidRPr="001F2986">
        <w:rPr>
          <w:rStyle w:val="StyleUnderline"/>
          <w:rFonts w:cstheme="minorHAnsi"/>
        </w:rPr>
        <w:t>rder</w:t>
      </w:r>
      <w:r w:rsidRPr="001F2986">
        <w:rPr>
          <w:rFonts w:cstheme="minorHAnsi"/>
        </w:rPr>
        <w:t xml:space="preserve">. Somewhat paradoxically, the same trends that will reinforce U.S. economic and military might will also make it harder to play that role—and make Trump’s approach more attractive. Since the end of World War II, the United States has seen itself as the chief defender of a democratic capitalist way of life and the champion of a rules-based international system built on liberal values. Washington has provided dozens of countries with military protection, secure shipping routes, and easy access to U.S. dollars and markets. In exchange, those countries have offered their loyalty and, in many cases, have liberalized their own economies and governments. </w:t>
      </w:r>
    </w:p>
    <w:p w14:paraId="5C72D8FC" w14:textId="2D37A6AB" w:rsidR="00944D29" w:rsidRDefault="00C40F78" w:rsidP="00C40F78">
      <w:pPr>
        <w:rPr>
          <w:rStyle w:val="Emphasis"/>
          <w:rFonts w:cstheme="minorHAnsi"/>
        </w:rPr>
      </w:pPr>
      <w:r w:rsidRPr="001F2986">
        <w:rPr>
          <w:rStyle w:val="StyleUnderline"/>
          <w:rFonts w:cstheme="minorHAnsi"/>
        </w:rPr>
        <w:t>In the coming decades</w:t>
      </w:r>
      <w:r w:rsidRPr="001F2986">
        <w:rPr>
          <w:rFonts w:cstheme="minorHAnsi"/>
        </w:rPr>
        <w:t xml:space="preserve">, however, </w:t>
      </w:r>
      <w:r w:rsidRPr="00BE66AC">
        <w:rPr>
          <w:rStyle w:val="Emphasis"/>
          <w:rFonts w:cstheme="minorHAnsi"/>
          <w:highlight w:val="cyan"/>
        </w:rPr>
        <w:t>rapid population aging</w:t>
      </w:r>
      <w:r w:rsidRPr="00BE66AC">
        <w:rPr>
          <w:rStyle w:val="StyleUnderline"/>
          <w:rFonts w:cstheme="minorHAnsi"/>
          <w:highlight w:val="cyan"/>
        </w:rPr>
        <w:t xml:space="preserve"> and</w:t>
      </w:r>
      <w:r w:rsidRPr="001F2986">
        <w:rPr>
          <w:rStyle w:val="StyleUnderline"/>
          <w:rFonts w:cstheme="minorHAnsi"/>
        </w:rPr>
        <w:t xml:space="preserve"> the </w:t>
      </w:r>
      <w:r w:rsidRPr="001F2986">
        <w:rPr>
          <w:rStyle w:val="Emphasis"/>
          <w:rFonts w:cstheme="minorHAnsi"/>
        </w:rPr>
        <w:t xml:space="preserve">rise of </w:t>
      </w:r>
      <w:r w:rsidRPr="00BE66AC">
        <w:rPr>
          <w:rStyle w:val="Emphasis"/>
          <w:rFonts w:cstheme="minorHAnsi"/>
          <w:highlight w:val="cyan"/>
        </w:rPr>
        <w:t>automation</w:t>
      </w:r>
      <w:r w:rsidRPr="00BE66AC">
        <w:rPr>
          <w:rStyle w:val="StyleUnderline"/>
          <w:rFonts w:cstheme="minorHAnsi"/>
          <w:highlight w:val="cyan"/>
        </w:rPr>
        <w:t xml:space="preserve"> will </w:t>
      </w:r>
      <w:r w:rsidRPr="00BE66AC">
        <w:rPr>
          <w:rStyle w:val="Emphasis"/>
          <w:rFonts w:cstheme="minorHAnsi"/>
          <w:highlight w:val="cyan"/>
        </w:rPr>
        <w:t>dampen faith</w:t>
      </w:r>
      <w:r w:rsidRPr="00BE66AC">
        <w:rPr>
          <w:rStyle w:val="StyleUnderline"/>
          <w:rFonts w:cstheme="minorHAnsi"/>
          <w:highlight w:val="cyan"/>
        </w:rPr>
        <w:t xml:space="preserve"> in</w:t>
      </w:r>
      <w:r w:rsidRPr="001F2986">
        <w:rPr>
          <w:rStyle w:val="StyleUnderline"/>
          <w:rFonts w:cstheme="minorHAnsi"/>
        </w:rPr>
        <w:t xml:space="preserve"> democratic </w:t>
      </w:r>
      <w:r w:rsidRPr="00BE66AC">
        <w:rPr>
          <w:rStyle w:val="StyleUnderline"/>
          <w:rFonts w:cstheme="minorHAnsi"/>
          <w:highlight w:val="cyan"/>
        </w:rPr>
        <w:t>capitalism</w:t>
      </w:r>
      <w:r w:rsidRPr="001F2986">
        <w:rPr>
          <w:rStyle w:val="StyleUnderline"/>
          <w:rFonts w:cstheme="minorHAnsi"/>
        </w:rPr>
        <w:t xml:space="preserve"> and </w:t>
      </w:r>
      <w:r w:rsidRPr="001F2986">
        <w:rPr>
          <w:rStyle w:val="Emphasis"/>
          <w:rFonts w:cstheme="minorHAnsi"/>
        </w:rPr>
        <w:t>fracture</w:t>
      </w:r>
      <w:r w:rsidRPr="001F2986">
        <w:rPr>
          <w:rStyle w:val="StyleUnderline"/>
          <w:rFonts w:cstheme="minorHAnsi"/>
        </w:rPr>
        <w:t xml:space="preserve"> the</w:t>
      </w:r>
      <w:r w:rsidRPr="001F2986">
        <w:rPr>
          <w:rFonts w:cstheme="minorHAnsi"/>
        </w:rPr>
        <w:t xml:space="preserve"> so-called </w:t>
      </w:r>
      <w:r w:rsidRPr="001F2986">
        <w:rPr>
          <w:rStyle w:val="Emphasis"/>
          <w:rFonts w:cstheme="minorHAnsi"/>
        </w:rPr>
        <w:t>free world</w:t>
      </w:r>
      <w:r w:rsidRPr="001F2986">
        <w:rPr>
          <w:rStyle w:val="StyleUnderline"/>
          <w:rFonts w:cstheme="minorHAnsi"/>
        </w:rPr>
        <w:t xml:space="preserve"> at its </w:t>
      </w:r>
      <w:r w:rsidRPr="001F2986">
        <w:rPr>
          <w:rStyle w:val="Emphasis"/>
          <w:rFonts w:cstheme="minorHAnsi"/>
        </w:rPr>
        <w:t>core</w:t>
      </w:r>
      <w:r w:rsidRPr="001F2986">
        <w:rPr>
          <w:rStyle w:val="StyleUnderline"/>
          <w:rFonts w:cstheme="minorHAnsi"/>
        </w:rPr>
        <w:t>.</w:t>
      </w:r>
      <w:r w:rsidRPr="001F2986">
        <w:rPr>
          <w:rFonts w:cstheme="minorHAnsi"/>
        </w:rPr>
        <w:t xml:space="preserve"> </w:t>
      </w:r>
      <w:r w:rsidRPr="001F2986">
        <w:rPr>
          <w:rStyle w:val="StyleUnderline"/>
          <w:rFonts w:cstheme="minorHAnsi"/>
        </w:rPr>
        <w:t xml:space="preserve">The </w:t>
      </w:r>
      <w:r w:rsidRPr="00BE66AC">
        <w:rPr>
          <w:rStyle w:val="StyleUnderline"/>
          <w:rFonts w:cstheme="minorHAnsi"/>
          <w:highlight w:val="cyan"/>
        </w:rPr>
        <w:t xml:space="preserve">burdens of </w:t>
      </w:r>
      <w:r w:rsidRPr="00BE66AC">
        <w:rPr>
          <w:rStyle w:val="Emphasis"/>
          <w:rFonts w:cstheme="minorHAnsi"/>
          <w:highlight w:val="cyan"/>
        </w:rPr>
        <w:t>caring for older populations</w:t>
      </w:r>
      <w:r w:rsidRPr="00BE66AC">
        <w:rPr>
          <w:rFonts w:cstheme="minorHAnsi"/>
          <w:highlight w:val="cyan"/>
        </w:rPr>
        <w:t xml:space="preserve"> </w:t>
      </w:r>
      <w:r w:rsidRPr="00BE66AC">
        <w:rPr>
          <w:rStyle w:val="StyleUnderline"/>
          <w:rFonts w:cstheme="minorHAnsi"/>
          <w:highlight w:val="cyan"/>
        </w:rPr>
        <w:t>and</w:t>
      </w:r>
      <w:r w:rsidRPr="001F2986">
        <w:rPr>
          <w:rStyle w:val="StyleUnderline"/>
          <w:rFonts w:cstheme="minorHAnsi"/>
        </w:rPr>
        <w:t xml:space="preserve"> the </w:t>
      </w:r>
      <w:r w:rsidRPr="00BE66AC">
        <w:rPr>
          <w:rStyle w:val="Emphasis"/>
          <w:rFonts w:cstheme="minorHAnsi"/>
          <w:highlight w:val="cyan"/>
        </w:rPr>
        <w:t>job losses</w:t>
      </w:r>
      <w:r w:rsidRPr="001F2986">
        <w:rPr>
          <w:rStyle w:val="StyleUnderline"/>
          <w:rFonts w:cstheme="minorHAnsi"/>
        </w:rPr>
        <w:t xml:space="preserve"> resulting </w:t>
      </w:r>
      <w:r w:rsidRPr="00BE66AC">
        <w:rPr>
          <w:rStyle w:val="StyleUnderline"/>
          <w:rFonts w:cstheme="minorHAnsi"/>
          <w:highlight w:val="cyan"/>
        </w:rPr>
        <w:t xml:space="preserve">from </w:t>
      </w:r>
      <w:r w:rsidRPr="00BE66AC">
        <w:rPr>
          <w:rStyle w:val="Emphasis"/>
          <w:rFonts w:cstheme="minorHAnsi"/>
          <w:highlight w:val="cyan"/>
        </w:rPr>
        <w:t>new tech</w:t>
      </w:r>
      <w:r w:rsidRPr="001F2986">
        <w:rPr>
          <w:rStyle w:val="StyleUnderline"/>
          <w:rFonts w:cstheme="minorHAnsi"/>
        </w:rPr>
        <w:t xml:space="preserve">nologies will </w:t>
      </w:r>
      <w:r w:rsidRPr="001F2986">
        <w:rPr>
          <w:rStyle w:val="Emphasis"/>
          <w:rFonts w:cstheme="minorHAnsi"/>
        </w:rPr>
        <w:t>spur competition</w:t>
      </w:r>
      <w:r w:rsidRPr="001F2986">
        <w:rPr>
          <w:rStyle w:val="StyleUnderline"/>
          <w:rFonts w:cstheme="minorHAnsi"/>
        </w:rPr>
        <w:t xml:space="preserve"> for resources and markets</w:t>
      </w:r>
      <w:r w:rsidRPr="001F2986">
        <w:rPr>
          <w:rFonts w:cstheme="minorHAnsi"/>
        </w:rPr>
        <w:t xml:space="preserve">. </w:t>
      </w:r>
      <w:r w:rsidRPr="001F2986">
        <w:rPr>
          <w:rStyle w:val="StyleUnderline"/>
          <w:rFonts w:cstheme="minorHAnsi"/>
        </w:rPr>
        <w:t xml:space="preserve">Aging and automation </w:t>
      </w:r>
      <w:r w:rsidRPr="00BE66AC">
        <w:rPr>
          <w:rStyle w:val="StyleUnderline"/>
          <w:rFonts w:cstheme="minorHAnsi"/>
          <w:highlight w:val="cyan"/>
        </w:rPr>
        <w:t>will</w:t>
      </w:r>
      <w:r w:rsidRPr="001F2986">
        <w:rPr>
          <w:rStyle w:val="StyleUnderline"/>
          <w:rFonts w:cstheme="minorHAnsi"/>
        </w:rPr>
        <w:t xml:space="preserve"> also </w:t>
      </w:r>
      <w:r w:rsidRPr="00BE66AC">
        <w:rPr>
          <w:rStyle w:val="Emphasis"/>
          <w:rFonts w:cstheme="minorHAnsi"/>
          <w:highlight w:val="cyan"/>
        </w:rPr>
        <w:t>lay bare</w:t>
      </w:r>
      <w:r w:rsidRPr="00BE66AC">
        <w:rPr>
          <w:rStyle w:val="StyleUnderline"/>
          <w:rFonts w:cstheme="minorHAnsi"/>
          <w:highlight w:val="cyan"/>
        </w:rPr>
        <w:t xml:space="preserve"> the flaws of</w:t>
      </w:r>
      <w:r w:rsidRPr="001F2986">
        <w:rPr>
          <w:rStyle w:val="StyleUnderline"/>
          <w:rFonts w:cstheme="minorHAnsi"/>
        </w:rPr>
        <w:t xml:space="preserve"> the </w:t>
      </w:r>
      <w:r w:rsidRPr="00BE66AC">
        <w:rPr>
          <w:rStyle w:val="Emphasis"/>
          <w:rFonts w:cstheme="minorHAnsi"/>
          <w:highlight w:val="cyan"/>
        </w:rPr>
        <w:t>international institutions</w:t>
      </w:r>
      <w:r w:rsidRPr="001F2986">
        <w:rPr>
          <w:rFonts w:cstheme="minorHAnsi"/>
        </w:rPr>
        <w:t xml:space="preserve"> that governments rely on to tackle common problems, and </w:t>
      </w:r>
      <w:r w:rsidRPr="00BE66AC">
        <w:rPr>
          <w:rStyle w:val="StyleUnderline"/>
          <w:rFonts w:cstheme="minorHAnsi"/>
          <w:highlight w:val="cyan"/>
        </w:rPr>
        <w:t xml:space="preserve">Americans will feel </w:t>
      </w:r>
      <w:r w:rsidRPr="00BE66AC">
        <w:rPr>
          <w:rStyle w:val="Emphasis"/>
          <w:rFonts w:cstheme="minorHAnsi"/>
          <w:highlight w:val="cyan"/>
        </w:rPr>
        <w:t>less dependent on foreign partners</w:t>
      </w:r>
      <w:r w:rsidRPr="001F2986">
        <w:rPr>
          <w:rStyle w:val="StyleUnderline"/>
          <w:rFonts w:cstheme="minorHAnsi"/>
        </w:rPr>
        <w:t xml:space="preserve"> than they have in generations</w:t>
      </w:r>
      <w:r w:rsidRPr="001F2986">
        <w:rPr>
          <w:rFonts w:cstheme="minorHAnsi"/>
        </w:rPr>
        <w:t xml:space="preserve">. In response, </w:t>
      </w:r>
      <w:r w:rsidRPr="00BE66AC">
        <w:rPr>
          <w:rStyle w:val="StyleUnderline"/>
          <w:rFonts w:cstheme="minorHAnsi"/>
          <w:highlight w:val="cyan"/>
        </w:rPr>
        <w:t>the U</w:t>
      </w:r>
      <w:r w:rsidRPr="001F2986">
        <w:rPr>
          <w:rFonts w:cstheme="minorHAnsi"/>
        </w:rPr>
        <w:t xml:space="preserve">nited </w:t>
      </w:r>
      <w:r w:rsidRPr="00BE66AC">
        <w:rPr>
          <w:rStyle w:val="StyleUnderline"/>
          <w:rFonts w:cstheme="minorHAnsi"/>
          <w:highlight w:val="cyan"/>
        </w:rPr>
        <w:t>S</w:t>
      </w:r>
      <w:r w:rsidRPr="001F2986">
        <w:rPr>
          <w:rFonts w:cstheme="minorHAnsi"/>
        </w:rPr>
        <w:t xml:space="preserve">tates </w:t>
      </w:r>
      <w:r w:rsidRPr="00BE66AC">
        <w:rPr>
          <w:rStyle w:val="StyleUnderline"/>
          <w:rFonts w:cstheme="minorHAnsi"/>
          <w:highlight w:val="cyan"/>
        </w:rPr>
        <w:t xml:space="preserve">might become a </w:t>
      </w:r>
      <w:r w:rsidRPr="00BE66AC">
        <w:rPr>
          <w:rStyle w:val="Emphasis"/>
          <w:rFonts w:cstheme="minorHAnsi"/>
          <w:highlight w:val="cyan"/>
        </w:rPr>
        <w:t>rogue superpower</w:t>
      </w:r>
      <w:r w:rsidRPr="001F2986">
        <w:rPr>
          <w:rStyle w:val="StyleUnderline"/>
          <w:rFonts w:cstheme="minorHAnsi"/>
        </w:rPr>
        <w:t>.</w:t>
      </w:r>
      <w:r w:rsidRPr="001F2986">
        <w:rPr>
          <w:rFonts w:cstheme="minorHAnsi"/>
        </w:rPr>
        <w:t xml:space="preserve"> Like the twentieth century, the twenty-first century will be dominated by the United States. But whereas the previous “American century” was built on a liberal vision of the U.S. role in the world, what </w:t>
      </w:r>
      <w:r w:rsidRPr="001F2986">
        <w:rPr>
          <w:rStyle w:val="StyleUnderline"/>
          <w:rFonts w:cstheme="minorHAnsi"/>
        </w:rPr>
        <w:t xml:space="preserve">we might be witnessing today is the </w:t>
      </w:r>
      <w:r w:rsidRPr="001F2986">
        <w:rPr>
          <w:rStyle w:val="Emphasis"/>
          <w:rFonts w:cstheme="minorHAnsi"/>
        </w:rPr>
        <w:t>dawn of an illiberal American century.</w:t>
      </w:r>
    </w:p>
    <w:p w14:paraId="4B01C842" w14:textId="52E89E9E" w:rsidR="00944D29" w:rsidRDefault="00C40F78" w:rsidP="00C40F78">
      <w:pPr>
        <w:pStyle w:val="Heading2"/>
      </w:pPr>
      <w:r>
        <w:t>2NC</w:t>
      </w:r>
    </w:p>
    <w:p w14:paraId="4119E4D9" w14:textId="4CB44F2C" w:rsidR="00C40F78" w:rsidRDefault="00C40F78" w:rsidP="00C40F78">
      <w:pPr>
        <w:pStyle w:val="Heading3"/>
      </w:pPr>
      <w:r>
        <w:t>T</w:t>
      </w:r>
    </w:p>
    <w:p w14:paraId="1BB9B1E8" w14:textId="77777777" w:rsidR="00C40F78" w:rsidRPr="001052CA" w:rsidRDefault="00C40F78" w:rsidP="00C40F78">
      <w:pPr>
        <w:pStyle w:val="Heading4"/>
        <w:rPr>
          <w:b w:val="0"/>
          <w:bCs/>
        </w:rPr>
      </w:pPr>
      <w:bookmarkStart w:id="1" w:name="_Hlk82737719"/>
      <w:r>
        <w:t xml:space="preserve">A </w:t>
      </w:r>
      <w:r>
        <w:rPr>
          <w:rFonts w:ascii="Tahoma" w:hAnsi="Tahoma" w:cs="Tahoma"/>
        </w:rPr>
        <w:t>⁠</w:t>
      </w:r>
      <w:r>
        <w:rPr>
          <w:rFonts w:cs="Arial"/>
        </w:rPr>
        <w:t>—</w:t>
      </w:r>
      <w:r>
        <w:t xml:space="preserve"> single industries, which are each a </w:t>
      </w:r>
      <w:r w:rsidRPr="002D3255">
        <w:rPr>
          <w:u w:val="single"/>
        </w:rPr>
        <w:t>separate topic</w:t>
      </w:r>
      <w:r>
        <w:t xml:space="preserve"> </w:t>
      </w:r>
      <w:r w:rsidRPr="001052CA">
        <w:rPr>
          <w:rFonts w:ascii="Tahoma" w:hAnsi="Tahoma" w:cs="Tahoma"/>
          <w:b w:val="0"/>
          <w:bCs/>
        </w:rPr>
        <w:t>⁠</w:t>
      </w:r>
      <w:r w:rsidRPr="001052CA">
        <w:rPr>
          <w:rFonts w:cs="Arial"/>
          <w:b w:val="0"/>
          <w:bCs/>
        </w:rPr>
        <w:t>—</w:t>
      </w:r>
      <w:r w:rsidRPr="001052CA">
        <w:rPr>
          <w:b w:val="0"/>
          <w:bCs/>
        </w:rPr>
        <w:t xml:space="preserve"> here’s a short list</w:t>
      </w:r>
    </w:p>
    <w:p w14:paraId="3DEACF06" w14:textId="77777777" w:rsidR="00C40F78" w:rsidRDefault="00C40F78" w:rsidP="00C40F78">
      <w:r w:rsidRPr="00A40FA6">
        <w:rPr>
          <w:rStyle w:val="Style13ptBold"/>
        </w:rPr>
        <w:t>Select USA</w:t>
      </w:r>
      <w:r w:rsidRPr="00B76ED7">
        <w:t xml:space="preserve"> No Date</w:t>
      </w:r>
      <w:r>
        <w:t xml:space="preserve">, (Select USA, No Date, “INDUSTRIES”, </w:t>
      </w:r>
      <w:hyperlink r:id="rId23" w:history="1">
        <w:r w:rsidRPr="007B6086">
          <w:rPr>
            <w:rStyle w:val="Hyperlink"/>
          </w:rPr>
          <w:t>https://www.selectusa.gov/industries</w:t>
        </w:r>
      </w:hyperlink>
      <w:r>
        <w:t>)</w:t>
      </w:r>
    </w:p>
    <w:p w14:paraId="7414E66E" w14:textId="77777777" w:rsidR="00C40F78" w:rsidRPr="00296899" w:rsidRDefault="00C40F78" w:rsidP="00C40F78">
      <w:pPr>
        <w:rPr>
          <w:rStyle w:val="StyleUnderline"/>
        </w:rPr>
      </w:pPr>
      <w:r w:rsidRPr="00EE3F13">
        <w:rPr>
          <w:rStyle w:val="StyleUnderline"/>
          <w:highlight w:val="cyan"/>
        </w:rPr>
        <w:t xml:space="preserve">The </w:t>
      </w:r>
      <w:r w:rsidRPr="00EE3F13">
        <w:rPr>
          <w:rStyle w:val="Emphasis"/>
          <w:highlight w:val="cyan"/>
        </w:rPr>
        <w:t>U</w:t>
      </w:r>
      <w:r w:rsidRPr="00F93B55">
        <w:t xml:space="preserve">nited </w:t>
      </w:r>
      <w:r w:rsidRPr="00EE3F13">
        <w:rPr>
          <w:rStyle w:val="Emphasis"/>
          <w:highlight w:val="cyan"/>
        </w:rPr>
        <w:t>S</w:t>
      </w:r>
      <w:r w:rsidRPr="00F93B55">
        <w:t xml:space="preserve">tates </w:t>
      </w:r>
      <w:r w:rsidRPr="00EE3F13">
        <w:rPr>
          <w:rStyle w:val="StyleUnderline"/>
          <w:highlight w:val="cyan"/>
        </w:rPr>
        <w:t>is home to</w:t>
      </w:r>
      <w:r w:rsidRPr="00F93B55">
        <w:t xml:space="preserve"> the most innovative and productive companies in the world, forming </w:t>
      </w:r>
      <w:r w:rsidRPr="00EE3F13">
        <w:rPr>
          <w:rStyle w:val="StyleUnderline"/>
          <w:highlight w:val="cyan"/>
        </w:rPr>
        <w:t>a diverse</w:t>
      </w:r>
      <w:r w:rsidRPr="00F93B55">
        <w:t xml:space="preserve"> and competitive </w:t>
      </w:r>
      <w:r w:rsidRPr="00020222">
        <w:rPr>
          <w:rStyle w:val="StyleUnderline"/>
        </w:rPr>
        <w:t xml:space="preserve">group of industry </w:t>
      </w:r>
      <w:r w:rsidRPr="00EE3F13">
        <w:rPr>
          <w:rStyle w:val="StyleUnderline"/>
          <w:highlight w:val="cyan"/>
        </w:rPr>
        <w:t>sectors. The</w:t>
      </w:r>
      <w:r w:rsidRPr="00296899">
        <w:rPr>
          <w:rStyle w:val="StyleUnderline"/>
        </w:rPr>
        <w:t xml:space="preserve"> U.S. </w:t>
      </w:r>
      <w:r w:rsidRPr="00EE3F13">
        <w:rPr>
          <w:rStyle w:val="StyleUnderline"/>
          <w:highlight w:val="cyan"/>
        </w:rPr>
        <w:t xml:space="preserve">industries highlighted here </w:t>
      </w:r>
      <w:r w:rsidRPr="00EE3F13">
        <w:rPr>
          <w:rStyle w:val="Emphasis"/>
          <w:highlight w:val="cyan"/>
        </w:rPr>
        <w:t>are exceptionally dynamic</w:t>
      </w:r>
      <w:r w:rsidRPr="00296899">
        <w:rPr>
          <w:rStyle w:val="StyleUnderline"/>
        </w:rPr>
        <w:t xml:space="preserve"> and represent key opportunities for global growth and success.</w:t>
      </w:r>
    </w:p>
    <w:p w14:paraId="60D8EE37" w14:textId="77777777" w:rsidR="00C40F78" w:rsidRPr="00EE3F13" w:rsidRDefault="00C40F78" w:rsidP="00C40F78">
      <w:pPr>
        <w:rPr>
          <w:rStyle w:val="Emphasis"/>
          <w:highlight w:val="cyan"/>
        </w:rPr>
      </w:pPr>
      <w:r w:rsidRPr="00EE3F13">
        <w:rPr>
          <w:rStyle w:val="Emphasis"/>
          <w:highlight w:val="cyan"/>
        </w:rPr>
        <w:t>Aerospace</w:t>
      </w:r>
    </w:p>
    <w:p w14:paraId="7D378F51" w14:textId="77777777" w:rsidR="00C40F78" w:rsidRPr="00EE3F13" w:rsidRDefault="00C40F78" w:rsidP="00C40F78">
      <w:pPr>
        <w:rPr>
          <w:rStyle w:val="Emphasis"/>
          <w:highlight w:val="cyan"/>
        </w:rPr>
      </w:pPr>
      <w:r w:rsidRPr="00EE3F13">
        <w:rPr>
          <w:rStyle w:val="Emphasis"/>
          <w:highlight w:val="cyan"/>
        </w:rPr>
        <w:t>Ag</w:t>
      </w:r>
      <w:r w:rsidRPr="00B76ED7">
        <w:rPr>
          <w:rStyle w:val="StyleUnderline"/>
        </w:rPr>
        <w:t>ribusiness</w:t>
      </w:r>
    </w:p>
    <w:p w14:paraId="57820060" w14:textId="77777777" w:rsidR="00C40F78" w:rsidRPr="00296899" w:rsidRDefault="00C40F78" w:rsidP="00C40F78">
      <w:pPr>
        <w:rPr>
          <w:rStyle w:val="Emphasis"/>
        </w:rPr>
      </w:pPr>
      <w:r w:rsidRPr="00EE3F13">
        <w:rPr>
          <w:rStyle w:val="Emphasis"/>
          <w:highlight w:val="cyan"/>
        </w:rPr>
        <w:t>Auto</w:t>
      </w:r>
      <w:r w:rsidRPr="00B76ED7">
        <w:rPr>
          <w:rStyle w:val="StyleUnderline"/>
        </w:rPr>
        <w:t>motive</w:t>
      </w:r>
    </w:p>
    <w:p w14:paraId="315536B9" w14:textId="77777777" w:rsidR="00C40F78" w:rsidRPr="00296899" w:rsidRDefault="00C40F78" w:rsidP="00C40F78">
      <w:pPr>
        <w:rPr>
          <w:rStyle w:val="Emphasis"/>
        </w:rPr>
      </w:pPr>
      <w:r w:rsidRPr="00B76ED7">
        <w:rPr>
          <w:rStyle w:val="Emphasis"/>
        </w:rPr>
        <w:t>Bio</w:t>
      </w:r>
      <w:r w:rsidRPr="00EE3F13">
        <w:rPr>
          <w:rStyle w:val="Emphasis"/>
          <w:highlight w:val="cyan"/>
        </w:rPr>
        <w:t>pharm</w:t>
      </w:r>
      <w:r w:rsidRPr="00B76ED7">
        <w:rPr>
          <w:rStyle w:val="Emphasis"/>
          <w:highlight w:val="cyan"/>
        </w:rPr>
        <w:t>a</w:t>
      </w:r>
      <w:r w:rsidRPr="00296899">
        <w:rPr>
          <w:rStyle w:val="Emphasis"/>
        </w:rPr>
        <w:t>ceuticals</w:t>
      </w:r>
    </w:p>
    <w:p w14:paraId="2D211480" w14:textId="77777777" w:rsidR="00C40F78" w:rsidRPr="00EE3F13" w:rsidRDefault="00C40F78" w:rsidP="00C40F78">
      <w:pPr>
        <w:rPr>
          <w:rStyle w:val="Emphasis"/>
          <w:highlight w:val="cyan"/>
        </w:rPr>
      </w:pPr>
      <w:r w:rsidRPr="00EE3F13">
        <w:rPr>
          <w:rStyle w:val="Emphasis"/>
          <w:highlight w:val="cyan"/>
        </w:rPr>
        <w:t>Chem</w:t>
      </w:r>
      <w:r w:rsidRPr="00B76ED7">
        <w:rPr>
          <w:rStyle w:val="StyleUnderline"/>
        </w:rPr>
        <w:t>icals</w:t>
      </w:r>
    </w:p>
    <w:p w14:paraId="691C3C4D" w14:textId="77777777" w:rsidR="00C40F78" w:rsidRPr="00EE3F13" w:rsidRDefault="00C40F78" w:rsidP="00C40F78">
      <w:pPr>
        <w:rPr>
          <w:rStyle w:val="Emphasis"/>
          <w:highlight w:val="cyan"/>
        </w:rPr>
      </w:pPr>
      <w:r w:rsidRPr="00EE3F13">
        <w:rPr>
          <w:rStyle w:val="Emphasis"/>
          <w:highlight w:val="cyan"/>
        </w:rPr>
        <w:t>Consumer Goods</w:t>
      </w:r>
    </w:p>
    <w:p w14:paraId="7B4252F3" w14:textId="77777777" w:rsidR="00C40F78" w:rsidRPr="00296899" w:rsidRDefault="00C40F78" w:rsidP="00C40F78">
      <w:pPr>
        <w:rPr>
          <w:rStyle w:val="Emphasis"/>
        </w:rPr>
      </w:pPr>
      <w:r w:rsidRPr="00EE3F13">
        <w:rPr>
          <w:rStyle w:val="Emphasis"/>
          <w:highlight w:val="cyan"/>
        </w:rPr>
        <w:t>Energy</w:t>
      </w:r>
    </w:p>
    <w:p w14:paraId="3A753395" w14:textId="77777777" w:rsidR="00C40F78" w:rsidRPr="00296899" w:rsidRDefault="00C40F78" w:rsidP="00C40F78">
      <w:pPr>
        <w:rPr>
          <w:rStyle w:val="Emphasis"/>
        </w:rPr>
      </w:pPr>
      <w:r w:rsidRPr="00EE3F13">
        <w:rPr>
          <w:rStyle w:val="Emphasis"/>
          <w:highlight w:val="cyan"/>
        </w:rPr>
        <w:t>Environment</w:t>
      </w:r>
      <w:r w:rsidRPr="00020222">
        <w:rPr>
          <w:rStyle w:val="Emphasis"/>
        </w:rPr>
        <w:t>al</w:t>
      </w:r>
      <w:r w:rsidRPr="00296899">
        <w:rPr>
          <w:rStyle w:val="Emphasis"/>
        </w:rPr>
        <w:t xml:space="preserve"> </w:t>
      </w:r>
      <w:r w:rsidRPr="00020222">
        <w:rPr>
          <w:rStyle w:val="Emphasis"/>
          <w:highlight w:val="cyan"/>
        </w:rPr>
        <w:t>Tech</w:t>
      </w:r>
      <w:r w:rsidRPr="00296899">
        <w:rPr>
          <w:rStyle w:val="Emphasis"/>
        </w:rPr>
        <w:t>nology</w:t>
      </w:r>
    </w:p>
    <w:p w14:paraId="3D48A5FC" w14:textId="77777777" w:rsidR="00C40F78" w:rsidRPr="00296899" w:rsidRDefault="00C40F78" w:rsidP="00C40F78">
      <w:pPr>
        <w:rPr>
          <w:rStyle w:val="Emphasis"/>
        </w:rPr>
      </w:pPr>
      <w:r w:rsidRPr="00EE3F13">
        <w:rPr>
          <w:rStyle w:val="Emphasis"/>
          <w:highlight w:val="cyan"/>
        </w:rPr>
        <w:t>Financial</w:t>
      </w:r>
      <w:r w:rsidRPr="00296899">
        <w:rPr>
          <w:rStyle w:val="Emphasis"/>
        </w:rPr>
        <w:t xml:space="preserve"> Services</w:t>
      </w:r>
    </w:p>
    <w:p w14:paraId="271479A2" w14:textId="77777777" w:rsidR="00C40F78" w:rsidRPr="00296899" w:rsidRDefault="00C40F78" w:rsidP="00C40F78">
      <w:pPr>
        <w:rPr>
          <w:rStyle w:val="Emphasis"/>
        </w:rPr>
      </w:pPr>
      <w:r w:rsidRPr="00296899">
        <w:rPr>
          <w:rStyle w:val="Emphasis"/>
        </w:rPr>
        <w:t>Logistics</w:t>
      </w:r>
      <w:r w:rsidRPr="00F93B55">
        <w:rPr>
          <w:rStyle w:val="StyleUnderline"/>
        </w:rPr>
        <w:t xml:space="preserve"> and </w:t>
      </w:r>
      <w:r w:rsidRPr="00EE3F13">
        <w:rPr>
          <w:rStyle w:val="Emphasis"/>
          <w:highlight w:val="cyan"/>
        </w:rPr>
        <w:t>Transportation</w:t>
      </w:r>
    </w:p>
    <w:p w14:paraId="578B0175" w14:textId="77777777" w:rsidR="00C40F78" w:rsidRPr="00296899" w:rsidRDefault="00C40F78" w:rsidP="00C40F78">
      <w:pPr>
        <w:rPr>
          <w:rStyle w:val="Emphasis"/>
        </w:rPr>
      </w:pPr>
      <w:r w:rsidRPr="00EE3F13">
        <w:rPr>
          <w:rStyle w:val="Emphasis"/>
          <w:highlight w:val="cyan"/>
        </w:rPr>
        <w:t>Machinery</w:t>
      </w:r>
      <w:r w:rsidRPr="00F93B55">
        <w:rPr>
          <w:rStyle w:val="StyleUnderline"/>
        </w:rPr>
        <w:t xml:space="preserve"> and </w:t>
      </w:r>
      <w:r w:rsidRPr="00296899">
        <w:rPr>
          <w:rStyle w:val="Emphasis"/>
        </w:rPr>
        <w:t>Equipment</w:t>
      </w:r>
    </w:p>
    <w:p w14:paraId="0AC3DBE5" w14:textId="77777777" w:rsidR="00C40F78" w:rsidRPr="00296899" w:rsidRDefault="00C40F78" w:rsidP="00C40F78">
      <w:pPr>
        <w:rPr>
          <w:rStyle w:val="Emphasis"/>
        </w:rPr>
      </w:pPr>
      <w:r w:rsidRPr="00EE3F13">
        <w:rPr>
          <w:rStyle w:val="Emphasis"/>
          <w:highlight w:val="cyan"/>
        </w:rPr>
        <w:t>Media</w:t>
      </w:r>
      <w:r w:rsidRPr="00296899">
        <w:rPr>
          <w:rStyle w:val="Emphasis"/>
        </w:rPr>
        <w:t xml:space="preserve"> and Entertainment</w:t>
      </w:r>
    </w:p>
    <w:p w14:paraId="16D7935F" w14:textId="77777777" w:rsidR="00C40F78" w:rsidRPr="00296899" w:rsidRDefault="00C40F78" w:rsidP="00C40F78">
      <w:pPr>
        <w:rPr>
          <w:rStyle w:val="Emphasis"/>
        </w:rPr>
      </w:pPr>
      <w:r w:rsidRPr="00EE3F13">
        <w:rPr>
          <w:rStyle w:val="Emphasis"/>
          <w:highlight w:val="cyan"/>
        </w:rPr>
        <w:t>Med</w:t>
      </w:r>
      <w:r w:rsidRPr="00C25E8B">
        <w:rPr>
          <w:rStyle w:val="StyleUnderline"/>
        </w:rPr>
        <w:t xml:space="preserve">ical </w:t>
      </w:r>
      <w:r w:rsidRPr="00EE3F13">
        <w:rPr>
          <w:rStyle w:val="Emphasis"/>
          <w:highlight w:val="cyan"/>
        </w:rPr>
        <w:t>Tech</w:t>
      </w:r>
      <w:r w:rsidRPr="00C25E8B">
        <w:rPr>
          <w:rStyle w:val="StyleUnderline"/>
        </w:rPr>
        <w:t>nology</w:t>
      </w:r>
    </w:p>
    <w:p w14:paraId="673D594F" w14:textId="77777777" w:rsidR="00C40F78" w:rsidRPr="00296899" w:rsidRDefault="00C40F78" w:rsidP="00C40F78">
      <w:pPr>
        <w:rPr>
          <w:rStyle w:val="Emphasis"/>
        </w:rPr>
      </w:pPr>
      <w:r w:rsidRPr="00EE3F13">
        <w:rPr>
          <w:rStyle w:val="Emphasis"/>
          <w:highlight w:val="cyan"/>
        </w:rPr>
        <w:t>Professional Services</w:t>
      </w:r>
    </w:p>
    <w:p w14:paraId="37981593" w14:textId="77777777" w:rsidR="00C40F78" w:rsidRPr="00296899" w:rsidRDefault="00C40F78" w:rsidP="00C40F78">
      <w:pPr>
        <w:rPr>
          <w:rStyle w:val="Emphasis"/>
        </w:rPr>
      </w:pPr>
      <w:r w:rsidRPr="00EE3F13">
        <w:rPr>
          <w:rStyle w:val="Emphasis"/>
          <w:highlight w:val="cyan"/>
        </w:rPr>
        <w:t>Retail</w:t>
      </w:r>
      <w:r w:rsidRPr="00B76ED7">
        <w:rPr>
          <w:rStyle w:val="Emphasis"/>
        </w:rPr>
        <w:t xml:space="preserve"> Trade</w:t>
      </w:r>
    </w:p>
    <w:p w14:paraId="60807521" w14:textId="77777777" w:rsidR="00C40F78" w:rsidRPr="00296899" w:rsidRDefault="00C40F78" w:rsidP="00C40F78">
      <w:pPr>
        <w:rPr>
          <w:rStyle w:val="Emphasis"/>
        </w:rPr>
      </w:pPr>
      <w:r w:rsidRPr="00496124">
        <w:rPr>
          <w:rStyle w:val="StyleUnderline"/>
        </w:rPr>
        <w:t>Software and</w:t>
      </w:r>
      <w:r w:rsidRPr="00F93B55">
        <w:rPr>
          <w:rStyle w:val="StyleUnderline"/>
        </w:rPr>
        <w:t xml:space="preserve"> </w:t>
      </w:r>
      <w:r w:rsidRPr="00EE3F13">
        <w:rPr>
          <w:rStyle w:val="Emphasis"/>
          <w:highlight w:val="cyan"/>
        </w:rPr>
        <w:t>IT</w:t>
      </w:r>
      <w:r w:rsidRPr="00496124">
        <w:rPr>
          <w:rStyle w:val="StyleUnderline"/>
        </w:rPr>
        <w:t xml:space="preserve"> Services</w:t>
      </w:r>
    </w:p>
    <w:p w14:paraId="3B1A4CD4" w14:textId="77777777" w:rsidR="00C40F78" w:rsidRPr="00296899" w:rsidRDefault="00C40F78" w:rsidP="00C40F78">
      <w:pPr>
        <w:rPr>
          <w:rStyle w:val="Emphasis"/>
        </w:rPr>
      </w:pPr>
      <w:r w:rsidRPr="00EE3F13">
        <w:rPr>
          <w:rStyle w:val="Emphasis"/>
          <w:highlight w:val="cyan"/>
        </w:rPr>
        <w:t>Textiles</w:t>
      </w:r>
    </w:p>
    <w:p w14:paraId="7B0232AF" w14:textId="77777777" w:rsidR="00C40F78" w:rsidRPr="00296899" w:rsidRDefault="00C40F78" w:rsidP="00C40F78">
      <w:pPr>
        <w:rPr>
          <w:rStyle w:val="Emphasis"/>
        </w:rPr>
      </w:pPr>
      <w:r w:rsidRPr="00EE3F13">
        <w:rPr>
          <w:rStyle w:val="Emphasis"/>
          <w:highlight w:val="cyan"/>
        </w:rPr>
        <w:t>Travel</w:t>
      </w:r>
      <w:r w:rsidRPr="00F93B55">
        <w:rPr>
          <w:rStyle w:val="StyleUnderline"/>
        </w:rPr>
        <w:t>, Tourism, and Hospitality</w:t>
      </w:r>
    </w:p>
    <w:p w14:paraId="1E5F6354" w14:textId="77777777" w:rsidR="00C40F78" w:rsidRDefault="00C40F78" w:rsidP="00C40F78">
      <w:pPr>
        <w:pStyle w:val="Heading4"/>
      </w:pPr>
      <w:r>
        <w:t xml:space="preserve">B </w:t>
      </w:r>
      <w:r>
        <w:rPr>
          <w:rFonts w:ascii="Tahoma" w:hAnsi="Tahoma" w:cs="Tahoma"/>
        </w:rPr>
        <w:t>⁠</w:t>
      </w:r>
      <w:r>
        <w:rPr>
          <w:rFonts w:cs="Arial"/>
        </w:rPr>
        <w:t>—</w:t>
      </w:r>
      <w:r>
        <w:t xml:space="preserve"> 32 million companies </w:t>
      </w:r>
    </w:p>
    <w:p w14:paraId="4C725BD1" w14:textId="77777777" w:rsidR="00C40F78" w:rsidRDefault="00C40F78" w:rsidP="00C40F78">
      <w:r w:rsidRPr="007963ED">
        <w:rPr>
          <w:rStyle w:val="Style13ptBold"/>
        </w:rPr>
        <w:t xml:space="preserve">FedCommunities </w:t>
      </w:r>
      <w:r>
        <w:rPr>
          <w:rStyle w:val="Style13ptBold"/>
        </w:rPr>
        <w:t>21</w:t>
      </w:r>
      <w:r>
        <w:t xml:space="preserve">, (FedCommunities, 9-9-2021, “Small-business owners: Share your experiences with credit access this past year,” FedCommunities </w:t>
      </w:r>
      <w:hyperlink r:id="rId24" w:history="1">
        <w:r w:rsidRPr="007B6086">
          <w:rPr>
            <w:rStyle w:val="Hyperlink"/>
          </w:rPr>
          <w:t>https://fedcommunities.org/data/2021-take-federal-reserve-small-businesses-credit-survey/</w:t>
        </w:r>
      </w:hyperlink>
      <w:r>
        <w:t xml:space="preserve">) </w:t>
      </w:r>
    </w:p>
    <w:p w14:paraId="5A3933A5" w14:textId="77777777" w:rsidR="00C40F78" w:rsidRPr="00F93B55" w:rsidRDefault="00C40F78" w:rsidP="00C40F78">
      <w:r w:rsidRPr="00EE3F13">
        <w:rPr>
          <w:rStyle w:val="StyleUnderline"/>
          <w:highlight w:val="cyan"/>
        </w:rPr>
        <w:t xml:space="preserve">There are </w:t>
      </w:r>
      <w:r w:rsidRPr="00EE3F13">
        <w:rPr>
          <w:rStyle w:val="Emphasis"/>
          <w:highlight w:val="cyan"/>
        </w:rPr>
        <w:t>32</w:t>
      </w:r>
      <w:r w:rsidRPr="00F93B55">
        <w:t xml:space="preserve">.5 </w:t>
      </w:r>
      <w:r w:rsidRPr="00EE3F13">
        <w:rPr>
          <w:rStyle w:val="Emphasis"/>
          <w:highlight w:val="cyan"/>
        </w:rPr>
        <w:t>million</w:t>
      </w:r>
      <w:r w:rsidRPr="00574F42">
        <w:rPr>
          <w:rStyle w:val="StyleUnderline"/>
        </w:rPr>
        <w:t xml:space="preserve"> small </w:t>
      </w:r>
      <w:r w:rsidRPr="00EE3F13">
        <w:rPr>
          <w:rStyle w:val="StyleUnderline"/>
          <w:highlight w:val="cyan"/>
        </w:rPr>
        <w:t xml:space="preserve">businesses in the </w:t>
      </w:r>
      <w:r w:rsidRPr="00B76ED7">
        <w:rPr>
          <w:rStyle w:val="Emphasis"/>
          <w:highlight w:val="cyan"/>
        </w:rPr>
        <w:t>U</w:t>
      </w:r>
      <w:r w:rsidRPr="00F93B55">
        <w:t xml:space="preserve">nited </w:t>
      </w:r>
      <w:r w:rsidRPr="00B76ED7">
        <w:rPr>
          <w:rStyle w:val="Emphasis"/>
          <w:highlight w:val="cyan"/>
        </w:rPr>
        <w:t>S</w:t>
      </w:r>
      <w:r w:rsidRPr="00F93B55">
        <w:t>tates. That’s 32.5 million stories of small-business ownership. Representative data drawn from these stories can shed light on more universal experiences.</w:t>
      </w:r>
    </w:p>
    <w:p w14:paraId="5F7F2F29" w14:textId="77777777" w:rsidR="00C40F78" w:rsidRDefault="00C40F78" w:rsidP="00C40F78">
      <w:pPr>
        <w:pStyle w:val="Heading4"/>
      </w:pPr>
      <w:r>
        <w:t xml:space="preserve">C </w:t>
      </w:r>
      <w:r>
        <w:rPr>
          <w:rFonts w:ascii="Tahoma" w:hAnsi="Tahoma" w:cs="Tahoma"/>
        </w:rPr>
        <w:t>⁠</w:t>
      </w:r>
      <w:r>
        <w:rPr>
          <w:rFonts w:cs="Arial"/>
        </w:rPr>
        <w:t>—</w:t>
      </w:r>
      <w:r>
        <w:t xml:space="preserve"> aff could </w:t>
      </w:r>
      <w:r w:rsidRPr="00B76ED7">
        <w:rPr>
          <w:u w:val="single"/>
        </w:rPr>
        <w:t>further disaggregate</w:t>
      </w:r>
      <w:r>
        <w:t>:</w:t>
      </w:r>
    </w:p>
    <w:p w14:paraId="2D411927" w14:textId="77777777" w:rsidR="00C40F78" w:rsidRDefault="00C40F78" w:rsidP="00C40F78">
      <w:pPr>
        <w:pStyle w:val="Heading4"/>
      </w:pPr>
      <w:r>
        <w:t xml:space="preserve">Antitrust prohibitions can be </w:t>
      </w:r>
      <w:r w:rsidRPr="00F93B55">
        <w:rPr>
          <w:u w:val="single"/>
        </w:rPr>
        <w:t>global</w:t>
      </w:r>
      <w:r>
        <w:t xml:space="preserve"> </w:t>
      </w:r>
    </w:p>
    <w:p w14:paraId="356EBE2B" w14:textId="77777777" w:rsidR="00C40F78" w:rsidRPr="00F91892" w:rsidRDefault="00C40F78" w:rsidP="00C40F78">
      <w:r w:rsidRPr="000B07B1">
        <w:rPr>
          <w:rStyle w:val="Style13ptBold"/>
        </w:rPr>
        <w:t>Hamer et al</w:t>
      </w:r>
      <w:r>
        <w:rPr>
          <w:rStyle w:val="Style13ptBold"/>
        </w:rPr>
        <w:t>.</w:t>
      </w:r>
      <w:r w:rsidRPr="000B07B1">
        <w:rPr>
          <w:rStyle w:val="Style13ptBold"/>
        </w:rPr>
        <w:t xml:space="preserve"> 16</w:t>
      </w:r>
      <w:r>
        <w:t xml:space="preserve">,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(Mark H. Hamer, 11-15-2016, “US Federal Agencies Issue Joint Guidance for HR Professionals Warning of Criminal Liability for Wage-Fixing and No-Poaching Agreements,” Global Compliance News, </w:t>
      </w:r>
      <w:hyperlink r:id="rId25" w:history="1">
        <w:r w:rsidRPr="00EA03A2">
          <w:rPr>
            <w:rStyle w:val="Hyperlink"/>
          </w:rPr>
          <w:t>https://www.globalcompliancenews.com/2016/11/15/us-issues-guidance-for-hr-professionals-wage-fixing-20161110/</w:t>
        </w:r>
      </w:hyperlink>
      <w:r>
        <w:rPr>
          <w:rStyle w:val="Hyperlink"/>
        </w:rPr>
        <w:t>)</w:t>
      </w:r>
    </w:p>
    <w:p w14:paraId="748238A8" w14:textId="77777777" w:rsidR="00C40F78" w:rsidRPr="00F93B55" w:rsidRDefault="00C40F78" w:rsidP="00C40F78">
      <w:r w:rsidRPr="00EE3F13">
        <w:rPr>
          <w:rStyle w:val="StyleUnderline"/>
          <w:highlight w:val="cyan"/>
        </w:rPr>
        <w:t xml:space="preserve">US antitrust </w:t>
      </w:r>
      <w:r w:rsidRPr="00EE3F13">
        <w:rPr>
          <w:rStyle w:val="Emphasis"/>
          <w:highlight w:val="cyan"/>
        </w:rPr>
        <w:t>prohibitions</w:t>
      </w:r>
      <w:r w:rsidRPr="00EE3F13">
        <w:rPr>
          <w:rStyle w:val="StyleUnderline"/>
          <w:highlight w:val="cyan"/>
        </w:rPr>
        <w:t xml:space="preserve"> can apply to </w:t>
      </w:r>
      <w:r w:rsidRPr="00EE3F13">
        <w:rPr>
          <w:rStyle w:val="Emphasis"/>
          <w:highlight w:val="cyan"/>
        </w:rPr>
        <w:t>global conduct</w:t>
      </w:r>
      <w:r w:rsidRPr="00ED32EE">
        <w:rPr>
          <w:rStyle w:val="StyleUnderline"/>
        </w:rPr>
        <w:t xml:space="preserve"> when there is a negative effect on competition in the United States</w:t>
      </w:r>
      <w:r w:rsidRPr="00F93B55">
        <w:t>. For instance, agreements between non-US companies, or transactions driven outside of the US, that include US compensation data, wage or benefit sharing, and/or no-hire / no poach or wage fixing agreements which impact US workforces will be in violation of this new guidance and constitute unlawful antitrust agreements. Multinational employers should therefore be mindful of sharing data or entering into such restrictive agreements where they involve US workforces.</w:t>
      </w:r>
    </w:p>
    <w:p w14:paraId="42C47859" w14:textId="77777777" w:rsidR="00C40F78" w:rsidRPr="00B76ED7" w:rsidRDefault="00C40F78" w:rsidP="00C40F78">
      <w:pPr>
        <w:pStyle w:val="Heading4"/>
        <w:rPr>
          <w:u w:val="single"/>
        </w:rPr>
      </w:pPr>
      <w:r>
        <w:t>AND</w:t>
      </w:r>
      <w:r w:rsidRPr="002822E6">
        <w:t xml:space="preserve"> </w:t>
      </w:r>
      <w:r w:rsidRPr="00B76ED7">
        <w:rPr>
          <w:u w:val="single"/>
        </w:rPr>
        <w:t xml:space="preserve">specific products </w:t>
      </w:r>
    </w:p>
    <w:p w14:paraId="0649B6CB" w14:textId="77777777" w:rsidR="00C40F78" w:rsidRDefault="00C40F78" w:rsidP="00C40F78">
      <w:r w:rsidRPr="002822E6">
        <w:rPr>
          <w:rStyle w:val="Style13ptBold"/>
        </w:rPr>
        <w:t>Markham 11</w:t>
      </w:r>
      <w:r>
        <w:t xml:space="preserve">, Marshall P. Madison Professor of Law, The University of San Francisco School of Law (Jesse W. Markham Jr., 2011, “LESSONS FOR COMPETITION LAW FROM THE ECONOMIC CRISIS: THE PROSPECT FOR ANTITRUST RESPONSES TO THE “TOO-BIG-TO-FAIL,” PHENOMENON” , FORDHAM JOURNAL OF CORPORATE &amp; FINANCIAL LAW, Vol. 16, Issue 2, </w:t>
      </w:r>
      <w:hyperlink r:id="rId26" w:history="1">
        <w:r w:rsidRPr="007B6086">
          <w:rPr>
            <w:rStyle w:val="Hyperlink"/>
          </w:rPr>
          <w:t>https://ir.lawnet.fordham.edu/cgi/viewcontent.cgi?article=1281&amp;context=jcfl</w:t>
        </w:r>
      </w:hyperlink>
      <w:r>
        <w:t>)</w:t>
      </w:r>
    </w:p>
    <w:p w14:paraId="54F62FA9" w14:textId="77777777" w:rsidR="00C40F78" w:rsidRPr="00F93B55" w:rsidRDefault="00C40F78" w:rsidP="00C40F78">
      <w:r w:rsidRPr="00F93B55">
        <w:t xml:space="preserve">A merger is not the only setting in which antitrust champions scale efficiencies. At the retail level, economies of scale constitute a legitimate reason for a manufacturer to limit intrabrand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 [begin footnote 94] 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jointly-produced recording. </w:t>
      </w:r>
      <w:r w:rsidRPr="00EE3F13">
        <w:rPr>
          <w:rStyle w:val="StyleUnderline"/>
          <w:highlight w:val="cyan"/>
        </w:rPr>
        <w:t>The court affirmed</w:t>
      </w:r>
      <w:r w:rsidRPr="00DB0E59">
        <w:rPr>
          <w:rStyle w:val="StyleUnderline"/>
        </w:rPr>
        <w:t xml:space="preserve"> the </w:t>
      </w:r>
      <w:r w:rsidRPr="00EE3F13">
        <w:rPr>
          <w:rStyle w:val="StyleUnderline"/>
          <w:highlight w:val="cyan"/>
        </w:rPr>
        <w:t>FTC’s application</w:t>
      </w:r>
      <w:r w:rsidRPr="00F93B55">
        <w:t xml:space="preserve"> of the rule of reason to the challenged agreement, </w:t>
      </w:r>
      <w:r w:rsidRPr="00EE3F13">
        <w:rPr>
          <w:rStyle w:val="StyleUnderline"/>
          <w:highlight w:val="cyan"/>
        </w:rPr>
        <w:t>even though it involved</w:t>
      </w:r>
      <w:r w:rsidRPr="00F93B55">
        <w:t xml:space="preserve"> competitors agreeing not to put </w:t>
      </w:r>
      <w:r w:rsidRPr="00EE3F13">
        <w:rPr>
          <w:rStyle w:val="Emphasis"/>
          <w:highlight w:val="cyan"/>
        </w:rPr>
        <w:t>specific products</w:t>
      </w:r>
      <w:r w:rsidRPr="00F93B55">
        <w:t xml:space="preserve"> on sale for a period of time – a collusive restriction on price and advertising that in an earlier era probably would have met with per se condemnation. [end footnote 94]</w:t>
      </w:r>
    </w:p>
    <w:bookmarkEnd w:id="1"/>
    <w:p w14:paraId="7A7566DE" w14:textId="77777777" w:rsidR="00C40F78" w:rsidRPr="00754FD2" w:rsidRDefault="00C40F78" w:rsidP="00C40F78">
      <w:pPr>
        <w:pStyle w:val="Heading4"/>
        <w:rPr>
          <w:b w:val="0"/>
          <w:bCs/>
        </w:rPr>
      </w:pPr>
      <w:r>
        <w:t xml:space="preserve">That’s the </w:t>
      </w:r>
      <w:r>
        <w:rPr>
          <w:u w:val="single"/>
        </w:rPr>
        <w:t>core of the topic</w:t>
      </w:r>
      <w:r>
        <w:t xml:space="preserve"> </w:t>
      </w:r>
      <w:r w:rsidRPr="00754FD2">
        <w:rPr>
          <w:b w:val="0"/>
          <w:bCs/>
        </w:rPr>
        <w:t xml:space="preserve">AND worth a </w:t>
      </w:r>
      <w:r w:rsidRPr="00754FD2">
        <w:rPr>
          <w:b w:val="0"/>
          <w:bCs/>
          <w:u w:val="single"/>
        </w:rPr>
        <w:t>whole season</w:t>
      </w:r>
    </w:p>
    <w:p w14:paraId="04F84DC2" w14:textId="77777777" w:rsidR="00C40F78" w:rsidRDefault="00C40F78" w:rsidP="00C40F78">
      <w:r w:rsidRPr="00A14B10">
        <w:rPr>
          <w:rStyle w:val="Style13ptBold"/>
        </w:rPr>
        <w:t>Dorsey 20</w:t>
      </w:r>
      <w:r>
        <w:t>, Counsel to the Assistant Attorney General, Antitrust Division @ U.S. Department of Justice, Adjunct Professor at George Mason University - Antonin Scalia Law School (</w:t>
      </w:r>
      <w:r w:rsidRPr="001419EE">
        <w:t>Elyse Dorsey</w:t>
      </w:r>
      <w:r>
        <w:t>, 2020,</w:t>
      </w:r>
      <w:r w:rsidRPr="001419EE">
        <w:t xml:space="preserve"> “Antitrust in Retrograde: The Consumer Welfare Standard, Socio-Political Goals, and the Future of Enforcement</w:t>
      </w:r>
      <w:r>
        <w:t>,”</w:t>
      </w:r>
      <w:r w:rsidRPr="001419EE">
        <w:t xml:space="preserve"> The Global Antitrust Institute Report</w:t>
      </w:r>
      <w:r w:rsidRPr="001419EE">
        <w:rPr>
          <w:i/>
          <w:iCs/>
        </w:rPr>
        <w:t xml:space="preserve"> on the Digital Economy 4</w:t>
      </w:r>
      <w:r>
        <w:t xml:space="preserve">, </w:t>
      </w:r>
      <w:hyperlink r:id="rId27" w:history="1">
        <w:r w:rsidRPr="007B6086">
          <w:rPr>
            <w:rStyle w:val="Hyperlink"/>
          </w:rPr>
          <w:t>https://gaidigitalreport.com/wp-content/uploads/2020/11/Dorsey-Antitrust-in-Retrograde.pdf</w:t>
        </w:r>
      </w:hyperlink>
      <w:r>
        <w:t>)</w:t>
      </w:r>
    </w:p>
    <w:p w14:paraId="44CBCFBC" w14:textId="77777777" w:rsidR="00C40F78" w:rsidRPr="00312F8E" w:rsidRDefault="00C40F78" w:rsidP="00C40F78">
      <w:r w:rsidRPr="00463AB2">
        <w:t xml:space="preserve">Judge Richard A. </w:t>
      </w:r>
      <w:r w:rsidRPr="007628FB">
        <w:rPr>
          <w:rStyle w:val="StyleUnderline"/>
        </w:rPr>
        <w:t xml:space="preserve">Posner famously described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as the “</w:t>
      </w:r>
      <w:r w:rsidRPr="00463AB2">
        <w:rPr>
          <w:rStyle w:val="Emphasis"/>
          <w:highlight w:val="cyan"/>
        </w:rPr>
        <w:t>lodestar</w:t>
      </w:r>
      <w:r w:rsidRPr="00463AB2">
        <w:rPr>
          <w:rStyle w:val="StyleUnderline"/>
          <w:highlight w:val="cyan"/>
        </w:rPr>
        <w:t xml:space="preserve"> that shall guide</w:t>
      </w:r>
      <w:r w:rsidRPr="00463AB2">
        <w:t xml:space="preserve"> the contemporary application of the </w:t>
      </w:r>
      <w:r w:rsidRPr="001419EE">
        <w:rPr>
          <w:rStyle w:val="Emphasis"/>
          <w:highlight w:val="cyan"/>
        </w:rPr>
        <w:t>antitrust</w:t>
      </w:r>
      <w:r w:rsidRPr="00463AB2">
        <w:t xml:space="preserve"> laws” in 1986.1 </w:t>
      </w:r>
      <w:r w:rsidRPr="004E3EE5">
        <w:rPr>
          <w:rStyle w:val="StyleUnderline"/>
        </w:rPr>
        <w:t xml:space="preserve">In the decades since, the antitrust community readily </w:t>
      </w:r>
      <w:r w:rsidRPr="004E3EE5">
        <w:rPr>
          <w:rStyle w:val="Emphasis"/>
        </w:rPr>
        <w:t>embraced the “lodestar” denomination</w:t>
      </w:r>
      <w:r w:rsidRPr="00463AB2">
        <w:t xml:space="preserve">.2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is</w:t>
      </w:r>
      <w:r w:rsidRPr="007628FB">
        <w:rPr>
          <w:rStyle w:val="StyleUnderline"/>
        </w:rPr>
        <w:t xml:space="preserve"> </w:t>
      </w:r>
      <w:r w:rsidRPr="001419EE">
        <w:rPr>
          <w:rStyle w:val="StyleUnderline"/>
        </w:rPr>
        <w:t>indeed</w:t>
      </w:r>
      <w:r w:rsidRPr="007628FB">
        <w:rPr>
          <w:rStyle w:val="StyleUnderline"/>
        </w:rPr>
        <w:t xml:space="preserve"> </w:t>
      </w:r>
      <w:r w:rsidRPr="001419EE">
        <w:rPr>
          <w:rStyle w:val="Emphasis"/>
          <w:highlight w:val="cyan"/>
        </w:rPr>
        <w:t>the focal point</w:t>
      </w:r>
      <w:r w:rsidRPr="00463AB2">
        <w:rPr>
          <w:rStyle w:val="StyleUnderline"/>
          <w:highlight w:val="cyan"/>
        </w:rPr>
        <w:t xml:space="preserve"> </w:t>
      </w:r>
      <w:r w:rsidRPr="001419EE">
        <w:rPr>
          <w:rStyle w:val="StyleUnderline"/>
          <w:highlight w:val="cyan"/>
        </w:rPr>
        <w:t>of</w:t>
      </w:r>
      <w:r w:rsidRPr="001419EE">
        <w:rPr>
          <w:rStyle w:val="StyleUnderline"/>
        </w:rPr>
        <w:t xml:space="preserve"> modern </w:t>
      </w:r>
      <w:r w:rsidRPr="001419EE">
        <w:rPr>
          <w:rStyle w:val="StyleUnderline"/>
          <w:highlight w:val="cyan"/>
        </w:rPr>
        <w:t>antitrust</w:t>
      </w:r>
      <w:r w:rsidRPr="001419EE">
        <w:rPr>
          <w:rStyle w:val="StyleUnderline"/>
        </w:rPr>
        <w:t xml:space="preserve"> analysis,</w:t>
      </w:r>
      <w:r w:rsidRPr="007628FB">
        <w:rPr>
          <w:rStyle w:val="StyleUnderline"/>
        </w:rPr>
        <w:t xml:space="preserve"> </w:t>
      </w:r>
      <w:r w:rsidRPr="001419EE">
        <w:rPr>
          <w:rStyle w:val="Emphasis"/>
          <w:highlight w:val="cyan"/>
        </w:rPr>
        <w:t>guiding decisions</w:t>
      </w:r>
      <w:r w:rsidRPr="007628FB">
        <w:rPr>
          <w:rStyle w:val="StyleUnderline"/>
        </w:rPr>
        <w:t xml:space="preserve"> and </w:t>
      </w:r>
      <w:r w:rsidRPr="007628FB">
        <w:rPr>
          <w:rStyle w:val="Emphasis"/>
        </w:rPr>
        <w:t>informing the rules</w:t>
      </w:r>
      <w:r w:rsidRPr="004E3EE5">
        <w:rPr>
          <w:rStyle w:val="StyleUnderline"/>
        </w:rPr>
        <w:t xml:space="preserve"> </w:t>
      </w:r>
      <w:r w:rsidRPr="00A14B10">
        <w:rPr>
          <w:rStyle w:val="StyleUnderline"/>
        </w:rPr>
        <w:t>and standards</w:t>
      </w:r>
      <w:r w:rsidRPr="00463AB2">
        <w:t xml:space="preserve"> antitrust law imposes. But this is not the consumer welfare standard’s only function as lodestar.</w:t>
      </w:r>
      <w:r w:rsidRPr="004E3EE5">
        <w:rPr>
          <w:rStyle w:val="StyleUnderline"/>
        </w:rPr>
        <w:t xml:space="preserve"> </w:t>
      </w:r>
      <w:r w:rsidRPr="001419EE">
        <w:rPr>
          <w:rStyle w:val="StyleUnderline"/>
          <w:highlight w:val="cyan"/>
        </w:rPr>
        <w:t xml:space="preserve">It is </w:t>
      </w:r>
      <w:r w:rsidRPr="001419EE">
        <w:rPr>
          <w:rStyle w:val="Emphasis"/>
          <w:highlight w:val="cyan"/>
        </w:rPr>
        <w:t>both guide and tether</w:t>
      </w:r>
      <w:r w:rsidRPr="00463AB2">
        <w:t xml:space="preserve">. It serves as </w:t>
      </w:r>
      <w:r w:rsidRPr="001419EE">
        <w:rPr>
          <w:rStyle w:val="Emphasis"/>
          <w:highlight w:val="cyan"/>
        </w:rPr>
        <w:t>the linchpin tying antitrust</w:t>
      </w:r>
      <w:r w:rsidRPr="00463AB2">
        <w:t xml:space="preserve"> law </w:t>
      </w:r>
      <w:r w:rsidRPr="001419EE">
        <w:rPr>
          <w:rStyle w:val="Emphasis"/>
          <w:highlight w:val="cyan"/>
        </w:rPr>
        <w:t>to economic concepts</w:t>
      </w:r>
      <w:r w:rsidRPr="00463AB2">
        <w:rPr>
          <w:rStyle w:val="StyleUnderline"/>
        </w:rPr>
        <w:t xml:space="preserve"> </w:t>
      </w:r>
      <w:r w:rsidRPr="001419EE">
        <w:rPr>
          <w:rStyle w:val="StyleUnderline"/>
        </w:rPr>
        <w:t xml:space="preserve">and </w:t>
      </w:r>
      <w:r w:rsidRPr="00463AB2">
        <w:rPr>
          <w:rStyle w:val="StyleUnderline"/>
        </w:rPr>
        <w:t xml:space="preserve">reasoning. </w:t>
      </w:r>
      <w:r w:rsidRPr="00463AB2">
        <w:rPr>
          <w:rStyle w:val="StyleUnderline"/>
          <w:highlight w:val="cyan"/>
        </w:rPr>
        <w:t>Its guidance</w:t>
      </w:r>
      <w:r w:rsidRPr="001419EE">
        <w:rPr>
          <w:rStyle w:val="StyleUnderline"/>
          <w:highlight w:val="cyan"/>
        </w:rPr>
        <w:t xml:space="preserve"> illuminates</w:t>
      </w:r>
      <w:r w:rsidRPr="004E3EE5">
        <w:rPr>
          <w:rStyle w:val="StyleUnderline"/>
        </w:rPr>
        <w:t xml:space="preserve"> both </w:t>
      </w:r>
      <w:r w:rsidRPr="001419EE">
        <w:rPr>
          <w:rStyle w:val="Emphasis"/>
          <w:highlight w:val="cyan"/>
        </w:rPr>
        <w:t>what antitrust</w:t>
      </w:r>
      <w:r w:rsidRPr="00463AB2">
        <w:t xml:space="preserve"> law </w:t>
      </w:r>
      <w:r w:rsidRPr="00463AB2">
        <w:rPr>
          <w:rStyle w:val="Emphasis"/>
          <w:highlight w:val="cyan"/>
        </w:rPr>
        <w:t>is</w:t>
      </w:r>
      <w:r w:rsidRPr="00463AB2">
        <w:rPr>
          <w:rStyle w:val="StyleUnderline"/>
          <w:highlight w:val="cyan"/>
        </w:rPr>
        <w:t xml:space="preserve"> and</w:t>
      </w:r>
      <w:r w:rsidRPr="00463AB2">
        <w:t xml:space="preserve">—just as important, </w:t>
      </w:r>
      <w:r w:rsidRPr="001419EE">
        <w:rPr>
          <w:rStyle w:val="StyleUnderline"/>
          <w:highlight w:val="cyan"/>
        </w:rPr>
        <w:t>what it</w:t>
      </w:r>
      <w:r w:rsidRPr="00463AB2">
        <w:rPr>
          <w:rStyle w:val="StyleUnderline"/>
          <w:highlight w:val="cyan"/>
        </w:rPr>
        <w:t xml:space="preserve"> </w:t>
      </w:r>
      <w:r w:rsidRPr="001419EE">
        <w:rPr>
          <w:rStyle w:val="Emphasis"/>
          <w:highlight w:val="cyan"/>
        </w:rPr>
        <w:t xml:space="preserve">is </w:t>
      </w:r>
      <w:r w:rsidRPr="00463AB2">
        <w:rPr>
          <w:rStyle w:val="Emphasis"/>
          <w:highlight w:val="cyan"/>
        </w:rPr>
        <w:t>not</w:t>
      </w:r>
      <w:r w:rsidRPr="00463AB2">
        <w:rPr>
          <w:rStyle w:val="StyleUnderline"/>
          <w:highlight w:val="cyan"/>
        </w:rPr>
        <w:t xml:space="preserve">. 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 xml:space="preserve">provides </w:t>
      </w:r>
      <w:r w:rsidRPr="001419EE">
        <w:rPr>
          <w:rStyle w:val="Emphasis"/>
          <w:highlight w:val="cyan"/>
        </w:rPr>
        <w:t>the basis for</w:t>
      </w:r>
      <w:r w:rsidRPr="004E3EE5">
        <w:rPr>
          <w:rStyle w:val="StyleUnderline"/>
        </w:rPr>
        <w:t xml:space="preserve"> distinguishing</w:t>
      </w:r>
      <w:r w:rsidRPr="00463AB2">
        <w:t xml:space="preserve"> between those </w:t>
      </w:r>
      <w:r w:rsidRPr="00463AB2">
        <w:rPr>
          <w:rStyle w:val="Emphasis"/>
          <w:highlight w:val="cyan"/>
        </w:rPr>
        <w:t>concerns</w:t>
      </w:r>
      <w:r w:rsidRPr="00463AB2">
        <w:rPr>
          <w:rStyle w:val="StyleUnderline"/>
          <w:highlight w:val="cyan"/>
        </w:rPr>
        <w:t xml:space="preserve"> that </w:t>
      </w:r>
      <w:r w:rsidRPr="001419EE">
        <w:rPr>
          <w:rStyle w:val="StyleUnderline"/>
          <w:highlight w:val="cyan"/>
        </w:rPr>
        <w:t>antitrust</w:t>
      </w:r>
      <w:r w:rsidRPr="00463AB2">
        <w:t xml:space="preserve"> law appropriately </w:t>
      </w:r>
      <w:r w:rsidRPr="001419EE">
        <w:rPr>
          <w:rStyle w:val="StyleUnderline"/>
          <w:highlight w:val="cyan"/>
        </w:rPr>
        <w:t>considers and</w:t>
      </w:r>
      <w:r w:rsidRPr="004E3EE5">
        <w:rPr>
          <w:rStyle w:val="StyleUnderline"/>
        </w:rPr>
        <w:t xml:space="preserve"> those that it</w:t>
      </w:r>
      <w:r w:rsidRPr="00463AB2">
        <w:t xml:space="preserve"> rightly </w:t>
      </w:r>
      <w:r w:rsidRPr="001419EE">
        <w:rPr>
          <w:rStyle w:val="StyleUnderline"/>
          <w:highlight w:val="cyan"/>
        </w:rPr>
        <w:t>omits</w:t>
      </w:r>
      <w:r w:rsidRPr="00463AB2">
        <w:t xml:space="preserve">. In doing so, </w:t>
      </w:r>
      <w:r w:rsidRPr="004E3EE5">
        <w:rPr>
          <w:rStyle w:val="StyleUnderline"/>
        </w:rPr>
        <w:t xml:space="preserve">the </w:t>
      </w:r>
      <w:r w:rsidRPr="001419EE">
        <w:rPr>
          <w:rStyle w:val="Emphasis"/>
        </w:rPr>
        <w:t>c</w:t>
      </w:r>
      <w:r w:rsidRPr="004E3EE5">
        <w:rPr>
          <w:rStyle w:val="StyleUnderline"/>
        </w:rPr>
        <w:t xml:space="preserve">onsumer </w:t>
      </w:r>
      <w:r w:rsidRPr="001419EE">
        <w:rPr>
          <w:rStyle w:val="Emphasis"/>
        </w:rPr>
        <w:t>w</w:t>
      </w:r>
      <w:r w:rsidRPr="004E3EE5">
        <w:rPr>
          <w:rStyle w:val="StyleUnderline"/>
        </w:rPr>
        <w:t xml:space="preserve">elfare </w:t>
      </w:r>
      <w:r w:rsidRPr="001419EE">
        <w:rPr>
          <w:rStyle w:val="Emphasis"/>
        </w:rPr>
        <w:t>s</w:t>
      </w:r>
      <w:r w:rsidRPr="004E3EE5">
        <w:rPr>
          <w:rStyle w:val="StyleUnderline"/>
        </w:rPr>
        <w:t xml:space="preserve">tandard ensures a </w:t>
      </w:r>
      <w:r w:rsidRPr="004E3EE5">
        <w:rPr>
          <w:rStyle w:val="Emphasis"/>
        </w:rPr>
        <w:t>common language</w:t>
      </w:r>
      <w:r w:rsidRPr="004E3EE5">
        <w:rPr>
          <w:rStyle w:val="StyleUnderline"/>
        </w:rPr>
        <w:t xml:space="preserve"> is spoken across antitrust matters today</w:t>
      </w:r>
      <w:r w:rsidRPr="00463AB2">
        <w:t xml:space="preserve">. </w:t>
      </w:r>
      <w:r w:rsidRPr="00463AB2">
        <w:rPr>
          <w:szCs w:val="16"/>
        </w:rPr>
        <w:t xml:space="preserve">Antitrust law did not always operate with a common language. For many decades following the passage of the Sherman Act in 1890, antitrust lacked a unifying, consistent language. It was a cacophonous area of law, where decisions could be—and often were— premised upon vastly different reasoning from one to another, leading to numerous inconsistencies and internal tensions. This resulted in a general confusion as to how any given case would be decided. But more fundamentally, to questions regarding the very goals of antitrust law. </w:t>
      </w:r>
      <w:r w:rsidRPr="00A14B10">
        <w:rPr>
          <w:rStyle w:val="StyleUnderline"/>
          <w:highlight w:val="cyan"/>
        </w:rPr>
        <w:t xml:space="preserve">The </w:t>
      </w:r>
      <w:r w:rsidRPr="00A14B10">
        <w:rPr>
          <w:rStyle w:val="Emphasis"/>
          <w:highlight w:val="cyan"/>
        </w:rPr>
        <w:t>c</w:t>
      </w:r>
      <w:r w:rsidRPr="004E3EE5">
        <w:rPr>
          <w:rStyle w:val="StyleUnderline"/>
        </w:rPr>
        <w:t xml:space="preserve">onsumer </w:t>
      </w:r>
      <w:r w:rsidRPr="00A14B10">
        <w:rPr>
          <w:rStyle w:val="Emphasis"/>
          <w:highlight w:val="cyan"/>
        </w:rPr>
        <w:t>w</w:t>
      </w:r>
      <w:r w:rsidRPr="004E3EE5">
        <w:rPr>
          <w:rStyle w:val="StyleUnderline"/>
        </w:rPr>
        <w:t xml:space="preserve">elfare </w:t>
      </w:r>
      <w:r w:rsidRPr="00A14B10">
        <w:rPr>
          <w:rStyle w:val="Emphasis"/>
          <w:highlight w:val="cyan"/>
        </w:rPr>
        <w:t>s</w:t>
      </w:r>
      <w:r w:rsidRPr="004E3EE5">
        <w:rPr>
          <w:rStyle w:val="StyleUnderline"/>
        </w:rPr>
        <w:t>tandard</w:t>
      </w:r>
      <w:r w:rsidRPr="00463AB2">
        <w:t xml:space="preserve">, with its economic underpinning, </w:t>
      </w:r>
      <w:r w:rsidRPr="00A14B10">
        <w:rPr>
          <w:rStyle w:val="StyleUnderline"/>
          <w:highlight w:val="cyan"/>
        </w:rPr>
        <w:t xml:space="preserve">has come to represent a </w:t>
      </w:r>
      <w:r w:rsidRPr="00463AB2">
        <w:rPr>
          <w:rStyle w:val="Emphasis"/>
          <w:highlight w:val="cyan"/>
        </w:rPr>
        <w:t>robust language defining</w:t>
      </w:r>
      <w:r w:rsidRPr="00A14B10">
        <w:rPr>
          <w:rStyle w:val="Emphasis"/>
          <w:highlight w:val="cyan"/>
        </w:rPr>
        <w:t xml:space="preserve"> antitrust</w:t>
      </w:r>
      <w:r w:rsidRPr="00463AB2">
        <w:rPr>
          <w:rStyle w:val="Emphasis"/>
        </w:rPr>
        <w:t xml:space="preserve"> discourse</w:t>
      </w:r>
      <w:r w:rsidRPr="004E3EE5">
        <w:rPr>
          <w:rStyle w:val="StyleUnderline"/>
        </w:rPr>
        <w:t xml:space="preserve"> today</w:t>
      </w:r>
      <w:r w:rsidRPr="00463AB2">
        <w:t xml:space="preserve">. For the last several decades, courts and enforcers, economists and practitioners, and other experts have developed this language. The analysis today is far more comprehensive than it was when the courts first embraced the consumer welfare standard 40 years ago. Experts have continued to investigate and seek out theories of harm; to develop economic tools for empirically investigating conduct; and to analyze numerous other components factoring into antitrust analysis, such as potential efficiencies. </w:t>
      </w:r>
      <w:r w:rsidRPr="007628FB">
        <w:rPr>
          <w:rStyle w:val="StyleUnderline"/>
        </w:rPr>
        <w:t xml:space="preserve">Of late, the </w:t>
      </w:r>
      <w:r w:rsidRPr="007628FB">
        <w:rPr>
          <w:rStyle w:val="Emphasis"/>
        </w:rPr>
        <w:t>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t>—and antitrust law more broadly—</w:t>
      </w:r>
      <w:r w:rsidRPr="007628FB">
        <w:rPr>
          <w:rStyle w:val="Emphasis"/>
        </w:rPr>
        <w:t>has come under renewed criticism</w:t>
      </w:r>
      <w:r w:rsidRPr="007628FB">
        <w:rPr>
          <w:rStyle w:val="StyleUnderline"/>
        </w:rPr>
        <w:t>. Criticisms</w:t>
      </w:r>
      <w:r w:rsidRPr="007628FB">
        <w:t xml:space="preserve"> come in various forms, but</w:t>
      </w:r>
      <w:r w:rsidRPr="007628FB">
        <w:rPr>
          <w:rStyle w:val="StyleUnderline"/>
        </w:rPr>
        <w:t xml:space="preserve"> largely follow a </w:t>
      </w:r>
      <w:r w:rsidRPr="007628FB">
        <w:rPr>
          <w:rStyle w:val="Emphasis"/>
        </w:rPr>
        <w:t>similar thread</w:t>
      </w:r>
      <w:r w:rsidRPr="007628FB">
        <w:t xml:space="preserve">, cataloguing its purported limitations: </w:t>
      </w:r>
      <w:r w:rsidRPr="007628FB">
        <w:rPr>
          <w:rStyle w:val="StyleUnderline"/>
        </w:rPr>
        <w:t>That it myopically focuses upon the short term and only upon price</w:t>
      </w:r>
      <w:r w:rsidRPr="007628FB">
        <w:t xml:space="preserve"> effects; </w:t>
      </w:r>
      <w:r w:rsidRPr="007628FB">
        <w:rPr>
          <w:rStyle w:val="StyleUnderline"/>
        </w:rPr>
        <w:t xml:space="preserve">that it omits consideration of </w:t>
      </w:r>
      <w:r w:rsidRPr="007628FB">
        <w:rPr>
          <w:rStyle w:val="Emphasis"/>
        </w:rPr>
        <w:t>important sociopolitical goals</w:t>
      </w:r>
      <w:r w:rsidRPr="007628FB">
        <w:rPr>
          <w:rStyle w:val="StyleUnderline"/>
        </w:rPr>
        <w:t>; that it is incapable of identifying and condemning problems endemic in the modern economy</w:t>
      </w:r>
      <w:r w:rsidRPr="007628FB">
        <w:t xml:space="preserve">. While </w:t>
      </w:r>
      <w:r w:rsidRPr="007628FB">
        <w:rPr>
          <w:rStyle w:val="StyleUnderline"/>
        </w:rPr>
        <w:t>some of the criticisms ring true</w:t>
      </w:r>
      <w:r w:rsidRPr="007628FB">
        <w:t xml:space="preserve"> (</w:t>
      </w:r>
      <w:r w:rsidRPr="007628FB">
        <w:rPr>
          <w:rStyle w:val="Emphasis"/>
        </w:rPr>
        <w:t>the 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rPr>
          <w:rStyle w:val="Emphasis"/>
        </w:rPr>
        <w:t xml:space="preserve"> does not permit consideration of socio-political factors</w:t>
      </w:r>
      <w:r w:rsidRPr="007628FB">
        <w:t xml:space="preserve">), others do not (the consumer welfare standard addresses far more than short term price effects). And many miss the mark because they overlook the history of how and why we arrived at the current understanding. Indeed, a common characteristic of </w:t>
      </w:r>
      <w:r w:rsidRPr="007628FB">
        <w:rPr>
          <w:rStyle w:val="StyleUnderline"/>
        </w:rPr>
        <w:t>the current criticism</w:t>
      </w:r>
      <w:r w:rsidRPr="007628FB">
        <w:t xml:space="preserve">, often </w:t>
      </w:r>
      <w:r w:rsidRPr="007628FB">
        <w:rPr>
          <w:rStyle w:val="StyleUnderline"/>
        </w:rPr>
        <w:t xml:space="preserve">referred to as the </w:t>
      </w:r>
      <w:r w:rsidRPr="007628FB">
        <w:rPr>
          <w:rStyle w:val="Emphasis"/>
        </w:rPr>
        <w:t>Neo-Brandeisian</w:t>
      </w:r>
      <w:r w:rsidRPr="007628FB">
        <w:t xml:space="preserve"> movement, is that it </w:t>
      </w:r>
      <w:r w:rsidRPr="007628FB">
        <w:rPr>
          <w:rStyle w:val="StyleUnderline"/>
        </w:rPr>
        <w:t>bears remarkable resemblance to those populist movements that came before it</w:t>
      </w:r>
      <w:r w:rsidRPr="007628FB">
        <w:t xml:space="preserve">. Today, </w:t>
      </w:r>
      <w:r w:rsidRPr="007628FB">
        <w:rPr>
          <w:rStyle w:val="Emphasis"/>
        </w:rPr>
        <w:t>antitrust critics make nearly the exact same arguments regarding the proper goals</w:t>
      </w:r>
      <w:r w:rsidRPr="007628FB">
        <w:t xml:space="preserve"> of antitrust law—any number of </w:t>
      </w:r>
      <w:r w:rsidRPr="007628FB">
        <w:rPr>
          <w:rStyle w:val="Emphasis"/>
        </w:rPr>
        <w:t>socio-political ends</w:t>
      </w:r>
      <w:r w:rsidRPr="007628FB">
        <w:t xml:space="preserve"> such as protecting small businesses and preventing “bigness”—that similar movements throughout the 20th century (and the late 19th</w:t>
      </w:r>
      <w:r w:rsidRPr="00463AB2">
        <w:t xml:space="preserve"> century) espoused.3 </w:t>
      </w:r>
      <w:r w:rsidRPr="00AA016C">
        <w:rPr>
          <w:rStyle w:val="StyleUnderline"/>
        </w:rPr>
        <w:t>Antitrust law did, in fact, embrace a more socio-political approach, which explicitly purported to serve just such values, for much of the 20th century</w:t>
      </w:r>
      <w:r w:rsidRPr="00463AB2">
        <w:t>.</w:t>
      </w:r>
    </w:p>
    <w:p w14:paraId="59ED4B58" w14:textId="77777777" w:rsidR="00C40F78" w:rsidRPr="00463AB2" w:rsidRDefault="00C40F78" w:rsidP="00C40F78">
      <w:pPr>
        <w:pStyle w:val="Heading4"/>
        <w:rPr>
          <w:b w:val="0"/>
          <w:bCs/>
        </w:rPr>
      </w:pPr>
      <w:r>
        <w:t xml:space="preserve">B </w:t>
      </w:r>
      <w:r>
        <w:rPr>
          <w:rFonts w:ascii="Tahoma" w:hAnsi="Tahoma" w:cs="Tahoma"/>
        </w:rPr>
        <w:t>⁠</w:t>
      </w:r>
      <w:r>
        <w:rPr>
          <w:rFonts w:cs="Arial"/>
        </w:rPr>
        <w:t>—</w:t>
      </w:r>
      <w:r>
        <w:t xml:space="preserve"> changing the burden of proof, the rule of reason</w:t>
      </w:r>
      <w:r w:rsidRPr="00463AB2">
        <w:rPr>
          <w:b w:val="0"/>
          <w:bCs/>
        </w:rPr>
        <w:t>, which applies across the economy</w:t>
      </w:r>
      <w:r>
        <w:rPr>
          <w:b w:val="0"/>
          <w:bCs/>
        </w:rPr>
        <w:t xml:space="preserve"> </w:t>
      </w:r>
      <w:r w:rsidRPr="00463AB2">
        <w:rPr>
          <w:b w:val="0"/>
          <w:bCs/>
        </w:rPr>
        <w:t>—</w:t>
      </w:r>
      <w:r>
        <w:rPr>
          <w:b w:val="0"/>
          <w:bCs/>
        </w:rPr>
        <w:t xml:space="preserve"> </w:t>
      </w:r>
      <w:r w:rsidRPr="00463AB2">
        <w:rPr>
          <w:b w:val="0"/>
          <w:bCs/>
        </w:rPr>
        <w:t>per se changes that</w:t>
      </w:r>
    </w:p>
    <w:p w14:paraId="7F7045F5" w14:textId="77777777" w:rsidR="00C40F78" w:rsidRPr="00C51715" w:rsidRDefault="00C40F78" w:rsidP="00C40F78">
      <w:r w:rsidRPr="00C51715">
        <w:rPr>
          <w:rStyle w:val="Style13ptBold"/>
        </w:rPr>
        <w:t>Kimmel</w:t>
      </w:r>
      <w:r w:rsidRPr="00463AB2">
        <w:t xml:space="preserve"> &amp; Fanchiang </w:t>
      </w:r>
      <w:r w:rsidRPr="00C51715">
        <w:rPr>
          <w:rStyle w:val="Style13ptBold"/>
        </w:rPr>
        <w:t>20</w:t>
      </w:r>
      <w:r>
        <w:rPr>
          <w:rStyle w:val="Style13ptBold"/>
        </w:rPr>
        <w:t xml:space="preserve"> (inserted)</w:t>
      </w:r>
      <w:r>
        <w:t>, *Senior Counsel at Crowell &amp; Moring, LLP in Washington, D.C., twenty years of experience as an antitrust lawyer and holds a Ph.D. in economics from the University of California at Berkeley **associate in Crowell &amp; Moring’s Irvine, CA office and a member of the firm’s antitrust and commercial litigation group (*</w:t>
      </w:r>
      <w:r w:rsidRPr="00C51715">
        <w:t>Lisa Kimmel</w:t>
      </w:r>
      <w:r>
        <w:t xml:space="preserve"> **</w:t>
      </w:r>
      <w:r w:rsidRPr="00C51715">
        <w:t>Eric Fanchiang,</w:t>
      </w:r>
      <w:r>
        <w:t xml:space="preserve"> 2020,</w:t>
      </w:r>
      <w:r w:rsidRPr="00C51715">
        <w:t xml:space="preserve"> </w:t>
      </w:r>
      <w:r>
        <w:t>“</w:t>
      </w:r>
      <w:r w:rsidRPr="00C51715">
        <w:t xml:space="preserve">Antitrust and Intellectual Property Licensing,” in </w:t>
      </w:r>
      <w:r w:rsidRPr="00C51715">
        <w:rPr>
          <w:i/>
          <w:iCs/>
        </w:rPr>
        <w:t>2020 Licensing Update</w:t>
      </w:r>
      <w:r w:rsidRPr="00C51715">
        <w:t xml:space="preserve">, Wolters Kluwer Legal &amp; Regulatory U.S., </w:t>
      </w:r>
      <w:r>
        <w:t xml:space="preserve">2020, </w:t>
      </w:r>
      <w:hyperlink r:id="rId28" w:history="1">
        <w:r w:rsidRPr="007B6086">
          <w:rPr>
            <w:rStyle w:val="Hyperlink"/>
          </w:rPr>
          <w:t>https://www.crowell.com/files/20200401-Licensing-Update-Chapter-13.pdf</w:t>
        </w:r>
      </w:hyperlink>
      <w:r>
        <w:t>)</w:t>
      </w:r>
    </w:p>
    <w:p w14:paraId="1138C3CA" w14:textId="77777777" w:rsidR="00C40F78" w:rsidRPr="00463AB2" w:rsidRDefault="00C40F78" w:rsidP="00C40F78">
      <w:r w:rsidRPr="00463AB2">
        <w:t xml:space="preserve">The key substantive provisions of the Sherman Act are Sections 1 and 2. Section 1 prohibits agreements that unreasonably restrain trade. An agreement can be any “meeting of the minds” between separate entities. An agreement can be express or in the form of a tacit unwritten understanding.5 </w:t>
      </w:r>
      <w:r w:rsidRPr="00463AB2">
        <w:rPr>
          <w:rStyle w:val="Emphasis"/>
        </w:rPr>
        <w:t xml:space="preserve">Most </w:t>
      </w:r>
      <w:r w:rsidRPr="00463AB2">
        <w:rPr>
          <w:rStyle w:val="Emphasis"/>
          <w:highlight w:val="cyan"/>
        </w:rPr>
        <w:t>agreements</w:t>
      </w:r>
      <w:r w:rsidRPr="00463AB2">
        <w:rPr>
          <w:rStyle w:val="StyleUnderline"/>
          <w:highlight w:val="cyan"/>
        </w:rPr>
        <w:t xml:space="preserve"> are evaluated </w:t>
      </w:r>
      <w:r w:rsidRPr="00C83CD0">
        <w:rPr>
          <w:rStyle w:val="StyleUnderline"/>
          <w:highlight w:val="cyan"/>
        </w:rPr>
        <w:t>under the “rule of reason”</w:t>
      </w:r>
      <w:r w:rsidRPr="006D28D0">
        <w:rPr>
          <w:rStyle w:val="StyleUnderline"/>
        </w:rPr>
        <w:t xml:space="preserve"> standard</w:t>
      </w:r>
      <w:r w:rsidRPr="00463AB2">
        <w:t>. The rule of reason is a fact-based test</w:t>
      </w:r>
      <w:r w:rsidRPr="006D28D0">
        <w:rPr>
          <w:rStyle w:val="StyleUnderline"/>
        </w:rPr>
        <w:t xml:space="preserve"> that requires a plaintiff to prove that an agreement has harmed competition</w:t>
      </w:r>
      <w:r w:rsidRPr="00463AB2">
        <w:t xml:space="preserve">. To prove that an agreement has harmed competition, courts typically apply </w:t>
      </w:r>
      <w:r w:rsidRPr="00C83CD0">
        <w:rPr>
          <w:rStyle w:val="StyleUnderline"/>
          <w:highlight w:val="cyan"/>
        </w:rPr>
        <w:t>a three-step burden shifting framework</w:t>
      </w:r>
      <w:r w:rsidRPr="00463AB2">
        <w:t xml:space="preserve">. The plaintiff has the initial burden to show that the agreement imposed a meaningful restriction on competition in a relevant market. Agreements among parties that do not possess some degree of market power are unlikely to generate competitive harm, so market power plays an important role in step one of the test, either directly or indirectly. If the plaintiff shows competitive harm, the defendant must show a procompetitive rationale for the agreement. If the defendant succeeds, the burden shifts back to the plaintiff to show that the same benefits could reasonably be achieved in a less restrictive manner.6 </w:t>
      </w:r>
      <w:r w:rsidRPr="00C83CD0">
        <w:rPr>
          <w:rStyle w:val="StyleUnderline"/>
          <w:highlight w:val="cyan"/>
        </w:rPr>
        <w:t>Where courts</w:t>
      </w:r>
      <w:r w:rsidRPr="006D28D0">
        <w:rPr>
          <w:rStyle w:val="StyleUnderline"/>
        </w:rPr>
        <w:t xml:space="preserve"> have </w:t>
      </w:r>
      <w:r w:rsidRPr="00C83CD0">
        <w:rPr>
          <w:rStyle w:val="StyleUnderline"/>
          <w:highlight w:val="cyan"/>
        </w:rPr>
        <w:t>determined</w:t>
      </w:r>
      <w:r w:rsidRPr="00463AB2">
        <w:t xml:space="preserve"> that </w:t>
      </w:r>
      <w:r w:rsidRPr="00C83CD0">
        <w:rPr>
          <w:rStyle w:val="StyleUnderline"/>
          <w:highlight w:val="cyan"/>
        </w:rPr>
        <w:t>a</w:t>
      </w:r>
      <w:r w:rsidRPr="006D28D0">
        <w:rPr>
          <w:rStyle w:val="StyleUnderline"/>
        </w:rPr>
        <w:t xml:space="preserve"> particular </w:t>
      </w:r>
      <w:r w:rsidRPr="00C83CD0">
        <w:rPr>
          <w:rStyle w:val="StyleUnderline"/>
          <w:highlight w:val="cyan"/>
        </w:rPr>
        <w:t>type</w:t>
      </w:r>
      <w:r w:rsidRPr="006D28D0">
        <w:rPr>
          <w:rStyle w:val="StyleUnderline"/>
        </w:rPr>
        <w:t xml:space="preserve"> of agreement </w:t>
      </w:r>
      <w:r w:rsidRPr="00C83CD0">
        <w:rPr>
          <w:rStyle w:val="StyleUnderline"/>
          <w:highlight w:val="cyan"/>
        </w:rPr>
        <w:t xml:space="preserve">is </w:t>
      </w:r>
      <w:r w:rsidRPr="00C83CD0">
        <w:rPr>
          <w:rStyle w:val="Emphasis"/>
          <w:highlight w:val="cyan"/>
        </w:rPr>
        <w:t>unlikely to</w:t>
      </w:r>
      <w:r w:rsidRPr="006D28D0">
        <w:rPr>
          <w:rStyle w:val="Emphasis"/>
        </w:rPr>
        <w:t xml:space="preserve"> ever </w:t>
      </w:r>
      <w:r w:rsidRPr="00C83CD0">
        <w:rPr>
          <w:rStyle w:val="Emphasis"/>
          <w:highlight w:val="cyan"/>
        </w:rPr>
        <w:t>generate procompetitive benefits</w:t>
      </w:r>
      <w:r w:rsidRPr="00C83CD0">
        <w:rPr>
          <w:rStyle w:val="StyleUnderline"/>
          <w:highlight w:val="cyan"/>
        </w:rPr>
        <w:t>, that</w:t>
      </w:r>
      <w:r w:rsidRPr="006D28D0">
        <w:rPr>
          <w:rStyle w:val="StyleUnderline"/>
        </w:rPr>
        <w:t xml:space="preserve"> agreement </w:t>
      </w:r>
      <w:r w:rsidRPr="00C83CD0">
        <w:rPr>
          <w:rStyle w:val="StyleUnderline"/>
          <w:highlight w:val="cyan"/>
        </w:rPr>
        <w:t>is subject to</w:t>
      </w:r>
      <w:r w:rsidRPr="006D28D0">
        <w:rPr>
          <w:rStyle w:val="StyleUnderline"/>
        </w:rPr>
        <w:t xml:space="preserve"> the </w:t>
      </w:r>
      <w:r w:rsidRPr="00C83CD0">
        <w:rPr>
          <w:rStyle w:val="Emphasis"/>
          <w:highlight w:val="cyan"/>
        </w:rPr>
        <w:t>per se rather than rule of reason standard</w:t>
      </w:r>
      <w:r w:rsidRPr="00463AB2">
        <w:t xml:space="preserve">.7 </w:t>
      </w:r>
      <w:r w:rsidRPr="00720055">
        <w:rPr>
          <w:rStyle w:val="StyleUnderline"/>
        </w:rPr>
        <w:t>I</w:t>
      </w:r>
      <w:r w:rsidRPr="00C83CD0">
        <w:rPr>
          <w:rStyle w:val="StyleUnderline"/>
          <w:highlight w:val="cyan"/>
        </w:rPr>
        <w:t>f an agreement is per se unlawful</w:t>
      </w:r>
      <w:r w:rsidRPr="00720055">
        <w:rPr>
          <w:rStyle w:val="StyleUnderline"/>
        </w:rPr>
        <w:t xml:space="preserve">, competitive </w:t>
      </w:r>
      <w:r w:rsidRPr="00C83CD0">
        <w:rPr>
          <w:rStyle w:val="StyleUnderline"/>
          <w:highlight w:val="cyan"/>
        </w:rPr>
        <w:t>harm is</w:t>
      </w:r>
      <w:r w:rsidRPr="00720055">
        <w:rPr>
          <w:rStyle w:val="StyleUnderline"/>
        </w:rPr>
        <w:t xml:space="preserve"> </w:t>
      </w:r>
      <w:r w:rsidRPr="00720055">
        <w:rPr>
          <w:rStyle w:val="Emphasis"/>
        </w:rPr>
        <w:t xml:space="preserve">presumed and </w:t>
      </w:r>
      <w:r w:rsidRPr="00463AB2">
        <w:rPr>
          <w:rStyle w:val="Emphasis"/>
          <w:highlight w:val="cyan"/>
        </w:rPr>
        <w:t>irrebuttable</w:t>
      </w:r>
      <w:r w:rsidRPr="00463AB2">
        <w:rPr>
          <w:rStyle w:val="StyleUnderline"/>
          <w:highlight w:val="cyan"/>
        </w:rPr>
        <w:t xml:space="preserve">. Even </w:t>
      </w:r>
      <w:r w:rsidRPr="00C83CD0">
        <w:rPr>
          <w:rStyle w:val="StyleUnderline"/>
          <w:highlight w:val="cyan"/>
        </w:rPr>
        <w:t>parties that do not possess market power can violate</w:t>
      </w:r>
      <w:r w:rsidRPr="00720055">
        <w:rPr>
          <w:rStyle w:val="StyleUnderline"/>
        </w:rPr>
        <w:t xml:space="preserve"> Section 1 under the per se standard</w:t>
      </w:r>
      <w:r w:rsidRPr="00463AB2">
        <w:t>.8 Agreements in the per se category are primarily limited to agreements among competitors to fix prices, allocate territories, or engage in bid rigging. The DOJ has the discretion to prosecute these kinds of “hard core” violations criminally.9</w:t>
      </w:r>
    </w:p>
    <w:p w14:paraId="6C0C3947" w14:textId="77777777" w:rsidR="00C40F78" w:rsidRPr="00463AB2" w:rsidRDefault="00C40F78" w:rsidP="00C40F78">
      <w:pPr>
        <w:pStyle w:val="Heading4"/>
      </w:pPr>
      <w:r>
        <w:t xml:space="preserve">It’s the most </w:t>
      </w:r>
      <w:r w:rsidRPr="009D6613">
        <w:rPr>
          <w:u w:val="single"/>
        </w:rPr>
        <w:t>common usage</w:t>
      </w:r>
    </w:p>
    <w:p w14:paraId="2BFE3DCC" w14:textId="77777777" w:rsidR="00C40F78" w:rsidRPr="00676D63" w:rsidRDefault="00C40F78" w:rsidP="00C40F78">
      <w:r w:rsidRPr="00510914">
        <w:rPr>
          <w:rStyle w:val="Style13ptBold"/>
        </w:rPr>
        <w:t>Your Dictionary</w:t>
      </w:r>
      <w:r w:rsidRPr="00B1376D">
        <w:t xml:space="preserve"> No Date</w:t>
      </w:r>
      <w:r>
        <w:t xml:space="preserve">, (YourDictionary, No Date, “Private-sector,” YourDictionary, </w:t>
      </w:r>
      <w:hyperlink r:id="rId29" w:history="1">
        <w:r w:rsidRPr="007B6086">
          <w:rPr>
            <w:rStyle w:val="Hyperlink"/>
          </w:rPr>
          <w:t>https://www.yourdictionary.com/private-sector</w:t>
        </w:r>
      </w:hyperlink>
      <w:r>
        <w:t>)</w:t>
      </w:r>
    </w:p>
    <w:p w14:paraId="53958F41" w14:textId="77777777" w:rsidR="00C40F78" w:rsidRPr="001052CA" w:rsidRDefault="00C40F78" w:rsidP="00C40F78">
      <w:pPr>
        <w:rPr>
          <w:sz w:val="14"/>
        </w:rPr>
      </w:pPr>
      <w:r w:rsidRPr="00EE3F13">
        <w:rPr>
          <w:rStyle w:val="Emphasis"/>
          <w:highlight w:val="cyan"/>
        </w:rPr>
        <w:t>Private-sector</w:t>
      </w:r>
      <w:r w:rsidRPr="001052CA">
        <w:rPr>
          <w:sz w:val="14"/>
        </w:rPr>
        <w:t xml:space="preserve"> meaning</w:t>
      </w:r>
    </w:p>
    <w:p w14:paraId="2BA589C8" w14:textId="77777777" w:rsidR="00C40F78" w:rsidRPr="001052CA" w:rsidRDefault="00C40F78" w:rsidP="00C40F78">
      <w:pPr>
        <w:rPr>
          <w:szCs w:val="16"/>
        </w:rPr>
      </w:pPr>
      <w:r w:rsidRPr="001052CA">
        <w:rPr>
          <w:szCs w:val="16"/>
        </w:rPr>
        <w:t>The part of the economy that is controlled by individuals or private organizations and is not funded by the government.</w:t>
      </w:r>
    </w:p>
    <w:p w14:paraId="08A376FB" w14:textId="77777777" w:rsidR="00C40F78" w:rsidRPr="001052CA" w:rsidRDefault="00C40F78" w:rsidP="00C40F78">
      <w:pPr>
        <w:rPr>
          <w:szCs w:val="16"/>
        </w:rPr>
      </w:pPr>
      <w:r w:rsidRPr="001052CA">
        <w:rPr>
          <w:szCs w:val="16"/>
        </w:rPr>
        <w:t>noun</w:t>
      </w:r>
    </w:p>
    <w:p w14:paraId="02182CF1" w14:textId="77777777" w:rsidR="00C40F78" w:rsidRPr="001052CA" w:rsidRDefault="00C40F78" w:rsidP="00C40F78">
      <w:r w:rsidRPr="001052CA">
        <w:t xml:space="preserve">(business) </w:t>
      </w:r>
      <w:r w:rsidRPr="00EE3F13">
        <w:rPr>
          <w:rStyle w:val="Emphasis"/>
          <w:highlight w:val="cyan"/>
        </w:rPr>
        <w:t>All organizations</w:t>
      </w:r>
      <w:r w:rsidRPr="001052CA">
        <w:t xml:space="preserve"> in an economy or jurisdiction that are </w:t>
      </w:r>
      <w:r w:rsidRPr="00EE3F13">
        <w:rPr>
          <w:rStyle w:val="StyleUnderline"/>
          <w:highlight w:val="cyan"/>
        </w:rPr>
        <w:t>not controlled by government, including</w:t>
      </w:r>
      <w:r w:rsidRPr="00676D63">
        <w:rPr>
          <w:rStyle w:val="StyleUnderline"/>
        </w:rPr>
        <w:t xml:space="preserve"> privately owned businesses and </w:t>
      </w:r>
      <w:r w:rsidRPr="00EE3F13">
        <w:rPr>
          <w:rStyle w:val="StyleUnderline"/>
          <w:highlight w:val="cyan"/>
        </w:rPr>
        <w:t>not-for-profit organizations</w:t>
      </w:r>
      <w:r w:rsidRPr="009D6613">
        <w:rPr>
          <w:szCs w:val="16"/>
        </w:rPr>
        <w:t>.</w:t>
      </w:r>
    </w:p>
    <w:p w14:paraId="7480BE0A" w14:textId="77777777" w:rsidR="00C40F78" w:rsidRPr="001052CA" w:rsidRDefault="00C40F78" w:rsidP="00C40F78">
      <w:pPr>
        <w:rPr>
          <w:i/>
          <w:iCs/>
          <w:szCs w:val="16"/>
        </w:rPr>
      </w:pPr>
      <w:r w:rsidRPr="001052CA">
        <w:rPr>
          <w:i/>
          <w:iCs/>
          <w:szCs w:val="16"/>
        </w:rPr>
        <w:t>After spending two decades at various government agencies, he returned to the private sector and took a job as a business consultant.</w:t>
      </w:r>
    </w:p>
    <w:p w14:paraId="0A077116" w14:textId="77777777" w:rsidR="00C40F78" w:rsidRPr="001052CA" w:rsidRDefault="00C40F78" w:rsidP="00C40F78">
      <w:pPr>
        <w:rPr>
          <w:szCs w:val="16"/>
        </w:rPr>
      </w:pPr>
      <w:r w:rsidRPr="001052CA">
        <w:rPr>
          <w:szCs w:val="16"/>
        </w:rPr>
        <w:t>Of or pertaining to the private sector.</w:t>
      </w:r>
    </w:p>
    <w:p w14:paraId="5A8A0F50" w14:textId="77777777" w:rsidR="00C40F78" w:rsidRDefault="00C40F78" w:rsidP="00C40F78">
      <w:pPr>
        <w:rPr>
          <w:szCs w:val="16"/>
        </w:rPr>
      </w:pPr>
      <w:r w:rsidRPr="001052CA">
        <w:rPr>
          <w:szCs w:val="16"/>
        </w:rPr>
        <w:t>Adjective</w:t>
      </w:r>
    </w:p>
    <w:p w14:paraId="7D7A6459" w14:textId="77777777" w:rsidR="00C40F78" w:rsidRDefault="00C40F78" w:rsidP="00C40F78">
      <w:pPr>
        <w:pStyle w:val="Heading4"/>
      </w:pPr>
      <w:r>
        <w:t xml:space="preserve">Cites Senate Report </w:t>
      </w:r>
      <w:r>
        <w:rPr>
          <w:rFonts w:ascii="Tahoma" w:hAnsi="Tahoma" w:cs="Tahoma"/>
        </w:rPr>
        <w:t>⁠</w:t>
      </w:r>
      <w:r>
        <w:rPr>
          <w:rFonts w:cs="Arial"/>
        </w:rPr>
        <w:t>—</w:t>
      </w:r>
      <w:r>
        <w:t xml:space="preserve"> it’s publicly available, shapes antitrust research, and policy</w:t>
      </w:r>
    </w:p>
    <w:p w14:paraId="5B68A6F0" w14:textId="77777777" w:rsidR="00C40F78" w:rsidRDefault="00C40F78" w:rsidP="00C40F78">
      <w:pPr>
        <w:pStyle w:val="Heading4"/>
      </w:pPr>
      <w:r>
        <w:t>US Code too!</w:t>
      </w:r>
    </w:p>
    <w:p w14:paraId="58D921B9" w14:textId="77777777" w:rsidR="00C40F78" w:rsidRDefault="00C40F78" w:rsidP="00C40F78">
      <w:r>
        <w:rPr>
          <w:rStyle w:val="Style13ptBold"/>
        </w:rPr>
        <w:t>US Code</w:t>
      </w:r>
      <w:r w:rsidRPr="002241BF">
        <w:rPr>
          <w:rStyle w:val="Style13ptBold"/>
        </w:rPr>
        <w:t xml:space="preserve"> 96</w:t>
      </w:r>
      <w:r>
        <w:t xml:space="preserve">, (United States Code, 1-1-1996, “2 U.S. Code § 658 – Definitions, </w:t>
      </w:r>
      <w:hyperlink r:id="rId30" w:anchor="9" w:history="1">
        <w:r w:rsidRPr="007B6086">
          <w:rPr>
            <w:rStyle w:val="Hyperlink"/>
          </w:rPr>
          <w:t>https://www.law.cornell.edu/uscode/text/2/658#9</w:t>
        </w:r>
      </w:hyperlink>
      <w:r>
        <w:t xml:space="preserve">) </w:t>
      </w:r>
    </w:p>
    <w:p w14:paraId="1CEF9C90" w14:textId="77777777" w:rsidR="00C40F78" w:rsidRPr="001052CA" w:rsidRDefault="00C40F78" w:rsidP="00C40F78">
      <w:pPr>
        <w:rPr>
          <w:szCs w:val="16"/>
        </w:rPr>
      </w:pPr>
      <w:r w:rsidRPr="001052CA">
        <w:rPr>
          <w:szCs w:val="16"/>
        </w:rPr>
        <w:t xml:space="preserve">(9) Private sector </w:t>
      </w:r>
    </w:p>
    <w:p w14:paraId="2F55F86F" w14:textId="77777777" w:rsidR="00C40F78" w:rsidRDefault="00C40F78" w:rsidP="00C40F78">
      <w:r w:rsidRPr="000865AB">
        <w:rPr>
          <w:rStyle w:val="StyleUnderline"/>
        </w:rPr>
        <w:t>The ter</w:t>
      </w:r>
      <w:r>
        <w:rPr>
          <w:rStyle w:val="StyleUnderline"/>
        </w:rPr>
        <w:t xml:space="preserve">m </w:t>
      </w:r>
      <w:r>
        <w:rPr>
          <w:rStyle w:val="StyleUnderline"/>
          <w:highlight w:val="cyan"/>
        </w:rPr>
        <w:t>“</w:t>
      </w:r>
      <w:r w:rsidRPr="00EE3F13">
        <w:rPr>
          <w:rStyle w:val="StyleUnderline"/>
          <w:highlight w:val="cyan"/>
        </w:rPr>
        <w:t>private sector'</w:t>
      </w:r>
      <w:r>
        <w:rPr>
          <w:rStyle w:val="StyleUnderline"/>
          <w:highlight w:val="cyan"/>
        </w:rPr>
        <w:t>”</w:t>
      </w:r>
      <w:r w:rsidRPr="00EE3F13">
        <w:rPr>
          <w:rStyle w:val="StyleUnderline"/>
          <w:highlight w:val="cyan"/>
        </w:rPr>
        <w:t xml:space="preserve"> means </w:t>
      </w:r>
      <w:r w:rsidRPr="00EE3F13">
        <w:rPr>
          <w:rStyle w:val="Emphasis"/>
          <w:highlight w:val="cyan"/>
        </w:rPr>
        <w:t>all</w:t>
      </w:r>
      <w:r w:rsidRPr="00EE3F13">
        <w:rPr>
          <w:rStyle w:val="StyleUnderline"/>
          <w:highlight w:val="cyan"/>
        </w:rPr>
        <w:t xml:space="preserve"> persons or entities</w:t>
      </w:r>
      <w:r>
        <w:rPr>
          <w:rStyle w:val="StyleUnderline"/>
        </w:rPr>
        <w:t xml:space="preserve"> in the United States, </w:t>
      </w:r>
      <w:r w:rsidRPr="00EE3F13">
        <w:rPr>
          <w:rStyle w:val="StyleUnderline"/>
          <w:highlight w:val="cyan"/>
        </w:rPr>
        <w:t>including individuals</w:t>
      </w:r>
      <w:r w:rsidRPr="000865AB">
        <w:rPr>
          <w:rStyle w:val="StyleUnderline"/>
        </w:rPr>
        <w:t xml:space="preserve">, partnerships,  associations, </w:t>
      </w:r>
      <w:r w:rsidRPr="00EE3F13">
        <w:rPr>
          <w:rStyle w:val="StyleUnderline"/>
          <w:highlight w:val="cyan"/>
        </w:rPr>
        <w:t>corporations,</w:t>
      </w:r>
      <w:r w:rsidRPr="000865AB">
        <w:rPr>
          <w:rStyle w:val="StyleUnderline"/>
        </w:rPr>
        <w:t xml:space="preserve"> and educational  </w:t>
      </w:r>
      <w:r w:rsidRPr="00EE3F13">
        <w:rPr>
          <w:rStyle w:val="StyleUnderline"/>
          <w:highlight w:val="cyan"/>
        </w:rPr>
        <w:t>and nonprofit institutions</w:t>
      </w:r>
      <w:r w:rsidRPr="005834A6">
        <w:rPr>
          <w:rStyle w:val="StyleUnderline"/>
        </w:rPr>
        <w:t>, but shall not include</w:t>
      </w:r>
      <w:r w:rsidRPr="005834A6">
        <w:t xml:space="preserve"> State, local, or tribal </w:t>
      </w:r>
      <w:r w:rsidRPr="005834A6">
        <w:rPr>
          <w:rStyle w:val="StyleUnderline"/>
        </w:rPr>
        <w:t>governments</w:t>
      </w:r>
      <w:r w:rsidRPr="005834A6">
        <w:t>.</w:t>
      </w:r>
    </w:p>
    <w:p w14:paraId="3C4E1CF5" w14:textId="19E9D2F1" w:rsidR="00C40F78" w:rsidRDefault="00C40F78" w:rsidP="00C40F78">
      <w:pPr>
        <w:pStyle w:val="Heading3"/>
      </w:pPr>
      <w:r>
        <w:t>Democracy</w:t>
      </w:r>
    </w:p>
    <w:p w14:paraId="63E810C3" w14:textId="77777777" w:rsidR="00C40F78" w:rsidRPr="00FE3040" w:rsidRDefault="00C40F78" w:rsidP="00C40F78">
      <w:pPr>
        <w:pStyle w:val="Heading4"/>
        <w:rPr>
          <w:rFonts w:cs="Times New Roman"/>
        </w:rPr>
      </w:pPr>
      <w:r w:rsidRPr="00FE3040">
        <w:rPr>
          <w:rFonts w:cs="Times New Roman"/>
        </w:rPr>
        <w:t>Deplatforming solves misinformation</w:t>
      </w:r>
    </w:p>
    <w:p w14:paraId="58D7F051" w14:textId="77777777" w:rsidR="00C40F78" w:rsidRPr="00FE3040" w:rsidRDefault="00C40F78" w:rsidP="00C40F78">
      <w:r w:rsidRPr="00FE3040">
        <w:rPr>
          <w:rStyle w:val="Style13ptBold"/>
        </w:rPr>
        <w:t>Atkins 21</w:t>
      </w:r>
      <w:r w:rsidRPr="00FE3040">
        <w:t xml:space="preserve"> (David, “It Turns Out That Deplatforming Works,” </w:t>
      </w:r>
      <w:r w:rsidRPr="00FE3040">
        <w:rPr>
          <w:i/>
          <w:iCs/>
        </w:rPr>
        <w:t>Washington Monthly</w:t>
      </w:r>
      <w:r w:rsidRPr="00FE3040">
        <w:t xml:space="preserve">, </w:t>
      </w:r>
      <w:hyperlink r:id="rId31" w:history="1">
        <w:r w:rsidRPr="00FE3040">
          <w:rPr>
            <w:rStyle w:val="Hyperlink"/>
          </w:rPr>
          <w:t>https://washingtonmonthly.com/2021/01/17/deplatforming-works-but-the-public-should-have-more-power-over-social-media/</w:t>
        </w:r>
      </w:hyperlink>
      <w:r w:rsidRPr="00FE3040">
        <w:t>)</w:t>
      </w:r>
    </w:p>
    <w:p w14:paraId="6F2B2758" w14:textId="77777777" w:rsidR="00C40F78" w:rsidRPr="00FE3040" w:rsidRDefault="00C40F78" w:rsidP="00C40F78"/>
    <w:p w14:paraId="65914597" w14:textId="77777777" w:rsidR="00C40F78" w:rsidRPr="00FE3040" w:rsidRDefault="00C40F78" w:rsidP="00C40F78">
      <w:r w:rsidRPr="00FE3040">
        <w:t xml:space="preserve">After </w:t>
      </w:r>
      <w:r w:rsidRPr="0028674B">
        <w:rPr>
          <w:rStyle w:val="StyleUnderline"/>
          <w:highlight w:val="cyan"/>
        </w:rPr>
        <w:t>Twitter and Facebook banned</w:t>
      </w:r>
      <w:r w:rsidRPr="00FE3040">
        <w:rPr>
          <w:rStyle w:val="StyleUnderline"/>
        </w:rPr>
        <w:t xml:space="preserve"> Donald </w:t>
      </w:r>
      <w:r w:rsidRPr="0028674B">
        <w:rPr>
          <w:rStyle w:val="StyleUnderline"/>
          <w:highlight w:val="cyan"/>
        </w:rPr>
        <w:t>Trump and</w:t>
      </w:r>
      <w:r w:rsidRPr="00FE3040">
        <w:rPr>
          <w:rStyle w:val="StyleUnderline"/>
        </w:rPr>
        <w:t xml:space="preserve"> over 70,000 </w:t>
      </w:r>
      <w:r w:rsidRPr="0028674B">
        <w:rPr>
          <w:rStyle w:val="StyleUnderline"/>
          <w:highlight w:val="cyan"/>
        </w:rPr>
        <w:t>QAnon</w:t>
      </w:r>
      <w:r w:rsidRPr="00FE3040">
        <w:rPr>
          <w:rStyle w:val="StyleUnderline"/>
        </w:rPr>
        <w:t xml:space="preserve">-related </w:t>
      </w:r>
      <w:r w:rsidRPr="0028674B">
        <w:rPr>
          <w:rStyle w:val="StyleUnderline"/>
          <w:highlight w:val="cyan"/>
        </w:rPr>
        <w:t>accounts</w:t>
      </w:r>
      <w:r w:rsidRPr="0028674B">
        <w:rPr>
          <w:highlight w:val="cyan"/>
        </w:rPr>
        <w:t>,</w:t>
      </w:r>
      <w:r w:rsidRPr="00FE3040">
        <w:t xml:space="preserve"> two things quickly became apparent: 1) it </w:t>
      </w:r>
      <w:r w:rsidRPr="00FE3040">
        <w:rPr>
          <w:rStyle w:val="Emphasis"/>
        </w:rPr>
        <w:t>was the right thing to do and had a salutary effect on public discourse</w:t>
      </w:r>
      <w:r w:rsidRPr="00FE3040">
        <w:t xml:space="preserve">, and 2) tech moguls have a frightening amount of control over democracy and public discourse. Of course, most </w:t>
      </w:r>
      <w:r w:rsidRPr="00FE3040">
        <w:rPr>
          <w:rStyle w:val="StyleUnderline"/>
        </w:rPr>
        <w:t>of the Right and parts of the libertarian left have strongly objected</w:t>
      </w:r>
      <w:r w:rsidRPr="00FE3040">
        <w:t xml:space="preserve"> to the decision to deplatform Trump and right-wing conspiracists. </w:t>
      </w:r>
      <w:r w:rsidRPr="00FE3040">
        <w:rPr>
          <w:rStyle w:val="StyleUnderline"/>
        </w:rPr>
        <w:t xml:space="preserve">But democracy depends largely on agreement on a basic set of facts, and widely shared conspiracy theories about stolen elections or cannibal pedophilia can lead to </w:t>
      </w:r>
      <w:r w:rsidRPr="00FE3040">
        <w:rPr>
          <w:rStyle w:val="Emphasis"/>
        </w:rPr>
        <w:t>violence and authoritarianism</w:t>
      </w:r>
      <w:r w:rsidRPr="00FE3040">
        <w:t xml:space="preserve">. </w:t>
      </w:r>
      <w:r w:rsidRPr="0028674B">
        <w:rPr>
          <w:rStyle w:val="StyleUnderline"/>
          <w:highlight w:val="cyan"/>
        </w:rPr>
        <w:t>Social media has been</w:t>
      </w:r>
      <w:r w:rsidRPr="00FE3040">
        <w:rPr>
          <w:rStyle w:val="StyleUnderline"/>
        </w:rPr>
        <w:t xml:space="preserve"> primarily </w:t>
      </w:r>
      <w:r w:rsidRPr="0028674B">
        <w:rPr>
          <w:rStyle w:val="StyleUnderline"/>
          <w:highlight w:val="cyan"/>
        </w:rPr>
        <w:t>responsible for</w:t>
      </w:r>
      <w:r w:rsidRPr="00FE3040">
        <w:rPr>
          <w:rStyle w:val="StyleUnderline"/>
        </w:rPr>
        <w:t xml:space="preserve"> </w:t>
      </w:r>
      <w:r w:rsidRPr="0028674B">
        <w:rPr>
          <w:rStyle w:val="StyleUnderline"/>
          <w:highlight w:val="cyan"/>
        </w:rPr>
        <w:t>allowing those</w:t>
      </w:r>
      <w:r w:rsidRPr="00FE3040">
        <w:rPr>
          <w:rStyle w:val="StyleUnderline"/>
        </w:rPr>
        <w:t xml:space="preserve"> conspiracy </w:t>
      </w:r>
      <w:r w:rsidRPr="0028674B">
        <w:rPr>
          <w:rStyle w:val="StyleUnderline"/>
          <w:highlight w:val="cyan"/>
        </w:rPr>
        <w:t>theories to flourish</w:t>
      </w:r>
      <w:r w:rsidRPr="00FE3040">
        <w:rPr>
          <w:rStyle w:val="StyleUnderline"/>
        </w:rPr>
        <w:t>, and social media has an obligation to fix the problem</w:t>
      </w:r>
      <w:r w:rsidRPr="00FE3040">
        <w:t xml:space="preserve">. And indeed, </w:t>
      </w:r>
      <w:r w:rsidRPr="0028674B">
        <w:rPr>
          <w:rStyle w:val="Emphasis"/>
          <w:highlight w:val="cyan"/>
        </w:rPr>
        <w:t xml:space="preserve">deplatforming conspiracy promoters </w:t>
      </w:r>
      <w:r w:rsidRPr="0028674B">
        <w:rPr>
          <w:rStyle w:val="Emphasis"/>
          <w:sz w:val="30"/>
          <w:szCs w:val="30"/>
          <w:highlight w:val="cyan"/>
        </w:rPr>
        <w:t>has been proven to work</w:t>
      </w:r>
      <w:r w:rsidRPr="0028674B">
        <w:rPr>
          <w:rStyle w:val="Emphasis"/>
          <w:highlight w:val="cyan"/>
        </w:rPr>
        <w:t>,</w:t>
      </w:r>
      <w:r w:rsidRPr="00FE3040">
        <w:rPr>
          <w:rStyle w:val="Emphasis"/>
        </w:rPr>
        <w:t xml:space="preserve"> both now and in the past</w:t>
      </w:r>
      <w:r w:rsidRPr="00FE3040">
        <w:t>. In the wake of the recent bans of Trump and QAnon mavens, election misinformation online has dropped by over 70%: Online misinformation about election fraud plunged 73 percent after several social media sites suspended President Trump and key allies last week, research firm Zignal Labs has found, underscoring the power of tech companies to limit the falsehoods poisoning public debate when they act aggressively. The new research by the San Francisco-based analytics firm reported that conversations about election fraud dropped from 2.5 million mentions to 688,000 mentions across several social media sites in the week after Trump was banned from Twitter. Election disinformation had for months been a major subject of online misinformation, beginning even before the Nov. 3 election and pushed heavily by Trump and his allies. Zignal found it dropped swiftly and steeply on Twitter and other platforms in the days after the Twitter ban took hold on Jan. 8.</w:t>
      </w:r>
    </w:p>
    <w:p w14:paraId="11279DFB" w14:textId="77777777" w:rsidR="00C40F78" w:rsidRPr="005854D8" w:rsidRDefault="00C40F78" w:rsidP="00C40F78"/>
    <w:p w14:paraId="37E45DC8" w14:textId="77777777" w:rsidR="00C40F78" w:rsidRDefault="00C40F78" w:rsidP="00C40F78"/>
    <w:p w14:paraId="4EEE92F4" w14:textId="77777777" w:rsidR="00C40F78" w:rsidRDefault="00C40F78" w:rsidP="00C40F78">
      <w:pPr>
        <w:pStyle w:val="Heading4"/>
      </w:pPr>
      <w:r>
        <w:t>The notion of tech authoritarianism is Trumpian propaganda</w:t>
      </w:r>
    </w:p>
    <w:p w14:paraId="3188778E" w14:textId="77777777" w:rsidR="00C40F78" w:rsidRDefault="00C40F78" w:rsidP="00C40F78">
      <w:r>
        <w:rPr>
          <w:b/>
          <w:bCs/>
          <w:sz w:val="26"/>
          <w:szCs w:val="26"/>
        </w:rPr>
        <w:t>Haiyong 19</w:t>
      </w:r>
      <w:r>
        <w:t xml:space="preserve"> , Dr. Sun Haiyong is  Associate Research Fellow of  Institute for Comparative Politics and Public Policy Studies /Center for American Studies of SIIS. Dr. Sun got his Ph.D from Renmin University Of China.  He specializes in the study of Sino-U.S. relations and Chinese outward investment on infrastructure . (Sun, 2019, “The U.S.-China Tech War: Impacts and Prospects” China Quarterly of International </w:t>
      </w:r>
      <w:r>
        <w:rPr>
          <w:i/>
          <w:iCs/>
        </w:rPr>
        <w:t xml:space="preserve">Strategic Studies </w:t>
      </w:r>
      <w:r>
        <w:t xml:space="preserve">Vol. 5, No. 2, 197– 212 </w:t>
      </w:r>
      <w:hyperlink r:id="rId32" w:history="1">
        <w:r>
          <w:rPr>
            <w:rStyle w:val="Hyperlink"/>
          </w:rPr>
          <w:t>https://doi.org/10.1142/S237774001950012X</w:t>
        </w:r>
      </w:hyperlink>
      <w:r>
        <w:rPr>
          <w:i/>
          <w:iCs/>
        </w:rPr>
        <w:t>)</w:t>
      </w:r>
    </w:p>
    <w:p w14:paraId="5B5F3F0D" w14:textId="77777777" w:rsidR="00C40F78" w:rsidRDefault="00C40F78" w:rsidP="00C40F78">
      <w:r>
        <w:t xml:space="preserve">Second, the </w:t>
      </w:r>
      <w:r w:rsidRPr="00B93A6D">
        <w:rPr>
          <w:rStyle w:val="StyleUnderline"/>
          <w:highlight w:val="cyan"/>
        </w:rPr>
        <w:t>Trump</w:t>
      </w:r>
      <w:r>
        <w:t xml:space="preserve"> administration </w:t>
      </w:r>
      <w:r w:rsidRPr="00B93A6D">
        <w:rPr>
          <w:rStyle w:val="StyleUnderline"/>
          <w:highlight w:val="cyan"/>
        </w:rPr>
        <w:t>tries to stand on the moral high ground in</w:t>
      </w:r>
      <w:r>
        <w:rPr>
          <w:rStyle w:val="StyleUnderline"/>
        </w:rPr>
        <w:t xml:space="preserve"> strategic </w:t>
      </w:r>
      <w:r w:rsidRPr="00B93A6D">
        <w:rPr>
          <w:rStyle w:val="StyleUnderline"/>
          <w:highlight w:val="cyan"/>
        </w:rPr>
        <w:t>competition with China</w:t>
      </w:r>
      <w:r>
        <w:rPr>
          <w:rStyle w:val="StyleUnderline"/>
        </w:rPr>
        <w:t>,</w:t>
      </w:r>
      <w:r>
        <w:t xml:space="preserve"> thus </w:t>
      </w:r>
      <w:r>
        <w:rPr>
          <w:rStyle w:val="StyleUnderline"/>
        </w:rPr>
        <w:t xml:space="preserve">it has </w:t>
      </w:r>
      <w:r w:rsidRPr="00B93A6D">
        <w:rPr>
          <w:rStyle w:val="StyleUnderline"/>
          <w:highlight w:val="cyan"/>
        </w:rPr>
        <w:t>labeled China as</w:t>
      </w:r>
      <w:r>
        <w:rPr>
          <w:rStyle w:val="StyleUnderline"/>
        </w:rPr>
        <w:t xml:space="preserve"> being “</w:t>
      </w:r>
      <w:r w:rsidRPr="00B93A6D">
        <w:rPr>
          <w:rStyle w:val="StyleUnderline"/>
          <w:highlight w:val="cyan"/>
        </w:rPr>
        <w:t>unfair” and “government-led</w:t>
      </w:r>
      <w:r>
        <w:t xml:space="preserve">” in industrial planning </w:t>
      </w:r>
      <w:r>
        <w:rPr>
          <w:rStyle w:val="StyleUnderline"/>
        </w:rPr>
        <w:t xml:space="preserve">and “engaging in forced technology transfer,” </w:t>
      </w:r>
      <w:r w:rsidRPr="00B93A6D">
        <w:rPr>
          <w:rStyle w:val="StyleUnderline"/>
          <w:highlight w:val="cyan"/>
        </w:rPr>
        <w:t>while advocating</w:t>
      </w:r>
      <w:r>
        <w:rPr>
          <w:rStyle w:val="StyleUnderline"/>
        </w:rPr>
        <w:t xml:space="preserve"> such </w:t>
      </w:r>
      <w:r w:rsidRPr="00B93A6D">
        <w:rPr>
          <w:rStyle w:val="StyleUnderline"/>
          <w:highlight w:val="cyan"/>
        </w:rPr>
        <w:t>notions as “technology supporting China’s authoritarian regime</w:t>
      </w:r>
      <w:r>
        <w:t xml:space="preserve">” </w:t>
      </w:r>
      <w:r w:rsidRPr="00B93A6D">
        <w:rPr>
          <w:rStyle w:val="StyleUnderline"/>
          <w:highlight w:val="cyan"/>
        </w:rPr>
        <w:t>and that China</w:t>
      </w:r>
      <w:r>
        <w:rPr>
          <w:rStyle w:val="StyleUnderline"/>
        </w:rPr>
        <w:t>’s developing science and technology “</w:t>
      </w:r>
      <w:r w:rsidRPr="00B93A6D">
        <w:rPr>
          <w:rStyle w:val="StyleUnderline"/>
          <w:highlight w:val="cyan"/>
        </w:rPr>
        <w:t>would harm the U.S. national interests and regional order</w:t>
      </w:r>
      <w:r>
        <w:t xml:space="preserve">.” As a matter of fact, </w:t>
      </w:r>
      <w:r w:rsidRPr="00B93A6D">
        <w:rPr>
          <w:rStyle w:val="StyleUnderline"/>
          <w:highlight w:val="cyan"/>
        </w:rPr>
        <w:t>there is no proof</w:t>
      </w:r>
      <w:r>
        <w:rPr>
          <w:rStyle w:val="StyleUnderline"/>
        </w:rPr>
        <w:t xml:space="preserve"> that the Chinese government has formulated or implemented any policy on forced technology transfer</w:t>
      </w:r>
      <w:r>
        <w:t xml:space="preserve">; and </w:t>
      </w:r>
      <w:r w:rsidRPr="00B93A6D">
        <w:rPr>
          <w:rStyle w:val="Emphasis"/>
          <w:highlight w:val="cyan"/>
        </w:rPr>
        <w:t>the notion of “technology supporting China’s authoritarian regime” is nothing but a new form of politicization of economic and technological issues</w:t>
      </w:r>
      <w:r w:rsidRPr="00B93A6D">
        <w:rPr>
          <w:highlight w:val="cyan"/>
        </w:rPr>
        <w:t>.</w:t>
      </w:r>
      <w:r>
        <w:t xml:space="preserve"> </w:t>
      </w:r>
      <w:r w:rsidRPr="00B93A6D">
        <w:rPr>
          <w:rStyle w:val="StyleUnderline"/>
          <w:highlight w:val="cyan"/>
        </w:rPr>
        <w:t>By exaggerating</w:t>
      </w:r>
      <w:r>
        <w:t xml:space="preserve"> the </w:t>
      </w:r>
      <w:r w:rsidRPr="00B93A6D">
        <w:rPr>
          <w:rStyle w:val="StyleUnderline"/>
          <w:highlight w:val="cyan"/>
        </w:rPr>
        <w:t>security risks</w:t>
      </w:r>
      <w:r>
        <w:rPr>
          <w:rStyle w:val="StyleUnderline"/>
        </w:rPr>
        <w:t xml:space="preserve"> or even making up the “government backgrounds” of Chinese enterprises like Huawei</w:t>
      </w:r>
      <w:r>
        <w:t xml:space="preserve">, the </w:t>
      </w:r>
      <w:r w:rsidRPr="00B93A6D">
        <w:rPr>
          <w:rStyle w:val="StyleUnderline"/>
          <w:highlight w:val="cyan"/>
        </w:rPr>
        <w:t>Trump</w:t>
      </w:r>
      <w:r>
        <w:t xml:space="preserve"> administration </w:t>
      </w:r>
      <w:r w:rsidRPr="00B93A6D">
        <w:rPr>
          <w:rStyle w:val="StyleUnderline"/>
          <w:highlight w:val="cyan"/>
        </w:rPr>
        <w:t>attempts to negate the legitimate rights</w:t>
      </w:r>
      <w:r>
        <w:rPr>
          <w:rStyle w:val="StyleUnderline"/>
        </w:rPr>
        <w:t xml:space="preserve"> and interests </w:t>
      </w:r>
      <w:r w:rsidRPr="00B93A6D">
        <w:rPr>
          <w:rStyle w:val="StyleUnderline"/>
          <w:highlight w:val="cyan"/>
        </w:rPr>
        <w:t>of Chinese enterprises to expand</w:t>
      </w:r>
      <w:r>
        <w:rPr>
          <w:rStyle w:val="StyleUnderline"/>
        </w:rPr>
        <w:t xml:space="preserve"> overseas markets</w:t>
      </w:r>
      <w:r>
        <w:t xml:space="preserve">. Yet, despite the hidden intention behind President Trump’s emphasis on China’s “unfairness,” in the short run, Chinese enterprises will not be able to negotiate with Western multinationals on an equal footing. </w:t>
      </w:r>
      <w:r>
        <w:rPr>
          <w:rStyle w:val="StyleUnderline"/>
        </w:rPr>
        <w:t>If China plays by the U.S. rules of “fairness,” it is likely to be locked in the low end of the global industrial chains indefinitely</w:t>
      </w:r>
      <w:r>
        <w:t>.</w:t>
      </w:r>
    </w:p>
    <w:p w14:paraId="0FD3E3A4" w14:textId="77777777" w:rsidR="00C40F78" w:rsidRPr="00C4136F" w:rsidRDefault="00C40F78" w:rsidP="00C40F78">
      <w:pPr>
        <w:pStyle w:val="Heading4"/>
        <w:rPr>
          <w:rFonts w:cs="Times New Roman"/>
        </w:rPr>
      </w:pPr>
      <w:r w:rsidRPr="00C4136F">
        <w:rPr>
          <w:rFonts w:cs="Times New Roman"/>
        </w:rPr>
        <w:t>GOP will explicitly tie their support for antitrust reform to fighting “political bias” on social media</w:t>
      </w:r>
    </w:p>
    <w:p w14:paraId="4ED0B835" w14:textId="77777777" w:rsidR="00C40F78" w:rsidRPr="00C4136F" w:rsidRDefault="00C40F78" w:rsidP="00C40F78">
      <w:r w:rsidRPr="00C4136F">
        <w:rPr>
          <w:rStyle w:val="Style13ptBold"/>
        </w:rPr>
        <w:t>Brown</w:t>
      </w:r>
      <w:r w:rsidRPr="00C4136F">
        <w:t xml:space="preserve"> 7-20</w:t>
      </w:r>
      <w:r w:rsidRPr="00C4136F">
        <w:rPr>
          <w:rStyle w:val="Style13ptBold"/>
        </w:rPr>
        <w:t>21</w:t>
      </w:r>
      <w:r w:rsidRPr="00C4136F">
        <w:t xml:space="preserve">, MA @ Ohio U, senior editor at Reason, where she writes regularly on the intersections of sex, speech, tech, crime, politics, panic, and civil liberties (Elizabeth, “The Bipartisan Antitrust Crusade Against Big Tech,” </w:t>
      </w:r>
      <w:r w:rsidRPr="00C4136F">
        <w:rPr>
          <w:i/>
          <w:iCs/>
        </w:rPr>
        <w:t>Reason</w:t>
      </w:r>
      <w:r w:rsidRPr="00C4136F">
        <w:t xml:space="preserve">, </w:t>
      </w:r>
      <w:hyperlink r:id="rId33" w:history="1">
        <w:r w:rsidRPr="00C4136F">
          <w:rPr>
            <w:rStyle w:val="Hyperlink"/>
          </w:rPr>
          <w:t>https://reason.com/2021/06/05/the-bipartisan-antitrust-crusade-against-big-tech/</w:t>
        </w:r>
      </w:hyperlink>
      <w:r w:rsidRPr="00C4136F">
        <w:t>)</w:t>
      </w:r>
    </w:p>
    <w:p w14:paraId="3837BAD9" w14:textId="77777777" w:rsidR="00C40F78" w:rsidRPr="00C4136F" w:rsidRDefault="00C40F78" w:rsidP="00C40F78"/>
    <w:p w14:paraId="4D07D865" w14:textId="77777777" w:rsidR="00C40F78" w:rsidRPr="00C4136F" w:rsidRDefault="00C40F78" w:rsidP="00C40F78">
      <w:r w:rsidRPr="00C4136F">
        <w:t xml:space="preserve">Hawley's lament is indicative of the larger movement: </w:t>
      </w:r>
      <w:r w:rsidRPr="00610535">
        <w:rPr>
          <w:rStyle w:val="StyleUnderline"/>
          <w:highlight w:val="cyan"/>
        </w:rPr>
        <w:t>Republican lawmakers have proposed using antitrust action as an all-purpose cure for</w:t>
      </w:r>
      <w:r w:rsidRPr="00C4136F">
        <w:t xml:space="preserve"> all manner of alleged tech </w:t>
      </w:r>
      <w:r w:rsidRPr="00610535">
        <w:rPr>
          <w:rStyle w:val="StyleUnderline"/>
          <w:highlight w:val="cyan"/>
        </w:rPr>
        <w:t>industry sins</w:t>
      </w:r>
      <w:r w:rsidRPr="00610535">
        <w:rPr>
          <w:highlight w:val="cyan"/>
        </w:rPr>
        <w:t xml:space="preserve">. </w:t>
      </w:r>
      <w:r w:rsidRPr="00610535">
        <w:rPr>
          <w:rStyle w:val="StyleUnderline"/>
          <w:highlight w:val="cyan"/>
        </w:rPr>
        <w:t>But</w:t>
      </w:r>
      <w:r w:rsidRPr="00C4136F">
        <w:t xml:space="preserve"> under Trump, </w:t>
      </w:r>
      <w:r w:rsidRPr="00C4136F">
        <w:rPr>
          <w:rStyle w:val="StyleUnderline"/>
        </w:rPr>
        <w:t xml:space="preserve">their </w:t>
      </w:r>
      <w:r w:rsidRPr="00610535">
        <w:rPr>
          <w:rStyle w:val="StyleUnderline"/>
          <w:highlight w:val="cyan"/>
        </w:rPr>
        <w:t>complaints coalesced most around</w:t>
      </w:r>
      <w:r w:rsidRPr="00C4136F">
        <w:t xml:space="preserve"> these companies' supposed </w:t>
      </w:r>
      <w:r w:rsidRPr="00610535">
        <w:rPr>
          <w:rStyle w:val="StyleUnderline"/>
          <w:highlight w:val="cyan"/>
        </w:rPr>
        <w:t>suppression of conservative speech</w:t>
      </w:r>
      <w:r w:rsidRPr="00610535">
        <w:rPr>
          <w:highlight w:val="cyan"/>
        </w:rPr>
        <w:t>.</w:t>
      </w:r>
      <w:r w:rsidRPr="00C4136F">
        <w:t xml:space="preserve"> The Trump administration broke from Obama administration policy to embrace a vision of expanded antitrust enforcement. "Every week you see [European regulators] going after Facebook and Apple and all of these companies," Trump said in 2019. "Well, we should be doing this. They're our companies." In October 2020, the Department of Justice (DOJ) brought a lawsuit accusing Google of anti-competitive behavior; 10 states with Republican attorneys general (Arkansas, Florida, Indiana, Kentucky, Louisiana, Mississippi, Missouri, Montana, South Carolina, and Texas) joined immediately. The DOJ and state prosecutors say Google is guilty of violating the Sherman Act, which bans unreasonable "restraint of trade" and "monopolization, attempted monopolization, or conspiracy" to monopolize. Companies found guilty can be fined up to $100 million. That same month, Trump signed a continuing resolution that not only reauthorized the Antitrust Criminal Penalty Enhancement and Reform Permanent Extension Act but repealed its sunset provision. "Since the fall of 2019 alone," the DOJ bragged in a press release, "the division obtained four criminal fines and penalties at or above the Sherman Act's $100 million statutory maximum." And in December 2020, the Federal Trade Commission (FTC) sued Facebook, seeking (among other things) to require the divestiture of Instagram and WhatsApp. Democrats' Big Tech Wish List </w:t>
      </w:r>
      <w:r w:rsidRPr="00C4136F">
        <w:rPr>
          <w:rStyle w:val="StyleUnderline"/>
        </w:rPr>
        <w:t>The Trump-era GOP paved the way for Biden-era Democrats to take the anti-tech antitrust crusade even further</w:t>
      </w:r>
      <w:r w:rsidRPr="00C4136F">
        <w:t xml:space="preserve">. </w:t>
      </w:r>
      <w:r w:rsidRPr="00C4136F">
        <w:rPr>
          <w:rStyle w:val="StyleUnderline"/>
        </w:rPr>
        <w:t>Republicans and Democrats might not agree on much right now. But they have both been upset by</w:t>
      </w:r>
      <w:r w:rsidRPr="00C4136F">
        <w:t xml:space="preserve"> decisions from Amazon, Apple, Facebook, Google, and Twitter, and they would both like to pry more control over online content from private actors—or at least knock these </w:t>
      </w:r>
      <w:r w:rsidRPr="00C4136F">
        <w:rPr>
          <w:rStyle w:val="StyleUnderline"/>
        </w:rPr>
        <w:t>companies</w:t>
      </w:r>
      <w:r w:rsidRPr="00C4136F">
        <w:t xml:space="preserve"> down a peg. In March, Sen. Elizabeth Warren (D–Mass.) responded to an Amazon tweet about her tax plans by saying she would "fight to break up Big Tech so [Amazon is] not powerful enough to heckle senators with snotty tweets." Warren has been looking for an excuse to go after tech companies for years. During her 2020 presidential primary campaign, she pledged to "unwind" existing mergers—including Amazon's with Whole Foods, Facebook's with WhatsApp and Instagram, and Google's with Nest and Waze—despite the fact that the FTC previously had sanctioned these unions. She also wants to ban Amazon (and every other "platform utility") from selling its own goods on its own site: No more Amazon brand batteries, toilet paper, T-shirts, vitamins, or disinfectant wipes. Warren is joined in these desires by both leftist and centrist Democrats. Breaking up tech companies is not "a radical idea" but a "part of competition," said Sen. Amy Klobuchar (D–Minn.) in March. "Facebook is absolutely an out-of-control monopoly," Rep. Alexandria Ocasio-Cortez (D–N.Y.) posted on Facebook rival Twitter last December. "The only thing that will stop Facebook is to…break it up," Sen. Bernie Sanders (I–Vt.) has opined. Given all this, it's hardly surprising that Republicans' antitrust suit against Google was later joined by the Democratic attorneys general of California, Michigan, and Wisconsin, with many national Democrats cheering them on. Or that the FTC suit against Facebook was joined by 46 states, the District of Columbia, and Guam. </w:t>
      </w:r>
      <w:r w:rsidRPr="00610535">
        <w:rPr>
          <w:rStyle w:val="StyleUnderline"/>
          <w:highlight w:val="cyan"/>
        </w:rPr>
        <w:t xml:space="preserve">Members of both parties have grown adept at slotting their desire for censorship and economic control </w:t>
      </w:r>
      <w:r w:rsidRPr="00610535">
        <w:rPr>
          <w:rStyle w:val="Emphasis"/>
          <w:highlight w:val="cyan"/>
        </w:rPr>
        <w:t>into an antitrust framework</w:t>
      </w:r>
      <w:r w:rsidRPr="00C4136F">
        <w:t xml:space="preserve">, </w:t>
      </w:r>
      <w:r w:rsidRPr="00C4136F">
        <w:rPr>
          <w:rStyle w:val="StyleUnderline"/>
        </w:rPr>
        <w:t>no matter how ill-fitting that framework might b</w:t>
      </w:r>
      <w:r w:rsidRPr="00C4136F">
        <w:t xml:space="preserve">e. But </w:t>
      </w:r>
      <w:r w:rsidRPr="00610535">
        <w:rPr>
          <w:highlight w:val="cyan"/>
        </w:rPr>
        <w:t xml:space="preserve">while </w:t>
      </w:r>
      <w:r w:rsidRPr="00610535">
        <w:rPr>
          <w:rStyle w:val="StyleUnderline"/>
          <w:highlight w:val="cyan"/>
        </w:rPr>
        <w:t>Republicans</w:t>
      </w:r>
      <w:r w:rsidRPr="00C4136F">
        <w:t xml:space="preserve"> at least tend to </w:t>
      </w:r>
      <w:r w:rsidRPr="00610535">
        <w:rPr>
          <w:rStyle w:val="Emphasis"/>
          <w:sz w:val="36"/>
          <w:szCs w:val="36"/>
          <w:highlight w:val="cyan"/>
        </w:rPr>
        <w:t>tie</w:t>
      </w:r>
      <w:r w:rsidRPr="00C4136F">
        <w:t xml:space="preserve"> their </w:t>
      </w:r>
      <w:r w:rsidRPr="00610535">
        <w:rPr>
          <w:rStyle w:val="Emphasis"/>
          <w:sz w:val="36"/>
          <w:szCs w:val="36"/>
          <w:highlight w:val="cyan"/>
        </w:rPr>
        <w:t>antitrust</w:t>
      </w:r>
      <w:r w:rsidRPr="00C4136F">
        <w:t xml:space="preserve"> designs </w:t>
      </w:r>
      <w:r w:rsidRPr="00610535">
        <w:rPr>
          <w:rStyle w:val="Emphasis"/>
          <w:sz w:val="36"/>
          <w:szCs w:val="36"/>
          <w:highlight w:val="cyan"/>
        </w:rPr>
        <w:t>to</w:t>
      </w:r>
      <w:r w:rsidRPr="00610535">
        <w:rPr>
          <w:highlight w:val="cyan"/>
        </w:rPr>
        <w:t xml:space="preserve"> </w:t>
      </w:r>
      <w:r w:rsidRPr="00610535">
        <w:rPr>
          <w:rStyle w:val="StyleUnderline"/>
          <w:highlight w:val="cyan"/>
        </w:rPr>
        <w:t>the</w:t>
      </w:r>
      <w:r w:rsidRPr="00C4136F">
        <w:t xml:space="preserve"> consumer-friendly (if not actually antitrust actionable) </w:t>
      </w:r>
      <w:r w:rsidRPr="00610535">
        <w:rPr>
          <w:rStyle w:val="Emphasis"/>
          <w:highlight w:val="cyan"/>
        </w:rPr>
        <w:t>cause of fighting political "bias</w:t>
      </w:r>
      <w:r w:rsidRPr="00C4136F">
        <w:rPr>
          <w:rStyle w:val="Emphasis"/>
        </w:rPr>
        <w:t>,</w:t>
      </w:r>
      <w:r w:rsidRPr="00C4136F">
        <w:t>" Democrats seldom bother to connect the dots between breaking up popular tech companies and making consumers better off. Instead, they offer standard lefty agitprop: Big is bad. The solution to big? Antitrust action to chop up large companies into smaller ones.</w:t>
      </w:r>
    </w:p>
    <w:p w14:paraId="4105720F" w14:textId="77777777" w:rsidR="00C40F78" w:rsidRPr="00C4136F" w:rsidRDefault="00C40F78" w:rsidP="00C40F78">
      <w:pPr>
        <w:pStyle w:val="Heading4"/>
        <w:rPr>
          <w:rFonts w:cs="Times New Roman"/>
        </w:rPr>
      </w:pPr>
      <w:r w:rsidRPr="00C4136F">
        <w:rPr>
          <w:rFonts w:cs="Times New Roman"/>
        </w:rPr>
        <w:t xml:space="preserve">Republicans will </w:t>
      </w:r>
      <w:r w:rsidRPr="00C4136F">
        <w:rPr>
          <w:rFonts w:cs="Times New Roman"/>
          <w:u w:val="single"/>
        </w:rPr>
        <w:t>require</w:t>
      </w:r>
      <w:r w:rsidRPr="00C4136F">
        <w:rPr>
          <w:rFonts w:cs="Times New Roman"/>
        </w:rPr>
        <w:t xml:space="preserve"> censorship prohibitions as a pre-requisite for antitrust reform</w:t>
      </w:r>
    </w:p>
    <w:p w14:paraId="08F57B59" w14:textId="77777777" w:rsidR="00C40F78" w:rsidRPr="00C4136F" w:rsidRDefault="00C40F78" w:rsidP="00C40F78">
      <w:r w:rsidRPr="00C4136F">
        <w:rPr>
          <w:rStyle w:val="Style13ptBold"/>
        </w:rPr>
        <w:t>Newton</w:t>
      </w:r>
      <w:r w:rsidRPr="00C4136F">
        <w:t xml:space="preserve"> 6-24-20</w:t>
      </w:r>
      <w:r w:rsidRPr="00C4136F">
        <w:rPr>
          <w:rStyle w:val="Style13ptBold"/>
        </w:rPr>
        <w:t>21</w:t>
      </w:r>
      <w:r w:rsidRPr="00C4136F">
        <w:t xml:space="preserve">, Verge contributing editor. He is the founder and editor of Platformer, a daily newsletter about Big Tech and democracy (Casey, “WHY THE TECH ANTITRUST REFORM BILLS ARE STRUGGLING TO MOVE FORWARD,” </w:t>
      </w:r>
      <w:r w:rsidRPr="00C4136F">
        <w:rPr>
          <w:i/>
          <w:iCs/>
        </w:rPr>
        <w:t>The Verge</w:t>
      </w:r>
      <w:r w:rsidRPr="00C4136F">
        <w:t xml:space="preserve">, </w:t>
      </w:r>
      <w:hyperlink r:id="rId34" w:history="1">
        <w:r w:rsidRPr="00C4136F">
          <w:rPr>
            <w:rStyle w:val="Hyperlink"/>
          </w:rPr>
          <w:t>https://www.theverge.com/2021/6/24/22548317/tech-antitrust-reform-bills-congress-democrats-republicans-editorial</w:t>
        </w:r>
      </w:hyperlink>
      <w:r w:rsidRPr="00C4136F">
        <w:t>)</w:t>
      </w:r>
    </w:p>
    <w:p w14:paraId="4C89CD43" w14:textId="77777777" w:rsidR="00C40F78" w:rsidRPr="00C4136F" w:rsidRDefault="00C40F78" w:rsidP="00C40F78"/>
    <w:p w14:paraId="5D946B90" w14:textId="77777777" w:rsidR="00C40F78" w:rsidRPr="00C4136F" w:rsidRDefault="00C40F78" w:rsidP="00C40F78">
      <w:r w:rsidRPr="00C4136F">
        <w:rPr>
          <w:rStyle w:val="StyleUnderline"/>
          <w:highlight w:val="cyan"/>
        </w:rPr>
        <w:t>Watching Congress</w:t>
      </w:r>
      <w:r w:rsidRPr="00C4136F">
        <w:rPr>
          <w:rStyle w:val="StyleUnderline"/>
        </w:rPr>
        <w:t xml:space="preserve"> debate a package</w:t>
      </w:r>
      <w:r w:rsidRPr="00C4136F">
        <w:t xml:space="preserve"> of tech reform</w:t>
      </w:r>
      <w:r w:rsidRPr="00C4136F">
        <w:rPr>
          <w:rStyle w:val="StyleUnderline"/>
        </w:rPr>
        <w:t xml:space="preserve"> bills this week has been sort of like watching a group of people ordered to eat a giant submarine sandwich all at the same time. </w:t>
      </w:r>
      <w:r w:rsidRPr="00C4136F">
        <w:rPr>
          <w:rStyle w:val="StyleUnderline"/>
          <w:highlight w:val="cyan"/>
        </w:rPr>
        <w:t>Everyone has started in a different place, no one agrees on a path forward</w:t>
      </w:r>
      <w:r w:rsidRPr="00C4136F">
        <w:rPr>
          <w:rStyle w:val="StyleUnderline"/>
        </w:rPr>
        <w:t xml:space="preserve">, and </w:t>
      </w:r>
      <w:r w:rsidRPr="00C4136F">
        <w:rPr>
          <w:rStyle w:val="StyleUnderline"/>
          <w:highlight w:val="cyan"/>
        </w:rPr>
        <w:t>people almost can’t help butting heads</w:t>
      </w:r>
      <w:r w:rsidRPr="00C4136F">
        <w:t xml:space="preserve">. This should be a moment of huge importance in the history of tech and democracy in the United States. </w:t>
      </w:r>
      <w:r w:rsidRPr="00C4136F">
        <w:rPr>
          <w:rStyle w:val="StyleUnderline"/>
        </w:rPr>
        <w:t>The House Judiciary Committee investigated competition</w:t>
      </w:r>
      <w:r w:rsidRPr="00C4136F">
        <w:t xml:space="preserve"> in the tech industry </w:t>
      </w:r>
      <w:r w:rsidRPr="00C4136F">
        <w:rPr>
          <w:rStyle w:val="StyleUnderline"/>
        </w:rPr>
        <w:t>for a year</w:t>
      </w:r>
      <w:r w:rsidRPr="00C4136F">
        <w:t xml:space="preserve">. During that time, Congress held 10 hearings. In the end, a 449-page report on the subject was produced. And from that report came a package of bills that, if passed, would reshape the tech industry and probably some other large corporations as well. </w:t>
      </w:r>
      <w:r w:rsidRPr="00C4136F">
        <w:rPr>
          <w:rStyle w:val="StyleUnderline"/>
        </w:rPr>
        <w:t>The bills are rooted in</w:t>
      </w:r>
      <w:r w:rsidRPr="00C4136F">
        <w:t xml:space="preserve"> concerns that I have long shared and written about. </w:t>
      </w:r>
      <w:r w:rsidRPr="00C4136F">
        <w:rPr>
          <w:rStyle w:val="StyleUnderline"/>
        </w:rPr>
        <w:t xml:space="preserve">A small number of </w:t>
      </w:r>
      <w:r w:rsidRPr="00C4136F">
        <w:rPr>
          <w:rStyle w:val="StyleUnderline"/>
          <w:highlight w:val="cyan"/>
        </w:rPr>
        <w:t>companies</w:t>
      </w:r>
      <w:r w:rsidRPr="00C4136F">
        <w:rPr>
          <w:rStyle w:val="StyleUnderline"/>
        </w:rPr>
        <w:t xml:space="preserve"> now controls vast sectors of the economy with little oversight or accountability</w:t>
      </w:r>
      <w:r w:rsidRPr="00C4136F">
        <w:t xml:space="preserve">. How their platforms are used and abused is of huge consequence globally. And in many cases these </w:t>
      </w:r>
      <w:r w:rsidRPr="00C4136F">
        <w:rPr>
          <w:rStyle w:val="StyleUnderline"/>
        </w:rPr>
        <w:t xml:space="preserve">companies </w:t>
      </w:r>
      <w:r w:rsidRPr="00C4136F">
        <w:rPr>
          <w:rStyle w:val="StyleUnderline"/>
          <w:highlight w:val="cyan"/>
        </w:rPr>
        <w:t>have acted to stifle competition</w:t>
      </w:r>
      <w:r w:rsidRPr="00C4136F">
        <w:t xml:space="preserve"> — lowering prices to drive their rivals under; privileging their own products over competitors; preventing competitors from using their services entirely; using near-monopoly profits to maintain their positions; and acquiring potential threats before they can disrupt the incumbent. At the same time, despite Congress taking so long to intervene, market competition has continued anyway. Google may spend billions to ensure it is the default search engine on the iPhone; but its rival DuckDuckGo just raised $100 million amid record growth, and the Brave browser just introduced a search engine of its own. Facebook had social networking mostly to itself in the mid-2010s, and is currently working to own the future of virtual reality. But TikTok and Snapchat now dominate the attention of younger users, and the company is gradually remaking all of its apps in an anxious effort to respond. Of course, the mere existence of rivals doesn’t necessarily mean that the current market is perfectly fair or functional. But it does increase the challenge for writing legislation that addresses our underlying concerns about the platforms. Members of Congress talked at great length on Wednesday about wanting to make markets more competitive, but what is really at stake is the state-like power a handful of apps have to control aspects of our daily lives. It isn’t that no one can conceivably compete with them in the future; it’s that they have too much power now. That’s why I like this bill, which would increase funding for antitrust enforcement by 30 percent. Rather than simply ban most mergers and acquisitions by default, as another bill in the package would do, this one empowers the Federal Trade Commission and the antitrust division of the Department of Justice to scrutinize M&amp;A more carefully. The downside of such an approach is that absent other legislation, courts could strike down the agencies’ enforcement actions; the benefit is that agencies can make more informed, case-by-case decisions. I also like a bill designed to make it easier for consumers to switch between platforms, even if it raises real privacy concerns. (Are the phone numbers in my contacts app really mine to share, even if it makes consumer apps much more competitive?) I also like aspects of Rep. David Cicilline’s bill American Choice and Innovation Online Act, which would restrict platforms from indulging in some of their worst impulses: Amazon using third-party seller data to inform its own product development, for example, or Apple advertising its many subscriptions throughout the operating system. But at the risk of sounding incredibly naive about the political process, this is not really the debate we just had during a marathon bill markup session in the judiciary committee. II. The House bills all have Republican co-sponsors, and appear to enjoy some support in that delegation. </w:t>
      </w:r>
      <w:r w:rsidRPr="00C4136F">
        <w:rPr>
          <w:rStyle w:val="Emphasis"/>
          <w:highlight w:val="cyan"/>
        </w:rPr>
        <w:t>But</w:t>
      </w:r>
      <w:r w:rsidRPr="00C4136F">
        <w:t xml:space="preserve"> </w:t>
      </w:r>
      <w:r w:rsidRPr="00C4136F">
        <w:rPr>
          <w:rStyle w:val="StyleUnderline"/>
          <w:highlight w:val="cyan"/>
        </w:rPr>
        <w:t>key Republicans have</w:t>
      </w:r>
      <w:r w:rsidRPr="00C4136F">
        <w:rPr>
          <w:rStyle w:val="StyleUnderline"/>
        </w:rPr>
        <w:t xml:space="preserve"> so far </w:t>
      </w:r>
      <w:r w:rsidRPr="00C4136F">
        <w:rPr>
          <w:rStyle w:val="StyleUnderline"/>
          <w:highlight w:val="cyan"/>
        </w:rPr>
        <w:t>refused to engage</w:t>
      </w:r>
      <w:r w:rsidRPr="00C4136F">
        <w:rPr>
          <w:rStyle w:val="StyleUnderline"/>
        </w:rPr>
        <w:t xml:space="preserve"> with </w:t>
      </w:r>
      <w:r w:rsidRPr="00C4136F">
        <w:rPr>
          <w:rStyle w:val="Emphasis"/>
          <w:sz w:val="30"/>
          <w:szCs w:val="30"/>
          <w:highlight w:val="cyan"/>
        </w:rPr>
        <w:t>any</w:t>
      </w:r>
      <w:r w:rsidRPr="00C4136F">
        <w:t xml:space="preserve"> of these bills on a </w:t>
      </w:r>
      <w:r w:rsidRPr="00C4136F">
        <w:rPr>
          <w:rStyle w:val="Emphasis"/>
          <w:sz w:val="40"/>
          <w:szCs w:val="40"/>
          <w:highlight w:val="cyan"/>
        </w:rPr>
        <w:t>policy</w:t>
      </w:r>
      <w:r w:rsidRPr="00C4136F">
        <w:t xml:space="preserve"> level, </w:t>
      </w:r>
      <w:r w:rsidRPr="00C4136F">
        <w:rPr>
          <w:rStyle w:val="StyleUnderline"/>
          <w:highlight w:val="cyan"/>
        </w:rPr>
        <w:t>insisting</w:t>
      </w:r>
      <w:r w:rsidRPr="00C4136F">
        <w:t xml:space="preserve"> instead </w:t>
      </w:r>
      <w:r w:rsidRPr="00C4136F">
        <w:rPr>
          <w:rStyle w:val="StyleUnderline"/>
          <w:highlight w:val="cyan"/>
        </w:rPr>
        <w:t xml:space="preserve">that tech reform </w:t>
      </w:r>
      <w:r w:rsidRPr="00C4136F">
        <w:rPr>
          <w:rStyle w:val="Emphasis"/>
          <w:sz w:val="30"/>
          <w:szCs w:val="30"/>
          <w:highlight w:val="cyan"/>
        </w:rPr>
        <w:t>begin</w:t>
      </w:r>
      <w:r w:rsidRPr="00C4136F">
        <w:t xml:space="preserve"> (and possibly end?) </w:t>
      </w:r>
      <w:r w:rsidRPr="00C4136F">
        <w:rPr>
          <w:rStyle w:val="Emphasis"/>
          <w:highlight w:val="cyan"/>
        </w:rPr>
        <w:t>with prohibitions on “censorship</w:t>
      </w:r>
      <w:r w:rsidRPr="00C4136F">
        <w:t xml:space="preserve">.” </w:t>
      </w:r>
      <w:r w:rsidRPr="00C4136F">
        <w:rPr>
          <w:rStyle w:val="StyleUnderline"/>
          <w:highlight w:val="cyan"/>
        </w:rPr>
        <w:t>Galled by</w:t>
      </w:r>
      <w:r w:rsidRPr="00C4136F">
        <w:rPr>
          <w:rStyle w:val="StyleUnderline"/>
        </w:rPr>
        <w:t xml:space="preserve"> the </w:t>
      </w:r>
      <w:r w:rsidRPr="00C4136F">
        <w:rPr>
          <w:rStyle w:val="StyleUnderline"/>
          <w:highlight w:val="cyan"/>
        </w:rPr>
        <w:t>removal of</w:t>
      </w:r>
      <w:r w:rsidRPr="00C4136F">
        <w:t xml:space="preserve"> former President </w:t>
      </w:r>
      <w:r w:rsidRPr="00C4136F">
        <w:rPr>
          <w:rStyle w:val="StyleUnderline"/>
          <w:highlight w:val="cyan"/>
        </w:rPr>
        <w:t>Trump</w:t>
      </w:r>
      <w:r w:rsidRPr="00C4136F">
        <w:rPr>
          <w:highlight w:val="cyan"/>
        </w:rPr>
        <w:t xml:space="preserve"> </w:t>
      </w:r>
      <w:r w:rsidRPr="00C4136F">
        <w:rPr>
          <w:rStyle w:val="StyleUnderline"/>
          <w:highlight w:val="cyan"/>
        </w:rPr>
        <w:t>from</w:t>
      </w:r>
      <w:r w:rsidRPr="00C4136F">
        <w:t xml:space="preserve"> Facebook, Twitter, and other </w:t>
      </w:r>
      <w:r w:rsidRPr="00C4136F">
        <w:rPr>
          <w:rStyle w:val="StyleUnderline"/>
          <w:highlight w:val="cyan"/>
        </w:rPr>
        <w:t>platforms</w:t>
      </w:r>
      <w:r w:rsidRPr="00C4136F">
        <w:rPr>
          <w:rStyle w:val="StyleUnderline"/>
        </w:rPr>
        <w:t>, and perhaps energized by Florida’s recent passage of a</w:t>
      </w:r>
      <w:r w:rsidRPr="00C4136F">
        <w:t xml:space="preserve"> (likely unconstitutional) </w:t>
      </w:r>
      <w:r w:rsidRPr="00C4136F">
        <w:rPr>
          <w:rStyle w:val="StyleUnderline"/>
        </w:rPr>
        <w:t>bill that would make such content moderation illegal</w:t>
      </w:r>
      <w:r w:rsidRPr="00C4136F">
        <w:t xml:space="preserve">, some </w:t>
      </w:r>
      <w:r w:rsidRPr="00C4136F">
        <w:rPr>
          <w:rStyle w:val="Emphasis"/>
          <w:highlight w:val="cyan"/>
        </w:rPr>
        <w:t>Republicans want</w:t>
      </w:r>
      <w:r w:rsidRPr="00C4136F">
        <w:rPr>
          <w:highlight w:val="cyan"/>
        </w:rPr>
        <w:t xml:space="preserve"> </w:t>
      </w:r>
      <w:r w:rsidRPr="00C4136F">
        <w:rPr>
          <w:rStyle w:val="StyleUnderline"/>
          <w:highlight w:val="cyan"/>
        </w:rPr>
        <w:t>to throw out the entire</w:t>
      </w:r>
      <w:r w:rsidRPr="00C4136F">
        <w:t xml:space="preserve"> </w:t>
      </w:r>
      <w:r w:rsidRPr="00C4136F">
        <w:rPr>
          <w:rStyle w:val="StyleUnderline"/>
          <w:highlight w:val="cyan"/>
        </w:rPr>
        <w:t>process</w:t>
      </w:r>
      <w:r w:rsidRPr="00C4136F">
        <w:t xml:space="preserve">. </w:t>
      </w:r>
      <w:r w:rsidRPr="00C4136F">
        <w:rPr>
          <w:rStyle w:val="StyleUnderline"/>
        </w:rPr>
        <w:t>Members of Congress in this camp include</w:t>
      </w:r>
      <w:r w:rsidRPr="00C4136F">
        <w:t xml:space="preserve"> the House minority leader, Kevin </w:t>
      </w:r>
      <w:r w:rsidRPr="00C4136F">
        <w:rPr>
          <w:rStyle w:val="StyleUnderline"/>
        </w:rPr>
        <w:t>McCarthy</w:t>
      </w:r>
      <w:r w:rsidRPr="00C4136F">
        <w:t xml:space="preserve">, and Rep. Jim </w:t>
      </w:r>
      <w:r w:rsidRPr="00C4136F">
        <w:rPr>
          <w:rStyle w:val="StyleUnderline"/>
        </w:rPr>
        <w:t>Jordan</w:t>
      </w:r>
      <w:r w:rsidRPr="00C4136F">
        <w:t xml:space="preserve">, </w:t>
      </w:r>
      <w:r w:rsidRPr="00C4136F">
        <w:rPr>
          <w:rStyle w:val="StyleUnderline"/>
        </w:rPr>
        <w:t>the ranking Republican on the Judiciary Committee</w:t>
      </w:r>
      <w:r w:rsidRPr="00C4136F">
        <w:t xml:space="preserve">. This piece from Politico this week gives you some flavor of the discussion: Jordan has been publicly pushing against the bills, while McCarthy has said he’s planning to unveil his own tech reform agenda. “We’ve got a beef with all Big Tech in the sense of the censorship they have of conservatives now,” Jordan told Fox Business on Tuesday. Jordan added, however, that the antitrust bills coming to a vote are sponsored by “four impeachment managers” — questioning top Democrats’ ability to write legislation that conservatives can favor. Set aside for a moment the fact that Trump was removed from these platforms because he was using them in an effort to overturn the results of a fair election, the thing to highlight here is that </w:t>
      </w:r>
      <w:r w:rsidRPr="00C4136F">
        <w:rPr>
          <w:rStyle w:val="StyleUnderline"/>
          <w:highlight w:val="cyan"/>
        </w:rPr>
        <w:t>Republican leadership’s concerns have nothing to do with “competition” per se</w:t>
      </w:r>
      <w:r w:rsidRPr="00C4136F">
        <w:t xml:space="preserve">. Instead, their outrage is rooted in the idea that anyone else might have power over their speech. We know what happens when elected officials are allowed to post whatever they want online — they attack minorities, they manufacture influence operations against their own citizens, they chip away at the foundations of democracy. (This has been the story in India for the past year, and if you assume it is a preview of the next Republican administration here in the United States, as I do, it’s quite chilling.) </w:t>
      </w:r>
      <w:r w:rsidRPr="00C4136F">
        <w:rPr>
          <w:rStyle w:val="StyleUnderline"/>
          <w:highlight w:val="cyan"/>
        </w:rPr>
        <w:t>For</w:t>
      </w:r>
      <w:r w:rsidRPr="00C4136F">
        <w:t xml:space="preserve"> these </w:t>
      </w:r>
      <w:r w:rsidRPr="00C4136F">
        <w:rPr>
          <w:rStyle w:val="StyleUnderline"/>
          <w:highlight w:val="cyan"/>
        </w:rPr>
        <w:t>Republicans</w:t>
      </w:r>
      <w:r w:rsidRPr="00C4136F">
        <w:rPr>
          <w:rStyle w:val="StyleUnderline"/>
        </w:rPr>
        <w:t xml:space="preserve">, then, </w:t>
      </w:r>
      <w:r w:rsidRPr="00C4136F">
        <w:rPr>
          <w:rStyle w:val="StyleUnderline"/>
          <w:highlight w:val="cyan"/>
        </w:rPr>
        <w:t>the goal is not actually to make platforms</w:t>
      </w:r>
      <w:r w:rsidRPr="00C4136F">
        <w:rPr>
          <w:rStyle w:val="StyleUnderline"/>
        </w:rPr>
        <w:t xml:space="preserve"> like Facebook and Twitter </w:t>
      </w:r>
      <w:r w:rsidRPr="00C4136F">
        <w:rPr>
          <w:rStyle w:val="StyleUnderline"/>
          <w:highlight w:val="cyan"/>
        </w:rPr>
        <w:t>less powerful</w:t>
      </w:r>
      <w:r w:rsidRPr="00C4136F">
        <w:t xml:space="preserve"> — </w:t>
      </w:r>
      <w:r w:rsidRPr="00C4136F">
        <w:rPr>
          <w:rStyle w:val="StyleUnderline"/>
          <w:highlight w:val="cyan"/>
        </w:rPr>
        <w:t>it’s to ensure that they can use those platforms’ power to achieve their own ends, and to make it illegal for anyone to stop them</w:t>
      </w:r>
      <w:r w:rsidRPr="00C4136F">
        <w:t xml:space="preserve">. When Trump shut down his blog 29 days after starting it, it wasn’t in protest of platforms’ power — it was out of the frustration that he no longer had access to it. The Politico story and other reporting on the subject suggests that </w:t>
      </w:r>
      <w:r w:rsidRPr="00C4136F">
        <w:rPr>
          <w:rStyle w:val="Emphasis"/>
          <w:highlight w:val="cyan"/>
        </w:rPr>
        <w:t>Dem</w:t>
      </w:r>
      <w:r w:rsidRPr="00C4136F">
        <w:rPr>
          <w:rStyle w:val="StyleUnderline"/>
        </w:rPr>
        <w:t>ocrat</w:t>
      </w:r>
      <w:r w:rsidRPr="00C4136F">
        <w:rPr>
          <w:rStyle w:val="Emphasis"/>
          <w:highlight w:val="cyan"/>
        </w:rPr>
        <w:t>s</w:t>
      </w:r>
      <w:r w:rsidRPr="00C4136F">
        <w:rPr>
          <w:rStyle w:val="StyleUnderline"/>
        </w:rPr>
        <w:t xml:space="preserve"> </w:t>
      </w:r>
      <w:r w:rsidRPr="00C4136F">
        <w:rPr>
          <w:rStyle w:val="StyleUnderline"/>
          <w:highlight w:val="cyan"/>
        </w:rPr>
        <w:t>will</w:t>
      </w:r>
      <w:r w:rsidRPr="00C4136F">
        <w:rPr>
          <w:rStyle w:val="StyleUnderline"/>
        </w:rPr>
        <w:t xml:space="preserve"> </w:t>
      </w:r>
      <w:r w:rsidRPr="00C4136F">
        <w:rPr>
          <w:rStyle w:val="StyleUnderline"/>
          <w:highlight w:val="cyan"/>
        </w:rPr>
        <w:t>struggle to find 10 Republicans in the Senate</w:t>
      </w:r>
      <w:r w:rsidRPr="00C4136F">
        <w:rPr>
          <w:rStyle w:val="StyleUnderline"/>
        </w:rPr>
        <w:t xml:space="preserve"> to sign on to</w:t>
      </w:r>
      <w:r w:rsidRPr="00C4136F">
        <w:t xml:space="preserve"> most of these </w:t>
      </w:r>
      <w:r w:rsidRPr="00C4136F">
        <w:rPr>
          <w:rStyle w:val="StyleUnderline"/>
        </w:rPr>
        <w:t>bills</w:t>
      </w:r>
      <w:r w:rsidRPr="00C4136F">
        <w:t xml:space="preserve">, and perhaps to any but the one providing extra funding for antitrust enforcement. </w:t>
      </w:r>
      <w:r w:rsidRPr="00C4136F">
        <w:rPr>
          <w:rStyle w:val="StyleUnderline"/>
        </w:rPr>
        <w:t xml:space="preserve">For as long as the parties have spent agreeing that somebody ought to do something about Big Tech, in important ways </w:t>
      </w:r>
      <w:r w:rsidRPr="00C4136F">
        <w:rPr>
          <w:rStyle w:val="StyleUnderline"/>
          <w:highlight w:val="cyan"/>
        </w:rPr>
        <w:t xml:space="preserve">they are still </w:t>
      </w:r>
      <w:r w:rsidRPr="00C4136F">
        <w:rPr>
          <w:rStyle w:val="Emphasis"/>
          <w:highlight w:val="cyan"/>
        </w:rPr>
        <w:t>talking past one another</w:t>
      </w:r>
      <w:r w:rsidRPr="00C4136F">
        <w:t>.</w:t>
      </w:r>
    </w:p>
    <w:p w14:paraId="10EDDDC3" w14:textId="77777777" w:rsidR="00C40F78" w:rsidRPr="002C04AB" w:rsidRDefault="00C40F78" w:rsidP="00C40F78">
      <w:pPr>
        <w:pStyle w:val="Heading4"/>
      </w:pPr>
      <w:r>
        <w:t xml:space="preserve">Size isn’t key---big companies aren’t that good at lobbying AND </w:t>
      </w:r>
      <w:r>
        <w:rPr>
          <w:u w:val="single"/>
        </w:rPr>
        <w:t>small</w:t>
      </w:r>
      <w:r>
        <w:t xml:space="preserve"> companies </w:t>
      </w:r>
      <w:r>
        <w:rPr>
          <w:u w:val="single"/>
        </w:rPr>
        <w:t>would</w:t>
      </w:r>
      <w:r>
        <w:t xml:space="preserve"> if broken up. </w:t>
      </w:r>
    </w:p>
    <w:p w14:paraId="10613E9C" w14:textId="77777777" w:rsidR="00C40F78" w:rsidRDefault="00C40F78" w:rsidP="00C40F78">
      <w:r>
        <w:t xml:space="preserve">Robert </w:t>
      </w:r>
      <w:r w:rsidRPr="009C5CDF">
        <w:rPr>
          <w:rStyle w:val="Style13ptBold"/>
        </w:rPr>
        <w:t>Atkinson &amp;</w:t>
      </w:r>
      <w:r>
        <w:t xml:space="preserve"> Michael </w:t>
      </w:r>
      <w:r w:rsidRPr="009C5CDF">
        <w:rPr>
          <w:rStyle w:val="Style13ptBold"/>
        </w:rPr>
        <w:t>Lind 18</w:t>
      </w:r>
      <w:r>
        <w:t>, Mr. Atkinson is the president of the Information Technology and Innovation Foundation. Mr. Lind is a visiting professor at the University of Texas Johnson School of Public Affairs, “A Republic, If You Can Keep It: Big Business and Democracy,” Big Is Beautiful: Debunking the Myth of Small Business, MIT Press, 2018, pp 177-196</w:t>
      </w:r>
    </w:p>
    <w:p w14:paraId="7DABA60F" w14:textId="77777777" w:rsidR="00C40F78" w:rsidRPr="009D58C6" w:rsidRDefault="00C40F78" w:rsidP="00C40F78">
      <w:r w:rsidRPr="009D58C6">
        <w:t>The Market Fundamentalist Tradition</w:t>
      </w:r>
    </w:p>
    <w:p w14:paraId="3D0E80EA" w14:textId="77777777" w:rsidR="00C40F78" w:rsidRPr="009D58C6" w:rsidRDefault="00C40F78" w:rsidP="00C40F78">
      <w:r w:rsidRPr="009D58C6">
        <w:t xml:space="preserve">While producer republicans fear that big business will turn formerly self-reliant republican citizens into wage slaves at the mercy of employers, </w:t>
      </w:r>
      <w:r w:rsidRPr="00EB4FAE">
        <w:rPr>
          <w:rStyle w:val="StyleUnderline"/>
        </w:rPr>
        <w:t xml:space="preserve">market fundamentalists are more concerned that big businesses will enter into an </w:t>
      </w:r>
      <w:r w:rsidRPr="00EB4FAE">
        <w:rPr>
          <w:rStyle w:val="Emphasis"/>
        </w:rPr>
        <w:t>unholy alliance with big government</w:t>
      </w:r>
      <w:r w:rsidRPr="009D58C6">
        <w:t xml:space="preserve"> and in the process succeed in enriching themselves at the cost of the freedom of citizens and the pocketbooks of taxpayers.</w:t>
      </w:r>
    </w:p>
    <w:p w14:paraId="70746766" w14:textId="77777777" w:rsidR="00C40F78" w:rsidRPr="00EB4FAE" w:rsidRDefault="00C40F78" w:rsidP="00C40F78">
      <w:pPr>
        <w:rPr>
          <w:rStyle w:val="Emphasis"/>
        </w:rPr>
      </w:pPr>
      <w:r w:rsidRPr="00EB4FAE">
        <w:rPr>
          <w:rStyle w:val="StyleUnderline"/>
        </w:rPr>
        <w:t xml:space="preserve">The claim that “the corporations” control government at all levels is </w:t>
      </w:r>
      <w:r w:rsidRPr="00EB4FAE">
        <w:rPr>
          <w:rStyle w:val="Emphasis"/>
        </w:rPr>
        <w:t>commonly made</w:t>
      </w:r>
      <w:r w:rsidRPr="009D58C6">
        <w:t xml:space="preserve"> in the United States. </w:t>
      </w:r>
      <w:r w:rsidRPr="00EB4FAE">
        <w:rPr>
          <w:rStyle w:val="StyleUnderline"/>
        </w:rPr>
        <w:t xml:space="preserve">The case would seem to be undeniable, if corporate spending on lobbying and campaign donations is considered in isolation from other political spending and if it is assumed that lobbyists and donors usually get their way. But </w:t>
      </w:r>
      <w:r w:rsidRPr="00EB4FAE">
        <w:rPr>
          <w:rStyle w:val="Emphasis"/>
        </w:rPr>
        <w:t>these assumptions are unrealistic</w:t>
      </w:r>
      <w:r w:rsidRPr="009D58C6">
        <w:t xml:space="preserve">. </w:t>
      </w:r>
      <w:r w:rsidRPr="00EB4FAE">
        <w:rPr>
          <w:rStyle w:val="StyleUnderline"/>
        </w:rPr>
        <w:t xml:space="preserve">When </w:t>
      </w:r>
      <w:r w:rsidRPr="00EB4FAE">
        <w:rPr>
          <w:rStyle w:val="Emphasis"/>
        </w:rPr>
        <w:t>all sources</w:t>
      </w:r>
      <w:r w:rsidRPr="00EB4FAE">
        <w:rPr>
          <w:rStyle w:val="StyleUnderline"/>
        </w:rPr>
        <w:t xml:space="preserve"> of financial influence on politics are considered, it is clear that </w:t>
      </w:r>
      <w:r w:rsidRPr="00001909">
        <w:rPr>
          <w:rStyle w:val="Emphasis"/>
          <w:highlight w:val="yellow"/>
        </w:rPr>
        <w:t>big business</w:t>
      </w:r>
      <w:r w:rsidRPr="00EB4FAE">
        <w:rPr>
          <w:rStyle w:val="Emphasis"/>
        </w:rPr>
        <w:t xml:space="preserve"> </w:t>
      </w:r>
      <w:r w:rsidRPr="00001909">
        <w:rPr>
          <w:rStyle w:val="Emphasis"/>
          <w:highlight w:val="yellow"/>
        </w:rPr>
        <w:t>competes for influence</w:t>
      </w:r>
      <w:r w:rsidRPr="00001909">
        <w:rPr>
          <w:rStyle w:val="StyleUnderline"/>
          <w:highlight w:val="yellow"/>
        </w:rPr>
        <w:t xml:space="preserve"> with</w:t>
      </w:r>
      <w:r w:rsidRPr="00EB4FAE">
        <w:rPr>
          <w:rStyle w:val="StyleUnderline"/>
        </w:rPr>
        <w:t xml:space="preserve"> </w:t>
      </w:r>
      <w:r w:rsidRPr="00001909">
        <w:rPr>
          <w:rStyle w:val="StyleUnderline"/>
          <w:highlight w:val="yellow"/>
        </w:rPr>
        <w:t>individual</w:t>
      </w:r>
      <w:r w:rsidRPr="00EB4FAE">
        <w:rPr>
          <w:rStyle w:val="StyleUnderline"/>
        </w:rPr>
        <w:t xml:space="preserve"> wealthy </w:t>
      </w:r>
      <w:r w:rsidRPr="00001909">
        <w:rPr>
          <w:rStyle w:val="StyleUnderline"/>
          <w:highlight w:val="yellow"/>
        </w:rPr>
        <w:t>donors</w:t>
      </w:r>
      <w:r w:rsidRPr="00EB4FAE">
        <w:rPr>
          <w:rStyle w:val="StyleUnderline"/>
        </w:rPr>
        <w:t xml:space="preserve">, </w:t>
      </w:r>
      <w:r w:rsidRPr="00001909">
        <w:rPr>
          <w:rStyle w:val="StyleUnderline"/>
          <w:highlight w:val="yellow"/>
        </w:rPr>
        <w:t>nonprofit</w:t>
      </w:r>
      <w:r w:rsidRPr="00EB4FAE">
        <w:rPr>
          <w:rStyle w:val="StyleUnderline"/>
        </w:rPr>
        <w:t xml:space="preserve"> organization</w:t>
      </w:r>
      <w:r w:rsidRPr="00001909">
        <w:rPr>
          <w:rStyle w:val="StyleUnderline"/>
          <w:highlight w:val="yellow"/>
        </w:rPr>
        <w:t>s</w:t>
      </w:r>
      <w:r w:rsidRPr="00EB4FAE">
        <w:rPr>
          <w:rStyle w:val="StyleUnderline"/>
        </w:rPr>
        <w:t xml:space="preserve">, </w:t>
      </w:r>
      <w:r w:rsidRPr="00001909">
        <w:rPr>
          <w:rStyle w:val="StyleUnderline"/>
          <w:highlight w:val="yellow"/>
        </w:rPr>
        <w:t>and trade</w:t>
      </w:r>
      <w:r w:rsidRPr="00EB4FAE">
        <w:rPr>
          <w:rStyle w:val="StyleUnderline"/>
        </w:rPr>
        <w:t xml:space="preserve"> </w:t>
      </w:r>
      <w:r w:rsidRPr="00001909">
        <w:rPr>
          <w:rStyle w:val="StyleUnderline"/>
          <w:highlight w:val="yellow"/>
        </w:rPr>
        <w:t>associations</w:t>
      </w:r>
      <w:r w:rsidRPr="00EB4FAE">
        <w:rPr>
          <w:rStyle w:val="StyleUnderline"/>
        </w:rPr>
        <w:t xml:space="preserve"> representing small business. </w:t>
      </w:r>
      <w:r w:rsidRPr="00001909">
        <w:rPr>
          <w:rStyle w:val="StyleUnderline"/>
          <w:highlight w:val="yellow"/>
        </w:rPr>
        <w:t xml:space="preserve">Nor is it the case that big business </w:t>
      </w:r>
      <w:r w:rsidRPr="00001909">
        <w:rPr>
          <w:rStyle w:val="Emphasis"/>
          <w:highlight w:val="yellow"/>
        </w:rPr>
        <w:t>always gets its</w:t>
      </w:r>
      <w:r w:rsidRPr="00EB4FAE">
        <w:rPr>
          <w:rStyle w:val="Emphasis"/>
        </w:rPr>
        <w:t xml:space="preserve"> </w:t>
      </w:r>
      <w:r w:rsidRPr="00001909">
        <w:rPr>
          <w:rStyle w:val="Emphasis"/>
          <w:highlight w:val="yellow"/>
        </w:rPr>
        <w:t>way</w:t>
      </w:r>
      <w:r w:rsidRPr="009D58C6">
        <w:t xml:space="preserve">. Indeed, </w:t>
      </w:r>
      <w:r w:rsidRPr="00001909">
        <w:rPr>
          <w:rStyle w:val="StyleUnderline"/>
          <w:highlight w:val="yellow"/>
        </w:rPr>
        <w:t xml:space="preserve">on many issues, from </w:t>
      </w:r>
      <w:r w:rsidRPr="00001909">
        <w:rPr>
          <w:rStyle w:val="Emphasis"/>
          <w:highlight w:val="yellow"/>
        </w:rPr>
        <w:t>corporate tax reform</w:t>
      </w:r>
      <w:r w:rsidRPr="00001909">
        <w:rPr>
          <w:rStyle w:val="StyleUnderline"/>
          <w:highlight w:val="yellow"/>
        </w:rPr>
        <w:t xml:space="preserve"> to </w:t>
      </w:r>
      <w:r w:rsidRPr="00001909">
        <w:rPr>
          <w:rStyle w:val="Emphasis"/>
          <w:highlight w:val="yellow"/>
        </w:rPr>
        <w:t>infrastructure</w:t>
      </w:r>
      <w:r w:rsidRPr="00EB4FAE">
        <w:rPr>
          <w:rStyle w:val="StyleUnderline"/>
        </w:rPr>
        <w:t xml:space="preserve"> investment </w:t>
      </w:r>
      <w:r w:rsidRPr="00001909">
        <w:rPr>
          <w:rStyle w:val="StyleUnderline"/>
          <w:highlight w:val="yellow"/>
        </w:rPr>
        <w:t>and</w:t>
      </w:r>
      <w:r w:rsidRPr="00EB4FAE">
        <w:rPr>
          <w:rStyle w:val="StyleUnderline"/>
        </w:rPr>
        <w:t xml:space="preserve"> </w:t>
      </w:r>
      <w:r w:rsidRPr="00001909">
        <w:rPr>
          <w:rStyle w:val="Emphasis"/>
          <w:highlight w:val="yellow"/>
        </w:rPr>
        <w:t>immigration reform</w:t>
      </w:r>
      <w:r w:rsidRPr="00001909">
        <w:rPr>
          <w:rStyle w:val="StyleUnderline"/>
          <w:highlight w:val="yellow"/>
        </w:rPr>
        <w:t xml:space="preserve">, the corporate sector has </w:t>
      </w:r>
      <w:r w:rsidRPr="00001909">
        <w:rPr>
          <w:rStyle w:val="Emphasis"/>
          <w:highlight w:val="yellow"/>
        </w:rPr>
        <w:t>experienced repeated defeat</w:t>
      </w:r>
      <w:r w:rsidRPr="00EB4FAE">
        <w:rPr>
          <w:rStyle w:val="Emphasis"/>
        </w:rPr>
        <w:t xml:space="preserve"> in American politics.</w:t>
      </w:r>
    </w:p>
    <w:p w14:paraId="3CAF9E74" w14:textId="77777777" w:rsidR="00C40F78" w:rsidRPr="009D58C6" w:rsidRDefault="00C40F78" w:rsidP="00C40F78">
      <w:r w:rsidRPr="009D58C6">
        <w:t>Let us begin with campaign finance and lobbying. In 1907 Congress banned corporations from donating to federal political campaigns. In 1947 Congress then prohibited both unions and corporations from making independent political expenditures to help federal political candidates indirectly. But in 2010, in Citizens United v. Federal Election Commission, the Supreme Court ruled that both unions and corporations could spend unlimited amounts to help candidates as long as their expenditures were “independent” of parties and candidates.</w:t>
      </w:r>
    </w:p>
    <w:p w14:paraId="385E9F48" w14:textId="77777777" w:rsidR="00C40F78" w:rsidRPr="009D58C6" w:rsidRDefault="00C40F78" w:rsidP="00C40F78">
      <w:r w:rsidRPr="00001909">
        <w:rPr>
          <w:rStyle w:val="StyleUnderline"/>
          <w:highlight w:val="yellow"/>
        </w:rPr>
        <w:t>The biggest winners</w:t>
      </w:r>
      <w:r w:rsidRPr="00EB4FAE">
        <w:rPr>
          <w:rStyle w:val="StyleUnderline"/>
        </w:rPr>
        <w:t xml:space="preserve"> of the campaign spending arms race begun by Citizens United </w:t>
      </w:r>
      <w:r w:rsidRPr="00001909">
        <w:rPr>
          <w:rStyle w:val="StyleUnderline"/>
          <w:highlight w:val="yellow"/>
        </w:rPr>
        <w:t>have been</w:t>
      </w:r>
      <w:r w:rsidRPr="00EB4FAE">
        <w:rPr>
          <w:rStyle w:val="StyleUnderline"/>
        </w:rPr>
        <w:t xml:space="preserve"> </w:t>
      </w:r>
      <w:r w:rsidRPr="00001909">
        <w:rPr>
          <w:rStyle w:val="Emphasis"/>
          <w:highlight w:val="yellow"/>
        </w:rPr>
        <w:t>not corporations</w:t>
      </w:r>
      <w:r w:rsidRPr="00001909">
        <w:rPr>
          <w:rStyle w:val="StyleUnderline"/>
          <w:highlight w:val="yellow"/>
        </w:rPr>
        <w:t xml:space="preserve"> but </w:t>
      </w:r>
      <w:r w:rsidRPr="00001909">
        <w:rPr>
          <w:rStyle w:val="Emphasis"/>
          <w:highlight w:val="yellow"/>
        </w:rPr>
        <w:t>rich individuals</w:t>
      </w:r>
      <w:r w:rsidRPr="00001909">
        <w:rPr>
          <w:highlight w:val="yellow"/>
        </w:rPr>
        <w:t xml:space="preserve">. </w:t>
      </w:r>
      <w:r w:rsidRPr="009D58C6">
        <w:t xml:space="preserve">By February 2016, </w:t>
      </w:r>
      <w:r w:rsidRPr="00EB4FAE">
        <w:rPr>
          <w:rStyle w:val="StyleUnderline"/>
        </w:rPr>
        <w:t>nearly</w:t>
      </w:r>
      <w:r w:rsidRPr="009D58C6">
        <w:t xml:space="preserve"> </w:t>
      </w:r>
      <w:r w:rsidRPr="00001909">
        <w:rPr>
          <w:rStyle w:val="Emphasis"/>
          <w:highlight w:val="yellow"/>
        </w:rPr>
        <w:t>half of the money</w:t>
      </w:r>
      <w:r w:rsidRPr="00001909">
        <w:rPr>
          <w:highlight w:val="yellow"/>
        </w:rPr>
        <w:t xml:space="preserve"> </w:t>
      </w:r>
      <w:r w:rsidRPr="00001909">
        <w:rPr>
          <w:rStyle w:val="StyleUnderline"/>
          <w:highlight w:val="yellow"/>
        </w:rPr>
        <w:t>that went into Super PACs</w:t>
      </w:r>
      <w:r w:rsidRPr="00EB4FAE">
        <w:rPr>
          <w:rStyle w:val="StyleUnderline"/>
        </w:rPr>
        <w:t>—41 percent—</w:t>
      </w:r>
      <w:r w:rsidRPr="00001909">
        <w:rPr>
          <w:rStyle w:val="StyleUnderline"/>
          <w:highlight w:val="yellow"/>
        </w:rPr>
        <w:t xml:space="preserve">came from </w:t>
      </w:r>
      <w:r w:rsidRPr="00001909">
        <w:rPr>
          <w:rStyle w:val="Emphasis"/>
          <w:highlight w:val="yellow"/>
        </w:rPr>
        <w:t>only fifty “megadonors</w:t>
      </w:r>
      <w:r w:rsidRPr="00EB4FAE">
        <w:rPr>
          <w:rStyle w:val="Emphasis"/>
        </w:rPr>
        <w:t xml:space="preserve">” </w:t>
      </w:r>
      <w:r w:rsidRPr="00EB4FAE">
        <w:rPr>
          <w:rStyle w:val="StyleUnderline"/>
        </w:rPr>
        <w:t>and their relatives</w:t>
      </w:r>
      <w:r w:rsidRPr="009D58C6">
        <w:t xml:space="preserve">, led by Tom Steyer, a former hedge fund manager who contributes to environmentalist organizations and Democrats.20 </w:t>
      </w:r>
    </w:p>
    <w:p w14:paraId="21117083" w14:textId="77777777" w:rsidR="00C40F78" w:rsidRPr="009D58C6" w:rsidRDefault="00C40F78" w:rsidP="00C40F78">
      <w:r w:rsidRPr="00EB4FAE">
        <w:rPr>
          <w:rStyle w:val="StyleUnderline"/>
        </w:rPr>
        <w:t xml:space="preserve">Megadonors are an </w:t>
      </w:r>
      <w:r w:rsidRPr="00EB4FAE">
        <w:rPr>
          <w:rStyle w:val="Emphasis"/>
        </w:rPr>
        <w:t>elite within an elite</w:t>
      </w:r>
      <w:r w:rsidRPr="009D58C6">
        <w:t>. According to Open Secrets, in the 2016 election only 0.52 percent of the US population made political contributions large enough to be itemized—$200 or over. This one-half of 1 percent of the population was responsible for 70.4 percent of all individual contributions to federal candidates, parties, and PACs.21 Some of these megadonors made their money in the corporate sector, as founders of startups or in some cases as CEOs; others come from finance or real estate; a substantial number inherited their money. It is hard to make a case that their motive for massive political spending is to win benefits for particular industries, much less particular companies or banks. On the contrary, studies show that many of them are motivated by ideology and partisanship, and in most cases they are motived by a desire to improve society.</w:t>
      </w:r>
    </w:p>
    <w:p w14:paraId="351625E3" w14:textId="77777777" w:rsidR="00C40F78" w:rsidRPr="009D58C6" w:rsidRDefault="00C40F78" w:rsidP="00C40F78">
      <w:r w:rsidRPr="00EB4FAE">
        <w:rPr>
          <w:rStyle w:val="StyleUnderline"/>
        </w:rPr>
        <w:t>The partisan preferences of individual megadonors are not typical of the US population</w:t>
      </w:r>
      <w:r w:rsidRPr="009D58C6">
        <w:t>. The politics of the American donor class skews in a libertarian direction—liberal on social issues, libertarian in economics. The average megadonor is far more likely than the average American voter to oppose higher taxes on the rich, support high levels of immigration, and favor cutting middle- class entitlements including Social Security and Medicare.22 But the self-interest of the rich, as a class, in policies like abolishing estate taxes and lowering capital gains and income tax rates is different from the particular objectives of particular corporations and particular industries, which typically involve matters of industry-specific regulation and business-related tax breaks.</w:t>
      </w:r>
    </w:p>
    <w:p w14:paraId="2DB83634" w14:textId="77777777" w:rsidR="00C40F78" w:rsidRPr="009D58C6" w:rsidRDefault="00C40F78" w:rsidP="00C40F78">
      <w:r w:rsidRPr="002B1898">
        <w:rPr>
          <w:rStyle w:val="StyleUnderline"/>
        </w:rPr>
        <w:t xml:space="preserve">What about lobbying by </w:t>
      </w:r>
      <w:r w:rsidRPr="002B1898">
        <w:rPr>
          <w:rStyle w:val="Emphasis"/>
        </w:rPr>
        <w:t>corporations</w:t>
      </w:r>
      <w:r w:rsidRPr="002B1898">
        <w:rPr>
          <w:rStyle w:val="StyleUnderline"/>
        </w:rPr>
        <w:t xml:space="preserve"> and other </w:t>
      </w:r>
      <w:r w:rsidRPr="002B1898">
        <w:rPr>
          <w:rStyle w:val="Emphasis"/>
        </w:rPr>
        <w:t>economic interest groups</w:t>
      </w:r>
      <w:r w:rsidRPr="002B1898">
        <w:rPr>
          <w:rStyle w:val="StyleUnderline"/>
        </w:rPr>
        <w:t xml:space="preserve">, rather than </w:t>
      </w:r>
      <w:r w:rsidRPr="002B1898">
        <w:rPr>
          <w:rStyle w:val="Emphasis"/>
        </w:rPr>
        <w:t>individuals?</w:t>
      </w:r>
      <w:r w:rsidRPr="009D58C6">
        <w:t xml:space="preserve"> According to Maplight, </w:t>
      </w:r>
      <w:r w:rsidRPr="00001909">
        <w:rPr>
          <w:rStyle w:val="StyleUnderline"/>
          <w:highlight w:val="yellow"/>
        </w:rPr>
        <w:t xml:space="preserve">most of the top ten </w:t>
      </w:r>
      <w:r w:rsidRPr="00001909">
        <w:rPr>
          <w:rStyle w:val="Emphasis"/>
          <w:highlight w:val="yellow"/>
        </w:rPr>
        <w:t>spenders on lobbying</w:t>
      </w:r>
      <w:r w:rsidRPr="002B1898">
        <w:rPr>
          <w:rStyle w:val="StyleUnderline"/>
        </w:rPr>
        <w:t xml:space="preserve"> from 2008 to 2016 </w:t>
      </w:r>
      <w:r w:rsidRPr="00001909">
        <w:rPr>
          <w:rStyle w:val="StyleUnderline"/>
          <w:highlight w:val="yellow"/>
        </w:rPr>
        <w:t>were</w:t>
      </w:r>
      <w:r w:rsidRPr="002B1898">
        <w:rPr>
          <w:rStyle w:val="StyleUnderline"/>
        </w:rPr>
        <w:t xml:space="preserve"> </w:t>
      </w:r>
      <w:r w:rsidRPr="002B1898">
        <w:rPr>
          <w:rStyle w:val="Emphasis"/>
        </w:rPr>
        <w:t xml:space="preserve">not individual corporations at all but </w:t>
      </w:r>
      <w:r w:rsidRPr="00001909">
        <w:rPr>
          <w:rStyle w:val="Emphasis"/>
          <w:highlight w:val="yellow"/>
        </w:rPr>
        <w:t>trade associations</w:t>
      </w:r>
      <w:r w:rsidRPr="009D58C6">
        <w:t xml:space="preserve">, with the US Chamber of Commerce at the top, followed by the National Association of Realtors, the US Chamber of Commerce Institute for Legal Reform, and Apparel for All. Two corporations—General Electric and Boeing—came in fourth and ninth place, respectively. But the rest are trade or professional associations, including the Pharmaceutical Research &amp; Manufacturers of America, the American Medical Association, the American Hospitals Association, and the National Cable &amp; Telecommunications Association.23 Of the top sixteen business PACs, five represent small business (National Association of Realtors, National Beer Wholesalers, National Auto Dealers Association, National Association of Insurance and Financial Advisors, and Credit Union National Association).24 </w:t>
      </w:r>
    </w:p>
    <w:p w14:paraId="0F044056" w14:textId="77777777" w:rsidR="00C40F78" w:rsidRPr="009D58C6" w:rsidRDefault="00C40F78" w:rsidP="00C40F78">
      <w:r w:rsidRPr="009D58C6">
        <w:t xml:space="preserve">Some of the industries represented by trade associations with deep pockets are dominated by large firms because they are increasing-returns industries, like pharmaceuticals and cable and broadband. But </w:t>
      </w:r>
      <w:r w:rsidRPr="009D58C6">
        <w:rPr>
          <w:rStyle w:val="StyleUnderline"/>
        </w:rPr>
        <w:t xml:space="preserve">the top spender, the US Chamber of Commerce, represents </w:t>
      </w:r>
      <w:r w:rsidRPr="009D58C6">
        <w:rPr>
          <w:rStyle w:val="Emphasis"/>
        </w:rPr>
        <w:t>many small firms</w:t>
      </w:r>
      <w:r w:rsidRPr="009D58C6">
        <w:t xml:space="preserve">, and the number two lobbying of Commerce, represents many small firms, and the number two lobbying spender, the National Association of </w:t>
      </w:r>
      <w:r w:rsidRPr="009D58C6">
        <w:rPr>
          <w:rStyle w:val="Emphasis"/>
        </w:rPr>
        <w:t>Realtors</w:t>
      </w:r>
      <w:r w:rsidRPr="009D58C6">
        <w:t xml:space="preserve">, </w:t>
      </w:r>
      <w:r w:rsidRPr="009D58C6">
        <w:rPr>
          <w:rStyle w:val="StyleUnderline"/>
        </w:rPr>
        <w:t xml:space="preserve">represents a highly </w:t>
      </w:r>
      <w:r w:rsidRPr="009D58C6">
        <w:rPr>
          <w:rStyle w:val="Emphasis"/>
        </w:rPr>
        <w:t>fragmented</w:t>
      </w:r>
      <w:r w:rsidRPr="009D58C6">
        <w:t xml:space="preserve"> </w:t>
      </w:r>
      <w:r w:rsidRPr="009D58C6">
        <w:rPr>
          <w:rStyle w:val="StyleUnderline"/>
        </w:rPr>
        <w:t xml:space="preserve">industry in which the typical realtor’s office is local and employs only a </w:t>
      </w:r>
      <w:r w:rsidRPr="009D58C6">
        <w:rPr>
          <w:rStyle w:val="Emphasis"/>
        </w:rPr>
        <w:t>few people</w:t>
      </w:r>
      <w:r w:rsidRPr="009D58C6">
        <w:t>. For its part, the American Medical Association has long represented the interests of physicians working alone or in small partnerships, who until recently accounted for most doctors.</w:t>
      </w:r>
    </w:p>
    <w:p w14:paraId="3124D5BF" w14:textId="77777777" w:rsidR="00C40F78" w:rsidRPr="009D58C6" w:rsidRDefault="00C40F78" w:rsidP="00C40F78">
      <w:r w:rsidRPr="00001909">
        <w:rPr>
          <w:rStyle w:val="StyleUnderline"/>
          <w:highlight w:val="yellow"/>
        </w:rPr>
        <w:t>Lobbying expenditures</w:t>
      </w:r>
      <w:r w:rsidRPr="009D58C6">
        <w:rPr>
          <w:rStyle w:val="StyleUnderline"/>
        </w:rPr>
        <w:t xml:space="preserve">, like campaign donations, probably </w:t>
      </w:r>
      <w:r w:rsidRPr="00001909">
        <w:rPr>
          <w:rStyle w:val="Emphasis"/>
          <w:highlight w:val="yellow"/>
        </w:rPr>
        <w:t>exaggerate</w:t>
      </w:r>
      <w:r w:rsidRPr="009D58C6">
        <w:rPr>
          <w:rStyle w:val="StyleUnderline"/>
        </w:rPr>
        <w:t xml:space="preserve"> the </w:t>
      </w:r>
      <w:r w:rsidRPr="00001909">
        <w:rPr>
          <w:rStyle w:val="StyleUnderline"/>
          <w:highlight w:val="yellow"/>
        </w:rPr>
        <w:t>influence of large</w:t>
      </w:r>
      <w:r w:rsidRPr="009D58C6">
        <w:t xml:space="preserve"> </w:t>
      </w:r>
      <w:r w:rsidRPr="00001909">
        <w:rPr>
          <w:rStyle w:val="StyleUnderline"/>
          <w:highlight w:val="yellow"/>
        </w:rPr>
        <w:t>companies</w:t>
      </w:r>
      <w:r w:rsidRPr="009D58C6">
        <w:rPr>
          <w:rStyle w:val="StyleUnderline"/>
        </w:rPr>
        <w:t xml:space="preserve"> </w:t>
      </w:r>
      <w:r w:rsidRPr="00001909">
        <w:rPr>
          <w:rStyle w:val="StyleUnderline"/>
          <w:highlight w:val="yellow"/>
        </w:rPr>
        <w:t>and minimize</w:t>
      </w:r>
      <w:r w:rsidRPr="009D58C6">
        <w:rPr>
          <w:rStyle w:val="StyleUnderline"/>
        </w:rPr>
        <w:t xml:space="preserve"> the </w:t>
      </w:r>
      <w:r w:rsidRPr="00001909">
        <w:rPr>
          <w:rStyle w:val="Emphasis"/>
          <w:highlight w:val="yellow"/>
        </w:rPr>
        <w:t>actual influence</w:t>
      </w:r>
      <w:r w:rsidRPr="00001909">
        <w:rPr>
          <w:rStyle w:val="StyleUnderline"/>
          <w:highlight w:val="yellow"/>
        </w:rPr>
        <w:t xml:space="preserve"> of small businesses</w:t>
      </w:r>
      <w:r w:rsidRPr="009D58C6">
        <w:rPr>
          <w:rStyle w:val="StyleUnderline"/>
        </w:rPr>
        <w:t xml:space="preserve">. Much of the influence of small business arises from </w:t>
      </w:r>
      <w:r w:rsidRPr="009D58C6">
        <w:rPr>
          <w:rStyle w:val="Emphasis"/>
        </w:rPr>
        <w:t>geography</w:t>
      </w:r>
      <w:r w:rsidRPr="009D58C6">
        <w:t xml:space="preserve">. In every congressional district and every state there are family farmers, franchise owners, automobile dealers, realtors, and others whose support politicians cannot ignore. In contrast, the headquarters and production facilities of major national and global corporations are found in a relatively small number of places. Every American state has family farmers and realtors; far fewer have automobile or aerospace manufacturers. Local businesses and their employees and suppliers provide the small business lobby with an unpaid auxiliary army whose influence is exercised through the ballot box rather than by means of campaign contributions. As Charles Brown, James Hamilton, and James Medoff write, “As a lobbyist for the National Federation of Independent Business (NFIB) put it in assessing the impact of these political resources: ‘Small business is a terrifically effective lobbying force. There are more of us. Our members are personally involved in their businesses; they aren’t managers. Our people make up the vast majority of the moderate-to-conservative, politically active people back home.’”25 </w:t>
      </w:r>
    </w:p>
    <w:p w14:paraId="6D28C432" w14:textId="77777777" w:rsidR="00C40F78" w:rsidRPr="009D58C6" w:rsidRDefault="00C40F78" w:rsidP="00C40F78">
      <w:r w:rsidRPr="009D58C6">
        <w:t xml:space="preserve">Moreover, </w:t>
      </w:r>
      <w:r w:rsidRPr="009D58C6">
        <w:rPr>
          <w:rStyle w:val="StyleUnderline"/>
        </w:rPr>
        <w:t xml:space="preserve">while large firms sometimes lobby for what economists call rent- seeking activities, which </w:t>
      </w:r>
      <w:r w:rsidRPr="009D58C6">
        <w:rPr>
          <w:rStyle w:val="Emphasis"/>
        </w:rPr>
        <w:t>divide</w:t>
      </w:r>
      <w:r w:rsidRPr="009D58C6">
        <w:rPr>
          <w:rStyle w:val="StyleUnderline"/>
        </w:rPr>
        <w:t xml:space="preserve"> the economic pie rather than grow it, </w:t>
      </w:r>
      <w:r w:rsidRPr="009D58C6">
        <w:rPr>
          <w:rStyle w:val="Emphasis"/>
        </w:rPr>
        <w:t>so too do small firms</w:t>
      </w:r>
      <w:r w:rsidRPr="009D58C6">
        <w:t xml:space="preserve">. For example, the National Federation of Independent Business’s lobbying agenda features three main rent-seeking issues: cutting the tax rates of the wealthy (e.g., cutting the top marginal tax rate and repealing the estate tax), repealing the Affordable Care Act, and eliminating regulations.26 </w:t>
      </w:r>
    </w:p>
    <w:p w14:paraId="4FFB9AC3" w14:textId="77777777" w:rsidR="00C40F78" w:rsidRPr="009D58C6" w:rsidRDefault="00C40F78" w:rsidP="00C40F78">
      <w:pPr>
        <w:rPr>
          <w:rStyle w:val="StyleUnderline"/>
        </w:rPr>
      </w:pPr>
      <w:r w:rsidRPr="009B2366">
        <w:rPr>
          <w:rStyle w:val="StyleUnderline"/>
          <w:highlight w:val="yellow"/>
        </w:rPr>
        <w:t>To imagine that if the economy was made up just of small “</w:t>
      </w:r>
      <w:r w:rsidRPr="009D58C6">
        <w:rPr>
          <w:rStyle w:val="StyleUnderline"/>
        </w:rPr>
        <w:t xml:space="preserve">yeoman” </w:t>
      </w:r>
      <w:r w:rsidRPr="009B2366">
        <w:rPr>
          <w:rStyle w:val="StyleUnderline"/>
          <w:highlight w:val="yellow"/>
        </w:rPr>
        <w:t xml:space="preserve">businesses, they </w:t>
      </w:r>
      <w:r w:rsidRPr="009B2366">
        <w:rPr>
          <w:rStyle w:val="Emphasis"/>
          <w:highlight w:val="yellow"/>
        </w:rPr>
        <w:t>would not lobby</w:t>
      </w:r>
      <w:r w:rsidRPr="009D58C6">
        <w:t xml:space="preserve"> for programs to protect their economic interests, </w:t>
      </w:r>
      <w:r w:rsidRPr="009B2366">
        <w:rPr>
          <w:rStyle w:val="StyleUnderline"/>
          <w:highlight w:val="yellow"/>
        </w:rPr>
        <w:t xml:space="preserve">is to </w:t>
      </w:r>
      <w:r w:rsidRPr="009B2366">
        <w:rPr>
          <w:rStyle w:val="Emphasis"/>
          <w:highlight w:val="yellow"/>
        </w:rPr>
        <w:t>ignore political realty</w:t>
      </w:r>
      <w:r w:rsidRPr="009D58C6">
        <w:rPr>
          <w:rStyle w:val="StyleUnderline"/>
        </w:rPr>
        <w:t>. Small car dealers would still lobby to prohibit large car manufacturers from selling directly to consumers. Small dairy farmers would still lobby for subsidies and trade protection. Organic food growers would still lobby to raise food prices by limiting the use of biotechnology-based crops.</w:t>
      </w:r>
    </w:p>
    <w:p w14:paraId="026D1A90" w14:textId="77777777" w:rsidR="00C40F78" w:rsidRPr="007D1844" w:rsidRDefault="00C40F78" w:rsidP="00C40F78"/>
    <w:p w14:paraId="2EA0B31F" w14:textId="77777777" w:rsidR="00C40F78" w:rsidRPr="001F2986" w:rsidRDefault="00C40F78" w:rsidP="00C40F78">
      <w:pPr>
        <w:pStyle w:val="Heading4"/>
        <w:rPr>
          <w:rFonts w:cstheme="minorHAnsi"/>
        </w:rPr>
      </w:pPr>
      <w:r w:rsidRPr="001F2986">
        <w:rPr>
          <w:rFonts w:cstheme="minorHAnsi"/>
          <w:u w:val="single"/>
        </w:rPr>
        <w:t>Institutions</w:t>
      </w:r>
      <w:r w:rsidRPr="001F2986">
        <w:rPr>
          <w:rFonts w:cstheme="minorHAnsi"/>
        </w:rPr>
        <w:t xml:space="preserve"> and </w:t>
      </w:r>
      <w:r w:rsidRPr="001F2986">
        <w:rPr>
          <w:rFonts w:cstheme="minorHAnsi"/>
          <w:u w:val="single"/>
        </w:rPr>
        <w:t>countervailing forces</w:t>
      </w:r>
      <w:r w:rsidRPr="001F2986">
        <w:rPr>
          <w:rFonts w:cstheme="minorHAnsi"/>
        </w:rPr>
        <w:t xml:space="preserve"> solve. </w:t>
      </w:r>
    </w:p>
    <w:p w14:paraId="66047791" w14:textId="77777777" w:rsidR="00C40F78" w:rsidRPr="001F2986" w:rsidRDefault="00C40F78" w:rsidP="00C40F78">
      <w:pPr>
        <w:rPr>
          <w:rFonts w:cstheme="minorHAnsi"/>
        </w:rPr>
      </w:pPr>
      <w:r w:rsidRPr="001F2986">
        <w:rPr>
          <w:rStyle w:val="Style13ptBold"/>
          <w:rFonts w:cstheme="minorHAnsi"/>
        </w:rPr>
        <w:t>Gottlieb 11-11</w:t>
      </w:r>
      <w:r w:rsidRPr="001F2986">
        <w:rPr>
          <w:rFonts w:cstheme="minorHAnsi"/>
        </w:rPr>
        <w:t xml:space="preserve">-2020, teaches international affairs and public policy at Columbia University. He formerly served as a foreign policy adviser and speechwriter in the United States Senate (1999-2003). (Stuart, "American Democracy: Still the envy of the world", </w:t>
      </w:r>
      <w:r w:rsidRPr="001F2986">
        <w:rPr>
          <w:rFonts w:cstheme="minorHAnsi"/>
          <w:i/>
          <w:iCs/>
        </w:rPr>
        <w:t>The Hill</w:t>
      </w:r>
      <w:r w:rsidRPr="001F2986">
        <w:rPr>
          <w:rFonts w:cstheme="minorHAnsi"/>
        </w:rPr>
        <w:t>, https://thehill.com/opinion/campaign/525572-american-democracy-still-the-envy-of-the-world)</w:t>
      </w:r>
    </w:p>
    <w:p w14:paraId="546BD535" w14:textId="77777777" w:rsidR="00C40F78" w:rsidRPr="001F2986" w:rsidRDefault="00C40F78" w:rsidP="00C40F78">
      <w:pPr>
        <w:rPr>
          <w:rFonts w:cstheme="minorHAnsi"/>
        </w:rPr>
      </w:pPr>
      <w:r w:rsidRPr="001F2986">
        <w:rPr>
          <w:rFonts w:cstheme="minorHAnsi"/>
        </w:rPr>
        <w:t>Then the 2020 election actually happened.</w:t>
      </w:r>
    </w:p>
    <w:p w14:paraId="47DF42CC" w14:textId="77777777" w:rsidR="00C40F78" w:rsidRPr="001F2986" w:rsidRDefault="00C40F78" w:rsidP="00C40F78">
      <w:pPr>
        <w:rPr>
          <w:rFonts w:cstheme="minorHAnsi"/>
        </w:rPr>
      </w:pPr>
      <w:r w:rsidRPr="001F2986">
        <w:rPr>
          <w:rFonts w:cstheme="minorHAnsi"/>
        </w:rPr>
        <w:t xml:space="preserve">And in an instant, it became clear (to paraphrase Mark Twain) that </w:t>
      </w:r>
      <w:r w:rsidRPr="001F2986">
        <w:rPr>
          <w:rStyle w:val="StyleUnderline"/>
          <w:rFonts w:cstheme="minorHAnsi"/>
        </w:rPr>
        <w:t xml:space="preserve">reports of </w:t>
      </w:r>
      <w:r w:rsidRPr="00BE66AC">
        <w:rPr>
          <w:rStyle w:val="StyleUnderline"/>
          <w:rFonts w:cstheme="minorHAnsi"/>
          <w:highlight w:val="cyan"/>
        </w:rPr>
        <w:t xml:space="preserve">the </w:t>
      </w:r>
      <w:r w:rsidRPr="00BE66AC">
        <w:rPr>
          <w:rStyle w:val="Emphasis"/>
          <w:rFonts w:cstheme="minorHAnsi"/>
          <w:highlight w:val="cyan"/>
        </w:rPr>
        <w:t>death of American Democracy</w:t>
      </w:r>
      <w:r w:rsidRPr="00BE66AC">
        <w:rPr>
          <w:rStyle w:val="StyleUnderline"/>
          <w:rFonts w:cstheme="minorHAnsi"/>
          <w:highlight w:val="cyan"/>
        </w:rPr>
        <w:t xml:space="preserve"> had been </w:t>
      </w:r>
      <w:r w:rsidRPr="00BE66AC">
        <w:rPr>
          <w:rStyle w:val="Emphasis"/>
          <w:rFonts w:cstheme="minorHAnsi"/>
          <w:highlight w:val="cyan"/>
        </w:rPr>
        <w:t>greatly exaggerated.</w:t>
      </w:r>
    </w:p>
    <w:p w14:paraId="5B125F34" w14:textId="77777777" w:rsidR="00C40F78" w:rsidRPr="001F2986" w:rsidRDefault="00C40F78" w:rsidP="00C40F78">
      <w:pPr>
        <w:rPr>
          <w:rFonts w:cstheme="minorHAnsi"/>
        </w:rPr>
      </w:pPr>
      <w:r w:rsidRPr="001F2986">
        <w:rPr>
          <w:rFonts w:cstheme="minorHAnsi"/>
        </w:rPr>
        <w:t xml:space="preserve">Indeed, the results of the </w:t>
      </w:r>
      <w:r w:rsidRPr="00BE66AC">
        <w:rPr>
          <w:rStyle w:val="Emphasis"/>
          <w:rFonts w:cstheme="minorHAnsi"/>
          <w:highlight w:val="cyan"/>
        </w:rPr>
        <w:t>2020</w:t>
      </w:r>
      <w:r w:rsidRPr="001F2986">
        <w:rPr>
          <w:rFonts w:cstheme="minorHAnsi"/>
        </w:rPr>
        <w:t xml:space="preserve"> election, and the 2018 midterms that came before it, </w:t>
      </w:r>
      <w:r w:rsidRPr="00BE66AC">
        <w:rPr>
          <w:rStyle w:val="StyleUnderline"/>
          <w:rFonts w:cstheme="minorHAnsi"/>
          <w:highlight w:val="cyan"/>
        </w:rPr>
        <w:t xml:space="preserve">offer </w:t>
      </w:r>
      <w:r w:rsidRPr="00BE66AC">
        <w:rPr>
          <w:rStyle w:val="Emphasis"/>
          <w:rFonts w:cstheme="minorHAnsi"/>
          <w:highlight w:val="cyan"/>
        </w:rPr>
        <w:t>textbook validation</w:t>
      </w:r>
      <w:r w:rsidRPr="001F2986">
        <w:rPr>
          <w:rStyle w:val="StyleUnderline"/>
          <w:rFonts w:cstheme="minorHAnsi"/>
        </w:rPr>
        <w:t xml:space="preserve"> of the unique democratic republic that America’s founders invented</w:t>
      </w:r>
      <w:r w:rsidRPr="001F2986">
        <w:rPr>
          <w:rFonts w:cstheme="minorHAnsi"/>
        </w:rPr>
        <w:t xml:space="preserve"> back in the 18th century. </w:t>
      </w:r>
      <w:r w:rsidRPr="00BE66AC">
        <w:rPr>
          <w:rStyle w:val="StyleUnderline"/>
          <w:rFonts w:cstheme="minorHAnsi"/>
          <w:highlight w:val="cyan"/>
        </w:rPr>
        <w:t xml:space="preserve">The </w:t>
      </w:r>
      <w:r w:rsidRPr="00BE66AC">
        <w:rPr>
          <w:rStyle w:val="Emphasis"/>
          <w:rFonts w:cstheme="minorHAnsi"/>
          <w:highlight w:val="cyan"/>
        </w:rPr>
        <w:t>durability of the system was</w:t>
      </w:r>
      <w:r w:rsidRPr="001F2986">
        <w:rPr>
          <w:rStyle w:val="Emphasis"/>
          <w:rFonts w:cstheme="minorHAnsi"/>
        </w:rPr>
        <w:t xml:space="preserve"> once again </w:t>
      </w:r>
      <w:r w:rsidRPr="00BE66AC">
        <w:rPr>
          <w:rStyle w:val="Emphasis"/>
          <w:rFonts w:cstheme="minorHAnsi"/>
          <w:highlight w:val="cyan"/>
        </w:rPr>
        <w:t>shown</w:t>
      </w:r>
      <w:r w:rsidRPr="001F2986">
        <w:rPr>
          <w:rStyle w:val="StyleUnderline"/>
          <w:rFonts w:cstheme="minorHAnsi"/>
        </w:rPr>
        <w:t xml:space="preserve"> in the way </w:t>
      </w:r>
      <w:r w:rsidRPr="00BE66AC">
        <w:rPr>
          <w:rStyle w:val="StyleUnderline"/>
          <w:rFonts w:cstheme="minorHAnsi"/>
          <w:highlight w:val="cyan"/>
        </w:rPr>
        <w:t>it</w:t>
      </w:r>
      <w:r w:rsidRPr="001F2986">
        <w:rPr>
          <w:rStyle w:val="StyleUnderline"/>
          <w:rFonts w:cstheme="minorHAnsi"/>
        </w:rPr>
        <w:t xml:space="preserve"> naturally </w:t>
      </w:r>
      <w:r w:rsidRPr="00BE66AC">
        <w:rPr>
          <w:rStyle w:val="Emphasis"/>
          <w:rFonts w:cstheme="minorHAnsi"/>
          <w:highlight w:val="cyan"/>
        </w:rPr>
        <w:t>pushed back against</w:t>
      </w:r>
      <w:r w:rsidRPr="001F2986">
        <w:rPr>
          <w:rStyle w:val="Emphasis"/>
          <w:rFonts w:cstheme="minorHAnsi"/>
        </w:rPr>
        <w:t xml:space="preserve"> the worst instincts of </w:t>
      </w:r>
      <w:r w:rsidRPr="00BE66AC">
        <w:rPr>
          <w:rStyle w:val="Emphasis"/>
          <w:rFonts w:cstheme="minorHAnsi"/>
          <w:highlight w:val="cyan"/>
        </w:rPr>
        <w:t>Trumpism</w:t>
      </w:r>
      <w:r w:rsidRPr="001F2986">
        <w:rPr>
          <w:rStyle w:val="StyleUnderline"/>
          <w:rFonts w:cstheme="minorHAnsi"/>
        </w:rPr>
        <w:t>, while also checking</w:t>
      </w:r>
      <w:r w:rsidRPr="001F2986">
        <w:rPr>
          <w:rFonts w:cstheme="minorHAnsi"/>
        </w:rPr>
        <w:t xml:space="preserve"> the potential for a massive Democratic </w:t>
      </w:r>
      <w:r w:rsidRPr="001F2986">
        <w:rPr>
          <w:rStyle w:val="Emphasis"/>
          <w:rFonts w:cstheme="minorHAnsi"/>
        </w:rPr>
        <w:t>overreach</w:t>
      </w:r>
      <w:r w:rsidRPr="001F2986">
        <w:rPr>
          <w:rFonts w:cstheme="minorHAnsi"/>
        </w:rPr>
        <w:t xml:space="preserve"> in response.</w:t>
      </w:r>
    </w:p>
    <w:p w14:paraId="6ADB3896" w14:textId="77777777" w:rsidR="00C40F78" w:rsidRPr="001F2986" w:rsidRDefault="00C40F78" w:rsidP="00C40F78">
      <w:pPr>
        <w:rPr>
          <w:rStyle w:val="Emphasis"/>
          <w:rFonts w:cstheme="minorHAnsi"/>
        </w:rPr>
      </w:pPr>
      <w:r w:rsidRPr="001F2986">
        <w:rPr>
          <w:rFonts w:cstheme="minorHAnsi"/>
        </w:rPr>
        <w:t xml:space="preserve">In the case of President </w:t>
      </w:r>
      <w:r w:rsidRPr="001F2986">
        <w:rPr>
          <w:rStyle w:val="StyleUnderline"/>
          <w:rFonts w:cstheme="minorHAnsi"/>
        </w:rPr>
        <w:t>Trump</w:t>
      </w:r>
      <w:r w:rsidRPr="001F2986">
        <w:rPr>
          <w:rFonts w:cstheme="minorHAnsi"/>
        </w:rPr>
        <w:t>, hi</w:t>
      </w:r>
      <w:r w:rsidRPr="001F2986">
        <w:rPr>
          <w:rStyle w:val="StyleUnderline"/>
          <w:rFonts w:cstheme="minorHAnsi"/>
        </w:rPr>
        <w:t>s</w:t>
      </w:r>
      <w:r w:rsidRPr="001F2986">
        <w:rPr>
          <w:rFonts w:cstheme="minorHAnsi"/>
        </w:rPr>
        <w:t xml:space="preserve"> </w:t>
      </w:r>
      <w:r w:rsidRPr="001F2986">
        <w:rPr>
          <w:rStyle w:val="StyleUnderline"/>
          <w:rFonts w:cstheme="minorHAnsi"/>
        </w:rPr>
        <w:t xml:space="preserve">tendency was to govern with the reckless rhetoric of a strong-arm dictator. But the </w:t>
      </w:r>
      <w:r w:rsidRPr="00BE66AC">
        <w:rPr>
          <w:rStyle w:val="Emphasis"/>
          <w:rFonts w:cstheme="minorHAnsi"/>
          <w:highlight w:val="cyan"/>
        </w:rPr>
        <w:t>political institutions</w:t>
      </w:r>
      <w:r w:rsidRPr="00BE66AC">
        <w:rPr>
          <w:rStyle w:val="StyleUnderline"/>
          <w:rFonts w:cstheme="minorHAnsi"/>
          <w:highlight w:val="cyan"/>
        </w:rPr>
        <w:t xml:space="preserve"> and</w:t>
      </w:r>
      <w:r w:rsidRPr="001F2986">
        <w:rPr>
          <w:rStyle w:val="StyleUnderline"/>
          <w:rFonts w:cstheme="minorHAnsi"/>
        </w:rPr>
        <w:t xml:space="preserve"> </w:t>
      </w:r>
      <w:r w:rsidRPr="001F2986">
        <w:rPr>
          <w:rStyle w:val="Emphasis"/>
          <w:rFonts w:cstheme="minorHAnsi"/>
        </w:rPr>
        <w:t xml:space="preserve">natural </w:t>
      </w:r>
      <w:r w:rsidRPr="00BE66AC">
        <w:rPr>
          <w:rStyle w:val="Emphasis"/>
          <w:rFonts w:cstheme="minorHAnsi"/>
          <w:highlight w:val="cyan"/>
        </w:rPr>
        <w:t>democratic checks</w:t>
      </w:r>
      <w:r w:rsidRPr="001F2986">
        <w:rPr>
          <w:rFonts w:cstheme="minorHAnsi"/>
        </w:rPr>
        <w:t xml:space="preserve"> — </w:t>
      </w:r>
      <w:r w:rsidRPr="001F2986">
        <w:rPr>
          <w:rStyle w:val="StyleUnderline"/>
          <w:rFonts w:cstheme="minorHAnsi"/>
        </w:rPr>
        <w:t xml:space="preserve">cornerstones of the American political system — </w:t>
      </w:r>
      <w:r w:rsidRPr="00BE66AC">
        <w:rPr>
          <w:rStyle w:val="StyleUnderline"/>
          <w:rFonts w:cstheme="minorHAnsi"/>
          <w:highlight w:val="cyan"/>
        </w:rPr>
        <w:t xml:space="preserve">created </w:t>
      </w:r>
      <w:r w:rsidRPr="00BE66AC">
        <w:rPr>
          <w:rStyle w:val="Emphasis"/>
          <w:rFonts w:cstheme="minorHAnsi"/>
          <w:highlight w:val="cyan"/>
        </w:rPr>
        <w:t>roadblocks</w:t>
      </w:r>
      <w:r w:rsidRPr="001F2986">
        <w:rPr>
          <w:rStyle w:val="Emphasis"/>
          <w:rFonts w:cstheme="minorHAnsi"/>
        </w:rPr>
        <w:t xml:space="preserve"> every step of the way.</w:t>
      </w:r>
    </w:p>
    <w:p w14:paraId="7716C581" w14:textId="77777777" w:rsidR="00C40F78" w:rsidRPr="001F2986" w:rsidRDefault="00C40F78" w:rsidP="00C40F78">
      <w:pPr>
        <w:rPr>
          <w:rFonts w:cstheme="minorHAnsi"/>
        </w:rPr>
      </w:pPr>
      <w:r w:rsidRPr="001F2986">
        <w:rPr>
          <w:rFonts w:cstheme="minorHAnsi"/>
        </w:rPr>
        <w:t xml:space="preserve">So, while President </w:t>
      </w:r>
      <w:r w:rsidRPr="001F2986">
        <w:rPr>
          <w:rStyle w:val="StyleUnderline"/>
          <w:rFonts w:cstheme="minorHAnsi"/>
        </w:rPr>
        <w:t>Trump may have wanted to create a</w:t>
      </w:r>
      <w:r w:rsidRPr="001F2986">
        <w:rPr>
          <w:rFonts w:cstheme="minorHAnsi"/>
        </w:rPr>
        <w:t xml:space="preserve"> “</w:t>
      </w:r>
      <w:r w:rsidRPr="001F2986">
        <w:rPr>
          <w:rStyle w:val="StyleUnderline"/>
          <w:rFonts w:cstheme="minorHAnsi"/>
        </w:rPr>
        <w:t xml:space="preserve">total </w:t>
      </w:r>
      <w:r w:rsidRPr="00BE66AC">
        <w:rPr>
          <w:rStyle w:val="StyleUnderline"/>
          <w:rFonts w:cstheme="minorHAnsi"/>
          <w:highlight w:val="cyan"/>
        </w:rPr>
        <w:t>Muslim ban</w:t>
      </w:r>
      <w:r w:rsidRPr="001F2986">
        <w:rPr>
          <w:rFonts w:cstheme="minorHAnsi"/>
        </w:rPr>
        <w:t xml:space="preserve">” for immigrants coming to the United States, </w:t>
      </w:r>
      <w:r w:rsidRPr="001F2986">
        <w:rPr>
          <w:rStyle w:val="StyleUnderline"/>
          <w:rFonts w:cstheme="minorHAnsi"/>
        </w:rPr>
        <w:t xml:space="preserve">that initiative </w:t>
      </w:r>
      <w:r w:rsidRPr="00BE66AC">
        <w:rPr>
          <w:rStyle w:val="StyleUnderline"/>
          <w:rFonts w:cstheme="minorHAnsi"/>
          <w:highlight w:val="cyan"/>
        </w:rPr>
        <w:t xml:space="preserve">was </w:t>
      </w:r>
      <w:r w:rsidRPr="00BE66AC">
        <w:rPr>
          <w:rStyle w:val="Emphasis"/>
          <w:rFonts w:cstheme="minorHAnsi"/>
          <w:highlight w:val="cyan"/>
        </w:rPr>
        <w:t>blocked by multiple courts</w:t>
      </w:r>
      <w:r w:rsidRPr="001F2986">
        <w:rPr>
          <w:rStyle w:val="StyleUnderline"/>
          <w:rFonts w:cstheme="minorHAnsi"/>
        </w:rPr>
        <w:t xml:space="preserve">, </w:t>
      </w:r>
      <w:r w:rsidRPr="001F2986">
        <w:rPr>
          <w:rStyle w:val="Emphasis"/>
          <w:rFonts w:cstheme="minorHAnsi"/>
        </w:rPr>
        <w:t xml:space="preserve">significantly </w:t>
      </w:r>
      <w:r w:rsidRPr="00BE66AC">
        <w:rPr>
          <w:rStyle w:val="Emphasis"/>
          <w:rFonts w:cstheme="minorHAnsi"/>
          <w:highlight w:val="cyan"/>
        </w:rPr>
        <w:t>watered down</w:t>
      </w:r>
      <w:r w:rsidRPr="00BE66AC">
        <w:rPr>
          <w:rStyle w:val="StyleUnderline"/>
          <w:rFonts w:cstheme="minorHAnsi"/>
          <w:highlight w:val="cyan"/>
        </w:rPr>
        <w:t xml:space="preserve">, and </w:t>
      </w:r>
      <w:r w:rsidRPr="00BE66AC">
        <w:rPr>
          <w:rStyle w:val="Emphasis"/>
          <w:rFonts w:cstheme="minorHAnsi"/>
          <w:highlight w:val="cyan"/>
        </w:rPr>
        <w:t>targeted for annulment</w:t>
      </w:r>
      <w:r w:rsidRPr="001F2986">
        <w:rPr>
          <w:rFonts w:cstheme="minorHAnsi"/>
        </w:rPr>
        <w:t xml:space="preserve"> by the new Democratic majority in the House of Representatives in 2019. And though he may have used inexcusable language regarding America’s free press (“enemy of the people”), </w:t>
      </w:r>
      <w:r w:rsidRPr="001F2986">
        <w:rPr>
          <w:rStyle w:val="StyleUnderline"/>
          <w:rFonts w:cstheme="minorHAnsi"/>
        </w:rPr>
        <w:t>tanks were never actually dispatched to surround the New York Times building</w:t>
      </w:r>
      <w:r w:rsidRPr="001F2986">
        <w:rPr>
          <w:rFonts w:cstheme="minorHAnsi"/>
        </w:rPr>
        <w:t xml:space="preserve"> in Manhattan — if anything, </w:t>
      </w:r>
      <w:r w:rsidRPr="00BE66AC">
        <w:rPr>
          <w:rStyle w:val="StyleUnderline"/>
          <w:rFonts w:cstheme="minorHAnsi"/>
          <w:highlight w:val="cyan"/>
        </w:rPr>
        <w:t>the press</w:t>
      </w:r>
      <w:r w:rsidRPr="001F2986">
        <w:rPr>
          <w:rStyle w:val="StyleUnderline"/>
          <w:rFonts w:cstheme="minorHAnsi"/>
        </w:rPr>
        <w:t xml:space="preserve"> in this county </w:t>
      </w:r>
      <w:r w:rsidRPr="00BE66AC">
        <w:rPr>
          <w:rStyle w:val="StyleUnderline"/>
          <w:rFonts w:cstheme="minorHAnsi"/>
          <w:highlight w:val="cyan"/>
        </w:rPr>
        <w:t>has</w:t>
      </w:r>
      <w:r w:rsidRPr="001F2986">
        <w:rPr>
          <w:rStyle w:val="StyleUnderline"/>
          <w:rFonts w:cstheme="minorHAnsi"/>
        </w:rPr>
        <w:t xml:space="preserve"> perhaps </w:t>
      </w:r>
      <w:r w:rsidRPr="00BE66AC">
        <w:rPr>
          <w:rStyle w:val="Emphasis"/>
          <w:rFonts w:cstheme="minorHAnsi"/>
          <w:highlight w:val="cyan"/>
        </w:rPr>
        <w:t>never been freer</w:t>
      </w:r>
      <w:r w:rsidRPr="001F2986">
        <w:rPr>
          <w:rStyle w:val="StyleUnderline"/>
          <w:rFonts w:cstheme="minorHAnsi"/>
        </w:rPr>
        <w:t xml:space="preserve"> and </w:t>
      </w:r>
      <w:r w:rsidRPr="001F2986">
        <w:rPr>
          <w:rStyle w:val="Emphasis"/>
          <w:rFonts w:cstheme="minorHAnsi"/>
        </w:rPr>
        <w:t>more rambunctious</w:t>
      </w:r>
      <w:r w:rsidRPr="001F2986">
        <w:rPr>
          <w:rStyle w:val="StyleUnderline"/>
          <w:rFonts w:cstheme="minorHAnsi"/>
        </w:rPr>
        <w:t xml:space="preserve"> than during the Trump presidency</w:t>
      </w:r>
      <w:r w:rsidRPr="001F2986">
        <w:rPr>
          <w:rFonts w:cstheme="minorHAnsi"/>
        </w:rPr>
        <w:t xml:space="preserve">. </w:t>
      </w:r>
    </w:p>
    <w:p w14:paraId="3FA3DF2C" w14:textId="77777777" w:rsidR="00C40F78" w:rsidRPr="001F2986" w:rsidRDefault="00C40F78" w:rsidP="00C40F78">
      <w:pPr>
        <w:rPr>
          <w:rStyle w:val="Emphasis"/>
          <w:rFonts w:cstheme="minorHAnsi"/>
        </w:rPr>
      </w:pPr>
      <w:r w:rsidRPr="001F2986">
        <w:rPr>
          <w:rStyle w:val="Emphasis"/>
          <w:rFonts w:cstheme="minorHAnsi"/>
        </w:rPr>
        <w:t>None of this is by mistake.</w:t>
      </w:r>
    </w:p>
    <w:p w14:paraId="0CB577D3" w14:textId="77777777" w:rsidR="00C40F78" w:rsidRPr="001F2986" w:rsidRDefault="00C40F78" w:rsidP="00C40F78">
      <w:pPr>
        <w:rPr>
          <w:rFonts w:cstheme="minorHAnsi"/>
        </w:rPr>
      </w:pPr>
      <w:r w:rsidRPr="001F2986">
        <w:rPr>
          <w:rFonts w:cstheme="minorHAnsi"/>
        </w:rPr>
        <w:t>To America’s founders, like James Madison and Alexander Hamilton, one of the gravest potential threats to the republic was the rise of a corrupt demagogue-president who would use his “factious temper … local prejudices, or sinister designs” to cajole the American people toward tyranny. So, they put in place checks and balances between three co-equal branches of government (legislative, executive, and judicial); ensured that national elections were never more than two years away; and handed Congress the most important power in all of government: the power of the purse.</w:t>
      </w:r>
    </w:p>
    <w:p w14:paraId="28C28F27" w14:textId="77777777" w:rsidR="00C40F78" w:rsidRPr="001F2986" w:rsidRDefault="00C40F78" w:rsidP="00C40F78">
      <w:pPr>
        <w:rPr>
          <w:rFonts w:cstheme="minorHAnsi"/>
        </w:rPr>
      </w:pPr>
      <w:r w:rsidRPr="001F2986">
        <w:rPr>
          <w:rFonts w:cstheme="minorHAnsi"/>
        </w:rPr>
        <w:t>And now, this supposed “American Hitler,” will simply return to real estate and reality TV.</w:t>
      </w:r>
    </w:p>
    <w:p w14:paraId="4AFA992B" w14:textId="77777777" w:rsidR="00C40F78" w:rsidRPr="001F2986" w:rsidRDefault="00C40F78" w:rsidP="00C40F78">
      <w:pPr>
        <w:rPr>
          <w:rFonts w:cstheme="minorHAnsi"/>
        </w:rPr>
      </w:pPr>
      <w:r w:rsidRPr="001F2986">
        <w:rPr>
          <w:rStyle w:val="StyleUnderline"/>
          <w:rFonts w:cstheme="minorHAnsi"/>
        </w:rPr>
        <w:t xml:space="preserve">And American Democracy will </w:t>
      </w:r>
      <w:r w:rsidRPr="001F2986">
        <w:rPr>
          <w:rStyle w:val="Emphasis"/>
          <w:rFonts w:cstheme="minorHAnsi"/>
        </w:rPr>
        <w:t>simply return</w:t>
      </w:r>
      <w:r w:rsidRPr="001F2986">
        <w:rPr>
          <w:rStyle w:val="StyleUnderline"/>
          <w:rFonts w:cstheme="minorHAnsi"/>
        </w:rPr>
        <w:t xml:space="preserve"> to what it has been doing for the past 230 years</w:t>
      </w:r>
      <w:r w:rsidRPr="001F2986">
        <w:rPr>
          <w:rFonts w:cstheme="minorHAnsi"/>
        </w:rPr>
        <w:t xml:space="preserve"> (including during the Trump years): holding elections, fighting over politics, and debating what’s best for the future of the country.</w:t>
      </w:r>
    </w:p>
    <w:p w14:paraId="0AD2E3D6" w14:textId="77777777" w:rsidR="00C40F78" w:rsidRPr="001F2986" w:rsidRDefault="00C40F78" w:rsidP="00C40F78">
      <w:pPr>
        <w:rPr>
          <w:rFonts w:cstheme="minorHAnsi"/>
        </w:rPr>
      </w:pPr>
      <w:r w:rsidRPr="001F2986">
        <w:rPr>
          <w:rFonts w:cstheme="minorHAnsi"/>
        </w:rPr>
        <w:t>But the 2020 election is instructive for another critical reason. Many in this country, mostly on the coasts, viewed the rise of Donald Trump as the cause of America’s political consternation in recent years, rather than as a symptom of deep underlying disaffection with the direction of the country, in both domestic and foreign policy. They also came to view strong opposition to Mr. Trump from within traditional Republican and conservative strongholds (like the white suburbs) as a green light to begin planning for a permanent Democratic-progressive majority.</w:t>
      </w:r>
    </w:p>
    <w:p w14:paraId="577B3AB8" w14:textId="77777777" w:rsidR="00C40F78" w:rsidRPr="001F2986" w:rsidRDefault="00C40F78" w:rsidP="00C40F78">
      <w:pPr>
        <w:rPr>
          <w:rFonts w:cstheme="minorHAnsi"/>
        </w:rPr>
      </w:pPr>
      <w:r w:rsidRPr="001F2986">
        <w:rPr>
          <w:rFonts w:cstheme="minorHAnsi"/>
        </w:rPr>
        <w:t>This misreading, and the shift of the Democratic Party decisively to the left in response, accounts for the starkly mixed results of the 2020 election: Yes, Democrats took back the White House, but the election was otherwise a near-disaster for the Democratic Party. Not only will Republicans most likely retain the Senate majority by two seats (stopping any progressive agenda dead in its tracks), they also picked up roughly 10 seats in the House — and gained strength at the local level in nearly every state.</w:t>
      </w:r>
    </w:p>
    <w:p w14:paraId="2D88849B" w14:textId="77777777" w:rsidR="00C40F78" w:rsidRPr="001F2986" w:rsidRDefault="00C40F78" w:rsidP="00C40F78">
      <w:pPr>
        <w:rPr>
          <w:rFonts w:cstheme="minorHAnsi"/>
        </w:rPr>
      </w:pPr>
      <w:r w:rsidRPr="001F2986">
        <w:rPr>
          <w:rFonts w:cstheme="minorHAnsi"/>
        </w:rPr>
        <w:t xml:space="preserve">Again, none of this is by mistake. </w:t>
      </w:r>
      <w:r w:rsidRPr="001F2986">
        <w:rPr>
          <w:rStyle w:val="StyleUnderline"/>
          <w:rFonts w:cstheme="minorHAnsi"/>
        </w:rPr>
        <w:t>This is the very “gridlock” system championed</w:t>
      </w:r>
      <w:r w:rsidRPr="001F2986">
        <w:rPr>
          <w:rFonts w:cstheme="minorHAnsi"/>
        </w:rPr>
        <w:t xml:space="preserve"> by James </w:t>
      </w:r>
      <w:r w:rsidRPr="001F2986">
        <w:rPr>
          <w:rStyle w:val="StyleUnderline"/>
          <w:rFonts w:cstheme="minorHAnsi"/>
        </w:rPr>
        <w:t>Madison</w:t>
      </w:r>
      <w:r w:rsidRPr="001F2986">
        <w:rPr>
          <w:rFonts w:cstheme="minorHAnsi"/>
        </w:rPr>
        <w:t xml:space="preserve">, the most important architect of the U.S. Constitution. </w:t>
      </w:r>
      <w:r w:rsidRPr="00BE66AC">
        <w:rPr>
          <w:rStyle w:val="StyleUnderline"/>
          <w:rFonts w:cstheme="minorHAnsi"/>
          <w:highlight w:val="cyan"/>
        </w:rPr>
        <w:t xml:space="preserve">When </w:t>
      </w:r>
      <w:r w:rsidRPr="00BE66AC">
        <w:rPr>
          <w:rStyle w:val="Emphasis"/>
          <w:rFonts w:cstheme="minorHAnsi"/>
          <w:highlight w:val="cyan"/>
        </w:rPr>
        <w:t>one power center</w:t>
      </w:r>
      <w:r w:rsidRPr="00BE66AC">
        <w:rPr>
          <w:rStyle w:val="StyleUnderline"/>
          <w:rFonts w:cstheme="minorHAnsi"/>
          <w:highlight w:val="cyan"/>
        </w:rPr>
        <w:t xml:space="preserve"> seems to be gaining too much strength</w:t>
      </w:r>
      <w:r w:rsidRPr="001F2986">
        <w:rPr>
          <w:rStyle w:val="StyleUnderline"/>
          <w:rFonts w:cstheme="minorHAnsi"/>
        </w:rPr>
        <w:t xml:space="preserve">, the natural tendency is for </w:t>
      </w:r>
      <w:r w:rsidRPr="00BE66AC">
        <w:rPr>
          <w:rStyle w:val="Emphasis"/>
          <w:rFonts w:cstheme="minorHAnsi"/>
          <w:highlight w:val="cyan"/>
        </w:rPr>
        <w:t>countervailing forces</w:t>
      </w:r>
      <w:r w:rsidRPr="001F2986">
        <w:rPr>
          <w:rStyle w:val="Emphasis"/>
          <w:rFonts w:cstheme="minorHAnsi"/>
        </w:rPr>
        <w:t xml:space="preserve"> to </w:t>
      </w:r>
      <w:r w:rsidRPr="00BE66AC">
        <w:rPr>
          <w:rStyle w:val="Emphasis"/>
          <w:rFonts w:cstheme="minorHAnsi"/>
          <w:highlight w:val="cyan"/>
        </w:rPr>
        <w:t>jump in the way</w:t>
      </w:r>
      <w:r w:rsidRPr="001F2986">
        <w:rPr>
          <w:rFonts w:cstheme="minorHAnsi"/>
        </w:rPr>
        <w:t>. As famously remarked by Virginia Congressman Tom Davis, who was swept to power in the 1994 Republican midterm landslide, “My constituents… elected me [in 1994] to protect them from Bill Clinton. And two years later they reelected Bill Clinton to protect them from me.” If the Democratic Party does not moderate its promises and expectations, they stand to lose much more in the 2022 midterms, and beyond.</w:t>
      </w:r>
    </w:p>
    <w:p w14:paraId="6953E707" w14:textId="77777777" w:rsidR="00C40F78" w:rsidRPr="001F2986" w:rsidRDefault="00C40F78" w:rsidP="00C40F78">
      <w:pPr>
        <w:rPr>
          <w:rFonts w:cstheme="minorHAnsi"/>
        </w:rPr>
      </w:pPr>
      <w:r w:rsidRPr="001F2986">
        <w:rPr>
          <w:rFonts w:cstheme="minorHAnsi"/>
        </w:rPr>
        <w:t>Nearly two centuries ago, the French observer Alexis de Tocqueville stood in awe of what he called America’s great “experiment in democratic liberty.” He understood that what made American Democracy so “exceptional” in the world was not just that it was dominated by a mix of rowdy democratic passions and prudent middle-class values. It was that these forces operated within stable republican political institutions, which perennially check themselves.</w:t>
      </w:r>
    </w:p>
    <w:p w14:paraId="52D2E4A3" w14:textId="77777777" w:rsidR="00C40F78" w:rsidRPr="001F2986" w:rsidRDefault="00C40F78" w:rsidP="00C40F78">
      <w:pPr>
        <w:rPr>
          <w:rFonts w:cstheme="minorHAnsi"/>
        </w:rPr>
      </w:pPr>
      <w:r w:rsidRPr="001F2986">
        <w:rPr>
          <w:rStyle w:val="Emphasis"/>
          <w:rFonts w:cstheme="minorHAnsi"/>
        </w:rPr>
        <w:t>Even</w:t>
      </w:r>
      <w:r w:rsidRPr="001F2986">
        <w:rPr>
          <w:rStyle w:val="StyleUnderline"/>
          <w:rFonts w:cstheme="minorHAnsi"/>
        </w:rPr>
        <w:t xml:space="preserve"> in the </w:t>
      </w:r>
      <w:r w:rsidRPr="001F2986">
        <w:rPr>
          <w:rStyle w:val="Emphasis"/>
          <w:rFonts w:cstheme="minorHAnsi"/>
        </w:rPr>
        <w:t>chaotic “Age of Trump,”</w:t>
      </w:r>
      <w:r w:rsidRPr="001F2986">
        <w:rPr>
          <w:rStyle w:val="StyleUnderline"/>
          <w:rFonts w:cstheme="minorHAnsi"/>
        </w:rPr>
        <w:t xml:space="preserve"> the wisdom of the American voter — and the genius of </w:t>
      </w:r>
      <w:r w:rsidRPr="00BE66AC">
        <w:rPr>
          <w:rStyle w:val="StyleUnderline"/>
          <w:rFonts w:cstheme="minorHAnsi"/>
          <w:highlight w:val="cyan"/>
        </w:rPr>
        <w:t>the American system</w:t>
      </w:r>
      <w:r w:rsidRPr="001F2986">
        <w:rPr>
          <w:rStyle w:val="StyleUnderline"/>
          <w:rFonts w:cstheme="minorHAnsi"/>
        </w:rPr>
        <w:t xml:space="preserve"> — managed to </w:t>
      </w:r>
      <w:r w:rsidRPr="00BE66AC">
        <w:rPr>
          <w:rStyle w:val="StyleUnderline"/>
          <w:rFonts w:cstheme="minorHAnsi"/>
          <w:highlight w:val="cyan"/>
        </w:rPr>
        <w:t xml:space="preserve">fashion the </w:t>
      </w:r>
      <w:r w:rsidRPr="00BE66AC">
        <w:rPr>
          <w:rStyle w:val="Emphasis"/>
          <w:rFonts w:cstheme="minorHAnsi"/>
          <w:highlight w:val="cyan"/>
        </w:rPr>
        <w:t>most prudent of outcomes.</w:t>
      </w:r>
      <w:r w:rsidRPr="001F2986">
        <w:rPr>
          <w:rFonts w:cstheme="minorHAnsi"/>
        </w:rPr>
        <w:t xml:space="preserve"> The ongoing quest to create a “more perfect union” continues.</w:t>
      </w:r>
    </w:p>
    <w:p w14:paraId="57499043" w14:textId="77777777" w:rsidR="00C40F78" w:rsidRDefault="00C40F78" w:rsidP="00C40F78">
      <w:pPr>
        <w:pStyle w:val="Heading4"/>
      </w:pPr>
      <w:r>
        <w:t xml:space="preserve">European populism is </w:t>
      </w:r>
      <w:r>
        <w:rPr>
          <w:u w:val="single"/>
        </w:rPr>
        <w:t>dead</w:t>
      </w:r>
    </w:p>
    <w:p w14:paraId="3C304C02" w14:textId="77777777" w:rsidR="00C40F78" w:rsidRPr="00942713" w:rsidRDefault="00C40F78" w:rsidP="00C40F78">
      <w:r w:rsidRPr="00942713">
        <w:rPr>
          <w:rStyle w:val="Style13ptBold"/>
        </w:rPr>
        <w:t>Statista 20</w:t>
      </w:r>
      <w:r>
        <w:t xml:space="preserve"> – Statista Research Department, “Populism in Europe - Statistics &amp; Facts”, https://www.statista.com/topics/3291/right-wing-populism-in-the-european-union/</w:t>
      </w:r>
    </w:p>
    <w:p w14:paraId="23E0B142" w14:textId="77777777" w:rsidR="00C40F78" w:rsidRDefault="00C40F78" w:rsidP="00C40F78">
      <w:r w:rsidRPr="000950C5">
        <w:rPr>
          <w:rStyle w:val="StyleUnderline"/>
        </w:rPr>
        <w:t xml:space="preserve">It is </w:t>
      </w:r>
      <w:r w:rsidRPr="000950C5">
        <w:rPr>
          <w:rStyle w:val="Emphasis"/>
        </w:rPr>
        <w:t>unclear</w:t>
      </w:r>
      <w:r w:rsidRPr="000950C5">
        <w:rPr>
          <w:rStyle w:val="StyleUnderline"/>
        </w:rPr>
        <w:t xml:space="preserve"> how </w:t>
      </w:r>
      <w:r w:rsidRPr="000950C5">
        <w:rPr>
          <w:rStyle w:val="Emphasis"/>
        </w:rPr>
        <w:t>big</w:t>
      </w:r>
      <w:r w:rsidRPr="000950C5">
        <w:rPr>
          <w:rStyle w:val="StyleUnderline"/>
        </w:rPr>
        <w:t xml:space="preserve"> the impact of the current populist surge will be for the future of Europe</w:t>
      </w:r>
      <w:r w:rsidRPr="000950C5">
        <w:t>. As of March 2018, </w:t>
      </w:r>
      <w:hyperlink r:id="rId35" w:tgtFrame="_blank" w:history="1">
        <w:r w:rsidRPr="006A58D8">
          <w:rPr>
            <w:rStyle w:val="StyleUnderline"/>
            <w:highlight w:val="yellow"/>
          </w:rPr>
          <w:t>populist parties</w:t>
        </w:r>
      </w:hyperlink>
      <w:r w:rsidRPr="00BB792D">
        <w:rPr>
          <w:rStyle w:val="StyleUnderline"/>
        </w:rPr>
        <w:t xml:space="preserve"> have </w:t>
      </w:r>
      <w:r w:rsidRPr="006A58D8">
        <w:rPr>
          <w:rStyle w:val="StyleUnderline"/>
          <w:highlight w:val="yellow"/>
        </w:rPr>
        <w:t xml:space="preserve">secured </w:t>
      </w:r>
      <w:r w:rsidRPr="006A58D8">
        <w:rPr>
          <w:rStyle w:val="Emphasis"/>
          <w:highlight w:val="yellow"/>
        </w:rPr>
        <w:t>more than half</w:t>
      </w:r>
      <w:r w:rsidRPr="006A58D8">
        <w:rPr>
          <w:rStyle w:val="StyleUnderline"/>
          <w:highlight w:val="yellow"/>
        </w:rPr>
        <w:t xml:space="preserve"> the vote in </w:t>
      </w:r>
      <w:r w:rsidRPr="006A58D8">
        <w:rPr>
          <w:rStyle w:val="Emphasis"/>
          <w:szCs w:val="24"/>
          <w:highlight w:val="yellow"/>
        </w:rPr>
        <w:t>only four countries in the E</w:t>
      </w:r>
      <w:r w:rsidRPr="00BB792D">
        <w:rPr>
          <w:rStyle w:val="Emphasis"/>
          <w:szCs w:val="24"/>
        </w:rPr>
        <w:t xml:space="preserve">uropean </w:t>
      </w:r>
      <w:r w:rsidRPr="006A58D8">
        <w:rPr>
          <w:rStyle w:val="Emphasis"/>
          <w:szCs w:val="24"/>
          <w:highlight w:val="yellow"/>
        </w:rPr>
        <w:t>U</w:t>
      </w:r>
      <w:r w:rsidRPr="00BB792D">
        <w:rPr>
          <w:rStyle w:val="Emphasis"/>
          <w:szCs w:val="24"/>
        </w:rPr>
        <w:t>nion</w:t>
      </w:r>
      <w:r w:rsidRPr="000950C5">
        <w:t xml:space="preserve">. </w:t>
      </w:r>
      <w:r w:rsidRPr="00BB792D">
        <w:rPr>
          <w:rStyle w:val="StyleUnderline"/>
        </w:rPr>
        <w:t xml:space="preserve">The </w:t>
      </w:r>
      <w:r w:rsidRPr="006A58D8">
        <w:rPr>
          <w:rStyle w:val="StyleUnderline"/>
          <w:highlight w:val="yellow"/>
        </w:rPr>
        <w:t>parties</w:t>
      </w:r>
      <w:r w:rsidRPr="00BB792D">
        <w:rPr>
          <w:rStyle w:val="StyleUnderline"/>
        </w:rPr>
        <w:t xml:space="preserve"> themselves </w:t>
      </w:r>
      <w:r w:rsidRPr="006A58D8">
        <w:rPr>
          <w:rStyle w:val="StyleUnderline"/>
          <w:highlight w:val="yellow"/>
        </w:rPr>
        <w:t>are </w:t>
      </w:r>
      <w:hyperlink r:id="rId36" w:tgtFrame="_blank" w:history="1">
        <w:r w:rsidRPr="006A58D8">
          <w:rPr>
            <w:rStyle w:val="Emphasis"/>
            <w:highlight w:val="yellow"/>
          </w:rPr>
          <w:t>perceived negatively</w:t>
        </w:r>
      </w:hyperlink>
      <w:r w:rsidRPr="006A58D8">
        <w:rPr>
          <w:highlight w:val="yellow"/>
        </w:rPr>
        <w:t> </w:t>
      </w:r>
      <w:r w:rsidRPr="006A58D8">
        <w:rPr>
          <w:rStyle w:val="StyleUnderline"/>
          <w:highlight w:val="yellow"/>
        </w:rPr>
        <w:t>by</w:t>
      </w:r>
      <w:r w:rsidRPr="006A58D8">
        <w:rPr>
          <w:highlight w:val="yellow"/>
        </w:rPr>
        <w:t xml:space="preserve"> </w:t>
      </w:r>
      <w:r w:rsidRPr="006A58D8">
        <w:rPr>
          <w:rStyle w:val="Emphasis"/>
          <w:highlight w:val="yellow"/>
        </w:rPr>
        <w:t>large portions</w:t>
      </w:r>
      <w:r w:rsidRPr="00BB792D">
        <w:rPr>
          <w:rStyle w:val="Emphasis"/>
        </w:rPr>
        <w:t xml:space="preserve"> of the population</w:t>
      </w:r>
      <w:r w:rsidRPr="000950C5">
        <w:t xml:space="preserve"> </w:t>
      </w:r>
      <w:r w:rsidRPr="000950C5">
        <w:rPr>
          <w:rStyle w:val="StyleUnderline"/>
        </w:rPr>
        <w:t>along with many</w:t>
      </w:r>
      <w:r w:rsidRPr="000950C5">
        <w:t xml:space="preserve"> </w:t>
      </w:r>
      <w:r w:rsidRPr="000950C5">
        <w:rPr>
          <w:rStyle w:val="StyleUnderline"/>
        </w:rPr>
        <w:t>populist figures</w:t>
      </w:r>
      <w:r w:rsidRPr="000950C5">
        <w:t xml:space="preserve">, </w:t>
      </w:r>
      <w:r w:rsidRPr="000950C5">
        <w:rPr>
          <w:rStyle w:val="StyleUnderline"/>
        </w:rPr>
        <w:t>such as </w:t>
      </w:r>
      <w:hyperlink r:id="rId37" w:tgtFrame="_blank" w:history="1">
        <w:r w:rsidRPr="000950C5">
          <w:rPr>
            <w:rStyle w:val="StyleUnderline"/>
          </w:rPr>
          <w:t>Nigel Farage</w:t>
        </w:r>
      </w:hyperlink>
      <w:r w:rsidRPr="000950C5">
        <w:rPr>
          <w:rStyle w:val="StyleUnderline"/>
        </w:rPr>
        <w:t>, </w:t>
      </w:r>
      <w:hyperlink r:id="rId38" w:tgtFrame="_blank" w:history="1">
        <w:r w:rsidRPr="000950C5">
          <w:rPr>
            <w:rStyle w:val="StyleUnderline"/>
          </w:rPr>
          <w:t>Marine le Pen</w:t>
        </w:r>
      </w:hyperlink>
      <w:r w:rsidRPr="000950C5">
        <w:rPr>
          <w:rStyle w:val="StyleUnderline"/>
        </w:rPr>
        <w:t> and </w:t>
      </w:r>
      <w:hyperlink r:id="rId39" w:tgtFrame="_blank" w:history="1">
        <w:r w:rsidRPr="000950C5">
          <w:rPr>
            <w:rStyle w:val="StyleUnderline"/>
          </w:rPr>
          <w:t>Geert Wilders</w:t>
        </w:r>
      </w:hyperlink>
      <w:r w:rsidRPr="000950C5">
        <w:t xml:space="preserve">. </w:t>
      </w:r>
      <w:r w:rsidRPr="006A58D8">
        <w:rPr>
          <w:rStyle w:val="StyleUnderline"/>
          <w:highlight w:val="yellow"/>
        </w:rPr>
        <w:t>There is</w:t>
      </w:r>
      <w:r w:rsidRPr="00BB792D">
        <w:rPr>
          <w:rStyle w:val="StyleUnderline"/>
        </w:rPr>
        <w:t xml:space="preserve"> also </w:t>
      </w:r>
      <w:r w:rsidRPr="006A58D8">
        <w:rPr>
          <w:rStyle w:val="Emphasis"/>
          <w:highlight w:val="yellow"/>
        </w:rPr>
        <w:t>ev</w:t>
      </w:r>
      <w:r w:rsidRPr="00BB792D">
        <w:rPr>
          <w:rStyle w:val="StyleUnderline"/>
        </w:rPr>
        <w:t xml:space="preserve">idence </w:t>
      </w:r>
      <w:r w:rsidRPr="006A58D8">
        <w:rPr>
          <w:rStyle w:val="StyleUnderline"/>
          <w:highlight w:val="yellow"/>
        </w:rPr>
        <w:t xml:space="preserve">of a </w:t>
      </w:r>
      <w:r w:rsidRPr="006A58D8">
        <w:rPr>
          <w:rStyle w:val="Emphasis"/>
          <w:highlight w:val="yellow"/>
        </w:rPr>
        <w:t>generational divide</w:t>
      </w:r>
      <w:r w:rsidRPr="000950C5">
        <w:t xml:space="preserve">, </w:t>
      </w:r>
      <w:r w:rsidRPr="000950C5">
        <w:rPr>
          <w:rStyle w:val="StyleUnderline"/>
        </w:rPr>
        <w:t xml:space="preserve">with </w:t>
      </w:r>
      <w:r w:rsidRPr="006A58D8">
        <w:rPr>
          <w:rStyle w:val="StyleUnderline"/>
          <w:highlight w:val="yellow"/>
        </w:rPr>
        <w:t>younger voters</w:t>
      </w:r>
      <w:r w:rsidRPr="000950C5">
        <w:rPr>
          <w:rStyle w:val="StyleUnderline"/>
        </w:rPr>
        <w:t xml:space="preserve"> more likely to have</w:t>
      </w:r>
      <w:r w:rsidRPr="000950C5">
        <w:t xml:space="preserve"> </w:t>
      </w:r>
      <w:r w:rsidRPr="006A58D8">
        <w:rPr>
          <w:rStyle w:val="StyleUnderline"/>
          <w:highlight w:val="yellow"/>
        </w:rPr>
        <w:t>voted “remain” in</w:t>
      </w:r>
      <w:r w:rsidRPr="000950C5">
        <w:rPr>
          <w:rStyle w:val="StyleUnderline"/>
        </w:rPr>
        <w:t xml:space="preserve"> the </w:t>
      </w:r>
      <w:hyperlink r:id="rId40" w:tgtFrame="_blank" w:history="1">
        <w:r w:rsidRPr="006A58D8">
          <w:rPr>
            <w:rStyle w:val="StyleUnderline"/>
            <w:highlight w:val="yellow"/>
          </w:rPr>
          <w:t>Brexit</w:t>
        </w:r>
        <w:r w:rsidRPr="000950C5">
          <w:rPr>
            <w:rStyle w:val="StyleUnderline"/>
          </w:rPr>
          <w:t xml:space="preserve"> referendum</w:t>
        </w:r>
      </w:hyperlink>
      <w:r w:rsidRPr="000950C5">
        <w:rPr>
          <w:rStyle w:val="StyleUnderline"/>
        </w:rPr>
        <w:t xml:space="preserve">, </w:t>
      </w:r>
      <w:r w:rsidRPr="006A58D8">
        <w:rPr>
          <w:rStyle w:val="StyleUnderline"/>
          <w:highlight w:val="yellow"/>
        </w:rPr>
        <w:t>or</w:t>
      </w:r>
      <w:r w:rsidRPr="000950C5">
        <w:rPr>
          <w:rStyle w:val="StyleUnderline"/>
        </w:rPr>
        <w:t xml:space="preserve"> to </w:t>
      </w:r>
      <w:r w:rsidRPr="006A58D8">
        <w:rPr>
          <w:rStyle w:val="StyleUnderline"/>
          <w:highlight w:val="yellow"/>
        </w:rPr>
        <w:t xml:space="preserve">find figures </w:t>
      </w:r>
      <w:r w:rsidRPr="00BB792D">
        <w:rPr>
          <w:rStyle w:val="StyleUnderline"/>
        </w:rPr>
        <w:t>such as </w:t>
      </w:r>
      <w:hyperlink r:id="rId41" w:tgtFrame="_blank" w:history="1">
        <w:r w:rsidRPr="00BB792D">
          <w:rPr>
            <w:rStyle w:val="StyleUnderline"/>
          </w:rPr>
          <w:t>Boris Johnson</w:t>
        </w:r>
      </w:hyperlink>
      <w:r w:rsidRPr="000950C5">
        <w:rPr>
          <w:rStyle w:val="StyleUnderline"/>
        </w:rPr>
        <w:t> </w:t>
      </w:r>
      <w:r w:rsidRPr="006A58D8">
        <w:rPr>
          <w:rStyle w:val="StyleUnderline"/>
          <w:highlight w:val="yellow"/>
        </w:rPr>
        <w:t>unpopular</w:t>
      </w:r>
      <w:r w:rsidRPr="000950C5">
        <w:t>. The </w:t>
      </w:r>
      <w:hyperlink r:id="rId42" w:tgtFrame="_blank" w:history="1">
        <w:r w:rsidRPr="000950C5">
          <w:rPr>
            <w:rStyle w:val="Hyperlink"/>
          </w:rPr>
          <w:t>youth of Europe</w:t>
        </w:r>
      </w:hyperlink>
      <w:r w:rsidRPr="000950C5">
        <w:t> that are drawn to populist ideologies are more likely to be left-wing than right.</w:t>
      </w:r>
    </w:p>
    <w:p w14:paraId="7DFD0438" w14:textId="77777777" w:rsidR="00C40F78" w:rsidRDefault="00C40F78" w:rsidP="00C40F78">
      <w:pPr>
        <w:pStyle w:val="Heading4"/>
      </w:pPr>
      <w:r>
        <w:t>The EU won’t collapse</w:t>
      </w:r>
    </w:p>
    <w:p w14:paraId="6E97D0FA" w14:textId="77777777" w:rsidR="00C40F78" w:rsidRPr="005E0FD8" w:rsidRDefault="00C40F78" w:rsidP="00C40F78">
      <w:r>
        <w:t xml:space="preserve">Jeremy </w:t>
      </w:r>
      <w:r w:rsidRPr="005E0FD8">
        <w:rPr>
          <w:rStyle w:val="Style13ptBold"/>
        </w:rPr>
        <w:t>Cliffe 20</w:t>
      </w:r>
      <w:r>
        <w:t>, International Editor of the New Statesman, Former Brussels Bureau Chief for the Economist, BA from Oxford University, von Clemm Fellowship at Harvard University, “The Euro-Gloomsters Are Wrong To Use Every Crisis To Predict The Imminent Collapse Of The EU”, The New Statesman, 4/29/2020, https://www.newstatesman.com/international/2020/04/euro-gloomsters-are-wrong-use-every-crisis-predict-imminent-collapse-eu</w:t>
      </w:r>
    </w:p>
    <w:p w14:paraId="5138F1BE" w14:textId="77777777" w:rsidR="00C40F78" w:rsidRPr="005E0FD8" w:rsidRDefault="00C40F78" w:rsidP="00C40F78">
      <w:r w:rsidRPr="005E0FD8">
        <w:rPr>
          <w:rStyle w:val="StyleUnderline"/>
        </w:rPr>
        <w:t xml:space="preserve">Another crisis, another round of headlines suggesting the </w:t>
      </w:r>
      <w:r w:rsidRPr="005E0FD8">
        <w:rPr>
          <w:rStyle w:val="Emphasis"/>
        </w:rPr>
        <w:t>E</w:t>
      </w:r>
      <w:r w:rsidRPr="005E0FD8">
        <w:t xml:space="preserve">uropean </w:t>
      </w:r>
      <w:r w:rsidRPr="005E0FD8">
        <w:rPr>
          <w:rStyle w:val="Emphasis"/>
        </w:rPr>
        <w:t>U</w:t>
      </w:r>
      <w:r w:rsidRPr="005E0FD8">
        <w:t xml:space="preserve">nion </w:t>
      </w:r>
      <w:r w:rsidRPr="005E0FD8">
        <w:rPr>
          <w:rStyle w:val="StyleUnderline"/>
        </w:rPr>
        <w:t>is about to disintegrate. Politico says that coronavirus “could break the EU”</w:t>
      </w:r>
      <w:r w:rsidRPr="005E0FD8">
        <w:t xml:space="preserve">. Reaction, a news website, predicts “the looming collapse of the eurozone”. New York Magazine asks whether the pandemic will “tear the EU apart”. </w:t>
      </w:r>
      <w:r w:rsidRPr="006A58D8">
        <w:rPr>
          <w:rStyle w:val="Emphasis"/>
          <w:szCs w:val="26"/>
          <w:highlight w:val="yellow"/>
        </w:rPr>
        <w:t>The only thing as durable as the EU</w:t>
      </w:r>
      <w:r w:rsidRPr="005E0FD8">
        <w:rPr>
          <w:rStyle w:val="Emphasis"/>
          <w:szCs w:val="26"/>
        </w:rPr>
        <w:t xml:space="preserve"> itself </w:t>
      </w:r>
      <w:r w:rsidRPr="006A58D8">
        <w:rPr>
          <w:rStyle w:val="Emphasis"/>
          <w:szCs w:val="26"/>
          <w:highlight w:val="yellow"/>
        </w:rPr>
        <w:t>is the belief in its</w:t>
      </w:r>
      <w:r w:rsidRPr="005E0FD8">
        <w:rPr>
          <w:rStyle w:val="Emphasis"/>
          <w:szCs w:val="26"/>
        </w:rPr>
        <w:t xml:space="preserve"> imminent </w:t>
      </w:r>
      <w:r w:rsidRPr="006A58D8">
        <w:rPr>
          <w:rStyle w:val="Emphasis"/>
          <w:szCs w:val="26"/>
          <w:highlight w:val="yellow"/>
        </w:rPr>
        <w:t>demise</w:t>
      </w:r>
      <w:r w:rsidRPr="005E0FD8">
        <w:t xml:space="preserve">. </w:t>
      </w:r>
    </w:p>
    <w:p w14:paraId="109EE7A9" w14:textId="77777777" w:rsidR="00C40F78" w:rsidRPr="005E0FD8" w:rsidRDefault="00C40F78" w:rsidP="00C40F78">
      <w:r w:rsidRPr="005E0FD8">
        <w:t xml:space="preserve">As early as 1953 the diplomat Robert Boothby told Tory backbenchers that the European Coal and Steel Community would fail. His view was echoed not just by Harold Macmillan in 1955 (who told MPs that the “Monnet concept” was “doomed to failure”), but also by Boothby himself three decades later in 1981, when, as a peer, he warned the House of Lords that “the EEC will collapse. It will break up of its own accord.” More </w:t>
      </w:r>
      <w:r w:rsidRPr="006A58D8">
        <w:rPr>
          <w:rStyle w:val="Emphasis"/>
          <w:highlight w:val="yellow"/>
        </w:rPr>
        <w:t>predictions of doom</w:t>
      </w:r>
      <w:r w:rsidRPr="006A58D8">
        <w:rPr>
          <w:rStyle w:val="StyleUnderline"/>
          <w:highlight w:val="yellow"/>
        </w:rPr>
        <w:t xml:space="preserve"> followed</w:t>
      </w:r>
      <w:r w:rsidRPr="005E0FD8">
        <w:t xml:space="preserve"> with </w:t>
      </w:r>
      <w:r w:rsidRPr="005E0FD8">
        <w:rPr>
          <w:rStyle w:val="StyleUnderline"/>
        </w:rPr>
        <w:t xml:space="preserve">Danish and French </w:t>
      </w:r>
      <w:r w:rsidRPr="006A58D8">
        <w:rPr>
          <w:rStyle w:val="StyleUnderline"/>
          <w:highlight w:val="yellow"/>
        </w:rPr>
        <w:t>“no” votes</w:t>
      </w:r>
      <w:r w:rsidRPr="005E0FD8">
        <w:rPr>
          <w:rStyle w:val="StyleUnderline"/>
        </w:rPr>
        <w:t xml:space="preserve"> to further</w:t>
      </w:r>
      <w:r w:rsidRPr="005E0FD8">
        <w:t xml:space="preserve"> EU </w:t>
      </w:r>
      <w:r w:rsidRPr="005E0FD8">
        <w:rPr>
          <w:rStyle w:val="StyleUnderline"/>
        </w:rPr>
        <w:t xml:space="preserve">integration </w:t>
      </w:r>
      <w:r w:rsidRPr="006A58D8">
        <w:rPr>
          <w:rStyle w:val="StyleUnderline"/>
          <w:highlight w:val="yellow"/>
        </w:rPr>
        <w:t>in</w:t>
      </w:r>
      <w:r w:rsidRPr="005E0FD8">
        <w:t xml:space="preserve"> 19</w:t>
      </w:r>
      <w:r w:rsidRPr="006A58D8">
        <w:rPr>
          <w:rStyle w:val="Emphasis"/>
          <w:highlight w:val="yellow"/>
        </w:rPr>
        <w:t>92</w:t>
      </w:r>
      <w:r w:rsidRPr="006A58D8">
        <w:rPr>
          <w:rStyle w:val="StyleUnderline"/>
          <w:highlight w:val="yellow"/>
        </w:rPr>
        <w:t xml:space="preserve"> and</w:t>
      </w:r>
      <w:r w:rsidRPr="005E0FD8">
        <w:t xml:space="preserve"> 20</w:t>
      </w:r>
      <w:r w:rsidRPr="006A58D8">
        <w:rPr>
          <w:rStyle w:val="Emphasis"/>
          <w:highlight w:val="yellow"/>
        </w:rPr>
        <w:t>05</w:t>
      </w:r>
      <w:r w:rsidRPr="007162FD">
        <w:t xml:space="preserve"> </w:t>
      </w:r>
      <w:r w:rsidRPr="005E0FD8">
        <w:t xml:space="preserve">respectively – </w:t>
      </w:r>
      <w:r w:rsidRPr="005E0FD8">
        <w:rPr>
          <w:rStyle w:val="StyleUnderline"/>
        </w:rPr>
        <w:t xml:space="preserve">and then with the </w:t>
      </w:r>
      <w:r w:rsidRPr="006A58D8">
        <w:rPr>
          <w:rStyle w:val="Emphasis"/>
          <w:highlight w:val="yellow"/>
        </w:rPr>
        <w:t>eurozone</w:t>
      </w:r>
      <w:r w:rsidRPr="005E0FD8">
        <w:t xml:space="preserve">ne </w:t>
      </w:r>
      <w:r w:rsidRPr="005E0FD8">
        <w:rPr>
          <w:rStyle w:val="Emphasis"/>
        </w:rPr>
        <w:t>crisis</w:t>
      </w:r>
      <w:r w:rsidRPr="005E0FD8">
        <w:rPr>
          <w:rStyle w:val="StyleUnderline"/>
        </w:rPr>
        <w:t>. In 2012</w:t>
      </w:r>
      <w:r w:rsidRPr="005E0FD8">
        <w:t xml:space="preserve"> the respected </w:t>
      </w:r>
      <w:r w:rsidRPr="005E0FD8">
        <w:rPr>
          <w:rStyle w:val="StyleUnderline"/>
        </w:rPr>
        <w:t>CEBR</w:t>
      </w:r>
      <w:r w:rsidRPr="005E0FD8">
        <w:t xml:space="preserve"> think tank </w:t>
      </w:r>
      <w:r w:rsidRPr="005E0FD8">
        <w:rPr>
          <w:rStyle w:val="StyleUnderline"/>
        </w:rPr>
        <w:t>put the chance of</w:t>
      </w:r>
      <w:r w:rsidRPr="005E0FD8">
        <w:t xml:space="preserve"> the eurozone’s </w:t>
      </w:r>
      <w:r w:rsidRPr="005E0FD8">
        <w:rPr>
          <w:rStyle w:val="StyleUnderline"/>
        </w:rPr>
        <w:t>collapse at 99 per cent</w:t>
      </w:r>
      <w:r w:rsidRPr="005E0FD8">
        <w:t xml:space="preserve"> and declared its survival “a political impossibility”. </w:t>
      </w:r>
      <w:r w:rsidRPr="005E0FD8">
        <w:rPr>
          <w:rStyle w:val="StyleUnderline"/>
        </w:rPr>
        <w:t xml:space="preserve">Then came the </w:t>
      </w:r>
      <w:r w:rsidRPr="006A58D8">
        <w:rPr>
          <w:rStyle w:val="Emphasis"/>
          <w:highlight w:val="yellow"/>
        </w:rPr>
        <w:t>migrant crisis</w:t>
      </w:r>
      <w:r w:rsidRPr="005E0FD8">
        <w:rPr>
          <w:rStyle w:val="StyleUnderline"/>
        </w:rPr>
        <w:t xml:space="preserve"> of 2015</w:t>
      </w:r>
      <w:r w:rsidRPr="005E0FD8">
        <w:t xml:space="preserve"> (Europe’s “breaking point”, according to the New York Times) </w:t>
      </w:r>
      <w:r w:rsidRPr="006A58D8">
        <w:rPr>
          <w:rStyle w:val="StyleUnderline"/>
          <w:highlight w:val="yellow"/>
        </w:rPr>
        <w:t>and</w:t>
      </w:r>
      <w:r w:rsidRPr="005E0FD8">
        <w:rPr>
          <w:rStyle w:val="StyleUnderline"/>
        </w:rPr>
        <w:t xml:space="preserve"> the </w:t>
      </w:r>
      <w:r w:rsidRPr="006A58D8">
        <w:rPr>
          <w:rStyle w:val="Emphasis"/>
          <w:highlight w:val="yellow"/>
        </w:rPr>
        <w:t>Brexit</w:t>
      </w:r>
      <w:r w:rsidRPr="005E0FD8">
        <w:rPr>
          <w:rStyle w:val="Emphasis"/>
        </w:rPr>
        <w:t xml:space="preserve"> vote</w:t>
      </w:r>
      <w:r w:rsidRPr="005E0FD8">
        <w:rPr>
          <w:rStyle w:val="StyleUnderline"/>
        </w:rPr>
        <w:t xml:space="preserve"> in 2016</w:t>
      </w:r>
      <w:r w:rsidRPr="005E0FD8">
        <w:t>, which Nigel Farage predicted would “trigger a domino effect” leading to the EU’s collapse.</w:t>
      </w:r>
    </w:p>
    <w:p w14:paraId="3B29E582" w14:textId="77777777" w:rsidR="00C40F78" w:rsidRPr="005E0FD8" w:rsidRDefault="00C40F78" w:rsidP="00C40F78">
      <w:r w:rsidRPr="006A58D8">
        <w:rPr>
          <w:rStyle w:val="Emphasis"/>
          <w:highlight w:val="yellow"/>
        </w:rPr>
        <w:t>Corona</w:t>
      </w:r>
      <w:r w:rsidRPr="005E0FD8">
        <w:rPr>
          <w:rStyle w:val="Emphasis"/>
        </w:rPr>
        <w:t>virus</w:t>
      </w:r>
      <w:r w:rsidRPr="005E0FD8">
        <w:rPr>
          <w:rStyle w:val="StyleUnderline"/>
        </w:rPr>
        <w:t xml:space="preserve"> has </w:t>
      </w:r>
      <w:r w:rsidRPr="006A58D8">
        <w:rPr>
          <w:rStyle w:val="StyleUnderline"/>
          <w:highlight w:val="yellow"/>
        </w:rPr>
        <w:t>unleashed the latest</w:t>
      </w:r>
      <w:r w:rsidRPr="005E0FD8">
        <w:rPr>
          <w:rStyle w:val="StyleUnderline"/>
        </w:rPr>
        <w:t xml:space="preserve"> round of doom-mongering</w:t>
      </w:r>
      <w:r w:rsidRPr="005E0FD8">
        <w:t xml:space="preserve">. Borders have gone up within the Schengen zone. The EU has not coordinated health policies in its member states. The economically strong have done too little to help the weak: despite calls for coronabonds, or mutualised debt, the EU is heading for a disappointing economic rescue and recovery package. </w:t>
      </w:r>
    </w:p>
    <w:p w14:paraId="51567F06" w14:textId="77777777" w:rsidR="00C40F78" w:rsidRPr="005E0FD8" w:rsidRDefault="00C40F78" w:rsidP="00C40F78">
      <w:r w:rsidRPr="005E0FD8">
        <w:t>At their e-summit on 23 April, leaders agreed to support struggling economies through the European Stability Mechanism (the ESM, hated for imposing austerity on southern Europe during the eurozone crisis) and some combination of grants and loans issued through the EU budget.</w:t>
      </w:r>
    </w:p>
    <w:p w14:paraId="7E53D800" w14:textId="77777777" w:rsidR="00C40F78" w:rsidRPr="005E0FD8" w:rsidRDefault="00C40F78" w:rsidP="00C40F78">
      <w:r w:rsidRPr="005E0FD8">
        <w:t xml:space="preserve">It is therefore tempting to predict the EU’s failure. </w:t>
      </w:r>
      <w:r w:rsidRPr="006A58D8">
        <w:rPr>
          <w:rStyle w:val="StyleUnderline"/>
          <w:highlight w:val="yellow"/>
        </w:rPr>
        <w:t>Yet</w:t>
      </w:r>
      <w:r w:rsidRPr="005E0FD8">
        <w:rPr>
          <w:rStyle w:val="StyleUnderline"/>
        </w:rPr>
        <w:t xml:space="preserve"> today, as before, the </w:t>
      </w:r>
      <w:r w:rsidRPr="006A58D8">
        <w:rPr>
          <w:rStyle w:val="Emphasis"/>
          <w:highlight w:val="yellow"/>
        </w:rPr>
        <w:t>euro-gloomsters</w:t>
      </w:r>
      <w:r w:rsidRPr="006A58D8">
        <w:rPr>
          <w:rStyle w:val="StyleUnderline"/>
          <w:highlight w:val="yellow"/>
        </w:rPr>
        <w:t xml:space="preserve"> make</w:t>
      </w:r>
      <w:r w:rsidRPr="005E0FD8">
        <w:rPr>
          <w:rStyle w:val="StyleUnderline"/>
        </w:rPr>
        <w:t xml:space="preserve"> </w:t>
      </w:r>
      <w:r w:rsidRPr="005E0FD8">
        <w:rPr>
          <w:rStyle w:val="Emphasis"/>
        </w:rPr>
        <w:t xml:space="preserve">three crucial </w:t>
      </w:r>
      <w:r w:rsidRPr="006A58D8">
        <w:rPr>
          <w:rStyle w:val="Emphasis"/>
          <w:highlight w:val="yellow"/>
        </w:rPr>
        <w:t>mistakes</w:t>
      </w:r>
      <w:r w:rsidRPr="005E0FD8">
        <w:t>.</w:t>
      </w:r>
    </w:p>
    <w:p w14:paraId="71927B7F" w14:textId="77777777" w:rsidR="00C40F78" w:rsidRPr="007162FD" w:rsidRDefault="00C40F78" w:rsidP="00C40F78">
      <w:pPr>
        <w:rPr>
          <w:sz w:val="10"/>
          <w:szCs w:val="16"/>
        </w:rPr>
      </w:pPr>
      <w:r w:rsidRPr="005E0FD8">
        <w:rPr>
          <w:rStyle w:val="StyleUnderline"/>
        </w:rPr>
        <w:t xml:space="preserve">First, they mis-categorise the enterprise. The EU has fewer powers than a federal state and more responsibilities than an intergovernmental organisation. Even some valid criticisms of it exaggerate because they do not make fair allowances for this </w:t>
      </w:r>
      <w:r w:rsidRPr="005E0FD8">
        <w:rPr>
          <w:rStyle w:val="Emphasis"/>
        </w:rPr>
        <w:t>hybridity</w:t>
      </w:r>
      <w:r w:rsidRPr="007162FD">
        <w:rPr>
          <w:sz w:val="10"/>
          <w:szCs w:val="16"/>
        </w:rPr>
        <w:t>. You can reasonably argue that national health policies should be pooled at an EU level in the future. But you cannot reasonably argue that the EU, which has almost no power over member states’ health policies, “failed” to properly manage responses to Covid-19. That misreads both the function and the scale of the EU’s powers. You might as well argue that your bottle opener “failed” to heat your flat properly.</w:t>
      </w:r>
    </w:p>
    <w:p w14:paraId="1B98AEF3" w14:textId="77777777" w:rsidR="00C40F78" w:rsidRPr="007162FD" w:rsidRDefault="00C40F78" w:rsidP="00C40F78">
      <w:pPr>
        <w:rPr>
          <w:sz w:val="10"/>
          <w:szCs w:val="16"/>
        </w:rPr>
      </w:pPr>
      <w:r w:rsidRPr="007162FD">
        <w:rPr>
          <w:sz w:val="10"/>
          <w:szCs w:val="16"/>
        </w:rPr>
        <w:t>Second, the euro-gloomsters subject the EU to standards that other polities are spared. Yes, EU leaders talk a lot about solidarity and European values, sometimes sincerely. But that does not mean they do not also have their own electorates and national interests, just as leaders of the US states proclaim their belief in their union while standing up specifically for those who elected them. Even as I write, US state governments are trying to outbid one another to buy medical equipment. Some have talked of closing their borders. Rich states have grumbled about payments to poorer ones. Yet no one asks if the US is about to “fall apart”.</w:t>
      </w:r>
    </w:p>
    <w:p w14:paraId="4B7C64D6" w14:textId="77777777" w:rsidR="00C40F78" w:rsidRPr="007162FD" w:rsidRDefault="00C40F78" w:rsidP="00C40F78">
      <w:pPr>
        <w:rPr>
          <w:sz w:val="10"/>
          <w:szCs w:val="16"/>
        </w:rPr>
      </w:pPr>
      <w:r w:rsidRPr="007162FD">
        <w:rPr>
          <w:sz w:val="10"/>
          <w:szCs w:val="16"/>
        </w:rPr>
        <w:t xml:space="preserve">Third, in their obsession with this binary scenario, the euro-gloomsters miss a more interesting question: how are the complicated pressures on the EU changing it? The same mistake was made in the eurozone crisis, which prompted too many articles about the EU’s collapse and not enough about the huge structural shifts that were taking place, shifts that looked impossible beforehand and have changed the EU utterly. </w:t>
      </w:r>
    </w:p>
    <w:p w14:paraId="7E35474C" w14:textId="77777777" w:rsidR="00C40F78" w:rsidRPr="005E0FD8" w:rsidRDefault="00C40F78" w:rsidP="00C40F78">
      <w:r w:rsidRPr="007162FD">
        <w:rPr>
          <w:sz w:val="10"/>
          <w:szCs w:val="16"/>
        </w:rPr>
        <w:t xml:space="preserve">A similar dynamic is playing out today. You can point to the absence of coronabonds and say that the EU is doomed. But far more insightfully, you can look at the other previously unthinkable things that it is now doing. The ESM programmes in its coronavirus rescue package will be shorn of the intrusive conditions that made them so unpopular in the eurozone crisis. The package also includes common unemployment reinsurance, until recently a glint in federalist eyes. </w:t>
      </w:r>
      <w:r w:rsidRPr="005E0FD8">
        <w:t xml:space="preserve">And </w:t>
      </w:r>
      <w:r w:rsidRPr="005E0FD8">
        <w:rPr>
          <w:rStyle w:val="StyleUnderline"/>
        </w:rPr>
        <w:t xml:space="preserve">the </w:t>
      </w:r>
      <w:r w:rsidRPr="006A58D8">
        <w:rPr>
          <w:rStyle w:val="StyleUnderline"/>
          <w:highlight w:val="yellow"/>
        </w:rPr>
        <w:t>EU is</w:t>
      </w:r>
      <w:r w:rsidRPr="005E0FD8">
        <w:rPr>
          <w:rStyle w:val="StyleUnderline"/>
        </w:rPr>
        <w:t xml:space="preserve"> almost certainly </w:t>
      </w:r>
      <w:r w:rsidRPr="006A58D8">
        <w:rPr>
          <w:rStyle w:val="StyleUnderline"/>
          <w:highlight w:val="yellow"/>
        </w:rPr>
        <w:t>on the path to a</w:t>
      </w:r>
      <w:r w:rsidRPr="005E0FD8">
        <w:rPr>
          <w:rStyle w:val="StyleUnderline"/>
        </w:rPr>
        <w:t xml:space="preserve"> permanently and drastically </w:t>
      </w:r>
      <w:r w:rsidRPr="006A58D8">
        <w:rPr>
          <w:rStyle w:val="Emphasis"/>
          <w:highlight w:val="yellow"/>
        </w:rPr>
        <w:t>higher budget</w:t>
      </w:r>
      <w:r w:rsidRPr="005E0FD8">
        <w:t xml:space="preserve">; where weeks ago leaders were squabbling over fractions of percentages now there is talk of it effectively increasing by half or more. </w:t>
      </w:r>
    </w:p>
    <w:p w14:paraId="5CFD1B7B" w14:textId="77777777" w:rsidR="00C40F78" w:rsidRPr="005E0FD8" w:rsidRDefault="00C40F78" w:rsidP="00C40F78">
      <w:r w:rsidRPr="005E0FD8">
        <w:rPr>
          <w:rStyle w:val="StyleUnderline"/>
        </w:rPr>
        <w:t xml:space="preserve">Even on the shibboleth of mutualised debt, the union is </w:t>
      </w:r>
      <w:r w:rsidRPr="006A58D8">
        <w:rPr>
          <w:rStyle w:val="Emphasis"/>
          <w:highlight w:val="yellow"/>
        </w:rPr>
        <w:t>edging in the right direction</w:t>
      </w:r>
      <w:r w:rsidRPr="005E0FD8">
        <w:t xml:space="preserve">. Angela </w:t>
      </w:r>
      <w:r w:rsidRPr="005E0FD8">
        <w:rPr>
          <w:rStyle w:val="StyleUnderline"/>
        </w:rPr>
        <w:t>Merkel</w:t>
      </w:r>
      <w:r w:rsidRPr="005E0FD8">
        <w:t xml:space="preserve"> may have stood firm against coronabonds but she has </w:t>
      </w:r>
      <w:r w:rsidRPr="005E0FD8">
        <w:rPr>
          <w:rStyle w:val="StyleUnderline"/>
        </w:rPr>
        <w:t>departed from</w:t>
      </w:r>
      <w:r w:rsidRPr="005E0FD8">
        <w:t xml:space="preserve"> all </w:t>
      </w:r>
      <w:r w:rsidRPr="005E0FD8">
        <w:rPr>
          <w:rStyle w:val="StyleUnderline"/>
        </w:rPr>
        <w:t xml:space="preserve">German orthodoxy by agreeing to a milder version of that idea: the </w:t>
      </w:r>
      <w:r w:rsidRPr="005E0FD8">
        <w:rPr>
          <w:rStyle w:val="Emphasis"/>
        </w:rPr>
        <w:t>E</w:t>
      </w:r>
      <w:r w:rsidRPr="005E0FD8">
        <w:t xml:space="preserve">uropean </w:t>
      </w:r>
      <w:r w:rsidRPr="005E0FD8">
        <w:rPr>
          <w:rStyle w:val="Emphasis"/>
        </w:rPr>
        <w:t>C</w:t>
      </w:r>
      <w:r w:rsidRPr="005E0FD8">
        <w:t xml:space="preserve">ommission </w:t>
      </w:r>
      <w:r w:rsidRPr="006A58D8">
        <w:rPr>
          <w:rStyle w:val="StyleUnderline"/>
          <w:highlight w:val="yellow"/>
        </w:rPr>
        <w:t>issuing debt</w:t>
      </w:r>
      <w:r w:rsidRPr="005E0FD8">
        <w:rPr>
          <w:rStyle w:val="StyleUnderline"/>
        </w:rPr>
        <w:t xml:space="preserve"> backed by the EU budget. And perpetual bonds</w:t>
      </w:r>
      <w:r w:rsidRPr="005E0FD8">
        <w:t xml:space="preserve"> – debt with no maturity date – </w:t>
      </w:r>
      <w:r w:rsidRPr="005E0FD8">
        <w:rPr>
          <w:rStyle w:val="StyleUnderline"/>
        </w:rPr>
        <w:t>are now also a serious part of the discussion</w:t>
      </w:r>
      <w:r w:rsidRPr="005E0FD8">
        <w:t xml:space="preserve"> in a way they were not before. </w:t>
      </w:r>
      <w:r w:rsidRPr="005E0FD8">
        <w:rPr>
          <w:rStyle w:val="StyleUnderline"/>
        </w:rPr>
        <w:t xml:space="preserve">Big structural </w:t>
      </w:r>
      <w:r w:rsidRPr="006A58D8">
        <w:rPr>
          <w:rStyle w:val="StyleUnderline"/>
          <w:highlight w:val="yellow"/>
        </w:rPr>
        <w:t>taboos are</w:t>
      </w:r>
      <w:r w:rsidRPr="005E0FD8">
        <w:rPr>
          <w:rStyle w:val="StyleUnderline"/>
        </w:rPr>
        <w:t xml:space="preserve"> being </w:t>
      </w:r>
      <w:r w:rsidRPr="006A58D8">
        <w:rPr>
          <w:rStyle w:val="StyleUnderline"/>
          <w:highlight w:val="yellow"/>
        </w:rPr>
        <w:t>broken</w:t>
      </w:r>
      <w:r w:rsidRPr="005E0FD8">
        <w:rPr>
          <w:rStyle w:val="StyleUnderline"/>
        </w:rPr>
        <w:t>, in ways that will change the future of the European project</w:t>
      </w:r>
      <w:r w:rsidRPr="005E0FD8">
        <w:t>.</w:t>
      </w:r>
    </w:p>
    <w:p w14:paraId="751414AC" w14:textId="77777777" w:rsidR="00C40F78" w:rsidRPr="005E0FD8" w:rsidRDefault="00C40F78" w:rsidP="00C40F78">
      <w:r w:rsidRPr="005E0FD8">
        <w:t xml:space="preserve">There remain very many useful, pressing questions about the EU. Is the borderless Schengen zone sustainable in the age of Covid-19 or will we see a return to national borders? Is the virus rescue package a small step towards the fiscal federalism that will give the union its best chance of a cohesive future, or is it a flop? Will disaffection in countries such as Italy express itself in shifting alliances within the EU? </w:t>
      </w:r>
    </w:p>
    <w:p w14:paraId="1E6A0645" w14:textId="77777777" w:rsidR="00C40F78" w:rsidRDefault="00C40F78" w:rsidP="00C40F78">
      <w:r w:rsidRPr="006A58D8">
        <w:rPr>
          <w:rStyle w:val="StyleUnderline"/>
          <w:highlight w:val="yellow"/>
        </w:rPr>
        <w:t>All</w:t>
      </w:r>
      <w:r w:rsidRPr="005E0FD8">
        <w:t xml:space="preserve"> are so much </w:t>
      </w:r>
      <w:r w:rsidRPr="006A58D8">
        <w:rPr>
          <w:rStyle w:val="StyleUnderline"/>
          <w:highlight w:val="yellow"/>
        </w:rPr>
        <w:t>more pressing</w:t>
      </w:r>
      <w:r w:rsidRPr="005E0FD8">
        <w:t xml:space="preserve"> – and, frankly, interesting – </w:t>
      </w:r>
      <w:r w:rsidRPr="006A58D8">
        <w:rPr>
          <w:rStyle w:val="StyleUnderline"/>
          <w:highlight w:val="yellow"/>
        </w:rPr>
        <w:t>than the</w:t>
      </w:r>
      <w:r w:rsidRPr="005E0FD8">
        <w:t xml:space="preserve"> easy, abstract, </w:t>
      </w:r>
      <w:r w:rsidRPr="006A58D8">
        <w:rPr>
          <w:rStyle w:val="Emphasis"/>
          <w:highlight w:val="yellow"/>
        </w:rPr>
        <w:t>clicks-driven question</w:t>
      </w:r>
      <w:r w:rsidRPr="006A58D8">
        <w:rPr>
          <w:rStyle w:val="StyleUnderline"/>
          <w:highlight w:val="yellow"/>
        </w:rPr>
        <w:t xml:space="preserve"> of whether</w:t>
      </w:r>
      <w:r w:rsidRPr="005E0FD8">
        <w:rPr>
          <w:rStyle w:val="StyleUnderline"/>
        </w:rPr>
        <w:t xml:space="preserve"> the </w:t>
      </w:r>
      <w:r w:rsidRPr="006A58D8">
        <w:rPr>
          <w:rStyle w:val="StyleUnderline"/>
          <w:highlight w:val="yellow"/>
        </w:rPr>
        <w:t xml:space="preserve">EU is doomed. </w:t>
      </w:r>
      <w:r w:rsidRPr="006A58D8">
        <w:rPr>
          <w:rStyle w:val="Emphasis"/>
          <w:szCs w:val="26"/>
          <w:highlight w:val="yellow"/>
        </w:rPr>
        <w:t>It</w:t>
      </w:r>
      <w:r w:rsidRPr="007162FD">
        <w:rPr>
          <w:rStyle w:val="Emphasis"/>
          <w:szCs w:val="26"/>
        </w:rPr>
        <w:t xml:space="preserve"> probably </w:t>
      </w:r>
      <w:r w:rsidRPr="006A58D8">
        <w:rPr>
          <w:rStyle w:val="Emphasis"/>
          <w:szCs w:val="26"/>
          <w:highlight w:val="yellow"/>
        </w:rPr>
        <w:t>isn’t</w:t>
      </w:r>
      <w:r w:rsidRPr="005E0FD8">
        <w:t>. Ask those questions instead.</w:t>
      </w:r>
    </w:p>
    <w:p w14:paraId="3A4E2B83" w14:textId="17AA2C7F" w:rsidR="00C40F78" w:rsidRDefault="00C40F78" w:rsidP="00C40F78">
      <w:pPr>
        <w:pStyle w:val="Heading3"/>
      </w:pPr>
      <w:r>
        <w:t>Innovation</w:t>
      </w:r>
    </w:p>
    <w:p w14:paraId="7D9A13D8" w14:textId="77777777" w:rsidR="00C40F78" w:rsidRDefault="00C40F78" w:rsidP="00C40F78">
      <w:pPr>
        <w:pStyle w:val="Heading4"/>
      </w:pPr>
      <w:r>
        <w:t xml:space="preserve">Most small businesses don’t even want to innovate. </w:t>
      </w:r>
    </w:p>
    <w:p w14:paraId="1AF8430D" w14:textId="77777777" w:rsidR="00C40F78" w:rsidRDefault="00C40F78" w:rsidP="00C40F78">
      <w:r>
        <w:t xml:space="preserve">Robert </w:t>
      </w:r>
      <w:r w:rsidRPr="009C5CDF">
        <w:rPr>
          <w:rStyle w:val="Style13ptBold"/>
        </w:rPr>
        <w:t>Atkinson &amp;</w:t>
      </w:r>
      <w:r>
        <w:t xml:space="preserve"> Michael </w:t>
      </w:r>
      <w:r w:rsidRPr="009C5CDF">
        <w:rPr>
          <w:rStyle w:val="Style13ptBold"/>
        </w:rPr>
        <w:t>Lind 18</w:t>
      </w:r>
      <w:r>
        <w:t>, Mr. Atkinson is the president of the Information Technology and Innovation Foundation. Mr. Lind is a visiting professor at the University of Texas Johnson School of Public Affairs, “The Myth of the Genius in the Garage: Big Innovation,” Big Is Beautiful: Debunking the Myth of Small Business, MIT Press, 2018, pp 127-153</w:t>
      </w:r>
    </w:p>
    <w:p w14:paraId="41310DAF" w14:textId="77777777" w:rsidR="00C40F78" w:rsidRPr="00255796" w:rsidRDefault="00C40F78" w:rsidP="00C40F78">
      <w:r w:rsidRPr="00255796">
        <w:t xml:space="preserve">In conclusion, </w:t>
      </w:r>
      <w:r w:rsidRPr="00255796">
        <w:rPr>
          <w:rStyle w:val="StyleUnderline"/>
        </w:rPr>
        <w:t xml:space="preserve">it should be no surprise that despite the publicity that rewards the rare successful tech startup, </w:t>
      </w:r>
      <w:r w:rsidRPr="00255796">
        <w:rPr>
          <w:rStyle w:val="Emphasis"/>
        </w:rPr>
        <w:t xml:space="preserve">most </w:t>
      </w:r>
      <w:r w:rsidRPr="00AD17F4">
        <w:rPr>
          <w:rStyle w:val="Emphasis"/>
          <w:highlight w:val="yellow"/>
        </w:rPr>
        <w:t>small businesses are not innovative. Few of them want to</w:t>
      </w:r>
      <w:r w:rsidRPr="00255796">
        <w:rPr>
          <w:rStyle w:val="Emphasis"/>
        </w:rPr>
        <w:t xml:space="preserve"> be</w:t>
      </w:r>
      <w:r w:rsidRPr="00255796">
        <w:t xml:space="preserve">. In a 2011 study, Erik Hurst and Benjamin Wild Pugsley found that </w:t>
      </w:r>
      <w:r w:rsidRPr="00255796">
        <w:rPr>
          <w:rStyle w:val="StyleUnderline"/>
        </w:rPr>
        <w:t xml:space="preserve">most small businesses </w:t>
      </w:r>
      <w:r w:rsidRPr="00AD17F4">
        <w:rPr>
          <w:rStyle w:val="Emphasis"/>
          <w:highlight w:val="yellow"/>
        </w:rPr>
        <w:t>do not intend to grow or innovate</w:t>
      </w:r>
      <w:r w:rsidRPr="00255796">
        <w:t xml:space="preserve">.77 </w:t>
      </w:r>
      <w:r w:rsidRPr="00AD17F4">
        <w:rPr>
          <w:rStyle w:val="StyleUnderline"/>
          <w:highlight w:val="yellow"/>
        </w:rPr>
        <w:t>Most</w:t>
      </w:r>
      <w:r w:rsidRPr="00255796">
        <w:rPr>
          <w:rStyle w:val="StyleUnderline"/>
        </w:rPr>
        <w:t xml:space="preserve"> small business owners </w:t>
      </w:r>
      <w:r w:rsidRPr="00AD17F4">
        <w:rPr>
          <w:rStyle w:val="StyleUnderline"/>
          <w:highlight w:val="yellow"/>
        </w:rPr>
        <w:t>cited</w:t>
      </w:r>
      <w:r w:rsidRPr="00255796">
        <w:rPr>
          <w:rStyle w:val="StyleUnderline"/>
        </w:rPr>
        <w:t xml:space="preserve"> </w:t>
      </w:r>
      <w:r w:rsidRPr="00255796">
        <w:rPr>
          <w:rStyle w:val="Emphasis"/>
        </w:rPr>
        <w:t>nonpecuniary</w:t>
      </w:r>
      <w:r w:rsidRPr="00255796">
        <w:rPr>
          <w:rStyle w:val="StyleUnderline"/>
        </w:rPr>
        <w:t xml:space="preserve"> reasons, such as </w:t>
      </w:r>
      <w:r w:rsidRPr="00AD17F4">
        <w:rPr>
          <w:rStyle w:val="StyleUnderline"/>
          <w:highlight w:val="yellow"/>
        </w:rPr>
        <w:t>being their own</w:t>
      </w:r>
      <w:r w:rsidRPr="00255796">
        <w:rPr>
          <w:rStyle w:val="StyleUnderline"/>
        </w:rPr>
        <w:t xml:space="preserve"> </w:t>
      </w:r>
      <w:r w:rsidRPr="00AD17F4">
        <w:rPr>
          <w:rStyle w:val="StyleUnderline"/>
          <w:highlight w:val="yellow"/>
        </w:rPr>
        <w:t>bosses or having flexible schedules</w:t>
      </w:r>
      <w:r w:rsidRPr="00255796">
        <w:rPr>
          <w:rStyle w:val="StyleUnderline"/>
        </w:rPr>
        <w:t xml:space="preserve">, as their </w:t>
      </w:r>
      <w:r w:rsidRPr="00255796">
        <w:rPr>
          <w:rStyle w:val="Emphasis"/>
        </w:rPr>
        <w:t>motives</w:t>
      </w:r>
      <w:r w:rsidRPr="00255796">
        <w:rPr>
          <w:rStyle w:val="StyleUnderline"/>
        </w:rPr>
        <w:t xml:space="preserve"> for starting a company; only 41 percent had a new business idea or sought to create a new product</w:t>
      </w:r>
      <w:r w:rsidRPr="00255796">
        <w:t xml:space="preserve">.78 </w:t>
      </w:r>
      <w:r w:rsidRPr="00AD17F4">
        <w:rPr>
          <w:rStyle w:val="StyleUnderline"/>
          <w:highlight w:val="yellow"/>
        </w:rPr>
        <w:t>Only 15 percent</w:t>
      </w:r>
      <w:r w:rsidRPr="00255796">
        <w:rPr>
          <w:rStyle w:val="StyleUnderline"/>
        </w:rPr>
        <w:t xml:space="preserve"> of new businesses surveyed </w:t>
      </w:r>
      <w:r w:rsidRPr="00AD17F4">
        <w:rPr>
          <w:rStyle w:val="StyleUnderline"/>
          <w:highlight w:val="yellow"/>
        </w:rPr>
        <w:t>planned “to develop proprietary technology</w:t>
      </w:r>
      <w:r w:rsidRPr="00255796">
        <w:rPr>
          <w:rStyle w:val="StyleUnderline"/>
        </w:rPr>
        <w:t xml:space="preserve">, processes, or procedures in the future.”79 This is not to say that tech startups and small R&amp;D-intensive firms are </w:t>
      </w:r>
      <w:r w:rsidRPr="00255796">
        <w:rPr>
          <w:rStyle w:val="Emphasis"/>
        </w:rPr>
        <w:t>not important to driving innovation</w:t>
      </w:r>
      <w:r w:rsidRPr="00255796">
        <w:rPr>
          <w:rStyle w:val="StyleUnderline"/>
        </w:rPr>
        <w:t xml:space="preserve">, but </w:t>
      </w:r>
      <w:r w:rsidRPr="00AD17F4">
        <w:rPr>
          <w:rStyle w:val="StyleUnderline"/>
          <w:highlight w:val="yellow"/>
        </w:rPr>
        <w:t xml:space="preserve">to </w:t>
      </w:r>
      <w:r w:rsidRPr="00AD17F4">
        <w:rPr>
          <w:rStyle w:val="Emphasis"/>
          <w:highlight w:val="yellow"/>
        </w:rPr>
        <w:t>privilege small over large when it comes to innovation is a fundamental mistake</w:t>
      </w:r>
      <w:r w:rsidRPr="00AD17F4">
        <w:rPr>
          <w:highlight w:val="yellow"/>
        </w:rPr>
        <w:t>.</w:t>
      </w:r>
    </w:p>
    <w:p w14:paraId="494B9F83" w14:textId="77777777" w:rsidR="00C40F78" w:rsidRDefault="00C40F78" w:rsidP="00C40F78">
      <w:pPr>
        <w:pStyle w:val="Heading4"/>
      </w:pPr>
      <w:r>
        <w:t>Wealth inequality steady</w:t>
      </w:r>
    </w:p>
    <w:p w14:paraId="753350A2" w14:textId="77777777" w:rsidR="00C40F78" w:rsidRDefault="00C40F78" w:rsidP="00C40F78">
      <w:r>
        <w:t xml:space="preserve">Scott </w:t>
      </w:r>
      <w:r w:rsidRPr="003B3DF1">
        <w:rPr>
          <w:rStyle w:val="Style13ptBold"/>
        </w:rPr>
        <w:t>Lincicome 21</w:t>
      </w:r>
      <w:r>
        <w:t>, senior fellow in economic studies at the CATO Institute, “Lies, Damned Lies, and Inequality Statistics,” Cato Institute, 7-28-2021, https://www.cato.org/commentary/lies-damned-lies-inequality-statistics</w:t>
      </w:r>
    </w:p>
    <w:p w14:paraId="4CA95435" w14:textId="77777777" w:rsidR="00C40F78" w:rsidRPr="00EB4FAE" w:rsidRDefault="00C40F78" w:rsidP="00C40F78">
      <w:pPr>
        <w:rPr>
          <w:rStyle w:val="Emphasis"/>
        </w:rPr>
      </w:pPr>
      <w:r w:rsidRPr="00EB4FAE">
        <w:t xml:space="preserve">Finally, </w:t>
      </w:r>
      <w:r w:rsidRPr="00EB4FAE">
        <w:rPr>
          <w:rStyle w:val="StyleUnderline"/>
        </w:rPr>
        <w:t>we find</w:t>
      </w:r>
      <w:r w:rsidRPr="00EB4FAE">
        <w:t xml:space="preserve"> similar </w:t>
      </w:r>
      <w:r w:rsidRPr="00EB4FAE">
        <w:rPr>
          <w:rStyle w:val="Emphasis"/>
        </w:rPr>
        <w:t>definitional</w:t>
      </w:r>
      <w:r w:rsidRPr="00EB4FAE">
        <w:t xml:space="preserve"> </w:t>
      </w:r>
      <w:r w:rsidRPr="00EB4FAE">
        <w:rPr>
          <w:rStyle w:val="StyleUnderline"/>
        </w:rPr>
        <w:t>problems in the “</w:t>
      </w:r>
      <w:r w:rsidRPr="00EB4FAE">
        <w:rPr>
          <w:rStyle w:val="Emphasis"/>
        </w:rPr>
        <w:t>wealth</w:t>
      </w:r>
      <w:r w:rsidRPr="00EB4FAE">
        <w:rPr>
          <w:rStyle w:val="StyleUnderline"/>
        </w:rPr>
        <w:t xml:space="preserve"> inequality” debate</w:t>
      </w:r>
      <w:r w:rsidRPr="00EB4FAE">
        <w:t xml:space="preserve">, which has been a prominent issue since Piketty’s 2014 book, Capital in the 21st Century, alleged a troubling historical rise in wealth concentration among the world’s richest people. As my Cato colleagues Ryan Bourne and Chris Edwards documented in 2019, however, </w:t>
      </w:r>
      <w:r w:rsidRPr="00EB4FAE">
        <w:rPr>
          <w:rStyle w:val="StyleUnderline"/>
        </w:rPr>
        <w:t xml:space="preserve">numerous economists and other experts have found that the much‐​heralded book suffers from </w:t>
      </w:r>
      <w:r w:rsidRPr="00EB4FAE">
        <w:rPr>
          <w:rStyle w:val="Emphasis"/>
        </w:rPr>
        <w:t>serious methodological flaws</w:t>
      </w:r>
      <w:r w:rsidRPr="00EB4FAE">
        <w:t xml:space="preserve">. They also find that subsequent </w:t>
      </w:r>
      <w:r w:rsidRPr="009C4C3A">
        <w:rPr>
          <w:rStyle w:val="StyleUnderline"/>
          <w:highlight w:val="yellow"/>
        </w:rPr>
        <w:t>work on wealth inequality</w:t>
      </w:r>
      <w:r w:rsidRPr="00EB4FAE">
        <w:t xml:space="preserve"> from Piketty, Saez, and Gabriel Zucman </w:t>
      </w:r>
      <w:r w:rsidRPr="00EB4FAE">
        <w:rPr>
          <w:rStyle w:val="StyleUnderline"/>
        </w:rPr>
        <w:t>substantially</w:t>
      </w:r>
      <w:r w:rsidRPr="00EB4FAE">
        <w:t xml:space="preserve"> </w:t>
      </w:r>
      <w:r w:rsidRPr="009C4C3A">
        <w:rPr>
          <w:rStyle w:val="Emphasis"/>
          <w:highlight w:val="yellow"/>
        </w:rPr>
        <w:t>overstated</w:t>
      </w:r>
      <w:r w:rsidRPr="00EB4FAE">
        <w:t xml:space="preserve"> </w:t>
      </w:r>
      <w:r w:rsidRPr="00EB4FAE">
        <w:rPr>
          <w:rStyle w:val="StyleUnderline"/>
        </w:rPr>
        <w:t xml:space="preserve">the </w:t>
      </w:r>
      <w:r w:rsidRPr="009C4C3A">
        <w:rPr>
          <w:rStyle w:val="StyleUnderline"/>
          <w:highlight w:val="yellow"/>
        </w:rPr>
        <w:t>growth</w:t>
      </w:r>
      <w:r w:rsidRPr="00EB4FAE">
        <w:rPr>
          <w:rStyle w:val="StyleUnderline"/>
        </w:rPr>
        <w:t xml:space="preserve"> in U.S. wealth inequality since the mid‐​1970s </w:t>
      </w:r>
      <w:r w:rsidRPr="009C4C3A">
        <w:rPr>
          <w:rStyle w:val="StyleUnderline"/>
          <w:highlight w:val="yellow"/>
        </w:rPr>
        <w:t>due to several dubious</w:t>
      </w:r>
      <w:r w:rsidRPr="009C4C3A">
        <w:rPr>
          <w:highlight w:val="yellow"/>
        </w:rPr>
        <w:t xml:space="preserve"> </w:t>
      </w:r>
      <w:r w:rsidRPr="009C4C3A">
        <w:rPr>
          <w:rStyle w:val="Emphasis"/>
          <w:highlight w:val="yellow"/>
        </w:rPr>
        <w:t>methodological assumptions</w:t>
      </w:r>
      <w:r w:rsidRPr="00EB4FAE">
        <w:t xml:space="preserve">. (Feel free to read the paper for the details.) </w:t>
      </w:r>
      <w:r w:rsidRPr="009C4C3A">
        <w:rPr>
          <w:rStyle w:val="StyleUnderline"/>
          <w:highlight w:val="yellow"/>
        </w:rPr>
        <w:t>When</w:t>
      </w:r>
      <w:r w:rsidRPr="00EB4FAE">
        <w:rPr>
          <w:rStyle w:val="StyleUnderline"/>
        </w:rPr>
        <w:t xml:space="preserve"> </w:t>
      </w:r>
      <w:r w:rsidRPr="009C4C3A">
        <w:rPr>
          <w:rStyle w:val="StyleUnderline"/>
          <w:highlight w:val="yellow"/>
        </w:rPr>
        <w:t>other economists</w:t>
      </w:r>
      <w:r w:rsidRPr="00EB4FAE">
        <w:rPr>
          <w:rStyle w:val="StyleUnderline"/>
        </w:rPr>
        <w:t xml:space="preserve"> corrected those assumptions or </w:t>
      </w:r>
      <w:r w:rsidRPr="009C4C3A">
        <w:rPr>
          <w:rStyle w:val="StyleUnderline"/>
          <w:highlight w:val="yellow"/>
        </w:rPr>
        <w:t>used other (</w:t>
      </w:r>
      <w:r w:rsidRPr="00EB4FAE">
        <w:rPr>
          <w:rStyle w:val="StyleUnderline"/>
        </w:rPr>
        <w:t xml:space="preserve">better) </w:t>
      </w:r>
      <w:r w:rsidRPr="009C4C3A">
        <w:rPr>
          <w:rStyle w:val="StyleUnderline"/>
          <w:highlight w:val="yellow"/>
        </w:rPr>
        <w:t>data</w:t>
      </w:r>
      <w:r w:rsidRPr="00EB4FAE">
        <w:rPr>
          <w:rStyle w:val="StyleUnderline"/>
        </w:rPr>
        <w:t xml:space="preserve">, </w:t>
      </w:r>
      <w:r w:rsidRPr="009C4C3A">
        <w:rPr>
          <w:rStyle w:val="StyleUnderline"/>
          <w:highlight w:val="yellow"/>
        </w:rPr>
        <w:t xml:space="preserve">the troubling rise in wealth inequality becomes far </w:t>
      </w:r>
      <w:r w:rsidRPr="009C4C3A">
        <w:rPr>
          <w:rStyle w:val="Emphasis"/>
          <w:highlight w:val="yellow"/>
        </w:rPr>
        <w:t>less troubling</w:t>
      </w:r>
      <w:r w:rsidRPr="00EB4FAE">
        <w:t xml:space="preserve">: depending on the source, </w:t>
      </w:r>
      <w:r w:rsidRPr="00EB4FAE">
        <w:rPr>
          <w:rStyle w:val="StyleUnderline"/>
        </w:rPr>
        <w:t>the share</w:t>
      </w:r>
      <w:r w:rsidRPr="00EB4FAE">
        <w:t xml:space="preserve"> of wealth </w:t>
      </w:r>
      <w:r w:rsidRPr="00EB4FAE">
        <w:rPr>
          <w:rStyle w:val="StyleUnderline"/>
        </w:rPr>
        <w:t>held by the “one percent” is</w:t>
      </w:r>
      <w:r w:rsidRPr="00EB4FAE">
        <w:t xml:space="preserve"> </w:t>
      </w:r>
      <w:r w:rsidRPr="009C4C3A">
        <w:rPr>
          <w:rStyle w:val="Emphasis"/>
          <w:highlight w:val="yellow"/>
        </w:rPr>
        <w:t>essentially flat since the 1960s</w:t>
      </w:r>
      <w:r w:rsidRPr="00EB4FAE">
        <w:t xml:space="preserve"> </w:t>
      </w:r>
      <w:r w:rsidRPr="00EB4FAE">
        <w:rPr>
          <w:rStyle w:val="StyleUnderline"/>
        </w:rPr>
        <w:t xml:space="preserve">or up </w:t>
      </w:r>
      <w:r w:rsidRPr="00EB4FAE">
        <w:rPr>
          <w:rStyle w:val="Emphasis"/>
        </w:rPr>
        <w:t>modestly</w:t>
      </w:r>
      <w:r w:rsidRPr="00EB4FAE">
        <w:rPr>
          <w:rStyle w:val="StyleUnderline"/>
        </w:rPr>
        <w:t xml:space="preserve"> in recent years</w:t>
      </w:r>
      <w:r w:rsidRPr="00EB4FAE">
        <w:t>. Bourne and Edwards conclude that U</w:t>
      </w:r>
      <w:r w:rsidRPr="00EB4FAE">
        <w:rPr>
          <w:rStyle w:val="StyleUnderline"/>
        </w:rPr>
        <w:t xml:space="preserve">.S. wealth inequality is </w:t>
      </w:r>
      <w:r w:rsidRPr="00CB6651">
        <w:rPr>
          <w:rStyle w:val="StyleUnderline"/>
          <w:highlight w:val="yellow"/>
        </w:rPr>
        <w:t xml:space="preserve">probably rising, but </w:t>
      </w:r>
      <w:r w:rsidRPr="00CB6651">
        <w:rPr>
          <w:rStyle w:val="Emphasis"/>
          <w:highlight w:val="yellow"/>
        </w:rPr>
        <w:t>not nearly at</w:t>
      </w:r>
      <w:r w:rsidRPr="00EB4FAE">
        <w:rPr>
          <w:rStyle w:val="Emphasis"/>
        </w:rPr>
        <w:t xml:space="preserve"> the consistent and high </w:t>
      </w:r>
      <w:r w:rsidRPr="00CB6651">
        <w:rPr>
          <w:rStyle w:val="Emphasis"/>
          <w:highlight w:val="yellow"/>
        </w:rPr>
        <w:t>speed we hear from the populists.</w:t>
      </w:r>
    </w:p>
    <w:p w14:paraId="205FF744" w14:textId="77777777" w:rsidR="00C40F78" w:rsidRPr="001F2986" w:rsidRDefault="00C40F78" w:rsidP="00C40F78">
      <w:pPr>
        <w:pStyle w:val="Heading4"/>
        <w:rPr>
          <w:bCs/>
        </w:rPr>
      </w:pPr>
      <w:r>
        <w:t xml:space="preserve">[2] — </w:t>
      </w:r>
      <w:r w:rsidRPr="001F2986">
        <w:t xml:space="preserve">Countries </w:t>
      </w:r>
      <w:r w:rsidRPr="001F2986">
        <w:rPr>
          <w:u w:val="single"/>
        </w:rPr>
        <w:t>turn inward</w:t>
      </w:r>
      <w:r>
        <w:t xml:space="preserve"> — </w:t>
      </w:r>
      <w:r w:rsidRPr="001F2986">
        <w:t xml:space="preserve">prefer post-COVID evidence. </w:t>
      </w:r>
    </w:p>
    <w:p w14:paraId="1C9DB643" w14:textId="77777777" w:rsidR="00C40F78" w:rsidRPr="001F2986" w:rsidRDefault="00C40F78" w:rsidP="00C40F78">
      <w:pPr>
        <w:rPr>
          <w:rFonts w:cstheme="minorHAnsi"/>
        </w:rPr>
      </w:pPr>
      <w:r w:rsidRPr="001F2986">
        <w:rPr>
          <w:rStyle w:val="Style13ptBold"/>
          <w:rFonts w:cstheme="minorHAnsi"/>
        </w:rPr>
        <w:t>Walt 20</w:t>
      </w:r>
      <w:r w:rsidRPr="001F2986">
        <w:rPr>
          <w:rFonts w:cstheme="minorHAnsi"/>
        </w:rPr>
        <w:t xml:space="preserve">, Robert and Renée Belfer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6965DFEF" w14:textId="77777777" w:rsidR="00C40F78" w:rsidRPr="001F2986" w:rsidRDefault="00C40F78" w:rsidP="00C40F78">
      <w:pPr>
        <w:rPr>
          <w:rFonts w:cstheme="minorHAnsi"/>
        </w:rPr>
      </w:pPr>
      <w:r w:rsidRPr="001F2986">
        <w:rPr>
          <w:rFonts w:cstheme="minorHAnsi"/>
        </w:rPr>
        <w:t xml:space="preserve">One familiar argument is </w:t>
      </w:r>
      <w:r w:rsidRPr="001F2986">
        <w:rPr>
          <w:rStyle w:val="StyleUnderline"/>
          <w:rFonts w:cstheme="minorHAnsi"/>
        </w:rPr>
        <w:t>the</w:t>
      </w:r>
      <w:r w:rsidRPr="001F2986">
        <w:rPr>
          <w:rFonts w:cstheme="minorHAnsi"/>
        </w:rPr>
        <w:t xml:space="preserve"> so-called </w:t>
      </w:r>
      <w:r w:rsidRPr="00BE66AC">
        <w:rPr>
          <w:rStyle w:val="Emphasis"/>
          <w:rFonts w:cstheme="minorHAnsi"/>
          <w:highlight w:val="cyan"/>
        </w:rPr>
        <w:t>diversionary</w:t>
      </w:r>
      <w:r w:rsidRPr="001F2986">
        <w:rPr>
          <w:rFonts w:cstheme="minorHAnsi"/>
        </w:rPr>
        <w:t xml:space="preserve"> (or “scapegoat”) </w:t>
      </w:r>
      <w:r w:rsidRPr="001F2986">
        <w:rPr>
          <w:rStyle w:val="StyleUnderline"/>
          <w:rFonts w:cstheme="minorHAnsi"/>
        </w:rPr>
        <w:t xml:space="preserve">theory of </w:t>
      </w:r>
      <w:r w:rsidRPr="00BE66AC">
        <w:rPr>
          <w:rStyle w:val="Emphasis"/>
          <w:rFonts w:cstheme="minorHAnsi"/>
          <w:highlight w:val="cyan"/>
        </w:rPr>
        <w:t>war</w:t>
      </w:r>
      <w:r w:rsidRPr="001F2986">
        <w:rPr>
          <w:rFonts w:cstheme="minorHAnsi"/>
        </w:rPr>
        <w:t xml:space="preserve">. It </w:t>
      </w:r>
      <w:r w:rsidRPr="001F2986">
        <w:rPr>
          <w:rStyle w:val="StyleUnderline"/>
          <w:rFonts w:cstheme="minorHAnsi"/>
        </w:rPr>
        <w:t>suggests</w:t>
      </w:r>
      <w:r w:rsidRPr="001F2986">
        <w:rPr>
          <w:rFonts w:cstheme="minorHAnsi"/>
        </w:rPr>
        <w:t xml:space="preserve"> that </w:t>
      </w:r>
      <w:r w:rsidRPr="001F2986">
        <w:rPr>
          <w:rStyle w:val="StyleUnderline"/>
          <w:rFonts w:cstheme="minorHAnsi"/>
        </w:rPr>
        <w:t>leaders</w:t>
      </w:r>
      <w:r w:rsidRPr="001F2986">
        <w:rPr>
          <w:rFonts w:cstheme="minorHAnsi"/>
        </w:rPr>
        <w:t xml:space="preserve"> who are worried about their popularity at home </w:t>
      </w:r>
      <w:r w:rsidRPr="001F2986">
        <w:rPr>
          <w:rStyle w:val="StyleUnderline"/>
          <w:rFonts w:cstheme="minorHAnsi"/>
        </w:rPr>
        <w:t>will</w:t>
      </w:r>
      <w:r w:rsidRPr="001F2986">
        <w:rPr>
          <w:rFonts w:cstheme="minorHAnsi"/>
        </w:rPr>
        <w:t xml:space="preserve"> try to </w:t>
      </w:r>
      <w:r w:rsidRPr="001F2986">
        <w:rPr>
          <w:rStyle w:val="Emphasis"/>
          <w:rFonts w:cstheme="minorHAnsi"/>
        </w:rPr>
        <w:t>divert attention</w:t>
      </w:r>
      <w:r w:rsidRPr="001F2986">
        <w:rPr>
          <w:rFonts w:cstheme="minorHAnsi"/>
        </w:rPr>
        <w:t xml:space="preserve"> from their failures </w:t>
      </w:r>
      <w:r w:rsidRPr="001F2986">
        <w:rPr>
          <w:rStyle w:val="StyleUnderline"/>
          <w:rFonts w:cstheme="minorHAnsi"/>
        </w:rPr>
        <w:t xml:space="preserve">by </w:t>
      </w:r>
      <w:r w:rsidRPr="001F2986">
        <w:rPr>
          <w:rStyle w:val="Emphasis"/>
          <w:rFonts w:cstheme="minorHAnsi"/>
        </w:rPr>
        <w:t>provoking a crisis</w:t>
      </w:r>
      <w:r w:rsidRPr="001F2986">
        <w:rPr>
          <w:rFonts w:cstheme="minorHAnsi"/>
        </w:rPr>
        <w:t xml:space="preserve"> with a foreign power and maybe even using force against it. Drawing on this logic, </w:t>
      </w:r>
      <w:r w:rsidRPr="001F2986">
        <w:rPr>
          <w:rStyle w:val="StyleUnderline"/>
          <w:rFonts w:cstheme="minorHAnsi"/>
        </w:rPr>
        <w:t>some</w:t>
      </w:r>
      <w:r w:rsidRPr="001F2986">
        <w:rPr>
          <w:rFonts w:cstheme="minorHAnsi"/>
        </w:rPr>
        <w:t xml:space="preserve"> Americans now </w:t>
      </w:r>
      <w:r w:rsidRPr="001F2986">
        <w:rPr>
          <w:rStyle w:val="StyleUnderline"/>
          <w:rFonts w:cstheme="minorHAnsi"/>
        </w:rPr>
        <w:t>worry</w:t>
      </w:r>
      <w:r w:rsidRPr="001F2986">
        <w:rPr>
          <w:rFonts w:cstheme="minorHAnsi"/>
        </w:rPr>
        <w:t xml:space="preserve"> that President Donald </w:t>
      </w:r>
      <w:r w:rsidRPr="001F2986">
        <w:rPr>
          <w:rStyle w:val="Emphasis"/>
          <w:rFonts w:cstheme="minorHAnsi"/>
        </w:rPr>
        <w:t>Trump</w:t>
      </w:r>
      <w:r w:rsidRPr="001F2986">
        <w:rPr>
          <w:rFonts w:cstheme="minorHAnsi"/>
        </w:rPr>
        <w:t xml:space="preserve"> </w:t>
      </w:r>
      <w:r w:rsidRPr="001F2986">
        <w:rPr>
          <w:rStyle w:val="StyleUnderline"/>
          <w:rFonts w:cstheme="minorHAnsi"/>
        </w:rPr>
        <w:t xml:space="preserve">will decide to </w:t>
      </w:r>
      <w:r w:rsidRPr="001F2986">
        <w:rPr>
          <w:rStyle w:val="Emphasis"/>
          <w:rFonts w:cstheme="minorHAnsi"/>
        </w:rPr>
        <w:t>attack</w:t>
      </w:r>
      <w:r w:rsidRPr="001F2986">
        <w:rPr>
          <w:rFonts w:cstheme="minorHAnsi"/>
        </w:rPr>
        <w:t xml:space="preserve"> a country like </w:t>
      </w:r>
      <w:r w:rsidRPr="001F2986">
        <w:rPr>
          <w:rStyle w:val="Emphasis"/>
          <w:rFonts w:cstheme="minorHAnsi"/>
        </w:rPr>
        <w:t>Iran</w:t>
      </w:r>
      <w:r w:rsidRPr="001F2986">
        <w:rPr>
          <w:rStyle w:val="StyleUnderline"/>
          <w:rFonts w:cstheme="minorHAnsi"/>
        </w:rPr>
        <w:t xml:space="preserve"> or </w:t>
      </w:r>
      <w:r w:rsidRPr="001F2986">
        <w:rPr>
          <w:rStyle w:val="Emphasis"/>
          <w:rFonts w:cstheme="minorHAnsi"/>
        </w:rPr>
        <w:t>Venezuela</w:t>
      </w:r>
      <w:r w:rsidRPr="001F2986">
        <w:rPr>
          <w:rFonts w:cstheme="minorHAnsi"/>
        </w:rPr>
        <w:t xml:space="preserve"> in the run-up to the presidential election and especially if he thinks he’s likely to lose. </w:t>
      </w:r>
    </w:p>
    <w:p w14:paraId="044CCB7D" w14:textId="77777777" w:rsidR="00C40F78" w:rsidRPr="001F2986" w:rsidRDefault="00C40F78" w:rsidP="00C40F78">
      <w:pPr>
        <w:rPr>
          <w:rFonts w:cstheme="minorHAnsi"/>
        </w:rPr>
      </w:pPr>
      <w:r w:rsidRPr="001F2986">
        <w:rPr>
          <w:rStyle w:val="StyleUnderline"/>
          <w:rFonts w:cstheme="minorHAnsi"/>
        </w:rPr>
        <w:t>This</w:t>
      </w:r>
      <w:r w:rsidRPr="001F2986">
        <w:rPr>
          <w:rFonts w:cstheme="minorHAnsi"/>
        </w:rPr>
        <w:t xml:space="preserve"> outcome </w:t>
      </w:r>
      <w:r w:rsidRPr="00BE66AC">
        <w:rPr>
          <w:rStyle w:val="StyleUnderline"/>
          <w:rFonts w:cstheme="minorHAnsi"/>
          <w:highlight w:val="cyan"/>
        </w:rPr>
        <w:t xml:space="preserve">strikes me as </w:t>
      </w:r>
      <w:r w:rsidRPr="00BE66AC">
        <w:rPr>
          <w:rStyle w:val="Emphasis"/>
          <w:rFonts w:cstheme="minorHAnsi"/>
          <w:highlight w:val="cyan"/>
        </w:rPr>
        <w:t>unlikely</w:t>
      </w:r>
      <w:r w:rsidRPr="001F2986">
        <w:rPr>
          <w:rStyle w:val="StyleUnderline"/>
          <w:rFonts w:cstheme="minorHAnsi"/>
        </w:rPr>
        <w:t xml:space="preserve">, even if one ignores the </w:t>
      </w:r>
      <w:r w:rsidRPr="001F2986">
        <w:rPr>
          <w:rStyle w:val="Emphasis"/>
          <w:rFonts w:cstheme="minorHAnsi"/>
        </w:rPr>
        <w:t>logical</w:t>
      </w:r>
      <w:r w:rsidRPr="001F2986">
        <w:rPr>
          <w:rStyle w:val="StyleUnderline"/>
          <w:rFonts w:cstheme="minorHAnsi"/>
        </w:rPr>
        <w:t xml:space="preserve"> and </w:t>
      </w:r>
      <w:r w:rsidRPr="001F2986">
        <w:rPr>
          <w:rStyle w:val="Emphasis"/>
          <w:rFonts w:cstheme="minorHAnsi"/>
        </w:rPr>
        <w:t>empirical flaws</w:t>
      </w:r>
      <w:r w:rsidRPr="001F2986">
        <w:rPr>
          <w:rStyle w:val="StyleUnderline"/>
          <w:rFonts w:cstheme="minorHAnsi"/>
        </w:rPr>
        <w:t xml:space="preserve"> in the theory </w:t>
      </w:r>
      <w:r w:rsidRPr="001F2986">
        <w:rPr>
          <w:rStyle w:val="Emphasis"/>
          <w:rFonts w:cstheme="minorHAnsi"/>
        </w:rPr>
        <w:t>itself</w:t>
      </w:r>
      <w:r w:rsidRPr="001F2986">
        <w:rPr>
          <w:rStyle w:val="StyleUnderline"/>
          <w:rFonts w:cstheme="minorHAnsi"/>
        </w:rPr>
        <w:t xml:space="preserve">. </w:t>
      </w:r>
      <w:r w:rsidRPr="00BE66AC">
        <w:rPr>
          <w:rStyle w:val="StyleUnderline"/>
          <w:rFonts w:cstheme="minorHAnsi"/>
          <w:highlight w:val="cyan"/>
        </w:rPr>
        <w:t>War</w:t>
      </w:r>
      <w:r w:rsidRPr="001F2986">
        <w:rPr>
          <w:rStyle w:val="StyleUnderline"/>
          <w:rFonts w:cstheme="minorHAnsi"/>
        </w:rPr>
        <w:t xml:space="preserve"> is </w:t>
      </w:r>
      <w:r w:rsidRPr="001F2986">
        <w:rPr>
          <w:rStyle w:val="Emphasis"/>
          <w:rFonts w:cstheme="minorHAnsi"/>
        </w:rPr>
        <w:t>always a gamble</w:t>
      </w:r>
      <w:r w:rsidRPr="001F2986">
        <w:rPr>
          <w:rStyle w:val="StyleUnderline"/>
          <w:rFonts w:cstheme="minorHAnsi"/>
        </w:rPr>
        <w:t xml:space="preserve">, and should things go </w:t>
      </w:r>
      <w:r w:rsidRPr="001F2986">
        <w:rPr>
          <w:rStyle w:val="Emphasis"/>
          <w:rFonts w:cstheme="minorHAnsi"/>
        </w:rPr>
        <w:t>badly</w:t>
      </w:r>
      <w:r w:rsidRPr="001F2986">
        <w:rPr>
          <w:rStyle w:val="StyleUnderline"/>
          <w:rFonts w:cstheme="minorHAnsi"/>
        </w:rPr>
        <w:t xml:space="preserve">—even a </w:t>
      </w:r>
      <w:r w:rsidRPr="001F2986">
        <w:rPr>
          <w:rStyle w:val="Emphasis"/>
          <w:rFonts w:cstheme="minorHAnsi"/>
        </w:rPr>
        <w:t>little bit</w:t>
      </w:r>
      <w:r w:rsidRPr="001F2986">
        <w:rPr>
          <w:rStyle w:val="StyleUnderline"/>
          <w:rFonts w:cstheme="minorHAnsi"/>
        </w:rPr>
        <w:t xml:space="preserve">—it </w:t>
      </w:r>
      <w:r w:rsidRPr="00BE66AC">
        <w:rPr>
          <w:rStyle w:val="StyleUnderline"/>
          <w:rFonts w:cstheme="minorHAnsi"/>
          <w:highlight w:val="cyan"/>
        </w:rPr>
        <w:t xml:space="preserve">would </w:t>
      </w:r>
      <w:r w:rsidRPr="00BE66AC">
        <w:rPr>
          <w:rStyle w:val="Emphasis"/>
          <w:rFonts w:cstheme="minorHAnsi"/>
          <w:highlight w:val="cyan"/>
        </w:rPr>
        <w:t>hammer the last nail</w:t>
      </w:r>
      <w:r w:rsidRPr="00BE66AC">
        <w:rPr>
          <w:rStyle w:val="StyleUnderline"/>
          <w:rFonts w:cstheme="minorHAnsi"/>
          <w:highlight w:val="cyan"/>
        </w:rPr>
        <w:t xml:space="preserve"> in the </w:t>
      </w:r>
      <w:r w:rsidRPr="00BE66AC">
        <w:rPr>
          <w:rStyle w:val="Emphasis"/>
          <w:rFonts w:cstheme="minorHAnsi"/>
          <w:highlight w:val="cyan"/>
        </w:rPr>
        <w:t>coffin</w:t>
      </w:r>
      <w:r w:rsidRPr="00BE66AC">
        <w:rPr>
          <w:rStyle w:val="StyleUnderline"/>
          <w:rFonts w:cstheme="minorHAnsi"/>
          <w:highlight w:val="cyan"/>
        </w:rPr>
        <w:t xml:space="preserve"> of </w:t>
      </w:r>
      <w:r w:rsidRPr="00BE66AC">
        <w:rPr>
          <w:rStyle w:val="Emphasis"/>
          <w:rFonts w:cstheme="minorHAnsi"/>
          <w:highlight w:val="cyan"/>
        </w:rPr>
        <w:t>Trump’s</w:t>
      </w:r>
      <w:r w:rsidRPr="001F2986">
        <w:rPr>
          <w:rStyle w:val="Emphasis"/>
          <w:rFonts w:cstheme="minorHAnsi"/>
        </w:rPr>
        <w:t xml:space="preserve"> declining </w:t>
      </w:r>
      <w:r w:rsidRPr="00BE66AC">
        <w:rPr>
          <w:rStyle w:val="Emphasis"/>
          <w:rFonts w:cstheme="minorHAnsi"/>
          <w:highlight w:val="cyan"/>
        </w:rPr>
        <w:t>fortunes</w:t>
      </w:r>
      <w:r w:rsidRPr="001F2986">
        <w:rPr>
          <w:rFonts w:cstheme="minorHAnsi"/>
        </w:rPr>
        <w:t xml:space="preserve">. Moreover, none of the countries Trump might consider going after pose an imminent threat to U.S. security, and even </w:t>
      </w:r>
      <w:r w:rsidRPr="001F2986">
        <w:rPr>
          <w:rStyle w:val="StyleUnderline"/>
          <w:rFonts w:cstheme="minorHAnsi"/>
        </w:rPr>
        <w:t xml:space="preserve">his </w:t>
      </w:r>
      <w:r w:rsidRPr="001F2986">
        <w:rPr>
          <w:rStyle w:val="Emphasis"/>
          <w:rFonts w:cstheme="minorHAnsi"/>
        </w:rPr>
        <w:t xml:space="preserve">staunchest </w:t>
      </w:r>
      <w:r w:rsidRPr="00BE66AC">
        <w:rPr>
          <w:rStyle w:val="Emphasis"/>
          <w:rFonts w:cstheme="minorHAnsi"/>
          <w:highlight w:val="cyan"/>
        </w:rPr>
        <w:t>supporters</w:t>
      </w:r>
      <w:r w:rsidRPr="00BE66AC">
        <w:rPr>
          <w:rStyle w:val="StyleUnderline"/>
          <w:rFonts w:cstheme="minorHAnsi"/>
          <w:highlight w:val="cyan"/>
        </w:rPr>
        <w:t xml:space="preserve"> may wonder why he is </w:t>
      </w:r>
      <w:r w:rsidRPr="00BE66AC">
        <w:rPr>
          <w:rStyle w:val="Emphasis"/>
          <w:rFonts w:cstheme="minorHAnsi"/>
          <w:highlight w:val="cyan"/>
        </w:rPr>
        <w:t>wasting time</w:t>
      </w:r>
      <w:r w:rsidRPr="00BE66AC">
        <w:rPr>
          <w:rStyle w:val="StyleUnderline"/>
          <w:rFonts w:cstheme="minorHAnsi"/>
          <w:highlight w:val="cyan"/>
        </w:rPr>
        <w:t xml:space="preserve"> and </w:t>
      </w:r>
      <w:r w:rsidRPr="00BE66AC">
        <w:rPr>
          <w:rStyle w:val="Emphasis"/>
          <w:rFonts w:cstheme="minorHAnsi"/>
          <w:highlight w:val="cyan"/>
        </w:rPr>
        <w:t>money</w:t>
      </w:r>
      <w:r w:rsidRPr="001F2986">
        <w:rPr>
          <w:rStyle w:val="StyleUnderline"/>
          <w:rFonts w:cstheme="minorHAnsi"/>
        </w:rPr>
        <w:t xml:space="preserve"> going after Iran or Venezuela</w:t>
      </w:r>
      <w:r w:rsidRPr="001F2986">
        <w:rPr>
          <w:rFonts w:cstheme="minorHAnsi"/>
        </w:rPr>
        <w:t xml:space="preserve"> at a moment </w:t>
      </w:r>
      <w:r w:rsidRPr="001F2986">
        <w:rPr>
          <w:rStyle w:val="StyleUnderline"/>
          <w:rFonts w:cstheme="minorHAnsi"/>
        </w:rPr>
        <w:t xml:space="preserve">when </w:t>
      </w:r>
      <w:r w:rsidRPr="001F2986">
        <w:rPr>
          <w:rStyle w:val="Emphasis"/>
          <w:rFonts w:cstheme="minorHAnsi"/>
        </w:rPr>
        <w:t>thousands of Americans</w:t>
      </w:r>
      <w:r w:rsidRPr="001F2986">
        <w:rPr>
          <w:rStyle w:val="StyleUnderline"/>
          <w:rFonts w:cstheme="minorHAnsi"/>
        </w:rPr>
        <w:t xml:space="preserve"> are </w:t>
      </w:r>
      <w:r w:rsidRPr="001F2986">
        <w:rPr>
          <w:rStyle w:val="Emphasis"/>
          <w:rFonts w:cstheme="minorHAnsi"/>
        </w:rPr>
        <w:t>dying preventable deaths</w:t>
      </w:r>
      <w:r w:rsidRPr="001F2986">
        <w:rPr>
          <w:rFonts w:cstheme="minorHAnsi"/>
        </w:rPr>
        <w:t xml:space="preserve"> at home. </w:t>
      </w:r>
      <w:r w:rsidRPr="001F2986">
        <w:rPr>
          <w:rStyle w:val="StyleUnderline"/>
          <w:rFonts w:cstheme="minorHAnsi"/>
        </w:rPr>
        <w:t xml:space="preserve">Even a successful </w:t>
      </w:r>
      <w:r w:rsidRPr="00BE66AC">
        <w:rPr>
          <w:rStyle w:val="StyleUnderline"/>
          <w:rFonts w:cstheme="minorHAnsi"/>
          <w:highlight w:val="cyan"/>
        </w:rPr>
        <w:t>military action won’t</w:t>
      </w:r>
      <w:r w:rsidRPr="001F2986">
        <w:rPr>
          <w:rStyle w:val="StyleUnderline"/>
          <w:rFonts w:cstheme="minorHAnsi"/>
        </w:rPr>
        <w:t xml:space="preserve"> </w:t>
      </w:r>
      <w:r w:rsidRPr="001F2986">
        <w:rPr>
          <w:rStyle w:val="Emphasis"/>
          <w:rFonts w:cstheme="minorHAnsi"/>
        </w:rPr>
        <w:t>put Americans back to work</w:t>
      </w:r>
      <w:r w:rsidRPr="001F2986">
        <w:rPr>
          <w:rFonts w:cstheme="minorHAnsi"/>
        </w:rPr>
        <w:t xml:space="preserve">, </w:t>
      </w:r>
      <w:r w:rsidRPr="001F2986">
        <w:rPr>
          <w:rStyle w:val="StyleUnderline"/>
          <w:rFonts w:cstheme="minorHAnsi"/>
        </w:rPr>
        <w:t>create</w:t>
      </w:r>
      <w:r w:rsidRPr="001F2986">
        <w:rPr>
          <w:rFonts w:cstheme="minorHAnsi"/>
        </w:rPr>
        <w:t xml:space="preserve"> the sort of </w:t>
      </w:r>
      <w:r w:rsidRPr="001F2986">
        <w:rPr>
          <w:rStyle w:val="Emphasis"/>
          <w:rFonts w:cstheme="minorHAnsi"/>
        </w:rPr>
        <w:t>testing-and-tracing</w:t>
      </w:r>
      <w:r w:rsidRPr="001F2986">
        <w:rPr>
          <w:rFonts w:cstheme="minorHAnsi"/>
        </w:rPr>
        <w:t xml:space="preserve"> regime that competent governments around the world have been able to implement already, </w:t>
      </w:r>
      <w:r w:rsidRPr="001F2986">
        <w:rPr>
          <w:rStyle w:val="StyleUnderline"/>
          <w:rFonts w:cstheme="minorHAnsi"/>
        </w:rPr>
        <w:t xml:space="preserve">or </w:t>
      </w:r>
      <w:r w:rsidRPr="00BE66AC">
        <w:rPr>
          <w:rStyle w:val="Emphasis"/>
          <w:rFonts w:cstheme="minorHAnsi"/>
          <w:highlight w:val="cyan"/>
        </w:rPr>
        <w:t>hasten</w:t>
      </w:r>
      <w:r w:rsidRPr="001F2986">
        <w:rPr>
          <w:rFonts w:cstheme="minorHAnsi"/>
        </w:rPr>
        <w:t xml:space="preserve"> the development </w:t>
      </w:r>
      <w:r w:rsidRPr="001F2986">
        <w:rPr>
          <w:rStyle w:val="StyleUnderline"/>
          <w:rFonts w:cstheme="minorHAnsi"/>
        </w:rPr>
        <w:t xml:space="preserve">of </w:t>
      </w:r>
      <w:r w:rsidRPr="00BE66AC">
        <w:rPr>
          <w:rStyle w:val="StyleUnderline"/>
          <w:rFonts w:cstheme="minorHAnsi"/>
          <w:highlight w:val="cyan"/>
        </w:rPr>
        <w:t xml:space="preserve">a </w:t>
      </w:r>
      <w:r w:rsidRPr="00BE66AC">
        <w:rPr>
          <w:rStyle w:val="Emphasis"/>
          <w:rFonts w:cstheme="minorHAnsi"/>
          <w:highlight w:val="cyan"/>
        </w:rPr>
        <w:t>vaccine</w:t>
      </w:r>
      <w:r w:rsidRPr="001F2986">
        <w:rPr>
          <w:rFonts w:cstheme="minorHAnsi"/>
        </w:rPr>
        <w:t xml:space="preserve">. </w:t>
      </w:r>
      <w:r w:rsidRPr="00BE66AC">
        <w:rPr>
          <w:rStyle w:val="StyleUnderline"/>
          <w:rFonts w:cstheme="minorHAnsi"/>
          <w:highlight w:val="cyan"/>
        </w:rPr>
        <w:t xml:space="preserve">The </w:t>
      </w:r>
      <w:r w:rsidRPr="00BE66AC">
        <w:rPr>
          <w:rStyle w:val="Emphasis"/>
          <w:rFonts w:cstheme="minorHAnsi"/>
          <w:highlight w:val="cyan"/>
        </w:rPr>
        <w:t>same logic</w:t>
      </w:r>
      <w:r w:rsidRPr="001F2986">
        <w:rPr>
          <w:rStyle w:val="StyleUnderline"/>
          <w:rFonts w:cstheme="minorHAnsi"/>
        </w:rPr>
        <w:t xml:space="preserve"> is likely to </w:t>
      </w:r>
      <w:r w:rsidRPr="00BE66AC">
        <w:rPr>
          <w:rStyle w:val="Emphasis"/>
          <w:rFonts w:cstheme="minorHAnsi"/>
          <w:highlight w:val="cyan"/>
        </w:rPr>
        <w:t>guide</w:t>
      </w:r>
      <w:r w:rsidRPr="001F2986">
        <w:rPr>
          <w:rStyle w:val="StyleUnderline"/>
          <w:rFonts w:cstheme="minorHAnsi"/>
        </w:rPr>
        <w:t xml:space="preserve"> the decisions of </w:t>
      </w:r>
      <w:r w:rsidRPr="00BE66AC">
        <w:rPr>
          <w:rStyle w:val="Emphasis"/>
          <w:rFonts w:cstheme="minorHAnsi"/>
          <w:highlight w:val="cyan"/>
        </w:rPr>
        <w:t>other world leaders</w:t>
      </w:r>
      <w:r w:rsidRPr="001F2986">
        <w:rPr>
          <w:rStyle w:val="Emphasis"/>
          <w:rFonts w:cstheme="minorHAnsi"/>
        </w:rPr>
        <w:t xml:space="preserve"> too.</w:t>
      </w:r>
      <w:r w:rsidRPr="001F2986">
        <w:rPr>
          <w:rFonts w:cstheme="minorHAnsi"/>
        </w:rPr>
        <w:t xml:space="preserve"> </w:t>
      </w:r>
    </w:p>
    <w:p w14:paraId="112730F6" w14:textId="77777777" w:rsidR="00C40F78" w:rsidRPr="001F2986" w:rsidRDefault="00C40F78" w:rsidP="00C40F78">
      <w:pPr>
        <w:rPr>
          <w:rFonts w:cstheme="minorHAnsi"/>
        </w:rPr>
      </w:pPr>
      <w:r w:rsidRPr="001F2986">
        <w:rPr>
          <w:rFonts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278E09D6" w14:textId="77777777" w:rsidR="00C40F78" w:rsidRPr="001F2986" w:rsidRDefault="00C40F78" w:rsidP="00C40F78">
      <w:pPr>
        <w:rPr>
          <w:rStyle w:val="Emphasis"/>
          <w:rFonts w:cstheme="minorHAnsi"/>
        </w:rPr>
      </w:pPr>
      <w:r w:rsidRPr="001F2986">
        <w:rPr>
          <w:rFonts w:cstheme="minorHAnsi"/>
        </w:rPr>
        <w:t xml:space="preserve">I doubt it. </w:t>
      </w:r>
      <w:r w:rsidRPr="001F2986">
        <w:rPr>
          <w:rStyle w:val="StyleUnderline"/>
          <w:rFonts w:cstheme="minorHAnsi"/>
        </w:rPr>
        <w:t xml:space="preserve">It takes a </w:t>
      </w:r>
      <w:r w:rsidRPr="001F2986">
        <w:rPr>
          <w:rStyle w:val="Emphasis"/>
          <w:rFonts w:cstheme="minorHAnsi"/>
        </w:rPr>
        <w:t>really big war</w:t>
      </w:r>
      <w:r w:rsidRPr="001F2986">
        <w:rPr>
          <w:rStyle w:val="StyleUnderline"/>
          <w:rFonts w:cstheme="minorHAnsi"/>
        </w:rPr>
        <w:t xml:space="preserve"> to generate a </w:t>
      </w:r>
      <w:r w:rsidRPr="001F2986">
        <w:rPr>
          <w:rStyle w:val="Emphasis"/>
          <w:rFonts w:cstheme="minorHAnsi"/>
        </w:rPr>
        <w:t>significant stimulus</w:t>
      </w:r>
      <w:r w:rsidRPr="001F2986">
        <w:rPr>
          <w:rFonts w:cstheme="minorHAnsi"/>
        </w:rPr>
        <w:t xml:space="preserve">, and </w:t>
      </w:r>
      <w:r w:rsidRPr="00BE66AC">
        <w:rPr>
          <w:rStyle w:val="StyleUnderline"/>
          <w:rFonts w:cstheme="minorHAnsi"/>
          <w:highlight w:val="cyan"/>
        </w:rPr>
        <w:t>it is hard to imagine</w:t>
      </w:r>
      <w:r w:rsidRPr="001F2986">
        <w:rPr>
          <w:rStyle w:val="StyleUnderline"/>
          <w:rFonts w:cstheme="minorHAnsi"/>
        </w:rPr>
        <w:t xml:space="preserve"> any country launching </w:t>
      </w:r>
      <w:r w:rsidRPr="00BE66AC">
        <w:rPr>
          <w:rStyle w:val="StyleUnderline"/>
          <w:rFonts w:cstheme="minorHAnsi"/>
          <w:highlight w:val="cyan"/>
        </w:rPr>
        <w:t>a</w:t>
      </w:r>
      <w:r w:rsidRPr="001F2986">
        <w:rPr>
          <w:rStyle w:val="StyleUnderline"/>
          <w:rFonts w:cstheme="minorHAnsi"/>
        </w:rPr>
        <w:t xml:space="preserve"> </w:t>
      </w:r>
      <w:r w:rsidRPr="00BE66AC">
        <w:rPr>
          <w:rStyle w:val="Emphasis"/>
          <w:rFonts w:cstheme="minorHAnsi"/>
          <w:highlight w:val="cyan"/>
        </w:rPr>
        <w:t>large</w:t>
      </w:r>
      <w:r w:rsidRPr="001F2986">
        <w:rPr>
          <w:rStyle w:val="Emphasis"/>
          <w:rFonts w:cstheme="minorHAnsi"/>
        </w:rPr>
        <w:t xml:space="preserve">-scale </w:t>
      </w:r>
      <w:r w:rsidRPr="00BE66AC">
        <w:rPr>
          <w:rStyle w:val="Emphasis"/>
          <w:rFonts w:cstheme="minorHAnsi"/>
          <w:highlight w:val="cyan"/>
        </w:rPr>
        <w:t>war</w:t>
      </w:r>
      <w:r w:rsidRPr="001F2986">
        <w:rPr>
          <w:rFonts w:cstheme="minorHAnsi"/>
        </w:rPr>
        <w:t>—</w:t>
      </w:r>
      <w:r w:rsidRPr="001F2986">
        <w:rPr>
          <w:rStyle w:val="StyleUnderline"/>
          <w:rFonts w:cstheme="minorHAnsi"/>
        </w:rPr>
        <w:t xml:space="preserve">with </w:t>
      </w:r>
      <w:r w:rsidRPr="001F2986">
        <w:rPr>
          <w:rStyle w:val="Emphasis"/>
          <w:rFonts w:cstheme="minorHAnsi"/>
        </w:rPr>
        <w:t>all its attendant risks</w:t>
      </w:r>
      <w:r w:rsidRPr="001F2986">
        <w:rPr>
          <w:rFonts w:cstheme="minorHAnsi"/>
        </w:rPr>
        <w:t xml:space="preserve">—at a moment </w:t>
      </w:r>
      <w:r w:rsidRPr="00BE66AC">
        <w:rPr>
          <w:rStyle w:val="StyleUnderline"/>
          <w:rFonts w:cstheme="minorHAnsi"/>
          <w:highlight w:val="cyan"/>
        </w:rPr>
        <w:t xml:space="preserve">when </w:t>
      </w:r>
      <w:r w:rsidRPr="00BE66AC">
        <w:rPr>
          <w:rStyle w:val="Emphasis"/>
          <w:rFonts w:cstheme="minorHAnsi"/>
          <w:highlight w:val="cyan"/>
        </w:rPr>
        <w:t>debt</w:t>
      </w:r>
      <w:r w:rsidRPr="001F2986">
        <w:rPr>
          <w:rStyle w:val="Emphasis"/>
          <w:rFonts w:cstheme="minorHAnsi"/>
        </w:rPr>
        <w:t xml:space="preserve"> levels</w:t>
      </w:r>
      <w:r w:rsidRPr="001F2986">
        <w:rPr>
          <w:rStyle w:val="StyleUnderline"/>
          <w:rFonts w:cstheme="minorHAnsi"/>
        </w:rPr>
        <w:t xml:space="preserve"> </w:t>
      </w:r>
      <w:r w:rsidRPr="00BE66AC">
        <w:rPr>
          <w:rStyle w:val="StyleUnderline"/>
          <w:rFonts w:cstheme="minorHAnsi"/>
          <w:highlight w:val="cyan"/>
        </w:rPr>
        <w:t>are</w:t>
      </w:r>
      <w:r w:rsidRPr="001F2986">
        <w:rPr>
          <w:rStyle w:val="StyleUnderline"/>
          <w:rFonts w:cstheme="minorHAnsi"/>
        </w:rPr>
        <w:t xml:space="preserve"> </w:t>
      </w:r>
      <w:r w:rsidRPr="001F2986">
        <w:rPr>
          <w:rStyle w:val="Emphasis"/>
          <w:rFonts w:cstheme="minorHAnsi"/>
        </w:rPr>
        <w:t xml:space="preserve">already </w:t>
      </w:r>
      <w:r w:rsidRPr="00BE66AC">
        <w:rPr>
          <w:rStyle w:val="Emphasis"/>
          <w:rFonts w:cstheme="minorHAnsi"/>
          <w:highlight w:val="cyan"/>
        </w:rPr>
        <w:t>soaring</w:t>
      </w:r>
      <w:r w:rsidRPr="001F2986">
        <w:rPr>
          <w:rFonts w:cstheme="minorHAnsi"/>
        </w:rPr>
        <w:t xml:space="preserve">. More </w:t>
      </w:r>
      <w:r w:rsidRPr="002A0DBF">
        <w:rPr>
          <w:rFonts w:cstheme="minorHAnsi"/>
        </w:rPr>
        <w:t xml:space="preserve">importantly, </w:t>
      </w:r>
      <w:r w:rsidRPr="002A0DBF">
        <w:rPr>
          <w:rStyle w:val="StyleUnderline"/>
          <w:rFonts w:cstheme="minorHAnsi"/>
        </w:rPr>
        <w:t xml:space="preserve">there are lots of </w:t>
      </w:r>
      <w:r w:rsidRPr="002A0DBF">
        <w:rPr>
          <w:rStyle w:val="Emphasis"/>
          <w:rFonts w:cstheme="minorHAnsi"/>
        </w:rPr>
        <w:t>easier</w:t>
      </w:r>
      <w:r w:rsidRPr="002A0DBF">
        <w:rPr>
          <w:rStyle w:val="StyleUnderline"/>
          <w:rFonts w:cstheme="minorHAnsi"/>
        </w:rPr>
        <w:t xml:space="preserve"> and more </w:t>
      </w:r>
      <w:r w:rsidRPr="002A0DBF">
        <w:rPr>
          <w:rStyle w:val="Emphasis"/>
          <w:rFonts w:cstheme="minorHAnsi"/>
        </w:rPr>
        <w:t>direct ways</w:t>
      </w:r>
      <w:r w:rsidRPr="002A0DBF">
        <w:rPr>
          <w:rStyle w:val="StyleUnderline"/>
          <w:rFonts w:cstheme="minorHAnsi"/>
        </w:rPr>
        <w:t xml:space="preserve"> to </w:t>
      </w:r>
      <w:r w:rsidRPr="002A0DBF">
        <w:rPr>
          <w:rStyle w:val="Emphasis"/>
          <w:rFonts w:cstheme="minorHAnsi"/>
        </w:rPr>
        <w:t>stimulate the economy</w:t>
      </w:r>
      <w:r w:rsidRPr="002A0DBF">
        <w:rPr>
          <w:rFonts w:cstheme="minorHAnsi"/>
        </w:rPr>
        <w:t xml:space="preserve">—infrastructure spending, unemployment insurance, even “helicopter payments”—and </w:t>
      </w:r>
      <w:r w:rsidRPr="002A0DBF">
        <w:rPr>
          <w:rStyle w:val="Emphasis"/>
          <w:rFonts w:cstheme="minorHAnsi"/>
        </w:rPr>
        <w:t>launching</w:t>
      </w:r>
      <w:r w:rsidRPr="001F2986">
        <w:rPr>
          <w:rStyle w:val="Emphasis"/>
          <w:rFonts w:cstheme="minorHAnsi"/>
        </w:rPr>
        <w:t xml:space="preserve"> a war</w:t>
      </w:r>
      <w:r w:rsidRPr="001F2986">
        <w:rPr>
          <w:rStyle w:val="StyleUnderline"/>
          <w:rFonts w:cstheme="minorHAnsi"/>
        </w:rPr>
        <w:t xml:space="preserve"> has to be one of the least </w:t>
      </w:r>
      <w:r w:rsidRPr="001F2986">
        <w:rPr>
          <w:rStyle w:val="Emphasis"/>
          <w:rFonts w:cstheme="minorHAnsi"/>
        </w:rPr>
        <w:t>efficient methods available</w:t>
      </w:r>
      <w:r w:rsidRPr="001F2986">
        <w:rPr>
          <w:rFonts w:cstheme="minorHAnsi"/>
        </w:rPr>
        <w:t xml:space="preserve">. The threat of </w:t>
      </w:r>
      <w:r w:rsidRPr="00BE66AC">
        <w:rPr>
          <w:rStyle w:val="StyleUnderline"/>
          <w:rFonts w:cstheme="minorHAnsi"/>
          <w:highlight w:val="cyan"/>
        </w:rPr>
        <w:t>war</w:t>
      </w:r>
      <w:r w:rsidRPr="001F2986">
        <w:rPr>
          <w:rStyle w:val="StyleUnderline"/>
          <w:rFonts w:cstheme="minorHAnsi"/>
        </w:rPr>
        <w:t xml:space="preserve"> usually </w:t>
      </w:r>
      <w:r w:rsidRPr="00BE66AC">
        <w:rPr>
          <w:rStyle w:val="Emphasis"/>
          <w:rFonts w:cstheme="minorHAnsi"/>
          <w:highlight w:val="cyan"/>
        </w:rPr>
        <w:t>spooks investors</w:t>
      </w:r>
      <w:r w:rsidRPr="001F2986">
        <w:rPr>
          <w:rStyle w:val="StyleUnderline"/>
          <w:rFonts w:cstheme="minorHAnsi"/>
        </w:rPr>
        <w:t xml:space="preserve"> too, </w:t>
      </w:r>
      <w:r w:rsidRPr="002A0DBF">
        <w:rPr>
          <w:rStyle w:val="StyleUnderline"/>
          <w:rFonts w:cstheme="minorHAnsi"/>
        </w:rPr>
        <w:t xml:space="preserve">which </w:t>
      </w:r>
      <w:r w:rsidRPr="002A0DBF">
        <w:rPr>
          <w:rStyle w:val="Emphasis"/>
          <w:rFonts w:cstheme="minorHAnsi"/>
        </w:rPr>
        <w:t>any politician</w:t>
      </w:r>
      <w:r w:rsidRPr="002A0DBF">
        <w:rPr>
          <w:rStyle w:val="StyleUnderline"/>
          <w:rFonts w:cstheme="minorHAnsi"/>
        </w:rPr>
        <w:t xml:space="preserve"> with their eye on the stock market would be </w:t>
      </w:r>
      <w:r w:rsidRPr="002A0DBF">
        <w:rPr>
          <w:rStyle w:val="Emphasis"/>
          <w:rFonts w:cstheme="minorHAnsi"/>
        </w:rPr>
        <w:t>loath to do.</w:t>
      </w:r>
      <w:r w:rsidRPr="001F2986">
        <w:rPr>
          <w:rStyle w:val="Emphasis"/>
          <w:rFonts w:cstheme="minorHAnsi"/>
        </w:rPr>
        <w:t xml:space="preserve"> </w:t>
      </w:r>
    </w:p>
    <w:p w14:paraId="0F1C20A0" w14:textId="77777777" w:rsidR="00C40F78" w:rsidRPr="001F2986" w:rsidRDefault="00C40F78" w:rsidP="00C40F78">
      <w:pPr>
        <w:rPr>
          <w:rFonts w:cstheme="minorHAnsi"/>
        </w:rPr>
      </w:pPr>
      <w:r w:rsidRPr="001F2986">
        <w:rPr>
          <w:rFonts w:cstheme="minorHAnsi"/>
        </w:rPr>
        <w:t xml:space="preserve">Economic </w:t>
      </w:r>
      <w:r w:rsidRPr="002A0DBF">
        <w:rPr>
          <w:rStyle w:val="StyleUnderline"/>
          <w:rFonts w:cstheme="minorHAnsi"/>
        </w:rPr>
        <w:t xml:space="preserve">downturns can encourage war in some </w:t>
      </w:r>
      <w:r w:rsidRPr="002A0DBF">
        <w:rPr>
          <w:rStyle w:val="Emphasis"/>
          <w:rFonts w:cstheme="minorHAnsi"/>
        </w:rPr>
        <w:t>special circumstances</w:t>
      </w:r>
      <w:r w:rsidRPr="002A0DBF">
        <w:rPr>
          <w:rFonts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cstheme="minorHAnsi"/>
        </w:rPr>
        <w:t xml:space="preserve"> I cannot think of </w:t>
      </w:r>
      <w:r w:rsidRPr="002A0DBF">
        <w:rPr>
          <w:rStyle w:val="Emphasis"/>
          <w:rFonts w:cstheme="minorHAnsi"/>
        </w:rPr>
        <w:t>any country</w:t>
      </w:r>
      <w:r w:rsidRPr="002A0DBF">
        <w:rPr>
          <w:rStyle w:val="StyleUnderline"/>
          <w:rFonts w:cstheme="minorHAnsi"/>
        </w:rPr>
        <w:t xml:space="preserve"> in </w:t>
      </w:r>
      <w:r w:rsidRPr="002A0DBF">
        <w:rPr>
          <w:rStyle w:val="Emphasis"/>
          <w:rFonts w:cstheme="minorHAnsi"/>
        </w:rPr>
        <w:t>similar circumstances today</w:t>
      </w:r>
      <w:r w:rsidRPr="002A0DBF">
        <w:rPr>
          <w:rStyle w:val="StyleUnderline"/>
          <w:rFonts w:cstheme="minorHAnsi"/>
        </w:rPr>
        <w:t>. Now</w:t>
      </w:r>
      <w:r w:rsidRPr="001F2986">
        <w:rPr>
          <w:rStyle w:val="StyleUnderline"/>
          <w:rFonts w:cstheme="minorHAnsi"/>
        </w:rPr>
        <w:t xml:space="preserve"> is </w:t>
      </w:r>
      <w:r w:rsidRPr="001F2986">
        <w:rPr>
          <w:rStyle w:val="Emphasis"/>
          <w:rFonts w:cstheme="minorHAnsi"/>
        </w:rPr>
        <w:t>hardly the time</w:t>
      </w:r>
      <w:r w:rsidRPr="001F2986">
        <w:rPr>
          <w:rStyle w:val="StyleUnderline"/>
          <w:rFonts w:cstheme="minorHAnsi"/>
        </w:rPr>
        <w:t xml:space="preserve"> </w:t>
      </w:r>
      <w:r w:rsidRPr="00BE66AC">
        <w:rPr>
          <w:rStyle w:val="StyleUnderline"/>
          <w:rFonts w:cstheme="minorHAnsi"/>
          <w:highlight w:val="cyan"/>
        </w:rPr>
        <w:t xml:space="preserve">for </w:t>
      </w:r>
      <w:r w:rsidRPr="00BE66AC">
        <w:rPr>
          <w:rStyle w:val="Emphasis"/>
          <w:rFonts w:cstheme="minorHAnsi"/>
          <w:highlight w:val="cyan"/>
        </w:rPr>
        <w:t>Russia</w:t>
      </w:r>
      <w:r w:rsidRPr="00BE66AC">
        <w:rPr>
          <w:rStyle w:val="StyleUnderline"/>
          <w:rFonts w:cstheme="minorHAnsi"/>
          <w:highlight w:val="cyan"/>
        </w:rPr>
        <w:t xml:space="preserve"> to</w:t>
      </w:r>
      <w:r w:rsidRPr="001F2986">
        <w:rPr>
          <w:rStyle w:val="StyleUnderline"/>
          <w:rFonts w:cstheme="minorHAnsi"/>
        </w:rPr>
        <w:t xml:space="preserve"> try to </w:t>
      </w:r>
      <w:r w:rsidRPr="00BE66AC">
        <w:rPr>
          <w:rStyle w:val="Emphasis"/>
          <w:rFonts w:cstheme="minorHAnsi"/>
          <w:highlight w:val="cyan"/>
        </w:rPr>
        <w:t>grab</w:t>
      </w:r>
      <w:r w:rsidRPr="001F2986">
        <w:rPr>
          <w:rFonts w:cstheme="minorHAnsi"/>
        </w:rPr>
        <w:t xml:space="preserve"> more of </w:t>
      </w:r>
      <w:r w:rsidRPr="00BE66AC">
        <w:rPr>
          <w:rStyle w:val="Emphasis"/>
          <w:rFonts w:cstheme="minorHAnsi"/>
          <w:highlight w:val="cyan"/>
        </w:rPr>
        <w:t>Ukraine</w:t>
      </w:r>
      <w:r w:rsidRPr="001F2986">
        <w:rPr>
          <w:rFonts w:cstheme="minorHAnsi"/>
        </w:rPr>
        <w:t>—</w:t>
      </w:r>
      <w:r w:rsidRPr="001F2986">
        <w:rPr>
          <w:rStyle w:val="StyleUnderline"/>
          <w:rFonts w:cstheme="minorHAnsi"/>
        </w:rPr>
        <w:t xml:space="preserve">if it even </w:t>
      </w:r>
      <w:r w:rsidRPr="001F2986">
        <w:rPr>
          <w:rStyle w:val="Emphasis"/>
          <w:rFonts w:cstheme="minorHAnsi"/>
        </w:rPr>
        <w:t>wanted</w:t>
      </w:r>
      <w:r w:rsidRPr="001F2986">
        <w:rPr>
          <w:rStyle w:val="StyleUnderline"/>
          <w:rFonts w:cstheme="minorHAnsi"/>
        </w:rPr>
        <w:t xml:space="preserve"> to</w:t>
      </w:r>
      <w:r w:rsidRPr="001F2986">
        <w:rPr>
          <w:rFonts w:cstheme="minorHAnsi"/>
        </w:rPr>
        <w:t>—</w:t>
      </w:r>
      <w:r w:rsidRPr="00BE66AC">
        <w:rPr>
          <w:rStyle w:val="StyleUnderline"/>
          <w:rFonts w:cstheme="minorHAnsi"/>
          <w:highlight w:val="cyan"/>
        </w:rPr>
        <w:t>or</w:t>
      </w:r>
      <w:r w:rsidRPr="001F2986">
        <w:rPr>
          <w:rStyle w:val="StyleUnderline"/>
          <w:rFonts w:cstheme="minorHAnsi"/>
        </w:rPr>
        <w:t xml:space="preserve"> for </w:t>
      </w:r>
      <w:r w:rsidRPr="00BE66AC">
        <w:rPr>
          <w:rStyle w:val="StyleUnderline"/>
          <w:rFonts w:cstheme="minorHAnsi"/>
          <w:highlight w:val="cyan"/>
        </w:rPr>
        <w:t>China</w:t>
      </w:r>
      <w:r w:rsidRPr="001F2986">
        <w:rPr>
          <w:rStyle w:val="StyleUnderline"/>
          <w:rFonts w:cstheme="minorHAnsi"/>
        </w:rPr>
        <w:t xml:space="preserve"> to </w:t>
      </w:r>
      <w:r w:rsidRPr="001F2986">
        <w:rPr>
          <w:rStyle w:val="Emphasis"/>
          <w:rFonts w:cstheme="minorHAnsi"/>
        </w:rPr>
        <w:t xml:space="preserve">make a play for </w:t>
      </w:r>
      <w:r w:rsidRPr="00BE66AC">
        <w:rPr>
          <w:rStyle w:val="Emphasis"/>
          <w:rFonts w:cstheme="minorHAnsi"/>
          <w:highlight w:val="cyan"/>
        </w:rPr>
        <w:t>Taiwan</w:t>
      </w:r>
      <w:r w:rsidRPr="001F2986">
        <w:rPr>
          <w:rFonts w:cstheme="minorHAnsi"/>
        </w:rPr>
        <w:t xml:space="preserve">, </w:t>
      </w:r>
      <w:r w:rsidRPr="001F2986">
        <w:rPr>
          <w:rStyle w:val="StyleUnderline"/>
          <w:rFonts w:cstheme="minorHAnsi"/>
        </w:rPr>
        <w:t xml:space="preserve">because </w:t>
      </w:r>
      <w:r w:rsidRPr="00BE66AC">
        <w:rPr>
          <w:rStyle w:val="StyleUnderline"/>
          <w:rFonts w:cstheme="minorHAnsi"/>
          <w:highlight w:val="cyan"/>
        </w:rPr>
        <w:t xml:space="preserve">the </w:t>
      </w:r>
      <w:r w:rsidRPr="00BE66AC">
        <w:rPr>
          <w:rStyle w:val="Emphasis"/>
          <w:rFonts w:cstheme="minorHAnsi"/>
          <w:highlight w:val="cyan"/>
        </w:rPr>
        <w:t>costs</w:t>
      </w:r>
      <w:r w:rsidRPr="001F2986">
        <w:rPr>
          <w:rStyle w:val="StyleUnderline"/>
          <w:rFonts w:cstheme="minorHAnsi"/>
        </w:rPr>
        <w:t xml:space="preserve"> of doing so </w:t>
      </w:r>
      <w:r w:rsidRPr="00BE66AC">
        <w:rPr>
          <w:rStyle w:val="StyleUnderline"/>
          <w:rFonts w:cstheme="minorHAnsi"/>
          <w:highlight w:val="cyan"/>
        </w:rPr>
        <w:t>would</w:t>
      </w:r>
      <w:r w:rsidRPr="001F2986">
        <w:rPr>
          <w:rStyle w:val="StyleUnderline"/>
          <w:rFonts w:cstheme="minorHAnsi"/>
        </w:rPr>
        <w:t xml:space="preserve"> </w:t>
      </w:r>
      <w:r w:rsidRPr="001F2986">
        <w:rPr>
          <w:rStyle w:val="Emphasis"/>
          <w:rFonts w:cstheme="minorHAnsi"/>
        </w:rPr>
        <w:t xml:space="preserve">clearly </w:t>
      </w:r>
      <w:r w:rsidRPr="00BE66AC">
        <w:rPr>
          <w:rStyle w:val="Emphasis"/>
          <w:rFonts w:cstheme="minorHAnsi"/>
          <w:highlight w:val="cyan"/>
        </w:rPr>
        <w:t>outweigh the</w:t>
      </w:r>
      <w:r w:rsidRPr="001F2986">
        <w:rPr>
          <w:rStyle w:val="Emphasis"/>
          <w:rFonts w:cstheme="minorHAnsi"/>
        </w:rPr>
        <w:t xml:space="preserve"> economic </w:t>
      </w:r>
      <w:r w:rsidRPr="00BE66AC">
        <w:rPr>
          <w:rStyle w:val="Emphasis"/>
          <w:rFonts w:cstheme="minorHAnsi"/>
          <w:highlight w:val="cyan"/>
        </w:rPr>
        <w:t>benefits</w:t>
      </w:r>
      <w:r w:rsidRPr="001F2986">
        <w:rPr>
          <w:rFonts w:cstheme="minorHAnsi"/>
        </w:rPr>
        <w:t xml:space="preserve">. </w:t>
      </w:r>
      <w:r w:rsidRPr="00BE66AC">
        <w:rPr>
          <w:rStyle w:val="StyleUnderline"/>
          <w:rFonts w:cstheme="minorHAnsi"/>
          <w:highlight w:val="cyan"/>
        </w:rPr>
        <w:t>Even</w:t>
      </w:r>
      <w:r w:rsidRPr="001F2986">
        <w:rPr>
          <w:rStyle w:val="StyleUnderline"/>
          <w:rFonts w:cstheme="minorHAnsi"/>
        </w:rPr>
        <w:t xml:space="preserve"> conquering an </w:t>
      </w:r>
      <w:r w:rsidRPr="00BE66AC">
        <w:rPr>
          <w:rStyle w:val="Emphasis"/>
          <w:rFonts w:cstheme="minorHAnsi"/>
          <w:highlight w:val="cyan"/>
        </w:rPr>
        <w:t>oil</w:t>
      </w:r>
      <w:r w:rsidRPr="001F2986">
        <w:rPr>
          <w:rStyle w:val="Emphasis"/>
          <w:rFonts w:cstheme="minorHAnsi"/>
        </w:rPr>
        <w:t>-rich country</w:t>
      </w:r>
      <w:r w:rsidRPr="001F2986">
        <w:rPr>
          <w:rFonts w:cstheme="minorHAnsi"/>
        </w:rPr>
        <w:t>—the sort of greedy acquisitiveness that Trump occasionally hints at—</w:t>
      </w:r>
      <w:r w:rsidRPr="00BE66AC">
        <w:rPr>
          <w:rStyle w:val="Emphasis"/>
          <w:rFonts w:cstheme="minorHAnsi"/>
          <w:highlight w:val="cyan"/>
        </w:rPr>
        <w:t>doesn’t look attractive</w:t>
      </w:r>
      <w:r w:rsidRPr="00BE66AC">
        <w:rPr>
          <w:rStyle w:val="StyleUnderline"/>
          <w:rFonts w:cstheme="minorHAnsi"/>
          <w:highlight w:val="cyan"/>
        </w:rPr>
        <w:t xml:space="preserve"> when there’s a </w:t>
      </w:r>
      <w:r w:rsidRPr="00BE66AC">
        <w:rPr>
          <w:rStyle w:val="Emphasis"/>
          <w:rFonts w:cstheme="minorHAnsi"/>
          <w:highlight w:val="cyan"/>
        </w:rPr>
        <w:t>vast glut</w:t>
      </w:r>
      <w:r w:rsidRPr="001F2986">
        <w:rPr>
          <w:rStyle w:val="Emphasis"/>
          <w:rFonts w:cstheme="minorHAnsi"/>
        </w:rPr>
        <w:t xml:space="preserve"> on the market</w:t>
      </w:r>
      <w:r w:rsidRPr="001F2986">
        <w:rPr>
          <w:rFonts w:cstheme="minorHAnsi"/>
        </w:rPr>
        <w:t xml:space="preserve">. I might be worried if some weak and defenseless country somehow came to possess the entire global stock of a successful coronavirus vaccine, but that scenario is not even remotely possible. </w:t>
      </w:r>
    </w:p>
    <w:p w14:paraId="451C5159" w14:textId="77777777" w:rsidR="00C40F78" w:rsidRPr="001F2986" w:rsidRDefault="00C40F78" w:rsidP="00C40F78">
      <w:pPr>
        <w:pStyle w:val="Heading4"/>
        <w:rPr>
          <w:rFonts w:cstheme="minorHAnsi"/>
        </w:rPr>
      </w:pPr>
      <w:r>
        <w:rPr>
          <w:rFonts w:cstheme="minorHAnsi"/>
        </w:rPr>
        <w:t xml:space="preserve">[3] — </w:t>
      </w:r>
      <w:r w:rsidRPr="001F2986">
        <w:rPr>
          <w:rFonts w:cstheme="minorHAnsi"/>
        </w:rPr>
        <w:t>Empirics prove</w:t>
      </w:r>
      <w:r>
        <w:rPr>
          <w:rFonts w:cstheme="minorHAnsi"/>
        </w:rPr>
        <w:t xml:space="preserve"> — </w:t>
      </w:r>
      <w:r w:rsidRPr="001F2986">
        <w:rPr>
          <w:rFonts w:cstheme="minorHAnsi"/>
        </w:rPr>
        <w:t xml:space="preserve">downturn causes </w:t>
      </w:r>
      <w:r w:rsidRPr="001F2986">
        <w:rPr>
          <w:rFonts w:cstheme="minorHAnsi"/>
          <w:u w:val="single"/>
        </w:rPr>
        <w:t>threat deflation</w:t>
      </w:r>
      <w:r w:rsidRPr="001F2986">
        <w:rPr>
          <w:rFonts w:cstheme="minorHAnsi"/>
        </w:rPr>
        <w:t xml:space="preserve">. </w:t>
      </w:r>
    </w:p>
    <w:p w14:paraId="6A699826" w14:textId="77777777" w:rsidR="00C40F78" w:rsidRPr="001F2986" w:rsidRDefault="00C40F78" w:rsidP="00C40F78">
      <w:pPr>
        <w:rPr>
          <w:rFonts w:cstheme="minorHAnsi"/>
        </w:rPr>
      </w:pPr>
      <w:r w:rsidRPr="001F2986">
        <w:rPr>
          <w:rStyle w:val="Style13ptBold"/>
          <w:rFonts w:cstheme="minorHAnsi"/>
        </w:rPr>
        <w:t>Clary 15</w:t>
      </w:r>
      <w:r w:rsidRPr="001F2986">
        <w:rPr>
          <w:rFonts w:cstheme="minorHAnsi"/>
        </w:rPr>
        <w:t xml:space="preserve">, PhD, Assistant Professor of Political Science @ the U of Albany. (Christopher, 04/21/15, “Economic Stress and International Cooperation: Evidence from International Rivalries”, </w:t>
      </w:r>
      <w:r w:rsidRPr="001F2986">
        <w:rPr>
          <w:rFonts w:cstheme="minorHAnsi"/>
          <w:i/>
          <w:iCs/>
        </w:rPr>
        <w:t>Massachusetts Institute of Technology Political Science Department</w:t>
      </w:r>
      <w:r w:rsidRPr="001F2986">
        <w:rPr>
          <w:rFonts w:cstheme="minorHAnsi"/>
        </w:rPr>
        <w:t>, Research Paper No. 2015-8; pg. 4)</w:t>
      </w:r>
    </w:p>
    <w:p w14:paraId="6FFEDB52" w14:textId="77777777" w:rsidR="00C40F78" w:rsidRPr="001F2986" w:rsidRDefault="00C40F78" w:rsidP="00C40F78">
      <w:pPr>
        <w:rPr>
          <w:rFonts w:cstheme="minorHAnsi"/>
        </w:rPr>
      </w:pPr>
      <w:r w:rsidRPr="001F2986">
        <w:rPr>
          <w:rFonts w:cstheme="minorHAnsi"/>
        </w:rPr>
        <w:t>Why Might Economic Crisis Cause Rivalry Termination?</w:t>
      </w:r>
    </w:p>
    <w:p w14:paraId="1F30B9C0" w14:textId="77777777" w:rsidR="00C40F78" w:rsidRPr="001F2986" w:rsidRDefault="00C40F78" w:rsidP="00C40F78">
      <w:pPr>
        <w:rPr>
          <w:rFonts w:cstheme="minorHAnsi"/>
        </w:rPr>
      </w:pPr>
      <w:r w:rsidRPr="001F2986">
        <w:rPr>
          <w:rStyle w:val="Emphasis"/>
          <w:rFonts w:cstheme="minorHAnsi"/>
        </w:rPr>
        <w:t>Economic crises</w:t>
      </w:r>
      <w:r w:rsidRPr="001F2986">
        <w:rPr>
          <w:rFonts w:cstheme="minorHAnsi"/>
        </w:rPr>
        <w:t xml:space="preserve"> </w:t>
      </w:r>
      <w:r w:rsidRPr="001F2986">
        <w:rPr>
          <w:rStyle w:val="StyleUnderline"/>
          <w:rFonts w:cstheme="minorHAnsi"/>
        </w:rPr>
        <w:t xml:space="preserve">lead to </w:t>
      </w:r>
      <w:r w:rsidRPr="001F2986">
        <w:rPr>
          <w:rStyle w:val="Emphasis"/>
          <w:rFonts w:cstheme="minorHAnsi"/>
        </w:rPr>
        <w:t>conciliatory behavior</w:t>
      </w:r>
      <w:r w:rsidRPr="001F2986">
        <w:rPr>
          <w:rFonts w:cstheme="minorHAnsi"/>
        </w:rPr>
        <w:t xml:space="preserve"> through five primary channels. (1) </w:t>
      </w:r>
      <w:r w:rsidRPr="00BE66AC">
        <w:rPr>
          <w:rStyle w:val="Emphasis"/>
          <w:rFonts w:cstheme="minorHAnsi"/>
          <w:highlight w:val="cyan"/>
        </w:rPr>
        <w:t>Economic crises</w:t>
      </w:r>
      <w:r w:rsidRPr="00BE66AC">
        <w:rPr>
          <w:rStyle w:val="StyleUnderline"/>
          <w:rFonts w:cstheme="minorHAnsi"/>
          <w:highlight w:val="cyan"/>
        </w:rPr>
        <w:t xml:space="preserve"> lead to </w:t>
      </w:r>
      <w:r w:rsidRPr="00BE66AC">
        <w:rPr>
          <w:rStyle w:val="Emphasis"/>
          <w:rFonts w:cstheme="minorHAnsi"/>
          <w:highlight w:val="cyan"/>
        </w:rPr>
        <w:t>austerity pressures</w:t>
      </w:r>
      <w:r w:rsidRPr="00BE66AC">
        <w:rPr>
          <w:rStyle w:val="StyleUnderline"/>
          <w:rFonts w:cstheme="minorHAnsi"/>
          <w:highlight w:val="cyan"/>
        </w:rPr>
        <w:t>, which</w:t>
      </w:r>
      <w:r w:rsidRPr="001F2986">
        <w:rPr>
          <w:rFonts w:cstheme="minorHAnsi"/>
        </w:rPr>
        <w:t xml:space="preserve"> in turn </w:t>
      </w:r>
      <w:r w:rsidRPr="00BE66AC">
        <w:rPr>
          <w:rStyle w:val="StyleUnderline"/>
          <w:rFonts w:cstheme="minorHAnsi"/>
          <w:highlight w:val="cyan"/>
        </w:rPr>
        <w:t>incent leaders to</w:t>
      </w:r>
      <w:r w:rsidRPr="001F2986">
        <w:rPr>
          <w:rFonts w:cstheme="minorHAnsi"/>
        </w:rPr>
        <w:t xml:space="preserve"> search for ways to </w:t>
      </w:r>
      <w:r w:rsidRPr="00BE66AC">
        <w:rPr>
          <w:rStyle w:val="Emphasis"/>
          <w:rFonts w:cstheme="minorHAnsi"/>
          <w:highlight w:val="cyan"/>
        </w:rPr>
        <w:t>cut defense expenditures</w:t>
      </w:r>
      <w:r w:rsidRPr="001F2986">
        <w:rPr>
          <w:rFonts w:cstheme="minorHAnsi"/>
        </w:rPr>
        <w:t xml:space="preserve">. (2) Economic </w:t>
      </w:r>
      <w:r w:rsidRPr="001F2986">
        <w:rPr>
          <w:rStyle w:val="StyleUnderline"/>
          <w:rFonts w:cstheme="minorHAnsi"/>
        </w:rPr>
        <w:t>crises</w:t>
      </w:r>
      <w:r w:rsidRPr="001F2986">
        <w:rPr>
          <w:rFonts w:cstheme="minorHAnsi"/>
        </w:rPr>
        <w:t xml:space="preserve"> also </w:t>
      </w:r>
      <w:r w:rsidRPr="001F2986">
        <w:rPr>
          <w:rStyle w:val="StyleUnderline"/>
          <w:rFonts w:cstheme="minorHAnsi"/>
        </w:rPr>
        <w:t xml:space="preserve">encourage </w:t>
      </w:r>
      <w:r w:rsidRPr="001F2986">
        <w:rPr>
          <w:rStyle w:val="Emphasis"/>
          <w:rFonts w:cstheme="minorHAnsi"/>
        </w:rPr>
        <w:t>strategic reassessment</w:t>
      </w:r>
      <w:r w:rsidRPr="001F2986">
        <w:rPr>
          <w:rFonts w:cstheme="minorHAnsi"/>
        </w:rPr>
        <w:t xml:space="preserve">, </w:t>
      </w:r>
      <w:r w:rsidRPr="001F2986">
        <w:rPr>
          <w:rStyle w:val="StyleUnderline"/>
          <w:rFonts w:cstheme="minorHAnsi"/>
        </w:rPr>
        <w:t>so</w:t>
      </w:r>
      <w:r w:rsidRPr="001F2986">
        <w:rPr>
          <w:rFonts w:cstheme="minorHAnsi"/>
        </w:rPr>
        <w:t xml:space="preserve"> that </w:t>
      </w:r>
      <w:r w:rsidRPr="001F2986">
        <w:rPr>
          <w:rStyle w:val="StyleUnderline"/>
          <w:rFonts w:cstheme="minorHAnsi"/>
        </w:rPr>
        <w:t xml:space="preserve">leaders can </w:t>
      </w:r>
      <w:r w:rsidRPr="001F2986">
        <w:rPr>
          <w:rStyle w:val="Emphasis"/>
          <w:rFonts w:cstheme="minorHAnsi"/>
        </w:rPr>
        <w:t>argue</w:t>
      </w:r>
      <w:r w:rsidRPr="001F2986">
        <w:rPr>
          <w:rFonts w:cstheme="minorHAnsi"/>
        </w:rPr>
        <w:t xml:space="preserve"> to their peers and their publics </w:t>
      </w:r>
      <w:r w:rsidRPr="001F2986">
        <w:rPr>
          <w:rStyle w:val="StyleUnderline"/>
          <w:rFonts w:cstheme="minorHAnsi"/>
        </w:rPr>
        <w:t xml:space="preserve">that defense spending can be arrested </w:t>
      </w:r>
      <w:r w:rsidRPr="001F2986">
        <w:rPr>
          <w:rStyle w:val="Emphasis"/>
          <w:rFonts w:cstheme="minorHAnsi"/>
        </w:rPr>
        <w:t>without endangering the state</w:t>
      </w:r>
      <w:r w:rsidRPr="001F2986">
        <w:rPr>
          <w:rFonts w:cstheme="minorHAnsi"/>
        </w:rPr>
        <w:t xml:space="preserve">. </w:t>
      </w:r>
      <w:r w:rsidRPr="00BE66AC">
        <w:rPr>
          <w:rStyle w:val="StyleUnderline"/>
          <w:rFonts w:cstheme="minorHAnsi"/>
          <w:highlight w:val="cyan"/>
        </w:rPr>
        <w:t xml:space="preserve">This can lead to </w:t>
      </w:r>
      <w:r w:rsidRPr="00BE66AC">
        <w:rPr>
          <w:rStyle w:val="Emphasis"/>
          <w:rFonts w:cstheme="minorHAnsi"/>
          <w:highlight w:val="cyan"/>
        </w:rPr>
        <w:t>threat deflation</w:t>
      </w:r>
      <w:r w:rsidRPr="001F2986">
        <w:rPr>
          <w:rFonts w:cstheme="minorHAnsi"/>
        </w:rPr>
        <w:t xml:space="preserve">, </w:t>
      </w:r>
      <w:r w:rsidRPr="00BE66AC">
        <w:rPr>
          <w:rStyle w:val="StyleUnderline"/>
          <w:rFonts w:cstheme="minorHAnsi"/>
          <w:highlight w:val="cyan"/>
        </w:rPr>
        <w:t>where elites</w:t>
      </w:r>
      <w:r w:rsidRPr="001F2986">
        <w:rPr>
          <w:rStyle w:val="StyleUnderline"/>
          <w:rFonts w:cstheme="minorHAnsi"/>
        </w:rPr>
        <w:t xml:space="preserve"> </w:t>
      </w:r>
      <w:r w:rsidRPr="001F2986">
        <w:rPr>
          <w:rFonts w:cstheme="minorHAnsi"/>
        </w:rPr>
        <w:t xml:space="preserve">attempt to </w:t>
      </w:r>
      <w:r w:rsidRPr="00BE66AC">
        <w:rPr>
          <w:rStyle w:val="Emphasis"/>
          <w:rFonts w:cstheme="minorHAnsi"/>
          <w:highlight w:val="cyan"/>
        </w:rPr>
        <w:t>downplay</w:t>
      </w:r>
      <w:r w:rsidRPr="001F2986">
        <w:rPr>
          <w:rFonts w:cstheme="minorHAnsi"/>
        </w:rPr>
        <w:t xml:space="preserve"> </w:t>
      </w:r>
      <w:r w:rsidRPr="001F2986">
        <w:rPr>
          <w:rStyle w:val="StyleUnderline"/>
          <w:rFonts w:cstheme="minorHAnsi"/>
        </w:rPr>
        <w:t xml:space="preserve">the seriousness of </w:t>
      </w:r>
      <w:r w:rsidRPr="00BE66AC">
        <w:rPr>
          <w:rStyle w:val="StyleUnderline"/>
          <w:rFonts w:cstheme="minorHAnsi"/>
          <w:highlight w:val="cyan"/>
        </w:rPr>
        <w:t>the threat posed by a</w:t>
      </w:r>
      <w:r w:rsidRPr="001F2986">
        <w:rPr>
          <w:rStyle w:val="StyleUnderline"/>
          <w:rFonts w:cstheme="minorHAnsi"/>
        </w:rPr>
        <w:t xml:space="preserve"> </w:t>
      </w:r>
      <w:r w:rsidRPr="001F2986">
        <w:rPr>
          <w:rStyle w:val="Emphasis"/>
          <w:rFonts w:cstheme="minorHAnsi"/>
        </w:rPr>
        <w:t xml:space="preserve">former </w:t>
      </w:r>
      <w:r w:rsidRPr="00BE66AC">
        <w:rPr>
          <w:rStyle w:val="Emphasis"/>
          <w:rFonts w:cstheme="minorHAnsi"/>
          <w:highlight w:val="cyan"/>
        </w:rPr>
        <w:t>rival</w:t>
      </w:r>
      <w:r w:rsidRPr="001F2986">
        <w:rPr>
          <w:rStyle w:val="Emphasis"/>
          <w:rFonts w:cstheme="minorHAnsi"/>
        </w:rPr>
        <w:t>.</w:t>
      </w:r>
      <w:r w:rsidRPr="001F2986">
        <w:rPr>
          <w:rFonts w:cstheme="minorHAnsi"/>
        </w:rPr>
        <w:t xml:space="preserve"> (3) If a state faces multiple threats, </w:t>
      </w:r>
      <w:r w:rsidRPr="001F2986">
        <w:rPr>
          <w:rStyle w:val="StyleUnderline"/>
          <w:rFonts w:cstheme="minorHAnsi"/>
        </w:rPr>
        <w:t xml:space="preserve">economic crises provoke elites to consider threat </w:t>
      </w:r>
      <w:r w:rsidRPr="001F2986">
        <w:rPr>
          <w:rStyle w:val="Emphasis"/>
          <w:rFonts w:cstheme="minorHAnsi"/>
        </w:rPr>
        <w:t>prioritization</w:t>
      </w:r>
      <w:r w:rsidRPr="001F2986">
        <w:rPr>
          <w:rFonts w:cstheme="minorHAnsi"/>
        </w:rPr>
        <w:t xml:space="preserve">, a process that is postponed during periods of economic normalcy. (4) </w:t>
      </w:r>
      <w:r w:rsidRPr="001F2986">
        <w:rPr>
          <w:rStyle w:val="StyleUnderline"/>
          <w:rFonts w:cstheme="minorHAnsi"/>
        </w:rPr>
        <w:t xml:space="preserve">Economic </w:t>
      </w:r>
      <w:r w:rsidRPr="00BE66AC">
        <w:rPr>
          <w:rStyle w:val="StyleUnderline"/>
          <w:rFonts w:cstheme="minorHAnsi"/>
          <w:highlight w:val="cyan"/>
        </w:rPr>
        <w:t xml:space="preserve">crises </w:t>
      </w:r>
      <w:r w:rsidRPr="00BE66AC">
        <w:rPr>
          <w:rStyle w:val="Emphasis"/>
          <w:rFonts w:cstheme="minorHAnsi"/>
          <w:highlight w:val="cyan"/>
        </w:rPr>
        <w:t>increase</w:t>
      </w:r>
      <w:r w:rsidRPr="00BE66AC">
        <w:rPr>
          <w:rFonts w:cstheme="minorHAnsi"/>
          <w:highlight w:val="cyan"/>
        </w:rPr>
        <w:t xml:space="preserve"> </w:t>
      </w:r>
      <w:r w:rsidRPr="00BE66AC">
        <w:rPr>
          <w:rStyle w:val="StyleUnderline"/>
          <w:rFonts w:cstheme="minorHAnsi"/>
          <w:highlight w:val="cyan"/>
        </w:rPr>
        <w:t>the</w:t>
      </w:r>
      <w:r w:rsidRPr="001F2986">
        <w:rPr>
          <w:rFonts w:cstheme="minorHAnsi"/>
        </w:rPr>
        <w:t xml:space="preserve"> political and economic </w:t>
      </w:r>
      <w:r w:rsidRPr="00BE66AC">
        <w:rPr>
          <w:rStyle w:val="StyleUnderline"/>
          <w:rFonts w:cstheme="minorHAnsi"/>
          <w:highlight w:val="cyan"/>
        </w:rPr>
        <w:t>benefit from</w:t>
      </w:r>
      <w:r w:rsidRPr="001F2986">
        <w:rPr>
          <w:rStyle w:val="StyleUnderline"/>
          <w:rFonts w:cstheme="minorHAnsi"/>
        </w:rPr>
        <w:t xml:space="preserve"> </w:t>
      </w:r>
      <w:r w:rsidRPr="001F2986">
        <w:rPr>
          <w:rStyle w:val="Emphasis"/>
          <w:rFonts w:cstheme="minorHAnsi"/>
        </w:rPr>
        <w:t xml:space="preserve">international </w:t>
      </w:r>
      <w:r w:rsidRPr="00BE66AC">
        <w:rPr>
          <w:rStyle w:val="Emphasis"/>
          <w:rFonts w:cstheme="minorHAnsi"/>
          <w:highlight w:val="cyan"/>
        </w:rPr>
        <w:t>economic coop</w:t>
      </w:r>
      <w:r w:rsidRPr="001F2986">
        <w:rPr>
          <w:rStyle w:val="Emphasis"/>
          <w:rFonts w:cstheme="minorHAnsi"/>
        </w:rPr>
        <w:t>eration</w:t>
      </w:r>
      <w:r w:rsidRPr="001F2986">
        <w:rPr>
          <w:rFonts w:cstheme="minorHAnsi"/>
        </w:rPr>
        <w:t xml:space="preserve">. </w:t>
      </w:r>
      <w:r w:rsidRPr="00BE66AC">
        <w:rPr>
          <w:rStyle w:val="StyleUnderline"/>
          <w:rFonts w:cstheme="minorHAnsi"/>
          <w:highlight w:val="cyan"/>
        </w:rPr>
        <w:t>Leaders seek</w:t>
      </w:r>
      <w:r w:rsidRPr="001F2986">
        <w:rPr>
          <w:rFonts w:cstheme="minorHAnsi"/>
        </w:rPr>
        <w:t xml:space="preserve"> foreign </w:t>
      </w:r>
      <w:r w:rsidRPr="00BE66AC">
        <w:rPr>
          <w:rStyle w:val="Emphasis"/>
          <w:rFonts w:cstheme="minorHAnsi"/>
          <w:highlight w:val="cyan"/>
        </w:rPr>
        <w:t>aid</w:t>
      </w:r>
      <w:r w:rsidRPr="001F2986">
        <w:rPr>
          <w:rFonts w:cstheme="minorHAnsi"/>
        </w:rPr>
        <w:t xml:space="preserve">, enhanced trade, </w:t>
      </w:r>
      <w:r w:rsidRPr="00BE66AC">
        <w:rPr>
          <w:rStyle w:val="StyleUnderline"/>
          <w:rFonts w:cstheme="minorHAnsi"/>
          <w:highlight w:val="cyan"/>
        </w:rPr>
        <w:t>and</w:t>
      </w:r>
      <w:r w:rsidRPr="001F2986">
        <w:rPr>
          <w:rFonts w:cstheme="minorHAnsi"/>
        </w:rPr>
        <w:t xml:space="preserve"> </w:t>
      </w:r>
      <w:r w:rsidRPr="001F2986">
        <w:rPr>
          <w:rStyle w:val="Emphasis"/>
          <w:rFonts w:cstheme="minorHAnsi"/>
        </w:rPr>
        <w:t xml:space="preserve">increased </w:t>
      </w:r>
      <w:r w:rsidRPr="00BE66AC">
        <w:rPr>
          <w:rStyle w:val="Emphasis"/>
          <w:rFonts w:cstheme="minorHAnsi"/>
          <w:highlight w:val="cyan"/>
        </w:rPr>
        <w:t>investment</w:t>
      </w:r>
      <w:r w:rsidRPr="00BE66AC">
        <w:rPr>
          <w:rStyle w:val="StyleUnderline"/>
          <w:rFonts w:cstheme="minorHAnsi"/>
          <w:highlight w:val="cyan"/>
        </w:rPr>
        <w:t xml:space="preserve"> </w:t>
      </w:r>
      <w:r w:rsidRPr="001F2986">
        <w:rPr>
          <w:rStyle w:val="StyleUnderline"/>
          <w:rFonts w:cstheme="minorHAnsi"/>
        </w:rPr>
        <w:t>from abroad during periods of economic trouble</w:t>
      </w:r>
      <w:r w:rsidRPr="001F2986">
        <w:rPr>
          <w:rFonts w:cstheme="minorHAnsi"/>
        </w:rPr>
        <w:t xml:space="preserve">. </w:t>
      </w:r>
      <w:r w:rsidRPr="001F2986">
        <w:rPr>
          <w:rStyle w:val="StyleUnderline"/>
          <w:rFonts w:cstheme="minorHAnsi"/>
        </w:rPr>
        <w:t>This</w:t>
      </w:r>
      <w:r w:rsidRPr="001F2986">
        <w:rPr>
          <w:rFonts w:cstheme="minorHAnsi"/>
        </w:rPr>
        <w:t xml:space="preserve"> search </w:t>
      </w:r>
      <w:r w:rsidRPr="001F2986">
        <w:rPr>
          <w:rStyle w:val="StyleUnderline"/>
          <w:rFonts w:cstheme="minorHAnsi"/>
        </w:rPr>
        <w:t xml:space="preserve">is made easier if </w:t>
      </w:r>
      <w:r w:rsidRPr="001F2986">
        <w:rPr>
          <w:rStyle w:val="Emphasis"/>
          <w:rFonts w:cstheme="minorHAnsi"/>
        </w:rPr>
        <w:t>tensions are reduced</w:t>
      </w:r>
      <w:r w:rsidRPr="001F2986">
        <w:rPr>
          <w:rStyle w:val="StyleUnderline"/>
          <w:rFonts w:cstheme="minorHAnsi"/>
        </w:rPr>
        <w:t xml:space="preserve"> with </w:t>
      </w:r>
      <w:r w:rsidRPr="001F2986">
        <w:rPr>
          <w:rStyle w:val="Emphasis"/>
          <w:rFonts w:cstheme="minorHAnsi"/>
        </w:rPr>
        <w:t>historic rivals</w:t>
      </w:r>
      <w:r w:rsidRPr="001F2986">
        <w:rPr>
          <w:rFonts w:cstheme="minorHAnsi"/>
        </w:rPr>
        <w:t xml:space="preserve">. (5) Finally, </w:t>
      </w:r>
      <w:r w:rsidRPr="00BE66AC">
        <w:rPr>
          <w:rStyle w:val="StyleUnderline"/>
          <w:rFonts w:cstheme="minorHAnsi"/>
          <w:highlight w:val="cyan"/>
        </w:rPr>
        <w:t xml:space="preserve">during </w:t>
      </w:r>
      <w:r w:rsidRPr="00BE66AC">
        <w:rPr>
          <w:rStyle w:val="Emphasis"/>
          <w:rFonts w:cstheme="minorHAnsi"/>
          <w:highlight w:val="cyan"/>
        </w:rPr>
        <w:t>crises</w:t>
      </w:r>
      <w:r w:rsidRPr="001F2986">
        <w:rPr>
          <w:rStyle w:val="StyleUnderline"/>
          <w:rFonts w:cstheme="minorHAnsi"/>
        </w:rPr>
        <w:t xml:space="preserve">, </w:t>
      </w:r>
      <w:r w:rsidRPr="00BE66AC">
        <w:rPr>
          <w:rStyle w:val="StyleUnderline"/>
          <w:rFonts w:cstheme="minorHAnsi"/>
          <w:highlight w:val="cyan"/>
        </w:rPr>
        <w:t>elites</w:t>
      </w:r>
      <w:r w:rsidRPr="001F2986">
        <w:rPr>
          <w:rStyle w:val="StyleUnderline"/>
          <w:rFonts w:cstheme="minorHAnsi"/>
        </w:rPr>
        <w:t xml:space="preserve"> are more prone to </w:t>
      </w:r>
      <w:r w:rsidRPr="00BE66AC">
        <w:rPr>
          <w:rStyle w:val="StyleUnderline"/>
          <w:rFonts w:cstheme="minorHAnsi"/>
          <w:highlight w:val="cyan"/>
        </w:rPr>
        <w:t>select</w:t>
      </w:r>
      <w:r w:rsidRPr="001F2986">
        <w:rPr>
          <w:rStyle w:val="StyleUnderline"/>
          <w:rFonts w:cstheme="minorHAnsi"/>
        </w:rPr>
        <w:t xml:space="preserve"> </w:t>
      </w:r>
      <w:r w:rsidRPr="00BE66AC">
        <w:rPr>
          <w:rStyle w:val="StyleUnderline"/>
          <w:rFonts w:cstheme="minorHAnsi"/>
          <w:highlight w:val="cyan"/>
        </w:rPr>
        <w:t>leaders</w:t>
      </w:r>
      <w:r w:rsidRPr="001F2986">
        <w:rPr>
          <w:rStyle w:val="StyleUnderline"/>
          <w:rFonts w:cstheme="minorHAnsi"/>
        </w:rPr>
        <w:t xml:space="preserve"> who are perceived as </w:t>
      </w:r>
      <w:r w:rsidRPr="001F2986">
        <w:rPr>
          <w:rStyle w:val="Emphasis"/>
          <w:rFonts w:cstheme="minorHAnsi"/>
        </w:rPr>
        <w:t>capable</w:t>
      </w:r>
      <w:r w:rsidRPr="001F2986">
        <w:rPr>
          <w:rStyle w:val="StyleUnderline"/>
          <w:rFonts w:cstheme="minorHAnsi"/>
        </w:rPr>
        <w:t xml:space="preserve"> of </w:t>
      </w:r>
      <w:r w:rsidRPr="001F2986">
        <w:rPr>
          <w:rStyle w:val="Emphasis"/>
          <w:rFonts w:cstheme="minorHAnsi"/>
        </w:rPr>
        <w:t>resolving economic difficulties</w:t>
      </w:r>
      <w:r w:rsidRPr="001F2986">
        <w:rPr>
          <w:rFonts w:cstheme="minorHAnsi"/>
        </w:rPr>
        <w:t xml:space="preserve">, </w:t>
      </w:r>
      <w:r w:rsidRPr="001F2986">
        <w:rPr>
          <w:rStyle w:val="StyleUnderline"/>
          <w:rFonts w:cstheme="minorHAnsi"/>
        </w:rPr>
        <w:t xml:space="preserve">permitting the emergence of leaders </w:t>
      </w:r>
      <w:r w:rsidRPr="00BE66AC">
        <w:rPr>
          <w:rStyle w:val="StyleUnderline"/>
          <w:rFonts w:cstheme="minorHAnsi"/>
          <w:highlight w:val="cyan"/>
        </w:rPr>
        <w:t xml:space="preserve">who hold </w:t>
      </w:r>
      <w:r w:rsidRPr="00BE66AC">
        <w:rPr>
          <w:rStyle w:val="Emphasis"/>
          <w:rFonts w:cstheme="minorHAnsi"/>
          <w:highlight w:val="cyan"/>
        </w:rPr>
        <w:t>heterodox foreign policy views</w:t>
      </w:r>
      <w:r w:rsidRPr="001F2986">
        <w:rPr>
          <w:rFonts w:cstheme="minorHAnsi"/>
        </w:rPr>
        <w:t xml:space="preserve">. Collectively, </w:t>
      </w:r>
      <w:r w:rsidRPr="00BE66AC">
        <w:rPr>
          <w:rStyle w:val="StyleUnderline"/>
          <w:rFonts w:cstheme="minorHAnsi"/>
          <w:highlight w:val="cyan"/>
        </w:rPr>
        <w:t>these</w:t>
      </w:r>
      <w:r w:rsidRPr="001F2986">
        <w:rPr>
          <w:rStyle w:val="StyleUnderline"/>
          <w:rFonts w:cstheme="minorHAnsi"/>
        </w:rPr>
        <w:t xml:space="preserve"> mechanisms </w:t>
      </w:r>
      <w:r w:rsidRPr="00BE66AC">
        <w:rPr>
          <w:rStyle w:val="StyleUnderline"/>
          <w:rFonts w:cstheme="minorHAnsi"/>
          <w:highlight w:val="cyan"/>
        </w:rPr>
        <w:t xml:space="preserve">make it </w:t>
      </w:r>
      <w:r w:rsidRPr="00BE66AC">
        <w:rPr>
          <w:rStyle w:val="Emphasis"/>
          <w:rFonts w:cstheme="minorHAnsi"/>
          <w:highlight w:val="cyan"/>
        </w:rPr>
        <w:t>much more likely</w:t>
      </w:r>
      <w:r w:rsidRPr="001F2986">
        <w:rPr>
          <w:rStyle w:val="StyleUnderline"/>
          <w:rFonts w:cstheme="minorHAnsi"/>
        </w:rPr>
        <w:t xml:space="preserve"> that </w:t>
      </w:r>
      <w:r w:rsidRPr="00BE66AC">
        <w:rPr>
          <w:rStyle w:val="StyleUnderline"/>
          <w:rFonts w:cstheme="minorHAnsi"/>
          <w:highlight w:val="cyan"/>
        </w:rPr>
        <w:t xml:space="preserve">a leader will prefer </w:t>
      </w:r>
      <w:r w:rsidRPr="00BE66AC">
        <w:rPr>
          <w:rStyle w:val="Emphasis"/>
          <w:rFonts w:cstheme="minorHAnsi"/>
          <w:highlight w:val="cyan"/>
        </w:rPr>
        <w:t>conciliatory policies</w:t>
      </w:r>
      <w:r w:rsidRPr="001F2986">
        <w:rPr>
          <w:rStyle w:val="StyleUnderline"/>
          <w:rFonts w:cstheme="minorHAnsi"/>
        </w:rPr>
        <w:t xml:space="preserve"> compared to during periods of </w:t>
      </w:r>
      <w:r w:rsidRPr="001F2986">
        <w:rPr>
          <w:rStyle w:val="Emphasis"/>
          <w:rFonts w:cstheme="minorHAnsi"/>
        </w:rPr>
        <w:t>economic normalcy</w:t>
      </w:r>
      <w:r w:rsidRPr="001F2986">
        <w:rPr>
          <w:rFonts w:cstheme="minorHAnsi"/>
        </w:rPr>
        <w:t xml:space="preserve">. This section reviews this causal logic in greater detail, while also providing historical examples that these mechanisms recur in practice. </w:t>
      </w:r>
    </w:p>
    <w:p w14:paraId="5B890268" w14:textId="77777777" w:rsidR="00C40F78" w:rsidRPr="001F2986" w:rsidRDefault="00C40F78" w:rsidP="00C40F78">
      <w:pPr>
        <w:pStyle w:val="Heading4"/>
        <w:rPr>
          <w:rFonts w:cstheme="minorHAnsi"/>
        </w:rPr>
      </w:pPr>
      <w:r w:rsidRPr="001F2986">
        <w:rPr>
          <w:rFonts w:cstheme="minorHAnsi"/>
        </w:rPr>
        <w:t xml:space="preserve">The grid could survive a </w:t>
      </w:r>
      <w:r w:rsidRPr="001F2986">
        <w:rPr>
          <w:rFonts w:cstheme="minorHAnsi"/>
          <w:u w:val="single"/>
        </w:rPr>
        <w:t>nuke</w:t>
      </w:r>
      <w:r w:rsidRPr="001F2986">
        <w:rPr>
          <w:rFonts w:cstheme="minorHAnsi"/>
        </w:rPr>
        <w:t xml:space="preserve">. </w:t>
      </w:r>
    </w:p>
    <w:p w14:paraId="322E26C6" w14:textId="77777777" w:rsidR="00C40F78" w:rsidRPr="001F2986" w:rsidRDefault="00C40F78" w:rsidP="00C40F78">
      <w:pPr>
        <w:rPr>
          <w:rFonts w:cstheme="minorHAnsi"/>
        </w:rPr>
      </w:pPr>
      <w:r w:rsidRPr="001F2986">
        <w:rPr>
          <w:rStyle w:val="Style13ptBold"/>
          <w:rFonts w:cstheme="minorHAnsi"/>
        </w:rPr>
        <w:t>Cash 19</w:t>
      </w:r>
      <w:r w:rsidRPr="001F2986">
        <w:rPr>
          <w:rFonts w:cstheme="minorHAnsi"/>
        </w:rPr>
        <w:t xml:space="preserve">, staff writer at NRECA. (Cathy, 4-30-2019, "Report: Electromagnetic Pulse Would Not Have Widespread Impact on Electric Grid", </w:t>
      </w:r>
      <w:r w:rsidRPr="001F2986">
        <w:rPr>
          <w:rFonts w:cstheme="minorHAnsi"/>
          <w:i/>
          <w:iCs/>
        </w:rPr>
        <w:t>NRECA</w:t>
      </w:r>
      <w:r w:rsidRPr="001F2986">
        <w:rPr>
          <w:rFonts w:cstheme="minorHAnsi"/>
        </w:rPr>
        <w:t>, https://www.electric.coop/report-electromagnetic-pulse-would-not-have-widespread-impact-on-electric-grid)</w:t>
      </w:r>
    </w:p>
    <w:p w14:paraId="2F924F59" w14:textId="77777777" w:rsidR="00C40F78" w:rsidRPr="001F2986" w:rsidRDefault="00C40F78" w:rsidP="00C40F78">
      <w:pPr>
        <w:rPr>
          <w:rStyle w:val="StyleUnderline"/>
          <w:rFonts w:cstheme="minorHAnsi"/>
        </w:rPr>
      </w:pPr>
      <w:r w:rsidRPr="00BE66AC">
        <w:rPr>
          <w:rStyle w:val="StyleUnderline"/>
          <w:rFonts w:cstheme="minorHAnsi"/>
          <w:highlight w:val="cyan"/>
        </w:rPr>
        <w:t>The U.S. electric transmission system would</w:t>
      </w:r>
      <w:r w:rsidRPr="001F2986">
        <w:rPr>
          <w:rFonts w:cstheme="minorHAnsi"/>
        </w:rPr>
        <w:t xml:space="preserve"> largely </w:t>
      </w:r>
      <w:r w:rsidRPr="00BE66AC">
        <w:rPr>
          <w:rStyle w:val="Emphasis"/>
          <w:rFonts w:cstheme="minorHAnsi"/>
          <w:highlight w:val="cyan"/>
        </w:rPr>
        <w:t>survive</w:t>
      </w:r>
      <w:r w:rsidRPr="00BE66AC">
        <w:rPr>
          <w:rFonts w:cstheme="minorHAnsi"/>
          <w:highlight w:val="cyan"/>
        </w:rPr>
        <w:t xml:space="preserve"> </w:t>
      </w:r>
      <w:r w:rsidRPr="00BE66AC">
        <w:rPr>
          <w:rStyle w:val="StyleUnderline"/>
          <w:rFonts w:cstheme="minorHAnsi"/>
          <w:highlight w:val="cyan"/>
        </w:rPr>
        <w:t>a</w:t>
      </w:r>
      <w:r w:rsidRPr="001F2986">
        <w:rPr>
          <w:rFonts w:cstheme="minorHAnsi"/>
        </w:rPr>
        <w:t xml:space="preserve"> high-altitude </w:t>
      </w:r>
      <w:r w:rsidRPr="001F2986">
        <w:rPr>
          <w:rStyle w:val="Emphasis"/>
          <w:rFonts w:cstheme="minorHAnsi"/>
        </w:rPr>
        <w:t>e</w:t>
      </w:r>
      <w:r w:rsidRPr="001F2986">
        <w:rPr>
          <w:rFonts w:cstheme="minorHAnsi"/>
        </w:rPr>
        <w:t>lectro</w:t>
      </w:r>
      <w:r w:rsidRPr="001F2986">
        <w:rPr>
          <w:rStyle w:val="Emphasis"/>
          <w:rFonts w:cstheme="minorHAnsi"/>
        </w:rPr>
        <w:t>m</w:t>
      </w:r>
      <w:r w:rsidRPr="001F2986">
        <w:rPr>
          <w:rFonts w:cstheme="minorHAnsi"/>
        </w:rPr>
        <w:t xml:space="preserve">agnetic </w:t>
      </w:r>
      <w:r w:rsidRPr="001F2986">
        <w:rPr>
          <w:rStyle w:val="Emphasis"/>
          <w:rFonts w:cstheme="minorHAnsi"/>
        </w:rPr>
        <w:t>p</w:t>
      </w:r>
      <w:r w:rsidRPr="001F2986">
        <w:rPr>
          <w:rFonts w:cstheme="minorHAnsi"/>
        </w:rPr>
        <w:t xml:space="preserve">ulse </w:t>
      </w:r>
      <w:r w:rsidRPr="001F2986">
        <w:rPr>
          <w:rStyle w:val="Emphasis"/>
          <w:rFonts w:cstheme="minorHAnsi"/>
        </w:rPr>
        <w:t>event</w:t>
      </w:r>
      <w:r w:rsidRPr="001F2986">
        <w:rPr>
          <w:rFonts w:cstheme="minorHAnsi"/>
        </w:rPr>
        <w:t xml:space="preserve"> </w:t>
      </w:r>
      <w:r w:rsidRPr="00BE66AC">
        <w:rPr>
          <w:rStyle w:val="StyleUnderline"/>
          <w:rFonts w:cstheme="minorHAnsi"/>
          <w:highlight w:val="cyan"/>
        </w:rPr>
        <w:t xml:space="preserve">caused by a </w:t>
      </w:r>
      <w:r w:rsidRPr="00BE66AC">
        <w:rPr>
          <w:rStyle w:val="Emphasis"/>
          <w:rFonts w:cstheme="minorHAnsi"/>
          <w:highlight w:val="cyan"/>
        </w:rPr>
        <w:t>nuclear</w:t>
      </w:r>
      <w:r w:rsidRPr="001F2986">
        <w:rPr>
          <w:rStyle w:val="Emphasis"/>
          <w:rFonts w:cstheme="minorHAnsi"/>
        </w:rPr>
        <w:t xml:space="preserve"> warhead atmospheric </w:t>
      </w:r>
      <w:r w:rsidRPr="00BE66AC">
        <w:rPr>
          <w:rStyle w:val="Emphasis"/>
          <w:rFonts w:cstheme="minorHAnsi"/>
          <w:highlight w:val="cyan"/>
        </w:rPr>
        <w:t>explosion</w:t>
      </w:r>
      <w:r w:rsidRPr="001F2986">
        <w:rPr>
          <w:rStyle w:val="StyleUnderline"/>
          <w:rFonts w:cstheme="minorHAnsi"/>
        </w:rPr>
        <w:t xml:space="preserve">, </w:t>
      </w:r>
      <w:r w:rsidRPr="00BE66AC">
        <w:rPr>
          <w:rStyle w:val="StyleUnderline"/>
          <w:rFonts w:cstheme="minorHAnsi"/>
          <w:highlight w:val="cyan"/>
        </w:rPr>
        <w:t xml:space="preserve">an </w:t>
      </w:r>
      <w:r w:rsidRPr="00BE66AC">
        <w:rPr>
          <w:rStyle w:val="Emphasis"/>
          <w:rFonts w:cstheme="minorHAnsi"/>
          <w:highlight w:val="cyan"/>
        </w:rPr>
        <w:t>intensive investigation</w:t>
      </w:r>
      <w:r w:rsidRPr="001F2986">
        <w:rPr>
          <w:rStyle w:val="StyleUnderline"/>
          <w:rFonts w:cstheme="minorHAnsi"/>
        </w:rPr>
        <w:t xml:space="preserve"> by the Electric Power Research Institute has </w:t>
      </w:r>
      <w:r w:rsidRPr="00BE66AC">
        <w:rPr>
          <w:rStyle w:val="StyleUnderline"/>
          <w:rFonts w:cstheme="minorHAnsi"/>
          <w:highlight w:val="cyan"/>
        </w:rPr>
        <w:t>found</w:t>
      </w:r>
      <w:r w:rsidRPr="001F2986">
        <w:rPr>
          <w:rStyle w:val="StyleUnderline"/>
          <w:rFonts w:cstheme="minorHAnsi"/>
        </w:rPr>
        <w:t>.</w:t>
      </w:r>
    </w:p>
    <w:p w14:paraId="1AFAE5DF" w14:textId="77777777" w:rsidR="00C40F78" w:rsidRPr="001F2986" w:rsidRDefault="00C40F78" w:rsidP="00C40F78">
      <w:pPr>
        <w:rPr>
          <w:rFonts w:cstheme="minorHAnsi"/>
        </w:rPr>
      </w:pPr>
      <w:r w:rsidRPr="001F2986">
        <w:rPr>
          <w:rStyle w:val="StyleUnderline"/>
          <w:rFonts w:cstheme="minorHAnsi"/>
        </w:rPr>
        <w:t xml:space="preserve">EPRI released its </w:t>
      </w:r>
      <w:r w:rsidRPr="001F2986">
        <w:rPr>
          <w:rStyle w:val="Emphasis"/>
          <w:rFonts w:cstheme="minorHAnsi"/>
        </w:rPr>
        <w:t>three-year study</w:t>
      </w:r>
      <w:r w:rsidRPr="001F2986">
        <w:rPr>
          <w:rFonts w:cstheme="minorHAnsi"/>
        </w:rPr>
        <w:t>, “High-Altitude Electromagnetic Pulse (EMP) and the Bulk Power System—Potential Impacts and Mitigation Strategies,” on April 30.</w:t>
      </w:r>
    </w:p>
    <w:p w14:paraId="26515C01" w14:textId="77777777" w:rsidR="00C40F78" w:rsidRPr="001F2986" w:rsidRDefault="00C40F78" w:rsidP="00C40F78">
      <w:pPr>
        <w:rPr>
          <w:rFonts w:cstheme="minorHAnsi"/>
        </w:rPr>
      </w:pPr>
      <w:r w:rsidRPr="00BE66AC">
        <w:rPr>
          <w:rStyle w:val="StyleUnderline"/>
          <w:rFonts w:cstheme="minorHAnsi"/>
          <w:highlight w:val="cyan"/>
        </w:rPr>
        <w:t xml:space="preserve">Researchers conducted </w:t>
      </w:r>
      <w:r w:rsidRPr="00BE66AC">
        <w:rPr>
          <w:rStyle w:val="Emphasis"/>
          <w:rFonts w:cstheme="minorHAnsi"/>
          <w:highlight w:val="cyan"/>
        </w:rPr>
        <w:t>lab</w:t>
      </w:r>
      <w:r w:rsidRPr="001F2986">
        <w:rPr>
          <w:rStyle w:val="Emphasis"/>
          <w:rFonts w:cstheme="minorHAnsi"/>
        </w:rPr>
        <w:t xml:space="preserve">oratory </w:t>
      </w:r>
      <w:r w:rsidRPr="00BE66AC">
        <w:rPr>
          <w:rStyle w:val="Emphasis"/>
          <w:rFonts w:cstheme="minorHAnsi"/>
          <w:highlight w:val="cyan"/>
        </w:rPr>
        <w:t>testing</w:t>
      </w:r>
      <w:r w:rsidRPr="00BE66AC">
        <w:rPr>
          <w:rStyle w:val="StyleUnderline"/>
          <w:rFonts w:cstheme="minorHAnsi"/>
          <w:highlight w:val="cyan"/>
        </w:rPr>
        <w:t xml:space="preserve"> and </w:t>
      </w:r>
      <w:r w:rsidRPr="00BE66AC">
        <w:rPr>
          <w:rStyle w:val="Emphasis"/>
          <w:rFonts w:cstheme="minorHAnsi"/>
          <w:highlight w:val="cyan"/>
        </w:rPr>
        <w:t>analysis</w:t>
      </w:r>
      <w:r w:rsidRPr="00BE66AC">
        <w:rPr>
          <w:rFonts w:cstheme="minorHAnsi"/>
          <w:highlight w:val="cyan"/>
        </w:rPr>
        <w:t xml:space="preserve"> </w:t>
      </w:r>
      <w:r w:rsidRPr="001F2986">
        <w:rPr>
          <w:rStyle w:val="StyleUnderline"/>
          <w:rFonts w:cstheme="minorHAnsi"/>
        </w:rPr>
        <w:t>to determine the effect on the transmission grid from an EMP</w:t>
      </w:r>
      <w:r w:rsidRPr="001F2986">
        <w:rPr>
          <w:rFonts w:cstheme="minorHAnsi"/>
        </w:rPr>
        <w:t xml:space="preserve"> triggered by the unlikely event of a nuclear warhead detonated approximately 30 kilometers—about 18 miles—above Earth’s surface.</w:t>
      </w:r>
    </w:p>
    <w:p w14:paraId="1A434A7D" w14:textId="77777777" w:rsidR="00C40F78" w:rsidRPr="001F2986" w:rsidRDefault="00C40F78" w:rsidP="00C40F78">
      <w:pPr>
        <w:rPr>
          <w:rFonts w:cstheme="minorHAnsi"/>
        </w:rPr>
      </w:pPr>
      <w:r w:rsidRPr="001F2986">
        <w:rPr>
          <w:rFonts w:cstheme="minorHAnsi"/>
        </w:rPr>
        <w:t>An EMP is a series of fast-moving waves of electromagnetic energy that can damage or destroy electronic components and equipment and also possibly result in voltage stability challenges and high-voltage transformer damage.</w:t>
      </w:r>
    </w:p>
    <w:p w14:paraId="228D52C3" w14:textId="77777777" w:rsidR="00C40F78" w:rsidRPr="001F2986" w:rsidRDefault="00C40F78" w:rsidP="00C40F78">
      <w:pPr>
        <w:rPr>
          <w:rFonts w:cstheme="minorHAnsi"/>
        </w:rPr>
      </w:pPr>
      <w:r w:rsidRPr="001F2986">
        <w:rPr>
          <w:rFonts w:cstheme="minorHAnsi"/>
        </w:rPr>
        <w:t>There are concerns that an EMP triggered at the right altitude could bring down the U.S. transmission grid as well as other critical infrastructures like telecommunications, emergency services and hospitals.</w:t>
      </w:r>
    </w:p>
    <w:p w14:paraId="22ACC2E8" w14:textId="77777777" w:rsidR="00C40F78" w:rsidRPr="001F2986" w:rsidRDefault="00C40F78" w:rsidP="00C40F78">
      <w:pPr>
        <w:rPr>
          <w:rFonts w:cstheme="minorHAnsi"/>
        </w:rPr>
      </w:pPr>
      <w:r w:rsidRPr="001F2986">
        <w:rPr>
          <w:rStyle w:val="StyleUnderline"/>
          <w:rFonts w:cstheme="minorHAnsi"/>
        </w:rPr>
        <w:t xml:space="preserve">But EPRI’s study found that, while direct exposure to the initial pulse could damage or disrupt some transmission electronics, </w:t>
      </w:r>
      <w:r w:rsidRPr="00BE66AC">
        <w:rPr>
          <w:rStyle w:val="Emphasis"/>
          <w:rFonts w:cstheme="minorHAnsi"/>
          <w:highlight w:val="cyan"/>
        </w:rPr>
        <w:t>existing resiliency</w:t>
      </w:r>
      <w:r w:rsidRPr="00BE66AC">
        <w:rPr>
          <w:rStyle w:val="StyleUnderline"/>
          <w:rFonts w:cstheme="minorHAnsi"/>
          <w:highlight w:val="cyan"/>
        </w:rPr>
        <w:t xml:space="preserve"> built into the grid would</w:t>
      </w:r>
      <w:r w:rsidRPr="001F2986">
        <w:rPr>
          <w:rFonts w:cstheme="minorHAnsi"/>
        </w:rPr>
        <w:t xml:space="preserve"> likely </w:t>
      </w:r>
      <w:r w:rsidRPr="00BE66AC">
        <w:rPr>
          <w:rStyle w:val="Emphasis"/>
          <w:rFonts w:cstheme="minorHAnsi"/>
          <w:highlight w:val="cyan"/>
        </w:rPr>
        <w:t>prevent catastrophic failure</w:t>
      </w:r>
      <w:r w:rsidRPr="001F2986">
        <w:rPr>
          <w:rFonts w:cstheme="minorHAnsi"/>
        </w:rPr>
        <w:t xml:space="preserve">. </w:t>
      </w:r>
      <w:r w:rsidRPr="00BE66AC">
        <w:rPr>
          <w:rStyle w:val="StyleUnderline"/>
          <w:rFonts w:cstheme="minorHAnsi"/>
          <w:highlight w:val="cyan"/>
        </w:rPr>
        <w:t>Recovery</w:t>
      </w:r>
      <w:r w:rsidRPr="001F2986">
        <w:rPr>
          <w:rStyle w:val="StyleUnderline"/>
          <w:rFonts w:cstheme="minorHAnsi"/>
        </w:rPr>
        <w:t xml:space="preserve"> from an EMP </w:t>
      </w:r>
      <w:r w:rsidRPr="00BE66AC">
        <w:rPr>
          <w:rStyle w:val="StyleUnderline"/>
          <w:rFonts w:cstheme="minorHAnsi"/>
          <w:highlight w:val="cyan"/>
        </w:rPr>
        <w:t xml:space="preserve">would be </w:t>
      </w:r>
      <w:r w:rsidRPr="00BE66AC">
        <w:rPr>
          <w:rStyle w:val="Emphasis"/>
          <w:rFonts w:cstheme="minorHAnsi"/>
          <w:highlight w:val="cyan"/>
        </w:rPr>
        <w:t>similar</w:t>
      </w:r>
      <w:r w:rsidRPr="00BE66AC">
        <w:rPr>
          <w:rStyle w:val="StyleUnderline"/>
          <w:rFonts w:cstheme="minorHAnsi"/>
          <w:highlight w:val="cyan"/>
        </w:rPr>
        <w:t xml:space="preserve"> to</w:t>
      </w:r>
      <w:r w:rsidRPr="001F2986">
        <w:rPr>
          <w:rStyle w:val="StyleUnderline"/>
          <w:rFonts w:cstheme="minorHAnsi"/>
        </w:rPr>
        <w:t xml:space="preserve"> that from </w:t>
      </w:r>
      <w:r w:rsidRPr="00BE66AC">
        <w:rPr>
          <w:rStyle w:val="StyleUnderline"/>
          <w:rFonts w:cstheme="minorHAnsi"/>
          <w:highlight w:val="cyan"/>
        </w:rPr>
        <w:t>other</w:t>
      </w:r>
      <w:r w:rsidRPr="001F2986">
        <w:rPr>
          <w:rStyle w:val="StyleUnderline"/>
          <w:rFonts w:cstheme="minorHAnsi"/>
        </w:rPr>
        <w:t xml:space="preserve"> </w:t>
      </w:r>
      <w:r w:rsidRPr="001F2986">
        <w:rPr>
          <w:rStyle w:val="Emphasis"/>
          <w:rFonts w:cstheme="minorHAnsi"/>
        </w:rPr>
        <w:t xml:space="preserve">large-scale </w:t>
      </w:r>
      <w:r w:rsidRPr="00BE66AC">
        <w:rPr>
          <w:rStyle w:val="Emphasis"/>
          <w:rFonts w:cstheme="minorHAnsi"/>
          <w:highlight w:val="cyan"/>
        </w:rPr>
        <w:t>power outages</w:t>
      </w:r>
      <w:r w:rsidRPr="001F2986">
        <w:rPr>
          <w:rFonts w:cstheme="minorHAnsi"/>
        </w:rPr>
        <w:t>, EPRI said.</w:t>
      </w:r>
    </w:p>
    <w:p w14:paraId="58BDFD5F" w14:textId="77777777" w:rsidR="00C40F78" w:rsidRPr="001F2986" w:rsidRDefault="00C40F78" w:rsidP="00C40F78">
      <w:pPr>
        <w:rPr>
          <w:rFonts w:cstheme="minorHAnsi"/>
        </w:rPr>
      </w:pPr>
      <w:r w:rsidRPr="001F2986">
        <w:rPr>
          <w:rFonts w:cstheme="minorHAnsi"/>
        </w:rPr>
        <w:t>“An EMP is an extremely unlikely event, but one that the electric industry needs to clearly understand and ensure that cost-effective potential mitigation measures do not result in unintended consequences or impacts,” said NRECA CEO Jim Matheson. “This comprehensive study by EPRI will be a vital tool in that process.”</w:t>
      </w:r>
    </w:p>
    <w:p w14:paraId="7679BB0E" w14:textId="4C4E2246" w:rsidR="00C40F78" w:rsidRDefault="00C40F78" w:rsidP="00C40F78">
      <w:pPr>
        <w:pStyle w:val="Heading2"/>
      </w:pPr>
      <w:r>
        <w:t>1NR</w:t>
      </w:r>
    </w:p>
    <w:p w14:paraId="6C85C01A" w14:textId="59B9644F" w:rsidR="00C40F78" w:rsidRDefault="00C40F78" w:rsidP="00C40F78">
      <w:pPr>
        <w:pStyle w:val="Heading3"/>
      </w:pPr>
      <w:r>
        <w:t>FTC Tradeoff</w:t>
      </w:r>
    </w:p>
    <w:p w14:paraId="39243CAD" w14:textId="77777777" w:rsidR="00C40F78" w:rsidRPr="00FA71A8" w:rsidRDefault="00C40F78" w:rsidP="00C40F78">
      <w:pPr>
        <w:pStyle w:val="Heading4"/>
      </w:pPr>
      <w:r w:rsidRPr="00FA71A8">
        <w:t>1---timeframe</w:t>
      </w:r>
    </w:p>
    <w:p w14:paraId="3E388E1E" w14:textId="77777777" w:rsidR="00C40F78" w:rsidRPr="00A010F4" w:rsidRDefault="00C40F78" w:rsidP="00C40F78">
      <w:r w:rsidRPr="00A010F4">
        <w:rPr>
          <w:rStyle w:val="Style13ptBold"/>
        </w:rPr>
        <w:t>FA 20</w:t>
      </w:r>
      <w:r w:rsidRPr="00A010F4">
        <w:t xml:space="preserve"> (Farm Aid, “Understanding the Economic Crisis Family Farms are Facing,” </w:t>
      </w:r>
      <w:hyperlink r:id="rId43" w:history="1">
        <w:r w:rsidRPr="00A010F4">
          <w:rPr>
            <w:rStyle w:val="Hyperlink"/>
          </w:rPr>
          <w:t>https://www.farmaid.org/blog/fact-sheet/understanding-economic-crisis-family-farms-are-facing/</w:t>
        </w:r>
      </w:hyperlink>
      <w:r w:rsidRPr="00A010F4">
        <w:t>)</w:t>
      </w:r>
    </w:p>
    <w:p w14:paraId="1AB0E380" w14:textId="77777777" w:rsidR="00C40F78" w:rsidRPr="00A010F4" w:rsidRDefault="00C40F78" w:rsidP="00C40F78"/>
    <w:p w14:paraId="0F146DBC" w14:textId="77777777" w:rsidR="00C40F78" w:rsidRPr="00A010F4" w:rsidRDefault="00C40F78" w:rsidP="00C40F78">
      <w:r w:rsidRPr="00A010F4">
        <w:rPr>
          <w:rStyle w:val="StyleUnderline"/>
          <w:highlight w:val="cyan"/>
        </w:rPr>
        <w:t>Faced with multiple years of losses that have whittled away equity</w:t>
      </w:r>
      <w:r w:rsidRPr="00A010F4">
        <w:rPr>
          <w:rStyle w:val="StyleUnderline"/>
        </w:rPr>
        <w:t>, many farmers are making hard choices</w:t>
      </w:r>
      <w:r w:rsidRPr="00A010F4">
        <w:t xml:space="preserve">. Many are selling off land, livestock or equipment in an effort to hold on. Others are finding off-farm jobs to supplement farm income, only to see those jobs go away. Some farmers are choosing to retire early, while others are declaring bankruptcy in an effort to keep their farm. These tough choices are raising concerns that </w:t>
      </w:r>
      <w:r w:rsidRPr="00A010F4">
        <w:rPr>
          <w:rStyle w:val="Emphasis"/>
          <w:highlight w:val="cyan"/>
        </w:rPr>
        <w:t>we are on the cusp of a</w:t>
      </w:r>
      <w:r w:rsidRPr="00A010F4">
        <w:t xml:space="preserve"> slow but </w:t>
      </w:r>
      <w:r w:rsidRPr="00A010F4">
        <w:rPr>
          <w:rStyle w:val="Emphasis"/>
          <w:highlight w:val="cyan"/>
        </w:rPr>
        <w:t>huge wave of farm losses not seen since the 1980s</w:t>
      </w:r>
      <w:r w:rsidRPr="00A010F4">
        <w:t xml:space="preserve">. Chapter 12 bankruptcy was created during the 1980s Farm Crisis specifically for family farmers and fisherman and offers one indicator of extreme stress in the farm sector. Because most farmers who are in crisis do not end up filing a Chapter 12, </w:t>
      </w:r>
      <w:r w:rsidRPr="00A010F4">
        <w:rPr>
          <w:rStyle w:val="StyleUnderline"/>
          <w:highlight w:val="cyan"/>
        </w:rPr>
        <w:t>bankruptcy</w:t>
      </w:r>
      <w:r w:rsidRPr="00A010F4">
        <w:t xml:space="preserve"> data </w:t>
      </w:r>
      <w:r w:rsidRPr="00A010F4">
        <w:rPr>
          <w:rStyle w:val="StyleUnderline"/>
          <w:highlight w:val="cyan"/>
        </w:rPr>
        <w:t>is really just the tip of the iceberg that contains much larger number of farms in crisis</w:t>
      </w:r>
      <w:r w:rsidRPr="00A010F4">
        <w:t>. By June 2020, Chapter 12 bankruptcy filings totaled 580, representing an 8% rise from June 2019 levels.[25] The largest increases in bankruptcies came from the Midwest (23%), Northwest (70%) and Southeast (22%), with more than half of filings occurring in the Midwest alone over the last year. Wisconsin, the country’s second largest dairy state, had the country’s highest number of Chapter 12 filings (69) between July 2019 and June 2020, followed by Nebraska (38), Georgia (36), Minnesota (36), Iowa (33) and Kansas (32). In total, 23 states saw bankruptcy filings rise over the last 12 months, with the biggest increases occurring in Wisconsin, Oregon and Iowa.[26]</w:t>
      </w:r>
    </w:p>
    <w:p w14:paraId="1DC27CAC" w14:textId="77777777" w:rsidR="00C40F78" w:rsidRDefault="00C40F78" w:rsidP="00C40F78">
      <w:pPr>
        <w:pStyle w:val="Heading4"/>
      </w:pPr>
      <w:r>
        <w:t>That comes first because it determines whos impact turns whose and you can only die once</w:t>
      </w:r>
    </w:p>
    <w:p w14:paraId="49358EE0" w14:textId="77777777" w:rsidR="00C40F78" w:rsidRPr="00A010F4" w:rsidRDefault="00C40F78" w:rsidP="00C40F78">
      <w:pPr>
        <w:pStyle w:val="Heading4"/>
        <w:rPr>
          <w:rFonts w:cs="Times New Roman"/>
        </w:rPr>
      </w:pPr>
      <w:r>
        <w:t>2---</w:t>
      </w:r>
      <w:r w:rsidRPr="002F4C71">
        <w:rPr>
          <w:rFonts w:cs="Times New Roman"/>
        </w:rPr>
        <w:t xml:space="preserve"> </w:t>
      </w:r>
      <w:r>
        <w:rPr>
          <w:rFonts w:cs="Times New Roman"/>
        </w:rPr>
        <w:t>magnitude---WW3</w:t>
      </w:r>
    </w:p>
    <w:p w14:paraId="26B710A7" w14:textId="77777777" w:rsidR="00C40F78" w:rsidRPr="00A010F4" w:rsidRDefault="00C40F78" w:rsidP="00C40F78">
      <w:r w:rsidRPr="00A010F4">
        <w:rPr>
          <w:b/>
        </w:rPr>
        <w:t>FDI 12</w:t>
      </w:r>
    </w:p>
    <w:p w14:paraId="58069203" w14:textId="77777777" w:rsidR="00C40F78" w:rsidRPr="00A010F4" w:rsidRDefault="00C40F78" w:rsidP="00C40F78">
      <w:pPr>
        <w:rPr>
          <w:szCs w:val="16"/>
        </w:rPr>
      </w:pPr>
      <w:r w:rsidRPr="00A010F4">
        <w:rPr>
          <w:szCs w:val="16"/>
        </w:rPr>
        <w:t>Future Directions International. “International Conflict Triggers and Potential Conflict Points Resulting from Food and Water Insecurity.” May 25</w:t>
      </w:r>
      <w:r w:rsidRPr="00A010F4">
        <w:rPr>
          <w:szCs w:val="16"/>
          <w:vertAlign w:val="superscript"/>
        </w:rPr>
        <w:t>th</w:t>
      </w:r>
      <w:r w:rsidRPr="00A010F4">
        <w:rPr>
          <w:szCs w:val="16"/>
        </w:rPr>
        <w:t>, 2012. http://futuredirections.org.au/wp-content/uploads/2012/05/Workshop_Report_-_Intl_Conflict_Triggers_-_May_25.pdf</w:t>
      </w:r>
    </w:p>
    <w:p w14:paraId="0F1C518A" w14:textId="77777777" w:rsidR="00C40F78" w:rsidRPr="00A010F4" w:rsidRDefault="00C40F78" w:rsidP="00C40F78">
      <w:pPr>
        <w:rPr>
          <w:szCs w:val="16"/>
        </w:rPr>
      </w:pPr>
    </w:p>
    <w:p w14:paraId="4C70C372" w14:textId="77777777" w:rsidR="00C40F78" w:rsidRPr="00A010F4" w:rsidRDefault="00C40F78" w:rsidP="00C40F78">
      <w:r w:rsidRPr="00A010F4">
        <w:rPr>
          <w:szCs w:val="16"/>
        </w:rPr>
        <w:t>There is little dispute that conflict can lead to food and water crises. This paper will consider parts of the world, however, where food and water insecurity can be the cause of conflict and, at worst, result in war. While dealing predominately with food and water issues, the paper also recognises the nexus that exists between food and water and energy security. There is a growing appreciation that the</w:t>
      </w:r>
      <w:r w:rsidRPr="00A010F4">
        <w:rPr>
          <w:rStyle w:val="StyleUnderline"/>
        </w:rPr>
        <w:t xml:space="preserve"> </w:t>
      </w:r>
      <w:r w:rsidRPr="00A010F4">
        <w:rPr>
          <w:rStyle w:val="StyleUnderline"/>
          <w:highlight w:val="cyan"/>
        </w:rPr>
        <w:t>conflicts</w:t>
      </w:r>
      <w:r w:rsidRPr="00A010F4">
        <w:rPr>
          <w:rStyle w:val="StyleUnderline"/>
        </w:rPr>
        <w:t xml:space="preserve"> in the next century </w:t>
      </w:r>
      <w:r w:rsidRPr="00A010F4">
        <w:rPr>
          <w:rStyle w:val="StyleUnderline"/>
          <w:highlight w:val="cyan"/>
        </w:rPr>
        <w:t>will</w:t>
      </w:r>
      <w:r w:rsidRPr="00A010F4">
        <w:rPr>
          <w:rStyle w:val="StyleUnderline"/>
        </w:rPr>
        <w:t xml:space="preserve"> </w:t>
      </w:r>
      <w:r w:rsidRPr="00A010F4">
        <w:rPr>
          <w:rStyle w:val="Emphasis"/>
          <w:highlight w:val="cyan"/>
        </w:rPr>
        <w:t>most likely be fought</w:t>
      </w:r>
      <w:r w:rsidRPr="00A010F4">
        <w:rPr>
          <w:rStyle w:val="StyleUnderline"/>
          <w:highlight w:val="cyan"/>
        </w:rPr>
        <w:t xml:space="preserve"> over a lack of resources</w:t>
      </w:r>
      <w:r w:rsidRPr="00A010F4">
        <w:rPr>
          <w:szCs w:val="16"/>
        </w:rPr>
        <w:t>. Yet, in a sense, this is not new. Researchers point to the French and Russian revolutions as conflicts induced by a lack of food. More recently, Germany’s World War Two efforts are said to have been inspired, at least in part, by its perceived need to gain access to more food. 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 Page 9 of 22 In his book, Small Farmers Secure Food, Lindsay Falvey, a participant in FDI’s March 2012 workshop on the issue of food and conflict, clearly expresses the problem and why countries across the globe are starting to take note. . He writes (p.36), “…if people are hungry, especially in cities, the state is not stable – riots, violence, breakdown of law and order and migration result.” “Hunger feeds anarchy.” This view is also shared by Julian Cribb, who in his book, The Coming Famine, writes that if “large regions of the world run short of food, land or water in the decades that lie ahead, then wholesale, bloody wars are liable to follow.” He continues: “</w:t>
      </w:r>
      <w:r w:rsidRPr="00A010F4">
        <w:rPr>
          <w:rStyle w:val="StyleUnderline"/>
          <w:highlight w:val="cyan"/>
        </w:rPr>
        <w:t xml:space="preserve">An increasingly credible scenario for </w:t>
      </w:r>
      <w:r w:rsidRPr="00A010F4">
        <w:rPr>
          <w:rStyle w:val="Emphasis"/>
          <w:highlight w:val="cyan"/>
        </w:rPr>
        <w:t>World War 3</w:t>
      </w:r>
      <w:r w:rsidRPr="00A010F4">
        <w:rPr>
          <w:rStyle w:val="StyleUnderline"/>
          <w:highlight w:val="cyan"/>
        </w:rPr>
        <w:t xml:space="preserve"> is</w:t>
      </w:r>
      <w:r w:rsidRPr="00A010F4">
        <w:rPr>
          <w:rStyle w:val="StyleUnderline"/>
        </w:rPr>
        <w:t xml:space="preserve"> not so much a confrontation of super powers and their allies, as </w:t>
      </w:r>
      <w:r w:rsidRPr="00A010F4">
        <w:rPr>
          <w:rStyle w:val="StyleUnderline"/>
          <w:highlight w:val="cyan"/>
        </w:rPr>
        <w:t>a festering</w:t>
      </w:r>
      <w:r w:rsidRPr="00A010F4">
        <w:rPr>
          <w:rStyle w:val="StyleUnderline"/>
        </w:rPr>
        <w:t xml:space="preserve">, self-perpetuating </w:t>
      </w:r>
      <w:r w:rsidRPr="00A010F4">
        <w:rPr>
          <w:rStyle w:val="StyleUnderline"/>
          <w:highlight w:val="cyan"/>
        </w:rPr>
        <w:t>chain of resource conflicts</w:t>
      </w:r>
      <w:r w:rsidRPr="00A010F4">
        <w:rPr>
          <w:szCs w:val="16"/>
        </w:rPr>
        <w:t>.”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w:t>
      </w:r>
      <w:r w:rsidRPr="00A010F4">
        <w:rPr>
          <w:rStyle w:val="StyleUnderline"/>
        </w:rPr>
        <w:t xml:space="preserve"> </w:t>
      </w:r>
      <w:r w:rsidRPr="00A010F4">
        <w:rPr>
          <w:rStyle w:val="StyleUnderline"/>
          <w:highlight w:val="cyan"/>
        </w:rPr>
        <w:t>A study by the International Peace Research Institute indicates that where food security is an issue, it is more likely to result in</w:t>
      </w:r>
      <w:r w:rsidRPr="00A010F4">
        <w:rPr>
          <w:rStyle w:val="StyleUnderline"/>
        </w:rPr>
        <w:t xml:space="preserve"> some form of </w:t>
      </w:r>
      <w:r w:rsidRPr="00A010F4">
        <w:rPr>
          <w:rStyle w:val="StyleUnderline"/>
          <w:highlight w:val="cyan"/>
        </w:rPr>
        <w:t>conflict</w:t>
      </w:r>
      <w:r w:rsidRPr="00A010F4">
        <w:rPr>
          <w:rStyle w:val="StyleUnderline"/>
        </w:rPr>
        <w:t xml:space="preserve">. Darfur, Rwanda, Eritrea and the Balkans experienced such wars. Governments, especially in developed countries, are increasingly aware of this phenomenon. </w:t>
      </w:r>
      <w:r w:rsidRPr="00A010F4">
        <w:rPr>
          <w:rStyle w:val="StyleUnderline"/>
          <w:highlight w:val="cyan"/>
        </w:rPr>
        <w:t>The UK</w:t>
      </w:r>
      <w:r w:rsidRPr="00A010F4">
        <w:rPr>
          <w:rStyle w:val="StyleUnderline"/>
        </w:rPr>
        <w:t xml:space="preserve"> Ministry of Defence, the </w:t>
      </w:r>
      <w:r w:rsidRPr="00A010F4">
        <w:rPr>
          <w:rStyle w:val="StyleUnderline"/>
          <w:highlight w:val="cyan"/>
        </w:rPr>
        <w:t>CIA</w:t>
      </w:r>
      <w:r w:rsidRPr="00A010F4">
        <w:rPr>
          <w:rStyle w:val="StyleUnderline"/>
        </w:rPr>
        <w:t xml:space="preserve">, the US </w:t>
      </w:r>
      <w:r w:rsidRPr="00A010F4">
        <w:rPr>
          <w:rStyle w:val="StyleUnderline"/>
          <w:highlight w:val="cyan"/>
        </w:rPr>
        <w:t>C</w:t>
      </w:r>
      <w:r w:rsidRPr="00A010F4">
        <w:rPr>
          <w:rStyle w:val="StyleUnderline"/>
        </w:rPr>
        <w:t xml:space="preserve">enter for </w:t>
      </w:r>
      <w:r w:rsidRPr="00A010F4">
        <w:rPr>
          <w:rStyle w:val="StyleUnderline"/>
          <w:highlight w:val="cyan"/>
        </w:rPr>
        <w:t>S</w:t>
      </w:r>
      <w:r w:rsidRPr="00A010F4">
        <w:rPr>
          <w:rStyle w:val="StyleUnderline"/>
        </w:rPr>
        <w:t xml:space="preserve">trategic and </w:t>
      </w:r>
      <w:r w:rsidRPr="00A010F4">
        <w:rPr>
          <w:rStyle w:val="StyleUnderline"/>
          <w:highlight w:val="cyan"/>
        </w:rPr>
        <w:t>I</w:t>
      </w:r>
      <w:r w:rsidRPr="00A010F4">
        <w:rPr>
          <w:rStyle w:val="StyleUnderline"/>
        </w:rPr>
        <w:t xml:space="preserve">nternational </w:t>
      </w:r>
      <w:r w:rsidRPr="00A010F4">
        <w:rPr>
          <w:rStyle w:val="StyleUnderline"/>
          <w:highlight w:val="cyan"/>
        </w:rPr>
        <w:t>S</w:t>
      </w:r>
      <w:r w:rsidRPr="00A010F4">
        <w:rPr>
          <w:rStyle w:val="StyleUnderline"/>
        </w:rPr>
        <w:t xml:space="preserve">tudies </w:t>
      </w:r>
      <w:r w:rsidRPr="00A010F4">
        <w:rPr>
          <w:rStyle w:val="StyleUnderline"/>
          <w:highlight w:val="cyan"/>
        </w:rPr>
        <w:t>and</w:t>
      </w:r>
      <w:r w:rsidRPr="00A010F4">
        <w:rPr>
          <w:rStyle w:val="StyleUnderline"/>
        </w:rPr>
        <w:t xml:space="preserve"> the </w:t>
      </w:r>
      <w:r w:rsidRPr="00A010F4">
        <w:rPr>
          <w:rStyle w:val="StyleUnderline"/>
          <w:highlight w:val="cyan"/>
        </w:rPr>
        <w:t>Oslo</w:t>
      </w:r>
      <w:r w:rsidRPr="00A010F4">
        <w:rPr>
          <w:rStyle w:val="StyleUnderline"/>
        </w:rPr>
        <w:t xml:space="preserve"> Peace Research Institute, all </w:t>
      </w:r>
      <w:r w:rsidRPr="00A010F4">
        <w:rPr>
          <w:rStyle w:val="StyleUnderline"/>
          <w:highlight w:val="cyan"/>
        </w:rPr>
        <w:t>identify famine as a</w:t>
      </w:r>
      <w:r w:rsidRPr="00A010F4">
        <w:rPr>
          <w:rStyle w:val="StyleUnderline"/>
        </w:rPr>
        <w:t xml:space="preserve"> potential </w:t>
      </w:r>
      <w:r w:rsidRPr="00A010F4">
        <w:rPr>
          <w:rStyle w:val="StyleUnderline"/>
          <w:highlight w:val="cyan"/>
        </w:rPr>
        <w:t>trigger for</w:t>
      </w:r>
      <w:r w:rsidRPr="00A010F4">
        <w:rPr>
          <w:rStyle w:val="StyleUnderline"/>
        </w:rPr>
        <w:t xml:space="preserve"> conflicts and possibly even </w:t>
      </w:r>
      <w:r w:rsidRPr="00A010F4">
        <w:rPr>
          <w:rStyle w:val="Emphasis"/>
          <w:highlight w:val="cyan"/>
        </w:rPr>
        <w:t>nuclear war</w:t>
      </w:r>
      <w:r w:rsidRPr="00A010F4">
        <w:t>.</w:t>
      </w:r>
    </w:p>
    <w:p w14:paraId="769F6BCF" w14:textId="77777777" w:rsidR="00C40F78" w:rsidRPr="004A3C4B" w:rsidRDefault="00C40F78" w:rsidP="00C40F78">
      <w:pPr>
        <w:pStyle w:val="Heading4"/>
        <w:rPr>
          <w:rFonts w:cs="Times New Roman"/>
        </w:rPr>
      </w:pPr>
      <w:r>
        <w:rPr>
          <w:rFonts w:cs="Times New Roman"/>
        </w:rPr>
        <w:t>2---Turns warming</w:t>
      </w:r>
    </w:p>
    <w:p w14:paraId="5CF7DE55" w14:textId="77777777" w:rsidR="00C40F78" w:rsidRPr="004A3C4B" w:rsidRDefault="00C40F78" w:rsidP="00C40F78">
      <w:pPr>
        <w:rPr>
          <w:rStyle w:val="Style13ptBold"/>
        </w:rPr>
      </w:pPr>
      <w:r w:rsidRPr="004A3C4B">
        <w:rPr>
          <w:rStyle w:val="Style13ptBold"/>
        </w:rPr>
        <w:t>Trudell 5 – JD</w:t>
      </w:r>
    </w:p>
    <w:p w14:paraId="2C193FB7" w14:textId="77777777" w:rsidR="00C40F78" w:rsidRPr="004A3C4B" w:rsidRDefault="00C40F78" w:rsidP="00C40F78">
      <w:r w:rsidRPr="004A3C4B">
        <w:t>Robert H., Fall, Food Security Emergencies And The Power Of Eminent Domain: A Domestic Legal Tool To Treat A Global Problem, 33 Syracuse J. Int'l L. &amp; Com. 277, Lexis</w:t>
      </w:r>
    </w:p>
    <w:p w14:paraId="5FAE2B57" w14:textId="77777777" w:rsidR="00C40F78" w:rsidRPr="002F7C57" w:rsidRDefault="00C40F78" w:rsidP="00C40F78">
      <w:pPr>
        <w:rPr>
          <w:szCs w:val="15"/>
          <w:vertAlign w:val="superscript"/>
        </w:rPr>
      </w:pPr>
      <w:r w:rsidRPr="002F7C57">
        <w:t xml:space="preserve">In 1994, the United Nations Development Program, an organization dedicated to sustainable development in the developing world, identified seven main categories of threats to human security: economic, health, environmental, personal, community, political, and food security. </w:t>
      </w:r>
      <w:r w:rsidRPr="002F7C57">
        <w:rPr>
          <w:szCs w:val="15"/>
          <w:vertAlign w:val="superscript"/>
        </w:rPr>
        <w:t>71</w:t>
      </w:r>
      <w:r w:rsidRPr="002F7C57">
        <w:t xml:space="preserve"> Certainly, </w:t>
      </w:r>
      <w:r w:rsidRPr="004A3C4B">
        <w:rPr>
          <w:sz w:val="24"/>
          <w:u w:val="single"/>
        </w:rPr>
        <w:t>food security is fundamental to each</w:t>
      </w:r>
      <w:r w:rsidRPr="002F7C57">
        <w:t xml:space="preserve"> of the </w:t>
      </w:r>
      <w:r w:rsidRPr="004A3C4B">
        <w:rPr>
          <w:sz w:val="24"/>
          <w:u w:val="single"/>
        </w:rPr>
        <w:t>other</w:t>
      </w:r>
      <w:r w:rsidRPr="002F7C57">
        <w:t xml:space="preserve"> listed </w:t>
      </w:r>
      <w:r w:rsidRPr="004A3C4B">
        <w:rPr>
          <w:sz w:val="24"/>
          <w:u w:val="single"/>
        </w:rPr>
        <w:t>threat</w:t>
      </w:r>
      <w:r w:rsidRPr="002F7C57">
        <w:t xml:space="preserve">s </w:t>
      </w:r>
      <w:r w:rsidRPr="004A3C4B">
        <w:rPr>
          <w:sz w:val="24"/>
          <w:u w:val="single"/>
        </w:rPr>
        <w:t xml:space="preserve">because </w:t>
      </w:r>
      <w:r w:rsidRPr="002A6B85">
        <w:rPr>
          <w:sz w:val="24"/>
          <w:highlight w:val="cyan"/>
          <w:u w:val="single"/>
        </w:rPr>
        <w:t>a population that cannot feed itself will not be able to thrive,</w:t>
      </w:r>
      <w:r w:rsidRPr="004A3C4B">
        <w:rPr>
          <w:sz w:val="24"/>
          <w:u w:val="single"/>
        </w:rPr>
        <w:t xml:space="preserve"> will be increasingly unhealthy, </w:t>
      </w:r>
      <w:r w:rsidRPr="002A6B85">
        <w:rPr>
          <w:sz w:val="24"/>
          <w:highlight w:val="cyan"/>
          <w:u w:val="single"/>
        </w:rPr>
        <w:t>and will destroy the environment of the land it depends upon in its</w:t>
      </w:r>
      <w:r w:rsidRPr="004A3C4B">
        <w:rPr>
          <w:sz w:val="24"/>
          <w:u w:val="single"/>
        </w:rPr>
        <w:t xml:space="preserve"> desperate </w:t>
      </w:r>
      <w:r w:rsidRPr="002A6B85">
        <w:rPr>
          <w:sz w:val="24"/>
          <w:highlight w:val="cyan"/>
          <w:u w:val="single"/>
        </w:rPr>
        <w:t>pursuit of food</w:t>
      </w:r>
      <w:r w:rsidRPr="002F7C57">
        <w:t xml:space="preserve">.    [*288]  The lack of food security in sub-Saharan Africa makes it one of the least stable regions of the world. </w:t>
      </w:r>
      <w:r w:rsidRPr="002F7C57">
        <w:rPr>
          <w:szCs w:val="15"/>
          <w:vertAlign w:val="superscript"/>
        </w:rPr>
        <w:t>72</w:t>
      </w:r>
      <w:r w:rsidRPr="002F7C57">
        <w:t xml:space="preserve"> Such instability has a negative effect on global security, especially in the poorer countries of the world, which suffer from major violent conflicts. </w:t>
      </w:r>
      <w:r w:rsidRPr="002F7C57">
        <w:rPr>
          <w:szCs w:val="15"/>
          <w:vertAlign w:val="superscript"/>
        </w:rPr>
        <w:t>73</w:t>
      </w:r>
      <w:r w:rsidRPr="002F7C57">
        <w:t xml:space="preserve"> One cause of this instability can be seen </w:t>
      </w:r>
      <w:r w:rsidRPr="004A3C4B">
        <w:rPr>
          <w:sz w:val="24"/>
          <w:u w:val="single"/>
        </w:rPr>
        <w:t>in the connection of food insecurity with the degrading sub-Saharan environment</w:t>
      </w:r>
      <w:r w:rsidRPr="002F7C57">
        <w:t xml:space="preserve">. </w:t>
      </w:r>
      <w:r w:rsidRPr="002F7C57">
        <w:rPr>
          <w:szCs w:val="15"/>
          <w:vertAlign w:val="superscript"/>
        </w:rPr>
        <w:t>74</w:t>
      </w:r>
      <w:r w:rsidRPr="002F7C57">
        <w:t xml:space="preserve"> </w:t>
      </w:r>
      <w:r w:rsidRPr="002A6B85">
        <w:rPr>
          <w:sz w:val="24"/>
          <w:highlight w:val="cyan"/>
          <w:u w:val="single"/>
        </w:rPr>
        <w:t>In the search for sustainable agriculture</w:t>
      </w:r>
      <w:r w:rsidRPr="004A3C4B">
        <w:rPr>
          <w:sz w:val="24"/>
          <w:u w:val="single"/>
        </w:rPr>
        <w:t xml:space="preserve">, the </w:t>
      </w:r>
      <w:r w:rsidRPr="002A6B85">
        <w:rPr>
          <w:sz w:val="24"/>
          <w:highlight w:val="cyan"/>
          <w:u w:val="single"/>
        </w:rPr>
        <w:t>pressures of a growing population</w:t>
      </w:r>
      <w:r w:rsidRPr="004A3C4B">
        <w:rPr>
          <w:sz w:val="24"/>
          <w:u w:val="single"/>
        </w:rPr>
        <w:t xml:space="preserve"> have </w:t>
      </w:r>
      <w:r w:rsidRPr="002A6B85">
        <w:rPr>
          <w:sz w:val="24"/>
          <w:highlight w:val="cyan"/>
          <w:u w:val="single"/>
        </w:rPr>
        <w:t>resulted in a reduction of cropland</w:t>
      </w:r>
      <w:r w:rsidRPr="002F7C57">
        <w:t xml:space="preserve">. </w:t>
      </w:r>
      <w:r w:rsidRPr="002F7C57">
        <w:rPr>
          <w:szCs w:val="15"/>
          <w:vertAlign w:val="superscript"/>
        </w:rPr>
        <w:t>75</w:t>
      </w:r>
      <w:r w:rsidRPr="002F7C57">
        <w:t xml:space="preserve"> </w:t>
      </w:r>
      <w:r w:rsidRPr="002A6B85">
        <w:rPr>
          <w:sz w:val="24"/>
          <w:highlight w:val="cyan"/>
          <w:u w:val="single"/>
        </w:rPr>
        <w:t>In Africa, forests are cut down to make grazing pastures</w:t>
      </w:r>
      <w:r w:rsidRPr="004A3C4B">
        <w:rPr>
          <w:sz w:val="24"/>
          <w:u w:val="single"/>
        </w:rPr>
        <w:t xml:space="preserve">, then grazing </w:t>
      </w:r>
      <w:r w:rsidRPr="002A6B85">
        <w:rPr>
          <w:sz w:val="24"/>
          <w:highlight w:val="cyan"/>
          <w:u w:val="single"/>
        </w:rPr>
        <w:t>pastures erode away and become deserts</w:t>
      </w:r>
      <w:r w:rsidRPr="002F7C57">
        <w:t xml:space="preserve"> or areas of land incapable of producing any sustainable harvest because the soil has no more nutrients. </w:t>
      </w:r>
      <w:r w:rsidRPr="002F7C57">
        <w:rPr>
          <w:szCs w:val="15"/>
          <w:vertAlign w:val="superscript"/>
        </w:rPr>
        <w:t>76</w:t>
      </w:r>
      <w:r w:rsidRPr="002F7C57">
        <w:t xml:space="preserve"> One commentator, writing about sub-Saharan Africa, noted: "the relationship that exists between human security and environmental degradation is best illustrated in the agricultural sector." </w:t>
      </w:r>
      <w:r w:rsidRPr="002F7C57">
        <w:rPr>
          <w:szCs w:val="15"/>
          <w:vertAlign w:val="superscript"/>
        </w:rPr>
        <w:t>77</w:t>
      </w:r>
      <w:r w:rsidRPr="002F7C57">
        <w:t xml:space="preserve"> </w:t>
      </w:r>
      <w:r w:rsidRPr="004A3C4B">
        <w:rPr>
          <w:sz w:val="24"/>
          <w:u w:val="single"/>
        </w:rPr>
        <w:t xml:space="preserve">Many of the </w:t>
      </w:r>
      <w:r w:rsidRPr="002A6B85">
        <w:rPr>
          <w:sz w:val="24"/>
          <w:highlight w:val="cyan"/>
          <w:u w:val="single"/>
        </w:rPr>
        <w:t>farmers</w:t>
      </w:r>
      <w:r w:rsidRPr="004A3C4B">
        <w:rPr>
          <w:sz w:val="24"/>
          <w:u w:val="single"/>
        </w:rPr>
        <w:t xml:space="preserve"> in this region still </w:t>
      </w:r>
      <w:r w:rsidRPr="002A6B85">
        <w:rPr>
          <w:sz w:val="24"/>
          <w:highlight w:val="cyan"/>
          <w:u w:val="single"/>
        </w:rPr>
        <w:t>use the "slash-and-burn" method</w:t>
      </w:r>
      <w:r w:rsidRPr="004A3C4B">
        <w:rPr>
          <w:sz w:val="24"/>
          <w:u w:val="single"/>
        </w:rPr>
        <w:t xml:space="preserve"> of subsistence farming. </w:t>
      </w:r>
      <w:r w:rsidRPr="002F7C57">
        <w:rPr>
          <w:szCs w:val="15"/>
          <w:vertAlign w:val="superscript"/>
        </w:rPr>
        <w:t>78</w:t>
      </w:r>
      <w:r w:rsidRPr="002F7C57">
        <w:t xml:space="preserve"> The forests of sub-Saharan Africa are cut down for agriculture because, as will be further discussed below, the </w:t>
      </w:r>
      <w:r w:rsidRPr="004A3C4B">
        <w:rPr>
          <w:sz w:val="24"/>
          <w:u w:val="single"/>
        </w:rPr>
        <w:t xml:space="preserve">African </w:t>
      </w:r>
      <w:r w:rsidRPr="002A6B85">
        <w:rPr>
          <w:sz w:val="24"/>
          <w:highlight w:val="cyan"/>
          <w:u w:val="single"/>
        </w:rPr>
        <w:t>soil quickly loses its ability to sustain plant life</w:t>
      </w:r>
      <w:r w:rsidRPr="004A3C4B">
        <w:rPr>
          <w:sz w:val="24"/>
          <w:u w:val="single"/>
        </w:rPr>
        <w:t xml:space="preserve"> so more and more land is needed to grow the same amount of food</w:t>
      </w:r>
      <w:r w:rsidRPr="002F7C57">
        <w:t xml:space="preserve">. </w:t>
      </w:r>
      <w:r w:rsidRPr="002F7C57">
        <w:rPr>
          <w:szCs w:val="15"/>
          <w:vertAlign w:val="superscript"/>
        </w:rPr>
        <w:t>79</w:t>
      </w:r>
    </w:p>
    <w:p w14:paraId="37C19CF8" w14:textId="77777777" w:rsidR="00C40F78" w:rsidRPr="009E3226" w:rsidRDefault="00C40F78" w:rsidP="00C40F78">
      <w:pPr>
        <w:pStyle w:val="Heading4"/>
      </w:pPr>
      <w:r>
        <w:t>3---Turns democracy</w:t>
      </w:r>
    </w:p>
    <w:p w14:paraId="19AFB34F" w14:textId="77777777" w:rsidR="00C40F78" w:rsidRDefault="00C40F78" w:rsidP="00C40F78">
      <w:r w:rsidRPr="00BD2E83">
        <w:rPr>
          <w:rStyle w:val="Style13ptBold"/>
        </w:rPr>
        <w:t>Brinkman 11</w:t>
      </w:r>
      <w:r>
        <w:t xml:space="preserve"> – Henk-Jan Brinkman Chief of Policy, Planning and Application in the Peacebuilding Support Office of the United Nations and Cullen S. Hendrix, Assistant Professor at the The College of William &amp; Mary and Fellow at the Robert S. Strauss Center for International Security and Law at the University of Texas at Austin, “Food Insecurity and Violent Conflict: Causes, Consequences, and Addressing the Challenges”, Occasional Paper n° 24, July, </w:t>
      </w:r>
      <w:hyperlink r:id="rId44" w:history="1">
        <w:r w:rsidRPr="005C4F67">
          <w:rPr>
            <w:rStyle w:val="Hyperlink"/>
          </w:rPr>
          <w:t>http://ucanr.edu/blogs/food2025/blogfiles/14415.pdf</w:t>
        </w:r>
      </w:hyperlink>
    </w:p>
    <w:p w14:paraId="047E8FAE" w14:textId="77777777" w:rsidR="00C40F78" w:rsidRDefault="00C40F78" w:rsidP="00C40F78"/>
    <w:p w14:paraId="065ABF9C" w14:textId="77777777" w:rsidR="00C40F78" w:rsidRDefault="00C40F78" w:rsidP="00C40F78">
      <w:r>
        <w:t xml:space="preserve">Most of the types of political violence addressed here are more prevalent in societies with higher levels of chronic food insecurity. There is a correlation between food insecurity and political conflict in part because both are symptoms of low development (Collier et al., 2003). Nevertheless, </w:t>
      </w:r>
      <w:r w:rsidRPr="00BD2E83">
        <w:rPr>
          <w:rStyle w:val="StyleUnderline"/>
        </w:rPr>
        <w:t xml:space="preserve">a </w:t>
      </w:r>
      <w:r w:rsidRPr="00081D73">
        <w:rPr>
          <w:rStyle w:val="Emphasis"/>
          <w:highlight w:val="cyan"/>
        </w:rPr>
        <w:t>growing</w:t>
      </w:r>
      <w:r w:rsidRPr="00BD2E83">
        <w:rPr>
          <w:rStyle w:val="Emphasis"/>
        </w:rPr>
        <w:t xml:space="preserve"> body of </w:t>
      </w:r>
      <w:r w:rsidRPr="00081D73">
        <w:rPr>
          <w:rStyle w:val="Emphasis"/>
          <w:highlight w:val="cyan"/>
        </w:rPr>
        <w:t>research</w:t>
      </w:r>
      <w:r w:rsidRPr="00081D73">
        <w:rPr>
          <w:rStyle w:val="StyleUnderline"/>
          <w:highlight w:val="cyan"/>
        </w:rPr>
        <w:t xml:space="preserve"> makes</w:t>
      </w:r>
      <w:r>
        <w:t xml:space="preserve"> both direct </w:t>
      </w:r>
      <w:r w:rsidRPr="00BD2E83">
        <w:rPr>
          <w:rStyle w:val="StyleUnderline"/>
        </w:rPr>
        <w:t xml:space="preserve">links and indirect </w:t>
      </w:r>
      <w:r w:rsidRPr="00081D73">
        <w:rPr>
          <w:rStyle w:val="StyleUnderline"/>
          <w:highlight w:val="cyan"/>
        </w:rPr>
        <w:t>links</w:t>
      </w:r>
      <w:r>
        <w:t xml:space="preserve"> – as proxied by environmental scarcity or access to water resources – </w:t>
      </w:r>
      <w:r w:rsidRPr="00081D73">
        <w:rPr>
          <w:rStyle w:val="StyleUnderline"/>
          <w:highlight w:val="cyan"/>
        </w:rPr>
        <w:t>between food scarcity and</w:t>
      </w:r>
      <w:r>
        <w:t xml:space="preserve"> various types of </w:t>
      </w:r>
      <w:r w:rsidRPr="00081D73">
        <w:rPr>
          <w:rStyle w:val="StyleUnderline"/>
          <w:highlight w:val="cyan"/>
        </w:rPr>
        <w:t>conflict</w:t>
      </w:r>
      <w:r>
        <w:t xml:space="preserve">. The causal arguments linking food insecurity to political violence lack microfoundational evidence – evidence based on actions of individuals – to explain how the mechanism works, but there are plenty of theories. The theories tend to rest either on the perspective of motivation, emphasizing the effect of food insecurity on economic and social grievances; or on the perspective of the opportunity cost, emphasizing the perceived costs and benefits of participating in violence relative to other means of securing income or food (Gurr, 1970; Tilly, 1978; Humphreys and Weinstein, 2008; Blattman and Miguel, 2010). These arguments are most valid with respect to participation in civil war and rebellion, where participation is better explained by a mixture of grievances – which provide motivation – and selective incentives – protection from violence and opportunities to engage in predation or to receive food, clothing, shelter and other material benefits – rather than grievances alone (Berman, 2009). A study of demobilized combatants in Sierra Leone found that poverty, lack of educational access and material rewards were associated with participation in the civil war (Humphreys and Weinstein, 2008). Interestingly, in Liberia, women were more likely than men to fight for material benefits (Hill et al., 2008). Thus, grievances are important, but so are motivations related to that individual’s economic and opportunistic considerations. Civil Conflict </w:t>
      </w:r>
      <w:r w:rsidRPr="00081D73">
        <w:rPr>
          <w:rStyle w:val="StyleUnderline"/>
          <w:highlight w:val="cyan"/>
        </w:rPr>
        <w:t>Civil conflict is</w:t>
      </w:r>
      <w:r>
        <w:t xml:space="preserve"> the </w:t>
      </w:r>
      <w:r w:rsidRPr="00081D73">
        <w:rPr>
          <w:rStyle w:val="StyleUnderline"/>
          <w:highlight w:val="cyan"/>
        </w:rPr>
        <w:t>prevalent</w:t>
      </w:r>
      <w:r>
        <w:t xml:space="preserve"> type of armed conflict in the world today (Harbom and Wallersteen, 2010). It is almost exclusively </w:t>
      </w:r>
      <w:r w:rsidRPr="00BD2E83">
        <w:rPr>
          <w:rStyle w:val="StyleUnderline"/>
        </w:rPr>
        <w:t xml:space="preserve">a phenomenon of countries </w:t>
      </w:r>
      <w:r w:rsidRPr="00081D73">
        <w:rPr>
          <w:rStyle w:val="StyleUnderline"/>
          <w:highlight w:val="cyan"/>
        </w:rPr>
        <w:t>with</w:t>
      </w:r>
      <w:r>
        <w:t xml:space="preserve"> low levels of economic development and </w:t>
      </w:r>
      <w:r w:rsidRPr="00BD2E83">
        <w:rPr>
          <w:rStyle w:val="StyleUnderline"/>
        </w:rPr>
        <w:t xml:space="preserve">high levels of </w:t>
      </w:r>
      <w:r w:rsidRPr="00081D73">
        <w:rPr>
          <w:rStyle w:val="StyleUnderline"/>
          <w:highlight w:val="cyan"/>
        </w:rPr>
        <w:t>food insecurity</w:t>
      </w:r>
      <w:r>
        <w:t xml:space="preserve">. Sixty-five percent of the world’s food-insecure people live in seven countries: India, China, the Democratic Republic of Congo (DRC), Bangladesh, Indonesia, Pakistan and Ethiopia (FAO, 2010), of which all but China have experienced civil conflict in the past decade, with DRC, Ethiopia, India and Pakistan currently embroiled in civil conflicts. </w:t>
      </w:r>
      <w:r w:rsidRPr="00BD2E83">
        <w:rPr>
          <w:rStyle w:val="StyleUnderline"/>
        </w:rPr>
        <w:t>Pinstrup-Andersen and Shimokawa</w:t>
      </w:r>
      <w:r>
        <w:t xml:space="preserve"> (2008) </w:t>
      </w:r>
      <w:r w:rsidRPr="00BD2E83">
        <w:rPr>
          <w:rStyle w:val="StyleUnderline"/>
        </w:rPr>
        <w:t>find</w:t>
      </w:r>
      <w:r>
        <w:t xml:space="preserve"> that </w:t>
      </w:r>
      <w:r w:rsidRPr="00BD2E83">
        <w:rPr>
          <w:rStyle w:val="StyleUnderline"/>
        </w:rPr>
        <w:t>poor</w:t>
      </w:r>
      <w:r>
        <w:t xml:space="preserve"> health and </w:t>
      </w:r>
      <w:r w:rsidRPr="00BD2E83">
        <w:rPr>
          <w:rStyle w:val="StyleUnderline"/>
        </w:rPr>
        <w:t>nutrition are associated with greater probability of civil conflict</w:t>
      </w:r>
      <w:r>
        <w:t xml:space="preserve">, though their findings are based on small sample sizes. Countries with lower per capita caloric intake are more prone to experience civil conflict, </w:t>
      </w:r>
      <w:r w:rsidRPr="00081D73">
        <w:rPr>
          <w:rStyle w:val="Emphasis"/>
          <w:highlight w:val="cyan"/>
        </w:rPr>
        <w:t>even accounting for</w:t>
      </w:r>
      <w:r>
        <w:t xml:space="preserve"> their levels of </w:t>
      </w:r>
      <w:r w:rsidRPr="00081D73">
        <w:rPr>
          <w:rStyle w:val="Emphasis"/>
          <w:highlight w:val="cyan"/>
        </w:rPr>
        <w:t>economic development</w:t>
      </w:r>
      <w:r>
        <w:t xml:space="preserve"> </w:t>
      </w:r>
      <w:r w:rsidRPr="00BD2E83">
        <w:rPr>
          <w:rStyle w:val="StyleUnderline"/>
        </w:rPr>
        <w:t>(Sobek and Boehmer, 2009</w:t>
      </w:r>
      <w:r>
        <w:t xml:space="preserve">). This relationship is stronger in those states where primary commodities make up a large proportion of their export profile. Some of the countries most plagued by conflict in the past 20 years are commodity-rich countries characterized by widespread hunger, such as Angola, DRC, Papua New Guinea and Sierra Leone. The mixture of hunger – which creates grievances – and the availability of valuable commodities – which can provide opportunities for rebel funding – is a volatile combination. </w:t>
      </w:r>
      <w:r w:rsidRPr="00BD2E83">
        <w:rPr>
          <w:rStyle w:val="StyleUnderline"/>
        </w:rPr>
        <w:t xml:space="preserve">World commodity prices can trigger conflict, as </w:t>
      </w:r>
      <w:r w:rsidRPr="00081D73">
        <w:rPr>
          <w:rStyle w:val="StyleUnderline"/>
          <w:highlight w:val="cyan"/>
        </w:rPr>
        <w:t>higher prices</w:t>
      </w:r>
      <w:r w:rsidRPr="00BD2E83">
        <w:rPr>
          <w:rStyle w:val="StyleUnderline"/>
        </w:rPr>
        <w:t xml:space="preserve">, especially </w:t>
      </w:r>
      <w:r w:rsidRPr="00081D73">
        <w:rPr>
          <w:rStyle w:val="StyleUnderline"/>
          <w:highlight w:val="cyan"/>
        </w:rPr>
        <w:t>for food, increase</w:t>
      </w:r>
      <w:r w:rsidRPr="00BD2E83">
        <w:rPr>
          <w:rStyle w:val="StyleUnderline"/>
        </w:rPr>
        <w:t xml:space="preserve"> affected </w:t>
      </w:r>
      <w:r w:rsidRPr="00081D73">
        <w:rPr>
          <w:rStyle w:val="StyleUnderline"/>
          <w:highlight w:val="cyan"/>
        </w:rPr>
        <w:t>groups’ willingness to fight</w:t>
      </w:r>
      <w:r>
        <w:t xml:space="preserve">. Timothy </w:t>
      </w:r>
      <w:r w:rsidRPr="00BD2E83">
        <w:rPr>
          <w:rStyle w:val="StyleUnderline"/>
        </w:rPr>
        <w:t>Besley and</w:t>
      </w:r>
      <w:r>
        <w:t xml:space="preserve"> Torsten </w:t>
      </w:r>
      <w:r w:rsidRPr="00BD2E83">
        <w:rPr>
          <w:rStyle w:val="StyleUnderline"/>
        </w:rPr>
        <w:t>Persson</w:t>
      </w:r>
      <w:r>
        <w:t xml:space="preserve"> (2008) </w:t>
      </w:r>
      <w:r w:rsidRPr="00BD2E83">
        <w:rPr>
          <w:rStyle w:val="StyleUnderline"/>
        </w:rPr>
        <w:t>find that as a country’s import prices increase, thereby eroding real incomes, the risk of conflict increases</w:t>
      </w:r>
      <w:r>
        <w:t xml:space="preserve">. Oeindrila Dube and Juan F. Vargas (2008) arrive at similar conclusions when looking at Colombia, where higher export prices for coffee (which is labour intensive and a source of rural income) reduced violence in coffeeproducing areas while higher export prices for oil (which is capital intensive and a source of income for rebels and paramilitary groups) increased violence in regions with oil reserves and pipelines. </w:t>
      </w:r>
      <w:r w:rsidRPr="00BD2E83">
        <w:rPr>
          <w:rStyle w:val="StyleUnderline"/>
        </w:rPr>
        <w:t xml:space="preserve">Other </w:t>
      </w:r>
      <w:r w:rsidRPr="00081D73">
        <w:rPr>
          <w:rStyle w:val="StyleUnderline"/>
          <w:highlight w:val="cyan"/>
        </w:rPr>
        <w:t>research links</w:t>
      </w:r>
      <w:r w:rsidRPr="00BD2E83">
        <w:rPr>
          <w:rStyle w:val="StyleUnderline"/>
        </w:rPr>
        <w:t xml:space="preserve"> transitory </w:t>
      </w:r>
      <w:r w:rsidRPr="00081D73">
        <w:rPr>
          <w:rStyle w:val="Emphasis"/>
          <w:highlight w:val="cyan"/>
        </w:rPr>
        <w:t>weather shocks</w:t>
      </w:r>
      <w:r w:rsidRPr="00081D73">
        <w:rPr>
          <w:rStyle w:val="StyleUnderline"/>
          <w:highlight w:val="cyan"/>
        </w:rPr>
        <w:t xml:space="preserve"> to</w:t>
      </w:r>
      <w:r w:rsidRPr="00BD2E83">
        <w:rPr>
          <w:rStyle w:val="StyleUnderline"/>
        </w:rPr>
        <w:t xml:space="preserve"> civil </w:t>
      </w:r>
      <w:r w:rsidRPr="00081D73">
        <w:rPr>
          <w:rStyle w:val="StyleUnderline"/>
          <w:highlight w:val="cyan"/>
        </w:rPr>
        <w:t>conflict</w:t>
      </w:r>
      <w:r w:rsidRPr="00BD2E83">
        <w:rPr>
          <w:rStyle w:val="StyleUnderline"/>
        </w:rPr>
        <w:t>. In these studies, weather shocks</w:t>
      </w:r>
      <w:r>
        <w:t xml:space="preserve"> – like drought and excess rainfall – are thought to </w:t>
      </w:r>
      <w:r w:rsidRPr="00BD2E83">
        <w:rPr>
          <w:rStyle w:val="StyleUnderline"/>
        </w:rPr>
        <w:t xml:space="preserve">fuel conflict </w:t>
      </w:r>
      <w:r w:rsidRPr="00081D73">
        <w:rPr>
          <w:rStyle w:val="StyleUnderline"/>
          <w:highlight w:val="cyan"/>
        </w:rPr>
        <w:t xml:space="preserve">by causing </w:t>
      </w:r>
      <w:r w:rsidRPr="00081D73">
        <w:rPr>
          <w:rStyle w:val="Emphasis"/>
          <w:highlight w:val="cyan"/>
        </w:rPr>
        <w:t>crops to fail</w:t>
      </w:r>
      <w:r w:rsidRPr="00BD2E83">
        <w:rPr>
          <w:rStyle w:val="StyleUnderline"/>
        </w:rPr>
        <w:t xml:space="preserve"> and reducing agricultural employment opportunities,</w:t>
      </w:r>
      <w:r>
        <w:t xml:space="preserve"> thus </w:t>
      </w:r>
      <w:r w:rsidRPr="00BD2E83">
        <w:rPr>
          <w:rStyle w:val="StyleUnderline"/>
        </w:rPr>
        <w:t>increasing food insecurity</w:t>
      </w:r>
      <w:r>
        <w:t xml:space="preserve"> both in terms of food availability and food access (ability to pay). </w:t>
      </w:r>
      <w:r w:rsidRPr="00BD2E83">
        <w:rPr>
          <w:rStyle w:val="StyleUnderline"/>
        </w:rPr>
        <w:t>The people most likely to participate in armed conflict</w:t>
      </w:r>
      <w:r>
        <w:t xml:space="preserve"> – young men from rural areas with limited education and economic prospects – </w:t>
      </w:r>
      <w:r w:rsidRPr="00BD2E83">
        <w:rPr>
          <w:rStyle w:val="StyleUnderline"/>
        </w:rPr>
        <w:t xml:space="preserve">are likely to seek work in the agricultural sector. </w:t>
      </w:r>
      <w:r w:rsidRPr="00081D73">
        <w:rPr>
          <w:rStyle w:val="StyleUnderline"/>
          <w:highlight w:val="cyan"/>
        </w:rPr>
        <w:t>As</w:t>
      </w:r>
      <w:r w:rsidRPr="00BD2E83">
        <w:rPr>
          <w:rStyle w:val="StyleUnderline"/>
        </w:rPr>
        <w:t xml:space="preserve"> that </w:t>
      </w:r>
      <w:r w:rsidRPr="00081D73">
        <w:rPr>
          <w:rStyle w:val="StyleUnderline"/>
          <w:highlight w:val="cyan"/>
        </w:rPr>
        <w:t>work dries up, fighting looks</w:t>
      </w:r>
      <w:r w:rsidRPr="00BD2E83">
        <w:rPr>
          <w:rStyle w:val="StyleUnderline"/>
        </w:rPr>
        <w:t xml:space="preserve"> more </w:t>
      </w:r>
      <w:r w:rsidRPr="00081D73">
        <w:rPr>
          <w:rStyle w:val="StyleUnderline"/>
          <w:highlight w:val="cyan"/>
        </w:rPr>
        <w:t>attractive</w:t>
      </w:r>
      <w:r>
        <w:t xml:space="preserve">. However, the empirical link between transitory weather shocks and civil conflict is still ambiguous. Some studies find that civil conflict is more likely to begin following years of negative growth in rainfall (Miguel, Satyanath and Sergenti, 2004; Hendrix and Glaser, 2007), suggesting that drought and </w:t>
      </w:r>
      <w:r w:rsidRPr="00BD2E83">
        <w:rPr>
          <w:rStyle w:val="StyleUnderline"/>
        </w:rPr>
        <w:t>decreased agricultural productivity expand the pool of potential combatants and give rise to more broadly held grievances</w:t>
      </w:r>
      <w:r>
        <w:t xml:space="preserve">. However, approaches that look at levels of rainfall, rather than growth in rainfall from year to year, find tenuous, or in fact positive relationships, between rainfall abundance and the onset of conflict (Burke et al., 2009; Buhaug, 2010; Hendrix and Salehyan, 2010; Ciccone, forthcoming). Some case-based research, however, links drought to conflict – though mediated by the government’s response to the crisis. For example, during the Tuareg rebellion in northern Mali, drought – aggravated by the government’s embezzlement of drought relief supplies and food aid – was a significant source of grievance that motivated young men and women to take up arms (Benjaminsen, 2008). Recently, warmer temperatures have been linked to an increase in civil conflict, though this finding has been challenged (Burke et al., 2009; Buhaug, 2010). </w:t>
      </w:r>
      <w:r w:rsidRPr="00081D73">
        <w:rPr>
          <w:rStyle w:val="StyleUnderline"/>
          <w:highlight w:val="cyan"/>
        </w:rPr>
        <w:t>Civil war is</w:t>
      </w:r>
      <w:r>
        <w:t xml:space="preserve"> also </w:t>
      </w:r>
      <w:r w:rsidRPr="00BD2E83">
        <w:rPr>
          <w:rStyle w:val="StyleUnderline"/>
        </w:rPr>
        <w:t xml:space="preserve">more </w:t>
      </w:r>
      <w:r w:rsidRPr="00081D73">
        <w:rPr>
          <w:rStyle w:val="StyleUnderline"/>
          <w:highlight w:val="cyan"/>
        </w:rPr>
        <w:t>likely in the aftermath of</w:t>
      </w:r>
      <w:r w:rsidRPr="00BD2E83">
        <w:rPr>
          <w:rStyle w:val="StyleUnderline"/>
        </w:rPr>
        <w:t xml:space="preserve"> quick-onset natural </w:t>
      </w:r>
      <w:r w:rsidRPr="00081D73">
        <w:rPr>
          <w:rStyle w:val="StyleUnderline"/>
          <w:highlight w:val="cyan"/>
        </w:rPr>
        <w:t>disasters</w:t>
      </w:r>
      <w:r w:rsidRPr="00BD2E83">
        <w:rPr>
          <w:rStyle w:val="StyleUnderline"/>
        </w:rPr>
        <w:t>, such as</w:t>
      </w:r>
      <w:r>
        <w:t xml:space="preserve"> earthquakes, </w:t>
      </w:r>
      <w:r w:rsidRPr="00F554E4">
        <w:t>major volcanic eruptions</w:t>
      </w:r>
      <w:r>
        <w:t xml:space="preserve">, floods, and cyclonic storms (Brancati, 2007; Nel and Righarts, 2008). The relationship between disaster and conflict is strongest in countries with high levels of inequality and slow economic growth; </w:t>
      </w:r>
      <w:r w:rsidRPr="00081D73">
        <w:rPr>
          <w:rStyle w:val="Emphasis"/>
          <w:highlight w:val="cyan"/>
        </w:rPr>
        <w:t>food insecurity</w:t>
      </w:r>
      <w:r>
        <w:t xml:space="preserve"> and resource scarcity </w:t>
      </w:r>
      <w:r w:rsidRPr="00081D73">
        <w:rPr>
          <w:rStyle w:val="Emphasis"/>
          <w:highlight w:val="cyan"/>
        </w:rPr>
        <w:t>are</w:t>
      </w:r>
      <w:r w:rsidRPr="00BD2E83">
        <w:rPr>
          <w:rStyle w:val="Emphasis"/>
        </w:rPr>
        <w:t xml:space="preserve"> among </w:t>
      </w:r>
      <w:r w:rsidRPr="00081D73">
        <w:rPr>
          <w:rStyle w:val="Emphasis"/>
          <w:highlight w:val="cyan"/>
        </w:rPr>
        <w:t>the</w:t>
      </w:r>
      <w:r w:rsidRPr="00BD2E83">
        <w:rPr>
          <w:rStyle w:val="Emphasis"/>
        </w:rPr>
        <w:t xml:space="preserve"> more plausible </w:t>
      </w:r>
      <w:r w:rsidRPr="00081D73">
        <w:rPr>
          <w:rStyle w:val="Emphasis"/>
          <w:highlight w:val="cyan"/>
        </w:rPr>
        <w:t>explanation</w:t>
      </w:r>
      <w:r w:rsidRPr="00BD2E83">
        <w:rPr>
          <w:rStyle w:val="Emphasis"/>
        </w:rPr>
        <w:t>s for this correlation</w:t>
      </w:r>
      <w:r>
        <w:t xml:space="preserve">. Interstate War The links between food insecurity and interstate war are less direct. While countries often go to war over territory, previous research has not focused directly on access to food or productive agricultural land as a major driver of conflict (Hensel, 2000). However, wars have been waged to reduce demographic pressures arising from the scarcity of arable land, the clearest examples being the move to acquire Lebensraum (“living space”) that motivated Nazi Germany’s aggression toward Poland and Eastern Europe (Hillgruber, 1981) and Japan’s invasion of China and Indochina (Natsios and Doley, 2009). Water, for drinking and for agriculture, is also a cause of conflict (Klare, 2002). Countries that share river basins are more likely to go to war than are other countries that border one another (Toset et al., 2000; Gleditsch et al., 2006). This relationship is strongest in countries with low levels of economic development. Institutions that manage conflicts over water and monitor and enforce agreements can significantly reduce the risk of war (Postel and Wolf, 2001). Jared Diamond (1997) has argued that for centuries military power was built on agricultural production. Zhang et al. (2007) show that long-term fluctuations in the prevalence of war followed cycles of temperature change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 Democratic and Authoritarian Breakdowns Democratic breakdowns occur when leaders are deposed and replaced by officials who come to power without regard for elections, legal rules, and institutions. Not all breakdowns are violent – “bloodless” coups account for 67 percent of all coups and coup attempts – but many have been very bloody, and the autocratic regimes and instability that follow democratic breakdowns are more likely to lead to the abuse of human rights, in some cases leading to mass state killing (Poe and Tate, 1994; Harff, 2003). </w:t>
      </w:r>
      <w:r w:rsidRPr="00081D73">
        <w:rPr>
          <w:rStyle w:val="StyleUnderline"/>
          <w:highlight w:val="cyan"/>
        </w:rPr>
        <w:t>Food insecurity</w:t>
      </w:r>
      <w:r>
        <w:t xml:space="preserve">, proxied by low availability of calories for consumption per capita, </w:t>
      </w:r>
      <w:r w:rsidRPr="00081D73">
        <w:rPr>
          <w:rStyle w:val="StyleUnderline"/>
          <w:highlight w:val="cyan"/>
        </w:rPr>
        <w:t xml:space="preserve">makes </w:t>
      </w:r>
      <w:r w:rsidRPr="00081D73">
        <w:rPr>
          <w:rStyle w:val="Emphasis"/>
          <w:highlight w:val="cyan"/>
        </w:rPr>
        <w:t>democratic breakdown</w:t>
      </w:r>
      <w:r w:rsidRPr="00BD2E83">
        <w:rPr>
          <w:rStyle w:val="StyleUnderline"/>
        </w:rPr>
        <w:t xml:space="preserve"> more </w:t>
      </w:r>
      <w:r w:rsidRPr="00081D73">
        <w:rPr>
          <w:rStyle w:val="StyleUnderline"/>
          <w:highlight w:val="cyan"/>
        </w:rPr>
        <w:t>likely</w:t>
      </w:r>
      <w:r w:rsidRPr="00BD2E83">
        <w:rPr>
          <w:rStyle w:val="StyleUnderline"/>
        </w:rPr>
        <w:t>, especially in higher-income countries, where people expect there to be larger social surpluses that could be invested to reduce food insecurity</w:t>
      </w:r>
      <w:r>
        <w:t xml:space="preserve"> (Reenock, Bernhard and Sobek,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Spoerer 2001). Protest and Rioting Throughout history </w:t>
      </w:r>
      <w:r w:rsidRPr="00081D73">
        <w:rPr>
          <w:rStyle w:val="StyleUnderline"/>
          <w:highlight w:val="cyan"/>
        </w:rPr>
        <w:t>higher</w:t>
      </w:r>
      <w:r w:rsidRPr="00BD2E83">
        <w:rPr>
          <w:rStyle w:val="StyleUnderline"/>
        </w:rPr>
        <w:t xml:space="preserve"> food </w:t>
      </w:r>
      <w:r w:rsidRPr="00081D73">
        <w:rPr>
          <w:rStyle w:val="StyleUnderline"/>
          <w:highlight w:val="cyan"/>
        </w:rPr>
        <w:t>prices</w:t>
      </w:r>
      <w:r w:rsidRPr="00BD2E83">
        <w:rPr>
          <w:rStyle w:val="StyleUnderline"/>
        </w:rPr>
        <w:t xml:space="preserve"> have contributed to or </w:t>
      </w:r>
      <w:r w:rsidRPr="00081D73">
        <w:rPr>
          <w:rStyle w:val="Emphasis"/>
          <w:highlight w:val="cyan"/>
        </w:rPr>
        <w:t>triggered violent riots</w:t>
      </w:r>
      <w:r>
        <w:t xml:space="preserve">. Protests and rioting occurred in response to sharp increases in world food prices in the 1970s and 1980s (Walton and Seddon, 1994). Record-high world food prices triggered protest and violent rioting in 48 countries in 2007/08 (see Figure 1). The ratio of violent to non-violent protest was higher in low-income countries and in countries with lower government effectiveness (von Braun, 2008). </w:t>
      </w:r>
      <w:r w:rsidRPr="00BD2E83">
        <w:rPr>
          <w:rStyle w:val="Emphasis"/>
        </w:rPr>
        <w:t>Recent research</w:t>
      </w:r>
      <w:r w:rsidRPr="00BD2E83">
        <w:rPr>
          <w:rStyle w:val="StyleUnderline"/>
        </w:rPr>
        <w:t xml:space="preserve"> links higher world food prices for the three main staple grains</w:t>
      </w:r>
      <w:r>
        <w:t xml:space="preserve"> (wheat, rice and maize) </w:t>
      </w:r>
      <w:r w:rsidRPr="00BD2E83">
        <w:rPr>
          <w:rStyle w:val="StyleUnderline"/>
        </w:rPr>
        <w:t>to more numerous protests and riots in developing countries</w:t>
      </w:r>
      <w:r>
        <w:t xml:space="preserve">, though this relationship can be mitigated by policy interventions designed to shield consumers from higher prices (Arezki and Brückner, 2011; Bates, 2011). International market prices are not the only source of food-related protests. The lifting of government subsidies can lead to rioting as well. Until recently, the biggest demonstrations in modern Egyptian history were the three-day “bread riots” in 1977 that killed over 800 people, which were a response to the Egyptian government’s removal of state subsidies for basic foodstuffs, as mandated by the International Monetary Fund (IMF) (AFP, 2007). “IMF riots” can be traced to popular grievances over withdrawn food and energy subsidies (Walton and Seddon, 1994; Abouharb and Cingranelli, 2007). However, the relationship between “IMF riots” and food insecurity is more complicated. Generalized food and energy subsidies are regressive, meaning that wealthy and middle-class households generally capture more of the benefits. As such, it may be real income erosion, rather than acute food insecurity, that is driving participation in protest. Communal Violence </w:t>
      </w:r>
      <w:r w:rsidRPr="00081D73">
        <w:rPr>
          <w:rStyle w:val="StyleUnderline"/>
          <w:highlight w:val="cyan"/>
        </w:rPr>
        <w:t>Competition over</w:t>
      </w:r>
      <w:r w:rsidRPr="00BD2E83">
        <w:rPr>
          <w:rStyle w:val="StyleUnderline"/>
        </w:rPr>
        <w:t xml:space="preserve"> scarce </w:t>
      </w:r>
      <w:r w:rsidRPr="00081D73">
        <w:rPr>
          <w:rStyle w:val="StyleUnderline"/>
          <w:highlight w:val="cyan"/>
        </w:rPr>
        <w:t>resources</w:t>
      </w:r>
      <w:r>
        <w:t xml:space="preserve">, particularly land and water, </w:t>
      </w:r>
      <w:r w:rsidRPr="00BD2E83">
        <w:rPr>
          <w:rStyle w:val="StyleUnderline"/>
        </w:rPr>
        <w:t xml:space="preserve">often </w:t>
      </w:r>
      <w:r w:rsidRPr="00081D73">
        <w:rPr>
          <w:rStyle w:val="StyleUnderline"/>
          <w:highlight w:val="cyan"/>
        </w:rPr>
        <w:t>causes</w:t>
      </w:r>
      <w:r w:rsidRPr="00BD2E83">
        <w:rPr>
          <w:rStyle w:val="StyleUnderline"/>
        </w:rPr>
        <w:t xml:space="preserve"> or exacerbates </w:t>
      </w:r>
      <w:r w:rsidRPr="00081D73">
        <w:rPr>
          <w:rStyle w:val="StyleUnderline"/>
          <w:highlight w:val="cyan"/>
        </w:rPr>
        <w:t>communal conflict</w:t>
      </w:r>
      <w:r>
        <w:t xml:space="preserve"> (Homer-Dixon, 1999; Kahl, 2006; Ban, 2007). Communal conflict involves groups with permanent or semi-permanent armed militias but does not involve the government. However, </w:t>
      </w:r>
      <w:r w:rsidRPr="00081D73">
        <w:rPr>
          <w:rStyle w:val="StyleUnderline"/>
          <w:highlight w:val="cyan"/>
        </w:rPr>
        <w:t xml:space="preserve">it can </w:t>
      </w:r>
      <w:r w:rsidRPr="00081D73">
        <w:rPr>
          <w:rStyle w:val="Emphasis"/>
          <w:highlight w:val="cyan"/>
        </w:rPr>
        <w:t>escalate</w:t>
      </w:r>
      <w:r w:rsidRPr="00BD2E83">
        <w:rPr>
          <w:rStyle w:val="StyleUnderline"/>
        </w:rPr>
        <w:t xml:space="preserve"> to include government forces</w:t>
      </w:r>
      <w:r>
        <w:t xml:space="preserve">, as in the massacres in Darfur, Rwanda and Burundi. </w:t>
      </w:r>
      <w:r w:rsidRPr="00BD2E83">
        <w:rPr>
          <w:rStyle w:val="StyleUnderline"/>
        </w:rPr>
        <w:t xml:space="preserve">These conflicts have the potential to </w:t>
      </w:r>
      <w:r w:rsidRPr="00BD2E83">
        <w:rPr>
          <w:rStyle w:val="Emphasis"/>
        </w:rPr>
        <w:t xml:space="preserve">escalate </w:t>
      </w:r>
      <w:r w:rsidRPr="00081D73">
        <w:rPr>
          <w:rStyle w:val="Emphasis"/>
          <w:highlight w:val="cyan"/>
        </w:rPr>
        <w:t>to civil war</w:t>
      </w:r>
      <w:r>
        <w:t xml:space="preserve"> when the government is perceived to be supporting, tacitly or otherwise, one communal group at the expense of the other (Kahl, 2006). While the conflict in Darfur began as a communal conflict over land and water, its impact escalated to devastating proportions following the government’s support for Janjaweed militias in their fight against the Sudan People's Liberation Army/Movement and Justice and Equality Movement rebels. Communal conflicts are common in the Sahel, the zone of transition between the Sahara desert and the savanna, particularly in years of extremely high and low rainfall (Hendrix and Salehyan, 2010). Recurrent, long-lasting droughts in the Sahel have undermined cooperative relationships between migratory herders and sedentary farmers, leading to food insecurity and increased competition for water and land between farmers and herders, but also within herding and farming groups. As a pastoralist in the Sudan noted: “When there is food, there is no cattle raiding.” (quoted in Schomerus and Allen, 2010). Once violence begins, conflict escalates and persists because of security dilemmas (fear of future attacks leads to preemptive attacks – see Posen, 1993) and lack of alternative dispute mechanisms between groups and effective policing within groups (Fearon and Laitin, 1996). These conflicts have been particularly lethal in Kenya, Nigeria, the Sudan and Uganda. Repeated clashes between Fulani herders and Tarok farmers in Nigeria’s Plateau State killed 843 people in 2004. Similar clashes between Rizeigat Abbala and Terjam herders in the Sudan killed 382 in 2007. Cattle raiding in the Karamoja Cluster, a cross-border region of Ethiopian, Kenyan and Ugandan territory, resulted in more than 600 deaths and the loss of 40,000 heads of livestock in 2004 alone (Meier, Bond and Bond, 2007). These conflicts tend to occur in politically marginalized territories far from the capital (Raleigh, 2010). Context Matters: Demographic, Social, Political, and Economic Mediators </w:t>
      </w:r>
      <w:r w:rsidRPr="00081D73">
        <w:rPr>
          <w:rStyle w:val="StyleUnderline"/>
          <w:highlight w:val="cyan"/>
        </w:rPr>
        <w:t xml:space="preserve">Food insecurity is a </w:t>
      </w:r>
      <w:r w:rsidRPr="00081D73">
        <w:rPr>
          <w:rStyle w:val="Emphasis"/>
          <w:highlight w:val="cyan"/>
        </w:rPr>
        <w:t>clear contributor</w:t>
      </w:r>
      <w:r w:rsidRPr="00081D73">
        <w:rPr>
          <w:rStyle w:val="StyleUnderline"/>
          <w:highlight w:val="cyan"/>
        </w:rPr>
        <w:t xml:space="preserve"> to</w:t>
      </w:r>
      <w:r w:rsidRPr="005D7F5A">
        <w:rPr>
          <w:rStyle w:val="StyleUnderline"/>
        </w:rPr>
        <w:t xml:space="preserve"> political </w:t>
      </w:r>
      <w:r w:rsidRPr="00081D73">
        <w:rPr>
          <w:rStyle w:val="StyleUnderline"/>
          <w:highlight w:val="cyan"/>
        </w:rPr>
        <w:t>instability and conflict</w:t>
      </w:r>
      <w:r>
        <w:t>. But neither hunger nor conflict exist in a vacuum: other aspects of the political, economic and social environment affect the degree to which food insecurity, and grievances more generally, are expressed violently (Tilly, 1978).</w:t>
      </w:r>
    </w:p>
    <w:p w14:paraId="62757C64" w14:textId="77777777" w:rsidR="00C40F78" w:rsidRPr="00A010F4" w:rsidRDefault="00C40F78" w:rsidP="00C40F78">
      <w:pPr>
        <w:pStyle w:val="Heading4"/>
        <w:rPr>
          <w:rFonts w:cs="Times New Roman"/>
        </w:rPr>
      </w:pPr>
      <w:r>
        <w:rPr>
          <w:rFonts w:cs="Times New Roman"/>
        </w:rPr>
        <w:t xml:space="preserve">4---Turns growth </w:t>
      </w:r>
    </w:p>
    <w:p w14:paraId="5031F56C" w14:textId="77777777" w:rsidR="00C40F78" w:rsidRPr="00A010F4" w:rsidRDefault="00C40F78" w:rsidP="00C40F78">
      <w:r w:rsidRPr="00A010F4">
        <w:rPr>
          <w:rStyle w:val="Style13ptBold"/>
        </w:rPr>
        <w:t>Sanborn 18</w:t>
      </w:r>
      <w:r w:rsidRPr="00A010F4">
        <w:t xml:space="preserve">, managing editor @ Health Care Finance (Beth Jones, “Healthcare spending in the U.S. sends damaging ripple effect across other major sectors, households, Moody's report says,” </w:t>
      </w:r>
      <w:r w:rsidRPr="00A010F4">
        <w:rPr>
          <w:i/>
          <w:iCs/>
        </w:rPr>
        <w:t>Health Care Finance News</w:t>
      </w:r>
      <w:r w:rsidRPr="00A010F4">
        <w:t xml:space="preserve">, </w:t>
      </w:r>
      <w:hyperlink r:id="rId45" w:history="1">
        <w:r w:rsidRPr="00A010F4">
          <w:rPr>
            <w:rStyle w:val="Hyperlink"/>
          </w:rPr>
          <w:t>https://www.healthcarefinancenews.com/news/healthcare-spending-us-sends-damaging-ripple-effect-across-other-major-sectors-households</w:t>
        </w:r>
      </w:hyperlink>
      <w:r w:rsidRPr="00A010F4">
        <w:t>)</w:t>
      </w:r>
    </w:p>
    <w:p w14:paraId="27A11C0F" w14:textId="77777777" w:rsidR="00C40F78" w:rsidRPr="00A010F4" w:rsidRDefault="00C40F78" w:rsidP="00C40F78"/>
    <w:p w14:paraId="6ABE2D89" w14:textId="77777777" w:rsidR="00C40F78" w:rsidRPr="00A010F4" w:rsidRDefault="00C40F78" w:rsidP="00C40F78">
      <w:r w:rsidRPr="00A010F4">
        <w:rPr>
          <w:rStyle w:val="StyleUnderline"/>
        </w:rPr>
        <w:t xml:space="preserve">Significantly </w:t>
      </w:r>
      <w:r w:rsidRPr="00F0644C">
        <w:rPr>
          <w:rStyle w:val="StyleUnderline"/>
          <w:highlight w:val="yellow"/>
        </w:rPr>
        <w:t>higher healthcare spending in the U</w:t>
      </w:r>
      <w:r w:rsidRPr="00A010F4">
        <w:rPr>
          <w:rStyle w:val="StyleUnderline"/>
        </w:rPr>
        <w:t xml:space="preserve">nited </w:t>
      </w:r>
      <w:r w:rsidRPr="00F0644C">
        <w:rPr>
          <w:rStyle w:val="StyleUnderline"/>
          <w:highlight w:val="yellow"/>
        </w:rPr>
        <w:t>S</w:t>
      </w:r>
      <w:r w:rsidRPr="00A010F4">
        <w:rPr>
          <w:rStyle w:val="StyleUnderline"/>
        </w:rPr>
        <w:t xml:space="preserve">tates </w:t>
      </w:r>
      <w:r w:rsidRPr="00F0644C">
        <w:rPr>
          <w:rStyle w:val="StyleUnderline"/>
          <w:highlight w:val="yellow"/>
        </w:rPr>
        <w:t>will</w:t>
      </w:r>
      <w:r w:rsidRPr="00A010F4">
        <w:rPr>
          <w:rStyle w:val="StyleUnderline"/>
        </w:rPr>
        <w:t xml:space="preserve"> </w:t>
      </w:r>
      <w:r w:rsidRPr="00F0644C">
        <w:rPr>
          <w:rStyle w:val="StyleUnderline"/>
          <w:highlight w:val="yellow"/>
        </w:rPr>
        <w:t xml:space="preserve">continue a damaging </w:t>
      </w:r>
      <w:r w:rsidRPr="00F0644C">
        <w:rPr>
          <w:rStyle w:val="Emphasis"/>
          <w:highlight w:val="yellow"/>
        </w:rPr>
        <w:t>ripple effect across the economy</w:t>
      </w:r>
      <w:r w:rsidRPr="00A010F4">
        <w:rPr>
          <w:rStyle w:val="StyleUnderline"/>
        </w:rPr>
        <w:t xml:space="preserve">, </w:t>
      </w:r>
      <w:r w:rsidRPr="00F0644C">
        <w:rPr>
          <w:rStyle w:val="StyleUnderline"/>
          <w:highlight w:val="yellow"/>
        </w:rPr>
        <w:t>crunching</w:t>
      </w:r>
      <w:r w:rsidRPr="00A010F4">
        <w:rPr>
          <w:rStyle w:val="StyleUnderline"/>
        </w:rPr>
        <w:t xml:space="preserve"> public sector </w:t>
      </w:r>
      <w:r w:rsidRPr="00F0644C">
        <w:rPr>
          <w:rStyle w:val="StyleUnderline"/>
          <w:highlight w:val="yellow"/>
        </w:rPr>
        <w:t>budgets</w:t>
      </w:r>
      <w:r w:rsidRPr="00A010F4">
        <w:rPr>
          <w:rStyle w:val="StyleUnderline"/>
        </w:rPr>
        <w:t xml:space="preserve"> and those </w:t>
      </w:r>
      <w:r w:rsidRPr="00F0644C">
        <w:rPr>
          <w:rStyle w:val="StyleUnderline"/>
          <w:highlight w:val="yellow"/>
        </w:rPr>
        <w:t>of businesses and households</w:t>
      </w:r>
      <w:r w:rsidRPr="00A010F4">
        <w:rPr>
          <w:rStyle w:val="StyleUnderline"/>
        </w:rPr>
        <w:t xml:space="preserve"> as well.</w:t>
      </w:r>
      <w:r w:rsidRPr="00A010F4">
        <w:t xml:space="preserve"> That's according to a new report from Moody's Investor Service. The U.S. spends almost double what other high-income countries spend as a share of their economies, Moody's said, totaling $3.3 billion in 2016 or 18 percent of GDP. Households and businesses made up nearly half of the spending. "An aging population and rising costs will drive spending higher, </w:t>
      </w:r>
      <w:r w:rsidRPr="00A010F4">
        <w:rPr>
          <w:rStyle w:val="StyleUnderline"/>
        </w:rPr>
        <w:t xml:space="preserve">with </w:t>
      </w:r>
      <w:r w:rsidRPr="00F0644C">
        <w:rPr>
          <w:rStyle w:val="StyleUnderline"/>
          <w:highlight w:val="yellow"/>
        </w:rPr>
        <w:t>credit negative implications</w:t>
      </w:r>
      <w:r w:rsidRPr="00A010F4">
        <w:rPr>
          <w:rStyle w:val="StyleUnderline"/>
        </w:rPr>
        <w:t xml:space="preserve"> for the public and private sectors</w:t>
      </w:r>
      <w:r w:rsidRPr="00A010F4">
        <w:t xml:space="preserve">," Moody's said. </w:t>
      </w:r>
      <w:r w:rsidRPr="00A010F4">
        <w:rPr>
          <w:rStyle w:val="StyleUnderline"/>
        </w:rPr>
        <w:t>Rising healthcare spending will also strain public sector budgets</w:t>
      </w:r>
      <w:r w:rsidRPr="00A010F4">
        <w:t xml:space="preserve">. Medicare and Medicaid funding exposes state budgets to ballooning healthcare costs, as Medicaid accounts for nearly 30 percent of states' spending and 16 percent of their own revenue. State Medicaid spending is projected to increase faster than tax revenue over the next decade, and will absorb an even greater share of state resources. Medicaid expansion states face greater uncertainty thanks to cuts in federal contributions that could further strain budgets. Some states also face additional pressure and credit risk from employee health coverage costs. For some states, that includes retiree health benefit coverage and other postemployment benefit liabilities. </w:t>
      </w:r>
      <w:r w:rsidRPr="00A010F4">
        <w:rPr>
          <w:rStyle w:val="StyleUnderline"/>
        </w:rPr>
        <w:t>Growing healthcare costs also impact America's households</w:t>
      </w:r>
      <w:r w:rsidRPr="00A010F4">
        <w:t>, which are unable to spend their money in other sectors when their healthcare takes up more of their resources. Health insurance premiums and out-of-pocket expenses represent the bulk of U.S. household spending on healthcare. Roughly half the population get their healthcare coverage from their employer, but premiums have grown faster than wages. Medicare beneficiaries aren't immune either, since they have to pay premiums and then also purchase supplemental coverage for services not covered like vision and dental. "</w:t>
      </w:r>
      <w:r w:rsidRPr="00A010F4">
        <w:rPr>
          <w:rStyle w:val="StyleUnderline"/>
        </w:rPr>
        <w:t xml:space="preserve">The impact of healthcare costs on household finances and well-being </w:t>
      </w:r>
      <w:r w:rsidRPr="00F0644C">
        <w:rPr>
          <w:rStyle w:val="StyleUnderline"/>
          <w:highlight w:val="yellow"/>
        </w:rPr>
        <w:t>reverberates through the U.S. economy</w:t>
      </w:r>
      <w:r w:rsidRPr="00F0644C">
        <w:t xml:space="preserve"> since household consumption accounts for nearly 70 percent of annual economic output. </w:t>
      </w:r>
      <w:r w:rsidRPr="00F0644C">
        <w:rPr>
          <w:rStyle w:val="StyleUnderline"/>
        </w:rPr>
        <w:t xml:space="preserve">The erosion of households' purchasing power could </w:t>
      </w:r>
      <w:r w:rsidRPr="00F0644C">
        <w:rPr>
          <w:rStyle w:val="StyleUnderline"/>
          <w:highlight w:val="yellow"/>
        </w:rPr>
        <w:t>weaken</w:t>
      </w:r>
      <w:r w:rsidRPr="00F0644C">
        <w:rPr>
          <w:rStyle w:val="StyleUnderline"/>
        </w:rPr>
        <w:t xml:space="preserve"> the retail</w:t>
      </w:r>
      <w:r w:rsidRPr="00A010F4">
        <w:rPr>
          <w:rStyle w:val="StyleUnderline"/>
        </w:rPr>
        <w:t xml:space="preserve"> </w:t>
      </w:r>
      <w:r w:rsidRPr="00F0644C">
        <w:rPr>
          <w:rStyle w:val="StyleUnderline"/>
          <w:highlight w:val="yellow"/>
        </w:rPr>
        <w:t>goods and services</w:t>
      </w:r>
      <w:r w:rsidRPr="00A010F4">
        <w:rPr>
          <w:rStyle w:val="StyleUnderline"/>
        </w:rPr>
        <w:t xml:space="preserve"> sectors</w:t>
      </w:r>
      <w:r w:rsidRPr="00A010F4">
        <w:t xml:space="preserve">, whereas the impact on households' debt repayment capacity might affect the large US consumer finance sector," the report said. </w:t>
      </w:r>
      <w:r w:rsidRPr="00A010F4">
        <w:rPr>
          <w:rStyle w:val="StyleUnderline"/>
        </w:rPr>
        <w:t xml:space="preserve">Economic </w:t>
      </w:r>
      <w:r w:rsidRPr="00F0644C">
        <w:rPr>
          <w:rStyle w:val="StyleUnderline"/>
          <w:highlight w:val="yellow"/>
        </w:rPr>
        <w:t>growth</w:t>
      </w:r>
      <w:r w:rsidRPr="00A010F4">
        <w:rPr>
          <w:rStyle w:val="StyleUnderline"/>
        </w:rPr>
        <w:t xml:space="preserve"> </w:t>
      </w:r>
      <w:r w:rsidRPr="00F0644C">
        <w:rPr>
          <w:rStyle w:val="StyleUnderline"/>
          <w:highlight w:val="yellow"/>
        </w:rPr>
        <w:t>is</w:t>
      </w:r>
      <w:r w:rsidRPr="00A010F4">
        <w:t xml:space="preserve"> also being </w:t>
      </w:r>
      <w:r w:rsidRPr="00F0644C">
        <w:rPr>
          <w:rStyle w:val="StyleUnderline"/>
          <w:highlight w:val="yellow"/>
        </w:rPr>
        <w:t>increasingly encroached upon by healthcare spendi</w:t>
      </w:r>
      <w:r w:rsidRPr="00A010F4">
        <w:rPr>
          <w:rStyle w:val="StyleUnderline"/>
        </w:rPr>
        <w:t>ng</w:t>
      </w:r>
      <w:r w:rsidRPr="00A010F4">
        <w:t xml:space="preserve"> in that the high spend comes without notable improvements in population health compared to countries that spend less, and </w:t>
      </w:r>
      <w:r w:rsidRPr="00A010F4">
        <w:rPr>
          <w:rStyle w:val="StyleUnderline"/>
        </w:rPr>
        <w:t xml:space="preserve">potential investments in </w:t>
      </w:r>
      <w:r w:rsidRPr="00F0644C">
        <w:rPr>
          <w:rStyle w:val="Emphasis"/>
          <w:highlight w:val="yellow"/>
        </w:rPr>
        <w:t>education</w:t>
      </w:r>
      <w:r w:rsidRPr="00A010F4">
        <w:rPr>
          <w:rStyle w:val="Emphasis"/>
        </w:rPr>
        <w:t xml:space="preserve"> and </w:t>
      </w:r>
      <w:r w:rsidRPr="00F0644C">
        <w:rPr>
          <w:rStyle w:val="Emphasis"/>
          <w:highlight w:val="yellow"/>
        </w:rPr>
        <w:t>infrastructure</w:t>
      </w:r>
      <w:r w:rsidRPr="00A010F4">
        <w:rPr>
          <w:rStyle w:val="StyleUnderline"/>
        </w:rPr>
        <w:t xml:space="preserve"> are </w:t>
      </w:r>
      <w:r w:rsidRPr="00F0644C">
        <w:rPr>
          <w:rStyle w:val="Emphasis"/>
          <w:highlight w:val="yellow"/>
        </w:rPr>
        <w:t>sidelined</w:t>
      </w:r>
      <w:r w:rsidRPr="00A010F4">
        <w:rPr>
          <w:rStyle w:val="StyleUnderline"/>
        </w:rPr>
        <w:t xml:space="preserve"> </w:t>
      </w:r>
      <w:r w:rsidRPr="00F0644C">
        <w:rPr>
          <w:rStyle w:val="StyleUnderline"/>
          <w:highlight w:val="yellow"/>
        </w:rPr>
        <w:t>because resources have already been soaked up</w:t>
      </w:r>
      <w:r w:rsidRPr="00F0644C">
        <w:rPr>
          <w:highlight w:val="yellow"/>
        </w:rPr>
        <w:t>.</w:t>
      </w:r>
      <w:r w:rsidRPr="00A010F4">
        <w:t xml:space="preserve"> </w:t>
      </w:r>
      <w:r w:rsidRPr="00A010F4">
        <w:rPr>
          <w:rStyle w:val="StyleUnderline"/>
        </w:rPr>
        <w:t xml:space="preserve">This trend could </w:t>
      </w:r>
      <w:r w:rsidRPr="00F0644C">
        <w:rPr>
          <w:rStyle w:val="StyleUnderline"/>
          <w:highlight w:val="yellow"/>
        </w:rPr>
        <w:t xml:space="preserve">mean </w:t>
      </w:r>
      <w:r w:rsidRPr="00F0644C">
        <w:rPr>
          <w:rStyle w:val="Emphasis"/>
          <w:highlight w:val="yellow"/>
        </w:rPr>
        <w:t>prolonged stalling of economic growth</w:t>
      </w:r>
      <w:r w:rsidRPr="00F0644C">
        <w:rPr>
          <w:rStyle w:val="StyleUnderline"/>
          <w:highlight w:val="yellow"/>
        </w:rPr>
        <w:t xml:space="preserve"> potential</w:t>
      </w:r>
      <w:r w:rsidRPr="00A010F4">
        <w:rPr>
          <w:rStyle w:val="StyleUnderline"/>
        </w:rPr>
        <w:t xml:space="preserve"> and could serve as a barrier to U.S. businesses becoming more competitive</w:t>
      </w:r>
      <w:r w:rsidRPr="00A010F4">
        <w:t>.</w:t>
      </w:r>
    </w:p>
    <w:p w14:paraId="1CE5C28E" w14:textId="77777777" w:rsidR="00C40F78" w:rsidRDefault="00C40F78" w:rsidP="00C40F78">
      <w:pPr>
        <w:pStyle w:val="Heading4"/>
      </w:pPr>
      <w:r>
        <w:t>5---</w:t>
      </w:r>
      <w:r w:rsidRPr="00793CA7">
        <w:t xml:space="preserve"> </w:t>
      </w:r>
      <w:r>
        <w:t>Turns cyber</w:t>
      </w:r>
    </w:p>
    <w:p w14:paraId="356576A3" w14:textId="77777777" w:rsidR="00C40F78" w:rsidRPr="00251F37" w:rsidRDefault="00C40F78" w:rsidP="00C40F78">
      <w:r w:rsidRPr="00251F37">
        <w:rPr>
          <w:rStyle w:val="Style13ptBold"/>
        </w:rPr>
        <w:t>Arntz 20</w:t>
      </w:r>
      <w:r>
        <w:t xml:space="preserve">, was Microsoft MVP in consumer security for 12 years running. (Pieter, 3-13-2020, "The effects of climate change on cybersecurity", </w:t>
      </w:r>
      <w:r w:rsidRPr="00251F37">
        <w:rPr>
          <w:i/>
          <w:iCs/>
        </w:rPr>
        <w:t>Malwarebytes Labs</w:t>
      </w:r>
      <w:r>
        <w:t>, https://blog.malwarebytes.com/awareness/2020/03/the-effects-of-climate-change-on-cybersecurity/)</w:t>
      </w:r>
    </w:p>
    <w:p w14:paraId="108515C6" w14:textId="77777777" w:rsidR="00C40F78" w:rsidRDefault="00C40F78" w:rsidP="00C40F78">
      <w:r>
        <w:t>By 2030, climate change costs are projected to cost the global economy $700 billion annually, according to the Climate Vulnerability Monitor. And The International Organization for Migration estimates that 200 million people could be forced to leave their homes due to environmental changes by 2050.</w:t>
      </w:r>
    </w:p>
    <w:p w14:paraId="5CA0F624" w14:textId="77777777" w:rsidR="00C40F78" w:rsidRPr="00251F37" w:rsidRDefault="00C40F78" w:rsidP="00C40F78">
      <w:pPr>
        <w:rPr>
          <w:rStyle w:val="Emphasis"/>
        </w:rPr>
      </w:pPr>
      <w:r w:rsidRPr="00F217A6">
        <w:rPr>
          <w:rStyle w:val="StyleUnderline"/>
        </w:rPr>
        <w:t>Climate change</w:t>
      </w:r>
      <w:r w:rsidRPr="00251F37">
        <w:rPr>
          <w:rStyle w:val="StyleUnderline"/>
        </w:rPr>
        <w:t xml:space="preserve"> and its implications will act as a </w:t>
      </w:r>
      <w:r w:rsidRPr="00251F37">
        <w:rPr>
          <w:rStyle w:val="Emphasis"/>
        </w:rPr>
        <w:t>destabilizing factor on society</w:t>
      </w:r>
      <w:r>
        <w:t xml:space="preserve">. When livelihoods are in danger, </w:t>
      </w:r>
      <w:r w:rsidRPr="00251F37">
        <w:rPr>
          <w:rStyle w:val="StyleUnderline"/>
        </w:rPr>
        <w:t xml:space="preserve">this </w:t>
      </w:r>
      <w:r w:rsidRPr="00F217A6">
        <w:rPr>
          <w:rStyle w:val="StyleUnderline"/>
        </w:rPr>
        <w:t xml:space="preserve">will </w:t>
      </w:r>
      <w:r w:rsidRPr="00F217A6">
        <w:rPr>
          <w:rStyle w:val="Emphasis"/>
        </w:rPr>
        <w:t xml:space="preserve">spark </w:t>
      </w:r>
      <w:r w:rsidRPr="00251F37">
        <w:rPr>
          <w:rStyle w:val="Emphasis"/>
          <w:highlight w:val="yellow"/>
        </w:rPr>
        <w:t>insecurity</w:t>
      </w:r>
      <w:r w:rsidRPr="00251F37">
        <w:rPr>
          <w:rStyle w:val="StyleUnderline"/>
          <w:highlight w:val="yellow"/>
        </w:rPr>
        <w:t xml:space="preserve"> and</w:t>
      </w:r>
      <w:r w:rsidRPr="00251F37">
        <w:rPr>
          <w:rStyle w:val="StyleUnderline"/>
        </w:rPr>
        <w:t xml:space="preserve"> </w:t>
      </w:r>
      <w:r w:rsidRPr="00251F37">
        <w:rPr>
          <w:rStyle w:val="Emphasis"/>
        </w:rPr>
        <w:t xml:space="preserve">drive </w:t>
      </w:r>
      <w:r w:rsidRPr="00251F37">
        <w:rPr>
          <w:rStyle w:val="Emphasis"/>
          <w:highlight w:val="yellow"/>
        </w:rPr>
        <w:t>resource competition</w:t>
      </w:r>
      <w:r>
        <w:t xml:space="preserve">. </w:t>
      </w:r>
      <w:r w:rsidRPr="00251F37">
        <w:rPr>
          <w:rStyle w:val="StyleUnderline"/>
        </w:rPr>
        <w:t>This</w:t>
      </w:r>
      <w:r>
        <w:t xml:space="preserve"> does not only have implications for physical security, but in modern society, this also </w:t>
      </w:r>
      <w:r w:rsidRPr="00251F37">
        <w:rPr>
          <w:rStyle w:val="Emphasis"/>
        </w:rPr>
        <w:t xml:space="preserve">has an </w:t>
      </w:r>
      <w:r w:rsidRPr="00F217A6">
        <w:rPr>
          <w:rStyle w:val="Emphasis"/>
          <w:highlight w:val="yellow"/>
        </w:rPr>
        <w:t xml:space="preserve">impact on </w:t>
      </w:r>
      <w:r w:rsidRPr="00F217A6">
        <w:rPr>
          <w:rStyle w:val="Emphasis"/>
        </w:rPr>
        <w:t>cybersecurity</w:t>
      </w:r>
      <w:r>
        <w:t xml:space="preserve"> and its associated threats.</w:t>
      </w:r>
    </w:p>
    <w:p w14:paraId="260F992C" w14:textId="77777777" w:rsidR="00C40F78" w:rsidRDefault="00C40F78" w:rsidP="00C40F78">
      <w:r>
        <w:t xml:space="preserve">From a big picture, worst-case-scenario perspective, </w:t>
      </w:r>
      <w:r w:rsidRPr="00F217A6">
        <w:rPr>
          <w:rStyle w:val="StyleUnderline"/>
        </w:rPr>
        <w:t>climate change could</w:t>
      </w:r>
      <w:r w:rsidRPr="00251F37">
        <w:rPr>
          <w:rStyle w:val="StyleUnderline"/>
        </w:rPr>
        <w:t xml:space="preserve"> trigger profound international </w:t>
      </w:r>
      <w:r w:rsidRPr="00251F37">
        <w:rPr>
          <w:rStyle w:val="StyleUnderline"/>
          <w:highlight w:val="yellow"/>
        </w:rPr>
        <w:t>conflicts</w:t>
      </w:r>
      <w:r w:rsidRPr="00251F37">
        <w:rPr>
          <w:rStyle w:val="StyleUnderline"/>
        </w:rPr>
        <w:t xml:space="preserve">, </w:t>
      </w:r>
      <w:r w:rsidRPr="00251F37">
        <w:rPr>
          <w:rStyle w:val="StyleUnderline"/>
          <w:highlight w:val="yellow"/>
        </w:rPr>
        <w:t xml:space="preserve">which go hand-in-hand with </w:t>
      </w:r>
      <w:r w:rsidRPr="00251F37">
        <w:rPr>
          <w:rStyle w:val="Emphasis"/>
          <w:highlight w:val="yellow"/>
        </w:rPr>
        <w:t>cyberwar</w:t>
      </w:r>
      <w:r>
        <w:t xml:space="preserve">. Beyond nation-state activity, </w:t>
      </w:r>
      <w:r w:rsidRPr="00251F37">
        <w:rPr>
          <w:rStyle w:val="StyleUnderline"/>
          <w:highlight w:val="yellow"/>
        </w:rPr>
        <w:t xml:space="preserve">individuals that have no other means of providing for their families could </w:t>
      </w:r>
      <w:r w:rsidRPr="00251F37">
        <w:rPr>
          <w:rStyle w:val="Emphasis"/>
          <w:highlight w:val="yellow"/>
        </w:rPr>
        <w:t>turn to cybercrime</w:t>
      </w:r>
      <w:r>
        <w:t>, which is often seen as a low-risk activity with a potentially high yield.</w:t>
      </w:r>
    </w:p>
    <w:p w14:paraId="7B18BDFD" w14:textId="77777777" w:rsidR="00C40F78" w:rsidRPr="00297618" w:rsidRDefault="00C40F78" w:rsidP="00C40F78">
      <w:pPr>
        <w:pStyle w:val="Heading4"/>
        <w:rPr>
          <w:rStyle w:val="Style13ptBold"/>
          <w:b/>
          <w:bCs w:val="0"/>
        </w:rPr>
      </w:pPr>
      <w:r>
        <w:rPr>
          <w:rStyle w:val="Style13ptBold"/>
          <w:b/>
          <w:bCs w:val="0"/>
        </w:rPr>
        <w:t xml:space="preserve">Enforcement against multiple big tech merger magnifies the link. </w:t>
      </w:r>
    </w:p>
    <w:p w14:paraId="7F3D8A91" w14:textId="77777777" w:rsidR="00C40F78" w:rsidRDefault="00C40F78" w:rsidP="00C40F78">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46" w:history="1">
        <w:r w:rsidRPr="006D6820">
          <w:rPr>
            <w:rStyle w:val="Hyperlink"/>
          </w:rPr>
          <w:t>https://searchcio.techtarget.com/news/252493702/Efforts-to-break-up-big-tech-expected-to-continue-under-Biden</w:t>
        </w:r>
      </w:hyperlink>
      <w:r>
        <w:t>)</w:t>
      </w:r>
    </w:p>
    <w:p w14:paraId="76F9E006" w14:textId="77777777" w:rsidR="00C40F78" w:rsidRDefault="00C40F78" w:rsidP="00C40F78">
      <w:r>
        <w:t>Biden pushed on antitrust</w:t>
      </w:r>
    </w:p>
    <w:p w14:paraId="6B14300D" w14:textId="77777777" w:rsidR="00C40F78" w:rsidRPr="00297618" w:rsidRDefault="00C40F78" w:rsidP="00C40F78">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008455E4" w14:textId="77777777" w:rsidR="00C40F78" w:rsidRDefault="00C40F78" w:rsidP="00C40F78">
      <w:pPr>
        <w:pStyle w:val="Heading4"/>
      </w:pPr>
      <w:r>
        <w:t>New enforcement priorities trigger a tradeoff from health care</w:t>
      </w:r>
    </w:p>
    <w:p w14:paraId="6FDFC658" w14:textId="77777777" w:rsidR="00C40F78" w:rsidRDefault="00C40F78" w:rsidP="00C40F78">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47" w:history="1">
        <w:r w:rsidRPr="00916474">
          <w:rPr>
            <w:rStyle w:val="Hyperlink"/>
          </w:rPr>
          <w:t>https://www.mercatus.org/publications/antitrust-and-competition/lack-resources-and-lack-authority-over-nonprofit</w:t>
        </w:r>
      </w:hyperlink>
      <w:r>
        <w:t>)</w:t>
      </w:r>
    </w:p>
    <w:p w14:paraId="76C918D9" w14:textId="77777777" w:rsidR="00C40F78" w:rsidRPr="00874F54" w:rsidRDefault="00C40F78" w:rsidP="00C40F78"/>
    <w:p w14:paraId="1BCB4461" w14:textId="77777777" w:rsidR="00C40F78" w:rsidRDefault="00C40F78" w:rsidP="00C40F78">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600B0757" w14:textId="77777777" w:rsidR="00C40F78" w:rsidRDefault="00C40F78" w:rsidP="00C40F78">
      <w:pPr>
        <w:pStyle w:val="Heading4"/>
      </w:pPr>
      <w:r>
        <w:t>Antitrust enforcers are drawing from other areas to challenge health care mergers now. The plan flips that strategy on its head.</w:t>
      </w:r>
    </w:p>
    <w:p w14:paraId="22258719" w14:textId="77777777" w:rsidR="00C40F78" w:rsidRDefault="00C40F78" w:rsidP="00C40F78">
      <w:r w:rsidRPr="00516FFF">
        <w:rPr>
          <w:rStyle w:val="Style13ptBold"/>
        </w:rPr>
        <w:t>Baer 20</w:t>
      </w:r>
      <w:r>
        <w:t xml:space="preserve">, Visiting Fellow, Governance Studies, The Brookings Institution (Bill, “Before the United States House Committee on the Judiciary Subcommittee on Antitrust, Commercial, and Administrative Law,” </w:t>
      </w:r>
      <w:hyperlink r:id="rId48" w:history="1">
        <w:r w:rsidRPr="00916474">
          <w:rPr>
            <w:rStyle w:val="Hyperlink"/>
          </w:rPr>
          <w:t>https://www.brookings.edu/wp-content/uploads/2020/05/Bill-Baer-5.19.20-Submission-to-Subcommittee-on-Antitrust-Commercial-and-Administrative-Law-of-the-House-Judiciary-Committee.pdf</w:t>
        </w:r>
      </w:hyperlink>
      <w:r>
        <w:t>)</w:t>
      </w:r>
    </w:p>
    <w:p w14:paraId="14BC928A" w14:textId="77777777" w:rsidR="00C40F78" w:rsidRPr="00516FFF" w:rsidRDefault="00C40F78" w:rsidP="00C40F78"/>
    <w:p w14:paraId="214E8469" w14:textId="77777777" w:rsidR="00C40F78" w:rsidRPr="00516FFF" w:rsidRDefault="00C40F78" w:rsidP="00C40F78">
      <w:r>
        <w:t xml:space="preserve">The dollars and resources need to be increased for a number of reasons. First, as I have discussed, </w:t>
      </w:r>
      <w:r w:rsidRPr="00D163C0">
        <w:rPr>
          <w:rStyle w:val="StyleUnderline"/>
          <w:highlight w:val="cyan"/>
        </w:rPr>
        <w:t>the courts</w:t>
      </w:r>
      <w:r w:rsidRPr="00516FFF">
        <w:rPr>
          <w:rStyle w:val="StyleUnderline"/>
        </w:rPr>
        <w:t xml:space="preserve"> today </w:t>
      </w:r>
      <w:r w:rsidRPr="00D163C0">
        <w:rPr>
          <w:rStyle w:val="StyleUnderline"/>
          <w:highlight w:val="cyan"/>
        </w:rPr>
        <w:t>place a high burden on</w:t>
      </w:r>
      <w:r w:rsidRPr="00516FFF">
        <w:rPr>
          <w:rStyle w:val="StyleUnderline"/>
        </w:rPr>
        <w:t xml:space="preserve"> </w:t>
      </w:r>
      <w:r w:rsidRPr="00D163C0">
        <w:rPr>
          <w:rStyle w:val="StyleUnderline"/>
          <w:highlight w:val="cyan"/>
        </w:rPr>
        <w:t>the government to prove an antitrust violation</w:t>
      </w:r>
      <w:r>
        <w:t xml:space="preserve">. That means the </w:t>
      </w:r>
      <w:r w:rsidRPr="00D163C0">
        <w:rPr>
          <w:rStyle w:val="StyleUnderline"/>
          <w:highlight w:val="cyan"/>
        </w:rPr>
        <w:t>enforcers need</w:t>
      </w:r>
      <w:r w:rsidRPr="00516FFF">
        <w:rPr>
          <w:rStyle w:val="StyleUnderline"/>
        </w:rPr>
        <w:t xml:space="preserve"> to devote significant resources to investigating and proving their cases, including </w:t>
      </w:r>
      <w:r w:rsidRPr="00D163C0">
        <w:rPr>
          <w:rStyle w:val="StyleUnderline"/>
          <w:highlight w:val="cyan"/>
        </w:rPr>
        <w:t>extensive document reviews</w:t>
      </w:r>
      <w:r w:rsidRPr="00516FFF">
        <w:rPr>
          <w:rStyle w:val="StyleUnderline"/>
        </w:rPr>
        <w:t xml:space="preserve">, </w:t>
      </w:r>
      <w:r w:rsidRPr="00D163C0">
        <w:rPr>
          <w:rStyle w:val="StyleUnderline"/>
          <w:highlight w:val="cyan"/>
        </w:rPr>
        <w:t>witness interviews</w:t>
      </w:r>
      <w:r w:rsidRPr="00516FFF">
        <w:rPr>
          <w:rStyle w:val="StyleUnderline"/>
        </w:rPr>
        <w:t xml:space="preserve"> and </w:t>
      </w:r>
      <w:r w:rsidRPr="00D163C0">
        <w:rPr>
          <w:rStyle w:val="StyleUnderline"/>
          <w:highlight w:val="cyan"/>
        </w:rPr>
        <w:t>depositions and expert opinion</w:t>
      </w:r>
      <w:r w:rsidRPr="00516FFF">
        <w:rPr>
          <w:rStyle w:val="StyleUnderline"/>
        </w:rPr>
        <w:t xml:space="preserve"> – industrial organization economists and others</w:t>
      </w:r>
      <w:r>
        <w:t xml:space="preserve">. </w:t>
      </w:r>
      <w:r w:rsidRPr="00D163C0">
        <w:rPr>
          <w:rStyle w:val="Emphasis"/>
          <w:highlight w:val="cyan"/>
        </w:rPr>
        <w:t>It is time-consuming</w:t>
      </w:r>
      <w:r>
        <w:t xml:space="preserve">; it is </w:t>
      </w:r>
      <w:r w:rsidRPr="00D163C0">
        <w:rPr>
          <w:rStyle w:val="Emphasis"/>
          <w:highlight w:val="cyan"/>
        </w:rPr>
        <w:t>expensive</w:t>
      </w:r>
      <w:r w:rsidRPr="00D163C0">
        <w:rPr>
          <w:highlight w:val="cyan"/>
        </w:rPr>
        <w:t xml:space="preserve">; </w:t>
      </w:r>
      <w:r w:rsidRPr="00D163C0">
        <w:rPr>
          <w:rStyle w:val="Emphasis"/>
          <w:highlight w:val="cyan"/>
        </w:rPr>
        <w:t>and</w:t>
      </w:r>
      <w:r>
        <w:t xml:space="preserve"> it is </w:t>
      </w:r>
      <w:r w:rsidRPr="00D163C0">
        <w:rPr>
          <w:rStyle w:val="Emphasis"/>
          <w:highlight w:val="cyan"/>
        </w:rPr>
        <w:t>resource-intensive</w:t>
      </w:r>
      <w:r>
        <w:t xml:space="preserve">. As an example in 2016 </w:t>
      </w:r>
      <w:r w:rsidRPr="00516FFF">
        <w:rPr>
          <w:rStyle w:val="StyleUnderline"/>
        </w:rPr>
        <w:t xml:space="preserve">the </w:t>
      </w:r>
      <w:r w:rsidRPr="00D163C0">
        <w:rPr>
          <w:rStyle w:val="StyleUnderline"/>
          <w:highlight w:val="cyan"/>
        </w:rPr>
        <w:t>Antitrust</w:t>
      </w:r>
      <w:r w:rsidRPr="00516FFF">
        <w:rPr>
          <w:rStyle w:val="StyleUnderline"/>
        </w:rPr>
        <w:t xml:space="preserve"> Division </w:t>
      </w:r>
      <w:r w:rsidRPr="00D163C0">
        <w:rPr>
          <w:rStyle w:val="StyleUnderline"/>
          <w:highlight w:val="cyan"/>
        </w:rPr>
        <w:t>challenged</w:t>
      </w:r>
      <w:r>
        <w:t xml:space="preserve"> two proposed mergers that would have dramatically consolidated </w:t>
      </w:r>
      <w:r w:rsidRPr="00D163C0">
        <w:rPr>
          <w:rStyle w:val="StyleUnderline"/>
          <w:highlight w:val="cyan"/>
        </w:rPr>
        <w:t>the health</w:t>
      </w:r>
      <w:r>
        <w:t xml:space="preserve"> insurance </w:t>
      </w:r>
      <w:r w:rsidRPr="00D163C0">
        <w:rPr>
          <w:rStyle w:val="StyleUnderline"/>
          <w:highlight w:val="cyan"/>
        </w:rPr>
        <w:t>industry</w:t>
      </w:r>
      <w:r>
        <w:t xml:space="preserve">: Anthem’s proposed acquisition of Cigna and Aetna’s effort to acquire Humana.13 </w:t>
      </w:r>
      <w:r w:rsidRPr="00516FFF">
        <w:rPr>
          <w:rStyle w:val="StyleUnderline"/>
        </w:rPr>
        <w:t>We successfully persuaded the courts</w:t>
      </w:r>
      <w:r>
        <w:t xml:space="preserve"> to enjoin both deals, but </w:t>
      </w:r>
      <w:r w:rsidRPr="007205B6">
        <w:rPr>
          <w:rStyle w:val="StyleUnderline"/>
          <w:highlight w:val="cyan"/>
        </w:rPr>
        <w:t>to get there required</w:t>
      </w:r>
      <w:r w:rsidRPr="00516FFF">
        <w:rPr>
          <w:rStyle w:val="StyleUnderline"/>
        </w:rPr>
        <w:t xml:space="preserve"> the commitment of</w:t>
      </w:r>
      <w:r>
        <w:t xml:space="preserve"> 25 to </w:t>
      </w:r>
      <w:r w:rsidRPr="007205B6">
        <w:rPr>
          <w:rStyle w:val="StyleUnderline"/>
          <w:highlight w:val="cyan"/>
        </w:rPr>
        <w:t>30% of the Division’s</w:t>
      </w:r>
      <w:r w:rsidRPr="00516FFF">
        <w:rPr>
          <w:rStyle w:val="StyleUnderline"/>
        </w:rPr>
        <w:t xml:space="preserve"> professional </w:t>
      </w:r>
      <w:r w:rsidRPr="007205B6">
        <w:rPr>
          <w:rStyle w:val="StyleUnderline"/>
          <w:highlight w:val="cyan"/>
        </w:rPr>
        <w:t>staff</w:t>
      </w:r>
      <w:r>
        <w:t xml:space="preserve">. My </w:t>
      </w:r>
      <w:r w:rsidRPr="00516FFF">
        <w:rPr>
          <w:rStyle w:val="StyleUnderline"/>
        </w:rPr>
        <w:t>colleagues in the FTC</w:t>
      </w:r>
      <w:r>
        <w:t xml:space="preserve">’s Bureau of Competition </w:t>
      </w:r>
      <w:r w:rsidRPr="00516FFF">
        <w:rPr>
          <w:rStyle w:val="StyleUnderline"/>
        </w:rPr>
        <w:t>were similarly constrained</w:t>
      </w:r>
      <w:r>
        <w:t xml:space="preserve"> as they litigated in multiple forums during that same time. </w:t>
      </w:r>
      <w:r w:rsidRPr="007205B6">
        <w:rPr>
          <w:rStyle w:val="Emphasis"/>
          <w:highlight w:val="cyan"/>
        </w:rPr>
        <w:t>That</w:t>
      </w:r>
      <w:r w:rsidRPr="007205B6">
        <w:rPr>
          <w:rStyle w:val="Emphasis"/>
        </w:rPr>
        <w:t xml:space="preserve"> inevitably </w:t>
      </w:r>
      <w:r w:rsidRPr="007205B6">
        <w:rPr>
          <w:rStyle w:val="Emphasis"/>
          <w:highlight w:val="cyan"/>
        </w:rPr>
        <w:t>meant</w:t>
      </w:r>
      <w:r w:rsidRPr="00516FFF">
        <w:rPr>
          <w:rStyle w:val="Emphasis"/>
        </w:rPr>
        <w:t xml:space="preserve"> </w:t>
      </w:r>
      <w:r w:rsidRPr="007205B6">
        <w:rPr>
          <w:rStyle w:val="Emphasis"/>
          <w:highlight w:val="cyan"/>
        </w:rPr>
        <w:t>other matters were understaffed</w:t>
      </w:r>
      <w:r>
        <w:t xml:space="preserve">. </w:t>
      </w:r>
      <w:r w:rsidRPr="00516FFF">
        <w:rPr>
          <w:rStyle w:val="Emphasis"/>
        </w:rPr>
        <w:t>That is no way to ensure adequate enforcement</w:t>
      </w:r>
      <w:r>
        <w:t>.</w:t>
      </w:r>
    </w:p>
    <w:p w14:paraId="5C3A8689" w14:textId="77777777" w:rsidR="00C40F78" w:rsidRDefault="00C40F78" w:rsidP="00C40F78">
      <w:pPr>
        <w:pStyle w:val="Heading4"/>
      </w:pPr>
      <w:r>
        <w:t>The plan requires significant resources---that trades off with other areas</w:t>
      </w:r>
    </w:p>
    <w:p w14:paraId="4C48202B" w14:textId="77777777" w:rsidR="00C40F78" w:rsidRPr="00DE1B87" w:rsidRDefault="00C40F78" w:rsidP="00C40F78">
      <w:r w:rsidRPr="00874F54">
        <w:rPr>
          <w:rStyle w:val="Style13ptBold"/>
        </w:rPr>
        <w:t>DOJ 15</w:t>
      </w:r>
      <w:r>
        <w:t xml:space="preserve"> (COMPETITION AND MONOPOLY: SINGLE-FIRM CONDUCT UNDER SECTION 2 OF THE SHERMAN ACT : CHAPTER 9, originally published in 2008, updated in 2015, https://www.justice.gov/atr/competition-and-monopoly-single-firm-conduct-under-section-2-sherman-act-chapter-9)</w:t>
      </w:r>
    </w:p>
    <w:p w14:paraId="0606E8C4" w14:textId="77777777" w:rsidR="00C40F78" w:rsidRPr="009961A4" w:rsidRDefault="00C40F78" w:rsidP="00C40F78"/>
    <w:p w14:paraId="521C6432" w14:textId="77777777" w:rsidR="00C40F78" w:rsidRDefault="00C40F78" w:rsidP="00C40F78">
      <w:pPr>
        <w:rPr>
          <w:sz w:val="4"/>
          <w:szCs w:val="4"/>
        </w:rPr>
      </w:pPr>
      <w:r>
        <w:t xml:space="preserve">The rapid changes and innovation typical of new-economy industries raise the question whether current </w:t>
      </w:r>
      <w:r w:rsidRPr="00990C48">
        <w:rPr>
          <w:rStyle w:val="StyleUnderline"/>
          <w:highlight w:val="cyan"/>
        </w:rPr>
        <w:t>antitrust enforcement mechanisms</w:t>
      </w:r>
      <w:r>
        <w:t xml:space="preserve">, which often </w:t>
      </w:r>
      <w:r w:rsidRPr="00990C48">
        <w:rPr>
          <w:rStyle w:val="StyleUnderline"/>
          <w:highlight w:val="cyan"/>
        </w:rPr>
        <w:t>involve</w:t>
      </w:r>
      <w:r>
        <w:t xml:space="preserve"> </w:t>
      </w:r>
      <w:r w:rsidRPr="00990C48">
        <w:rPr>
          <w:rStyle w:val="StyleUnderline"/>
          <w:highlight w:val="cyan"/>
        </w:rPr>
        <w:t>lengthy investigation, followed by complex, time-consuming trials</w:t>
      </w:r>
      <w:r>
        <w:t xml:space="preserve">, are suitable for implementing effective remedies that adequately protect competition. </w:t>
      </w:r>
      <w:r w:rsidRPr="00990C48">
        <w:rPr>
          <w:rStyle w:val="StyleUnderline"/>
          <w:highlight w:val="cyan"/>
        </w:rPr>
        <w:t>Developing a</w:t>
      </w:r>
      <w:r>
        <w:t xml:space="preserve">n equitable </w:t>
      </w:r>
      <w:r w:rsidRPr="00990C48">
        <w:rPr>
          <w:rStyle w:val="StyleUnderline"/>
          <w:highlight w:val="cyan"/>
        </w:rPr>
        <w:t>remedy</w:t>
      </w:r>
      <w:r>
        <w:t xml:space="preserve"> in these markets </w:t>
      </w:r>
      <w:r w:rsidRPr="00990C48">
        <w:rPr>
          <w:rStyle w:val="StyleUnderline"/>
          <w:highlight w:val="cyan"/>
        </w:rPr>
        <w:t>has been likened to "trying to shoe a galloping horse."</w:t>
      </w:r>
      <w:r w:rsidRPr="00990C48">
        <w:rPr>
          <w:highlight w:val="cyan"/>
        </w:rPr>
        <w:t>(</w:t>
      </w:r>
      <w:r>
        <w:t xml:space="preserve">116) One panelist observed that "the system seems broken in terms of speed, cost, and effectiveness of remedies."(117) Professor Hovenkamp explained the problem in the context of the Microsoft litigation: </w:t>
      </w:r>
      <w:r w:rsidRPr="00990C48">
        <w:rPr>
          <w:highlight w:val="cyan"/>
        </w:rPr>
        <w:t>"[</w:t>
      </w:r>
      <w:r w:rsidRPr="00990C48">
        <w:rPr>
          <w:rStyle w:val="StyleUnderline"/>
          <w:highlight w:val="cyan"/>
        </w:rPr>
        <w:t>T]he legal wheels turn</w:t>
      </w:r>
      <w:r>
        <w:t xml:space="preserve"> far too </w:t>
      </w:r>
      <w:r w:rsidRPr="00990C48">
        <w:rPr>
          <w:rStyle w:val="Emphasis"/>
          <w:highlight w:val="cyan"/>
        </w:rPr>
        <w:t>slowly</w:t>
      </w:r>
      <w:r>
        <w:t xml:space="preserve">. By the time each round of Microsoft litigation had produced a 'cure,' the victim was already dead."(118) Similar criticisms were directed to the long-running litigation against IBM. A panelist concluded that the IBM case highlights the "need for speed" and demonstrates "how the industry and the technology tend to change in a manner that by the time you are done, everything you thought when you started the case is irrelevant."(119) </w:t>
      </w:r>
      <w:r w:rsidRPr="00FA674B">
        <w:rPr>
          <w:rStyle w:val="StyleUnderline"/>
        </w:rPr>
        <w:t xml:space="preserve">The </w:t>
      </w:r>
      <w:r w:rsidRPr="00990C48">
        <w:rPr>
          <w:rStyle w:val="StyleUnderline"/>
          <w:highlight w:val="cyan"/>
        </w:rPr>
        <w:t>time required for litigation may present particularly acute concerns in new-economy industries</w:t>
      </w:r>
      <w:r>
        <w:t xml:space="preserve"> </w:t>
      </w:r>
      <w:r w:rsidRPr="00DE1B87">
        <w:rPr>
          <w:sz w:val="4"/>
          <w:szCs w:val="4"/>
        </w:rPr>
        <w:t>because in many instances, if anticompetitive conduct has eliminated potential competitors, the opportunity for robust competition may be difficult to recreate. As one panelist explained, in fast-moving, high-technology markets, "it's extremely difficult to resuscitate a competitor, after the competitor has been crushed. The convergence of factors that produced a competitive challenge before it was anticompetitively excluded[] may never re-appear, not in the same fashion, anyway."(120) To be sure, antitrust litigation ideally would be more rapid, reaching resolution and a remedy before the markets change significantly. In some cases, this issue can be addressed by consent decrees entered into before litigation; in others, it may suggest seeking preliminary injunctive relief. More generally, the effort to develop clear, objective standards for liability discussed in chapters 1-8 can help address this concern. The clearer and more objective the standard for liability, the more efficient and effective the antitrust enforcement. Violations are more likely to be deterred, litigation is likely to be faster and less expensive, and parties are more likely to reach prompt and effective settlements. Once an appropriate judgment has been issued, steps can be taken to ensure the efficacy of relief in dynamic industries. One possibility is to fashion remedies that go beyond the precise conduct at issue. For example, some panelists suggested that, before the Microsoft litigation ended, "the browser wars were over."(121) For that reason, the remedies at least partially focused on protecting competition that might arise through future middleware technologies. Of course, even when an industry's dynamic nature makes effective injunctive relief problematic, antitrust enforcement continues to play an important role. Thus, the Microsoft court recognized that, while the passage of time in fast-changing settings threatens enormous practical difficulties for courts considering the appropriate measure of relief . . . . [e]ven in those cases where forward-looking remedies appear limited, the Government will continue to have an interest in defining the contours of the antitrust laws so that law-abiding firms will have a clear sense of what is permissible and what is not."(122) The same potential for dynamic change between complaint and judgment that complicates crafting a remedy in the first place raises further complexity after a remedy is in place. Panelists warned that when technology is changing rapidly, a fixed remedy running years into the future may have damaging, unintended consequences.(123) Panelists' general admonitions that decrees should provide adequate flexibility(124) and should run no longer than necessary for re-establishing the opportunity for competition are therefore particularly applicable to cases in technologically dynamic settings.(125) V. Monetary Remedies The antitrust-remedial system in the United States is not limited to conduct and structural remedies. There are also a variety of monetary remedies available that can both deter future anticompetitive conduct and help restore injured parties to the position they would have been in without the unlawful conduct. Private plaintiffs in antitrust cases can seek monetary damages, which by law are trebled automatically.(126) Similarly, the federal government may seek treble damages in instances in which anticompetitive conduct harmed the United States itself,(127) and the states may recover damages they suffered themselves as well as on behalf of injured citizens in their parens patriae capacity.(128) In addition, certain monetary equitable remedies, such as disgorgement and restitution, may be available.(129) The antitrust enforcement agencies, however, do not have the authority to impose civil fines. Private Monetary Remedies--Treble Damages The U.S. antitrust laws permit private plaintiffs to recover three times the damages they prove they have suffered. Although treble damages can increase deterrence and overall enforcement, a number of observers argue that, in the section 2 context, treble damages also can chill procompetitive conduct and that the rationale for trebling is weaker here than in other contexts. As explained below, these concerns have led to questions about the appropriateness of treble damages in private section 2 cases. A successful plaintiff in a section 2 case is entitled to recover "threefold the damages by him sustained."(130) Plaintiffs also may recover attorneys' fees and, in limited circumstances, pre-judgment interest.(131) These private monetary remedies provide incentives for private enforcement and advance at least three important goals: deterrence, punishment of wrongdoers, and compensation of victims.(132) Trebling damages generally increases deterrence by compensating for the possibility that anticompetitive conduct will not be detected and prosecuted.(133) Likewise, the possibility of winning multiple damages enhances plaintiffs' incentives to seek out and detect anticompetitive conduct and to bear the time, expense, and uncertainty of bringing suit.(134) The Department believes that private actions and resulting monetary remedies play an important role in overall antitrust enforcement.</w:t>
      </w:r>
      <w:r>
        <w:t xml:space="preserve"> </w:t>
      </w:r>
      <w:r w:rsidRPr="00990C48">
        <w:rPr>
          <w:rStyle w:val="Emphasis"/>
          <w:highlight w:val="cyan"/>
        </w:rPr>
        <w:t>The government has finite resources to prosecute antitrust violations</w:t>
      </w:r>
      <w:r w:rsidRPr="00B80E0F">
        <w:rPr>
          <w:sz w:val="4"/>
          <w:szCs w:val="4"/>
        </w:rPr>
        <w:t>; private enforcement supplements these efforts. Indeed, private plaintiffs, rather than the government, undertake a significant portion of antitrust enforcement, including section 2 enforcement.(135) Moreover, by deterring violations, private damages can reduce the need for government enforcement in the first instance.</w:t>
      </w:r>
    </w:p>
    <w:p w14:paraId="263CA676" w14:textId="77777777" w:rsidR="00C40F78" w:rsidRDefault="00C40F78" w:rsidP="00C40F78">
      <w:pPr>
        <w:pStyle w:val="Heading4"/>
      </w:pPr>
      <w:r>
        <w:t>The plan extends antitrust beyond its institutional capacity</w:t>
      </w:r>
    </w:p>
    <w:p w14:paraId="7FCABD9A" w14:textId="77777777" w:rsidR="00C40F78" w:rsidRDefault="00C40F78" w:rsidP="00C40F78">
      <w:r w:rsidRPr="00B26A5F">
        <w:rPr>
          <w:rStyle w:val="Style13ptBold"/>
        </w:rPr>
        <w:t>Sokol 20</w:t>
      </w:r>
      <w:r>
        <w:t xml:space="preserve">, University of Florida Research Foundation Professor of Law, University of Florida (Daniel, “Antitrust's "Curse of Bigness" Problem ,” </w:t>
      </w:r>
      <w:hyperlink r:id="rId49" w:history="1">
        <w:r w:rsidRPr="0044102E">
          <w:rPr>
            <w:rStyle w:val="Hyperlink"/>
          </w:rPr>
          <w:t>https://scholarship.law.ufl.edu/cgi/viewcontent.cgi?article=2020&amp;context=facultypub</w:t>
        </w:r>
      </w:hyperlink>
      <w:r>
        <w:t>)</w:t>
      </w:r>
    </w:p>
    <w:p w14:paraId="1FD8BAC1" w14:textId="77777777" w:rsidR="00C40F78" w:rsidRPr="00236B05" w:rsidRDefault="00C40F78" w:rsidP="00C40F78"/>
    <w:p w14:paraId="588130B0" w14:textId="77777777" w:rsidR="00C40F78" w:rsidRDefault="00C40F78" w:rsidP="00C40F78">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627539">
        <w:rPr>
          <w:rStyle w:val="StyleUnderline"/>
          <w:highlight w:val="cyan"/>
        </w:rPr>
        <w:t>the</w:t>
      </w:r>
      <w:r w:rsidRPr="005913A3">
        <w:rPr>
          <w:rStyle w:val="StyleUnderline"/>
        </w:rPr>
        <w:t xml:space="preserve"> right </w:t>
      </w:r>
      <w:r w:rsidRPr="00627539">
        <w:rPr>
          <w:rStyle w:val="StyleUnderline"/>
          <w:highlight w:val="cyan"/>
        </w:rPr>
        <w:t xml:space="preserve">answer is </w:t>
      </w:r>
      <w:r w:rsidRPr="00677D89">
        <w:rPr>
          <w:rStyle w:val="Emphasis"/>
          <w:highlight w:val="cyan"/>
        </w:rPr>
        <w:t>not</w:t>
      </w:r>
      <w:r>
        <w:t xml:space="preserve"> to create an </w:t>
      </w:r>
      <w:r w:rsidRPr="00677D89">
        <w:rPr>
          <w:rStyle w:val="Emphasis"/>
          <w:highlight w:val="cyan"/>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627539">
        <w:rPr>
          <w:rStyle w:val="StyleUnderline"/>
          <w:highlight w:val="cyan"/>
        </w:rPr>
        <w:t>Rather, the better solution is</w:t>
      </w:r>
      <w:r w:rsidRPr="005913A3">
        <w:rPr>
          <w:rStyle w:val="StyleUnderline"/>
        </w:rPr>
        <w:t xml:space="preserve"> </w:t>
      </w:r>
      <w:r w:rsidRPr="00627539">
        <w:rPr>
          <w:rStyle w:val="StyleUnderline"/>
          <w:highlight w:val="cyan"/>
        </w:rPr>
        <w:t>to identify the</w:t>
      </w:r>
      <w:r w:rsidRPr="005913A3">
        <w:rPr>
          <w:rStyle w:val="StyleUnderline"/>
        </w:rPr>
        <w:t xml:space="preserve"> underlying </w:t>
      </w:r>
      <w:r w:rsidRPr="00627539">
        <w:rPr>
          <w:rStyle w:val="StyleUnderline"/>
          <w:highlight w:val="cyan"/>
        </w:rPr>
        <w:t>problem and solve it with more effective tools</w:t>
      </w:r>
      <w:r>
        <w:t xml:space="preserve">. </w:t>
      </w:r>
      <w:r w:rsidRPr="00677D89">
        <w:rPr>
          <w:rStyle w:val="StyleUnderline"/>
          <w:highlight w:val="cyan"/>
        </w:rPr>
        <w:t>If the problem is</w:t>
      </w:r>
      <w:r w:rsidRPr="005913A3">
        <w:rPr>
          <w:rStyle w:val="StyleUnderline"/>
        </w:rPr>
        <w:t xml:space="preserve"> one of </w:t>
      </w:r>
      <w:r w:rsidRPr="00677D89">
        <w:rPr>
          <w:rStyle w:val="StyleUnderline"/>
          <w:highlight w:val="cyan"/>
        </w:rPr>
        <w:t>redistribution</w:t>
      </w:r>
      <w:r w:rsidRPr="005913A3">
        <w:rPr>
          <w:rStyle w:val="StyleUnderline"/>
        </w:rPr>
        <w:t xml:space="preserve">, </w:t>
      </w:r>
      <w:r w:rsidRPr="00677D89">
        <w:rPr>
          <w:rStyle w:val="StyleUnderline"/>
          <w:highlight w:val="cyan"/>
        </w:rPr>
        <w:t>tax is a better choice</w:t>
      </w:r>
      <w:r>
        <w:rPr>
          <w:rStyle w:val="StyleUnderline"/>
        </w:rPr>
        <w:t xml:space="preserve"> </w:t>
      </w:r>
      <w:r w:rsidRPr="005913A3">
        <w:rPr>
          <w:rStyle w:val="StyleUnderline"/>
        </w:rPr>
        <w:t>than antitrust</w:t>
      </w:r>
      <w:r>
        <w:t xml:space="preserve">.153 </w:t>
      </w:r>
      <w:r w:rsidRPr="00677D89">
        <w:rPr>
          <w:rStyle w:val="StyleUnderline"/>
          <w:highlight w:val="cyan"/>
        </w:rPr>
        <w:t>If the problem is</w:t>
      </w:r>
      <w:r w:rsidRPr="005913A3">
        <w:rPr>
          <w:rStyle w:val="StyleUnderline"/>
        </w:rPr>
        <w:t xml:space="preserve"> one of </w:t>
      </w:r>
      <w:r w:rsidRPr="00677D89">
        <w:rPr>
          <w:rStyle w:val="StyleUnderline"/>
          <w:highlight w:val="cyan"/>
        </w:rPr>
        <w:t>privacy, strengthen privacy laws</w:t>
      </w:r>
      <w:r>
        <w:t xml:space="preserve">. 154 </w:t>
      </w:r>
      <w:r w:rsidRPr="00627539">
        <w:rPr>
          <w:rStyle w:val="StyleUnderline"/>
          <w:highlight w:val="cyan"/>
        </w:rPr>
        <w:t>If the problem is one of</w:t>
      </w:r>
      <w:r>
        <w:t xml:space="preserve"> financial </w:t>
      </w:r>
      <w:r w:rsidRPr="00627539">
        <w:rPr>
          <w:rStyle w:val="StyleUnderline"/>
          <w:highlight w:val="cyan"/>
        </w:rPr>
        <w:t>institutions</w:t>
      </w:r>
      <w:r>
        <w:t xml:space="preserve"> or sector regulators </w:t>
      </w:r>
      <w:r w:rsidRPr="00627539">
        <w:rPr>
          <w:rStyle w:val="StyleUnderline"/>
          <w:highlight w:val="cyan"/>
        </w:rPr>
        <w:t>not doing what they need to do</w:t>
      </w:r>
      <w:r w:rsidRPr="00627539">
        <w:rPr>
          <w:highlight w:val="cyan"/>
        </w:rPr>
        <w:t xml:space="preserve">, </w:t>
      </w:r>
      <w:r w:rsidRPr="00627539">
        <w:rPr>
          <w:rStyle w:val="Emphasis"/>
          <w:highlight w:val="cyan"/>
        </w:rPr>
        <w:t>correct structural problems with sector regulators</w:t>
      </w:r>
      <w:r>
        <w:t xml:space="preserve">. Antitrust has increasingly moved out of sector regulation 155 and toward advocacy. 156 </w:t>
      </w:r>
      <w:r w:rsidRPr="00627539">
        <w:rPr>
          <w:rStyle w:val="StyleUnderline"/>
          <w:highlight w:val="cyan"/>
        </w:rPr>
        <w:t>The</w:t>
      </w:r>
      <w:r>
        <w:t xml:space="preserve"> advocacy </w:t>
      </w:r>
      <w:r w:rsidRPr="00627539">
        <w:rPr>
          <w:rStyle w:val="Emphasis"/>
          <w:highlight w:val="cyan"/>
        </w:rPr>
        <w:t>budget of the antitrust agencies is tiny</w:t>
      </w:r>
      <w:r>
        <w:t xml:space="preserve">, </w:t>
      </w:r>
      <w:r w:rsidRPr="005913A3">
        <w:t>and to the extent</w:t>
      </w:r>
      <w:r>
        <w:t xml:space="preserve"> </w:t>
      </w:r>
      <w:r w:rsidRPr="005913A3">
        <w:t>that the problem is the rules of the game for particular industry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627539">
        <w:rPr>
          <w:rStyle w:val="Emphasis"/>
          <w:highlight w:val="cyan"/>
        </w:rPr>
        <w:t xml:space="preserve">To ask antitrust to go </w:t>
      </w:r>
      <w:r w:rsidRPr="009662A7">
        <w:rPr>
          <w:rStyle w:val="Emphasis"/>
          <w:sz w:val="30"/>
          <w:szCs w:val="30"/>
          <w:highlight w:val="cyan"/>
        </w:rPr>
        <w:t>beyond its institutional capacity</w:t>
      </w:r>
      <w:r w:rsidRPr="00627539">
        <w:rPr>
          <w:rStyle w:val="Emphasis"/>
          <w:highlight w:val="cyan"/>
        </w:rPr>
        <w:t xml:space="preserve"> sets up antitrust to fail</w:t>
      </w:r>
      <w: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6F35C114" w14:textId="77777777" w:rsidR="00C40F78" w:rsidRPr="001871D6" w:rsidRDefault="00C40F78" w:rsidP="00C40F78"/>
    <w:p w14:paraId="7C3D00BE" w14:textId="77777777" w:rsidR="00C40F78" w:rsidRPr="002677EC" w:rsidRDefault="00C40F78" w:rsidP="00C40F78">
      <w:pPr>
        <w:pStyle w:val="Heading4"/>
        <w:rPr>
          <w:u w:val="single"/>
        </w:rPr>
      </w:pPr>
      <w:r>
        <w:t xml:space="preserve">Antitrust lawsuits are </w:t>
      </w:r>
      <w:r w:rsidRPr="002677EC">
        <w:rPr>
          <w:u w:val="single"/>
        </w:rPr>
        <w:t>resource-consuming</w:t>
      </w:r>
      <w:r>
        <w:t>---they trade off with each other</w:t>
      </w:r>
    </w:p>
    <w:p w14:paraId="4B526931" w14:textId="77777777" w:rsidR="00C40F78" w:rsidRDefault="00C40F78" w:rsidP="00C40F78">
      <w:r w:rsidRPr="00487D68">
        <w:rPr>
          <w:b/>
          <w:bCs/>
          <w:sz w:val="26"/>
          <w:szCs w:val="26"/>
        </w:rPr>
        <w:t>Mcgill, 19</w:t>
      </w:r>
      <w:r>
        <w:t xml:space="preserve">, technology reporter for POLITICO Pro, (Margaret Harding , “Why breaking up Facebook won't be easy,” </w:t>
      </w:r>
      <w:r w:rsidRPr="00874F54">
        <w:rPr>
          <w:i/>
          <w:iCs/>
        </w:rPr>
        <w:t>POLITICO</w:t>
      </w:r>
      <w:r>
        <w:t xml:space="preserve">, </w:t>
      </w:r>
      <w:hyperlink r:id="rId50" w:history="1">
        <w:r w:rsidRPr="00916474">
          <w:rPr>
            <w:rStyle w:val="Hyperlink"/>
          </w:rPr>
          <w:t>https://www.politico.com/story/2019/05/27/breaking-up-facebook-antittrust-1446087</w:t>
        </w:r>
      </w:hyperlink>
      <w:r>
        <w:t>)</w:t>
      </w:r>
    </w:p>
    <w:p w14:paraId="339A537E" w14:textId="77777777" w:rsidR="00C40F78" w:rsidRDefault="00C40F78" w:rsidP="00C40F78"/>
    <w:p w14:paraId="4281E8AF" w14:textId="77777777" w:rsidR="00C40F78" w:rsidRPr="00487D68" w:rsidRDefault="00C40F78" w:rsidP="00C40F78">
      <w:pPr>
        <w:rPr>
          <w:sz w:val="14"/>
        </w:rPr>
      </w:pPr>
      <w:r w:rsidRPr="00487D68">
        <w:rPr>
          <w:sz w:val="14"/>
        </w:rPr>
        <w:t xml:space="preserve">3) </w:t>
      </w:r>
      <w:r w:rsidRPr="00990C48">
        <w:rPr>
          <w:rStyle w:val="Emphasis"/>
          <w:highlight w:val="cyan"/>
        </w:rPr>
        <w:t>Antitrust cases take time and money</w:t>
      </w:r>
      <w:r w:rsidRPr="00487D68">
        <w:rPr>
          <w:sz w:val="14"/>
        </w:rPr>
        <w:t xml:space="preserve"> </w:t>
      </w:r>
      <w:r w:rsidRPr="00487D68">
        <w:rPr>
          <w:rStyle w:val="StyleUnderline"/>
        </w:rPr>
        <w:t xml:space="preserve">The Justice Department’s antitrust </w:t>
      </w:r>
      <w:r w:rsidRPr="00990C48">
        <w:rPr>
          <w:rStyle w:val="StyleUnderline"/>
          <w:highlight w:val="cyan"/>
        </w:rPr>
        <w:t>lawsuit</w:t>
      </w:r>
      <w:r w:rsidRPr="00B805DE">
        <w:rPr>
          <w:rStyle w:val="StyleUnderline"/>
        </w:rPr>
        <w:t xml:space="preserve"> </w:t>
      </w:r>
      <w:r w:rsidRPr="00FF002F">
        <w:rPr>
          <w:rStyle w:val="StyleUnderline"/>
        </w:rPr>
        <w:t>against</w:t>
      </w:r>
      <w:r w:rsidRPr="00487D68">
        <w:rPr>
          <w:rStyle w:val="StyleUnderline"/>
        </w:rPr>
        <w:t xml:space="preserve"> AT&amp;T, and its unsuccessful battle to break up Microsoft, </w:t>
      </w:r>
      <w:r w:rsidRPr="00990C48">
        <w:rPr>
          <w:rStyle w:val="StyleUnderline"/>
          <w:highlight w:val="cyan"/>
        </w:rPr>
        <w:t xml:space="preserve">were </w:t>
      </w:r>
      <w:r w:rsidRPr="00990C48">
        <w:rPr>
          <w:rStyle w:val="Emphasis"/>
          <w:highlight w:val="cyan"/>
        </w:rPr>
        <w:t>yearslong affairs</w:t>
      </w:r>
      <w:r w:rsidRPr="00487D68">
        <w:rPr>
          <w:rStyle w:val="StyleUnderline"/>
        </w:rPr>
        <w:t xml:space="preserve"> </w:t>
      </w:r>
      <w:r w:rsidRPr="00990C48">
        <w:rPr>
          <w:rStyle w:val="StyleUnderline"/>
          <w:highlight w:val="cyan"/>
        </w:rPr>
        <w:t>that started under one</w:t>
      </w:r>
      <w:r w:rsidRPr="00487D68">
        <w:rPr>
          <w:rStyle w:val="StyleUnderline"/>
        </w:rPr>
        <w:t xml:space="preserve"> presidential </w:t>
      </w:r>
      <w:r w:rsidRPr="00990C48">
        <w:rPr>
          <w:rStyle w:val="StyleUnderline"/>
          <w:highlight w:val="cyan"/>
        </w:rPr>
        <w:t>administration and ended in another</w:t>
      </w:r>
      <w:r w:rsidRPr="00487D68">
        <w:rPr>
          <w:sz w:val="14"/>
        </w:rPr>
        <w:t xml:space="preserve">. That means whoever wins the White House in 2020 could well be out of office before a potential case against Facebook is decided or settled. The AT&amp;T case began in 1974 and ended in 1982, after which the government spent another two years implementing an agreement that split up the company into eight smaller entities. 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Verveer said. “Technology will change, business models will change, consumer preferences will change,” he said. “You could end up at the end of a long process with something that frankly doesn't make very much difference because the world has moved on.” That's one reason some Facebook critics, including former DOJ antitrust official Gene Kimmelman, argue that imposing restrictions on how social media companies use data could be a more effective strategy than breaking them up. </w:t>
      </w:r>
      <w:r w:rsidRPr="00487D68">
        <w:rPr>
          <w:rStyle w:val="StyleUnderline"/>
        </w:rPr>
        <w:t xml:space="preserve">A lengthy </w:t>
      </w:r>
      <w:r w:rsidRPr="00990C48">
        <w:rPr>
          <w:rStyle w:val="StyleUnderline"/>
          <w:highlight w:val="cyan"/>
        </w:rPr>
        <w:t>lawsuit</w:t>
      </w:r>
      <w:r w:rsidRPr="00487D68">
        <w:rPr>
          <w:rStyle w:val="StyleUnderline"/>
        </w:rPr>
        <w:t xml:space="preserve"> against Facebook </w:t>
      </w:r>
      <w:r w:rsidRPr="00990C48">
        <w:rPr>
          <w:rStyle w:val="StyleUnderline"/>
          <w:highlight w:val="cyan"/>
        </w:rPr>
        <w:t>would</w:t>
      </w:r>
      <w:r w:rsidRPr="00487D68">
        <w:rPr>
          <w:rStyle w:val="StyleUnderline"/>
        </w:rPr>
        <w:t xml:space="preserve"> also </w:t>
      </w:r>
      <w:r w:rsidRPr="00990C48">
        <w:rPr>
          <w:rStyle w:val="Emphasis"/>
          <w:highlight w:val="cyan"/>
        </w:rPr>
        <w:t>consume</w:t>
      </w:r>
      <w:r w:rsidRPr="00487D68">
        <w:rPr>
          <w:rStyle w:val="Emphasis"/>
        </w:rPr>
        <w:t xml:space="preserve"> a lot of </w:t>
      </w:r>
      <w:r w:rsidRPr="00990C48">
        <w:rPr>
          <w:rStyle w:val="Emphasis"/>
          <w:highlight w:val="cyan"/>
        </w:rPr>
        <w:t>resources</w:t>
      </w:r>
      <w:r w:rsidRPr="00487D68">
        <w:rPr>
          <w:rStyle w:val="StyleUnderline"/>
        </w:rPr>
        <w:t xml:space="preserve"> at the DOJ, </w:t>
      </w:r>
      <w:r w:rsidRPr="00990C48">
        <w:rPr>
          <w:rStyle w:val="StyleUnderline"/>
          <w:highlight w:val="cyan"/>
        </w:rPr>
        <w:t>which</w:t>
      </w:r>
      <w:r w:rsidRPr="00487D68">
        <w:rPr>
          <w:rStyle w:val="StyleUnderline"/>
        </w:rPr>
        <w:t xml:space="preserve"> might </w:t>
      </w:r>
      <w:r w:rsidRPr="00990C48">
        <w:rPr>
          <w:rStyle w:val="StyleUnderline"/>
          <w:highlight w:val="cyan"/>
        </w:rPr>
        <w:t xml:space="preserve">have to hire </w:t>
      </w:r>
      <w:r w:rsidRPr="00990C48">
        <w:rPr>
          <w:rStyle w:val="Emphasis"/>
          <w:highlight w:val="cyan"/>
        </w:rPr>
        <w:t>outside attorneys</w:t>
      </w:r>
      <w:r w:rsidRPr="00990C48">
        <w:rPr>
          <w:rStyle w:val="StyleUnderline"/>
          <w:highlight w:val="cyan"/>
        </w:rPr>
        <w:t xml:space="preserve"> and </w:t>
      </w:r>
      <w:r w:rsidRPr="00990C48">
        <w:rPr>
          <w:rStyle w:val="Emphasis"/>
          <w:highlight w:val="cyan"/>
        </w:rPr>
        <w:t>other experts</w:t>
      </w:r>
      <w:r w:rsidRPr="00487D68">
        <w:rPr>
          <w:rStyle w:val="StyleUnderline"/>
        </w:rPr>
        <w:t xml:space="preserve"> as it did in the Microsoft case</w:t>
      </w:r>
      <w:r w:rsidRPr="006E5659">
        <w:rPr>
          <w:rStyle w:val="StyleUnderline"/>
        </w:rPr>
        <w:t xml:space="preserve">. </w:t>
      </w:r>
      <w:r w:rsidRPr="00874F54">
        <w:rPr>
          <w:rStyle w:val="StyleUnderline"/>
          <w:highlight w:val="cyan"/>
        </w:rPr>
        <w:t>The expense could</w:t>
      </w:r>
      <w:r w:rsidRPr="006E5659">
        <w:rPr>
          <w:rStyle w:val="StyleUnderline"/>
        </w:rPr>
        <w:t xml:space="preserve"> even </w:t>
      </w:r>
      <w:r w:rsidRPr="00874F54">
        <w:rPr>
          <w:rStyle w:val="StyleUnderline"/>
          <w:highlight w:val="cyan"/>
        </w:rPr>
        <w:t>require</w:t>
      </w:r>
      <w:r w:rsidRPr="006E5659">
        <w:rPr>
          <w:rStyle w:val="StyleUnderline"/>
        </w:rPr>
        <w:t xml:space="preserve"> </w:t>
      </w:r>
      <w:r w:rsidRPr="006E5659">
        <w:rPr>
          <w:rStyle w:val="Emphasis"/>
        </w:rPr>
        <w:t xml:space="preserve">additional </w:t>
      </w:r>
      <w:r w:rsidRPr="00874F54">
        <w:rPr>
          <w:rStyle w:val="Emphasis"/>
          <w:highlight w:val="cyan"/>
        </w:rPr>
        <w:t>appropriations</w:t>
      </w:r>
      <w:r w:rsidRPr="00487D68">
        <w:rPr>
          <w:sz w:val="14"/>
        </w:rPr>
        <w:t xml:space="preserve"> from Congress, Schwartzman said. “</w:t>
      </w:r>
      <w:r w:rsidRPr="00874F54">
        <w:rPr>
          <w:rStyle w:val="StyleUnderline"/>
          <w:highlight w:val="cyan"/>
        </w:rPr>
        <w:t>It is</w:t>
      </w:r>
      <w:r w:rsidRPr="00487D68">
        <w:rPr>
          <w:rStyle w:val="StyleUnderline"/>
        </w:rPr>
        <w:t xml:space="preserve"> a </w:t>
      </w:r>
      <w:r w:rsidRPr="00487D68">
        <w:rPr>
          <w:rStyle w:val="Emphasis"/>
        </w:rPr>
        <w:t xml:space="preserve">really </w:t>
      </w:r>
      <w:r w:rsidRPr="00874F54">
        <w:rPr>
          <w:rStyle w:val="Emphasis"/>
          <w:highlight w:val="cyan"/>
        </w:rPr>
        <w:t>daunting</w:t>
      </w:r>
      <w:r w:rsidRPr="00487D68">
        <w:rPr>
          <w:rStyle w:val="Emphasis"/>
        </w:rPr>
        <w:t xml:space="preserve"> enterprise</w:t>
      </w:r>
      <w:r w:rsidRPr="00487D68">
        <w:rPr>
          <w:sz w:val="14"/>
        </w:rPr>
        <w:t>,” Schwartzman said. “</w:t>
      </w:r>
      <w:r w:rsidRPr="00874F54">
        <w:rPr>
          <w:rStyle w:val="StyleUnderline"/>
          <w:highlight w:val="cyan"/>
        </w:rPr>
        <w:t>The likelihood</w:t>
      </w:r>
      <w:r w:rsidRPr="00874F54">
        <w:rPr>
          <w:rStyle w:val="StyleUnderline"/>
        </w:rPr>
        <w:t xml:space="preserve"> the </w:t>
      </w:r>
      <w:r w:rsidRPr="00874F54">
        <w:rPr>
          <w:rStyle w:val="StyleUnderline"/>
          <w:highlight w:val="cyan"/>
        </w:rPr>
        <w:t>Justice</w:t>
      </w:r>
      <w:r w:rsidRPr="00874F54">
        <w:rPr>
          <w:rStyle w:val="StyleUnderline"/>
        </w:rPr>
        <w:t xml:space="preserve"> Department </w:t>
      </w:r>
      <w:r w:rsidRPr="00874F54">
        <w:rPr>
          <w:rStyle w:val="StyleUnderline"/>
          <w:highlight w:val="cyan"/>
        </w:rPr>
        <w:t>or</w:t>
      </w:r>
      <w:r w:rsidRPr="00874F54">
        <w:rPr>
          <w:rStyle w:val="StyleUnderline"/>
        </w:rPr>
        <w:t xml:space="preserve"> Federal </w:t>
      </w:r>
      <w:r w:rsidRPr="00874F54">
        <w:rPr>
          <w:rStyle w:val="StyleUnderline"/>
          <w:highlight w:val="cyan"/>
        </w:rPr>
        <w:t>Trade</w:t>
      </w:r>
      <w:r w:rsidRPr="00874F54">
        <w:rPr>
          <w:rStyle w:val="StyleUnderline"/>
        </w:rPr>
        <w:t xml:space="preserve"> Commission </w:t>
      </w:r>
      <w:r w:rsidRPr="00874F54">
        <w:rPr>
          <w:rStyle w:val="StyleUnderline"/>
          <w:highlight w:val="cyan"/>
        </w:rPr>
        <w:t>would be able to undertake such an activity is remote</w:t>
      </w:r>
      <w:r w:rsidRPr="00487D68">
        <w:rPr>
          <w:sz w:val="14"/>
        </w:rPr>
        <w:t>.”</w:t>
      </w:r>
    </w:p>
    <w:p w14:paraId="6E3D12A9" w14:textId="77777777" w:rsidR="00C40F78" w:rsidRDefault="00C40F78" w:rsidP="00C40F78">
      <w:pPr>
        <w:pStyle w:val="Heading4"/>
      </w:pPr>
      <w:r>
        <w:t>This card says there are no new regulations or laws that these create and the rest of it is</w:t>
      </w:r>
    </w:p>
    <w:p w14:paraId="3801DC40" w14:textId="77777777" w:rsidR="00C40F78" w:rsidRDefault="00C40F78" w:rsidP="00C40F78">
      <w:r w:rsidRPr="0067288F">
        <w:rPr>
          <w:rStyle w:val="Style13ptBold"/>
        </w:rPr>
        <w:t>MFEM 8-19</w:t>
      </w:r>
      <w:r>
        <w:t>, Masuda, Funai, Eifert &amp; Mitchell, Ltd., "The Implications of President Biden's ‘Executive Order on Promoting Competition in the American Economy’," Mondaq, 08/19/2021, https://www.mondaq.com/unitedstates/antitrust-eu-competition-/1103288/the-implications-of-president-biden39s-executive-order-on-promoting-competition-in-the-american-economy.</w:t>
      </w:r>
    </w:p>
    <w:p w14:paraId="3A6B4AA8" w14:textId="77777777" w:rsidR="00C40F78" w:rsidRPr="00B01D16" w:rsidRDefault="00C40F78" w:rsidP="00C40F78">
      <w:r w:rsidRPr="00B01D16">
        <w:t xml:space="preserve">On July 9, 2021, President Joe </w:t>
      </w:r>
      <w:r w:rsidRPr="00277688">
        <w:rPr>
          <w:rStyle w:val="StyleUnderline"/>
          <w:highlight w:val="cyan"/>
        </w:rPr>
        <w:t>Biden</w:t>
      </w:r>
      <w:r w:rsidRPr="00B01D16">
        <w:rPr>
          <w:rStyle w:val="StyleUnderline"/>
        </w:rPr>
        <w:t xml:space="preserve"> signed a</w:t>
      </w:r>
      <w:r w:rsidRPr="00B01D16">
        <w:t xml:space="preserve"> </w:t>
      </w:r>
      <w:r w:rsidRPr="00277688">
        <w:rPr>
          <w:rStyle w:val="Emphasis"/>
          <w:highlight w:val="cyan"/>
        </w:rPr>
        <w:t>sweeping</w:t>
      </w:r>
      <w:r w:rsidRPr="00B01D16">
        <w:rPr>
          <w:rStyle w:val="Emphasis"/>
        </w:rPr>
        <w:t xml:space="preserve"> e</w:t>
      </w:r>
      <w:r w:rsidRPr="00277688">
        <w:rPr>
          <w:rStyle w:val="Emphasis"/>
          <w:highlight w:val="cyan"/>
        </w:rPr>
        <w:t>x</w:t>
      </w:r>
      <w:r w:rsidRPr="00B01D16">
        <w:rPr>
          <w:rStyle w:val="Emphasis"/>
        </w:rPr>
        <w:t xml:space="preserve">ecutive </w:t>
      </w:r>
      <w:r w:rsidRPr="00277688">
        <w:rPr>
          <w:rStyle w:val="Emphasis"/>
          <w:highlight w:val="cyan"/>
        </w:rPr>
        <w:t>o</w:t>
      </w:r>
      <w:r w:rsidRPr="00B01D16">
        <w:rPr>
          <w:rStyle w:val="Emphasis"/>
        </w:rPr>
        <w:t>rder</w:t>
      </w:r>
      <w:r w:rsidRPr="00B01D16">
        <w:t xml:space="preserve"> titled the “Executive Order on Promoting Competition in the American Economy” (the “Order”), </w:t>
      </w:r>
      <w:r w:rsidRPr="00B01D16">
        <w:rPr>
          <w:rStyle w:val="StyleUnderline"/>
        </w:rPr>
        <w:t>affirming the policy</w:t>
      </w:r>
      <w:r w:rsidRPr="00B01D16">
        <w:t xml:space="preserve"> of the Biden administration </w:t>
      </w:r>
      <w:r w:rsidRPr="00277688">
        <w:rPr>
          <w:rStyle w:val="StyleUnderline"/>
          <w:highlight w:val="cyan"/>
        </w:rPr>
        <w:t>to</w:t>
      </w:r>
      <w:r w:rsidRPr="00277688">
        <w:rPr>
          <w:highlight w:val="cyan"/>
        </w:rPr>
        <w:t xml:space="preserve"> “</w:t>
      </w:r>
      <w:r w:rsidRPr="00277688">
        <w:rPr>
          <w:rStyle w:val="Emphasis"/>
          <w:highlight w:val="cyan"/>
        </w:rPr>
        <w:t>enforce</w:t>
      </w:r>
      <w:r w:rsidRPr="00B01D16">
        <w:t xml:space="preserve"> the </w:t>
      </w:r>
      <w:r w:rsidRPr="00277688">
        <w:rPr>
          <w:rStyle w:val="StyleUnderline"/>
          <w:highlight w:val="cyan"/>
        </w:rPr>
        <w:t>antitrust</w:t>
      </w:r>
      <w:r w:rsidRPr="00B01D16">
        <w:rPr>
          <w:rStyle w:val="StyleUnderline"/>
        </w:rPr>
        <w:t xml:space="preserve"> laws t</w:t>
      </w:r>
      <w:r w:rsidRPr="00B01D16">
        <w:t xml:space="preserve">o </w:t>
      </w:r>
      <w:r w:rsidRPr="00B01D16">
        <w:rPr>
          <w:rStyle w:val="Emphasis"/>
        </w:rPr>
        <w:t>combat</w:t>
      </w:r>
      <w:r w:rsidRPr="00B01D16">
        <w:t xml:space="preserve"> </w:t>
      </w:r>
      <w:r w:rsidRPr="00B01D16">
        <w:rPr>
          <w:rStyle w:val="StyleUnderline"/>
        </w:rPr>
        <w:t>the</w:t>
      </w:r>
      <w:r w:rsidRPr="00B01D16">
        <w:t xml:space="preserve"> </w:t>
      </w:r>
      <w:r w:rsidRPr="00B01D16">
        <w:rPr>
          <w:rStyle w:val="Emphasis"/>
        </w:rPr>
        <w:t>excessive concentration</w:t>
      </w:r>
      <w:r w:rsidRPr="00B01D16">
        <w:t xml:space="preserve"> </w:t>
      </w:r>
      <w:r w:rsidRPr="00B01D16">
        <w:rPr>
          <w:rStyle w:val="StyleUnderline"/>
        </w:rPr>
        <w:t>of industry</w:t>
      </w:r>
      <w:r w:rsidRPr="00B01D16">
        <w:t xml:space="preserve">, the </w:t>
      </w:r>
      <w:r w:rsidRPr="00B01D16">
        <w:rPr>
          <w:rStyle w:val="Emphasis"/>
        </w:rPr>
        <w:t>abuses</w:t>
      </w:r>
      <w:r w:rsidRPr="00B01D16">
        <w:t xml:space="preserve"> </w:t>
      </w:r>
      <w:r w:rsidRPr="00B01D16">
        <w:rPr>
          <w:rStyle w:val="StyleUnderline"/>
        </w:rPr>
        <w:t>of market power</w:t>
      </w:r>
      <w:r w:rsidRPr="00B01D16">
        <w:t xml:space="preserve">, </w:t>
      </w:r>
      <w:r w:rsidRPr="00B01D16">
        <w:rPr>
          <w:rStyle w:val="StyleUnderline"/>
        </w:rPr>
        <w:t>and</w:t>
      </w:r>
      <w:r w:rsidRPr="00B01D16">
        <w:t xml:space="preserve"> the </w:t>
      </w:r>
      <w:r w:rsidRPr="00B01D16">
        <w:rPr>
          <w:rStyle w:val="Emphasis"/>
        </w:rPr>
        <w:t>harmful</w:t>
      </w:r>
      <w:r w:rsidRPr="00B01D16">
        <w:t xml:space="preserve"> </w:t>
      </w:r>
      <w:r w:rsidRPr="00B01D16">
        <w:rPr>
          <w:rStyle w:val="StyleUnderline"/>
        </w:rPr>
        <w:t>effects of monopoly and monopsony</w:t>
      </w:r>
      <w:r w:rsidRPr="00B01D16">
        <w:t xml:space="preserve">.” To achieve this, the </w:t>
      </w:r>
      <w:r w:rsidRPr="00B01D16">
        <w:rPr>
          <w:rStyle w:val="StyleUnderline"/>
        </w:rPr>
        <w:t>Order</w:t>
      </w:r>
      <w:r w:rsidRPr="00B01D16">
        <w:t xml:space="preserve">, among other things, </w:t>
      </w:r>
      <w:r w:rsidRPr="00277688">
        <w:rPr>
          <w:rStyle w:val="StyleUnderline"/>
          <w:highlight w:val="cyan"/>
        </w:rPr>
        <w:t>directs</w:t>
      </w:r>
      <w:r w:rsidRPr="00B01D16">
        <w:rPr>
          <w:rStyle w:val="StyleUnderline"/>
        </w:rPr>
        <w:t xml:space="preserve"> regulatory </w:t>
      </w:r>
      <w:r w:rsidRPr="00277688">
        <w:rPr>
          <w:rStyle w:val="StyleUnderline"/>
          <w:highlight w:val="cyan"/>
        </w:rPr>
        <w:t>agencies</w:t>
      </w:r>
      <w:r w:rsidRPr="00B01D16">
        <w:rPr>
          <w:rStyle w:val="StyleUnderline"/>
        </w:rPr>
        <w:t xml:space="preserve"> to </w:t>
      </w:r>
      <w:r w:rsidRPr="00277688">
        <w:rPr>
          <w:rStyle w:val="StyleUnderline"/>
          <w:highlight w:val="cyan"/>
        </w:rPr>
        <w:t>assert</w:t>
      </w:r>
      <w:r w:rsidRPr="00277688">
        <w:rPr>
          <w:highlight w:val="cyan"/>
        </w:rPr>
        <w:t xml:space="preserve"> </w:t>
      </w:r>
      <w:r w:rsidRPr="00277688">
        <w:rPr>
          <w:rStyle w:val="Emphasis"/>
          <w:highlight w:val="cyan"/>
        </w:rPr>
        <w:t>oversight</w:t>
      </w:r>
      <w:r w:rsidRPr="00B01D16">
        <w:t xml:space="preserve"> </w:t>
      </w:r>
      <w:r w:rsidRPr="00B01D16">
        <w:rPr>
          <w:rStyle w:val="StyleUnderline"/>
        </w:rPr>
        <w:t>over</w:t>
      </w:r>
      <w:r w:rsidRPr="00B01D16">
        <w:t xml:space="preserve"> certain </w:t>
      </w:r>
      <w:r w:rsidRPr="00B01D16">
        <w:rPr>
          <w:rStyle w:val="StyleUnderline"/>
        </w:rPr>
        <w:t>business practices and encourages</w:t>
      </w:r>
      <w:r w:rsidRPr="00B01D16">
        <w:t xml:space="preserve"> regulatory </w:t>
      </w:r>
      <w:r w:rsidRPr="00B01D16">
        <w:rPr>
          <w:rStyle w:val="StyleUnderline"/>
        </w:rPr>
        <w:t xml:space="preserve">agencies </w:t>
      </w:r>
      <w:r w:rsidRPr="00277688">
        <w:rPr>
          <w:rStyle w:val="StyleUnderline"/>
          <w:highlight w:val="cyan"/>
        </w:rPr>
        <w:t>to</w:t>
      </w:r>
      <w:r w:rsidRPr="00277688">
        <w:rPr>
          <w:highlight w:val="cyan"/>
        </w:rPr>
        <w:t xml:space="preserve"> </w:t>
      </w:r>
      <w:r w:rsidRPr="00277688">
        <w:rPr>
          <w:rStyle w:val="Emphasis"/>
          <w:highlight w:val="cyan"/>
        </w:rPr>
        <w:t>develop</w:t>
      </w:r>
      <w:r w:rsidRPr="00B01D16">
        <w:t xml:space="preserve"> </w:t>
      </w:r>
      <w:r w:rsidRPr="00B01D16">
        <w:rPr>
          <w:rStyle w:val="StyleUnderline"/>
        </w:rPr>
        <w:t>and</w:t>
      </w:r>
      <w:r w:rsidRPr="00B01D16">
        <w:t xml:space="preserve">/or </w:t>
      </w:r>
      <w:r w:rsidRPr="00B01D16">
        <w:rPr>
          <w:rStyle w:val="Emphasis"/>
        </w:rPr>
        <w:t>strengthen</w:t>
      </w:r>
      <w:r w:rsidRPr="00B01D16">
        <w:t xml:space="preserve"> </w:t>
      </w:r>
      <w:r w:rsidRPr="00277688">
        <w:rPr>
          <w:rStyle w:val="StyleUnderline"/>
          <w:highlight w:val="cyan"/>
        </w:rPr>
        <w:t>rules</w:t>
      </w:r>
      <w:r w:rsidRPr="00B01D16">
        <w:t xml:space="preserve">. The Order </w:t>
      </w:r>
      <w:r w:rsidRPr="00B01D16">
        <w:rPr>
          <w:rStyle w:val="StyleUnderline"/>
        </w:rPr>
        <w:t>in</w:t>
      </w:r>
      <w:r w:rsidRPr="00277688">
        <w:rPr>
          <w:rStyle w:val="StyleUnderline"/>
          <w:highlight w:val="cyan"/>
        </w:rPr>
        <w:t>cludes</w:t>
      </w:r>
      <w:r w:rsidRPr="00277688">
        <w:rPr>
          <w:highlight w:val="cyan"/>
        </w:rPr>
        <w:t xml:space="preserve"> </w:t>
      </w:r>
      <w:r w:rsidRPr="00277688">
        <w:rPr>
          <w:rStyle w:val="Emphasis"/>
          <w:sz w:val="24"/>
          <w:szCs w:val="24"/>
          <w:highlight w:val="cyan"/>
        </w:rPr>
        <w:t>72 initiatives</w:t>
      </w:r>
      <w:r w:rsidRPr="00B01D16">
        <w:rPr>
          <w:rStyle w:val="Emphasis"/>
          <w:sz w:val="24"/>
          <w:szCs w:val="24"/>
        </w:rPr>
        <w:t xml:space="preserve"> by more than a dozen federal agencies</w:t>
      </w:r>
      <w:r w:rsidRPr="00B01D16">
        <w:t>.</w:t>
      </w:r>
    </w:p>
    <w:p w14:paraId="411BECD7" w14:textId="77777777" w:rsidR="00C40F78" w:rsidRPr="00B01D16" w:rsidRDefault="00C40F78" w:rsidP="00C40F78">
      <w:r w:rsidRPr="00B01D16">
        <w:t xml:space="preserve">The Order specifically </w:t>
      </w:r>
      <w:r w:rsidRPr="00277688">
        <w:rPr>
          <w:rStyle w:val="StyleUnderline"/>
          <w:highlight w:val="cyan"/>
        </w:rPr>
        <w:t>cites</w:t>
      </w:r>
      <w:r w:rsidRPr="00B01D16">
        <w:rPr>
          <w:rStyle w:val="StyleUnderline"/>
        </w:rPr>
        <w:t xml:space="preserve"> the </w:t>
      </w:r>
      <w:r w:rsidRPr="00277688">
        <w:rPr>
          <w:rStyle w:val="StyleUnderline"/>
          <w:highlight w:val="cyan"/>
        </w:rPr>
        <w:t>areas of</w:t>
      </w:r>
      <w:r w:rsidRPr="00277688">
        <w:rPr>
          <w:highlight w:val="cyan"/>
        </w:rPr>
        <w:t xml:space="preserve"> “</w:t>
      </w:r>
      <w:r w:rsidRPr="00277688">
        <w:rPr>
          <w:rStyle w:val="Emphasis"/>
          <w:highlight w:val="cyan"/>
        </w:rPr>
        <w:t>labor</w:t>
      </w:r>
      <w:r w:rsidRPr="00B01D16">
        <w:rPr>
          <w:rStyle w:val="Emphasis"/>
        </w:rPr>
        <w:t xml:space="preserve"> markets</w:t>
      </w:r>
      <w:r w:rsidRPr="00B01D16">
        <w:t xml:space="preserve">, </w:t>
      </w:r>
      <w:r w:rsidRPr="00277688">
        <w:rPr>
          <w:rStyle w:val="Emphasis"/>
          <w:highlight w:val="cyan"/>
        </w:rPr>
        <w:t>ag</w:t>
      </w:r>
      <w:r w:rsidRPr="00B01D16">
        <w:t xml:space="preserve">ricultural </w:t>
      </w:r>
      <w:r w:rsidRPr="00B01D16">
        <w:rPr>
          <w:rStyle w:val="Emphasis"/>
        </w:rPr>
        <w:t>markets</w:t>
      </w:r>
      <w:r w:rsidRPr="00B01D16">
        <w:t xml:space="preserve">, </w:t>
      </w:r>
      <w:r w:rsidRPr="00277688">
        <w:rPr>
          <w:rStyle w:val="Emphasis"/>
          <w:highlight w:val="cyan"/>
        </w:rPr>
        <w:t>Internet</w:t>
      </w:r>
      <w:r w:rsidRPr="00B01D16">
        <w:rPr>
          <w:rStyle w:val="Emphasis"/>
        </w:rPr>
        <w:t xml:space="preserve"> platform</w:t>
      </w:r>
      <w:r w:rsidRPr="00B01D16">
        <w:t xml:space="preserve"> </w:t>
      </w:r>
      <w:r w:rsidRPr="00B01D16">
        <w:rPr>
          <w:rStyle w:val="StyleUnderline"/>
        </w:rPr>
        <w:t>industries</w:t>
      </w:r>
      <w:r w:rsidRPr="00B01D16">
        <w:t xml:space="preserve">, </w:t>
      </w:r>
      <w:r w:rsidRPr="00277688">
        <w:rPr>
          <w:rStyle w:val="Emphasis"/>
          <w:highlight w:val="cyan"/>
        </w:rPr>
        <w:t>health</w:t>
      </w:r>
      <w:r w:rsidRPr="00B01D16">
        <w:rPr>
          <w:rStyle w:val="Emphasis"/>
        </w:rPr>
        <w:t>care markets</w:t>
      </w:r>
      <w:r w:rsidRPr="00B01D16">
        <w:t xml:space="preserve"> (including insurance, hospital, and prescription drug markets), </w:t>
      </w:r>
      <w:r w:rsidRPr="00277688">
        <w:rPr>
          <w:rStyle w:val="Emphasis"/>
          <w:highlight w:val="cyan"/>
        </w:rPr>
        <w:t>repair</w:t>
      </w:r>
      <w:r w:rsidRPr="00B01D16">
        <w:rPr>
          <w:rStyle w:val="Emphasis"/>
        </w:rPr>
        <w:t xml:space="preserve"> markets</w:t>
      </w:r>
      <w:r w:rsidRPr="00B01D16">
        <w:t xml:space="preserve">, </w:t>
      </w:r>
      <w:r w:rsidRPr="00277688">
        <w:rPr>
          <w:rStyle w:val="StyleUnderline"/>
          <w:highlight w:val="cyan"/>
        </w:rPr>
        <w:t>and</w:t>
      </w:r>
      <w:r w:rsidRPr="00B01D16">
        <w:rPr>
          <w:rStyle w:val="StyleUnderline"/>
        </w:rPr>
        <w:t xml:space="preserve"> United States markets</w:t>
      </w:r>
      <w:r w:rsidRPr="00B01D16">
        <w:t xml:space="preserve"> </w:t>
      </w:r>
      <w:r w:rsidRPr="00B01D16">
        <w:rPr>
          <w:rStyle w:val="Emphasis"/>
        </w:rPr>
        <w:t>directly</w:t>
      </w:r>
      <w:r w:rsidRPr="00B01D16">
        <w:t xml:space="preserve"> </w:t>
      </w:r>
      <w:r w:rsidRPr="00B01D16">
        <w:rPr>
          <w:rStyle w:val="StyleUnderline"/>
        </w:rPr>
        <w:t>affected by</w:t>
      </w:r>
      <w:r w:rsidRPr="00B01D16">
        <w:t xml:space="preserve"> </w:t>
      </w:r>
      <w:r w:rsidRPr="00277688">
        <w:rPr>
          <w:rStyle w:val="Emphasis"/>
          <w:highlight w:val="cyan"/>
        </w:rPr>
        <w:t>foreign</w:t>
      </w:r>
      <w:r w:rsidRPr="00B01D16">
        <w:rPr>
          <w:rStyle w:val="Emphasis"/>
        </w:rPr>
        <w:t xml:space="preserve"> cartel </w:t>
      </w:r>
      <w:r w:rsidRPr="00277688">
        <w:rPr>
          <w:rStyle w:val="Emphasis"/>
          <w:highlight w:val="cyan"/>
        </w:rPr>
        <w:t>activity</w:t>
      </w:r>
      <w:r w:rsidRPr="00B01D16">
        <w:t xml:space="preserve">.” </w:t>
      </w:r>
      <w:r w:rsidRPr="00B01D16">
        <w:rPr>
          <w:rStyle w:val="StyleUnderline"/>
        </w:rPr>
        <w:t>The</w:t>
      </w:r>
      <w:r w:rsidRPr="00B01D16">
        <w:t xml:space="preserve"> </w:t>
      </w:r>
      <w:r w:rsidRPr="00277688">
        <w:rPr>
          <w:rStyle w:val="Emphasis"/>
          <w:sz w:val="24"/>
          <w:szCs w:val="24"/>
          <w:highlight w:val="cyan"/>
        </w:rPr>
        <w:t>scope</w:t>
      </w:r>
      <w:r w:rsidRPr="00B01D16">
        <w:t xml:space="preserve"> </w:t>
      </w:r>
      <w:r w:rsidRPr="00B01D16">
        <w:rPr>
          <w:rStyle w:val="StyleUnderline"/>
        </w:rPr>
        <w:t xml:space="preserve">of this order </w:t>
      </w:r>
      <w:r w:rsidRPr="00277688">
        <w:rPr>
          <w:rStyle w:val="StyleUnderline"/>
          <w:highlight w:val="cyan"/>
        </w:rPr>
        <w:t>is broad</w:t>
      </w:r>
      <w:r w:rsidRPr="00B01D16">
        <w:t xml:space="preserve">. On the other hand, the </w:t>
      </w:r>
      <w:r w:rsidRPr="00665C59">
        <w:rPr>
          <w:sz w:val="24"/>
          <w:szCs w:val="36"/>
          <w:highlight w:val="yellow"/>
        </w:rPr>
        <w:t>Order itself does not create new regulations or laws</w:t>
      </w:r>
      <w:r w:rsidRPr="00665C59">
        <w:rPr>
          <w:sz w:val="24"/>
          <w:szCs w:val="36"/>
        </w:rPr>
        <w:t xml:space="preserve">, </w:t>
      </w:r>
      <w:r w:rsidRPr="00B01D16">
        <w:rPr>
          <w:rStyle w:val="StyleUnderline"/>
        </w:rPr>
        <w:t>leaving</w:t>
      </w:r>
      <w:r w:rsidRPr="00B01D16">
        <w:t xml:space="preserve"> the </w:t>
      </w:r>
      <w:r w:rsidRPr="00B01D16">
        <w:rPr>
          <w:rStyle w:val="Emphasis"/>
        </w:rPr>
        <w:t xml:space="preserve">specific </w:t>
      </w:r>
      <w:r w:rsidRPr="00277688">
        <w:rPr>
          <w:rStyle w:val="Emphasis"/>
          <w:highlight w:val="cyan"/>
        </w:rPr>
        <w:t>implications</w:t>
      </w:r>
      <w:r w:rsidRPr="00B01D16">
        <w:t xml:space="preserve"> </w:t>
      </w:r>
      <w:r w:rsidRPr="00B01D16">
        <w:rPr>
          <w:rStyle w:val="StyleUnderline"/>
        </w:rPr>
        <w:t xml:space="preserve">of it </w:t>
      </w:r>
      <w:r w:rsidRPr="00277688">
        <w:rPr>
          <w:rStyle w:val="StyleUnderline"/>
          <w:highlight w:val="cyan"/>
        </w:rPr>
        <w:t>vague</w:t>
      </w:r>
      <w:r w:rsidRPr="00B01D16">
        <w:t>.</w:t>
      </w:r>
    </w:p>
    <w:p w14:paraId="6759DDD4" w14:textId="77777777" w:rsidR="00C40F78" w:rsidRPr="00B01D16" w:rsidRDefault="00C40F78" w:rsidP="00C40F78">
      <w:r w:rsidRPr="00B01D16">
        <w:t xml:space="preserve">Although the implications of the Order are not limited to the area of antitrust, the Order reflects the Biden Administration's emphasis on it. For example, the </w:t>
      </w:r>
      <w:r w:rsidRPr="00B01D16">
        <w:rPr>
          <w:rStyle w:val="StyleUnderline"/>
        </w:rPr>
        <w:t>Order encourages</w:t>
      </w:r>
      <w:r w:rsidRPr="00B01D16">
        <w:t xml:space="preserve"> the </w:t>
      </w:r>
      <w:r w:rsidRPr="00B01D16">
        <w:rPr>
          <w:rStyle w:val="Emphasis"/>
        </w:rPr>
        <w:t>DOJ</w:t>
      </w:r>
      <w:r w:rsidRPr="00B01D16">
        <w:t xml:space="preserve"> </w:t>
      </w:r>
      <w:r w:rsidRPr="00B01D16">
        <w:rPr>
          <w:rStyle w:val="StyleUnderline"/>
        </w:rPr>
        <w:t>and</w:t>
      </w:r>
      <w:r w:rsidRPr="00B01D16">
        <w:t xml:space="preserve"> </w:t>
      </w:r>
      <w:r w:rsidRPr="00B01D16">
        <w:rPr>
          <w:rStyle w:val="Emphasis"/>
        </w:rPr>
        <w:t xml:space="preserve">other </w:t>
      </w:r>
      <w:r w:rsidRPr="00277688">
        <w:rPr>
          <w:rStyle w:val="Emphasis"/>
          <w:highlight w:val="cyan"/>
        </w:rPr>
        <w:t>agencies</w:t>
      </w:r>
      <w:r w:rsidRPr="00B01D16">
        <w:t xml:space="preserve"> responsible for banking </w:t>
      </w:r>
      <w:r w:rsidRPr="00B01D16">
        <w:rPr>
          <w:rStyle w:val="StyleUnderline"/>
        </w:rPr>
        <w:t xml:space="preserve">to </w:t>
      </w:r>
      <w:r w:rsidRPr="00277688">
        <w:rPr>
          <w:rStyle w:val="StyleUnderline"/>
          <w:highlight w:val="cyan"/>
        </w:rPr>
        <w:t>update guidelines</w:t>
      </w:r>
      <w:r w:rsidRPr="00B01D16">
        <w:rPr>
          <w:rStyle w:val="StyleUnderline"/>
        </w:rPr>
        <w:t xml:space="preserve"> on banking mergers</w:t>
      </w:r>
      <w:r w:rsidRPr="00B01D16">
        <w:t xml:space="preserve"> to provide heightened scrutiny of mergers. The Order also </w:t>
      </w:r>
      <w:r w:rsidRPr="00277688">
        <w:rPr>
          <w:rStyle w:val="StyleUnderline"/>
        </w:rPr>
        <w:t>encourages</w:t>
      </w:r>
      <w:r w:rsidRPr="00B01D16">
        <w:t xml:space="preserve"> the </w:t>
      </w:r>
      <w:r w:rsidRPr="00277688">
        <w:rPr>
          <w:rStyle w:val="StyleUnderline"/>
          <w:highlight w:val="cyan"/>
        </w:rPr>
        <w:t>DOJ and</w:t>
      </w:r>
      <w:r w:rsidRPr="00B01D16">
        <w:t xml:space="preserve"> the </w:t>
      </w:r>
      <w:r w:rsidRPr="00277688">
        <w:rPr>
          <w:rStyle w:val="StyleUnderline"/>
          <w:highlight w:val="cyan"/>
        </w:rPr>
        <w:t>FTC</w:t>
      </w:r>
      <w:r w:rsidRPr="00B01D16">
        <w:rPr>
          <w:rStyle w:val="StyleUnderline"/>
        </w:rPr>
        <w:t xml:space="preserve"> to </w:t>
      </w:r>
      <w:r w:rsidRPr="00277688">
        <w:rPr>
          <w:rStyle w:val="StyleUnderline"/>
          <w:highlight w:val="cyan"/>
        </w:rPr>
        <w:t>challenge</w:t>
      </w:r>
      <w:r w:rsidRPr="00B01D16">
        <w:t xml:space="preserve"> prior “</w:t>
      </w:r>
      <w:r w:rsidRPr="00277688">
        <w:rPr>
          <w:rStyle w:val="Emphasis"/>
          <w:highlight w:val="cyan"/>
        </w:rPr>
        <w:t>bad mergers</w:t>
      </w:r>
      <w:r w:rsidRPr="00B01D16">
        <w:t xml:space="preserve">,” </w:t>
      </w:r>
      <w:r w:rsidRPr="00B01D16">
        <w:rPr>
          <w:rStyle w:val="StyleUnderline"/>
        </w:rPr>
        <w:t>meaning</w:t>
      </w:r>
      <w:r w:rsidRPr="00B01D16">
        <w:t xml:space="preserve"> that </w:t>
      </w:r>
      <w:r w:rsidRPr="00B01D16">
        <w:rPr>
          <w:rStyle w:val="StyleUnderline"/>
        </w:rPr>
        <w:t>mergers that went unchallenged under previous administrations</w:t>
      </w:r>
      <w:r w:rsidRPr="00B01D16">
        <w:t xml:space="preserve"> may be challenged in the future. Another specific area that the Order focuses on is the right to repair; it </w:t>
      </w:r>
      <w:r w:rsidRPr="00B01D16">
        <w:rPr>
          <w:rStyle w:val="StyleUnderline"/>
        </w:rPr>
        <w:t>encourages</w:t>
      </w:r>
      <w:r w:rsidRPr="00B01D16">
        <w:t xml:space="preserve"> the </w:t>
      </w:r>
      <w:r w:rsidRPr="00B01D16">
        <w:rPr>
          <w:rStyle w:val="StyleUnderline"/>
        </w:rPr>
        <w:t>FTC to</w:t>
      </w:r>
      <w:r w:rsidRPr="00B01D16">
        <w:t xml:space="preserve"> </w:t>
      </w:r>
      <w:r w:rsidRPr="00B01D16">
        <w:rPr>
          <w:rStyle w:val="Emphasis"/>
        </w:rPr>
        <w:t>limit</w:t>
      </w:r>
      <w:r w:rsidRPr="00B01D16">
        <w:t xml:space="preserve"> </w:t>
      </w:r>
      <w:r w:rsidRPr="00B01D16">
        <w:rPr>
          <w:rStyle w:val="StyleUnderline"/>
        </w:rPr>
        <w:t>equipment manufacturers</w:t>
      </w:r>
      <w:r w:rsidRPr="00B01D16">
        <w:t xml:space="preserve"> from limiting consumer's rights to repair.</w:t>
      </w:r>
    </w:p>
    <w:p w14:paraId="7D9FF32A" w14:textId="77777777" w:rsidR="00C40F78" w:rsidRDefault="00C40F78" w:rsidP="00C40F78">
      <w:r w:rsidRPr="00B01D16">
        <w:rPr>
          <w:rStyle w:val="StyleUnderline"/>
        </w:rPr>
        <w:t>Other</w:t>
      </w:r>
      <w:r w:rsidRPr="00B01D16">
        <w:t xml:space="preserve"> affected </w:t>
      </w:r>
      <w:r w:rsidRPr="00B01D16">
        <w:rPr>
          <w:rStyle w:val="StyleUnderline"/>
        </w:rPr>
        <w:t>areas of law include</w:t>
      </w:r>
      <w:r w:rsidRPr="00B01D16">
        <w:t xml:space="preserve">, but are not limited to, </w:t>
      </w:r>
      <w:r w:rsidRPr="00B01D16">
        <w:rPr>
          <w:rStyle w:val="Emphasis"/>
        </w:rPr>
        <w:t>labor</w:t>
      </w:r>
      <w:r w:rsidRPr="00B01D16">
        <w:t xml:space="preserve"> and </w:t>
      </w:r>
      <w:r w:rsidRPr="00B01D16">
        <w:rPr>
          <w:rStyle w:val="Emphasis"/>
        </w:rPr>
        <w:t>employment</w:t>
      </w:r>
      <w:r w:rsidRPr="00B01D16">
        <w:t xml:space="preserve"> (e.g. non-compete agreements) </w:t>
      </w:r>
      <w:r w:rsidRPr="00B01D16">
        <w:rPr>
          <w:rStyle w:val="StyleUnderline"/>
        </w:rPr>
        <w:t>and</w:t>
      </w:r>
      <w:r w:rsidRPr="00B01D16">
        <w:t xml:space="preserve"> </w:t>
      </w:r>
      <w:r w:rsidRPr="00B01D16">
        <w:rPr>
          <w:rStyle w:val="Emphasis"/>
        </w:rPr>
        <w:t>consumer protection</w:t>
      </w:r>
      <w:r w:rsidRPr="00B01D16">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7C409AB3" w14:textId="77777777" w:rsidR="00C40F78" w:rsidRDefault="00C40F78" w:rsidP="00C40F78">
      <w:pPr>
        <w:pStyle w:val="Heading4"/>
      </w:pPr>
      <w:r>
        <w:t xml:space="preserve">Resources are sufficient for effective health enforcement now — their card is not specific </w:t>
      </w:r>
    </w:p>
    <w:p w14:paraId="557BBC63" w14:textId="77777777" w:rsidR="00C40F78" w:rsidRPr="00874F54" w:rsidRDefault="00C40F78" w:rsidP="00C40F78">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06F70972" w14:textId="77777777" w:rsidR="00C40F78" w:rsidRPr="00874F54" w:rsidRDefault="00C40F78" w:rsidP="00C40F78"/>
    <w:p w14:paraId="4E3207F8" w14:textId="77777777" w:rsidR="00C40F78" w:rsidRDefault="00C40F78" w:rsidP="00C40F78">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663F10">
        <w:rPr>
          <w:rStyle w:val="StyleUnderline"/>
          <w:highlight w:val="cyan"/>
        </w:rPr>
        <w:t xml:space="preserve">the FTC </w:t>
      </w:r>
      <w:r w:rsidRPr="00663F10">
        <w:rPr>
          <w:rStyle w:val="Emphasis"/>
          <w:highlight w:val="cyan"/>
        </w:rPr>
        <w:t>staff possesses the legal tools</w:t>
      </w:r>
      <w:r>
        <w:t xml:space="preserve"> (with the exception of the nonprofit limitation, discussed earlier) </w:t>
      </w:r>
      <w:r w:rsidRPr="00663F10">
        <w:rPr>
          <w:rStyle w:val="StyleUnderline"/>
          <w:highlight w:val="cyan"/>
        </w:rPr>
        <w:t>to</w:t>
      </w:r>
      <w:r w:rsidRPr="00874F54">
        <w:rPr>
          <w:rStyle w:val="StyleUnderline"/>
        </w:rPr>
        <w:t xml:space="preserve"> fully </w:t>
      </w:r>
      <w:r w:rsidRPr="00663F10">
        <w:rPr>
          <w:rStyle w:val="StyleUnderline"/>
          <w:highlight w:val="cyan"/>
        </w:rPr>
        <w:t>investigate and take action against anticompetitive behavior in this sector</w:t>
      </w:r>
      <w:r>
        <w:t xml:space="preserve">. What’s more, </w:t>
      </w:r>
      <w:r w:rsidRPr="00663F10">
        <w:rPr>
          <w:rStyle w:val="Emphasis"/>
          <w:highlight w:val="cyan"/>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0A5626AA" w14:textId="77777777" w:rsidR="00C40F78" w:rsidRPr="00A010F4" w:rsidRDefault="00C40F78" w:rsidP="00C40F78">
      <w:pPr>
        <w:pStyle w:val="Heading4"/>
        <w:rPr>
          <w:rFonts w:cs="Times New Roman"/>
        </w:rPr>
      </w:pPr>
      <w:r w:rsidRPr="00A010F4">
        <w:rPr>
          <w:rFonts w:cs="Times New Roman"/>
        </w:rPr>
        <w:t>Prioritization of antitrust in health care successful promotes competition</w:t>
      </w:r>
    </w:p>
    <w:p w14:paraId="26160BDF" w14:textId="77777777" w:rsidR="00C40F78" w:rsidRPr="00A010F4" w:rsidRDefault="00C40F78" w:rsidP="00C40F78">
      <w:r w:rsidRPr="00A010F4">
        <w:rPr>
          <w:rStyle w:val="Style13ptBold"/>
        </w:rPr>
        <w:t>Sage 3</w:t>
      </w:r>
      <w:r w:rsidRPr="00A010F4">
        <w:t xml:space="preserve">, MD, JD, vice provost for health affairs @ UT (William, et al, “Why Competition Law Matters To Health Care Quality,” </w:t>
      </w:r>
      <w:r w:rsidRPr="00A010F4">
        <w:rPr>
          <w:i/>
          <w:iCs/>
        </w:rPr>
        <w:t>Health Affairs</w:t>
      </w:r>
      <w:r w:rsidRPr="00A010F4">
        <w:t>, 22.2)</w:t>
      </w:r>
    </w:p>
    <w:p w14:paraId="36D221C2" w14:textId="77777777" w:rsidR="00C40F78" w:rsidRPr="00A010F4" w:rsidRDefault="00C40F78" w:rsidP="00C40F78"/>
    <w:p w14:paraId="3665EEB6" w14:textId="77777777" w:rsidR="00C40F78" w:rsidRPr="00A010F4" w:rsidRDefault="00C40F78" w:rsidP="00C40F78">
      <w:r w:rsidRPr="004B40B8">
        <w:rPr>
          <w:rStyle w:val="StyleUnderline"/>
          <w:highlight w:val="cyan"/>
        </w:rPr>
        <w:t>Competition law has</w:t>
      </w:r>
      <w:r w:rsidRPr="00A010F4">
        <w:rPr>
          <w:rStyle w:val="StyleUnderline"/>
        </w:rPr>
        <w:t xml:space="preserve"> successfully </w:t>
      </w:r>
      <w:r w:rsidRPr="004B40B8">
        <w:rPr>
          <w:rStyle w:val="StyleUnderline"/>
          <w:highlight w:val="cyan"/>
        </w:rPr>
        <w:t>defended price competition in health care</w:t>
      </w:r>
      <w:r w:rsidRPr="00A010F4">
        <w:t xml:space="preserve">, and courts have made some progress incorporating quality as a competitive dimension. However, the recent rapid conversion of the health care system to market governance places greater demands on competition law. </w:t>
      </w:r>
      <w:r w:rsidRPr="004B40B8">
        <w:rPr>
          <w:rStyle w:val="StyleUnderline"/>
          <w:highlight w:val="cyan"/>
        </w:rPr>
        <w:t>For market processes to result in the appropriate mix of cost, quality, and output</w:t>
      </w:r>
      <w:r w:rsidRPr="00A010F4">
        <w:rPr>
          <w:rStyle w:val="StyleUnderline"/>
        </w:rPr>
        <w:t xml:space="preserve">, </w:t>
      </w:r>
      <w:r w:rsidRPr="004B40B8">
        <w:rPr>
          <w:rStyle w:val="StyleUnderline"/>
          <w:highlight w:val="cyan"/>
        </w:rPr>
        <w:t xml:space="preserve">competition law </w:t>
      </w:r>
      <w:r w:rsidRPr="004B40B8">
        <w:rPr>
          <w:rStyle w:val="Emphasis"/>
          <w:highlight w:val="cyan"/>
        </w:rPr>
        <w:t>must be proactive</w:t>
      </w:r>
      <w:r w:rsidRPr="00A010F4">
        <w:rPr>
          <w:rStyle w:val="StyleUnderline"/>
        </w:rPr>
        <w:t>.</w:t>
      </w:r>
      <w:r w:rsidRPr="00A010F4">
        <w:t xml:space="preserve"> In other words, quality must be fully factored into the competitive mix, allowing consumers to weigh both price and nonprice characteristics of health care. Courts have had few guideposts for this endeavor, and health care antitrust cases involving plausible assertions of quality-motivated conduct are accordingly dealt with at a high level of generality. Developing an effective analytical framework requires reconciling opposite notions of quality. Competition law treats quality as one attribute of a good or service, which must be traded off against price and other attributes, while the medical profession has historically regarded quality as an irreducible minimum standard, to be determined by physicians without reference to cost. As one of us has previously observed, “these conflicting orientations toward quality lead in fundamentally different directions. The medical professional wants to impose professionally predetermined restrictions on market processes, while the antitrust lawyer strives to free the market from such restrictions, with both groups asserting their positions in the name of quality.” 32 The rise and subsequent decline of managed care has not eliminated this conflict, but it has changed the landscape in important ways. First, managed care has sensitized judges to trade-offs between price and quality. Indiana Federation was written as if the primary reason for utilization review was the elimination of waste. A judge familiar with managed care would be more likely to perceive the review procedures as enforcing a price-quality trade-off. Second, the battle between managed care and pharmaceutical companies, played out in the market through pharmacy benefit management and direct-to-consumer drug advertising, has highlighted the importance of nonphysicians in the health care system. Third, managed care has increased judicial skepticism regarding the motives of insurance companies that claim to be agents of consumers. Courts may well have become more willing to accept the medical profession (and nonprofit hospitals) as patient representatives. Fourth, the bottom-line orientation of some managed care plans has forced the question of whether a market model is compatible with traditional social objectives in medicine, such as compassion, charity, and trust. Treat all quality claims as empirical issues. Courts have historically relied on presumptions and burdens of proof to handle health care antitrust cases. As noted previously, California Dental requires judges to decide quality cases based on objective empirical evidence. Unfortunately, statistical analysis of quality is, as yet, virtually invisible in antitrust litigation. For example, the well-established relationship between hospital volume and quality has yet to be reflected in legal analysis. One promising sign in this regard is that the FTC recently closed an investigation in which physician collaboration resulted in a substantial degree of market concentration because the parties demonstrated dramatic objective improvements in quality of care. 33 Hospital merger cases involving quality-related scale economies represent a logical extension of this approach. Consolidation that would be problematic applying general antitrust principles might well be defensible based on verifiable improvements in clinical outcomes for patients undergoing particular procedures. Preserve technological innovation at the patent-antitrust interface. </w:t>
      </w:r>
      <w:r w:rsidRPr="004B40B8">
        <w:rPr>
          <w:rStyle w:val="StyleUnderline"/>
          <w:highlight w:val="cyan"/>
        </w:rPr>
        <w:t>Legal protection of innovation depends on</w:t>
      </w:r>
      <w:r w:rsidRPr="00A010F4">
        <w:rPr>
          <w:rStyle w:val="StyleUnderline"/>
        </w:rPr>
        <w:t xml:space="preserve"> </w:t>
      </w:r>
      <w:r w:rsidRPr="004B40B8">
        <w:rPr>
          <w:rStyle w:val="StyleUnderline"/>
          <w:highlight w:val="cyan"/>
        </w:rPr>
        <w:t>a complex interaction between patent and antitrust law</w:t>
      </w:r>
      <w:r w:rsidRPr="00A010F4">
        <w:t xml:space="preserve">, the former granting a conditional monopoly as an incentive to future inventors, </w:t>
      </w:r>
      <w:r w:rsidRPr="00A010F4">
        <w:rPr>
          <w:rStyle w:val="StyleUnderline"/>
        </w:rPr>
        <w:t>the latter attempting to confine the monopoly narrowly to benefit current consumers</w:t>
      </w:r>
      <w:r w:rsidRPr="00A010F4">
        <w:t xml:space="preserve">. Strategic behavior by patent holders can improperly enlarge the scope of patent protection. Private plaintiffs rarely pursue technology-related antitrust claims because they usually do not meet strict legal requirements regarding standing to sue and antitrust injury. Furthermore, defendants routinely argue that their conduct is shielded by the Noerr-Pennington doctrine, which protects “political action” such as lobbying the patent office or FDA, even if it is engaged in collectively by competitors, and even if it produces anticompetitive effects. Incentives for strategic manipulation of public processes involving patents are particularly intense because the stakes are structured in zero-sum fashion: A government decision strengthening one competitor simultaneously weakens all others. </w:t>
      </w:r>
      <w:r w:rsidRPr="00543366">
        <w:rPr>
          <w:rStyle w:val="StyleUnderline"/>
          <w:highlight w:val="cyan"/>
        </w:rPr>
        <w:t>These factors make it</w:t>
      </w:r>
      <w:r w:rsidRPr="00A010F4">
        <w:rPr>
          <w:rStyle w:val="StyleUnderline"/>
        </w:rPr>
        <w:t xml:space="preserve"> particularly </w:t>
      </w:r>
      <w:r w:rsidRPr="00543366">
        <w:rPr>
          <w:rStyle w:val="StyleUnderline"/>
          <w:highlight w:val="cyan"/>
        </w:rPr>
        <w:t xml:space="preserve">important </w:t>
      </w:r>
      <w:r w:rsidRPr="00543366">
        <w:rPr>
          <w:rStyle w:val="Emphasis"/>
          <w:sz w:val="30"/>
          <w:szCs w:val="30"/>
          <w:highlight w:val="cyan"/>
        </w:rPr>
        <w:t>for the DOJ and FTC to make such cases an enforcement priority</w:t>
      </w:r>
      <w:r w:rsidRPr="00A010F4">
        <w:rPr>
          <w:rStyle w:val="StyleUnderline"/>
        </w:rPr>
        <w:t>, as they have done in recent years</w:t>
      </w:r>
      <w:r w:rsidRPr="00A010F4">
        <w:t>. 34</w:t>
      </w:r>
    </w:p>
    <w:p w14:paraId="7F8390C8" w14:textId="77777777" w:rsidR="00C40F78" w:rsidRPr="00A010F4" w:rsidRDefault="00C40F78" w:rsidP="00C40F78">
      <w:pPr>
        <w:pStyle w:val="Heading4"/>
        <w:rPr>
          <w:rFonts w:cs="Times New Roman"/>
        </w:rPr>
      </w:pPr>
      <w:r w:rsidRPr="00A010F4">
        <w:rPr>
          <w:rFonts w:cs="Times New Roman"/>
        </w:rPr>
        <w:t>Consolidation wrecks affordable quality health care provision---antitrust enforcement solves</w:t>
      </w:r>
    </w:p>
    <w:p w14:paraId="75565299" w14:textId="77777777" w:rsidR="00C40F78" w:rsidRPr="00A010F4" w:rsidRDefault="00C40F78" w:rsidP="00C40F78">
      <w:r w:rsidRPr="00A010F4">
        <w:rPr>
          <w:rStyle w:val="Style13ptBold"/>
        </w:rPr>
        <w:t>Karas 21</w:t>
      </w:r>
      <w:r w:rsidRPr="00A010F4">
        <w:t xml:space="preserve">, Dr., JD Candidate @ Harvard (Laura, “Is It Time to Reverse Health System Consolidation?,” </w:t>
      </w:r>
      <w:hyperlink r:id="rId51" w:history="1">
        <w:r w:rsidRPr="00A010F4">
          <w:rPr>
            <w:rStyle w:val="Hyperlink"/>
          </w:rPr>
          <w:t>https://blog.petrieflom.law.harvard.edu/2021/04/08/is-it-time-to-reverse-health-system-consolidation/</w:t>
        </w:r>
      </w:hyperlink>
      <w:r w:rsidRPr="00A010F4">
        <w:t>)</w:t>
      </w:r>
    </w:p>
    <w:p w14:paraId="0BABA0DC" w14:textId="77777777" w:rsidR="00C40F78" w:rsidRPr="00A010F4" w:rsidRDefault="00C40F78" w:rsidP="00C40F78"/>
    <w:p w14:paraId="5246D357" w14:textId="77777777" w:rsidR="00C40F78" w:rsidRPr="00A010F4" w:rsidRDefault="00C40F78" w:rsidP="00C40F78">
      <w:r w:rsidRPr="000D6466">
        <w:rPr>
          <w:rStyle w:val="StyleUnderline"/>
          <w:highlight w:val="cyan"/>
        </w:rPr>
        <w:t>Concentrated corporate power poses an obstacle to</w:t>
      </w:r>
      <w:r w:rsidRPr="00A010F4">
        <w:rPr>
          <w:rStyle w:val="StyleUnderline"/>
        </w:rPr>
        <w:t xml:space="preserve"> the provision of </w:t>
      </w:r>
      <w:r w:rsidRPr="000D6466">
        <w:rPr>
          <w:rStyle w:val="StyleUnderline"/>
          <w:highlight w:val="cyan"/>
        </w:rPr>
        <w:t>affordable health care</w:t>
      </w:r>
      <w:r w:rsidRPr="00A010F4">
        <w:t xml:space="preserve"> across the state of Massachusetts. In particular, </w:t>
      </w:r>
      <w:r w:rsidRPr="000D6466">
        <w:rPr>
          <w:rStyle w:val="StyleUnderline"/>
          <w:highlight w:val="cyan"/>
        </w:rPr>
        <w:t>a few large hospital systems wield monopoly power</w:t>
      </w:r>
      <w:r w:rsidRPr="00A010F4">
        <w:rPr>
          <w:rStyle w:val="StyleUnderline"/>
        </w:rPr>
        <w:t xml:space="preserve"> to maintain supracompetitive hospital prices</w:t>
      </w:r>
      <w:r w:rsidRPr="00A010F4">
        <w:t xml:space="preserve">. Is it time to consider breaking up large health systems? Health care expenditures per capita in Massachusetts have been among the highest in the nation, and until recently, total health care spending growth in Massachusetts exceeded national averages. Though Massachusetts boasts the highest rate of health insurance coverage in the country, recent research demonstrates that health care remains unaffordable for a substantial proportion of Massachusetts residents. And the state’s near-3% rate of uninsurance masks variation across counties; “hot-spot” communities composed of lower-income residents, many of whom are young adults and noncitizens, experience higher rates of uninsurance. </w:t>
      </w:r>
      <w:r w:rsidRPr="00A010F4">
        <w:rPr>
          <w:rStyle w:val="StyleUnderline"/>
        </w:rPr>
        <w:t xml:space="preserve">Hospital consolidation has played a role in maintaining unaffordable health care prices, fueling health care spending growth, and compromising equitable health care provision </w:t>
      </w:r>
      <w:r w:rsidRPr="00A010F4">
        <w:t xml:space="preserve">in Massachusetts (and </w:t>
      </w:r>
      <w:r w:rsidRPr="000D6466">
        <w:rPr>
          <w:rStyle w:val="Emphasis"/>
        </w:rPr>
        <w:t>across the U</w:t>
      </w:r>
      <w:r w:rsidRPr="000D6466">
        <w:t xml:space="preserve">nited </w:t>
      </w:r>
      <w:r w:rsidRPr="000D6466">
        <w:rPr>
          <w:rStyle w:val="Emphasis"/>
        </w:rPr>
        <w:t>S</w:t>
      </w:r>
      <w:r w:rsidRPr="000D6466">
        <w:t>tates</w:t>
      </w:r>
      <w:r w:rsidRPr="00A010F4">
        <w:t xml:space="preserve">). </w:t>
      </w:r>
      <w:r w:rsidRPr="00A010F4">
        <w:rPr>
          <w:rStyle w:val="StyleUnderline"/>
        </w:rPr>
        <w:t>What</w:t>
      </w:r>
      <w:r w:rsidRPr="00A010F4">
        <w:t xml:space="preserve">, if anything, </w:t>
      </w:r>
      <w:r w:rsidRPr="000D6466">
        <w:rPr>
          <w:rStyle w:val="StyleUnderline"/>
          <w:highlight w:val="cyan"/>
        </w:rPr>
        <w:t>should be done</w:t>
      </w:r>
      <w:r w:rsidRPr="00A010F4">
        <w:rPr>
          <w:rStyle w:val="StyleUnderline"/>
        </w:rPr>
        <w:t xml:space="preserve"> in response?</w:t>
      </w:r>
      <w:r w:rsidRPr="00A010F4">
        <w:t xml:space="preserve"> I consider this question and discuss recent </w:t>
      </w:r>
      <w:r w:rsidRPr="000D6466">
        <w:rPr>
          <w:rStyle w:val="Emphasis"/>
          <w:highlight w:val="cyan"/>
        </w:rPr>
        <w:t>antitrust investigations</w:t>
      </w:r>
      <w:r w:rsidRPr="00A010F4">
        <w:t xml:space="preserve"> and actions </w:t>
      </w:r>
      <w:r w:rsidRPr="000D6466">
        <w:rPr>
          <w:rStyle w:val="Emphasis"/>
          <w:highlight w:val="cyan"/>
        </w:rPr>
        <w:t>against</w:t>
      </w:r>
      <w:r w:rsidRPr="00A010F4">
        <w:t xml:space="preserve"> the Commonwealth’s behemoth </w:t>
      </w:r>
      <w:r w:rsidRPr="000D6466">
        <w:rPr>
          <w:rStyle w:val="Emphasis"/>
          <w:highlight w:val="cyan"/>
        </w:rPr>
        <w:t>health care providers</w:t>
      </w:r>
      <w:r w:rsidRPr="00A010F4">
        <w:t xml:space="preserve">. Confronting the Problem of Hospital Prices Drug manufacturers continue to come under scrutiny for “price gouging” the American public with high pharmaceutical drug prices, whereas hospital prices have tended to attract less attention. Relative inattention to hospital spending and hospital prices is a mistake. </w:t>
      </w:r>
      <w:r w:rsidRPr="000D6466">
        <w:rPr>
          <w:rStyle w:val="StyleUnderline"/>
          <w:highlight w:val="cyan"/>
        </w:rPr>
        <w:t xml:space="preserve">Hospital care and physician services comprise the </w:t>
      </w:r>
      <w:r w:rsidRPr="000D6466">
        <w:rPr>
          <w:rStyle w:val="Emphasis"/>
          <w:highlight w:val="cyan"/>
        </w:rPr>
        <w:t>bulk</w:t>
      </w:r>
      <w:r w:rsidRPr="00A010F4">
        <w:rPr>
          <w:rStyle w:val="StyleUnderline"/>
        </w:rPr>
        <w:t xml:space="preserve"> of U.S. </w:t>
      </w:r>
      <w:r w:rsidRPr="000D6466">
        <w:rPr>
          <w:rStyle w:val="StyleUnderline"/>
          <w:highlight w:val="cyan"/>
        </w:rPr>
        <w:t>health care spending</w:t>
      </w:r>
      <w:r w:rsidRPr="00A010F4">
        <w:rPr>
          <w:rStyle w:val="StyleUnderline"/>
        </w:rPr>
        <w:t xml:space="preserve">, and </w:t>
      </w:r>
      <w:r w:rsidRPr="000D6466">
        <w:rPr>
          <w:rStyle w:val="StyleUnderline"/>
          <w:highlight w:val="cyan"/>
        </w:rPr>
        <w:t>the link between</w:t>
      </w:r>
      <w:r w:rsidRPr="00A010F4">
        <w:rPr>
          <w:rStyle w:val="StyleUnderline"/>
        </w:rPr>
        <w:t xml:space="preserve"> provider </w:t>
      </w:r>
      <w:r w:rsidRPr="000D6466">
        <w:rPr>
          <w:rStyle w:val="StyleUnderline"/>
          <w:highlight w:val="cyan"/>
        </w:rPr>
        <w:t>consolidation and higher prices is well established</w:t>
      </w:r>
      <w:r w:rsidRPr="00A010F4">
        <w:t xml:space="preserve">. Hospital prices traditionally have been enshrouded in secrecy, though the CMS final rule mandating hospital price transparency that took effect January 1, 2021, aims to change that. Hospital expenditures grew at a faster rate in 2019 (6.2%) than did physician expenditures (4.6%) and retail prescription drugs (5.7%). And the COVID-19 pandemic is likely to boost hospital expenditures even higher in the near term and drive further provider consolidation. Outpatient volume remains depressed below pre-pandemic levels, placing pressure on outpatient providers to close or consolidate. A 2019 Health Affairs article reported that growth in hospital prices outpaced growth in physician prices in recent years for common, high-volume services such as C-sections and knee replacements, leading the authors to suggest that that “there may be significant differences in the bargaining leverage of hospitals and physicians,” and that “policymakers should devote more of their efforts to addressing growth of hospital prices.” Blocked Merger Attempts and Price Caps: Are They Enough? Partners HealthCare, recently renamed Mass General Brigham in a costly and criticized rebranding effort, is the Commonwealth’s preeminent health care provider. It resulted from the merger of Massachusetts General Hospital and the Brigham and Women’s Hospital — previously considered “fierce rivals” — in 1994. Partners’ domination of the market for health care provision in Massachusetts should give ordinary citizens and regulators pause. And indeed it has. In 2009, the Massachusetts Attorney General’s Office (AGO) began an investigation into deals between Partners HealthCare and Blue Cross Blue Shield of Massachusetts that increased prices paid to Partners’ physicians and hospitals, an investigation apparently prompted by Boston Globe reporting. In 2010, the Department of Justice announced its investigation into Partners HealthCare for potential Sherman Act violations based on the health system’s contracting practices with health insurers like Blue Cross Blue Shield and others. Later, in 2015, a Massachusetts Superior Court rejected a settlement between Partners HealthCare and the Massachusetts AGO to put in place conduct remedies for Partners’ proposed acquisition of South Shore Hospital, leading the two health systems to terminate their merger plans. The decision warned: [T]he settlement, if adopted by this Court, would cement Partners’ already strong position in the health care market and give it the ability, because of this market muscle, to exact higher prices from insurers . . . . These Partners-driven increases in costs are estimated by an independent state agency, the Massachusetts Health Policy Commission (HPC), to amount to tens of millions of dollars a year. . . . The Proposed Consent Judgment . . . does not reasonably or adequately address the harm that is almost certain to occur as a consequence of the anticompetitive conduct by Partners . . . . Concerns regarding Partners’ market position and market power remain. Yet, little has been done to address its market dominance. To be sure, the Massachusetts Health Policy Commission, the Massachusetts AGO, and federal agencies like FTC and DOJ continue to examine hospital mergers in Massachusetts. But the merger of Beth Israel Deaconess Medical Center and Lahey Health System was allowed to proceed in 2018, despite research from the Massachusetts Health Policy Commission finding that the merger will likely result in “significant price increases.” Specifically, the final report from the Massachusetts Health Policy Commission on the proposed merger of Beth Israel Deaconess and Lahey Health noted the following: After the transaction, [Beth Israel Lahey Health]’s market share would nearly equal that of Partners HealthCare System, market concentration would increase substantially, and [Beth Israel Lahey Health] would have significantly enhanced bargaining leverage with commercial payers[,] . . . enabl[ing] it to substantially increase commercial prices that could increase total health care spending by an estimated $128.4 million to $170.8 million annually for inpatient, outpatient, and adult primary care services. . . . These figures are likely to be conservative. In this particular case, the Massachusetts AGO imposed a seven-year price constraint and secured commitments from the merging entities for capital investment in safety net affiliates that serve underserved communities in Massachusetts. But, temporarily slowing price growth while permitting consolidation may not be enough. Professors Clark Havighurst and Barak Richman have called “monopoly power in the hands not only of nonprofit hospitals but also of other providers or suppliers of health services or products . . . more, not just equally, harmful to both consumers and the general welfare than monopolies of other kinds” (emphasis added). Elsewhere, Richman has called “health sector concentration combined with health insurance . . . cause for particular alarm,” and has explained that promises of charitable investment — such as that secured from Beth Israel Lahey Health — should not be viewed favorably in the antitrust analysis. Charity amounts to “a common tactic to solicit community support and judicial sympathy, even though [it] reduce[s] the efficiency of health care investments and further damage[s] the market for health care services.” Richman has encouraged courts to view assurances of research and charity as “reason[s] to oppose, not support, the mergers.” Are Health Systems Becoming “Too Big to Fail”? The newly rebranded Mass General Brigham seeks to become “the premier integrated healthcare system of the future.” But will the lofty and aspirational “integrated health system of the future” also be one that possesses unbridled power set to prices, ultimately driving unsustainable spending and health care inequities that deprive some residents of health care access and many more of affordable care? Bigger doesn’t always mean better. But </w:t>
      </w:r>
      <w:r w:rsidRPr="000D6466">
        <w:rPr>
          <w:rStyle w:val="Emphasis"/>
          <w:highlight w:val="cyan"/>
        </w:rPr>
        <w:t>bigger health systems</w:t>
      </w:r>
      <w:r w:rsidRPr="00A010F4">
        <w:rPr>
          <w:rStyle w:val="Emphasis"/>
        </w:rPr>
        <w:t xml:space="preserve"> will </w:t>
      </w:r>
      <w:r w:rsidRPr="000D6466">
        <w:rPr>
          <w:rStyle w:val="Emphasis"/>
          <w:highlight w:val="cyan"/>
        </w:rPr>
        <w:t>mean higher prices</w:t>
      </w:r>
      <w:r w:rsidRPr="000D6466">
        <w:rPr>
          <w:highlight w:val="cyan"/>
        </w:rPr>
        <w:t>.</w:t>
      </w:r>
      <w:r w:rsidRPr="00A010F4">
        <w:t xml:space="preserve"> The provider consolidation that Mass General Brigham and Beth Israel Lahey Health exemplify is reminiscent of the consolidated power of financial institutions that later required government bailout in the 2007-08 financial crisis. As former Chairman of the Federal Reserve Alan Greenspan famously stated, and as others have echoed, “if they’re too big to fail, they’re too big.” Maybe </w:t>
      </w:r>
      <w:r w:rsidRPr="000D6466">
        <w:rPr>
          <w:rStyle w:val="StyleUnderline"/>
          <w:highlight w:val="cyan"/>
        </w:rPr>
        <w:t>the time has come to reverse</w:t>
      </w:r>
      <w:r w:rsidRPr="00A010F4">
        <w:rPr>
          <w:rStyle w:val="StyleUnderline"/>
        </w:rPr>
        <w:t xml:space="preserve"> provider </w:t>
      </w:r>
      <w:r w:rsidRPr="000D6466">
        <w:rPr>
          <w:rStyle w:val="StyleUnderline"/>
          <w:highlight w:val="cyan"/>
        </w:rPr>
        <w:t>consolidation</w:t>
      </w:r>
      <w:r w:rsidRPr="000D6466">
        <w:t xml:space="preserve"> in Massachusetts (and elsewhere, since, to be sure, the trend toward health system consolidation has been occurring </w:t>
      </w:r>
      <w:r w:rsidRPr="000D6466">
        <w:rPr>
          <w:rStyle w:val="Emphasis"/>
        </w:rPr>
        <w:t>nationwide</w:t>
      </w:r>
      <w:r w:rsidRPr="00A010F4">
        <w:t xml:space="preserve"> and is predicted to continue post-pandemic). </w:t>
      </w:r>
      <w:r w:rsidRPr="00A010F4">
        <w:rPr>
          <w:rStyle w:val="StyleUnderline"/>
        </w:rPr>
        <w:t>If the goal really is affordable health care, then</w:t>
      </w:r>
      <w:r w:rsidRPr="00A010F4">
        <w:t xml:space="preserve"> it might be time to</w:t>
      </w:r>
      <w:r w:rsidRPr="00A010F4">
        <w:rPr>
          <w:rStyle w:val="Emphasis"/>
        </w:rPr>
        <w:t xml:space="preserve"> break up</w:t>
      </w:r>
      <w:r w:rsidRPr="00A010F4">
        <w:t xml:space="preserve"> the </w:t>
      </w:r>
      <w:r w:rsidRPr="00A010F4">
        <w:rPr>
          <w:rStyle w:val="Emphasis"/>
        </w:rPr>
        <w:t>large hospital systems</w:t>
      </w:r>
      <w:r w:rsidRPr="00A010F4">
        <w:t xml:space="preserve"> and find ways to achieve integration of services and efficiencies across health systems without common corporate ownership.</w:t>
      </w:r>
    </w:p>
    <w:p w14:paraId="4116BD8F" w14:textId="77777777" w:rsidR="00C40F78" w:rsidRPr="00A46D9F" w:rsidRDefault="00C40F78" w:rsidP="00C40F78">
      <w:pPr>
        <w:pStyle w:val="Heading4"/>
      </w:pPr>
      <w:r>
        <w:t>It’s all interconnected</w:t>
      </w:r>
    </w:p>
    <w:p w14:paraId="2072E686" w14:textId="77777777" w:rsidR="00C40F78" w:rsidRPr="00A46D9F" w:rsidRDefault="00C40F78" w:rsidP="00C40F78">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https://www.americanbar.org/groups/business_law/publications/blt/2017/12/07_lee/)</w:t>
      </w:r>
    </w:p>
    <w:p w14:paraId="730278C5" w14:textId="77777777" w:rsidR="00C40F78" w:rsidRDefault="00C40F78" w:rsidP="00C40F78">
      <w:r>
        <w:t xml:space="preserve">But that </w:t>
      </w:r>
      <w:r w:rsidRPr="00990C48">
        <w:rPr>
          <w:rStyle w:val="Emphasis"/>
          <w:highlight w:val="cyan"/>
        </w:rPr>
        <w:t>separation</w:t>
      </w:r>
      <w:r w:rsidRPr="00990C48">
        <w:rPr>
          <w:rStyle w:val="StyleUnderline"/>
          <w:highlight w:val="cyan"/>
        </w:rPr>
        <w:t xml:space="preserve"> of criminal and civil enforcement sections</w:t>
      </w:r>
      <w:r w:rsidRPr="00A46D9F">
        <w:rPr>
          <w:rStyle w:val="StyleUnderline"/>
        </w:rPr>
        <w:t xml:space="preserve"> at the Antitrust Division </w:t>
      </w:r>
      <w:r w:rsidRPr="00990C48">
        <w:rPr>
          <w:rStyle w:val="Emphasis"/>
          <w:highlight w:val="cyan"/>
        </w:rPr>
        <w:t>does not create</w:t>
      </w:r>
      <w:r w:rsidRPr="00A46D9F">
        <w:rPr>
          <w:rStyle w:val="Emphasis"/>
        </w:rPr>
        <w:t xml:space="preserve"> walls or </w:t>
      </w:r>
      <w:r w:rsidRPr="00990C48">
        <w:rPr>
          <w:rStyle w:val="Emphasis"/>
          <w:highlight w:val="cyan"/>
        </w:rPr>
        <w:t>silos</w:t>
      </w:r>
      <w:r>
        <w:t xml:space="preserve">. The </w:t>
      </w:r>
      <w:r w:rsidRPr="00990C48">
        <w:rPr>
          <w:rStyle w:val="StyleUnderline"/>
          <w:highlight w:val="cyan"/>
        </w:rPr>
        <w:t>different</w:t>
      </w:r>
      <w:r>
        <w:t xml:space="preserve"> criminal </w:t>
      </w:r>
      <w:r w:rsidRPr="00990C48">
        <w:rPr>
          <w:rStyle w:val="StyleUnderline"/>
          <w:highlight w:val="cyan"/>
        </w:rPr>
        <w:t>offices</w:t>
      </w:r>
      <w:r>
        <w:t xml:space="preserve"> often </w:t>
      </w:r>
      <w:r w:rsidRPr="00990C48">
        <w:rPr>
          <w:rStyle w:val="Emphasis"/>
          <w:highlight w:val="cyan"/>
        </w:rPr>
        <w:t>work together</w:t>
      </w:r>
      <w:r w:rsidRPr="00A46D9F">
        <w:rPr>
          <w:rStyle w:val="Emphasis"/>
        </w:rPr>
        <w:t xml:space="preserve"> on large investigations</w:t>
      </w:r>
      <w:r>
        <w:t xml:space="preserve"> and trials. Similarly, </w:t>
      </w:r>
      <w:r w:rsidRPr="00A46D9F">
        <w:rPr>
          <w:rStyle w:val="StyleUnderline"/>
        </w:rPr>
        <w:t xml:space="preserve">the size of </w:t>
      </w:r>
      <w:r w:rsidRPr="00990C48">
        <w:rPr>
          <w:rStyle w:val="StyleUnderline"/>
          <w:highlight w:val="cyan"/>
        </w:rPr>
        <w:t>many civil investigations</w:t>
      </w:r>
      <w:r w:rsidRPr="00A46D9F">
        <w:rPr>
          <w:rStyle w:val="StyleUnderline"/>
        </w:rPr>
        <w:t xml:space="preserve"> requires </w:t>
      </w:r>
      <w:r w:rsidRPr="00990C48">
        <w:rPr>
          <w:rStyle w:val="Emphasis"/>
          <w:sz w:val="28"/>
          <w:szCs w:val="28"/>
          <w:highlight w:val="cyan"/>
        </w:rPr>
        <w:t>pull</w:t>
      </w:r>
      <w:r w:rsidRPr="00823226">
        <w:rPr>
          <w:rStyle w:val="Emphasis"/>
          <w:sz w:val="28"/>
          <w:szCs w:val="28"/>
        </w:rPr>
        <w:t>i</w:t>
      </w:r>
      <w:r w:rsidRPr="00A46D9F">
        <w:rPr>
          <w:rStyle w:val="Emphasis"/>
          <w:sz w:val="28"/>
          <w:szCs w:val="28"/>
        </w:rPr>
        <w:t xml:space="preserve">ng </w:t>
      </w:r>
      <w:r w:rsidRPr="00990C48">
        <w:rPr>
          <w:rStyle w:val="Emphasis"/>
          <w:sz w:val="28"/>
          <w:szCs w:val="28"/>
          <w:highlight w:val="cyan"/>
        </w:rPr>
        <w:t>resources from</w:t>
      </w:r>
      <w:r w:rsidRPr="00A46D9F">
        <w:rPr>
          <w:rStyle w:val="Emphasis"/>
          <w:sz w:val="28"/>
          <w:szCs w:val="28"/>
        </w:rPr>
        <w:t xml:space="preserve"> the </w:t>
      </w:r>
      <w:r w:rsidRPr="00990C48">
        <w:rPr>
          <w:rStyle w:val="Emphasis"/>
          <w:sz w:val="28"/>
          <w:szCs w:val="28"/>
          <w:highlight w:val="cyan"/>
        </w:rPr>
        <w:t>various</w:t>
      </w:r>
      <w:r w:rsidRPr="00A46D9F">
        <w:rPr>
          <w:rStyle w:val="Emphasis"/>
          <w:sz w:val="28"/>
          <w:szCs w:val="28"/>
        </w:rPr>
        <w:t xml:space="preserve"> civil </w:t>
      </w:r>
      <w:r w:rsidRPr="00990C48">
        <w:rPr>
          <w:rStyle w:val="Emphasis"/>
          <w:sz w:val="28"/>
          <w:szCs w:val="28"/>
          <w:highlight w:val="cyan"/>
        </w:rPr>
        <w:t>sections</w:t>
      </w:r>
      <w: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t xml:space="preserve">. </w:t>
      </w:r>
      <w:r w:rsidRPr="00A46D9F">
        <w:rPr>
          <w:rStyle w:val="StyleUnderline"/>
        </w:rPr>
        <w:t>Section managers meet regularly to discuss matters and often consult</w:t>
      </w:r>
      <w:r>
        <w:t xml:space="preserve"> on an informal basis. </w:t>
      </w:r>
      <w:r w:rsidRPr="00990C48">
        <w:rPr>
          <w:rStyle w:val="Emphasis"/>
          <w:highlight w:val="cyan"/>
        </w:rPr>
        <w:t>Cross</w:t>
      </w:r>
      <w:r w:rsidRPr="00990C48">
        <w:rPr>
          <w:rStyle w:val="Emphasis"/>
          <w:rFonts w:ascii="Cambria Math" w:hAnsi="Cambria Math" w:cs="Cambria Math"/>
          <w:highlight w:val="cyan"/>
        </w:rPr>
        <w:t>‑</w:t>
      </w:r>
      <w:r w:rsidRPr="00990C48">
        <w:rPr>
          <w:rStyle w:val="Emphasis"/>
          <w:highlight w:val="cyan"/>
        </w:rPr>
        <w:t>pollination</w:t>
      </w:r>
      <w:r w:rsidRPr="00990C48">
        <w:rPr>
          <w:highlight w:val="cyan"/>
        </w:rPr>
        <w:t xml:space="preserve"> </w:t>
      </w:r>
      <w:r w:rsidRPr="00990C48">
        <w:rPr>
          <w:rStyle w:val="StyleUnderline"/>
          <w:highlight w:val="cyan"/>
        </w:rPr>
        <w:t>occurs</w:t>
      </w:r>
      <w:r w:rsidRPr="00A46D9F">
        <w:rPr>
          <w:rStyle w:val="StyleUnderline"/>
        </w:rPr>
        <w:t xml:space="preserve"> at the trial attorney level </w:t>
      </w:r>
      <w:r w:rsidRPr="00990C48">
        <w:rPr>
          <w:rStyle w:val="StyleUnderline"/>
          <w:highlight w:val="cyan"/>
        </w:rPr>
        <w:t xml:space="preserve">as attorneys are </w:t>
      </w:r>
      <w:r w:rsidRPr="00990C48">
        <w:rPr>
          <w:rStyle w:val="Emphasis"/>
          <w:highlight w:val="cyan"/>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40E01274" w14:textId="77777777" w:rsidR="00C40F78" w:rsidRPr="00FD6605" w:rsidRDefault="00C40F78" w:rsidP="00C40F78">
      <w:pPr>
        <w:rPr>
          <w:szCs w:val="16"/>
        </w:rPr>
      </w:pPr>
      <w:r w:rsidRPr="00FD6605">
        <w:rPr>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w:t>
      </w:r>
    </w:p>
    <w:p w14:paraId="6F30D3C4" w14:textId="77777777" w:rsidR="00C40F78" w:rsidRPr="00FD6605" w:rsidRDefault="00C40F78" w:rsidP="00C40F78">
      <w:pPr>
        <w:rPr>
          <w:szCs w:val="16"/>
        </w:rPr>
      </w:pPr>
      <w:r w:rsidRPr="00FD6605">
        <w:rPr>
          <w:szCs w:val="16"/>
        </w:rPr>
        <w:t>From document review to charges for price-fixing</w:t>
      </w:r>
    </w:p>
    <w:p w14:paraId="3F38E80F" w14:textId="77777777" w:rsidR="00C40F78" w:rsidRPr="00FD6605" w:rsidRDefault="00C40F78" w:rsidP="00C40F78">
      <w:pPr>
        <w:rPr>
          <w:szCs w:val="16"/>
        </w:rPr>
      </w:pPr>
      <w:r w:rsidRPr="00FD6605">
        <w:rPr>
          <w:szCs w:val="16"/>
        </w:rPr>
        <w:t>The Antitrust Division’s civil attorneys reviewed the documents submitted by the parties and uncovered information that raised concerns of price</w:t>
      </w:r>
      <w:r w:rsidRPr="00FD6605">
        <w:rPr>
          <w:rFonts w:ascii="Cambria Math" w:hAnsi="Cambria Math" w:cs="Cambria Math"/>
          <w:szCs w:val="16"/>
        </w:rPr>
        <w:t>‑</w:t>
      </w:r>
      <w:r w:rsidRPr="00FD6605">
        <w:rPr>
          <w:szCs w:val="16"/>
        </w:rPr>
        <w:t>fixing. When the parties walked away from the deal on December 3, 2015, then-Assistant Attorney General Bill Baer’s statement in the press release made a veiled reference to their problematic documents. He said, “Our investigation convinced us—and the parties knew or should have known from the get-go—that the market is not functioning competitively today, and further consolidation would only make things worse.”</w:t>
      </w:r>
    </w:p>
    <w:p w14:paraId="052B69FC" w14:textId="77777777" w:rsidR="00C40F78" w:rsidRPr="00FD6605" w:rsidRDefault="00C40F78" w:rsidP="00C40F78">
      <w:pPr>
        <w:rPr>
          <w:szCs w:val="16"/>
        </w:rPr>
      </w:pPr>
      <w:r w:rsidRPr="00FD6605">
        <w:rPr>
          <w:szCs w:val="16"/>
        </w:rPr>
        <w:t>The parties’ abandonment of the deal did not end the Antitrust Division’s investigation. Instead, the civil attorneys conducting the merger review shared their findings with their criminal counterparts. A criminal section proceeded to open a price</w:t>
      </w:r>
      <w:r w:rsidRPr="00FD6605">
        <w:rPr>
          <w:rFonts w:ascii="Cambria Math" w:hAnsi="Cambria Math" w:cs="Cambria Math"/>
          <w:szCs w:val="16"/>
        </w:rPr>
        <w:t>‑</w:t>
      </w:r>
      <w:r w:rsidRPr="00FD6605">
        <w:rPr>
          <w:szCs w:val="16"/>
        </w:rPr>
        <w:t>fixing investigation based on the shared materials. That investigation has borne fruit and is ongoing. To date, three individuals and one company have been charged for participation in a price</w:t>
      </w:r>
      <w:r w:rsidRPr="00FD6605">
        <w:rPr>
          <w:rFonts w:ascii="Cambria Math" w:hAnsi="Cambria Math" w:cs="Cambria Math"/>
          <w:szCs w:val="16"/>
        </w:rPr>
        <w:t>‑</w:t>
      </w:r>
      <w:r w:rsidRPr="00FD6605">
        <w:rPr>
          <w:szCs w:val="16"/>
        </w:rPr>
        <w:t>fixing conspiracy. Criminal antitrust violations, such as price-fixing, have serious implications. Not only are the criminal penalties substantial, but companies can be subject to civil suits with treble damages (15 U.S.C. § 15.).</w:t>
      </w:r>
    </w:p>
    <w:p w14:paraId="6D8D968D" w14:textId="77777777" w:rsidR="00C40F78" w:rsidRPr="00FD6605" w:rsidRDefault="00C40F78" w:rsidP="00C40F78">
      <w:pPr>
        <w:rPr>
          <w:szCs w:val="16"/>
        </w:rPr>
      </w:pPr>
      <w:r w:rsidRPr="00FD6605">
        <w:rPr>
          <w:szCs w:val="16"/>
        </w:rPr>
        <w:t>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w:t>
      </w:r>
    </w:p>
    <w:p w14:paraId="6BD58D4A" w14:textId="77777777" w:rsidR="00C40F78" w:rsidRPr="00FD6605" w:rsidRDefault="00C40F78" w:rsidP="00C40F78">
      <w:pPr>
        <w:rPr>
          <w:szCs w:val="16"/>
        </w:rPr>
      </w:pPr>
      <w:r w:rsidRPr="00FD6605">
        <w:rPr>
          <w:szCs w:val="16"/>
        </w:rPr>
        <w:t>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w:t>
      </w:r>
    </w:p>
    <w:p w14:paraId="7A9A49A3" w14:textId="77777777" w:rsidR="00C40F78" w:rsidRPr="00FD6605" w:rsidRDefault="00C40F78" w:rsidP="00C40F78">
      <w:pPr>
        <w:rPr>
          <w:rStyle w:val="StyleUnderline"/>
        </w:rPr>
      </w:pPr>
      <w:r w:rsidRPr="00FD6605">
        <w:rPr>
          <w:rStyle w:val="StyleUnderline"/>
        </w:rPr>
        <w:t>The</w:t>
      </w:r>
      <w: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t xml:space="preserve"> likely </w:t>
      </w:r>
      <w:r w:rsidRPr="00FD6605">
        <w:rPr>
          <w:rStyle w:val="Emphasis"/>
        </w:rPr>
        <w:t>will not be the last</w:t>
      </w:r>
      <w:r>
        <w:t xml:space="preserve">. </w:t>
      </w:r>
      <w:r w:rsidRPr="00FD6605">
        <w:rPr>
          <w:rStyle w:val="StyleUnderline"/>
        </w:rPr>
        <w:t xml:space="preserve">The </w:t>
      </w:r>
      <w:r w:rsidRPr="00990C48">
        <w:rPr>
          <w:rStyle w:val="Emphasis"/>
          <w:highlight w:val="cyan"/>
        </w:rPr>
        <w:t>hand</w:t>
      </w:r>
      <w:r w:rsidRPr="00990C48">
        <w:rPr>
          <w:rStyle w:val="Emphasis"/>
          <w:rFonts w:ascii="Cambria Math" w:hAnsi="Cambria Math" w:cs="Cambria Math"/>
          <w:highlight w:val="cyan"/>
        </w:rPr>
        <w:t>‑</w:t>
      </w:r>
      <w:r w:rsidRPr="00990C48">
        <w:rPr>
          <w:rStyle w:val="Emphasis"/>
          <w:highlight w:val="cyan"/>
        </w:rPr>
        <w:t>in</w:t>
      </w:r>
      <w:r w:rsidRPr="00990C48">
        <w:rPr>
          <w:rStyle w:val="Emphasis"/>
          <w:rFonts w:ascii="Cambria Math" w:hAnsi="Cambria Math" w:cs="Cambria Math"/>
          <w:highlight w:val="cyan"/>
        </w:rPr>
        <w:t>‑</w:t>
      </w:r>
      <w:r w:rsidRPr="00990C48">
        <w:rPr>
          <w:rStyle w:val="Emphasis"/>
          <w:highlight w:val="cyan"/>
        </w:rPr>
        <w:t>hand coordination</w:t>
      </w:r>
      <w:r w:rsidRPr="00990C48">
        <w:rPr>
          <w:rStyle w:val="StyleUnderline"/>
          <w:highlight w:val="cyan"/>
        </w:rPr>
        <w:t xml:space="preserve"> between</w:t>
      </w:r>
      <w:r w:rsidRPr="00FD6605">
        <w:rPr>
          <w:rStyle w:val="StyleUnderline"/>
        </w:rPr>
        <w:t xml:space="preserve"> the </w:t>
      </w:r>
      <w:r w:rsidRPr="00990C48">
        <w:rPr>
          <w:rStyle w:val="StyleUnderline"/>
          <w:highlight w:val="cyan"/>
        </w:rPr>
        <w:t>civil and criminal sections</w:t>
      </w:r>
      <w:r>
        <w:t xml:space="preserve"> of the Antitrust Division </w:t>
      </w:r>
      <w:r w:rsidRPr="00990C48">
        <w:rPr>
          <w:rStyle w:val="Emphasis"/>
          <w:highlight w:val="cyan"/>
        </w:rPr>
        <w:t>will continue</w:t>
      </w:r>
      <w: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t xml:space="preserve"> </w:t>
      </w:r>
      <w:r w:rsidRPr="00990C48">
        <w:rPr>
          <w:rStyle w:val="StyleUnderline"/>
          <w:highlight w:val="cyan"/>
        </w:rPr>
        <w:t>Once documents fall into the</w:t>
      </w:r>
      <w:r w:rsidRPr="00FD6605">
        <w:rPr>
          <w:rStyle w:val="StyleUnderline"/>
        </w:rPr>
        <w:t xml:space="preserve"> Antitrust Division’s</w:t>
      </w:r>
      <w:r>
        <w:t xml:space="preserve"> (</w:t>
      </w:r>
      <w:r w:rsidRPr="00FD6605">
        <w:rPr>
          <w:rStyle w:val="Emphasis"/>
        </w:rPr>
        <w:t xml:space="preserve">or </w:t>
      </w:r>
      <w:r w:rsidRPr="00990C48">
        <w:rPr>
          <w:rStyle w:val="Emphasis"/>
          <w:highlight w:val="cyan"/>
        </w:rPr>
        <w:t>FTC’s</w:t>
      </w:r>
      <w:r>
        <w:t xml:space="preserve">) </w:t>
      </w:r>
      <w:r w:rsidRPr="00990C48">
        <w:rPr>
          <w:rStyle w:val="StyleUnderline"/>
          <w:highlight w:val="cyan"/>
        </w:rPr>
        <w:t>hands</w:t>
      </w:r>
      <w:r w:rsidRPr="00FD6605">
        <w:rPr>
          <w:rStyle w:val="StyleUnderline"/>
        </w:rPr>
        <w:t xml:space="preserve">, parties can expect that </w:t>
      </w:r>
      <w:r w:rsidRPr="00990C48">
        <w:rPr>
          <w:rStyle w:val="StyleUnderline"/>
          <w:highlight w:val="cyan"/>
        </w:rPr>
        <w:t>they will be closely reviewed with an eye toward</w:t>
      </w:r>
      <w:r>
        <w:t xml:space="preserve"> </w:t>
      </w:r>
      <w:r w:rsidRPr="00FD6605">
        <w:rPr>
          <w:rStyle w:val="Emphasis"/>
        </w:rPr>
        <w:t xml:space="preserve">both civil and </w:t>
      </w:r>
      <w:r w:rsidRPr="00990C48">
        <w:rPr>
          <w:rStyle w:val="Emphasis"/>
          <w:sz w:val="24"/>
          <w:szCs w:val="24"/>
          <w:highlight w:val="cyan"/>
        </w:rPr>
        <w:t>criminal actions</w:t>
      </w:r>
      <w:r>
        <w:t xml:space="preserve">. Documents always tell a story—and </w:t>
      </w:r>
      <w:r w:rsidRPr="00FD6605">
        <w:rPr>
          <w:rStyle w:val="StyleUnderline"/>
        </w:rPr>
        <w:t xml:space="preserve">attorneys </w:t>
      </w:r>
      <w:r w:rsidRPr="00FD6605">
        <w:rPr>
          <w:rStyle w:val="Emphasis"/>
        </w:rPr>
        <w:t>need to be sure</w:t>
      </w:r>
      <w: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p>
    <w:p w14:paraId="0C07F8DD" w14:textId="77777777" w:rsidR="00C40F78" w:rsidRPr="00D94C77" w:rsidRDefault="00C40F78" w:rsidP="00C40F78">
      <w:r>
        <w:t xml:space="preserve">Similarly, </w:t>
      </w:r>
      <w:r w:rsidRPr="00990C48">
        <w:rPr>
          <w:rStyle w:val="StyleUnderline"/>
          <w:highlight w:val="cyan"/>
        </w:rPr>
        <w:t>the FTC and A</w:t>
      </w:r>
      <w:r w:rsidRPr="00823226">
        <w:rPr>
          <w:rStyle w:val="StyleUnderline"/>
        </w:rPr>
        <w:t xml:space="preserve">ntitrust </w:t>
      </w:r>
      <w:r w:rsidRPr="00990C48">
        <w:rPr>
          <w:rStyle w:val="StyleUnderline"/>
          <w:highlight w:val="cyan"/>
        </w:rPr>
        <w:t>D</w:t>
      </w:r>
      <w:r w:rsidRPr="00823226">
        <w:rPr>
          <w:rStyle w:val="StyleUnderline"/>
        </w:rPr>
        <w:t xml:space="preserve">ivision </w:t>
      </w:r>
      <w:r w:rsidRPr="00990C48">
        <w:rPr>
          <w:rStyle w:val="StyleUnderline"/>
          <w:highlight w:val="cyan"/>
        </w:rPr>
        <w:t xml:space="preserve">share a </w:t>
      </w:r>
      <w:r w:rsidRPr="00990C48">
        <w:rPr>
          <w:rStyle w:val="Emphasis"/>
          <w:highlight w:val="cyan"/>
        </w:rPr>
        <w:t>close working relationship</w:t>
      </w:r>
      <w:r>
        <w:t>. We will continue to explore and monitor the collaboration between those two agencies as well as with state attorneys general. We also plan to address the collaboration among competition agencies around the world. Stay tuned.</w:t>
      </w:r>
    </w:p>
    <w:p w14:paraId="28E2F97F" w14:textId="77777777" w:rsidR="00C40F78" w:rsidRDefault="00C40F78" w:rsidP="00C40F78">
      <w:pPr>
        <w:pStyle w:val="Heading4"/>
      </w:pPr>
      <w:r>
        <w:t>They said Section 7 — still links</w:t>
      </w:r>
    </w:p>
    <w:p w14:paraId="268A545B" w14:textId="77777777" w:rsidR="00C40F78" w:rsidRDefault="00C40F78" w:rsidP="00C40F78">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52" w:history="1">
        <w:r w:rsidRPr="00916474">
          <w:rPr>
            <w:rStyle w:val="Hyperlink"/>
          </w:rPr>
          <w:t>https://www.mercatus.org/publications/antitrust-and-competition/lack-resources-and-lack-authority-over-nonprofit</w:t>
        </w:r>
      </w:hyperlink>
      <w:r>
        <w:t>)</w:t>
      </w:r>
    </w:p>
    <w:p w14:paraId="23D2EB05" w14:textId="77777777" w:rsidR="00C40F78" w:rsidRPr="00874F54" w:rsidRDefault="00C40F78" w:rsidP="00C40F78"/>
    <w:p w14:paraId="6D8EEEFD" w14:textId="77777777" w:rsidR="00C40F78" w:rsidRDefault="00C40F78" w:rsidP="00C40F78">
      <w:r w:rsidRPr="00A96FCB">
        <w:rPr>
          <w:rStyle w:val="StyleUnderline"/>
          <w:highlight w:val="cyan"/>
        </w:rPr>
        <w:t>Many healthcare entities</w:t>
      </w:r>
      <w:r w:rsidRPr="00874F54">
        <w:rPr>
          <w:rStyle w:val="StyleUnderline"/>
        </w:rPr>
        <w:t xml:space="preserve"> (particularly hospitals) </w:t>
      </w:r>
      <w:r w:rsidRPr="00A96FCB">
        <w:rPr>
          <w:rStyle w:val="StyleUnderline"/>
          <w:highlight w:val="cyan"/>
        </w:rPr>
        <w:t>are</w:t>
      </w:r>
      <w:r w:rsidRPr="00874F54">
        <w:rPr>
          <w:rStyle w:val="StyleUnderline"/>
        </w:rPr>
        <w:t xml:space="preserve"> </w:t>
      </w:r>
      <w:r w:rsidRPr="00A96FCB">
        <w:rPr>
          <w:rStyle w:val="StyleUnderline"/>
        </w:rPr>
        <w:t xml:space="preserve">organized as </w:t>
      </w:r>
      <w:r w:rsidRPr="00A96FCB">
        <w:rPr>
          <w:rStyle w:val="StyleUnderline"/>
          <w:highlight w:val="cyan"/>
        </w:rPr>
        <w:t xml:space="preserve">nonprofit </w:t>
      </w:r>
      <w:r w:rsidRPr="00A96FCB">
        <w:rPr>
          <w:rStyle w:val="StyleUnderline"/>
        </w:rPr>
        <w:t>corporations</w:t>
      </w:r>
      <w:r>
        <w:t xml:space="preserve">. </w:t>
      </w:r>
      <w:r w:rsidRPr="00A96FCB">
        <w:rPr>
          <w:rStyle w:val="StyleUnderline"/>
          <w:highlight w:val="cyan"/>
        </w:rPr>
        <w:t xml:space="preserve">This </w:t>
      </w:r>
      <w:r w:rsidRPr="00A96FCB">
        <w:rPr>
          <w:rStyle w:val="StyleUnderline"/>
        </w:rPr>
        <w:t xml:space="preserve">fact </w:t>
      </w:r>
      <w:r w:rsidRPr="00A96FCB">
        <w:rPr>
          <w:rStyle w:val="Emphasis"/>
          <w:highlight w:val="cyan"/>
        </w:rPr>
        <w:t>does not present problems</w:t>
      </w:r>
      <w:r w:rsidRPr="00A96FCB">
        <w:rPr>
          <w:rStyle w:val="StyleUnderline"/>
          <w:highlight w:val="cyan"/>
        </w:rPr>
        <w:t xml:space="preserve"> for FTC</w:t>
      </w:r>
      <w:r w:rsidRPr="00874F54">
        <w:rPr>
          <w:rStyle w:val="StyleUnderline"/>
        </w:rPr>
        <w:t xml:space="preserve"> </w:t>
      </w:r>
      <w:r w:rsidRPr="00A96FCB">
        <w:rPr>
          <w:rStyle w:val="StyleUnderline"/>
          <w:highlight w:val="cyan"/>
        </w:rPr>
        <w:t>and Antitrust</w:t>
      </w:r>
      <w:r w:rsidRPr="00874F54">
        <w:rPr>
          <w:rStyle w:val="StyleUnderline"/>
        </w:rPr>
        <w:t xml:space="preserve"> Division </w:t>
      </w:r>
      <w:r w:rsidRPr="00A96FCB">
        <w:rPr>
          <w:rStyle w:val="StyleUnderline"/>
          <w:highlight w:val="cyan"/>
        </w:rPr>
        <w:t>merger enforcement</w:t>
      </w:r>
      <w:r w:rsidRPr="00874F54">
        <w:rPr>
          <w:rStyle w:val="StyleUnderline"/>
        </w:rPr>
        <w:t xml:space="preserve"> </w:t>
      </w:r>
      <w:r w:rsidRPr="00A96FCB">
        <w:rPr>
          <w:rStyle w:val="StyleUnderline"/>
          <w:highlight w:val="cyan"/>
        </w:rPr>
        <w:t xml:space="preserve">under </w:t>
      </w:r>
      <w:r w:rsidRPr="00A96FCB">
        <w:rPr>
          <w:rStyle w:val="StyleUnderline"/>
        </w:rPr>
        <w:t xml:space="preserve">section 7 of the </w:t>
      </w:r>
      <w:r w:rsidRPr="00A96FCB">
        <w:rPr>
          <w:rStyle w:val="StyleUnderline"/>
          <w:highlight w:val="cyan"/>
        </w:rPr>
        <w:t xml:space="preserve">Clayton </w:t>
      </w:r>
      <w:r w:rsidRPr="00A96FCB">
        <w:rPr>
          <w:rStyle w:val="StyleUnderline"/>
        </w:rPr>
        <w:t xml:space="preserve">Act, </w:t>
      </w:r>
      <w:r w:rsidRPr="00A96FCB">
        <w:rPr>
          <w:rStyle w:val="StyleUnderline"/>
          <w:highlight w:val="cyan"/>
        </w:rPr>
        <w:t xml:space="preserve">which applies </w:t>
      </w:r>
      <w:r w:rsidRPr="00A96FCB">
        <w:rPr>
          <w:rStyle w:val="Emphasis"/>
          <w:highlight w:val="cyan"/>
        </w:rPr>
        <w:t>both</w:t>
      </w:r>
      <w:r w:rsidRPr="00A96FCB">
        <w:rPr>
          <w:rStyle w:val="StyleUnderline"/>
          <w:highlight w:val="cyan"/>
        </w:rPr>
        <w:t xml:space="preserve"> to for-profit and not-for-profit enterprises</w:t>
      </w:r>
      <w:r>
        <w:t>. The Sherman Antitrust Act of 1890, enforced by the Antitrust Division (but not the FTC), also applies to nonprofits. Unfortunately, however, FTC nonmerger antitrust enforcement is stymied by the fact that it does not reach nonprofit corporations. This limitation makes no sense. It places major if not insurmountable obstacles before the FTC’s ability to investigate and, where necessary, take enforcement action against a wide range of monopolizing or otherwise anticompetitive conduct in the healthcare sector.</w:t>
      </w:r>
    </w:p>
    <w:p w14:paraId="7B4821CE" w14:textId="77777777" w:rsidR="00C40F78" w:rsidRDefault="00C40F78" w:rsidP="00C40F78">
      <w:pPr>
        <w:pStyle w:val="Heading4"/>
      </w:pPr>
      <w:r>
        <w:t>FTC is empirically effective</w:t>
      </w:r>
    </w:p>
    <w:p w14:paraId="1945D419" w14:textId="77777777" w:rsidR="00C40F78" w:rsidRPr="00874F54" w:rsidRDefault="00C40F78" w:rsidP="00C40F78">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26E68B17" w14:textId="77777777" w:rsidR="00C40F78" w:rsidRPr="00874F54" w:rsidRDefault="00C40F78" w:rsidP="00C40F78"/>
    <w:p w14:paraId="7572BA2F" w14:textId="77777777" w:rsidR="00C40F78" w:rsidRPr="000531A5" w:rsidRDefault="00C40F78" w:rsidP="00C40F78">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A96FCB">
        <w:rPr>
          <w:rStyle w:val="StyleUnderline"/>
          <w:highlight w:val="cyan"/>
        </w:rPr>
        <w:t xml:space="preserve">the FTC </w:t>
      </w:r>
      <w:r w:rsidRPr="00A96FCB">
        <w:rPr>
          <w:rStyle w:val="Emphasis"/>
          <w:highlight w:val="cyan"/>
        </w:rPr>
        <w:t>staff possesses the legal tools</w:t>
      </w:r>
      <w:r>
        <w:t xml:space="preserve"> (with the exception of the nonprofit limitation, discussed earlier) </w:t>
      </w:r>
      <w:r w:rsidRPr="00A96FCB">
        <w:rPr>
          <w:rStyle w:val="StyleUnderline"/>
          <w:highlight w:val="cyan"/>
        </w:rPr>
        <w:t>to fully investigate and take action against anticompetitive behavior</w:t>
      </w:r>
      <w:r w:rsidRPr="00874F54">
        <w:rPr>
          <w:rStyle w:val="StyleUnderline"/>
        </w:rPr>
        <w:t xml:space="preserve"> </w:t>
      </w:r>
      <w:r w:rsidRPr="00A96FCB">
        <w:rPr>
          <w:rStyle w:val="StyleUnderline"/>
          <w:highlight w:val="cyan"/>
        </w:rPr>
        <w:t>in this sector</w:t>
      </w:r>
      <w:r>
        <w:t xml:space="preserve">. What’s more, </w:t>
      </w:r>
      <w:r w:rsidRPr="00A96FCB">
        <w:rPr>
          <w:rStyle w:val="Emphasis"/>
          <w:highlight w:val="cyan"/>
        </w:rPr>
        <w:t>the FTC has</w:t>
      </w:r>
      <w:r w:rsidRPr="00874F54">
        <w:rPr>
          <w:rStyle w:val="Emphasis"/>
        </w:rPr>
        <w:t xml:space="preserve"> had </w:t>
      </w:r>
      <w:r w:rsidRPr="00A96FCB">
        <w:rPr>
          <w:rStyle w:val="Emphasis"/>
          <w:highlight w:val="cyan"/>
        </w:rPr>
        <w:t>an excellent enforcement track record,</w:t>
      </w:r>
      <w:r w:rsidRPr="00874F54">
        <w:rPr>
          <w:rStyle w:val="Emphasis"/>
        </w:rPr>
        <w:t xml:space="preserve"> including </w:t>
      </w:r>
      <w:r w:rsidRPr="00A96FCB">
        <w:rPr>
          <w:rStyle w:val="Emphasis"/>
          <w:highlight w:val="cyan"/>
        </w:rPr>
        <w:t>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384A139A" w14:textId="77777777" w:rsidR="00C40F78" w:rsidRPr="00C40F78" w:rsidRDefault="00C40F78" w:rsidP="00C40F78"/>
    <w:sectPr w:rsidR="00C40F78" w:rsidRPr="00C4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8186F"/>
    <w:multiLevelType w:val="hybridMultilevel"/>
    <w:tmpl w:val="6A00232C"/>
    <w:lvl w:ilvl="0" w:tplc="D952B70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44D29"/>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4D29"/>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40F7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9B0E"/>
  <w15:chartTrackingRefBased/>
  <w15:docId w15:val="{F7468C42-1938-4ADB-9326-C0E8CDEF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40F78"/>
    <w:rPr>
      <w:rFonts w:ascii="Calibri" w:hAnsi="Calibri" w:cs="Calibri"/>
      <w:sz w:val="16"/>
    </w:rPr>
  </w:style>
  <w:style w:type="paragraph" w:styleId="Heading1">
    <w:name w:val="heading 1"/>
    <w:aliases w:val="Pocket"/>
    <w:basedOn w:val="Normal"/>
    <w:next w:val="Normal"/>
    <w:link w:val="Heading1Char"/>
    <w:qFormat/>
    <w:rsid w:val="00944D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44D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944D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944D2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44D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4D29"/>
  </w:style>
  <w:style w:type="character" w:customStyle="1" w:styleId="Heading1Char">
    <w:name w:val="Heading 1 Char"/>
    <w:aliases w:val="Pocket Char"/>
    <w:basedOn w:val="DefaultParagraphFont"/>
    <w:link w:val="Heading1"/>
    <w:rsid w:val="00944D2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44D29"/>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944D2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944D29"/>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944D2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44D29"/>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944D29"/>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944D29"/>
    <w:rPr>
      <w:color w:val="auto"/>
      <w:u w:val="none"/>
    </w:rPr>
  </w:style>
  <w:style w:type="character" w:styleId="FollowedHyperlink">
    <w:name w:val="FollowedHyperlink"/>
    <w:basedOn w:val="DefaultParagraphFont"/>
    <w:uiPriority w:val="99"/>
    <w:semiHidden/>
    <w:unhideWhenUsed/>
    <w:rsid w:val="00944D29"/>
    <w:rPr>
      <w:color w:val="auto"/>
      <w:u w:val="none"/>
    </w:rPr>
  </w:style>
  <w:style w:type="paragraph" w:customStyle="1" w:styleId="Emphasize">
    <w:name w:val="Emphasize"/>
    <w:basedOn w:val="Normal"/>
    <w:link w:val="Emphasis"/>
    <w:uiPriority w:val="7"/>
    <w:qFormat/>
    <w:rsid w:val="00C40F78"/>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bdr w:val="single" w:sz="8" w:space="0" w:color="auto"/>
    </w:rPr>
  </w:style>
  <w:style w:type="paragraph" w:styleId="NoSpacing">
    <w:name w:val="No Spacing"/>
    <w:aliases w:val="Card Format,ClearFormatting,Clear,DDI Tag,Tag Title,No Spacing51,No Spacing6,No Spacing tnr,Hidden Block Title,No Spacing311,No Spacing8,Dont u,No Spacing1111111,No Spacing2,Read stuff,No Spacing11,No Spacing3,No Spacing111,Debate Text,tag,card"/>
    <w:basedOn w:val="Heading1"/>
    <w:link w:val="Hyperlink"/>
    <w:autoRedefine/>
    <w:uiPriority w:val="99"/>
    <w:qFormat/>
    <w:rsid w:val="00C40F78"/>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autoRedefine/>
    <w:uiPriority w:val="7"/>
    <w:qFormat/>
    <w:rsid w:val="00C40F78"/>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customStyle="1" w:styleId="Analytics">
    <w:name w:val="Analytics"/>
    <w:next w:val="NormalWeb"/>
    <w:link w:val="AnalyticsChar"/>
    <w:uiPriority w:val="4"/>
    <w:qFormat/>
    <w:rsid w:val="00C40F7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40F78"/>
    <w:rPr>
      <w:rFonts w:ascii="Calibri" w:eastAsiaTheme="majorEastAsia" w:hAnsi="Calibri" w:cstheme="majorBidi"/>
      <w:b/>
      <w:iCs/>
      <w:sz w:val="26"/>
      <w:szCs w:val="28"/>
    </w:rPr>
  </w:style>
  <w:style w:type="paragraph" w:styleId="NormalWeb">
    <w:name w:val="Normal (Web)"/>
    <w:basedOn w:val="Normal"/>
    <w:uiPriority w:val="99"/>
    <w:semiHidden/>
    <w:unhideWhenUsed/>
    <w:rsid w:val="00C40F78"/>
    <w:rPr>
      <w:rFonts w:ascii="Times New Roman" w:hAnsi="Times New Roman" w:cs="Times New Roman"/>
      <w:sz w:val="24"/>
      <w:szCs w:val="24"/>
    </w:rPr>
  </w:style>
  <w:style w:type="paragraph" w:customStyle="1" w:styleId="Emphasis0">
    <w:name w:val="!!_Emphasis"/>
    <w:basedOn w:val="Normal"/>
    <w:uiPriority w:val="7"/>
    <w:qFormat/>
    <w:rsid w:val="00C40F78"/>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UnderlinePara">
    <w:name w:val="Underline Para"/>
    <w:basedOn w:val="Normal"/>
    <w:uiPriority w:val="6"/>
    <w:qFormat/>
    <w:rsid w:val="00C40F78"/>
    <w:pPr>
      <w:widowControl w:val="0"/>
      <w:suppressAutoHyphens/>
      <w:spacing w:after="200" w:line="240" w:lineRule="auto"/>
      <w:contextualSpacing/>
    </w:pPr>
    <w:rPr>
      <w:rFonts w:asciiTheme="minorHAnsi" w:hAnsiTheme="minorHAnsi" w:cstheme="minorBidi"/>
      <w:u w:val="single"/>
    </w:rPr>
  </w:style>
  <w:style w:type="paragraph" w:styleId="ListParagraph">
    <w:name w:val="List Paragraph"/>
    <w:basedOn w:val="Normal"/>
    <w:uiPriority w:val="99"/>
    <w:unhideWhenUsed/>
    <w:qFormat/>
    <w:rsid w:val="00C4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us-news/2021/sep/07/biden-democrats-brewing-battle-budget-bill" TargetMode="External"/><Relationship Id="rId18" Type="http://schemas.openxmlformats.org/officeDocument/2006/relationships/hyperlink" Target="https://itif.org/publications/2021/03/10/how-progressives-have-spun-dubious-theories-and-faulty-research-harmful-new" TargetMode="External"/><Relationship Id="rId26" Type="http://schemas.openxmlformats.org/officeDocument/2006/relationships/hyperlink" Target="https://ir.lawnet.fordham.edu/cgi/viewcontent.cgi?article=1281&amp;context=jcfl" TargetMode="External"/><Relationship Id="rId39" Type="http://schemas.openxmlformats.org/officeDocument/2006/relationships/hyperlink" Target="https://www.statista.com/statistics/667889/opinions-on-geert-wilders-in-the-netherlands/" TargetMode="External"/><Relationship Id="rId21" Type="http://schemas.openxmlformats.org/officeDocument/2006/relationships/hyperlink" Target="https://www.thenation.com/article/society/right-wing-media-misinformation/" TargetMode="External"/><Relationship Id="rId34" Type="http://schemas.openxmlformats.org/officeDocument/2006/relationships/hyperlink" Target="https://www.theverge.com/2021/6/24/22548317/tech-antitrust-reform-bills-congress-democrats-republicans-editorial" TargetMode="External"/><Relationship Id="rId42" Type="http://schemas.openxmlformats.org/officeDocument/2006/relationships/hyperlink" Target="https://www.statista.com/statistics/895760/share-of-populist-youth-in-europe/" TargetMode="External"/><Relationship Id="rId47" Type="http://schemas.openxmlformats.org/officeDocument/2006/relationships/hyperlink" Target="https://www.mercatus.org/publications/antitrust-and-competition/lack-resources-and-lack-authority-over-nonprofit" TargetMode="External"/><Relationship Id="rId50" Type="http://schemas.openxmlformats.org/officeDocument/2006/relationships/hyperlink" Target="https://www.politico.com/story/2019/05/27/breaking-up-facebook-antittrust-1446087" TargetMode="External"/><Relationship Id="rId7" Type="http://schemas.openxmlformats.org/officeDocument/2006/relationships/hyperlink" Target="https://www.politico.com/newsletters/future-pulse/2021/08/25/how-bidens-tech-trustbuster-could-change-health-care-797333" TargetMode="External"/><Relationship Id="rId2" Type="http://schemas.openxmlformats.org/officeDocument/2006/relationships/numbering" Target="numbering.xml"/><Relationship Id="rId16" Type="http://schemas.openxmlformats.org/officeDocument/2006/relationships/hyperlink" Target="https://www.cato.org/economic-policy-brief/does-rising-industry-concentration-signify-monopoly-power" TargetMode="External"/><Relationship Id="rId29" Type="http://schemas.openxmlformats.org/officeDocument/2006/relationships/hyperlink" Target="https://www.yourdictionary.com/private-sector" TargetMode="External"/><Relationship Id="rId11" Type="http://schemas.openxmlformats.org/officeDocument/2006/relationships/hyperlink" Target="https://www.mckinsey.com/featured-insights/employment-and-growth/can-the-us-economy-return-to-dynamic-and-inclusive-growth" TargetMode="External"/><Relationship Id="rId24" Type="http://schemas.openxmlformats.org/officeDocument/2006/relationships/hyperlink" Target="https://fedcommunities.org/data/2021-take-federal-reserve-small-businesses-credit-survey/" TargetMode="External"/><Relationship Id="rId32" Type="http://schemas.openxmlformats.org/officeDocument/2006/relationships/hyperlink" Target="https://doi.org/10.1142/S237774001950012X" TargetMode="External"/><Relationship Id="rId37" Type="http://schemas.openxmlformats.org/officeDocument/2006/relationships/hyperlink" Target="https://www.statista.com/statistics/895942/nigel-farage-popularity/" TargetMode="External"/><Relationship Id="rId40" Type="http://schemas.openxmlformats.org/officeDocument/2006/relationships/hyperlink" Target="https://www.statista.com/statistics/567922/distribution-of-eu-referendum-votes-by-age-and-gender-uk/" TargetMode="External"/><Relationship Id="rId45" Type="http://schemas.openxmlformats.org/officeDocument/2006/relationships/hyperlink" Target="https://www.healthcarefinancenews.com/news/healthcare-spending-us-sends-damaging-ripple-effect-across-other-major-sectors-household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itconsultant.net/2016/02/22/32016/" TargetMode="External"/><Relationship Id="rId19" Type="http://schemas.openxmlformats.org/officeDocument/2006/relationships/hyperlink" Target="https://www.ft.com/content/94a7b252-45a1-11e5-b3b2-1672f710807b" TargetMode="External"/><Relationship Id="rId31" Type="http://schemas.openxmlformats.org/officeDocument/2006/relationships/hyperlink" Target="https://washingtonmonthly.com/2021/01/17/deplatforming-works-but-the-public-should-have-more-power-over-social-media/" TargetMode="External"/><Relationship Id="rId44" Type="http://schemas.openxmlformats.org/officeDocument/2006/relationships/hyperlink" Target="http://ucanr.edu/blogs/food2025/blogfiles/14415.pdf" TargetMode="External"/><Relationship Id="rId52" Type="http://schemas.openxmlformats.org/officeDocument/2006/relationships/hyperlink" Target="https://www.mercatus.org/publications/antitrust-and-competition/lack-resources-and-lack-authority-over-nonprofit" TargetMode="External"/><Relationship Id="rId4" Type="http://schemas.openxmlformats.org/officeDocument/2006/relationships/settings" Target="settings.xml"/><Relationship Id="rId9" Type="http://schemas.openxmlformats.org/officeDocument/2006/relationships/hyperlink" Target="https://www.forbes.com/sites/ritanumerof/2020/11/11/covid-induced-hospital-consolidation-what-are-the-impacts-on-consumers-and-potentially-the-president/?sh=692d6fc94da0" TargetMode="External"/><Relationship Id="rId14" Type="http://schemas.openxmlformats.org/officeDocument/2006/relationships/hyperlink" Target="https://www.concurrences.com/en/review/issues/no-1-2021/on-topic/the-new-us-antitrust-administration-en" TargetMode="External"/><Relationship Id="rId22" Type="http://schemas.openxmlformats.org/officeDocument/2006/relationships/hyperlink" Target="https://www.foreignaffairs.com/articles/united-states/2020-10-06/illiberal-american-century-rogue-superpower" TargetMode="External"/><Relationship Id="rId27" Type="http://schemas.openxmlformats.org/officeDocument/2006/relationships/hyperlink" Target="https://gaidigitalreport.com/wp-content/uploads/2020/11/Dorsey-Antitrust-in-Retrograde.pdf" TargetMode="External"/><Relationship Id="rId30" Type="http://schemas.openxmlformats.org/officeDocument/2006/relationships/hyperlink" Target="https://www.law.cornell.edu/uscode/text/2/658" TargetMode="External"/><Relationship Id="rId35" Type="http://schemas.openxmlformats.org/officeDocument/2006/relationships/hyperlink" Target="https://www.statista.com/statistics/883893/populism-in-europe/" TargetMode="External"/><Relationship Id="rId43" Type="http://schemas.openxmlformats.org/officeDocument/2006/relationships/hyperlink" Target="https://www.farmaid.org/blog/fact-sheet/understanding-economic-crisis-family-farms-are-facing/" TargetMode="External"/><Relationship Id="rId48" Type="http://schemas.openxmlformats.org/officeDocument/2006/relationships/hyperlink" Target="https://www.brookings.edu/wp-content/uploads/2020/05/Bill-Baer-5.19.20-Submission-to-Subcommittee-on-Antitrust-Commercial-and-Administrative-Law-of-the-House-Judiciary-Committee.pdf" TargetMode="External"/><Relationship Id="rId8" Type="http://schemas.openxmlformats.org/officeDocument/2006/relationships/hyperlink" Target="https://promarket.org/2021/06/10/covid-pandemic-consolidation-pandemic-monopoly/" TargetMode="External"/><Relationship Id="rId51" Type="http://schemas.openxmlformats.org/officeDocument/2006/relationships/hyperlink" Target="https://blog.petrieflom.law.harvard.edu/2021/04/08/is-it-time-to-reverse-health-system-consolidation/" TargetMode="External"/><Relationship Id="rId3" Type="http://schemas.openxmlformats.org/officeDocument/2006/relationships/styles" Target="styles.xml"/><Relationship Id="rId12" Type="http://schemas.openxmlformats.org/officeDocument/2006/relationships/hyperlink" Target="https://medium.com/the-investing-in-opportunity-act/joint-economic-committee-hearing-on-the-decline-of-economic-opportunity-in-the-united-states-fe6d170ea762" TargetMode="External"/><Relationship Id="rId17" Type="http://schemas.openxmlformats.org/officeDocument/2006/relationships/hyperlink" Target="https://itif.org/publications/2021/03/10/how-progressives-have-spun-dubious-theories-and-faulty-research-harmful-new" TargetMode="External"/><Relationship Id="rId25" Type="http://schemas.openxmlformats.org/officeDocument/2006/relationships/hyperlink" Target="https://www.globalcompliancenews.com/2016/11/15/us-issues-guidance-for-hr-professionals-wage-fixing-20161110/" TargetMode="External"/><Relationship Id="rId33" Type="http://schemas.openxmlformats.org/officeDocument/2006/relationships/hyperlink" Target="https://reason.com/2021/06/05/the-bipartisan-antitrust-crusade-against-big-tech/" TargetMode="External"/><Relationship Id="rId38" Type="http://schemas.openxmlformats.org/officeDocument/2006/relationships/hyperlink" Target="https://www.statista.com/statistics/667747/french-opinion-marine-le-pen/" TargetMode="External"/><Relationship Id="rId46" Type="http://schemas.openxmlformats.org/officeDocument/2006/relationships/hyperlink" Target="https://searchcio.techtarget.com/news/252493702/Efforts-to-break-up-big-tech-expected-to-continue-under-Biden" TargetMode="External"/><Relationship Id="rId20" Type="http://schemas.openxmlformats.org/officeDocument/2006/relationships/hyperlink" Target="https://mlexmarketinsight.com/news-hub/editors-picks/area-of-expertise/antitrust/us-antitrust-legislation-faces-uphill-battle-despite-unified-democratic-government" TargetMode="External"/><Relationship Id="rId41" Type="http://schemas.openxmlformats.org/officeDocument/2006/relationships/hyperlink" Target="https://www.statista.com/statistics/895910/boris-johnson-popularity-by-ag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5" Type="http://schemas.openxmlformats.org/officeDocument/2006/relationships/hyperlink" Target="https://www.canarymedia.com/articles/climate-policy-crunch-time-we-need-congress-to-pass-a-clean-energy-standard-and-tax-credits/" TargetMode="External"/><Relationship Id="rId23" Type="http://schemas.openxmlformats.org/officeDocument/2006/relationships/hyperlink" Target="https://www.selectusa.gov/industries" TargetMode="External"/><Relationship Id="rId28" Type="http://schemas.openxmlformats.org/officeDocument/2006/relationships/hyperlink" Target="https://www.crowell.com/files/20200401-Licensing-Update-Chapter-13.pdf" TargetMode="External"/><Relationship Id="rId36" Type="http://schemas.openxmlformats.org/officeDocument/2006/relationships/hyperlink" Target="https://www.statista.com/statistics/895730/perception-of-populist-parties-in-europe/" TargetMode="External"/><Relationship Id="rId49" Type="http://schemas.openxmlformats.org/officeDocument/2006/relationships/hyperlink" Target="https://scholarship.law.ufl.edu/cgi/viewcontent.cgi?article=2020&amp;context=facultypu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40781</Words>
  <Characters>232458</Characters>
  <Application>Microsoft Office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2021-10-02T17:30:00Z</dcterms:created>
  <dcterms:modified xsi:type="dcterms:W3CDTF">2021-10-02T18:45:00Z</dcterms:modified>
</cp:coreProperties>
</file>