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9EBD2" w14:textId="65D4C762" w:rsidR="00A95652" w:rsidRDefault="00BC0C8A" w:rsidP="00BC0C8A">
      <w:pPr>
        <w:pStyle w:val="Heading1"/>
        <w:rPr>
          <w:rFonts w:cs="Times New Roman"/>
        </w:rPr>
      </w:pPr>
      <w:r w:rsidRPr="00A03A73">
        <w:rPr>
          <w:rFonts w:cs="Times New Roman"/>
        </w:rPr>
        <w:t>1AC</w:t>
      </w:r>
    </w:p>
    <w:p w14:paraId="3763C7B7" w14:textId="77777777" w:rsidR="00F40B7B" w:rsidRDefault="00F40B7B" w:rsidP="00F40B7B">
      <w:pPr>
        <w:pStyle w:val="Heading3"/>
      </w:pPr>
      <w:r>
        <w:t>1AC---Innovation ADV</w:t>
      </w:r>
    </w:p>
    <w:p w14:paraId="09F1808A" w14:textId="77777777" w:rsidR="00F40B7B" w:rsidRPr="00C828D8" w:rsidRDefault="00F40B7B" w:rsidP="00F40B7B">
      <w:pPr>
        <w:pStyle w:val="Heading4"/>
      </w:pPr>
      <w:r>
        <w:t xml:space="preserve">Contention 1 is </w:t>
      </w:r>
      <w:r w:rsidRPr="00C828D8">
        <w:rPr>
          <w:u w:val="single"/>
        </w:rPr>
        <w:t>Innovation</w:t>
      </w:r>
      <w:r>
        <w:t>.</w:t>
      </w:r>
    </w:p>
    <w:p w14:paraId="10DCE56F" w14:textId="77777777" w:rsidR="00F40B7B" w:rsidRDefault="00F40B7B" w:rsidP="00F40B7B">
      <w:pPr>
        <w:pStyle w:val="Heading4"/>
      </w:pPr>
      <w:r>
        <w:t xml:space="preserve">The </w:t>
      </w:r>
      <w:r w:rsidRPr="00B44CA5">
        <w:rPr>
          <w:u w:val="single"/>
        </w:rPr>
        <w:t>unmoderated</w:t>
      </w:r>
      <w:r>
        <w:t xml:space="preserve">, </w:t>
      </w:r>
      <w:r w:rsidRPr="00B44CA5">
        <w:rPr>
          <w:u w:val="single"/>
        </w:rPr>
        <w:t>permissive</w:t>
      </w:r>
      <w:r>
        <w:t xml:space="preserve"> nature of present merger policy sanctions Big Tech to engage in </w:t>
      </w:r>
      <w:r w:rsidRPr="00B44CA5">
        <w:rPr>
          <w:u w:val="single"/>
        </w:rPr>
        <w:t>predatory behavior</w:t>
      </w:r>
      <w:r>
        <w:t xml:space="preserve"> that disrupts </w:t>
      </w:r>
      <w:r w:rsidRPr="00B44CA5">
        <w:rPr>
          <w:u w:val="single"/>
        </w:rPr>
        <w:t>Schumpeterian</w:t>
      </w:r>
      <w:r>
        <w:t xml:space="preserve"> competition. </w:t>
      </w:r>
    </w:p>
    <w:p w14:paraId="055A88C1" w14:textId="77777777" w:rsidR="00F40B7B" w:rsidRDefault="00F40B7B" w:rsidP="00F40B7B">
      <w:r>
        <w:t xml:space="preserve">Michael L. </w:t>
      </w:r>
      <w:r w:rsidRPr="005B6F2E">
        <w:rPr>
          <w:rStyle w:val="Style13ptBold"/>
        </w:rPr>
        <w:t>Katz 21</w:t>
      </w:r>
      <w:r>
        <w:t>, Sarin Chair in Strategy and Leadership at the University of California, Berkeley's Haas School of Business. Professor, Economics, US Berkeley, "Big Tech Mergers: Innovation, Competition for the Market, and the Acquisition of Emerging Competitors," Information Economics and Policy, Vol. 54, March 2021, ScienceDirect. error edited.</w:t>
      </w:r>
    </w:p>
    <w:p w14:paraId="7D3CF4C7" w14:textId="77777777" w:rsidR="00F40B7B" w:rsidRPr="00A2513F" w:rsidRDefault="00F40B7B" w:rsidP="00F40B7B">
      <w:pPr>
        <w:rPr>
          <w:sz w:val="16"/>
        </w:rPr>
      </w:pPr>
      <w:r w:rsidRPr="00A2513F">
        <w:rPr>
          <w:sz w:val="16"/>
        </w:rPr>
        <w:t>1. Introduction</w:t>
      </w:r>
    </w:p>
    <w:p w14:paraId="26877DFD" w14:textId="77777777" w:rsidR="00F40B7B" w:rsidRPr="00A2513F" w:rsidRDefault="00F40B7B" w:rsidP="00F40B7B">
      <w:pPr>
        <w:rPr>
          <w:sz w:val="16"/>
        </w:rPr>
      </w:pPr>
      <w:r w:rsidRPr="00A2513F">
        <w:rPr>
          <w:rStyle w:val="StyleUnderline"/>
        </w:rPr>
        <w:t>Commentators</w:t>
      </w:r>
      <w:r w:rsidRPr="00A2513F">
        <w:rPr>
          <w:sz w:val="16"/>
        </w:rPr>
        <w:t xml:space="preserve"> across the political spectrum have </w:t>
      </w:r>
      <w:r w:rsidRPr="00A2513F">
        <w:rPr>
          <w:rStyle w:val="StyleUnderline"/>
        </w:rPr>
        <w:t>called for</w:t>
      </w:r>
      <w:r w:rsidRPr="00A2513F">
        <w:rPr>
          <w:sz w:val="16"/>
        </w:rPr>
        <w:t xml:space="preserve"> </w:t>
      </w:r>
      <w:r w:rsidRPr="00A2513F">
        <w:rPr>
          <w:rStyle w:val="Emphasis"/>
        </w:rPr>
        <w:t>new and more forceful approaches</w:t>
      </w:r>
      <w:r w:rsidRPr="00A2513F">
        <w:rPr>
          <w:sz w:val="16"/>
        </w:rPr>
        <w:t xml:space="preserve"> </w:t>
      </w:r>
      <w:r w:rsidRPr="00A2513F">
        <w:rPr>
          <w:rStyle w:val="StyleUnderline"/>
        </w:rPr>
        <w:t>to antitrust enforcement with respect to Big Tech</w:t>
      </w:r>
      <w:r w:rsidRPr="00A2513F">
        <w:rPr>
          <w:sz w:val="16"/>
        </w:rPr>
        <w:t xml:space="preserve">—especially Amazon, Facebook, and Google. A wide range of </w:t>
      </w:r>
      <w:r w:rsidRPr="00A2513F">
        <w:rPr>
          <w:rStyle w:val="StyleUnderline"/>
        </w:rPr>
        <w:t>proposals</w:t>
      </w:r>
      <w:r w:rsidRPr="00A2513F">
        <w:rPr>
          <w:sz w:val="16"/>
        </w:rPr>
        <w:t xml:space="preserve"> have been put forth, </w:t>
      </w:r>
      <w:r w:rsidRPr="00A2513F">
        <w:rPr>
          <w:rStyle w:val="StyleUnderline"/>
        </w:rPr>
        <w:t>including</w:t>
      </w:r>
      <w:r w:rsidRPr="00A2513F">
        <w:rPr>
          <w:sz w:val="16"/>
        </w:rPr>
        <w:t xml:space="preserve"> breaking firms up, subjecting them to pervasive regulation, and </w:t>
      </w:r>
      <w:r w:rsidRPr="00A2513F">
        <w:rPr>
          <w:rStyle w:val="StyleUnderline"/>
        </w:rPr>
        <w:t>being</w:t>
      </w:r>
      <w:r w:rsidRPr="00A2513F">
        <w:rPr>
          <w:sz w:val="16"/>
        </w:rPr>
        <w:t xml:space="preserve"> much </w:t>
      </w:r>
      <w:r w:rsidRPr="00A2513F">
        <w:rPr>
          <w:rStyle w:val="StyleUnderline"/>
        </w:rPr>
        <w:t xml:space="preserve">more </w:t>
      </w:r>
      <w:r w:rsidRPr="00C962EF">
        <w:rPr>
          <w:rStyle w:val="StyleUnderline"/>
          <w:highlight w:val="cyan"/>
        </w:rPr>
        <w:t>wary of</w:t>
      </w:r>
      <w:r w:rsidRPr="00C962EF">
        <w:rPr>
          <w:sz w:val="16"/>
          <w:highlight w:val="cyan"/>
        </w:rPr>
        <w:t xml:space="preserve"> </w:t>
      </w:r>
      <w:r w:rsidRPr="00C962EF">
        <w:rPr>
          <w:rStyle w:val="Emphasis"/>
          <w:highlight w:val="cyan"/>
        </w:rPr>
        <w:t>mergers</w:t>
      </w:r>
      <w:r w:rsidRPr="00A2513F">
        <w:rPr>
          <w:sz w:val="16"/>
        </w:rPr>
        <w:t xml:space="preserve"> </w:t>
      </w:r>
      <w:r w:rsidRPr="00A2513F">
        <w:rPr>
          <w:rStyle w:val="StyleUnderline"/>
        </w:rPr>
        <w:t>between</w:t>
      </w:r>
      <w:r w:rsidRPr="00A2513F">
        <w:rPr>
          <w:sz w:val="16"/>
        </w:rPr>
        <w:t xml:space="preserve"> </w:t>
      </w:r>
      <w:r w:rsidRPr="00A2513F">
        <w:rPr>
          <w:rStyle w:val="Emphasis"/>
        </w:rPr>
        <w:t>incumbents</w:t>
      </w:r>
      <w:r w:rsidRPr="00A2513F">
        <w:rPr>
          <w:sz w:val="16"/>
        </w:rPr>
        <w:t xml:space="preserve"> </w:t>
      </w:r>
      <w:r w:rsidRPr="00A2513F">
        <w:rPr>
          <w:rStyle w:val="StyleUnderline"/>
        </w:rPr>
        <w:t>and either</w:t>
      </w:r>
      <w:r w:rsidRPr="00A2513F">
        <w:rPr>
          <w:sz w:val="16"/>
        </w:rPr>
        <w:t xml:space="preserve"> </w:t>
      </w:r>
      <w:r w:rsidRPr="00A2513F">
        <w:rPr>
          <w:rStyle w:val="Emphasis"/>
        </w:rPr>
        <w:t>recent or potential</w:t>
      </w:r>
      <w:r w:rsidRPr="00A2513F">
        <w:rPr>
          <w:sz w:val="16"/>
        </w:rPr>
        <w:t xml:space="preserve"> </w:t>
      </w:r>
      <w:r w:rsidRPr="00A2513F">
        <w:rPr>
          <w:rStyle w:val="StyleUnderline"/>
        </w:rPr>
        <w:t>entrants</w:t>
      </w:r>
      <w:r w:rsidRPr="00A2513F">
        <w:rPr>
          <w:sz w:val="16"/>
        </w:rPr>
        <w:t xml:space="preserve">.1 The last </w:t>
      </w:r>
      <w:r w:rsidRPr="00A2513F">
        <w:rPr>
          <w:rStyle w:val="StyleUnderline"/>
        </w:rPr>
        <w:t>concern is driven,</w:t>
      </w:r>
      <w:r w:rsidRPr="00A2513F">
        <w:rPr>
          <w:sz w:val="16"/>
        </w:rPr>
        <w:t xml:space="preserve"> in part, </w:t>
      </w:r>
      <w:r w:rsidRPr="00A2513F">
        <w:rPr>
          <w:rStyle w:val="StyleUnderline"/>
        </w:rPr>
        <w:t>by the combination of apparently</w:t>
      </w:r>
      <w:r w:rsidRPr="00A2513F">
        <w:rPr>
          <w:sz w:val="16"/>
        </w:rPr>
        <w:t xml:space="preserve"> </w:t>
      </w:r>
      <w:r w:rsidRPr="00A2513F">
        <w:rPr>
          <w:rStyle w:val="Emphasis"/>
        </w:rPr>
        <w:t>dominant</w:t>
      </w:r>
      <w:r w:rsidRPr="00A2513F">
        <w:rPr>
          <w:sz w:val="16"/>
        </w:rPr>
        <w:t xml:space="preserve"> </w:t>
      </w:r>
      <w:r w:rsidRPr="00A2513F">
        <w:rPr>
          <w:rStyle w:val="StyleUnderline"/>
        </w:rPr>
        <w:t>market positions coupled with large numbers of acquisitions</w:t>
      </w:r>
      <w:r w:rsidRPr="00A2513F">
        <w:rPr>
          <w:sz w:val="16"/>
        </w:rPr>
        <w:t>. For example, Amazon is estimated to have accounted for almost 40 percent of all 2019 ecommerce sales in the U.S., and Facebook and Google together account for over 60 percent of U.S. digital ad spending.2 These companies made hundreds of acquisitions in the previous decade.3</w:t>
      </w:r>
    </w:p>
    <w:p w14:paraId="36F92AF4" w14:textId="77777777" w:rsidR="00F40B7B" w:rsidRPr="00A2513F" w:rsidRDefault="00F40B7B" w:rsidP="00F40B7B">
      <w:pPr>
        <w:rPr>
          <w:sz w:val="16"/>
        </w:rPr>
      </w:pPr>
      <w:r w:rsidRPr="00A2513F">
        <w:rPr>
          <w:sz w:val="16"/>
        </w:rPr>
        <w:t xml:space="preserve">To determine if acquisitions by </w:t>
      </w:r>
      <w:r w:rsidRPr="00C962EF">
        <w:rPr>
          <w:rStyle w:val="StyleUnderline"/>
          <w:highlight w:val="cyan"/>
        </w:rPr>
        <w:t>Big Tech</w:t>
      </w:r>
      <w:r w:rsidRPr="00A2513F">
        <w:rPr>
          <w:sz w:val="16"/>
        </w:rPr>
        <w:t xml:space="preserve"> are a big problem that justifies heightened or different scrutiny, it is useful to begin by asking: what is special about these firms, beyond their tremendous success? One answer is that all </w:t>
      </w:r>
      <w:r w:rsidRPr="00A2513F">
        <w:rPr>
          <w:rStyle w:val="StyleUnderline"/>
        </w:rPr>
        <w:t xml:space="preserve">are </w:t>
      </w:r>
      <w:r w:rsidRPr="00C962EF">
        <w:rPr>
          <w:rStyle w:val="StyleUnderline"/>
          <w:highlight w:val="cyan"/>
        </w:rPr>
        <w:t>in industries with</w:t>
      </w:r>
      <w:r w:rsidRPr="00A2513F">
        <w:rPr>
          <w:sz w:val="16"/>
        </w:rPr>
        <w:t xml:space="preserve"> </w:t>
      </w:r>
      <w:r w:rsidRPr="00A2513F">
        <w:rPr>
          <w:rStyle w:val="Emphasis"/>
        </w:rPr>
        <w:t xml:space="preserve">very </w:t>
      </w:r>
      <w:r w:rsidRPr="00C962EF">
        <w:rPr>
          <w:rStyle w:val="Emphasis"/>
          <w:highlight w:val="cyan"/>
        </w:rPr>
        <w:t>strong</w:t>
      </w:r>
      <w:r w:rsidRPr="00A2513F">
        <w:rPr>
          <w:sz w:val="16"/>
        </w:rPr>
        <w:t xml:space="preserve"> </w:t>
      </w:r>
      <w:r w:rsidRPr="00A2513F">
        <w:rPr>
          <w:rStyle w:val="StyleUnderline"/>
        </w:rPr>
        <w:t xml:space="preserve">increasing </w:t>
      </w:r>
      <w:r w:rsidRPr="00C962EF">
        <w:rPr>
          <w:rStyle w:val="StyleUnderline"/>
          <w:highlight w:val="cyan"/>
        </w:rPr>
        <w:t>returns and positive feedback</w:t>
      </w:r>
      <w:r w:rsidRPr="00A2513F">
        <w:rPr>
          <w:rStyle w:val="StyleUnderline"/>
        </w:rPr>
        <w:t xml:space="preserve"> loops</w:t>
      </w:r>
      <w:r w:rsidRPr="00A2513F">
        <w:rPr>
          <w:sz w:val="16"/>
        </w:rPr>
        <w:t xml:space="preserve">. There are </w:t>
      </w:r>
      <w:r w:rsidRPr="00A2513F">
        <w:rPr>
          <w:rStyle w:val="StyleUnderline"/>
        </w:rPr>
        <w:t>several sources of increasing returns</w:t>
      </w:r>
      <w:r w:rsidRPr="00A2513F">
        <w:rPr>
          <w:sz w:val="16"/>
        </w:rPr>
        <w:t xml:space="preserve">—often </w:t>
      </w:r>
      <w:r w:rsidRPr="00A2513F">
        <w:rPr>
          <w:rStyle w:val="StyleUnderline"/>
        </w:rPr>
        <w:t>present</w:t>
      </w:r>
      <w:r w:rsidRPr="00A2513F">
        <w:rPr>
          <w:sz w:val="16"/>
        </w:rPr>
        <w:t xml:space="preserve"> </w:t>
      </w:r>
      <w:r w:rsidRPr="00A2513F">
        <w:rPr>
          <w:rStyle w:val="Emphasis"/>
        </w:rPr>
        <w:t>simultaneously</w:t>
      </w:r>
      <w:r w:rsidRPr="00A2513F">
        <w:rPr>
          <w:sz w:val="16"/>
        </w:rPr>
        <w:t xml:space="preserve">. </w:t>
      </w:r>
      <w:r w:rsidRPr="00A2513F">
        <w:rPr>
          <w:rStyle w:val="StyleUnderline"/>
        </w:rPr>
        <w:t>One source is</w:t>
      </w:r>
      <w:r w:rsidRPr="00A2513F">
        <w:rPr>
          <w:sz w:val="16"/>
        </w:rPr>
        <w:t xml:space="preserve"> </w:t>
      </w:r>
      <w:r w:rsidRPr="00A2513F">
        <w:rPr>
          <w:rStyle w:val="Emphasis"/>
        </w:rPr>
        <w:t>network effects</w:t>
      </w:r>
      <w:r w:rsidRPr="00A2513F">
        <w:rPr>
          <w:sz w:val="16"/>
        </w:rPr>
        <w:t xml:space="preserve">. </w:t>
      </w:r>
      <w:r w:rsidRPr="00A2513F">
        <w:rPr>
          <w:rStyle w:val="StyleUnderline"/>
        </w:rPr>
        <w:t>Another is</w:t>
      </w:r>
      <w:r w:rsidRPr="00A2513F">
        <w:rPr>
          <w:sz w:val="16"/>
        </w:rPr>
        <w:t xml:space="preserve"> the </w:t>
      </w:r>
      <w:r w:rsidRPr="00A2513F">
        <w:rPr>
          <w:rStyle w:val="Emphasis"/>
        </w:rPr>
        <w:t>collection</w:t>
      </w:r>
      <w:r w:rsidRPr="00A2513F">
        <w:rPr>
          <w:sz w:val="16"/>
        </w:rPr>
        <w:t xml:space="preserve"> </w:t>
      </w:r>
      <w:r w:rsidRPr="00A2513F">
        <w:rPr>
          <w:rStyle w:val="StyleUnderline"/>
        </w:rPr>
        <w:t>and</w:t>
      </w:r>
      <w:r w:rsidRPr="00A2513F">
        <w:rPr>
          <w:sz w:val="16"/>
        </w:rPr>
        <w:t xml:space="preserve"> </w:t>
      </w:r>
      <w:r w:rsidRPr="00A2513F">
        <w:rPr>
          <w:rStyle w:val="Emphasis"/>
        </w:rPr>
        <w:t>use</w:t>
      </w:r>
      <w:r w:rsidRPr="00A2513F">
        <w:rPr>
          <w:sz w:val="16"/>
        </w:rPr>
        <w:t xml:space="preserve"> </w:t>
      </w:r>
      <w:r w:rsidRPr="00A2513F">
        <w:rPr>
          <w:rStyle w:val="StyleUnderline"/>
        </w:rPr>
        <w:t>of big data</w:t>
      </w:r>
      <w:r w:rsidRPr="00A2513F">
        <w:rPr>
          <w:sz w:val="16"/>
        </w:rPr>
        <w:t xml:space="preserve">, which can </w:t>
      </w:r>
      <w:r w:rsidRPr="00A2513F">
        <w:rPr>
          <w:rStyle w:val="StyleUnderline"/>
        </w:rPr>
        <w:t>give rise to economies of</w:t>
      </w:r>
      <w:r w:rsidRPr="00A2513F">
        <w:rPr>
          <w:sz w:val="16"/>
        </w:rPr>
        <w:t xml:space="preserve"> </w:t>
      </w:r>
      <w:r w:rsidRPr="00A2513F">
        <w:rPr>
          <w:rStyle w:val="Emphasis"/>
        </w:rPr>
        <w:t>scale</w:t>
      </w:r>
      <w:r w:rsidRPr="00A2513F">
        <w:rPr>
          <w:sz w:val="16"/>
        </w:rPr>
        <w:t xml:space="preserve">, </w:t>
      </w:r>
      <w:r w:rsidRPr="00A2513F">
        <w:rPr>
          <w:rStyle w:val="Emphasis"/>
        </w:rPr>
        <w:t>scope</w:t>
      </w:r>
      <w:r w:rsidRPr="00A2513F">
        <w:rPr>
          <w:sz w:val="16"/>
        </w:rPr>
        <w:t xml:space="preserve">, </w:t>
      </w:r>
      <w:r w:rsidRPr="00A2513F">
        <w:rPr>
          <w:rStyle w:val="StyleUnderline"/>
        </w:rPr>
        <w:t>and</w:t>
      </w:r>
      <w:r w:rsidRPr="00A2513F">
        <w:rPr>
          <w:sz w:val="16"/>
        </w:rPr>
        <w:t xml:space="preserve"> </w:t>
      </w:r>
      <w:r w:rsidRPr="00A2513F">
        <w:rPr>
          <w:rStyle w:val="Emphasis"/>
        </w:rPr>
        <w:t>experience</w:t>
      </w:r>
      <w:r w:rsidRPr="00A2513F">
        <w:rPr>
          <w:sz w:val="16"/>
        </w:rPr>
        <w:t xml:space="preserve">. Lastly, the </w:t>
      </w:r>
      <w:r w:rsidRPr="00A2513F">
        <w:rPr>
          <w:rStyle w:val="StyleUnderline"/>
        </w:rPr>
        <w:t>creation of software and intellectual property</w:t>
      </w:r>
      <w:r w:rsidRPr="00A2513F">
        <w:rPr>
          <w:sz w:val="16"/>
        </w:rPr>
        <w:t xml:space="preserve"> (including proprietary hardware designs) </w:t>
      </w:r>
      <w:r w:rsidRPr="00A2513F">
        <w:rPr>
          <w:rStyle w:val="StyleUnderline"/>
        </w:rPr>
        <w:t>is</w:t>
      </w:r>
      <w:r w:rsidRPr="00A2513F">
        <w:rPr>
          <w:sz w:val="16"/>
        </w:rPr>
        <w:t xml:space="preserve"> typically </w:t>
      </w:r>
      <w:r w:rsidRPr="00A2513F">
        <w:rPr>
          <w:rStyle w:val="StyleUnderline"/>
        </w:rPr>
        <w:t>characterized by large economies of scale, with</w:t>
      </w:r>
      <w:r w:rsidRPr="00A2513F">
        <w:rPr>
          <w:sz w:val="16"/>
        </w:rPr>
        <w:t xml:space="preserve"> </w:t>
      </w:r>
      <w:r w:rsidRPr="00A2513F">
        <w:rPr>
          <w:rStyle w:val="Emphasis"/>
        </w:rPr>
        <w:t>high</w:t>
      </w:r>
      <w:r w:rsidRPr="00A2513F">
        <w:rPr>
          <w:sz w:val="16"/>
        </w:rPr>
        <w:t xml:space="preserve"> </w:t>
      </w:r>
      <w:r w:rsidRPr="00A2513F">
        <w:rPr>
          <w:rStyle w:val="StyleUnderline"/>
        </w:rPr>
        <w:t>fixed costs and</w:t>
      </w:r>
      <w:r w:rsidRPr="00A2513F">
        <w:rPr>
          <w:sz w:val="16"/>
        </w:rPr>
        <w:t xml:space="preserve"> very </w:t>
      </w:r>
      <w:r w:rsidRPr="00A2513F">
        <w:rPr>
          <w:rStyle w:val="Emphasis"/>
        </w:rPr>
        <w:t>low</w:t>
      </w:r>
      <w:r w:rsidRPr="00A2513F">
        <w:rPr>
          <w:sz w:val="16"/>
        </w:rPr>
        <w:t xml:space="preserve"> </w:t>
      </w:r>
      <w:r w:rsidRPr="00A2513F">
        <w:rPr>
          <w:rStyle w:val="StyleUnderline"/>
        </w:rPr>
        <w:t>marginal costs</w:t>
      </w:r>
      <w:r w:rsidRPr="00A2513F">
        <w:rPr>
          <w:sz w:val="16"/>
        </w:rPr>
        <w:t>.</w:t>
      </w:r>
    </w:p>
    <w:p w14:paraId="0FF19687" w14:textId="77777777" w:rsidR="00F40B7B" w:rsidRPr="00A2513F" w:rsidRDefault="00F40B7B" w:rsidP="00F40B7B">
      <w:pPr>
        <w:rPr>
          <w:sz w:val="16"/>
        </w:rPr>
      </w:pPr>
      <w:r w:rsidRPr="00A2513F">
        <w:rPr>
          <w:sz w:val="16"/>
        </w:rPr>
        <w:t xml:space="preserve">The </w:t>
      </w:r>
      <w:r w:rsidRPr="00A2513F">
        <w:rPr>
          <w:rStyle w:val="StyleUnderline"/>
        </w:rPr>
        <w:t>presence of</w:t>
      </w:r>
      <w:r w:rsidRPr="00A2513F">
        <w:rPr>
          <w:sz w:val="16"/>
        </w:rPr>
        <w:t xml:space="preserve"> such </w:t>
      </w:r>
      <w:r w:rsidRPr="00A2513F">
        <w:rPr>
          <w:rStyle w:val="Emphasis"/>
        </w:rPr>
        <w:t>strong increasing returns</w:t>
      </w:r>
      <w:r w:rsidRPr="00A2513F">
        <w:rPr>
          <w:sz w:val="16"/>
        </w:rPr>
        <w:t xml:space="preserve"> </w:t>
      </w:r>
      <w:r w:rsidRPr="00C962EF">
        <w:rPr>
          <w:rStyle w:val="StyleUnderline"/>
          <w:highlight w:val="cyan"/>
        </w:rPr>
        <w:t>can</w:t>
      </w:r>
      <w:r w:rsidRPr="00C962EF">
        <w:rPr>
          <w:sz w:val="16"/>
          <w:highlight w:val="cyan"/>
        </w:rPr>
        <w:t xml:space="preserve"> </w:t>
      </w:r>
      <w:r w:rsidRPr="00C962EF">
        <w:rPr>
          <w:rStyle w:val="Emphasis"/>
          <w:highlight w:val="cyan"/>
        </w:rPr>
        <w:t>limit</w:t>
      </w:r>
      <w:r w:rsidRPr="00A2513F">
        <w:rPr>
          <w:sz w:val="16"/>
        </w:rPr>
        <w:t xml:space="preserve"> </w:t>
      </w:r>
      <w:r w:rsidRPr="00A2513F">
        <w:rPr>
          <w:rStyle w:val="StyleUnderline"/>
        </w:rPr>
        <w:t>the</w:t>
      </w:r>
      <w:r w:rsidRPr="00A2513F">
        <w:rPr>
          <w:sz w:val="16"/>
        </w:rPr>
        <w:t xml:space="preserve"> number of </w:t>
      </w:r>
      <w:r w:rsidRPr="00A2513F">
        <w:rPr>
          <w:rStyle w:val="StyleUnderline"/>
        </w:rPr>
        <w:t xml:space="preserve">viable </w:t>
      </w:r>
      <w:r w:rsidRPr="00C962EF">
        <w:rPr>
          <w:rStyle w:val="StyleUnderline"/>
          <w:highlight w:val="cyan"/>
        </w:rPr>
        <w:t>competitors</w:t>
      </w:r>
      <w:r w:rsidRPr="00A2513F">
        <w:rPr>
          <w:rStyle w:val="StyleUnderline"/>
        </w:rPr>
        <w:t xml:space="preserve"> and</w:t>
      </w:r>
      <w:r w:rsidRPr="00A2513F">
        <w:rPr>
          <w:sz w:val="16"/>
        </w:rPr>
        <w:t xml:space="preserve"> even </w:t>
      </w:r>
      <w:r w:rsidRPr="00A2513F">
        <w:rPr>
          <w:rStyle w:val="StyleUnderline"/>
        </w:rPr>
        <w:t>create a tendency to</w:t>
      </w:r>
      <w:r w:rsidRPr="00A2513F">
        <w:rPr>
          <w:sz w:val="16"/>
        </w:rPr>
        <w:t xml:space="preserve"> </w:t>
      </w:r>
      <w:r w:rsidRPr="00A2513F">
        <w:rPr>
          <w:rStyle w:val="Emphasis"/>
        </w:rPr>
        <w:t>tip toward</w:t>
      </w:r>
      <w:r w:rsidRPr="00A2513F">
        <w:rPr>
          <w:sz w:val="16"/>
        </w:rPr>
        <w:t xml:space="preserve"> </w:t>
      </w:r>
      <w:r w:rsidRPr="00A2513F">
        <w:rPr>
          <w:rStyle w:val="StyleUnderline"/>
        </w:rPr>
        <w:t>monopoly</w:t>
      </w:r>
      <w:r w:rsidRPr="00A2513F">
        <w:rPr>
          <w:sz w:val="16"/>
        </w:rPr>
        <w:t xml:space="preserve">. When increasing returns are large relative to product differentiation, </w:t>
      </w:r>
      <w:r w:rsidRPr="00A2513F">
        <w:rPr>
          <w:rStyle w:val="StyleUnderline"/>
        </w:rPr>
        <w:t>competition may be</w:t>
      </w:r>
      <w:r w:rsidRPr="00A2513F">
        <w:rPr>
          <w:sz w:val="16"/>
        </w:rPr>
        <w:t xml:space="preserve"> </w:t>
      </w:r>
      <w:r w:rsidRPr="00A2513F">
        <w:rPr>
          <w:rStyle w:val="Emphasis"/>
        </w:rPr>
        <w:t>for</w:t>
      </w:r>
      <w:r w:rsidRPr="00A2513F">
        <w:rPr>
          <w:sz w:val="16"/>
        </w:rPr>
        <w:t xml:space="preserve"> </w:t>
      </w:r>
      <w:r w:rsidRPr="00A2513F">
        <w:rPr>
          <w:rStyle w:val="StyleUnderline"/>
        </w:rPr>
        <w:t>the market rather than</w:t>
      </w:r>
      <w:r w:rsidRPr="00A2513F">
        <w:rPr>
          <w:sz w:val="16"/>
        </w:rPr>
        <w:t xml:space="preserve"> </w:t>
      </w:r>
      <w:r w:rsidRPr="00A2513F">
        <w:rPr>
          <w:rStyle w:val="Emphasis"/>
        </w:rPr>
        <w:t>in</w:t>
      </w:r>
      <w:r w:rsidRPr="00A2513F">
        <w:rPr>
          <w:sz w:val="16"/>
        </w:rPr>
        <w:t xml:space="preserve"> </w:t>
      </w:r>
      <w:r w:rsidRPr="00A2513F">
        <w:rPr>
          <w:rStyle w:val="StyleUnderline"/>
        </w:rPr>
        <w:t>the market</w:t>
      </w:r>
      <w:r w:rsidRPr="00A2513F">
        <w:rPr>
          <w:sz w:val="16"/>
        </w:rPr>
        <w:t xml:space="preserve">. </w:t>
      </w:r>
      <w:r w:rsidRPr="008D2715">
        <w:rPr>
          <w:rStyle w:val="StyleUnderline"/>
        </w:rPr>
        <w:t>Competition</w:t>
      </w:r>
      <w:r w:rsidRPr="008D2715">
        <w:rPr>
          <w:sz w:val="16"/>
        </w:rPr>
        <w:t xml:space="preserve"> for the market, </w:t>
      </w:r>
      <w:r w:rsidRPr="008D2715">
        <w:rPr>
          <w:rStyle w:val="StyleUnderline"/>
        </w:rPr>
        <w:t>whereby firms</w:t>
      </w:r>
      <w:r w:rsidRPr="008D2715">
        <w:rPr>
          <w:sz w:val="16"/>
        </w:rPr>
        <w:t xml:space="preserve"> </w:t>
      </w:r>
      <w:r w:rsidRPr="008D2715">
        <w:rPr>
          <w:rStyle w:val="Emphasis"/>
        </w:rPr>
        <w:t>compete by innovating</w:t>
      </w:r>
      <w:r w:rsidRPr="008D2715">
        <w:rPr>
          <w:sz w:val="16"/>
        </w:rPr>
        <w:t xml:space="preserve"> </w:t>
      </w:r>
      <w:r w:rsidRPr="008D2715">
        <w:rPr>
          <w:rStyle w:val="StyleUnderline"/>
        </w:rPr>
        <w:t>to attain</w:t>
      </w:r>
      <w:r w:rsidRPr="008D2715">
        <w:rPr>
          <w:sz w:val="16"/>
        </w:rPr>
        <w:t xml:space="preserve"> </w:t>
      </w:r>
      <w:r w:rsidRPr="008D2715">
        <w:rPr>
          <w:rStyle w:val="Emphasis"/>
        </w:rPr>
        <w:t>temporary</w:t>
      </w:r>
      <w:r w:rsidRPr="008D2715">
        <w:rPr>
          <w:sz w:val="16"/>
        </w:rPr>
        <w:t xml:space="preserve"> </w:t>
      </w:r>
      <w:r w:rsidRPr="008D2715">
        <w:rPr>
          <w:rStyle w:val="StyleUnderline"/>
        </w:rPr>
        <w:t>market dominance</w:t>
      </w:r>
      <w:r w:rsidRPr="008D2715">
        <w:rPr>
          <w:sz w:val="16"/>
        </w:rPr>
        <w:t xml:space="preserve">, is often </w:t>
      </w:r>
      <w:r w:rsidRPr="008D2715">
        <w:rPr>
          <w:rStyle w:val="StyleUnderline"/>
        </w:rPr>
        <w:t>referred to</w:t>
      </w:r>
      <w:r w:rsidRPr="00A2513F">
        <w:rPr>
          <w:rStyle w:val="StyleUnderline"/>
        </w:rPr>
        <w:t xml:space="preserve"> as</w:t>
      </w:r>
      <w:r w:rsidRPr="00A2513F">
        <w:rPr>
          <w:sz w:val="16"/>
        </w:rPr>
        <w:t xml:space="preserve"> </w:t>
      </w:r>
      <w:r w:rsidRPr="00A2513F">
        <w:rPr>
          <w:rStyle w:val="Emphasis"/>
        </w:rPr>
        <w:t>Schumpeterian</w:t>
      </w:r>
      <w:r w:rsidRPr="00A2513F">
        <w:rPr>
          <w:sz w:val="16"/>
        </w:rPr>
        <w:t xml:space="preserve"> </w:t>
      </w:r>
      <w:r w:rsidRPr="00A2513F">
        <w:rPr>
          <w:rStyle w:val="StyleUnderline"/>
        </w:rPr>
        <w:t>competition</w:t>
      </w:r>
      <w:r w:rsidRPr="00A2513F">
        <w:rPr>
          <w:sz w:val="16"/>
        </w:rPr>
        <w:t>.</w:t>
      </w:r>
    </w:p>
    <w:p w14:paraId="42288240" w14:textId="77777777" w:rsidR="00F40B7B" w:rsidRPr="00A2513F" w:rsidRDefault="00F40B7B" w:rsidP="00F40B7B">
      <w:pPr>
        <w:rPr>
          <w:sz w:val="16"/>
        </w:rPr>
      </w:pPr>
      <w:r w:rsidRPr="00A2513F">
        <w:rPr>
          <w:sz w:val="16"/>
        </w:rPr>
        <w:t xml:space="preserve">The </w:t>
      </w:r>
      <w:r w:rsidRPr="00A2513F">
        <w:rPr>
          <w:rStyle w:val="StyleUnderline"/>
        </w:rPr>
        <w:t xml:space="preserve">need for </w:t>
      </w:r>
      <w:r w:rsidRPr="00C962EF">
        <w:rPr>
          <w:rStyle w:val="StyleUnderline"/>
          <w:highlight w:val="cyan"/>
        </w:rPr>
        <w:t>scale</w:t>
      </w:r>
      <w:r w:rsidRPr="00A2513F">
        <w:rPr>
          <w:rStyle w:val="StyleUnderline"/>
        </w:rPr>
        <w:t xml:space="preserve"> can </w:t>
      </w:r>
      <w:r w:rsidRPr="00C962EF">
        <w:rPr>
          <w:rStyle w:val="StyleUnderline"/>
          <w:highlight w:val="cyan"/>
        </w:rPr>
        <w:t>make</w:t>
      </w:r>
      <w:r w:rsidRPr="00C962EF">
        <w:rPr>
          <w:sz w:val="16"/>
          <w:highlight w:val="cyan"/>
        </w:rPr>
        <w:t xml:space="preserve"> </w:t>
      </w:r>
      <w:r w:rsidRPr="00C962EF">
        <w:rPr>
          <w:rStyle w:val="Emphasis"/>
          <w:highlight w:val="cyan"/>
        </w:rPr>
        <w:t>entry</w:t>
      </w:r>
      <w:r w:rsidRPr="00C962EF">
        <w:rPr>
          <w:sz w:val="16"/>
          <w:highlight w:val="cyan"/>
        </w:rPr>
        <w:t xml:space="preserve"> </w:t>
      </w:r>
      <w:r w:rsidRPr="00C962EF">
        <w:rPr>
          <w:rStyle w:val="StyleUnderline"/>
          <w:highlight w:val="cyan"/>
        </w:rPr>
        <w:t>difficult</w:t>
      </w:r>
      <w:r w:rsidRPr="00A2513F">
        <w:rPr>
          <w:sz w:val="16"/>
        </w:rPr>
        <w:t xml:space="preserve"> in the very markets </w:t>
      </w:r>
      <w:r w:rsidRPr="00A2513F">
        <w:rPr>
          <w:rStyle w:val="StyleUnderline"/>
        </w:rPr>
        <w:t>in which entry is</w:t>
      </w:r>
      <w:r w:rsidRPr="00A2513F">
        <w:rPr>
          <w:sz w:val="16"/>
        </w:rPr>
        <w:t xml:space="preserve"> </w:t>
      </w:r>
      <w:r w:rsidRPr="00A2513F">
        <w:rPr>
          <w:rStyle w:val="Emphasis"/>
        </w:rPr>
        <w:t>critical</w:t>
      </w:r>
      <w:r w:rsidRPr="00A2513F">
        <w:rPr>
          <w:sz w:val="16"/>
        </w:rPr>
        <w:t xml:space="preserve"> </w:t>
      </w:r>
      <w:r w:rsidRPr="00A2513F">
        <w:rPr>
          <w:rStyle w:val="StyleUnderline"/>
        </w:rPr>
        <w:t>because competition takes place for the market</w:t>
      </w:r>
      <w:r w:rsidRPr="00A2513F">
        <w:rPr>
          <w:sz w:val="16"/>
        </w:rPr>
        <w:t xml:space="preserve">. In a market in which a large base of users is essential to a firm’s ability to offer an attractive value proposition—say because network effects are strong and/or the value of user big data is high—the </w:t>
      </w:r>
      <w:r w:rsidRPr="00A2513F">
        <w:rPr>
          <w:rStyle w:val="StyleUnderline"/>
        </w:rPr>
        <w:t xml:space="preserve">only economically </w:t>
      </w:r>
      <w:r w:rsidRPr="00C962EF">
        <w:rPr>
          <w:rStyle w:val="StyleUnderline"/>
          <w:highlight w:val="cyan"/>
        </w:rPr>
        <w:t>viable means</w:t>
      </w:r>
      <w:r w:rsidRPr="00A2513F">
        <w:rPr>
          <w:rStyle w:val="StyleUnderline"/>
        </w:rPr>
        <w:t xml:space="preserve"> of entry may </w:t>
      </w:r>
      <w:r w:rsidRPr="00C962EF">
        <w:rPr>
          <w:rStyle w:val="StyleUnderline"/>
          <w:highlight w:val="cyan"/>
        </w:rPr>
        <w:t>be</w:t>
      </w:r>
      <w:r w:rsidRPr="008D2715">
        <w:rPr>
          <w:rStyle w:val="StyleUnderline"/>
        </w:rPr>
        <w:t xml:space="preserve"> to</w:t>
      </w:r>
      <w:r w:rsidRPr="008D2715">
        <w:rPr>
          <w:sz w:val="16"/>
        </w:rPr>
        <w:t xml:space="preserve"> </w:t>
      </w:r>
      <w:r w:rsidRPr="008D2715">
        <w:rPr>
          <w:rStyle w:val="Emphasis"/>
        </w:rPr>
        <w:t>build up a base of users</w:t>
      </w:r>
      <w:r w:rsidRPr="008D2715">
        <w:rPr>
          <w:sz w:val="16"/>
        </w:rPr>
        <w:t xml:space="preserve"> </w:t>
      </w:r>
      <w:r w:rsidRPr="008D2715">
        <w:rPr>
          <w:rStyle w:val="StyleUnderline"/>
        </w:rPr>
        <w:t>in an</w:t>
      </w:r>
      <w:r w:rsidRPr="008D2715">
        <w:rPr>
          <w:sz w:val="16"/>
        </w:rPr>
        <w:t xml:space="preserve"> </w:t>
      </w:r>
      <w:r w:rsidRPr="008D2715">
        <w:rPr>
          <w:rStyle w:val="Emphasis"/>
        </w:rPr>
        <w:t>adjacent</w:t>
      </w:r>
      <w:r w:rsidRPr="008D2715">
        <w:rPr>
          <w:sz w:val="16"/>
        </w:rPr>
        <w:t xml:space="preserve"> </w:t>
      </w:r>
      <w:r w:rsidRPr="008D2715">
        <w:rPr>
          <w:rStyle w:val="StyleUnderline"/>
        </w:rPr>
        <w:t>market and then provide the</w:t>
      </w:r>
      <w:r w:rsidRPr="008D2715">
        <w:rPr>
          <w:sz w:val="16"/>
        </w:rPr>
        <w:t xml:space="preserve"> </w:t>
      </w:r>
      <w:r w:rsidRPr="008D2715">
        <w:rPr>
          <w:rStyle w:val="Emphasis"/>
        </w:rPr>
        <w:t>new service</w:t>
      </w:r>
      <w:r w:rsidRPr="008D2715">
        <w:rPr>
          <w:sz w:val="16"/>
        </w:rPr>
        <w:t xml:space="preserve"> </w:t>
      </w:r>
      <w:r w:rsidRPr="008D2715">
        <w:rPr>
          <w:rStyle w:val="StyleUnderline"/>
        </w:rPr>
        <w:t>to that base</w:t>
      </w:r>
      <w:r w:rsidRPr="008D2715">
        <w:rPr>
          <w:sz w:val="16"/>
        </w:rPr>
        <w:t xml:space="preserve"> of users—what is sometimes </w:t>
      </w:r>
      <w:r w:rsidRPr="008D2715">
        <w:rPr>
          <w:rStyle w:val="StyleUnderline"/>
        </w:rPr>
        <w:t>called</w:t>
      </w:r>
      <w:r w:rsidRPr="00A2513F">
        <w:rPr>
          <w:rStyle w:val="StyleUnderline"/>
        </w:rPr>
        <w:t xml:space="preserve"> </w:t>
      </w:r>
      <w:r w:rsidRPr="00C962EF">
        <w:rPr>
          <w:rStyle w:val="StyleUnderline"/>
          <w:highlight w:val="cyan"/>
        </w:rPr>
        <w:t>a</w:t>
      </w:r>
      <w:r w:rsidRPr="00C962EF">
        <w:rPr>
          <w:sz w:val="16"/>
          <w:highlight w:val="cyan"/>
        </w:rPr>
        <w:t xml:space="preserve"> </w:t>
      </w:r>
      <w:r w:rsidRPr="00C962EF">
        <w:rPr>
          <w:rStyle w:val="Emphasis"/>
          <w:sz w:val="24"/>
          <w:szCs w:val="24"/>
          <w:highlight w:val="cyan"/>
        </w:rPr>
        <w:t>two-stage</w:t>
      </w:r>
      <w:r w:rsidRPr="00A2513F">
        <w:rPr>
          <w:rStyle w:val="Emphasis"/>
          <w:sz w:val="24"/>
          <w:szCs w:val="24"/>
        </w:rPr>
        <w:t xml:space="preserve"> entry </w:t>
      </w:r>
      <w:r w:rsidRPr="00C962EF">
        <w:rPr>
          <w:rStyle w:val="Emphasis"/>
          <w:sz w:val="24"/>
          <w:szCs w:val="24"/>
          <w:highlight w:val="cyan"/>
        </w:rPr>
        <w:t>strategy</w:t>
      </w:r>
      <w:r w:rsidRPr="00A2513F">
        <w:rPr>
          <w:sz w:val="16"/>
        </w:rPr>
        <w:t>.4 Some commentators believe that Instagram and WhatsApp would have used two-stage entry to become strong competitors to Facebook in social networking if that firm had not acquired them in 2012 and 2014, respectively.5</w:t>
      </w:r>
    </w:p>
    <w:p w14:paraId="2719967C" w14:textId="77777777" w:rsidR="00F40B7B" w:rsidRPr="00A2513F" w:rsidRDefault="00F40B7B" w:rsidP="00F40B7B">
      <w:pPr>
        <w:rPr>
          <w:sz w:val="16"/>
        </w:rPr>
      </w:pPr>
      <w:r w:rsidRPr="00C962EF">
        <w:rPr>
          <w:rStyle w:val="StyleUnderline"/>
          <w:highlight w:val="cyan"/>
        </w:rPr>
        <w:t>Another</w:t>
      </w:r>
      <w:r w:rsidRPr="00A2513F">
        <w:rPr>
          <w:rStyle w:val="StyleUnderline"/>
        </w:rPr>
        <w:t xml:space="preserve"> strategy</w:t>
      </w:r>
      <w:r w:rsidRPr="00A2513F">
        <w:rPr>
          <w:sz w:val="16"/>
        </w:rPr>
        <w:t xml:space="preserve">, to use alone or in conjunction with two-stage entry, </w:t>
      </w:r>
      <w:r w:rsidRPr="00C962EF">
        <w:rPr>
          <w:rStyle w:val="StyleUnderline"/>
          <w:highlight w:val="cyan"/>
        </w:rPr>
        <w:t>is</w:t>
      </w:r>
      <w:r w:rsidRPr="00A2513F">
        <w:rPr>
          <w:rStyle w:val="StyleUnderline"/>
        </w:rPr>
        <w:t xml:space="preserve"> to offer </w:t>
      </w:r>
      <w:r w:rsidRPr="00C962EF">
        <w:rPr>
          <w:rStyle w:val="StyleUnderline"/>
          <w:highlight w:val="cyan"/>
        </w:rPr>
        <w:t>a product with</w:t>
      </w:r>
      <w:r w:rsidRPr="00C962EF">
        <w:rPr>
          <w:sz w:val="16"/>
          <w:highlight w:val="cyan"/>
        </w:rPr>
        <w:t xml:space="preserve"> </w:t>
      </w:r>
      <w:r w:rsidRPr="00C962EF">
        <w:rPr>
          <w:rStyle w:val="Emphasis"/>
          <w:highlight w:val="cyan"/>
        </w:rPr>
        <w:t>higher quality</w:t>
      </w:r>
      <w:r w:rsidRPr="00A2513F">
        <w:rPr>
          <w:sz w:val="16"/>
        </w:rPr>
        <w:t xml:space="preserve"> </w:t>
      </w:r>
      <w:r w:rsidRPr="00A2513F">
        <w:rPr>
          <w:rStyle w:val="StyleUnderline"/>
        </w:rPr>
        <w:t>than</w:t>
      </w:r>
      <w:r w:rsidRPr="00A2513F">
        <w:rPr>
          <w:sz w:val="16"/>
        </w:rPr>
        <w:t xml:space="preserve"> that of </w:t>
      </w:r>
      <w:r w:rsidRPr="00A2513F">
        <w:rPr>
          <w:rStyle w:val="StyleUnderline"/>
        </w:rPr>
        <w:t>the incumbent firm</w:t>
      </w:r>
      <w:r w:rsidRPr="00A2513F">
        <w:rPr>
          <w:sz w:val="16"/>
        </w:rPr>
        <w:t xml:space="preserve">. Most directly, an </w:t>
      </w:r>
      <w:r w:rsidRPr="00A2513F">
        <w:rPr>
          <w:rStyle w:val="StyleUnderline"/>
        </w:rPr>
        <w:t>entrant’s quality advantage may</w:t>
      </w:r>
      <w:r w:rsidRPr="00A2513F">
        <w:rPr>
          <w:sz w:val="16"/>
        </w:rPr>
        <w:t xml:space="preserve"> </w:t>
      </w:r>
      <w:r w:rsidRPr="00C962EF">
        <w:rPr>
          <w:rStyle w:val="Emphasis"/>
          <w:highlight w:val="cyan"/>
        </w:rPr>
        <w:t>outweigh</w:t>
      </w:r>
      <w:r w:rsidRPr="00A2513F">
        <w:rPr>
          <w:sz w:val="16"/>
        </w:rPr>
        <w:t xml:space="preserve"> its </w:t>
      </w:r>
      <w:r w:rsidRPr="00C962EF">
        <w:rPr>
          <w:rStyle w:val="StyleUnderline"/>
          <w:highlight w:val="cyan"/>
        </w:rPr>
        <w:t>scale and</w:t>
      </w:r>
      <w:r w:rsidRPr="00A2513F">
        <w:rPr>
          <w:rStyle w:val="StyleUnderline"/>
        </w:rPr>
        <w:t xml:space="preserve"> installed-</w:t>
      </w:r>
      <w:r w:rsidRPr="00C962EF">
        <w:rPr>
          <w:rStyle w:val="StyleUnderline"/>
          <w:highlight w:val="cyan"/>
        </w:rPr>
        <w:t>base disadvantages</w:t>
      </w:r>
      <w:r w:rsidRPr="00A2513F">
        <w:rPr>
          <w:sz w:val="16"/>
        </w:rPr>
        <w:t xml:space="preserve">. </w:t>
      </w:r>
      <w:r w:rsidRPr="00A2513F">
        <w:rPr>
          <w:rStyle w:val="StyleUnderline"/>
        </w:rPr>
        <w:t>There can</w:t>
      </w:r>
      <w:r w:rsidRPr="00A2513F">
        <w:rPr>
          <w:sz w:val="16"/>
        </w:rPr>
        <w:t xml:space="preserve"> also </w:t>
      </w:r>
      <w:r w:rsidRPr="00A2513F">
        <w:rPr>
          <w:rStyle w:val="StyleUnderline"/>
        </w:rPr>
        <w:t>be an</w:t>
      </w:r>
      <w:r w:rsidRPr="00A2513F">
        <w:rPr>
          <w:sz w:val="16"/>
        </w:rPr>
        <w:t xml:space="preserve"> </w:t>
      </w:r>
      <w:r w:rsidRPr="00A2513F">
        <w:rPr>
          <w:rStyle w:val="Emphasis"/>
        </w:rPr>
        <w:t>indirect effect</w:t>
      </w:r>
      <w:r w:rsidRPr="00A2513F">
        <w:rPr>
          <w:sz w:val="16"/>
        </w:rPr>
        <w:t xml:space="preserve">. In markets subject to strong network effects, a </w:t>
      </w:r>
      <w:r w:rsidRPr="00A2513F">
        <w:rPr>
          <w:rStyle w:val="StyleUnderline"/>
        </w:rPr>
        <w:t>firm may gain</w:t>
      </w:r>
      <w:r w:rsidRPr="00A2513F">
        <w:rPr>
          <w:sz w:val="16"/>
        </w:rPr>
        <w:t xml:space="preserve"> </w:t>
      </w:r>
      <w:r w:rsidRPr="00A2513F">
        <w:rPr>
          <w:rStyle w:val="Emphasis"/>
        </w:rPr>
        <w:t>significant</w:t>
      </w:r>
      <w:r w:rsidRPr="00A2513F">
        <w:rPr>
          <w:sz w:val="16"/>
        </w:rPr>
        <w:t xml:space="preserve"> </w:t>
      </w:r>
      <w:r w:rsidRPr="00A2513F">
        <w:rPr>
          <w:rStyle w:val="StyleUnderline"/>
        </w:rPr>
        <w:t>competitive advantage from favorable consumer expectations</w:t>
      </w:r>
      <w:r w:rsidRPr="00A2513F">
        <w:rPr>
          <w:sz w:val="16"/>
        </w:rPr>
        <w:t xml:space="preserve">—when consumers expect that firm to have high sales, their expected value of patronizing that firm rises due to the anticipated network benefits associated with a larger user base. One might </w:t>
      </w:r>
      <w:r w:rsidRPr="00A2513F">
        <w:rPr>
          <w:rStyle w:val="StyleUnderline"/>
        </w:rPr>
        <w:t>expect incumbents</w:t>
      </w:r>
      <w:r w:rsidRPr="00A2513F">
        <w:rPr>
          <w:sz w:val="16"/>
        </w:rPr>
        <w:t xml:space="preserve"> generally </w:t>
      </w:r>
      <w:r w:rsidRPr="00A2513F">
        <w:rPr>
          <w:rStyle w:val="StyleUnderline"/>
        </w:rPr>
        <w:t>to have</w:t>
      </w:r>
      <w:r w:rsidRPr="00A2513F">
        <w:rPr>
          <w:sz w:val="16"/>
        </w:rPr>
        <w:t xml:space="preserve"> </w:t>
      </w:r>
      <w:r w:rsidRPr="00A2513F">
        <w:rPr>
          <w:rStyle w:val="Emphasis"/>
        </w:rPr>
        <w:t>expectations</w:t>
      </w:r>
      <w:r w:rsidRPr="00A2513F">
        <w:rPr>
          <w:sz w:val="16"/>
        </w:rPr>
        <w:t xml:space="preserve"> </w:t>
      </w:r>
      <w:r w:rsidRPr="00A2513F">
        <w:rPr>
          <w:rStyle w:val="StyleUnderline"/>
        </w:rPr>
        <w:t>advantages</w:t>
      </w:r>
      <w:r w:rsidRPr="00A2513F">
        <w:rPr>
          <w:sz w:val="16"/>
        </w:rPr>
        <w:t xml:space="preserve">. However, a </w:t>
      </w:r>
      <w:r w:rsidRPr="00A2513F">
        <w:rPr>
          <w:rStyle w:val="StyleUnderline"/>
        </w:rPr>
        <w:t xml:space="preserve">highly </w:t>
      </w:r>
      <w:r w:rsidRPr="00C962EF">
        <w:rPr>
          <w:rStyle w:val="StyleUnderline"/>
          <w:highlight w:val="cyan"/>
        </w:rPr>
        <w:t>visible innovation</w:t>
      </w:r>
      <w:r w:rsidRPr="00A2513F">
        <w:rPr>
          <w:rStyle w:val="StyleUnderline"/>
        </w:rPr>
        <w:t xml:space="preserve"> might</w:t>
      </w:r>
      <w:r w:rsidRPr="00A2513F">
        <w:rPr>
          <w:sz w:val="16"/>
        </w:rPr>
        <w:t xml:space="preserve"> </w:t>
      </w:r>
      <w:r w:rsidRPr="00C962EF">
        <w:rPr>
          <w:rStyle w:val="Emphasis"/>
          <w:highlight w:val="cyan"/>
        </w:rPr>
        <w:t>tip expectations</w:t>
      </w:r>
      <w:r w:rsidRPr="00A2513F">
        <w:rPr>
          <w:sz w:val="16"/>
        </w:rPr>
        <w:t xml:space="preserve"> </w:t>
      </w:r>
      <w:r w:rsidRPr="00A2513F">
        <w:rPr>
          <w:rStyle w:val="StyleUnderline"/>
        </w:rPr>
        <w:t>in favor of an entrant</w:t>
      </w:r>
      <w:r w:rsidRPr="00A2513F">
        <w:rPr>
          <w:sz w:val="16"/>
        </w:rPr>
        <w:t xml:space="preserve">.6 </w:t>
      </w:r>
      <w:r w:rsidRPr="00A2513F">
        <w:t>***FOOTNOTE BEGINS***</w:t>
      </w:r>
      <w:r w:rsidRPr="00A2513F">
        <w:rPr>
          <w:sz w:val="16"/>
        </w:rPr>
        <w:t xml:space="preserve"> Farrell and Katz (1998) provide an early analysis of the role </w:t>
      </w:r>
      <w:r w:rsidRPr="00A2513F">
        <w:rPr>
          <w:rStyle w:val="StyleUnderline"/>
        </w:rPr>
        <w:t>innovation can</w:t>
      </w:r>
      <w:r w:rsidRPr="00A2513F">
        <w:rPr>
          <w:sz w:val="16"/>
        </w:rPr>
        <w:t xml:space="preserve"> play to </w:t>
      </w:r>
      <w:r w:rsidRPr="00A2513F">
        <w:rPr>
          <w:rStyle w:val="Emphasis"/>
        </w:rPr>
        <w:t>facilitate entry</w:t>
      </w:r>
      <w:r w:rsidRPr="00A2513F">
        <w:rPr>
          <w:sz w:val="16"/>
        </w:rPr>
        <w:t xml:space="preserve"> </w:t>
      </w:r>
      <w:r w:rsidRPr="00C962EF">
        <w:rPr>
          <w:rStyle w:val="StyleUnderline"/>
          <w:highlight w:val="cyan"/>
        </w:rPr>
        <w:t>by</w:t>
      </w:r>
      <w:r w:rsidRPr="00A2513F">
        <w:rPr>
          <w:sz w:val="16"/>
        </w:rPr>
        <w:t xml:space="preserve"> </w:t>
      </w:r>
      <w:r w:rsidRPr="00C962EF">
        <w:rPr>
          <w:rStyle w:val="Emphasis"/>
          <w:highlight w:val="cyan"/>
        </w:rPr>
        <w:t>shifting</w:t>
      </w:r>
      <w:r w:rsidRPr="00C962EF">
        <w:rPr>
          <w:sz w:val="16"/>
          <w:highlight w:val="cyan"/>
        </w:rPr>
        <w:t xml:space="preserve"> </w:t>
      </w:r>
      <w:r w:rsidRPr="00C962EF">
        <w:rPr>
          <w:rStyle w:val="StyleUnderline"/>
          <w:highlight w:val="cyan"/>
        </w:rPr>
        <w:t>consumer expectations</w:t>
      </w:r>
      <w:r w:rsidRPr="00A2513F">
        <w:rPr>
          <w:rStyle w:val="StyleUnderline"/>
        </w:rPr>
        <w:t xml:space="preserve"> in markets with network effects</w:t>
      </w:r>
      <w:r w:rsidRPr="00A2513F">
        <w:rPr>
          <w:sz w:val="16"/>
        </w:rPr>
        <w:t xml:space="preserve">. </w:t>
      </w:r>
      <w:r w:rsidRPr="00A2513F">
        <w:t>***FOOTNOTE ENDS***</w:t>
      </w:r>
      <w:r w:rsidRPr="00A2513F">
        <w:rPr>
          <w:sz w:val="16"/>
        </w:rPr>
        <w:t xml:space="preserve"> If this pattern prevails, then </w:t>
      </w:r>
      <w:r w:rsidRPr="00A2513F">
        <w:rPr>
          <w:rStyle w:val="StyleUnderline"/>
        </w:rPr>
        <w:t>leapfrog innovation might</w:t>
      </w:r>
      <w:r w:rsidRPr="00A2513F">
        <w:rPr>
          <w:sz w:val="16"/>
          <w:szCs w:val="16"/>
        </w:rPr>
        <w:t xml:space="preserve"> </w:t>
      </w:r>
      <w:r w:rsidRPr="008D2715">
        <w:rPr>
          <w:rStyle w:val="Emphasis"/>
        </w:rPr>
        <w:t>allow</w:t>
      </w:r>
      <w:r w:rsidRPr="008D2715">
        <w:rPr>
          <w:sz w:val="16"/>
          <w:szCs w:val="16"/>
        </w:rPr>
        <w:t xml:space="preserve"> </w:t>
      </w:r>
      <w:r w:rsidRPr="008D2715">
        <w:rPr>
          <w:rStyle w:val="StyleUnderline"/>
        </w:rPr>
        <w:t>an entrant</w:t>
      </w:r>
      <w:r w:rsidRPr="008D2715">
        <w:rPr>
          <w:sz w:val="16"/>
        </w:rPr>
        <w:t xml:space="preserve"> that is small today </w:t>
      </w:r>
      <w:r w:rsidRPr="008D2715">
        <w:rPr>
          <w:rStyle w:val="StyleUnderline"/>
        </w:rPr>
        <w:t>to generate a</w:t>
      </w:r>
      <w:r w:rsidRPr="008D2715">
        <w:rPr>
          <w:sz w:val="16"/>
        </w:rPr>
        <w:t xml:space="preserve"> </w:t>
      </w:r>
      <w:r w:rsidRPr="008D2715">
        <w:rPr>
          <w:rStyle w:val="Emphasis"/>
        </w:rPr>
        <w:t>positive feedback cycle</w:t>
      </w:r>
      <w:r w:rsidRPr="008D2715">
        <w:rPr>
          <w:sz w:val="16"/>
        </w:rPr>
        <w:t xml:space="preserve"> </w:t>
      </w:r>
      <w:r w:rsidRPr="008D2715">
        <w:rPr>
          <w:rStyle w:val="StyleUnderline"/>
        </w:rPr>
        <w:t>and</w:t>
      </w:r>
      <w:r w:rsidRPr="008D2715">
        <w:rPr>
          <w:sz w:val="16"/>
        </w:rPr>
        <w:t xml:space="preserve"> </w:t>
      </w:r>
      <w:r w:rsidRPr="008D2715">
        <w:rPr>
          <w:rStyle w:val="Emphasis"/>
          <w:sz w:val="24"/>
          <w:szCs w:val="24"/>
        </w:rPr>
        <w:t>overcome</w:t>
      </w:r>
      <w:r w:rsidRPr="008D2715">
        <w:rPr>
          <w:sz w:val="16"/>
        </w:rPr>
        <w:t xml:space="preserve"> </w:t>
      </w:r>
      <w:r w:rsidRPr="008D2715">
        <w:rPr>
          <w:rStyle w:val="StyleUnderline"/>
        </w:rPr>
        <w:t>an incumbent’s various scale advantages</w:t>
      </w:r>
      <w:r w:rsidRPr="008D2715">
        <w:rPr>
          <w:sz w:val="16"/>
        </w:rPr>
        <w:t>.</w:t>
      </w:r>
    </w:p>
    <w:p w14:paraId="1BAEE698" w14:textId="77777777" w:rsidR="00F40B7B" w:rsidRPr="005D7BDD" w:rsidRDefault="00F40B7B" w:rsidP="00F40B7B">
      <w:pPr>
        <w:rPr>
          <w:sz w:val="16"/>
        </w:rPr>
      </w:pPr>
      <w:r w:rsidRPr="005D7BDD">
        <w:rPr>
          <w:sz w:val="16"/>
        </w:rPr>
        <w:t xml:space="preserve">Both </w:t>
      </w:r>
      <w:r w:rsidRPr="005D7BDD">
        <w:rPr>
          <w:rStyle w:val="StyleUnderline"/>
        </w:rPr>
        <w:t>two-stage and innovative entry strategies require</w:t>
      </w:r>
      <w:r w:rsidRPr="005D7BDD">
        <w:rPr>
          <w:sz w:val="16"/>
        </w:rPr>
        <w:t xml:space="preserve"> the </w:t>
      </w:r>
      <w:r w:rsidRPr="005D7BDD">
        <w:rPr>
          <w:rStyle w:val="StyleUnderline"/>
        </w:rPr>
        <w:t>entrant to</w:t>
      </w:r>
      <w:r w:rsidRPr="005D7BDD">
        <w:rPr>
          <w:sz w:val="16"/>
        </w:rPr>
        <w:t xml:space="preserve"> </w:t>
      </w:r>
      <w:r w:rsidRPr="005D7BDD">
        <w:rPr>
          <w:rStyle w:val="Emphasis"/>
        </w:rPr>
        <w:t>amass complementary resources</w:t>
      </w:r>
      <w:r w:rsidRPr="005D7BDD">
        <w:rPr>
          <w:sz w:val="16"/>
        </w:rPr>
        <w:t xml:space="preserve"> (e.g., users and intellectual property) </w:t>
      </w:r>
      <w:r w:rsidRPr="005D7BDD">
        <w:rPr>
          <w:rStyle w:val="StyleUnderline"/>
        </w:rPr>
        <w:t>to have a</w:t>
      </w:r>
      <w:r w:rsidRPr="005D7BDD">
        <w:rPr>
          <w:sz w:val="16"/>
        </w:rPr>
        <w:t xml:space="preserve"> </w:t>
      </w:r>
      <w:r w:rsidRPr="005D7BDD">
        <w:rPr>
          <w:rStyle w:val="Emphasis"/>
          <w:sz w:val="24"/>
          <w:szCs w:val="24"/>
        </w:rPr>
        <w:t>chance of overcoming</w:t>
      </w:r>
      <w:r w:rsidRPr="005D7BDD">
        <w:rPr>
          <w:sz w:val="16"/>
        </w:rPr>
        <w:t xml:space="preserve"> the </w:t>
      </w:r>
      <w:r w:rsidRPr="005D7BDD">
        <w:rPr>
          <w:rStyle w:val="StyleUnderline"/>
        </w:rPr>
        <w:t>advantages of incumbency</w:t>
      </w:r>
      <w:r w:rsidRPr="005D7BDD">
        <w:rPr>
          <w:sz w:val="16"/>
        </w:rPr>
        <w:t xml:space="preserve">. An </w:t>
      </w:r>
      <w:r w:rsidRPr="005D7BDD">
        <w:rPr>
          <w:rStyle w:val="StyleUnderline"/>
        </w:rPr>
        <w:t>entrant</w:t>
      </w:r>
      <w:r w:rsidRPr="005D7BDD">
        <w:rPr>
          <w:sz w:val="16"/>
        </w:rPr>
        <w:t xml:space="preserve"> also </w:t>
      </w:r>
      <w:r w:rsidRPr="005D7BDD">
        <w:rPr>
          <w:rStyle w:val="StyleUnderline"/>
        </w:rPr>
        <w:t>needs a strong</w:t>
      </w:r>
      <w:r w:rsidRPr="005D7BDD">
        <w:rPr>
          <w:sz w:val="16"/>
        </w:rPr>
        <w:t xml:space="preserve"> </w:t>
      </w:r>
      <w:r w:rsidRPr="005D7BDD">
        <w:rPr>
          <w:rStyle w:val="Emphasis"/>
        </w:rPr>
        <w:t>growth trajectory</w:t>
      </w:r>
      <w:r w:rsidRPr="005D7BDD">
        <w:rPr>
          <w:sz w:val="16"/>
        </w:rPr>
        <w:t xml:space="preserve"> </w:t>
      </w:r>
      <w:r w:rsidRPr="005D7BDD">
        <w:rPr>
          <w:rStyle w:val="StyleUnderline"/>
        </w:rPr>
        <w:t>that allows it to achieve viable scale</w:t>
      </w:r>
      <w:r w:rsidRPr="005D7BDD">
        <w:rPr>
          <w:sz w:val="16"/>
        </w:rPr>
        <w:t xml:space="preserve">. An </w:t>
      </w:r>
      <w:r w:rsidRPr="005D7BDD">
        <w:rPr>
          <w:rStyle w:val="StyleUnderline"/>
        </w:rPr>
        <w:t>entrant’s need to acquire complementary assets and attain</w:t>
      </w:r>
      <w:r w:rsidRPr="005D7BDD">
        <w:rPr>
          <w:sz w:val="16"/>
        </w:rPr>
        <w:t xml:space="preserve"> a </w:t>
      </w:r>
      <w:r w:rsidRPr="005D7BDD">
        <w:rPr>
          <w:rStyle w:val="StyleUnderline"/>
        </w:rPr>
        <w:t>promising growth trajectory may allow an</w:t>
      </w:r>
      <w:r w:rsidRPr="005D7BDD">
        <w:rPr>
          <w:sz w:val="16"/>
        </w:rPr>
        <w:t xml:space="preserve"> </w:t>
      </w:r>
      <w:r w:rsidRPr="005D7BDD">
        <w:rPr>
          <w:rStyle w:val="Emphasis"/>
        </w:rPr>
        <w:t>incumbent</w:t>
      </w:r>
      <w:r w:rsidRPr="005D7BDD">
        <w:rPr>
          <w:sz w:val="16"/>
        </w:rPr>
        <w:t xml:space="preserve"> </w:t>
      </w:r>
      <w:r w:rsidRPr="005D7BDD">
        <w:rPr>
          <w:rStyle w:val="StyleUnderline"/>
        </w:rPr>
        <w:t>to</w:t>
      </w:r>
      <w:r w:rsidRPr="005D7BDD">
        <w:rPr>
          <w:sz w:val="16"/>
        </w:rPr>
        <w:t xml:space="preserve"> </w:t>
      </w:r>
      <w:r w:rsidRPr="005D7BDD">
        <w:rPr>
          <w:rStyle w:val="Emphasis"/>
        </w:rPr>
        <w:t>identify</w:t>
      </w:r>
      <w:r w:rsidRPr="005D7BDD">
        <w:rPr>
          <w:sz w:val="16"/>
        </w:rPr>
        <w:t xml:space="preserve"> potential </w:t>
      </w:r>
      <w:r w:rsidRPr="005D7BDD">
        <w:rPr>
          <w:rStyle w:val="StyleUnderline"/>
        </w:rPr>
        <w:t>rivals before they become</w:t>
      </w:r>
      <w:r w:rsidRPr="005D7BDD">
        <w:rPr>
          <w:sz w:val="16"/>
        </w:rPr>
        <w:t xml:space="preserve"> </w:t>
      </w:r>
      <w:r w:rsidRPr="005D7BDD">
        <w:rPr>
          <w:rStyle w:val="Emphasis"/>
        </w:rPr>
        <w:t>major actual competitors</w:t>
      </w:r>
      <w:r w:rsidRPr="005D7BDD">
        <w:rPr>
          <w:sz w:val="16"/>
        </w:rPr>
        <w:t>.</w:t>
      </w:r>
    </w:p>
    <w:p w14:paraId="1FD11D01" w14:textId="77777777" w:rsidR="00F40B7B" w:rsidRPr="005D7BDD" w:rsidRDefault="00F40B7B" w:rsidP="00F40B7B">
      <w:pPr>
        <w:rPr>
          <w:sz w:val="16"/>
        </w:rPr>
      </w:pPr>
      <w:r w:rsidRPr="005D7BDD">
        <w:rPr>
          <w:sz w:val="16"/>
        </w:rPr>
        <w:t>Below, I explore the role of merger policy in a model in which competition is for the market and an incumbent can identify—and merge with—an emerging or potential competitor before the entrant becomes the new dominant firm. After Section 2 briefly reviews related literature, Section 3 presents the overall analytical framework: a discrete-time, infinite-horizon game in which each period a new potential entry opportunity arises with exogenous probability. Entry requires making a sunk investment in product development. If entry occurs and the firms do not merge, then the incumbent and entrant compete for the market, and the market is ultimately monopolized as one of the firms is driven to exit.</w:t>
      </w:r>
    </w:p>
    <w:p w14:paraId="3452634A" w14:textId="77777777" w:rsidR="00F40B7B" w:rsidRPr="005D7BDD" w:rsidRDefault="00F40B7B" w:rsidP="00F40B7B">
      <w:pPr>
        <w:rPr>
          <w:sz w:val="16"/>
        </w:rPr>
      </w:pPr>
      <w:r w:rsidRPr="005D7BDD">
        <w:rPr>
          <w:sz w:val="16"/>
        </w:rPr>
        <w:t xml:space="preserve">Section 4 argues that </w:t>
      </w:r>
      <w:r w:rsidRPr="005D7BDD">
        <w:rPr>
          <w:rStyle w:val="StyleUnderline"/>
        </w:rPr>
        <w:t xml:space="preserve">incumbents’ </w:t>
      </w:r>
      <w:r w:rsidRPr="00C962EF">
        <w:rPr>
          <w:rStyle w:val="StyleUnderline"/>
          <w:highlight w:val="cyan"/>
        </w:rPr>
        <w:t>acquisitions</w:t>
      </w:r>
      <w:r w:rsidRPr="005D7BDD">
        <w:rPr>
          <w:rStyle w:val="StyleUnderline"/>
        </w:rPr>
        <w:t xml:space="preserve"> of</w:t>
      </w:r>
      <w:r w:rsidRPr="005D7BDD">
        <w:rPr>
          <w:sz w:val="16"/>
        </w:rPr>
        <w:t xml:space="preserve"> </w:t>
      </w:r>
      <w:r w:rsidRPr="005D7BDD">
        <w:rPr>
          <w:rStyle w:val="Emphasis"/>
        </w:rPr>
        <w:t>emerging</w:t>
      </w:r>
      <w:r w:rsidRPr="005D7BDD">
        <w:rPr>
          <w:sz w:val="16"/>
        </w:rPr>
        <w:t xml:space="preserve"> </w:t>
      </w:r>
      <w:r w:rsidRPr="005D7BDD">
        <w:rPr>
          <w:rStyle w:val="StyleUnderline"/>
        </w:rPr>
        <w:t>or</w:t>
      </w:r>
      <w:r w:rsidRPr="005D7BDD">
        <w:rPr>
          <w:sz w:val="16"/>
        </w:rPr>
        <w:t xml:space="preserve"> </w:t>
      </w:r>
      <w:r w:rsidRPr="005D7BDD">
        <w:rPr>
          <w:rStyle w:val="Emphasis"/>
        </w:rPr>
        <w:t>potential</w:t>
      </w:r>
      <w:r w:rsidRPr="005D7BDD">
        <w:rPr>
          <w:sz w:val="16"/>
        </w:rPr>
        <w:t xml:space="preserve"> </w:t>
      </w:r>
      <w:r w:rsidRPr="005D7BDD">
        <w:rPr>
          <w:rStyle w:val="StyleUnderline"/>
        </w:rPr>
        <w:t xml:space="preserve">competitors </w:t>
      </w:r>
      <w:r w:rsidRPr="00C962EF">
        <w:rPr>
          <w:rStyle w:val="StyleUnderline"/>
          <w:highlight w:val="cyan"/>
        </w:rPr>
        <w:t>should be</w:t>
      </w:r>
      <w:r w:rsidRPr="00C962EF">
        <w:rPr>
          <w:sz w:val="16"/>
          <w:highlight w:val="cyan"/>
        </w:rPr>
        <w:t xml:space="preserve"> </w:t>
      </w:r>
      <w:r w:rsidRPr="00C962EF">
        <w:rPr>
          <w:rStyle w:val="Emphasis"/>
          <w:sz w:val="24"/>
          <w:szCs w:val="24"/>
          <w:highlight w:val="cyan"/>
        </w:rPr>
        <w:t>subject to heightened antitrust scrutiny</w:t>
      </w:r>
      <w:r w:rsidRPr="005D7BDD">
        <w:rPr>
          <w:sz w:val="16"/>
        </w:rPr>
        <w:t xml:space="preserve"> when competition is for the market. </w:t>
      </w:r>
      <w:r w:rsidRPr="00C962EF">
        <w:rPr>
          <w:rStyle w:val="StyleUnderline"/>
          <w:highlight w:val="cyan"/>
        </w:rPr>
        <w:t>Entry is</w:t>
      </w:r>
      <w:r w:rsidRPr="005D7BDD">
        <w:rPr>
          <w:sz w:val="16"/>
        </w:rPr>
        <w:t xml:space="preserve"> a </w:t>
      </w:r>
      <w:r w:rsidRPr="00C962EF">
        <w:rPr>
          <w:rStyle w:val="Emphasis"/>
          <w:highlight w:val="cyan"/>
        </w:rPr>
        <w:t>critical</w:t>
      </w:r>
      <w:r w:rsidRPr="005D7BDD">
        <w:rPr>
          <w:rStyle w:val="Emphasis"/>
        </w:rPr>
        <w:t>ly</w:t>
      </w:r>
      <w:r w:rsidRPr="005D7BDD">
        <w:rPr>
          <w:sz w:val="16"/>
        </w:rPr>
        <w:t xml:space="preserve"> </w:t>
      </w:r>
      <w:r w:rsidRPr="005D7BDD">
        <w:rPr>
          <w:rStyle w:val="StyleUnderline"/>
        </w:rPr>
        <w:t>important</w:t>
      </w:r>
      <w:r w:rsidRPr="005D7BDD">
        <w:rPr>
          <w:sz w:val="16"/>
        </w:rPr>
        <w:t xml:space="preserve"> means of </w:t>
      </w:r>
      <w:r w:rsidRPr="005D7BDD">
        <w:rPr>
          <w:rStyle w:val="StyleUnderline"/>
        </w:rPr>
        <w:t>promoting market performance</w:t>
      </w:r>
      <w:r w:rsidRPr="005D7BDD">
        <w:rPr>
          <w:sz w:val="16"/>
        </w:rPr>
        <w:t xml:space="preserve"> </w:t>
      </w:r>
      <w:r w:rsidRPr="00C962EF">
        <w:rPr>
          <w:rStyle w:val="Emphasis"/>
          <w:highlight w:val="cyan"/>
        </w:rPr>
        <w:t>under Schumpeterian competition</w:t>
      </w:r>
      <w:r w:rsidRPr="005D7BDD">
        <w:rPr>
          <w:sz w:val="16"/>
        </w:rPr>
        <w:t xml:space="preserve"> </w:t>
      </w:r>
      <w:r w:rsidRPr="005D7BDD">
        <w:rPr>
          <w:rStyle w:val="StyleUnderline"/>
        </w:rPr>
        <w:t>but acquisition</w:t>
      </w:r>
      <w:r w:rsidRPr="005D7BDD">
        <w:rPr>
          <w:sz w:val="16"/>
        </w:rPr>
        <w:t xml:space="preserve"> of a nascent competitor </w:t>
      </w:r>
      <w:r w:rsidRPr="005D7BDD">
        <w:rPr>
          <w:rStyle w:val="StyleUnderline"/>
        </w:rPr>
        <w:t>can be an</w:t>
      </w:r>
      <w:r w:rsidRPr="005D7BDD">
        <w:rPr>
          <w:sz w:val="16"/>
        </w:rPr>
        <w:t xml:space="preserve"> </w:t>
      </w:r>
      <w:r w:rsidRPr="005D7BDD">
        <w:rPr>
          <w:rStyle w:val="Emphasis"/>
        </w:rPr>
        <w:t>especially effective</w:t>
      </w:r>
      <w:r w:rsidRPr="005D7BDD">
        <w:rPr>
          <w:sz w:val="16"/>
        </w:rPr>
        <w:t xml:space="preserve"> </w:t>
      </w:r>
      <w:r w:rsidRPr="005D7BDD">
        <w:rPr>
          <w:rStyle w:val="StyleUnderline"/>
        </w:rPr>
        <w:t>way to avoid Schumpeterian competition</w:t>
      </w:r>
      <w:r w:rsidRPr="005D7BDD">
        <w:rPr>
          <w:sz w:val="16"/>
        </w:rPr>
        <w:t xml:space="preserve">, to the detriment of consumers. Marino and Zábojník (2006) have shown that, when competition is in the market (i.e., multiple incumbents can be profitable simultaneously), the threat of rapid entry can sometimes serve as a substitute for merger policy by making merger unprofitable absent efficiencies. To see why, suppose that there are two incumbents. In the absence of additional entry, </w:t>
      </w:r>
      <w:r w:rsidRPr="00C962EF">
        <w:rPr>
          <w:rStyle w:val="StyleUnderline"/>
          <w:highlight w:val="cyan"/>
        </w:rPr>
        <w:t>merging</w:t>
      </w:r>
      <w:r w:rsidRPr="005D7BDD">
        <w:rPr>
          <w:sz w:val="16"/>
        </w:rPr>
        <w:t xml:space="preserve"> to monopoly </w:t>
      </w:r>
      <w:r w:rsidRPr="00C962EF">
        <w:rPr>
          <w:rStyle w:val="StyleUnderline"/>
          <w:highlight w:val="cyan"/>
        </w:rPr>
        <w:t>raises</w:t>
      </w:r>
      <w:r w:rsidRPr="005D7BDD">
        <w:rPr>
          <w:rStyle w:val="StyleUnderline"/>
        </w:rPr>
        <w:t xml:space="preserve"> profits by</w:t>
      </w:r>
      <w:r w:rsidRPr="005D7BDD">
        <w:rPr>
          <w:sz w:val="16"/>
        </w:rPr>
        <w:t xml:space="preserve"> </w:t>
      </w:r>
      <w:r w:rsidRPr="005D7BDD">
        <w:rPr>
          <w:rStyle w:val="Emphasis"/>
        </w:rPr>
        <w:t>eliminating</w:t>
      </w:r>
      <w:r w:rsidRPr="005D7BDD">
        <w:rPr>
          <w:sz w:val="16"/>
        </w:rPr>
        <w:t xml:space="preserve"> product-market </w:t>
      </w:r>
      <w:r w:rsidRPr="005D7BDD">
        <w:rPr>
          <w:rStyle w:val="StyleUnderline"/>
        </w:rPr>
        <w:t>competition</w:t>
      </w:r>
      <w:r w:rsidRPr="005D7BDD">
        <w:rPr>
          <w:sz w:val="16"/>
        </w:rPr>
        <w:t xml:space="preserve">. However, </w:t>
      </w:r>
      <w:r w:rsidRPr="005D7BDD">
        <w:rPr>
          <w:rStyle w:val="StyleUnderline"/>
        </w:rPr>
        <w:t xml:space="preserve">there can be </w:t>
      </w:r>
      <w:r w:rsidRPr="00C962EF">
        <w:rPr>
          <w:rStyle w:val="StyleUnderline"/>
          <w:highlight w:val="cyan"/>
        </w:rPr>
        <w:t>a</w:t>
      </w:r>
      <w:r w:rsidRPr="005D7BDD">
        <w:rPr>
          <w:rStyle w:val="StyleUnderline"/>
        </w:rPr>
        <w:t>n</w:t>
      </w:r>
      <w:r w:rsidRPr="005D7BDD">
        <w:rPr>
          <w:sz w:val="16"/>
        </w:rPr>
        <w:t xml:space="preserve"> </w:t>
      </w:r>
      <w:r w:rsidRPr="005D7BDD">
        <w:rPr>
          <w:rStyle w:val="Emphasis"/>
          <w:sz w:val="24"/>
          <w:szCs w:val="24"/>
        </w:rPr>
        <w:t xml:space="preserve">offsetting </w:t>
      </w:r>
      <w:r w:rsidRPr="00C962EF">
        <w:rPr>
          <w:rStyle w:val="Emphasis"/>
          <w:sz w:val="24"/>
          <w:szCs w:val="24"/>
          <w:highlight w:val="cyan"/>
        </w:rPr>
        <w:t>share-dilution effect</w:t>
      </w:r>
      <w:r w:rsidRPr="005D7BDD">
        <w:rPr>
          <w:sz w:val="16"/>
        </w:rPr>
        <w:t xml:space="preserve">: </w:t>
      </w:r>
      <w:r w:rsidRPr="005D7BDD">
        <w:rPr>
          <w:rStyle w:val="StyleUnderline"/>
        </w:rPr>
        <w:t>when</w:t>
      </w:r>
      <w:r w:rsidRPr="005D7BDD">
        <w:rPr>
          <w:sz w:val="16"/>
        </w:rPr>
        <w:t xml:space="preserve"> the </w:t>
      </w:r>
      <w:r w:rsidRPr="005D7BDD">
        <w:rPr>
          <w:rStyle w:val="StyleUnderline"/>
        </w:rPr>
        <w:t>two firms merge, they may</w:t>
      </w:r>
      <w:r w:rsidRPr="005D7BDD">
        <w:rPr>
          <w:sz w:val="16"/>
        </w:rPr>
        <w:t xml:space="preserve"> </w:t>
      </w:r>
      <w:r w:rsidRPr="00C962EF">
        <w:rPr>
          <w:rStyle w:val="Emphasis"/>
          <w:highlight w:val="cyan"/>
        </w:rPr>
        <w:t>create room</w:t>
      </w:r>
      <w:r w:rsidRPr="00C962EF">
        <w:rPr>
          <w:sz w:val="16"/>
          <w:highlight w:val="cyan"/>
        </w:rPr>
        <w:t xml:space="preserve"> </w:t>
      </w:r>
      <w:r w:rsidRPr="00C962EF">
        <w:rPr>
          <w:rStyle w:val="StyleUnderline"/>
          <w:highlight w:val="cyan"/>
        </w:rPr>
        <w:t>for a subsequent</w:t>
      </w:r>
      <w:r w:rsidRPr="005D7BDD">
        <w:rPr>
          <w:rStyle w:val="StyleUnderline"/>
        </w:rPr>
        <w:t xml:space="preserve"> firm profitably to enter the market because they</w:t>
      </w:r>
      <w:r w:rsidRPr="005D7BDD">
        <w:rPr>
          <w:sz w:val="16"/>
        </w:rPr>
        <w:t xml:space="preserve"> </w:t>
      </w:r>
      <w:r w:rsidRPr="005D7BDD">
        <w:rPr>
          <w:rStyle w:val="Emphasis"/>
        </w:rPr>
        <w:t>weaken</w:t>
      </w:r>
      <w:r w:rsidRPr="005D7BDD">
        <w:rPr>
          <w:sz w:val="16"/>
        </w:rPr>
        <w:t xml:space="preserve"> </w:t>
      </w:r>
      <w:r w:rsidRPr="005D7BDD">
        <w:rPr>
          <w:rStyle w:val="StyleUnderline"/>
        </w:rPr>
        <w:t>their bargaining position—instead of</w:t>
      </w:r>
      <w:r w:rsidRPr="005D7BDD">
        <w:rPr>
          <w:sz w:val="16"/>
        </w:rPr>
        <w:t xml:space="preserve"> </w:t>
      </w:r>
      <w:r w:rsidRPr="005D7BDD">
        <w:rPr>
          <w:rStyle w:val="Emphasis"/>
        </w:rPr>
        <w:t>collectively</w:t>
      </w:r>
      <w:r w:rsidRPr="005D7BDD">
        <w:rPr>
          <w:sz w:val="16"/>
        </w:rPr>
        <w:t xml:space="preserve"> </w:t>
      </w:r>
      <w:r w:rsidRPr="005D7BDD">
        <w:rPr>
          <w:rStyle w:val="StyleUnderline"/>
        </w:rPr>
        <w:t>receiving two-thirds of the</w:t>
      </w:r>
      <w:r w:rsidRPr="005D7BDD">
        <w:rPr>
          <w:sz w:val="16"/>
        </w:rPr>
        <w:t xml:space="preserve"> continuation profits in </w:t>
      </w:r>
      <w:r w:rsidRPr="005D7BDD">
        <w:rPr>
          <w:rStyle w:val="Emphasis"/>
        </w:rPr>
        <w:t>symmetric bargaining</w:t>
      </w:r>
      <w:r w:rsidRPr="005D7BDD">
        <w:rPr>
          <w:sz w:val="16"/>
        </w:rPr>
        <w:t xml:space="preserve"> </w:t>
      </w:r>
      <w:r w:rsidRPr="005D7BDD">
        <w:rPr>
          <w:rStyle w:val="StyleUnderline"/>
        </w:rPr>
        <w:t>over merger</w:t>
      </w:r>
      <w:r w:rsidRPr="005D7BDD">
        <w:rPr>
          <w:sz w:val="16"/>
        </w:rPr>
        <w:t xml:space="preserve"> with the entrant, </w:t>
      </w:r>
      <w:r w:rsidRPr="005D7BDD">
        <w:rPr>
          <w:rStyle w:val="StyleUnderline"/>
        </w:rPr>
        <w:t xml:space="preserve">they </w:t>
      </w:r>
      <w:r w:rsidRPr="00C962EF">
        <w:rPr>
          <w:rStyle w:val="StyleUnderline"/>
          <w:highlight w:val="cyan"/>
        </w:rPr>
        <w:t>receive</w:t>
      </w:r>
      <w:r w:rsidRPr="00C962EF">
        <w:rPr>
          <w:sz w:val="16"/>
          <w:highlight w:val="cyan"/>
        </w:rPr>
        <w:t xml:space="preserve"> </w:t>
      </w:r>
      <w:r w:rsidRPr="00C962EF">
        <w:rPr>
          <w:rStyle w:val="Emphasis"/>
          <w:highlight w:val="cyan"/>
        </w:rPr>
        <w:t>only half</w:t>
      </w:r>
      <w:r w:rsidRPr="005D7BDD">
        <w:rPr>
          <w:sz w:val="16"/>
        </w:rPr>
        <w:t xml:space="preserve">. When subsequent entry is rapid, the </w:t>
      </w:r>
      <w:r w:rsidRPr="005D7BDD">
        <w:rPr>
          <w:rStyle w:val="StyleUnderline"/>
        </w:rPr>
        <w:t>share-dilution effect</w:t>
      </w:r>
      <w:r w:rsidRPr="005D7BDD">
        <w:rPr>
          <w:sz w:val="16"/>
        </w:rPr>
        <w:t xml:space="preserve"> </w:t>
      </w:r>
      <w:r w:rsidRPr="005D7BDD">
        <w:rPr>
          <w:rStyle w:val="Emphasis"/>
        </w:rPr>
        <w:t>renders</w:t>
      </w:r>
      <w:r w:rsidRPr="005D7BDD">
        <w:rPr>
          <w:sz w:val="16"/>
        </w:rPr>
        <w:t xml:space="preserve"> </w:t>
      </w:r>
      <w:r w:rsidRPr="005D7BDD">
        <w:rPr>
          <w:rStyle w:val="StyleUnderline"/>
        </w:rPr>
        <w:t>mergers un</w:t>
      </w:r>
      <w:r w:rsidRPr="00C962EF">
        <w:rPr>
          <w:rStyle w:val="StyleUnderline"/>
          <w:highlight w:val="cyan"/>
        </w:rPr>
        <w:t>profit</w:t>
      </w:r>
      <w:r w:rsidRPr="005D7BDD">
        <w:rPr>
          <w:rStyle w:val="StyleUnderline"/>
        </w:rPr>
        <w:t>able</w:t>
      </w:r>
      <w:r w:rsidRPr="005D7BDD">
        <w:rPr>
          <w:sz w:val="16"/>
        </w:rPr>
        <w:t xml:space="preserve"> absent </w:t>
      </w:r>
      <w:r w:rsidRPr="00FE0B48">
        <w:rPr>
          <w:sz w:val="16"/>
          <w:szCs w:val="16"/>
        </w:rPr>
        <w:t>efficiencies. By contrast, there is no share-dilution effect when competition is for the market: even absent merger, the market is monopolized after a period of competing for dominance following entry. Because it eliminates a period of competition to be the dominant firm, merger is profitable even if ensuing entry is rapid.</w:t>
      </w:r>
    </w:p>
    <w:p w14:paraId="57B7E300" w14:textId="77777777" w:rsidR="00F40B7B" w:rsidRPr="0057385C" w:rsidRDefault="00F40B7B" w:rsidP="00F40B7B">
      <w:pPr>
        <w:rPr>
          <w:sz w:val="16"/>
        </w:rPr>
      </w:pPr>
      <w:r w:rsidRPr="0057385C">
        <w:rPr>
          <w:sz w:val="16"/>
        </w:rPr>
        <w:t xml:space="preserve">Sections 5-8 examine the effects of merger policy on potential entrants’ pre-merger innovation incentives. </w:t>
      </w:r>
      <w:r w:rsidRPr="005D7BDD">
        <w:rPr>
          <w:rStyle w:val="StyleUnderline"/>
        </w:rPr>
        <w:t>When mergers are</w:t>
      </w:r>
      <w:r w:rsidRPr="0057385C">
        <w:rPr>
          <w:sz w:val="16"/>
        </w:rPr>
        <w:t xml:space="preserve"> </w:t>
      </w:r>
      <w:r w:rsidRPr="005D7BDD">
        <w:rPr>
          <w:rStyle w:val="Emphasis"/>
        </w:rPr>
        <w:t>banned</w:t>
      </w:r>
      <w:r w:rsidRPr="0057385C">
        <w:rPr>
          <w:sz w:val="16"/>
        </w:rPr>
        <w:t xml:space="preserve">, </w:t>
      </w:r>
      <w:r w:rsidRPr="005D7BDD">
        <w:rPr>
          <w:rStyle w:val="StyleUnderline"/>
        </w:rPr>
        <w:t>entry occurs only when a</w:t>
      </w:r>
      <w:r w:rsidRPr="0057385C">
        <w:rPr>
          <w:sz w:val="16"/>
        </w:rPr>
        <w:t xml:space="preserve"> </w:t>
      </w:r>
      <w:r w:rsidRPr="005D7BDD">
        <w:rPr>
          <w:rStyle w:val="Emphasis"/>
        </w:rPr>
        <w:t>potential entrant</w:t>
      </w:r>
      <w:r w:rsidRPr="0057385C">
        <w:rPr>
          <w:sz w:val="16"/>
        </w:rPr>
        <w:t xml:space="preserve"> </w:t>
      </w:r>
      <w:r w:rsidRPr="005D7BDD">
        <w:rPr>
          <w:rStyle w:val="StyleUnderline"/>
        </w:rPr>
        <w:t>has a</w:t>
      </w:r>
      <w:r w:rsidRPr="0057385C">
        <w:rPr>
          <w:sz w:val="16"/>
        </w:rPr>
        <w:t xml:space="preserve"> </w:t>
      </w:r>
      <w:r w:rsidRPr="005D7BDD">
        <w:rPr>
          <w:rStyle w:val="Emphasis"/>
        </w:rPr>
        <w:t>sufficiently valuable innovation</w:t>
      </w:r>
      <w:r w:rsidRPr="0057385C">
        <w:rPr>
          <w:sz w:val="16"/>
        </w:rPr>
        <w:t xml:space="preserve"> that </w:t>
      </w:r>
      <w:r w:rsidRPr="005D7BDD">
        <w:rPr>
          <w:rStyle w:val="StyleUnderline"/>
        </w:rPr>
        <w:t>it can overcome</w:t>
      </w:r>
      <w:r w:rsidRPr="0057385C">
        <w:rPr>
          <w:sz w:val="16"/>
        </w:rPr>
        <w:t xml:space="preserve"> </w:t>
      </w:r>
      <w:r w:rsidRPr="005D7BDD">
        <w:rPr>
          <w:rStyle w:val="Emphasis"/>
        </w:rPr>
        <w:t>any</w:t>
      </w:r>
      <w:r w:rsidRPr="0057385C">
        <w:rPr>
          <w:sz w:val="16"/>
        </w:rPr>
        <w:t xml:space="preserve"> </w:t>
      </w:r>
      <w:r w:rsidRPr="005D7BDD">
        <w:rPr>
          <w:rStyle w:val="StyleUnderline"/>
        </w:rPr>
        <w:t>incumbency advantages</w:t>
      </w:r>
      <w:r w:rsidRPr="0057385C">
        <w:rPr>
          <w:sz w:val="16"/>
        </w:rPr>
        <w:t xml:space="preserve"> and become the new dominant firm. As Rasmussen (1988) identified, </w:t>
      </w:r>
      <w:r w:rsidRPr="00C962EF">
        <w:rPr>
          <w:rStyle w:val="StyleUnderline"/>
          <w:highlight w:val="cyan"/>
        </w:rPr>
        <w:t>when</w:t>
      </w:r>
      <w:r w:rsidRPr="005D7BDD">
        <w:rPr>
          <w:rStyle w:val="StyleUnderline"/>
        </w:rPr>
        <w:t xml:space="preserve"> mergers are</w:t>
      </w:r>
      <w:r w:rsidRPr="0057385C">
        <w:rPr>
          <w:sz w:val="16"/>
        </w:rPr>
        <w:t xml:space="preserve"> </w:t>
      </w:r>
      <w:r w:rsidRPr="00C962EF">
        <w:rPr>
          <w:rStyle w:val="Emphasis"/>
          <w:highlight w:val="cyan"/>
        </w:rPr>
        <w:t>feasible</w:t>
      </w:r>
      <w:r w:rsidRPr="0057385C">
        <w:rPr>
          <w:sz w:val="16"/>
        </w:rPr>
        <w:t xml:space="preserve">, a </w:t>
      </w:r>
      <w:r w:rsidRPr="00C962EF">
        <w:rPr>
          <w:rStyle w:val="StyleUnderline"/>
          <w:highlight w:val="cyan"/>
        </w:rPr>
        <w:t>firm</w:t>
      </w:r>
      <w:r w:rsidRPr="005D7BDD">
        <w:rPr>
          <w:rStyle w:val="StyleUnderline"/>
        </w:rPr>
        <w:t xml:space="preserve"> may </w:t>
      </w:r>
      <w:r w:rsidRPr="00C962EF">
        <w:rPr>
          <w:rStyle w:val="StyleUnderline"/>
          <w:highlight w:val="cyan"/>
        </w:rPr>
        <w:t>enter</w:t>
      </w:r>
      <w:r w:rsidRPr="005D7BDD">
        <w:rPr>
          <w:rStyle w:val="StyleUnderline"/>
        </w:rPr>
        <w:t xml:space="preserve"> the market</w:t>
      </w:r>
      <w:r w:rsidRPr="0057385C">
        <w:rPr>
          <w:sz w:val="16"/>
        </w:rPr>
        <w:t xml:space="preserve"> </w:t>
      </w:r>
      <w:r w:rsidRPr="005D7BDD">
        <w:rPr>
          <w:rStyle w:val="Emphasis"/>
        </w:rPr>
        <w:t>sol</w:t>
      </w:r>
      <w:r w:rsidRPr="005D7BDD">
        <w:rPr>
          <w:rStyle w:val="Emphasis"/>
          <w:sz w:val="24"/>
          <w:szCs w:val="24"/>
        </w:rPr>
        <w:t xml:space="preserve">ely </w:t>
      </w:r>
      <w:r w:rsidRPr="00C962EF">
        <w:rPr>
          <w:rStyle w:val="Emphasis"/>
          <w:sz w:val="24"/>
          <w:szCs w:val="24"/>
          <w:highlight w:val="cyan"/>
        </w:rPr>
        <w:t>to induce the incumbent to purchase</w:t>
      </w:r>
      <w:r w:rsidRPr="005D7BDD">
        <w:rPr>
          <w:rStyle w:val="Emphasis"/>
          <w:sz w:val="24"/>
          <w:szCs w:val="24"/>
        </w:rPr>
        <w:t xml:space="preserve"> the entrant</w:t>
      </w:r>
      <w:r w:rsidRPr="0057385C">
        <w:rPr>
          <w:sz w:val="16"/>
        </w:rPr>
        <w:t xml:space="preserve"> in order </w:t>
      </w:r>
      <w:r w:rsidRPr="005D7BDD">
        <w:rPr>
          <w:rStyle w:val="StyleUnderline"/>
        </w:rPr>
        <w:t>to avoid dissipating product-market profits through competition</w:t>
      </w:r>
      <w:r w:rsidRPr="0057385C">
        <w:rPr>
          <w:sz w:val="16"/>
        </w:rPr>
        <w:t xml:space="preserve">—so-called entry for buyout.7 </w:t>
      </w:r>
      <w:r w:rsidRPr="0057385C">
        <w:t>***FOOTNOTE BEGINS***</w:t>
      </w:r>
      <w:r w:rsidRPr="0057385C">
        <w:rPr>
          <w:sz w:val="16"/>
        </w:rPr>
        <w:t xml:space="preserve"> Entry for buyout </w:t>
      </w:r>
      <w:r w:rsidRPr="005D7BDD">
        <w:rPr>
          <w:rStyle w:val="StyleUnderline"/>
        </w:rPr>
        <w:t>can occur</w:t>
      </w:r>
      <w:r w:rsidRPr="0057385C">
        <w:rPr>
          <w:sz w:val="16"/>
        </w:rPr>
        <w:t xml:space="preserve"> </w:t>
      </w:r>
      <w:r w:rsidRPr="00C962EF">
        <w:rPr>
          <w:rStyle w:val="Emphasis"/>
          <w:highlight w:val="cyan"/>
        </w:rPr>
        <w:t>even if</w:t>
      </w:r>
      <w:r w:rsidRPr="0057385C">
        <w:rPr>
          <w:sz w:val="16"/>
        </w:rPr>
        <w:t xml:space="preserve"> the </w:t>
      </w:r>
      <w:r w:rsidRPr="00C962EF">
        <w:rPr>
          <w:rStyle w:val="StyleUnderline"/>
          <w:highlight w:val="cyan"/>
        </w:rPr>
        <w:t>entrant could</w:t>
      </w:r>
      <w:r w:rsidRPr="0057385C">
        <w:rPr>
          <w:sz w:val="16"/>
        </w:rPr>
        <w:t xml:space="preserve"> </w:t>
      </w:r>
      <w:r w:rsidRPr="005D7BDD">
        <w:rPr>
          <w:rStyle w:val="Emphasis"/>
        </w:rPr>
        <w:t>otherwise</w:t>
      </w:r>
      <w:r w:rsidRPr="0057385C">
        <w:rPr>
          <w:sz w:val="16"/>
        </w:rPr>
        <w:t xml:space="preserve"> </w:t>
      </w:r>
      <w:r w:rsidRPr="00C962EF">
        <w:rPr>
          <w:rStyle w:val="StyleUnderline"/>
          <w:highlight w:val="cyan"/>
        </w:rPr>
        <w:t>be</w:t>
      </w:r>
      <w:r w:rsidRPr="005D7BDD">
        <w:rPr>
          <w:rStyle w:val="StyleUnderline"/>
        </w:rPr>
        <w:t xml:space="preserve">come </w:t>
      </w:r>
      <w:r w:rsidRPr="00C962EF">
        <w:rPr>
          <w:rStyle w:val="StyleUnderline"/>
          <w:highlight w:val="cyan"/>
        </w:rPr>
        <w:t>dominant</w:t>
      </w:r>
      <w:r w:rsidRPr="0057385C">
        <w:rPr>
          <w:sz w:val="16"/>
        </w:rPr>
        <w:t>—</w:t>
      </w:r>
      <w:r w:rsidRPr="0057385C">
        <w:rPr>
          <w:rStyle w:val="StyleUnderline"/>
        </w:rPr>
        <w:t>competition to</w:t>
      </w:r>
      <w:r w:rsidRPr="0057385C">
        <w:rPr>
          <w:sz w:val="16"/>
        </w:rPr>
        <w:t xml:space="preserve"> </w:t>
      </w:r>
      <w:r w:rsidRPr="0057385C">
        <w:rPr>
          <w:rStyle w:val="Emphasis"/>
        </w:rPr>
        <w:t>attain</w:t>
      </w:r>
      <w:r w:rsidRPr="0057385C">
        <w:rPr>
          <w:sz w:val="16"/>
        </w:rPr>
        <w:t xml:space="preserve"> </w:t>
      </w:r>
      <w:r w:rsidRPr="0057385C">
        <w:rPr>
          <w:rStyle w:val="StyleUnderline"/>
        </w:rPr>
        <w:t>that position could prevent the firm from</w:t>
      </w:r>
      <w:r w:rsidRPr="0057385C">
        <w:rPr>
          <w:sz w:val="16"/>
        </w:rPr>
        <w:t xml:space="preserve"> </w:t>
      </w:r>
      <w:r w:rsidRPr="0057385C">
        <w:rPr>
          <w:rStyle w:val="Emphasis"/>
        </w:rPr>
        <w:t>recovering</w:t>
      </w:r>
      <w:r w:rsidRPr="0057385C">
        <w:rPr>
          <w:sz w:val="16"/>
        </w:rPr>
        <w:t xml:space="preserve"> its </w:t>
      </w:r>
      <w:r w:rsidRPr="0057385C">
        <w:rPr>
          <w:rStyle w:val="StyleUnderline"/>
        </w:rPr>
        <w:t>entry costs</w:t>
      </w:r>
      <w:r w:rsidRPr="0057385C">
        <w:rPr>
          <w:sz w:val="16"/>
        </w:rPr>
        <w:t xml:space="preserve">. </w:t>
      </w:r>
      <w:r w:rsidRPr="0057385C">
        <w:t>***FOOTNOTE ENDS***</w:t>
      </w:r>
      <w:r w:rsidRPr="0057385C">
        <w:rPr>
          <w:sz w:val="16"/>
        </w:rPr>
        <w:t xml:space="preserve"> It is often argued that a benefit of allowing mergers is that, by facilitating entry for buyout, they can promote innovative entry.8 Below, I show that </w:t>
      </w:r>
      <w:r w:rsidRPr="0057385C">
        <w:rPr>
          <w:rStyle w:val="StyleUnderline"/>
        </w:rPr>
        <w:t>allowing mergers can</w:t>
      </w:r>
      <w:r w:rsidRPr="0057385C">
        <w:rPr>
          <w:sz w:val="16"/>
        </w:rPr>
        <w:t xml:space="preserve"> also </w:t>
      </w:r>
      <w:r w:rsidRPr="0057385C">
        <w:rPr>
          <w:rStyle w:val="Emphasis"/>
        </w:rPr>
        <w:t>discourage</w:t>
      </w:r>
      <w:r w:rsidRPr="0057385C">
        <w:rPr>
          <w:sz w:val="16"/>
        </w:rPr>
        <w:t xml:space="preserve"> </w:t>
      </w:r>
      <w:r w:rsidRPr="0057385C">
        <w:rPr>
          <w:rStyle w:val="StyleUnderline"/>
        </w:rPr>
        <w:t>entrant innovation</w:t>
      </w:r>
      <w:r w:rsidRPr="0057385C">
        <w:rPr>
          <w:sz w:val="16"/>
        </w:rPr>
        <w:t xml:space="preserve">. </w:t>
      </w:r>
    </w:p>
    <w:p w14:paraId="448C5E07" w14:textId="77777777" w:rsidR="00F40B7B" w:rsidRPr="00A9451D" w:rsidRDefault="00F40B7B" w:rsidP="00F40B7B">
      <w:pPr>
        <w:rPr>
          <w:sz w:val="16"/>
        </w:rPr>
      </w:pPr>
      <w:r w:rsidRPr="00A9451D">
        <w:rPr>
          <w:sz w:val="16"/>
        </w:rPr>
        <w:t xml:space="preserve">As long as the incumbent’s actions conditional on not merging are independent of whether mergers are permitted, the option to merge can only increase an entrant’s profits. This finding, however, does not imply that this option everywhere increases an entrant’s incentives to marginally improve its product. In fact, </w:t>
      </w:r>
      <w:r w:rsidRPr="00A9451D">
        <w:rPr>
          <w:rStyle w:val="StyleUnderline"/>
        </w:rPr>
        <w:t>the</w:t>
      </w:r>
      <w:r w:rsidRPr="00A9451D">
        <w:rPr>
          <w:sz w:val="16"/>
        </w:rPr>
        <w:t xml:space="preserve"> </w:t>
      </w:r>
      <w:r w:rsidRPr="00C962EF">
        <w:rPr>
          <w:rStyle w:val="Emphasis"/>
          <w:highlight w:val="cyan"/>
        </w:rPr>
        <w:t>possibility</w:t>
      </w:r>
      <w:r w:rsidRPr="00A9451D">
        <w:rPr>
          <w:sz w:val="16"/>
        </w:rPr>
        <w:t xml:space="preserve"> </w:t>
      </w:r>
      <w:r w:rsidRPr="00A9451D">
        <w:rPr>
          <w:rStyle w:val="StyleUnderline"/>
        </w:rPr>
        <w:t>of merger may</w:t>
      </w:r>
      <w:r w:rsidRPr="00A9451D">
        <w:rPr>
          <w:sz w:val="16"/>
        </w:rPr>
        <w:t xml:space="preserve"> </w:t>
      </w:r>
      <w:r w:rsidRPr="00DB7BE4">
        <w:rPr>
          <w:rStyle w:val="Emphasis"/>
        </w:rPr>
        <w:t>diminish</w:t>
      </w:r>
      <w:r w:rsidRPr="00A9451D">
        <w:rPr>
          <w:rStyle w:val="Emphasis"/>
        </w:rPr>
        <w:t xml:space="preserve"> innovation</w:t>
      </w:r>
      <w:r w:rsidRPr="00A9451D">
        <w:rPr>
          <w:sz w:val="16"/>
        </w:rPr>
        <w:t xml:space="preserve"> </w:t>
      </w:r>
      <w:r w:rsidRPr="00A9451D">
        <w:rPr>
          <w:rStyle w:val="StyleUnderline"/>
        </w:rPr>
        <w:t xml:space="preserve">by </w:t>
      </w:r>
      <w:r w:rsidRPr="00C962EF">
        <w:rPr>
          <w:rStyle w:val="StyleUnderline"/>
          <w:highlight w:val="cyan"/>
        </w:rPr>
        <w:t>increas</w:t>
      </w:r>
      <w:r w:rsidRPr="00A9451D">
        <w:rPr>
          <w:rStyle w:val="StyleUnderline"/>
        </w:rPr>
        <w:t>ing the</w:t>
      </w:r>
      <w:r w:rsidRPr="00A9451D">
        <w:rPr>
          <w:sz w:val="16"/>
        </w:rPr>
        <w:t xml:space="preserve"> </w:t>
      </w:r>
      <w:r w:rsidRPr="00C962EF">
        <w:rPr>
          <w:rStyle w:val="Emphasis"/>
          <w:highlight w:val="cyan"/>
        </w:rPr>
        <w:t>relative</w:t>
      </w:r>
      <w:r w:rsidRPr="00C962EF">
        <w:rPr>
          <w:sz w:val="16"/>
          <w:highlight w:val="cyan"/>
        </w:rPr>
        <w:t xml:space="preserve"> </w:t>
      </w:r>
      <w:r w:rsidRPr="00C962EF">
        <w:rPr>
          <w:rStyle w:val="StyleUnderline"/>
          <w:highlight w:val="cyan"/>
        </w:rPr>
        <w:t>profit</w:t>
      </w:r>
      <w:r w:rsidRPr="00A9451D">
        <w:rPr>
          <w:rStyle w:val="StyleUnderline"/>
        </w:rPr>
        <w:t xml:space="preserve">ability </w:t>
      </w:r>
      <w:r w:rsidRPr="00C962EF">
        <w:rPr>
          <w:rStyle w:val="StyleUnderline"/>
          <w:highlight w:val="cyan"/>
        </w:rPr>
        <w:t>of entering with a less ambitious product</w:t>
      </w:r>
      <w:r w:rsidRPr="00A9451D">
        <w:rPr>
          <w:sz w:val="16"/>
        </w:rPr>
        <w:t xml:space="preserve">. Moreover, the </w:t>
      </w:r>
      <w:r w:rsidRPr="00A9451D">
        <w:rPr>
          <w:rStyle w:val="StyleUnderline"/>
        </w:rPr>
        <w:t>option to merge might</w:t>
      </w:r>
      <w:r w:rsidRPr="00A9451D">
        <w:rPr>
          <w:sz w:val="16"/>
        </w:rPr>
        <w:t xml:space="preserve"> </w:t>
      </w:r>
      <w:r w:rsidRPr="00A9451D">
        <w:rPr>
          <w:rStyle w:val="Emphasis"/>
        </w:rPr>
        <w:t>reduce</w:t>
      </w:r>
      <w:r w:rsidRPr="00A9451D">
        <w:rPr>
          <w:sz w:val="16"/>
        </w:rPr>
        <w:t xml:space="preserve"> </w:t>
      </w:r>
      <w:r w:rsidRPr="00A9451D">
        <w:rPr>
          <w:rStyle w:val="StyleUnderline"/>
        </w:rPr>
        <w:t>an entrant’s profits by facilitating incumbency</w:t>
      </w:r>
      <w:r w:rsidRPr="00A9451D">
        <w:rPr>
          <w:sz w:val="16"/>
        </w:rPr>
        <w:t xml:space="preserve"> </w:t>
      </w:r>
      <w:r w:rsidRPr="00A9451D">
        <w:rPr>
          <w:rStyle w:val="Emphasis"/>
        </w:rPr>
        <w:t>for buyout</w:t>
      </w:r>
      <w:r w:rsidRPr="00A9451D">
        <w:rPr>
          <w:sz w:val="16"/>
        </w:rPr>
        <w:t xml:space="preserve">, </w:t>
      </w:r>
      <w:r w:rsidRPr="00A9451D">
        <w:rPr>
          <w:rStyle w:val="StyleUnderline"/>
        </w:rPr>
        <w:t>whereby</w:t>
      </w:r>
      <w:r w:rsidRPr="00A9451D">
        <w:rPr>
          <w:sz w:val="16"/>
        </w:rPr>
        <w:t xml:space="preserve"> an </w:t>
      </w:r>
      <w:r w:rsidRPr="00A9451D">
        <w:rPr>
          <w:rStyle w:val="StyleUnderline"/>
        </w:rPr>
        <w:t>incumbent invests in strengthening its competitive position</w:t>
      </w:r>
      <w:r w:rsidRPr="00A9451D">
        <w:rPr>
          <w:sz w:val="16"/>
        </w:rPr>
        <w:t xml:space="preserve"> </w:t>
      </w:r>
      <w:r w:rsidRPr="00A9451D">
        <w:rPr>
          <w:rStyle w:val="Emphasis"/>
        </w:rPr>
        <w:t>solely to induce the entrant</w:t>
      </w:r>
      <w:r w:rsidRPr="00A9451D">
        <w:rPr>
          <w:sz w:val="16"/>
        </w:rPr>
        <w:t xml:space="preserve"> </w:t>
      </w:r>
      <w:r w:rsidRPr="00A9451D">
        <w:rPr>
          <w:rStyle w:val="StyleUnderline"/>
        </w:rPr>
        <w:t>to merge on more favorable terms</w:t>
      </w:r>
      <w:r w:rsidRPr="00A9451D">
        <w:rPr>
          <w:sz w:val="16"/>
        </w:rPr>
        <w:t xml:space="preserve">. Finally, a </w:t>
      </w:r>
      <w:r w:rsidRPr="00A9451D">
        <w:rPr>
          <w:rStyle w:val="StyleUnderline"/>
        </w:rPr>
        <w:t>permissive policy that</w:t>
      </w:r>
      <w:r w:rsidRPr="00A9451D">
        <w:rPr>
          <w:sz w:val="16"/>
        </w:rPr>
        <w:t xml:space="preserve"> also </w:t>
      </w:r>
      <w:r w:rsidRPr="00A9451D">
        <w:rPr>
          <w:rStyle w:val="StyleUnderline"/>
        </w:rPr>
        <w:t>applies to</w:t>
      </w:r>
      <w:r w:rsidRPr="00A9451D">
        <w:rPr>
          <w:sz w:val="16"/>
        </w:rPr>
        <w:t xml:space="preserve"> </w:t>
      </w:r>
      <w:r w:rsidRPr="00A9451D">
        <w:rPr>
          <w:rStyle w:val="Emphasis"/>
        </w:rPr>
        <w:t>future</w:t>
      </w:r>
      <w:r w:rsidRPr="00A9451D">
        <w:rPr>
          <w:sz w:val="16"/>
        </w:rPr>
        <w:t xml:space="preserve"> </w:t>
      </w:r>
      <w:r w:rsidRPr="00A9451D">
        <w:rPr>
          <w:rStyle w:val="StyleUnderline"/>
        </w:rPr>
        <w:t>mergers</w:t>
      </w:r>
      <w:r w:rsidRPr="00A9451D">
        <w:rPr>
          <w:sz w:val="16"/>
        </w:rPr>
        <w:t xml:space="preserve"> can </w:t>
      </w:r>
      <w:r w:rsidRPr="00A9451D">
        <w:rPr>
          <w:rStyle w:val="StyleUnderline"/>
        </w:rPr>
        <w:t>reduce a current entrant’s profits by</w:t>
      </w:r>
      <w:r w:rsidRPr="00A9451D">
        <w:rPr>
          <w:sz w:val="16"/>
        </w:rPr>
        <w:t xml:space="preserve"> </w:t>
      </w:r>
      <w:r w:rsidRPr="00A9451D">
        <w:rPr>
          <w:rStyle w:val="Emphasis"/>
        </w:rPr>
        <w:t>facilitating entry</w:t>
      </w:r>
      <w:r w:rsidRPr="00A9451D">
        <w:rPr>
          <w:sz w:val="16"/>
        </w:rPr>
        <w:t xml:space="preserve"> </w:t>
      </w:r>
      <w:r w:rsidRPr="00A9451D">
        <w:rPr>
          <w:rStyle w:val="StyleUnderline"/>
        </w:rPr>
        <w:t>for buyout by subsequent entrants</w:t>
      </w:r>
      <w:r w:rsidRPr="00A9451D">
        <w:rPr>
          <w:sz w:val="16"/>
        </w:rPr>
        <w:t>.</w:t>
      </w:r>
    </w:p>
    <w:p w14:paraId="58000304" w14:textId="77777777" w:rsidR="00F40B7B" w:rsidRPr="00A9451D" w:rsidRDefault="00F40B7B" w:rsidP="00F40B7B">
      <w:pPr>
        <w:rPr>
          <w:sz w:val="16"/>
        </w:rPr>
      </w:pPr>
      <w:r w:rsidRPr="00A9451D">
        <w:rPr>
          <w:sz w:val="16"/>
        </w:rPr>
        <w:t>Section 5 analyzes the effects of merger policy on an entrant’s incentives to invest in marginal product improvements. When there is no incumbency for buyout and certain other conditions are satisfied, an entrant’s disagreement profits when bargaining over whether to merge equal its profits when mergers are banned. Hence, the difference between the entrant’s profits with and without the possibility of merger equals the entrant’s share of the gains from merger. The effect of permissive merger policy on innovation incentives thus depends on how a change in the entrant’s product quality affects those gains. In general, increasing the entrant’s product quality can raise or lower the gains from merger, which implies that option to merge can raise or lower an entrant’s incentives to invest in quality.</w:t>
      </w:r>
    </w:p>
    <w:p w14:paraId="13808D71" w14:textId="77777777" w:rsidR="00F40B7B" w:rsidRPr="00A9451D" w:rsidRDefault="00F40B7B" w:rsidP="00F40B7B">
      <w:pPr>
        <w:rPr>
          <w:sz w:val="16"/>
        </w:rPr>
      </w:pPr>
      <w:r w:rsidRPr="00A9451D">
        <w:rPr>
          <w:sz w:val="16"/>
        </w:rPr>
        <w:t xml:space="preserve">The analysis summarized above relies on reduced-form profit functions. Sections 6-8 present examples in which product-market competition is explicitly modeled. These examples illustrate how </w:t>
      </w:r>
      <w:r w:rsidRPr="00A9451D">
        <w:rPr>
          <w:rStyle w:val="StyleUnderline"/>
        </w:rPr>
        <w:t>permissive merger policy can</w:t>
      </w:r>
      <w:r w:rsidRPr="00A9451D">
        <w:rPr>
          <w:sz w:val="16"/>
        </w:rPr>
        <w:t xml:space="preserve"> </w:t>
      </w:r>
      <w:r w:rsidRPr="00A9451D">
        <w:rPr>
          <w:rStyle w:val="Emphasis"/>
        </w:rPr>
        <w:t>harm</w:t>
      </w:r>
      <w:r w:rsidRPr="00A9451D">
        <w:rPr>
          <w:sz w:val="16"/>
        </w:rPr>
        <w:t xml:space="preserve"> </w:t>
      </w:r>
      <w:r w:rsidRPr="00A9451D">
        <w:rPr>
          <w:rStyle w:val="StyleUnderline"/>
        </w:rPr>
        <w:t>innovation incentives and</w:t>
      </w:r>
      <w:r w:rsidRPr="00A9451D">
        <w:rPr>
          <w:sz w:val="16"/>
        </w:rPr>
        <w:t xml:space="preserve"> that </w:t>
      </w:r>
      <w:r w:rsidRPr="00A9451D">
        <w:rPr>
          <w:rStyle w:val="StyleUnderline"/>
        </w:rPr>
        <w:t>the</w:t>
      </w:r>
      <w:r w:rsidRPr="00A9451D">
        <w:rPr>
          <w:sz w:val="16"/>
        </w:rPr>
        <w:t xml:space="preserve"> </w:t>
      </w:r>
      <w:r w:rsidRPr="00A9451D">
        <w:rPr>
          <w:rStyle w:val="Emphasis"/>
        </w:rPr>
        <w:t>competitive effects</w:t>
      </w:r>
      <w:r w:rsidRPr="00A9451D">
        <w:rPr>
          <w:sz w:val="16"/>
        </w:rPr>
        <w:t xml:space="preserve"> </w:t>
      </w:r>
      <w:r w:rsidRPr="00A9451D">
        <w:rPr>
          <w:rStyle w:val="StyleUnderline"/>
        </w:rPr>
        <w:t>of mergers can be</w:t>
      </w:r>
      <w:r w:rsidRPr="00A9451D">
        <w:rPr>
          <w:sz w:val="16"/>
        </w:rPr>
        <w:t xml:space="preserve"> </w:t>
      </w:r>
      <w:r w:rsidRPr="00A9451D">
        <w:rPr>
          <w:rStyle w:val="Emphasis"/>
        </w:rPr>
        <w:t>complex</w:t>
      </w:r>
      <w:r w:rsidRPr="00A9451D">
        <w:rPr>
          <w:sz w:val="16"/>
        </w:rPr>
        <w:t xml:space="preserve"> </w:t>
      </w:r>
      <w:r w:rsidRPr="00A9451D">
        <w:rPr>
          <w:rStyle w:val="StyleUnderline"/>
        </w:rPr>
        <w:t>and</w:t>
      </w:r>
      <w:r w:rsidRPr="00A9451D">
        <w:rPr>
          <w:sz w:val="16"/>
        </w:rPr>
        <w:t xml:space="preserve"> </w:t>
      </w:r>
      <w:r w:rsidRPr="00A9451D">
        <w:rPr>
          <w:rStyle w:val="Emphasis"/>
        </w:rPr>
        <w:t>highly fact specific</w:t>
      </w:r>
      <w:r w:rsidRPr="00A9451D">
        <w:rPr>
          <w:sz w:val="16"/>
        </w:rPr>
        <w:t xml:space="preserve">. The example of Section 6 exhibits same-side network effects, such as arise with social networks. Among other things, this example demonstrates that, </w:t>
      </w:r>
      <w:r w:rsidRPr="00A9451D">
        <w:rPr>
          <w:rStyle w:val="StyleUnderline"/>
        </w:rPr>
        <w:t>in situations where the</w:t>
      </w:r>
      <w:r w:rsidRPr="00A9451D">
        <w:rPr>
          <w:sz w:val="16"/>
        </w:rPr>
        <w:t xml:space="preserve"> </w:t>
      </w:r>
      <w:r w:rsidRPr="00A9451D">
        <w:rPr>
          <w:rStyle w:val="Emphasis"/>
        </w:rPr>
        <w:t>merged firm</w:t>
      </w:r>
      <w:r w:rsidRPr="00A9451D">
        <w:rPr>
          <w:sz w:val="16"/>
        </w:rPr>
        <w:t xml:space="preserve"> </w:t>
      </w:r>
      <w:r w:rsidRPr="00A9451D">
        <w:rPr>
          <w:rStyle w:val="StyleUnderline"/>
        </w:rPr>
        <w:t>retains the</w:t>
      </w:r>
      <w:r w:rsidRPr="00A9451D">
        <w:rPr>
          <w:sz w:val="16"/>
        </w:rPr>
        <w:t xml:space="preserve"> </w:t>
      </w:r>
      <w:r w:rsidRPr="00A9451D">
        <w:rPr>
          <w:rStyle w:val="Emphasis"/>
        </w:rPr>
        <w:t>older</w:t>
      </w:r>
      <w:r w:rsidRPr="00A9451D">
        <w:rPr>
          <w:sz w:val="16"/>
        </w:rPr>
        <w:t xml:space="preserve"> </w:t>
      </w:r>
      <w:r w:rsidRPr="00A9451D">
        <w:rPr>
          <w:rStyle w:val="StyleUnderline"/>
        </w:rPr>
        <w:t>technology (to avoid</w:t>
      </w:r>
      <w:r w:rsidRPr="00A9451D">
        <w:rPr>
          <w:sz w:val="16"/>
        </w:rPr>
        <w:t xml:space="preserve"> </w:t>
      </w:r>
      <w:r w:rsidRPr="00A9451D">
        <w:rPr>
          <w:rStyle w:val="Emphasis"/>
        </w:rPr>
        <w:t>splitting users</w:t>
      </w:r>
      <w:r w:rsidRPr="00A9451D">
        <w:rPr>
          <w:sz w:val="16"/>
        </w:rPr>
        <w:t xml:space="preserve"> </w:t>
      </w:r>
      <w:r w:rsidRPr="00A9451D">
        <w:rPr>
          <w:rStyle w:val="StyleUnderline"/>
        </w:rPr>
        <w:t>and</w:t>
      </w:r>
      <w:r w:rsidRPr="00A9451D">
        <w:rPr>
          <w:sz w:val="16"/>
        </w:rPr>
        <w:t xml:space="preserve"> </w:t>
      </w:r>
      <w:r w:rsidRPr="00A9451D">
        <w:rPr>
          <w:rStyle w:val="Emphasis"/>
        </w:rPr>
        <w:t>losing network benefits</w:t>
      </w:r>
      <w:r w:rsidRPr="00A9451D">
        <w:rPr>
          <w:sz w:val="16"/>
        </w:rPr>
        <w:t xml:space="preserve">), </w:t>
      </w:r>
      <w:r w:rsidRPr="00A9451D">
        <w:rPr>
          <w:rStyle w:val="StyleUnderline"/>
        </w:rPr>
        <w:t>an increase in the entrant’s product quality</w:t>
      </w:r>
      <w:r w:rsidRPr="00A9451D">
        <w:rPr>
          <w:sz w:val="16"/>
        </w:rPr>
        <w:t xml:space="preserve"> </w:t>
      </w:r>
      <w:r w:rsidRPr="00A9451D">
        <w:rPr>
          <w:rStyle w:val="Emphasis"/>
        </w:rPr>
        <w:t>lowers</w:t>
      </w:r>
      <w:r w:rsidRPr="00A9451D">
        <w:rPr>
          <w:sz w:val="16"/>
        </w:rPr>
        <w:t xml:space="preserve"> </w:t>
      </w:r>
      <w:r w:rsidRPr="00A9451D">
        <w:rPr>
          <w:rStyle w:val="StyleUnderline"/>
        </w:rPr>
        <w:t>the gains to merger</w:t>
      </w:r>
      <w:r w:rsidRPr="00A9451D">
        <w:rPr>
          <w:sz w:val="16"/>
        </w:rPr>
        <w:t xml:space="preserve">. Intuitively, the higher is the entrant’s product quality, the greater the opportunity cost of not using it. The example of Section 7 considers a market without network effects in which a firm must make a new investment each period in order to be an active seller. In this example, </w:t>
      </w:r>
      <w:r w:rsidRPr="00A9451D">
        <w:rPr>
          <w:rStyle w:val="StyleUnderline"/>
        </w:rPr>
        <w:t xml:space="preserve">the </w:t>
      </w:r>
      <w:r w:rsidRPr="00C962EF">
        <w:rPr>
          <w:rStyle w:val="StyleUnderline"/>
          <w:highlight w:val="cyan"/>
        </w:rPr>
        <w:t>entrant chooses</w:t>
      </w:r>
      <w:r w:rsidRPr="00A9451D">
        <w:rPr>
          <w:rStyle w:val="StyleUnderline"/>
        </w:rPr>
        <w:t xml:space="preserve"> a</w:t>
      </w:r>
      <w:r w:rsidRPr="00A9451D">
        <w:rPr>
          <w:sz w:val="16"/>
        </w:rPr>
        <w:t xml:space="preserve"> </w:t>
      </w:r>
      <w:r w:rsidRPr="00C962EF">
        <w:rPr>
          <w:rStyle w:val="Emphasis"/>
          <w:highlight w:val="cyan"/>
        </w:rPr>
        <w:t>higher</w:t>
      </w:r>
      <w:r w:rsidRPr="00A9451D">
        <w:rPr>
          <w:rStyle w:val="Emphasis"/>
        </w:rPr>
        <w:t xml:space="preserve"> product </w:t>
      </w:r>
      <w:r w:rsidRPr="00C962EF">
        <w:rPr>
          <w:rStyle w:val="Emphasis"/>
          <w:highlight w:val="cyan"/>
        </w:rPr>
        <w:t>quality</w:t>
      </w:r>
      <w:r w:rsidRPr="00C962EF">
        <w:rPr>
          <w:sz w:val="16"/>
          <w:highlight w:val="cyan"/>
        </w:rPr>
        <w:t xml:space="preserve"> </w:t>
      </w:r>
      <w:r w:rsidRPr="00C962EF">
        <w:rPr>
          <w:rStyle w:val="StyleUnderline"/>
          <w:highlight w:val="cyan"/>
        </w:rPr>
        <w:t>when mergers are banned because</w:t>
      </w:r>
      <w:r w:rsidRPr="00A9451D">
        <w:rPr>
          <w:rStyle w:val="StyleUnderline"/>
        </w:rPr>
        <w:t xml:space="preserve"> the</w:t>
      </w:r>
      <w:r w:rsidRPr="00A9451D">
        <w:rPr>
          <w:sz w:val="16"/>
        </w:rPr>
        <w:t xml:space="preserve"> </w:t>
      </w:r>
      <w:r w:rsidRPr="00C962EF">
        <w:rPr>
          <w:rStyle w:val="Emphasis"/>
          <w:highlight w:val="cyan"/>
        </w:rPr>
        <w:t>possibility</w:t>
      </w:r>
      <w:r w:rsidRPr="00C962EF">
        <w:rPr>
          <w:sz w:val="16"/>
          <w:highlight w:val="cyan"/>
        </w:rPr>
        <w:t xml:space="preserve"> </w:t>
      </w:r>
      <w:r w:rsidRPr="00C962EF">
        <w:rPr>
          <w:rStyle w:val="StyleUnderline"/>
          <w:highlight w:val="cyan"/>
        </w:rPr>
        <w:t>of merger leads</w:t>
      </w:r>
      <w:r w:rsidRPr="00A9451D">
        <w:rPr>
          <w:rStyle w:val="StyleUnderline"/>
        </w:rPr>
        <w:t xml:space="preserve"> the entrant </w:t>
      </w:r>
      <w:r w:rsidRPr="00C962EF">
        <w:rPr>
          <w:rStyle w:val="StyleUnderline"/>
          <w:highlight w:val="cyan"/>
        </w:rPr>
        <w:t>to</w:t>
      </w:r>
      <w:r w:rsidRPr="00A9451D">
        <w:rPr>
          <w:rStyle w:val="StyleUnderline"/>
        </w:rPr>
        <w:t xml:space="preserve"> put </w:t>
      </w:r>
      <w:r w:rsidRPr="00C962EF">
        <w:rPr>
          <w:rStyle w:val="StyleUnderline"/>
          <w:highlight w:val="cyan"/>
        </w:rPr>
        <w:t>weight on</w:t>
      </w:r>
      <w:r w:rsidRPr="00A9451D">
        <w:rPr>
          <w:rStyle w:val="StyleUnderline"/>
        </w:rPr>
        <w:t xml:space="preserve"> the </w:t>
      </w:r>
      <w:r w:rsidRPr="00C962EF">
        <w:rPr>
          <w:rStyle w:val="StyleUnderline"/>
          <w:highlight w:val="cyan"/>
        </w:rPr>
        <w:t>effects</w:t>
      </w:r>
      <w:r w:rsidRPr="00A9451D">
        <w:rPr>
          <w:rStyle w:val="StyleUnderline"/>
        </w:rPr>
        <w:t xml:space="preserve"> of its innovation </w:t>
      </w:r>
      <w:r w:rsidRPr="00C962EF">
        <w:rPr>
          <w:rStyle w:val="StyleUnderline"/>
          <w:highlight w:val="cyan"/>
        </w:rPr>
        <w:t>on monopoly profits</w:t>
      </w:r>
      <w:r w:rsidRPr="00A9451D">
        <w:rPr>
          <w:rStyle w:val="StyleUnderline"/>
        </w:rPr>
        <w:t>, which are</w:t>
      </w:r>
      <w:r w:rsidRPr="00A9451D">
        <w:rPr>
          <w:sz w:val="16"/>
        </w:rPr>
        <w:t xml:space="preserve"> </w:t>
      </w:r>
      <w:r w:rsidRPr="00A9451D">
        <w:rPr>
          <w:rStyle w:val="Emphasis"/>
        </w:rPr>
        <w:t>less sensitive</w:t>
      </w:r>
      <w:r w:rsidRPr="00A9451D">
        <w:rPr>
          <w:sz w:val="16"/>
        </w:rPr>
        <w:t xml:space="preserve"> </w:t>
      </w:r>
      <w:r w:rsidRPr="00A9451D">
        <w:rPr>
          <w:rStyle w:val="StyleUnderline"/>
        </w:rPr>
        <w:t>to the</w:t>
      </w:r>
      <w:r w:rsidRPr="00A9451D">
        <w:rPr>
          <w:sz w:val="16"/>
        </w:rPr>
        <w:t xml:space="preserve"> entrant’s </w:t>
      </w:r>
      <w:r w:rsidRPr="00A9451D">
        <w:rPr>
          <w:rStyle w:val="StyleUnderline"/>
        </w:rPr>
        <w:t>quality tha</w:t>
      </w:r>
      <w:r w:rsidRPr="00A9451D">
        <w:rPr>
          <w:sz w:val="16"/>
        </w:rPr>
        <w:t xml:space="preserve">n are </w:t>
      </w:r>
      <w:r w:rsidRPr="00A9451D">
        <w:rPr>
          <w:rStyle w:val="StyleUnderline"/>
        </w:rPr>
        <w:t>the profits the entrant earns when competing</w:t>
      </w:r>
      <w:r w:rsidRPr="00A9451D">
        <w:rPr>
          <w:sz w:val="16"/>
        </w:rPr>
        <w:t xml:space="preserve"> with the incumbent. Section 8 shows by example that </w:t>
      </w:r>
      <w:r w:rsidRPr="00A9451D">
        <w:rPr>
          <w:rStyle w:val="Emphasis"/>
        </w:rPr>
        <w:t>permissive</w:t>
      </w:r>
      <w:r w:rsidRPr="00A9451D">
        <w:rPr>
          <w:sz w:val="16"/>
        </w:rPr>
        <w:t xml:space="preserve"> </w:t>
      </w:r>
      <w:r w:rsidRPr="00A9451D">
        <w:rPr>
          <w:rStyle w:val="StyleUnderline"/>
        </w:rPr>
        <w:t>merger policy can</w:t>
      </w:r>
      <w:r w:rsidRPr="00A9451D">
        <w:rPr>
          <w:sz w:val="16"/>
        </w:rPr>
        <w:t xml:space="preserve"> </w:t>
      </w:r>
      <w:r w:rsidRPr="00A9451D">
        <w:rPr>
          <w:rStyle w:val="Emphasis"/>
        </w:rPr>
        <w:t>facilitate incumbency</w:t>
      </w:r>
      <w:r w:rsidRPr="00A9451D">
        <w:rPr>
          <w:sz w:val="16"/>
        </w:rPr>
        <w:t xml:space="preserve"> </w:t>
      </w:r>
      <w:r w:rsidRPr="00A9451D">
        <w:rPr>
          <w:rStyle w:val="StyleUnderline"/>
        </w:rPr>
        <w:t>for buyout that</w:t>
      </w:r>
      <w:r w:rsidRPr="00A9451D">
        <w:rPr>
          <w:sz w:val="16"/>
        </w:rPr>
        <w:t xml:space="preserve"> </w:t>
      </w:r>
      <w:r w:rsidRPr="00A9451D">
        <w:rPr>
          <w:rStyle w:val="Emphasis"/>
        </w:rPr>
        <w:t>discourages</w:t>
      </w:r>
      <w:r w:rsidRPr="00A9451D">
        <w:rPr>
          <w:sz w:val="16"/>
        </w:rPr>
        <w:t xml:space="preserve"> </w:t>
      </w:r>
      <w:r w:rsidRPr="00A9451D">
        <w:rPr>
          <w:rStyle w:val="StyleUnderline"/>
        </w:rPr>
        <w:t>innovative entry</w:t>
      </w:r>
      <w:r w:rsidRPr="00A9451D">
        <w:rPr>
          <w:sz w:val="16"/>
        </w:rPr>
        <w:t>.</w:t>
      </w:r>
    </w:p>
    <w:p w14:paraId="45BEEB7C" w14:textId="77777777" w:rsidR="00F40B7B" w:rsidRPr="00791FAC" w:rsidRDefault="00F40B7B" w:rsidP="00F40B7B">
      <w:pPr>
        <w:rPr>
          <w:sz w:val="12"/>
          <w:szCs w:val="12"/>
        </w:rPr>
      </w:pPr>
      <w:r w:rsidRPr="00791FAC">
        <w:rPr>
          <w:sz w:val="12"/>
          <w:szCs w:val="12"/>
        </w:rPr>
        <w:t>Section 9 discusses some policy implications of this analysis. Although acquisitions of emerging competitors in Schumpeterian markets should be subject to heightened scrutiny generally, in some cases merger promote innovation and efficiency. It is thus important to examine the facts of each case at hand even if doing so is difficult.</w:t>
      </w:r>
    </w:p>
    <w:p w14:paraId="485CE02B" w14:textId="77777777" w:rsidR="00F40B7B" w:rsidRPr="00791FAC" w:rsidRDefault="00F40B7B" w:rsidP="00F40B7B">
      <w:pPr>
        <w:rPr>
          <w:sz w:val="12"/>
          <w:szCs w:val="12"/>
        </w:rPr>
      </w:pPr>
      <w:r w:rsidRPr="00791FAC">
        <w:rPr>
          <w:sz w:val="12"/>
          <w:szCs w:val="12"/>
        </w:rPr>
        <w:t>Finally, a technical appendix examines a benchmark case of imitative entry to compete in the market, which serves as a benchmark for the text’s model of innovative entry to compete for the market.</w:t>
      </w:r>
    </w:p>
    <w:p w14:paraId="2E10AF95" w14:textId="77777777" w:rsidR="00F40B7B" w:rsidRPr="00791FAC" w:rsidRDefault="00F40B7B" w:rsidP="00F40B7B">
      <w:pPr>
        <w:rPr>
          <w:sz w:val="12"/>
          <w:szCs w:val="12"/>
        </w:rPr>
      </w:pPr>
      <w:r w:rsidRPr="00791FAC">
        <w:rPr>
          <w:sz w:val="12"/>
          <w:szCs w:val="12"/>
        </w:rPr>
        <w:t>2. Related literature</w:t>
      </w:r>
    </w:p>
    <w:p w14:paraId="512CB86D" w14:textId="77777777" w:rsidR="00F40B7B" w:rsidRPr="00791FAC" w:rsidRDefault="00F40B7B" w:rsidP="00F40B7B">
      <w:pPr>
        <w:rPr>
          <w:sz w:val="12"/>
          <w:szCs w:val="12"/>
        </w:rPr>
      </w:pPr>
      <w:r w:rsidRPr="00791FAC">
        <w:rPr>
          <w:sz w:val="12"/>
          <w:szCs w:val="12"/>
        </w:rPr>
        <w:t>Before turning to the analysis, it is useful to put it in context and discuss related literature. The model presented below is not intended to apply to all Big Tech mergers.9 It is highly unlikely that the Big Tech incumbents considered each of the hundreds of firms they acquired to be a significant potential competitor, and any given incumbent may have a variety of motives underlying different acquisitions. For example, some commentators are concerned that a digital platform can expand into various industries that rely on it and then create artificial advantages for its subsidiaries while harming competition from rivals to those subsidiaries. Variants of this complaint have been made against Amazon Basics, Google Shopping, and Apple apps sold on its App Store.10 My focus is on mergers aimed at preventing successful entry into a firm’s core market(s), rather than mergers that allow a firm to expand into other markets. The latter type of merger is more appropriately analyzed using models developed in the literature on vertical mergers. Church (2008) surveys the main theories relevant to vertical mergers, and Slade (2020) surveys empirical studies of the effects of vertical mergers.</w:t>
      </w:r>
    </w:p>
    <w:p w14:paraId="3BAC0A82" w14:textId="77777777" w:rsidR="00F40B7B" w:rsidRPr="00791FAC" w:rsidRDefault="00F40B7B" w:rsidP="00F40B7B">
      <w:pPr>
        <w:rPr>
          <w:sz w:val="12"/>
          <w:szCs w:val="12"/>
        </w:rPr>
      </w:pPr>
      <w:r w:rsidRPr="00791FAC">
        <w:rPr>
          <w:sz w:val="12"/>
          <w:szCs w:val="12"/>
        </w:rPr>
        <w:t>Big Tech firms often operate multi-sided platforms, which can have strong implications for the welfare effects of a merger. Recent analyses include Anderson and Peitz (2020) and Correia-da-Silva et al. (2019), and Foros et al. (2015) and Jullien and Sand-Zantman (2020) offer surveys of the two-sided merger literature. Below, I abstract away from multi-sidedness and focus on the implications of strong increasing returns.</w:t>
      </w:r>
    </w:p>
    <w:p w14:paraId="521C000E" w14:textId="77777777" w:rsidR="00F40B7B" w:rsidRPr="00791FAC" w:rsidRDefault="00F40B7B" w:rsidP="00F40B7B">
      <w:pPr>
        <w:rPr>
          <w:sz w:val="12"/>
          <w:szCs w:val="12"/>
        </w:rPr>
      </w:pPr>
      <w:r w:rsidRPr="00791FAC">
        <w:rPr>
          <w:sz w:val="12"/>
          <w:szCs w:val="12"/>
        </w:rPr>
        <w:t>There has been a long and inconclusive debate regarding the general relationship between horizontal mergers and innovation. See, for example, Baker (2007), Jullien and Lefouili (2018), Katz and Shelanski (2007), and Shapiro (2012), and the papers cited therein. This literature tends to be concerned with the effects of merger on the level of post-merger innovation. By contrast, I consider situations in which innovation is necessary to launch an entry attempt, and I focus on the effects that the prospect of merger has on premerger innovation incentives.</w:t>
      </w:r>
    </w:p>
    <w:p w14:paraId="173B0955" w14:textId="77777777" w:rsidR="00F40B7B" w:rsidRPr="00791FAC" w:rsidRDefault="00F40B7B" w:rsidP="00F40B7B">
      <w:pPr>
        <w:rPr>
          <w:sz w:val="12"/>
          <w:szCs w:val="12"/>
        </w:rPr>
      </w:pPr>
      <w:r w:rsidRPr="00791FAC">
        <w:rPr>
          <w:sz w:val="12"/>
          <w:szCs w:val="12"/>
        </w:rPr>
        <w:t>Several recent papers also consider premerger incentives.11 Cabral (2020), Letina et al. (2020), Motta and Peitz (2020), and Hollenbeck (2020) all find that prohibiting mergers can reduce innovation by reducing entry for buyout. The first three papers all examine models in which additional investment increases the probability that an innovation project is successful but does not affect the outcome conditional on success.12  Hence, the possibility that merger discourages entrant investment in marginal quality improvements does not arise. Hollenbeck (2020) considers a computational oligopoly model in which entrants’ investment decisions do affect their marginal product qualities, but for the functional forms that he utilizes, he finds that the prospect of merger never decreases entrants’ innovation levels.</w:t>
      </w:r>
    </w:p>
    <w:p w14:paraId="4EE1B91A" w14:textId="77777777" w:rsidR="00F40B7B" w:rsidRPr="00791FAC" w:rsidRDefault="00F40B7B" w:rsidP="00F40B7B">
      <w:pPr>
        <w:rPr>
          <w:sz w:val="12"/>
          <w:szCs w:val="12"/>
        </w:rPr>
      </w:pPr>
      <w:r w:rsidRPr="00791FAC">
        <w:rPr>
          <w:sz w:val="12"/>
          <w:szCs w:val="12"/>
        </w:rPr>
        <w:t>Kamepalli et al. (2020) also examine the effects of merger policy on premerger innovation. They find that permissive merger policy can reduce entrant innovation but for a reason very different than the ones I identify below. Specifically, Kamepalli et al. examine a market subject to network effects in which prospective early adopters shy away from an entrant that they believe will be merged out of existence.</w:t>
      </w:r>
    </w:p>
    <w:p w14:paraId="4486EF44" w14:textId="77777777" w:rsidR="00F40B7B" w:rsidRPr="00791FAC" w:rsidRDefault="00F40B7B" w:rsidP="00F40B7B">
      <w:pPr>
        <w:rPr>
          <w:sz w:val="12"/>
          <w:szCs w:val="12"/>
        </w:rPr>
      </w:pPr>
      <w:r w:rsidRPr="00791FAC">
        <w:rPr>
          <w:sz w:val="12"/>
          <w:szCs w:val="12"/>
        </w:rPr>
        <w:t>Finally, Bryan and Hovenkamp (2020) examine a model of startup acquisitions by duopoly incumbents in which a startup does not have the ability to enter the market. Although related, the analysis focuses on the effects of exclusive licensing rather than the elimination of a potential Schumpeterian competitor that I examine.</w:t>
      </w:r>
    </w:p>
    <w:p w14:paraId="0795CEDC" w14:textId="77777777" w:rsidR="00F40B7B" w:rsidRPr="00791FAC" w:rsidRDefault="00F40B7B" w:rsidP="00F40B7B">
      <w:pPr>
        <w:rPr>
          <w:sz w:val="12"/>
          <w:szCs w:val="12"/>
        </w:rPr>
      </w:pPr>
      <w:r w:rsidRPr="00791FAC">
        <w:rPr>
          <w:sz w:val="12"/>
          <w:szCs w:val="12"/>
        </w:rPr>
        <w:t>3. The model</w:t>
      </w:r>
    </w:p>
    <w:p w14:paraId="192D8885" w14:textId="77777777" w:rsidR="00F40B7B" w:rsidRPr="00791FAC" w:rsidRDefault="00F40B7B" w:rsidP="00F40B7B">
      <w:pPr>
        <w:rPr>
          <w:sz w:val="12"/>
          <w:szCs w:val="12"/>
        </w:rPr>
      </w:pPr>
      <w:r w:rsidRPr="00791FAC">
        <w:rPr>
          <w:sz w:val="12"/>
          <w:szCs w:val="12"/>
        </w:rPr>
        <w:t>I explore the effects of merger policy by examining Markov perfect equilibria (i.e., subgame perfect equilibria in which players’ strategies depend only on the current, payoff-relevant state variables) in the infinite-horizon game illustrated in Fig. 1 below. Firms and consumers have a common per-period discount factor, δ. The structure of the game and specific parameter values are common knowledge.</w:t>
      </w:r>
    </w:p>
    <w:p w14:paraId="02DB0B72" w14:textId="77777777" w:rsidR="00F40B7B" w:rsidRPr="00791FAC" w:rsidRDefault="00F40B7B" w:rsidP="00F40B7B">
      <w:pPr>
        <w:rPr>
          <w:sz w:val="12"/>
          <w:szCs w:val="12"/>
        </w:rPr>
      </w:pPr>
      <w:r w:rsidRPr="00791FAC">
        <w:rPr>
          <w:sz w:val="12"/>
          <w:szCs w:val="12"/>
        </w:rPr>
        <w:t>At the start of each period, any existing incumbent chooses whether to remain active in the market. Then a new potential entry opportunity arrives with exogenous probability, ρ¯. An opportunity can be thought of as arising due to the discovery of a new generation of product or process technology that is proprietary to the potential entrant. When a new generation arrives, the potential entrant associated with that generation chooses how much to invest in developing the new technology, where greater investment leads to higher quality.13</w:t>
      </w:r>
    </w:p>
    <w:p w14:paraId="2852BF93" w14:textId="77777777" w:rsidR="00F40B7B" w:rsidRPr="00791FAC" w:rsidRDefault="00F40B7B" w:rsidP="00F40B7B">
      <w:pPr>
        <w:rPr>
          <w:sz w:val="12"/>
          <w:szCs w:val="12"/>
        </w:rPr>
      </w:pPr>
      <w:r w:rsidRPr="00791FAC">
        <w:rPr>
          <w:sz w:val="12"/>
          <w:szCs w:val="12"/>
        </w:rPr>
        <w:t>Let qk(I) denote the quality level obtained for the generation-k technology when the entrant invests I. qk(I) is assumed to be increasing in k as well as I. To simplify the notation, equate each technological generation with the corresponding period index. That is, generation k refers to the technology that allows entry commencing in period k. This notation implicitly assumes that generations advance over time independently of both whether an entry opportunity arises in a particular period and what amounts that entrants have invested in past generations. Once a given generation of technology has arrived, it does not improve (i.e., for a given k, qk( · ) does not change with the passage of time), and there is only a single entry opportunity for any given firm: a firm must either choose to enter when an opportunity arises or otherwise stay out forever.</w:t>
      </w:r>
    </w:p>
    <w:p w14:paraId="098C35DC" w14:textId="77777777" w:rsidR="00F40B7B" w:rsidRPr="00791FAC" w:rsidRDefault="00F40B7B" w:rsidP="00F40B7B">
      <w:pPr>
        <w:rPr>
          <w:sz w:val="12"/>
          <w:szCs w:val="12"/>
        </w:rPr>
      </w:pPr>
      <w:r w:rsidRPr="00791FAC">
        <w:rPr>
          <w:sz w:val="12"/>
          <w:szCs w:val="12"/>
        </w:rPr>
        <w:t>Conditional on having an entry opportunity and choosing to enter, a generation-l entrant facing an incumbent with product quality qf chooses investment I to maximize</w:t>
      </w:r>
    </w:p>
    <w:p w14:paraId="62FB0007" w14:textId="77777777" w:rsidR="00F40B7B" w:rsidRPr="00791FAC" w:rsidRDefault="00F40B7B" w:rsidP="00F40B7B">
      <w:pPr>
        <w:rPr>
          <w:sz w:val="12"/>
          <w:szCs w:val="12"/>
        </w:rPr>
      </w:pPr>
      <w:r w:rsidRPr="00791FAC">
        <w:rPr>
          <w:sz w:val="12"/>
          <w:szCs w:val="12"/>
        </w:rPr>
        <w:t>[Equation omitted]</w:t>
      </w:r>
    </w:p>
    <w:p w14:paraId="523CF4D8" w14:textId="77777777" w:rsidR="00F40B7B" w:rsidRPr="00791FAC" w:rsidRDefault="00F40B7B" w:rsidP="00F40B7B">
      <w:pPr>
        <w:rPr>
          <w:sz w:val="12"/>
          <w:szCs w:val="12"/>
        </w:rPr>
      </w:pPr>
      <w:r w:rsidRPr="00791FAC">
        <w:rPr>
          <w:sz w:val="12"/>
          <w:szCs w:val="12"/>
        </w:rPr>
        <w:t>where VE l (qf, ql) is the expected discounted productmarket profits that will be earned by a generation-l entrant with quality ql facing an incumbent with quality qf. 14 One can think of f as standing for “follower” and l standing for “leader” because the entrant relies on the leading technology. Assume that that there is a unique optimal investment level conditional on the incumbent’s quality, I E l (qf), with associated quality level qE l (qf) ≡ ql(I E l (qf)). The potential entrant chooses to enter the market if</w:t>
      </w:r>
    </w:p>
    <w:p w14:paraId="0789D651" w14:textId="77777777" w:rsidR="00F40B7B" w:rsidRPr="00791FAC" w:rsidRDefault="00F40B7B" w:rsidP="00F40B7B">
      <w:pPr>
        <w:rPr>
          <w:sz w:val="12"/>
          <w:szCs w:val="12"/>
        </w:rPr>
      </w:pPr>
      <w:r w:rsidRPr="00791FAC">
        <w:rPr>
          <w:sz w:val="12"/>
          <w:szCs w:val="12"/>
        </w:rPr>
        <w:t>[Equation omitted]</w:t>
      </w:r>
    </w:p>
    <w:p w14:paraId="4DEF9EB7" w14:textId="77777777" w:rsidR="00F40B7B" w:rsidRPr="00791FAC" w:rsidRDefault="00F40B7B" w:rsidP="00F40B7B">
      <w:pPr>
        <w:rPr>
          <w:sz w:val="12"/>
          <w:szCs w:val="12"/>
        </w:rPr>
      </w:pPr>
      <w:r w:rsidRPr="00791FAC">
        <w:rPr>
          <w:sz w:val="12"/>
          <w:szCs w:val="12"/>
        </w:rPr>
        <w:t>and will stay out of the market otherwise (with I = 0). Let ρE l (qf) denote ρ¯ times the conditional probability that entrant with generation-l technology will enter if the opportunity arises and there is a single incumbent having quality qf.</w:t>
      </w:r>
    </w:p>
    <w:p w14:paraId="7CA8C2A5" w14:textId="77777777" w:rsidR="00F40B7B" w:rsidRPr="00791FAC" w:rsidRDefault="00F40B7B" w:rsidP="00F40B7B">
      <w:pPr>
        <w:rPr>
          <w:sz w:val="12"/>
          <w:szCs w:val="12"/>
        </w:rPr>
      </w:pPr>
      <w:r w:rsidRPr="00791FAC">
        <w:rPr>
          <w:sz w:val="12"/>
          <w:szCs w:val="12"/>
        </w:rPr>
        <w:t>After the entry decision, any incumbents and the entrant (if there is one) choose whether to merge, which generates a new state of the market. A merger is assumed to take place whenever doing so maximizes the net present value of the merging parties’ joint profits. The exit, entry, and merger decisions occur sequentially but instantaneously, followed by a production period. The next period repeats this structure.</w:t>
      </w:r>
    </w:p>
    <w:p w14:paraId="714030EB" w14:textId="77777777" w:rsidR="00F40B7B" w:rsidRPr="00791FAC" w:rsidRDefault="00F40B7B" w:rsidP="00F40B7B">
      <w:pPr>
        <w:rPr>
          <w:sz w:val="12"/>
          <w:szCs w:val="12"/>
        </w:rPr>
      </w:pPr>
      <w:r w:rsidRPr="00791FAC">
        <w:rPr>
          <w:sz w:val="12"/>
          <w:szCs w:val="12"/>
        </w:rPr>
        <w:t>I consider settings in which, if entry occurs and the incumbent and entrant do not merge, then they compete for the market for one period, after which one of them exits the market. The losing firm puts up a fight for one period before exiting because it has a depreciating asset (e.g., consumer brand, installed user base, or plant and equipment) in which the firm stops investing after entry but that has sufficient residual value for the firm to constrain the winner’s pricing for one period.15 Once the loser has exited the market, it exerts no competitive pressure.16</w:t>
      </w:r>
    </w:p>
    <w:p w14:paraId="46A1A6AD" w14:textId="77777777" w:rsidR="00F40B7B" w:rsidRPr="00791FAC" w:rsidRDefault="00F40B7B" w:rsidP="00F40B7B">
      <w:pPr>
        <w:rPr>
          <w:sz w:val="12"/>
          <w:szCs w:val="12"/>
        </w:rPr>
      </w:pPr>
      <w:r w:rsidRPr="00791FAC">
        <w:rPr>
          <w:noProof/>
          <w:sz w:val="12"/>
          <w:szCs w:val="12"/>
        </w:rPr>
        <w:t>[Figure omitted]</w:t>
      </w:r>
    </w:p>
    <w:p w14:paraId="428405B4" w14:textId="77777777" w:rsidR="00F40B7B" w:rsidRPr="00791FAC" w:rsidRDefault="00F40B7B" w:rsidP="00F40B7B">
      <w:pPr>
        <w:rPr>
          <w:sz w:val="12"/>
          <w:szCs w:val="12"/>
        </w:rPr>
      </w:pPr>
      <w:r w:rsidRPr="00791FAC">
        <w:rPr>
          <w:sz w:val="12"/>
          <w:szCs w:val="12"/>
        </w:rPr>
        <w:t xml:space="preserve">Let πI t(qf, ql) and πE t (qf, ql) denote the per-period profits of the incumbent and entrant, respectively, when they compete for the market in period t with products having qualities qf and ql, respectively.17 These profit functions may also reflect horizontal product differentiation as long as that differentiation is insufficient to allow the firms to coexist profitably.18 After one firm has exited the market, the remaining firm earns π M t (qk ) per period until the next entry event occurs, where k </w:t>
      </w:r>
      <w:r w:rsidRPr="00791FAC">
        <w:rPr>
          <w:rFonts w:ascii="Cambria Math" w:hAnsi="Cambria Math" w:cs="Cambria Math"/>
          <w:sz w:val="12"/>
          <w:szCs w:val="12"/>
        </w:rPr>
        <w:t>∈</w:t>
      </w:r>
      <w:r w:rsidRPr="00791FAC">
        <w:rPr>
          <w:sz w:val="12"/>
          <w:szCs w:val="12"/>
        </w:rPr>
        <w:t xml:space="preserve"> {f, l} denotes the winner’s technology</w:t>
      </w:r>
    </w:p>
    <w:p w14:paraId="5DDB8F79" w14:textId="77777777" w:rsidR="00F40B7B" w:rsidRPr="00791FAC" w:rsidRDefault="00F40B7B" w:rsidP="00F40B7B">
      <w:pPr>
        <w:rPr>
          <w:sz w:val="12"/>
          <w:szCs w:val="12"/>
        </w:rPr>
      </w:pPr>
      <w:r w:rsidRPr="00791FAC">
        <w:rPr>
          <w:sz w:val="12"/>
          <w:szCs w:val="12"/>
        </w:rPr>
        <w:t>Assume that maxI πE t (qf, ql(I)) − I &lt; 0, so that it is unprofitable to enter the market, lose the competition for the market, and exit. Given this assumption, and because the model is deterministic with respect to product-market competition, entry occurs only if the entrant anticipates either winning the competition for the market or merging.19</w:t>
      </w:r>
    </w:p>
    <w:p w14:paraId="4B1C00EE" w14:textId="77777777" w:rsidR="00F40B7B" w:rsidRPr="00791FAC" w:rsidRDefault="00F40B7B" w:rsidP="00F40B7B">
      <w:pPr>
        <w:rPr>
          <w:sz w:val="12"/>
          <w:szCs w:val="12"/>
        </w:rPr>
      </w:pPr>
      <w:r w:rsidRPr="00791FAC">
        <w:rPr>
          <w:sz w:val="12"/>
          <w:szCs w:val="12"/>
        </w:rPr>
        <w:t xml:space="preserve">If entry occurs and the incumbent and entrant merge, then the combined firm earns πT t (qf, ql) in the entry— or “transition”—period given the incumbent’s and entrant’s product qualities. The transition period reflects lags in redeploying competitive assets (e.g., brands, installed bases, or physical plant). The merged firm earns π M t (qk ) per period in subsequent periods until the next entry event occurs, where k </w:t>
      </w:r>
      <w:r w:rsidRPr="00791FAC">
        <w:rPr>
          <w:rFonts w:ascii="Cambria Math" w:hAnsi="Cambria Math" w:cs="Cambria Math"/>
          <w:sz w:val="12"/>
          <w:szCs w:val="12"/>
        </w:rPr>
        <w:t>∈</w:t>
      </w:r>
      <w:r w:rsidRPr="00791FAC">
        <w:rPr>
          <w:sz w:val="12"/>
          <w:szCs w:val="12"/>
        </w:rPr>
        <w:t xml:space="preserve"> {f, l} is the technology that the merged firm chooses to adopt going forward. The assumption that the merged firm has to choose one or the other technology is consistent with my focus on effects that arise when mergers do not generate productive efficiencies.</w:t>
      </w:r>
    </w:p>
    <w:p w14:paraId="0C5C7A7D" w14:textId="77777777" w:rsidR="00F40B7B" w:rsidRPr="00791FAC" w:rsidRDefault="00F40B7B" w:rsidP="00F40B7B">
      <w:pPr>
        <w:rPr>
          <w:sz w:val="12"/>
          <w:szCs w:val="12"/>
        </w:rPr>
      </w:pPr>
      <w:r w:rsidRPr="00791FAC">
        <w:rPr>
          <w:sz w:val="12"/>
          <w:szCs w:val="12"/>
        </w:rPr>
        <w:t>Even absent merger efficiencies, there is private incentive to merge to avoid dissipating profits through competition: both πT t (qf, ql) and max k</w:t>
      </w:r>
      <w:r w:rsidRPr="00791FAC">
        <w:rPr>
          <w:rFonts w:ascii="Cambria Math" w:hAnsi="Cambria Math" w:cs="Cambria Math"/>
          <w:sz w:val="12"/>
          <w:szCs w:val="12"/>
        </w:rPr>
        <w:t>∈</w:t>
      </w:r>
      <w:r w:rsidRPr="00791FAC">
        <w:rPr>
          <w:sz w:val="12"/>
          <w:szCs w:val="12"/>
        </w:rPr>
        <w:t>{f,l} π M t (qk ) are assumed to be larger than πI t(qf , ql) + πE t (qf , ql).</w:t>
      </w:r>
    </w:p>
    <w:p w14:paraId="52D3C096" w14:textId="77777777" w:rsidR="00F40B7B" w:rsidRPr="00791FAC" w:rsidRDefault="00F40B7B" w:rsidP="00F40B7B">
      <w:pPr>
        <w:rPr>
          <w:sz w:val="12"/>
          <w:szCs w:val="12"/>
        </w:rPr>
      </w:pPr>
      <w:r w:rsidRPr="00791FAC">
        <w:rPr>
          <w:sz w:val="12"/>
          <w:szCs w:val="12"/>
        </w:rPr>
        <w:t>4. Acquisitions of emerging competitors: a case for heightened scrutiny</w:t>
      </w:r>
    </w:p>
    <w:p w14:paraId="209016A8" w14:textId="77777777" w:rsidR="00F40B7B" w:rsidRPr="0033382F" w:rsidRDefault="00F40B7B" w:rsidP="00F40B7B">
      <w:pPr>
        <w:rPr>
          <w:sz w:val="16"/>
        </w:rPr>
      </w:pPr>
      <w:r w:rsidRPr="0033382F">
        <w:rPr>
          <w:sz w:val="16"/>
        </w:rPr>
        <w:t xml:space="preserve">As described in the Introduction, </w:t>
      </w:r>
      <w:r w:rsidRPr="0033382F">
        <w:rPr>
          <w:rStyle w:val="StyleUnderline"/>
        </w:rPr>
        <w:t>to be</w:t>
      </w:r>
      <w:r w:rsidRPr="0033382F">
        <w:rPr>
          <w:sz w:val="16"/>
        </w:rPr>
        <w:t xml:space="preserve"> </w:t>
      </w:r>
      <w:r w:rsidRPr="0033382F">
        <w:rPr>
          <w:rStyle w:val="Emphasis"/>
        </w:rPr>
        <w:t>successful</w:t>
      </w:r>
      <w:r w:rsidRPr="0033382F">
        <w:rPr>
          <w:sz w:val="16"/>
        </w:rPr>
        <w:t xml:space="preserve">, </w:t>
      </w:r>
      <w:r w:rsidRPr="0033382F">
        <w:rPr>
          <w:rStyle w:val="StyleUnderline"/>
        </w:rPr>
        <w:t xml:space="preserve">an </w:t>
      </w:r>
      <w:r w:rsidRPr="00C962EF">
        <w:rPr>
          <w:rStyle w:val="StyleUnderline"/>
          <w:highlight w:val="cyan"/>
        </w:rPr>
        <w:t>entrant needs</w:t>
      </w:r>
      <w:r w:rsidRPr="0033382F">
        <w:rPr>
          <w:rStyle w:val="StyleUnderline"/>
        </w:rPr>
        <w:t xml:space="preserve"> to</w:t>
      </w:r>
      <w:r w:rsidRPr="0033382F">
        <w:rPr>
          <w:sz w:val="16"/>
        </w:rPr>
        <w:t xml:space="preserve"> </w:t>
      </w:r>
      <w:r w:rsidRPr="0033382F">
        <w:rPr>
          <w:rStyle w:val="Emphasis"/>
        </w:rPr>
        <w:t xml:space="preserve">amass </w:t>
      </w:r>
      <w:r w:rsidRPr="00C962EF">
        <w:rPr>
          <w:rStyle w:val="Emphasis"/>
          <w:highlight w:val="cyan"/>
        </w:rPr>
        <w:t>complementary resources</w:t>
      </w:r>
      <w:r w:rsidRPr="0033382F">
        <w:rPr>
          <w:sz w:val="16"/>
        </w:rPr>
        <w:t xml:space="preserve"> (e.g., users and intellectual property) </w:t>
      </w:r>
      <w:r w:rsidRPr="0033382F">
        <w:rPr>
          <w:rStyle w:val="StyleUnderline"/>
        </w:rPr>
        <w:t>to overcome</w:t>
      </w:r>
      <w:r w:rsidRPr="0033382F">
        <w:rPr>
          <w:sz w:val="16"/>
        </w:rPr>
        <w:t xml:space="preserve"> any </w:t>
      </w:r>
      <w:r w:rsidRPr="0033382F">
        <w:rPr>
          <w:rStyle w:val="Emphasis"/>
        </w:rPr>
        <w:t>incumbency</w:t>
      </w:r>
      <w:r w:rsidRPr="0033382F">
        <w:rPr>
          <w:sz w:val="16"/>
        </w:rPr>
        <w:t xml:space="preserve"> </w:t>
      </w:r>
      <w:r w:rsidRPr="0033382F">
        <w:rPr>
          <w:rStyle w:val="StyleUnderline"/>
        </w:rPr>
        <w:t>advantages, and it needs a</w:t>
      </w:r>
      <w:r w:rsidRPr="0033382F">
        <w:rPr>
          <w:sz w:val="16"/>
        </w:rPr>
        <w:t xml:space="preserve"> </w:t>
      </w:r>
      <w:r w:rsidRPr="0033382F">
        <w:rPr>
          <w:rStyle w:val="Emphasis"/>
        </w:rPr>
        <w:t>strong</w:t>
      </w:r>
      <w:r w:rsidRPr="0033382F">
        <w:rPr>
          <w:sz w:val="16"/>
        </w:rPr>
        <w:t xml:space="preserve"> </w:t>
      </w:r>
      <w:r w:rsidRPr="0033382F">
        <w:rPr>
          <w:rStyle w:val="StyleUnderline"/>
        </w:rPr>
        <w:t>growth trajectory to achieve viable scale</w:t>
      </w:r>
      <w:r w:rsidRPr="0033382F">
        <w:rPr>
          <w:sz w:val="16"/>
        </w:rPr>
        <w:t xml:space="preserve">. The entrant’s need to acquire complementary assets and attain a strong growth path may </w:t>
      </w:r>
      <w:r w:rsidRPr="0033382F">
        <w:rPr>
          <w:rStyle w:val="StyleUnderline"/>
        </w:rPr>
        <w:t>allow an incumbent to</w:t>
      </w:r>
      <w:r w:rsidRPr="0033382F">
        <w:rPr>
          <w:sz w:val="16"/>
        </w:rPr>
        <w:t xml:space="preserve"> </w:t>
      </w:r>
      <w:r w:rsidRPr="0033382F">
        <w:rPr>
          <w:rStyle w:val="Emphasis"/>
        </w:rPr>
        <w:t>identify</w:t>
      </w:r>
      <w:r w:rsidRPr="0033382F">
        <w:rPr>
          <w:sz w:val="16"/>
        </w:rPr>
        <w:t xml:space="preserve"> </w:t>
      </w:r>
      <w:r w:rsidRPr="0033382F">
        <w:rPr>
          <w:rStyle w:val="StyleUnderline"/>
        </w:rPr>
        <w:t>and</w:t>
      </w:r>
      <w:r w:rsidRPr="0033382F">
        <w:rPr>
          <w:sz w:val="16"/>
        </w:rPr>
        <w:t xml:space="preserve"> </w:t>
      </w:r>
      <w:r w:rsidRPr="0033382F">
        <w:rPr>
          <w:rStyle w:val="Emphasis"/>
        </w:rPr>
        <w:t>acquire</w:t>
      </w:r>
      <w:r w:rsidRPr="0033382F">
        <w:rPr>
          <w:sz w:val="16"/>
        </w:rPr>
        <w:t xml:space="preserve"> </w:t>
      </w:r>
      <w:r w:rsidRPr="0033382F">
        <w:rPr>
          <w:rStyle w:val="StyleUnderline"/>
        </w:rPr>
        <w:t>a potential rival before it</w:t>
      </w:r>
      <w:r w:rsidRPr="0033382F">
        <w:rPr>
          <w:sz w:val="16"/>
        </w:rPr>
        <w:t xml:space="preserve"> has </w:t>
      </w:r>
      <w:r w:rsidRPr="0033382F">
        <w:rPr>
          <w:rStyle w:val="StyleUnderline"/>
        </w:rPr>
        <w:t>entered into direct competition with the incumbent</w:t>
      </w:r>
      <w:r w:rsidRPr="0033382F">
        <w:rPr>
          <w:sz w:val="16"/>
        </w:rPr>
        <w:t xml:space="preserve">, or while the entrant still has a very small share of the market in which the incumbent competes.20 This </w:t>
      </w:r>
      <w:r w:rsidRPr="0033382F">
        <w:rPr>
          <w:rStyle w:val="StyleUnderline"/>
        </w:rPr>
        <w:t xml:space="preserve">possibility </w:t>
      </w:r>
      <w:r w:rsidRPr="00C962EF">
        <w:rPr>
          <w:rStyle w:val="StyleUnderline"/>
          <w:highlight w:val="cyan"/>
        </w:rPr>
        <w:t>challenges</w:t>
      </w:r>
      <w:r w:rsidRPr="0033382F">
        <w:rPr>
          <w:rStyle w:val="StyleUnderline"/>
        </w:rPr>
        <w:t xml:space="preserve"> the</w:t>
      </w:r>
      <w:r w:rsidRPr="0033382F">
        <w:rPr>
          <w:sz w:val="16"/>
        </w:rPr>
        <w:t xml:space="preserve"> </w:t>
      </w:r>
      <w:r w:rsidRPr="00C962EF">
        <w:rPr>
          <w:rStyle w:val="Emphasis"/>
          <w:highlight w:val="cyan"/>
        </w:rPr>
        <w:t>traditional antitrust</w:t>
      </w:r>
      <w:r w:rsidRPr="0033382F">
        <w:rPr>
          <w:rStyle w:val="Emphasis"/>
        </w:rPr>
        <w:t xml:space="preserve"> approach</w:t>
      </w:r>
      <w:r w:rsidRPr="0033382F">
        <w:rPr>
          <w:sz w:val="16"/>
        </w:rPr>
        <w:t xml:space="preserve"> </w:t>
      </w:r>
      <w:r w:rsidRPr="0033382F">
        <w:rPr>
          <w:rStyle w:val="StyleUnderline"/>
        </w:rPr>
        <w:t xml:space="preserve">to assessing mergers in the U.S., under </w:t>
      </w:r>
      <w:r w:rsidRPr="00C962EF">
        <w:rPr>
          <w:rStyle w:val="StyleUnderline"/>
          <w:highlight w:val="cyan"/>
        </w:rPr>
        <w:t>which</w:t>
      </w:r>
      <w:r w:rsidRPr="0033382F">
        <w:rPr>
          <w:rStyle w:val="StyleUnderline"/>
        </w:rPr>
        <w:t xml:space="preserve"> it </w:t>
      </w:r>
      <w:r w:rsidRPr="00C962EF">
        <w:rPr>
          <w:rStyle w:val="StyleUnderline"/>
          <w:highlight w:val="cyan"/>
        </w:rPr>
        <w:t>is</w:t>
      </w:r>
      <w:r w:rsidRPr="00C962EF">
        <w:rPr>
          <w:sz w:val="16"/>
          <w:highlight w:val="cyan"/>
        </w:rPr>
        <w:t xml:space="preserve"> </w:t>
      </w:r>
      <w:r w:rsidRPr="00C962EF">
        <w:rPr>
          <w:rStyle w:val="Emphasis"/>
          <w:highlight w:val="cyan"/>
        </w:rPr>
        <w:t>difficult to prevail in court</w:t>
      </w:r>
      <w:r w:rsidRPr="0033382F">
        <w:rPr>
          <w:sz w:val="16"/>
        </w:rPr>
        <w:t xml:space="preserve"> </w:t>
      </w:r>
      <w:r w:rsidRPr="0033382F">
        <w:rPr>
          <w:rStyle w:val="StyleUnderline"/>
        </w:rPr>
        <w:t>when trying to block a merger based solely on the loss of</w:t>
      </w:r>
      <w:r w:rsidRPr="0033382F">
        <w:rPr>
          <w:sz w:val="16"/>
        </w:rPr>
        <w:t xml:space="preserve"> </w:t>
      </w:r>
      <w:r w:rsidRPr="0033382F">
        <w:rPr>
          <w:rStyle w:val="Emphasis"/>
        </w:rPr>
        <w:t>potential</w:t>
      </w:r>
      <w:r w:rsidRPr="0033382F">
        <w:rPr>
          <w:sz w:val="16"/>
        </w:rPr>
        <w:t xml:space="preserve"> </w:t>
      </w:r>
      <w:r w:rsidRPr="0033382F">
        <w:rPr>
          <w:rStyle w:val="StyleUnderline"/>
        </w:rPr>
        <w:t>future competition</w:t>
      </w:r>
      <w:r w:rsidRPr="0033382F">
        <w:rPr>
          <w:sz w:val="16"/>
        </w:rPr>
        <w:t xml:space="preserve">.21 </w:t>
      </w:r>
      <w:r w:rsidRPr="0033382F">
        <w:t>***FOOTNOTE BEGINS***</w:t>
      </w:r>
      <w:r w:rsidRPr="0033382F">
        <w:rPr>
          <w:sz w:val="16"/>
        </w:rPr>
        <w:t xml:space="preserve"> See, e.g., Bush and Massa (2004) and Werden and Limarzi (2010) for discussions of relevant cases. In addition, </w:t>
      </w:r>
      <w:r w:rsidRPr="0033382F">
        <w:rPr>
          <w:rStyle w:val="StyleUnderline"/>
        </w:rPr>
        <w:t>the</w:t>
      </w:r>
      <w:r w:rsidRPr="0033382F">
        <w:rPr>
          <w:sz w:val="16"/>
        </w:rPr>
        <w:t xml:space="preserve"> </w:t>
      </w:r>
      <w:r w:rsidRPr="00DB7BE4">
        <w:rPr>
          <w:rStyle w:val="Emphasis"/>
        </w:rPr>
        <w:t>lack</w:t>
      </w:r>
      <w:r w:rsidRPr="0033382F">
        <w:rPr>
          <w:rStyle w:val="Emphasis"/>
        </w:rPr>
        <w:t xml:space="preserve"> of assets or sales</w:t>
      </w:r>
      <w:r w:rsidRPr="0033382F">
        <w:rPr>
          <w:sz w:val="16"/>
        </w:rPr>
        <w:t xml:space="preserve"> may </w:t>
      </w:r>
      <w:r w:rsidRPr="0033382F">
        <w:rPr>
          <w:rStyle w:val="StyleUnderline"/>
        </w:rPr>
        <w:t>result in a transaction’s falling</w:t>
      </w:r>
      <w:r w:rsidRPr="0033382F">
        <w:rPr>
          <w:sz w:val="16"/>
        </w:rPr>
        <w:t xml:space="preserve"> </w:t>
      </w:r>
      <w:r w:rsidRPr="0033382F">
        <w:rPr>
          <w:rStyle w:val="Emphasis"/>
          <w:sz w:val="24"/>
          <w:szCs w:val="24"/>
        </w:rPr>
        <w:t>below the thresholds</w:t>
      </w:r>
      <w:r w:rsidRPr="0033382F">
        <w:rPr>
          <w:sz w:val="16"/>
        </w:rPr>
        <w:t xml:space="preserve"> </w:t>
      </w:r>
      <w:r w:rsidRPr="0033382F">
        <w:rPr>
          <w:rStyle w:val="StyleUnderline"/>
        </w:rPr>
        <w:t>that trigger</w:t>
      </w:r>
      <w:r w:rsidRPr="0033382F">
        <w:rPr>
          <w:sz w:val="16"/>
        </w:rPr>
        <w:t xml:space="preserve"> mandatory </w:t>
      </w:r>
      <w:r w:rsidRPr="0033382F">
        <w:rPr>
          <w:rStyle w:val="StyleUnderline"/>
        </w:rPr>
        <w:t>notification of antitrust authorities</w:t>
      </w:r>
      <w:r w:rsidRPr="0033382F">
        <w:rPr>
          <w:sz w:val="16"/>
        </w:rPr>
        <w:t xml:space="preserve">. (See Wollman (2019).) </w:t>
      </w:r>
      <w:r w:rsidRPr="0033382F">
        <w:t>***FOOTNOTE ENDS***</w:t>
      </w:r>
      <w:r w:rsidRPr="0033382F">
        <w:rPr>
          <w:sz w:val="16"/>
        </w:rPr>
        <w:t xml:space="preserve"> Moreover, </w:t>
      </w:r>
      <w:r w:rsidRPr="0033382F">
        <w:rPr>
          <w:rStyle w:val="StyleUnderline"/>
        </w:rPr>
        <w:t>the</w:t>
      </w:r>
      <w:r w:rsidRPr="0033382F">
        <w:rPr>
          <w:sz w:val="16"/>
        </w:rPr>
        <w:t xml:space="preserve"> </w:t>
      </w:r>
      <w:r w:rsidRPr="0033382F">
        <w:rPr>
          <w:rStyle w:val="Emphasis"/>
        </w:rPr>
        <w:t>earlier</w:t>
      </w:r>
      <w:r w:rsidRPr="0033382F">
        <w:rPr>
          <w:sz w:val="16"/>
        </w:rPr>
        <w:t xml:space="preserve"> </w:t>
      </w:r>
      <w:r w:rsidRPr="0033382F">
        <w:rPr>
          <w:rStyle w:val="StyleUnderline"/>
        </w:rPr>
        <w:t>the dominant firm can identify such a rival, the</w:t>
      </w:r>
      <w:r w:rsidRPr="0033382F">
        <w:rPr>
          <w:sz w:val="16"/>
        </w:rPr>
        <w:t xml:space="preserve"> </w:t>
      </w:r>
      <w:r w:rsidRPr="0033382F">
        <w:rPr>
          <w:rStyle w:val="Emphasis"/>
        </w:rPr>
        <w:t>more problematical</w:t>
      </w:r>
      <w:r w:rsidRPr="0033382F">
        <w:rPr>
          <w:sz w:val="16"/>
        </w:rPr>
        <w:t xml:space="preserve"> </w:t>
      </w:r>
      <w:r w:rsidRPr="0033382F">
        <w:rPr>
          <w:rStyle w:val="StyleUnderline"/>
        </w:rPr>
        <w:t>the outcome is for competition</w:t>
      </w:r>
      <w:r w:rsidRPr="0033382F">
        <w:rPr>
          <w:sz w:val="16"/>
        </w:rPr>
        <w:t xml:space="preserve"> policy—both </w:t>
      </w:r>
      <w:r w:rsidRPr="0033382F">
        <w:rPr>
          <w:rStyle w:val="StyleUnderline"/>
        </w:rPr>
        <w:t>because the</w:t>
      </w:r>
      <w:r w:rsidRPr="0033382F">
        <w:rPr>
          <w:sz w:val="16"/>
        </w:rPr>
        <w:t xml:space="preserve"> </w:t>
      </w:r>
      <w:r w:rsidRPr="0033382F">
        <w:rPr>
          <w:rStyle w:val="Emphasis"/>
        </w:rPr>
        <w:t>earlier</w:t>
      </w:r>
      <w:r w:rsidRPr="0033382F">
        <w:rPr>
          <w:sz w:val="16"/>
        </w:rPr>
        <w:t xml:space="preserve"> </w:t>
      </w:r>
      <w:r w:rsidRPr="0033382F">
        <w:rPr>
          <w:rStyle w:val="StyleUnderline"/>
        </w:rPr>
        <w:t>a merger involving a</w:t>
      </w:r>
      <w:r w:rsidRPr="0033382F">
        <w:rPr>
          <w:sz w:val="16"/>
        </w:rPr>
        <w:t xml:space="preserve"> </w:t>
      </w:r>
      <w:r w:rsidRPr="0033382F">
        <w:rPr>
          <w:rStyle w:val="Emphasis"/>
        </w:rPr>
        <w:t>nascent</w:t>
      </w:r>
      <w:r w:rsidRPr="0033382F">
        <w:rPr>
          <w:sz w:val="16"/>
        </w:rPr>
        <w:t xml:space="preserve"> </w:t>
      </w:r>
      <w:r w:rsidRPr="0033382F">
        <w:rPr>
          <w:rStyle w:val="StyleUnderline"/>
        </w:rPr>
        <w:t>or</w:t>
      </w:r>
      <w:r w:rsidRPr="0033382F">
        <w:rPr>
          <w:sz w:val="16"/>
        </w:rPr>
        <w:t xml:space="preserve"> </w:t>
      </w:r>
      <w:r w:rsidRPr="0033382F">
        <w:rPr>
          <w:rStyle w:val="Emphasis"/>
        </w:rPr>
        <w:t>potential</w:t>
      </w:r>
      <w:r w:rsidRPr="0033382F">
        <w:rPr>
          <w:sz w:val="16"/>
        </w:rPr>
        <w:t xml:space="preserve"> </w:t>
      </w:r>
      <w:r w:rsidRPr="0033382F">
        <w:rPr>
          <w:rStyle w:val="StyleUnderline"/>
        </w:rPr>
        <w:t>competitor occurs the harder it is to</w:t>
      </w:r>
      <w:r w:rsidRPr="0033382F">
        <w:rPr>
          <w:sz w:val="16"/>
        </w:rPr>
        <w:t xml:space="preserve"> </w:t>
      </w:r>
      <w:r w:rsidRPr="0033382F">
        <w:rPr>
          <w:rStyle w:val="Emphasis"/>
        </w:rPr>
        <w:t>challenge</w:t>
      </w:r>
      <w:r w:rsidRPr="0033382F">
        <w:rPr>
          <w:sz w:val="16"/>
        </w:rPr>
        <w:t xml:space="preserve"> </w:t>
      </w:r>
      <w:r w:rsidRPr="0033382F">
        <w:rPr>
          <w:rStyle w:val="StyleUnderline"/>
        </w:rPr>
        <w:t>and because such a merger allows the firms more fully to</w:t>
      </w:r>
      <w:r w:rsidRPr="0033382F">
        <w:rPr>
          <w:sz w:val="16"/>
        </w:rPr>
        <w:t xml:space="preserve"> </w:t>
      </w:r>
      <w:r w:rsidRPr="0033382F">
        <w:rPr>
          <w:rStyle w:val="Emphasis"/>
        </w:rPr>
        <w:t>avoid</w:t>
      </w:r>
      <w:r w:rsidRPr="0033382F">
        <w:rPr>
          <w:sz w:val="16"/>
        </w:rPr>
        <w:t xml:space="preserve"> </w:t>
      </w:r>
      <w:r w:rsidRPr="0033382F">
        <w:rPr>
          <w:rStyle w:val="StyleUnderline"/>
        </w:rPr>
        <w:t>competing</w:t>
      </w:r>
      <w:r w:rsidRPr="0033382F">
        <w:rPr>
          <w:sz w:val="16"/>
        </w:rPr>
        <w:t>.</w:t>
      </w:r>
    </w:p>
    <w:p w14:paraId="52C1EE8A" w14:textId="77777777" w:rsidR="00F40B7B" w:rsidRPr="0033382F" w:rsidRDefault="00F40B7B" w:rsidP="00F40B7B">
      <w:pPr>
        <w:rPr>
          <w:sz w:val="16"/>
        </w:rPr>
      </w:pPr>
      <w:r w:rsidRPr="0033382F">
        <w:rPr>
          <w:rStyle w:val="StyleUnderline"/>
        </w:rPr>
        <w:t>Although</w:t>
      </w:r>
      <w:r w:rsidRPr="0033382F">
        <w:rPr>
          <w:sz w:val="16"/>
        </w:rPr>
        <w:t xml:space="preserve"> the </w:t>
      </w:r>
      <w:r w:rsidRPr="0033382F">
        <w:rPr>
          <w:rStyle w:val="StyleUnderline"/>
        </w:rPr>
        <w:t>conditions</w:t>
      </w:r>
      <w:r w:rsidRPr="0033382F">
        <w:rPr>
          <w:sz w:val="16"/>
        </w:rPr>
        <w:t xml:space="preserve"> just </w:t>
      </w:r>
      <w:r w:rsidRPr="0033382F">
        <w:rPr>
          <w:rStyle w:val="StyleUnderline"/>
        </w:rPr>
        <w:t>described make it</w:t>
      </w:r>
      <w:r w:rsidRPr="0033382F">
        <w:rPr>
          <w:sz w:val="16"/>
        </w:rPr>
        <w:t xml:space="preserve"> </w:t>
      </w:r>
      <w:r w:rsidRPr="0033382F">
        <w:rPr>
          <w:rStyle w:val="Emphasis"/>
        </w:rPr>
        <w:t>particularly difficult</w:t>
      </w:r>
      <w:r w:rsidRPr="0033382F">
        <w:rPr>
          <w:sz w:val="16"/>
        </w:rPr>
        <w:t xml:space="preserve"> </w:t>
      </w:r>
      <w:r w:rsidRPr="0033382F">
        <w:rPr>
          <w:rStyle w:val="StyleUnderline"/>
        </w:rPr>
        <w:t>for antitrust enforcers to</w:t>
      </w:r>
      <w:r w:rsidRPr="0033382F">
        <w:rPr>
          <w:sz w:val="16"/>
        </w:rPr>
        <w:t xml:space="preserve"> </w:t>
      </w:r>
      <w:r w:rsidRPr="0033382F">
        <w:rPr>
          <w:rStyle w:val="Emphasis"/>
        </w:rPr>
        <w:t>challenge</w:t>
      </w:r>
      <w:r w:rsidRPr="0033382F">
        <w:rPr>
          <w:sz w:val="16"/>
        </w:rPr>
        <w:t xml:space="preserve"> </w:t>
      </w:r>
      <w:r w:rsidRPr="0033382F">
        <w:rPr>
          <w:rStyle w:val="StyleUnderline"/>
        </w:rPr>
        <w:t>acquisitions</w:t>
      </w:r>
      <w:r w:rsidRPr="0033382F">
        <w:rPr>
          <w:sz w:val="16"/>
        </w:rPr>
        <w:t xml:space="preserve">, these </w:t>
      </w:r>
      <w:r w:rsidRPr="0033382F">
        <w:rPr>
          <w:rStyle w:val="StyleUnderline"/>
        </w:rPr>
        <w:t>conditions</w:t>
      </w:r>
      <w:r w:rsidRPr="0033382F">
        <w:rPr>
          <w:sz w:val="16"/>
        </w:rPr>
        <w:t xml:space="preserve"> also </w:t>
      </w:r>
      <w:r w:rsidRPr="0033382F">
        <w:rPr>
          <w:rStyle w:val="StyleUnderline"/>
        </w:rPr>
        <w:t>make it</w:t>
      </w:r>
      <w:r w:rsidRPr="0033382F">
        <w:rPr>
          <w:sz w:val="16"/>
        </w:rPr>
        <w:t xml:space="preserve"> </w:t>
      </w:r>
      <w:r w:rsidRPr="0033382F">
        <w:rPr>
          <w:rStyle w:val="Emphasis"/>
        </w:rPr>
        <w:t>particularly</w:t>
      </w:r>
      <w:r w:rsidRPr="0033382F">
        <w:rPr>
          <w:sz w:val="16"/>
        </w:rPr>
        <w:t xml:space="preserve"> </w:t>
      </w:r>
      <w:r w:rsidRPr="0033382F">
        <w:rPr>
          <w:rStyle w:val="StyleUnderline"/>
        </w:rPr>
        <w:t>important that enforcers do so</w:t>
      </w:r>
      <w:r w:rsidRPr="0033382F">
        <w:rPr>
          <w:sz w:val="16"/>
        </w:rPr>
        <w:t xml:space="preserve">: </w:t>
      </w:r>
      <w:r w:rsidRPr="0033382F">
        <w:rPr>
          <w:rStyle w:val="StyleUnderline"/>
        </w:rPr>
        <w:t>absent</w:t>
      </w:r>
      <w:r w:rsidRPr="0033382F">
        <w:rPr>
          <w:sz w:val="16"/>
        </w:rPr>
        <w:t xml:space="preserve"> </w:t>
      </w:r>
      <w:r w:rsidRPr="0033382F">
        <w:rPr>
          <w:rStyle w:val="Emphasis"/>
        </w:rPr>
        <w:t>entry and dynamic competition</w:t>
      </w:r>
      <w:r w:rsidRPr="0033382F">
        <w:rPr>
          <w:sz w:val="16"/>
        </w:rPr>
        <w:t xml:space="preserve">, </w:t>
      </w:r>
      <w:r w:rsidRPr="0033382F">
        <w:rPr>
          <w:rStyle w:val="StyleUnderline"/>
        </w:rPr>
        <w:t>there will be</w:t>
      </w:r>
      <w:r w:rsidRPr="0033382F">
        <w:rPr>
          <w:sz w:val="16"/>
        </w:rPr>
        <w:t xml:space="preserve"> </w:t>
      </w:r>
      <w:r w:rsidRPr="0033382F">
        <w:rPr>
          <w:rStyle w:val="Emphasis"/>
        </w:rPr>
        <w:t>little</w:t>
      </w:r>
      <w:r w:rsidRPr="0033382F">
        <w:rPr>
          <w:sz w:val="16"/>
        </w:rPr>
        <w:t xml:space="preserve"> </w:t>
      </w:r>
      <w:r w:rsidRPr="0033382F">
        <w:rPr>
          <w:rStyle w:val="StyleUnderline"/>
        </w:rPr>
        <w:t>competition at all</w:t>
      </w:r>
      <w:r w:rsidRPr="0033382F">
        <w:rPr>
          <w:sz w:val="16"/>
        </w:rPr>
        <w:t>. Moreover, when competition is in the market, the share-dilution effect described in the Introduction and illustrated by Proposition A.2 in the Appendix can serve as a substitute for antitrust enforcement in limiting inefficient mergers.22 By contrast, when competition is for the market, the share-dilution effect does not arise.</w:t>
      </w:r>
    </w:p>
    <w:p w14:paraId="74E91738" w14:textId="77777777" w:rsidR="00F40B7B" w:rsidRPr="00D06575" w:rsidRDefault="00F40B7B" w:rsidP="00F40B7B">
      <w:pPr>
        <w:rPr>
          <w:sz w:val="12"/>
          <w:szCs w:val="12"/>
        </w:rPr>
      </w:pPr>
      <w:r w:rsidRPr="00D06575">
        <w:rPr>
          <w:sz w:val="12"/>
          <w:szCs w:val="12"/>
        </w:rPr>
        <w:t>The intuition for why the share-dilution effect doesn’t limit mergers when competition is for the market is as follows. Suppose that, in the event of merger, the merged entity adopts the entrant’s technology. If entry occurs, then after one period, the continuation game looks the same whether or not the entrant and incumbent have merged— either way there will be a single firm, which relies on the entrant’s technology. From the perspective of the current incumbent and most recent entrant, the only effect of their merger is to avoid a period of competition to be the dominant firm. If the merged firm would adopt the incumbent’s technology, then merger must be even more profitable.</w:t>
      </w:r>
    </w:p>
    <w:p w14:paraId="2D2CBF8C" w14:textId="77777777" w:rsidR="00F40B7B" w:rsidRPr="00D06575" w:rsidRDefault="00F40B7B" w:rsidP="00F40B7B">
      <w:pPr>
        <w:rPr>
          <w:sz w:val="12"/>
          <w:szCs w:val="12"/>
        </w:rPr>
      </w:pPr>
      <w:r w:rsidRPr="00D06575">
        <w:rPr>
          <w:sz w:val="12"/>
          <w:szCs w:val="12"/>
        </w:rPr>
        <w:t>To see this point formally, suppose that mergers are allowed and that the current entrant comes into the market in period l with a quality advantage sufficient for it to win the market if the firms do not merge. Absent merger, the incumbent earns</w:t>
      </w:r>
    </w:p>
    <w:p w14:paraId="28BD2F9C" w14:textId="77777777" w:rsidR="00F40B7B" w:rsidRPr="00D06575" w:rsidRDefault="00F40B7B" w:rsidP="00F40B7B">
      <w:pPr>
        <w:rPr>
          <w:sz w:val="12"/>
          <w:szCs w:val="12"/>
        </w:rPr>
      </w:pPr>
      <w:r w:rsidRPr="00D06575">
        <w:rPr>
          <w:sz w:val="12"/>
          <w:szCs w:val="12"/>
        </w:rPr>
        <w:t>πI l (qf, ql) (1)</w:t>
      </w:r>
    </w:p>
    <w:p w14:paraId="7CD82DAA" w14:textId="77777777" w:rsidR="00F40B7B" w:rsidRPr="00D06575" w:rsidRDefault="00F40B7B" w:rsidP="00F40B7B">
      <w:pPr>
        <w:rPr>
          <w:sz w:val="12"/>
          <w:szCs w:val="12"/>
        </w:rPr>
      </w:pPr>
      <w:r w:rsidRPr="00D06575">
        <w:rPr>
          <w:sz w:val="12"/>
          <w:szCs w:val="12"/>
        </w:rPr>
        <w:t>for one period and then exits the market, while (gross of the entry cost) the entrant earns</w:t>
      </w:r>
    </w:p>
    <w:p w14:paraId="0C5CC33B" w14:textId="77777777" w:rsidR="00F40B7B" w:rsidRPr="00D06575" w:rsidRDefault="00F40B7B" w:rsidP="00F40B7B">
      <w:pPr>
        <w:rPr>
          <w:sz w:val="12"/>
          <w:szCs w:val="12"/>
        </w:rPr>
      </w:pPr>
      <w:r w:rsidRPr="00D06575">
        <w:rPr>
          <w:sz w:val="12"/>
          <w:szCs w:val="12"/>
        </w:rPr>
        <w:t>[Equation omitted]</w:t>
      </w:r>
    </w:p>
    <w:p w14:paraId="5DBA5445" w14:textId="77777777" w:rsidR="00F40B7B" w:rsidRPr="00D06575" w:rsidRDefault="00F40B7B" w:rsidP="00F40B7B">
      <w:pPr>
        <w:rPr>
          <w:sz w:val="12"/>
          <w:szCs w:val="12"/>
        </w:rPr>
      </w:pPr>
      <w:r w:rsidRPr="00D06575">
        <w:rPr>
          <w:sz w:val="12"/>
          <w:szCs w:val="12"/>
        </w:rPr>
        <w:t>where ρE l (·) ≡ 0 and VI l+j (ql, ql+j) denotes the continuation value that a firm with quality ql earns as the new incumbent when the next entrant comes into the market in period l + j with quality ql+j. πE l (qf, ql) in expression (2) equals the profits the entrant earns in the entry period. The terms involving π M l+j (ql) are the discounted profits the current entrant earns in later periods before subsequent entry occurs.</w:t>
      </w:r>
    </w:p>
    <w:p w14:paraId="503FD0DA" w14:textId="77777777" w:rsidR="00F40B7B" w:rsidRPr="00D06575" w:rsidRDefault="00F40B7B" w:rsidP="00F40B7B">
      <w:pPr>
        <w:rPr>
          <w:sz w:val="12"/>
          <w:szCs w:val="12"/>
        </w:rPr>
      </w:pPr>
      <w:r w:rsidRPr="00D06575">
        <w:rPr>
          <w:sz w:val="12"/>
          <w:szCs w:val="12"/>
        </w:rPr>
        <w:t>If the current incumbent and entrant merge and adopt the entrant’s technology, then they collectively earn</w:t>
      </w:r>
    </w:p>
    <w:p w14:paraId="3B3C29B7" w14:textId="77777777" w:rsidR="00F40B7B" w:rsidRPr="00D06575" w:rsidRDefault="00F40B7B" w:rsidP="00F40B7B">
      <w:pPr>
        <w:rPr>
          <w:sz w:val="12"/>
          <w:szCs w:val="12"/>
        </w:rPr>
      </w:pPr>
      <w:r w:rsidRPr="00D06575">
        <w:rPr>
          <w:sz w:val="12"/>
          <w:szCs w:val="12"/>
        </w:rPr>
        <w:t>[Equation omitted]</w:t>
      </w:r>
    </w:p>
    <w:p w14:paraId="0E192840" w14:textId="77777777" w:rsidR="00F40B7B" w:rsidRPr="00D06575" w:rsidRDefault="00F40B7B" w:rsidP="00F40B7B">
      <w:pPr>
        <w:rPr>
          <w:sz w:val="12"/>
          <w:szCs w:val="12"/>
        </w:rPr>
      </w:pPr>
      <w:r w:rsidRPr="00D06575">
        <w:rPr>
          <w:sz w:val="12"/>
          <w:szCs w:val="12"/>
        </w:rPr>
        <w:t>Denote the gains from merger by Gl(qf, ql). Comparing the sum of expressions (1) and (2) with expression (3), the only difference is in the first period following entry, when merger allows the firms to avoid competing. Thus, if the merged firm adopts the entrant’s technology</w:t>
      </w:r>
    </w:p>
    <w:p w14:paraId="7629DFC3" w14:textId="77777777" w:rsidR="00F40B7B" w:rsidRPr="00D06575" w:rsidRDefault="00F40B7B" w:rsidP="00F40B7B">
      <w:pPr>
        <w:rPr>
          <w:sz w:val="12"/>
          <w:szCs w:val="12"/>
        </w:rPr>
      </w:pPr>
      <w:r w:rsidRPr="00D06575">
        <w:rPr>
          <w:sz w:val="12"/>
          <w:szCs w:val="12"/>
        </w:rPr>
        <w:t>[Equation omitted]</w:t>
      </w:r>
    </w:p>
    <w:p w14:paraId="3F7A24BD" w14:textId="77777777" w:rsidR="00F40B7B" w:rsidRPr="00D06575" w:rsidRDefault="00F40B7B" w:rsidP="00F40B7B">
      <w:pPr>
        <w:rPr>
          <w:sz w:val="12"/>
          <w:szCs w:val="12"/>
        </w:rPr>
      </w:pPr>
      <w:r w:rsidRPr="00D06575">
        <w:rPr>
          <w:sz w:val="12"/>
          <w:szCs w:val="12"/>
        </w:rPr>
        <w:t>If the merged firm would find it more profitable to retain the incumbent’s technology, then Gl(qf, ql) would be larger than the right-hand side of eq. (4). A similar argument applies to cases in which the incumbent would prevail absent merger. Hence,</w:t>
      </w:r>
    </w:p>
    <w:p w14:paraId="4BE04BE3" w14:textId="77777777" w:rsidR="00F40B7B" w:rsidRPr="00D06575" w:rsidRDefault="00F40B7B" w:rsidP="00F40B7B">
      <w:pPr>
        <w:rPr>
          <w:sz w:val="12"/>
          <w:szCs w:val="12"/>
        </w:rPr>
      </w:pPr>
      <w:r w:rsidRPr="00D06575">
        <w:rPr>
          <w:sz w:val="12"/>
          <w:szCs w:val="12"/>
        </w:rPr>
        <w:t>Proposition 1. When competition is for the market, it is profitable to merge regardless of the rate at which subsequent entrants arrive or firms discount future profits.</w:t>
      </w:r>
    </w:p>
    <w:p w14:paraId="76CC2C83" w14:textId="77777777" w:rsidR="00F40B7B" w:rsidRPr="00D06575" w:rsidRDefault="00F40B7B" w:rsidP="00F40B7B">
      <w:pPr>
        <w:rPr>
          <w:sz w:val="12"/>
          <w:szCs w:val="12"/>
        </w:rPr>
      </w:pPr>
      <w:r w:rsidRPr="00D06575">
        <w:rPr>
          <w:sz w:val="12"/>
          <w:szCs w:val="12"/>
        </w:rPr>
        <w:t>The finding that merger is profitable when competition is for the market is somewhat more general than Proposition 1. The key factors are that: (a) until entry next occurs, the incumbent and current entrant earn greater profits if they are merged than if they are independent competitors, and (b) their joint continuation value when entry next occurs is not lowered by their merger.23 The example presented in Section 7 below demonstrates that, as long as the incumbent would place no competitive pressure on the subsequent—as opposed to current—entrant, condition (b) is satisfied even if a non-merging incumbent would remain active in the market until the next entry event occurs.</w:t>
      </w:r>
    </w:p>
    <w:p w14:paraId="11D490C2" w14:textId="77777777" w:rsidR="00F40B7B" w:rsidRPr="00D06575" w:rsidRDefault="00F40B7B" w:rsidP="00F40B7B">
      <w:pPr>
        <w:rPr>
          <w:sz w:val="12"/>
          <w:szCs w:val="12"/>
        </w:rPr>
      </w:pPr>
      <w:r w:rsidRPr="00D06575">
        <w:rPr>
          <w:sz w:val="12"/>
          <w:szCs w:val="12"/>
        </w:rPr>
        <w:t>5. Merger policy and product development</w:t>
      </w:r>
    </w:p>
    <w:p w14:paraId="22C21CFF" w14:textId="77777777" w:rsidR="00F40B7B" w:rsidRPr="00D06575" w:rsidRDefault="00F40B7B" w:rsidP="00F40B7B">
      <w:pPr>
        <w:rPr>
          <w:sz w:val="12"/>
          <w:szCs w:val="12"/>
        </w:rPr>
      </w:pPr>
      <w:r w:rsidRPr="00D06575">
        <w:rPr>
          <w:sz w:val="12"/>
          <w:szCs w:val="12"/>
        </w:rPr>
        <w:t>Now, consider the effects of merger policy on a potential entrant’s investment incentives. When entry is profitable if and only if it leads to merger, the ability to merge must increase the entrant’s investment incentives.24 Similarly, when entry is profitable if and only if mergers are prohibited, permissive merger policy must decrease the entrant’s investment incentives.</w:t>
      </w:r>
    </w:p>
    <w:p w14:paraId="0BDF3729" w14:textId="77777777" w:rsidR="00F40B7B" w:rsidRPr="00D06575" w:rsidRDefault="00F40B7B" w:rsidP="00F40B7B">
      <w:pPr>
        <w:rPr>
          <w:sz w:val="12"/>
          <w:szCs w:val="12"/>
        </w:rPr>
      </w:pPr>
      <w:r w:rsidRPr="00D06575">
        <w:rPr>
          <w:sz w:val="12"/>
          <w:szCs w:val="12"/>
        </w:rPr>
        <w:t>To further examine the effects of merger policy on marginal investment incentives, consider a firm that finds entry profitable regardless of whether or not it subsequently merges. Recall that entry is assumed to be profitable absent merger only if the entrant anticipates winning the market. Hence, when mergers are prohibited and entry occurs</w:t>
      </w:r>
    </w:p>
    <w:p w14:paraId="0D53CF2D" w14:textId="77777777" w:rsidR="00F40B7B" w:rsidRPr="00D06575" w:rsidRDefault="00F40B7B" w:rsidP="00F40B7B">
      <w:pPr>
        <w:rPr>
          <w:sz w:val="12"/>
          <w:szCs w:val="12"/>
        </w:rPr>
      </w:pPr>
      <w:r w:rsidRPr="00D06575">
        <w:rPr>
          <w:sz w:val="12"/>
          <w:szCs w:val="12"/>
        </w:rPr>
        <w:t>[Equation omitted]</w:t>
      </w:r>
    </w:p>
    <w:p w14:paraId="633FBC6D" w14:textId="77777777" w:rsidR="00F40B7B" w:rsidRPr="00D06575" w:rsidRDefault="00F40B7B" w:rsidP="00F40B7B">
      <w:pPr>
        <w:rPr>
          <w:sz w:val="12"/>
          <w:szCs w:val="12"/>
        </w:rPr>
      </w:pPr>
      <w:r w:rsidRPr="00D06575">
        <w:rPr>
          <w:sz w:val="12"/>
          <w:szCs w:val="12"/>
        </w:rPr>
        <w:t>Using Eq. (5), any firm other than the first one to enter the industry earns</w:t>
      </w:r>
    </w:p>
    <w:p w14:paraId="1F2C7B97" w14:textId="77777777" w:rsidR="00F40B7B" w:rsidRPr="00D06575" w:rsidRDefault="00F40B7B" w:rsidP="00F40B7B">
      <w:pPr>
        <w:rPr>
          <w:sz w:val="12"/>
          <w:szCs w:val="12"/>
        </w:rPr>
      </w:pPr>
      <w:r w:rsidRPr="00D06575">
        <w:rPr>
          <w:sz w:val="12"/>
          <w:szCs w:val="12"/>
        </w:rPr>
        <w:t>[Equation omitted]</w:t>
      </w:r>
    </w:p>
    <w:p w14:paraId="088E091B" w14:textId="77777777" w:rsidR="00F40B7B" w:rsidRPr="00D06575" w:rsidRDefault="00F40B7B" w:rsidP="00F40B7B">
      <w:pPr>
        <w:rPr>
          <w:sz w:val="12"/>
          <w:szCs w:val="12"/>
        </w:rPr>
      </w:pPr>
      <w:r w:rsidRPr="00D06575">
        <w:rPr>
          <w:sz w:val="12"/>
          <w:szCs w:val="12"/>
        </w:rPr>
        <w:t>Next, suppose mergers are allowed and that the incumbent always gets share σ of the gains from merging with the entrant. Then</w:t>
      </w:r>
    </w:p>
    <w:p w14:paraId="4BFFFB98" w14:textId="77777777" w:rsidR="00F40B7B" w:rsidRPr="00D06575" w:rsidRDefault="00F40B7B" w:rsidP="00F40B7B">
      <w:pPr>
        <w:rPr>
          <w:sz w:val="12"/>
          <w:szCs w:val="12"/>
        </w:rPr>
      </w:pPr>
      <w:r w:rsidRPr="00D06575">
        <w:rPr>
          <w:sz w:val="12"/>
          <w:szCs w:val="12"/>
        </w:rPr>
        <w:t>[Equation omitted]</w:t>
      </w:r>
    </w:p>
    <w:p w14:paraId="3663C532" w14:textId="77777777" w:rsidR="00F40B7B" w:rsidRPr="00D06575" w:rsidRDefault="00F40B7B" w:rsidP="00F40B7B">
      <w:pPr>
        <w:rPr>
          <w:sz w:val="12"/>
          <w:szCs w:val="12"/>
        </w:rPr>
      </w:pPr>
      <w:r w:rsidRPr="00D06575">
        <w:rPr>
          <w:sz w:val="12"/>
          <w:szCs w:val="12"/>
        </w:rPr>
        <w:t>In general, the functions ρE t (·) and qE t (·) can vary across the two merger-policy regimes, which makes comparison of the entrant’s profits in the two regimes difficult. Assume that, for any given value of ql, terms of the form ρE l+j (ql) and πI l+j (ql, qE l+j (ql)) are identical under the two regimes.25 Under this assumption, the difference in the entrant’s objective function due to a merger—Eq. (8) minus Eq. (6)— is:</w:t>
      </w:r>
    </w:p>
    <w:p w14:paraId="2C90D3E0" w14:textId="77777777" w:rsidR="00F40B7B" w:rsidRPr="00D06575" w:rsidRDefault="00F40B7B" w:rsidP="00F40B7B">
      <w:pPr>
        <w:rPr>
          <w:sz w:val="12"/>
          <w:szCs w:val="12"/>
        </w:rPr>
      </w:pPr>
      <w:r w:rsidRPr="00D06575">
        <w:rPr>
          <w:sz w:val="12"/>
          <w:szCs w:val="12"/>
        </w:rPr>
        <w:t>[Equation omitted]</w:t>
      </w:r>
    </w:p>
    <w:p w14:paraId="4B1D0181" w14:textId="77777777" w:rsidR="00F40B7B" w:rsidRPr="00D06575" w:rsidRDefault="00F40B7B" w:rsidP="00F40B7B">
      <w:pPr>
        <w:rPr>
          <w:sz w:val="12"/>
          <w:szCs w:val="12"/>
        </w:rPr>
      </w:pPr>
      <w:r w:rsidRPr="00D06575">
        <w:rPr>
          <w:sz w:val="12"/>
          <w:szCs w:val="12"/>
        </w:rPr>
        <w:t>l(ql) equals the expected net present value of the sum of the entrant’s share of the gains from merger with the incumbent, (1 − σ )Gl(qf, ql), and its share of what would have been the gains from merger with a subsequent entrant had it not merged with the original incumbent, σ Gl+j(ql, qE l+j (ql)). The latter term arises because it is a component of the entrant’s disagreement payoff with respect to the initial merger with the incumbent.</w:t>
      </w:r>
    </w:p>
    <w:p w14:paraId="32CF967E" w14:textId="77777777" w:rsidR="00F40B7B" w:rsidRPr="00D06575" w:rsidRDefault="00F40B7B" w:rsidP="00F40B7B">
      <w:pPr>
        <w:rPr>
          <w:sz w:val="16"/>
        </w:rPr>
      </w:pPr>
      <w:r w:rsidRPr="00D06575">
        <w:rPr>
          <w:sz w:val="16"/>
        </w:rPr>
        <w:t xml:space="preserve">The effect of merger on the entrant’s investment incentives depends on the derivative of l(ql), which in turn depends in part on how Gl(qf, ql) and Gl+j(ql, ql+j) vary with ql. In general, the gains from merger are non-monotonic in the quality levels. For example, </w:t>
      </w:r>
      <w:r w:rsidRPr="00D06575">
        <w:rPr>
          <w:rStyle w:val="StyleUnderline"/>
        </w:rPr>
        <w:t>there are</w:t>
      </w:r>
      <w:r w:rsidRPr="00D06575">
        <w:rPr>
          <w:sz w:val="16"/>
        </w:rPr>
        <w:t xml:space="preserve"> </w:t>
      </w:r>
      <w:r w:rsidRPr="00C962EF">
        <w:rPr>
          <w:rStyle w:val="Emphasis"/>
          <w:highlight w:val="cyan"/>
        </w:rPr>
        <w:t>no gains</w:t>
      </w:r>
      <w:r w:rsidRPr="00C962EF">
        <w:rPr>
          <w:sz w:val="16"/>
          <w:highlight w:val="cyan"/>
        </w:rPr>
        <w:t xml:space="preserve"> </w:t>
      </w:r>
      <w:r w:rsidRPr="00C962EF">
        <w:rPr>
          <w:rStyle w:val="StyleUnderline"/>
          <w:highlight w:val="cyan"/>
        </w:rPr>
        <w:t>from merger if</w:t>
      </w:r>
      <w:r w:rsidRPr="00D06575">
        <w:rPr>
          <w:sz w:val="16"/>
        </w:rPr>
        <w:t xml:space="preserve">: (a) </w:t>
      </w:r>
      <w:r w:rsidRPr="00D06575">
        <w:rPr>
          <w:rStyle w:val="StyleUnderline"/>
        </w:rPr>
        <w:t xml:space="preserve">the entrant’s </w:t>
      </w:r>
      <w:r w:rsidRPr="00C962EF">
        <w:rPr>
          <w:rStyle w:val="StyleUnderline"/>
          <w:highlight w:val="cyan"/>
        </w:rPr>
        <w:t>product quality is</w:t>
      </w:r>
      <w:r w:rsidRPr="00D06575">
        <w:rPr>
          <w:rStyle w:val="StyleUnderline"/>
        </w:rPr>
        <w:t xml:space="preserve"> so </w:t>
      </w:r>
      <w:r w:rsidRPr="00C962EF">
        <w:rPr>
          <w:rStyle w:val="StyleUnderline"/>
          <w:highlight w:val="cyan"/>
        </w:rPr>
        <w:t>low</w:t>
      </w:r>
      <w:r w:rsidRPr="00D06575">
        <w:rPr>
          <w:sz w:val="16"/>
        </w:rPr>
        <w:t xml:space="preserve"> that </w:t>
      </w:r>
      <w:r w:rsidRPr="00D06575">
        <w:rPr>
          <w:rStyle w:val="StyleUnderline"/>
        </w:rPr>
        <w:t>the entrant places</w:t>
      </w:r>
      <w:r w:rsidRPr="00D06575">
        <w:rPr>
          <w:sz w:val="16"/>
        </w:rPr>
        <w:t xml:space="preserve"> </w:t>
      </w:r>
      <w:r w:rsidRPr="00D06575">
        <w:rPr>
          <w:rStyle w:val="Emphasis"/>
        </w:rPr>
        <w:t>no competitive pressure</w:t>
      </w:r>
      <w:r w:rsidRPr="00D06575">
        <w:rPr>
          <w:sz w:val="16"/>
        </w:rPr>
        <w:t xml:space="preserve"> </w:t>
      </w:r>
      <w:r w:rsidRPr="00D06575">
        <w:rPr>
          <w:rStyle w:val="StyleUnderline"/>
        </w:rPr>
        <w:t xml:space="preserve">on the incumbent, </w:t>
      </w:r>
      <w:r w:rsidRPr="00C962EF">
        <w:rPr>
          <w:rStyle w:val="StyleUnderline"/>
          <w:highlight w:val="cyan"/>
        </w:rPr>
        <w:t>or</w:t>
      </w:r>
      <w:r w:rsidRPr="00D06575">
        <w:rPr>
          <w:sz w:val="16"/>
        </w:rPr>
        <w:t xml:space="preserve"> (b) </w:t>
      </w:r>
      <w:r w:rsidRPr="00D06575">
        <w:rPr>
          <w:rStyle w:val="StyleUnderline"/>
        </w:rPr>
        <w:t xml:space="preserve">the entrant’s product </w:t>
      </w:r>
      <w:r w:rsidRPr="00C962EF">
        <w:rPr>
          <w:rStyle w:val="StyleUnderline"/>
          <w:highlight w:val="cyan"/>
        </w:rPr>
        <w:t>quality is so high</w:t>
      </w:r>
      <w:r w:rsidRPr="00D06575">
        <w:rPr>
          <w:sz w:val="16"/>
        </w:rPr>
        <w:t xml:space="preserve"> that </w:t>
      </w:r>
      <w:r w:rsidRPr="00D06575">
        <w:rPr>
          <w:rStyle w:val="StyleUnderline"/>
        </w:rPr>
        <w:t xml:space="preserve">the incumbent </w:t>
      </w:r>
      <w:r w:rsidRPr="00C962EF">
        <w:rPr>
          <w:rStyle w:val="StyleUnderline"/>
          <w:highlight w:val="cyan"/>
        </w:rPr>
        <w:t>places no</w:t>
      </w:r>
      <w:r w:rsidRPr="00D06575">
        <w:rPr>
          <w:rStyle w:val="StyleUnderline"/>
        </w:rPr>
        <w:t xml:space="preserve"> competitive </w:t>
      </w:r>
      <w:r w:rsidRPr="00C962EF">
        <w:rPr>
          <w:rStyle w:val="StyleUnderline"/>
          <w:highlight w:val="cyan"/>
        </w:rPr>
        <w:t>pressure</w:t>
      </w:r>
      <w:r w:rsidRPr="00C962EF">
        <w:rPr>
          <w:sz w:val="16"/>
          <w:highlight w:val="cyan"/>
        </w:rPr>
        <w:t xml:space="preserve"> </w:t>
      </w:r>
      <w:r w:rsidRPr="00C962EF">
        <w:rPr>
          <w:rStyle w:val="Emphasis"/>
          <w:highlight w:val="cyan"/>
        </w:rPr>
        <w:t>on the entrant</w:t>
      </w:r>
      <w:r w:rsidRPr="00C962EF">
        <w:rPr>
          <w:sz w:val="16"/>
          <w:highlight w:val="cyan"/>
        </w:rPr>
        <w:t xml:space="preserve"> </w:t>
      </w:r>
      <w:r w:rsidRPr="00C962EF">
        <w:rPr>
          <w:rStyle w:val="StyleUnderline"/>
          <w:highlight w:val="cyan"/>
        </w:rPr>
        <w:t>and</w:t>
      </w:r>
      <w:r w:rsidRPr="00D06575">
        <w:rPr>
          <w:rStyle w:val="StyleUnderline"/>
        </w:rPr>
        <w:t xml:space="preserve"> the merged firm would</w:t>
      </w:r>
      <w:r w:rsidRPr="00D06575">
        <w:rPr>
          <w:sz w:val="16"/>
        </w:rPr>
        <w:t xml:space="preserve"> </w:t>
      </w:r>
      <w:r w:rsidRPr="00C962EF">
        <w:rPr>
          <w:rStyle w:val="Emphasis"/>
          <w:highlight w:val="cyan"/>
        </w:rPr>
        <w:t>not</w:t>
      </w:r>
      <w:r w:rsidRPr="00C962EF">
        <w:rPr>
          <w:sz w:val="16"/>
          <w:highlight w:val="cyan"/>
        </w:rPr>
        <w:t xml:space="preserve"> </w:t>
      </w:r>
      <w:r w:rsidRPr="00C962EF">
        <w:rPr>
          <w:rStyle w:val="StyleUnderline"/>
          <w:highlight w:val="cyan"/>
        </w:rPr>
        <w:t>choose to adopt</w:t>
      </w:r>
      <w:r w:rsidRPr="00D06575">
        <w:rPr>
          <w:rStyle w:val="StyleUnderline"/>
        </w:rPr>
        <w:t xml:space="preserve"> the </w:t>
      </w:r>
      <w:r w:rsidRPr="00C962EF">
        <w:rPr>
          <w:rStyle w:val="StyleUnderline"/>
          <w:highlight w:val="cyan"/>
        </w:rPr>
        <w:t>incumbent</w:t>
      </w:r>
      <w:r w:rsidRPr="00DB7BE4">
        <w:rPr>
          <w:rStyle w:val="StyleUnderline"/>
        </w:rPr>
        <w:t>’</w:t>
      </w:r>
      <w:r w:rsidRPr="00D06575">
        <w:rPr>
          <w:rStyle w:val="StyleUnderline"/>
        </w:rPr>
        <w:t xml:space="preserve">s </w:t>
      </w:r>
      <w:r w:rsidRPr="00C962EF">
        <w:rPr>
          <w:rStyle w:val="StyleUnderline"/>
          <w:highlight w:val="cyan"/>
        </w:rPr>
        <w:t>tech</w:t>
      </w:r>
      <w:r w:rsidRPr="00D06575">
        <w:rPr>
          <w:rStyle w:val="StyleUnderline"/>
        </w:rPr>
        <w:t>nology</w:t>
      </w:r>
      <w:r w:rsidRPr="00D06575">
        <w:rPr>
          <w:sz w:val="16"/>
        </w:rPr>
        <w:t>.26 But there are gains from merger when the two firms have quality levels sufficiently close to one another that each firm would put competitive pressure on the other. This fact strongly suggests that the effects of merger on marginal innovation incentives are ambiguous. The derivative of l(ql) also depends on how the entrant’s choice of quality affects decisions by later potential entrants with respect to entry probabilities and investments in quality (i.e., terms of the form ρE l+j (ql) and qE l+j (ql)). Models that consider a single merger in isolation and only an all-or-nothing innovation project miss these effects.</w:t>
      </w:r>
    </w:p>
    <w:p w14:paraId="60CD3770" w14:textId="77777777" w:rsidR="00F40B7B" w:rsidRPr="00101203" w:rsidRDefault="00F40B7B" w:rsidP="00F40B7B">
      <w:pPr>
        <w:rPr>
          <w:sz w:val="8"/>
          <w:szCs w:val="8"/>
        </w:rPr>
      </w:pPr>
      <w:r w:rsidRPr="00101203">
        <w:rPr>
          <w:sz w:val="8"/>
          <w:szCs w:val="8"/>
        </w:rPr>
        <w:t>Given these complexities, it is useful to look at explicit examples of product-market competition in order to identify possibilities and say more about welfare effects.</w:t>
      </w:r>
    </w:p>
    <w:p w14:paraId="3BD4B175" w14:textId="77777777" w:rsidR="00F40B7B" w:rsidRPr="00101203" w:rsidRDefault="00F40B7B" w:rsidP="00F40B7B">
      <w:pPr>
        <w:rPr>
          <w:sz w:val="8"/>
          <w:szCs w:val="8"/>
        </w:rPr>
      </w:pPr>
      <w:r w:rsidRPr="00101203">
        <w:rPr>
          <w:sz w:val="8"/>
          <w:szCs w:val="8"/>
        </w:rPr>
        <w:t>6. An example with network effects</w:t>
      </w:r>
    </w:p>
    <w:p w14:paraId="69A8B350" w14:textId="77777777" w:rsidR="00F40B7B" w:rsidRPr="00101203" w:rsidRDefault="00F40B7B" w:rsidP="00F40B7B">
      <w:pPr>
        <w:rPr>
          <w:sz w:val="8"/>
          <w:szCs w:val="8"/>
        </w:rPr>
      </w:pPr>
      <w:r w:rsidRPr="00101203">
        <w:rPr>
          <w:sz w:val="8"/>
          <w:szCs w:val="8"/>
        </w:rPr>
        <w:t>The first example is of a market subject to network effects in which competing networks are incompatible. In keeping with the assumption that there are no production efficiencies from merger, assume that, even if an incumbent and an entrant merge, the incumbent’s existing users cannot be migrated to the entrant’s network and the incumbent’s existing network cannot be upgraded to the entrant’s quality. A merged firm must choose between adopting the entrant’s technology and stranding existing users, or retaining the incumbent’s network and not using the entrant’s technology.</w:t>
      </w:r>
    </w:p>
    <w:p w14:paraId="07F3EDCA" w14:textId="77777777" w:rsidR="00F40B7B" w:rsidRPr="00101203" w:rsidRDefault="00F40B7B" w:rsidP="00F40B7B">
      <w:pPr>
        <w:rPr>
          <w:sz w:val="8"/>
          <w:szCs w:val="8"/>
        </w:rPr>
      </w:pPr>
      <w:r w:rsidRPr="00101203">
        <w:rPr>
          <w:sz w:val="8"/>
          <w:szCs w:val="8"/>
        </w:rPr>
        <w:t>Each consumer lives for two periods, and any given consumer purchases at most one subscription to a network. Each period, a unit mass of consumers enters the market, and each consumer chooses whether to subscribe to a network for two periods. I assume that a consumer cannot choose to wait one period before making a purchase. Hence, at any given time, half of the consumers in the market are choosing a network.</w:t>
      </w:r>
    </w:p>
    <w:p w14:paraId="33F61D2C" w14:textId="77777777" w:rsidR="00F40B7B" w:rsidRPr="00101203" w:rsidRDefault="00F40B7B" w:rsidP="00F40B7B">
      <w:pPr>
        <w:rPr>
          <w:sz w:val="8"/>
          <w:szCs w:val="8"/>
        </w:rPr>
      </w:pPr>
      <w:r w:rsidRPr="00101203">
        <w:rPr>
          <w:sz w:val="8"/>
          <w:szCs w:val="8"/>
        </w:rPr>
        <w:t>A consumer enjoys per-period gross consumption benefits of qβ(m) − p, where q is the chosen network’s quality, m is the network’s size or “member” base, and β(m) is the network benefit function, which is increasing with β(0) = 0.</w:t>
      </w:r>
    </w:p>
    <w:p w14:paraId="03CA0312" w14:textId="77777777" w:rsidR="00F40B7B" w:rsidRPr="00101203" w:rsidRDefault="00F40B7B" w:rsidP="00F40B7B">
      <w:pPr>
        <w:rPr>
          <w:sz w:val="8"/>
          <w:szCs w:val="8"/>
        </w:rPr>
      </w:pPr>
      <w:r w:rsidRPr="00101203">
        <w:rPr>
          <w:sz w:val="8"/>
          <w:szCs w:val="8"/>
        </w:rPr>
        <w:t>When choosing a network, a consumer must forecast the sales of any currently available network in each period of his or her life. Consumers are forward looking and account for the possibility of entry in the second period of their lives. I assume that, if there are two firms actively selling output, consumer expectations “track quality” in that consumers expect the higher-quality network to win all of the sales in any given period (if qualities are equal, consumers expect the incumbent to win). This expectations process is very favorable to innovative entry because any degree of product superiority neutralizes the incumbent’s installed base advantage.27</w:t>
      </w:r>
    </w:p>
    <w:p w14:paraId="77E47418" w14:textId="77777777" w:rsidR="00F40B7B" w:rsidRPr="00101203" w:rsidRDefault="00F40B7B" w:rsidP="00F40B7B">
      <w:pPr>
        <w:rPr>
          <w:sz w:val="8"/>
          <w:szCs w:val="8"/>
        </w:rPr>
      </w:pPr>
      <w:r w:rsidRPr="00101203">
        <w:rPr>
          <w:sz w:val="8"/>
          <w:szCs w:val="8"/>
        </w:rPr>
        <w:t>6.1. Product-market equilibrium</w:t>
      </w:r>
    </w:p>
    <w:p w14:paraId="1246C385" w14:textId="77777777" w:rsidR="00F40B7B" w:rsidRPr="00101203" w:rsidRDefault="00F40B7B" w:rsidP="00F40B7B">
      <w:pPr>
        <w:rPr>
          <w:sz w:val="8"/>
          <w:szCs w:val="8"/>
        </w:rPr>
      </w:pPr>
      <w:r w:rsidRPr="00101203">
        <w:rPr>
          <w:sz w:val="8"/>
          <w:szCs w:val="8"/>
        </w:rPr>
        <w:t>Consider the product-market equilibrium when an entrant with quality ql competes against an incumbent with quality qf, where ql &gt; qf. 28 In the entry period, the incumbent has an installed base equal to 1—the previous cohort of consumers who are in the second year of their lives. However, because consumer expectations track quality, consumers currently making purchases do not expect the incumbent to make any future sales.29 The incumbent thus offers a new consumer expected gross consumption benefits equal to qfβ(1).</w:t>
      </w:r>
    </w:p>
    <w:p w14:paraId="3FC7701A" w14:textId="77777777" w:rsidR="00F40B7B" w:rsidRPr="00101203" w:rsidRDefault="00F40B7B" w:rsidP="00F40B7B">
      <w:pPr>
        <w:rPr>
          <w:sz w:val="8"/>
          <w:szCs w:val="8"/>
        </w:rPr>
      </w:pPr>
      <w:r w:rsidRPr="00101203">
        <w:rPr>
          <w:sz w:val="8"/>
          <w:szCs w:val="8"/>
        </w:rPr>
        <w:t>The entrant has no installed base but has a projected base equal to 1 in the entry period due to its superior quality and the consumer expectations process. Consumers also form projections of the entrant’s user base in the next period. To simplify the analysis, assume that each subsequent generation of technological opportunity is a sufficient improvement over earlier ones that entry always occurs when an opportunity arises: ρE j (ql) = ρ¯ for all j ≥ l. 30</w:t>
      </w:r>
    </w:p>
    <w:p w14:paraId="6124646B" w14:textId="77777777" w:rsidR="00F40B7B" w:rsidRPr="00101203" w:rsidRDefault="00F40B7B" w:rsidP="00F40B7B">
      <w:pPr>
        <w:rPr>
          <w:sz w:val="8"/>
          <w:szCs w:val="8"/>
        </w:rPr>
      </w:pPr>
      <w:r w:rsidRPr="00101203">
        <w:rPr>
          <w:sz w:val="8"/>
          <w:szCs w:val="8"/>
        </w:rPr>
        <w:t>Suppose mergers are prohibited. If there is no entry next period, then the current entrant will have a user base equal to 2. If there is entry next period, then the current entrant is expected to have a future user base equal to 1 because the next entrant will have a superior product. Hence, the current entrant offers a new consumer expected gross consumption benefits equal to ql{β(1) + δβˆ}, where βˆ ≡ ρβ¯ (1) + (1 − ρ¯)β(2).</w:t>
      </w:r>
    </w:p>
    <w:p w14:paraId="4C2D47F1" w14:textId="77777777" w:rsidR="00F40B7B" w:rsidRPr="00101203" w:rsidRDefault="00F40B7B" w:rsidP="00F40B7B">
      <w:pPr>
        <w:rPr>
          <w:sz w:val="8"/>
          <w:szCs w:val="8"/>
        </w:rPr>
      </w:pPr>
      <w:r w:rsidRPr="00101203">
        <w:rPr>
          <w:sz w:val="8"/>
          <w:szCs w:val="8"/>
        </w:rPr>
        <w:t>Consumers are assumed to recognize that, when mergers are allowed, users will not be stranded if entry occurs next period but the entrant merges with the incumbent and the merged firm uses the incumbent’s technology. Let γ t(q) denote the probability that, conditional on entry in period t and the incumbent’s having quality q, the resulting merged firm will use the incumbent’s technology. When mergers are permitted, a firm with quality q offers a new consumer expected gross consumption benefits equal to</w:t>
      </w:r>
    </w:p>
    <w:p w14:paraId="002DD80C" w14:textId="77777777" w:rsidR="00F40B7B" w:rsidRPr="00101203" w:rsidRDefault="00F40B7B" w:rsidP="00F40B7B">
      <w:pPr>
        <w:rPr>
          <w:sz w:val="8"/>
          <w:szCs w:val="8"/>
        </w:rPr>
      </w:pPr>
      <w:r w:rsidRPr="00101203">
        <w:rPr>
          <w:sz w:val="8"/>
          <w:szCs w:val="8"/>
        </w:rPr>
        <w:t>[Equation omitted]</w:t>
      </w:r>
    </w:p>
    <w:p w14:paraId="79C6029F" w14:textId="77777777" w:rsidR="00F40B7B" w:rsidRPr="00101203" w:rsidRDefault="00F40B7B" w:rsidP="00F40B7B">
      <w:pPr>
        <w:rPr>
          <w:sz w:val="8"/>
          <w:szCs w:val="8"/>
        </w:rPr>
      </w:pPr>
      <w:r w:rsidRPr="00101203">
        <w:rPr>
          <w:sz w:val="8"/>
          <w:szCs w:val="8"/>
        </w:rPr>
        <w:t>Note that βˆ t(q) ≥ βˆ, with strict inequality whenever γ t(q) &gt; 0. In equilibrium, consumer expectations are fulfilled.</w:t>
      </w:r>
    </w:p>
    <w:p w14:paraId="3C5F8BCB" w14:textId="77777777" w:rsidR="00F40B7B" w:rsidRPr="00101203" w:rsidRDefault="00F40B7B" w:rsidP="00F40B7B">
      <w:pPr>
        <w:rPr>
          <w:sz w:val="8"/>
          <w:szCs w:val="8"/>
        </w:rPr>
      </w:pPr>
      <w:r w:rsidRPr="00101203">
        <w:rPr>
          <w:sz w:val="8"/>
          <w:szCs w:val="8"/>
        </w:rPr>
        <w:t>Now consider consumers’ purchase decisions. If mergers are allowed but the current entrant and incumbent do not merge, then consumers in the entry-period cohort choose the entrant’s product if and only if</w:t>
      </w:r>
    </w:p>
    <w:p w14:paraId="3882C08A" w14:textId="77777777" w:rsidR="00F40B7B" w:rsidRPr="00101203" w:rsidRDefault="00F40B7B" w:rsidP="00F40B7B">
      <w:pPr>
        <w:rPr>
          <w:sz w:val="8"/>
          <w:szCs w:val="8"/>
        </w:rPr>
      </w:pPr>
      <w:r w:rsidRPr="00101203">
        <w:rPr>
          <w:sz w:val="8"/>
          <w:szCs w:val="8"/>
        </w:rPr>
        <w:t>[Equation omitted]</w:t>
      </w:r>
    </w:p>
    <w:p w14:paraId="0B214727" w14:textId="77777777" w:rsidR="00F40B7B" w:rsidRPr="00101203" w:rsidRDefault="00F40B7B" w:rsidP="00F40B7B">
      <w:pPr>
        <w:rPr>
          <w:sz w:val="8"/>
          <w:szCs w:val="8"/>
        </w:rPr>
      </w:pPr>
      <w:r w:rsidRPr="00101203">
        <w:rPr>
          <w:sz w:val="8"/>
          <w:szCs w:val="8"/>
        </w:rPr>
        <w:t>where pj is the price charged by a network that offers the generation-j product.31 ***FOOTNOTE BEGINS*** Firms either merge immediately or never merge; there would be no gains from delay. Whenever entry next occurred, at least one of the current entrant and incumbent would have an installed base of 0 and thus be competitively irrelevant to the next entrant. Hence, the firm without a base would have no effect on subsequent merger bargaining. ***FOOTNOTE ENDS*** The incumbent would be willing to charge a price below 0 only if it could later charge a positive price. However, if a negative price is needed to win in this period (when the incumbent has an installed base of users), then a negative price would also be needed to win in every subsequent period, when the incumbent would face either the current entrant or a subsequent entrant having an even-higher-quality product. Hence, the incumbent will price as low as 0, but no lower, to win sales. By inequality (10), the entrant can profitably win sales even if pf = 0. Therefore, in equilibrium, the entrant wins all of the sales in the period in which it enters, with</w:t>
      </w:r>
    </w:p>
    <w:p w14:paraId="16B34E8E" w14:textId="77777777" w:rsidR="00F40B7B" w:rsidRPr="00101203" w:rsidRDefault="00F40B7B" w:rsidP="00F40B7B">
      <w:pPr>
        <w:rPr>
          <w:sz w:val="8"/>
          <w:szCs w:val="8"/>
        </w:rPr>
      </w:pPr>
      <w:r w:rsidRPr="00101203">
        <w:rPr>
          <w:sz w:val="8"/>
          <w:szCs w:val="8"/>
        </w:rPr>
        <w:t>[Equation omitted]</w:t>
      </w:r>
    </w:p>
    <w:p w14:paraId="77D95794" w14:textId="77777777" w:rsidR="00F40B7B" w:rsidRPr="00101203" w:rsidRDefault="00F40B7B" w:rsidP="00F40B7B">
      <w:pPr>
        <w:rPr>
          <w:sz w:val="8"/>
          <w:szCs w:val="8"/>
        </w:rPr>
      </w:pPr>
      <w:r w:rsidRPr="00101203">
        <w:rPr>
          <w:sz w:val="8"/>
          <w:szCs w:val="8"/>
        </w:rPr>
        <w:t>Because the two cohorts of users are split across the two networks, the resulting gross consumption benefits are equal to {ql + qf}β(1).</w:t>
      </w:r>
    </w:p>
    <w:p w14:paraId="6801B93B" w14:textId="77777777" w:rsidR="00F40B7B" w:rsidRPr="00101203" w:rsidRDefault="00F40B7B" w:rsidP="00F40B7B">
      <w:pPr>
        <w:rPr>
          <w:sz w:val="8"/>
          <w:szCs w:val="8"/>
        </w:rPr>
      </w:pPr>
      <w:r w:rsidRPr="00101203">
        <w:rPr>
          <w:sz w:val="8"/>
          <w:szCs w:val="8"/>
        </w:rPr>
        <w:t>Next consider the periods that follow period l but are prior to the period in which entry next occurs. The previous incumbent (generation f) has an installed base of 0 and consumers do not expect the firm to make future sales. Given β(0) = 0 and its unwillingness to price below zero, the previous incumbent offers consumers no surplus and, thus, places no constraint on the entrant’s pricing beyond that already imposed by consumers’ option to purchase nothing. When selling in period t, the most recent entrant has expected network benefits in the next period equal to βˆ t+1(ql). Consumer cohorts making purchase decisions in these periods thus choose the recent entrant’s product if and only if ql{β(2) + δβˆ t+1(ql)} − pl ≥ 0, and the entrant makes sales at pl = ql{β(2) + δβˆ t+1(ql)}. Because all users are on the generation-l network, gross consumption benefits are equal to 2qlβ(2) per period.</w:t>
      </w:r>
    </w:p>
    <w:p w14:paraId="252BFF00" w14:textId="77777777" w:rsidR="00F40B7B" w:rsidRPr="00101203" w:rsidRDefault="00F40B7B" w:rsidP="00F40B7B">
      <w:pPr>
        <w:rPr>
          <w:sz w:val="8"/>
          <w:szCs w:val="8"/>
        </w:rPr>
      </w:pPr>
      <w:r w:rsidRPr="00101203">
        <w:rPr>
          <w:sz w:val="8"/>
          <w:szCs w:val="8"/>
        </w:rPr>
        <w:t>If mergers are banned, a similar analysis applies but with terms of the form βˆ t(ql) replaced by βˆ. In summary,</w:t>
      </w:r>
    </w:p>
    <w:p w14:paraId="23E2726D" w14:textId="77777777" w:rsidR="00F40B7B" w:rsidRPr="00101203" w:rsidRDefault="00F40B7B" w:rsidP="00F40B7B">
      <w:pPr>
        <w:rPr>
          <w:sz w:val="8"/>
          <w:szCs w:val="8"/>
        </w:rPr>
      </w:pPr>
      <w:r w:rsidRPr="00101203">
        <w:rPr>
          <w:sz w:val="8"/>
          <w:szCs w:val="8"/>
        </w:rPr>
        <w:t>Proposition 2.</w:t>
      </w:r>
    </w:p>
    <w:p w14:paraId="414C87C1" w14:textId="77777777" w:rsidR="00F40B7B" w:rsidRPr="00101203" w:rsidRDefault="00F40B7B" w:rsidP="00F40B7B">
      <w:pPr>
        <w:rPr>
          <w:sz w:val="8"/>
          <w:szCs w:val="8"/>
        </w:rPr>
      </w:pPr>
      <w:r w:rsidRPr="00101203">
        <w:rPr>
          <w:sz w:val="8"/>
          <w:szCs w:val="8"/>
        </w:rPr>
        <w:t>(i) Suppose that mergers are permitted, but the current entrant and incumbent do not merge. Then the continuation equilibrium has the following form:</w:t>
      </w:r>
    </w:p>
    <w:p w14:paraId="3000CDE2" w14:textId="77777777" w:rsidR="00F40B7B" w:rsidRPr="00101203" w:rsidRDefault="00F40B7B" w:rsidP="00F40B7B">
      <w:pPr>
        <w:ind w:left="720"/>
        <w:rPr>
          <w:sz w:val="8"/>
          <w:szCs w:val="8"/>
        </w:rPr>
      </w:pPr>
      <w:r w:rsidRPr="00101203">
        <w:rPr>
          <w:sz w:val="8"/>
          <w:szCs w:val="8"/>
        </w:rPr>
        <w:t xml:space="preserve">a) in the entry period, the entrant wins all of the sales at a price of (ql − qf)β(1) + δqlβˆ l+1(ql) and gross consumption benefits are equal to {ql + qf}β(1); and </w:t>
      </w:r>
    </w:p>
    <w:p w14:paraId="29E7179E" w14:textId="77777777" w:rsidR="00F40B7B" w:rsidRPr="00101203" w:rsidRDefault="00F40B7B" w:rsidP="00F40B7B">
      <w:pPr>
        <w:ind w:left="720"/>
        <w:rPr>
          <w:sz w:val="8"/>
          <w:szCs w:val="8"/>
        </w:rPr>
      </w:pPr>
      <w:r w:rsidRPr="00101203">
        <w:rPr>
          <w:sz w:val="8"/>
          <w:szCs w:val="8"/>
        </w:rPr>
        <w:t>b) in subsequent periods prior to the next entry event, the generation-l entrant wins all of the sales at a price equal to ql{β(2) + δβˆ t+1(ql)} and gross consumption benefits are equal to 2qlβ(2) per period.</w:t>
      </w:r>
    </w:p>
    <w:p w14:paraId="2181CAF0" w14:textId="77777777" w:rsidR="00F40B7B" w:rsidRPr="00101203" w:rsidRDefault="00F40B7B" w:rsidP="00F40B7B">
      <w:pPr>
        <w:rPr>
          <w:sz w:val="8"/>
          <w:szCs w:val="8"/>
        </w:rPr>
      </w:pPr>
      <w:r w:rsidRPr="00101203">
        <w:rPr>
          <w:sz w:val="8"/>
          <w:szCs w:val="8"/>
        </w:rPr>
        <w:t>(ii) If mergers are prohibited, then the same results hold with βˆ replacing βˆ l+1(ql).</w:t>
      </w:r>
    </w:p>
    <w:p w14:paraId="0B53180E" w14:textId="77777777" w:rsidR="00F40B7B" w:rsidRPr="00101203" w:rsidRDefault="00F40B7B" w:rsidP="00F40B7B">
      <w:pPr>
        <w:rPr>
          <w:sz w:val="8"/>
          <w:szCs w:val="8"/>
        </w:rPr>
      </w:pPr>
      <w:r w:rsidRPr="00101203">
        <w:rPr>
          <w:sz w:val="8"/>
          <w:szCs w:val="8"/>
        </w:rPr>
        <w:t>Now suppose that mergers are permitted and the current entrant and incumbent merge. Recall that the incumbent’s existing users cannot enjoy the benefits of the entrant’s higher-quality technology. The merged firm must choose whether to: (1) maintain two separate networks for one period and shut down the network based on the older technology at the end of the transition period,32 or (2) have new cohorts of consumers join the incumbent’s network even though the entrant’s network could offer higher quality.</w:t>
      </w:r>
    </w:p>
    <w:p w14:paraId="0DCE93C7" w14:textId="77777777" w:rsidR="00F40B7B" w:rsidRPr="00101203" w:rsidRDefault="00F40B7B" w:rsidP="00F40B7B">
      <w:pPr>
        <w:rPr>
          <w:sz w:val="8"/>
          <w:szCs w:val="8"/>
        </w:rPr>
      </w:pPr>
      <w:r w:rsidRPr="00101203">
        <w:rPr>
          <w:sz w:val="8"/>
          <w:szCs w:val="8"/>
        </w:rPr>
        <w:t>If the entrant and incumbent merge, then there is no competition until the next entry event occurs. Thus, until then, the merged firm sets its prices to fully appropriate the expected consumption benefits. Straightforward calculations establish:</w:t>
      </w:r>
    </w:p>
    <w:p w14:paraId="4907DFBB" w14:textId="77777777" w:rsidR="00F40B7B" w:rsidRPr="00101203" w:rsidRDefault="00F40B7B" w:rsidP="00F40B7B">
      <w:pPr>
        <w:rPr>
          <w:sz w:val="8"/>
          <w:szCs w:val="8"/>
        </w:rPr>
      </w:pPr>
      <w:r w:rsidRPr="00101203">
        <w:rPr>
          <w:sz w:val="8"/>
          <w:szCs w:val="8"/>
        </w:rPr>
        <w:t>Proposition 3. Suppose mergers are permitted and the current entrant and incumbent merge.</w:t>
      </w:r>
    </w:p>
    <w:p w14:paraId="4E1EE9BE" w14:textId="77777777" w:rsidR="00F40B7B" w:rsidRPr="00101203" w:rsidRDefault="00F40B7B" w:rsidP="00F40B7B">
      <w:pPr>
        <w:rPr>
          <w:sz w:val="8"/>
          <w:szCs w:val="8"/>
        </w:rPr>
      </w:pPr>
      <w:r w:rsidRPr="00101203">
        <w:rPr>
          <w:sz w:val="8"/>
          <w:szCs w:val="8"/>
        </w:rPr>
        <w:t>(i) If the merged firm operates both networks during the entry (or transition) period and shuts down the network utilizing the older technology at the end of that period, then in the continuation equilibrium:</w:t>
      </w:r>
    </w:p>
    <w:p w14:paraId="12F9EB94" w14:textId="77777777" w:rsidR="00F40B7B" w:rsidRPr="00101203" w:rsidRDefault="00F40B7B" w:rsidP="00F40B7B">
      <w:pPr>
        <w:ind w:left="720"/>
        <w:rPr>
          <w:sz w:val="8"/>
          <w:szCs w:val="8"/>
        </w:rPr>
      </w:pPr>
      <w:r w:rsidRPr="00101203">
        <w:rPr>
          <w:sz w:val="8"/>
          <w:szCs w:val="8"/>
        </w:rPr>
        <w:t xml:space="preserve">a) in the entry period, the merged firm makes sales on the new network at a price of ql{β(1) + δβˆ l+1(ql)} and gross consumption benefits are {ql + qf}β(1); and </w:t>
      </w:r>
    </w:p>
    <w:p w14:paraId="18CF402B" w14:textId="77777777" w:rsidR="00F40B7B" w:rsidRPr="00101203" w:rsidRDefault="00F40B7B" w:rsidP="00F40B7B">
      <w:pPr>
        <w:ind w:left="720"/>
        <w:rPr>
          <w:sz w:val="8"/>
          <w:szCs w:val="8"/>
        </w:rPr>
      </w:pPr>
      <w:r w:rsidRPr="00101203">
        <w:rPr>
          <w:sz w:val="8"/>
          <w:szCs w:val="8"/>
        </w:rPr>
        <w:t>b) in the subsequent periods prior to the next entry event, the merged firm makes sales on the new network at a price of ql{β(2) + δβˆ t+1(ql)} and gross consumption benefits are 2qlβ(2) per period.</w:t>
      </w:r>
    </w:p>
    <w:p w14:paraId="61DD7C53" w14:textId="77777777" w:rsidR="00F40B7B" w:rsidRPr="00101203" w:rsidRDefault="00F40B7B" w:rsidP="00F40B7B">
      <w:pPr>
        <w:rPr>
          <w:sz w:val="8"/>
          <w:szCs w:val="8"/>
        </w:rPr>
      </w:pPr>
      <w:r w:rsidRPr="00101203">
        <w:rPr>
          <w:sz w:val="8"/>
          <w:szCs w:val="8"/>
        </w:rPr>
        <w:t>(ii) If the merged firm operates a single network using the older technology, then in the continuation equilibrium the merged firm makes sales at a price of qf{β(2) + δβˆ t+1(qf)} and gross consumption benefits are 2qfβ(2) in the entry period and all subsequent periods prior to the next entry event</w:t>
      </w:r>
    </w:p>
    <w:p w14:paraId="08F759AB" w14:textId="77777777" w:rsidR="00F40B7B" w:rsidRPr="00101203" w:rsidRDefault="00F40B7B" w:rsidP="00F40B7B">
      <w:pPr>
        <w:rPr>
          <w:sz w:val="8"/>
          <w:szCs w:val="8"/>
        </w:rPr>
      </w:pPr>
      <w:r w:rsidRPr="00101203">
        <w:rPr>
          <w:sz w:val="8"/>
          <w:szCs w:val="8"/>
        </w:rPr>
        <w:t>Propositions 2 and 3 demonstrates that, in this example, for ql &gt; qf,</w:t>
      </w:r>
    </w:p>
    <w:p w14:paraId="14379C9C" w14:textId="77777777" w:rsidR="00F40B7B" w:rsidRPr="00101203" w:rsidRDefault="00F40B7B" w:rsidP="00F40B7B">
      <w:pPr>
        <w:rPr>
          <w:sz w:val="8"/>
          <w:szCs w:val="8"/>
        </w:rPr>
      </w:pPr>
      <w:r w:rsidRPr="00101203">
        <w:rPr>
          <w:sz w:val="8"/>
          <w:szCs w:val="8"/>
        </w:rPr>
        <w:t>[Equations omitted]</w:t>
      </w:r>
    </w:p>
    <w:p w14:paraId="347FDBF2" w14:textId="77777777" w:rsidR="00F40B7B" w:rsidRPr="00101203" w:rsidRDefault="00F40B7B" w:rsidP="00F40B7B">
      <w:pPr>
        <w:rPr>
          <w:sz w:val="8"/>
          <w:szCs w:val="8"/>
        </w:rPr>
      </w:pPr>
      <w:r w:rsidRPr="00101203">
        <w:rPr>
          <w:sz w:val="8"/>
          <w:szCs w:val="8"/>
        </w:rPr>
        <w:t>which satisfy the reduced-form profit assumptions in Section 3 above.</w:t>
      </w:r>
    </w:p>
    <w:p w14:paraId="2825B380" w14:textId="77777777" w:rsidR="00F40B7B" w:rsidRPr="00101203" w:rsidRDefault="00F40B7B" w:rsidP="00F40B7B">
      <w:pPr>
        <w:rPr>
          <w:sz w:val="8"/>
          <w:szCs w:val="8"/>
        </w:rPr>
      </w:pPr>
      <w:r w:rsidRPr="00101203">
        <w:rPr>
          <w:sz w:val="8"/>
          <w:szCs w:val="8"/>
        </w:rPr>
        <w:t>The conditions of this example are favorable to entry. When mergers are prohibited, every firm chooses to enter given the opportunity and is an active producer for two periods. Hence, much of the time the industry is subject to product-market competition if ρ¯ is near 1. Proposition 1 implies that, by contrast, if mergers are freely allowed, then entry is immediately followed by merger, and there are no periods of product-market competition—the favorable entry conditions alone cannot protect product-market competition.</w:t>
      </w:r>
    </w:p>
    <w:p w14:paraId="4963EE25" w14:textId="77777777" w:rsidR="00F40B7B" w:rsidRPr="00101203" w:rsidRDefault="00F40B7B" w:rsidP="00F40B7B">
      <w:pPr>
        <w:rPr>
          <w:sz w:val="8"/>
          <w:szCs w:val="8"/>
        </w:rPr>
      </w:pPr>
      <w:r w:rsidRPr="00101203">
        <w:rPr>
          <w:sz w:val="8"/>
          <w:szCs w:val="8"/>
        </w:rPr>
        <w:t>6.2. Inefficient entry and killer acquisitions</w:t>
      </w:r>
    </w:p>
    <w:p w14:paraId="19B3E792" w14:textId="77777777" w:rsidR="00F40B7B" w:rsidRPr="00101203" w:rsidRDefault="00F40B7B" w:rsidP="00F40B7B">
      <w:pPr>
        <w:rPr>
          <w:sz w:val="8"/>
          <w:szCs w:val="8"/>
        </w:rPr>
      </w:pPr>
      <w:r w:rsidRPr="00101203">
        <w:rPr>
          <w:sz w:val="8"/>
          <w:szCs w:val="8"/>
        </w:rPr>
        <w:t>The favorable entry conditions can, however, promote the introduction of innovative new technologies. Given the assumed nature of consumer expectations, even a minor innovation can allow the entrant to appropriate a large fraction of the monopoly profits. As a result, there can be socially excessive entry.33</w:t>
      </w:r>
    </w:p>
    <w:p w14:paraId="25C7959F" w14:textId="77777777" w:rsidR="00F40B7B" w:rsidRPr="00101203" w:rsidRDefault="00F40B7B" w:rsidP="00F40B7B">
      <w:pPr>
        <w:rPr>
          <w:sz w:val="8"/>
          <w:szCs w:val="8"/>
        </w:rPr>
      </w:pPr>
      <w:r w:rsidRPr="00101203">
        <w:rPr>
          <w:sz w:val="8"/>
          <w:szCs w:val="8"/>
        </w:rPr>
        <w:t>One situation in which this arises is when entry occurs and the merged firm uses the older technology: The only effect of entry on total surplus is to reduce it by the amount the entrant invests to develop its product. In some respects, the outcome in which the merged firm operates a single network using the older technology is similar to what is known in the pharmaceutical industry as a “killer acquisition,” where an incumbent buys a new drug but never introduces it to the market (Cunningham et al. (2019)). By contrast to pharmaceutical markets, however, there can be consumer and efficiency benefits of sticking with the older technology in order avoid the loss of network benefits that occurs when users are split across networks</w:t>
      </w:r>
    </w:p>
    <w:p w14:paraId="74C3B679" w14:textId="77777777" w:rsidR="00F40B7B" w:rsidRPr="00101203" w:rsidRDefault="00F40B7B" w:rsidP="00F40B7B">
      <w:pPr>
        <w:rPr>
          <w:sz w:val="8"/>
          <w:szCs w:val="8"/>
        </w:rPr>
      </w:pPr>
      <w:r w:rsidRPr="00101203">
        <w:rPr>
          <w:sz w:val="8"/>
          <w:szCs w:val="8"/>
        </w:rPr>
        <w:t>In fact, a firm may fail to stick with the older technology when doing so would be efficient.34 Consider the technology-adoption decision of a firm newly created through merger. The private cost to the merged firm from splitting the current cohorts is equal to the loss in the consumption benefits it is able to appropriate: qf{β(2) − β(1)}. By contrast, the social cost from splitting the cohorts is 2qf{β(2) − β(1)}. The difference arises because the firm does not internalize the losses suffered by consumers who are in the second half of their lives during the transition period.</w:t>
      </w:r>
    </w:p>
    <w:p w14:paraId="133C2543" w14:textId="77777777" w:rsidR="00F40B7B" w:rsidRPr="00101203" w:rsidRDefault="00F40B7B" w:rsidP="00F40B7B">
      <w:pPr>
        <w:rPr>
          <w:sz w:val="8"/>
          <w:szCs w:val="8"/>
        </w:rPr>
      </w:pPr>
      <w:r w:rsidRPr="00101203">
        <w:rPr>
          <w:sz w:val="8"/>
          <w:szCs w:val="8"/>
        </w:rPr>
        <w:t>One also needs to account for the effects of the quality choice on profits in future periods. Adoption of the new technology generates gross consumption benefits prior to the next entry event, which the merged firm fully appropriates in expected value: the firm charges ql{β(2) + δβˆ t(ql)} instead of qf{β(2) + δβˆ t(qf)}. This effect induces no bias.</w:t>
      </w:r>
    </w:p>
    <w:p w14:paraId="056E4500" w14:textId="77777777" w:rsidR="00F40B7B" w:rsidRPr="00101203" w:rsidRDefault="00F40B7B" w:rsidP="00F40B7B">
      <w:pPr>
        <w:rPr>
          <w:sz w:val="8"/>
          <w:szCs w:val="8"/>
        </w:rPr>
      </w:pPr>
      <w:r w:rsidRPr="00101203">
        <w:rPr>
          <w:sz w:val="8"/>
          <w:szCs w:val="8"/>
        </w:rPr>
        <w:t>Adoption of the new technology also improves the merged firm’s bargaining position with respect to the next entrant: that entrant’s non-merger profits are decreasing in the merged firm’s quality. This bargaining effect is a purely private benefit.</w:t>
      </w:r>
    </w:p>
    <w:p w14:paraId="7259B350" w14:textId="77777777" w:rsidR="00F40B7B" w:rsidRPr="00101203" w:rsidRDefault="00F40B7B" w:rsidP="00F40B7B">
      <w:pPr>
        <w:rPr>
          <w:sz w:val="8"/>
          <w:szCs w:val="8"/>
        </w:rPr>
      </w:pPr>
      <w:r w:rsidRPr="00101203">
        <w:rPr>
          <w:sz w:val="8"/>
          <w:szCs w:val="8"/>
        </w:rPr>
        <w:t>The net effect of the first three components is to bias the firms toward adopting the new technology. However, there may be an effect running in the opposite direction: by adopting the new technology, the current firm may generate surplus for the next entrant because, when the current firm merges with that entrant, the new merged firm will have a more attractive option when deciding whether to use the current firm’s network. When δ is sufficiently small, failure to internalize the consumer losses due to stranding dominates, and the current incumbent and entrant are biased toward adopting the new technology. It is an open question whether, in other situations, merging firms can be biased toward the old technology.</w:t>
      </w:r>
    </w:p>
    <w:p w14:paraId="76410B9B" w14:textId="77777777" w:rsidR="00F40B7B" w:rsidRPr="00101203" w:rsidRDefault="00F40B7B" w:rsidP="00F40B7B">
      <w:pPr>
        <w:rPr>
          <w:sz w:val="8"/>
          <w:szCs w:val="8"/>
        </w:rPr>
      </w:pPr>
      <w:r w:rsidRPr="00101203">
        <w:rPr>
          <w:sz w:val="8"/>
          <w:szCs w:val="8"/>
        </w:rPr>
        <w:t>In some situations, permissive merger policy can prevent inefficient stranding. As shown in Proposition 2(ii), when mergers are prohibited, the market will move to the new network and associated technology whenever the entrant’s product quality is at all higher than the incumbent’s. However, when mergers are allowed, it can be seen from Proposition 3 that the merged firm will stick with the old technology whenever the quality levels are sufficiently close together. Hence, there is a range of quality differentials such that total surplus is maximized when consumers remain on the old network and this happens if and only if the firms merge. In summary,</w:t>
      </w:r>
    </w:p>
    <w:p w14:paraId="386729C7" w14:textId="77777777" w:rsidR="00F40B7B" w:rsidRPr="00101203" w:rsidRDefault="00F40B7B" w:rsidP="00F40B7B">
      <w:pPr>
        <w:rPr>
          <w:sz w:val="8"/>
          <w:szCs w:val="8"/>
        </w:rPr>
      </w:pPr>
      <w:r w:rsidRPr="00101203">
        <w:rPr>
          <w:sz w:val="8"/>
          <w:szCs w:val="8"/>
        </w:rPr>
        <w:t>Corollary: By facilitating killer acquisitions, permissive merger policy can prevent socially inefficient stranding.</w:t>
      </w:r>
    </w:p>
    <w:p w14:paraId="68BA837E" w14:textId="77777777" w:rsidR="00F40B7B" w:rsidRPr="00101203" w:rsidRDefault="00F40B7B" w:rsidP="00F40B7B">
      <w:pPr>
        <w:rPr>
          <w:sz w:val="8"/>
          <w:szCs w:val="8"/>
        </w:rPr>
      </w:pPr>
      <w:r w:rsidRPr="00101203">
        <w:rPr>
          <w:sz w:val="8"/>
          <w:szCs w:val="8"/>
        </w:rPr>
        <w:t>Although the corollary identifies a logical possibility, it is not clear how important it is in practice; the entrant’s innovation must be a large enough improvement that the entrant provides a credible competitive threat to the incumbent but not so large that the merged firm will adopt it.35 It should also be noted that even a merger that prevents inefficient stranding harms consumers through the loss of competition in the transition period.</w:t>
      </w:r>
    </w:p>
    <w:p w14:paraId="56536E8F" w14:textId="77777777" w:rsidR="00F40B7B" w:rsidRPr="00101203" w:rsidRDefault="00F40B7B" w:rsidP="00F40B7B">
      <w:pPr>
        <w:rPr>
          <w:sz w:val="8"/>
          <w:szCs w:val="8"/>
        </w:rPr>
      </w:pPr>
      <w:r w:rsidRPr="00101203">
        <w:rPr>
          <w:sz w:val="8"/>
          <w:szCs w:val="8"/>
        </w:rPr>
        <w:t>6.3. Merger policy and entrant innovation</w:t>
      </w:r>
    </w:p>
    <w:p w14:paraId="59C55278" w14:textId="77777777" w:rsidR="00F40B7B" w:rsidRPr="00101203" w:rsidRDefault="00F40B7B" w:rsidP="00F40B7B">
      <w:pPr>
        <w:rPr>
          <w:sz w:val="8"/>
          <w:szCs w:val="8"/>
        </w:rPr>
      </w:pPr>
      <w:r w:rsidRPr="00101203">
        <w:rPr>
          <w:sz w:val="8"/>
          <w:szCs w:val="8"/>
        </w:rPr>
        <w:t>In addition to showing that killer acquisitions can sometimes be efficient, the network effects example illustrates that the option to merge can raise or lower the entrant’s marginal investment incentives. First, suppose that the merged firm adopts the entrant’s technology. Then, by Propositions 2 and 3,</w:t>
      </w:r>
    </w:p>
    <w:p w14:paraId="01F99C5D" w14:textId="77777777" w:rsidR="00F40B7B" w:rsidRPr="00101203" w:rsidRDefault="00F40B7B" w:rsidP="00F40B7B">
      <w:pPr>
        <w:rPr>
          <w:sz w:val="8"/>
          <w:szCs w:val="8"/>
        </w:rPr>
      </w:pPr>
      <w:r w:rsidRPr="00101203">
        <w:rPr>
          <w:sz w:val="8"/>
          <w:szCs w:val="8"/>
        </w:rPr>
        <w:t>[Equation omitted]</w:t>
      </w:r>
    </w:p>
    <w:p w14:paraId="5FF05C4C" w14:textId="77777777" w:rsidR="00F40B7B" w:rsidRPr="00101203" w:rsidRDefault="00F40B7B" w:rsidP="00F40B7B">
      <w:pPr>
        <w:rPr>
          <w:sz w:val="8"/>
          <w:szCs w:val="8"/>
        </w:rPr>
      </w:pPr>
      <w:r w:rsidRPr="00101203">
        <w:rPr>
          <w:sz w:val="8"/>
          <w:szCs w:val="8"/>
        </w:rPr>
        <w:t>Similarly, if the next merger leads to adoption of the then-new technology,</w:t>
      </w:r>
    </w:p>
    <w:p w14:paraId="2311B883" w14:textId="77777777" w:rsidR="00F40B7B" w:rsidRPr="00101203" w:rsidRDefault="00F40B7B" w:rsidP="00F40B7B">
      <w:pPr>
        <w:rPr>
          <w:sz w:val="8"/>
          <w:szCs w:val="8"/>
        </w:rPr>
      </w:pPr>
      <w:r w:rsidRPr="00101203">
        <w:rPr>
          <w:sz w:val="8"/>
          <w:szCs w:val="8"/>
        </w:rPr>
        <w:t>[Equation omitted]</w:t>
      </w:r>
    </w:p>
    <w:p w14:paraId="79E04F74" w14:textId="77777777" w:rsidR="00F40B7B" w:rsidRPr="00101203" w:rsidRDefault="00F40B7B" w:rsidP="00F40B7B">
      <w:pPr>
        <w:rPr>
          <w:sz w:val="8"/>
          <w:szCs w:val="8"/>
        </w:rPr>
      </w:pPr>
      <w:r w:rsidRPr="00101203">
        <w:rPr>
          <w:sz w:val="8"/>
          <w:szCs w:val="8"/>
        </w:rPr>
        <w:t>Recall that, in this example, ρE l+j (ql) = ρ¯ for all j &gt; 0. Hence, by Eq. (9), when merged firms always adopt the newer technology,36</w:t>
      </w:r>
    </w:p>
    <w:p w14:paraId="2D551B7D" w14:textId="77777777" w:rsidR="00F40B7B" w:rsidRPr="00101203" w:rsidRDefault="00F40B7B" w:rsidP="00F40B7B">
      <w:pPr>
        <w:rPr>
          <w:sz w:val="8"/>
          <w:szCs w:val="8"/>
        </w:rPr>
      </w:pPr>
      <w:r w:rsidRPr="00101203">
        <w:rPr>
          <w:sz w:val="8"/>
          <w:szCs w:val="8"/>
        </w:rPr>
        <w:t>[Equations omitted]</w:t>
      </w:r>
    </w:p>
    <w:p w14:paraId="350C581D" w14:textId="77777777" w:rsidR="00F40B7B" w:rsidRPr="00101203" w:rsidRDefault="00F40B7B" w:rsidP="00F40B7B">
      <w:pPr>
        <w:rPr>
          <w:sz w:val="8"/>
          <w:szCs w:val="8"/>
        </w:rPr>
      </w:pPr>
      <w:r w:rsidRPr="00101203">
        <w:rPr>
          <w:sz w:val="8"/>
          <w:szCs w:val="8"/>
        </w:rPr>
        <w:t>Anticipation of the initial merger has no effect on the entrant’s marginal investment incentives; the gains from that merger arise because consumers do not get the surplus that the incumbent would have offered them as an independent competitor, and this amount does not depend on the entrant’s quality. However, for the same reason, an increase in the current entrant’s product quality does raise the gains from the merger with the next entrant if the current entrant does not merge with the incumbent. The current entrant’s anticipation of sharing the increased gains from a future merger raises its product-development incentives. The same argument applies to the first firm to enter the industry because it anticipates merging with a later entrant.</w:t>
      </w:r>
    </w:p>
    <w:p w14:paraId="359D11E0" w14:textId="77777777" w:rsidR="00F40B7B" w:rsidRPr="00101203" w:rsidRDefault="00F40B7B" w:rsidP="00F40B7B">
      <w:pPr>
        <w:rPr>
          <w:sz w:val="8"/>
          <w:szCs w:val="8"/>
        </w:rPr>
      </w:pPr>
      <w:r w:rsidRPr="00101203">
        <w:rPr>
          <w:sz w:val="8"/>
          <w:szCs w:val="8"/>
        </w:rPr>
        <w:t>Now, suppose that the current merged firm retains the incumbent’s technology but again assume that, when the next entry event occurs, the resulting merged firm will adopt the technology of that entrant. Given the latter assumption, Gl+j(ql, ql+j) = β(1)ql and βˆ t(ql) = βˆ for all t from the entry period until the next entry event. As in the case just considered, an increase in the entrant’s product quality raises the gains from the merger that would take place between the current entrant and the next entrant if the former did not merge, which raises the entrant’s disagreement profits. Now, however, the gains to the initial merger, Gl(qf, ql), are decreasing in ql. Intuitively, the higher is the entrant’s product quality, the greater the opportunity cost of not using it. Formally, the effects can be broken into three components using Propositions 2 and 3. First, the gains from the initial merger realized during the transition period,</w:t>
      </w:r>
    </w:p>
    <w:p w14:paraId="65C380D6" w14:textId="77777777" w:rsidR="00F40B7B" w:rsidRPr="00101203" w:rsidRDefault="00F40B7B" w:rsidP="00F40B7B">
      <w:pPr>
        <w:rPr>
          <w:sz w:val="8"/>
          <w:szCs w:val="8"/>
        </w:rPr>
      </w:pPr>
      <w:r w:rsidRPr="00101203">
        <w:rPr>
          <w:sz w:val="8"/>
          <w:szCs w:val="8"/>
        </w:rPr>
        <w:t>[Equation omitted]</w:t>
      </w:r>
    </w:p>
    <w:p w14:paraId="18327001" w14:textId="77777777" w:rsidR="00F40B7B" w:rsidRPr="00101203" w:rsidRDefault="00F40B7B" w:rsidP="00F40B7B">
      <w:pPr>
        <w:rPr>
          <w:sz w:val="8"/>
          <w:szCs w:val="8"/>
        </w:rPr>
      </w:pPr>
      <w:r w:rsidRPr="00101203">
        <w:rPr>
          <w:sz w:val="8"/>
          <w:szCs w:val="8"/>
        </w:rPr>
        <w:t>are decreasing in the entrant’s quality. So too are the merger’s effects on the profits earned in each subsequent period prior to the next entry event,</w:t>
      </w:r>
    </w:p>
    <w:p w14:paraId="61FF9D2B" w14:textId="77777777" w:rsidR="00F40B7B" w:rsidRPr="00101203" w:rsidRDefault="00F40B7B" w:rsidP="00F40B7B">
      <w:pPr>
        <w:rPr>
          <w:sz w:val="8"/>
          <w:szCs w:val="8"/>
        </w:rPr>
      </w:pPr>
      <w:r w:rsidRPr="00101203">
        <w:rPr>
          <w:sz w:val="8"/>
          <w:szCs w:val="8"/>
        </w:rPr>
        <w:t>[Equation omitted]</w:t>
      </w:r>
    </w:p>
    <w:p w14:paraId="263D6D6A" w14:textId="77777777" w:rsidR="00F40B7B" w:rsidRPr="00101203" w:rsidRDefault="00F40B7B" w:rsidP="00F40B7B">
      <w:pPr>
        <w:rPr>
          <w:sz w:val="8"/>
          <w:szCs w:val="8"/>
        </w:rPr>
      </w:pPr>
      <w:r w:rsidRPr="00101203">
        <w:rPr>
          <w:sz w:val="8"/>
          <w:szCs w:val="8"/>
        </w:rPr>
        <w:t>Third, because the merged firm adopts the incumbent’s technology, the gains to the current merger arising from effects on the gains to agreement associated with a subsequent merger, gS l+j (qf, ql) ≡ β(1)(qf − ql) are decreasing in ql.</w:t>
      </w:r>
    </w:p>
    <w:p w14:paraId="1D9B397A" w14:textId="77777777" w:rsidR="00F40B7B" w:rsidRPr="00101203" w:rsidRDefault="00F40B7B" w:rsidP="00F40B7B">
      <w:pPr>
        <w:rPr>
          <w:sz w:val="8"/>
          <w:szCs w:val="8"/>
        </w:rPr>
      </w:pPr>
      <w:r w:rsidRPr="00101203">
        <w:rPr>
          <w:sz w:val="8"/>
          <w:szCs w:val="8"/>
        </w:rPr>
        <w:t>Using the fact that ρE l+j (ql) = ρ¯ for all j &gt; 0,</w:t>
      </w:r>
    </w:p>
    <w:p w14:paraId="66F8B91C" w14:textId="77777777" w:rsidR="00F40B7B" w:rsidRPr="00101203" w:rsidRDefault="00F40B7B" w:rsidP="00F40B7B">
      <w:pPr>
        <w:rPr>
          <w:sz w:val="8"/>
          <w:szCs w:val="8"/>
        </w:rPr>
      </w:pPr>
      <w:r w:rsidRPr="00101203">
        <w:rPr>
          <w:sz w:val="8"/>
          <w:szCs w:val="8"/>
        </w:rPr>
        <w:t>[Equation omitted]</w:t>
      </w:r>
    </w:p>
    <w:p w14:paraId="6EE2656C" w14:textId="77777777" w:rsidR="00F40B7B" w:rsidRPr="00101203" w:rsidRDefault="00F40B7B" w:rsidP="00F40B7B">
      <w:pPr>
        <w:rPr>
          <w:sz w:val="8"/>
          <w:szCs w:val="8"/>
        </w:rPr>
      </w:pPr>
      <w:r w:rsidRPr="00101203">
        <w:rPr>
          <w:sz w:val="8"/>
          <w:szCs w:val="8"/>
        </w:rPr>
        <w:t>Differentiating and collecting terms,</w:t>
      </w:r>
    </w:p>
    <w:p w14:paraId="7E59E2E8" w14:textId="77777777" w:rsidR="00F40B7B" w:rsidRPr="00101203" w:rsidRDefault="00F40B7B" w:rsidP="00F40B7B">
      <w:pPr>
        <w:rPr>
          <w:sz w:val="8"/>
          <w:szCs w:val="8"/>
        </w:rPr>
      </w:pPr>
      <w:r w:rsidRPr="00101203">
        <w:rPr>
          <w:sz w:val="8"/>
          <w:szCs w:val="8"/>
        </w:rPr>
        <w:t>[Equation omitted]</w:t>
      </w:r>
    </w:p>
    <w:p w14:paraId="5962D617" w14:textId="77777777" w:rsidR="00F40B7B" w:rsidRPr="00101203" w:rsidRDefault="00F40B7B" w:rsidP="00F40B7B">
      <w:pPr>
        <w:rPr>
          <w:sz w:val="8"/>
          <w:szCs w:val="8"/>
        </w:rPr>
      </w:pPr>
      <w:r w:rsidRPr="00101203">
        <w:rPr>
          <w:sz w:val="8"/>
          <w:szCs w:val="8"/>
        </w:rPr>
        <w:t>The right-hand side of Eq. (11) is negative for any σ ≤ 0.5 or when σ &lt; 1 and δ is sufficiently close to 0.37 Summarizing this discussion:</w:t>
      </w:r>
    </w:p>
    <w:p w14:paraId="3FBC1B47" w14:textId="77777777" w:rsidR="00F40B7B" w:rsidRPr="00101203" w:rsidRDefault="00F40B7B" w:rsidP="00F40B7B">
      <w:pPr>
        <w:rPr>
          <w:sz w:val="8"/>
          <w:szCs w:val="8"/>
        </w:rPr>
      </w:pPr>
      <w:r w:rsidRPr="00101203">
        <w:rPr>
          <w:sz w:val="8"/>
          <w:szCs w:val="8"/>
        </w:rPr>
        <w:t>Proposition 4. When product-market competition exhibits network effects, permitting mergers: (a) can increase an entrant’s product-development incentives when the merged firm adopts the entrant’s technology; and (b) can reduce an entrant’s product-development incentives when the merged firm retains the incumbent’s technology.</w:t>
      </w:r>
    </w:p>
    <w:p w14:paraId="2E6F545A" w14:textId="77777777" w:rsidR="00F40B7B" w:rsidRPr="00101203" w:rsidRDefault="00F40B7B" w:rsidP="00F40B7B">
      <w:pPr>
        <w:rPr>
          <w:sz w:val="8"/>
          <w:szCs w:val="8"/>
        </w:rPr>
      </w:pPr>
      <w:r w:rsidRPr="00101203">
        <w:rPr>
          <w:sz w:val="8"/>
          <w:szCs w:val="8"/>
        </w:rPr>
        <w:t>7. An example with per-period fixed costs</w:t>
      </w:r>
    </w:p>
    <w:p w14:paraId="0003C735" w14:textId="77777777" w:rsidR="00F40B7B" w:rsidRPr="00101203" w:rsidRDefault="00F40B7B" w:rsidP="00F40B7B">
      <w:pPr>
        <w:rPr>
          <w:sz w:val="8"/>
          <w:szCs w:val="8"/>
        </w:rPr>
      </w:pPr>
      <w:r w:rsidRPr="00101203">
        <w:rPr>
          <w:sz w:val="8"/>
          <w:szCs w:val="8"/>
        </w:rPr>
        <w:t>Next, consider a market in which there are no network effects but, at the start of each period, a firm must incur a fixed cost of F in order to be an active producer in that period. An incumbent’s investment decision for each period is made before that period’s entry opportunity arises. A new entrant sinks its initial per-period investment at the same time that it makes its one-time entry investment, I. For simplicity, assume there are constant marginal costs of production, which are subsumed in the demand function.</w:t>
      </w:r>
    </w:p>
    <w:p w14:paraId="2BFDECCF" w14:textId="77777777" w:rsidR="00F40B7B" w:rsidRPr="00101203" w:rsidRDefault="00F40B7B" w:rsidP="00F40B7B">
      <w:pPr>
        <w:rPr>
          <w:sz w:val="8"/>
          <w:szCs w:val="8"/>
        </w:rPr>
      </w:pPr>
      <w:r w:rsidRPr="00101203">
        <w:rPr>
          <w:sz w:val="8"/>
          <w:szCs w:val="8"/>
        </w:rPr>
        <w:t>Suppose there is no horizontal product differentiation and all consumers identically value vertical quality improvements, so that all consumers choose the same product in any period. Let X = qi − pi denote the per-period market demand function, where i is the index of the active producer offering the lowest quality-adjusted price, pi − qi. Any firm not charging the lowest quality-adjusted price makes no sales.</w:t>
      </w:r>
    </w:p>
    <w:p w14:paraId="47728FA7" w14:textId="77777777" w:rsidR="00F40B7B" w:rsidRPr="00101203" w:rsidRDefault="00F40B7B" w:rsidP="00F40B7B">
      <w:pPr>
        <w:rPr>
          <w:sz w:val="8"/>
          <w:szCs w:val="8"/>
        </w:rPr>
      </w:pPr>
      <w:r w:rsidRPr="00101203">
        <w:rPr>
          <w:sz w:val="8"/>
          <w:szCs w:val="8"/>
        </w:rPr>
        <w:t>Consider a single incumbent with quality qf facing an entrant with quality ql. 38 If ql ≥ 2qf, the entrant’s innovation is drastic (i.e., because the monopoly price is ql/2, the current incumbent provides no competitive constraint even if it sets its nominal price at 0). In this case, the firms have is no incentive to merge, and the incumbent will make no further investments. Until the next entry event occurs, the current entrant earns profits of</w:t>
      </w:r>
    </w:p>
    <w:p w14:paraId="10FDC1CA" w14:textId="77777777" w:rsidR="00F40B7B" w:rsidRPr="00101203" w:rsidRDefault="00F40B7B" w:rsidP="00F40B7B">
      <w:pPr>
        <w:rPr>
          <w:sz w:val="8"/>
          <w:szCs w:val="8"/>
        </w:rPr>
      </w:pPr>
      <w:r w:rsidRPr="00101203">
        <w:rPr>
          <w:sz w:val="8"/>
          <w:szCs w:val="8"/>
        </w:rPr>
        <w:t>[Equation omitted]</w:t>
      </w:r>
    </w:p>
    <w:p w14:paraId="72002285" w14:textId="77777777" w:rsidR="00F40B7B" w:rsidRPr="00101203" w:rsidRDefault="00F40B7B" w:rsidP="00F40B7B">
      <w:pPr>
        <w:rPr>
          <w:sz w:val="8"/>
          <w:szCs w:val="8"/>
        </w:rPr>
      </w:pPr>
      <w:r w:rsidRPr="00101203">
        <w:rPr>
          <w:sz w:val="8"/>
          <w:szCs w:val="8"/>
        </w:rPr>
        <w:t xml:space="preserve">per period. If ql </w:t>
      </w:r>
      <w:r w:rsidRPr="00101203">
        <w:rPr>
          <w:rFonts w:ascii="Cambria Math" w:hAnsi="Cambria Math" w:cs="Cambria Math"/>
          <w:sz w:val="8"/>
          <w:szCs w:val="8"/>
        </w:rPr>
        <w:t>∈</w:t>
      </w:r>
      <w:r w:rsidRPr="00101203">
        <w:rPr>
          <w:sz w:val="8"/>
          <w:szCs w:val="8"/>
        </w:rPr>
        <w:t xml:space="preserve"> (qf, 2qf), the entrant’s innovation is non-drastic. If the firms do not merge and the next entry event has not yet occurred, then the current entrant earns</w:t>
      </w:r>
    </w:p>
    <w:p w14:paraId="0A3934BE" w14:textId="77777777" w:rsidR="00F40B7B" w:rsidRPr="00101203" w:rsidRDefault="00F40B7B" w:rsidP="00F40B7B">
      <w:pPr>
        <w:rPr>
          <w:sz w:val="8"/>
          <w:szCs w:val="8"/>
        </w:rPr>
      </w:pPr>
      <w:r w:rsidRPr="00101203">
        <w:rPr>
          <w:sz w:val="8"/>
          <w:szCs w:val="8"/>
        </w:rPr>
        <w:t>[Equation omitted]</w:t>
      </w:r>
    </w:p>
    <w:p w14:paraId="4FA90A34" w14:textId="77777777" w:rsidR="00F40B7B" w:rsidRPr="00101203" w:rsidRDefault="00F40B7B" w:rsidP="00F40B7B">
      <w:pPr>
        <w:rPr>
          <w:sz w:val="8"/>
          <w:szCs w:val="8"/>
        </w:rPr>
      </w:pPr>
      <w:r w:rsidRPr="00101203">
        <w:rPr>
          <w:sz w:val="8"/>
          <w:szCs w:val="8"/>
        </w:rPr>
        <w:t>in each period that the incumbent remains active and π M(ql) per period if the incumbent has dropped out.</w:t>
      </w:r>
    </w:p>
    <w:p w14:paraId="22F95B0A" w14:textId="77777777" w:rsidR="00F40B7B" w:rsidRPr="00101203" w:rsidRDefault="00F40B7B" w:rsidP="00F40B7B">
      <w:pPr>
        <w:rPr>
          <w:sz w:val="8"/>
          <w:szCs w:val="8"/>
        </w:rPr>
      </w:pPr>
      <w:r w:rsidRPr="00101203">
        <w:rPr>
          <w:sz w:val="8"/>
          <w:szCs w:val="8"/>
        </w:rPr>
        <w:t>Whether or not it remains active, the incumbent makes no sales in any period following entry. Assume that πC(qf, ql) &gt; 0, so that the current entrant would find it profitable to pay the per-period fixed cost even if it anticipated the incumbent’s doing so as well.</w:t>
      </w:r>
    </w:p>
    <w:p w14:paraId="5326428F" w14:textId="77777777" w:rsidR="00F40B7B" w:rsidRPr="00101203" w:rsidRDefault="00F40B7B" w:rsidP="00F40B7B">
      <w:pPr>
        <w:rPr>
          <w:sz w:val="8"/>
          <w:szCs w:val="8"/>
        </w:rPr>
      </w:pPr>
      <w:r w:rsidRPr="00101203">
        <w:rPr>
          <w:sz w:val="8"/>
          <w:szCs w:val="8"/>
        </w:rPr>
        <w:t>If there is no possibility of merger, then the incumbent never invests F after entry has occurred and, thus, is a competitive constraint at most during the transition period. But suppose that merger is allowed. If the firms merge, they jointly earn product-market profits π M(ql) in each period until the next entry event. The gains from merger depend on what the incumbent would do absent merger. In the network-effects example above there is nothing that an incumbent can do to remain competitively relevant after the entry period because consumers’ perceived value of its product falls. By contrast, in the present example, an incumbent chooses whether to remain a competitive constraint (i.e., whether to invest F), which raises the possibility that an incumbent might sink F solely to induce the current or later entrants to pay it more to merge. That is, an incumbent might engage in incumbency for buyout.</w:t>
      </w:r>
    </w:p>
    <w:p w14:paraId="7DD43D10" w14:textId="77777777" w:rsidR="00F40B7B" w:rsidRPr="00101203" w:rsidRDefault="00F40B7B" w:rsidP="00F40B7B">
      <w:pPr>
        <w:rPr>
          <w:sz w:val="8"/>
          <w:szCs w:val="8"/>
        </w:rPr>
      </w:pPr>
      <w:r w:rsidRPr="00101203">
        <w:rPr>
          <w:sz w:val="8"/>
          <w:szCs w:val="8"/>
        </w:rPr>
        <w:t>To avoid some of the complications associated with such strategies, assume that the next entry event after the current one will entail a drastic innovation relative to the current incumbent (and possibly to the current entrant as well). This assumption implies that the presence of the incumbent as an independent firm would have no effect on the subsequent entrant’s incentives, and as an independent firm the current incumbent would have no ability to extract rents from any later entrant. Hence, merging does not give rise to a share-dilution effect. It follows that the incumbent and current entrant will merge to avoid dissipating rents in one or more periods until the next entry event occurs.</w:t>
      </w:r>
    </w:p>
    <w:p w14:paraId="52379C34" w14:textId="77777777" w:rsidR="00F40B7B" w:rsidRPr="00101203" w:rsidRDefault="00F40B7B" w:rsidP="00F40B7B">
      <w:pPr>
        <w:rPr>
          <w:sz w:val="8"/>
          <w:szCs w:val="8"/>
        </w:rPr>
      </w:pPr>
      <w:r w:rsidRPr="00101203">
        <w:rPr>
          <w:sz w:val="8"/>
          <w:szCs w:val="8"/>
        </w:rPr>
        <w:t>There remains the issue of the acquisition price. The cooperative-game-theoretic approach to bargaining with respect to the merger is problematical because the disagreement payoffs are not obvious when F is sufficiently small relative to π M(ql) − πC (qf, ql). For example, if subsequent entry occurs whenever the opportunity arises, then, depending on what the incumbent would do off the equilibrium path absent merger, the gains from merger could range from π M(ql) − πC (qf, ql) (when the incumbent drops out after the initial entry period)39 to πM (ql)−πC (q f ,ql)+δF 1−δ+δρ¯ (when both the incumbent and entrant invest in remaining in the market as long as they have not merged and there has been no subsequent entry in any previous period). But regardless of the acquisition price, the firms have incentives to merge, and a merger reduces consumer and total surplus by eliminating transition-period competition.</w:t>
      </w:r>
    </w:p>
    <w:p w14:paraId="3A704770" w14:textId="77777777" w:rsidR="00F40B7B" w:rsidRPr="00101203" w:rsidRDefault="00F40B7B" w:rsidP="00F40B7B">
      <w:pPr>
        <w:rPr>
          <w:sz w:val="8"/>
          <w:szCs w:val="8"/>
        </w:rPr>
      </w:pPr>
      <w:r w:rsidRPr="00101203">
        <w:rPr>
          <w:sz w:val="8"/>
          <w:szCs w:val="8"/>
        </w:rPr>
        <w:t xml:space="preserve">The value of the acquisition price can, however, affect an entrant’s product-development incentives. Suppose that a firm has an opportunity to enter using the generationl technology and face an incumbent with product quality qf. Moreover, suppose that technological opportunities are such that ql(I) </w:t>
      </w:r>
      <w:r w:rsidRPr="00101203">
        <w:rPr>
          <w:rFonts w:ascii="Cambria Math" w:hAnsi="Cambria Math" w:cs="Cambria Math"/>
          <w:sz w:val="8"/>
          <w:szCs w:val="8"/>
        </w:rPr>
        <w:t>∈</w:t>
      </w:r>
      <w:r w:rsidRPr="00101203">
        <w:rPr>
          <w:sz w:val="8"/>
          <w:szCs w:val="8"/>
        </w:rPr>
        <w:t xml:space="preserve"> (qf, 2qf) for all I, and with probability one an entry opportunity will arise in period l + 1 with ql+1(I) &gt; 4qf for all I (so that ql+1(Il+1) will be drastic relative to ql(Il)). Under these assumptions, the gains from a merger between the incumbent and the generation-l entrant equal the increase in profits from the elimination of competition in the entry period. After that, a new firm will enter and displace the merged firm with a drastic innovation, which eliminates any incentive for a further merger. Hence, l(ql) = (1 − σ ){π M(ql) − πC (qf, ql)}. Differentiation yields l (ql) = 1 2 (1 − σ ){ql − 2qf}, which is negative given that ql(I) &lt; 2qf for all I. Intuitively, the entrant chooses a lower product quality when mergers are allowed because the possibility of merger leads the entrant to put weight on the effects of its innovation on monopoly profits (which are a component of the gains from merger), which are less sensitive to the entrant’s quality than are the profits the entrant earns when competing with the incumbent.</w:t>
      </w:r>
    </w:p>
    <w:p w14:paraId="007177A5" w14:textId="77777777" w:rsidR="00F40B7B" w:rsidRPr="00101203" w:rsidRDefault="00F40B7B" w:rsidP="00F40B7B">
      <w:pPr>
        <w:rPr>
          <w:sz w:val="8"/>
          <w:szCs w:val="8"/>
        </w:rPr>
      </w:pPr>
      <w:r w:rsidRPr="00101203">
        <w:rPr>
          <w:sz w:val="8"/>
          <w:szCs w:val="8"/>
        </w:rPr>
        <w:t>In summary:</w:t>
      </w:r>
    </w:p>
    <w:p w14:paraId="1C07B442" w14:textId="77777777" w:rsidR="00F40B7B" w:rsidRPr="007D3FC9" w:rsidRDefault="00F40B7B" w:rsidP="00F40B7B">
      <w:pPr>
        <w:rPr>
          <w:sz w:val="16"/>
        </w:rPr>
      </w:pPr>
      <w:r w:rsidRPr="00DB7BE4">
        <w:rPr>
          <w:sz w:val="16"/>
        </w:rPr>
        <w:t xml:space="preserve">Proposition 5. When there is undifferentiated Bertrand product-market competition, </w:t>
      </w:r>
      <w:r w:rsidRPr="00DB7BE4">
        <w:rPr>
          <w:rStyle w:val="StyleUnderline"/>
        </w:rPr>
        <w:t>permitting mergers can</w:t>
      </w:r>
      <w:r w:rsidRPr="00DB7BE4">
        <w:rPr>
          <w:sz w:val="16"/>
        </w:rPr>
        <w:t xml:space="preserve"> </w:t>
      </w:r>
      <w:r w:rsidRPr="00DB7BE4">
        <w:rPr>
          <w:rStyle w:val="Emphasis"/>
        </w:rPr>
        <w:t>reduce</w:t>
      </w:r>
      <w:r w:rsidRPr="00DB7BE4">
        <w:rPr>
          <w:sz w:val="16"/>
        </w:rPr>
        <w:t xml:space="preserve"> </w:t>
      </w:r>
      <w:r w:rsidRPr="00DB7BE4">
        <w:rPr>
          <w:rStyle w:val="StyleUnderline"/>
        </w:rPr>
        <w:t>an entrant’s</w:t>
      </w:r>
      <w:r w:rsidRPr="00DB7BE4">
        <w:rPr>
          <w:sz w:val="16"/>
        </w:rPr>
        <w:t xml:space="preserve"> </w:t>
      </w:r>
      <w:r w:rsidRPr="00DB7BE4">
        <w:rPr>
          <w:rStyle w:val="Emphasis"/>
        </w:rPr>
        <w:t>product-development incentives</w:t>
      </w:r>
      <w:r w:rsidRPr="00DB7BE4">
        <w:rPr>
          <w:sz w:val="16"/>
        </w:rPr>
        <w:t xml:space="preserve"> </w:t>
      </w:r>
      <w:r w:rsidRPr="00DB7BE4">
        <w:rPr>
          <w:rStyle w:val="StyleUnderline"/>
        </w:rPr>
        <w:t>even when its technology is</w:t>
      </w:r>
      <w:r w:rsidRPr="00DB7BE4">
        <w:rPr>
          <w:sz w:val="16"/>
        </w:rPr>
        <w:t xml:space="preserve"> </w:t>
      </w:r>
      <w:r w:rsidRPr="00DB7BE4">
        <w:rPr>
          <w:rStyle w:val="Emphasis"/>
        </w:rPr>
        <w:t>adopted</w:t>
      </w:r>
      <w:r w:rsidRPr="00DB7BE4">
        <w:rPr>
          <w:sz w:val="16"/>
        </w:rPr>
        <w:t xml:space="preserve"> </w:t>
      </w:r>
      <w:r w:rsidRPr="00DB7BE4">
        <w:rPr>
          <w:rStyle w:val="StyleUnderline"/>
        </w:rPr>
        <w:t>by the merged firm</w:t>
      </w:r>
      <w:r w:rsidRPr="00DB7BE4">
        <w:rPr>
          <w:sz w:val="16"/>
        </w:rPr>
        <w:t>.</w:t>
      </w:r>
    </w:p>
    <w:p w14:paraId="6E9B0E1C" w14:textId="77777777" w:rsidR="00F40B7B" w:rsidRPr="007D3FC9" w:rsidRDefault="00F40B7B" w:rsidP="00F40B7B">
      <w:pPr>
        <w:rPr>
          <w:sz w:val="16"/>
        </w:rPr>
      </w:pPr>
      <w:r w:rsidRPr="007D3FC9">
        <w:rPr>
          <w:sz w:val="16"/>
        </w:rPr>
        <w:t>8. Incumbency for buyout</w:t>
      </w:r>
    </w:p>
    <w:p w14:paraId="4D792E1D" w14:textId="77777777" w:rsidR="00F40B7B" w:rsidRPr="007D3FC9" w:rsidRDefault="00F40B7B" w:rsidP="00F40B7B">
      <w:pPr>
        <w:rPr>
          <w:sz w:val="16"/>
        </w:rPr>
      </w:pPr>
      <w:r w:rsidRPr="007D3FC9">
        <w:rPr>
          <w:sz w:val="16"/>
        </w:rPr>
        <w:t xml:space="preserve">As long as an incumbent’s actions (e.g., investment levels or exit decisions) conditional on not merging are independent of whether mergers are permitted, the option to merge weakly increases an entrant’s profits. Hence, in this case, allowing mergers encourages innovative entry, and there can be situations in which entry is profitable only if entry for buyout is feasible. But </w:t>
      </w:r>
      <w:r w:rsidRPr="007D3FC9">
        <w:rPr>
          <w:rStyle w:val="StyleUnderline"/>
        </w:rPr>
        <w:t>the finding that the</w:t>
      </w:r>
      <w:r w:rsidRPr="007D3FC9">
        <w:rPr>
          <w:sz w:val="16"/>
        </w:rPr>
        <w:t xml:space="preserve"> </w:t>
      </w:r>
      <w:r w:rsidRPr="00DB7BE4">
        <w:rPr>
          <w:rStyle w:val="Emphasis"/>
        </w:rPr>
        <w:t>option to merge</w:t>
      </w:r>
      <w:r w:rsidRPr="00DB7BE4">
        <w:rPr>
          <w:sz w:val="16"/>
        </w:rPr>
        <w:t xml:space="preserve"> </w:t>
      </w:r>
      <w:r w:rsidRPr="00DB7BE4">
        <w:rPr>
          <w:rStyle w:val="StyleUnderline"/>
        </w:rPr>
        <w:t>can</w:t>
      </w:r>
      <w:r w:rsidRPr="00DB7BE4">
        <w:rPr>
          <w:sz w:val="16"/>
        </w:rPr>
        <w:t xml:space="preserve"> </w:t>
      </w:r>
      <w:r w:rsidRPr="00DB7BE4">
        <w:rPr>
          <w:rStyle w:val="Emphasis"/>
        </w:rPr>
        <w:t>only</w:t>
      </w:r>
      <w:r w:rsidRPr="00DB7BE4">
        <w:rPr>
          <w:sz w:val="16"/>
        </w:rPr>
        <w:t xml:space="preserve"> </w:t>
      </w:r>
      <w:r w:rsidRPr="00DB7BE4">
        <w:rPr>
          <w:rStyle w:val="StyleUnderline"/>
        </w:rPr>
        <w:t xml:space="preserve">increase an entrant’s profits </w:t>
      </w:r>
      <w:r w:rsidRPr="00DB7BE4">
        <w:rPr>
          <w:rStyle w:val="Emphasis"/>
        </w:rPr>
        <w:t>does not apply</w:t>
      </w:r>
      <w:r w:rsidRPr="00DB7BE4">
        <w:rPr>
          <w:sz w:val="16"/>
        </w:rPr>
        <w:t xml:space="preserve"> </w:t>
      </w:r>
      <w:r w:rsidRPr="00DB7BE4">
        <w:rPr>
          <w:rStyle w:val="StyleUnderline"/>
        </w:rPr>
        <w:t>if there is a possibility</w:t>
      </w:r>
      <w:r w:rsidRPr="00DB7BE4">
        <w:rPr>
          <w:sz w:val="16"/>
        </w:rPr>
        <w:t xml:space="preserve"> that </w:t>
      </w:r>
      <w:r w:rsidRPr="00DB7BE4">
        <w:rPr>
          <w:rStyle w:val="StyleUnderline"/>
        </w:rPr>
        <w:t xml:space="preserve">the </w:t>
      </w:r>
      <w:r w:rsidRPr="00C962EF">
        <w:rPr>
          <w:rStyle w:val="StyleUnderline"/>
          <w:highlight w:val="cyan"/>
        </w:rPr>
        <w:t>incumbent can</w:t>
      </w:r>
      <w:r w:rsidRPr="00DB7BE4">
        <w:rPr>
          <w:sz w:val="16"/>
        </w:rPr>
        <w:t xml:space="preserve"> </w:t>
      </w:r>
      <w:r w:rsidRPr="00DB7BE4">
        <w:rPr>
          <w:rStyle w:val="Emphasis"/>
        </w:rPr>
        <w:t>engage</w:t>
      </w:r>
      <w:r w:rsidRPr="00DB7BE4">
        <w:rPr>
          <w:sz w:val="16"/>
        </w:rPr>
        <w:t xml:space="preserve"> </w:t>
      </w:r>
      <w:r w:rsidRPr="00DB7BE4">
        <w:rPr>
          <w:rStyle w:val="StyleUnderline"/>
        </w:rPr>
        <w:t xml:space="preserve">in conduct to </w:t>
      </w:r>
      <w:r w:rsidRPr="00C962EF">
        <w:rPr>
          <w:rStyle w:val="StyleUnderline"/>
          <w:highlight w:val="cyan"/>
        </w:rPr>
        <w:t>appropriate</w:t>
      </w:r>
      <w:r w:rsidRPr="00DB7BE4">
        <w:rPr>
          <w:rStyle w:val="StyleUnderline"/>
        </w:rPr>
        <w:t xml:space="preserve"> a</w:t>
      </w:r>
      <w:r w:rsidRPr="00DB7BE4">
        <w:rPr>
          <w:sz w:val="16"/>
        </w:rPr>
        <w:t xml:space="preserve"> </w:t>
      </w:r>
      <w:r w:rsidRPr="00DB7BE4">
        <w:rPr>
          <w:rStyle w:val="Emphasis"/>
        </w:rPr>
        <w:t xml:space="preserve">larger share of the </w:t>
      </w:r>
      <w:r w:rsidRPr="00C962EF">
        <w:rPr>
          <w:rStyle w:val="Emphasis"/>
          <w:highlight w:val="cyan"/>
        </w:rPr>
        <w:t>post-entry profits</w:t>
      </w:r>
      <w:r w:rsidRPr="00DB7BE4">
        <w:rPr>
          <w:sz w:val="16"/>
        </w:rPr>
        <w:t xml:space="preserve"> </w:t>
      </w:r>
      <w:r w:rsidRPr="00DB7BE4">
        <w:rPr>
          <w:rStyle w:val="StyleUnderline"/>
        </w:rPr>
        <w:t>through merger</w:t>
      </w:r>
      <w:r w:rsidRPr="00DB7BE4">
        <w:rPr>
          <w:sz w:val="16"/>
        </w:rPr>
        <w:t xml:space="preserve">. As the following example shows, </w:t>
      </w:r>
      <w:r w:rsidRPr="00C962EF">
        <w:rPr>
          <w:rStyle w:val="StyleUnderline"/>
          <w:highlight w:val="cyan"/>
        </w:rPr>
        <w:t>by</w:t>
      </w:r>
      <w:r w:rsidRPr="00C962EF">
        <w:rPr>
          <w:sz w:val="16"/>
          <w:highlight w:val="cyan"/>
        </w:rPr>
        <w:t xml:space="preserve"> </w:t>
      </w:r>
      <w:r w:rsidRPr="00C962EF">
        <w:rPr>
          <w:rStyle w:val="Emphasis"/>
          <w:highlight w:val="cyan"/>
        </w:rPr>
        <w:t>facilitating</w:t>
      </w:r>
      <w:r w:rsidRPr="00C962EF">
        <w:rPr>
          <w:sz w:val="16"/>
          <w:highlight w:val="cyan"/>
        </w:rPr>
        <w:t xml:space="preserve"> </w:t>
      </w:r>
      <w:r w:rsidRPr="00C962EF">
        <w:rPr>
          <w:rStyle w:val="StyleUnderline"/>
          <w:highlight w:val="cyan"/>
        </w:rPr>
        <w:t>incumbency</w:t>
      </w:r>
      <w:r w:rsidRPr="007D3FC9">
        <w:rPr>
          <w:rStyle w:val="StyleUnderline"/>
        </w:rPr>
        <w:t xml:space="preserve"> for buyout, permissive merger policy can</w:t>
      </w:r>
      <w:r w:rsidRPr="007D3FC9">
        <w:rPr>
          <w:sz w:val="16"/>
        </w:rPr>
        <w:t xml:space="preserve"> </w:t>
      </w:r>
      <w:r w:rsidRPr="007D3FC9">
        <w:rPr>
          <w:rStyle w:val="Emphasis"/>
        </w:rPr>
        <w:t>discourage</w:t>
      </w:r>
      <w:r w:rsidRPr="007D3FC9">
        <w:rPr>
          <w:sz w:val="16"/>
        </w:rPr>
        <w:t xml:space="preserve"> </w:t>
      </w:r>
      <w:r w:rsidRPr="007D3FC9">
        <w:rPr>
          <w:rStyle w:val="StyleUnderline"/>
        </w:rPr>
        <w:t>innovative entry</w:t>
      </w:r>
      <w:r w:rsidRPr="007D3FC9">
        <w:rPr>
          <w:sz w:val="16"/>
        </w:rPr>
        <w:t>.</w:t>
      </w:r>
    </w:p>
    <w:p w14:paraId="3CEAD9FD" w14:textId="77777777" w:rsidR="00F40B7B" w:rsidRPr="0033382F" w:rsidRDefault="00F40B7B" w:rsidP="00F40B7B">
      <w:pPr>
        <w:rPr>
          <w:sz w:val="16"/>
        </w:rPr>
      </w:pPr>
      <w:r w:rsidRPr="0033382F">
        <w:rPr>
          <w:sz w:val="16"/>
        </w:rPr>
        <w:t xml:space="preserve">The </w:t>
      </w:r>
      <w:r w:rsidRPr="00DB7BE4">
        <w:rPr>
          <w:sz w:val="16"/>
        </w:rPr>
        <w:t xml:space="preserve">structure of this example is the same as the one in the previous section, with three differences.40 </w:t>
      </w:r>
      <w:r w:rsidRPr="00DB7BE4">
        <w:t>***FOOTNOTE BEGINS***</w:t>
      </w:r>
      <w:r w:rsidRPr="00DB7BE4">
        <w:rPr>
          <w:sz w:val="16"/>
        </w:rPr>
        <w:t xml:space="preserve"> </w:t>
      </w:r>
      <w:r w:rsidRPr="00DB7BE4">
        <w:rPr>
          <w:rStyle w:val="StyleUnderline"/>
        </w:rPr>
        <w:t>Permissive merger policy can discourage innovative entry</w:t>
      </w:r>
      <w:r w:rsidRPr="00DB7BE4">
        <w:rPr>
          <w:sz w:val="16"/>
        </w:rPr>
        <w:t xml:space="preserve"> in the example in Section 7 </w:t>
      </w:r>
      <w:r w:rsidRPr="00C962EF">
        <w:rPr>
          <w:rStyle w:val="StyleUnderline"/>
          <w:highlight w:val="cyan"/>
        </w:rPr>
        <w:t>if</w:t>
      </w:r>
      <w:r w:rsidRPr="00DB7BE4">
        <w:rPr>
          <w:rStyle w:val="StyleUnderline"/>
        </w:rPr>
        <w:t xml:space="preserve"> acquisition </w:t>
      </w:r>
      <w:r w:rsidRPr="00C962EF">
        <w:rPr>
          <w:rStyle w:val="StyleUnderline"/>
          <w:highlight w:val="cyan"/>
        </w:rPr>
        <w:t>prices are based on the belief</w:t>
      </w:r>
      <w:r w:rsidRPr="00DB7BE4">
        <w:rPr>
          <w:sz w:val="16"/>
        </w:rPr>
        <w:t xml:space="preserve"> that </w:t>
      </w:r>
      <w:r w:rsidRPr="00C962EF">
        <w:rPr>
          <w:rStyle w:val="StyleUnderline"/>
          <w:highlight w:val="cyan"/>
        </w:rPr>
        <w:t>the incumbent will</w:t>
      </w:r>
      <w:r w:rsidRPr="00C962EF">
        <w:rPr>
          <w:sz w:val="16"/>
          <w:highlight w:val="cyan"/>
        </w:rPr>
        <w:t xml:space="preserve"> </w:t>
      </w:r>
      <w:r w:rsidRPr="00C962EF">
        <w:rPr>
          <w:rStyle w:val="Emphasis"/>
          <w:highlight w:val="cyan"/>
        </w:rPr>
        <w:t>sink F</w:t>
      </w:r>
      <w:r w:rsidRPr="00DB7BE4">
        <w:rPr>
          <w:rStyle w:val="Emphasis"/>
        </w:rPr>
        <w:t xml:space="preserve"> in future periods</w:t>
      </w:r>
      <w:r w:rsidRPr="00DB7BE4">
        <w:rPr>
          <w:sz w:val="16"/>
        </w:rPr>
        <w:t xml:space="preserve"> </w:t>
      </w:r>
      <w:r w:rsidRPr="00C962EF">
        <w:rPr>
          <w:rStyle w:val="StyleUnderline"/>
          <w:highlight w:val="cyan"/>
        </w:rPr>
        <w:t>if</w:t>
      </w:r>
      <w:r w:rsidRPr="00DB7BE4">
        <w:rPr>
          <w:rStyle w:val="StyleUnderline"/>
        </w:rPr>
        <w:t xml:space="preserve"> the</w:t>
      </w:r>
      <w:r w:rsidRPr="007D3FC9">
        <w:rPr>
          <w:rStyle w:val="StyleUnderline"/>
        </w:rPr>
        <w:t xml:space="preserve"> firms have </w:t>
      </w:r>
      <w:r w:rsidRPr="00C962EF">
        <w:rPr>
          <w:rStyle w:val="StyleUnderline"/>
          <w:highlight w:val="cyan"/>
        </w:rPr>
        <w:t>not yet merged</w:t>
      </w:r>
      <w:r w:rsidRPr="0033382F">
        <w:rPr>
          <w:sz w:val="16"/>
        </w:rPr>
        <w:t xml:space="preserve">. Intuitively, in the periods after the entry period but before the next entry event, the current entrant has to share π M(ql) with the incumbent rather earning it all itself. I consider the modified example in the text to avoid the issue of multiple equlibria based on beliefs regarding moves off the equilibrium path. </w:t>
      </w:r>
      <w:r w:rsidRPr="0033382F">
        <w:t>***FOOTNOTE ENDS***</w:t>
      </w:r>
      <w:r w:rsidRPr="0033382F">
        <w:rPr>
          <w:sz w:val="16"/>
        </w:rPr>
        <w:t xml:space="preserve"> First, F = 0, so there is no issue of the incumbent’s dropping out in future periods. Second, whenever an entry opportunity arises, it is drastic: ql ≥ 2qf. Third, if entry occurs, an incumbent can make a one-time, sunk investment of Z that allows it partially to imitate or catch up to the entrant, with resulting quality level qZ f , where ql </w:t>
      </w:r>
      <w:r w:rsidRPr="0033382F">
        <w:rPr>
          <w:rFonts w:ascii="Cambria Math" w:hAnsi="Cambria Math" w:cs="Cambria Math"/>
          <w:sz w:val="16"/>
        </w:rPr>
        <w:t>∈</w:t>
      </w:r>
      <w:r w:rsidRPr="0033382F">
        <w:rPr>
          <w:sz w:val="16"/>
        </w:rPr>
        <w:t xml:space="preserve"> (qZ f , 2qZ f ). The incumbent can imitate only the next entrant to arrive. The choice of investing Z is made after entry but before any merger discussions. There are gains from merger if and only if the incumbent invests Z.</w:t>
      </w:r>
    </w:p>
    <w:p w14:paraId="18B99561" w14:textId="77777777" w:rsidR="00F40B7B" w:rsidRPr="0033382F" w:rsidRDefault="00F40B7B" w:rsidP="00F40B7B">
      <w:pPr>
        <w:rPr>
          <w:sz w:val="16"/>
        </w:rPr>
      </w:pPr>
      <w:r w:rsidRPr="0033382F">
        <w:rPr>
          <w:sz w:val="16"/>
        </w:rPr>
        <w:t>The incumbent has no incentive to invest Z if mergers are prohibited—once entry has occurred, the incumbent makes no sales whether or not it invests Z. But when mergers are allowed, the incumbent will find it profitable to invest whenever Z &lt; σGl(qZ f , ql) because doing so induces the entrant to merge and share some of the post-entry profits. Investing Z lowers the current entrant’s profitability, but the probability of later entry is unaffected in this example because the current incumbent is irrelevant as a standalone firm and neither the entrant’s nor merged firm’s costs are affected.41 Conditional on entry’s occurring, the incumbent’s investment has no effect on either gross consumption benefits or consumer welfare. For any given stream of entry events, the net present value of industry profits is less when mergers are allowed than when they are banned; the difference is the net present value of the rent-seeking investments in Z. It follows that, when Z is positive but sufficiently small that incumbents make the investment in response to entry when mergers are allowed, there must be at least some entry events that are less profitable when mergers are allowed than when they are banned. Thus, there exist parameter values for which merger discourages at least some entry.42</w:t>
      </w:r>
    </w:p>
    <w:p w14:paraId="22A4753E" w14:textId="77777777" w:rsidR="00F40B7B" w:rsidRPr="007D3FC9" w:rsidRDefault="00F40B7B" w:rsidP="00F40B7B">
      <w:pPr>
        <w:rPr>
          <w:sz w:val="16"/>
          <w:szCs w:val="16"/>
        </w:rPr>
      </w:pPr>
      <w:r w:rsidRPr="007D3FC9">
        <w:rPr>
          <w:sz w:val="16"/>
          <w:szCs w:val="16"/>
        </w:rPr>
        <w:t>Summarizing the discussion of this section,</w:t>
      </w:r>
    </w:p>
    <w:p w14:paraId="1A329E8C" w14:textId="77777777" w:rsidR="00F40B7B" w:rsidRPr="007D3FC9" w:rsidRDefault="00F40B7B" w:rsidP="00F40B7B">
      <w:pPr>
        <w:rPr>
          <w:sz w:val="16"/>
          <w:szCs w:val="16"/>
        </w:rPr>
      </w:pPr>
      <w:r w:rsidRPr="007D3FC9">
        <w:rPr>
          <w:sz w:val="16"/>
          <w:szCs w:val="16"/>
        </w:rPr>
        <w:t>Proposition 6. Depending on the specifics of the market, banning mergers may: (a) reduce innovation by preventing entry for buyout, or (b) promote innovation by preventing incumbency for buyout that would otherwise deter entry.</w:t>
      </w:r>
    </w:p>
    <w:p w14:paraId="22F91E3A" w14:textId="77777777" w:rsidR="00F40B7B" w:rsidRPr="007D3FC9" w:rsidRDefault="00F40B7B" w:rsidP="00F40B7B">
      <w:pPr>
        <w:rPr>
          <w:sz w:val="16"/>
          <w:szCs w:val="16"/>
        </w:rPr>
      </w:pPr>
      <w:r w:rsidRPr="007D3FC9">
        <w:rPr>
          <w:sz w:val="16"/>
          <w:szCs w:val="16"/>
        </w:rPr>
        <w:t>This example only scratches the surface of actions an incumbent could take to improve its bargaining position. Here, the investment takes place only after entry has occurred. An incumbent might also make pre-entry investments designed to appropriate rents should entry occur. Such investments might also affect the probability that entry occurs at all. An interesting line of future research would examine how the possibility of merger affects an incumbent’s pre-entry investments, which can serve both to deter entry and to extract rents should entry occur.</w:t>
      </w:r>
    </w:p>
    <w:p w14:paraId="4A0967D8" w14:textId="77777777" w:rsidR="00F40B7B" w:rsidRPr="007D3FC9" w:rsidRDefault="00F40B7B" w:rsidP="00F40B7B">
      <w:pPr>
        <w:rPr>
          <w:sz w:val="16"/>
          <w:szCs w:val="16"/>
        </w:rPr>
      </w:pPr>
      <w:r w:rsidRPr="007D3FC9">
        <w:rPr>
          <w:sz w:val="16"/>
          <w:szCs w:val="16"/>
        </w:rPr>
        <w:t>Although the example presented above is very specific, it is sufficient to establish the general point that arguments that permissive merger policy supports innovation are too simple: banning acquisitions can, at least in theory, increase or decrease innovative entry. Moreover, as discussed above, entry incentives can be socially excessive, so that, promoting additional innovation does not necessarily promote greater total surplus.</w:t>
      </w:r>
    </w:p>
    <w:p w14:paraId="65E19BF6" w14:textId="77777777" w:rsidR="00F40B7B" w:rsidRPr="007D3FC9" w:rsidRDefault="00F40B7B" w:rsidP="00F40B7B">
      <w:pPr>
        <w:rPr>
          <w:sz w:val="16"/>
        </w:rPr>
      </w:pPr>
      <w:r w:rsidRPr="007D3FC9">
        <w:rPr>
          <w:sz w:val="16"/>
        </w:rPr>
        <w:t>9. Implications for merger policy</w:t>
      </w:r>
    </w:p>
    <w:p w14:paraId="1B292C0C" w14:textId="77777777" w:rsidR="00F40B7B" w:rsidRPr="007D3FC9" w:rsidRDefault="00F40B7B" w:rsidP="00F40B7B">
      <w:pPr>
        <w:rPr>
          <w:sz w:val="16"/>
        </w:rPr>
      </w:pPr>
      <w:r w:rsidRPr="007D3FC9">
        <w:rPr>
          <w:sz w:val="16"/>
        </w:rPr>
        <w:t xml:space="preserve">It is often argued that, under Schumpeterian competition, a firm that appears to be dominant today based on its market share may actually face strong competitive pressures from the threat of being displaced by an innovative entrant with little or no current share.43 This argument does not imply that dominance is not a concern. Instead, </w:t>
      </w:r>
      <w:r w:rsidRPr="00A9451D">
        <w:rPr>
          <w:rStyle w:val="StyleUnderline"/>
        </w:rPr>
        <w:t>the</w:t>
      </w:r>
      <w:r w:rsidRPr="007D3FC9">
        <w:rPr>
          <w:sz w:val="16"/>
        </w:rPr>
        <w:t xml:space="preserve"> </w:t>
      </w:r>
      <w:r w:rsidRPr="00C962EF">
        <w:rPr>
          <w:rStyle w:val="Emphasis"/>
          <w:highlight w:val="cyan"/>
        </w:rPr>
        <w:t>importance of</w:t>
      </w:r>
      <w:r w:rsidRPr="00A9451D">
        <w:rPr>
          <w:rStyle w:val="Emphasis"/>
        </w:rPr>
        <w:t xml:space="preserve"> innovative </w:t>
      </w:r>
      <w:r w:rsidRPr="00C962EF">
        <w:rPr>
          <w:rStyle w:val="Emphasis"/>
          <w:highlight w:val="cyan"/>
        </w:rPr>
        <w:t>entry</w:t>
      </w:r>
      <w:r w:rsidRPr="007D3FC9">
        <w:rPr>
          <w:sz w:val="16"/>
        </w:rPr>
        <w:t xml:space="preserve"> </w:t>
      </w:r>
      <w:r w:rsidRPr="00A9451D">
        <w:rPr>
          <w:rStyle w:val="StyleUnderline"/>
        </w:rPr>
        <w:t>as a</w:t>
      </w:r>
      <w:r w:rsidRPr="007D3FC9">
        <w:rPr>
          <w:sz w:val="16"/>
        </w:rPr>
        <w:t xml:space="preserve"> </w:t>
      </w:r>
      <w:r w:rsidRPr="00A9451D">
        <w:rPr>
          <w:rStyle w:val="Emphasis"/>
        </w:rPr>
        <w:t>driver</w:t>
      </w:r>
      <w:r w:rsidRPr="007D3FC9">
        <w:rPr>
          <w:sz w:val="16"/>
        </w:rPr>
        <w:t xml:space="preserve"> </w:t>
      </w:r>
      <w:r w:rsidRPr="00A9451D">
        <w:rPr>
          <w:rStyle w:val="StyleUnderline"/>
        </w:rPr>
        <w:t xml:space="preserve">of market performance </w:t>
      </w:r>
      <w:r w:rsidRPr="00C962EF">
        <w:rPr>
          <w:rStyle w:val="StyleUnderline"/>
          <w:highlight w:val="cyan"/>
        </w:rPr>
        <w:t>provides</w:t>
      </w:r>
      <w:r w:rsidRPr="00A9451D">
        <w:rPr>
          <w:rStyle w:val="StyleUnderline"/>
        </w:rPr>
        <w:t xml:space="preserve"> a </w:t>
      </w:r>
      <w:r w:rsidRPr="00C962EF">
        <w:rPr>
          <w:rStyle w:val="StyleUnderline"/>
          <w:highlight w:val="cyan"/>
        </w:rPr>
        <w:t>rationale</w:t>
      </w:r>
      <w:r w:rsidRPr="00A9451D">
        <w:rPr>
          <w:rStyle w:val="StyleUnderline"/>
        </w:rPr>
        <w:t xml:space="preserve"> for paying increased attention to harm to</w:t>
      </w:r>
      <w:r w:rsidRPr="007D3FC9">
        <w:rPr>
          <w:sz w:val="16"/>
        </w:rPr>
        <w:t xml:space="preserve"> emerging or </w:t>
      </w:r>
      <w:r w:rsidRPr="00A9451D">
        <w:rPr>
          <w:rStyle w:val="StyleUnderline"/>
        </w:rPr>
        <w:t>potential competition when assessing</w:t>
      </w:r>
      <w:r w:rsidRPr="007D3FC9">
        <w:rPr>
          <w:sz w:val="16"/>
        </w:rPr>
        <w:t xml:space="preserve"> </w:t>
      </w:r>
      <w:r w:rsidRPr="00A9451D">
        <w:rPr>
          <w:rStyle w:val="Emphasis"/>
        </w:rPr>
        <w:t>acquisitions by incumbents</w:t>
      </w:r>
      <w:r w:rsidRPr="007D3FC9">
        <w:rPr>
          <w:sz w:val="16"/>
        </w:rPr>
        <w:t xml:space="preserve"> in such markets: acquisition of a firm that does not yet have a substantial—or even any—share of the incumbent’s immediate product market may nonetheless substantially harm future competition. Moreover, </w:t>
      </w:r>
      <w:r w:rsidRPr="00C962EF">
        <w:rPr>
          <w:rStyle w:val="StyleUnderline"/>
          <w:highlight w:val="cyan"/>
        </w:rPr>
        <w:t>in</w:t>
      </w:r>
      <w:r w:rsidRPr="00A9451D">
        <w:rPr>
          <w:rStyle w:val="StyleUnderline"/>
        </w:rPr>
        <w:t xml:space="preserve"> markets</w:t>
      </w:r>
      <w:r w:rsidRPr="007D3FC9">
        <w:rPr>
          <w:sz w:val="16"/>
        </w:rPr>
        <w:t xml:space="preserve"> </w:t>
      </w:r>
      <w:r w:rsidRPr="00A9451D">
        <w:rPr>
          <w:rStyle w:val="Emphasis"/>
        </w:rPr>
        <w:t xml:space="preserve">subject to </w:t>
      </w:r>
      <w:r w:rsidRPr="00C962EF">
        <w:rPr>
          <w:rStyle w:val="Emphasis"/>
          <w:highlight w:val="cyan"/>
        </w:rPr>
        <w:t>Schumpeter</w:t>
      </w:r>
      <w:r w:rsidRPr="00A9451D">
        <w:rPr>
          <w:rStyle w:val="Emphasis"/>
        </w:rPr>
        <w:t>ian competition</w:t>
      </w:r>
      <w:r w:rsidRPr="007D3FC9">
        <w:rPr>
          <w:sz w:val="16"/>
        </w:rPr>
        <w:t xml:space="preserve">, enforcement </w:t>
      </w:r>
      <w:r w:rsidRPr="00C962EF">
        <w:rPr>
          <w:rStyle w:val="StyleUnderline"/>
          <w:highlight w:val="cyan"/>
        </w:rPr>
        <w:t>authorities</w:t>
      </w:r>
      <w:r w:rsidRPr="00A9451D">
        <w:rPr>
          <w:rStyle w:val="StyleUnderline"/>
        </w:rPr>
        <w:t xml:space="preserve"> should </w:t>
      </w:r>
      <w:r w:rsidRPr="00C962EF">
        <w:rPr>
          <w:rStyle w:val="StyleUnderline"/>
          <w:highlight w:val="cyan"/>
        </w:rPr>
        <w:t>be</w:t>
      </w:r>
      <w:r w:rsidRPr="00C962EF">
        <w:rPr>
          <w:sz w:val="16"/>
          <w:highlight w:val="cyan"/>
        </w:rPr>
        <w:t xml:space="preserve"> </w:t>
      </w:r>
      <w:r w:rsidRPr="00C962EF">
        <w:rPr>
          <w:rStyle w:val="Emphasis"/>
          <w:highlight w:val="cyan"/>
        </w:rPr>
        <w:t>wary</w:t>
      </w:r>
      <w:r w:rsidRPr="00C962EF">
        <w:rPr>
          <w:sz w:val="16"/>
          <w:highlight w:val="cyan"/>
        </w:rPr>
        <w:t xml:space="preserve"> </w:t>
      </w:r>
      <w:r w:rsidRPr="00C962EF">
        <w:rPr>
          <w:rStyle w:val="StyleUnderline"/>
          <w:highlight w:val="cyan"/>
        </w:rPr>
        <w:t>of claims</w:t>
      </w:r>
      <w:r w:rsidRPr="00A9451D">
        <w:rPr>
          <w:rStyle w:val="StyleUnderline"/>
        </w:rPr>
        <w:t xml:space="preserve"> that </w:t>
      </w:r>
      <w:r w:rsidRPr="008D2715">
        <w:rPr>
          <w:rStyle w:val="StyleUnderline"/>
        </w:rPr>
        <w:t>the</w:t>
      </w:r>
      <w:r w:rsidRPr="00A9451D">
        <w:rPr>
          <w:rStyle w:val="StyleUnderline"/>
        </w:rPr>
        <w:t xml:space="preserve"> threat of </w:t>
      </w:r>
      <w:r w:rsidRPr="00C962EF">
        <w:rPr>
          <w:rStyle w:val="StyleUnderline"/>
          <w:highlight w:val="cyan"/>
        </w:rPr>
        <w:t>future entry</w:t>
      </w:r>
      <w:r w:rsidRPr="00A9451D">
        <w:rPr>
          <w:rStyle w:val="StyleUnderline"/>
        </w:rPr>
        <w:t xml:space="preserve"> will </w:t>
      </w:r>
      <w:r w:rsidRPr="00C962EF">
        <w:rPr>
          <w:rStyle w:val="StyleUnderline"/>
          <w:highlight w:val="cyan"/>
        </w:rPr>
        <w:t>discipline the market</w:t>
      </w:r>
      <w:r w:rsidRPr="00A9451D">
        <w:rPr>
          <w:rStyle w:val="StyleUnderline"/>
        </w:rPr>
        <w:t xml:space="preserve"> by</w:t>
      </w:r>
      <w:r w:rsidRPr="007D3FC9">
        <w:rPr>
          <w:sz w:val="16"/>
        </w:rPr>
        <w:t xml:space="preserve"> </w:t>
      </w:r>
      <w:r w:rsidRPr="00A9451D">
        <w:rPr>
          <w:rStyle w:val="Emphasis"/>
        </w:rPr>
        <w:t>discouraging</w:t>
      </w:r>
      <w:r w:rsidRPr="007D3FC9">
        <w:rPr>
          <w:sz w:val="16"/>
        </w:rPr>
        <w:t xml:space="preserve"> </w:t>
      </w:r>
      <w:r w:rsidRPr="00A9451D">
        <w:rPr>
          <w:rStyle w:val="StyleUnderline"/>
        </w:rPr>
        <w:t>inefficient mergers</w:t>
      </w:r>
      <w:r w:rsidRPr="007D3FC9">
        <w:rPr>
          <w:sz w:val="16"/>
        </w:rPr>
        <w:t xml:space="preserve">. As shown above, </w:t>
      </w:r>
      <w:r w:rsidRPr="00A9451D">
        <w:rPr>
          <w:rStyle w:val="StyleUnderline"/>
        </w:rPr>
        <w:t>due to the</w:t>
      </w:r>
      <w:r w:rsidRPr="007D3FC9">
        <w:rPr>
          <w:sz w:val="16"/>
        </w:rPr>
        <w:t xml:space="preserve"> </w:t>
      </w:r>
      <w:r w:rsidRPr="00A9451D">
        <w:rPr>
          <w:rStyle w:val="Emphasis"/>
        </w:rPr>
        <w:t>absence</w:t>
      </w:r>
      <w:r w:rsidRPr="007D3FC9">
        <w:rPr>
          <w:sz w:val="16"/>
        </w:rPr>
        <w:t xml:space="preserve"> </w:t>
      </w:r>
      <w:r w:rsidRPr="00A9451D">
        <w:rPr>
          <w:rStyle w:val="StyleUnderline"/>
        </w:rPr>
        <w:t>of the</w:t>
      </w:r>
      <w:r w:rsidRPr="007D3FC9">
        <w:rPr>
          <w:sz w:val="16"/>
        </w:rPr>
        <w:t xml:space="preserve"> </w:t>
      </w:r>
      <w:r w:rsidRPr="00A9451D">
        <w:rPr>
          <w:rStyle w:val="Emphasis"/>
        </w:rPr>
        <w:t xml:space="preserve">share-dilution </w:t>
      </w:r>
      <w:r w:rsidRPr="008D2715">
        <w:rPr>
          <w:rStyle w:val="Emphasis"/>
        </w:rPr>
        <w:t>effect</w:t>
      </w:r>
      <w:r w:rsidRPr="007D3FC9">
        <w:rPr>
          <w:sz w:val="16"/>
        </w:rPr>
        <w:t xml:space="preserve">, </w:t>
      </w:r>
      <w:r w:rsidRPr="00A9451D">
        <w:rPr>
          <w:rStyle w:val="StyleUnderline"/>
        </w:rPr>
        <w:t>acquisitions are</w:t>
      </w:r>
      <w:r w:rsidRPr="007D3FC9">
        <w:rPr>
          <w:sz w:val="16"/>
        </w:rPr>
        <w:t xml:space="preserve"> </w:t>
      </w:r>
      <w:r w:rsidRPr="00A9451D">
        <w:rPr>
          <w:rStyle w:val="Emphasis"/>
        </w:rPr>
        <w:t>especially likely</w:t>
      </w:r>
      <w:r w:rsidRPr="007D3FC9">
        <w:rPr>
          <w:sz w:val="16"/>
        </w:rPr>
        <w:t xml:space="preserve"> </w:t>
      </w:r>
      <w:r w:rsidRPr="00A9451D">
        <w:rPr>
          <w:rStyle w:val="StyleUnderline"/>
        </w:rPr>
        <w:t>to be a profitable strategy for avoiding</w:t>
      </w:r>
      <w:r w:rsidRPr="007D3FC9">
        <w:rPr>
          <w:sz w:val="16"/>
        </w:rPr>
        <w:t xml:space="preserve"> </w:t>
      </w:r>
      <w:r w:rsidRPr="00A9451D">
        <w:rPr>
          <w:rStyle w:val="Emphasis"/>
        </w:rPr>
        <w:t>Schumpeterian</w:t>
      </w:r>
      <w:r w:rsidRPr="007D3FC9">
        <w:rPr>
          <w:sz w:val="16"/>
        </w:rPr>
        <w:t xml:space="preserve"> </w:t>
      </w:r>
      <w:r w:rsidRPr="00A9451D">
        <w:rPr>
          <w:rStyle w:val="StyleUnderline"/>
        </w:rPr>
        <w:t>competition</w:t>
      </w:r>
      <w:r w:rsidRPr="007D3FC9">
        <w:rPr>
          <w:sz w:val="16"/>
        </w:rPr>
        <w:t>.</w:t>
      </w:r>
    </w:p>
    <w:p w14:paraId="158B8F9E" w14:textId="77777777" w:rsidR="00F40B7B" w:rsidRPr="00516177" w:rsidRDefault="00F40B7B" w:rsidP="00F40B7B">
      <w:pPr>
        <w:rPr>
          <w:sz w:val="16"/>
        </w:rPr>
      </w:pPr>
      <w:r w:rsidRPr="00A9451D">
        <w:rPr>
          <w:sz w:val="16"/>
        </w:rPr>
        <w:t xml:space="preserve">It is also often argued that mergers facilitate innovation by allowing entry for buyout. The analysis above, however, demonstrates that the possibility of merger can have positive or negative effects on entrants’ innovation incentives. Hence, in some instances, </w:t>
      </w:r>
      <w:r w:rsidRPr="00A9451D">
        <w:rPr>
          <w:rStyle w:val="StyleUnderline"/>
        </w:rPr>
        <w:t>blocking mergers will</w:t>
      </w:r>
      <w:r w:rsidRPr="00A9451D">
        <w:rPr>
          <w:sz w:val="16"/>
        </w:rPr>
        <w:t xml:space="preserve"> </w:t>
      </w:r>
      <w:r w:rsidRPr="00A9451D">
        <w:rPr>
          <w:rStyle w:val="Emphasis"/>
        </w:rPr>
        <w:t>promote</w:t>
      </w:r>
      <w:r w:rsidRPr="00A9451D">
        <w:rPr>
          <w:sz w:val="16"/>
        </w:rPr>
        <w:t xml:space="preserve"> </w:t>
      </w:r>
      <w:r w:rsidRPr="00A9451D">
        <w:rPr>
          <w:rStyle w:val="StyleUnderline"/>
        </w:rPr>
        <w:t>both</w:t>
      </w:r>
      <w:r w:rsidRPr="00A9451D">
        <w:rPr>
          <w:sz w:val="16"/>
        </w:rPr>
        <w:t xml:space="preserve"> </w:t>
      </w:r>
      <w:r w:rsidRPr="00A9451D">
        <w:rPr>
          <w:rStyle w:val="Emphasis"/>
        </w:rPr>
        <w:t xml:space="preserve">dynamic and </w:t>
      </w:r>
      <w:r w:rsidRPr="00516177">
        <w:rPr>
          <w:rStyle w:val="Emphasis"/>
        </w:rPr>
        <w:t>static efficiency</w:t>
      </w:r>
      <w:r w:rsidRPr="00516177">
        <w:rPr>
          <w:sz w:val="16"/>
        </w:rPr>
        <w:t xml:space="preserve">, </w:t>
      </w:r>
      <w:r w:rsidRPr="00516177">
        <w:rPr>
          <w:rStyle w:val="StyleUnderline"/>
        </w:rPr>
        <w:t>rather than</w:t>
      </w:r>
      <w:r w:rsidRPr="00516177">
        <w:rPr>
          <w:sz w:val="16"/>
        </w:rPr>
        <w:t xml:space="preserve"> </w:t>
      </w:r>
      <w:r w:rsidRPr="00516177">
        <w:rPr>
          <w:rStyle w:val="Emphasis"/>
        </w:rPr>
        <w:t>sacrificing</w:t>
      </w:r>
      <w:r w:rsidRPr="00516177">
        <w:rPr>
          <w:sz w:val="16"/>
        </w:rPr>
        <w:t xml:space="preserve"> </w:t>
      </w:r>
      <w:r w:rsidRPr="00516177">
        <w:rPr>
          <w:rStyle w:val="StyleUnderline"/>
        </w:rPr>
        <w:t>the former for the latter</w:t>
      </w:r>
      <w:r w:rsidRPr="00516177">
        <w:rPr>
          <w:sz w:val="16"/>
        </w:rPr>
        <w:t>.</w:t>
      </w:r>
    </w:p>
    <w:p w14:paraId="26117046" w14:textId="77777777" w:rsidR="00F40B7B" w:rsidRDefault="00F40B7B" w:rsidP="00F40B7B">
      <w:r w:rsidRPr="00516177">
        <w:rPr>
          <w:sz w:val="16"/>
        </w:rPr>
        <w:t xml:space="preserve">Several </w:t>
      </w:r>
      <w:r w:rsidRPr="00516177">
        <w:rPr>
          <w:rStyle w:val="StyleUnderline"/>
        </w:rPr>
        <w:t xml:space="preserve">recent </w:t>
      </w:r>
      <w:r w:rsidRPr="008D2715">
        <w:rPr>
          <w:rStyle w:val="StyleUnderline"/>
        </w:rPr>
        <w:t>reports</w:t>
      </w:r>
      <w:r w:rsidRPr="008D2715">
        <w:rPr>
          <w:sz w:val="16"/>
        </w:rPr>
        <w:t xml:space="preserve"> </w:t>
      </w:r>
      <w:r w:rsidRPr="008D2715">
        <w:rPr>
          <w:rStyle w:val="Emphasis"/>
        </w:rPr>
        <w:t>address</w:t>
      </w:r>
      <w:r w:rsidRPr="008D2715">
        <w:rPr>
          <w:sz w:val="16"/>
        </w:rPr>
        <w:t xml:space="preserve"> </w:t>
      </w:r>
      <w:r w:rsidRPr="008D2715">
        <w:rPr>
          <w:rStyle w:val="StyleUnderline"/>
        </w:rPr>
        <w:t>competition policy toward large digital platforms</w:t>
      </w:r>
      <w:r w:rsidRPr="008D2715">
        <w:rPr>
          <w:sz w:val="16"/>
        </w:rPr>
        <w:t xml:space="preserve">. They </w:t>
      </w:r>
      <w:r w:rsidRPr="008D2715">
        <w:rPr>
          <w:rStyle w:val="StyleUnderline"/>
        </w:rPr>
        <w:t>generally call for</w:t>
      </w:r>
      <w:r w:rsidRPr="008D2715">
        <w:rPr>
          <w:sz w:val="16"/>
        </w:rPr>
        <w:t xml:space="preserve"> </w:t>
      </w:r>
      <w:r w:rsidRPr="008D2715">
        <w:rPr>
          <w:rStyle w:val="Emphasis"/>
        </w:rPr>
        <w:t>heightened scrutiny of acquisitions</w:t>
      </w:r>
      <w:r w:rsidRPr="008D2715">
        <w:rPr>
          <w:sz w:val="16"/>
        </w:rPr>
        <w:t xml:space="preserve"> </w:t>
      </w:r>
      <w:r w:rsidRPr="008D2715">
        <w:rPr>
          <w:rStyle w:val="StyleUnderline"/>
        </w:rPr>
        <w:t>by dominant firms in markets</w:t>
      </w:r>
      <w:r w:rsidRPr="008D2715">
        <w:rPr>
          <w:sz w:val="16"/>
        </w:rPr>
        <w:t xml:space="preserve"> with strongly increasing returns to scale, innovation, and competition for the market, especially with regard to acquisitions</w:t>
      </w:r>
      <w:r w:rsidRPr="0035394C">
        <w:rPr>
          <w:sz w:val="16"/>
        </w:rPr>
        <w:t xml:space="preserve"> of potential or nascent competitors.44 The analysis of </w:t>
      </w:r>
      <w:r w:rsidRPr="0035394C">
        <w:rPr>
          <w:rStyle w:val="StyleUnderline"/>
        </w:rPr>
        <w:t>the present paper</w:t>
      </w:r>
      <w:r w:rsidRPr="0035394C">
        <w:rPr>
          <w:sz w:val="16"/>
        </w:rPr>
        <w:t xml:space="preserve"> </w:t>
      </w:r>
      <w:r w:rsidRPr="0035394C">
        <w:rPr>
          <w:rStyle w:val="Emphasis"/>
        </w:rPr>
        <w:t>broadly</w:t>
      </w:r>
      <w:r w:rsidRPr="0035394C">
        <w:rPr>
          <w:sz w:val="16"/>
        </w:rPr>
        <w:t xml:space="preserve"> </w:t>
      </w:r>
      <w:r w:rsidRPr="0035394C">
        <w:rPr>
          <w:rStyle w:val="StyleUnderline"/>
        </w:rPr>
        <w:t>supports these proposals</w:t>
      </w:r>
      <w:r w:rsidRPr="0035394C">
        <w:rPr>
          <w:sz w:val="16"/>
        </w:rPr>
        <w:t xml:space="preserve">.45 </w:t>
      </w:r>
      <w:r w:rsidRPr="0035394C">
        <w:t>***FOOTNOTE BEGINS***</w:t>
      </w:r>
      <w:r w:rsidRPr="0035394C">
        <w:rPr>
          <w:sz w:val="16"/>
        </w:rPr>
        <w:t xml:space="preserve"> It also supports the conclusion that </w:t>
      </w:r>
      <w:r w:rsidRPr="0035394C">
        <w:rPr>
          <w:rStyle w:val="StyleUnderline"/>
        </w:rPr>
        <w:t>merging parties should</w:t>
      </w:r>
      <w:r w:rsidRPr="0035394C">
        <w:rPr>
          <w:sz w:val="16"/>
        </w:rPr>
        <w:t xml:space="preserve"> </w:t>
      </w:r>
      <w:r w:rsidRPr="0035394C">
        <w:rPr>
          <w:rStyle w:val="Emphasis"/>
        </w:rPr>
        <w:t>not be exempted</w:t>
      </w:r>
      <w:r w:rsidRPr="0035394C">
        <w:rPr>
          <w:sz w:val="16"/>
        </w:rPr>
        <w:t xml:space="preserve"> </w:t>
      </w:r>
      <w:r w:rsidRPr="0035394C">
        <w:rPr>
          <w:rStyle w:val="StyleUnderline"/>
        </w:rPr>
        <w:t>from</w:t>
      </w:r>
      <w:r w:rsidRPr="0035394C">
        <w:rPr>
          <w:sz w:val="16"/>
        </w:rPr>
        <w:t xml:space="preserve"> </w:t>
      </w:r>
      <w:r w:rsidRPr="0035394C">
        <w:rPr>
          <w:rStyle w:val="Emphasis"/>
        </w:rPr>
        <w:t>notifying</w:t>
      </w:r>
      <w:r w:rsidRPr="0035394C">
        <w:rPr>
          <w:sz w:val="16"/>
        </w:rPr>
        <w:t xml:space="preserve"> </w:t>
      </w:r>
      <w:r w:rsidRPr="0035394C">
        <w:rPr>
          <w:rStyle w:val="StyleUnderline"/>
        </w:rPr>
        <w:t>antitrust authorities based on having low current sales and/or market share</w:t>
      </w:r>
      <w:r w:rsidRPr="0035394C">
        <w:rPr>
          <w:sz w:val="16"/>
        </w:rPr>
        <w:t xml:space="preserve">. Furman et al. (2019, pp. 12 and 94-95) and Stigler Committee on Digital Platforms (2019, p.16) express concern with underreporting. The U.S. Federal Trade Commission has recently requested information on past un-notified acquisitions by major tech firms (U.S. Federal Trade Commission, “FTC to Examine Past Acquisitions by Large Tech Firms: Agency Issues 6(b) Orders to Alphabet Inc., Amazon.com, Inc., Apple, Inc., Facebook, Inc. Google, Inc., and Microsoft Corp.,” press release, February 11, 2020), and the European Commissioner for Competition has stated that the European Commission is developing means for screening smaller acquisitions by Big Tech (Arjun Kharpal, “EU says it will look closer at smaller acquisitions made by big tech firms after ‘shopping spree,’” CNBC, February 18, 2020, available at cnbc.com, accessed March 13, 2020). </w:t>
      </w:r>
      <w:r w:rsidRPr="0035394C">
        <w:t>***FOOTNOTE ENDS***</w:t>
      </w:r>
    </w:p>
    <w:p w14:paraId="060CF909" w14:textId="77777777" w:rsidR="00F40B7B" w:rsidRDefault="00F40B7B" w:rsidP="00F40B7B">
      <w:pPr>
        <w:pStyle w:val="Heading4"/>
      </w:pPr>
      <w:r>
        <w:t xml:space="preserve">That entrenches </w:t>
      </w:r>
      <w:r w:rsidRPr="001D4813">
        <w:rPr>
          <w:u w:val="single"/>
        </w:rPr>
        <w:t>slow growth</w:t>
      </w:r>
      <w:r>
        <w:t xml:space="preserve">---only a </w:t>
      </w:r>
      <w:r w:rsidRPr="001D4813">
        <w:rPr>
          <w:u w:val="single"/>
        </w:rPr>
        <w:t>dynamic</w:t>
      </w:r>
      <w:r>
        <w:t xml:space="preserve"> technology sector can </w:t>
      </w:r>
      <w:r w:rsidRPr="001D4813">
        <w:rPr>
          <w:u w:val="single"/>
        </w:rPr>
        <w:t>rebuke the trend</w:t>
      </w:r>
      <w:r>
        <w:t>.</w:t>
      </w:r>
    </w:p>
    <w:p w14:paraId="3ABA8C50" w14:textId="77777777" w:rsidR="00F40B7B" w:rsidRDefault="00F40B7B" w:rsidP="00F40B7B">
      <w:r>
        <w:t xml:space="preserve">Boris </w:t>
      </w:r>
      <w:r w:rsidRPr="00941DEC">
        <w:rPr>
          <w:rStyle w:val="Style13ptBold"/>
        </w:rPr>
        <w:t>Kheyfets &amp;</w:t>
      </w:r>
      <w:r>
        <w:t xml:space="preserve"> Veronika </w:t>
      </w:r>
      <w:r w:rsidRPr="00941DEC">
        <w:rPr>
          <w:rStyle w:val="Style13ptBold"/>
        </w:rPr>
        <w:t>Chernova 21</w:t>
      </w:r>
      <w:r>
        <w:t xml:space="preserve">, Doctor of Economic Sciences, Professor, Chief Researcher Institute of Economics of the Russian Academy of Sciences Nakhimovskiy; PhD, Associate Professor Department of International Economic Relations Peoples' Friendship University of Russia Miklukho-Maklaya, "Comparative Assessment of the Influence of a Technological Factor on Economic </w:t>
      </w:r>
      <w:r w:rsidRPr="00941DEC">
        <w:t>Growth,"</w:t>
      </w:r>
      <w:r>
        <w:t xml:space="preserve"> Eastern-European Journal of Enterprise Technologies, Vol. 1, No. 109, February 2021, pg. 6-13.</w:t>
      </w:r>
    </w:p>
    <w:p w14:paraId="21A59BD3" w14:textId="77777777" w:rsidR="00F40B7B" w:rsidRPr="00C76AA4" w:rsidRDefault="00F40B7B" w:rsidP="00F40B7B">
      <w:pPr>
        <w:rPr>
          <w:sz w:val="16"/>
        </w:rPr>
      </w:pPr>
      <w:r w:rsidRPr="00C76AA4">
        <w:rPr>
          <w:sz w:val="16"/>
        </w:rPr>
        <w:t xml:space="preserve">A </w:t>
      </w:r>
      <w:r w:rsidRPr="00C76AA4">
        <w:rPr>
          <w:rStyle w:val="StyleUnderline"/>
        </w:rPr>
        <w:t>growing role of</w:t>
      </w:r>
      <w:r w:rsidRPr="00C76AA4">
        <w:rPr>
          <w:sz w:val="16"/>
        </w:rPr>
        <w:t xml:space="preserve"> science and state-of-the-art </w:t>
      </w:r>
      <w:r w:rsidRPr="00C962EF">
        <w:rPr>
          <w:rStyle w:val="Emphasis"/>
          <w:highlight w:val="cyan"/>
        </w:rPr>
        <w:t>tech</w:t>
      </w:r>
      <w:r w:rsidRPr="00C76AA4">
        <w:rPr>
          <w:rStyle w:val="Emphasis"/>
        </w:rPr>
        <w:t>nology</w:t>
      </w:r>
      <w:r w:rsidRPr="00C76AA4">
        <w:rPr>
          <w:sz w:val="16"/>
        </w:rPr>
        <w:t xml:space="preserve"> </w:t>
      </w:r>
      <w:r w:rsidRPr="00C76AA4">
        <w:rPr>
          <w:rStyle w:val="StyleUnderline"/>
        </w:rPr>
        <w:t xml:space="preserve">in </w:t>
      </w:r>
      <w:r w:rsidRPr="00C962EF">
        <w:rPr>
          <w:rStyle w:val="StyleUnderline"/>
          <w:highlight w:val="cyan"/>
        </w:rPr>
        <w:t>ensur</w:t>
      </w:r>
      <w:r w:rsidRPr="00C76AA4">
        <w:rPr>
          <w:rStyle w:val="StyleUnderline"/>
        </w:rPr>
        <w:t>ing</w:t>
      </w:r>
      <w:r w:rsidRPr="00C76AA4">
        <w:rPr>
          <w:sz w:val="16"/>
        </w:rPr>
        <w:t xml:space="preserve"> sustainable </w:t>
      </w:r>
      <w:r w:rsidRPr="00C76AA4">
        <w:rPr>
          <w:rStyle w:val="Emphasis"/>
        </w:rPr>
        <w:t xml:space="preserve">economic </w:t>
      </w:r>
      <w:r w:rsidRPr="00C962EF">
        <w:rPr>
          <w:rStyle w:val="Emphasis"/>
          <w:highlight w:val="cyan"/>
        </w:rPr>
        <w:t>growth</w:t>
      </w:r>
      <w:r w:rsidRPr="00C76AA4">
        <w:rPr>
          <w:sz w:val="16"/>
        </w:rPr>
        <w:t xml:space="preserve"> </w:t>
      </w:r>
      <w:r w:rsidRPr="00C76AA4">
        <w:rPr>
          <w:rStyle w:val="StyleUnderline"/>
        </w:rPr>
        <w:t>has become obvious</w:t>
      </w:r>
      <w:r w:rsidRPr="00C76AA4">
        <w:rPr>
          <w:sz w:val="16"/>
        </w:rPr>
        <w:t xml:space="preserve"> lately [1, 2]. The </w:t>
      </w:r>
      <w:r w:rsidRPr="00C76AA4">
        <w:rPr>
          <w:rStyle w:val="StyleUnderline"/>
        </w:rPr>
        <w:t>innovation type of development</w:t>
      </w:r>
      <w:r w:rsidRPr="00C76AA4">
        <w:rPr>
          <w:sz w:val="16"/>
        </w:rPr>
        <w:t xml:space="preserve"> has </w:t>
      </w:r>
      <w:r w:rsidRPr="00C76AA4">
        <w:rPr>
          <w:rStyle w:val="StyleUnderline"/>
        </w:rPr>
        <w:t>placed a</w:t>
      </w:r>
      <w:r w:rsidRPr="00C76AA4">
        <w:rPr>
          <w:sz w:val="16"/>
        </w:rPr>
        <w:t xml:space="preserve"> </w:t>
      </w:r>
      <w:r w:rsidRPr="00C76AA4">
        <w:rPr>
          <w:rStyle w:val="Emphasis"/>
        </w:rPr>
        <w:t>special</w:t>
      </w:r>
      <w:r w:rsidRPr="00C76AA4">
        <w:rPr>
          <w:sz w:val="16"/>
        </w:rPr>
        <w:t xml:space="preserve"> </w:t>
      </w:r>
      <w:r w:rsidRPr="00C76AA4">
        <w:rPr>
          <w:rStyle w:val="StyleUnderline"/>
        </w:rPr>
        <w:t>emphasis on the use of</w:t>
      </w:r>
      <w:r w:rsidRPr="00C76AA4">
        <w:rPr>
          <w:sz w:val="16"/>
        </w:rPr>
        <w:t xml:space="preserve"> the </w:t>
      </w:r>
      <w:r w:rsidRPr="00C76AA4">
        <w:rPr>
          <w:rStyle w:val="StyleUnderline"/>
        </w:rPr>
        <w:t>leading-edge technologies</w:t>
      </w:r>
      <w:r w:rsidRPr="00C76AA4">
        <w:rPr>
          <w:sz w:val="16"/>
        </w:rPr>
        <w:t xml:space="preserve">, the </w:t>
      </w:r>
      <w:r w:rsidRPr="00C76AA4">
        <w:rPr>
          <w:rStyle w:val="Emphasis"/>
        </w:rPr>
        <w:t>production</w:t>
      </w:r>
      <w:r w:rsidRPr="00C76AA4">
        <w:rPr>
          <w:sz w:val="16"/>
        </w:rPr>
        <w:t xml:space="preserve"> </w:t>
      </w:r>
      <w:r w:rsidRPr="00C76AA4">
        <w:rPr>
          <w:rStyle w:val="StyleUnderline"/>
        </w:rPr>
        <w:t>of high-tech products</w:t>
      </w:r>
      <w:r w:rsidRPr="00C76AA4">
        <w:rPr>
          <w:sz w:val="16"/>
        </w:rPr>
        <w:t xml:space="preserve">, the implementation of progressive organizational and management decisions [3]. Technology has fundamentally and quickly changed the structure of the world economy and has become one of the primary factors in economic progress. The </w:t>
      </w:r>
      <w:r w:rsidRPr="00C76AA4">
        <w:rPr>
          <w:rStyle w:val="StyleUnderline"/>
        </w:rPr>
        <w:t>shifts</w:t>
      </w:r>
      <w:r w:rsidRPr="00C76AA4">
        <w:rPr>
          <w:sz w:val="16"/>
        </w:rPr>
        <w:t xml:space="preserve"> have </w:t>
      </w:r>
      <w:r w:rsidRPr="00C76AA4">
        <w:rPr>
          <w:rStyle w:val="StyleUnderline"/>
        </w:rPr>
        <w:t>outlined the</w:t>
      </w:r>
      <w:r w:rsidRPr="00C76AA4">
        <w:rPr>
          <w:sz w:val="16"/>
        </w:rPr>
        <w:t xml:space="preserve"> </w:t>
      </w:r>
      <w:r w:rsidRPr="00C76AA4">
        <w:rPr>
          <w:rStyle w:val="Emphasis"/>
        </w:rPr>
        <w:t>radically new</w:t>
      </w:r>
      <w:r w:rsidRPr="00C76AA4">
        <w:rPr>
          <w:sz w:val="16"/>
        </w:rPr>
        <w:t xml:space="preserve"> </w:t>
      </w:r>
      <w:r w:rsidRPr="00C76AA4">
        <w:rPr>
          <w:rStyle w:val="StyleUnderline"/>
        </w:rPr>
        <w:t>global space</w:t>
      </w:r>
      <w:r w:rsidRPr="00C76AA4">
        <w:rPr>
          <w:sz w:val="16"/>
        </w:rPr>
        <w:t>, novel conditions for competition in world markets, and modern principles of interaction between enterprises.</w:t>
      </w:r>
    </w:p>
    <w:p w14:paraId="6957C16C" w14:textId="77777777" w:rsidR="00F40B7B" w:rsidRPr="00C76AA4" w:rsidRDefault="00F40B7B" w:rsidP="00F40B7B">
      <w:pPr>
        <w:rPr>
          <w:sz w:val="16"/>
        </w:rPr>
      </w:pPr>
      <w:r w:rsidRPr="00C76AA4">
        <w:rPr>
          <w:sz w:val="16"/>
        </w:rPr>
        <w:t xml:space="preserve">The role of technology in today’s economy has long been debated among researchers [4, 5]. However, there is still a lack of studies on the reasons behind technological inequality between countries. Currently, one can observe a new bipolar configuration of the global technological space forming, where the USA and China are taking the lead and all other countries are unable to close this gap in the short term [6, 7]. The spread of technological innovations is uneven, which causes technological inequality to emerge that represents a new challenge to sustainable economic development. The availability of technology and capital exacerbates the problem of economic differentiation. At that, the </w:t>
      </w:r>
      <w:r w:rsidRPr="00C76AA4">
        <w:rPr>
          <w:rStyle w:val="StyleUnderline"/>
        </w:rPr>
        <w:t>modern form of</w:t>
      </w:r>
      <w:r w:rsidRPr="00C76AA4">
        <w:rPr>
          <w:sz w:val="16"/>
        </w:rPr>
        <w:t xml:space="preserve"> </w:t>
      </w:r>
      <w:r w:rsidRPr="00C76AA4">
        <w:rPr>
          <w:rStyle w:val="Emphasis"/>
        </w:rPr>
        <w:t>uneven development</w:t>
      </w:r>
      <w:r w:rsidRPr="00C76AA4">
        <w:rPr>
          <w:sz w:val="16"/>
        </w:rPr>
        <w:t xml:space="preserve"> </w:t>
      </w:r>
      <w:r w:rsidRPr="00C76AA4">
        <w:rPr>
          <w:rStyle w:val="StyleUnderline"/>
        </w:rPr>
        <w:t>can no longer be represented using</w:t>
      </w:r>
      <w:r w:rsidRPr="00C76AA4">
        <w:rPr>
          <w:sz w:val="16"/>
        </w:rPr>
        <w:t xml:space="preserve"> the </w:t>
      </w:r>
      <w:r w:rsidRPr="001879A2">
        <w:rPr>
          <w:rStyle w:val="Emphasis"/>
        </w:rPr>
        <w:t>common</w:t>
      </w:r>
      <w:r w:rsidRPr="001879A2">
        <w:rPr>
          <w:sz w:val="16"/>
        </w:rPr>
        <w:t xml:space="preserve"> </w:t>
      </w:r>
      <w:r w:rsidRPr="001879A2">
        <w:rPr>
          <w:rStyle w:val="StyleUnderline"/>
        </w:rPr>
        <w:t>schemes, since it is</w:t>
      </w:r>
      <w:r w:rsidRPr="001879A2">
        <w:rPr>
          <w:sz w:val="16"/>
        </w:rPr>
        <w:t xml:space="preserve"> </w:t>
      </w:r>
      <w:r w:rsidRPr="001879A2">
        <w:rPr>
          <w:rStyle w:val="Emphasis"/>
        </w:rPr>
        <w:t>widely</w:t>
      </w:r>
      <w:r w:rsidRPr="001879A2">
        <w:rPr>
          <w:sz w:val="16"/>
        </w:rPr>
        <w:t xml:space="preserve"> </w:t>
      </w:r>
      <w:r w:rsidRPr="001879A2">
        <w:rPr>
          <w:rStyle w:val="StyleUnderline"/>
        </w:rPr>
        <w:t>manifested in various fields</w:t>
      </w:r>
      <w:r w:rsidRPr="001879A2">
        <w:rPr>
          <w:sz w:val="16"/>
        </w:rPr>
        <w:t xml:space="preserve">. Such indicators as labor productivity, living standards, GDP per capita, etc. characterize the overall state of national economies, but do not specify the factors which contributed to obtaining this position. Structural </w:t>
      </w:r>
      <w:r w:rsidRPr="001879A2">
        <w:rPr>
          <w:rStyle w:val="StyleUnderline"/>
        </w:rPr>
        <w:t>analysis highlights</w:t>
      </w:r>
      <w:r w:rsidRPr="001879A2">
        <w:rPr>
          <w:sz w:val="16"/>
        </w:rPr>
        <w:t xml:space="preserve"> that </w:t>
      </w:r>
      <w:r w:rsidRPr="001879A2">
        <w:rPr>
          <w:rStyle w:val="StyleUnderline"/>
        </w:rPr>
        <w:t>the technological</w:t>
      </w:r>
      <w:r w:rsidRPr="00C76AA4">
        <w:rPr>
          <w:rStyle w:val="StyleUnderline"/>
        </w:rPr>
        <w:t xml:space="preserve"> factor </w:t>
      </w:r>
      <w:r w:rsidRPr="00C962EF">
        <w:rPr>
          <w:rStyle w:val="StyleUnderline"/>
          <w:highlight w:val="cyan"/>
        </w:rPr>
        <w:t>is</w:t>
      </w:r>
      <w:r w:rsidRPr="00C76AA4">
        <w:rPr>
          <w:rStyle w:val="StyleUnderline"/>
        </w:rPr>
        <w:t xml:space="preserve"> among the</w:t>
      </w:r>
      <w:r w:rsidRPr="00C76AA4">
        <w:rPr>
          <w:sz w:val="16"/>
        </w:rPr>
        <w:t xml:space="preserve"> </w:t>
      </w:r>
      <w:r w:rsidRPr="00C962EF">
        <w:rPr>
          <w:rStyle w:val="Emphasis"/>
          <w:highlight w:val="cyan"/>
        </w:rPr>
        <w:t>most significant</w:t>
      </w:r>
      <w:r w:rsidRPr="00C76AA4">
        <w:rPr>
          <w:sz w:val="16"/>
        </w:rPr>
        <w:t xml:space="preserve"> ones </w:t>
      </w:r>
      <w:r w:rsidRPr="00C76AA4">
        <w:rPr>
          <w:rStyle w:val="StyleUnderline"/>
        </w:rPr>
        <w:t>determining</w:t>
      </w:r>
      <w:r w:rsidRPr="00C76AA4">
        <w:rPr>
          <w:sz w:val="16"/>
        </w:rPr>
        <w:t xml:space="preserve"> the objective pattern of uneven </w:t>
      </w:r>
      <w:r w:rsidRPr="00C76AA4">
        <w:rPr>
          <w:rStyle w:val="StyleUnderline"/>
        </w:rPr>
        <w:t>development</w:t>
      </w:r>
      <w:r w:rsidRPr="00C76AA4">
        <w:rPr>
          <w:sz w:val="16"/>
        </w:rPr>
        <w:t xml:space="preserve"> [8]. However, the question remains about the constituent parts of the technological factor (its component base), methods and approaches to assessing the influence of this factor on economic growth. </w:t>
      </w:r>
      <w:r w:rsidRPr="00C76AA4">
        <w:rPr>
          <w:rStyle w:val="StyleUnderline"/>
        </w:rPr>
        <w:t>Researchers have</w:t>
      </w:r>
      <w:r w:rsidRPr="00C76AA4">
        <w:rPr>
          <w:sz w:val="16"/>
        </w:rPr>
        <w:t xml:space="preserve"> </w:t>
      </w:r>
      <w:r w:rsidRPr="00C76AA4">
        <w:rPr>
          <w:rStyle w:val="Emphasis"/>
        </w:rPr>
        <w:t>different approaches to</w:t>
      </w:r>
      <w:r w:rsidRPr="00C76AA4">
        <w:rPr>
          <w:sz w:val="16"/>
        </w:rPr>
        <w:t xml:space="preserve"> the </w:t>
      </w:r>
      <w:r w:rsidRPr="00C76AA4">
        <w:rPr>
          <w:rStyle w:val="Emphasis"/>
        </w:rPr>
        <w:t>selection</w:t>
      </w:r>
      <w:r w:rsidRPr="00C76AA4">
        <w:rPr>
          <w:sz w:val="16"/>
        </w:rPr>
        <w:t xml:space="preserve"> </w:t>
      </w:r>
      <w:r w:rsidRPr="00C76AA4">
        <w:rPr>
          <w:rStyle w:val="StyleUnderline"/>
        </w:rPr>
        <w:t>of a set of</w:t>
      </w:r>
      <w:r w:rsidRPr="00C76AA4">
        <w:rPr>
          <w:sz w:val="16"/>
        </w:rPr>
        <w:t xml:space="preserve"> technological factor </w:t>
      </w:r>
      <w:r w:rsidRPr="00C76AA4">
        <w:rPr>
          <w:rStyle w:val="StyleUnderline"/>
        </w:rPr>
        <w:t>indicators</w:t>
      </w:r>
      <w:r w:rsidRPr="00C76AA4">
        <w:rPr>
          <w:sz w:val="16"/>
        </w:rPr>
        <w:t xml:space="preserve">. This </w:t>
      </w:r>
      <w:r w:rsidRPr="00C76AA4">
        <w:rPr>
          <w:rStyle w:val="StyleUnderline"/>
        </w:rPr>
        <w:t>poses a problem of</w:t>
      </w:r>
      <w:r w:rsidRPr="00C76AA4">
        <w:rPr>
          <w:sz w:val="16"/>
        </w:rPr>
        <w:t xml:space="preserve"> </w:t>
      </w:r>
      <w:r w:rsidRPr="00C76AA4">
        <w:rPr>
          <w:rStyle w:val="Emphasis"/>
        </w:rPr>
        <w:t>methodological consistency</w:t>
      </w:r>
      <w:r w:rsidRPr="00C76AA4">
        <w:rPr>
          <w:sz w:val="16"/>
        </w:rPr>
        <w:t xml:space="preserve"> </w:t>
      </w:r>
      <w:r w:rsidRPr="00C76AA4">
        <w:rPr>
          <w:rStyle w:val="StyleUnderline"/>
        </w:rPr>
        <w:t>that precludes comparative research</w:t>
      </w:r>
      <w:r w:rsidRPr="00C76AA4">
        <w:rPr>
          <w:sz w:val="16"/>
        </w:rPr>
        <w:t>. For this reason, the topic of this study is becoming relevant, related to the study of the influence of the technological factor on differences in economic growth and inequality between countries.</w:t>
      </w:r>
    </w:p>
    <w:p w14:paraId="66A428EB" w14:textId="77777777" w:rsidR="00F40B7B" w:rsidRPr="00957E42" w:rsidRDefault="00F40B7B" w:rsidP="00F40B7B">
      <w:pPr>
        <w:rPr>
          <w:sz w:val="16"/>
        </w:rPr>
      </w:pPr>
      <w:r w:rsidRPr="00957E42">
        <w:rPr>
          <w:sz w:val="16"/>
        </w:rPr>
        <w:t>Thus, the relevant studies point to a distinctive primacy of manufacturability as the main factor in sustainable economic development. Then, we aim to clarify the role of the technological factor. However, even now one can argue that the aggravated cross-country competition implies the need for tools to assess and determine the key determinants of technological economic growth. The results are expected to confirm the significance of the technological factor, allow identifying its parameters and setting their priorities for improving economic policy aimed at sustainable development. These circumstances understood will open up opportunities for countries to narrow the technology gap.</w:t>
      </w:r>
    </w:p>
    <w:p w14:paraId="42C2B3A9" w14:textId="77777777" w:rsidR="00F40B7B" w:rsidRPr="00957E42" w:rsidRDefault="00F40B7B" w:rsidP="00F40B7B">
      <w:pPr>
        <w:rPr>
          <w:sz w:val="16"/>
        </w:rPr>
      </w:pPr>
      <w:r w:rsidRPr="00957E42">
        <w:rPr>
          <w:sz w:val="16"/>
        </w:rPr>
        <w:t>2. Literature review on the technological factor of economic development</w:t>
      </w:r>
    </w:p>
    <w:p w14:paraId="427330A3" w14:textId="77777777" w:rsidR="00F40B7B" w:rsidRPr="00957E42" w:rsidRDefault="00F40B7B" w:rsidP="00F40B7B">
      <w:pPr>
        <w:rPr>
          <w:sz w:val="16"/>
        </w:rPr>
      </w:pPr>
      <w:r w:rsidRPr="00957E42">
        <w:rPr>
          <w:sz w:val="16"/>
        </w:rPr>
        <w:t xml:space="preserve">Economic theory pays special attention to issues of development and sustainable growth, as well as the causes of differences and factor changes. The sources of economic growth through GDP were specified in [9–13]. These </w:t>
      </w:r>
      <w:r w:rsidRPr="00957E42">
        <w:rPr>
          <w:rStyle w:val="StyleUnderline"/>
        </w:rPr>
        <w:t>researchers agree</w:t>
      </w:r>
      <w:r w:rsidRPr="00957E42">
        <w:rPr>
          <w:sz w:val="16"/>
        </w:rPr>
        <w:t xml:space="preserve"> that </w:t>
      </w:r>
      <w:r w:rsidRPr="00C962EF">
        <w:rPr>
          <w:rStyle w:val="Emphasis"/>
          <w:highlight w:val="cyan"/>
        </w:rPr>
        <w:t>sustainable</w:t>
      </w:r>
      <w:r w:rsidRPr="00957E42">
        <w:rPr>
          <w:rStyle w:val="Emphasis"/>
        </w:rPr>
        <w:t xml:space="preserve"> economic </w:t>
      </w:r>
      <w:r w:rsidRPr="00C962EF">
        <w:rPr>
          <w:rStyle w:val="Emphasis"/>
          <w:highlight w:val="cyan"/>
        </w:rPr>
        <w:t>growth</w:t>
      </w:r>
      <w:r w:rsidRPr="00C962EF">
        <w:rPr>
          <w:sz w:val="16"/>
          <w:highlight w:val="cyan"/>
        </w:rPr>
        <w:t xml:space="preserve"> </w:t>
      </w:r>
      <w:r w:rsidRPr="00C962EF">
        <w:rPr>
          <w:rStyle w:val="StyleUnderline"/>
          <w:highlight w:val="cyan"/>
        </w:rPr>
        <w:t>is driven by</w:t>
      </w:r>
      <w:r w:rsidRPr="00957E42">
        <w:rPr>
          <w:sz w:val="16"/>
        </w:rPr>
        <w:t xml:space="preserve"> factors such as ne</w:t>
      </w:r>
      <w:r w:rsidRPr="00957E42">
        <w:rPr>
          <w:rStyle w:val="StyleUnderline"/>
        </w:rPr>
        <w:t>w technologies and globalization</w:t>
      </w:r>
      <w:r w:rsidRPr="00957E42">
        <w:rPr>
          <w:sz w:val="16"/>
        </w:rPr>
        <w:t xml:space="preserve">. However, </w:t>
      </w:r>
      <w:r w:rsidRPr="00957E42">
        <w:rPr>
          <w:rStyle w:val="StyleUnderline"/>
        </w:rPr>
        <w:t>with the</w:t>
      </w:r>
      <w:r w:rsidRPr="00957E42">
        <w:rPr>
          <w:sz w:val="16"/>
        </w:rPr>
        <w:t xml:space="preserve"> </w:t>
      </w:r>
      <w:r w:rsidRPr="00C962EF">
        <w:rPr>
          <w:rStyle w:val="Emphasis"/>
          <w:highlight w:val="cyan"/>
        </w:rPr>
        <w:t>availability</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access</w:t>
      </w:r>
      <w:r w:rsidRPr="00957E42">
        <w:rPr>
          <w:sz w:val="16"/>
        </w:rPr>
        <w:t xml:space="preserve"> </w:t>
      </w:r>
      <w:r w:rsidRPr="00957E42">
        <w:rPr>
          <w:rStyle w:val="StyleUnderline"/>
        </w:rPr>
        <w:t xml:space="preserve">to these factors, it becomes important </w:t>
      </w:r>
      <w:r w:rsidRPr="00C962EF">
        <w:rPr>
          <w:rStyle w:val="StyleUnderline"/>
          <w:highlight w:val="cyan"/>
        </w:rPr>
        <w:t>to</w:t>
      </w:r>
      <w:r w:rsidRPr="00957E42">
        <w:rPr>
          <w:sz w:val="16"/>
        </w:rPr>
        <w:t xml:space="preserve"> </w:t>
      </w:r>
      <w:r w:rsidRPr="00957E42">
        <w:rPr>
          <w:rStyle w:val="Emphasis"/>
        </w:rPr>
        <w:t>build optimal management</w:t>
      </w:r>
      <w:r w:rsidRPr="00957E42">
        <w:rPr>
          <w:sz w:val="16"/>
        </w:rPr>
        <w:t xml:space="preserve">. The </w:t>
      </w:r>
      <w:r w:rsidRPr="00957E42">
        <w:rPr>
          <w:rStyle w:val="StyleUnderline"/>
        </w:rPr>
        <w:t>dynamics</w:t>
      </w:r>
      <w:r w:rsidRPr="00957E42">
        <w:rPr>
          <w:sz w:val="16"/>
        </w:rPr>
        <w:t xml:space="preserve"> of economic growth is </w:t>
      </w:r>
      <w:r w:rsidRPr="00957E42">
        <w:rPr>
          <w:rStyle w:val="StyleUnderline"/>
        </w:rPr>
        <w:t>believed to be based on the results of</w:t>
      </w:r>
      <w:r w:rsidRPr="00957E42">
        <w:rPr>
          <w:sz w:val="16"/>
        </w:rPr>
        <w:t xml:space="preserve"> </w:t>
      </w:r>
      <w:r w:rsidRPr="00C962EF">
        <w:rPr>
          <w:rStyle w:val="Emphasis"/>
          <w:highlight w:val="cyan"/>
        </w:rPr>
        <w:t>structural</w:t>
      </w:r>
      <w:r w:rsidRPr="00C962EF">
        <w:rPr>
          <w:sz w:val="16"/>
          <w:highlight w:val="cyan"/>
        </w:rPr>
        <w:t xml:space="preserve"> </w:t>
      </w:r>
      <w:r w:rsidRPr="00C962EF">
        <w:rPr>
          <w:rStyle w:val="StyleUnderline"/>
          <w:highlight w:val="cyan"/>
        </w:rPr>
        <w:t>transformations</w:t>
      </w:r>
      <w:r w:rsidRPr="00957E42">
        <w:rPr>
          <w:sz w:val="16"/>
        </w:rPr>
        <w:t>, mastering new technological principles, the introduction of innovations and an increase in labor productivity. At that, the seemingly insignificant differences in the economic growth rates bring about the substantial divergence in countries’ economic potential. Determining these discrepancies becomes a relevant scientific task.</w:t>
      </w:r>
    </w:p>
    <w:p w14:paraId="581DB9AD" w14:textId="77777777" w:rsidR="00F40B7B" w:rsidRPr="00957E42" w:rsidRDefault="00F40B7B" w:rsidP="00F40B7B">
      <w:pPr>
        <w:rPr>
          <w:sz w:val="16"/>
        </w:rPr>
      </w:pPr>
      <w:r w:rsidRPr="00957E42">
        <w:rPr>
          <w:sz w:val="16"/>
        </w:rPr>
        <w:t xml:space="preserve">It is becoming increasingly obvious that </w:t>
      </w:r>
      <w:r w:rsidRPr="00957E42">
        <w:rPr>
          <w:rStyle w:val="StyleUnderline"/>
        </w:rPr>
        <w:t>if the economy is</w:t>
      </w:r>
      <w:r w:rsidRPr="00957E42">
        <w:rPr>
          <w:sz w:val="16"/>
        </w:rPr>
        <w:t xml:space="preserve"> </w:t>
      </w:r>
      <w:r w:rsidRPr="00C962EF">
        <w:rPr>
          <w:rStyle w:val="Emphasis"/>
          <w:highlight w:val="cyan"/>
        </w:rPr>
        <w:t>no</w:t>
      </w:r>
      <w:r w:rsidRPr="00957E42">
        <w:rPr>
          <w:rStyle w:val="Emphasis"/>
        </w:rPr>
        <w:t xml:space="preserve">t focused on technological </w:t>
      </w:r>
      <w:r w:rsidRPr="00C962EF">
        <w:rPr>
          <w:rStyle w:val="Emphasis"/>
          <w:highlight w:val="cyan"/>
        </w:rPr>
        <w:t>innovation</w:t>
      </w:r>
      <w:r w:rsidRPr="00957E42">
        <w:rPr>
          <w:sz w:val="16"/>
        </w:rPr>
        <w:t xml:space="preserve">, </w:t>
      </w:r>
      <w:r w:rsidRPr="00957E42">
        <w:rPr>
          <w:rStyle w:val="StyleUnderline"/>
        </w:rPr>
        <w:t xml:space="preserve">it has </w:t>
      </w:r>
      <w:r w:rsidRPr="00C962EF">
        <w:rPr>
          <w:rStyle w:val="StyleUnderline"/>
          <w:highlight w:val="cyan"/>
        </w:rPr>
        <w:t>no</w:t>
      </w:r>
      <w:r w:rsidRPr="00957E42">
        <w:rPr>
          <w:rStyle w:val="StyleUnderline"/>
        </w:rPr>
        <w:t xml:space="preserve"> prospects for</w:t>
      </w:r>
      <w:r w:rsidRPr="00957E42">
        <w:rPr>
          <w:sz w:val="16"/>
        </w:rPr>
        <w:t xml:space="preserve"> </w:t>
      </w:r>
      <w:r w:rsidRPr="00C962EF">
        <w:rPr>
          <w:rStyle w:val="Emphasis"/>
          <w:highlight w:val="cyan"/>
        </w:rPr>
        <w:t>long-term</w:t>
      </w:r>
      <w:r w:rsidRPr="00957E42">
        <w:rPr>
          <w:sz w:val="16"/>
        </w:rPr>
        <w:t xml:space="preserve"> </w:t>
      </w:r>
      <w:r w:rsidRPr="00957E42">
        <w:rPr>
          <w:rStyle w:val="StyleUnderline"/>
        </w:rPr>
        <w:t>development</w:t>
      </w:r>
      <w:r w:rsidRPr="00957E42">
        <w:rPr>
          <w:sz w:val="16"/>
        </w:rPr>
        <w:t xml:space="preserve"> [14–17]. Some researchers, such as [14], focus on fundamentally new solutions (patents) that have commercial implementation potential. We can agree with this opinion, because it is </w:t>
      </w:r>
      <w:r w:rsidRPr="00957E42">
        <w:rPr>
          <w:rStyle w:val="StyleUnderline"/>
        </w:rPr>
        <w:t>innovation</w:t>
      </w:r>
      <w:r w:rsidRPr="00957E42">
        <w:rPr>
          <w:sz w:val="16"/>
        </w:rPr>
        <w:t xml:space="preserve"> that </w:t>
      </w:r>
      <w:r w:rsidRPr="00957E42">
        <w:rPr>
          <w:rStyle w:val="StyleUnderline"/>
        </w:rPr>
        <w:t>should</w:t>
      </w:r>
      <w:r w:rsidRPr="00957E42">
        <w:rPr>
          <w:sz w:val="16"/>
        </w:rPr>
        <w:t xml:space="preserve"> </w:t>
      </w:r>
      <w:r w:rsidRPr="00957E42">
        <w:rPr>
          <w:rStyle w:val="Emphasis"/>
        </w:rPr>
        <w:t>ensure</w:t>
      </w:r>
      <w:r w:rsidRPr="00957E42">
        <w:rPr>
          <w:sz w:val="16"/>
        </w:rPr>
        <w:t xml:space="preserve"> </w:t>
      </w:r>
      <w:r w:rsidRPr="00957E42">
        <w:rPr>
          <w:rStyle w:val="StyleUnderline"/>
        </w:rPr>
        <w:t xml:space="preserve">accelerated economic </w:t>
      </w:r>
      <w:r w:rsidRPr="00C962EF">
        <w:rPr>
          <w:rStyle w:val="StyleUnderline"/>
          <w:highlight w:val="cyan"/>
        </w:rPr>
        <w:t>growth</w:t>
      </w:r>
      <w:r w:rsidRPr="00957E42">
        <w:rPr>
          <w:sz w:val="16"/>
        </w:rPr>
        <w:t xml:space="preserve"> at the expense of competitive advantages. A similar opinion is expressed by [15]. The publication [16] proves that renewed industrialization becomes an important condition for the development of technology. According to [17], </w:t>
      </w:r>
      <w:r w:rsidRPr="00957E42">
        <w:rPr>
          <w:rStyle w:val="Emphasis"/>
        </w:rPr>
        <w:t>entrepreneurial skills</w:t>
      </w:r>
      <w:r w:rsidRPr="00957E42">
        <w:rPr>
          <w:sz w:val="16"/>
        </w:rPr>
        <w:t xml:space="preserve"> </w:t>
      </w:r>
      <w:r w:rsidRPr="00957E42">
        <w:rPr>
          <w:rStyle w:val="StyleUnderline"/>
        </w:rPr>
        <w:t>are needed to support industrialization</w:t>
      </w:r>
      <w:r w:rsidRPr="00957E42">
        <w:rPr>
          <w:sz w:val="16"/>
        </w:rPr>
        <w:t>.</w:t>
      </w:r>
    </w:p>
    <w:p w14:paraId="0769013C" w14:textId="77777777" w:rsidR="00F40B7B" w:rsidRPr="00957E42" w:rsidRDefault="00F40B7B" w:rsidP="00F40B7B">
      <w:pPr>
        <w:rPr>
          <w:sz w:val="16"/>
        </w:rPr>
      </w:pPr>
      <w:r w:rsidRPr="00957E42">
        <w:rPr>
          <w:sz w:val="16"/>
        </w:rPr>
        <w:t xml:space="preserve">Numerous </w:t>
      </w:r>
      <w:r w:rsidRPr="00C962EF">
        <w:rPr>
          <w:rStyle w:val="StyleUnderline"/>
          <w:highlight w:val="cyan"/>
        </w:rPr>
        <w:t>studies</w:t>
      </w:r>
      <w:r w:rsidRPr="00957E42">
        <w:rPr>
          <w:sz w:val="16"/>
        </w:rPr>
        <w:t xml:space="preserve"> [18–20] </w:t>
      </w:r>
      <w:r w:rsidRPr="00C962EF">
        <w:rPr>
          <w:rStyle w:val="StyleUnderline"/>
          <w:highlight w:val="cyan"/>
        </w:rPr>
        <w:t>demonstrate</w:t>
      </w:r>
      <w:r w:rsidRPr="00957E42">
        <w:rPr>
          <w:sz w:val="16"/>
        </w:rPr>
        <w:t xml:space="preserve"> that </w:t>
      </w:r>
      <w:r w:rsidRPr="00957E42">
        <w:rPr>
          <w:rStyle w:val="StyleUnderline"/>
        </w:rPr>
        <w:t xml:space="preserve">there is </w:t>
      </w:r>
      <w:r w:rsidRPr="00C962EF">
        <w:rPr>
          <w:rStyle w:val="StyleUnderline"/>
          <w:highlight w:val="cyan"/>
        </w:rPr>
        <w:t>a</w:t>
      </w:r>
      <w:r w:rsidRPr="00C962EF">
        <w:rPr>
          <w:sz w:val="16"/>
          <w:highlight w:val="cyan"/>
        </w:rPr>
        <w:t xml:space="preserve"> </w:t>
      </w:r>
      <w:r w:rsidRPr="00C962EF">
        <w:rPr>
          <w:rStyle w:val="Emphasis"/>
          <w:highlight w:val="cyan"/>
        </w:rPr>
        <w:t>direct correlation</w:t>
      </w:r>
      <w:r w:rsidRPr="00957E42">
        <w:rPr>
          <w:sz w:val="16"/>
        </w:rPr>
        <w:t xml:space="preserve"> </w:t>
      </w:r>
      <w:r w:rsidRPr="00957E42">
        <w:rPr>
          <w:rStyle w:val="StyleUnderline"/>
        </w:rPr>
        <w:t>between</w:t>
      </w:r>
      <w:r w:rsidRPr="00957E42">
        <w:rPr>
          <w:sz w:val="16"/>
        </w:rPr>
        <w:t xml:space="preserve"> the </w:t>
      </w:r>
      <w:r w:rsidRPr="00957E42">
        <w:rPr>
          <w:rStyle w:val="Emphasis"/>
        </w:rPr>
        <w:t>technological preparedness</w:t>
      </w:r>
      <w:r w:rsidRPr="00957E42">
        <w:rPr>
          <w:sz w:val="16"/>
        </w:rPr>
        <w:t xml:space="preserve"> </w:t>
      </w:r>
      <w:r w:rsidRPr="00957E42">
        <w:rPr>
          <w:rStyle w:val="StyleUnderline"/>
        </w:rPr>
        <w:t>of a country and its</w:t>
      </w:r>
      <w:r w:rsidRPr="00957E42">
        <w:rPr>
          <w:sz w:val="16"/>
        </w:rPr>
        <w:t xml:space="preserve"> </w:t>
      </w:r>
      <w:r w:rsidRPr="00957E42">
        <w:rPr>
          <w:rStyle w:val="Emphasis"/>
        </w:rPr>
        <w:t>ranking</w:t>
      </w:r>
      <w:r w:rsidRPr="00957E42">
        <w:rPr>
          <w:sz w:val="16"/>
        </w:rPr>
        <w:t xml:space="preserve"> </w:t>
      </w:r>
      <w:r w:rsidRPr="00957E42">
        <w:rPr>
          <w:rStyle w:val="StyleUnderline"/>
        </w:rPr>
        <w:t>in the global economy</w:t>
      </w:r>
      <w:r w:rsidRPr="00957E42">
        <w:rPr>
          <w:sz w:val="16"/>
        </w:rPr>
        <w:t xml:space="preserve">. Research results on this issue are coordinated. These trends, if underestimated, lead to the fact that some countries can find themselves lagging behind. Here, </w:t>
      </w:r>
      <w:r w:rsidRPr="00957E42">
        <w:rPr>
          <w:rStyle w:val="StyleUnderline"/>
        </w:rPr>
        <w:t>it is</w:t>
      </w:r>
      <w:r w:rsidRPr="00957E42">
        <w:rPr>
          <w:sz w:val="16"/>
        </w:rPr>
        <w:t xml:space="preserve"> </w:t>
      </w:r>
      <w:r w:rsidRPr="00957E42">
        <w:rPr>
          <w:rStyle w:val="Emphasis"/>
        </w:rPr>
        <w:t>important</w:t>
      </w:r>
      <w:r w:rsidRPr="00957E42">
        <w:rPr>
          <w:sz w:val="16"/>
        </w:rPr>
        <w:t xml:space="preserve"> </w:t>
      </w:r>
      <w:r w:rsidRPr="00957E42">
        <w:rPr>
          <w:rStyle w:val="StyleUnderline"/>
        </w:rPr>
        <w:t>to realize the essence and</w:t>
      </w:r>
      <w:r w:rsidRPr="00957E42">
        <w:rPr>
          <w:sz w:val="16"/>
        </w:rPr>
        <w:t xml:space="preserve"> the </w:t>
      </w:r>
      <w:r w:rsidRPr="00957E42">
        <w:rPr>
          <w:rStyle w:val="StyleUnderline"/>
        </w:rPr>
        <w:t>role of the technological factor</w:t>
      </w:r>
      <w:r w:rsidRPr="00957E42">
        <w:rPr>
          <w:sz w:val="16"/>
        </w:rPr>
        <w:t>, as well as the opportunities for managing the level of technological effectiveness of the economy. However, in [18, 19] there are no clear indications of quantitative measures of the technological factor.</w:t>
      </w:r>
    </w:p>
    <w:p w14:paraId="6261170A" w14:textId="77777777" w:rsidR="00F40B7B" w:rsidRPr="005D604B" w:rsidRDefault="00F40B7B" w:rsidP="00F40B7B">
      <w:pPr>
        <w:rPr>
          <w:sz w:val="16"/>
        </w:rPr>
      </w:pPr>
      <w:r w:rsidRPr="005D604B">
        <w:rPr>
          <w:sz w:val="16"/>
        </w:rPr>
        <w:t xml:space="preserve">We agree with [21], who claims that the technological factor is </w:t>
      </w:r>
      <w:r w:rsidRPr="00C962EF">
        <w:rPr>
          <w:rStyle w:val="StyleUnderline"/>
          <w:highlight w:val="cyan"/>
        </w:rPr>
        <w:t>new tech</w:t>
      </w:r>
      <w:r w:rsidRPr="005D604B">
        <w:rPr>
          <w:rStyle w:val="StyleUnderline"/>
        </w:rPr>
        <w:t>nologies</w:t>
      </w:r>
      <w:r w:rsidRPr="005D604B">
        <w:rPr>
          <w:sz w:val="16"/>
        </w:rPr>
        <w:t xml:space="preserve"> or their clusters that </w:t>
      </w:r>
      <w:r w:rsidRPr="00C962EF">
        <w:rPr>
          <w:rStyle w:val="StyleUnderline"/>
          <w:highlight w:val="cyan"/>
        </w:rPr>
        <w:t>underlie</w:t>
      </w:r>
      <w:r w:rsidRPr="005D604B">
        <w:rPr>
          <w:rStyle w:val="StyleUnderline"/>
        </w:rPr>
        <w:t xml:space="preserve"> the</w:t>
      </w:r>
      <w:r w:rsidRPr="005D604B">
        <w:rPr>
          <w:sz w:val="16"/>
        </w:rPr>
        <w:t xml:space="preserve"> </w:t>
      </w:r>
      <w:r w:rsidRPr="00C962EF">
        <w:rPr>
          <w:rStyle w:val="Emphasis"/>
          <w:highlight w:val="cyan"/>
        </w:rPr>
        <w:t>changes</w:t>
      </w:r>
      <w:r w:rsidRPr="00C962EF">
        <w:rPr>
          <w:sz w:val="16"/>
          <w:highlight w:val="cyan"/>
        </w:rPr>
        <w:t xml:space="preserve"> </w:t>
      </w:r>
      <w:r w:rsidRPr="00C962EF">
        <w:rPr>
          <w:rStyle w:val="StyleUnderline"/>
          <w:highlight w:val="cyan"/>
        </w:rPr>
        <w:t>in</w:t>
      </w:r>
      <w:r w:rsidRPr="005D604B">
        <w:rPr>
          <w:rStyle w:val="StyleUnderline"/>
        </w:rPr>
        <w:t xml:space="preserve"> the</w:t>
      </w:r>
      <w:r w:rsidRPr="005D604B">
        <w:rPr>
          <w:sz w:val="16"/>
        </w:rPr>
        <w:t xml:space="preserve"> relative </w:t>
      </w:r>
      <w:r w:rsidRPr="005D604B">
        <w:rPr>
          <w:rStyle w:val="Emphasis"/>
        </w:rPr>
        <w:t>cost</w:t>
      </w:r>
      <w:r w:rsidRPr="005D604B">
        <w:rPr>
          <w:sz w:val="16"/>
        </w:rPr>
        <w:t xml:space="preserve"> </w:t>
      </w:r>
      <w:r w:rsidRPr="005D604B">
        <w:rPr>
          <w:rStyle w:val="StyleUnderline"/>
        </w:rPr>
        <w:t xml:space="preserve">of </w:t>
      </w:r>
      <w:r w:rsidRPr="00C962EF">
        <w:rPr>
          <w:rStyle w:val="StyleUnderline"/>
          <w:highlight w:val="cyan"/>
        </w:rPr>
        <w:t>production</w:t>
      </w:r>
      <w:r w:rsidRPr="005D604B">
        <w:rPr>
          <w:rStyle w:val="StyleUnderline"/>
        </w:rPr>
        <w:t xml:space="preserve"> factors</w:t>
      </w:r>
      <w:r w:rsidRPr="005D604B">
        <w:rPr>
          <w:sz w:val="16"/>
        </w:rPr>
        <w:t xml:space="preserve">, </w:t>
      </w:r>
      <w:r w:rsidRPr="00C962EF">
        <w:rPr>
          <w:rStyle w:val="Emphasis"/>
          <w:highlight w:val="cyan"/>
        </w:rPr>
        <w:t>stimulate</w:t>
      </w:r>
      <w:r w:rsidRPr="005D604B">
        <w:rPr>
          <w:sz w:val="16"/>
        </w:rPr>
        <w:t xml:space="preserve"> the </w:t>
      </w:r>
      <w:r w:rsidRPr="005D604B">
        <w:rPr>
          <w:rStyle w:val="StyleUnderline"/>
        </w:rPr>
        <w:t xml:space="preserve">development of </w:t>
      </w:r>
      <w:r w:rsidRPr="00C962EF">
        <w:rPr>
          <w:rStyle w:val="StyleUnderline"/>
          <w:highlight w:val="cyan"/>
        </w:rPr>
        <w:t>new industries and</w:t>
      </w:r>
      <w:r w:rsidRPr="00C962EF">
        <w:rPr>
          <w:sz w:val="16"/>
          <w:highlight w:val="cyan"/>
        </w:rPr>
        <w:t xml:space="preserve"> </w:t>
      </w:r>
      <w:r w:rsidRPr="00C962EF">
        <w:rPr>
          <w:rStyle w:val="Emphasis"/>
          <w:highlight w:val="cyan"/>
        </w:rPr>
        <w:t>enhance</w:t>
      </w:r>
      <w:r w:rsidRPr="005D604B">
        <w:rPr>
          <w:sz w:val="16"/>
        </w:rPr>
        <w:t xml:space="preserve"> the </w:t>
      </w:r>
      <w:r w:rsidRPr="00C962EF">
        <w:rPr>
          <w:rStyle w:val="StyleUnderline"/>
          <w:highlight w:val="cyan"/>
        </w:rPr>
        <w:t>efficiency</w:t>
      </w:r>
      <w:r w:rsidRPr="005D604B">
        <w:rPr>
          <w:rStyle w:val="StyleUnderline"/>
        </w:rPr>
        <w:t xml:space="preserve"> of traditional ones</w:t>
      </w:r>
      <w:r w:rsidRPr="005D604B">
        <w:rPr>
          <w:sz w:val="16"/>
        </w:rPr>
        <w:t>. Historical regularities in the emergence of fundamental technological innovations give impetus to structural changes in the economy [22]. Therefore, it is important to identify the determinants of economic growth that occurs against the background of technological structural changes. As practice shows, national economies, which for one reason or another were unable to independently create high-tech products, first applied imitation strategies within the country, and then entered foreign markets by occupying particular niches [23–25]. These researchers note the role of R&amp;D spending and high-tech exports in economic growth. However, factor quantitative estimates are not given. The development of the USA and China are interesting cases here. For example, from a country that had mainly copied innovations, China turned into one of the leading innovation-generating nations leaving behind most other countries in terms of the level of technological development. In this context, the patterns of production, distribution, exchange and consumption of goods are largely predetermined by the peculiar nature of the technological processes [8]. At the same time, the observed temporal reduction of cycles is formed precisely due to the technical progress and the use of innovations [26].</w:t>
      </w:r>
    </w:p>
    <w:p w14:paraId="41BDB5F8" w14:textId="77777777" w:rsidR="00F40B7B" w:rsidRPr="005D604B" w:rsidRDefault="00F40B7B" w:rsidP="00F40B7B">
      <w:pPr>
        <w:rPr>
          <w:sz w:val="16"/>
        </w:rPr>
      </w:pPr>
      <w:r w:rsidRPr="005D604B">
        <w:rPr>
          <w:sz w:val="16"/>
        </w:rPr>
        <w:t xml:space="preserve">The study of the reasons behind technological inequality is believed to lend some insight into the mechanisms that underlie economic changes. According to [27, 28], the </w:t>
      </w:r>
      <w:r w:rsidRPr="005D604B">
        <w:rPr>
          <w:rStyle w:val="StyleUnderline"/>
        </w:rPr>
        <w:t>choice of a</w:t>
      </w:r>
      <w:r w:rsidRPr="005D604B">
        <w:rPr>
          <w:sz w:val="16"/>
        </w:rPr>
        <w:t xml:space="preserve"> </w:t>
      </w:r>
      <w:r w:rsidRPr="005D604B">
        <w:rPr>
          <w:rStyle w:val="Emphasis"/>
        </w:rPr>
        <w:t>model of economic growth</w:t>
      </w:r>
      <w:r w:rsidRPr="005D604B">
        <w:rPr>
          <w:sz w:val="16"/>
        </w:rPr>
        <w:t xml:space="preserve"> </w:t>
      </w:r>
      <w:r w:rsidRPr="005D604B">
        <w:rPr>
          <w:rStyle w:val="StyleUnderline"/>
        </w:rPr>
        <w:t>should</w:t>
      </w:r>
      <w:r w:rsidRPr="005D604B">
        <w:rPr>
          <w:sz w:val="16"/>
        </w:rPr>
        <w:t xml:space="preserve"> </w:t>
      </w:r>
      <w:r w:rsidRPr="005D604B">
        <w:rPr>
          <w:rStyle w:val="Emphasis"/>
        </w:rPr>
        <w:t>focus</w:t>
      </w:r>
      <w:r w:rsidRPr="005D604B">
        <w:rPr>
          <w:sz w:val="16"/>
        </w:rPr>
        <w:t xml:space="preserve"> on </w:t>
      </w:r>
      <w:r w:rsidRPr="005D604B">
        <w:rPr>
          <w:rStyle w:val="StyleUnderline"/>
        </w:rPr>
        <w:t>mobilizing the potential to</w:t>
      </w:r>
      <w:r w:rsidRPr="005D604B">
        <w:rPr>
          <w:sz w:val="16"/>
        </w:rPr>
        <w:t xml:space="preserve"> </w:t>
      </w:r>
      <w:r w:rsidRPr="005D604B">
        <w:rPr>
          <w:rStyle w:val="Emphasis"/>
        </w:rPr>
        <w:t>follow</w:t>
      </w:r>
      <w:r w:rsidRPr="005D604B">
        <w:rPr>
          <w:sz w:val="16"/>
        </w:rPr>
        <w:t xml:space="preserve"> </w:t>
      </w:r>
      <w:r w:rsidRPr="005D604B">
        <w:rPr>
          <w:rStyle w:val="StyleUnderline"/>
        </w:rPr>
        <w:t>the technological path of evolution</w:t>
      </w:r>
      <w:r w:rsidRPr="005D604B">
        <w:rPr>
          <w:sz w:val="16"/>
        </w:rPr>
        <w:t xml:space="preserve">. </w:t>
      </w:r>
      <w:r w:rsidRPr="005D604B">
        <w:rPr>
          <w:rStyle w:val="StyleUnderline"/>
        </w:rPr>
        <w:t>Since</w:t>
      </w:r>
      <w:r w:rsidRPr="005D604B">
        <w:rPr>
          <w:sz w:val="16"/>
        </w:rPr>
        <w:t xml:space="preserve"> the </w:t>
      </w:r>
      <w:r w:rsidRPr="005D604B">
        <w:rPr>
          <w:rStyle w:val="StyleUnderline"/>
        </w:rPr>
        <w:t>modern development</w:t>
      </w:r>
      <w:r w:rsidRPr="005D604B">
        <w:rPr>
          <w:sz w:val="16"/>
        </w:rPr>
        <w:t xml:space="preserve"> of the theory of evolutionary economics </w:t>
      </w:r>
      <w:r w:rsidRPr="005D604B">
        <w:rPr>
          <w:rStyle w:val="StyleUnderline"/>
        </w:rPr>
        <w:t xml:space="preserve">is </w:t>
      </w:r>
      <w:r w:rsidRPr="00C962EF">
        <w:rPr>
          <w:rStyle w:val="StyleUnderline"/>
          <w:highlight w:val="cyan"/>
        </w:rPr>
        <w:t>based</w:t>
      </w:r>
      <w:r w:rsidRPr="005D604B">
        <w:rPr>
          <w:sz w:val="16"/>
        </w:rPr>
        <w:t xml:space="preserve">, first of all, </w:t>
      </w:r>
      <w:r w:rsidRPr="00C962EF">
        <w:rPr>
          <w:rStyle w:val="StyleUnderline"/>
          <w:highlight w:val="cyan"/>
        </w:rPr>
        <w:t>on</w:t>
      </w:r>
      <w:r w:rsidRPr="005D604B">
        <w:rPr>
          <w:rStyle w:val="StyleUnderline"/>
        </w:rPr>
        <w:t xml:space="preserve"> the</w:t>
      </w:r>
      <w:r w:rsidRPr="005D604B">
        <w:rPr>
          <w:sz w:val="16"/>
        </w:rPr>
        <w:t xml:space="preserve"> </w:t>
      </w:r>
      <w:r w:rsidRPr="005D604B">
        <w:rPr>
          <w:rStyle w:val="Emphasis"/>
        </w:rPr>
        <w:t>neo-</w:t>
      </w:r>
      <w:r w:rsidRPr="00C962EF">
        <w:rPr>
          <w:rStyle w:val="Emphasis"/>
          <w:highlight w:val="cyan"/>
        </w:rPr>
        <w:t>Schumpeterian theory</w:t>
      </w:r>
      <w:r w:rsidRPr="005D604B">
        <w:rPr>
          <w:sz w:val="16"/>
        </w:rPr>
        <w:t xml:space="preserve">, which determines the need for structural technological changes in ensuring sustainable economic development, such </w:t>
      </w:r>
      <w:r w:rsidRPr="005D604B">
        <w:rPr>
          <w:rStyle w:val="StyleUnderline"/>
        </w:rPr>
        <w:t>changes provide for the</w:t>
      </w:r>
      <w:r w:rsidRPr="005D604B">
        <w:rPr>
          <w:sz w:val="16"/>
        </w:rPr>
        <w:t xml:space="preserve"> </w:t>
      </w:r>
      <w:r w:rsidRPr="005D604B">
        <w:rPr>
          <w:rStyle w:val="Emphasis"/>
        </w:rPr>
        <w:t>formation</w:t>
      </w:r>
      <w:r w:rsidRPr="005D604B">
        <w:rPr>
          <w:sz w:val="16"/>
        </w:rPr>
        <w:t xml:space="preserve"> </w:t>
      </w:r>
      <w:r w:rsidRPr="005D604B">
        <w:rPr>
          <w:rStyle w:val="StyleUnderline"/>
        </w:rPr>
        <w:t>of new industries</w:t>
      </w:r>
      <w:r w:rsidRPr="005D604B">
        <w:rPr>
          <w:sz w:val="16"/>
        </w:rPr>
        <w:t xml:space="preserve"> with a high degree of processing of primary raw materials and an increase in the efficiency of traditional ones. Therefore, </w:t>
      </w:r>
      <w:r w:rsidRPr="005D604B">
        <w:rPr>
          <w:rStyle w:val="StyleUnderline"/>
        </w:rPr>
        <w:t>the issue of developing an</w:t>
      </w:r>
      <w:r w:rsidRPr="005D604B">
        <w:rPr>
          <w:sz w:val="16"/>
        </w:rPr>
        <w:t xml:space="preserve"> </w:t>
      </w:r>
      <w:r w:rsidRPr="005D604B">
        <w:rPr>
          <w:rStyle w:val="Emphasis"/>
        </w:rPr>
        <w:t>integral</w:t>
      </w:r>
      <w:r w:rsidRPr="005D604B">
        <w:rPr>
          <w:sz w:val="16"/>
        </w:rPr>
        <w:t xml:space="preserve"> strategic management </w:t>
      </w:r>
      <w:r w:rsidRPr="005D604B">
        <w:rPr>
          <w:rStyle w:val="StyleUnderline"/>
        </w:rPr>
        <w:t>system aimed at</w:t>
      </w:r>
      <w:r w:rsidRPr="005D604B">
        <w:rPr>
          <w:sz w:val="16"/>
        </w:rPr>
        <w:t xml:space="preserve"> </w:t>
      </w:r>
      <w:r w:rsidRPr="005D604B">
        <w:rPr>
          <w:rStyle w:val="Emphasis"/>
        </w:rPr>
        <w:t>ensuring</w:t>
      </w:r>
      <w:r w:rsidRPr="005D604B">
        <w:rPr>
          <w:sz w:val="16"/>
        </w:rPr>
        <w:t xml:space="preserve"> </w:t>
      </w:r>
      <w:r w:rsidRPr="005D604B">
        <w:rPr>
          <w:rStyle w:val="StyleUnderline"/>
        </w:rPr>
        <w:t>innovative structural changes becomes relevant</w:t>
      </w:r>
      <w:r w:rsidRPr="005D604B">
        <w:rPr>
          <w:sz w:val="16"/>
        </w:rPr>
        <w:t>. As we see it, these changes are of a technological nature.</w:t>
      </w:r>
    </w:p>
    <w:p w14:paraId="25FAD50B" w14:textId="77777777" w:rsidR="00F40B7B" w:rsidRPr="005D604B" w:rsidRDefault="00F40B7B" w:rsidP="00F40B7B">
      <w:pPr>
        <w:rPr>
          <w:sz w:val="16"/>
        </w:rPr>
      </w:pPr>
      <w:r w:rsidRPr="005D604B">
        <w:rPr>
          <w:sz w:val="16"/>
        </w:rPr>
        <w:t xml:space="preserve">Thus, the </w:t>
      </w:r>
      <w:r w:rsidRPr="005D604B">
        <w:rPr>
          <w:rStyle w:val="StyleUnderline"/>
        </w:rPr>
        <w:t>literature review demonstrates</w:t>
      </w:r>
      <w:r w:rsidRPr="005D604B">
        <w:rPr>
          <w:sz w:val="16"/>
        </w:rPr>
        <w:t xml:space="preserve"> that </w:t>
      </w:r>
      <w:r w:rsidRPr="005D604B">
        <w:rPr>
          <w:rStyle w:val="StyleUnderline"/>
        </w:rPr>
        <w:t>economic growth is</w:t>
      </w:r>
      <w:r w:rsidRPr="005D604B">
        <w:rPr>
          <w:sz w:val="16"/>
        </w:rPr>
        <w:t xml:space="preserve"> </w:t>
      </w:r>
      <w:r w:rsidRPr="005D604B">
        <w:rPr>
          <w:rStyle w:val="Emphasis"/>
        </w:rPr>
        <w:t>significantly affected</w:t>
      </w:r>
      <w:r w:rsidRPr="005D604B">
        <w:rPr>
          <w:sz w:val="16"/>
        </w:rPr>
        <w:t xml:space="preserve"> </w:t>
      </w:r>
      <w:r w:rsidRPr="005D604B">
        <w:rPr>
          <w:rStyle w:val="StyleUnderline"/>
        </w:rPr>
        <w:t>by</w:t>
      </w:r>
      <w:r w:rsidRPr="005D604B">
        <w:rPr>
          <w:sz w:val="16"/>
        </w:rPr>
        <w:t xml:space="preserve"> the flows of </w:t>
      </w:r>
      <w:r w:rsidRPr="005D604B">
        <w:rPr>
          <w:rStyle w:val="StyleUnderline"/>
        </w:rPr>
        <w:t>developed</w:t>
      </w:r>
      <w:r w:rsidRPr="005D604B">
        <w:rPr>
          <w:sz w:val="16"/>
        </w:rPr>
        <w:t xml:space="preserve"> and exported </w:t>
      </w:r>
      <w:r w:rsidRPr="005D604B">
        <w:rPr>
          <w:rStyle w:val="StyleUnderline"/>
        </w:rPr>
        <w:t>technologies</w:t>
      </w:r>
      <w:r w:rsidRPr="005D604B">
        <w:rPr>
          <w:sz w:val="16"/>
        </w:rPr>
        <w:t xml:space="preserve"> [29], as well as R&amp;D costs [30–32]. The presence of stable patterns for these factors allows us to use them in the assessment model. The indicators proposed by the researchers (the </w:t>
      </w:r>
      <w:r w:rsidRPr="00554B8C">
        <w:rPr>
          <w:rStyle w:val="StyleUnderline"/>
        </w:rPr>
        <w:t>share</w:t>
      </w:r>
      <w:r w:rsidRPr="005D604B">
        <w:rPr>
          <w:rStyle w:val="StyleUnderline"/>
        </w:rPr>
        <w:t xml:space="preserve"> of </w:t>
      </w:r>
      <w:r w:rsidRPr="00C962EF">
        <w:rPr>
          <w:rStyle w:val="StyleUnderline"/>
          <w:highlight w:val="cyan"/>
        </w:rPr>
        <w:t>ideas with</w:t>
      </w:r>
      <w:r w:rsidRPr="005D604B">
        <w:rPr>
          <w:rStyle w:val="StyleUnderline"/>
        </w:rPr>
        <w:t xml:space="preserve"> the</w:t>
      </w:r>
      <w:r w:rsidRPr="005D604B">
        <w:rPr>
          <w:sz w:val="16"/>
        </w:rPr>
        <w:t xml:space="preserve"> </w:t>
      </w:r>
      <w:r w:rsidRPr="00C962EF">
        <w:rPr>
          <w:rStyle w:val="Emphasis"/>
          <w:highlight w:val="cyan"/>
        </w:rPr>
        <w:t>potential for commercialization</w:t>
      </w:r>
      <w:r w:rsidRPr="005D604B">
        <w:rPr>
          <w:sz w:val="16"/>
        </w:rPr>
        <w:t xml:space="preserve"> [33], the share of R&amp;D funding in GDP [34], indicators of science, technology </w:t>
      </w:r>
      <w:r w:rsidRPr="005D604B">
        <w:rPr>
          <w:rStyle w:val="StyleUnderline"/>
        </w:rPr>
        <w:t>and</w:t>
      </w:r>
      <w:r w:rsidRPr="005D604B">
        <w:rPr>
          <w:sz w:val="16"/>
        </w:rPr>
        <w:t xml:space="preserve"> </w:t>
      </w:r>
      <w:r w:rsidRPr="005D604B">
        <w:rPr>
          <w:rStyle w:val="Emphasis"/>
        </w:rPr>
        <w:t>innovation</w:t>
      </w:r>
      <w:r w:rsidRPr="005D604B">
        <w:rPr>
          <w:sz w:val="16"/>
        </w:rPr>
        <w:t xml:space="preserve"> </w:t>
      </w:r>
      <w:r w:rsidRPr="005D604B">
        <w:rPr>
          <w:rStyle w:val="StyleUnderline"/>
        </w:rPr>
        <w:t>development</w:t>
      </w:r>
      <w:r w:rsidRPr="005D604B">
        <w:rPr>
          <w:sz w:val="16"/>
        </w:rPr>
        <w:t xml:space="preserve"> [35], the number of patents [36]) often </w:t>
      </w:r>
      <w:r w:rsidRPr="00C962EF">
        <w:rPr>
          <w:rStyle w:val="StyleUnderline"/>
          <w:highlight w:val="cyan"/>
        </w:rPr>
        <w:t>reflect</w:t>
      </w:r>
      <w:r w:rsidRPr="005D604B">
        <w:rPr>
          <w:rStyle w:val="StyleUnderline"/>
        </w:rPr>
        <w:t xml:space="preserve"> the</w:t>
      </w:r>
      <w:r w:rsidRPr="005D604B">
        <w:rPr>
          <w:sz w:val="16"/>
        </w:rPr>
        <w:t xml:space="preserve"> </w:t>
      </w:r>
      <w:r w:rsidRPr="00C962EF">
        <w:rPr>
          <w:rStyle w:val="Emphasis"/>
          <w:highlight w:val="cyan"/>
        </w:rPr>
        <w:t>multidirectional dynamics</w:t>
      </w:r>
      <w:r w:rsidRPr="005D604B">
        <w:rPr>
          <w:sz w:val="16"/>
        </w:rPr>
        <w:t xml:space="preserve"> </w:t>
      </w:r>
      <w:r w:rsidRPr="005D604B">
        <w:rPr>
          <w:rStyle w:val="StyleUnderline"/>
        </w:rPr>
        <w:t>of the technological factor’</w:t>
      </w:r>
      <w:r w:rsidRPr="005D604B">
        <w:rPr>
          <w:sz w:val="16"/>
        </w:rPr>
        <w:t xml:space="preserve"> </w:t>
      </w:r>
      <w:r w:rsidRPr="005D604B">
        <w:rPr>
          <w:rStyle w:val="Emphasis"/>
        </w:rPr>
        <w:t>financial</w:t>
      </w:r>
      <w:r w:rsidRPr="005D604B">
        <w:rPr>
          <w:sz w:val="16"/>
        </w:rPr>
        <w:t xml:space="preserve"> </w:t>
      </w:r>
      <w:r w:rsidRPr="005D604B">
        <w:rPr>
          <w:rStyle w:val="StyleUnderline"/>
        </w:rPr>
        <w:t>aspects and</w:t>
      </w:r>
      <w:r w:rsidRPr="005D604B">
        <w:rPr>
          <w:sz w:val="16"/>
        </w:rPr>
        <w:t xml:space="preserve"> its </w:t>
      </w:r>
      <w:r w:rsidRPr="005D604B">
        <w:rPr>
          <w:rStyle w:val="Emphasis"/>
        </w:rPr>
        <w:t>qualitative</w:t>
      </w:r>
      <w:r w:rsidRPr="005D604B">
        <w:rPr>
          <w:sz w:val="16"/>
        </w:rPr>
        <w:t xml:space="preserve"> </w:t>
      </w:r>
      <w:r w:rsidRPr="005D604B">
        <w:rPr>
          <w:rStyle w:val="StyleUnderline"/>
        </w:rPr>
        <w:t>components</w:t>
      </w:r>
      <w:r w:rsidRPr="005D604B">
        <w:rPr>
          <w:sz w:val="16"/>
        </w:rPr>
        <w:t>.</w:t>
      </w:r>
    </w:p>
    <w:p w14:paraId="22CBDAB1" w14:textId="77777777" w:rsidR="00F40B7B" w:rsidRPr="005D604B" w:rsidRDefault="00F40B7B" w:rsidP="00F40B7B">
      <w:pPr>
        <w:rPr>
          <w:sz w:val="8"/>
          <w:szCs w:val="8"/>
        </w:rPr>
      </w:pPr>
      <w:r w:rsidRPr="005D604B">
        <w:rPr>
          <w:sz w:val="8"/>
          <w:szCs w:val="8"/>
        </w:rPr>
        <w:t>The review confirmed the significance of the technological factor for economic growth. At the same time, there is a clash of researchers’ opinions on key determinants. In the context of the literature review, the indicators of the technological factor need to be revised. The question about the approaches to assessing the impact of the technological factor on economic growth is left unanswered, which proves the relevance of the present research.</w:t>
      </w:r>
    </w:p>
    <w:p w14:paraId="01918E06" w14:textId="77777777" w:rsidR="00F40B7B" w:rsidRPr="005D604B" w:rsidRDefault="00F40B7B" w:rsidP="00F40B7B">
      <w:pPr>
        <w:rPr>
          <w:sz w:val="8"/>
          <w:szCs w:val="8"/>
        </w:rPr>
      </w:pPr>
      <w:r w:rsidRPr="005D604B">
        <w:rPr>
          <w:sz w:val="8"/>
          <w:szCs w:val="8"/>
        </w:rPr>
        <w:t>3. The aim and objectives of the study</w:t>
      </w:r>
    </w:p>
    <w:p w14:paraId="480227DD" w14:textId="77777777" w:rsidR="00F40B7B" w:rsidRPr="005D604B" w:rsidRDefault="00F40B7B" w:rsidP="00F40B7B">
      <w:pPr>
        <w:rPr>
          <w:sz w:val="8"/>
          <w:szCs w:val="8"/>
        </w:rPr>
      </w:pPr>
      <w:r w:rsidRPr="005D604B">
        <w:rPr>
          <w:sz w:val="8"/>
          <w:szCs w:val="8"/>
        </w:rPr>
        <w:t xml:space="preserve">The aim of this study is to develop an integrated approach to assessing the impact of a technological factor on economic growth. This will provide an opportunity for a comparative analysis on the countries for technology gaps. </w:t>
      </w:r>
    </w:p>
    <w:p w14:paraId="15C01F28" w14:textId="77777777" w:rsidR="00F40B7B" w:rsidRPr="005D604B" w:rsidRDefault="00F40B7B" w:rsidP="00F40B7B">
      <w:pPr>
        <w:rPr>
          <w:sz w:val="8"/>
          <w:szCs w:val="8"/>
        </w:rPr>
      </w:pPr>
      <w:r w:rsidRPr="005D604B">
        <w:rPr>
          <w:sz w:val="8"/>
          <w:szCs w:val="8"/>
        </w:rPr>
        <w:t>To achieve the stated goal, we aim to fulfill the following objectives:</w:t>
      </w:r>
    </w:p>
    <w:p w14:paraId="0678069E" w14:textId="77777777" w:rsidR="00F40B7B" w:rsidRPr="005D604B" w:rsidRDefault="00F40B7B" w:rsidP="00F40B7B">
      <w:pPr>
        <w:rPr>
          <w:sz w:val="8"/>
          <w:szCs w:val="8"/>
        </w:rPr>
      </w:pPr>
      <w:r w:rsidRPr="005D604B">
        <w:rPr>
          <w:sz w:val="8"/>
          <w:szCs w:val="8"/>
        </w:rPr>
        <w:t xml:space="preserve">– to determine the leading countries and outsiders in terms of digitalization of the economy; </w:t>
      </w:r>
    </w:p>
    <w:p w14:paraId="45A2A102" w14:textId="77777777" w:rsidR="00F40B7B" w:rsidRPr="005D604B" w:rsidRDefault="00F40B7B" w:rsidP="00F40B7B">
      <w:pPr>
        <w:rPr>
          <w:sz w:val="8"/>
          <w:szCs w:val="8"/>
        </w:rPr>
      </w:pPr>
      <w:r w:rsidRPr="005D604B">
        <w:rPr>
          <w:sz w:val="8"/>
          <w:szCs w:val="8"/>
        </w:rPr>
        <w:t>– to assess the dependence of economic growth on the technological factor.</w:t>
      </w:r>
    </w:p>
    <w:p w14:paraId="0B0799C1" w14:textId="77777777" w:rsidR="00F40B7B" w:rsidRPr="005D604B" w:rsidRDefault="00F40B7B" w:rsidP="00F40B7B">
      <w:pPr>
        <w:rPr>
          <w:sz w:val="8"/>
          <w:szCs w:val="8"/>
        </w:rPr>
      </w:pPr>
      <w:r w:rsidRPr="005D604B">
        <w:rPr>
          <w:sz w:val="8"/>
          <w:szCs w:val="8"/>
        </w:rPr>
        <w:t>4. Materials and methods</w:t>
      </w:r>
    </w:p>
    <w:p w14:paraId="3DA2344A" w14:textId="77777777" w:rsidR="00F40B7B" w:rsidRPr="005D604B" w:rsidRDefault="00F40B7B" w:rsidP="00F40B7B">
      <w:pPr>
        <w:rPr>
          <w:sz w:val="8"/>
          <w:szCs w:val="8"/>
        </w:rPr>
      </w:pPr>
      <w:r w:rsidRPr="005D604B">
        <w:rPr>
          <w:sz w:val="8"/>
          <w:szCs w:val="8"/>
        </w:rPr>
        <w:t>In the present study, technological effectiveness refers to the ability of a country to implement structural reorganization in accordance with the model of innovation development and realize its scientific and technological potential. We evaluate the level of technological effectiveness of the economy using the relevant index that serves as the basis for ranking countries. The set of technological factor indicators that will be used in our approach will be adjusted taking into account the literature review.</w:t>
      </w:r>
    </w:p>
    <w:p w14:paraId="12BCD70C" w14:textId="77777777" w:rsidR="00F40B7B" w:rsidRPr="005D604B" w:rsidRDefault="00F40B7B" w:rsidP="00F40B7B">
      <w:pPr>
        <w:rPr>
          <w:sz w:val="8"/>
          <w:szCs w:val="8"/>
        </w:rPr>
      </w:pPr>
      <w:r w:rsidRPr="005D604B">
        <w:rPr>
          <w:sz w:val="8"/>
          <w:szCs w:val="8"/>
        </w:rPr>
        <w:t>To calculate the Index (Ii), we use the indicators characterizing various aspects of technological development of the nations under review (Table 1), such as:</w:t>
      </w:r>
    </w:p>
    <w:p w14:paraId="7192AADE" w14:textId="77777777" w:rsidR="00F40B7B" w:rsidRPr="005D604B" w:rsidRDefault="00F40B7B" w:rsidP="00F40B7B">
      <w:pPr>
        <w:rPr>
          <w:sz w:val="8"/>
          <w:szCs w:val="8"/>
        </w:rPr>
      </w:pPr>
      <w:r w:rsidRPr="005D604B">
        <w:rPr>
          <w:sz w:val="8"/>
          <w:szCs w:val="8"/>
        </w:rPr>
        <w:t xml:space="preserve">– industrial production index (ai ); </w:t>
      </w:r>
    </w:p>
    <w:p w14:paraId="22B1F9BE" w14:textId="77777777" w:rsidR="00F40B7B" w:rsidRPr="005D604B" w:rsidRDefault="00F40B7B" w:rsidP="00F40B7B">
      <w:pPr>
        <w:rPr>
          <w:sz w:val="8"/>
          <w:szCs w:val="8"/>
        </w:rPr>
      </w:pPr>
      <w:r w:rsidRPr="005D604B">
        <w:rPr>
          <w:sz w:val="8"/>
          <w:szCs w:val="8"/>
        </w:rPr>
        <w:t xml:space="preserve">– the share of the production of machinery and equipment in total value added (bi ); </w:t>
      </w:r>
    </w:p>
    <w:p w14:paraId="20C6A180" w14:textId="77777777" w:rsidR="00F40B7B" w:rsidRPr="005D604B" w:rsidRDefault="00F40B7B" w:rsidP="00F40B7B">
      <w:pPr>
        <w:rPr>
          <w:sz w:val="8"/>
          <w:szCs w:val="8"/>
        </w:rPr>
      </w:pPr>
      <w:r w:rsidRPr="005D604B">
        <w:rPr>
          <w:sz w:val="8"/>
          <w:szCs w:val="8"/>
        </w:rPr>
        <w:t xml:space="preserve">– the share in global value added by the economic activity ‘Production of computing, electronic and optical equipment’ (ci ); </w:t>
      </w:r>
    </w:p>
    <w:p w14:paraId="7F2E7D2B" w14:textId="77777777" w:rsidR="00F40B7B" w:rsidRPr="005D604B" w:rsidRDefault="00F40B7B" w:rsidP="00F40B7B">
      <w:pPr>
        <w:rPr>
          <w:sz w:val="8"/>
          <w:szCs w:val="8"/>
        </w:rPr>
      </w:pPr>
      <w:r w:rsidRPr="005D604B">
        <w:rPr>
          <w:sz w:val="8"/>
          <w:szCs w:val="8"/>
        </w:rPr>
        <w:t xml:space="preserve">– the share in global value added by the economic activity ‘Production of machinery and equipment’ (di ); </w:t>
      </w:r>
    </w:p>
    <w:p w14:paraId="3584DA60" w14:textId="77777777" w:rsidR="00F40B7B" w:rsidRPr="005D604B" w:rsidRDefault="00F40B7B" w:rsidP="00F40B7B">
      <w:pPr>
        <w:rPr>
          <w:sz w:val="8"/>
          <w:szCs w:val="8"/>
        </w:rPr>
      </w:pPr>
      <w:r w:rsidRPr="005D604B">
        <w:rPr>
          <w:sz w:val="8"/>
          <w:szCs w:val="8"/>
        </w:rPr>
        <w:t xml:space="preserve">– ICT development index (ei ); </w:t>
      </w:r>
    </w:p>
    <w:p w14:paraId="44BA632D" w14:textId="77777777" w:rsidR="00F40B7B" w:rsidRPr="005D604B" w:rsidRDefault="00F40B7B" w:rsidP="00F40B7B">
      <w:pPr>
        <w:rPr>
          <w:sz w:val="8"/>
          <w:szCs w:val="8"/>
        </w:rPr>
      </w:pPr>
      <w:r w:rsidRPr="005D604B">
        <w:rPr>
          <w:sz w:val="8"/>
          <w:szCs w:val="8"/>
        </w:rPr>
        <w:t>– domestic R&amp;D costs, % in GDP (fi ).</w:t>
      </w:r>
    </w:p>
    <w:p w14:paraId="3D7B8812" w14:textId="77777777" w:rsidR="00F40B7B" w:rsidRPr="005D604B" w:rsidRDefault="00F40B7B" w:rsidP="00F40B7B">
      <w:pPr>
        <w:rPr>
          <w:sz w:val="8"/>
          <w:szCs w:val="8"/>
        </w:rPr>
      </w:pPr>
      <w:r w:rsidRPr="005D604B">
        <w:rPr>
          <w:sz w:val="8"/>
          <w:szCs w:val="8"/>
        </w:rPr>
        <w:t>For empirical verification, we use official statistics. The frequency of data updating does not allow reflecting the most recent trends that affect economic processes (such as the impact of COVID-19). This is a research limitation. We also need to understand that some trends are short-term in nature, and their impact can be neglected.</w:t>
      </w:r>
    </w:p>
    <w:p w14:paraId="471FE265" w14:textId="77777777" w:rsidR="00F40B7B" w:rsidRPr="005D604B" w:rsidRDefault="00F40B7B" w:rsidP="00F40B7B">
      <w:pPr>
        <w:rPr>
          <w:sz w:val="8"/>
          <w:szCs w:val="8"/>
        </w:rPr>
      </w:pPr>
      <w:r w:rsidRPr="005D604B">
        <w:rPr>
          <w:sz w:val="8"/>
          <w:szCs w:val="8"/>
        </w:rPr>
        <w:t>[Chart omitted]</w:t>
      </w:r>
    </w:p>
    <w:p w14:paraId="2D3D1DF3" w14:textId="77777777" w:rsidR="00F40B7B" w:rsidRPr="005D604B" w:rsidRDefault="00F40B7B" w:rsidP="00F40B7B">
      <w:pPr>
        <w:rPr>
          <w:sz w:val="8"/>
          <w:szCs w:val="8"/>
        </w:rPr>
      </w:pPr>
      <w:r w:rsidRPr="005D604B">
        <w:rPr>
          <w:sz w:val="8"/>
          <w:szCs w:val="8"/>
        </w:rPr>
        <w:t>The method of Euclidean distances is used to rank the indicators’ values; normalization (Ixi ) is calculated by formula (1). The boundaries of normalized indicators are set in the range from 0 to 1.</w:t>
      </w:r>
    </w:p>
    <w:p w14:paraId="1CB2C447" w14:textId="77777777" w:rsidR="00F40B7B" w:rsidRPr="005D604B" w:rsidRDefault="00F40B7B" w:rsidP="00F40B7B">
      <w:pPr>
        <w:rPr>
          <w:sz w:val="8"/>
          <w:szCs w:val="8"/>
        </w:rPr>
      </w:pPr>
      <w:r w:rsidRPr="005D604B">
        <w:rPr>
          <w:sz w:val="8"/>
          <w:szCs w:val="8"/>
        </w:rPr>
        <w:t>[Equation omitted]</w:t>
      </w:r>
    </w:p>
    <w:p w14:paraId="112098D5" w14:textId="77777777" w:rsidR="00F40B7B" w:rsidRPr="005D604B" w:rsidRDefault="00F40B7B" w:rsidP="00F40B7B">
      <w:pPr>
        <w:rPr>
          <w:sz w:val="8"/>
          <w:szCs w:val="8"/>
        </w:rPr>
      </w:pPr>
      <w:r w:rsidRPr="005D604B">
        <w:rPr>
          <w:sz w:val="8"/>
          <w:szCs w:val="8"/>
        </w:rPr>
        <w:t>where Xi is the actual value of the indicator; Xmin is the minimum value of the indicator for the sample population; Xmax is the maximum value of the indicator for the sample population.</w:t>
      </w:r>
    </w:p>
    <w:p w14:paraId="2A93F055" w14:textId="77777777" w:rsidR="00F40B7B" w:rsidRPr="005D604B" w:rsidRDefault="00F40B7B" w:rsidP="00F40B7B">
      <w:pPr>
        <w:rPr>
          <w:sz w:val="8"/>
          <w:szCs w:val="8"/>
        </w:rPr>
      </w:pPr>
      <w:r w:rsidRPr="005D604B">
        <w:rPr>
          <w:sz w:val="8"/>
          <w:szCs w:val="8"/>
        </w:rPr>
        <w:t>The level of technological effectiveness is calculated using the cumulative method as a weighted mean:</w:t>
      </w:r>
    </w:p>
    <w:p w14:paraId="0877B543" w14:textId="77777777" w:rsidR="00F40B7B" w:rsidRPr="005D604B" w:rsidRDefault="00F40B7B" w:rsidP="00F40B7B">
      <w:pPr>
        <w:rPr>
          <w:sz w:val="8"/>
          <w:szCs w:val="8"/>
        </w:rPr>
      </w:pPr>
      <w:r w:rsidRPr="005D604B">
        <w:rPr>
          <w:sz w:val="8"/>
          <w:szCs w:val="8"/>
        </w:rPr>
        <w:t>[Equation omitted]</w:t>
      </w:r>
    </w:p>
    <w:p w14:paraId="737190A5" w14:textId="77777777" w:rsidR="00F40B7B" w:rsidRPr="005D604B" w:rsidRDefault="00F40B7B" w:rsidP="00F40B7B">
      <w:pPr>
        <w:rPr>
          <w:sz w:val="8"/>
          <w:szCs w:val="8"/>
        </w:rPr>
      </w:pPr>
      <w:r w:rsidRPr="005D604B">
        <w:rPr>
          <w:sz w:val="8"/>
          <w:szCs w:val="8"/>
        </w:rPr>
        <w:t xml:space="preserve">The closer the Index value is to 1, the higher the level of technological effectiveness of economy. </w:t>
      </w:r>
    </w:p>
    <w:p w14:paraId="66C70AD1" w14:textId="77777777" w:rsidR="00F40B7B" w:rsidRPr="005D604B" w:rsidRDefault="00F40B7B" w:rsidP="00F40B7B">
      <w:pPr>
        <w:rPr>
          <w:sz w:val="8"/>
          <w:szCs w:val="8"/>
        </w:rPr>
      </w:pPr>
      <w:r w:rsidRPr="005D604B">
        <w:rPr>
          <w:sz w:val="8"/>
          <w:szCs w:val="8"/>
        </w:rPr>
        <w:t>To determine the econometric relationship between economic growth and indicators characterizing the technological factor, a linear multiple regression model was applied.</w:t>
      </w:r>
    </w:p>
    <w:p w14:paraId="7CF6DDF2" w14:textId="77777777" w:rsidR="00F40B7B" w:rsidRPr="005D604B" w:rsidRDefault="00F40B7B" w:rsidP="00F40B7B">
      <w:pPr>
        <w:rPr>
          <w:sz w:val="8"/>
          <w:szCs w:val="8"/>
        </w:rPr>
      </w:pPr>
      <w:r w:rsidRPr="005D604B">
        <w:rPr>
          <w:sz w:val="8"/>
          <w:szCs w:val="8"/>
        </w:rPr>
        <w:t>[Equation omitted]</w:t>
      </w:r>
    </w:p>
    <w:p w14:paraId="25AD8DF1" w14:textId="77777777" w:rsidR="00F40B7B" w:rsidRPr="005D604B" w:rsidRDefault="00F40B7B" w:rsidP="00F40B7B">
      <w:pPr>
        <w:rPr>
          <w:sz w:val="8"/>
          <w:szCs w:val="8"/>
        </w:rPr>
      </w:pPr>
      <w:r w:rsidRPr="005D604B">
        <w:rPr>
          <w:sz w:val="8"/>
          <w:szCs w:val="8"/>
        </w:rPr>
        <w:t xml:space="preserve">where X1, X2, X3…, Xn denote factors; ɛ denotes error; β denotes a vector of the parameters under evaluation. </w:t>
      </w:r>
    </w:p>
    <w:p w14:paraId="0E2B284D" w14:textId="77777777" w:rsidR="00F40B7B" w:rsidRPr="005D604B" w:rsidRDefault="00F40B7B" w:rsidP="00F40B7B">
      <w:pPr>
        <w:rPr>
          <w:sz w:val="8"/>
          <w:szCs w:val="8"/>
        </w:rPr>
      </w:pPr>
      <w:r w:rsidRPr="005D604B">
        <w:rPr>
          <w:sz w:val="8"/>
          <w:szCs w:val="8"/>
        </w:rPr>
        <w:t>The gross domestic income of the United States and China for the period of 1996–2019 was taken as dependent variables (Table 2).</w:t>
      </w:r>
    </w:p>
    <w:p w14:paraId="28B5CBF8" w14:textId="77777777" w:rsidR="00F40B7B" w:rsidRDefault="00F40B7B" w:rsidP="00F40B7B">
      <w:r w:rsidRPr="000629C1">
        <w:rPr>
          <w:noProof/>
        </w:rPr>
        <w:drawing>
          <wp:inline distT="0" distB="0" distL="0" distR="0" wp14:anchorId="1EEE8FDA" wp14:editId="41115BC9">
            <wp:extent cx="1625600" cy="2145639"/>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6"/>
                    <a:stretch>
                      <a:fillRect/>
                    </a:stretch>
                  </pic:blipFill>
                  <pic:spPr>
                    <a:xfrm>
                      <a:off x="0" y="0"/>
                      <a:ext cx="1632925" cy="2155307"/>
                    </a:xfrm>
                    <a:prstGeom prst="rect">
                      <a:avLst/>
                    </a:prstGeom>
                  </pic:spPr>
                </pic:pic>
              </a:graphicData>
            </a:graphic>
          </wp:inline>
        </w:drawing>
      </w:r>
    </w:p>
    <w:p w14:paraId="615EB332" w14:textId="77777777" w:rsidR="00F40B7B" w:rsidRPr="005D604B" w:rsidRDefault="00F40B7B" w:rsidP="00F40B7B">
      <w:pPr>
        <w:rPr>
          <w:sz w:val="16"/>
          <w:szCs w:val="16"/>
        </w:rPr>
      </w:pPr>
      <w:r w:rsidRPr="005D604B">
        <w:rPr>
          <w:sz w:val="16"/>
          <w:szCs w:val="16"/>
        </w:rPr>
        <w:t>The independent variables were represented by the volume of electronics production (Elc), costs incurred in installation and maintenance of equipment/technologies (CTech), the volume of high technology exports (HTExp), and investment in R&amp;D activities (RD). Data are given in Table 3.</w:t>
      </w:r>
    </w:p>
    <w:p w14:paraId="090D77A8" w14:textId="77777777" w:rsidR="00F40B7B" w:rsidRPr="005D604B" w:rsidRDefault="00F40B7B" w:rsidP="00F40B7B">
      <w:pPr>
        <w:rPr>
          <w:sz w:val="16"/>
          <w:szCs w:val="16"/>
        </w:rPr>
      </w:pPr>
      <w:r w:rsidRPr="005D604B">
        <w:rPr>
          <w:sz w:val="16"/>
          <w:szCs w:val="16"/>
        </w:rPr>
        <w:t>[Table omitted]</w:t>
      </w:r>
    </w:p>
    <w:p w14:paraId="64B4307C" w14:textId="77777777" w:rsidR="00F40B7B" w:rsidRPr="005D604B" w:rsidRDefault="00F40B7B" w:rsidP="00F40B7B">
      <w:pPr>
        <w:rPr>
          <w:sz w:val="16"/>
          <w:szCs w:val="16"/>
        </w:rPr>
      </w:pPr>
      <w:r w:rsidRPr="005D604B">
        <w:rPr>
          <w:sz w:val="16"/>
          <w:szCs w:val="16"/>
        </w:rPr>
        <w:t xml:space="preserve">Based on the purpose of the study, we put forward two hypotheses about the nature of the patterns observed: </w:t>
      </w:r>
    </w:p>
    <w:p w14:paraId="6FB4F7AF" w14:textId="77777777" w:rsidR="00F40B7B" w:rsidRPr="005D604B" w:rsidRDefault="00F40B7B" w:rsidP="00F40B7B">
      <w:pPr>
        <w:rPr>
          <w:sz w:val="16"/>
          <w:szCs w:val="16"/>
        </w:rPr>
      </w:pPr>
      <w:r w:rsidRPr="005D604B">
        <w:rPr>
          <w:sz w:val="16"/>
          <w:szCs w:val="16"/>
        </w:rPr>
        <w:t xml:space="preserve">Н1. Growing R&amp;D costs accelerate economic growth. Such an increase is expected to stimulate R&amp;D in industries with comparative advantage. Consequently, this strengthens the country’s exports (foreign trade surplus). </w:t>
      </w:r>
    </w:p>
    <w:p w14:paraId="0C8EF155" w14:textId="77777777" w:rsidR="00F40B7B" w:rsidRPr="005D604B" w:rsidRDefault="00F40B7B" w:rsidP="00F40B7B">
      <w:pPr>
        <w:rPr>
          <w:sz w:val="16"/>
        </w:rPr>
      </w:pPr>
      <w:r w:rsidRPr="005D604B">
        <w:rPr>
          <w:sz w:val="16"/>
        </w:rPr>
        <w:t xml:space="preserve">Н2. </w:t>
      </w:r>
      <w:r w:rsidRPr="00C962EF">
        <w:rPr>
          <w:rStyle w:val="StyleUnderline"/>
          <w:highlight w:val="cyan"/>
        </w:rPr>
        <w:t>Arrested</w:t>
      </w:r>
      <w:r w:rsidRPr="005D604B">
        <w:rPr>
          <w:rStyle w:val="StyleUnderline"/>
        </w:rPr>
        <w:t xml:space="preserve"> technological </w:t>
      </w:r>
      <w:r w:rsidRPr="00C962EF">
        <w:rPr>
          <w:rStyle w:val="StyleUnderline"/>
          <w:highlight w:val="cyan"/>
        </w:rPr>
        <w:t>development</w:t>
      </w:r>
      <w:r w:rsidRPr="00C962EF">
        <w:rPr>
          <w:sz w:val="16"/>
          <w:highlight w:val="cyan"/>
        </w:rPr>
        <w:t xml:space="preserve"> </w:t>
      </w:r>
      <w:r w:rsidRPr="00C962EF">
        <w:rPr>
          <w:rStyle w:val="Emphasis"/>
          <w:highlight w:val="cyan"/>
        </w:rPr>
        <w:t>adversely affects</w:t>
      </w:r>
      <w:r w:rsidRPr="005D604B">
        <w:rPr>
          <w:sz w:val="16"/>
        </w:rPr>
        <w:t xml:space="preserve"> </w:t>
      </w:r>
      <w:r w:rsidRPr="005D604B">
        <w:rPr>
          <w:rStyle w:val="StyleUnderline"/>
        </w:rPr>
        <w:t>competitiveness and</w:t>
      </w:r>
      <w:r w:rsidRPr="005D604B">
        <w:rPr>
          <w:sz w:val="16"/>
        </w:rPr>
        <w:t xml:space="preserve">, as a result, </w:t>
      </w:r>
      <w:r w:rsidRPr="00554B8C">
        <w:rPr>
          <w:rStyle w:val="StyleUnderline"/>
        </w:rPr>
        <w:t xml:space="preserve">economic </w:t>
      </w:r>
      <w:r w:rsidRPr="00C962EF">
        <w:rPr>
          <w:rStyle w:val="StyleUnderline"/>
          <w:highlight w:val="cyan"/>
        </w:rPr>
        <w:t>growth</w:t>
      </w:r>
      <w:r w:rsidRPr="005D604B">
        <w:rPr>
          <w:rStyle w:val="StyleUnderline"/>
        </w:rPr>
        <w:t>, since</w:t>
      </w:r>
      <w:r w:rsidRPr="005D604B">
        <w:rPr>
          <w:sz w:val="16"/>
        </w:rPr>
        <w:t xml:space="preserve"> </w:t>
      </w:r>
      <w:r w:rsidRPr="005D604B">
        <w:rPr>
          <w:rStyle w:val="Emphasis"/>
        </w:rPr>
        <w:t>outdated</w:t>
      </w:r>
      <w:r w:rsidRPr="005D604B">
        <w:rPr>
          <w:sz w:val="16"/>
        </w:rPr>
        <w:t xml:space="preserve"> </w:t>
      </w:r>
      <w:r w:rsidRPr="005D604B">
        <w:rPr>
          <w:rStyle w:val="StyleUnderline"/>
        </w:rPr>
        <w:t xml:space="preserve">equipment </w:t>
      </w:r>
      <w:r w:rsidRPr="00C962EF">
        <w:rPr>
          <w:rStyle w:val="StyleUnderline"/>
          <w:highlight w:val="cyan"/>
        </w:rPr>
        <w:t>results in</w:t>
      </w:r>
      <w:r w:rsidRPr="00C962EF">
        <w:rPr>
          <w:sz w:val="16"/>
          <w:highlight w:val="cyan"/>
        </w:rPr>
        <w:t xml:space="preserve"> </w:t>
      </w:r>
      <w:r w:rsidRPr="00C962EF">
        <w:rPr>
          <w:rStyle w:val="Emphasis"/>
          <w:highlight w:val="cyan"/>
        </w:rPr>
        <w:t>higher resource intensity</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low</w:t>
      </w:r>
      <w:r w:rsidRPr="005D604B">
        <w:rPr>
          <w:rStyle w:val="Emphasis"/>
        </w:rPr>
        <w:t xml:space="preserve"> labor </w:t>
      </w:r>
      <w:r w:rsidRPr="00C962EF">
        <w:rPr>
          <w:rStyle w:val="Emphasis"/>
          <w:highlight w:val="cyan"/>
        </w:rPr>
        <w:t>productivity</w:t>
      </w:r>
      <w:r w:rsidRPr="005D604B">
        <w:rPr>
          <w:sz w:val="16"/>
        </w:rPr>
        <w:t>.</w:t>
      </w:r>
    </w:p>
    <w:p w14:paraId="62CD0DFD" w14:textId="77777777" w:rsidR="00F40B7B" w:rsidRPr="005D604B" w:rsidRDefault="00F40B7B" w:rsidP="00F40B7B">
      <w:pPr>
        <w:rPr>
          <w:sz w:val="16"/>
        </w:rPr>
      </w:pPr>
      <w:r w:rsidRPr="005D604B">
        <w:rPr>
          <w:sz w:val="16"/>
        </w:rPr>
        <w:t>We test the hypotheses and the methodology for assessing the level of technological effectiveness using the sample of 30 countries. The aggregate of research objects embraces several developed countries, developing countries with high GDP, as well as developing countries not included in leading world economies. The selection is due to the need to cover a wide range of economies characterized by a wide variety of development conditions.</w:t>
      </w:r>
    </w:p>
    <w:p w14:paraId="6F9E8104" w14:textId="77777777" w:rsidR="00F40B7B" w:rsidRPr="005D604B" w:rsidRDefault="00F40B7B" w:rsidP="00F40B7B">
      <w:pPr>
        <w:rPr>
          <w:sz w:val="16"/>
        </w:rPr>
      </w:pPr>
      <w:r w:rsidRPr="005D604B">
        <w:rPr>
          <w:sz w:val="16"/>
        </w:rPr>
        <w:t>5. Results comparing technological effectiveness of economies</w:t>
      </w:r>
    </w:p>
    <w:p w14:paraId="2EC87C0D" w14:textId="77777777" w:rsidR="00F40B7B" w:rsidRPr="005D604B" w:rsidRDefault="00F40B7B" w:rsidP="00F40B7B">
      <w:pPr>
        <w:rPr>
          <w:sz w:val="16"/>
        </w:rPr>
      </w:pPr>
      <w:r w:rsidRPr="005D604B">
        <w:rPr>
          <w:sz w:val="16"/>
        </w:rPr>
        <w:t xml:space="preserve">5. 1. Leading countries and outsiders in terms of technological innovation </w:t>
      </w:r>
    </w:p>
    <w:p w14:paraId="5C4BD377" w14:textId="77777777" w:rsidR="00F40B7B" w:rsidRPr="005D604B" w:rsidRDefault="00F40B7B" w:rsidP="00F40B7B">
      <w:pPr>
        <w:rPr>
          <w:sz w:val="16"/>
        </w:rPr>
      </w:pPr>
      <w:r w:rsidRPr="005D604B">
        <w:rPr>
          <w:sz w:val="16"/>
        </w:rPr>
        <w:t>The global economy in the context of Industry 4.0 demonstrates a number of specific features that distinguish it from the previous development stages. Firstly, technological innovation is becoming increasingly expensive, which causes a significant increase in R&amp;D costs [38]. Secondly, the rate of technological change has increased dramatically. The terms of development and implementation of new solutions were reduced in the first place [8]. Technological gap can now be measured exponentially [39].</w:t>
      </w:r>
    </w:p>
    <w:p w14:paraId="63FC66C7" w14:textId="77777777" w:rsidR="00F40B7B" w:rsidRPr="005D604B" w:rsidRDefault="00F40B7B" w:rsidP="00F40B7B">
      <w:pPr>
        <w:rPr>
          <w:sz w:val="16"/>
        </w:rPr>
      </w:pPr>
      <w:r w:rsidRPr="005D604B">
        <w:rPr>
          <w:sz w:val="16"/>
        </w:rPr>
        <w:t>Look at a range of indicators characterizing the level of technological effectiveness of national economies. The share of domestic R&amp;D costs in GDP is one of them (Fig. 1). The highest level of R&amp;D funding in GDP is observed in the Republic of Korea, Sweden, Japan, Germany, the United States, China and other countries leading in the Global Competitiveness Report.</w:t>
      </w:r>
    </w:p>
    <w:p w14:paraId="64FFC55F" w14:textId="77777777" w:rsidR="00F40B7B" w:rsidRPr="005D604B" w:rsidRDefault="00F40B7B" w:rsidP="00F40B7B">
      <w:pPr>
        <w:rPr>
          <w:sz w:val="16"/>
        </w:rPr>
      </w:pPr>
      <w:r w:rsidRPr="005D604B">
        <w:rPr>
          <w:rStyle w:val="StyleUnderline"/>
        </w:rPr>
        <w:t>Analysis</w:t>
      </w:r>
      <w:r w:rsidRPr="005D604B">
        <w:rPr>
          <w:sz w:val="16"/>
        </w:rPr>
        <w:t xml:space="preserve"> of the current changes in the global economy </w:t>
      </w:r>
      <w:r w:rsidRPr="00C962EF">
        <w:rPr>
          <w:rStyle w:val="StyleUnderline"/>
          <w:highlight w:val="cyan"/>
        </w:rPr>
        <w:t>indicates</w:t>
      </w:r>
      <w:r w:rsidRPr="005D604B">
        <w:rPr>
          <w:sz w:val="16"/>
        </w:rPr>
        <w:t xml:space="preserve"> that </w:t>
      </w:r>
      <w:r w:rsidRPr="005D604B">
        <w:rPr>
          <w:rStyle w:val="StyleUnderline"/>
        </w:rPr>
        <w:t xml:space="preserve">the </w:t>
      </w:r>
      <w:r w:rsidRPr="00C962EF">
        <w:rPr>
          <w:rStyle w:val="StyleUnderline"/>
          <w:highlight w:val="cyan"/>
        </w:rPr>
        <w:t>importance of</w:t>
      </w:r>
      <w:r w:rsidRPr="005D604B">
        <w:rPr>
          <w:sz w:val="16"/>
        </w:rPr>
        <w:t xml:space="preserve"> the </w:t>
      </w:r>
      <w:r w:rsidRPr="005D604B">
        <w:rPr>
          <w:rStyle w:val="Emphasis"/>
        </w:rPr>
        <w:t>comparative</w:t>
      </w:r>
      <w:r w:rsidRPr="005D604B">
        <w:rPr>
          <w:sz w:val="16"/>
        </w:rPr>
        <w:t xml:space="preserve"> </w:t>
      </w:r>
      <w:r w:rsidRPr="005D604B">
        <w:rPr>
          <w:rStyle w:val="StyleUnderline"/>
        </w:rPr>
        <w:t>advantages of the</w:t>
      </w:r>
      <w:r w:rsidRPr="005D604B">
        <w:rPr>
          <w:sz w:val="16"/>
        </w:rPr>
        <w:t xml:space="preserve"> </w:t>
      </w:r>
      <w:r w:rsidRPr="005D604B">
        <w:rPr>
          <w:rStyle w:val="Emphasis"/>
        </w:rPr>
        <w:t>lower order</w:t>
      </w:r>
      <w:r w:rsidRPr="005D604B">
        <w:rPr>
          <w:sz w:val="16"/>
        </w:rPr>
        <w:t xml:space="preserve"> – cheap labor, basic production resources and the availability of raw materials – </w:t>
      </w:r>
      <w:r w:rsidRPr="005D604B">
        <w:rPr>
          <w:rStyle w:val="StyleUnderline"/>
        </w:rPr>
        <w:t>is</w:t>
      </w:r>
      <w:r w:rsidRPr="005D604B">
        <w:rPr>
          <w:sz w:val="16"/>
        </w:rPr>
        <w:t xml:space="preserve"> </w:t>
      </w:r>
      <w:r w:rsidRPr="005D604B">
        <w:rPr>
          <w:rStyle w:val="Emphasis"/>
        </w:rPr>
        <w:t>decreasing</w:t>
      </w:r>
      <w:r w:rsidRPr="005D604B">
        <w:rPr>
          <w:sz w:val="16"/>
        </w:rPr>
        <w:t xml:space="preserve"> [40]. At the same time, </w:t>
      </w:r>
      <w:r w:rsidRPr="005D604B">
        <w:rPr>
          <w:rStyle w:val="StyleUnderline"/>
        </w:rPr>
        <w:t>advantages of a</w:t>
      </w:r>
      <w:r w:rsidRPr="005D604B">
        <w:rPr>
          <w:sz w:val="16"/>
        </w:rPr>
        <w:t xml:space="preserve"> </w:t>
      </w:r>
      <w:r w:rsidRPr="005D604B">
        <w:rPr>
          <w:rStyle w:val="Emphasis"/>
        </w:rPr>
        <w:t>higher order</w:t>
      </w:r>
      <w:r w:rsidRPr="005D604B">
        <w:rPr>
          <w:sz w:val="16"/>
        </w:rPr>
        <w:t xml:space="preserve"> are </w:t>
      </w:r>
      <w:r w:rsidRPr="005D604B">
        <w:rPr>
          <w:rStyle w:val="Emphasis"/>
        </w:rPr>
        <w:t>gaining</w:t>
      </w:r>
      <w:r w:rsidRPr="005D604B">
        <w:rPr>
          <w:sz w:val="16"/>
        </w:rPr>
        <w:t xml:space="preserve"> in </w:t>
      </w:r>
      <w:r w:rsidRPr="005D604B">
        <w:rPr>
          <w:rStyle w:val="StyleUnderline"/>
        </w:rPr>
        <w:t>significance, such as the ability of countries to</w:t>
      </w:r>
      <w:r w:rsidRPr="005D604B">
        <w:rPr>
          <w:sz w:val="16"/>
        </w:rPr>
        <w:t xml:space="preserve"> </w:t>
      </w:r>
      <w:r w:rsidRPr="005D604B">
        <w:rPr>
          <w:rStyle w:val="Emphasis"/>
          <w:sz w:val="24"/>
          <w:szCs w:val="24"/>
        </w:rPr>
        <w:t xml:space="preserve">develop </w:t>
      </w:r>
      <w:r w:rsidRPr="00C962EF">
        <w:rPr>
          <w:rStyle w:val="Emphasis"/>
          <w:sz w:val="24"/>
          <w:szCs w:val="24"/>
          <w:highlight w:val="cyan"/>
        </w:rPr>
        <w:t>high-tech industries</w:t>
      </w:r>
      <w:r w:rsidRPr="005D604B">
        <w:rPr>
          <w:sz w:val="16"/>
        </w:rPr>
        <w:t>, to manufacture and export products with a high intellectual component and in-depth processing [41]. For instance, the United States and China account for 90 % of the market capitalization value of the world’s 70 largest digital platforms, 75 % of all patents related to blockchain technologies, more than 75 % of the world market for public cloud computing, about 50 % of global spending on IoT, 40 % of world data centers, 36 % of the global value of e-commerce [42], and 69 % of supercomputers [43]. These areas are of significant potential and can have a serious impact on economic restructuring. Therefore, a special focus of the analysis is put on such indicator as the share of high-tech production (including computing, electronic and optical technology) (Fig. 2). China, Germany, Italy, the United States and Japan have the largest share in global value added in the production of computing, electronic and optical equipment. Norway, Canada, Australia, Sweden, Romania, Poland, etc. are relatively poorly represented in these world markets.</w:t>
      </w:r>
    </w:p>
    <w:p w14:paraId="4343A8A0" w14:textId="77777777" w:rsidR="00F40B7B" w:rsidRPr="005D604B" w:rsidRDefault="00F40B7B" w:rsidP="00F40B7B">
      <w:pPr>
        <w:rPr>
          <w:sz w:val="16"/>
        </w:rPr>
      </w:pPr>
      <w:r w:rsidRPr="005D604B">
        <w:rPr>
          <w:sz w:val="16"/>
        </w:rPr>
        <w:t xml:space="preserve">High-tech </w:t>
      </w:r>
      <w:r w:rsidRPr="005D604B">
        <w:rPr>
          <w:rStyle w:val="StyleUnderline"/>
        </w:rPr>
        <w:t>industries focusing on</w:t>
      </w:r>
      <w:r w:rsidRPr="005D604B">
        <w:rPr>
          <w:sz w:val="16"/>
        </w:rPr>
        <w:t xml:space="preserve"> </w:t>
      </w:r>
      <w:r w:rsidRPr="005D604B">
        <w:rPr>
          <w:rStyle w:val="Emphasis"/>
        </w:rPr>
        <w:t>domestic production</w:t>
      </w:r>
      <w:r w:rsidRPr="005D604B">
        <w:rPr>
          <w:sz w:val="16"/>
        </w:rPr>
        <w:t xml:space="preserve"> </w:t>
      </w:r>
      <w:r w:rsidRPr="005D604B">
        <w:rPr>
          <w:rStyle w:val="StyleUnderline"/>
        </w:rPr>
        <w:t>can be viewed as</w:t>
      </w:r>
      <w:r w:rsidRPr="005D604B">
        <w:rPr>
          <w:sz w:val="16"/>
        </w:rPr>
        <w:t xml:space="preserve"> </w:t>
      </w:r>
      <w:r w:rsidRPr="005D604B">
        <w:rPr>
          <w:rStyle w:val="Emphasis"/>
        </w:rPr>
        <w:t>sources</w:t>
      </w:r>
      <w:r w:rsidRPr="005D604B">
        <w:rPr>
          <w:sz w:val="16"/>
        </w:rPr>
        <w:t xml:space="preserve"> </w:t>
      </w:r>
      <w:r w:rsidRPr="005D604B">
        <w:rPr>
          <w:rStyle w:val="StyleUnderline"/>
        </w:rPr>
        <w:t>of economic growth</w:t>
      </w:r>
      <w:r w:rsidRPr="005D604B">
        <w:rPr>
          <w:sz w:val="16"/>
        </w:rPr>
        <w:t xml:space="preserve">. </w:t>
      </w:r>
      <w:r w:rsidRPr="00C962EF">
        <w:rPr>
          <w:rStyle w:val="StyleUnderline"/>
          <w:highlight w:val="cyan"/>
        </w:rPr>
        <w:t>Data</w:t>
      </w:r>
      <w:r w:rsidRPr="005D604B">
        <w:rPr>
          <w:sz w:val="16"/>
        </w:rPr>
        <w:t xml:space="preserve"> on the share of machinery and equipment production in GDP </w:t>
      </w:r>
      <w:r w:rsidRPr="00C962EF">
        <w:rPr>
          <w:rStyle w:val="StyleUnderline"/>
          <w:highlight w:val="cyan"/>
        </w:rPr>
        <w:t>show</w:t>
      </w:r>
      <w:r w:rsidRPr="005D604B">
        <w:rPr>
          <w:sz w:val="16"/>
        </w:rPr>
        <w:t xml:space="preserve"> </w:t>
      </w:r>
      <w:r w:rsidRPr="005D604B">
        <w:rPr>
          <w:rStyle w:val="Emphasis"/>
        </w:rPr>
        <w:t>similar</w:t>
      </w:r>
      <w:r w:rsidRPr="005D604B">
        <w:rPr>
          <w:sz w:val="16"/>
        </w:rPr>
        <w:t xml:space="preserve"> </w:t>
      </w:r>
      <w:r w:rsidRPr="005D604B">
        <w:rPr>
          <w:rStyle w:val="StyleUnderline"/>
        </w:rPr>
        <w:t>trends</w:t>
      </w:r>
      <w:r w:rsidRPr="005D604B">
        <w:rPr>
          <w:sz w:val="16"/>
        </w:rPr>
        <w:t xml:space="preserve"> (Fig. 3). </w:t>
      </w:r>
      <w:r w:rsidRPr="00554B8C">
        <w:rPr>
          <w:rStyle w:val="StyleUnderline"/>
        </w:rPr>
        <w:t>High-</w:t>
      </w:r>
      <w:r w:rsidRPr="00C962EF">
        <w:rPr>
          <w:rStyle w:val="StyleUnderline"/>
          <w:highlight w:val="cyan"/>
        </w:rPr>
        <w:t>tech</w:t>
      </w:r>
      <w:r w:rsidRPr="00554B8C">
        <w:rPr>
          <w:rStyle w:val="StyleUnderline"/>
        </w:rPr>
        <w:t xml:space="preserve"> industries</w:t>
      </w:r>
      <w:r w:rsidRPr="005D604B">
        <w:rPr>
          <w:sz w:val="16"/>
        </w:rPr>
        <w:t xml:space="preserve"> </w:t>
      </w:r>
      <w:r w:rsidRPr="00C962EF">
        <w:rPr>
          <w:rStyle w:val="Emphasis"/>
          <w:sz w:val="24"/>
          <w:szCs w:val="24"/>
          <w:highlight w:val="cyan"/>
        </w:rPr>
        <w:t>strongly stimulate</w:t>
      </w:r>
      <w:r w:rsidRPr="005D604B">
        <w:rPr>
          <w:sz w:val="16"/>
        </w:rPr>
        <w:t xml:space="preserve"> the </w:t>
      </w:r>
      <w:r w:rsidRPr="005D604B">
        <w:rPr>
          <w:rStyle w:val="Emphasis"/>
          <w:sz w:val="24"/>
          <w:szCs w:val="24"/>
        </w:rPr>
        <w:t xml:space="preserve">economic </w:t>
      </w:r>
      <w:r w:rsidRPr="00C962EF">
        <w:rPr>
          <w:rStyle w:val="Emphasis"/>
          <w:sz w:val="24"/>
          <w:szCs w:val="24"/>
          <w:highlight w:val="cyan"/>
        </w:rPr>
        <w:t>growth</w:t>
      </w:r>
      <w:r w:rsidRPr="00C962EF">
        <w:rPr>
          <w:sz w:val="16"/>
          <w:highlight w:val="cyan"/>
        </w:rPr>
        <w:t xml:space="preserve"> </w:t>
      </w:r>
      <w:r w:rsidRPr="00C962EF">
        <w:rPr>
          <w:rStyle w:val="StyleUnderline"/>
          <w:highlight w:val="cyan"/>
        </w:rPr>
        <w:t>of the</w:t>
      </w:r>
      <w:r w:rsidRPr="005D604B">
        <w:rPr>
          <w:sz w:val="16"/>
        </w:rPr>
        <w:t xml:space="preserve"> leading countries – the Republic of Korea, China, the </w:t>
      </w:r>
      <w:r w:rsidRPr="00C962EF">
        <w:rPr>
          <w:rStyle w:val="Emphasis"/>
          <w:highlight w:val="cyan"/>
        </w:rPr>
        <w:t>U</w:t>
      </w:r>
      <w:r w:rsidRPr="005D604B">
        <w:rPr>
          <w:sz w:val="16"/>
        </w:rPr>
        <w:t xml:space="preserve">nited </w:t>
      </w:r>
      <w:r w:rsidRPr="00C962EF">
        <w:rPr>
          <w:rStyle w:val="Emphasis"/>
          <w:highlight w:val="cyan"/>
        </w:rPr>
        <w:t>S</w:t>
      </w:r>
      <w:r w:rsidRPr="005D604B">
        <w:rPr>
          <w:sz w:val="16"/>
        </w:rPr>
        <w:t>tates, Germany, and Japan, – while countries with low competitiveness demonstrate poor results.</w:t>
      </w:r>
    </w:p>
    <w:p w14:paraId="15A8D72C" w14:textId="77777777" w:rsidR="00F40B7B" w:rsidRPr="005D604B" w:rsidRDefault="00F40B7B" w:rsidP="00F40B7B">
      <w:pPr>
        <w:rPr>
          <w:sz w:val="12"/>
          <w:szCs w:val="12"/>
        </w:rPr>
      </w:pPr>
      <w:r w:rsidRPr="005D604B">
        <w:rPr>
          <w:sz w:val="12"/>
          <w:szCs w:val="12"/>
        </w:rPr>
        <w:t>[Table omitted]</w:t>
      </w:r>
    </w:p>
    <w:p w14:paraId="09536CAF" w14:textId="77777777" w:rsidR="00F40B7B" w:rsidRPr="005D604B" w:rsidRDefault="00F40B7B" w:rsidP="00F40B7B">
      <w:pPr>
        <w:rPr>
          <w:sz w:val="12"/>
          <w:szCs w:val="12"/>
        </w:rPr>
      </w:pPr>
      <w:r w:rsidRPr="005D604B">
        <w:rPr>
          <w:sz w:val="12"/>
          <w:szCs w:val="12"/>
        </w:rPr>
        <w:t>Analysis of the countries indicates that some of them did not demonstrate high values of the indicators reviewed, but the level of their technological effectiveness is much higher (the group of “backward” countries embraced Denmark, the Netherlands, Sweden, Norway, and Canada). To gain a comprehensive picture and rank the countries, we have calculated the integral index of the technological effectiveness that covers financial aspects of development, as well as qualitative characteristics of economic growth. The Index calculation methodology is presented in section 4 of the paper. The countries’ ranking is presented in Table 4.</w:t>
      </w:r>
    </w:p>
    <w:p w14:paraId="607D23CE" w14:textId="77777777" w:rsidR="00F40B7B" w:rsidRPr="005D604B" w:rsidRDefault="00F40B7B" w:rsidP="00F40B7B">
      <w:pPr>
        <w:rPr>
          <w:sz w:val="12"/>
          <w:szCs w:val="12"/>
        </w:rPr>
      </w:pPr>
      <w:r w:rsidRPr="005D604B">
        <w:rPr>
          <w:sz w:val="12"/>
          <w:szCs w:val="12"/>
        </w:rPr>
        <w:t>[Table omitted]</w:t>
      </w:r>
    </w:p>
    <w:p w14:paraId="3BD37273" w14:textId="77777777" w:rsidR="00F40B7B" w:rsidRPr="005D604B" w:rsidRDefault="00F40B7B" w:rsidP="00F40B7B">
      <w:pPr>
        <w:rPr>
          <w:sz w:val="12"/>
          <w:szCs w:val="12"/>
        </w:rPr>
      </w:pPr>
      <w:r w:rsidRPr="005D604B">
        <w:rPr>
          <w:sz w:val="12"/>
          <w:szCs w:val="12"/>
        </w:rPr>
        <w:t>5. 2. Assessment of the dependence of economic growth on the technological factor</w:t>
      </w:r>
    </w:p>
    <w:p w14:paraId="39DA6CBC" w14:textId="77777777" w:rsidR="00F40B7B" w:rsidRPr="005D604B" w:rsidRDefault="00F40B7B" w:rsidP="00F40B7B">
      <w:pPr>
        <w:rPr>
          <w:sz w:val="12"/>
          <w:szCs w:val="12"/>
        </w:rPr>
      </w:pPr>
      <w:r w:rsidRPr="005D604B">
        <w:rPr>
          <w:sz w:val="12"/>
          <w:szCs w:val="12"/>
        </w:rPr>
        <w:t>As articulated earlier, an increase in GDP can result from various factors. To substantiate the relationship between economic growth and the technological factor, we construct a number of models. The parameters of the regression models for the USA and China are given in Tables 5, 6. The parameters of the multiple regression model were obtained using STATISTICA software.</w:t>
      </w:r>
    </w:p>
    <w:p w14:paraId="0B8A42AA" w14:textId="77777777" w:rsidR="00F40B7B" w:rsidRPr="005D604B" w:rsidRDefault="00F40B7B" w:rsidP="00F40B7B">
      <w:pPr>
        <w:rPr>
          <w:sz w:val="12"/>
          <w:szCs w:val="12"/>
        </w:rPr>
      </w:pPr>
      <w:r w:rsidRPr="005D604B">
        <w:rPr>
          <w:sz w:val="12"/>
          <w:szCs w:val="12"/>
        </w:rPr>
        <w:t>[Table omitted]</w:t>
      </w:r>
    </w:p>
    <w:p w14:paraId="522C297B" w14:textId="77777777" w:rsidR="00F40B7B" w:rsidRPr="005D604B" w:rsidRDefault="00F40B7B" w:rsidP="00F40B7B">
      <w:pPr>
        <w:rPr>
          <w:sz w:val="12"/>
          <w:szCs w:val="12"/>
        </w:rPr>
      </w:pPr>
      <w:r w:rsidRPr="005D604B">
        <w:rPr>
          <w:sz w:val="12"/>
          <w:szCs w:val="12"/>
        </w:rPr>
        <w:t>We have obtained a model with good quality characteristics; in this case, the coefficient of determination R2=0.996, normalized R-squared=0.995, multiple R=0.998.</w:t>
      </w:r>
    </w:p>
    <w:p w14:paraId="03403698" w14:textId="77777777" w:rsidR="00F40B7B" w:rsidRPr="005D604B" w:rsidRDefault="00F40B7B" w:rsidP="00F40B7B">
      <w:pPr>
        <w:rPr>
          <w:sz w:val="12"/>
          <w:szCs w:val="12"/>
        </w:rPr>
      </w:pPr>
      <w:r w:rsidRPr="005D604B">
        <w:rPr>
          <w:sz w:val="12"/>
          <w:szCs w:val="12"/>
        </w:rPr>
        <w:t>[Table omitted]</w:t>
      </w:r>
    </w:p>
    <w:p w14:paraId="517B0FB4" w14:textId="77777777" w:rsidR="00F40B7B" w:rsidRPr="005D604B" w:rsidRDefault="00F40B7B" w:rsidP="00F40B7B">
      <w:pPr>
        <w:rPr>
          <w:sz w:val="12"/>
          <w:szCs w:val="12"/>
        </w:rPr>
      </w:pPr>
      <w:r w:rsidRPr="005D604B">
        <w:rPr>
          <w:sz w:val="12"/>
          <w:szCs w:val="12"/>
        </w:rPr>
        <w:t>The model obtained for China is also characterized by good quality characteristics: the coefficient of determination R2=0.999, normalized R-squared=0.999, and multiple R=0.999. Checking of the model adequacy according to the F-test produced the following results: the calculated value F=10.09 at the level of significance p=0.01.</w:t>
      </w:r>
    </w:p>
    <w:p w14:paraId="791645DB" w14:textId="77777777" w:rsidR="00F40B7B" w:rsidRPr="005D604B" w:rsidRDefault="00F40B7B" w:rsidP="00F40B7B">
      <w:pPr>
        <w:rPr>
          <w:sz w:val="12"/>
          <w:szCs w:val="12"/>
        </w:rPr>
      </w:pPr>
      <w:r w:rsidRPr="005D604B">
        <w:rPr>
          <w:sz w:val="12"/>
          <w:szCs w:val="12"/>
        </w:rPr>
        <w:t>Having analyzed the models’ data, we can conclude that there are no factors with a high probability of insignificance (t-Statistic for each model are greater than the critical value at a significance level of p=0.01), i.e. all regressions are significant.</w:t>
      </w:r>
    </w:p>
    <w:p w14:paraId="6682CEC1" w14:textId="77777777" w:rsidR="00F40B7B" w:rsidRPr="005D604B" w:rsidRDefault="00F40B7B" w:rsidP="00F40B7B">
      <w:pPr>
        <w:rPr>
          <w:sz w:val="12"/>
          <w:szCs w:val="12"/>
        </w:rPr>
      </w:pPr>
      <w:r w:rsidRPr="005D604B">
        <w:rPr>
          <w:sz w:val="12"/>
          <w:szCs w:val="12"/>
        </w:rPr>
        <w:t>To evaluate the degree of adequacy of the constructed trend equation to the real process, the mean approximation error was computed. Its value (3.167 % for China and 1.54 % for the United States) indicates that the degree of the quadratic equation’s adequacy to the real conditions of the relationship between economic growth and the technological factor is high.</w:t>
      </w:r>
    </w:p>
    <w:p w14:paraId="4342A70B" w14:textId="77777777" w:rsidR="00F40B7B" w:rsidRPr="005D604B" w:rsidRDefault="00F40B7B" w:rsidP="00F40B7B">
      <w:pPr>
        <w:rPr>
          <w:sz w:val="12"/>
          <w:szCs w:val="12"/>
        </w:rPr>
      </w:pPr>
      <w:r w:rsidRPr="005D604B">
        <w:rPr>
          <w:sz w:val="12"/>
          <w:szCs w:val="12"/>
        </w:rPr>
        <w:t>Fig. 4 provides a visual distribution of actual and calculated values of the regression models.</w:t>
      </w:r>
    </w:p>
    <w:p w14:paraId="6F0F1E2B" w14:textId="77777777" w:rsidR="00F40B7B" w:rsidRPr="005D604B" w:rsidRDefault="00F40B7B" w:rsidP="00F40B7B">
      <w:pPr>
        <w:rPr>
          <w:sz w:val="16"/>
        </w:rPr>
      </w:pPr>
      <w:r w:rsidRPr="005D604B">
        <w:rPr>
          <w:rStyle w:val="StyleUnderline"/>
        </w:rPr>
        <w:t>Analysis of the models for the</w:t>
      </w:r>
      <w:r w:rsidRPr="005D604B">
        <w:rPr>
          <w:sz w:val="16"/>
        </w:rPr>
        <w:t xml:space="preserve"> </w:t>
      </w:r>
      <w:r w:rsidRPr="005D604B">
        <w:rPr>
          <w:rStyle w:val="Emphasis"/>
        </w:rPr>
        <w:t>U</w:t>
      </w:r>
      <w:r w:rsidRPr="005D604B">
        <w:rPr>
          <w:sz w:val="16"/>
        </w:rPr>
        <w:t xml:space="preserve">nited </w:t>
      </w:r>
      <w:r w:rsidRPr="005D604B">
        <w:rPr>
          <w:rStyle w:val="Emphasis"/>
        </w:rPr>
        <w:t>S</w:t>
      </w:r>
      <w:r w:rsidRPr="005D604B">
        <w:rPr>
          <w:sz w:val="16"/>
        </w:rPr>
        <w:t xml:space="preserve">tates and China </w:t>
      </w:r>
      <w:r w:rsidRPr="005D604B">
        <w:rPr>
          <w:rStyle w:val="StyleUnderline"/>
        </w:rPr>
        <w:t>allows us to</w:t>
      </w:r>
      <w:r w:rsidRPr="005D604B">
        <w:rPr>
          <w:sz w:val="16"/>
        </w:rPr>
        <w:t xml:space="preserve"> </w:t>
      </w:r>
      <w:r w:rsidRPr="005D604B">
        <w:rPr>
          <w:rStyle w:val="Emphasis"/>
        </w:rPr>
        <w:t>deduce</w:t>
      </w:r>
      <w:r w:rsidRPr="005D604B">
        <w:rPr>
          <w:sz w:val="16"/>
        </w:rPr>
        <w:t xml:space="preserve"> that </w:t>
      </w:r>
      <w:r w:rsidRPr="005D604B">
        <w:rPr>
          <w:rStyle w:val="StyleUnderline"/>
        </w:rPr>
        <w:t>R&amp;D costs are</w:t>
      </w:r>
      <w:r w:rsidRPr="005D604B">
        <w:rPr>
          <w:sz w:val="16"/>
        </w:rPr>
        <w:t xml:space="preserve"> </w:t>
      </w:r>
      <w:r w:rsidRPr="005D604B">
        <w:rPr>
          <w:rStyle w:val="Emphasis"/>
        </w:rPr>
        <w:t>significant regressants</w:t>
      </w:r>
      <w:r w:rsidRPr="005D604B">
        <w:rPr>
          <w:sz w:val="16"/>
        </w:rPr>
        <w:t xml:space="preserve"> </w:t>
      </w:r>
      <w:r w:rsidRPr="005D604B">
        <w:rPr>
          <w:rStyle w:val="StyleUnderline"/>
        </w:rPr>
        <w:t>contributing to economic growth</w:t>
      </w:r>
      <w:r w:rsidRPr="005D604B">
        <w:rPr>
          <w:sz w:val="16"/>
        </w:rPr>
        <w:t xml:space="preserve">; the </w:t>
      </w:r>
      <w:r w:rsidRPr="005D604B">
        <w:rPr>
          <w:rStyle w:val="StyleUnderline"/>
        </w:rPr>
        <w:t>factor impact</w:t>
      </w:r>
      <w:r w:rsidRPr="005D604B">
        <w:rPr>
          <w:sz w:val="16"/>
        </w:rPr>
        <w:t xml:space="preserve"> on GDP growth in the United States and China </w:t>
      </w:r>
      <w:r w:rsidRPr="005D604B">
        <w:rPr>
          <w:rStyle w:val="StyleUnderline"/>
        </w:rPr>
        <w:t>is</w:t>
      </w:r>
      <w:r w:rsidRPr="005D604B">
        <w:rPr>
          <w:sz w:val="16"/>
        </w:rPr>
        <w:t xml:space="preserve"> </w:t>
      </w:r>
      <w:r w:rsidRPr="005D604B">
        <w:rPr>
          <w:rStyle w:val="Emphasis"/>
        </w:rPr>
        <w:t>31.6%</w:t>
      </w:r>
      <w:r w:rsidRPr="005D604B">
        <w:rPr>
          <w:sz w:val="16"/>
        </w:rPr>
        <w:t xml:space="preserve"> and 41.9%, respectively; export of </w:t>
      </w:r>
      <w:r w:rsidRPr="005D604B">
        <w:rPr>
          <w:rStyle w:val="StyleUnderline"/>
        </w:rPr>
        <w:t>high-tech products provides an</w:t>
      </w:r>
      <w:r w:rsidRPr="005D604B">
        <w:rPr>
          <w:sz w:val="16"/>
        </w:rPr>
        <w:t xml:space="preserve"> </w:t>
      </w:r>
      <w:r w:rsidRPr="005D604B">
        <w:rPr>
          <w:rStyle w:val="Emphasis"/>
        </w:rPr>
        <w:t>increase in GDP by 2.7%</w:t>
      </w:r>
      <w:r w:rsidRPr="005D604B">
        <w:rPr>
          <w:sz w:val="16"/>
        </w:rPr>
        <w:t xml:space="preserve"> and 4.7%, respectively. It is worth noting that the obtained negative coefficients in the regression models suggest a weak correlation between the effective feature (economic growth through GDP) and some factor variables. For China, the indicator “Costs incurred in installation and maintenance of equipment/technologies” reveals an inverse relationship with GDP. A similar trend is observed in the United States for the indicator “Production of electronics”. Our calculations confirm that the </w:t>
      </w:r>
      <w:r w:rsidRPr="005D604B">
        <w:rPr>
          <w:rStyle w:val="StyleUnderline"/>
        </w:rPr>
        <w:t>strongest relationship is</w:t>
      </w:r>
      <w:r w:rsidRPr="005D604B">
        <w:rPr>
          <w:sz w:val="16"/>
        </w:rPr>
        <w:t xml:space="preserve"> </w:t>
      </w:r>
      <w:r w:rsidRPr="005D604B">
        <w:rPr>
          <w:rStyle w:val="Emphasis"/>
        </w:rPr>
        <w:t>observed</w:t>
      </w:r>
      <w:r w:rsidRPr="005D604B">
        <w:rPr>
          <w:sz w:val="16"/>
        </w:rPr>
        <w:t xml:space="preserve"> </w:t>
      </w:r>
      <w:r w:rsidRPr="005D604B">
        <w:rPr>
          <w:rStyle w:val="StyleUnderline"/>
        </w:rPr>
        <w:t>between GDP and development costs</w:t>
      </w:r>
      <w:r w:rsidRPr="005D604B">
        <w:rPr>
          <w:sz w:val="16"/>
        </w:rPr>
        <w:t>, as well as the share of high-tech industries in global value added.</w:t>
      </w:r>
    </w:p>
    <w:p w14:paraId="32055B45" w14:textId="77777777" w:rsidR="00F40B7B" w:rsidRPr="005D604B" w:rsidRDefault="00F40B7B" w:rsidP="00F40B7B">
      <w:pPr>
        <w:rPr>
          <w:sz w:val="16"/>
        </w:rPr>
      </w:pPr>
      <w:r w:rsidRPr="005D604B">
        <w:rPr>
          <w:sz w:val="16"/>
        </w:rPr>
        <w:t>[Chart omitted]</w:t>
      </w:r>
    </w:p>
    <w:p w14:paraId="128B4574" w14:textId="77777777" w:rsidR="00F40B7B" w:rsidRPr="005D604B" w:rsidRDefault="00F40B7B" w:rsidP="00F40B7B">
      <w:pPr>
        <w:rPr>
          <w:sz w:val="16"/>
        </w:rPr>
      </w:pPr>
      <w:r w:rsidRPr="005D604B">
        <w:rPr>
          <w:sz w:val="16"/>
        </w:rPr>
        <w:t xml:space="preserve">The current research proves that </w:t>
      </w:r>
      <w:r w:rsidRPr="005D604B">
        <w:rPr>
          <w:rStyle w:val="StyleUnderline"/>
        </w:rPr>
        <w:t>countries with</w:t>
      </w:r>
      <w:r w:rsidRPr="005D604B">
        <w:rPr>
          <w:sz w:val="16"/>
        </w:rPr>
        <w:t xml:space="preserve"> </w:t>
      </w:r>
      <w:r w:rsidRPr="005D604B">
        <w:rPr>
          <w:rStyle w:val="Emphasis"/>
        </w:rPr>
        <w:t>substantial R&amp;D</w:t>
      </w:r>
      <w:r w:rsidRPr="005D604B">
        <w:rPr>
          <w:sz w:val="16"/>
        </w:rPr>
        <w:t xml:space="preserve"> funding </w:t>
      </w:r>
      <w:r w:rsidRPr="005D604B">
        <w:rPr>
          <w:rStyle w:val="StyleUnderline"/>
        </w:rPr>
        <w:t>and a</w:t>
      </w:r>
      <w:r w:rsidRPr="005D604B">
        <w:rPr>
          <w:sz w:val="16"/>
        </w:rPr>
        <w:t xml:space="preserve"> </w:t>
      </w:r>
      <w:r w:rsidRPr="005D604B">
        <w:rPr>
          <w:rStyle w:val="Emphasis"/>
        </w:rPr>
        <w:t>large share of high-tech products</w:t>
      </w:r>
      <w:r w:rsidRPr="005D604B">
        <w:rPr>
          <w:sz w:val="16"/>
        </w:rPr>
        <w:t xml:space="preserve"> </w:t>
      </w:r>
      <w:r w:rsidRPr="005D604B">
        <w:rPr>
          <w:rStyle w:val="StyleUnderline"/>
        </w:rPr>
        <w:t>in GDP</w:t>
      </w:r>
      <w:r w:rsidRPr="005D604B">
        <w:rPr>
          <w:sz w:val="16"/>
        </w:rPr>
        <w:t xml:space="preserve"> and total exports </w:t>
      </w:r>
      <w:r w:rsidRPr="005D604B">
        <w:rPr>
          <w:rStyle w:val="StyleUnderline"/>
        </w:rPr>
        <w:t>are characterized by</w:t>
      </w:r>
      <w:r w:rsidRPr="005D604B">
        <w:rPr>
          <w:sz w:val="16"/>
        </w:rPr>
        <w:t xml:space="preserve"> </w:t>
      </w:r>
      <w:r w:rsidRPr="005D604B">
        <w:rPr>
          <w:rStyle w:val="Emphasis"/>
        </w:rPr>
        <w:t>sustainable</w:t>
      </w:r>
      <w:r w:rsidRPr="005D604B">
        <w:rPr>
          <w:sz w:val="16"/>
        </w:rPr>
        <w:t xml:space="preserve"> </w:t>
      </w:r>
      <w:r w:rsidRPr="005D604B">
        <w:rPr>
          <w:rStyle w:val="StyleUnderline"/>
        </w:rPr>
        <w:t>economic growth</w:t>
      </w:r>
      <w:r w:rsidRPr="005D604B">
        <w:rPr>
          <w:sz w:val="16"/>
        </w:rPr>
        <w:t>. Thus, the H1 hypothesis was confirmed.</w:t>
      </w:r>
    </w:p>
    <w:p w14:paraId="03F42F63" w14:textId="77777777" w:rsidR="00F40B7B" w:rsidRPr="005D604B" w:rsidRDefault="00F40B7B" w:rsidP="00F40B7B">
      <w:pPr>
        <w:rPr>
          <w:sz w:val="16"/>
        </w:rPr>
      </w:pPr>
      <w:r w:rsidRPr="005D604B">
        <w:rPr>
          <w:sz w:val="16"/>
        </w:rPr>
        <w:t>The H2 hypothesis was partially confirmed: countries capable of using their innovative potential effectively are characterized by an elevated level of competitiveness. However, the use of outdated technologies does not always results in a decrease in global competitiveness, since these processes can be influenced by the institutional environment, which was beyond the scope of the present study</w:t>
      </w:r>
    </w:p>
    <w:p w14:paraId="49CA9DF0" w14:textId="77777777" w:rsidR="00F40B7B" w:rsidRPr="005D604B" w:rsidRDefault="00F40B7B" w:rsidP="00F40B7B">
      <w:pPr>
        <w:rPr>
          <w:sz w:val="16"/>
        </w:rPr>
      </w:pPr>
      <w:r w:rsidRPr="005D604B">
        <w:rPr>
          <w:sz w:val="16"/>
        </w:rPr>
        <w:t>6. Discussion of the results comparing technological effectiveness of economies</w:t>
      </w:r>
    </w:p>
    <w:p w14:paraId="7D19EA22" w14:textId="77777777" w:rsidR="00F40B7B" w:rsidRPr="005D604B" w:rsidRDefault="00F40B7B" w:rsidP="00F40B7B">
      <w:pPr>
        <w:rPr>
          <w:sz w:val="16"/>
        </w:rPr>
      </w:pPr>
      <w:r w:rsidRPr="005D604B">
        <w:rPr>
          <w:sz w:val="16"/>
        </w:rPr>
        <w:t>Testing the approach using the case studies of China and the United States makes it possible to extrapolate their experience to countries with a low level of technological effectiveness. For example, the China and USA lead the global market for technological innovation. The country’s competitiveness in this field is due to the highly dynamic nature of American business, strong institutional underpinnings, finance mechanisms and a powerful innovation ecosystem [1]. Index of the countries’ technological effectiveness (Table 4) confirms this trend. The calculated values of the Index indicate the leading positions of these countries. The rapid growth of the renewable energy sector is a testament to why China will continue to dominate the sectors in which it invests heavily [44]. Currently, the PRC accounts for 90 % of the world’s supply of mobile phones and personal computers. In 2018, the country’s share in global semiconductor consumption was 41 %; by 2024, it is forecasted to increase to 54 % [45]. Significant funds received from low- and medium-tech industries in China are directed to those economic sectors, which enjoy research, development and implementation of hightech solutions.</w:t>
      </w:r>
    </w:p>
    <w:p w14:paraId="66381468" w14:textId="77777777" w:rsidR="00F40B7B" w:rsidRPr="005D604B" w:rsidRDefault="00F40B7B" w:rsidP="00F40B7B">
      <w:pPr>
        <w:rPr>
          <w:sz w:val="16"/>
        </w:rPr>
      </w:pPr>
      <w:r w:rsidRPr="005D604B">
        <w:rPr>
          <w:sz w:val="16"/>
        </w:rPr>
        <w:t>It is noteworthy that in terms of the level of technological development, Kazakhstan, Brazil and Ukraine lag significantly behind some European nations (Romania, Poland, and Bulgaria), Turkey and Mexico. These countries do not exhibit sufficient potential to introduce innovations independently, but with regard to successful transfer and adaptation of foreign high technologies, they are significantly ahead of other countries with a similar development level. India is among the countries with high technological growth potential. India is now at a stage where machine learning tools are rapidly replacing entry-level programmers in the IT sector. So far, India is ranked 15th, but the situation may change soon. The comparison showed the advantage of the proposed methodological approach. We have been able to analyze the technicality of countries using universal data sets. The Index of the countries’ technological effectiveness can be a good alternative to other methods of assessment.</w:t>
      </w:r>
    </w:p>
    <w:p w14:paraId="1073D5F1" w14:textId="77777777" w:rsidR="00F40B7B" w:rsidRPr="005D604B" w:rsidRDefault="00F40B7B" w:rsidP="00F40B7B">
      <w:pPr>
        <w:rPr>
          <w:sz w:val="16"/>
        </w:rPr>
      </w:pPr>
      <w:r w:rsidRPr="005D604B">
        <w:rPr>
          <w:sz w:val="16"/>
        </w:rPr>
        <w:t xml:space="preserve">During the research, we have confirmed the hypotheses put forward. </w:t>
      </w:r>
      <w:r w:rsidRPr="005D604B">
        <w:rPr>
          <w:rStyle w:val="StyleUnderline"/>
        </w:rPr>
        <w:t>Assessment of the</w:t>
      </w:r>
      <w:r w:rsidRPr="005D604B">
        <w:rPr>
          <w:sz w:val="16"/>
        </w:rPr>
        <w:t xml:space="preserve"> </w:t>
      </w:r>
      <w:r w:rsidRPr="005D604B">
        <w:rPr>
          <w:rStyle w:val="Emphasis"/>
        </w:rPr>
        <w:t>dependence</w:t>
      </w:r>
      <w:r w:rsidRPr="005D604B">
        <w:rPr>
          <w:sz w:val="16"/>
        </w:rPr>
        <w:t xml:space="preserve"> </w:t>
      </w:r>
      <w:r w:rsidRPr="005D604B">
        <w:rPr>
          <w:rStyle w:val="StyleUnderline"/>
        </w:rPr>
        <w:t>of</w:t>
      </w:r>
      <w:r w:rsidRPr="005D604B">
        <w:rPr>
          <w:sz w:val="16"/>
        </w:rPr>
        <w:t xml:space="preserve"> economic </w:t>
      </w:r>
      <w:r w:rsidRPr="005D604B">
        <w:rPr>
          <w:rStyle w:val="StyleUnderline"/>
        </w:rPr>
        <w:t>growth on the technological factor showed a</w:t>
      </w:r>
      <w:r w:rsidRPr="005D604B">
        <w:rPr>
          <w:sz w:val="16"/>
        </w:rPr>
        <w:t xml:space="preserve"> </w:t>
      </w:r>
      <w:r w:rsidRPr="005D604B">
        <w:rPr>
          <w:rStyle w:val="Emphasis"/>
        </w:rPr>
        <w:t>strong relationship</w:t>
      </w:r>
      <w:r w:rsidRPr="005D604B">
        <w:rPr>
          <w:sz w:val="16"/>
        </w:rPr>
        <w:t xml:space="preserve"> </w:t>
      </w:r>
      <w:r w:rsidRPr="005D604B">
        <w:rPr>
          <w:rStyle w:val="StyleUnderline"/>
        </w:rPr>
        <w:t>between GDP and R&amp;D costs</w:t>
      </w:r>
      <w:r w:rsidRPr="005D604B">
        <w:rPr>
          <w:sz w:val="16"/>
        </w:rPr>
        <w:t xml:space="preserve"> (Tables 5, 6). These </w:t>
      </w:r>
      <w:r w:rsidRPr="005D604B">
        <w:rPr>
          <w:rStyle w:val="StyleUnderline"/>
        </w:rPr>
        <w:t>results prove</w:t>
      </w:r>
      <w:r w:rsidRPr="005D604B">
        <w:rPr>
          <w:sz w:val="16"/>
        </w:rPr>
        <w:t xml:space="preserve"> that sustainable </w:t>
      </w:r>
      <w:r w:rsidRPr="005D604B">
        <w:rPr>
          <w:rStyle w:val="StyleUnderline"/>
        </w:rPr>
        <w:t>economic growth is explained</w:t>
      </w:r>
      <w:r w:rsidRPr="005D604B">
        <w:rPr>
          <w:sz w:val="16"/>
        </w:rPr>
        <w:t xml:space="preserve"> in most cases </w:t>
      </w:r>
      <w:r w:rsidRPr="005D604B">
        <w:rPr>
          <w:rStyle w:val="StyleUnderline"/>
        </w:rPr>
        <w:t>by</w:t>
      </w:r>
      <w:r w:rsidRPr="005D604B">
        <w:rPr>
          <w:sz w:val="16"/>
        </w:rPr>
        <w:t xml:space="preserve"> significant funding for R&amp;D (</w:t>
      </w:r>
      <w:r w:rsidRPr="005D604B">
        <w:rPr>
          <w:rStyle w:val="StyleUnderline"/>
        </w:rPr>
        <w:t>the presence of a</w:t>
      </w:r>
      <w:r w:rsidRPr="005D604B">
        <w:rPr>
          <w:sz w:val="16"/>
        </w:rPr>
        <w:t xml:space="preserve"> </w:t>
      </w:r>
      <w:r w:rsidRPr="005D604B">
        <w:rPr>
          <w:rStyle w:val="Emphasis"/>
        </w:rPr>
        <w:t>large share of high-tech products</w:t>
      </w:r>
      <w:r w:rsidRPr="005D604B">
        <w:rPr>
          <w:sz w:val="16"/>
        </w:rPr>
        <w:t xml:space="preserve"> </w:t>
      </w:r>
      <w:r w:rsidRPr="005D604B">
        <w:rPr>
          <w:rStyle w:val="StyleUnderline"/>
        </w:rPr>
        <w:t>in the country’s GDP</w:t>
      </w:r>
      <w:r w:rsidRPr="005D604B">
        <w:rPr>
          <w:sz w:val="16"/>
        </w:rPr>
        <w:t>) and the export of high-tech products.</w:t>
      </w:r>
    </w:p>
    <w:p w14:paraId="46E33134" w14:textId="77777777" w:rsidR="00F40B7B" w:rsidRPr="005D604B" w:rsidRDefault="00F40B7B" w:rsidP="00F40B7B">
      <w:pPr>
        <w:rPr>
          <w:sz w:val="16"/>
        </w:rPr>
      </w:pPr>
      <w:r w:rsidRPr="005D604B">
        <w:rPr>
          <w:sz w:val="16"/>
        </w:rPr>
        <w:t xml:space="preserve">Therefore, </w:t>
      </w:r>
      <w:r w:rsidRPr="005D604B">
        <w:rPr>
          <w:rStyle w:val="StyleUnderline"/>
        </w:rPr>
        <w:t>technologies</w:t>
      </w:r>
      <w:r w:rsidRPr="005D604B">
        <w:rPr>
          <w:sz w:val="16"/>
        </w:rPr>
        <w:t xml:space="preserve"> </w:t>
      </w:r>
      <w:r w:rsidRPr="005D604B">
        <w:rPr>
          <w:rStyle w:val="Emphasis"/>
        </w:rPr>
        <w:t>determine</w:t>
      </w:r>
      <w:r w:rsidRPr="005D604B">
        <w:rPr>
          <w:sz w:val="16"/>
        </w:rPr>
        <w:t xml:space="preserve"> </w:t>
      </w:r>
      <w:r w:rsidRPr="005D604B">
        <w:rPr>
          <w:rStyle w:val="StyleUnderline"/>
        </w:rPr>
        <w:t>competitive advantages</w:t>
      </w:r>
      <w:r w:rsidRPr="005D604B">
        <w:rPr>
          <w:sz w:val="16"/>
        </w:rPr>
        <w:t xml:space="preserve"> of states at large. However, </w:t>
      </w:r>
      <w:r w:rsidRPr="00C962EF">
        <w:rPr>
          <w:rStyle w:val="StyleUnderline"/>
          <w:highlight w:val="cyan"/>
        </w:rPr>
        <w:t>qualitative factors</w:t>
      </w:r>
      <w:r w:rsidRPr="005D604B">
        <w:rPr>
          <w:sz w:val="16"/>
        </w:rPr>
        <w:t xml:space="preserve"> of economic growth </w:t>
      </w:r>
      <w:r w:rsidRPr="00C962EF">
        <w:rPr>
          <w:rStyle w:val="StyleUnderline"/>
          <w:highlight w:val="cyan"/>
        </w:rPr>
        <w:t>prevail</w:t>
      </w:r>
      <w:r w:rsidRPr="005D604B">
        <w:rPr>
          <w:rStyle w:val="StyleUnderline"/>
        </w:rPr>
        <w:t xml:space="preserve"> in a</w:t>
      </w:r>
      <w:r w:rsidRPr="005D604B">
        <w:rPr>
          <w:sz w:val="16"/>
        </w:rPr>
        <w:t xml:space="preserve"> </w:t>
      </w:r>
      <w:r w:rsidRPr="005D604B">
        <w:rPr>
          <w:rStyle w:val="Emphasis"/>
        </w:rPr>
        <w:t>continuous</w:t>
      </w:r>
      <w:r w:rsidRPr="005D604B">
        <w:rPr>
          <w:sz w:val="16"/>
        </w:rPr>
        <w:t xml:space="preserve"> </w:t>
      </w:r>
      <w:r w:rsidRPr="005D604B">
        <w:rPr>
          <w:rStyle w:val="StyleUnderline"/>
        </w:rPr>
        <w:t>innovation process</w:t>
      </w:r>
      <w:r w:rsidRPr="005D604B">
        <w:rPr>
          <w:sz w:val="16"/>
        </w:rPr>
        <w:t xml:space="preserve">. What determines additional limitations of our methodological approach. Special focus should be placed on a specific feature of the periods when changes occur, i.e. the periods of the so-called “technological gap” [46]. This is when the foundations of the future economy are set. </w:t>
      </w:r>
      <w:r w:rsidRPr="005D604B">
        <w:rPr>
          <w:rStyle w:val="StyleUnderline"/>
        </w:rPr>
        <w:t xml:space="preserve">Technological </w:t>
      </w:r>
      <w:r w:rsidRPr="00C962EF">
        <w:rPr>
          <w:rStyle w:val="StyleUnderline"/>
          <w:highlight w:val="cyan"/>
        </w:rPr>
        <w:t>incentives</w:t>
      </w:r>
      <w:r w:rsidRPr="005D604B">
        <w:rPr>
          <w:sz w:val="16"/>
        </w:rPr>
        <w:t xml:space="preserve"> </w:t>
      </w:r>
      <w:r w:rsidRPr="005D604B">
        <w:rPr>
          <w:rStyle w:val="Emphasis"/>
        </w:rPr>
        <w:t>crucial for growth</w:t>
      </w:r>
      <w:r w:rsidRPr="005D604B">
        <w:rPr>
          <w:sz w:val="16"/>
        </w:rPr>
        <w:t xml:space="preserve"> </w:t>
      </w:r>
      <w:r w:rsidRPr="005D604B">
        <w:rPr>
          <w:rStyle w:val="StyleUnderline"/>
        </w:rPr>
        <w:t xml:space="preserve">are </w:t>
      </w:r>
      <w:r w:rsidRPr="00C962EF">
        <w:rPr>
          <w:rStyle w:val="StyleUnderline"/>
          <w:highlight w:val="cyan"/>
        </w:rPr>
        <w:t>based on</w:t>
      </w:r>
      <w:r w:rsidRPr="005D604B">
        <w:rPr>
          <w:rStyle w:val="StyleUnderline"/>
        </w:rPr>
        <w:t xml:space="preserve"> the ability to deliver</w:t>
      </w:r>
      <w:r w:rsidRPr="005D604B">
        <w:rPr>
          <w:sz w:val="16"/>
        </w:rPr>
        <w:t xml:space="preserve"> </w:t>
      </w:r>
      <w:r w:rsidRPr="00C962EF">
        <w:rPr>
          <w:rStyle w:val="Emphasis"/>
          <w:highlight w:val="cyan"/>
        </w:rPr>
        <w:t>better</w:t>
      </w:r>
      <w:r w:rsidRPr="00C962EF">
        <w:rPr>
          <w:sz w:val="16"/>
          <w:highlight w:val="cyan"/>
        </w:rPr>
        <w:t xml:space="preserve"> </w:t>
      </w:r>
      <w:r w:rsidRPr="00C962EF">
        <w:rPr>
          <w:rStyle w:val="StyleUnderline"/>
          <w:highlight w:val="cyan"/>
        </w:rPr>
        <w:t>results</w:t>
      </w:r>
      <w:r w:rsidRPr="005D604B">
        <w:rPr>
          <w:sz w:val="16"/>
        </w:rPr>
        <w:t xml:space="preserve">. If technological inequality is excessively gross, it can jeopardize economic growth. </w:t>
      </w:r>
      <w:r w:rsidRPr="005D604B">
        <w:rPr>
          <w:rStyle w:val="StyleUnderline"/>
        </w:rPr>
        <w:t>Creating</w:t>
      </w:r>
      <w:r w:rsidRPr="005D604B">
        <w:rPr>
          <w:sz w:val="16"/>
        </w:rPr>
        <w:t xml:space="preserve"> </w:t>
      </w:r>
      <w:r w:rsidRPr="005D604B">
        <w:rPr>
          <w:rStyle w:val="Emphasis"/>
        </w:rPr>
        <w:t>favorable</w:t>
      </w:r>
      <w:r w:rsidRPr="005D604B">
        <w:rPr>
          <w:sz w:val="16"/>
        </w:rPr>
        <w:t xml:space="preserve"> </w:t>
      </w:r>
      <w:r w:rsidRPr="005D604B">
        <w:rPr>
          <w:rStyle w:val="StyleUnderline"/>
        </w:rPr>
        <w:t>conditions for</w:t>
      </w:r>
      <w:r w:rsidRPr="005D604B">
        <w:rPr>
          <w:sz w:val="16"/>
        </w:rPr>
        <w:t xml:space="preserve"> the </w:t>
      </w:r>
      <w:r w:rsidRPr="005D604B">
        <w:rPr>
          <w:rStyle w:val="StyleUnderline"/>
        </w:rPr>
        <w:t>use of high technologies wil</w:t>
      </w:r>
      <w:r w:rsidRPr="005D604B">
        <w:rPr>
          <w:sz w:val="16"/>
        </w:rPr>
        <w:t xml:space="preserve">l not only support the competitiveness of production and attract investment in the economy, but also help </w:t>
      </w:r>
      <w:r w:rsidRPr="005D604B">
        <w:rPr>
          <w:rStyle w:val="StyleUnderline"/>
        </w:rPr>
        <w:t>resolve</w:t>
      </w:r>
      <w:r w:rsidRPr="005D604B">
        <w:rPr>
          <w:sz w:val="16"/>
        </w:rPr>
        <w:t xml:space="preserve"> such </w:t>
      </w:r>
      <w:r w:rsidRPr="005D604B">
        <w:rPr>
          <w:rStyle w:val="StyleUnderline"/>
        </w:rPr>
        <w:t>issues as</w:t>
      </w:r>
      <w:r w:rsidRPr="005D604B">
        <w:rPr>
          <w:sz w:val="16"/>
        </w:rPr>
        <w:t xml:space="preserve"> </w:t>
      </w:r>
      <w:r w:rsidRPr="005D604B">
        <w:rPr>
          <w:rStyle w:val="Emphasis"/>
        </w:rPr>
        <w:t>enhancing</w:t>
      </w:r>
      <w:r w:rsidRPr="005D604B">
        <w:rPr>
          <w:sz w:val="16"/>
        </w:rPr>
        <w:t xml:space="preserve"> the </w:t>
      </w:r>
      <w:r w:rsidRPr="005D604B">
        <w:rPr>
          <w:rStyle w:val="StyleUnderline"/>
        </w:rPr>
        <w:t>efficiency of resource exploitation</w:t>
      </w:r>
      <w:r w:rsidRPr="005D604B">
        <w:rPr>
          <w:sz w:val="16"/>
        </w:rPr>
        <w:t>.</w:t>
      </w:r>
    </w:p>
    <w:p w14:paraId="14E369A4" w14:textId="77777777" w:rsidR="00F40B7B" w:rsidRDefault="00F40B7B" w:rsidP="00F40B7B">
      <w:pPr>
        <w:rPr>
          <w:sz w:val="16"/>
        </w:rPr>
      </w:pPr>
      <w:r w:rsidRPr="00C76AA4">
        <w:rPr>
          <w:sz w:val="16"/>
        </w:rPr>
        <w:t xml:space="preserve">Hence, </w:t>
      </w:r>
      <w:r w:rsidRPr="00C76AA4">
        <w:rPr>
          <w:rStyle w:val="StyleUnderline"/>
        </w:rPr>
        <w:t xml:space="preserve">scientific and </w:t>
      </w:r>
      <w:r w:rsidRPr="00C962EF">
        <w:rPr>
          <w:rStyle w:val="StyleUnderline"/>
          <w:highlight w:val="cyan"/>
        </w:rPr>
        <w:t>tech</w:t>
      </w:r>
      <w:r w:rsidRPr="00C76AA4">
        <w:rPr>
          <w:rStyle w:val="StyleUnderline"/>
        </w:rPr>
        <w:t xml:space="preserve">nological </w:t>
      </w:r>
      <w:r w:rsidRPr="00C962EF">
        <w:rPr>
          <w:rStyle w:val="StyleUnderline"/>
          <w:highlight w:val="cyan"/>
        </w:rPr>
        <w:t>progress is the</w:t>
      </w:r>
      <w:r w:rsidRPr="00C962EF">
        <w:rPr>
          <w:sz w:val="16"/>
          <w:highlight w:val="cyan"/>
        </w:rPr>
        <w:t xml:space="preserve"> </w:t>
      </w:r>
      <w:r w:rsidRPr="00C962EF">
        <w:rPr>
          <w:rStyle w:val="Emphasis"/>
          <w:sz w:val="24"/>
          <w:szCs w:val="24"/>
          <w:highlight w:val="cyan"/>
        </w:rPr>
        <w:t>central stimulus for</w:t>
      </w:r>
      <w:r w:rsidRPr="00C76AA4">
        <w:rPr>
          <w:rStyle w:val="Emphasis"/>
          <w:sz w:val="24"/>
          <w:szCs w:val="24"/>
        </w:rPr>
        <w:t xml:space="preserve"> economic </w:t>
      </w:r>
      <w:r w:rsidRPr="00C962EF">
        <w:rPr>
          <w:rStyle w:val="Emphasis"/>
          <w:sz w:val="24"/>
          <w:szCs w:val="24"/>
          <w:highlight w:val="cyan"/>
        </w:rPr>
        <w:t>development</w:t>
      </w:r>
      <w:r w:rsidRPr="00C76AA4">
        <w:rPr>
          <w:sz w:val="16"/>
        </w:rPr>
        <w:t xml:space="preserve">, </w:t>
      </w:r>
      <w:r w:rsidRPr="00C76AA4">
        <w:rPr>
          <w:rStyle w:val="StyleUnderline"/>
        </w:rPr>
        <w:t>which</w:t>
      </w:r>
      <w:r w:rsidRPr="00C76AA4">
        <w:rPr>
          <w:sz w:val="16"/>
        </w:rPr>
        <w:t xml:space="preserve"> in production processes </w:t>
      </w:r>
      <w:r w:rsidRPr="00C76AA4">
        <w:rPr>
          <w:rStyle w:val="StyleUnderline"/>
        </w:rPr>
        <w:t>is implemented through</w:t>
      </w:r>
      <w:r w:rsidRPr="00C76AA4">
        <w:rPr>
          <w:sz w:val="16"/>
        </w:rPr>
        <w:t xml:space="preserve"> </w:t>
      </w:r>
      <w:r w:rsidRPr="00C76AA4">
        <w:rPr>
          <w:rStyle w:val="Emphasis"/>
        </w:rPr>
        <w:t>investment</w:t>
      </w:r>
      <w:r w:rsidRPr="00C76AA4">
        <w:rPr>
          <w:sz w:val="16"/>
        </w:rPr>
        <w:t xml:space="preserve"> </w:t>
      </w:r>
      <w:r w:rsidRPr="00C76AA4">
        <w:rPr>
          <w:rStyle w:val="StyleUnderline"/>
        </w:rPr>
        <w:t>and</w:t>
      </w:r>
      <w:r w:rsidRPr="00C76AA4">
        <w:rPr>
          <w:sz w:val="16"/>
        </w:rPr>
        <w:t xml:space="preserve"> </w:t>
      </w:r>
      <w:r w:rsidRPr="00C76AA4">
        <w:rPr>
          <w:rStyle w:val="Emphasis"/>
        </w:rPr>
        <w:t>innovation</w:t>
      </w:r>
      <w:r w:rsidRPr="00C76AA4">
        <w:rPr>
          <w:sz w:val="16"/>
        </w:rPr>
        <w:t xml:space="preserve">. At that, the </w:t>
      </w:r>
      <w:r w:rsidRPr="00C76AA4">
        <w:rPr>
          <w:rStyle w:val="StyleUnderline"/>
        </w:rPr>
        <w:t>dynamics of economic growth</w:t>
      </w:r>
      <w:r w:rsidRPr="00C76AA4">
        <w:rPr>
          <w:sz w:val="16"/>
        </w:rPr>
        <w:t xml:space="preserve"> </w:t>
      </w:r>
      <w:r w:rsidRPr="00C76AA4">
        <w:rPr>
          <w:rStyle w:val="Emphasis"/>
        </w:rPr>
        <w:t>in the long run</w:t>
      </w:r>
      <w:r w:rsidRPr="00C76AA4">
        <w:rPr>
          <w:sz w:val="16"/>
        </w:rPr>
        <w:t xml:space="preserve"> </w:t>
      </w:r>
      <w:r w:rsidRPr="00C76AA4">
        <w:rPr>
          <w:rStyle w:val="StyleUnderline"/>
        </w:rPr>
        <w:t>is dependent o</w:t>
      </w:r>
      <w:r w:rsidRPr="00C76AA4">
        <w:rPr>
          <w:sz w:val="16"/>
        </w:rPr>
        <w:t xml:space="preserve">n a wide array of factors forming supply and demand for technological change: </w:t>
      </w:r>
      <w:r w:rsidRPr="00C76AA4">
        <w:rPr>
          <w:rStyle w:val="StyleUnderline"/>
        </w:rPr>
        <w:t>the</w:t>
      </w:r>
      <w:r w:rsidRPr="00C76AA4">
        <w:rPr>
          <w:sz w:val="16"/>
        </w:rPr>
        <w:t xml:space="preserve"> current </w:t>
      </w:r>
      <w:r w:rsidRPr="00C76AA4">
        <w:rPr>
          <w:rStyle w:val="Emphasis"/>
        </w:rPr>
        <w:t>techno-logical</w:t>
      </w:r>
      <w:r w:rsidRPr="00C76AA4">
        <w:rPr>
          <w:sz w:val="16"/>
        </w:rPr>
        <w:t xml:space="preserve"> </w:t>
      </w:r>
      <w:r w:rsidRPr="00C76AA4">
        <w:rPr>
          <w:rStyle w:val="StyleUnderline"/>
        </w:rPr>
        <w:t>capability of the</w:t>
      </w:r>
      <w:r w:rsidRPr="00C76AA4">
        <w:rPr>
          <w:sz w:val="16"/>
        </w:rPr>
        <w:t xml:space="preserve"> national </w:t>
      </w:r>
      <w:r w:rsidRPr="00C76AA4">
        <w:rPr>
          <w:rStyle w:val="StyleUnderline"/>
        </w:rPr>
        <w:t>economy</w:t>
      </w:r>
      <w:r w:rsidRPr="00C76AA4">
        <w:rPr>
          <w:sz w:val="16"/>
        </w:rPr>
        <w:t xml:space="preserve"> [19]; the development stage of financial institutions; companies’ awareness of R&amp;D, </w:t>
      </w:r>
      <w:r w:rsidRPr="00C962EF">
        <w:rPr>
          <w:rStyle w:val="StyleUnderline"/>
          <w:highlight w:val="cyan"/>
        </w:rPr>
        <w:t>and</w:t>
      </w:r>
      <w:r w:rsidRPr="00C76AA4">
        <w:rPr>
          <w:sz w:val="16"/>
        </w:rPr>
        <w:t xml:space="preserve"> the </w:t>
      </w:r>
      <w:r w:rsidRPr="00C962EF">
        <w:rPr>
          <w:rStyle w:val="Emphasis"/>
          <w:highlight w:val="cyan"/>
        </w:rPr>
        <w:t>effectiveness of</w:t>
      </w:r>
      <w:r w:rsidRPr="00C76AA4">
        <w:rPr>
          <w:rStyle w:val="Emphasis"/>
        </w:rPr>
        <w:t xml:space="preserve"> technology </w:t>
      </w:r>
      <w:r w:rsidRPr="00C962EF">
        <w:rPr>
          <w:rStyle w:val="Emphasis"/>
          <w:highlight w:val="cyan"/>
        </w:rPr>
        <w:t>transfer</w:t>
      </w:r>
      <w:r w:rsidRPr="00C76AA4">
        <w:rPr>
          <w:sz w:val="16"/>
        </w:rPr>
        <w:t xml:space="preserve"> </w:t>
      </w:r>
      <w:r w:rsidRPr="00C76AA4">
        <w:rPr>
          <w:rStyle w:val="StyleUnderline"/>
        </w:rPr>
        <w:t>within the innovation infrastructure</w:t>
      </w:r>
      <w:r w:rsidRPr="00C76AA4">
        <w:rPr>
          <w:sz w:val="16"/>
        </w:rPr>
        <w:t xml:space="preserve"> [47]; the nature of the state scientific and technical, scientific and technological, structural, and stabilization policy, and the level of state guarantees for the protection of intellectual property rights [25]; conditions of foreign economic activity, </w:t>
      </w:r>
      <w:r w:rsidRPr="00C76AA4">
        <w:rPr>
          <w:rStyle w:val="StyleUnderline"/>
        </w:rPr>
        <w:t>and</w:t>
      </w:r>
      <w:r w:rsidRPr="00C76AA4">
        <w:rPr>
          <w:sz w:val="16"/>
        </w:rPr>
        <w:t xml:space="preserve"> </w:t>
      </w:r>
      <w:r w:rsidRPr="00C76AA4">
        <w:rPr>
          <w:rStyle w:val="Emphasis"/>
        </w:rPr>
        <w:t>competitiveness</w:t>
      </w:r>
      <w:r w:rsidRPr="00C76AA4">
        <w:rPr>
          <w:sz w:val="16"/>
        </w:rPr>
        <w:t xml:space="preserve"> </w:t>
      </w:r>
      <w:r w:rsidRPr="00C76AA4">
        <w:rPr>
          <w:rStyle w:val="StyleUnderline"/>
        </w:rPr>
        <w:t>of products and services</w:t>
      </w:r>
      <w:r w:rsidRPr="00C76AA4">
        <w:rPr>
          <w:sz w:val="16"/>
        </w:rPr>
        <w:t xml:space="preserve"> in the global market [48]. The </w:t>
      </w:r>
      <w:r w:rsidRPr="00C76AA4">
        <w:rPr>
          <w:rStyle w:val="StyleUnderline"/>
        </w:rPr>
        <w:t>characteristics</w:t>
      </w:r>
      <w:r w:rsidRPr="00C76AA4">
        <w:rPr>
          <w:sz w:val="16"/>
        </w:rPr>
        <w:t xml:space="preserve"> of the listed factors </w:t>
      </w:r>
      <w:r w:rsidRPr="00C76AA4">
        <w:rPr>
          <w:rStyle w:val="StyleUnderline"/>
        </w:rPr>
        <w:t>vary</w:t>
      </w:r>
      <w:r w:rsidRPr="00C76AA4">
        <w:rPr>
          <w:sz w:val="16"/>
        </w:rPr>
        <w:t xml:space="preserve"> </w:t>
      </w:r>
      <w:r w:rsidRPr="00C76AA4">
        <w:rPr>
          <w:rStyle w:val="Emphasis"/>
        </w:rPr>
        <w:t>significantly</w:t>
      </w:r>
      <w:r w:rsidRPr="00C76AA4">
        <w:rPr>
          <w:sz w:val="16"/>
        </w:rPr>
        <w:t xml:space="preserve"> across countries, </w:t>
      </w:r>
      <w:r w:rsidRPr="00C76AA4">
        <w:rPr>
          <w:rStyle w:val="StyleUnderline"/>
        </w:rPr>
        <w:t>but the</w:t>
      </w:r>
      <w:r w:rsidRPr="00C76AA4">
        <w:rPr>
          <w:sz w:val="16"/>
        </w:rPr>
        <w:t xml:space="preserve"> </w:t>
      </w:r>
      <w:r w:rsidRPr="00C76AA4">
        <w:rPr>
          <w:rStyle w:val="Emphasis"/>
        </w:rPr>
        <w:t>multicausality</w:t>
      </w:r>
      <w:r w:rsidRPr="00C76AA4">
        <w:rPr>
          <w:sz w:val="16"/>
        </w:rPr>
        <w:t xml:space="preserve"> </w:t>
      </w:r>
      <w:r w:rsidRPr="00C76AA4">
        <w:rPr>
          <w:rStyle w:val="StyleUnderline"/>
        </w:rPr>
        <w:t>of the factors indicates</w:t>
      </w:r>
      <w:r w:rsidRPr="00C76AA4">
        <w:rPr>
          <w:sz w:val="16"/>
        </w:rPr>
        <w:t xml:space="preserve"> that </w:t>
      </w:r>
      <w:r w:rsidRPr="00C76AA4">
        <w:rPr>
          <w:rStyle w:val="StyleUnderline"/>
        </w:rPr>
        <w:t>their combinations</w:t>
      </w:r>
      <w:r w:rsidRPr="00C76AA4">
        <w:rPr>
          <w:sz w:val="16"/>
        </w:rPr>
        <w:t xml:space="preserve"> at certain time intervals </w:t>
      </w:r>
      <w:r w:rsidRPr="00C76AA4">
        <w:rPr>
          <w:rStyle w:val="StyleUnderline"/>
        </w:rPr>
        <w:t>can</w:t>
      </w:r>
      <w:r w:rsidRPr="00C76AA4">
        <w:rPr>
          <w:sz w:val="16"/>
        </w:rPr>
        <w:t xml:space="preserve"> both </w:t>
      </w:r>
      <w:r w:rsidRPr="00C76AA4">
        <w:rPr>
          <w:rStyle w:val="Emphasis"/>
        </w:rPr>
        <w:t>reduce</w:t>
      </w:r>
      <w:r w:rsidRPr="00C76AA4">
        <w:rPr>
          <w:sz w:val="16"/>
        </w:rPr>
        <w:t xml:space="preserve"> </w:t>
      </w:r>
      <w:r w:rsidRPr="00C76AA4">
        <w:rPr>
          <w:rStyle w:val="StyleUnderline"/>
        </w:rPr>
        <w:t>and</w:t>
      </w:r>
      <w:r w:rsidRPr="00C76AA4">
        <w:rPr>
          <w:sz w:val="16"/>
        </w:rPr>
        <w:t xml:space="preserve"> </w:t>
      </w:r>
      <w:r w:rsidRPr="00C76AA4">
        <w:rPr>
          <w:rStyle w:val="Emphasis"/>
        </w:rPr>
        <w:t>boost</w:t>
      </w:r>
      <w:r w:rsidRPr="00C76AA4">
        <w:rPr>
          <w:sz w:val="16"/>
        </w:rPr>
        <w:t xml:space="preserve"> the level of </w:t>
      </w:r>
      <w:r w:rsidRPr="00C76AA4">
        <w:rPr>
          <w:rStyle w:val="StyleUnderline"/>
        </w:rPr>
        <w:t>technological effectiveness</w:t>
      </w:r>
      <w:r w:rsidRPr="00C76AA4">
        <w:rPr>
          <w:sz w:val="16"/>
        </w:rPr>
        <w:t>.</w:t>
      </w:r>
    </w:p>
    <w:p w14:paraId="73587292" w14:textId="77777777" w:rsidR="00F40B7B" w:rsidRDefault="00F40B7B" w:rsidP="00F40B7B">
      <w:pPr>
        <w:pStyle w:val="Heading4"/>
      </w:pPr>
      <w:r>
        <w:t xml:space="preserve">BUT solely by ensuring </w:t>
      </w:r>
      <w:r w:rsidRPr="00941DEC">
        <w:rPr>
          <w:u w:val="single"/>
        </w:rPr>
        <w:t>lagging</w:t>
      </w:r>
      <w:r>
        <w:t xml:space="preserve"> incumbents AND </w:t>
      </w:r>
      <w:r w:rsidRPr="00941DEC">
        <w:rPr>
          <w:u w:val="single"/>
        </w:rPr>
        <w:t>potential</w:t>
      </w:r>
      <w:r>
        <w:t xml:space="preserve"> entrants can compete will </w:t>
      </w:r>
      <w:r w:rsidRPr="00941DEC">
        <w:rPr>
          <w:u w:val="single"/>
        </w:rPr>
        <w:t>lock-in</w:t>
      </w:r>
      <w:r>
        <w:t xml:space="preserve"> any productivity gains.</w:t>
      </w:r>
    </w:p>
    <w:p w14:paraId="23303B82" w14:textId="77777777" w:rsidR="00F40B7B" w:rsidRDefault="00F40B7B" w:rsidP="00F40B7B">
      <w:r>
        <w:t xml:space="preserve">James </w:t>
      </w:r>
      <w:r w:rsidRPr="00AA60E4">
        <w:rPr>
          <w:rStyle w:val="Style13ptBold"/>
        </w:rPr>
        <w:t>Manyika &amp;</w:t>
      </w:r>
      <w:r>
        <w:t xml:space="preserve"> Michael </w:t>
      </w:r>
      <w:r w:rsidRPr="00AA60E4">
        <w:rPr>
          <w:rStyle w:val="Style13ptBold"/>
        </w:rPr>
        <w:t>Spence 21</w:t>
      </w:r>
      <w:r>
        <w:t>, Chair and Director of the McKinsey Global Institute; Philip H. Knight Professor and Dean Emeritus at Stanford University's Graduate School of Business, "A Better Boom: How to Capture the Pandemic’s Productivity Potential," Foreign Affairs, Vol. 100, No. 4, August 2021, HeinOnline. language edited.</w:t>
      </w:r>
    </w:p>
    <w:p w14:paraId="0C67B66F" w14:textId="77777777" w:rsidR="00F40B7B" w:rsidRPr="007F6AA5" w:rsidRDefault="00F40B7B" w:rsidP="00F40B7B">
      <w:pPr>
        <w:rPr>
          <w:sz w:val="16"/>
        </w:rPr>
      </w:pPr>
      <w:r w:rsidRPr="007F6AA5">
        <w:rPr>
          <w:sz w:val="16"/>
        </w:rPr>
        <w:t xml:space="preserve">The </w:t>
      </w:r>
      <w:r w:rsidRPr="00C962EF">
        <w:rPr>
          <w:rStyle w:val="StyleUnderline"/>
          <w:highlight w:val="cyan"/>
        </w:rPr>
        <w:t>pandemic</w:t>
      </w:r>
      <w:r w:rsidRPr="007F6AA5">
        <w:rPr>
          <w:rStyle w:val="StyleUnderline"/>
        </w:rPr>
        <w:t xml:space="preserve"> did more than</w:t>
      </w:r>
      <w:r w:rsidRPr="007F6AA5">
        <w:rPr>
          <w:sz w:val="16"/>
        </w:rPr>
        <w:t xml:space="preserve"> </w:t>
      </w:r>
      <w:r w:rsidRPr="007F6AA5">
        <w:rPr>
          <w:rStyle w:val="Emphasis"/>
        </w:rPr>
        <w:t>temporarily [freeze]</w:t>
      </w:r>
      <w:r w:rsidRPr="007F6AA5">
        <w:rPr>
          <w:sz w:val="16"/>
        </w:rPr>
        <w:t xml:space="preserve"> </w:t>
      </w:r>
      <w:r w:rsidRPr="007F6AA5">
        <w:rPr>
          <w:strike/>
          <w:sz w:val="16"/>
        </w:rPr>
        <w:t>paralyze</w:t>
      </w:r>
      <w:r w:rsidRPr="007F6AA5">
        <w:rPr>
          <w:sz w:val="16"/>
        </w:rPr>
        <w:t xml:space="preserve"> </w:t>
      </w:r>
      <w:r w:rsidRPr="007F6AA5">
        <w:rPr>
          <w:rStyle w:val="StyleUnderline"/>
        </w:rPr>
        <w:t>the global economy</w:t>
      </w:r>
      <w:r w:rsidRPr="007F6AA5">
        <w:rPr>
          <w:sz w:val="16"/>
        </w:rPr>
        <w:t xml:space="preserve">, however. </w:t>
      </w:r>
      <w:r w:rsidRPr="007F6AA5">
        <w:rPr>
          <w:rStyle w:val="StyleUnderline"/>
        </w:rPr>
        <w:t>It</w:t>
      </w:r>
      <w:r w:rsidRPr="007F6AA5">
        <w:rPr>
          <w:sz w:val="16"/>
        </w:rPr>
        <w:t xml:space="preserve"> </w:t>
      </w:r>
      <w:r w:rsidRPr="00C962EF">
        <w:rPr>
          <w:rStyle w:val="Emphasis"/>
          <w:highlight w:val="cyan"/>
        </w:rPr>
        <w:t>spurred</w:t>
      </w:r>
      <w:r w:rsidRPr="00C962EF">
        <w:rPr>
          <w:sz w:val="16"/>
          <w:highlight w:val="cyan"/>
        </w:rPr>
        <w:t xml:space="preserve"> </w:t>
      </w:r>
      <w:r w:rsidRPr="00C962EF">
        <w:rPr>
          <w:rStyle w:val="StyleUnderline"/>
          <w:highlight w:val="cyan"/>
        </w:rPr>
        <w:t>businesses</w:t>
      </w:r>
      <w:r w:rsidRPr="007F6AA5">
        <w:rPr>
          <w:sz w:val="16"/>
        </w:rPr>
        <w:t xml:space="preserve"> in practically every </w:t>
      </w:r>
      <w:r w:rsidRPr="00554B8C">
        <w:rPr>
          <w:sz w:val="16"/>
        </w:rPr>
        <w:t xml:space="preserve">sector </w:t>
      </w:r>
      <w:r w:rsidRPr="00C962EF">
        <w:rPr>
          <w:rStyle w:val="StyleUnderline"/>
          <w:highlight w:val="cyan"/>
        </w:rPr>
        <w:t>to</w:t>
      </w:r>
      <w:r w:rsidRPr="00554B8C">
        <w:rPr>
          <w:sz w:val="16"/>
        </w:rPr>
        <w:t xml:space="preserve"> radically </w:t>
      </w:r>
      <w:r w:rsidRPr="00554B8C">
        <w:rPr>
          <w:rStyle w:val="StyleUnderline"/>
        </w:rPr>
        <w:t>rethink</w:t>
      </w:r>
      <w:r w:rsidRPr="00554B8C">
        <w:rPr>
          <w:sz w:val="16"/>
        </w:rPr>
        <w:t xml:space="preserve"> their</w:t>
      </w:r>
      <w:r w:rsidRPr="007F6AA5">
        <w:rPr>
          <w:sz w:val="16"/>
        </w:rPr>
        <w:t xml:space="preserve"> </w:t>
      </w:r>
      <w:r w:rsidRPr="007F6AA5">
        <w:rPr>
          <w:rStyle w:val="StyleUnderline"/>
        </w:rPr>
        <w:t>operations</w:t>
      </w:r>
      <w:r w:rsidRPr="007F6AA5">
        <w:rPr>
          <w:sz w:val="16"/>
        </w:rPr>
        <w:t xml:space="preserve">, often </w:t>
      </w:r>
      <w:r w:rsidRPr="00C962EF">
        <w:rPr>
          <w:rStyle w:val="StyleUnderline"/>
          <w:highlight w:val="cyan"/>
        </w:rPr>
        <w:t>accelerat</w:t>
      </w:r>
      <w:r w:rsidRPr="007F6AA5">
        <w:rPr>
          <w:rStyle w:val="StyleUnderline"/>
        </w:rPr>
        <w:t>ing plans</w:t>
      </w:r>
      <w:r w:rsidRPr="007F6AA5">
        <w:rPr>
          <w:sz w:val="16"/>
        </w:rPr>
        <w:t xml:space="preserve"> for </w:t>
      </w:r>
      <w:r w:rsidRPr="00C962EF">
        <w:rPr>
          <w:rStyle w:val="Emphasis"/>
          <w:highlight w:val="cyan"/>
        </w:rPr>
        <w:t>tech</w:t>
      </w:r>
      <w:r w:rsidRPr="007F6AA5">
        <w:rPr>
          <w:rStyle w:val="Emphasis"/>
        </w:rPr>
        <w:t>nological</w:t>
      </w:r>
      <w:r w:rsidRPr="007F6AA5">
        <w:rPr>
          <w:sz w:val="16"/>
        </w:rPr>
        <w:t xml:space="preserve"> and organizational </w:t>
      </w:r>
      <w:r w:rsidRPr="00C962EF">
        <w:rPr>
          <w:rStyle w:val="Emphasis"/>
          <w:highlight w:val="cyan"/>
        </w:rPr>
        <w:t>innovation</w:t>
      </w:r>
      <w:r w:rsidRPr="007F6AA5">
        <w:rPr>
          <w:sz w:val="16"/>
        </w:rPr>
        <w:t xml:space="preserve"> that were </w:t>
      </w:r>
      <w:r w:rsidRPr="007F6AA5">
        <w:rPr>
          <w:rStyle w:val="StyleUnderline"/>
        </w:rPr>
        <w:t>already in the works</w:t>
      </w:r>
      <w:r w:rsidRPr="007F6AA5">
        <w:rPr>
          <w:sz w:val="16"/>
        </w:rPr>
        <w:t xml:space="preserve">. Overwhelmingly, </w:t>
      </w:r>
      <w:r w:rsidRPr="007F6AA5">
        <w:rPr>
          <w:rStyle w:val="StyleUnderline"/>
        </w:rPr>
        <w:t>firms adopted new digital technologies that enabled them to continue</w:t>
      </w:r>
      <w:r w:rsidRPr="007F6AA5">
        <w:rPr>
          <w:sz w:val="16"/>
        </w:rPr>
        <w:t xml:space="preserve"> doing </w:t>
      </w:r>
      <w:r w:rsidRPr="007F6AA5">
        <w:rPr>
          <w:rStyle w:val="StyleUnderline"/>
        </w:rPr>
        <w:t>business</w:t>
      </w:r>
      <w:r w:rsidRPr="007F6AA5">
        <w:rPr>
          <w:sz w:val="16"/>
        </w:rPr>
        <w:t xml:space="preserve"> even under severe coronavirus restrictions. The </w:t>
      </w:r>
      <w:r w:rsidRPr="00C962EF">
        <w:rPr>
          <w:rStyle w:val="StyleUnderline"/>
          <w:highlight w:val="cyan"/>
        </w:rPr>
        <w:t>result was</w:t>
      </w:r>
      <w:r w:rsidRPr="007F6AA5">
        <w:rPr>
          <w:rStyle w:val="StyleUnderline"/>
        </w:rPr>
        <w:t xml:space="preserve"> a</w:t>
      </w:r>
      <w:r w:rsidRPr="007F6AA5">
        <w:rPr>
          <w:sz w:val="16"/>
        </w:rPr>
        <w:t xml:space="preserve"> </w:t>
      </w:r>
      <w:r w:rsidRPr="00C962EF">
        <w:rPr>
          <w:rStyle w:val="Emphasis"/>
          <w:highlight w:val="cyan"/>
        </w:rPr>
        <w:t>profound</w:t>
      </w:r>
      <w:r w:rsidRPr="007F6AA5">
        <w:rPr>
          <w:sz w:val="16"/>
        </w:rPr>
        <w:t xml:space="preserve"> economic </w:t>
      </w:r>
      <w:r w:rsidRPr="007F6AA5">
        <w:rPr>
          <w:rStyle w:val="StyleUnderline"/>
        </w:rPr>
        <w:t>transformation</w:t>
      </w:r>
      <w:r w:rsidRPr="007F6AA5">
        <w:rPr>
          <w:sz w:val="16"/>
        </w:rPr>
        <w:t xml:space="preserve">, one </w:t>
      </w:r>
      <w:r w:rsidRPr="00C962EF">
        <w:rPr>
          <w:rStyle w:val="StyleUnderline"/>
          <w:highlight w:val="cyan"/>
        </w:rPr>
        <w:t>that</w:t>
      </w:r>
      <w:r w:rsidRPr="007F6AA5">
        <w:rPr>
          <w:rStyle w:val="StyleUnderline"/>
        </w:rPr>
        <w:t xml:space="preserve"> has </w:t>
      </w:r>
      <w:r w:rsidRPr="00C962EF">
        <w:rPr>
          <w:rStyle w:val="StyleUnderline"/>
          <w:highlight w:val="cyan"/>
        </w:rPr>
        <w:t>hastened</w:t>
      </w:r>
      <w:r w:rsidRPr="007F6AA5">
        <w:rPr>
          <w:rStyle w:val="StyleUnderline"/>
        </w:rPr>
        <w:t xml:space="preserve"> the</w:t>
      </w:r>
      <w:r w:rsidRPr="007F6AA5">
        <w:rPr>
          <w:sz w:val="16"/>
        </w:rPr>
        <w:t xml:space="preserve"> </w:t>
      </w:r>
      <w:r w:rsidRPr="00C962EF">
        <w:rPr>
          <w:rStyle w:val="Emphasis"/>
          <w:sz w:val="24"/>
          <w:szCs w:val="24"/>
          <w:highlight w:val="cyan"/>
        </w:rPr>
        <w:t>potential for productivity gains</w:t>
      </w:r>
      <w:r w:rsidRPr="007F6AA5">
        <w:rPr>
          <w:sz w:val="16"/>
        </w:rPr>
        <w:t xml:space="preserve"> even in sectors that have historically been slow to change. In health care, for example, telemedicine had long promised new efficiencies and added value, but it was not until the COVID-19 crisis that it took off. In retail, with the exception of e-commerce players, firms had been slow to adopt digital sales strategies, doing so mostly as a way to complement Main Street retailing. That changed rapidly with the pandemic.</w:t>
      </w:r>
    </w:p>
    <w:p w14:paraId="01CE6964" w14:textId="77777777" w:rsidR="00F40B7B" w:rsidRPr="007F6AA5" w:rsidRDefault="00F40B7B" w:rsidP="00F40B7B">
      <w:pPr>
        <w:rPr>
          <w:sz w:val="16"/>
        </w:rPr>
      </w:pPr>
      <w:r w:rsidRPr="007F6AA5">
        <w:rPr>
          <w:sz w:val="16"/>
        </w:rPr>
        <w:t xml:space="preserve">Surprising as </w:t>
      </w:r>
      <w:r w:rsidRPr="007F6AA5">
        <w:rPr>
          <w:rStyle w:val="StyleUnderline"/>
        </w:rPr>
        <w:t>it may seem, out of the</w:t>
      </w:r>
      <w:r w:rsidRPr="007F6AA5">
        <w:rPr>
          <w:sz w:val="16"/>
        </w:rPr>
        <w:t xml:space="preserve"> </w:t>
      </w:r>
      <w:r w:rsidRPr="007F6AA5">
        <w:rPr>
          <w:rStyle w:val="Emphasis"/>
        </w:rPr>
        <w:t>deepest</w:t>
      </w:r>
      <w:r w:rsidRPr="007F6AA5">
        <w:rPr>
          <w:sz w:val="16"/>
        </w:rPr>
        <w:t xml:space="preserve"> </w:t>
      </w:r>
      <w:r w:rsidRPr="007F6AA5">
        <w:rPr>
          <w:rStyle w:val="StyleUnderline"/>
        </w:rPr>
        <w:t>economic crisis since World War II could come a</w:t>
      </w:r>
      <w:r w:rsidRPr="007F6AA5">
        <w:rPr>
          <w:sz w:val="16"/>
        </w:rPr>
        <w:t xml:space="preserve"> </w:t>
      </w:r>
      <w:r w:rsidRPr="007F6AA5">
        <w:rPr>
          <w:rStyle w:val="Emphasis"/>
        </w:rPr>
        <w:t>new era</w:t>
      </w:r>
      <w:r w:rsidRPr="007F6AA5">
        <w:rPr>
          <w:sz w:val="16"/>
        </w:rPr>
        <w:t xml:space="preserve"> </w:t>
      </w:r>
      <w:r w:rsidRPr="007F6AA5">
        <w:rPr>
          <w:rStyle w:val="StyleUnderline"/>
        </w:rPr>
        <w:t>of productivity</w:t>
      </w:r>
      <w:r w:rsidRPr="007F6AA5">
        <w:rPr>
          <w:sz w:val="16"/>
        </w:rPr>
        <w:t xml:space="preserve"> gains and prosperity. Whether </w:t>
      </w:r>
      <w:r w:rsidRPr="007F6AA5">
        <w:rPr>
          <w:rStyle w:val="StyleUnderline"/>
        </w:rPr>
        <w:t>that</w:t>
      </w:r>
      <w:r w:rsidRPr="007F6AA5">
        <w:rPr>
          <w:sz w:val="16"/>
        </w:rPr>
        <w:t xml:space="preserve"> happens </w:t>
      </w:r>
      <w:r w:rsidRPr="007F6AA5">
        <w:rPr>
          <w:rStyle w:val="StyleUnderline"/>
        </w:rPr>
        <w:t xml:space="preserve">will </w:t>
      </w:r>
      <w:r w:rsidRPr="00C962EF">
        <w:rPr>
          <w:rStyle w:val="StyleUnderline"/>
          <w:highlight w:val="cyan"/>
        </w:rPr>
        <w:t>depend</w:t>
      </w:r>
      <w:r w:rsidRPr="007F6AA5">
        <w:rPr>
          <w:sz w:val="16"/>
        </w:rPr>
        <w:t xml:space="preserve"> largely </w:t>
      </w:r>
      <w:r w:rsidRPr="00C962EF">
        <w:rPr>
          <w:rStyle w:val="StyleUnderline"/>
          <w:highlight w:val="cyan"/>
        </w:rPr>
        <w:t>on</w:t>
      </w:r>
      <w:r w:rsidRPr="007F6AA5">
        <w:rPr>
          <w:rStyle w:val="StyleUnderline"/>
        </w:rPr>
        <w:t xml:space="preserve"> the</w:t>
      </w:r>
      <w:r w:rsidRPr="007F6AA5">
        <w:rPr>
          <w:sz w:val="16"/>
        </w:rPr>
        <w:t xml:space="preserve"> </w:t>
      </w:r>
      <w:r w:rsidRPr="00C962EF">
        <w:rPr>
          <w:rStyle w:val="Emphasis"/>
          <w:highlight w:val="cyan"/>
        </w:rPr>
        <w:t>decisions</w:t>
      </w:r>
      <w:r w:rsidRPr="007F6AA5">
        <w:rPr>
          <w:sz w:val="16"/>
        </w:rPr>
        <w:t xml:space="preserve"> that </w:t>
      </w:r>
      <w:r w:rsidRPr="00C962EF">
        <w:rPr>
          <w:rStyle w:val="StyleUnderline"/>
          <w:highlight w:val="cyan"/>
        </w:rPr>
        <w:t>governments</w:t>
      </w:r>
      <w:r w:rsidRPr="007F6AA5">
        <w:rPr>
          <w:sz w:val="16"/>
        </w:rPr>
        <w:t xml:space="preserve"> and businesses </w:t>
      </w:r>
      <w:r w:rsidRPr="00C962EF">
        <w:rPr>
          <w:rStyle w:val="StyleUnderline"/>
          <w:highlight w:val="cyan"/>
        </w:rPr>
        <w:t>make</w:t>
      </w:r>
      <w:r w:rsidRPr="007F6AA5">
        <w:rPr>
          <w:rStyle w:val="StyleUnderline"/>
        </w:rPr>
        <w:t xml:space="preserve"> as they prepare to</w:t>
      </w:r>
      <w:r w:rsidRPr="007F6AA5">
        <w:rPr>
          <w:sz w:val="16"/>
        </w:rPr>
        <w:t xml:space="preserve"> </w:t>
      </w:r>
      <w:r w:rsidRPr="007F6AA5">
        <w:rPr>
          <w:rStyle w:val="Emphasis"/>
        </w:rPr>
        <w:t>exit the pandemic</w:t>
      </w:r>
      <w:r w:rsidRPr="007F6AA5">
        <w:rPr>
          <w:sz w:val="16"/>
        </w:rPr>
        <w:t xml:space="preserve"> in the coming months. In the short and medium term, the prospects for increased productivity—and prosperity—are encouraging, as the United States and other countries spend heavily on economic recovery and businesses reap the benefits of digitization. But </w:t>
      </w:r>
      <w:r w:rsidRPr="007F6AA5">
        <w:rPr>
          <w:rStyle w:val="StyleUnderline"/>
        </w:rPr>
        <w:t xml:space="preserve">the </w:t>
      </w:r>
      <w:r w:rsidRPr="00C962EF">
        <w:rPr>
          <w:rStyle w:val="StyleUnderline"/>
          <w:highlight w:val="cyan"/>
        </w:rPr>
        <w:t>outlook is</w:t>
      </w:r>
      <w:r w:rsidRPr="00C962EF">
        <w:rPr>
          <w:sz w:val="16"/>
          <w:highlight w:val="cyan"/>
        </w:rPr>
        <w:t xml:space="preserve"> </w:t>
      </w:r>
      <w:r w:rsidRPr="00C962EF">
        <w:rPr>
          <w:rStyle w:val="Emphasis"/>
          <w:sz w:val="24"/>
          <w:szCs w:val="24"/>
          <w:highlight w:val="cyan"/>
        </w:rPr>
        <w:t>less optimistic over the long term</w:t>
      </w:r>
      <w:r w:rsidRPr="007F6AA5">
        <w:rPr>
          <w:sz w:val="16"/>
        </w:rPr>
        <w:t xml:space="preserve">, </w:t>
      </w:r>
      <w:r w:rsidRPr="007F6AA5">
        <w:rPr>
          <w:rStyle w:val="StyleUnderline"/>
        </w:rPr>
        <w:t>since governments cannot</w:t>
      </w:r>
      <w:r w:rsidRPr="007F6AA5">
        <w:rPr>
          <w:sz w:val="16"/>
        </w:rPr>
        <w:t xml:space="preserve"> </w:t>
      </w:r>
      <w:r w:rsidRPr="007F6AA5">
        <w:rPr>
          <w:rStyle w:val="Emphasis"/>
        </w:rPr>
        <w:t>spend</w:t>
      </w:r>
      <w:r w:rsidRPr="007F6AA5">
        <w:rPr>
          <w:sz w:val="16"/>
        </w:rPr>
        <w:t xml:space="preserve"> </w:t>
      </w:r>
      <w:r w:rsidRPr="007F6AA5">
        <w:rPr>
          <w:rStyle w:val="StyleUnderline"/>
        </w:rPr>
        <w:t>indefinitely and consumer and investment spending may</w:t>
      </w:r>
      <w:r w:rsidRPr="007F6AA5">
        <w:rPr>
          <w:sz w:val="16"/>
        </w:rPr>
        <w:t xml:space="preserve"> </w:t>
      </w:r>
      <w:r w:rsidRPr="007F6AA5">
        <w:rPr>
          <w:rStyle w:val="Emphasis"/>
        </w:rPr>
        <w:t>not</w:t>
      </w:r>
      <w:r w:rsidRPr="007F6AA5">
        <w:rPr>
          <w:sz w:val="16"/>
        </w:rPr>
        <w:t xml:space="preserve"> </w:t>
      </w:r>
      <w:r w:rsidRPr="007F6AA5">
        <w:rPr>
          <w:rStyle w:val="StyleUnderline"/>
        </w:rPr>
        <w:t>fill the gap</w:t>
      </w:r>
      <w:r w:rsidRPr="007F6AA5">
        <w:rPr>
          <w:sz w:val="16"/>
        </w:rPr>
        <w:t>.</w:t>
      </w:r>
    </w:p>
    <w:p w14:paraId="66ADC31E" w14:textId="77777777" w:rsidR="00F40B7B" w:rsidRPr="007F6AA5" w:rsidRDefault="00F40B7B" w:rsidP="00F40B7B">
      <w:pPr>
        <w:rPr>
          <w:sz w:val="16"/>
        </w:rPr>
      </w:pPr>
      <w:r w:rsidRPr="00554B8C">
        <w:rPr>
          <w:rStyle w:val="StyleUnderline"/>
        </w:rPr>
        <w:t>Governments</w:t>
      </w:r>
      <w:r w:rsidRPr="007F6AA5">
        <w:rPr>
          <w:sz w:val="16"/>
        </w:rPr>
        <w:t xml:space="preserve"> and businesses </w:t>
      </w:r>
      <w:r w:rsidRPr="00C962EF">
        <w:rPr>
          <w:rStyle w:val="StyleUnderline"/>
          <w:highlight w:val="cyan"/>
        </w:rPr>
        <w:t>must</w:t>
      </w:r>
      <w:r w:rsidRPr="007F6AA5">
        <w:rPr>
          <w:sz w:val="16"/>
        </w:rPr>
        <w:t xml:space="preserve"> therefore </w:t>
      </w:r>
      <w:r w:rsidRPr="007F6AA5">
        <w:rPr>
          <w:rStyle w:val="StyleUnderline"/>
        </w:rPr>
        <w:t xml:space="preserve">seek to </w:t>
      </w:r>
      <w:r w:rsidRPr="00C962EF">
        <w:rPr>
          <w:rStyle w:val="StyleUnderline"/>
          <w:highlight w:val="cyan"/>
        </w:rPr>
        <w:t>create</w:t>
      </w:r>
      <w:r w:rsidRPr="007F6AA5">
        <w:rPr>
          <w:sz w:val="16"/>
        </w:rPr>
        <w:t xml:space="preserve"> the </w:t>
      </w:r>
      <w:r w:rsidRPr="00C962EF">
        <w:rPr>
          <w:rStyle w:val="StyleUnderline"/>
          <w:highlight w:val="cyan"/>
        </w:rPr>
        <w:t>conditions</w:t>
      </w:r>
      <w:r w:rsidRPr="007F6AA5">
        <w:rPr>
          <w:rStyle w:val="StyleUnderline"/>
        </w:rPr>
        <w:t xml:space="preserve"> for</w:t>
      </w:r>
      <w:r w:rsidRPr="007F6AA5">
        <w:rPr>
          <w:sz w:val="16"/>
        </w:rPr>
        <w:t xml:space="preserve"> </w:t>
      </w:r>
      <w:r w:rsidRPr="007F6AA5">
        <w:rPr>
          <w:rStyle w:val="Emphasis"/>
        </w:rPr>
        <w:t>sustained</w:t>
      </w:r>
      <w:r w:rsidRPr="007F6AA5">
        <w:rPr>
          <w:sz w:val="16"/>
        </w:rPr>
        <w:t xml:space="preserve"> </w:t>
      </w:r>
      <w:r w:rsidRPr="007F6AA5">
        <w:rPr>
          <w:rStyle w:val="StyleUnderline"/>
        </w:rPr>
        <w:t>productivity growth</w:t>
      </w:r>
      <w:r w:rsidRPr="007F6AA5">
        <w:rPr>
          <w:sz w:val="16"/>
        </w:rPr>
        <w:t xml:space="preserve"> and prosperity, in particular </w:t>
      </w:r>
      <w:r w:rsidRPr="00C962EF">
        <w:rPr>
          <w:rStyle w:val="StyleUnderline"/>
          <w:highlight w:val="cyan"/>
        </w:rPr>
        <w:t>by facilitating</w:t>
      </w:r>
      <w:r w:rsidRPr="007F6AA5">
        <w:rPr>
          <w:rStyle w:val="StyleUnderline"/>
        </w:rPr>
        <w:t xml:space="preserve"> the</w:t>
      </w:r>
      <w:r w:rsidRPr="007F6AA5">
        <w:rPr>
          <w:sz w:val="16"/>
        </w:rPr>
        <w:t xml:space="preserve"> </w:t>
      </w:r>
      <w:r w:rsidRPr="007F6AA5">
        <w:rPr>
          <w:rStyle w:val="Emphasis"/>
        </w:rPr>
        <w:t>diffusion</w:t>
      </w:r>
      <w:r w:rsidRPr="007F6AA5">
        <w:rPr>
          <w:sz w:val="16"/>
        </w:rPr>
        <w:t xml:space="preserve"> </w:t>
      </w:r>
      <w:r w:rsidRPr="007F6AA5">
        <w:rPr>
          <w:rStyle w:val="StyleUnderline"/>
        </w:rPr>
        <w:t>of</w:t>
      </w:r>
      <w:r w:rsidRPr="007F6AA5">
        <w:rPr>
          <w:sz w:val="16"/>
        </w:rPr>
        <w:t xml:space="preserve"> </w:t>
      </w:r>
      <w:r w:rsidRPr="007F6AA5">
        <w:rPr>
          <w:rStyle w:val="Emphasis"/>
        </w:rPr>
        <w:t>tech</w:t>
      </w:r>
      <w:r w:rsidRPr="007F6AA5">
        <w:rPr>
          <w:sz w:val="16"/>
        </w:rPr>
        <w:t xml:space="preserve">nological and organizational </w:t>
      </w:r>
      <w:r w:rsidRPr="00C962EF">
        <w:rPr>
          <w:rStyle w:val="Emphasis"/>
          <w:highlight w:val="cyan"/>
        </w:rPr>
        <w:t>innovation</w:t>
      </w:r>
      <w:r w:rsidRPr="007F6AA5">
        <w:rPr>
          <w:rStyle w:val="Emphasis"/>
        </w:rPr>
        <w:t>s</w:t>
      </w:r>
      <w:r w:rsidRPr="007F6AA5">
        <w:rPr>
          <w:sz w:val="16"/>
        </w:rPr>
        <w:t xml:space="preserve"> and bolstering consumer demand. Out of a major global crisis could come a major jolt of productivity growth—but only if policymakers and business leaders make the most of this moment.</w:t>
      </w:r>
    </w:p>
    <w:p w14:paraId="33235308" w14:textId="77777777" w:rsidR="00F40B7B" w:rsidRPr="001D4813" w:rsidRDefault="00F40B7B" w:rsidP="00F40B7B">
      <w:pPr>
        <w:rPr>
          <w:sz w:val="8"/>
          <w:szCs w:val="8"/>
        </w:rPr>
      </w:pPr>
      <w:r w:rsidRPr="001D4813">
        <w:rPr>
          <w:sz w:val="8"/>
          <w:szCs w:val="8"/>
        </w:rPr>
        <w:t>THE PRODUCTIVITY PARADOX</w:t>
      </w:r>
    </w:p>
    <w:p w14:paraId="6D35316C" w14:textId="77777777" w:rsidR="00F40B7B" w:rsidRPr="001D4813" w:rsidRDefault="00F40B7B" w:rsidP="00F40B7B">
      <w:pPr>
        <w:rPr>
          <w:sz w:val="8"/>
          <w:szCs w:val="8"/>
        </w:rPr>
      </w:pPr>
      <w:r w:rsidRPr="001D4813">
        <w:rPr>
          <w:sz w:val="8"/>
          <w:szCs w:val="8"/>
        </w:rPr>
        <w:t>The history of productivity growth can be understood as a succession of technological revolutions, from the steam engine to the computer. Each offered the promise of accelerated productivity and economic growth, and each eventually delivered. But there has often been a delay between innovation and adoption, and another between adoption and economic impact. The economist Robert Solow summed up these apparent discrepancies in a 1987 article in The New York Times Book Review, writing, “You can see the computer age everywhere but in the productivity statistics.” His formulation became known as “the Solow paradox.”</w:t>
      </w:r>
    </w:p>
    <w:p w14:paraId="2CB5DC12" w14:textId="77777777" w:rsidR="00F40B7B" w:rsidRPr="001D4813" w:rsidRDefault="00F40B7B" w:rsidP="00F40B7B">
      <w:pPr>
        <w:rPr>
          <w:sz w:val="8"/>
          <w:szCs w:val="8"/>
        </w:rPr>
      </w:pPr>
      <w:r w:rsidRPr="001D4813">
        <w:rPr>
          <w:sz w:val="8"/>
          <w:szCs w:val="8"/>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57C85E4D" w14:textId="77777777" w:rsidR="00F40B7B" w:rsidRPr="001D4813" w:rsidRDefault="00F40B7B" w:rsidP="00F40B7B">
      <w:pPr>
        <w:rPr>
          <w:sz w:val="8"/>
          <w:szCs w:val="8"/>
        </w:rPr>
      </w:pPr>
      <w:r w:rsidRPr="001D4813">
        <w:rPr>
          <w:sz w:val="8"/>
          <w:szCs w:val="8"/>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big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3CD69FEB" w14:textId="77777777" w:rsidR="00F40B7B" w:rsidRPr="001D4813" w:rsidRDefault="00F40B7B" w:rsidP="00F40B7B">
      <w:pPr>
        <w:rPr>
          <w:sz w:val="8"/>
          <w:szCs w:val="8"/>
        </w:rPr>
      </w:pPr>
      <w:r w:rsidRPr="001D4813">
        <w:rPr>
          <w:sz w:val="8"/>
          <w:szCs w:val="8"/>
        </w:rPr>
        <w:t>But the boom did not last. Between 2005 and 2019, annual productivity growth in the United States fell by more than half, to 1.0 percent. In the aftermath of the 2008 global financial crisis, from 2010 to 2019, it was even lower, at 0.6 percent. Unlike the United States, European countries had not experienced rapid productivity gains in the 1995–2005 period, but they did experience the postcrisis decline. Between 2010 and 2019, annual productivity growth fell below one percent in France, Germany, and the United Kingdom.</w:t>
      </w:r>
    </w:p>
    <w:p w14:paraId="10C1BC16" w14:textId="77777777" w:rsidR="00F40B7B" w:rsidRPr="001D4813" w:rsidRDefault="00F40B7B" w:rsidP="00F40B7B">
      <w:pPr>
        <w:rPr>
          <w:sz w:val="8"/>
          <w:szCs w:val="8"/>
        </w:rPr>
      </w:pPr>
      <w:r w:rsidRPr="001D4813">
        <w:rPr>
          <w:sz w:val="8"/>
          <w:szCs w:val="8"/>
        </w:rPr>
        <w:t>The Solow paradox was back. After a decade of rapid productivity gains, the information technology revolution had reached a point of diminishing returns. But the next wave of technology—the digitization of processes, big data and analytics, cloud computing, the Internet of Things—was not yet ready to fill the gap. Despite early breakthroughs in image recognition and natural language processing, few firms had begun to make use of artificial intelligence technologies, and digitization was proceeding slowly. We estimated, based on a sector-by-sector assessment, that in 2015, the United States had reached only 18 percent of its digital potential and Europe had reached only 12 percent. Moreover, a gap had opened up between the firms that were digital leaders and those that were digital laggards—a gap that other researchers found was correlated with a gap in labor productivity.</w:t>
      </w:r>
    </w:p>
    <w:p w14:paraId="735956EE" w14:textId="77777777" w:rsidR="00F40B7B" w:rsidRPr="001D4813" w:rsidRDefault="00F40B7B" w:rsidP="00F40B7B">
      <w:pPr>
        <w:rPr>
          <w:sz w:val="8"/>
          <w:szCs w:val="8"/>
        </w:rPr>
      </w:pPr>
      <w:r w:rsidRPr="001D4813">
        <w:rPr>
          <w:sz w:val="8"/>
          <w:szCs w:val="8"/>
        </w:rPr>
        <w:t>This gap in technology adoption was widening at a time of weak consumer demand for goods and services, in large part due to the aftereffects of the financial crisis. Firms scaled back their investments, and fewer new businesses were created. Making matters worse, the share of income that flowed to top earners and the owners of capital increased, while the share that went to labor decreased, further weakening demand.</w:t>
      </w:r>
    </w:p>
    <w:p w14:paraId="4568D87B" w14:textId="77777777" w:rsidR="00F40B7B" w:rsidRPr="001D4813" w:rsidRDefault="00F40B7B" w:rsidP="00F40B7B">
      <w:pPr>
        <w:rPr>
          <w:sz w:val="8"/>
          <w:szCs w:val="8"/>
        </w:rPr>
      </w:pPr>
      <w:r w:rsidRPr="001D4813">
        <w:rPr>
          <w:sz w:val="8"/>
          <w:szCs w:val="8"/>
        </w:rPr>
        <w:t>Across the United States and Europe, the vast majority of sectors experienced declines in productivity growth. Only four percent of all sectors recorded productivity jumps in 2014, compared with an average of 18 percent of sectors that achieved substantial increases in productivity in the previous two decades. Growth in gross value added—a measure of a firm’s or a sector’s contribution to GDP—declined from 3.4 percent annually between 1995 and 2005 to 1.8 percent between 2005 and 2019. Growth in hours worked remained roughly unchanged, at 0.7 percent, throughout both periods.</w:t>
      </w:r>
    </w:p>
    <w:p w14:paraId="6245AF70" w14:textId="77777777" w:rsidR="00F40B7B" w:rsidRPr="001D4813" w:rsidRDefault="00F40B7B" w:rsidP="00F40B7B">
      <w:pPr>
        <w:rPr>
          <w:sz w:val="8"/>
          <w:szCs w:val="8"/>
        </w:rPr>
      </w:pPr>
      <w:r w:rsidRPr="001D4813">
        <w:rPr>
          <w:sz w:val="8"/>
          <w:szCs w:val="8"/>
        </w:rPr>
        <w:t>These two very different periods of economic activity in the United States reveal much about the underpinnings of productivity growth. It stems first and foremost from the widespread adoption of technological innovations, especially general-purpose technologies such as electricity and the Internet. But it also stems from the managerial innovation and reorganization of functions and tasks that occur when firms adopt new technologies. Both of these processes must spur leaps in productivity growth in many sectors, or at least in a few large ones, so that productivity jumps in the economy as a whole. Finally, adoption and reorganization within and across sectors must be driven by competition, which incentivizes firms to innovate and helps spur technological diffusion.</w:t>
      </w:r>
    </w:p>
    <w:p w14:paraId="266843D7" w14:textId="77777777" w:rsidR="00F40B7B" w:rsidRPr="001D4813" w:rsidRDefault="00F40B7B" w:rsidP="00F40B7B">
      <w:pPr>
        <w:rPr>
          <w:sz w:val="8"/>
          <w:szCs w:val="8"/>
        </w:rPr>
      </w:pPr>
      <w:r w:rsidRPr="001D4813">
        <w:rPr>
          <w:sz w:val="8"/>
          <w:szCs w:val="8"/>
        </w:rPr>
        <w:t>Not all productivity growth is created equal, however. Productivity growth can be achieved through gains in the volume or value of outputs for a given number of hours worked, or it can come about as a result of a reduction in hours worked for a given output. Often both happen at the same time. But it is when the former exceeds the latter that a virtuous cycle is created in which innovation and investment generate growth in employment and wages, which in turn generates demand for increased (or more valuable) output. This is what happened during the period from 1995 to 2005. When the latter source of productivity growth exceeds the former, however, a vicious cycle results in which firms reduce labor costs faster than they grow the volume or value of their outputs, which in turn puts pressure on employment and incomes.</w:t>
      </w:r>
    </w:p>
    <w:p w14:paraId="08FF5504" w14:textId="77777777" w:rsidR="00F40B7B" w:rsidRPr="001D4813" w:rsidRDefault="00F40B7B" w:rsidP="00F40B7B">
      <w:pPr>
        <w:rPr>
          <w:sz w:val="8"/>
          <w:szCs w:val="8"/>
        </w:rPr>
      </w:pPr>
      <w:r w:rsidRPr="001D4813">
        <w:rPr>
          <w:sz w:val="8"/>
          <w:szCs w:val="8"/>
        </w:rPr>
        <w:t>POST-PANDEMIC POTENTIAL</w:t>
      </w:r>
    </w:p>
    <w:p w14:paraId="466D3FFD" w14:textId="77777777" w:rsidR="00F40B7B" w:rsidRPr="00E270E5" w:rsidRDefault="00F40B7B" w:rsidP="00F40B7B">
      <w:pPr>
        <w:rPr>
          <w:sz w:val="16"/>
        </w:rPr>
      </w:pPr>
      <w:r w:rsidRPr="00E270E5">
        <w:rPr>
          <w:sz w:val="16"/>
        </w:rPr>
        <w:t xml:space="preserve">The </w:t>
      </w:r>
      <w:r w:rsidRPr="001F241F">
        <w:rPr>
          <w:rStyle w:val="StyleUnderline"/>
        </w:rPr>
        <w:t>pandemic</w:t>
      </w:r>
      <w:r w:rsidRPr="00E270E5">
        <w:rPr>
          <w:sz w:val="16"/>
        </w:rPr>
        <w:t xml:space="preserve"> has </w:t>
      </w:r>
      <w:r w:rsidRPr="001F241F">
        <w:rPr>
          <w:rStyle w:val="Emphasis"/>
        </w:rPr>
        <w:t>primed</w:t>
      </w:r>
      <w:r w:rsidRPr="00E270E5">
        <w:rPr>
          <w:sz w:val="16"/>
        </w:rPr>
        <w:t xml:space="preserve"> </w:t>
      </w:r>
      <w:r w:rsidRPr="001F241F">
        <w:rPr>
          <w:rStyle w:val="StyleUnderline"/>
        </w:rPr>
        <w:t>advanced economies for</w:t>
      </w:r>
      <w:r w:rsidRPr="00E270E5">
        <w:rPr>
          <w:sz w:val="16"/>
        </w:rPr>
        <w:t xml:space="preserve"> another period of </w:t>
      </w:r>
      <w:r w:rsidRPr="001F241F">
        <w:rPr>
          <w:rStyle w:val="Emphasis"/>
        </w:rPr>
        <w:t>rapid productivity growth</w:t>
      </w:r>
      <w:r w:rsidRPr="00E270E5">
        <w:rPr>
          <w:sz w:val="16"/>
        </w:rPr>
        <w:t xml:space="preserve">. </w:t>
      </w:r>
      <w:r w:rsidRPr="001F241F">
        <w:rPr>
          <w:rStyle w:val="StyleUnderline"/>
        </w:rPr>
        <w:t>It is</w:t>
      </w:r>
      <w:r w:rsidRPr="00E270E5">
        <w:rPr>
          <w:sz w:val="16"/>
        </w:rPr>
        <w:t xml:space="preserve"> </w:t>
      </w:r>
      <w:r w:rsidRPr="001F241F">
        <w:rPr>
          <w:rStyle w:val="Emphasis"/>
        </w:rPr>
        <w:t>too early</w:t>
      </w:r>
      <w:r w:rsidRPr="00E270E5">
        <w:rPr>
          <w:sz w:val="16"/>
        </w:rPr>
        <w:t xml:space="preserve"> </w:t>
      </w:r>
      <w:r w:rsidRPr="001F241F">
        <w:rPr>
          <w:rStyle w:val="StyleUnderline"/>
        </w:rPr>
        <w:t>to say</w:t>
      </w:r>
      <w:r w:rsidRPr="00E270E5">
        <w:rPr>
          <w:sz w:val="16"/>
        </w:rPr>
        <w:t xml:space="preserve"> for sure </w:t>
      </w:r>
      <w:r w:rsidRPr="001F241F">
        <w:rPr>
          <w:rStyle w:val="StyleUnderline"/>
        </w:rPr>
        <w:t>whether</w:t>
      </w:r>
      <w:r w:rsidRPr="00E270E5">
        <w:rPr>
          <w:sz w:val="16"/>
        </w:rPr>
        <w:t xml:space="preserve"> such </w:t>
      </w:r>
      <w:r w:rsidRPr="001F241F">
        <w:rPr>
          <w:rStyle w:val="StyleUnderline"/>
        </w:rPr>
        <w:t>growth will be the product of a</w:t>
      </w:r>
      <w:r w:rsidRPr="00E270E5">
        <w:rPr>
          <w:sz w:val="16"/>
        </w:rPr>
        <w:t xml:space="preserve"> </w:t>
      </w:r>
      <w:r w:rsidRPr="001F241F">
        <w:rPr>
          <w:rStyle w:val="Emphasis"/>
        </w:rPr>
        <w:t>virtuous</w:t>
      </w:r>
      <w:r w:rsidRPr="00E270E5">
        <w:rPr>
          <w:sz w:val="16"/>
        </w:rPr>
        <w:t xml:space="preserve"> </w:t>
      </w:r>
      <w:r w:rsidRPr="001F241F">
        <w:rPr>
          <w:rStyle w:val="StyleUnderline"/>
        </w:rPr>
        <w:t>or</w:t>
      </w:r>
      <w:r w:rsidRPr="00E270E5">
        <w:rPr>
          <w:sz w:val="16"/>
        </w:rPr>
        <w:t xml:space="preserve"> a </w:t>
      </w:r>
      <w:r w:rsidRPr="001F241F">
        <w:rPr>
          <w:rStyle w:val="Emphasis"/>
        </w:rPr>
        <w:t>vicious</w:t>
      </w:r>
      <w:r w:rsidRPr="00E270E5">
        <w:rPr>
          <w:sz w:val="16"/>
        </w:rPr>
        <w:t xml:space="preserve"> </w:t>
      </w:r>
      <w:r w:rsidRPr="001F241F">
        <w:rPr>
          <w:rStyle w:val="StyleUnderline"/>
        </w:rPr>
        <w:t>cycle, but signs point to the former</w:t>
      </w:r>
      <w:r w:rsidRPr="00E270E5">
        <w:rPr>
          <w:sz w:val="16"/>
        </w:rPr>
        <w:t xml:space="preserve">.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w:t>
      </w:r>
      <w:r w:rsidRPr="001F241F">
        <w:rPr>
          <w:rStyle w:val="StyleUnderline"/>
        </w:rPr>
        <w:t>shifting</w:t>
      </w:r>
      <w:r w:rsidRPr="00E270E5">
        <w:rPr>
          <w:sz w:val="16"/>
        </w:rPr>
        <w:t xml:space="preserve"> their </w:t>
      </w:r>
      <w:r w:rsidRPr="001F241F">
        <w:rPr>
          <w:rStyle w:val="StyleUnderline"/>
        </w:rPr>
        <w:t>businesses to</w:t>
      </w:r>
      <w:r w:rsidRPr="00E270E5">
        <w:rPr>
          <w:sz w:val="16"/>
        </w:rPr>
        <w:t xml:space="preserve"> </w:t>
      </w:r>
      <w:r w:rsidRPr="001F241F">
        <w:rPr>
          <w:rStyle w:val="Emphasis"/>
        </w:rPr>
        <w:t>online channels</w:t>
      </w:r>
      <w:r w:rsidRPr="00E270E5">
        <w:rPr>
          <w:sz w:val="16"/>
        </w:rPr>
        <w:t xml:space="preserve">, since roughly 60 percent of the firms we surveyed </w:t>
      </w:r>
      <w:r w:rsidRPr="001F241F">
        <w:rPr>
          <w:rStyle w:val="StyleUnderline"/>
        </w:rPr>
        <w:t>experienced a</w:t>
      </w:r>
      <w:r w:rsidRPr="00E270E5">
        <w:rPr>
          <w:sz w:val="16"/>
        </w:rPr>
        <w:t xml:space="preserve"> </w:t>
      </w:r>
      <w:r w:rsidRPr="001F241F">
        <w:rPr>
          <w:rStyle w:val="Emphasis"/>
        </w:rPr>
        <w:t>significant</w:t>
      </w:r>
      <w:r w:rsidRPr="00E270E5">
        <w:rPr>
          <w:sz w:val="16"/>
        </w:rPr>
        <w:t xml:space="preserve"> </w:t>
      </w:r>
      <w:r w:rsidRPr="001F241F">
        <w:rPr>
          <w:rStyle w:val="StyleUnderline"/>
        </w:rPr>
        <w:t>increase in customer demand for</w:t>
      </w:r>
      <w:r w:rsidRPr="00E270E5">
        <w:rPr>
          <w:sz w:val="16"/>
        </w:rPr>
        <w:t xml:space="preserve"> </w:t>
      </w:r>
      <w:r w:rsidRPr="001F241F">
        <w:rPr>
          <w:rStyle w:val="Emphasis"/>
        </w:rPr>
        <w:t>online</w:t>
      </w:r>
      <w:r w:rsidRPr="00E270E5">
        <w:rPr>
          <w:sz w:val="16"/>
        </w:rPr>
        <w:t xml:space="preserve"> </w:t>
      </w:r>
      <w:r w:rsidRPr="001F241F">
        <w:rPr>
          <w:rStyle w:val="StyleUnderline"/>
        </w:rPr>
        <w:t>goods and services</w:t>
      </w:r>
      <w:r w:rsidRPr="00E270E5">
        <w:rPr>
          <w:sz w:val="16"/>
        </w:rPr>
        <w:t xml:space="preserve"> as a result of the pandemic.</w:t>
      </w:r>
    </w:p>
    <w:p w14:paraId="683C95F7" w14:textId="77777777" w:rsidR="00F40B7B" w:rsidRPr="00E270E5" w:rsidRDefault="00F40B7B" w:rsidP="00F40B7B">
      <w:pPr>
        <w:rPr>
          <w:sz w:val="16"/>
        </w:rPr>
      </w:pPr>
      <w:r w:rsidRPr="00E270E5">
        <w:rPr>
          <w:sz w:val="16"/>
        </w:rPr>
        <w:t xml:space="preserve">Before the pandemic, e-commerce was forecast to account for less than a quarter of all U.S. retail sales by 2024. But during the first two months of the COVID-19 crisis, </w:t>
      </w:r>
      <w:r w:rsidRPr="001F241F">
        <w:rPr>
          <w:rStyle w:val="StyleUnderline"/>
        </w:rPr>
        <w:t>e-commerce’s share of retail sales</w:t>
      </w:r>
      <w:r w:rsidRPr="00E270E5">
        <w:rPr>
          <w:sz w:val="16"/>
        </w:rPr>
        <w:t xml:space="preserve"> more than </w:t>
      </w:r>
      <w:r w:rsidRPr="001F241F">
        <w:rPr>
          <w:rStyle w:val="Emphasis"/>
        </w:rPr>
        <w:t>doubled</w:t>
      </w:r>
      <w:r w:rsidRPr="00E270E5">
        <w:rPr>
          <w:sz w:val="16"/>
        </w:rPr>
        <w:t xml:space="preserve">, </w:t>
      </w:r>
      <w:r w:rsidRPr="001F241F">
        <w:rPr>
          <w:rStyle w:val="StyleUnderline"/>
        </w:rPr>
        <w:t>from</w:t>
      </w:r>
      <w:r w:rsidRPr="00E270E5">
        <w:rPr>
          <w:sz w:val="16"/>
        </w:rPr>
        <w:t xml:space="preserve"> </w:t>
      </w:r>
      <w:r w:rsidRPr="001F241F">
        <w:rPr>
          <w:rStyle w:val="Emphasis"/>
        </w:rPr>
        <w:t>16 percent to 33 percent</w:t>
      </w:r>
      <w:r w:rsidRPr="00E270E5">
        <w:rPr>
          <w:sz w:val="16"/>
        </w:rPr>
        <w:t xml:space="preserve">. And that growth did not just reflect brick-and-mortar firms setting up shop online for the first time. </w:t>
      </w:r>
      <w:r w:rsidRPr="001F241F">
        <w:rPr>
          <w:rStyle w:val="StyleUnderline"/>
        </w:rPr>
        <w:t>Firms that were</w:t>
      </w:r>
      <w:r w:rsidRPr="00E270E5">
        <w:rPr>
          <w:sz w:val="16"/>
        </w:rPr>
        <w:t xml:space="preserve"> </w:t>
      </w:r>
      <w:r w:rsidRPr="001F241F">
        <w:rPr>
          <w:rStyle w:val="Emphasis"/>
        </w:rPr>
        <w:t>already</w:t>
      </w:r>
      <w:r w:rsidRPr="00E270E5">
        <w:rPr>
          <w:sz w:val="16"/>
        </w:rPr>
        <w:t xml:space="preserve"> highly </w:t>
      </w:r>
      <w:r w:rsidRPr="001F241F">
        <w:rPr>
          <w:rStyle w:val="StyleUnderline"/>
        </w:rPr>
        <w:t>digitized</w:t>
      </w:r>
      <w:r w:rsidRPr="00E270E5">
        <w:rPr>
          <w:sz w:val="16"/>
        </w:rPr>
        <w:t xml:space="preserve"> before the pandemic significantly </w:t>
      </w:r>
      <w:r w:rsidRPr="001F241F">
        <w:rPr>
          <w:rStyle w:val="StyleUnderline"/>
        </w:rPr>
        <w:t>expanded their online capabilities to meet the surge in demand</w:t>
      </w:r>
      <w:r w:rsidRPr="00E270E5">
        <w:rPr>
          <w:sz w:val="16"/>
        </w:rPr>
        <w:t>. They also reorganized their operations, including their logistics, to complement what they were doing digitally—for example, by expanding their direct-to-home delivery capabilities.</w:t>
      </w:r>
    </w:p>
    <w:p w14:paraId="77520263" w14:textId="77777777" w:rsidR="00F40B7B" w:rsidRPr="001D4813" w:rsidRDefault="00F40B7B" w:rsidP="00F40B7B">
      <w:pPr>
        <w:rPr>
          <w:sz w:val="16"/>
          <w:szCs w:val="16"/>
        </w:rPr>
      </w:pPr>
      <w:r w:rsidRPr="001D4813">
        <w:rPr>
          <w:sz w:val="16"/>
          <w:szCs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2032921E" w14:textId="77777777" w:rsidR="00F40B7B" w:rsidRPr="00E270E5" w:rsidRDefault="00F40B7B" w:rsidP="00F40B7B">
      <w:pPr>
        <w:rPr>
          <w:sz w:val="16"/>
        </w:rPr>
      </w:pPr>
      <w:r w:rsidRPr="00E270E5">
        <w:rPr>
          <w:sz w:val="16"/>
        </w:rPr>
        <w:t xml:space="preserve">But </w:t>
      </w:r>
      <w:r w:rsidRPr="001F241F">
        <w:rPr>
          <w:rStyle w:val="StyleUnderline"/>
        </w:rPr>
        <w:t>even as the</w:t>
      </w:r>
      <w:r w:rsidRPr="00E270E5">
        <w:rPr>
          <w:sz w:val="16"/>
        </w:rPr>
        <w:t xml:space="preserve"> </w:t>
      </w:r>
      <w:r w:rsidRPr="001F241F">
        <w:rPr>
          <w:rStyle w:val="Emphasis"/>
        </w:rPr>
        <w:t>arrival of vaccines</w:t>
      </w:r>
      <w:r w:rsidRPr="00E270E5">
        <w:rPr>
          <w:sz w:val="16"/>
        </w:rPr>
        <w:t xml:space="preserve"> has </w:t>
      </w:r>
      <w:r w:rsidRPr="001F241F">
        <w:rPr>
          <w:rStyle w:val="StyleUnderline"/>
        </w:rPr>
        <w:t>made it possible to imagine a</w:t>
      </w:r>
      <w:r w:rsidRPr="00E270E5">
        <w:rPr>
          <w:sz w:val="16"/>
        </w:rPr>
        <w:t xml:space="preserve"> </w:t>
      </w:r>
      <w:r w:rsidRPr="001F241F">
        <w:rPr>
          <w:rStyle w:val="Emphasis"/>
        </w:rPr>
        <w:t>return</w:t>
      </w:r>
      <w:r w:rsidRPr="00E270E5">
        <w:rPr>
          <w:sz w:val="16"/>
        </w:rPr>
        <w:t xml:space="preserve"> </w:t>
      </w:r>
      <w:r w:rsidRPr="001F241F">
        <w:rPr>
          <w:rStyle w:val="StyleUnderline"/>
        </w:rPr>
        <w:t>to relative normalcy</w:t>
      </w:r>
      <w:r w:rsidRPr="00E270E5">
        <w:rPr>
          <w:sz w:val="16"/>
        </w:rPr>
        <w:t xml:space="preserve"> in parts of the developed world, </w:t>
      </w:r>
      <w:r w:rsidRPr="001F241F">
        <w:rPr>
          <w:rStyle w:val="StyleUnderline"/>
        </w:rPr>
        <w:t>continued</w:t>
      </w:r>
      <w:r w:rsidRPr="00E270E5">
        <w:rPr>
          <w:sz w:val="16"/>
        </w:rPr>
        <w:t xml:space="preserve"> </w:t>
      </w:r>
      <w:r w:rsidRPr="001F241F">
        <w:rPr>
          <w:rStyle w:val="Emphasis"/>
        </w:rPr>
        <w:t>digitization</w:t>
      </w:r>
      <w:r w:rsidRPr="00E270E5">
        <w:rPr>
          <w:sz w:val="16"/>
        </w:rPr>
        <w:t xml:space="preserve"> </w:t>
      </w:r>
      <w:r w:rsidRPr="001F241F">
        <w:rPr>
          <w:rStyle w:val="StyleUnderline"/>
        </w:rPr>
        <w:t>and the adoption of</w:t>
      </w:r>
      <w:r w:rsidRPr="00E270E5">
        <w:rPr>
          <w:sz w:val="16"/>
        </w:rPr>
        <w:t xml:space="preserve"> </w:t>
      </w:r>
      <w:r w:rsidRPr="001F241F">
        <w:rPr>
          <w:rStyle w:val="Emphasis"/>
        </w:rPr>
        <w:t>other technological innovations</w:t>
      </w:r>
      <w:r w:rsidRPr="00E270E5">
        <w:rPr>
          <w:sz w:val="16"/>
        </w:rPr>
        <w:t xml:space="preserve"> </w:t>
      </w:r>
      <w:r w:rsidRPr="001F241F">
        <w:rPr>
          <w:rStyle w:val="StyleUnderline"/>
        </w:rPr>
        <w:t>promise to deliver still more productivity gains</w:t>
      </w:r>
      <w:r w:rsidRPr="00E270E5">
        <w:rPr>
          <w:sz w:val="16"/>
        </w:rPr>
        <w:t xml:space="preserve">. The largest of these </w:t>
      </w:r>
      <w:r w:rsidRPr="00C962EF">
        <w:rPr>
          <w:rStyle w:val="StyleUnderline"/>
          <w:highlight w:val="cyan"/>
        </w:rPr>
        <w:t>gains</w:t>
      </w:r>
      <w:r w:rsidRPr="00E270E5">
        <w:rPr>
          <w:sz w:val="16"/>
        </w:rPr>
        <w:t xml:space="preserve">—roughly an additional two percentage points per year—could </w:t>
      </w:r>
      <w:r w:rsidRPr="00C962EF">
        <w:rPr>
          <w:rStyle w:val="StyleUnderline"/>
          <w:highlight w:val="cyan"/>
        </w:rPr>
        <w:t>come in</w:t>
      </w:r>
      <w:r w:rsidRPr="001F241F">
        <w:rPr>
          <w:rStyle w:val="StyleUnderline"/>
        </w:rPr>
        <w:t xml:space="preserve"> the</w:t>
      </w:r>
      <w:r w:rsidRPr="00E270E5">
        <w:rPr>
          <w:sz w:val="16"/>
        </w:rPr>
        <w:t xml:space="preserve"> </w:t>
      </w:r>
      <w:r w:rsidRPr="00C962EF">
        <w:rPr>
          <w:rStyle w:val="Emphasis"/>
          <w:highlight w:val="cyan"/>
        </w:rPr>
        <w:t>health-care</w:t>
      </w:r>
      <w:r w:rsidRPr="00C962EF">
        <w:rPr>
          <w:sz w:val="16"/>
          <w:highlight w:val="cyan"/>
        </w:rPr>
        <w:t xml:space="preserve">, </w:t>
      </w:r>
      <w:r w:rsidRPr="00C962EF">
        <w:rPr>
          <w:rStyle w:val="Emphasis"/>
          <w:highlight w:val="cyan"/>
        </w:rPr>
        <w:t>construction</w:t>
      </w:r>
      <w:r w:rsidRPr="00C962EF">
        <w:rPr>
          <w:sz w:val="16"/>
          <w:highlight w:val="cyan"/>
        </w:rPr>
        <w:t xml:space="preserve">, </w:t>
      </w:r>
      <w:r w:rsidRPr="00C962EF">
        <w:rPr>
          <w:rStyle w:val="Emphasis"/>
          <w:highlight w:val="cyan"/>
        </w:rPr>
        <w:t>info</w:t>
      </w:r>
      <w:r w:rsidRPr="00E270E5">
        <w:rPr>
          <w:sz w:val="16"/>
        </w:rPr>
        <w:t xml:space="preserve">rmation </w:t>
      </w:r>
      <w:r w:rsidRPr="00C962EF">
        <w:rPr>
          <w:rStyle w:val="Emphasis"/>
          <w:highlight w:val="cyan"/>
        </w:rPr>
        <w:t>tech</w:t>
      </w:r>
      <w:r w:rsidRPr="00E270E5">
        <w:rPr>
          <w:sz w:val="16"/>
        </w:rPr>
        <w:t xml:space="preserve">nology, </w:t>
      </w:r>
      <w:r w:rsidRPr="00C962EF">
        <w:rPr>
          <w:rStyle w:val="Emphasis"/>
          <w:highlight w:val="cyan"/>
        </w:rPr>
        <w:t>retail</w:t>
      </w:r>
      <w:r w:rsidRPr="00C962EF">
        <w:rPr>
          <w:sz w:val="16"/>
          <w:highlight w:val="cyan"/>
        </w:rPr>
        <w:t xml:space="preserve">, </w:t>
      </w:r>
      <w:r w:rsidRPr="00C962EF">
        <w:rPr>
          <w:rStyle w:val="Emphasis"/>
          <w:highlight w:val="cyan"/>
        </w:rPr>
        <w:t>pharma</w:t>
      </w:r>
      <w:r w:rsidRPr="00E270E5">
        <w:rPr>
          <w:sz w:val="16"/>
        </w:rPr>
        <w:t xml:space="preserve">ceutical, </w:t>
      </w:r>
      <w:r w:rsidRPr="00554B8C">
        <w:rPr>
          <w:rStyle w:val="StyleUnderline"/>
        </w:rPr>
        <w:t>and</w:t>
      </w:r>
      <w:r w:rsidRPr="00554B8C">
        <w:rPr>
          <w:sz w:val="16"/>
        </w:rPr>
        <w:t xml:space="preserve"> </w:t>
      </w:r>
      <w:r w:rsidRPr="00C962EF">
        <w:rPr>
          <w:rStyle w:val="Emphasis"/>
          <w:highlight w:val="cyan"/>
        </w:rPr>
        <w:t>banking</w:t>
      </w:r>
      <w:r w:rsidRPr="00E270E5">
        <w:rPr>
          <w:sz w:val="16"/>
        </w:rPr>
        <w:t xml:space="preserve"> </w:t>
      </w:r>
      <w:r w:rsidRPr="001F241F">
        <w:rPr>
          <w:rStyle w:val="StyleUnderline"/>
        </w:rPr>
        <w:t>sectors</w:t>
      </w:r>
      <w:r w:rsidRPr="00E270E5">
        <w:rPr>
          <w:sz w:val="16"/>
        </w:rPr>
        <w:t xml:space="preserve">.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w:t>
      </w:r>
      <w:r w:rsidRPr="00554B8C">
        <w:rPr>
          <w:rStyle w:val="StyleUnderline"/>
        </w:rPr>
        <w:t>Other sectors, including</w:t>
      </w:r>
      <w:r w:rsidRPr="00E270E5">
        <w:rPr>
          <w:sz w:val="16"/>
        </w:rPr>
        <w:t xml:space="preserve"> </w:t>
      </w:r>
      <w:r w:rsidRPr="00C962EF">
        <w:rPr>
          <w:rStyle w:val="Emphasis"/>
          <w:highlight w:val="cyan"/>
        </w:rPr>
        <w:t>auto</w:t>
      </w:r>
      <w:r w:rsidRPr="001F241F">
        <w:rPr>
          <w:rStyle w:val="Emphasis"/>
        </w:rPr>
        <w:t>motive</w:t>
      </w:r>
      <w:r w:rsidRPr="00E270E5">
        <w:rPr>
          <w:sz w:val="16"/>
        </w:rPr>
        <w:t xml:space="preserve">, </w:t>
      </w:r>
      <w:r w:rsidRPr="00C962EF">
        <w:rPr>
          <w:rStyle w:val="Emphasis"/>
          <w:highlight w:val="cyan"/>
        </w:rPr>
        <w:t>travel</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logistics</w:t>
      </w:r>
      <w:r w:rsidRPr="00E270E5">
        <w:rPr>
          <w:sz w:val="16"/>
        </w:rPr>
        <w:t xml:space="preserve">, </w:t>
      </w:r>
      <w:r w:rsidRPr="001F241F">
        <w:rPr>
          <w:rStyle w:val="StyleUnderline"/>
        </w:rPr>
        <w:t>show</w:t>
      </w:r>
      <w:r w:rsidRPr="00E270E5">
        <w:rPr>
          <w:sz w:val="16"/>
        </w:rPr>
        <w:t xml:space="preserve"> less—but still </w:t>
      </w:r>
      <w:r w:rsidRPr="001F241F">
        <w:rPr>
          <w:rStyle w:val="Emphasis"/>
        </w:rPr>
        <w:t>substantial</w:t>
      </w:r>
      <w:r w:rsidRPr="00E270E5">
        <w:rPr>
          <w:sz w:val="16"/>
        </w:rPr>
        <w:t>—</w:t>
      </w:r>
      <w:r w:rsidRPr="001F241F">
        <w:rPr>
          <w:rStyle w:val="StyleUnderline"/>
        </w:rPr>
        <w:t>potential for productivity growth as a result</w:t>
      </w:r>
      <w:r w:rsidRPr="00E270E5">
        <w:rPr>
          <w:sz w:val="16"/>
        </w:rPr>
        <w:t xml:space="preserve"> of more flexible task scheduling, leaner operations, and smarter procurement.</w:t>
      </w:r>
    </w:p>
    <w:p w14:paraId="4F1C5001" w14:textId="77777777" w:rsidR="00F40B7B" w:rsidRPr="00E270E5" w:rsidRDefault="00F40B7B" w:rsidP="00F40B7B">
      <w:pPr>
        <w:rPr>
          <w:sz w:val="16"/>
        </w:rPr>
      </w:pPr>
      <w:r w:rsidRPr="00E270E5">
        <w:rPr>
          <w:sz w:val="16"/>
        </w:rPr>
        <w:t xml:space="preserve">Overall, </w:t>
      </w:r>
      <w:r w:rsidRPr="001F241F">
        <w:rPr>
          <w:rStyle w:val="StyleUnderline"/>
        </w:rPr>
        <w:t>these innovations</w:t>
      </w:r>
      <w:r w:rsidRPr="00E270E5">
        <w:rPr>
          <w:sz w:val="16"/>
        </w:rPr>
        <w:t xml:space="preserve"> and organizational changes </w:t>
      </w:r>
      <w:r w:rsidRPr="001F241F">
        <w:rPr>
          <w:rStyle w:val="StyleUnderline"/>
        </w:rPr>
        <w:t>could</w:t>
      </w:r>
      <w:r w:rsidRPr="00E270E5">
        <w:rPr>
          <w:sz w:val="16"/>
        </w:rPr>
        <w:t xml:space="preserve"> </w:t>
      </w:r>
      <w:r w:rsidRPr="001F241F">
        <w:rPr>
          <w:rStyle w:val="Emphasis"/>
        </w:rPr>
        <w:t>accelerate</w:t>
      </w:r>
      <w:r w:rsidRPr="00E270E5">
        <w:rPr>
          <w:sz w:val="16"/>
        </w:rPr>
        <w:t xml:space="preserve"> </w:t>
      </w:r>
      <w:r w:rsidRPr="001F241F">
        <w:rPr>
          <w:rStyle w:val="StyleUnderline"/>
        </w:rPr>
        <w:t>productivity growth</w:t>
      </w:r>
      <w:r w:rsidRPr="00E270E5">
        <w:rPr>
          <w:sz w:val="16"/>
        </w:rPr>
        <w:t xml:space="preserve"> by around one percentage point per year between now and 2024 </w:t>
      </w:r>
      <w:r w:rsidRPr="001F241F">
        <w:rPr>
          <w:rStyle w:val="StyleUnderline"/>
        </w:rPr>
        <w:t>in the</w:t>
      </w:r>
      <w:r w:rsidRPr="00E270E5">
        <w:rPr>
          <w:sz w:val="16"/>
        </w:rPr>
        <w:t xml:space="preserve"> </w:t>
      </w:r>
      <w:r w:rsidRPr="001F241F">
        <w:rPr>
          <w:rStyle w:val="Emphasis"/>
        </w:rPr>
        <w:t>U</w:t>
      </w:r>
      <w:r w:rsidRPr="00E270E5">
        <w:rPr>
          <w:sz w:val="16"/>
        </w:rPr>
        <w:t xml:space="preserve">nited </w:t>
      </w:r>
      <w:r w:rsidRPr="001F241F">
        <w:rPr>
          <w:rStyle w:val="Emphasis"/>
        </w:rPr>
        <w:t>S</w:t>
      </w:r>
      <w:r w:rsidRPr="00E270E5">
        <w:rPr>
          <w:sz w:val="16"/>
        </w:rPr>
        <w:t xml:space="preserve">tates and the six large European economies that we analyzed (France, Germany, Italy, Spain, Sweden, and the United Kingdom). This </w:t>
      </w:r>
      <w:r w:rsidRPr="00C962EF">
        <w:rPr>
          <w:rStyle w:val="StyleUnderline"/>
          <w:highlight w:val="cyan"/>
        </w:rPr>
        <w:t>gain</w:t>
      </w:r>
      <w:r w:rsidRPr="001F241F">
        <w:rPr>
          <w:rStyle w:val="StyleUnderline"/>
        </w:rPr>
        <w:t xml:space="preserve"> would </w:t>
      </w:r>
      <w:r w:rsidRPr="00C962EF">
        <w:rPr>
          <w:rStyle w:val="StyleUnderline"/>
          <w:highlight w:val="cyan"/>
        </w:rPr>
        <w:t>result in</w:t>
      </w:r>
      <w:r w:rsidRPr="001F241F">
        <w:rPr>
          <w:rStyle w:val="StyleUnderline"/>
        </w:rPr>
        <w:t xml:space="preserve"> a productivity </w:t>
      </w:r>
      <w:r w:rsidRPr="00C962EF">
        <w:rPr>
          <w:rStyle w:val="StyleUnderline"/>
          <w:highlight w:val="cyan"/>
        </w:rPr>
        <w:t>growth</w:t>
      </w:r>
      <w:r w:rsidRPr="001F241F">
        <w:rPr>
          <w:rStyle w:val="StyleUnderline"/>
        </w:rPr>
        <w:t xml:space="preserve"> rate</w:t>
      </w:r>
      <w:r w:rsidRPr="00E270E5">
        <w:rPr>
          <w:sz w:val="16"/>
        </w:rPr>
        <w:t xml:space="preserve"> </w:t>
      </w:r>
      <w:r w:rsidRPr="00C962EF">
        <w:rPr>
          <w:rStyle w:val="Emphasis"/>
          <w:highlight w:val="cyan"/>
        </w:rPr>
        <w:t>twice as high</w:t>
      </w:r>
      <w:r w:rsidRPr="00C962EF">
        <w:rPr>
          <w:sz w:val="16"/>
          <w:highlight w:val="cyan"/>
        </w:rPr>
        <w:t xml:space="preserve"> </w:t>
      </w:r>
      <w:r w:rsidRPr="00C962EF">
        <w:rPr>
          <w:rStyle w:val="StyleUnderline"/>
          <w:highlight w:val="cyan"/>
        </w:rPr>
        <w:t>as</w:t>
      </w:r>
      <w:r w:rsidRPr="001F241F">
        <w:rPr>
          <w:rStyle w:val="StyleUnderline"/>
        </w:rPr>
        <w:t xml:space="preserve"> the rate </w:t>
      </w:r>
      <w:r w:rsidRPr="00C962EF">
        <w:rPr>
          <w:rStyle w:val="StyleUnderline"/>
          <w:highlight w:val="cyan"/>
        </w:rPr>
        <w:t>after</w:t>
      </w:r>
      <w:r w:rsidRPr="001F241F">
        <w:rPr>
          <w:rStyle w:val="StyleUnderline"/>
        </w:rPr>
        <w:t xml:space="preserve"> the 20</w:t>
      </w:r>
      <w:r w:rsidRPr="00C962EF">
        <w:rPr>
          <w:rStyle w:val="StyleUnderline"/>
          <w:highlight w:val="cyan"/>
        </w:rPr>
        <w:t>08</w:t>
      </w:r>
      <w:r w:rsidRPr="001F241F">
        <w:rPr>
          <w:rStyle w:val="StyleUnderline"/>
        </w:rPr>
        <w:t xml:space="preserve"> global financial crisis, and</w:t>
      </w:r>
      <w:r w:rsidRPr="00E270E5">
        <w:rPr>
          <w:sz w:val="16"/>
        </w:rPr>
        <w:t xml:space="preserve"> in the </w:t>
      </w:r>
      <w:r w:rsidRPr="001F241F">
        <w:rPr>
          <w:rStyle w:val="Emphasis"/>
        </w:rPr>
        <w:t>U</w:t>
      </w:r>
      <w:r w:rsidRPr="00E270E5">
        <w:rPr>
          <w:sz w:val="16"/>
        </w:rPr>
        <w:t xml:space="preserve">nited </w:t>
      </w:r>
      <w:r w:rsidRPr="001F241F">
        <w:rPr>
          <w:rStyle w:val="Emphasis"/>
        </w:rPr>
        <w:t>S</w:t>
      </w:r>
      <w:r w:rsidRPr="00E270E5">
        <w:rPr>
          <w:sz w:val="16"/>
        </w:rPr>
        <w:t xml:space="preserve">tates, it </w:t>
      </w:r>
      <w:r w:rsidRPr="001F241F">
        <w:rPr>
          <w:rStyle w:val="StyleUnderline"/>
        </w:rPr>
        <w:t>would expand per capita GDP by roughly</w:t>
      </w:r>
      <w:r w:rsidRPr="00E270E5">
        <w:rPr>
          <w:sz w:val="16"/>
        </w:rPr>
        <w:t xml:space="preserve"> </w:t>
      </w:r>
      <w:r w:rsidRPr="001F241F">
        <w:rPr>
          <w:rStyle w:val="Emphasis"/>
        </w:rPr>
        <w:t>$3,500</w:t>
      </w:r>
      <w:r w:rsidRPr="00E270E5">
        <w:rPr>
          <w:sz w:val="16"/>
        </w:rPr>
        <w:t xml:space="preserve"> </w:t>
      </w:r>
      <w:r w:rsidRPr="001F241F">
        <w:rPr>
          <w:rStyle w:val="StyleUnderline"/>
        </w:rPr>
        <w:t>by 2024</w:t>
      </w:r>
      <w:r w:rsidRPr="00E270E5">
        <w:rPr>
          <w:sz w:val="16"/>
        </w:rPr>
        <w:t xml:space="preserve">. That would be </w:t>
      </w:r>
      <w:r w:rsidRPr="00C962EF">
        <w:rPr>
          <w:rStyle w:val="StyleUnderline"/>
          <w:highlight w:val="cyan"/>
        </w:rPr>
        <w:t>a</w:t>
      </w:r>
      <w:r w:rsidRPr="00C962EF">
        <w:rPr>
          <w:sz w:val="16"/>
          <w:highlight w:val="cyan"/>
        </w:rPr>
        <w:t xml:space="preserve"> </w:t>
      </w:r>
      <w:r w:rsidRPr="00C962EF">
        <w:rPr>
          <w:rStyle w:val="Emphasis"/>
          <w:sz w:val="24"/>
          <w:szCs w:val="24"/>
          <w:highlight w:val="cyan"/>
        </w:rPr>
        <w:t>stunning outcome</w:t>
      </w:r>
      <w:r w:rsidRPr="00E270E5">
        <w:rPr>
          <w:sz w:val="16"/>
        </w:rPr>
        <w:t>, but it will hinge on continued technology adoption by firms and the maintenance of robust demand.</w:t>
      </w:r>
    </w:p>
    <w:p w14:paraId="0C361EAB" w14:textId="77777777" w:rsidR="00F40B7B" w:rsidRPr="001D4813" w:rsidRDefault="00F40B7B" w:rsidP="00F40B7B">
      <w:pPr>
        <w:rPr>
          <w:sz w:val="16"/>
          <w:szCs w:val="16"/>
        </w:rPr>
      </w:pPr>
      <w:r w:rsidRPr="001D4813">
        <w:rPr>
          <w:sz w:val="16"/>
          <w:szCs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1343339B" w14:textId="77777777" w:rsidR="00F40B7B" w:rsidRPr="001D4813" w:rsidRDefault="00F40B7B" w:rsidP="00F40B7B">
      <w:pPr>
        <w:rPr>
          <w:sz w:val="16"/>
          <w:szCs w:val="16"/>
        </w:rPr>
      </w:pPr>
      <w:r w:rsidRPr="001D4813">
        <w:rPr>
          <w:sz w:val="16"/>
          <w:szCs w:val="16"/>
        </w:rPr>
        <w:t>FOLLOW THE DIGITAL LEADER</w:t>
      </w:r>
    </w:p>
    <w:p w14:paraId="141F7E9A" w14:textId="77777777" w:rsidR="00F40B7B" w:rsidRPr="001F241F" w:rsidRDefault="00F40B7B" w:rsidP="00F40B7B">
      <w:pPr>
        <w:rPr>
          <w:sz w:val="16"/>
        </w:rPr>
      </w:pPr>
      <w:r w:rsidRPr="001F241F">
        <w:rPr>
          <w:sz w:val="16"/>
        </w:rPr>
        <w:t xml:space="preserve">Future </w:t>
      </w:r>
      <w:r w:rsidRPr="001F241F">
        <w:rPr>
          <w:rStyle w:val="StyleUnderline"/>
        </w:rPr>
        <w:t>gains</w:t>
      </w:r>
      <w:r w:rsidRPr="001F241F">
        <w:rPr>
          <w:sz w:val="16"/>
        </w:rPr>
        <w:t xml:space="preserve"> in productivity, even those that boost overall growth, </w:t>
      </w:r>
      <w:r w:rsidRPr="001F241F">
        <w:rPr>
          <w:rStyle w:val="StyleUnderline"/>
        </w:rPr>
        <w:t>are likely to be</w:t>
      </w:r>
      <w:r w:rsidRPr="001F241F">
        <w:rPr>
          <w:sz w:val="16"/>
        </w:rPr>
        <w:t xml:space="preserve"> </w:t>
      </w:r>
      <w:r w:rsidRPr="001F241F">
        <w:rPr>
          <w:rStyle w:val="Emphasis"/>
        </w:rPr>
        <w:t>uneven</w:t>
      </w:r>
      <w:r w:rsidRPr="001F241F">
        <w:rPr>
          <w:sz w:val="16"/>
        </w:rPr>
        <w:t xml:space="preserve">. We analyzed metrics that have the potential to unleash future productivity growth—such as research-and-development spending, revenue, capital expenditures (including digital expenses), and mergers and acquisitions—and found that especially </w:t>
      </w:r>
      <w:r w:rsidRPr="001F241F">
        <w:rPr>
          <w:rStyle w:val="StyleUnderline"/>
        </w:rPr>
        <w:t>in the United States, a</w:t>
      </w:r>
      <w:r w:rsidRPr="001F241F">
        <w:rPr>
          <w:sz w:val="16"/>
        </w:rPr>
        <w:t xml:space="preserve"> </w:t>
      </w:r>
      <w:r w:rsidRPr="00C962EF">
        <w:rPr>
          <w:rStyle w:val="Emphasis"/>
          <w:sz w:val="24"/>
          <w:szCs w:val="24"/>
          <w:highlight w:val="cyan"/>
        </w:rPr>
        <w:t>small number of</w:t>
      </w:r>
      <w:r w:rsidRPr="001F241F">
        <w:rPr>
          <w:rStyle w:val="Emphasis"/>
          <w:sz w:val="24"/>
          <w:szCs w:val="24"/>
        </w:rPr>
        <w:t xml:space="preserve"> large </w:t>
      </w:r>
      <w:r w:rsidRPr="00C962EF">
        <w:rPr>
          <w:rStyle w:val="Emphasis"/>
          <w:sz w:val="24"/>
          <w:szCs w:val="24"/>
          <w:highlight w:val="cyan"/>
        </w:rPr>
        <w:t>superstar firms</w:t>
      </w:r>
      <w:r w:rsidRPr="00C962EF">
        <w:rPr>
          <w:sz w:val="16"/>
          <w:highlight w:val="cyan"/>
        </w:rPr>
        <w:t xml:space="preserve"> </w:t>
      </w:r>
      <w:r w:rsidRPr="00C962EF">
        <w:rPr>
          <w:rStyle w:val="StyleUnderline"/>
          <w:highlight w:val="cyan"/>
        </w:rPr>
        <w:t>account</w:t>
      </w:r>
      <w:r w:rsidRPr="001F241F">
        <w:rPr>
          <w:rStyle w:val="StyleUnderline"/>
        </w:rPr>
        <w:t xml:space="preserve">ed </w:t>
      </w:r>
      <w:r w:rsidRPr="00C962EF">
        <w:rPr>
          <w:rStyle w:val="StyleUnderline"/>
          <w:highlight w:val="cyan"/>
        </w:rPr>
        <w:t>for</w:t>
      </w:r>
      <w:r w:rsidRPr="001F241F">
        <w:rPr>
          <w:rStyle w:val="StyleUnderline"/>
        </w:rPr>
        <w:t xml:space="preserve"> a</w:t>
      </w:r>
      <w:r w:rsidRPr="001F241F">
        <w:rPr>
          <w:sz w:val="16"/>
        </w:rPr>
        <w:t xml:space="preserve"> </w:t>
      </w:r>
      <w:r w:rsidRPr="00C962EF">
        <w:rPr>
          <w:rStyle w:val="Emphasis"/>
          <w:highlight w:val="cyan"/>
        </w:rPr>
        <w:t>disproportionate</w:t>
      </w:r>
      <w:r w:rsidRPr="001F241F">
        <w:rPr>
          <w:rStyle w:val="Emphasis"/>
        </w:rPr>
        <w:t>ly</w:t>
      </w:r>
      <w:r w:rsidRPr="001F241F">
        <w:rPr>
          <w:sz w:val="16"/>
        </w:rPr>
        <w:t xml:space="preserve"> </w:t>
      </w:r>
      <w:r w:rsidRPr="001F241F">
        <w:rPr>
          <w:rStyle w:val="StyleUnderline"/>
        </w:rPr>
        <w:t xml:space="preserve">large </w:t>
      </w:r>
      <w:r w:rsidRPr="00C962EF">
        <w:rPr>
          <w:rStyle w:val="StyleUnderline"/>
          <w:highlight w:val="cyan"/>
        </w:rPr>
        <w:t>share</w:t>
      </w:r>
      <w:r w:rsidRPr="001F241F">
        <w:rPr>
          <w:rStyle w:val="StyleUnderline"/>
        </w:rPr>
        <w:t xml:space="preserve"> of the activity</w:t>
      </w:r>
      <w:r w:rsidRPr="001F241F">
        <w:rPr>
          <w:sz w:val="16"/>
        </w:rPr>
        <w:t xml:space="preserve"> in all these categories. From the third quarter of 2019 to the third quarter of 2020, U.S. superstars (defined as the top ten percent of firms by profit) saw much shallower declines in capital expenditures and revenue than did other companies. During the same period, U.S. superstars spent $2.6 billion more on R &amp; D than they did the previous year, while all other firms spent just $1.4 billion more.</w:t>
      </w:r>
    </w:p>
    <w:p w14:paraId="1748A3C1" w14:textId="77777777" w:rsidR="00F40B7B" w:rsidRPr="001F241F" w:rsidRDefault="00F40B7B" w:rsidP="00F40B7B">
      <w:pPr>
        <w:rPr>
          <w:sz w:val="16"/>
        </w:rPr>
      </w:pPr>
      <w:r w:rsidRPr="00C962EF">
        <w:rPr>
          <w:rStyle w:val="StyleUnderline"/>
          <w:highlight w:val="cyan"/>
        </w:rPr>
        <w:t>If this</w:t>
      </w:r>
      <w:r w:rsidRPr="001F241F">
        <w:rPr>
          <w:sz w:val="16"/>
        </w:rPr>
        <w:t xml:space="preserve"> </w:t>
      </w:r>
      <w:r w:rsidRPr="001F241F">
        <w:rPr>
          <w:rStyle w:val="Emphasis"/>
        </w:rPr>
        <w:t>investment</w:t>
      </w:r>
      <w:r w:rsidRPr="001F241F">
        <w:rPr>
          <w:sz w:val="16"/>
        </w:rPr>
        <w:t xml:space="preserve">, </w:t>
      </w:r>
      <w:r w:rsidRPr="001F241F">
        <w:rPr>
          <w:rStyle w:val="Emphasis"/>
        </w:rPr>
        <w:t>innovation</w:t>
      </w:r>
      <w:r w:rsidRPr="001F241F">
        <w:rPr>
          <w:sz w:val="16"/>
        </w:rPr>
        <w:t xml:space="preserve">, </w:t>
      </w:r>
      <w:r w:rsidRPr="001F241F">
        <w:rPr>
          <w:rStyle w:val="StyleUnderline"/>
        </w:rPr>
        <w:t>and</w:t>
      </w:r>
      <w:r w:rsidRPr="001F241F">
        <w:rPr>
          <w:sz w:val="16"/>
        </w:rPr>
        <w:t xml:space="preserve"> </w:t>
      </w:r>
      <w:r w:rsidRPr="001F241F">
        <w:rPr>
          <w:rStyle w:val="Emphasis"/>
        </w:rPr>
        <w:t>tech</w:t>
      </w:r>
      <w:r w:rsidRPr="001F241F">
        <w:rPr>
          <w:sz w:val="16"/>
        </w:rPr>
        <w:t xml:space="preserve">nology </w:t>
      </w:r>
      <w:r w:rsidRPr="001F241F">
        <w:rPr>
          <w:rStyle w:val="StyleUnderline"/>
        </w:rPr>
        <w:t xml:space="preserve">adoption </w:t>
      </w:r>
      <w:r w:rsidRPr="00C962EF">
        <w:rPr>
          <w:rStyle w:val="StyleUnderline"/>
          <w:highlight w:val="cyan"/>
        </w:rPr>
        <w:t>gap</w:t>
      </w:r>
      <w:r w:rsidRPr="001F241F">
        <w:rPr>
          <w:rStyle w:val="StyleUnderline"/>
        </w:rPr>
        <w:t xml:space="preserve"> between</w:t>
      </w:r>
      <w:r w:rsidRPr="001F241F">
        <w:rPr>
          <w:sz w:val="16"/>
        </w:rPr>
        <w:t xml:space="preserve"> </w:t>
      </w:r>
      <w:r w:rsidRPr="001F241F">
        <w:rPr>
          <w:rStyle w:val="Emphasis"/>
        </w:rPr>
        <w:t>superstars</w:t>
      </w:r>
      <w:r w:rsidRPr="001F241F">
        <w:rPr>
          <w:sz w:val="16"/>
        </w:rPr>
        <w:t xml:space="preserve"> </w:t>
      </w:r>
      <w:r w:rsidRPr="001F241F">
        <w:rPr>
          <w:rStyle w:val="StyleUnderline"/>
        </w:rPr>
        <w:t>and the</w:t>
      </w:r>
      <w:r w:rsidRPr="001F241F">
        <w:rPr>
          <w:sz w:val="16"/>
        </w:rPr>
        <w:t xml:space="preserve"> </w:t>
      </w:r>
      <w:r w:rsidRPr="001F241F">
        <w:rPr>
          <w:rStyle w:val="Emphasis"/>
        </w:rPr>
        <w:t>rest</w:t>
      </w:r>
      <w:r w:rsidRPr="001F241F">
        <w:rPr>
          <w:sz w:val="16"/>
        </w:rPr>
        <w:t xml:space="preserve"> </w:t>
      </w:r>
      <w:r w:rsidRPr="001F241F">
        <w:rPr>
          <w:rStyle w:val="StyleUnderline"/>
        </w:rPr>
        <w:t>of the large firms and smaller</w:t>
      </w:r>
      <w:r w:rsidRPr="001F241F">
        <w:rPr>
          <w:sz w:val="16"/>
        </w:rPr>
        <w:t xml:space="preserve">, less profitable </w:t>
      </w:r>
      <w:r w:rsidRPr="001F241F">
        <w:rPr>
          <w:rStyle w:val="StyleUnderline"/>
        </w:rPr>
        <w:t xml:space="preserve">firms </w:t>
      </w:r>
      <w:r w:rsidRPr="00C962EF">
        <w:rPr>
          <w:rStyle w:val="StyleUnderline"/>
          <w:highlight w:val="cyan"/>
        </w:rPr>
        <w:t>persists</w:t>
      </w:r>
      <w:r w:rsidRPr="001F241F">
        <w:rPr>
          <w:sz w:val="16"/>
        </w:rPr>
        <w:t xml:space="preserve">, </w:t>
      </w:r>
      <w:r w:rsidRPr="001F241F">
        <w:rPr>
          <w:rStyle w:val="Emphasis"/>
        </w:rPr>
        <w:t>any</w:t>
      </w:r>
      <w:r w:rsidRPr="001F241F">
        <w:rPr>
          <w:sz w:val="16"/>
        </w:rPr>
        <w:t xml:space="preserve"> </w:t>
      </w:r>
      <w:r w:rsidRPr="00C962EF">
        <w:rPr>
          <w:rStyle w:val="StyleUnderline"/>
          <w:highlight w:val="cyan"/>
        </w:rPr>
        <w:t>post-pandemic acceleration</w:t>
      </w:r>
      <w:r w:rsidRPr="001F241F">
        <w:rPr>
          <w:rStyle w:val="StyleUnderline"/>
        </w:rPr>
        <w:t xml:space="preserve"> in productivity growth </w:t>
      </w:r>
      <w:r w:rsidRPr="00C962EF">
        <w:rPr>
          <w:rStyle w:val="StyleUnderline"/>
          <w:highlight w:val="cyan"/>
        </w:rPr>
        <w:t>could</w:t>
      </w:r>
      <w:r w:rsidRPr="00C962EF">
        <w:rPr>
          <w:sz w:val="16"/>
          <w:highlight w:val="cyan"/>
        </w:rPr>
        <w:t xml:space="preserve"> </w:t>
      </w:r>
      <w:r w:rsidRPr="00C962EF">
        <w:rPr>
          <w:rStyle w:val="Emphasis"/>
          <w:highlight w:val="cyan"/>
        </w:rPr>
        <w:t>fall short</w:t>
      </w:r>
      <w:r w:rsidRPr="001F241F">
        <w:rPr>
          <w:rStyle w:val="Emphasis"/>
        </w:rPr>
        <w:t xml:space="preserve"> of its potential</w:t>
      </w:r>
      <w:r w:rsidRPr="001F241F">
        <w:rPr>
          <w:sz w:val="16"/>
        </w:rPr>
        <w:t xml:space="preserve">. Small and medium-sized enterprises have been hit disproportionately hard by the COVID-19 crisis. As a result, </w:t>
      </w:r>
      <w:r w:rsidRPr="001F241F">
        <w:rPr>
          <w:rStyle w:val="StyleUnderline"/>
        </w:rPr>
        <w:t>many</w:t>
      </w:r>
      <w:r w:rsidRPr="001F241F">
        <w:rPr>
          <w:sz w:val="16"/>
        </w:rPr>
        <w:t xml:space="preserve"> of them </w:t>
      </w:r>
      <w:r w:rsidRPr="001F241F">
        <w:rPr>
          <w:rStyle w:val="StyleUnderline"/>
        </w:rPr>
        <w:t>are</w:t>
      </w:r>
      <w:r w:rsidRPr="001F241F">
        <w:rPr>
          <w:sz w:val="16"/>
        </w:rPr>
        <w:t xml:space="preserve"> </w:t>
      </w:r>
      <w:r w:rsidRPr="001F241F">
        <w:rPr>
          <w:rStyle w:val="Emphasis"/>
        </w:rPr>
        <w:t>unable</w:t>
      </w:r>
      <w:r w:rsidRPr="001F241F">
        <w:rPr>
          <w:sz w:val="16"/>
        </w:rPr>
        <w:t xml:space="preserve"> </w:t>
      </w:r>
      <w:r w:rsidRPr="001F241F">
        <w:rPr>
          <w:rStyle w:val="StyleUnderline"/>
        </w:rPr>
        <w:t>to make big investments in future productivity</w:t>
      </w:r>
      <w:r w:rsidRPr="001F241F">
        <w:rPr>
          <w:sz w:val="16"/>
        </w:rPr>
        <w:t xml:space="preserve"> and are therefore liable to fall even further behind the superstars. This is what happened in the aftermath of the 2008 global financial crisis, when only a minority of companies achieved productivity growth.</w:t>
      </w:r>
    </w:p>
    <w:p w14:paraId="58BED35E" w14:textId="77777777" w:rsidR="00F40B7B" w:rsidRPr="001F241F" w:rsidRDefault="00F40B7B" w:rsidP="00F40B7B">
      <w:pPr>
        <w:rPr>
          <w:sz w:val="16"/>
        </w:rPr>
      </w:pPr>
      <w:r w:rsidRPr="001F241F">
        <w:rPr>
          <w:sz w:val="16"/>
        </w:rPr>
        <w:t xml:space="preserve">But </w:t>
      </w:r>
      <w:r w:rsidRPr="001F241F">
        <w:rPr>
          <w:rStyle w:val="StyleUnderline"/>
        </w:rPr>
        <w:t xml:space="preserve">there is </w:t>
      </w:r>
      <w:r w:rsidRPr="00C962EF">
        <w:rPr>
          <w:rStyle w:val="StyleUnderline"/>
          <w:highlight w:val="cyan"/>
        </w:rPr>
        <w:t>room for</w:t>
      </w:r>
      <w:r w:rsidRPr="001F241F">
        <w:rPr>
          <w:sz w:val="16"/>
        </w:rPr>
        <w:t xml:space="preserve"> </w:t>
      </w:r>
      <w:r w:rsidRPr="001F241F">
        <w:rPr>
          <w:rStyle w:val="Emphasis"/>
        </w:rPr>
        <w:t xml:space="preserve">cautious </w:t>
      </w:r>
      <w:r w:rsidRPr="00C962EF">
        <w:rPr>
          <w:rStyle w:val="Emphasis"/>
          <w:highlight w:val="cyan"/>
        </w:rPr>
        <w:t>optimism</w:t>
      </w:r>
      <w:r w:rsidRPr="001F241F">
        <w:rPr>
          <w:sz w:val="16"/>
        </w:rPr>
        <w:t xml:space="preserve"> </w:t>
      </w:r>
      <w:r w:rsidRPr="001F241F">
        <w:rPr>
          <w:rStyle w:val="StyleUnderline"/>
        </w:rPr>
        <w:t>about</w:t>
      </w:r>
      <w:r w:rsidRPr="001F241F">
        <w:rPr>
          <w:sz w:val="16"/>
        </w:rPr>
        <w:t xml:space="preserve"> the ability of </w:t>
      </w:r>
      <w:r w:rsidRPr="001F241F">
        <w:rPr>
          <w:rStyle w:val="StyleUnderline"/>
        </w:rPr>
        <w:t>non-superstars to</w:t>
      </w:r>
      <w:r w:rsidRPr="001F241F">
        <w:rPr>
          <w:sz w:val="16"/>
        </w:rPr>
        <w:t xml:space="preserve"> </w:t>
      </w:r>
      <w:r w:rsidRPr="001F241F">
        <w:rPr>
          <w:rStyle w:val="Emphasis"/>
        </w:rPr>
        <w:t>close</w:t>
      </w:r>
      <w:r w:rsidRPr="001F241F">
        <w:rPr>
          <w:sz w:val="16"/>
        </w:rPr>
        <w:t xml:space="preserve"> some of </w:t>
      </w:r>
      <w:r w:rsidRPr="001F241F">
        <w:rPr>
          <w:rStyle w:val="StyleUnderline"/>
        </w:rPr>
        <w:t>the gap.</w:t>
      </w:r>
      <w:r w:rsidRPr="001F241F">
        <w:rPr>
          <w:sz w:val="16"/>
        </w:rPr>
        <w:t xml:space="preserve"> Before the pandemic, the </w:t>
      </w:r>
      <w:r w:rsidRPr="001F241F">
        <w:rPr>
          <w:rStyle w:val="StyleUnderline"/>
        </w:rPr>
        <w:t>superstars tended to be</w:t>
      </w:r>
      <w:r w:rsidRPr="001F241F">
        <w:rPr>
          <w:sz w:val="16"/>
        </w:rPr>
        <w:t xml:space="preserve"> highly digitized and innovative in their managerial approaches, as well as </w:t>
      </w:r>
      <w:r w:rsidRPr="001F241F">
        <w:rPr>
          <w:rStyle w:val="Emphasis"/>
        </w:rPr>
        <w:t>more profitable</w:t>
      </w:r>
      <w:r w:rsidRPr="001F241F">
        <w:rPr>
          <w:sz w:val="16"/>
        </w:rPr>
        <w:t xml:space="preserve"> </w:t>
      </w:r>
      <w:r w:rsidRPr="001F241F">
        <w:rPr>
          <w:rStyle w:val="StyleUnderline"/>
        </w:rPr>
        <w:t>and</w:t>
      </w:r>
      <w:r w:rsidRPr="001F241F">
        <w:rPr>
          <w:sz w:val="16"/>
        </w:rPr>
        <w:t xml:space="preserve"> </w:t>
      </w:r>
      <w:r w:rsidRPr="001F241F">
        <w:rPr>
          <w:rStyle w:val="Emphasis"/>
        </w:rPr>
        <w:t>resilient</w:t>
      </w:r>
      <w:r w:rsidRPr="001F241F">
        <w:rPr>
          <w:sz w:val="16"/>
        </w:rPr>
        <w:t xml:space="preserve">. They were therefore </w:t>
      </w:r>
      <w:r w:rsidRPr="001F241F">
        <w:rPr>
          <w:rStyle w:val="StyleUnderline"/>
        </w:rPr>
        <w:t>better placed to</w:t>
      </w:r>
      <w:r w:rsidRPr="001F241F">
        <w:rPr>
          <w:sz w:val="16"/>
        </w:rPr>
        <w:t xml:space="preserve"> </w:t>
      </w:r>
      <w:r w:rsidRPr="001F241F">
        <w:rPr>
          <w:rStyle w:val="Emphasis"/>
        </w:rPr>
        <w:t>weather</w:t>
      </w:r>
      <w:r w:rsidRPr="001F241F">
        <w:rPr>
          <w:sz w:val="16"/>
        </w:rPr>
        <w:t xml:space="preserve"> </w:t>
      </w:r>
      <w:r w:rsidRPr="001F241F">
        <w:rPr>
          <w:rStyle w:val="StyleUnderline"/>
        </w:rPr>
        <w:t>and</w:t>
      </w:r>
      <w:r w:rsidRPr="001F241F">
        <w:rPr>
          <w:sz w:val="16"/>
        </w:rPr>
        <w:t xml:space="preserve"> even </w:t>
      </w:r>
      <w:r w:rsidRPr="001F241F">
        <w:rPr>
          <w:rStyle w:val="StyleUnderline"/>
        </w:rPr>
        <w:t>take advantage of the shock</w:t>
      </w:r>
      <w:r w:rsidRPr="001F241F">
        <w:rPr>
          <w:sz w:val="16"/>
        </w:rPr>
        <w:t xml:space="preserve">. But </w:t>
      </w:r>
      <w:r w:rsidRPr="00C962EF">
        <w:rPr>
          <w:rStyle w:val="StyleUnderline"/>
          <w:highlight w:val="cyan"/>
        </w:rPr>
        <w:t>as</w:t>
      </w:r>
      <w:r w:rsidRPr="001F241F">
        <w:rPr>
          <w:rStyle w:val="StyleUnderline"/>
        </w:rPr>
        <w:t xml:space="preserve"> the</w:t>
      </w:r>
      <w:r w:rsidRPr="001F241F">
        <w:rPr>
          <w:sz w:val="16"/>
        </w:rPr>
        <w:t xml:space="preserve"> </w:t>
      </w:r>
      <w:r w:rsidRPr="00C962EF">
        <w:rPr>
          <w:rStyle w:val="Emphasis"/>
          <w:highlight w:val="cyan"/>
        </w:rPr>
        <w:t>hard</w:t>
      </w:r>
      <w:r w:rsidRPr="001F241F">
        <w:rPr>
          <w:rStyle w:val="Emphasis"/>
        </w:rPr>
        <w:t>est-</w:t>
      </w:r>
      <w:r w:rsidRPr="00C962EF">
        <w:rPr>
          <w:rStyle w:val="Emphasis"/>
          <w:highlight w:val="cyan"/>
        </w:rPr>
        <w:t>hit</w:t>
      </w:r>
      <w:r w:rsidRPr="00C962EF">
        <w:rPr>
          <w:sz w:val="16"/>
          <w:highlight w:val="cyan"/>
        </w:rPr>
        <w:t xml:space="preserve"> </w:t>
      </w:r>
      <w:r w:rsidRPr="00C962EF">
        <w:rPr>
          <w:rStyle w:val="StyleUnderline"/>
          <w:highlight w:val="cyan"/>
        </w:rPr>
        <w:t>firms and sectors recover, and</w:t>
      </w:r>
      <w:r w:rsidRPr="001F241F">
        <w:rPr>
          <w:rStyle w:val="StyleUnderline"/>
        </w:rPr>
        <w:t xml:space="preserve"> as</w:t>
      </w:r>
      <w:r w:rsidRPr="001F241F">
        <w:rPr>
          <w:sz w:val="16"/>
        </w:rPr>
        <w:t xml:space="preserve"> </w:t>
      </w:r>
      <w:r w:rsidRPr="00C962EF">
        <w:rPr>
          <w:rStyle w:val="Emphasis"/>
          <w:highlight w:val="cyan"/>
        </w:rPr>
        <w:t>early</w:t>
      </w:r>
      <w:r w:rsidRPr="001F241F">
        <w:rPr>
          <w:rStyle w:val="Emphasis"/>
        </w:rPr>
        <w:t xml:space="preserve"> digital </w:t>
      </w:r>
      <w:r w:rsidRPr="00C962EF">
        <w:rPr>
          <w:rStyle w:val="Emphasis"/>
          <w:highlight w:val="cyan"/>
        </w:rPr>
        <w:t>adaptors</w:t>
      </w:r>
      <w:r w:rsidRPr="00C962EF">
        <w:rPr>
          <w:sz w:val="16"/>
          <w:highlight w:val="cyan"/>
        </w:rPr>
        <w:t xml:space="preserve"> </w:t>
      </w:r>
      <w:r w:rsidRPr="00C962EF">
        <w:rPr>
          <w:rStyle w:val="StyleUnderline"/>
          <w:highlight w:val="cyan"/>
        </w:rPr>
        <w:t>demonstrate</w:t>
      </w:r>
      <w:r w:rsidRPr="001F241F">
        <w:rPr>
          <w:sz w:val="16"/>
        </w:rPr>
        <w:t xml:space="preserve"> the </w:t>
      </w:r>
      <w:r w:rsidRPr="001F241F">
        <w:rPr>
          <w:rStyle w:val="StyleUnderline"/>
        </w:rPr>
        <w:t xml:space="preserve">enormous </w:t>
      </w:r>
      <w:r w:rsidRPr="00C962EF">
        <w:rPr>
          <w:rStyle w:val="StyleUnderline"/>
          <w:highlight w:val="cyan"/>
        </w:rPr>
        <w:t>potential</w:t>
      </w:r>
      <w:r w:rsidRPr="001F241F">
        <w:rPr>
          <w:rStyle w:val="StyleUnderline"/>
        </w:rPr>
        <w:t xml:space="preserve"> of</w:t>
      </w:r>
      <w:r w:rsidRPr="001F241F">
        <w:rPr>
          <w:sz w:val="16"/>
        </w:rPr>
        <w:t xml:space="preserve"> these </w:t>
      </w:r>
      <w:r w:rsidRPr="001F241F">
        <w:rPr>
          <w:rStyle w:val="Emphasis"/>
        </w:rPr>
        <w:t>tech</w:t>
      </w:r>
      <w:r w:rsidRPr="001F241F">
        <w:rPr>
          <w:sz w:val="16"/>
        </w:rPr>
        <w:t xml:space="preserve">nologies, </w:t>
      </w:r>
      <w:r w:rsidRPr="001F241F">
        <w:rPr>
          <w:rStyle w:val="StyleUnderline"/>
        </w:rPr>
        <w:t>many</w:t>
      </w:r>
      <w:r w:rsidRPr="001F241F">
        <w:rPr>
          <w:sz w:val="16"/>
        </w:rPr>
        <w:t xml:space="preserve"> of the </w:t>
      </w:r>
      <w:r w:rsidRPr="001F241F">
        <w:rPr>
          <w:rStyle w:val="StyleUnderline"/>
        </w:rPr>
        <w:t xml:space="preserve">digital </w:t>
      </w:r>
      <w:r w:rsidRPr="00C962EF">
        <w:rPr>
          <w:rStyle w:val="StyleUnderline"/>
          <w:highlight w:val="cyan"/>
        </w:rPr>
        <w:t>laggards could</w:t>
      </w:r>
      <w:r w:rsidRPr="001F241F">
        <w:rPr>
          <w:rStyle w:val="StyleUnderline"/>
        </w:rPr>
        <w:t xml:space="preserve"> begin to </w:t>
      </w:r>
      <w:r w:rsidRPr="00C962EF">
        <w:rPr>
          <w:rStyle w:val="StyleUnderline"/>
          <w:highlight w:val="cyan"/>
        </w:rPr>
        <w:t>catch up</w:t>
      </w:r>
      <w:r w:rsidRPr="00C962EF">
        <w:rPr>
          <w:sz w:val="16"/>
          <w:highlight w:val="cyan"/>
        </w:rPr>
        <w:t>.</w:t>
      </w:r>
      <w:r w:rsidRPr="001F241F">
        <w:rPr>
          <w:sz w:val="16"/>
        </w:rPr>
        <w:t xml:space="preserve"> Indeed, in another </w:t>
      </w:r>
      <w:r w:rsidRPr="001F241F">
        <w:rPr>
          <w:rStyle w:val="StyleUnderline"/>
        </w:rPr>
        <w:t>survey of executives</w:t>
      </w:r>
      <w:r w:rsidRPr="001F241F">
        <w:rPr>
          <w:sz w:val="16"/>
        </w:rPr>
        <w:t xml:space="preserve"> we conducted in December 2020, about 75 percent of respondents in North America and Europe said they </w:t>
      </w:r>
      <w:r w:rsidRPr="001F241F">
        <w:rPr>
          <w:rStyle w:val="Emphasis"/>
        </w:rPr>
        <w:t>expect</w:t>
      </w:r>
      <w:r w:rsidRPr="001F241F">
        <w:rPr>
          <w:sz w:val="16"/>
        </w:rPr>
        <w:t xml:space="preserve">ed </w:t>
      </w:r>
      <w:r w:rsidRPr="001F241F">
        <w:rPr>
          <w:rStyle w:val="StyleUnderline"/>
        </w:rPr>
        <w:t>investment in new technologies to</w:t>
      </w:r>
      <w:r w:rsidRPr="001F241F">
        <w:rPr>
          <w:sz w:val="16"/>
        </w:rPr>
        <w:t xml:space="preserve"> </w:t>
      </w:r>
      <w:r w:rsidRPr="001F241F">
        <w:rPr>
          <w:rStyle w:val="Emphasis"/>
        </w:rPr>
        <w:t>accelerate substantially</w:t>
      </w:r>
      <w:r w:rsidRPr="001F241F">
        <w:rPr>
          <w:sz w:val="16"/>
        </w:rPr>
        <w:t xml:space="preserve"> between 2020 and 2024, up from 55 percent between 2014 and 2019. This </w:t>
      </w:r>
      <w:r w:rsidRPr="001F241F">
        <w:rPr>
          <w:rStyle w:val="StyleUnderline"/>
        </w:rPr>
        <w:t>expected uptick</w:t>
      </w:r>
      <w:r w:rsidRPr="001F241F">
        <w:rPr>
          <w:sz w:val="16"/>
        </w:rPr>
        <w:t xml:space="preserve"> was </w:t>
      </w:r>
      <w:r w:rsidRPr="001F241F">
        <w:rPr>
          <w:rStyle w:val="StyleUnderline"/>
        </w:rPr>
        <w:t>similar</w:t>
      </w:r>
      <w:r w:rsidRPr="001F241F">
        <w:rPr>
          <w:sz w:val="16"/>
        </w:rPr>
        <w:t xml:space="preserve"> </w:t>
      </w:r>
      <w:r w:rsidRPr="001F241F">
        <w:rPr>
          <w:rStyle w:val="Emphasis"/>
        </w:rPr>
        <w:t>across</w:t>
      </w:r>
      <w:r w:rsidRPr="001F241F">
        <w:rPr>
          <w:sz w:val="16"/>
        </w:rPr>
        <w:t xml:space="preserve"> </w:t>
      </w:r>
      <w:r w:rsidRPr="001F241F">
        <w:rPr>
          <w:rStyle w:val="StyleUnderline"/>
        </w:rPr>
        <w:t>firm sizes</w:t>
      </w:r>
      <w:r w:rsidRPr="001F241F">
        <w:rPr>
          <w:sz w:val="16"/>
        </w:rPr>
        <w:t>.</w:t>
      </w:r>
    </w:p>
    <w:p w14:paraId="2BBF9617" w14:textId="77777777" w:rsidR="00F40B7B" w:rsidRPr="001F241F" w:rsidRDefault="00F40B7B" w:rsidP="00F40B7B">
      <w:pPr>
        <w:rPr>
          <w:sz w:val="16"/>
        </w:rPr>
      </w:pPr>
      <w:r w:rsidRPr="001F241F">
        <w:rPr>
          <w:sz w:val="16"/>
        </w:rPr>
        <w:t xml:space="preserve">Another reason for optimism is that </w:t>
      </w:r>
      <w:r w:rsidRPr="001F241F">
        <w:rPr>
          <w:rStyle w:val="StyleUnderline"/>
        </w:rPr>
        <w:t>in 2020</w:t>
      </w:r>
      <w:r w:rsidRPr="001F241F">
        <w:rPr>
          <w:sz w:val="16"/>
        </w:rPr>
        <w:t xml:space="preserve">, a year that saw the darkest economic days of the pandemic, </w:t>
      </w:r>
      <w:r w:rsidRPr="001F241F">
        <w:rPr>
          <w:rStyle w:val="Emphasis"/>
        </w:rPr>
        <w:t>24 percent more</w:t>
      </w:r>
      <w:r w:rsidRPr="001F241F">
        <w:rPr>
          <w:sz w:val="16"/>
        </w:rPr>
        <w:t xml:space="preserve"> </w:t>
      </w:r>
      <w:r w:rsidRPr="001F241F">
        <w:rPr>
          <w:rStyle w:val="StyleUnderline"/>
        </w:rPr>
        <w:t>new businesses were created in the United States</w:t>
      </w:r>
      <w:r w:rsidRPr="001F241F">
        <w:rPr>
          <w:sz w:val="16"/>
        </w:rPr>
        <w:t xml:space="preserve"> than in 2019. Europe lagged behind the United States on this metric, with new business creation staying roughly flat in 2020 in France, Germany, and the United Kingdom and declining by more than 15 percent in Italy and </w:t>
      </w:r>
      <w:r w:rsidRPr="00554B8C">
        <w:rPr>
          <w:sz w:val="16"/>
        </w:rPr>
        <w:t xml:space="preserve">Spain. </w:t>
      </w:r>
      <w:r w:rsidRPr="00554B8C">
        <w:rPr>
          <w:rStyle w:val="StyleUnderline"/>
        </w:rPr>
        <w:t>If the American</w:t>
      </w:r>
      <w:r w:rsidRPr="001F241F">
        <w:rPr>
          <w:rStyle w:val="StyleUnderline"/>
        </w:rPr>
        <w:t xml:space="preserve"> increase in</w:t>
      </w:r>
      <w:r w:rsidRPr="001F241F">
        <w:rPr>
          <w:sz w:val="16"/>
        </w:rPr>
        <w:t xml:space="preserve"> </w:t>
      </w:r>
      <w:r w:rsidRPr="001F241F">
        <w:rPr>
          <w:rStyle w:val="Emphasis"/>
        </w:rPr>
        <w:t>business dynamism</w:t>
      </w:r>
      <w:r w:rsidRPr="001F241F">
        <w:rPr>
          <w:sz w:val="16"/>
        </w:rPr>
        <w:t xml:space="preserve"> </w:t>
      </w:r>
      <w:r w:rsidRPr="001F241F">
        <w:rPr>
          <w:rStyle w:val="StyleUnderline"/>
        </w:rPr>
        <w:t>persists</w:t>
      </w:r>
      <w:r w:rsidRPr="001F241F">
        <w:rPr>
          <w:sz w:val="16"/>
        </w:rPr>
        <w:t xml:space="preserve">, however, </w:t>
      </w:r>
      <w:r w:rsidRPr="001F241F">
        <w:rPr>
          <w:rStyle w:val="StyleUnderline"/>
        </w:rPr>
        <w:t>it</w:t>
      </w:r>
      <w:r w:rsidRPr="001F241F">
        <w:rPr>
          <w:sz w:val="16"/>
        </w:rPr>
        <w:t xml:space="preserve"> </w:t>
      </w:r>
      <w:r w:rsidRPr="001F241F">
        <w:rPr>
          <w:rStyle w:val="Emphasis"/>
        </w:rPr>
        <w:t>should</w:t>
      </w:r>
      <w:r w:rsidRPr="001F241F">
        <w:rPr>
          <w:sz w:val="16"/>
        </w:rPr>
        <w:t xml:space="preserve"> </w:t>
      </w:r>
      <w:r w:rsidRPr="001F241F">
        <w:rPr>
          <w:rStyle w:val="StyleUnderline"/>
        </w:rPr>
        <w:t>contribute to</w:t>
      </w:r>
      <w:r w:rsidRPr="001F241F">
        <w:rPr>
          <w:sz w:val="16"/>
        </w:rPr>
        <w:t xml:space="preserve"> more </w:t>
      </w:r>
      <w:r w:rsidRPr="001F241F">
        <w:rPr>
          <w:rStyle w:val="StyleUnderline"/>
        </w:rPr>
        <w:t>productivity growth</w:t>
      </w:r>
      <w:r w:rsidRPr="001F241F">
        <w:rPr>
          <w:sz w:val="16"/>
        </w:rPr>
        <w:t>.</w:t>
      </w:r>
    </w:p>
    <w:p w14:paraId="6FEDBB22" w14:textId="77777777" w:rsidR="00F40B7B" w:rsidRPr="00E270E5" w:rsidRDefault="00F40B7B" w:rsidP="00F40B7B">
      <w:pPr>
        <w:rPr>
          <w:sz w:val="16"/>
        </w:rPr>
      </w:pPr>
      <w:r w:rsidRPr="00E270E5">
        <w:rPr>
          <w:sz w:val="16"/>
        </w:rPr>
        <w:t xml:space="preserve">Investment, innovation, and technology adoption are only one-half of the virtuous cycle of productivity growth, however. The </w:t>
      </w:r>
      <w:r w:rsidRPr="00E270E5">
        <w:rPr>
          <w:rStyle w:val="StyleUnderline"/>
        </w:rPr>
        <w:t>other half is</w:t>
      </w:r>
      <w:r w:rsidRPr="00E270E5">
        <w:rPr>
          <w:sz w:val="16"/>
        </w:rPr>
        <w:t xml:space="preserve"> </w:t>
      </w:r>
      <w:r w:rsidRPr="00E270E5">
        <w:rPr>
          <w:rStyle w:val="Emphasis"/>
        </w:rPr>
        <w:t>demand</w:t>
      </w:r>
      <w:r w:rsidRPr="00E270E5">
        <w:rPr>
          <w:sz w:val="16"/>
        </w:rPr>
        <w:t xml:space="preserve"> </w:t>
      </w:r>
      <w:r w:rsidRPr="00E270E5">
        <w:rPr>
          <w:rStyle w:val="StyleUnderline"/>
        </w:rPr>
        <w:t>for</w:t>
      </w:r>
      <w:r w:rsidRPr="00E270E5">
        <w:rPr>
          <w:sz w:val="16"/>
        </w:rPr>
        <w:t xml:space="preserve"> the </w:t>
      </w:r>
      <w:r w:rsidRPr="00E270E5">
        <w:rPr>
          <w:rStyle w:val="StyleUnderline"/>
        </w:rPr>
        <w:t>expanded output</w:t>
      </w:r>
      <w:r w:rsidRPr="00E270E5">
        <w:rPr>
          <w:sz w:val="16"/>
        </w:rPr>
        <w:t xml:space="preserve"> that results—in other words, </w:t>
      </w:r>
      <w:r w:rsidRPr="00E270E5">
        <w:rPr>
          <w:rStyle w:val="StyleUnderline"/>
        </w:rPr>
        <w:t>income growth from</w:t>
      </w:r>
      <w:r w:rsidRPr="00E270E5">
        <w:rPr>
          <w:sz w:val="16"/>
        </w:rPr>
        <w:t xml:space="preserve"> </w:t>
      </w:r>
      <w:r w:rsidRPr="00E270E5">
        <w:rPr>
          <w:rStyle w:val="Emphasis"/>
        </w:rPr>
        <w:t>increased</w:t>
      </w:r>
      <w:r w:rsidRPr="00E270E5">
        <w:rPr>
          <w:sz w:val="16"/>
        </w:rPr>
        <w:t xml:space="preserve"> </w:t>
      </w:r>
      <w:r w:rsidRPr="00E270E5">
        <w:rPr>
          <w:rStyle w:val="StyleUnderline"/>
        </w:rPr>
        <w:t>productivity has to flow to people who will</w:t>
      </w:r>
      <w:r w:rsidRPr="00E270E5">
        <w:rPr>
          <w:sz w:val="16"/>
        </w:rPr>
        <w:t xml:space="preserve"> </w:t>
      </w:r>
      <w:r w:rsidRPr="00E270E5">
        <w:rPr>
          <w:rStyle w:val="Emphasis"/>
        </w:rPr>
        <w:t>spend</w:t>
      </w:r>
      <w:r w:rsidRPr="00E270E5">
        <w:rPr>
          <w:sz w:val="16"/>
        </w:rPr>
        <w:t xml:space="preserve"> </w:t>
      </w:r>
      <w:r w:rsidRPr="00E270E5">
        <w:rPr>
          <w:rStyle w:val="StyleUnderline"/>
        </w:rPr>
        <w:t>that additional money</w:t>
      </w:r>
      <w:r w:rsidRPr="00E270E5">
        <w:rPr>
          <w:sz w:val="16"/>
        </w:rPr>
        <w:t>.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0E30EBD5" w14:textId="77777777" w:rsidR="00F40B7B" w:rsidRPr="00E270E5" w:rsidRDefault="00F40B7B" w:rsidP="00F40B7B">
      <w:pPr>
        <w:rPr>
          <w:sz w:val="16"/>
        </w:rPr>
      </w:pPr>
      <w:r w:rsidRPr="00E270E5">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05D41430" w14:textId="77777777" w:rsidR="00F40B7B" w:rsidRDefault="00F40B7B" w:rsidP="00F40B7B">
      <w:r w:rsidRPr="00E270E5">
        <w:rPr>
          <w:sz w:val="16"/>
        </w:rPr>
        <w:t xml:space="preserve">But </w:t>
      </w:r>
      <w:r w:rsidRPr="00E270E5">
        <w:rPr>
          <w:rStyle w:val="StyleUnderline"/>
        </w:rPr>
        <w:t>government spending</w:t>
      </w:r>
      <w:r w:rsidRPr="00E270E5">
        <w:rPr>
          <w:sz w:val="16"/>
        </w:rPr>
        <w:t xml:space="preserve"> on this scale </w:t>
      </w:r>
      <w:r w:rsidRPr="00E270E5">
        <w:rPr>
          <w:rStyle w:val="StyleUnderline"/>
        </w:rPr>
        <w:t>will</w:t>
      </w:r>
      <w:r w:rsidRPr="00E270E5">
        <w:rPr>
          <w:sz w:val="16"/>
        </w:rPr>
        <w:t xml:space="preserve"> likely </w:t>
      </w:r>
      <w:r w:rsidRPr="00E270E5">
        <w:rPr>
          <w:rStyle w:val="StyleUnderline"/>
        </w:rPr>
        <w:t>be</w:t>
      </w:r>
      <w:r w:rsidRPr="00E270E5">
        <w:rPr>
          <w:sz w:val="16"/>
        </w:rPr>
        <w:t xml:space="preserve"> </w:t>
      </w:r>
      <w:r w:rsidRPr="00E270E5">
        <w:rPr>
          <w:rStyle w:val="Emphasis"/>
        </w:rPr>
        <w:t>time-limited</w:t>
      </w:r>
      <w:r w:rsidRPr="00E270E5">
        <w:rPr>
          <w:sz w:val="16"/>
        </w:rPr>
        <w:t xml:space="preserve">, </w:t>
      </w:r>
      <w:r w:rsidRPr="00E270E5">
        <w:rPr>
          <w:rStyle w:val="StyleUnderline"/>
        </w:rPr>
        <w:t>making the</w:t>
      </w:r>
      <w:r w:rsidRPr="00E270E5">
        <w:rPr>
          <w:sz w:val="16"/>
        </w:rPr>
        <w:t xml:space="preserve"> </w:t>
      </w:r>
      <w:r w:rsidRPr="00E270E5">
        <w:rPr>
          <w:rStyle w:val="Emphasis"/>
        </w:rPr>
        <w:t>long-term outlook</w:t>
      </w:r>
      <w:r w:rsidRPr="00E270E5">
        <w:rPr>
          <w:sz w:val="16"/>
        </w:rPr>
        <w:t xml:space="preserve"> </w:t>
      </w:r>
      <w:r w:rsidRPr="00E270E5">
        <w:rPr>
          <w:rStyle w:val="StyleUnderline"/>
        </w:rPr>
        <w:t>for demand less rosy</w:t>
      </w:r>
      <w:r w:rsidRPr="00E270E5">
        <w:rPr>
          <w:sz w:val="16"/>
        </w:rPr>
        <w:t xml:space="preserve">. Moreover, </w:t>
      </w:r>
      <w:r w:rsidRPr="00E270E5">
        <w:rPr>
          <w:rStyle w:val="Emphasis"/>
        </w:rPr>
        <w:t>long-neglected</w:t>
      </w:r>
      <w:r w:rsidRPr="00E270E5">
        <w:rPr>
          <w:sz w:val="16"/>
        </w:rPr>
        <w:t xml:space="preserve"> </w:t>
      </w:r>
      <w:r w:rsidRPr="00E270E5">
        <w:rPr>
          <w:rStyle w:val="StyleUnderline"/>
        </w:rPr>
        <w:t>problems</w:t>
      </w:r>
      <w:r w:rsidRPr="00E270E5">
        <w:rPr>
          <w:sz w:val="16"/>
        </w:rPr>
        <w:t xml:space="preserve">, including the falling share of firms’ income going to workers, rising inequality, and the long-term decline in private investment, </w:t>
      </w:r>
      <w:r w:rsidRPr="00E270E5">
        <w:rPr>
          <w:rStyle w:val="StyleUnderline"/>
        </w:rPr>
        <w:t>could</w:t>
      </w:r>
      <w:r w:rsidRPr="00E270E5">
        <w:rPr>
          <w:sz w:val="16"/>
        </w:rPr>
        <w:t xml:space="preserve"> </w:t>
      </w:r>
      <w:r w:rsidRPr="00E270E5">
        <w:rPr>
          <w:rStyle w:val="Emphasis"/>
        </w:rPr>
        <w:t>drag down demand</w:t>
      </w:r>
      <w:r w:rsidRPr="00E270E5">
        <w:rPr>
          <w:sz w:val="16"/>
        </w:rPr>
        <w:t xml:space="preserve">. </w:t>
      </w:r>
      <w:r w:rsidRPr="00E270E5">
        <w:rPr>
          <w:rStyle w:val="StyleUnderline"/>
        </w:rPr>
        <w:t>Roughly</w:t>
      </w:r>
      <w:r w:rsidRPr="00E270E5">
        <w:rPr>
          <w:sz w:val="16"/>
        </w:rPr>
        <w:t xml:space="preserve"> </w:t>
      </w:r>
      <w:r w:rsidRPr="00C962EF">
        <w:rPr>
          <w:rStyle w:val="Emphasis"/>
          <w:highlight w:val="cyan"/>
        </w:rPr>
        <w:t>60 percent</w:t>
      </w:r>
      <w:r w:rsidRPr="00C962EF">
        <w:rPr>
          <w:sz w:val="16"/>
          <w:highlight w:val="cyan"/>
        </w:rPr>
        <w:t xml:space="preserve"> </w:t>
      </w:r>
      <w:r w:rsidRPr="00C962EF">
        <w:rPr>
          <w:rStyle w:val="StyleUnderline"/>
          <w:highlight w:val="cyan"/>
        </w:rPr>
        <w:t>of</w:t>
      </w:r>
      <w:r w:rsidRPr="00E270E5">
        <w:rPr>
          <w:rStyle w:val="StyleUnderline"/>
        </w:rPr>
        <w:t xml:space="preserve"> the post-pandemic productivity </w:t>
      </w:r>
      <w:r w:rsidRPr="00C962EF">
        <w:rPr>
          <w:rStyle w:val="StyleUnderline"/>
          <w:highlight w:val="cyan"/>
        </w:rPr>
        <w:t>gains</w:t>
      </w:r>
      <w:r w:rsidRPr="00E270E5">
        <w:rPr>
          <w:sz w:val="16"/>
        </w:rPr>
        <w:t xml:space="preserve"> that </w:t>
      </w:r>
      <w:r w:rsidRPr="00E270E5">
        <w:rPr>
          <w:rStyle w:val="StyleUnderline"/>
        </w:rPr>
        <w:t xml:space="preserve">we estimate could </w:t>
      </w:r>
      <w:r w:rsidRPr="00C962EF">
        <w:rPr>
          <w:rStyle w:val="StyleUnderline"/>
          <w:highlight w:val="cyan"/>
        </w:rPr>
        <w:t>come from</w:t>
      </w:r>
      <w:r w:rsidRPr="00C962EF">
        <w:rPr>
          <w:sz w:val="16"/>
          <w:highlight w:val="cyan"/>
        </w:rPr>
        <w:t xml:space="preserve"> </w:t>
      </w:r>
      <w:r w:rsidRPr="00C962EF">
        <w:rPr>
          <w:rStyle w:val="Emphasis"/>
          <w:highlight w:val="cyan"/>
        </w:rPr>
        <w:t>innovations</w:t>
      </w:r>
      <w:r w:rsidRPr="00E270E5">
        <w:rPr>
          <w:sz w:val="16"/>
        </w:rPr>
        <w:t xml:space="preserve">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r>
        <w:t>.</w:t>
      </w:r>
    </w:p>
    <w:p w14:paraId="341725B1" w14:textId="77777777" w:rsidR="00F40B7B" w:rsidRPr="00E270E5" w:rsidRDefault="00F40B7B" w:rsidP="00F40B7B">
      <w:pPr>
        <w:rPr>
          <w:sz w:val="16"/>
          <w:szCs w:val="16"/>
        </w:rPr>
      </w:pPr>
      <w:r w:rsidRPr="00E270E5">
        <w:rPr>
          <w:sz w:val="16"/>
          <w:szCs w:val="16"/>
        </w:rPr>
        <w:t>A NEW AGE OF DYNAMISM?</w:t>
      </w:r>
    </w:p>
    <w:p w14:paraId="770DD03D" w14:textId="77777777" w:rsidR="00F40B7B" w:rsidRPr="00E270E5" w:rsidRDefault="00F40B7B" w:rsidP="00F40B7B">
      <w:pPr>
        <w:rPr>
          <w:sz w:val="16"/>
          <w:szCs w:val="16"/>
        </w:rPr>
      </w:pPr>
      <w:r w:rsidRPr="00E270E5">
        <w:rPr>
          <w:sz w:val="16"/>
          <w:szCs w:val="16"/>
        </w:rPr>
        <w:t>What can businesses and governments do to capitalize on the positive short- and medium-term outlook for productivity and to improve the long-term outlook? First, they should work to speed up technology adoption and managerial innovation,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67FAA54D" w14:textId="77777777" w:rsidR="00F40B7B" w:rsidRPr="00E270E5" w:rsidRDefault="00F40B7B" w:rsidP="00F40B7B">
      <w:pPr>
        <w:rPr>
          <w:sz w:val="16"/>
        </w:rPr>
      </w:pPr>
      <w:r w:rsidRPr="00C962EF">
        <w:rPr>
          <w:rStyle w:val="StyleUnderline"/>
          <w:highlight w:val="cyan"/>
        </w:rPr>
        <w:t>Policymakers should</w:t>
      </w:r>
      <w:r w:rsidRPr="00E270E5">
        <w:rPr>
          <w:sz w:val="16"/>
        </w:rPr>
        <w:t xml:space="preserve"> also seek to </w:t>
      </w:r>
      <w:r w:rsidRPr="00C962EF">
        <w:rPr>
          <w:rStyle w:val="Emphasis"/>
          <w:highlight w:val="cyan"/>
        </w:rPr>
        <w:t>strengthen</w:t>
      </w:r>
      <w:r w:rsidRPr="00C962EF">
        <w:rPr>
          <w:sz w:val="16"/>
          <w:highlight w:val="cyan"/>
        </w:rPr>
        <w:t xml:space="preserve"> </w:t>
      </w:r>
      <w:r w:rsidRPr="00C962EF">
        <w:rPr>
          <w:rStyle w:val="StyleUnderline"/>
          <w:highlight w:val="cyan"/>
        </w:rPr>
        <w:t>competition and</w:t>
      </w:r>
      <w:r w:rsidRPr="00E270E5">
        <w:rPr>
          <w:rStyle w:val="StyleUnderline"/>
        </w:rPr>
        <w:t xml:space="preserve"> business dynamism</w:t>
      </w:r>
      <w:r w:rsidRPr="00E270E5">
        <w:rPr>
          <w:sz w:val="16"/>
        </w:rPr>
        <w:t xml:space="preserve">. In a healthy economy, the </w:t>
      </w:r>
      <w:r w:rsidRPr="00E270E5">
        <w:rPr>
          <w:rStyle w:val="StyleUnderline"/>
        </w:rPr>
        <w:t>firms that add</w:t>
      </w:r>
      <w:r w:rsidRPr="00E270E5">
        <w:rPr>
          <w:sz w:val="16"/>
        </w:rPr>
        <w:t xml:space="preserve"> the most </w:t>
      </w:r>
      <w:r w:rsidRPr="00E270E5">
        <w:rPr>
          <w:rStyle w:val="StyleUnderline"/>
        </w:rPr>
        <w:t>value prosper and grow, while</w:t>
      </w:r>
      <w:r w:rsidRPr="00E270E5">
        <w:rPr>
          <w:sz w:val="16"/>
        </w:rPr>
        <w:t xml:space="preserve"> the </w:t>
      </w:r>
      <w:r w:rsidRPr="00E270E5">
        <w:rPr>
          <w:rStyle w:val="StyleUnderline"/>
        </w:rPr>
        <w:t>firms that add the</w:t>
      </w:r>
      <w:r w:rsidRPr="00E270E5">
        <w:rPr>
          <w:sz w:val="16"/>
        </w:rPr>
        <w:t xml:space="preserve"> </w:t>
      </w:r>
      <w:r w:rsidRPr="00E270E5">
        <w:rPr>
          <w:rStyle w:val="Emphasis"/>
        </w:rPr>
        <w:t>least value</w:t>
      </w:r>
      <w:r w:rsidRPr="00E270E5">
        <w:rPr>
          <w:sz w:val="16"/>
        </w:rPr>
        <w:t xml:space="preserve"> </w:t>
      </w:r>
      <w:r w:rsidRPr="00E270E5">
        <w:rPr>
          <w:rStyle w:val="StyleUnderline"/>
        </w:rPr>
        <w:t>shrink or disappear</w:t>
      </w:r>
      <w:r w:rsidRPr="00E270E5">
        <w:rPr>
          <w:sz w:val="16"/>
        </w:rPr>
        <w:t>: so-</w:t>
      </w:r>
      <w:r w:rsidRPr="00E270E5">
        <w:rPr>
          <w:rStyle w:val="StyleUnderline"/>
        </w:rPr>
        <w:t>called</w:t>
      </w:r>
      <w:r w:rsidRPr="00E270E5">
        <w:rPr>
          <w:sz w:val="16"/>
        </w:rPr>
        <w:t xml:space="preserve"> </w:t>
      </w:r>
      <w:r w:rsidRPr="00C962EF">
        <w:rPr>
          <w:rStyle w:val="Emphasis"/>
          <w:sz w:val="24"/>
          <w:szCs w:val="24"/>
          <w:highlight w:val="cyan"/>
        </w:rPr>
        <w:t>creative destruction</w:t>
      </w:r>
      <w:r w:rsidRPr="00E270E5">
        <w:rPr>
          <w:sz w:val="16"/>
        </w:rPr>
        <w:t xml:space="preserve">. </w:t>
      </w:r>
      <w:r w:rsidRPr="00E270E5">
        <w:rPr>
          <w:rStyle w:val="StyleUnderline"/>
        </w:rPr>
        <w:t>Policymakers can</w:t>
      </w:r>
      <w:r w:rsidRPr="00E270E5">
        <w:rPr>
          <w:sz w:val="16"/>
        </w:rPr>
        <w:t xml:space="preserve"> </w:t>
      </w:r>
      <w:r w:rsidRPr="00E270E5">
        <w:rPr>
          <w:rStyle w:val="Emphasis"/>
        </w:rPr>
        <w:t>revive</w:t>
      </w:r>
      <w:r w:rsidRPr="00E270E5">
        <w:rPr>
          <w:sz w:val="16"/>
        </w:rPr>
        <w:t xml:space="preserve"> </w:t>
      </w:r>
      <w:r w:rsidRPr="00E270E5">
        <w:rPr>
          <w:rStyle w:val="StyleUnderline"/>
        </w:rPr>
        <w:t>and</w:t>
      </w:r>
      <w:r w:rsidRPr="00E270E5">
        <w:rPr>
          <w:sz w:val="16"/>
        </w:rPr>
        <w:t xml:space="preserve"> </w:t>
      </w:r>
      <w:r w:rsidRPr="00E270E5">
        <w:rPr>
          <w:rStyle w:val="Emphasis"/>
        </w:rPr>
        <w:t>reinforce</w:t>
      </w:r>
      <w:r w:rsidRPr="00E270E5">
        <w:rPr>
          <w:sz w:val="16"/>
        </w:rPr>
        <w:t xml:space="preserve"> </w:t>
      </w:r>
      <w:r w:rsidRPr="00E270E5">
        <w:rPr>
          <w:rStyle w:val="StyleUnderline"/>
        </w:rPr>
        <w:t>this</w:t>
      </w:r>
      <w:r w:rsidRPr="00E270E5">
        <w:rPr>
          <w:sz w:val="16"/>
        </w:rPr>
        <w:t xml:space="preserve"> natural sorting </w:t>
      </w:r>
      <w:r w:rsidRPr="00E270E5">
        <w:rPr>
          <w:rStyle w:val="StyleUnderline"/>
        </w:rPr>
        <w:t xml:space="preserve">process </w:t>
      </w:r>
      <w:r w:rsidRPr="00C962EF">
        <w:rPr>
          <w:rStyle w:val="StyleUnderline"/>
          <w:highlight w:val="cyan"/>
        </w:rPr>
        <w:t>by</w:t>
      </w:r>
      <w:r w:rsidRPr="00C962EF">
        <w:rPr>
          <w:sz w:val="16"/>
          <w:highlight w:val="cyan"/>
        </w:rPr>
        <w:t xml:space="preserve"> </w:t>
      </w:r>
      <w:r w:rsidRPr="00C962EF">
        <w:rPr>
          <w:rStyle w:val="Emphasis"/>
          <w:sz w:val="24"/>
          <w:szCs w:val="24"/>
          <w:highlight w:val="cyan"/>
        </w:rPr>
        <w:t>revising competition rules</w:t>
      </w:r>
      <w:r w:rsidRPr="00E270E5">
        <w:rPr>
          <w:sz w:val="16"/>
        </w:rPr>
        <w:t>, bankruptcy procedures, and product and labor-market regulations.</w:t>
      </w:r>
    </w:p>
    <w:p w14:paraId="15A45F9B" w14:textId="77777777" w:rsidR="00F40B7B" w:rsidRPr="00E270E5" w:rsidRDefault="00F40B7B" w:rsidP="00F40B7B">
      <w:pPr>
        <w:rPr>
          <w:sz w:val="12"/>
          <w:szCs w:val="12"/>
        </w:rPr>
      </w:pPr>
      <w:r w:rsidRPr="00E270E5">
        <w:rPr>
          <w:sz w:val="12"/>
          <w:szCs w:val="12"/>
        </w:rPr>
        <w:t>Governments and businesses should also aim to bolster demand and encourage business investment, the other half of the virtuous productivity cycle. As government spending tapers off, businesses should play their part by creating broad-based revenue growth while also finding efficiencies. Additionally, they should spend more on upgrading the skills of their employees, helping them make the most of technological and organizational innovations while also reducing inequality and unemployment. Governments can incentivize such investments in human capital through tax credits that encourage retraining and by shifting the tax burden away from labor income and toward capital income.</w:t>
      </w:r>
    </w:p>
    <w:p w14:paraId="5DF46E9C" w14:textId="77777777" w:rsidR="00F40B7B" w:rsidRPr="00E270E5" w:rsidRDefault="00F40B7B" w:rsidP="00F40B7B">
      <w:pPr>
        <w:rPr>
          <w:sz w:val="12"/>
          <w:szCs w:val="12"/>
        </w:rPr>
      </w:pPr>
      <w:r w:rsidRPr="00E270E5">
        <w:rPr>
          <w:sz w:val="12"/>
          <w:szCs w:val="12"/>
        </w:rPr>
        <w:t>But productivity growth isn’t everything, especially as it is measured and projected today. It does not capture important dimensions of individual and social well-being that may be significantly augmented in the post-pandemic environment. For instance, the spread of digital technologies could foster more inclusive patterns of growth, and telemedicine could deliver timely primary health-care services to millions in the developing world. Nor do measures of productivity growth account for some of the negative externalities associated with modern innovations, which will compound over time and profoundly affect people’s quality of life.</w:t>
      </w:r>
    </w:p>
    <w:p w14:paraId="05444472" w14:textId="77777777" w:rsidR="00F40B7B" w:rsidRPr="00E270E5" w:rsidRDefault="00F40B7B" w:rsidP="00F40B7B">
      <w:pPr>
        <w:rPr>
          <w:sz w:val="12"/>
          <w:szCs w:val="12"/>
        </w:rPr>
      </w:pPr>
      <w:r w:rsidRPr="00E270E5">
        <w:rPr>
          <w:sz w:val="12"/>
          <w:szCs w:val="12"/>
        </w:rPr>
        <w:t>What is perhaps most notable is that productivity as it is currently measured does not account for climate change. To mitigate that risk around the world, significant investment in technologies that make energy greener and more efficient is needed. Some of this investment will increase productivity growth. Electric vehicles, for instance, are not just good for the environment; they also require less labor to produce and so raise productivity. To the extent that energy-efficient investments divert resources and talent away from other, even more potentially productive areas of the economy, they could dampen short-term productivity growth. Over the long term, however, their effect will be positive, since they will prevent a dramatic decline in future productivity, among other catastrophic outcomes. Many of these gains may never be captured by the standard productivity measures, since the gains will represent a downturn that never occurred. But some of the productivity gains could eventually be captured, especially those related to infrastructure designed to help the economy adapt to climate change.</w:t>
      </w:r>
    </w:p>
    <w:p w14:paraId="270280DD" w14:textId="77777777" w:rsidR="00F40B7B" w:rsidRDefault="00F40B7B" w:rsidP="00F40B7B">
      <w:pPr>
        <w:rPr>
          <w:sz w:val="16"/>
        </w:rPr>
      </w:pPr>
      <w:r w:rsidRPr="001F241F">
        <w:rPr>
          <w:sz w:val="16"/>
        </w:rPr>
        <w:t xml:space="preserve">As they prepare to exit the pandemic, </w:t>
      </w:r>
      <w:r w:rsidRPr="001F241F">
        <w:rPr>
          <w:rStyle w:val="StyleUnderline"/>
        </w:rPr>
        <w:t>governments and businesses</w:t>
      </w:r>
      <w:r w:rsidRPr="001F241F">
        <w:rPr>
          <w:sz w:val="16"/>
        </w:rPr>
        <w:t xml:space="preserve"> alike </w:t>
      </w:r>
      <w:r w:rsidRPr="001F241F">
        <w:rPr>
          <w:rStyle w:val="StyleUnderline"/>
        </w:rPr>
        <w:t>will have to</w:t>
      </w:r>
      <w:r w:rsidRPr="001F241F">
        <w:rPr>
          <w:sz w:val="16"/>
        </w:rPr>
        <w:t xml:space="preserve"> </w:t>
      </w:r>
      <w:r w:rsidRPr="001F241F">
        <w:rPr>
          <w:rStyle w:val="Emphasis"/>
        </w:rPr>
        <w:t>balance</w:t>
      </w:r>
      <w:r w:rsidRPr="001F241F">
        <w:rPr>
          <w:sz w:val="16"/>
        </w:rPr>
        <w:t xml:space="preserve"> these short- and long-term </w:t>
      </w:r>
      <w:r w:rsidRPr="001F241F">
        <w:rPr>
          <w:rStyle w:val="StyleUnderline"/>
        </w:rPr>
        <w:t>goals</w:t>
      </w:r>
      <w:r w:rsidRPr="001F241F">
        <w:rPr>
          <w:sz w:val="16"/>
        </w:rPr>
        <w:t xml:space="preserve">. Yet even now, </w:t>
      </w:r>
      <w:r w:rsidRPr="001F241F">
        <w:rPr>
          <w:rStyle w:val="StyleUnderline"/>
        </w:rPr>
        <w:t>as COVID-19 continues to</w:t>
      </w:r>
      <w:r w:rsidRPr="001F241F">
        <w:rPr>
          <w:sz w:val="16"/>
        </w:rPr>
        <w:t xml:space="preserve"> </w:t>
      </w:r>
      <w:r w:rsidRPr="001F241F">
        <w:rPr>
          <w:rStyle w:val="Emphasis"/>
        </w:rPr>
        <w:t>exact</w:t>
      </w:r>
      <w:r w:rsidRPr="001F241F">
        <w:rPr>
          <w:sz w:val="16"/>
        </w:rPr>
        <w:t xml:space="preserve"> </w:t>
      </w:r>
      <w:r w:rsidRPr="001F241F">
        <w:rPr>
          <w:rStyle w:val="StyleUnderline"/>
        </w:rPr>
        <w:t>a</w:t>
      </w:r>
      <w:r w:rsidRPr="001F241F">
        <w:rPr>
          <w:sz w:val="16"/>
        </w:rPr>
        <w:t xml:space="preserve"> human and economic </w:t>
      </w:r>
      <w:r w:rsidRPr="001F241F">
        <w:rPr>
          <w:rStyle w:val="StyleUnderline"/>
        </w:rPr>
        <w:t>toll, a</w:t>
      </w:r>
      <w:r w:rsidRPr="001F241F">
        <w:rPr>
          <w:sz w:val="16"/>
        </w:rPr>
        <w:t xml:space="preserve"> </w:t>
      </w:r>
      <w:r w:rsidRPr="001F241F">
        <w:rPr>
          <w:rStyle w:val="Emphasis"/>
        </w:rPr>
        <w:t>potential upside</w:t>
      </w:r>
      <w:r w:rsidRPr="001F241F">
        <w:rPr>
          <w:sz w:val="16"/>
        </w:rPr>
        <w:t xml:space="preserve"> </w:t>
      </w:r>
      <w:r w:rsidRPr="001F241F">
        <w:rPr>
          <w:rStyle w:val="StyleUnderline"/>
        </w:rPr>
        <w:t>appears to be emerging</w:t>
      </w:r>
      <w:r w:rsidRPr="001F241F">
        <w:rPr>
          <w:sz w:val="16"/>
        </w:rPr>
        <w:t xml:space="preserve">. After years of sluggish productivity and economic growth following the 2008 global financial crisis, </w:t>
      </w:r>
      <w:r w:rsidRPr="001F241F">
        <w:rPr>
          <w:rStyle w:val="StyleUnderline"/>
        </w:rPr>
        <w:t>COVID-19</w:t>
      </w:r>
      <w:r w:rsidRPr="001F241F">
        <w:rPr>
          <w:sz w:val="16"/>
        </w:rPr>
        <w:t xml:space="preserve"> has </w:t>
      </w:r>
      <w:r w:rsidRPr="001F241F">
        <w:rPr>
          <w:rStyle w:val="StyleUnderline"/>
        </w:rPr>
        <w:t>triggered a</w:t>
      </w:r>
      <w:r w:rsidRPr="001F241F">
        <w:rPr>
          <w:sz w:val="16"/>
        </w:rPr>
        <w:t xml:space="preserve"> </w:t>
      </w:r>
      <w:r w:rsidRPr="001F241F">
        <w:rPr>
          <w:rStyle w:val="Emphasis"/>
        </w:rPr>
        <w:t>frenzy</w:t>
      </w:r>
      <w:r w:rsidRPr="001F241F">
        <w:rPr>
          <w:sz w:val="16"/>
        </w:rPr>
        <w:t xml:space="preserve"> </w:t>
      </w:r>
      <w:r w:rsidRPr="001F241F">
        <w:rPr>
          <w:rStyle w:val="StyleUnderline"/>
        </w:rPr>
        <w:t>of technological and organizational innovation</w:t>
      </w:r>
      <w:r w:rsidRPr="001F241F">
        <w:rPr>
          <w:sz w:val="16"/>
        </w:rPr>
        <w:t xml:space="preserve">. </w:t>
      </w:r>
      <w:r w:rsidRPr="00554B8C">
        <w:rPr>
          <w:rStyle w:val="StyleUnderline"/>
        </w:rPr>
        <w:t xml:space="preserve">Whether </w:t>
      </w:r>
      <w:r w:rsidRPr="00C962EF">
        <w:rPr>
          <w:rStyle w:val="StyleUnderline"/>
          <w:highlight w:val="cyan"/>
        </w:rPr>
        <w:t>this</w:t>
      </w:r>
      <w:r w:rsidRPr="001F241F">
        <w:rPr>
          <w:rStyle w:val="StyleUnderline"/>
        </w:rPr>
        <w:t xml:space="preserve"> frenzy </w:t>
      </w:r>
      <w:r w:rsidRPr="00C962EF">
        <w:rPr>
          <w:rStyle w:val="StyleUnderline"/>
          <w:highlight w:val="cyan"/>
        </w:rPr>
        <w:t>leads to a</w:t>
      </w:r>
      <w:r w:rsidRPr="00C962EF">
        <w:rPr>
          <w:sz w:val="16"/>
          <w:highlight w:val="cyan"/>
        </w:rPr>
        <w:t xml:space="preserve"> </w:t>
      </w:r>
      <w:r w:rsidRPr="00C962EF">
        <w:rPr>
          <w:rStyle w:val="Emphasis"/>
          <w:highlight w:val="cyan"/>
        </w:rPr>
        <w:t>new age of dynamism</w:t>
      </w:r>
      <w:r w:rsidRPr="001F241F">
        <w:rPr>
          <w:sz w:val="16"/>
        </w:rPr>
        <w:t xml:space="preserve"> </w:t>
      </w:r>
      <w:r w:rsidRPr="001F241F">
        <w:rPr>
          <w:rStyle w:val="StyleUnderline"/>
        </w:rPr>
        <w:t>will depend on what governments</w:t>
      </w:r>
      <w:r w:rsidRPr="001F241F">
        <w:rPr>
          <w:sz w:val="16"/>
        </w:rPr>
        <w:t xml:space="preserve"> and businesses </w:t>
      </w:r>
      <w:r w:rsidRPr="001F241F">
        <w:rPr>
          <w:rStyle w:val="StyleUnderline"/>
        </w:rPr>
        <w:t>do to sustain</w:t>
      </w:r>
      <w:r w:rsidRPr="001F241F">
        <w:rPr>
          <w:sz w:val="16"/>
        </w:rPr>
        <w:t xml:space="preserve"> a virtuous cycle of ever-greater </w:t>
      </w:r>
      <w:r w:rsidRPr="001F241F">
        <w:rPr>
          <w:rStyle w:val="StyleUnderline"/>
        </w:rPr>
        <w:t>productivity</w:t>
      </w:r>
      <w:r w:rsidRPr="001F241F">
        <w:rPr>
          <w:sz w:val="16"/>
        </w:rPr>
        <w:t>.</w:t>
      </w:r>
    </w:p>
    <w:p w14:paraId="261661A6" w14:textId="77777777" w:rsidR="00F40B7B" w:rsidRDefault="00F40B7B" w:rsidP="00F40B7B">
      <w:pPr>
        <w:pStyle w:val="Heading4"/>
      </w:pPr>
      <w:r>
        <w:t xml:space="preserve">Slow growth </w:t>
      </w:r>
      <w:r w:rsidRPr="00AC56AB">
        <w:rPr>
          <w:u w:val="single"/>
        </w:rPr>
        <w:t>collapses</w:t>
      </w:r>
      <w:r>
        <w:t xml:space="preserve"> the liberal order AND causes </w:t>
      </w:r>
      <w:r w:rsidRPr="00AC56AB">
        <w:rPr>
          <w:u w:val="single"/>
        </w:rPr>
        <w:t>global</w:t>
      </w:r>
      <w:r w:rsidRPr="00AC56AB">
        <w:t xml:space="preserve"> hotspot escalation</w:t>
      </w:r>
      <w:r>
        <w:t xml:space="preserve">---it culminates in </w:t>
      </w:r>
      <w:r w:rsidRPr="00AC56AB">
        <w:rPr>
          <w:u w:val="single"/>
        </w:rPr>
        <w:t>numerous</w:t>
      </w:r>
      <w:r>
        <w:t xml:space="preserve"> existential risks.</w:t>
      </w:r>
    </w:p>
    <w:p w14:paraId="43ACDC18" w14:textId="77777777" w:rsidR="00F40B7B" w:rsidRDefault="00F40B7B" w:rsidP="00F40B7B">
      <w:r>
        <w:t xml:space="preserve">Michael F. </w:t>
      </w:r>
      <w:r w:rsidRPr="000147FB">
        <w:rPr>
          <w:rStyle w:val="Style13ptBold"/>
        </w:rPr>
        <w:t>Oppenheimer 21</w:t>
      </w:r>
      <w: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Turbulent Future of International Relations," in The Future of Global Affairs: Managing Discontinuity, Disruption and Destruction, Chapter 2, 2021, pg. 23-43.</w:t>
      </w:r>
    </w:p>
    <w:p w14:paraId="598466CC" w14:textId="77777777" w:rsidR="00F40B7B" w:rsidRPr="008239F7" w:rsidRDefault="00F40B7B" w:rsidP="00F40B7B">
      <w:pPr>
        <w:rPr>
          <w:sz w:val="16"/>
        </w:rPr>
      </w:pPr>
      <w:r w:rsidRPr="008239F7">
        <w:rPr>
          <w:sz w:val="16"/>
        </w:rPr>
        <w:t xml:space="preserve">Four </w:t>
      </w:r>
      <w:r w:rsidRPr="00AC56AB">
        <w:rPr>
          <w:rStyle w:val="StyleUnderline"/>
        </w:rPr>
        <w:t>structural forces</w:t>
      </w:r>
      <w:r w:rsidRPr="00AC56AB">
        <w:rPr>
          <w:sz w:val="16"/>
        </w:rPr>
        <w:t xml:space="preserve"> will </w:t>
      </w:r>
      <w:r w:rsidRPr="00AC56AB">
        <w:rPr>
          <w:rStyle w:val="Emphasis"/>
        </w:rPr>
        <w:t>shape</w:t>
      </w:r>
      <w:r w:rsidRPr="00AC56AB">
        <w:rPr>
          <w:sz w:val="16"/>
        </w:rPr>
        <w:t xml:space="preserve"> </w:t>
      </w:r>
      <w:r w:rsidRPr="00AC56AB">
        <w:rPr>
          <w:rStyle w:val="StyleUnderline"/>
        </w:rPr>
        <w:t>the future</w:t>
      </w:r>
      <w:r w:rsidRPr="00AC56AB">
        <w:rPr>
          <w:sz w:val="16"/>
        </w:rPr>
        <w:t xml:space="preserve"> of International Relations: globalization (but without liberal rules, institutions, and leadership)1; multipolarity (the end of American hegemony and</w:t>
      </w:r>
      <w:r w:rsidRPr="008239F7">
        <w:rPr>
          <w:sz w:val="16"/>
        </w:rPr>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C962EF">
        <w:rPr>
          <w:rStyle w:val="Emphasis"/>
          <w:highlight w:val="cyan"/>
        </w:rPr>
        <w:t>secular</w:t>
      </w:r>
      <w:r w:rsidRPr="000147FB">
        <w:rPr>
          <w:rStyle w:val="Emphasis"/>
        </w:rPr>
        <w:t xml:space="preserve"> economic </w:t>
      </w:r>
      <w:r w:rsidRPr="00C962EF">
        <w:rPr>
          <w:rStyle w:val="Emphasis"/>
          <w:highlight w:val="cyan"/>
        </w:rPr>
        <w:t>stagnation</w:t>
      </w:r>
      <w:r w:rsidRPr="008239F7">
        <w:rPr>
          <w:sz w:val="16"/>
        </w:rPr>
        <w:t xml:space="preserve">, a </w:t>
      </w:r>
      <w:r w:rsidRPr="00C962EF">
        <w:rPr>
          <w:rStyle w:val="StyleUnderline"/>
          <w:highlight w:val="cyan"/>
        </w:rPr>
        <w:t>product of</w:t>
      </w:r>
      <w:r w:rsidRPr="00C962EF">
        <w:rPr>
          <w:sz w:val="16"/>
          <w:highlight w:val="cyan"/>
        </w:rPr>
        <w:t xml:space="preserve"> </w:t>
      </w:r>
      <w:r w:rsidRPr="00C962EF">
        <w:rPr>
          <w:rStyle w:val="Emphasis"/>
          <w:highlight w:val="cyan"/>
        </w:rPr>
        <w:t>long</w:t>
      </w:r>
      <w:r w:rsidRPr="008239F7">
        <w:rPr>
          <w:sz w:val="16"/>
        </w:rPr>
        <w:t xml:space="preserve">er </w:t>
      </w:r>
      <w:r w:rsidRPr="00C962EF">
        <w:rPr>
          <w:rStyle w:val="Emphasis"/>
          <w:highlight w:val="cyan"/>
        </w:rPr>
        <w:t>term</w:t>
      </w:r>
      <w:r w:rsidRPr="008239F7">
        <w:rPr>
          <w:sz w:val="16"/>
        </w:rPr>
        <w:t xml:space="preserve"> </w:t>
      </w:r>
      <w:r w:rsidRPr="000147FB">
        <w:rPr>
          <w:rStyle w:val="StyleUnderline"/>
        </w:rPr>
        <w:t xml:space="preserve">global </w:t>
      </w:r>
      <w:r w:rsidRPr="00C962EF">
        <w:rPr>
          <w:rStyle w:val="StyleUnderline"/>
          <w:highlight w:val="cyan"/>
        </w:rPr>
        <w:t>decline</w:t>
      </w:r>
      <w:r w:rsidRPr="008239F7">
        <w:rPr>
          <w:sz w:val="16"/>
        </w:rPr>
        <w:t xml:space="preserve"> in birth rates combined with aging populations.4 These structural forces do not determine everything. </w:t>
      </w:r>
      <w:r w:rsidRPr="00C962EF">
        <w:rPr>
          <w:rStyle w:val="Emphasis"/>
          <w:highlight w:val="cyan"/>
        </w:rPr>
        <w:t>Environment</w:t>
      </w:r>
      <w:r w:rsidRPr="008239F7">
        <w:rPr>
          <w:sz w:val="16"/>
        </w:rPr>
        <w:t xml:space="preserve">al events, </w:t>
      </w:r>
      <w:r w:rsidRPr="00C962EF">
        <w:rPr>
          <w:rStyle w:val="Emphasis"/>
          <w:highlight w:val="cyan"/>
        </w:rPr>
        <w:t>global health</w:t>
      </w:r>
      <w:r w:rsidRPr="008239F7">
        <w:rPr>
          <w:sz w:val="16"/>
        </w:rPr>
        <w:t xml:space="preserve"> </w:t>
      </w:r>
      <w:r w:rsidRPr="000147FB">
        <w:rPr>
          <w:rStyle w:val="StyleUnderline"/>
        </w:rPr>
        <w:t>challenges</w:t>
      </w:r>
      <w:r w:rsidRPr="008239F7">
        <w:rPr>
          <w:sz w:val="16"/>
        </w:rPr>
        <w:t xml:space="preserve">, </w:t>
      </w:r>
      <w:r w:rsidRPr="000147FB">
        <w:rPr>
          <w:rStyle w:val="Emphasis"/>
        </w:rPr>
        <w:t>internal political developments</w:t>
      </w:r>
      <w:r w:rsidRPr="008239F7">
        <w:rPr>
          <w:sz w:val="16"/>
        </w:rPr>
        <w:t xml:space="preserve">, policy mistakes, </w:t>
      </w:r>
      <w:r w:rsidRPr="00C962EF">
        <w:rPr>
          <w:rStyle w:val="Emphasis"/>
          <w:highlight w:val="cyan"/>
        </w:rPr>
        <w:t>tech</w:t>
      </w:r>
      <w:r w:rsidRPr="000147FB">
        <w:rPr>
          <w:rStyle w:val="Emphasis"/>
        </w:rPr>
        <w:t xml:space="preserve">nology </w:t>
      </w:r>
      <w:r w:rsidRPr="00C962EF">
        <w:rPr>
          <w:rStyle w:val="Emphasis"/>
          <w:highlight w:val="cyan"/>
        </w:rPr>
        <w:t>breakthroughs</w:t>
      </w:r>
      <w:r w:rsidRPr="008239F7">
        <w:rPr>
          <w:sz w:val="16"/>
        </w:rPr>
        <w:t xml:space="preserve"> or failures, will </w:t>
      </w:r>
      <w:r w:rsidRPr="00C962EF">
        <w:rPr>
          <w:rStyle w:val="StyleUnderline"/>
          <w:highlight w:val="cyan"/>
        </w:rPr>
        <w:t>intersect</w:t>
      </w:r>
      <w:r w:rsidRPr="000147FB">
        <w:rPr>
          <w:rStyle w:val="StyleUnderline"/>
        </w:rPr>
        <w:t xml:space="preserve"> with structure to</w:t>
      </w:r>
      <w:r w:rsidRPr="008239F7">
        <w:rPr>
          <w:sz w:val="16"/>
        </w:rPr>
        <w:t xml:space="preserve"> </w:t>
      </w:r>
      <w:r w:rsidRPr="000147FB">
        <w:rPr>
          <w:rStyle w:val="Emphasis"/>
        </w:rPr>
        <w:t>define</w:t>
      </w:r>
      <w:r w:rsidRPr="008239F7">
        <w:rPr>
          <w:sz w:val="16"/>
        </w:rPr>
        <w:t xml:space="preserve"> </w:t>
      </w:r>
      <w:r w:rsidRPr="000147FB">
        <w:rPr>
          <w:rStyle w:val="StyleUnderline"/>
        </w:rPr>
        <w:t>our future</w:t>
      </w:r>
      <w:r w:rsidRPr="008239F7">
        <w:rPr>
          <w:sz w:val="16"/>
        </w:rPr>
        <w:t xml:space="preserve">. But these four </w:t>
      </w:r>
      <w:r w:rsidRPr="00AC56AB">
        <w:rPr>
          <w:rStyle w:val="StyleUnderline"/>
        </w:rPr>
        <w:t>structural forces</w:t>
      </w:r>
      <w:r w:rsidRPr="000147FB">
        <w:rPr>
          <w:rStyle w:val="StyleUnderline"/>
        </w:rPr>
        <w:t xml:space="preserve"> </w:t>
      </w:r>
      <w:r w:rsidRPr="00C962EF">
        <w:rPr>
          <w:rStyle w:val="StyleUnderline"/>
          <w:highlight w:val="cyan"/>
        </w:rPr>
        <w:t>will</w:t>
      </w:r>
      <w:r w:rsidRPr="00C962EF">
        <w:rPr>
          <w:sz w:val="16"/>
          <w:highlight w:val="cyan"/>
        </w:rPr>
        <w:t xml:space="preserve"> </w:t>
      </w:r>
      <w:r w:rsidRPr="00C962EF">
        <w:rPr>
          <w:rStyle w:val="Emphasis"/>
          <w:highlight w:val="cyan"/>
        </w:rPr>
        <w:t>impact</w:t>
      </w:r>
      <w:r w:rsidRPr="008239F7">
        <w:rPr>
          <w:sz w:val="16"/>
        </w:rPr>
        <w:t xml:space="preserve"> </w:t>
      </w:r>
      <w:r w:rsidRPr="00AC56AB">
        <w:rPr>
          <w:rStyle w:val="StyleUnderline"/>
        </w:rPr>
        <w:t>the</w:t>
      </w:r>
      <w:r w:rsidRPr="000147FB">
        <w:rPr>
          <w:rStyle w:val="StyleUnderline"/>
        </w:rPr>
        <w:t xml:space="preserve"> way states behave, in the</w:t>
      </w:r>
      <w:r w:rsidRPr="008239F7">
        <w:rPr>
          <w:sz w:val="16"/>
        </w:rPr>
        <w:t xml:space="preserve"> </w:t>
      </w:r>
      <w:r w:rsidRPr="00C962EF">
        <w:rPr>
          <w:rStyle w:val="Emphasis"/>
          <w:highlight w:val="cyan"/>
        </w:rPr>
        <w:t>capacity</w:t>
      </w:r>
      <w:r w:rsidRPr="008239F7">
        <w:rPr>
          <w:sz w:val="16"/>
        </w:rPr>
        <w:t xml:space="preserve"> </w:t>
      </w:r>
      <w:r w:rsidRPr="000147FB">
        <w:rPr>
          <w:rStyle w:val="StyleUnderline"/>
        </w:rPr>
        <w:t xml:space="preserve">of great powers </w:t>
      </w:r>
      <w:r w:rsidRPr="00C962EF">
        <w:rPr>
          <w:rStyle w:val="StyleUnderline"/>
          <w:highlight w:val="cyan"/>
        </w:rPr>
        <w:t>to</w:t>
      </w:r>
      <w:r w:rsidRPr="008239F7">
        <w:rPr>
          <w:sz w:val="16"/>
        </w:rPr>
        <w:t xml:space="preserve"> </w:t>
      </w:r>
      <w:r w:rsidRPr="000147FB">
        <w:rPr>
          <w:rStyle w:val="Emphasis"/>
        </w:rPr>
        <w:t>manage</w:t>
      </w:r>
      <w:r w:rsidRPr="008239F7">
        <w:rPr>
          <w:sz w:val="16"/>
        </w:rPr>
        <w:t xml:space="preserve"> their </w:t>
      </w:r>
      <w:r w:rsidRPr="000147FB">
        <w:rPr>
          <w:rStyle w:val="Emphasis"/>
        </w:rPr>
        <w:t>differences</w:t>
      </w:r>
      <w:r w:rsidRPr="008239F7">
        <w:rPr>
          <w:sz w:val="16"/>
        </w:rPr>
        <w:t xml:space="preserve">, </w:t>
      </w:r>
      <w:r w:rsidRPr="000147FB">
        <w:rPr>
          <w:rStyle w:val="StyleUnderline"/>
        </w:rPr>
        <w:t xml:space="preserve">and to act collectively to </w:t>
      </w:r>
      <w:r w:rsidRPr="00C962EF">
        <w:rPr>
          <w:rStyle w:val="StyleUnderline"/>
          <w:highlight w:val="cyan"/>
        </w:rPr>
        <w:t>settle</w:t>
      </w:r>
      <w:r w:rsidRPr="008239F7">
        <w:rPr>
          <w:sz w:val="16"/>
        </w:rPr>
        <w:t xml:space="preserve">, rather than exploit, </w:t>
      </w:r>
      <w:r w:rsidRPr="000147FB">
        <w:rPr>
          <w:rStyle w:val="StyleUnderline"/>
        </w:rPr>
        <w:t xml:space="preserve">the </w:t>
      </w:r>
      <w:r w:rsidRPr="00C962EF">
        <w:rPr>
          <w:rStyle w:val="StyleUnderline"/>
          <w:highlight w:val="cyan"/>
        </w:rPr>
        <w:t>inevitable shocks</w:t>
      </w:r>
      <w:r w:rsidRPr="000147FB">
        <w:rPr>
          <w:rStyle w:val="StyleUnderline"/>
        </w:rPr>
        <w:t xml:space="preserve"> of the next decade</w:t>
      </w:r>
      <w:r w:rsidRPr="008239F7">
        <w:rPr>
          <w:sz w:val="16"/>
        </w:rPr>
        <w:t>.</w:t>
      </w:r>
    </w:p>
    <w:p w14:paraId="47689765" w14:textId="77777777" w:rsidR="00F40B7B" w:rsidRPr="008239F7" w:rsidRDefault="00F40B7B" w:rsidP="00F40B7B">
      <w:pPr>
        <w:rPr>
          <w:sz w:val="16"/>
        </w:rPr>
      </w:pPr>
      <w:r w:rsidRPr="008239F7">
        <w:rPr>
          <w:sz w:val="16"/>
        </w:rPr>
        <w:t xml:space="preserve">Some of these </w:t>
      </w:r>
      <w:r w:rsidRPr="000147FB">
        <w:rPr>
          <w:rStyle w:val="StyleUnderline"/>
        </w:rPr>
        <w:t>structural forces could be</w:t>
      </w:r>
      <w:r w:rsidRPr="008239F7">
        <w:rPr>
          <w:sz w:val="16"/>
        </w:rPr>
        <w:t xml:space="preserve"> </w:t>
      </w:r>
      <w:r w:rsidRPr="000147FB">
        <w:rPr>
          <w:rStyle w:val="Emphasis"/>
        </w:rPr>
        <w:t>managed</w:t>
      </w:r>
      <w:r w:rsidRPr="008239F7">
        <w:rPr>
          <w:sz w:val="16"/>
        </w:rPr>
        <w:t xml:space="preserve"> </w:t>
      </w:r>
      <w:r w:rsidRPr="000147FB">
        <w:rPr>
          <w:rStyle w:val="StyleUnderline"/>
        </w:rPr>
        <w:t>to promote prosperity and</w:t>
      </w:r>
      <w:r w:rsidRPr="008239F7">
        <w:rPr>
          <w:sz w:val="16"/>
        </w:rPr>
        <w:t xml:space="preserve"> </w:t>
      </w:r>
      <w:r w:rsidRPr="000147FB">
        <w:rPr>
          <w:rStyle w:val="Emphasis"/>
        </w:rPr>
        <w:t>avoid war</w:t>
      </w:r>
      <w:r w:rsidRPr="008239F7">
        <w:rPr>
          <w:sz w:val="16"/>
        </w:rPr>
        <w:t xml:space="preserve">. Multipolarity (inherently more prone to conflict than other configurations of power, given coordination problems)5 plus </w:t>
      </w:r>
      <w:r w:rsidRPr="000147FB">
        <w:rPr>
          <w:rStyle w:val="StyleUnderline"/>
        </w:rPr>
        <w:t>globalization can work in</w:t>
      </w:r>
      <w:r w:rsidRPr="008239F7">
        <w:rPr>
          <w:sz w:val="16"/>
        </w:rPr>
        <w:t xml:space="preserve"> a world of </w:t>
      </w:r>
      <w:r w:rsidRPr="000147FB">
        <w:rPr>
          <w:rStyle w:val="Emphasis"/>
        </w:rPr>
        <w:t>prosperity</w:t>
      </w:r>
      <w:r w:rsidRPr="008239F7">
        <w:rPr>
          <w:sz w:val="16"/>
        </w:rPr>
        <w:t xml:space="preserve">, convergent values, </w:t>
      </w:r>
      <w:r w:rsidRPr="000147FB">
        <w:rPr>
          <w:rStyle w:val="StyleUnderline"/>
        </w:rPr>
        <w:t>and</w:t>
      </w:r>
      <w:r w:rsidRPr="008239F7">
        <w:rPr>
          <w:sz w:val="16"/>
        </w:rPr>
        <w:t xml:space="preserve"> </w:t>
      </w:r>
      <w:r w:rsidRPr="000147FB">
        <w:rPr>
          <w:rStyle w:val="Emphasis"/>
        </w:rPr>
        <w:t>effective</w:t>
      </w:r>
      <w:r w:rsidRPr="008239F7">
        <w:rPr>
          <w:sz w:val="16"/>
        </w:rPr>
        <w:t xml:space="preserve"> </w:t>
      </w:r>
      <w:r w:rsidRPr="000147FB">
        <w:rPr>
          <w:rStyle w:val="StyleUnderline"/>
        </w:rPr>
        <w:t>conflict management</w:t>
      </w:r>
      <w:r w:rsidRPr="008239F7">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8239F7">
        <w:rPr>
          <w:sz w:val="16"/>
        </w:rPr>
        <w:t xml:space="preserve"> with liberal characteristics </w:t>
      </w:r>
      <w:r w:rsidRPr="008239F7">
        <w:rPr>
          <w:rStyle w:val="StyleUnderline"/>
        </w:rPr>
        <w:t>can be sustained</w:t>
      </w:r>
      <w:r w:rsidRPr="008239F7">
        <w:rPr>
          <w:sz w:val="16"/>
        </w:rPr>
        <w:t xml:space="preserve"> without American hegemony, arguing that </w:t>
      </w:r>
      <w:r w:rsidRPr="008239F7">
        <w:rPr>
          <w:rStyle w:val="StyleUnderline"/>
        </w:rPr>
        <w:t>liberal values and practices have been</w:t>
      </w:r>
      <w:r w:rsidRPr="008239F7">
        <w:rPr>
          <w:sz w:val="16"/>
        </w:rPr>
        <w:t xml:space="preserve"> </w:t>
      </w:r>
      <w:r w:rsidRPr="008239F7">
        <w:rPr>
          <w:rStyle w:val="Emphasis"/>
        </w:rPr>
        <w:t>fully accepted</w:t>
      </w:r>
      <w:r w:rsidRPr="008239F7">
        <w:rPr>
          <w:sz w:val="16"/>
        </w:rPr>
        <w:t xml:space="preserve"> </w:t>
      </w:r>
      <w:r w:rsidRPr="008239F7">
        <w:rPr>
          <w:rStyle w:val="StyleUnderline"/>
        </w:rPr>
        <w:t>by states, global institutions, and private actors as</w:t>
      </w:r>
      <w:r w:rsidRPr="008239F7">
        <w:rPr>
          <w:sz w:val="16"/>
        </w:rPr>
        <w:t xml:space="preserve"> </w:t>
      </w:r>
      <w:r w:rsidRPr="008239F7">
        <w:rPr>
          <w:rStyle w:val="Emphasis"/>
        </w:rPr>
        <w:t>imperative for growth</w:t>
      </w:r>
      <w:r w:rsidRPr="008239F7">
        <w:rPr>
          <w:sz w:val="16"/>
        </w:rPr>
        <w:t xml:space="preserve"> and political legitimacy.6 Divergent values plus multipolarity can work, </w:t>
      </w:r>
      <w:r w:rsidRPr="008239F7">
        <w:rPr>
          <w:rStyle w:val="StyleUnderline"/>
        </w:rPr>
        <w:t>though</w:t>
      </w:r>
      <w:r w:rsidRPr="008239F7">
        <w:rPr>
          <w:sz w:val="16"/>
        </w:rPr>
        <w:t xml:space="preserve"> at </w:t>
      </w:r>
      <w:r w:rsidRPr="00C962EF">
        <w:rPr>
          <w:rStyle w:val="Emphasis"/>
          <w:highlight w:val="cyan"/>
        </w:rPr>
        <w:t>significantly</w:t>
      </w:r>
      <w:r w:rsidRPr="00C962EF">
        <w:rPr>
          <w:sz w:val="16"/>
          <w:highlight w:val="cyan"/>
        </w:rPr>
        <w:t xml:space="preserve"> </w:t>
      </w:r>
      <w:r w:rsidRPr="00C962EF">
        <w:rPr>
          <w:rStyle w:val="StyleUnderline"/>
          <w:highlight w:val="cyan"/>
        </w:rPr>
        <w:t>lower levels of</w:t>
      </w:r>
      <w:r w:rsidRPr="008239F7">
        <w:rPr>
          <w:rStyle w:val="StyleUnderline"/>
        </w:rPr>
        <w:t xml:space="preserve"> economic </w:t>
      </w:r>
      <w:r w:rsidRPr="00C962EF">
        <w:rPr>
          <w:rStyle w:val="StyleUnderline"/>
          <w:highlight w:val="cyan"/>
        </w:rPr>
        <w:t>growth</w:t>
      </w:r>
      <w:r w:rsidRPr="008239F7">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1284DE21" w14:textId="77777777" w:rsidR="00F40B7B" w:rsidRPr="008239F7" w:rsidRDefault="00F40B7B" w:rsidP="00F40B7B">
      <w:pPr>
        <w:rPr>
          <w:sz w:val="16"/>
        </w:rPr>
      </w:pPr>
      <w:r w:rsidRPr="008239F7">
        <w:rPr>
          <w:sz w:val="16"/>
        </w:rPr>
        <w:t xml:space="preserve">But all four forces operating simultaneously will </w:t>
      </w:r>
      <w:r w:rsidRPr="00C962EF">
        <w:rPr>
          <w:rStyle w:val="StyleUnderline"/>
          <w:highlight w:val="cyan"/>
        </w:rPr>
        <w:t>produce</w:t>
      </w:r>
      <w:r w:rsidRPr="008239F7">
        <w:rPr>
          <w:rStyle w:val="StyleUnderline"/>
        </w:rPr>
        <w:t xml:space="preserve"> a future of</w:t>
      </w:r>
      <w:r w:rsidRPr="008239F7">
        <w:rPr>
          <w:sz w:val="16"/>
        </w:rPr>
        <w:t xml:space="preserve"> </w:t>
      </w:r>
      <w:r w:rsidRPr="008239F7">
        <w:rPr>
          <w:rStyle w:val="Emphasis"/>
        </w:rPr>
        <w:t>increasing</w:t>
      </w:r>
      <w:r w:rsidRPr="008239F7">
        <w:rPr>
          <w:sz w:val="16"/>
        </w:rPr>
        <w:t xml:space="preserve"> internal </w:t>
      </w:r>
      <w:r w:rsidRPr="00C962EF">
        <w:rPr>
          <w:rStyle w:val="StyleUnderline"/>
          <w:highlight w:val="cyan"/>
        </w:rPr>
        <w:t>polarization and</w:t>
      </w:r>
      <w:r w:rsidRPr="008239F7">
        <w:rPr>
          <w:sz w:val="16"/>
        </w:rPr>
        <w:t xml:space="preserve"> </w:t>
      </w:r>
      <w:r w:rsidRPr="008239F7">
        <w:rPr>
          <w:rStyle w:val="Emphasis"/>
        </w:rPr>
        <w:t xml:space="preserve">cross border </w:t>
      </w:r>
      <w:r w:rsidRPr="00C962EF">
        <w:rPr>
          <w:rStyle w:val="Emphasis"/>
          <w:highlight w:val="cyan"/>
        </w:rPr>
        <w:t>conflict</w:t>
      </w:r>
      <w:r w:rsidRPr="008239F7">
        <w:rPr>
          <w:sz w:val="16"/>
        </w:rPr>
        <w:t xml:space="preserve">, diminished economic growth and poverty alleviation, </w:t>
      </w:r>
      <w:r w:rsidRPr="00C962EF">
        <w:rPr>
          <w:rStyle w:val="StyleUnderline"/>
          <w:highlight w:val="cyan"/>
        </w:rPr>
        <w:t>weak</w:t>
      </w:r>
      <w:r w:rsidRPr="008239F7">
        <w:rPr>
          <w:rStyle w:val="StyleUnderline"/>
        </w:rPr>
        <w:t>ened</w:t>
      </w:r>
      <w:r w:rsidRPr="008239F7">
        <w:rPr>
          <w:sz w:val="16"/>
        </w:rPr>
        <w:t xml:space="preserve"> </w:t>
      </w:r>
      <w:r w:rsidRPr="008239F7">
        <w:rPr>
          <w:rStyle w:val="Emphasis"/>
        </w:rPr>
        <w:t xml:space="preserve">global </w:t>
      </w:r>
      <w:r w:rsidRPr="00C962EF">
        <w:rPr>
          <w:rStyle w:val="Emphasis"/>
          <w:highlight w:val="cyan"/>
        </w:rPr>
        <w:t>institutions</w:t>
      </w:r>
      <w:r w:rsidRPr="008239F7">
        <w:rPr>
          <w:sz w:val="16"/>
        </w:rPr>
        <w:t xml:space="preserve"> </w:t>
      </w:r>
      <w:r w:rsidRPr="00AC56AB">
        <w:rPr>
          <w:rStyle w:val="StyleUnderline"/>
        </w:rPr>
        <w:t>an</w:t>
      </w:r>
      <w:r w:rsidRPr="008239F7">
        <w:rPr>
          <w:rStyle w:val="StyleUnderline"/>
        </w:rPr>
        <w:t xml:space="preserve">d norms of behavior, </w:t>
      </w:r>
      <w:r w:rsidRPr="00C962EF">
        <w:rPr>
          <w:rStyle w:val="StyleUnderline"/>
          <w:highlight w:val="cyan"/>
        </w:rPr>
        <w:t>and</w:t>
      </w:r>
      <w:r w:rsidRPr="00C962EF">
        <w:rPr>
          <w:sz w:val="16"/>
          <w:highlight w:val="cyan"/>
        </w:rPr>
        <w:t xml:space="preserve"> </w:t>
      </w:r>
      <w:r w:rsidRPr="00C962EF">
        <w:rPr>
          <w:rStyle w:val="Emphasis"/>
          <w:highlight w:val="cyan"/>
        </w:rPr>
        <w:t>reduced</w:t>
      </w:r>
      <w:r w:rsidRPr="008239F7">
        <w:rPr>
          <w:sz w:val="16"/>
        </w:rPr>
        <w:t xml:space="preserve"> </w:t>
      </w:r>
      <w:r w:rsidRPr="008239F7">
        <w:rPr>
          <w:rStyle w:val="StyleUnderline"/>
        </w:rPr>
        <w:t xml:space="preserve">collective </w:t>
      </w:r>
      <w:r w:rsidRPr="00C962EF">
        <w:rPr>
          <w:rStyle w:val="StyleUnderline"/>
          <w:highlight w:val="cyan"/>
        </w:rPr>
        <w:t>capacity to confront</w:t>
      </w:r>
      <w:r w:rsidRPr="008239F7">
        <w:rPr>
          <w:rStyle w:val="StyleUnderline"/>
        </w:rPr>
        <w:t xml:space="preserve"> emerging challenges of</w:t>
      </w:r>
      <w:r w:rsidRPr="008239F7">
        <w:rPr>
          <w:sz w:val="16"/>
        </w:rPr>
        <w:t xml:space="preserve"> </w:t>
      </w:r>
      <w:r w:rsidRPr="008239F7">
        <w:rPr>
          <w:rStyle w:val="Emphasis"/>
        </w:rPr>
        <w:t xml:space="preserve">global </w:t>
      </w:r>
      <w:r w:rsidRPr="00C962EF">
        <w:rPr>
          <w:rStyle w:val="Emphasis"/>
          <w:highlight w:val="cyan"/>
        </w:rPr>
        <w:t>warming</w:t>
      </w:r>
      <w:r w:rsidRPr="008239F7">
        <w:rPr>
          <w:sz w:val="16"/>
        </w:rPr>
        <w:t xml:space="preserve">, </w:t>
      </w:r>
      <w:r w:rsidRPr="008239F7">
        <w:rPr>
          <w:rStyle w:val="StyleUnderline"/>
        </w:rPr>
        <w:t>accelerating</w:t>
      </w:r>
      <w:r w:rsidRPr="008239F7">
        <w:rPr>
          <w:sz w:val="16"/>
        </w:rPr>
        <w:t xml:space="preserve"> </w:t>
      </w:r>
      <w:r w:rsidRPr="00C962EF">
        <w:rPr>
          <w:rStyle w:val="Emphasis"/>
          <w:highlight w:val="cyan"/>
        </w:rPr>
        <w:t>tech</w:t>
      </w:r>
      <w:r w:rsidRPr="00AC56AB">
        <w:rPr>
          <w:sz w:val="16"/>
        </w:rPr>
        <w:t>nology</w:t>
      </w:r>
      <w:r w:rsidRPr="008239F7">
        <w:rPr>
          <w:sz w:val="16"/>
        </w:rPr>
        <w:t xml:space="preserve"> </w:t>
      </w:r>
      <w:r w:rsidRPr="008239F7">
        <w:rPr>
          <w:rStyle w:val="Emphasis"/>
        </w:rPr>
        <w:t>change</w:t>
      </w:r>
      <w:r w:rsidRPr="008239F7">
        <w:rPr>
          <w:sz w:val="16"/>
        </w:rPr>
        <w:t xml:space="preserve">, </w:t>
      </w:r>
      <w:r w:rsidRPr="00C962EF">
        <w:rPr>
          <w:rStyle w:val="Emphasis"/>
          <w:highlight w:val="cyan"/>
        </w:rPr>
        <w:t>nuc</w:t>
      </w:r>
      <w:r w:rsidRPr="008239F7">
        <w:rPr>
          <w:sz w:val="16"/>
        </w:rPr>
        <w:t>lear weapon</w:t>
      </w:r>
      <w:r w:rsidRPr="008239F7">
        <w:rPr>
          <w:rStyle w:val="Emphasis"/>
        </w:rPr>
        <w:t xml:space="preserve">s </w:t>
      </w:r>
      <w:r w:rsidRPr="00C962EF">
        <w:rPr>
          <w:rStyle w:val="Emphasis"/>
          <w:highlight w:val="cyan"/>
        </w:rPr>
        <w:t>innovation</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prolif</w:t>
      </w:r>
      <w:r w:rsidRPr="008239F7">
        <w:rPr>
          <w:sz w:val="16"/>
        </w:rPr>
        <w:t>eration. As in any effective scenario, this future is clearly visible to any keen observer. We have only to abolish wishful thinking and believe our own eyes.10</w:t>
      </w:r>
    </w:p>
    <w:p w14:paraId="0E4A42B3" w14:textId="77777777" w:rsidR="00F40B7B" w:rsidRPr="008239F7" w:rsidRDefault="00F40B7B" w:rsidP="00F40B7B">
      <w:pPr>
        <w:rPr>
          <w:sz w:val="16"/>
        </w:rPr>
      </w:pPr>
      <w:r w:rsidRPr="008239F7">
        <w:rPr>
          <w:sz w:val="16"/>
        </w:rPr>
        <w:t>Secular Stagnation</w:t>
      </w:r>
    </w:p>
    <w:p w14:paraId="51ED9508" w14:textId="77777777" w:rsidR="00F40B7B" w:rsidRPr="008239F7" w:rsidRDefault="00F40B7B" w:rsidP="00F40B7B">
      <w:pPr>
        <w:rPr>
          <w:sz w:val="16"/>
        </w:rPr>
      </w:pPr>
      <w:r w:rsidRPr="008239F7">
        <w:rPr>
          <w:sz w:val="16"/>
        </w:rPr>
        <w:t xml:space="preserve">This unbrave new world has been emerging for some time, as </w:t>
      </w:r>
      <w:r w:rsidRPr="00C962EF">
        <w:rPr>
          <w:rStyle w:val="StyleUnderline"/>
          <w:highlight w:val="cyan"/>
        </w:rPr>
        <w:t>US power</w:t>
      </w:r>
      <w:r w:rsidRPr="008239F7">
        <w:rPr>
          <w:rStyle w:val="StyleUnderline"/>
        </w:rPr>
        <w:t xml:space="preserve"> has</w:t>
      </w:r>
      <w:r w:rsidRPr="008239F7">
        <w:rPr>
          <w:sz w:val="16"/>
        </w:rPr>
        <w:t xml:space="preserve"> </w:t>
      </w:r>
      <w:r w:rsidRPr="00C962EF">
        <w:rPr>
          <w:rStyle w:val="Emphasis"/>
          <w:highlight w:val="cyan"/>
        </w:rPr>
        <w:t>declined</w:t>
      </w:r>
      <w:r w:rsidRPr="00C962EF">
        <w:rPr>
          <w:sz w:val="16"/>
          <w:highlight w:val="cyan"/>
        </w:rPr>
        <w:t xml:space="preserve"> </w:t>
      </w:r>
      <w:r w:rsidRPr="00C962EF">
        <w:rPr>
          <w:rStyle w:val="StyleUnderline"/>
          <w:highlight w:val="cyan"/>
        </w:rPr>
        <w:t>relative to other states</w:t>
      </w:r>
      <w:r w:rsidRPr="008239F7">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239F7">
        <w:rPr>
          <w:rStyle w:val="StyleUnderline"/>
        </w:rPr>
        <w:t>new era was jumpstarted by the</w:t>
      </w:r>
      <w:r w:rsidRPr="008239F7">
        <w:rPr>
          <w:sz w:val="16"/>
        </w:rPr>
        <w:t xml:space="preserve"> world </w:t>
      </w:r>
      <w:r w:rsidRPr="00C962EF">
        <w:rPr>
          <w:rStyle w:val="Emphasis"/>
          <w:highlight w:val="cyan"/>
        </w:rPr>
        <w:t>financial crisis</w:t>
      </w:r>
      <w:r w:rsidRPr="008239F7">
        <w:rPr>
          <w:sz w:val="16"/>
        </w:rPr>
        <w:t xml:space="preserve"> of 2007, </w:t>
      </w:r>
      <w:r w:rsidRPr="008239F7">
        <w:rPr>
          <w:rStyle w:val="StyleUnderline"/>
        </w:rPr>
        <w:t>which</w:t>
      </w:r>
      <w:r w:rsidRPr="008239F7">
        <w:rPr>
          <w:sz w:val="16"/>
        </w:rPr>
        <w:t xml:space="preserve"> revealed the bankruptcy of unregulated market capitalism, </w:t>
      </w:r>
      <w:r w:rsidRPr="00C962EF">
        <w:rPr>
          <w:rStyle w:val="Emphasis"/>
          <w:highlight w:val="cyan"/>
        </w:rPr>
        <w:t>weakened</w:t>
      </w:r>
      <w:r w:rsidRPr="00C962EF">
        <w:rPr>
          <w:sz w:val="16"/>
          <w:highlight w:val="cyan"/>
        </w:rPr>
        <w:t xml:space="preserve"> </w:t>
      </w:r>
      <w:r w:rsidRPr="00C962EF">
        <w:rPr>
          <w:rStyle w:val="StyleUnderline"/>
          <w:highlight w:val="cyan"/>
        </w:rPr>
        <w:t>faith</w:t>
      </w:r>
      <w:r w:rsidRPr="008239F7">
        <w:rPr>
          <w:rStyle w:val="StyleUnderline"/>
        </w:rPr>
        <w:t xml:space="preserve"> in US leadership</w:t>
      </w:r>
      <w:r w:rsidRPr="008239F7">
        <w:rPr>
          <w:sz w:val="16"/>
        </w:rPr>
        <w:t xml:space="preserve">, exacerbated economic deprivation and inequality around the world, ignited growing populism, and undermined international liberal institutions. </w:t>
      </w:r>
      <w:r w:rsidRPr="008239F7">
        <w:rPr>
          <w:rStyle w:val="StyleUnderline"/>
        </w:rPr>
        <w:t>The</w:t>
      </w:r>
      <w:r w:rsidRPr="008239F7">
        <w:rPr>
          <w:sz w:val="16"/>
        </w:rPr>
        <w:t xml:space="preserve"> </w:t>
      </w:r>
      <w:r w:rsidRPr="008239F7">
        <w:rPr>
          <w:rStyle w:val="Emphasis"/>
        </w:rPr>
        <w:t>skewed</w:t>
      </w:r>
      <w:r w:rsidRPr="008239F7">
        <w:rPr>
          <w:sz w:val="16"/>
        </w:rPr>
        <w:t xml:space="preserve"> </w:t>
      </w:r>
      <w:r w:rsidRPr="008239F7">
        <w:rPr>
          <w:rStyle w:val="StyleUnderline"/>
        </w:rPr>
        <w:t>distribution of wealth</w:t>
      </w:r>
      <w:r w:rsidRPr="008239F7">
        <w:rPr>
          <w:sz w:val="16"/>
        </w:rPr>
        <w:t xml:space="preserve"> experienced in most developed countries, politically tolerated in periods of growth, </w:t>
      </w:r>
      <w:r w:rsidRPr="008239F7">
        <w:rPr>
          <w:rStyle w:val="StyleUnderline"/>
        </w:rPr>
        <w:t>became</w:t>
      </w:r>
      <w:r w:rsidRPr="008239F7">
        <w:rPr>
          <w:sz w:val="16"/>
        </w:rPr>
        <w:t xml:space="preserve"> </w:t>
      </w:r>
      <w:r w:rsidRPr="008239F7">
        <w:rPr>
          <w:rStyle w:val="Emphasis"/>
        </w:rPr>
        <w:t>intolerable</w:t>
      </w:r>
      <w:r w:rsidRPr="008239F7">
        <w:rPr>
          <w:sz w:val="16"/>
        </w:rPr>
        <w:t xml:space="preserve"> </w:t>
      </w:r>
      <w:r w:rsidRPr="008239F7">
        <w:rPr>
          <w:rStyle w:val="StyleUnderline"/>
        </w:rPr>
        <w:t>as growth rates declined</w:t>
      </w:r>
      <w:r w:rsidRPr="008239F7">
        <w:rPr>
          <w:sz w:val="16"/>
        </w:rPr>
        <w:t xml:space="preserve">. A </w:t>
      </w:r>
      <w:r w:rsidRPr="008239F7">
        <w:rPr>
          <w:rStyle w:val="StyleUnderline"/>
        </w:rPr>
        <w:t>combination of</w:t>
      </w:r>
      <w:r w:rsidRPr="008239F7">
        <w:rPr>
          <w:sz w:val="16"/>
        </w:rPr>
        <w:t xml:space="preserve"> </w:t>
      </w:r>
      <w:r w:rsidRPr="008239F7">
        <w:rPr>
          <w:rStyle w:val="Emphasis"/>
        </w:rPr>
        <w:t>aging</w:t>
      </w:r>
      <w:r w:rsidRPr="008239F7">
        <w:rPr>
          <w:sz w:val="16"/>
        </w:rPr>
        <w:t xml:space="preserve"> </w:t>
      </w:r>
      <w:r w:rsidRPr="008239F7">
        <w:rPr>
          <w:rStyle w:val="StyleUnderline"/>
        </w:rPr>
        <w:t>populations</w:t>
      </w:r>
      <w:r w:rsidRPr="008239F7">
        <w:rPr>
          <w:sz w:val="16"/>
        </w:rPr>
        <w:t xml:space="preserve">, </w:t>
      </w:r>
      <w:r w:rsidRPr="008239F7">
        <w:rPr>
          <w:rStyle w:val="Emphasis"/>
        </w:rPr>
        <w:t>accelerating</w:t>
      </w:r>
      <w:r w:rsidRPr="008239F7">
        <w:rPr>
          <w:sz w:val="16"/>
        </w:rPr>
        <w:t xml:space="preserve"> </w:t>
      </w:r>
      <w:r w:rsidRPr="008239F7">
        <w:rPr>
          <w:rStyle w:val="StyleUnderline"/>
        </w:rPr>
        <w:t>technology, and global</w:t>
      </w:r>
      <w:r w:rsidRPr="008239F7">
        <w:rPr>
          <w:sz w:val="16"/>
        </w:rPr>
        <w:t xml:space="preserve"> </w:t>
      </w:r>
      <w:r w:rsidRPr="008239F7">
        <w:rPr>
          <w:rStyle w:val="Emphasis"/>
        </w:rPr>
        <w:t>populism/nationalism</w:t>
      </w:r>
      <w:r w:rsidRPr="008239F7">
        <w:rPr>
          <w:sz w:val="16"/>
        </w:rPr>
        <w:t xml:space="preserve"> </w:t>
      </w:r>
      <w:r w:rsidRPr="008239F7">
        <w:rPr>
          <w:rStyle w:val="StyleUnderline"/>
        </w:rPr>
        <w:t>promises to make this growth decline</w:t>
      </w:r>
      <w:r w:rsidRPr="008239F7">
        <w:rPr>
          <w:sz w:val="16"/>
        </w:rPr>
        <w:t xml:space="preserve"> </w:t>
      </w:r>
      <w:r w:rsidRPr="008239F7">
        <w:rPr>
          <w:rStyle w:val="Emphasis"/>
        </w:rPr>
        <w:t>very difficult</w:t>
      </w:r>
      <w:r w:rsidRPr="008239F7">
        <w:rPr>
          <w:sz w:val="16"/>
        </w:rPr>
        <w:t xml:space="preserve"> </w:t>
      </w:r>
      <w:r w:rsidRPr="008239F7">
        <w:rPr>
          <w:rStyle w:val="StyleUnderline"/>
        </w:rPr>
        <w:t>to reverse</w:t>
      </w:r>
      <w:r w:rsidRPr="008239F7">
        <w:rPr>
          <w:sz w:val="16"/>
        </w:rPr>
        <w:t>. What Larry Summers and other international political economists have come to call “</w:t>
      </w:r>
      <w:r w:rsidRPr="008239F7">
        <w:rPr>
          <w:rStyle w:val="Emphasis"/>
        </w:rPr>
        <w:t xml:space="preserve">secular </w:t>
      </w:r>
      <w:r w:rsidRPr="00C962EF">
        <w:rPr>
          <w:rStyle w:val="Emphasis"/>
          <w:highlight w:val="cyan"/>
        </w:rPr>
        <w:t>stagnation</w:t>
      </w:r>
      <w:r w:rsidRPr="00C962EF">
        <w:rPr>
          <w:sz w:val="16"/>
          <w:highlight w:val="cyan"/>
        </w:rPr>
        <w:t xml:space="preserve">” </w:t>
      </w:r>
      <w:r w:rsidRPr="00C962EF">
        <w:rPr>
          <w:rStyle w:val="StyleUnderline"/>
          <w:highlight w:val="cyan"/>
        </w:rPr>
        <w:t>increases</w:t>
      </w:r>
      <w:r w:rsidRPr="008239F7">
        <w:rPr>
          <w:rStyle w:val="StyleUnderline"/>
        </w:rPr>
        <w:t xml:space="preserve"> the </w:t>
      </w:r>
      <w:r w:rsidRPr="00C962EF">
        <w:rPr>
          <w:rStyle w:val="StyleUnderline"/>
          <w:highlight w:val="cyan"/>
        </w:rPr>
        <w:t>likelihood</w:t>
      </w:r>
      <w:r w:rsidRPr="008239F7">
        <w:rPr>
          <w:sz w:val="16"/>
        </w:rPr>
        <w:t xml:space="preserve"> that </w:t>
      </w:r>
      <w:r w:rsidRPr="00C962EF">
        <w:rPr>
          <w:rStyle w:val="Emphasis"/>
          <w:highlight w:val="cyan"/>
        </w:rPr>
        <w:t>illiberal</w:t>
      </w:r>
      <w:r w:rsidRPr="00C962EF">
        <w:rPr>
          <w:sz w:val="16"/>
          <w:highlight w:val="cyan"/>
        </w:rPr>
        <w:t xml:space="preserve"> </w:t>
      </w:r>
      <w:r w:rsidRPr="00C962EF">
        <w:rPr>
          <w:rStyle w:val="StyleUnderline"/>
          <w:highlight w:val="cyan"/>
        </w:rPr>
        <w:t>globalization</w:t>
      </w:r>
      <w:r w:rsidRPr="00C962EF">
        <w:rPr>
          <w:sz w:val="16"/>
          <w:highlight w:val="cyan"/>
        </w:rPr>
        <w:t xml:space="preserve">, </w:t>
      </w:r>
      <w:r w:rsidRPr="00C962EF">
        <w:rPr>
          <w:rStyle w:val="Emphasis"/>
          <w:highlight w:val="cyan"/>
        </w:rPr>
        <w:t>multipolarity</w:t>
      </w:r>
      <w:r w:rsidRPr="00C962EF">
        <w:rPr>
          <w:sz w:val="16"/>
          <w:highlight w:val="cyan"/>
        </w:rPr>
        <w:t xml:space="preserve">, </w:t>
      </w:r>
      <w:r w:rsidRPr="00C962EF">
        <w:rPr>
          <w:rStyle w:val="StyleUnderline"/>
          <w:highlight w:val="cyan"/>
        </w:rPr>
        <w:t>and</w:t>
      </w:r>
      <w:r w:rsidRPr="008239F7">
        <w:rPr>
          <w:sz w:val="16"/>
        </w:rPr>
        <w:t xml:space="preserve"> </w:t>
      </w:r>
      <w:r w:rsidRPr="008239F7">
        <w:rPr>
          <w:rStyle w:val="Emphasis"/>
        </w:rPr>
        <w:t xml:space="preserve">rising </w:t>
      </w:r>
      <w:r w:rsidRPr="00C962EF">
        <w:rPr>
          <w:rStyle w:val="Emphasis"/>
          <w:highlight w:val="cyan"/>
        </w:rPr>
        <w:t>nationalism</w:t>
      </w:r>
      <w:r w:rsidRPr="008239F7">
        <w:rPr>
          <w:sz w:val="16"/>
        </w:rPr>
        <w:t xml:space="preserve"> will </w:t>
      </w:r>
      <w:r w:rsidRPr="00C962EF">
        <w:rPr>
          <w:rStyle w:val="StyleUnderline"/>
          <w:highlight w:val="cyan"/>
        </w:rPr>
        <w:t>define our future</w:t>
      </w:r>
      <w:r w:rsidRPr="008239F7">
        <w:rPr>
          <w:sz w:val="16"/>
        </w:rPr>
        <w:t xml:space="preserve">. Summers11 has argued that the </w:t>
      </w:r>
      <w:r w:rsidRPr="008239F7">
        <w:rPr>
          <w:rStyle w:val="StyleUnderline"/>
        </w:rPr>
        <w:t>world is entering a</w:t>
      </w:r>
      <w:r w:rsidRPr="008239F7">
        <w:rPr>
          <w:sz w:val="16"/>
        </w:rPr>
        <w:t xml:space="preserve"> </w:t>
      </w:r>
      <w:r w:rsidRPr="008239F7">
        <w:rPr>
          <w:rStyle w:val="Emphasis"/>
        </w:rPr>
        <w:t>long</w:t>
      </w:r>
      <w:r w:rsidRPr="008239F7">
        <w:rPr>
          <w:sz w:val="16"/>
        </w:rPr>
        <w:t xml:space="preserve"> </w:t>
      </w:r>
      <w:r w:rsidRPr="008239F7">
        <w:rPr>
          <w:rStyle w:val="StyleUnderline"/>
        </w:rPr>
        <w:t>period of diminishing economic growth.</w:t>
      </w:r>
      <w:r w:rsidRPr="008239F7">
        <w:rPr>
          <w:sz w:val="16"/>
        </w:rPr>
        <w:t xml:space="preserve"> He suggests that secular stagnation “may be the defining macroeconomic challenge of our times.” Julius Probst, in his recent assessment of Summers’ ideas, explains:</w:t>
      </w:r>
    </w:p>
    <w:p w14:paraId="227B431A" w14:textId="77777777" w:rsidR="00F40B7B" w:rsidRPr="00A91479" w:rsidRDefault="00F40B7B" w:rsidP="00F40B7B">
      <w:pPr>
        <w:ind w:left="720"/>
        <w:rPr>
          <w:sz w:val="12"/>
          <w:szCs w:val="12"/>
        </w:rPr>
      </w:pPr>
      <w:r w:rsidRPr="00A91479">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6DCA0533" w14:textId="77777777" w:rsidR="00F40B7B" w:rsidRPr="00A91479" w:rsidRDefault="00F40B7B" w:rsidP="00F40B7B">
      <w:pPr>
        <w:ind w:left="720"/>
        <w:rPr>
          <w:sz w:val="12"/>
          <w:szCs w:val="12"/>
        </w:rPr>
      </w:pPr>
      <w:r w:rsidRPr="00A91479">
        <w:rPr>
          <w:sz w:val="12"/>
          <w:szCs w:val="12"/>
        </w:rPr>
        <w:t xml:space="preserve">Other factors that make investors similarly pessimistic include rising global inequality and the slowdown in productivity growth… </w:t>
      </w:r>
    </w:p>
    <w:p w14:paraId="7A365DAD" w14:textId="77777777" w:rsidR="00F40B7B" w:rsidRPr="00A91479" w:rsidRDefault="00F40B7B" w:rsidP="00F40B7B">
      <w:pPr>
        <w:ind w:left="720"/>
        <w:rPr>
          <w:sz w:val="12"/>
          <w:szCs w:val="12"/>
        </w:rPr>
      </w:pPr>
      <w:r w:rsidRPr="00A91479">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12B4A246" w14:textId="77777777" w:rsidR="00F40B7B" w:rsidRPr="00A91479" w:rsidRDefault="00F40B7B" w:rsidP="00F40B7B">
      <w:pPr>
        <w:ind w:left="720"/>
        <w:rPr>
          <w:sz w:val="12"/>
          <w:szCs w:val="12"/>
        </w:rPr>
      </w:pPr>
      <w:r w:rsidRPr="00A91479">
        <w:rPr>
          <w:sz w:val="12"/>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36C2049D" w14:textId="77777777" w:rsidR="00F40B7B" w:rsidRPr="00A91479" w:rsidRDefault="00F40B7B" w:rsidP="00F40B7B">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C37C2D1" w14:textId="77777777" w:rsidR="00F40B7B" w:rsidRPr="008239F7" w:rsidRDefault="00F40B7B" w:rsidP="00F40B7B">
      <w:pPr>
        <w:rPr>
          <w:sz w:val="16"/>
        </w:rPr>
      </w:pPr>
      <w:r w:rsidRPr="008239F7">
        <w:rPr>
          <w:sz w:val="16"/>
        </w:rPr>
        <w:t xml:space="preserve">The rise of nationalism/populism is both cause and effect of this economic outlook. </w:t>
      </w:r>
      <w:r w:rsidRPr="008239F7">
        <w:rPr>
          <w:rStyle w:val="StyleUnderline"/>
        </w:rPr>
        <w:t xml:space="preserve">Lower growth will </w:t>
      </w:r>
      <w:r w:rsidRPr="00C962EF">
        <w:rPr>
          <w:rStyle w:val="StyleUnderline"/>
          <w:highlight w:val="cyan"/>
        </w:rPr>
        <w:t>make</w:t>
      </w:r>
      <w:r w:rsidRPr="008239F7">
        <w:rPr>
          <w:sz w:val="16"/>
        </w:rPr>
        <w:t xml:space="preserve"> every aspect of </w:t>
      </w:r>
      <w:r w:rsidRPr="008239F7">
        <w:rPr>
          <w:rStyle w:val="StyleUnderline"/>
        </w:rPr>
        <w:t xml:space="preserve">the </w:t>
      </w:r>
      <w:r w:rsidRPr="00C962EF">
        <w:rPr>
          <w:rStyle w:val="StyleUnderline"/>
          <w:highlight w:val="cyan"/>
        </w:rPr>
        <w:t>liberal order</w:t>
      </w:r>
      <w:r w:rsidRPr="008239F7">
        <w:rPr>
          <w:sz w:val="16"/>
        </w:rPr>
        <w:t xml:space="preserve"> </w:t>
      </w:r>
      <w:r w:rsidRPr="008239F7">
        <w:rPr>
          <w:rStyle w:val="Emphasis"/>
        </w:rPr>
        <w:t xml:space="preserve">more </w:t>
      </w:r>
      <w:r w:rsidRPr="00C962EF">
        <w:rPr>
          <w:rStyle w:val="Emphasis"/>
          <w:highlight w:val="cyan"/>
        </w:rPr>
        <w:t>difficult to resuscitate</w:t>
      </w:r>
      <w:r w:rsidRPr="008239F7">
        <w:rPr>
          <w:sz w:val="16"/>
        </w:rPr>
        <w:t xml:space="preserve"> post-Trump. </w:t>
      </w:r>
      <w:r w:rsidRPr="008239F7">
        <w:rPr>
          <w:rStyle w:val="StyleUnderline"/>
        </w:rPr>
        <w:t xml:space="preserve">Domestic </w:t>
      </w:r>
      <w:r w:rsidRPr="00C962EF">
        <w:rPr>
          <w:rStyle w:val="StyleUnderline"/>
          <w:highlight w:val="cyan"/>
        </w:rPr>
        <w:t>politics</w:t>
      </w:r>
      <w:r w:rsidRPr="008239F7">
        <w:rPr>
          <w:sz w:val="16"/>
        </w:rPr>
        <w:t xml:space="preserve"> will </w:t>
      </w:r>
      <w:r w:rsidRPr="00C962EF">
        <w:rPr>
          <w:rStyle w:val="StyleUnderline"/>
          <w:highlight w:val="cyan"/>
        </w:rPr>
        <w:t>become</w:t>
      </w:r>
      <w:r w:rsidRPr="008239F7">
        <w:rPr>
          <w:sz w:val="16"/>
        </w:rPr>
        <w:t xml:space="preserve"> </w:t>
      </w:r>
      <w:r w:rsidRPr="008239F7">
        <w:rPr>
          <w:rStyle w:val="Emphasis"/>
        </w:rPr>
        <w:t>more</w:t>
      </w:r>
      <w:r w:rsidRPr="008239F7">
        <w:rPr>
          <w:sz w:val="16"/>
        </w:rPr>
        <w:t xml:space="preserve"> </w:t>
      </w:r>
      <w:r w:rsidRPr="00C962EF">
        <w:rPr>
          <w:rStyle w:val="StyleUnderline"/>
          <w:highlight w:val="cyan"/>
        </w:rPr>
        <w:t>polarized</w:t>
      </w:r>
      <w:r w:rsidRPr="008239F7">
        <w:rPr>
          <w:rStyle w:val="StyleUnderline"/>
        </w:rPr>
        <w:t xml:space="preserve"> and dysfunctional, as competition for</w:t>
      </w:r>
      <w:r w:rsidRPr="008239F7">
        <w:rPr>
          <w:sz w:val="16"/>
        </w:rPr>
        <w:t xml:space="preserve"> </w:t>
      </w:r>
      <w:r w:rsidRPr="008239F7">
        <w:rPr>
          <w:rStyle w:val="Emphasis"/>
        </w:rPr>
        <w:t>diminishing</w:t>
      </w:r>
      <w:r w:rsidRPr="008239F7">
        <w:rPr>
          <w:sz w:val="16"/>
        </w:rPr>
        <w:t xml:space="preserve"> </w:t>
      </w:r>
      <w:r w:rsidRPr="008239F7">
        <w:rPr>
          <w:rStyle w:val="StyleUnderline"/>
        </w:rPr>
        <w:t>resources intensifies</w:t>
      </w:r>
      <w:r w:rsidRPr="008239F7">
        <w:rPr>
          <w:sz w:val="16"/>
        </w:rPr>
        <w:t xml:space="preserve">. </w:t>
      </w:r>
      <w:r w:rsidRPr="008239F7">
        <w:rPr>
          <w:rStyle w:val="StyleUnderline"/>
        </w:rPr>
        <w:t xml:space="preserve">International </w:t>
      </w:r>
      <w:r w:rsidRPr="00C962EF">
        <w:rPr>
          <w:rStyle w:val="StyleUnderline"/>
          <w:highlight w:val="cyan"/>
        </w:rPr>
        <w:t>collaboration</w:t>
      </w:r>
      <w:r w:rsidRPr="008239F7">
        <w:rPr>
          <w:sz w:val="16"/>
        </w:rPr>
        <w:t xml:space="preserve">, ad hoc or through institutions, </w:t>
      </w:r>
      <w:r w:rsidRPr="008239F7">
        <w:rPr>
          <w:rStyle w:val="StyleUnderline"/>
        </w:rPr>
        <w:t>will become</w:t>
      </w:r>
      <w:r w:rsidRPr="008239F7">
        <w:rPr>
          <w:sz w:val="16"/>
        </w:rPr>
        <w:t xml:space="preserve"> </w:t>
      </w:r>
      <w:r w:rsidRPr="008239F7">
        <w:rPr>
          <w:rStyle w:val="Emphasis"/>
        </w:rPr>
        <w:t xml:space="preserve">politically </w:t>
      </w:r>
      <w:r w:rsidRPr="00C962EF">
        <w:rPr>
          <w:rStyle w:val="Emphasis"/>
          <w:highlight w:val="cyan"/>
        </w:rPr>
        <w:t>toxic</w:t>
      </w:r>
      <w:r w:rsidRPr="008239F7">
        <w:rPr>
          <w:sz w:val="16"/>
        </w:rPr>
        <w:t xml:space="preserve">. Protectionism, in its multiple forms, will make economic recovery from “secular stagnation” a heavy lift, and the liberal </w:t>
      </w:r>
      <w:r w:rsidRPr="008239F7">
        <w:rPr>
          <w:rStyle w:val="StyleUnderline"/>
        </w:rPr>
        <w:t>hegemonic leadership</w:t>
      </w:r>
      <w:r w:rsidRPr="008239F7">
        <w:rPr>
          <w:sz w:val="16"/>
        </w:rPr>
        <w:t xml:space="preserve"> and strong institutions </w:t>
      </w:r>
      <w:r w:rsidRPr="008239F7">
        <w:rPr>
          <w:rStyle w:val="StyleUnderline"/>
        </w:rPr>
        <w:t>that</w:t>
      </w:r>
      <w:r w:rsidRPr="008239F7">
        <w:rPr>
          <w:sz w:val="16"/>
        </w:rPr>
        <w:t xml:space="preserve"> </w:t>
      </w:r>
      <w:r w:rsidRPr="008239F7">
        <w:rPr>
          <w:rStyle w:val="Emphasis"/>
        </w:rPr>
        <w:t>limited</w:t>
      </w:r>
      <w:r w:rsidRPr="008239F7">
        <w:rPr>
          <w:sz w:val="16"/>
        </w:rPr>
        <w:t xml:space="preserve"> </w:t>
      </w:r>
      <w:r w:rsidRPr="008239F7">
        <w:rPr>
          <w:rStyle w:val="StyleUnderline"/>
        </w:rPr>
        <w:t>the damage of previous downturns, will be</w:t>
      </w:r>
      <w:r w:rsidRPr="008239F7">
        <w:rPr>
          <w:sz w:val="16"/>
        </w:rPr>
        <w:t xml:space="preserve"> </w:t>
      </w:r>
      <w:r w:rsidRPr="008239F7">
        <w:rPr>
          <w:rStyle w:val="Emphasis"/>
        </w:rPr>
        <w:t>unavailable</w:t>
      </w:r>
      <w:r w:rsidRPr="008239F7">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C962EF">
        <w:rPr>
          <w:rStyle w:val="StyleUnderline"/>
          <w:highlight w:val="cyan"/>
        </w:rPr>
        <w:t>uncertainties</w:t>
      </w:r>
      <w:r w:rsidRPr="008239F7">
        <w:rPr>
          <w:rStyle w:val="StyleUnderline"/>
        </w:rPr>
        <w:t xml:space="preserve"> generated by</w:t>
      </w:r>
      <w:r w:rsidRPr="008239F7">
        <w:rPr>
          <w:sz w:val="16"/>
        </w:rPr>
        <w:t xml:space="preserve"> this </w:t>
      </w:r>
      <w:r w:rsidRPr="008239F7">
        <w:rPr>
          <w:rStyle w:val="StyleUnderline"/>
        </w:rPr>
        <w:t>confrontation will</w:t>
      </w:r>
      <w:r w:rsidRPr="008239F7">
        <w:rPr>
          <w:sz w:val="16"/>
        </w:rPr>
        <w:t xml:space="preserve"> </w:t>
      </w:r>
      <w:r w:rsidRPr="008239F7">
        <w:rPr>
          <w:rStyle w:val="Emphasis"/>
        </w:rPr>
        <w:t xml:space="preserve">further </w:t>
      </w:r>
      <w:r w:rsidRPr="00C962EF">
        <w:rPr>
          <w:rStyle w:val="Emphasis"/>
          <w:highlight w:val="cyan"/>
        </w:rPr>
        <w:t>curb</w:t>
      </w:r>
      <w:r w:rsidRPr="008239F7">
        <w:rPr>
          <w:sz w:val="16"/>
        </w:rPr>
        <w:t xml:space="preserve"> the </w:t>
      </w:r>
      <w:r w:rsidRPr="00C962EF">
        <w:rPr>
          <w:rStyle w:val="Emphasis"/>
          <w:highlight w:val="cyan"/>
        </w:rPr>
        <w:t>investments</w:t>
      </w:r>
      <w:r w:rsidRPr="008239F7">
        <w:rPr>
          <w:sz w:val="16"/>
        </w:rPr>
        <w:t xml:space="preserve"> </w:t>
      </w:r>
      <w:r w:rsidRPr="008239F7">
        <w:rPr>
          <w:rStyle w:val="StyleUnderline"/>
        </w:rPr>
        <w:t>essential for future growth</w:t>
      </w:r>
      <w:r w:rsidRPr="008239F7">
        <w:rPr>
          <w:sz w:val="16"/>
        </w:rPr>
        <w:t xml:space="preserve">. Another </w:t>
      </w:r>
      <w:r w:rsidRPr="008239F7">
        <w:rPr>
          <w:rStyle w:val="StyleUnderline"/>
        </w:rPr>
        <w:t>demonstration of the</w:t>
      </w:r>
      <w:r w:rsidRPr="008239F7">
        <w:rPr>
          <w:sz w:val="16"/>
        </w:rPr>
        <w:t xml:space="preserve"> </w:t>
      </w:r>
      <w:r w:rsidRPr="008239F7">
        <w:rPr>
          <w:rStyle w:val="Emphasis"/>
        </w:rPr>
        <w:t>intersection</w:t>
      </w:r>
      <w:r w:rsidRPr="008239F7">
        <w:rPr>
          <w:sz w:val="16"/>
        </w:rPr>
        <w:t xml:space="preserve"> </w:t>
      </w:r>
      <w:r w:rsidRPr="008239F7">
        <w:rPr>
          <w:rStyle w:val="StyleUnderline"/>
        </w:rPr>
        <w:t>of structural forces</w:t>
      </w:r>
      <w:r w:rsidRPr="008239F7">
        <w:rPr>
          <w:sz w:val="16"/>
        </w:rPr>
        <w:t xml:space="preserve"> is how populist-motivated controls on immigration (always a weakness in the hyper-globalization narrative) </w:t>
      </w:r>
      <w:r w:rsidRPr="008239F7">
        <w:rPr>
          <w:rStyle w:val="StyleUnderline"/>
        </w:rPr>
        <w:t>deprives</w:t>
      </w:r>
      <w:r w:rsidRPr="008239F7">
        <w:rPr>
          <w:sz w:val="16"/>
        </w:rPr>
        <w:t xml:space="preserve"> developed </w:t>
      </w:r>
      <w:r w:rsidRPr="008239F7">
        <w:rPr>
          <w:rStyle w:val="StyleUnderline"/>
        </w:rPr>
        <w:t>countries of</w:t>
      </w:r>
      <w:r w:rsidRPr="008239F7">
        <w:rPr>
          <w:sz w:val="16"/>
        </w:rPr>
        <w:t xml:space="preserve"> Summers’ recommended policy </w:t>
      </w:r>
      <w:r w:rsidRPr="00C962EF">
        <w:rPr>
          <w:rStyle w:val="Emphasis"/>
          <w:highlight w:val="cyan"/>
        </w:rPr>
        <w:t>response</w:t>
      </w:r>
      <w:r w:rsidRPr="00C962EF">
        <w:rPr>
          <w:sz w:val="16"/>
          <w:highlight w:val="cyan"/>
        </w:rPr>
        <w:t xml:space="preserve"> </w:t>
      </w:r>
      <w:r w:rsidRPr="00C962EF">
        <w:rPr>
          <w:rStyle w:val="StyleUnderline"/>
          <w:highlight w:val="cyan"/>
        </w:rPr>
        <w:t>to</w:t>
      </w:r>
      <w:r w:rsidRPr="008239F7">
        <w:rPr>
          <w:rStyle w:val="StyleUnderline"/>
        </w:rPr>
        <w:t xml:space="preserve"> secular </w:t>
      </w:r>
      <w:r w:rsidRPr="00C962EF">
        <w:rPr>
          <w:rStyle w:val="StyleUnderline"/>
          <w:highlight w:val="cyan"/>
        </w:rPr>
        <w:t>stagnation</w:t>
      </w:r>
      <w:r w:rsidRPr="008239F7">
        <w:rPr>
          <w:sz w:val="16"/>
        </w:rPr>
        <w:t xml:space="preserve">, which in a more open world </w:t>
      </w:r>
      <w:r w:rsidRPr="00C962EF">
        <w:rPr>
          <w:rStyle w:val="StyleUnderline"/>
          <w:highlight w:val="cyan"/>
        </w:rPr>
        <w:t>would be</w:t>
      </w:r>
      <w:r w:rsidRPr="008239F7">
        <w:rPr>
          <w:sz w:val="16"/>
        </w:rPr>
        <w:t xml:space="preserve"> a win-win for rich and poor countries alike, </w:t>
      </w:r>
      <w:r w:rsidRPr="00C962EF">
        <w:rPr>
          <w:rStyle w:val="StyleUnderline"/>
          <w:highlight w:val="cyan"/>
        </w:rPr>
        <w:t>increasing</w:t>
      </w:r>
      <w:r w:rsidRPr="00C962EF">
        <w:rPr>
          <w:sz w:val="16"/>
          <w:highlight w:val="cyan"/>
        </w:rPr>
        <w:t xml:space="preserve"> </w:t>
      </w:r>
      <w:r w:rsidRPr="00C962EF">
        <w:rPr>
          <w:rStyle w:val="Emphasis"/>
          <w:highlight w:val="cyan"/>
        </w:rPr>
        <w:t>wage rates</w:t>
      </w:r>
      <w:r w:rsidRPr="00C962EF">
        <w:rPr>
          <w:sz w:val="16"/>
          <w:highlight w:val="cyan"/>
        </w:rPr>
        <w:t xml:space="preserve"> </w:t>
      </w:r>
      <w:r w:rsidRPr="00C962EF">
        <w:rPr>
          <w:rStyle w:val="StyleUnderline"/>
          <w:highlight w:val="cyan"/>
        </w:rPr>
        <w:t>and</w:t>
      </w:r>
      <w:r w:rsidRPr="008239F7">
        <w:rPr>
          <w:sz w:val="16"/>
        </w:rPr>
        <w:t xml:space="preserve"> remittance </w:t>
      </w:r>
      <w:r w:rsidRPr="00C962EF">
        <w:rPr>
          <w:rStyle w:val="Emphasis"/>
          <w:highlight w:val="cyan"/>
        </w:rPr>
        <w:t>revenues</w:t>
      </w:r>
      <w:r w:rsidRPr="008239F7">
        <w:rPr>
          <w:sz w:val="16"/>
        </w:rPr>
        <w:t xml:space="preserve"> </w:t>
      </w:r>
      <w:r w:rsidRPr="008239F7">
        <w:rPr>
          <w:rStyle w:val="StyleUnderline"/>
        </w:rPr>
        <w:t>for</w:t>
      </w:r>
      <w:r w:rsidRPr="008239F7">
        <w:rPr>
          <w:sz w:val="16"/>
        </w:rPr>
        <w:t xml:space="preserve"> the </w:t>
      </w:r>
      <w:r w:rsidRPr="008239F7">
        <w:rPr>
          <w:rStyle w:val="StyleUnderline"/>
        </w:rPr>
        <w:t>developing countries</w:t>
      </w:r>
      <w:r w:rsidRPr="008239F7">
        <w:rPr>
          <w:sz w:val="16"/>
        </w:rPr>
        <w:t>, replenishing the labor supply for rich countries experiencing low birth rates.</w:t>
      </w:r>
    </w:p>
    <w:p w14:paraId="1239A638" w14:textId="77777777" w:rsidR="00F40B7B" w:rsidRPr="008239F7" w:rsidRDefault="00F40B7B" w:rsidP="00F40B7B">
      <w:pPr>
        <w:rPr>
          <w:sz w:val="16"/>
        </w:rPr>
      </w:pPr>
      <w:r w:rsidRPr="008239F7">
        <w:rPr>
          <w:sz w:val="16"/>
        </w:rPr>
        <w:t>Illiberal Globalization</w:t>
      </w:r>
    </w:p>
    <w:p w14:paraId="48AA6119" w14:textId="77777777" w:rsidR="00F40B7B" w:rsidRPr="008239F7" w:rsidRDefault="00F40B7B" w:rsidP="00F40B7B">
      <w:pPr>
        <w:rPr>
          <w:sz w:val="16"/>
        </w:rPr>
      </w:pPr>
      <w:r w:rsidRPr="00C962EF">
        <w:rPr>
          <w:rStyle w:val="StyleUnderline"/>
          <w:highlight w:val="cyan"/>
        </w:rPr>
        <w:t>Economic weakness</w:t>
      </w:r>
      <w:r w:rsidRPr="00AC56AB">
        <w:rPr>
          <w:sz w:val="16"/>
          <w:szCs w:val="16"/>
        </w:rPr>
        <w:t xml:space="preserve"> and rising nationalism (along with multipolarity) will not end globalization</w:t>
      </w:r>
      <w:r w:rsidRPr="008239F7">
        <w:rPr>
          <w:sz w:val="16"/>
        </w:rPr>
        <w:t xml:space="preserve">, but </w:t>
      </w:r>
      <w:r w:rsidRPr="00C962EF">
        <w:rPr>
          <w:rStyle w:val="StyleUnderline"/>
          <w:highlight w:val="cyan"/>
        </w:rPr>
        <w:t>will</w:t>
      </w:r>
      <w:r w:rsidRPr="00C962EF">
        <w:rPr>
          <w:sz w:val="16"/>
          <w:highlight w:val="cyan"/>
        </w:rPr>
        <w:t xml:space="preserve"> </w:t>
      </w:r>
      <w:r w:rsidRPr="00C962EF">
        <w:rPr>
          <w:rStyle w:val="Emphasis"/>
          <w:highlight w:val="cyan"/>
        </w:rPr>
        <w:t>profoundly</w:t>
      </w:r>
      <w:r w:rsidRPr="00C962EF">
        <w:rPr>
          <w:sz w:val="16"/>
          <w:highlight w:val="cyan"/>
        </w:rPr>
        <w:t xml:space="preserve"> </w:t>
      </w:r>
      <w:r w:rsidRPr="00C962EF">
        <w:rPr>
          <w:rStyle w:val="StyleUnderline"/>
          <w:highlight w:val="cyan"/>
        </w:rPr>
        <w:t>alter</w:t>
      </w:r>
      <w:r w:rsidRPr="008239F7">
        <w:rPr>
          <w:sz w:val="16"/>
        </w:rPr>
        <w:t xml:space="preserve"> its character and greatly reduce its economic and political benefits. Liberal global </w:t>
      </w:r>
      <w:r w:rsidRPr="00C962EF">
        <w:rPr>
          <w:rStyle w:val="StyleUnderline"/>
          <w:highlight w:val="cyan"/>
        </w:rPr>
        <w:t>institutions</w:t>
      </w:r>
      <w:r w:rsidRPr="008239F7">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rPr>
          <w:sz w:val="16"/>
        </w:rPr>
        <w:t xml:space="preserve"> </w:t>
      </w:r>
      <w:r w:rsidRPr="008239F7">
        <w:rPr>
          <w:rStyle w:val="Emphasis"/>
        </w:rPr>
        <w:t>future</w:t>
      </w:r>
      <w:r w:rsidRPr="008239F7">
        <w:rPr>
          <w:sz w:val="16"/>
        </w:rPr>
        <w:t xml:space="preserve"> </w:t>
      </w:r>
      <w:r w:rsidRPr="008239F7">
        <w:rPr>
          <w:rStyle w:val="StyleUnderline"/>
        </w:rPr>
        <w:t>conditions</w:t>
      </w:r>
      <w:r w:rsidRPr="008239F7">
        <w:rPr>
          <w:sz w:val="16"/>
        </w:rPr>
        <w:t xml:space="preserve"> these </w:t>
      </w:r>
      <w:r w:rsidRPr="008239F7">
        <w:rPr>
          <w:rStyle w:val="StyleUnderline"/>
        </w:rPr>
        <w:t>institutions will become the</w:t>
      </w:r>
      <w:r w:rsidRPr="008239F7">
        <w:rPr>
          <w:sz w:val="16"/>
        </w:rPr>
        <w:t xml:space="preserve"> </w:t>
      </w:r>
      <w:r w:rsidRPr="008239F7">
        <w:rPr>
          <w:rStyle w:val="Emphasis"/>
        </w:rPr>
        <w:t>battlegrounds</w:t>
      </w:r>
      <w:r w:rsidRPr="008239F7">
        <w:rPr>
          <w:sz w:val="16"/>
        </w:rPr>
        <w:t>—and the victims—</w:t>
      </w:r>
      <w:r w:rsidRPr="008239F7">
        <w:rPr>
          <w:rStyle w:val="StyleUnderline"/>
        </w:rPr>
        <w:t>of geopolitical competition</w:t>
      </w:r>
      <w:r w:rsidRPr="008239F7">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rPr>
          <w:sz w:val="16"/>
        </w:rPr>
        <w:t xml:space="preserve"> </w:t>
      </w:r>
      <w:r w:rsidRPr="008239F7">
        <w:rPr>
          <w:rStyle w:val="Emphasis"/>
        </w:rPr>
        <w:t>embrace renewed collaboration</w:t>
      </w:r>
      <w:r w:rsidRPr="008239F7">
        <w:rPr>
          <w:sz w:val="16"/>
        </w:rPr>
        <w:t xml:space="preserve"> </w:t>
      </w:r>
      <w:r w:rsidRPr="008239F7">
        <w:rPr>
          <w:rStyle w:val="StyleUnderline"/>
        </w:rPr>
        <w:t>in global</w:t>
      </w:r>
      <w:r w:rsidRPr="008239F7">
        <w:rPr>
          <w:sz w:val="16"/>
        </w:rPr>
        <w:t xml:space="preserve"> </w:t>
      </w:r>
      <w:r w:rsidRPr="008239F7">
        <w:rPr>
          <w:rStyle w:val="Emphasis"/>
        </w:rPr>
        <w:t>trade</w:t>
      </w:r>
      <w:r w:rsidRPr="008239F7">
        <w:rPr>
          <w:sz w:val="16"/>
        </w:rPr>
        <w:t xml:space="preserve"> </w:t>
      </w:r>
      <w:r w:rsidRPr="008239F7">
        <w:rPr>
          <w:rStyle w:val="StyleUnderline"/>
        </w:rPr>
        <w:t>and</w:t>
      </w:r>
      <w:r w:rsidRPr="008239F7">
        <w:rPr>
          <w:sz w:val="16"/>
        </w:rPr>
        <w:t xml:space="preserve"> </w:t>
      </w:r>
      <w:r w:rsidRPr="008239F7">
        <w:rPr>
          <w:rStyle w:val="Emphasis"/>
        </w:rPr>
        <w:t>finance</w:t>
      </w:r>
      <w:r w:rsidRPr="008239F7">
        <w:rPr>
          <w:sz w:val="16"/>
        </w:rPr>
        <w:t xml:space="preserve">, macroeconomic management, environmental sustainability and the like, </w:t>
      </w:r>
      <w:r w:rsidRPr="008239F7">
        <w:rPr>
          <w:rStyle w:val="StyleUnderline"/>
        </w:rPr>
        <w:t>but</w:t>
      </w:r>
      <w:r w:rsidRPr="008239F7">
        <w:rPr>
          <w:sz w:val="16"/>
        </w:rPr>
        <w:t xml:space="preserve"> </w:t>
      </w:r>
      <w:r w:rsidRPr="008239F7">
        <w:rPr>
          <w:rStyle w:val="Emphasis"/>
        </w:rPr>
        <w:t>repairing the damage</w:t>
      </w:r>
      <w:r w:rsidRPr="008239F7">
        <w:rPr>
          <w:sz w:val="16"/>
        </w:rPr>
        <w:t xml:space="preserve"> </w:t>
      </w:r>
      <w:r w:rsidRPr="008239F7">
        <w:rPr>
          <w:rStyle w:val="StyleUnderline"/>
        </w:rPr>
        <w:t>requires the</w:t>
      </w:r>
      <w:r w:rsidRPr="008239F7">
        <w:rPr>
          <w:sz w:val="16"/>
        </w:rPr>
        <w:t xml:space="preserve"> heroic </w:t>
      </w:r>
      <w:r w:rsidRPr="008239F7">
        <w:rPr>
          <w:rStyle w:val="StyleUnderline"/>
        </w:rPr>
        <w:t>assumption</w:t>
      </w:r>
      <w:r w:rsidRPr="008239F7">
        <w:rPr>
          <w:sz w:val="16"/>
        </w:rPr>
        <w:t xml:space="preserve"> that </w:t>
      </w:r>
      <w:r w:rsidRPr="008239F7">
        <w:rPr>
          <w:rStyle w:val="StyleUnderline"/>
        </w:rPr>
        <w:t>America’s own identity has not been</w:t>
      </w:r>
      <w:r w:rsidRPr="008239F7">
        <w:rPr>
          <w:sz w:val="16"/>
        </w:rPr>
        <w:t xml:space="preserve"> </w:t>
      </w:r>
      <w:r w:rsidRPr="008239F7">
        <w:rPr>
          <w:rStyle w:val="Emphasis"/>
        </w:rPr>
        <w:t>fundamentally</w:t>
      </w:r>
      <w:r w:rsidRPr="008239F7">
        <w:rPr>
          <w:sz w:val="16"/>
        </w:rPr>
        <w:t xml:space="preserve"> </w:t>
      </w:r>
      <w:r w:rsidRPr="008239F7">
        <w:rPr>
          <w:rStyle w:val="StyleUnderline"/>
        </w:rPr>
        <w:t>altered</w:t>
      </w:r>
      <w:r w:rsidRPr="008239F7">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8239F7">
        <w:rPr>
          <w:sz w:val="16"/>
        </w:rPr>
        <w:t xml:space="preserve"> </w:t>
      </w:r>
      <w:r w:rsidRPr="008239F7">
        <w:rPr>
          <w:rStyle w:val="Emphasis"/>
        </w:rPr>
        <w:t>structural</w:t>
      </w:r>
      <w:r w:rsidRPr="008239F7">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rPr>
          <w:sz w:val="16"/>
        </w:rPr>
        <w:t xml:space="preserve"> furthermore </w:t>
      </w:r>
      <w:r w:rsidRPr="008239F7">
        <w:rPr>
          <w:rStyle w:val="StyleUnderline"/>
        </w:rPr>
        <w:t>operate in a future system of</w:t>
      </w:r>
      <w:r w:rsidRPr="008239F7">
        <w:rPr>
          <w:sz w:val="16"/>
        </w:rPr>
        <w:t xml:space="preserve"> </w:t>
      </w:r>
      <w:r w:rsidRPr="008239F7">
        <w:rPr>
          <w:rStyle w:val="Emphasis"/>
        </w:rPr>
        <w:t>diffusing material power</w:t>
      </w:r>
      <w:r w:rsidRPr="008239F7">
        <w:rPr>
          <w:sz w:val="16"/>
        </w:rPr>
        <w:t>, diverging economic and political governance approaches, and rising nationalism. Trump has promoted these forces, but did not invent them, and future US Administrations will struggle to cope with them.</w:t>
      </w:r>
    </w:p>
    <w:p w14:paraId="4B5BE31C" w14:textId="77777777" w:rsidR="00F40B7B" w:rsidRPr="00A91479" w:rsidRDefault="00F40B7B" w:rsidP="00F40B7B">
      <w:pPr>
        <w:rPr>
          <w:sz w:val="16"/>
        </w:rPr>
      </w:pPr>
      <w:r w:rsidRPr="00A91479">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F2479A6" w14:textId="77777777" w:rsidR="00F40B7B" w:rsidRPr="00A91479" w:rsidRDefault="00F40B7B" w:rsidP="00F40B7B">
      <w:pPr>
        <w:rPr>
          <w:sz w:val="16"/>
        </w:rPr>
      </w:pPr>
      <w:r w:rsidRPr="00A91479">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555B8BED" w14:textId="77777777" w:rsidR="00F40B7B" w:rsidRPr="00A91479" w:rsidRDefault="00F40B7B" w:rsidP="00F40B7B">
      <w:pPr>
        <w:rPr>
          <w:sz w:val="16"/>
        </w:rPr>
      </w:pPr>
      <w:r w:rsidRPr="00A91479">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rPr>
          <w:sz w:val="16"/>
        </w:rPr>
        <w:t xml:space="preserve"> will </w:t>
      </w:r>
      <w:r w:rsidRPr="008239F7">
        <w:rPr>
          <w:rStyle w:val="Emphasis"/>
        </w:rPr>
        <w:t>shrink</w:t>
      </w:r>
      <w:r w:rsidRPr="00A91479">
        <w:rPr>
          <w:sz w:val="16"/>
        </w:rPr>
        <w:t xml:space="preserve">, </w:t>
      </w:r>
      <w:r w:rsidRPr="008239F7">
        <w:rPr>
          <w:rStyle w:val="StyleUnderline"/>
        </w:rPr>
        <w:t>incentivizing</w:t>
      </w:r>
      <w:r w:rsidRPr="00A91479">
        <w:rPr>
          <w:sz w:val="16"/>
        </w:rPr>
        <w:t xml:space="preserve"> </w:t>
      </w:r>
      <w:r w:rsidRPr="008239F7">
        <w:rPr>
          <w:rStyle w:val="Emphasis"/>
        </w:rPr>
        <w:t>less investment</w:t>
      </w:r>
      <w:r w:rsidRPr="00A91479">
        <w:rPr>
          <w:sz w:val="16"/>
        </w:rPr>
        <w:t xml:space="preserve">, </w:t>
      </w:r>
      <w:r w:rsidRPr="008239F7">
        <w:rPr>
          <w:rStyle w:val="StyleUnderline"/>
        </w:rPr>
        <w:t>increasing</w:t>
      </w:r>
      <w:r w:rsidRPr="00A91479">
        <w:rPr>
          <w:sz w:val="16"/>
        </w:rPr>
        <w:t xml:space="preserve"> </w:t>
      </w:r>
      <w:r w:rsidRPr="008239F7">
        <w:rPr>
          <w:rStyle w:val="Emphasis"/>
        </w:rPr>
        <w:t>costs</w:t>
      </w:r>
      <w:r w:rsidRPr="00A91479">
        <w:rPr>
          <w:sz w:val="16"/>
        </w:rPr>
        <w:t xml:space="preserve"> </w:t>
      </w:r>
      <w:r w:rsidRPr="008239F7">
        <w:rPr>
          <w:rStyle w:val="StyleUnderline"/>
        </w:rPr>
        <w:t>and</w:t>
      </w:r>
      <w:r w:rsidRPr="00A91479">
        <w:rPr>
          <w:sz w:val="16"/>
        </w:rPr>
        <w:t xml:space="preserve"> </w:t>
      </w:r>
      <w:r w:rsidRPr="008239F7">
        <w:rPr>
          <w:rStyle w:val="Emphasis"/>
        </w:rPr>
        <w:t>prices</w:t>
      </w:r>
      <w:r w:rsidRPr="00A91479">
        <w:rPr>
          <w:sz w:val="16"/>
        </w:rPr>
        <w:t xml:space="preserve">, compromising growth, </w:t>
      </w:r>
      <w:r w:rsidRPr="008239F7">
        <w:rPr>
          <w:rStyle w:val="StyleUnderline"/>
        </w:rPr>
        <w:t>marginalizing countries whose</w:t>
      </w:r>
      <w:r w:rsidRPr="00A91479">
        <w:rPr>
          <w:sz w:val="16"/>
        </w:rPr>
        <w:t xml:space="preserve"> </w:t>
      </w:r>
      <w:r w:rsidRPr="008239F7">
        <w:rPr>
          <w:rStyle w:val="Emphasis"/>
        </w:rPr>
        <w:t>growth</w:t>
      </w:r>
      <w:r w:rsidRPr="00A91479">
        <w:rPr>
          <w:sz w:val="16"/>
        </w:rPr>
        <w:t xml:space="preserve"> </w:t>
      </w:r>
      <w:r w:rsidRPr="008239F7">
        <w:rPr>
          <w:rStyle w:val="StyleUnderline"/>
        </w:rPr>
        <w:t>and</w:t>
      </w:r>
      <w:r w:rsidRPr="00A91479">
        <w:rPr>
          <w:sz w:val="16"/>
        </w:rPr>
        <w:t xml:space="preserve"> </w:t>
      </w:r>
      <w:r w:rsidRPr="008239F7">
        <w:rPr>
          <w:rStyle w:val="Emphasis"/>
        </w:rPr>
        <w:t>poverty reduction</w:t>
      </w:r>
      <w:r w:rsidRPr="00A91479">
        <w:rPr>
          <w:sz w:val="16"/>
        </w:rPr>
        <w:t xml:space="preserve"> </w:t>
      </w:r>
      <w:r w:rsidRPr="008239F7">
        <w:rPr>
          <w:rStyle w:val="StyleUnderline"/>
        </w:rPr>
        <w:t>depended on participation in global supply chains</w:t>
      </w:r>
      <w:r w:rsidRPr="00A91479">
        <w:rPr>
          <w:sz w:val="16"/>
        </w:rPr>
        <w:t xml:space="preserve">. A </w:t>
      </w:r>
      <w:r w:rsidRPr="008239F7">
        <w:rPr>
          <w:rStyle w:val="StyleUnderline"/>
        </w:rPr>
        <w:t>world</w:t>
      </w:r>
      <w:r w:rsidRPr="00A91479">
        <w:rPr>
          <w:sz w:val="16"/>
        </w:rPr>
        <w:t xml:space="preserve"> already </w:t>
      </w:r>
      <w:r w:rsidRPr="008239F7">
        <w:rPr>
          <w:rStyle w:val="StyleUnderline"/>
        </w:rPr>
        <w:t>suffering from</w:t>
      </w:r>
      <w:r w:rsidRPr="00A91479">
        <w:rPr>
          <w:sz w:val="16"/>
        </w:rPr>
        <w:t xml:space="preserve"> </w:t>
      </w:r>
      <w:r w:rsidRPr="008239F7">
        <w:rPr>
          <w:rStyle w:val="Emphasis"/>
        </w:rPr>
        <w:t>excess</w:t>
      </w:r>
      <w:r w:rsidRPr="00A91479">
        <w:rPr>
          <w:sz w:val="16"/>
        </w:rPr>
        <w:t xml:space="preserve"> </w:t>
      </w:r>
      <w:r w:rsidRPr="008239F7">
        <w:rPr>
          <w:rStyle w:val="StyleUnderline"/>
        </w:rPr>
        <w:t>savings</w:t>
      </w:r>
      <w:r w:rsidRPr="00A91479">
        <w:rPr>
          <w:sz w:val="16"/>
        </w:rPr>
        <w:t xml:space="preserve"> (in the corporate sector, among mostly Asian countries) </w:t>
      </w:r>
      <w:r w:rsidRPr="008239F7">
        <w:rPr>
          <w:rStyle w:val="StyleUnderline"/>
        </w:rPr>
        <w:t xml:space="preserve">will </w:t>
      </w:r>
      <w:r w:rsidRPr="00C962EF">
        <w:rPr>
          <w:rStyle w:val="StyleUnderline"/>
          <w:highlight w:val="cyan"/>
        </w:rPr>
        <w:t>respond</w:t>
      </w:r>
      <w:r w:rsidRPr="00A91479">
        <w:rPr>
          <w:sz w:val="16"/>
        </w:rPr>
        <w:t xml:space="preserve"> to heightened risk and uncertainty </w:t>
      </w:r>
      <w:r w:rsidRPr="00C962EF">
        <w:rPr>
          <w:rStyle w:val="StyleUnderline"/>
          <w:highlight w:val="cyan"/>
        </w:rPr>
        <w:t>with</w:t>
      </w:r>
      <w:r w:rsidRPr="00A91479">
        <w:rPr>
          <w:sz w:val="16"/>
        </w:rPr>
        <w:t xml:space="preserve"> </w:t>
      </w:r>
      <w:r w:rsidRPr="008239F7">
        <w:rPr>
          <w:rStyle w:val="Emphasis"/>
        </w:rPr>
        <w:t xml:space="preserve">further </w:t>
      </w:r>
      <w:r w:rsidRPr="00C962EF">
        <w:rPr>
          <w:rStyle w:val="Emphasis"/>
          <w:highlight w:val="cyan"/>
        </w:rPr>
        <w:t>retrenchment</w:t>
      </w:r>
      <w:r w:rsidRPr="00A91479">
        <w:rPr>
          <w:sz w:val="16"/>
        </w:rPr>
        <w:t>. The problem is perfectly captured by Tim Boyle, CEO of Columbia Sportswear, whose supply chain runs through China, reacting to yet another ratcheting up of US tariffs on Chinese imports, most recently on consumer goods:</w:t>
      </w:r>
    </w:p>
    <w:p w14:paraId="3413ECE6" w14:textId="77777777" w:rsidR="00F40B7B" w:rsidRPr="00A91479" w:rsidRDefault="00F40B7B" w:rsidP="00F40B7B">
      <w:pPr>
        <w:ind w:left="720"/>
        <w:rPr>
          <w:sz w:val="16"/>
        </w:rPr>
      </w:pPr>
      <w:r w:rsidRPr="00A91479">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7B73F94F" w14:textId="77777777" w:rsidR="00F40B7B" w:rsidRPr="00A91479" w:rsidRDefault="00F40B7B" w:rsidP="00F40B7B">
      <w:pPr>
        <w:rPr>
          <w:sz w:val="16"/>
        </w:rPr>
      </w:pPr>
      <w:r w:rsidRPr="00A91479">
        <w:rPr>
          <w:sz w:val="16"/>
        </w:rPr>
        <w:t xml:space="preserve">The international political effects will be equally damaging. The four structural </w:t>
      </w:r>
      <w:r w:rsidRPr="008239F7">
        <w:rPr>
          <w:rStyle w:val="StyleUnderline"/>
        </w:rPr>
        <w:t>forces act</w:t>
      </w:r>
      <w:r w:rsidRPr="00A91479">
        <w:rPr>
          <w:sz w:val="16"/>
        </w:rPr>
        <w:t xml:space="preserve"> on each other </w:t>
      </w:r>
      <w:r w:rsidRPr="008239F7">
        <w:rPr>
          <w:rStyle w:val="StyleUnderline"/>
        </w:rPr>
        <w:t xml:space="preserve">to </w:t>
      </w:r>
      <w:r w:rsidRPr="00C962EF">
        <w:rPr>
          <w:rStyle w:val="StyleUnderline"/>
          <w:highlight w:val="cyan"/>
        </w:rPr>
        <w:t>produce</w:t>
      </w:r>
      <w:r w:rsidRPr="008239F7">
        <w:rPr>
          <w:rStyle w:val="StyleUnderline"/>
        </w:rPr>
        <w:t xml:space="preserve"> the</w:t>
      </w:r>
      <w:r w:rsidRPr="00A91479">
        <w:rPr>
          <w:sz w:val="16"/>
        </w:rPr>
        <w:t xml:space="preserve"> </w:t>
      </w:r>
      <w:r w:rsidRPr="008239F7">
        <w:rPr>
          <w:rStyle w:val="Emphasis"/>
        </w:rPr>
        <w:t>more dangerous</w:t>
      </w:r>
      <w:r w:rsidRPr="00A91479">
        <w:rPr>
          <w:sz w:val="16"/>
        </w:rPr>
        <w:t xml:space="preserve">, </w:t>
      </w:r>
      <w:r w:rsidRPr="008239F7">
        <w:rPr>
          <w:rStyle w:val="Emphasis"/>
        </w:rPr>
        <w:t>less prosperous</w:t>
      </w:r>
      <w:r w:rsidRPr="00A91479">
        <w:rPr>
          <w:sz w:val="16"/>
        </w:rPr>
        <w:t xml:space="preserve"> </w:t>
      </w:r>
      <w:r w:rsidRPr="008239F7">
        <w:rPr>
          <w:rStyle w:val="StyleUnderline"/>
        </w:rPr>
        <w:t>world</w:t>
      </w:r>
      <w:r w:rsidRPr="00A91479">
        <w:rPr>
          <w:sz w:val="16"/>
        </w:rPr>
        <w:t xml:space="preserve"> projected here. </w:t>
      </w:r>
      <w:r w:rsidRPr="008239F7">
        <w:rPr>
          <w:rStyle w:val="StyleUnderline"/>
        </w:rPr>
        <w:t>Illiberal globalization represents</w:t>
      </w:r>
      <w:r w:rsidRPr="00A91479">
        <w:rPr>
          <w:sz w:val="16"/>
        </w:rPr>
        <w:t xml:space="preserve"> </w:t>
      </w:r>
      <w:r w:rsidRPr="00C962EF">
        <w:rPr>
          <w:rStyle w:val="Emphasis"/>
          <w:highlight w:val="cyan"/>
        </w:rPr>
        <w:t>geopolitical co</w:t>
      </w:r>
      <w:r w:rsidRPr="008239F7">
        <w:rPr>
          <w:rStyle w:val="Emphasis"/>
        </w:rPr>
        <w:t>nflict</w:t>
      </w:r>
      <w:r w:rsidRPr="00A91479">
        <w:rPr>
          <w:sz w:val="16"/>
        </w:rPr>
        <w:t xml:space="preserve"> </w:t>
      </w:r>
      <w:r w:rsidRPr="008239F7">
        <w:rPr>
          <w:rStyle w:val="StyleUnderline"/>
        </w:rPr>
        <w:t>by</w:t>
      </w:r>
      <w:r w:rsidRPr="00A91479">
        <w:rPr>
          <w:sz w:val="16"/>
        </w:rPr>
        <w:t xml:space="preserve"> (at first) physically </w:t>
      </w:r>
      <w:r w:rsidRPr="008239F7">
        <w:rPr>
          <w:rStyle w:val="StyleUnderline"/>
        </w:rPr>
        <w:t>non-kinetic means</w:t>
      </w:r>
      <w:r w:rsidRPr="00A91479">
        <w:rPr>
          <w:sz w:val="16"/>
        </w:rPr>
        <w:t xml:space="preserve">. It </w:t>
      </w:r>
      <w:r w:rsidRPr="008239F7">
        <w:rPr>
          <w:rStyle w:val="StyleUnderline"/>
        </w:rPr>
        <w:t>arises from</w:t>
      </w:r>
      <w:r w:rsidRPr="00A91479">
        <w:rPr>
          <w:sz w:val="16"/>
        </w:rPr>
        <w:t xml:space="preserve"> </w:t>
      </w:r>
      <w:r w:rsidRPr="008239F7">
        <w:rPr>
          <w:rStyle w:val="Emphasis"/>
        </w:rPr>
        <w:t>intensifying</w:t>
      </w:r>
      <w:r w:rsidRPr="00A91479">
        <w:rPr>
          <w:sz w:val="16"/>
        </w:rPr>
        <w:t xml:space="preserve"> </w:t>
      </w:r>
      <w:r w:rsidRPr="008239F7">
        <w:rPr>
          <w:rStyle w:val="StyleUnderline"/>
        </w:rPr>
        <w:t>competition among powerful states with divergent interests and identities, but</w:t>
      </w:r>
      <w:r w:rsidRPr="00A91479">
        <w:rPr>
          <w:sz w:val="16"/>
        </w:rPr>
        <w:t xml:space="preserve"> in its effects drives down growth and </w:t>
      </w:r>
      <w:r w:rsidRPr="00C962EF">
        <w:rPr>
          <w:rStyle w:val="StyleUnderline"/>
          <w:highlight w:val="cyan"/>
        </w:rPr>
        <w:t>fuels</w:t>
      </w:r>
      <w:r w:rsidRPr="00C962EF">
        <w:rPr>
          <w:sz w:val="16"/>
          <w:highlight w:val="cyan"/>
        </w:rPr>
        <w:t xml:space="preserve"> </w:t>
      </w:r>
      <w:r w:rsidRPr="00C962EF">
        <w:rPr>
          <w:rStyle w:val="Emphasis"/>
          <w:highlight w:val="cyan"/>
        </w:rPr>
        <w:t>increased</w:t>
      </w:r>
      <w:r w:rsidRPr="00A91479">
        <w:rPr>
          <w:sz w:val="16"/>
        </w:rPr>
        <w:t xml:space="preserve"> </w:t>
      </w:r>
      <w:r w:rsidRPr="00A91479">
        <w:rPr>
          <w:rStyle w:val="StyleUnderline"/>
        </w:rPr>
        <w:t>nationalism/</w:t>
      </w:r>
      <w:r w:rsidRPr="00C962EF">
        <w:rPr>
          <w:rStyle w:val="StyleUnderline"/>
          <w:highlight w:val="cyan"/>
        </w:rPr>
        <w:t>populism</w:t>
      </w:r>
      <w:r w:rsidRPr="00A91479">
        <w:rPr>
          <w:rStyle w:val="StyleUnderline"/>
        </w:rPr>
        <w:t>, which further</w:t>
      </w:r>
      <w:r w:rsidRPr="00A91479">
        <w:rPr>
          <w:sz w:val="16"/>
        </w:rPr>
        <w:t xml:space="preserve"> </w:t>
      </w:r>
      <w:r w:rsidRPr="00A91479">
        <w:rPr>
          <w:rStyle w:val="Emphasis"/>
        </w:rPr>
        <w:t>contributes to conflict</w:t>
      </w:r>
      <w:r w:rsidRPr="00A91479">
        <w:rPr>
          <w:sz w:val="16"/>
        </w:rPr>
        <w:t xml:space="preserve">. Twenty-first-century protectionism represents bottom-up forces arising from </w:t>
      </w:r>
      <w:r w:rsidRPr="00A91479">
        <w:rPr>
          <w:rStyle w:val="StyleUnderline"/>
        </w:rPr>
        <w:t>economic disruption</w:t>
      </w:r>
      <w:r w:rsidRPr="00A91479">
        <w:rPr>
          <w:sz w:val="16"/>
        </w:rPr>
        <w:t xml:space="preserve">. But it is also a top-down phenomenon, representing a strategic effort by political leadership to </w:t>
      </w:r>
      <w:r w:rsidRPr="00C962EF">
        <w:rPr>
          <w:rStyle w:val="StyleUnderline"/>
          <w:highlight w:val="cyan"/>
        </w:rPr>
        <w:t>reduce</w:t>
      </w:r>
      <w:r w:rsidRPr="00A91479">
        <w:rPr>
          <w:rStyle w:val="StyleUnderline"/>
        </w:rPr>
        <w:t xml:space="preserve"> the</w:t>
      </w:r>
      <w:r w:rsidRPr="00A91479">
        <w:rPr>
          <w:sz w:val="16"/>
        </w:rPr>
        <w:t xml:space="preserve"> </w:t>
      </w:r>
      <w:r w:rsidRPr="00C962EF">
        <w:rPr>
          <w:rStyle w:val="Emphasis"/>
          <w:highlight w:val="cyan"/>
        </w:rPr>
        <w:t>constraints of interdependence</w:t>
      </w:r>
      <w:r w:rsidRPr="00A91479">
        <w:rPr>
          <w:sz w:val="16"/>
        </w:rPr>
        <w:t xml:space="preserve"> </w:t>
      </w:r>
      <w:r w:rsidRPr="00A91479">
        <w:rPr>
          <w:rStyle w:val="StyleUnderline"/>
        </w:rPr>
        <w:t>on</w:t>
      </w:r>
      <w:r w:rsidRPr="00A91479">
        <w:rPr>
          <w:sz w:val="16"/>
        </w:rPr>
        <w:t xml:space="preserve"> freedom of </w:t>
      </w:r>
      <w:r w:rsidRPr="00A91479">
        <w:rPr>
          <w:rStyle w:val="StyleUnderline"/>
        </w:rPr>
        <w:t>geopolitical action, in effect a</w:t>
      </w:r>
      <w:r w:rsidRPr="00A91479">
        <w:rPr>
          <w:sz w:val="16"/>
        </w:rPr>
        <w:t xml:space="preserve"> </w:t>
      </w:r>
      <w:r w:rsidRPr="00A91479">
        <w:rPr>
          <w:rStyle w:val="Emphasis"/>
        </w:rPr>
        <w:t>precursor</w:t>
      </w:r>
      <w:r w:rsidRPr="00A91479">
        <w:rPr>
          <w:sz w:val="16"/>
        </w:rPr>
        <w:t xml:space="preserve"> </w:t>
      </w:r>
      <w:r w:rsidRPr="00A91479">
        <w:rPr>
          <w:rStyle w:val="StyleUnderline"/>
        </w:rPr>
        <w:t>and</w:t>
      </w:r>
      <w:r w:rsidRPr="00A91479">
        <w:rPr>
          <w:sz w:val="16"/>
        </w:rPr>
        <w:t xml:space="preserve"> </w:t>
      </w:r>
      <w:r w:rsidRPr="00A91479">
        <w:rPr>
          <w:rStyle w:val="Emphasis"/>
        </w:rPr>
        <w:t>enabler</w:t>
      </w:r>
      <w:r w:rsidRPr="00A91479">
        <w:rPr>
          <w:sz w:val="16"/>
        </w:rPr>
        <w:t xml:space="preserve"> </w:t>
      </w:r>
      <w:r w:rsidRPr="00A91479">
        <w:rPr>
          <w:rStyle w:val="StyleUnderline"/>
        </w:rPr>
        <w:t>of war</w:t>
      </w:r>
      <w:r w:rsidRPr="00A91479">
        <w:rPr>
          <w:sz w:val="16"/>
        </w:rPr>
        <w:t xml:space="preserve">. This is the disturbing hypothesis of Daniel Drezner, argued in an important May 2019 piece in Reason, titled “Will Today’s Global Trade Wars </w:t>
      </w:r>
      <w:r w:rsidRPr="00C962EF">
        <w:rPr>
          <w:rStyle w:val="StyleUnderline"/>
          <w:highlight w:val="cyan"/>
        </w:rPr>
        <w:t>Lead to</w:t>
      </w:r>
      <w:r w:rsidRPr="00C962EF">
        <w:rPr>
          <w:sz w:val="16"/>
          <w:highlight w:val="cyan"/>
        </w:rPr>
        <w:t xml:space="preserve"> </w:t>
      </w:r>
      <w:r w:rsidRPr="00C962EF">
        <w:rPr>
          <w:rStyle w:val="Emphasis"/>
          <w:sz w:val="26"/>
          <w:szCs w:val="26"/>
          <w:highlight w:val="cyan"/>
        </w:rPr>
        <w:t>World War Three</w:t>
      </w:r>
      <w:r w:rsidRPr="00A91479">
        <w:rPr>
          <w:sz w:val="16"/>
        </w:rPr>
        <w:t>,”21 which examines the preWorld War I period of heightened trade conflict, its contribution to the disaster that followed, and its parallels to the present:</w:t>
      </w:r>
    </w:p>
    <w:p w14:paraId="2B305006" w14:textId="77777777" w:rsidR="00F40B7B" w:rsidRPr="00A91479" w:rsidRDefault="00F40B7B" w:rsidP="00F40B7B">
      <w:pPr>
        <w:ind w:left="720"/>
        <w:rPr>
          <w:sz w:val="16"/>
        </w:rPr>
      </w:pPr>
      <w:r w:rsidRPr="00A91479">
        <w:rPr>
          <w:sz w:val="16"/>
        </w:rPr>
        <w:t xml:space="preserve">Before the First World War started, </w:t>
      </w:r>
      <w:r w:rsidRPr="00A91479">
        <w:rPr>
          <w:rStyle w:val="StyleUnderline"/>
        </w:rPr>
        <w:t>powers</w:t>
      </w:r>
      <w:r w:rsidRPr="00A91479">
        <w:rPr>
          <w:sz w:val="16"/>
        </w:rPr>
        <w:t xml:space="preserve"> great and small </w:t>
      </w:r>
      <w:r w:rsidRPr="00A91479">
        <w:rPr>
          <w:rStyle w:val="StyleUnderline"/>
        </w:rPr>
        <w:t>took a</w:t>
      </w:r>
      <w:r w:rsidRPr="00A91479">
        <w:rPr>
          <w:sz w:val="16"/>
        </w:rPr>
        <w:t xml:space="preserve"> </w:t>
      </w:r>
      <w:r w:rsidRPr="00A91479">
        <w:rPr>
          <w:rStyle w:val="Emphasis"/>
        </w:rPr>
        <w:t>variety of steps</w:t>
      </w:r>
      <w:r w:rsidRPr="00A91479">
        <w:rPr>
          <w:sz w:val="16"/>
        </w:rPr>
        <w:t xml:space="preserve"> </w:t>
      </w:r>
      <w:r w:rsidRPr="00A91479">
        <w:rPr>
          <w:rStyle w:val="StyleUnderline"/>
        </w:rPr>
        <w:t>to thwart</w:t>
      </w:r>
      <w:r w:rsidRPr="00A91479">
        <w:rPr>
          <w:sz w:val="16"/>
        </w:rPr>
        <w:t xml:space="preserve"> the </w:t>
      </w:r>
      <w:r w:rsidRPr="00A91479">
        <w:rPr>
          <w:rStyle w:val="StyleUnderline"/>
        </w:rPr>
        <w:t>globalization</w:t>
      </w:r>
      <w:r w:rsidRPr="00A91479">
        <w:rPr>
          <w:sz w:val="16"/>
        </w:rPr>
        <w:t xml:space="preserve"> of the 19th century. </w:t>
      </w:r>
      <w:r w:rsidRPr="00A91479">
        <w:rPr>
          <w:rStyle w:val="StyleUnderline"/>
        </w:rPr>
        <w:t>Each of these steps made it</w:t>
      </w:r>
      <w:r w:rsidRPr="00A91479">
        <w:rPr>
          <w:sz w:val="16"/>
        </w:rPr>
        <w:t xml:space="preserve"> </w:t>
      </w:r>
      <w:r w:rsidRPr="00A91479">
        <w:rPr>
          <w:rStyle w:val="Emphasis"/>
        </w:rPr>
        <w:t>easier</w:t>
      </w:r>
      <w:r w:rsidRPr="00A91479">
        <w:rPr>
          <w:sz w:val="16"/>
        </w:rPr>
        <w:t xml:space="preserve"> </w:t>
      </w:r>
      <w:r w:rsidRPr="00A91479">
        <w:rPr>
          <w:rStyle w:val="StyleUnderline"/>
        </w:rPr>
        <w:t>for</w:t>
      </w:r>
      <w:r w:rsidRPr="00A91479">
        <w:rPr>
          <w:sz w:val="16"/>
        </w:rPr>
        <w:t xml:space="preserve"> the </w:t>
      </w:r>
      <w:r w:rsidRPr="00A91479">
        <w:rPr>
          <w:rStyle w:val="StyleUnderline"/>
        </w:rPr>
        <w:t>key combatants to</w:t>
      </w:r>
      <w:r w:rsidRPr="00A91479">
        <w:rPr>
          <w:sz w:val="16"/>
        </w:rPr>
        <w:t xml:space="preserve"> </w:t>
      </w:r>
      <w:r w:rsidRPr="00A91479">
        <w:rPr>
          <w:rStyle w:val="Emphasis"/>
        </w:rPr>
        <w:t>conceive of a general war</w:t>
      </w:r>
      <w:r w:rsidRPr="00A91479">
        <w:rPr>
          <w:sz w:val="16"/>
        </w:rPr>
        <w:t>.</w:t>
      </w:r>
    </w:p>
    <w:p w14:paraId="777AC7A0" w14:textId="77777777" w:rsidR="00F40B7B" w:rsidRPr="00A91479" w:rsidRDefault="00F40B7B" w:rsidP="00F40B7B">
      <w:pPr>
        <w:ind w:left="720"/>
        <w:rPr>
          <w:sz w:val="16"/>
        </w:rPr>
      </w:pPr>
      <w:r w:rsidRPr="00A91479">
        <w:rPr>
          <w:sz w:val="16"/>
        </w:rPr>
        <w:t xml:space="preserve">We are beginning to see a similar approach to the globalization of the 21st century. One by one, </w:t>
      </w:r>
      <w:r w:rsidRPr="00A91479">
        <w:rPr>
          <w:rStyle w:val="StyleUnderline"/>
        </w:rPr>
        <w:t>the</w:t>
      </w:r>
      <w:r w:rsidRPr="00A91479">
        <w:rPr>
          <w:sz w:val="16"/>
        </w:rPr>
        <w:t xml:space="preserve"> </w:t>
      </w:r>
      <w:r w:rsidRPr="00A91479">
        <w:rPr>
          <w:rStyle w:val="Emphasis"/>
        </w:rPr>
        <w:t>economic constraints</w:t>
      </w:r>
      <w:r w:rsidRPr="00A91479">
        <w:rPr>
          <w:sz w:val="16"/>
        </w:rPr>
        <w:t xml:space="preserve"> </w:t>
      </w:r>
      <w:r w:rsidRPr="00A91479">
        <w:rPr>
          <w:rStyle w:val="StyleUnderline"/>
        </w:rPr>
        <w:t>on military aggression are</w:t>
      </w:r>
      <w:r w:rsidRPr="00A91479">
        <w:rPr>
          <w:sz w:val="16"/>
        </w:rPr>
        <w:t xml:space="preserve"> </w:t>
      </w:r>
      <w:r w:rsidRPr="00A91479">
        <w:rPr>
          <w:rStyle w:val="Emphasis"/>
        </w:rPr>
        <w:t>eroding</w:t>
      </w:r>
      <w:r w:rsidRPr="00A91479">
        <w:rPr>
          <w:sz w:val="16"/>
        </w:rPr>
        <w:t>. And too many have forgotten—or never knew—how this played out a century ago.</w:t>
      </w:r>
    </w:p>
    <w:p w14:paraId="3C492FF9" w14:textId="77777777" w:rsidR="00F40B7B" w:rsidRPr="00A91479" w:rsidRDefault="00F40B7B" w:rsidP="00F40B7B">
      <w:pPr>
        <w:ind w:left="720"/>
        <w:rPr>
          <w:sz w:val="16"/>
        </w:rPr>
      </w:pPr>
      <w:r w:rsidRPr="00A91479">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EC23E32" w14:textId="77777777" w:rsidR="00F40B7B" w:rsidRPr="00A91479" w:rsidRDefault="00F40B7B" w:rsidP="00F40B7B">
      <w:pPr>
        <w:ind w:left="720"/>
        <w:rPr>
          <w:sz w:val="16"/>
        </w:rPr>
      </w:pPr>
      <w:r w:rsidRPr="00A91479">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5CD8DCBA" w14:textId="77777777" w:rsidR="00F40B7B" w:rsidRPr="00A91479" w:rsidRDefault="00F40B7B" w:rsidP="00F40B7B">
      <w:pPr>
        <w:ind w:left="720"/>
        <w:rPr>
          <w:sz w:val="16"/>
        </w:rPr>
      </w:pPr>
      <w:r w:rsidRPr="00A91479">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rPr>
          <w:sz w:val="16"/>
        </w:rPr>
        <w:t xml:space="preserve"> </w:t>
      </w:r>
      <w:r w:rsidRPr="00A91479">
        <w:rPr>
          <w:rStyle w:val="Emphasis"/>
        </w:rPr>
        <w:t>reducing</w:t>
      </w:r>
      <w:r w:rsidRPr="00A91479">
        <w:rPr>
          <w:sz w:val="16"/>
        </w:rPr>
        <w:t xml:space="preserve"> their </w:t>
      </w:r>
      <w:r w:rsidRPr="00A91479">
        <w:rPr>
          <w:rStyle w:val="Emphasis"/>
        </w:rPr>
        <w:t>interdependence</w:t>
      </w:r>
      <w:r w:rsidRPr="00A91479">
        <w:rPr>
          <w:sz w:val="16"/>
        </w:rPr>
        <w:t xml:space="preserve">, however, </w:t>
      </w:r>
      <w:r w:rsidRPr="00A91479">
        <w:rPr>
          <w:rStyle w:val="StyleUnderline"/>
        </w:rPr>
        <w:t>they made that option</w:t>
      </w:r>
      <w:r w:rsidRPr="00A91479">
        <w:rPr>
          <w:sz w:val="16"/>
        </w:rPr>
        <w:t xml:space="preserve"> </w:t>
      </w:r>
      <w:r w:rsidRPr="00A91479">
        <w:rPr>
          <w:rStyle w:val="Emphasis"/>
        </w:rPr>
        <w:t>conceivable</w:t>
      </w:r>
      <w:r w:rsidRPr="00A91479">
        <w:rPr>
          <w:sz w:val="16"/>
        </w:rPr>
        <w:t>.</w:t>
      </w:r>
    </w:p>
    <w:p w14:paraId="0698C03D" w14:textId="77777777" w:rsidR="00F40B7B" w:rsidRPr="00A91479" w:rsidRDefault="00F40B7B" w:rsidP="00F40B7B">
      <w:pPr>
        <w:ind w:left="720"/>
        <w:rPr>
          <w:sz w:val="16"/>
        </w:rPr>
      </w:pPr>
      <w:r w:rsidRPr="00A91479">
        <w:rPr>
          <w:sz w:val="16"/>
        </w:rPr>
        <w:t xml:space="preserve">…the backlash to globalization that preceded the Great War seems to be reprised in the </w:t>
      </w:r>
      <w:r w:rsidRPr="00A91479">
        <w:rPr>
          <w:rStyle w:val="StyleUnderline"/>
        </w:rPr>
        <w:t>current moment</w:t>
      </w:r>
      <w:r w:rsidRPr="00A91479">
        <w:rPr>
          <w:sz w:val="16"/>
        </w:rPr>
        <w:t xml:space="preserve">. Indeed, there are ways in which the current moment </w:t>
      </w:r>
      <w:r w:rsidRPr="00A91479">
        <w:rPr>
          <w:rStyle w:val="StyleUnderline"/>
        </w:rPr>
        <w:t>is</w:t>
      </w:r>
      <w:r w:rsidRPr="00A91479">
        <w:rPr>
          <w:sz w:val="16"/>
        </w:rPr>
        <w:t xml:space="preserve"> </w:t>
      </w:r>
      <w:r w:rsidRPr="00C962EF">
        <w:rPr>
          <w:rStyle w:val="Emphasis"/>
          <w:highlight w:val="cyan"/>
        </w:rPr>
        <w:t>scarier than</w:t>
      </w:r>
      <w:r w:rsidRPr="00A91479">
        <w:rPr>
          <w:rStyle w:val="Emphasis"/>
        </w:rPr>
        <w:t xml:space="preserve"> the </w:t>
      </w:r>
      <w:r w:rsidRPr="00C962EF">
        <w:rPr>
          <w:rStyle w:val="Emphasis"/>
          <w:highlight w:val="cyan"/>
        </w:rPr>
        <w:t>pre-1914</w:t>
      </w:r>
      <w:r w:rsidRPr="00A91479">
        <w:rPr>
          <w:rStyle w:val="Emphasis"/>
        </w:rPr>
        <w:t xml:space="preserve"> era</w:t>
      </w:r>
      <w:r w:rsidRPr="00A91479">
        <w:rPr>
          <w:sz w:val="16"/>
        </w:rPr>
        <w:t xml:space="preserve">. Back then, the world’s hegemon, the United Kingdom, acted as a brake on economic closure. In 2019, the United States is the protectionist with its foot on the accelerator. The </w:t>
      </w:r>
      <w:r w:rsidRPr="00A91479">
        <w:rPr>
          <w:rStyle w:val="StyleUnderline"/>
        </w:rPr>
        <w:t>constraints of</w:t>
      </w:r>
      <w:r w:rsidRPr="00A91479">
        <w:rPr>
          <w:sz w:val="16"/>
        </w:rPr>
        <w:t xml:space="preserve"> Sino-American </w:t>
      </w:r>
      <w:r w:rsidRPr="00A91479">
        <w:rPr>
          <w:rStyle w:val="StyleUnderline"/>
        </w:rPr>
        <w:t>interdependence</w:t>
      </w:r>
      <w:r w:rsidRPr="00A91479">
        <w:rPr>
          <w:sz w:val="16"/>
        </w:rPr>
        <w:t>—what economist Larry Summers once called “the financial balance of terror”—</w:t>
      </w:r>
      <w:r w:rsidRPr="00A91479">
        <w:rPr>
          <w:rStyle w:val="Emphasis"/>
        </w:rPr>
        <w:t>no longer look so binding</w:t>
      </w:r>
      <w:r w:rsidRPr="00A91479">
        <w:rPr>
          <w:sz w:val="16"/>
        </w:rPr>
        <w:t xml:space="preserve">. And </w:t>
      </w:r>
      <w:r w:rsidRPr="00C962EF">
        <w:rPr>
          <w:rStyle w:val="StyleUnderline"/>
          <w:highlight w:val="cyan"/>
        </w:rPr>
        <w:t>there are</w:t>
      </w:r>
      <w:r w:rsidRPr="00A91479">
        <w:rPr>
          <w:sz w:val="16"/>
        </w:rPr>
        <w:t xml:space="preserve"> </w:t>
      </w:r>
      <w:r w:rsidRPr="00A91479">
        <w:rPr>
          <w:rStyle w:val="Emphasis"/>
        </w:rPr>
        <w:t xml:space="preserve">far </w:t>
      </w:r>
      <w:r w:rsidRPr="00C962EF">
        <w:rPr>
          <w:rStyle w:val="Emphasis"/>
          <w:highlight w:val="cyan"/>
        </w:rPr>
        <w:t>too many</w:t>
      </w:r>
      <w:r w:rsidRPr="00C962EF">
        <w:rPr>
          <w:sz w:val="16"/>
          <w:highlight w:val="cyan"/>
        </w:rPr>
        <w:t xml:space="preserve"> </w:t>
      </w:r>
      <w:r w:rsidRPr="00C962EF">
        <w:rPr>
          <w:rStyle w:val="StyleUnderline"/>
          <w:highlight w:val="cyan"/>
        </w:rPr>
        <w:t>hot spots</w:t>
      </w:r>
      <w:r w:rsidRPr="00A91479">
        <w:rPr>
          <w:rStyle w:val="StyleUnderline"/>
        </w:rPr>
        <w:t>—the</w:t>
      </w:r>
      <w:r w:rsidRPr="00A91479">
        <w:rPr>
          <w:sz w:val="16"/>
        </w:rPr>
        <w:t xml:space="preserve"> </w:t>
      </w:r>
      <w:r w:rsidRPr="00C962EF">
        <w:rPr>
          <w:rStyle w:val="Emphasis"/>
          <w:highlight w:val="cyan"/>
        </w:rPr>
        <w:t>Korea</w:t>
      </w:r>
      <w:r w:rsidRPr="00A91479">
        <w:rPr>
          <w:rStyle w:val="Emphasis"/>
        </w:rPr>
        <w:t>n peninsula</w:t>
      </w:r>
      <w:r w:rsidRPr="00A91479">
        <w:rPr>
          <w:sz w:val="16"/>
        </w:rPr>
        <w:t xml:space="preserve">, </w:t>
      </w:r>
      <w:r w:rsidRPr="00A91479">
        <w:rPr>
          <w:rStyle w:val="StyleUnderline"/>
        </w:rPr>
        <w:t>the</w:t>
      </w:r>
      <w:r w:rsidRPr="00A91479">
        <w:rPr>
          <w:sz w:val="16"/>
        </w:rPr>
        <w:t xml:space="preserve"> </w:t>
      </w:r>
      <w:r w:rsidRPr="00C962EF">
        <w:rPr>
          <w:rStyle w:val="Emphasis"/>
          <w:highlight w:val="cyan"/>
        </w:rPr>
        <w:t>S</w:t>
      </w:r>
      <w:r w:rsidRPr="00A91479">
        <w:rPr>
          <w:sz w:val="16"/>
        </w:rPr>
        <w:t xml:space="preserve">outh </w:t>
      </w:r>
      <w:r w:rsidRPr="00C962EF">
        <w:rPr>
          <w:rStyle w:val="Emphasis"/>
          <w:highlight w:val="cyan"/>
        </w:rPr>
        <w:t>C</w:t>
      </w:r>
      <w:r w:rsidRPr="00A91479">
        <w:rPr>
          <w:sz w:val="16"/>
        </w:rPr>
        <w:t xml:space="preserve">hina </w:t>
      </w:r>
      <w:r w:rsidRPr="00C962EF">
        <w:rPr>
          <w:rStyle w:val="Emphasis"/>
          <w:highlight w:val="cyan"/>
        </w:rPr>
        <w:t>S</w:t>
      </w:r>
      <w:r w:rsidRPr="00A91479">
        <w:rPr>
          <w:sz w:val="16"/>
        </w:rPr>
        <w:t xml:space="preserve">ea, </w:t>
      </w:r>
      <w:r w:rsidRPr="00C962EF">
        <w:rPr>
          <w:rStyle w:val="Emphasis"/>
          <w:highlight w:val="cyan"/>
        </w:rPr>
        <w:t>Taiwan</w:t>
      </w:r>
      <w:r w:rsidRPr="00A91479">
        <w:rPr>
          <w:sz w:val="16"/>
        </w:rPr>
        <w:t>—where the kindling seems awfully dry.</w:t>
      </w:r>
    </w:p>
    <w:p w14:paraId="2D139085" w14:textId="77777777" w:rsidR="00F40B7B" w:rsidRPr="00A91479" w:rsidRDefault="00F40B7B" w:rsidP="00F40B7B">
      <w:pPr>
        <w:rPr>
          <w:sz w:val="16"/>
        </w:rPr>
      </w:pPr>
      <w:r w:rsidRPr="00A91479">
        <w:rPr>
          <w:sz w:val="16"/>
        </w:rPr>
        <w:t>Multipolarity</w:t>
      </w:r>
    </w:p>
    <w:p w14:paraId="629C062C" w14:textId="77777777" w:rsidR="00F40B7B" w:rsidRPr="00FE3B94" w:rsidRDefault="00F40B7B" w:rsidP="00F40B7B">
      <w:pPr>
        <w:rPr>
          <w:sz w:val="16"/>
        </w:rPr>
      </w:pPr>
      <w:r w:rsidRPr="00FE3B94">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C962EF">
        <w:rPr>
          <w:rStyle w:val="StyleUnderline"/>
          <w:highlight w:val="cyan"/>
        </w:rPr>
        <w:t>Multipolarity</w:t>
      </w:r>
      <w:r w:rsidRPr="00FE3B94">
        <w:rPr>
          <w:sz w:val="16"/>
        </w:rPr>
        <w:t xml:space="preserve"> also </w:t>
      </w:r>
      <w:r w:rsidRPr="00FE3B94">
        <w:rPr>
          <w:rStyle w:val="StyleUnderline"/>
        </w:rPr>
        <w:t>entails a</w:t>
      </w:r>
      <w:r w:rsidRPr="00FE3B94">
        <w:rPr>
          <w:sz w:val="16"/>
        </w:rPr>
        <w:t xml:space="preserve"> </w:t>
      </w:r>
      <w:r w:rsidRPr="00FE3B94">
        <w:rPr>
          <w:rStyle w:val="Emphasis"/>
        </w:rPr>
        <w:t>greater potential for sudden changes</w:t>
      </w:r>
      <w:r w:rsidRPr="00FE3B94">
        <w:rPr>
          <w:sz w:val="16"/>
        </w:rPr>
        <w:t xml:space="preserve"> </w:t>
      </w:r>
      <w:r w:rsidRPr="00FE3B94">
        <w:rPr>
          <w:rStyle w:val="StyleUnderline"/>
        </w:rPr>
        <w:t>in the balance of power</w:t>
      </w:r>
      <w:r w:rsidRPr="00FE3B94">
        <w:rPr>
          <w:sz w:val="16"/>
        </w:rPr>
        <w:t xml:space="preserve">, as one </w:t>
      </w:r>
      <w:r w:rsidRPr="00FE3B94">
        <w:rPr>
          <w:rStyle w:val="StyleUnderline"/>
        </w:rPr>
        <w:t>state may</w:t>
      </w:r>
      <w:r w:rsidRPr="00FE3B94">
        <w:rPr>
          <w:sz w:val="16"/>
        </w:rPr>
        <w:t xml:space="preserve"> </w:t>
      </w:r>
      <w:r w:rsidRPr="00FE3B94">
        <w:rPr>
          <w:rStyle w:val="Emphasis"/>
        </w:rPr>
        <w:t>defect</w:t>
      </w:r>
      <w:r w:rsidRPr="00FE3B94">
        <w:rPr>
          <w:sz w:val="16"/>
        </w:rPr>
        <w:t xml:space="preserve"> </w:t>
      </w:r>
      <w:r w:rsidRPr="00FE3B94">
        <w:rPr>
          <w:rStyle w:val="StyleUnderline"/>
        </w:rPr>
        <w:t>to another coalition</w:t>
      </w:r>
      <w:r w:rsidRPr="00FE3B94">
        <w:rPr>
          <w:sz w:val="16"/>
        </w:rPr>
        <w:t xml:space="preserve"> or opt out, </w:t>
      </w:r>
      <w:r w:rsidRPr="00FE3B94">
        <w:rPr>
          <w:rStyle w:val="StyleUnderline"/>
        </w:rPr>
        <w:t>and</w:t>
      </w:r>
      <w:r w:rsidRPr="00FE3B94">
        <w:rPr>
          <w:sz w:val="16"/>
        </w:rPr>
        <w:t xml:space="preserve"> as a result, </w:t>
      </w:r>
      <w:r w:rsidRPr="00FE3B94">
        <w:rPr>
          <w:rStyle w:val="StyleUnderline"/>
        </w:rPr>
        <w:t>the greater the degree of</w:t>
      </w:r>
      <w:r w:rsidRPr="00FE3B94">
        <w:rPr>
          <w:sz w:val="16"/>
        </w:rPr>
        <w:t xml:space="preserve"> </w:t>
      </w:r>
      <w:r w:rsidRPr="00FE3B94">
        <w:rPr>
          <w:rStyle w:val="Emphasis"/>
        </w:rPr>
        <w:t>uncertainty</w:t>
      </w:r>
      <w:r w:rsidRPr="00FE3B94">
        <w:rPr>
          <w:sz w:val="16"/>
        </w:rPr>
        <w:t xml:space="preserve"> </w:t>
      </w:r>
      <w:r w:rsidRPr="00FE3B94">
        <w:rPr>
          <w:rStyle w:val="StyleUnderline"/>
        </w:rPr>
        <w:t>experienced by all states, and</w:t>
      </w:r>
      <w:r w:rsidRPr="00FE3B94">
        <w:rPr>
          <w:sz w:val="16"/>
        </w:rPr>
        <w:t xml:space="preserve"> the </w:t>
      </w:r>
      <w:r w:rsidRPr="00FE3B94">
        <w:rPr>
          <w:rStyle w:val="StyleUnderline"/>
        </w:rPr>
        <w:t>greater th</w:t>
      </w:r>
      <w:r w:rsidRPr="00FE3B94">
        <w:rPr>
          <w:sz w:val="16"/>
        </w:rPr>
        <w:t xml:space="preserve">e </w:t>
      </w:r>
      <w:r w:rsidRPr="00FE3B94">
        <w:rPr>
          <w:rStyle w:val="Emphasis"/>
        </w:rPr>
        <w:t>plausibility</w:t>
      </w:r>
      <w:r w:rsidRPr="00FE3B94">
        <w:rPr>
          <w:sz w:val="16"/>
        </w:rPr>
        <w:t xml:space="preserve"> </w:t>
      </w:r>
      <w:r w:rsidRPr="00FE3B94">
        <w:rPr>
          <w:rStyle w:val="StyleUnderline"/>
        </w:rPr>
        <w:t>of downside assumptions about</w:t>
      </w:r>
      <w:r w:rsidRPr="00FE3B94">
        <w:rPr>
          <w:sz w:val="16"/>
        </w:rPr>
        <w:t xml:space="preserve"> the </w:t>
      </w:r>
      <w:r w:rsidRPr="00FE3B94">
        <w:rPr>
          <w:rStyle w:val="Emphasis"/>
        </w:rPr>
        <w:t>intentions</w:t>
      </w:r>
      <w:r w:rsidRPr="00FE3B94">
        <w:rPr>
          <w:sz w:val="16"/>
        </w:rPr>
        <w:t xml:space="preserve"> </w:t>
      </w:r>
      <w:r w:rsidRPr="00FE3B94">
        <w:rPr>
          <w:rStyle w:val="StyleUnderline"/>
        </w:rPr>
        <w:t>and</w:t>
      </w:r>
      <w:r w:rsidRPr="00FE3B94">
        <w:rPr>
          <w:sz w:val="16"/>
        </w:rPr>
        <w:t xml:space="preserve"> </w:t>
      </w:r>
      <w:r w:rsidRPr="00FE3B94">
        <w:rPr>
          <w:rStyle w:val="Emphasis"/>
        </w:rPr>
        <w:t>capabilities</w:t>
      </w:r>
      <w:r w:rsidRPr="00FE3B94">
        <w:rPr>
          <w:sz w:val="16"/>
        </w:rPr>
        <w:t xml:space="preserve"> </w:t>
      </w:r>
      <w:r w:rsidRPr="00FE3B94">
        <w:rPr>
          <w:rStyle w:val="StyleUnderline"/>
        </w:rPr>
        <w:t>of one’s adversaries</w:t>
      </w:r>
      <w:r w:rsidRPr="00FE3B94">
        <w:rPr>
          <w:sz w:val="16"/>
        </w:rPr>
        <w:t xml:space="preserve">. </w:t>
      </w:r>
      <w:r w:rsidRPr="00FE3B94">
        <w:rPr>
          <w:rStyle w:val="StyleUnderline"/>
        </w:rPr>
        <w:t>This</w:t>
      </w:r>
      <w:r w:rsidRPr="00FE3B94">
        <w:rPr>
          <w:sz w:val="16"/>
        </w:rPr>
        <w:t xml:space="preserve"> psychology, always present in international politics but particularly powerful in multipolarity, </w:t>
      </w:r>
      <w:r w:rsidRPr="00C962EF">
        <w:rPr>
          <w:rStyle w:val="Emphasis"/>
          <w:sz w:val="24"/>
          <w:szCs w:val="24"/>
          <w:highlight w:val="cyan"/>
        </w:rPr>
        <w:t>heightens</w:t>
      </w:r>
      <w:r w:rsidRPr="00FE3B94">
        <w:rPr>
          <w:rStyle w:val="Emphasis"/>
          <w:sz w:val="24"/>
          <w:szCs w:val="24"/>
        </w:rPr>
        <w:t xml:space="preserve"> the </w:t>
      </w:r>
      <w:r w:rsidRPr="00C962EF">
        <w:rPr>
          <w:rStyle w:val="Emphasis"/>
          <w:sz w:val="24"/>
          <w:szCs w:val="24"/>
          <w:highlight w:val="cyan"/>
        </w:rPr>
        <w:t>potential for escalation of minor conflicts</w:t>
      </w:r>
      <w:r w:rsidRPr="00C962EF">
        <w:rPr>
          <w:sz w:val="16"/>
          <w:highlight w:val="cyan"/>
        </w:rPr>
        <w:t xml:space="preserve">, </w:t>
      </w:r>
      <w:r w:rsidRPr="00C962EF">
        <w:rPr>
          <w:rStyle w:val="StyleUnderline"/>
          <w:highlight w:val="cyan"/>
        </w:rPr>
        <w:t>and</w:t>
      </w:r>
      <w:r w:rsidRPr="00FE3B94">
        <w:rPr>
          <w:rStyle w:val="StyleUnderline"/>
        </w:rPr>
        <w:t xml:space="preserve"> of </w:t>
      </w:r>
      <w:r w:rsidRPr="00C962EF">
        <w:rPr>
          <w:rStyle w:val="StyleUnderline"/>
          <w:highlight w:val="cyan"/>
        </w:rPr>
        <w:t>states launching</w:t>
      </w:r>
      <w:r w:rsidRPr="00C962EF">
        <w:rPr>
          <w:sz w:val="16"/>
          <w:highlight w:val="cyan"/>
        </w:rPr>
        <w:t xml:space="preserve"> </w:t>
      </w:r>
      <w:r w:rsidRPr="00C962EF">
        <w:rPr>
          <w:rStyle w:val="Emphasis"/>
          <w:highlight w:val="cyan"/>
        </w:rPr>
        <w:t>preventive</w:t>
      </w:r>
      <w:r w:rsidRPr="00FE3B94">
        <w:rPr>
          <w:sz w:val="16"/>
        </w:rPr>
        <w:t xml:space="preserve"> </w:t>
      </w:r>
      <w:r w:rsidRPr="00FE3B94">
        <w:rPr>
          <w:rStyle w:val="StyleUnderline"/>
        </w:rPr>
        <w:t>or</w:t>
      </w:r>
      <w:r w:rsidRPr="00FE3B94">
        <w:rPr>
          <w:sz w:val="16"/>
        </w:rPr>
        <w:t xml:space="preserve"> </w:t>
      </w:r>
      <w:r w:rsidRPr="00AC56AB">
        <w:rPr>
          <w:rStyle w:val="Emphasis"/>
        </w:rPr>
        <w:t>preemptive</w:t>
      </w:r>
      <w:r w:rsidRPr="00FE3B94">
        <w:rPr>
          <w:sz w:val="16"/>
        </w:rPr>
        <w:t xml:space="preserve"> </w:t>
      </w:r>
      <w:r w:rsidRPr="00C962EF">
        <w:rPr>
          <w:rStyle w:val="StyleUnderline"/>
          <w:highlight w:val="cyan"/>
        </w:rPr>
        <w:t>wars</w:t>
      </w:r>
      <w:r w:rsidRPr="00FE3B94">
        <w:rPr>
          <w:sz w:val="16"/>
        </w:rPr>
        <w:t xml:space="preserve">. In multipolarity, </w:t>
      </w:r>
      <w:r w:rsidRPr="00FE3B94">
        <w:rPr>
          <w:rStyle w:val="StyleUnderline"/>
        </w:rPr>
        <w:t xml:space="preserve">states are always </w:t>
      </w:r>
      <w:r w:rsidRPr="00C962EF">
        <w:rPr>
          <w:rStyle w:val="StyleUnderline"/>
          <w:highlight w:val="cyan"/>
        </w:rPr>
        <w:t>on edge</w:t>
      </w:r>
      <w:r w:rsidRPr="00FE3B94">
        <w:rPr>
          <w:rStyle w:val="StyleUnderline"/>
        </w:rPr>
        <w:t>, entertaining</w:t>
      </w:r>
      <w:r w:rsidRPr="00FE3B94">
        <w:rPr>
          <w:sz w:val="16"/>
        </w:rPr>
        <w:t xml:space="preserve"> </w:t>
      </w:r>
      <w:r w:rsidRPr="00FE3B94">
        <w:rPr>
          <w:rStyle w:val="Emphasis"/>
        </w:rPr>
        <w:t>worst-case</w:t>
      </w:r>
      <w:r w:rsidRPr="00FE3B94">
        <w:rPr>
          <w:sz w:val="16"/>
        </w:rPr>
        <w:t xml:space="preserve"> </w:t>
      </w:r>
      <w:r w:rsidRPr="00FE3B94">
        <w:rPr>
          <w:rStyle w:val="StyleUnderline"/>
        </w:rPr>
        <w:t>scenarios</w:t>
      </w:r>
      <w:r w:rsidRPr="00FE3B94">
        <w:rPr>
          <w:sz w:val="16"/>
        </w:rPr>
        <w:t xml:space="preserve"> about actual and potential enemies, </w:t>
      </w:r>
      <w:r w:rsidRPr="00FE3B94">
        <w:rPr>
          <w:rStyle w:val="StyleUnderline"/>
        </w:rPr>
        <w:t>and</w:t>
      </w:r>
      <w:r w:rsidRPr="00FE3B94">
        <w:rPr>
          <w:sz w:val="16"/>
        </w:rPr>
        <w:t xml:space="preserve"> </w:t>
      </w:r>
      <w:r w:rsidRPr="00C962EF">
        <w:rPr>
          <w:rStyle w:val="Emphasis"/>
          <w:highlight w:val="cyan"/>
        </w:rPr>
        <w:t>acting</w:t>
      </w:r>
      <w:r w:rsidRPr="00C962EF">
        <w:rPr>
          <w:sz w:val="16"/>
          <w:highlight w:val="cyan"/>
        </w:rPr>
        <w:t xml:space="preserve"> </w:t>
      </w:r>
      <w:r w:rsidRPr="00C962EF">
        <w:rPr>
          <w:rStyle w:val="StyleUnderline"/>
          <w:highlight w:val="cyan"/>
        </w:rPr>
        <w:t>on</w:t>
      </w:r>
      <w:r w:rsidRPr="00FE3B94">
        <w:rPr>
          <w:rStyle w:val="StyleUnderline"/>
        </w:rPr>
        <w:t xml:space="preserve"> these </w:t>
      </w:r>
      <w:r w:rsidRPr="00C962EF">
        <w:rPr>
          <w:rStyle w:val="StyleUnderline"/>
          <w:highlight w:val="cyan"/>
        </w:rPr>
        <w:t>fears</w:t>
      </w:r>
      <w:r w:rsidRPr="00FE3B94">
        <w:rPr>
          <w:sz w:val="16"/>
        </w:rPr>
        <w:t xml:space="preserve">—expanding their armies, introducing new weapon systems, </w:t>
      </w:r>
      <w:r w:rsidRPr="00FE3B94">
        <w:rPr>
          <w:rStyle w:val="StyleUnderline"/>
        </w:rPr>
        <w:t>altering doctrine to</w:t>
      </w:r>
      <w:r w:rsidRPr="00FE3B94">
        <w:rPr>
          <w:sz w:val="16"/>
        </w:rPr>
        <w:t xml:space="preserve"> </w:t>
      </w:r>
      <w:r w:rsidRPr="00FE3B94">
        <w:rPr>
          <w:rStyle w:val="Emphasis"/>
        </w:rPr>
        <w:t>relax</w:t>
      </w:r>
      <w:r w:rsidRPr="00FE3B94">
        <w:rPr>
          <w:sz w:val="16"/>
        </w:rPr>
        <w:t xml:space="preserve"> </w:t>
      </w:r>
      <w:r w:rsidRPr="00FE3B94">
        <w:rPr>
          <w:rStyle w:val="StyleUnderline"/>
        </w:rPr>
        <w:t>constraints on the</w:t>
      </w:r>
      <w:r w:rsidRPr="00FE3B94">
        <w:rPr>
          <w:sz w:val="16"/>
        </w:rPr>
        <w:t xml:space="preserve"> </w:t>
      </w:r>
      <w:r w:rsidRPr="00FE3B94">
        <w:rPr>
          <w:rStyle w:val="Emphasis"/>
        </w:rPr>
        <w:t>use of force</w:t>
      </w:r>
      <w:r w:rsidRPr="00FE3B94">
        <w:rPr>
          <w:sz w:val="16"/>
        </w:rPr>
        <w:t>—in ways that reinforce the worst fears of others.</w:t>
      </w:r>
    </w:p>
    <w:p w14:paraId="16A5A73F" w14:textId="77777777" w:rsidR="00F40B7B" w:rsidRPr="00FE3B94" w:rsidRDefault="00F40B7B" w:rsidP="00F40B7B">
      <w:pPr>
        <w:rPr>
          <w:sz w:val="16"/>
        </w:rPr>
      </w:pPr>
      <w:r w:rsidRPr="00FE3B94">
        <w:rPr>
          <w:sz w:val="16"/>
        </w:rPr>
        <w:t xml:space="preserve">The </w:t>
      </w:r>
      <w:r w:rsidRPr="00FE3B94">
        <w:rPr>
          <w:rStyle w:val="StyleUnderline"/>
        </w:rPr>
        <w:t>risks</w:t>
      </w:r>
      <w:r w:rsidRPr="00FE3B94">
        <w:rPr>
          <w:sz w:val="16"/>
        </w:rPr>
        <w:t xml:space="preserve"> inherent in multipolarity </w:t>
      </w:r>
      <w:r w:rsidRPr="00FE3B94">
        <w:rPr>
          <w:rStyle w:val="StyleUnderline"/>
        </w:rPr>
        <w:t>are</w:t>
      </w:r>
      <w:r w:rsidRPr="00FE3B94">
        <w:rPr>
          <w:sz w:val="16"/>
        </w:rPr>
        <w:t xml:space="preserve"> </w:t>
      </w:r>
      <w:r w:rsidRPr="00C962EF">
        <w:rPr>
          <w:rStyle w:val="Emphasis"/>
          <w:highlight w:val="cyan"/>
        </w:rPr>
        <w:t>heightened</w:t>
      </w:r>
      <w:r w:rsidRPr="00C962EF">
        <w:rPr>
          <w:sz w:val="16"/>
          <w:highlight w:val="cyan"/>
        </w:rPr>
        <w:t xml:space="preserve"> </w:t>
      </w:r>
      <w:r w:rsidRPr="00C962EF">
        <w:rPr>
          <w:rStyle w:val="StyleUnderline"/>
          <w:highlight w:val="cyan"/>
        </w:rPr>
        <w:t>by</w:t>
      </w:r>
      <w:r w:rsidRPr="00FE3B94">
        <w:rPr>
          <w:rStyle w:val="StyleUnderline"/>
        </w:rPr>
        <w:t xml:space="preserve"> the</w:t>
      </w:r>
      <w:r w:rsidRPr="00FE3B94">
        <w:rPr>
          <w:sz w:val="16"/>
        </w:rPr>
        <w:t xml:space="preserve"> attendant </w:t>
      </w:r>
      <w:r w:rsidRPr="00C962EF">
        <w:rPr>
          <w:rStyle w:val="Emphasis"/>
          <w:highlight w:val="cyan"/>
        </w:rPr>
        <w:t>weakening</w:t>
      </w:r>
      <w:r w:rsidRPr="00FE3B94">
        <w:rPr>
          <w:rStyle w:val="Emphasis"/>
        </w:rPr>
        <w:t xml:space="preserve"> of global </w:t>
      </w:r>
      <w:r w:rsidRPr="00C962EF">
        <w:rPr>
          <w:rStyle w:val="Emphasis"/>
          <w:highlight w:val="cyan"/>
        </w:rPr>
        <w:t>institutions</w:t>
      </w:r>
      <w:r w:rsidRPr="00FE3B94">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rPr>
          <w:sz w:val="16"/>
        </w:rPr>
        <w:t xml:space="preserve"> </w:t>
      </w:r>
      <w:r w:rsidRPr="00FE3B94">
        <w:rPr>
          <w:rStyle w:val="Emphasis"/>
        </w:rPr>
        <w:t>influence</w:t>
      </w:r>
      <w:r w:rsidRPr="00FE3B94">
        <w:rPr>
          <w:sz w:val="16"/>
        </w:rPr>
        <w:t xml:space="preserve"> </w:t>
      </w:r>
      <w:r w:rsidRPr="00FE3B94">
        <w:rPr>
          <w:rStyle w:val="StyleUnderline"/>
        </w:rPr>
        <w:t>of</w:t>
      </w:r>
      <w:r w:rsidRPr="00FE3B94">
        <w:rPr>
          <w:sz w:val="16"/>
        </w:rPr>
        <w:t xml:space="preserve"> multilateral </w:t>
      </w:r>
      <w:r w:rsidRPr="00FE3B94">
        <w:rPr>
          <w:rStyle w:val="StyleUnderline"/>
        </w:rPr>
        <w:t>institutions as agent and actor is</w:t>
      </w:r>
      <w:r w:rsidRPr="00FE3B94">
        <w:rPr>
          <w:sz w:val="16"/>
        </w:rPr>
        <w:t xml:space="preserve"> </w:t>
      </w:r>
      <w:r w:rsidRPr="00FE3B94">
        <w:rPr>
          <w:rStyle w:val="Emphasis"/>
        </w:rPr>
        <w:t>clearly in decline</w:t>
      </w:r>
      <w:r w:rsidRPr="00FE3B94">
        <w:rPr>
          <w:sz w:val="16"/>
        </w:rPr>
        <w:t xml:space="preserve">, </w:t>
      </w:r>
      <w:r w:rsidRPr="00FE3B94">
        <w:rPr>
          <w:rStyle w:val="StyleUnderline"/>
        </w:rPr>
        <w:t>a result of</w:t>
      </w:r>
      <w:r w:rsidRPr="00FE3B94">
        <w:rPr>
          <w:sz w:val="16"/>
        </w:rPr>
        <w:t xml:space="preserve"> bottom-up populist/nationalist </w:t>
      </w:r>
      <w:r w:rsidRPr="00FE3B94">
        <w:rPr>
          <w:rStyle w:val="StyleUnderline"/>
        </w:rPr>
        <w:t>pressures</w:t>
      </w:r>
      <w:r w:rsidRPr="00FE3B94">
        <w:rPr>
          <w:sz w:val="16"/>
        </w:rPr>
        <w:t xml:space="preserve"> </w:t>
      </w:r>
      <w:r w:rsidRPr="00FE3B94">
        <w:rPr>
          <w:rStyle w:val="Emphasis"/>
        </w:rPr>
        <w:t>experienced</w:t>
      </w:r>
      <w:r w:rsidRPr="00FE3B94">
        <w:rPr>
          <w:sz w:val="16"/>
        </w:rPr>
        <w:t xml:space="preserve"> </w:t>
      </w:r>
      <w:r w:rsidRPr="00FE3B94">
        <w:rPr>
          <w:rStyle w:val="StyleUnderline"/>
        </w:rPr>
        <w:t>in many countries, as well as</w:t>
      </w:r>
      <w:r w:rsidRPr="00FE3B94">
        <w:rPr>
          <w:sz w:val="16"/>
        </w:rPr>
        <w:t xml:space="preserve"> the </w:t>
      </w:r>
      <w:r w:rsidRPr="00FE3B94">
        <w:rPr>
          <w:rStyle w:val="Emphasis"/>
        </w:rPr>
        <w:t>coordination problems</w:t>
      </w:r>
      <w:r w:rsidRPr="00FE3B94">
        <w:rPr>
          <w:sz w:val="16"/>
        </w:rPr>
        <w:t xml:space="preserve"> that increase in a system of multiple great powers. As conflict resolution institutions atrophy, </w:t>
      </w:r>
      <w:r w:rsidRPr="00C962EF">
        <w:rPr>
          <w:rStyle w:val="StyleUnderline"/>
          <w:highlight w:val="cyan"/>
        </w:rPr>
        <w:t>great powers</w:t>
      </w:r>
      <w:r w:rsidRPr="00FE3B94">
        <w:rPr>
          <w:sz w:val="16"/>
        </w:rPr>
        <w:t xml:space="preserve"> will </w:t>
      </w:r>
      <w:r w:rsidRPr="00C962EF">
        <w:rPr>
          <w:rStyle w:val="StyleUnderline"/>
          <w:highlight w:val="cyan"/>
        </w:rPr>
        <w:t>find</w:t>
      </w:r>
      <w:r w:rsidRPr="00FE3B94">
        <w:rPr>
          <w:rStyle w:val="StyleUnderline"/>
        </w:rPr>
        <w:t xml:space="preserve"> themselves in</w:t>
      </w:r>
      <w:r w:rsidRPr="00FE3B94">
        <w:rPr>
          <w:sz w:val="16"/>
        </w:rPr>
        <w:t xml:space="preserve"> “</w:t>
      </w:r>
      <w:r w:rsidRPr="00C962EF">
        <w:rPr>
          <w:rStyle w:val="Emphasis"/>
          <w:highlight w:val="cyan"/>
        </w:rPr>
        <w:t>security dilemmas</w:t>
      </w:r>
      <w:r w:rsidRPr="00FE3B94">
        <w:rPr>
          <w:sz w:val="16"/>
        </w:rPr>
        <w:t xml:space="preserve">”23 </w:t>
      </w:r>
      <w:r w:rsidRPr="00FE3B94">
        <w:rPr>
          <w:rStyle w:val="StyleUnderline"/>
        </w:rPr>
        <w:t>in which</w:t>
      </w:r>
      <w:r w:rsidRPr="00FE3B94">
        <w:rPr>
          <w:sz w:val="16"/>
        </w:rPr>
        <w:t xml:space="preserve"> verification of a rival’s intentions is unavailable, and </w:t>
      </w:r>
      <w:r w:rsidRPr="00FE3B94">
        <w:rPr>
          <w:rStyle w:val="Emphasis"/>
        </w:rPr>
        <w:t>worst-case assumptions</w:t>
      </w:r>
      <w:r w:rsidRPr="00FE3B94">
        <w:rPr>
          <w:sz w:val="16"/>
        </w:rPr>
        <w:t xml:space="preserve"> </w:t>
      </w:r>
      <w:r w:rsidRPr="00FE3B94">
        <w:rPr>
          <w:rStyle w:val="StyleUnderline"/>
        </w:rPr>
        <w:t>fill the gap created by uncertainty</w:t>
      </w:r>
      <w:r w:rsidRPr="00FE3B94">
        <w:rPr>
          <w:sz w:val="16"/>
        </w:rPr>
        <w:t xml:space="preserve">. And the </w:t>
      </w:r>
      <w:r w:rsidRPr="00FE3B94">
        <w:rPr>
          <w:rStyle w:val="StyleUnderline"/>
        </w:rPr>
        <w:t xml:space="preserve">supply of </w:t>
      </w:r>
      <w:r w:rsidRPr="00C962EF">
        <w:rPr>
          <w:rStyle w:val="StyleUnderline"/>
          <w:highlight w:val="cyan"/>
        </w:rPr>
        <w:t>conflicts</w:t>
      </w:r>
      <w:r w:rsidRPr="00FE3B94">
        <w:rPr>
          <w:rStyle w:val="StyleUnderline"/>
        </w:rPr>
        <w:t xml:space="preserve"> will</w:t>
      </w:r>
      <w:r w:rsidRPr="00FE3B94">
        <w:rPr>
          <w:sz w:val="16"/>
        </w:rPr>
        <w:t xml:space="preserve"> </w:t>
      </w:r>
      <w:r w:rsidRPr="00C962EF">
        <w:rPr>
          <w:rStyle w:val="Emphasis"/>
          <w:highlight w:val="cyan"/>
        </w:rPr>
        <w:t>expand</w:t>
      </w:r>
      <w:r w:rsidRPr="00C962EF">
        <w:rPr>
          <w:sz w:val="16"/>
          <w:highlight w:val="cyan"/>
        </w:rPr>
        <w:t xml:space="preserve"> </w:t>
      </w:r>
      <w:r w:rsidRPr="00C962EF">
        <w:rPr>
          <w:rStyle w:val="StyleUnderline"/>
          <w:highlight w:val="cyan"/>
        </w:rPr>
        <w:t>as</w:t>
      </w:r>
      <w:r w:rsidRPr="00FE3B94">
        <w:rPr>
          <w:rStyle w:val="StyleUnderline"/>
        </w:rPr>
        <w:t xml:space="preserve"> a </w:t>
      </w:r>
      <w:r w:rsidRPr="00C962EF">
        <w:rPr>
          <w:rStyle w:val="StyleUnderline"/>
          <w:highlight w:val="cyan"/>
        </w:rPr>
        <w:t>result of</w:t>
      </w:r>
      <w:r w:rsidRPr="00FE3B94">
        <w:rPr>
          <w:sz w:val="16"/>
        </w:rPr>
        <w:t xml:space="preserve"> growing </w:t>
      </w:r>
      <w:r w:rsidRPr="00C962EF">
        <w:rPr>
          <w:rStyle w:val="Emphasis"/>
          <w:highlight w:val="cyan"/>
        </w:rPr>
        <w:t>nationalism</w:t>
      </w:r>
      <w:r w:rsidRPr="00FE3B94">
        <w:rPr>
          <w:sz w:val="16"/>
        </w:rPr>
        <w:t xml:space="preserve"> </w:t>
      </w:r>
      <w:r w:rsidRPr="00FE3B94">
        <w:rPr>
          <w:rStyle w:val="StyleUnderline"/>
        </w:rPr>
        <w:t>and</w:t>
      </w:r>
      <w:r w:rsidRPr="00FE3B94">
        <w:rPr>
          <w:sz w:val="16"/>
        </w:rPr>
        <w:t xml:space="preserve"> </w:t>
      </w:r>
      <w:r w:rsidRPr="00FE3B94">
        <w:rPr>
          <w:rStyle w:val="Emphasis"/>
        </w:rPr>
        <w:t>populism</w:t>
      </w:r>
      <w:r w:rsidRPr="00FE3B94">
        <w:rPr>
          <w:sz w:val="16"/>
        </w:rPr>
        <w:t xml:space="preserve">, </w:t>
      </w:r>
      <w:r w:rsidRPr="00FE3B94">
        <w:rPr>
          <w:rStyle w:val="StyleUnderline"/>
        </w:rPr>
        <w:t xml:space="preserve">which are premised on hostility, paranoia, and isolation, </w:t>
      </w:r>
      <w:r w:rsidRPr="00AC56AB">
        <w:rPr>
          <w:rStyle w:val="StyleUnderline"/>
        </w:rPr>
        <w:t>with</w:t>
      </w:r>
      <w:r w:rsidRPr="00FE3B94">
        <w:rPr>
          <w:rStyle w:val="StyleUnderline"/>
        </w:rPr>
        <w:t xml:space="preserve"> governments </w:t>
      </w:r>
      <w:r w:rsidRPr="00C962EF">
        <w:rPr>
          <w:rStyle w:val="StyleUnderline"/>
          <w:highlight w:val="cyan"/>
        </w:rPr>
        <w:t>seeking</w:t>
      </w:r>
      <w:r w:rsidRPr="00C962EF">
        <w:rPr>
          <w:sz w:val="16"/>
          <w:highlight w:val="cyan"/>
        </w:rPr>
        <w:t xml:space="preserve"> </w:t>
      </w:r>
      <w:r w:rsidRPr="00C962EF">
        <w:rPr>
          <w:rStyle w:val="Emphasis"/>
          <w:sz w:val="24"/>
          <w:szCs w:val="24"/>
          <w:highlight w:val="cyan"/>
        </w:rPr>
        <w:t>political legitimacy through external conflict</w:t>
      </w:r>
      <w:r w:rsidRPr="00C962EF">
        <w:rPr>
          <w:sz w:val="16"/>
          <w:highlight w:val="cyan"/>
        </w:rPr>
        <w:t xml:space="preserve">, </w:t>
      </w:r>
      <w:r w:rsidRPr="00C962EF">
        <w:rPr>
          <w:rStyle w:val="StyleUnderline"/>
          <w:highlight w:val="cyan"/>
        </w:rPr>
        <w:t>producing a</w:t>
      </w:r>
      <w:r w:rsidRPr="00C962EF">
        <w:rPr>
          <w:sz w:val="16"/>
          <w:highlight w:val="cyan"/>
        </w:rPr>
        <w:t xml:space="preserve"> </w:t>
      </w:r>
      <w:r w:rsidRPr="00C962EF">
        <w:rPr>
          <w:rStyle w:val="Emphasis"/>
          <w:highlight w:val="cyan"/>
        </w:rPr>
        <w:t>siege mentality</w:t>
      </w:r>
      <w:r w:rsidRPr="00FE3B94">
        <w:rPr>
          <w:sz w:val="16"/>
        </w:rPr>
        <w:t xml:space="preserve"> </w:t>
      </w:r>
      <w:r w:rsidRPr="00FE3B94">
        <w:rPr>
          <w:rStyle w:val="StyleUnderline"/>
        </w:rPr>
        <w:t>that</w:t>
      </w:r>
      <w:r w:rsidRPr="00FE3B94">
        <w:rPr>
          <w:sz w:val="16"/>
        </w:rPr>
        <w:t xml:space="preserve"> deliberately </w:t>
      </w:r>
      <w:r w:rsidRPr="00FE3B94">
        <w:rPr>
          <w:rStyle w:val="StyleUnderline"/>
        </w:rPr>
        <w:t>cuts off communication with other states</w:t>
      </w:r>
      <w:r w:rsidRPr="00FE3B94">
        <w:rPr>
          <w:sz w:val="16"/>
        </w:rPr>
        <w:t>.</w:t>
      </w:r>
    </w:p>
    <w:p w14:paraId="6C0DC685" w14:textId="77777777" w:rsidR="00F40B7B" w:rsidRPr="00FE3B94" w:rsidRDefault="00F40B7B" w:rsidP="00F40B7B">
      <w:pPr>
        <w:rPr>
          <w:sz w:val="16"/>
        </w:rPr>
      </w:pPr>
      <w:r w:rsidRPr="00FE3B94">
        <w:rPr>
          <w:sz w:val="16"/>
        </w:rPr>
        <w:t xml:space="preserve">Finally, the </w:t>
      </w:r>
      <w:r w:rsidRPr="00C962EF">
        <w:rPr>
          <w:rStyle w:val="StyleUnderline"/>
          <w:highlight w:val="cyan"/>
        </w:rPr>
        <w:t>transition</w:t>
      </w:r>
      <w:r w:rsidRPr="00FE3B94">
        <w:rPr>
          <w:rStyle w:val="StyleUnderline"/>
        </w:rPr>
        <w:t xml:space="preserve"> from unipolarity</w:t>
      </w:r>
      <w:r w:rsidRPr="00FE3B94">
        <w:rPr>
          <w:sz w:val="16"/>
        </w:rPr>
        <w:t xml:space="preserve"> (roughly 1989–2007) to multipolarity </w:t>
      </w:r>
      <w:r w:rsidRPr="00C962EF">
        <w:rPr>
          <w:rStyle w:val="StyleUnderline"/>
          <w:highlight w:val="cyan"/>
        </w:rPr>
        <w:t>is</w:t>
      </w:r>
      <w:r w:rsidRPr="00FE3B94">
        <w:rPr>
          <w:sz w:val="16"/>
        </w:rPr>
        <w:t xml:space="preserve"> </w:t>
      </w:r>
      <w:r w:rsidRPr="00FE3B94">
        <w:rPr>
          <w:rStyle w:val="Emphasis"/>
        </w:rPr>
        <w:t>unregulated</w:t>
      </w:r>
      <w:r w:rsidRPr="00FE3B94">
        <w:rPr>
          <w:sz w:val="16"/>
        </w:rPr>
        <w:t xml:space="preserve"> </w:t>
      </w:r>
      <w:r w:rsidRPr="00FE3B94">
        <w:rPr>
          <w:rStyle w:val="StyleUnderline"/>
        </w:rPr>
        <w:t>and</w:t>
      </w:r>
      <w:r w:rsidRPr="00FE3B94">
        <w:rPr>
          <w:sz w:val="16"/>
        </w:rPr>
        <w:t xml:space="preserve"> </w:t>
      </w:r>
      <w:r w:rsidRPr="00C962EF">
        <w:rPr>
          <w:rStyle w:val="Emphasis"/>
          <w:highlight w:val="cyan"/>
        </w:rPr>
        <w:t>hazardous</w:t>
      </w:r>
      <w:r w:rsidRPr="00C962EF">
        <w:rPr>
          <w:sz w:val="16"/>
          <w:szCs w:val="16"/>
          <w:highlight w:val="cyan"/>
        </w:rPr>
        <w:t xml:space="preserve">, </w:t>
      </w:r>
      <w:r w:rsidRPr="00C962EF">
        <w:rPr>
          <w:rStyle w:val="StyleUnderline"/>
          <w:highlight w:val="cyan"/>
        </w:rPr>
        <w:t>as</w:t>
      </w:r>
      <w:r w:rsidRPr="00FE3B94">
        <w:rPr>
          <w:sz w:val="16"/>
        </w:rPr>
        <w:t xml:space="preserve"> the </w:t>
      </w:r>
      <w:r w:rsidRPr="00C962EF">
        <w:rPr>
          <w:rStyle w:val="StyleUnderline"/>
          <w:highlight w:val="cyan"/>
        </w:rPr>
        <w:t>existing superpower</w:t>
      </w:r>
      <w:r w:rsidRPr="00FE3B94">
        <w:rPr>
          <w:sz w:val="16"/>
        </w:rPr>
        <w:t xml:space="preserve"> </w:t>
      </w:r>
      <w:r w:rsidRPr="00FE3B94">
        <w:rPr>
          <w:rStyle w:val="Emphasis"/>
        </w:rPr>
        <w:t>fears</w:t>
      </w:r>
      <w:r w:rsidRPr="00FE3B94">
        <w:rPr>
          <w:sz w:val="16"/>
        </w:rPr>
        <w:t xml:space="preserve"> </w:t>
      </w:r>
      <w:r w:rsidRPr="00FE3B94">
        <w:rPr>
          <w:rStyle w:val="StyleUnderline"/>
        </w:rPr>
        <w:t>and</w:t>
      </w:r>
      <w:r w:rsidRPr="00FE3B94">
        <w:rPr>
          <w:sz w:val="16"/>
        </w:rPr>
        <w:t xml:space="preserve"> </w:t>
      </w:r>
      <w:r w:rsidRPr="00C962EF">
        <w:rPr>
          <w:rStyle w:val="Emphasis"/>
          <w:highlight w:val="cyan"/>
        </w:rPr>
        <w:t>resists</w:t>
      </w:r>
      <w:r w:rsidRPr="00C962EF">
        <w:rPr>
          <w:sz w:val="16"/>
          <w:highlight w:val="cyan"/>
        </w:rPr>
        <w:t xml:space="preserve"> </w:t>
      </w:r>
      <w:r w:rsidRPr="00C962EF">
        <w:rPr>
          <w:rStyle w:val="StyleUnderline"/>
          <w:highlight w:val="cyan"/>
        </w:rPr>
        <w:t>challenges</w:t>
      </w:r>
      <w:r w:rsidRPr="00FE3B94">
        <w:rPr>
          <w:rStyle w:val="StyleUnderline"/>
        </w:rPr>
        <w:t xml:space="preserve"> to its primacy</w:t>
      </w:r>
      <w:r w:rsidRPr="00FE3B94">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6785C3B7" w14:textId="77777777" w:rsidR="00F40B7B" w:rsidRPr="00FE3B94" w:rsidRDefault="00F40B7B" w:rsidP="00F40B7B">
      <w:pPr>
        <w:rPr>
          <w:sz w:val="16"/>
        </w:rPr>
      </w:pPr>
      <w:r w:rsidRPr="00FE3B94">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rPr>
          <w:sz w:val="16"/>
        </w:rPr>
        <w:t xml:space="preserve">powers are entering a period of nuclear weapons competition unconstrained by the major Cold War arms control regimes. </w:t>
      </w:r>
      <w:r w:rsidRPr="00AC56AB">
        <w:rPr>
          <w:rStyle w:val="StyleUnderline"/>
        </w:rPr>
        <w:t>In</w:t>
      </w:r>
      <w:r w:rsidRPr="00AC56AB">
        <w:rPr>
          <w:sz w:val="16"/>
        </w:rPr>
        <w:t xml:space="preserve"> a period of </w:t>
      </w:r>
      <w:r w:rsidRPr="00AC56AB">
        <w:rPr>
          <w:rStyle w:val="Emphasis"/>
        </w:rPr>
        <w:t>rapid advances</w:t>
      </w:r>
      <w:r w:rsidRPr="00AC56AB">
        <w:rPr>
          <w:sz w:val="16"/>
        </w:rPr>
        <w:t xml:space="preserve"> </w:t>
      </w:r>
      <w:r w:rsidRPr="00AC56AB">
        <w:rPr>
          <w:rStyle w:val="StyleUnderline"/>
        </w:rPr>
        <w:t>in technology and worsening great power relations, the</w:t>
      </w:r>
      <w:r w:rsidRPr="00AC56AB">
        <w:rPr>
          <w:sz w:val="16"/>
        </w:rPr>
        <w:t xml:space="preserve"> </w:t>
      </w:r>
      <w:r w:rsidRPr="00AC56AB">
        <w:rPr>
          <w:rStyle w:val="Emphasis"/>
        </w:rPr>
        <w:t>nuclear competition</w:t>
      </w:r>
      <w:r w:rsidRPr="00AC56AB">
        <w:rPr>
          <w:sz w:val="16"/>
        </w:rPr>
        <w:t xml:space="preserve"> </w:t>
      </w:r>
      <w:r w:rsidRPr="00AC56AB">
        <w:rPr>
          <w:rStyle w:val="StyleUnderline"/>
        </w:rPr>
        <w:t>will be a defining characteristic</w:t>
      </w:r>
      <w:r w:rsidRPr="00AC56AB">
        <w:rPr>
          <w:sz w:val="16"/>
        </w:rPr>
        <w:t xml:space="preserve"> of the next decade and beyond. This </w:t>
      </w:r>
      <w:r w:rsidRPr="00AC56AB">
        <w:rPr>
          <w:rStyle w:val="StyleUnderline"/>
        </w:rPr>
        <w:t>dynamic will</w:t>
      </w:r>
      <w:r w:rsidRPr="00AC56AB">
        <w:rPr>
          <w:sz w:val="16"/>
        </w:rPr>
        <w:t xml:space="preserve"> also </w:t>
      </w:r>
      <w:r w:rsidRPr="00C962EF">
        <w:rPr>
          <w:rStyle w:val="Emphasis"/>
          <w:highlight w:val="cyan"/>
        </w:rPr>
        <w:t>complicate</w:t>
      </w:r>
      <w:r w:rsidRPr="00AC56AB">
        <w:rPr>
          <w:sz w:val="16"/>
        </w:rPr>
        <w:t xml:space="preserve"> nuclear </w:t>
      </w:r>
      <w:r w:rsidRPr="00C962EF">
        <w:rPr>
          <w:rStyle w:val="StyleUnderline"/>
          <w:highlight w:val="cyan"/>
        </w:rPr>
        <w:t>nonprolif</w:t>
      </w:r>
      <w:r w:rsidRPr="00AC56AB">
        <w:rPr>
          <w:rStyle w:val="StyleUnderline"/>
        </w:rPr>
        <w:t>eration efforts</w:t>
      </w:r>
      <w:r w:rsidRPr="00AC56AB">
        <w:rPr>
          <w:sz w:val="16"/>
        </w:rPr>
        <w:t>, as both the demand for nuclear weapons (a consequence of rising regional and global insecurity), and supply of nuclear materials and technology (a result of the weakening of the nonproliferation regime</w:t>
      </w:r>
      <w:r w:rsidRPr="00FE3B94">
        <w:rPr>
          <w:sz w:val="16"/>
        </w:rPr>
        <w:t xml:space="preserve"> and deteriorating great power relations) will increase.</w:t>
      </w:r>
    </w:p>
    <w:p w14:paraId="11B236CC" w14:textId="77777777" w:rsidR="00F40B7B" w:rsidRPr="00FE3B94" w:rsidRDefault="00F40B7B" w:rsidP="00F40B7B">
      <w:pPr>
        <w:rPr>
          <w:sz w:val="16"/>
        </w:rPr>
      </w:pPr>
      <w:r w:rsidRPr="00FE3B94">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rPr>
          <w:sz w:val="16"/>
        </w:rPr>
        <w:t xml:space="preserve"> </w:t>
      </w:r>
      <w:r w:rsidRPr="00C962EF">
        <w:rPr>
          <w:rStyle w:val="Emphasis"/>
          <w:highlight w:val="cyan"/>
        </w:rPr>
        <w:t>c</w:t>
      </w:r>
      <w:r w:rsidRPr="00FE3B94">
        <w:rPr>
          <w:sz w:val="16"/>
        </w:rPr>
        <w:t>ommand a</w:t>
      </w:r>
      <w:r w:rsidRPr="00C962EF">
        <w:rPr>
          <w:rStyle w:val="Emphasis"/>
          <w:highlight w:val="cyan"/>
        </w:rPr>
        <w:t>n</w:t>
      </w:r>
      <w:r w:rsidRPr="00FE3B94">
        <w:rPr>
          <w:sz w:val="16"/>
        </w:rPr>
        <w:t xml:space="preserve">d </w:t>
      </w:r>
      <w:r w:rsidRPr="00C962EF">
        <w:rPr>
          <w:rStyle w:val="Emphasis"/>
          <w:highlight w:val="cyan"/>
        </w:rPr>
        <w:t>c</w:t>
      </w:r>
      <w:r w:rsidRPr="00FE3B94">
        <w:rPr>
          <w:sz w:val="16"/>
        </w:rPr>
        <w:t xml:space="preserve">ontrol </w:t>
      </w:r>
      <w:r w:rsidRPr="00FE3B94">
        <w:rPr>
          <w:rStyle w:val="StyleUnderline"/>
        </w:rPr>
        <w:t xml:space="preserve">of nuclear weapons deployment and use </w:t>
      </w:r>
      <w:r w:rsidRPr="00C962EF">
        <w:rPr>
          <w:rStyle w:val="StyleUnderline"/>
          <w:highlight w:val="cyan"/>
        </w:rPr>
        <w:t>by</w:t>
      </w:r>
      <w:r w:rsidRPr="00C962EF">
        <w:rPr>
          <w:sz w:val="16"/>
          <w:highlight w:val="cyan"/>
        </w:rPr>
        <w:t xml:space="preserve"> </w:t>
      </w:r>
      <w:r w:rsidRPr="00C962EF">
        <w:rPr>
          <w:rStyle w:val="Emphasis"/>
          <w:highlight w:val="cyan"/>
        </w:rPr>
        <w:t>new</w:t>
      </w:r>
      <w:r w:rsidRPr="00FE3B94">
        <w:rPr>
          <w:rStyle w:val="Emphasis"/>
        </w:rPr>
        <w:t>ly acquiring</w:t>
      </w:r>
      <w:r w:rsidRPr="00FE3B94">
        <w:rPr>
          <w:sz w:val="16"/>
        </w:rPr>
        <w:t xml:space="preserve"> </w:t>
      </w:r>
      <w:r w:rsidRPr="00C962EF">
        <w:rPr>
          <w:rStyle w:val="StyleUnderline"/>
          <w:highlight w:val="cyan"/>
        </w:rPr>
        <w:t>states</w:t>
      </w:r>
      <w:r w:rsidRPr="00C962EF">
        <w:rPr>
          <w:sz w:val="16"/>
          <w:highlight w:val="cyan"/>
        </w:rPr>
        <w:t xml:space="preserve">, </w:t>
      </w:r>
      <w:r w:rsidRPr="00C962EF">
        <w:rPr>
          <w:rStyle w:val="Emphasis"/>
          <w:highlight w:val="cyan"/>
        </w:rPr>
        <w:t>asymmetries</w:t>
      </w:r>
      <w:r w:rsidRPr="00C962EF">
        <w:rPr>
          <w:sz w:val="16"/>
          <w:highlight w:val="cyan"/>
        </w:rPr>
        <w:t xml:space="preserve"> </w:t>
      </w:r>
      <w:r w:rsidRPr="00C962EF">
        <w:rPr>
          <w:rStyle w:val="StyleUnderline"/>
          <w:highlight w:val="cyan"/>
        </w:rPr>
        <w:t>in doctrines</w:t>
      </w:r>
      <w:r w:rsidRPr="00FE3B94">
        <w:rPr>
          <w:sz w:val="16"/>
        </w:rPr>
        <w:t xml:space="preserve">, </w:t>
      </w:r>
      <w:r w:rsidRPr="00FE3B94">
        <w:rPr>
          <w:rStyle w:val="Emphasis"/>
        </w:rPr>
        <w:t xml:space="preserve">force </w:t>
      </w:r>
      <w:r w:rsidRPr="00C962EF">
        <w:rPr>
          <w:rStyle w:val="Emphasis"/>
          <w:highlight w:val="cyan"/>
        </w:rPr>
        <w:t>structures</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capabilities</w:t>
      </w:r>
      <w:r w:rsidRPr="00FE3B94">
        <w:rPr>
          <w:sz w:val="16"/>
        </w:rPr>
        <w:t xml:space="preserve"> </w:t>
      </w:r>
      <w:r w:rsidRPr="00FE3B94">
        <w:rPr>
          <w:rStyle w:val="StyleUnderline"/>
        </w:rPr>
        <w:t>between rivals, the</w:t>
      </w:r>
      <w:r w:rsidRPr="00FE3B94">
        <w:rPr>
          <w:sz w:val="16"/>
        </w:rPr>
        <w:t xml:space="preserve"> </w:t>
      </w:r>
      <w:r w:rsidRPr="00FE3B94">
        <w:rPr>
          <w:rStyle w:val="Emphasis"/>
        </w:rPr>
        <w:t>perils</w:t>
      </w:r>
      <w:r w:rsidRPr="00FE3B94">
        <w:rPr>
          <w:sz w:val="16"/>
        </w:rPr>
        <w:t xml:space="preserve"> </w:t>
      </w:r>
      <w:r w:rsidRPr="00AC56AB">
        <w:rPr>
          <w:rStyle w:val="StyleUnderline"/>
        </w:rPr>
        <w:t>of variable</w:t>
      </w:r>
      <w:r w:rsidRPr="00FE3B94">
        <w:rPr>
          <w:rStyle w:val="StyleUnderline"/>
        </w:rPr>
        <w:t xml:space="preserve"> </w:t>
      </w:r>
      <w:r w:rsidRPr="00C962EF">
        <w:rPr>
          <w:rStyle w:val="StyleUnderline"/>
          <w:highlight w:val="cyan"/>
        </w:rPr>
        <w:t>rates</w:t>
      </w:r>
      <w:r w:rsidRPr="00FE3B94">
        <w:rPr>
          <w:rStyle w:val="StyleUnderline"/>
        </w:rPr>
        <w:t xml:space="preserve"> in transition </w:t>
      </w:r>
      <w:r w:rsidRPr="00C962EF">
        <w:rPr>
          <w:rStyle w:val="StyleUnderline"/>
          <w:highlight w:val="cyan"/>
        </w:rPr>
        <w:t>to</w:t>
      </w:r>
      <w:r w:rsidRPr="00FE3B94">
        <w:rPr>
          <w:rStyle w:val="StyleUnderline"/>
        </w:rPr>
        <w:t xml:space="preserve"> weapons </w:t>
      </w:r>
      <w:r w:rsidRPr="00C962EF">
        <w:rPr>
          <w:rStyle w:val="StyleUnderline"/>
          <w:highlight w:val="cyan"/>
        </w:rPr>
        <w:t>deploy</w:t>
      </w:r>
      <w:r w:rsidRPr="00FE3B94">
        <w:rPr>
          <w:rStyle w:val="StyleUnderline"/>
        </w:rPr>
        <w:t>ment, problems of</w:t>
      </w:r>
      <w:r w:rsidRPr="00FE3B94">
        <w:rPr>
          <w:sz w:val="16"/>
        </w:rPr>
        <w:t xml:space="preserve"> </w:t>
      </w:r>
      <w:r w:rsidRPr="00FE3B94">
        <w:rPr>
          <w:rStyle w:val="Emphasis"/>
        </w:rPr>
        <w:t>communication</w:t>
      </w:r>
      <w:r w:rsidRPr="00FE3B94">
        <w:rPr>
          <w:sz w:val="16"/>
        </w:rPr>
        <w:t xml:space="preserve"> between </w:t>
      </w:r>
      <w:r w:rsidRPr="00FE3B94">
        <w:rPr>
          <w:rStyle w:val="StyleUnderline"/>
        </w:rPr>
        <w:t>states</w:t>
      </w:r>
      <w:r w:rsidRPr="00FE3B94">
        <w:rPr>
          <w:sz w:val="16"/>
        </w:rPr>
        <w:t xml:space="preserve"> with deep mutual grievances, the </w:t>
      </w:r>
      <w:r w:rsidRPr="00FE3B94">
        <w:rPr>
          <w:rStyle w:val="StyleUnderline"/>
        </w:rPr>
        <w:t>heightened</w:t>
      </w:r>
      <w:r w:rsidRPr="00FE3B94">
        <w:rPr>
          <w:sz w:val="16"/>
        </w:rPr>
        <w:t xml:space="preserve"> </w:t>
      </w:r>
      <w:r w:rsidRPr="00C962EF">
        <w:rPr>
          <w:rStyle w:val="Emphasis"/>
          <w:highlight w:val="cyan"/>
        </w:rPr>
        <w:t>risk of transfer</w:t>
      </w:r>
      <w:r w:rsidRPr="00FE3B94">
        <w:rPr>
          <w:sz w:val="16"/>
        </w:rPr>
        <w:t xml:space="preserve"> </w:t>
      </w:r>
      <w:r w:rsidRPr="00FE3B94">
        <w:rPr>
          <w:rStyle w:val="StyleUnderline"/>
        </w:rPr>
        <w:t>of such weapons to</w:t>
      </w:r>
      <w:r w:rsidRPr="00FE3B94">
        <w:rPr>
          <w:sz w:val="16"/>
        </w:rPr>
        <w:t xml:space="preserve"> </w:t>
      </w:r>
      <w:r w:rsidRPr="00FE3B94">
        <w:rPr>
          <w:rStyle w:val="Emphasis"/>
        </w:rPr>
        <w:t>n</w:t>
      </w:r>
      <w:r w:rsidRPr="00FE3B94">
        <w:rPr>
          <w:sz w:val="16"/>
        </w:rPr>
        <w:t>on-</w:t>
      </w:r>
      <w:r w:rsidRPr="00FE3B94">
        <w:rPr>
          <w:rStyle w:val="Emphasis"/>
        </w:rPr>
        <w:t>s</w:t>
      </w:r>
      <w:r w:rsidRPr="00FE3B94">
        <w:rPr>
          <w:sz w:val="16"/>
        </w:rPr>
        <w:t xml:space="preserve">tate </w:t>
      </w:r>
      <w:r w:rsidRPr="00FE3B94">
        <w:rPr>
          <w:rStyle w:val="Emphasis"/>
        </w:rPr>
        <w:t>a</w:t>
      </w:r>
      <w:r w:rsidRPr="00FE3B94">
        <w:rPr>
          <w:sz w:val="16"/>
        </w:rPr>
        <w:t>ctor</w:t>
      </w:r>
      <w:r w:rsidRPr="00FE3B94">
        <w:rPr>
          <w:rStyle w:val="Emphasis"/>
        </w:rPr>
        <w:t>s</w:t>
      </w:r>
      <w:r w:rsidRPr="00FE3B94">
        <w:rPr>
          <w:sz w:val="16"/>
        </w:rPr>
        <w:t xml:space="preserve">, </w:t>
      </w:r>
      <w:r w:rsidRPr="00C962EF">
        <w:rPr>
          <w:rStyle w:val="StyleUnderline"/>
          <w:highlight w:val="cyan"/>
        </w:rPr>
        <w:t>have</w:t>
      </w:r>
      <w:r w:rsidRPr="00FE3B94">
        <w:rPr>
          <w:rStyle w:val="StyleUnderline"/>
        </w:rPr>
        <w:t xml:space="preserve"> grave </w:t>
      </w:r>
      <w:r w:rsidRPr="00C962EF">
        <w:rPr>
          <w:rStyle w:val="StyleUnderline"/>
          <w:highlight w:val="cyan"/>
        </w:rPr>
        <w:t>doubts about</w:t>
      </w:r>
      <w:r w:rsidRPr="00FE3B94">
        <w:rPr>
          <w:rStyle w:val="StyleUnderline"/>
        </w:rPr>
        <w:t xml:space="preserve"> the</w:t>
      </w:r>
      <w:r w:rsidRPr="00FE3B94">
        <w:rPr>
          <w:sz w:val="16"/>
        </w:rPr>
        <w:t xml:space="preserve"> </w:t>
      </w:r>
      <w:r w:rsidRPr="00C962EF">
        <w:rPr>
          <w:rStyle w:val="Emphasis"/>
          <w:highlight w:val="cyan"/>
        </w:rPr>
        <w:t>safety</w:t>
      </w:r>
      <w:r w:rsidRPr="00FE3B94">
        <w:rPr>
          <w:sz w:val="16"/>
        </w:rPr>
        <w:t xml:space="preserve"> </w:t>
      </w:r>
      <w:r w:rsidRPr="00FE3B94">
        <w:rPr>
          <w:rStyle w:val="StyleUnderline"/>
        </w:rPr>
        <w:t>of a</w:t>
      </w:r>
      <w:r w:rsidRPr="00FE3B94">
        <w:rPr>
          <w:sz w:val="16"/>
        </w:rPr>
        <w:t xml:space="preserve"> multipolar, </w:t>
      </w:r>
      <w:r w:rsidRPr="00FE3B94">
        <w:rPr>
          <w:rStyle w:val="StyleUnderline"/>
        </w:rPr>
        <w:t>nuclear-armed world</w:t>
      </w:r>
      <w:r w:rsidRPr="00FE3B94">
        <w:rPr>
          <w:sz w:val="16"/>
        </w:rPr>
        <w:t xml:space="preserve">.29 We can at least conclude that </w:t>
      </w:r>
      <w:r w:rsidRPr="00AC56AB">
        <w:rPr>
          <w:rStyle w:val="StyleUnderline"/>
        </w:rPr>
        <w:t>prudence dictates</w:t>
      </w:r>
      <w:r w:rsidRPr="00FE3B94">
        <w:rPr>
          <w:sz w:val="16"/>
        </w:rPr>
        <w:t xml:space="preserve"> </w:t>
      </w:r>
      <w:r w:rsidRPr="00AC56AB">
        <w:rPr>
          <w:rStyle w:val="Emphasis"/>
        </w:rPr>
        <w:t>heightened</w:t>
      </w:r>
      <w:r w:rsidRPr="00FE3B94">
        <w:rPr>
          <w:sz w:val="16"/>
        </w:rPr>
        <w:t xml:space="preserve"> </w:t>
      </w:r>
      <w:r w:rsidRPr="00AC56AB">
        <w:rPr>
          <w:rStyle w:val="StyleUnderline"/>
        </w:rPr>
        <w:t>efforts to slow the pace of proliferation</w:t>
      </w:r>
      <w:r w:rsidRPr="00FE3B94">
        <w:rPr>
          <w:sz w:val="16"/>
        </w:rPr>
        <w:t>, while realism requires that we face a proliferated future with eyes wide open.</w:t>
      </w:r>
    </w:p>
    <w:p w14:paraId="7CECF87D" w14:textId="77777777" w:rsidR="00F40B7B" w:rsidRPr="00FE3B94" w:rsidRDefault="00F40B7B" w:rsidP="00F40B7B">
      <w:pPr>
        <w:rPr>
          <w:sz w:val="16"/>
        </w:rPr>
      </w:pPr>
      <w:r w:rsidRPr="00FE3B94">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2A05BF15" w14:textId="77777777" w:rsidR="00F40B7B" w:rsidRPr="00FE3B94" w:rsidRDefault="00F40B7B" w:rsidP="00F40B7B">
      <w:pPr>
        <w:rPr>
          <w:sz w:val="16"/>
        </w:rPr>
      </w:pPr>
      <w:r w:rsidRPr="00FE3B94">
        <w:rPr>
          <w:sz w:val="16"/>
        </w:rPr>
        <w:t xml:space="preserve">So why multipolarity? The </w:t>
      </w:r>
      <w:r w:rsidRPr="00FE3B94">
        <w:rPr>
          <w:rStyle w:val="StyleUnderline"/>
        </w:rPr>
        <w:t>clearest and</w:t>
      </w:r>
      <w:r w:rsidRPr="00FE3B94">
        <w:rPr>
          <w:sz w:val="16"/>
        </w:rPr>
        <w:t xml:space="preserve"> </w:t>
      </w:r>
      <w:r w:rsidRPr="00C962EF">
        <w:rPr>
          <w:rStyle w:val="Emphasis"/>
          <w:highlight w:val="cyan"/>
        </w:rPr>
        <w:t>most</w:t>
      </w:r>
      <w:r w:rsidRPr="00FE3B94">
        <w:rPr>
          <w:rStyle w:val="Emphasis"/>
        </w:rPr>
        <w:t xml:space="preserve"> frequently </w:t>
      </w:r>
      <w:r w:rsidRPr="00C962EF">
        <w:rPr>
          <w:rStyle w:val="Emphasis"/>
          <w:highlight w:val="cyan"/>
        </w:rPr>
        <w:t>cited</w:t>
      </w:r>
      <w:r w:rsidRPr="00C962EF">
        <w:rPr>
          <w:sz w:val="16"/>
          <w:highlight w:val="cyan"/>
        </w:rPr>
        <w:t xml:space="preserve"> </w:t>
      </w:r>
      <w:r w:rsidRPr="00C962EF">
        <w:rPr>
          <w:rStyle w:val="StyleUnderline"/>
          <w:highlight w:val="cyan"/>
        </w:rPr>
        <w:t>evidence for</w:t>
      </w:r>
      <w:r w:rsidRPr="00FE3B94">
        <w:rPr>
          <w:rStyle w:val="StyleUnderline"/>
        </w:rPr>
        <w:t xml:space="preserve"> a</w:t>
      </w:r>
      <w:r w:rsidRPr="00FE3B94">
        <w:rPr>
          <w:sz w:val="16"/>
        </w:rPr>
        <w:t xml:space="preserve"> </w:t>
      </w:r>
      <w:r w:rsidRPr="00AC56AB">
        <w:rPr>
          <w:rStyle w:val="Emphasis"/>
        </w:rPr>
        <w:t>widening</w:t>
      </w:r>
      <w:r w:rsidRPr="00FE3B94">
        <w:rPr>
          <w:sz w:val="16"/>
        </w:rPr>
        <w:t xml:space="preserve"> </w:t>
      </w:r>
      <w:r w:rsidRPr="00FE3B94">
        <w:rPr>
          <w:rStyle w:val="StyleUnderline"/>
        </w:rPr>
        <w:t xml:space="preserve">distribution of global </w:t>
      </w:r>
      <w:r w:rsidRPr="00C962EF">
        <w:rPr>
          <w:rStyle w:val="StyleUnderline"/>
          <w:highlight w:val="cyan"/>
        </w:rPr>
        <w:t>power</w:t>
      </w:r>
      <w:r w:rsidRPr="00FE3B94">
        <w:rPr>
          <w:sz w:val="16"/>
        </w:rPr>
        <w:t xml:space="preserve"> away from American unipolarity </w:t>
      </w:r>
      <w:r w:rsidRPr="00C962EF">
        <w:rPr>
          <w:rStyle w:val="StyleUnderline"/>
          <w:highlight w:val="cyan"/>
        </w:rPr>
        <w:t>is</w:t>
      </w:r>
      <w:r w:rsidRPr="00FE3B94">
        <w:rPr>
          <w:sz w:val="16"/>
        </w:rPr>
        <w:t xml:space="preserve"> the narrowing gap in GDP between the US and China. The IMF’s World Economic Outlook forecasts a $0.9 trillion increase in US GDP for 2019–2020, and a $1.3 trillion increase for China in the same period.31 Many who support the </w:t>
      </w:r>
      <w:r w:rsidRPr="00C962EF">
        <w:rPr>
          <w:rStyle w:val="StyleUnderline"/>
          <w:highlight w:val="cyan"/>
        </w:rPr>
        <w:t>American</w:t>
      </w:r>
      <w:r w:rsidRPr="00FE3B94">
        <w:rPr>
          <w:sz w:val="16"/>
        </w:rPr>
        <w:t xml:space="preserve"> primacy case argue that GDP is an imperfect measure of power, that Chinese GDP data is inflated, that its </w:t>
      </w:r>
      <w:r w:rsidRPr="00C962EF">
        <w:rPr>
          <w:rStyle w:val="Emphasis"/>
          <w:highlight w:val="cyan"/>
        </w:rPr>
        <w:t>growth rates</w:t>
      </w:r>
      <w:r w:rsidRPr="00FE3B94">
        <w:rPr>
          <w:sz w:val="16"/>
        </w:rPr>
        <w:t xml:space="preserve"> are </w:t>
      </w:r>
      <w:r w:rsidRPr="00C962EF">
        <w:rPr>
          <w:rStyle w:val="StyleUnderline"/>
          <w:highlight w:val="cyan"/>
        </w:rPr>
        <w:t>in decline</w:t>
      </w:r>
      <w:r w:rsidRPr="00FE3B94">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FE3B94">
        <w:rPr>
          <w:rStyle w:val="StyleUnderline"/>
        </w:rPr>
        <w:t xml:space="preserve">It is </w:t>
      </w:r>
      <w:r w:rsidRPr="00C962EF">
        <w:rPr>
          <w:rStyle w:val="StyleUnderline"/>
          <w:highlight w:val="cyan"/>
        </w:rPr>
        <w:t>from the</w:t>
      </w:r>
      <w:r w:rsidRPr="00FE3B94">
        <w:rPr>
          <w:sz w:val="16"/>
        </w:rPr>
        <w:t xml:space="preserve"> overall </w:t>
      </w:r>
      <w:r w:rsidRPr="00C962EF">
        <w:rPr>
          <w:rStyle w:val="Emphasis"/>
          <w:highlight w:val="cyan"/>
        </w:rPr>
        <w:t>economy</w:t>
      </w:r>
      <w:r w:rsidRPr="00FE3B94">
        <w:rPr>
          <w:sz w:val="16"/>
        </w:rPr>
        <w:t xml:space="preserve"> that </w:t>
      </w:r>
      <w:r w:rsidRPr="00C962EF">
        <w:rPr>
          <w:rStyle w:val="StyleUnderline"/>
          <w:highlight w:val="cyan"/>
        </w:rPr>
        <w:t>states</w:t>
      </w:r>
      <w:r w:rsidRPr="00C962EF">
        <w:rPr>
          <w:sz w:val="16"/>
          <w:highlight w:val="cyan"/>
        </w:rPr>
        <w:t xml:space="preserve"> </w:t>
      </w:r>
      <w:r w:rsidRPr="00C962EF">
        <w:rPr>
          <w:rStyle w:val="Emphasis"/>
          <w:highlight w:val="cyan"/>
        </w:rPr>
        <w:t>extract</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apply</w:t>
      </w:r>
      <w:r w:rsidRPr="00FE3B94">
        <w:rPr>
          <w:sz w:val="16"/>
        </w:rPr>
        <w:t xml:space="preserve"> </w:t>
      </w:r>
      <w:r w:rsidRPr="00FE3B94">
        <w:rPr>
          <w:rStyle w:val="StyleUnderline"/>
        </w:rPr>
        <w:t xml:space="preserve">material </w:t>
      </w:r>
      <w:r w:rsidRPr="00C962EF">
        <w:rPr>
          <w:rStyle w:val="StyleUnderline"/>
          <w:highlight w:val="cyan"/>
        </w:rPr>
        <w:t>power to leverage</w:t>
      </w:r>
      <w:r w:rsidRPr="00FE3B94">
        <w:rPr>
          <w:rStyle w:val="StyleUnderline"/>
        </w:rPr>
        <w:t xml:space="preserve"> desired behavior from other states</w:t>
      </w:r>
      <w:r w:rsidRPr="00FE3B94">
        <w:rPr>
          <w:sz w:val="16"/>
        </w:rPr>
        <w:t xml:space="preserve">. It is true that </w:t>
      </w:r>
      <w:r w:rsidRPr="00FE3B94">
        <w:rPr>
          <w:rStyle w:val="StyleUnderline"/>
        </w:rPr>
        <w:t>robust future</w:t>
      </w:r>
      <w:r w:rsidRPr="00FE3B94">
        <w:rPr>
          <w:sz w:val="16"/>
        </w:rPr>
        <w:t xml:space="preserve"> Chinese </w:t>
      </w:r>
      <w:r w:rsidRPr="00C962EF">
        <w:rPr>
          <w:rStyle w:val="StyleUnderline"/>
          <w:highlight w:val="cyan"/>
        </w:rPr>
        <w:t>growth</w:t>
      </w:r>
      <w:r w:rsidRPr="00FE3B94">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C962EF">
        <w:rPr>
          <w:rStyle w:val="StyleUnderline"/>
          <w:highlight w:val="cyan"/>
        </w:rPr>
        <w:t>is</w:t>
      </w:r>
      <w:r w:rsidRPr="00C962EF">
        <w:rPr>
          <w:sz w:val="16"/>
          <w:highlight w:val="cyan"/>
        </w:rPr>
        <w:t xml:space="preserve"> </w:t>
      </w:r>
      <w:r w:rsidRPr="00C962EF">
        <w:rPr>
          <w:rStyle w:val="Emphasis"/>
          <w:sz w:val="24"/>
          <w:szCs w:val="24"/>
          <w:highlight w:val="cyan"/>
        </w:rPr>
        <w:t>not a given</w:t>
      </w:r>
      <w:r w:rsidRPr="00FE3B94">
        <w:rPr>
          <w:sz w:val="16"/>
        </w:rPr>
        <w:t xml:space="preserve"> for either country.</w:t>
      </w:r>
    </w:p>
    <w:p w14:paraId="39806338" w14:textId="77777777" w:rsidR="00F40B7B" w:rsidRPr="00FE3B94" w:rsidRDefault="00F40B7B" w:rsidP="00F40B7B">
      <w:pPr>
        <w:rPr>
          <w:sz w:val="16"/>
        </w:rPr>
      </w:pPr>
      <w:r w:rsidRPr="00FE3B94">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FE3B94">
        <w:rPr>
          <w:rStyle w:val="StyleUnderline"/>
        </w:rPr>
        <w:t>undeniable</w:t>
      </w:r>
      <w:r w:rsidRPr="00FE3B94">
        <w:rPr>
          <w:sz w:val="16"/>
        </w:rPr>
        <w:t xml:space="preserve">, to any clear-eyed observer, </w:t>
      </w:r>
      <w:r w:rsidRPr="00FE3B94">
        <w:rPr>
          <w:rStyle w:val="StyleUnderline"/>
        </w:rPr>
        <w:t>is a</w:t>
      </w:r>
      <w:r w:rsidRPr="00FE3B94">
        <w:rPr>
          <w:sz w:val="16"/>
        </w:rPr>
        <w:t xml:space="preserve"> </w:t>
      </w:r>
      <w:r w:rsidRPr="00FE3B94">
        <w:rPr>
          <w:rStyle w:val="Emphasis"/>
        </w:rPr>
        <w:t xml:space="preserve">real </w:t>
      </w:r>
      <w:r w:rsidRPr="00C962EF">
        <w:rPr>
          <w:rStyle w:val="Emphasis"/>
          <w:highlight w:val="cyan"/>
        </w:rPr>
        <w:t>decline</w:t>
      </w:r>
      <w:r w:rsidRPr="00FE3B94">
        <w:rPr>
          <w:rStyle w:val="Emphasis"/>
        </w:rPr>
        <w:t xml:space="preserve"> in American influence</w:t>
      </w:r>
      <w:r w:rsidRPr="00FE3B94">
        <w:rPr>
          <w:sz w:val="16"/>
        </w:rPr>
        <w:t xml:space="preserve"> </w:t>
      </w:r>
      <w:r w:rsidRPr="00FE3B94">
        <w:rPr>
          <w:rStyle w:val="StyleUnderline"/>
        </w:rPr>
        <w:t>in the world</w:t>
      </w:r>
      <w:r w:rsidRPr="00FE3B94">
        <w:rPr>
          <w:sz w:val="16"/>
        </w:rPr>
        <w:t xml:space="preserve">, and a rise in the influence of other powers, </w:t>
      </w:r>
      <w:r w:rsidRPr="00FE3B94">
        <w:rPr>
          <w:rStyle w:val="StyleUnderline"/>
        </w:rPr>
        <w:t>which</w:t>
      </w:r>
      <w:r w:rsidRPr="00FE3B94">
        <w:rPr>
          <w:sz w:val="16"/>
        </w:rPr>
        <w:t xml:space="preserve"> </w:t>
      </w:r>
      <w:r w:rsidRPr="00C962EF">
        <w:rPr>
          <w:rStyle w:val="Emphasis"/>
          <w:highlight w:val="cyan"/>
        </w:rPr>
        <w:t>predates</w:t>
      </w:r>
      <w:r w:rsidRPr="00FE3B94">
        <w:rPr>
          <w:sz w:val="16"/>
        </w:rPr>
        <w:t xml:space="preserve"> the </w:t>
      </w:r>
      <w:r w:rsidRPr="00C962EF">
        <w:rPr>
          <w:rStyle w:val="StyleUnderline"/>
          <w:highlight w:val="cyan"/>
        </w:rPr>
        <w:t>Trump</w:t>
      </w:r>
      <w:r w:rsidRPr="00FE3B94">
        <w:rPr>
          <w:sz w:val="16"/>
        </w:rPr>
        <w:t xml:space="preserve"> administration bu</w:t>
      </w:r>
      <w:r w:rsidRPr="00FE3B94">
        <w:rPr>
          <w:rStyle w:val="StyleUnderline"/>
        </w:rPr>
        <w:t>t has accelerated into America’s free fall</w:t>
      </w:r>
      <w:r w:rsidRPr="00FE3B94">
        <w:rPr>
          <w:sz w:val="16"/>
        </w:rPr>
        <w:t xml:space="preserve"> over the last four years. This has </w:t>
      </w:r>
      <w:r w:rsidRPr="00C962EF">
        <w:rPr>
          <w:rStyle w:val="StyleUnderline"/>
          <w:highlight w:val="cyan"/>
        </w:rPr>
        <w:t>produce</w:t>
      </w:r>
      <w:r w:rsidRPr="00FE3B94">
        <w:rPr>
          <w:rStyle w:val="StyleUnderline"/>
        </w:rPr>
        <w:t>d a</w:t>
      </w:r>
      <w:r w:rsidRPr="00FE3B94">
        <w:rPr>
          <w:sz w:val="16"/>
        </w:rPr>
        <w:t xml:space="preserve"> </w:t>
      </w:r>
      <w:r w:rsidRPr="00FE3B94">
        <w:rPr>
          <w:rStyle w:val="Emphasis"/>
        </w:rPr>
        <w:t xml:space="preserve">de facto </w:t>
      </w:r>
      <w:r w:rsidRPr="00C962EF">
        <w:rPr>
          <w:rStyle w:val="Emphasis"/>
          <w:highlight w:val="cyan"/>
        </w:rPr>
        <w:t>multipolarity</w:t>
      </w:r>
      <w:r w:rsidRPr="00FE3B94">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FE3B94">
        <w:rPr>
          <w:rStyle w:val="StyleUnderline"/>
        </w:rPr>
        <w:t xml:space="preserve">it is a </w:t>
      </w:r>
      <w:r w:rsidRPr="00C962EF">
        <w:rPr>
          <w:rStyle w:val="StyleUnderline"/>
          <w:highlight w:val="cyan"/>
        </w:rPr>
        <w:t>product of</w:t>
      </w:r>
      <w:r w:rsidRPr="00C962EF">
        <w:rPr>
          <w:sz w:val="16"/>
          <w:highlight w:val="cyan"/>
        </w:rPr>
        <w:t xml:space="preserve"> </w:t>
      </w:r>
      <w:r w:rsidRPr="00C962EF">
        <w:rPr>
          <w:rStyle w:val="Emphasis"/>
          <w:highlight w:val="cyan"/>
        </w:rPr>
        <w:t>relative decline in American capacity</w:t>
      </w:r>
      <w:r w:rsidRPr="00FE3B94">
        <w:rPr>
          <w:sz w:val="16"/>
        </w:rPr>
        <w:t xml:space="preserve">—political </w:t>
      </w:r>
      <w:r w:rsidRPr="0015343C">
        <w:rPr>
          <w:sz w:val="16"/>
        </w:rPr>
        <w:t xml:space="preserve">and </w:t>
      </w:r>
      <w:r w:rsidRPr="00C962EF">
        <w:rPr>
          <w:rStyle w:val="Emphasis"/>
          <w:highlight w:val="cyan"/>
        </w:rPr>
        <w:t>economic</w:t>
      </w:r>
      <w:r w:rsidRPr="0015343C">
        <w:rPr>
          <w:sz w:val="16"/>
        </w:rPr>
        <w:t>—</w:t>
      </w:r>
      <w:r w:rsidRPr="0015343C">
        <w:rPr>
          <w:rStyle w:val="StyleUnderline"/>
        </w:rPr>
        <w:t>to which</w:t>
      </w:r>
      <w:r w:rsidRPr="0015343C">
        <w:rPr>
          <w:sz w:val="16"/>
        </w:rPr>
        <w:t xml:space="preserve"> American </w:t>
      </w:r>
      <w:r w:rsidRPr="0015343C">
        <w:rPr>
          <w:rStyle w:val="StyleUnderline"/>
        </w:rPr>
        <w:t>leadership is adjusting</w:t>
      </w:r>
      <w:r w:rsidRPr="0015343C">
        <w:rPr>
          <w:sz w:val="16"/>
        </w:rPr>
        <w:t xml:space="preserve"> </w:t>
      </w:r>
      <w:r w:rsidRPr="0015343C">
        <w:rPr>
          <w:rStyle w:val="Emphasis"/>
        </w:rPr>
        <w:t>haphazardly</w:t>
      </w:r>
      <w:r w:rsidRPr="0015343C">
        <w:rPr>
          <w:sz w:val="16"/>
        </w:rPr>
        <w:t xml:space="preserve">, </w:t>
      </w:r>
      <w:r w:rsidRPr="0015343C">
        <w:rPr>
          <w:rStyle w:val="StyleUnderline"/>
        </w:rPr>
        <w:t>but in the direction of</w:t>
      </w:r>
      <w:r w:rsidRPr="0015343C">
        <w:rPr>
          <w:sz w:val="16"/>
        </w:rPr>
        <w:t xml:space="preserve"> </w:t>
      </w:r>
      <w:r w:rsidRPr="0015343C">
        <w:rPr>
          <w:rStyle w:val="Emphasis"/>
        </w:rPr>
        <w:t>retrenchment/restraint</w:t>
      </w:r>
      <w:r w:rsidRPr="0015343C">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w:t>
      </w:r>
      <w:r w:rsidRPr="00FE3B94">
        <w:rPr>
          <w:sz w:val="16"/>
        </w:rPr>
        <w:t>—than the power measures and comparisons made by foreign policy advocates.</w:t>
      </w:r>
    </w:p>
    <w:p w14:paraId="0D6B25FA" w14:textId="77777777" w:rsidR="00F40B7B" w:rsidRPr="00AC56AB" w:rsidRDefault="00F40B7B" w:rsidP="00F40B7B">
      <w:pPr>
        <w:rPr>
          <w:sz w:val="12"/>
          <w:szCs w:val="12"/>
        </w:rPr>
      </w:pPr>
      <w:r w:rsidRPr="00AC56AB">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629C97FF" w14:textId="77777777" w:rsidR="00F40B7B" w:rsidRPr="00AC56AB" w:rsidRDefault="00F40B7B" w:rsidP="00F40B7B">
      <w:pPr>
        <w:rPr>
          <w:sz w:val="12"/>
          <w:szCs w:val="12"/>
        </w:rPr>
      </w:pPr>
      <w:r w:rsidRPr="00AC56AB">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2C8009F9" w14:textId="77777777" w:rsidR="00F40B7B" w:rsidRPr="00AC56AB" w:rsidRDefault="00F40B7B" w:rsidP="00F40B7B">
      <w:pPr>
        <w:rPr>
          <w:sz w:val="12"/>
          <w:szCs w:val="12"/>
        </w:rPr>
      </w:pPr>
      <w:r w:rsidRPr="00AC56AB">
        <w:rPr>
          <w:sz w:val="12"/>
          <w:szCs w:val="12"/>
        </w:rPr>
        <w:t>Rising Nationalism/Populism/Authoritarianism</w:t>
      </w:r>
    </w:p>
    <w:p w14:paraId="470B645B" w14:textId="77777777" w:rsidR="00F40B7B" w:rsidRPr="00AC56AB" w:rsidRDefault="00F40B7B" w:rsidP="00F40B7B">
      <w:pPr>
        <w:rPr>
          <w:sz w:val="12"/>
          <w:szCs w:val="12"/>
        </w:rPr>
      </w:pPr>
      <w:r w:rsidRPr="00AC56AB">
        <w:rPr>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1B15DB2A" w14:textId="77777777" w:rsidR="00F40B7B" w:rsidRPr="00AC56AB" w:rsidRDefault="00F40B7B" w:rsidP="00F40B7B">
      <w:pPr>
        <w:rPr>
          <w:sz w:val="12"/>
          <w:szCs w:val="12"/>
        </w:rPr>
      </w:pPr>
      <w:r w:rsidRPr="00AC56AB">
        <w:rPr>
          <w:sz w:val="12"/>
          <w:szCs w:val="12"/>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3085A783" w14:textId="77777777" w:rsidR="00F40B7B" w:rsidRPr="00AC56AB" w:rsidRDefault="00F40B7B" w:rsidP="00F40B7B">
      <w:pPr>
        <w:rPr>
          <w:sz w:val="16"/>
        </w:rPr>
      </w:pPr>
      <w:r w:rsidRPr="00AC56AB">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C962EF">
        <w:rPr>
          <w:rStyle w:val="Emphasis"/>
          <w:highlight w:val="cyan"/>
        </w:rPr>
        <w:t>Low</w:t>
      </w:r>
      <w:r w:rsidRPr="00FE3B94">
        <w:rPr>
          <w:rStyle w:val="Emphasis"/>
        </w:rPr>
        <w:t xml:space="preserve">er </w:t>
      </w:r>
      <w:r w:rsidRPr="00C962EF">
        <w:rPr>
          <w:rStyle w:val="Emphasis"/>
          <w:highlight w:val="cyan"/>
        </w:rPr>
        <w:t>growth</w:t>
      </w:r>
      <w:r w:rsidRPr="00AC56AB">
        <w:rPr>
          <w:sz w:val="16"/>
        </w:rPr>
        <w:t xml:space="preserve">, increasing joblessness, </w:t>
      </w:r>
      <w:r w:rsidRPr="00C962EF">
        <w:rPr>
          <w:rStyle w:val="Emphasis"/>
          <w:highlight w:val="cyan"/>
        </w:rPr>
        <w:t>wage stagnation</w:t>
      </w:r>
      <w:r w:rsidRPr="00AC56AB">
        <w:rPr>
          <w:sz w:val="16"/>
        </w:rPr>
        <w:t xml:space="preserve">, superimposed on longer-term widening of inequality </w:t>
      </w:r>
      <w:r w:rsidRPr="00C962EF">
        <w:rPr>
          <w:rStyle w:val="StyleUnderline"/>
          <w:highlight w:val="cyan"/>
        </w:rPr>
        <w:t>and</w:t>
      </w:r>
      <w:r w:rsidRPr="00C962EF">
        <w:rPr>
          <w:sz w:val="16"/>
          <w:highlight w:val="cyan"/>
        </w:rPr>
        <w:t xml:space="preserve"> </w:t>
      </w:r>
      <w:r w:rsidRPr="00C962EF">
        <w:rPr>
          <w:rStyle w:val="Emphasis"/>
          <w:highlight w:val="cyan"/>
        </w:rPr>
        <w:t>declining</w:t>
      </w:r>
      <w:r w:rsidRPr="00C962EF">
        <w:rPr>
          <w:sz w:val="16"/>
          <w:highlight w:val="cyan"/>
        </w:rPr>
        <w:t xml:space="preserve"> </w:t>
      </w:r>
      <w:r w:rsidRPr="00C962EF">
        <w:rPr>
          <w:rStyle w:val="StyleUnderline"/>
          <w:highlight w:val="cyan"/>
        </w:rPr>
        <w:t>mobility, constitute a</w:t>
      </w:r>
      <w:r w:rsidRPr="00C962EF">
        <w:rPr>
          <w:sz w:val="16"/>
          <w:highlight w:val="cyan"/>
        </w:rPr>
        <w:t xml:space="preserve"> </w:t>
      </w:r>
      <w:r w:rsidRPr="00C962EF">
        <w:rPr>
          <w:rStyle w:val="Emphasis"/>
          <w:highlight w:val="cyan"/>
        </w:rPr>
        <w:t>forbidding stress test</w:t>
      </w:r>
      <w:r w:rsidRPr="00AC56AB">
        <w:rPr>
          <w:sz w:val="16"/>
        </w:rPr>
        <w:t xml:space="preserve"> for democratic systems, and many continue to fail. And </w:t>
      </w:r>
      <w:r w:rsidRPr="00FE3B94">
        <w:rPr>
          <w:rStyle w:val="StyleUnderline"/>
        </w:rPr>
        <w:t>if we are</w:t>
      </w:r>
      <w:r w:rsidRPr="00AC56AB">
        <w:rPr>
          <w:sz w:val="16"/>
        </w:rPr>
        <w:t xml:space="preserve"> </w:t>
      </w:r>
      <w:r w:rsidRPr="00FE3B94">
        <w:rPr>
          <w:rStyle w:val="Emphasis"/>
        </w:rPr>
        <w:t>correct</w:t>
      </w:r>
      <w:r w:rsidRPr="00AC56AB">
        <w:rPr>
          <w:sz w:val="16"/>
        </w:rPr>
        <w:t xml:space="preserve"> </w:t>
      </w:r>
      <w:r w:rsidRPr="00FE3B94">
        <w:rPr>
          <w:rStyle w:val="StyleUnderline"/>
        </w:rPr>
        <w:t>about secular stagnation, the</w:t>
      </w:r>
      <w:r w:rsidRPr="00AC56AB">
        <w:rPr>
          <w:sz w:val="16"/>
        </w:rPr>
        <w:t xml:space="preserve"> </w:t>
      </w:r>
      <w:r w:rsidRPr="00FE3B94">
        <w:rPr>
          <w:rStyle w:val="Emphasis"/>
        </w:rPr>
        <w:t xml:space="preserve">stress </w:t>
      </w:r>
      <w:r w:rsidRPr="0015343C">
        <w:rPr>
          <w:rStyle w:val="Emphasis"/>
        </w:rPr>
        <w:t>will continue</w:t>
      </w:r>
      <w:r w:rsidRPr="0015343C">
        <w:rPr>
          <w:sz w:val="16"/>
        </w:rPr>
        <w:t>,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w:t>
      </w:r>
      <w:r w:rsidRPr="00AC56AB">
        <w:rPr>
          <w:sz w:val="16"/>
        </w:rPr>
        <w:t xml:space="preserve"> also contributes, in several ways. </w:t>
      </w:r>
      <w:r w:rsidRPr="00C962EF">
        <w:rPr>
          <w:rStyle w:val="StyleUnderline"/>
          <w:highlight w:val="cyan"/>
        </w:rPr>
        <w:t>The</w:t>
      </w:r>
      <w:r w:rsidRPr="00AC56AB">
        <w:rPr>
          <w:sz w:val="16"/>
        </w:rPr>
        <w:t xml:space="preserve"> </w:t>
      </w:r>
      <w:r w:rsidRPr="00FE3B94">
        <w:rPr>
          <w:rStyle w:val="Emphasis"/>
        </w:rPr>
        <w:t xml:space="preserve">former </w:t>
      </w:r>
      <w:r w:rsidRPr="00C962EF">
        <w:rPr>
          <w:rStyle w:val="Emphasis"/>
          <w:highlight w:val="cyan"/>
        </w:rPr>
        <w:t>hegemon</w:t>
      </w:r>
      <w:r w:rsidRPr="00AC56AB">
        <w:rPr>
          <w:sz w:val="16"/>
        </w:rPr>
        <w:t xml:space="preserve"> and author of globalization’s liberal structure </w:t>
      </w:r>
      <w:r w:rsidRPr="00FE3B94">
        <w:rPr>
          <w:rStyle w:val="StyleUnderline"/>
        </w:rPr>
        <w:t>has</w:t>
      </w:r>
      <w:r w:rsidRPr="00AC56AB">
        <w:rPr>
          <w:sz w:val="16"/>
        </w:rPr>
        <w:t xml:space="preserve"> </w:t>
      </w:r>
      <w:r w:rsidRPr="00C962EF">
        <w:rPr>
          <w:rStyle w:val="Emphasis"/>
          <w:highlight w:val="cyan"/>
        </w:rPr>
        <w:t>lost its appetite</w:t>
      </w:r>
      <w:r w:rsidRPr="0015343C">
        <w:rPr>
          <w:sz w:val="16"/>
        </w:rPr>
        <w:t xml:space="preserve">, </w:t>
      </w:r>
      <w:r w:rsidRPr="0015343C">
        <w:rPr>
          <w:rStyle w:val="StyleUnderline"/>
        </w:rPr>
        <w:t>and</w:t>
      </w:r>
      <w:r w:rsidRPr="0015343C">
        <w:rPr>
          <w:sz w:val="16"/>
        </w:rPr>
        <w:t xml:space="preserve"> arguably its capacity, for leadership, and indeed has become part of the problem, succumbing to and promoting the global right-wing populist surge. It </w:t>
      </w:r>
      <w:r w:rsidRPr="0015343C">
        <w:rPr>
          <w:rStyle w:val="StyleUnderline"/>
        </w:rPr>
        <w:t>is suffering an</w:t>
      </w:r>
      <w:r w:rsidRPr="0015343C">
        <w:rPr>
          <w:sz w:val="16"/>
        </w:rPr>
        <w:t xml:space="preserve"> </w:t>
      </w:r>
      <w:r w:rsidRPr="0015343C">
        <w:rPr>
          <w:rStyle w:val="Emphasis"/>
        </w:rPr>
        <w:t>unprecedented</w:t>
      </w:r>
      <w:r w:rsidRPr="0015343C">
        <w:rPr>
          <w:sz w:val="16"/>
        </w:rPr>
        <w:t xml:space="preserve"> </w:t>
      </w:r>
      <w:r w:rsidRPr="0015343C">
        <w:rPr>
          <w:rStyle w:val="StyleUnderline"/>
        </w:rPr>
        <w:t>decline</w:t>
      </w:r>
      <w:r w:rsidRPr="0015343C">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w:t>
      </w:r>
      <w:r w:rsidRPr="00AC56AB">
        <w:rPr>
          <w:sz w:val="16"/>
        </w:rPr>
        <w:t xml:space="preserve">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12780A7C" w14:textId="77777777" w:rsidR="00F40B7B" w:rsidRPr="0015343C" w:rsidRDefault="00F40B7B" w:rsidP="00F40B7B">
      <w:pPr>
        <w:rPr>
          <w:sz w:val="16"/>
          <w:szCs w:val="16"/>
        </w:rPr>
      </w:pPr>
      <w:r w:rsidRPr="0015343C">
        <w:rPr>
          <w:sz w:val="16"/>
          <w:szCs w:val="16"/>
        </w:rPr>
        <w:t>Unbrave New World and Future Challenges</w:t>
      </w:r>
    </w:p>
    <w:p w14:paraId="2236EBE0" w14:textId="77777777" w:rsidR="00F40B7B" w:rsidRPr="0015343C" w:rsidRDefault="00F40B7B" w:rsidP="00F40B7B">
      <w:pPr>
        <w:rPr>
          <w:sz w:val="16"/>
          <w:szCs w:val="16"/>
        </w:rPr>
      </w:pPr>
      <w:r w:rsidRPr="0015343C">
        <w:rPr>
          <w:sz w:val="16"/>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3003A606" w14:textId="77777777" w:rsidR="00F40B7B" w:rsidRPr="0015343C" w:rsidRDefault="00F40B7B" w:rsidP="00F40B7B">
      <w:pPr>
        <w:rPr>
          <w:sz w:val="16"/>
          <w:szCs w:val="16"/>
        </w:rPr>
      </w:pPr>
      <w:r w:rsidRPr="0015343C">
        <w:rPr>
          <w:sz w:val="16"/>
          <w:szCs w:val="16"/>
        </w:rPr>
        <w:t>Interstate Conflict</w:t>
      </w:r>
    </w:p>
    <w:p w14:paraId="1705101F" w14:textId="77777777" w:rsidR="00F40B7B" w:rsidRPr="00A91479" w:rsidRDefault="00F40B7B" w:rsidP="00F40B7B">
      <w:pPr>
        <w:rPr>
          <w:sz w:val="16"/>
        </w:rPr>
      </w:pPr>
      <w:r w:rsidRPr="00A91479">
        <w:rPr>
          <w:sz w:val="16"/>
        </w:rPr>
        <w:t xml:space="preserve">In the world experienced by most readers of this volume, </w:t>
      </w:r>
      <w:r w:rsidRPr="00C962EF">
        <w:rPr>
          <w:rStyle w:val="StyleUnderline"/>
          <w:highlight w:val="cyan"/>
        </w:rPr>
        <w:t>conflict</w:t>
      </w:r>
      <w:r w:rsidRPr="00A91479">
        <w:rPr>
          <w:rStyle w:val="StyleUnderline"/>
        </w:rPr>
        <w:t xml:space="preserve"> is observed</w:t>
      </w:r>
      <w:r w:rsidRPr="00A91479">
        <w:rPr>
          <w:sz w:val="16"/>
        </w:rPr>
        <w:t xml:space="preserve"> </w:t>
      </w:r>
      <w:r w:rsidRPr="00A91479">
        <w:rPr>
          <w:rStyle w:val="Emphasis"/>
        </w:rPr>
        <w:t>within weak states</w:t>
      </w:r>
      <w:r w:rsidRPr="00A91479">
        <w:rPr>
          <w:sz w:val="16"/>
        </w:rPr>
        <w:t xml:space="preserve">, sometimes </w:t>
      </w:r>
      <w:r w:rsidRPr="00C962EF">
        <w:rPr>
          <w:rStyle w:val="StyleUnderline"/>
          <w:highlight w:val="cyan"/>
        </w:rPr>
        <w:t>promoted by</w:t>
      </w:r>
      <w:r w:rsidRPr="00C962EF">
        <w:rPr>
          <w:sz w:val="16"/>
          <w:highlight w:val="cyan"/>
        </w:rPr>
        <w:t xml:space="preserve"> </w:t>
      </w:r>
      <w:r w:rsidRPr="00C962EF">
        <w:rPr>
          <w:rStyle w:val="Emphasis"/>
          <w:highlight w:val="cyan"/>
        </w:rPr>
        <w:t>regional</w:t>
      </w:r>
      <w:r w:rsidRPr="00A91479">
        <w:rPr>
          <w:rStyle w:val="Emphasis"/>
        </w:rPr>
        <w:t xml:space="preserve"> competitors</w:t>
      </w:r>
      <w:r w:rsidRPr="00A91479">
        <w:rPr>
          <w:sz w:val="16"/>
        </w:rPr>
        <w:t xml:space="preserve">, by </w:t>
      </w:r>
      <w:r w:rsidRPr="00C962EF">
        <w:rPr>
          <w:rStyle w:val="Emphasis"/>
          <w:highlight w:val="cyan"/>
        </w:rPr>
        <w:t>terrorist</w:t>
      </w:r>
      <w:r w:rsidRPr="00A91479">
        <w:rPr>
          <w:rStyle w:val="Emphasis"/>
        </w:rPr>
        <w:t xml:space="preserve"> groups</w:t>
      </w:r>
      <w:r w:rsidRPr="00A91479">
        <w:rPr>
          <w:sz w:val="16"/>
        </w:rPr>
        <w:t xml:space="preserve">, </w:t>
      </w:r>
      <w:r w:rsidRPr="00A91479">
        <w:rPr>
          <w:rStyle w:val="StyleUnderline"/>
        </w:rPr>
        <w:t>or</w:t>
      </w:r>
      <w:r w:rsidRPr="00A91479">
        <w:rPr>
          <w:sz w:val="16"/>
        </w:rPr>
        <w:t xml:space="preserve"> </w:t>
      </w:r>
      <w:r w:rsidRPr="00C962EF">
        <w:rPr>
          <w:sz w:val="16"/>
          <w:highlight w:val="cyan"/>
        </w:rPr>
        <w:t>by</w:t>
      </w:r>
      <w:r w:rsidRPr="00A91479">
        <w:rPr>
          <w:sz w:val="16"/>
        </w:rPr>
        <w:t xml:space="preserve"> </w:t>
      </w:r>
      <w:r w:rsidRPr="00C962EF">
        <w:rPr>
          <w:rStyle w:val="Emphasis"/>
          <w:highlight w:val="cyan"/>
        </w:rPr>
        <w:t>great powers</w:t>
      </w:r>
      <w:r w:rsidRPr="00C962EF">
        <w:rPr>
          <w:sz w:val="16"/>
          <w:highlight w:val="cyan"/>
        </w:rPr>
        <w:t>,</w:t>
      </w:r>
      <w:r w:rsidRPr="00A91479">
        <w:rPr>
          <w:sz w:val="16"/>
        </w:rPr>
        <w:t xml:space="preserve"> </w:t>
      </w:r>
      <w:r w:rsidRPr="00A91479">
        <w:rPr>
          <w:rStyle w:val="StyleUnderline"/>
        </w:rPr>
        <w:t>acting through</w:t>
      </w:r>
      <w:r w:rsidRPr="00A91479">
        <w:rPr>
          <w:sz w:val="16"/>
        </w:rPr>
        <w:t xml:space="preserve"> </w:t>
      </w:r>
      <w:r w:rsidRPr="00A91479">
        <w:rPr>
          <w:rStyle w:val="Emphasis"/>
        </w:rPr>
        <w:t>surrogates</w:t>
      </w:r>
      <w:r w:rsidRPr="00A91479">
        <w:rPr>
          <w:sz w:val="16"/>
        </w:rPr>
        <w:t xml:space="preserve"> </w:t>
      </w:r>
      <w:r w:rsidRPr="00A91479">
        <w:rPr>
          <w:rStyle w:val="StyleUnderline"/>
        </w:rPr>
        <w:t>or</w:t>
      </w:r>
      <w:r w:rsidRPr="00A91479">
        <w:rPr>
          <w:sz w:val="16"/>
        </w:rPr>
        <w:t xml:space="preserve"> by </w:t>
      </w:r>
      <w:r w:rsidRPr="00A91479">
        <w:rPr>
          <w:rStyle w:val="Emphasis"/>
        </w:rPr>
        <w:t>indirect</w:t>
      </w:r>
      <w:r w:rsidRPr="00A91479">
        <w:rPr>
          <w:sz w:val="16"/>
        </w:rPr>
        <w:t xml:space="preserve"> </w:t>
      </w:r>
      <w:r w:rsidRPr="00A91479">
        <w:rPr>
          <w:rStyle w:val="StyleUnderline"/>
        </w:rPr>
        <w:t>means</w:t>
      </w:r>
      <w:r w:rsidRPr="00A91479">
        <w:rPr>
          <w:sz w:val="16"/>
        </w:rPr>
        <w:t xml:space="preserve">. Sometimes, as in Syria, this </w:t>
      </w:r>
      <w:r w:rsidRPr="00A91479">
        <w:rPr>
          <w:rStyle w:val="StyleUnderline"/>
        </w:rPr>
        <w:t>conflict</w:t>
      </w:r>
      <w:r w:rsidRPr="00A91479">
        <w:rPr>
          <w:sz w:val="16"/>
        </w:rPr>
        <w:t xml:space="preserve"> </w:t>
      </w:r>
      <w:r w:rsidRPr="00C962EF">
        <w:rPr>
          <w:rStyle w:val="Emphasis"/>
          <w:highlight w:val="cyan"/>
        </w:rPr>
        <w:t>spill</w:t>
      </w:r>
      <w:r w:rsidRPr="00A91479">
        <w:rPr>
          <w:rStyle w:val="Emphasis"/>
        </w:rPr>
        <w:t xml:space="preserve">s </w:t>
      </w:r>
      <w:r w:rsidRPr="00C962EF">
        <w:rPr>
          <w:rStyle w:val="Emphasis"/>
          <w:highlight w:val="cyan"/>
        </w:rPr>
        <w:t>over</w:t>
      </w:r>
      <w:r w:rsidRPr="00A91479">
        <w:rPr>
          <w:rStyle w:val="Emphasis"/>
        </w:rPr>
        <w:t xml:space="preserve"> to contiguous states</w:t>
      </w:r>
      <w:r w:rsidRPr="00A91479">
        <w:rPr>
          <w:sz w:val="16"/>
        </w:rPr>
        <w:t xml:space="preserve"> </w:t>
      </w:r>
      <w:r w:rsidRPr="00A91479">
        <w:rPr>
          <w:rStyle w:val="StyleUnderline"/>
        </w:rPr>
        <w:t>and contributes to</w:t>
      </w:r>
      <w:r w:rsidRPr="00A91479">
        <w:rPr>
          <w:sz w:val="16"/>
        </w:rPr>
        <w:t xml:space="preserve"> </w:t>
      </w:r>
      <w:r w:rsidRPr="00A91479">
        <w:rPr>
          <w:rStyle w:val="Emphasis"/>
        </w:rPr>
        <w:t>regional instability</w:t>
      </w:r>
      <w:r w:rsidRPr="00A91479">
        <w:rPr>
          <w:sz w:val="16"/>
        </w:rPr>
        <w:t xml:space="preserve">, </w:t>
      </w:r>
      <w:r w:rsidRPr="00A91479">
        <w:rPr>
          <w:rStyle w:val="StyleUnderline"/>
        </w:rPr>
        <w:t xml:space="preserve">and </w:t>
      </w:r>
      <w:r w:rsidRPr="00C962EF">
        <w:rPr>
          <w:rStyle w:val="StyleUnderline"/>
          <w:highlight w:val="cyan"/>
        </w:rPr>
        <w:t>challenges other regions to</w:t>
      </w:r>
      <w:r w:rsidRPr="00C962EF">
        <w:rPr>
          <w:sz w:val="16"/>
          <w:highlight w:val="cyan"/>
        </w:rPr>
        <w:t xml:space="preserve"> </w:t>
      </w:r>
      <w:r w:rsidRPr="00C962EF">
        <w:rPr>
          <w:rStyle w:val="Emphasis"/>
          <w:highlight w:val="cyan"/>
        </w:rPr>
        <w:t>respond</w:t>
      </w:r>
      <w:r w:rsidRPr="00A91479">
        <w:rPr>
          <w:sz w:val="16"/>
        </w:rPr>
        <w:t xml:space="preserve"> effectively, a challenge that Europe has not met. Much of this will continue, but the </w:t>
      </w:r>
      <w:r w:rsidRPr="00A91479">
        <w:rPr>
          <w:rStyle w:val="StyleUnderline"/>
        </w:rPr>
        <w:t>global significance of</w:t>
      </w:r>
      <w:r w:rsidRPr="00A91479">
        <w:rPr>
          <w:sz w:val="16"/>
        </w:rPr>
        <w:t xml:space="preserve"> such </w:t>
      </w:r>
      <w:r w:rsidRPr="00A91479">
        <w:rPr>
          <w:rStyle w:val="StyleUnderline"/>
        </w:rPr>
        <w:t>local conflicts will be</w:t>
      </w:r>
      <w:r w:rsidRPr="00A91479">
        <w:rPr>
          <w:sz w:val="16"/>
        </w:rPr>
        <w:t xml:space="preserve"> </w:t>
      </w:r>
      <w:r w:rsidRPr="00A91479">
        <w:rPr>
          <w:rStyle w:val="Emphasis"/>
        </w:rPr>
        <w:t>greatly</w:t>
      </w:r>
      <w:r w:rsidRPr="00A91479">
        <w:rPr>
          <w:sz w:val="16"/>
        </w:rPr>
        <w:t xml:space="preserve"> </w:t>
      </w:r>
      <w:r w:rsidRPr="00A91479">
        <w:rPr>
          <w:rStyle w:val="StyleUnderline"/>
        </w:rPr>
        <w:t>magnified by increasing great power conflict</w:t>
      </w:r>
      <w:r w:rsidRPr="00A91479">
        <w:rPr>
          <w:sz w:val="16"/>
        </w:rPr>
        <w:t xml:space="preserve">, which will feed—rather than manage or resolve—local instabilities and will in turn be exacerbated by them. </w:t>
      </w:r>
      <w:r w:rsidRPr="00A91479">
        <w:rPr>
          <w:rStyle w:val="StyleUnderline"/>
        </w:rPr>
        <w:t xml:space="preserve">Great </w:t>
      </w:r>
      <w:r w:rsidRPr="00C962EF">
        <w:rPr>
          <w:rStyle w:val="StyleUnderline"/>
          <w:highlight w:val="cyan"/>
        </w:rPr>
        <w:t>powers</w:t>
      </w:r>
      <w:r w:rsidRPr="00A91479">
        <w:rPr>
          <w:sz w:val="16"/>
        </w:rPr>
        <w:t xml:space="preserve"> will </w:t>
      </w:r>
      <w:r w:rsidRPr="0015343C">
        <w:rPr>
          <w:rStyle w:val="Emphasis"/>
        </w:rPr>
        <w:t>jockey</w:t>
      </w:r>
      <w:r w:rsidRPr="00A91479">
        <w:rPr>
          <w:sz w:val="16"/>
        </w:rPr>
        <w:t xml:space="preserve"> </w:t>
      </w:r>
      <w:r w:rsidRPr="00A91479">
        <w:rPr>
          <w:rStyle w:val="StyleUnderline"/>
        </w:rPr>
        <w:t>for advantage</w:t>
      </w:r>
      <w:r w:rsidRPr="00A91479">
        <w:rPr>
          <w:sz w:val="16"/>
        </w:rPr>
        <w:t xml:space="preserve">, </w:t>
      </w:r>
      <w:r w:rsidRPr="00A91479">
        <w:rPr>
          <w:rStyle w:val="Emphasis"/>
        </w:rPr>
        <w:t>support</w:t>
      </w:r>
      <w:r w:rsidRPr="00A91479">
        <w:rPr>
          <w:sz w:val="16"/>
        </w:rPr>
        <w:t xml:space="preserve"> their </w:t>
      </w:r>
      <w:r w:rsidRPr="00A91479">
        <w:rPr>
          <w:rStyle w:val="StyleUnderline"/>
        </w:rPr>
        <w:t>local partners</w:t>
      </w:r>
      <w:r w:rsidRPr="00A91479">
        <w:rPr>
          <w:sz w:val="16"/>
        </w:rPr>
        <w:t xml:space="preserve">, </w:t>
      </w:r>
      <w:r w:rsidRPr="00C962EF">
        <w:rPr>
          <w:rStyle w:val="Emphasis"/>
          <w:highlight w:val="cyan"/>
        </w:rPr>
        <w:t>escalate preemptively</w:t>
      </w:r>
      <w:r w:rsidRPr="00A91479">
        <w:rPr>
          <w:sz w:val="16"/>
        </w:rPr>
        <w:t xml:space="preserve">. </w:t>
      </w:r>
      <w:r w:rsidRPr="00C962EF">
        <w:rPr>
          <w:rStyle w:val="StyleUnderline"/>
          <w:highlight w:val="cyan"/>
        </w:rPr>
        <w:t>Conflicts</w:t>
      </w:r>
      <w:r w:rsidRPr="00C962EF">
        <w:rPr>
          <w:sz w:val="16"/>
          <w:highlight w:val="cyan"/>
        </w:rPr>
        <w:t xml:space="preserve"> </w:t>
      </w:r>
      <w:r w:rsidRPr="00C962EF">
        <w:rPr>
          <w:rStyle w:val="Emphasis"/>
          <w:highlight w:val="cyan"/>
        </w:rPr>
        <w:t>initially confined</w:t>
      </w:r>
      <w:r w:rsidRPr="00A91479">
        <w:rPr>
          <w:sz w:val="16"/>
        </w:rPr>
        <w:t xml:space="preserve"> to failing states or unstable regions </w:t>
      </w:r>
      <w:r w:rsidRPr="00A91479">
        <w:rPr>
          <w:rStyle w:val="StyleUnderline"/>
        </w:rPr>
        <w:t>will be</w:t>
      </w:r>
      <w:r w:rsidRPr="00A91479">
        <w:rPr>
          <w:sz w:val="16"/>
        </w:rPr>
        <w:t xml:space="preserve"> </w:t>
      </w:r>
      <w:r w:rsidRPr="00C962EF">
        <w:rPr>
          <w:rStyle w:val="Emphasis"/>
          <w:highlight w:val="cyan"/>
        </w:rPr>
        <w:t>redefined</w:t>
      </w:r>
      <w:r w:rsidRPr="00A91479">
        <w:rPr>
          <w:sz w:val="16"/>
        </w:rPr>
        <w:t xml:space="preserve"> </w:t>
      </w:r>
      <w:r w:rsidRPr="00A91479">
        <w:rPr>
          <w:rStyle w:val="StyleUnderline"/>
        </w:rPr>
        <w:t xml:space="preserve">by great powers </w:t>
      </w:r>
      <w:r w:rsidRPr="00C962EF">
        <w:rPr>
          <w:rStyle w:val="StyleUnderline"/>
          <w:highlight w:val="cyan"/>
        </w:rPr>
        <w:t>as</w:t>
      </w:r>
      <w:r w:rsidRPr="00C962EF">
        <w:rPr>
          <w:sz w:val="16"/>
          <w:highlight w:val="cyan"/>
        </w:rPr>
        <w:t xml:space="preserve"> </w:t>
      </w:r>
      <w:r w:rsidRPr="00C962EF">
        <w:rPr>
          <w:rStyle w:val="Emphasis"/>
          <w:sz w:val="24"/>
          <w:szCs w:val="24"/>
          <w:highlight w:val="cyan"/>
        </w:rPr>
        <w:t>global in scope and significance</w:t>
      </w:r>
      <w:r w:rsidRPr="00A91479">
        <w:rPr>
          <w:sz w:val="16"/>
        </w:rPr>
        <w:t>.</w:t>
      </w:r>
    </w:p>
    <w:p w14:paraId="384823DE" w14:textId="77777777" w:rsidR="00F40B7B" w:rsidRPr="00A91479" w:rsidRDefault="00F40B7B" w:rsidP="00F40B7B">
      <w:pPr>
        <w:rPr>
          <w:sz w:val="16"/>
        </w:rPr>
      </w:pPr>
      <w:r w:rsidRPr="00A91479">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rPr>
          <w:sz w:val="16"/>
        </w:rPr>
        <w:t xml:space="preserve"> </w:t>
      </w:r>
      <w:r w:rsidRPr="00C962EF">
        <w:rPr>
          <w:rStyle w:val="Emphasis"/>
          <w:highlight w:val="cyan"/>
        </w:rPr>
        <w:t>increas</w:t>
      </w:r>
      <w:r w:rsidRPr="00A91479">
        <w:rPr>
          <w:rStyle w:val="Emphasis"/>
        </w:rPr>
        <w:t>ed</w:t>
      </w:r>
      <w:r w:rsidRPr="00A91479">
        <w:rPr>
          <w:sz w:val="16"/>
        </w:rPr>
        <w:t xml:space="preserve"> </w:t>
      </w:r>
      <w:r w:rsidRPr="00C962EF">
        <w:rPr>
          <w:rStyle w:val="StyleUnderline"/>
          <w:highlight w:val="cyan"/>
        </w:rPr>
        <w:t>conflict in US–China</w:t>
      </w:r>
      <w:r w:rsidRPr="00A91479">
        <w:rPr>
          <w:rStyle w:val="StyleUnderline"/>
        </w:rPr>
        <w:t xml:space="preserve"> relations, as</w:t>
      </w:r>
      <w:r w:rsidRPr="00A91479">
        <w:rPr>
          <w:sz w:val="16"/>
        </w:rPr>
        <w:t xml:space="preserve"> we will </w:t>
      </w:r>
      <w:r w:rsidRPr="00A91479">
        <w:rPr>
          <w:rStyle w:val="StyleUnderline"/>
        </w:rPr>
        <w:t xml:space="preserve">in </w:t>
      </w:r>
      <w:r w:rsidRPr="00C962EF">
        <w:rPr>
          <w:rStyle w:val="StyleUnderline"/>
          <w:highlight w:val="cyan"/>
        </w:rPr>
        <w:t>US–Russia</w:t>
      </w:r>
      <w:r w:rsidRPr="00A91479">
        <w:rPr>
          <w:rStyle w:val="StyleUnderline"/>
        </w:rPr>
        <w:t xml:space="preserve"> relations</w:t>
      </w:r>
      <w:r w:rsidRPr="00A91479">
        <w:rPr>
          <w:sz w:val="16"/>
        </w:rPr>
        <w:t xml:space="preserve"> as future US administrations try to make up for ground lost during the Trump presidency, especially in the Middle East. We can </w:t>
      </w:r>
      <w:r w:rsidRPr="00A91479">
        <w:rPr>
          <w:rStyle w:val="StyleUnderline"/>
        </w:rPr>
        <w:t>observe</w:t>
      </w:r>
      <w:r w:rsidRPr="00A91479">
        <w:rPr>
          <w:sz w:val="16"/>
        </w:rPr>
        <w:t xml:space="preserve"> it </w:t>
      </w:r>
      <w:r w:rsidRPr="00A91479">
        <w:rPr>
          <w:rStyle w:val="StyleUnderline"/>
        </w:rPr>
        <w:t>among powerful states with</w:t>
      </w:r>
      <w:r w:rsidRPr="00A91479">
        <w:rPr>
          <w:sz w:val="16"/>
        </w:rPr>
        <w:t xml:space="preserve"> </w:t>
      </w:r>
      <w:r w:rsidRPr="00A91479">
        <w:rPr>
          <w:rStyle w:val="Emphasis"/>
        </w:rPr>
        <w:t>mutual historical grievances</w:t>
      </w:r>
      <w:r w:rsidRPr="00A91479">
        <w:rPr>
          <w:sz w:val="16"/>
        </w:rPr>
        <w:t xml:space="preserve">, now </w:t>
      </w:r>
      <w:r w:rsidRPr="00A91479">
        <w:rPr>
          <w:rStyle w:val="StyleUnderline"/>
        </w:rPr>
        <w:t>with a</w:t>
      </w:r>
      <w:r w:rsidRPr="00A91479">
        <w:rPr>
          <w:sz w:val="16"/>
        </w:rPr>
        <w:t xml:space="preserve"> </w:t>
      </w:r>
      <w:r w:rsidRPr="00A91479">
        <w:rPr>
          <w:rStyle w:val="Emphasis"/>
        </w:rPr>
        <w:t>weakening</w:t>
      </w:r>
      <w:r w:rsidRPr="00A91479">
        <w:rPr>
          <w:sz w:val="16"/>
        </w:rPr>
        <w:t xml:space="preserve"> </w:t>
      </w:r>
      <w:r w:rsidRPr="00A91479">
        <w:rPr>
          <w:rStyle w:val="StyleUnderline"/>
        </w:rPr>
        <w:t>presence of the</w:t>
      </w:r>
      <w:r w:rsidRPr="00A91479">
        <w:rPr>
          <w:sz w:val="16"/>
        </w:rPr>
        <w:t xml:space="preserve"> </w:t>
      </w:r>
      <w:r w:rsidRPr="00A91479">
        <w:rPr>
          <w:rStyle w:val="Emphasis"/>
        </w:rPr>
        <w:t>hegemonic security guarantor</w:t>
      </w:r>
      <w:r w:rsidRPr="00A91479">
        <w:rPr>
          <w:sz w:val="16"/>
        </w:rPr>
        <w:t xml:space="preserve"> </w:t>
      </w:r>
      <w:r w:rsidRPr="00A91479">
        <w:rPr>
          <w:rStyle w:val="StyleUnderline"/>
        </w:rPr>
        <w:t>and having to consider the</w:t>
      </w:r>
      <w:r w:rsidRPr="00A91479">
        <w:rPr>
          <w:sz w:val="16"/>
        </w:rPr>
        <w:t xml:space="preserve"> </w:t>
      </w:r>
      <w:r w:rsidRPr="00C962EF">
        <w:rPr>
          <w:rStyle w:val="Emphasis"/>
          <w:highlight w:val="cyan"/>
        </w:rPr>
        <w:t>renationalization</w:t>
      </w:r>
      <w:r w:rsidRPr="00C962EF">
        <w:rPr>
          <w:sz w:val="16"/>
          <w:highlight w:val="cyan"/>
        </w:rPr>
        <w:t xml:space="preserve"> </w:t>
      </w:r>
      <w:r w:rsidRPr="00C962EF">
        <w:rPr>
          <w:rStyle w:val="StyleUnderline"/>
          <w:highlight w:val="cyan"/>
        </w:rPr>
        <w:t>of</w:t>
      </w:r>
      <w:r w:rsidRPr="00A91479">
        <w:rPr>
          <w:rStyle w:val="StyleUnderline"/>
        </w:rPr>
        <w:t xml:space="preserve"> their defense</w:t>
      </w:r>
      <w:r w:rsidRPr="00A91479">
        <w:rPr>
          <w:sz w:val="16"/>
        </w:rPr>
        <w:t xml:space="preserve">: </w:t>
      </w:r>
      <w:r w:rsidRPr="00C962EF">
        <w:rPr>
          <w:rStyle w:val="Emphasis"/>
          <w:highlight w:val="cyan"/>
        </w:rPr>
        <w:t>Japan-So</w:t>
      </w:r>
      <w:r w:rsidRPr="00A91479">
        <w:rPr>
          <w:sz w:val="16"/>
        </w:rPr>
        <w:t xml:space="preserve">uth </w:t>
      </w:r>
      <w:r w:rsidRPr="00C962EF">
        <w:rPr>
          <w:rStyle w:val="Emphasis"/>
          <w:highlight w:val="cyan"/>
        </w:rPr>
        <w:t>Ko</w:t>
      </w:r>
      <w:r w:rsidRPr="00A91479">
        <w:rPr>
          <w:sz w:val="16"/>
        </w:rPr>
        <w:t xml:space="preserve">rea, </w:t>
      </w:r>
      <w:r w:rsidRPr="00C962EF">
        <w:rPr>
          <w:rStyle w:val="Emphasis"/>
          <w:highlight w:val="cyan"/>
        </w:rPr>
        <w:t>Germany-France</w:t>
      </w:r>
      <w:r w:rsidRPr="00A91479">
        <w:rPr>
          <w:sz w:val="16"/>
        </w:rPr>
        <w:t xml:space="preserve">. We can </w:t>
      </w:r>
      <w:r w:rsidRPr="00C962EF">
        <w:rPr>
          <w:rStyle w:val="StyleUnderline"/>
          <w:highlight w:val="cyan"/>
        </w:rPr>
        <w:t>observe</w:t>
      </w:r>
      <w:r w:rsidRPr="00A91479">
        <w:rPr>
          <w:rStyle w:val="StyleUnderline"/>
        </w:rPr>
        <w:t xml:space="preserve"> it </w:t>
      </w:r>
      <w:r w:rsidRPr="00C962EF">
        <w:rPr>
          <w:rStyle w:val="StyleUnderline"/>
          <w:highlight w:val="cyan"/>
        </w:rPr>
        <w:t>among</w:t>
      </w:r>
      <w:r w:rsidRPr="00A91479">
        <w:rPr>
          <w:sz w:val="16"/>
        </w:rPr>
        <w:t xml:space="preserve"> </w:t>
      </w:r>
      <w:r w:rsidRPr="00A91479">
        <w:rPr>
          <w:rStyle w:val="Emphasis"/>
        </w:rPr>
        <w:t>historical</w:t>
      </w:r>
      <w:r w:rsidRPr="00A91479">
        <w:rPr>
          <w:sz w:val="16"/>
        </w:rPr>
        <w:t xml:space="preserve"> </w:t>
      </w:r>
      <w:r w:rsidRPr="00A91479">
        <w:rPr>
          <w:rStyle w:val="StyleUnderline"/>
        </w:rPr>
        <w:t>rivals</w:t>
      </w:r>
      <w:r w:rsidRPr="00A91479">
        <w:rPr>
          <w:sz w:val="16"/>
        </w:rPr>
        <w:t xml:space="preserve"> operating in rapidly changing security landscapes: </w:t>
      </w:r>
      <w:r w:rsidRPr="00C962EF">
        <w:rPr>
          <w:rStyle w:val="Emphasis"/>
          <w:highlight w:val="cyan"/>
        </w:rPr>
        <w:t>India-China</w:t>
      </w:r>
      <w:r w:rsidRPr="00A91479">
        <w:rPr>
          <w:sz w:val="16"/>
        </w:rPr>
        <w:t xml:space="preserve">. We can </w:t>
      </w:r>
      <w:r w:rsidRPr="00A91479">
        <w:rPr>
          <w:rStyle w:val="StyleUnderline"/>
        </w:rPr>
        <w:t>observe it within the</w:t>
      </w:r>
      <w:r w:rsidRPr="00A91479">
        <w:rPr>
          <w:sz w:val="16"/>
        </w:rPr>
        <w:t xml:space="preserve"> </w:t>
      </w:r>
      <w:r w:rsidRPr="00C962EF">
        <w:rPr>
          <w:rStyle w:val="Emphasis"/>
          <w:highlight w:val="cyan"/>
        </w:rPr>
        <w:t>Mid</w:t>
      </w:r>
      <w:r w:rsidRPr="00A91479">
        <w:rPr>
          <w:sz w:val="16"/>
        </w:rPr>
        <w:t xml:space="preserve">dle </w:t>
      </w:r>
      <w:r w:rsidRPr="00C962EF">
        <w:rPr>
          <w:rStyle w:val="Emphasis"/>
          <w:highlight w:val="cyan"/>
        </w:rPr>
        <w:t>East</w:t>
      </w:r>
      <w:r w:rsidRPr="00A91479">
        <w:rPr>
          <w:sz w:val="16"/>
        </w:rPr>
        <w:t xml:space="preserve">, </w:t>
      </w:r>
      <w:r w:rsidRPr="00A91479">
        <w:rPr>
          <w:rStyle w:val="StyleUnderline"/>
        </w:rPr>
        <w:t>as</w:t>
      </w:r>
      <w:r w:rsidRPr="00A91479">
        <w:rPr>
          <w:sz w:val="16"/>
        </w:rPr>
        <w:t xml:space="preserve"> </w:t>
      </w:r>
      <w:r w:rsidRPr="00A91479">
        <w:rPr>
          <w:rStyle w:val="StyleUnderline"/>
        </w:rPr>
        <w:t>internal rivalries are</w:t>
      </w:r>
      <w:r w:rsidRPr="00A91479">
        <w:rPr>
          <w:sz w:val="16"/>
        </w:rPr>
        <w:t xml:space="preserve"> </w:t>
      </w:r>
      <w:r w:rsidRPr="00A91479">
        <w:rPr>
          <w:rStyle w:val="Emphasis"/>
        </w:rPr>
        <w:t>appropriated</w:t>
      </w:r>
      <w:r w:rsidRPr="00A91479">
        <w:rPr>
          <w:sz w:val="16"/>
        </w:rPr>
        <w:t xml:space="preserve"> </w:t>
      </w:r>
      <w:r w:rsidRPr="00A91479">
        <w:rPr>
          <w:rStyle w:val="StyleUnderline"/>
        </w:rPr>
        <w:t xml:space="preserve">by regional powers </w:t>
      </w:r>
      <w:r w:rsidRPr="00C962EF">
        <w:rPr>
          <w:rStyle w:val="StyleUnderline"/>
          <w:highlight w:val="cyan"/>
        </w:rPr>
        <w:t>in</w:t>
      </w:r>
      <w:r w:rsidRPr="00A91479">
        <w:rPr>
          <w:rStyle w:val="StyleUnderline"/>
        </w:rPr>
        <w:t xml:space="preserve"> a </w:t>
      </w:r>
      <w:r w:rsidRPr="00C962EF">
        <w:rPr>
          <w:rStyle w:val="StyleUnderline"/>
          <w:highlight w:val="cyan"/>
        </w:rPr>
        <w:t>contest</w:t>
      </w:r>
      <w:r w:rsidRPr="00A91479">
        <w:rPr>
          <w:rStyle w:val="StyleUnderline"/>
        </w:rPr>
        <w:t xml:space="preserve"> for regional dominance</w:t>
      </w:r>
      <w:r w:rsidRPr="00A91479">
        <w:rPr>
          <w:sz w:val="16"/>
        </w:rPr>
        <w:t xml:space="preserve">. We can </w:t>
      </w:r>
      <w:r w:rsidRPr="00A91479">
        <w:rPr>
          <w:rStyle w:val="StyleUnderline"/>
        </w:rPr>
        <w:t>observe it clearly in</w:t>
      </w:r>
      <w:r w:rsidRPr="00A91479">
        <w:rPr>
          <w:sz w:val="16"/>
        </w:rPr>
        <w:t xml:space="preserve"> </w:t>
      </w:r>
      <w:r w:rsidRPr="00A91479">
        <w:rPr>
          <w:rStyle w:val="Emphasis"/>
        </w:rPr>
        <w:t>Syria</w:t>
      </w:r>
      <w:r w:rsidRPr="00A91479">
        <w:rPr>
          <w:sz w:val="16"/>
        </w:rPr>
        <w:t xml:space="preserve">, where the regime’s violent suppression of Arab Spring resistance </w:t>
      </w:r>
      <w:r w:rsidRPr="00C962EF">
        <w:rPr>
          <w:rStyle w:val="StyleUnderline"/>
          <w:highlight w:val="cyan"/>
        </w:rPr>
        <w:t>led to</w:t>
      </w:r>
      <w:r w:rsidRPr="00A91479">
        <w:rPr>
          <w:rStyle w:val="StyleUnderline"/>
        </w:rPr>
        <w:t xml:space="preserve"> all-out civil </w:t>
      </w:r>
      <w:r w:rsidRPr="00C962EF">
        <w:rPr>
          <w:rStyle w:val="StyleUnderline"/>
          <w:highlight w:val="cyan"/>
        </w:rPr>
        <w:t>war, attract</w:t>
      </w:r>
      <w:r w:rsidRPr="00A91479">
        <w:rPr>
          <w:rStyle w:val="StyleUnderline"/>
        </w:rPr>
        <w:t>ed</w:t>
      </w:r>
      <w:r w:rsidRPr="00A91479">
        <w:rPr>
          <w:sz w:val="16"/>
        </w:rPr>
        <w:t xml:space="preserve"> </w:t>
      </w:r>
      <w:r w:rsidRPr="00A91479">
        <w:rPr>
          <w:rStyle w:val="Emphasis"/>
        </w:rPr>
        <w:t>outside support</w:t>
      </w:r>
      <w:r w:rsidRPr="00A91479">
        <w:rPr>
          <w:sz w:val="16"/>
        </w:rPr>
        <w:t xml:space="preserve"> </w:t>
      </w:r>
      <w:r w:rsidRPr="00A91479">
        <w:rPr>
          <w:rStyle w:val="StyleUnderline"/>
        </w:rPr>
        <w:t>to proxy forces by</w:t>
      </w:r>
      <w:r w:rsidRPr="00A91479">
        <w:rPr>
          <w:sz w:val="16"/>
        </w:rPr>
        <w:t xml:space="preserve"> aspiring regional hegemons </w:t>
      </w:r>
      <w:r w:rsidRPr="00C962EF">
        <w:rPr>
          <w:rStyle w:val="Emphasis"/>
          <w:highlight w:val="cyan"/>
        </w:rPr>
        <w:t>Saudi Arabia</w:t>
      </w:r>
      <w:r w:rsidRPr="00A91479">
        <w:rPr>
          <w:sz w:val="16"/>
        </w:rPr>
        <w:t xml:space="preserve"> </w:t>
      </w:r>
      <w:r w:rsidRPr="00A91479">
        <w:rPr>
          <w:rStyle w:val="StyleUnderline"/>
        </w:rPr>
        <w:t>and</w:t>
      </w:r>
      <w:r w:rsidRPr="00A91479">
        <w:rPr>
          <w:sz w:val="16"/>
        </w:rPr>
        <w:t xml:space="preserve"> </w:t>
      </w:r>
      <w:r w:rsidRPr="00C962EF">
        <w:rPr>
          <w:rStyle w:val="Emphasis"/>
          <w:highlight w:val="cyan"/>
        </w:rPr>
        <w:t>Iran</w:t>
      </w:r>
      <w:r w:rsidRPr="00C962EF">
        <w:rPr>
          <w:sz w:val="16"/>
          <w:highlight w:val="cyan"/>
        </w:rPr>
        <w:t xml:space="preserve">, </w:t>
      </w:r>
      <w:r w:rsidRPr="00C962EF">
        <w:rPr>
          <w:rStyle w:val="StyleUnderline"/>
          <w:highlight w:val="cyan"/>
        </w:rPr>
        <w:t>enabled</w:t>
      </w:r>
      <w:r w:rsidRPr="00A91479">
        <w:rPr>
          <w:rStyle w:val="StyleUnderline"/>
        </w:rPr>
        <w:t xml:space="preserve"> the</w:t>
      </w:r>
      <w:r w:rsidRPr="00A91479">
        <w:rPr>
          <w:sz w:val="16"/>
        </w:rPr>
        <w:t xml:space="preserve"> </w:t>
      </w:r>
      <w:r w:rsidRPr="00A91479">
        <w:rPr>
          <w:rStyle w:val="Emphasis"/>
        </w:rPr>
        <w:t xml:space="preserve">rise of </w:t>
      </w:r>
      <w:r w:rsidRPr="00C962EF">
        <w:rPr>
          <w:rStyle w:val="Emphasis"/>
          <w:highlight w:val="cyan"/>
        </w:rPr>
        <w:t>ISIS</w:t>
      </w:r>
      <w:r w:rsidRPr="00C962EF">
        <w:rPr>
          <w:sz w:val="16"/>
          <w:highlight w:val="cyan"/>
        </w:rPr>
        <w:t xml:space="preserve">, </w:t>
      </w:r>
      <w:r w:rsidRPr="00C962EF">
        <w:rPr>
          <w:rStyle w:val="StyleUnderline"/>
          <w:highlight w:val="cyan"/>
        </w:rPr>
        <w:t>and</w:t>
      </w:r>
      <w:r w:rsidRPr="00A91479">
        <w:rPr>
          <w:sz w:val="16"/>
        </w:rPr>
        <w:t xml:space="preserve"> eventually to </w:t>
      </w:r>
      <w:r w:rsidRPr="00A91479">
        <w:rPr>
          <w:rStyle w:val="StyleUnderline"/>
        </w:rPr>
        <w:t>great power intervention</w:t>
      </w:r>
      <w:r w:rsidRPr="00A91479">
        <w:rPr>
          <w:sz w:val="16"/>
        </w:rPr>
        <w:t xml:space="preserve">, principally </w:t>
      </w:r>
      <w:r w:rsidRPr="00A91479">
        <w:rPr>
          <w:rStyle w:val="StyleUnderline"/>
        </w:rPr>
        <w:t>by</w:t>
      </w:r>
      <w:r w:rsidRPr="00A91479">
        <w:rPr>
          <w:sz w:val="16"/>
        </w:rPr>
        <w:t xml:space="preserve"> </w:t>
      </w:r>
      <w:r w:rsidRPr="00C962EF">
        <w:rPr>
          <w:rStyle w:val="Emphasis"/>
          <w:highlight w:val="cyan"/>
        </w:rPr>
        <w:t>Russia</w:t>
      </w:r>
      <w:r w:rsidRPr="00A91479">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A91479">
        <w:rPr>
          <w:rStyle w:val="StyleUnderline"/>
        </w:rPr>
        <w:t>Middle East rivals</w:t>
      </w:r>
      <w:r w:rsidRPr="00A91479">
        <w:rPr>
          <w:sz w:val="16"/>
        </w:rPr>
        <w:t xml:space="preserve"> </w:t>
      </w:r>
      <w:r w:rsidRPr="00A91479">
        <w:rPr>
          <w:rStyle w:val="Emphasis"/>
        </w:rPr>
        <w:t>unconstrained</w:t>
      </w:r>
      <w:r w:rsidRPr="00A91479">
        <w:rPr>
          <w:sz w:val="16"/>
        </w:rPr>
        <w:t xml:space="preserve"> </w:t>
      </w:r>
      <w:r w:rsidRPr="00A91479">
        <w:rPr>
          <w:rStyle w:val="StyleUnderline"/>
        </w:rPr>
        <w:t>by great powers, and</w:t>
      </w:r>
      <w:r w:rsidRPr="00A91479">
        <w:rPr>
          <w:sz w:val="16"/>
        </w:rPr>
        <w:t xml:space="preserve"> great power </w:t>
      </w:r>
      <w:r w:rsidRPr="00C962EF">
        <w:rPr>
          <w:rStyle w:val="StyleUnderline"/>
          <w:highlight w:val="cyan"/>
        </w:rPr>
        <w:t>competition</w:t>
      </w:r>
      <w:r w:rsidRPr="00A91479">
        <w:rPr>
          <w:rStyle w:val="StyleUnderline"/>
        </w:rPr>
        <w:t xml:space="preserve"> rising</w:t>
      </w:r>
      <w:r w:rsidRPr="00A91479">
        <w:rPr>
          <w:sz w:val="16"/>
        </w:rPr>
        <w:t xml:space="preserve">, the Syria civil war was </w:t>
      </w:r>
      <w:r w:rsidRPr="00A91479">
        <w:rPr>
          <w:rStyle w:val="StyleUnderline"/>
        </w:rPr>
        <w:t>fed by outside powers, then</w:t>
      </w:r>
      <w:r w:rsidRPr="00A91479">
        <w:rPr>
          <w:sz w:val="16"/>
        </w:rPr>
        <w:t xml:space="preserve"> </w:t>
      </w:r>
      <w:r w:rsidRPr="00C962EF">
        <w:rPr>
          <w:rStyle w:val="Emphasis"/>
          <w:sz w:val="24"/>
          <w:szCs w:val="24"/>
          <w:highlight w:val="cyan"/>
        </w:rPr>
        <w:t>metastasized</w:t>
      </w:r>
      <w:r w:rsidRPr="00A91479">
        <w:rPr>
          <w:rStyle w:val="Emphasis"/>
          <w:sz w:val="24"/>
          <w:szCs w:val="24"/>
        </w:rPr>
        <w:t xml:space="preserve"> into the region</w:t>
      </w:r>
      <w:r w:rsidRPr="00A91479">
        <w:rPr>
          <w:sz w:val="16"/>
        </w:rPr>
        <w:t xml:space="preserve">, </w:t>
      </w:r>
      <w:r w:rsidRPr="00A91479">
        <w:rPr>
          <w:rStyle w:val="StyleUnderline"/>
        </w:rPr>
        <w:t>and</w:t>
      </w:r>
      <w:r w:rsidRPr="00A91479">
        <w:rPr>
          <w:sz w:val="16"/>
        </w:rPr>
        <w:t xml:space="preserve">—in the form of </w:t>
      </w:r>
      <w:r w:rsidRPr="00A91479">
        <w:rPr>
          <w:rStyle w:val="Emphasis"/>
        </w:rPr>
        <w:t>refugee</w:t>
      </w:r>
      <w:r w:rsidRPr="00A91479">
        <w:rPr>
          <w:sz w:val="16"/>
        </w:rPr>
        <w:t xml:space="preserve"> </w:t>
      </w:r>
      <w:r w:rsidRPr="00A91479">
        <w:rPr>
          <w:rStyle w:val="StyleUnderline"/>
        </w:rPr>
        <w:t>flows</w:t>
      </w:r>
      <w:r w:rsidRPr="00A91479">
        <w:rPr>
          <w:sz w:val="16"/>
        </w:rPr>
        <w:t>—into Europe, fundamentally altering European politics. Libya may be at the early stages of this scenario.</w:t>
      </w:r>
    </w:p>
    <w:p w14:paraId="4294D4BD" w14:textId="77777777" w:rsidR="00F40B7B" w:rsidRPr="00A91479" w:rsidRDefault="00F40B7B" w:rsidP="00F40B7B">
      <w:pPr>
        <w:rPr>
          <w:sz w:val="16"/>
        </w:rPr>
      </w:pPr>
      <w:r w:rsidRPr="00A91479">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C962EF">
        <w:rPr>
          <w:rStyle w:val="StyleUnderline"/>
          <w:highlight w:val="cyan"/>
        </w:rPr>
        <w:t>dangers</w:t>
      </w:r>
      <w:r w:rsidRPr="00A91479">
        <w:rPr>
          <w:rStyle w:val="StyleUnderline"/>
        </w:rPr>
        <w:t xml:space="preserve"> of</w:t>
      </w:r>
      <w:r w:rsidRPr="00A91479">
        <w:rPr>
          <w:sz w:val="16"/>
        </w:rPr>
        <w:t xml:space="preserve"> such </w:t>
      </w:r>
      <w:r w:rsidRPr="00A91479">
        <w:rPr>
          <w:rStyle w:val="StyleUnderline"/>
        </w:rPr>
        <w:t>a</w:t>
      </w:r>
      <w:r w:rsidRPr="00A91479">
        <w:rPr>
          <w:sz w:val="16"/>
        </w:rPr>
        <w:t xml:space="preserve"> </w:t>
      </w:r>
      <w:r w:rsidRPr="00A91479">
        <w:rPr>
          <w:rStyle w:val="Emphasis"/>
        </w:rPr>
        <w:t>shift</w:t>
      </w:r>
      <w:r w:rsidRPr="00A91479">
        <w:rPr>
          <w:sz w:val="16"/>
        </w:rPr>
        <w:t xml:space="preserve"> </w:t>
      </w:r>
      <w:r w:rsidRPr="00A91479">
        <w:rPr>
          <w:rStyle w:val="StyleUnderline"/>
        </w:rPr>
        <w:t>will</w:t>
      </w:r>
      <w:r w:rsidRPr="00A91479">
        <w:rPr>
          <w:sz w:val="16"/>
        </w:rPr>
        <w:t xml:space="preserve"> </w:t>
      </w:r>
      <w:r w:rsidRPr="00A91479">
        <w:rPr>
          <w:rStyle w:val="Emphasis"/>
        </w:rPr>
        <w:t xml:space="preserve">become </w:t>
      </w:r>
      <w:r w:rsidRPr="00C962EF">
        <w:rPr>
          <w:rStyle w:val="Emphasis"/>
          <w:highlight w:val="cyan"/>
        </w:rPr>
        <w:t>apparent</w:t>
      </w:r>
      <w:r w:rsidRPr="00C962EF">
        <w:rPr>
          <w:sz w:val="16"/>
          <w:highlight w:val="cyan"/>
        </w:rPr>
        <w:t xml:space="preserve"> </w:t>
      </w:r>
      <w:r w:rsidRPr="00C962EF">
        <w:rPr>
          <w:rStyle w:val="StyleUnderline"/>
          <w:highlight w:val="cyan"/>
        </w:rPr>
        <w:t>as</w:t>
      </w:r>
      <w:r w:rsidRPr="00A91479">
        <w:rPr>
          <w:rStyle w:val="StyleUnderline"/>
        </w:rPr>
        <w:t xml:space="preserve"> some </w:t>
      </w:r>
      <w:r w:rsidRPr="00C962EF">
        <w:rPr>
          <w:rStyle w:val="StyleUnderline"/>
          <w:highlight w:val="cyan"/>
        </w:rPr>
        <w:t>future</w:t>
      </w:r>
      <w:r w:rsidRPr="0015343C">
        <w:rPr>
          <w:rStyle w:val="StyleUnderline"/>
        </w:rPr>
        <w:t xml:space="preserve"> US</w:t>
      </w:r>
      <w:r w:rsidRPr="00A91479">
        <w:rPr>
          <w:sz w:val="16"/>
        </w:rPr>
        <w:t xml:space="preserve"> </w:t>
      </w:r>
      <w:r w:rsidRPr="00A91479">
        <w:rPr>
          <w:rStyle w:val="StyleUnderline"/>
        </w:rPr>
        <w:t xml:space="preserve">president </w:t>
      </w:r>
      <w:r w:rsidRPr="00C962EF">
        <w:rPr>
          <w:rStyle w:val="StyleUnderline"/>
          <w:highlight w:val="cyan"/>
        </w:rPr>
        <w:t>attempts to</w:t>
      </w:r>
      <w:r w:rsidRPr="00C962EF">
        <w:rPr>
          <w:sz w:val="16"/>
          <w:highlight w:val="cyan"/>
        </w:rPr>
        <w:t xml:space="preserve"> </w:t>
      </w:r>
      <w:r w:rsidRPr="00C962EF">
        <w:rPr>
          <w:rStyle w:val="Emphasis"/>
          <w:highlight w:val="cyan"/>
        </w:rPr>
        <w:t>reassert</w:t>
      </w:r>
      <w:r w:rsidRPr="00A91479">
        <w:rPr>
          <w:sz w:val="16"/>
        </w:rPr>
        <w:t xml:space="preserve"> </w:t>
      </w:r>
      <w:r w:rsidRPr="00A91479">
        <w:rPr>
          <w:rStyle w:val="StyleUnderline"/>
        </w:rPr>
        <w:t xml:space="preserve">US </w:t>
      </w:r>
      <w:r w:rsidRPr="00C962EF">
        <w:rPr>
          <w:rStyle w:val="StyleUnderline"/>
          <w:highlight w:val="cyan"/>
        </w:rPr>
        <w:t>influence</w:t>
      </w:r>
      <w:r w:rsidRPr="00A91479">
        <w:rPr>
          <w:sz w:val="16"/>
        </w:rPr>
        <w:t xml:space="preserve"> in the region </w:t>
      </w:r>
      <w:r w:rsidRPr="00C962EF">
        <w:rPr>
          <w:rStyle w:val="StyleUnderline"/>
          <w:highlight w:val="cyan"/>
        </w:rPr>
        <w:t>and finds a</w:t>
      </w:r>
      <w:r w:rsidRPr="00C962EF">
        <w:rPr>
          <w:sz w:val="16"/>
          <w:highlight w:val="cyan"/>
        </w:rPr>
        <w:t xml:space="preserve"> </w:t>
      </w:r>
      <w:r w:rsidRPr="00C962EF">
        <w:rPr>
          <w:rStyle w:val="Emphasis"/>
          <w:highlight w:val="cyan"/>
        </w:rPr>
        <w:t>crowded</w:t>
      </w:r>
      <w:r w:rsidRPr="00C962EF">
        <w:rPr>
          <w:sz w:val="16"/>
          <w:highlight w:val="cyan"/>
        </w:rPr>
        <w:t xml:space="preserve"> </w:t>
      </w:r>
      <w:r w:rsidRPr="00C962EF">
        <w:rPr>
          <w:rStyle w:val="StyleUnderline"/>
          <w:highlight w:val="cyan"/>
        </w:rPr>
        <w:t>playing field</w:t>
      </w:r>
      <w:r w:rsidRPr="00A91479">
        <w:rPr>
          <w:sz w:val="16"/>
        </w:rPr>
        <w:t>.</w:t>
      </w:r>
    </w:p>
    <w:p w14:paraId="62B22F60" w14:textId="77777777" w:rsidR="00F40B7B" w:rsidRPr="00A91479" w:rsidRDefault="00F40B7B" w:rsidP="00F40B7B">
      <w:pPr>
        <w:rPr>
          <w:sz w:val="16"/>
        </w:rPr>
      </w:pPr>
      <w:r w:rsidRPr="00A91479">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rPr>
          <w:sz w:val="16"/>
        </w:rPr>
        <w:t xml:space="preserve"> </w:t>
      </w:r>
      <w:r w:rsidRPr="00A91479">
        <w:rPr>
          <w:rStyle w:val="Emphasis"/>
        </w:rPr>
        <w:t>more dangerous world</w:t>
      </w:r>
      <w:r w:rsidRPr="00A91479">
        <w:rPr>
          <w:sz w:val="16"/>
        </w:rPr>
        <w:t xml:space="preserve"> </w:t>
      </w:r>
      <w:r w:rsidRPr="00A91479">
        <w:rPr>
          <w:rStyle w:val="StyleUnderline"/>
        </w:rPr>
        <w:t>descend into</w:t>
      </w:r>
      <w:r w:rsidRPr="00A91479">
        <w:rPr>
          <w:sz w:val="16"/>
        </w:rPr>
        <w:t xml:space="preserve"> </w:t>
      </w:r>
      <w:r w:rsidRPr="00A91479">
        <w:rPr>
          <w:rStyle w:val="Emphasis"/>
        </w:rPr>
        <w:t>direct</w:t>
      </w:r>
      <w:r w:rsidRPr="00A91479">
        <w:rPr>
          <w:sz w:val="16"/>
        </w:rPr>
        <w:t xml:space="preserve"> </w:t>
      </w:r>
      <w:r w:rsidRPr="00A91479">
        <w:rPr>
          <w:rStyle w:val="StyleUnderline"/>
        </w:rPr>
        <w:t>military confrontation</w:t>
      </w:r>
      <w:r w:rsidRPr="00A91479">
        <w:rPr>
          <w:sz w:val="16"/>
        </w:rPr>
        <w:t xml:space="preserve"> between great powers, </w:t>
      </w:r>
      <w:r w:rsidRPr="00A91479">
        <w:rPr>
          <w:rStyle w:val="StyleUnderline"/>
        </w:rPr>
        <w:t>and</w:t>
      </w:r>
      <w:r w:rsidRPr="00A91479">
        <w:rPr>
          <w:sz w:val="16"/>
        </w:rPr>
        <w:t xml:space="preserve"> could such confrontation </w:t>
      </w:r>
      <w:r w:rsidRPr="00C962EF">
        <w:rPr>
          <w:rStyle w:val="Emphasis"/>
          <w:sz w:val="24"/>
          <w:szCs w:val="24"/>
          <w:highlight w:val="cyan"/>
        </w:rPr>
        <w:t>lead to use of nuc</w:t>
      </w:r>
      <w:r w:rsidRPr="00A91479">
        <w:rPr>
          <w:rStyle w:val="Emphasis"/>
          <w:sz w:val="24"/>
          <w:szCs w:val="24"/>
        </w:rPr>
        <w:t>lear weapon</w:t>
      </w:r>
      <w:r w:rsidRPr="00C962EF">
        <w:rPr>
          <w:rStyle w:val="Emphasis"/>
          <w:sz w:val="24"/>
          <w:szCs w:val="24"/>
          <w:highlight w:val="cyan"/>
        </w:rPr>
        <w:t>s</w:t>
      </w:r>
      <w:r w:rsidRPr="00C962EF">
        <w:rPr>
          <w:sz w:val="16"/>
          <w:highlight w:val="cyan"/>
        </w:rPr>
        <w:t>?</w:t>
      </w:r>
      <w:r w:rsidRPr="00A91479">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C962EF">
        <w:rPr>
          <w:rStyle w:val="StyleUnderline"/>
          <w:highlight w:val="cyan"/>
        </w:rPr>
        <w:t>collapse of</w:t>
      </w:r>
      <w:r w:rsidRPr="00A91479">
        <w:rPr>
          <w:rStyle w:val="StyleUnderline"/>
        </w:rPr>
        <w:t xml:space="preserve"> the</w:t>
      </w:r>
      <w:r w:rsidRPr="00A91479">
        <w:rPr>
          <w:sz w:val="16"/>
        </w:rPr>
        <w:t xml:space="preserve"> Cold War era nuclear </w:t>
      </w:r>
      <w:r w:rsidRPr="00C962EF">
        <w:rPr>
          <w:rStyle w:val="Emphasis"/>
          <w:highlight w:val="cyan"/>
        </w:rPr>
        <w:t>arms co</w:t>
      </w:r>
      <w:r w:rsidRPr="00A91479">
        <w:rPr>
          <w:rStyle w:val="Emphasis"/>
        </w:rPr>
        <w:t>ntrol</w:t>
      </w:r>
      <w:r w:rsidRPr="00A91479">
        <w:rPr>
          <w:sz w:val="16"/>
        </w:rPr>
        <w:t xml:space="preserve"> </w:t>
      </w:r>
      <w:r w:rsidRPr="00A91479">
        <w:rPr>
          <w:rStyle w:val="StyleUnderline"/>
        </w:rPr>
        <w:t>regime, the threat to the</w:t>
      </w:r>
      <w:r w:rsidRPr="00A91479">
        <w:rPr>
          <w:sz w:val="16"/>
        </w:rPr>
        <w:t xml:space="preserve"> </w:t>
      </w:r>
      <w:r w:rsidRPr="00C962EF">
        <w:rPr>
          <w:rStyle w:val="Emphasis"/>
          <w:highlight w:val="cyan"/>
        </w:rPr>
        <w:t>N</w:t>
      </w:r>
      <w:r w:rsidRPr="00A91479">
        <w:rPr>
          <w:sz w:val="16"/>
        </w:rPr>
        <w:t>on-</w:t>
      </w:r>
      <w:r w:rsidRPr="00C962EF">
        <w:rPr>
          <w:rStyle w:val="Emphasis"/>
          <w:highlight w:val="cyan"/>
        </w:rPr>
        <w:t>P</w:t>
      </w:r>
      <w:r w:rsidRPr="00A91479">
        <w:rPr>
          <w:sz w:val="16"/>
        </w:rPr>
        <w:t xml:space="preserve">roliferation </w:t>
      </w:r>
      <w:r w:rsidRPr="00C962EF">
        <w:rPr>
          <w:rStyle w:val="Emphasis"/>
          <w:highlight w:val="cyan"/>
        </w:rPr>
        <w:t>T</w:t>
      </w:r>
      <w:r w:rsidRPr="00A91479">
        <w:rPr>
          <w:sz w:val="16"/>
        </w:rPr>
        <w:t xml:space="preserve">reaty represented by the demise of the JCPOA, </w:t>
      </w:r>
      <w:r w:rsidRPr="00C962EF">
        <w:rPr>
          <w:rStyle w:val="StyleUnderline"/>
          <w:highlight w:val="cyan"/>
        </w:rPr>
        <w:t>and</w:t>
      </w:r>
      <w:r w:rsidRPr="00A91479">
        <w:rPr>
          <w:rStyle w:val="StyleUnderline"/>
        </w:rPr>
        <w:t xml:space="preserve"> multiple indications of an</w:t>
      </w:r>
      <w:r w:rsidRPr="00A91479">
        <w:rPr>
          <w:sz w:val="16"/>
        </w:rPr>
        <w:t xml:space="preserve"> </w:t>
      </w:r>
      <w:r w:rsidRPr="00C962EF">
        <w:rPr>
          <w:rStyle w:val="Emphasis"/>
          <w:highlight w:val="cyan"/>
        </w:rPr>
        <w:t>accelerating</w:t>
      </w:r>
      <w:r w:rsidRPr="00A91479">
        <w:rPr>
          <w:sz w:val="16"/>
        </w:rPr>
        <w:t xml:space="preserve"> </w:t>
      </w:r>
      <w:r w:rsidRPr="00A91479">
        <w:rPr>
          <w:rStyle w:val="StyleUnderline"/>
        </w:rPr>
        <w:t xml:space="preserve">nuclear </w:t>
      </w:r>
      <w:r w:rsidRPr="00C962EF">
        <w:rPr>
          <w:rStyle w:val="StyleUnderline"/>
          <w:highlight w:val="cyan"/>
        </w:rPr>
        <w:t>arms race</w:t>
      </w:r>
      <w:r w:rsidRPr="00A91479">
        <w:rPr>
          <w:sz w:val="16"/>
        </w:rPr>
        <w:t xml:space="preserve"> among the three principle powers, </w:t>
      </w:r>
      <w:r w:rsidRPr="00C962EF">
        <w:rPr>
          <w:rStyle w:val="Emphasis"/>
          <w:highlight w:val="cyan"/>
        </w:rPr>
        <w:t>augurs badly</w:t>
      </w:r>
      <w:r w:rsidRPr="00A91479">
        <w:rPr>
          <w:sz w:val="16"/>
        </w:rPr>
        <w:t>. Given the structural forces at play, and without predicting the worst, we are indeed entering perilous times.</w:t>
      </w:r>
    </w:p>
    <w:p w14:paraId="68D0521C" w14:textId="77777777" w:rsidR="00F40B7B" w:rsidRPr="00A91479" w:rsidRDefault="00F40B7B" w:rsidP="00F40B7B">
      <w:pPr>
        <w:rPr>
          <w:sz w:val="12"/>
          <w:szCs w:val="12"/>
        </w:rPr>
      </w:pPr>
      <w:r w:rsidRPr="00A91479">
        <w:rPr>
          <w:sz w:val="12"/>
          <w:szCs w:val="12"/>
        </w:rPr>
        <w:t>Global Poverty and Inequality</w:t>
      </w:r>
    </w:p>
    <w:p w14:paraId="1AEAED04" w14:textId="77777777" w:rsidR="00F40B7B" w:rsidRPr="00A91479" w:rsidRDefault="00F40B7B" w:rsidP="00F40B7B">
      <w:pPr>
        <w:rPr>
          <w:sz w:val="12"/>
          <w:szCs w:val="12"/>
        </w:rPr>
      </w:pPr>
      <w:r w:rsidRPr="00A91479">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1937B0F" w14:textId="77777777" w:rsidR="00F40B7B" w:rsidRPr="00A91479" w:rsidRDefault="00F40B7B" w:rsidP="00F40B7B">
      <w:pPr>
        <w:rPr>
          <w:sz w:val="12"/>
          <w:szCs w:val="12"/>
        </w:rPr>
      </w:pPr>
      <w:r w:rsidRPr="00A91479">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51E4C8AA" w14:textId="77777777" w:rsidR="00F40B7B" w:rsidRPr="00A91479" w:rsidRDefault="00F40B7B" w:rsidP="00F40B7B">
      <w:pPr>
        <w:rPr>
          <w:sz w:val="12"/>
          <w:szCs w:val="12"/>
        </w:rPr>
      </w:pPr>
      <w:r w:rsidRPr="00A91479">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50F2EFE8" w14:textId="77777777" w:rsidR="00F40B7B" w:rsidRPr="00A91479" w:rsidRDefault="00F40B7B" w:rsidP="00F40B7B">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12EA826F" w14:textId="77777777" w:rsidR="00F40B7B" w:rsidRPr="00A91479" w:rsidRDefault="00F40B7B" w:rsidP="00F40B7B">
      <w:pPr>
        <w:rPr>
          <w:sz w:val="12"/>
          <w:szCs w:val="12"/>
        </w:rPr>
      </w:pPr>
      <w:r w:rsidRPr="00A91479">
        <w:rPr>
          <w:sz w:val="12"/>
          <w:szCs w:val="12"/>
        </w:rPr>
        <w:t>Global Warming</w:t>
      </w:r>
    </w:p>
    <w:p w14:paraId="499A860F" w14:textId="77777777" w:rsidR="00F40B7B" w:rsidRPr="00A91479" w:rsidRDefault="00F40B7B" w:rsidP="00F40B7B">
      <w:pPr>
        <w:rPr>
          <w:sz w:val="16"/>
        </w:rPr>
      </w:pPr>
      <w:r w:rsidRPr="00A91479">
        <w:rPr>
          <w:sz w:val="16"/>
        </w:rPr>
        <w:t xml:space="preserve">The </w:t>
      </w:r>
      <w:r w:rsidRPr="00A91479">
        <w:rPr>
          <w:rStyle w:val="StyleUnderline"/>
        </w:rPr>
        <w:t>question</w:t>
      </w:r>
      <w:r w:rsidRPr="00A91479">
        <w:rPr>
          <w:sz w:val="16"/>
        </w:rPr>
        <w:t xml:space="preserve"> posed at the beginning of this section </w:t>
      </w:r>
      <w:r w:rsidRPr="00A91479">
        <w:rPr>
          <w:rStyle w:val="StyleUnderline"/>
        </w:rPr>
        <w:t xml:space="preserve">is </w:t>
      </w:r>
      <w:r w:rsidRPr="00C962EF">
        <w:rPr>
          <w:rStyle w:val="StyleUnderline"/>
          <w:highlight w:val="cyan"/>
        </w:rPr>
        <w:t>whether</w:t>
      </w:r>
      <w:r w:rsidRPr="00A91479">
        <w:rPr>
          <w:rStyle w:val="StyleUnderline"/>
        </w:rPr>
        <w:t xml:space="preserve"> the international </w:t>
      </w:r>
      <w:r w:rsidRPr="00C962EF">
        <w:rPr>
          <w:rStyle w:val="StyleUnderline"/>
          <w:highlight w:val="cyan"/>
        </w:rPr>
        <w:t>system</w:t>
      </w:r>
      <w:r w:rsidRPr="00A91479">
        <w:rPr>
          <w:sz w:val="16"/>
        </w:rPr>
        <w:t xml:space="preserve">, evolving toward multipolarity and rising nationalism, </w:t>
      </w:r>
      <w:r w:rsidRPr="00A91479">
        <w:rPr>
          <w:rStyle w:val="StyleUnderline"/>
        </w:rPr>
        <w:t xml:space="preserve">will </w:t>
      </w:r>
      <w:r w:rsidRPr="00C962EF">
        <w:rPr>
          <w:rStyle w:val="StyleUnderline"/>
          <w:highlight w:val="cyan"/>
        </w:rPr>
        <w:t>find</w:t>
      </w:r>
      <w:r w:rsidRPr="00A91479">
        <w:rPr>
          <w:rStyle w:val="StyleUnderline"/>
        </w:rPr>
        <w:t xml:space="preserve"> the</w:t>
      </w:r>
      <w:r w:rsidRPr="00A91479">
        <w:rPr>
          <w:sz w:val="16"/>
        </w:rPr>
        <w:t xml:space="preserve"> </w:t>
      </w:r>
      <w:r w:rsidRPr="00C962EF">
        <w:rPr>
          <w:rStyle w:val="Emphasis"/>
          <w:highlight w:val="cyan"/>
        </w:rPr>
        <w:t>collective</w:t>
      </w:r>
      <w:r w:rsidRPr="00A91479">
        <w:rPr>
          <w:rStyle w:val="Emphasis"/>
        </w:rPr>
        <w:t xml:space="preserve"> political </w:t>
      </w:r>
      <w:r w:rsidRPr="00C962EF">
        <w:rPr>
          <w:rStyle w:val="Emphasis"/>
          <w:highlight w:val="cyan"/>
        </w:rPr>
        <w:t>capital</w:t>
      </w:r>
      <w:r w:rsidRPr="00C962EF">
        <w:rPr>
          <w:sz w:val="16"/>
          <w:highlight w:val="cyan"/>
        </w:rPr>
        <w:t xml:space="preserve"> </w:t>
      </w:r>
      <w:r w:rsidRPr="00C962EF">
        <w:rPr>
          <w:rStyle w:val="StyleUnderline"/>
          <w:highlight w:val="cyan"/>
        </w:rPr>
        <w:t>to</w:t>
      </w:r>
      <w:r w:rsidRPr="0015343C">
        <w:rPr>
          <w:sz w:val="16"/>
        </w:rPr>
        <w:t xml:space="preserve"> </w:t>
      </w:r>
      <w:r w:rsidRPr="0015343C">
        <w:rPr>
          <w:rStyle w:val="Emphasis"/>
        </w:rPr>
        <w:t>confront</w:t>
      </w:r>
      <w:r w:rsidRPr="00A91479">
        <w:rPr>
          <w:sz w:val="16"/>
        </w:rPr>
        <w:t xml:space="preserve"> </w:t>
      </w:r>
      <w:r w:rsidRPr="00A91479">
        <w:rPr>
          <w:rStyle w:val="StyleUnderline"/>
        </w:rPr>
        <w:t>challenges as they arise</w:t>
      </w:r>
      <w:r w:rsidRPr="00A91479">
        <w:rPr>
          <w:sz w:val="16"/>
        </w:rPr>
        <w:t xml:space="preserve">. Global warming is the mother of all challenges, and the </w:t>
      </w:r>
      <w:r w:rsidRPr="00A91479">
        <w:rPr>
          <w:rStyle w:val="StyleUnderline"/>
        </w:rPr>
        <w:t>weakness in the system’s capacity to respond is</w:t>
      </w:r>
      <w:r w:rsidRPr="00A91479">
        <w:rPr>
          <w:sz w:val="16"/>
        </w:rPr>
        <w:t xml:space="preserve"> </w:t>
      </w:r>
      <w:r w:rsidRPr="00A91479">
        <w:rPr>
          <w:rStyle w:val="Emphasis"/>
        </w:rPr>
        <w:t>clear</w:t>
      </w:r>
      <w:r w:rsidRPr="00A91479">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rPr>
          <w:sz w:val="16"/>
        </w:rPr>
        <w:t xml:space="preserve"> </w:t>
      </w:r>
      <w:r w:rsidRPr="0015343C">
        <w:rPr>
          <w:rStyle w:val="Emphasis"/>
        </w:rPr>
        <w:t>significantly slow</w:t>
      </w:r>
      <w:r w:rsidRPr="00A91479">
        <w:rPr>
          <w:rStyle w:val="Emphasis"/>
        </w:rPr>
        <w:t xml:space="preserve">ing </w:t>
      </w:r>
      <w:r w:rsidRPr="00C962EF">
        <w:rPr>
          <w:rStyle w:val="Emphasis"/>
          <w:highlight w:val="cyan"/>
        </w:rPr>
        <w:t>global warming</w:t>
      </w:r>
      <w:r w:rsidRPr="00A91479">
        <w:rPr>
          <w:sz w:val="16"/>
        </w:rPr>
        <w:t xml:space="preserve"> or even ameliorating its effects </w:t>
      </w:r>
      <w:r w:rsidRPr="00A91479">
        <w:rPr>
          <w:rStyle w:val="StyleUnderline"/>
        </w:rPr>
        <w:t>are very slim</w:t>
      </w:r>
      <w:r w:rsidRPr="00A91479">
        <w:rPr>
          <w:sz w:val="16"/>
        </w:rPr>
        <w:t xml:space="preserve">. We are reduced to the default option, nation-specific adaptation to </w:t>
      </w:r>
      <w:r w:rsidRPr="00A91479">
        <w:rPr>
          <w:rStyle w:val="StyleUnderline"/>
        </w:rPr>
        <w:t>climate change</w:t>
      </w:r>
      <w:r w:rsidRPr="00A91479">
        <w:rPr>
          <w:sz w:val="16"/>
        </w:rPr>
        <w:t xml:space="preserve">, which </w:t>
      </w:r>
      <w:r w:rsidRPr="00A91479">
        <w:rPr>
          <w:rStyle w:val="StyleUnderline"/>
        </w:rPr>
        <w:t xml:space="preserve">will </w:t>
      </w:r>
      <w:r w:rsidRPr="00C962EF">
        <w:rPr>
          <w:rStyle w:val="StyleUnderline"/>
          <w:highlight w:val="cyan"/>
        </w:rPr>
        <w:t>impose rising</w:t>
      </w:r>
      <w:r w:rsidRPr="00A91479">
        <w:rPr>
          <w:sz w:val="16"/>
        </w:rPr>
        <w:t xml:space="preserve"> </w:t>
      </w:r>
      <w:r w:rsidRPr="00A91479">
        <w:rPr>
          <w:rStyle w:val="Emphasis"/>
        </w:rPr>
        <w:t>human</w:t>
      </w:r>
      <w:r w:rsidRPr="00A91479">
        <w:rPr>
          <w:sz w:val="16"/>
        </w:rPr>
        <w:t xml:space="preserve">, </w:t>
      </w:r>
      <w:r w:rsidRPr="00A91479">
        <w:rPr>
          <w:rStyle w:val="Emphasis"/>
        </w:rPr>
        <w:t>political</w:t>
      </w:r>
      <w:r w:rsidRPr="00A91479">
        <w:rPr>
          <w:sz w:val="16"/>
        </w:rPr>
        <w:t xml:space="preserve"> </w:t>
      </w:r>
      <w:r w:rsidRPr="00A91479">
        <w:rPr>
          <w:rStyle w:val="StyleUnderline"/>
        </w:rPr>
        <w:t>and</w:t>
      </w:r>
      <w:r w:rsidRPr="00A91479">
        <w:rPr>
          <w:sz w:val="16"/>
        </w:rPr>
        <w:t xml:space="preserve"> </w:t>
      </w:r>
      <w:r w:rsidRPr="00A91479">
        <w:rPr>
          <w:rStyle w:val="Emphasis"/>
        </w:rPr>
        <w:t>economic</w:t>
      </w:r>
      <w:r w:rsidRPr="00A91479">
        <w:rPr>
          <w:sz w:val="16"/>
        </w:rPr>
        <w:t xml:space="preserve"> </w:t>
      </w:r>
      <w:r w:rsidRPr="00C962EF">
        <w:rPr>
          <w:rStyle w:val="StyleUnderline"/>
          <w:highlight w:val="cyan"/>
        </w:rPr>
        <w:t>costs</w:t>
      </w:r>
      <w:r w:rsidRPr="00A91479">
        <w:rPr>
          <w:rStyle w:val="StyleUnderline"/>
        </w:rPr>
        <w:t xml:space="preserve"> on all, and will</w:t>
      </w:r>
      <w:r w:rsidRPr="00A91479">
        <w:rPr>
          <w:sz w:val="16"/>
        </w:rPr>
        <w:t xml:space="preserve"> </w:t>
      </w:r>
      <w:r w:rsidRPr="00A91479">
        <w:rPr>
          <w:rStyle w:val="Emphasis"/>
        </w:rPr>
        <w:t>widen the gap</w:t>
      </w:r>
      <w:r w:rsidRPr="00A91479">
        <w:rPr>
          <w:sz w:val="16"/>
        </w:rPr>
        <w:t xml:space="preserve"> </w:t>
      </w:r>
      <w:r w:rsidRPr="00A91479">
        <w:rPr>
          <w:rStyle w:val="StyleUnderline"/>
        </w:rPr>
        <w:t>between rich countries with</w:t>
      </w:r>
      <w:r w:rsidRPr="00A91479">
        <w:rPr>
          <w:sz w:val="16"/>
        </w:rPr>
        <w:t xml:space="preserve"> </w:t>
      </w:r>
      <w:r w:rsidRPr="00A91479">
        <w:rPr>
          <w:rStyle w:val="Emphasis"/>
        </w:rPr>
        <w:t>adaptive capacity</w:t>
      </w:r>
      <w:r w:rsidRPr="00A91479">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4815CDF5" w14:textId="77777777" w:rsidR="00F40B7B" w:rsidRPr="00A91479" w:rsidRDefault="00F40B7B" w:rsidP="00F40B7B">
      <w:pPr>
        <w:rPr>
          <w:sz w:val="16"/>
        </w:rPr>
      </w:pPr>
      <w:r w:rsidRPr="00A91479">
        <w:rPr>
          <w:sz w:val="16"/>
        </w:rPr>
        <w:t>Several forces are at work here. The problem itself is graver—in magnitude and in rate of worsening—than predicted by climate scientists. The UN Intergovernmental Panel on Climate Change (</w:t>
      </w:r>
      <w:r w:rsidRPr="00C962EF">
        <w:rPr>
          <w:rStyle w:val="Emphasis"/>
          <w:highlight w:val="cyan"/>
        </w:rPr>
        <w:t>IPCC</w:t>
      </w:r>
      <w:r w:rsidRPr="00A91479">
        <w:rPr>
          <w:sz w:val="16"/>
        </w:rPr>
        <w:t xml:space="preserve">), the major source of information on global warming, </w:t>
      </w:r>
      <w:r w:rsidRPr="00A91479">
        <w:rPr>
          <w:rStyle w:val="StyleUnderline"/>
        </w:rPr>
        <w:t>has consistently</w:t>
      </w:r>
      <w:r w:rsidRPr="00A91479">
        <w:rPr>
          <w:sz w:val="16"/>
        </w:rPr>
        <w:t xml:space="preserve"> </w:t>
      </w:r>
      <w:r w:rsidRPr="00C962EF">
        <w:rPr>
          <w:rStyle w:val="Emphasis"/>
          <w:highlight w:val="cyan"/>
        </w:rPr>
        <w:t>underpredicted</w:t>
      </w:r>
      <w:r w:rsidRPr="00A91479">
        <w:rPr>
          <w:sz w:val="16"/>
        </w:rPr>
        <w:t xml:space="preserve"> </w:t>
      </w:r>
      <w:r w:rsidRPr="00A91479">
        <w:rPr>
          <w:rStyle w:val="StyleUnderline"/>
        </w:rPr>
        <w:t xml:space="preserve">the </w:t>
      </w:r>
      <w:r w:rsidRPr="00C962EF">
        <w:rPr>
          <w:rStyle w:val="StyleUnderline"/>
          <w:highlight w:val="cyan"/>
        </w:rPr>
        <w:t>rate of</w:t>
      </w:r>
      <w:r w:rsidRPr="00A91479">
        <w:rPr>
          <w:rStyle w:val="StyleUnderline"/>
        </w:rPr>
        <w:t xml:space="preserve"> climate </w:t>
      </w:r>
      <w:r w:rsidRPr="00C962EF">
        <w:rPr>
          <w:rStyle w:val="StyleUnderline"/>
          <w:highlight w:val="cyan"/>
        </w:rPr>
        <w:t>deterioration</w:t>
      </w:r>
      <w:r w:rsidRPr="00A91479">
        <w:rPr>
          <w:sz w:val="16"/>
        </w:rPr>
        <w:t xml:space="preserve">. This </w:t>
      </w:r>
      <w:r w:rsidRPr="00C962EF">
        <w:rPr>
          <w:rStyle w:val="StyleUnderline"/>
          <w:highlight w:val="cyan"/>
        </w:rPr>
        <w:t>holds true</w:t>
      </w:r>
      <w:r w:rsidRPr="00A91479">
        <w:rPr>
          <w:rStyle w:val="StyleUnderline"/>
        </w:rPr>
        <w:t xml:space="preserve"> even </w:t>
      </w:r>
      <w:r w:rsidRPr="00C962EF">
        <w:rPr>
          <w:rStyle w:val="StyleUnderline"/>
          <w:highlight w:val="cyan"/>
        </w:rPr>
        <w:t>for</w:t>
      </w:r>
      <w:r w:rsidRPr="00A91479">
        <w:rPr>
          <w:rStyle w:val="StyleUnderline"/>
        </w:rPr>
        <w:t xml:space="preserve"> its</w:t>
      </w:r>
      <w:r w:rsidRPr="00A91479">
        <w:rPr>
          <w:sz w:val="16"/>
        </w:rPr>
        <w:t xml:space="preserve"> “</w:t>
      </w:r>
      <w:r w:rsidRPr="00C962EF">
        <w:rPr>
          <w:rStyle w:val="Emphasis"/>
          <w:highlight w:val="cyan"/>
        </w:rPr>
        <w:t>worst-cas</w:t>
      </w:r>
      <w:r w:rsidRPr="00A91479">
        <w:rPr>
          <w:rStyle w:val="Emphasis"/>
        </w:rPr>
        <w:t>e scenarios</w:t>
      </w:r>
      <w:r w:rsidRPr="00A91479">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A91479">
        <w:rPr>
          <w:rStyle w:val="StyleUnderline"/>
        </w:rPr>
        <w:t xml:space="preserve">This </w:t>
      </w:r>
      <w:r w:rsidRPr="00C962EF">
        <w:rPr>
          <w:rStyle w:val="StyleUnderline"/>
          <w:highlight w:val="cyan"/>
        </w:rPr>
        <w:t>strengthens</w:t>
      </w:r>
      <w:r w:rsidRPr="00A91479">
        <w:rPr>
          <w:rStyle w:val="StyleUnderline"/>
        </w:rPr>
        <w:t xml:space="preserve"> the</w:t>
      </w:r>
      <w:r w:rsidRPr="00A91479">
        <w:rPr>
          <w:sz w:val="16"/>
        </w:rPr>
        <w:t xml:space="preserve"> scientific </w:t>
      </w:r>
      <w:r w:rsidRPr="00A91479">
        <w:rPr>
          <w:rStyle w:val="Emphasis"/>
        </w:rPr>
        <w:t xml:space="preserve">case for </w:t>
      </w:r>
      <w:r w:rsidRPr="00C962EF">
        <w:rPr>
          <w:rStyle w:val="Emphasis"/>
          <w:highlight w:val="cyan"/>
        </w:rPr>
        <w:t>urgency</w:t>
      </w:r>
      <w:r w:rsidRPr="00A91479">
        <w:rPr>
          <w:sz w:val="16"/>
        </w:rPr>
        <w:t>—</w:t>
      </w:r>
      <w:r w:rsidRPr="00A91479">
        <w:rPr>
          <w:rStyle w:val="StyleUnderline"/>
        </w:rPr>
        <w:t>to</w:t>
      </w:r>
      <w:r w:rsidRPr="00A91479">
        <w:rPr>
          <w:sz w:val="16"/>
        </w:rPr>
        <w:t xml:space="preserve"> both </w:t>
      </w:r>
      <w:r w:rsidRPr="00A91479">
        <w:rPr>
          <w:rStyle w:val="StyleUnderline"/>
        </w:rPr>
        <w:t>severely limit greenhouse gas emissions, and to</w:t>
      </w:r>
      <w:r w:rsidRPr="00A91479">
        <w:rPr>
          <w:sz w:val="16"/>
        </w:rPr>
        <w:t xml:space="preserve"> </w:t>
      </w:r>
      <w:r w:rsidRPr="00A91479">
        <w:rPr>
          <w:rStyle w:val="Emphasis"/>
        </w:rPr>
        <w:t>increase</w:t>
      </w:r>
      <w:r w:rsidRPr="00A91479">
        <w:rPr>
          <w:sz w:val="16"/>
        </w:rPr>
        <w:t xml:space="preserve"> </w:t>
      </w:r>
      <w:r w:rsidRPr="00A91479">
        <w:rPr>
          <w:rStyle w:val="StyleUnderline"/>
        </w:rPr>
        <w:t>investment in ameliorating the effects</w:t>
      </w:r>
      <w:r w:rsidRPr="00A91479">
        <w:rPr>
          <w:sz w:val="16"/>
        </w:rPr>
        <w:t>.</w:t>
      </w:r>
    </w:p>
    <w:p w14:paraId="078B080C" w14:textId="77777777" w:rsidR="00F40B7B" w:rsidRPr="00A91479" w:rsidRDefault="00F40B7B" w:rsidP="00F40B7B">
      <w:pPr>
        <w:rPr>
          <w:sz w:val="16"/>
        </w:rPr>
      </w:pPr>
      <w:r w:rsidRPr="00A91479">
        <w:rPr>
          <w:sz w:val="16"/>
        </w:rPr>
        <w:t xml:space="preserve">Unfortunately, the </w:t>
      </w:r>
      <w:r w:rsidRPr="00A91479">
        <w:rPr>
          <w:rStyle w:val="StyleUnderline"/>
        </w:rPr>
        <w:t>crisis comes</w:t>
      </w:r>
      <w:r w:rsidRPr="00A91479">
        <w:rPr>
          <w:sz w:val="16"/>
        </w:rPr>
        <w:t xml:space="preserve"> at a moment </w:t>
      </w:r>
      <w:r w:rsidRPr="00A91479">
        <w:rPr>
          <w:rStyle w:val="StyleUnderline"/>
        </w:rPr>
        <w:t>when the</w:t>
      </w:r>
      <w:r w:rsidRPr="00A91479">
        <w:rPr>
          <w:sz w:val="16"/>
        </w:rPr>
        <w:t xml:space="preserve"> </w:t>
      </w:r>
      <w:r w:rsidRPr="00C962EF">
        <w:rPr>
          <w:rStyle w:val="Emphasis"/>
          <w:sz w:val="24"/>
          <w:szCs w:val="24"/>
          <w:highlight w:val="cyan"/>
        </w:rPr>
        <w:t>climate for</w:t>
      </w:r>
      <w:r w:rsidRPr="00A91479">
        <w:rPr>
          <w:rStyle w:val="Emphasis"/>
          <w:sz w:val="24"/>
          <w:szCs w:val="24"/>
        </w:rPr>
        <w:t xml:space="preserve"> collective </w:t>
      </w:r>
      <w:r w:rsidRPr="00C962EF">
        <w:rPr>
          <w:rStyle w:val="Emphasis"/>
          <w:sz w:val="24"/>
          <w:szCs w:val="24"/>
          <w:highlight w:val="cyan"/>
        </w:rPr>
        <w:t>action is</w:t>
      </w:r>
      <w:r w:rsidRPr="00A91479">
        <w:rPr>
          <w:rStyle w:val="Emphasis"/>
          <w:sz w:val="24"/>
          <w:szCs w:val="24"/>
        </w:rPr>
        <w:t xml:space="preserve"> ice </w:t>
      </w:r>
      <w:r w:rsidRPr="0015343C">
        <w:rPr>
          <w:rStyle w:val="Emphasis"/>
          <w:sz w:val="24"/>
          <w:szCs w:val="24"/>
        </w:rPr>
        <w:t>cold</w:t>
      </w:r>
      <w:r w:rsidRPr="0015343C">
        <w:rPr>
          <w:sz w:val="16"/>
        </w:rPr>
        <w:t>. Geopolitical</w:t>
      </w:r>
      <w:r w:rsidRPr="00A91479">
        <w:rPr>
          <w:sz w:val="16"/>
        </w:rPr>
        <w:t xml:space="preserve"> competition incentivizes states to out produce each other, regardless of the environmental effects. Multipolarity complicates collective action. </w:t>
      </w:r>
      <w:r w:rsidRPr="00C962EF">
        <w:rPr>
          <w:rStyle w:val="StyleUnderline"/>
          <w:highlight w:val="cyan"/>
        </w:rPr>
        <w:t>Economic stagnation</w:t>
      </w:r>
      <w:r w:rsidRPr="00C962EF">
        <w:rPr>
          <w:sz w:val="16"/>
          <w:highlight w:val="cyan"/>
        </w:rPr>
        <w:t xml:space="preserve"> </w:t>
      </w:r>
      <w:r w:rsidRPr="00C962EF">
        <w:rPr>
          <w:rStyle w:val="Emphasis"/>
          <w:highlight w:val="cyan"/>
        </w:rPr>
        <w:t>mandates</w:t>
      </w:r>
      <w:r w:rsidRPr="00C962EF">
        <w:rPr>
          <w:sz w:val="16"/>
          <w:highlight w:val="cyan"/>
        </w:rPr>
        <w:t xml:space="preserve"> </w:t>
      </w:r>
      <w:r w:rsidRPr="00C962EF">
        <w:rPr>
          <w:rStyle w:val="StyleUnderline"/>
          <w:highlight w:val="cyan"/>
        </w:rPr>
        <w:t>job creation, making regulation</w:t>
      </w:r>
      <w:r w:rsidRPr="00A91479">
        <w:rPr>
          <w:sz w:val="16"/>
        </w:rPr>
        <w:t xml:space="preserve"> </w:t>
      </w:r>
      <w:r w:rsidRPr="00A91479">
        <w:rPr>
          <w:rStyle w:val="Emphasis"/>
        </w:rPr>
        <w:t xml:space="preserve">politically </w:t>
      </w:r>
      <w:r w:rsidRPr="00C962EF">
        <w:rPr>
          <w:rStyle w:val="Emphasis"/>
          <w:highlight w:val="cyan"/>
        </w:rPr>
        <w:t>toxic</w:t>
      </w:r>
      <w:r w:rsidRPr="00A91479">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7BC0783E" w14:textId="77777777" w:rsidR="00F40B7B" w:rsidRPr="00A91479" w:rsidRDefault="00F40B7B" w:rsidP="00F40B7B">
      <w:pPr>
        <w:rPr>
          <w:sz w:val="16"/>
        </w:rPr>
      </w:pPr>
      <w:r w:rsidRPr="00A91479">
        <w:rPr>
          <w:sz w:val="16"/>
        </w:rPr>
        <w:t>Conclusion</w:t>
      </w:r>
    </w:p>
    <w:p w14:paraId="21D1D218" w14:textId="77777777" w:rsidR="00F40B7B" w:rsidRPr="00A91479" w:rsidRDefault="00F40B7B" w:rsidP="00F40B7B">
      <w:pPr>
        <w:rPr>
          <w:sz w:val="16"/>
        </w:rPr>
      </w:pPr>
      <w:r w:rsidRPr="00A91479">
        <w:rPr>
          <w:sz w:val="16"/>
        </w:rPr>
        <w:t xml:space="preserve">It may be </w:t>
      </w:r>
      <w:r w:rsidRPr="00A91479">
        <w:rPr>
          <w:rStyle w:val="StyleUnderline"/>
        </w:rPr>
        <w:t>tempting to hope</w:t>
      </w:r>
      <w:r w:rsidRPr="00A91479">
        <w:rPr>
          <w:sz w:val="16"/>
        </w:rPr>
        <w:t xml:space="preserve"> that post-Trump, the </w:t>
      </w:r>
      <w:r w:rsidRPr="00A91479">
        <w:rPr>
          <w:rStyle w:val="StyleUnderline"/>
        </w:rPr>
        <w:t>US can</w:t>
      </w:r>
      <w:r w:rsidRPr="00A91479">
        <w:rPr>
          <w:sz w:val="16"/>
        </w:rPr>
        <w:t xml:space="preserve"> </w:t>
      </w:r>
      <w:r w:rsidRPr="00A91479">
        <w:rPr>
          <w:rStyle w:val="Emphasis"/>
        </w:rPr>
        <w:t>regain</w:t>
      </w:r>
      <w:r w:rsidRPr="00A91479">
        <w:rPr>
          <w:sz w:val="16"/>
        </w:rPr>
        <w:t xml:space="preserve"> </w:t>
      </w:r>
      <w:r w:rsidRPr="00A91479">
        <w:rPr>
          <w:rStyle w:val="StyleUnderline"/>
        </w:rPr>
        <w:t>its global leadership and exert</w:t>
      </w:r>
      <w:r w:rsidRPr="00A91479">
        <w:rPr>
          <w:sz w:val="16"/>
        </w:rPr>
        <w:t xml:space="preserve"> its </w:t>
      </w:r>
      <w:r w:rsidRPr="00A91479">
        <w:rPr>
          <w:rStyle w:val="Emphasis"/>
        </w:rPr>
        <w:t>considerable power</w:t>
      </w:r>
      <w:r w:rsidRPr="00A91479">
        <w:rPr>
          <w:sz w:val="16"/>
        </w:rPr>
        <w:t xml:space="preserve"> in a liberal direction, but </w:t>
      </w:r>
      <w:r w:rsidRPr="00A91479">
        <w:rPr>
          <w:rStyle w:val="StyleUnderline"/>
        </w:rPr>
        <w:t>with</w:t>
      </w:r>
      <w:r w:rsidRPr="00A91479">
        <w:rPr>
          <w:sz w:val="16"/>
        </w:rPr>
        <w:t xml:space="preserve"> enough </w:t>
      </w:r>
      <w:r w:rsidRPr="00A91479">
        <w:rPr>
          <w:rStyle w:val="StyleUnderline"/>
        </w:rPr>
        <w:t>self-awareness</w:t>
      </w:r>
      <w:r w:rsidRPr="00A91479">
        <w:rPr>
          <w:sz w:val="16"/>
        </w:rPr>
        <w:t xml:space="preserve"> of its relative decline </w:t>
      </w:r>
      <w:r w:rsidRPr="00A91479">
        <w:rPr>
          <w:rStyle w:val="StyleUnderline"/>
        </w:rPr>
        <w:t>to</w:t>
      </w:r>
      <w:r w:rsidRPr="00A91479">
        <w:rPr>
          <w:sz w:val="16"/>
        </w:rPr>
        <w:t xml:space="preserve"> </w:t>
      </w:r>
      <w:r w:rsidRPr="00A91479">
        <w:rPr>
          <w:rStyle w:val="Emphasis"/>
        </w:rPr>
        <w:t>share</w:t>
      </w:r>
      <w:r w:rsidRPr="00A91479">
        <w:rPr>
          <w:sz w:val="16"/>
        </w:rPr>
        <w:t xml:space="preserve"> </w:t>
      </w:r>
      <w:r w:rsidRPr="00A91479">
        <w:rPr>
          <w:rStyle w:val="StyleUnderline"/>
        </w:rPr>
        <w:t>responsibility</w:t>
      </w:r>
      <w:r w:rsidRPr="00A91479">
        <w:rPr>
          <w:sz w:val="16"/>
        </w:rPr>
        <w:t xml:space="preserve"> with others. This was, I believe, the broad direction of the Obama strategy, evidenced by the JCPOA and the Trans-Pacific Partnership: liberal, collective solutions to global problems, as US dominance receded.</w:t>
      </w:r>
    </w:p>
    <w:p w14:paraId="0975A808" w14:textId="77777777" w:rsidR="00F40B7B" w:rsidRPr="00A91479" w:rsidRDefault="00F40B7B" w:rsidP="00F40B7B">
      <w:pPr>
        <w:rPr>
          <w:sz w:val="16"/>
        </w:rPr>
      </w:pPr>
      <w:r w:rsidRPr="00A91479">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01BBEF0F" w14:textId="77777777" w:rsidR="00F40B7B" w:rsidRPr="00A91479" w:rsidRDefault="00F40B7B" w:rsidP="00F40B7B">
      <w:pPr>
        <w:rPr>
          <w:sz w:val="16"/>
        </w:rPr>
      </w:pPr>
      <w:r w:rsidRPr="00A91479">
        <w:rPr>
          <w:sz w:val="16"/>
        </w:rPr>
        <w:t xml:space="preserve">My educated guess is no, on both counts. The rot within is extensive, the </w:t>
      </w:r>
      <w:r w:rsidRPr="008239F7">
        <w:rPr>
          <w:rStyle w:val="StyleUnderline"/>
        </w:rPr>
        <w:t xml:space="preserve">concrete </w:t>
      </w:r>
      <w:r w:rsidRPr="00C962EF">
        <w:rPr>
          <w:rStyle w:val="StyleUnderline"/>
          <w:highlight w:val="cyan"/>
        </w:rPr>
        <w:t>evidence clear in</w:t>
      </w:r>
      <w:r w:rsidRPr="00A91479">
        <w:rPr>
          <w:sz w:val="16"/>
        </w:rPr>
        <w:t xml:space="preserve"> the </w:t>
      </w:r>
      <w:r w:rsidRPr="00C962EF">
        <w:rPr>
          <w:rStyle w:val="Emphasis"/>
          <w:highlight w:val="cyan"/>
        </w:rPr>
        <w:t>economic</w:t>
      </w:r>
      <w:r w:rsidRPr="00A91479">
        <w:rPr>
          <w:sz w:val="16"/>
        </w:rPr>
        <w:t xml:space="preserve"> inequality/immobility </w:t>
      </w:r>
      <w:r w:rsidRPr="00C962EF">
        <w:rPr>
          <w:rStyle w:val="Emphasis"/>
          <w:highlight w:val="cyan"/>
        </w:rPr>
        <w:t>numbers</w:t>
      </w:r>
      <w:r w:rsidRPr="00A91479">
        <w:rPr>
          <w:sz w:val="16"/>
        </w:rPr>
        <w:t xml:space="preserve">, the life expectancy numbers, the deep political polarization, between the two major parties, between regions, between cities and rural areas. </w:t>
      </w:r>
      <w:r w:rsidRPr="00C962EF">
        <w:rPr>
          <w:rStyle w:val="StyleUnderline"/>
          <w:highlight w:val="cyan"/>
        </w:rPr>
        <w:t>We are</w:t>
      </w:r>
      <w:r w:rsidRPr="008239F7">
        <w:rPr>
          <w:rStyle w:val="StyleUnderline"/>
        </w:rPr>
        <w:t xml:space="preserve"> in</w:t>
      </w:r>
      <w:r w:rsidRPr="00A91479">
        <w:rPr>
          <w:sz w:val="16"/>
        </w:rPr>
        <w:t xml:space="preserve"> fact </w:t>
      </w:r>
      <w:r w:rsidRPr="00C962EF">
        <w:rPr>
          <w:rStyle w:val="StyleUnderline"/>
          <w:highlight w:val="cyan"/>
        </w:rPr>
        <w:t>a</w:t>
      </w:r>
      <w:r w:rsidRPr="00C962EF">
        <w:rPr>
          <w:sz w:val="16"/>
          <w:highlight w:val="cyan"/>
        </w:rPr>
        <w:t xml:space="preserve"> </w:t>
      </w:r>
      <w:r w:rsidRPr="00C962EF">
        <w:rPr>
          <w:rStyle w:val="Emphasis"/>
          <w:highlight w:val="cyan"/>
        </w:rPr>
        <w:t>lo</w:t>
      </w:r>
      <w:r w:rsidRPr="00C962EF">
        <w:rPr>
          <w:rStyle w:val="Emphasis"/>
          <w:sz w:val="24"/>
          <w:szCs w:val="24"/>
          <w:highlight w:val="cyan"/>
        </w:rPr>
        <w:t>ng way from fitness for</w:t>
      </w:r>
      <w:r w:rsidRPr="008239F7">
        <w:rPr>
          <w:rStyle w:val="Emphasis"/>
          <w:sz w:val="24"/>
          <w:szCs w:val="24"/>
        </w:rPr>
        <w:t xml:space="preserve"> global </w:t>
      </w:r>
      <w:r w:rsidRPr="00C962EF">
        <w:rPr>
          <w:rStyle w:val="Emphasis"/>
          <w:sz w:val="24"/>
          <w:szCs w:val="24"/>
          <w:highlight w:val="cyan"/>
        </w:rPr>
        <w:t>leadership</w:t>
      </w:r>
      <w:r w:rsidRPr="00C962EF">
        <w:rPr>
          <w:sz w:val="16"/>
          <w:highlight w:val="cyan"/>
        </w:rPr>
        <w:t xml:space="preserve">, </w:t>
      </w:r>
      <w:r w:rsidRPr="00C962EF">
        <w:rPr>
          <w:rStyle w:val="StyleUnderline"/>
          <w:highlight w:val="cyan"/>
        </w:rPr>
        <w:t>and</w:t>
      </w:r>
      <w:r w:rsidRPr="00A91479">
        <w:rPr>
          <w:sz w:val="16"/>
        </w:rPr>
        <w:t xml:space="preserve"> the </w:t>
      </w:r>
      <w:r w:rsidRPr="00C962EF">
        <w:rPr>
          <w:rStyle w:val="Emphasis"/>
          <w:highlight w:val="cyan"/>
        </w:rPr>
        <w:t>recognition</w:t>
      </w:r>
      <w:r w:rsidRPr="00A91479">
        <w:rPr>
          <w:sz w:val="16"/>
        </w:rPr>
        <w:t xml:space="preserve"> of this by others </w:t>
      </w:r>
      <w:r w:rsidRPr="00C962EF">
        <w:rPr>
          <w:rStyle w:val="StyleUnderline"/>
          <w:highlight w:val="cyan"/>
        </w:rPr>
        <w:t>will</w:t>
      </w:r>
      <w:r w:rsidRPr="00C962EF">
        <w:rPr>
          <w:sz w:val="16"/>
          <w:highlight w:val="cyan"/>
        </w:rPr>
        <w:t xml:space="preserve"> </w:t>
      </w:r>
      <w:r w:rsidRPr="00C962EF">
        <w:rPr>
          <w:rStyle w:val="Emphasis"/>
          <w:highlight w:val="cyan"/>
        </w:rPr>
        <w:t>accelerate</w:t>
      </w:r>
      <w:r w:rsidRPr="00A91479">
        <w:rPr>
          <w:sz w:val="16"/>
        </w:rPr>
        <w:t xml:space="preserve"> </w:t>
      </w:r>
      <w:r w:rsidRPr="008239F7">
        <w:rPr>
          <w:rStyle w:val="StyleUnderline"/>
        </w:rPr>
        <w:t xml:space="preserve">the </w:t>
      </w:r>
      <w:r w:rsidRPr="00C962EF">
        <w:rPr>
          <w:rStyle w:val="StyleUnderline"/>
          <w:highlight w:val="cyan"/>
        </w:rPr>
        <w:t>decline of</w:t>
      </w:r>
      <w:r w:rsidRPr="008239F7">
        <w:rPr>
          <w:rStyle w:val="StyleUnderline"/>
        </w:rPr>
        <w:t xml:space="preserve"> American </w:t>
      </w:r>
      <w:r w:rsidRPr="00C962EF">
        <w:rPr>
          <w:rStyle w:val="StyleUnderline"/>
          <w:highlight w:val="cyan"/>
        </w:rPr>
        <w:t>influence</w:t>
      </w:r>
      <w:r w:rsidRPr="00A91479">
        <w:rPr>
          <w:sz w:val="16"/>
        </w:rPr>
        <w:t xml:space="preserve">. The rest of the </w:t>
      </w:r>
      <w:r w:rsidRPr="008239F7">
        <w:rPr>
          <w:rStyle w:val="StyleUnderline"/>
        </w:rPr>
        <w:t>world is</w:t>
      </w:r>
      <w:r w:rsidRPr="00A91479">
        <w:rPr>
          <w:sz w:val="16"/>
        </w:rPr>
        <w:t xml:space="preserve"> well </w:t>
      </w:r>
      <w:r w:rsidRPr="008239F7">
        <w:rPr>
          <w:rStyle w:val="StyleUnderline"/>
        </w:rPr>
        <w:t>on its way toward adjusting to</w:t>
      </w:r>
      <w:r w:rsidRPr="00A91479">
        <w:rPr>
          <w:sz w:val="16"/>
        </w:rPr>
        <w:t xml:space="preserve"> </w:t>
      </w:r>
      <w:r w:rsidRPr="008239F7">
        <w:rPr>
          <w:rStyle w:val="Emphasis"/>
        </w:rPr>
        <w:t>post-American</w:t>
      </w:r>
      <w:r w:rsidRPr="00A91479">
        <w:rPr>
          <w:sz w:val="16"/>
        </w:rPr>
        <w:t xml:space="preserve"> </w:t>
      </w:r>
      <w:r w:rsidRPr="008239F7">
        <w:rPr>
          <w:rStyle w:val="StyleUnderline"/>
        </w:rPr>
        <w:t>hegemony</w:t>
      </w:r>
      <w:r w:rsidRPr="00A91479">
        <w:rPr>
          <w:sz w:val="16"/>
        </w:rPr>
        <w:t xml:space="preserve">, some </w:t>
      </w:r>
      <w:r w:rsidRPr="008239F7">
        <w:rPr>
          <w:rStyle w:val="StyleUnderline"/>
        </w:rPr>
        <w:t>by</w:t>
      </w:r>
      <w:r w:rsidRPr="00A91479">
        <w:rPr>
          <w:sz w:val="16"/>
        </w:rPr>
        <w:t xml:space="preserve"> </w:t>
      </w:r>
      <w:r w:rsidRPr="008239F7">
        <w:rPr>
          <w:rStyle w:val="Emphasis"/>
        </w:rPr>
        <w:t>renationalizing</w:t>
      </w:r>
      <w:r w:rsidRPr="00A91479">
        <w:rPr>
          <w:sz w:val="16"/>
        </w:rPr>
        <w:t xml:space="preserve"> </w:t>
      </w:r>
      <w:r w:rsidRPr="008239F7">
        <w:rPr>
          <w:rStyle w:val="StyleUnderline"/>
        </w:rPr>
        <w:t>their defense, or by</w:t>
      </w:r>
      <w:r w:rsidRPr="00A91479">
        <w:rPr>
          <w:sz w:val="16"/>
        </w:rPr>
        <w:t xml:space="preserve"> </w:t>
      </w:r>
      <w:r w:rsidRPr="008239F7">
        <w:rPr>
          <w:rStyle w:val="Emphasis"/>
        </w:rPr>
        <w:t>cutting deals</w:t>
      </w:r>
      <w:r w:rsidRPr="00A91479">
        <w:rPr>
          <w:sz w:val="16"/>
        </w:rPr>
        <w:t xml:space="preserve"> </w:t>
      </w:r>
      <w:r w:rsidRPr="008239F7">
        <w:rPr>
          <w:rStyle w:val="StyleUnderline"/>
        </w:rPr>
        <w:t>with adversaries</w:t>
      </w:r>
      <w:r w:rsidRPr="00A91479">
        <w:rPr>
          <w:sz w:val="16"/>
        </w:rPr>
        <w:t xml:space="preserve">, by building new alliances or by </w:t>
      </w:r>
      <w:r w:rsidRPr="008239F7">
        <w:rPr>
          <w:rStyle w:val="StyleUnderline"/>
        </w:rPr>
        <w:t>seizing</w:t>
      </w:r>
      <w:r w:rsidRPr="00A91479">
        <w:rPr>
          <w:sz w:val="16"/>
        </w:rPr>
        <w:t xml:space="preserve"> </w:t>
      </w:r>
      <w:r w:rsidRPr="008239F7">
        <w:rPr>
          <w:rStyle w:val="Emphasis"/>
        </w:rPr>
        <w:t>new</w:t>
      </w:r>
      <w:r w:rsidRPr="00A91479">
        <w:rPr>
          <w:sz w:val="16"/>
        </w:rPr>
        <w:t xml:space="preserve"> oppo</w:t>
      </w:r>
      <w:r w:rsidRPr="008239F7">
        <w:rPr>
          <w:rStyle w:val="StyleUnderline"/>
        </w:rPr>
        <w:t>rtunities for influence in the vacuum left by American retrenchment</w:t>
      </w:r>
      <w:r w:rsidRPr="00A91479">
        <w:rPr>
          <w:sz w:val="16"/>
        </w:rPr>
        <w:t>. The evidence for this will accumulate. Observe the current and emerging Middle East, where all these post-hegemonic strategies are visible.</w:t>
      </w:r>
    </w:p>
    <w:p w14:paraId="21CED61D" w14:textId="77777777" w:rsidR="00F40B7B" w:rsidRDefault="00F40B7B" w:rsidP="00F40B7B">
      <w:pPr>
        <w:pStyle w:val="Heading4"/>
      </w:pPr>
      <w:r>
        <w:t xml:space="preserve">The AFF is </w:t>
      </w:r>
      <w:r w:rsidRPr="0055698B">
        <w:rPr>
          <w:u w:val="single"/>
        </w:rPr>
        <w:t>key</w:t>
      </w:r>
      <w:r>
        <w:t>:</w:t>
      </w:r>
    </w:p>
    <w:p w14:paraId="16F8CAD7" w14:textId="77777777" w:rsidR="00F40B7B" w:rsidRDefault="00F40B7B" w:rsidP="00F40B7B">
      <w:pPr>
        <w:pStyle w:val="Heading4"/>
      </w:pPr>
      <w:r>
        <w:t xml:space="preserve">1. Kronos effect---unlimited </w:t>
      </w:r>
      <w:r w:rsidRPr="00093AD6">
        <w:rPr>
          <w:u w:val="single"/>
        </w:rPr>
        <w:t>vertical</w:t>
      </w:r>
      <w:r>
        <w:t xml:space="preserve"> acquisitions </w:t>
      </w:r>
      <w:r w:rsidRPr="00093AD6">
        <w:rPr>
          <w:u w:val="single"/>
        </w:rPr>
        <w:t>destroys</w:t>
      </w:r>
      <w:r>
        <w:t xml:space="preserve"> lagging and entrant firms.</w:t>
      </w:r>
    </w:p>
    <w:p w14:paraId="618A5C57" w14:textId="77777777" w:rsidR="00F40B7B" w:rsidRPr="00F93EE7" w:rsidRDefault="00F40B7B" w:rsidP="00F40B7B">
      <w:r>
        <w:t xml:space="preserve">Kevin A. </w:t>
      </w:r>
      <w:r w:rsidRPr="00F93EE7">
        <w:rPr>
          <w:rStyle w:val="Style13ptBold"/>
        </w:rPr>
        <w:t>Bryan &amp;</w:t>
      </w:r>
      <w:r>
        <w:t xml:space="preserve"> Erik </w:t>
      </w:r>
      <w:r w:rsidRPr="00F93EE7">
        <w:rPr>
          <w:rStyle w:val="Style13ptBold"/>
        </w:rPr>
        <w:t>Hovenkamp 20</w:t>
      </w:r>
      <w:r>
        <w:t>, Assistant Professor, University of Toronto Rotman School of Management; Assistant Professor, University of Southern California Gould School of Law, "Reassessing the Chicago School of Antitrust Law: Startup Acquisitions, Error Costs, and Antitrust Policy," University of Chicago Law Review, Vol. 87, No. 331, March 2020, Lexis.</w:t>
      </w:r>
    </w:p>
    <w:p w14:paraId="14056554" w14:textId="77777777" w:rsidR="00F40B7B" w:rsidRPr="002A5C4D" w:rsidRDefault="00F40B7B" w:rsidP="00F40B7B">
      <w:pPr>
        <w:rPr>
          <w:sz w:val="16"/>
        </w:rPr>
      </w:pPr>
      <w:r w:rsidRPr="002A5C4D">
        <w:rPr>
          <w:sz w:val="16"/>
        </w:rPr>
        <w:t>[*331] INTRODUCTION</w:t>
      </w:r>
    </w:p>
    <w:p w14:paraId="2E0CF453" w14:textId="77777777" w:rsidR="00F40B7B" w:rsidRPr="002A5C4D" w:rsidRDefault="00F40B7B" w:rsidP="00F40B7B">
      <w:pPr>
        <w:rPr>
          <w:sz w:val="16"/>
        </w:rPr>
      </w:pPr>
      <w:r w:rsidRPr="002A5C4D">
        <w:rPr>
          <w:sz w:val="16"/>
        </w:rPr>
        <w:t xml:space="preserve">High tech industries are not only lucrative, but also highly innovative and dynamic. Large firms are not their sole source of innovation, however. Many </w:t>
      </w:r>
      <w:r w:rsidRPr="004C062E">
        <w:rPr>
          <w:rStyle w:val="StyleUnderline"/>
        </w:rPr>
        <w:t>valuable technologies are</w:t>
      </w:r>
      <w:r w:rsidRPr="002A5C4D">
        <w:rPr>
          <w:sz w:val="16"/>
        </w:rPr>
        <w:t xml:space="preserve"> </w:t>
      </w:r>
      <w:r w:rsidRPr="004C062E">
        <w:rPr>
          <w:rStyle w:val="Emphasis"/>
        </w:rPr>
        <w:t>first</w:t>
      </w:r>
      <w:r w:rsidRPr="002A5C4D">
        <w:rPr>
          <w:sz w:val="16"/>
        </w:rPr>
        <w:t xml:space="preserve"> </w:t>
      </w:r>
      <w:r w:rsidRPr="004C062E">
        <w:rPr>
          <w:rStyle w:val="StyleUnderline"/>
        </w:rPr>
        <w:t>developed by startup companies</w:t>
      </w:r>
      <w:r w:rsidRPr="002A5C4D">
        <w:rPr>
          <w:sz w:val="16"/>
        </w:rPr>
        <w:t xml:space="preserve">. Innovative </w:t>
      </w:r>
      <w:r w:rsidRPr="00C962EF">
        <w:rPr>
          <w:rStyle w:val="StyleUnderline"/>
          <w:highlight w:val="cyan"/>
        </w:rPr>
        <w:t>startups</w:t>
      </w:r>
      <w:r w:rsidRPr="00FB344F">
        <w:rPr>
          <w:rStyle w:val="StyleUnderline"/>
        </w:rPr>
        <w:t xml:space="preserve"> are</w:t>
      </w:r>
      <w:r w:rsidRPr="002A5C4D">
        <w:rPr>
          <w:sz w:val="16"/>
        </w:rPr>
        <w:t xml:space="preserve"> </w:t>
      </w:r>
      <w:r w:rsidRPr="00C962EF">
        <w:rPr>
          <w:rStyle w:val="Emphasis"/>
          <w:highlight w:val="cyan"/>
        </w:rPr>
        <w:t>frequently acquired</w:t>
      </w:r>
      <w:r w:rsidRPr="002A5C4D">
        <w:rPr>
          <w:sz w:val="16"/>
        </w:rPr>
        <w:t xml:space="preserve"> </w:t>
      </w:r>
      <w:r w:rsidRPr="00FB344F">
        <w:rPr>
          <w:rStyle w:val="StyleUnderline"/>
        </w:rPr>
        <w:t>by powerful incumbents</w:t>
      </w:r>
      <w:r w:rsidRPr="002A5C4D">
        <w:rPr>
          <w:sz w:val="16"/>
        </w:rPr>
        <w:t xml:space="preserve"> at an early stage. Well-known examples include acquisitions of WhatsApp and Instagram by Facebook; Waze and DoubleClick by Google; and GitHub and LinkedIn by Microsoft. These </w:t>
      </w:r>
      <w:r w:rsidRPr="00FB344F">
        <w:rPr>
          <w:rStyle w:val="StyleUnderline"/>
        </w:rPr>
        <w:t xml:space="preserve">cases have </w:t>
      </w:r>
      <w:r w:rsidRPr="00C962EF">
        <w:rPr>
          <w:rStyle w:val="StyleUnderline"/>
          <w:highlight w:val="cyan"/>
        </w:rPr>
        <w:t>draw</w:t>
      </w:r>
      <w:r w:rsidRPr="00FB344F">
        <w:rPr>
          <w:rStyle w:val="StyleUnderline"/>
        </w:rPr>
        <w:t>n</w:t>
      </w:r>
      <w:r w:rsidRPr="002A5C4D">
        <w:rPr>
          <w:sz w:val="16"/>
        </w:rPr>
        <w:t xml:space="preserve"> </w:t>
      </w:r>
      <w:r w:rsidRPr="00FB344F">
        <w:rPr>
          <w:rStyle w:val="Emphasis"/>
        </w:rPr>
        <w:t xml:space="preserve">very </w:t>
      </w:r>
      <w:r w:rsidRPr="00C962EF">
        <w:rPr>
          <w:rStyle w:val="Emphasis"/>
          <w:highlight w:val="cyan"/>
        </w:rPr>
        <w:t>little antitrust scrutiny</w:t>
      </w:r>
      <w:r w:rsidRPr="002A5C4D">
        <w:rPr>
          <w:sz w:val="16"/>
        </w:rPr>
        <w:t xml:space="preserve">, </w:t>
      </w:r>
      <w:r w:rsidRPr="00FB344F">
        <w:rPr>
          <w:rStyle w:val="StyleUnderline"/>
        </w:rPr>
        <w:t>leading</w:t>
      </w:r>
      <w:r w:rsidRPr="002A5C4D">
        <w:rPr>
          <w:sz w:val="16"/>
        </w:rPr>
        <w:t xml:space="preserve"> many </w:t>
      </w:r>
      <w:r w:rsidRPr="00FB344F">
        <w:rPr>
          <w:rStyle w:val="StyleUnderline"/>
        </w:rPr>
        <w:t>commentators to question whether antitrust is in need of</w:t>
      </w:r>
      <w:r w:rsidRPr="002A5C4D">
        <w:rPr>
          <w:sz w:val="16"/>
        </w:rPr>
        <w:t xml:space="preserve"> </w:t>
      </w:r>
      <w:r w:rsidRPr="00FB344F">
        <w:rPr>
          <w:rStyle w:val="Emphasis"/>
        </w:rPr>
        <w:t>reform</w:t>
      </w:r>
      <w:r w:rsidRPr="002A5C4D">
        <w:rPr>
          <w:sz w:val="16"/>
        </w:rPr>
        <w:t>.</w:t>
      </w:r>
    </w:p>
    <w:p w14:paraId="4205DF75" w14:textId="77777777" w:rsidR="00F40B7B" w:rsidRPr="002A5C4D" w:rsidRDefault="00F40B7B" w:rsidP="00F40B7B">
      <w:pPr>
        <w:rPr>
          <w:sz w:val="16"/>
        </w:rPr>
      </w:pPr>
      <w:r w:rsidRPr="002A5C4D">
        <w:rPr>
          <w:sz w:val="16"/>
        </w:rPr>
        <w:t xml:space="preserve">[*332] This </w:t>
      </w:r>
      <w:r w:rsidRPr="00FB344F">
        <w:rPr>
          <w:rStyle w:val="StyleUnderline"/>
        </w:rPr>
        <w:t>paucity of meaningful oversight is driven by</w:t>
      </w:r>
      <w:r w:rsidRPr="002A5C4D">
        <w:rPr>
          <w:sz w:val="16"/>
        </w:rPr>
        <w:t xml:space="preserve"> </w:t>
      </w:r>
      <w:r w:rsidRPr="00FB344F">
        <w:rPr>
          <w:rStyle w:val="Emphasis"/>
        </w:rPr>
        <w:t>uncertainty</w:t>
      </w:r>
      <w:r w:rsidRPr="002A5C4D">
        <w:rPr>
          <w:sz w:val="16"/>
        </w:rPr>
        <w:t xml:space="preserve"> </w:t>
      </w:r>
      <w:r w:rsidRPr="00FB344F">
        <w:rPr>
          <w:rStyle w:val="StyleUnderline"/>
        </w:rPr>
        <w:t>about a startup's future impact</w:t>
      </w:r>
      <w:r w:rsidRPr="002A5C4D">
        <w:rPr>
          <w:sz w:val="16"/>
        </w:rPr>
        <w:t xml:space="preserve"> on the marketplace. Merger enforcement is usually directed at proposed combinations of large, established firms. It largely focuses on the estimated immediate effect of the proposed deal on competition. But </w:t>
      </w:r>
      <w:r w:rsidRPr="00C962EF">
        <w:rPr>
          <w:rStyle w:val="StyleUnderline"/>
          <w:highlight w:val="cyan"/>
        </w:rPr>
        <w:t>startups</w:t>
      </w:r>
      <w:r w:rsidRPr="00FB344F">
        <w:rPr>
          <w:rStyle w:val="StyleUnderline"/>
        </w:rPr>
        <w:t xml:space="preserve"> are</w:t>
      </w:r>
      <w:r w:rsidRPr="002A5C4D">
        <w:rPr>
          <w:sz w:val="16"/>
        </w:rPr>
        <w:t xml:space="preserve"> </w:t>
      </w:r>
      <w:r w:rsidRPr="00FB344F">
        <w:rPr>
          <w:rStyle w:val="Emphasis"/>
        </w:rPr>
        <w:t>new</w:t>
      </w:r>
      <w:r w:rsidRPr="002A5C4D">
        <w:rPr>
          <w:sz w:val="16"/>
        </w:rPr>
        <w:t xml:space="preserve"> </w:t>
      </w:r>
      <w:r w:rsidRPr="00FB344F">
        <w:rPr>
          <w:rStyle w:val="StyleUnderline"/>
        </w:rPr>
        <w:t>and</w:t>
      </w:r>
      <w:r w:rsidRPr="002A5C4D">
        <w:rPr>
          <w:sz w:val="16"/>
        </w:rPr>
        <w:t xml:space="preserve"> </w:t>
      </w:r>
      <w:r w:rsidRPr="00FB344F">
        <w:rPr>
          <w:rStyle w:val="Emphasis"/>
        </w:rPr>
        <w:t>comparatively small,</w:t>
      </w:r>
      <w:r w:rsidRPr="002A5C4D">
        <w:rPr>
          <w:sz w:val="16"/>
        </w:rPr>
        <w:t xml:space="preserve"> </w:t>
      </w:r>
      <w:r w:rsidRPr="00C962EF">
        <w:rPr>
          <w:rStyle w:val="StyleUnderline"/>
          <w:highlight w:val="cyan"/>
        </w:rPr>
        <w:t>leav</w:t>
      </w:r>
      <w:r w:rsidRPr="00FB344F">
        <w:rPr>
          <w:rStyle w:val="StyleUnderline"/>
        </w:rPr>
        <w:t>ing</w:t>
      </w:r>
      <w:r w:rsidRPr="002A5C4D">
        <w:rPr>
          <w:sz w:val="16"/>
        </w:rPr>
        <w:t xml:space="preserve"> </w:t>
      </w:r>
      <w:r w:rsidRPr="00C962EF">
        <w:rPr>
          <w:rStyle w:val="Emphasis"/>
          <w:highlight w:val="cyan"/>
        </w:rPr>
        <w:t>little data</w:t>
      </w:r>
      <w:r w:rsidRPr="002A5C4D">
        <w:rPr>
          <w:sz w:val="16"/>
        </w:rPr>
        <w:t xml:space="preserve"> </w:t>
      </w:r>
      <w:r w:rsidRPr="00FB344F">
        <w:rPr>
          <w:rStyle w:val="StyleUnderline"/>
        </w:rPr>
        <w:t xml:space="preserve">with which </w:t>
      </w:r>
      <w:r w:rsidRPr="00C962EF">
        <w:rPr>
          <w:rStyle w:val="StyleUnderline"/>
          <w:highlight w:val="cyan"/>
        </w:rPr>
        <w:t>to</w:t>
      </w:r>
      <w:r w:rsidRPr="00C962EF">
        <w:rPr>
          <w:sz w:val="16"/>
          <w:highlight w:val="cyan"/>
        </w:rPr>
        <w:t xml:space="preserve"> </w:t>
      </w:r>
      <w:r w:rsidRPr="00C962EF">
        <w:rPr>
          <w:rStyle w:val="Emphasis"/>
          <w:highlight w:val="cyan"/>
        </w:rPr>
        <w:t>estimate</w:t>
      </w:r>
      <w:r w:rsidRPr="002A5C4D">
        <w:rPr>
          <w:sz w:val="16"/>
        </w:rPr>
        <w:t xml:space="preserve"> competitive effects. Further, the relevant antitrust concerns relate mainly to more speculative effects on future competition. </w:t>
      </w:r>
      <w:r w:rsidRPr="00FB344F">
        <w:rPr>
          <w:rStyle w:val="StyleUnderline"/>
        </w:rPr>
        <w:t>Rather than taking</w:t>
      </w:r>
      <w:r w:rsidRPr="002A5C4D">
        <w:rPr>
          <w:sz w:val="16"/>
        </w:rPr>
        <w:t xml:space="preserve"> </w:t>
      </w:r>
      <w:r w:rsidRPr="00FB344F">
        <w:rPr>
          <w:rStyle w:val="Emphasis"/>
        </w:rPr>
        <w:t>calculated</w:t>
      </w:r>
      <w:r w:rsidRPr="002A5C4D">
        <w:rPr>
          <w:sz w:val="16"/>
        </w:rPr>
        <w:t xml:space="preserve"> </w:t>
      </w:r>
      <w:r w:rsidRPr="00FB344F">
        <w:rPr>
          <w:rStyle w:val="StyleUnderline"/>
        </w:rPr>
        <w:t>steps to</w:t>
      </w:r>
      <w:r w:rsidRPr="002A5C4D">
        <w:rPr>
          <w:sz w:val="16"/>
        </w:rPr>
        <w:t xml:space="preserve"> </w:t>
      </w:r>
      <w:r w:rsidRPr="00FB344F">
        <w:rPr>
          <w:rStyle w:val="Emphasis"/>
        </w:rPr>
        <w:t>balance such uncertainties</w:t>
      </w:r>
      <w:r w:rsidRPr="002A5C4D">
        <w:rPr>
          <w:sz w:val="16"/>
        </w:rPr>
        <w:t xml:space="preserve"> </w:t>
      </w:r>
      <w:r w:rsidRPr="00FB344F">
        <w:rPr>
          <w:rStyle w:val="StyleUnderline"/>
        </w:rPr>
        <w:t>against</w:t>
      </w:r>
      <w:r w:rsidRPr="002A5C4D">
        <w:rPr>
          <w:sz w:val="16"/>
        </w:rPr>
        <w:t xml:space="preserve"> the </w:t>
      </w:r>
      <w:r w:rsidRPr="00FB344F">
        <w:rPr>
          <w:rStyle w:val="StyleUnderline"/>
        </w:rPr>
        <w:t>potential benefits</w:t>
      </w:r>
      <w:r w:rsidRPr="002A5C4D">
        <w:rPr>
          <w:sz w:val="16"/>
        </w:rPr>
        <w:t xml:space="preserve"> of enforcement, </w:t>
      </w:r>
      <w:r w:rsidRPr="00FB344F">
        <w:rPr>
          <w:rStyle w:val="StyleUnderline"/>
        </w:rPr>
        <w:t>antitrust policy has maintained a</w:t>
      </w:r>
      <w:r w:rsidRPr="002A5C4D">
        <w:rPr>
          <w:sz w:val="16"/>
        </w:rPr>
        <w:t xml:space="preserve"> </w:t>
      </w:r>
      <w:r w:rsidRPr="00FB344F">
        <w:rPr>
          <w:rStyle w:val="Emphasis"/>
        </w:rPr>
        <w:t>rigid</w:t>
      </w:r>
      <w:r w:rsidRPr="002A5C4D">
        <w:rPr>
          <w:sz w:val="16"/>
        </w:rPr>
        <w:t xml:space="preserve"> </w:t>
      </w:r>
      <w:r w:rsidRPr="00FB344F">
        <w:rPr>
          <w:rStyle w:val="StyleUnderline"/>
        </w:rPr>
        <w:t>policy of near-universal inaction</w:t>
      </w:r>
      <w:r w:rsidRPr="002A5C4D">
        <w:rPr>
          <w:sz w:val="16"/>
        </w:rPr>
        <w:t>.</w:t>
      </w:r>
    </w:p>
    <w:p w14:paraId="765A5408" w14:textId="77777777" w:rsidR="00F40B7B" w:rsidRPr="002A5C4D" w:rsidRDefault="00F40B7B" w:rsidP="00F40B7B">
      <w:pPr>
        <w:rPr>
          <w:sz w:val="16"/>
        </w:rPr>
      </w:pPr>
      <w:r w:rsidRPr="002A5C4D">
        <w:rPr>
          <w:sz w:val="16"/>
        </w:rPr>
        <w:t xml:space="preserve">This </w:t>
      </w:r>
      <w:r w:rsidRPr="002A5C4D">
        <w:rPr>
          <w:rStyle w:val="StyleUnderline"/>
        </w:rPr>
        <w:t>result is emblematic of a</w:t>
      </w:r>
      <w:r w:rsidRPr="002A5C4D">
        <w:rPr>
          <w:sz w:val="16"/>
        </w:rPr>
        <w:t xml:space="preserve"> </w:t>
      </w:r>
      <w:r w:rsidRPr="002A5C4D">
        <w:rPr>
          <w:rStyle w:val="Emphasis"/>
        </w:rPr>
        <w:t>broader principle</w:t>
      </w:r>
      <w:r w:rsidRPr="002A5C4D">
        <w:rPr>
          <w:sz w:val="16"/>
        </w:rPr>
        <w:t xml:space="preserve"> often </w:t>
      </w:r>
      <w:r w:rsidRPr="002A5C4D">
        <w:rPr>
          <w:rStyle w:val="StyleUnderline"/>
        </w:rPr>
        <w:t>associated with the</w:t>
      </w:r>
      <w:r w:rsidRPr="002A5C4D">
        <w:rPr>
          <w:sz w:val="16"/>
        </w:rPr>
        <w:t xml:space="preserve"> influential </w:t>
      </w:r>
      <w:r w:rsidRPr="002A5C4D">
        <w:rPr>
          <w:rStyle w:val="StyleUnderline"/>
        </w:rPr>
        <w:t>Chicago School of antitrust</w:t>
      </w:r>
      <w:r w:rsidRPr="002A5C4D">
        <w:rPr>
          <w:sz w:val="16"/>
        </w:rPr>
        <w:t xml:space="preserve"> thought, which has had significant influence on the Supreme Court in recent decades. This </w:t>
      </w:r>
      <w:r w:rsidRPr="002A5C4D">
        <w:rPr>
          <w:rStyle w:val="StyleUnderline"/>
        </w:rPr>
        <w:t>principle holds</w:t>
      </w:r>
      <w:r w:rsidRPr="002A5C4D">
        <w:rPr>
          <w:sz w:val="16"/>
        </w:rPr>
        <w:t xml:space="preserve"> that </w:t>
      </w:r>
      <w:r w:rsidRPr="002A5C4D">
        <w:rPr>
          <w:rStyle w:val="StyleUnderline"/>
        </w:rPr>
        <w:t>antitrust should err on the side of</w:t>
      </w:r>
      <w:r w:rsidRPr="002A5C4D">
        <w:rPr>
          <w:sz w:val="16"/>
        </w:rPr>
        <w:t xml:space="preserve"> </w:t>
      </w:r>
      <w:r w:rsidRPr="002A5C4D">
        <w:rPr>
          <w:rStyle w:val="Emphasis"/>
        </w:rPr>
        <w:t>nonintervention</w:t>
      </w:r>
      <w:r w:rsidRPr="002A5C4D">
        <w:rPr>
          <w:sz w:val="16"/>
        </w:rPr>
        <w:t xml:space="preserve"> (false negatives), because erroneous condemnations (false positives) are seen as more socially costly. A leading rationale is that </w:t>
      </w:r>
      <w:r w:rsidRPr="002A5C4D">
        <w:rPr>
          <w:rStyle w:val="StyleUnderline"/>
        </w:rPr>
        <w:t>competitive entry will</w:t>
      </w:r>
      <w:r w:rsidRPr="002A5C4D">
        <w:rPr>
          <w:sz w:val="16"/>
        </w:rPr>
        <w:t xml:space="preserve"> </w:t>
      </w:r>
      <w:r w:rsidRPr="002A5C4D">
        <w:rPr>
          <w:rStyle w:val="Emphasis"/>
        </w:rPr>
        <w:t>discipline</w:t>
      </w:r>
      <w:r w:rsidRPr="002A5C4D">
        <w:rPr>
          <w:sz w:val="16"/>
        </w:rPr>
        <w:t xml:space="preserve"> </w:t>
      </w:r>
      <w:r w:rsidRPr="002A5C4D">
        <w:rPr>
          <w:rStyle w:val="StyleUnderline"/>
        </w:rPr>
        <w:t>anticompetitive behavior organically, whereas</w:t>
      </w:r>
      <w:r w:rsidRPr="002A5C4D">
        <w:rPr>
          <w:sz w:val="16"/>
        </w:rPr>
        <w:t xml:space="preserve"> the </w:t>
      </w:r>
      <w:r w:rsidRPr="002A5C4D">
        <w:rPr>
          <w:rStyle w:val="Emphasis"/>
        </w:rPr>
        <w:t>adverse effects</w:t>
      </w:r>
      <w:r w:rsidRPr="002A5C4D">
        <w:rPr>
          <w:sz w:val="16"/>
        </w:rPr>
        <w:t xml:space="preserve"> </w:t>
      </w:r>
      <w:r w:rsidRPr="002A5C4D">
        <w:rPr>
          <w:rStyle w:val="StyleUnderline"/>
        </w:rPr>
        <w:t>of erroneous intervention will persist indefinitely</w:t>
      </w:r>
      <w:r w:rsidRPr="002A5C4D">
        <w:rPr>
          <w:sz w:val="16"/>
        </w:rPr>
        <w:t xml:space="preserve">. This </w:t>
      </w:r>
      <w:r w:rsidRPr="002A5C4D">
        <w:rPr>
          <w:rStyle w:val="StyleUnderline"/>
        </w:rPr>
        <w:t>view</w:t>
      </w:r>
      <w:r w:rsidRPr="002A5C4D">
        <w:rPr>
          <w:sz w:val="16"/>
        </w:rPr>
        <w:t xml:space="preserve"> has [*333] </w:t>
      </w:r>
      <w:r w:rsidRPr="00C962EF">
        <w:rPr>
          <w:rStyle w:val="StyleUnderline"/>
          <w:highlight w:val="cyan"/>
        </w:rPr>
        <w:t>spurred</w:t>
      </w:r>
      <w:r w:rsidRPr="002A5C4D">
        <w:rPr>
          <w:sz w:val="16"/>
        </w:rPr>
        <w:t xml:space="preserve"> </w:t>
      </w:r>
      <w:r w:rsidRPr="002A5C4D">
        <w:rPr>
          <w:rStyle w:val="Emphasis"/>
          <w:sz w:val="24"/>
          <w:szCs w:val="24"/>
        </w:rPr>
        <w:t xml:space="preserve">very </w:t>
      </w:r>
      <w:r w:rsidRPr="00C962EF">
        <w:rPr>
          <w:rStyle w:val="Emphasis"/>
          <w:sz w:val="24"/>
          <w:szCs w:val="24"/>
          <w:highlight w:val="cyan"/>
        </w:rPr>
        <w:t>demanding evidentiary requirements</w:t>
      </w:r>
      <w:r w:rsidRPr="002A5C4D">
        <w:rPr>
          <w:sz w:val="16"/>
        </w:rPr>
        <w:t xml:space="preserve">, </w:t>
      </w:r>
      <w:r w:rsidRPr="002A5C4D">
        <w:rPr>
          <w:rStyle w:val="StyleUnderline"/>
        </w:rPr>
        <w:t>making it</w:t>
      </w:r>
      <w:r w:rsidRPr="002A5C4D">
        <w:rPr>
          <w:sz w:val="16"/>
        </w:rPr>
        <w:t xml:space="preserve"> </w:t>
      </w:r>
      <w:r w:rsidRPr="002A5C4D">
        <w:rPr>
          <w:rStyle w:val="Emphasis"/>
        </w:rPr>
        <w:t>difficult</w:t>
      </w:r>
      <w:r w:rsidRPr="002A5C4D">
        <w:rPr>
          <w:sz w:val="16"/>
        </w:rPr>
        <w:t xml:space="preserve"> </w:t>
      </w:r>
      <w:r w:rsidRPr="002A5C4D">
        <w:rPr>
          <w:rStyle w:val="StyleUnderline"/>
        </w:rPr>
        <w:t>for plaintiffs to prevail</w:t>
      </w:r>
      <w:r w:rsidRPr="002A5C4D">
        <w:rPr>
          <w:sz w:val="16"/>
        </w:rPr>
        <w:t xml:space="preserve"> in most kinds of antitrust cases.</w:t>
      </w:r>
    </w:p>
    <w:p w14:paraId="0256B085" w14:textId="77777777" w:rsidR="00F40B7B" w:rsidRPr="002A5C4D" w:rsidRDefault="00F40B7B" w:rsidP="00F40B7B">
      <w:pPr>
        <w:rPr>
          <w:sz w:val="16"/>
        </w:rPr>
      </w:pPr>
      <w:r w:rsidRPr="002A5C4D">
        <w:rPr>
          <w:sz w:val="16"/>
        </w:rPr>
        <w:t xml:space="preserve">Thus, </w:t>
      </w:r>
      <w:r w:rsidRPr="002A5C4D">
        <w:rPr>
          <w:rStyle w:val="StyleUnderline"/>
        </w:rPr>
        <w:t>considering</w:t>
      </w:r>
      <w:r w:rsidRPr="002A5C4D">
        <w:rPr>
          <w:sz w:val="16"/>
        </w:rPr>
        <w:t xml:space="preserve"> the </w:t>
      </w:r>
      <w:r w:rsidRPr="002A5C4D">
        <w:rPr>
          <w:rStyle w:val="Emphasis"/>
        </w:rPr>
        <w:t>uncertainties</w:t>
      </w:r>
      <w:r w:rsidRPr="002A5C4D">
        <w:rPr>
          <w:sz w:val="16"/>
        </w:rPr>
        <w:t xml:space="preserve"> </w:t>
      </w:r>
      <w:r w:rsidRPr="002A5C4D">
        <w:rPr>
          <w:rStyle w:val="StyleUnderline"/>
        </w:rPr>
        <w:t>they present, it is</w:t>
      </w:r>
      <w:r w:rsidRPr="002A5C4D">
        <w:rPr>
          <w:sz w:val="16"/>
        </w:rPr>
        <w:t xml:space="preserve"> </w:t>
      </w:r>
      <w:r w:rsidRPr="002A5C4D">
        <w:rPr>
          <w:rStyle w:val="Emphasis"/>
        </w:rPr>
        <w:t>unsurprising</w:t>
      </w:r>
      <w:r w:rsidRPr="002A5C4D">
        <w:rPr>
          <w:sz w:val="16"/>
        </w:rPr>
        <w:t xml:space="preserve"> that </w:t>
      </w:r>
      <w:r w:rsidRPr="002A5C4D">
        <w:rPr>
          <w:rStyle w:val="StyleUnderline"/>
        </w:rPr>
        <w:t>startup acquisitions</w:t>
      </w:r>
      <w:r w:rsidRPr="002A5C4D">
        <w:rPr>
          <w:sz w:val="16"/>
        </w:rPr>
        <w:t xml:space="preserve"> have </w:t>
      </w:r>
      <w:r w:rsidRPr="002A5C4D">
        <w:rPr>
          <w:rStyle w:val="StyleUnderline"/>
        </w:rPr>
        <w:t>received very little antitrust scrutiny</w:t>
      </w:r>
      <w:r w:rsidRPr="002A5C4D">
        <w:rPr>
          <w:sz w:val="16"/>
        </w:rPr>
        <w:t xml:space="preserve">. However, a </w:t>
      </w:r>
      <w:r w:rsidRPr="00C962EF">
        <w:rPr>
          <w:rStyle w:val="StyleUnderline"/>
          <w:highlight w:val="cyan"/>
        </w:rPr>
        <w:t>growing</w:t>
      </w:r>
      <w:r w:rsidRPr="002A5C4D">
        <w:rPr>
          <w:rStyle w:val="StyleUnderline"/>
        </w:rPr>
        <w:t xml:space="preserve"> body of</w:t>
      </w:r>
      <w:r w:rsidRPr="002A5C4D">
        <w:rPr>
          <w:sz w:val="16"/>
        </w:rPr>
        <w:t xml:space="preserve"> </w:t>
      </w:r>
      <w:r w:rsidRPr="002A5C4D">
        <w:rPr>
          <w:rStyle w:val="Emphasis"/>
          <w:sz w:val="24"/>
          <w:szCs w:val="24"/>
        </w:rPr>
        <w:t xml:space="preserve">economic </w:t>
      </w:r>
      <w:r w:rsidRPr="00C962EF">
        <w:rPr>
          <w:rStyle w:val="Emphasis"/>
          <w:sz w:val="24"/>
          <w:szCs w:val="24"/>
          <w:highlight w:val="cyan"/>
        </w:rPr>
        <w:t>theory</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sz w:val="24"/>
          <w:szCs w:val="24"/>
          <w:highlight w:val="cyan"/>
        </w:rPr>
        <w:t>empirics</w:t>
      </w:r>
      <w:r w:rsidRPr="00C962EF">
        <w:rPr>
          <w:sz w:val="16"/>
          <w:highlight w:val="cyan"/>
        </w:rPr>
        <w:t xml:space="preserve"> </w:t>
      </w:r>
      <w:r w:rsidRPr="00C962EF">
        <w:rPr>
          <w:rStyle w:val="StyleUnderline"/>
          <w:highlight w:val="cyan"/>
        </w:rPr>
        <w:t>identifies</w:t>
      </w:r>
      <w:r w:rsidRPr="002A5C4D">
        <w:rPr>
          <w:rStyle w:val="StyleUnderline"/>
        </w:rPr>
        <w:t xml:space="preserve"> various </w:t>
      </w:r>
      <w:r w:rsidRPr="00C962EF">
        <w:rPr>
          <w:rStyle w:val="StyleUnderline"/>
          <w:highlight w:val="cyan"/>
        </w:rPr>
        <w:t>harm</w:t>
      </w:r>
      <w:r w:rsidRPr="002A5C4D">
        <w:rPr>
          <w:rStyle w:val="StyleUnderline"/>
        </w:rPr>
        <w:t xml:space="preserve">ful effects </w:t>
      </w:r>
      <w:r w:rsidRPr="00C962EF">
        <w:rPr>
          <w:rStyle w:val="StyleUnderline"/>
          <w:highlight w:val="cyan"/>
        </w:rPr>
        <w:t>from</w:t>
      </w:r>
      <w:r w:rsidRPr="002A5C4D">
        <w:rPr>
          <w:rStyle w:val="StyleUnderline"/>
        </w:rPr>
        <w:t xml:space="preserve"> such </w:t>
      </w:r>
      <w:r w:rsidRPr="00C962EF">
        <w:rPr>
          <w:rStyle w:val="StyleUnderline"/>
          <w:highlight w:val="cyan"/>
        </w:rPr>
        <w:t>acquisitions</w:t>
      </w:r>
      <w:r w:rsidRPr="002A5C4D">
        <w:rPr>
          <w:sz w:val="16"/>
        </w:rPr>
        <w:t xml:space="preserve">. Over time, they can expand the technological gap between industry leaders and "laggards" (smaller or less successful rivals). The </w:t>
      </w:r>
      <w:r w:rsidRPr="002A5C4D">
        <w:rPr>
          <w:rStyle w:val="StyleUnderline"/>
        </w:rPr>
        <w:t>product market is</w:t>
      </w:r>
      <w:r w:rsidRPr="002A5C4D">
        <w:rPr>
          <w:sz w:val="16"/>
        </w:rPr>
        <w:t xml:space="preserve"> thus left </w:t>
      </w:r>
      <w:r w:rsidRPr="002A5C4D">
        <w:rPr>
          <w:rStyle w:val="Emphasis"/>
        </w:rPr>
        <w:t>less</w:t>
      </w:r>
      <w:r w:rsidRPr="002A5C4D">
        <w:rPr>
          <w:sz w:val="16"/>
        </w:rPr>
        <w:t xml:space="preserve"> </w:t>
      </w:r>
      <w:r w:rsidRPr="009F2B36">
        <w:rPr>
          <w:rStyle w:val="StyleUnderline"/>
        </w:rPr>
        <w:t>competitive</w:t>
      </w:r>
      <w:r w:rsidRPr="002A5C4D">
        <w:rPr>
          <w:rStyle w:val="StyleUnderline"/>
        </w:rPr>
        <w:t xml:space="preserve"> and more concentrated</w:t>
      </w:r>
      <w:r w:rsidRPr="002A5C4D">
        <w:rPr>
          <w:sz w:val="16"/>
        </w:rPr>
        <w:t xml:space="preserve">. Startups are sometimes acquired by dominant firms solely to exclude rivals from accessing such technologies. In addition, </w:t>
      </w:r>
      <w:r w:rsidRPr="00C962EF">
        <w:rPr>
          <w:rStyle w:val="StyleUnderline"/>
          <w:highlight w:val="cyan"/>
        </w:rPr>
        <w:t>incentives for innovation</w:t>
      </w:r>
      <w:r w:rsidRPr="002A5C4D">
        <w:rPr>
          <w:rStyle w:val="StyleUnderline"/>
        </w:rPr>
        <w:t xml:space="preserve"> may</w:t>
      </w:r>
      <w:r w:rsidRPr="002A5C4D">
        <w:rPr>
          <w:sz w:val="16"/>
        </w:rPr>
        <w:t xml:space="preserve"> also </w:t>
      </w:r>
      <w:r w:rsidRPr="002A5C4D">
        <w:rPr>
          <w:rStyle w:val="StyleUnderline"/>
        </w:rPr>
        <w:t>be</w:t>
      </w:r>
      <w:r w:rsidRPr="002A5C4D">
        <w:rPr>
          <w:sz w:val="16"/>
        </w:rPr>
        <w:t xml:space="preserve"> </w:t>
      </w:r>
      <w:r w:rsidRPr="00C962EF">
        <w:rPr>
          <w:rStyle w:val="Emphasis"/>
          <w:highlight w:val="cyan"/>
        </w:rPr>
        <w:t>adversely</w:t>
      </w:r>
      <w:r w:rsidRPr="00C962EF">
        <w:rPr>
          <w:sz w:val="16"/>
          <w:highlight w:val="cyan"/>
        </w:rPr>
        <w:t xml:space="preserve"> </w:t>
      </w:r>
      <w:r w:rsidRPr="00C962EF">
        <w:rPr>
          <w:rStyle w:val="StyleUnderline"/>
          <w:highlight w:val="cyan"/>
        </w:rPr>
        <w:t>affected</w:t>
      </w:r>
      <w:r w:rsidRPr="002A5C4D">
        <w:rPr>
          <w:sz w:val="16"/>
        </w:rPr>
        <w:t xml:space="preserve">, as they are influenced in part by the prospect of future acquisitions. An </w:t>
      </w:r>
      <w:r w:rsidRPr="002A5C4D">
        <w:rPr>
          <w:rStyle w:val="StyleUnderline"/>
        </w:rPr>
        <w:t xml:space="preserve">innovator's </w:t>
      </w:r>
      <w:r w:rsidRPr="00C962EF">
        <w:rPr>
          <w:rStyle w:val="StyleUnderline"/>
          <w:highlight w:val="cyan"/>
        </w:rPr>
        <w:t>decisions</w:t>
      </w:r>
      <w:r w:rsidRPr="002A5C4D">
        <w:rPr>
          <w:sz w:val="16"/>
        </w:rPr>
        <w:t xml:space="preserve"> about what lines of research to invest </w:t>
      </w:r>
      <w:r w:rsidRPr="002A5C4D">
        <w:rPr>
          <w:rStyle w:val="StyleUnderline"/>
        </w:rPr>
        <w:t>can</w:t>
      </w:r>
      <w:r w:rsidRPr="002A5C4D">
        <w:rPr>
          <w:sz w:val="16"/>
        </w:rPr>
        <w:t xml:space="preserve"> </w:t>
      </w:r>
      <w:r w:rsidRPr="00C962EF">
        <w:rPr>
          <w:rStyle w:val="Emphasis"/>
          <w:highlight w:val="cyan"/>
        </w:rPr>
        <w:t>be</w:t>
      </w:r>
      <w:r w:rsidRPr="002A5C4D">
        <w:rPr>
          <w:rStyle w:val="Emphasis"/>
        </w:rPr>
        <w:t xml:space="preserve">come </w:t>
      </w:r>
      <w:r w:rsidRPr="00C962EF">
        <w:rPr>
          <w:rStyle w:val="Emphasis"/>
          <w:highlight w:val="cyan"/>
        </w:rPr>
        <w:t>skewed</w:t>
      </w:r>
      <w:r w:rsidRPr="002A5C4D">
        <w:rPr>
          <w:sz w:val="16"/>
        </w:rPr>
        <w:t xml:space="preserve">. Further, </w:t>
      </w:r>
      <w:r w:rsidRPr="002A5C4D">
        <w:rPr>
          <w:rStyle w:val="StyleUnderline"/>
        </w:rPr>
        <w:t xml:space="preserve">once a </w:t>
      </w:r>
      <w:r w:rsidRPr="00C962EF">
        <w:rPr>
          <w:rStyle w:val="StyleUnderline"/>
          <w:highlight w:val="cyan"/>
        </w:rPr>
        <w:t>habitual acquirer</w:t>
      </w:r>
      <w:r w:rsidRPr="002A5C4D">
        <w:rPr>
          <w:rStyle w:val="StyleUnderline"/>
        </w:rPr>
        <w:t xml:space="preserve"> becomes</w:t>
      </w:r>
      <w:r w:rsidRPr="002A5C4D">
        <w:rPr>
          <w:sz w:val="16"/>
        </w:rPr>
        <w:t xml:space="preserve"> </w:t>
      </w:r>
      <w:r w:rsidRPr="002A5C4D">
        <w:rPr>
          <w:rStyle w:val="Emphasis"/>
        </w:rPr>
        <w:t>sufficiently</w:t>
      </w:r>
      <w:r w:rsidRPr="002A5C4D">
        <w:rPr>
          <w:sz w:val="16"/>
        </w:rPr>
        <w:t xml:space="preserve"> </w:t>
      </w:r>
      <w:r w:rsidRPr="002A5C4D">
        <w:rPr>
          <w:rStyle w:val="StyleUnderline"/>
        </w:rPr>
        <w:t xml:space="preserve">dominant, its </w:t>
      </w:r>
      <w:r w:rsidRPr="00C962EF">
        <w:rPr>
          <w:rStyle w:val="StyleUnderline"/>
          <w:highlight w:val="cyan"/>
        </w:rPr>
        <w:t>willingness to pay</w:t>
      </w:r>
      <w:r w:rsidRPr="002A5C4D">
        <w:rPr>
          <w:rStyle w:val="StyleUnderline"/>
        </w:rPr>
        <w:t xml:space="preserve"> for new technologies </w:t>
      </w:r>
      <w:r w:rsidRPr="00C962EF">
        <w:rPr>
          <w:rStyle w:val="StyleUnderline"/>
          <w:highlight w:val="cyan"/>
        </w:rPr>
        <w:t>falls</w:t>
      </w:r>
      <w:r w:rsidRPr="002A5C4D">
        <w:rPr>
          <w:rStyle w:val="StyleUnderline"/>
        </w:rPr>
        <w:t>, reducing</w:t>
      </w:r>
      <w:r w:rsidRPr="002A5C4D">
        <w:rPr>
          <w:sz w:val="16"/>
        </w:rPr>
        <w:t xml:space="preserve"> the </w:t>
      </w:r>
      <w:r w:rsidRPr="002A5C4D">
        <w:rPr>
          <w:rStyle w:val="Emphasis"/>
        </w:rPr>
        <w:t>returns</w:t>
      </w:r>
      <w:r w:rsidRPr="002A5C4D">
        <w:rPr>
          <w:sz w:val="16"/>
        </w:rPr>
        <w:t xml:space="preserve"> </w:t>
      </w:r>
      <w:r w:rsidRPr="002A5C4D">
        <w:rPr>
          <w:rStyle w:val="StyleUnderline"/>
        </w:rPr>
        <w:t>innovators receive for future inventions</w:t>
      </w:r>
      <w:r w:rsidRPr="002A5C4D">
        <w:rPr>
          <w:sz w:val="16"/>
        </w:rPr>
        <w:t>. Incentives for prospective startups to innovate are thus weakened.</w:t>
      </w:r>
    </w:p>
    <w:p w14:paraId="52BE8A4C" w14:textId="77777777" w:rsidR="00F40B7B" w:rsidRPr="002A5C4D" w:rsidRDefault="00F40B7B" w:rsidP="00F40B7B">
      <w:pPr>
        <w:rPr>
          <w:sz w:val="16"/>
        </w:rPr>
      </w:pPr>
      <w:r w:rsidRPr="002A5C4D">
        <w:rPr>
          <w:sz w:val="16"/>
        </w:rPr>
        <w:t xml:space="preserve">To be sure, in most startup acquisitions, it is probably not possible to precisely predict the transaction's but-for impact on commerce. But </w:t>
      </w:r>
      <w:r w:rsidRPr="002A5C4D">
        <w:rPr>
          <w:rStyle w:val="StyleUnderline"/>
        </w:rPr>
        <w:t>it does not follow</w:t>
      </w:r>
      <w:r w:rsidRPr="002A5C4D">
        <w:rPr>
          <w:sz w:val="16"/>
        </w:rPr>
        <w:t xml:space="preserve"> that </w:t>
      </w:r>
      <w:r w:rsidRPr="002A5C4D">
        <w:rPr>
          <w:rStyle w:val="StyleUnderline"/>
        </w:rPr>
        <w:t>society is</w:t>
      </w:r>
      <w:r w:rsidRPr="002A5C4D">
        <w:rPr>
          <w:sz w:val="16"/>
        </w:rPr>
        <w:t xml:space="preserve"> </w:t>
      </w:r>
      <w:r w:rsidRPr="002A5C4D">
        <w:rPr>
          <w:rStyle w:val="Emphasis"/>
        </w:rPr>
        <w:t>best served</w:t>
      </w:r>
      <w:r w:rsidRPr="002A5C4D">
        <w:rPr>
          <w:sz w:val="16"/>
        </w:rPr>
        <w:t xml:space="preserve"> </w:t>
      </w:r>
      <w:r w:rsidRPr="002A5C4D">
        <w:rPr>
          <w:rStyle w:val="StyleUnderline"/>
        </w:rPr>
        <w:t>by a policy that permits</w:t>
      </w:r>
      <w:r w:rsidRPr="002A5C4D">
        <w:rPr>
          <w:sz w:val="16"/>
        </w:rPr>
        <w:t xml:space="preserve"> </w:t>
      </w:r>
      <w:r w:rsidRPr="002A5C4D">
        <w:rPr>
          <w:rStyle w:val="Emphasis"/>
        </w:rPr>
        <w:t>dominant</w:t>
      </w:r>
      <w:r w:rsidRPr="002A5C4D">
        <w:rPr>
          <w:sz w:val="16"/>
        </w:rPr>
        <w:t xml:space="preserve"> </w:t>
      </w:r>
      <w:r w:rsidRPr="002A5C4D">
        <w:rPr>
          <w:rStyle w:val="StyleUnderline"/>
        </w:rPr>
        <w:t>incumbents to acquire all promising startups</w:t>
      </w:r>
      <w:r w:rsidRPr="002A5C4D">
        <w:rPr>
          <w:sz w:val="16"/>
        </w:rPr>
        <w:t xml:space="preserve"> soon after they form. These </w:t>
      </w:r>
      <w:r w:rsidRPr="002A5C4D">
        <w:rPr>
          <w:rStyle w:val="StyleUnderline"/>
        </w:rPr>
        <w:t>acquisitions</w:t>
      </w:r>
      <w:r w:rsidRPr="002A5C4D">
        <w:rPr>
          <w:sz w:val="16"/>
        </w:rPr>
        <w:t xml:space="preserve"> may </w:t>
      </w:r>
      <w:r w:rsidRPr="002A5C4D">
        <w:rPr>
          <w:rStyle w:val="StyleUnderline"/>
        </w:rPr>
        <w:t>have</w:t>
      </w:r>
      <w:r w:rsidRPr="002A5C4D">
        <w:rPr>
          <w:sz w:val="16"/>
        </w:rPr>
        <w:t xml:space="preserve"> </w:t>
      </w:r>
      <w:r w:rsidRPr="002A5C4D">
        <w:rPr>
          <w:rStyle w:val="Emphasis"/>
          <w:sz w:val="24"/>
          <w:szCs w:val="24"/>
        </w:rPr>
        <w:t>significant adverse effects in the aggregate</w:t>
      </w:r>
      <w:r w:rsidRPr="002A5C4D">
        <w:rPr>
          <w:sz w:val="16"/>
        </w:rPr>
        <w:t xml:space="preserve">, even if it is difficult to [*334] assess how any particular transaction would influence the marketplace. Consequently, </w:t>
      </w:r>
      <w:r w:rsidRPr="002A5C4D">
        <w:rPr>
          <w:rStyle w:val="StyleUnderline"/>
        </w:rPr>
        <w:t>society may benefit from a policy that permits</w:t>
      </w:r>
      <w:r w:rsidRPr="002A5C4D">
        <w:rPr>
          <w:sz w:val="16"/>
        </w:rPr>
        <w:t xml:space="preserve"> </w:t>
      </w:r>
      <w:r w:rsidRPr="002A5C4D">
        <w:rPr>
          <w:sz w:val="16"/>
          <w:szCs w:val="16"/>
        </w:rPr>
        <w:t xml:space="preserve">limited </w:t>
      </w:r>
      <w:r w:rsidRPr="002A5C4D">
        <w:rPr>
          <w:rStyle w:val="StyleUnderline"/>
        </w:rPr>
        <w:t>intervention based on</w:t>
      </w:r>
      <w:r w:rsidRPr="002A5C4D">
        <w:rPr>
          <w:sz w:val="16"/>
        </w:rPr>
        <w:t xml:space="preserve"> </w:t>
      </w:r>
      <w:r w:rsidRPr="002A5C4D">
        <w:rPr>
          <w:rStyle w:val="Emphasis"/>
        </w:rPr>
        <w:t>reasonably ascertainable</w:t>
      </w:r>
      <w:r w:rsidRPr="002A5C4D">
        <w:rPr>
          <w:sz w:val="16"/>
        </w:rPr>
        <w:t xml:space="preserve"> </w:t>
      </w:r>
      <w:r w:rsidRPr="002A5C4D">
        <w:rPr>
          <w:rStyle w:val="StyleUnderline"/>
        </w:rPr>
        <w:t>evidence</w:t>
      </w:r>
      <w:r w:rsidRPr="002A5C4D">
        <w:rPr>
          <w:sz w:val="16"/>
        </w:rPr>
        <w:t>, even if this carries some risk of false positives.</w:t>
      </w:r>
    </w:p>
    <w:p w14:paraId="72CC775A" w14:textId="77777777" w:rsidR="00F40B7B" w:rsidRPr="002A5C4D" w:rsidRDefault="00F40B7B" w:rsidP="00F40B7B">
      <w:pPr>
        <w:rPr>
          <w:sz w:val="16"/>
        </w:rPr>
      </w:pPr>
      <w:r w:rsidRPr="002A5C4D">
        <w:rPr>
          <w:sz w:val="16"/>
        </w:rPr>
        <w:t xml:space="preserve">The </w:t>
      </w:r>
      <w:r w:rsidRPr="002A5C4D">
        <w:rPr>
          <w:rStyle w:val="StyleUnderline"/>
        </w:rPr>
        <w:t xml:space="preserve">traditional argument </w:t>
      </w:r>
      <w:r w:rsidRPr="00C962EF">
        <w:rPr>
          <w:rStyle w:val="StyleUnderline"/>
          <w:highlight w:val="cyan"/>
        </w:rPr>
        <w:t>favor</w:t>
      </w:r>
      <w:r w:rsidRPr="002A5C4D">
        <w:rPr>
          <w:rStyle w:val="StyleUnderline"/>
        </w:rPr>
        <w:t>ing</w:t>
      </w:r>
      <w:r w:rsidRPr="002A5C4D">
        <w:rPr>
          <w:sz w:val="16"/>
        </w:rPr>
        <w:t xml:space="preserve"> </w:t>
      </w:r>
      <w:r w:rsidRPr="00C962EF">
        <w:rPr>
          <w:rStyle w:val="Emphasis"/>
          <w:highlight w:val="cyan"/>
        </w:rPr>
        <w:t>false negatives</w:t>
      </w:r>
      <w:r w:rsidRPr="00C962EF">
        <w:rPr>
          <w:sz w:val="16"/>
          <w:highlight w:val="cyan"/>
        </w:rPr>
        <w:t xml:space="preserve"> </w:t>
      </w:r>
      <w:r w:rsidRPr="00C962EF">
        <w:rPr>
          <w:rStyle w:val="StyleUnderline"/>
          <w:highlight w:val="cyan"/>
        </w:rPr>
        <w:t>is</w:t>
      </w:r>
      <w:r w:rsidRPr="002A5C4D">
        <w:rPr>
          <w:sz w:val="16"/>
        </w:rPr>
        <w:t xml:space="preserve"> particularly </w:t>
      </w:r>
      <w:r w:rsidRPr="00C962EF">
        <w:rPr>
          <w:rStyle w:val="StyleUnderline"/>
          <w:highlight w:val="cyan"/>
        </w:rPr>
        <w:t>ill-suited</w:t>
      </w:r>
      <w:r w:rsidRPr="002A5C4D">
        <w:rPr>
          <w:rStyle w:val="StyleUnderline"/>
        </w:rPr>
        <w:t xml:space="preserve"> to this setting</w:t>
      </w:r>
      <w:r w:rsidRPr="002A5C4D">
        <w:rPr>
          <w:sz w:val="16"/>
        </w:rPr>
        <w:t xml:space="preserve">. </w:t>
      </w:r>
      <w:r w:rsidRPr="002A5C4D">
        <w:rPr>
          <w:rStyle w:val="StyleUnderline"/>
        </w:rPr>
        <w:t>There is a</w:t>
      </w:r>
      <w:r w:rsidRPr="002A5C4D">
        <w:rPr>
          <w:sz w:val="16"/>
        </w:rPr>
        <w:t xml:space="preserve"> </w:t>
      </w:r>
      <w:r w:rsidRPr="00C962EF">
        <w:rPr>
          <w:rStyle w:val="Emphasis"/>
          <w:highlight w:val="cyan"/>
        </w:rPr>
        <w:t>clear</w:t>
      </w:r>
      <w:r w:rsidRPr="00C962EF">
        <w:rPr>
          <w:sz w:val="16"/>
          <w:highlight w:val="cyan"/>
        </w:rPr>
        <w:t xml:space="preserve"> </w:t>
      </w:r>
      <w:r w:rsidRPr="00C962EF">
        <w:rPr>
          <w:rStyle w:val="StyleUnderline"/>
          <w:highlight w:val="cyan"/>
        </w:rPr>
        <w:t>circularity</w:t>
      </w:r>
      <w:r w:rsidRPr="002A5C4D">
        <w:rPr>
          <w:rStyle w:val="StyleUnderline"/>
        </w:rPr>
        <w:t xml:space="preserve"> problem</w:t>
      </w:r>
      <w:r w:rsidRPr="002A5C4D">
        <w:rPr>
          <w:sz w:val="16"/>
        </w:rPr>
        <w:t xml:space="preserve">. The </w:t>
      </w:r>
      <w:r w:rsidRPr="002A5C4D">
        <w:rPr>
          <w:rStyle w:val="StyleUnderline"/>
        </w:rPr>
        <w:t>driving force behind</w:t>
      </w:r>
      <w:r w:rsidRPr="002A5C4D">
        <w:rPr>
          <w:sz w:val="16"/>
        </w:rPr>
        <w:t xml:space="preserve"> the </w:t>
      </w:r>
      <w:r w:rsidRPr="002A5C4D">
        <w:rPr>
          <w:rStyle w:val="StyleUnderline"/>
        </w:rPr>
        <w:t>error cost argument, competitive entry, is</w:t>
      </w:r>
      <w:r w:rsidRPr="002A5C4D">
        <w:rPr>
          <w:sz w:val="16"/>
        </w:rPr>
        <w:t xml:space="preserve"> </w:t>
      </w:r>
      <w:r w:rsidRPr="002A5C4D">
        <w:rPr>
          <w:rStyle w:val="Emphasis"/>
        </w:rPr>
        <w:t>directly</w:t>
      </w:r>
      <w:r w:rsidRPr="002A5C4D">
        <w:rPr>
          <w:sz w:val="16"/>
        </w:rPr>
        <w:t xml:space="preserve"> </w:t>
      </w:r>
      <w:r w:rsidRPr="002A5C4D">
        <w:rPr>
          <w:rStyle w:val="StyleUnderline"/>
        </w:rPr>
        <w:t>threatened by the conduct</w:t>
      </w:r>
      <w:r w:rsidRPr="002A5C4D">
        <w:rPr>
          <w:sz w:val="16"/>
        </w:rPr>
        <w:t xml:space="preserve"> in question. </w:t>
      </w:r>
      <w:r w:rsidRPr="002A5C4D">
        <w:rPr>
          <w:rStyle w:val="StyleUnderline"/>
        </w:rPr>
        <w:t xml:space="preserve">One </w:t>
      </w:r>
      <w:r w:rsidRPr="00C962EF">
        <w:rPr>
          <w:rStyle w:val="StyleUnderline"/>
          <w:highlight w:val="cyan"/>
        </w:rPr>
        <w:t>cannot</w:t>
      </w:r>
      <w:r w:rsidRPr="00C962EF">
        <w:rPr>
          <w:sz w:val="16"/>
          <w:highlight w:val="cyan"/>
        </w:rPr>
        <w:t xml:space="preserve"> </w:t>
      </w:r>
      <w:r w:rsidRPr="00C962EF">
        <w:rPr>
          <w:rStyle w:val="Emphasis"/>
          <w:highlight w:val="cyan"/>
        </w:rPr>
        <w:t>expect</w:t>
      </w:r>
      <w:r w:rsidRPr="002A5C4D">
        <w:rPr>
          <w:sz w:val="16"/>
        </w:rPr>
        <w:t xml:space="preserve"> potential </w:t>
      </w:r>
      <w:r w:rsidRPr="00C962EF">
        <w:rPr>
          <w:rStyle w:val="StyleUnderline"/>
          <w:highlight w:val="cyan"/>
        </w:rPr>
        <w:t>entrants to</w:t>
      </w:r>
      <w:r w:rsidRPr="00C962EF">
        <w:rPr>
          <w:sz w:val="16"/>
          <w:highlight w:val="cyan"/>
        </w:rPr>
        <w:t xml:space="preserve"> </w:t>
      </w:r>
      <w:r w:rsidRPr="00C962EF">
        <w:rPr>
          <w:rStyle w:val="Emphasis"/>
          <w:highlight w:val="cyan"/>
        </w:rPr>
        <w:t>discipline</w:t>
      </w:r>
      <w:r w:rsidRPr="002A5C4D">
        <w:rPr>
          <w:sz w:val="16"/>
        </w:rPr>
        <w:t xml:space="preserve"> anticompetitive </w:t>
      </w:r>
      <w:r w:rsidRPr="00C962EF">
        <w:rPr>
          <w:rStyle w:val="StyleUnderline"/>
          <w:highlight w:val="cyan"/>
        </w:rPr>
        <w:t>behavior if</w:t>
      </w:r>
      <w:r w:rsidRPr="002A5C4D">
        <w:rPr>
          <w:rStyle w:val="StyleUnderline"/>
        </w:rPr>
        <w:t xml:space="preserve"> they are</w:t>
      </w:r>
      <w:r w:rsidRPr="002A5C4D">
        <w:rPr>
          <w:sz w:val="16"/>
        </w:rPr>
        <w:t xml:space="preserve"> </w:t>
      </w:r>
      <w:r w:rsidRPr="00C962EF">
        <w:rPr>
          <w:rStyle w:val="Emphasis"/>
          <w:highlight w:val="cyan"/>
        </w:rPr>
        <w:t>consistently absorbed</w:t>
      </w:r>
      <w:r w:rsidRPr="002A5C4D">
        <w:rPr>
          <w:sz w:val="16"/>
        </w:rPr>
        <w:t xml:space="preserve"> </w:t>
      </w:r>
      <w:r w:rsidRPr="002A5C4D">
        <w:rPr>
          <w:rStyle w:val="StyleUnderline"/>
        </w:rPr>
        <w:t>by powerful incumbents</w:t>
      </w:r>
      <w:r w:rsidRPr="002A5C4D">
        <w:rPr>
          <w:sz w:val="16"/>
        </w:rPr>
        <w:t>. When the market leader is sufficiently dominant, it is generally most profitable (for both the leader and the startup) for technology rights to be sold exclusively to the leader. This softens competition by increasing the leader's technological advantage over its competitors. Hence ther</w:t>
      </w:r>
      <w:r w:rsidRPr="002A5C4D">
        <w:rPr>
          <w:rStyle w:val="StyleUnderline"/>
        </w:rPr>
        <w:t>e is no reason to expect</w:t>
      </w:r>
      <w:r w:rsidRPr="002A5C4D">
        <w:rPr>
          <w:sz w:val="16"/>
        </w:rPr>
        <w:t xml:space="preserve"> that </w:t>
      </w:r>
      <w:r w:rsidRPr="002A5C4D">
        <w:rPr>
          <w:rStyle w:val="StyleUnderline"/>
        </w:rPr>
        <w:t>the market will</w:t>
      </w:r>
      <w:r w:rsidRPr="002A5C4D">
        <w:rPr>
          <w:sz w:val="16"/>
        </w:rPr>
        <w:t xml:space="preserve"> </w:t>
      </w:r>
      <w:r w:rsidRPr="002A5C4D">
        <w:rPr>
          <w:rStyle w:val="Emphasis"/>
        </w:rPr>
        <w:t>self-correct</w:t>
      </w:r>
      <w:r w:rsidRPr="002A5C4D">
        <w:rPr>
          <w:sz w:val="16"/>
        </w:rPr>
        <w:t xml:space="preserve"> </w:t>
      </w:r>
      <w:r w:rsidRPr="002A5C4D">
        <w:rPr>
          <w:rStyle w:val="StyleUnderline"/>
        </w:rPr>
        <w:t>the problem</w:t>
      </w:r>
      <w:r w:rsidRPr="002A5C4D">
        <w:rPr>
          <w:sz w:val="16"/>
        </w:rPr>
        <w:t>, as it is more profitable than the alternative.</w:t>
      </w:r>
    </w:p>
    <w:p w14:paraId="290B9E33" w14:textId="77777777" w:rsidR="00F40B7B" w:rsidRPr="002A5C4D" w:rsidRDefault="00F40B7B" w:rsidP="00F40B7B">
      <w:pPr>
        <w:rPr>
          <w:sz w:val="16"/>
        </w:rPr>
      </w:pPr>
      <w:r w:rsidRPr="002A5C4D">
        <w:rPr>
          <w:sz w:val="16"/>
        </w:rPr>
        <w:t>This Essay is organized as follows. In Part I, we address the error cost argument and some subsequent rebuttals. Part II addresses the potential harms from startup acquisitions by dominant incumbents, provides supporting empirical evidence, and explains why current merger policy is unlikely to provide a satisfactory solution. In Part III we argue that expanded (albeit limited) intervention in startup acquisitions is likely to be beneficial, and that the traditional error cost argument holds little weight in such cases. We also discuss reasonable indicia for the likelihood of harm and potential remedies that might be implemented in practice. We conclude by noting that the error cost argument for nonintervention may be inappropriately applied in many other settings as well.</w:t>
      </w:r>
    </w:p>
    <w:p w14:paraId="3DC0D096" w14:textId="77777777" w:rsidR="00F40B7B" w:rsidRPr="002A5C4D" w:rsidRDefault="00F40B7B" w:rsidP="00F40B7B">
      <w:pPr>
        <w:rPr>
          <w:sz w:val="16"/>
        </w:rPr>
      </w:pPr>
      <w:r w:rsidRPr="002A5C4D">
        <w:rPr>
          <w:sz w:val="16"/>
        </w:rPr>
        <w:t>I. ERROR COSTS AND MARKET ENTRY</w:t>
      </w:r>
    </w:p>
    <w:p w14:paraId="290EDDF7" w14:textId="77777777" w:rsidR="00F40B7B" w:rsidRPr="002A5C4D" w:rsidRDefault="00F40B7B" w:rsidP="00F40B7B">
      <w:pPr>
        <w:rPr>
          <w:sz w:val="16"/>
        </w:rPr>
      </w:pPr>
      <w:r w:rsidRPr="002A5C4D">
        <w:rPr>
          <w:sz w:val="16"/>
        </w:rPr>
        <w:t xml:space="preserve">The </w:t>
      </w:r>
      <w:r w:rsidRPr="00C962EF">
        <w:rPr>
          <w:rStyle w:val="StyleUnderline"/>
          <w:highlight w:val="cyan"/>
        </w:rPr>
        <w:t>complexities</w:t>
      </w:r>
      <w:r w:rsidRPr="002A5C4D">
        <w:rPr>
          <w:rStyle w:val="StyleUnderline"/>
        </w:rPr>
        <w:t xml:space="preserve"> of antitrust </w:t>
      </w:r>
      <w:r w:rsidRPr="00C962EF">
        <w:rPr>
          <w:rStyle w:val="StyleUnderline"/>
          <w:highlight w:val="cyan"/>
        </w:rPr>
        <w:t>are</w:t>
      </w:r>
      <w:r w:rsidRPr="002A5C4D">
        <w:rPr>
          <w:sz w:val="16"/>
        </w:rPr>
        <w:t xml:space="preserve"> often </w:t>
      </w:r>
      <w:r w:rsidRPr="00C962EF">
        <w:rPr>
          <w:rStyle w:val="Emphasis"/>
          <w:highlight w:val="cyan"/>
        </w:rPr>
        <w:t>difficult</w:t>
      </w:r>
      <w:r w:rsidRPr="002A5C4D">
        <w:rPr>
          <w:sz w:val="16"/>
        </w:rPr>
        <w:t xml:space="preserve"> </w:t>
      </w:r>
      <w:r w:rsidRPr="002A5C4D">
        <w:rPr>
          <w:rStyle w:val="StyleUnderline"/>
        </w:rPr>
        <w:t xml:space="preserve">for courts </w:t>
      </w:r>
      <w:r w:rsidRPr="00C962EF">
        <w:rPr>
          <w:rStyle w:val="StyleUnderline"/>
          <w:highlight w:val="cyan"/>
        </w:rPr>
        <w:t>to</w:t>
      </w:r>
      <w:r w:rsidRPr="00C962EF">
        <w:rPr>
          <w:sz w:val="16"/>
          <w:highlight w:val="cyan"/>
        </w:rPr>
        <w:t xml:space="preserve"> </w:t>
      </w:r>
      <w:r w:rsidRPr="00C962EF">
        <w:rPr>
          <w:rStyle w:val="Emphasis"/>
          <w:highlight w:val="cyan"/>
        </w:rPr>
        <w:t>manage</w:t>
      </w:r>
      <w:r w:rsidRPr="002A5C4D">
        <w:rPr>
          <w:rStyle w:val="Emphasis"/>
        </w:rPr>
        <w:t xml:space="preserve"> in practice</w:t>
      </w:r>
      <w:r w:rsidRPr="002A5C4D">
        <w:rPr>
          <w:sz w:val="16"/>
        </w:rPr>
        <w:t xml:space="preserve">, </w:t>
      </w:r>
      <w:r w:rsidRPr="002A5C4D">
        <w:rPr>
          <w:rStyle w:val="StyleUnderline"/>
        </w:rPr>
        <w:t>and it is</w:t>
      </w:r>
      <w:r w:rsidRPr="002A5C4D">
        <w:rPr>
          <w:sz w:val="16"/>
        </w:rPr>
        <w:t xml:space="preserve"> </w:t>
      </w:r>
      <w:r w:rsidRPr="002A5C4D">
        <w:rPr>
          <w:rStyle w:val="Emphasis"/>
        </w:rPr>
        <w:t>important</w:t>
      </w:r>
      <w:r w:rsidRPr="002A5C4D">
        <w:rPr>
          <w:sz w:val="16"/>
        </w:rPr>
        <w:t xml:space="preserve"> </w:t>
      </w:r>
      <w:r w:rsidRPr="002A5C4D">
        <w:rPr>
          <w:rStyle w:val="StyleUnderline"/>
        </w:rPr>
        <w:t>for antitrust policy to be mindful of these</w:t>
      </w:r>
      <w:r w:rsidRPr="002A5C4D">
        <w:rPr>
          <w:sz w:val="16"/>
        </w:rPr>
        <w:t xml:space="preserve"> administrative </w:t>
      </w:r>
      <w:r w:rsidRPr="002A5C4D">
        <w:rPr>
          <w:rStyle w:val="StyleUnderline"/>
        </w:rPr>
        <w:t>limitations</w:t>
      </w:r>
      <w:r w:rsidRPr="002A5C4D">
        <w:rPr>
          <w:sz w:val="16"/>
        </w:rPr>
        <w:t xml:space="preserve">. Further, the </w:t>
      </w:r>
      <w:r w:rsidRPr="002A5C4D">
        <w:rPr>
          <w:rStyle w:val="StyleUnderline"/>
        </w:rPr>
        <w:t>effects</w:t>
      </w:r>
      <w:r w:rsidRPr="002A5C4D">
        <w:rPr>
          <w:sz w:val="16"/>
        </w:rPr>
        <w:t xml:space="preserve"> [*335] </w:t>
      </w:r>
      <w:r w:rsidRPr="002A5C4D">
        <w:rPr>
          <w:rStyle w:val="StyleUnderline"/>
        </w:rPr>
        <w:t>of an antitrust judgment are</w:t>
      </w:r>
      <w:r w:rsidRPr="002A5C4D">
        <w:rPr>
          <w:sz w:val="16"/>
        </w:rPr>
        <w:t xml:space="preserve"> often </w:t>
      </w:r>
      <w:r w:rsidRPr="002A5C4D">
        <w:rPr>
          <w:rStyle w:val="Emphasis"/>
        </w:rPr>
        <w:t>felt by many parties</w:t>
      </w:r>
      <w:r w:rsidRPr="002A5C4D">
        <w:rPr>
          <w:sz w:val="16"/>
        </w:rPr>
        <w:t xml:space="preserve"> </w:t>
      </w:r>
      <w:r w:rsidRPr="002A5C4D">
        <w:rPr>
          <w:rStyle w:val="StyleUnderline"/>
        </w:rPr>
        <w:t>not before the court, including</w:t>
      </w:r>
      <w:r w:rsidRPr="002A5C4D">
        <w:rPr>
          <w:sz w:val="16"/>
        </w:rPr>
        <w:t xml:space="preserve"> most or all </w:t>
      </w:r>
      <w:r w:rsidRPr="002A5C4D">
        <w:rPr>
          <w:rStyle w:val="StyleUnderline"/>
        </w:rPr>
        <w:t>consumers in the</w:t>
      </w:r>
      <w:r w:rsidRPr="002A5C4D">
        <w:rPr>
          <w:sz w:val="16"/>
        </w:rPr>
        <w:t xml:space="preserve"> </w:t>
      </w:r>
      <w:r w:rsidRPr="002A5C4D">
        <w:rPr>
          <w:rStyle w:val="Emphasis"/>
        </w:rPr>
        <w:t>relevant market</w:t>
      </w:r>
      <w:r w:rsidRPr="002A5C4D">
        <w:rPr>
          <w:sz w:val="16"/>
        </w:rPr>
        <w:t>. Thus, a natural question is what costs arise from different types of judicial errors and how they compare. Beginning in the late twentieth century, many scholars set upon this question of "error costs" in antitrust, leading to a widespread view that it is far less harmful to condone an anticompetitive practice than to condemn an efficient one.</w:t>
      </w:r>
    </w:p>
    <w:p w14:paraId="3A660D8B" w14:textId="77777777" w:rsidR="00F40B7B" w:rsidRPr="002A5C4D" w:rsidRDefault="00F40B7B" w:rsidP="00F40B7B">
      <w:pPr>
        <w:rPr>
          <w:sz w:val="16"/>
        </w:rPr>
      </w:pPr>
      <w:r w:rsidRPr="002A5C4D">
        <w:rPr>
          <w:sz w:val="16"/>
        </w:rPr>
        <w:t xml:space="preserve">The </w:t>
      </w:r>
      <w:r w:rsidRPr="002A5C4D">
        <w:rPr>
          <w:rStyle w:val="StyleUnderline"/>
        </w:rPr>
        <w:t>argument's driving premise is</w:t>
      </w:r>
      <w:r w:rsidRPr="002A5C4D">
        <w:rPr>
          <w:sz w:val="16"/>
        </w:rPr>
        <w:t xml:space="preserve"> that </w:t>
      </w:r>
      <w:r w:rsidRPr="002A5C4D">
        <w:rPr>
          <w:rStyle w:val="Emphasis"/>
        </w:rPr>
        <w:t>false negatives</w:t>
      </w:r>
      <w:r w:rsidRPr="002A5C4D">
        <w:rPr>
          <w:sz w:val="16"/>
        </w:rPr>
        <w:t xml:space="preserve"> </w:t>
      </w:r>
      <w:r w:rsidRPr="002A5C4D">
        <w:rPr>
          <w:rStyle w:val="StyleUnderline"/>
        </w:rPr>
        <w:t>will</w:t>
      </w:r>
      <w:r w:rsidRPr="002A5C4D">
        <w:rPr>
          <w:sz w:val="16"/>
        </w:rPr>
        <w:t xml:space="preserve"> </w:t>
      </w:r>
      <w:r w:rsidRPr="002A5C4D">
        <w:rPr>
          <w:rStyle w:val="Emphasis"/>
        </w:rPr>
        <w:t>generally</w:t>
      </w:r>
      <w:r w:rsidRPr="002A5C4D">
        <w:rPr>
          <w:sz w:val="16"/>
        </w:rPr>
        <w:t xml:space="preserve"> </w:t>
      </w:r>
      <w:r w:rsidRPr="002A5C4D">
        <w:rPr>
          <w:rStyle w:val="StyleUnderline"/>
        </w:rPr>
        <w:t>self-correct over time, while false positives will not</w:t>
      </w:r>
      <w:r w:rsidRPr="002A5C4D">
        <w:rPr>
          <w:sz w:val="16"/>
        </w:rPr>
        <w:t xml:space="preserve">. The most commonly given justification for this is that anticompetitive behavior invites new competition, attracted by the prospect of dethroning a high-priced incumbent. After all, higher prices are the easiest to undercut while still turning a profit. </w:t>
      </w:r>
      <w:r w:rsidRPr="002A5C4D">
        <w:rPr>
          <w:rStyle w:val="StyleUnderline"/>
        </w:rPr>
        <w:t>Entry is</w:t>
      </w:r>
      <w:r w:rsidRPr="002A5C4D">
        <w:rPr>
          <w:sz w:val="16"/>
        </w:rPr>
        <w:t xml:space="preserve"> thus </w:t>
      </w:r>
      <w:r w:rsidRPr="002A5C4D">
        <w:rPr>
          <w:rStyle w:val="Emphasis"/>
        </w:rPr>
        <w:t>more</w:t>
      </w:r>
      <w:r w:rsidRPr="002A5C4D">
        <w:rPr>
          <w:sz w:val="16"/>
        </w:rPr>
        <w:t xml:space="preserve"> </w:t>
      </w:r>
      <w:r w:rsidRPr="002A5C4D">
        <w:rPr>
          <w:rStyle w:val="StyleUnderline"/>
        </w:rPr>
        <w:t>enticing when the</w:t>
      </w:r>
      <w:r w:rsidRPr="002A5C4D">
        <w:rPr>
          <w:sz w:val="16"/>
        </w:rPr>
        <w:t xml:space="preserve"> relevant </w:t>
      </w:r>
      <w:r w:rsidRPr="002A5C4D">
        <w:rPr>
          <w:rStyle w:val="StyleUnderline"/>
        </w:rPr>
        <w:t>market is less competitive, all else being equal</w:t>
      </w:r>
      <w:r w:rsidRPr="002A5C4D">
        <w:rPr>
          <w:sz w:val="16"/>
        </w:rPr>
        <w:t>.</w:t>
      </w:r>
    </w:p>
    <w:p w14:paraId="78226BE7" w14:textId="77777777" w:rsidR="00F40B7B" w:rsidRPr="002A5C4D" w:rsidRDefault="00F40B7B" w:rsidP="00F40B7B">
      <w:pPr>
        <w:rPr>
          <w:sz w:val="16"/>
        </w:rPr>
      </w:pPr>
      <w:r w:rsidRPr="002A5C4D">
        <w:rPr>
          <w:sz w:val="16"/>
        </w:rPr>
        <w:t>This argument is complemented by the theory of market "contestability," introduced by Professor William Baumol in the 1980s. This theory describes markets that are concentrated but nevertheless competitive because the prospect of entry deters incumbents from setting supra competitive prices. Such a market [*336] is said to be "contestable." This theory, when applicable, suggests that market concentration does not necessarily preclude competitive behavior. While arguments about contestability are typically not focused on error costs specifically, they give some theoretical support to the proposition that markets will end up correcting anticompetitive behavior over time, which is the core premise behind the traditional error cost argument.</w:t>
      </w:r>
    </w:p>
    <w:p w14:paraId="5B927806" w14:textId="77777777" w:rsidR="00F40B7B" w:rsidRPr="002A5C4D" w:rsidRDefault="00F40B7B" w:rsidP="00F40B7B">
      <w:pPr>
        <w:rPr>
          <w:sz w:val="16"/>
        </w:rPr>
      </w:pPr>
      <w:r w:rsidRPr="002A5C4D">
        <w:rPr>
          <w:sz w:val="16"/>
        </w:rPr>
        <w:t>A. Strategic Behavior and Entry</w:t>
      </w:r>
    </w:p>
    <w:p w14:paraId="1D1368CE" w14:textId="77777777" w:rsidR="00F40B7B" w:rsidRPr="002A5C4D" w:rsidRDefault="00F40B7B" w:rsidP="00F40B7B">
      <w:pPr>
        <w:rPr>
          <w:sz w:val="16"/>
        </w:rPr>
      </w:pPr>
      <w:r w:rsidRPr="002A5C4D">
        <w:rPr>
          <w:sz w:val="16"/>
        </w:rPr>
        <w:t>Arguments about market power and contestability have advanced greatly among economists since the price-theoretic intellectual origins of the Chicago School. In a price-theoretic world, conduct is a function of demand, cost, and technology. Firms are ex ante identical in the technology they can access and can freely enter markets. Excess profits therefore attract entry. Regulatory error that improperly permits anticompetitive behavior by a firm will lead to excess profits, hence pressure to enter. The welfare harms of error, it is argued, are thus less than they appear.</w:t>
      </w:r>
    </w:p>
    <w:p w14:paraId="0CA86C86" w14:textId="77777777" w:rsidR="00F40B7B" w:rsidRPr="002A5C4D" w:rsidRDefault="00F40B7B" w:rsidP="00F40B7B">
      <w:pPr>
        <w:rPr>
          <w:sz w:val="16"/>
        </w:rPr>
      </w:pPr>
      <w:r w:rsidRPr="002A5C4D">
        <w:rPr>
          <w:sz w:val="16"/>
        </w:rPr>
        <w:t xml:space="preserve">The </w:t>
      </w:r>
      <w:r w:rsidRPr="002A5C4D">
        <w:rPr>
          <w:rStyle w:val="StyleUnderline"/>
        </w:rPr>
        <w:t>problem with this argument is</w:t>
      </w:r>
      <w:r w:rsidRPr="002A5C4D">
        <w:rPr>
          <w:sz w:val="16"/>
        </w:rPr>
        <w:t xml:space="preserve"> that </w:t>
      </w:r>
      <w:r w:rsidRPr="002A5C4D">
        <w:rPr>
          <w:rStyle w:val="StyleUnderline"/>
        </w:rPr>
        <w:t>it</w:t>
      </w:r>
      <w:r w:rsidRPr="002A5C4D">
        <w:rPr>
          <w:sz w:val="16"/>
        </w:rPr>
        <w:t xml:space="preserve"> </w:t>
      </w:r>
      <w:r w:rsidRPr="002A5C4D">
        <w:rPr>
          <w:rStyle w:val="Emphasis"/>
          <w:sz w:val="24"/>
          <w:szCs w:val="24"/>
        </w:rPr>
        <w:t>abstracts away from strategic interactions</w:t>
      </w:r>
      <w:r w:rsidRPr="002A5C4D">
        <w:rPr>
          <w:sz w:val="16"/>
        </w:rPr>
        <w:t xml:space="preserve"> </w:t>
      </w:r>
      <w:r w:rsidRPr="002A5C4D">
        <w:rPr>
          <w:rStyle w:val="StyleUnderline"/>
        </w:rPr>
        <w:t>among the incumbent and</w:t>
      </w:r>
      <w:r w:rsidRPr="002A5C4D">
        <w:rPr>
          <w:sz w:val="16"/>
        </w:rPr>
        <w:t xml:space="preserve"> the </w:t>
      </w:r>
      <w:r w:rsidRPr="002A5C4D">
        <w:rPr>
          <w:rStyle w:val="StyleUnderline"/>
        </w:rPr>
        <w:t>entrant</w:t>
      </w:r>
      <w:r w:rsidRPr="002A5C4D">
        <w:rPr>
          <w:sz w:val="16"/>
        </w:rPr>
        <w:t xml:space="preserve">. </w:t>
      </w:r>
      <w:r w:rsidRPr="002A5C4D">
        <w:rPr>
          <w:rStyle w:val="StyleUnderline"/>
        </w:rPr>
        <w:t>If a new firm is</w:t>
      </w:r>
      <w:r w:rsidRPr="002A5C4D">
        <w:rPr>
          <w:sz w:val="16"/>
        </w:rPr>
        <w:t xml:space="preserve"> </w:t>
      </w:r>
      <w:r w:rsidRPr="002A5C4D">
        <w:rPr>
          <w:rStyle w:val="Emphasis"/>
        </w:rPr>
        <w:t>considering</w:t>
      </w:r>
      <w:r w:rsidRPr="002A5C4D">
        <w:rPr>
          <w:sz w:val="16"/>
        </w:rPr>
        <w:t xml:space="preserve"> </w:t>
      </w:r>
      <w:r w:rsidRPr="002A5C4D">
        <w:rPr>
          <w:rStyle w:val="StyleUnderline"/>
        </w:rPr>
        <w:t>entry</w:t>
      </w:r>
      <w:r w:rsidRPr="002A5C4D">
        <w:rPr>
          <w:sz w:val="16"/>
        </w:rPr>
        <w:t xml:space="preserve">, the </w:t>
      </w:r>
      <w:r w:rsidRPr="00C962EF">
        <w:rPr>
          <w:rStyle w:val="StyleUnderline"/>
          <w:highlight w:val="cyan"/>
        </w:rPr>
        <w:t>incumbent</w:t>
      </w:r>
      <w:r w:rsidRPr="002A5C4D">
        <w:rPr>
          <w:rStyle w:val="StyleUnderline"/>
        </w:rPr>
        <w:t xml:space="preserve"> may</w:t>
      </w:r>
      <w:r w:rsidRPr="002A5C4D">
        <w:rPr>
          <w:sz w:val="16"/>
        </w:rPr>
        <w:t xml:space="preserve"> [*337] </w:t>
      </w:r>
      <w:r w:rsidRPr="00C962EF">
        <w:rPr>
          <w:rStyle w:val="StyleUnderline"/>
          <w:highlight w:val="cyan"/>
        </w:rPr>
        <w:t>have</w:t>
      </w:r>
      <w:r w:rsidRPr="002A5C4D">
        <w:rPr>
          <w:sz w:val="16"/>
        </w:rPr>
        <w:t xml:space="preserve"> </w:t>
      </w:r>
      <w:r w:rsidRPr="002A5C4D">
        <w:rPr>
          <w:rStyle w:val="Emphasis"/>
        </w:rPr>
        <w:t xml:space="preserve">effective </w:t>
      </w:r>
      <w:r w:rsidRPr="00C962EF">
        <w:rPr>
          <w:rStyle w:val="Emphasis"/>
          <w:highlight w:val="cyan"/>
        </w:rPr>
        <w:t>deterrence strategies</w:t>
      </w:r>
      <w:r w:rsidRPr="002A5C4D">
        <w:rPr>
          <w:sz w:val="16"/>
        </w:rPr>
        <w:t xml:space="preserve">. In particular, the </w:t>
      </w:r>
      <w:r w:rsidRPr="002A5C4D">
        <w:rPr>
          <w:rStyle w:val="StyleUnderline"/>
        </w:rPr>
        <w:t xml:space="preserve">incumbent may be able </w:t>
      </w:r>
      <w:r w:rsidRPr="00C962EF">
        <w:rPr>
          <w:rStyle w:val="StyleUnderline"/>
          <w:highlight w:val="cyan"/>
        </w:rPr>
        <w:t>to</w:t>
      </w:r>
      <w:r w:rsidRPr="00C962EF">
        <w:rPr>
          <w:sz w:val="16"/>
          <w:highlight w:val="cyan"/>
        </w:rPr>
        <w:t xml:space="preserve"> </w:t>
      </w:r>
      <w:r w:rsidRPr="00C962EF">
        <w:rPr>
          <w:rStyle w:val="Emphasis"/>
          <w:highlight w:val="cyan"/>
        </w:rPr>
        <w:t>invest ex ante</w:t>
      </w:r>
      <w:r w:rsidRPr="002A5C4D">
        <w:rPr>
          <w:sz w:val="16"/>
        </w:rPr>
        <w:t xml:space="preserve"> in ways that limit entry. Further, the </w:t>
      </w:r>
      <w:r w:rsidRPr="002A5C4D">
        <w:rPr>
          <w:rStyle w:val="StyleUnderline"/>
        </w:rPr>
        <w:t>actions</w:t>
      </w:r>
      <w:r w:rsidRPr="002A5C4D">
        <w:rPr>
          <w:sz w:val="16"/>
        </w:rPr>
        <w:t xml:space="preserve"> necessary to deter entry </w:t>
      </w:r>
      <w:r w:rsidRPr="002A5C4D">
        <w:rPr>
          <w:rStyle w:val="StyleUnderline"/>
        </w:rPr>
        <w:t>may</w:t>
      </w:r>
      <w:r w:rsidRPr="002A5C4D">
        <w:rPr>
          <w:sz w:val="16"/>
        </w:rPr>
        <w:t xml:space="preserve"> harmfully </w:t>
      </w:r>
      <w:r w:rsidRPr="00C962EF">
        <w:rPr>
          <w:rStyle w:val="Emphasis"/>
          <w:highlight w:val="cyan"/>
        </w:rPr>
        <w:t>distort</w:t>
      </w:r>
      <w:r w:rsidRPr="002A5C4D">
        <w:rPr>
          <w:sz w:val="16"/>
        </w:rPr>
        <w:t xml:space="preserve"> socially useful incumbent </w:t>
      </w:r>
      <w:r w:rsidRPr="002A5C4D">
        <w:rPr>
          <w:rStyle w:val="StyleUnderline"/>
        </w:rPr>
        <w:t>investments, such as</w:t>
      </w:r>
      <w:r w:rsidRPr="002A5C4D">
        <w:rPr>
          <w:sz w:val="16"/>
        </w:rPr>
        <w:t xml:space="preserve"> research and development (</w:t>
      </w:r>
      <w:r w:rsidRPr="00C962EF">
        <w:rPr>
          <w:rStyle w:val="Emphasis"/>
          <w:highlight w:val="cyan"/>
        </w:rPr>
        <w:t>R&amp;D</w:t>
      </w:r>
      <w:r w:rsidRPr="002A5C4D">
        <w:rPr>
          <w:sz w:val="16"/>
        </w:rPr>
        <w:t xml:space="preserve">), </w:t>
      </w:r>
      <w:r w:rsidRPr="002A5C4D">
        <w:rPr>
          <w:rStyle w:val="StyleUnderline"/>
        </w:rPr>
        <w:t>product</w:t>
      </w:r>
      <w:r w:rsidRPr="002A5C4D">
        <w:rPr>
          <w:sz w:val="16"/>
        </w:rPr>
        <w:t xml:space="preserve"> </w:t>
      </w:r>
      <w:r w:rsidRPr="002A5C4D">
        <w:rPr>
          <w:rStyle w:val="Emphasis"/>
        </w:rPr>
        <w:t>variety</w:t>
      </w:r>
      <w:r w:rsidRPr="002A5C4D">
        <w:rPr>
          <w:sz w:val="16"/>
        </w:rPr>
        <w:t xml:space="preserve">, </w:t>
      </w:r>
      <w:r w:rsidRPr="002A5C4D">
        <w:rPr>
          <w:rStyle w:val="StyleUnderline"/>
        </w:rPr>
        <w:t>or product</w:t>
      </w:r>
      <w:r w:rsidRPr="002A5C4D">
        <w:rPr>
          <w:sz w:val="16"/>
        </w:rPr>
        <w:t xml:space="preserve"> </w:t>
      </w:r>
      <w:r w:rsidRPr="002A5C4D">
        <w:rPr>
          <w:rStyle w:val="Emphasis"/>
        </w:rPr>
        <w:t>diffusion</w:t>
      </w:r>
      <w:r w:rsidRPr="002A5C4D">
        <w:rPr>
          <w:sz w:val="16"/>
        </w:rPr>
        <w:t>. We treat each of these cases in turn.</w:t>
      </w:r>
    </w:p>
    <w:p w14:paraId="3458014F" w14:textId="77777777" w:rsidR="00F40B7B" w:rsidRPr="00410872" w:rsidRDefault="00F40B7B" w:rsidP="00F40B7B">
      <w:pPr>
        <w:rPr>
          <w:sz w:val="16"/>
        </w:rPr>
      </w:pPr>
      <w:r w:rsidRPr="00410872">
        <w:rPr>
          <w:sz w:val="16"/>
        </w:rPr>
        <w:t xml:space="preserve">To deter entry by inducing potential entrants to believe that competition with the </w:t>
      </w:r>
      <w:r w:rsidRPr="002A5C4D">
        <w:rPr>
          <w:rStyle w:val="StyleUnderline"/>
        </w:rPr>
        <w:t>monopolist</w:t>
      </w:r>
      <w:r w:rsidRPr="00410872">
        <w:rPr>
          <w:sz w:val="16"/>
        </w:rPr>
        <w:t xml:space="preserve"> will be unprofitable </w:t>
      </w:r>
      <w:r w:rsidRPr="002A5C4D">
        <w:rPr>
          <w:rStyle w:val="StyleUnderline"/>
        </w:rPr>
        <w:t>requires the</w:t>
      </w:r>
      <w:r w:rsidRPr="00410872">
        <w:rPr>
          <w:sz w:val="16"/>
        </w:rPr>
        <w:t xml:space="preserve"> </w:t>
      </w:r>
      <w:r w:rsidRPr="002A5C4D">
        <w:rPr>
          <w:rStyle w:val="Emphasis"/>
        </w:rPr>
        <w:t>post-entry deterrence</w:t>
      </w:r>
      <w:r w:rsidRPr="00410872">
        <w:rPr>
          <w:sz w:val="16"/>
        </w:rPr>
        <w:t xml:space="preserve"> </w:t>
      </w:r>
      <w:r w:rsidRPr="002A5C4D">
        <w:rPr>
          <w:rStyle w:val="StyleUnderline"/>
        </w:rPr>
        <w:t>action to be</w:t>
      </w:r>
      <w:r w:rsidRPr="00410872">
        <w:rPr>
          <w:sz w:val="16"/>
        </w:rPr>
        <w:t xml:space="preserve"> </w:t>
      </w:r>
      <w:r w:rsidRPr="002A5C4D">
        <w:rPr>
          <w:rStyle w:val="Emphasis"/>
        </w:rPr>
        <w:t>credible</w:t>
      </w:r>
      <w:r w:rsidRPr="00410872">
        <w:rPr>
          <w:sz w:val="16"/>
        </w:rPr>
        <w:t xml:space="preserve">. In the traditional Chicago School framework, entrants have access to the same technology, with the same economies of scale as incumbents. If actions or investments pre-entry do not affect the nature of competition post-entry, then strategic interaction is irrelevant: the </w:t>
      </w:r>
      <w:r w:rsidRPr="002A5C4D">
        <w:rPr>
          <w:rStyle w:val="StyleUnderline"/>
        </w:rPr>
        <w:t>extent of entry is affected only by</w:t>
      </w:r>
      <w:r w:rsidRPr="00410872">
        <w:rPr>
          <w:sz w:val="16"/>
        </w:rPr>
        <w:t xml:space="preserve"> </w:t>
      </w:r>
      <w:r w:rsidRPr="002A5C4D">
        <w:rPr>
          <w:rStyle w:val="Emphasis"/>
        </w:rPr>
        <w:t>static</w:t>
      </w:r>
      <w:r w:rsidRPr="00410872">
        <w:rPr>
          <w:sz w:val="16"/>
        </w:rPr>
        <w:t xml:space="preserve"> </w:t>
      </w:r>
      <w:r w:rsidRPr="002A5C4D">
        <w:rPr>
          <w:rStyle w:val="StyleUnderline"/>
        </w:rPr>
        <w:t>post-entry profits</w:t>
      </w:r>
      <w:r w:rsidRPr="00410872">
        <w:rPr>
          <w:sz w:val="16"/>
        </w:rPr>
        <w:t xml:space="preserve"> available to the entrant.</w:t>
      </w:r>
    </w:p>
    <w:p w14:paraId="2F37091E" w14:textId="77777777" w:rsidR="00F40B7B" w:rsidRPr="00410872" w:rsidRDefault="00F40B7B" w:rsidP="00F40B7B">
      <w:pPr>
        <w:rPr>
          <w:sz w:val="16"/>
        </w:rPr>
      </w:pPr>
      <w:r w:rsidRPr="00410872">
        <w:rPr>
          <w:sz w:val="16"/>
        </w:rPr>
        <w:t xml:space="preserve">However, </w:t>
      </w:r>
      <w:r w:rsidRPr="002A5C4D">
        <w:rPr>
          <w:rStyle w:val="StyleUnderline"/>
        </w:rPr>
        <w:t>there are a number of</w:t>
      </w:r>
      <w:r w:rsidRPr="00410872">
        <w:rPr>
          <w:sz w:val="16"/>
        </w:rPr>
        <w:t xml:space="preserve"> </w:t>
      </w:r>
      <w:r w:rsidRPr="002A5C4D">
        <w:rPr>
          <w:rStyle w:val="Emphasis"/>
        </w:rPr>
        <w:t>straightforward</w:t>
      </w:r>
      <w:r w:rsidRPr="00410872">
        <w:rPr>
          <w:sz w:val="16"/>
        </w:rPr>
        <w:t xml:space="preserve"> </w:t>
      </w:r>
      <w:r w:rsidRPr="002A5C4D">
        <w:rPr>
          <w:rStyle w:val="StyleUnderline"/>
        </w:rPr>
        <w:t xml:space="preserve">strategies by which an </w:t>
      </w:r>
      <w:r w:rsidRPr="00C962EF">
        <w:rPr>
          <w:rStyle w:val="StyleUnderline"/>
          <w:highlight w:val="cyan"/>
        </w:rPr>
        <w:t>incumbent</w:t>
      </w:r>
      <w:r w:rsidRPr="002A5C4D">
        <w:rPr>
          <w:rStyle w:val="StyleUnderline"/>
        </w:rPr>
        <w:t xml:space="preserve"> can</w:t>
      </w:r>
      <w:r w:rsidRPr="00410872">
        <w:rPr>
          <w:sz w:val="16"/>
        </w:rPr>
        <w:t xml:space="preserve"> </w:t>
      </w:r>
      <w:r w:rsidRPr="00C962EF">
        <w:rPr>
          <w:rStyle w:val="Emphasis"/>
          <w:highlight w:val="cyan"/>
        </w:rPr>
        <w:t>leverage its</w:t>
      </w:r>
      <w:r w:rsidRPr="002A5C4D">
        <w:rPr>
          <w:rStyle w:val="Emphasis"/>
        </w:rPr>
        <w:t xml:space="preserve"> market </w:t>
      </w:r>
      <w:r w:rsidRPr="00C962EF">
        <w:rPr>
          <w:rStyle w:val="Emphasis"/>
          <w:highlight w:val="cyan"/>
        </w:rPr>
        <w:t>power</w:t>
      </w:r>
      <w:r w:rsidRPr="00410872">
        <w:rPr>
          <w:sz w:val="16"/>
        </w:rPr>
        <w:t xml:space="preserve"> to deter entry. </w:t>
      </w:r>
      <w:r w:rsidRPr="00C962EF">
        <w:rPr>
          <w:rStyle w:val="StyleUnderline"/>
          <w:highlight w:val="cyan"/>
        </w:rPr>
        <w:t>Incurring</w:t>
      </w:r>
      <w:r w:rsidRPr="00C962EF">
        <w:rPr>
          <w:sz w:val="16"/>
          <w:highlight w:val="cyan"/>
        </w:rPr>
        <w:t xml:space="preserve"> </w:t>
      </w:r>
      <w:r w:rsidRPr="00C962EF">
        <w:rPr>
          <w:rStyle w:val="Emphasis"/>
          <w:highlight w:val="cyan"/>
        </w:rPr>
        <w:t>sunk costs</w:t>
      </w:r>
      <w:r w:rsidRPr="00410872">
        <w:rPr>
          <w:sz w:val="16"/>
        </w:rPr>
        <w:t xml:space="preserve"> </w:t>
      </w:r>
      <w:r w:rsidRPr="002A5C4D">
        <w:rPr>
          <w:rStyle w:val="StyleUnderline"/>
        </w:rPr>
        <w:t>that lower</w:t>
      </w:r>
      <w:r w:rsidRPr="00410872">
        <w:rPr>
          <w:sz w:val="16"/>
        </w:rPr>
        <w:t xml:space="preserve"> </w:t>
      </w:r>
      <w:r w:rsidRPr="002A5C4D">
        <w:rPr>
          <w:rStyle w:val="Emphasis"/>
        </w:rPr>
        <w:t>future</w:t>
      </w:r>
      <w:r w:rsidRPr="00410872">
        <w:rPr>
          <w:sz w:val="16"/>
        </w:rPr>
        <w:t xml:space="preserve"> </w:t>
      </w:r>
      <w:r w:rsidRPr="002A5C4D">
        <w:rPr>
          <w:rStyle w:val="StyleUnderline"/>
        </w:rPr>
        <w:t>marginal costs causes</w:t>
      </w:r>
      <w:r w:rsidRPr="00410872">
        <w:rPr>
          <w:sz w:val="16"/>
        </w:rPr>
        <w:t xml:space="preserve"> the </w:t>
      </w:r>
      <w:r w:rsidRPr="002A5C4D">
        <w:rPr>
          <w:rStyle w:val="StyleUnderline"/>
        </w:rPr>
        <w:t>post-entry price to fall, and</w:t>
      </w:r>
      <w:r w:rsidRPr="00410872">
        <w:rPr>
          <w:sz w:val="16"/>
        </w:rPr>
        <w:t xml:space="preserve"> can therefore </w:t>
      </w:r>
      <w:r w:rsidRPr="00C962EF">
        <w:rPr>
          <w:rStyle w:val="StyleUnderline"/>
          <w:highlight w:val="cyan"/>
        </w:rPr>
        <w:t>make entry unprofitable</w:t>
      </w:r>
      <w:r w:rsidRPr="00410872">
        <w:rPr>
          <w:sz w:val="16"/>
        </w:rPr>
        <w:t xml:space="preserve">. </w:t>
      </w:r>
      <w:r w:rsidRPr="00C962EF">
        <w:rPr>
          <w:rStyle w:val="Emphasis"/>
          <w:highlight w:val="cyan"/>
        </w:rPr>
        <w:t>Network effects</w:t>
      </w:r>
      <w:r w:rsidRPr="00C962EF">
        <w:rPr>
          <w:sz w:val="16"/>
          <w:highlight w:val="cyan"/>
        </w:rPr>
        <w:t xml:space="preserve"> </w:t>
      </w:r>
      <w:r w:rsidRPr="00C962EF">
        <w:rPr>
          <w:rStyle w:val="StyleUnderline"/>
          <w:highlight w:val="cyan"/>
        </w:rPr>
        <w:t>and other</w:t>
      </w:r>
      <w:r w:rsidRPr="00410872">
        <w:rPr>
          <w:sz w:val="16"/>
        </w:rPr>
        <w:t xml:space="preserve"> </w:t>
      </w:r>
      <w:r w:rsidRPr="002A5C4D">
        <w:rPr>
          <w:rStyle w:val="Emphasis"/>
        </w:rPr>
        <w:t xml:space="preserve">switching </w:t>
      </w:r>
      <w:r w:rsidRPr="00C962EF">
        <w:rPr>
          <w:rStyle w:val="Emphasis"/>
          <w:highlight w:val="cyan"/>
        </w:rPr>
        <w:t>costs</w:t>
      </w:r>
      <w:r w:rsidRPr="00410872">
        <w:rPr>
          <w:sz w:val="16"/>
        </w:rPr>
        <w:t xml:space="preserve"> that </w:t>
      </w:r>
      <w:r w:rsidRPr="00C962EF">
        <w:rPr>
          <w:rStyle w:val="StyleUnderline"/>
          <w:highlight w:val="cyan"/>
        </w:rPr>
        <w:t>require coordination</w:t>
      </w:r>
      <w:r w:rsidRPr="00410872">
        <w:rPr>
          <w:sz w:val="16"/>
        </w:rPr>
        <w:t xml:space="preserve"> across buyers permit short-term monopoly to turn into long-term deterred entry. </w:t>
      </w:r>
      <w:r w:rsidRPr="002A5C4D">
        <w:rPr>
          <w:rStyle w:val="StyleUnderline"/>
        </w:rPr>
        <w:t>Empirically, firms</w:t>
      </w:r>
      <w:r w:rsidRPr="00410872">
        <w:rPr>
          <w:sz w:val="16"/>
        </w:rPr>
        <w:t xml:space="preserve"> do </w:t>
      </w:r>
      <w:r w:rsidRPr="002A5C4D">
        <w:rPr>
          <w:rStyle w:val="StyleUnderline"/>
        </w:rPr>
        <w:t>appear</w:t>
      </w:r>
      <w:r w:rsidRPr="00410872">
        <w:rPr>
          <w:sz w:val="16"/>
        </w:rPr>
        <w:t xml:space="preserve"> [*338] </w:t>
      </w:r>
      <w:r w:rsidRPr="002A5C4D">
        <w:rPr>
          <w:rStyle w:val="StyleUnderline"/>
        </w:rPr>
        <w:t>to react to the</w:t>
      </w:r>
      <w:r w:rsidRPr="00410872">
        <w:rPr>
          <w:sz w:val="16"/>
        </w:rPr>
        <w:t xml:space="preserve"> </w:t>
      </w:r>
      <w:r w:rsidRPr="002A5C4D">
        <w:rPr>
          <w:rStyle w:val="Emphasis"/>
        </w:rPr>
        <w:t>threat of entry</w:t>
      </w:r>
      <w:r w:rsidRPr="00410872">
        <w:rPr>
          <w:sz w:val="16"/>
        </w:rPr>
        <w:t xml:space="preserve"> </w:t>
      </w:r>
      <w:r w:rsidRPr="002A5C4D">
        <w:rPr>
          <w:rStyle w:val="StyleUnderline"/>
        </w:rPr>
        <w:t>in a different manner than they do to</w:t>
      </w:r>
      <w:r w:rsidRPr="00410872">
        <w:rPr>
          <w:sz w:val="16"/>
        </w:rPr>
        <w:t xml:space="preserve"> </w:t>
      </w:r>
      <w:r w:rsidRPr="002A5C4D">
        <w:rPr>
          <w:rStyle w:val="Emphasis"/>
        </w:rPr>
        <w:t>realized</w:t>
      </w:r>
      <w:r w:rsidRPr="00410872">
        <w:rPr>
          <w:sz w:val="16"/>
        </w:rPr>
        <w:t xml:space="preserve"> </w:t>
      </w:r>
      <w:r w:rsidRPr="002A5C4D">
        <w:rPr>
          <w:rStyle w:val="StyleUnderline"/>
        </w:rPr>
        <w:t>entry</w:t>
      </w:r>
      <w:r w:rsidRPr="00410872">
        <w:rPr>
          <w:sz w:val="16"/>
        </w:rPr>
        <w:t xml:space="preserve">. For instance, when Southwest begins flying from A to B when they are already flying from B to C, the probability they begin flying to A to C thereafter increases as there are economies of scope across routes. The mere threat of those flights induces competitors to drop prices on A to C. When Southwest has already committed to fly from A to C, there is no such preemptive price cutting. Similar entry-deterring actions have been shown in excess advertising of soon-to-expire pharmaceuticals, and in new procedures among potentially competing hospitals. That is, </w:t>
      </w:r>
      <w:r w:rsidRPr="002A5C4D">
        <w:rPr>
          <w:rStyle w:val="StyleUnderline"/>
        </w:rPr>
        <w:t>a model in which firms can</w:t>
      </w:r>
      <w:r w:rsidRPr="00410872">
        <w:rPr>
          <w:sz w:val="16"/>
        </w:rPr>
        <w:t xml:space="preserve"> </w:t>
      </w:r>
      <w:r w:rsidRPr="002A5C4D">
        <w:rPr>
          <w:rStyle w:val="Emphasis"/>
        </w:rPr>
        <w:t>never</w:t>
      </w:r>
      <w:r w:rsidRPr="00410872">
        <w:rPr>
          <w:sz w:val="16"/>
        </w:rPr>
        <w:t xml:space="preserve"> </w:t>
      </w:r>
      <w:r w:rsidRPr="002A5C4D">
        <w:rPr>
          <w:rStyle w:val="StyleUnderline"/>
        </w:rPr>
        <w:t>credibly deter entry</w:t>
      </w:r>
      <w:r w:rsidRPr="00410872">
        <w:rPr>
          <w:sz w:val="16"/>
        </w:rPr>
        <w:t xml:space="preserve">, and hence one in which regulatory error leading to excess profits necessarily attracts entry, </w:t>
      </w:r>
      <w:r w:rsidRPr="002A5C4D">
        <w:rPr>
          <w:rStyle w:val="StyleUnderline"/>
        </w:rPr>
        <w:t>reflects neither modern</w:t>
      </w:r>
      <w:r w:rsidRPr="00410872">
        <w:rPr>
          <w:sz w:val="16"/>
        </w:rPr>
        <w:t xml:space="preserve"> </w:t>
      </w:r>
      <w:r w:rsidRPr="002A5C4D">
        <w:rPr>
          <w:rStyle w:val="Emphasis"/>
        </w:rPr>
        <w:t>economic theory</w:t>
      </w:r>
      <w:r w:rsidRPr="00410872">
        <w:rPr>
          <w:sz w:val="16"/>
        </w:rPr>
        <w:t xml:space="preserve"> </w:t>
      </w:r>
      <w:r w:rsidRPr="002A5C4D">
        <w:rPr>
          <w:rStyle w:val="StyleUnderline"/>
        </w:rPr>
        <w:t>nor</w:t>
      </w:r>
      <w:r w:rsidRPr="00410872">
        <w:rPr>
          <w:sz w:val="16"/>
        </w:rPr>
        <w:t xml:space="preserve"> </w:t>
      </w:r>
      <w:r w:rsidRPr="002A5C4D">
        <w:rPr>
          <w:rStyle w:val="Emphasis"/>
        </w:rPr>
        <w:t>recent empirical results</w:t>
      </w:r>
      <w:r w:rsidRPr="00410872">
        <w:rPr>
          <w:sz w:val="16"/>
        </w:rPr>
        <w:t>.</w:t>
      </w:r>
    </w:p>
    <w:p w14:paraId="6D65A06F" w14:textId="77777777" w:rsidR="00F40B7B" w:rsidRPr="00410872" w:rsidRDefault="00F40B7B" w:rsidP="00F40B7B">
      <w:pPr>
        <w:rPr>
          <w:sz w:val="16"/>
        </w:rPr>
      </w:pPr>
      <w:r w:rsidRPr="00410872">
        <w:rPr>
          <w:sz w:val="16"/>
        </w:rPr>
        <w:t xml:space="preserve">Indeed, </w:t>
      </w:r>
      <w:r w:rsidRPr="002A5C4D">
        <w:rPr>
          <w:rStyle w:val="StyleUnderline"/>
        </w:rPr>
        <w:t>welfare is harmed not only when entry is</w:t>
      </w:r>
      <w:r w:rsidRPr="00410872">
        <w:rPr>
          <w:sz w:val="16"/>
        </w:rPr>
        <w:t xml:space="preserve"> </w:t>
      </w:r>
      <w:r w:rsidRPr="002A5C4D">
        <w:rPr>
          <w:rStyle w:val="Emphasis"/>
        </w:rPr>
        <w:t>successfully</w:t>
      </w:r>
      <w:r w:rsidRPr="00410872">
        <w:rPr>
          <w:sz w:val="16"/>
        </w:rPr>
        <w:t xml:space="preserve"> </w:t>
      </w:r>
      <w:r w:rsidRPr="002A5C4D">
        <w:rPr>
          <w:rStyle w:val="StyleUnderline"/>
        </w:rPr>
        <w:t>deterred, but</w:t>
      </w:r>
      <w:r w:rsidRPr="00410872">
        <w:rPr>
          <w:sz w:val="16"/>
        </w:rPr>
        <w:t xml:space="preserve"> also </w:t>
      </w:r>
      <w:r w:rsidRPr="002A5C4D">
        <w:rPr>
          <w:rStyle w:val="StyleUnderline"/>
        </w:rPr>
        <w:t>from</w:t>
      </w:r>
      <w:r w:rsidRPr="00410872">
        <w:rPr>
          <w:sz w:val="16"/>
        </w:rPr>
        <w:t xml:space="preserve"> the </w:t>
      </w:r>
      <w:r w:rsidRPr="002A5C4D">
        <w:rPr>
          <w:rStyle w:val="Emphasis"/>
        </w:rPr>
        <w:t>inefficiencies</w:t>
      </w:r>
      <w:r w:rsidRPr="00410872">
        <w:rPr>
          <w:sz w:val="16"/>
        </w:rPr>
        <w:t xml:space="preserve"> </w:t>
      </w:r>
      <w:r w:rsidRPr="002A5C4D">
        <w:rPr>
          <w:rStyle w:val="StyleUnderline"/>
        </w:rPr>
        <w:t>that arise as firms attempt to deter entry</w:t>
      </w:r>
      <w:r w:rsidRPr="00410872">
        <w:rPr>
          <w:sz w:val="16"/>
        </w:rPr>
        <w:t xml:space="preserve">. Efficient </w:t>
      </w:r>
      <w:r w:rsidRPr="002A5C4D">
        <w:rPr>
          <w:rStyle w:val="StyleUnderline"/>
        </w:rPr>
        <w:t>markets are</w:t>
      </w:r>
      <w:r w:rsidRPr="00410872">
        <w:rPr>
          <w:sz w:val="16"/>
        </w:rPr>
        <w:t xml:space="preserve"> not only about price, but also </w:t>
      </w:r>
      <w:r w:rsidRPr="002A5C4D">
        <w:rPr>
          <w:rStyle w:val="StyleUnderline"/>
        </w:rPr>
        <w:t>about the</w:t>
      </w:r>
      <w:r w:rsidRPr="00410872">
        <w:rPr>
          <w:sz w:val="16"/>
        </w:rPr>
        <w:t xml:space="preserve"> </w:t>
      </w:r>
      <w:r w:rsidRPr="002A5C4D">
        <w:rPr>
          <w:rStyle w:val="Emphasis"/>
        </w:rPr>
        <w:t>amount of innovation</w:t>
      </w:r>
      <w:r w:rsidRPr="00410872">
        <w:rPr>
          <w:sz w:val="16"/>
        </w:rPr>
        <w:t xml:space="preserve">, </w:t>
      </w:r>
      <w:r w:rsidRPr="002A5C4D">
        <w:rPr>
          <w:rStyle w:val="StyleUnderline"/>
        </w:rPr>
        <w:t>the</w:t>
      </w:r>
      <w:r w:rsidRPr="00410872">
        <w:rPr>
          <w:sz w:val="16"/>
        </w:rPr>
        <w:t xml:space="preserve"> </w:t>
      </w:r>
      <w:r w:rsidRPr="002A5C4D">
        <w:rPr>
          <w:rStyle w:val="Emphasis"/>
        </w:rPr>
        <w:t>extent of variety</w:t>
      </w:r>
      <w:r w:rsidRPr="00410872">
        <w:rPr>
          <w:sz w:val="16"/>
        </w:rPr>
        <w:t xml:space="preserve"> </w:t>
      </w:r>
      <w:r w:rsidRPr="002A5C4D">
        <w:rPr>
          <w:rStyle w:val="StyleUnderline"/>
        </w:rPr>
        <w:t>available</w:t>
      </w:r>
      <w:r w:rsidRPr="00410872">
        <w:rPr>
          <w:sz w:val="16"/>
        </w:rPr>
        <w:t xml:space="preserve"> to consumers, </w:t>
      </w:r>
      <w:r w:rsidRPr="002A5C4D">
        <w:rPr>
          <w:rStyle w:val="StyleUnderline"/>
        </w:rPr>
        <w:t>the</w:t>
      </w:r>
      <w:r w:rsidRPr="00410872">
        <w:rPr>
          <w:sz w:val="16"/>
        </w:rPr>
        <w:t xml:space="preserve"> </w:t>
      </w:r>
      <w:r w:rsidRPr="002A5C4D">
        <w:rPr>
          <w:rStyle w:val="Emphasis"/>
        </w:rPr>
        <w:t>compatibility of products</w:t>
      </w:r>
      <w:r w:rsidRPr="00410872">
        <w:rPr>
          <w:sz w:val="16"/>
        </w:rPr>
        <w:t xml:space="preserve"> </w:t>
      </w:r>
      <w:r w:rsidRPr="002A5C4D">
        <w:rPr>
          <w:rStyle w:val="StyleUnderline"/>
        </w:rPr>
        <w:t>in a network</w:t>
      </w:r>
      <w:r w:rsidRPr="00410872">
        <w:rPr>
          <w:sz w:val="16"/>
        </w:rPr>
        <w:t xml:space="preserve"> setting, </w:t>
      </w:r>
      <w:r w:rsidRPr="002A5C4D">
        <w:rPr>
          <w:rStyle w:val="StyleUnderline"/>
        </w:rPr>
        <w:t>and the avoidance of</w:t>
      </w:r>
      <w:r w:rsidRPr="00410872">
        <w:rPr>
          <w:sz w:val="16"/>
        </w:rPr>
        <w:t xml:space="preserve"> "</w:t>
      </w:r>
      <w:r w:rsidRPr="002A5C4D">
        <w:rPr>
          <w:rStyle w:val="Emphasis"/>
        </w:rPr>
        <w:t>money burning</w:t>
      </w:r>
      <w:r w:rsidRPr="00410872">
        <w:rPr>
          <w:sz w:val="16"/>
        </w:rPr>
        <w:t xml:space="preserve">" </w:t>
      </w:r>
      <w:r w:rsidRPr="002A5C4D">
        <w:rPr>
          <w:rStyle w:val="StyleUnderline"/>
        </w:rPr>
        <w:t>through</w:t>
      </w:r>
      <w:r w:rsidRPr="00410872">
        <w:rPr>
          <w:sz w:val="16"/>
        </w:rPr>
        <w:t xml:space="preserve"> </w:t>
      </w:r>
      <w:r w:rsidRPr="002A5C4D">
        <w:rPr>
          <w:rStyle w:val="Emphasis"/>
        </w:rPr>
        <w:t>zero-sum</w:t>
      </w:r>
      <w:r w:rsidRPr="00410872">
        <w:rPr>
          <w:sz w:val="16"/>
        </w:rPr>
        <w:t xml:space="preserve"> </w:t>
      </w:r>
      <w:r w:rsidRPr="002A5C4D">
        <w:rPr>
          <w:rStyle w:val="StyleUnderline"/>
        </w:rPr>
        <w:t>advertising</w:t>
      </w:r>
      <w:r w:rsidRPr="00410872">
        <w:rPr>
          <w:sz w:val="16"/>
        </w:rPr>
        <w:t>.</w:t>
      </w:r>
    </w:p>
    <w:p w14:paraId="6EC8A8AC" w14:textId="77777777" w:rsidR="00F40B7B" w:rsidRPr="00410872" w:rsidRDefault="00F40B7B" w:rsidP="00F40B7B">
      <w:pPr>
        <w:rPr>
          <w:sz w:val="12"/>
          <w:szCs w:val="12"/>
        </w:rPr>
      </w:pPr>
      <w:r w:rsidRPr="00410872">
        <w:rPr>
          <w:sz w:val="12"/>
          <w:szCs w:val="12"/>
        </w:rPr>
        <w:t>For instance, consolidation in radio permitted by the Telecommunications Act of 1996 led new station entry to fall. Why were entrants not attracted by the more profitable consolidated entry? Newly merged incumbents modestly differentiated their [*339] station offerings in such a way that, despite consolidation, there were no profitable "holes" in the variety spectrum worth incurring the fixed cost of setting up a station. The particular station variety was chosen for entry deterrence reasons rather than efficiency concerns. Attempts to deter not only reduce welfare by successfully deterring competition, but further harm welfare by pushing incumbents away from the most efficient product variety mix. As we discuss in the following Part, similar dual long-run harms of market power--less entry with its consequent higher prices, and distortions along other margins used by the incumbent to prevent entry--occur in highly innovative industries.</w:t>
      </w:r>
    </w:p>
    <w:p w14:paraId="22FBD37C" w14:textId="77777777" w:rsidR="00F40B7B" w:rsidRPr="00410872" w:rsidRDefault="00F40B7B" w:rsidP="00F40B7B">
      <w:pPr>
        <w:rPr>
          <w:sz w:val="12"/>
          <w:szCs w:val="12"/>
        </w:rPr>
      </w:pPr>
      <w:r w:rsidRPr="00410872">
        <w:rPr>
          <w:sz w:val="12"/>
          <w:szCs w:val="12"/>
        </w:rPr>
        <w:t>II. STARTUP ACQUISITIONS AND ANTITRUST POLICY</w:t>
      </w:r>
    </w:p>
    <w:p w14:paraId="31ECFF69" w14:textId="77777777" w:rsidR="00F40B7B" w:rsidRPr="00410872" w:rsidRDefault="00F40B7B" w:rsidP="00F40B7B">
      <w:pPr>
        <w:rPr>
          <w:sz w:val="12"/>
          <w:szCs w:val="12"/>
        </w:rPr>
      </w:pPr>
      <w:r w:rsidRPr="00410872">
        <w:rPr>
          <w:sz w:val="12"/>
          <w:szCs w:val="12"/>
        </w:rPr>
        <w:t>In this Part we consider the potential justifications for limited antitrust intervention in startup acquisitions. Throughout our analysis, we focus on cases where the acquiring firm is highly dominant within a relevant product market, meaning that it has significant market power.</w:t>
      </w:r>
    </w:p>
    <w:p w14:paraId="6C0F1DEF" w14:textId="77777777" w:rsidR="00F40B7B" w:rsidRPr="00410872" w:rsidRDefault="00F40B7B" w:rsidP="00F40B7B">
      <w:pPr>
        <w:rPr>
          <w:sz w:val="12"/>
          <w:szCs w:val="12"/>
        </w:rPr>
      </w:pPr>
      <w:r w:rsidRPr="00410872">
        <w:rPr>
          <w:sz w:val="12"/>
          <w:szCs w:val="12"/>
        </w:rPr>
        <w:t>A. Potential Harms</w:t>
      </w:r>
    </w:p>
    <w:p w14:paraId="1AFC3BE8" w14:textId="77777777" w:rsidR="00F40B7B" w:rsidRPr="00410872" w:rsidRDefault="00F40B7B" w:rsidP="00F40B7B">
      <w:pPr>
        <w:rPr>
          <w:sz w:val="12"/>
          <w:szCs w:val="12"/>
        </w:rPr>
      </w:pPr>
      <w:r w:rsidRPr="00410872">
        <w:rPr>
          <w:sz w:val="12"/>
          <w:szCs w:val="12"/>
        </w:rPr>
        <w:t>Antitrust usually focuses on potential injuries to competition. Such considerations are certainly relevant in the present context, too, but they do not tell the full story. Startups are typically innovative enterprises, and potential acquisitions may thus play an important role in the innovation and entrepreneurship processes. We address both sets of considerations below. The next Section then discusses empirical findings that shed light on these potential harms.</w:t>
      </w:r>
    </w:p>
    <w:p w14:paraId="59930447" w14:textId="77777777" w:rsidR="00F40B7B" w:rsidRPr="00410872" w:rsidRDefault="00F40B7B" w:rsidP="00F40B7B">
      <w:pPr>
        <w:rPr>
          <w:sz w:val="12"/>
          <w:szCs w:val="12"/>
        </w:rPr>
      </w:pPr>
      <w:r w:rsidRPr="00410872">
        <w:rPr>
          <w:sz w:val="12"/>
          <w:szCs w:val="12"/>
        </w:rPr>
        <w:t>1. Diminished competition.</w:t>
      </w:r>
    </w:p>
    <w:p w14:paraId="7817FF31" w14:textId="77777777" w:rsidR="00F40B7B" w:rsidRPr="00410872" w:rsidRDefault="00F40B7B" w:rsidP="00F40B7B">
      <w:pPr>
        <w:rPr>
          <w:sz w:val="12"/>
          <w:szCs w:val="12"/>
        </w:rPr>
      </w:pPr>
      <w:r w:rsidRPr="00410872">
        <w:rPr>
          <w:sz w:val="12"/>
          <w:szCs w:val="12"/>
        </w:rPr>
        <w:t>An important question in antitrust treatment of mergers and acquisitions is whether the proposed combination is "horizontal" or "vertical." The two types of mergers receive different treatment [*340] because they involve different theories of harm and different potential justifications. In the horizontal case, the startup is a new or potential competitor of the acquiring incumbent. In this case, the potential antitrust concerns are more salient, for the acquisition necessarily forestalls competitive entry. Indeed, the acquirer may have no interest in actually using the startup's technology; it may simply wish to prevent such technology from reaching the marketplace.</w:t>
      </w:r>
    </w:p>
    <w:p w14:paraId="4BA5EE1D" w14:textId="77777777" w:rsidR="00F40B7B" w:rsidRPr="00410872" w:rsidRDefault="00F40B7B" w:rsidP="00F40B7B">
      <w:pPr>
        <w:rPr>
          <w:sz w:val="12"/>
          <w:szCs w:val="12"/>
        </w:rPr>
      </w:pPr>
      <w:r w:rsidRPr="00410872">
        <w:rPr>
          <w:sz w:val="12"/>
          <w:szCs w:val="12"/>
        </w:rPr>
        <w:t>For example, in Federal Trade Commission v Mallinckrodt ARD, Inc, the defendant was initially a monopolist in the market for adrenocorticotropic hormone drugs used for the treatment of infantile spasms. It outbid potential rivals to acquire the domestic rights to the lone competing product, named Acthar, which had not previously been marketed in the United States. The Federal Trade Commission (FTC) brought suit and succeeded in securing a stipulated judgment in which the defendant would be required to license the rights to sell Acthar to a competing US manufacturer, in addition to paying a $ 100 million fine.</w:t>
      </w:r>
    </w:p>
    <w:p w14:paraId="37ACBD5B" w14:textId="77777777" w:rsidR="00F40B7B" w:rsidRPr="00410872" w:rsidRDefault="00F40B7B" w:rsidP="00F40B7B">
      <w:pPr>
        <w:rPr>
          <w:sz w:val="12"/>
          <w:szCs w:val="12"/>
        </w:rPr>
      </w:pPr>
      <w:r w:rsidRPr="00410872">
        <w:rPr>
          <w:sz w:val="12"/>
          <w:szCs w:val="12"/>
        </w:rPr>
        <w:t>However, Mallinckrodt is a somewhat rare case in which the relevant acquisition target was obviously a prospective direct competitor in a clearly defined market that was otherwise utterly dominated by the acquirer. In practice, matters are rarely this clear-cut. First, in many instances, the startup presently offers only a technology that is complementary to the acquirer's product. [*341] Although it may be quite plausible that the startup would eventually have entered the acquirer's product market (or vice versa) but for the acquisition, this may be impossible to prove as of the acquisition date. Second, the startup's technology may be complementary in some respects but substitutable in others, making it hard to say whether it should be regarded as a competitor. This challenge is particularly salient in high tech sectors, where it is often difficult to define markets.</w:t>
      </w:r>
    </w:p>
    <w:p w14:paraId="78E91855" w14:textId="77777777" w:rsidR="00F40B7B" w:rsidRPr="00410872" w:rsidRDefault="00F40B7B" w:rsidP="00F40B7B">
      <w:pPr>
        <w:rPr>
          <w:sz w:val="16"/>
        </w:rPr>
      </w:pPr>
      <w:r w:rsidRPr="00410872">
        <w:rPr>
          <w:sz w:val="16"/>
        </w:rPr>
        <w:t xml:space="preserve">For these reasons, many startup acquisitions will be presumptively vertical in the sense that they are not provably horizontal. However, in such cases there may still be a material risk of anticompetitive harm if the acquisition prevents the acquirer's rivals from obtaining access to a promising new technology developed by the startup. That is, </w:t>
      </w:r>
      <w:r w:rsidRPr="00410872">
        <w:rPr>
          <w:rStyle w:val="StyleUnderline"/>
        </w:rPr>
        <w:t>if the acquirer is</w:t>
      </w:r>
      <w:r w:rsidRPr="00410872">
        <w:rPr>
          <w:sz w:val="16"/>
        </w:rPr>
        <w:t xml:space="preserve"> </w:t>
      </w:r>
      <w:r w:rsidRPr="00410872">
        <w:rPr>
          <w:rStyle w:val="Emphasis"/>
        </w:rPr>
        <w:t>dominant</w:t>
      </w:r>
      <w:r w:rsidRPr="00410872">
        <w:rPr>
          <w:sz w:val="16"/>
        </w:rPr>
        <w:t xml:space="preserve"> </w:t>
      </w:r>
      <w:r w:rsidRPr="00410872">
        <w:rPr>
          <w:rStyle w:val="StyleUnderline"/>
        </w:rPr>
        <w:t>in its</w:t>
      </w:r>
      <w:r w:rsidRPr="00410872">
        <w:rPr>
          <w:sz w:val="16"/>
        </w:rPr>
        <w:t xml:space="preserve"> product </w:t>
      </w:r>
      <w:r w:rsidRPr="00410872">
        <w:rPr>
          <w:rStyle w:val="StyleUnderline"/>
        </w:rPr>
        <w:t>market, then its</w:t>
      </w:r>
      <w:r w:rsidRPr="00410872">
        <w:rPr>
          <w:sz w:val="16"/>
        </w:rPr>
        <w:t xml:space="preserve"> </w:t>
      </w:r>
      <w:r w:rsidRPr="00C962EF">
        <w:rPr>
          <w:rStyle w:val="Emphasis"/>
          <w:highlight w:val="cyan"/>
        </w:rPr>
        <w:t>motivation</w:t>
      </w:r>
      <w:r w:rsidRPr="00C962EF">
        <w:rPr>
          <w:sz w:val="16"/>
          <w:highlight w:val="cyan"/>
        </w:rPr>
        <w:t xml:space="preserve"> </w:t>
      </w:r>
      <w:r w:rsidRPr="00C962EF">
        <w:rPr>
          <w:rStyle w:val="StyleUnderline"/>
          <w:highlight w:val="cyan"/>
        </w:rPr>
        <w:t>for</w:t>
      </w:r>
      <w:r w:rsidRPr="00410872">
        <w:rPr>
          <w:rStyle w:val="StyleUnderline"/>
        </w:rPr>
        <w:t xml:space="preserve"> the </w:t>
      </w:r>
      <w:r w:rsidRPr="00C962EF">
        <w:rPr>
          <w:rStyle w:val="StyleUnderline"/>
          <w:highlight w:val="cyan"/>
        </w:rPr>
        <w:t>acquisition</w:t>
      </w:r>
      <w:r w:rsidRPr="00410872">
        <w:rPr>
          <w:rStyle w:val="StyleUnderline"/>
        </w:rPr>
        <w:t xml:space="preserve"> may be</w:t>
      </w:r>
      <w:r w:rsidRPr="00410872">
        <w:rPr>
          <w:sz w:val="16"/>
        </w:rPr>
        <w:t xml:space="preserve"> (in whole or in part) </w:t>
      </w:r>
      <w:r w:rsidRPr="00C962EF">
        <w:rPr>
          <w:rStyle w:val="StyleUnderline"/>
          <w:highlight w:val="cyan"/>
        </w:rPr>
        <w:t>to</w:t>
      </w:r>
      <w:r w:rsidRPr="00C962EF">
        <w:rPr>
          <w:sz w:val="16"/>
          <w:highlight w:val="cyan"/>
        </w:rPr>
        <w:t xml:space="preserve"> </w:t>
      </w:r>
      <w:r w:rsidRPr="00C962EF">
        <w:rPr>
          <w:rStyle w:val="Emphasis"/>
          <w:highlight w:val="cyan"/>
        </w:rPr>
        <w:t>exclude</w:t>
      </w:r>
      <w:r w:rsidRPr="00410872">
        <w:rPr>
          <w:rStyle w:val="Emphasis"/>
        </w:rPr>
        <w:t xml:space="preserve"> its smaller </w:t>
      </w:r>
      <w:r w:rsidRPr="00C962EF">
        <w:rPr>
          <w:rStyle w:val="Emphasis"/>
          <w:highlight w:val="cyan"/>
        </w:rPr>
        <w:t>rivals</w:t>
      </w:r>
      <w:r w:rsidRPr="00410872">
        <w:rPr>
          <w:sz w:val="16"/>
        </w:rPr>
        <w:t xml:space="preserve"> </w:t>
      </w:r>
      <w:r w:rsidRPr="00410872">
        <w:rPr>
          <w:rStyle w:val="StyleUnderline"/>
        </w:rPr>
        <w:t>from gaining access to</w:t>
      </w:r>
      <w:r w:rsidRPr="00410872">
        <w:rPr>
          <w:sz w:val="16"/>
        </w:rPr>
        <w:t xml:space="preserve"> the </w:t>
      </w:r>
      <w:r w:rsidRPr="00410872">
        <w:rPr>
          <w:rStyle w:val="StyleUnderline"/>
        </w:rPr>
        <w:t>startup technology</w:t>
      </w:r>
      <w:r w:rsidRPr="00410872">
        <w:rPr>
          <w:sz w:val="16"/>
        </w:rPr>
        <w:t xml:space="preserve">. This </w:t>
      </w:r>
      <w:r w:rsidRPr="00410872">
        <w:rPr>
          <w:rStyle w:val="StyleUnderline"/>
        </w:rPr>
        <w:t>prevents rivals from</w:t>
      </w:r>
      <w:r w:rsidRPr="00410872">
        <w:rPr>
          <w:sz w:val="16"/>
        </w:rPr>
        <w:t xml:space="preserve"> </w:t>
      </w:r>
      <w:r w:rsidRPr="00410872">
        <w:rPr>
          <w:rStyle w:val="Emphasis"/>
        </w:rPr>
        <w:t>improving</w:t>
      </w:r>
      <w:r w:rsidRPr="00410872">
        <w:rPr>
          <w:sz w:val="16"/>
        </w:rPr>
        <w:t xml:space="preserve"> </w:t>
      </w:r>
      <w:r w:rsidRPr="00410872">
        <w:rPr>
          <w:rStyle w:val="StyleUnderline"/>
        </w:rPr>
        <w:t>their</w:t>
      </w:r>
      <w:r w:rsidRPr="00410872">
        <w:rPr>
          <w:sz w:val="16"/>
        </w:rPr>
        <w:t xml:space="preserve"> own </w:t>
      </w:r>
      <w:r w:rsidRPr="00410872">
        <w:rPr>
          <w:rStyle w:val="StyleUnderline"/>
        </w:rPr>
        <w:t>products</w:t>
      </w:r>
      <w:r w:rsidRPr="00410872">
        <w:rPr>
          <w:sz w:val="16"/>
        </w:rPr>
        <w:t xml:space="preserve">, thereby </w:t>
      </w:r>
      <w:r w:rsidRPr="00410872">
        <w:rPr>
          <w:rStyle w:val="StyleUnderline"/>
        </w:rPr>
        <w:t>extending the acquirer's market advantage</w:t>
      </w:r>
      <w:r w:rsidRPr="00410872">
        <w:rPr>
          <w:sz w:val="16"/>
        </w:rPr>
        <w:t xml:space="preserve"> </w:t>
      </w:r>
      <w:r w:rsidRPr="00410872">
        <w:rPr>
          <w:rStyle w:val="Emphasis"/>
        </w:rPr>
        <w:t>relative</w:t>
      </w:r>
      <w:r w:rsidRPr="00410872">
        <w:rPr>
          <w:sz w:val="16"/>
        </w:rPr>
        <w:t xml:space="preserve"> </w:t>
      </w:r>
      <w:r w:rsidRPr="00410872">
        <w:rPr>
          <w:rStyle w:val="StyleUnderline"/>
        </w:rPr>
        <w:t>to a scenario in which</w:t>
      </w:r>
      <w:r w:rsidRPr="00410872">
        <w:rPr>
          <w:sz w:val="16"/>
        </w:rPr>
        <w:t xml:space="preserve"> several or </w:t>
      </w:r>
      <w:r w:rsidRPr="00410872">
        <w:rPr>
          <w:rStyle w:val="StyleUnderline"/>
        </w:rPr>
        <w:t>all incumbents obtain</w:t>
      </w:r>
      <w:r w:rsidRPr="00410872">
        <w:rPr>
          <w:sz w:val="16"/>
        </w:rPr>
        <w:t xml:space="preserve"> the </w:t>
      </w:r>
      <w:r w:rsidRPr="00410872">
        <w:rPr>
          <w:rStyle w:val="StyleUnderline"/>
        </w:rPr>
        <w:t>rights</w:t>
      </w:r>
      <w:r w:rsidRPr="00410872">
        <w:rPr>
          <w:sz w:val="16"/>
        </w:rPr>
        <w:t xml:space="preserve"> to the startup technology.</w:t>
      </w:r>
    </w:p>
    <w:p w14:paraId="215771A3" w14:textId="77777777" w:rsidR="00F40B7B" w:rsidRPr="00410872" w:rsidRDefault="00F40B7B" w:rsidP="00F40B7B">
      <w:pPr>
        <w:rPr>
          <w:sz w:val="16"/>
        </w:rPr>
      </w:pPr>
      <w:r w:rsidRPr="00410872">
        <w:rPr>
          <w:sz w:val="16"/>
        </w:rPr>
        <w:t xml:space="preserve">Consider a simple example. Suppose there is a dominant leader in the market for smartphones and that the startup technology is an improved processor for mobile devices. The leader maintains an advantage due to the fact that its smartphone is technologically superior in some respects, and/or because it has lower production costs. We can think of either possibility as an advantage in terms of quality. Any smartphone producer can improve its product quality by utilizing the new processor; all else [*342] being unchanged, this quality improvement would increase demand for this producer's smartphone. Suppose that, before the startup emerges, the leader is using a processor that is at least as good as that used by the laggards (which would at least partially explain why this firm is the </w:t>
      </w:r>
      <w:r w:rsidRPr="009F2B36">
        <w:rPr>
          <w:sz w:val="16"/>
        </w:rPr>
        <w:t xml:space="preserve">leader to begin with). Then, if the leader and laggards all obtain access to the new processor, the rivals will partially catch up to the leader: their own smartphones improve in quality by incrementally more. By leaving the </w:t>
      </w:r>
      <w:r w:rsidRPr="009F2B36">
        <w:rPr>
          <w:rStyle w:val="StyleUnderline"/>
        </w:rPr>
        <w:t>firms on</w:t>
      </w:r>
      <w:r w:rsidRPr="009F2B36">
        <w:rPr>
          <w:sz w:val="16"/>
        </w:rPr>
        <w:t xml:space="preserve"> </w:t>
      </w:r>
      <w:r w:rsidRPr="009F2B36">
        <w:rPr>
          <w:rStyle w:val="Emphasis"/>
        </w:rPr>
        <w:t>more equal footing</w:t>
      </w:r>
      <w:r w:rsidRPr="009F2B36">
        <w:rPr>
          <w:sz w:val="16"/>
        </w:rPr>
        <w:t xml:space="preserve">, </w:t>
      </w:r>
      <w:r w:rsidRPr="009F2B36">
        <w:rPr>
          <w:rStyle w:val="StyleUnderline"/>
        </w:rPr>
        <w:t>this would make the market</w:t>
      </w:r>
      <w:r w:rsidRPr="009F2B36">
        <w:rPr>
          <w:sz w:val="16"/>
        </w:rPr>
        <w:t xml:space="preserve"> </w:t>
      </w:r>
      <w:r w:rsidRPr="009F2B36">
        <w:rPr>
          <w:rStyle w:val="Emphasis"/>
        </w:rPr>
        <w:t>more</w:t>
      </w:r>
      <w:r w:rsidRPr="009F2B36">
        <w:rPr>
          <w:sz w:val="16"/>
        </w:rPr>
        <w:t xml:space="preserve"> </w:t>
      </w:r>
      <w:r w:rsidRPr="009F2B36">
        <w:rPr>
          <w:rStyle w:val="StyleUnderline"/>
        </w:rPr>
        <w:t>competitive</w:t>
      </w:r>
      <w:r w:rsidRPr="009F2B36">
        <w:rPr>
          <w:sz w:val="16"/>
        </w:rPr>
        <w:t xml:space="preserve"> and</w:t>
      </w:r>
      <w:r w:rsidRPr="00410872">
        <w:rPr>
          <w:sz w:val="16"/>
        </w:rPr>
        <w:t xml:space="preserve"> less concentrated.</w:t>
      </w:r>
    </w:p>
    <w:p w14:paraId="32AF3E53" w14:textId="77777777" w:rsidR="00F40B7B" w:rsidRPr="00410872" w:rsidRDefault="00F40B7B" w:rsidP="00F40B7B">
      <w:pPr>
        <w:rPr>
          <w:sz w:val="16"/>
        </w:rPr>
      </w:pPr>
      <w:r w:rsidRPr="00410872">
        <w:rPr>
          <w:sz w:val="16"/>
        </w:rPr>
        <w:t>By contrast, if the dominant smartphone producer obtains exclusive rights to the startup and then declines to license the processor technology (or to sell the processors wholesale) to its smaller rivals, then it will increase its market dominance. Its own quality level improves, but its rivals' do not. This leaves the market less competitive. Rivals' smartphones now look comparatively worse to consumers, leading these firms to apply less competitive pressure and hence permitting the dominant firm to behave more like a pure monopolist. The result is that static consumer surplus is lower (perhaps significantly so) than if the acquirer's rivals had also obtained access to the startup technology.</w:t>
      </w:r>
    </w:p>
    <w:p w14:paraId="07F6D444" w14:textId="77777777" w:rsidR="00F40B7B" w:rsidRPr="00410872" w:rsidRDefault="00F40B7B" w:rsidP="00F40B7B">
      <w:pPr>
        <w:rPr>
          <w:sz w:val="16"/>
        </w:rPr>
      </w:pPr>
      <w:r w:rsidRPr="00410872">
        <w:rPr>
          <w:sz w:val="16"/>
        </w:rPr>
        <w:t xml:space="preserve">As in the pure horizontal case, the acquisition may serve no purpose other than to forestall an increase in competition. That is, the acquirer itself may derive little or no value from using the startup technology itself, perhaps because it is already using a comparable (or superior) alternative technology. However, smaller rivals may still benefit from using it, and the acquirer may purchase the exclusive rights to prevent them from obtaining access to it. In this case, there is no static welfare improvement from the acquisition, since the startup technology is simply not used. Consumers are thus worse off than they would have been if [*343] rivals had been able to utilize the new processor. First, the </w:t>
      </w:r>
      <w:r w:rsidRPr="00410872">
        <w:rPr>
          <w:rStyle w:val="StyleUnderline"/>
        </w:rPr>
        <w:t>market is</w:t>
      </w:r>
      <w:r w:rsidRPr="00410872">
        <w:rPr>
          <w:sz w:val="16"/>
        </w:rPr>
        <w:t xml:space="preserve"> </w:t>
      </w:r>
      <w:r w:rsidRPr="00410872">
        <w:rPr>
          <w:rStyle w:val="Emphasis"/>
        </w:rPr>
        <w:t>less competitive</w:t>
      </w:r>
      <w:r w:rsidRPr="00410872">
        <w:rPr>
          <w:sz w:val="16"/>
        </w:rPr>
        <w:t xml:space="preserve"> than it would have been, </w:t>
      </w:r>
      <w:r w:rsidRPr="00410872">
        <w:rPr>
          <w:rStyle w:val="StyleUnderline"/>
        </w:rPr>
        <w:t>and hence</w:t>
      </w:r>
      <w:r w:rsidRPr="00410872">
        <w:rPr>
          <w:sz w:val="16"/>
        </w:rPr>
        <w:t xml:space="preserve"> </w:t>
      </w:r>
      <w:r w:rsidRPr="00C962EF">
        <w:rPr>
          <w:rStyle w:val="Emphasis"/>
          <w:highlight w:val="cyan"/>
        </w:rPr>
        <w:t>output is lower</w:t>
      </w:r>
      <w:r w:rsidRPr="00410872">
        <w:rPr>
          <w:sz w:val="16"/>
        </w:rPr>
        <w:t xml:space="preserve">. Second, </w:t>
      </w:r>
      <w:r w:rsidRPr="00410872">
        <w:rPr>
          <w:rStyle w:val="StyleUnderline"/>
        </w:rPr>
        <w:t>consumers get</w:t>
      </w:r>
      <w:r w:rsidRPr="00410872">
        <w:rPr>
          <w:sz w:val="16"/>
        </w:rPr>
        <w:t xml:space="preserve"> </w:t>
      </w:r>
      <w:r w:rsidRPr="00410872">
        <w:rPr>
          <w:rStyle w:val="Emphasis"/>
        </w:rPr>
        <w:t>comparatively</w:t>
      </w:r>
      <w:r w:rsidRPr="00410872">
        <w:rPr>
          <w:sz w:val="16"/>
        </w:rPr>
        <w:t xml:space="preserve"> </w:t>
      </w:r>
      <w:r w:rsidRPr="00410872">
        <w:rPr>
          <w:rStyle w:val="StyleUnderline"/>
        </w:rPr>
        <w:t>less value</w:t>
      </w:r>
      <w:r w:rsidRPr="00410872">
        <w:rPr>
          <w:sz w:val="16"/>
        </w:rPr>
        <w:t xml:space="preserve"> (net of price) from rivals' smartphones, as the rivals have been denied access to the improved processor.</w:t>
      </w:r>
    </w:p>
    <w:p w14:paraId="2339ED93" w14:textId="77777777" w:rsidR="00F40B7B" w:rsidRPr="00410872" w:rsidRDefault="00F40B7B" w:rsidP="00F40B7B">
      <w:pPr>
        <w:rPr>
          <w:sz w:val="16"/>
        </w:rPr>
      </w:pPr>
      <w:r w:rsidRPr="00410872">
        <w:rPr>
          <w:sz w:val="16"/>
        </w:rPr>
        <w:t xml:space="preserve">Of course, </w:t>
      </w:r>
      <w:r w:rsidRPr="00410872">
        <w:rPr>
          <w:rStyle w:val="StyleUnderline"/>
        </w:rPr>
        <w:t xml:space="preserve">if the </w:t>
      </w:r>
      <w:r w:rsidRPr="00C962EF">
        <w:rPr>
          <w:rStyle w:val="StyleUnderline"/>
          <w:highlight w:val="cyan"/>
        </w:rPr>
        <w:t>dominant</w:t>
      </w:r>
      <w:r w:rsidRPr="00410872">
        <w:rPr>
          <w:rStyle w:val="StyleUnderline"/>
        </w:rPr>
        <w:t xml:space="preserve"> firm's rivals</w:t>
      </w:r>
      <w:r w:rsidRPr="00410872">
        <w:rPr>
          <w:sz w:val="16"/>
        </w:rPr>
        <w:t xml:space="preserve"> would </w:t>
      </w:r>
      <w:r w:rsidRPr="00410872">
        <w:rPr>
          <w:rStyle w:val="Emphasis"/>
        </w:rPr>
        <w:t>benefit</w:t>
      </w:r>
      <w:r w:rsidRPr="00410872">
        <w:rPr>
          <w:sz w:val="16"/>
        </w:rPr>
        <w:t xml:space="preserve"> </w:t>
      </w:r>
      <w:r w:rsidRPr="00410872">
        <w:rPr>
          <w:rStyle w:val="StyleUnderline"/>
        </w:rPr>
        <w:t>from</w:t>
      </w:r>
      <w:r w:rsidRPr="00410872">
        <w:rPr>
          <w:sz w:val="16"/>
        </w:rPr>
        <w:t xml:space="preserve"> the </w:t>
      </w:r>
      <w:r w:rsidRPr="00410872">
        <w:rPr>
          <w:rStyle w:val="StyleUnderline"/>
        </w:rPr>
        <w:t>startup technology, then they are willing to</w:t>
      </w:r>
      <w:r w:rsidRPr="00410872">
        <w:rPr>
          <w:sz w:val="16"/>
        </w:rPr>
        <w:t xml:space="preserve"> </w:t>
      </w:r>
      <w:r w:rsidRPr="00410872">
        <w:rPr>
          <w:rStyle w:val="Emphasis"/>
        </w:rPr>
        <w:t>pay the startup</w:t>
      </w:r>
      <w:r w:rsidRPr="00410872">
        <w:rPr>
          <w:sz w:val="16"/>
        </w:rPr>
        <w:t xml:space="preserve"> for the right to use it. So how do we know that the dominant firm is willing to outbid them and thereby obtain exclusive rights? The </w:t>
      </w:r>
      <w:r w:rsidRPr="00410872">
        <w:rPr>
          <w:rStyle w:val="StyleUnderline"/>
        </w:rPr>
        <w:t>most likely explanation is</w:t>
      </w:r>
      <w:r w:rsidRPr="00410872">
        <w:rPr>
          <w:sz w:val="16"/>
        </w:rPr>
        <w:t xml:space="preserve"> that </w:t>
      </w:r>
      <w:r w:rsidRPr="00410872">
        <w:rPr>
          <w:rStyle w:val="StyleUnderline"/>
        </w:rPr>
        <w:t xml:space="preserve">it </w:t>
      </w:r>
      <w:r w:rsidRPr="00C962EF">
        <w:rPr>
          <w:rStyle w:val="StyleUnderline"/>
          <w:highlight w:val="cyan"/>
        </w:rPr>
        <w:t>is</w:t>
      </w:r>
      <w:r w:rsidRPr="00410872">
        <w:rPr>
          <w:rStyle w:val="StyleUnderline"/>
        </w:rPr>
        <w:t xml:space="preserve"> generally</w:t>
      </w:r>
      <w:r w:rsidRPr="00410872">
        <w:rPr>
          <w:sz w:val="16"/>
        </w:rPr>
        <w:t xml:space="preserve"> </w:t>
      </w:r>
      <w:r w:rsidRPr="00C962EF">
        <w:rPr>
          <w:rStyle w:val="Emphasis"/>
          <w:highlight w:val="cyan"/>
        </w:rPr>
        <w:t>more profitable</w:t>
      </w:r>
      <w:r w:rsidRPr="00410872">
        <w:rPr>
          <w:sz w:val="16"/>
        </w:rPr>
        <w:t xml:space="preserve"> </w:t>
      </w:r>
      <w:r w:rsidRPr="00410872">
        <w:rPr>
          <w:rStyle w:val="StyleUnderline"/>
        </w:rPr>
        <w:t xml:space="preserve">in the aggregate </w:t>
      </w:r>
      <w:r w:rsidRPr="00C962EF">
        <w:rPr>
          <w:rStyle w:val="StyleUnderline"/>
          <w:highlight w:val="cyan"/>
        </w:rPr>
        <w:t>to</w:t>
      </w:r>
      <w:r w:rsidRPr="00C962EF">
        <w:rPr>
          <w:sz w:val="16"/>
          <w:highlight w:val="cyan"/>
        </w:rPr>
        <w:t xml:space="preserve"> </w:t>
      </w:r>
      <w:r w:rsidRPr="00C962EF">
        <w:rPr>
          <w:rStyle w:val="Emphasis"/>
          <w:highlight w:val="cyan"/>
        </w:rPr>
        <w:t>soften</w:t>
      </w:r>
      <w:r w:rsidRPr="00C962EF">
        <w:rPr>
          <w:sz w:val="16"/>
          <w:highlight w:val="cyan"/>
        </w:rPr>
        <w:t xml:space="preserve"> </w:t>
      </w:r>
      <w:r w:rsidRPr="00C962EF">
        <w:rPr>
          <w:rStyle w:val="StyleUnderline"/>
          <w:highlight w:val="cyan"/>
        </w:rPr>
        <w:t>competition than</w:t>
      </w:r>
      <w:r w:rsidRPr="00410872">
        <w:rPr>
          <w:rStyle w:val="StyleUnderline"/>
        </w:rPr>
        <w:t xml:space="preserve"> to </w:t>
      </w:r>
      <w:r w:rsidRPr="00C962EF">
        <w:rPr>
          <w:rStyle w:val="StyleUnderline"/>
          <w:highlight w:val="cyan"/>
        </w:rPr>
        <w:t>invigorate it</w:t>
      </w:r>
      <w:r w:rsidRPr="00410872">
        <w:rPr>
          <w:sz w:val="16"/>
        </w:rPr>
        <w:t xml:space="preserve">. By extension, </w:t>
      </w:r>
      <w:r w:rsidRPr="00410872">
        <w:rPr>
          <w:rStyle w:val="StyleUnderline"/>
        </w:rPr>
        <w:t>it is</w:t>
      </w:r>
      <w:r w:rsidRPr="00410872">
        <w:rPr>
          <w:sz w:val="16"/>
        </w:rPr>
        <w:t xml:space="preserve"> </w:t>
      </w:r>
      <w:r w:rsidRPr="00410872">
        <w:rPr>
          <w:rStyle w:val="Emphasis"/>
        </w:rPr>
        <w:t>more</w:t>
      </w:r>
      <w:r w:rsidRPr="00410872">
        <w:rPr>
          <w:sz w:val="16"/>
        </w:rPr>
        <w:t xml:space="preserve"> </w:t>
      </w:r>
      <w:r w:rsidRPr="00410872">
        <w:rPr>
          <w:rStyle w:val="StyleUnderline"/>
        </w:rPr>
        <w:t>profitable to preserve or increase the dominant firm's market power than to</w:t>
      </w:r>
      <w:r w:rsidRPr="00410872">
        <w:rPr>
          <w:sz w:val="16"/>
        </w:rPr>
        <w:t xml:space="preserve"> </w:t>
      </w:r>
      <w:r w:rsidRPr="00410872">
        <w:rPr>
          <w:rStyle w:val="Emphasis"/>
        </w:rPr>
        <w:t>enable</w:t>
      </w:r>
      <w:r w:rsidRPr="00410872">
        <w:rPr>
          <w:sz w:val="16"/>
        </w:rPr>
        <w:t xml:space="preserve"> </w:t>
      </w:r>
      <w:r w:rsidRPr="00410872">
        <w:rPr>
          <w:rStyle w:val="StyleUnderline"/>
        </w:rPr>
        <w:t>smaller rivals</w:t>
      </w:r>
      <w:r w:rsidRPr="00410872">
        <w:rPr>
          <w:sz w:val="16"/>
        </w:rPr>
        <w:t xml:space="preserve"> to catch up. The </w:t>
      </w:r>
      <w:r w:rsidRPr="00410872">
        <w:rPr>
          <w:rStyle w:val="StyleUnderline"/>
        </w:rPr>
        <w:t>result is</w:t>
      </w:r>
      <w:r w:rsidRPr="00410872">
        <w:rPr>
          <w:sz w:val="16"/>
        </w:rPr>
        <w:t xml:space="preserve"> that </w:t>
      </w:r>
      <w:r w:rsidRPr="00410872">
        <w:rPr>
          <w:rStyle w:val="StyleUnderline"/>
        </w:rPr>
        <w:t>a dominant firm is</w:t>
      </w:r>
      <w:r w:rsidRPr="00410872">
        <w:rPr>
          <w:sz w:val="16"/>
        </w:rPr>
        <w:t xml:space="preserve"> generally </w:t>
      </w:r>
      <w:r w:rsidRPr="00410872">
        <w:rPr>
          <w:rStyle w:val="Emphasis"/>
        </w:rPr>
        <w:t>willing to pay</w:t>
      </w:r>
      <w:r>
        <w:rPr>
          <w:rStyle w:val="Emphasis"/>
        </w:rPr>
        <w:t xml:space="preserve"> </w:t>
      </w:r>
      <w:r w:rsidRPr="00410872">
        <w:rPr>
          <w:rStyle w:val="Emphasis"/>
        </w:rPr>
        <w:t>more</w:t>
      </w:r>
      <w:r w:rsidRPr="00410872">
        <w:rPr>
          <w:sz w:val="16"/>
        </w:rPr>
        <w:t xml:space="preserve"> </w:t>
      </w:r>
      <w:r w:rsidRPr="00410872">
        <w:rPr>
          <w:rStyle w:val="StyleUnderline"/>
        </w:rPr>
        <w:t>to exclude rivals than</w:t>
      </w:r>
      <w:r w:rsidRPr="00410872">
        <w:rPr>
          <w:sz w:val="16"/>
        </w:rPr>
        <w:t xml:space="preserve"> such </w:t>
      </w:r>
      <w:r w:rsidRPr="00410872">
        <w:rPr>
          <w:rStyle w:val="StyleUnderline"/>
        </w:rPr>
        <w:t>rivals would pay to</w:t>
      </w:r>
      <w:r w:rsidRPr="00410872">
        <w:rPr>
          <w:sz w:val="16"/>
        </w:rPr>
        <w:t xml:space="preserve"> </w:t>
      </w:r>
      <w:r w:rsidRPr="00410872">
        <w:rPr>
          <w:rStyle w:val="Emphasis"/>
        </w:rPr>
        <w:t>gain ground</w:t>
      </w:r>
      <w:r w:rsidRPr="00410872">
        <w:rPr>
          <w:sz w:val="16"/>
        </w:rPr>
        <w:t xml:space="preserve"> </w:t>
      </w:r>
      <w:r w:rsidRPr="00410872">
        <w:rPr>
          <w:rStyle w:val="StyleUnderline"/>
        </w:rPr>
        <w:t>on the dominant firm</w:t>
      </w:r>
      <w:r w:rsidRPr="00410872">
        <w:rPr>
          <w:sz w:val="16"/>
        </w:rPr>
        <w:t>.</w:t>
      </w:r>
    </w:p>
    <w:p w14:paraId="005BF513" w14:textId="77777777" w:rsidR="00F40B7B" w:rsidRPr="00410872" w:rsidRDefault="00F40B7B" w:rsidP="00F40B7B">
      <w:pPr>
        <w:rPr>
          <w:sz w:val="16"/>
        </w:rPr>
      </w:pPr>
      <w:r w:rsidRPr="00410872">
        <w:rPr>
          <w:sz w:val="16"/>
        </w:rPr>
        <w:t>2. Innovation incentives.</w:t>
      </w:r>
    </w:p>
    <w:p w14:paraId="62D5971E" w14:textId="77777777" w:rsidR="00F40B7B" w:rsidRPr="00410872" w:rsidRDefault="00F40B7B" w:rsidP="00F40B7B">
      <w:pPr>
        <w:rPr>
          <w:sz w:val="16"/>
        </w:rPr>
      </w:pPr>
      <w:r w:rsidRPr="00410872">
        <w:rPr>
          <w:sz w:val="16"/>
        </w:rPr>
        <w:t xml:space="preserve">The </w:t>
      </w:r>
      <w:r w:rsidRPr="00410872">
        <w:rPr>
          <w:rStyle w:val="StyleUnderline"/>
        </w:rPr>
        <w:t>concern about competition</w:t>
      </w:r>
      <w:r w:rsidRPr="00410872">
        <w:rPr>
          <w:sz w:val="16"/>
        </w:rPr>
        <w:t xml:space="preserve">, therefore, </w:t>
      </w:r>
      <w:r w:rsidRPr="00410872">
        <w:rPr>
          <w:rStyle w:val="StyleUnderline"/>
        </w:rPr>
        <w:t>is</w:t>
      </w:r>
      <w:r w:rsidRPr="00410872">
        <w:rPr>
          <w:sz w:val="16"/>
        </w:rPr>
        <w:t xml:space="preserve"> that </w:t>
      </w:r>
      <w:r w:rsidRPr="00C962EF">
        <w:rPr>
          <w:rStyle w:val="StyleUnderline"/>
          <w:highlight w:val="cyan"/>
        </w:rPr>
        <w:t>startups</w:t>
      </w:r>
      <w:r w:rsidRPr="00410872">
        <w:rPr>
          <w:sz w:val="16"/>
        </w:rPr>
        <w:t xml:space="preserve"> will </w:t>
      </w:r>
      <w:r w:rsidRPr="00C962EF">
        <w:rPr>
          <w:rStyle w:val="Emphasis"/>
          <w:highlight w:val="cyan"/>
        </w:rPr>
        <w:t>sell</w:t>
      </w:r>
      <w:r w:rsidRPr="00410872">
        <w:rPr>
          <w:rStyle w:val="Emphasis"/>
        </w:rPr>
        <w:t xml:space="preserve"> their </w:t>
      </w:r>
      <w:r w:rsidRPr="00C962EF">
        <w:rPr>
          <w:rStyle w:val="Emphasis"/>
          <w:highlight w:val="cyan"/>
        </w:rPr>
        <w:t>tech</w:t>
      </w:r>
      <w:r w:rsidRPr="00410872">
        <w:rPr>
          <w:rStyle w:val="Emphasis"/>
        </w:rPr>
        <w:t>nology</w:t>
      </w:r>
      <w:r w:rsidRPr="00410872">
        <w:rPr>
          <w:sz w:val="16"/>
        </w:rPr>
        <w:t xml:space="preserve"> </w:t>
      </w:r>
      <w:r w:rsidRPr="00C962EF">
        <w:rPr>
          <w:rStyle w:val="StyleUnderline"/>
          <w:highlight w:val="cyan"/>
        </w:rPr>
        <w:t>to</w:t>
      </w:r>
      <w:r w:rsidRPr="00410872">
        <w:rPr>
          <w:rStyle w:val="StyleUnderline"/>
        </w:rPr>
        <w:t xml:space="preserve"> industry </w:t>
      </w:r>
      <w:r w:rsidRPr="00C962EF">
        <w:rPr>
          <w:rStyle w:val="StyleUnderline"/>
          <w:highlight w:val="cyan"/>
        </w:rPr>
        <w:t>leaders</w:t>
      </w:r>
      <w:r w:rsidRPr="00410872">
        <w:rPr>
          <w:sz w:val="16"/>
        </w:rPr>
        <w:t xml:space="preserve"> rather </w:t>
      </w:r>
      <w:r w:rsidRPr="00C962EF">
        <w:rPr>
          <w:rStyle w:val="StyleUnderline"/>
          <w:highlight w:val="cyan"/>
        </w:rPr>
        <w:t>than</w:t>
      </w:r>
      <w:r w:rsidRPr="00410872">
        <w:rPr>
          <w:rStyle w:val="StyleUnderline"/>
        </w:rPr>
        <w:t xml:space="preserve"> to</w:t>
      </w:r>
      <w:r w:rsidRPr="00410872">
        <w:rPr>
          <w:sz w:val="16"/>
        </w:rPr>
        <w:t xml:space="preserve"> </w:t>
      </w:r>
      <w:r w:rsidRPr="00C962EF">
        <w:rPr>
          <w:rStyle w:val="Emphasis"/>
          <w:highlight w:val="cyan"/>
        </w:rPr>
        <w:t>lagging</w:t>
      </w:r>
      <w:r w:rsidRPr="00C962EF">
        <w:rPr>
          <w:sz w:val="16"/>
          <w:highlight w:val="cyan"/>
        </w:rPr>
        <w:t xml:space="preserve"> </w:t>
      </w:r>
      <w:r w:rsidRPr="00C962EF">
        <w:rPr>
          <w:rStyle w:val="StyleUnderline"/>
          <w:highlight w:val="cyan"/>
        </w:rPr>
        <w:t>incumbents</w:t>
      </w:r>
      <w:r w:rsidRPr="00410872">
        <w:rPr>
          <w:rStyle w:val="StyleUnderline"/>
        </w:rPr>
        <w:t xml:space="preserve"> even when the sale</w:t>
      </w:r>
      <w:r w:rsidRPr="00410872">
        <w:rPr>
          <w:sz w:val="16"/>
        </w:rPr>
        <w:t xml:space="preserve"> to laggards </w:t>
      </w:r>
      <w:r w:rsidRPr="00410872">
        <w:rPr>
          <w:rStyle w:val="Emphasis"/>
        </w:rPr>
        <w:t>benefits</w:t>
      </w:r>
      <w:r w:rsidRPr="00410872">
        <w:rPr>
          <w:sz w:val="16"/>
        </w:rPr>
        <w:t xml:space="preserve"> </w:t>
      </w:r>
      <w:r w:rsidRPr="00410872">
        <w:rPr>
          <w:rStyle w:val="StyleUnderline"/>
        </w:rPr>
        <w:t>consumers by increasing</w:t>
      </w:r>
      <w:r w:rsidRPr="00410872">
        <w:rPr>
          <w:sz w:val="16"/>
        </w:rPr>
        <w:t xml:space="preserve"> the </w:t>
      </w:r>
      <w:r w:rsidRPr="00410872">
        <w:rPr>
          <w:rStyle w:val="StyleUnderline"/>
        </w:rPr>
        <w:t>competitiveness</w:t>
      </w:r>
      <w:r w:rsidRPr="00410872">
        <w:rPr>
          <w:sz w:val="16"/>
        </w:rPr>
        <w:t xml:space="preserve"> of the product market. </w:t>
      </w:r>
      <w:r w:rsidRPr="00410872">
        <w:rPr>
          <w:rStyle w:val="StyleUnderline"/>
        </w:rPr>
        <w:t>A</w:t>
      </w:r>
      <w:r w:rsidRPr="00410872">
        <w:rPr>
          <w:sz w:val="16"/>
        </w:rPr>
        <w:t xml:space="preserve"> </w:t>
      </w:r>
      <w:r w:rsidRPr="00410872">
        <w:rPr>
          <w:rStyle w:val="Emphasis"/>
        </w:rPr>
        <w:t>traditional</w:t>
      </w:r>
      <w:r w:rsidRPr="00410872">
        <w:rPr>
          <w:sz w:val="16"/>
        </w:rPr>
        <w:t xml:space="preserve"> </w:t>
      </w:r>
      <w:r w:rsidRPr="00410872">
        <w:rPr>
          <w:rStyle w:val="StyleUnderline"/>
        </w:rPr>
        <w:t>error cost argument does not sit well</w:t>
      </w:r>
      <w:r w:rsidRPr="00410872">
        <w:rPr>
          <w:sz w:val="16"/>
        </w:rPr>
        <w:t xml:space="preserve"> here: </w:t>
      </w:r>
      <w:r w:rsidRPr="00410872">
        <w:rPr>
          <w:rStyle w:val="StyleUnderline"/>
        </w:rPr>
        <w:t xml:space="preserve">the anticompetitive action is one that </w:t>
      </w:r>
      <w:r w:rsidRPr="00410872">
        <w:rPr>
          <w:rStyle w:val="Emphasis"/>
        </w:rPr>
        <w:t>simultaneously</w:t>
      </w:r>
      <w:r w:rsidRPr="00410872">
        <w:rPr>
          <w:sz w:val="16"/>
        </w:rPr>
        <w:t xml:space="preserve"> </w:t>
      </w:r>
      <w:r w:rsidRPr="00410872">
        <w:rPr>
          <w:rStyle w:val="StyleUnderline"/>
        </w:rPr>
        <w:t>limits</w:t>
      </w:r>
      <w:r w:rsidRPr="00410872">
        <w:rPr>
          <w:sz w:val="16"/>
        </w:rPr>
        <w:t xml:space="preserve"> the </w:t>
      </w:r>
      <w:r w:rsidRPr="00410872">
        <w:rPr>
          <w:rStyle w:val="StyleUnderline"/>
        </w:rPr>
        <w:t>emergence of innovative new firms</w:t>
      </w:r>
      <w:r w:rsidRPr="00410872">
        <w:rPr>
          <w:sz w:val="16"/>
        </w:rPr>
        <w:t>.</w:t>
      </w:r>
    </w:p>
    <w:p w14:paraId="3713431A" w14:textId="77777777" w:rsidR="00F40B7B" w:rsidRPr="002B18E6" w:rsidRDefault="00F40B7B" w:rsidP="00F40B7B">
      <w:pPr>
        <w:rPr>
          <w:sz w:val="16"/>
        </w:rPr>
      </w:pPr>
      <w:r w:rsidRPr="002B18E6">
        <w:rPr>
          <w:sz w:val="16"/>
        </w:rPr>
        <w:t xml:space="preserve">There are further harms beyond reduced competition. </w:t>
      </w:r>
      <w:r w:rsidRPr="002B18E6">
        <w:rPr>
          <w:rStyle w:val="StyleUnderline"/>
        </w:rPr>
        <w:t>Consider the</w:t>
      </w:r>
      <w:r w:rsidRPr="002B18E6">
        <w:rPr>
          <w:sz w:val="16"/>
        </w:rPr>
        <w:t xml:space="preserve"> </w:t>
      </w:r>
      <w:r w:rsidRPr="002B18E6">
        <w:rPr>
          <w:rStyle w:val="Emphasis"/>
        </w:rPr>
        <w:t>decision problem</w:t>
      </w:r>
      <w:r w:rsidRPr="002B18E6">
        <w:rPr>
          <w:sz w:val="16"/>
        </w:rPr>
        <w:t xml:space="preserve"> </w:t>
      </w:r>
      <w:r w:rsidRPr="002B18E6">
        <w:rPr>
          <w:rStyle w:val="StyleUnderline"/>
        </w:rPr>
        <w:t>of an innovator</w:t>
      </w:r>
      <w:r w:rsidRPr="002B18E6">
        <w:rPr>
          <w:sz w:val="16"/>
        </w:rPr>
        <w:t xml:space="preserve"> (a prospective startup, for instance) </w:t>
      </w:r>
      <w:r w:rsidRPr="002B18E6">
        <w:rPr>
          <w:rStyle w:val="StyleUnderline"/>
        </w:rPr>
        <w:t>in deciding</w:t>
      </w:r>
      <w:r w:rsidRPr="002B18E6">
        <w:rPr>
          <w:sz w:val="16"/>
        </w:rPr>
        <w:t xml:space="preserve"> what kind of </w:t>
      </w:r>
      <w:r w:rsidRPr="002B18E6">
        <w:rPr>
          <w:rStyle w:val="Emphasis"/>
        </w:rPr>
        <w:t>new</w:t>
      </w:r>
      <w:r w:rsidRPr="002B18E6">
        <w:rPr>
          <w:sz w:val="16"/>
        </w:rPr>
        <w:t xml:space="preserve"> </w:t>
      </w:r>
      <w:r w:rsidRPr="002B18E6">
        <w:rPr>
          <w:rStyle w:val="StyleUnderline"/>
        </w:rPr>
        <w:t>technology</w:t>
      </w:r>
      <w:r w:rsidRPr="002B18E6">
        <w:rPr>
          <w:sz w:val="16"/>
        </w:rPr>
        <w:t xml:space="preserve"> to invest in. </w:t>
      </w:r>
      <w:r w:rsidRPr="002B18E6">
        <w:rPr>
          <w:rStyle w:val="StyleUnderline"/>
        </w:rPr>
        <w:t>Some</w:t>
      </w:r>
      <w:r w:rsidRPr="002B18E6">
        <w:rPr>
          <w:sz w:val="16"/>
        </w:rPr>
        <w:t xml:space="preserve"> technologies </w:t>
      </w:r>
      <w:r w:rsidRPr="002B18E6">
        <w:rPr>
          <w:rStyle w:val="StyleUnderline"/>
        </w:rPr>
        <w:t>improve the</w:t>
      </w:r>
      <w:r w:rsidRPr="002B18E6">
        <w:rPr>
          <w:sz w:val="16"/>
        </w:rPr>
        <w:t xml:space="preserve"> </w:t>
      </w:r>
      <w:r w:rsidRPr="002B18E6">
        <w:rPr>
          <w:rStyle w:val="Emphasis"/>
        </w:rPr>
        <w:t>quality</w:t>
      </w:r>
      <w:r w:rsidRPr="002B18E6">
        <w:rPr>
          <w:sz w:val="16"/>
        </w:rPr>
        <w:t xml:space="preserve"> </w:t>
      </w:r>
      <w:r w:rsidRPr="002B18E6">
        <w:rPr>
          <w:rStyle w:val="StyleUnderline"/>
        </w:rPr>
        <w:t>of</w:t>
      </w:r>
      <w:r w:rsidRPr="002B18E6">
        <w:rPr>
          <w:sz w:val="16"/>
        </w:rPr>
        <w:t xml:space="preserve"> all </w:t>
      </w:r>
      <w:r w:rsidRPr="002B18E6">
        <w:rPr>
          <w:rStyle w:val="StyleUnderline"/>
        </w:rPr>
        <w:t>incumbents' products</w:t>
      </w:r>
      <w:r w:rsidRPr="002B18E6">
        <w:rPr>
          <w:sz w:val="16"/>
        </w:rPr>
        <w:t xml:space="preserve">, such as flexible or unbreakable smartphone glass. </w:t>
      </w:r>
      <w:r w:rsidRPr="002B18E6">
        <w:rPr>
          <w:rStyle w:val="StyleUnderline"/>
        </w:rPr>
        <w:t>Others</w:t>
      </w:r>
      <w:r w:rsidRPr="002B18E6">
        <w:rPr>
          <w:sz w:val="16"/>
        </w:rPr>
        <w:t xml:space="preserve"> merely </w:t>
      </w:r>
      <w:r w:rsidRPr="002B18E6">
        <w:rPr>
          <w:rStyle w:val="StyleUnderline"/>
        </w:rPr>
        <w:t>reduce the</w:t>
      </w:r>
      <w:r w:rsidRPr="002B18E6">
        <w:rPr>
          <w:sz w:val="16"/>
        </w:rPr>
        <w:t xml:space="preserve"> technological </w:t>
      </w:r>
      <w:r w:rsidRPr="002B18E6">
        <w:rPr>
          <w:rStyle w:val="Emphasis"/>
        </w:rPr>
        <w:t>gap</w:t>
      </w:r>
      <w:r w:rsidRPr="002B18E6">
        <w:rPr>
          <w:sz w:val="16"/>
        </w:rPr>
        <w:t xml:space="preserve"> </w:t>
      </w:r>
      <w:r w:rsidRPr="002B18E6">
        <w:rPr>
          <w:rStyle w:val="StyleUnderline"/>
        </w:rPr>
        <w:t>between leaders and laggards</w:t>
      </w:r>
      <w:r w:rsidRPr="002B18E6">
        <w:rPr>
          <w:sz w:val="16"/>
        </w:rPr>
        <w:t xml:space="preserve">, like giving smartphone manufacturers an alternative to an [*344] otherwise patented technology held by the market leader. </w:t>
      </w:r>
      <w:r w:rsidRPr="002B18E6">
        <w:rPr>
          <w:rStyle w:val="StyleUnderline"/>
        </w:rPr>
        <w:t>Both</w:t>
      </w:r>
      <w:r w:rsidRPr="002B18E6">
        <w:rPr>
          <w:sz w:val="16"/>
        </w:rPr>
        <w:t xml:space="preserve"> types of invention </w:t>
      </w:r>
      <w:r w:rsidRPr="002B18E6">
        <w:rPr>
          <w:rStyle w:val="StyleUnderline"/>
        </w:rPr>
        <w:t>improve consumer welfare</w:t>
      </w:r>
      <w:r w:rsidRPr="002B18E6">
        <w:rPr>
          <w:sz w:val="16"/>
        </w:rPr>
        <w:t>: the former from directly improving the quality of all products, and the latter from inducing more competitive pricing behavior by reducing vertical differentiation.</w:t>
      </w:r>
    </w:p>
    <w:p w14:paraId="7901FF34" w14:textId="77777777" w:rsidR="00F40B7B" w:rsidRPr="002B18E6" w:rsidRDefault="00F40B7B" w:rsidP="00F40B7B">
      <w:pPr>
        <w:rPr>
          <w:sz w:val="16"/>
          <w:szCs w:val="16"/>
        </w:rPr>
      </w:pPr>
      <w:r w:rsidRPr="002B18E6">
        <w:rPr>
          <w:sz w:val="16"/>
          <w:szCs w:val="16"/>
        </w:rPr>
        <w:t>Nonetheless, the startup who can license freely is always biased against producing inventions that only help the laggards catch up. The purchase price or licensing fee charged by the startup depends on how the use of such invention would influence competition and industry profits, since these things determine an incumbent's willingness to pay to use a new technology. Inventions that improve all firms' technologies, when bought exclusively by the industry leader, directly benefit consumers while also increasing differentiation between the leader and laggard. The second effect can be strong enough that industry joint profits are highest when only the leader possesses the new technology. However, an invention that only helps the laggard catch up increases competition without directly pushing the quality frontier forward. The industry leader may buy this technology solely to prevent this greater competition, but the purchase price will be lower than that of inventions that also increase the leader's product quality.</w:t>
      </w:r>
    </w:p>
    <w:p w14:paraId="5CA86806" w14:textId="77777777" w:rsidR="00F40B7B" w:rsidRPr="002B18E6" w:rsidRDefault="00F40B7B" w:rsidP="00F40B7B">
      <w:pPr>
        <w:rPr>
          <w:sz w:val="16"/>
        </w:rPr>
      </w:pPr>
      <w:r w:rsidRPr="00C962EF">
        <w:rPr>
          <w:rStyle w:val="StyleUnderline"/>
          <w:highlight w:val="cyan"/>
        </w:rPr>
        <w:t>Unrestricted</w:t>
      </w:r>
      <w:r w:rsidRPr="002B18E6">
        <w:rPr>
          <w:rStyle w:val="StyleUnderline"/>
        </w:rPr>
        <w:t xml:space="preserve"> startup </w:t>
      </w:r>
      <w:r w:rsidRPr="00C962EF">
        <w:rPr>
          <w:rStyle w:val="StyleUnderline"/>
          <w:highlight w:val="cyan"/>
        </w:rPr>
        <w:t>acquisition</w:t>
      </w:r>
      <w:r w:rsidRPr="002B18E6">
        <w:rPr>
          <w:sz w:val="16"/>
        </w:rPr>
        <w:t xml:space="preserve">, therefore, both </w:t>
      </w:r>
      <w:r w:rsidRPr="00C962EF">
        <w:rPr>
          <w:rStyle w:val="StyleUnderline"/>
          <w:highlight w:val="cyan"/>
        </w:rPr>
        <w:t>makes it</w:t>
      </w:r>
      <w:r w:rsidRPr="00C962EF">
        <w:rPr>
          <w:sz w:val="16"/>
          <w:highlight w:val="cyan"/>
        </w:rPr>
        <w:t xml:space="preserve"> </w:t>
      </w:r>
      <w:r w:rsidRPr="00C962EF">
        <w:rPr>
          <w:rStyle w:val="Emphasis"/>
          <w:highlight w:val="cyan"/>
        </w:rPr>
        <w:t>harder</w:t>
      </w:r>
      <w:r w:rsidRPr="00C962EF">
        <w:rPr>
          <w:sz w:val="16"/>
          <w:highlight w:val="cyan"/>
        </w:rPr>
        <w:t xml:space="preserve"> </w:t>
      </w:r>
      <w:r w:rsidRPr="00C962EF">
        <w:rPr>
          <w:rStyle w:val="StyleUnderline"/>
          <w:highlight w:val="cyan"/>
        </w:rPr>
        <w:t>to compete</w:t>
      </w:r>
      <w:r w:rsidRPr="002B18E6">
        <w:rPr>
          <w:rStyle w:val="StyleUnderline"/>
        </w:rPr>
        <w:t xml:space="preserve"> against</w:t>
      </w:r>
      <w:r w:rsidRPr="002B18E6">
        <w:rPr>
          <w:sz w:val="16"/>
        </w:rPr>
        <w:t xml:space="preserve"> </w:t>
      </w:r>
      <w:r w:rsidRPr="002B18E6">
        <w:rPr>
          <w:rStyle w:val="Emphasis"/>
        </w:rPr>
        <w:t>strong incumbents</w:t>
      </w:r>
      <w:r w:rsidRPr="002B18E6">
        <w:rPr>
          <w:sz w:val="16"/>
        </w:rPr>
        <w:t xml:space="preserve"> </w:t>
      </w:r>
      <w:r w:rsidRPr="002B18E6">
        <w:rPr>
          <w:rStyle w:val="StyleUnderline"/>
        </w:rPr>
        <w:t>and</w:t>
      </w:r>
      <w:r w:rsidRPr="002B18E6">
        <w:rPr>
          <w:sz w:val="16"/>
        </w:rPr>
        <w:t xml:space="preserve"> </w:t>
      </w:r>
      <w:r w:rsidRPr="002B18E6">
        <w:rPr>
          <w:rStyle w:val="Emphasis"/>
        </w:rPr>
        <w:t>distorts</w:t>
      </w:r>
      <w:r w:rsidRPr="002B18E6">
        <w:rPr>
          <w:sz w:val="16"/>
        </w:rPr>
        <w:t xml:space="preserve"> </w:t>
      </w:r>
      <w:r w:rsidRPr="002B18E6">
        <w:rPr>
          <w:rStyle w:val="StyleUnderline"/>
        </w:rPr>
        <w:t>the direction of invention</w:t>
      </w:r>
      <w:r w:rsidRPr="002B18E6">
        <w:rPr>
          <w:sz w:val="16"/>
        </w:rPr>
        <w:t xml:space="preserve">. Things get worse dynamically. As the market leader ingests startups and startups shift their research effort toward technology that helps the leader pull away from its competitors, </w:t>
      </w:r>
      <w:r w:rsidRPr="00C962EF">
        <w:rPr>
          <w:rStyle w:val="StyleUnderline"/>
          <w:highlight w:val="cyan"/>
        </w:rPr>
        <w:t>lagging incumbents</w:t>
      </w:r>
      <w:r w:rsidRPr="002B18E6">
        <w:rPr>
          <w:rStyle w:val="StyleUnderline"/>
        </w:rPr>
        <w:t xml:space="preserve"> will</w:t>
      </w:r>
      <w:r w:rsidRPr="002B18E6">
        <w:rPr>
          <w:sz w:val="16"/>
        </w:rPr>
        <w:t xml:space="preserve"> </w:t>
      </w:r>
      <w:r w:rsidRPr="00C962EF">
        <w:rPr>
          <w:rStyle w:val="Emphasis"/>
          <w:highlight w:val="cyan"/>
        </w:rPr>
        <w:t>exit</w:t>
      </w:r>
      <w:r w:rsidRPr="002B18E6">
        <w:rPr>
          <w:sz w:val="16"/>
        </w:rPr>
        <w:t xml:space="preserve">. </w:t>
      </w:r>
      <w:r w:rsidRPr="002B18E6">
        <w:rPr>
          <w:rStyle w:val="StyleUnderline"/>
        </w:rPr>
        <w:t>As the</w:t>
      </w:r>
      <w:r w:rsidRPr="002B18E6">
        <w:rPr>
          <w:sz w:val="16"/>
        </w:rPr>
        <w:t xml:space="preserve"> </w:t>
      </w:r>
      <w:r w:rsidRPr="002B18E6">
        <w:rPr>
          <w:rStyle w:val="Emphasis"/>
        </w:rPr>
        <w:t>number</w:t>
      </w:r>
      <w:r w:rsidRPr="002B18E6">
        <w:rPr>
          <w:sz w:val="16"/>
        </w:rPr>
        <w:t xml:space="preserve"> </w:t>
      </w:r>
      <w:r w:rsidRPr="002B18E6">
        <w:rPr>
          <w:rStyle w:val="StyleUnderline"/>
        </w:rPr>
        <w:t>of competing firms falls, the</w:t>
      </w:r>
      <w:r w:rsidRPr="002B18E6">
        <w:rPr>
          <w:sz w:val="16"/>
        </w:rPr>
        <w:t xml:space="preserve"> </w:t>
      </w:r>
      <w:r w:rsidRPr="00C962EF">
        <w:rPr>
          <w:rStyle w:val="Emphasis"/>
          <w:highlight w:val="cyan"/>
        </w:rPr>
        <w:t>purchase price</w:t>
      </w:r>
      <w:r w:rsidRPr="002B18E6">
        <w:rPr>
          <w:sz w:val="16"/>
        </w:rPr>
        <w:t xml:space="preserve"> </w:t>
      </w:r>
      <w:r w:rsidRPr="002B18E6">
        <w:rPr>
          <w:rStyle w:val="StyleUnderline"/>
        </w:rPr>
        <w:t xml:space="preserve">for startups also </w:t>
      </w:r>
      <w:r w:rsidRPr="00C962EF">
        <w:rPr>
          <w:rStyle w:val="StyleUnderline"/>
          <w:highlight w:val="cyan"/>
        </w:rPr>
        <w:t>falls</w:t>
      </w:r>
      <w:r w:rsidRPr="002B18E6">
        <w:rPr>
          <w:sz w:val="16"/>
        </w:rPr>
        <w:t xml:space="preserve">: The threat to sell to a firm's competitor improves the startup's bargaining power, and such bargaining power diminishes as there are fewer competitors. This </w:t>
      </w:r>
      <w:r w:rsidRPr="002B18E6">
        <w:rPr>
          <w:rStyle w:val="StyleUnderline"/>
        </w:rPr>
        <w:t>fall</w:t>
      </w:r>
      <w:r w:rsidRPr="002B18E6">
        <w:rPr>
          <w:sz w:val="16"/>
        </w:rPr>
        <w:t xml:space="preserve"> in purchase price therefore </w:t>
      </w:r>
      <w:r w:rsidRPr="00C962EF">
        <w:rPr>
          <w:rStyle w:val="StyleUnderline"/>
          <w:highlight w:val="cyan"/>
        </w:rPr>
        <w:t>decreases</w:t>
      </w:r>
      <w:r w:rsidRPr="002B18E6">
        <w:rPr>
          <w:rStyle w:val="StyleUnderline"/>
        </w:rPr>
        <w:t xml:space="preserve"> the</w:t>
      </w:r>
      <w:r w:rsidRPr="002B18E6">
        <w:rPr>
          <w:sz w:val="16"/>
        </w:rPr>
        <w:t xml:space="preserve"> [*345] </w:t>
      </w:r>
      <w:r w:rsidRPr="00C962EF">
        <w:rPr>
          <w:rStyle w:val="Emphasis"/>
          <w:highlight w:val="cyan"/>
        </w:rPr>
        <w:t>incentive</w:t>
      </w:r>
      <w:r w:rsidRPr="00C962EF">
        <w:rPr>
          <w:sz w:val="16"/>
          <w:highlight w:val="cyan"/>
        </w:rPr>
        <w:t xml:space="preserve"> </w:t>
      </w:r>
      <w:r w:rsidRPr="00C962EF">
        <w:rPr>
          <w:rStyle w:val="StyleUnderline"/>
          <w:highlight w:val="cyan"/>
        </w:rPr>
        <w:t>of startups to innovate</w:t>
      </w:r>
      <w:r w:rsidRPr="002B18E6">
        <w:rPr>
          <w:rStyle w:val="StyleUnderline"/>
        </w:rPr>
        <w:t>, directly</w:t>
      </w:r>
      <w:r w:rsidRPr="002B18E6">
        <w:rPr>
          <w:sz w:val="16"/>
        </w:rPr>
        <w:t xml:space="preserve"> </w:t>
      </w:r>
      <w:r w:rsidRPr="00C962EF">
        <w:rPr>
          <w:rStyle w:val="Emphasis"/>
          <w:highlight w:val="cyan"/>
        </w:rPr>
        <w:t>reducing productivity</w:t>
      </w:r>
      <w:r w:rsidRPr="002B18E6">
        <w:rPr>
          <w:rStyle w:val="Emphasis"/>
        </w:rPr>
        <w:t xml:space="preserve"> </w:t>
      </w:r>
      <w:r w:rsidRPr="008361AF">
        <w:rPr>
          <w:rStyle w:val="Emphasis"/>
        </w:rPr>
        <w:t>growth</w:t>
      </w:r>
      <w:r w:rsidRPr="002B18E6">
        <w:rPr>
          <w:sz w:val="16"/>
        </w:rPr>
        <w:t>.</w:t>
      </w:r>
    </w:p>
    <w:p w14:paraId="43AB8B04" w14:textId="77777777" w:rsidR="00F40B7B" w:rsidRPr="00410872" w:rsidRDefault="00F40B7B" w:rsidP="00F40B7B">
      <w:pPr>
        <w:rPr>
          <w:sz w:val="16"/>
        </w:rPr>
      </w:pPr>
      <w:r w:rsidRPr="00410872">
        <w:rPr>
          <w:sz w:val="16"/>
        </w:rPr>
        <w:t>B. Recent Empirical Research</w:t>
      </w:r>
    </w:p>
    <w:p w14:paraId="2700F451" w14:textId="77777777" w:rsidR="00F40B7B" w:rsidRPr="00410872" w:rsidRDefault="00F40B7B" w:rsidP="00F40B7B">
      <w:pPr>
        <w:rPr>
          <w:sz w:val="16"/>
        </w:rPr>
      </w:pPr>
      <w:r w:rsidRPr="00410872">
        <w:rPr>
          <w:sz w:val="16"/>
        </w:rPr>
        <w:t xml:space="preserve">Numerous </w:t>
      </w:r>
      <w:r w:rsidRPr="00410872">
        <w:rPr>
          <w:rStyle w:val="StyleUnderline"/>
        </w:rPr>
        <w:t>recent articles cast</w:t>
      </w:r>
      <w:r w:rsidRPr="00410872">
        <w:rPr>
          <w:sz w:val="16"/>
        </w:rPr>
        <w:t xml:space="preserve"> </w:t>
      </w:r>
      <w:r w:rsidRPr="00410872">
        <w:rPr>
          <w:rStyle w:val="Emphasis"/>
        </w:rPr>
        <w:t>light</w:t>
      </w:r>
      <w:r w:rsidRPr="00410872">
        <w:rPr>
          <w:sz w:val="16"/>
        </w:rPr>
        <w:t xml:space="preserve"> </w:t>
      </w:r>
      <w:r w:rsidRPr="00410872">
        <w:rPr>
          <w:rStyle w:val="StyleUnderline"/>
        </w:rPr>
        <w:t>on the</w:t>
      </w:r>
      <w:r w:rsidRPr="00410872">
        <w:rPr>
          <w:sz w:val="16"/>
        </w:rPr>
        <w:t xml:space="preserve"> potential </w:t>
      </w:r>
      <w:r w:rsidRPr="00C962EF">
        <w:rPr>
          <w:rStyle w:val="StyleUnderline"/>
          <w:highlight w:val="cyan"/>
        </w:rPr>
        <w:t>adverse effects</w:t>
      </w:r>
      <w:r w:rsidRPr="00410872">
        <w:rPr>
          <w:rStyle w:val="StyleUnderline"/>
        </w:rPr>
        <w:t xml:space="preserve"> that</w:t>
      </w:r>
      <w:r w:rsidRPr="00410872">
        <w:rPr>
          <w:sz w:val="16"/>
        </w:rPr>
        <w:t xml:space="preserve"> may </w:t>
      </w:r>
      <w:r w:rsidRPr="00C962EF">
        <w:rPr>
          <w:rStyle w:val="StyleUnderline"/>
          <w:highlight w:val="cyan"/>
        </w:rPr>
        <w:t>result from</w:t>
      </w:r>
      <w:r w:rsidRPr="00410872">
        <w:rPr>
          <w:rStyle w:val="StyleUnderline"/>
        </w:rPr>
        <w:t xml:space="preserve"> a</w:t>
      </w:r>
      <w:r w:rsidRPr="00410872">
        <w:rPr>
          <w:sz w:val="16"/>
        </w:rPr>
        <w:t xml:space="preserve"> </w:t>
      </w:r>
      <w:r w:rsidRPr="00C962EF">
        <w:rPr>
          <w:rStyle w:val="Emphasis"/>
          <w:sz w:val="24"/>
          <w:szCs w:val="24"/>
          <w:highlight w:val="cyan"/>
        </w:rPr>
        <w:t>laissez-faire policy</w:t>
      </w:r>
      <w:r w:rsidRPr="00410872">
        <w:rPr>
          <w:sz w:val="16"/>
        </w:rPr>
        <w:t xml:space="preserve"> </w:t>
      </w:r>
      <w:r w:rsidRPr="00410872">
        <w:rPr>
          <w:rStyle w:val="StyleUnderline"/>
        </w:rPr>
        <w:t>toward startup acquisitions</w:t>
      </w:r>
      <w:r w:rsidRPr="00410872">
        <w:rPr>
          <w:sz w:val="16"/>
        </w:rPr>
        <w:t xml:space="preserve">. The </w:t>
      </w:r>
      <w:r w:rsidRPr="00410872">
        <w:rPr>
          <w:rStyle w:val="StyleUnderline"/>
        </w:rPr>
        <w:t>antitrust concerns are</w:t>
      </w:r>
      <w:r w:rsidRPr="00410872">
        <w:rPr>
          <w:sz w:val="16"/>
        </w:rPr>
        <w:t xml:space="preserve"> perhaps </w:t>
      </w:r>
      <w:r w:rsidRPr="00410872">
        <w:rPr>
          <w:rStyle w:val="Emphasis"/>
        </w:rPr>
        <w:t>most</w:t>
      </w:r>
      <w:r w:rsidRPr="00410872">
        <w:rPr>
          <w:sz w:val="16"/>
        </w:rPr>
        <w:t xml:space="preserve"> </w:t>
      </w:r>
      <w:r w:rsidRPr="00410872">
        <w:rPr>
          <w:rStyle w:val="StyleUnderline"/>
        </w:rPr>
        <w:t>salient when an acquisition is motivated</w:t>
      </w:r>
      <w:r w:rsidRPr="00410872">
        <w:rPr>
          <w:sz w:val="16"/>
        </w:rPr>
        <w:t xml:space="preserve"> purely </w:t>
      </w:r>
      <w:r w:rsidRPr="00410872">
        <w:rPr>
          <w:rStyle w:val="StyleUnderline"/>
        </w:rPr>
        <w:t>by</w:t>
      </w:r>
      <w:r w:rsidRPr="00410872">
        <w:rPr>
          <w:sz w:val="16"/>
        </w:rPr>
        <w:t xml:space="preserve"> the </w:t>
      </w:r>
      <w:r w:rsidRPr="00410872">
        <w:rPr>
          <w:rStyle w:val="StyleUnderline"/>
        </w:rPr>
        <w:t>desire to</w:t>
      </w:r>
      <w:r w:rsidRPr="00410872">
        <w:rPr>
          <w:sz w:val="16"/>
        </w:rPr>
        <w:t xml:space="preserve"> </w:t>
      </w:r>
      <w:r w:rsidRPr="00410872">
        <w:rPr>
          <w:rStyle w:val="Emphasis"/>
        </w:rPr>
        <w:t>forestall</w:t>
      </w:r>
      <w:r w:rsidRPr="00410872">
        <w:rPr>
          <w:sz w:val="16"/>
        </w:rPr>
        <w:t xml:space="preserve"> </w:t>
      </w:r>
      <w:r w:rsidRPr="00410872">
        <w:rPr>
          <w:rStyle w:val="StyleUnderline"/>
        </w:rPr>
        <w:t>new competition</w:t>
      </w:r>
      <w:r w:rsidRPr="00410872">
        <w:rPr>
          <w:sz w:val="16"/>
        </w:rPr>
        <w:t xml:space="preserve">. To that end, </w:t>
      </w:r>
      <w:r w:rsidRPr="00410872">
        <w:rPr>
          <w:rStyle w:val="StyleUnderline"/>
        </w:rPr>
        <w:t>one recent paper finds</w:t>
      </w:r>
      <w:r w:rsidRPr="00410872">
        <w:rPr>
          <w:sz w:val="16"/>
        </w:rPr>
        <w:t xml:space="preserve"> that, in the pharmaceutical industry, numerous </w:t>
      </w:r>
      <w:r w:rsidRPr="00410872">
        <w:rPr>
          <w:rStyle w:val="StyleUnderline"/>
        </w:rPr>
        <w:t xml:space="preserve">innovative </w:t>
      </w:r>
      <w:r w:rsidRPr="00C962EF">
        <w:rPr>
          <w:rStyle w:val="StyleUnderline"/>
          <w:highlight w:val="cyan"/>
        </w:rPr>
        <w:t>new firms are</w:t>
      </w:r>
      <w:r w:rsidRPr="00410872">
        <w:rPr>
          <w:sz w:val="16"/>
        </w:rPr>
        <w:t xml:space="preserve"> </w:t>
      </w:r>
      <w:r w:rsidRPr="00410872">
        <w:rPr>
          <w:rStyle w:val="Emphasis"/>
        </w:rPr>
        <w:t xml:space="preserve">effectively </w:t>
      </w:r>
      <w:r w:rsidRPr="00C962EF">
        <w:rPr>
          <w:rStyle w:val="Emphasis"/>
          <w:highlight w:val="cyan"/>
        </w:rPr>
        <w:t>terminated</w:t>
      </w:r>
      <w:r w:rsidRPr="00C962EF">
        <w:rPr>
          <w:sz w:val="16"/>
          <w:highlight w:val="cyan"/>
        </w:rPr>
        <w:t xml:space="preserve"> </w:t>
      </w:r>
      <w:r w:rsidRPr="00C962EF">
        <w:rPr>
          <w:rStyle w:val="StyleUnderline"/>
          <w:highlight w:val="cyan"/>
        </w:rPr>
        <w:t>through "killer acquisitions"</w:t>
      </w:r>
      <w:r w:rsidRPr="00410872">
        <w:rPr>
          <w:sz w:val="16"/>
        </w:rPr>
        <w:t xml:space="preserve"> by incumbent firms. In these acquisitions, the </w:t>
      </w:r>
      <w:r w:rsidRPr="00410872">
        <w:rPr>
          <w:rStyle w:val="StyleUnderline"/>
        </w:rPr>
        <w:t>acquirer</w:t>
      </w:r>
      <w:r w:rsidRPr="00410872">
        <w:rPr>
          <w:sz w:val="16"/>
        </w:rPr>
        <w:t xml:space="preserve"> does not utilize or further develop the target's innovation, but instead </w:t>
      </w:r>
      <w:r w:rsidRPr="00410872">
        <w:rPr>
          <w:rStyle w:val="StyleUnderline"/>
        </w:rPr>
        <w:t>merely</w:t>
      </w:r>
      <w:r w:rsidRPr="00410872">
        <w:rPr>
          <w:sz w:val="16"/>
        </w:rPr>
        <w:t xml:space="preserve"> </w:t>
      </w:r>
      <w:r w:rsidRPr="00410872">
        <w:rPr>
          <w:rStyle w:val="Emphasis"/>
        </w:rPr>
        <w:t>prevents</w:t>
      </w:r>
      <w:r w:rsidRPr="00410872">
        <w:rPr>
          <w:sz w:val="16"/>
        </w:rPr>
        <w:t xml:space="preserve"> such </w:t>
      </w:r>
      <w:r w:rsidRPr="00410872">
        <w:rPr>
          <w:rStyle w:val="StyleUnderline"/>
        </w:rPr>
        <w:t>innovation from entering into competition</w:t>
      </w:r>
      <w:r w:rsidRPr="00410872">
        <w:rPr>
          <w:sz w:val="16"/>
        </w:rPr>
        <w:t xml:space="preserve"> with the incumbent's own product.</w:t>
      </w:r>
    </w:p>
    <w:p w14:paraId="6AA9956D" w14:textId="77777777" w:rsidR="00F40B7B" w:rsidRPr="00410872" w:rsidRDefault="00F40B7B" w:rsidP="00F40B7B">
      <w:pPr>
        <w:rPr>
          <w:sz w:val="16"/>
        </w:rPr>
      </w:pPr>
      <w:r w:rsidRPr="00410872">
        <w:rPr>
          <w:sz w:val="16"/>
        </w:rPr>
        <w:t xml:space="preserve">Although a startup is typically small, the </w:t>
      </w:r>
      <w:r w:rsidRPr="00410872">
        <w:rPr>
          <w:rStyle w:val="StyleUnderline"/>
        </w:rPr>
        <w:t xml:space="preserve">economic </w:t>
      </w:r>
      <w:r w:rsidRPr="00C962EF">
        <w:rPr>
          <w:rStyle w:val="StyleUnderline"/>
          <w:highlight w:val="cyan"/>
        </w:rPr>
        <w:t>effects</w:t>
      </w:r>
      <w:r w:rsidRPr="00410872">
        <w:rPr>
          <w:sz w:val="16"/>
        </w:rPr>
        <w:t xml:space="preserve"> of startup acquisitions may </w:t>
      </w:r>
      <w:r w:rsidRPr="00C962EF">
        <w:rPr>
          <w:rStyle w:val="Emphasis"/>
          <w:highlight w:val="cyan"/>
        </w:rPr>
        <w:t>accumulate</w:t>
      </w:r>
      <w:r w:rsidRPr="00410872">
        <w:rPr>
          <w:sz w:val="16"/>
        </w:rPr>
        <w:t xml:space="preserve"> </w:t>
      </w:r>
      <w:r w:rsidRPr="00410872">
        <w:rPr>
          <w:rStyle w:val="StyleUnderline"/>
        </w:rPr>
        <w:t>over time.</w:t>
      </w:r>
      <w:r w:rsidRPr="00410872">
        <w:rPr>
          <w:sz w:val="16"/>
        </w:rPr>
        <w:t xml:space="preserve"> To that end, another study finds that, </w:t>
      </w:r>
      <w:r w:rsidRPr="00410872">
        <w:rPr>
          <w:rStyle w:val="StyleUnderline"/>
        </w:rPr>
        <w:t>following a</w:t>
      </w:r>
      <w:r w:rsidRPr="00410872">
        <w:rPr>
          <w:sz w:val="16"/>
        </w:rPr>
        <w:t xml:space="preserve"> </w:t>
      </w:r>
      <w:r w:rsidRPr="00410872">
        <w:rPr>
          <w:rStyle w:val="Emphasis"/>
        </w:rPr>
        <w:t>statutory amendment</w:t>
      </w:r>
      <w:r w:rsidRPr="00410872">
        <w:rPr>
          <w:sz w:val="16"/>
        </w:rPr>
        <w:t xml:space="preserve"> </w:t>
      </w:r>
      <w:r w:rsidRPr="00410872">
        <w:rPr>
          <w:rStyle w:val="StyleUnderline"/>
        </w:rPr>
        <w:t>that</w:t>
      </w:r>
      <w:r w:rsidRPr="00410872">
        <w:rPr>
          <w:sz w:val="16"/>
        </w:rPr>
        <w:t xml:space="preserve"> </w:t>
      </w:r>
      <w:r w:rsidRPr="00410872">
        <w:rPr>
          <w:rStyle w:val="StyleUnderline"/>
        </w:rPr>
        <w:t>weakened</w:t>
      </w:r>
      <w:r w:rsidRPr="00410872">
        <w:rPr>
          <w:sz w:val="16"/>
        </w:rPr>
        <w:t xml:space="preserve"> the reporting </w:t>
      </w:r>
      <w:r w:rsidRPr="00410872">
        <w:rPr>
          <w:rStyle w:val="StyleUnderline"/>
        </w:rPr>
        <w:t>requirements for prospective mergers, there was an</w:t>
      </w:r>
      <w:r w:rsidRPr="00410872">
        <w:rPr>
          <w:sz w:val="16"/>
        </w:rPr>
        <w:t xml:space="preserve"> </w:t>
      </w:r>
      <w:r w:rsidRPr="00410872">
        <w:rPr>
          <w:rStyle w:val="Emphasis"/>
        </w:rPr>
        <w:t>increase</w:t>
      </w:r>
      <w:r w:rsidRPr="00410872">
        <w:rPr>
          <w:sz w:val="16"/>
        </w:rPr>
        <w:t xml:space="preserve"> </w:t>
      </w:r>
      <w:r w:rsidRPr="00410872">
        <w:rPr>
          <w:rStyle w:val="StyleUnderline"/>
        </w:rPr>
        <w:t>in "anticompetitive deals</w:t>
      </w:r>
      <w:r w:rsidRPr="00410872">
        <w:rPr>
          <w:sz w:val="16"/>
        </w:rPr>
        <w:t xml:space="preserve"> whose individual size enables them to escape regulatory scrutiny but whose cumulative effect is large." Indeed, between 1994 and 2011, </w:t>
      </w:r>
      <w:r w:rsidRPr="00410872">
        <w:rPr>
          <w:rStyle w:val="StyleUnderline"/>
        </w:rPr>
        <w:t>"submarine" acquisitions of firms</w:t>
      </w:r>
      <w:r w:rsidRPr="00410872">
        <w:rPr>
          <w:sz w:val="16"/>
        </w:rPr>
        <w:t xml:space="preserve"> below the Hart-Scott-Rodino Act reporting limit </w:t>
      </w:r>
      <w:r w:rsidRPr="008361AF">
        <w:rPr>
          <w:rStyle w:val="StyleUnderline"/>
        </w:rPr>
        <w:t>cumulatively</w:t>
      </w:r>
      <w:r w:rsidRPr="008361AF">
        <w:rPr>
          <w:sz w:val="16"/>
        </w:rPr>
        <w:t xml:space="preserve"> </w:t>
      </w:r>
      <w:r w:rsidRPr="00C962EF">
        <w:rPr>
          <w:rStyle w:val="Emphasis"/>
          <w:sz w:val="24"/>
          <w:szCs w:val="24"/>
          <w:highlight w:val="cyan"/>
        </w:rPr>
        <w:t>consolidated $407 billion</w:t>
      </w:r>
      <w:r w:rsidRPr="00C962EF">
        <w:rPr>
          <w:sz w:val="16"/>
          <w:highlight w:val="cyan"/>
        </w:rPr>
        <w:t xml:space="preserve"> </w:t>
      </w:r>
      <w:r w:rsidRPr="00C962EF">
        <w:rPr>
          <w:rStyle w:val="StyleUnderline"/>
          <w:highlight w:val="cyan"/>
        </w:rPr>
        <w:t>in annual</w:t>
      </w:r>
      <w:r w:rsidRPr="00410872">
        <w:rPr>
          <w:rStyle w:val="StyleUnderline"/>
        </w:rPr>
        <w:t xml:space="preserve"> US </w:t>
      </w:r>
      <w:r w:rsidRPr="00C962EF">
        <w:rPr>
          <w:rStyle w:val="StyleUnderline"/>
          <w:highlight w:val="cyan"/>
        </w:rPr>
        <w:t>output</w:t>
      </w:r>
      <w:r w:rsidRPr="00410872">
        <w:rPr>
          <w:rStyle w:val="StyleUnderline"/>
        </w:rPr>
        <w:t xml:space="preserve">, </w:t>
      </w:r>
      <w:r w:rsidRPr="008361AF">
        <w:rPr>
          <w:rStyle w:val="StyleUnderline"/>
        </w:rPr>
        <w:t>equivalent</w:t>
      </w:r>
      <w:r w:rsidRPr="00410872">
        <w:rPr>
          <w:rStyle w:val="StyleUnderline"/>
        </w:rPr>
        <w:t xml:space="preserve"> to a</w:t>
      </w:r>
      <w:r w:rsidRPr="00410872">
        <w:rPr>
          <w:sz w:val="16"/>
        </w:rPr>
        <w:t xml:space="preserve"> </w:t>
      </w:r>
      <w:r w:rsidRPr="00410872">
        <w:rPr>
          <w:rStyle w:val="Emphasis"/>
        </w:rPr>
        <w:t>30 percent increase</w:t>
      </w:r>
      <w:r w:rsidRPr="00410872">
        <w:rPr>
          <w:sz w:val="16"/>
        </w:rPr>
        <w:t xml:space="preserve"> </w:t>
      </w:r>
      <w:r w:rsidRPr="00410872">
        <w:rPr>
          <w:rStyle w:val="StyleUnderline"/>
        </w:rPr>
        <w:t>in</w:t>
      </w:r>
      <w:r w:rsidRPr="00410872">
        <w:rPr>
          <w:sz w:val="16"/>
        </w:rPr>
        <w:t xml:space="preserve"> four firm </w:t>
      </w:r>
      <w:r w:rsidRPr="00410872">
        <w:rPr>
          <w:rStyle w:val="StyleUnderline"/>
        </w:rPr>
        <w:t>industry concentration</w:t>
      </w:r>
      <w:r w:rsidRPr="00410872">
        <w:rPr>
          <w:sz w:val="16"/>
        </w:rPr>
        <w:t>.</w:t>
      </w:r>
    </w:p>
    <w:p w14:paraId="06D653D0" w14:textId="77777777" w:rsidR="00F40B7B" w:rsidRPr="00410872" w:rsidRDefault="00F40B7B" w:rsidP="00F40B7B">
      <w:pPr>
        <w:rPr>
          <w:sz w:val="16"/>
        </w:rPr>
      </w:pPr>
      <w:r w:rsidRPr="00410872">
        <w:rPr>
          <w:sz w:val="16"/>
        </w:rPr>
        <w:t xml:space="preserve">[*346] One important concern is that </w:t>
      </w:r>
      <w:r w:rsidRPr="00410872">
        <w:rPr>
          <w:rStyle w:val="StyleUnderline"/>
        </w:rPr>
        <w:t>dominant incumbents will</w:t>
      </w:r>
      <w:r w:rsidRPr="00410872">
        <w:rPr>
          <w:sz w:val="16"/>
        </w:rPr>
        <w:t xml:space="preserve"> </w:t>
      </w:r>
      <w:r w:rsidRPr="00410872">
        <w:rPr>
          <w:rStyle w:val="Emphasis"/>
        </w:rPr>
        <w:t>acquire</w:t>
      </w:r>
      <w:r w:rsidRPr="00410872">
        <w:rPr>
          <w:sz w:val="16"/>
        </w:rPr>
        <w:t xml:space="preserve"> promising </w:t>
      </w:r>
      <w:r w:rsidRPr="00410872">
        <w:rPr>
          <w:rStyle w:val="StyleUnderline"/>
        </w:rPr>
        <w:t>new technologies and then</w:t>
      </w:r>
      <w:r w:rsidRPr="00410872">
        <w:rPr>
          <w:sz w:val="16"/>
        </w:rPr>
        <w:t xml:space="preserve"> </w:t>
      </w:r>
      <w:r w:rsidRPr="00410872">
        <w:rPr>
          <w:rStyle w:val="Emphasis"/>
        </w:rPr>
        <w:t>decline to license</w:t>
      </w:r>
      <w:r w:rsidRPr="00410872">
        <w:rPr>
          <w:sz w:val="16"/>
        </w:rPr>
        <w:t xml:space="preserve"> the </w:t>
      </w:r>
      <w:r w:rsidRPr="00410872">
        <w:rPr>
          <w:rStyle w:val="StyleUnderline"/>
        </w:rPr>
        <w:t>relevant technologies</w:t>
      </w:r>
      <w:r w:rsidRPr="00410872">
        <w:rPr>
          <w:sz w:val="16"/>
        </w:rPr>
        <w:t xml:space="preserve"> to smaller rivals. Such a pattern would act to strengthen the market power of the dominant acquirer over time as its technological advantage grows. In this vein, </w:t>
      </w:r>
      <w:r w:rsidRPr="00410872">
        <w:rPr>
          <w:rStyle w:val="StyleUnderline"/>
        </w:rPr>
        <w:t xml:space="preserve">several recent </w:t>
      </w:r>
      <w:r w:rsidRPr="00C962EF">
        <w:rPr>
          <w:rStyle w:val="StyleUnderline"/>
          <w:highlight w:val="cyan"/>
        </w:rPr>
        <w:t>studies find</w:t>
      </w:r>
      <w:r w:rsidRPr="00410872">
        <w:rPr>
          <w:sz w:val="16"/>
        </w:rPr>
        <w:t xml:space="preserve"> that </w:t>
      </w:r>
      <w:r w:rsidRPr="00410872">
        <w:rPr>
          <w:rStyle w:val="StyleUnderline"/>
        </w:rPr>
        <w:t xml:space="preserve">there is </w:t>
      </w:r>
      <w:r w:rsidRPr="00C962EF">
        <w:rPr>
          <w:rStyle w:val="StyleUnderline"/>
          <w:highlight w:val="cyan"/>
        </w:rPr>
        <w:t>a</w:t>
      </w:r>
      <w:r w:rsidRPr="00C962EF">
        <w:rPr>
          <w:sz w:val="16"/>
          <w:highlight w:val="cyan"/>
        </w:rPr>
        <w:t xml:space="preserve"> </w:t>
      </w:r>
      <w:r w:rsidRPr="00C962EF">
        <w:rPr>
          <w:rStyle w:val="Emphasis"/>
          <w:highlight w:val="cyan"/>
        </w:rPr>
        <w:t>widening gap</w:t>
      </w:r>
      <w:r w:rsidRPr="00C962EF">
        <w:rPr>
          <w:sz w:val="16"/>
          <w:highlight w:val="cyan"/>
        </w:rPr>
        <w:t xml:space="preserve"> </w:t>
      </w:r>
      <w:r w:rsidRPr="00C962EF">
        <w:rPr>
          <w:rStyle w:val="StyleUnderline"/>
          <w:highlight w:val="cyan"/>
        </w:rPr>
        <w:t>between</w:t>
      </w:r>
      <w:r w:rsidRPr="00410872">
        <w:rPr>
          <w:rStyle w:val="StyleUnderline"/>
        </w:rPr>
        <w:t xml:space="preserve"> market </w:t>
      </w:r>
      <w:r w:rsidRPr="00C962EF">
        <w:rPr>
          <w:rStyle w:val="StyleUnderline"/>
          <w:highlight w:val="cyan"/>
        </w:rPr>
        <w:t>leaders and laggards</w:t>
      </w:r>
      <w:r w:rsidRPr="00410872">
        <w:rPr>
          <w:sz w:val="16"/>
        </w:rPr>
        <w:t xml:space="preserve">. Additionally, a </w:t>
      </w:r>
      <w:r w:rsidRPr="00410872">
        <w:rPr>
          <w:rStyle w:val="StyleUnderline"/>
        </w:rPr>
        <w:t>number of articles have purported to find evidence</w:t>
      </w:r>
      <w:r w:rsidRPr="00410872">
        <w:rPr>
          <w:sz w:val="16"/>
        </w:rPr>
        <w:t xml:space="preserve"> that </w:t>
      </w:r>
      <w:r w:rsidRPr="00410872">
        <w:rPr>
          <w:rStyle w:val="StyleUnderline"/>
        </w:rPr>
        <w:t>markets are</w:t>
      </w:r>
      <w:r w:rsidRPr="00410872">
        <w:rPr>
          <w:sz w:val="16"/>
        </w:rPr>
        <w:t xml:space="preserve"> generally </w:t>
      </w:r>
      <w:r w:rsidRPr="00410872">
        <w:rPr>
          <w:rStyle w:val="StyleUnderline"/>
        </w:rPr>
        <w:t>growing</w:t>
      </w:r>
      <w:r w:rsidRPr="00410872">
        <w:rPr>
          <w:sz w:val="16"/>
        </w:rPr>
        <w:t xml:space="preserve"> </w:t>
      </w:r>
      <w:r w:rsidRPr="00410872">
        <w:rPr>
          <w:rStyle w:val="Emphasis"/>
        </w:rPr>
        <w:t>more</w:t>
      </w:r>
      <w:r w:rsidRPr="00410872">
        <w:rPr>
          <w:sz w:val="16"/>
        </w:rPr>
        <w:t xml:space="preserve"> </w:t>
      </w:r>
      <w:r w:rsidRPr="00410872">
        <w:rPr>
          <w:rStyle w:val="StyleUnderline"/>
        </w:rPr>
        <w:t>concentrated</w:t>
      </w:r>
      <w:r w:rsidRPr="00410872">
        <w:rPr>
          <w:sz w:val="16"/>
        </w:rPr>
        <w:t xml:space="preserve"> over time, although this result has not been causally linked to acquisitions or any other specific practices.</w:t>
      </w:r>
    </w:p>
    <w:p w14:paraId="675A048A" w14:textId="77777777" w:rsidR="00F40B7B" w:rsidRPr="00410872" w:rsidRDefault="00F40B7B" w:rsidP="00F40B7B">
      <w:pPr>
        <w:rPr>
          <w:sz w:val="16"/>
        </w:rPr>
      </w:pPr>
      <w:r w:rsidRPr="00410872">
        <w:rPr>
          <w:sz w:val="16"/>
        </w:rPr>
        <w:t xml:space="preserve">The preceding studies bear principally on potential harms to price competition, taking firms' technologies as given. But one may also </w:t>
      </w:r>
      <w:r w:rsidRPr="00410872">
        <w:rPr>
          <w:rStyle w:val="StyleUnderline"/>
        </w:rPr>
        <w:t>be concerned about the</w:t>
      </w:r>
      <w:r w:rsidRPr="00410872">
        <w:rPr>
          <w:sz w:val="16"/>
        </w:rPr>
        <w:t xml:space="preserve"> potential </w:t>
      </w:r>
      <w:r w:rsidRPr="00410872">
        <w:rPr>
          <w:rStyle w:val="Emphasis"/>
        </w:rPr>
        <w:t>impact</w:t>
      </w:r>
      <w:r w:rsidRPr="00410872">
        <w:rPr>
          <w:sz w:val="16"/>
        </w:rPr>
        <w:t xml:space="preserve"> </w:t>
      </w:r>
      <w:r w:rsidRPr="00410872">
        <w:rPr>
          <w:rStyle w:val="StyleUnderline"/>
        </w:rPr>
        <w:t>of acquisitions on</w:t>
      </w:r>
      <w:r w:rsidRPr="00410872">
        <w:rPr>
          <w:sz w:val="16"/>
        </w:rPr>
        <w:t xml:space="preserve"> </w:t>
      </w:r>
      <w:r w:rsidRPr="00410872">
        <w:rPr>
          <w:rStyle w:val="Emphasis"/>
        </w:rPr>
        <w:t>innovative activity</w:t>
      </w:r>
      <w:r w:rsidRPr="00410872">
        <w:rPr>
          <w:sz w:val="16"/>
        </w:rPr>
        <w:t xml:space="preserve">, particularly in cases where the startup is an innovative enterprise. One recent study, relying on data from the pharmaceutical industry, finds that </w:t>
      </w:r>
      <w:r w:rsidRPr="00C962EF">
        <w:rPr>
          <w:rStyle w:val="StyleUnderline"/>
          <w:highlight w:val="cyan"/>
        </w:rPr>
        <w:t>mergers</w:t>
      </w:r>
      <w:r w:rsidRPr="00410872">
        <w:rPr>
          <w:rStyle w:val="StyleUnderline"/>
        </w:rPr>
        <w:t xml:space="preserve"> generally </w:t>
      </w:r>
      <w:r w:rsidRPr="00C962EF">
        <w:rPr>
          <w:rStyle w:val="StyleUnderline"/>
          <w:highlight w:val="cyan"/>
        </w:rPr>
        <w:t>lead to</w:t>
      </w:r>
      <w:r w:rsidRPr="00C962EF">
        <w:rPr>
          <w:sz w:val="16"/>
          <w:highlight w:val="cyan"/>
        </w:rPr>
        <w:t xml:space="preserve"> </w:t>
      </w:r>
      <w:r w:rsidRPr="00C962EF">
        <w:rPr>
          <w:rStyle w:val="Emphasis"/>
          <w:highlight w:val="cyan"/>
        </w:rPr>
        <w:t>diminished R&amp;D activity</w:t>
      </w:r>
      <w:r w:rsidRPr="00C962EF">
        <w:rPr>
          <w:sz w:val="16"/>
          <w:highlight w:val="cyan"/>
        </w:rPr>
        <w:t xml:space="preserve"> </w:t>
      </w:r>
      <w:r w:rsidRPr="00C962EF">
        <w:rPr>
          <w:rStyle w:val="StyleUnderline"/>
          <w:highlight w:val="cyan"/>
        </w:rPr>
        <w:t>by</w:t>
      </w:r>
      <w:r w:rsidRPr="00410872">
        <w:rPr>
          <w:rStyle w:val="StyleUnderline"/>
        </w:rPr>
        <w:t xml:space="preserve"> both </w:t>
      </w:r>
      <w:r w:rsidRPr="00C962EF">
        <w:rPr>
          <w:rStyle w:val="StyleUnderline"/>
          <w:highlight w:val="cyan"/>
        </w:rPr>
        <w:t>the</w:t>
      </w:r>
      <w:r w:rsidRPr="00C962EF">
        <w:rPr>
          <w:sz w:val="16"/>
          <w:highlight w:val="cyan"/>
        </w:rPr>
        <w:t xml:space="preserve"> </w:t>
      </w:r>
      <w:r w:rsidRPr="00C962EF">
        <w:rPr>
          <w:rStyle w:val="Emphasis"/>
          <w:highlight w:val="cyan"/>
        </w:rPr>
        <w:t>merged</w:t>
      </w:r>
      <w:r w:rsidRPr="00410872">
        <w:rPr>
          <w:sz w:val="16"/>
        </w:rPr>
        <w:t xml:space="preserve"> </w:t>
      </w:r>
      <w:r w:rsidRPr="00410872">
        <w:rPr>
          <w:rStyle w:val="StyleUnderline"/>
        </w:rPr>
        <w:t xml:space="preserve">firm </w:t>
      </w:r>
      <w:r w:rsidRPr="00C962EF">
        <w:rPr>
          <w:rStyle w:val="StyleUnderline"/>
          <w:highlight w:val="cyan"/>
        </w:rPr>
        <w:t>and</w:t>
      </w:r>
      <w:r w:rsidRPr="00C962EF">
        <w:rPr>
          <w:sz w:val="16"/>
          <w:highlight w:val="cyan"/>
        </w:rPr>
        <w:t xml:space="preserve"> </w:t>
      </w:r>
      <w:r w:rsidRPr="00C962EF">
        <w:rPr>
          <w:rStyle w:val="Emphasis"/>
          <w:highlight w:val="cyan"/>
        </w:rPr>
        <w:t>incumbent</w:t>
      </w:r>
      <w:r w:rsidRPr="00410872">
        <w:rPr>
          <w:sz w:val="16"/>
        </w:rPr>
        <w:t xml:space="preserve"> </w:t>
      </w:r>
      <w:r w:rsidRPr="00410872">
        <w:rPr>
          <w:rStyle w:val="StyleUnderline"/>
        </w:rPr>
        <w:t>rivals</w:t>
      </w:r>
      <w:r w:rsidRPr="00410872">
        <w:rPr>
          <w:sz w:val="16"/>
        </w:rPr>
        <w:t xml:space="preserve">. An additional study finds that </w:t>
      </w:r>
      <w:r w:rsidRPr="00C962EF">
        <w:rPr>
          <w:rStyle w:val="StyleUnderline"/>
          <w:highlight w:val="cyan"/>
        </w:rPr>
        <w:t>incumbents</w:t>
      </w:r>
      <w:r w:rsidRPr="00410872">
        <w:rPr>
          <w:rStyle w:val="StyleUnderline"/>
        </w:rPr>
        <w:t xml:space="preserve"> may </w:t>
      </w:r>
      <w:r w:rsidRPr="00C962EF">
        <w:rPr>
          <w:rStyle w:val="StyleUnderline"/>
          <w:highlight w:val="cyan"/>
        </w:rPr>
        <w:t>rely on acquisitions</w:t>
      </w:r>
      <w:r w:rsidRPr="00410872">
        <w:rPr>
          <w:rStyle w:val="StyleUnderline"/>
        </w:rPr>
        <w:t xml:space="preserve"> of innovative startups </w:t>
      </w:r>
      <w:r w:rsidRPr="00C962EF">
        <w:rPr>
          <w:rStyle w:val="StyleUnderline"/>
          <w:highlight w:val="cyan"/>
        </w:rPr>
        <w:t>as a</w:t>
      </w:r>
      <w:r w:rsidRPr="00C962EF">
        <w:rPr>
          <w:sz w:val="16"/>
          <w:highlight w:val="cyan"/>
        </w:rPr>
        <w:t xml:space="preserve"> </w:t>
      </w:r>
      <w:r w:rsidRPr="00C962EF">
        <w:rPr>
          <w:rStyle w:val="Emphasis"/>
          <w:highlight w:val="cyan"/>
        </w:rPr>
        <w:t>substitute</w:t>
      </w:r>
      <w:r w:rsidRPr="00C962EF">
        <w:rPr>
          <w:sz w:val="16"/>
          <w:highlight w:val="cyan"/>
        </w:rPr>
        <w:t xml:space="preserve"> </w:t>
      </w:r>
      <w:r w:rsidRPr="00C962EF">
        <w:rPr>
          <w:rStyle w:val="StyleUnderline"/>
          <w:highlight w:val="cyan"/>
        </w:rPr>
        <w:t>for</w:t>
      </w:r>
      <w:r w:rsidRPr="00410872">
        <w:rPr>
          <w:rStyle w:val="StyleUnderline"/>
        </w:rPr>
        <w:t xml:space="preserve"> conducting </w:t>
      </w:r>
      <w:r w:rsidRPr="00C962EF">
        <w:rPr>
          <w:rStyle w:val="StyleUnderline"/>
          <w:highlight w:val="cyan"/>
        </w:rPr>
        <w:t>R&amp;D internally</w:t>
      </w:r>
      <w:r w:rsidRPr="00410872">
        <w:rPr>
          <w:sz w:val="16"/>
        </w:rPr>
        <w:t>. Another study finds that, while innovative new [*347] entrants have historically played an important role in market productivity and growth, this trend has started to diminish.</w:t>
      </w:r>
    </w:p>
    <w:p w14:paraId="036D01E5" w14:textId="77777777" w:rsidR="00F40B7B" w:rsidRPr="002B18E6" w:rsidRDefault="00F40B7B" w:rsidP="00F40B7B">
      <w:pPr>
        <w:rPr>
          <w:sz w:val="16"/>
        </w:rPr>
      </w:pPr>
      <w:r w:rsidRPr="002B18E6">
        <w:rPr>
          <w:sz w:val="16"/>
        </w:rPr>
        <w:t>C. Limitations of Contemporary Merger Enforcement</w:t>
      </w:r>
    </w:p>
    <w:p w14:paraId="07EE66EA" w14:textId="77777777" w:rsidR="00F40B7B" w:rsidRPr="002B18E6" w:rsidRDefault="00F40B7B" w:rsidP="00F40B7B">
      <w:pPr>
        <w:rPr>
          <w:sz w:val="16"/>
        </w:rPr>
      </w:pPr>
      <w:r w:rsidRPr="002B18E6">
        <w:rPr>
          <w:sz w:val="16"/>
        </w:rPr>
        <w:t xml:space="preserve">The </w:t>
      </w:r>
      <w:r w:rsidRPr="002B18E6">
        <w:rPr>
          <w:rStyle w:val="StyleUnderline"/>
        </w:rPr>
        <w:t>current</w:t>
      </w:r>
      <w:r w:rsidRPr="002B18E6">
        <w:rPr>
          <w:sz w:val="16"/>
        </w:rPr>
        <w:t xml:space="preserve"> state of </w:t>
      </w:r>
      <w:r w:rsidRPr="002B18E6">
        <w:rPr>
          <w:rStyle w:val="StyleUnderline"/>
        </w:rPr>
        <w:t>antitrust</w:t>
      </w:r>
      <w:r w:rsidRPr="002B18E6">
        <w:rPr>
          <w:sz w:val="16"/>
        </w:rPr>
        <w:t xml:space="preserve"> merger enforcement </w:t>
      </w:r>
      <w:r w:rsidRPr="002B18E6">
        <w:rPr>
          <w:rStyle w:val="StyleUnderline"/>
        </w:rPr>
        <w:t>makes it</w:t>
      </w:r>
      <w:r w:rsidRPr="002B18E6">
        <w:rPr>
          <w:sz w:val="16"/>
        </w:rPr>
        <w:t xml:space="preserve"> </w:t>
      </w:r>
      <w:r w:rsidRPr="002B18E6">
        <w:rPr>
          <w:rStyle w:val="Emphasis"/>
        </w:rPr>
        <w:t>very difficult</w:t>
      </w:r>
      <w:r w:rsidRPr="002B18E6">
        <w:rPr>
          <w:sz w:val="16"/>
        </w:rPr>
        <w:t xml:space="preserve"> </w:t>
      </w:r>
      <w:r w:rsidRPr="002B18E6">
        <w:rPr>
          <w:rStyle w:val="StyleUnderline"/>
        </w:rPr>
        <w:t>to bring a</w:t>
      </w:r>
      <w:r w:rsidRPr="002B18E6">
        <w:rPr>
          <w:sz w:val="16"/>
        </w:rPr>
        <w:t xml:space="preserve"> </w:t>
      </w:r>
      <w:r w:rsidRPr="002B18E6">
        <w:rPr>
          <w:rStyle w:val="Emphasis"/>
        </w:rPr>
        <w:t>viable</w:t>
      </w:r>
      <w:r w:rsidRPr="002B18E6">
        <w:rPr>
          <w:sz w:val="16"/>
        </w:rPr>
        <w:t xml:space="preserve"> </w:t>
      </w:r>
      <w:r w:rsidRPr="002B18E6">
        <w:rPr>
          <w:rStyle w:val="StyleUnderline"/>
        </w:rPr>
        <w:t>challenge against a startup acquisition</w:t>
      </w:r>
      <w:r w:rsidRPr="002B18E6">
        <w:rPr>
          <w:sz w:val="16"/>
        </w:rPr>
        <w:t xml:space="preserve">, even if the acquirer is highly dominant. Here we briefly discuss some of the principal reasons for this. First, merger enforcement usually relies chiefly on estimates of the price effects that would result immediately following a merger. Put differently, </w:t>
      </w:r>
      <w:r w:rsidRPr="002B18E6">
        <w:rPr>
          <w:rStyle w:val="StyleUnderline"/>
        </w:rPr>
        <w:t>merger analysis is</w:t>
      </w:r>
      <w:r w:rsidRPr="002B18E6">
        <w:rPr>
          <w:sz w:val="16"/>
        </w:rPr>
        <w:t xml:space="preserve"> </w:t>
      </w:r>
      <w:r w:rsidRPr="002B18E6">
        <w:rPr>
          <w:rStyle w:val="Emphasis"/>
        </w:rPr>
        <w:t>static</w:t>
      </w:r>
      <w:r w:rsidRPr="002B18E6">
        <w:rPr>
          <w:sz w:val="16"/>
        </w:rPr>
        <w:t xml:space="preserve">, generally </w:t>
      </w:r>
      <w:r w:rsidRPr="002B18E6">
        <w:rPr>
          <w:rStyle w:val="StyleUnderline"/>
        </w:rPr>
        <w:t>declining to</w:t>
      </w:r>
      <w:r w:rsidRPr="002B18E6">
        <w:rPr>
          <w:sz w:val="16"/>
        </w:rPr>
        <w:t xml:space="preserve"> </w:t>
      </w:r>
      <w:r w:rsidRPr="002B18E6">
        <w:rPr>
          <w:rStyle w:val="Emphasis"/>
        </w:rPr>
        <w:t>form predictions</w:t>
      </w:r>
      <w:r w:rsidRPr="002B18E6">
        <w:rPr>
          <w:sz w:val="16"/>
        </w:rPr>
        <w:t xml:space="preserve"> about how today's transaction will affect competition tomorrow. Static price effects are estimated using established data on firm characteristics and behavior, such as market shares and pricing activity. But a startup is a new player that usually does not presently have a significant market share. Thus, a </w:t>
      </w:r>
      <w:r w:rsidRPr="00C962EF">
        <w:rPr>
          <w:rStyle w:val="StyleUnderline"/>
          <w:highlight w:val="cyan"/>
        </w:rPr>
        <w:t>static analysis</w:t>
      </w:r>
      <w:r w:rsidRPr="002B18E6">
        <w:rPr>
          <w:rStyle w:val="StyleUnderline"/>
        </w:rPr>
        <w:t xml:space="preserve"> will</w:t>
      </w:r>
      <w:r w:rsidRPr="002B18E6">
        <w:rPr>
          <w:sz w:val="16"/>
        </w:rPr>
        <w:t xml:space="preserve"> </w:t>
      </w:r>
      <w:r w:rsidRPr="002B18E6">
        <w:rPr>
          <w:rStyle w:val="Emphasis"/>
        </w:rPr>
        <w:t>typically</w:t>
      </w:r>
      <w:r w:rsidRPr="002B18E6">
        <w:rPr>
          <w:sz w:val="16"/>
        </w:rPr>
        <w:t xml:space="preserve"> </w:t>
      </w:r>
      <w:r w:rsidRPr="00C962EF">
        <w:rPr>
          <w:rStyle w:val="StyleUnderline"/>
          <w:highlight w:val="cyan"/>
        </w:rPr>
        <w:t>suggest</w:t>
      </w:r>
      <w:r w:rsidRPr="002B18E6">
        <w:rPr>
          <w:rStyle w:val="StyleUnderline"/>
        </w:rPr>
        <w:t xml:space="preserve"> that </w:t>
      </w:r>
      <w:r w:rsidRPr="00C962EF">
        <w:rPr>
          <w:rStyle w:val="StyleUnderline"/>
          <w:highlight w:val="cyan"/>
        </w:rPr>
        <w:t>there is</w:t>
      </w:r>
      <w:r w:rsidRPr="00C962EF">
        <w:rPr>
          <w:sz w:val="16"/>
          <w:highlight w:val="cyan"/>
        </w:rPr>
        <w:t xml:space="preserve"> </w:t>
      </w:r>
      <w:r w:rsidRPr="00C962EF">
        <w:rPr>
          <w:rStyle w:val="Emphasis"/>
          <w:highlight w:val="cyan"/>
        </w:rPr>
        <w:t>no</w:t>
      </w:r>
      <w:r w:rsidRPr="002B18E6">
        <w:rPr>
          <w:rStyle w:val="Emphasis"/>
        </w:rPr>
        <w:t xml:space="preserve"> potential </w:t>
      </w:r>
      <w:r w:rsidRPr="00C962EF">
        <w:rPr>
          <w:rStyle w:val="Emphasis"/>
          <w:highlight w:val="cyan"/>
        </w:rPr>
        <w:t>harm</w:t>
      </w:r>
      <w:r w:rsidRPr="00C962EF">
        <w:rPr>
          <w:sz w:val="16"/>
          <w:highlight w:val="cyan"/>
        </w:rPr>
        <w:t xml:space="preserve">, </w:t>
      </w:r>
      <w:r w:rsidRPr="00C962EF">
        <w:rPr>
          <w:rStyle w:val="StyleUnderline"/>
          <w:highlight w:val="cyan"/>
        </w:rPr>
        <w:t>but</w:t>
      </w:r>
      <w:r w:rsidRPr="002B18E6">
        <w:rPr>
          <w:rStyle w:val="StyleUnderline"/>
        </w:rPr>
        <w:t xml:space="preserve"> this </w:t>
      </w:r>
      <w:r w:rsidRPr="00C962EF">
        <w:rPr>
          <w:rStyle w:val="StyleUnderline"/>
          <w:highlight w:val="cyan"/>
        </w:rPr>
        <w:t>may</w:t>
      </w:r>
      <w:r w:rsidRPr="002B18E6">
        <w:rPr>
          <w:sz w:val="16"/>
        </w:rPr>
        <w:t xml:space="preserve"> only </w:t>
      </w:r>
      <w:r w:rsidRPr="00C962EF">
        <w:rPr>
          <w:rStyle w:val="StyleUnderline"/>
          <w:highlight w:val="cyan"/>
        </w:rPr>
        <w:t>be because</w:t>
      </w:r>
      <w:r w:rsidRPr="002B18E6">
        <w:rPr>
          <w:rStyle w:val="StyleUnderline"/>
        </w:rPr>
        <w:t xml:space="preserve"> the</w:t>
      </w:r>
      <w:r w:rsidRPr="002B18E6">
        <w:rPr>
          <w:sz w:val="16"/>
        </w:rPr>
        <w:t xml:space="preserve"> </w:t>
      </w:r>
      <w:r w:rsidRPr="00C962EF">
        <w:rPr>
          <w:rStyle w:val="Emphasis"/>
          <w:highlight w:val="cyan"/>
        </w:rPr>
        <w:t>relevant</w:t>
      </w:r>
      <w:r w:rsidRPr="002B18E6">
        <w:rPr>
          <w:sz w:val="16"/>
        </w:rPr>
        <w:t xml:space="preserve"> anticompetitive </w:t>
      </w:r>
      <w:r w:rsidRPr="00C962EF">
        <w:rPr>
          <w:rStyle w:val="StyleUnderline"/>
          <w:highlight w:val="cyan"/>
        </w:rPr>
        <w:t>threat involves</w:t>
      </w:r>
      <w:r w:rsidRPr="002B18E6">
        <w:rPr>
          <w:rStyle w:val="StyleUnderline"/>
        </w:rPr>
        <w:t xml:space="preserve"> diminished </w:t>
      </w:r>
      <w:r w:rsidRPr="00C962EF">
        <w:rPr>
          <w:rStyle w:val="StyleUnderline"/>
          <w:highlight w:val="cyan"/>
        </w:rPr>
        <w:t>future competition</w:t>
      </w:r>
      <w:r w:rsidRPr="002B18E6">
        <w:rPr>
          <w:sz w:val="16"/>
        </w:rPr>
        <w:t>.</w:t>
      </w:r>
    </w:p>
    <w:p w14:paraId="5FEEE5BD" w14:textId="77777777" w:rsidR="00F40B7B" w:rsidRPr="002B18E6" w:rsidRDefault="00F40B7B" w:rsidP="00F40B7B">
      <w:pPr>
        <w:rPr>
          <w:sz w:val="16"/>
        </w:rPr>
      </w:pPr>
      <w:r w:rsidRPr="002B18E6">
        <w:rPr>
          <w:sz w:val="16"/>
        </w:rPr>
        <w:t xml:space="preserve">Relatedly, </w:t>
      </w:r>
      <w:r w:rsidRPr="00C962EF">
        <w:rPr>
          <w:rStyle w:val="StyleUnderline"/>
          <w:highlight w:val="cyan"/>
        </w:rPr>
        <w:t>evaluating</w:t>
      </w:r>
      <w:r w:rsidRPr="002B18E6">
        <w:rPr>
          <w:rStyle w:val="StyleUnderline"/>
        </w:rPr>
        <w:t xml:space="preserve"> potential </w:t>
      </w:r>
      <w:r w:rsidRPr="00C962EF">
        <w:rPr>
          <w:rStyle w:val="StyleUnderline"/>
          <w:highlight w:val="cyan"/>
        </w:rPr>
        <w:t>effects</w:t>
      </w:r>
      <w:r w:rsidRPr="002B18E6">
        <w:rPr>
          <w:sz w:val="16"/>
        </w:rPr>
        <w:t xml:space="preserve"> on future competition </w:t>
      </w:r>
      <w:r w:rsidRPr="00C962EF">
        <w:rPr>
          <w:rStyle w:val="StyleUnderline"/>
          <w:highlight w:val="cyan"/>
        </w:rPr>
        <w:t>is</w:t>
      </w:r>
      <w:r w:rsidRPr="00C962EF">
        <w:rPr>
          <w:sz w:val="16"/>
          <w:highlight w:val="cyan"/>
        </w:rPr>
        <w:t xml:space="preserve"> </w:t>
      </w:r>
      <w:r w:rsidRPr="00C962EF">
        <w:rPr>
          <w:rStyle w:val="Emphasis"/>
          <w:sz w:val="24"/>
          <w:szCs w:val="24"/>
          <w:highlight w:val="cyan"/>
        </w:rPr>
        <w:t>necessarily more speculative</w:t>
      </w:r>
      <w:r w:rsidRPr="002B18E6">
        <w:rPr>
          <w:sz w:val="16"/>
        </w:rPr>
        <w:t xml:space="preserve"> </w:t>
      </w:r>
      <w:r w:rsidRPr="002B18E6">
        <w:rPr>
          <w:rStyle w:val="StyleUnderline"/>
        </w:rPr>
        <w:t>than</w:t>
      </w:r>
      <w:r w:rsidRPr="002B18E6">
        <w:rPr>
          <w:sz w:val="16"/>
        </w:rPr>
        <w:t xml:space="preserve"> the </w:t>
      </w:r>
      <w:r w:rsidRPr="002B18E6">
        <w:rPr>
          <w:rStyle w:val="StyleUnderline"/>
        </w:rPr>
        <w:t>analysis of mergers between established firms</w:t>
      </w:r>
      <w:r w:rsidRPr="002B18E6">
        <w:rPr>
          <w:sz w:val="16"/>
        </w:rPr>
        <w:t xml:space="preserve">, where one can reasonably focus on static effects. </w:t>
      </w:r>
      <w:r w:rsidRPr="002B18E6">
        <w:rPr>
          <w:rStyle w:val="StyleUnderline"/>
        </w:rPr>
        <w:t>This makes it</w:t>
      </w:r>
      <w:r w:rsidRPr="002B18E6">
        <w:rPr>
          <w:sz w:val="16"/>
        </w:rPr>
        <w:t xml:space="preserve"> much </w:t>
      </w:r>
      <w:r w:rsidRPr="002B18E6">
        <w:rPr>
          <w:rStyle w:val="Emphasis"/>
        </w:rPr>
        <w:t>harder</w:t>
      </w:r>
      <w:r w:rsidRPr="002B18E6">
        <w:rPr>
          <w:sz w:val="16"/>
        </w:rPr>
        <w:t xml:space="preserve"> (if not impossible) </w:t>
      </w:r>
      <w:r w:rsidRPr="002B18E6">
        <w:rPr>
          <w:rStyle w:val="StyleUnderline"/>
        </w:rPr>
        <w:t>to rely on rigorous empirical methods</w:t>
      </w:r>
      <w:r w:rsidRPr="002B18E6">
        <w:rPr>
          <w:sz w:val="16"/>
        </w:rPr>
        <w:t xml:space="preserve"> to estimate anticompetitive effects. Antitrust facially recognizes the elimination of "potential competition" as a basis for intervention, but in practice this kind of [*348] claim is quite difficult to bring successfully and is rarely attempted. (The Mallinckrodt case was a rare exception. )</w:t>
      </w:r>
    </w:p>
    <w:p w14:paraId="6AF06F7B" w14:textId="77777777" w:rsidR="00F40B7B" w:rsidRPr="002B18E6" w:rsidRDefault="00F40B7B" w:rsidP="00F40B7B">
      <w:pPr>
        <w:rPr>
          <w:sz w:val="16"/>
        </w:rPr>
      </w:pPr>
      <w:r w:rsidRPr="002B18E6">
        <w:rPr>
          <w:sz w:val="16"/>
        </w:rPr>
        <w:t xml:space="preserve">Second, as noted above, many acquisitions will not be provably horizontal, even if it is quite plausible that the startup would have gone on to enter the acquirer's product market (or vice versa). In that case, an antitrust plaintiff must attack the acquisition as a vertical merger. However, </w:t>
      </w:r>
      <w:r w:rsidRPr="002B18E6">
        <w:rPr>
          <w:rStyle w:val="StyleUnderline"/>
        </w:rPr>
        <w:t>antitrust has grown</w:t>
      </w:r>
      <w:r w:rsidRPr="002B18E6">
        <w:rPr>
          <w:sz w:val="16"/>
        </w:rPr>
        <w:t xml:space="preserve"> </w:t>
      </w:r>
      <w:r w:rsidRPr="002B18E6">
        <w:rPr>
          <w:rStyle w:val="Emphasis"/>
        </w:rPr>
        <w:t>increasingly hostile</w:t>
      </w:r>
      <w:r w:rsidRPr="002B18E6">
        <w:rPr>
          <w:sz w:val="16"/>
        </w:rPr>
        <w:t xml:space="preserve"> </w:t>
      </w:r>
      <w:r w:rsidRPr="002B18E6">
        <w:rPr>
          <w:rStyle w:val="StyleUnderline"/>
        </w:rPr>
        <w:t>toward vertical merger challenges, leaving</w:t>
      </w:r>
      <w:r w:rsidRPr="002B18E6">
        <w:rPr>
          <w:sz w:val="16"/>
        </w:rPr>
        <w:t xml:space="preserve"> </w:t>
      </w:r>
      <w:r w:rsidRPr="002B18E6">
        <w:rPr>
          <w:rStyle w:val="Emphasis"/>
        </w:rPr>
        <w:t>very little chance of success</w:t>
      </w:r>
      <w:r w:rsidRPr="002B18E6">
        <w:rPr>
          <w:sz w:val="16"/>
        </w:rPr>
        <w:t xml:space="preserve"> even if both parties to the merger are large, established incumbents. Combining this with the general dearth of useful data in startup acquisition cases, </w:t>
      </w:r>
      <w:r w:rsidRPr="002B18E6">
        <w:rPr>
          <w:rStyle w:val="StyleUnderline"/>
        </w:rPr>
        <w:t>it is ha</w:t>
      </w:r>
      <w:r w:rsidRPr="00C962EF">
        <w:rPr>
          <w:rStyle w:val="StyleUnderline"/>
          <w:highlight w:val="cyan"/>
        </w:rPr>
        <w:t>rd to see</w:t>
      </w:r>
      <w:r w:rsidRPr="002B18E6">
        <w:rPr>
          <w:rStyle w:val="StyleUnderline"/>
        </w:rPr>
        <w:t xml:space="preserve"> a</w:t>
      </w:r>
      <w:r w:rsidRPr="002B18E6">
        <w:rPr>
          <w:sz w:val="16"/>
        </w:rPr>
        <w:t xml:space="preserve"> </w:t>
      </w:r>
      <w:r w:rsidRPr="00C962EF">
        <w:rPr>
          <w:rStyle w:val="Emphasis"/>
          <w:highlight w:val="cyan"/>
        </w:rPr>
        <w:t>viable</w:t>
      </w:r>
      <w:r w:rsidRPr="00C962EF">
        <w:rPr>
          <w:sz w:val="16"/>
          <w:highlight w:val="cyan"/>
        </w:rPr>
        <w:t xml:space="preserve"> </w:t>
      </w:r>
      <w:r w:rsidRPr="00C962EF">
        <w:rPr>
          <w:rStyle w:val="StyleUnderline"/>
          <w:highlight w:val="cyan"/>
        </w:rPr>
        <w:t>path to enforcement without</w:t>
      </w:r>
      <w:r w:rsidRPr="002B18E6">
        <w:rPr>
          <w:sz w:val="16"/>
        </w:rPr>
        <w:t xml:space="preserve"> some </w:t>
      </w:r>
      <w:r w:rsidRPr="00C962EF">
        <w:rPr>
          <w:rStyle w:val="Emphasis"/>
          <w:highlight w:val="cyan"/>
        </w:rPr>
        <w:t>departure</w:t>
      </w:r>
      <w:r w:rsidRPr="00C962EF">
        <w:rPr>
          <w:sz w:val="16"/>
          <w:highlight w:val="cyan"/>
        </w:rPr>
        <w:t xml:space="preserve"> </w:t>
      </w:r>
      <w:r w:rsidRPr="00C962EF">
        <w:rPr>
          <w:rStyle w:val="StyleUnderline"/>
          <w:highlight w:val="cyan"/>
        </w:rPr>
        <w:t>from current</w:t>
      </w:r>
      <w:r w:rsidRPr="002B18E6">
        <w:rPr>
          <w:sz w:val="16"/>
        </w:rPr>
        <w:t xml:space="preserve"> judicial </w:t>
      </w:r>
      <w:r w:rsidRPr="00C962EF">
        <w:rPr>
          <w:rStyle w:val="StyleUnderline"/>
          <w:highlight w:val="cyan"/>
        </w:rPr>
        <w:t>treatment of vertical mergers</w:t>
      </w:r>
      <w:r w:rsidRPr="002B18E6">
        <w:rPr>
          <w:sz w:val="16"/>
        </w:rPr>
        <w:t>.</w:t>
      </w:r>
    </w:p>
    <w:p w14:paraId="24F1AA23" w14:textId="77777777" w:rsidR="00F40B7B" w:rsidRPr="002B18E6" w:rsidRDefault="00F40B7B" w:rsidP="00F40B7B">
      <w:pPr>
        <w:rPr>
          <w:sz w:val="16"/>
        </w:rPr>
      </w:pPr>
      <w:r w:rsidRPr="002B18E6">
        <w:rPr>
          <w:sz w:val="16"/>
        </w:rPr>
        <w:t>In sum, current enforcement policy demands more precise economic evidence than can typically be supplied in cases involving startup acquisitions. While there is good reason to believe that persistent acquisitions by dominant incumbents may produce harmful effects in the aggregate, it is often difficult to establish this in any individual case under the existing standards of merger review.</w:t>
      </w:r>
    </w:p>
    <w:p w14:paraId="6618BC48" w14:textId="77777777" w:rsidR="00F40B7B" w:rsidRPr="000A65CE" w:rsidRDefault="00F40B7B" w:rsidP="00F40B7B">
      <w:pPr>
        <w:rPr>
          <w:sz w:val="16"/>
        </w:rPr>
      </w:pPr>
      <w:r w:rsidRPr="000A65CE">
        <w:rPr>
          <w:sz w:val="16"/>
        </w:rPr>
        <w:t>III. ADMINISTRATION UNDER UNCERTAINTY</w:t>
      </w:r>
    </w:p>
    <w:p w14:paraId="5DFBFF81" w14:textId="77777777" w:rsidR="00F40B7B" w:rsidRPr="000A65CE" w:rsidRDefault="00F40B7B" w:rsidP="00F40B7B">
      <w:pPr>
        <w:rPr>
          <w:sz w:val="16"/>
        </w:rPr>
      </w:pPr>
      <w:r w:rsidRPr="000A65CE">
        <w:rPr>
          <w:sz w:val="16"/>
        </w:rPr>
        <w:t xml:space="preserve">The traditional error cost argument implicitly treats the prospect of competitive entry as an external, immutable force that persists independently of a defendant's conduct. But, at minimum, this characterization is inapt when the relevant conduct involves persistent acquisitions of newly formed firms with promising new [*349] technologies. Innovative new entrants will not challenge dominant incumbents--or aid smaller rivals in doing so--if they can always reap larger profits by simply being acquired by market leaders. Thus, nonintervention in startup acquisitions cannot be justified by allusions to the prospect of competitive entry. On the contrary, </w:t>
      </w:r>
      <w:r w:rsidRPr="002B18E6">
        <w:rPr>
          <w:rStyle w:val="StyleUnderline"/>
        </w:rPr>
        <w:t>the</w:t>
      </w:r>
      <w:r w:rsidRPr="000A65CE">
        <w:rPr>
          <w:sz w:val="16"/>
        </w:rPr>
        <w:t xml:space="preserve"> </w:t>
      </w:r>
      <w:r w:rsidRPr="002B18E6">
        <w:rPr>
          <w:rStyle w:val="Emphasis"/>
        </w:rPr>
        <w:t>more importance</w:t>
      </w:r>
      <w:r w:rsidRPr="000A65CE">
        <w:rPr>
          <w:sz w:val="16"/>
        </w:rPr>
        <w:t xml:space="preserve"> </w:t>
      </w:r>
      <w:r w:rsidRPr="002B18E6">
        <w:rPr>
          <w:rStyle w:val="StyleUnderline"/>
        </w:rPr>
        <w:t>one places on</w:t>
      </w:r>
      <w:r w:rsidRPr="000A65CE">
        <w:rPr>
          <w:sz w:val="16"/>
        </w:rPr>
        <w:t xml:space="preserve"> </w:t>
      </w:r>
      <w:r w:rsidRPr="002B18E6">
        <w:rPr>
          <w:rStyle w:val="Emphasis"/>
        </w:rPr>
        <w:t>entry</w:t>
      </w:r>
      <w:r w:rsidRPr="000A65CE">
        <w:rPr>
          <w:sz w:val="16"/>
        </w:rPr>
        <w:t xml:space="preserve"> </w:t>
      </w:r>
      <w:r w:rsidRPr="002B18E6">
        <w:rPr>
          <w:rStyle w:val="StyleUnderline"/>
        </w:rPr>
        <w:t>as a mechanism by which markets self-correct, the</w:t>
      </w:r>
      <w:r w:rsidRPr="000A65CE">
        <w:rPr>
          <w:sz w:val="16"/>
        </w:rPr>
        <w:t xml:space="preserve"> </w:t>
      </w:r>
      <w:r w:rsidRPr="002B18E6">
        <w:rPr>
          <w:rStyle w:val="Emphasis"/>
        </w:rPr>
        <w:t>more uneasy</w:t>
      </w:r>
      <w:r w:rsidRPr="000A65CE">
        <w:rPr>
          <w:sz w:val="16"/>
        </w:rPr>
        <w:t xml:space="preserve"> </w:t>
      </w:r>
      <w:r w:rsidRPr="002B18E6">
        <w:rPr>
          <w:rStyle w:val="StyleUnderline"/>
        </w:rPr>
        <w:t>one should feel about a pattern in which</w:t>
      </w:r>
      <w:r w:rsidRPr="000A65CE">
        <w:rPr>
          <w:sz w:val="16"/>
        </w:rPr>
        <w:t xml:space="preserve"> dominant </w:t>
      </w:r>
      <w:r w:rsidRPr="002B18E6">
        <w:rPr>
          <w:rStyle w:val="StyleUnderline"/>
        </w:rPr>
        <w:t>incumbents</w:t>
      </w:r>
      <w:r w:rsidRPr="000A65CE">
        <w:rPr>
          <w:sz w:val="16"/>
        </w:rPr>
        <w:t xml:space="preserve"> </w:t>
      </w:r>
      <w:r w:rsidRPr="002B18E6">
        <w:rPr>
          <w:rStyle w:val="Emphasis"/>
        </w:rPr>
        <w:t>regularly acquire</w:t>
      </w:r>
      <w:r w:rsidRPr="000A65CE">
        <w:rPr>
          <w:sz w:val="16"/>
        </w:rPr>
        <w:t xml:space="preserve"> the most </w:t>
      </w:r>
      <w:r w:rsidRPr="002B18E6">
        <w:rPr>
          <w:rStyle w:val="StyleUnderline"/>
        </w:rPr>
        <w:t>promising startups</w:t>
      </w:r>
      <w:r w:rsidRPr="000A65CE">
        <w:rPr>
          <w:sz w:val="16"/>
        </w:rPr>
        <w:t xml:space="preserve"> that come along.</w:t>
      </w:r>
    </w:p>
    <w:p w14:paraId="2785E08A" w14:textId="77777777" w:rsidR="00F40B7B" w:rsidRPr="000A65CE" w:rsidRDefault="00F40B7B" w:rsidP="00F40B7B">
      <w:pPr>
        <w:rPr>
          <w:sz w:val="16"/>
        </w:rPr>
      </w:pPr>
      <w:r w:rsidRPr="000A65CE">
        <w:rPr>
          <w:sz w:val="16"/>
        </w:rPr>
        <w:t>It is instructive to consider Professor Joseph Schumpeter's well-known discussion of "creative destruction," the dynamic process by which new technologies and new rivals persistently upturn the status quo over time. Schumpeter states that</w:t>
      </w:r>
    </w:p>
    <w:p w14:paraId="5603DE74" w14:textId="77777777" w:rsidR="00F40B7B" w:rsidRPr="000A65CE" w:rsidRDefault="00F40B7B" w:rsidP="00F40B7B">
      <w:pPr>
        <w:ind w:left="720"/>
        <w:rPr>
          <w:sz w:val="16"/>
        </w:rPr>
      </w:pPr>
      <w:r w:rsidRPr="000A65CE">
        <w:rPr>
          <w:sz w:val="16"/>
        </w:rPr>
        <w:t>[e]conomists are at long last emerging from the stage in which price competition was all they saw. As soon as quality competition and sales effort are admitted into the sacred precincts of theory, the price variable is ousted from its dominant position. . . . [I]n capitalist reality as distinguished from its textbook picture, it is not [price] competition which counts but the competition from the new commodity, the new technology, the new source of supply, the new type of organization (the largest-scale unit of control for instance)--competition which commands a decisive cost or quality advantage and which strikes not at the margins of the profits and the outputs of the existing firms but at their foundations and their very lives.</w:t>
      </w:r>
    </w:p>
    <w:p w14:paraId="6D79FD8D" w14:textId="77777777" w:rsidR="00F40B7B" w:rsidRPr="000A65CE" w:rsidRDefault="00F40B7B" w:rsidP="00F40B7B">
      <w:pPr>
        <w:rPr>
          <w:sz w:val="16"/>
        </w:rPr>
      </w:pPr>
      <w:r w:rsidRPr="000A65CE">
        <w:rPr>
          <w:sz w:val="16"/>
        </w:rPr>
        <w:t>Schumpeter thus emphasized the prospect of new competition and innovation as playing a key role in fostering economic efficiency over time. In the same spirit as those who believe antitrust should persistently err on the side of nonintervention, he argued that an apparent deficiency in static competition does not imply that the market will perform poorly over the long run. But, as he stressed, this requires that a leading incumbent view the prospect of innovative new firms as an existential threat--not a transactional opportunity with which to extend its lead over [*350] smaller rivals. However, we have little reason to expect this if such acquisitions are virtually never subjected to meaningful antitrust scrutiny.</w:t>
      </w:r>
    </w:p>
    <w:p w14:paraId="7C00FC43" w14:textId="77777777" w:rsidR="00F40B7B" w:rsidRPr="000A65CE" w:rsidRDefault="00F40B7B" w:rsidP="00F40B7B">
      <w:pPr>
        <w:rPr>
          <w:sz w:val="16"/>
        </w:rPr>
      </w:pPr>
      <w:r w:rsidRPr="000A65CE">
        <w:rPr>
          <w:sz w:val="16"/>
        </w:rPr>
        <w:t xml:space="preserve">As emphasized in the last Section, a </w:t>
      </w:r>
      <w:r w:rsidRPr="002B18E6">
        <w:rPr>
          <w:rStyle w:val="StyleUnderline"/>
        </w:rPr>
        <w:t>serious challenge is</w:t>
      </w:r>
      <w:r w:rsidRPr="000A65CE">
        <w:rPr>
          <w:sz w:val="16"/>
        </w:rPr>
        <w:t xml:space="preserve"> that </w:t>
      </w:r>
      <w:r w:rsidRPr="002B18E6">
        <w:rPr>
          <w:rStyle w:val="StyleUnderline"/>
        </w:rPr>
        <w:t>startup acquisitions present</w:t>
      </w:r>
      <w:r w:rsidRPr="000A65CE">
        <w:rPr>
          <w:sz w:val="16"/>
        </w:rPr>
        <w:t xml:space="preserve"> </w:t>
      </w:r>
      <w:r w:rsidRPr="002B18E6">
        <w:rPr>
          <w:rStyle w:val="Emphasis"/>
        </w:rPr>
        <w:t>significant uncertainties</w:t>
      </w:r>
      <w:r w:rsidRPr="000A65CE">
        <w:rPr>
          <w:sz w:val="16"/>
        </w:rPr>
        <w:t xml:space="preserve"> </w:t>
      </w:r>
      <w:r w:rsidRPr="002B18E6">
        <w:rPr>
          <w:rStyle w:val="StyleUnderline"/>
        </w:rPr>
        <w:t>and are</w:t>
      </w:r>
      <w:r w:rsidRPr="000A65CE">
        <w:rPr>
          <w:sz w:val="16"/>
        </w:rPr>
        <w:t xml:space="preserve"> therefore </w:t>
      </w:r>
      <w:r w:rsidRPr="002B18E6">
        <w:rPr>
          <w:rStyle w:val="Emphasis"/>
        </w:rPr>
        <w:t>less amenable</w:t>
      </w:r>
      <w:r w:rsidRPr="000A65CE">
        <w:rPr>
          <w:sz w:val="16"/>
        </w:rPr>
        <w:t xml:space="preserve"> </w:t>
      </w:r>
      <w:r w:rsidRPr="002B18E6">
        <w:rPr>
          <w:rStyle w:val="StyleUnderline"/>
        </w:rPr>
        <w:t>to</w:t>
      </w:r>
      <w:r w:rsidRPr="000A65CE">
        <w:rPr>
          <w:sz w:val="16"/>
        </w:rPr>
        <w:t xml:space="preserve"> empirical </w:t>
      </w:r>
      <w:r w:rsidRPr="002B18E6">
        <w:rPr>
          <w:rStyle w:val="StyleUnderline"/>
        </w:rPr>
        <w:t>forecasting</w:t>
      </w:r>
      <w:r w:rsidRPr="000A65CE">
        <w:rPr>
          <w:sz w:val="16"/>
        </w:rPr>
        <w:t xml:space="preserve"> than conventional mergers. This means that hypothetical intervention would have to be predicated on less precise economic evidence than courts usually demand, creating some risk of false positives. But </w:t>
      </w:r>
      <w:r w:rsidRPr="002B18E6">
        <w:rPr>
          <w:rStyle w:val="StyleUnderline"/>
        </w:rPr>
        <w:t>that does not mean</w:t>
      </w:r>
      <w:r w:rsidRPr="000A65CE">
        <w:rPr>
          <w:sz w:val="16"/>
        </w:rPr>
        <w:t xml:space="preserve"> that such a </w:t>
      </w:r>
      <w:r w:rsidRPr="002B18E6">
        <w:rPr>
          <w:rStyle w:val="StyleUnderline"/>
        </w:rPr>
        <w:t>policy could not</w:t>
      </w:r>
      <w:r w:rsidRPr="000A65CE">
        <w:rPr>
          <w:sz w:val="16"/>
        </w:rPr>
        <w:t xml:space="preserve"> </w:t>
      </w:r>
      <w:r w:rsidRPr="002B18E6">
        <w:rPr>
          <w:rStyle w:val="Emphasis"/>
        </w:rPr>
        <w:t>improve</w:t>
      </w:r>
      <w:r w:rsidRPr="000A65CE">
        <w:rPr>
          <w:sz w:val="16"/>
        </w:rPr>
        <w:t xml:space="preserve"> </w:t>
      </w:r>
      <w:r w:rsidRPr="002B18E6">
        <w:rPr>
          <w:rStyle w:val="StyleUnderline"/>
        </w:rPr>
        <w:t>upon on the status quo</w:t>
      </w:r>
      <w:r w:rsidRPr="000A65CE">
        <w:rPr>
          <w:sz w:val="16"/>
        </w:rPr>
        <w:t>.</w:t>
      </w:r>
    </w:p>
    <w:p w14:paraId="4CDA81DD" w14:textId="77777777" w:rsidR="00F40B7B" w:rsidRPr="000A65CE" w:rsidRDefault="00F40B7B" w:rsidP="00F40B7B">
      <w:pPr>
        <w:rPr>
          <w:sz w:val="16"/>
        </w:rPr>
      </w:pPr>
      <w:r w:rsidRPr="000A65CE">
        <w:rPr>
          <w:sz w:val="16"/>
        </w:rPr>
        <w:t xml:space="preserve">Importantly, the </w:t>
      </w:r>
      <w:r w:rsidRPr="00C962EF">
        <w:rPr>
          <w:rStyle w:val="StyleUnderline"/>
          <w:highlight w:val="cyan"/>
        </w:rPr>
        <w:t>uncertainties cut</w:t>
      </w:r>
      <w:r w:rsidRPr="00C962EF">
        <w:rPr>
          <w:sz w:val="16"/>
          <w:highlight w:val="cyan"/>
        </w:rPr>
        <w:t xml:space="preserve"> </w:t>
      </w:r>
      <w:r w:rsidRPr="00C962EF">
        <w:rPr>
          <w:rStyle w:val="Emphasis"/>
          <w:highlight w:val="cyan"/>
        </w:rPr>
        <w:t>in both directions</w:t>
      </w:r>
      <w:r w:rsidRPr="000A65CE">
        <w:rPr>
          <w:sz w:val="16"/>
        </w:rPr>
        <w:t>. The current policy, which permits virtually all startup acquisitions by dominant incumbents, is also making errors: some portion of these transactions will inevitably lead to a but-for reduction in future competition, even if this result was not rigorously quantifiable ex ante. As such</w:t>
      </w:r>
      <w:r w:rsidRPr="002B18E6">
        <w:rPr>
          <w:rStyle w:val="StyleUnderline"/>
        </w:rPr>
        <w:t xml:space="preserve">, it </w:t>
      </w:r>
      <w:r w:rsidRPr="008361AF">
        <w:rPr>
          <w:rStyle w:val="StyleUnderline"/>
        </w:rPr>
        <w:t>would be</w:t>
      </w:r>
      <w:r w:rsidRPr="008361AF">
        <w:rPr>
          <w:sz w:val="16"/>
        </w:rPr>
        <w:t xml:space="preserve"> </w:t>
      </w:r>
      <w:r w:rsidRPr="008361AF">
        <w:rPr>
          <w:rStyle w:val="Emphasis"/>
        </w:rPr>
        <w:t>naïve</w:t>
      </w:r>
      <w:r w:rsidRPr="008361AF">
        <w:rPr>
          <w:sz w:val="16"/>
        </w:rPr>
        <w:t xml:space="preserve"> </w:t>
      </w:r>
      <w:r w:rsidRPr="008361AF">
        <w:rPr>
          <w:rStyle w:val="StyleUnderline"/>
        </w:rPr>
        <w:t>to suggest</w:t>
      </w:r>
      <w:r w:rsidRPr="008361AF">
        <w:rPr>
          <w:sz w:val="16"/>
        </w:rPr>
        <w:t xml:space="preserve"> that </w:t>
      </w:r>
      <w:r w:rsidRPr="008361AF">
        <w:rPr>
          <w:rStyle w:val="StyleUnderline"/>
        </w:rPr>
        <w:t>antitrust is</w:t>
      </w:r>
      <w:r w:rsidRPr="008361AF">
        <w:rPr>
          <w:sz w:val="16"/>
        </w:rPr>
        <w:t xml:space="preserve"> </w:t>
      </w:r>
      <w:r w:rsidRPr="008361AF">
        <w:rPr>
          <w:rStyle w:val="Emphasis"/>
        </w:rPr>
        <w:t>currently</w:t>
      </w:r>
      <w:r w:rsidRPr="002B18E6">
        <w:rPr>
          <w:rStyle w:val="Emphasis"/>
        </w:rPr>
        <w:t xml:space="preserve"> avoiding errors</w:t>
      </w:r>
      <w:r w:rsidRPr="000A65CE">
        <w:rPr>
          <w:sz w:val="16"/>
        </w:rPr>
        <w:t xml:space="preserve"> simply </w:t>
      </w:r>
      <w:r w:rsidRPr="002B18E6">
        <w:rPr>
          <w:rStyle w:val="StyleUnderline"/>
        </w:rPr>
        <w:t>because</w:t>
      </w:r>
      <w:r w:rsidRPr="000A65CE">
        <w:rPr>
          <w:sz w:val="16"/>
        </w:rPr>
        <w:t xml:space="preserve"> almost no</w:t>
      </w:r>
      <w:r w:rsidRPr="002B18E6">
        <w:rPr>
          <w:rStyle w:val="StyleUnderline"/>
        </w:rPr>
        <w:t>ne of the relevant acquisitions are expressly litigated</w:t>
      </w:r>
      <w:r w:rsidRPr="000A65CE">
        <w:rPr>
          <w:sz w:val="16"/>
        </w:rPr>
        <w:t xml:space="preserve">. If anything, </w:t>
      </w:r>
      <w:r w:rsidRPr="002B18E6">
        <w:rPr>
          <w:rStyle w:val="StyleUnderline"/>
        </w:rPr>
        <w:t>this merely signals</w:t>
      </w:r>
      <w:r w:rsidRPr="000A65CE">
        <w:rPr>
          <w:sz w:val="16"/>
        </w:rPr>
        <w:t xml:space="preserve"> that </w:t>
      </w:r>
      <w:r w:rsidRPr="002B18E6">
        <w:rPr>
          <w:rStyle w:val="StyleUnderline"/>
        </w:rPr>
        <w:t>current</w:t>
      </w:r>
      <w:r w:rsidRPr="000A65CE">
        <w:rPr>
          <w:sz w:val="16"/>
        </w:rPr>
        <w:t xml:space="preserve"> antitrust </w:t>
      </w:r>
      <w:r w:rsidRPr="002B18E6">
        <w:rPr>
          <w:rStyle w:val="StyleUnderline"/>
        </w:rPr>
        <w:t>standards are</w:t>
      </w:r>
      <w:r w:rsidRPr="000A65CE">
        <w:rPr>
          <w:sz w:val="16"/>
        </w:rPr>
        <w:t xml:space="preserve"> </w:t>
      </w:r>
      <w:r w:rsidRPr="002B18E6">
        <w:rPr>
          <w:rStyle w:val="Emphasis"/>
        </w:rPr>
        <w:t>too onerous</w:t>
      </w:r>
      <w:r w:rsidRPr="000A65CE">
        <w:rPr>
          <w:sz w:val="16"/>
        </w:rPr>
        <w:t xml:space="preserve"> </w:t>
      </w:r>
      <w:r w:rsidRPr="002B18E6">
        <w:rPr>
          <w:rStyle w:val="StyleUnderline"/>
        </w:rPr>
        <w:t>to be administered</w:t>
      </w:r>
      <w:r w:rsidRPr="000A65CE">
        <w:rPr>
          <w:sz w:val="16"/>
        </w:rPr>
        <w:t xml:space="preserve"> in practice. This reflects a failure to acknowledge the distinct economic and practical difficulties that distinguish startup acquisitions from more conventional mergers between established incumbents. Current policy simultaneously (a) makes no effort to confront the uncertainties in a practicable way, and (b) gives no weight to the broader incentive problems that may arise if leading incumbents can rely on persistent acquisitions to modulate the future course of competition.</w:t>
      </w:r>
    </w:p>
    <w:p w14:paraId="75B4C7EF" w14:textId="77777777" w:rsidR="00F40B7B" w:rsidRPr="000A65CE" w:rsidRDefault="00F40B7B" w:rsidP="00F40B7B">
      <w:pPr>
        <w:rPr>
          <w:sz w:val="16"/>
        </w:rPr>
      </w:pPr>
      <w:r w:rsidRPr="000A65CE">
        <w:rPr>
          <w:sz w:val="16"/>
        </w:rPr>
        <w:t xml:space="preserve">Realistically, </w:t>
      </w:r>
      <w:r w:rsidRPr="002B18E6">
        <w:rPr>
          <w:rStyle w:val="StyleUnderline"/>
        </w:rPr>
        <w:t xml:space="preserve">any </w:t>
      </w:r>
      <w:r w:rsidRPr="00C962EF">
        <w:rPr>
          <w:rStyle w:val="StyleUnderline"/>
          <w:highlight w:val="cyan"/>
        </w:rPr>
        <w:t>antitrust</w:t>
      </w:r>
      <w:r w:rsidRPr="002B18E6">
        <w:rPr>
          <w:rStyle w:val="StyleUnderline"/>
        </w:rPr>
        <w:t xml:space="preserve"> policy toward startup acquisitions</w:t>
      </w:r>
      <w:r w:rsidRPr="000A65CE">
        <w:rPr>
          <w:sz w:val="16"/>
        </w:rPr>
        <w:t xml:space="preserve"> (including one of inaction) </w:t>
      </w:r>
      <w:r w:rsidRPr="00C962EF">
        <w:rPr>
          <w:rStyle w:val="StyleUnderline"/>
          <w:highlight w:val="cyan"/>
        </w:rPr>
        <w:t>is</w:t>
      </w:r>
      <w:r w:rsidRPr="00C962EF">
        <w:rPr>
          <w:sz w:val="16"/>
          <w:highlight w:val="cyan"/>
        </w:rPr>
        <w:t xml:space="preserve"> </w:t>
      </w:r>
      <w:r w:rsidRPr="00C962EF">
        <w:rPr>
          <w:rStyle w:val="Emphasis"/>
          <w:highlight w:val="cyan"/>
        </w:rPr>
        <w:t>bound to make errors</w:t>
      </w:r>
      <w:r w:rsidRPr="000A65CE">
        <w:rPr>
          <w:sz w:val="16"/>
        </w:rPr>
        <w:t xml:space="preserve"> </w:t>
      </w:r>
      <w:r w:rsidRPr="002B18E6">
        <w:rPr>
          <w:rStyle w:val="StyleUnderline"/>
        </w:rPr>
        <w:t>in some percentage</w:t>
      </w:r>
      <w:r w:rsidRPr="000A65CE">
        <w:rPr>
          <w:sz w:val="16"/>
        </w:rPr>
        <w:t xml:space="preserve"> of cases. But, as we have argued </w:t>
      </w:r>
      <w:r w:rsidRPr="008361AF">
        <w:rPr>
          <w:sz w:val="16"/>
        </w:rPr>
        <w:t xml:space="preserve">above, </w:t>
      </w:r>
      <w:r w:rsidRPr="008361AF">
        <w:rPr>
          <w:rStyle w:val="StyleUnderline"/>
        </w:rPr>
        <w:t>in this context there is no</w:t>
      </w:r>
      <w:r w:rsidRPr="008361AF">
        <w:rPr>
          <w:sz w:val="16"/>
        </w:rPr>
        <w:t xml:space="preserve"> good </w:t>
      </w:r>
      <w:r w:rsidRPr="008361AF">
        <w:rPr>
          <w:rStyle w:val="StyleUnderline"/>
        </w:rPr>
        <w:t>reason to maintain the</w:t>
      </w:r>
      <w:r w:rsidRPr="008361AF">
        <w:rPr>
          <w:sz w:val="16"/>
        </w:rPr>
        <w:t xml:space="preserve"> </w:t>
      </w:r>
      <w:r w:rsidRPr="008361AF">
        <w:rPr>
          <w:rStyle w:val="Emphasis"/>
        </w:rPr>
        <w:t>traditional view</w:t>
      </w:r>
      <w:r w:rsidRPr="008361AF">
        <w:rPr>
          <w:sz w:val="16"/>
        </w:rPr>
        <w:t xml:space="preserve"> that </w:t>
      </w:r>
      <w:r w:rsidRPr="008361AF">
        <w:rPr>
          <w:rStyle w:val="StyleUnderline"/>
        </w:rPr>
        <w:t>false positives are</w:t>
      </w:r>
      <w:r w:rsidRPr="008361AF">
        <w:rPr>
          <w:sz w:val="16"/>
        </w:rPr>
        <w:t xml:space="preserve"> </w:t>
      </w:r>
      <w:r w:rsidRPr="008361AF">
        <w:rPr>
          <w:rStyle w:val="Emphasis"/>
        </w:rPr>
        <w:t>more</w:t>
      </w:r>
      <w:r w:rsidRPr="008361AF">
        <w:rPr>
          <w:sz w:val="16"/>
        </w:rPr>
        <w:t xml:space="preserve"> </w:t>
      </w:r>
      <w:r w:rsidRPr="008361AF">
        <w:rPr>
          <w:rStyle w:val="StyleUnderline"/>
        </w:rPr>
        <w:t>problematic than false negatives</w:t>
      </w:r>
      <w:r w:rsidRPr="008361AF">
        <w:rPr>
          <w:sz w:val="16"/>
        </w:rPr>
        <w:t>. A better approach is to acknowledge that this area involves unavoidable uncertainties, but also significant potential harms, and to develop</w:t>
      </w:r>
      <w:r w:rsidRPr="000A65CE">
        <w:rPr>
          <w:sz w:val="16"/>
        </w:rPr>
        <w:t xml:space="preserve"> [*351] standards that strike a reasonable balance between administrability and the risk of judicial error. Consistent with this, the courts have occasionally cautioned that antitrust standards ought not to demand such a degree of economic precision that they become impracticable. For instance, in Barry Wright Corp v ITT Grinnell Corp, the court noted that "[r]ules that seek to embody every economic complexity and qualification may well, through the vagaries of administration, prove counter-productive, undercutting the very economic ends they seek to serve."</w:t>
      </w:r>
    </w:p>
    <w:p w14:paraId="3367150F" w14:textId="77777777" w:rsidR="00F40B7B" w:rsidRDefault="00F40B7B" w:rsidP="00F40B7B">
      <w:pPr>
        <w:pStyle w:val="Heading4"/>
      </w:pPr>
      <w:r>
        <w:t xml:space="preserve">The </w:t>
      </w:r>
      <w:r w:rsidRPr="008361AF">
        <w:rPr>
          <w:u w:val="single"/>
        </w:rPr>
        <w:t>structure</w:t>
      </w:r>
      <w:r>
        <w:t xml:space="preserve"> of market </w:t>
      </w:r>
      <w:r w:rsidRPr="000147FB">
        <w:rPr>
          <w:u w:val="single"/>
        </w:rPr>
        <w:t>dictates</w:t>
      </w:r>
      <w:r>
        <w:t xml:space="preserve"> the ability to innovate.</w:t>
      </w:r>
    </w:p>
    <w:p w14:paraId="149FB665" w14:textId="77777777" w:rsidR="00F40B7B" w:rsidRDefault="00F40B7B" w:rsidP="00F40B7B">
      <w:r>
        <w:t xml:space="preserve">Mark A. </w:t>
      </w:r>
      <w:r w:rsidRPr="00970A42">
        <w:rPr>
          <w:rStyle w:val="Style13ptBold"/>
        </w:rPr>
        <w:t>Lemley &amp;</w:t>
      </w:r>
      <w:r>
        <w:t xml:space="preserve"> Andrew </w:t>
      </w:r>
      <w:r w:rsidRPr="00970A42">
        <w:rPr>
          <w:rStyle w:val="Style13ptBold"/>
        </w:rPr>
        <w:t>McCreary 21</w:t>
      </w:r>
      <w:r>
        <w:t>, William H. Neukom Professor of Law, Stanford Law School. Partner, Durie Tangri LLP; J.D./M.B.A., Stanford Law School and Stanford Graduate School of Business, "Exit Strategy," Boston University Law Review, Vol. 101, Issue 1, January 2021, Lexis.</w:t>
      </w:r>
    </w:p>
    <w:p w14:paraId="4E250147" w14:textId="77777777" w:rsidR="00F40B7B" w:rsidRPr="00612D74" w:rsidRDefault="00F40B7B" w:rsidP="00F40B7B">
      <w:pPr>
        <w:rPr>
          <w:sz w:val="16"/>
        </w:rPr>
      </w:pPr>
      <w:r w:rsidRPr="00612D74">
        <w:rPr>
          <w:sz w:val="16"/>
        </w:rPr>
        <w:t xml:space="preserve">While these may be </w:t>
      </w:r>
      <w:r w:rsidRPr="00612D74">
        <w:rPr>
          <w:rStyle w:val="StyleUnderline"/>
        </w:rPr>
        <w:t xml:space="preserve">valid </w:t>
      </w:r>
      <w:r w:rsidRPr="00C962EF">
        <w:rPr>
          <w:rStyle w:val="StyleUnderline"/>
          <w:highlight w:val="cyan"/>
        </w:rPr>
        <w:t>points</w:t>
      </w:r>
      <w:r w:rsidRPr="00612D74">
        <w:rPr>
          <w:sz w:val="16"/>
        </w:rPr>
        <w:t xml:space="preserve"> in particular cases, they </w:t>
      </w:r>
      <w:r w:rsidRPr="00C962EF">
        <w:rPr>
          <w:rStyle w:val="StyleUnderline"/>
          <w:highlight w:val="cyan"/>
        </w:rPr>
        <w:t>neither</w:t>
      </w:r>
      <w:r w:rsidRPr="00C962EF">
        <w:rPr>
          <w:sz w:val="16"/>
          <w:highlight w:val="cyan"/>
        </w:rPr>
        <w:t xml:space="preserve"> </w:t>
      </w:r>
      <w:r w:rsidRPr="00C962EF">
        <w:rPr>
          <w:rStyle w:val="Emphasis"/>
          <w:highlight w:val="cyan"/>
        </w:rPr>
        <w:t>disprove nor help</w:t>
      </w:r>
      <w:r w:rsidRPr="00C962EF">
        <w:rPr>
          <w:sz w:val="16"/>
          <w:highlight w:val="cyan"/>
        </w:rPr>
        <w:t xml:space="preserve"> </w:t>
      </w:r>
      <w:r w:rsidRPr="00C962EF">
        <w:rPr>
          <w:rStyle w:val="StyleUnderline"/>
          <w:highlight w:val="cyan"/>
        </w:rPr>
        <w:t>solve</w:t>
      </w:r>
      <w:r w:rsidRPr="00612D74">
        <w:rPr>
          <w:rStyle w:val="StyleUnderline"/>
        </w:rPr>
        <w:t xml:space="preserve"> the problems of </w:t>
      </w:r>
      <w:r w:rsidRPr="00C962EF">
        <w:rPr>
          <w:rStyle w:val="StyleUnderline"/>
          <w:highlight w:val="cyan"/>
        </w:rPr>
        <w:t>concentration</w:t>
      </w:r>
      <w:r w:rsidRPr="00612D74">
        <w:rPr>
          <w:sz w:val="16"/>
        </w:rPr>
        <w:t xml:space="preserve"> caused by the norm of selling startups to incumbents.</w:t>
      </w:r>
    </w:p>
    <w:p w14:paraId="7CAEF0A8" w14:textId="77777777" w:rsidR="00F40B7B" w:rsidRPr="00612D74" w:rsidRDefault="00F40B7B" w:rsidP="00F40B7B">
      <w:pPr>
        <w:rPr>
          <w:sz w:val="16"/>
        </w:rPr>
      </w:pPr>
      <w:r w:rsidRPr="00612D74">
        <w:rPr>
          <w:sz w:val="16"/>
        </w:rPr>
        <w:t xml:space="preserve">First, </w:t>
      </w:r>
      <w:r w:rsidRPr="00612D74">
        <w:rPr>
          <w:rStyle w:val="Emphasis"/>
        </w:rPr>
        <w:t xml:space="preserve">market </w:t>
      </w:r>
      <w:r w:rsidRPr="00C962EF">
        <w:rPr>
          <w:rStyle w:val="Emphasis"/>
          <w:highlight w:val="cyan"/>
        </w:rPr>
        <w:t>structure</w:t>
      </w:r>
      <w:r w:rsidRPr="00C962EF">
        <w:rPr>
          <w:sz w:val="16"/>
          <w:highlight w:val="cyan"/>
        </w:rPr>
        <w:t xml:space="preserve"> </w:t>
      </w:r>
      <w:r w:rsidRPr="00C962EF">
        <w:rPr>
          <w:rStyle w:val="StyleUnderline"/>
          <w:highlight w:val="cyan"/>
        </w:rPr>
        <w:t>matters</w:t>
      </w:r>
      <w:r w:rsidRPr="00C962EF">
        <w:rPr>
          <w:sz w:val="16"/>
          <w:highlight w:val="cyan"/>
        </w:rPr>
        <w:t>.</w:t>
      </w:r>
      <w:r w:rsidRPr="00612D74">
        <w:rPr>
          <w:sz w:val="16"/>
        </w:rPr>
        <w:t xml:space="preserve"> </w:t>
      </w:r>
      <w:r w:rsidRPr="00612D74">
        <w:rPr>
          <w:rStyle w:val="StyleUnderline"/>
        </w:rPr>
        <w:t>Markets that are</w:t>
      </w:r>
      <w:r w:rsidRPr="00612D74">
        <w:rPr>
          <w:sz w:val="16"/>
        </w:rPr>
        <w:t xml:space="preserve"> </w:t>
      </w:r>
      <w:r w:rsidRPr="00612D74">
        <w:rPr>
          <w:rStyle w:val="Emphasis"/>
        </w:rPr>
        <w:t>not</w:t>
      </w:r>
      <w:r w:rsidRPr="00612D74">
        <w:rPr>
          <w:sz w:val="16"/>
        </w:rPr>
        <w:t xml:space="preserve"> </w:t>
      </w:r>
      <w:r w:rsidRPr="00612D74">
        <w:rPr>
          <w:rStyle w:val="StyleUnderline"/>
        </w:rPr>
        <w:t>competitive</w:t>
      </w:r>
      <w:r w:rsidRPr="00612D74">
        <w:rPr>
          <w:sz w:val="16"/>
        </w:rPr>
        <w:t xml:space="preserve"> not only </w:t>
      </w:r>
      <w:r w:rsidRPr="00612D74">
        <w:rPr>
          <w:rStyle w:val="Emphasis"/>
        </w:rPr>
        <w:t>distort prices</w:t>
      </w:r>
      <w:r w:rsidRPr="00612D74">
        <w:rPr>
          <w:sz w:val="16"/>
        </w:rPr>
        <w:t xml:space="preserve"> </w:t>
      </w:r>
      <w:r w:rsidRPr="00612D74">
        <w:rPr>
          <w:rStyle w:val="StyleUnderline"/>
        </w:rPr>
        <w:t>but also</w:t>
      </w:r>
      <w:r w:rsidRPr="00612D74">
        <w:rPr>
          <w:sz w:val="16"/>
        </w:rPr>
        <w:t xml:space="preserve"> </w:t>
      </w:r>
      <w:r w:rsidRPr="00612D74">
        <w:rPr>
          <w:rStyle w:val="Emphasis"/>
        </w:rPr>
        <w:t>reduce</w:t>
      </w:r>
      <w:r w:rsidRPr="00612D74">
        <w:rPr>
          <w:sz w:val="16"/>
        </w:rPr>
        <w:t xml:space="preserve"> </w:t>
      </w:r>
      <w:r w:rsidRPr="00612D74">
        <w:rPr>
          <w:rStyle w:val="StyleUnderline"/>
        </w:rPr>
        <w:t>innovation</w:t>
      </w:r>
      <w:r w:rsidRPr="00612D74">
        <w:rPr>
          <w:sz w:val="16"/>
        </w:rPr>
        <w:t xml:space="preserve">. Further, </w:t>
      </w:r>
      <w:r w:rsidRPr="00612D74">
        <w:rPr>
          <w:rStyle w:val="StyleUnderline"/>
        </w:rPr>
        <w:t>incumbent acquisitions</w:t>
      </w:r>
      <w:r w:rsidRPr="00612D74">
        <w:rPr>
          <w:sz w:val="16"/>
        </w:rPr>
        <w:t xml:space="preserve"> </w:t>
      </w:r>
      <w:r w:rsidRPr="00612D74">
        <w:rPr>
          <w:rStyle w:val="Emphasis"/>
        </w:rPr>
        <w:t>prevent</w:t>
      </w:r>
      <w:r w:rsidRPr="00612D74">
        <w:rPr>
          <w:sz w:val="16"/>
        </w:rPr>
        <w:t xml:space="preserve"> potential </w:t>
      </w:r>
      <w:r w:rsidRPr="00612D74">
        <w:rPr>
          <w:rStyle w:val="StyleUnderline"/>
        </w:rPr>
        <w:t>competitors from combining to form a company that can</w:t>
      </w:r>
      <w:r w:rsidRPr="00612D74">
        <w:rPr>
          <w:sz w:val="16"/>
        </w:rPr>
        <w:t xml:space="preserve"> </w:t>
      </w:r>
      <w:r w:rsidRPr="00612D74">
        <w:rPr>
          <w:rStyle w:val="Emphasis"/>
        </w:rPr>
        <w:t>credibly threaten entry</w:t>
      </w:r>
      <w:r w:rsidRPr="00612D74">
        <w:rPr>
          <w:sz w:val="16"/>
        </w:rPr>
        <w:t xml:space="preserve"> </w:t>
      </w:r>
      <w:r w:rsidRPr="00612D74">
        <w:rPr>
          <w:rStyle w:val="StyleUnderline"/>
        </w:rPr>
        <w:t>at scale</w:t>
      </w:r>
      <w:r w:rsidRPr="00612D74">
        <w:rPr>
          <w:sz w:val="16"/>
        </w:rPr>
        <w:t xml:space="preserve">. So </w:t>
      </w:r>
      <w:r w:rsidRPr="00612D74">
        <w:rPr>
          <w:rStyle w:val="StyleUnderline"/>
        </w:rPr>
        <w:t>reducing</w:t>
      </w:r>
      <w:r w:rsidRPr="00612D74">
        <w:rPr>
          <w:sz w:val="16"/>
        </w:rPr>
        <w:t xml:space="preserve"> the possibility of </w:t>
      </w:r>
      <w:r w:rsidRPr="00612D74">
        <w:rPr>
          <w:rStyle w:val="StyleUnderline"/>
        </w:rPr>
        <w:t xml:space="preserve">Schumpeterian competition is likely to </w:t>
      </w:r>
      <w:r w:rsidRPr="00C962EF">
        <w:rPr>
          <w:rStyle w:val="StyleUnderline"/>
          <w:highlight w:val="cyan"/>
        </w:rPr>
        <w:t>discourage innovation</w:t>
      </w:r>
      <w:r w:rsidRPr="00C962EF">
        <w:rPr>
          <w:sz w:val="16"/>
          <w:highlight w:val="cyan"/>
        </w:rPr>
        <w:t xml:space="preserve"> </w:t>
      </w:r>
      <w:r w:rsidRPr="00C962EF">
        <w:rPr>
          <w:rStyle w:val="Emphasis"/>
          <w:sz w:val="24"/>
          <w:szCs w:val="24"/>
          <w:highlight w:val="cyan"/>
        </w:rPr>
        <w:t>in the long run</w:t>
      </w:r>
      <w:r w:rsidRPr="00612D74">
        <w:rPr>
          <w:sz w:val="16"/>
        </w:rPr>
        <w:t xml:space="preserve">. And precisely because incumbency does bring some real advantages, </w:t>
      </w:r>
      <w:r w:rsidRPr="00612D74">
        <w:rPr>
          <w:rStyle w:val="StyleUnderline"/>
        </w:rPr>
        <w:t>we</w:t>
      </w:r>
      <w:r w:rsidRPr="00612D74">
        <w:rPr>
          <w:sz w:val="16"/>
        </w:rPr>
        <w:t xml:space="preserve"> may </w:t>
      </w:r>
      <w:r w:rsidRPr="00C962EF">
        <w:rPr>
          <w:rStyle w:val="StyleUnderline"/>
          <w:highlight w:val="cyan"/>
        </w:rPr>
        <w:t>need to</w:t>
      </w:r>
      <w:r w:rsidRPr="00612D74">
        <w:rPr>
          <w:rStyle w:val="StyleUnderline"/>
        </w:rPr>
        <w:t xml:space="preserve"> create incentives to support Schumpeterian competition and</w:t>
      </w:r>
      <w:r w:rsidRPr="00612D74">
        <w:rPr>
          <w:sz w:val="16"/>
        </w:rPr>
        <w:t xml:space="preserve"> </w:t>
      </w:r>
      <w:r w:rsidRPr="00C962EF">
        <w:rPr>
          <w:rStyle w:val="Emphasis"/>
          <w:highlight w:val="cyan"/>
        </w:rPr>
        <w:t>avoid</w:t>
      </w:r>
      <w:r w:rsidRPr="00C962EF">
        <w:rPr>
          <w:sz w:val="16"/>
          <w:highlight w:val="cyan"/>
        </w:rPr>
        <w:t xml:space="preserve"> </w:t>
      </w:r>
      <w:r w:rsidRPr="00C962EF">
        <w:rPr>
          <w:rStyle w:val="StyleUnderline"/>
          <w:highlight w:val="cyan"/>
        </w:rPr>
        <w:t>perpetual incumbency</w:t>
      </w:r>
      <w:r w:rsidRPr="00612D74">
        <w:rPr>
          <w:sz w:val="16"/>
        </w:rPr>
        <w:t>.</w:t>
      </w:r>
    </w:p>
    <w:p w14:paraId="5E536480" w14:textId="77777777" w:rsidR="00F40B7B" w:rsidRPr="00612D74" w:rsidRDefault="00F40B7B" w:rsidP="00F40B7B">
      <w:pPr>
        <w:rPr>
          <w:sz w:val="16"/>
        </w:rPr>
      </w:pPr>
      <w:r w:rsidRPr="00612D74">
        <w:rPr>
          <w:sz w:val="16"/>
        </w:rPr>
        <w:t xml:space="preserve">[*68] And second, </w:t>
      </w:r>
      <w:r w:rsidRPr="00612D74">
        <w:rPr>
          <w:rStyle w:val="StyleUnderline"/>
        </w:rPr>
        <w:t xml:space="preserve">in any event, the </w:t>
      </w:r>
      <w:r w:rsidRPr="00C962EF">
        <w:rPr>
          <w:rStyle w:val="StyleUnderline"/>
          <w:highlight w:val="cyan"/>
        </w:rPr>
        <w:t>incumbent</w:t>
      </w:r>
      <w:r w:rsidRPr="00612D74">
        <w:rPr>
          <w:rStyle w:val="StyleUnderline"/>
        </w:rPr>
        <w:t xml:space="preserve"> will </w:t>
      </w:r>
      <w:r w:rsidRPr="00C962EF">
        <w:rPr>
          <w:rStyle w:val="StyleUnderline"/>
          <w:highlight w:val="cyan"/>
        </w:rPr>
        <w:t>put</w:t>
      </w:r>
      <w:r w:rsidRPr="00612D74">
        <w:rPr>
          <w:rStyle w:val="StyleUnderline"/>
        </w:rPr>
        <w:t xml:space="preserve"> the </w:t>
      </w:r>
      <w:r w:rsidRPr="00C962EF">
        <w:rPr>
          <w:rStyle w:val="StyleUnderline"/>
          <w:highlight w:val="cyan"/>
        </w:rPr>
        <w:t>innovation in</w:t>
      </w:r>
      <w:r w:rsidRPr="00612D74">
        <w:rPr>
          <w:sz w:val="16"/>
        </w:rPr>
        <w:t xml:space="preserve"> the </w:t>
      </w:r>
      <w:r w:rsidRPr="00C962EF">
        <w:rPr>
          <w:rStyle w:val="Emphasis"/>
          <w:highlight w:val="cyan"/>
        </w:rPr>
        <w:t>hands of</w:t>
      </w:r>
      <w:r w:rsidRPr="00612D74">
        <w:rPr>
          <w:rStyle w:val="Emphasis"/>
        </w:rPr>
        <w:t xml:space="preserve"> more </w:t>
      </w:r>
      <w:r w:rsidRPr="00C962EF">
        <w:rPr>
          <w:rStyle w:val="Emphasis"/>
          <w:highlight w:val="cyan"/>
        </w:rPr>
        <w:t>consumers</w:t>
      </w:r>
      <w:r w:rsidRPr="00612D74">
        <w:rPr>
          <w:sz w:val="16"/>
        </w:rPr>
        <w:t xml:space="preserve"> </w:t>
      </w:r>
      <w:r w:rsidRPr="00612D74">
        <w:rPr>
          <w:rStyle w:val="StyleUnderline"/>
        </w:rPr>
        <w:t xml:space="preserve">only </w:t>
      </w:r>
      <w:r w:rsidRPr="00C962EF">
        <w:rPr>
          <w:rStyle w:val="StyleUnderline"/>
          <w:highlight w:val="cyan"/>
        </w:rPr>
        <w:t>if it</w:t>
      </w:r>
      <w:r w:rsidRPr="00612D74">
        <w:rPr>
          <w:sz w:val="16"/>
        </w:rPr>
        <w:t xml:space="preserve"> actually </w:t>
      </w:r>
      <w:r w:rsidRPr="00C962EF">
        <w:rPr>
          <w:rStyle w:val="Emphasis"/>
          <w:highlight w:val="cyan"/>
        </w:rPr>
        <w:t>deploys</w:t>
      </w:r>
      <w:r w:rsidRPr="00C962EF">
        <w:rPr>
          <w:sz w:val="16"/>
          <w:highlight w:val="cyan"/>
        </w:rPr>
        <w:t xml:space="preserve"> </w:t>
      </w:r>
      <w:r w:rsidRPr="00C962EF">
        <w:rPr>
          <w:rStyle w:val="StyleUnderline"/>
          <w:highlight w:val="cyan"/>
        </w:rPr>
        <w:t>that</w:t>
      </w:r>
      <w:r w:rsidRPr="00612D74">
        <w:rPr>
          <w:rStyle w:val="StyleUnderline"/>
        </w:rPr>
        <w:t xml:space="preserve"> product</w:t>
      </w:r>
      <w:r w:rsidRPr="00612D74">
        <w:rPr>
          <w:sz w:val="16"/>
        </w:rPr>
        <w:t xml:space="preserve">. As we have seen, </w:t>
      </w:r>
      <w:r w:rsidRPr="00612D74">
        <w:rPr>
          <w:rStyle w:val="StyleUnderline"/>
        </w:rPr>
        <w:t>incumbents</w:t>
      </w:r>
      <w:r w:rsidRPr="00612D74">
        <w:rPr>
          <w:sz w:val="16"/>
        </w:rPr>
        <w:t xml:space="preserve"> often </w:t>
      </w:r>
      <w:r w:rsidRPr="00612D74">
        <w:rPr>
          <w:rStyle w:val="Emphasis"/>
        </w:rPr>
        <w:t>buy</w:t>
      </w:r>
      <w:r w:rsidRPr="00612D74">
        <w:rPr>
          <w:sz w:val="16"/>
        </w:rPr>
        <w:t xml:space="preserve"> </w:t>
      </w:r>
      <w:r w:rsidRPr="00612D74">
        <w:rPr>
          <w:rStyle w:val="StyleUnderline"/>
        </w:rPr>
        <w:t>startups and then</w:t>
      </w:r>
      <w:r w:rsidRPr="00612D74">
        <w:rPr>
          <w:sz w:val="16"/>
        </w:rPr>
        <w:t xml:space="preserve"> </w:t>
      </w:r>
      <w:r w:rsidRPr="00612D74">
        <w:rPr>
          <w:rStyle w:val="Emphasis"/>
        </w:rPr>
        <w:t>kill them</w:t>
      </w:r>
      <w:r w:rsidRPr="00612D74">
        <w:rPr>
          <w:sz w:val="16"/>
        </w:rPr>
        <w:t xml:space="preserve">, either deliberately or by dissipating the team and not focusing on the acquired product. </w:t>
      </w:r>
      <w:r w:rsidRPr="00612D74">
        <w:rPr>
          <w:rStyle w:val="StyleUnderline"/>
        </w:rPr>
        <w:t xml:space="preserve">Incumbents </w:t>
      </w:r>
      <w:r w:rsidRPr="00C962EF">
        <w:rPr>
          <w:rStyle w:val="StyleUnderline"/>
          <w:highlight w:val="cyan"/>
        </w:rPr>
        <w:t>have</w:t>
      </w:r>
      <w:r w:rsidRPr="00C962EF">
        <w:rPr>
          <w:sz w:val="16"/>
          <w:highlight w:val="cyan"/>
        </w:rPr>
        <w:t xml:space="preserve"> </w:t>
      </w:r>
      <w:r w:rsidRPr="00C962EF">
        <w:rPr>
          <w:rStyle w:val="Emphasis"/>
          <w:highlight w:val="cyan"/>
        </w:rPr>
        <w:t>less incentive</w:t>
      </w:r>
      <w:r w:rsidRPr="00612D74">
        <w:rPr>
          <w:rStyle w:val="Emphasis"/>
        </w:rPr>
        <w:t xml:space="preserve"> to deploy</w:t>
      </w:r>
      <w:r w:rsidRPr="00612D74">
        <w:rPr>
          <w:sz w:val="16"/>
        </w:rPr>
        <w:t xml:space="preserve"> </w:t>
      </w:r>
      <w:r w:rsidRPr="00612D74">
        <w:rPr>
          <w:rStyle w:val="StyleUnderline"/>
        </w:rPr>
        <w:t>new technologies</w:t>
      </w:r>
      <w:r w:rsidRPr="00612D74">
        <w:rPr>
          <w:sz w:val="16"/>
        </w:rPr>
        <w:t xml:space="preserve"> than startups do. That's because </w:t>
      </w:r>
      <w:r w:rsidRPr="00612D74">
        <w:rPr>
          <w:rStyle w:val="StyleUnderline"/>
        </w:rPr>
        <w:t xml:space="preserve">incumbents </w:t>
      </w:r>
      <w:r w:rsidRPr="00C962EF">
        <w:rPr>
          <w:rStyle w:val="StyleUnderline"/>
          <w:highlight w:val="cyan"/>
        </w:rPr>
        <w:t>that</w:t>
      </w:r>
      <w:r w:rsidRPr="00C962EF">
        <w:rPr>
          <w:sz w:val="16"/>
          <w:highlight w:val="cyan"/>
        </w:rPr>
        <w:t xml:space="preserve"> </w:t>
      </w:r>
      <w:r w:rsidRPr="00C962EF">
        <w:rPr>
          <w:rStyle w:val="Emphasis"/>
          <w:highlight w:val="cyan"/>
        </w:rPr>
        <w:t>replace</w:t>
      </w:r>
      <w:r w:rsidRPr="00612D74">
        <w:rPr>
          <w:sz w:val="16"/>
        </w:rPr>
        <w:t xml:space="preserve"> their existing product with a new one </w:t>
      </w:r>
      <w:r w:rsidRPr="00612D74">
        <w:rPr>
          <w:rStyle w:val="StyleUnderline"/>
        </w:rPr>
        <w:t>are</w:t>
      </w:r>
      <w:r w:rsidRPr="00612D74">
        <w:rPr>
          <w:sz w:val="16"/>
        </w:rPr>
        <w:t xml:space="preserve"> mostly </w:t>
      </w:r>
      <w:r w:rsidRPr="00612D74">
        <w:rPr>
          <w:rStyle w:val="Emphasis"/>
        </w:rPr>
        <w:t>stealing</w:t>
      </w:r>
      <w:r w:rsidRPr="00612D74">
        <w:rPr>
          <w:sz w:val="16"/>
        </w:rPr>
        <w:t xml:space="preserve"> </w:t>
      </w:r>
      <w:r w:rsidRPr="00C962EF">
        <w:rPr>
          <w:rStyle w:val="StyleUnderline"/>
          <w:highlight w:val="cyan"/>
        </w:rPr>
        <w:t>customers</w:t>
      </w:r>
      <w:r w:rsidRPr="00612D74">
        <w:rPr>
          <w:rStyle w:val="StyleUnderline"/>
        </w:rPr>
        <w:t xml:space="preserve"> from themselves</w:t>
      </w:r>
      <w:r w:rsidRPr="00612D74">
        <w:rPr>
          <w:sz w:val="16"/>
        </w:rPr>
        <w:t xml:space="preserve">. And </w:t>
      </w:r>
      <w:r w:rsidRPr="00612D74">
        <w:rPr>
          <w:rStyle w:val="StyleUnderline"/>
        </w:rPr>
        <w:t>incumbents don't need to innovate to</w:t>
      </w:r>
      <w:r w:rsidRPr="00612D74">
        <w:rPr>
          <w:sz w:val="16"/>
        </w:rPr>
        <w:t xml:space="preserve"> </w:t>
      </w:r>
      <w:r w:rsidRPr="00612D74">
        <w:rPr>
          <w:rStyle w:val="Emphasis"/>
        </w:rPr>
        <w:t>stay alive</w:t>
      </w:r>
      <w:r w:rsidRPr="00612D74">
        <w:rPr>
          <w:sz w:val="16"/>
        </w:rPr>
        <w:t xml:space="preserve"> </w:t>
      </w:r>
      <w:r w:rsidRPr="00612D74">
        <w:rPr>
          <w:rStyle w:val="StyleUnderline"/>
        </w:rPr>
        <w:t>if they can buy any entrant</w:t>
      </w:r>
      <w:r w:rsidRPr="00612D74">
        <w:rPr>
          <w:sz w:val="16"/>
        </w:rPr>
        <w:t xml:space="preserve"> that looks like a threat.</w:t>
      </w:r>
    </w:p>
    <w:p w14:paraId="40436BED" w14:textId="77777777" w:rsidR="00F40B7B" w:rsidRDefault="00F40B7B" w:rsidP="00F40B7B">
      <w:pPr>
        <w:rPr>
          <w:sz w:val="16"/>
        </w:rPr>
      </w:pPr>
      <w:r w:rsidRPr="00612D74">
        <w:rPr>
          <w:sz w:val="16"/>
        </w:rPr>
        <w:t xml:space="preserve">Finally, </w:t>
      </w:r>
      <w:r w:rsidRPr="00612D74">
        <w:rPr>
          <w:rStyle w:val="StyleUnderline"/>
        </w:rPr>
        <w:t>the</w:t>
      </w:r>
      <w:r w:rsidRPr="00612D74">
        <w:rPr>
          <w:sz w:val="16"/>
        </w:rPr>
        <w:t xml:space="preserve"> </w:t>
      </w:r>
      <w:r w:rsidRPr="00C962EF">
        <w:rPr>
          <w:rStyle w:val="Emphasis"/>
          <w:highlight w:val="cyan"/>
        </w:rPr>
        <w:t>value of scale</w:t>
      </w:r>
      <w:r w:rsidRPr="00C962EF">
        <w:rPr>
          <w:sz w:val="16"/>
          <w:highlight w:val="cyan"/>
        </w:rPr>
        <w:t xml:space="preserve"> </w:t>
      </w:r>
      <w:r w:rsidRPr="00C962EF">
        <w:rPr>
          <w:rStyle w:val="StyleUnderline"/>
          <w:highlight w:val="cyan"/>
        </w:rPr>
        <w:t>is</w:t>
      </w:r>
      <w:r w:rsidRPr="00612D74">
        <w:rPr>
          <w:sz w:val="16"/>
        </w:rPr>
        <w:t xml:space="preserve"> similarly </w:t>
      </w:r>
      <w:r w:rsidRPr="00C962EF">
        <w:rPr>
          <w:rStyle w:val="Emphasis"/>
          <w:highlight w:val="cyan"/>
        </w:rPr>
        <w:t>not</w:t>
      </w:r>
      <w:r w:rsidRPr="00612D74">
        <w:rPr>
          <w:sz w:val="16"/>
        </w:rPr>
        <w:t xml:space="preserve"> a </w:t>
      </w:r>
      <w:r w:rsidRPr="00C962EF">
        <w:rPr>
          <w:rStyle w:val="StyleUnderline"/>
          <w:highlight w:val="cyan"/>
        </w:rPr>
        <w:t>persuasive</w:t>
      </w:r>
      <w:r w:rsidRPr="00612D74">
        <w:rPr>
          <w:sz w:val="16"/>
        </w:rPr>
        <w:t xml:space="preserve"> reason for most incumbent mergers. There may be markets where network effects are so strong that merger is inevitable. But </w:t>
      </w:r>
      <w:r w:rsidRPr="00612D74">
        <w:rPr>
          <w:rStyle w:val="StyleUnderline"/>
        </w:rPr>
        <w:t>we should be</w:t>
      </w:r>
      <w:r w:rsidRPr="00612D74">
        <w:rPr>
          <w:sz w:val="16"/>
        </w:rPr>
        <w:t xml:space="preserve"> </w:t>
      </w:r>
      <w:r w:rsidRPr="00612D74">
        <w:rPr>
          <w:rStyle w:val="Emphasis"/>
        </w:rPr>
        <w:t>reluctant</w:t>
      </w:r>
      <w:r w:rsidRPr="00612D74">
        <w:rPr>
          <w:sz w:val="16"/>
        </w:rPr>
        <w:t xml:space="preserve"> </w:t>
      </w:r>
      <w:r w:rsidRPr="00612D74">
        <w:rPr>
          <w:rStyle w:val="StyleUnderline"/>
        </w:rPr>
        <w:t>to assume</w:t>
      </w:r>
      <w:r w:rsidRPr="00612D74">
        <w:rPr>
          <w:sz w:val="16"/>
        </w:rPr>
        <w:t xml:space="preserve"> that </w:t>
      </w:r>
      <w:r w:rsidRPr="00612D74">
        <w:rPr>
          <w:rStyle w:val="StyleUnderline"/>
        </w:rPr>
        <w:t>just because scale has value, the incumbent will</w:t>
      </w:r>
      <w:r w:rsidRPr="00612D74">
        <w:rPr>
          <w:sz w:val="16"/>
        </w:rPr>
        <w:t xml:space="preserve"> </w:t>
      </w:r>
      <w:r w:rsidRPr="00612D74">
        <w:rPr>
          <w:rStyle w:val="Emphasis"/>
          <w:sz w:val="24"/>
          <w:szCs w:val="24"/>
        </w:rPr>
        <w:t>always make a better product</w:t>
      </w:r>
      <w:r w:rsidRPr="00612D74">
        <w:rPr>
          <w:sz w:val="16"/>
        </w:rPr>
        <w:t xml:space="preserve">. </w:t>
      </w:r>
      <w:r w:rsidRPr="00C962EF">
        <w:rPr>
          <w:rStyle w:val="StyleUnderline"/>
          <w:highlight w:val="cyan"/>
        </w:rPr>
        <w:t>History</w:t>
      </w:r>
      <w:r w:rsidRPr="00612D74">
        <w:rPr>
          <w:rStyle w:val="StyleUnderline"/>
        </w:rPr>
        <w:t xml:space="preserve"> is</w:t>
      </w:r>
      <w:r w:rsidRPr="00612D74">
        <w:rPr>
          <w:sz w:val="16"/>
        </w:rPr>
        <w:t xml:space="preserve"> </w:t>
      </w:r>
      <w:r w:rsidRPr="00C962EF">
        <w:rPr>
          <w:rStyle w:val="Emphasis"/>
          <w:highlight w:val="cyan"/>
        </w:rPr>
        <w:t>full of cases</w:t>
      </w:r>
      <w:r w:rsidRPr="00C962EF">
        <w:rPr>
          <w:sz w:val="16"/>
          <w:highlight w:val="cyan"/>
        </w:rPr>
        <w:t xml:space="preserve"> </w:t>
      </w:r>
      <w:r w:rsidRPr="00C962EF">
        <w:rPr>
          <w:rStyle w:val="StyleUnderline"/>
          <w:highlight w:val="cyan"/>
        </w:rPr>
        <w:t>where that turned out</w:t>
      </w:r>
      <w:r w:rsidRPr="00C962EF">
        <w:rPr>
          <w:sz w:val="16"/>
          <w:highlight w:val="cyan"/>
        </w:rPr>
        <w:t xml:space="preserve"> </w:t>
      </w:r>
      <w:r w:rsidRPr="00C962EF">
        <w:rPr>
          <w:rStyle w:val="Emphasis"/>
          <w:highlight w:val="cyan"/>
        </w:rPr>
        <w:t>not</w:t>
      </w:r>
      <w:r w:rsidRPr="00612D74">
        <w:rPr>
          <w:sz w:val="16"/>
        </w:rPr>
        <w:t xml:space="preserve"> </w:t>
      </w:r>
      <w:r w:rsidRPr="00612D74">
        <w:rPr>
          <w:rStyle w:val="StyleUnderline"/>
        </w:rPr>
        <w:t xml:space="preserve">to be </w:t>
      </w:r>
      <w:r w:rsidRPr="00C962EF">
        <w:rPr>
          <w:rStyle w:val="StyleUnderline"/>
          <w:highlight w:val="cyan"/>
        </w:rPr>
        <w:t>true</w:t>
      </w:r>
      <w:r w:rsidRPr="00612D74">
        <w:rPr>
          <w:sz w:val="16"/>
        </w:rPr>
        <w:t xml:space="preserve">. Sometimes it just means </w:t>
      </w:r>
      <w:r w:rsidRPr="00612D74">
        <w:rPr>
          <w:rStyle w:val="StyleUnderline"/>
        </w:rPr>
        <w:t xml:space="preserve">we </w:t>
      </w:r>
      <w:r w:rsidRPr="00C962EF">
        <w:rPr>
          <w:rStyle w:val="StyleUnderline"/>
          <w:highlight w:val="cyan"/>
        </w:rPr>
        <w:t>need a</w:t>
      </w:r>
      <w:r w:rsidRPr="00C962EF">
        <w:rPr>
          <w:sz w:val="16"/>
          <w:highlight w:val="cyan"/>
        </w:rPr>
        <w:t xml:space="preserve"> </w:t>
      </w:r>
      <w:r w:rsidRPr="00C962EF">
        <w:rPr>
          <w:rStyle w:val="Emphasis"/>
          <w:highlight w:val="cyan"/>
        </w:rPr>
        <w:t>new dominant</w:t>
      </w:r>
      <w:r w:rsidRPr="00612D74">
        <w:rPr>
          <w:sz w:val="16"/>
        </w:rPr>
        <w:t xml:space="preserve"> </w:t>
      </w:r>
      <w:r w:rsidRPr="00612D74">
        <w:rPr>
          <w:rStyle w:val="StyleUnderline"/>
        </w:rPr>
        <w:t>firm</w:t>
      </w:r>
      <w:r w:rsidRPr="00612D74">
        <w:rPr>
          <w:sz w:val="16"/>
        </w:rPr>
        <w:t xml:space="preserve">. And </w:t>
      </w:r>
      <w:r w:rsidRPr="00612D74">
        <w:rPr>
          <w:rStyle w:val="StyleUnderline"/>
        </w:rPr>
        <w:t>we won't see</w:t>
      </w:r>
      <w:r w:rsidRPr="00612D74">
        <w:rPr>
          <w:sz w:val="16"/>
        </w:rPr>
        <w:t xml:space="preserve"> those </w:t>
      </w:r>
      <w:r w:rsidRPr="00612D74">
        <w:rPr>
          <w:rStyle w:val="Emphasis"/>
        </w:rPr>
        <w:t>leapfrog products</w:t>
      </w:r>
      <w:r w:rsidRPr="00612D74">
        <w:rPr>
          <w:sz w:val="16"/>
        </w:rPr>
        <w:t xml:space="preserve"> </w:t>
      </w:r>
      <w:r w:rsidRPr="00612D74">
        <w:rPr>
          <w:rStyle w:val="StyleUnderline"/>
        </w:rPr>
        <w:t>if the incumbent</w:t>
      </w:r>
      <w:r w:rsidRPr="00612D74">
        <w:rPr>
          <w:sz w:val="16"/>
        </w:rPr>
        <w:t xml:space="preserve"> </w:t>
      </w:r>
      <w:r w:rsidRPr="00612D74">
        <w:rPr>
          <w:rStyle w:val="Emphasis"/>
        </w:rPr>
        <w:t>buys</w:t>
      </w:r>
      <w:r w:rsidRPr="00612D74">
        <w:rPr>
          <w:sz w:val="16"/>
        </w:rPr>
        <w:t xml:space="preserve"> </w:t>
      </w:r>
      <w:r w:rsidRPr="00612D74">
        <w:rPr>
          <w:rStyle w:val="StyleUnderline"/>
        </w:rPr>
        <w:t>the potential disruptor</w:t>
      </w:r>
      <w:r w:rsidRPr="00612D74">
        <w:rPr>
          <w:sz w:val="16"/>
        </w:rPr>
        <w:t xml:space="preserve">. Even in the relatively rare case of technologies that can reach their full potential only when deployed to the entire market, </w:t>
      </w:r>
      <w:r w:rsidRPr="00C962EF">
        <w:rPr>
          <w:rStyle w:val="StyleUnderline"/>
          <w:highlight w:val="cyan"/>
        </w:rPr>
        <w:t>there are</w:t>
      </w:r>
      <w:r w:rsidRPr="00612D74">
        <w:rPr>
          <w:sz w:val="16"/>
        </w:rPr>
        <w:t xml:space="preserve"> </w:t>
      </w:r>
      <w:r w:rsidRPr="00C962EF">
        <w:rPr>
          <w:rStyle w:val="Emphasis"/>
          <w:highlight w:val="cyan"/>
        </w:rPr>
        <w:t>alternatives</w:t>
      </w:r>
      <w:r w:rsidRPr="00612D74">
        <w:rPr>
          <w:sz w:val="16"/>
        </w:rPr>
        <w:t xml:space="preserve"> </w:t>
      </w:r>
      <w:r w:rsidRPr="00612D74">
        <w:rPr>
          <w:rStyle w:val="StyleUnderline"/>
        </w:rPr>
        <w:t xml:space="preserve">to allowing incumbents </w:t>
      </w:r>
      <w:r w:rsidRPr="00C962EF">
        <w:rPr>
          <w:rStyle w:val="StyleUnderline"/>
          <w:highlight w:val="cyan"/>
        </w:rPr>
        <w:t>to</w:t>
      </w:r>
      <w:r w:rsidRPr="00C962EF">
        <w:rPr>
          <w:sz w:val="16"/>
          <w:highlight w:val="cyan"/>
        </w:rPr>
        <w:t xml:space="preserve"> </w:t>
      </w:r>
      <w:r w:rsidRPr="00C962EF">
        <w:rPr>
          <w:rStyle w:val="Emphasis"/>
          <w:highlight w:val="cyan"/>
        </w:rPr>
        <w:t>buy up</w:t>
      </w:r>
      <w:r w:rsidRPr="00612D74">
        <w:rPr>
          <w:sz w:val="16"/>
        </w:rPr>
        <w:t xml:space="preserve"> </w:t>
      </w:r>
      <w:r w:rsidRPr="00612D74">
        <w:rPr>
          <w:rStyle w:val="StyleUnderline"/>
        </w:rPr>
        <w:t>all new technologies</w:t>
      </w:r>
      <w:r w:rsidRPr="00612D74">
        <w:rPr>
          <w:sz w:val="16"/>
        </w:rPr>
        <w:t>. We could, for example, require that certain AI training databases be open to all AIs or that companies allow access by competitors seeking to make their products interoperable with the de facto standard.</w:t>
      </w:r>
    </w:p>
    <w:p w14:paraId="75902C60" w14:textId="77777777" w:rsidR="00F40B7B" w:rsidRDefault="00F40B7B" w:rsidP="00F40B7B">
      <w:pPr>
        <w:pStyle w:val="Heading4"/>
      </w:pPr>
      <w:r>
        <w:t xml:space="preserve">2. Regional inequality---tech monopolies create </w:t>
      </w:r>
      <w:r w:rsidRPr="00093AD6">
        <w:rPr>
          <w:u w:val="single"/>
        </w:rPr>
        <w:t>clusters</w:t>
      </w:r>
      <w:r>
        <w:t xml:space="preserve"> that result in </w:t>
      </w:r>
      <w:r w:rsidRPr="00093AD6">
        <w:rPr>
          <w:u w:val="single"/>
        </w:rPr>
        <w:t>disparate</w:t>
      </w:r>
      <w:r>
        <w:t xml:space="preserve"> financial outcomes.</w:t>
      </w:r>
    </w:p>
    <w:p w14:paraId="37035171" w14:textId="77777777" w:rsidR="00F40B7B" w:rsidRDefault="00F40B7B" w:rsidP="00F40B7B">
      <w:r>
        <w:t xml:space="preserve">Dr. Maryann </w:t>
      </w:r>
      <w:r w:rsidRPr="000578FF">
        <w:rPr>
          <w:rStyle w:val="Style13ptBold"/>
        </w:rPr>
        <w:t>Feldman et al. 21</w:t>
      </w:r>
      <w:r>
        <w:t>, Heninger Distinguished Professor in the Department of Public Policy at the University of North Carolina. Adjunct Professor of Finance at Kenan-Flagler Business School. Research Director at UNC Kenan Institute of Private Enterprise; Dr. Frederick Guy, Senior Lecturer, Management, Birkbeck University of London; Simona Iammarino, Professor, Economic Geography, London School of Economics and Political Science; Carolin Ioramashvili, PhD, Economic Geography, London School of Economics and Political Science, "Gathering Round Big Tech: How the Market for Acquisitions Reinforces Regional Inequalities in the US," London School of Economic and Political Science: Geography and Environment Discussion Paper Series, Paper No. 28, May 2021, pg. 1-17.</w:t>
      </w:r>
    </w:p>
    <w:p w14:paraId="15582B8D" w14:textId="77777777" w:rsidR="00F40B7B" w:rsidRPr="000578FF" w:rsidRDefault="00F40B7B" w:rsidP="00F40B7B">
      <w:pPr>
        <w:rPr>
          <w:sz w:val="16"/>
        </w:rPr>
      </w:pPr>
      <w:r w:rsidRPr="000578FF">
        <w:rPr>
          <w:sz w:val="16"/>
        </w:rPr>
        <w:t>1. Introduction</w:t>
      </w:r>
    </w:p>
    <w:p w14:paraId="728B8F58" w14:textId="77777777" w:rsidR="00F40B7B" w:rsidRPr="000578FF" w:rsidRDefault="00F40B7B" w:rsidP="00F40B7B">
      <w:pPr>
        <w:rPr>
          <w:sz w:val="16"/>
        </w:rPr>
      </w:pPr>
      <w:r w:rsidRPr="00C962EF">
        <w:rPr>
          <w:rStyle w:val="StyleUnderline"/>
          <w:highlight w:val="cyan"/>
        </w:rPr>
        <w:t>Digital start-ups are</w:t>
      </w:r>
      <w:r w:rsidRPr="000578FF">
        <w:rPr>
          <w:sz w:val="16"/>
        </w:rPr>
        <w:t xml:space="preserve"> often </w:t>
      </w:r>
      <w:r w:rsidRPr="000578FF">
        <w:rPr>
          <w:rStyle w:val="StyleUnderline"/>
        </w:rPr>
        <w:t>seen as a</w:t>
      </w:r>
      <w:r w:rsidRPr="000578FF">
        <w:rPr>
          <w:sz w:val="16"/>
        </w:rPr>
        <w:t xml:space="preserve"> </w:t>
      </w:r>
      <w:r w:rsidRPr="00C962EF">
        <w:rPr>
          <w:rStyle w:val="Emphasis"/>
          <w:sz w:val="24"/>
          <w:szCs w:val="24"/>
          <w:highlight w:val="cyan"/>
        </w:rPr>
        <w:t>promising</w:t>
      </w:r>
      <w:r w:rsidRPr="000578FF">
        <w:rPr>
          <w:rStyle w:val="Emphasis"/>
          <w:sz w:val="24"/>
          <w:szCs w:val="24"/>
        </w:rPr>
        <w:t xml:space="preserve"> vehicle </w:t>
      </w:r>
      <w:r w:rsidRPr="00C962EF">
        <w:rPr>
          <w:rStyle w:val="Emphasis"/>
          <w:sz w:val="24"/>
          <w:szCs w:val="24"/>
          <w:highlight w:val="cyan"/>
        </w:rPr>
        <w:t>for local economic development</w:t>
      </w:r>
      <w:r w:rsidRPr="000578FF">
        <w:rPr>
          <w:sz w:val="16"/>
        </w:rPr>
        <w:t xml:space="preserve">, </w:t>
      </w:r>
      <w:r w:rsidRPr="000578FF">
        <w:rPr>
          <w:rStyle w:val="StyleUnderline"/>
        </w:rPr>
        <w:t xml:space="preserve">yet </w:t>
      </w:r>
      <w:r w:rsidRPr="00D47B47">
        <w:rPr>
          <w:rStyle w:val="StyleUnderline"/>
        </w:rPr>
        <w:t xml:space="preserve">as they become established </w:t>
      </w:r>
      <w:r w:rsidRPr="00C962EF">
        <w:rPr>
          <w:rStyle w:val="StyleUnderline"/>
          <w:highlight w:val="cyan"/>
        </w:rPr>
        <w:t>many</w:t>
      </w:r>
      <w:r w:rsidRPr="00D47B47">
        <w:rPr>
          <w:rStyle w:val="StyleUnderline"/>
        </w:rPr>
        <w:t xml:space="preserve"> are</w:t>
      </w:r>
      <w:r w:rsidRPr="00D47B47">
        <w:rPr>
          <w:sz w:val="16"/>
        </w:rPr>
        <w:t xml:space="preserve"> </w:t>
      </w:r>
      <w:r w:rsidRPr="00C962EF">
        <w:rPr>
          <w:rStyle w:val="Emphasis"/>
          <w:highlight w:val="cyan"/>
        </w:rPr>
        <w:t>pulled</w:t>
      </w:r>
      <w:r w:rsidRPr="00D47B47">
        <w:rPr>
          <w:rStyle w:val="Emphasis"/>
        </w:rPr>
        <w:t xml:space="preserve"> away</w:t>
      </w:r>
      <w:r w:rsidRPr="00D47B47">
        <w:rPr>
          <w:sz w:val="16"/>
        </w:rPr>
        <w:t xml:space="preserve"> </w:t>
      </w:r>
      <w:r w:rsidRPr="00C962EF">
        <w:rPr>
          <w:rStyle w:val="StyleUnderline"/>
          <w:highlight w:val="cyan"/>
        </w:rPr>
        <w:t>to</w:t>
      </w:r>
      <w:r w:rsidRPr="00D47B47">
        <w:rPr>
          <w:sz w:val="16"/>
        </w:rPr>
        <w:t xml:space="preserve"> relocate in </w:t>
      </w:r>
      <w:r w:rsidRPr="00C962EF">
        <w:rPr>
          <w:rStyle w:val="Emphasis"/>
          <w:highlight w:val="cyan"/>
        </w:rPr>
        <w:t>major</w:t>
      </w:r>
      <w:r w:rsidRPr="00D47B47">
        <w:rPr>
          <w:sz w:val="16"/>
        </w:rPr>
        <w:t xml:space="preserve"> </w:t>
      </w:r>
      <w:r w:rsidRPr="00D47B47">
        <w:rPr>
          <w:rStyle w:val="StyleUnderline"/>
        </w:rPr>
        <w:t xml:space="preserve">tech </w:t>
      </w:r>
      <w:r w:rsidRPr="00C962EF">
        <w:rPr>
          <w:rStyle w:val="StyleUnderline"/>
          <w:highlight w:val="cyan"/>
        </w:rPr>
        <w:t>clusters</w:t>
      </w:r>
      <w:r w:rsidRPr="00D47B47">
        <w:rPr>
          <w:sz w:val="16"/>
        </w:rPr>
        <w:t xml:space="preserve">. This locational </w:t>
      </w:r>
      <w:r w:rsidRPr="00D47B47">
        <w:rPr>
          <w:rStyle w:val="StyleUnderline"/>
        </w:rPr>
        <w:t>choice is</w:t>
      </w:r>
      <w:r w:rsidRPr="00D47B47">
        <w:rPr>
          <w:sz w:val="16"/>
        </w:rPr>
        <w:t xml:space="preserve"> often treated as being </w:t>
      </w:r>
      <w:r w:rsidRPr="00D47B47">
        <w:rPr>
          <w:rStyle w:val="StyleUnderline"/>
        </w:rPr>
        <w:t>explained by</w:t>
      </w:r>
      <w:r w:rsidRPr="00D47B47">
        <w:rPr>
          <w:sz w:val="16"/>
        </w:rPr>
        <w:t xml:space="preserve"> agglomeration economies which boost the productivity of tech workers (Duranton and Puga 2004; Nathan 2015; Adler et al. 2019; Gazel</w:t>
      </w:r>
      <w:r w:rsidRPr="000578FF">
        <w:rPr>
          <w:sz w:val="16"/>
        </w:rPr>
        <w:t xml:space="preserve"> and Schwienbacher 2020); others have pointed, additionally, to </w:t>
      </w:r>
      <w:r w:rsidRPr="000578FF">
        <w:rPr>
          <w:rStyle w:val="Emphasis"/>
        </w:rPr>
        <w:t>proximity</w:t>
      </w:r>
      <w:r w:rsidRPr="000578FF">
        <w:rPr>
          <w:sz w:val="16"/>
        </w:rPr>
        <w:t xml:space="preserve"> </w:t>
      </w:r>
      <w:r w:rsidRPr="000578FF">
        <w:rPr>
          <w:rStyle w:val="StyleUnderline"/>
        </w:rPr>
        <w:t>to</w:t>
      </w:r>
      <w:r w:rsidRPr="000578FF">
        <w:rPr>
          <w:sz w:val="16"/>
        </w:rPr>
        <w:t xml:space="preserve"> venture capital </w:t>
      </w:r>
      <w:r w:rsidRPr="000578FF">
        <w:rPr>
          <w:rStyle w:val="StyleUnderline"/>
        </w:rPr>
        <w:t>financing</w:t>
      </w:r>
      <w:r w:rsidRPr="000578FF">
        <w:rPr>
          <w:sz w:val="16"/>
        </w:rPr>
        <w:t xml:space="preserve"> (Kenney 2011; Florida and Mellander 2016). It </w:t>
      </w:r>
      <w:r w:rsidRPr="00C962EF">
        <w:rPr>
          <w:rStyle w:val="StyleUnderline"/>
          <w:highlight w:val="cyan"/>
        </w:rPr>
        <w:t>contributes to</w:t>
      </w:r>
      <w:r w:rsidRPr="000578FF">
        <w:rPr>
          <w:rStyle w:val="StyleUnderline"/>
        </w:rPr>
        <w:t xml:space="preserve"> the</w:t>
      </w:r>
      <w:r w:rsidRPr="000578FF">
        <w:rPr>
          <w:sz w:val="16"/>
        </w:rPr>
        <w:t xml:space="preserve"> </w:t>
      </w:r>
      <w:r w:rsidRPr="00C962EF">
        <w:rPr>
          <w:rStyle w:val="Emphasis"/>
          <w:highlight w:val="cyan"/>
        </w:rPr>
        <w:t>growing gulf</w:t>
      </w:r>
      <w:r w:rsidRPr="00C962EF">
        <w:rPr>
          <w:sz w:val="16"/>
          <w:highlight w:val="cyan"/>
        </w:rPr>
        <w:t xml:space="preserve"> </w:t>
      </w:r>
      <w:r w:rsidRPr="00C962EF">
        <w:rPr>
          <w:rStyle w:val="StyleUnderline"/>
          <w:highlight w:val="cyan"/>
        </w:rPr>
        <w:t>between</w:t>
      </w:r>
      <w:r w:rsidRPr="00C962EF">
        <w:rPr>
          <w:sz w:val="16"/>
          <w:highlight w:val="cyan"/>
        </w:rPr>
        <w:t xml:space="preserve"> </w:t>
      </w:r>
      <w:r w:rsidRPr="00C962EF">
        <w:rPr>
          <w:rStyle w:val="Emphasis"/>
          <w:highlight w:val="cyan"/>
        </w:rPr>
        <w:t>prosperous</w:t>
      </w:r>
      <w:r w:rsidRPr="000578FF">
        <w:rPr>
          <w:sz w:val="16"/>
        </w:rPr>
        <w:t xml:space="preserve"> </w:t>
      </w:r>
      <w:r w:rsidRPr="000578FF">
        <w:rPr>
          <w:rStyle w:val="StyleUnderline"/>
        </w:rPr>
        <w:t xml:space="preserve">tech </w:t>
      </w:r>
      <w:r w:rsidRPr="00C962EF">
        <w:rPr>
          <w:rStyle w:val="StyleUnderline"/>
          <w:highlight w:val="cyan"/>
        </w:rPr>
        <w:t>clusters and</w:t>
      </w:r>
      <w:r w:rsidRPr="00C962EF">
        <w:rPr>
          <w:sz w:val="16"/>
          <w:highlight w:val="cyan"/>
        </w:rPr>
        <w:t xml:space="preserve"> </w:t>
      </w:r>
      <w:r w:rsidRPr="00C962EF">
        <w:rPr>
          <w:rStyle w:val="Emphasis"/>
          <w:highlight w:val="cyan"/>
        </w:rPr>
        <w:t>“left behind” places</w:t>
      </w:r>
      <w:r w:rsidRPr="000578FF">
        <w:rPr>
          <w:sz w:val="16"/>
        </w:rPr>
        <w:t xml:space="preserve"> – a </w:t>
      </w:r>
      <w:r w:rsidRPr="000578FF">
        <w:rPr>
          <w:rStyle w:val="StyleUnderline"/>
        </w:rPr>
        <w:t xml:space="preserve">gulf </w:t>
      </w:r>
      <w:r w:rsidRPr="00C962EF">
        <w:rPr>
          <w:rStyle w:val="StyleUnderline"/>
          <w:highlight w:val="cyan"/>
        </w:rPr>
        <w:t>seen in</w:t>
      </w:r>
      <w:r w:rsidRPr="00C962EF">
        <w:rPr>
          <w:sz w:val="16"/>
          <w:highlight w:val="cyan"/>
        </w:rPr>
        <w:t xml:space="preserve"> </w:t>
      </w:r>
      <w:r w:rsidRPr="00C962EF">
        <w:rPr>
          <w:rStyle w:val="Emphasis"/>
          <w:highlight w:val="cyan"/>
        </w:rPr>
        <w:t>income</w:t>
      </w:r>
      <w:r w:rsidRPr="000578FF">
        <w:rPr>
          <w:rStyle w:val="Emphasis"/>
        </w:rPr>
        <w:t>s</w:t>
      </w:r>
      <w:r w:rsidRPr="000578FF">
        <w:rPr>
          <w:sz w:val="16"/>
        </w:rPr>
        <w:t xml:space="preserve">, </w:t>
      </w:r>
      <w:r w:rsidRPr="00C962EF">
        <w:rPr>
          <w:rStyle w:val="Emphasis"/>
          <w:highlight w:val="cyan"/>
        </w:rPr>
        <w:t>housing prices</w:t>
      </w:r>
      <w:r w:rsidRPr="000578FF">
        <w:rPr>
          <w:sz w:val="16"/>
        </w:rPr>
        <w:t xml:space="preserve">, age profiles, </w:t>
      </w:r>
      <w:r w:rsidRPr="00C962EF">
        <w:rPr>
          <w:rStyle w:val="Emphasis"/>
          <w:highlight w:val="cyan"/>
        </w:rPr>
        <w:t>education</w:t>
      </w:r>
      <w:r w:rsidRPr="000578FF">
        <w:rPr>
          <w:rStyle w:val="Emphasis"/>
        </w:rPr>
        <w:t xml:space="preserve"> levels</w:t>
      </w:r>
      <w:r w:rsidRPr="000578FF">
        <w:rPr>
          <w:sz w:val="16"/>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voting</w:t>
      </w:r>
      <w:r w:rsidRPr="000578FF">
        <w:rPr>
          <w:rStyle w:val="Emphasis"/>
        </w:rPr>
        <w:t xml:space="preserve"> behavior</w:t>
      </w:r>
      <w:r w:rsidRPr="000578FF">
        <w:rPr>
          <w:sz w:val="16"/>
        </w:rPr>
        <w:t xml:space="preserve"> – which has </w:t>
      </w:r>
      <w:r w:rsidRPr="000578FF">
        <w:rPr>
          <w:rStyle w:val="StyleUnderline"/>
        </w:rPr>
        <w:t>become</w:t>
      </w:r>
      <w:r w:rsidRPr="000578FF">
        <w:rPr>
          <w:sz w:val="16"/>
        </w:rPr>
        <w:t xml:space="preserve"> </w:t>
      </w:r>
      <w:r w:rsidRPr="000578FF">
        <w:rPr>
          <w:rStyle w:val="Emphasis"/>
        </w:rPr>
        <w:t>central</w:t>
      </w:r>
      <w:r w:rsidRPr="000578FF">
        <w:rPr>
          <w:sz w:val="16"/>
        </w:rPr>
        <w:t xml:space="preserve"> </w:t>
      </w:r>
      <w:r w:rsidRPr="000578FF">
        <w:rPr>
          <w:rStyle w:val="StyleUnderline"/>
        </w:rPr>
        <w:t>to our understanding of social and political polarization</w:t>
      </w:r>
      <w:r w:rsidRPr="000578FF">
        <w:rPr>
          <w:sz w:val="16"/>
        </w:rPr>
        <w:t xml:space="preserve"> (Rodriguez-Pose 2018; Iammarino, RodríguezPose, and Storper 2019; Rodríguez-Pose and Storper 2020).</w:t>
      </w:r>
    </w:p>
    <w:p w14:paraId="6F071BFA" w14:textId="77777777" w:rsidR="00F40B7B" w:rsidRPr="000578FF" w:rsidRDefault="00F40B7B" w:rsidP="00F40B7B">
      <w:pPr>
        <w:rPr>
          <w:sz w:val="16"/>
        </w:rPr>
      </w:pPr>
      <w:r w:rsidRPr="000578FF">
        <w:rPr>
          <w:sz w:val="16"/>
        </w:rPr>
        <w:t xml:space="preserve">We argue that one </w:t>
      </w:r>
      <w:r w:rsidRPr="000578FF">
        <w:rPr>
          <w:rStyle w:val="StyleUnderline"/>
        </w:rPr>
        <w:t>important factor in</w:t>
      </w:r>
      <w:r w:rsidRPr="000578FF">
        <w:rPr>
          <w:sz w:val="16"/>
        </w:rPr>
        <w:t xml:space="preserve"> </w:t>
      </w:r>
      <w:r w:rsidRPr="000578FF">
        <w:rPr>
          <w:rStyle w:val="Emphasis"/>
        </w:rPr>
        <w:t>many</w:t>
      </w:r>
      <w:r w:rsidRPr="000578FF">
        <w:rPr>
          <w:sz w:val="16"/>
        </w:rPr>
        <w:t xml:space="preserve"> </w:t>
      </w:r>
      <w:r w:rsidRPr="000578FF">
        <w:rPr>
          <w:rStyle w:val="StyleUnderline"/>
        </w:rPr>
        <w:t>digital start-ups’ choice to</w:t>
      </w:r>
      <w:r w:rsidRPr="000578FF">
        <w:rPr>
          <w:sz w:val="16"/>
        </w:rPr>
        <w:t xml:space="preserve"> </w:t>
      </w:r>
      <w:r w:rsidRPr="000578FF">
        <w:rPr>
          <w:rStyle w:val="Emphasis"/>
        </w:rPr>
        <w:t>locate in major tech hubs</w:t>
      </w:r>
      <w:r w:rsidRPr="000578FF">
        <w:rPr>
          <w:sz w:val="16"/>
        </w:rPr>
        <w:t xml:space="preserve"> – and the Silicon Valley in particular – </w:t>
      </w:r>
      <w:r w:rsidRPr="000578FF">
        <w:rPr>
          <w:rStyle w:val="StyleUnderline"/>
        </w:rPr>
        <w:t>is</w:t>
      </w:r>
      <w:r w:rsidRPr="000578FF">
        <w:rPr>
          <w:sz w:val="16"/>
        </w:rPr>
        <w:t xml:space="preserve"> that </w:t>
      </w:r>
      <w:r w:rsidRPr="000578FF">
        <w:rPr>
          <w:rStyle w:val="Emphasis"/>
        </w:rPr>
        <w:t>proximity</w:t>
      </w:r>
      <w:r w:rsidRPr="000578FF">
        <w:rPr>
          <w:sz w:val="16"/>
        </w:rPr>
        <w:t xml:space="preserve"> </w:t>
      </w:r>
      <w:r w:rsidRPr="000578FF">
        <w:rPr>
          <w:rStyle w:val="StyleUnderline"/>
        </w:rPr>
        <w:t>to the</w:t>
      </w:r>
      <w:r w:rsidRPr="000578FF">
        <w:rPr>
          <w:sz w:val="16"/>
        </w:rPr>
        <w:t xml:space="preserve"> </w:t>
      </w:r>
      <w:r w:rsidRPr="000578FF">
        <w:rPr>
          <w:rStyle w:val="Emphasis"/>
        </w:rPr>
        <w:t>largest</w:t>
      </w:r>
      <w:r w:rsidRPr="000578FF">
        <w:rPr>
          <w:sz w:val="16"/>
        </w:rPr>
        <w:t xml:space="preserve"> </w:t>
      </w:r>
      <w:r w:rsidRPr="000578FF">
        <w:rPr>
          <w:rStyle w:val="StyleUnderline"/>
        </w:rPr>
        <w:t>digital firms makes it more likely that the start-up will</w:t>
      </w:r>
      <w:r w:rsidRPr="000578FF">
        <w:rPr>
          <w:sz w:val="16"/>
        </w:rPr>
        <w:t xml:space="preserve"> </w:t>
      </w:r>
      <w:r w:rsidRPr="000578FF">
        <w:rPr>
          <w:rStyle w:val="Emphasis"/>
        </w:rPr>
        <w:t>be acquired</w:t>
      </w:r>
      <w:r w:rsidRPr="000578FF">
        <w:rPr>
          <w:sz w:val="16"/>
        </w:rPr>
        <w:t xml:space="preserve"> by one of the latter. We study acquisitions by the seven largest American digital platforms – Amazon, Alphabet [Google], Apple, Microsoft, Facebook, Oracle and Adobe (we refer to these collectively as Big Tech). As others have shown (see e.g. Rikap and Lundvall 2020), acquisition of smaller companies is, for Big Tech, a major source of new technologies, ideas and talent. The </w:t>
      </w:r>
      <w:r w:rsidRPr="000578FF">
        <w:rPr>
          <w:rStyle w:val="StyleUnderline"/>
        </w:rPr>
        <w:t>ability of Big Tech to</w:t>
      </w:r>
      <w:r w:rsidRPr="000578FF">
        <w:rPr>
          <w:sz w:val="16"/>
        </w:rPr>
        <w:t xml:space="preserve"> </w:t>
      </w:r>
      <w:r w:rsidRPr="000578FF">
        <w:rPr>
          <w:rStyle w:val="Emphasis"/>
        </w:rPr>
        <w:t>exploit</w:t>
      </w:r>
      <w:r w:rsidRPr="000578FF">
        <w:rPr>
          <w:sz w:val="16"/>
        </w:rPr>
        <w:t xml:space="preserve"> the </w:t>
      </w:r>
      <w:r w:rsidRPr="000578FF">
        <w:rPr>
          <w:rStyle w:val="StyleUnderline"/>
        </w:rPr>
        <w:t>monopoly power conferred by positions in control of</w:t>
      </w:r>
      <w:r w:rsidRPr="000578FF">
        <w:rPr>
          <w:sz w:val="16"/>
        </w:rPr>
        <w:t xml:space="preserve"> </w:t>
      </w:r>
      <w:r w:rsidRPr="000578FF">
        <w:rPr>
          <w:rStyle w:val="Emphasis"/>
        </w:rPr>
        <w:t>critical digital platforms</w:t>
      </w:r>
      <w:r w:rsidRPr="000578FF">
        <w:rPr>
          <w:sz w:val="16"/>
        </w:rPr>
        <w:t xml:space="preserve"> </w:t>
      </w:r>
      <w:r w:rsidRPr="000578FF">
        <w:rPr>
          <w:rStyle w:val="StyleUnderline"/>
        </w:rPr>
        <w:t>has given</w:t>
      </w:r>
      <w:r w:rsidRPr="000578FF">
        <w:rPr>
          <w:sz w:val="16"/>
        </w:rPr>
        <w:t xml:space="preserve"> these </w:t>
      </w:r>
      <w:r w:rsidRPr="000578FF">
        <w:rPr>
          <w:rStyle w:val="StyleUnderline"/>
        </w:rPr>
        <w:t>companies</w:t>
      </w:r>
      <w:r w:rsidRPr="000578FF">
        <w:rPr>
          <w:sz w:val="16"/>
        </w:rPr>
        <w:t xml:space="preserve"> </w:t>
      </w:r>
      <w:r w:rsidRPr="000578FF">
        <w:rPr>
          <w:rStyle w:val="Emphasis"/>
        </w:rPr>
        <w:t>extraordinary</w:t>
      </w:r>
      <w:r w:rsidRPr="000578FF">
        <w:rPr>
          <w:sz w:val="16"/>
        </w:rPr>
        <w:t xml:space="preserve"> financial </w:t>
      </w:r>
      <w:r w:rsidRPr="000578FF">
        <w:rPr>
          <w:rStyle w:val="StyleUnderline"/>
        </w:rPr>
        <w:t>resources</w:t>
      </w:r>
      <w:r w:rsidRPr="000578FF">
        <w:rPr>
          <w:sz w:val="16"/>
        </w:rPr>
        <w:t>; continuing acquisition of start-ups and, with them, new features and capabilities, both makes use of these financial resources, and extends and cements Big Tech’s control of its markets.</w:t>
      </w:r>
    </w:p>
    <w:p w14:paraId="7EC92D25" w14:textId="77777777" w:rsidR="00F40B7B" w:rsidRPr="000578FF" w:rsidRDefault="00F40B7B" w:rsidP="00F40B7B">
      <w:pPr>
        <w:rPr>
          <w:sz w:val="16"/>
        </w:rPr>
      </w:pPr>
      <w:r w:rsidRPr="000578FF">
        <w:rPr>
          <w:sz w:val="16"/>
        </w:rPr>
        <w:t>The other side of the acquisition market – being acquired – is a critical part of the business model of digital start-ups. This is due to the scale economies – low marginal costs and network properties – of many digital products. Success – even survival – in markets for these products requires rapid scaling in order to secure a decisive, often winner-take-all, first mover advantage. Growth therefore requires substantial infusions of equity investment, which typically comes in two distinct stages. In the first, an investor such as a venture capitalist or business angel will take a large, often controlling, interest in the firm. In the second, part or all of the first-round stakes will be sold, either through a stock market flotation (initial public offering, or IPO), or through acquisition by another firm. Either of these routes can represent financial success for a start-up, but acquisition is far more common. Since many start-ups fail to reach the second round of financing, making it happen is an important business objective.</w:t>
      </w:r>
    </w:p>
    <w:p w14:paraId="06D5D0DE" w14:textId="77777777" w:rsidR="00F40B7B" w:rsidRPr="000578FF" w:rsidRDefault="00F40B7B" w:rsidP="00F40B7B">
      <w:pPr>
        <w:rPr>
          <w:sz w:val="16"/>
        </w:rPr>
      </w:pPr>
      <w:r w:rsidRPr="000578FF">
        <w:rPr>
          <w:sz w:val="16"/>
        </w:rPr>
        <w:t xml:space="preserve">In an earlier paper, we argued that </w:t>
      </w:r>
      <w:r w:rsidRPr="000578FF">
        <w:rPr>
          <w:rStyle w:val="StyleUnderline"/>
        </w:rPr>
        <w:t>the divide between</w:t>
      </w:r>
      <w:r w:rsidRPr="000578FF">
        <w:rPr>
          <w:sz w:val="16"/>
        </w:rPr>
        <w:t xml:space="preserve"> </w:t>
      </w:r>
      <w:r w:rsidRPr="000578FF">
        <w:rPr>
          <w:rStyle w:val="Emphasis"/>
        </w:rPr>
        <w:t>wealthy and poor places</w:t>
      </w:r>
      <w:r w:rsidRPr="000578FF">
        <w:rPr>
          <w:sz w:val="16"/>
        </w:rPr>
        <w:t xml:space="preserve"> </w:t>
      </w:r>
      <w:r w:rsidRPr="000578FF">
        <w:rPr>
          <w:rStyle w:val="StyleUnderline"/>
        </w:rPr>
        <w:t>is</w:t>
      </w:r>
      <w:r w:rsidRPr="000578FF">
        <w:rPr>
          <w:sz w:val="16"/>
        </w:rPr>
        <w:t xml:space="preserve"> </w:t>
      </w:r>
      <w:r w:rsidRPr="000578FF">
        <w:rPr>
          <w:rStyle w:val="Emphasis"/>
        </w:rPr>
        <w:t>deepened</w:t>
      </w:r>
      <w:r w:rsidRPr="000578FF">
        <w:rPr>
          <w:sz w:val="16"/>
        </w:rPr>
        <w:t xml:space="preserve"> </w:t>
      </w:r>
      <w:r w:rsidRPr="000578FF">
        <w:rPr>
          <w:rStyle w:val="StyleUnderline"/>
        </w:rPr>
        <w:t>by</w:t>
      </w:r>
      <w:r w:rsidRPr="000578FF">
        <w:rPr>
          <w:sz w:val="16"/>
        </w:rPr>
        <w:t xml:space="preserve"> monopoly power, and in particular by </w:t>
      </w:r>
      <w:r w:rsidRPr="000578FF">
        <w:rPr>
          <w:rStyle w:val="StyleUnderline"/>
        </w:rPr>
        <w:t>the power of the large</w:t>
      </w:r>
      <w:r w:rsidRPr="000578FF">
        <w:rPr>
          <w:sz w:val="16"/>
        </w:rPr>
        <w:t xml:space="preserve"> </w:t>
      </w:r>
      <w:r w:rsidRPr="000578FF">
        <w:rPr>
          <w:rStyle w:val="Emphasis"/>
        </w:rPr>
        <w:t>digital</w:t>
      </w:r>
      <w:r w:rsidRPr="000578FF">
        <w:rPr>
          <w:sz w:val="16"/>
        </w:rPr>
        <w:t xml:space="preserve"> </w:t>
      </w:r>
      <w:r w:rsidRPr="000578FF">
        <w:rPr>
          <w:rStyle w:val="StyleUnderline"/>
        </w:rPr>
        <w:t>platform companies</w:t>
      </w:r>
      <w:r w:rsidRPr="000578FF">
        <w:rPr>
          <w:sz w:val="16"/>
        </w:rPr>
        <w:t xml:space="preserve"> (Feldman, Guy, and Iammarino 2020). Among the reasons we gave for this is that </w:t>
      </w:r>
      <w:r w:rsidRPr="000578FF">
        <w:rPr>
          <w:rStyle w:val="StyleUnderline"/>
        </w:rPr>
        <w:t>the power of these companies amplifies the</w:t>
      </w:r>
      <w:r w:rsidRPr="000578FF">
        <w:rPr>
          <w:sz w:val="16"/>
        </w:rPr>
        <w:t xml:space="preserve"> </w:t>
      </w:r>
      <w:r w:rsidRPr="000578FF">
        <w:rPr>
          <w:rStyle w:val="Emphasis"/>
          <w:sz w:val="24"/>
          <w:szCs w:val="24"/>
        </w:rPr>
        <w:t>centripetal pull of agglomeration economies</w:t>
      </w:r>
      <w:r w:rsidRPr="000578FF">
        <w:rPr>
          <w:sz w:val="16"/>
        </w:rPr>
        <w:t xml:space="preserve">. It does so for two reasons. One is that </w:t>
      </w:r>
      <w:r w:rsidRPr="000578FF">
        <w:rPr>
          <w:rStyle w:val="StyleUnderline"/>
        </w:rPr>
        <w:t>the</w:t>
      </w:r>
      <w:r w:rsidRPr="000578FF">
        <w:rPr>
          <w:sz w:val="16"/>
        </w:rPr>
        <w:t xml:space="preserve"> </w:t>
      </w:r>
      <w:r w:rsidRPr="000578FF">
        <w:rPr>
          <w:rStyle w:val="Emphasis"/>
        </w:rPr>
        <w:t>productivity</w:t>
      </w:r>
      <w:r w:rsidRPr="000578FF">
        <w:rPr>
          <w:sz w:val="16"/>
        </w:rPr>
        <w:t xml:space="preserve"> </w:t>
      </w:r>
      <w:r w:rsidRPr="000578FF">
        <w:rPr>
          <w:rStyle w:val="StyleUnderline"/>
        </w:rPr>
        <w:t>of labor is augmented by monopoly rents</w:t>
      </w:r>
      <w:r w:rsidRPr="000578FF">
        <w:rPr>
          <w:sz w:val="16"/>
        </w:rPr>
        <w:t xml:space="preserve">, some portion of </w:t>
      </w:r>
      <w:r w:rsidRPr="000578FF">
        <w:rPr>
          <w:rStyle w:val="StyleUnderline"/>
        </w:rPr>
        <w:t>which is</w:t>
      </w:r>
      <w:r w:rsidRPr="000578FF">
        <w:rPr>
          <w:sz w:val="16"/>
        </w:rPr>
        <w:t xml:space="preserve"> </w:t>
      </w:r>
      <w:r w:rsidRPr="000578FF">
        <w:rPr>
          <w:rStyle w:val="Emphasis"/>
        </w:rPr>
        <w:t>shared</w:t>
      </w:r>
      <w:r w:rsidRPr="000578FF">
        <w:rPr>
          <w:sz w:val="16"/>
        </w:rPr>
        <w:t xml:space="preserve"> in </w:t>
      </w:r>
      <w:r w:rsidRPr="000578FF">
        <w:rPr>
          <w:rStyle w:val="StyleUnderline"/>
        </w:rPr>
        <w:t>the form of high remuneration</w:t>
      </w:r>
      <w:r w:rsidRPr="000578FF">
        <w:rPr>
          <w:sz w:val="16"/>
        </w:rPr>
        <w:t xml:space="preserve"> for a stratum of skilled workers. The other is that, </w:t>
      </w:r>
      <w:r w:rsidRPr="000578FF">
        <w:rPr>
          <w:rStyle w:val="StyleUnderline"/>
        </w:rPr>
        <w:t>for</w:t>
      </w:r>
      <w:r w:rsidRPr="000578FF">
        <w:rPr>
          <w:sz w:val="16"/>
        </w:rPr>
        <w:t xml:space="preserve"> </w:t>
      </w:r>
      <w:r w:rsidRPr="000578FF">
        <w:rPr>
          <w:rStyle w:val="Emphasis"/>
        </w:rPr>
        <w:t>smaller</w:t>
      </w:r>
      <w:r w:rsidRPr="000578FF">
        <w:rPr>
          <w:sz w:val="16"/>
        </w:rPr>
        <w:t xml:space="preserve"> digital </w:t>
      </w:r>
      <w:r w:rsidRPr="000578FF">
        <w:rPr>
          <w:rStyle w:val="StyleUnderline"/>
        </w:rPr>
        <w:t>firms, part of the attraction of</w:t>
      </w:r>
      <w:r w:rsidRPr="000578FF">
        <w:rPr>
          <w:sz w:val="16"/>
        </w:rPr>
        <w:t xml:space="preserve"> major </w:t>
      </w:r>
      <w:r w:rsidRPr="000578FF">
        <w:rPr>
          <w:rStyle w:val="StyleUnderline"/>
        </w:rPr>
        <w:t>tech hubs is the</w:t>
      </w:r>
      <w:r w:rsidRPr="000578FF">
        <w:rPr>
          <w:sz w:val="16"/>
        </w:rPr>
        <w:t xml:space="preserve"> </w:t>
      </w:r>
      <w:r w:rsidRPr="000578FF">
        <w:rPr>
          <w:rStyle w:val="Emphasis"/>
        </w:rPr>
        <w:t>market for acquisitions</w:t>
      </w:r>
      <w:r w:rsidRPr="000578FF">
        <w:rPr>
          <w:sz w:val="16"/>
        </w:rPr>
        <w:t xml:space="preserve">: </w:t>
      </w:r>
      <w:r w:rsidRPr="000578FF">
        <w:rPr>
          <w:rStyle w:val="StyleUnderline"/>
        </w:rPr>
        <w:t>proximity makes it</w:t>
      </w:r>
      <w:r w:rsidRPr="000578FF">
        <w:rPr>
          <w:sz w:val="16"/>
        </w:rPr>
        <w:t xml:space="preserve"> </w:t>
      </w:r>
      <w:r w:rsidRPr="000578FF">
        <w:rPr>
          <w:rStyle w:val="Emphasis"/>
        </w:rPr>
        <w:t>more likely</w:t>
      </w:r>
      <w:r w:rsidRPr="000578FF">
        <w:rPr>
          <w:sz w:val="16"/>
        </w:rPr>
        <w:t xml:space="preserve"> that </w:t>
      </w:r>
      <w:r w:rsidRPr="000578FF">
        <w:rPr>
          <w:rStyle w:val="StyleUnderline"/>
        </w:rPr>
        <w:t>a particular start-up will be chosen as the latest augmentation</w:t>
      </w:r>
      <w:r w:rsidRPr="000578FF">
        <w:rPr>
          <w:sz w:val="16"/>
        </w:rPr>
        <w:t xml:space="preserve"> of a major digital platform, with the result that some sliver of the platform’s rents will be shared among the owners and key employees of the startup. In this paper, we develop the second of these claims, about the market for acquisitions.</w:t>
      </w:r>
    </w:p>
    <w:p w14:paraId="53BA81D4" w14:textId="77777777" w:rsidR="00F40B7B" w:rsidRPr="006B04FA" w:rsidRDefault="00F40B7B" w:rsidP="00F40B7B">
      <w:pPr>
        <w:rPr>
          <w:sz w:val="16"/>
        </w:rPr>
      </w:pPr>
      <w:r w:rsidRPr="006B04FA">
        <w:rPr>
          <w:sz w:val="16"/>
        </w:rPr>
        <w:t xml:space="preserve">Why does it matter if the productivity-enhancing characteristics of a tech cluster – the familiar Marshallian properties – are being amplified by monopoly power? Simply, because the welfare implications of the two sources of agglomeration are different. If an agglomeration grows large and wealthy purely for Marshallian productivity reasons, then any efforts to redistribute benefits from that agglomeration to places left behind, must face the question of whether a spatially-targeted economic development policy may kill the goose that is laying golden eggs. But </w:t>
      </w:r>
      <w:r w:rsidRPr="006B04FA">
        <w:rPr>
          <w:rStyle w:val="StyleUnderline"/>
        </w:rPr>
        <w:t>if the agglomeration has</w:t>
      </w:r>
      <w:r w:rsidRPr="006B04FA">
        <w:rPr>
          <w:sz w:val="16"/>
        </w:rPr>
        <w:t xml:space="preserve"> </w:t>
      </w:r>
      <w:r w:rsidRPr="006B04FA">
        <w:rPr>
          <w:rStyle w:val="Emphasis"/>
        </w:rPr>
        <w:t>grown</w:t>
      </w:r>
      <w:r w:rsidRPr="006B04FA">
        <w:rPr>
          <w:sz w:val="16"/>
        </w:rPr>
        <w:t xml:space="preserve"> still </w:t>
      </w:r>
      <w:r w:rsidRPr="006B04FA">
        <w:rPr>
          <w:rStyle w:val="Emphasis"/>
        </w:rPr>
        <w:t>larger and wealthier</w:t>
      </w:r>
      <w:r w:rsidRPr="006B04FA">
        <w:rPr>
          <w:sz w:val="16"/>
        </w:rPr>
        <w:t xml:space="preserve"> </w:t>
      </w:r>
      <w:r w:rsidRPr="006B04FA">
        <w:rPr>
          <w:rStyle w:val="StyleUnderline"/>
        </w:rPr>
        <w:t>due to the monopoly power</w:t>
      </w:r>
      <w:r w:rsidRPr="006B04FA">
        <w:rPr>
          <w:sz w:val="16"/>
        </w:rPr>
        <w:t xml:space="preserve"> of firms based there, then familiar </w:t>
      </w:r>
      <w:r w:rsidRPr="006B04FA">
        <w:rPr>
          <w:rStyle w:val="StyleUnderline"/>
        </w:rPr>
        <w:t>remedies such as</w:t>
      </w:r>
      <w:r w:rsidRPr="006B04FA">
        <w:rPr>
          <w:sz w:val="16"/>
        </w:rPr>
        <w:t xml:space="preserve"> </w:t>
      </w:r>
      <w:r w:rsidRPr="006B04FA">
        <w:rPr>
          <w:rStyle w:val="Emphasis"/>
          <w:sz w:val="24"/>
          <w:szCs w:val="24"/>
        </w:rPr>
        <w:t>anti-trust</w:t>
      </w:r>
      <w:r w:rsidRPr="006B04FA">
        <w:rPr>
          <w:sz w:val="16"/>
        </w:rPr>
        <w:t xml:space="preserve"> enforcement and regulation </w:t>
      </w:r>
      <w:r w:rsidRPr="006B04FA">
        <w:rPr>
          <w:rStyle w:val="StyleUnderline"/>
        </w:rPr>
        <w:t>may</w:t>
      </w:r>
      <w:r w:rsidRPr="006B04FA">
        <w:rPr>
          <w:sz w:val="16"/>
        </w:rPr>
        <w:t xml:space="preserve"> </w:t>
      </w:r>
      <w:r w:rsidRPr="006B04FA">
        <w:rPr>
          <w:rStyle w:val="Emphasis"/>
        </w:rPr>
        <w:t>mitigate</w:t>
      </w:r>
      <w:r w:rsidRPr="006B04FA">
        <w:rPr>
          <w:sz w:val="16"/>
        </w:rPr>
        <w:t xml:space="preserve"> both </w:t>
      </w:r>
      <w:r w:rsidRPr="006B04FA">
        <w:rPr>
          <w:rStyle w:val="StyleUnderline"/>
        </w:rPr>
        <w:t>the problems typically associated with monopoly, and regional disparities in</w:t>
      </w:r>
      <w:r w:rsidRPr="006B04FA">
        <w:rPr>
          <w:sz w:val="16"/>
        </w:rPr>
        <w:t xml:space="preserve"> </w:t>
      </w:r>
      <w:r w:rsidRPr="006B04FA">
        <w:rPr>
          <w:rStyle w:val="Emphasis"/>
        </w:rPr>
        <w:t>income and opportunity</w:t>
      </w:r>
      <w:r w:rsidRPr="006B04FA">
        <w:rPr>
          <w:sz w:val="16"/>
        </w:rPr>
        <w:t>.</w:t>
      </w:r>
    </w:p>
    <w:p w14:paraId="35139029" w14:textId="77777777" w:rsidR="00F40B7B" w:rsidRPr="006B04FA" w:rsidRDefault="00F40B7B" w:rsidP="00F40B7B">
      <w:pPr>
        <w:rPr>
          <w:sz w:val="16"/>
          <w:szCs w:val="16"/>
        </w:rPr>
      </w:pPr>
      <w:r w:rsidRPr="006B04FA">
        <w:rPr>
          <w:sz w:val="16"/>
          <w:szCs w:val="16"/>
        </w:rPr>
        <w:t>In this paper, we develop evidence for the market for the acquisition of start-ups. Section 2 places our main arguments in the literature. Section 3 provides data sources and descriptive evidence on the acquisitions. Section 4 describes our reference groups of companies in the same sectors. Section 5 presents regression analysis that supports the finding from the US descriptive statistics. Section 6 discusses implications and concludes with future directions for research.</w:t>
      </w:r>
    </w:p>
    <w:p w14:paraId="4A8E4F2F" w14:textId="77777777" w:rsidR="00F40B7B" w:rsidRPr="006B04FA" w:rsidRDefault="00F40B7B" w:rsidP="00F40B7B">
      <w:pPr>
        <w:rPr>
          <w:sz w:val="16"/>
          <w:szCs w:val="16"/>
        </w:rPr>
      </w:pPr>
      <w:r w:rsidRPr="006B04FA">
        <w:rPr>
          <w:sz w:val="16"/>
          <w:szCs w:val="16"/>
        </w:rPr>
        <w:t>2. Start-ups and the geography of Big Tech acquisitions</w:t>
      </w:r>
    </w:p>
    <w:p w14:paraId="50809331" w14:textId="77777777" w:rsidR="00F40B7B" w:rsidRPr="008866E3" w:rsidRDefault="00F40B7B" w:rsidP="00F40B7B">
      <w:pPr>
        <w:rPr>
          <w:sz w:val="16"/>
        </w:rPr>
      </w:pPr>
      <w:r w:rsidRPr="008866E3">
        <w:rPr>
          <w:sz w:val="16"/>
        </w:rPr>
        <w:t>Theories of cluster dynamics have often addressed the relationships between large and small firms (e.g. Feldman, Francis, and Bercovitz 2005; Feldman and Lowe 2015). It has been common to see large firms as anchors to a cluster, with smaller firms present to serve them, typically as suppliers, and with large firms connecting the cluster to distant markets and sources of knowledge. Such have variously been labelled hub-and-spoke cluster, solar cluster, or industrial complex serving the needs of larger client firms (Markusen 1996; Piore and Sabel 1984; Gordon and McCann 2000). Small firms may also be clustered close to a large one because the small ones were founded by former employees (Klepper 2011; 2015).</w:t>
      </w:r>
    </w:p>
    <w:p w14:paraId="6F9BA5D3" w14:textId="77777777" w:rsidR="00F40B7B" w:rsidRPr="008866E3" w:rsidRDefault="00F40B7B" w:rsidP="00F40B7B">
      <w:pPr>
        <w:rPr>
          <w:sz w:val="16"/>
        </w:rPr>
      </w:pPr>
      <w:r w:rsidRPr="008866E3">
        <w:rPr>
          <w:sz w:val="16"/>
        </w:rPr>
        <w:t>We are interested here in a different spatial dynamic between large and small firms: not a stable set of small suppliers to the large firms, nor small firms founded on exit from large ones, but a marketplace for acquisition of the small firms by the large firms.</w:t>
      </w:r>
    </w:p>
    <w:p w14:paraId="4135867D" w14:textId="77777777" w:rsidR="00F40B7B" w:rsidRPr="008866E3" w:rsidRDefault="00F40B7B" w:rsidP="00F40B7B">
      <w:pPr>
        <w:rPr>
          <w:sz w:val="16"/>
        </w:rPr>
      </w:pPr>
      <w:r w:rsidRPr="006B04FA">
        <w:rPr>
          <w:rStyle w:val="StyleUnderline"/>
        </w:rPr>
        <w:t>Start-ups</w:t>
      </w:r>
      <w:r w:rsidRPr="008866E3">
        <w:rPr>
          <w:sz w:val="16"/>
        </w:rPr>
        <w:t xml:space="preserve"> may be </w:t>
      </w:r>
      <w:r w:rsidRPr="006B04FA">
        <w:rPr>
          <w:rStyle w:val="Emphasis"/>
        </w:rPr>
        <w:t>drawn</w:t>
      </w:r>
      <w:r w:rsidRPr="008866E3">
        <w:rPr>
          <w:sz w:val="16"/>
        </w:rPr>
        <w:t xml:space="preserve"> </w:t>
      </w:r>
      <w:r w:rsidRPr="006B04FA">
        <w:rPr>
          <w:rStyle w:val="StyleUnderline"/>
        </w:rPr>
        <w:t>to tech clusters by</w:t>
      </w:r>
      <w:r w:rsidRPr="008866E3">
        <w:rPr>
          <w:sz w:val="16"/>
        </w:rPr>
        <w:t xml:space="preserve"> productivity-enhancing </w:t>
      </w:r>
      <w:r w:rsidRPr="006B04FA">
        <w:rPr>
          <w:rStyle w:val="Emphasis"/>
        </w:rPr>
        <w:t>agglomeration economies</w:t>
      </w:r>
      <w:r w:rsidRPr="008866E3">
        <w:rPr>
          <w:sz w:val="16"/>
        </w:rPr>
        <w:t>; by better access to financing for growth (we include being acquired as financing); or a combination of the two. Against thes</w:t>
      </w:r>
      <w:r w:rsidRPr="006B04FA">
        <w:rPr>
          <w:rStyle w:val="StyleUnderline"/>
        </w:rPr>
        <w:t>e are factors</w:t>
      </w:r>
      <w:r w:rsidRPr="008866E3">
        <w:rPr>
          <w:sz w:val="16"/>
        </w:rPr>
        <w:t xml:space="preserve"> </w:t>
      </w:r>
      <w:r w:rsidRPr="006B04FA">
        <w:rPr>
          <w:rStyle w:val="Emphasis"/>
        </w:rPr>
        <w:t>encouraging digital start-ups</w:t>
      </w:r>
      <w:r w:rsidRPr="008866E3">
        <w:rPr>
          <w:sz w:val="16"/>
        </w:rPr>
        <w:t xml:space="preserve"> </w:t>
      </w:r>
      <w:r w:rsidRPr="006B04FA">
        <w:rPr>
          <w:rStyle w:val="StyleUnderline"/>
        </w:rPr>
        <w:t>to locate elsewhere</w:t>
      </w:r>
      <w:r w:rsidRPr="008866E3">
        <w:rPr>
          <w:sz w:val="16"/>
        </w:rPr>
        <w:t xml:space="preserve">. As Dahl and Sorenson (2012) show, </w:t>
      </w:r>
      <w:r w:rsidRPr="006B04FA">
        <w:rPr>
          <w:rStyle w:val="StyleUnderline"/>
        </w:rPr>
        <w:t>entrepreneurs</w:t>
      </w:r>
      <w:r w:rsidRPr="008866E3">
        <w:rPr>
          <w:sz w:val="16"/>
        </w:rPr>
        <w:t xml:space="preserve">, even more than workers, </w:t>
      </w:r>
      <w:r w:rsidRPr="006B04FA">
        <w:rPr>
          <w:rStyle w:val="Emphasis"/>
        </w:rPr>
        <w:t>prefer</w:t>
      </w:r>
      <w:r w:rsidRPr="008866E3">
        <w:rPr>
          <w:sz w:val="16"/>
        </w:rPr>
        <w:t xml:space="preserve"> </w:t>
      </w:r>
      <w:r w:rsidRPr="006B04FA">
        <w:rPr>
          <w:rStyle w:val="StyleUnderline"/>
        </w:rPr>
        <w:t>to grow</w:t>
      </w:r>
      <w:r w:rsidRPr="008866E3">
        <w:rPr>
          <w:sz w:val="16"/>
        </w:rPr>
        <w:t xml:space="preserve"> their </w:t>
      </w:r>
      <w:r w:rsidRPr="006B04FA">
        <w:rPr>
          <w:rStyle w:val="StyleUnderline"/>
        </w:rPr>
        <w:t>business in a place they already know</w:t>
      </w:r>
      <w:r w:rsidRPr="008866E3">
        <w:rPr>
          <w:sz w:val="16"/>
        </w:rPr>
        <w:t xml:space="preserve"> – in other words, </w:t>
      </w:r>
      <w:r w:rsidRPr="006B04FA">
        <w:rPr>
          <w:rStyle w:val="StyleUnderline"/>
        </w:rPr>
        <w:t>they would</w:t>
      </w:r>
      <w:r w:rsidRPr="008866E3">
        <w:rPr>
          <w:sz w:val="16"/>
        </w:rPr>
        <w:t xml:space="preserve"> </w:t>
      </w:r>
      <w:r w:rsidRPr="006B04FA">
        <w:rPr>
          <w:rStyle w:val="Emphasis"/>
        </w:rPr>
        <w:t>rather stay home</w:t>
      </w:r>
      <w:r w:rsidRPr="008866E3">
        <w:rPr>
          <w:sz w:val="16"/>
        </w:rPr>
        <w:t xml:space="preserve"> (see also Florida and Hathaway 2018; Sorenson 2018). The </w:t>
      </w:r>
      <w:r w:rsidRPr="006B04FA">
        <w:rPr>
          <w:rStyle w:val="StyleUnderline"/>
        </w:rPr>
        <w:t>product of the digital start-up seems</w:t>
      </w:r>
      <w:r w:rsidRPr="008866E3">
        <w:rPr>
          <w:sz w:val="16"/>
        </w:rPr>
        <w:t xml:space="preserve"> well </w:t>
      </w:r>
      <w:r w:rsidRPr="006B04FA">
        <w:rPr>
          <w:rStyle w:val="Emphasis"/>
        </w:rPr>
        <w:t>suited</w:t>
      </w:r>
      <w:r w:rsidRPr="008866E3">
        <w:rPr>
          <w:sz w:val="16"/>
        </w:rPr>
        <w:t xml:space="preserve"> </w:t>
      </w:r>
      <w:r w:rsidRPr="006B04FA">
        <w:rPr>
          <w:rStyle w:val="StyleUnderline"/>
        </w:rPr>
        <w:t>to this</w:t>
      </w:r>
      <w:r w:rsidRPr="008866E3">
        <w:rPr>
          <w:sz w:val="16"/>
        </w:rPr>
        <w:t xml:space="preserve">: </w:t>
      </w:r>
      <w:r w:rsidRPr="006B04FA">
        <w:rPr>
          <w:rStyle w:val="StyleUnderline"/>
        </w:rPr>
        <w:t>it is</w:t>
      </w:r>
      <w:r w:rsidRPr="008866E3">
        <w:rPr>
          <w:sz w:val="16"/>
        </w:rPr>
        <w:t xml:space="preserve"> </w:t>
      </w:r>
      <w:r w:rsidRPr="006B04FA">
        <w:rPr>
          <w:rStyle w:val="Emphasis"/>
        </w:rPr>
        <w:t>weightless</w:t>
      </w:r>
      <w:r w:rsidRPr="008866E3">
        <w:rPr>
          <w:sz w:val="16"/>
        </w:rPr>
        <w:t xml:space="preserve">, </w:t>
      </w:r>
      <w:r w:rsidRPr="006B04FA">
        <w:rPr>
          <w:rStyle w:val="StyleUnderline"/>
        </w:rPr>
        <w:t>something</w:t>
      </w:r>
      <w:r w:rsidRPr="008866E3">
        <w:rPr>
          <w:sz w:val="16"/>
        </w:rPr>
        <w:t xml:space="preserve"> that in technical terms </w:t>
      </w:r>
      <w:r w:rsidRPr="006B04FA">
        <w:rPr>
          <w:rStyle w:val="StyleUnderline"/>
        </w:rPr>
        <w:t>can be shipped anywhere in the world as easily as across the street</w:t>
      </w:r>
      <w:r w:rsidRPr="008866E3">
        <w:rPr>
          <w:sz w:val="16"/>
        </w:rPr>
        <w:t xml:space="preserve">; the </w:t>
      </w:r>
      <w:r w:rsidRPr="006B04FA">
        <w:rPr>
          <w:rStyle w:val="StyleUnderline"/>
        </w:rPr>
        <w:t>infrastructure requirements</w:t>
      </w:r>
      <w:r w:rsidRPr="008866E3">
        <w:rPr>
          <w:sz w:val="16"/>
        </w:rPr>
        <w:t xml:space="preserve"> for operating such a firm </w:t>
      </w:r>
      <w:r w:rsidRPr="006B04FA">
        <w:rPr>
          <w:rStyle w:val="StyleUnderline"/>
        </w:rPr>
        <w:t>are</w:t>
      </w:r>
      <w:r w:rsidRPr="008866E3">
        <w:rPr>
          <w:sz w:val="16"/>
        </w:rPr>
        <w:t xml:space="preserve"> </w:t>
      </w:r>
      <w:r w:rsidRPr="006B04FA">
        <w:rPr>
          <w:rStyle w:val="Emphasis"/>
        </w:rPr>
        <w:t>easily satisfied</w:t>
      </w:r>
      <w:r w:rsidRPr="008866E3">
        <w:rPr>
          <w:sz w:val="16"/>
        </w:rPr>
        <w:t xml:space="preserve"> in a developed country – a reliable broadband connection and electric power; state and local governments offer incentives to stay; and, while most places do not have the large pool of talent available in a major tech hub, ski</w:t>
      </w:r>
      <w:r w:rsidRPr="008866E3">
        <w:rPr>
          <w:rStyle w:val="StyleUnderline"/>
        </w:rPr>
        <w:t>lls of programming and software engineering are taught</w:t>
      </w:r>
      <w:r w:rsidRPr="008866E3">
        <w:rPr>
          <w:sz w:val="16"/>
        </w:rPr>
        <w:t xml:space="preserve"> </w:t>
      </w:r>
      <w:r w:rsidRPr="008866E3">
        <w:rPr>
          <w:rStyle w:val="Emphasis"/>
        </w:rPr>
        <w:t>universally</w:t>
      </w:r>
      <w:r w:rsidRPr="008866E3">
        <w:rPr>
          <w:sz w:val="16"/>
        </w:rPr>
        <w:t xml:space="preserve">. Notably, </w:t>
      </w:r>
      <w:r w:rsidRPr="006B04FA">
        <w:rPr>
          <w:rStyle w:val="StyleUnderline"/>
        </w:rPr>
        <w:t>programming skills are</w:t>
      </w:r>
      <w:r w:rsidRPr="008866E3">
        <w:rPr>
          <w:sz w:val="16"/>
        </w:rPr>
        <w:t xml:space="preserve"> </w:t>
      </w:r>
      <w:r w:rsidRPr="006B04FA">
        <w:rPr>
          <w:rStyle w:val="Emphasis"/>
        </w:rPr>
        <w:t>taught and researched</w:t>
      </w:r>
      <w:r w:rsidRPr="008866E3">
        <w:rPr>
          <w:sz w:val="16"/>
        </w:rPr>
        <w:t xml:space="preserve"> </w:t>
      </w:r>
      <w:r w:rsidRPr="006B04FA">
        <w:rPr>
          <w:rStyle w:val="StyleUnderline"/>
        </w:rPr>
        <w:t>at a high level in places such as</w:t>
      </w:r>
      <w:r w:rsidRPr="008866E3">
        <w:rPr>
          <w:sz w:val="16"/>
        </w:rPr>
        <w:t xml:space="preserve"> Urbana-Champaign, </w:t>
      </w:r>
      <w:r w:rsidRPr="006B04FA">
        <w:rPr>
          <w:rStyle w:val="Emphasis"/>
        </w:rPr>
        <w:t>Illinois</w:t>
      </w:r>
      <w:r w:rsidRPr="008866E3">
        <w:rPr>
          <w:sz w:val="16"/>
        </w:rPr>
        <w:t xml:space="preserve">, </w:t>
      </w:r>
      <w:r w:rsidRPr="006B04FA">
        <w:rPr>
          <w:rStyle w:val="StyleUnderline"/>
        </w:rPr>
        <w:t>and</w:t>
      </w:r>
      <w:r w:rsidRPr="008866E3">
        <w:rPr>
          <w:sz w:val="16"/>
        </w:rPr>
        <w:t xml:space="preserve"> Ann Arbor, </w:t>
      </w:r>
      <w:r w:rsidRPr="006B04FA">
        <w:rPr>
          <w:rStyle w:val="Emphasis"/>
        </w:rPr>
        <w:t>Michigan</w:t>
      </w:r>
      <w:r w:rsidRPr="008866E3">
        <w:rPr>
          <w:sz w:val="16"/>
        </w:rPr>
        <w:t xml:space="preserve">, </w:t>
      </w:r>
      <w:r w:rsidRPr="006B04FA">
        <w:rPr>
          <w:rStyle w:val="StyleUnderline"/>
        </w:rPr>
        <w:t>and dozens of</w:t>
      </w:r>
      <w:r w:rsidRPr="008866E3">
        <w:rPr>
          <w:sz w:val="16"/>
        </w:rPr>
        <w:t xml:space="preserve"> </w:t>
      </w:r>
      <w:r w:rsidRPr="006B04FA">
        <w:rPr>
          <w:rStyle w:val="Emphasis"/>
        </w:rPr>
        <w:t>other rustbelt or southern</w:t>
      </w:r>
      <w:r w:rsidRPr="008866E3">
        <w:rPr>
          <w:sz w:val="16"/>
        </w:rPr>
        <w:t xml:space="preserve"> </w:t>
      </w:r>
      <w:r w:rsidRPr="006B04FA">
        <w:rPr>
          <w:rStyle w:val="StyleUnderline"/>
        </w:rPr>
        <w:t>universities</w:t>
      </w:r>
      <w:r w:rsidRPr="008866E3">
        <w:rPr>
          <w:sz w:val="16"/>
        </w:rPr>
        <w:t xml:space="preserve"> with fine engineering schools. Some of </w:t>
      </w:r>
      <w:r w:rsidRPr="006B04FA">
        <w:rPr>
          <w:rStyle w:val="StyleUnderline"/>
        </w:rPr>
        <w:t>these places figure</w:t>
      </w:r>
      <w:r w:rsidRPr="008866E3">
        <w:rPr>
          <w:sz w:val="16"/>
        </w:rPr>
        <w:t xml:space="preserve"> </w:t>
      </w:r>
      <w:r w:rsidRPr="006B04FA">
        <w:rPr>
          <w:rStyle w:val="Emphasis"/>
        </w:rPr>
        <w:t>prominently</w:t>
      </w:r>
      <w:r w:rsidRPr="008866E3">
        <w:rPr>
          <w:sz w:val="16"/>
        </w:rPr>
        <w:t xml:space="preserve"> </w:t>
      </w:r>
      <w:r w:rsidRPr="006B04FA">
        <w:rPr>
          <w:rStyle w:val="StyleUnderline"/>
        </w:rPr>
        <w:t>in</w:t>
      </w:r>
      <w:r w:rsidRPr="008866E3">
        <w:rPr>
          <w:sz w:val="16"/>
        </w:rPr>
        <w:t xml:space="preserve"> the world ranking of </w:t>
      </w:r>
      <w:r w:rsidRPr="006B04FA">
        <w:rPr>
          <w:rStyle w:val="StyleUnderline"/>
        </w:rPr>
        <w:t>start-up hubs</w:t>
      </w:r>
      <w:r w:rsidRPr="008866E3">
        <w:rPr>
          <w:sz w:val="16"/>
        </w:rPr>
        <w:t xml:space="preserve"> (Florida and Hathaway, 2018); yet, as we see below, </w:t>
      </w:r>
      <w:r w:rsidRPr="006B04FA">
        <w:rPr>
          <w:rStyle w:val="StyleUnderline"/>
        </w:rPr>
        <w:t>these places are</w:t>
      </w:r>
      <w:r w:rsidRPr="008866E3">
        <w:rPr>
          <w:sz w:val="16"/>
        </w:rPr>
        <w:t xml:space="preserve"> </w:t>
      </w:r>
      <w:r w:rsidRPr="006B04FA">
        <w:rPr>
          <w:rStyle w:val="Emphasis"/>
        </w:rPr>
        <w:t>negligible</w:t>
      </w:r>
      <w:r w:rsidRPr="008866E3">
        <w:rPr>
          <w:sz w:val="16"/>
        </w:rPr>
        <w:t xml:space="preserve"> </w:t>
      </w:r>
      <w:r w:rsidRPr="006B04FA">
        <w:rPr>
          <w:rStyle w:val="StyleUnderline"/>
        </w:rPr>
        <w:t>as home bases for start-ups</w:t>
      </w:r>
      <w:r w:rsidRPr="008866E3">
        <w:rPr>
          <w:sz w:val="16"/>
        </w:rPr>
        <w:t xml:space="preserve"> </w:t>
      </w:r>
      <w:r w:rsidRPr="006B04FA">
        <w:rPr>
          <w:rStyle w:val="Emphasis"/>
          <w:sz w:val="24"/>
          <w:szCs w:val="24"/>
        </w:rPr>
        <w:t>at the time of acquisition by platform giants</w:t>
      </w:r>
      <w:r w:rsidRPr="008866E3">
        <w:rPr>
          <w:sz w:val="16"/>
        </w:rPr>
        <w:t>.</w:t>
      </w:r>
    </w:p>
    <w:p w14:paraId="3D75468C" w14:textId="77777777" w:rsidR="00F40B7B" w:rsidRPr="008866E3" w:rsidRDefault="00F40B7B" w:rsidP="00F40B7B">
      <w:pPr>
        <w:rPr>
          <w:sz w:val="16"/>
          <w:szCs w:val="16"/>
        </w:rPr>
      </w:pPr>
      <w:r w:rsidRPr="008866E3">
        <w:rPr>
          <w:sz w:val="16"/>
          <w:szCs w:val="16"/>
        </w:rPr>
        <w:t>Digital start-ups1 are likewise producing highly scalable products – sometimes tools or features to augment existing platforms, sometimes platforms on their own (e.g. Ruggieri et al. 2018). The commercial logic of proprietary digital products is that they must be scaled, because a successful first mover will dominate a market segment (Schilling 2002). This winner-take-all market structure means that scaling must occur quickly, depriving digital firms of the option of organic growth from retained earnings: external financing is needed. Moreover, starting up in a winner-take-all market is very risky, so the external financing must be equity financing, from investors with pockets deep enough to sustain some years of losses at best and to lose all at worst. The same technological features which make unregulated proprietary platforms into monopolies thus drive small digital companies to prioritize relations with equity investors. In what we can call the venture capital stage, this investment typically comes in the form of private equity, often from a firm specializing in venture capital; sometimes, it will come from an individual “angel” investor (Kenney 2011; see also Table 4, below). Such equity investors habitually acquire controlling stakes in the company, and usually intend to sell the company at a later stage. Sale may either entail the start-up being floated on the stock market in an initial public offering, or its acquisition by another firm. The IPO route comes with the prospect of wealth and fame for the founders as principals in an independent company; it is, however, by far the less common of the two routes. An acquisition by Big Tech is among the most lucrative outcomes (Dwoskin 2020).</w:t>
      </w:r>
    </w:p>
    <w:p w14:paraId="57203A3B" w14:textId="77777777" w:rsidR="00F40B7B" w:rsidRPr="008866E3" w:rsidRDefault="00F40B7B" w:rsidP="00F40B7B">
      <w:pPr>
        <w:rPr>
          <w:sz w:val="16"/>
        </w:rPr>
      </w:pPr>
      <w:r w:rsidRPr="008866E3">
        <w:rPr>
          <w:sz w:val="16"/>
        </w:rPr>
        <w:t xml:space="preserve">Guzman (2019) considers two competing explanations of US start-ups’ location – agglomeration economies and social embeddedness and concludes that </w:t>
      </w:r>
      <w:r w:rsidRPr="008866E3">
        <w:rPr>
          <w:rStyle w:val="StyleUnderline"/>
        </w:rPr>
        <w:t>agglomeration economies are</w:t>
      </w:r>
      <w:r w:rsidRPr="008866E3">
        <w:rPr>
          <w:sz w:val="16"/>
        </w:rPr>
        <w:t xml:space="preserve"> </w:t>
      </w:r>
      <w:r w:rsidRPr="008866E3">
        <w:rPr>
          <w:rStyle w:val="Emphasis"/>
        </w:rPr>
        <w:t>far more important</w:t>
      </w:r>
      <w:r w:rsidRPr="008866E3">
        <w:rPr>
          <w:sz w:val="16"/>
        </w:rPr>
        <w:t xml:space="preserve"> </w:t>
      </w:r>
      <w:r w:rsidRPr="008866E3">
        <w:rPr>
          <w:rStyle w:val="StyleUnderline"/>
        </w:rPr>
        <w:t>than social networks</w:t>
      </w:r>
      <w:r w:rsidRPr="008866E3">
        <w:rPr>
          <w:sz w:val="16"/>
        </w:rPr>
        <w:t xml:space="preserve">. He finds </w:t>
      </w:r>
      <w:r w:rsidRPr="008866E3">
        <w:rPr>
          <w:rStyle w:val="StyleUnderline"/>
        </w:rPr>
        <w:t>selection of</w:t>
      </w:r>
      <w:r w:rsidRPr="008866E3">
        <w:rPr>
          <w:sz w:val="16"/>
        </w:rPr>
        <w:t xml:space="preserve"> high-quality </w:t>
      </w:r>
      <w:r w:rsidRPr="008866E3">
        <w:rPr>
          <w:rStyle w:val="Emphasis"/>
        </w:rPr>
        <w:t>start-ups</w:t>
      </w:r>
      <w:r w:rsidRPr="008866E3">
        <w:rPr>
          <w:sz w:val="16"/>
        </w:rPr>
        <w:t xml:space="preserve">, particularly </w:t>
      </w:r>
      <w:r w:rsidRPr="008866E3">
        <w:rPr>
          <w:rStyle w:val="StyleUnderline"/>
        </w:rPr>
        <w:t>from</w:t>
      </w:r>
      <w:r w:rsidRPr="008866E3">
        <w:rPr>
          <w:sz w:val="16"/>
        </w:rPr>
        <w:t xml:space="preserve"> </w:t>
      </w:r>
      <w:r w:rsidRPr="008866E3">
        <w:rPr>
          <w:rStyle w:val="Emphasis"/>
        </w:rPr>
        <w:t>lower</w:t>
      </w:r>
      <w:r w:rsidRPr="008866E3">
        <w:rPr>
          <w:sz w:val="16"/>
        </w:rPr>
        <w:t xml:space="preserve"> agglomeration </w:t>
      </w:r>
      <w:r w:rsidRPr="008866E3">
        <w:rPr>
          <w:rStyle w:val="StyleUnderline"/>
        </w:rPr>
        <w:t>regions, into Silicon Valley, and shows</w:t>
      </w:r>
      <w:r w:rsidRPr="008866E3">
        <w:rPr>
          <w:sz w:val="16"/>
        </w:rPr>
        <w:t xml:space="preserve"> that </w:t>
      </w:r>
      <w:r w:rsidRPr="008866E3">
        <w:rPr>
          <w:rStyle w:val="StyleUnderline"/>
        </w:rPr>
        <w:t>moving results</w:t>
      </w:r>
      <w:r w:rsidRPr="008866E3">
        <w:rPr>
          <w:sz w:val="16"/>
        </w:rPr>
        <w:t xml:space="preserve"> – among other financial and market benefits – </w:t>
      </w:r>
      <w:r w:rsidRPr="008866E3">
        <w:rPr>
          <w:rStyle w:val="StyleUnderline"/>
        </w:rPr>
        <w:t>in a higher likelihood of being</w:t>
      </w:r>
      <w:r w:rsidRPr="008866E3">
        <w:rPr>
          <w:sz w:val="16"/>
        </w:rPr>
        <w:t xml:space="preserve"> either </w:t>
      </w:r>
      <w:r w:rsidRPr="008866E3">
        <w:rPr>
          <w:rStyle w:val="Emphasis"/>
        </w:rPr>
        <w:t>acquired</w:t>
      </w:r>
      <w:r w:rsidRPr="008866E3">
        <w:rPr>
          <w:sz w:val="16"/>
        </w:rPr>
        <w:t xml:space="preserve"> and offered an IPO or, in other words, of achieving “extreme” growth (see also Andrews et al. 2020). Guzman is silent on any role the market power of the acquiring firms might have in raising the likelihood of takeover, simply treating the greater likelihood of financing for extreme growth as one of the benefits of agglomeration. We see the same in Kerr and Robert-Nicoud’s (2020) otherwise exhaustive review of the character of tech clusters, and of the frantic attempts of places to brand themselves as “Silicon Something”: consideration of market power is absent.</w:t>
      </w:r>
    </w:p>
    <w:p w14:paraId="0A66CD51" w14:textId="77777777" w:rsidR="00F40B7B" w:rsidRPr="008866E3" w:rsidRDefault="00F40B7B" w:rsidP="00F40B7B">
      <w:pPr>
        <w:rPr>
          <w:sz w:val="16"/>
        </w:rPr>
      </w:pPr>
      <w:r w:rsidRPr="008866E3">
        <w:rPr>
          <w:rStyle w:val="StyleUnderline"/>
        </w:rPr>
        <w:t>There is now</w:t>
      </w:r>
      <w:r w:rsidRPr="008866E3">
        <w:rPr>
          <w:sz w:val="16"/>
        </w:rPr>
        <w:t xml:space="preserve"> </w:t>
      </w:r>
      <w:r w:rsidRPr="008866E3">
        <w:rPr>
          <w:rStyle w:val="Emphasis"/>
        </w:rPr>
        <w:t>considerable</w:t>
      </w:r>
      <w:r w:rsidRPr="008866E3">
        <w:rPr>
          <w:sz w:val="16"/>
        </w:rPr>
        <w:t xml:space="preserve"> public </w:t>
      </w:r>
      <w:r w:rsidRPr="008866E3">
        <w:rPr>
          <w:rStyle w:val="Emphasis"/>
        </w:rPr>
        <w:t>scrutiny</w:t>
      </w:r>
      <w:r w:rsidRPr="008866E3">
        <w:rPr>
          <w:sz w:val="16"/>
        </w:rPr>
        <w:t xml:space="preserve">2 </w:t>
      </w:r>
      <w:r w:rsidRPr="008866E3">
        <w:rPr>
          <w:rStyle w:val="StyleUnderline"/>
        </w:rPr>
        <w:t>of acquisitions by tech giants</w:t>
      </w:r>
      <w:r w:rsidRPr="008866E3">
        <w:rPr>
          <w:sz w:val="16"/>
        </w:rPr>
        <w:t xml:space="preserve">. There is also a growing body of research. This </w:t>
      </w:r>
      <w:r w:rsidRPr="008866E3">
        <w:rPr>
          <w:rStyle w:val="StyleUnderline"/>
        </w:rPr>
        <w:t>literature does</w:t>
      </w:r>
      <w:r w:rsidRPr="008866E3">
        <w:rPr>
          <w:sz w:val="16"/>
        </w:rPr>
        <w:t xml:space="preserve"> not ignore market power, but it does </w:t>
      </w:r>
      <w:r w:rsidRPr="008866E3">
        <w:rPr>
          <w:rStyle w:val="Emphasis"/>
        </w:rPr>
        <w:t>ignore geography</w:t>
      </w:r>
      <w:r w:rsidRPr="008866E3">
        <w:rPr>
          <w:sz w:val="16"/>
        </w:rPr>
        <w:t>, location in space. “Space” needs the qualifier because the literature is full of references to “space”, “cluster” or “zone”, but these refer to “spaces” of products or technologies</w:t>
      </w:r>
    </w:p>
    <w:p w14:paraId="24DF54C6" w14:textId="77777777" w:rsidR="00F40B7B" w:rsidRPr="008866E3" w:rsidRDefault="00F40B7B" w:rsidP="00F40B7B">
      <w:pPr>
        <w:rPr>
          <w:sz w:val="16"/>
        </w:rPr>
      </w:pPr>
      <w:r w:rsidRPr="008866E3">
        <w:rPr>
          <w:sz w:val="16"/>
        </w:rPr>
        <w:t xml:space="preserve">The </w:t>
      </w:r>
      <w:r w:rsidRPr="008866E3">
        <w:rPr>
          <w:rStyle w:val="StyleUnderline"/>
        </w:rPr>
        <w:t>secular growth of market power</w:t>
      </w:r>
      <w:r w:rsidRPr="008866E3">
        <w:rPr>
          <w:sz w:val="16"/>
        </w:rPr>
        <w:t xml:space="preserve"> in the US since 1980 </w:t>
      </w:r>
      <w:r w:rsidRPr="008866E3">
        <w:rPr>
          <w:rStyle w:val="StyleUnderline"/>
        </w:rPr>
        <w:t>is</w:t>
      </w:r>
      <w:r w:rsidRPr="008866E3">
        <w:rPr>
          <w:sz w:val="16"/>
        </w:rPr>
        <w:t xml:space="preserve"> now </w:t>
      </w:r>
      <w:r w:rsidRPr="008866E3">
        <w:rPr>
          <w:rStyle w:val="Emphasis"/>
        </w:rPr>
        <w:t>widely</w:t>
      </w:r>
      <w:r w:rsidRPr="008866E3">
        <w:rPr>
          <w:sz w:val="16"/>
        </w:rPr>
        <w:t xml:space="preserve"> </w:t>
      </w:r>
      <w:r w:rsidRPr="008866E3">
        <w:rPr>
          <w:rStyle w:val="StyleUnderline"/>
        </w:rPr>
        <w:t>recognized</w:t>
      </w:r>
      <w:r w:rsidRPr="008866E3">
        <w:rPr>
          <w:sz w:val="16"/>
        </w:rPr>
        <w:t xml:space="preserve"> (De Loecker and Eeckhout 2017; Eggertsson, Robbins, and Wold 2018; Hsieh and Rossi-Hansberg 2019), </w:t>
      </w:r>
      <w:r w:rsidRPr="008866E3">
        <w:rPr>
          <w:rStyle w:val="StyleUnderline"/>
        </w:rPr>
        <w:t>and has been</w:t>
      </w:r>
      <w:r w:rsidRPr="008866E3">
        <w:rPr>
          <w:sz w:val="16"/>
        </w:rPr>
        <w:t xml:space="preserve"> </w:t>
      </w:r>
      <w:r w:rsidRPr="008866E3">
        <w:rPr>
          <w:rStyle w:val="Emphasis"/>
        </w:rPr>
        <w:t>particularly great in digital sectors</w:t>
      </w:r>
      <w:r w:rsidRPr="008866E3">
        <w:rPr>
          <w:sz w:val="16"/>
        </w:rPr>
        <w:t xml:space="preserve"> (Calligaris, Criscuolo, and Marcolin 2018). It is an era which dawned with the de-regulation of old network industries, and singularly failed to come to terms with the opportunities for market power presented by proprietary digital platforms. The market power of giant technology firms has become, belatedly, a matter of concern for, among others, the US Congress (anti-trust hearings), the government of Australia (clamping down on Google and Facebook’s free-riding on newspapers), the DG Competition of the European Commission (new proposal for the Digital Market Act) and legislators in states like North Dakota (taking aim at Google and Apple’s monopsonies on apps using their respective phone platforms). Meanwhile, a </w:t>
      </w:r>
      <w:r w:rsidRPr="008866E3">
        <w:rPr>
          <w:rStyle w:val="StyleUnderline"/>
        </w:rPr>
        <w:t>handful of</w:t>
      </w:r>
      <w:r w:rsidRPr="008866E3">
        <w:rPr>
          <w:sz w:val="16"/>
        </w:rPr>
        <w:t xml:space="preserve"> Silicon Valley and Seattle </w:t>
      </w:r>
      <w:r w:rsidRPr="008866E3">
        <w:rPr>
          <w:rStyle w:val="StyleUnderline"/>
        </w:rPr>
        <w:t>companies operating digital platforms have</w:t>
      </w:r>
      <w:r w:rsidRPr="008866E3">
        <w:rPr>
          <w:sz w:val="16"/>
        </w:rPr>
        <w:t xml:space="preserve"> </w:t>
      </w:r>
      <w:r w:rsidRPr="008866E3">
        <w:rPr>
          <w:rStyle w:val="Emphasis"/>
        </w:rPr>
        <w:t>far and away</w:t>
      </w:r>
      <w:r w:rsidRPr="008866E3">
        <w:rPr>
          <w:sz w:val="16"/>
        </w:rPr>
        <w:t xml:space="preserve"> </w:t>
      </w:r>
      <w:r w:rsidRPr="008866E3">
        <w:rPr>
          <w:rStyle w:val="StyleUnderline"/>
        </w:rPr>
        <w:t>the highest market valuations</w:t>
      </w:r>
      <w:r w:rsidRPr="008866E3">
        <w:rPr>
          <w:sz w:val="16"/>
        </w:rPr>
        <w:t xml:space="preserve"> of any corporations on Earth.</w:t>
      </w:r>
    </w:p>
    <w:p w14:paraId="26C3FA2F" w14:textId="77777777" w:rsidR="00F40B7B" w:rsidRPr="001B218E" w:rsidRDefault="00F40B7B" w:rsidP="00F40B7B">
      <w:pPr>
        <w:rPr>
          <w:sz w:val="16"/>
        </w:rPr>
      </w:pPr>
      <w:r w:rsidRPr="001B218E">
        <w:rPr>
          <w:sz w:val="16"/>
        </w:rPr>
        <w:t>Platforms connect users as a network. Networks benefit from increasing returns, which creates economies of scale and results in lock-in as a source of their advantage (Kenney and Zysman 2016; Rikap 2020). Our Big Tech companies control particularly large platforms, and often control more than one network (Ducci 2020; Stallkamp and Schotter 2021). For example, Alphabet and Apple both control phone operating systems, which are platforms for apps – most phone apps in the world go through the online “stores” of these two companies; Adobe, Microsoft and Oracle all sell general purpose software which produces user files in proprietary formats, making users dependent on the platform in order to ensure full inter-operability; Alphabet and Facebook dominate online advertising in much of the world; Amazon’s “marketplace” connects hundreds of thousands of vendors with hundreds of millions of customers; Facebook and Microsoft operate social media platforms; and so on.</w:t>
      </w:r>
    </w:p>
    <w:p w14:paraId="4761B723" w14:textId="77777777" w:rsidR="00F40B7B" w:rsidRPr="001B218E" w:rsidRDefault="00F40B7B" w:rsidP="00F40B7B">
      <w:pPr>
        <w:rPr>
          <w:sz w:val="16"/>
        </w:rPr>
      </w:pPr>
      <w:r w:rsidRPr="001B218E">
        <w:rPr>
          <w:sz w:val="16"/>
        </w:rPr>
        <w:t xml:space="preserve">Digital platform business models serve networks, but they are unlike the relatively static networks of the 19th and 20th centuries. Owners of an electric power grid, once it is in place, have little to fear from competitors; for a digital platform, maintaining market position, and monetizing that position, demand ongoing innovation, refinement of features, addition of services (Hindman 2018). The </w:t>
      </w:r>
      <w:r w:rsidRPr="001B218E">
        <w:rPr>
          <w:rStyle w:val="StyleUnderline"/>
        </w:rPr>
        <w:t>major platforms have</w:t>
      </w:r>
      <w:r w:rsidRPr="001B218E">
        <w:rPr>
          <w:sz w:val="16"/>
        </w:rPr>
        <w:t xml:space="preserve"> </w:t>
      </w:r>
      <w:r w:rsidRPr="001B218E">
        <w:rPr>
          <w:rStyle w:val="Emphasis"/>
        </w:rPr>
        <w:t>considerable</w:t>
      </w:r>
      <w:r w:rsidRPr="001B218E">
        <w:rPr>
          <w:sz w:val="16"/>
        </w:rPr>
        <w:t xml:space="preserve"> internal </w:t>
      </w:r>
      <w:r w:rsidRPr="001B218E">
        <w:rPr>
          <w:rStyle w:val="StyleUnderline"/>
        </w:rPr>
        <w:t>research capabilities but</w:t>
      </w:r>
      <w:r w:rsidRPr="001B218E">
        <w:rPr>
          <w:sz w:val="16"/>
        </w:rPr>
        <w:t xml:space="preserve">, compared with the industrial giants of the previous century – General Electric, IBM, and such – </w:t>
      </w:r>
      <w:r w:rsidRPr="001B218E">
        <w:rPr>
          <w:rStyle w:val="StyleUnderline"/>
        </w:rPr>
        <w:t>they</w:t>
      </w:r>
      <w:r w:rsidRPr="001B218E">
        <w:rPr>
          <w:sz w:val="16"/>
        </w:rPr>
        <w:t xml:space="preserve"> </w:t>
      </w:r>
      <w:r w:rsidRPr="001B218E">
        <w:rPr>
          <w:rStyle w:val="Emphasis"/>
        </w:rPr>
        <w:t>source more innovation</w:t>
      </w:r>
      <w:r w:rsidRPr="001B218E">
        <w:rPr>
          <w:sz w:val="16"/>
        </w:rPr>
        <w:t xml:space="preserve"> </w:t>
      </w:r>
      <w:r w:rsidRPr="001B218E">
        <w:rPr>
          <w:rStyle w:val="StyleUnderline"/>
        </w:rPr>
        <w:t>through acquisition</w:t>
      </w:r>
      <w:r w:rsidRPr="001B218E">
        <w:rPr>
          <w:sz w:val="16"/>
        </w:rPr>
        <w:t xml:space="preserve"> (Lazonick 2009; Rikap and Lundvall 2020). And, </w:t>
      </w:r>
      <w:r w:rsidRPr="001B218E">
        <w:rPr>
          <w:rStyle w:val="StyleUnderline"/>
        </w:rPr>
        <w:t>because of the</w:t>
      </w:r>
      <w:r w:rsidRPr="001B218E">
        <w:rPr>
          <w:sz w:val="16"/>
        </w:rPr>
        <w:t xml:space="preserve"> </w:t>
      </w:r>
      <w:r w:rsidRPr="001B218E">
        <w:rPr>
          <w:rStyle w:val="Emphasis"/>
        </w:rPr>
        <w:t>financial resources</w:t>
      </w:r>
      <w:r w:rsidRPr="001B218E">
        <w:rPr>
          <w:sz w:val="16"/>
        </w:rPr>
        <w:t xml:space="preserve"> which </w:t>
      </w:r>
      <w:r w:rsidRPr="001B218E">
        <w:rPr>
          <w:rStyle w:val="StyleUnderline"/>
        </w:rPr>
        <w:t>their</w:t>
      </w:r>
      <w:r w:rsidRPr="001B218E">
        <w:rPr>
          <w:sz w:val="16"/>
        </w:rPr>
        <w:t xml:space="preserve"> </w:t>
      </w:r>
      <w:r w:rsidRPr="001B218E">
        <w:rPr>
          <w:rStyle w:val="Emphasis"/>
        </w:rPr>
        <w:t>market power confers</w:t>
      </w:r>
      <w:r w:rsidRPr="001B218E">
        <w:rPr>
          <w:sz w:val="16"/>
        </w:rPr>
        <w:t xml:space="preserve">, the </w:t>
      </w:r>
      <w:r w:rsidRPr="001B218E">
        <w:rPr>
          <w:rStyle w:val="StyleUnderline"/>
        </w:rPr>
        <w:t>major platforms are</w:t>
      </w:r>
      <w:r w:rsidRPr="001B218E">
        <w:rPr>
          <w:sz w:val="16"/>
        </w:rPr>
        <w:t xml:space="preserve"> </w:t>
      </w:r>
      <w:r w:rsidRPr="001B218E">
        <w:rPr>
          <w:rStyle w:val="Emphasis"/>
        </w:rPr>
        <w:t>always</w:t>
      </w:r>
      <w:r w:rsidRPr="001B218E">
        <w:rPr>
          <w:sz w:val="16"/>
        </w:rPr>
        <w:t xml:space="preserve"> </w:t>
      </w:r>
      <w:r w:rsidRPr="001B218E">
        <w:rPr>
          <w:rStyle w:val="StyleUnderline"/>
        </w:rPr>
        <w:t>in a position to acquire</w:t>
      </w:r>
      <w:r w:rsidRPr="001B218E">
        <w:rPr>
          <w:sz w:val="16"/>
        </w:rPr>
        <w:t>.</w:t>
      </w:r>
    </w:p>
    <w:p w14:paraId="0ABBA04C" w14:textId="77777777" w:rsidR="00F40B7B" w:rsidRPr="001B218E" w:rsidRDefault="00F40B7B" w:rsidP="00F40B7B">
      <w:pPr>
        <w:rPr>
          <w:sz w:val="16"/>
        </w:rPr>
      </w:pPr>
      <w:r w:rsidRPr="001B218E">
        <w:rPr>
          <w:sz w:val="16"/>
        </w:rPr>
        <w:t>Gautier and Lamesch (2020) review five tech giants’ (Google, Amazon, Facebook, Amazon and Microsoft, or GAFAM) acquisitions during 2015-17. They find that acquisitions mostly fall in the firms’ core markets segments or product spaces. Similarly, Argentesi, Buccirossi, Calvano, Duso, Marrazzo and Nava (2019), in a study of acquisitions by Amazon, Facebook and Google (AFG) in the decade 2008-2018, conclude that acquired products and services are largely complementary to those already supplied by the three companies. This is supported by Lopez Giron and Vialle (2017) in their study of Microsoft’s acquisitions in the period 1992-2016, focussing on acquired resources and competences: the largest share of acquisitions complements (rather than diversifies) Microsoft’s core businesses. Gautier and Lamesch (2020) find that most of the acquired products are discontinued post-acquisition, implying that the acquisitions are largely motivated to gain intangible assets such as intellectual property rights and talent.</w:t>
      </w:r>
    </w:p>
    <w:p w14:paraId="5B012A45" w14:textId="77777777" w:rsidR="00F40B7B" w:rsidRPr="001B218E" w:rsidRDefault="00F40B7B" w:rsidP="00F40B7B">
      <w:pPr>
        <w:rPr>
          <w:sz w:val="16"/>
        </w:rPr>
      </w:pPr>
      <w:r w:rsidRPr="001B218E">
        <w:rPr>
          <w:sz w:val="16"/>
        </w:rPr>
        <w:t>This pattern of acquisitions has implications for innovation. Bryan and Hovenkamp (2020) find that start-ups which aim to be acquired are biased toward inventions that improve the leader’s technology, rather than offering an alternative to it.</w:t>
      </w:r>
    </w:p>
    <w:p w14:paraId="56BF8EC7" w14:textId="77777777" w:rsidR="00F40B7B" w:rsidRPr="001B218E" w:rsidRDefault="00F40B7B" w:rsidP="00F40B7B">
      <w:pPr>
        <w:rPr>
          <w:sz w:val="16"/>
        </w:rPr>
      </w:pPr>
      <w:r w:rsidRPr="001B218E">
        <w:rPr>
          <w:sz w:val="16"/>
        </w:rPr>
        <w:t>Tech giants may acquire companies to suppress competition. This is well documented in other information-based sectors, such as pharma and microprocessors (Feldman et al. 2020). Cunningham, Ma and Ederer (2021), for instance estimate (conservatively, they say) that between 5.3% and 7.4% of US acquisitions between 1989 and 2010 were “acquire to kill”, and thus harmful for both innovation and competition.</w:t>
      </w:r>
    </w:p>
    <w:p w14:paraId="0DD54FD9" w14:textId="77777777" w:rsidR="00F40B7B" w:rsidRPr="001B218E" w:rsidRDefault="00F40B7B" w:rsidP="00F40B7B">
      <w:pPr>
        <w:rPr>
          <w:sz w:val="16"/>
        </w:rPr>
      </w:pPr>
      <w:r w:rsidRPr="001B218E">
        <w:rPr>
          <w:sz w:val="16"/>
        </w:rPr>
        <w:t>Moreover, even without any deliberate suppression of a competing product, a tech giant’s acquisition or development of a product tends to create a “kill zone”, in which competing projects struggle to get both users and capital (Kamepalli, Rajan, and Zingales 2020). Rival startups offering substitutes for an acquired product find themselves starved of both capital and customers; notice that this describes a winner-take-all market, in which the winner is the first to be acquired by a tech giant. Wen and Zhu (2019) find that when Google appears likely to develop a new app or capability for Android internally, its smaller competitors reduce innovation and raise prices.</w:t>
      </w:r>
    </w:p>
    <w:p w14:paraId="4B64EC5B" w14:textId="77777777" w:rsidR="00F40B7B" w:rsidRPr="001B218E" w:rsidRDefault="00F40B7B" w:rsidP="00F40B7B">
      <w:pPr>
        <w:rPr>
          <w:sz w:val="16"/>
        </w:rPr>
      </w:pPr>
      <w:r w:rsidRPr="001B218E">
        <w:rPr>
          <w:sz w:val="16"/>
        </w:rPr>
        <w:t xml:space="preserve">Argentesi et al. (2019), Bryan and Hovenkamp (2020), and Kamepalli, Rajan and Zingales (2020), Motta and Peitz (2020), Katz (2020) and Cabral (2020) all draw conclusions about implications for competition and innovation policies. Abstracting from the considerable differences in methods and disciplines there are common themes. One is the deleterious effect platform acquisitions can have on innovation. Another is the fact that </w:t>
      </w:r>
      <w:r w:rsidRPr="001B218E">
        <w:rPr>
          <w:rStyle w:val="StyleUnderline"/>
        </w:rPr>
        <w:t>the</w:t>
      </w:r>
      <w:r w:rsidRPr="001B218E">
        <w:rPr>
          <w:sz w:val="16"/>
        </w:rPr>
        <w:t xml:space="preserve"> </w:t>
      </w:r>
      <w:r w:rsidRPr="001B218E">
        <w:rPr>
          <w:rStyle w:val="Emphasis"/>
        </w:rPr>
        <w:t>vast majority</w:t>
      </w:r>
      <w:r w:rsidRPr="001B218E">
        <w:rPr>
          <w:sz w:val="16"/>
        </w:rPr>
        <w:t xml:space="preserve"> </w:t>
      </w:r>
      <w:r w:rsidRPr="001B218E">
        <w:rPr>
          <w:rStyle w:val="StyleUnderline"/>
        </w:rPr>
        <w:t>of acquisitions by platform-based tech giants</w:t>
      </w:r>
      <w:r w:rsidRPr="001B218E">
        <w:rPr>
          <w:sz w:val="16"/>
        </w:rPr>
        <w:t xml:space="preserve"> </w:t>
      </w:r>
      <w:r w:rsidRPr="001B218E">
        <w:rPr>
          <w:rStyle w:val="Emphasis"/>
        </w:rPr>
        <w:t>evades</w:t>
      </w:r>
      <w:r w:rsidRPr="001B218E">
        <w:rPr>
          <w:sz w:val="16"/>
        </w:rPr>
        <w:t xml:space="preserve"> </w:t>
      </w:r>
      <w:r w:rsidRPr="001B218E">
        <w:rPr>
          <w:rStyle w:val="StyleUnderline"/>
        </w:rPr>
        <w:t>investigation</w:t>
      </w:r>
      <w:r w:rsidRPr="001B218E">
        <w:rPr>
          <w:sz w:val="16"/>
        </w:rPr>
        <w:t xml:space="preserve">, often because the turnover of the acquired digital start-ups falls below the threshold required to trigger government intervention. The </w:t>
      </w:r>
      <w:r w:rsidRPr="001B218E">
        <w:rPr>
          <w:rStyle w:val="StyleUnderline"/>
        </w:rPr>
        <w:t>consensus is</w:t>
      </w:r>
      <w:r w:rsidRPr="001B218E">
        <w:rPr>
          <w:sz w:val="16"/>
        </w:rPr>
        <w:t xml:space="preserve"> that </w:t>
      </w:r>
      <w:r w:rsidRPr="001B218E">
        <w:rPr>
          <w:rStyle w:val="StyleUnderline"/>
        </w:rPr>
        <w:t>legal restraints on merger activity are not doing the job, and</w:t>
      </w:r>
      <w:r w:rsidRPr="001B218E">
        <w:rPr>
          <w:sz w:val="16"/>
        </w:rPr>
        <w:t xml:space="preserve"> that </w:t>
      </w:r>
      <w:r w:rsidRPr="001B218E">
        <w:rPr>
          <w:rStyle w:val="Emphasis"/>
        </w:rPr>
        <w:t>tightening</w:t>
      </w:r>
      <w:r w:rsidRPr="001B218E">
        <w:rPr>
          <w:sz w:val="16"/>
        </w:rPr>
        <w:t xml:space="preserve"> these </w:t>
      </w:r>
      <w:r w:rsidRPr="001B218E">
        <w:rPr>
          <w:rStyle w:val="Emphasis"/>
        </w:rPr>
        <w:t>restrictions</w:t>
      </w:r>
      <w:r w:rsidRPr="001B218E">
        <w:rPr>
          <w:sz w:val="16"/>
        </w:rPr>
        <w:t xml:space="preserve"> </w:t>
      </w:r>
      <w:r w:rsidRPr="001B218E">
        <w:rPr>
          <w:rStyle w:val="StyleUnderline"/>
        </w:rPr>
        <w:t>could improve</w:t>
      </w:r>
      <w:r w:rsidRPr="001B218E">
        <w:rPr>
          <w:sz w:val="16"/>
        </w:rPr>
        <w:t xml:space="preserve"> both </w:t>
      </w:r>
      <w:r w:rsidRPr="001B218E">
        <w:rPr>
          <w:rStyle w:val="StyleUnderline"/>
        </w:rPr>
        <w:t>innovation and competition</w:t>
      </w:r>
      <w:r w:rsidRPr="001B218E">
        <w:rPr>
          <w:sz w:val="16"/>
        </w:rPr>
        <w:t>. Kamepalli, Rajan and Zingales (2020) stress, however, that more effective measures would be ones which directly attack the exclusivity of platforms: open standards; controls on data ownership; and – for countries outside the US – restrictions on global, US-based platforms to make room for national alternatives (policies in China and India are offered as examples here).</w:t>
      </w:r>
    </w:p>
    <w:p w14:paraId="79CC458F" w14:textId="77777777" w:rsidR="00F40B7B" w:rsidRPr="001B218E" w:rsidRDefault="00F40B7B" w:rsidP="00F40B7B">
      <w:pPr>
        <w:rPr>
          <w:sz w:val="16"/>
        </w:rPr>
      </w:pPr>
      <w:r w:rsidRPr="001B218E">
        <w:rPr>
          <w:rStyle w:val="StyleUnderline"/>
        </w:rPr>
        <w:t>Acquisition is usually</w:t>
      </w:r>
      <w:r w:rsidRPr="001B218E">
        <w:rPr>
          <w:sz w:val="16"/>
        </w:rPr>
        <w:t xml:space="preserve"> a financially </w:t>
      </w:r>
      <w:r w:rsidRPr="001B218E">
        <w:rPr>
          <w:rStyle w:val="Emphasis"/>
        </w:rPr>
        <w:t>desirable</w:t>
      </w:r>
      <w:r w:rsidRPr="001B218E">
        <w:rPr>
          <w:sz w:val="16"/>
        </w:rPr>
        <w:t xml:space="preserve"> outcome </w:t>
      </w:r>
      <w:r w:rsidRPr="001B218E">
        <w:rPr>
          <w:rStyle w:val="StyleUnderline"/>
        </w:rPr>
        <w:t>for</w:t>
      </w:r>
      <w:r w:rsidRPr="001B218E">
        <w:rPr>
          <w:sz w:val="16"/>
        </w:rPr>
        <w:t xml:space="preserve"> the </w:t>
      </w:r>
      <w:r w:rsidRPr="001B218E">
        <w:rPr>
          <w:rStyle w:val="StyleUnderline"/>
        </w:rPr>
        <w:t>shareholders of a small firm</w:t>
      </w:r>
      <w:r w:rsidRPr="001B218E">
        <w:rPr>
          <w:sz w:val="16"/>
        </w:rPr>
        <w:t xml:space="preserve">; for firms in the winner-take-all digital platform economy, it may be the only route to survival. The </w:t>
      </w:r>
      <w:r w:rsidRPr="001B218E">
        <w:rPr>
          <w:rStyle w:val="StyleUnderline"/>
        </w:rPr>
        <w:t>home bases of the platform giants are</w:t>
      </w:r>
      <w:r w:rsidRPr="001B218E">
        <w:rPr>
          <w:sz w:val="16"/>
        </w:rPr>
        <w:t xml:space="preserve"> </w:t>
      </w:r>
      <w:r w:rsidRPr="001B218E">
        <w:rPr>
          <w:rStyle w:val="Emphasis"/>
        </w:rPr>
        <w:t>geographically concentrated</w:t>
      </w:r>
      <w:r w:rsidRPr="001B218E">
        <w:rPr>
          <w:sz w:val="16"/>
        </w:rPr>
        <w:t xml:space="preserve">: the seven Big Tech we study are located in just two metropolitan areas, San Francisco-San Jose (the Silicon Valley), and Seattle. </w:t>
      </w:r>
      <w:r w:rsidRPr="001B218E">
        <w:rPr>
          <w:rStyle w:val="StyleUnderline"/>
        </w:rPr>
        <w:t>If</w:t>
      </w:r>
      <w:r w:rsidRPr="001B218E">
        <w:rPr>
          <w:sz w:val="16"/>
        </w:rPr>
        <w:t xml:space="preserve"> </w:t>
      </w:r>
      <w:r w:rsidRPr="001B218E">
        <w:rPr>
          <w:rStyle w:val="Emphasis"/>
        </w:rPr>
        <w:t>physical</w:t>
      </w:r>
      <w:r w:rsidRPr="001B218E">
        <w:rPr>
          <w:sz w:val="16"/>
        </w:rPr>
        <w:t xml:space="preserve"> </w:t>
      </w:r>
      <w:r w:rsidRPr="001B218E">
        <w:rPr>
          <w:rStyle w:val="StyleUnderline"/>
        </w:rPr>
        <w:t>proximity</w:t>
      </w:r>
      <w:r w:rsidRPr="001B218E">
        <w:rPr>
          <w:sz w:val="16"/>
        </w:rPr>
        <w:t xml:space="preserve"> to the acquirer </w:t>
      </w:r>
      <w:r w:rsidRPr="001B218E">
        <w:rPr>
          <w:rStyle w:val="StyleUnderline"/>
        </w:rPr>
        <w:t>makes a successful acquisition more likely, this provides a</w:t>
      </w:r>
      <w:r w:rsidRPr="001B218E">
        <w:rPr>
          <w:sz w:val="16"/>
        </w:rPr>
        <w:t xml:space="preserve"> </w:t>
      </w:r>
      <w:r w:rsidRPr="001B218E">
        <w:rPr>
          <w:rStyle w:val="Emphasis"/>
        </w:rPr>
        <w:t>motivation</w:t>
      </w:r>
      <w:r w:rsidRPr="001B218E">
        <w:rPr>
          <w:sz w:val="16"/>
        </w:rPr>
        <w:t xml:space="preserve"> </w:t>
      </w:r>
      <w:r w:rsidRPr="001B218E">
        <w:rPr>
          <w:rStyle w:val="StyleUnderline"/>
        </w:rPr>
        <w:t>for start-ups to move to a major tech hub</w:t>
      </w:r>
      <w:r w:rsidRPr="001B218E">
        <w:rPr>
          <w:sz w:val="16"/>
        </w:rPr>
        <w:t xml:space="preserve">, and to the Silicon Valley in particular. This </w:t>
      </w:r>
      <w:r w:rsidRPr="001B218E">
        <w:rPr>
          <w:rStyle w:val="StyleUnderline"/>
        </w:rPr>
        <w:t>centripetal pull</w:t>
      </w:r>
      <w:r w:rsidRPr="001B218E">
        <w:rPr>
          <w:sz w:val="16"/>
        </w:rPr>
        <w:t xml:space="preserve"> of the tech clusters </w:t>
      </w:r>
      <w:r w:rsidRPr="001B218E">
        <w:rPr>
          <w:rStyle w:val="StyleUnderline"/>
        </w:rPr>
        <w:t>for</w:t>
      </w:r>
      <w:r w:rsidRPr="001B218E">
        <w:rPr>
          <w:sz w:val="16"/>
        </w:rPr>
        <w:t xml:space="preserve"> </w:t>
      </w:r>
      <w:r w:rsidRPr="001B218E">
        <w:rPr>
          <w:rStyle w:val="Emphasis"/>
        </w:rPr>
        <w:t>precisely</w:t>
      </w:r>
      <w:r w:rsidRPr="001B218E">
        <w:rPr>
          <w:sz w:val="16"/>
        </w:rPr>
        <w:t xml:space="preserve"> </w:t>
      </w:r>
      <w:r w:rsidRPr="001B218E">
        <w:rPr>
          <w:rStyle w:val="StyleUnderline"/>
        </w:rPr>
        <w:t>those start-ups</w:t>
      </w:r>
      <w:r w:rsidRPr="001B218E">
        <w:rPr>
          <w:sz w:val="16"/>
        </w:rPr>
        <w:t xml:space="preserve"> which have the greatest growth potential, can </w:t>
      </w:r>
      <w:r w:rsidRPr="001B218E">
        <w:rPr>
          <w:rStyle w:val="StyleUnderline"/>
        </w:rPr>
        <w:t>impose a</w:t>
      </w:r>
      <w:r w:rsidRPr="001B218E">
        <w:rPr>
          <w:sz w:val="16"/>
        </w:rPr>
        <w:t xml:space="preserve"> </w:t>
      </w:r>
      <w:r w:rsidRPr="001B218E">
        <w:rPr>
          <w:rStyle w:val="Emphasis"/>
          <w:sz w:val="24"/>
          <w:szCs w:val="24"/>
        </w:rPr>
        <w:t>low glass ceiling on local economic development</w:t>
      </w:r>
      <w:r w:rsidRPr="001B218E">
        <w:rPr>
          <w:sz w:val="16"/>
        </w:rPr>
        <w:t xml:space="preserve"> initiatives based on developing digital technologies: the product may be weightless, but the market for the company is elsewhere.</w:t>
      </w:r>
    </w:p>
    <w:p w14:paraId="2C956B5F" w14:textId="77777777" w:rsidR="00F40B7B" w:rsidRPr="00D47B47" w:rsidRDefault="00F40B7B" w:rsidP="00F40B7B">
      <w:pPr>
        <w:rPr>
          <w:sz w:val="8"/>
          <w:szCs w:val="8"/>
        </w:rPr>
      </w:pPr>
      <w:r w:rsidRPr="00D47B47">
        <w:rPr>
          <w:sz w:val="8"/>
          <w:szCs w:val="8"/>
        </w:rPr>
        <w:t>3. Data and descriptive analysis</w:t>
      </w:r>
    </w:p>
    <w:p w14:paraId="7B44EF0E" w14:textId="77777777" w:rsidR="00F40B7B" w:rsidRPr="00D47B47" w:rsidRDefault="00F40B7B" w:rsidP="00F40B7B">
      <w:pPr>
        <w:rPr>
          <w:sz w:val="8"/>
          <w:szCs w:val="8"/>
        </w:rPr>
      </w:pPr>
      <w:r w:rsidRPr="00D47B47">
        <w:rPr>
          <w:sz w:val="8"/>
          <w:szCs w:val="8"/>
        </w:rPr>
        <w:t>Our empirical investigation relies on all acquisitions made in the US by the seven largest digital platforms in terms of market capitalization3 : Alphabet (Google), Adobe, Apple, Facebook, and Oracle headquartered in Silicon Valley, Amazon and Microsoft located in Seattle, from their inception to the current time.4 In choosing these firms we are excluding a number of neighboring categories: non-US platforms (China has at least two that would qualify on the basis of market valuation, Alibaba and Tencent Holdings); payment platforms (had we included American payment platforms with market valuations in the neighborhood of the companies that we did include, it would have changed the geographical picture little, with two in the Silicon Valley (Visa and PayPal), and one in New York (Mastercard)); hardware (the standards of Intel or Nvidia can be regarded as platforms); telecommunications (mobile phone networks); and entertainment (Netflix, for instance, is a digital platform).</w:t>
      </w:r>
    </w:p>
    <w:p w14:paraId="1E93DA3C" w14:textId="77777777" w:rsidR="00F40B7B" w:rsidRPr="00D47B47" w:rsidRDefault="00F40B7B" w:rsidP="00F40B7B">
      <w:pPr>
        <w:rPr>
          <w:sz w:val="8"/>
          <w:szCs w:val="8"/>
        </w:rPr>
      </w:pPr>
      <w:r w:rsidRPr="00D47B47">
        <w:rPr>
          <w:sz w:val="8"/>
          <w:szCs w:val="8"/>
        </w:rPr>
        <w:t>Each of our seven firms began as an entrepreneurial start-up. Most received venture capital financing (Oracle leveraged federal procurement contracts), grew rapidly, and went public. The phenomenal growth of these firms, together with that of hundreds of smaller digital platform companies, contributed to the belief that “tech”, specifically, digital technology, offers an attractive building block for local economic development.</w:t>
      </w:r>
    </w:p>
    <w:p w14:paraId="2927E3E0" w14:textId="77777777" w:rsidR="00F40B7B" w:rsidRPr="00D47B47" w:rsidRDefault="00F40B7B" w:rsidP="00F40B7B">
      <w:pPr>
        <w:rPr>
          <w:sz w:val="8"/>
          <w:szCs w:val="8"/>
        </w:rPr>
      </w:pPr>
      <w:r w:rsidRPr="00D47B47">
        <w:rPr>
          <w:sz w:val="8"/>
          <w:szCs w:val="8"/>
        </w:rPr>
        <w:t>Table 1 provides an accounting of acquisitions, by acquiring company, from their earliest acquisition through 2020. We include all full (100%) acquisitions made by Big Tech and their subsidiaries. Data are drawn from three databases, Zephyr-Bureau van Dijk, Capital IQ-S&amp;P and SDC Platinum-Refinitiv, and then cross-checked and verified through manual searches. Acquisitions which cannot be verified through either mention on the company website or news articles are not included in our sample on the assumption that these are likely “acqui-hires” with no substantial start-up company involved. The Appendix details the laborious procedure used to construct this list, and shows statistics for the various data sources.</w:t>
      </w:r>
    </w:p>
    <w:p w14:paraId="7A5DC510" w14:textId="77777777" w:rsidR="00F40B7B" w:rsidRPr="00D47B47" w:rsidRDefault="00F40B7B" w:rsidP="00F40B7B">
      <w:pPr>
        <w:rPr>
          <w:sz w:val="8"/>
          <w:szCs w:val="8"/>
        </w:rPr>
      </w:pPr>
      <w:r w:rsidRPr="00D47B47">
        <w:rPr>
          <w:sz w:val="8"/>
          <w:szCs w:val="8"/>
        </w:rPr>
        <w:t>In total, the seven Big Tech acquired 940 firms worldwide, with 674 acquisitions based in the US. Notably, all of the tech giant firms started acquiring of other firms in the years following their own IPO. Alphabet completed the largest number of acquisitions to date (237), closely followed by Microsoft (235). Acquisitions occur consistently over time, with the annual average number of acquisitions ranging from 12 a year for Alphabet, to two for Adobe.</w:t>
      </w:r>
    </w:p>
    <w:p w14:paraId="7A5DFBF5" w14:textId="77777777" w:rsidR="00F40B7B" w:rsidRPr="00D47B47" w:rsidRDefault="00F40B7B" w:rsidP="00F40B7B">
      <w:pPr>
        <w:rPr>
          <w:sz w:val="8"/>
          <w:szCs w:val="8"/>
        </w:rPr>
      </w:pPr>
      <w:r w:rsidRPr="00D47B47">
        <w:rPr>
          <w:sz w:val="8"/>
          <w:szCs w:val="8"/>
        </w:rPr>
        <w:t>[Table omitted]</w:t>
      </w:r>
    </w:p>
    <w:p w14:paraId="0297DDAB" w14:textId="77777777" w:rsidR="00F40B7B" w:rsidRPr="00D47B47" w:rsidRDefault="00F40B7B" w:rsidP="00F40B7B">
      <w:pPr>
        <w:rPr>
          <w:sz w:val="8"/>
          <w:szCs w:val="8"/>
        </w:rPr>
      </w:pPr>
      <w:r w:rsidRPr="00D47B47">
        <w:rPr>
          <w:sz w:val="8"/>
          <w:szCs w:val="8"/>
        </w:rPr>
        <w:t>For all of the Big Tech, the majority of acquisitions were sourced from the United States; 266 (28%) were acquisitions of firms based outside the US (Table 2). The largest number of acquisitions are from the UK (50), Canada (42) and Israel (32). Acquisitions within countries are also geographically concentrated. This pattern broadly reflects the distribution of major high tech clusters, and their linguistic and political affinities with the United States, identified in Arora and Gambardella (2005). However, out of all of Asia and the developing world the only country with more than two of the takeover targets was India (6) while China, Japan and Korea – all major locations for digital technology – are under-represented.</w:t>
      </w:r>
    </w:p>
    <w:p w14:paraId="171F9FBF" w14:textId="77777777" w:rsidR="00F40B7B" w:rsidRPr="00D47B47" w:rsidRDefault="00F40B7B" w:rsidP="00F40B7B">
      <w:pPr>
        <w:rPr>
          <w:sz w:val="8"/>
          <w:szCs w:val="8"/>
        </w:rPr>
      </w:pPr>
      <w:r w:rsidRPr="00D47B47">
        <w:rPr>
          <w:sz w:val="8"/>
          <w:szCs w:val="8"/>
        </w:rPr>
        <w:t>[Table omitted]</w:t>
      </w:r>
    </w:p>
    <w:p w14:paraId="334025D3" w14:textId="77777777" w:rsidR="00F40B7B" w:rsidRPr="00D47B47" w:rsidRDefault="00F40B7B" w:rsidP="00F40B7B">
      <w:pPr>
        <w:rPr>
          <w:sz w:val="8"/>
          <w:szCs w:val="8"/>
        </w:rPr>
      </w:pPr>
      <w:r w:rsidRPr="00D47B47">
        <w:rPr>
          <w:sz w:val="8"/>
          <w:szCs w:val="8"/>
        </w:rPr>
        <w:t>Caution is required in comparing countries. “Acquiring a company” does not mean the same thing everywhere; in some countries it comes with much greater obligations to employees and other stakeholders, than it does in others (Hall and Soskice 2001). The tax implications may also differ. The Big Tech acquisitions are largely about acquiring skilled employees and intangible assets, rather than operations and physical assets. Hiring the employees, or purchasing the intangible assets, can be alternatives to acquiring the firm as a whole, and differences in national institutions may weigh in the choice.</w:t>
      </w:r>
    </w:p>
    <w:p w14:paraId="3EF7EC6A" w14:textId="77777777" w:rsidR="00F40B7B" w:rsidRPr="00D47B47" w:rsidRDefault="00F40B7B" w:rsidP="00F40B7B">
      <w:pPr>
        <w:rPr>
          <w:sz w:val="8"/>
          <w:szCs w:val="8"/>
        </w:rPr>
      </w:pPr>
      <w:r w:rsidRPr="00D47B47">
        <w:rPr>
          <w:sz w:val="8"/>
          <w:szCs w:val="8"/>
        </w:rPr>
        <w:t>This caution does not, however, hinder within-country comparisons. In most countries for which the numbers are large enough to generalize, we see an overwhelming concentration in the country’s financial capital – London, Tel Aviv, Paris, Stockholm, Dublin; however, in Canada and Germany – both federal, polycentric states – the pattern is more geographically dispersed.</w:t>
      </w:r>
    </w:p>
    <w:p w14:paraId="48357367" w14:textId="77777777" w:rsidR="00F40B7B" w:rsidRPr="00D47B47" w:rsidRDefault="00F40B7B" w:rsidP="00F40B7B">
      <w:pPr>
        <w:rPr>
          <w:sz w:val="8"/>
          <w:szCs w:val="8"/>
        </w:rPr>
      </w:pPr>
      <w:r w:rsidRPr="00D47B47">
        <w:rPr>
          <w:sz w:val="8"/>
          <w:szCs w:val="8"/>
        </w:rPr>
        <w:t>We limit our further analysis to the acquisition targets with known locations in the United States for the two decades 2001-2020.5 Table 3 gives a breakdown of the Big Tech acquisitions by metropolitan statistical areas (MSAs) and the percentage that received venture capital investment. Investor (vendor, to Zephyr) data are from Zephyr and includes the majority owners at the time of acquisition, which are similar to the ownership information that would be provided in an IPO prospectus: reliable data are only available after 2001. While VC is the largest source of financing, businesses’ founders, angel investors and other entities such as banks, and wealth and investment management firms were mentioned. There was only one public-private equity investment from the New York City Investment Fund LLC, now known as Partnership Fund for NYC. Individual investors include founders and angel investors. Two universities were listed: Stanford (in the Silicon Valley) and the University of Washington (in Seattle).</w:t>
      </w:r>
    </w:p>
    <w:p w14:paraId="4599088A" w14:textId="77777777" w:rsidR="00F40B7B" w:rsidRPr="00D47B47" w:rsidRDefault="00F40B7B" w:rsidP="00F40B7B">
      <w:pPr>
        <w:rPr>
          <w:sz w:val="8"/>
          <w:szCs w:val="8"/>
        </w:rPr>
      </w:pPr>
      <w:r w:rsidRPr="00D47B47">
        <w:rPr>
          <w:sz w:val="8"/>
          <w:szCs w:val="8"/>
        </w:rPr>
        <w:t>Of the 603 US acquisitions about half of them received venture capital investment. For non-US acquisitions only one quarter received venture capital investment. Note the extreme concentration in the Silicon Valley, which we define as the combined San Jose-Sunnyvale-Santa Clara and San Francisco-Oakland-Berkeley MSAs. The largest number of firms (291 or almost half of the US Big Tech acquisitions) were located in Silicon Valley at the time of acquisition, with 54% of the companies receiving VC investment. Four other MSAs form a distinct second tier for acquisitions: New York, the financial capital of the US; Boston and Los Angeles, both of which are important centers of both technology and private equity finance; and Seattle, the home of Microsoft and Amazon. In all, there were 18 cities with two to five acquisitions. There were 25 MSA’s with one acquisition each and one third of these companies received VC investment. Overall, 49% of the acquired companies received VC investment: the percentage is slightly higher, among the main hubs, in Silicon Valley, New York and Boston.</w:t>
      </w:r>
    </w:p>
    <w:p w14:paraId="1AE972F9" w14:textId="77777777" w:rsidR="00F40B7B" w:rsidRPr="00D47B47" w:rsidRDefault="00F40B7B" w:rsidP="00F40B7B">
      <w:pPr>
        <w:rPr>
          <w:sz w:val="8"/>
          <w:szCs w:val="8"/>
        </w:rPr>
      </w:pPr>
      <w:r w:rsidRPr="00D47B47">
        <w:rPr>
          <w:sz w:val="8"/>
          <w:szCs w:val="8"/>
        </w:rPr>
        <w:t>[Table omitted]</w:t>
      </w:r>
    </w:p>
    <w:p w14:paraId="08EC6FF6" w14:textId="77777777" w:rsidR="00F40B7B" w:rsidRPr="00D47B47" w:rsidRDefault="00F40B7B" w:rsidP="00F40B7B">
      <w:pPr>
        <w:rPr>
          <w:sz w:val="8"/>
          <w:szCs w:val="8"/>
        </w:rPr>
      </w:pPr>
      <w:r w:rsidRPr="00D47B47">
        <w:rPr>
          <w:sz w:val="8"/>
          <w:szCs w:val="8"/>
        </w:rPr>
        <w:t>We compare the spatial distribution of Big Tech acquisition targets to the distribution of four different sets of firms seeking finance in relevant industries.</w:t>
      </w:r>
    </w:p>
    <w:p w14:paraId="718FD800" w14:textId="77777777" w:rsidR="00F40B7B" w:rsidRPr="00D47B47" w:rsidRDefault="00F40B7B" w:rsidP="00F40B7B">
      <w:pPr>
        <w:rPr>
          <w:sz w:val="8"/>
          <w:szCs w:val="8"/>
        </w:rPr>
      </w:pPr>
      <w:r w:rsidRPr="00D47B47">
        <w:rPr>
          <w:sz w:val="8"/>
          <w:szCs w:val="8"/>
        </w:rPr>
        <w:t>Three-quarters of the seven Big Tech acquisitions are attribute to three SIC codes: 7371 – computer programming services, 7372 – prepacked software, and 7374 – computer processing and data preparation and processing services. The remainder of the acquisitions were dispersed across many sectors. Our four comparison groups are limited to these three SICs, using the sources and definitions described in Table 4.</w:t>
      </w:r>
    </w:p>
    <w:p w14:paraId="365E7B93" w14:textId="77777777" w:rsidR="00F40B7B" w:rsidRPr="00D47B47" w:rsidRDefault="00F40B7B" w:rsidP="00F40B7B">
      <w:pPr>
        <w:rPr>
          <w:sz w:val="8"/>
          <w:szCs w:val="8"/>
        </w:rPr>
      </w:pPr>
      <w:r w:rsidRPr="00D47B47">
        <w:rPr>
          <w:sz w:val="8"/>
          <w:szCs w:val="8"/>
        </w:rPr>
        <w:t>[Table omitted]</w:t>
      </w:r>
    </w:p>
    <w:p w14:paraId="61B78EBE" w14:textId="77777777" w:rsidR="00F40B7B" w:rsidRPr="00D47B47" w:rsidRDefault="00F40B7B" w:rsidP="00F40B7B">
      <w:pPr>
        <w:rPr>
          <w:sz w:val="8"/>
          <w:szCs w:val="8"/>
        </w:rPr>
      </w:pPr>
      <w:r w:rsidRPr="00D47B47">
        <w:rPr>
          <w:sz w:val="8"/>
          <w:szCs w:val="8"/>
        </w:rPr>
        <w:t>The broadest of the four comparison samples consists of 6,213 firms in the three SIC codes that received Small Business Administration (SBA) 7(a) loan guarantees. This is a government guaranteed loan that is made to firms who are seeking investment funding and have demonstrated their credit worthiness. A narrower sample consists of the 3,005 firms listed in the Zephyr database as having been fully acquired, but with a purchaser other than one of our seven Big Tech (All Other Acquisitions). The narrowest sample consists of the 196 firms which had Nasdaq IPOs, Nasdaq being the leading exchange for tech company stocks (IPOs). Finally, we also compare with a subset of the All Other Acquisitions sample: 1,030 firms sold by VC firms which also sold firms to Big Tech. Just as the map of international Big Tech acquisitions is not the global map of digital technology, neither is the US acquisitions map the same as the map of the sectors involved.</w:t>
      </w:r>
    </w:p>
    <w:p w14:paraId="59EBEEC8" w14:textId="77777777" w:rsidR="00F40B7B" w:rsidRPr="00D47B47" w:rsidRDefault="00F40B7B" w:rsidP="00F40B7B">
      <w:pPr>
        <w:rPr>
          <w:sz w:val="8"/>
          <w:szCs w:val="8"/>
        </w:rPr>
      </w:pPr>
      <w:r w:rsidRPr="00D47B47">
        <w:rPr>
          <w:sz w:val="8"/>
          <w:szCs w:val="8"/>
        </w:rPr>
        <w:t>[Table omitted]</w:t>
      </w:r>
    </w:p>
    <w:p w14:paraId="4B344DBD" w14:textId="77777777" w:rsidR="00F40B7B" w:rsidRPr="00D47B47" w:rsidRDefault="00F40B7B" w:rsidP="00F40B7B">
      <w:pPr>
        <w:rPr>
          <w:sz w:val="8"/>
          <w:szCs w:val="8"/>
        </w:rPr>
      </w:pPr>
      <w:r w:rsidRPr="00D47B47">
        <w:rPr>
          <w:sz w:val="8"/>
          <w:szCs w:val="8"/>
        </w:rPr>
        <w:t>Table 5 examines the geographic distribution of the comparison data sets. Silicon Valley has the highest count of firms for all the categories except SBA loans, which has a larger geographic reach. Firms that receive SBA loans have the human capital and organizational capabilities required to establish start-ups in these industries and are widely geographically distributed. Indeed, the counts of firms applying for SBA loans encompass a much larger set of cities and suggests that public financing may be an alternative substitute when VC funding is not available. New York City, the largest metropolitan area is more heavily represented by SBA loans.</w:t>
      </w:r>
    </w:p>
    <w:p w14:paraId="309738C2" w14:textId="77777777" w:rsidR="00F40B7B" w:rsidRPr="00D47B47" w:rsidRDefault="00F40B7B" w:rsidP="00F40B7B">
      <w:pPr>
        <w:rPr>
          <w:sz w:val="8"/>
          <w:szCs w:val="8"/>
        </w:rPr>
      </w:pPr>
      <w:r w:rsidRPr="00D47B47">
        <w:rPr>
          <w:sz w:val="8"/>
          <w:szCs w:val="8"/>
        </w:rPr>
        <w:t>[Table omitted]</w:t>
      </w:r>
    </w:p>
    <w:p w14:paraId="34692FF0" w14:textId="77777777" w:rsidR="00F40B7B" w:rsidRPr="00D47B47" w:rsidRDefault="00F40B7B" w:rsidP="00F40B7B">
      <w:pPr>
        <w:rPr>
          <w:sz w:val="8"/>
          <w:szCs w:val="8"/>
        </w:rPr>
      </w:pPr>
      <w:r w:rsidRPr="00D47B47">
        <w:rPr>
          <w:sz w:val="8"/>
          <w:szCs w:val="8"/>
        </w:rPr>
        <w:t>The maps in Figure 1 show the distribution of the first three comparison groups, and their number relative to Big Tech acquisition targets. The size of circles indicates the number of firms in the comparison group, while the shading indicates the number of Big Tech acquisitions relative to that. Circles in the darkest shade of red indicate that there were a larger number of Big Tech acquisitions in that place than companies in the comparison group. Empty (white) circles indicate an MSA with cases from the relevant comparison group but no Big Tech targets.</w:t>
      </w:r>
    </w:p>
    <w:p w14:paraId="4260CC46" w14:textId="77777777" w:rsidR="00F40B7B" w:rsidRPr="00D47B47" w:rsidRDefault="00F40B7B" w:rsidP="00F40B7B">
      <w:pPr>
        <w:rPr>
          <w:sz w:val="8"/>
          <w:szCs w:val="8"/>
        </w:rPr>
      </w:pPr>
      <w:r w:rsidRPr="00D47B47">
        <w:rPr>
          <w:sz w:val="8"/>
          <w:szCs w:val="8"/>
        </w:rPr>
        <w:t>[Figure omitted]</w:t>
      </w:r>
    </w:p>
    <w:p w14:paraId="16897B37" w14:textId="77777777" w:rsidR="00F40B7B" w:rsidRPr="00D47B47" w:rsidRDefault="00F40B7B" w:rsidP="00F40B7B">
      <w:pPr>
        <w:rPr>
          <w:sz w:val="8"/>
          <w:szCs w:val="8"/>
        </w:rPr>
      </w:pPr>
      <w:r w:rsidRPr="00D47B47">
        <w:rPr>
          <w:sz w:val="8"/>
          <w:szCs w:val="8"/>
        </w:rPr>
        <w:t>The top panel shows the distribution of firms from the selected tech industries that received SBA 7(a) loans. Most large cities had a substantial number of SBA loan recipients but small places also have firms that received these loans. This does not mean that the latter are evenly geographically distributed: cities known to be tech hubs had a larger share, as we would expect. In most MSAs, the number of Big Tech acquisitions is less than 25% of the number of firms receiving SBA loans. The number exceeds this level only in a few small cities that are secondary tech hubs (the most substantial being Boulder, Colorado), and the Silicon Valley, where the number of Big Tech acquisitions exceeds the number of SBA loans.</w:t>
      </w:r>
    </w:p>
    <w:p w14:paraId="3348A208" w14:textId="77777777" w:rsidR="00F40B7B" w:rsidRPr="00D47B47" w:rsidRDefault="00F40B7B" w:rsidP="00F40B7B">
      <w:pPr>
        <w:rPr>
          <w:sz w:val="8"/>
          <w:szCs w:val="8"/>
        </w:rPr>
      </w:pPr>
      <w:r w:rsidRPr="00D47B47">
        <w:rPr>
          <w:sz w:val="8"/>
          <w:szCs w:val="8"/>
        </w:rPr>
        <w:t>The comparison group for the second map is all other acquisitions of firms in relevant industries. An acquisition is a relatively rare event, so there are overall fewer circles than in the SBA case. Compared with SBA loans, acquisitions are more concentrated on the West Coast and in the Northeast; still, they remain far more widely distributed than Big Tech acquisitions. Of large cities, the ones with the higher ratios of Big Tech acquisitions to other acquisitions are all on the West Coast: Seattle, Silicon Valley, Los Angeles, San Diego.</w:t>
      </w:r>
    </w:p>
    <w:p w14:paraId="047CD777" w14:textId="77777777" w:rsidR="00F40B7B" w:rsidRPr="00D47B47" w:rsidRDefault="00F40B7B" w:rsidP="00F40B7B">
      <w:pPr>
        <w:rPr>
          <w:sz w:val="8"/>
          <w:szCs w:val="8"/>
        </w:rPr>
      </w:pPr>
      <w:r w:rsidRPr="00D47B47">
        <w:rPr>
          <w:sz w:val="8"/>
          <w:szCs w:val="8"/>
        </w:rPr>
        <w:t>The third map compares Nasdaq IPOs. In most locations that have IPOs, there are only a few, and the number of Big Tech acquisitions is at a comparable, or even higher level.</w:t>
      </w:r>
    </w:p>
    <w:p w14:paraId="44629971" w14:textId="77777777" w:rsidR="00F40B7B" w:rsidRPr="00D47B47" w:rsidRDefault="00F40B7B" w:rsidP="00F40B7B">
      <w:pPr>
        <w:rPr>
          <w:sz w:val="8"/>
          <w:szCs w:val="8"/>
        </w:rPr>
      </w:pPr>
      <w:r w:rsidRPr="00D47B47">
        <w:rPr>
          <w:sz w:val="8"/>
          <w:szCs w:val="8"/>
        </w:rPr>
        <w:t>Finally, we compare the growth in geographical concentration of Big Tech Acquisition to that observed in the four comparison samples, using the share of targets located in Silicon Valley and the Herfindahl-Hirschman index by MSA (Figure 2). The extent and increase in concentration of tech giants’ targets is striking. In the first period, other businesses sold by investors that sold to Big Tech were actually more concentrated on both measures. However, this changed by 2011-2020, where almost 30% of Big Tech US-based targets were located in the Silicon Valley, compared to less than 10% of all acquisition targets in the relevant industries.</w:t>
      </w:r>
    </w:p>
    <w:p w14:paraId="15A55A25" w14:textId="77777777" w:rsidR="00F40B7B" w:rsidRPr="00D47B47" w:rsidRDefault="00F40B7B" w:rsidP="00F40B7B">
      <w:pPr>
        <w:rPr>
          <w:sz w:val="8"/>
          <w:szCs w:val="8"/>
        </w:rPr>
      </w:pPr>
      <w:r w:rsidRPr="00D47B47">
        <w:rPr>
          <w:sz w:val="8"/>
          <w:szCs w:val="8"/>
        </w:rPr>
        <w:t>[Figure omitted]</w:t>
      </w:r>
    </w:p>
    <w:p w14:paraId="03800BF8" w14:textId="77777777" w:rsidR="00F40B7B" w:rsidRPr="00D47B47" w:rsidRDefault="00F40B7B" w:rsidP="00F40B7B">
      <w:pPr>
        <w:rPr>
          <w:sz w:val="8"/>
          <w:szCs w:val="8"/>
        </w:rPr>
      </w:pPr>
      <w:r w:rsidRPr="00D47B47">
        <w:rPr>
          <w:sz w:val="8"/>
          <w:szCs w:val="8"/>
        </w:rPr>
        <w:t>4. Differential Outcomes: Probit Analysis</w:t>
      </w:r>
    </w:p>
    <w:p w14:paraId="6257EA5B" w14:textId="77777777" w:rsidR="00F40B7B" w:rsidRPr="00D47B47" w:rsidRDefault="00F40B7B" w:rsidP="00F40B7B">
      <w:pPr>
        <w:rPr>
          <w:sz w:val="8"/>
          <w:szCs w:val="8"/>
        </w:rPr>
      </w:pPr>
      <w:r w:rsidRPr="00D47B47">
        <w:rPr>
          <w:sz w:val="8"/>
          <w:szCs w:val="8"/>
        </w:rPr>
        <w:t>We estimate probit models to provide additional descriptive analysis. Table 6 presents definitions for the variables we use in our regression along with summary statistics.</w:t>
      </w:r>
    </w:p>
    <w:p w14:paraId="61C686EA" w14:textId="77777777" w:rsidR="00F40B7B" w:rsidRPr="00D47B47" w:rsidRDefault="00F40B7B" w:rsidP="00F40B7B">
      <w:pPr>
        <w:rPr>
          <w:sz w:val="8"/>
          <w:szCs w:val="8"/>
        </w:rPr>
      </w:pPr>
      <w:r w:rsidRPr="00D47B47">
        <w:rPr>
          <w:sz w:val="8"/>
          <w:szCs w:val="8"/>
        </w:rPr>
        <w:t>[Table omitted]</w:t>
      </w:r>
    </w:p>
    <w:p w14:paraId="1832A164" w14:textId="77777777" w:rsidR="00F40B7B" w:rsidRPr="006B2E53" w:rsidRDefault="00F40B7B" w:rsidP="00F40B7B">
      <w:pPr>
        <w:rPr>
          <w:sz w:val="16"/>
        </w:rPr>
      </w:pPr>
      <w:r w:rsidRPr="006B2E53">
        <w:rPr>
          <w:sz w:val="16"/>
        </w:rPr>
        <w:t xml:space="preserve">How are the odds of being acquired by a Big Tech affected by the location of the acquired firm? If being acquired is an objective for a start-up and if location affects the likelihood of being acquired, this would be a factor in drawing such firms to certain locations, above and beyond any productivity advantages. Moreover, </w:t>
      </w:r>
      <w:r w:rsidRPr="008866E3">
        <w:rPr>
          <w:rStyle w:val="StyleUnderline"/>
        </w:rPr>
        <w:t>the digital tech sector is</w:t>
      </w:r>
      <w:r w:rsidRPr="006B2E53">
        <w:rPr>
          <w:sz w:val="16"/>
        </w:rPr>
        <w:t xml:space="preserve"> </w:t>
      </w:r>
      <w:r w:rsidRPr="008866E3">
        <w:rPr>
          <w:rStyle w:val="Emphasis"/>
        </w:rPr>
        <w:t>not homogeneous</w:t>
      </w:r>
      <w:r w:rsidRPr="006B2E53">
        <w:rPr>
          <w:sz w:val="16"/>
        </w:rPr>
        <w:t xml:space="preserve">; </w:t>
      </w:r>
      <w:r w:rsidRPr="008866E3">
        <w:rPr>
          <w:rStyle w:val="StyleUnderline"/>
        </w:rPr>
        <w:t>an acquisition is the</w:t>
      </w:r>
      <w:r w:rsidRPr="006B2E53">
        <w:rPr>
          <w:sz w:val="16"/>
        </w:rPr>
        <w:t xml:space="preserve"> </w:t>
      </w:r>
      <w:r w:rsidRPr="008866E3">
        <w:rPr>
          <w:rStyle w:val="Emphasis"/>
        </w:rPr>
        <w:t>outcome</w:t>
      </w:r>
      <w:r w:rsidRPr="006B2E53">
        <w:rPr>
          <w:sz w:val="16"/>
        </w:rPr>
        <w:t xml:space="preserve"> </w:t>
      </w:r>
      <w:r w:rsidRPr="008866E3">
        <w:rPr>
          <w:rStyle w:val="StyleUnderline"/>
        </w:rPr>
        <w:t>of a</w:t>
      </w:r>
      <w:r w:rsidRPr="006B2E53">
        <w:rPr>
          <w:sz w:val="16"/>
        </w:rPr>
        <w:t xml:space="preserve"> matching </w:t>
      </w:r>
      <w:r w:rsidRPr="008866E3">
        <w:rPr>
          <w:rStyle w:val="StyleUnderline"/>
        </w:rPr>
        <w:t>process</w:t>
      </w:r>
      <w:r w:rsidRPr="006B2E53">
        <w:rPr>
          <w:sz w:val="16"/>
        </w:rPr>
        <w:t xml:space="preserve">. Some </w:t>
      </w:r>
      <w:r w:rsidRPr="006B2E53">
        <w:rPr>
          <w:rStyle w:val="StyleUnderline"/>
        </w:rPr>
        <w:t>start-ups have</w:t>
      </w:r>
      <w:r w:rsidRPr="006B2E53">
        <w:rPr>
          <w:sz w:val="16"/>
        </w:rPr>
        <w:t xml:space="preserve"> </w:t>
      </w:r>
      <w:r w:rsidRPr="006B2E53">
        <w:rPr>
          <w:rStyle w:val="Emphasis"/>
        </w:rPr>
        <w:t>products</w:t>
      </w:r>
      <w:r w:rsidRPr="006B2E53">
        <w:rPr>
          <w:sz w:val="16"/>
        </w:rPr>
        <w:t xml:space="preserve">, </w:t>
      </w:r>
      <w:r w:rsidRPr="006B2E53">
        <w:rPr>
          <w:rStyle w:val="Emphasis"/>
        </w:rPr>
        <w:t>intangible assets</w:t>
      </w:r>
      <w:r w:rsidRPr="006B2E53">
        <w:rPr>
          <w:sz w:val="16"/>
        </w:rPr>
        <w:t xml:space="preserve"> or </w:t>
      </w:r>
      <w:r w:rsidRPr="006B2E53">
        <w:rPr>
          <w:rStyle w:val="Emphasis"/>
        </w:rPr>
        <w:t>personnel</w:t>
      </w:r>
      <w:r w:rsidRPr="006B2E53">
        <w:rPr>
          <w:sz w:val="16"/>
        </w:rPr>
        <w:t xml:space="preserve"> </w:t>
      </w:r>
      <w:r w:rsidRPr="006B2E53">
        <w:rPr>
          <w:rStyle w:val="StyleUnderline"/>
        </w:rPr>
        <w:t>that offer better</w:t>
      </w:r>
      <w:r w:rsidRPr="006B2E53">
        <w:rPr>
          <w:sz w:val="16"/>
        </w:rPr>
        <w:t xml:space="preserve"> potential </w:t>
      </w:r>
      <w:r w:rsidRPr="006B2E53">
        <w:rPr>
          <w:rStyle w:val="StyleUnderline"/>
        </w:rPr>
        <w:t>matches than others for</w:t>
      </w:r>
      <w:r w:rsidRPr="006B2E53">
        <w:rPr>
          <w:sz w:val="16"/>
        </w:rPr>
        <w:t xml:space="preserve"> our </w:t>
      </w:r>
      <w:r w:rsidRPr="006B2E53">
        <w:rPr>
          <w:rStyle w:val="StyleUnderline"/>
        </w:rPr>
        <w:t>tech giant firms, and</w:t>
      </w:r>
      <w:r w:rsidRPr="006B2E53">
        <w:rPr>
          <w:sz w:val="16"/>
        </w:rPr>
        <w:t xml:space="preserve"> for that reason </w:t>
      </w:r>
      <w:r w:rsidRPr="006B2E53">
        <w:rPr>
          <w:rStyle w:val="StyleUnderline"/>
        </w:rPr>
        <w:t>would be more likely to</w:t>
      </w:r>
      <w:r w:rsidRPr="006B2E53">
        <w:rPr>
          <w:sz w:val="16"/>
        </w:rPr>
        <w:t xml:space="preserve"> </w:t>
      </w:r>
      <w:r w:rsidRPr="006B2E53">
        <w:rPr>
          <w:rStyle w:val="Emphasis"/>
        </w:rPr>
        <w:t>locate</w:t>
      </w:r>
      <w:r w:rsidRPr="006B2E53">
        <w:rPr>
          <w:sz w:val="16"/>
        </w:rPr>
        <w:t xml:space="preserve"> </w:t>
      </w:r>
      <w:r w:rsidRPr="006B2E53">
        <w:rPr>
          <w:rStyle w:val="StyleUnderline"/>
        </w:rPr>
        <w:t>in a place which makes</w:t>
      </w:r>
      <w:r w:rsidRPr="006B2E53">
        <w:rPr>
          <w:sz w:val="16"/>
        </w:rPr>
        <w:t xml:space="preserve"> </w:t>
      </w:r>
      <w:r w:rsidRPr="006B2E53">
        <w:rPr>
          <w:rStyle w:val="Emphasis"/>
        </w:rPr>
        <w:t>acquisition</w:t>
      </w:r>
      <w:r w:rsidRPr="006B2E53">
        <w:rPr>
          <w:sz w:val="16"/>
        </w:rPr>
        <w:t xml:space="preserve"> </w:t>
      </w:r>
      <w:r w:rsidRPr="006B2E53">
        <w:rPr>
          <w:rStyle w:val="StyleUnderline"/>
        </w:rPr>
        <w:t>by</w:t>
      </w:r>
      <w:r w:rsidRPr="006B2E53">
        <w:rPr>
          <w:sz w:val="16"/>
        </w:rPr>
        <w:t xml:space="preserve"> one of </w:t>
      </w:r>
      <w:r w:rsidRPr="006B2E53">
        <w:rPr>
          <w:rStyle w:val="StyleUnderline"/>
        </w:rPr>
        <w:t>the Big Tech firms more likely</w:t>
      </w:r>
      <w:r w:rsidRPr="006B2E53">
        <w:rPr>
          <w:sz w:val="16"/>
        </w:rPr>
        <w:t>.</w:t>
      </w:r>
    </w:p>
    <w:p w14:paraId="69663FC2" w14:textId="77777777" w:rsidR="00F40B7B" w:rsidRPr="006B2E53" w:rsidRDefault="00F40B7B" w:rsidP="00F40B7B">
      <w:pPr>
        <w:rPr>
          <w:sz w:val="16"/>
        </w:rPr>
      </w:pPr>
      <w:r w:rsidRPr="006B2E53">
        <w:rPr>
          <w:sz w:val="16"/>
        </w:rPr>
        <w:t>The likelihood of being acquired by Big Tech may also be affected by the source of external financing in the first stage, however. Proximity to venture capital, in particular, is often claimed as an advantage to locating in the Silicon Valley (Saxenian 1994; Kenney and Florida 2000; but see Lerner 2009). A variant of this claim stresses the role of certain specialist investors – most but not all of them VCs, and many but not all of them located in the Silicon Valley – which have strong ties to the tech giant companies dating back to the first-round financing of the latter: initial backing from a member of this small group may bring a start-up into the right networks, and improve its chance of being acquired by one of the Big Tech. These early investors in Big Tech are listed in the Appendix (Table A.3); they include such well-known firms as Venrock, Sequoia Capital, and Greylock Partners.</w:t>
      </w:r>
    </w:p>
    <w:p w14:paraId="12A8EBCB" w14:textId="77777777" w:rsidR="00F40B7B" w:rsidRPr="006B2E53" w:rsidRDefault="00F40B7B" w:rsidP="00F40B7B">
      <w:pPr>
        <w:rPr>
          <w:sz w:val="16"/>
        </w:rPr>
      </w:pPr>
      <w:r w:rsidRPr="006B2E53">
        <w:rPr>
          <w:sz w:val="16"/>
        </w:rPr>
        <w:t xml:space="preserve">Finally, it is possible, from what we have seen in our description of the data, that </w:t>
      </w:r>
      <w:r w:rsidRPr="006B2E53">
        <w:rPr>
          <w:rStyle w:val="StyleUnderline"/>
        </w:rPr>
        <w:t>Big Tech</w:t>
      </w:r>
      <w:r w:rsidRPr="006B2E53">
        <w:rPr>
          <w:sz w:val="16"/>
        </w:rPr>
        <w:t xml:space="preserve"> </w:t>
      </w:r>
      <w:r w:rsidRPr="006B2E53">
        <w:rPr>
          <w:rStyle w:val="Emphasis"/>
        </w:rPr>
        <w:t>targets are disproportionately</w:t>
      </w:r>
      <w:r w:rsidRPr="006B2E53">
        <w:rPr>
          <w:sz w:val="16"/>
        </w:rPr>
        <w:t xml:space="preserve"> – that is, compared with other acquisitions in the relevant industries – not just from the Silicon Valley, but </w:t>
      </w:r>
      <w:r w:rsidRPr="006B2E53">
        <w:rPr>
          <w:rStyle w:val="StyleUnderline"/>
        </w:rPr>
        <w:t>from major digital tech clusters</w:t>
      </w:r>
      <w:r w:rsidRPr="006B2E53">
        <w:rPr>
          <w:sz w:val="16"/>
        </w:rPr>
        <w:t xml:space="preserve"> (e.g. Boston, Seattle, New York, Los Angeles) overall. To check this, and also to control for this agglomeration effect in our estimate of the Silicon Valley effect, we include a variable for the number of SBA loans in the three focal industries and in the MSA in which the target is located.</w:t>
      </w:r>
    </w:p>
    <w:p w14:paraId="756A76F3" w14:textId="77777777" w:rsidR="00F40B7B" w:rsidRPr="006B2E53" w:rsidRDefault="00F40B7B" w:rsidP="00F40B7B">
      <w:pPr>
        <w:rPr>
          <w:sz w:val="12"/>
          <w:szCs w:val="12"/>
        </w:rPr>
      </w:pPr>
      <w:r w:rsidRPr="006B2E53">
        <w:rPr>
          <w:sz w:val="12"/>
          <w:szCs w:val="12"/>
        </w:rPr>
        <w:t>Any of these same factors – Silicon Valley location, VC funding, the location of the VC, and a backer in the group of initial Big Tech funders, size of digital tech agglomeration – could also affect the likelihood that second stage financing will take the form of IPO rather than acquisition. In the IPO case we do not have strong priors on what these effects would be, but are interested in what the comparison will tell us.</w:t>
      </w:r>
    </w:p>
    <w:p w14:paraId="10624EED" w14:textId="77777777" w:rsidR="00F40B7B" w:rsidRPr="006B2E53" w:rsidRDefault="00F40B7B" w:rsidP="00F40B7B">
      <w:pPr>
        <w:rPr>
          <w:sz w:val="12"/>
          <w:szCs w:val="12"/>
        </w:rPr>
      </w:pPr>
      <w:r w:rsidRPr="006B2E53">
        <w:rPr>
          <w:sz w:val="12"/>
          <w:szCs w:val="12"/>
        </w:rPr>
        <w:t>We estimate two sets of probit models. In the first set (Table 7), the data consists of all Big Tech US acquisition targets in the years 2001 to 2020, together with all other acquisition targets in our three focal industries. In the second set (Table 8), the data consists</w:t>
      </w:r>
      <w:r>
        <w:rPr>
          <w:sz w:val="12"/>
          <w:szCs w:val="12"/>
        </w:rPr>
        <w:t xml:space="preserve"> </w:t>
      </w:r>
      <w:r w:rsidRPr="006B2E53">
        <w:rPr>
          <w:sz w:val="12"/>
          <w:szCs w:val="12"/>
        </w:rPr>
        <w:t xml:space="preserve"> of firms in the focal industries that went to IPO, versus all acquisition targets other than the Big Tech targets. All models include Target in Silicon Valley (binary), SBA Loans (continuous), and a dummy for the year. Other variables, depending on the model, are Investor Venture Capital, Investor in Silicon Valley, and Investor Early Investor in Big Tech (all binary).</w:t>
      </w:r>
    </w:p>
    <w:p w14:paraId="267A9D4F" w14:textId="77777777" w:rsidR="00F40B7B" w:rsidRPr="006B2E53" w:rsidRDefault="00F40B7B" w:rsidP="00F40B7B">
      <w:pPr>
        <w:rPr>
          <w:sz w:val="12"/>
          <w:szCs w:val="12"/>
        </w:rPr>
      </w:pPr>
      <w:r w:rsidRPr="006B2E53">
        <w:rPr>
          <w:sz w:val="12"/>
          <w:szCs w:val="12"/>
        </w:rPr>
        <w:t>We see in Table 7 that a Silicon Valley location for the target has a positive and statistically significant effect; with all covariates included, the marginal effect of a Silicon Valley location is 0.17, which is to say a 17 percentage point increase in the probability of being acquired by a Big Tech. The investor being a venture capitalist actually makes it more likely that the firm will be acquired by a non-Big Tech firm; in contrast to the target’s location, the investor’s location in the Silicon Valley has no discernable effect on whether the acquirer is a Big Tech. On the other hand, the investor being an early backer of one of the Big Tech companies has a positive and statistically significant effect on the likelihood of a Big Tech matchup; with a marginal effect of 0.16, it is essentially the same as the effect of a Silicon Valley location for the target.</w:t>
      </w:r>
    </w:p>
    <w:p w14:paraId="48F1B6EA" w14:textId="77777777" w:rsidR="00F40B7B" w:rsidRPr="006B2E53" w:rsidRDefault="00F40B7B" w:rsidP="00F40B7B">
      <w:pPr>
        <w:rPr>
          <w:sz w:val="12"/>
          <w:szCs w:val="12"/>
        </w:rPr>
      </w:pPr>
      <w:r w:rsidRPr="006B2E53">
        <w:rPr>
          <w:sz w:val="12"/>
          <w:szCs w:val="12"/>
        </w:rPr>
        <w:t>SBA loan numbers have a positive and statistically significant effect, indicating that in MSAs with fewer digital tech SMEs the ratio of Big Tech acquisitions to acquisitions by other firms is lower.</w:t>
      </w:r>
    </w:p>
    <w:p w14:paraId="7C031954" w14:textId="77777777" w:rsidR="00F40B7B" w:rsidRPr="006B2E53" w:rsidRDefault="00F40B7B" w:rsidP="00F40B7B">
      <w:pPr>
        <w:rPr>
          <w:sz w:val="12"/>
          <w:szCs w:val="12"/>
        </w:rPr>
      </w:pPr>
      <w:r w:rsidRPr="006B2E53">
        <w:rPr>
          <w:sz w:val="12"/>
          <w:szCs w:val="12"/>
        </w:rPr>
        <w:t>[Table omitted]</w:t>
      </w:r>
    </w:p>
    <w:p w14:paraId="1DEFA20E" w14:textId="77777777" w:rsidR="00F40B7B" w:rsidRPr="006B2E53" w:rsidRDefault="00F40B7B" w:rsidP="00F40B7B">
      <w:pPr>
        <w:rPr>
          <w:sz w:val="12"/>
          <w:szCs w:val="12"/>
        </w:rPr>
      </w:pPr>
      <w:r w:rsidRPr="006B2E53">
        <w:rPr>
          <w:sz w:val="12"/>
          <w:szCs w:val="12"/>
        </w:rPr>
        <w:t>Table 8 considers the same factors for the IPO outcome. Again, we see a strong positive effect from Silicon Valley location – at 0.19, about the same as for Big Tech acquisitions. If an IPO is the big prize for founders of a start-up – the attraction of growing while staying independent – this suggests one more attraction of the Silicon Valley. Having a venture capitalist for an investor has (again) a negative effect; having an investor located in the Silicon Valley is now significantly negative; having an investor who was one of the early Big Tech backers has a statistically insignificant effect after controlling for other variables. As with Big Tech acquisitions, more SBA loans – which is to say, greater size of the digital tech agglomeration in the MSA where the target is located – raises the likelihood that second round financing will come in the form of an IPO rather than acquisition.</w:t>
      </w:r>
    </w:p>
    <w:p w14:paraId="0D28B45A" w14:textId="77777777" w:rsidR="00F40B7B" w:rsidRPr="006B2E53" w:rsidRDefault="00F40B7B" w:rsidP="00F40B7B">
      <w:pPr>
        <w:rPr>
          <w:sz w:val="12"/>
          <w:szCs w:val="12"/>
        </w:rPr>
      </w:pPr>
      <w:r w:rsidRPr="006B2E53">
        <w:rPr>
          <w:sz w:val="12"/>
          <w:szCs w:val="12"/>
        </w:rPr>
        <w:t>[Table omitted]</w:t>
      </w:r>
    </w:p>
    <w:p w14:paraId="6D9B9C30" w14:textId="77777777" w:rsidR="00F40B7B" w:rsidRPr="006B2E53" w:rsidRDefault="00F40B7B" w:rsidP="00F40B7B">
      <w:pPr>
        <w:rPr>
          <w:sz w:val="12"/>
          <w:szCs w:val="12"/>
        </w:rPr>
      </w:pPr>
      <w:r w:rsidRPr="006B2E53">
        <w:rPr>
          <w:sz w:val="12"/>
          <w:szCs w:val="12"/>
        </w:rPr>
        <w:t>5. Conclusion</w:t>
      </w:r>
    </w:p>
    <w:p w14:paraId="05C3BFD2" w14:textId="77777777" w:rsidR="00F40B7B" w:rsidRPr="006B2E53" w:rsidRDefault="00F40B7B" w:rsidP="00F40B7B">
      <w:pPr>
        <w:rPr>
          <w:sz w:val="16"/>
        </w:rPr>
      </w:pPr>
      <w:r w:rsidRPr="006B2E53">
        <w:rPr>
          <w:sz w:val="16"/>
        </w:rPr>
        <w:t xml:space="preserve">The </w:t>
      </w:r>
      <w:r w:rsidRPr="006B2E53">
        <w:rPr>
          <w:rStyle w:val="StyleUnderline"/>
        </w:rPr>
        <w:t>conditions which link</w:t>
      </w:r>
      <w:r w:rsidRPr="006B2E53">
        <w:rPr>
          <w:sz w:val="16"/>
        </w:rPr>
        <w:t xml:space="preserve"> </w:t>
      </w:r>
      <w:r w:rsidRPr="006B2E53">
        <w:rPr>
          <w:rStyle w:val="Emphasis"/>
        </w:rPr>
        <w:t>digital</w:t>
      </w:r>
      <w:r w:rsidRPr="006B2E53">
        <w:rPr>
          <w:sz w:val="16"/>
        </w:rPr>
        <w:t xml:space="preserve"> platform </w:t>
      </w:r>
      <w:r w:rsidRPr="006B2E53">
        <w:rPr>
          <w:rStyle w:val="Emphasis"/>
        </w:rPr>
        <w:t>monopoly</w:t>
      </w:r>
      <w:r w:rsidRPr="006B2E53">
        <w:rPr>
          <w:sz w:val="16"/>
        </w:rPr>
        <w:t xml:space="preserve"> </w:t>
      </w:r>
      <w:r w:rsidRPr="006B2E53">
        <w:rPr>
          <w:rStyle w:val="StyleUnderline"/>
        </w:rPr>
        <w:t>and the</w:t>
      </w:r>
      <w:r w:rsidRPr="006B2E53">
        <w:rPr>
          <w:sz w:val="16"/>
        </w:rPr>
        <w:t xml:space="preserve"> </w:t>
      </w:r>
      <w:r w:rsidRPr="006B2E53">
        <w:rPr>
          <w:rStyle w:val="Emphasis"/>
        </w:rPr>
        <w:t>pull of start-ups</w:t>
      </w:r>
      <w:r w:rsidRPr="006B2E53">
        <w:rPr>
          <w:sz w:val="16"/>
        </w:rPr>
        <w:t xml:space="preserve"> </w:t>
      </w:r>
      <w:r w:rsidRPr="006B2E53">
        <w:rPr>
          <w:rStyle w:val="StyleUnderline"/>
        </w:rPr>
        <w:t>to</w:t>
      </w:r>
      <w:r w:rsidRPr="006B2E53">
        <w:rPr>
          <w:sz w:val="16"/>
        </w:rPr>
        <w:t xml:space="preserve"> the </w:t>
      </w:r>
      <w:r w:rsidRPr="006B2E53">
        <w:rPr>
          <w:rStyle w:val="StyleUnderline"/>
        </w:rPr>
        <w:t>major tech hubs, may be summarized</w:t>
      </w:r>
      <w:r w:rsidRPr="006B2E53">
        <w:rPr>
          <w:sz w:val="16"/>
        </w:rPr>
        <w:t xml:space="preserve"> as follows. </w:t>
      </w:r>
      <w:r w:rsidRPr="006B2E53">
        <w:rPr>
          <w:rStyle w:val="StyleUnderline"/>
        </w:rPr>
        <w:t>Digital products are</w:t>
      </w:r>
      <w:r w:rsidRPr="006B2E53">
        <w:rPr>
          <w:sz w:val="16"/>
        </w:rPr>
        <w:t xml:space="preserve"> </w:t>
      </w:r>
      <w:r w:rsidRPr="006B2E53">
        <w:rPr>
          <w:rStyle w:val="Emphasis"/>
        </w:rPr>
        <w:t>scalable</w:t>
      </w:r>
      <w:r w:rsidRPr="006B2E53">
        <w:rPr>
          <w:sz w:val="16"/>
        </w:rPr>
        <w:t xml:space="preserve">; some can be scaled </w:t>
      </w:r>
      <w:r w:rsidRPr="006B2E53">
        <w:rPr>
          <w:rStyle w:val="StyleUnderline"/>
        </w:rPr>
        <w:t>as platforms, which</w:t>
      </w:r>
      <w:r w:rsidRPr="006B2E53">
        <w:rPr>
          <w:sz w:val="16"/>
        </w:rPr>
        <w:t xml:space="preserve"> </w:t>
      </w:r>
      <w:r w:rsidRPr="006B2E53">
        <w:rPr>
          <w:rStyle w:val="Emphasis"/>
        </w:rPr>
        <w:t>connect users</w:t>
      </w:r>
      <w:r w:rsidRPr="006B2E53">
        <w:rPr>
          <w:sz w:val="16"/>
        </w:rPr>
        <w:t xml:space="preserve"> as a network, creating lock in. For the platform giants </w:t>
      </w:r>
      <w:r w:rsidRPr="006B2E53">
        <w:rPr>
          <w:rStyle w:val="StyleUnderline"/>
        </w:rPr>
        <w:t>this has been the</w:t>
      </w:r>
      <w:r w:rsidRPr="006B2E53">
        <w:rPr>
          <w:sz w:val="16"/>
        </w:rPr>
        <w:t xml:space="preserve"> </w:t>
      </w:r>
      <w:r w:rsidRPr="006B2E53">
        <w:rPr>
          <w:rStyle w:val="Emphasis"/>
        </w:rPr>
        <w:t>basis for monopoly power</w:t>
      </w:r>
      <w:r w:rsidRPr="006B2E53">
        <w:rPr>
          <w:sz w:val="16"/>
        </w:rPr>
        <w:t xml:space="preserve">. The monopoly power of the Big Tech (as for other giants, in other IPR-, network-based industries) is never secure. They are Schumpeterian (Schumpeter 1942), innovating to maintain and extend their market power. However, unlike the manufacturing giants of the twentieth century, much of </w:t>
      </w:r>
      <w:r w:rsidRPr="006B2E53">
        <w:rPr>
          <w:rStyle w:val="StyleUnderline"/>
        </w:rPr>
        <w:t>the platform giants’ innovation is</w:t>
      </w:r>
      <w:r w:rsidRPr="006B2E53">
        <w:rPr>
          <w:sz w:val="16"/>
        </w:rPr>
        <w:t xml:space="preserve"> essentially </w:t>
      </w:r>
      <w:r w:rsidRPr="006B2E53">
        <w:rPr>
          <w:rStyle w:val="Emphasis"/>
        </w:rPr>
        <w:t>outsourced</w:t>
      </w:r>
      <w:r w:rsidRPr="006B2E53">
        <w:rPr>
          <w:sz w:val="16"/>
        </w:rPr>
        <w:t xml:space="preserve"> </w:t>
      </w:r>
      <w:r w:rsidRPr="006B2E53">
        <w:rPr>
          <w:rStyle w:val="StyleUnderline"/>
        </w:rPr>
        <w:t>to start-ups, which</w:t>
      </w:r>
      <w:r w:rsidRPr="006B2E53">
        <w:rPr>
          <w:sz w:val="16"/>
        </w:rPr>
        <w:t xml:space="preserve"> the </w:t>
      </w:r>
      <w:r w:rsidRPr="006B2E53">
        <w:rPr>
          <w:rStyle w:val="StyleUnderline"/>
        </w:rPr>
        <w:t>Big Tech may</w:t>
      </w:r>
      <w:r w:rsidRPr="006B2E53">
        <w:rPr>
          <w:sz w:val="16"/>
        </w:rPr>
        <w:t xml:space="preserve"> then choose to </w:t>
      </w:r>
      <w:r w:rsidRPr="006B2E53">
        <w:rPr>
          <w:rStyle w:val="Emphasis"/>
        </w:rPr>
        <w:t>acquire</w:t>
      </w:r>
      <w:r w:rsidRPr="006B2E53">
        <w:rPr>
          <w:sz w:val="16"/>
        </w:rPr>
        <w:t xml:space="preserve">. The latter compete in a sort of tournament in which being acquired is the prize. The </w:t>
      </w:r>
      <w:r w:rsidRPr="006B2E53">
        <w:rPr>
          <w:rStyle w:val="StyleUnderline"/>
        </w:rPr>
        <w:t>tech giants have</w:t>
      </w:r>
      <w:r w:rsidRPr="006B2E53">
        <w:rPr>
          <w:sz w:val="16"/>
        </w:rPr>
        <w:t xml:space="preserve"> </w:t>
      </w:r>
      <w:r w:rsidRPr="006B2E53">
        <w:rPr>
          <w:rStyle w:val="Emphasis"/>
        </w:rPr>
        <w:t>vast financial resources</w:t>
      </w:r>
      <w:r w:rsidRPr="006B2E53">
        <w:rPr>
          <w:sz w:val="16"/>
        </w:rPr>
        <w:t xml:space="preserve">, </w:t>
      </w:r>
      <w:r w:rsidRPr="006B2E53">
        <w:rPr>
          <w:rStyle w:val="StyleUnderline"/>
        </w:rPr>
        <w:t>putting them in a position to make an offer for</w:t>
      </w:r>
      <w:r w:rsidRPr="006B2E53">
        <w:rPr>
          <w:sz w:val="16"/>
        </w:rPr>
        <w:t xml:space="preserve"> </w:t>
      </w:r>
      <w:r w:rsidRPr="006B2E53">
        <w:rPr>
          <w:rStyle w:val="Emphasis"/>
        </w:rPr>
        <w:t>any</w:t>
      </w:r>
      <w:r w:rsidRPr="006B2E53">
        <w:rPr>
          <w:sz w:val="16"/>
        </w:rPr>
        <w:t xml:space="preserve"> </w:t>
      </w:r>
      <w:r w:rsidRPr="006B2E53">
        <w:rPr>
          <w:rStyle w:val="StyleUnderline"/>
        </w:rPr>
        <w:t>smaller firm</w:t>
      </w:r>
      <w:r w:rsidRPr="006B2E53">
        <w:rPr>
          <w:sz w:val="16"/>
        </w:rPr>
        <w:t xml:space="preserve"> they might find useful.</w:t>
      </w:r>
    </w:p>
    <w:p w14:paraId="41A2A1CC" w14:textId="77777777" w:rsidR="00F40B7B" w:rsidRPr="006B2E53" w:rsidRDefault="00F40B7B" w:rsidP="00F40B7B">
      <w:pPr>
        <w:rPr>
          <w:sz w:val="16"/>
        </w:rPr>
      </w:pPr>
      <w:r w:rsidRPr="006B2E53">
        <w:rPr>
          <w:rStyle w:val="StyleUnderline"/>
        </w:rPr>
        <w:t>Many who</w:t>
      </w:r>
      <w:r w:rsidRPr="006B2E53">
        <w:rPr>
          <w:sz w:val="16"/>
        </w:rPr>
        <w:t xml:space="preserve"> </w:t>
      </w:r>
      <w:r w:rsidRPr="006B2E53">
        <w:rPr>
          <w:rStyle w:val="Emphasis"/>
        </w:rPr>
        <w:t>start</w:t>
      </w:r>
      <w:r w:rsidRPr="006B2E53">
        <w:rPr>
          <w:sz w:val="16"/>
        </w:rPr>
        <w:t xml:space="preserve"> </w:t>
      </w:r>
      <w:r w:rsidRPr="006B2E53">
        <w:rPr>
          <w:rStyle w:val="StyleUnderline"/>
        </w:rPr>
        <w:t>new firms</w:t>
      </w:r>
      <w:r w:rsidRPr="006B2E53">
        <w:rPr>
          <w:sz w:val="16"/>
        </w:rPr>
        <w:t xml:space="preserve"> might </w:t>
      </w:r>
      <w:r w:rsidRPr="006B2E53">
        <w:rPr>
          <w:rStyle w:val="Emphasis"/>
          <w:sz w:val="24"/>
          <w:szCs w:val="24"/>
        </w:rPr>
        <w:t>prefer independence, rather than being acquired</w:t>
      </w:r>
      <w:r w:rsidRPr="006B2E53">
        <w:rPr>
          <w:sz w:val="16"/>
        </w:rPr>
        <w:t xml:space="preserve">. </w:t>
      </w:r>
      <w:r w:rsidRPr="006B2E53">
        <w:rPr>
          <w:rStyle w:val="StyleUnderline"/>
        </w:rPr>
        <w:t>Digital start-ups are</w:t>
      </w:r>
      <w:r w:rsidRPr="006B2E53">
        <w:rPr>
          <w:sz w:val="16"/>
        </w:rPr>
        <w:t xml:space="preserve">, however, </w:t>
      </w:r>
      <w:r w:rsidRPr="006B2E53">
        <w:rPr>
          <w:rStyle w:val="StyleUnderline"/>
        </w:rPr>
        <w:t>producing something</w:t>
      </w:r>
      <w:r w:rsidRPr="006B2E53">
        <w:rPr>
          <w:sz w:val="16"/>
        </w:rPr>
        <w:t xml:space="preserve"> which is </w:t>
      </w:r>
      <w:r w:rsidRPr="006B2E53">
        <w:rPr>
          <w:rStyle w:val="Emphasis"/>
        </w:rPr>
        <w:t>scalable</w:t>
      </w:r>
      <w:r w:rsidRPr="006B2E53">
        <w:rPr>
          <w:sz w:val="16"/>
        </w:rPr>
        <w:t xml:space="preserve">, </w:t>
      </w:r>
      <w:r w:rsidRPr="006B2E53">
        <w:rPr>
          <w:rStyle w:val="StyleUnderline"/>
        </w:rPr>
        <w:t>with</w:t>
      </w:r>
      <w:r w:rsidRPr="006B2E53">
        <w:rPr>
          <w:sz w:val="16"/>
        </w:rPr>
        <w:t xml:space="preserve"> </w:t>
      </w:r>
      <w:r w:rsidRPr="006B2E53">
        <w:rPr>
          <w:rStyle w:val="Emphasis"/>
        </w:rPr>
        <w:t>very low</w:t>
      </w:r>
      <w:r w:rsidRPr="006B2E53">
        <w:rPr>
          <w:sz w:val="16"/>
        </w:rPr>
        <w:t xml:space="preserve"> </w:t>
      </w:r>
      <w:r w:rsidRPr="006B2E53">
        <w:rPr>
          <w:rStyle w:val="StyleUnderline"/>
        </w:rPr>
        <w:t>marginal costs</w:t>
      </w:r>
      <w:r w:rsidRPr="006B2E53">
        <w:rPr>
          <w:sz w:val="16"/>
        </w:rPr>
        <w:t xml:space="preserve">. This </w:t>
      </w:r>
      <w:r w:rsidRPr="006B2E53">
        <w:rPr>
          <w:rStyle w:val="StyleUnderline"/>
        </w:rPr>
        <w:t>puts them in a</w:t>
      </w:r>
      <w:r w:rsidRPr="006B2E53">
        <w:rPr>
          <w:sz w:val="16"/>
        </w:rPr>
        <w:t xml:space="preserve"> </w:t>
      </w:r>
      <w:r w:rsidRPr="006B2E53">
        <w:rPr>
          <w:rStyle w:val="Emphasis"/>
        </w:rPr>
        <w:t>winner-take-all market</w:t>
      </w:r>
      <w:r w:rsidRPr="006B2E53">
        <w:rPr>
          <w:sz w:val="16"/>
        </w:rPr>
        <w:t xml:space="preserve">, where the first mover into a particular platform function or a new technical standard can have an overwhelming advantage. Start-ups thus </w:t>
      </w:r>
      <w:r w:rsidRPr="006B2E53">
        <w:rPr>
          <w:rStyle w:val="StyleUnderline"/>
        </w:rPr>
        <w:t>require</w:t>
      </w:r>
      <w:r w:rsidRPr="006B2E53">
        <w:rPr>
          <w:sz w:val="16"/>
        </w:rPr>
        <w:t xml:space="preserve"> </w:t>
      </w:r>
      <w:r w:rsidRPr="006B2E53">
        <w:rPr>
          <w:rStyle w:val="Emphasis"/>
        </w:rPr>
        <w:t>infusions</w:t>
      </w:r>
      <w:r w:rsidRPr="006B2E53">
        <w:rPr>
          <w:sz w:val="16"/>
        </w:rPr>
        <w:t xml:space="preserve"> </w:t>
      </w:r>
      <w:r w:rsidRPr="006B2E53">
        <w:rPr>
          <w:rStyle w:val="StyleUnderline"/>
        </w:rPr>
        <w:t>of equity</w:t>
      </w:r>
      <w:r w:rsidRPr="006B2E53">
        <w:rPr>
          <w:sz w:val="16"/>
        </w:rPr>
        <w:t xml:space="preserve">, which we can think of as coming in two phases. It is common, in the first stage, for this to come from investors who expect to sell the company on if its product proves successful. The second stage is either and IPO or </w:t>
      </w:r>
      <w:r w:rsidRPr="006B2E53">
        <w:rPr>
          <w:rStyle w:val="Emphasis"/>
        </w:rPr>
        <w:t>acquisition</w:t>
      </w:r>
      <w:r w:rsidRPr="006B2E53">
        <w:rPr>
          <w:sz w:val="16"/>
        </w:rPr>
        <w:t xml:space="preserve"> by a larger company. We regard either of these second stage outcomes as infusions of capital for the start-up, though in the acquisition case the start-up may lose its identity altogether. </w:t>
      </w:r>
      <w:r w:rsidRPr="006B2E53">
        <w:rPr>
          <w:rStyle w:val="StyleUnderline"/>
        </w:rPr>
        <w:t>From the standpoint of shareholders</w:t>
      </w:r>
      <w:r w:rsidRPr="006B2E53">
        <w:rPr>
          <w:sz w:val="16"/>
        </w:rPr>
        <w:t xml:space="preserve"> in the start-up, completion of the second phase </w:t>
      </w:r>
      <w:r w:rsidRPr="006B2E53">
        <w:rPr>
          <w:rStyle w:val="StyleUnderline"/>
        </w:rPr>
        <w:t>represents success</w:t>
      </w:r>
      <w:r w:rsidRPr="006B2E53">
        <w:rPr>
          <w:sz w:val="16"/>
        </w:rPr>
        <w:t>.</w:t>
      </w:r>
    </w:p>
    <w:p w14:paraId="1725E607" w14:textId="77777777" w:rsidR="00F40B7B" w:rsidRPr="006B2E53" w:rsidRDefault="00F40B7B" w:rsidP="00F40B7B">
      <w:pPr>
        <w:rPr>
          <w:sz w:val="16"/>
        </w:rPr>
      </w:pPr>
      <w:r w:rsidRPr="006B2E53">
        <w:rPr>
          <w:sz w:val="16"/>
        </w:rPr>
        <w:t xml:space="preserve">For the start-up, </w:t>
      </w:r>
      <w:r w:rsidRPr="006B2E53">
        <w:rPr>
          <w:rStyle w:val="StyleUnderline"/>
        </w:rPr>
        <w:t>there is</w:t>
      </w:r>
      <w:r w:rsidRPr="006B2E53">
        <w:rPr>
          <w:sz w:val="16"/>
        </w:rPr>
        <w:t xml:space="preserve"> </w:t>
      </w:r>
      <w:r w:rsidRPr="006B2E53">
        <w:rPr>
          <w:rStyle w:val="Emphasis"/>
        </w:rPr>
        <w:t>no certainty</w:t>
      </w:r>
      <w:r w:rsidRPr="006B2E53">
        <w:rPr>
          <w:sz w:val="16"/>
        </w:rPr>
        <w:t xml:space="preserve"> in this path </w:t>
      </w:r>
      <w:r w:rsidRPr="006B2E53">
        <w:rPr>
          <w:rStyle w:val="StyleUnderline"/>
        </w:rPr>
        <w:t>to being acquired</w:t>
      </w:r>
      <w:r w:rsidRPr="006B2E53">
        <w:rPr>
          <w:sz w:val="16"/>
        </w:rPr>
        <w:t xml:space="preserve">: even if the start-up’s product (“product” here might be a new platform, but it can also simply be some IPR, or a team’s demonstrated ability to solve a particular kind of problem) is a good one, another start-up may have something similar, or the large firm may develop something internally. </w:t>
      </w:r>
      <w:r w:rsidRPr="006B2E53">
        <w:rPr>
          <w:rStyle w:val="StyleUnderline"/>
        </w:rPr>
        <w:t>Start-ups will</w:t>
      </w:r>
      <w:r w:rsidRPr="006B2E53">
        <w:rPr>
          <w:sz w:val="16"/>
        </w:rPr>
        <w:t xml:space="preserve"> therefore </w:t>
      </w:r>
      <w:r w:rsidRPr="006B2E53">
        <w:rPr>
          <w:rStyle w:val="StyleUnderline"/>
        </w:rPr>
        <w:t>be</w:t>
      </w:r>
      <w:r w:rsidRPr="006B2E53">
        <w:rPr>
          <w:sz w:val="16"/>
        </w:rPr>
        <w:t xml:space="preserve"> </w:t>
      </w:r>
      <w:r w:rsidRPr="006B2E53">
        <w:rPr>
          <w:rStyle w:val="Emphasis"/>
        </w:rPr>
        <w:t>motivated to position</w:t>
      </w:r>
      <w:r w:rsidRPr="006B2E53">
        <w:rPr>
          <w:sz w:val="16"/>
        </w:rPr>
        <w:t xml:space="preserve"> </w:t>
      </w:r>
      <w:r w:rsidRPr="006B2E53">
        <w:rPr>
          <w:rStyle w:val="StyleUnderline"/>
        </w:rPr>
        <w:t>themselves ways that improve the likelihood of being acquired</w:t>
      </w:r>
      <w:r w:rsidRPr="006B2E53">
        <w:rPr>
          <w:sz w:val="16"/>
        </w:rPr>
        <w:t>.</w:t>
      </w:r>
    </w:p>
    <w:p w14:paraId="23F668FF" w14:textId="77777777" w:rsidR="00F40B7B" w:rsidRPr="006B2E53" w:rsidRDefault="00F40B7B" w:rsidP="00F40B7B">
      <w:pPr>
        <w:rPr>
          <w:sz w:val="16"/>
        </w:rPr>
      </w:pPr>
      <w:r w:rsidRPr="006B2E53">
        <w:rPr>
          <w:sz w:val="16"/>
        </w:rPr>
        <w:t xml:space="preserve">Is moving to Silicon Valley one of those ways? Although our seven Big Tech do acquire firms throughout the US and in many other countries, some places see far more than their share of acquisitions. Certain foreign countries (Canada, UK, Israel), certain foreign cities (London, Paris, Bangalore, Tel Aviv), certain cities in the US (New York, Boston, Seattle, Los Angeles) and, far above even those, the Silicon Valley itself. Within the US, we are able to compare this with the distribution of all acquisitions, and with the distribution of SBA loans, in the relevant industries. By both measures, </w:t>
      </w:r>
      <w:r w:rsidRPr="006B2E53">
        <w:rPr>
          <w:rStyle w:val="StyleUnderline"/>
        </w:rPr>
        <w:t>Big Tech acquisitions lean</w:t>
      </w:r>
      <w:r w:rsidRPr="006B2E53">
        <w:rPr>
          <w:sz w:val="16"/>
        </w:rPr>
        <w:t xml:space="preserve"> </w:t>
      </w:r>
      <w:r w:rsidRPr="006B2E53">
        <w:rPr>
          <w:rStyle w:val="Emphasis"/>
        </w:rPr>
        <w:t>far more heavily</w:t>
      </w:r>
      <w:r w:rsidRPr="006B2E53">
        <w:rPr>
          <w:sz w:val="16"/>
        </w:rPr>
        <w:t xml:space="preserve"> </w:t>
      </w:r>
      <w:r w:rsidRPr="006B2E53">
        <w:rPr>
          <w:rStyle w:val="StyleUnderline"/>
        </w:rPr>
        <w:t>to</w:t>
      </w:r>
      <w:r w:rsidRPr="006B2E53">
        <w:rPr>
          <w:sz w:val="16"/>
        </w:rPr>
        <w:t xml:space="preserve"> the </w:t>
      </w:r>
      <w:r w:rsidRPr="006B2E53">
        <w:rPr>
          <w:rStyle w:val="StyleUnderline"/>
        </w:rPr>
        <w:t>major tech clusters and</w:t>
      </w:r>
      <w:r w:rsidRPr="006B2E53">
        <w:rPr>
          <w:sz w:val="16"/>
        </w:rPr>
        <w:t xml:space="preserve">, again, far far more </w:t>
      </w:r>
      <w:r w:rsidRPr="006B2E53">
        <w:rPr>
          <w:rStyle w:val="StyleUnderline"/>
        </w:rPr>
        <w:t>to the Silicon Valley</w:t>
      </w:r>
      <w:r w:rsidRPr="006B2E53">
        <w:rPr>
          <w:sz w:val="16"/>
        </w:rPr>
        <w:t xml:space="preserve">. Big Tech may be able to source its weightless acquisitions globally, but </w:t>
      </w:r>
      <w:r w:rsidRPr="006B2E53">
        <w:rPr>
          <w:rStyle w:val="StyleUnderline"/>
        </w:rPr>
        <w:t>it tends to make</w:t>
      </w:r>
      <w:r w:rsidRPr="006B2E53">
        <w:rPr>
          <w:sz w:val="16"/>
        </w:rPr>
        <w:t xml:space="preserve"> most </w:t>
      </w:r>
      <w:r w:rsidRPr="006B2E53">
        <w:rPr>
          <w:rStyle w:val="StyleUnderline"/>
        </w:rPr>
        <w:t>of its purchases in a few</w:t>
      </w:r>
      <w:r w:rsidRPr="006B2E53">
        <w:rPr>
          <w:sz w:val="16"/>
        </w:rPr>
        <w:t xml:space="preserve"> </w:t>
      </w:r>
      <w:r w:rsidRPr="006B2E53">
        <w:rPr>
          <w:rStyle w:val="Emphasis"/>
        </w:rPr>
        <w:t>very familiar</w:t>
      </w:r>
      <w:r w:rsidRPr="006B2E53">
        <w:rPr>
          <w:sz w:val="16"/>
        </w:rPr>
        <w:t xml:space="preserve"> </w:t>
      </w:r>
      <w:r w:rsidRPr="006B2E53">
        <w:rPr>
          <w:rStyle w:val="StyleUnderline"/>
        </w:rPr>
        <w:t>shopping malls</w:t>
      </w:r>
      <w:r w:rsidRPr="006B2E53">
        <w:rPr>
          <w:sz w:val="16"/>
        </w:rPr>
        <w:t>.</w:t>
      </w:r>
    </w:p>
    <w:p w14:paraId="3F26B8EE" w14:textId="77777777" w:rsidR="00F40B7B" w:rsidRPr="006B2E53" w:rsidRDefault="00F40B7B" w:rsidP="00F40B7B">
      <w:pPr>
        <w:rPr>
          <w:sz w:val="16"/>
        </w:rPr>
      </w:pPr>
      <w:r w:rsidRPr="006B2E53">
        <w:rPr>
          <w:sz w:val="16"/>
        </w:rPr>
        <w:t xml:space="preserve">To what extent are </w:t>
      </w:r>
      <w:r w:rsidRPr="006B2E53">
        <w:rPr>
          <w:rStyle w:val="StyleUnderline"/>
        </w:rPr>
        <w:t>these acquisitions</w:t>
      </w:r>
      <w:r w:rsidRPr="006B2E53">
        <w:rPr>
          <w:sz w:val="16"/>
        </w:rPr>
        <w:t xml:space="preserve"> </w:t>
      </w:r>
      <w:r w:rsidRPr="006B2E53">
        <w:rPr>
          <w:rStyle w:val="Emphasis"/>
        </w:rPr>
        <w:t>driven</w:t>
      </w:r>
      <w:r w:rsidRPr="006B2E53">
        <w:rPr>
          <w:sz w:val="16"/>
        </w:rPr>
        <w:t xml:space="preserve"> </w:t>
      </w:r>
      <w:r w:rsidRPr="006B2E53">
        <w:rPr>
          <w:rStyle w:val="StyleUnderline"/>
        </w:rPr>
        <w:t>by the</w:t>
      </w:r>
      <w:r w:rsidRPr="006B2E53">
        <w:rPr>
          <w:sz w:val="16"/>
        </w:rPr>
        <w:t xml:space="preserve"> </w:t>
      </w:r>
      <w:r w:rsidRPr="006B2E53">
        <w:rPr>
          <w:rStyle w:val="Emphasis"/>
        </w:rPr>
        <w:t>market power</w:t>
      </w:r>
      <w:r w:rsidRPr="006B2E53">
        <w:rPr>
          <w:sz w:val="16"/>
        </w:rPr>
        <w:t xml:space="preserve"> </w:t>
      </w:r>
      <w:r w:rsidRPr="006B2E53">
        <w:rPr>
          <w:rStyle w:val="StyleUnderline"/>
        </w:rPr>
        <w:t>of Big Tech</w:t>
      </w:r>
      <w:r w:rsidRPr="006B2E53">
        <w:rPr>
          <w:sz w:val="16"/>
        </w:rPr>
        <w:t xml:space="preserve">? </w:t>
      </w:r>
      <w:r w:rsidRPr="006B2E53">
        <w:rPr>
          <w:rStyle w:val="StyleUnderline"/>
        </w:rPr>
        <w:t>Market power</w:t>
      </w:r>
      <w:r w:rsidRPr="006B2E53">
        <w:rPr>
          <w:sz w:val="16"/>
        </w:rPr>
        <w:t xml:space="preserve"> </w:t>
      </w:r>
      <w:r w:rsidRPr="006B2E53">
        <w:rPr>
          <w:rStyle w:val="Emphasis"/>
        </w:rPr>
        <w:t>gives Big Tech</w:t>
      </w:r>
      <w:r w:rsidRPr="006B2E53">
        <w:rPr>
          <w:sz w:val="16"/>
        </w:rPr>
        <w:t xml:space="preserve"> </w:t>
      </w:r>
      <w:r w:rsidRPr="006B2E53">
        <w:rPr>
          <w:rStyle w:val="StyleUnderline"/>
        </w:rPr>
        <w:t>the means</w:t>
      </w:r>
      <w:r w:rsidRPr="006B2E53">
        <w:rPr>
          <w:sz w:val="16"/>
        </w:rPr>
        <w:t xml:space="preserve">, in the form of piles of cash. </w:t>
      </w:r>
      <w:r w:rsidRPr="006B2E53">
        <w:rPr>
          <w:rStyle w:val="StyleUnderline"/>
        </w:rPr>
        <w:t>It</w:t>
      </w:r>
      <w:r w:rsidRPr="006B2E53">
        <w:rPr>
          <w:sz w:val="16"/>
        </w:rPr>
        <w:t xml:space="preserve"> also </w:t>
      </w:r>
      <w:r w:rsidRPr="006B2E53">
        <w:rPr>
          <w:rStyle w:val="StyleUnderline"/>
        </w:rPr>
        <w:t>gives Big Tech the</w:t>
      </w:r>
      <w:r w:rsidRPr="006B2E53">
        <w:rPr>
          <w:sz w:val="16"/>
        </w:rPr>
        <w:t xml:space="preserve"> </w:t>
      </w:r>
      <w:r w:rsidRPr="006B2E53">
        <w:rPr>
          <w:rStyle w:val="Emphasis"/>
        </w:rPr>
        <w:t>motive</w:t>
      </w:r>
      <w:r w:rsidRPr="006B2E53">
        <w:rPr>
          <w:sz w:val="16"/>
        </w:rPr>
        <w:t>: just as Schumpeter described, the monopoly is maintained, extended and renewed through innovation – albeit, now, innovation is to a large extent initiated outside the monopoly firms themselves.</w:t>
      </w:r>
    </w:p>
    <w:p w14:paraId="4B916870" w14:textId="77777777" w:rsidR="00F40B7B" w:rsidRPr="006B2E53" w:rsidRDefault="00F40B7B" w:rsidP="00F40B7B">
      <w:pPr>
        <w:rPr>
          <w:sz w:val="16"/>
        </w:rPr>
      </w:pPr>
      <w:r w:rsidRPr="006B2E53">
        <w:rPr>
          <w:sz w:val="16"/>
        </w:rPr>
        <w:t>Actions on both sides of acquisition transaction – the need for the start-up to scale up, and the means and motive of Big Tech – grow out of the proprietary control of access points to digital networks.</w:t>
      </w:r>
    </w:p>
    <w:p w14:paraId="246072B2" w14:textId="77777777" w:rsidR="00F40B7B" w:rsidRPr="006B2E53" w:rsidRDefault="00F40B7B" w:rsidP="00F40B7B">
      <w:pPr>
        <w:rPr>
          <w:sz w:val="16"/>
        </w:rPr>
      </w:pPr>
      <w:r w:rsidRPr="006B2E53">
        <w:rPr>
          <w:sz w:val="16"/>
        </w:rPr>
        <w:t>The problem of network monopoly has been faced before. In the late 19th and early 20th centuries, for instance, then-new network industries such as electric power, telephones and railways developed huge power, and were subsequently brought either under public ownership, or public regulation, almost everywhere in the world. The various modes of regulation are beyond the scope of this paper – suffice it to say that in technical terms this is not an unknown problem. In political terms it is perhaps a bigger problem than that faced with the old network industries, because the geography of digital platforms is different. An electric power network or a railway has assets and employees distributed around the limited territory it serves; those who are harmed by the monopoly are in roughly the same place as the monopoly’s assets and employees, which makes the regulation of the monopoly a distributional matter within a welldefined polity. Twentieth century American regulation of public utilities and banks actually enforced this by keeping the companies within state lines.</w:t>
      </w:r>
    </w:p>
    <w:p w14:paraId="231CE09F" w14:textId="77777777" w:rsidR="00F40B7B" w:rsidRPr="006B2E53" w:rsidRDefault="00F40B7B" w:rsidP="00F40B7B">
      <w:pPr>
        <w:rPr>
          <w:sz w:val="16"/>
        </w:rPr>
      </w:pPr>
      <w:r w:rsidRPr="006B2E53">
        <w:rPr>
          <w:sz w:val="16"/>
        </w:rPr>
        <w:t>The geography of a digital platform firm is much different, and that different geography makes for a different politics of regulation. The platform firm typically has assets and employment concentrated in a few locations. For those locations, it is an important export industry – that is precisely why state and local governments seek to foster tech clusters. Big platform firms exercise market power nationally in the United States, and internationally. Within the US, the economic interests of the major tech clusters are in conflict with those of the places left behind; internationally, the maintenance of Big Tech’s monopolies has become a central pillar of US trade policy (Guy 2007; Rodrik 2018).</w:t>
      </w:r>
    </w:p>
    <w:p w14:paraId="25E1F1F4" w14:textId="77777777" w:rsidR="00F40B7B" w:rsidRPr="008866E3" w:rsidRDefault="00F40B7B" w:rsidP="00F40B7B">
      <w:pPr>
        <w:rPr>
          <w:sz w:val="16"/>
        </w:rPr>
      </w:pPr>
      <w:r w:rsidRPr="008866E3">
        <w:rPr>
          <w:sz w:val="16"/>
        </w:rPr>
        <w:t xml:space="preserve">Should this situation change – following, perhaps, the sorts of measures outlined by Kamepalli et al. (2020) – the consequent </w:t>
      </w:r>
      <w:r w:rsidRPr="008866E3">
        <w:rPr>
          <w:rStyle w:val="StyleUnderline"/>
        </w:rPr>
        <w:t>decline</w:t>
      </w:r>
      <w:r w:rsidRPr="008866E3">
        <w:rPr>
          <w:sz w:val="16"/>
        </w:rPr>
        <w:t xml:space="preserve"> </w:t>
      </w:r>
      <w:r w:rsidRPr="008866E3">
        <w:rPr>
          <w:rStyle w:val="Emphasis"/>
        </w:rPr>
        <w:t>in the acquisition market</w:t>
      </w:r>
      <w:r w:rsidRPr="008866E3">
        <w:rPr>
          <w:sz w:val="16"/>
        </w:rPr>
        <w:t xml:space="preserve"> </w:t>
      </w:r>
      <w:r w:rsidRPr="008866E3">
        <w:rPr>
          <w:rStyle w:val="StyleUnderline"/>
        </w:rPr>
        <w:t>should make it</w:t>
      </w:r>
      <w:r w:rsidRPr="008866E3">
        <w:rPr>
          <w:sz w:val="16"/>
        </w:rPr>
        <w:t xml:space="preserve"> </w:t>
      </w:r>
      <w:r w:rsidRPr="008866E3">
        <w:rPr>
          <w:rStyle w:val="Emphasis"/>
        </w:rPr>
        <w:t>more feasible</w:t>
      </w:r>
      <w:r w:rsidRPr="008866E3">
        <w:rPr>
          <w:sz w:val="16"/>
        </w:rPr>
        <w:t xml:space="preserve"> </w:t>
      </w:r>
      <w:r w:rsidRPr="008866E3">
        <w:rPr>
          <w:rStyle w:val="StyleUnderline"/>
        </w:rPr>
        <w:t>to foster the growth of digital start-ups in</w:t>
      </w:r>
      <w:r w:rsidRPr="008866E3">
        <w:rPr>
          <w:sz w:val="16"/>
        </w:rPr>
        <w:t xml:space="preserve"> what are now </w:t>
      </w:r>
      <w:r w:rsidRPr="008866E3">
        <w:rPr>
          <w:rStyle w:val="Emphasis"/>
        </w:rPr>
        <w:t>left-behind places</w:t>
      </w:r>
      <w:r w:rsidRPr="008866E3">
        <w:rPr>
          <w:sz w:val="16"/>
        </w:rPr>
        <w:t xml:space="preserve">. It would also </w:t>
      </w:r>
      <w:r w:rsidRPr="008866E3">
        <w:rPr>
          <w:rStyle w:val="StyleUnderline"/>
        </w:rPr>
        <w:t>remove</w:t>
      </w:r>
      <w:r w:rsidRPr="008866E3">
        <w:rPr>
          <w:sz w:val="16"/>
        </w:rPr>
        <w:t xml:space="preserve"> one factor which drives </w:t>
      </w:r>
      <w:r w:rsidRPr="008866E3">
        <w:rPr>
          <w:rStyle w:val="StyleUnderline"/>
        </w:rPr>
        <w:t>the seemingly</w:t>
      </w:r>
      <w:r w:rsidRPr="008866E3">
        <w:rPr>
          <w:sz w:val="16"/>
        </w:rPr>
        <w:t xml:space="preserve"> </w:t>
      </w:r>
      <w:r w:rsidRPr="008866E3">
        <w:rPr>
          <w:rStyle w:val="Emphasis"/>
        </w:rPr>
        <w:t>endless</w:t>
      </w:r>
      <w:r w:rsidRPr="008866E3">
        <w:rPr>
          <w:sz w:val="16"/>
        </w:rPr>
        <w:t xml:space="preserve"> </w:t>
      </w:r>
      <w:r w:rsidRPr="008866E3">
        <w:rPr>
          <w:rStyle w:val="StyleUnderline"/>
        </w:rPr>
        <w:t>growth in</w:t>
      </w:r>
      <w:r w:rsidRPr="008866E3">
        <w:rPr>
          <w:sz w:val="16"/>
        </w:rPr>
        <w:t xml:space="preserve"> </w:t>
      </w:r>
      <w:r w:rsidRPr="008866E3">
        <w:rPr>
          <w:rStyle w:val="Emphasis"/>
        </w:rPr>
        <w:t>size and housing costs</w:t>
      </w:r>
      <w:r w:rsidRPr="008866E3">
        <w:rPr>
          <w:sz w:val="16"/>
        </w:rPr>
        <w:t xml:space="preserve"> </w:t>
      </w:r>
      <w:r w:rsidRPr="008866E3">
        <w:rPr>
          <w:rStyle w:val="StyleUnderline"/>
        </w:rPr>
        <w:t>in</w:t>
      </w:r>
      <w:r w:rsidRPr="008866E3">
        <w:rPr>
          <w:sz w:val="16"/>
        </w:rPr>
        <w:t xml:space="preserve"> the </w:t>
      </w:r>
      <w:r w:rsidRPr="008866E3">
        <w:rPr>
          <w:rStyle w:val="StyleUnderline"/>
        </w:rPr>
        <w:t>major technology clusters</w:t>
      </w:r>
      <w:r w:rsidRPr="008866E3">
        <w:rPr>
          <w:sz w:val="16"/>
        </w:rPr>
        <w:t>.</w:t>
      </w:r>
    </w:p>
    <w:p w14:paraId="680BEE56" w14:textId="77777777" w:rsidR="00F40B7B" w:rsidRPr="008866E3" w:rsidRDefault="00F40B7B" w:rsidP="00F40B7B">
      <w:pPr>
        <w:rPr>
          <w:sz w:val="16"/>
        </w:rPr>
      </w:pPr>
      <w:r w:rsidRPr="008866E3">
        <w:rPr>
          <w:sz w:val="16"/>
        </w:rPr>
        <w:t xml:space="preserve">What </w:t>
      </w:r>
      <w:r w:rsidRPr="008866E3">
        <w:rPr>
          <w:rStyle w:val="StyleUnderline"/>
        </w:rPr>
        <w:t>we</w:t>
      </w:r>
      <w:r w:rsidRPr="008866E3">
        <w:rPr>
          <w:sz w:val="16"/>
        </w:rPr>
        <w:t xml:space="preserve"> have </w:t>
      </w:r>
      <w:r w:rsidRPr="008866E3">
        <w:rPr>
          <w:rStyle w:val="StyleUnderline"/>
        </w:rPr>
        <w:t>observed</w:t>
      </w:r>
      <w:r w:rsidRPr="008866E3">
        <w:rPr>
          <w:sz w:val="16"/>
        </w:rPr>
        <w:t xml:space="preserve"> here, </w:t>
      </w:r>
      <w:r w:rsidRPr="008866E3">
        <w:rPr>
          <w:rStyle w:val="StyleUnderline"/>
        </w:rPr>
        <w:t>in the case of</w:t>
      </w:r>
      <w:r w:rsidRPr="008866E3">
        <w:rPr>
          <w:sz w:val="16"/>
        </w:rPr>
        <w:t xml:space="preserve"> seven </w:t>
      </w:r>
      <w:r w:rsidRPr="008866E3">
        <w:rPr>
          <w:rStyle w:val="StyleUnderline"/>
        </w:rPr>
        <w:t>large digital platform companies</w:t>
      </w:r>
      <w:r w:rsidRPr="008866E3">
        <w:rPr>
          <w:sz w:val="16"/>
        </w:rPr>
        <w:t xml:space="preserve">, raises </w:t>
      </w:r>
      <w:r w:rsidRPr="008866E3">
        <w:rPr>
          <w:rStyle w:val="StyleUnderline"/>
        </w:rPr>
        <w:t>a</w:t>
      </w:r>
      <w:r w:rsidRPr="008866E3">
        <w:rPr>
          <w:sz w:val="16"/>
        </w:rPr>
        <w:t xml:space="preserve"> </w:t>
      </w:r>
      <w:r w:rsidRPr="008866E3">
        <w:rPr>
          <w:rStyle w:val="Emphasis"/>
        </w:rPr>
        <w:t>bigger question</w:t>
      </w:r>
      <w:r w:rsidRPr="008866E3">
        <w:rPr>
          <w:sz w:val="16"/>
        </w:rPr>
        <w:t xml:space="preserve"> </w:t>
      </w:r>
      <w:r w:rsidRPr="008866E3">
        <w:rPr>
          <w:rStyle w:val="StyleUnderline"/>
        </w:rPr>
        <w:t>about the</w:t>
      </w:r>
      <w:r w:rsidRPr="008866E3">
        <w:rPr>
          <w:sz w:val="16"/>
        </w:rPr>
        <w:t xml:space="preserve"> </w:t>
      </w:r>
      <w:r w:rsidRPr="008866E3">
        <w:rPr>
          <w:rStyle w:val="Emphasis"/>
        </w:rPr>
        <w:t>geography</w:t>
      </w:r>
      <w:r w:rsidRPr="008866E3">
        <w:rPr>
          <w:sz w:val="16"/>
        </w:rPr>
        <w:t xml:space="preserve"> </w:t>
      </w:r>
      <w:r w:rsidRPr="008866E3">
        <w:rPr>
          <w:rStyle w:val="StyleUnderline"/>
        </w:rPr>
        <w:t>of market power and</w:t>
      </w:r>
      <w:r w:rsidRPr="008866E3">
        <w:rPr>
          <w:sz w:val="16"/>
        </w:rPr>
        <w:t xml:space="preserve"> of </w:t>
      </w:r>
      <w:r w:rsidRPr="008866E3">
        <w:rPr>
          <w:rStyle w:val="StyleUnderline"/>
        </w:rPr>
        <w:t>acquisitions</w:t>
      </w:r>
      <w:r w:rsidRPr="008866E3">
        <w:rPr>
          <w:sz w:val="16"/>
        </w:rPr>
        <w:t xml:space="preserve">. What goes for digital platforms may, or may not, go for other types of information-based product with extreme increasing returns and wide geographical reach, such as pharma, biotech, and digital media. Moreover, with digital platforms and with others, how much of the acquisition market is held by giant firms, as opposed to merely large? In the first instance, both </w:t>
      </w:r>
      <w:r w:rsidRPr="008866E3">
        <w:rPr>
          <w:rStyle w:val="StyleUnderline"/>
        </w:rPr>
        <w:t>questions could be addressed through a</w:t>
      </w:r>
      <w:r w:rsidRPr="008866E3">
        <w:rPr>
          <w:sz w:val="16"/>
        </w:rPr>
        <w:t xml:space="preserve"> </w:t>
      </w:r>
      <w:r w:rsidRPr="008866E3">
        <w:rPr>
          <w:rStyle w:val="Emphasis"/>
        </w:rPr>
        <w:t>mapping of takeover relationships</w:t>
      </w:r>
      <w:r w:rsidRPr="008866E3">
        <w:rPr>
          <w:sz w:val="16"/>
        </w:rPr>
        <w:t xml:space="preserve"> – locations, distances – in relevant industries.</w:t>
      </w:r>
    </w:p>
    <w:p w14:paraId="2CC34B22" w14:textId="77777777" w:rsidR="00F40B7B" w:rsidRDefault="00F40B7B" w:rsidP="00F40B7B">
      <w:pPr>
        <w:pStyle w:val="Heading4"/>
      </w:pPr>
      <w:r>
        <w:t xml:space="preserve">That </w:t>
      </w:r>
      <w:r w:rsidRPr="00CE17D4">
        <w:rPr>
          <w:u w:val="single"/>
        </w:rPr>
        <w:t>decks</w:t>
      </w:r>
      <w:r>
        <w:t xml:space="preserve"> growth.</w:t>
      </w:r>
    </w:p>
    <w:p w14:paraId="5B2634C9" w14:textId="77777777" w:rsidR="00F40B7B" w:rsidRDefault="00F40B7B" w:rsidP="00F40B7B">
      <w:r>
        <w:t xml:space="preserve">Valerie </w:t>
      </w:r>
      <w:r w:rsidRPr="007B237A">
        <w:rPr>
          <w:rStyle w:val="Style13ptBold"/>
        </w:rPr>
        <w:t>Cerra et al. 21</w:t>
      </w:r>
      <w:r>
        <w:t>, Assistant Director and Division Chief, European and Middle Eastern Division, IMF’s Institute for Capacity Development. PhD, Economics, University of Washington; Ruy Lama, Senior Economist, IMF. PhD, Economics, University of California at Los Angeles; Norman V. Loayza, Director, Global Indicators Group, Development Economics Vice-Presidency, World Bank. PhD, Economics, Harvard University, "Links Between Growth, Inequality, and Poverty: A Survey," Development Economics Development Research Group, Working Paper 9603, March 2021, pg. 23-26.</w:t>
      </w:r>
    </w:p>
    <w:p w14:paraId="63C3F043" w14:textId="77777777" w:rsidR="00F40B7B" w:rsidRPr="00070EF8" w:rsidRDefault="00F40B7B" w:rsidP="00F40B7B">
      <w:pPr>
        <w:rPr>
          <w:sz w:val="16"/>
        </w:rPr>
      </w:pPr>
      <w:r w:rsidRPr="00070EF8">
        <w:rPr>
          <w:sz w:val="16"/>
        </w:rPr>
        <w:t xml:space="preserve">The </w:t>
      </w:r>
      <w:r w:rsidRPr="00C962EF">
        <w:rPr>
          <w:rStyle w:val="StyleUnderline"/>
          <w:highlight w:val="cyan"/>
        </w:rPr>
        <w:t>empirical ev</w:t>
      </w:r>
      <w:r w:rsidRPr="007B237A">
        <w:rPr>
          <w:rStyle w:val="StyleUnderline"/>
        </w:rPr>
        <w:t xml:space="preserve">idence </w:t>
      </w:r>
      <w:r w:rsidRPr="00C962EF">
        <w:rPr>
          <w:rStyle w:val="StyleUnderline"/>
          <w:highlight w:val="cyan"/>
        </w:rPr>
        <w:t>shows</w:t>
      </w:r>
      <w:r w:rsidRPr="00070EF8">
        <w:rPr>
          <w:sz w:val="16"/>
        </w:rPr>
        <w:t xml:space="preserve"> that </w:t>
      </w:r>
      <w:r w:rsidRPr="00C962EF">
        <w:rPr>
          <w:rStyle w:val="StyleUnderline"/>
          <w:highlight w:val="cyan"/>
        </w:rPr>
        <w:t>poverty</w:t>
      </w:r>
      <w:r w:rsidRPr="007B237A">
        <w:rPr>
          <w:rStyle w:val="StyleUnderline"/>
        </w:rPr>
        <w:t xml:space="preserve"> is</w:t>
      </w:r>
      <w:r w:rsidRPr="00070EF8">
        <w:rPr>
          <w:sz w:val="16"/>
        </w:rPr>
        <w:t xml:space="preserve"> </w:t>
      </w:r>
      <w:r w:rsidRPr="00C962EF">
        <w:rPr>
          <w:rStyle w:val="Emphasis"/>
          <w:highlight w:val="cyan"/>
        </w:rPr>
        <w:t>detrimental</w:t>
      </w:r>
      <w:r w:rsidRPr="00C962EF">
        <w:rPr>
          <w:sz w:val="16"/>
          <w:highlight w:val="cyan"/>
        </w:rPr>
        <w:t xml:space="preserve"> </w:t>
      </w:r>
      <w:r w:rsidRPr="00C962EF">
        <w:rPr>
          <w:rStyle w:val="StyleUnderline"/>
          <w:highlight w:val="cyan"/>
        </w:rPr>
        <w:t>to</w:t>
      </w:r>
      <w:r w:rsidRPr="00070EF8">
        <w:rPr>
          <w:sz w:val="16"/>
        </w:rPr>
        <w:t xml:space="preserve"> long-term </w:t>
      </w:r>
      <w:r w:rsidRPr="007B237A">
        <w:rPr>
          <w:rStyle w:val="Emphasis"/>
        </w:rPr>
        <w:t xml:space="preserve">economic </w:t>
      </w:r>
      <w:r w:rsidRPr="00C962EF">
        <w:rPr>
          <w:rStyle w:val="Emphasis"/>
          <w:highlight w:val="cyan"/>
        </w:rPr>
        <w:t>growth</w:t>
      </w:r>
      <w:r w:rsidRPr="00070EF8">
        <w:rPr>
          <w:sz w:val="16"/>
        </w:rPr>
        <w:t xml:space="preserve">. </w:t>
      </w:r>
      <w:r w:rsidRPr="00C962EF">
        <w:rPr>
          <w:rStyle w:val="StyleUnderline"/>
          <w:highlight w:val="cyan"/>
        </w:rPr>
        <w:t>Using</w:t>
      </w:r>
      <w:r w:rsidRPr="00070EF8">
        <w:rPr>
          <w:sz w:val="16"/>
        </w:rPr>
        <w:t xml:space="preserve"> </w:t>
      </w:r>
      <w:r w:rsidRPr="007B237A">
        <w:rPr>
          <w:rStyle w:val="Emphasis"/>
        </w:rPr>
        <w:t xml:space="preserve">panel </w:t>
      </w:r>
      <w:r w:rsidRPr="00C962EF">
        <w:rPr>
          <w:rStyle w:val="Emphasis"/>
          <w:highlight w:val="cyan"/>
        </w:rPr>
        <w:t>data of 85 countries</w:t>
      </w:r>
      <w:r w:rsidRPr="00070EF8">
        <w:rPr>
          <w:sz w:val="16"/>
        </w:rPr>
        <w:t xml:space="preserve"> covering 1960 to 2000, López and Servén (2015) </w:t>
      </w:r>
      <w:r w:rsidRPr="007B237A">
        <w:rPr>
          <w:rStyle w:val="StyleUnderline"/>
        </w:rPr>
        <w:t>find</w:t>
      </w:r>
      <w:r w:rsidRPr="00070EF8">
        <w:rPr>
          <w:sz w:val="16"/>
        </w:rPr>
        <w:t xml:space="preserve"> that </w:t>
      </w:r>
      <w:r w:rsidRPr="007B237A">
        <w:rPr>
          <w:rStyle w:val="StyleUnderline"/>
        </w:rPr>
        <w:t>a</w:t>
      </w:r>
      <w:r w:rsidRPr="00070EF8">
        <w:rPr>
          <w:sz w:val="16"/>
        </w:rPr>
        <w:t xml:space="preserve"> 10 percentage-point </w:t>
      </w:r>
      <w:r w:rsidRPr="007B237A">
        <w:rPr>
          <w:rStyle w:val="StyleUnderline"/>
        </w:rPr>
        <w:t>increase in</w:t>
      </w:r>
      <w:r w:rsidRPr="00070EF8">
        <w:rPr>
          <w:sz w:val="16"/>
        </w:rPr>
        <w:t xml:space="preserve"> the </w:t>
      </w:r>
      <w:r w:rsidRPr="007B237A">
        <w:rPr>
          <w:rStyle w:val="StyleUnderline"/>
        </w:rPr>
        <w:t>poverty rate</w:t>
      </w:r>
      <w:r w:rsidRPr="00070EF8">
        <w:rPr>
          <w:sz w:val="16"/>
        </w:rPr>
        <w:t xml:space="preserve"> </w:t>
      </w:r>
      <w:r w:rsidRPr="007B237A">
        <w:rPr>
          <w:rStyle w:val="Emphasis"/>
        </w:rPr>
        <w:t>reduces</w:t>
      </w:r>
      <w:r w:rsidRPr="00070EF8">
        <w:rPr>
          <w:sz w:val="16"/>
        </w:rPr>
        <w:t xml:space="preserve"> </w:t>
      </w:r>
      <w:r w:rsidRPr="007B237A">
        <w:rPr>
          <w:rStyle w:val="StyleUnderline"/>
        </w:rPr>
        <w:t>the GDP per capita growth rate</w:t>
      </w:r>
      <w:r w:rsidRPr="00070EF8">
        <w:rPr>
          <w:sz w:val="16"/>
        </w:rPr>
        <w:t xml:space="preserve"> by 1 percentage point. In particular, an increase in the poverty rate reduces the investment rate for countries with low levels of financial development. There is also evidence that the negative impact of poverty on growth depends on the initial level of poverty. In a sample of 156 countries covering 1960 to 2010, Marrero and Servén (2018) find that for low levels of poverty (below the median), poverty has an insignificant impact on growth (Figure 8). In contrast, when the poverty rate is high, a 10 percentage-point decrease in headcount poverty is associated with an increase in economic growth ranging from 1 to 2 percent per year.</w:t>
      </w:r>
    </w:p>
    <w:p w14:paraId="6EE53419" w14:textId="77777777" w:rsidR="00F40B7B" w:rsidRPr="00070EF8" w:rsidRDefault="00F40B7B" w:rsidP="00F40B7B">
      <w:pPr>
        <w:rPr>
          <w:sz w:val="16"/>
        </w:rPr>
      </w:pPr>
      <w:r w:rsidRPr="00070EF8">
        <w:rPr>
          <w:sz w:val="16"/>
        </w:rPr>
        <w:t xml:space="preserve">Related </w:t>
      </w:r>
      <w:r w:rsidRPr="007B237A">
        <w:rPr>
          <w:rStyle w:val="StyleUnderline"/>
        </w:rPr>
        <w:t>evidence comes from the</w:t>
      </w:r>
      <w:r w:rsidRPr="00070EF8">
        <w:rPr>
          <w:sz w:val="16"/>
        </w:rPr>
        <w:t xml:space="preserve"> </w:t>
      </w:r>
      <w:r w:rsidRPr="007B237A">
        <w:rPr>
          <w:rStyle w:val="Emphasis"/>
        </w:rPr>
        <w:t>observation</w:t>
      </w:r>
      <w:r w:rsidRPr="00070EF8">
        <w:rPr>
          <w:sz w:val="16"/>
        </w:rPr>
        <w:t xml:space="preserve"> </w:t>
      </w:r>
      <w:r w:rsidRPr="007B237A">
        <w:rPr>
          <w:rStyle w:val="StyleUnderline"/>
        </w:rPr>
        <w:t>that despite th</w:t>
      </w:r>
      <w:r w:rsidRPr="00070EF8">
        <w:rPr>
          <w:sz w:val="16"/>
        </w:rPr>
        <w:t xml:space="preserve">e global </w:t>
      </w:r>
      <w:r w:rsidRPr="007B237A">
        <w:rPr>
          <w:rStyle w:val="StyleUnderline"/>
        </w:rPr>
        <w:t>reduction in poverty rates, cross-country evidence indicates a</w:t>
      </w:r>
      <w:r w:rsidRPr="00070EF8">
        <w:rPr>
          <w:sz w:val="16"/>
        </w:rPr>
        <w:t xml:space="preserve"> </w:t>
      </w:r>
      <w:r w:rsidRPr="007B237A">
        <w:rPr>
          <w:rStyle w:val="Emphasis"/>
        </w:rPr>
        <w:t>lack of convergence</w:t>
      </w:r>
      <w:r w:rsidRPr="00070EF8">
        <w:rPr>
          <w:sz w:val="16"/>
        </w:rPr>
        <w:t xml:space="preserve"> </w:t>
      </w:r>
      <w:r w:rsidRPr="007B237A">
        <w:rPr>
          <w:rStyle w:val="StyleUnderline"/>
        </w:rPr>
        <w:t>in poverty rates</w:t>
      </w:r>
      <w:r w:rsidRPr="00070EF8">
        <w:rPr>
          <w:sz w:val="16"/>
        </w:rPr>
        <w:t xml:space="preserve">. </w:t>
      </w:r>
      <w:r w:rsidRPr="00070EF8">
        <w:rPr>
          <w:rStyle w:val="StyleUnderline"/>
        </w:rPr>
        <w:t>Studying</w:t>
      </w:r>
      <w:r w:rsidRPr="00070EF8">
        <w:rPr>
          <w:sz w:val="16"/>
        </w:rPr>
        <w:t xml:space="preserve"> </w:t>
      </w:r>
      <w:r w:rsidRPr="00070EF8">
        <w:rPr>
          <w:rStyle w:val="Emphasis"/>
        </w:rPr>
        <w:t>90</w:t>
      </w:r>
      <w:r w:rsidRPr="00070EF8">
        <w:rPr>
          <w:sz w:val="16"/>
        </w:rPr>
        <w:t xml:space="preserve"> developing </w:t>
      </w:r>
      <w:r w:rsidRPr="00070EF8">
        <w:rPr>
          <w:rStyle w:val="Emphasis"/>
        </w:rPr>
        <w:t>countries</w:t>
      </w:r>
      <w:r w:rsidRPr="00070EF8">
        <w:rPr>
          <w:sz w:val="16"/>
        </w:rPr>
        <w:t xml:space="preserve"> during the 1991–2004 period, Ravallion (2012) </w:t>
      </w:r>
      <w:r w:rsidRPr="00070EF8">
        <w:rPr>
          <w:rStyle w:val="StyleUnderline"/>
        </w:rPr>
        <w:t>finds</w:t>
      </w:r>
      <w:r w:rsidRPr="00070EF8">
        <w:rPr>
          <w:sz w:val="16"/>
        </w:rPr>
        <w:t xml:space="preserve"> that two distinctive effects prevented the convergence of poverty rates. First, </w:t>
      </w:r>
      <w:r w:rsidRPr="00070EF8">
        <w:rPr>
          <w:rStyle w:val="StyleUnderline"/>
        </w:rPr>
        <w:t>poverty</w:t>
      </w:r>
      <w:r w:rsidRPr="00070EF8">
        <w:rPr>
          <w:sz w:val="16"/>
        </w:rPr>
        <w:t xml:space="preserve"> </w:t>
      </w:r>
      <w:r w:rsidRPr="00070EF8">
        <w:rPr>
          <w:rStyle w:val="Emphasis"/>
        </w:rPr>
        <w:t>reduces</w:t>
      </w:r>
      <w:r w:rsidRPr="00070EF8">
        <w:rPr>
          <w:sz w:val="16"/>
        </w:rPr>
        <w:t xml:space="preserve"> </w:t>
      </w:r>
      <w:r w:rsidRPr="00070EF8">
        <w:rPr>
          <w:rStyle w:val="StyleUnderline"/>
        </w:rPr>
        <w:t>growth</w:t>
      </w:r>
      <w:r w:rsidRPr="00070EF8">
        <w:rPr>
          <w:sz w:val="16"/>
        </w:rPr>
        <w:t>, consistent with the results from López and Servén (2015). Second, high initial poverty dulls the impact of growth in reducing poverty. The combination of these two channels makes it more difficult for the poorest countries to reduce their poverty rates.</w:t>
      </w:r>
    </w:p>
    <w:p w14:paraId="6A0C834A" w14:textId="77777777" w:rsidR="00F40B7B" w:rsidRPr="00070EF8" w:rsidRDefault="00F40B7B" w:rsidP="00F40B7B">
      <w:pPr>
        <w:rPr>
          <w:sz w:val="16"/>
        </w:rPr>
      </w:pPr>
      <w:r w:rsidRPr="00070EF8">
        <w:rPr>
          <w:sz w:val="16"/>
        </w:rPr>
        <w:t>Figure 8. Growth in GDP per capita vs Initial Poverty, 1960–2010</w:t>
      </w:r>
    </w:p>
    <w:p w14:paraId="7D159069" w14:textId="77777777" w:rsidR="00F40B7B" w:rsidRPr="00070EF8" w:rsidRDefault="00F40B7B" w:rsidP="00F40B7B">
      <w:pPr>
        <w:rPr>
          <w:sz w:val="16"/>
        </w:rPr>
      </w:pPr>
      <w:r w:rsidRPr="00070EF8">
        <w:rPr>
          <w:sz w:val="16"/>
        </w:rPr>
        <w:t>A higher poverty rate is associated with lower growth in subsequent decades.</w:t>
      </w:r>
    </w:p>
    <w:p w14:paraId="3F5206E1" w14:textId="77777777" w:rsidR="00F40B7B" w:rsidRDefault="00F40B7B" w:rsidP="00F40B7B">
      <w:r w:rsidRPr="007B237A">
        <w:rPr>
          <w:noProof/>
        </w:rPr>
        <w:drawing>
          <wp:inline distT="0" distB="0" distL="0" distR="0" wp14:anchorId="51FB13B2" wp14:editId="282F8029">
            <wp:extent cx="2365023" cy="130268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7"/>
                    <a:stretch>
                      <a:fillRect/>
                    </a:stretch>
                  </pic:blipFill>
                  <pic:spPr>
                    <a:xfrm>
                      <a:off x="0" y="0"/>
                      <a:ext cx="2372953" cy="1307053"/>
                    </a:xfrm>
                    <a:prstGeom prst="rect">
                      <a:avLst/>
                    </a:prstGeom>
                  </pic:spPr>
                </pic:pic>
              </a:graphicData>
            </a:graphic>
          </wp:inline>
        </w:drawing>
      </w:r>
    </w:p>
    <w:p w14:paraId="48DEAD98" w14:textId="77777777" w:rsidR="00F40B7B" w:rsidRPr="00070EF8" w:rsidRDefault="00F40B7B" w:rsidP="00F40B7B">
      <w:pPr>
        <w:rPr>
          <w:sz w:val="16"/>
        </w:rPr>
      </w:pPr>
      <w:r w:rsidRPr="00070EF8">
        <w:rPr>
          <w:sz w:val="16"/>
        </w:rPr>
        <w:t>4.1.2. From Inequality to Growth</w:t>
      </w:r>
    </w:p>
    <w:p w14:paraId="21B6817A" w14:textId="77777777" w:rsidR="00F40B7B" w:rsidRPr="00070EF8" w:rsidRDefault="00F40B7B" w:rsidP="00F40B7B">
      <w:pPr>
        <w:rPr>
          <w:sz w:val="16"/>
        </w:rPr>
      </w:pPr>
      <w:r w:rsidRPr="00070EF8">
        <w:rPr>
          <w:sz w:val="16"/>
        </w:rPr>
        <w:t xml:space="preserve">As an illustration of the relationship from inequality to growth, Bénabou (1996) compares the growth outcomes of East Asian and Latin American economies conditional on the initial levels of income inequality. According to Bénabou (1996), the conventional wisdom among development economists is that the relatively </w:t>
      </w:r>
      <w:r w:rsidRPr="004E5BD4">
        <w:rPr>
          <w:sz w:val="16"/>
        </w:rPr>
        <w:t xml:space="preserve">equal distribution of income and land in East Asian economies contributed to their observed high economic growth rates. By the same token, the </w:t>
      </w:r>
      <w:r w:rsidRPr="004E5BD4">
        <w:rPr>
          <w:rStyle w:val="StyleUnderline"/>
        </w:rPr>
        <w:t>lack of</w:t>
      </w:r>
      <w:r w:rsidRPr="004E5BD4">
        <w:rPr>
          <w:sz w:val="16"/>
        </w:rPr>
        <w:t xml:space="preserve"> a similar </w:t>
      </w:r>
      <w:r w:rsidRPr="004E5BD4">
        <w:rPr>
          <w:rStyle w:val="Emphasis"/>
        </w:rPr>
        <w:t>economic dynamism</w:t>
      </w:r>
      <w:r w:rsidRPr="004E5BD4">
        <w:rPr>
          <w:sz w:val="16"/>
        </w:rPr>
        <w:t xml:space="preserve"> in Latin America </w:t>
      </w:r>
      <w:r w:rsidRPr="004E5BD4">
        <w:rPr>
          <w:rStyle w:val="StyleUnderline"/>
        </w:rPr>
        <w:t>has been</w:t>
      </w:r>
      <w:r w:rsidRPr="004E5BD4">
        <w:rPr>
          <w:sz w:val="16"/>
        </w:rPr>
        <w:t xml:space="preserve"> </w:t>
      </w:r>
      <w:r w:rsidRPr="004E5BD4">
        <w:rPr>
          <w:rStyle w:val="Emphasis"/>
        </w:rPr>
        <w:t>attributed</w:t>
      </w:r>
      <w:r w:rsidRPr="004E5BD4">
        <w:rPr>
          <w:sz w:val="16"/>
        </w:rPr>
        <w:t xml:space="preserve"> </w:t>
      </w:r>
      <w:r w:rsidRPr="004E5BD4">
        <w:rPr>
          <w:rStyle w:val="StyleUnderline"/>
        </w:rPr>
        <w:t>to</w:t>
      </w:r>
      <w:r w:rsidRPr="004E5BD4">
        <w:rPr>
          <w:sz w:val="16"/>
        </w:rPr>
        <w:t xml:space="preserve"> the </w:t>
      </w:r>
      <w:r w:rsidRPr="004E5BD4">
        <w:rPr>
          <w:rStyle w:val="StyleUnderline"/>
        </w:rPr>
        <w:t>consequences of</w:t>
      </w:r>
      <w:r w:rsidRPr="004E5BD4">
        <w:rPr>
          <w:sz w:val="16"/>
        </w:rPr>
        <w:t xml:space="preserve"> </w:t>
      </w:r>
      <w:r w:rsidRPr="004E5BD4">
        <w:rPr>
          <w:rStyle w:val="Emphasis"/>
        </w:rPr>
        <w:t>high</w:t>
      </w:r>
      <w:r w:rsidRPr="004E5BD4">
        <w:rPr>
          <w:sz w:val="16"/>
        </w:rPr>
        <w:t xml:space="preserve"> </w:t>
      </w:r>
      <w:r w:rsidRPr="004E5BD4">
        <w:rPr>
          <w:rStyle w:val="StyleUnderline"/>
        </w:rPr>
        <w:t>concentration of wealth and income</w:t>
      </w:r>
      <w:r w:rsidRPr="004E5BD4">
        <w:rPr>
          <w:sz w:val="16"/>
        </w:rPr>
        <w:t xml:space="preserve"> in that region.13</w:t>
      </w:r>
    </w:p>
    <w:p w14:paraId="7191F651" w14:textId="77777777" w:rsidR="00F40B7B" w:rsidRPr="00070EF8" w:rsidRDefault="00F40B7B" w:rsidP="00F40B7B">
      <w:pPr>
        <w:rPr>
          <w:sz w:val="16"/>
        </w:rPr>
      </w:pPr>
      <w:r w:rsidRPr="00070EF8">
        <w:rPr>
          <w:sz w:val="16"/>
        </w:rPr>
        <w:t xml:space="preserve">The panel a of Figure 9 reports the correlation between income inequality in 1980 and the average GDP per capita growth in the subsequent 30 years for selected Latin American and Asian </w:t>
      </w:r>
      <w:r w:rsidRPr="004E5BD4">
        <w:rPr>
          <w:sz w:val="16"/>
        </w:rPr>
        <w:t xml:space="preserve">economies. Consistent with Bénabou (1996), on average </w:t>
      </w:r>
      <w:r w:rsidRPr="004E5BD4">
        <w:rPr>
          <w:rStyle w:val="StyleUnderline"/>
        </w:rPr>
        <w:t>countries that exhibited</w:t>
      </w:r>
      <w:r w:rsidRPr="004E5BD4">
        <w:rPr>
          <w:sz w:val="16"/>
        </w:rPr>
        <w:t xml:space="preserve"> </w:t>
      </w:r>
      <w:r w:rsidRPr="004E5BD4">
        <w:rPr>
          <w:rStyle w:val="Emphasis"/>
        </w:rPr>
        <w:t>lower levels of</w:t>
      </w:r>
      <w:r w:rsidRPr="004E5BD4">
        <w:rPr>
          <w:sz w:val="16"/>
        </w:rPr>
        <w:t xml:space="preserve"> initial </w:t>
      </w:r>
      <w:r w:rsidRPr="004E5BD4">
        <w:rPr>
          <w:rStyle w:val="Emphasis"/>
        </w:rPr>
        <w:t>inequality</w:t>
      </w:r>
      <w:r w:rsidRPr="004E5BD4">
        <w:rPr>
          <w:sz w:val="16"/>
        </w:rPr>
        <w:t xml:space="preserve"> also </w:t>
      </w:r>
      <w:r w:rsidRPr="004E5BD4">
        <w:rPr>
          <w:rStyle w:val="StyleUnderline"/>
        </w:rPr>
        <w:t>experienced</w:t>
      </w:r>
      <w:r w:rsidRPr="004E5BD4">
        <w:rPr>
          <w:sz w:val="16"/>
        </w:rPr>
        <w:t xml:space="preserve"> </w:t>
      </w:r>
      <w:r w:rsidRPr="004E5BD4">
        <w:rPr>
          <w:rStyle w:val="Emphasis"/>
        </w:rPr>
        <w:t>higher</w:t>
      </w:r>
      <w:r w:rsidRPr="004E5BD4">
        <w:rPr>
          <w:sz w:val="16"/>
        </w:rPr>
        <w:t xml:space="preserve"> </w:t>
      </w:r>
      <w:r w:rsidRPr="004E5BD4">
        <w:rPr>
          <w:rStyle w:val="StyleUnderline"/>
        </w:rPr>
        <w:t>rates of economic growth</w:t>
      </w:r>
      <w:r w:rsidRPr="004E5BD4">
        <w:rPr>
          <w:sz w:val="16"/>
        </w:rPr>
        <w:t xml:space="preserve">. While there are many other factors that might explain the economic dynamism of these Asian economies, such as the quality of institutions and high rates of saving and investment (Collins and Bosworth 1996), this </w:t>
      </w:r>
      <w:r w:rsidRPr="004E5BD4">
        <w:rPr>
          <w:rStyle w:val="StyleUnderline"/>
        </w:rPr>
        <w:t>figure illustrates</w:t>
      </w:r>
      <w:r w:rsidRPr="004E5BD4">
        <w:rPr>
          <w:sz w:val="16"/>
        </w:rPr>
        <w:t xml:space="preserve"> that </w:t>
      </w:r>
      <w:r w:rsidRPr="004E5BD4">
        <w:rPr>
          <w:rStyle w:val="StyleUnderline"/>
        </w:rPr>
        <w:t>income distribution might be</w:t>
      </w:r>
      <w:r w:rsidRPr="004E5BD4">
        <w:rPr>
          <w:sz w:val="16"/>
        </w:rPr>
        <w:t xml:space="preserve"> one </w:t>
      </w:r>
      <w:r w:rsidRPr="004E5BD4">
        <w:rPr>
          <w:rStyle w:val="Emphasis"/>
        </w:rPr>
        <w:t>key</w:t>
      </w:r>
      <w:r w:rsidRPr="004E5BD4">
        <w:rPr>
          <w:sz w:val="16"/>
        </w:rPr>
        <w:t xml:space="preserve"> element </w:t>
      </w:r>
      <w:r w:rsidRPr="004E5BD4">
        <w:rPr>
          <w:rStyle w:val="StyleUnderline"/>
        </w:rPr>
        <w:t>for understanding</w:t>
      </w:r>
      <w:r w:rsidRPr="004E5BD4">
        <w:rPr>
          <w:sz w:val="16"/>
        </w:rPr>
        <w:t xml:space="preserve"> </w:t>
      </w:r>
      <w:r w:rsidRPr="004E5BD4">
        <w:rPr>
          <w:rStyle w:val="Emphasis"/>
        </w:rPr>
        <w:t>differences</w:t>
      </w:r>
      <w:r w:rsidRPr="004E5BD4">
        <w:rPr>
          <w:sz w:val="16"/>
        </w:rPr>
        <w:t xml:space="preserve"> </w:t>
      </w:r>
      <w:r w:rsidRPr="004E5BD4">
        <w:rPr>
          <w:rStyle w:val="StyleUnderline"/>
        </w:rPr>
        <w:t>in economic performance</w:t>
      </w:r>
      <w:r w:rsidRPr="004E5BD4">
        <w:rPr>
          <w:sz w:val="16"/>
        </w:rPr>
        <w:t xml:space="preserve">. An </w:t>
      </w:r>
      <w:r w:rsidRPr="004E5BD4">
        <w:rPr>
          <w:rStyle w:val="StyleUnderline"/>
        </w:rPr>
        <w:t>extended sample of</w:t>
      </w:r>
      <w:r w:rsidRPr="004E5BD4">
        <w:rPr>
          <w:sz w:val="16"/>
        </w:rPr>
        <w:t xml:space="preserve"> </w:t>
      </w:r>
      <w:r w:rsidRPr="004E5BD4">
        <w:rPr>
          <w:rStyle w:val="Emphasis"/>
        </w:rPr>
        <w:t>advanced</w:t>
      </w:r>
      <w:r w:rsidRPr="004E5BD4">
        <w:rPr>
          <w:sz w:val="16"/>
        </w:rPr>
        <w:t xml:space="preserve"> and developing </w:t>
      </w:r>
      <w:r w:rsidRPr="004E5BD4">
        <w:rPr>
          <w:rStyle w:val="StyleUnderline"/>
        </w:rPr>
        <w:t>countries</w:t>
      </w:r>
      <w:r w:rsidRPr="004E5BD4">
        <w:rPr>
          <w:sz w:val="16"/>
        </w:rPr>
        <w:t xml:space="preserve"> (Figure 9, panel b) </w:t>
      </w:r>
      <w:r w:rsidRPr="004E5BD4">
        <w:rPr>
          <w:rStyle w:val="Emphasis"/>
        </w:rPr>
        <w:t>confirms</w:t>
      </w:r>
      <w:r w:rsidRPr="004E5BD4">
        <w:rPr>
          <w:sz w:val="16"/>
        </w:rPr>
        <w:t xml:space="preserve"> </w:t>
      </w:r>
      <w:r w:rsidRPr="004E5BD4">
        <w:rPr>
          <w:rStyle w:val="StyleUnderline"/>
        </w:rPr>
        <w:t>the relationship</w:t>
      </w:r>
      <w:r w:rsidRPr="004E5BD4">
        <w:rPr>
          <w:sz w:val="16"/>
        </w:rPr>
        <w:t xml:space="preserve"> between initial income inequality and subsequent growth.14</w:t>
      </w:r>
    </w:p>
    <w:p w14:paraId="07A368D5" w14:textId="77777777" w:rsidR="00F40B7B" w:rsidRPr="00070EF8" w:rsidRDefault="00F40B7B" w:rsidP="00F40B7B">
      <w:pPr>
        <w:rPr>
          <w:sz w:val="16"/>
        </w:rPr>
      </w:pPr>
      <w:r w:rsidRPr="00070EF8">
        <w:rPr>
          <w:sz w:val="16"/>
        </w:rPr>
        <w:t xml:space="preserve">Figure 9. Growth in GDP per capita vs Initial Inequality </w:t>
      </w:r>
    </w:p>
    <w:p w14:paraId="22F959F8" w14:textId="77777777" w:rsidR="00F40B7B" w:rsidRPr="00070EF8" w:rsidRDefault="00F40B7B" w:rsidP="00F40B7B">
      <w:pPr>
        <w:rPr>
          <w:sz w:val="16"/>
        </w:rPr>
      </w:pPr>
      <w:r w:rsidRPr="00070EF8">
        <w:rPr>
          <w:sz w:val="16"/>
        </w:rPr>
        <w:t>Countries that started with lower levels of inequality experienced higher rates of economic growth.</w:t>
      </w:r>
    </w:p>
    <w:p w14:paraId="52FD4779" w14:textId="77777777" w:rsidR="00F40B7B" w:rsidRDefault="00F40B7B" w:rsidP="00F40B7B">
      <w:r w:rsidRPr="007B237A">
        <w:rPr>
          <w:noProof/>
        </w:rPr>
        <w:drawing>
          <wp:inline distT="0" distB="0" distL="0" distR="0" wp14:anchorId="41547F55" wp14:editId="61A5C2EF">
            <wp:extent cx="3341511" cy="1365661"/>
            <wp:effectExtent l="0" t="0" r="0" b="635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8"/>
                    <a:stretch>
                      <a:fillRect/>
                    </a:stretch>
                  </pic:blipFill>
                  <pic:spPr>
                    <a:xfrm>
                      <a:off x="0" y="0"/>
                      <a:ext cx="3372624" cy="1378377"/>
                    </a:xfrm>
                    <a:prstGeom prst="rect">
                      <a:avLst/>
                    </a:prstGeom>
                  </pic:spPr>
                </pic:pic>
              </a:graphicData>
            </a:graphic>
          </wp:inline>
        </w:drawing>
      </w:r>
    </w:p>
    <w:p w14:paraId="59ABD8A1" w14:textId="77777777" w:rsidR="00F40B7B" w:rsidRPr="00070EF8" w:rsidRDefault="00F40B7B" w:rsidP="00F40B7B">
      <w:pPr>
        <w:rPr>
          <w:sz w:val="16"/>
        </w:rPr>
      </w:pPr>
      <w:r w:rsidRPr="00070EF8">
        <w:rPr>
          <w:sz w:val="16"/>
        </w:rPr>
        <w:t xml:space="preserve">The </w:t>
      </w:r>
      <w:r w:rsidRPr="00070EF8">
        <w:rPr>
          <w:rStyle w:val="StyleUnderline"/>
        </w:rPr>
        <w:t>empirical relationship between</w:t>
      </w:r>
      <w:r w:rsidRPr="00070EF8">
        <w:rPr>
          <w:sz w:val="16"/>
        </w:rPr>
        <w:t xml:space="preserve"> </w:t>
      </w:r>
      <w:r w:rsidRPr="00070EF8">
        <w:rPr>
          <w:rStyle w:val="Emphasis"/>
        </w:rPr>
        <w:t>inequality and growth</w:t>
      </w:r>
      <w:r w:rsidRPr="00070EF8">
        <w:rPr>
          <w:sz w:val="16"/>
        </w:rPr>
        <w:t xml:space="preserve"> </w:t>
      </w:r>
      <w:r w:rsidRPr="00070EF8">
        <w:rPr>
          <w:rStyle w:val="StyleUnderline"/>
        </w:rPr>
        <w:t>has been investigated</w:t>
      </w:r>
      <w:r w:rsidRPr="00070EF8">
        <w:rPr>
          <w:sz w:val="16"/>
        </w:rPr>
        <w:t xml:space="preserve"> </w:t>
      </w:r>
      <w:r w:rsidRPr="00070EF8">
        <w:rPr>
          <w:rStyle w:val="Emphasis"/>
        </w:rPr>
        <w:t>formally</w:t>
      </w:r>
      <w:r w:rsidRPr="00070EF8">
        <w:rPr>
          <w:sz w:val="16"/>
        </w:rPr>
        <w:t xml:space="preserve"> </w:t>
      </w:r>
      <w:r w:rsidRPr="00070EF8">
        <w:rPr>
          <w:rStyle w:val="StyleUnderline"/>
        </w:rPr>
        <w:t>in a number of</w:t>
      </w:r>
      <w:r w:rsidRPr="00070EF8">
        <w:rPr>
          <w:sz w:val="16"/>
        </w:rPr>
        <w:t xml:space="preserve"> cross-country growth </w:t>
      </w:r>
      <w:r w:rsidRPr="00070EF8">
        <w:rPr>
          <w:rStyle w:val="StyleUnderline"/>
        </w:rPr>
        <w:t>studies</w:t>
      </w:r>
      <w:r w:rsidRPr="00070EF8">
        <w:rPr>
          <w:sz w:val="16"/>
        </w:rPr>
        <w:t xml:space="preserve">, following Barro and Sala-i-Martin (1995). Many of </w:t>
      </w:r>
      <w:r w:rsidRPr="00070EF8">
        <w:rPr>
          <w:rStyle w:val="StyleUnderline"/>
        </w:rPr>
        <w:t>these studies find</w:t>
      </w:r>
      <w:r w:rsidRPr="00070EF8">
        <w:rPr>
          <w:sz w:val="16"/>
        </w:rPr>
        <w:t xml:space="preserve"> that </w:t>
      </w:r>
      <w:r w:rsidRPr="00070EF8">
        <w:rPr>
          <w:rStyle w:val="StyleUnderline"/>
        </w:rPr>
        <w:t>inequality</w:t>
      </w:r>
      <w:r w:rsidRPr="00070EF8">
        <w:rPr>
          <w:sz w:val="16"/>
        </w:rPr>
        <w:t xml:space="preserve">, typically measured by a Gini coefficient, </w:t>
      </w:r>
      <w:r w:rsidRPr="00070EF8">
        <w:rPr>
          <w:rStyle w:val="StyleUnderline"/>
        </w:rPr>
        <w:t>enters with a</w:t>
      </w:r>
      <w:r w:rsidRPr="00070EF8">
        <w:rPr>
          <w:sz w:val="16"/>
        </w:rPr>
        <w:t xml:space="preserve"> </w:t>
      </w:r>
      <w:r w:rsidRPr="00070EF8">
        <w:rPr>
          <w:rStyle w:val="Emphasis"/>
        </w:rPr>
        <w:t>negative</w:t>
      </w:r>
      <w:r w:rsidRPr="00070EF8">
        <w:rPr>
          <w:sz w:val="16"/>
        </w:rPr>
        <w:t xml:space="preserve"> </w:t>
      </w:r>
      <w:r w:rsidRPr="00070EF8">
        <w:rPr>
          <w:rStyle w:val="StyleUnderline"/>
        </w:rPr>
        <w:t>and</w:t>
      </w:r>
      <w:r w:rsidRPr="00070EF8">
        <w:rPr>
          <w:sz w:val="16"/>
        </w:rPr>
        <w:t xml:space="preserve"> </w:t>
      </w:r>
      <w:r w:rsidRPr="00070EF8">
        <w:rPr>
          <w:rStyle w:val="Emphasis"/>
        </w:rPr>
        <w:t>statistically significant</w:t>
      </w:r>
      <w:r w:rsidRPr="00070EF8">
        <w:rPr>
          <w:sz w:val="16"/>
        </w:rPr>
        <w:t xml:space="preserve"> </w:t>
      </w:r>
      <w:r w:rsidRPr="00070EF8">
        <w:rPr>
          <w:rStyle w:val="StyleUnderline"/>
        </w:rPr>
        <w:t>sign in</w:t>
      </w:r>
      <w:r w:rsidRPr="00070EF8">
        <w:rPr>
          <w:sz w:val="16"/>
        </w:rPr>
        <w:t xml:space="preserve"> cross-country </w:t>
      </w:r>
      <w:r w:rsidRPr="00070EF8">
        <w:rPr>
          <w:rStyle w:val="StyleUnderline"/>
        </w:rPr>
        <w:t>growth regressions, indicating</w:t>
      </w:r>
      <w:r w:rsidRPr="00070EF8">
        <w:rPr>
          <w:sz w:val="16"/>
        </w:rPr>
        <w:t xml:space="preserve"> that an increase in </w:t>
      </w:r>
      <w:r w:rsidRPr="00070EF8">
        <w:rPr>
          <w:rStyle w:val="StyleUnderline"/>
        </w:rPr>
        <w:t>inequality leads to</w:t>
      </w:r>
      <w:r w:rsidRPr="00070EF8">
        <w:rPr>
          <w:sz w:val="16"/>
        </w:rPr>
        <w:t xml:space="preserve"> </w:t>
      </w:r>
      <w:r w:rsidRPr="00070EF8">
        <w:rPr>
          <w:rStyle w:val="Emphasis"/>
        </w:rPr>
        <w:t>lower</w:t>
      </w:r>
      <w:r w:rsidRPr="00070EF8">
        <w:rPr>
          <w:sz w:val="16"/>
        </w:rPr>
        <w:t xml:space="preserve"> </w:t>
      </w:r>
      <w:r w:rsidRPr="00070EF8">
        <w:rPr>
          <w:rStyle w:val="StyleUnderline"/>
        </w:rPr>
        <w:t>economic growth</w:t>
      </w:r>
      <w:r w:rsidRPr="00070EF8">
        <w:rPr>
          <w:sz w:val="16"/>
        </w:rPr>
        <w:t xml:space="preserve">. </w:t>
      </w:r>
      <w:r w:rsidRPr="00C962EF">
        <w:rPr>
          <w:rStyle w:val="StyleUnderline"/>
          <w:highlight w:val="cyan"/>
        </w:rPr>
        <w:t>In</w:t>
      </w:r>
      <w:r w:rsidRPr="00070EF8">
        <w:rPr>
          <w:rStyle w:val="StyleUnderline"/>
        </w:rPr>
        <w:t xml:space="preserve"> a survey of</w:t>
      </w:r>
      <w:r w:rsidRPr="00070EF8">
        <w:rPr>
          <w:sz w:val="16"/>
        </w:rPr>
        <w:t xml:space="preserve"> </w:t>
      </w:r>
      <w:r w:rsidRPr="00C962EF">
        <w:rPr>
          <w:rStyle w:val="Emphasis"/>
          <w:highlight w:val="cyan"/>
        </w:rPr>
        <w:t>23</w:t>
      </w:r>
      <w:r w:rsidRPr="00070EF8">
        <w:rPr>
          <w:rStyle w:val="Emphasis"/>
        </w:rPr>
        <w:t xml:space="preserve"> different </w:t>
      </w:r>
      <w:r w:rsidRPr="00C962EF">
        <w:rPr>
          <w:rStyle w:val="Emphasis"/>
          <w:highlight w:val="cyan"/>
        </w:rPr>
        <w:t>empirical studies</w:t>
      </w:r>
      <w:r w:rsidRPr="00070EF8">
        <w:rPr>
          <w:sz w:val="16"/>
        </w:rPr>
        <w:t xml:space="preserve"> on inequality and growth, for instance, </w:t>
      </w:r>
      <w:r w:rsidRPr="00070EF8">
        <w:rPr>
          <w:rStyle w:val="StyleUnderline"/>
        </w:rPr>
        <w:t>Bénabou</w:t>
      </w:r>
      <w:r w:rsidRPr="00070EF8">
        <w:rPr>
          <w:sz w:val="16"/>
        </w:rPr>
        <w:t xml:space="preserve"> (1996) </w:t>
      </w:r>
      <w:r w:rsidRPr="00C962EF">
        <w:rPr>
          <w:rStyle w:val="StyleUnderline"/>
          <w:highlight w:val="cyan"/>
        </w:rPr>
        <w:t>finds</w:t>
      </w:r>
      <w:r w:rsidRPr="00070EF8">
        <w:rPr>
          <w:sz w:val="16"/>
        </w:rPr>
        <w:t xml:space="preserve"> that despite differences in data sets, sample periods, and measures of income distribution, the </w:t>
      </w:r>
      <w:r w:rsidRPr="00070EF8">
        <w:rPr>
          <w:rStyle w:val="StyleUnderline"/>
        </w:rPr>
        <w:t>studies</w:t>
      </w:r>
      <w:r w:rsidRPr="00070EF8">
        <w:rPr>
          <w:sz w:val="16"/>
        </w:rPr>
        <w:t xml:space="preserve"> </w:t>
      </w:r>
      <w:r w:rsidRPr="00070EF8">
        <w:rPr>
          <w:rStyle w:val="Emphasis"/>
        </w:rPr>
        <w:t>consistently</w:t>
      </w:r>
      <w:r w:rsidRPr="00070EF8">
        <w:rPr>
          <w:sz w:val="16"/>
        </w:rPr>
        <w:t xml:space="preserve"> </w:t>
      </w:r>
      <w:r w:rsidRPr="00070EF8">
        <w:rPr>
          <w:rStyle w:val="StyleUnderline"/>
        </w:rPr>
        <w:t>find</w:t>
      </w:r>
      <w:r w:rsidRPr="00070EF8">
        <w:rPr>
          <w:sz w:val="16"/>
        </w:rPr>
        <w:t xml:space="preserve"> that initial </w:t>
      </w:r>
      <w:r w:rsidRPr="00C962EF">
        <w:rPr>
          <w:rStyle w:val="StyleUnderline"/>
          <w:highlight w:val="cyan"/>
        </w:rPr>
        <w:t>inequality is</w:t>
      </w:r>
      <w:r w:rsidRPr="00C962EF">
        <w:rPr>
          <w:sz w:val="16"/>
          <w:highlight w:val="cyan"/>
        </w:rPr>
        <w:t xml:space="preserve"> </w:t>
      </w:r>
      <w:r w:rsidRPr="00C962EF">
        <w:rPr>
          <w:rStyle w:val="Emphasis"/>
          <w:highlight w:val="cyan"/>
        </w:rPr>
        <w:t>negatively associated</w:t>
      </w:r>
      <w:r w:rsidRPr="00C962EF">
        <w:rPr>
          <w:sz w:val="16"/>
          <w:highlight w:val="cyan"/>
        </w:rPr>
        <w:t xml:space="preserve"> </w:t>
      </w:r>
      <w:r w:rsidRPr="00C962EF">
        <w:rPr>
          <w:rStyle w:val="StyleUnderline"/>
          <w:highlight w:val="cyan"/>
        </w:rPr>
        <w:t>with growth</w:t>
      </w:r>
      <w:r w:rsidRPr="00070EF8">
        <w:rPr>
          <w:sz w:val="16"/>
        </w:rPr>
        <w:t xml:space="preserve">. In particular, the </w:t>
      </w:r>
      <w:r w:rsidRPr="00070EF8">
        <w:rPr>
          <w:rStyle w:val="StyleUnderline"/>
        </w:rPr>
        <w:t xml:space="preserve">quantitative </w:t>
      </w:r>
      <w:r w:rsidRPr="00C962EF">
        <w:rPr>
          <w:rStyle w:val="StyleUnderline"/>
          <w:highlight w:val="cyan"/>
        </w:rPr>
        <w:t>effects</w:t>
      </w:r>
      <w:r w:rsidRPr="00070EF8">
        <w:rPr>
          <w:sz w:val="16"/>
        </w:rPr>
        <w:t xml:space="preserve"> of inequality </w:t>
      </w:r>
      <w:r w:rsidRPr="00C962EF">
        <w:rPr>
          <w:rStyle w:val="StyleUnderline"/>
          <w:highlight w:val="cyan"/>
        </w:rPr>
        <w:t>are</w:t>
      </w:r>
      <w:r w:rsidRPr="00070EF8">
        <w:rPr>
          <w:sz w:val="16"/>
        </w:rPr>
        <w:t xml:space="preserve"> </w:t>
      </w:r>
      <w:r w:rsidRPr="00070EF8">
        <w:rPr>
          <w:rStyle w:val="Emphasis"/>
        </w:rPr>
        <w:t xml:space="preserve">quite </w:t>
      </w:r>
      <w:r w:rsidRPr="00C962EF">
        <w:rPr>
          <w:rStyle w:val="Emphasis"/>
          <w:highlight w:val="cyan"/>
        </w:rPr>
        <w:t>robust</w:t>
      </w:r>
      <w:r w:rsidRPr="00070EF8">
        <w:rPr>
          <w:sz w:val="16"/>
        </w:rPr>
        <w:t xml:space="preserve"> across studies: a </w:t>
      </w:r>
      <w:r w:rsidRPr="00070EF8">
        <w:rPr>
          <w:rStyle w:val="StyleUnderline"/>
        </w:rPr>
        <w:t>one-standard-deviation</w:t>
      </w:r>
      <w:r w:rsidRPr="00070EF8">
        <w:rPr>
          <w:sz w:val="16"/>
        </w:rPr>
        <w:t xml:space="preserve"> </w:t>
      </w:r>
      <w:r w:rsidRPr="00070EF8">
        <w:rPr>
          <w:rStyle w:val="Emphasis"/>
        </w:rPr>
        <w:t>decrease</w:t>
      </w:r>
      <w:r w:rsidRPr="00070EF8">
        <w:rPr>
          <w:sz w:val="16"/>
        </w:rPr>
        <w:t xml:space="preserve"> </w:t>
      </w:r>
      <w:r w:rsidRPr="00070EF8">
        <w:rPr>
          <w:rStyle w:val="StyleUnderline"/>
        </w:rPr>
        <w:t>inequality raises the</w:t>
      </w:r>
      <w:r w:rsidRPr="00070EF8">
        <w:rPr>
          <w:sz w:val="16"/>
        </w:rPr>
        <w:t xml:space="preserve"> </w:t>
      </w:r>
      <w:r w:rsidRPr="00070EF8">
        <w:rPr>
          <w:rStyle w:val="Emphasis"/>
        </w:rPr>
        <w:t>annual</w:t>
      </w:r>
      <w:r w:rsidRPr="00070EF8">
        <w:rPr>
          <w:sz w:val="16"/>
        </w:rPr>
        <w:t xml:space="preserve"> </w:t>
      </w:r>
      <w:r w:rsidRPr="00070EF8">
        <w:rPr>
          <w:rStyle w:val="StyleUnderline"/>
        </w:rPr>
        <w:t>growth of GDP</w:t>
      </w:r>
      <w:r w:rsidRPr="00070EF8">
        <w:rPr>
          <w:sz w:val="16"/>
        </w:rPr>
        <w:t xml:space="preserve"> in the range of 0.5 percentage points </w:t>
      </w:r>
      <w:r w:rsidRPr="00070EF8">
        <w:rPr>
          <w:rStyle w:val="StyleUnderline"/>
        </w:rPr>
        <w:t>to</w:t>
      </w:r>
      <w:r w:rsidRPr="00070EF8">
        <w:rPr>
          <w:sz w:val="16"/>
        </w:rPr>
        <w:t xml:space="preserve"> </w:t>
      </w:r>
      <w:r w:rsidRPr="00070EF8">
        <w:rPr>
          <w:rStyle w:val="Emphasis"/>
        </w:rPr>
        <w:t>0.8</w:t>
      </w:r>
      <w:r w:rsidRPr="00070EF8">
        <w:rPr>
          <w:sz w:val="16"/>
        </w:rPr>
        <w:t xml:space="preserve"> </w:t>
      </w:r>
      <w:r w:rsidRPr="00070EF8">
        <w:rPr>
          <w:rStyle w:val="StyleUnderline"/>
        </w:rPr>
        <w:t>percentage points</w:t>
      </w:r>
      <w:r w:rsidRPr="00070EF8">
        <w:rPr>
          <w:sz w:val="16"/>
        </w:rPr>
        <w:t>.</w:t>
      </w:r>
    </w:p>
    <w:p w14:paraId="30A27301" w14:textId="77777777" w:rsidR="00F40B7B" w:rsidRPr="00070EF8" w:rsidRDefault="00F40B7B" w:rsidP="00F40B7B">
      <w:pPr>
        <w:rPr>
          <w:sz w:val="16"/>
        </w:rPr>
      </w:pPr>
      <w:r w:rsidRPr="00070EF8">
        <w:rPr>
          <w:sz w:val="16"/>
        </w:rPr>
        <w:t xml:space="preserve">Various studies examine different dimensions of the relationship. An early work by Alesina and Rodrik (1994) finds that </w:t>
      </w:r>
      <w:r w:rsidRPr="00070EF8">
        <w:rPr>
          <w:rStyle w:val="StyleUnderline"/>
        </w:rPr>
        <w:t>income</w:t>
      </w:r>
      <w:r w:rsidRPr="00070EF8">
        <w:rPr>
          <w:sz w:val="16"/>
        </w:rPr>
        <w:t xml:space="preserve"> and land </w:t>
      </w:r>
      <w:r w:rsidRPr="00070EF8">
        <w:rPr>
          <w:rStyle w:val="StyleUnderline"/>
        </w:rPr>
        <w:t>inequality are</w:t>
      </w:r>
      <w:r w:rsidRPr="00070EF8">
        <w:rPr>
          <w:sz w:val="16"/>
        </w:rPr>
        <w:t xml:space="preserve"> </w:t>
      </w:r>
      <w:r w:rsidRPr="00070EF8">
        <w:rPr>
          <w:rStyle w:val="Emphasis"/>
        </w:rPr>
        <w:t>statistically significant</w:t>
      </w:r>
      <w:r w:rsidRPr="00070EF8">
        <w:rPr>
          <w:sz w:val="16"/>
        </w:rPr>
        <w:t xml:space="preserve"> </w:t>
      </w:r>
      <w:r w:rsidRPr="00070EF8">
        <w:rPr>
          <w:rStyle w:val="StyleUnderline"/>
        </w:rPr>
        <w:t>variables that</w:t>
      </w:r>
      <w:r w:rsidRPr="00070EF8">
        <w:rPr>
          <w:sz w:val="16"/>
        </w:rPr>
        <w:t xml:space="preserve"> </w:t>
      </w:r>
      <w:r w:rsidRPr="00070EF8">
        <w:rPr>
          <w:rStyle w:val="Emphasis"/>
        </w:rPr>
        <w:t>decrease</w:t>
      </w:r>
      <w:r w:rsidRPr="00070EF8">
        <w:rPr>
          <w:sz w:val="16"/>
        </w:rPr>
        <w:t xml:space="preserve"> long-term grow</w:t>
      </w:r>
      <w:r w:rsidRPr="00070EF8">
        <w:rPr>
          <w:rStyle w:val="StyleUnderline"/>
        </w:rPr>
        <w:t>th in a sample of 70 advanced</w:t>
      </w:r>
      <w:r w:rsidRPr="00070EF8">
        <w:rPr>
          <w:sz w:val="16"/>
        </w:rPr>
        <w:t xml:space="preserve"> and developing </w:t>
      </w:r>
      <w:r w:rsidRPr="00070EF8">
        <w:rPr>
          <w:rStyle w:val="StyleUnderline"/>
        </w:rPr>
        <w:t>countries</w:t>
      </w:r>
      <w:r w:rsidRPr="00070EF8">
        <w:rPr>
          <w:sz w:val="16"/>
        </w:rPr>
        <w:t>. Perotti (1996) finds a negative and robust association between inequality, inversely related to the share of the middle class (third and fourth quantiles of the income distribution), and growth. He finds that social political instability and fertility rates could be driving the relationship between inequality and growth.</w:t>
      </w:r>
    </w:p>
    <w:p w14:paraId="6322B106" w14:textId="77777777" w:rsidR="00F40B7B" w:rsidRPr="00070EF8" w:rsidRDefault="00F40B7B" w:rsidP="00F40B7B">
      <w:pPr>
        <w:rPr>
          <w:sz w:val="16"/>
        </w:rPr>
      </w:pPr>
      <w:r w:rsidRPr="00070EF8">
        <w:rPr>
          <w:sz w:val="16"/>
        </w:rPr>
        <w:t xml:space="preserve">The impact of inequality on growth can also depend on the initial level of development. Barro (2000) estimates the impact of inequality on growth by splitting a sample of 100 countries into high- and low-income samples. In that specification, there is a negative relationship between inequality and growth for poor countries, similar to previous studies, while the relationship is positive for richer countries. The </w:t>
      </w:r>
      <w:r w:rsidRPr="00070EF8">
        <w:rPr>
          <w:rStyle w:val="StyleUnderline"/>
        </w:rPr>
        <w:t>empirical results suggest</w:t>
      </w:r>
      <w:r w:rsidRPr="00070EF8">
        <w:rPr>
          <w:sz w:val="16"/>
        </w:rPr>
        <w:t xml:space="preserve"> that in the presence of credit constraints, </w:t>
      </w:r>
      <w:r w:rsidRPr="00070EF8">
        <w:rPr>
          <w:rStyle w:val="StyleUnderline"/>
        </w:rPr>
        <w:t xml:space="preserve">inequality </w:t>
      </w:r>
      <w:r w:rsidRPr="00C962EF">
        <w:rPr>
          <w:rStyle w:val="StyleUnderline"/>
          <w:highlight w:val="cyan"/>
        </w:rPr>
        <w:t>prevents</w:t>
      </w:r>
      <w:r w:rsidRPr="00C962EF">
        <w:rPr>
          <w:sz w:val="16"/>
          <w:highlight w:val="cyan"/>
        </w:rPr>
        <w:t xml:space="preserve"> </w:t>
      </w:r>
      <w:r w:rsidRPr="00C962EF">
        <w:rPr>
          <w:rStyle w:val="Emphasis"/>
          <w:highlight w:val="cyan"/>
        </w:rPr>
        <w:t>low-income households</w:t>
      </w:r>
      <w:r w:rsidRPr="00C962EF">
        <w:rPr>
          <w:sz w:val="16"/>
          <w:highlight w:val="cyan"/>
        </w:rPr>
        <w:t xml:space="preserve"> </w:t>
      </w:r>
      <w:r w:rsidRPr="00C962EF">
        <w:rPr>
          <w:rStyle w:val="StyleUnderline"/>
          <w:highlight w:val="cyan"/>
        </w:rPr>
        <w:t>from</w:t>
      </w:r>
      <w:r w:rsidRPr="00C962EF">
        <w:rPr>
          <w:sz w:val="16"/>
          <w:highlight w:val="cyan"/>
        </w:rPr>
        <w:t xml:space="preserve"> </w:t>
      </w:r>
      <w:r w:rsidRPr="00C962EF">
        <w:rPr>
          <w:rStyle w:val="Emphasis"/>
          <w:highlight w:val="cyan"/>
        </w:rPr>
        <w:t>accumulating</w:t>
      </w:r>
      <w:r w:rsidRPr="00070EF8">
        <w:rPr>
          <w:sz w:val="16"/>
        </w:rPr>
        <w:t xml:space="preserve"> </w:t>
      </w:r>
      <w:r w:rsidRPr="004E5BD4">
        <w:rPr>
          <w:rStyle w:val="StyleUnderline"/>
        </w:rPr>
        <w:t>human a</w:t>
      </w:r>
      <w:r w:rsidRPr="00070EF8">
        <w:rPr>
          <w:rStyle w:val="StyleUnderline"/>
        </w:rPr>
        <w:t xml:space="preserve">nd physical </w:t>
      </w:r>
      <w:r w:rsidRPr="00C962EF">
        <w:rPr>
          <w:rStyle w:val="StyleUnderline"/>
          <w:highlight w:val="cyan"/>
        </w:rPr>
        <w:t>capital</w:t>
      </w:r>
      <w:r w:rsidRPr="00070EF8">
        <w:rPr>
          <w:rStyle w:val="StyleUnderline"/>
        </w:rPr>
        <w:t>, resulting in</w:t>
      </w:r>
      <w:r w:rsidRPr="00070EF8">
        <w:rPr>
          <w:sz w:val="16"/>
        </w:rPr>
        <w:t xml:space="preserve"> </w:t>
      </w:r>
      <w:r w:rsidRPr="00070EF8">
        <w:rPr>
          <w:rStyle w:val="Emphasis"/>
        </w:rPr>
        <w:t>lower growth</w:t>
      </w:r>
      <w:r w:rsidRPr="00070EF8">
        <w:rPr>
          <w:sz w:val="16"/>
        </w:rPr>
        <w:t xml:space="preserve"> in poor countries. On the other hand, the positive relationship observed in richer economies is consistent with the traditional growth-enhancing effects of inequality emphasized by Kaldor (1957).</w:t>
      </w:r>
    </w:p>
    <w:p w14:paraId="44EE0DD8" w14:textId="77777777" w:rsidR="00F40B7B" w:rsidRDefault="00F40B7B" w:rsidP="00F40B7B">
      <w:pPr>
        <w:rPr>
          <w:sz w:val="16"/>
        </w:rPr>
      </w:pPr>
      <w:r w:rsidRPr="00070EF8">
        <w:rPr>
          <w:sz w:val="16"/>
        </w:rPr>
        <w:t xml:space="preserve">The effects of inequality on output might also differ across economic sectors. For instance, Erman and te Kaat (2019) identify the effect of inequality on industry-level value added growth. The authors use a data set that includes 22 industries in 86 countries for the period between 1980 and 2012. They find that that higher income inequality increases the growth rates of industries that use physical capital intensively, while </w:t>
      </w:r>
      <w:r w:rsidRPr="00C962EF">
        <w:rPr>
          <w:rStyle w:val="StyleUnderline"/>
          <w:highlight w:val="cyan"/>
        </w:rPr>
        <w:t>it</w:t>
      </w:r>
      <w:r w:rsidRPr="00C962EF">
        <w:rPr>
          <w:sz w:val="16"/>
          <w:highlight w:val="cyan"/>
        </w:rPr>
        <w:t xml:space="preserve"> </w:t>
      </w:r>
      <w:r w:rsidRPr="00C962EF">
        <w:rPr>
          <w:rStyle w:val="Emphasis"/>
          <w:highlight w:val="cyan"/>
        </w:rPr>
        <w:t>decreases</w:t>
      </w:r>
      <w:r w:rsidRPr="00070EF8">
        <w:rPr>
          <w:sz w:val="16"/>
        </w:rPr>
        <w:t xml:space="preserve"> the </w:t>
      </w:r>
      <w:r w:rsidRPr="00070EF8">
        <w:rPr>
          <w:rStyle w:val="StyleUnderline"/>
        </w:rPr>
        <w:t>growth rates of industries that use</w:t>
      </w:r>
      <w:r w:rsidRPr="00070EF8">
        <w:rPr>
          <w:sz w:val="16"/>
        </w:rPr>
        <w:t xml:space="preserve"> </w:t>
      </w:r>
      <w:r w:rsidRPr="00C962EF">
        <w:rPr>
          <w:rStyle w:val="Emphasis"/>
          <w:highlight w:val="cyan"/>
        </w:rPr>
        <w:t>skilled labor</w:t>
      </w:r>
      <w:r w:rsidRPr="00070EF8">
        <w:rPr>
          <w:sz w:val="16"/>
        </w:rPr>
        <w:t xml:space="preserve"> </w:t>
      </w:r>
      <w:r w:rsidRPr="00070EF8">
        <w:rPr>
          <w:rStyle w:val="StyleUnderline"/>
        </w:rPr>
        <w:t>intensively</w:t>
      </w:r>
      <w:r w:rsidRPr="00070EF8">
        <w:rPr>
          <w:sz w:val="16"/>
        </w:rPr>
        <w:t xml:space="preserve">. Thus, the lower human capital stock associated with inequality drives its negative effect on growth. At the country level, these </w:t>
      </w:r>
      <w:r w:rsidRPr="00070EF8">
        <w:rPr>
          <w:rStyle w:val="StyleUnderline"/>
        </w:rPr>
        <w:t>results are</w:t>
      </w:r>
      <w:r w:rsidRPr="00070EF8">
        <w:rPr>
          <w:sz w:val="16"/>
        </w:rPr>
        <w:t xml:space="preserve"> </w:t>
      </w:r>
      <w:r w:rsidRPr="00070EF8">
        <w:rPr>
          <w:rStyle w:val="Emphasis"/>
        </w:rPr>
        <w:t>consistent</w:t>
      </w:r>
      <w:r w:rsidRPr="00070EF8">
        <w:rPr>
          <w:sz w:val="16"/>
        </w:rPr>
        <w:t xml:space="preserve"> </w:t>
      </w:r>
      <w:r w:rsidRPr="00070EF8">
        <w:rPr>
          <w:rStyle w:val="StyleUnderline"/>
        </w:rPr>
        <w:t>with the theoretical predictions</w:t>
      </w:r>
      <w:r w:rsidRPr="00070EF8">
        <w:rPr>
          <w:sz w:val="16"/>
        </w:rPr>
        <w:t xml:space="preserve"> by Galor and Moav (2004).</w:t>
      </w:r>
    </w:p>
    <w:p w14:paraId="7B95E910" w14:textId="77777777" w:rsidR="00F40B7B" w:rsidRDefault="00F40B7B" w:rsidP="00F40B7B">
      <w:pPr>
        <w:pStyle w:val="Heading4"/>
      </w:pPr>
      <w:r>
        <w:t xml:space="preserve">AND regional inequality </w:t>
      </w:r>
      <w:r w:rsidRPr="001E431E">
        <w:rPr>
          <w:u w:val="single"/>
        </w:rPr>
        <w:t>foments</w:t>
      </w:r>
      <w:r>
        <w:t xml:space="preserve"> domestic terrorism.</w:t>
      </w:r>
    </w:p>
    <w:p w14:paraId="411B0399" w14:textId="77777777" w:rsidR="00F40B7B" w:rsidRDefault="00F40B7B" w:rsidP="00F40B7B">
      <w:r>
        <w:t xml:space="preserve">Peter </w:t>
      </w:r>
      <w:r w:rsidRPr="00CA392C">
        <w:rPr>
          <w:rStyle w:val="Style13ptBold"/>
        </w:rPr>
        <w:t>Lawrence 21</w:t>
      </w:r>
      <w:r>
        <w:t>, Emeritus Professor, Development Economics, Keele University, "The Global and National Inequality Faultlines: The Economic Dimensions of (In)security," Journal of Global Faultlines, Vol. 8, No. 1, pg. 28-29, June 2021, JSTOR.</w:t>
      </w:r>
    </w:p>
    <w:p w14:paraId="4465D6EE" w14:textId="77777777" w:rsidR="00F40B7B" w:rsidRPr="006F0FAF" w:rsidRDefault="00F40B7B" w:rsidP="00F40B7B">
      <w:pPr>
        <w:rPr>
          <w:sz w:val="16"/>
        </w:rPr>
      </w:pPr>
      <w:r w:rsidRPr="006F0FAF">
        <w:rPr>
          <w:sz w:val="16"/>
        </w:rPr>
        <w:t xml:space="preserve">A </w:t>
      </w:r>
      <w:r w:rsidRPr="006F0FAF">
        <w:rPr>
          <w:rStyle w:val="StyleUnderline"/>
        </w:rPr>
        <w:t>concern</w:t>
      </w:r>
      <w:r w:rsidRPr="006F0FAF">
        <w:rPr>
          <w:sz w:val="16"/>
        </w:rPr>
        <w:t xml:space="preserve"> for ruling classes throughout the world </w:t>
      </w:r>
      <w:r w:rsidRPr="006F0FAF">
        <w:rPr>
          <w:rStyle w:val="StyleUnderline"/>
        </w:rPr>
        <w:t>must be the</w:t>
      </w:r>
      <w:r w:rsidRPr="006F0FAF">
        <w:rPr>
          <w:sz w:val="16"/>
        </w:rPr>
        <w:t xml:space="preserve"> potentially </w:t>
      </w:r>
      <w:r w:rsidRPr="006F0FAF">
        <w:rPr>
          <w:rStyle w:val="Emphasis"/>
        </w:rPr>
        <w:t>destabilising effects</w:t>
      </w:r>
      <w:r w:rsidRPr="006F0FAF">
        <w:rPr>
          <w:sz w:val="16"/>
        </w:rPr>
        <w:t xml:space="preserve"> </w:t>
      </w:r>
      <w:r w:rsidRPr="006F0FAF">
        <w:rPr>
          <w:rStyle w:val="StyleUnderline"/>
        </w:rPr>
        <w:t>of inequality</w:t>
      </w:r>
      <w:r w:rsidRPr="006F0FAF">
        <w:rPr>
          <w:sz w:val="16"/>
        </w:rPr>
        <w:t xml:space="preserve">, resulting in more than simply their governing parties losing elections. </w:t>
      </w:r>
      <w:r w:rsidRPr="00C962EF">
        <w:rPr>
          <w:rStyle w:val="Emphasis"/>
          <w:highlight w:val="cyan"/>
        </w:rPr>
        <w:t>Civil war</w:t>
      </w:r>
      <w:r w:rsidRPr="006F0FAF">
        <w:rPr>
          <w:rStyle w:val="Emphasis"/>
        </w:rPr>
        <w:t>s</w:t>
      </w:r>
      <w:r w:rsidRPr="006F0FAF">
        <w:rPr>
          <w:sz w:val="16"/>
        </w:rPr>
        <w:t xml:space="preserve">, </w:t>
      </w:r>
      <w:r w:rsidRPr="00C962EF">
        <w:rPr>
          <w:rStyle w:val="Emphasis"/>
          <w:highlight w:val="cyan"/>
        </w:rPr>
        <w:t>rev</w:t>
      </w:r>
      <w:r w:rsidRPr="006F0FAF">
        <w:rPr>
          <w:rStyle w:val="Emphasis"/>
        </w:rPr>
        <w:t>olution</w:t>
      </w:r>
      <w:r w:rsidRPr="00C962EF">
        <w:rPr>
          <w:rStyle w:val="Emphasis"/>
          <w:highlight w:val="cyan"/>
        </w:rPr>
        <w:t>s</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terror</w:t>
      </w:r>
      <w:r w:rsidRPr="006F0FAF">
        <w:rPr>
          <w:rStyle w:val="Emphasis"/>
        </w:rPr>
        <w:t>ist</w:t>
      </w:r>
      <w:r w:rsidRPr="006F0FAF">
        <w:rPr>
          <w:sz w:val="16"/>
        </w:rPr>
        <w:t xml:space="preserve"> </w:t>
      </w:r>
      <w:r w:rsidRPr="00C962EF">
        <w:rPr>
          <w:rStyle w:val="StyleUnderline"/>
          <w:highlight w:val="cyan"/>
        </w:rPr>
        <w:t>incidents are</w:t>
      </w:r>
      <w:r w:rsidRPr="006F0FAF">
        <w:rPr>
          <w:sz w:val="16"/>
        </w:rPr>
        <w:t xml:space="preserve"> possible </w:t>
      </w:r>
      <w:r w:rsidRPr="00C962EF">
        <w:rPr>
          <w:rStyle w:val="StyleUnderline"/>
          <w:highlight w:val="cyan"/>
        </w:rPr>
        <w:t>outcomes of inequality</w:t>
      </w:r>
      <w:r w:rsidRPr="006F0FAF">
        <w:rPr>
          <w:sz w:val="16"/>
        </w:rPr>
        <w:t xml:space="preserve">. There are </w:t>
      </w:r>
      <w:r w:rsidRPr="006F0FAF">
        <w:rPr>
          <w:rStyle w:val="StyleUnderline"/>
        </w:rPr>
        <w:t xml:space="preserve">many </w:t>
      </w:r>
      <w:r w:rsidRPr="00C962EF">
        <w:rPr>
          <w:rStyle w:val="StyleUnderline"/>
          <w:highlight w:val="cyan"/>
        </w:rPr>
        <w:t>studies</w:t>
      </w:r>
      <w:r w:rsidRPr="006F0FAF">
        <w:rPr>
          <w:sz w:val="16"/>
        </w:rPr>
        <w:t xml:space="preserve"> that have </w:t>
      </w:r>
      <w:r w:rsidRPr="006F0FAF">
        <w:rPr>
          <w:rStyle w:val="StyleUnderline"/>
        </w:rPr>
        <w:t>looked for a relationship between inequality and social and political instability as</w:t>
      </w:r>
      <w:r w:rsidRPr="006F0FAF">
        <w:rPr>
          <w:sz w:val="16"/>
        </w:rPr>
        <w:t xml:space="preserve"> </w:t>
      </w:r>
      <w:r w:rsidRPr="006F0FAF">
        <w:rPr>
          <w:rStyle w:val="Emphasis"/>
        </w:rPr>
        <w:t>evidenced</w:t>
      </w:r>
      <w:r w:rsidRPr="006F0FAF">
        <w:rPr>
          <w:sz w:val="16"/>
        </w:rPr>
        <w:t xml:space="preserve">, for example, </w:t>
      </w:r>
      <w:r w:rsidRPr="006F0FAF">
        <w:rPr>
          <w:rStyle w:val="StyleUnderline"/>
        </w:rPr>
        <w:t xml:space="preserve">by revolts </w:t>
      </w:r>
      <w:r w:rsidRPr="00C962EF">
        <w:rPr>
          <w:rStyle w:val="StyleUnderline"/>
          <w:highlight w:val="cyan"/>
        </w:rPr>
        <w:t>and</w:t>
      </w:r>
      <w:r w:rsidRPr="006F0FAF">
        <w:rPr>
          <w:rStyle w:val="StyleUnderline"/>
        </w:rPr>
        <w:t xml:space="preserve"> terror attacks</w:t>
      </w:r>
      <w:r w:rsidRPr="006F0FAF">
        <w:rPr>
          <w:sz w:val="16"/>
        </w:rPr>
        <w:t xml:space="preserve">. Survey </w:t>
      </w:r>
      <w:r w:rsidRPr="00C962EF">
        <w:rPr>
          <w:rStyle w:val="StyleUnderline"/>
          <w:highlight w:val="cyan"/>
        </w:rPr>
        <w:t>data</w:t>
      </w:r>
      <w:r w:rsidRPr="006F0FAF">
        <w:rPr>
          <w:rStyle w:val="StyleUnderline"/>
        </w:rPr>
        <w:t xml:space="preserve"> has been used to </w:t>
      </w:r>
      <w:r w:rsidRPr="00C962EF">
        <w:rPr>
          <w:rStyle w:val="StyleUnderline"/>
          <w:highlight w:val="cyan"/>
        </w:rPr>
        <w:t>show</w:t>
      </w:r>
      <w:r w:rsidRPr="006F0FAF">
        <w:rPr>
          <w:sz w:val="16"/>
        </w:rPr>
        <w:t xml:space="preserve"> that, </w:t>
      </w:r>
      <w:r w:rsidRPr="006F0FAF">
        <w:rPr>
          <w:rStyle w:val="StyleUnderline"/>
        </w:rPr>
        <w:t xml:space="preserve">while </w:t>
      </w:r>
      <w:r w:rsidRPr="00C962EF">
        <w:rPr>
          <w:rStyle w:val="StyleUnderline"/>
          <w:highlight w:val="cyan"/>
        </w:rPr>
        <w:t>controlling for</w:t>
      </w:r>
      <w:r w:rsidRPr="00C962EF">
        <w:rPr>
          <w:sz w:val="16"/>
          <w:highlight w:val="cyan"/>
        </w:rPr>
        <w:t xml:space="preserve"> </w:t>
      </w:r>
      <w:r w:rsidRPr="00C962EF">
        <w:rPr>
          <w:rStyle w:val="Emphasis"/>
          <w:highlight w:val="cyan"/>
        </w:rPr>
        <w:t>other</w:t>
      </w:r>
      <w:r w:rsidRPr="006F0FAF">
        <w:rPr>
          <w:sz w:val="16"/>
        </w:rPr>
        <w:t xml:space="preserve"> possible </w:t>
      </w:r>
      <w:r w:rsidRPr="006F0FAF">
        <w:rPr>
          <w:rStyle w:val="Emphasis"/>
        </w:rPr>
        <w:t xml:space="preserve">causal </w:t>
      </w:r>
      <w:r w:rsidRPr="00C962EF">
        <w:rPr>
          <w:rStyle w:val="Emphasis"/>
          <w:highlight w:val="cyan"/>
        </w:rPr>
        <w:t>variables</w:t>
      </w:r>
      <w:r w:rsidRPr="00C962EF">
        <w:rPr>
          <w:sz w:val="16"/>
          <w:highlight w:val="cyan"/>
        </w:rPr>
        <w:t xml:space="preserve">, </w:t>
      </w:r>
      <w:r w:rsidRPr="00C962EF">
        <w:rPr>
          <w:rStyle w:val="StyleUnderline"/>
          <w:highlight w:val="cyan"/>
        </w:rPr>
        <w:t>inequality has a</w:t>
      </w:r>
      <w:r w:rsidRPr="00C962EF">
        <w:rPr>
          <w:sz w:val="16"/>
          <w:highlight w:val="cyan"/>
        </w:rPr>
        <w:t xml:space="preserve"> </w:t>
      </w:r>
      <w:r w:rsidRPr="00C962EF">
        <w:rPr>
          <w:rStyle w:val="Emphasis"/>
          <w:highlight w:val="cyan"/>
        </w:rPr>
        <w:t>positive relation</w:t>
      </w:r>
      <w:r w:rsidRPr="006F0FAF">
        <w:rPr>
          <w:rStyle w:val="Emphasis"/>
        </w:rPr>
        <w:t>ship</w:t>
      </w:r>
      <w:r w:rsidRPr="006F0FAF">
        <w:rPr>
          <w:sz w:val="16"/>
        </w:rPr>
        <w:t xml:space="preserve"> </w:t>
      </w:r>
      <w:r w:rsidRPr="006F0FAF">
        <w:rPr>
          <w:rStyle w:val="StyleUnderline"/>
        </w:rPr>
        <w:t>with a preference for</w:t>
      </w:r>
      <w:r w:rsidRPr="006F0FAF">
        <w:rPr>
          <w:sz w:val="16"/>
        </w:rPr>
        <w:t xml:space="preserve"> </w:t>
      </w:r>
      <w:r w:rsidRPr="006F0FAF">
        <w:rPr>
          <w:rStyle w:val="Emphasis"/>
        </w:rPr>
        <w:t>revolution</w:t>
      </w:r>
      <w:r w:rsidRPr="006F0FAF">
        <w:rPr>
          <w:sz w:val="16"/>
        </w:rPr>
        <w:t xml:space="preserve"> (Macculloch, 2005), although what people say and what they would actually do when faced with a potential revolutionary situation is another matter. Indeed, when the evidence is collected for revolutions that have occurred, the relation with inequality is not always in the same direction and, as Macculloch observes, some analyses have found a U-shaped relationship where revolts take place in high and low inequality countries.</w:t>
      </w:r>
    </w:p>
    <w:p w14:paraId="11F333D8" w14:textId="77777777" w:rsidR="00F40B7B" w:rsidRPr="006F0FAF" w:rsidRDefault="00F40B7B" w:rsidP="00F40B7B">
      <w:pPr>
        <w:rPr>
          <w:sz w:val="16"/>
        </w:rPr>
      </w:pPr>
      <w:r w:rsidRPr="006F0FAF">
        <w:rPr>
          <w:rStyle w:val="StyleUnderline"/>
        </w:rPr>
        <w:t>Studies</w:t>
      </w:r>
      <w:r w:rsidRPr="006F0FAF">
        <w:rPr>
          <w:sz w:val="16"/>
        </w:rPr>
        <w:t xml:space="preserve"> into the relationship between inequality and terrorism </w:t>
      </w:r>
      <w:r w:rsidRPr="006F0FAF">
        <w:rPr>
          <w:rStyle w:val="StyleUnderline"/>
        </w:rPr>
        <w:t>have shown inequality is</w:t>
      </w:r>
      <w:r w:rsidRPr="006F0FAF">
        <w:rPr>
          <w:sz w:val="16"/>
        </w:rPr>
        <w:t xml:space="preserve"> </w:t>
      </w:r>
      <w:r w:rsidRPr="006F0FAF">
        <w:rPr>
          <w:rStyle w:val="Emphasis"/>
        </w:rPr>
        <w:t>positively related</w:t>
      </w:r>
      <w:r w:rsidRPr="006F0FAF">
        <w:rPr>
          <w:sz w:val="16"/>
        </w:rPr>
        <w:t xml:space="preserve"> </w:t>
      </w:r>
      <w:r w:rsidRPr="006F0FAF">
        <w:rPr>
          <w:rStyle w:val="StyleUnderline"/>
        </w:rPr>
        <w:t>to</w:t>
      </w:r>
      <w:r w:rsidRPr="006F0FAF">
        <w:rPr>
          <w:sz w:val="16"/>
        </w:rPr>
        <w:t xml:space="preserve"> the number of </w:t>
      </w:r>
      <w:r w:rsidRPr="006F0FAF">
        <w:rPr>
          <w:rStyle w:val="StyleUnderline"/>
        </w:rPr>
        <w:t>terrorists acts</w:t>
      </w:r>
      <w:r w:rsidRPr="006F0FAF">
        <w:rPr>
          <w:sz w:val="16"/>
        </w:rPr>
        <w:t xml:space="preserve">. One study found that </w:t>
      </w:r>
      <w:r w:rsidRPr="006F0FAF">
        <w:rPr>
          <w:rStyle w:val="StyleUnderline"/>
        </w:rPr>
        <w:t>controlling for</w:t>
      </w:r>
      <w:r w:rsidRPr="006F0FAF">
        <w:rPr>
          <w:sz w:val="16"/>
        </w:rPr>
        <w:t xml:space="preserve"> </w:t>
      </w:r>
      <w:r w:rsidRPr="006F0FAF">
        <w:rPr>
          <w:rStyle w:val="Emphasis"/>
        </w:rPr>
        <w:t>various</w:t>
      </w:r>
      <w:r w:rsidRPr="006F0FAF">
        <w:rPr>
          <w:sz w:val="16"/>
        </w:rPr>
        <w:t xml:space="preserve"> </w:t>
      </w:r>
      <w:r w:rsidRPr="006F0FAF">
        <w:rPr>
          <w:rStyle w:val="StyleUnderline"/>
        </w:rPr>
        <w:t>factors</w:t>
      </w:r>
      <w:r w:rsidRPr="006F0FAF">
        <w:rPr>
          <w:sz w:val="16"/>
        </w:rPr>
        <w:t xml:space="preserve"> that could cause such attacks, </w:t>
      </w:r>
      <w:r w:rsidRPr="006F0FAF">
        <w:rPr>
          <w:rStyle w:val="StyleUnderline"/>
        </w:rPr>
        <w:t>such as</w:t>
      </w:r>
      <w:r w:rsidRPr="006F0FAF">
        <w:rPr>
          <w:sz w:val="16"/>
        </w:rPr>
        <w:t xml:space="preserve"> </w:t>
      </w:r>
      <w:r w:rsidRPr="006F0FAF">
        <w:rPr>
          <w:rStyle w:val="Emphasis"/>
        </w:rPr>
        <w:t>types of regime</w:t>
      </w:r>
      <w:r w:rsidRPr="006F0FAF">
        <w:rPr>
          <w:sz w:val="16"/>
        </w:rPr>
        <w:t xml:space="preserve"> (no relationship to terrorism), </w:t>
      </w:r>
      <w:r w:rsidRPr="006F0FAF">
        <w:rPr>
          <w:rStyle w:val="Emphasis"/>
        </w:rPr>
        <w:t>civil war</w:t>
      </w:r>
      <w:r w:rsidRPr="006F0FAF">
        <w:rPr>
          <w:sz w:val="16"/>
        </w:rPr>
        <w:t xml:space="preserve"> (a positive relationship), </w:t>
      </w:r>
      <w:r w:rsidRPr="006F0FAF">
        <w:rPr>
          <w:rStyle w:val="Emphasis"/>
        </w:rPr>
        <w:t>population size</w:t>
      </w:r>
      <w:r w:rsidRPr="006F0FAF">
        <w:rPr>
          <w:sz w:val="16"/>
        </w:rPr>
        <w:t xml:space="preserve"> (positive) </w:t>
      </w:r>
      <w:r w:rsidRPr="006F0FAF">
        <w:rPr>
          <w:rStyle w:val="StyleUnderline"/>
        </w:rPr>
        <w:t>and levels of</w:t>
      </w:r>
      <w:r w:rsidRPr="006F0FAF">
        <w:rPr>
          <w:sz w:val="16"/>
        </w:rPr>
        <w:t xml:space="preserve"> </w:t>
      </w:r>
      <w:r w:rsidRPr="006F0FAF">
        <w:rPr>
          <w:rStyle w:val="Emphasis"/>
        </w:rPr>
        <w:t>economic development</w:t>
      </w:r>
      <w:r w:rsidRPr="006F0FAF">
        <w:rPr>
          <w:sz w:val="16"/>
        </w:rPr>
        <w:t xml:space="preserve"> (no relationship), </w:t>
      </w:r>
      <w:r w:rsidRPr="006F0FAF">
        <w:rPr>
          <w:rStyle w:val="StyleUnderline"/>
        </w:rPr>
        <w:t xml:space="preserve">an </w:t>
      </w:r>
      <w:r w:rsidRPr="00C962EF">
        <w:rPr>
          <w:rStyle w:val="StyleUnderline"/>
          <w:highlight w:val="cyan"/>
        </w:rPr>
        <w:t>increase in</w:t>
      </w:r>
      <w:r w:rsidRPr="006F0FAF">
        <w:rPr>
          <w:rStyle w:val="StyleUnderline"/>
        </w:rPr>
        <w:t xml:space="preserve"> the</w:t>
      </w:r>
      <w:r w:rsidRPr="006F0FAF">
        <w:rPr>
          <w:sz w:val="16"/>
        </w:rPr>
        <w:t xml:space="preserve"> </w:t>
      </w:r>
      <w:r w:rsidRPr="00C962EF">
        <w:rPr>
          <w:rStyle w:val="Emphasis"/>
          <w:highlight w:val="cyan"/>
        </w:rPr>
        <w:t>Gini coefficient</w:t>
      </w:r>
      <w:r w:rsidRPr="006F0FAF">
        <w:rPr>
          <w:sz w:val="16"/>
        </w:rPr>
        <w:t xml:space="preserve"> by one unit </w:t>
      </w:r>
      <w:r w:rsidRPr="00C962EF">
        <w:rPr>
          <w:rStyle w:val="StyleUnderline"/>
          <w:highlight w:val="cyan"/>
        </w:rPr>
        <w:t>results in</w:t>
      </w:r>
      <w:r w:rsidRPr="006F0FAF">
        <w:rPr>
          <w:rStyle w:val="StyleUnderline"/>
        </w:rPr>
        <w:t xml:space="preserve"> a</w:t>
      </w:r>
      <w:r w:rsidRPr="006F0FAF">
        <w:rPr>
          <w:sz w:val="16"/>
        </w:rPr>
        <w:t xml:space="preserve"> </w:t>
      </w:r>
      <w:r w:rsidRPr="00C962EF">
        <w:rPr>
          <w:rStyle w:val="Emphasis"/>
          <w:highlight w:val="cyan"/>
        </w:rPr>
        <w:t>7.4% increase</w:t>
      </w:r>
      <w:r w:rsidRPr="00C962EF">
        <w:rPr>
          <w:sz w:val="16"/>
          <w:highlight w:val="cyan"/>
        </w:rPr>
        <w:t xml:space="preserve"> </w:t>
      </w:r>
      <w:r w:rsidRPr="00C962EF">
        <w:rPr>
          <w:rStyle w:val="StyleUnderline"/>
          <w:highlight w:val="cyan"/>
        </w:rPr>
        <w:t>in</w:t>
      </w:r>
      <w:r w:rsidRPr="006F0FAF">
        <w:rPr>
          <w:sz w:val="16"/>
        </w:rPr>
        <w:t xml:space="preserve"> the </w:t>
      </w:r>
      <w:r w:rsidRPr="006F0FAF">
        <w:rPr>
          <w:rStyle w:val="StyleUnderline"/>
        </w:rPr>
        <w:t xml:space="preserve">number of </w:t>
      </w:r>
      <w:r w:rsidRPr="00C962EF">
        <w:rPr>
          <w:rStyle w:val="StyleUnderline"/>
          <w:highlight w:val="cyan"/>
        </w:rPr>
        <w:t>domestic terror</w:t>
      </w:r>
      <w:r w:rsidRPr="006F0FAF">
        <w:rPr>
          <w:rStyle w:val="StyleUnderline"/>
        </w:rPr>
        <w:t>ist attacks</w:t>
      </w:r>
      <w:r w:rsidRPr="006F0FAF">
        <w:rPr>
          <w:sz w:val="16"/>
        </w:rPr>
        <w:t xml:space="preserve"> (Krieger and Meierrieks, 2018). The same study tested for endogeneity, that is, that terrorism could lead to income inequality as more state resources were spent on suppressing terrorism and, thus, less available for redistributive measures, and they found that this did not affect the robustness of their findings. Their results suggested mechanisms through which inequality is transmitted to terrorism, the most important being the quality of institutions. For example, they find that </w:t>
      </w:r>
      <w:r w:rsidRPr="006F0FAF">
        <w:rPr>
          <w:rStyle w:val="StyleUnderline"/>
        </w:rPr>
        <w:t xml:space="preserve">inequality </w:t>
      </w:r>
      <w:r w:rsidRPr="00C962EF">
        <w:rPr>
          <w:rStyle w:val="StyleUnderline"/>
          <w:highlight w:val="cyan"/>
        </w:rPr>
        <w:t>results in</w:t>
      </w:r>
      <w:r w:rsidRPr="00C962EF">
        <w:rPr>
          <w:sz w:val="16"/>
          <w:highlight w:val="cyan"/>
        </w:rPr>
        <w:t xml:space="preserve"> </w:t>
      </w:r>
      <w:r w:rsidRPr="00C962EF">
        <w:rPr>
          <w:rStyle w:val="Emphasis"/>
          <w:highlight w:val="cyan"/>
        </w:rPr>
        <w:t>poor institutional quality</w:t>
      </w:r>
      <w:r w:rsidRPr="006F0FAF">
        <w:rPr>
          <w:sz w:val="16"/>
        </w:rPr>
        <w:t xml:space="preserve"> </w:t>
      </w:r>
      <w:r w:rsidRPr="006F0FAF">
        <w:rPr>
          <w:rStyle w:val="StyleUnderline"/>
        </w:rPr>
        <w:t>and</w:t>
      </w:r>
      <w:r w:rsidRPr="006F0FAF">
        <w:rPr>
          <w:sz w:val="16"/>
        </w:rPr>
        <w:t xml:space="preserve">, therefore, for example, </w:t>
      </w:r>
      <w:r w:rsidRPr="006F0FAF">
        <w:rPr>
          <w:rStyle w:val="StyleUnderline"/>
        </w:rPr>
        <w:t>more</w:t>
      </w:r>
      <w:r w:rsidRPr="006F0FAF">
        <w:rPr>
          <w:sz w:val="16"/>
        </w:rPr>
        <w:t xml:space="preserve"> </w:t>
      </w:r>
      <w:r w:rsidRPr="00C962EF">
        <w:rPr>
          <w:rStyle w:val="Emphasis"/>
          <w:highlight w:val="cyan"/>
        </w:rPr>
        <w:t>corruption</w:t>
      </w:r>
      <w:r w:rsidRPr="00C962EF">
        <w:rPr>
          <w:sz w:val="16"/>
          <w:highlight w:val="cyan"/>
        </w:rPr>
        <w:t xml:space="preserve"> </w:t>
      </w:r>
      <w:r w:rsidRPr="00C962EF">
        <w:rPr>
          <w:rStyle w:val="StyleUnderline"/>
          <w:highlight w:val="cyan"/>
        </w:rPr>
        <w:t>and</w:t>
      </w:r>
      <w:r w:rsidRPr="006F0FAF">
        <w:rPr>
          <w:sz w:val="16"/>
        </w:rPr>
        <w:t xml:space="preserve"> a </w:t>
      </w:r>
      <w:r w:rsidRPr="00C962EF">
        <w:rPr>
          <w:rStyle w:val="StyleUnderline"/>
          <w:highlight w:val="cyan"/>
        </w:rPr>
        <w:t>poor</w:t>
      </w:r>
      <w:r w:rsidRPr="006F0FAF">
        <w:rPr>
          <w:rStyle w:val="StyleUnderline"/>
        </w:rPr>
        <w:t>er level of</w:t>
      </w:r>
      <w:r w:rsidRPr="006F0FAF">
        <w:rPr>
          <w:sz w:val="16"/>
        </w:rPr>
        <w:t xml:space="preserve"> </w:t>
      </w:r>
      <w:r w:rsidRPr="00C962EF">
        <w:rPr>
          <w:rStyle w:val="Emphasis"/>
          <w:highlight w:val="cyan"/>
        </w:rPr>
        <w:t>h</w:t>
      </w:r>
      <w:r w:rsidRPr="006F0FAF">
        <w:rPr>
          <w:sz w:val="16"/>
        </w:rPr>
        <w:t xml:space="preserve">uman </w:t>
      </w:r>
      <w:r w:rsidRPr="00C962EF">
        <w:rPr>
          <w:rStyle w:val="Emphasis"/>
          <w:highlight w:val="cyan"/>
        </w:rPr>
        <w:t>r</w:t>
      </w:r>
      <w:r w:rsidRPr="006F0FAF">
        <w:rPr>
          <w:sz w:val="16"/>
        </w:rPr>
        <w:t xml:space="preserve">ights. They also </w:t>
      </w:r>
      <w:r w:rsidRPr="006F0FAF">
        <w:rPr>
          <w:rStyle w:val="StyleUnderline"/>
        </w:rPr>
        <w:t>include a</w:t>
      </w:r>
      <w:r w:rsidRPr="006F0FAF">
        <w:rPr>
          <w:sz w:val="16"/>
        </w:rPr>
        <w:t xml:space="preserve"> </w:t>
      </w:r>
      <w:r w:rsidRPr="006F0FAF">
        <w:rPr>
          <w:rStyle w:val="Emphasis"/>
        </w:rPr>
        <w:t>horizontal</w:t>
      </w:r>
      <w:r w:rsidRPr="006F0FAF">
        <w:rPr>
          <w:sz w:val="16"/>
        </w:rPr>
        <w:t xml:space="preserve"> </w:t>
      </w:r>
      <w:r w:rsidRPr="006F0FAF">
        <w:rPr>
          <w:rStyle w:val="StyleUnderline"/>
        </w:rPr>
        <w:t>equality control variable</w:t>
      </w:r>
      <w:r w:rsidRPr="006F0FAF">
        <w:rPr>
          <w:sz w:val="16"/>
        </w:rPr>
        <w:t xml:space="preserve">, </w:t>
      </w:r>
      <w:r w:rsidRPr="006F0FAF">
        <w:rPr>
          <w:rStyle w:val="Emphasis"/>
        </w:rPr>
        <w:t>ethnic discrimination</w:t>
      </w:r>
      <w:r w:rsidRPr="006F0FAF">
        <w:rPr>
          <w:sz w:val="16"/>
        </w:rPr>
        <w:t xml:space="preserve">, </w:t>
      </w:r>
      <w:r w:rsidRPr="006F0FAF">
        <w:rPr>
          <w:rStyle w:val="StyleUnderline"/>
        </w:rPr>
        <w:t>and find</w:t>
      </w:r>
      <w:r w:rsidRPr="006F0FAF">
        <w:rPr>
          <w:sz w:val="16"/>
        </w:rPr>
        <w:t xml:space="preserve"> that </w:t>
      </w:r>
      <w:r w:rsidRPr="006F0FAF">
        <w:rPr>
          <w:rStyle w:val="StyleUnderline"/>
        </w:rPr>
        <w:t xml:space="preserve">it is associated with </w:t>
      </w:r>
      <w:r w:rsidRPr="006F0FAF">
        <w:rPr>
          <w:rStyle w:val="Emphasis"/>
        </w:rPr>
        <w:t>increased</w:t>
      </w:r>
      <w:r w:rsidRPr="006F0FAF">
        <w:rPr>
          <w:sz w:val="16"/>
        </w:rPr>
        <w:t xml:space="preserve"> </w:t>
      </w:r>
      <w:r w:rsidRPr="006F0FAF">
        <w:rPr>
          <w:rStyle w:val="StyleUnderline"/>
        </w:rPr>
        <w:t>domestic terrorism</w:t>
      </w:r>
      <w:r w:rsidRPr="006F0FAF">
        <w:rPr>
          <w:sz w:val="16"/>
        </w:rPr>
        <w:t xml:space="preserve">. They suggest that, added to these indirect ways in which inequality affects terrorism, there may be direct ways, as </w:t>
      </w:r>
      <w:r w:rsidRPr="006F0FAF">
        <w:rPr>
          <w:rStyle w:val="StyleUnderline"/>
        </w:rPr>
        <w:t>the relative deprivation of</w:t>
      </w:r>
      <w:r w:rsidRPr="006F0FAF">
        <w:rPr>
          <w:sz w:val="16"/>
        </w:rPr>
        <w:t xml:space="preserve"> the </w:t>
      </w:r>
      <w:r w:rsidRPr="006F0FAF">
        <w:rPr>
          <w:rStyle w:val="StyleUnderline"/>
        </w:rPr>
        <w:t>lower income groups results in</w:t>
      </w:r>
      <w:r w:rsidRPr="006F0FAF">
        <w:rPr>
          <w:sz w:val="16"/>
        </w:rPr>
        <w:t xml:space="preserve"> </w:t>
      </w:r>
      <w:r w:rsidRPr="006F0FAF">
        <w:rPr>
          <w:rStyle w:val="Emphasis"/>
        </w:rPr>
        <w:t>increasing</w:t>
      </w:r>
      <w:r w:rsidRPr="006F0FAF">
        <w:rPr>
          <w:sz w:val="16"/>
        </w:rPr>
        <w:t xml:space="preserve"> </w:t>
      </w:r>
      <w:r w:rsidRPr="006F0FAF">
        <w:rPr>
          <w:rStyle w:val="StyleUnderline"/>
        </w:rPr>
        <w:t>discontent spilling over into terrorist attacks</w:t>
      </w:r>
      <w:r w:rsidRPr="006F0FAF">
        <w:rPr>
          <w:sz w:val="16"/>
        </w:rPr>
        <w:t>.</w:t>
      </w:r>
    </w:p>
    <w:p w14:paraId="3A188E9B" w14:textId="77777777" w:rsidR="00F40B7B" w:rsidRPr="001F2837" w:rsidRDefault="00F40B7B" w:rsidP="00F40B7B">
      <w:pPr>
        <w:rPr>
          <w:sz w:val="16"/>
        </w:rPr>
      </w:pPr>
      <w:r w:rsidRPr="001F2837">
        <w:rPr>
          <w:sz w:val="16"/>
        </w:rPr>
        <w:t>Not surprisingly, they find that using the ratio of the Gini coefficients of gross to net income as the redistribution variable, more equal distribution has the opposite effects, such that a one-unit increase in the Gini ratio results in an 85.3% reduction in terrorist acts. They also find that greater equality is associated with better institutions but negatively associated with investment, as redistribution from higher earners, who save more, to lower earners, who save less, will result in less investment and lower rates of growth. Redistributive policies resulting in higher public expenditure may, according to this argument, crowd out private investment leading to lower growth outcomes. This is a classic neoliberal conclusion and contradicts other findings associated with structuralist economic approaches cited above that suggest redistribution is good for growth as it increases consumption demand and, so, stimulates investment.</w:t>
      </w:r>
    </w:p>
    <w:p w14:paraId="5B239F6E" w14:textId="77777777" w:rsidR="00F40B7B" w:rsidRPr="001F2837" w:rsidRDefault="00F40B7B" w:rsidP="00F40B7B">
      <w:pPr>
        <w:rPr>
          <w:sz w:val="16"/>
        </w:rPr>
      </w:pPr>
      <w:r w:rsidRPr="001F2837">
        <w:rPr>
          <w:sz w:val="16"/>
        </w:rPr>
        <w:t xml:space="preserve">Distributions of income and wealth across countries’ populations may be very different across regions, such that interregional inequality may be the key variable determining the amount of terrorism a country suffers. One </w:t>
      </w:r>
      <w:r w:rsidRPr="00C962EF">
        <w:rPr>
          <w:rStyle w:val="StyleUnderline"/>
          <w:highlight w:val="cyan"/>
        </w:rPr>
        <w:t>study found</w:t>
      </w:r>
      <w:r w:rsidRPr="001F2837">
        <w:rPr>
          <w:rStyle w:val="StyleUnderline"/>
        </w:rPr>
        <w:t xml:space="preserve"> that</w:t>
      </w:r>
      <w:r w:rsidRPr="001F2837">
        <w:rPr>
          <w:sz w:val="16"/>
        </w:rPr>
        <w:t xml:space="preserve">, after </w:t>
      </w:r>
      <w:r w:rsidRPr="001F2837">
        <w:rPr>
          <w:rStyle w:val="StyleUnderline"/>
        </w:rPr>
        <w:t>controlling for</w:t>
      </w:r>
      <w:r w:rsidRPr="001F2837">
        <w:rPr>
          <w:sz w:val="16"/>
        </w:rPr>
        <w:t xml:space="preserve"> </w:t>
      </w:r>
      <w:r w:rsidRPr="001F2837">
        <w:rPr>
          <w:rStyle w:val="Emphasis"/>
        </w:rPr>
        <w:t>other</w:t>
      </w:r>
      <w:r w:rsidRPr="001F2837">
        <w:rPr>
          <w:sz w:val="16"/>
        </w:rPr>
        <w:t xml:space="preserve"> possible </w:t>
      </w:r>
      <w:r w:rsidRPr="001F2837">
        <w:rPr>
          <w:rStyle w:val="Emphasis"/>
        </w:rPr>
        <w:t>explanatory variables</w:t>
      </w:r>
      <w:r w:rsidRPr="001F2837">
        <w:rPr>
          <w:sz w:val="16"/>
        </w:rPr>
        <w:t xml:space="preserve"> such as GDP per head, population size, interpersonal inequality, economic decentralisation and openness to international trade, </w:t>
      </w:r>
      <w:r w:rsidRPr="00C962EF">
        <w:rPr>
          <w:rStyle w:val="StyleUnderline"/>
          <w:highlight w:val="cyan"/>
        </w:rPr>
        <w:t>higher</w:t>
      </w:r>
      <w:r w:rsidRPr="001F2837">
        <w:rPr>
          <w:rStyle w:val="StyleUnderline"/>
        </w:rPr>
        <w:t xml:space="preserve"> inter</w:t>
      </w:r>
      <w:r w:rsidRPr="00C962EF">
        <w:rPr>
          <w:rStyle w:val="StyleUnderline"/>
          <w:highlight w:val="cyan"/>
        </w:rPr>
        <w:t>regional inequality</w:t>
      </w:r>
      <w:r w:rsidRPr="00C962EF">
        <w:rPr>
          <w:sz w:val="16"/>
          <w:highlight w:val="cyan"/>
        </w:rPr>
        <w:t xml:space="preserve"> </w:t>
      </w:r>
      <w:r w:rsidRPr="00C962EF">
        <w:rPr>
          <w:rStyle w:val="Emphasis"/>
          <w:highlight w:val="cyan"/>
        </w:rPr>
        <w:t>increased</w:t>
      </w:r>
      <w:r w:rsidRPr="001F2837">
        <w:rPr>
          <w:sz w:val="16"/>
        </w:rPr>
        <w:t xml:space="preserve"> </w:t>
      </w:r>
      <w:r w:rsidRPr="001F2837">
        <w:rPr>
          <w:rStyle w:val="StyleUnderline"/>
        </w:rPr>
        <w:t xml:space="preserve">the incidence of </w:t>
      </w:r>
      <w:r w:rsidRPr="00C962EF">
        <w:rPr>
          <w:rStyle w:val="StyleUnderline"/>
          <w:highlight w:val="cyan"/>
        </w:rPr>
        <w:t>domestic terror</w:t>
      </w:r>
      <w:r w:rsidRPr="001F2837">
        <w:rPr>
          <w:rStyle w:val="StyleUnderline"/>
        </w:rPr>
        <w:t>ism</w:t>
      </w:r>
      <w:r w:rsidRPr="001F2837">
        <w:rPr>
          <w:sz w:val="16"/>
        </w:rPr>
        <w:t xml:space="preserve"> (Ezcurra and Palacios, 2016).</w:t>
      </w:r>
    </w:p>
    <w:p w14:paraId="00A837F9" w14:textId="77777777" w:rsidR="00F40B7B" w:rsidRDefault="00F40B7B" w:rsidP="00F40B7B">
      <w:pPr>
        <w:pStyle w:val="Heading4"/>
      </w:pPr>
      <w:r>
        <w:t xml:space="preserve">HVEs </w:t>
      </w:r>
      <w:r w:rsidRPr="001E431E">
        <w:rPr>
          <w:b w:val="0"/>
          <w:bCs/>
        </w:rPr>
        <w:t>(homegrown violent extremists)</w:t>
      </w:r>
      <w:r>
        <w:t xml:space="preserve"> </w:t>
      </w:r>
      <w:r w:rsidRPr="001E431E">
        <w:rPr>
          <w:u w:val="single"/>
        </w:rPr>
        <w:t>decimate</w:t>
      </w:r>
      <w:r>
        <w:t xml:space="preserve"> critical infrastructure.</w:t>
      </w:r>
    </w:p>
    <w:p w14:paraId="50780C58" w14:textId="77777777" w:rsidR="00F40B7B" w:rsidRDefault="00F40B7B" w:rsidP="00F40B7B">
      <w:r>
        <w:t xml:space="preserve">Maggie </w:t>
      </w:r>
      <w:r w:rsidRPr="00EC7226">
        <w:rPr>
          <w:rStyle w:val="Style13ptBold"/>
        </w:rPr>
        <w:t>O’Connell 20</w:t>
      </w:r>
      <w:r>
        <w:t>, Regulatory Affairs Specialist, American Fuel &amp; Petrochemical Manufacturers Association, "Critical Infrastructure &amp; the Emerging Market for Domestic Terrorism," The Infragard Journal, Vol. 3, Issue 1, Winter 2020, pg. 1-6.</w:t>
      </w:r>
    </w:p>
    <w:p w14:paraId="287E715A" w14:textId="77777777" w:rsidR="00F40B7B" w:rsidRPr="00816F85" w:rsidRDefault="00F40B7B" w:rsidP="00F40B7B">
      <w:pPr>
        <w:rPr>
          <w:sz w:val="16"/>
        </w:rPr>
      </w:pPr>
      <w:r w:rsidRPr="00816F85">
        <w:rPr>
          <w:sz w:val="16"/>
        </w:rPr>
        <w:t xml:space="preserve">CRITICAL INFRASTRUCTURE ASSET OWNERS and operators are no strangers to the threat landscape in which their facilities reside. 2 Companies invest millions of dollars annually to secure their fencelines, patch their cybersecurity vulnerabilities, and develop protocols and procedures to comply with regulations seeking to mitigate and prevent terrorist activity. The safety and security of facility operations, personnel, and the surrounding communities are the goals of these investments, and critical infrastructure companies cannot afford to shortchange in any of these areas. Nevertheless, the </w:t>
      </w:r>
      <w:r w:rsidRPr="00816F85">
        <w:rPr>
          <w:rStyle w:val="StyleUnderline"/>
        </w:rPr>
        <w:t>threat landscape</w:t>
      </w:r>
      <w:r w:rsidRPr="00816F85">
        <w:rPr>
          <w:sz w:val="16"/>
        </w:rPr>
        <w:t xml:space="preserve"> often </w:t>
      </w:r>
      <w:r w:rsidRPr="00816F85">
        <w:rPr>
          <w:rStyle w:val="StyleUnderline"/>
        </w:rPr>
        <w:t>evolves</w:t>
      </w:r>
      <w:r w:rsidRPr="00816F85">
        <w:rPr>
          <w:sz w:val="16"/>
        </w:rPr>
        <w:t xml:space="preserve"> so </w:t>
      </w:r>
      <w:r w:rsidRPr="00816F85">
        <w:rPr>
          <w:rStyle w:val="Emphasis"/>
        </w:rPr>
        <w:t>quickly</w:t>
      </w:r>
      <w:r w:rsidRPr="00816F85">
        <w:rPr>
          <w:sz w:val="16"/>
        </w:rPr>
        <w:t xml:space="preserve"> that the legislative and regulatory frameworks fall vastly behind the curve. The </w:t>
      </w:r>
      <w:r w:rsidRPr="00816F85">
        <w:rPr>
          <w:rStyle w:val="StyleUnderline"/>
        </w:rPr>
        <w:t>nation becomes the victim of a</w:t>
      </w:r>
      <w:r w:rsidRPr="00816F85">
        <w:rPr>
          <w:sz w:val="16"/>
        </w:rPr>
        <w:t xml:space="preserve"> </w:t>
      </w:r>
      <w:r w:rsidRPr="00816F85">
        <w:rPr>
          <w:rStyle w:val="Emphasis"/>
        </w:rPr>
        <w:t>divisive political climate</w:t>
      </w:r>
      <w:r w:rsidRPr="00816F85">
        <w:rPr>
          <w:sz w:val="16"/>
        </w:rPr>
        <w:t xml:space="preserve">, a </w:t>
      </w:r>
      <w:r w:rsidRPr="00816F85">
        <w:rPr>
          <w:rStyle w:val="Emphasis"/>
        </w:rPr>
        <w:t>lack of understanding</w:t>
      </w:r>
      <w:r w:rsidRPr="00816F85">
        <w:rPr>
          <w:sz w:val="16"/>
        </w:rPr>
        <w:t xml:space="preserve">, </w:t>
      </w:r>
      <w:r w:rsidRPr="00816F85">
        <w:rPr>
          <w:rStyle w:val="StyleUnderline"/>
        </w:rPr>
        <w:t>and</w:t>
      </w:r>
      <w:r w:rsidRPr="00816F85">
        <w:rPr>
          <w:sz w:val="16"/>
        </w:rPr>
        <w:t xml:space="preserve"> a </w:t>
      </w:r>
      <w:r w:rsidRPr="00816F85">
        <w:rPr>
          <w:rStyle w:val="Emphasis"/>
        </w:rPr>
        <w:t>general distrust</w:t>
      </w:r>
      <w:r w:rsidRPr="00816F85">
        <w:rPr>
          <w:sz w:val="16"/>
        </w:rPr>
        <w:t xml:space="preserve"> </w:t>
      </w:r>
      <w:r w:rsidRPr="00816F85">
        <w:rPr>
          <w:rStyle w:val="StyleUnderline"/>
        </w:rPr>
        <w:t>for big corporations</w:t>
      </w:r>
      <w:r w:rsidRPr="00816F85">
        <w:rPr>
          <w:sz w:val="16"/>
        </w:rPr>
        <w:t xml:space="preserve">. What </w:t>
      </w:r>
      <w:r w:rsidRPr="00816F85">
        <w:rPr>
          <w:rStyle w:val="StyleUnderline"/>
        </w:rPr>
        <w:t>remains is a door</w:t>
      </w:r>
      <w:r w:rsidRPr="00816F85">
        <w:rPr>
          <w:sz w:val="16"/>
        </w:rPr>
        <w:t xml:space="preserve"> </w:t>
      </w:r>
      <w:r w:rsidRPr="00816F85">
        <w:rPr>
          <w:rStyle w:val="Emphasis"/>
        </w:rPr>
        <w:t>wide open</w:t>
      </w:r>
      <w:r w:rsidRPr="00816F85">
        <w:rPr>
          <w:sz w:val="16"/>
        </w:rPr>
        <w:t xml:space="preserve"> </w:t>
      </w:r>
      <w:r w:rsidRPr="00816F85">
        <w:rPr>
          <w:rStyle w:val="StyleUnderline"/>
        </w:rPr>
        <w:t>to nefarious actors and emerging threats</w:t>
      </w:r>
      <w:r w:rsidRPr="00816F85">
        <w:rPr>
          <w:sz w:val="16"/>
        </w:rPr>
        <w:t>, the vast majority of which are not yet completely understood nor accounted for in the law.</w:t>
      </w:r>
    </w:p>
    <w:p w14:paraId="15CF3F6C" w14:textId="77777777" w:rsidR="00F40B7B" w:rsidRPr="00816F85" w:rsidRDefault="00F40B7B" w:rsidP="00F40B7B">
      <w:pPr>
        <w:rPr>
          <w:sz w:val="16"/>
        </w:rPr>
      </w:pPr>
      <w:r w:rsidRPr="00816F85">
        <w:rPr>
          <w:sz w:val="16"/>
        </w:rPr>
        <w:t xml:space="preserve">Although </w:t>
      </w:r>
      <w:r w:rsidRPr="00816F85">
        <w:rPr>
          <w:rStyle w:val="Emphasis"/>
        </w:rPr>
        <w:t>guns</w:t>
      </w:r>
      <w:r w:rsidRPr="00816F85">
        <w:rPr>
          <w:sz w:val="16"/>
        </w:rPr>
        <w:t xml:space="preserve">, </w:t>
      </w:r>
      <w:r w:rsidRPr="00816F85">
        <w:rPr>
          <w:rStyle w:val="Emphasis"/>
        </w:rPr>
        <w:t>guards</w:t>
      </w:r>
      <w:r w:rsidRPr="00816F85">
        <w:rPr>
          <w:sz w:val="16"/>
        </w:rPr>
        <w:t xml:space="preserve">, </w:t>
      </w:r>
      <w:r w:rsidRPr="00816F85">
        <w:rPr>
          <w:rStyle w:val="StyleUnderline"/>
        </w:rPr>
        <w:t>and</w:t>
      </w:r>
      <w:r w:rsidRPr="00816F85">
        <w:rPr>
          <w:sz w:val="16"/>
        </w:rPr>
        <w:t xml:space="preserve"> </w:t>
      </w:r>
      <w:r w:rsidRPr="00816F85">
        <w:rPr>
          <w:rStyle w:val="Emphasis"/>
        </w:rPr>
        <w:t>gates</w:t>
      </w:r>
      <w:r w:rsidRPr="00816F85">
        <w:rPr>
          <w:sz w:val="16"/>
        </w:rPr>
        <w:t xml:space="preserve"> are still the first lines of defense along a fenceline, they can </w:t>
      </w:r>
      <w:r w:rsidRPr="00816F85">
        <w:rPr>
          <w:rStyle w:val="StyleUnderline"/>
        </w:rPr>
        <w:t>provide a</w:t>
      </w:r>
      <w:r w:rsidRPr="00816F85">
        <w:rPr>
          <w:sz w:val="16"/>
        </w:rPr>
        <w:t xml:space="preserve"> </w:t>
      </w:r>
      <w:r w:rsidRPr="00816F85">
        <w:rPr>
          <w:rStyle w:val="Emphasis"/>
        </w:rPr>
        <w:t>false sense</w:t>
      </w:r>
      <w:r w:rsidRPr="00816F85">
        <w:rPr>
          <w:sz w:val="16"/>
        </w:rPr>
        <w:t xml:space="preserve"> </w:t>
      </w:r>
      <w:r w:rsidRPr="00816F85">
        <w:rPr>
          <w:rStyle w:val="StyleUnderline"/>
        </w:rPr>
        <w:t>of security</w:t>
      </w:r>
      <w:r w:rsidRPr="00816F85">
        <w:rPr>
          <w:sz w:val="16"/>
        </w:rPr>
        <w:t xml:space="preserve">. In February 2016, two airport employees </w:t>
      </w:r>
      <w:r w:rsidRPr="00C962EF">
        <w:rPr>
          <w:rStyle w:val="StyleUnderline"/>
          <w:highlight w:val="cyan"/>
        </w:rPr>
        <w:t>in Somalia</w:t>
      </w:r>
      <w:r w:rsidRPr="00816F85">
        <w:rPr>
          <w:rStyle w:val="StyleUnderline"/>
        </w:rPr>
        <w:t xml:space="preserve"> facilitated</w:t>
      </w:r>
      <w:r w:rsidRPr="00816F85">
        <w:rPr>
          <w:sz w:val="16"/>
        </w:rPr>
        <w:t xml:space="preserve"> the </w:t>
      </w:r>
      <w:r w:rsidRPr="00C962EF">
        <w:rPr>
          <w:rStyle w:val="StyleUnderline"/>
          <w:highlight w:val="cyan"/>
        </w:rPr>
        <w:t>transfer</w:t>
      </w:r>
      <w:r w:rsidRPr="00816F85">
        <w:rPr>
          <w:rStyle w:val="StyleUnderline"/>
        </w:rPr>
        <w:t xml:space="preserve"> of </w:t>
      </w:r>
      <w:r w:rsidRPr="00C962EF">
        <w:rPr>
          <w:rStyle w:val="StyleUnderline"/>
          <w:highlight w:val="cyan"/>
        </w:rPr>
        <w:t>a</w:t>
      </w:r>
      <w:r w:rsidRPr="00816F85">
        <w:rPr>
          <w:sz w:val="16"/>
        </w:rPr>
        <w:t xml:space="preserve"> </w:t>
      </w:r>
      <w:r w:rsidRPr="00816F85">
        <w:rPr>
          <w:rStyle w:val="Emphasis"/>
        </w:rPr>
        <w:t xml:space="preserve">sophisticated </w:t>
      </w:r>
      <w:r w:rsidRPr="00C962EF">
        <w:rPr>
          <w:rStyle w:val="Emphasis"/>
          <w:highlight w:val="cyan"/>
        </w:rPr>
        <w:t>bomb</w:t>
      </w:r>
      <w:r w:rsidRPr="00816F85">
        <w:rPr>
          <w:sz w:val="16"/>
        </w:rPr>
        <w:t xml:space="preserve"> built into a laptop </w:t>
      </w:r>
      <w:r w:rsidRPr="00816F85">
        <w:rPr>
          <w:rStyle w:val="StyleUnderline"/>
        </w:rPr>
        <w:t>through airport security, where it was carried</w:t>
      </w:r>
      <w:r w:rsidRPr="00816F85">
        <w:rPr>
          <w:sz w:val="16"/>
        </w:rPr>
        <w:t xml:space="preserve"> </w:t>
      </w:r>
      <w:r w:rsidRPr="00816F85">
        <w:rPr>
          <w:rStyle w:val="Emphasis"/>
        </w:rPr>
        <w:t>onto</w:t>
      </w:r>
      <w:r w:rsidRPr="00816F85">
        <w:rPr>
          <w:sz w:val="16"/>
        </w:rPr>
        <w:t xml:space="preserve"> </w:t>
      </w:r>
      <w:r w:rsidRPr="00816F85">
        <w:rPr>
          <w:rStyle w:val="StyleUnderline"/>
        </w:rPr>
        <w:t>plane and</w:t>
      </w:r>
      <w:r w:rsidRPr="00816F85">
        <w:rPr>
          <w:sz w:val="16"/>
        </w:rPr>
        <w:t xml:space="preserve"> </w:t>
      </w:r>
      <w:r w:rsidRPr="00816F85">
        <w:rPr>
          <w:rStyle w:val="Emphasis"/>
        </w:rPr>
        <w:t>detonated</w:t>
      </w:r>
      <w:r w:rsidRPr="00816F85">
        <w:rPr>
          <w:sz w:val="16"/>
        </w:rPr>
        <w:t xml:space="preserve"> (Kriel and Cruickshank, 2016). Malware stormed the Ukrainian industrial control systems (ICSs) in 2015, 2016, and again in 2017, the latter effectively shutting down the government and key critical functions, including the radiation monitoring system at the Chernobyl nuclear power plant (Greenberg, 2018). In September 2019, a </w:t>
      </w:r>
      <w:r w:rsidRPr="00816F85">
        <w:rPr>
          <w:rStyle w:val="StyleUnderline"/>
        </w:rPr>
        <w:t>series of</w:t>
      </w:r>
      <w:r w:rsidRPr="00816F85">
        <w:rPr>
          <w:sz w:val="16"/>
        </w:rPr>
        <w:t xml:space="preserve"> </w:t>
      </w:r>
      <w:r w:rsidRPr="00C962EF">
        <w:rPr>
          <w:rStyle w:val="Emphasis"/>
          <w:highlight w:val="cyan"/>
        </w:rPr>
        <w:t>drone attacks</w:t>
      </w:r>
      <w:r w:rsidRPr="00C962EF">
        <w:rPr>
          <w:sz w:val="16"/>
          <w:highlight w:val="cyan"/>
        </w:rPr>
        <w:t xml:space="preserve"> </w:t>
      </w:r>
      <w:r w:rsidRPr="00C962EF">
        <w:rPr>
          <w:rStyle w:val="StyleUnderline"/>
          <w:highlight w:val="cyan"/>
        </w:rPr>
        <w:t>at Saudi Aramco</w:t>
      </w:r>
      <w:r w:rsidRPr="00816F85">
        <w:rPr>
          <w:rStyle w:val="StyleUnderline"/>
        </w:rPr>
        <w:t xml:space="preserve"> oil</w:t>
      </w:r>
      <w:r w:rsidRPr="00816F85">
        <w:rPr>
          <w:sz w:val="16"/>
        </w:rPr>
        <w:t xml:space="preserve"> processing facilities in Abqaiq and Khurais in eastern Saudi Arabia force</w:t>
      </w:r>
      <w:r w:rsidRPr="00816F85">
        <w:rPr>
          <w:rStyle w:val="StyleUnderline"/>
        </w:rPr>
        <w:t>d the country to shut down</w:t>
      </w:r>
      <w:r w:rsidRPr="00816F85">
        <w:rPr>
          <w:sz w:val="16"/>
        </w:rPr>
        <w:t xml:space="preserve"> </w:t>
      </w:r>
      <w:r w:rsidRPr="00816F85">
        <w:rPr>
          <w:rStyle w:val="Emphasis"/>
        </w:rPr>
        <w:t>half</w:t>
      </w:r>
      <w:r w:rsidRPr="00816F85">
        <w:rPr>
          <w:sz w:val="16"/>
        </w:rPr>
        <w:t xml:space="preserve"> of </w:t>
      </w:r>
      <w:r w:rsidRPr="00816F85">
        <w:rPr>
          <w:rStyle w:val="StyleUnderline"/>
        </w:rPr>
        <w:t>its oil production capacity</w:t>
      </w:r>
      <w:r w:rsidRPr="00816F85">
        <w:rPr>
          <w:sz w:val="16"/>
        </w:rPr>
        <w:t>, to the tune of 5.7 million barrels per day (Li, 2019). This attack was a major blow to both the country and the global markets. Meanwhile, extremist environmental justice activists are turning pipeline valves, potentially causing harmful spills, injuries, and catastrophic explosions that could cripple the very communities they seek to protect (Williams, 2016).</w:t>
      </w:r>
    </w:p>
    <w:p w14:paraId="4AC0CEC7" w14:textId="77777777" w:rsidR="00F40B7B" w:rsidRPr="00816F85" w:rsidRDefault="00F40B7B" w:rsidP="00F40B7B">
      <w:pPr>
        <w:rPr>
          <w:sz w:val="16"/>
        </w:rPr>
      </w:pPr>
      <w:r w:rsidRPr="00C962EF">
        <w:rPr>
          <w:rStyle w:val="StyleUnderline"/>
          <w:highlight w:val="cyan"/>
        </w:rPr>
        <w:t>Although</w:t>
      </w:r>
      <w:r w:rsidRPr="00816F85">
        <w:rPr>
          <w:rStyle w:val="StyleUnderline"/>
        </w:rPr>
        <w:t xml:space="preserve"> some</w:t>
      </w:r>
      <w:r w:rsidRPr="00816F85">
        <w:rPr>
          <w:sz w:val="16"/>
        </w:rPr>
        <w:t xml:space="preserve"> of these </w:t>
      </w:r>
      <w:r w:rsidRPr="00816F85">
        <w:rPr>
          <w:rStyle w:val="StyleUnderline"/>
        </w:rPr>
        <w:t xml:space="preserve">examples did </w:t>
      </w:r>
      <w:r w:rsidRPr="00C962EF">
        <w:rPr>
          <w:rStyle w:val="StyleUnderline"/>
          <w:highlight w:val="cyan"/>
        </w:rPr>
        <w:t>not</w:t>
      </w:r>
      <w:r w:rsidRPr="00816F85">
        <w:rPr>
          <w:rStyle w:val="StyleUnderline"/>
        </w:rPr>
        <w:t xml:space="preserve"> occur</w:t>
      </w:r>
      <w:r w:rsidRPr="00816F85">
        <w:rPr>
          <w:sz w:val="16"/>
        </w:rPr>
        <w:t xml:space="preserve"> </w:t>
      </w:r>
      <w:r w:rsidRPr="00C962EF">
        <w:rPr>
          <w:rStyle w:val="Emphasis"/>
          <w:highlight w:val="cyan"/>
        </w:rPr>
        <w:t>in the U</w:t>
      </w:r>
      <w:r w:rsidRPr="00816F85">
        <w:rPr>
          <w:sz w:val="16"/>
        </w:rPr>
        <w:t xml:space="preserve">nited </w:t>
      </w:r>
      <w:r w:rsidRPr="00C962EF">
        <w:rPr>
          <w:rStyle w:val="Emphasis"/>
          <w:highlight w:val="cyan"/>
        </w:rPr>
        <w:t>S</w:t>
      </w:r>
      <w:r w:rsidRPr="00816F85">
        <w:rPr>
          <w:sz w:val="16"/>
        </w:rPr>
        <w:t xml:space="preserve">tates </w:t>
      </w:r>
      <w:r w:rsidRPr="00816F85">
        <w:rPr>
          <w:rStyle w:val="StyleUnderline"/>
        </w:rPr>
        <w:t xml:space="preserve">by homegrown actors, </w:t>
      </w:r>
      <w:r w:rsidRPr="00C962EF">
        <w:rPr>
          <w:rStyle w:val="StyleUnderline"/>
          <w:highlight w:val="cyan"/>
        </w:rPr>
        <w:t>they</w:t>
      </w:r>
      <w:r w:rsidRPr="00816F85">
        <w:rPr>
          <w:sz w:val="16"/>
        </w:rPr>
        <w:t xml:space="preserve"> all </w:t>
      </w:r>
      <w:r w:rsidRPr="00C962EF">
        <w:rPr>
          <w:rStyle w:val="Emphasis"/>
          <w:highlight w:val="cyan"/>
        </w:rPr>
        <w:t>could have</w:t>
      </w:r>
      <w:r w:rsidRPr="00C962EF">
        <w:rPr>
          <w:sz w:val="16"/>
          <w:highlight w:val="cyan"/>
        </w:rPr>
        <w:t xml:space="preserve">, </w:t>
      </w:r>
      <w:r w:rsidRPr="00C962EF">
        <w:rPr>
          <w:rStyle w:val="StyleUnderline"/>
          <w:highlight w:val="cyan"/>
        </w:rPr>
        <w:t>and</w:t>
      </w:r>
      <w:r w:rsidRPr="00816F85">
        <w:rPr>
          <w:rStyle w:val="StyleUnderline"/>
        </w:rPr>
        <w:t xml:space="preserve"> these are</w:t>
      </w:r>
      <w:r w:rsidRPr="00816F85">
        <w:rPr>
          <w:sz w:val="16"/>
        </w:rPr>
        <w:t xml:space="preserve"> </w:t>
      </w:r>
      <w:r w:rsidRPr="00816F85">
        <w:rPr>
          <w:rStyle w:val="Emphasis"/>
        </w:rPr>
        <w:t xml:space="preserve">real cases of </w:t>
      </w:r>
      <w:r w:rsidRPr="00C962EF">
        <w:rPr>
          <w:rStyle w:val="Emphasis"/>
          <w:highlight w:val="cyan"/>
        </w:rPr>
        <w:t>activities</w:t>
      </w:r>
      <w:r w:rsidRPr="00816F85">
        <w:rPr>
          <w:sz w:val="16"/>
        </w:rPr>
        <w:t xml:space="preserve"> </w:t>
      </w:r>
      <w:r w:rsidRPr="00816F85">
        <w:rPr>
          <w:rStyle w:val="StyleUnderline"/>
        </w:rPr>
        <w:t xml:space="preserve">that </w:t>
      </w:r>
      <w:r w:rsidRPr="00C962EF">
        <w:rPr>
          <w:rStyle w:val="StyleUnderline"/>
          <w:highlight w:val="cyan"/>
        </w:rPr>
        <w:t>skirt</w:t>
      </w:r>
      <w:r w:rsidRPr="00816F85">
        <w:rPr>
          <w:sz w:val="16"/>
        </w:rPr>
        <w:t xml:space="preserve"> existing </w:t>
      </w:r>
      <w:r w:rsidRPr="00C962EF">
        <w:rPr>
          <w:rStyle w:val="StyleUnderline"/>
          <w:highlight w:val="cyan"/>
        </w:rPr>
        <w:t>U.S. laws and reg</w:t>
      </w:r>
      <w:r w:rsidRPr="00816F85">
        <w:rPr>
          <w:rStyle w:val="StyleUnderline"/>
        </w:rPr>
        <w:t>ulation</w:t>
      </w:r>
      <w:r w:rsidRPr="00C962EF">
        <w:rPr>
          <w:rStyle w:val="StyleUnderline"/>
          <w:highlight w:val="cyan"/>
        </w:rPr>
        <w:t>s</w:t>
      </w:r>
      <w:r w:rsidRPr="00816F85">
        <w:rPr>
          <w:sz w:val="16"/>
        </w:rPr>
        <w:t xml:space="preserve"> intended to safeguard critical infrastructure from domestic terrorist activity. Currently, U.S. critical infrastructure owners and operators have little-to-no recourse when it comes to such threats. The </w:t>
      </w:r>
      <w:r w:rsidRPr="00816F85">
        <w:rPr>
          <w:rStyle w:val="StyleUnderline"/>
        </w:rPr>
        <w:t>nation must understand</w:t>
      </w:r>
      <w:r w:rsidRPr="00816F85">
        <w:rPr>
          <w:sz w:val="16"/>
        </w:rPr>
        <w:t xml:space="preserve"> that homegrown violent extremists (</w:t>
      </w:r>
      <w:r w:rsidRPr="00C962EF">
        <w:rPr>
          <w:rStyle w:val="Emphasis"/>
          <w:highlight w:val="cyan"/>
        </w:rPr>
        <w:t>HVEs</w:t>
      </w:r>
      <w:r w:rsidRPr="00C962EF">
        <w:rPr>
          <w:sz w:val="16"/>
          <w:highlight w:val="cyan"/>
        </w:rPr>
        <w:t xml:space="preserve">) </w:t>
      </w:r>
      <w:r w:rsidRPr="00C962EF">
        <w:rPr>
          <w:rStyle w:val="StyleUnderline"/>
          <w:highlight w:val="cyan"/>
        </w:rPr>
        <w:t>are capable</w:t>
      </w:r>
      <w:r w:rsidRPr="00816F85">
        <w:rPr>
          <w:rStyle w:val="StyleUnderline"/>
        </w:rPr>
        <w:t xml:space="preserve"> of carrying out attacks</w:t>
      </w:r>
      <w:r w:rsidRPr="00816F85">
        <w:rPr>
          <w:sz w:val="16"/>
        </w:rPr>
        <w:t xml:space="preserve"> </w:t>
      </w:r>
      <w:r w:rsidRPr="00816F85">
        <w:rPr>
          <w:rStyle w:val="Emphasis"/>
        </w:rPr>
        <w:t>previously</w:t>
      </w:r>
      <w:r w:rsidRPr="00816F85">
        <w:rPr>
          <w:sz w:val="16"/>
        </w:rPr>
        <w:t xml:space="preserve"> </w:t>
      </w:r>
      <w:r w:rsidRPr="00816F85">
        <w:rPr>
          <w:rStyle w:val="StyleUnderline"/>
        </w:rPr>
        <w:t>perpetrated by foreign-born terrorists</w:t>
      </w:r>
      <w:r w:rsidRPr="00816F85">
        <w:rPr>
          <w:sz w:val="16"/>
        </w:rPr>
        <w:t>. A reactive approach to terrorism does little to thwart the threat, and near misses can very quickly turn into hits without the proper statutes in place to give relevant authorities the license to enhance their pre-attack intelligence gathering and investigative efforts. There must be accountability in the legal and regulatory framework to investigate and prosecute those persons who tamper with, attack, and threaten any critical infrastructure operation in the United States.</w:t>
      </w:r>
    </w:p>
    <w:p w14:paraId="61C97924" w14:textId="77777777" w:rsidR="00F40B7B" w:rsidRPr="00816F85" w:rsidRDefault="00F40B7B" w:rsidP="00F40B7B">
      <w:pPr>
        <w:rPr>
          <w:sz w:val="12"/>
          <w:szCs w:val="12"/>
        </w:rPr>
      </w:pPr>
      <w:r w:rsidRPr="00816F85">
        <w:rPr>
          <w:sz w:val="12"/>
          <w:szCs w:val="12"/>
        </w:rPr>
        <w:t xml:space="preserve">Understanding Domestic Terrorism </w:t>
      </w:r>
    </w:p>
    <w:p w14:paraId="0939338C" w14:textId="77777777" w:rsidR="00F40B7B" w:rsidRPr="00816F85" w:rsidRDefault="00F40B7B" w:rsidP="00F40B7B">
      <w:pPr>
        <w:rPr>
          <w:sz w:val="12"/>
          <w:szCs w:val="12"/>
        </w:rPr>
      </w:pPr>
      <w:r w:rsidRPr="00816F85">
        <w:rPr>
          <w:sz w:val="12"/>
          <w:szCs w:val="12"/>
        </w:rPr>
        <w:t>The concept of domestic terrorism in the United States is complex. Domestic terrorist activities are often understood as mass shootings at soft targets and crowded places, and certainly qualify as terrorism. However, this only represents one aspect. As the lead agency for investigating terrorist activity, the Federal Bureau of Investigation (FBI) classifies domestic terrorism as U.S. persons who commit criminal acts based on their “political, religious, social, racial, or environmental” ideologies, rather than for monetary purposes (FBI, 2019). This definition illuminates an important component of domestic terrorism that is often understated in the context of threat analysis: a criminal act does not need to result in mass casualties to be investigated as an act of terrorism. From a prosecutorial standpoint, the Department of Justice (DOJ) views domestic terrorism as activities that:</w:t>
      </w:r>
    </w:p>
    <w:p w14:paraId="727B30B0" w14:textId="77777777" w:rsidR="00F40B7B" w:rsidRPr="00816F85" w:rsidRDefault="00F40B7B" w:rsidP="00F40B7B">
      <w:pPr>
        <w:ind w:left="720"/>
        <w:rPr>
          <w:sz w:val="12"/>
          <w:szCs w:val="12"/>
        </w:rPr>
      </w:pPr>
      <w:r w:rsidRPr="00816F85">
        <w:rPr>
          <w:sz w:val="12"/>
          <w:szCs w:val="12"/>
        </w:rPr>
        <w:t xml:space="preserve">(A) involve acts dangerous to human life that are a violation of the criminal laws of the United States or of any State; </w:t>
      </w:r>
    </w:p>
    <w:p w14:paraId="7B07BDEE" w14:textId="77777777" w:rsidR="00F40B7B" w:rsidRPr="00816F85" w:rsidRDefault="00F40B7B" w:rsidP="00F40B7B">
      <w:pPr>
        <w:ind w:firstLine="720"/>
        <w:rPr>
          <w:sz w:val="12"/>
          <w:szCs w:val="12"/>
        </w:rPr>
      </w:pPr>
      <w:r w:rsidRPr="00816F85">
        <w:rPr>
          <w:sz w:val="12"/>
          <w:szCs w:val="12"/>
        </w:rPr>
        <w:t xml:space="preserve">(B) appear to be intended – </w:t>
      </w:r>
    </w:p>
    <w:p w14:paraId="730E462C" w14:textId="77777777" w:rsidR="00F40B7B" w:rsidRPr="00816F85" w:rsidRDefault="00F40B7B" w:rsidP="00F40B7B">
      <w:pPr>
        <w:ind w:left="720" w:firstLine="720"/>
        <w:rPr>
          <w:sz w:val="12"/>
          <w:szCs w:val="12"/>
        </w:rPr>
      </w:pPr>
      <w:r w:rsidRPr="00816F85">
        <w:rPr>
          <w:sz w:val="12"/>
          <w:szCs w:val="12"/>
        </w:rPr>
        <w:t xml:space="preserve">(i) to intimidate or coerce a civilian population; </w:t>
      </w:r>
    </w:p>
    <w:p w14:paraId="05A709CA" w14:textId="77777777" w:rsidR="00F40B7B" w:rsidRPr="00816F85" w:rsidRDefault="00F40B7B" w:rsidP="00F40B7B">
      <w:pPr>
        <w:ind w:left="720" w:firstLine="720"/>
        <w:rPr>
          <w:sz w:val="12"/>
          <w:szCs w:val="12"/>
        </w:rPr>
      </w:pPr>
      <w:r w:rsidRPr="00816F85">
        <w:rPr>
          <w:sz w:val="12"/>
          <w:szCs w:val="12"/>
        </w:rPr>
        <w:t xml:space="preserve">(ii) to influence the policy of a government by intimidation or coercion; or </w:t>
      </w:r>
    </w:p>
    <w:p w14:paraId="742F2AF9" w14:textId="77777777" w:rsidR="00F40B7B" w:rsidRPr="00816F85" w:rsidRDefault="00F40B7B" w:rsidP="00F40B7B">
      <w:pPr>
        <w:ind w:left="720" w:firstLine="720"/>
        <w:rPr>
          <w:sz w:val="12"/>
          <w:szCs w:val="12"/>
        </w:rPr>
      </w:pPr>
      <w:r w:rsidRPr="00816F85">
        <w:rPr>
          <w:sz w:val="12"/>
          <w:szCs w:val="12"/>
        </w:rPr>
        <w:t xml:space="preserve">(iii) to affect the conduct of a government by mass destruction, assassination, or kidnapping; and </w:t>
      </w:r>
    </w:p>
    <w:p w14:paraId="5090932F" w14:textId="77777777" w:rsidR="00F40B7B" w:rsidRPr="00816F85" w:rsidRDefault="00F40B7B" w:rsidP="00F40B7B">
      <w:pPr>
        <w:ind w:left="720"/>
        <w:rPr>
          <w:sz w:val="12"/>
          <w:szCs w:val="12"/>
        </w:rPr>
      </w:pPr>
      <w:r w:rsidRPr="00816F85">
        <w:rPr>
          <w:sz w:val="12"/>
          <w:szCs w:val="12"/>
        </w:rPr>
        <w:t>(C) occur primarily within the territorial jurisdiction of the United States [emphasis added] (18 U.S. Code § 2331.5)</w:t>
      </w:r>
    </w:p>
    <w:p w14:paraId="556B4E4F" w14:textId="77777777" w:rsidR="00F40B7B" w:rsidRPr="00816F85" w:rsidRDefault="00F40B7B" w:rsidP="00F40B7B">
      <w:pPr>
        <w:rPr>
          <w:sz w:val="12"/>
          <w:szCs w:val="12"/>
        </w:rPr>
      </w:pPr>
      <w:r w:rsidRPr="00816F85">
        <w:rPr>
          <w:sz w:val="12"/>
          <w:szCs w:val="12"/>
        </w:rPr>
        <w:t>Given this broad definition, there is no single crime of “domestic terrorism.” Gaps exist in the federal statute and are ripe for exploitation, particularly via emerging threats. Although a person or group involved in a targeted attack will not escape prosecution, the charge may not fall under the federal terrorism statute. State criminal laws offer some avenues for penalizing terrorist activity, but punishments vary greatly state-to-state.</w:t>
      </w:r>
    </w:p>
    <w:p w14:paraId="10A81D8B" w14:textId="77777777" w:rsidR="00F40B7B" w:rsidRPr="00816F85" w:rsidRDefault="00F40B7B" w:rsidP="00F40B7B">
      <w:pPr>
        <w:rPr>
          <w:sz w:val="12"/>
          <w:szCs w:val="12"/>
        </w:rPr>
      </w:pPr>
      <w:r w:rsidRPr="00816F85">
        <w:rPr>
          <w:sz w:val="12"/>
          <w:szCs w:val="12"/>
        </w:rPr>
        <w:t>Chapter 113B of Title 18 of the U.S. Code remains the federal statutory guide for terrorism, but the crimes described therein are somewhat limited to foreign terrorism in that many require a transnational or foreign element in the fact pattern. Although a few can apply to domestic terrorist activity – most notably through an interstate commerce element – the language in these statutes do not effectively capture emerging threats. They cover the use of traditional explosives or assume that lone actors and small, very loosely coalesced groups cannot easily rise to the level of active terrorists. In today’s threat landscape, such assumptions create an environment in which terrorists can use emerging technologies and techniques to maximize devastation with limited effort and at minimal cost.</w:t>
      </w:r>
    </w:p>
    <w:p w14:paraId="1C82261B" w14:textId="77777777" w:rsidR="00F40B7B" w:rsidRPr="00816F85" w:rsidRDefault="00F40B7B" w:rsidP="00F40B7B">
      <w:pPr>
        <w:rPr>
          <w:sz w:val="12"/>
          <w:szCs w:val="12"/>
        </w:rPr>
      </w:pPr>
      <w:r w:rsidRPr="00816F85">
        <w:rPr>
          <w:sz w:val="12"/>
          <w:szCs w:val="12"/>
        </w:rPr>
        <w:t>Emerging Threats</w:t>
      </w:r>
    </w:p>
    <w:p w14:paraId="47FC8DA9" w14:textId="77777777" w:rsidR="00F40B7B" w:rsidRPr="001E431E" w:rsidRDefault="00F40B7B" w:rsidP="00F40B7B">
      <w:pPr>
        <w:rPr>
          <w:sz w:val="16"/>
        </w:rPr>
      </w:pPr>
      <w:r w:rsidRPr="001E431E">
        <w:rPr>
          <w:sz w:val="16"/>
        </w:rPr>
        <w:t xml:space="preserve">Over the last several decades, </w:t>
      </w:r>
      <w:r w:rsidRPr="00816F85">
        <w:rPr>
          <w:rStyle w:val="StyleUnderline"/>
        </w:rPr>
        <w:t>domestic terrorists</w:t>
      </w:r>
      <w:r w:rsidRPr="001E431E">
        <w:rPr>
          <w:sz w:val="16"/>
        </w:rPr>
        <w:t xml:space="preserve"> have </w:t>
      </w:r>
      <w:r w:rsidRPr="00C962EF">
        <w:rPr>
          <w:rStyle w:val="StyleUnderline"/>
          <w:highlight w:val="cyan"/>
        </w:rPr>
        <w:t>target</w:t>
      </w:r>
      <w:r w:rsidRPr="00816F85">
        <w:rPr>
          <w:rStyle w:val="StyleUnderline"/>
        </w:rPr>
        <w:t>ed</w:t>
      </w:r>
      <w:r w:rsidRPr="001E431E">
        <w:rPr>
          <w:sz w:val="16"/>
        </w:rPr>
        <w:t xml:space="preserve"> </w:t>
      </w:r>
      <w:r w:rsidRPr="00C962EF">
        <w:rPr>
          <w:rStyle w:val="Emphasis"/>
          <w:highlight w:val="cyan"/>
        </w:rPr>
        <w:t>critical infrastructure</w:t>
      </w:r>
      <w:r w:rsidRPr="00C962EF">
        <w:rPr>
          <w:sz w:val="16"/>
          <w:highlight w:val="cyan"/>
        </w:rPr>
        <w:t xml:space="preserve"> </w:t>
      </w:r>
      <w:r w:rsidRPr="00C962EF">
        <w:rPr>
          <w:rStyle w:val="StyleUnderline"/>
          <w:highlight w:val="cyan"/>
        </w:rPr>
        <w:t>to advance</w:t>
      </w:r>
      <w:r w:rsidRPr="001E431E">
        <w:rPr>
          <w:sz w:val="16"/>
        </w:rPr>
        <w:t xml:space="preserve"> political or </w:t>
      </w:r>
      <w:r w:rsidRPr="00816F85">
        <w:rPr>
          <w:rStyle w:val="Emphasis"/>
        </w:rPr>
        <w:t>social justice</w:t>
      </w:r>
      <w:r w:rsidRPr="001E431E">
        <w:rPr>
          <w:sz w:val="16"/>
        </w:rPr>
        <w:t xml:space="preserve"> </w:t>
      </w:r>
      <w:r w:rsidRPr="00C962EF">
        <w:rPr>
          <w:rStyle w:val="StyleUnderline"/>
          <w:highlight w:val="cyan"/>
        </w:rPr>
        <w:t>agendas</w:t>
      </w:r>
      <w:r w:rsidRPr="001E431E">
        <w:rPr>
          <w:sz w:val="16"/>
        </w:rPr>
        <w:t xml:space="preserve">. However, </w:t>
      </w:r>
      <w:r w:rsidRPr="00816F85">
        <w:rPr>
          <w:rStyle w:val="StyleUnderline"/>
        </w:rPr>
        <w:t>some maintain</w:t>
      </w:r>
      <w:r w:rsidRPr="001E431E">
        <w:rPr>
          <w:sz w:val="16"/>
        </w:rPr>
        <w:t xml:space="preserve"> that </w:t>
      </w:r>
      <w:r w:rsidRPr="00816F85">
        <w:rPr>
          <w:rStyle w:val="StyleUnderline"/>
        </w:rPr>
        <w:t>domestic terrorists lack</w:t>
      </w:r>
      <w:r w:rsidRPr="001E431E">
        <w:rPr>
          <w:sz w:val="16"/>
        </w:rPr>
        <w:t xml:space="preserve"> the </w:t>
      </w:r>
      <w:r w:rsidRPr="00816F85">
        <w:rPr>
          <w:rStyle w:val="Emphasis"/>
        </w:rPr>
        <w:t>organizational capacity</w:t>
      </w:r>
      <w:r w:rsidRPr="001E431E">
        <w:rPr>
          <w:sz w:val="16"/>
        </w:rPr>
        <w:t xml:space="preserve"> </w:t>
      </w:r>
      <w:r w:rsidRPr="00816F85">
        <w:rPr>
          <w:rStyle w:val="StyleUnderline"/>
        </w:rPr>
        <w:t>and</w:t>
      </w:r>
      <w:r w:rsidRPr="001E431E">
        <w:rPr>
          <w:sz w:val="16"/>
        </w:rPr>
        <w:t xml:space="preserve"> </w:t>
      </w:r>
      <w:r w:rsidRPr="00816F85">
        <w:rPr>
          <w:rStyle w:val="Emphasis"/>
        </w:rPr>
        <w:t>technical wherewithal</w:t>
      </w:r>
      <w:r w:rsidRPr="001E431E">
        <w:rPr>
          <w:sz w:val="16"/>
        </w:rPr>
        <w:t xml:space="preserve"> </w:t>
      </w:r>
      <w:r w:rsidRPr="00816F85">
        <w:rPr>
          <w:rStyle w:val="StyleUnderline"/>
        </w:rPr>
        <w:t>to accomplish any meaningful attack</w:t>
      </w:r>
      <w:r w:rsidRPr="001E431E">
        <w:rPr>
          <w:sz w:val="16"/>
        </w:rPr>
        <w:t xml:space="preserve"> on critical infrastructure (Riedman, 2017). This </w:t>
      </w:r>
      <w:r w:rsidRPr="00816F85">
        <w:rPr>
          <w:rStyle w:val="StyleUnderline"/>
        </w:rPr>
        <w:t>argument is</w:t>
      </w:r>
      <w:r w:rsidRPr="001E431E">
        <w:rPr>
          <w:sz w:val="16"/>
        </w:rPr>
        <w:t xml:space="preserve"> </w:t>
      </w:r>
      <w:r w:rsidRPr="00816F85">
        <w:rPr>
          <w:rStyle w:val="Emphasis"/>
          <w:sz w:val="24"/>
          <w:szCs w:val="24"/>
        </w:rPr>
        <w:t>myopic</w:t>
      </w:r>
      <w:r w:rsidRPr="001E431E">
        <w:rPr>
          <w:sz w:val="16"/>
        </w:rPr>
        <w:t xml:space="preserve">. </w:t>
      </w:r>
      <w:r w:rsidRPr="00816F85">
        <w:rPr>
          <w:rStyle w:val="StyleUnderline"/>
        </w:rPr>
        <w:t>Although</w:t>
      </w:r>
      <w:r w:rsidRPr="001E431E">
        <w:rPr>
          <w:sz w:val="16"/>
        </w:rPr>
        <w:t xml:space="preserve"> it is </w:t>
      </w:r>
      <w:r w:rsidRPr="00816F85">
        <w:rPr>
          <w:rStyle w:val="StyleUnderline"/>
        </w:rPr>
        <w:t>true</w:t>
      </w:r>
      <w:r w:rsidRPr="001E431E">
        <w:rPr>
          <w:sz w:val="16"/>
        </w:rPr>
        <w:t xml:space="preserve"> that </w:t>
      </w:r>
      <w:r w:rsidRPr="00816F85">
        <w:rPr>
          <w:rStyle w:val="StyleUnderline"/>
        </w:rPr>
        <w:t>the</w:t>
      </w:r>
      <w:r w:rsidRPr="001E431E">
        <w:rPr>
          <w:sz w:val="16"/>
        </w:rPr>
        <w:t xml:space="preserve"> </w:t>
      </w:r>
      <w:r w:rsidRPr="00816F85">
        <w:rPr>
          <w:rStyle w:val="Emphasis"/>
        </w:rPr>
        <w:t>number</w:t>
      </w:r>
      <w:r w:rsidRPr="001E431E">
        <w:rPr>
          <w:sz w:val="16"/>
        </w:rPr>
        <w:t xml:space="preserve"> </w:t>
      </w:r>
      <w:r w:rsidRPr="00816F85">
        <w:rPr>
          <w:rStyle w:val="StyleUnderline"/>
        </w:rPr>
        <w:t>of successful attacks</w:t>
      </w:r>
      <w:r w:rsidRPr="001E431E">
        <w:rPr>
          <w:sz w:val="16"/>
        </w:rPr>
        <w:t xml:space="preserve"> against critical infrastructure </w:t>
      </w:r>
      <w:r w:rsidRPr="00816F85">
        <w:rPr>
          <w:rStyle w:val="StyleUnderline"/>
        </w:rPr>
        <w:t>in the United States is</w:t>
      </w:r>
      <w:r w:rsidRPr="001E431E">
        <w:rPr>
          <w:sz w:val="16"/>
        </w:rPr>
        <w:t xml:space="preserve"> </w:t>
      </w:r>
      <w:r w:rsidRPr="00816F85">
        <w:rPr>
          <w:rStyle w:val="Emphasis"/>
        </w:rPr>
        <w:t>historically small</w:t>
      </w:r>
      <w:r w:rsidRPr="001E431E">
        <w:rPr>
          <w:sz w:val="16"/>
        </w:rPr>
        <w:t xml:space="preserve">, </w:t>
      </w:r>
      <w:r w:rsidRPr="00816F85">
        <w:rPr>
          <w:rStyle w:val="StyleUnderline"/>
        </w:rPr>
        <w:t>it is not prudent to</w:t>
      </w:r>
      <w:r w:rsidRPr="001E431E">
        <w:rPr>
          <w:sz w:val="16"/>
        </w:rPr>
        <w:t xml:space="preserve"> </w:t>
      </w:r>
      <w:r w:rsidRPr="00816F85">
        <w:rPr>
          <w:rStyle w:val="Emphasis"/>
        </w:rPr>
        <w:t>rest on our laurels</w:t>
      </w:r>
      <w:r w:rsidRPr="001E431E">
        <w:rPr>
          <w:sz w:val="16"/>
        </w:rPr>
        <w:t xml:space="preserve"> </w:t>
      </w:r>
      <w:r w:rsidRPr="00816F85">
        <w:rPr>
          <w:rStyle w:val="StyleUnderline"/>
        </w:rPr>
        <w:t>with respect to</w:t>
      </w:r>
      <w:r w:rsidRPr="001E431E">
        <w:rPr>
          <w:sz w:val="16"/>
        </w:rPr>
        <w:t xml:space="preserve"> the nation’s </w:t>
      </w:r>
      <w:r w:rsidRPr="00816F85">
        <w:rPr>
          <w:rStyle w:val="StyleUnderline"/>
        </w:rPr>
        <w:t>critical functions</w:t>
      </w:r>
      <w:r w:rsidRPr="001E431E">
        <w:rPr>
          <w:sz w:val="16"/>
        </w:rPr>
        <w:t xml:space="preserve">. 3 A successful </w:t>
      </w:r>
      <w:r w:rsidRPr="00816F85">
        <w:rPr>
          <w:rStyle w:val="StyleUnderline"/>
        </w:rPr>
        <w:t>attack need not be from a</w:t>
      </w:r>
      <w:r w:rsidRPr="001E431E">
        <w:rPr>
          <w:sz w:val="16"/>
        </w:rPr>
        <w:t xml:space="preserve"> </w:t>
      </w:r>
      <w:r w:rsidRPr="00816F85">
        <w:rPr>
          <w:rStyle w:val="Emphasis"/>
        </w:rPr>
        <w:t>formally</w:t>
      </w:r>
      <w:r w:rsidRPr="001E431E">
        <w:rPr>
          <w:sz w:val="16"/>
        </w:rPr>
        <w:t xml:space="preserve"> </w:t>
      </w:r>
      <w:r w:rsidRPr="00816F85">
        <w:rPr>
          <w:rStyle w:val="StyleUnderline"/>
        </w:rPr>
        <w:t>organized group</w:t>
      </w:r>
      <w:r w:rsidRPr="001E431E">
        <w:rPr>
          <w:sz w:val="16"/>
        </w:rPr>
        <w:t xml:space="preserve">. In fact, the FBI notes that </w:t>
      </w:r>
      <w:r w:rsidRPr="00816F85">
        <w:rPr>
          <w:rStyle w:val="StyleUnderline"/>
        </w:rPr>
        <w:t xml:space="preserve">current threat </w:t>
      </w:r>
      <w:r w:rsidRPr="00C962EF">
        <w:rPr>
          <w:rStyle w:val="StyleUnderline"/>
          <w:highlight w:val="cyan"/>
        </w:rPr>
        <w:t>actors are</w:t>
      </w:r>
      <w:r w:rsidRPr="001E431E">
        <w:rPr>
          <w:sz w:val="16"/>
        </w:rPr>
        <w:t xml:space="preserve"> typically “</w:t>
      </w:r>
      <w:r w:rsidRPr="00C962EF">
        <w:rPr>
          <w:rStyle w:val="Emphasis"/>
          <w:highlight w:val="cyan"/>
        </w:rPr>
        <w:t>autonomous</w:t>
      </w:r>
      <w:r w:rsidRPr="001E431E">
        <w:rPr>
          <w:sz w:val="16"/>
        </w:rPr>
        <w:t xml:space="preserve"> and </w:t>
      </w:r>
      <w:r w:rsidRPr="00816F85">
        <w:rPr>
          <w:rStyle w:val="Emphasis"/>
        </w:rPr>
        <w:t>lone</w:t>
      </w:r>
      <w:r w:rsidRPr="001E431E">
        <w:rPr>
          <w:sz w:val="16"/>
        </w:rPr>
        <w:t xml:space="preserve"> offenders, </w:t>
      </w:r>
      <w:r w:rsidRPr="00816F85">
        <w:rPr>
          <w:rStyle w:val="StyleUnderline"/>
        </w:rPr>
        <w:t>and</w:t>
      </w:r>
      <w:r w:rsidRPr="001E431E">
        <w:rPr>
          <w:sz w:val="16"/>
        </w:rPr>
        <w:t xml:space="preserve"> </w:t>
      </w:r>
      <w:r w:rsidRPr="00816F85">
        <w:rPr>
          <w:rStyle w:val="Emphasis"/>
        </w:rPr>
        <w:t>small cells</w:t>
      </w:r>
      <w:r w:rsidRPr="001E431E">
        <w:rPr>
          <w:sz w:val="16"/>
        </w:rPr>
        <w:t xml:space="preserve"> pose the greatest threat” (McGarrity and Brzozowski, 2019). </w:t>
      </w:r>
      <w:r w:rsidRPr="00816F85">
        <w:rPr>
          <w:rStyle w:val="StyleUnderline"/>
        </w:rPr>
        <w:t xml:space="preserve">Evolution and </w:t>
      </w:r>
      <w:r w:rsidRPr="00C962EF">
        <w:rPr>
          <w:rStyle w:val="StyleUnderline"/>
          <w:highlight w:val="cyan"/>
        </w:rPr>
        <w:t>access to</w:t>
      </w:r>
      <w:r w:rsidRPr="00C962EF">
        <w:rPr>
          <w:sz w:val="16"/>
          <w:highlight w:val="cyan"/>
        </w:rPr>
        <w:t xml:space="preserve"> </w:t>
      </w:r>
      <w:r w:rsidRPr="00C962EF">
        <w:rPr>
          <w:rStyle w:val="Emphasis"/>
          <w:highlight w:val="cyan"/>
        </w:rPr>
        <w:t>tech</w:t>
      </w:r>
      <w:r w:rsidRPr="001E431E">
        <w:rPr>
          <w:sz w:val="16"/>
        </w:rPr>
        <w:t xml:space="preserve">nologies, </w:t>
      </w:r>
      <w:r w:rsidRPr="00816F85">
        <w:rPr>
          <w:rStyle w:val="Emphasis"/>
        </w:rPr>
        <w:t xml:space="preserve">open </w:t>
      </w:r>
      <w:r w:rsidRPr="00C962EF">
        <w:rPr>
          <w:rStyle w:val="Emphasis"/>
          <w:highlight w:val="cyan"/>
        </w:rPr>
        <w:t>markets</w:t>
      </w:r>
      <w:r w:rsidRPr="00C962EF">
        <w:rPr>
          <w:sz w:val="16"/>
          <w:highlight w:val="cyan"/>
        </w:rPr>
        <w:t xml:space="preserve">, </w:t>
      </w:r>
      <w:r w:rsidRPr="00C962EF">
        <w:rPr>
          <w:rStyle w:val="StyleUnderline"/>
          <w:highlight w:val="cyan"/>
        </w:rPr>
        <w:t>and</w:t>
      </w:r>
      <w:r w:rsidRPr="00816F85">
        <w:rPr>
          <w:rStyle w:val="StyleUnderline"/>
        </w:rPr>
        <w:t xml:space="preserve"> the</w:t>
      </w:r>
      <w:r w:rsidRPr="001E431E">
        <w:rPr>
          <w:sz w:val="16"/>
        </w:rPr>
        <w:t xml:space="preserve"> </w:t>
      </w:r>
      <w:r w:rsidRPr="00C962EF">
        <w:rPr>
          <w:rStyle w:val="Emphasis"/>
          <w:highlight w:val="cyan"/>
        </w:rPr>
        <w:t>dark web</w:t>
      </w:r>
      <w:r w:rsidRPr="00C962EF">
        <w:rPr>
          <w:sz w:val="16"/>
          <w:highlight w:val="cyan"/>
        </w:rPr>
        <w:t xml:space="preserve"> </w:t>
      </w:r>
      <w:r w:rsidRPr="00C962EF">
        <w:rPr>
          <w:rStyle w:val="StyleUnderline"/>
          <w:highlight w:val="cyan"/>
        </w:rPr>
        <w:t>make</w:t>
      </w:r>
      <w:r w:rsidRPr="00816F85">
        <w:rPr>
          <w:rStyle w:val="StyleUnderline"/>
        </w:rPr>
        <w:t xml:space="preserve"> homegrown </w:t>
      </w:r>
      <w:r w:rsidRPr="00C962EF">
        <w:rPr>
          <w:rStyle w:val="StyleUnderline"/>
          <w:highlight w:val="cyan"/>
        </w:rPr>
        <w:t>terrorists</w:t>
      </w:r>
      <w:r w:rsidRPr="00816F85">
        <w:rPr>
          <w:rStyle w:val="StyleUnderline"/>
        </w:rPr>
        <w:t xml:space="preserve"> just as </w:t>
      </w:r>
      <w:r w:rsidRPr="00C962EF">
        <w:rPr>
          <w:rStyle w:val="StyleUnderline"/>
          <w:highlight w:val="cyan"/>
        </w:rPr>
        <w:t>organized</w:t>
      </w:r>
      <w:r w:rsidRPr="00816F85">
        <w:rPr>
          <w:rStyle w:val="StyleUnderline"/>
        </w:rPr>
        <w:t xml:space="preserve"> as</w:t>
      </w:r>
      <w:r w:rsidRPr="001E431E">
        <w:rPr>
          <w:sz w:val="16"/>
        </w:rPr>
        <w:t xml:space="preserve"> the </w:t>
      </w:r>
      <w:r w:rsidRPr="00816F85">
        <w:rPr>
          <w:rStyle w:val="StyleUnderline"/>
        </w:rPr>
        <w:t>international groups</w:t>
      </w:r>
      <w:r w:rsidRPr="001E431E">
        <w:rPr>
          <w:sz w:val="16"/>
        </w:rPr>
        <w:t xml:space="preserve"> traditionally associated with terrorist activity. Earlier this year, Assistant Director of the Counterterrorism Division at FBI, Michael McGarrity, noted domestic terrorism is “on the rise” (Levine, 2019). Indeed, three </w:t>
      </w:r>
      <w:r w:rsidRPr="00816F85">
        <w:rPr>
          <w:rStyle w:val="StyleUnderline"/>
        </w:rPr>
        <w:t>factors</w:t>
      </w:r>
      <w:r w:rsidRPr="001E431E">
        <w:rPr>
          <w:sz w:val="16"/>
        </w:rPr>
        <w:t xml:space="preserve"> </w:t>
      </w:r>
      <w:r w:rsidRPr="00816F85">
        <w:rPr>
          <w:rStyle w:val="Emphasis"/>
        </w:rPr>
        <w:t>actively</w:t>
      </w:r>
      <w:r w:rsidRPr="001E431E">
        <w:rPr>
          <w:sz w:val="16"/>
        </w:rPr>
        <w:t xml:space="preserve"> </w:t>
      </w:r>
      <w:r w:rsidRPr="00816F85">
        <w:rPr>
          <w:rStyle w:val="StyleUnderline"/>
        </w:rPr>
        <w:t>contribute to</w:t>
      </w:r>
      <w:r w:rsidRPr="001E431E">
        <w:rPr>
          <w:sz w:val="16"/>
        </w:rPr>
        <w:t xml:space="preserve"> the gro</w:t>
      </w:r>
      <w:r w:rsidRPr="00816F85">
        <w:rPr>
          <w:rStyle w:val="StyleUnderline"/>
        </w:rPr>
        <w:t>wth and evolution of this threat landscape</w:t>
      </w:r>
      <w:r w:rsidRPr="001E431E">
        <w:rPr>
          <w:sz w:val="16"/>
        </w:rPr>
        <w:t xml:space="preserve"> according to the FBI: </w:t>
      </w:r>
      <w:r w:rsidRPr="00816F85">
        <w:rPr>
          <w:rStyle w:val="StyleUnderline"/>
        </w:rPr>
        <w:t>the</w:t>
      </w:r>
      <w:r w:rsidRPr="001E431E">
        <w:rPr>
          <w:sz w:val="16"/>
        </w:rPr>
        <w:t xml:space="preserve"> </w:t>
      </w:r>
      <w:r w:rsidRPr="00816F85">
        <w:rPr>
          <w:rStyle w:val="Emphasis"/>
        </w:rPr>
        <w:t>internet</w:t>
      </w:r>
      <w:r w:rsidRPr="001E431E">
        <w:rPr>
          <w:sz w:val="16"/>
        </w:rPr>
        <w:t xml:space="preserve">, </w:t>
      </w:r>
      <w:r w:rsidRPr="00816F85">
        <w:rPr>
          <w:rStyle w:val="StyleUnderline"/>
        </w:rPr>
        <w:t>use of</w:t>
      </w:r>
      <w:r w:rsidRPr="001E431E">
        <w:rPr>
          <w:sz w:val="16"/>
        </w:rPr>
        <w:t xml:space="preserve"> </w:t>
      </w:r>
      <w:r w:rsidRPr="00816F85">
        <w:rPr>
          <w:rStyle w:val="Emphasis"/>
        </w:rPr>
        <w:t>social media</w:t>
      </w:r>
      <w:r w:rsidRPr="001E431E">
        <w:rPr>
          <w:sz w:val="16"/>
        </w:rPr>
        <w:t xml:space="preserve">, </w:t>
      </w:r>
      <w:r w:rsidRPr="00816F85">
        <w:rPr>
          <w:rStyle w:val="StyleUnderline"/>
        </w:rPr>
        <w:t>and</w:t>
      </w:r>
      <w:r w:rsidRPr="001E431E">
        <w:rPr>
          <w:sz w:val="16"/>
        </w:rPr>
        <w:t xml:space="preserve"> </w:t>
      </w:r>
      <w:r w:rsidRPr="00816F85">
        <w:rPr>
          <w:rStyle w:val="Emphasis"/>
        </w:rPr>
        <w:t>HVEs</w:t>
      </w:r>
      <w:r w:rsidRPr="001E431E">
        <w:rPr>
          <w:sz w:val="16"/>
        </w:rPr>
        <w:t>.4</w:t>
      </w:r>
    </w:p>
    <w:p w14:paraId="3ED35A8C" w14:textId="77777777" w:rsidR="00F40B7B" w:rsidRPr="001E431E" w:rsidRDefault="00F40B7B" w:rsidP="00F40B7B">
      <w:pPr>
        <w:rPr>
          <w:sz w:val="16"/>
        </w:rPr>
      </w:pPr>
      <w:r w:rsidRPr="001E431E">
        <w:rPr>
          <w:sz w:val="16"/>
        </w:rPr>
        <w:t xml:space="preserve">In 2018, the </w:t>
      </w:r>
      <w:r w:rsidRPr="001E431E">
        <w:rPr>
          <w:rStyle w:val="StyleUnderline"/>
        </w:rPr>
        <w:t>FBI investigated</w:t>
      </w:r>
      <w:r w:rsidRPr="001E431E">
        <w:rPr>
          <w:sz w:val="16"/>
        </w:rPr>
        <w:t xml:space="preserve"> 50 reported incidents, threats, or suspicious </w:t>
      </w:r>
      <w:r w:rsidRPr="00C962EF">
        <w:rPr>
          <w:rStyle w:val="StyleUnderline"/>
          <w:highlight w:val="cyan"/>
        </w:rPr>
        <w:t>activity at</w:t>
      </w:r>
      <w:r w:rsidRPr="00C962EF">
        <w:rPr>
          <w:sz w:val="16"/>
          <w:highlight w:val="cyan"/>
        </w:rPr>
        <w:t xml:space="preserve"> </w:t>
      </w:r>
      <w:r w:rsidRPr="00C962EF">
        <w:rPr>
          <w:rStyle w:val="Emphasis"/>
          <w:highlight w:val="cyan"/>
        </w:rPr>
        <w:t>pipelines</w:t>
      </w:r>
      <w:r w:rsidRPr="001E431E">
        <w:rPr>
          <w:sz w:val="16"/>
        </w:rPr>
        <w:t xml:space="preserve"> alone (McGarrity and Brzozowski, 2019). In that same year, the FBI investigated 87 reported threats to </w:t>
      </w:r>
      <w:r w:rsidRPr="001E431E">
        <w:rPr>
          <w:rStyle w:val="Emphasis"/>
        </w:rPr>
        <w:t>refineries</w:t>
      </w:r>
      <w:r w:rsidRPr="001E431E">
        <w:rPr>
          <w:sz w:val="16"/>
        </w:rPr>
        <w:t xml:space="preserve"> (McGarrity and Brzozowski, 2019). </w:t>
      </w:r>
      <w:r w:rsidRPr="001E431E">
        <w:rPr>
          <w:rStyle w:val="StyleUnderline"/>
        </w:rPr>
        <w:t xml:space="preserve">These </w:t>
      </w:r>
      <w:r w:rsidRPr="00C962EF">
        <w:rPr>
          <w:rStyle w:val="StyleUnderline"/>
          <w:highlight w:val="cyan"/>
        </w:rPr>
        <w:t>are</w:t>
      </w:r>
      <w:r w:rsidRPr="00C962EF">
        <w:rPr>
          <w:sz w:val="16"/>
          <w:highlight w:val="cyan"/>
        </w:rPr>
        <w:t xml:space="preserve"> </w:t>
      </w:r>
      <w:r w:rsidRPr="00C962EF">
        <w:rPr>
          <w:rStyle w:val="Emphasis"/>
          <w:highlight w:val="cyan"/>
        </w:rPr>
        <w:t>real</w:t>
      </w:r>
      <w:r w:rsidRPr="001E431E">
        <w:rPr>
          <w:sz w:val="16"/>
        </w:rPr>
        <w:t xml:space="preserve">, </w:t>
      </w:r>
      <w:r w:rsidRPr="001E431E">
        <w:rPr>
          <w:rStyle w:val="Emphasis"/>
        </w:rPr>
        <w:t>credible</w:t>
      </w:r>
      <w:r w:rsidRPr="001E431E">
        <w:rPr>
          <w:sz w:val="16"/>
        </w:rPr>
        <w:t xml:space="preserve"> </w:t>
      </w:r>
      <w:r w:rsidRPr="00C962EF">
        <w:rPr>
          <w:rStyle w:val="StyleUnderline"/>
          <w:highlight w:val="cyan"/>
        </w:rPr>
        <w:t>threats</w:t>
      </w:r>
      <w:r w:rsidRPr="001E431E">
        <w:rPr>
          <w:sz w:val="16"/>
        </w:rPr>
        <w:t>. In fact, on September 19, 2019, a federal grand jury returned an indictment charging two women with knowingly and willfully damaging and attempting to damage the Dakota Access Pipeline, causing “a significant interruption and impairment of a function of an energy facility” (DOJ, 2019a). The women made no secret of their efforts to sabotage the pipeline to advance a political agenda, by burning exposed valve sites and attempting to pierce portions of empty pipeline with torches (Schiano, 2019). These acts are dangerous to human life, in violation of the laws of the country and state, and are intended to influence the policy of the government. However, there is no mention of domestic terrorism in the indictment because the federal terrorism statute does not account for these types of attacks. Prosecutors must instead rely on other criminal laws to charge offenders - most of which carry far more lenient sentences.</w:t>
      </w:r>
    </w:p>
    <w:p w14:paraId="4D4571A5" w14:textId="77777777" w:rsidR="00F40B7B" w:rsidRPr="001E431E" w:rsidRDefault="00F40B7B" w:rsidP="00F40B7B">
      <w:pPr>
        <w:rPr>
          <w:sz w:val="16"/>
        </w:rPr>
      </w:pPr>
      <w:r w:rsidRPr="001E431E">
        <w:rPr>
          <w:sz w:val="16"/>
        </w:rPr>
        <w:t>Although these women operated as part of a larger extremist environmental justice movement, lone or small cell insider threats are another increasingly significant concern in the security space. Apart from a disgruntled employee carrying out a devastating, mass casualty attack on facility property, insider threats can take the form of economic espionage, cyber hacks, and – for these purposes – actions that cause or can cause catastrophic physical damage to facility assets and systems. In December 2013, a former avionics technician entered a secure gate at the Wichita airport using a valid employee access card and attempted to detonate a car bomb. He later pled guilty to one count of use of a weapon of mass destruction – a federal terrorism charge – only because his well-documented ties to violent jihad very clearly revealed a transnational element in the fact pattern of the case (DOJ, 2015).</w:t>
      </w:r>
    </w:p>
    <w:p w14:paraId="7C259709" w14:textId="77777777" w:rsidR="00F40B7B" w:rsidRPr="001E431E" w:rsidRDefault="00F40B7B" w:rsidP="00F40B7B">
      <w:pPr>
        <w:rPr>
          <w:sz w:val="16"/>
        </w:rPr>
      </w:pPr>
      <w:r w:rsidRPr="001E431E">
        <w:rPr>
          <w:sz w:val="16"/>
        </w:rPr>
        <w:t xml:space="preserve">Now </w:t>
      </w:r>
      <w:r w:rsidRPr="001E431E">
        <w:rPr>
          <w:rStyle w:val="StyleUnderline"/>
        </w:rPr>
        <w:t>imagine the</w:t>
      </w:r>
      <w:r w:rsidRPr="001E431E">
        <w:rPr>
          <w:sz w:val="16"/>
        </w:rPr>
        <w:t xml:space="preserve"> </w:t>
      </w:r>
      <w:r w:rsidRPr="001E431E">
        <w:rPr>
          <w:rStyle w:val="Emphasis"/>
        </w:rPr>
        <w:t>following</w:t>
      </w:r>
      <w:r w:rsidRPr="001E431E">
        <w:rPr>
          <w:sz w:val="16"/>
        </w:rPr>
        <w:t xml:space="preserve"> </w:t>
      </w:r>
      <w:r w:rsidRPr="001E431E">
        <w:rPr>
          <w:rStyle w:val="StyleUnderline"/>
        </w:rPr>
        <w:t>scenario</w:t>
      </w:r>
      <w:r w:rsidRPr="001E431E">
        <w:rPr>
          <w:sz w:val="16"/>
        </w:rPr>
        <w:t xml:space="preserve">: </w:t>
      </w:r>
      <w:r w:rsidRPr="001E431E">
        <w:rPr>
          <w:rStyle w:val="StyleUnderline"/>
        </w:rPr>
        <w:t xml:space="preserve">the largest </w:t>
      </w:r>
      <w:r w:rsidRPr="00C962EF">
        <w:rPr>
          <w:rStyle w:val="StyleUnderline"/>
          <w:highlight w:val="cyan"/>
        </w:rPr>
        <w:t>refinery</w:t>
      </w:r>
      <w:r w:rsidRPr="001E431E">
        <w:rPr>
          <w:sz w:val="16"/>
        </w:rPr>
        <w:t xml:space="preserve"> in the United States at Port Arthur, TX </w:t>
      </w:r>
      <w:r w:rsidRPr="00C962EF">
        <w:rPr>
          <w:rStyle w:val="StyleUnderline"/>
          <w:highlight w:val="cyan"/>
        </w:rPr>
        <w:t>undertakes a</w:t>
      </w:r>
      <w:r w:rsidRPr="00C962EF">
        <w:rPr>
          <w:sz w:val="16"/>
          <w:highlight w:val="cyan"/>
        </w:rPr>
        <w:t xml:space="preserve"> </w:t>
      </w:r>
      <w:r w:rsidRPr="00C962EF">
        <w:rPr>
          <w:rStyle w:val="Emphasis"/>
          <w:highlight w:val="cyan"/>
        </w:rPr>
        <w:t>turnaround</w:t>
      </w:r>
      <w:r w:rsidRPr="001E431E">
        <w:rPr>
          <w:sz w:val="16"/>
        </w:rPr>
        <w:t xml:space="preserve"> </w:t>
      </w:r>
      <w:r w:rsidRPr="001E431E">
        <w:rPr>
          <w:rStyle w:val="StyleUnderline"/>
        </w:rPr>
        <w:t>to repair a major process unit</w:t>
      </w:r>
      <w:r w:rsidRPr="001E431E">
        <w:rPr>
          <w:sz w:val="16"/>
        </w:rPr>
        <w:t xml:space="preserve">. In these instances, the </w:t>
      </w:r>
      <w:r w:rsidRPr="001E431E">
        <w:rPr>
          <w:rStyle w:val="StyleUnderline"/>
        </w:rPr>
        <w:t>regular permanent staff</w:t>
      </w:r>
      <w:r w:rsidRPr="001E431E">
        <w:rPr>
          <w:sz w:val="16"/>
        </w:rPr>
        <w:t xml:space="preserve"> of approximately 1,450 </w:t>
      </w:r>
      <w:r w:rsidRPr="001E431E">
        <w:rPr>
          <w:rStyle w:val="StyleUnderline"/>
        </w:rPr>
        <w:t>might double to include</w:t>
      </w:r>
      <w:r w:rsidRPr="001E431E">
        <w:rPr>
          <w:sz w:val="16"/>
        </w:rPr>
        <w:t xml:space="preserve"> </w:t>
      </w:r>
      <w:r w:rsidRPr="001E431E">
        <w:rPr>
          <w:rStyle w:val="Emphasis"/>
        </w:rPr>
        <w:t>contractors</w:t>
      </w:r>
      <w:r w:rsidRPr="001E431E">
        <w:rPr>
          <w:sz w:val="16"/>
        </w:rPr>
        <w:t xml:space="preserve">, </w:t>
      </w:r>
      <w:r w:rsidRPr="001E431E">
        <w:rPr>
          <w:rStyle w:val="Emphasis"/>
        </w:rPr>
        <w:t>temporary help</w:t>
      </w:r>
      <w:r w:rsidRPr="001E431E">
        <w:rPr>
          <w:sz w:val="16"/>
        </w:rPr>
        <w:t xml:space="preserve">, </w:t>
      </w:r>
      <w:r w:rsidRPr="001E431E">
        <w:rPr>
          <w:rStyle w:val="StyleUnderline"/>
        </w:rPr>
        <w:t>and</w:t>
      </w:r>
      <w:r w:rsidRPr="001E431E">
        <w:rPr>
          <w:sz w:val="16"/>
        </w:rPr>
        <w:t xml:space="preserve"> </w:t>
      </w:r>
      <w:r w:rsidRPr="001E431E">
        <w:rPr>
          <w:rStyle w:val="Emphasis"/>
        </w:rPr>
        <w:t>outsourcers</w:t>
      </w:r>
      <w:r w:rsidRPr="001E431E">
        <w:rPr>
          <w:sz w:val="16"/>
        </w:rPr>
        <w:t xml:space="preserve">. A turnaround is </w:t>
      </w:r>
      <w:r w:rsidRPr="001E431E">
        <w:rPr>
          <w:rStyle w:val="StyleUnderline"/>
        </w:rPr>
        <w:t>a</w:t>
      </w:r>
      <w:r w:rsidRPr="001E431E">
        <w:rPr>
          <w:sz w:val="16"/>
        </w:rPr>
        <w:t xml:space="preserve"> </w:t>
      </w:r>
      <w:r w:rsidRPr="001E431E">
        <w:rPr>
          <w:rStyle w:val="Emphasis"/>
          <w:sz w:val="24"/>
          <w:szCs w:val="24"/>
        </w:rPr>
        <w:t>major security risk</w:t>
      </w:r>
      <w:r w:rsidRPr="001E431E">
        <w:rPr>
          <w:sz w:val="16"/>
        </w:rPr>
        <w:t xml:space="preserve"> in and of itself. The regulatory framework exists to help mitigate these risks through certain measures within the Department of Homeland Security’s (DHS) Chemical Facility Antiterrorism Standards (CFATS) and the Transportation Safety Administration’s (TSA) Transportation Worker Identification Card (TWIC) system, but there are significant flaws in both of these programs. 5 Even so, </w:t>
      </w:r>
      <w:r w:rsidRPr="00C962EF">
        <w:rPr>
          <w:rStyle w:val="Emphasis"/>
          <w:sz w:val="24"/>
          <w:szCs w:val="24"/>
          <w:highlight w:val="cyan"/>
        </w:rPr>
        <w:t>one contractor</w:t>
      </w:r>
      <w:r w:rsidRPr="001E431E">
        <w:rPr>
          <w:sz w:val="16"/>
        </w:rPr>
        <w:t xml:space="preserve"> </w:t>
      </w:r>
      <w:r w:rsidRPr="001E431E">
        <w:rPr>
          <w:rStyle w:val="StyleUnderline"/>
        </w:rPr>
        <w:t>with a hidden political agenda</w:t>
      </w:r>
      <w:r w:rsidRPr="001E431E">
        <w:rPr>
          <w:sz w:val="16"/>
        </w:rPr>
        <w:t xml:space="preserve"> whose background check failed to detect any terrorist affiliations or criminal history, </w:t>
      </w:r>
      <w:r w:rsidRPr="00C962EF">
        <w:rPr>
          <w:rStyle w:val="StyleUnderline"/>
          <w:highlight w:val="cyan"/>
        </w:rPr>
        <w:t>with</w:t>
      </w:r>
      <w:r w:rsidRPr="001E431E">
        <w:rPr>
          <w:rStyle w:val="StyleUnderline"/>
        </w:rPr>
        <w:t xml:space="preserve"> authorized temporary </w:t>
      </w:r>
      <w:r w:rsidRPr="00C962EF">
        <w:rPr>
          <w:rStyle w:val="StyleUnderline"/>
          <w:highlight w:val="cyan"/>
        </w:rPr>
        <w:t>access</w:t>
      </w:r>
      <w:r w:rsidRPr="001E431E">
        <w:rPr>
          <w:rStyle w:val="StyleUnderline"/>
        </w:rPr>
        <w:t xml:space="preserve"> to a refinery or chemical facility’s operational technology</w:t>
      </w:r>
      <w:r w:rsidRPr="001E431E">
        <w:rPr>
          <w:sz w:val="16"/>
        </w:rPr>
        <w:t xml:space="preserve"> (OT) </w:t>
      </w:r>
      <w:r w:rsidRPr="00C962EF">
        <w:rPr>
          <w:rStyle w:val="StyleUnderline"/>
          <w:highlight w:val="cyan"/>
        </w:rPr>
        <w:t>could</w:t>
      </w:r>
      <w:r w:rsidRPr="001E431E">
        <w:rPr>
          <w:sz w:val="16"/>
        </w:rPr>
        <w:t xml:space="preserve">, with relative ease, </w:t>
      </w:r>
      <w:r w:rsidRPr="00C962EF">
        <w:rPr>
          <w:rStyle w:val="StyleUnderline"/>
          <w:highlight w:val="cyan"/>
        </w:rPr>
        <w:t>facilitate a</w:t>
      </w:r>
      <w:r w:rsidRPr="00C962EF">
        <w:rPr>
          <w:sz w:val="16"/>
          <w:highlight w:val="cyan"/>
        </w:rPr>
        <w:t xml:space="preserve"> </w:t>
      </w:r>
      <w:r w:rsidRPr="00C962EF">
        <w:rPr>
          <w:rStyle w:val="Emphasis"/>
          <w:highlight w:val="cyan"/>
        </w:rPr>
        <w:t>devastating</w:t>
      </w:r>
      <w:r w:rsidRPr="00C962EF">
        <w:rPr>
          <w:sz w:val="16"/>
          <w:highlight w:val="cyan"/>
        </w:rPr>
        <w:t xml:space="preserve"> </w:t>
      </w:r>
      <w:r w:rsidRPr="00C962EF">
        <w:rPr>
          <w:rStyle w:val="StyleUnderline"/>
          <w:highlight w:val="cyan"/>
        </w:rPr>
        <w:t>event</w:t>
      </w:r>
      <w:r w:rsidRPr="001E431E">
        <w:rPr>
          <w:sz w:val="16"/>
        </w:rPr>
        <w:t xml:space="preserve"> that does not involve an explosive device like a car bomb. Such a situation may seem unrealistic, but it is not. Although asset owners and operators do their best in good faith to comply with regulations to manage these security and safety risks, </w:t>
      </w:r>
      <w:r w:rsidRPr="001E431E">
        <w:rPr>
          <w:rStyle w:val="StyleUnderline"/>
        </w:rPr>
        <w:t>the</w:t>
      </w:r>
      <w:r w:rsidRPr="001E431E">
        <w:rPr>
          <w:sz w:val="16"/>
        </w:rPr>
        <w:t xml:space="preserve"> </w:t>
      </w:r>
      <w:r w:rsidRPr="001E431E">
        <w:rPr>
          <w:rStyle w:val="Emphasis"/>
        </w:rPr>
        <w:t>sheer volume of employees</w:t>
      </w:r>
      <w:r w:rsidRPr="001E431E">
        <w:rPr>
          <w:sz w:val="16"/>
        </w:rPr>
        <w:t xml:space="preserve"> </w:t>
      </w:r>
      <w:r w:rsidRPr="001E431E">
        <w:rPr>
          <w:rStyle w:val="StyleUnderline"/>
        </w:rPr>
        <w:t>in large turnaround-type situations creates a</w:t>
      </w:r>
      <w:r w:rsidRPr="001E431E">
        <w:rPr>
          <w:sz w:val="16"/>
        </w:rPr>
        <w:t xml:space="preserve"> </w:t>
      </w:r>
      <w:r w:rsidRPr="001E431E">
        <w:rPr>
          <w:rStyle w:val="Emphasis"/>
        </w:rPr>
        <w:t>statistical</w:t>
      </w:r>
      <w:r w:rsidRPr="001E431E">
        <w:rPr>
          <w:sz w:val="16"/>
        </w:rPr>
        <w:t xml:space="preserve"> </w:t>
      </w:r>
      <w:r w:rsidRPr="001E431E">
        <w:rPr>
          <w:rStyle w:val="StyleUnderline"/>
        </w:rPr>
        <w:t>advantage for the lone assailant</w:t>
      </w:r>
      <w:r w:rsidRPr="001E431E">
        <w:rPr>
          <w:sz w:val="16"/>
        </w:rPr>
        <w:t>. Nonetheless, depending upon the type of attack, such as disabling OT controls to cause a noxious chemical leak versus use of an improvised explosive device, the crime itself may not be prosecuted under federal terrorism laws.</w:t>
      </w:r>
    </w:p>
    <w:p w14:paraId="49203B24" w14:textId="77777777" w:rsidR="00F40B7B" w:rsidRPr="001E431E" w:rsidRDefault="00F40B7B" w:rsidP="00F40B7B">
      <w:pPr>
        <w:rPr>
          <w:sz w:val="16"/>
        </w:rPr>
      </w:pPr>
      <w:r w:rsidRPr="001E431E">
        <w:rPr>
          <w:sz w:val="16"/>
        </w:rPr>
        <w:t xml:space="preserve">As illustrated, </w:t>
      </w:r>
      <w:r w:rsidRPr="001E431E">
        <w:rPr>
          <w:rStyle w:val="StyleUnderline"/>
        </w:rPr>
        <w:t>just</w:t>
      </w:r>
      <w:r w:rsidRPr="001E431E">
        <w:rPr>
          <w:sz w:val="16"/>
        </w:rPr>
        <w:t xml:space="preserve"> </w:t>
      </w:r>
      <w:r w:rsidRPr="001E431E">
        <w:rPr>
          <w:rStyle w:val="Emphasis"/>
        </w:rPr>
        <w:t>one person</w:t>
      </w:r>
      <w:r w:rsidRPr="001E431E">
        <w:rPr>
          <w:sz w:val="16"/>
        </w:rPr>
        <w:t xml:space="preserve"> </w:t>
      </w:r>
      <w:r w:rsidRPr="001E431E">
        <w:rPr>
          <w:rStyle w:val="StyleUnderline"/>
        </w:rPr>
        <w:t>can cause an incident at a critical infrastructure facility, and</w:t>
      </w:r>
      <w:r w:rsidRPr="001E431E">
        <w:rPr>
          <w:sz w:val="16"/>
        </w:rPr>
        <w:t xml:space="preserve"> this is </w:t>
      </w:r>
      <w:r w:rsidRPr="001E431E">
        <w:rPr>
          <w:rStyle w:val="StyleUnderline"/>
        </w:rPr>
        <w:t>particularly true for</w:t>
      </w:r>
      <w:r w:rsidRPr="001E431E">
        <w:rPr>
          <w:sz w:val="16"/>
        </w:rPr>
        <w:t xml:space="preserve"> </w:t>
      </w:r>
      <w:r w:rsidRPr="00C962EF">
        <w:rPr>
          <w:rStyle w:val="Emphasis"/>
          <w:highlight w:val="cyan"/>
        </w:rPr>
        <w:t>cyberattacks</w:t>
      </w:r>
      <w:r w:rsidRPr="001E431E">
        <w:rPr>
          <w:sz w:val="16"/>
        </w:rPr>
        <w:t xml:space="preserve">. The Department of Energy (DOE) and DHS are actively conducting outreach to educate stakeholders on the ramifications of cyber intrusions on physical security and safety. It is well known that </w:t>
      </w:r>
      <w:r w:rsidRPr="001E431E">
        <w:rPr>
          <w:rStyle w:val="StyleUnderline"/>
        </w:rPr>
        <w:t>hackers can</w:t>
      </w:r>
      <w:r w:rsidRPr="001E431E">
        <w:rPr>
          <w:sz w:val="16"/>
        </w:rPr>
        <w:t xml:space="preserve"> </w:t>
      </w:r>
      <w:r w:rsidRPr="00C962EF">
        <w:rPr>
          <w:rStyle w:val="Emphasis"/>
          <w:highlight w:val="cyan"/>
        </w:rPr>
        <w:t>steal</w:t>
      </w:r>
      <w:r w:rsidRPr="001E431E">
        <w:rPr>
          <w:rStyle w:val="Emphasis"/>
        </w:rPr>
        <w:t xml:space="preserve"> sensitive </w:t>
      </w:r>
      <w:r w:rsidRPr="00C962EF">
        <w:rPr>
          <w:rStyle w:val="Emphasis"/>
          <w:highlight w:val="cyan"/>
        </w:rPr>
        <w:t>data</w:t>
      </w:r>
      <w:r w:rsidRPr="001E431E">
        <w:rPr>
          <w:sz w:val="16"/>
        </w:rPr>
        <w:t xml:space="preserve"> </w:t>
      </w:r>
      <w:r w:rsidRPr="001E431E">
        <w:rPr>
          <w:rStyle w:val="StyleUnderline"/>
        </w:rPr>
        <w:t>with relative ease</w:t>
      </w:r>
      <w:r w:rsidRPr="001E431E">
        <w:rPr>
          <w:sz w:val="16"/>
        </w:rPr>
        <w:t xml:space="preserve"> (Yahoo, 2013 and 2014; Target, 2013; Marriot, 2018; Facebook, 2019; Capital One, 2019; Ecuador, 2019, among others), and remarkably, these reported data breach incidents are occurring with increasing frequency. In addition to sensitive data, a hacker can also access and manipulate ICSs in the United States. A couple of young computer scientists readily demonstrated this by hacking into a 2014 Jeep from more than 10 miles away and remotely taking over the controls (Greenberg, 2015). Certainly, </w:t>
      </w:r>
      <w:r w:rsidRPr="001E431E">
        <w:rPr>
          <w:rStyle w:val="StyleUnderline"/>
        </w:rPr>
        <w:t>a nuanced hacker with</w:t>
      </w:r>
      <w:r w:rsidRPr="001E431E">
        <w:rPr>
          <w:sz w:val="16"/>
        </w:rPr>
        <w:t xml:space="preserve"> </w:t>
      </w:r>
      <w:r w:rsidRPr="001E431E">
        <w:rPr>
          <w:rStyle w:val="Emphasis"/>
        </w:rPr>
        <w:t>targeted</w:t>
      </w:r>
      <w:r w:rsidRPr="001E431E">
        <w:rPr>
          <w:sz w:val="16"/>
        </w:rPr>
        <w:t xml:space="preserve"> </w:t>
      </w:r>
      <w:r w:rsidRPr="001E431E">
        <w:rPr>
          <w:rStyle w:val="StyleUnderline"/>
        </w:rPr>
        <w:t>phishing campaigns</w:t>
      </w:r>
      <w:r w:rsidRPr="001E431E">
        <w:rPr>
          <w:sz w:val="16"/>
        </w:rPr>
        <w:t xml:space="preserve"> to a facility’s third party suppliers </w:t>
      </w:r>
      <w:r w:rsidRPr="001E431E">
        <w:rPr>
          <w:rStyle w:val="StyleUnderline"/>
        </w:rPr>
        <w:t>knows how to</w:t>
      </w:r>
      <w:r w:rsidRPr="001E431E">
        <w:rPr>
          <w:sz w:val="16"/>
        </w:rPr>
        <w:t xml:space="preserve"> </w:t>
      </w:r>
      <w:r w:rsidRPr="00C962EF">
        <w:rPr>
          <w:rStyle w:val="Emphasis"/>
          <w:highlight w:val="cyan"/>
        </w:rPr>
        <w:t>capitalize</w:t>
      </w:r>
      <w:r w:rsidRPr="00C962EF">
        <w:rPr>
          <w:sz w:val="16"/>
          <w:highlight w:val="cyan"/>
        </w:rPr>
        <w:t xml:space="preserve"> </w:t>
      </w:r>
      <w:r w:rsidRPr="00C962EF">
        <w:rPr>
          <w:rStyle w:val="StyleUnderline"/>
          <w:highlight w:val="cyan"/>
        </w:rPr>
        <w:t>on</w:t>
      </w:r>
      <w:r w:rsidRPr="001E431E">
        <w:rPr>
          <w:rStyle w:val="StyleUnderline"/>
        </w:rPr>
        <w:t xml:space="preserve"> that </w:t>
      </w:r>
      <w:r w:rsidRPr="00C962EF">
        <w:rPr>
          <w:rStyle w:val="StyleUnderline"/>
          <w:highlight w:val="cyan"/>
        </w:rPr>
        <w:t>access</w:t>
      </w:r>
      <w:r w:rsidRPr="001E431E">
        <w:rPr>
          <w:rStyle w:val="StyleUnderline"/>
        </w:rPr>
        <w:t xml:space="preserve"> to open gates, shut valves, and bridge both</w:t>
      </w:r>
      <w:r w:rsidRPr="001E431E">
        <w:rPr>
          <w:sz w:val="16"/>
        </w:rPr>
        <w:t xml:space="preserve"> the information technology (</w:t>
      </w:r>
      <w:r w:rsidRPr="001E431E">
        <w:rPr>
          <w:rStyle w:val="Emphasis"/>
        </w:rPr>
        <w:t>IT</w:t>
      </w:r>
      <w:r w:rsidRPr="001E431E">
        <w:rPr>
          <w:sz w:val="16"/>
        </w:rPr>
        <w:t xml:space="preserve">) </w:t>
      </w:r>
      <w:r w:rsidRPr="001E431E">
        <w:rPr>
          <w:rStyle w:val="StyleUnderline"/>
        </w:rPr>
        <w:t>and</w:t>
      </w:r>
      <w:r w:rsidRPr="001E431E">
        <w:rPr>
          <w:sz w:val="16"/>
        </w:rPr>
        <w:t xml:space="preserve"> </w:t>
      </w:r>
      <w:r w:rsidRPr="001E431E">
        <w:rPr>
          <w:rStyle w:val="Emphasis"/>
        </w:rPr>
        <w:t>OT</w:t>
      </w:r>
      <w:r w:rsidRPr="001E431E">
        <w:rPr>
          <w:sz w:val="16"/>
        </w:rPr>
        <w:t xml:space="preserve"> </w:t>
      </w:r>
      <w:r w:rsidRPr="001E431E">
        <w:rPr>
          <w:rStyle w:val="StyleUnderline"/>
        </w:rPr>
        <w:t>systems so it becomes possible</w:t>
      </w:r>
      <w:r w:rsidRPr="001E431E">
        <w:rPr>
          <w:sz w:val="16"/>
        </w:rPr>
        <w:t xml:space="preserve"> </w:t>
      </w:r>
      <w:r w:rsidRPr="001E431E">
        <w:rPr>
          <w:rStyle w:val="Emphasis"/>
        </w:rPr>
        <w:t>not to recognize</w:t>
      </w:r>
      <w:r w:rsidRPr="001E431E">
        <w:rPr>
          <w:sz w:val="16"/>
        </w:rPr>
        <w:t xml:space="preserve"> that </w:t>
      </w:r>
      <w:r w:rsidRPr="001E431E">
        <w:rPr>
          <w:rStyle w:val="StyleUnderline"/>
        </w:rPr>
        <w:t>an attack is occurring un</w:t>
      </w:r>
      <w:r w:rsidRPr="00C962EF">
        <w:rPr>
          <w:rStyle w:val="StyleUnderline"/>
          <w:highlight w:val="cyan"/>
        </w:rPr>
        <w:t>til an explosion happens</w:t>
      </w:r>
      <w:r w:rsidRPr="001E431E">
        <w:rPr>
          <w:sz w:val="16"/>
        </w:rPr>
        <w:t>.</w:t>
      </w:r>
    </w:p>
    <w:p w14:paraId="7489AC1E" w14:textId="77777777" w:rsidR="00F40B7B" w:rsidRPr="001E431E" w:rsidRDefault="00F40B7B" w:rsidP="00F40B7B">
      <w:pPr>
        <w:rPr>
          <w:sz w:val="16"/>
        </w:rPr>
      </w:pPr>
      <w:r w:rsidRPr="001E431E">
        <w:rPr>
          <w:sz w:val="16"/>
        </w:rPr>
        <w:t xml:space="preserve">Cyberattacks are such a powerful tool that they are increasingly used as part of the United States’ military strategy (Schneider, 2019). Still, </w:t>
      </w:r>
      <w:r w:rsidRPr="001E431E">
        <w:rPr>
          <w:rStyle w:val="StyleUnderline"/>
        </w:rPr>
        <w:t>given</w:t>
      </w:r>
      <w:r w:rsidRPr="001E431E">
        <w:rPr>
          <w:sz w:val="16"/>
        </w:rPr>
        <w:t xml:space="preserve"> that </w:t>
      </w:r>
      <w:r w:rsidRPr="001E431E">
        <w:rPr>
          <w:rStyle w:val="StyleUnderline"/>
        </w:rPr>
        <w:t>the U.S. is</w:t>
      </w:r>
      <w:r w:rsidRPr="001E431E">
        <w:rPr>
          <w:sz w:val="16"/>
        </w:rPr>
        <w:t xml:space="preserve"> </w:t>
      </w:r>
      <w:r w:rsidRPr="001E431E">
        <w:rPr>
          <w:rStyle w:val="Emphasis"/>
        </w:rPr>
        <w:t>inextricably tied</w:t>
      </w:r>
      <w:r w:rsidRPr="001E431E">
        <w:rPr>
          <w:sz w:val="16"/>
        </w:rPr>
        <w:t xml:space="preserve"> </w:t>
      </w:r>
      <w:r w:rsidRPr="001E431E">
        <w:rPr>
          <w:rStyle w:val="StyleUnderline"/>
        </w:rPr>
        <w:t>to</w:t>
      </w:r>
      <w:r w:rsidRPr="001E431E">
        <w:rPr>
          <w:sz w:val="16"/>
        </w:rPr>
        <w:t xml:space="preserve"> the global </w:t>
      </w:r>
      <w:r w:rsidRPr="001E431E">
        <w:rPr>
          <w:rStyle w:val="StyleUnderline"/>
        </w:rPr>
        <w:t>communications infrastructure, the nation’s</w:t>
      </w:r>
      <w:r w:rsidRPr="001E431E">
        <w:rPr>
          <w:sz w:val="16"/>
        </w:rPr>
        <w:t xml:space="preserve"> own </w:t>
      </w:r>
      <w:r w:rsidRPr="00C962EF">
        <w:rPr>
          <w:rStyle w:val="StyleUnderline"/>
          <w:highlight w:val="cyan"/>
        </w:rPr>
        <w:t>vulnerabilities are</w:t>
      </w:r>
      <w:r w:rsidRPr="00C962EF">
        <w:rPr>
          <w:sz w:val="16"/>
          <w:highlight w:val="cyan"/>
        </w:rPr>
        <w:t xml:space="preserve"> </w:t>
      </w:r>
      <w:r w:rsidRPr="00C962EF">
        <w:rPr>
          <w:rStyle w:val="Emphasis"/>
          <w:highlight w:val="cyan"/>
        </w:rPr>
        <w:t>countless</w:t>
      </w:r>
      <w:r w:rsidRPr="001E431E">
        <w:rPr>
          <w:sz w:val="16"/>
        </w:rPr>
        <w:t xml:space="preserve">. In the critical infrastructure world, companies work tirelessly to uncover and correct these vulnerabilities before they are exploited. Even so, cybersecurity cannot really be guarded by prescriptive regulations because innovation is stifled and adaptation in response to new attack vectors is limited. Technologies spread quickly. Within the </w:t>
      </w:r>
      <w:r w:rsidRPr="009F2B36">
        <w:rPr>
          <w:sz w:val="16"/>
        </w:rPr>
        <w:t xml:space="preserve">last 40 years, the </w:t>
      </w:r>
      <w:r w:rsidRPr="009F2B36">
        <w:rPr>
          <w:rStyle w:val="StyleUnderline"/>
        </w:rPr>
        <w:t>world shifted from</w:t>
      </w:r>
      <w:r w:rsidRPr="009F2B36">
        <w:rPr>
          <w:sz w:val="16"/>
        </w:rPr>
        <w:t xml:space="preserve"> </w:t>
      </w:r>
      <w:r w:rsidRPr="009F2B36">
        <w:rPr>
          <w:rStyle w:val="Emphasis"/>
        </w:rPr>
        <w:t>mainframes</w:t>
      </w:r>
      <w:r w:rsidRPr="009F2B36">
        <w:rPr>
          <w:sz w:val="16"/>
        </w:rPr>
        <w:t xml:space="preserve"> </w:t>
      </w:r>
      <w:r w:rsidRPr="009F2B36">
        <w:rPr>
          <w:rStyle w:val="StyleUnderline"/>
        </w:rPr>
        <w:t>to</w:t>
      </w:r>
      <w:r w:rsidRPr="009F2B36">
        <w:rPr>
          <w:sz w:val="16"/>
        </w:rPr>
        <w:t xml:space="preserve"> </w:t>
      </w:r>
      <w:r w:rsidRPr="009F2B36">
        <w:rPr>
          <w:rStyle w:val="Emphasis"/>
        </w:rPr>
        <w:t>desktops</w:t>
      </w:r>
      <w:r w:rsidRPr="009F2B36">
        <w:rPr>
          <w:sz w:val="16"/>
        </w:rPr>
        <w:t xml:space="preserve"> to </w:t>
      </w:r>
      <w:r w:rsidRPr="009F2B36">
        <w:rPr>
          <w:rStyle w:val="Emphasis"/>
        </w:rPr>
        <w:t>laptops</w:t>
      </w:r>
      <w:r w:rsidRPr="009F2B36">
        <w:rPr>
          <w:sz w:val="16"/>
        </w:rPr>
        <w:t xml:space="preserve"> to </w:t>
      </w:r>
      <w:r w:rsidRPr="009F2B36">
        <w:rPr>
          <w:rStyle w:val="Emphasis"/>
        </w:rPr>
        <w:t>mobile devices</w:t>
      </w:r>
      <w:r w:rsidRPr="009F2B36">
        <w:rPr>
          <w:sz w:val="16"/>
        </w:rPr>
        <w:t xml:space="preserve">, </w:t>
      </w:r>
      <w:r w:rsidRPr="009F2B36">
        <w:rPr>
          <w:rStyle w:val="StyleUnderline"/>
        </w:rPr>
        <w:t>then the cloud, and now the</w:t>
      </w:r>
      <w:r w:rsidRPr="009F2B36">
        <w:rPr>
          <w:sz w:val="16"/>
        </w:rPr>
        <w:t xml:space="preserve"> “</w:t>
      </w:r>
      <w:r w:rsidRPr="009F2B36">
        <w:rPr>
          <w:rStyle w:val="Emphasis"/>
        </w:rPr>
        <w:t>Internet of Things</w:t>
      </w:r>
      <w:r w:rsidRPr="009F2B36">
        <w:rPr>
          <w:sz w:val="16"/>
        </w:rPr>
        <w:t xml:space="preserve">” (Danzig, 2014, 2018). Terrorists, domestic and foreign, exploit these rapid advancements. Acting Director of National Intelligence (DNI) Joseph Maguire recently called attention to this very issue, observing that: “At one point in time, you had to be a sovereign nation to have this kind of technology, but </w:t>
      </w:r>
      <w:r w:rsidRPr="009F2B36">
        <w:rPr>
          <w:rStyle w:val="StyleUnderline"/>
        </w:rPr>
        <w:t>with the proliferation of technology and</w:t>
      </w:r>
      <w:r w:rsidRPr="009F2B36">
        <w:rPr>
          <w:sz w:val="16"/>
        </w:rPr>
        <w:t xml:space="preserve"> with </w:t>
      </w:r>
      <w:r w:rsidRPr="009F2B36">
        <w:rPr>
          <w:rStyle w:val="StyleUnderline"/>
        </w:rPr>
        <w:t>the global economy</w:t>
      </w:r>
      <w:r w:rsidRPr="009F2B36">
        <w:rPr>
          <w:sz w:val="16"/>
        </w:rPr>
        <w:t>, much of i</w:t>
      </w:r>
      <w:r w:rsidRPr="009F2B36">
        <w:rPr>
          <w:rStyle w:val="StyleUnderline"/>
        </w:rPr>
        <w:t>t is now easy to</w:t>
      </w:r>
      <w:r w:rsidRPr="009F2B36">
        <w:rPr>
          <w:sz w:val="16"/>
        </w:rPr>
        <w:t xml:space="preserve"> </w:t>
      </w:r>
      <w:r w:rsidRPr="009F2B36">
        <w:rPr>
          <w:rStyle w:val="Emphasis"/>
        </w:rPr>
        <w:t>acquire</w:t>
      </w:r>
      <w:r w:rsidRPr="009F2B36">
        <w:rPr>
          <w:sz w:val="16"/>
        </w:rPr>
        <w:t xml:space="preserve"> </w:t>
      </w:r>
      <w:r w:rsidRPr="009F2B36">
        <w:rPr>
          <w:rStyle w:val="StyleUnderline"/>
        </w:rPr>
        <w:t>and</w:t>
      </w:r>
      <w:r w:rsidRPr="009F2B36">
        <w:rPr>
          <w:sz w:val="16"/>
        </w:rPr>
        <w:t xml:space="preserve"> simple to </w:t>
      </w:r>
      <w:r w:rsidRPr="009F2B36">
        <w:rPr>
          <w:rStyle w:val="Emphasis"/>
        </w:rPr>
        <w:t>use</w:t>
      </w:r>
      <w:r w:rsidRPr="009F2B36">
        <w:rPr>
          <w:sz w:val="16"/>
        </w:rPr>
        <w:t>” (Cruickshank and Dodwell, 2019, 2011).</w:t>
      </w:r>
    </w:p>
    <w:p w14:paraId="609CE525" w14:textId="77777777" w:rsidR="00F40B7B" w:rsidRPr="001E431E" w:rsidRDefault="00F40B7B" w:rsidP="00F40B7B">
      <w:pPr>
        <w:rPr>
          <w:sz w:val="16"/>
        </w:rPr>
      </w:pPr>
      <w:r w:rsidRPr="001E431E">
        <w:rPr>
          <w:sz w:val="16"/>
        </w:rPr>
        <w:t>Not only is cyberterrorism challenging to attribute, but it is not defined anywhere in the federal criminal code. This is a recognized problem, both for purposes of understanding what constitutes cyberterrorism and for prosecuting offenders. Acting DNI Director Maguire continues, “[Terrorists] use the internet and encryption to a great extent. They understand technology. We are a technological nation, and we have to make sure we understand the problem set and not be reactive but be anticipatory to what they’re going to do” (Cruickshank and Dodwell, 2019, 12). As cyberattacks continue to increase and become more sophisticated, safeguarding against cyberterrorism is no longer exclusively a matter of ensuring that private industry is equipped with the appropriate tools to mitigate the risks. The government must assure its citizens, as well as the owners and operators of critical infrastructure assets, that those who perpetrate cyberterrorism are held accountable.</w:t>
      </w:r>
    </w:p>
    <w:p w14:paraId="7E0FAC28" w14:textId="77777777" w:rsidR="00F40B7B" w:rsidRPr="001E431E" w:rsidRDefault="00F40B7B" w:rsidP="00F40B7B">
      <w:pPr>
        <w:rPr>
          <w:sz w:val="16"/>
        </w:rPr>
      </w:pPr>
      <w:r w:rsidRPr="001E431E">
        <w:rPr>
          <w:sz w:val="16"/>
        </w:rPr>
        <w:t xml:space="preserve">One </w:t>
      </w:r>
      <w:r w:rsidRPr="001E431E">
        <w:rPr>
          <w:rStyle w:val="StyleUnderline"/>
        </w:rPr>
        <w:t>final</w:t>
      </w:r>
      <w:r w:rsidRPr="001E431E">
        <w:rPr>
          <w:sz w:val="16"/>
        </w:rPr>
        <w:t xml:space="preserve"> emerging </w:t>
      </w:r>
      <w:r w:rsidRPr="001E431E">
        <w:rPr>
          <w:rStyle w:val="StyleUnderline"/>
        </w:rPr>
        <w:t>threat</w:t>
      </w:r>
      <w:r w:rsidRPr="001E431E">
        <w:rPr>
          <w:sz w:val="16"/>
        </w:rPr>
        <w:t xml:space="preserve"> to critical infrastructure that </w:t>
      </w:r>
      <w:r w:rsidRPr="001E431E">
        <w:rPr>
          <w:rStyle w:val="StyleUnderline"/>
        </w:rPr>
        <w:t>is</w:t>
      </w:r>
      <w:r w:rsidRPr="001E431E">
        <w:rPr>
          <w:sz w:val="16"/>
        </w:rPr>
        <w:t xml:space="preserve"> increasingly worrisome is </w:t>
      </w:r>
      <w:r w:rsidRPr="00C962EF">
        <w:rPr>
          <w:rStyle w:val="Emphasis"/>
          <w:highlight w:val="cyan"/>
        </w:rPr>
        <w:t>drones</w:t>
      </w:r>
      <w:r w:rsidRPr="001E431E">
        <w:rPr>
          <w:sz w:val="16"/>
        </w:rPr>
        <w:t xml:space="preserve">. The potential </w:t>
      </w:r>
      <w:r w:rsidRPr="001E431E">
        <w:rPr>
          <w:rStyle w:val="StyleUnderline"/>
        </w:rPr>
        <w:t>safety hazards and security threats presented by</w:t>
      </w:r>
      <w:r w:rsidRPr="001E431E">
        <w:rPr>
          <w:sz w:val="16"/>
        </w:rPr>
        <w:t xml:space="preserve"> </w:t>
      </w:r>
      <w:r w:rsidRPr="001E431E">
        <w:rPr>
          <w:rStyle w:val="Emphasis"/>
        </w:rPr>
        <w:t>errant or malicious</w:t>
      </w:r>
      <w:r w:rsidRPr="001E431E">
        <w:rPr>
          <w:sz w:val="16"/>
        </w:rPr>
        <w:t xml:space="preserve"> unmanned aircraft systems (</w:t>
      </w:r>
      <w:r w:rsidRPr="001E431E">
        <w:rPr>
          <w:rStyle w:val="Emphasis"/>
        </w:rPr>
        <w:t>UAS</w:t>
      </w:r>
      <w:r w:rsidRPr="001E431E">
        <w:rPr>
          <w:sz w:val="16"/>
        </w:rPr>
        <w:t xml:space="preserve">) </w:t>
      </w:r>
      <w:r w:rsidRPr="001E431E">
        <w:rPr>
          <w:rStyle w:val="StyleUnderline"/>
        </w:rPr>
        <w:t>activity and the evolving tactics</w:t>
      </w:r>
      <w:r w:rsidRPr="001E431E">
        <w:rPr>
          <w:sz w:val="16"/>
        </w:rPr>
        <w:t xml:space="preserve"> used by hostile operators </w:t>
      </w:r>
      <w:r w:rsidRPr="00C962EF">
        <w:rPr>
          <w:rStyle w:val="StyleUnderline"/>
          <w:highlight w:val="cyan"/>
        </w:rPr>
        <w:t>are provoking</w:t>
      </w:r>
      <w:r w:rsidRPr="001E431E">
        <w:rPr>
          <w:rStyle w:val="StyleUnderline"/>
        </w:rPr>
        <w:t xml:space="preserve"> a</w:t>
      </w:r>
      <w:r w:rsidRPr="001E431E">
        <w:rPr>
          <w:sz w:val="16"/>
        </w:rPr>
        <w:t xml:space="preserve"> growing </w:t>
      </w:r>
      <w:r w:rsidRPr="001E431E">
        <w:rPr>
          <w:rStyle w:val="Emphasis"/>
        </w:rPr>
        <w:t>number</w:t>
      </w:r>
      <w:r w:rsidRPr="001E431E">
        <w:rPr>
          <w:sz w:val="16"/>
        </w:rPr>
        <w:t xml:space="preserve"> </w:t>
      </w:r>
      <w:r w:rsidRPr="001E431E">
        <w:rPr>
          <w:rStyle w:val="StyleUnderline"/>
        </w:rPr>
        <w:t xml:space="preserve">of </w:t>
      </w:r>
      <w:r w:rsidRPr="00C962EF">
        <w:rPr>
          <w:rStyle w:val="StyleUnderline"/>
          <w:highlight w:val="cyan"/>
        </w:rPr>
        <w:t>efforts</w:t>
      </w:r>
      <w:r w:rsidRPr="001E431E">
        <w:rPr>
          <w:sz w:val="16"/>
        </w:rPr>
        <w:t xml:space="preserve"> by public and private sector entities </w:t>
      </w:r>
      <w:r w:rsidRPr="001E431E">
        <w:rPr>
          <w:rStyle w:val="StyleUnderline"/>
        </w:rPr>
        <w:t>to address these risks</w:t>
      </w:r>
      <w:r w:rsidRPr="001E431E">
        <w:rPr>
          <w:sz w:val="16"/>
        </w:rPr>
        <w:t xml:space="preserve">. Not only can </w:t>
      </w:r>
      <w:r w:rsidRPr="001E431E">
        <w:rPr>
          <w:rStyle w:val="StyleUnderline"/>
        </w:rPr>
        <w:t xml:space="preserve">drones </w:t>
      </w:r>
      <w:r w:rsidRPr="00C962EF">
        <w:rPr>
          <w:rStyle w:val="StyleUnderline"/>
          <w:highlight w:val="cyan"/>
        </w:rPr>
        <w:t>drop</w:t>
      </w:r>
      <w:r w:rsidRPr="00C962EF">
        <w:rPr>
          <w:sz w:val="16"/>
          <w:highlight w:val="cyan"/>
        </w:rPr>
        <w:t xml:space="preserve"> </w:t>
      </w:r>
      <w:r w:rsidRPr="00C962EF">
        <w:rPr>
          <w:rStyle w:val="Emphasis"/>
          <w:highlight w:val="cyan"/>
        </w:rPr>
        <w:t>explosives</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hazard</w:t>
      </w:r>
      <w:r w:rsidRPr="001E431E">
        <w:rPr>
          <w:rStyle w:val="Emphasis"/>
        </w:rPr>
        <w:t>ous substance</w:t>
      </w:r>
      <w:r w:rsidRPr="00C962EF">
        <w:rPr>
          <w:rStyle w:val="Emphasis"/>
          <w:highlight w:val="cyan"/>
        </w:rPr>
        <w:t>s</w:t>
      </w:r>
      <w:r w:rsidRPr="001E431E">
        <w:rPr>
          <w:sz w:val="16"/>
        </w:rPr>
        <w:t xml:space="preserve">, </w:t>
      </w:r>
      <w:r w:rsidRPr="001E431E">
        <w:rPr>
          <w:rStyle w:val="StyleUnderline"/>
        </w:rPr>
        <w:t xml:space="preserve">but they can also be </w:t>
      </w:r>
      <w:r w:rsidRPr="00C962EF">
        <w:rPr>
          <w:rStyle w:val="StyleUnderline"/>
          <w:highlight w:val="cyan"/>
        </w:rPr>
        <w:t>equipped with</w:t>
      </w:r>
      <w:r w:rsidRPr="00C962EF">
        <w:rPr>
          <w:sz w:val="16"/>
          <w:highlight w:val="cyan"/>
        </w:rPr>
        <w:t xml:space="preserve"> </w:t>
      </w:r>
      <w:r w:rsidRPr="00C962EF">
        <w:rPr>
          <w:rStyle w:val="Emphasis"/>
          <w:highlight w:val="cyan"/>
        </w:rPr>
        <w:t>weapons</w:t>
      </w:r>
      <w:r w:rsidRPr="00C962EF">
        <w:rPr>
          <w:sz w:val="16"/>
          <w:highlight w:val="cyan"/>
        </w:rPr>
        <w:t xml:space="preserve">, </w:t>
      </w:r>
      <w:r w:rsidRPr="00C962EF">
        <w:rPr>
          <w:rStyle w:val="StyleUnderline"/>
          <w:highlight w:val="cyan"/>
        </w:rPr>
        <w:t>conduct</w:t>
      </w:r>
      <w:r w:rsidRPr="001E431E">
        <w:rPr>
          <w:sz w:val="16"/>
        </w:rPr>
        <w:t xml:space="preserve"> unauthorized </w:t>
      </w:r>
      <w:r w:rsidRPr="00C962EF">
        <w:rPr>
          <w:rStyle w:val="Emphasis"/>
          <w:highlight w:val="cyan"/>
        </w:rPr>
        <w:t>surveillance</w:t>
      </w:r>
      <w:r w:rsidRPr="001E431E">
        <w:rPr>
          <w:sz w:val="16"/>
        </w:rPr>
        <w:t xml:space="preserve">, </w:t>
      </w:r>
      <w:r w:rsidRPr="001E431E">
        <w:rPr>
          <w:rStyle w:val="StyleUnderline"/>
        </w:rPr>
        <w:t>aid</w:t>
      </w:r>
      <w:r w:rsidRPr="001E431E">
        <w:rPr>
          <w:sz w:val="16"/>
        </w:rPr>
        <w:t xml:space="preserve"> </w:t>
      </w:r>
      <w:r w:rsidRPr="001E431E">
        <w:rPr>
          <w:rStyle w:val="Emphasis"/>
        </w:rPr>
        <w:t>hackers</w:t>
      </w:r>
      <w:r w:rsidRPr="001E431E">
        <w:rPr>
          <w:sz w:val="16"/>
        </w:rPr>
        <w:t xml:space="preserve"> in overcoming physical barriers, </w:t>
      </w:r>
      <w:r w:rsidRPr="00C962EF">
        <w:rPr>
          <w:rStyle w:val="StyleUnderline"/>
          <w:highlight w:val="cyan"/>
        </w:rPr>
        <w:t>and act as</w:t>
      </w:r>
      <w:r w:rsidRPr="00C962EF">
        <w:rPr>
          <w:sz w:val="16"/>
          <w:highlight w:val="cyan"/>
        </w:rPr>
        <w:t xml:space="preserve"> </w:t>
      </w:r>
      <w:r w:rsidRPr="00C962EF">
        <w:rPr>
          <w:rStyle w:val="Emphasis"/>
          <w:highlight w:val="cyan"/>
        </w:rPr>
        <w:t>kamikaze</w:t>
      </w:r>
      <w:r w:rsidRPr="001E431E">
        <w:rPr>
          <w:rStyle w:val="Emphasis"/>
        </w:rPr>
        <w:t xml:space="preserve"> agent</w:t>
      </w:r>
      <w:r w:rsidRPr="00C962EF">
        <w:rPr>
          <w:rStyle w:val="Emphasis"/>
          <w:highlight w:val="cyan"/>
        </w:rPr>
        <w:t>s</w:t>
      </w:r>
      <w:r w:rsidRPr="001E431E">
        <w:rPr>
          <w:sz w:val="16"/>
        </w:rPr>
        <w:t xml:space="preserve"> </w:t>
      </w:r>
      <w:r w:rsidRPr="001E431E">
        <w:rPr>
          <w:rStyle w:val="StyleUnderline"/>
        </w:rPr>
        <w:t>for nefarious actors</w:t>
      </w:r>
      <w:r w:rsidRPr="001E431E">
        <w:rPr>
          <w:sz w:val="16"/>
        </w:rPr>
        <w:t>.</w:t>
      </w:r>
    </w:p>
    <w:p w14:paraId="3A4C7411" w14:textId="77777777" w:rsidR="00F40B7B" w:rsidRPr="001E431E" w:rsidRDefault="00F40B7B" w:rsidP="00F40B7B">
      <w:pPr>
        <w:rPr>
          <w:sz w:val="16"/>
        </w:rPr>
      </w:pPr>
      <w:r w:rsidRPr="001E431E">
        <w:rPr>
          <w:sz w:val="16"/>
        </w:rPr>
        <w:t xml:space="preserve">The </w:t>
      </w:r>
      <w:r w:rsidRPr="001E431E">
        <w:rPr>
          <w:rStyle w:val="StyleUnderline"/>
        </w:rPr>
        <w:t>potential for UAS activity to</w:t>
      </w:r>
      <w:r w:rsidRPr="001E431E">
        <w:rPr>
          <w:sz w:val="16"/>
        </w:rPr>
        <w:t xml:space="preserve"> </w:t>
      </w:r>
      <w:r w:rsidRPr="001E431E">
        <w:rPr>
          <w:rStyle w:val="Emphasis"/>
        </w:rPr>
        <w:t>inhibit or halt</w:t>
      </w:r>
      <w:r w:rsidRPr="001E431E">
        <w:rPr>
          <w:sz w:val="16"/>
        </w:rPr>
        <w:t xml:space="preserve"> </w:t>
      </w:r>
      <w:r w:rsidRPr="001E431E">
        <w:rPr>
          <w:rStyle w:val="StyleUnderline"/>
        </w:rPr>
        <w:t>operations at critical infrastructure facilities is known, as evidenced by</w:t>
      </w:r>
      <w:r w:rsidRPr="001E431E">
        <w:rPr>
          <w:sz w:val="16"/>
        </w:rPr>
        <w:t xml:space="preserve"> </w:t>
      </w:r>
      <w:r w:rsidRPr="001E431E">
        <w:rPr>
          <w:rStyle w:val="Emphasis"/>
        </w:rPr>
        <w:t>recent disruptions</w:t>
      </w:r>
      <w:r w:rsidRPr="001E431E">
        <w:rPr>
          <w:sz w:val="16"/>
        </w:rPr>
        <w:t xml:space="preserve"> to operations </w:t>
      </w:r>
      <w:r w:rsidRPr="001E431E">
        <w:rPr>
          <w:rStyle w:val="StyleUnderline"/>
        </w:rPr>
        <w:t>at Gatwick Airport</w:t>
      </w:r>
      <w:r w:rsidRPr="001E431E">
        <w:rPr>
          <w:sz w:val="16"/>
        </w:rPr>
        <w:t xml:space="preserve"> in the United Kingdom (December, 2018), Newark Liberty International Airport (January, 2019), </w:t>
      </w:r>
      <w:r w:rsidRPr="001E431E">
        <w:rPr>
          <w:rStyle w:val="StyleUnderline"/>
        </w:rPr>
        <w:t>and</w:t>
      </w:r>
      <w:r w:rsidRPr="001E431E">
        <w:rPr>
          <w:sz w:val="16"/>
        </w:rPr>
        <w:t xml:space="preserve"> most recently the at</w:t>
      </w:r>
      <w:r w:rsidRPr="001E431E">
        <w:rPr>
          <w:rStyle w:val="StyleUnderline"/>
        </w:rPr>
        <w:t>tacks on Saudi Arabian oil and natural gas infrastructure</w:t>
      </w:r>
      <w:r w:rsidRPr="001E431E">
        <w:rPr>
          <w:sz w:val="16"/>
        </w:rPr>
        <w:t xml:space="preserve"> (September, 2019). At the root of the challenges with UAS activity is the absence of a meaningful regulatory and legal framework.6 While a catastrophic act performed by a drone could potentially warrant a terrorism charge against the operator, critical infrastructure owners and operators are severely restricted in their ability to defend against these emerging technologies, creating an enormous security and safety risk for assets and personnel.</w:t>
      </w:r>
    </w:p>
    <w:p w14:paraId="220D7BA1" w14:textId="77777777" w:rsidR="00F40B7B" w:rsidRPr="001631F7" w:rsidRDefault="00F40B7B" w:rsidP="00F40B7B">
      <w:pPr>
        <w:pStyle w:val="Heading4"/>
        <w:rPr>
          <w:rFonts w:cs="Times New Roman"/>
        </w:rPr>
      </w:pPr>
      <w:r w:rsidRPr="001631F7">
        <w:rPr>
          <w:rFonts w:cs="Times New Roman"/>
        </w:rPr>
        <w:t xml:space="preserve">Infrastructure disruptions </w:t>
      </w:r>
      <w:r w:rsidRPr="001631F7">
        <w:rPr>
          <w:rFonts w:cs="Times New Roman"/>
          <w:u w:val="single"/>
        </w:rPr>
        <w:t>ripple</w:t>
      </w:r>
      <w:r w:rsidRPr="001631F7">
        <w:rPr>
          <w:rFonts w:cs="Times New Roman"/>
        </w:rPr>
        <w:t>---</w:t>
      </w:r>
      <w:r w:rsidRPr="001631F7">
        <w:rPr>
          <w:rFonts w:cs="Times New Roman"/>
          <w:u w:val="single"/>
        </w:rPr>
        <w:t>extinction</w:t>
      </w:r>
      <w:r w:rsidRPr="001631F7">
        <w:rPr>
          <w:rFonts w:cs="Times New Roman"/>
        </w:rPr>
        <w:t xml:space="preserve">. </w:t>
      </w:r>
    </w:p>
    <w:p w14:paraId="7A4CA5F4" w14:textId="77777777" w:rsidR="00F40B7B" w:rsidRPr="001631F7" w:rsidRDefault="00F40B7B" w:rsidP="00F40B7B">
      <w:r w:rsidRPr="001631F7">
        <w:t xml:space="preserve">Dennis </w:t>
      </w:r>
      <w:r w:rsidRPr="001631F7">
        <w:rPr>
          <w:b/>
        </w:rPr>
        <w:t>Pamlin &amp;</w:t>
      </w:r>
      <w:r w:rsidRPr="001631F7">
        <w:t xml:space="preserve"> Stuart </w:t>
      </w:r>
      <w:r w:rsidRPr="001631F7">
        <w:rPr>
          <w:b/>
        </w:rPr>
        <w:t>Armstrong 15</w:t>
      </w:r>
      <w:r w:rsidRPr="001631F7">
        <w:t>. Dennis Pamlin,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https://api.globalchallenges.org/static/wp-content/uploads/12-Risks-with-infinite-impact.pdf</w:t>
      </w:r>
    </w:p>
    <w:p w14:paraId="69877301" w14:textId="77777777" w:rsidR="00F40B7B" w:rsidRDefault="00F40B7B" w:rsidP="00F40B7B">
      <w:pPr>
        <w:rPr>
          <w:sz w:val="16"/>
        </w:rPr>
      </w:pPr>
      <w:r w:rsidRPr="001631F7">
        <w:rPr>
          <w:sz w:val="16"/>
        </w:rPr>
        <w:t xml:space="preserve">Global Challenges – Twelve </w:t>
      </w:r>
      <w:r w:rsidRPr="00C962EF">
        <w:rPr>
          <w:rStyle w:val="Emphasis"/>
          <w:highlight w:val="cyan"/>
        </w:rPr>
        <w:t>risks</w:t>
      </w:r>
      <w:r w:rsidRPr="001631F7">
        <w:rPr>
          <w:rStyle w:val="Emphasis"/>
        </w:rPr>
        <w:t xml:space="preserve"> that </w:t>
      </w:r>
      <w:r w:rsidRPr="00C962EF">
        <w:rPr>
          <w:rStyle w:val="Emphasis"/>
          <w:highlight w:val="cyan"/>
        </w:rPr>
        <w:t>threaten human civilisation</w:t>
      </w:r>
      <w:r w:rsidRPr="001631F7">
        <w:rPr>
          <w:sz w:val="16"/>
        </w:rPr>
        <w:t xml:space="preserve"> – The case for a new category of risks 89 3.1 Current risks </w:t>
      </w:r>
      <w:r w:rsidRPr="001631F7">
        <w:rPr>
          <w:rStyle w:val="Emphasis"/>
        </w:rPr>
        <w:t>System Collapse</w:t>
      </w:r>
      <w:r w:rsidRPr="001631F7">
        <w:rPr>
          <w:sz w:val="16"/>
        </w:rPr>
        <w:t xml:space="preserve"> 3.1.5 Global Global system collapse is defined here as either an economic or societal collapse on the global scale. There is no precise definition of a system collapse. The term has been used to describe a broad range of bad economic conditions, ranging from a severe, prolonged depression with high bankruptcy rates and high unemployment, to a breakdown in normal commerce caused by hyperinflation, or even an economically-caused sharp increase in the death rate and perhaps even a decline in population. 310 Often economic collapse is accompanied by social chaos, civil unrest and sometimes a breakdown of law and order. </w:t>
      </w:r>
      <w:r w:rsidRPr="001631F7">
        <w:rPr>
          <w:rStyle w:val="StyleUnderline"/>
        </w:rPr>
        <w:t>Societal collapse usually refers to the fall or disintegration of human societies, often along with their life support systems. It broadly includes both quite abrupt societal failures typified by collapses, and more extended gradual declines of superpowers. Here only the former is included</w:t>
      </w:r>
      <w:r w:rsidRPr="001631F7">
        <w:rPr>
          <w:sz w:val="16"/>
        </w:rPr>
        <w:t xml:space="preserve">. 3.1.5.1 Expected impact The world economic and political system is made up of many actors with many objectives and many links between them. Such intricate, interconnected systems are subject to unexpected system-wide failures due to the structure of the network311 – even if each component of the network is reliable. This gives rise to systemic risk: </w:t>
      </w:r>
      <w:r w:rsidRPr="001631F7">
        <w:rPr>
          <w:rStyle w:val="Emphasis"/>
        </w:rPr>
        <w:t>systemic risk</w:t>
      </w:r>
      <w:r w:rsidRPr="001631F7">
        <w:rPr>
          <w:rStyle w:val="StyleUnderline"/>
        </w:rPr>
        <w:t xml:space="preserve"> occurs when parts that individually may function well become vulnerable when connected as a system to a </w:t>
      </w:r>
      <w:r w:rsidRPr="001631F7">
        <w:rPr>
          <w:rStyle w:val="Emphasis"/>
        </w:rPr>
        <w:t>self-reinforcing joint risk</w:t>
      </w:r>
      <w:r w:rsidRPr="001631F7">
        <w:rPr>
          <w:rStyle w:val="StyleUnderline"/>
        </w:rPr>
        <w:t xml:space="preserve"> that can spread from part to part (contagion), potentially affecting the entire system and possibly spilling over to related outside systems</w:t>
      </w:r>
      <w:r w:rsidRPr="001631F7">
        <w:rPr>
          <w:sz w:val="16"/>
        </w:rPr>
        <w:t xml:space="preserve">.312 Such effects have been observed </w:t>
      </w:r>
      <w:r w:rsidRPr="00C962EF">
        <w:rPr>
          <w:rStyle w:val="StyleUnderline"/>
          <w:highlight w:val="cyan"/>
        </w:rPr>
        <w:t>in</w:t>
      </w:r>
      <w:r w:rsidRPr="001631F7">
        <w:rPr>
          <w:sz w:val="16"/>
        </w:rPr>
        <w:t xml:space="preserve"> such diverse areas as ecology,313 finance314 and </w:t>
      </w:r>
      <w:r w:rsidRPr="00C962EF">
        <w:rPr>
          <w:rStyle w:val="Emphasis"/>
          <w:highlight w:val="cyan"/>
        </w:rPr>
        <w:t>critical infrastructure</w:t>
      </w:r>
      <w:r w:rsidRPr="001631F7">
        <w:rPr>
          <w:sz w:val="16"/>
        </w:rPr>
        <w:t xml:space="preserve">315 </w:t>
      </w:r>
      <w:r w:rsidRPr="001631F7">
        <w:rPr>
          <w:rStyle w:val="StyleUnderline"/>
        </w:rPr>
        <w:t>(such as power grids)</w:t>
      </w:r>
      <w:r w:rsidRPr="001631F7">
        <w:rPr>
          <w:sz w:val="16"/>
        </w:rPr>
        <w:t xml:space="preserve">. They </w:t>
      </w:r>
      <w:r w:rsidRPr="001631F7">
        <w:rPr>
          <w:rStyle w:val="StyleUnderline"/>
        </w:rPr>
        <w:t xml:space="preserve">are characterised by the possibility that </w:t>
      </w:r>
      <w:r w:rsidRPr="00C962EF">
        <w:rPr>
          <w:rStyle w:val="StyleUnderline"/>
          <w:highlight w:val="cyan"/>
        </w:rPr>
        <w:t xml:space="preserve">a </w:t>
      </w:r>
      <w:r w:rsidRPr="00C962EF">
        <w:rPr>
          <w:rStyle w:val="Emphasis"/>
          <w:highlight w:val="cyan"/>
        </w:rPr>
        <w:t>small</w:t>
      </w:r>
      <w:r w:rsidRPr="001631F7">
        <w:rPr>
          <w:rStyle w:val="Emphasis"/>
        </w:rPr>
        <w:t xml:space="preserve"> internal or external </w:t>
      </w:r>
      <w:r w:rsidRPr="00C962EF">
        <w:rPr>
          <w:rStyle w:val="Emphasis"/>
          <w:highlight w:val="cyan"/>
        </w:rPr>
        <w:t>disruption</w:t>
      </w:r>
      <w:r w:rsidRPr="001631F7">
        <w:rPr>
          <w:rStyle w:val="StyleUnderline"/>
        </w:rPr>
        <w:t xml:space="preserve"> could </w:t>
      </w:r>
      <w:r w:rsidRPr="00C962EF">
        <w:rPr>
          <w:rStyle w:val="StyleUnderline"/>
          <w:highlight w:val="cyan"/>
        </w:rPr>
        <w:t xml:space="preserve">cause a </w:t>
      </w:r>
      <w:r w:rsidRPr="00C962EF">
        <w:rPr>
          <w:rStyle w:val="Emphasis"/>
          <w:highlight w:val="cyan"/>
        </w:rPr>
        <w:t>highly non-linear effect</w:t>
      </w:r>
      <w:r w:rsidRPr="001631F7">
        <w:rPr>
          <w:sz w:val="16"/>
        </w:rPr>
        <w:t xml:space="preserve">,316 including a cascading failure that infects the whole system,317 as in the 2008-2009 financial crisis. </w:t>
      </w:r>
      <w:r w:rsidRPr="001631F7">
        <w:rPr>
          <w:rStyle w:val="StyleUnderline"/>
        </w:rPr>
        <w:t xml:space="preserve">The possibility of collapse becomes more acute when </w:t>
      </w:r>
      <w:r w:rsidRPr="001631F7">
        <w:rPr>
          <w:rStyle w:val="Emphasis"/>
        </w:rPr>
        <w:t xml:space="preserve">several independent </w:t>
      </w:r>
      <w:r w:rsidRPr="00C962EF">
        <w:rPr>
          <w:rStyle w:val="Emphasis"/>
          <w:highlight w:val="cyan"/>
        </w:rPr>
        <w:t>networks</w:t>
      </w:r>
      <w:r w:rsidRPr="001631F7">
        <w:rPr>
          <w:rStyle w:val="Emphasis"/>
        </w:rPr>
        <w:t xml:space="preserve"> depend on each other</w:t>
      </w:r>
      <w:r w:rsidRPr="001631F7">
        <w:rPr>
          <w:rStyle w:val="StyleUnderline"/>
        </w:rPr>
        <w:t xml:space="preserve">, as is </w:t>
      </w:r>
      <w:r w:rsidRPr="001631F7">
        <w:rPr>
          <w:rStyle w:val="Emphasis"/>
        </w:rPr>
        <w:t>increasingly the case</w:t>
      </w:r>
      <w:r w:rsidRPr="001631F7">
        <w:rPr>
          <w:rStyle w:val="StyleUnderline"/>
        </w:rPr>
        <w:t xml:space="preserve"> (</w:t>
      </w:r>
      <w:r w:rsidRPr="001631F7">
        <w:rPr>
          <w:rStyle w:val="Emphasis"/>
        </w:rPr>
        <w:t>water</w:t>
      </w:r>
      <w:r w:rsidRPr="001631F7">
        <w:rPr>
          <w:rStyle w:val="StyleUnderline"/>
        </w:rPr>
        <w:t xml:space="preserve"> supply, </w:t>
      </w:r>
      <w:r w:rsidRPr="001631F7">
        <w:rPr>
          <w:rStyle w:val="Emphasis"/>
        </w:rPr>
        <w:t>transport</w:t>
      </w:r>
      <w:r w:rsidRPr="001631F7">
        <w:rPr>
          <w:rStyle w:val="StyleUnderline"/>
        </w:rPr>
        <w:t xml:space="preserve">, </w:t>
      </w:r>
      <w:r w:rsidRPr="001631F7">
        <w:rPr>
          <w:rStyle w:val="Emphasis"/>
        </w:rPr>
        <w:t>fuel</w:t>
      </w:r>
      <w:r w:rsidRPr="001631F7">
        <w:rPr>
          <w:rStyle w:val="StyleUnderline"/>
        </w:rPr>
        <w:t xml:space="preserve"> and </w:t>
      </w:r>
      <w:r w:rsidRPr="001631F7">
        <w:rPr>
          <w:rStyle w:val="Emphasis"/>
        </w:rPr>
        <w:t>power</w:t>
      </w:r>
      <w:r w:rsidRPr="001631F7">
        <w:rPr>
          <w:rStyle w:val="StyleUnderline"/>
        </w:rPr>
        <w:t xml:space="preserve"> stations </w:t>
      </w:r>
      <w:r w:rsidRPr="00C962EF">
        <w:rPr>
          <w:rStyle w:val="StyleUnderline"/>
          <w:highlight w:val="cyan"/>
        </w:rPr>
        <w:t xml:space="preserve">are </w:t>
      </w:r>
      <w:r w:rsidRPr="00C962EF">
        <w:rPr>
          <w:rStyle w:val="Emphasis"/>
          <w:highlight w:val="cyan"/>
        </w:rPr>
        <w:t>strongly coupled</w:t>
      </w:r>
      <w:r w:rsidRPr="001631F7">
        <w:rPr>
          <w:rStyle w:val="StyleUnderline"/>
        </w:rPr>
        <w:t>, for instance)</w:t>
      </w:r>
      <w:r w:rsidRPr="001631F7">
        <w:rPr>
          <w:sz w:val="16"/>
        </w:rPr>
        <w:t xml:space="preserve">.318 </w:t>
      </w:r>
      <w:r w:rsidRPr="001631F7">
        <w:rPr>
          <w:rStyle w:val="StyleUnderline"/>
        </w:rPr>
        <w:t>This dependence links social and technological systems as well</w:t>
      </w:r>
      <w:r w:rsidRPr="001631F7">
        <w:rPr>
          <w:sz w:val="16"/>
        </w:rPr>
        <w:t xml:space="preserve">.319 </w:t>
      </w:r>
      <w:r w:rsidRPr="001631F7">
        <w:rPr>
          <w:rStyle w:val="StyleUnderline"/>
        </w:rPr>
        <w:t xml:space="preserve">This trend is likely to be </w:t>
      </w:r>
      <w:r w:rsidRPr="00C962EF">
        <w:rPr>
          <w:rStyle w:val="StyleUnderline"/>
          <w:highlight w:val="cyan"/>
        </w:rPr>
        <w:t>intensified by</w:t>
      </w:r>
      <w:r w:rsidRPr="001631F7">
        <w:rPr>
          <w:rStyle w:val="StyleUnderline"/>
        </w:rPr>
        <w:t xml:space="preserve"> continuing </w:t>
      </w:r>
      <w:r w:rsidRPr="00C962EF">
        <w:rPr>
          <w:rStyle w:val="StyleUnderline"/>
          <w:highlight w:val="cyan"/>
        </w:rPr>
        <w:t>globalisation</w:t>
      </w:r>
      <w:r w:rsidRPr="001631F7">
        <w:rPr>
          <w:sz w:val="16"/>
        </w:rPr>
        <w:t xml:space="preserve">,320 </w:t>
      </w:r>
      <w:r w:rsidRPr="00C962EF">
        <w:rPr>
          <w:rStyle w:val="StyleUnderline"/>
          <w:highlight w:val="cyan"/>
        </w:rPr>
        <w:t>while</w:t>
      </w:r>
      <w:r w:rsidRPr="001631F7">
        <w:rPr>
          <w:rStyle w:val="StyleUnderline"/>
        </w:rPr>
        <w:t xml:space="preserve"> </w:t>
      </w:r>
      <w:r w:rsidRPr="001631F7">
        <w:rPr>
          <w:rStyle w:val="Emphasis"/>
        </w:rPr>
        <w:t xml:space="preserve">global </w:t>
      </w:r>
      <w:r w:rsidRPr="00C962EF">
        <w:rPr>
          <w:rStyle w:val="Emphasis"/>
          <w:highlight w:val="cyan"/>
        </w:rPr>
        <w:t>governance</w:t>
      </w:r>
      <w:r w:rsidRPr="001631F7">
        <w:rPr>
          <w:rStyle w:val="StyleUnderline"/>
        </w:rPr>
        <w:t xml:space="preserve"> and </w:t>
      </w:r>
      <w:r w:rsidRPr="001631F7">
        <w:rPr>
          <w:rStyle w:val="Emphasis"/>
        </w:rPr>
        <w:t>regulatory mechanisms</w:t>
      </w:r>
      <w:r w:rsidRPr="001631F7">
        <w:rPr>
          <w:rStyle w:val="StyleUnderline"/>
        </w:rPr>
        <w:t xml:space="preserve"> </w:t>
      </w:r>
      <w:r w:rsidRPr="00C962EF">
        <w:rPr>
          <w:rStyle w:val="StyleUnderline"/>
          <w:highlight w:val="cyan"/>
        </w:rPr>
        <w:t xml:space="preserve">seem </w:t>
      </w:r>
      <w:r w:rsidRPr="00C962EF">
        <w:rPr>
          <w:rStyle w:val="Emphasis"/>
          <w:highlight w:val="cyan"/>
        </w:rPr>
        <w:t>inadequate</w:t>
      </w:r>
      <w:r w:rsidRPr="001631F7">
        <w:rPr>
          <w:rStyle w:val="StyleUnderline"/>
        </w:rPr>
        <w:t xml:space="preserve"> to address the issue</w:t>
      </w:r>
      <w:r w:rsidRPr="001631F7">
        <w:rPr>
          <w:sz w:val="16"/>
        </w:rPr>
        <w:t xml:space="preserve">.321 This is possibly because the tension between resilience and efficiency322 can even exacerbate the problem.323 Many triggers could start such </w:t>
      </w:r>
      <w:r w:rsidRPr="00C962EF">
        <w:rPr>
          <w:rStyle w:val="StyleUnderline"/>
          <w:highlight w:val="cyan"/>
        </w:rPr>
        <w:t>a failure cascade</w:t>
      </w:r>
      <w:r w:rsidRPr="001631F7">
        <w:rPr>
          <w:sz w:val="16"/>
        </w:rPr>
        <w:t xml:space="preserve">, such as the infrastructure damage </w:t>
      </w:r>
      <w:r w:rsidRPr="00C962EF">
        <w:rPr>
          <w:rStyle w:val="StyleUnderline"/>
          <w:highlight w:val="cyan"/>
        </w:rPr>
        <w:t>wrought by</w:t>
      </w:r>
      <w:r w:rsidRPr="001631F7">
        <w:rPr>
          <w:sz w:val="16"/>
        </w:rPr>
        <w:t xml:space="preserve"> a coronal mass ejection,324 an </w:t>
      </w:r>
      <w:r w:rsidRPr="00C962EF">
        <w:rPr>
          <w:rStyle w:val="StyleUnderline"/>
          <w:highlight w:val="cyan"/>
        </w:rPr>
        <w:t xml:space="preserve">ongoing </w:t>
      </w:r>
      <w:r w:rsidRPr="00C962EF">
        <w:rPr>
          <w:rStyle w:val="Emphasis"/>
          <w:highlight w:val="cyan"/>
        </w:rPr>
        <w:t>cyber conflict</w:t>
      </w:r>
      <w:r w:rsidRPr="001631F7">
        <w:rPr>
          <w:sz w:val="16"/>
        </w:rPr>
        <w:t xml:space="preserve">, or a milder form of some of the risks presented in the rest of the paper. Indeed the main risk factor with global systems collapse is as something which </w:t>
      </w:r>
      <w:r w:rsidRPr="00C962EF">
        <w:rPr>
          <w:rStyle w:val="StyleUnderline"/>
          <w:highlight w:val="cyan"/>
        </w:rPr>
        <w:t>may</w:t>
      </w:r>
      <w:r w:rsidRPr="001631F7">
        <w:rPr>
          <w:rStyle w:val="StyleUnderline"/>
        </w:rPr>
        <w:t xml:space="preserve"> exacerbate some of the other risks in this paper, or as a </w:t>
      </w:r>
      <w:r w:rsidRPr="00C962EF">
        <w:rPr>
          <w:rStyle w:val="Emphasis"/>
          <w:highlight w:val="cyan"/>
        </w:rPr>
        <w:t>trigger</w:t>
      </w:r>
      <w:r w:rsidRPr="001631F7">
        <w:rPr>
          <w:rStyle w:val="StyleUnderline"/>
        </w:rPr>
        <w:t xml:space="preserve">. But a simple global systems collapse </w:t>
      </w:r>
      <w:r w:rsidRPr="001631F7">
        <w:rPr>
          <w:rStyle w:val="Emphasis"/>
        </w:rPr>
        <w:t>still poses risks on its own</w:t>
      </w:r>
      <w:r w:rsidRPr="001631F7">
        <w:rPr>
          <w:sz w:val="16"/>
        </w:rPr>
        <w:t xml:space="preserve">. The productivity of </w:t>
      </w:r>
      <w:r w:rsidRPr="001631F7">
        <w:rPr>
          <w:rStyle w:val="StyleUnderline"/>
        </w:rPr>
        <w:t>modern societies</w:t>
      </w:r>
      <w:r w:rsidRPr="001631F7">
        <w:rPr>
          <w:sz w:val="16"/>
        </w:rPr>
        <w:t xml:space="preserve"> is </w:t>
      </w:r>
      <w:r w:rsidRPr="001631F7">
        <w:rPr>
          <w:rStyle w:val="StyleUnderline"/>
        </w:rPr>
        <w:t>largely dependent on the careful matching of different types of capital</w:t>
      </w:r>
      <w:r w:rsidRPr="001631F7">
        <w:rPr>
          <w:sz w:val="16"/>
        </w:rPr>
        <w:t>325 (</w:t>
      </w:r>
      <w:r w:rsidRPr="001631F7">
        <w:rPr>
          <w:rStyle w:val="StyleUnderline"/>
        </w:rPr>
        <w:t>social, technological, natural</w:t>
      </w:r>
      <w:r w:rsidRPr="001631F7">
        <w:rPr>
          <w:sz w:val="16"/>
        </w:rPr>
        <w:t xml:space="preserve">...) </w:t>
      </w:r>
      <w:r w:rsidRPr="001631F7">
        <w:rPr>
          <w:rStyle w:val="StyleUnderline"/>
        </w:rPr>
        <w:t xml:space="preserve">with each other. If this matching is disrupted, this could trigger a </w:t>
      </w:r>
      <w:r w:rsidRPr="00C962EF">
        <w:rPr>
          <w:rStyle w:val="StyleUnderline"/>
          <w:highlight w:val="cyan"/>
        </w:rPr>
        <w:t>“</w:t>
      </w:r>
      <w:r w:rsidRPr="00C962EF">
        <w:rPr>
          <w:rStyle w:val="Emphasis"/>
          <w:highlight w:val="cyan"/>
        </w:rPr>
        <w:t>social collapse” far out of proportion to</w:t>
      </w:r>
      <w:r w:rsidRPr="001631F7">
        <w:rPr>
          <w:rStyle w:val="Emphasis"/>
        </w:rPr>
        <w:t xml:space="preserve"> the </w:t>
      </w:r>
      <w:r w:rsidRPr="00C962EF">
        <w:rPr>
          <w:rStyle w:val="Emphasis"/>
          <w:highlight w:val="cyan"/>
        </w:rPr>
        <w:t>initial disruption</w:t>
      </w:r>
      <w:r w:rsidRPr="001631F7">
        <w:rPr>
          <w:sz w:val="16"/>
        </w:rPr>
        <w:t xml:space="preserve">.326 States and institutions have collapsed in the past for seemingly minor systemic reasons.327 And </w:t>
      </w:r>
      <w:r w:rsidRPr="001631F7">
        <w:rPr>
          <w:rStyle w:val="StyleUnderline"/>
        </w:rPr>
        <w:t xml:space="preserve">institutional collapses can create </w:t>
      </w:r>
      <w:r w:rsidRPr="001631F7">
        <w:rPr>
          <w:rStyle w:val="Emphasis"/>
        </w:rPr>
        <w:t>knock-on effects</w:t>
      </w:r>
      <w:r w:rsidRPr="001631F7">
        <w:rPr>
          <w:rStyle w:val="StyleUnderline"/>
        </w:rPr>
        <w:t xml:space="preserve">, such as the descent of formerly prosperous states to much more impoverished and </w:t>
      </w:r>
      <w:r w:rsidRPr="001631F7">
        <w:rPr>
          <w:rStyle w:val="Emphasis"/>
        </w:rPr>
        <w:t>destabilising entities</w:t>
      </w:r>
      <w:r w:rsidRPr="001631F7">
        <w:rPr>
          <w:sz w:val="16"/>
        </w:rPr>
        <w:t xml:space="preserve">.328 </w:t>
      </w:r>
      <w:r w:rsidRPr="001631F7">
        <w:rPr>
          <w:rStyle w:val="StyleUnderline"/>
        </w:rPr>
        <w:t xml:space="preserve">Such processes could trigger damage on a large scale if they weaken global political and economic systems to such an extent that </w:t>
      </w:r>
      <w:r w:rsidRPr="00C962EF">
        <w:rPr>
          <w:rStyle w:val="Emphasis"/>
          <w:highlight w:val="cyan"/>
        </w:rPr>
        <w:t>secondary effects</w:t>
      </w:r>
      <w:r w:rsidRPr="001631F7">
        <w:rPr>
          <w:rStyle w:val="StyleUnderline"/>
        </w:rPr>
        <w:t xml:space="preserve"> (</w:t>
      </w:r>
      <w:r w:rsidRPr="00C962EF">
        <w:rPr>
          <w:rStyle w:val="StyleUnderline"/>
          <w:highlight w:val="cyan"/>
        </w:rPr>
        <w:t xml:space="preserve">such as </w:t>
      </w:r>
      <w:r w:rsidRPr="00C962EF">
        <w:rPr>
          <w:rStyle w:val="Emphasis"/>
          <w:highlight w:val="cyan"/>
        </w:rPr>
        <w:t>conflict</w:t>
      </w:r>
      <w:r w:rsidRPr="00C962EF">
        <w:rPr>
          <w:rStyle w:val="StyleUnderline"/>
          <w:highlight w:val="cyan"/>
        </w:rPr>
        <w:t xml:space="preserve"> or </w:t>
      </w:r>
      <w:r w:rsidRPr="00C962EF">
        <w:rPr>
          <w:rStyle w:val="Emphasis"/>
          <w:highlight w:val="cyan"/>
        </w:rPr>
        <w:t>starvation</w:t>
      </w:r>
      <w:r w:rsidRPr="001631F7">
        <w:rPr>
          <w:rStyle w:val="StyleUnderline"/>
        </w:rPr>
        <w:t xml:space="preserve">) could </w:t>
      </w:r>
      <w:r w:rsidRPr="00C962EF">
        <w:rPr>
          <w:rStyle w:val="StyleUnderline"/>
          <w:highlight w:val="cyan"/>
        </w:rPr>
        <w:t xml:space="preserve">cause </w:t>
      </w:r>
      <w:r w:rsidRPr="00C962EF">
        <w:rPr>
          <w:rStyle w:val="Emphasis"/>
          <w:highlight w:val="cyan"/>
        </w:rPr>
        <w:t>great death and suffering</w:t>
      </w:r>
      <w:r w:rsidRPr="001631F7">
        <w:rPr>
          <w:sz w:val="16"/>
        </w:rPr>
        <w:t xml:space="preserve">. 3.1.5.2 Probability disaggregation Five important factors in estimating the probabilities of various impacts: 1. Whether global system collapse will trigger subsequent collapses or fragility in other areas. 2. What the true trade-off is between efficiency and resilience. 3. Whether effective regulation and resilience can be developed. 4. Whether an external disruption will trigger a collapse. 5. Whether an internal event will trigger a collapse. 1. </w:t>
      </w:r>
      <w:r w:rsidRPr="001631F7">
        <w:rPr>
          <w:rStyle w:val="StyleUnderline"/>
        </w:rPr>
        <w:t>Increased global coordination and cooperation may allow effective regulatory responses, but it also causes the integration of many different aspects of today’s world, likely increasing systemic risk</w:t>
      </w:r>
      <w:r w:rsidRPr="001631F7">
        <w:rPr>
          <w:sz w:val="16"/>
        </w:rPr>
        <w:t xml:space="preserve">. 2. Systemic risk is only gradually becoming understood, and further research is needed, especially when it comes to actually reducing systemic risk. 3. Since systemic risk is risk in the entire system, rather than in any individual component of it, only institutions with overall views and effects can tackle it. But regulating systemic risk is a new and uncertain task. 4. </w:t>
      </w:r>
      <w:r w:rsidRPr="001631F7">
        <w:rPr>
          <w:rStyle w:val="Emphasis"/>
        </w:rPr>
        <w:t>Building resilience</w:t>
      </w:r>
      <w:r w:rsidRPr="001631F7">
        <w:rPr>
          <w:rStyle w:val="StyleUnderline"/>
        </w:rPr>
        <w:t xml:space="preserve"> – the ability of system components to survive shocks – should </w:t>
      </w:r>
      <w:r w:rsidRPr="001631F7">
        <w:rPr>
          <w:rStyle w:val="Emphasis"/>
        </w:rPr>
        <w:t>reduce systemic risk</w:t>
      </w:r>
      <w:r w:rsidRPr="001631F7">
        <w:rPr>
          <w:sz w:val="16"/>
        </w:rPr>
        <w:t xml:space="preserve">. 5. Fragile systems are often built because they are more efficient than robust systems, and hence more profitable. 6. General mitigation efforts should involve features that are disconnected from the standard system, and thus should remain able to continue being of use if the main system collapses 7. </w:t>
      </w:r>
      <w:r w:rsidRPr="001631F7">
        <w:rPr>
          <w:rStyle w:val="StyleUnderline"/>
        </w:rPr>
        <w:t xml:space="preserve">A system </w:t>
      </w:r>
      <w:r w:rsidRPr="00C962EF">
        <w:rPr>
          <w:rStyle w:val="StyleUnderline"/>
          <w:highlight w:val="cyan"/>
        </w:rPr>
        <w:t>collapse could spread</w:t>
      </w:r>
      <w:r w:rsidRPr="001631F7">
        <w:rPr>
          <w:rStyle w:val="StyleUnderline"/>
        </w:rPr>
        <w:t xml:space="preserve"> to other areas, infecting previously untouched systems (as the subprime mortgage crisis affected the world financial system, economy, </w:t>
      </w:r>
      <w:r w:rsidRPr="00C962EF">
        <w:rPr>
          <w:rStyle w:val="StyleUnderline"/>
          <w:highlight w:val="cyan"/>
        </w:rPr>
        <w:t>and</w:t>
      </w:r>
      <w:r w:rsidRPr="001631F7">
        <w:rPr>
          <w:rStyle w:val="StyleUnderline"/>
        </w:rPr>
        <w:t xml:space="preserve"> ultimately its political system)</w:t>
      </w:r>
      <w:r w:rsidRPr="001631F7">
        <w:rPr>
          <w:sz w:val="16"/>
        </w:rPr>
        <w:t xml:space="preserve">. 8. The system collapse may lead to increased fragility in areas that it does not directly damage, making them vulnerable to subsequent shocks. 9. </w:t>
      </w:r>
      <w:r w:rsidRPr="001631F7">
        <w:rPr>
          <w:rStyle w:val="StyleUnderline"/>
        </w:rPr>
        <w:t xml:space="preserve">A collapse that spread to government institutions would </w:t>
      </w:r>
      <w:r w:rsidRPr="00C962EF">
        <w:rPr>
          <w:rStyle w:val="StyleUnderline"/>
          <w:highlight w:val="cyan"/>
        </w:rPr>
        <w:t>undermine</w:t>
      </w:r>
      <w:r w:rsidRPr="001631F7">
        <w:rPr>
          <w:rStyle w:val="StyleUnderline"/>
        </w:rPr>
        <w:t xml:space="preserve"> the possibilities of </w:t>
      </w:r>
      <w:r w:rsidRPr="00C962EF">
        <w:rPr>
          <w:rStyle w:val="StyleUnderline"/>
          <w:highlight w:val="cyan"/>
        </w:rPr>
        <w:t>combating</w:t>
      </w:r>
      <w:r w:rsidRPr="001631F7">
        <w:rPr>
          <w:rStyle w:val="StyleUnderline"/>
        </w:rPr>
        <w:t xml:space="preserve"> the collapse</w:t>
      </w:r>
      <w:r w:rsidRPr="001631F7">
        <w:rPr>
          <w:sz w:val="16"/>
        </w:rPr>
        <w:t xml:space="preserve">. 10. </w:t>
      </w:r>
      <w:r w:rsidRPr="001631F7">
        <w:rPr>
          <w:rStyle w:val="StyleUnderline"/>
        </w:rPr>
        <w:t xml:space="preserve">A natural </w:t>
      </w:r>
      <w:r w:rsidRPr="00C962EF">
        <w:rPr>
          <w:rStyle w:val="Emphasis"/>
          <w:highlight w:val="cyan"/>
        </w:rPr>
        <w:t>ecosystem collapse</w:t>
      </w:r>
      <w:r w:rsidRPr="001631F7">
        <w:rPr>
          <w:rStyle w:val="StyleUnderline"/>
        </w:rPr>
        <w:t xml:space="preserve"> could be a cause or consequence of a collapse in humanity’s institutions</w:t>
      </w:r>
      <w:r w:rsidRPr="001631F7">
        <w:rPr>
          <w:sz w:val="16"/>
        </w:rPr>
        <w:t xml:space="preserve">. 11. Economic collapse is an obvious and visible way in which system collapse could cause a lot of damage. 12. In order to cause mass casualties, a system collapse would need to cause major disruptions to the world’s political and economic system. 13. </w:t>
      </w:r>
      <w:r w:rsidRPr="001631F7">
        <w:rPr>
          <w:rStyle w:val="StyleUnderline"/>
        </w:rPr>
        <w:t xml:space="preserve">If the current world system collapses, there is a risk of casualties through </w:t>
      </w:r>
      <w:r w:rsidRPr="00C962EF">
        <w:rPr>
          <w:rStyle w:val="StyleUnderline"/>
          <w:highlight w:val="cyan"/>
        </w:rPr>
        <w:t xml:space="preserve">loss of </w:t>
      </w:r>
      <w:r w:rsidRPr="00C962EF">
        <w:rPr>
          <w:rStyle w:val="Emphasis"/>
          <w:highlight w:val="cyan"/>
        </w:rPr>
        <w:t>trade</w:t>
      </w:r>
      <w:r w:rsidRPr="00C962EF">
        <w:rPr>
          <w:rStyle w:val="StyleUnderline"/>
          <w:highlight w:val="cyan"/>
        </w:rPr>
        <w:t xml:space="preserve">, </w:t>
      </w:r>
      <w:r w:rsidRPr="00C962EF">
        <w:rPr>
          <w:rStyle w:val="Emphasis"/>
          <w:highlight w:val="cyan"/>
        </w:rPr>
        <w:t>poverty</w:t>
      </w:r>
      <w:r w:rsidRPr="00C962EF">
        <w:rPr>
          <w:rStyle w:val="StyleUnderline"/>
          <w:highlight w:val="cyan"/>
        </w:rPr>
        <w:t xml:space="preserve">, </w:t>
      </w:r>
      <w:r w:rsidRPr="00C962EF">
        <w:rPr>
          <w:rStyle w:val="Emphasis"/>
          <w:highlight w:val="cyan"/>
        </w:rPr>
        <w:t>wars</w:t>
      </w:r>
      <w:r w:rsidRPr="001631F7">
        <w:rPr>
          <w:rStyle w:val="StyleUnderline"/>
        </w:rPr>
        <w:t xml:space="preserve"> and increased fragility</w:t>
      </w:r>
      <w:r w:rsidRPr="001631F7">
        <w:rPr>
          <w:sz w:val="16"/>
        </w:rPr>
        <w:t xml:space="preserve">. 14. </w:t>
      </w:r>
      <w:r w:rsidRPr="001631F7">
        <w:rPr>
          <w:rStyle w:val="StyleUnderline"/>
        </w:rPr>
        <w:t>It is not obvious that the world’s institutions and systems can be put together again after a collapse; they may be stuck in a suboptimal equilibrium</w:t>
      </w:r>
      <w:r w:rsidRPr="001631F7">
        <w:rPr>
          <w:sz w:val="16"/>
        </w:rPr>
        <w:t xml:space="preserve">. 15. Power grids are often analysed as possible candidates for system collapse, and they are becoming more integrated. 16. The world’s financial systems have already caused a system collapse, and they are still growing more integrated. 17. The world’s economies are also getting integrated, spreading recessions across national boundaries. 18. The world’s political and legal systems are becoming more closely integrated as well. Any risk has not been extensively researched yet, and there remain strong obstacles (mainly at the nation state level) slowing down this form of integration. 19. The politics of the post-system collapse world will be important in formulating an effective response instead of an indifferent or counterproductive one. 20. System collapses can be triggered internally by very small events, without an apparent cause. 21. External disruptions can trigger the collapse of an already fragile system. 22. The trade-off between efficiency and resilience is a key source of fragility in a world economy built around maximising efficiency. 23. </w:t>
      </w:r>
      <w:r w:rsidRPr="00C962EF">
        <w:rPr>
          <w:rStyle w:val="Emphasis"/>
          <w:highlight w:val="cyan"/>
        </w:rPr>
        <w:t>Climate change</w:t>
      </w:r>
      <w:r w:rsidRPr="001631F7">
        <w:rPr>
          <w:rStyle w:val="StyleUnderline"/>
        </w:rPr>
        <w:t xml:space="preserve">, mass movements of animals </w:t>
      </w:r>
      <w:r w:rsidRPr="00C962EF">
        <w:rPr>
          <w:rStyle w:val="StyleUnderline"/>
          <w:highlight w:val="cyan"/>
        </w:rPr>
        <w:t>and</w:t>
      </w:r>
      <w:r w:rsidRPr="001631F7">
        <w:rPr>
          <w:rStyle w:val="StyleUnderline"/>
        </w:rPr>
        <w:t xml:space="preserve"> agricultural </w:t>
      </w:r>
      <w:r w:rsidRPr="00C962EF">
        <w:rPr>
          <w:rStyle w:val="Emphasis"/>
          <w:highlight w:val="cyan"/>
        </w:rPr>
        <w:t>mono-cultures</w:t>
      </w:r>
      <w:r w:rsidRPr="001631F7">
        <w:rPr>
          <w:rStyle w:val="StyleUnderline"/>
        </w:rPr>
        <w:t xml:space="preserve"> are interlinking ecosystems with each other and with human institutions</w:t>
      </w:r>
      <w:r w:rsidRPr="001631F7">
        <w:rPr>
          <w:sz w:val="16"/>
        </w:rPr>
        <w:t>. 24. There is a lot of uncertainty about systemic risk, especially in the interactions between different fragilities that would not be sufficient to cause a collapse on their own.</w:t>
      </w:r>
    </w:p>
    <w:p w14:paraId="0C53E6D3" w14:textId="77777777" w:rsidR="00F40B7B" w:rsidRDefault="00F40B7B" w:rsidP="00F40B7B"/>
    <w:p w14:paraId="0CDCCFB7" w14:textId="77777777" w:rsidR="00F40B7B" w:rsidRDefault="00F40B7B" w:rsidP="00F40B7B">
      <w:pPr>
        <w:pStyle w:val="Heading3"/>
      </w:pPr>
      <w:r>
        <w:t>1AC---Solvency</w:t>
      </w:r>
    </w:p>
    <w:p w14:paraId="0E194CD1" w14:textId="77777777" w:rsidR="00F40B7B" w:rsidRDefault="00F40B7B" w:rsidP="00F40B7B">
      <w:pPr>
        <w:pStyle w:val="Heading4"/>
      </w:pPr>
      <w:r>
        <w:t xml:space="preserve">Contention 3 is </w:t>
      </w:r>
      <w:r w:rsidRPr="006C283C">
        <w:rPr>
          <w:u w:val="single"/>
        </w:rPr>
        <w:t>Solvency</w:t>
      </w:r>
      <w:r>
        <w:t>.</w:t>
      </w:r>
    </w:p>
    <w:p w14:paraId="7BA49D47" w14:textId="77777777" w:rsidR="00F40B7B" w:rsidRPr="006C283C" w:rsidRDefault="00F40B7B" w:rsidP="00F40B7B">
      <w:pPr>
        <w:pStyle w:val="Heading4"/>
      </w:pPr>
      <w:r>
        <w:t xml:space="preserve">The plan </w:t>
      </w:r>
      <w:r w:rsidRPr="00C828D8">
        <w:rPr>
          <w:u w:val="single"/>
        </w:rPr>
        <w:t>inaugurates</w:t>
      </w:r>
      <w:r>
        <w:t xml:space="preserve"> a revitalized presumption </w:t>
      </w:r>
      <w:r w:rsidRPr="00C828D8">
        <w:rPr>
          <w:u w:val="single"/>
        </w:rPr>
        <w:t>against the technology sector</w:t>
      </w:r>
      <w:r>
        <w:t xml:space="preserve"> with regard to mergers.</w:t>
      </w:r>
    </w:p>
    <w:p w14:paraId="7532A533" w14:textId="77777777" w:rsidR="00F40B7B" w:rsidRDefault="00F40B7B" w:rsidP="00F40B7B">
      <w:r>
        <w:t xml:space="preserve">Mark </w:t>
      </w:r>
      <w:r w:rsidRPr="00F25165">
        <w:rPr>
          <w:rStyle w:val="Style13ptBold"/>
        </w:rPr>
        <w:t>Glick et al. 21</w:t>
      </w:r>
      <w:r>
        <w:t>, Professor of Economics, University of Utah; Catherine Ruetschlin, Assistant Professor of Economics, University of Utah; Darren Bush, Leonard B. Rosenberg Professor of Law, University of Houston Law Center, "Big Tech's Buying Spree and the Failed Ideology of Competition Law," Hastings Law Review, Vol. 72, No. 465, 2021, Lexis.</w:t>
      </w:r>
    </w:p>
    <w:p w14:paraId="32F891D6" w14:textId="77777777" w:rsidR="00F40B7B" w:rsidRPr="004B689C" w:rsidRDefault="00F40B7B" w:rsidP="00F40B7B">
      <w:pPr>
        <w:rPr>
          <w:sz w:val="16"/>
        </w:rPr>
      </w:pPr>
      <w:r w:rsidRPr="004B689C">
        <w:rPr>
          <w:sz w:val="16"/>
        </w:rPr>
        <w:t>Introduction</w:t>
      </w:r>
    </w:p>
    <w:p w14:paraId="04FF7F69" w14:textId="77777777" w:rsidR="00F40B7B" w:rsidRPr="004B689C" w:rsidRDefault="00F40B7B" w:rsidP="00F40B7B">
      <w:pPr>
        <w:rPr>
          <w:sz w:val="16"/>
        </w:rPr>
      </w:pPr>
      <w:r w:rsidRPr="006C283C">
        <w:rPr>
          <w:rStyle w:val="StyleUnderline"/>
        </w:rPr>
        <w:t>Big Tech</w:t>
      </w:r>
      <w:r w:rsidRPr="004B689C">
        <w:rPr>
          <w:sz w:val="16"/>
        </w:rPr>
        <w:t xml:space="preserve"> </w:t>
      </w:r>
      <w:r w:rsidRPr="006C283C">
        <w:rPr>
          <w:rStyle w:val="Emphasis"/>
        </w:rPr>
        <w:t>dominates</w:t>
      </w:r>
      <w:r w:rsidRPr="004B689C">
        <w:rPr>
          <w:sz w:val="16"/>
        </w:rPr>
        <w:t xml:space="preserve"> </w:t>
      </w:r>
      <w:r w:rsidRPr="006C283C">
        <w:rPr>
          <w:rStyle w:val="StyleUnderline"/>
        </w:rPr>
        <w:t>the technology sector</w:t>
      </w:r>
      <w:r w:rsidRPr="004B689C">
        <w:rPr>
          <w:sz w:val="16"/>
        </w:rPr>
        <w:t xml:space="preserve"> in the American economy. Five technology firms - </w:t>
      </w:r>
      <w:r w:rsidRPr="006C283C">
        <w:rPr>
          <w:rStyle w:val="StyleUnderline"/>
        </w:rPr>
        <w:t>Google, Amazon, Apple, Facebook, and Microsoft - claim the</w:t>
      </w:r>
      <w:r w:rsidRPr="004B689C">
        <w:rPr>
          <w:sz w:val="16"/>
        </w:rPr>
        <w:t xml:space="preserve"> </w:t>
      </w:r>
      <w:r w:rsidRPr="006C283C">
        <w:rPr>
          <w:rStyle w:val="Emphasis"/>
        </w:rPr>
        <w:t>top five spots</w:t>
      </w:r>
      <w:r w:rsidRPr="004B689C">
        <w:rPr>
          <w:sz w:val="16"/>
        </w:rPr>
        <w:t xml:space="preserve"> </w:t>
      </w:r>
      <w:r w:rsidRPr="006C283C">
        <w:rPr>
          <w:rStyle w:val="StyleUnderline"/>
        </w:rPr>
        <w:t>on the NASDAQ</w:t>
      </w:r>
      <w:r w:rsidRPr="004B689C">
        <w:rPr>
          <w:sz w:val="16"/>
        </w:rPr>
        <w:t xml:space="preserve"> by market capitalization. And Big Tech is hungry for more. </w:t>
      </w:r>
      <w:r w:rsidRPr="006C283C">
        <w:rPr>
          <w:rStyle w:val="StyleUnderline"/>
        </w:rPr>
        <w:t>All five companies are</w:t>
      </w:r>
      <w:r w:rsidRPr="004B689C">
        <w:rPr>
          <w:sz w:val="16"/>
        </w:rPr>
        <w:t xml:space="preserve"> </w:t>
      </w:r>
      <w:r w:rsidRPr="006C283C">
        <w:rPr>
          <w:rStyle w:val="Emphasis"/>
        </w:rPr>
        <w:t>buying smaller companies</w:t>
      </w:r>
      <w:r w:rsidRPr="004B689C">
        <w:rPr>
          <w:sz w:val="16"/>
        </w:rPr>
        <w:t xml:space="preserve"> </w:t>
      </w:r>
      <w:r w:rsidRPr="006C283C">
        <w:rPr>
          <w:rStyle w:val="StyleUnderline"/>
        </w:rPr>
        <w:t>at an</w:t>
      </w:r>
      <w:r w:rsidRPr="004B689C">
        <w:rPr>
          <w:sz w:val="16"/>
        </w:rPr>
        <w:t xml:space="preserve"> </w:t>
      </w:r>
      <w:r w:rsidRPr="006C283C">
        <w:rPr>
          <w:rStyle w:val="Emphasis"/>
        </w:rPr>
        <w:t>unprecedented</w:t>
      </w:r>
      <w:r w:rsidRPr="004B689C">
        <w:rPr>
          <w:sz w:val="16"/>
        </w:rPr>
        <w:t xml:space="preserve"> </w:t>
      </w:r>
      <w:r w:rsidRPr="006C283C">
        <w:rPr>
          <w:rStyle w:val="StyleUnderline"/>
        </w:rPr>
        <w:t>pace</w:t>
      </w:r>
      <w:r w:rsidRPr="004B689C">
        <w:rPr>
          <w:sz w:val="16"/>
        </w:rPr>
        <w:t>. Google has acquired 270 companies since 2001, including Android, YouTube, and Waze. Microsoft has made over 100 acquisitions in the last ten years, including acquisitions of Skype, Nokia Devices, LinkedIn and GitHub. Amazon has made a similar number of acquisitions, including its purchase of Whole Foods. Facebook has acquired ninety companies, mainly startups.</w:t>
      </w:r>
    </w:p>
    <w:p w14:paraId="58C78941" w14:textId="77777777" w:rsidR="00F40B7B" w:rsidRPr="004B689C" w:rsidRDefault="00F40B7B" w:rsidP="00F40B7B">
      <w:pPr>
        <w:rPr>
          <w:sz w:val="16"/>
        </w:rPr>
      </w:pPr>
      <w:r w:rsidRPr="004B689C">
        <w:rPr>
          <w:sz w:val="16"/>
        </w:rPr>
        <w:t xml:space="preserve">A growing chorus of commentators have argued that </w:t>
      </w:r>
      <w:r w:rsidRPr="00872DF2">
        <w:rPr>
          <w:rStyle w:val="StyleUnderline"/>
        </w:rPr>
        <w:t>Big Tech's</w:t>
      </w:r>
      <w:r w:rsidRPr="004B689C">
        <w:rPr>
          <w:sz w:val="16"/>
        </w:rPr>
        <w:t xml:space="preserve"> </w:t>
      </w:r>
      <w:r w:rsidRPr="00C962EF">
        <w:rPr>
          <w:rStyle w:val="Emphasis"/>
          <w:highlight w:val="cyan"/>
        </w:rPr>
        <w:t>appetite</w:t>
      </w:r>
      <w:r w:rsidRPr="00C962EF">
        <w:rPr>
          <w:sz w:val="16"/>
          <w:highlight w:val="cyan"/>
        </w:rPr>
        <w:t xml:space="preserve"> </w:t>
      </w:r>
      <w:r w:rsidRPr="00C962EF">
        <w:rPr>
          <w:rStyle w:val="StyleUnderline"/>
          <w:highlight w:val="cyan"/>
        </w:rPr>
        <w:t>for</w:t>
      </w:r>
      <w:r w:rsidRPr="00872DF2">
        <w:rPr>
          <w:rStyle w:val="StyleUnderline"/>
        </w:rPr>
        <w:t xml:space="preserve"> expanding through</w:t>
      </w:r>
      <w:r w:rsidRPr="004B689C">
        <w:rPr>
          <w:sz w:val="16"/>
        </w:rPr>
        <w:t xml:space="preserve"> </w:t>
      </w:r>
      <w:r w:rsidRPr="00C962EF">
        <w:rPr>
          <w:rStyle w:val="Emphasis"/>
          <w:highlight w:val="cyan"/>
        </w:rPr>
        <w:t>purchasing other companies</w:t>
      </w:r>
      <w:r w:rsidRPr="004B689C">
        <w:rPr>
          <w:sz w:val="16"/>
        </w:rPr>
        <w:t xml:space="preserve"> </w:t>
      </w:r>
      <w:r w:rsidRPr="00C962EF">
        <w:rPr>
          <w:rStyle w:val="StyleUnderline"/>
          <w:highlight w:val="cyan"/>
        </w:rPr>
        <w:t>provide</w:t>
      </w:r>
      <w:r w:rsidRPr="00872DF2">
        <w:rPr>
          <w:rStyle w:val="StyleUnderline"/>
        </w:rPr>
        <w:t xml:space="preserve"> a</w:t>
      </w:r>
      <w:r w:rsidRPr="004B689C">
        <w:rPr>
          <w:sz w:val="16"/>
        </w:rPr>
        <w:t xml:space="preserve"> potential </w:t>
      </w:r>
      <w:r w:rsidRPr="00C962EF">
        <w:rPr>
          <w:rStyle w:val="StyleUnderline"/>
          <w:highlight w:val="cyan"/>
        </w:rPr>
        <w:t>means</w:t>
      </w:r>
      <w:r w:rsidRPr="00872DF2">
        <w:rPr>
          <w:rStyle w:val="StyleUnderline"/>
        </w:rPr>
        <w:t xml:space="preserve"> for</w:t>
      </w:r>
      <w:r w:rsidRPr="004B689C">
        <w:rPr>
          <w:sz w:val="16"/>
        </w:rPr>
        <w:t xml:space="preserve"> these </w:t>
      </w:r>
      <w:r w:rsidRPr="00872DF2">
        <w:rPr>
          <w:rStyle w:val="StyleUnderline"/>
        </w:rPr>
        <w:t xml:space="preserve">dominant firms </w:t>
      </w:r>
      <w:r w:rsidRPr="00C962EF">
        <w:rPr>
          <w:rStyle w:val="StyleUnderline"/>
          <w:highlight w:val="cyan"/>
        </w:rPr>
        <w:t>to</w:t>
      </w:r>
      <w:r w:rsidRPr="00C962EF">
        <w:rPr>
          <w:sz w:val="16"/>
          <w:highlight w:val="cyan"/>
        </w:rPr>
        <w:t xml:space="preserve"> </w:t>
      </w:r>
      <w:r w:rsidRPr="00C962EF">
        <w:rPr>
          <w:rStyle w:val="Emphasis"/>
          <w:highlight w:val="cyan"/>
        </w:rPr>
        <w:t>solidify</w:t>
      </w:r>
      <w:r w:rsidRPr="004B689C">
        <w:rPr>
          <w:sz w:val="16"/>
        </w:rPr>
        <w:t xml:space="preserve"> </w:t>
      </w:r>
      <w:r w:rsidRPr="00872DF2">
        <w:rPr>
          <w:rStyle w:val="StyleUnderline"/>
        </w:rPr>
        <w:t>and</w:t>
      </w:r>
      <w:r w:rsidRPr="004B689C">
        <w:rPr>
          <w:sz w:val="16"/>
        </w:rPr>
        <w:t xml:space="preserve"> </w:t>
      </w:r>
      <w:r w:rsidRPr="00872DF2">
        <w:rPr>
          <w:rStyle w:val="Emphasis"/>
        </w:rPr>
        <w:t>protect</w:t>
      </w:r>
      <w:r w:rsidRPr="004B689C">
        <w:rPr>
          <w:sz w:val="16"/>
        </w:rPr>
        <w:t xml:space="preserve"> </w:t>
      </w:r>
      <w:r w:rsidRPr="00872DF2">
        <w:rPr>
          <w:rStyle w:val="StyleUnderline"/>
        </w:rPr>
        <w:t xml:space="preserve">their </w:t>
      </w:r>
      <w:r w:rsidRPr="00C962EF">
        <w:rPr>
          <w:rStyle w:val="StyleUnderline"/>
          <w:highlight w:val="cyan"/>
        </w:rPr>
        <w:t>dominance</w:t>
      </w:r>
      <w:r w:rsidRPr="004B689C">
        <w:rPr>
          <w:sz w:val="16"/>
        </w:rPr>
        <w:t xml:space="preserve">. While we do not determine whether any particular merger was anticompetitive, this Article, relying exclusively on public information, joins that chorus but adds a new twist. It argues that </w:t>
      </w:r>
      <w:r w:rsidRPr="00C962EF">
        <w:rPr>
          <w:rStyle w:val="Emphasis"/>
          <w:highlight w:val="cyan"/>
        </w:rPr>
        <w:t>existing law of mergers</w:t>
      </w:r>
      <w:r w:rsidRPr="00C962EF">
        <w:rPr>
          <w:sz w:val="16"/>
          <w:highlight w:val="cyan"/>
        </w:rPr>
        <w:t xml:space="preserve"> </w:t>
      </w:r>
      <w:r w:rsidRPr="00C962EF">
        <w:rPr>
          <w:rStyle w:val="StyleUnderline"/>
          <w:highlight w:val="cyan"/>
        </w:rPr>
        <w:t>is</w:t>
      </w:r>
      <w:r w:rsidRPr="00C962EF">
        <w:rPr>
          <w:sz w:val="16"/>
          <w:highlight w:val="cyan"/>
        </w:rPr>
        <w:t xml:space="preserve"> </w:t>
      </w:r>
      <w:r w:rsidRPr="00C962EF">
        <w:rPr>
          <w:rStyle w:val="Emphasis"/>
          <w:highlight w:val="cyan"/>
        </w:rPr>
        <w:t>ill-equipped</w:t>
      </w:r>
      <w:r w:rsidRPr="004B689C">
        <w:rPr>
          <w:sz w:val="16"/>
        </w:rPr>
        <w:t xml:space="preserve"> </w:t>
      </w:r>
      <w:r w:rsidRPr="00872DF2">
        <w:rPr>
          <w:rStyle w:val="StyleUnderline"/>
        </w:rPr>
        <w:t xml:space="preserve">to address the tech firms' acquisition of startups </w:t>
      </w:r>
      <w:r w:rsidRPr="00C962EF">
        <w:rPr>
          <w:rStyle w:val="StyleUnderline"/>
          <w:highlight w:val="cyan"/>
        </w:rPr>
        <w:t>because</w:t>
      </w:r>
      <w:r w:rsidRPr="00872DF2">
        <w:rPr>
          <w:rStyle w:val="StyleUnderline"/>
        </w:rPr>
        <w:t xml:space="preserve"> of</w:t>
      </w:r>
      <w:r w:rsidRPr="004B689C">
        <w:rPr>
          <w:sz w:val="16"/>
        </w:rPr>
        <w:t xml:space="preserve"> a rule called </w:t>
      </w:r>
      <w:r w:rsidRPr="00C962EF">
        <w:rPr>
          <w:rStyle w:val="StyleUnderline"/>
          <w:highlight w:val="cyan"/>
        </w:rPr>
        <w:t>the</w:t>
      </w:r>
      <w:r w:rsidRPr="004B689C">
        <w:rPr>
          <w:sz w:val="16"/>
        </w:rPr>
        <w:t xml:space="preserve"> "</w:t>
      </w:r>
      <w:r w:rsidRPr="00C962EF">
        <w:rPr>
          <w:rStyle w:val="Emphasis"/>
          <w:highlight w:val="cyan"/>
        </w:rPr>
        <w:t>potential competition</w:t>
      </w:r>
      <w:r w:rsidRPr="00C962EF">
        <w:rPr>
          <w:sz w:val="16"/>
          <w:highlight w:val="cyan"/>
        </w:rPr>
        <w:t xml:space="preserve">" </w:t>
      </w:r>
      <w:r w:rsidRPr="00C962EF">
        <w:rPr>
          <w:rStyle w:val="StyleUnderline"/>
          <w:highlight w:val="cyan"/>
        </w:rPr>
        <w:t>doctrine</w:t>
      </w:r>
      <w:r w:rsidRPr="004B689C">
        <w:rPr>
          <w:sz w:val="16"/>
        </w:rPr>
        <w:t>. The potential competition doctrine addresses the effects of an acquisition where one firm is in the market and the other is "waiting in the wings" or on the periphery of the market.</w:t>
      </w:r>
    </w:p>
    <w:p w14:paraId="79E95F99" w14:textId="77777777" w:rsidR="00F40B7B" w:rsidRPr="004B689C" w:rsidRDefault="00F40B7B" w:rsidP="00F40B7B">
      <w:pPr>
        <w:rPr>
          <w:sz w:val="16"/>
        </w:rPr>
      </w:pPr>
      <w:r w:rsidRPr="004B689C">
        <w:rPr>
          <w:sz w:val="16"/>
        </w:rPr>
        <w:t xml:space="preserve">The </w:t>
      </w:r>
      <w:r w:rsidRPr="00C962EF">
        <w:rPr>
          <w:rStyle w:val="StyleUnderline"/>
          <w:highlight w:val="cyan"/>
        </w:rPr>
        <w:t>problem</w:t>
      </w:r>
      <w:r w:rsidRPr="00872DF2">
        <w:rPr>
          <w:rStyle w:val="StyleUnderline"/>
        </w:rPr>
        <w:t xml:space="preserve"> with the potential competition doctrine</w:t>
      </w:r>
      <w:r w:rsidRPr="004B689C">
        <w:rPr>
          <w:sz w:val="16"/>
        </w:rPr>
        <w:t xml:space="preserve">, we argue, </w:t>
      </w:r>
      <w:r w:rsidRPr="00C962EF">
        <w:rPr>
          <w:rStyle w:val="StyleUnderline"/>
          <w:highlight w:val="cyan"/>
        </w:rPr>
        <w:t>is its</w:t>
      </w:r>
      <w:r w:rsidRPr="00C962EF">
        <w:rPr>
          <w:sz w:val="16"/>
          <w:highlight w:val="cyan"/>
        </w:rPr>
        <w:t xml:space="preserve"> </w:t>
      </w:r>
      <w:r w:rsidRPr="00C962EF">
        <w:rPr>
          <w:rStyle w:val="Emphasis"/>
          <w:highlight w:val="cyan"/>
        </w:rPr>
        <w:t>extraordinarily high</w:t>
      </w:r>
      <w:r w:rsidRPr="00C962EF">
        <w:rPr>
          <w:sz w:val="16"/>
          <w:highlight w:val="cyan"/>
        </w:rPr>
        <w:t xml:space="preserve"> </w:t>
      </w:r>
      <w:r w:rsidRPr="00C962EF">
        <w:rPr>
          <w:rStyle w:val="StyleUnderline"/>
          <w:highlight w:val="cyan"/>
        </w:rPr>
        <w:t>burden of proof</w:t>
      </w:r>
      <w:r w:rsidRPr="004B689C">
        <w:rPr>
          <w:sz w:val="16"/>
        </w:rPr>
        <w:t xml:space="preserve">. That burden can be traced back to Justice Powell's opinion in United States v. Marine Bancorporation. The Marine Bancorporation case imposed </w:t>
      </w:r>
      <w:r w:rsidRPr="00872DF2">
        <w:rPr>
          <w:rStyle w:val="StyleUnderline"/>
        </w:rPr>
        <w:t>an</w:t>
      </w:r>
      <w:r w:rsidRPr="004B689C">
        <w:rPr>
          <w:sz w:val="16"/>
        </w:rPr>
        <w:t xml:space="preserve"> </w:t>
      </w:r>
      <w:r w:rsidRPr="00C962EF">
        <w:rPr>
          <w:rStyle w:val="Emphasis"/>
          <w:highlight w:val="cyan"/>
        </w:rPr>
        <w:t>extravagant</w:t>
      </w:r>
      <w:r w:rsidRPr="004B689C">
        <w:rPr>
          <w:sz w:val="16"/>
        </w:rPr>
        <w:t xml:space="preserve"> </w:t>
      </w:r>
      <w:r w:rsidRPr="00872DF2">
        <w:rPr>
          <w:rStyle w:val="StyleUnderline"/>
        </w:rPr>
        <w:t xml:space="preserve">evidentiary </w:t>
      </w:r>
      <w:r w:rsidRPr="00C962EF">
        <w:rPr>
          <w:rStyle w:val="StyleUnderline"/>
          <w:highlight w:val="cyan"/>
        </w:rPr>
        <w:t>burden for</w:t>
      </w:r>
      <w:r w:rsidRPr="00872DF2">
        <w:rPr>
          <w:rStyle w:val="StyleUnderline"/>
        </w:rPr>
        <w:t xml:space="preserve"> a </w:t>
      </w:r>
      <w:r w:rsidRPr="00C962EF">
        <w:rPr>
          <w:rStyle w:val="StyleUnderline"/>
          <w:highlight w:val="cyan"/>
        </w:rPr>
        <w:t>violation of</w:t>
      </w:r>
      <w:r w:rsidRPr="00C962EF">
        <w:rPr>
          <w:sz w:val="16"/>
          <w:highlight w:val="cyan"/>
        </w:rPr>
        <w:t xml:space="preserve"> </w:t>
      </w:r>
      <w:r w:rsidRPr="00C962EF">
        <w:rPr>
          <w:rStyle w:val="Emphasis"/>
          <w:highlight w:val="cyan"/>
        </w:rPr>
        <w:t>§ 7 of</w:t>
      </w:r>
      <w:r w:rsidRPr="00872DF2">
        <w:rPr>
          <w:rStyle w:val="Emphasis"/>
        </w:rPr>
        <w:t xml:space="preserve"> the </w:t>
      </w:r>
      <w:r w:rsidRPr="00C962EF">
        <w:rPr>
          <w:rStyle w:val="Emphasis"/>
          <w:highlight w:val="cyan"/>
        </w:rPr>
        <w:t>Clayton</w:t>
      </w:r>
      <w:r w:rsidRPr="00872DF2">
        <w:rPr>
          <w:rStyle w:val="Emphasis"/>
        </w:rPr>
        <w:t xml:space="preserve"> Act</w:t>
      </w:r>
      <w:r w:rsidRPr="004B689C">
        <w:rPr>
          <w:sz w:val="16"/>
        </w:rPr>
        <w:t xml:space="preserve"> </w:t>
      </w:r>
      <w:r w:rsidRPr="00872DF2">
        <w:rPr>
          <w:rStyle w:val="StyleUnderline"/>
        </w:rPr>
        <w:t>based on elimination of potential competition</w:t>
      </w:r>
      <w:r w:rsidRPr="004B689C">
        <w:rPr>
          <w:sz w:val="16"/>
        </w:rPr>
        <w:t xml:space="preserve">. Decades later, </w:t>
      </w:r>
      <w:r w:rsidRPr="00872DF2">
        <w:rPr>
          <w:rStyle w:val="StyleUnderline"/>
        </w:rPr>
        <w:t>that standard</w:t>
      </w:r>
      <w:r w:rsidRPr="004B689C">
        <w:rPr>
          <w:sz w:val="16"/>
        </w:rPr>
        <w:t xml:space="preserve"> has </w:t>
      </w:r>
      <w:r w:rsidRPr="00872DF2">
        <w:rPr>
          <w:rStyle w:val="Emphasis"/>
        </w:rPr>
        <w:t>gutted</w:t>
      </w:r>
      <w:r w:rsidRPr="004B689C">
        <w:rPr>
          <w:sz w:val="16"/>
        </w:rPr>
        <w:t xml:space="preserve"> </w:t>
      </w:r>
      <w:r w:rsidRPr="00872DF2">
        <w:rPr>
          <w:rStyle w:val="StyleUnderline"/>
        </w:rPr>
        <w:t xml:space="preserve">the proper role of competition law and </w:t>
      </w:r>
      <w:r w:rsidRPr="00C962EF">
        <w:rPr>
          <w:rStyle w:val="StyleUnderline"/>
          <w:highlight w:val="cyan"/>
        </w:rPr>
        <w:t>rendered it</w:t>
      </w:r>
      <w:r w:rsidRPr="00872DF2">
        <w:rPr>
          <w:rStyle w:val="StyleUnderline"/>
        </w:rPr>
        <w:t xml:space="preserve"> effectively</w:t>
      </w:r>
      <w:r w:rsidRPr="004B689C">
        <w:rPr>
          <w:sz w:val="16"/>
        </w:rPr>
        <w:t xml:space="preserve"> </w:t>
      </w:r>
      <w:r w:rsidRPr="00C962EF">
        <w:rPr>
          <w:rStyle w:val="Emphasis"/>
          <w:highlight w:val="cyan"/>
        </w:rPr>
        <w:t>inapplicable</w:t>
      </w:r>
      <w:r w:rsidRPr="00C962EF">
        <w:rPr>
          <w:sz w:val="16"/>
          <w:highlight w:val="cyan"/>
        </w:rPr>
        <w:t xml:space="preserve"> </w:t>
      </w:r>
      <w:r w:rsidRPr="00C962EF">
        <w:rPr>
          <w:rStyle w:val="StyleUnderline"/>
          <w:highlight w:val="cyan"/>
        </w:rPr>
        <w:t>to</w:t>
      </w:r>
      <w:r w:rsidRPr="00872DF2">
        <w:rPr>
          <w:rStyle w:val="StyleUnderline"/>
        </w:rPr>
        <w:t xml:space="preserve"> today's mergers in </w:t>
      </w:r>
      <w:r w:rsidRPr="00C962EF">
        <w:rPr>
          <w:rStyle w:val="StyleUnderline"/>
          <w:highlight w:val="cyan"/>
        </w:rPr>
        <w:t>digital markets</w:t>
      </w:r>
      <w:r w:rsidRPr="004B689C">
        <w:rPr>
          <w:sz w:val="16"/>
        </w:rPr>
        <w:t xml:space="preserve">. </w:t>
      </w:r>
      <w:r w:rsidRPr="00872DF2">
        <w:rPr>
          <w:rStyle w:val="StyleUnderline"/>
        </w:rPr>
        <w:t>A</w:t>
      </w:r>
      <w:r w:rsidRPr="004B689C">
        <w:rPr>
          <w:sz w:val="16"/>
        </w:rPr>
        <w:t xml:space="preserve"> dramatic </w:t>
      </w:r>
      <w:r w:rsidRPr="00872DF2">
        <w:rPr>
          <w:rStyle w:val="StyleUnderline"/>
        </w:rPr>
        <w:t>rethinking of the doctrine is needed to enable federal antitrust enforcement agencies to</w:t>
      </w:r>
      <w:r w:rsidRPr="004B689C">
        <w:rPr>
          <w:sz w:val="16"/>
        </w:rPr>
        <w:t xml:space="preserve"> </w:t>
      </w:r>
      <w:r w:rsidRPr="00872DF2">
        <w:rPr>
          <w:rStyle w:val="Emphasis"/>
        </w:rPr>
        <w:t>protect consumers</w:t>
      </w:r>
      <w:r w:rsidRPr="004B689C">
        <w:rPr>
          <w:sz w:val="16"/>
        </w:rPr>
        <w:t>.</w:t>
      </w:r>
    </w:p>
    <w:p w14:paraId="09055A62" w14:textId="77777777" w:rsidR="00F40B7B" w:rsidRPr="004B689C" w:rsidRDefault="00F40B7B" w:rsidP="00F40B7B">
      <w:pPr>
        <w:rPr>
          <w:sz w:val="16"/>
        </w:rPr>
      </w:pPr>
      <w:r w:rsidRPr="004B689C">
        <w:rPr>
          <w:sz w:val="16"/>
        </w:rPr>
        <w:t xml:space="preserve">In this Article, we explore how </w:t>
      </w:r>
      <w:r w:rsidRPr="004B689C">
        <w:rPr>
          <w:rStyle w:val="StyleUnderline"/>
        </w:rPr>
        <w:t>the</w:t>
      </w:r>
      <w:r w:rsidRPr="004B689C">
        <w:rPr>
          <w:sz w:val="16"/>
        </w:rPr>
        <w:t xml:space="preserve"> </w:t>
      </w:r>
      <w:r w:rsidRPr="004B689C">
        <w:rPr>
          <w:rStyle w:val="Emphasis"/>
        </w:rPr>
        <w:t>proper use</w:t>
      </w:r>
      <w:r w:rsidRPr="004B689C">
        <w:rPr>
          <w:sz w:val="16"/>
        </w:rPr>
        <w:t xml:space="preserve"> </w:t>
      </w:r>
      <w:r w:rsidRPr="004B689C">
        <w:rPr>
          <w:rStyle w:val="StyleUnderline"/>
        </w:rPr>
        <w:t>of potential competition doctrine might have</w:t>
      </w:r>
      <w:r w:rsidRPr="004B689C">
        <w:rPr>
          <w:sz w:val="16"/>
        </w:rPr>
        <w:t xml:space="preserve"> </w:t>
      </w:r>
      <w:r w:rsidRPr="004B689C">
        <w:rPr>
          <w:rStyle w:val="Emphasis"/>
        </w:rPr>
        <w:t>halted</w:t>
      </w:r>
      <w:r w:rsidRPr="004B689C">
        <w:rPr>
          <w:sz w:val="16"/>
        </w:rPr>
        <w:t xml:space="preserve"> the </w:t>
      </w:r>
      <w:r w:rsidRPr="004B689C">
        <w:rPr>
          <w:rStyle w:val="StyleUnderline"/>
        </w:rPr>
        <w:t>transactions that have led to</w:t>
      </w:r>
      <w:r w:rsidRPr="004B689C">
        <w:rPr>
          <w:sz w:val="16"/>
        </w:rPr>
        <w:t xml:space="preserve"> </w:t>
      </w:r>
      <w:r w:rsidRPr="004B689C">
        <w:rPr>
          <w:rStyle w:val="Emphasis"/>
        </w:rPr>
        <w:t>massive Big Tech</w:t>
      </w:r>
      <w:r w:rsidRPr="004B689C">
        <w:rPr>
          <w:sz w:val="16"/>
        </w:rPr>
        <w:t>. We begin by examining the history of Facebook's acquisition strategy and how [*468] it could have contributed to Facebook's rise to dominance and the maintenance of its dominance.</w:t>
      </w:r>
    </w:p>
    <w:p w14:paraId="2D69275C" w14:textId="77777777" w:rsidR="00F40B7B" w:rsidRPr="004B689C" w:rsidRDefault="00F40B7B" w:rsidP="00F40B7B">
      <w:pPr>
        <w:rPr>
          <w:sz w:val="16"/>
        </w:rPr>
      </w:pPr>
      <w:r w:rsidRPr="004B689C">
        <w:rPr>
          <w:sz w:val="16"/>
        </w:rPr>
        <w:t xml:space="preserve">Facebook and other </w:t>
      </w:r>
      <w:r w:rsidRPr="004B689C">
        <w:rPr>
          <w:rStyle w:val="StyleUnderline"/>
        </w:rPr>
        <w:t>Big Tech companies maintain</w:t>
      </w:r>
      <w:r w:rsidRPr="004B689C">
        <w:rPr>
          <w:sz w:val="16"/>
        </w:rPr>
        <w:t xml:space="preserve"> their </w:t>
      </w:r>
      <w:r w:rsidRPr="004B689C">
        <w:rPr>
          <w:rStyle w:val="StyleUnderline"/>
        </w:rPr>
        <w:t>market dominance by</w:t>
      </w:r>
      <w:r w:rsidRPr="004B689C">
        <w:rPr>
          <w:sz w:val="16"/>
        </w:rPr>
        <w:t xml:space="preserve"> </w:t>
      </w:r>
      <w:r w:rsidRPr="004B689C">
        <w:rPr>
          <w:rStyle w:val="Emphasis"/>
        </w:rPr>
        <w:t>harnessing</w:t>
      </w:r>
      <w:r w:rsidRPr="004B689C">
        <w:rPr>
          <w:sz w:val="16"/>
        </w:rPr>
        <w:t xml:space="preserve"> </w:t>
      </w:r>
      <w:r w:rsidRPr="004B689C">
        <w:rPr>
          <w:rStyle w:val="StyleUnderline"/>
        </w:rPr>
        <w:t>the</w:t>
      </w:r>
      <w:r w:rsidRPr="004B689C">
        <w:rPr>
          <w:sz w:val="16"/>
        </w:rPr>
        <w:t xml:space="preserve"> </w:t>
      </w:r>
      <w:r w:rsidRPr="004B689C">
        <w:rPr>
          <w:rStyle w:val="Emphasis"/>
        </w:rPr>
        <w:t>network effects</w:t>
      </w:r>
      <w:r w:rsidRPr="004B689C">
        <w:rPr>
          <w:sz w:val="16"/>
        </w:rPr>
        <w:t xml:space="preserve"> </w:t>
      </w:r>
      <w:r w:rsidRPr="004B689C">
        <w:rPr>
          <w:rStyle w:val="StyleUnderline"/>
        </w:rPr>
        <w:t>that reinforce user value</w:t>
      </w:r>
      <w:r w:rsidRPr="004B689C">
        <w:rPr>
          <w:sz w:val="16"/>
        </w:rPr>
        <w:t xml:space="preserve"> in the consumer-facing market and advertiser benefits in digital advertising markets. </w:t>
      </w:r>
      <w:r w:rsidRPr="004B689C">
        <w:rPr>
          <w:rStyle w:val="StyleUnderline"/>
        </w:rPr>
        <w:t>Startup firms provide</w:t>
      </w:r>
      <w:r w:rsidRPr="004B689C">
        <w:rPr>
          <w:sz w:val="16"/>
        </w:rPr>
        <w:t xml:space="preserve"> </w:t>
      </w:r>
      <w:r w:rsidRPr="004B689C">
        <w:rPr>
          <w:rStyle w:val="Emphasis"/>
        </w:rPr>
        <w:t>competitive pressure</w:t>
      </w:r>
      <w:r w:rsidRPr="004B689C">
        <w:rPr>
          <w:sz w:val="16"/>
        </w:rPr>
        <w:t xml:space="preserve"> because they are able to siphon off or "cream skim" customers and collect valuable data. Big Tech </w:t>
      </w:r>
      <w:r w:rsidRPr="004B689C">
        <w:rPr>
          <w:rStyle w:val="StyleUnderline"/>
        </w:rPr>
        <w:t>acquisition of startup companies may</w:t>
      </w:r>
      <w:r w:rsidRPr="004B689C">
        <w:rPr>
          <w:sz w:val="16"/>
        </w:rPr>
        <w:t xml:space="preserve"> </w:t>
      </w:r>
      <w:r w:rsidRPr="004B689C">
        <w:rPr>
          <w:rStyle w:val="Emphasis"/>
        </w:rPr>
        <w:t>benefit</w:t>
      </w:r>
      <w:r w:rsidRPr="004B689C">
        <w:rPr>
          <w:sz w:val="16"/>
        </w:rPr>
        <w:t xml:space="preserve"> </w:t>
      </w:r>
      <w:r w:rsidRPr="004B689C">
        <w:rPr>
          <w:rStyle w:val="StyleUnderline"/>
        </w:rPr>
        <w:t>the incumbent by reducing competitive pressure of</w:t>
      </w:r>
      <w:r w:rsidRPr="004B689C">
        <w:rPr>
          <w:sz w:val="16"/>
        </w:rPr>
        <w:t xml:space="preserve"> </w:t>
      </w:r>
      <w:r w:rsidRPr="004B689C">
        <w:rPr>
          <w:rStyle w:val="Emphasis"/>
        </w:rPr>
        <w:t>potential entrants on the periphery</w:t>
      </w:r>
      <w:r w:rsidRPr="004B689C">
        <w:rPr>
          <w:sz w:val="16"/>
        </w:rPr>
        <w:t xml:space="preserve"> of the market </w:t>
      </w:r>
      <w:r w:rsidRPr="004B689C">
        <w:rPr>
          <w:rStyle w:val="StyleUnderline"/>
        </w:rPr>
        <w:t>or by preventing</w:t>
      </w:r>
      <w:r w:rsidRPr="004B689C">
        <w:rPr>
          <w:sz w:val="16"/>
        </w:rPr>
        <w:t xml:space="preserve"> </w:t>
      </w:r>
      <w:r w:rsidRPr="004B689C">
        <w:rPr>
          <w:rStyle w:val="Emphasis"/>
        </w:rPr>
        <w:t>future</w:t>
      </w:r>
      <w:r w:rsidRPr="004B689C">
        <w:rPr>
          <w:sz w:val="16"/>
        </w:rPr>
        <w:t xml:space="preserve"> </w:t>
      </w:r>
      <w:r w:rsidRPr="004B689C">
        <w:rPr>
          <w:rStyle w:val="StyleUnderline"/>
        </w:rPr>
        <w:t>entry and expansion by such firms that could</w:t>
      </w:r>
      <w:r w:rsidRPr="004B689C">
        <w:rPr>
          <w:sz w:val="16"/>
        </w:rPr>
        <w:t xml:space="preserve"> </w:t>
      </w:r>
      <w:r w:rsidRPr="004B689C">
        <w:rPr>
          <w:rStyle w:val="Emphasis"/>
        </w:rPr>
        <w:t>undermine</w:t>
      </w:r>
      <w:r w:rsidRPr="004B689C">
        <w:rPr>
          <w:sz w:val="16"/>
        </w:rPr>
        <w:t xml:space="preserve"> </w:t>
      </w:r>
      <w:r w:rsidRPr="004B689C">
        <w:rPr>
          <w:rStyle w:val="StyleUnderline"/>
        </w:rPr>
        <w:t>the incumbent's dominance</w:t>
      </w:r>
      <w:r w:rsidRPr="004B689C">
        <w:rPr>
          <w:sz w:val="16"/>
        </w:rPr>
        <w:t>.</w:t>
      </w:r>
    </w:p>
    <w:p w14:paraId="3617D262" w14:textId="77777777" w:rsidR="00F40B7B" w:rsidRPr="004B689C" w:rsidRDefault="00F40B7B" w:rsidP="00F40B7B">
      <w:pPr>
        <w:rPr>
          <w:sz w:val="16"/>
        </w:rPr>
      </w:pPr>
      <w:r w:rsidRPr="004B689C">
        <w:rPr>
          <w:sz w:val="16"/>
        </w:rPr>
        <w:t>Such acquisitions are typically analyzed under the potential competition doctrine. In the next Part, we discuss how the Court transformed a once workable standard into a completely unworkable, open-ended prediction of future conduct and performance that could not be practically discharged. We discuss how the Court split the doctrine in two, creating the actual potential competition doctrine and the perceived potential competition doctrine, each with different evidentiary requirements. It ultimately expressed disdain over one of the doctrines it created, suggesting that no plaintiff could meet such a standard.</w:t>
      </w:r>
    </w:p>
    <w:p w14:paraId="4AEECAE6" w14:textId="77777777" w:rsidR="00F40B7B" w:rsidRPr="004B689C" w:rsidRDefault="00F40B7B" w:rsidP="00F40B7B">
      <w:pPr>
        <w:rPr>
          <w:sz w:val="16"/>
        </w:rPr>
      </w:pPr>
      <w:r w:rsidRPr="004B689C">
        <w:rPr>
          <w:sz w:val="16"/>
        </w:rPr>
        <w:t>We then discuss, using public information, the competition harm story of Facebook's acquisitions of Instagram and WhatsApp. In each Part, we detail why antitrust enforcement agencies failed to challenge mergers. We then describe why the potential competition doctrine as currently applied would lead to a false negative; namely, an acquisition that is competitively harmful yet not challenged by federal antitrust enforcement agencies. The high initial burden on the plaintiff to present a case concerning future conduct and competitive effects serves as a serious deterrent to potential competition mergers, even by dominant firms.</w:t>
      </w:r>
    </w:p>
    <w:p w14:paraId="45EAB677" w14:textId="77777777" w:rsidR="00F40B7B" w:rsidRPr="004B689C" w:rsidRDefault="00F40B7B" w:rsidP="00F40B7B">
      <w:pPr>
        <w:rPr>
          <w:sz w:val="16"/>
        </w:rPr>
      </w:pPr>
      <w:r w:rsidRPr="004B689C">
        <w:rPr>
          <w:sz w:val="16"/>
        </w:rPr>
        <w:t xml:space="preserve">In the next Part, </w:t>
      </w:r>
      <w:r w:rsidRPr="004B689C">
        <w:rPr>
          <w:rStyle w:val="StyleUnderline"/>
        </w:rPr>
        <w:t xml:space="preserve">we seek </w:t>
      </w:r>
      <w:r w:rsidRPr="00C962EF">
        <w:rPr>
          <w:rStyle w:val="StyleUnderline"/>
          <w:highlight w:val="cyan"/>
        </w:rPr>
        <w:t>to</w:t>
      </w:r>
      <w:r w:rsidRPr="00C962EF">
        <w:rPr>
          <w:sz w:val="16"/>
          <w:highlight w:val="cyan"/>
        </w:rPr>
        <w:t xml:space="preserve"> </w:t>
      </w:r>
      <w:r w:rsidRPr="00C962EF">
        <w:rPr>
          <w:rStyle w:val="Emphasis"/>
          <w:sz w:val="24"/>
          <w:szCs w:val="24"/>
          <w:highlight w:val="cyan"/>
        </w:rPr>
        <w:t>alter the</w:t>
      </w:r>
      <w:r w:rsidRPr="004B689C">
        <w:rPr>
          <w:rStyle w:val="Emphasis"/>
          <w:sz w:val="24"/>
          <w:szCs w:val="24"/>
        </w:rPr>
        <w:t xml:space="preserve"> potential competition </w:t>
      </w:r>
      <w:r w:rsidRPr="00C962EF">
        <w:rPr>
          <w:rStyle w:val="Emphasis"/>
          <w:sz w:val="24"/>
          <w:szCs w:val="24"/>
          <w:highlight w:val="cyan"/>
        </w:rPr>
        <w:t>doctrine</w:t>
      </w:r>
      <w:r w:rsidRPr="004B689C">
        <w:rPr>
          <w:sz w:val="16"/>
        </w:rPr>
        <w:t xml:space="preserve">. </w:t>
      </w:r>
      <w:r w:rsidRPr="004B689C">
        <w:rPr>
          <w:rStyle w:val="StyleUnderline"/>
        </w:rPr>
        <w:t>Using the</w:t>
      </w:r>
      <w:r w:rsidRPr="004B689C">
        <w:rPr>
          <w:sz w:val="16"/>
        </w:rPr>
        <w:t xml:space="preserve"> </w:t>
      </w:r>
      <w:r w:rsidRPr="004B689C">
        <w:rPr>
          <w:rStyle w:val="Emphasis"/>
        </w:rPr>
        <w:t>1968 Merger Guidelines</w:t>
      </w:r>
      <w:r w:rsidRPr="004B689C">
        <w:rPr>
          <w:sz w:val="16"/>
        </w:rPr>
        <w:t xml:space="preserve"> </w:t>
      </w:r>
      <w:r w:rsidRPr="004B689C">
        <w:rPr>
          <w:rStyle w:val="StyleUnderline"/>
        </w:rPr>
        <w:t>and</w:t>
      </w:r>
      <w:r w:rsidRPr="004B689C">
        <w:rPr>
          <w:sz w:val="16"/>
        </w:rPr>
        <w:t xml:space="preserve"> </w:t>
      </w:r>
      <w:r w:rsidRPr="004B689C">
        <w:rPr>
          <w:rStyle w:val="Emphasis"/>
        </w:rPr>
        <w:t>additions</w:t>
      </w:r>
      <w:r w:rsidRPr="004B689C">
        <w:rPr>
          <w:sz w:val="16"/>
        </w:rPr>
        <w:t xml:space="preserve"> </w:t>
      </w:r>
      <w:r w:rsidRPr="004B689C">
        <w:rPr>
          <w:rStyle w:val="StyleUnderline"/>
        </w:rPr>
        <w:t>from the</w:t>
      </w:r>
      <w:r w:rsidRPr="004B689C">
        <w:rPr>
          <w:sz w:val="16"/>
        </w:rPr>
        <w:t xml:space="preserve"> potential competition </w:t>
      </w:r>
      <w:r w:rsidRPr="004B689C">
        <w:rPr>
          <w:rStyle w:val="StyleUnderline"/>
        </w:rPr>
        <w:t xml:space="preserve">literature, we assert that with </w:t>
      </w:r>
      <w:r w:rsidRPr="00C962EF">
        <w:rPr>
          <w:rStyle w:val="StyleUnderline"/>
          <w:highlight w:val="cyan"/>
        </w:rPr>
        <w:t>simple</w:t>
      </w:r>
      <w:r w:rsidRPr="00C962EF">
        <w:rPr>
          <w:sz w:val="16"/>
          <w:highlight w:val="cyan"/>
        </w:rPr>
        <w:t xml:space="preserve"> </w:t>
      </w:r>
      <w:r w:rsidRPr="00C962EF">
        <w:rPr>
          <w:rStyle w:val="Emphasis"/>
          <w:highlight w:val="cyan"/>
        </w:rPr>
        <w:t>structural presumption</w:t>
      </w:r>
      <w:r w:rsidRPr="004B689C">
        <w:rPr>
          <w:sz w:val="16"/>
        </w:rPr>
        <w:t xml:space="preserve">, </w:t>
      </w:r>
      <w:r w:rsidRPr="004B689C">
        <w:rPr>
          <w:rStyle w:val="StyleUnderline"/>
        </w:rPr>
        <w:t>the</w:t>
      </w:r>
      <w:r w:rsidRPr="004B689C">
        <w:rPr>
          <w:sz w:val="16"/>
        </w:rPr>
        <w:t xml:space="preserve"> Federal Trade Commission (</w:t>
      </w:r>
      <w:r w:rsidRPr="00C962EF">
        <w:rPr>
          <w:rStyle w:val="Emphasis"/>
          <w:highlight w:val="cyan"/>
        </w:rPr>
        <w:t>FTC</w:t>
      </w:r>
      <w:r w:rsidRPr="00C962EF">
        <w:rPr>
          <w:sz w:val="16"/>
          <w:highlight w:val="cyan"/>
        </w:rPr>
        <w:t xml:space="preserve">) </w:t>
      </w:r>
      <w:r w:rsidRPr="00C962EF">
        <w:rPr>
          <w:rStyle w:val="StyleUnderline"/>
          <w:highlight w:val="cyan"/>
        </w:rPr>
        <w:t>could</w:t>
      </w:r>
      <w:r w:rsidRPr="004B689C">
        <w:rPr>
          <w:rStyle w:val="StyleUnderline"/>
        </w:rPr>
        <w:t xml:space="preserve"> have elected to</w:t>
      </w:r>
      <w:r w:rsidRPr="004B689C">
        <w:rPr>
          <w:sz w:val="16"/>
        </w:rPr>
        <w:t xml:space="preserve"> </w:t>
      </w:r>
      <w:r w:rsidRPr="00C962EF">
        <w:rPr>
          <w:rStyle w:val="Emphasis"/>
          <w:highlight w:val="cyan"/>
        </w:rPr>
        <w:t>challenge</w:t>
      </w:r>
      <w:r w:rsidRPr="004B689C">
        <w:rPr>
          <w:sz w:val="16"/>
        </w:rPr>
        <w:t xml:space="preserve"> </w:t>
      </w:r>
      <w:r w:rsidRPr="004B689C">
        <w:rPr>
          <w:rStyle w:val="StyleUnderline"/>
        </w:rPr>
        <w:t xml:space="preserve">these </w:t>
      </w:r>
      <w:r w:rsidRPr="00C962EF">
        <w:rPr>
          <w:rStyle w:val="StyleUnderline"/>
          <w:highlight w:val="cyan"/>
        </w:rPr>
        <w:t>mergers and shift</w:t>
      </w:r>
      <w:r w:rsidRPr="004B689C">
        <w:rPr>
          <w:rStyle w:val="StyleUnderline"/>
        </w:rPr>
        <w:t xml:space="preserve">ed </w:t>
      </w:r>
      <w:r w:rsidRPr="00C962EF">
        <w:rPr>
          <w:rStyle w:val="StyleUnderline"/>
          <w:highlight w:val="cyan"/>
        </w:rPr>
        <w:t>the burden</w:t>
      </w:r>
      <w:r w:rsidRPr="004B689C">
        <w:rPr>
          <w:rStyle w:val="StyleUnderline"/>
        </w:rPr>
        <w:t xml:space="preserve"> to Facebook </w:t>
      </w:r>
      <w:r w:rsidRPr="00C962EF">
        <w:rPr>
          <w:rStyle w:val="StyleUnderline"/>
          <w:highlight w:val="cyan"/>
        </w:rPr>
        <w:t>to demonstrate</w:t>
      </w:r>
      <w:r w:rsidRPr="004B689C">
        <w:rPr>
          <w:rStyle w:val="StyleUnderline"/>
        </w:rPr>
        <w:t xml:space="preserve"> why</w:t>
      </w:r>
      <w:r w:rsidRPr="004B689C">
        <w:rPr>
          <w:sz w:val="16"/>
        </w:rPr>
        <w:t xml:space="preserve"> </w:t>
      </w:r>
      <w:r w:rsidRPr="00C962EF">
        <w:rPr>
          <w:rStyle w:val="Emphasis"/>
          <w:highlight w:val="cyan"/>
        </w:rPr>
        <w:t>no harm to future competition</w:t>
      </w:r>
      <w:r w:rsidRPr="004B689C">
        <w:rPr>
          <w:sz w:val="16"/>
        </w:rPr>
        <w:t xml:space="preserve"> </w:t>
      </w:r>
      <w:r w:rsidRPr="004B689C">
        <w:rPr>
          <w:rStyle w:val="StyleUnderline"/>
        </w:rPr>
        <w:t xml:space="preserve">could occur, </w:t>
      </w:r>
      <w:r w:rsidRPr="00C962EF">
        <w:rPr>
          <w:rStyle w:val="StyleUnderline"/>
          <w:highlight w:val="cyan"/>
        </w:rPr>
        <w:t>and</w:t>
      </w:r>
      <w:r w:rsidRPr="004B689C">
        <w:rPr>
          <w:sz w:val="16"/>
        </w:rPr>
        <w:t xml:space="preserve"> why, </w:t>
      </w:r>
      <w:r w:rsidRPr="00C962EF">
        <w:rPr>
          <w:rStyle w:val="StyleUnderline"/>
          <w:highlight w:val="cyan"/>
        </w:rPr>
        <w:t>given</w:t>
      </w:r>
      <w:r w:rsidRPr="004B689C">
        <w:rPr>
          <w:rStyle w:val="StyleUnderline"/>
        </w:rPr>
        <w:t xml:space="preserve"> Facebook's </w:t>
      </w:r>
      <w:r w:rsidRPr="00C962EF">
        <w:rPr>
          <w:rStyle w:val="StyleUnderline"/>
          <w:highlight w:val="cyan"/>
        </w:rPr>
        <w:t>resources it could not</w:t>
      </w:r>
      <w:r w:rsidRPr="00C962EF">
        <w:rPr>
          <w:sz w:val="16"/>
          <w:highlight w:val="cyan"/>
        </w:rPr>
        <w:t xml:space="preserve"> </w:t>
      </w:r>
      <w:r w:rsidRPr="00C962EF">
        <w:rPr>
          <w:rStyle w:val="Emphasis"/>
          <w:highlight w:val="cyan"/>
        </w:rPr>
        <w:t>internally innovate</w:t>
      </w:r>
      <w:r w:rsidRPr="004B689C">
        <w:rPr>
          <w:sz w:val="16"/>
        </w:rPr>
        <w:t xml:space="preserve"> </w:t>
      </w:r>
      <w:r w:rsidRPr="004B689C">
        <w:rPr>
          <w:rStyle w:val="StyleUnderline"/>
        </w:rPr>
        <w:t>to achieve its competitive goals</w:t>
      </w:r>
      <w:r w:rsidRPr="004B689C">
        <w:rPr>
          <w:sz w:val="16"/>
        </w:rPr>
        <w:t>.</w:t>
      </w:r>
    </w:p>
    <w:p w14:paraId="5866D60F" w14:textId="77777777" w:rsidR="00F40B7B" w:rsidRPr="00E8675F" w:rsidRDefault="00F40B7B" w:rsidP="00F40B7B">
      <w:pPr>
        <w:rPr>
          <w:sz w:val="16"/>
        </w:rPr>
      </w:pPr>
      <w:r w:rsidRPr="00E8675F">
        <w:rPr>
          <w:sz w:val="16"/>
        </w:rPr>
        <w:t>I. Facebook's History of Acquisitions of Small Potential Competitors</w:t>
      </w:r>
    </w:p>
    <w:p w14:paraId="7C2EEDB0" w14:textId="77777777" w:rsidR="00F40B7B" w:rsidRPr="00E8675F" w:rsidRDefault="00F40B7B" w:rsidP="00F40B7B">
      <w:pPr>
        <w:rPr>
          <w:sz w:val="16"/>
        </w:rPr>
      </w:pPr>
      <w:r w:rsidRPr="00E8675F">
        <w:rPr>
          <w:rStyle w:val="StyleUnderline"/>
        </w:rPr>
        <w:t>Big Tech firms operate in</w:t>
      </w:r>
      <w:r w:rsidRPr="00E8675F">
        <w:rPr>
          <w:sz w:val="16"/>
        </w:rPr>
        <w:t xml:space="preserve"> </w:t>
      </w:r>
      <w:r w:rsidRPr="00E8675F">
        <w:rPr>
          <w:rStyle w:val="Emphasis"/>
        </w:rPr>
        <w:t>online platform markets</w:t>
      </w:r>
      <w:r w:rsidRPr="00E8675F">
        <w:rPr>
          <w:sz w:val="16"/>
        </w:rPr>
        <w:t xml:space="preserve"> </w:t>
      </w:r>
      <w:r w:rsidRPr="00E8675F">
        <w:rPr>
          <w:rStyle w:val="StyleUnderline"/>
        </w:rPr>
        <w:t>where they provide</w:t>
      </w:r>
      <w:r w:rsidRPr="00E8675F">
        <w:rPr>
          <w:sz w:val="16"/>
        </w:rPr>
        <w:t xml:space="preserve"> </w:t>
      </w:r>
      <w:r w:rsidRPr="00E8675F">
        <w:rPr>
          <w:rStyle w:val="Emphasis"/>
        </w:rPr>
        <w:t>critical</w:t>
      </w:r>
      <w:r w:rsidRPr="00E8675F">
        <w:rPr>
          <w:sz w:val="16"/>
        </w:rPr>
        <w:t xml:space="preserve"> </w:t>
      </w:r>
      <w:r w:rsidRPr="00E8675F">
        <w:rPr>
          <w:rStyle w:val="StyleUnderline"/>
        </w:rPr>
        <w:t>facilitation services</w:t>
      </w:r>
      <w:r w:rsidRPr="00E8675F">
        <w:rPr>
          <w:sz w:val="16"/>
        </w:rPr>
        <w:t xml:space="preserve"> between buyers and sellers, users and content providers, and advertisers and consumers. Their </w:t>
      </w:r>
      <w:r w:rsidRPr="00E8675F">
        <w:rPr>
          <w:rStyle w:val="StyleUnderline"/>
        </w:rPr>
        <w:t>services include search</w:t>
      </w:r>
      <w:r w:rsidRPr="00E8675F">
        <w:rPr>
          <w:sz w:val="16"/>
        </w:rPr>
        <w:t xml:space="preserve"> [*469] </w:t>
      </w:r>
      <w:r w:rsidRPr="00E8675F">
        <w:rPr>
          <w:rStyle w:val="StyleUnderline"/>
        </w:rPr>
        <w:t>engines, social networks, ecommerce, digital advertising, app stores, and operating systems, where platforms</w:t>
      </w:r>
      <w:r w:rsidRPr="00E8675F">
        <w:rPr>
          <w:sz w:val="16"/>
        </w:rPr>
        <w:t xml:space="preserve"> </w:t>
      </w:r>
      <w:r w:rsidRPr="00E8675F">
        <w:rPr>
          <w:rStyle w:val="Emphasis"/>
        </w:rPr>
        <w:t>connect parties</w:t>
      </w:r>
      <w:r w:rsidRPr="00E8675F">
        <w:rPr>
          <w:sz w:val="16"/>
        </w:rPr>
        <w:t xml:space="preserve"> </w:t>
      </w:r>
      <w:r w:rsidRPr="00E8675F">
        <w:rPr>
          <w:rStyle w:val="StyleUnderline"/>
        </w:rPr>
        <w:t>online to</w:t>
      </w:r>
      <w:r w:rsidRPr="00E8675F">
        <w:rPr>
          <w:sz w:val="16"/>
        </w:rPr>
        <w:t xml:space="preserve"> </w:t>
      </w:r>
      <w:r w:rsidRPr="00E8675F">
        <w:rPr>
          <w:rStyle w:val="Emphasis"/>
        </w:rPr>
        <w:t>facilitate</w:t>
      </w:r>
      <w:r w:rsidRPr="00E8675F">
        <w:rPr>
          <w:sz w:val="16"/>
        </w:rPr>
        <w:t xml:space="preserve"> </w:t>
      </w:r>
      <w:r w:rsidRPr="00E8675F">
        <w:rPr>
          <w:rStyle w:val="StyleUnderline"/>
        </w:rPr>
        <w:t>transactions</w:t>
      </w:r>
      <w:r w:rsidRPr="00E8675F">
        <w:rPr>
          <w:sz w:val="16"/>
        </w:rPr>
        <w:t xml:space="preserve">. The increased functionality and speed of the internet has made platforms exceptionally efficient in connecting end users. The </w:t>
      </w:r>
      <w:r w:rsidRPr="00E8675F">
        <w:rPr>
          <w:rStyle w:val="StyleUnderline"/>
        </w:rPr>
        <w:t>tremendous profits earned</w:t>
      </w:r>
      <w:r w:rsidRPr="00E8675F">
        <w:rPr>
          <w:sz w:val="16"/>
        </w:rPr>
        <w:t xml:space="preserve"> by these firms </w:t>
      </w:r>
      <w:r w:rsidRPr="00E8675F">
        <w:rPr>
          <w:rStyle w:val="StyleUnderline"/>
        </w:rPr>
        <w:t>create</w:t>
      </w:r>
      <w:r w:rsidRPr="00E8675F">
        <w:rPr>
          <w:sz w:val="16"/>
        </w:rPr>
        <w:t xml:space="preserve"> </w:t>
      </w:r>
      <w:r w:rsidRPr="00E8675F">
        <w:rPr>
          <w:rStyle w:val="Emphasis"/>
        </w:rPr>
        <w:t>strong</w:t>
      </w:r>
      <w:r w:rsidRPr="00E8675F">
        <w:rPr>
          <w:sz w:val="16"/>
        </w:rPr>
        <w:t xml:space="preserve"> </w:t>
      </w:r>
      <w:r w:rsidRPr="00E8675F">
        <w:rPr>
          <w:rStyle w:val="StyleUnderline"/>
        </w:rPr>
        <w:t>incentives for others to</w:t>
      </w:r>
      <w:r w:rsidRPr="00E8675F">
        <w:rPr>
          <w:sz w:val="16"/>
        </w:rPr>
        <w:t xml:space="preserve"> </w:t>
      </w:r>
      <w:r w:rsidRPr="00E8675F">
        <w:rPr>
          <w:rStyle w:val="Emphasis"/>
        </w:rPr>
        <w:t>enter these markets</w:t>
      </w:r>
      <w:r w:rsidRPr="00E8675F">
        <w:rPr>
          <w:sz w:val="16"/>
        </w:rPr>
        <w:t xml:space="preserve">, </w:t>
      </w:r>
      <w:r w:rsidRPr="00E8675F">
        <w:rPr>
          <w:rStyle w:val="StyleUnderline"/>
        </w:rPr>
        <w:t>yet</w:t>
      </w:r>
      <w:r w:rsidRPr="00E8675F">
        <w:rPr>
          <w:sz w:val="16"/>
        </w:rPr>
        <w:t xml:space="preserve"> </w:t>
      </w:r>
      <w:r w:rsidRPr="00E8675F">
        <w:rPr>
          <w:rStyle w:val="Emphasis"/>
        </w:rPr>
        <w:t>two</w:t>
      </w:r>
      <w:r w:rsidRPr="00E8675F">
        <w:rPr>
          <w:sz w:val="16"/>
        </w:rPr>
        <w:t xml:space="preserve"> </w:t>
      </w:r>
      <w:r w:rsidRPr="00E8675F">
        <w:rPr>
          <w:rStyle w:val="StyleUnderline"/>
        </w:rPr>
        <w:t>or</w:t>
      </w:r>
      <w:r w:rsidRPr="00E8675F">
        <w:rPr>
          <w:sz w:val="16"/>
        </w:rPr>
        <w:t xml:space="preserve"> </w:t>
      </w:r>
      <w:r w:rsidRPr="00E8675F">
        <w:rPr>
          <w:rStyle w:val="Emphasis"/>
        </w:rPr>
        <w:t>fewer</w:t>
      </w:r>
      <w:r w:rsidRPr="00E8675F">
        <w:rPr>
          <w:sz w:val="16"/>
        </w:rPr>
        <w:t xml:space="preserve"> </w:t>
      </w:r>
      <w:r w:rsidRPr="00E8675F">
        <w:rPr>
          <w:rStyle w:val="StyleUnderline"/>
        </w:rPr>
        <w:t>Big Tech firms have dominated many of these</w:t>
      </w:r>
      <w:r w:rsidRPr="00E8675F">
        <w:rPr>
          <w:sz w:val="16"/>
        </w:rPr>
        <w:t xml:space="preserve"> markets for years. Some observers contend that </w:t>
      </w:r>
      <w:r w:rsidRPr="00E8675F">
        <w:rPr>
          <w:rStyle w:val="StyleUnderline"/>
        </w:rPr>
        <w:t>the Big Tech</w:t>
      </w:r>
      <w:r w:rsidRPr="00E8675F">
        <w:rPr>
          <w:sz w:val="16"/>
        </w:rPr>
        <w:t xml:space="preserve"> </w:t>
      </w:r>
      <w:r w:rsidRPr="00E8675F">
        <w:rPr>
          <w:rStyle w:val="Emphasis"/>
        </w:rPr>
        <w:t>large-scale acquisition programs</w:t>
      </w:r>
      <w:r w:rsidRPr="00E8675F">
        <w:rPr>
          <w:sz w:val="16"/>
        </w:rPr>
        <w:t xml:space="preserve"> </w:t>
      </w:r>
      <w:r w:rsidRPr="00E8675F">
        <w:rPr>
          <w:rStyle w:val="StyleUnderline"/>
        </w:rPr>
        <w:t>have</w:t>
      </w:r>
      <w:r w:rsidRPr="00E8675F">
        <w:rPr>
          <w:sz w:val="16"/>
        </w:rPr>
        <w:t xml:space="preserve"> </w:t>
      </w:r>
      <w:r w:rsidRPr="00E8675F">
        <w:rPr>
          <w:rStyle w:val="Emphasis"/>
        </w:rPr>
        <w:t>diluted</w:t>
      </w:r>
      <w:r w:rsidRPr="00E8675F">
        <w:rPr>
          <w:sz w:val="16"/>
        </w:rPr>
        <w:t xml:space="preserve"> </w:t>
      </w:r>
      <w:r w:rsidRPr="00E8675F">
        <w:rPr>
          <w:rStyle w:val="StyleUnderline"/>
        </w:rPr>
        <w:t>the</w:t>
      </w:r>
      <w:r w:rsidRPr="00E8675F">
        <w:rPr>
          <w:sz w:val="16"/>
        </w:rPr>
        <w:t xml:space="preserve"> natural </w:t>
      </w:r>
      <w:r w:rsidRPr="00E8675F">
        <w:rPr>
          <w:rStyle w:val="StyleUnderline"/>
        </w:rPr>
        <w:t>process of competitive entry</w:t>
      </w:r>
      <w:r w:rsidRPr="00E8675F">
        <w:rPr>
          <w:sz w:val="16"/>
        </w:rPr>
        <w:t>, with firms entering the market with the sole intent of being acquired, as there would be no other plausible endgame.</w:t>
      </w:r>
    </w:p>
    <w:p w14:paraId="2F617CE3" w14:textId="77777777" w:rsidR="00F40B7B" w:rsidRPr="00974047" w:rsidRDefault="00F40B7B" w:rsidP="00F40B7B">
      <w:pPr>
        <w:rPr>
          <w:sz w:val="16"/>
        </w:rPr>
      </w:pPr>
      <w:r w:rsidRPr="00974047">
        <w:rPr>
          <w:sz w:val="16"/>
        </w:rPr>
        <w:t>Online platforms typically operate in two-sided markets including a consumer-facing market for digital services and a market for online advertising. In order for a platform to maintain its position in both the digital services and the online advertising markets, it must maintain the most desirable platform for users and prevent users from switching to other platforms. In other words, user traffic is important to both markets because they each exhibit strong network effects. In social networking, for example, users value the social network with the most opportunities to reach others; advertisers benefit from [*470] greater user numbers in terms of reach and consumer targeting. Such direct and indirect network effects have resulted in Facebook becoming a dominant provider. Once a dominant firm establishes itself in an online platform market, the network effects and data-driven efficiencies in digital markets tend to reinforce dominance even when new rivals improve or produce novel products.</w:t>
      </w:r>
    </w:p>
    <w:p w14:paraId="4A00E55C" w14:textId="77777777" w:rsidR="00F40B7B" w:rsidRPr="00974047" w:rsidRDefault="00F40B7B" w:rsidP="00F40B7B">
      <w:pPr>
        <w:rPr>
          <w:sz w:val="16"/>
        </w:rPr>
      </w:pPr>
      <w:r w:rsidRPr="00974047">
        <w:rPr>
          <w:sz w:val="16"/>
        </w:rPr>
        <w:t xml:space="preserve">While </w:t>
      </w:r>
      <w:r w:rsidRPr="00E8675F">
        <w:rPr>
          <w:rStyle w:val="StyleUnderline"/>
        </w:rPr>
        <w:t xml:space="preserve">strong network </w:t>
      </w:r>
      <w:r w:rsidRPr="00974047">
        <w:rPr>
          <w:rStyle w:val="StyleUnderline"/>
        </w:rPr>
        <w:t>effects can cause markets to</w:t>
      </w:r>
      <w:r w:rsidRPr="00974047">
        <w:rPr>
          <w:sz w:val="16"/>
        </w:rPr>
        <w:t xml:space="preserve"> </w:t>
      </w:r>
      <w:r w:rsidRPr="00974047">
        <w:rPr>
          <w:rStyle w:val="Emphasis"/>
        </w:rPr>
        <w:t>tip and create</w:t>
      </w:r>
      <w:r w:rsidRPr="00974047">
        <w:rPr>
          <w:sz w:val="16"/>
        </w:rPr>
        <w:t xml:space="preserve"> </w:t>
      </w:r>
      <w:r w:rsidRPr="00974047">
        <w:rPr>
          <w:rStyle w:val="StyleUnderline"/>
        </w:rPr>
        <w:t>a dominant firm, they can also allow</w:t>
      </w:r>
      <w:r w:rsidRPr="00974047">
        <w:rPr>
          <w:sz w:val="16"/>
        </w:rPr>
        <w:t xml:space="preserve"> </w:t>
      </w:r>
      <w:r w:rsidRPr="00E8675F">
        <w:rPr>
          <w:rStyle w:val="Emphasis"/>
        </w:rPr>
        <w:t>small nascent competitors</w:t>
      </w:r>
      <w:r w:rsidRPr="00974047">
        <w:rPr>
          <w:sz w:val="16"/>
        </w:rPr>
        <w:t xml:space="preserve"> </w:t>
      </w:r>
      <w:r w:rsidRPr="00E8675F">
        <w:rPr>
          <w:rStyle w:val="StyleUnderline"/>
        </w:rPr>
        <w:t>with a</w:t>
      </w:r>
      <w:r w:rsidRPr="00974047">
        <w:rPr>
          <w:sz w:val="16"/>
        </w:rPr>
        <w:t xml:space="preserve"> </w:t>
      </w:r>
      <w:r w:rsidRPr="00E8675F">
        <w:rPr>
          <w:rStyle w:val="Emphasis"/>
        </w:rPr>
        <w:t>desirable</w:t>
      </w:r>
      <w:r w:rsidRPr="00974047">
        <w:rPr>
          <w:sz w:val="16"/>
        </w:rPr>
        <w:t xml:space="preserve"> </w:t>
      </w:r>
      <w:r w:rsidRPr="00E8675F">
        <w:rPr>
          <w:rStyle w:val="StyleUnderline"/>
        </w:rPr>
        <w:t>alternative platform to</w:t>
      </w:r>
      <w:r w:rsidRPr="00974047">
        <w:rPr>
          <w:sz w:val="16"/>
        </w:rPr>
        <w:t xml:space="preserve"> </w:t>
      </w:r>
      <w:r w:rsidRPr="00E8675F">
        <w:rPr>
          <w:rStyle w:val="Emphasis"/>
        </w:rPr>
        <w:t>scale quickly and challenge</w:t>
      </w:r>
      <w:r w:rsidRPr="00974047">
        <w:rPr>
          <w:sz w:val="16"/>
        </w:rPr>
        <w:t xml:space="preserve"> such </w:t>
      </w:r>
      <w:r w:rsidRPr="00E8675F">
        <w:rPr>
          <w:rStyle w:val="StyleUnderline"/>
        </w:rPr>
        <w:t>dominance</w:t>
      </w:r>
      <w:r w:rsidRPr="00974047">
        <w:rPr>
          <w:sz w:val="16"/>
        </w:rPr>
        <w:t xml:space="preserve">. Innovating </w:t>
      </w:r>
      <w:r w:rsidRPr="00C962EF">
        <w:rPr>
          <w:rStyle w:val="StyleUnderline"/>
          <w:highlight w:val="cyan"/>
        </w:rPr>
        <w:t>startup firms provide</w:t>
      </w:r>
      <w:r w:rsidRPr="00974047">
        <w:rPr>
          <w:sz w:val="16"/>
        </w:rPr>
        <w:t xml:space="preserve"> competitive </w:t>
      </w:r>
      <w:r w:rsidRPr="00C962EF">
        <w:rPr>
          <w:rStyle w:val="Emphasis"/>
          <w:highlight w:val="cyan"/>
        </w:rPr>
        <w:t>pressure</w:t>
      </w:r>
      <w:r w:rsidRPr="00974047">
        <w:rPr>
          <w:sz w:val="16"/>
        </w:rPr>
        <w:t xml:space="preserve"> in such markets </w:t>
      </w:r>
      <w:r w:rsidRPr="00E8675F">
        <w:rPr>
          <w:rStyle w:val="StyleUnderline"/>
        </w:rPr>
        <w:t xml:space="preserve">when they </w:t>
      </w:r>
      <w:r w:rsidRPr="00C962EF">
        <w:rPr>
          <w:rStyle w:val="StyleUnderline"/>
          <w:highlight w:val="cyan"/>
        </w:rPr>
        <w:t>exhibit</w:t>
      </w:r>
      <w:r w:rsidRPr="00C962EF">
        <w:rPr>
          <w:sz w:val="16"/>
          <w:highlight w:val="cyan"/>
        </w:rPr>
        <w:t xml:space="preserve"> </w:t>
      </w:r>
      <w:r w:rsidRPr="00C962EF">
        <w:rPr>
          <w:rStyle w:val="Emphasis"/>
          <w:highlight w:val="cyan"/>
        </w:rPr>
        <w:t>rapid</w:t>
      </w:r>
      <w:r w:rsidRPr="00E8675F">
        <w:rPr>
          <w:rStyle w:val="Emphasis"/>
        </w:rPr>
        <w:t xml:space="preserve"> user </w:t>
      </w:r>
      <w:r w:rsidRPr="00C962EF">
        <w:rPr>
          <w:rStyle w:val="Emphasis"/>
          <w:highlight w:val="cyan"/>
        </w:rPr>
        <w:t>growth</w:t>
      </w:r>
      <w:r w:rsidRPr="00974047">
        <w:rPr>
          <w:sz w:val="16"/>
        </w:rPr>
        <w:t xml:space="preserve"> </w:t>
      </w:r>
      <w:r w:rsidRPr="00E8675F">
        <w:rPr>
          <w:rStyle w:val="StyleUnderline"/>
        </w:rPr>
        <w:t>and the potential to enter the dominant firm's</w:t>
      </w:r>
      <w:r w:rsidRPr="00974047">
        <w:rPr>
          <w:sz w:val="16"/>
        </w:rPr>
        <w:t xml:space="preserve"> </w:t>
      </w:r>
      <w:r w:rsidRPr="00E8675F">
        <w:rPr>
          <w:rStyle w:val="Emphasis"/>
        </w:rPr>
        <w:t>core</w:t>
      </w:r>
      <w:r w:rsidRPr="00974047">
        <w:rPr>
          <w:sz w:val="16"/>
        </w:rPr>
        <w:t xml:space="preserve"> </w:t>
      </w:r>
      <w:r w:rsidRPr="00E8675F">
        <w:rPr>
          <w:rStyle w:val="StyleUnderline"/>
        </w:rPr>
        <w:t>market</w:t>
      </w:r>
      <w:r w:rsidRPr="00974047">
        <w:rPr>
          <w:sz w:val="16"/>
        </w:rPr>
        <w:t xml:space="preserve">. Prior to entry into the core market, these </w:t>
      </w:r>
      <w:r w:rsidRPr="00E8675F">
        <w:rPr>
          <w:rStyle w:val="StyleUnderline"/>
        </w:rPr>
        <w:t>nascent firms</w:t>
      </w:r>
      <w:r w:rsidRPr="00974047">
        <w:rPr>
          <w:sz w:val="16"/>
        </w:rPr>
        <w:t xml:space="preserve"> </w:t>
      </w:r>
      <w:r w:rsidRPr="00E8675F">
        <w:rPr>
          <w:rStyle w:val="Emphasis"/>
        </w:rPr>
        <w:t>demonstrate</w:t>
      </w:r>
      <w:r w:rsidRPr="00974047">
        <w:rPr>
          <w:sz w:val="16"/>
        </w:rPr>
        <w:t xml:space="preserve"> their </w:t>
      </w:r>
      <w:r w:rsidRPr="00E8675F">
        <w:rPr>
          <w:rStyle w:val="StyleUnderline"/>
        </w:rPr>
        <w:t xml:space="preserve">potential by </w:t>
      </w:r>
      <w:r w:rsidRPr="00C962EF">
        <w:rPr>
          <w:rStyle w:val="StyleUnderline"/>
          <w:highlight w:val="cyan"/>
        </w:rPr>
        <w:t>diverting users</w:t>
      </w:r>
      <w:r w:rsidRPr="00E8675F">
        <w:rPr>
          <w:rStyle w:val="StyleUnderline"/>
        </w:rPr>
        <w:t xml:space="preserve"> from the dominant platform </w:t>
      </w:r>
      <w:r w:rsidRPr="00C962EF">
        <w:rPr>
          <w:rStyle w:val="StyleUnderline"/>
          <w:highlight w:val="cyan"/>
        </w:rPr>
        <w:t>or acquiring data</w:t>
      </w:r>
      <w:r w:rsidRPr="00E8675F">
        <w:rPr>
          <w:rStyle w:val="StyleUnderline"/>
        </w:rPr>
        <w:t xml:space="preserve"> that would be</w:t>
      </w:r>
      <w:r w:rsidRPr="00974047">
        <w:rPr>
          <w:sz w:val="16"/>
        </w:rPr>
        <w:t xml:space="preserve"> </w:t>
      </w:r>
      <w:r w:rsidRPr="00C962EF">
        <w:rPr>
          <w:rStyle w:val="Emphasis"/>
          <w:highlight w:val="cyan"/>
        </w:rPr>
        <w:t>valuable</w:t>
      </w:r>
      <w:r w:rsidRPr="00C962EF">
        <w:rPr>
          <w:sz w:val="16"/>
          <w:highlight w:val="cyan"/>
        </w:rPr>
        <w:t xml:space="preserve"> </w:t>
      </w:r>
      <w:r w:rsidRPr="00C962EF">
        <w:rPr>
          <w:rStyle w:val="StyleUnderline"/>
          <w:highlight w:val="cyan"/>
        </w:rPr>
        <w:t>on</w:t>
      </w:r>
      <w:r w:rsidRPr="00974047">
        <w:rPr>
          <w:sz w:val="16"/>
        </w:rPr>
        <w:t xml:space="preserve"> the </w:t>
      </w:r>
      <w:r w:rsidRPr="00C962EF">
        <w:rPr>
          <w:rStyle w:val="StyleUnderline"/>
          <w:highlight w:val="cyan"/>
        </w:rPr>
        <w:t>advertising</w:t>
      </w:r>
      <w:r w:rsidRPr="00974047">
        <w:rPr>
          <w:sz w:val="16"/>
        </w:rPr>
        <w:t xml:space="preserve"> side of the market. This </w:t>
      </w:r>
      <w:r w:rsidRPr="00E8675F">
        <w:rPr>
          <w:rStyle w:val="StyleUnderline"/>
        </w:rPr>
        <w:t xml:space="preserve">information provides </w:t>
      </w:r>
      <w:r w:rsidRPr="00C962EF">
        <w:rPr>
          <w:rStyle w:val="StyleUnderline"/>
          <w:highlight w:val="cyan"/>
        </w:rPr>
        <w:t>a</w:t>
      </w:r>
      <w:r w:rsidRPr="00C962EF">
        <w:rPr>
          <w:sz w:val="16"/>
          <w:highlight w:val="cyan"/>
        </w:rPr>
        <w:t xml:space="preserve"> </w:t>
      </w:r>
      <w:r w:rsidRPr="00C962EF">
        <w:rPr>
          <w:rStyle w:val="Emphasis"/>
          <w:highlight w:val="cyan"/>
        </w:rPr>
        <w:t>signal to</w:t>
      </w:r>
      <w:r w:rsidRPr="00974047">
        <w:rPr>
          <w:sz w:val="16"/>
        </w:rPr>
        <w:t xml:space="preserve"> the </w:t>
      </w:r>
      <w:r w:rsidRPr="00C962EF">
        <w:rPr>
          <w:rStyle w:val="Emphasis"/>
          <w:highlight w:val="cyan"/>
        </w:rPr>
        <w:t>dominant firms</w:t>
      </w:r>
      <w:r w:rsidRPr="00C962EF">
        <w:rPr>
          <w:sz w:val="16"/>
          <w:highlight w:val="cyan"/>
        </w:rPr>
        <w:t xml:space="preserve">, </w:t>
      </w:r>
      <w:r w:rsidRPr="00C962EF">
        <w:rPr>
          <w:rStyle w:val="StyleUnderline"/>
          <w:highlight w:val="cyan"/>
        </w:rPr>
        <w:t>creating</w:t>
      </w:r>
      <w:r w:rsidRPr="00E8675F">
        <w:rPr>
          <w:rStyle w:val="StyleUnderline"/>
        </w:rPr>
        <w:t xml:space="preserve"> an </w:t>
      </w:r>
      <w:r w:rsidRPr="00C962EF">
        <w:rPr>
          <w:rStyle w:val="StyleUnderline"/>
          <w:highlight w:val="cyan"/>
        </w:rPr>
        <w:t>incentive to</w:t>
      </w:r>
      <w:r w:rsidRPr="00974047">
        <w:rPr>
          <w:sz w:val="16"/>
        </w:rPr>
        <w:t xml:space="preserve"> </w:t>
      </w:r>
      <w:r w:rsidRPr="00E8675F">
        <w:rPr>
          <w:rStyle w:val="Emphasis"/>
        </w:rPr>
        <w:t>absorb</w:t>
      </w:r>
      <w:r w:rsidRPr="00974047">
        <w:rPr>
          <w:sz w:val="16"/>
        </w:rPr>
        <w:t xml:space="preserve"> </w:t>
      </w:r>
      <w:r w:rsidRPr="00E8675F">
        <w:rPr>
          <w:rStyle w:val="StyleUnderline"/>
        </w:rPr>
        <w:t>or</w:t>
      </w:r>
      <w:r w:rsidRPr="00974047">
        <w:rPr>
          <w:sz w:val="16"/>
        </w:rPr>
        <w:t xml:space="preserve"> </w:t>
      </w:r>
      <w:r w:rsidRPr="00C962EF">
        <w:rPr>
          <w:rStyle w:val="Emphasis"/>
          <w:highlight w:val="cyan"/>
        </w:rPr>
        <w:t>eliminate</w:t>
      </w:r>
      <w:r w:rsidRPr="00C962EF">
        <w:rPr>
          <w:sz w:val="16"/>
          <w:highlight w:val="cyan"/>
        </w:rPr>
        <w:t xml:space="preserve"> </w:t>
      </w:r>
      <w:r w:rsidRPr="00C962EF">
        <w:rPr>
          <w:rStyle w:val="StyleUnderline"/>
          <w:highlight w:val="cyan"/>
        </w:rPr>
        <w:t>the</w:t>
      </w:r>
      <w:r w:rsidRPr="00974047">
        <w:rPr>
          <w:sz w:val="16"/>
        </w:rPr>
        <w:t xml:space="preserve"> nascent </w:t>
      </w:r>
      <w:r w:rsidRPr="00C962EF">
        <w:rPr>
          <w:rStyle w:val="StyleUnderline"/>
          <w:highlight w:val="cyan"/>
        </w:rPr>
        <w:t>rival</w:t>
      </w:r>
      <w:r w:rsidRPr="00974047">
        <w:rPr>
          <w:sz w:val="16"/>
        </w:rPr>
        <w:t xml:space="preserve">. A nascent </w:t>
      </w:r>
      <w:r w:rsidRPr="00974047">
        <w:rPr>
          <w:rStyle w:val="StyleUnderline"/>
        </w:rPr>
        <w:t>competitor can</w:t>
      </w:r>
      <w:r w:rsidRPr="00974047">
        <w:rPr>
          <w:sz w:val="16"/>
        </w:rPr>
        <w:t xml:space="preserve"> </w:t>
      </w:r>
      <w:r w:rsidRPr="00974047">
        <w:rPr>
          <w:rStyle w:val="Emphasis"/>
        </w:rPr>
        <w:t>improve</w:t>
      </w:r>
      <w:r w:rsidRPr="00974047">
        <w:rPr>
          <w:sz w:val="16"/>
        </w:rPr>
        <w:t xml:space="preserve"> </w:t>
      </w:r>
      <w:r w:rsidRPr="00974047">
        <w:rPr>
          <w:rStyle w:val="StyleUnderline"/>
        </w:rPr>
        <w:t>the</w:t>
      </w:r>
      <w:r w:rsidRPr="00974047">
        <w:rPr>
          <w:sz w:val="16"/>
        </w:rPr>
        <w:t xml:space="preserve"> economic </w:t>
      </w:r>
      <w:r w:rsidRPr="00974047">
        <w:rPr>
          <w:rStyle w:val="StyleUnderline"/>
        </w:rPr>
        <w:t>performance of the market</w:t>
      </w:r>
      <w:r w:rsidRPr="00974047">
        <w:rPr>
          <w:sz w:val="16"/>
        </w:rPr>
        <w:t xml:space="preserve"> overall </w:t>
      </w:r>
      <w:r w:rsidRPr="00974047">
        <w:rPr>
          <w:rStyle w:val="StyleUnderline"/>
        </w:rPr>
        <w:t>by preventing a dominant firm from reducing</w:t>
      </w:r>
      <w:r w:rsidRPr="00974047">
        <w:rPr>
          <w:sz w:val="16"/>
        </w:rPr>
        <w:t xml:space="preserve"> </w:t>
      </w:r>
      <w:r w:rsidRPr="00974047">
        <w:rPr>
          <w:rStyle w:val="Emphasis"/>
        </w:rPr>
        <w:t>quality</w:t>
      </w:r>
      <w:r w:rsidRPr="00974047">
        <w:rPr>
          <w:sz w:val="16"/>
        </w:rPr>
        <w:t xml:space="preserve">, </w:t>
      </w:r>
      <w:r w:rsidRPr="00974047">
        <w:rPr>
          <w:rStyle w:val="StyleUnderline"/>
        </w:rPr>
        <w:t>raising</w:t>
      </w:r>
      <w:r w:rsidRPr="00974047">
        <w:rPr>
          <w:sz w:val="16"/>
        </w:rPr>
        <w:t xml:space="preserve"> </w:t>
      </w:r>
      <w:r w:rsidRPr="00974047">
        <w:rPr>
          <w:rStyle w:val="Emphasis"/>
        </w:rPr>
        <w:t>prices</w:t>
      </w:r>
      <w:r w:rsidRPr="00974047">
        <w:rPr>
          <w:sz w:val="16"/>
        </w:rPr>
        <w:t xml:space="preserve">, </w:t>
      </w:r>
      <w:r w:rsidRPr="00974047">
        <w:rPr>
          <w:rStyle w:val="StyleUnderline"/>
        </w:rPr>
        <w:t>or curtailing</w:t>
      </w:r>
      <w:r w:rsidRPr="00974047">
        <w:rPr>
          <w:sz w:val="16"/>
        </w:rPr>
        <w:t xml:space="preserve"> </w:t>
      </w:r>
      <w:r w:rsidRPr="00974047">
        <w:rPr>
          <w:rStyle w:val="Emphasis"/>
        </w:rPr>
        <w:t>innovation</w:t>
      </w:r>
      <w:r w:rsidRPr="00974047">
        <w:rPr>
          <w:sz w:val="16"/>
        </w:rPr>
        <w:t xml:space="preserve">. The nascent </w:t>
      </w:r>
      <w:r w:rsidRPr="00C962EF">
        <w:rPr>
          <w:rStyle w:val="StyleUnderline"/>
          <w:highlight w:val="cyan"/>
        </w:rPr>
        <w:t>startup</w:t>
      </w:r>
      <w:r w:rsidRPr="00974047">
        <w:rPr>
          <w:rStyle w:val="StyleUnderline"/>
        </w:rPr>
        <w:t xml:space="preserve"> that blossoms into a competitive rival </w:t>
      </w:r>
      <w:r w:rsidRPr="00C962EF">
        <w:rPr>
          <w:rStyle w:val="StyleUnderline"/>
          <w:highlight w:val="cyan"/>
        </w:rPr>
        <w:t>can reinvigorate the competitive process</w:t>
      </w:r>
      <w:r w:rsidRPr="00974047">
        <w:rPr>
          <w:sz w:val="16"/>
        </w:rPr>
        <w:t xml:space="preserve"> within the dominant firm's core market. In this context, </w:t>
      </w:r>
      <w:r w:rsidRPr="00974047">
        <w:rPr>
          <w:rStyle w:val="StyleUnderline"/>
        </w:rPr>
        <w:t>acquisitions</w:t>
      </w:r>
      <w:r w:rsidRPr="00974047">
        <w:rPr>
          <w:sz w:val="16"/>
        </w:rPr>
        <w:t xml:space="preserve"> of nascent competitors by dominant firms </w:t>
      </w:r>
      <w:r w:rsidRPr="00974047">
        <w:rPr>
          <w:rStyle w:val="StyleUnderline"/>
        </w:rPr>
        <w:t>undermine both</w:t>
      </w:r>
      <w:r w:rsidRPr="00974047">
        <w:rPr>
          <w:sz w:val="16"/>
        </w:rPr>
        <w:t xml:space="preserve"> </w:t>
      </w:r>
      <w:r w:rsidRPr="00974047">
        <w:rPr>
          <w:rStyle w:val="Emphasis"/>
        </w:rPr>
        <w:t>current</w:t>
      </w:r>
      <w:r w:rsidRPr="00974047">
        <w:rPr>
          <w:sz w:val="16"/>
        </w:rPr>
        <w:t xml:space="preserve"> </w:t>
      </w:r>
      <w:r w:rsidRPr="00974047">
        <w:rPr>
          <w:rStyle w:val="StyleUnderline"/>
        </w:rPr>
        <w:t>and</w:t>
      </w:r>
      <w:r w:rsidRPr="00974047">
        <w:rPr>
          <w:sz w:val="16"/>
        </w:rPr>
        <w:t xml:space="preserve"> </w:t>
      </w:r>
      <w:r w:rsidRPr="00974047">
        <w:rPr>
          <w:rStyle w:val="Emphasis"/>
        </w:rPr>
        <w:t>future</w:t>
      </w:r>
      <w:r w:rsidRPr="00974047">
        <w:rPr>
          <w:sz w:val="16"/>
        </w:rPr>
        <w:t xml:space="preserve"> </w:t>
      </w:r>
      <w:r w:rsidRPr="00974047">
        <w:rPr>
          <w:rStyle w:val="StyleUnderline"/>
        </w:rPr>
        <w:t>competition, reinforcing the incumbent's dominance</w:t>
      </w:r>
      <w:r w:rsidRPr="00974047">
        <w:rPr>
          <w:sz w:val="16"/>
        </w:rPr>
        <w:t xml:space="preserve"> in the face of technological shifts.</w:t>
      </w:r>
    </w:p>
    <w:p w14:paraId="1F6BCC8C" w14:textId="77777777" w:rsidR="00F40B7B" w:rsidRPr="00974047" w:rsidRDefault="00F40B7B" w:rsidP="00F40B7B">
      <w:pPr>
        <w:rPr>
          <w:sz w:val="12"/>
          <w:szCs w:val="12"/>
        </w:rPr>
      </w:pPr>
      <w:r w:rsidRPr="00974047">
        <w:rPr>
          <w:sz w:val="12"/>
          <w:szCs w:val="12"/>
        </w:rPr>
        <w:t>[*471] Facebook's record demonstrates how acquisitions can play a critical role in the rise to dominance and the maintenance of dominance by a Big Tech incumbent. At the time of Facebook's launch in 2004, the social media market was highly competitive, with multiple new social networks emerging each year. Facebook's famed beginnings in a Harvard dorm room filled a new niche in the social networking market. The site opened exclusively to the Harvard community - requiring a Harvard.edu email address to join - before extending services to Stanford, Columbia, and Yale. The interface was simple, providing a few core social networking functions, including profile pages where users could post a single photo and personalized information, as well as a "friend graph" or database of connections between individuals that could be searched via user names or other attributes to identify and request new connections.</w:t>
      </w:r>
    </w:p>
    <w:p w14:paraId="0592CD56" w14:textId="77777777" w:rsidR="00F40B7B" w:rsidRPr="00974047" w:rsidRDefault="00F40B7B" w:rsidP="00F40B7B">
      <w:pPr>
        <w:rPr>
          <w:sz w:val="12"/>
          <w:szCs w:val="12"/>
        </w:rPr>
      </w:pPr>
      <w:r w:rsidRPr="00974047">
        <w:rPr>
          <w:sz w:val="12"/>
          <w:szCs w:val="12"/>
        </w:rPr>
        <w:t>The site was immediately popular and each new user added to its overall utility as more friends or potential friends joined the network. Despite its limited Ivy League user base, by December 2004 the site had grown to one million monthly active members. Its popularity drew the attention of funders. Funding drove expansion, first to more universities, then high schools, then workplaces, and finally in September 2006 to anyone in the world. By the time Facebook was opened to all people willing to register, the company had already received more than $ 40 million in angel and venture capital investments. This funding enabled the company to pursue an ambitious growth strategy, including early acquisitions, which made it possible for the company to take advantage of economies of scale and scope and network effects in the social networking market.</w:t>
      </w:r>
    </w:p>
    <w:p w14:paraId="6BDC11BD" w14:textId="77777777" w:rsidR="00F40B7B" w:rsidRPr="00974047" w:rsidRDefault="00F40B7B" w:rsidP="00F40B7B">
      <w:pPr>
        <w:rPr>
          <w:sz w:val="12"/>
          <w:szCs w:val="12"/>
        </w:rPr>
      </w:pPr>
      <w:r w:rsidRPr="00974047">
        <w:rPr>
          <w:sz w:val="12"/>
          <w:szCs w:val="12"/>
        </w:rPr>
        <w:t>Social media use grew rapidly in the years of Facebook's early expansion. According to survey data from the Pew Research Center, just 7% of U.S. adults participated in social networking in 2005. Over the following decade, that number would rise to 65%, with the fastest growth occurring before 2011. Facebook positioned itself to take advantage of this market growth by expanding its user base, articulating a qualitative product differentiation between itself and [*472] its competitors, and integrating new ways of engaging users into its suite of social networking functions by offering new features and functionalities.</w:t>
      </w:r>
    </w:p>
    <w:p w14:paraId="74A17405" w14:textId="77777777" w:rsidR="00F40B7B" w:rsidRPr="00974047" w:rsidRDefault="00F40B7B" w:rsidP="00F40B7B">
      <w:pPr>
        <w:rPr>
          <w:sz w:val="12"/>
          <w:szCs w:val="12"/>
        </w:rPr>
      </w:pPr>
      <w:r w:rsidRPr="00974047">
        <w:rPr>
          <w:sz w:val="12"/>
          <w:szCs w:val="12"/>
        </w:rPr>
        <w:t>Facebook operated in a rapidly changing competitive environment where the basic technological undergirding of the social network was evolving, including the increasing importance of mobile technology to connect users online. Beginning in 2007, the company initiated a series of acquisitions of both its potential rivals in the social media market and firms in adjacent markets that could divert user engagement away from the social network. This tactic arguably propelled Facebook's growth strategy as the company overtook its main competitors. Figure 1 shows the number of acquisitions Facebook completed each year from 2004 to 2018, as well as the number of monthly active users reported by the company each year.</w:t>
      </w:r>
    </w:p>
    <w:p w14:paraId="70ECE776" w14:textId="77777777" w:rsidR="00F40B7B" w:rsidRPr="00974047" w:rsidRDefault="00F40B7B" w:rsidP="00F40B7B">
      <w:pPr>
        <w:rPr>
          <w:sz w:val="12"/>
          <w:szCs w:val="12"/>
        </w:rPr>
      </w:pPr>
      <w:r w:rsidRPr="00974047">
        <w:rPr>
          <w:sz w:val="12"/>
          <w:szCs w:val="12"/>
        </w:rPr>
        <w:t>Figure 1</w:t>
      </w:r>
    </w:p>
    <w:p w14:paraId="4B789F9D" w14:textId="77777777" w:rsidR="00F40B7B" w:rsidRPr="00974047" w:rsidRDefault="00F40B7B" w:rsidP="00F40B7B">
      <w:pPr>
        <w:rPr>
          <w:sz w:val="12"/>
          <w:szCs w:val="12"/>
        </w:rPr>
      </w:pPr>
      <w:r w:rsidRPr="00974047">
        <w:rPr>
          <w:sz w:val="12"/>
          <w:szCs w:val="12"/>
        </w:rPr>
        <w:t>Partially as a result of Facebook's acquisition strategy, when market user growth leveled off, competitors like MySpace, Windows Live Spaces, and [*473] Google's Orkut suffered significantly, while the number of new users active on Facebook each year continued to measure in the hundreds of millions. Facebook first surpassed its main rival, MySpace, to become the most popular website in the United States in 2009, just five years after its founding. By 2011, when more than half of all adults and two-thirds of internet users were regular users of social networks, Facebook dominated the industry by a wide margin. Pew Research Center data from 2011 showed that while 92% of social network users regularly accessed Facebook, just 29% utilized the nearest competitor, MySpace, while 18% used LinkedIn and 13% used Twitter.</w:t>
      </w:r>
    </w:p>
    <w:p w14:paraId="6D902CB7" w14:textId="77777777" w:rsidR="00F40B7B" w:rsidRPr="00974047" w:rsidRDefault="00F40B7B" w:rsidP="00F40B7B">
      <w:pPr>
        <w:rPr>
          <w:sz w:val="12"/>
          <w:szCs w:val="12"/>
        </w:rPr>
      </w:pPr>
      <w:r w:rsidRPr="00974047">
        <w:rPr>
          <w:sz w:val="12"/>
          <w:szCs w:val="12"/>
        </w:rPr>
        <w:t>From 2007 to 2018 Facebook acquired or attempted to acquire more than 100 companies in competing and adjacent markets. The ninety acquisitions completed since the company's founding, and documented in the Appendix, range from small acquisitions like the $ 2.5 million purchase of location services network Nextstop to the $ 19 billion acquisition of popular instant messaging rival WhatsApp in 2014. They include deals that transferred key technology and expertise to the company in markets for app development platforms, instant messaging, photo sharing, location services, user information and surveillance, and advertising and analytics. Many of the acquisitions converted stand-alone apps, websites, and platforms that worked inter-operably across competing [*474] networks into Facebook-exclusive features. Other products were simply shuttered in the days or months following their acquisition.</w:t>
      </w:r>
    </w:p>
    <w:p w14:paraId="4F104AC9" w14:textId="77777777" w:rsidR="00F40B7B" w:rsidRPr="00974047" w:rsidRDefault="00F40B7B" w:rsidP="00F40B7B">
      <w:pPr>
        <w:rPr>
          <w:sz w:val="12"/>
          <w:szCs w:val="12"/>
        </w:rPr>
      </w:pPr>
      <w:r w:rsidRPr="00974047">
        <w:rPr>
          <w:sz w:val="12"/>
          <w:szCs w:val="12"/>
        </w:rPr>
        <w:t>Today, Facebook is number three on the list of most-trafficked websites in the world. With Instagram, Messenger, Facebook, and WhatsApp, the company now owns four of the most popular mobile apps in the United States. Facebook is responsible for about ten percent of the mobile browser market, representing a substantial share of mobile users for whom Facebook is the main point of entry for online content. This remarkable influence over how individuals engage and consume online is the product of over a decade of strategic internal growth, as well as the acquisition of potential competitors and the integration of their user traffic and functionality within the Facebook structure.</w:t>
      </w:r>
    </w:p>
    <w:p w14:paraId="3F11E6D9" w14:textId="77777777" w:rsidR="00F40B7B" w:rsidRPr="00974047" w:rsidRDefault="00F40B7B" w:rsidP="00F40B7B">
      <w:pPr>
        <w:rPr>
          <w:sz w:val="12"/>
          <w:szCs w:val="12"/>
        </w:rPr>
      </w:pPr>
      <w:r w:rsidRPr="00974047">
        <w:rPr>
          <w:sz w:val="12"/>
          <w:szCs w:val="12"/>
        </w:rPr>
        <w:t>Remarkably, Facebook's ascendancy in concert with its numerous acquisitions stimulated little interest by the antitrust agencies. A march to dominance, accompanied by numerous acquisitions of potential competitors, puts Facebook's strategy directly within the merger regulatory power of the government through its ability to enforce § 7 of the Clayton Act. Yet, few of [*475] the acquisitions faced review from antitrust authorities in the United States. In 2012, the FTC conducted a nonpublic investigation of the $ 1 billion Facebook-Instagram merger and did not recommend any further action. In 2014, U.S. regulators cleared Facebook's $ 19 billion acquisition of the messaging application WhatsApp, though the FTC did send both companies a letter reminding them of their obligation to maintain privacy practices in accordance with the WhatsApp user agreement in place at the time that user data was collected.</w:t>
      </w:r>
    </w:p>
    <w:p w14:paraId="2CD1E6E7" w14:textId="77777777" w:rsidR="00F40B7B" w:rsidRPr="00974047" w:rsidRDefault="00F40B7B" w:rsidP="00F40B7B">
      <w:pPr>
        <w:rPr>
          <w:sz w:val="12"/>
          <w:szCs w:val="12"/>
        </w:rPr>
      </w:pPr>
      <w:r w:rsidRPr="00974047">
        <w:rPr>
          <w:sz w:val="12"/>
          <w:szCs w:val="12"/>
        </w:rPr>
        <w:t>Unlike many other companies acquired by Facebook, Instagram and WhatsApp remained separate from Facebook's social network in branding until 2019, and in some features of interoperability and data autonomy. They are also globally important market leaders in social networking, photo sharing, and instant messaging. The scale, innovation, and popularity of these products have made them frequent examples of potential competitors both at the times of the acquisitions and in the years since.</w:t>
      </w:r>
    </w:p>
    <w:p w14:paraId="0B93FE1E" w14:textId="77777777" w:rsidR="00F40B7B" w:rsidRPr="00974047" w:rsidRDefault="00F40B7B" w:rsidP="00F40B7B">
      <w:pPr>
        <w:rPr>
          <w:sz w:val="12"/>
          <w:szCs w:val="12"/>
        </w:rPr>
      </w:pPr>
      <w:r w:rsidRPr="00974047">
        <w:rPr>
          <w:sz w:val="12"/>
          <w:szCs w:val="12"/>
        </w:rPr>
        <w:t>The question arises why the federal antitrust enforcement agencies demonstrated reluctance to seriously confront the competitive impact of these and similar mergers among high tech companies. We argue below that the potential competition doctrine, as developed during the years of the influence of the Chicago School of antitrust, has played an important role in insulating acquisitions of startups by the dominant tech companies from the levels of antitrust scrutiny necessary to protect consumers and the competitive process in technology markets.</w:t>
      </w:r>
    </w:p>
    <w:p w14:paraId="47888257" w14:textId="77777777" w:rsidR="00F40B7B" w:rsidRPr="00974047" w:rsidRDefault="00F40B7B" w:rsidP="00F40B7B">
      <w:pPr>
        <w:rPr>
          <w:sz w:val="12"/>
          <w:szCs w:val="12"/>
        </w:rPr>
      </w:pPr>
      <w:r w:rsidRPr="00974047">
        <w:rPr>
          <w:sz w:val="12"/>
          <w:szCs w:val="12"/>
        </w:rPr>
        <w:t>II. The Potential Competition Doctrine</w:t>
      </w:r>
    </w:p>
    <w:p w14:paraId="5AFD1B58" w14:textId="77777777" w:rsidR="00F40B7B" w:rsidRPr="00B40F45" w:rsidRDefault="00F40B7B" w:rsidP="00F40B7B">
      <w:pPr>
        <w:rPr>
          <w:sz w:val="16"/>
        </w:rPr>
      </w:pPr>
      <w:r w:rsidRPr="00B40F45">
        <w:rPr>
          <w:sz w:val="16"/>
        </w:rPr>
        <w:t xml:space="preserve">Facebook and other </w:t>
      </w:r>
      <w:r w:rsidRPr="00B40F45">
        <w:rPr>
          <w:rStyle w:val="StyleUnderline"/>
        </w:rPr>
        <w:t>Big Tech companies maintain</w:t>
      </w:r>
      <w:r w:rsidRPr="00B40F45">
        <w:rPr>
          <w:sz w:val="16"/>
        </w:rPr>
        <w:t xml:space="preserve"> their </w:t>
      </w:r>
      <w:r w:rsidRPr="00B40F45">
        <w:rPr>
          <w:rStyle w:val="StyleUnderline"/>
        </w:rPr>
        <w:t>market dominance by</w:t>
      </w:r>
      <w:r w:rsidRPr="00B40F45">
        <w:rPr>
          <w:sz w:val="16"/>
        </w:rPr>
        <w:t xml:space="preserve"> </w:t>
      </w:r>
      <w:r w:rsidRPr="00B40F45">
        <w:rPr>
          <w:rStyle w:val="Emphasis"/>
        </w:rPr>
        <w:t>harnessing</w:t>
      </w:r>
      <w:r w:rsidRPr="00B40F45">
        <w:rPr>
          <w:sz w:val="16"/>
        </w:rPr>
        <w:t xml:space="preserve"> the </w:t>
      </w:r>
      <w:r w:rsidRPr="00B40F45">
        <w:rPr>
          <w:rStyle w:val="StyleUnderline"/>
        </w:rPr>
        <w:t>network effects that reinforce user value in the</w:t>
      </w:r>
      <w:r w:rsidRPr="00B40F45">
        <w:rPr>
          <w:sz w:val="16"/>
        </w:rPr>
        <w:t xml:space="preserve"> </w:t>
      </w:r>
      <w:r w:rsidRPr="00B40F45">
        <w:rPr>
          <w:rStyle w:val="Emphasis"/>
        </w:rPr>
        <w:t>consumer-facing market</w:t>
      </w:r>
      <w:r w:rsidRPr="00B40F45">
        <w:rPr>
          <w:sz w:val="16"/>
        </w:rPr>
        <w:t xml:space="preserve"> </w:t>
      </w:r>
      <w:r w:rsidRPr="00B40F45">
        <w:rPr>
          <w:rStyle w:val="StyleUnderline"/>
        </w:rPr>
        <w:t>and</w:t>
      </w:r>
      <w:r w:rsidRPr="00B40F45">
        <w:rPr>
          <w:sz w:val="16"/>
        </w:rPr>
        <w:t xml:space="preserve"> </w:t>
      </w:r>
      <w:r w:rsidRPr="00B40F45">
        <w:rPr>
          <w:rStyle w:val="Emphasis"/>
        </w:rPr>
        <w:t>advertiser benefits</w:t>
      </w:r>
      <w:r w:rsidRPr="00B40F45">
        <w:rPr>
          <w:sz w:val="16"/>
        </w:rPr>
        <w:t xml:space="preserve"> </w:t>
      </w:r>
      <w:r w:rsidRPr="00B40F45">
        <w:rPr>
          <w:rStyle w:val="StyleUnderline"/>
        </w:rPr>
        <w:t>in digital</w:t>
      </w:r>
      <w:r w:rsidRPr="00B40F45">
        <w:rPr>
          <w:sz w:val="16"/>
        </w:rPr>
        <w:t xml:space="preserve"> </w:t>
      </w:r>
      <w:r w:rsidRPr="00B40F45">
        <w:rPr>
          <w:rStyle w:val="StyleUnderline"/>
        </w:rPr>
        <w:t>advertising</w:t>
      </w:r>
      <w:r w:rsidRPr="00B40F45">
        <w:rPr>
          <w:sz w:val="16"/>
        </w:rPr>
        <w:t xml:space="preserve"> markets. Innovative startup firms provide competitive pressure in these markets despite the tendency toward tipping when small firms exist that have the potential to rapidly siphon off users to more desirable or innovative platforms, collect valuable data on end users, or both. In this context, the </w:t>
      </w:r>
      <w:r w:rsidRPr="00B40F45">
        <w:rPr>
          <w:rStyle w:val="StyleUnderline"/>
        </w:rPr>
        <w:t>acquisition of startup companies may</w:t>
      </w:r>
      <w:r w:rsidRPr="00B40F45">
        <w:rPr>
          <w:sz w:val="16"/>
        </w:rPr>
        <w:t xml:space="preserve"> </w:t>
      </w:r>
      <w:r w:rsidRPr="00B40F45">
        <w:rPr>
          <w:rStyle w:val="Emphasis"/>
        </w:rPr>
        <w:t>benefit</w:t>
      </w:r>
      <w:r w:rsidRPr="00B40F45">
        <w:rPr>
          <w:sz w:val="16"/>
        </w:rPr>
        <w:t xml:space="preserve"> </w:t>
      </w:r>
      <w:r w:rsidRPr="00B40F45">
        <w:rPr>
          <w:rStyle w:val="StyleUnderline"/>
        </w:rPr>
        <w:t>the dominant firm by</w:t>
      </w:r>
      <w:r w:rsidRPr="00B40F45">
        <w:rPr>
          <w:sz w:val="16"/>
        </w:rPr>
        <w:t xml:space="preserve"> </w:t>
      </w:r>
      <w:r w:rsidRPr="00B40F45">
        <w:rPr>
          <w:rStyle w:val="Emphasis"/>
        </w:rPr>
        <w:t>reducing the</w:t>
      </w:r>
      <w:r w:rsidRPr="00B40F45">
        <w:rPr>
          <w:sz w:val="16"/>
        </w:rPr>
        <w:t xml:space="preserve"> disciplining </w:t>
      </w:r>
      <w:r w:rsidRPr="00B40F45">
        <w:rPr>
          <w:rStyle w:val="Emphasis"/>
        </w:rPr>
        <w:t>competitive pressure</w:t>
      </w:r>
      <w:r w:rsidRPr="00B40F45">
        <w:rPr>
          <w:sz w:val="16"/>
        </w:rPr>
        <w:t xml:space="preserve"> </w:t>
      </w:r>
      <w:r w:rsidRPr="00B40F45">
        <w:rPr>
          <w:rStyle w:val="StyleUnderline"/>
        </w:rPr>
        <w:t>of potential entrants</w:t>
      </w:r>
      <w:r w:rsidRPr="00B40F45">
        <w:rPr>
          <w:sz w:val="16"/>
        </w:rPr>
        <w:t xml:space="preserve"> on the periphery of the market or by preventing future entry and expansion by such firms that could undermine the incumbent's dominance. Under the common law of antitrust, an </w:t>
      </w:r>
      <w:r w:rsidRPr="00B40F45">
        <w:rPr>
          <w:rStyle w:val="StyleUnderline"/>
        </w:rPr>
        <w:t>acquisition of a potential entrant is</w:t>
      </w:r>
      <w:r w:rsidRPr="00B40F45">
        <w:rPr>
          <w:sz w:val="16"/>
        </w:rPr>
        <w:t xml:space="preserve"> [*476] </w:t>
      </w:r>
      <w:r w:rsidRPr="00B40F45">
        <w:rPr>
          <w:rStyle w:val="StyleUnderline"/>
        </w:rPr>
        <w:t>analyzed under the</w:t>
      </w:r>
      <w:r w:rsidRPr="00B40F45">
        <w:rPr>
          <w:sz w:val="16"/>
        </w:rPr>
        <w:t xml:space="preserve"> </w:t>
      </w:r>
      <w:r w:rsidRPr="00B40F45">
        <w:rPr>
          <w:rStyle w:val="Emphasis"/>
        </w:rPr>
        <w:t>potential competition doctrine</w:t>
      </w:r>
      <w:r w:rsidRPr="00B40F45">
        <w:rPr>
          <w:sz w:val="16"/>
        </w:rPr>
        <w:t>. Thus, to understand the ability and potential to regulate acquisitions by dominant tech firms it is important to understand how the law of potential competition mergers developed and why it has been so underutilized to date.</w:t>
      </w:r>
    </w:p>
    <w:p w14:paraId="3B0EF3B5" w14:textId="77777777" w:rsidR="00F40B7B" w:rsidRPr="0041240C" w:rsidRDefault="00F40B7B" w:rsidP="00F40B7B">
      <w:pPr>
        <w:rPr>
          <w:sz w:val="16"/>
        </w:rPr>
      </w:pPr>
      <w:r w:rsidRPr="0041240C">
        <w:rPr>
          <w:sz w:val="16"/>
        </w:rPr>
        <w:t xml:space="preserve">The </w:t>
      </w:r>
      <w:r w:rsidRPr="0041240C">
        <w:rPr>
          <w:rStyle w:val="StyleUnderline"/>
        </w:rPr>
        <w:t>history of the</w:t>
      </w:r>
      <w:r w:rsidRPr="0041240C">
        <w:rPr>
          <w:sz w:val="16"/>
        </w:rPr>
        <w:t xml:space="preserve"> potential competition doctrine </w:t>
      </w:r>
      <w:r w:rsidRPr="0041240C">
        <w:rPr>
          <w:rStyle w:val="StyleUnderline"/>
        </w:rPr>
        <w:t>informs the analysis of tech industry acquisitions because it demonstrates how a</w:t>
      </w:r>
      <w:r w:rsidRPr="0041240C">
        <w:rPr>
          <w:sz w:val="16"/>
        </w:rPr>
        <w:t xml:space="preserve"> </w:t>
      </w:r>
      <w:r w:rsidRPr="0041240C">
        <w:rPr>
          <w:rStyle w:val="Emphasis"/>
        </w:rPr>
        <w:t>shift in the standard</w:t>
      </w:r>
      <w:r w:rsidRPr="0041240C">
        <w:rPr>
          <w:sz w:val="16"/>
        </w:rPr>
        <w:t xml:space="preserve"> </w:t>
      </w:r>
      <w:r w:rsidRPr="0041240C">
        <w:rPr>
          <w:rStyle w:val="StyleUnderline"/>
        </w:rPr>
        <w:t>of analysis</w:t>
      </w:r>
      <w:r w:rsidRPr="0041240C">
        <w:rPr>
          <w:sz w:val="16"/>
        </w:rPr>
        <w:t xml:space="preserve"> beginning in the 1960s and culminating in the 1974 United States v. Marine Bancorporation decision </w:t>
      </w:r>
      <w:r w:rsidRPr="0041240C">
        <w:rPr>
          <w:rStyle w:val="StyleUnderline"/>
        </w:rPr>
        <w:t>undermined the</w:t>
      </w:r>
      <w:r w:rsidRPr="0041240C">
        <w:rPr>
          <w:sz w:val="16"/>
        </w:rPr>
        <w:t xml:space="preserve"> </w:t>
      </w:r>
      <w:r w:rsidRPr="0041240C">
        <w:rPr>
          <w:rStyle w:val="Emphasis"/>
        </w:rPr>
        <w:t>applicability</w:t>
      </w:r>
      <w:r w:rsidRPr="0041240C">
        <w:rPr>
          <w:sz w:val="16"/>
        </w:rPr>
        <w:t xml:space="preserve"> </w:t>
      </w:r>
      <w:r w:rsidRPr="0041240C">
        <w:rPr>
          <w:rStyle w:val="StyleUnderline"/>
        </w:rPr>
        <w:t>of the doctrine in a range of contexts including online platform markets</w:t>
      </w:r>
      <w:r w:rsidRPr="0041240C">
        <w:rPr>
          <w:sz w:val="16"/>
        </w:rPr>
        <w:t xml:space="preserve">. The </w:t>
      </w:r>
      <w:r w:rsidRPr="0041240C">
        <w:rPr>
          <w:rStyle w:val="StyleUnderline"/>
        </w:rPr>
        <w:t>potential competition doctrine emerged in the aftermath of the</w:t>
      </w:r>
      <w:r w:rsidRPr="0041240C">
        <w:rPr>
          <w:sz w:val="16"/>
        </w:rPr>
        <w:t xml:space="preserve"> 1950 </w:t>
      </w:r>
      <w:r w:rsidRPr="0041240C">
        <w:rPr>
          <w:rStyle w:val="StyleUnderline"/>
        </w:rPr>
        <w:t>Amendment to</w:t>
      </w:r>
      <w:r w:rsidRPr="0041240C">
        <w:rPr>
          <w:sz w:val="16"/>
        </w:rPr>
        <w:t xml:space="preserve"> </w:t>
      </w:r>
      <w:r w:rsidRPr="0041240C">
        <w:rPr>
          <w:rStyle w:val="Emphasis"/>
        </w:rPr>
        <w:t>§ 7 of the Clayton Act</w:t>
      </w:r>
      <w:r w:rsidRPr="0041240C">
        <w:rPr>
          <w:sz w:val="16"/>
        </w:rPr>
        <w:t>. As described by the Supreme Court in Brown Shoe v. United States, the "dominant theme pervading congressional consideration of the 1950 amendments was a fear of what was considered to be a rising tide of economic concentration in the American economy." In 1963, the Supreme Court, in United States v. Philadelphia National Bank, explained that the "intense congressional concern" about increasing concentration "warrants dispensing, in certain cases, with elaborate proof of market structure, market behavior, or probable anticompetitive effects."</w:t>
      </w:r>
    </w:p>
    <w:p w14:paraId="47A84071" w14:textId="77777777" w:rsidR="00F40B7B" w:rsidRPr="006E7CF9" w:rsidRDefault="00F40B7B" w:rsidP="00F40B7B">
      <w:pPr>
        <w:rPr>
          <w:sz w:val="12"/>
          <w:szCs w:val="12"/>
        </w:rPr>
      </w:pPr>
      <w:r w:rsidRPr="006E7CF9">
        <w:rPr>
          <w:sz w:val="12"/>
          <w:szCs w:val="12"/>
        </w:rPr>
        <w:t>Under this standard, expectations of the market-disciplining effects of potential competition operated to preserve competition in cases where the doctrine applied. The Court explained that when there is a structural increase in concentration due to a merger, the merger "is so inherently likely to lessen competition substantially that it must be enjoined in the absence of evidence clearly showing that the merger is not likely to have such anticompetitive effects." Thus, the Court created a presumption of an anticompetitive effect from a structural increase in concentration, placing the burden on the merging parties to refute the presumption. The plaintiff would still be required to define the relevant markets involved and measure market shares and concentration, but a full-blown analysis of the impact of the merger was judged by the Court to be unrealistic and counter to the congressional intent to stem the rising levels of concentration in the United States.</w:t>
      </w:r>
    </w:p>
    <w:p w14:paraId="1CBD1927" w14:textId="77777777" w:rsidR="00F40B7B" w:rsidRPr="006E7CF9" w:rsidRDefault="00F40B7B" w:rsidP="00F40B7B">
      <w:pPr>
        <w:rPr>
          <w:sz w:val="12"/>
          <w:szCs w:val="12"/>
        </w:rPr>
      </w:pPr>
      <w:r w:rsidRPr="006E7CF9">
        <w:rPr>
          <w:sz w:val="12"/>
          <w:szCs w:val="12"/>
        </w:rPr>
        <w:t>The Court's approach is often referred to as a "structural approach," which is shorthand for the belief that mergers above a certain concentration threshold [*477] have a reasonable probability of harming competition. The structural approach to merger analysis contrasts to the effects-based approach, which requires a prediction of the future competitive effects of the merger by use of detailed economic analysis. The Philadelphia Bank opinion implicitly rejected the effects-based approach because of its intractability. As the Eighth Circuit later commented, the structural approach is preferable in cases concerning potential competition since "proof of liability under either [potential competition] theory is certain to entail expensive, uncertain litigation, even if, as here, the acquiring firm is rich and powerful and the acquired firm's market highly concentrated." The practical requirements of proving the competitive effects of the threat of entry were deemed nearly insurmountable despite the importance of these effects.</w:t>
      </w:r>
    </w:p>
    <w:p w14:paraId="1D7AA870" w14:textId="77777777" w:rsidR="00F40B7B" w:rsidRPr="006E7CF9" w:rsidRDefault="00F40B7B" w:rsidP="00F40B7B">
      <w:pPr>
        <w:rPr>
          <w:sz w:val="12"/>
          <w:szCs w:val="12"/>
        </w:rPr>
      </w:pPr>
      <w:r w:rsidRPr="006E7CF9">
        <w:rPr>
          <w:sz w:val="12"/>
          <w:szCs w:val="12"/>
        </w:rPr>
        <w:t>In contrast to the Philadelphia Bank paradigm, later Supreme Court cases developed an unworkable legal standard for the potential competition doctrine. The Court imposed an initial stage open-ended proof requirement involving prediction of future conduct and performance that could not be practically discharged. In developing this standard, the Court divided potential competition into two separate legal doctrines - the actual potential competition doctrine and the perceived potential competition doctrine - with distinct evidentiary requirements. After separating actual and perceived potential competition, the Court twice expressed doubt regarding the viability of the actual potential competition doctrine. In these cases, the Court discussed the actual potential competition doctrine primarily in the context of acquisitions targeting a dominant firm, and not the context relevant to the current Big Tech mergers in which a dominant firm targets a startup.</w:t>
      </w:r>
    </w:p>
    <w:p w14:paraId="059C9E2B" w14:textId="77777777" w:rsidR="00F40B7B" w:rsidRPr="006E7CF9" w:rsidRDefault="00F40B7B" w:rsidP="00F40B7B">
      <w:pPr>
        <w:rPr>
          <w:sz w:val="12"/>
          <w:szCs w:val="12"/>
        </w:rPr>
      </w:pPr>
      <w:r w:rsidRPr="006E7CF9">
        <w:rPr>
          <w:sz w:val="12"/>
          <w:szCs w:val="12"/>
        </w:rPr>
        <w:t>The Supreme Court first addressed the issue of harm to potential competition from a merger one year after the Philadelphia Bank decision in United States v. El Paso Natural Gas Co. This case provides important insights [*478] for the viability of the potential competition doctrine to Big Tech mergers since it is the chief example of the doctrine applied to a case where the potential entrant is the target firm. The case involved the merger between two natural gas pipeline companies and their impact on the California market. El Paso Natural Gas was the only supplier of natural gas to California when it attempted to acquire Pacific Northwest. The Court noted that Pacific Northwest had attempted to enter the California market by supplying Canadian natural gas to one of El Paso's customers in Southern California, Southern California Edison Co. The deal fell through only when El Paso agreed to a more favorable contract with its customer. The Court conceived of the potential harm from the merger as the elimination of influence of the potential entrant on El Paso, or the perceived potential competitive impact of Pacific Northwest. Pacific Northwest's threat of entry forced El Paso to act competitively, despite the company's monopoly in the California market. The evidence showed that El Paso did prevent Pacific Northwest's entry by matching and exceeding Pacific Northwest's offer to a California customer. If Pacific Northwest had captured the customer, it would have entered the market. Nevertheless, the Court chose to focus on the current impact of the entry attempt on El Paso's bid, rather than the more significant future impact Pacific Northwest might have had had it become a competitor in the California market. The Supreme Court would follow this emphasis on the impact of perceived potential competition in subsequent cases.</w:t>
      </w:r>
    </w:p>
    <w:p w14:paraId="646C840D" w14:textId="77777777" w:rsidR="00F40B7B" w:rsidRPr="006E7CF9" w:rsidRDefault="00F40B7B" w:rsidP="00F40B7B">
      <w:pPr>
        <w:rPr>
          <w:sz w:val="12"/>
          <w:szCs w:val="12"/>
        </w:rPr>
      </w:pPr>
      <w:r w:rsidRPr="006E7CF9">
        <w:rPr>
          <w:sz w:val="12"/>
          <w:szCs w:val="12"/>
        </w:rPr>
        <w:t>In the same year, the Supreme Court issued an opinion in another potential competition case. In United States v. Penn-Olin Chemical Co., the Court appeared to reject the structural approach of Philadelphia Bank, defaulting to a vague, open-ended analysis. Penn-Olin Chemical Co. involved a joint venture rather than a merger. All joint ventures raise potential competition issues because absent the joint venture one or both of the same companies might enter into the market alone.</w:t>
      </w:r>
    </w:p>
    <w:p w14:paraId="3212DBE9" w14:textId="77777777" w:rsidR="00F40B7B" w:rsidRPr="006E7CF9" w:rsidRDefault="00F40B7B" w:rsidP="00F40B7B">
      <w:pPr>
        <w:rPr>
          <w:sz w:val="12"/>
          <w:szCs w:val="12"/>
        </w:rPr>
      </w:pPr>
      <w:r w:rsidRPr="006E7CF9">
        <w:rPr>
          <w:sz w:val="12"/>
          <w:szCs w:val="12"/>
        </w:rPr>
        <w:t>In the Court's analysis, the joint venture eliminated a perceived potential entrant, removing the impact of an "aggressive, well equipped and well financed corporation engaged in the same or related lines of commerce waiting anxiously to enter an oligopolistic market" which disciplined the existing competitors. [*479] Citing the El Paso Natural Gas case, the Court stated that potential competition "is not "susceptible of a ready and precise answer.'" It stated that analysis of the impact of a potential entrant depends on ""the nature or extent of that market and by the nearness of the absorbed company to it, that company's eagerness to enter that market, its resourcefulness, and so on.'"</w:t>
      </w:r>
    </w:p>
    <w:p w14:paraId="188B56C8" w14:textId="77777777" w:rsidR="00F40B7B" w:rsidRPr="006E7CF9" w:rsidRDefault="00F40B7B" w:rsidP="00F40B7B">
      <w:pPr>
        <w:rPr>
          <w:sz w:val="12"/>
          <w:szCs w:val="12"/>
        </w:rPr>
      </w:pPr>
      <w:r w:rsidRPr="006E7CF9">
        <w:rPr>
          <w:sz w:val="12"/>
          <w:szCs w:val="12"/>
        </w:rPr>
        <w:t>In Philadelphia Bank, the Court had addressed the comparable complications of predicting the future effects of a horizontal merger by establishing structural judicial guidelines. Now, when addressing a parallel prediction of the impact of a potential competitor, the Court surprisingly defaulted to an ambiguous and open-ended narrative. The Court might be forgiven because it resolved the controversy by remanding the case back to the lower court to consider the perceived potential competition impact of the joint venture, but it did so without clear guidance on how such an analysis should proceed. In so doing, the case set a precedent in which the structural approach to potential competition was set aside in favor of a range of claims and presumptions about the intentions and perceptions of merging firms.</w:t>
      </w:r>
    </w:p>
    <w:p w14:paraId="348D0808" w14:textId="77777777" w:rsidR="00F40B7B" w:rsidRPr="006E7CF9" w:rsidRDefault="00F40B7B" w:rsidP="00F40B7B">
      <w:pPr>
        <w:rPr>
          <w:sz w:val="12"/>
          <w:szCs w:val="12"/>
        </w:rPr>
      </w:pPr>
      <w:r w:rsidRPr="006E7CF9">
        <w:rPr>
          <w:sz w:val="12"/>
          <w:szCs w:val="12"/>
        </w:rPr>
        <w:t>In 1967, the Supreme Court again confronted a potential competition problem in Federal Trade Commission v. Procter &amp; Gamble Co., and moved the doctrine closer to the unworkable effects-based approach deduced from a subjective and imprecise evaluation of competitive conditions. Following the acquisition of Clorox Chemical by Procter &amp; Gamble, the FTC blocked the merger, asserting, among other reasons, that Procter &amp; Gamble was likely to enter the bleach market absent the acquisition. Procter &amp; Gamble was a potential competitor in the market and had already launched an abrasive cleaner that was a differentiated substitute for liquid bleach. Procter &amp; Gamble knew the liquid cleaning business, the customers of Clorox and Procter &amp; Gamble largely overlapped, and the company advertised and merchandised in the same manner as Clorox. All of the factors led the FTC to conclude that the acquisition of Clorox by Procter &amp; Gamble would eliminate a likely entrant into the liquid bleach market. Yet the court of appeals rejected the evidence of the closeness and proximity of the two markets and declared that there was insufficient evidence from the management of Proctor &amp; Gamble that it intended to enter the liquid bleach market.</w:t>
      </w:r>
    </w:p>
    <w:p w14:paraId="2179D86D" w14:textId="77777777" w:rsidR="00F40B7B" w:rsidRPr="006E7CF9" w:rsidRDefault="00F40B7B" w:rsidP="00F40B7B">
      <w:pPr>
        <w:rPr>
          <w:sz w:val="12"/>
          <w:szCs w:val="12"/>
        </w:rPr>
      </w:pPr>
      <w:r w:rsidRPr="006E7CF9">
        <w:rPr>
          <w:sz w:val="12"/>
          <w:szCs w:val="12"/>
        </w:rPr>
        <w:t>The Supreme Court reversed the court of appeals, but without offering a helpful analysis of the potential competition issues. The Court abstained from [*480] analysis of actual potential competition and focused solely on the impact of Procter &amp; Gamble as a restraining perceived potential competitor, even though the Court opined that it was "the most likely entrant" into the liquid bleach market. The Court also found, without explaining its basis, that Procter &amp; Gamble did not face a barrier to entry and that "the number of potential entrants was not so large that the elimination of one would be insignificant." The focus of the court of appeals and the Supreme Court on aspects of competition such as the potential competitor's intention of entry, the likelihood of entry, and the number of potential entrants would support the inclusion of such difficult and even subjective or illusory criteria in the evidentiary standards for potential competition cases.</w:t>
      </w:r>
    </w:p>
    <w:p w14:paraId="5A7085F1" w14:textId="77777777" w:rsidR="00F40B7B" w:rsidRPr="006E7CF9" w:rsidRDefault="00F40B7B" w:rsidP="00F40B7B">
      <w:pPr>
        <w:rPr>
          <w:sz w:val="12"/>
          <w:szCs w:val="12"/>
        </w:rPr>
      </w:pPr>
      <w:r w:rsidRPr="006E7CF9">
        <w:rPr>
          <w:sz w:val="12"/>
          <w:szCs w:val="12"/>
        </w:rPr>
        <w:t>In 1968, the Department of Justice issued Merger Guidelines. While the Supreme Court was grappling with the early cases involving mergers that harm competition by preventing future entry, the Department of Justice developed a clear policy to protect new entry from mergers by dominant firms. According to the 1968 Merger Guidelines:</w:t>
      </w:r>
    </w:p>
    <w:p w14:paraId="29CF5F2B" w14:textId="77777777" w:rsidR="00F40B7B" w:rsidRPr="006E7CF9" w:rsidRDefault="00F40B7B" w:rsidP="00F40B7B">
      <w:pPr>
        <w:rPr>
          <w:sz w:val="12"/>
          <w:szCs w:val="12"/>
        </w:rPr>
      </w:pPr>
      <w:r w:rsidRPr="006E7CF9">
        <w:rPr>
          <w:sz w:val="12"/>
          <w:szCs w:val="12"/>
        </w:rPr>
        <w:t>Since potential competition (i.e., the threat of entry, either through internal expansion or through acquisition and expansion of a small firm, by firms not already or only marginally in the market) may often be the most significant competitive limitation on the exercise of market power by leading firms, as well as the most likely source of additional actual competition, the Department will ordinarily challenge any merger between one of the most likely entrants in the market [and a firm with a large share of the relevant market.]</w:t>
      </w:r>
    </w:p>
    <w:p w14:paraId="1382CEB0" w14:textId="77777777" w:rsidR="00F40B7B" w:rsidRPr="006E7CF9" w:rsidRDefault="00F40B7B" w:rsidP="00F40B7B">
      <w:pPr>
        <w:rPr>
          <w:sz w:val="12"/>
          <w:szCs w:val="12"/>
        </w:rPr>
      </w:pPr>
      <w:r w:rsidRPr="006E7CF9">
        <w:rPr>
          <w:sz w:val="12"/>
          <w:szCs w:val="12"/>
        </w:rPr>
        <w:t>The acquiring or target firm must be one with the ability and incentive to enter and must be "one of the most likely potential entrants into the market." As discussed in a later Part of this Article, the 1968 Merger Guidelines faltered when addressing the evidentiary burden required to show that a target is one of the most likely potential entrants.</w:t>
      </w:r>
    </w:p>
    <w:p w14:paraId="1C3FF627" w14:textId="77777777" w:rsidR="00F40B7B" w:rsidRPr="006E7CF9" w:rsidRDefault="00F40B7B" w:rsidP="00F40B7B">
      <w:pPr>
        <w:rPr>
          <w:sz w:val="12"/>
          <w:szCs w:val="12"/>
        </w:rPr>
      </w:pPr>
      <w:r w:rsidRPr="006E7CF9">
        <w:rPr>
          <w:sz w:val="12"/>
          <w:szCs w:val="12"/>
        </w:rPr>
        <w:t>The 1968 Merger Guidelines' explanation of the required evidence to demonstrate potential entry is not a model of clarity. It requires that the Department of Justice marshal evidence demonstrating that entry by the firm [*481] would be more profitable and less risky than other unidentified non-litigant third-party firms. In 1984, the Department of Justice would give more structure to this inquiry but would continue to require unworkable conduct and performance evidence that would make the potential competition analysis impractical and infrequent.</w:t>
      </w:r>
    </w:p>
    <w:p w14:paraId="5CD30331" w14:textId="77777777" w:rsidR="00F40B7B" w:rsidRPr="006E7CF9" w:rsidRDefault="00F40B7B" w:rsidP="00F40B7B">
      <w:pPr>
        <w:rPr>
          <w:sz w:val="12"/>
          <w:szCs w:val="12"/>
        </w:rPr>
      </w:pPr>
      <w:r w:rsidRPr="006E7CF9">
        <w:rPr>
          <w:sz w:val="12"/>
          <w:szCs w:val="12"/>
        </w:rPr>
        <w:t>More clarity emerged from the Supreme Court's 1973 opinion in United States v. Falstaff Brewing Corp. The case involved the acquisition of Narragansett Brewing by Falstaff. Narragansett produced beer sold in the New England regional geographic market. Falstaff sold beer in thirty-two states and was the largest beer producer not in the New England market. The district court considered both the theory that Falstaff disciplined competition as a potential entrant and that Falstaff was a future actual entrant into New England. The district court held that evidence from Falstaff's management cast doubt on whether Falstaff was going to enter the New England market and that competition had not decreased since the consummated acquisition. Again, despite acknowledging the pertinence of the actual potential competition doctrine, in their decision the Supreme Court focused solely on the perceived potential competition aspect of the situation in which the merger "eliminates a potential competitor exercising present influence on the market." The district court erred by assuming that the subjective evidence from Falstaff's management meant that, as a matter of fact, Falstaff was not a potential entrant. Instead, the district court should have considered the objective evidence.</w:t>
      </w:r>
    </w:p>
    <w:p w14:paraId="262E6484" w14:textId="77777777" w:rsidR="00F40B7B" w:rsidRPr="006E7CF9" w:rsidRDefault="00F40B7B" w:rsidP="00F40B7B">
      <w:pPr>
        <w:rPr>
          <w:sz w:val="12"/>
          <w:szCs w:val="12"/>
        </w:rPr>
      </w:pPr>
      <w:r w:rsidRPr="006E7CF9">
        <w:rPr>
          <w:sz w:val="12"/>
          <w:szCs w:val="12"/>
        </w:rPr>
        <w:t>If the district court's approach had prevailed, it would have meant that plaintiffs asserting potential competition cases could be defeated by the uncontroverted testimony of the management of one of the merging entities. Instead, the Court thought that the proper inquiry was whether a rational incumbent firm would have perceived the acquirer as a likely entrant. It stated that "if it would appear to rational beer merchants in New England that Falstaff [*482] might well build a new brewery to supply the northeastern market then its entry by merger becomes suspect under § 7." However, the Court does not inform us concerning what "economic facts about Falstaff and the New England market" should have been analyzed or what objective evidence should be consulted in order to ascertain the beliefs of a rational beer merchant. It appears that a complex, open-ended inquiry of this nature would lead to an unmanageable problem for a court. For an actual potential competition case, the Court offered even less, declining to even hold that a merger that prevents actual entry violates § 7 of the Clayton Act.</w:t>
      </w:r>
    </w:p>
    <w:p w14:paraId="5CD2DD24" w14:textId="77777777" w:rsidR="00F40B7B" w:rsidRPr="006E7CF9" w:rsidRDefault="00F40B7B" w:rsidP="00F40B7B">
      <w:pPr>
        <w:rPr>
          <w:sz w:val="12"/>
          <w:szCs w:val="12"/>
        </w:rPr>
      </w:pPr>
      <w:r w:rsidRPr="006E7CF9">
        <w:rPr>
          <w:sz w:val="12"/>
          <w:szCs w:val="12"/>
        </w:rPr>
        <w:t>The Court's reluctance is puzzling. As described by Joseph Brodley, the Court has ample scope to apply and interpret the actual potential competition doctrine in both law and precedent. In early Supreme Court cases, the Sherman Act has been held to cover actual potential competition, and the Clayton Act "is an incipiency statute designed to prevent [mergers] that are beyond the scope of the Sherman Act."</w:t>
      </w:r>
    </w:p>
    <w:p w14:paraId="207A88F8" w14:textId="77777777" w:rsidR="00F40B7B" w:rsidRPr="006E7CF9" w:rsidRDefault="00F40B7B" w:rsidP="00F40B7B">
      <w:pPr>
        <w:rPr>
          <w:sz w:val="12"/>
          <w:szCs w:val="12"/>
        </w:rPr>
      </w:pPr>
      <w:r w:rsidRPr="006E7CF9">
        <w:rPr>
          <w:sz w:val="12"/>
          <w:szCs w:val="12"/>
        </w:rPr>
        <w:t>The last and most influential Supreme Court case addressing the potential competition doctrine is United States v. Marine Bancorporation, Inc. The 1974 opinion, penned by Justice Powell, established the extraordinarily high requirements of proof that inoculate potentially anticompetitive mergers from scrutiny under the potential competition doctrine today. The case concerned the acquisition by Marine Bancorporation, a large Seattle-based bank, of the Washington Trust Bank, a smaller bank headquartered in Spokane, Washington. The government challenged the merger on both perceived and actual potential competition grounds. It argued that Marine Bancorporation's presence on the fringe of the Spokane market disciplined Spokane competitors, and that absent the merger, Marine Bancorporation would likely enter the Spokane market.</w:t>
      </w:r>
    </w:p>
    <w:p w14:paraId="17E5523C" w14:textId="77777777" w:rsidR="00F40B7B" w:rsidRPr="006E7CF9" w:rsidRDefault="00F40B7B" w:rsidP="00F40B7B">
      <w:pPr>
        <w:rPr>
          <w:sz w:val="12"/>
          <w:szCs w:val="12"/>
        </w:rPr>
      </w:pPr>
      <w:r w:rsidRPr="006E7CF9">
        <w:rPr>
          <w:sz w:val="12"/>
          <w:szCs w:val="12"/>
        </w:rPr>
        <w:t>[*483] The district court found against the government because Washington's state banking regulations prevented the kind of entry the government's theories predicted. The Supreme Court affirmed, but this time took the opportunity to develop a general methodology for analyzing actual potential competition mergers. According to the Court, "two essential preconditions must exist" before an actual potential competition theory "establishes a violation of § 7." First, that the potential competitor could enter the market at issue absent the merger. Second, that such entry would produce a likelihood of deconcentration or other significant procompetitive effects. Moreover, with respect to the first prong, the Court implied that "unequivocal proof" of actual future de novo entry is required. The standard of proof for the second prong is also exacting. The potential entry must accomplish more than simply increased competitive rivalry. It must deconcentrate the market or accomplish another "significant" but unspecified procompetitive transformation. Moreover, the Court expressed doubt that an actual potential competition case would be viable, even when these exacting standards are met. Because the government did not meet its burden regarding Marine Bancorporation, the Court would "express no view on the appropriate resolution of the question reserved in Falstaff."</w:t>
      </w:r>
    </w:p>
    <w:p w14:paraId="53908DDB" w14:textId="77777777" w:rsidR="00F40B7B" w:rsidRPr="006E7CF9" w:rsidRDefault="00F40B7B" w:rsidP="00F40B7B">
      <w:pPr>
        <w:rPr>
          <w:sz w:val="12"/>
          <w:szCs w:val="12"/>
        </w:rPr>
      </w:pPr>
      <w:r w:rsidRPr="006E7CF9">
        <w:rPr>
          <w:sz w:val="12"/>
          <w:szCs w:val="12"/>
        </w:rPr>
        <w:t>Lower court interpretations of the binding precedent set forth in Marine Bancorporation demonstrate both the unworkable nature of the proof requirements and the difficulties attendant to requiring the judiciary to grapple with complicated conduct and performance predictions. For example, a few years after the Marine Bancorporation decision, the Fourth Circuit considered a potential competition claim by the FTC in 1977 in Federal Trade Commission v. Atlantic Richfield Co. The case involved the acquisition of Anaconda, a copper and aluminum mining and processing company, by ARCO, a large oil and petroleum company. The FTC claimed that ARCO was a likely entrant into the copper market. The Court interpreted Supreme Court precedent to require "clear proof" of entry (citing to the Marine Bancorporation standard of [*484] "unequivocal proof"). The Court then relied on the testimony of ARCO's management. This is precisely the type of evidence eschewed by Falstaff. The Court found that "Arco would never seriously consider original entry or entry by toehold acquisition." Lack of proof of entry also doomed the government's cases in British Oxygen Co. International v. Federal Trade Commission, Tenneco, Inc. v. Federal Trade Commission, United States v. Siemens Corp., and Fraser v. Major League Soccer.</w:t>
      </w:r>
    </w:p>
    <w:p w14:paraId="6B9EDE07" w14:textId="77777777" w:rsidR="00F40B7B" w:rsidRPr="006E7CF9" w:rsidRDefault="00F40B7B" w:rsidP="00F40B7B">
      <w:pPr>
        <w:rPr>
          <w:sz w:val="12"/>
          <w:szCs w:val="12"/>
        </w:rPr>
      </w:pPr>
      <w:r w:rsidRPr="006E7CF9">
        <w:rPr>
          <w:sz w:val="12"/>
          <w:szCs w:val="12"/>
        </w:rPr>
        <w:t>The Fifth Circuit, in Mercantile Texas Corp. v. Board of Governors of the Federal Reserve System, set forth a detailed analysis of its understanding of the proof requirements of an actual potential competition violation of the Clayton Act. According to that court, the required elements are: (1) a concentrated market; (2) no other potential entrants exist other than the target (or acquirer); (3) probability of procompetitive entry; and (4) procompetitive effects of independent entry. The court stated that when there are several potential entrants, the elimination of any one entrant would not be significant. It then added, following Richard Posner, that "economic theory suggests that, where oligopoly profits are available, a multitude of firms will eagerly seek to enter the market." Thus, the proponent of an actual potential competition case must show in the Fifth Circuit, contrary to the general case, that the specific facts at issue suggest that only the target (or acquiring) firm is a likely entrant. Thus, the court found that the plaintiff failed to demonstrate that the actual potential competition was "significant" because of the presence of other unanalyzed [*485] potential entrants and that there was insufficient evidence that entry would have had a "significant" procompetitive effect.</w:t>
      </w:r>
    </w:p>
    <w:p w14:paraId="48B899B8" w14:textId="77777777" w:rsidR="00F40B7B" w:rsidRPr="006E7CF9" w:rsidRDefault="00F40B7B" w:rsidP="00F40B7B">
      <w:pPr>
        <w:rPr>
          <w:sz w:val="12"/>
          <w:szCs w:val="12"/>
        </w:rPr>
      </w:pPr>
      <w:r w:rsidRPr="006E7CF9">
        <w:rPr>
          <w:sz w:val="12"/>
          <w:szCs w:val="12"/>
        </w:rPr>
        <w:t>The Department of Justice addressed the potential competition issue again in the 1982 Merger Guidelines drafted by appointees of Ronald Reagan, who were heavily influenced by the Chicago School of Economics. They were revised in 1984, and this was the last time potential competition mergers are addressed by the Merger Guidelines. The 1984 Merger Guidelines built upon but also significantly revised the Department of Justice's position developed in the 1968 Merger Guidelines. The 1984 Merger Guidelines treated perceived and actual potential competition together, thus implicitly rejecting the artificial division made by the Supreme Court. The Department of Justice considered four factors. First, the acquired firm's market must be concentrated, above 1800 HHI. Second, the acquiring firm must have specific entry advantages; otherwise, the elimination of the target still leaves many potential entrants. The number of firms likely to enter should be less than three. If there are more than three likely entrants then there must be direct evidence of likely entry. Third, the target must have a larger market share of twenty percent or more to make a challenge likely. Fourth, the 1984 Merger Guidelines required an analysis of the efficiencies of the proposed merger.</w:t>
      </w:r>
    </w:p>
    <w:p w14:paraId="6CEE0653" w14:textId="77777777" w:rsidR="00F40B7B" w:rsidRPr="006E7CF9" w:rsidRDefault="00F40B7B" w:rsidP="00F40B7B">
      <w:pPr>
        <w:rPr>
          <w:sz w:val="12"/>
          <w:szCs w:val="12"/>
        </w:rPr>
      </w:pPr>
      <w:r w:rsidRPr="006E7CF9">
        <w:rPr>
          <w:sz w:val="12"/>
          <w:szCs w:val="12"/>
        </w:rPr>
        <w:t>The 1984 Merger Guidelines were both a step forward and a step back from the 1968 Merger Guidelines. Unlike the 1968 Merger Guidelines, the 1984 version assumed that the acquiring firm is the potential entrant. The Department of Justice should have made clear that the potential competition doctrine can be applied in either direction; a merger can prevent entry by the acquiring firm or the acquired firm. The 1984 Merger Guidelines further provide that where entry is easy no merger challenge will be undertaken. This is a step backward from the 1968 Merger Guidelines. The 1984 Merger Guidelines never define ease of entry. At most, the 1984 Merger Guidelines declared that ease of entry is the likelihood and probable magnitude of entry in response to a small but significant and nontransitory increase in price. While the newer version of the Merger Guidelines added structure to the more opaque 1968 Merger Guidelines, it relied on another undefined concept, "entry advantage." As the antitrust scholar Joseph [*486] Brodley points out, the most probable market entrant under the analytical structure of the 1984 Merger Guidelines is the firm that would achieve the greatest anticipated return from entry. According to Professor Brodley, "courts lack the expertise to resolve complex and speculative factual issues as to future costs and economic conditions. The cases are bound to be burdensome and expensive, especially when competing experts escalate the subtlety of the analysis."</w:t>
      </w:r>
    </w:p>
    <w:p w14:paraId="0275A03B" w14:textId="77777777" w:rsidR="00F40B7B" w:rsidRPr="006E7CF9" w:rsidRDefault="00F40B7B" w:rsidP="00F40B7B">
      <w:pPr>
        <w:rPr>
          <w:sz w:val="12"/>
          <w:szCs w:val="12"/>
        </w:rPr>
      </w:pPr>
      <w:r w:rsidRPr="006E7CF9">
        <w:rPr>
          <w:sz w:val="12"/>
          <w:szCs w:val="12"/>
        </w:rPr>
        <w:t>Professor Brodley is correct. Analysis of entry under the Merger Guidelines requires a fairly sophisticated predictive financial analysis. To require a similar analysis for firms that are not parties to the analysis appears intractable.</w:t>
      </w:r>
    </w:p>
    <w:p w14:paraId="7590B77F" w14:textId="77777777" w:rsidR="00F40B7B" w:rsidRPr="00D87BD2" w:rsidRDefault="00F40B7B" w:rsidP="00F40B7B">
      <w:pPr>
        <w:rPr>
          <w:sz w:val="16"/>
        </w:rPr>
      </w:pPr>
      <w:r w:rsidRPr="00D87BD2">
        <w:rPr>
          <w:sz w:val="16"/>
        </w:rPr>
        <w:t xml:space="preserve">Thus, the </w:t>
      </w:r>
      <w:r w:rsidRPr="00C962EF">
        <w:rPr>
          <w:rStyle w:val="StyleUnderline"/>
          <w:highlight w:val="cyan"/>
        </w:rPr>
        <w:t>plaintiff asserting a</w:t>
      </w:r>
      <w:r w:rsidRPr="00C962EF">
        <w:rPr>
          <w:sz w:val="16"/>
          <w:highlight w:val="cyan"/>
        </w:rPr>
        <w:t xml:space="preserve"> </w:t>
      </w:r>
      <w:r w:rsidRPr="00C962EF">
        <w:rPr>
          <w:rStyle w:val="Emphasis"/>
          <w:highlight w:val="cyan"/>
        </w:rPr>
        <w:t>violation</w:t>
      </w:r>
      <w:r w:rsidRPr="0041240C">
        <w:rPr>
          <w:rStyle w:val="Emphasis"/>
        </w:rPr>
        <w:t xml:space="preserve"> of § 7 of the Clayton Act</w:t>
      </w:r>
      <w:r w:rsidRPr="00D87BD2">
        <w:rPr>
          <w:sz w:val="16"/>
        </w:rPr>
        <w:t xml:space="preserve"> </w:t>
      </w:r>
      <w:r w:rsidRPr="0041240C">
        <w:rPr>
          <w:rStyle w:val="StyleUnderline"/>
        </w:rPr>
        <w:t>against a dominant firm in a</w:t>
      </w:r>
      <w:r w:rsidRPr="00D87BD2">
        <w:rPr>
          <w:sz w:val="16"/>
        </w:rPr>
        <w:t xml:space="preserve"> </w:t>
      </w:r>
      <w:r w:rsidRPr="0041240C">
        <w:rPr>
          <w:rStyle w:val="Emphasis"/>
        </w:rPr>
        <w:t>digital market</w:t>
      </w:r>
      <w:r w:rsidRPr="00D87BD2">
        <w:rPr>
          <w:sz w:val="16"/>
        </w:rPr>
        <w:t xml:space="preserve"> </w:t>
      </w:r>
      <w:r w:rsidRPr="0041240C">
        <w:rPr>
          <w:rStyle w:val="StyleUnderline"/>
        </w:rPr>
        <w:t>seeking to acquire a startup based on</w:t>
      </w:r>
      <w:r w:rsidRPr="00D87BD2">
        <w:rPr>
          <w:sz w:val="16"/>
        </w:rPr>
        <w:t xml:space="preserve"> </w:t>
      </w:r>
      <w:r w:rsidRPr="0041240C">
        <w:rPr>
          <w:rStyle w:val="Emphasis"/>
        </w:rPr>
        <w:t>actual</w:t>
      </w:r>
      <w:r w:rsidRPr="00D87BD2">
        <w:rPr>
          <w:sz w:val="16"/>
        </w:rPr>
        <w:t xml:space="preserve"> </w:t>
      </w:r>
      <w:r w:rsidRPr="0041240C">
        <w:rPr>
          <w:rStyle w:val="StyleUnderline"/>
        </w:rPr>
        <w:t xml:space="preserve">potential competition </w:t>
      </w:r>
      <w:r w:rsidRPr="00C962EF">
        <w:rPr>
          <w:rStyle w:val="StyleUnderline"/>
          <w:highlight w:val="cyan"/>
        </w:rPr>
        <w:t>has a</w:t>
      </w:r>
      <w:r w:rsidRPr="00C962EF">
        <w:rPr>
          <w:sz w:val="16"/>
          <w:highlight w:val="cyan"/>
        </w:rPr>
        <w:t xml:space="preserve"> </w:t>
      </w:r>
      <w:r w:rsidRPr="00C962EF">
        <w:rPr>
          <w:rStyle w:val="Emphasis"/>
          <w:highlight w:val="cyan"/>
        </w:rPr>
        <w:t>difficult uphill climb</w:t>
      </w:r>
      <w:r w:rsidRPr="00D87BD2">
        <w:rPr>
          <w:sz w:val="16"/>
        </w:rPr>
        <w:t xml:space="preserve">. First, </w:t>
      </w:r>
      <w:r w:rsidRPr="00C962EF">
        <w:rPr>
          <w:rStyle w:val="StyleUnderline"/>
          <w:highlight w:val="cyan"/>
        </w:rPr>
        <w:t>many</w:t>
      </w:r>
      <w:r w:rsidRPr="0041240C">
        <w:rPr>
          <w:rStyle w:val="StyleUnderline"/>
        </w:rPr>
        <w:t xml:space="preserve"> circuits </w:t>
      </w:r>
      <w:r w:rsidRPr="00C962EF">
        <w:rPr>
          <w:rStyle w:val="StyleUnderline"/>
          <w:highlight w:val="cyan"/>
        </w:rPr>
        <w:t>do not recognize</w:t>
      </w:r>
      <w:r w:rsidRPr="0041240C">
        <w:rPr>
          <w:rStyle w:val="StyleUnderline"/>
        </w:rPr>
        <w:t xml:space="preserve"> a</w:t>
      </w:r>
      <w:r w:rsidRPr="00D87BD2">
        <w:rPr>
          <w:sz w:val="16"/>
        </w:rPr>
        <w:t xml:space="preserve"> </w:t>
      </w:r>
      <w:r w:rsidRPr="0041240C">
        <w:rPr>
          <w:rStyle w:val="Emphasis"/>
        </w:rPr>
        <w:t>reduction</w:t>
      </w:r>
      <w:r w:rsidRPr="00D87BD2">
        <w:rPr>
          <w:sz w:val="16"/>
        </w:rPr>
        <w:t xml:space="preserve"> </w:t>
      </w:r>
      <w:r w:rsidRPr="0041240C">
        <w:rPr>
          <w:rStyle w:val="StyleUnderline"/>
        </w:rPr>
        <w:t xml:space="preserve">of actual </w:t>
      </w:r>
      <w:r w:rsidRPr="00C962EF">
        <w:rPr>
          <w:rStyle w:val="StyleUnderline"/>
          <w:highlight w:val="cyan"/>
        </w:rPr>
        <w:t>potential</w:t>
      </w:r>
      <w:r w:rsidRPr="0041240C">
        <w:rPr>
          <w:rStyle w:val="StyleUnderline"/>
        </w:rPr>
        <w:t xml:space="preserve"> competition </w:t>
      </w:r>
      <w:r w:rsidRPr="00C962EF">
        <w:rPr>
          <w:rStyle w:val="StyleUnderline"/>
          <w:highlight w:val="cyan"/>
        </w:rPr>
        <w:t>as</w:t>
      </w:r>
      <w:r w:rsidRPr="0041240C">
        <w:rPr>
          <w:rStyle w:val="StyleUnderline"/>
        </w:rPr>
        <w:t xml:space="preserve"> a </w:t>
      </w:r>
      <w:r w:rsidRPr="00C962EF">
        <w:rPr>
          <w:rStyle w:val="StyleUnderline"/>
          <w:highlight w:val="cyan"/>
        </w:rPr>
        <w:t>viable</w:t>
      </w:r>
      <w:r w:rsidRPr="0041240C">
        <w:rPr>
          <w:rStyle w:val="StyleUnderline"/>
        </w:rPr>
        <w:t xml:space="preserve"> theory</w:t>
      </w:r>
      <w:r w:rsidRPr="00D87BD2">
        <w:rPr>
          <w:sz w:val="16"/>
        </w:rPr>
        <w:t xml:space="preserve"> under § 7 of the Clayton Act. Second, </w:t>
      </w:r>
      <w:r w:rsidRPr="00C962EF">
        <w:rPr>
          <w:rStyle w:val="StyleUnderline"/>
          <w:highlight w:val="cyan"/>
        </w:rPr>
        <w:t>most</w:t>
      </w:r>
      <w:r w:rsidRPr="00D87BD2">
        <w:rPr>
          <w:sz w:val="16"/>
        </w:rPr>
        <w:t xml:space="preserve"> courts, but not all, have </w:t>
      </w:r>
      <w:r w:rsidRPr="00C962EF">
        <w:rPr>
          <w:rStyle w:val="StyleUnderline"/>
          <w:highlight w:val="cyan"/>
        </w:rPr>
        <w:t>consider</w:t>
      </w:r>
      <w:r w:rsidRPr="0041240C">
        <w:rPr>
          <w:rStyle w:val="StyleUnderline"/>
        </w:rPr>
        <w:t xml:space="preserve">ed the situation where </w:t>
      </w:r>
      <w:r w:rsidRPr="00C962EF">
        <w:rPr>
          <w:rStyle w:val="StyleUnderline"/>
          <w:highlight w:val="cyan"/>
        </w:rPr>
        <w:t>the acquirer is the</w:t>
      </w:r>
      <w:r w:rsidRPr="00D87BD2">
        <w:rPr>
          <w:sz w:val="16"/>
        </w:rPr>
        <w:t xml:space="preserve"> </w:t>
      </w:r>
      <w:r w:rsidRPr="0041240C">
        <w:rPr>
          <w:rStyle w:val="Emphasis"/>
        </w:rPr>
        <w:t xml:space="preserve">potential </w:t>
      </w:r>
      <w:r w:rsidRPr="00C962EF">
        <w:rPr>
          <w:rStyle w:val="Emphasis"/>
          <w:highlight w:val="cyan"/>
        </w:rPr>
        <w:t>entrant</w:t>
      </w:r>
      <w:r w:rsidRPr="00D87BD2">
        <w:rPr>
          <w:sz w:val="16"/>
        </w:rPr>
        <w:t xml:space="preserve"> </w:t>
      </w:r>
      <w:r w:rsidRPr="0041240C">
        <w:rPr>
          <w:rStyle w:val="StyleUnderline"/>
        </w:rPr>
        <w:t>rather than</w:t>
      </w:r>
      <w:r w:rsidRPr="00D87BD2">
        <w:rPr>
          <w:sz w:val="16"/>
        </w:rPr>
        <w:t xml:space="preserve"> the </w:t>
      </w:r>
      <w:r w:rsidRPr="0041240C">
        <w:rPr>
          <w:rStyle w:val="StyleUnderline"/>
        </w:rPr>
        <w:t>incumbent</w:t>
      </w:r>
      <w:r w:rsidRPr="00D87BD2">
        <w:rPr>
          <w:sz w:val="16"/>
        </w:rPr>
        <w:t xml:space="preserve">, dominant firm. Third, the </w:t>
      </w:r>
      <w:r w:rsidRPr="0041240C">
        <w:rPr>
          <w:rStyle w:val="StyleUnderline"/>
        </w:rPr>
        <w:t>courts</w:t>
      </w:r>
      <w:r w:rsidRPr="00D87BD2">
        <w:rPr>
          <w:sz w:val="16"/>
        </w:rPr>
        <w:t xml:space="preserve"> have </w:t>
      </w:r>
      <w:r w:rsidRPr="0041240C">
        <w:rPr>
          <w:rStyle w:val="StyleUnderline"/>
        </w:rPr>
        <w:t>demanded a</w:t>
      </w:r>
      <w:r w:rsidRPr="00D87BD2">
        <w:rPr>
          <w:sz w:val="16"/>
        </w:rPr>
        <w:t xml:space="preserve"> </w:t>
      </w:r>
      <w:r w:rsidRPr="0041240C">
        <w:rPr>
          <w:rStyle w:val="Emphasis"/>
        </w:rPr>
        <w:t>high standard of proof</w:t>
      </w:r>
      <w:r w:rsidRPr="00D87BD2">
        <w:rPr>
          <w:sz w:val="16"/>
        </w:rPr>
        <w:t xml:space="preserve"> </w:t>
      </w:r>
      <w:r w:rsidRPr="00D87BD2">
        <w:rPr>
          <w:rStyle w:val="StyleUnderline"/>
        </w:rPr>
        <w:t>for demonstrating</w:t>
      </w:r>
      <w:r w:rsidRPr="00D87BD2">
        <w:rPr>
          <w:sz w:val="16"/>
        </w:rPr>
        <w:t xml:space="preserve"> that </w:t>
      </w:r>
      <w:r w:rsidRPr="00D87BD2">
        <w:rPr>
          <w:rStyle w:val="StyleUnderline"/>
        </w:rPr>
        <w:t>the startup would likely</w:t>
      </w:r>
      <w:r w:rsidRPr="00D87BD2">
        <w:rPr>
          <w:sz w:val="16"/>
        </w:rPr>
        <w:t xml:space="preserve"> </w:t>
      </w:r>
      <w:r w:rsidRPr="00D87BD2">
        <w:rPr>
          <w:rStyle w:val="Emphasis"/>
        </w:rPr>
        <w:t>enter</w:t>
      </w:r>
      <w:r w:rsidRPr="00D87BD2">
        <w:rPr>
          <w:sz w:val="16"/>
        </w:rPr>
        <w:t xml:space="preserve"> </w:t>
      </w:r>
      <w:r w:rsidRPr="00D87BD2">
        <w:rPr>
          <w:rStyle w:val="StyleUnderline"/>
        </w:rPr>
        <w:t>the market dominated by the acquirer</w:t>
      </w:r>
      <w:r w:rsidRPr="00D87BD2">
        <w:rPr>
          <w:sz w:val="16"/>
        </w:rPr>
        <w:t xml:space="preserve">. Fourth, even where entry is likely, the </w:t>
      </w:r>
      <w:r w:rsidRPr="00D87BD2">
        <w:rPr>
          <w:rStyle w:val="StyleUnderline"/>
        </w:rPr>
        <w:t xml:space="preserve">courts </w:t>
      </w:r>
      <w:r w:rsidRPr="00C962EF">
        <w:rPr>
          <w:rStyle w:val="StyleUnderline"/>
          <w:highlight w:val="cyan"/>
        </w:rPr>
        <w:t>require</w:t>
      </w:r>
      <w:r w:rsidRPr="00D87BD2">
        <w:rPr>
          <w:sz w:val="16"/>
        </w:rPr>
        <w:t xml:space="preserve"> that </w:t>
      </w:r>
      <w:r w:rsidRPr="00D87BD2">
        <w:rPr>
          <w:rStyle w:val="StyleUnderline"/>
        </w:rPr>
        <w:t>the targ</w:t>
      </w:r>
      <w:r w:rsidRPr="00C962EF">
        <w:rPr>
          <w:rStyle w:val="StyleUnderline"/>
          <w:highlight w:val="cyan"/>
        </w:rPr>
        <w:t>et be</w:t>
      </w:r>
      <w:r w:rsidRPr="00C962EF">
        <w:rPr>
          <w:sz w:val="16"/>
          <w:highlight w:val="cyan"/>
        </w:rPr>
        <w:t xml:space="preserve"> </w:t>
      </w:r>
      <w:r w:rsidRPr="00C962EF">
        <w:rPr>
          <w:rStyle w:val="Emphasis"/>
          <w:highlight w:val="cyan"/>
        </w:rPr>
        <w:t>uniquely situated</w:t>
      </w:r>
      <w:r w:rsidRPr="00C962EF">
        <w:rPr>
          <w:sz w:val="16"/>
          <w:highlight w:val="cyan"/>
        </w:rPr>
        <w:t xml:space="preserve"> </w:t>
      </w:r>
      <w:r w:rsidRPr="00C962EF">
        <w:rPr>
          <w:rStyle w:val="StyleUnderline"/>
          <w:highlight w:val="cyan"/>
        </w:rPr>
        <w:t>to enter and not</w:t>
      </w:r>
      <w:r w:rsidRPr="00D87BD2">
        <w:rPr>
          <w:rStyle w:val="StyleUnderline"/>
        </w:rPr>
        <w:t xml:space="preserve"> be </w:t>
      </w:r>
      <w:r w:rsidRPr="00C962EF">
        <w:rPr>
          <w:rStyle w:val="StyleUnderline"/>
          <w:highlight w:val="cyan"/>
        </w:rPr>
        <w:t>one of many</w:t>
      </w:r>
      <w:r w:rsidRPr="00D87BD2">
        <w:rPr>
          <w:rStyle w:val="StyleUnderline"/>
        </w:rPr>
        <w:t xml:space="preserve"> potential entrants</w:t>
      </w:r>
      <w:r w:rsidRPr="00D87BD2">
        <w:rPr>
          <w:sz w:val="16"/>
        </w:rPr>
        <w:t xml:space="preserve">. Fifth, the </w:t>
      </w:r>
      <w:r w:rsidRPr="00D87BD2">
        <w:rPr>
          <w:rStyle w:val="StyleUnderline"/>
        </w:rPr>
        <w:t xml:space="preserve">courts </w:t>
      </w:r>
      <w:r w:rsidRPr="00C962EF">
        <w:rPr>
          <w:rStyle w:val="StyleUnderline"/>
          <w:highlight w:val="cyan"/>
        </w:rPr>
        <w:t>require</w:t>
      </w:r>
      <w:r w:rsidRPr="00D87BD2">
        <w:rPr>
          <w:rStyle w:val="StyleUnderline"/>
        </w:rPr>
        <w:t xml:space="preserve"> proof</w:t>
      </w:r>
      <w:r w:rsidRPr="00D87BD2">
        <w:rPr>
          <w:sz w:val="16"/>
        </w:rPr>
        <w:t xml:space="preserve"> that </w:t>
      </w:r>
      <w:r w:rsidRPr="00D87BD2">
        <w:rPr>
          <w:rStyle w:val="StyleUnderline"/>
        </w:rPr>
        <w:t xml:space="preserve">the startup's </w:t>
      </w:r>
      <w:r w:rsidRPr="00C962EF">
        <w:rPr>
          <w:rStyle w:val="StyleUnderline"/>
          <w:highlight w:val="cyan"/>
        </w:rPr>
        <w:t>entry</w:t>
      </w:r>
      <w:r w:rsidRPr="00D87BD2">
        <w:rPr>
          <w:rStyle w:val="StyleUnderline"/>
        </w:rPr>
        <w:t xml:space="preserve"> will</w:t>
      </w:r>
      <w:r w:rsidRPr="00D87BD2">
        <w:rPr>
          <w:sz w:val="16"/>
        </w:rPr>
        <w:t xml:space="preserve"> </w:t>
      </w:r>
      <w:r w:rsidRPr="00C962EF">
        <w:rPr>
          <w:rStyle w:val="Emphasis"/>
          <w:highlight w:val="cyan"/>
        </w:rPr>
        <w:t>significantly reduce</w:t>
      </w:r>
      <w:r w:rsidRPr="00D87BD2">
        <w:rPr>
          <w:sz w:val="16"/>
        </w:rPr>
        <w:t xml:space="preserve"> the </w:t>
      </w:r>
      <w:r w:rsidRPr="00C962EF">
        <w:rPr>
          <w:rStyle w:val="Emphasis"/>
          <w:highlight w:val="cyan"/>
        </w:rPr>
        <w:t>dominance</w:t>
      </w:r>
      <w:r w:rsidRPr="00D87BD2">
        <w:rPr>
          <w:sz w:val="16"/>
        </w:rPr>
        <w:t xml:space="preserve"> </w:t>
      </w:r>
      <w:r w:rsidRPr="00D87BD2">
        <w:rPr>
          <w:rStyle w:val="StyleUnderline"/>
        </w:rPr>
        <w:t>of the dominant firm in its relevant mar</w:t>
      </w:r>
      <w:r w:rsidRPr="002E0FE9">
        <w:rPr>
          <w:rStyle w:val="StyleUnderline"/>
        </w:rPr>
        <w:t>ket</w:t>
      </w:r>
      <w:r w:rsidRPr="00D87BD2">
        <w:rPr>
          <w:sz w:val="16"/>
        </w:rPr>
        <w:t xml:space="preserve">. </w:t>
      </w:r>
      <w:r w:rsidRPr="00D87BD2">
        <w:rPr>
          <w:rStyle w:val="StyleUnderline"/>
        </w:rPr>
        <w:t>These</w:t>
      </w:r>
      <w:r w:rsidRPr="00D87BD2">
        <w:rPr>
          <w:sz w:val="16"/>
        </w:rPr>
        <w:t xml:space="preserve"> </w:t>
      </w:r>
      <w:r w:rsidRPr="00C962EF">
        <w:rPr>
          <w:rStyle w:val="Emphasis"/>
          <w:highlight w:val="cyan"/>
        </w:rPr>
        <w:t>onerous</w:t>
      </w:r>
      <w:r w:rsidRPr="00C962EF">
        <w:rPr>
          <w:sz w:val="16"/>
          <w:highlight w:val="cyan"/>
        </w:rPr>
        <w:t xml:space="preserve"> </w:t>
      </w:r>
      <w:r w:rsidRPr="00C962EF">
        <w:rPr>
          <w:rStyle w:val="StyleUnderline"/>
          <w:highlight w:val="cyan"/>
        </w:rPr>
        <w:t>requirements</w:t>
      </w:r>
      <w:r w:rsidRPr="00D87BD2">
        <w:rPr>
          <w:sz w:val="16"/>
        </w:rPr>
        <w:t xml:space="preserve"> would </w:t>
      </w:r>
      <w:r w:rsidRPr="00C962EF">
        <w:rPr>
          <w:rStyle w:val="StyleUnderline"/>
          <w:highlight w:val="cyan"/>
        </w:rPr>
        <w:t>deter</w:t>
      </w:r>
      <w:r w:rsidRPr="00D87BD2">
        <w:rPr>
          <w:rStyle w:val="StyleUnderline"/>
        </w:rPr>
        <w:t xml:space="preserve"> even </w:t>
      </w:r>
      <w:r w:rsidRPr="00C962EF">
        <w:rPr>
          <w:rStyle w:val="StyleUnderline"/>
          <w:highlight w:val="cyan"/>
        </w:rPr>
        <w:t>the</w:t>
      </w:r>
      <w:r w:rsidRPr="00C962EF">
        <w:rPr>
          <w:sz w:val="16"/>
          <w:highlight w:val="cyan"/>
        </w:rPr>
        <w:t xml:space="preserve"> </w:t>
      </w:r>
      <w:r w:rsidRPr="00C962EF">
        <w:rPr>
          <w:rStyle w:val="Emphasis"/>
          <w:highlight w:val="cyan"/>
        </w:rPr>
        <w:t>most committed</w:t>
      </w:r>
      <w:r w:rsidRPr="00D87BD2">
        <w:rPr>
          <w:sz w:val="16"/>
        </w:rPr>
        <w:t xml:space="preserve"> </w:t>
      </w:r>
      <w:r w:rsidRPr="00D87BD2">
        <w:rPr>
          <w:rStyle w:val="StyleUnderline"/>
        </w:rPr>
        <w:t xml:space="preserve">antitrust </w:t>
      </w:r>
      <w:r w:rsidRPr="00C962EF">
        <w:rPr>
          <w:rStyle w:val="StyleUnderline"/>
          <w:highlight w:val="cyan"/>
        </w:rPr>
        <w:t>enforcer or plaintiff</w:t>
      </w:r>
      <w:r w:rsidRPr="00D87BD2">
        <w:rPr>
          <w:sz w:val="16"/>
        </w:rPr>
        <w:t>.</w:t>
      </w:r>
    </w:p>
    <w:p w14:paraId="4BDC6897" w14:textId="77777777" w:rsidR="00F40B7B" w:rsidRPr="002E0FE9" w:rsidRDefault="00F40B7B" w:rsidP="00F40B7B">
      <w:pPr>
        <w:rPr>
          <w:sz w:val="8"/>
          <w:szCs w:val="8"/>
        </w:rPr>
      </w:pPr>
      <w:r w:rsidRPr="002E0FE9">
        <w:rPr>
          <w:sz w:val="8"/>
          <w:szCs w:val="8"/>
        </w:rPr>
        <w:t>III. Application of the Potential Competition Doctrine to the Instagram and WhatsApp Mergers</w:t>
      </w:r>
    </w:p>
    <w:p w14:paraId="61A55786" w14:textId="77777777" w:rsidR="00F40B7B" w:rsidRPr="002E0FE9" w:rsidRDefault="00F40B7B" w:rsidP="00F40B7B">
      <w:pPr>
        <w:rPr>
          <w:sz w:val="8"/>
          <w:szCs w:val="8"/>
        </w:rPr>
      </w:pPr>
      <w:r w:rsidRPr="002E0FE9">
        <w:rPr>
          <w:sz w:val="8"/>
          <w:szCs w:val="8"/>
        </w:rPr>
        <w:t>In this Part of the Article, we describe the difficulty of applying the potential competition doctrine to Facebook's widely criticized acquisitions of Instagram and WhatsApp. Our intent is not to demonstrate that these acquisitions were anticompetitive but to show that the potential competition doctrine as presently formulated does not allow for a serious inquiry into tech mergers.</w:t>
      </w:r>
    </w:p>
    <w:p w14:paraId="1F1B9463" w14:textId="77777777" w:rsidR="00F40B7B" w:rsidRPr="002E0FE9" w:rsidRDefault="00F40B7B" w:rsidP="00F40B7B">
      <w:pPr>
        <w:rPr>
          <w:sz w:val="8"/>
          <w:szCs w:val="8"/>
        </w:rPr>
      </w:pPr>
      <w:r w:rsidRPr="002E0FE9">
        <w:rPr>
          <w:sz w:val="8"/>
          <w:szCs w:val="8"/>
        </w:rPr>
        <w:t xml:space="preserve">[*487] </w:t>
      </w:r>
    </w:p>
    <w:p w14:paraId="0018523D" w14:textId="77777777" w:rsidR="00F40B7B" w:rsidRPr="002E0FE9" w:rsidRDefault="00F40B7B" w:rsidP="00F40B7B">
      <w:pPr>
        <w:rPr>
          <w:sz w:val="8"/>
          <w:szCs w:val="8"/>
        </w:rPr>
      </w:pPr>
      <w:r w:rsidRPr="002E0FE9">
        <w:rPr>
          <w:sz w:val="8"/>
          <w:szCs w:val="8"/>
        </w:rPr>
        <w:t>A. The Instagram Acquisition</w:t>
      </w:r>
    </w:p>
    <w:p w14:paraId="4017B172" w14:textId="77777777" w:rsidR="00F40B7B" w:rsidRPr="002E0FE9" w:rsidRDefault="00F40B7B" w:rsidP="00F40B7B">
      <w:pPr>
        <w:rPr>
          <w:sz w:val="8"/>
          <w:szCs w:val="8"/>
        </w:rPr>
      </w:pPr>
      <w:r w:rsidRPr="002E0FE9">
        <w:rPr>
          <w:sz w:val="8"/>
          <w:szCs w:val="8"/>
        </w:rPr>
        <w:t>When Facebook announced its $ 1 billion acquisition of Instagram on April 9, 2012, it was something of an anomaly. Although Facebook had made thirty-one acquisitions up to this point, none approached the price tag paid for Instagram. However, Instagram was different, and the opportunity arose at a critical crossroads for Facebook. On the eve of its May 2012 IPO, Facebook was under great pressure by investors to increase its revenue base. At the same time, the rise of mobile technology and its rapid adoption by consumers created hurdles for Facebook to satisfy these demands.</w:t>
      </w:r>
    </w:p>
    <w:p w14:paraId="67FF4099" w14:textId="77777777" w:rsidR="00F40B7B" w:rsidRPr="002E0FE9" w:rsidRDefault="00F40B7B" w:rsidP="00F40B7B">
      <w:pPr>
        <w:rPr>
          <w:sz w:val="8"/>
          <w:szCs w:val="8"/>
        </w:rPr>
      </w:pPr>
      <w:r w:rsidRPr="002E0FE9">
        <w:rPr>
          <w:sz w:val="8"/>
          <w:szCs w:val="8"/>
        </w:rPr>
        <w:t>Two problems confronted the company as an increasing share of users accessed the internet from mobile devices. First, Facebook struggled to reorient its network from a desktop-based platform, and second, it had yet to monetize its mobile user base by incorporating advertising on the limited display area available on mobile screens. As other companies developed mobile-first applications that optimized web access using smartphones, Facebook elected to invest in an HTML5-based multi-platform strategy. On mobile devices, their HTML5 approach was slower and less stable than native iOS and Android applications. At the same time, mobile-native applications with social features such as Instagram and Foursquare were attracting growing user numbers and threatened to draw user engagement away from Facebook precisely when its revenue base was under scrutiny.</w:t>
      </w:r>
    </w:p>
    <w:p w14:paraId="465E216C" w14:textId="77777777" w:rsidR="00F40B7B" w:rsidRPr="002E0FE9" w:rsidRDefault="00F40B7B" w:rsidP="00F40B7B">
      <w:pPr>
        <w:rPr>
          <w:sz w:val="8"/>
          <w:szCs w:val="8"/>
        </w:rPr>
      </w:pPr>
      <w:r w:rsidRPr="002E0FE9">
        <w:rPr>
          <w:sz w:val="8"/>
          <w:szCs w:val="8"/>
        </w:rPr>
        <w:t>Photo sharing had been a key facet of Facebook's user engagement since its introduction on the network. By 2009, Facebook Photos was the largest photo sharing service in the world. In ensuing years as dramatic improvements in smartphone camera features made photo sharing an increasingly mobile-based activity, Facebook struggled to adapt to the shift to mobile technology. At this pivotal juncture, Stanford engineering graduates Kevin Systrom and Mike [*488] Krieger launched the native iOS photo sharing social network Instagram. On Instagram, users could upload, edit, and share pictures from their iPhones and follow, comment, and like the images posted by others. The app also enabled users to post their Instagram images across social networks, including Facebook and Twitter. But the founders did not aim to be a mere content creator for other social networks. Rather, Systrom and Krieger envisioned their app as a rival to the incumbent social networking giants based on a community united under the premise that "the next network is people interested in sharing life visually." The company was poised to compete in the social networking market.</w:t>
      </w:r>
    </w:p>
    <w:p w14:paraId="2434FF08" w14:textId="77777777" w:rsidR="00F40B7B" w:rsidRPr="002E0FE9" w:rsidRDefault="00F40B7B" w:rsidP="00F40B7B">
      <w:pPr>
        <w:rPr>
          <w:sz w:val="8"/>
          <w:szCs w:val="8"/>
        </w:rPr>
      </w:pPr>
      <w:r w:rsidRPr="002E0FE9">
        <w:rPr>
          <w:sz w:val="8"/>
          <w:szCs w:val="8"/>
        </w:rPr>
        <w:t>Within the first week of its October 6, 2010 launch on the Apple App Store, Instagram had garnered 100,000 user downloads. Ten weeks later it had accrued over 1 million registered users. The company quickly attracted the attention of venture capital that would allow it to scale. The firm's initial funding round brought former Facebook VP of Product Management Matt Cohler to Instagram's Board of Directors, who advised the company to pursue growth first without monetization in order to achieve the network effects that would drive advertising revenue later. One month before the company revealed its acquisition, just two and half years after its introduction on the App Store, Instagram founder Kevin Systrom announced that Instagram had reached 27 million registered users and "Facebook-level engagement." In the following weeks, Instagram branched out from iOS to launch on Android and brought in 1 million new users in the first twenty-four hours. When Facebook and [*489] Instagram announced the acquisition six days after the Android launch, Instagram had over 30 million users and just thirteen employees.</w:t>
      </w:r>
    </w:p>
    <w:p w14:paraId="2028A4BC" w14:textId="77777777" w:rsidR="00F40B7B" w:rsidRPr="002E0FE9" w:rsidRDefault="00F40B7B" w:rsidP="00F40B7B">
      <w:pPr>
        <w:rPr>
          <w:sz w:val="8"/>
          <w:szCs w:val="8"/>
        </w:rPr>
      </w:pPr>
      <w:r w:rsidRPr="002E0FE9">
        <w:rPr>
          <w:sz w:val="8"/>
          <w:szCs w:val="8"/>
        </w:rPr>
        <w:t>According to Silicon Valley folklore, Zuckerberg invited Systrom to his home on a Saturday. By Monday the billion-dollar deal was done. Observers at the time registered their suspicions that the acquisition was an act of "squashing a potential rival" and pointed to the impending monetization of Instagram as a source of competition that could have driven down prices in online advertising markets. The merger triggered a Hart-Scott-Rodino filing, but ultimately the antitrust agencies took no action. The FTC investigation was nonpublic and enforcers did not disclose the basis for their decision at the time. One likely obstacle was the user price of zero set by Facebook and Instagram for their social networking services, which complicates estimates of markups above the competitive price or estimates of entry in response to a small price increase. In the social networking market, companies compete for user attention. The consumer-facing market generally has a price of zero, with services monetized in the advertising market by selling access to the user attention captured on the social network. Instagram operated in the social networking market and it was encouraging users to defect from Facebook to Instagram, but the competitive dimensions of this market are challenging to measure and interpret since users may participate on both networks and neither network charged for the services involved. Several economists have offered solutions to this problem, including measures of user engagement such as the [*490] number of users or the amount of time spent on a website. By any reasonable measure, Instagram was already a competitor.</w:t>
      </w:r>
    </w:p>
    <w:p w14:paraId="52447712" w14:textId="77777777" w:rsidR="00F40B7B" w:rsidRPr="002E0FE9" w:rsidRDefault="00F40B7B" w:rsidP="00F40B7B">
      <w:pPr>
        <w:rPr>
          <w:sz w:val="8"/>
          <w:szCs w:val="8"/>
        </w:rPr>
      </w:pPr>
      <w:r w:rsidRPr="002E0FE9">
        <w:rPr>
          <w:sz w:val="8"/>
          <w:szCs w:val="8"/>
        </w:rPr>
        <w:t>In contrast, advertising markets are not free. Digital advertising market analysts widely acknowledge the dominance of a duopoly in digital advertising composed of Google and Facebook, which jointly claim approximately 60% of total revenue in the market. For Facebook that dominance amounted to $ 16.6 billion in advertising income during the second quarter of 2019 and more than 98% of its total revenue. Facebook's advertising market power is even more significant when compared to similar advertising platforms. For example, during the 2007 investigation of the Google/DoubleClick merger, the FTC determined that search advertising (advertising delivered in response to a consumer search query) should be separated from display advertising (including image, video, rich media, etc., purchased on a webpage). According to the FTC, "the evidence shows that the sale of search advertising does not operate as a significant constraint on the prices or quality of other online advertising sold directly or indirectly by publishers or vice versa."</w:t>
      </w:r>
    </w:p>
    <w:p w14:paraId="2798BEEA" w14:textId="77777777" w:rsidR="00F40B7B" w:rsidRPr="002E0FE9" w:rsidRDefault="00F40B7B" w:rsidP="00F40B7B">
      <w:pPr>
        <w:rPr>
          <w:sz w:val="8"/>
          <w:szCs w:val="8"/>
        </w:rPr>
      </w:pPr>
      <w:r w:rsidRPr="002E0FE9">
        <w:rPr>
          <w:sz w:val="8"/>
          <w:szCs w:val="8"/>
        </w:rPr>
        <w:t>Today, Facebook leads the market in digital display advertising with a market share of over 40%. Arguably, an even smaller relevant market might exist for advertising on social networks. In 2011 and 2012, as Facebook struggled to monetize its mobile user base, Google and Facebook battled for the top spot, each controlling about 14% of the digital display advertising market in [*491] 2011 and 15% in 2012. At the time of the merger, the majority of Facebook's revenue came from display advertising. Instagram did not sell advertising at the time of the acquisition, but it had been working directly with brands to support image-oriented ways of connecting companies with users. As the Instagram network grew, more businesses saw it as an important medium to reach consumers. When Instagram was ready for monetization, it would be unlikely to charge users for social networking services in a market where the going price was zero. Once Instagram introduced advertising it would likely compete with Facebook in the digital display advertising market as well as social networking. Instagram was an actual potential entrant in both of these markets. Thus, the Instagram merger presented a classic case of a potential competition merger under § 7 of the Clayton Act.</w:t>
      </w:r>
    </w:p>
    <w:p w14:paraId="29E0D487" w14:textId="77777777" w:rsidR="00F40B7B" w:rsidRPr="002E0FE9" w:rsidRDefault="00F40B7B" w:rsidP="00F40B7B">
      <w:pPr>
        <w:rPr>
          <w:sz w:val="8"/>
          <w:szCs w:val="8"/>
        </w:rPr>
      </w:pPr>
      <w:r w:rsidRPr="002E0FE9">
        <w:rPr>
          <w:sz w:val="8"/>
          <w:szCs w:val="8"/>
        </w:rPr>
        <w:t>Although the FTC did not outline the considerations that guided its investigation, in August 2012 the United Kingdom's Office of Fair Trading (OFT) published an outline of its decision to refrain from referring the Instagram acquisition to the Competition Commission. OFT determined that Instagram was a current competitor in social networking services, and that Facebook's large share of the market achieved the threshold for investigation. OFT interpreted Instagram's rapid growth as an indication of low barriers to entry in social networking and photo sharing, concluding that Instagram did not evince a uniquely competitive product such that its acquisition would foreclose competition in either market. OFT considered Instagram as a potential competitor in digital advertising markets, but determined that Facebook's [*492] competition from Google, Yahoo, and Microsoft dwarfed the potential competitive impact of entry by Instagram. It determined that there was "no realistic prospect that the merger may result in a substantial lessening of competition in the supply of display advertising."</w:t>
      </w:r>
    </w:p>
    <w:p w14:paraId="3145F764" w14:textId="77777777" w:rsidR="00F40B7B" w:rsidRPr="002E0FE9" w:rsidRDefault="00F40B7B" w:rsidP="00F40B7B">
      <w:pPr>
        <w:rPr>
          <w:sz w:val="8"/>
          <w:szCs w:val="8"/>
        </w:rPr>
      </w:pPr>
      <w:r w:rsidRPr="002E0FE9">
        <w:rPr>
          <w:sz w:val="8"/>
          <w:szCs w:val="8"/>
        </w:rPr>
        <w:t>Today, Facebook claims a dominant position in the social networking and online social photo services markets, and market power through the Facebook-Google duopoly over digital advertising. If the antitrust agencies faltered, it was likely because the potential competition doctrine created difficult obstacles for a merger challenge. Consider the following facts of the Instagram merger in light of the required proof under the 1984 Merger Guidelines to justify a Department of Justice challenge.</w:t>
      </w:r>
    </w:p>
    <w:p w14:paraId="64308195" w14:textId="77777777" w:rsidR="00F40B7B" w:rsidRPr="002E0FE9" w:rsidRDefault="00F40B7B" w:rsidP="00F40B7B">
      <w:pPr>
        <w:rPr>
          <w:sz w:val="8"/>
          <w:szCs w:val="8"/>
        </w:rPr>
      </w:pPr>
      <w:r w:rsidRPr="002E0FE9">
        <w:rPr>
          <w:sz w:val="8"/>
          <w:szCs w:val="8"/>
        </w:rPr>
        <w:t>1. Market Concentration</w:t>
      </w:r>
    </w:p>
    <w:p w14:paraId="33E80B32" w14:textId="77777777" w:rsidR="00F40B7B" w:rsidRPr="002E0FE9" w:rsidRDefault="00F40B7B" w:rsidP="00F40B7B">
      <w:pPr>
        <w:rPr>
          <w:sz w:val="8"/>
          <w:szCs w:val="8"/>
        </w:rPr>
      </w:pPr>
      <w:r w:rsidRPr="002E0FE9">
        <w:rPr>
          <w:sz w:val="8"/>
          <w:szCs w:val="8"/>
        </w:rPr>
        <w:t>The 1984 Merger Guidelines state that a challenge is unlikely if concentration in the acquired firm's market is below 1800 HHI. In the case of the Instagram merger, the relevant market to measure concentration would be the acquiring firm's market. Facebook operates in markets for social networking and digital advertising. By 2011, Facebook dominated the social networking industry by a wide margin in terms of user numbers and engagement, but HHI calculations lack defined measures for markets where the user price is zero. A workable measure of concentration is critical for markets like social networking in which the good or service is free. As zero-price markets proliferate, antitrust institutions must adopt new instruments for analysis or risk the amplification of consumer harms. Scholarship on the application of antitrust in these markets suggests that enforcement focus on attention and informational costs or metrics such as "time on site" to indicate the extent of competition for user engagement. Such a measure could have demonstrated [*493] important implications of a Facebook-Instagram merger for competition in the market.</w:t>
      </w:r>
    </w:p>
    <w:p w14:paraId="68023D60" w14:textId="77777777" w:rsidR="00F40B7B" w:rsidRPr="002E0FE9" w:rsidRDefault="00F40B7B" w:rsidP="00F40B7B">
      <w:pPr>
        <w:rPr>
          <w:sz w:val="8"/>
          <w:szCs w:val="8"/>
        </w:rPr>
      </w:pPr>
      <w:r w:rsidRPr="002E0FE9">
        <w:rPr>
          <w:sz w:val="8"/>
          <w:szCs w:val="8"/>
        </w:rPr>
        <w:t>In the digital advertising market, the Facebook-Google duopoly already controlled 45.5% of revenue in 2011, although the majority of that share was attributable to Google. Narrowing the scope to the display advertising market, the top six firms in 2011 collected approximately 49% of the digital display advertising revenue and the HHI among those six firms amounted to just 546. In the years following the 2012 acquisition of Instagram, the Facebook-Google duopoly consolidated their market power in both the digital advertising and the display advertising markets. By 2018, both markets displayed HHIs of over 1800 and Facebook's share of display advertising revenue in the U.S. market rose to more than 20% - even higher if a more narrow market were defined. Thus, while it is likely that a measure of concentration for the social networking market would have satisfied the first prong of the merger guidelines analysis, the concentration levels measured for the display advertising market concentration levels would not have been sufficient.</w:t>
      </w:r>
    </w:p>
    <w:p w14:paraId="38F97F44" w14:textId="77777777" w:rsidR="00F40B7B" w:rsidRPr="002E0FE9" w:rsidRDefault="00F40B7B" w:rsidP="00F40B7B">
      <w:pPr>
        <w:rPr>
          <w:sz w:val="8"/>
          <w:szCs w:val="8"/>
        </w:rPr>
      </w:pPr>
      <w:r w:rsidRPr="002E0FE9">
        <w:rPr>
          <w:sz w:val="8"/>
          <w:szCs w:val="8"/>
        </w:rPr>
        <w:t>2. Conditions of Entry Generally</w:t>
      </w:r>
    </w:p>
    <w:p w14:paraId="5694230D" w14:textId="77777777" w:rsidR="00F40B7B" w:rsidRPr="002E0FE9" w:rsidRDefault="00F40B7B" w:rsidP="00F40B7B">
      <w:pPr>
        <w:rPr>
          <w:sz w:val="8"/>
          <w:szCs w:val="8"/>
        </w:rPr>
      </w:pPr>
      <w:r w:rsidRPr="002E0FE9">
        <w:rPr>
          <w:sz w:val="8"/>
          <w:szCs w:val="8"/>
        </w:rPr>
        <w:t>The Department of Justice will not challenge a potential competition merger if entry into the market is easy. This protocol requires the Department of Justice to demonstrate some difficulty of entry or barriers to entry in the concentrated market. Through 2011, the markets for social networking and digital advertising had been dynamic as firms in these markets competed for dominance. The economies of scale and network effects that typify platform markets represent traditional barriers to entry that would reinforce the incumbency of dominant firms, but Instagram was showing the potential for a nascent competitor to siphon off users and gain market share. Entry into social networking or digital advertising markets was achievable for small and startup firms that operated in any of several adjacent markets if they exhibited the rapid growth in user engagement that would lead to increasing value on both sides of [*494] the market and if they had access to the funding that would allow the company to scale up.</w:t>
      </w:r>
    </w:p>
    <w:p w14:paraId="0C119147" w14:textId="77777777" w:rsidR="00F40B7B" w:rsidRPr="002E0FE9" w:rsidRDefault="00F40B7B" w:rsidP="00F40B7B">
      <w:pPr>
        <w:rPr>
          <w:sz w:val="8"/>
          <w:szCs w:val="8"/>
        </w:rPr>
      </w:pPr>
      <w:r w:rsidRPr="002E0FE9">
        <w:rPr>
          <w:sz w:val="8"/>
          <w:szCs w:val="8"/>
        </w:rPr>
        <w:t>There is one significant barrier to entry in online platform markets that is unlike the traditional barriers considered in other markets: access to data. A dominant firm with access to broad user data has a significant advantage over new entrants. The data advantage allows a dominant firm to reinforce its market power in three ways. The firm can use data to review and improve user services in the core market and expand user engagement, generating more data. The firm can leverage its data advantage to reach new users through entry into adjacent markets and likewise expand its data access. Finally, the scope and magnitude of consumer data available to a dominant firm allows it to sell high-value, targeted advertising with revenues that may be invested in increasing user engagement and amassing more consumer data. These three advantages create a positive feedback loop for the dominant firm.</w:t>
      </w:r>
    </w:p>
    <w:p w14:paraId="18FF0552" w14:textId="77777777" w:rsidR="00F40B7B" w:rsidRPr="002E0FE9" w:rsidRDefault="00F40B7B" w:rsidP="00F40B7B">
      <w:pPr>
        <w:rPr>
          <w:sz w:val="8"/>
          <w:szCs w:val="8"/>
        </w:rPr>
      </w:pPr>
      <w:r w:rsidRPr="002E0FE9">
        <w:rPr>
          <w:sz w:val="8"/>
          <w:szCs w:val="8"/>
        </w:rPr>
        <w:t>The drive to exploit user attention and access to data may translate to gains for consumers who enjoy higher quality services and seemingly individuated advertising. For startups with comparatively little data access, the competitive advantage of large firms' data scale and efficiencies poses a significant barrier to entry. As a result of these advantages, the dominant, consumer-facing platforms also dominate advertising markets - a tendency exemplified in the Facebook-Google duopoly.</w:t>
      </w:r>
    </w:p>
    <w:p w14:paraId="0A7BDAEE" w14:textId="77777777" w:rsidR="00F40B7B" w:rsidRPr="002E0FE9" w:rsidRDefault="00F40B7B" w:rsidP="00F40B7B">
      <w:pPr>
        <w:rPr>
          <w:sz w:val="8"/>
          <w:szCs w:val="8"/>
        </w:rPr>
      </w:pPr>
      <w:r w:rsidRPr="002E0FE9">
        <w:rPr>
          <w:sz w:val="8"/>
          <w:szCs w:val="8"/>
        </w:rPr>
        <w:t>Despite these structural barriers, demonstrating the difficulty of entry into the social networking or digital advertising markets presents a challenge. For one thing, the data barrier is specific to online platform markets. For another, competition for user attention forces the dominant firm to compete with platforms and applications operating across a variety of markets. There is no direct substitute for Facebook in the social networking market, but smaller firms offering complementary or adjacent features have the ability to capture user attention that draws engagement and profits away from the network, even if the smaller firm is not competing in social networking. This ability to capture user attention also makes these smaller, adjacent firms potential competitors in digital advertising. Extending consideration to potential competitors in adjacent markets where entry is relatively easy could undermine the government's ability to isolate any impact from the elimination of a single rival.</w:t>
      </w:r>
    </w:p>
    <w:p w14:paraId="4C8AA285" w14:textId="77777777" w:rsidR="00F40B7B" w:rsidRPr="002E0FE9" w:rsidRDefault="00F40B7B" w:rsidP="00F40B7B">
      <w:pPr>
        <w:rPr>
          <w:sz w:val="8"/>
          <w:szCs w:val="8"/>
        </w:rPr>
      </w:pPr>
      <w:r w:rsidRPr="002E0FE9">
        <w:rPr>
          <w:sz w:val="8"/>
          <w:szCs w:val="8"/>
        </w:rPr>
        <w:t xml:space="preserve">[*495] </w:t>
      </w:r>
    </w:p>
    <w:p w14:paraId="7D899BC8" w14:textId="77777777" w:rsidR="00F40B7B" w:rsidRPr="002E0FE9" w:rsidRDefault="00F40B7B" w:rsidP="00F40B7B">
      <w:pPr>
        <w:rPr>
          <w:sz w:val="8"/>
          <w:szCs w:val="8"/>
        </w:rPr>
      </w:pPr>
      <w:r w:rsidRPr="002E0FE9">
        <w:rPr>
          <w:sz w:val="8"/>
          <w:szCs w:val="8"/>
        </w:rPr>
        <w:t>3. The Target Firm's Entry Advantage</w:t>
      </w:r>
    </w:p>
    <w:p w14:paraId="232A5533" w14:textId="77777777" w:rsidR="00F40B7B" w:rsidRPr="002E0FE9" w:rsidRDefault="00F40B7B" w:rsidP="00F40B7B">
      <w:pPr>
        <w:rPr>
          <w:sz w:val="8"/>
          <w:szCs w:val="8"/>
        </w:rPr>
      </w:pPr>
      <w:r w:rsidRPr="002E0FE9">
        <w:rPr>
          <w:sz w:val="8"/>
          <w:szCs w:val="8"/>
        </w:rPr>
        <w:t>If entry is not easy generally, then the Department of Justice has to show that Instagram had an entry advantage not possessed by three or more firms. For reasons discussed later, the potential for firms to enter social networking or digital advertising markets from a variety of adjacent or complementary markets makes it impossible to identify limits to potential entrants. Isolating the photo sharing market in the case of Instagram provides a good example of this difficulty.</w:t>
      </w:r>
    </w:p>
    <w:p w14:paraId="2A133DA6" w14:textId="77777777" w:rsidR="00F40B7B" w:rsidRPr="002E0FE9" w:rsidRDefault="00F40B7B" w:rsidP="00F40B7B">
      <w:pPr>
        <w:rPr>
          <w:sz w:val="8"/>
          <w:szCs w:val="8"/>
        </w:rPr>
      </w:pPr>
      <w:r w:rsidRPr="002E0FE9">
        <w:rPr>
          <w:sz w:val="8"/>
          <w:szCs w:val="8"/>
        </w:rPr>
        <w:t>Despite Facebook's dominance in photo sharing, several desktop-based and mobile applications existed at the time. Most of these platforms lacked the social features that distinguished the social networking elements available through Facebook and Instagram. Facebook even purchased several other photo-related services leading up to the Instagram acquisition, including the photo sharing and tagging website Divvyshot in April 2010, the file sharing, messaging, and commenting service Drop.io in October 2010, and video and image recording and editing app developer Digital Staircase in November 2011. In May 2012, after announcing the Instagram acquisition but before it was finalized, Facebook purchased Lightbox.com, a mobile social photo sharing application designed for Android, in the period before Instagram introduced its Android app. While Lightbox had amassed 1.5 million downloads in its first seven months of operation, Instagram's Android launch in April reached 1 million within a week. Facebook purchased and shuttered the Lightbox application, absorbing its employees and pulling the app from the market immediately. Facebook launched its own camera app, Facebook Camera, on May 24, 2012, weeks after announcing its intention to acquire Instagram.</w:t>
      </w:r>
    </w:p>
    <w:p w14:paraId="3F30E504" w14:textId="77777777" w:rsidR="00F40B7B" w:rsidRPr="002E0FE9" w:rsidRDefault="00F40B7B" w:rsidP="00F40B7B">
      <w:pPr>
        <w:rPr>
          <w:sz w:val="8"/>
          <w:szCs w:val="8"/>
        </w:rPr>
      </w:pPr>
      <w:r w:rsidRPr="002E0FE9">
        <w:rPr>
          <w:sz w:val="8"/>
          <w:szCs w:val="8"/>
        </w:rPr>
        <w:t>The United Kingdom's OFT decision lists six competing apps in the photo sharing market, including Camera Awesome, Camera +, Flickr, Hipstamatic, Path, and Pixable. Of these services, only Camera+, Hipstamatic, and Camera Awesome included camera applications. Flickr is a photo storage and management tool and Pixable was an aggregator that scraped images from social networks including Facebook, Twitter, and Instagram. Path was a social network conceived as a competitor to Facebook that offered a more private experience, limiting social connections to invite more personal interactions. [*496] Hipstamatic and Camera+ provided photo taking and editing tools but lacked the social features that distinguished Instagram. In addition, Hipstamatic and Camera Awesome had entered into a partnership with Instagram that streamlined posting photos taken with those apps to Instagram's social network. The OFT's list of competitors illustrates the difficulty of identifying potential entrants in the social networking or digital advertising markets. In online platform markets, new entrants often offer just a subset of the services offered by the dominant provider. Firms like Instagram that gain the popularity and funding to scale become rivals for user attention and potentially rivals for the market over time. Facebook would likely argue that Instagram is just one of many potential entrants into social networking, and that any of the other photo sharing apps could replace the potential competition lost through the Instagram acquisition. Moreover, when consumers multi-home by using several apps at once, entry by multiple firms becomes even more likely.</w:t>
      </w:r>
    </w:p>
    <w:p w14:paraId="51CEB0E1" w14:textId="77777777" w:rsidR="00F40B7B" w:rsidRPr="002E0FE9" w:rsidRDefault="00F40B7B" w:rsidP="00F40B7B">
      <w:pPr>
        <w:rPr>
          <w:sz w:val="8"/>
          <w:szCs w:val="8"/>
        </w:rPr>
      </w:pPr>
      <w:r w:rsidRPr="002E0FE9">
        <w:rPr>
          <w:sz w:val="8"/>
          <w:szCs w:val="8"/>
        </w:rPr>
        <w:t>Facebook named Instagram as an important competitor, but it was not the only competitor. Instagram's entry advantages were the extraordinary user growth rate and venture capital investments that might allow the firm to overcome barriers of scale and data access in the social networking and digital advertising markets. These same advantages gained the attention of Facebook and its buyout proposal.</w:t>
      </w:r>
    </w:p>
    <w:p w14:paraId="01648D32" w14:textId="77777777" w:rsidR="00F40B7B" w:rsidRPr="002E0FE9" w:rsidRDefault="00F40B7B" w:rsidP="00F40B7B">
      <w:pPr>
        <w:rPr>
          <w:sz w:val="8"/>
          <w:szCs w:val="8"/>
        </w:rPr>
      </w:pPr>
      <w:r w:rsidRPr="002E0FE9">
        <w:rPr>
          <w:sz w:val="8"/>
          <w:szCs w:val="8"/>
        </w:rPr>
        <w:t>4. Deconcentration from Instagram Entry</w:t>
      </w:r>
    </w:p>
    <w:p w14:paraId="09896865" w14:textId="77777777" w:rsidR="00F40B7B" w:rsidRPr="002E0FE9" w:rsidRDefault="00F40B7B" w:rsidP="00F40B7B">
      <w:pPr>
        <w:rPr>
          <w:sz w:val="8"/>
          <w:szCs w:val="8"/>
        </w:rPr>
      </w:pPr>
      <w:r w:rsidRPr="002E0FE9">
        <w:rPr>
          <w:sz w:val="8"/>
          <w:szCs w:val="8"/>
        </w:rPr>
        <w:t>The final criteria for a potential competition claim is for the government to show that Instagram's entry into the social networking or advertising markets would deconcentrate the market or have a significant procompetitive effect. Under the Merger Guidelines, this effect can be established by showing that Instagram had a market share of 5% or more. In 2012, the first year Instagram was included in the Pew Social Media Survey, 12% of adults - and a significantly higher share of young people - used Instagram despite the fact that it was a mobile-only application. There are no attentional measures such as [*497] time on site available for the period before acquisition, but multi-homing and Instagram's own interoperability would suggest that the company claimed a small share of total social networking users' attention. The market draw for Instagram was its popularity with important demographic groups at a time when Facebook saw reaching young people and their preferred technologies as key to maintaining dominance in the market.</w:t>
      </w:r>
    </w:p>
    <w:p w14:paraId="7776AB21" w14:textId="77777777" w:rsidR="00F40B7B" w:rsidRPr="002E0FE9" w:rsidRDefault="00F40B7B" w:rsidP="00F40B7B">
      <w:pPr>
        <w:rPr>
          <w:sz w:val="8"/>
          <w:szCs w:val="8"/>
        </w:rPr>
      </w:pPr>
      <w:r w:rsidRPr="002E0FE9">
        <w:rPr>
          <w:sz w:val="8"/>
          <w:szCs w:val="8"/>
        </w:rPr>
        <w:t>At the time of the Facebook acquisition, Instagram had not entered the digital advertising market and had no advertising revenue. It would be impossible to establish a procompetitive effect of Instagram's entry into the advertising market through the 5% threshold because competition from Instagram lay entirely in the future.</w:t>
      </w:r>
    </w:p>
    <w:p w14:paraId="1E8FFE6C" w14:textId="77777777" w:rsidR="00F40B7B" w:rsidRPr="002E0FE9" w:rsidRDefault="00F40B7B" w:rsidP="00F40B7B">
      <w:pPr>
        <w:rPr>
          <w:sz w:val="8"/>
          <w:szCs w:val="8"/>
        </w:rPr>
      </w:pPr>
      <w:r w:rsidRPr="002E0FE9">
        <w:rPr>
          <w:sz w:val="8"/>
          <w:szCs w:val="8"/>
        </w:rPr>
        <w:t>The potential competition challenge by the Department of Justice would have certainly failed under its own guidelines. But consider the post-acquisition information that retrospectively demonstrates how the guidelines produce a false negative result. Since the acquisition was finalized in 2012, Instagram has generated a significant share of user engagement and revenue for Facebook. With Facebook's resources and expertise guiding its evolution, Instagram reached 1 billion monthly active users in June 2018 even as Facebook's own user growth dwindled. According to the Pew Research Center, Instagram trails Facebook as the third-most popular social network in the United States with 37% of adults using the platform in 2019. It is the most-used social network for American teens. Although Facebook does not disclose Instagram's financial details, market analysts estimate that 15% of Facebook's revenues come from advertising on Instagram, a number expected to grow over [*498] time. In 2019, Instagram launched a checkout feature allowing users to make purchases from within the app and delivering a new source of revenue to its parent company. It is impossible to know if Instagram would have developed into such a powerful position without Facebook's guidance, but it is clear that Facebook's ownership of Instagram allows it to reach a larger user base and achieve greater levels of user engagement and revenue generation than Facebook alone. The economies of scale and scope that characterize online platform markets are simultaneously a source of efficiency gains from the acquisition of Instagram and a barrier to entry reinforcing Facebook's dominance in the social networking market.</w:t>
      </w:r>
    </w:p>
    <w:p w14:paraId="152046FC" w14:textId="77777777" w:rsidR="00F40B7B" w:rsidRPr="002E0FE9" w:rsidRDefault="00F40B7B" w:rsidP="00F40B7B">
      <w:pPr>
        <w:rPr>
          <w:sz w:val="8"/>
          <w:szCs w:val="8"/>
        </w:rPr>
      </w:pPr>
      <w:r w:rsidRPr="002E0FE9">
        <w:rPr>
          <w:sz w:val="8"/>
          <w:szCs w:val="8"/>
        </w:rPr>
        <w:t>The Instagram case shows that the potential competition doctrine must be reformed. Common sense suggests that concentration must be measured either by an alternative metric in markets where goods are offered to the public without charge, such as user engagement, or possibly by the advertising dollars that flow to social networks. As we will discuss in the last Part of this Article, concentration should serve as a structural rebuttable presumption when a dominant firm purchases a potential entrant. Before turning to that issue, we briefly discuss Facebook's acquisition of WhatsApp.</w:t>
      </w:r>
    </w:p>
    <w:p w14:paraId="124FEB8B" w14:textId="77777777" w:rsidR="00F40B7B" w:rsidRPr="002E0FE9" w:rsidRDefault="00F40B7B" w:rsidP="00F40B7B">
      <w:pPr>
        <w:rPr>
          <w:sz w:val="8"/>
          <w:szCs w:val="8"/>
        </w:rPr>
      </w:pPr>
      <w:r w:rsidRPr="002E0FE9">
        <w:rPr>
          <w:sz w:val="8"/>
          <w:szCs w:val="8"/>
        </w:rPr>
        <w:t>B. The WhatsApp Acquisition</w:t>
      </w:r>
    </w:p>
    <w:p w14:paraId="1F0BFD9A" w14:textId="77777777" w:rsidR="00F40B7B" w:rsidRPr="002E0FE9" w:rsidRDefault="00F40B7B" w:rsidP="00F40B7B">
      <w:pPr>
        <w:rPr>
          <w:sz w:val="8"/>
          <w:szCs w:val="8"/>
        </w:rPr>
      </w:pPr>
      <w:r w:rsidRPr="002E0FE9">
        <w:rPr>
          <w:sz w:val="8"/>
          <w:szCs w:val="8"/>
        </w:rPr>
        <w:t>Facebook's $ 19 billion acquisition of WhatsApp was another landmark deal. In 2014, mobile messaging applications were the fastest growing app category in the mobile market as social media evolved to accommodate increasing smartphone usage. Users relied on these applications for far more than text messaging, with a variety of social activities taking place on the apps including voice calling, image and video sharing, and gaming. Five-year-old WhatsApp was already the largest and fastest growing of these applications worldwide. The app offered a reliable and affordable cross-platform technology for text, voice, image, and video sharing in one-to-one or group contexts that worked across national borders complete with end-to-end encryption. At the [*499] time of the acquisition, WhatsApp had 450 million monthly active users and was gaining users at a record rate of one million per day. Importantly, WhatsApp users were unusually engaged; more than 70% of WhatsApp users accessed the app daily and its volume of messaging rivaled the global total of telecom SMS.</w:t>
      </w:r>
    </w:p>
    <w:p w14:paraId="2A0CC913" w14:textId="77777777" w:rsidR="00F40B7B" w:rsidRPr="002E0FE9" w:rsidRDefault="00F40B7B" w:rsidP="00F40B7B">
      <w:pPr>
        <w:rPr>
          <w:sz w:val="8"/>
          <w:szCs w:val="8"/>
        </w:rPr>
      </w:pPr>
      <w:r w:rsidRPr="002E0FE9">
        <w:rPr>
          <w:sz w:val="8"/>
          <w:szCs w:val="8"/>
        </w:rPr>
        <w:t>Two characteristics distinguished WhatsApp from its rival messaging services, and from Facebook's corporate model. First, WhatsApp's founders committed the service to almost complete data privacy. Second, WhatsApp was advertising-free. Instead of the intensive data collection, aggregation, and analysis driving advertising revenue on other apps and networks, the company elected a paid model with most users charged a $ 0.99 annual subscription fee after their first year of service. The app offered an alternative entry point into scaled-down social networking using only existing phone contacts to connect users; it was more personalized and lacked the privacy concerns and tracking characteristic of Facebook.</w:t>
      </w:r>
    </w:p>
    <w:p w14:paraId="478AA65C" w14:textId="77777777" w:rsidR="00F40B7B" w:rsidRPr="002E0FE9" w:rsidRDefault="00F40B7B" w:rsidP="00F40B7B">
      <w:pPr>
        <w:rPr>
          <w:sz w:val="8"/>
          <w:szCs w:val="8"/>
        </w:rPr>
      </w:pPr>
      <w:r w:rsidRPr="002E0FE9">
        <w:rPr>
          <w:sz w:val="8"/>
          <w:szCs w:val="8"/>
        </w:rPr>
        <w:t>In February 2014 when Facebook and WhatsApp announced their merger, Facebook served over 1.2 billion monthly active users. Mobile devices had become an essential component of that usership. More than 75% of active users accessed the network through mobile technology and in the fourth quarter of [*500] 2013 mobile Facebook users outnumbered those using personal computers for the first time in the company's history. Growth in user engagement was increasingly driven by mobile access to the social network and Facebook anticipated that future growth would similarly depend on mobile connections. In its 2013 Annual Report, Facebook identified mobile applications with competing social features including text messaging, voice, image, and video sharing as a key source of competition for the network.</w:t>
      </w:r>
    </w:p>
    <w:p w14:paraId="2D1CE3B3" w14:textId="77777777" w:rsidR="00F40B7B" w:rsidRPr="002E0FE9" w:rsidRDefault="00F40B7B" w:rsidP="00F40B7B">
      <w:pPr>
        <w:rPr>
          <w:sz w:val="8"/>
          <w:szCs w:val="8"/>
        </w:rPr>
      </w:pPr>
      <w:r w:rsidRPr="002E0FE9">
        <w:rPr>
          <w:sz w:val="8"/>
          <w:szCs w:val="8"/>
        </w:rPr>
        <w:t>Facebook's reorientation toward mobile-first engagement led the company to develop and release its own standalone messaging app, Facebook Messenger. As mobile users sought short, private, and real-time communication options, Facebook identified and acquired one of the best-received startups in the mobile messaging market, Beluga, and refashioned it into a Facebook product. Upon its release in August 2011, Messenger became the number one most-downloaded app on the Apple store overnight. Although Messenger quickly claimed the status of the most-utilized iPhone messaging application in the United States, Facebook struggled to make headway in markets like Europe where early movers had an established advantage and in emerging markets where consumers were more likely to access their networks through feature phones. In early 2014, when Facebook and WhatsApp agreed on their merger, Facebook Messenger had 200 million users compared to WhatsApp's 450 million. With [*501] the purchase of WhatsApp, Facebook would claim ownership of the world's top two messaging companies in terms of market share by user numbers.</w:t>
      </w:r>
    </w:p>
    <w:p w14:paraId="4858206B" w14:textId="77777777" w:rsidR="00F40B7B" w:rsidRPr="002E0FE9" w:rsidRDefault="00F40B7B" w:rsidP="00F40B7B">
      <w:pPr>
        <w:rPr>
          <w:sz w:val="8"/>
          <w:szCs w:val="8"/>
        </w:rPr>
      </w:pPr>
      <w:r w:rsidRPr="002E0FE9">
        <w:rPr>
          <w:sz w:val="8"/>
          <w:szCs w:val="8"/>
        </w:rPr>
        <w:t>The $ 19 billion price tag made the WhatsApp acquisition one of the largest mergers in Silicon Valley history. Facebook's offer nearly doubled a prior bid from Google to buy the startup for $ 10 billion. Moreover, the $ 19 billion deal amounted to approximately one-tenth of Facebook's total market value, while the monetization opportunities associated with WhatsApp were as yet unproven. In 2013, WhatsApp operated at a $ 138 million loss. WhatsApp's commitment to maintain privacy precluded merging its users with Facebook's social graph and adding advertising or other monetization options would require a substantial change in WhatsApp's approach to the messaging market. For Facebook, the benefits of owning WhatsApp clearly involved future competitive advantages in messaging and social media. Firstly, the purchase thwarted rival Google's attempt to gain ground as a social network. Secondly, the transition from social sharing on broad networks to one-to-one and group messages promoting private, real-time interactions indicated a significant shift in the social networking services market. Facebook CEO Mark Zuckerberg increasingly alluded to this shift as an important guide for advancing social networking and other social media with his declaration that "the future is private."</w:t>
      </w:r>
    </w:p>
    <w:p w14:paraId="77E09344" w14:textId="77777777" w:rsidR="00F40B7B" w:rsidRPr="002E0FE9" w:rsidRDefault="00F40B7B" w:rsidP="00F40B7B">
      <w:pPr>
        <w:rPr>
          <w:sz w:val="8"/>
          <w:szCs w:val="8"/>
        </w:rPr>
      </w:pPr>
      <w:r w:rsidRPr="002E0FE9">
        <w:rPr>
          <w:sz w:val="8"/>
          <w:szCs w:val="8"/>
        </w:rPr>
        <w:t>True to form, the FTC cleared the merger without challenge in April of 2014, with a letter warning both companies about their responsibility to maintain the privacy agreements in place when WhatsApp users accepted the company's terms of service. The letter highlights the distinction between Facebook's data collection and advertising platform model and WhatsApp's promises that it will [*502] not collect any personal or contact data from mobile phones or messages or send any marketing material without the user's consent.</w:t>
      </w:r>
    </w:p>
    <w:p w14:paraId="7D7E9534" w14:textId="77777777" w:rsidR="00F40B7B" w:rsidRPr="002E0FE9" w:rsidRDefault="00F40B7B" w:rsidP="00F40B7B">
      <w:pPr>
        <w:rPr>
          <w:sz w:val="8"/>
          <w:szCs w:val="8"/>
        </w:rPr>
      </w:pPr>
      <w:r w:rsidRPr="002E0FE9">
        <w:rPr>
          <w:sz w:val="8"/>
          <w:szCs w:val="8"/>
        </w:rPr>
        <w:t>The European Commission also conducted an investigation of the transaction and cleared the deal. The European Union (EU) primarily analyzed the merger within the confines of the relevant market for consumer communications services, not as a potential competition merger. Consumer communication services includes stand-alone apps such as WhatsApp, Viber, Line, WeChat, Facebook Messenger, Skype, and those integrated with smartphone hardware or operating systems like Apple's iMessage. In their analysis of consumer communications services, the Commission noted that low switching costs, the tendency for users to multi-home, and the overlap between consumers of the two platforms would undermine any barriers to entry derived from the network effects captured by the merged companies. On these grounds, they concluded that the merger would be unlikely to lead to increased concentration in consumer communications services.</w:t>
      </w:r>
    </w:p>
    <w:p w14:paraId="7C2EF5AE" w14:textId="77777777" w:rsidR="00F40B7B" w:rsidRPr="002E0FE9" w:rsidRDefault="00F40B7B" w:rsidP="00F40B7B">
      <w:pPr>
        <w:rPr>
          <w:sz w:val="8"/>
          <w:szCs w:val="8"/>
        </w:rPr>
      </w:pPr>
      <w:r w:rsidRPr="002E0FE9">
        <w:rPr>
          <w:sz w:val="8"/>
          <w:szCs w:val="8"/>
        </w:rPr>
        <w:t>The Commission ultimately found no competitive concerns in the online advertising services market, based on WhatsApp's abstention from advertising and data collection and the number of providers supplying online advertising at the time. The EU also analyzed the social networking market and again found no competitive concerns. According to the EU analysis, WhatsApp was not a participant in the social networking market. The Commission considered a social network to involve many functions in addition to communications, including contact lists, user profiles, relationship status, and other social features of online activity. Although the EU reported that several industry participants informed the Commission that they considered WhatsApp to be a social network already, and predicted that absent the merger WhatsApp would expand and scale in this market, the Commission dismissed these opinions. The EU placed considerable weight on statements from WhatsApp management, stating "no indication was found of WhatsApp's plans to become a social network [as defined by the EU] which would compete with Facebook absent the merger." In the Commission's view, identifying WhatsApp as a potential competitor in social networking would expand the scope of alternative sources of competition to include other prominent firms in the consumer communications market, [*503] including LINE, WeChat, iMessage, Skype, Snapchat, Viber, and Hangouts. Such an expansion would only make it less likely that the elimination of a single rival would raise competitive concerns.</w:t>
      </w:r>
    </w:p>
    <w:p w14:paraId="309415EA" w14:textId="77777777" w:rsidR="00F40B7B" w:rsidRPr="002E0FE9" w:rsidRDefault="00F40B7B" w:rsidP="00F40B7B">
      <w:pPr>
        <w:rPr>
          <w:sz w:val="8"/>
          <w:szCs w:val="8"/>
        </w:rPr>
      </w:pPr>
      <w:r w:rsidRPr="002E0FE9">
        <w:rPr>
          <w:sz w:val="8"/>
          <w:szCs w:val="8"/>
        </w:rPr>
        <w:t>Next, the Commission evaluated the potential for Facebook to gain market power in social networking by integrating the two platforms. The addition of WhatsApp's consumer base to Facebook's social graph would reinforce the network effects that maintained Facebook's dominance in the market for social networking services. According to the Commission's report and later documents, Facebook testified that technical limitations would prevent any such integration without significant user involvement. The claims that technical issues prevented integration were proven false just two years later in 2016 when Facebook began to add WhatsApp user data to the Facebook social graph. The EU fined Facebook €110 million ($ 122 million) for misleading the Commission but did not reverse its authorization of the acquisition.</w:t>
      </w:r>
    </w:p>
    <w:p w14:paraId="3C1975AB" w14:textId="77777777" w:rsidR="00F40B7B" w:rsidRPr="002E0FE9" w:rsidRDefault="00F40B7B" w:rsidP="00F40B7B">
      <w:pPr>
        <w:rPr>
          <w:sz w:val="8"/>
          <w:szCs w:val="8"/>
        </w:rPr>
      </w:pPr>
      <w:r w:rsidRPr="002E0FE9">
        <w:rPr>
          <w:sz w:val="8"/>
          <w:szCs w:val="8"/>
        </w:rPr>
        <w:t>What the EU did not consider was the possibility that the social networking market could be disrupted by a mobile, reliable, private, no-frills competitor. While the Commission noted that innovation in communications services was driven by consumer demand for reliability, privacy, and security, and acknowledged that the social networking services and consumer communications services markets exhibited significant overlap, it did not identify the trends in consumer behavior pointing toward the increasing the importance of private, mobile social platforms. Facebook had honed in on the competitive threat that this shift in consumer preferences presented for social networking, especially as it manifested in demographic and geographic groups critical to user growth such as young mobile users and those in emerging markets.</w:t>
      </w:r>
    </w:p>
    <w:p w14:paraId="37C3FBC9" w14:textId="77777777" w:rsidR="00F40B7B" w:rsidRPr="002E0FE9" w:rsidRDefault="00F40B7B" w:rsidP="00F40B7B">
      <w:pPr>
        <w:rPr>
          <w:sz w:val="8"/>
          <w:szCs w:val="8"/>
        </w:rPr>
      </w:pPr>
      <w:r w:rsidRPr="002E0FE9">
        <w:rPr>
          <w:sz w:val="8"/>
          <w:szCs w:val="8"/>
        </w:rPr>
        <w:t>WhatsApp may have posed important potential competition issues. The strength of its reliable private messaging capabilities, its social orientation connecting users through their address books, its access to unique user data, and its ability to scale untethered to a monetization strategy based on consumer [*504] surveillance could have raised a threat to Facebook's social network strategy. WhatsApp also may have been able to partner with complementary service providers to generate revenue and develop innovative and competitive social communications products. We will never know.</w:t>
      </w:r>
    </w:p>
    <w:p w14:paraId="749F1F9D" w14:textId="77777777" w:rsidR="00F40B7B" w:rsidRPr="002E0FE9" w:rsidRDefault="00F40B7B" w:rsidP="00F40B7B">
      <w:pPr>
        <w:rPr>
          <w:sz w:val="8"/>
          <w:szCs w:val="8"/>
        </w:rPr>
      </w:pPr>
      <w:r w:rsidRPr="002E0FE9">
        <w:rPr>
          <w:sz w:val="8"/>
          <w:szCs w:val="8"/>
        </w:rPr>
        <w:t>The EU's analysis highlights the problems with the potential competition doctrine. First, the problems of evaluating concentration in the social networking and mobile messaging markets are identical to those pertaining to the acquisition of Instagram: enforcement agencies have yet to identify a workable measure of concentration or a credible data source. The European Commission's report notes the lack of appropriate measure, despite its own reliance on user numbers (provided by Facebook) as a proxy for market shares. Second, the perceived ease of entry and broad consideration of potential competitors ignores the data barrier that reinforces firm dominance in online platform markets and makes it difficult for the government to isolate the impact of eliminating individual rival companies. Finally, according to the U.S. Horizontal Merger Guidelines, a five percent market share would substantiate the potential for WhatsApp to have significant procompetitive effects in markets for social networking or digital advertising. The EU cites conflicting views on the distinct boundaries of social networking markets, but even if these boundaries were clear, proof of deconcentration still demands appropriate measures of market share and current participation in the market. Harm to potential future competition was alone inadequate to challenge the merger.</w:t>
      </w:r>
    </w:p>
    <w:p w14:paraId="178CC2D3" w14:textId="77777777" w:rsidR="00F40B7B" w:rsidRPr="00B40F45" w:rsidRDefault="00F40B7B" w:rsidP="00F40B7B">
      <w:pPr>
        <w:rPr>
          <w:sz w:val="16"/>
        </w:rPr>
      </w:pPr>
      <w:r w:rsidRPr="00B40F45">
        <w:rPr>
          <w:rStyle w:val="StyleUnderline"/>
        </w:rPr>
        <w:t>The</w:t>
      </w:r>
      <w:r w:rsidRPr="00B40F45">
        <w:rPr>
          <w:sz w:val="16"/>
        </w:rPr>
        <w:t xml:space="preserve"> </w:t>
      </w:r>
      <w:r w:rsidRPr="00B40F45">
        <w:rPr>
          <w:rStyle w:val="Emphasis"/>
        </w:rPr>
        <w:t xml:space="preserve">high initial </w:t>
      </w:r>
      <w:r w:rsidRPr="00C962EF">
        <w:rPr>
          <w:rStyle w:val="Emphasis"/>
          <w:highlight w:val="cyan"/>
        </w:rPr>
        <w:t>burden</w:t>
      </w:r>
      <w:r w:rsidRPr="00B40F45">
        <w:rPr>
          <w:rStyle w:val="Emphasis"/>
        </w:rPr>
        <w:t xml:space="preserve"> on the plaintiff</w:t>
      </w:r>
      <w:r w:rsidRPr="00B40F45">
        <w:rPr>
          <w:sz w:val="16"/>
        </w:rPr>
        <w:t xml:space="preserve"> </w:t>
      </w:r>
      <w:r w:rsidRPr="00B40F45">
        <w:rPr>
          <w:rStyle w:val="StyleUnderline"/>
        </w:rPr>
        <w:t>to present a case</w:t>
      </w:r>
      <w:r w:rsidRPr="00B40F45">
        <w:rPr>
          <w:sz w:val="16"/>
        </w:rPr>
        <w:t xml:space="preserve"> concerning future conduct and competitive effects </w:t>
      </w:r>
      <w:r w:rsidRPr="00C962EF">
        <w:rPr>
          <w:rStyle w:val="StyleUnderline"/>
          <w:highlight w:val="cyan"/>
        </w:rPr>
        <w:t>serves as a</w:t>
      </w:r>
      <w:r w:rsidRPr="00B40F45">
        <w:rPr>
          <w:sz w:val="16"/>
        </w:rPr>
        <w:t xml:space="preserve"> </w:t>
      </w:r>
      <w:r w:rsidRPr="00B40F45">
        <w:rPr>
          <w:rStyle w:val="Emphasis"/>
        </w:rPr>
        <w:t xml:space="preserve">serious </w:t>
      </w:r>
      <w:r w:rsidRPr="00C962EF">
        <w:rPr>
          <w:rStyle w:val="Emphasis"/>
          <w:highlight w:val="cyan"/>
        </w:rPr>
        <w:t>deterrent</w:t>
      </w:r>
      <w:r w:rsidRPr="00B40F45">
        <w:rPr>
          <w:sz w:val="16"/>
        </w:rPr>
        <w:t xml:space="preserve"> </w:t>
      </w:r>
      <w:r w:rsidRPr="00B40F45">
        <w:rPr>
          <w:rStyle w:val="StyleUnderline"/>
        </w:rPr>
        <w:t>to potential competition mergers</w:t>
      </w:r>
      <w:r w:rsidRPr="00B40F45">
        <w:rPr>
          <w:sz w:val="16"/>
        </w:rPr>
        <w:t xml:space="preserve">, even by dominant firms. </w:t>
      </w:r>
      <w:r w:rsidRPr="00B40F45">
        <w:rPr>
          <w:rStyle w:val="StyleUnderline"/>
        </w:rPr>
        <w:t>Under a</w:t>
      </w:r>
      <w:r w:rsidRPr="00B40F45">
        <w:rPr>
          <w:sz w:val="16"/>
        </w:rPr>
        <w:t xml:space="preserve"> simply </w:t>
      </w:r>
      <w:r w:rsidRPr="00B40F45">
        <w:rPr>
          <w:rStyle w:val="Emphasis"/>
        </w:rPr>
        <w:t>structural presumption</w:t>
      </w:r>
      <w:r w:rsidRPr="00B40F45">
        <w:rPr>
          <w:sz w:val="16"/>
        </w:rPr>
        <w:t xml:space="preserve"> </w:t>
      </w:r>
      <w:r w:rsidRPr="00B40F45">
        <w:rPr>
          <w:rStyle w:val="StyleUnderline"/>
        </w:rPr>
        <w:t xml:space="preserve">the </w:t>
      </w:r>
      <w:r w:rsidRPr="00C962EF">
        <w:rPr>
          <w:rStyle w:val="StyleUnderline"/>
          <w:highlight w:val="cyan"/>
        </w:rPr>
        <w:t>FTC could have elected to challenge</w:t>
      </w:r>
      <w:r w:rsidRPr="00B40F45">
        <w:rPr>
          <w:rStyle w:val="StyleUnderline"/>
        </w:rPr>
        <w:t xml:space="preserve"> the merger </w:t>
      </w:r>
      <w:r w:rsidRPr="00C962EF">
        <w:rPr>
          <w:rStyle w:val="StyleUnderline"/>
          <w:highlight w:val="cyan"/>
        </w:rPr>
        <w:t>and shifted the burden</w:t>
      </w:r>
      <w:r w:rsidRPr="00B40F45">
        <w:rPr>
          <w:sz w:val="16"/>
        </w:rPr>
        <w:t xml:space="preserve"> to Facebook to demonstrate why no harm to future competition could occur, and why, given Facebook's resources it could not internally innovate to achieve its competitive goals. A </w:t>
      </w:r>
      <w:r w:rsidRPr="00B40F45">
        <w:rPr>
          <w:rStyle w:val="StyleUnderline"/>
        </w:rPr>
        <w:t>structural standard of this type should be</w:t>
      </w:r>
      <w:r w:rsidRPr="00B40F45">
        <w:rPr>
          <w:sz w:val="16"/>
        </w:rPr>
        <w:t xml:space="preserve"> </w:t>
      </w:r>
      <w:r w:rsidRPr="00B40F45">
        <w:rPr>
          <w:rStyle w:val="Emphasis"/>
        </w:rPr>
        <w:t>embraced</w:t>
      </w:r>
      <w:r w:rsidRPr="00B40F45">
        <w:rPr>
          <w:sz w:val="16"/>
        </w:rPr>
        <w:t xml:space="preserve"> </w:t>
      </w:r>
      <w:r w:rsidRPr="00B40F45">
        <w:rPr>
          <w:rStyle w:val="StyleUnderline"/>
        </w:rPr>
        <w:t>by critics of agency intervention who believe</w:t>
      </w:r>
      <w:r w:rsidRPr="00B40F45">
        <w:rPr>
          <w:sz w:val="16"/>
        </w:rPr>
        <w:t xml:space="preserve"> that </w:t>
      </w:r>
      <w:r w:rsidRPr="00C962EF">
        <w:rPr>
          <w:rStyle w:val="StyleUnderline"/>
          <w:highlight w:val="cyan"/>
        </w:rPr>
        <w:t>the government is</w:t>
      </w:r>
      <w:r w:rsidRPr="00C962EF">
        <w:rPr>
          <w:sz w:val="16"/>
          <w:highlight w:val="cyan"/>
        </w:rPr>
        <w:t xml:space="preserve"> </w:t>
      </w:r>
      <w:r w:rsidRPr="00C962EF">
        <w:rPr>
          <w:rStyle w:val="Emphasis"/>
          <w:highlight w:val="cyan"/>
        </w:rPr>
        <w:t>poorly positioned</w:t>
      </w:r>
      <w:r w:rsidRPr="00C962EF">
        <w:rPr>
          <w:sz w:val="16"/>
          <w:highlight w:val="cyan"/>
        </w:rPr>
        <w:t xml:space="preserve"> </w:t>
      </w:r>
      <w:r w:rsidRPr="00C962EF">
        <w:rPr>
          <w:rStyle w:val="StyleUnderline"/>
          <w:highlight w:val="cyan"/>
        </w:rPr>
        <w:t>to make a strong</w:t>
      </w:r>
      <w:r w:rsidRPr="00C962EF">
        <w:rPr>
          <w:sz w:val="16"/>
          <w:highlight w:val="cyan"/>
        </w:rPr>
        <w:t xml:space="preserve"> </w:t>
      </w:r>
      <w:r w:rsidRPr="00C962EF">
        <w:rPr>
          <w:rStyle w:val="Emphasis"/>
          <w:highlight w:val="cyan"/>
        </w:rPr>
        <w:t>empirical</w:t>
      </w:r>
      <w:r w:rsidRPr="00C962EF">
        <w:rPr>
          <w:sz w:val="16"/>
          <w:highlight w:val="cyan"/>
        </w:rPr>
        <w:t xml:space="preserve"> </w:t>
      </w:r>
      <w:r w:rsidRPr="00C962EF">
        <w:rPr>
          <w:rStyle w:val="StyleUnderline"/>
          <w:highlight w:val="cyan"/>
        </w:rPr>
        <w:t>case, since</w:t>
      </w:r>
      <w:r w:rsidRPr="00B40F45">
        <w:rPr>
          <w:sz w:val="16"/>
        </w:rPr>
        <w:t xml:space="preserve"> </w:t>
      </w:r>
      <w:r w:rsidRPr="00B40F45">
        <w:rPr>
          <w:rStyle w:val="Emphasis"/>
          <w:sz w:val="24"/>
          <w:szCs w:val="24"/>
        </w:rPr>
        <w:t xml:space="preserve">representatives of </w:t>
      </w:r>
      <w:r w:rsidRPr="00C962EF">
        <w:rPr>
          <w:rStyle w:val="Emphasis"/>
          <w:sz w:val="24"/>
          <w:szCs w:val="24"/>
          <w:highlight w:val="cyan"/>
        </w:rPr>
        <w:t>the private sector</w:t>
      </w:r>
      <w:r w:rsidRPr="00C962EF">
        <w:rPr>
          <w:sz w:val="16"/>
          <w:highlight w:val="cyan"/>
        </w:rPr>
        <w:t xml:space="preserve"> </w:t>
      </w:r>
      <w:r w:rsidRPr="00C962EF">
        <w:rPr>
          <w:rStyle w:val="StyleUnderline"/>
          <w:highlight w:val="cyan"/>
        </w:rPr>
        <w:t>would be the first source of analysis</w:t>
      </w:r>
      <w:r w:rsidRPr="00B40F45">
        <w:rPr>
          <w:sz w:val="16"/>
        </w:rPr>
        <w:t>.</w:t>
      </w:r>
    </w:p>
    <w:p w14:paraId="0E1AC4A3" w14:textId="77777777" w:rsidR="00F40B7B" w:rsidRPr="007D29A3" w:rsidRDefault="00F40B7B" w:rsidP="00F40B7B">
      <w:pPr>
        <w:rPr>
          <w:sz w:val="16"/>
        </w:rPr>
      </w:pPr>
      <w:r w:rsidRPr="007D29A3">
        <w:rPr>
          <w:sz w:val="16"/>
        </w:rPr>
        <w:t xml:space="preserve">[*505] </w:t>
      </w:r>
    </w:p>
    <w:p w14:paraId="33F66C98" w14:textId="77777777" w:rsidR="00F40B7B" w:rsidRPr="007D29A3" w:rsidRDefault="00F40B7B" w:rsidP="00F40B7B">
      <w:pPr>
        <w:rPr>
          <w:sz w:val="16"/>
        </w:rPr>
      </w:pPr>
      <w:r w:rsidRPr="007D29A3">
        <w:rPr>
          <w:sz w:val="16"/>
        </w:rPr>
        <w:t>IV. Reform of the Potential Competition Doctrine</w:t>
      </w:r>
    </w:p>
    <w:p w14:paraId="0FB0D2B9" w14:textId="77777777" w:rsidR="00F40B7B" w:rsidRPr="007D29A3" w:rsidRDefault="00F40B7B" w:rsidP="00F40B7B">
      <w:pPr>
        <w:rPr>
          <w:sz w:val="16"/>
        </w:rPr>
      </w:pPr>
      <w:r w:rsidRPr="007D29A3">
        <w:rPr>
          <w:sz w:val="16"/>
        </w:rPr>
        <w:t xml:space="preserve">The Instagram and WhatsApp examples demonstrate how the </w:t>
      </w:r>
      <w:r w:rsidRPr="00872DF2">
        <w:rPr>
          <w:rStyle w:val="StyleUnderline"/>
        </w:rPr>
        <w:t>potential competition doctrine is</w:t>
      </w:r>
      <w:r w:rsidRPr="007D29A3">
        <w:rPr>
          <w:sz w:val="16"/>
        </w:rPr>
        <w:t xml:space="preserve"> </w:t>
      </w:r>
      <w:r w:rsidRPr="00872DF2">
        <w:rPr>
          <w:rStyle w:val="Emphasis"/>
        </w:rPr>
        <w:t>designed to fail</w:t>
      </w:r>
      <w:r w:rsidRPr="007D29A3">
        <w:rPr>
          <w:sz w:val="16"/>
        </w:rPr>
        <w:t xml:space="preserve"> </w:t>
      </w:r>
      <w:r w:rsidRPr="00872DF2">
        <w:rPr>
          <w:rStyle w:val="StyleUnderline"/>
        </w:rPr>
        <w:t>by placing an</w:t>
      </w:r>
      <w:r w:rsidRPr="007D29A3">
        <w:rPr>
          <w:sz w:val="16"/>
        </w:rPr>
        <w:t xml:space="preserve"> </w:t>
      </w:r>
      <w:r w:rsidRPr="00872DF2">
        <w:rPr>
          <w:rStyle w:val="Emphasis"/>
        </w:rPr>
        <w:t>unrealistic</w:t>
      </w:r>
      <w:r w:rsidRPr="007D29A3">
        <w:rPr>
          <w:sz w:val="16"/>
        </w:rPr>
        <w:t xml:space="preserve"> </w:t>
      </w:r>
      <w:r w:rsidRPr="00872DF2">
        <w:rPr>
          <w:rStyle w:val="StyleUnderline"/>
        </w:rPr>
        <w:t>burden on the government</w:t>
      </w:r>
      <w:r w:rsidRPr="007D29A3">
        <w:rPr>
          <w:sz w:val="16"/>
        </w:rPr>
        <w:t xml:space="preserve"> in a challenge to any of the hundreds of mergers by dominant technology firms. We do not think this case is merely the result of new technology that has rendered the law obsolete and unworkable. We argue that </w:t>
      </w:r>
      <w:r w:rsidRPr="00872DF2">
        <w:rPr>
          <w:rStyle w:val="StyleUnderline"/>
        </w:rPr>
        <w:t>the law was made</w:t>
      </w:r>
      <w:r w:rsidRPr="007D29A3">
        <w:rPr>
          <w:sz w:val="16"/>
        </w:rPr>
        <w:t xml:space="preserve"> </w:t>
      </w:r>
      <w:r w:rsidRPr="00872DF2">
        <w:rPr>
          <w:rStyle w:val="Emphasis"/>
        </w:rPr>
        <w:t>unworkable</w:t>
      </w:r>
      <w:r w:rsidRPr="007D29A3">
        <w:rPr>
          <w:sz w:val="16"/>
        </w:rPr>
        <w:t xml:space="preserve"> </w:t>
      </w:r>
      <w:r w:rsidRPr="00872DF2">
        <w:rPr>
          <w:rStyle w:val="StyleUnderline"/>
        </w:rPr>
        <w:t>because</w:t>
      </w:r>
      <w:r w:rsidRPr="007D29A3">
        <w:rPr>
          <w:sz w:val="16"/>
        </w:rPr>
        <w:t xml:space="preserve"> of </w:t>
      </w:r>
      <w:r w:rsidRPr="00872DF2">
        <w:rPr>
          <w:rStyle w:val="StyleUnderline"/>
        </w:rPr>
        <w:t>the ideological goals of the Chicago School of Economics</w:t>
      </w:r>
      <w:r w:rsidRPr="007D29A3">
        <w:rPr>
          <w:sz w:val="16"/>
        </w:rPr>
        <w:t>.</w:t>
      </w:r>
    </w:p>
    <w:p w14:paraId="0D90ABF9" w14:textId="77777777" w:rsidR="00F40B7B" w:rsidRPr="007D29A3" w:rsidRDefault="00F40B7B" w:rsidP="00F40B7B">
      <w:pPr>
        <w:rPr>
          <w:sz w:val="16"/>
        </w:rPr>
      </w:pPr>
      <w:r w:rsidRPr="007D29A3">
        <w:rPr>
          <w:sz w:val="16"/>
        </w:rPr>
        <w:t>A comparison of the law of horizontal mergers with potential competition mergers is instructive. The Philadelphia National Bank structural presumption remains intact today. The plaintiff, typically the government, bears the initial burden in a § 7 horizontal merger case of demonstrating that the challenged merger should be presumed to substantially harm competition. This is accomplished by showing that the transaction will lead to undue concentration. The burden then shifts to the defendant to rebut the presumption. If successful, the burden then shifts back to the government to present additional evidence of competitive harm. The structural presumption has survived despite erosion by the lower courts. For example, in United States v. Baker Hughes, Inc., Justice Thomas (then on the D.C. Circuit) sought to dilute the presumption stating:</w:t>
      </w:r>
    </w:p>
    <w:p w14:paraId="02221BBE" w14:textId="77777777" w:rsidR="00F40B7B" w:rsidRPr="007D29A3" w:rsidRDefault="00F40B7B" w:rsidP="00F40B7B">
      <w:pPr>
        <w:ind w:left="720"/>
        <w:rPr>
          <w:sz w:val="16"/>
        </w:rPr>
      </w:pPr>
      <w:r w:rsidRPr="007D29A3">
        <w:rPr>
          <w:sz w:val="16"/>
        </w:rPr>
        <w:t>The Supreme Court has adopted a totality-of-the-circumstances approach to the statute, weighing a variety of factors to determine the effects of particular transactions on competition. That the government can establish a prima facie case through evidence on only one factor, market concentration, does not negate the breadth of this analysis.</w:t>
      </w:r>
    </w:p>
    <w:p w14:paraId="718F08E9" w14:textId="77777777" w:rsidR="00F40B7B" w:rsidRPr="007D29A3" w:rsidRDefault="00F40B7B" w:rsidP="00F40B7B">
      <w:pPr>
        <w:rPr>
          <w:sz w:val="16"/>
        </w:rPr>
      </w:pPr>
      <w:r w:rsidRPr="007D29A3">
        <w:rPr>
          <w:sz w:val="16"/>
        </w:rPr>
        <w:t>In contrast to the courts, when the Reagan Administration appointees to the Department of Justice revised the Merger Guidelines in 1982 they replaced the strong structural presumption in the 1968 Guidelines with a detailed multi-step effects approach that placed the full burden of demonstrating a merger will harm competition on the government itself. The shift was motivated by the Chicago School supposition that most mergers are efficiency producing, an assumption that was never backed by empirical evidence. The higher burden made it much less likely that the antitrust agencies would bring a merger challenge, and when [*506] they did, defendants could point to any defects in the agency's proof induced by its own standards.</w:t>
      </w:r>
    </w:p>
    <w:p w14:paraId="1755B807" w14:textId="77777777" w:rsidR="00F40B7B" w:rsidRPr="007D29A3" w:rsidRDefault="00F40B7B" w:rsidP="00F40B7B">
      <w:pPr>
        <w:rPr>
          <w:sz w:val="16"/>
        </w:rPr>
      </w:pPr>
      <w:r w:rsidRPr="007D29A3">
        <w:rPr>
          <w:sz w:val="16"/>
        </w:rPr>
        <w:t>The shift away from the Philadelphia Bank structural presumption for mergers that impact potential competition came earlier. It was achieved in complete form in Justice Powell's opinion in United States v. Marine Bancorporation. This wrong turn in 1974 must be corrected in order for the potential competition doctrine to have any practical application in tech markets.</w:t>
      </w:r>
    </w:p>
    <w:p w14:paraId="4E81A5CE" w14:textId="77777777" w:rsidR="00F40B7B" w:rsidRPr="00872DF2" w:rsidRDefault="00F40B7B" w:rsidP="00F40B7B">
      <w:pPr>
        <w:rPr>
          <w:sz w:val="16"/>
        </w:rPr>
      </w:pPr>
      <w:r w:rsidRPr="00872DF2">
        <w:rPr>
          <w:sz w:val="16"/>
        </w:rPr>
        <w:t xml:space="preserve">Thus, the </w:t>
      </w:r>
      <w:r w:rsidRPr="00872DF2">
        <w:rPr>
          <w:rStyle w:val="StyleUnderline"/>
        </w:rPr>
        <w:t>starting point</w:t>
      </w:r>
      <w:r w:rsidRPr="00872DF2">
        <w:rPr>
          <w:sz w:val="16"/>
        </w:rPr>
        <w:t xml:space="preserve"> for our approach </w:t>
      </w:r>
      <w:r w:rsidRPr="00872DF2">
        <w:rPr>
          <w:rStyle w:val="StyleUnderline"/>
        </w:rPr>
        <w:t>would be to</w:t>
      </w:r>
      <w:r w:rsidRPr="00872DF2">
        <w:rPr>
          <w:sz w:val="16"/>
        </w:rPr>
        <w:t xml:space="preserve"> </w:t>
      </w:r>
      <w:r w:rsidRPr="00C962EF">
        <w:rPr>
          <w:rStyle w:val="Emphasis"/>
          <w:highlight w:val="cyan"/>
        </w:rPr>
        <w:t>resurrect</w:t>
      </w:r>
      <w:r w:rsidRPr="00872DF2">
        <w:rPr>
          <w:sz w:val="16"/>
        </w:rPr>
        <w:t xml:space="preserve"> </w:t>
      </w:r>
      <w:r w:rsidRPr="00872DF2">
        <w:rPr>
          <w:rStyle w:val="StyleUnderline"/>
        </w:rPr>
        <w:t>the pre- Marine Bancorporation</w:t>
      </w:r>
      <w:r w:rsidRPr="00872DF2">
        <w:rPr>
          <w:sz w:val="16"/>
        </w:rPr>
        <w:t xml:space="preserve"> </w:t>
      </w:r>
      <w:r w:rsidRPr="00C962EF">
        <w:rPr>
          <w:rStyle w:val="Emphasis"/>
          <w:highlight w:val="cyan"/>
        </w:rPr>
        <w:t>1968 Merger Guidelines</w:t>
      </w:r>
      <w:r w:rsidRPr="00872DF2">
        <w:rPr>
          <w:sz w:val="16"/>
        </w:rPr>
        <w:t xml:space="preserve">. Under the 1968 Merger Guidelines, a </w:t>
      </w:r>
      <w:r w:rsidRPr="00C962EF">
        <w:rPr>
          <w:rStyle w:val="StyleUnderline"/>
          <w:highlight w:val="cyan"/>
        </w:rPr>
        <w:t>merger</w:t>
      </w:r>
      <w:r w:rsidRPr="00872DF2">
        <w:rPr>
          <w:rStyle w:val="StyleUnderline"/>
        </w:rPr>
        <w:t xml:space="preserve"> would be likely to be </w:t>
      </w:r>
      <w:r w:rsidRPr="00C962EF">
        <w:rPr>
          <w:rStyle w:val="StyleUnderline"/>
          <w:highlight w:val="cyan"/>
        </w:rPr>
        <w:t>challenged when</w:t>
      </w:r>
      <w:r w:rsidRPr="00872DF2">
        <w:rPr>
          <w:rStyle w:val="StyleUnderline"/>
        </w:rPr>
        <w:t xml:space="preserve"> a </w:t>
      </w:r>
      <w:r w:rsidRPr="00C962EF">
        <w:rPr>
          <w:rStyle w:val="StyleUnderline"/>
          <w:highlight w:val="cyan"/>
        </w:rPr>
        <w:t>firm with</w:t>
      </w:r>
      <w:r w:rsidRPr="00872DF2">
        <w:rPr>
          <w:rStyle w:val="StyleUnderline"/>
        </w:rPr>
        <w:t xml:space="preserve"> a </w:t>
      </w:r>
      <w:r w:rsidRPr="00C962EF">
        <w:rPr>
          <w:rStyle w:val="StyleUnderline"/>
          <w:highlight w:val="cyan"/>
        </w:rPr>
        <w:t>large</w:t>
      </w:r>
      <w:r w:rsidRPr="00872DF2">
        <w:rPr>
          <w:rStyle w:val="StyleUnderline"/>
        </w:rPr>
        <w:t xml:space="preserve"> market </w:t>
      </w:r>
      <w:r w:rsidRPr="00C962EF">
        <w:rPr>
          <w:rStyle w:val="StyleUnderline"/>
          <w:highlight w:val="cyan"/>
        </w:rPr>
        <w:t>share</w:t>
      </w:r>
      <w:r w:rsidRPr="00872DF2">
        <w:rPr>
          <w:sz w:val="16"/>
        </w:rPr>
        <w:t xml:space="preserve"> (</w:t>
      </w:r>
      <w:r w:rsidRPr="00872DF2">
        <w:rPr>
          <w:rStyle w:val="Emphasis"/>
        </w:rPr>
        <w:t>above 25%</w:t>
      </w:r>
      <w:r w:rsidRPr="00872DF2">
        <w:rPr>
          <w:sz w:val="16"/>
        </w:rPr>
        <w:t xml:space="preserve">) </w:t>
      </w:r>
      <w:r w:rsidRPr="00C962EF">
        <w:rPr>
          <w:rStyle w:val="StyleUnderline"/>
          <w:highlight w:val="cyan"/>
        </w:rPr>
        <w:t>purchases a</w:t>
      </w:r>
      <w:r w:rsidRPr="00872DF2">
        <w:rPr>
          <w:rStyle w:val="StyleUnderline"/>
        </w:rPr>
        <w:t xml:space="preserve"> firm that is "</w:t>
      </w:r>
      <w:r w:rsidRPr="00826ED8">
        <w:rPr>
          <w:rStyle w:val="StyleUnderline"/>
        </w:rPr>
        <w:t>one</w:t>
      </w:r>
      <w:r w:rsidRPr="00872DF2">
        <w:rPr>
          <w:rStyle w:val="StyleUnderline"/>
        </w:rPr>
        <w:t xml:space="preserve"> of the</w:t>
      </w:r>
      <w:r w:rsidRPr="00872DF2">
        <w:rPr>
          <w:sz w:val="16"/>
        </w:rPr>
        <w:t xml:space="preserve"> </w:t>
      </w:r>
      <w:r w:rsidRPr="00872DF2">
        <w:rPr>
          <w:rStyle w:val="Emphasis"/>
        </w:rPr>
        <w:t xml:space="preserve">most likely </w:t>
      </w:r>
      <w:r w:rsidRPr="00C962EF">
        <w:rPr>
          <w:rStyle w:val="Emphasis"/>
          <w:highlight w:val="cyan"/>
        </w:rPr>
        <w:t>entrant</w:t>
      </w:r>
      <w:r w:rsidRPr="00872DF2">
        <w:rPr>
          <w:rStyle w:val="Emphasis"/>
        </w:rPr>
        <w:t>s</w:t>
      </w:r>
      <w:r w:rsidRPr="00872DF2">
        <w:rPr>
          <w:sz w:val="16"/>
        </w:rPr>
        <w:t xml:space="preserve"> </w:t>
      </w:r>
      <w:r w:rsidRPr="00872DF2">
        <w:rPr>
          <w:rStyle w:val="StyleUnderline"/>
        </w:rPr>
        <w:t>into the market</w:t>
      </w:r>
      <w:r w:rsidRPr="00872DF2">
        <w:rPr>
          <w:sz w:val="16"/>
        </w:rPr>
        <w:t xml:space="preserve">." The determination of whether a firm is a likely entrant is </w:t>
      </w:r>
      <w:r w:rsidRPr="00872DF2">
        <w:rPr>
          <w:rStyle w:val="StyleUnderline"/>
        </w:rPr>
        <w:t>based on</w:t>
      </w:r>
      <w:r w:rsidRPr="00872DF2">
        <w:rPr>
          <w:sz w:val="16"/>
        </w:rPr>
        <w:t xml:space="preserve"> the </w:t>
      </w:r>
      <w:r w:rsidRPr="00872DF2">
        <w:rPr>
          <w:rStyle w:val="Emphasis"/>
        </w:rPr>
        <w:t>capacity</w:t>
      </w:r>
      <w:r w:rsidRPr="00872DF2">
        <w:rPr>
          <w:sz w:val="16"/>
        </w:rPr>
        <w:t xml:space="preserve"> </w:t>
      </w:r>
      <w:r w:rsidRPr="00872DF2">
        <w:rPr>
          <w:rStyle w:val="StyleUnderline"/>
        </w:rPr>
        <w:t>of the firm to enter, an</w:t>
      </w:r>
      <w:r w:rsidRPr="00872DF2">
        <w:rPr>
          <w:sz w:val="16"/>
        </w:rPr>
        <w:t xml:space="preserve"> </w:t>
      </w:r>
      <w:r w:rsidRPr="00872DF2">
        <w:rPr>
          <w:rStyle w:val="Emphasis"/>
        </w:rPr>
        <w:t>incentive</w:t>
      </w:r>
      <w:r w:rsidRPr="00872DF2">
        <w:rPr>
          <w:sz w:val="16"/>
        </w:rPr>
        <w:t xml:space="preserve"> </w:t>
      </w:r>
      <w:r w:rsidRPr="00872DF2">
        <w:rPr>
          <w:rStyle w:val="StyleUnderline"/>
        </w:rPr>
        <w:t>to enter based on attractiveness or</w:t>
      </w:r>
      <w:r w:rsidRPr="00872DF2">
        <w:rPr>
          <w:sz w:val="16"/>
        </w:rPr>
        <w:t xml:space="preserve"> a </w:t>
      </w:r>
      <w:r w:rsidRPr="00872DF2">
        <w:rPr>
          <w:rStyle w:val="StyleUnderline"/>
        </w:rPr>
        <w:t>special relationship</w:t>
      </w:r>
      <w:r w:rsidRPr="00872DF2">
        <w:rPr>
          <w:sz w:val="16"/>
        </w:rPr>
        <w:t xml:space="preserve"> of the market, </w:t>
      </w:r>
      <w:r w:rsidRPr="00872DF2">
        <w:rPr>
          <w:rStyle w:val="StyleUnderline"/>
        </w:rPr>
        <w:t>and potential</w:t>
      </w:r>
      <w:r w:rsidRPr="00872DF2">
        <w:rPr>
          <w:sz w:val="16"/>
        </w:rPr>
        <w:t xml:space="preserve"> </w:t>
      </w:r>
      <w:r w:rsidRPr="00872DF2">
        <w:rPr>
          <w:rStyle w:val="Emphasis"/>
        </w:rPr>
        <w:t>profitability</w:t>
      </w:r>
      <w:r w:rsidRPr="00872DF2">
        <w:rPr>
          <w:sz w:val="16"/>
        </w:rPr>
        <w:t xml:space="preserve"> </w:t>
      </w:r>
      <w:r w:rsidRPr="00872DF2">
        <w:rPr>
          <w:rStyle w:val="StyleUnderline"/>
        </w:rPr>
        <w:t>of entry, or a</w:t>
      </w:r>
      <w:r w:rsidRPr="00872DF2">
        <w:rPr>
          <w:sz w:val="16"/>
        </w:rPr>
        <w:t xml:space="preserve"> </w:t>
      </w:r>
      <w:r w:rsidRPr="00872DF2">
        <w:rPr>
          <w:rStyle w:val="Emphasis"/>
        </w:rPr>
        <w:t>manifested interest</w:t>
      </w:r>
      <w:r w:rsidRPr="00872DF2">
        <w:rPr>
          <w:sz w:val="16"/>
        </w:rPr>
        <w:t xml:space="preserve"> </w:t>
      </w:r>
      <w:r w:rsidRPr="00872DF2">
        <w:rPr>
          <w:rStyle w:val="StyleUnderline"/>
        </w:rPr>
        <w:t>in entry</w:t>
      </w:r>
      <w:r w:rsidRPr="00872DF2">
        <w:rPr>
          <w:sz w:val="16"/>
        </w:rPr>
        <w:t xml:space="preserve">. While a possible starting point, a further correction is required. The 1968 Guidelines' </w:t>
      </w:r>
      <w:r w:rsidRPr="00872DF2">
        <w:rPr>
          <w:rStyle w:val="StyleUnderline"/>
        </w:rPr>
        <w:t>analysis</w:t>
      </w:r>
      <w:r w:rsidRPr="00872DF2">
        <w:rPr>
          <w:sz w:val="16"/>
        </w:rPr>
        <w:t xml:space="preserve"> of entry </w:t>
      </w:r>
      <w:r w:rsidRPr="00872DF2">
        <w:rPr>
          <w:rStyle w:val="StyleUnderline"/>
        </w:rPr>
        <w:t>is</w:t>
      </w:r>
      <w:r w:rsidRPr="00872DF2">
        <w:rPr>
          <w:sz w:val="16"/>
        </w:rPr>
        <w:t xml:space="preserve"> </w:t>
      </w:r>
      <w:r w:rsidRPr="00872DF2">
        <w:rPr>
          <w:rStyle w:val="Emphasis"/>
        </w:rPr>
        <w:t>open ended</w:t>
      </w:r>
      <w:r w:rsidRPr="00872DF2">
        <w:rPr>
          <w:sz w:val="16"/>
        </w:rPr>
        <w:t xml:space="preserve"> </w:t>
      </w:r>
      <w:r w:rsidRPr="00872DF2">
        <w:rPr>
          <w:rStyle w:val="StyleUnderline"/>
        </w:rPr>
        <w:t>and not sufficiently</w:t>
      </w:r>
      <w:r w:rsidRPr="00872DF2">
        <w:rPr>
          <w:sz w:val="16"/>
        </w:rPr>
        <w:t xml:space="preserve"> </w:t>
      </w:r>
      <w:r w:rsidRPr="00872DF2">
        <w:rPr>
          <w:rStyle w:val="Emphasis"/>
        </w:rPr>
        <w:t>amenable</w:t>
      </w:r>
      <w:r w:rsidRPr="00872DF2">
        <w:rPr>
          <w:sz w:val="16"/>
        </w:rPr>
        <w:t xml:space="preserve"> </w:t>
      </w:r>
      <w:r w:rsidRPr="00872DF2">
        <w:rPr>
          <w:rStyle w:val="StyleUnderline"/>
        </w:rPr>
        <w:t>to a tractable structural presumption</w:t>
      </w:r>
      <w:r w:rsidRPr="00872DF2">
        <w:rPr>
          <w:sz w:val="16"/>
        </w:rPr>
        <w:t xml:space="preserve"> that could be used by the courts.</w:t>
      </w:r>
    </w:p>
    <w:p w14:paraId="5EC2B1B1" w14:textId="77777777" w:rsidR="00F40B7B" w:rsidRPr="00872DF2" w:rsidRDefault="00F40B7B" w:rsidP="00F40B7B">
      <w:pPr>
        <w:rPr>
          <w:sz w:val="16"/>
        </w:rPr>
      </w:pPr>
      <w:r w:rsidRPr="00872DF2">
        <w:rPr>
          <w:sz w:val="16"/>
        </w:rPr>
        <w:t xml:space="preserve">What is </w:t>
      </w:r>
      <w:r w:rsidRPr="00872DF2">
        <w:rPr>
          <w:rStyle w:val="StyleUnderline"/>
        </w:rPr>
        <w:t xml:space="preserve">needed </w:t>
      </w:r>
      <w:r w:rsidRPr="00C962EF">
        <w:rPr>
          <w:rStyle w:val="StyleUnderline"/>
          <w:highlight w:val="cyan"/>
        </w:rPr>
        <w:t>to address</w:t>
      </w:r>
      <w:r w:rsidRPr="00872DF2">
        <w:rPr>
          <w:rStyle w:val="StyleUnderline"/>
        </w:rPr>
        <w:t xml:space="preserve"> the</w:t>
      </w:r>
      <w:r w:rsidRPr="00872DF2">
        <w:rPr>
          <w:sz w:val="16"/>
        </w:rPr>
        <w:t xml:space="preserve"> </w:t>
      </w:r>
      <w:r w:rsidRPr="00C962EF">
        <w:rPr>
          <w:rStyle w:val="Emphasis"/>
          <w:highlight w:val="cyan"/>
        </w:rPr>
        <w:t>intractability of proof</w:t>
      </w:r>
      <w:r w:rsidRPr="00872DF2">
        <w:rPr>
          <w:sz w:val="16"/>
        </w:rPr>
        <w:t xml:space="preserve"> </w:t>
      </w:r>
      <w:r w:rsidRPr="00826ED8">
        <w:rPr>
          <w:rStyle w:val="StyleUnderline"/>
        </w:rPr>
        <w:t xml:space="preserve">in a potential competition merger </w:t>
      </w:r>
      <w:r w:rsidRPr="00C962EF">
        <w:rPr>
          <w:rStyle w:val="StyleUnderline"/>
          <w:highlight w:val="cyan"/>
        </w:rPr>
        <w:t>is a</w:t>
      </w:r>
      <w:r w:rsidRPr="00C962EF">
        <w:rPr>
          <w:sz w:val="16"/>
          <w:highlight w:val="cyan"/>
        </w:rPr>
        <w:t xml:space="preserve"> </w:t>
      </w:r>
      <w:r w:rsidRPr="00C962EF">
        <w:rPr>
          <w:rStyle w:val="Emphasis"/>
          <w:highlight w:val="cyan"/>
        </w:rPr>
        <w:t>reasonable proxy</w:t>
      </w:r>
      <w:r w:rsidRPr="00872DF2">
        <w:rPr>
          <w:sz w:val="16"/>
        </w:rPr>
        <w:t xml:space="preserve"> </w:t>
      </w:r>
      <w:r w:rsidRPr="00872DF2">
        <w:rPr>
          <w:rStyle w:val="StyleUnderline"/>
        </w:rPr>
        <w:t>that can incorporate a</w:t>
      </w:r>
      <w:r w:rsidRPr="00872DF2">
        <w:rPr>
          <w:sz w:val="16"/>
        </w:rPr>
        <w:t xml:space="preserve"> </w:t>
      </w:r>
      <w:r w:rsidRPr="00872DF2">
        <w:rPr>
          <w:rStyle w:val="Emphasis"/>
        </w:rPr>
        <w:t>structural presumption</w:t>
      </w:r>
      <w:r w:rsidRPr="00872DF2">
        <w:rPr>
          <w:sz w:val="16"/>
        </w:rPr>
        <w:t xml:space="preserve"> </w:t>
      </w:r>
      <w:r w:rsidRPr="00872DF2">
        <w:rPr>
          <w:rStyle w:val="StyleUnderline"/>
        </w:rPr>
        <w:t>for</w:t>
      </w:r>
      <w:r w:rsidRPr="00872DF2">
        <w:rPr>
          <w:sz w:val="16"/>
        </w:rPr>
        <w:t xml:space="preserve"> the </w:t>
      </w:r>
      <w:r w:rsidRPr="00872DF2">
        <w:rPr>
          <w:rStyle w:val="StyleUnderline"/>
        </w:rPr>
        <w:t>likely entry or entry advantage of the startup</w:t>
      </w:r>
      <w:r w:rsidRPr="00872DF2">
        <w:rPr>
          <w:sz w:val="16"/>
        </w:rPr>
        <w:t xml:space="preserve">. Thus, the </w:t>
      </w:r>
      <w:r w:rsidRPr="00872DF2">
        <w:rPr>
          <w:rStyle w:val="StyleUnderline"/>
        </w:rPr>
        <w:t>second component</w:t>
      </w:r>
      <w:r w:rsidRPr="00872DF2">
        <w:rPr>
          <w:sz w:val="16"/>
        </w:rPr>
        <w:t xml:space="preserve"> of our test is </w:t>
      </w:r>
      <w:r w:rsidRPr="00872DF2">
        <w:rPr>
          <w:rStyle w:val="StyleUnderline"/>
        </w:rPr>
        <w:t xml:space="preserve">to </w:t>
      </w:r>
      <w:r w:rsidRPr="00C962EF">
        <w:rPr>
          <w:rStyle w:val="StyleUnderline"/>
          <w:highlight w:val="cyan"/>
        </w:rPr>
        <w:t>adopt</w:t>
      </w:r>
      <w:r w:rsidRPr="00872DF2">
        <w:rPr>
          <w:rStyle w:val="StyleUnderline"/>
        </w:rPr>
        <w:t xml:space="preserve"> the proxy</w:t>
      </w:r>
      <w:r w:rsidRPr="00872DF2">
        <w:rPr>
          <w:sz w:val="16"/>
        </w:rPr>
        <w:t xml:space="preserve"> that Professor Joe </w:t>
      </w:r>
      <w:r w:rsidRPr="00872DF2">
        <w:rPr>
          <w:rStyle w:val="StyleUnderline"/>
        </w:rPr>
        <w:t xml:space="preserve">Brodley referred to as </w:t>
      </w:r>
      <w:r w:rsidRPr="00C962EF">
        <w:rPr>
          <w:rStyle w:val="StyleUnderline"/>
          <w:highlight w:val="cyan"/>
        </w:rPr>
        <w:t>a</w:t>
      </w:r>
      <w:r w:rsidRPr="00C962EF">
        <w:rPr>
          <w:sz w:val="16"/>
          <w:highlight w:val="cyan"/>
        </w:rPr>
        <w:t xml:space="preserve"> "</w:t>
      </w:r>
      <w:r w:rsidRPr="00C962EF">
        <w:rPr>
          <w:rStyle w:val="Emphasis"/>
          <w:highlight w:val="cyan"/>
        </w:rPr>
        <w:t>legal surrogate</w:t>
      </w:r>
      <w:r w:rsidRPr="00872DF2">
        <w:rPr>
          <w:sz w:val="16"/>
        </w:rPr>
        <w:t xml:space="preserve"> </w:t>
      </w:r>
      <w:r w:rsidRPr="00872DF2">
        <w:rPr>
          <w:rStyle w:val="StyleUnderline"/>
        </w:rPr>
        <w:t>to identify the entry advantage of the</w:t>
      </w:r>
      <w:r w:rsidRPr="00872DF2">
        <w:rPr>
          <w:sz w:val="16"/>
        </w:rPr>
        <w:t xml:space="preserve"> </w:t>
      </w:r>
      <w:r w:rsidRPr="00872DF2">
        <w:rPr>
          <w:rStyle w:val="Emphasis"/>
        </w:rPr>
        <w:t>acquiring</w:t>
      </w:r>
      <w:r w:rsidRPr="00872DF2">
        <w:rPr>
          <w:sz w:val="16"/>
        </w:rPr>
        <w:t xml:space="preserve"> </w:t>
      </w:r>
      <w:r w:rsidRPr="00872DF2">
        <w:rPr>
          <w:rStyle w:val="StyleUnderline"/>
        </w:rPr>
        <w:t>firm</w:t>
      </w:r>
      <w:r w:rsidRPr="00872DF2">
        <w:rPr>
          <w:sz w:val="16"/>
        </w:rPr>
        <w:t xml:space="preserve">." Professor Brodley recommended the </w:t>
      </w:r>
      <w:r w:rsidRPr="00C962EF">
        <w:rPr>
          <w:rStyle w:val="StyleUnderline"/>
          <w:highlight w:val="cyan"/>
        </w:rPr>
        <w:t>use</w:t>
      </w:r>
      <w:r w:rsidRPr="00872DF2">
        <w:rPr>
          <w:rStyle w:val="StyleUnderline"/>
        </w:rPr>
        <w:t xml:space="preserve"> of the concept of</w:t>
      </w:r>
      <w:r w:rsidRPr="00872DF2">
        <w:rPr>
          <w:sz w:val="16"/>
        </w:rPr>
        <w:t xml:space="preserve"> "</w:t>
      </w:r>
      <w:r w:rsidRPr="00C962EF">
        <w:rPr>
          <w:rStyle w:val="Emphasis"/>
          <w:highlight w:val="cyan"/>
        </w:rPr>
        <w:t>proximate markets</w:t>
      </w:r>
      <w:r w:rsidRPr="00872DF2">
        <w:rPr>
          <w:sz w:val="16"/>
        </w:rPr>
        <w:t>" to provide the structural presumption of ability to enter and entry advantage for a target firm. As Professor Brodley explained:</w:t>
      </w:r>
    </w:p>
    <w:p w14:paraId="6E27B5AE" w14:textId="77777777" w:rsidR="00F40B7B" w:rsidRPr="006C283C" w:rsidRDefault="00F40B7B" w:rsidP="00F40B7B">
      <w:pPr>
        <w:ind w:left="720"/>
        <w:rPr>
          <w:sz w:val="16"/>
        </w:rPr>
      </w:pPr>
      <w:r w:rsidRPr="006C283C">
        <w:rPr>
          <w:sz w:val="16"/>
        </w:rPr>
        <w:t xml:space="preserve">Market proximity is </w:t>
      </w:r>
      <w:r w:rsidRPr="00C962EF">
        <w:rPr>
          <w:rStyle w:val="StyleUnderline"/>
          <w:highlight w:val="cyan"/>
        </w:rPr>
        <w:t>a</w:t>
      </w:r>
      <w:r w:rsidRPr="006C283C">
        <w:rPr>
          <w:rStyle w:val="StyleUnderline"/>
        </w:rPr>
        <w:t xml:space="preserve"> concept of</w:t>
      </w:r>
      <w:r w:rsidRPr="006C283C">
        <w:rPr>
          <w:sz w:val="16"/>
        </w:rPr>
        <w:t xml:space="preserve"> </w:t>
      </w:r>
      <w:r w:rsidRPr="00C962EF">
        <w:rPr>
          <w:rStyle w:val="Emphasis"/>
          <w:highlight w:val="cyan"/>
        </w:rPr>
        <w:t>presumptive</w:t>
      </w:r>
      <w:r w:rsidRPr="00C962EF">
        <w:rPr>
          <w:sz w:val="16"/>
          <w:highlight w:val="cyan"/>
        </w:rPr>
        <w:t xml:space="preserve"> </w:t>
      </w:r>
      <w:r w:rsidRPr="00C962EF">
        <w:rPr>
          <w:rStyle w:val="StyleUnderline"/>
          <w:highlight w:val="cyan"/>
        </w:rPr>
        <w:t>entry advantage</w:t>
      </w:r>
      <w:r w:rsidRPr="006C283C">
        <w:rPr>
          <w:sz w:val="16"/>
        </w:rPr>
        <w:t xml:space="preserve">. </w:t>
      </w:r>
      <w:r w:rsidRPr="006C283C">
        <w:rPr>
          <w:rStyle w:val="StyleUnderline"/>
        </w:rPr>
        <w:t>Two markets are proximate to the extent</w:t>
      </w:r>
      <w:r w:rsidRPr="006C283C">
        <w:rPr>
          <w:sz w:val="16"/>
        </w:rPr>
        <w:t xml:space="preserve"> that </w:t>
      </w:r>
      <w:r w:rsidRPr="006C283C">
        <w:rPr>
          <w:rStyle w:val="StyleUnderline"/>
        </w:rPr>
        <w:t>a knowledgeable firm in one market</w:t>
      </w:r>
      <w:r w:rsidRPr="006C283C">
        <w:rPr>
          <w:sz w:val="16"/>
        </w:rPr>
        <w:t xml:space="preserve"> [*507] </w:t>
      </w:r>
      <w:r w:rsidRPr="006C283C">
        <w:rPr>
          <w:rStyle w:val="StyleUnderline"/>
        </w:rPr>
        <w:t>possesses the necessary</w:t>
      </w:r>
      <w:r w:rsidRPr="006C283C">
        <w:rPr>
          <w:sz w:val="16"/>
        </w:rPr>
        <w:t xml:space="preserve"> </w:t>
      </w:r>
      <w:r w:rsidRPr="006C283C">
        <w:rPr>
          <w:rStyle w:val="Emphasis"/>
        </w:rPr>
        <w:t>production</w:t>
      </w:r>
      <w:r w:rsidRPr="006C283C">
        <w:rPr>
          <w:sz w:val="16"/>
        </w:rPr>
        <w:t xml:space="preserve"> </w:t>
      </w:r>
      <w:r w:rsidRPr="006C283C">
        <w:rPr>
          <w:rStyle w:val="StyleUnderline"/>
        </w:rPr>
        <w:t>and</w:t>
      </w:r>
      <w:r w:rsidRPr="006C283C">
        <w:rPr>
          <w:sz w:val="16"/>
        </w:rPr>
        <w:t xml:space="preserve"> </w:t>
      </w:r>
      <w:r w:rsidRPr="006C283C">
        <w:rPr>
          <w:rStyle w:val="Emphasis"/>
        </w:rPr>
        <w:t>marketing</w:t>
      </w:r>
      <w:r w:rsidRPr="006C283C">
        <w:rPr>
          <w:sz w:val="16"/>
        </w:rPr>
        <w:t xml:space="preserve"> </w:t>
      </w:r>
      <w:r w:rsidRPr="006C283C">
        <w:rPr>
          <w:rStyle w:val="StyleUnderline"/>
        </w:rPr>
        <w:t>information and other capabilities to operate</w:t>
      </w:r>
      <w:r w:rsidRPr="006C283C">
        <w:rPr>
          <w:sz w:val="16"/>
        </w:rPr>
        <w:t xml:space="preserve"> </w:t>
      </w:r>
      <w:r w:rsidRPr="006C283C">
        <w:rPr>
          <w:rStyle w:val="Emphasis"/>
        </w:rPr>
        <w:t>in the other</w:t>
      </w:r>
      <w:r w:rsidRPr="006C283C">
        <w:rPr>
          <w:sz w:val="16"/>
        </w:rPr>
        <w:t xml:space="preserve">. Market proximity provides a suitable surrogate for entry advantage because, other factors being equal, </w:t>
      </w:r>
      <w:r w:rsidRPr="006C283C">
        <w:rPr>
          <w:rStyle w:val="StyleUnderline"/>
        </w:rPr>
        <w:t>there is</w:t>
      </w:r>
      <w:r w:rsidRPr="006C283C">
        <w:rPr>
          <w:sz w:val="16"/>
        </w:rPr>
        <w:t xml:space="preserve"> </w:t>
      </w:r>
      <w:r w:rsidRPr="006C283C">
        <w:rPr>
          <w:rStyle w:val="Emphasis"/>
        </w:rPr>
        <w:t>less risk</w:t>
      </w:r>
      <w:r w:rsidRPr="006C283C">
        <w:rPr>
          <w:sz w:val="16"/>
        </w:rPr>
        <w:t xml:space="preserve"> </w:t>
      </w:r>
      <w:r w:rsidRPr="006C283C">
        <w:rPr>
          <w:rStyle w:val="StyleUnderline"/>
        </w:rPr>
        <w:t>and</w:t>
      </w:r>
      <w:r w:rsidRPr="006C283C">
        <w:rPr>
          <w:sz w:val="16"/>
        </w:rPr>
        <w:t xml:space="preserve"> therefore less </w:t>
      </w:r>
      <w:r w:rsidRPr="006C283C">
        <w:rPr>
          <w:rStyle w:val="Emphasis"/>
        </w:rPr>
        <w:t>expense</w:t>
      </w:r>
      <w:r w:rsidRPr="006C283C">
        <w:rPr>
          <w:sz w:val="16"/>
        </w:rPr>
        <w:t xml:space="preserve"> </w:t>
      </w:r>
      <w:r w:rsidRPr="006C283C">
        <w:rPr>
          <w:rStyle w:val="StyleUnderline"/>
        </w:rPr>
        <w:t>involved in entering a familiar market</w:t>
      </w:r>
      <w:r w:rsidRPr="006C283C">
        <w:rPr>
          <w:sz w:val="16"/>
        </w:rPr>
        <w:t>.</w:t>
      </w:r>
    </w:p>
    <w:p w14:paraId="0471C103" w14:textId="77777777" w:rsidR="00F40B7B" w:rsidRPr="006C283C" w:rsidRDefault="00F40B7B" w:rsidP="00F40B7B">
      <w:pPr>
        <w:rPr>
          <w:sz w:val="16"/>
        </w:rPr>
      </w:pPr>
      <w:r w:rsidRPr="006C283C">
        <w:rPr>
          <w:sz w:val="16"/>
        </w:rPr>
        <w:t xml:space="preserve">To establish proximity, Professor Brodley </w:t>
      </w:r>
      <w:r w:rsidRPr="00C962EF">
        <w:rPr>
          <w:rStyle w:val="StyleUnderline"/>
          <w:highlight w:val="cyan"/>
        </w:rPr>
        <w:t>focused on</w:t>
      </w:r>
      <w:r w:rsidRPr="006C283C">
        <w:rPr>
          <w:sz w:val="16"/>
        </w:rPr>
        <w:t xml:space="preserve"> the </w:t>
      </w:r>
      <w:r w:rsidRPr="006C283C">
        <w:rPr>
          <w:rStyle w:val="StyleUnderline"/>
        </w:rPr>
        <w:t>factors that would be</w:t>
      </w:r>
      <w:r w:rsidRPr="006C283C">
        <w:rPr>
          <w:sz w:val="16"/>
        </w:rPr>
        <w:t xml:space="preserve"> </w:t>
      </w:r>
      <w:r w:rsidRPr="006C283C">
        <w:rPr>
          <w:rStyle w:val="Emphasis"/>
        </w:rPr>
        <w:t>critical</w:t>
      </w:r>
      <w:r w:rsidRPr="006C283C">
        <w:rPr>
          <w:sz w:val="16"/>
        </w:rPr>
        <w:t xml:space="preserve"> </w:t>
      </w:r>
      <w:r w:rsidRPr="006C283C">
        <w:rPr>
          <w:rStyle w:val="StyleUnderline"/>
        </w:rPr>
        <w:t>to the entry analysis of a business</w:t>
      </w:r>
      <w:r w:rsidRPr="006C283C">
        <w:rPr>
          <w:sz w:val="16"/>
        </w:rPr>
        <w:t xml:space="preserve">: </w:t>
      </w:r>
      <w:r w:rsidRPr="00C962EF">
        <w:rPr>
          <w:rStyle w:val="Emphasis"/>
          <w:highlight w:val="cyan"/>
        </w:rPr>
        <w:t>production</w:t>
      </w:r>
      <w:r w:rsidRPr="00C962EF">
        <w:rPr>
          <w:sz w:val="16"/>
          <w:highlight w:val="cyan"/>
        </w:rPr>
        <w:t xml:space="preserve">, </w:t>
      </w:r>
      <w:r w:rsidRPr="00C962EF">
        <w:rPr>
          <w:rStyle w:val="Emphasis"/>
          <w:highlight w:val="cyan"/>
        </w:rPr>
        <w:t>marketing</w:t>
      </w:r>
      <w:r w:rsidRPr="00C962EF">
        <w:rPr>
          <w:sz w:val="16"/>
          <w:highlight w:val="cyan"/>
        </w:rPr>
        <w:t xml:space="preserve">, </w:t>
      </w:r>
      <w:r w:rsidRPr="00C962EF">
        <w:rPr>
          <w:rStyle w:val="Emphasis"/>
          <w:highlight w:val="cyan"/>
        </w:rPr>
        <w:t>tech</w:t>
      </w:r>
      <w:r w:rsidRPr="006C283C">
        <w:rPr>
          <w:sz w:val="16"/>
        </w:rPr>
        <w:t xml:space="preserve">nology, </w:t>
      </w:r>
      <w:r w:rsidRPr="00C962EF">
        <w:rPr>
          <w:rStyle w:val="StyleUnderline"/>
          <w:highlight w:val="cyan"/>
        </w:rPr>
        <w:t>and</w:t>
      </w:r>
      <w:r w:rsidRPr="006C283C">
        <w:rPr>
          <w:sz w:val="16"/>
        </w:rPr>
        <w:t xml:space="preserve"> </w:t>
      </w:r>
      <w:r w:rsidRPr="006C283C">
        <w:rPr>
          <w:rStyle w:val="Emphasis"/>
        </w:rPr>
        <w:t xml:space="preserve">customer </w:t>
      </w:r>
      <w:r w:rsidRPr="00C962EF">
        <w:rPr>
          <w:rStyle w:val="Emphasis"/>
          <w:highlight w:val="cyan"/>
        </w:rPr>
        <w:t>relations</w:t>
      </w:r>
      <w:r w:rsidRPr="006C283C">
        <w:rPr>
          <w:sz w:val="16"/>
        </w:rPr>
        <w:t xml:space="preserve"> </w:t>
      </w:r>
      <w:r w:rsidRPr="006C283C">
        <w:rPr>
          <w:rStyle w:val="StyleUnderline"/>
        </w:rPr>
        <w:t>similarities</w:t>
      </w:r>
      <w:r w:rsidRPr="006C283C">
        <w:rPr>
          <w:sz w:val="16"/>
        </w:rPr>
        <w:t xml:space="preserve">. More pointed criteria can be defined given the accumulated knowledge concerning tech industry mergers. For example, proximity to the general search market in which Google is dominant would include factors such as specialized search features, search advertising abilities, and the overlap of users with Google properties. The criteria would capture a vertical shopping site that is supported by search advertising and would clearly be a proximate market to the general search market. </w:t>
      </w:r>
      <w:r w:rsidRPr="006C283C">
        <w:rPr>
          <w:rStyle w:val="StyleUnderline"/>
        </w:rPr>
        <w:t>There are</w:t>
      </w:r>
      <w:r w:rsidRPr="006C283C">
        <w:rPr>
          <w:sz w:val="16"/>
        </w:rPr>
        <w:t xml:space="preserve"> </w:t>
      </w:r>
      <w:r w:rsidRPr="006C283C">
        <w:rPr>
          <w:rStyle w:val="Emphasis"/>
        </w:rPr>
        <w:t>many</w:t>
      </w:r>
      <w:r w:rsidRPr="006C283C">
        <w:rPr>
          <w:sz w:val="16"/>
        </w:rPr>
        <w:t xml:space="preserve"> such </w:t>
      </w:r>
      <w:r w:rsidRPr="006C283C">
        <w:rPr>
          <w:rStyle w:val="StyleUnderline"/>
        </w:rPr>
        <w:t>vertical markets that are</w:t>
      </w:r>
      <w:r w:rsidRPr="006C283C">
        <w:rPr>
          <w:sz w:val="16"/>
        </w:rPr>
        <w:t xml:space="preserve"> </w:t>
      </w:r>
      <w:r w:rsidRPr="006C283C">
        <w:rPr>
          <w:rStyle w:val="Emphasis"/>
        </w:rPr>
        <w:t>potential rivals</w:t>
      </w:r>
      <w:r w:rsidRPr="006C283C">
        <w:rPr>
          <w:sz w:val="16"/>
        </w:rPr>
        <w:t xml:space="preserve"> </w:t>
      </w:r>
      <w:r w:rsidRPr="006C283C">
        <w:rPr>
          <w:rStyle w:val="StyleUnderline"/>
        </w:rPr>
        <w:t>to Google's general search advertising revenues</w:t>
      </w:r>
      <w:r w:rsidRPr="006C283C">
        <w:rPr>
          <w:sz w:val="16"/>
        </w:rPr>
        <w:t xml:space="preserve">. </w:t>
      </w:r>
      <w:r w:rsidRPr="006C283C">
        <w:rPr>
          <w:rStyle w:val="StyleUnderline"/>
        </w:rPr>
        <w:t>Proximate markets</w:t>
      </w:r>
      <w:r w:rsidRPr="006C283C">
        <w:rPr>
          <w:sz w:val="16"/>
        </w:rPr>
        <w:t xml:space="preserve"> to the social networking market certainly </w:t>
      </w:r>
      <w:r w:rsidRPr="006C283C">
        <w:rPr>
          <w:rStyle w:val="StyleUnderline"/>
        </w:rPr>
        <w:t>would include markets that compete with the</w:t>
      </w:r>
      <w:r w:rsidRPr="006C283C">
        <w:rPr>
          <w:sz w:val="16"/>
        </w:rPr>
        <w:t xml:space="preserve"> </w:t>
      </w:r>
      <w:r w:rsidRPr="006C283C">
        <w:rPr>
          <w:rStyle w:val="Emphasis"/>
        </w:rPr>
        <w:t>functions</w:t>
      </w:r>
      <w:r w:rsidRPr="006C283C">
        <w:rPr>
          <w:sz w:val="16"/>
        </w:rPr>
        <w:t xml:space="preserve"> </w:t>
      </w:r>
      <w:r w:rsidRPr="006C283C">
        <w:rPr>
          <w:rStyle w:val="StyleUnderline"/>
        </w:rPr>
        <w:t>hosted by Facebook</w:t>
      </w:r>
      <w:r w:rsidRPr="006C283C">
        <w:rPr>
          <w:sz w:val="16"/>
        </w:rPr>
        <w:t xml:space="preserve">'s social network for user engagement and/or compete for similar targeted advertising dollars. In addition, </w:t>
      </w:r>
      <w:r w:rsidRPr="006C283C">
        <w:rPr>
          <w:rStyle w:val="StyleUnderline"/>
        </w:rPr>
        <w:t>the ability to</w:t>
      </w:r>
      <w:r w:rsidRPr="006C283C">
        <w:rPr>
          <w:sz w:val="16"/>
        </w:rPr>
        <w:t xml:space="preserve"> </w:t>
      </w:r>
      <w:r w:rsidRPr="006C283C">
        <w:rPr>
          <w:rStyle w:val="Emphasis"/>
        </w:rPr>
        <w:t>gather user data</w:t>
      </w:r>
      <w:r w:rsidRPr="006C283C">
        <w:rPr>
          <w:sz w:val="16"/>
        </w:rPr>
        <w:t xml:space="preserve"> </w:t>
      </w:r>
      <w:r w:rsidRPr="00826ED8">
        <w:rPr>
          <w:rStyle w:val="StyleUnderline"/>
        </w:rPr>
        <w:t>compleme</w:t>
      </w:r>
      <w:r w:rsidRPr="006C283C">
        <w:rPr>
          <w:rStyle w:val="StyleUnderline"/>
        </w:rPr>
        <w:t>ntary to Facebook's may be indicia of proximity</w:t>
      </w:r>
      <w:r w:rsidRPr="006C283C">
        <w:rPr>
          <w:sz w:val="16"/>
        </w:rPr>
        <w:t>.</w:t>
      </w:r>
    </w:p>
    <w:p w14:paraId="1B0639AD" w14:textId="77777777" w:rsidR="00F40B7B" w:rsidRPr="00122586" w:rsidRDefault="00F40B7B" w:rsidP="00F40B7B">
      <w:pPr>
        <w:rPr>
          <w:sz w:val="12"/>
          <w:szCs w:val="12"/>
        </w:rPr>
      </w:pPr>
      <w:r w:rsidRPr="00122586">
        <w:rPr>
          <w:sz w:val="12"/>
          <w:szCs w:val="12"/>
        </w:rPr>
        <w:t>We pause to recognize that other scholars have proposed different tests. We argue here that these tests do not create a sufficient standard for potential competition cases, and would condemn the plaintiffs in such cases to unworkable standards.</w:t>
      </w:r>
    </w:p>
    <w:p w14:paraId="58DF746B" w14:textId="77777777" w:rsidR="00F40B7B" w:rsidRPr="00122586" w:rsidRDefault="00F40B7B" w:rsidP="00F40B7B">
      <w:pPr>
        <w:rPr>
          <w:sz w:val="12"/>
          <w:szCs w:val="12"/>
        </w:rPr>
      </w:pPr>
      <w:r w:rsidRPr="00122586">
        <w:rPr>
          <w:sz w:val="12"/>
          <w:szCs w:val="12"/>
        </w:rPr>
        <w:t>To start, Professor John Kwoka proposed a test involving two components, one involving structure and one involving effect: "(1) satisfaction of one structural precondition for concern with mergers involving non-incumbent firms, and then (2) demonstration of certain features specific to the case of (a) a deconstraining merger or (b) an entry-negating merger."</w:t>
      </w:r>
    </w:p>
    <w:p w14:paraId="0F820D28" w14:textId="77777777" w:rsidR="00F40B7B" w:rsidRPr="00122586" w:rsidRDefault="00F40B7B" w:rsidP="00F40B7B">
      <w:pPr>
        <w:rPr>
          <w:sz w:val="12"/>
          <w:szCs w:val="12"/>
        </w:rPr>
      </w:pPr>
      <w:r w:rsidRPr="00122586">
        <w:rPr>
          <w:sz w:val="12"/>
          <w:szCs w:val="12"/>
        </w:rPr>
        <w:t>The first step, demonstration of a structural precondition, requires that there be moderate concentration according to the 1992 Guidelines approach. Under recent guidelines, the standard for moderate concentration is substantially increased. Regardless, substantial concentration is a condition for bringing any merger challenge. Over-reliance on the guidelines (in any version) will effectively eliminate a potential competition claim and analysis we seek to bring.</w:t>
      </w:r>
    </w:p>
    <w:p w14:paraId="0B3F7AAC" w14:textId="77777777" w:rsidR="00F40B7B" w:rsidRPr="00122586" w:rsidRDefault="00F40B7B" w:rsidP="00F40B7B">
      <w:pPr>
        <w:rPr>
          <w:sz w:val="12"/>
          <w:szCs w:val="12"/>
        </w:rPr>
      </w:pPr>
      <w:r w:rsidRPr="00122586">
        <w:rPr>
          <w:sz w:val="12"/>
          <w:szCs w:val="12"/>
        </w:rPr>
        <w:t>Under Professor Kwoka's test, if the structural precondition holds, then the analysis hinges upon whether the merger is entry-negating or deconstraining. [*508] If the merger is deconstraining, the transaction "would likely be challenged on the basis of convincing evidence that the firm represented an effective and significant constraint on competition among incumbents." Such "convincing evidence" would include "documents in the possession of incumbent firms indicating active monitoring of and reaction to the non-incumbent party to the merger" or "market data that demonstrate significant responsiveness by incumbents to actions of the allegedly constraining firm."</w:t>
      </w:r>
    </w:p>
    <w:p w14:paraId="1D51C25F" w14:textId="77777777" w:rsidR="00F40B7B" w:rsidRPr="00122586" w:rsidRDefault="00F40B7B" w:rsidP="00F40B7B">
      <w:pPr>
        <w:rPr>
          <w:sz w:val="12"/>
          <w:szCs w:val="12"/>
        </w:rPr>
      </w:pPr>
      <w:r w:rsidRPr="00122586">
        <w:rPr>
          <w:sz w:val="12"/>
          <w:szCs w:val="12"/>
        </w:rPr>
        <w:t>With respect to an entry-negating merger, Professor Kwoka would have the enforcement agencies challenge such transactions if the transaction meets a multi-factored analysis. These factors are all focused on intent and ability to enter.</w:t>
      </w:r>
    </w:p>
    <w:p w14:paraId="649A7E97" w14:textId="77777777" w:rsidR="00F40B7B" w:rsidRPr="00122586" w:rsidRDefault="00F40B7B" w:rsidP="00F40B7B">
      <w:pPr>
        <w:rPr>
          <w:sz w:val="12"/>
          <w:szCs w:val="12"/>
        </w:rPr>
      </w:pPr>
      <w:r w:rsidRPr="00122586">
        <w:rPr>
          <w:sz w:val="12"/>
          <w:szCs w:val="12"/>
        </w:rPr>
        <w:t>One of the authors of this Article, along with Salvatore Massa, proposed a two-step approach for a party moving to show entry with an opportunity for the non-moving party to rebut the claim. In that article, the first step is to determine whether the firm intends to and has the ability to enter the market. Evidence that directly relates to the commitments and investments a firm has made for entry are the most direct and relevant. The difficulty with this test is that if the evidence is more equivocal, there is little guidance as to how to proceed - a point admitted to in the original article.</w:t>
      </w:r>
    </w:p>
    <w:p w14:paraId="15F75D05" w14:textId="77777777" w:rsidR="00F40B7B" w:rsidRPr="00122586" w:rsidRDefault="00F40B7B" w:rsidP="00F40B7B">
      <w:pPr>
        <w:rPr>
          <w:sz w:val="12"/>
          <w:szCs w:val="12"/>
        </w:rPr>
      </w:pPr>
      <w:r w:rsidRPr="00122586">
        <w:rPr>
          <w:sz w:val="12"/>
          <w:szCs w:val="12"/>
        </w:rPr>
        <w:t>[*509] The second step considered other factors that may influence the relevance of potential entry. The primary issue is whether the potential entrant firm has an ongoing influence on the market. To make this determination, the court may turn to external factors, such as general industry knowledge and the internal documents of competitors, to see if there is a perception that the firm is a potential entry threat. Econometric evidence that a potential competitor is constraining prices in the market is the strongest evidence. Where econometric evidence is ambiguous, courts could look to other evidence. Regardless, the party not asserting potential competition would have the ability to rebut the potential competition claim to demonstrate that the firm would not be able to discipline the market, have too remote an entry date, is unfit to enter the market, or is not unique in its ability to enter.</w:t>
      </w:r>
    </w:p>
    <w:p w14:paraId="4DB84D73" w14:textId="77777777" w:rsidR="00F40B7B" w:rsidRPr="00122586" w:rsidRDefault="00F40B7B" w:rsidP="00F40B7B">
      <w:pPr>
        <w:rPr>
          <w:sz w:val="12"/>
          <w:szCs w:val="12"/>
        </w:rPr>
      </w:pPr>
      <w:r w:rsidRPr="00122586">
        <w:rPr>
          <w:sz w:val="12"/>
          <w:szCs w:val="12"/>
        </w:rPr>
        <w:t>There are multiple problems with this approach. Most pressing apart from the test's complication, however, is that the ability to rebut will likely swallow the claim. In particular, uniqueness would likely be difficult to argue against.</w:t>
      </w:r>
    </w:p>
    <w:p w14:paraId="32801D4E" w14:textId="77777777" w:rsidR="00F40B7B" w:rsidRPr="00122586" w:rsidRDefault="00F40B7B" w:rsidP="00F40B7B">
      <w:pPr>
        <w:rPr>
          <w:sz w:val="12"/>
          <w:szCs w:val="12"/>
        </w:rPr>
      </w:pPr>
      <w:r w:rsidRPr="00122586">
        <w:rPr>
          <w:sz w:val="12"/>
          <w:szCs w:val="12"/>
        </w:rPr>
        <w:t>Others have argued that the potential competition doctrine is "superfluous," and could be integrated into the recent Horizontal Merger Guidelines. The authors argue that the potential competition doctrine, whether actual or potential, is a meaningless distinction: "Whichever label is applied, the theory must involve a unilateral or coordinated horizontal effect, and its evaluation should be essentially the same. The new Horizontal Merger Guidelines are consistent with this approach."</w:t>
      </w:r>
    </w:p>
    <w:p w14:paraId="77F0FBB8" w14:textId="77777777" w:rsidR="00F40B7B" w:rsidRPr="00122586" w:rsidRDefault="00F40B7B" w:rsidP="00F40B7B">
      <w:pPr>
        <w:rPr>
          <w:sz w:val="12"/>
          <w:szCs w:val="12"/>
        </w:rPr>
      </w:pPr>
      <w:r w:rsidRPr="00122586">
        <w:rPr>
          <w:sz w:val="12"/>
          <w:szCs w:val="12"/>
        </w:rPr>
        <w:t>[*510] We consider this a weird flex. For one, it is not as if there have been a plethora of potential competition cases under any version of the Guidelines. To the extent that the Non-Horizontal Merger guidelines raised issues inconsistent with consumer welfare, those Guidelines have been disavowed. Moreover, even the Department of Justice has not consistently adopted a guidelines approach when seeking to prove potential competition, particularly outside of the area of § 7. Even within the realm of § 7, the Guidelines approach has proven problematic, and any rebranding of the Guidelines is unlikely to cure the issues we describe here. In short, neither Instagram nor WhatsApp would have been challenged successfully under any of these tests.</w:t>
      </w:r>
    </w:p>
    <w:p w14:paraId="72F5BF7F" w14:textId="77777777" w:rsidR="00F40B7B" w:rsidRPr="00122586" w:rsidRDefault="00F40B7B" w:rsidP="00F40B7B">
      <w:pPr>
        <w:rPr>
          <w:sz w:val="12"/>
          <w:szCs w:val="12"/>
        </w:rPr>
      </w:pPr>
      <w:r w:rsidRPr="00122586">
        <w:rPr>
          <w:sz w:val="12"/>
          <w:szCs w:val="12"/>
        </w:rPr>
        <w:t>Under our approach, both the Instagram and the WhatsApp mergers might have been challenged. Instagram operated in a proximate market. In the months before the Instagram acquisition, Facebook identified photo sharing as a key component of social network functionality, particularly on the mobile platform, and a key facet of Facebook's own success. The social features common to Facebook and Instagram demonstrate considerable proximity between the two companies. The private messaging offered by WhatsApp was rapidly becoming a prevailing aspect of online communication for individuals and groups, with networks established via the user's own address book posing an alternative to the public platform approach. In both cases, users' increasing reliance on mobile technology for digital interactions forced a collision between Facebook and the proximate markets that provided the aspects of online interaction its users increasingly demanded. Under the structural approach, tech mergers like Facebook's acquisitions of Instagram and WhatsApp could be challenged and receive the scrutiny they deserve. Regardless of the particular cases engaged, the process would develop a new guide to judicial decision making in tech markets.</w:t>
      </w:r>
    </w:p>
    <w:p w14:paraId="58C05C81" w14:textId="77777777" w:rsidR="00F40B7B" w:rsidRPr="006C283C" w:rsidRDefault="00F40B7B" w:rsidP="00F40B7B">
      <w:pPr>
        <w:rPr>
          <w:sz w:val="16"/>
        </w:rPr>
      </w:pPr>
      <w:r w:rsidRPr="006C283C">
        <w:rPr>
          <w:sz w:val="16"/>
        </w:rPr>
        <w:t xml:space="preserve">We </w:t>
      </w:r>
      <w:r w:rsidRPr="006C283C">
        <w:rPr>
          <w:rStyle w:val="StyleUnderline"/>
        </w:rPr>
        <w:t>advocate the</w:t>
      </w:r>
      <w:r w:rsidRPr="006C283C">
        <w:rPr>
          <w:sz w:val="16"/>
        </w:rPr>
        <w:t xml:space="preserve"> </w:t>
      </w:r>
      <w:r w:rsidRPr="006C283C">
        <w:rPr>
          <w:rStyle w:val="Emphasis"/>
        </w:rPr>
        <w:t>informed development</w:t>
      </w:r>
      <w:r w:rsidRPr="006C283C">
        <w:rPr>
          <w:sz w:val="16"/>
        </w:rPr>
        <w:t xml:space="preserve"> </w:t>
      </w:r>
      <w:r w:rsidRPr="006C283C">
        <w:rPr>
          <w:rStyle w:val="StyleUnderline"/>
        </w:rPr>
        <w:t>of a</w:t>
      </w:r>
      <w:r w:rsidRPr="006C283C">
        <w:rPr>
          <w:sz w:val="16"/>
        </w:rPr>
        <w:t xml:space="preserve"> </w:t>
      </w:r>
      <w:r w:rsidRPr="006C283C">
        <w:rPr>
          <w:rStyle w:val="Emphasis"/>
        </w:rPr>
        <w:t>fully structural presumption</w:t>
      </w:r>
      <w:r w:rsidRPr="006C283C">
        <w:rPr>
          <w:sz w:val="16"/>
        </w:rPr>
        <w:t xml:space="preserve"> </w:t>
      </w:r>
      <w:r w:rsidRPr="006C283C">
        <w:rPr>
          <w:rStyle w:val="StyleUnderline"/>
        </w:rPr>
        <w:t>for potential competition mergers in technology markets</w:t>
      </w:r>
      <w:r w:rsidRPr="006C283C">
        <w:rPr>
          <w:sz w:val="16"/>
        </w:rPr>
        <w:t>. We think that this is how the law of potential competition mergers should have developed after the Philadelphia Bank case but was derailed by United States v. Marine Bancorporation.</w:t>
      </w:r>
    </w:p>
    <w:p w14:paraId="66A993F5" w14:textId="77777777" w:rsidR="00F40B7B" w:rsidRPr="006C283C" w:rsidRDefault="00F40B7B" w:rsidP="00F40B7B">
      <w:pPr>
        <w:rPr>
          <w:sz w:val="16"/>
        </w:rPr>
      </w:pPr>
      <w:r w:rsidRPr="006C283C">
        <w:rPr>
          <w:sz w:val="16"/>
        </w:rPr>
        <w:t xml:space="preserve">[*511] </w:t>
      </w:r>
    </w:p>
    <w:p w14:paraId="129E08B4" w14:textId="77777777" w:rsidR="00F40B7B" w:rsidRPr="00122586" w:rsidRDefault="00F40B7B" w:rsidP="00F40B7B">
      <w:pPr>
        <w:rPr>
          <w:sz w:val="16"/>
        </w:rPr>
      </w:pPr>
      <w:r w:rsidRPr="00122586">
        <w:rPr>
          <w:sz w:val="16"/>
        </w:rPr>
        <w:t>Conclusion</w:t>
      </w:r>
    </w:p>
    <w:p w14:paraId="53C0AE0B" w14:textId="77777777" w:rsidR="00F40B7B" w:rsidRPr="00122586" w:rsidRDefault="00F40B7B" w:rsidP="00F40B7B">
      <w:pPr>
        <w:rPr>
          <w:sz w:val="16"/>
        </w:rPr>
      </w:pPr>
      <w:r w:rsidRPr="00122586">
        <w:rPr>
          <w:sz w:val="16"/>
        </w:rPr>
        <w:t xml:space="preserve">Big Tech has demonstrated that it has an insatiable appetite for acquisitions of small startups. The </w:t>
      </w:r>
      <w:r w:rsidRPr="00122586">
        <w:rPr>
          <w:rStyle w:val="StyleUnderline"/>
        </w:rPr>
        <w:t>sheer number of acquisitions should</w:t>
      </w:r>
      <w:r w:rsidRPr="00122586">
        <w:rPr>
          <w:sz w:val="16"/>
        </w:rPr>
        <w:t xml:space="preserve"> </w:t>
      </w:r>
      <w:r w:rsidRPr="00122586">
        <w:rPr>
          <w:rStyle w:val="Emphasis"/>
        </w:rPr>
        <w:t>raise red flags</w:t>
      </w:r>
      <w:r w:rsidRPr="00122586">
        <w:rPr>
          <w:sz w:val="16"/>
        </w:rPr>
        <w:t xml:space="preserve"> </w:t>
      </w:r>
      <w:r w:rsidRPr="00122586">
        <w:rPr>
          <w:rStyle w:val="StyleUnderline"/>
        </w:rPr>
        <w:t>for</w:t>
      </w:r>
      <w:r w:rsidRPr="00122586">
        <w:rPr>
          <w:sz w:val="16"/>
        </w:rPr>
        <w:t xml:space="preserve"> the </w:t>
      </w:r>
      <w:r w:rsidRPr="00122586">
        <w:rPr>
          <w:rStyle w:val="StyleUnderline"/>
        </w:rPr>
        <w:t>antitrust agencies</w:t>
      </w:r>
      <w:r w:rsidRPr="00122586">
        <w:rPr>
          <w:sz w:val="16"/>
        </w:rPr>
        <w:t xml:space="preserve">. After many hundreds of such acquisitions, </w:t>
      </w:r>
      <w:r w:rsidRPr="00122586">
        <w:rPr>
          <w:rStyle w:val="StyleUnderline"/>
        </w:rPr>
        <w:t xml:space="preserve">so </w:t>
      </w:r>
      <w:r w:rsidRPr="00C962EF">
        <w:rPr>
          <w:rStyle w:val="StyleUnderline"/>
          <w:highlight w:val="cyan"/>
        </w:rPr>
        <w:t>few challenges</w:t>
      </w:r>
      <w:r w:rsidRPr="00122586">
        <w:rPr>
          <w:rStyle w:val="StyleUnderline"/>
        </w:rPr>
        <w:t xml:space="preserve"> or requests to</w:t>
      </w:r>
      <w:r w:rsidRPr="00122586">
        <w:rPr>
          <w:sz w:val="16"/>
        </w:rPr>
        <w:t xml:space="preserve"> </w:t>
      </w:r>
      <w:r w:rsidRPr="00122586">
        <w:rPr>
          <w:rStyle w:val="Emphasis"/>
        </w:rPr>
        <w:t>fully investigate</w:t>
      </w:r>
      <w:r w:rsidRPr="00122586">
        <w:rPr>
          <w:sz w:val="16"/>
        </w:rPr>
        <w:t xml:space="preserve"> these </w:t>
      </w:r>
      <w:r w:rsidRPr="00122586">
        <w:rPr>
          <w:rStyle w:val="StyleUnderline"/>
        </w:rPr>
        <w:t xml:space="preserve">acquisitions </w:t>
      </w:r>
      <w:r w:rsidRPr="00C962EF">
        <w:rPr>
          <w:rStyle w:val="StyleUnderline"/>
          <w:highlight w:val="cyan"/>
        </w:rPr>
        <w:t>demands</w:t>
      </w:r>
      <w:r w:rsidRPr="00122586">
        <w:rPr>
          <w:sz w:val="16"/>
        </w:rPr>
        <w:t xml:space="preserve"> some </w:t>
      </w:r>
      <w:r w:rsidRPr="00C962EF">
        <w:rPr>
          <w:rStyle w:val="StyleUnderline"/>
          <w:highlight w:val="cyan"/>
        </w:rPr>
        <w:t>explanation</w:t>
      </w:r>
      <w:r w:rsidRPr="00122586">
        <w:rPr>
          <w:sz w:val="16"/>
        </w:rPr>
        <w:t xml:space="preserve">. We argue that one aspect of the </w:t>
      </w:r>
      <w:r w:rsidRPr="00C962EF">
        <w:rPr>
          <w:rStyle w:val="StyleUnderline"/>
          <w:highlight w:val="cyan"/>
        </w:rPr>
        <w:t>problem is</w:t>
      </w:r>
      <w:r w:rsidRPr="00122586">
        <w:rPr>
          <w:rStyle w:val="StyleUnderline"/>
        </w:rPr>
        <w:t xml:space="preserve"> that </w:t>
      </w:r>
      <w:r w:rsidRPr="00C962EF">
        <w:rPr>
          <w:rStyle w:val="StyleUnderline"/>
          <w:highlight w:val="cyan"/>
        </w:rPr>
        <w:t>the law</w:t>
      </w:r>
      <w:r w:rsidRPr="00122586">
        <w:rPr>
          <w:rStyle w:val="StyleUnderline"/>
        </w:rPr>
        <w:t xml:space="preserve"> of potential competition has </w:t>
      </w:r>
      <w:r w:rsidRPr="00C962EF">
        <w:rPr>
          <w:rStyle w:val="StyleUnderline"/>
          <w:highlight w:val="cyan"/>
        </w:rPr>
        <w:t>developed in a manner that</w:t>
      </w:r>
      <w:r w:rsidRPr="00122586">
        <w:rPr>
          <w:sz w:val="16"/>
        </w:rPr>
        <w:t xml:space="preserve"> </w:t>
      </w:r>
      <w:r w:rsidRPr="00122586">
        <w:rPr>
          <w:rStyle w:val="Emphasis"/>
          <w:sz w:val="24"/>
          <w:szCs w:val="24"/>
        </w:rPr>
        <w:t xml:space="preserve">essentially </w:t>
      </w:r>
      <w:r w:rsidRPr="00C962EF">
        <w:rPr>
          <w:rStyle w:val="Emphasis"/>
          <w:sz w:val="24"/>
          <w:szCs w:val="24"/>
          <w:highlight w:val="cyan"/>
        </w:rPr>
        <w:t>ties the hands</w:t>
      </w:r>
      <w:r w:rsidRPr="00C962EF">
        <w:rPr>
          <w:sz w:val="16"/>
          <w:highlight w:val="cyan"/>
        </w:rPr>
        <w:t xml:space="preserve"> </w:t>
      </w:r>
      <w:r w:rsidRPr="00C962EF">
        <w:rPr>
          <w:rStyle w:val="StyleUnderline"/>
          <w:highlight w:val="cyan"/>
        </w:rPr>
        <w:t>of</w:t>
      </w:r>
      <w:r w:rsidRPr="00122586">
        <w:rPr>
          <w:sz w:val="16"/>
        </w:rPr>
        <w:t xml:space="preserve"> the </w:t>
      </w:r>
      <w:r w:rsidRPr="00122586">
        <w:rPr>
          <w:rStyle w:val="StyleUnderline"/>
        </w:rPr>
        <w:t xml:space="preserve">antitrust </w:t>
      </w:r>
      <w:r w:rsidRPr="00C962EF">
        <w:rPr>
          <w:rStyle w:val="StyleUnderline"/>
          <w:highlight w:val="cyan"/>
        </w:rPr>
        <w:t>agencies because it demands</w:t>
      </w:r>
      <w:r w:rsidRPr="00122586">
        <w:rPr>
          <w:rStyle w:val="StyleUnderline"/>
        </w:rPr>
        <w:t xml:space="preserve"> levels of </w:t>
      </w:r>
      <w:r w:rsidRPr="00C962EF">
        <w:rPr>
          <w:rStyle w:val="StyleUnderline"/>
          <w:highlight w:val="cyan"/>
        </w:rPr>
        <w:t>proof</w:t>
      </w:r>
      <w:r w:rsidRPr="00122586">
        <w:rPr>
          <w:rStyle w:val="StyleUnderline"/>
        </w:rPr>
        <w:t xml:space="preserve"> </w:t>
      </w:r>
      <w:r w:rsidRPr="002E0FE9">
        <w:rPr>
          <w:rStyle w:val="StyleUnderline"/>
        </w:rPr>
        <w:t>that</w:t>
      </w:r>
      <w:r w:rsidRPr="00122586">
        <w:rPr>
          <w:rStyle w:val="StyleUnderline"/>
        </w:rPr>
        <w:t xml:space="preserve"> are</w:t>
      </w:r>
      <w:r w:rsidRPr="00122586">
        <w:rPr>
          <w:sz w:val="16"/>
        </w:rPr>
        <w:t xml:space="preserve"> </w:t>
      </w:r>
      <w:r w:rsidRPr="00C962EF">
        <w:rPr>
          <w:rStyle w:val="Emphasis"/>
          <w:highlight w:val="cyan"/>
        </w:rPr>
        <w:t>intractable</w:t>
      </w:r>
      <w:r w:rsidRPr="00122586">
        <w:rPr>
          <w:sz w:val="16"/>
        </w:rPr>
        <w:t xml:space="preserve">, particularly </w:t>
      </w:r>
      <w:r w:rsidRPr="00C962EF">
        <w:rPr>
          <w:rStyle w:val="StyleUnderline"/>
          <w:highlight w:val="cyan"/>
        </w:rPr>
        <w:t>for a</w:t>
      </w:r>
      <w:r w:rsidRPr="00C962EF">
        <w:rPr>
          <w:sz w:val="16"/>
          <w:highlight w:val="cyan"/>
        </w:rPr>
        <w:t xml:space="preserve"> </w:t>
      </w:r>
      <w:r w:rsidRPr="00C962EF">
        <w:rPr>
          <w:rStyle w:val="Emphasis"/>
          <w:highlight w:val="cyan"/>
        </w:rPr>
        <w:t>court</w:t>
      </w:r>
      <w:r w:rsidRPr="00122586">
        <w:rPr>
          <w:sz w:val="16"/>
        </w:rPr>
        <w:t>.</w:t>
      </w:r>
    </w:p>
    <w:p w14:paraId="21E1AEDE" w14:textId="77777777" w:rsidR="00F40B7B" w:rsidRPr="00122586" w:rsidRDefault="00F40B7B" w:rsidP="00F40B7B">
      <w:pPr>
        <w:rPr>
          <w:sz w:val="16"/>
        </w:rPr>
      </w:pPr>
      <w:r w:rsidRPr="00122586">
        <w:rPr>
          <w:sz w:val="16"/>
        </w:rPr>
        <w:t>We have arrived at this point because of the widespread acceptance of the Chicago School's approach to mergers. The Chicago School asserted that only mergers to monopoly were a legitimate antitrust concern, and that mergers that do not result in monopoly are usually efficiency increasing and undertaken for that purpose. With these background presumptions, the Chicago School advocates jettisoned the structural approach to mergers and replaced it with an effects analysis that raised the burden to merger challenges and provided defense counsel with multiple avenues to attack a government challenge.</w:t>
      </w:r>
    </w:p>
    <w:p w14:paraId="69FE5070" w14:textId="77777777" w:rsidR="00F40B7B" w:rsidRPr="00122586" w:rsidRDefault="00F40B7B" w:rsidP="00F40B7B">
      <w:pPr>
        <w:rPr>
          <w:sz w:val="16"/>
        </w:rPr>
      </w:pPr>
      <w:r w:rsidRPr="00122586">
        <w:rPr>
          <w:sz w:val="16"/>
        </w:rPr>
        <w:t xml:space="preserve">The </w:t>
      </w:r>
      <w:r w:rsidRPr="00122586">
        <w:rPr>
          <w:rStyle w:val="StyleUnderline"/>
        </w:rPr>
        <w:t>efficacy of the potential competition doctrine fell to</w:t>
      </w:r>
      <w:r w:rsidRPr="00122586">
        <w:rPr>
          <w:sz w:val="16"/>
        </w:rPr>
        <w:t xml:space="preserve"> the same </w:t>
      </w:r>
      <w:r w:rsidRPr="00122586">
        <w:rPr>
          <w:rStyle w:val="Emphasis"/>
        </w:rPr>
        <w:t>unsound premises</w:t>
      </w:r>
      <w:r w:rsidRPr="00122586">
        <w:rPr>
          <w:sz w:val="16"/>
        </w:rPr>
        <w:t xml:space="preserve"> beginning in 1974 in United States v. Bancorporation. The </w:t>
      </w:r>
      <w:r w:rsidRPr="00122586">
        <w:rPr>
          <w:rStyle w:val="StyleUnderline"/>
        </w:rPr>
        <w:t>doctrine</w:t>
      </w:r>
      <w:r w:rsidRPr="00122586">
        <w:rPr>
          <w:sz w:val="16"/>
        </w:rPr>
        <w:t xml:space="preserve"> now </w:t>
      </w:r>
      <w:r w:rsidRPr="00122586">
        <w:rPr>
          <w:rStyle w:val="StyleUnderline"/>
        </w:rPr>
        <w:t>embraces</w:t>
      </w:r>
      <w:r w:rsidRPr="00122586">
        <w:rPr>
          <w:sz w:val="16"/>
        </w:rPr>
        <w:t xml:space="preserve"> </w:t>
      </w:r>
      <w:r w:rsidRPr="00122586">
        <w:rPr>
          <w:rStyle w:val="Emphasis"/>
        </w:rPr>
        <w:t>difficult</w:t>
      </w:r>
      <w:r w:rsidRPr="00122586">
        <w:rPr>
          <w:sz w:val="16"/>
        </w:rPr>
        <w:t xml:space="preserve"> </w:t>
      </w:r>
      <w:r w:rsidRPr="00122586">
        <w:rPr>
          <w:rStyle w:val="StyleUnderline"/>
        </w:rPr>
        <w:t>tests of conduct and performance</w:t>
      </w:r>
      <w:r w:rsidRPr="00122586">
        <w:rPr>
          <w:sz w:val="16"/>
        </w:rPr>
        <w:t xml:space="preserve">. In markets where tipping occurs, </w:t>
      </w:r>
      <w:r w:rsidRPr="00122586">
        <w:rPr>
          <w:rStyle w:val="StyleUnderline"/>
        </w:rPr>
        <w:t>technology is</w:t>
      </w:r>
      <w:r w:rsidRPr="00122586">
        <w:rPr>
          <w:sz w:val="16"/>
        </w:rPr>
        <w:t xml:space="preserve"> </w:t>
      </w:r>
      <w:r w:rsidRPr="00122586">
        <w:rPr>
          <w:rStyle w:val="Emphasis"/>
        </w:rPr>
        <w:t>rapidly changing</w:t>
      </w:r>
      <w:r w:rsidRPr="00122586">
        <w:rPr>
          <w:sz w:val="16"/>
        </w:rPr>
        <w:t xml:space="preserve">, </w:t>
      </w:r>
      <w:r w:rsidRPr="00122586">
        <w:rPr>
          <w:rStyle w:val="StyleUnderline"/>
        </w:rPr>
        <w:t>and startup firms can</w:t>
      </w:r>
      <w:r w:rsidRPr="00122586">
        <w:rPr>
          <w:sz w:val="16"/>
        </w:rPr>
        <w:t xml:space="preserve"> </w:t>
      </w:r>
      <w:r w:rsidRPr="00122586">
        <w:rPr>
          <w:rStyle w:val="Emphasis"/>
        </w:rPr>
        <w:t>scale</w:t>
      </w:r>
      <w:r w:rsidRPr="00122586">
        <w:rPr>
          <w:sz w:val="16"/>
        </w:rPr>
        <w:t xml:space="preserve"> </w:t>
      </w:r>
      <w:r w:rsidRPr="00122586">
        <w:rPr>
          <w:rStyle w:val="StyleUnderline"/>
        </w:rPr>
        <w:t>and</w:t>
      </w:r>
      <w:r w:rsidRPr="00122586">
        <w:rPr>
          <w:sz w:val="16"/>
        </w:rPr>
        <w:t xml:space="preserve"> </w:t>
      </w:r>
      <w:r w:rsidRPr="00122586">
        <w:rPr>
          <w:rStyle w:val="Emphasis"/>
        </w:rPr>
        <w:t>challenge</w:t>
      </w:r>
      <w:r w:rsidRPr="00122586">
        <w:rPr>
          <w:sz w:val="16"/>
        </w:rPr>
        <w:t xml:space="preserve"> </w:t>
      </w:r>
      <w:r w:rsidRPr="00122586">
        <w:rPr>
          <w:rStyle w:val="StyleUnderline"/>
        </w:rPr>
        <w:t>dominant incumbents, a</w:t>
      </w:r>
      <w:r w:rsidRPr="00122586">
        <w:rPr>
          <w:sz w:val="16"/>
        </w:rPr>
        <w:t xml:space="preserve"> </w:t>
      </w:r>
      <w:r w:rsidRPr="00122586">
        <w:rPr>
          <w:rStyle w:val="Emphasis"/>
        </w:rPr>
        <w:t>viable potential competition law</w:t>
      </w:r>
      <w:r w:rsidRPr="00122586">
        <w:rPr>
          <w:sz w:val="16"/>
        </w:rPr>
        <w:t xml:space="preserve"> </w:t>
      </w:r>
      <w:r w:rsidRPr="00122586">
        <w:rPr>
          <w:rStyle w:val="StyleUnderline"/>
        </w:rPr>
        <w:t>is</w:t>
      </w:r>
      <w:r w:rsidRPr="00122586">
        <w:rPr>
          <w:sz w:val="16"/>
        </w:rPr>
        <w:t xml:space="preserve"> </w:t>
      </w:r>
      <w:r w:rsidRPr="00122586">
        <w:rPr>
          <w:rStyle w:val="Emphasis"/>
        </w:rPr>
        <w:t>critical</w:t>
      </w:r>
      <w:r w:rsidRPr="00122586">
        <w:rPr>
          <w:sz w:val="16"/>
        </w:rPr>
        <w:t xml:space="preserve"> </w:t>
      </w:r>
      <w:r w:rsidRPr="00122586">
        <w:rPr>
          <w:rStyle w:val="StyleUnderline"/>
        </w:rPr>
        <w:t>to protect competition</w:t>
      </w:r>
      <w:r w:rsidRPr="00122586">
        <w:rPr>
          <w:sz w:val="16"/>
        </w:rPr>
        <w:t xml:space="preserve"> and consumers. What is </w:t>
      </w:r>
      <w:r w:rsidRPr="00C962EF">
        <w:rPr>
          <w:rStyle w:val="StyleUnderline"/>
          <w:highlight w:val="cyan"/>
        </w:rPr>
        <w:t>need</w:t>
      </w:r>
      <w:r w:rsidRPr="00122586">
        <w:rPr>
          <w:rStyle w:val="StyleUnderline"/>
        </w:rPr>
        <w:t xml:space="preserve">ed is </w:t>
      </w:r>
      <w:r w:rsidRPr="00C962EF">
        <w:rPr>
          <w:rStyle w:val="StyleUnderline"/>
          <w:highlight w:val="cyan"/>
        </w:rPr>
        <w:t>to</w:t>
      </w:r>
      <w:r w:rsidRPr="00C962EF">
        <w:rPr>
          <w:sz w:val="16"/>
          <w:highlight w:val="cyan"/>
        </w:rPr>
        <w:t xml:space="preserve"> </w:t>
      </w:r>
      <w:r w:rsidRPr="00C962EF">
        <w:rPr>
          <w:rStyle w:val="Emphasis"/>
          <w:highlight w:val="cyan"/>
        </w:rPr>
        <w:t>untie</w:t>
      </w:r>
      <w:r w:rsidRPr="00122586">
        <w:rPr>
          <w:sz w:val="16"/>
        </w:rPr>
        <w:t xml:space="preserve"> the </w:t>
      </w:r>
      <w:r w:rsidRPr="00122586">
        <w:rPr>
          <w:rStyle w:val="StyleUnderline"/>
        </w:rPr>
        <w:t xml:space="preserve">hands of government </w:t>
      </w:r>
      <w:r w:rsidRPr="00C962EF">
        <w:rPr>
          <w:rStyle w:val="StyleUnderline"/>
          <w:highlight w:val="cyan"/>
        </w:rPr>
        <w:t>antitrust</w:t>
      </w:r>
      <w:r w:rsidRPr="00122586">
        <w:rPr>
          <w:rStyle w:val="StyleUnderline"/>
        </w:rPr>
        <w:t xml:space="preserve"> enforcers </w:t>
      </w:r>
      <w:r w:rsidRPr="00C962EF">
        <w:rPr>
          <w:rStyle w:val="StyleUnderline"/>
          <w:highlight w:val="cyan"/>
        </w:rPr>
        <w:t>by</w:t>
      </w:r>
      <w:r w:rsidRPr="00C962EF">
        <w:rPr>
          <w:sz w:val="16"/>
          <w:highlight w:val="cyan"/>
        </w:rPr>
        <w:t xml:space="preserve"> </w:t>
      </w:r>
      <w:r w:rsidRPr="00C962EF">
        <w:rPr>
          <w:rStyle w:val="Emphasis"/>
          <w:sz w:val="24"/>
          <w:szCs w:val="24"/>
          <w:highlight w:val="cyan"/>
        </w:rPr>
        <w:t>articulating a clear structural test</w:t>
      </w:r>
      <w:r w:rsidRPr="00122586">
        <w:rPr>
          <w:sz w:val="16"/>
        </w:rPr>
        <w:t xml:space="preserve"> </w:t>
      </w:r>
      <w:r w:rsidRPr="00122586">
        <w:rPr>
          <w:rStyle w:val="StyleUnderline"/>
        </w:rPr>
        <w:t>to identify acquisitions of potential competition</w:t>
      </w:r>
      <w:r w:rsidRPr="00122586">
        <w:rPr>
          <w:sz w:val="16"/>
        </w:rPr>
        <w:t xml:space="preserve">. To achieve this standard, </w:t>
      </w:r>
      <w:r w:rsidRPr="00122586">
        <w:rPr>
          <w:rStyle w:val="StyleUnderline"/>
        </w:rPr>
        <w:t>we contend</w:t>
      </w:r>
      <w:r w:rsidRPr="00122586">
        <w:rPr>
          <w:sz w:val="16"/>
        </w:rPr>
        <w:t xml:space="preserve"> that </w:t>
      </w:r>
      <w:r w:rsidRPr="00122586">
        <w:rPr>
          <w:rStyle w:val="Emphasis"/>
        </w:rPr>
        <w:t>very little</w:t>
      </w:r>
      <w:r w:rsidRPr="00122586">
        <w:rPr>
          <w:sz w:val="16"/>
        </w:rPr>
        <w:t xml:space="preserve"> </w:t>
      </w:r>
      <w:r w:rsidRPr="00122586">
        <w:rPr>
          <w:rStyle w:val="StyleUnderline"/>
        </w:rPr>
        <w:t>innovation in law or in economics is</w:t>
      </w:r>
      <w:r w:rsidRPr="00122586">
        <w:rPr>
          <w:sz w:val="16"/>
        </w:rPr>
        <w:t xml:space="preserve"> </w:t>
      </w:r>
      <w:r w:rsidRPr="00122586">
        <w:rPr>
          <w:rStyle w:val="Emphasis"/>
        </w:rPr>
        <w:t>necessary</w:t>
      </w:r>
      <w:r w:rsidRPr="00122586">
        <w:rPr>
          <w:sz w:val="16"/>
        </w:rPr>
        <w:t>. We need only reverse the damage brought by the Chicago School and its neoliberal revolution and return to the potential competition doctrine of the 1968 Merger Guidelines.</w:t>
      </w:r>
    </w:p>
    <w:p w14:paraId="5C60D810" w14:textId="77777777" w:rsidR="00F40B7B" w:rsidRDefault="00F40B7B" w:rsidP="00F40B7B">
      <w:pPr>
        <w:pStyle w:val="Heading4"/>
      </w:pPr>
      <w:r>
        <w:t xml:space="preserve">Be </w:t>
      </w:r>
      <w:r w:rsidRPr="00AD17F0">
        <w:rPr>
          <w:u w:val="single"/>
        </w:rPr>
        <w:t>skeptical</w:t>
      </w:r>
      <w:r>
        <w:t xml:space="preserve"> of their arguments---lobbying cultivated an </w:t>
      </w:r>
      <w:r w:rsidRPr="00AD17F0">
        <w:rPr>
          <w:u w:val="single"/>
        </w:rPr>
        <w:t>echo chamber</w:t>
      </w:r>
      <w:r>
        <w:t xml:space="preserve"> devoid of substance.</w:t>
      </w:r>
    </w:p>
    <w:p w14:paraId="0A4DD5ED" w14:textId="77777777" w:rsidR="00F40B7B" w:rsidRDefault="00F40B7B" w:rsidP="00F40B7B">
      <w:r>
        <w:t xml:space="preserve">Zachariah </w:t>
      </w:r>
      <w:r w:rsidRPr="00761228">
        <w:rPr>
          <w:rStyle w:val="Style13ptBold"/>
        </w:rPr>
        <w:t>Foge 19</w:t>
      </w:r>
      <w:r>
        <w:t>, JD, Pepperdine University School of Law, "How the Enfeebling of Antitrust Law Corrodes the Republic," Journal of Business, Entrepreneurship and the Law, Vol. 12, No. 1, 2019, Lexis.</w:t>
      </w:r>
    </w:p>
    <w:p w14:paraId="67149F17" w14:textId="77777777" w:rsidR="00F40B7B" w:rsidRPr="00761228" w:rsidRDefault="00F40B7B" w:rsidP="00F40B7B">
      <w:pPr>
        <w:rPr>
          <w:sz w:val="16"/>
        </w:rPr>
      </w:pPr>
      <w:r w:rsidRPr="00761228">
        <w:rPr>
          <w:sz w:val="16"/>
        </w:rPr>
        <w:t xml:space="preserve">There is an old adage from the 19th century that best describes power: "Power corrupts; </w:t>
      </w:r>
      <w:r w:rsidRPr="00761228">
        <w:rPr>
          <w:rStyle w:val="Emphasis"/>
        </w:rPr>
        <w:t xml:space="preserve">absolute </w:t>
      </w:r>
      <w:r w:rsidRPr="00C962EF">
        <w:rPr>
          <w:rStyle w:val="Emphasis"/>
          <w:highlight w:val="cyan"/>
        </w:rPr>
        <w:t>power corrupts absolutely</w:t>
      </w:r>
      <w:r w:rsidRPr="00761228">
        <w:rPr>
          <w:sz w:val="16"/>
        </w:rPr>
        <w:t xml:space="preserve">." As of January 2018, Google ranks among the top worldwide internet companies, with a market capitalization of 782 billion U.S. dollars. With a market share of 75%, Google has undisputed dominance as a search engine company. Google is just one of the </w:t>
      </w:r>
      <w:r w:rsidRPr="00C962EF">
        <w:rPr>
          <w:rStyle w:val="StyleUnderline"/>
          <w:highlight w:val="cyan"/>
        </w:rPr>
        <w:t>major tech</w:t>
      </w:r>
      <w:r w:rsidRPr="00761228">
        <w:rPr>
          <w:rStyle w:val="StyleUnderline"/>
        </w:rPr>
        <w:t xml:space="preserve"> companies</w:t>
      </w:r>
      <w:r w:rsidRPr="00761228">
        <w:rPr>
          <w:sz w:val="16"/>
        </w:rPr>
        <w:t xml:space="preserve"> that have </w:t>
      </w:r>
      <w:r w:rsidRPr="00761228">
        <w:rPr>
          <w:rStyle w:val="StyleUnderline"/>
        </w:rPr>
        <w:t>achieved</w:t>
      </w:r>
      <w:r w:rsidRPr="00761228">
        <w:rPr>
          <w:sz w:val="16"/>
        </w:rPr>
        <w:t xml:space="preserve"> </w:t>
      </w:r>
      <w:r w:rsidRPr="00761228">
        <w:rPr>
          <w:rStyle w:val="Emphasis"/>
        </w:rPr>
        <w:t>unprecedented levels</w:t>
      </w:r>
      <w:r w:rsidRPr="00761228">
        <w:rPr>
          <w:sz w:val="16"/>
        </w:rPr>
        <w:t xml:space="preserve"> </w:t>
      </w:r>
      <w:r w:rsidRPr="00761228">
        <w:rPr>
          <w:rStyle w:val="StyleUnderline"/>
        </w:rPr>
        <w:t>of success and wealth</w:t>
      </w:r>
      <w:r w:rsidRPr="00761228">
        <w:rPr>
          <w:sz w:val="16"/>
        </w:rPr>
        <w:t>, joining the likes of Amazon, Apple, Facebook, and Microsoft.</w:t>
      </w:r>
    </w:p>
    <w:p w14:paraId="1D2825D3" w14:textId="77777777" w:rsidR="00F40B7B" w:rsidRPr="00761228" w:rsidRDefault="00F40B7B" w:rsidP="00F40B7B">
      <w:pPr>
        <w:rPr>
          <w:sz w:val="16"/>
        </w:rPr>
      </w:pPr>
      <w:r w:rsidRPr="00761228">
        <w:rPr>
          <w:sz w:val="16"/>
        </w:rPr>
        <w:t xml:space="preserve">These </w:t>
      </w:r>
      <w:r w:rsidRPr="00761228">
        <w:rPr>
          <w:rStyle w:val="StyleUnderline"/>
        </w:rPr>
        <w:t xml:space="preserve">companies </w:t>
      </w:r>
      <w:r w:rsidRPr="00C962EF">
        <w:rPr>
          <w:rStyle w:val="StyleUnderline"/>
          <w:highlight w:val="cyan"/>
        </w:rPr>
        <w:t>are</w:t>
      </w:r>
      <w:r w:rsidRPr="00761228">
        <w:rPr>
          <w:rStyle w:val="StyleUnderline"/>
        </w:rPr>
        <w:t xml:space="preserve"> all </w:t>
      </w:r>
      <w:r w:rsidRPr="00C962EF">
        <w:rPr>
          <w:rStyle w:val="StyleUnderline"/>
          <w:highlight w:val="cyan"/>
        </w:rPr>
        <w:t>hailed for</w:t>
      </w:r>
      <w:r w:rsidRPr="00761228">
        <w:rPr>
          <w:rStyle w:val="StyleUnderline"/>
        </w:rPr>
        <w:t xml:space="preserve"> their</w:t>
      </w:r>
      <w:r w:rsidRPr="00761228">
        <w:rPr>
          <w:sz w:val="16"/>
        </w:rPr>
        <w:t xml:space="preserve"> </w:t>
      </w:r>
      <w:r w:rsidRPr="00761228">
        <w:rPr>
          <w:rStyle w:val="Emphasis"/>
        </w:rPr>
        <w:t>innovation</w:t>
      </w:r>
      <w:r w:rsidRPr="00761228">
        <w:rPr>
          <w:sz w:val="16"/>
        </w:rPr>
        <w:t xml:space="preserve"> </w:t>
      </w:r>
      <w:r w:rsidRPr="00761228">
        <w:rPr>
          <w:rStyle w:val="StyleUnderline"/>
        </w:rPr>
        <w:t>and</w:t>
      </w:r>
      <w:r w:rsidRPr="00761228">
        <w:rPr>
          <w:sz w:val="16"/>
        </w:rPr>
        <w:t xml:space="preserve"> </w:t>
      </w:r>
      <w:r w:rsidRPr="00C962EF">
        <w:rPr>
          <w:rStyle w:val="Emphasis"/>
          <w:highlight w:val="cyan"/>
        </w:rPr>
        <w:t>progressive ideals</w:t>
      </w:r>
      <w:r w:rsidRPr="00761228">
        <w:rPr>
          <w:sz w:val="16"/>
        </w:rPr>
        <w:t xml:space="preserve">, </w:t>
      </w:r>
      <w:r w:rsidRPr="00761228">
        <w:rPr>
          <w:rStyle w:val="StyleUnderline"/>
        </w:rPr>
        <w:t>seemingly ushering in an age of friendly</w:t>
      </w:r>
      <w:r w:rsidRPr="00761228">
        <w:rPr>
          <w:sz w:val="16"/>
        </w:rPr>
        <w:t xml:space="preserve">, people-loving </w:t>
      </w:r>
      <w:r w:rsidRPr="00761228">
        <w:rPr>
          <w:rStyle w:val="StyleUnderline"/>
        </w:rPr>
        <w:t>multinational corporations</w:t>
      </w:r>
      <w:r w:rsidRPr="00761228">
        <w:rPr>
          <w:sz w:val="16"/>
        </w:rPr>
        <w:t xml:space="preserve">. The </w:t>
      </w:r>
      <w:r w:rsidRPr="00761228">
        <w:rPr>
          <w:rStyle w:val="StyleUnderline"/>
        </w:rPr>
        <w:t>"tech giants" are something</w:t>
      </w:r>
      <w:r w:rsidRPr="00761228">
        <w:rPr>
          <w:sz w:val="16"/>
        </w:rPr>
        <w:t xml:space="preserve"> </w:t>
      </w:r>
      <w:r w:rsidRPr="00761228">
        <w:rPr>
          <w:rStyle w:val="Emphasis"/>
        </w:rPr>
        <w:t>different</w:t>
      </w:r>
      <w:r w:rsidRPr="00761228">
        <w:rPr>
          <w:sz w:val="16"/>
        </w:rPr>
        <w:t xml:space="preserve"> </w:t>
      </w:r>
      <w:r w:rsidRPr="00761228">
        <w:rPr>
          <w:rStyle w:val="StyleUnderline"/>
        </w:rPr>
        <w:t>than</w:t>
      </w:r>
      <w:r w:rsidRPr="00761228">
        <w:rPr>
          <w:sz w:val="16"/>
        </w:rPr>
        <w:t xml:space="preserve"> [*120] </w:t>
      </w:r>
      <w:r w:rsidRPr="00761228">
        <w:rPr>
          <w:rStyle w:val="StyleUnderline"/>
        </w:rPr>
        <w:t>anything that has come before</w:t>
      </w:r>
      <w:r w:rsidRPr="00761228">
        <w:rPr>
          <w:sz w:val="16"/>
        </w:rPr>
        <w:t>: reflecting the personalities of the quirky, young geniuses that built them, these Silicon Valley tech giants are altruistically giving it all to create a better, more connected world. Whereas corporations of the nineteenth and twentieth century were predatory, cold, and focused solely on profits, these new twenty-first century giants only want to build a better tomorrow. That's why Google's corporate slogan had for the longest time been "Don't be evil." Or why Facebook wants to "bring the world closer together."</w:t>
      </w:r>
    </w:p>
    <w:p w14:paraId="283FDBC8" w14:textId="77777777" w:rsidR="00F40B7B" w:rsidRPr="00AD17F0" w:rsidRDefault="00F40B7B" w:rsidP="00F40B7B">
      <w:r w:rsidRPr="00AD17F0">
        <w:rPr>
          <w:sz w:val="16"/>
        </w:rPr>
        <w:t xml:space="preserve">At least, that is the perception that they are trying to create. There is a heavily concerted effort to portray themselves as nerdy kids working for the betterment of humanity. </w:t>
      </w:r>
      <w:r w:rsidRPr="00761228">
        <w:rPr>
          <w:rStyle w:val="StyleUnderline"/>
        </w:rPr>
        <w:t>In</w:t>
      </w:r>
      <w:r w:rsidRPr="00AD17F0">
        <w:rPr>
          <w:sz w:val="16"/>
        </w:rPr>
        <w:t xml:space="preserve"> </w:t>
      </w:r>
      <w:r w:rsidRPr="00761228">
        <w:rPr>
          <w:rStyle w:val="Emphasis"/>
        </w:rPr>
        <w:t>reality</w:t>
      </w:r>
      <w:r w:rsidRPr="00AD17F0">
        <w:rPr>
          <w:sz w:val="16"/>
        </w:rPr>
        <w:t xml:space="preserve">, the </w:t>
      </w:r>
      <w:r w:rsidRPr="00761228">
        <w:rPr>
          <w:rStyle w:val="StyleUnderline"/>
        </w:rPr>
        <w:t>tech giants</w:t>
      </w:r>
      <w:r w:rsidRPr="00AD17F0">
        <w:rPr>
          <w:sz w:val="16"/>
        </w:rPr>
        <w:t xml:space="preserve"> like Google and Facebook </w:t>
      </w:r>
      <w:r w:rsidRPr="00C962EF">
        <w:rPr>
          <w:rStyle w:val="StyleUnderline"/>
          <w:highlight w:val="cyan"/>
        </w:rPr>
        <w:t>employ</w:t>
      </w:r>
      <w:r w:rsidRPr="00AD17F0">
        <w:rPr>
          <w:sz w:val="16"/>
        </w:rPr>
        <w:t xml:space="preserve"> some of </w:t>
      </w:r>
      <w:r w:rsidRPr="00C962EF">
        <w:rPr>
          <w:rStyle w:val="StyleUnderline"/>
          <w:highlight w:val="cyan"/>
        </w:rPr>
        <w:t>the most</w:t>
      </w:r>
      <w:r w:rsidRPr="00C962EF">
        <w:rPr>
          <w:sz w:val="16"/>
          <w:highlight w:val="cyan"/>
        </w:rPr>
        <w:t xml:space="preserve"> </w:t>
      </w:r>
      <w:r w:rsidRPr="00C962EF">
        <w:rPr>
          <w:rStyle w:val="Emphasis"/>
          <w:highlight w:val="cyan"/>
        </w:rPr>
        <w:t>ruthless</w:t>
      </w:r>
      <w:r w:rsidRPr="00C962EF">
        <w:rPr>
          <w:sz w:val="16"/>
          <w:highlight w:val="cyan"/>
        </w:rPr>
        <w:t xml:space="preserve">, </w:t>
      </w:r>
      <w:r w:rsidRPr="00C962EF">
        <w:rPr>
          <w:rStyle w:val="Emphasis"/>
          <w:highlight w:val="cyan"/>
        </w:rPr>
        <w:t>calculating</w:t>
      </w:r>
      <w:r w:rsidRPr="00C962EF">
        <w:rPr>
          <w:sz w:val="16"/>
          <w:highlight w:val="cyan"/>
        </w:rPr>
        <w:t xml:space="preserve"> </w:t>
      </w:r>
      <w:r w:rsidRPr="00C962EF">
        <w:rPr>
          <w:rStyle w:val="StyleUnderline"/>
          <w:highlight w:val="cyan"/>
        </w:rPr>
        <w:t>strategies</w:t>
      </w:r>
      <w:r w:rsidRPr="00761228">
        <w:rPr>
          <w:rStyle w:val="StyleUnderline"/>
        </w:rPr>
        <w:t xml:space="preserve"> in the business world</w:t>
      </w:r>
      <w:r w:rsidRPr="00AD17F0">
        <w:rPr>
          <w:sz w:val="16"/>
        </w:rPr>
        <w:t xml:space="preserve">. </w:t>
      </w:r>
      <w:r w:rsidRPr="00AD17F0">
        <w:rPr>
          <w:sz w:val="16"/>
          <w:szCs w:val="16"/>
        </w:rPr>
        <w:t>Google, for example, has made the majority of its revenue from data mining and advertisements. One of the main reasons they are so successful in selling advertisements, and one of their main sources of criticisms, is that they gather people's data and sell them for more targeted advertising. Google has approached privacy hypocritically, fiercely defending its own privacy while violating everyone else's.</w:t>
      </w:r>
    </w:p>
    <w:p w14:paraId="34DF501D" w14:textId="77777777" w:rsidR="00F40B7B" w:rsidRPr="00AD17F0" w:rsidRDefault="00F40B7B" w:rsidP="00F40B7B">
      <w:pPr>
        <w:rPr>
          <w:sz w:val="16"/>
        </w:rPr>
      </w:pPr>
      <w:r w:rsidRPr="00AD17F0">
        <w:rPr>
          <w:sz w:val="16"/>
        </w:rPr>
        <w:t>One of the company's biggest controversies came in 2010 when it was discovered that Google had been collecting people's Wi-Fi data through its Street View cars. The company took information like people's passwords, emails, and other personal information. As Enderle, principal analyst at technology consulting firm Enderle Group put it: "I think they should change their slogan to 'evil are us.' It seems like every time you turn around they are doing something that is at best questionable and at worst anti-people."</w:t>
      </w:r>
    </w:p>
    <w:p w14:paraId="761134CF" w14:textId="77777777" w:rsidR="00F40B7B" w:rsidRPr="00AD17F0" w:rsidRDefault="00F40B7B" w:rsidP="00F40B7B">
      <w:pPr>
        <w:rPr>
          <w:sz w:val="16"/>
        </w:rPr>
      </w:pPr>
      <w:r w:rsidRPr="00AD17F0">
        <w:rPr>
          <w:sz w:val="16"/>
        </w:rPr>
        <w:t>In September 2017, the New America Foundation think-tank scholar Barry Lynn was fired. He alleges the firing was because Google--one of the think-tank's largest donors--was unhappy with his [*121] research, which called for tech giants such as Google, Amazon, and Facebook to be regulated as monopolies. His contention is not without merit: leaked emails revealed that the foundation was concerned about Lynn's research potentially jeopardizing future funding. Moreover, Eric Schmidt, the chairman of Alphabet, Google's parent company, donated $ 21 million to New America Foundation and even called it the "Eric Schmidt Ideas Lab."</w:t>
      </w:r>
    </w:p>
    <w:p w14:paraId="0D23E5F5" w14:textId="77777777" w:rsidR="00F40B7B" w:rsidRPr="00AD17F0" w:rsidRDefault="00F40B7B" w:rsidP="00F40B7B">
      <w:pPr>
        <w:rPr>
          <w:sz w:val="16"/>
        </w:rPr>
      </w:pPr>
      <w:r w:rsidRPr="00AD17F0">
        <w:rPr>
          <w:sz w:val="16"/>
        </w:rPr>
        <w:t>Amazon, like Google, is almost universally loved by its users, and also tries to maintain a façade of altruism. Amazon is also one of the foremost powers of the twenty-first century, reaching a level of success that has so permeated commerce that their presence can only be described as ubiquitous. By some measures, Amazon captures nearly half of all online shopping. Online retail is just one facet of the tech giant's business, with the company also producing television and films, lending credit, publishing, marketing, engaging in delivery and logistics, and manufacturing. With the recent acquisition of Whole Foods, Amazon also looks to move into the grocery and food production business. With all of these enterprises and a continuing practice of favoring aggressive expansion over profit, shares trade at over 900 times earnings, which tops Standard &amp; Poor's 500 index as the most expensive stock. Today, half of all U.S. households have an Amazon Prime membership, and one in every two dollars spent online by Americans goes to Amazon. Despite the love from both consumers and investors, in recent years Amazon has had its benign mask peeled back to reveal the hungry predator underneath. Amazon greedily swallows up smaller competitors and uses aggressive bully tactics in negotiations. Famously in 2014, in a negotiation with Hachette Publishing, Amazon delisted the publisher's books from its website as a form of leverage. This is a practice, amongst other predatory practices, that eliminates competition and has lead Amazon to consume industry after industry.</w:t>
      </w:r>
    </w:p>
    <w:p w14:paraId="3539AC1D" w14:textId="77777777" w:rsidR="00F40B7B" w:rsidRPr="007257FE" w:rsidRDefault="00F40B7B" w:rsidP="00F40B7B">
      <w:pPr>
        <w:rPr>
          <w:sz w:val="16"/>
        </w:rPr>
      </w:pPr>
      <w:r w:rsidRPr="007257FE">
        <w:rPr>
          <w:sz w:val="16"/>
        </w:rPr>
        <w:t xml:space="preserve">[*122] These </w:t>
      </w:r>
      <w:r w:rsidRPr="007257FE">
        <w:rPr>
          <w:rStyle w:val="StyleUnderline"/>
        </w:rPr>
        <w:t>Silicon Valley companies</w:t>
      </w:r>
      <w:r w:rsidRPr="007257FE">
        <w:rPr>
          <w:sz w:val="16"/>
        </w:rPr>
        <w:t xml:space="preserve"> have all </w:t>
      </w:r>
      <w:r w:rsidRPr="00C962EF">
        <w:rPr>
          <w:rStyle w:val="StyleUnderline"/>
          <w:highlight w:val="cyan"/>
        </w:rPr>
        <w:t>act</w:t>
      </w:r>
      <w:r w:rsidRPr="007257FE">
        <w:rPr>
          <w:rStyle w:val="StyleUnderline"/>
        </w:rPr>
        <w:t>ed</w:t>
      </w:r>
      <w:r w:rsidRPr="007257FE">
        <w:rPr>
          <w:sz w:val="16"/>
        </w:rPr>
        <w:t xml:space="preserve"> </w:t>
      </w:r>
      <w:r w:rsidRPr="00C962EF">
        <w:rPr>
          <w:rStyle w:val="Emphasis"/>
          <w:highlight w:val="cyan"/>
        </w:rPr>
        <w:t>contrary</w:t>
      </w:r>
      <w:r w:rsidRPr="00C962EF">
        <w:rPr>
          <w:sz w:val="16"/>
          <w:highlight w:val="cyan"/>
        </w:rPr>
        <w:t xml:space="preserve"> </w:t>
      </w:r>
      <w:r w:rsidRPr="00C962EF">
        <w:rPr>
          <w:rStyle w:val="StyleUnderline"/>
          <w:highlight w:val="cyan"/>
        </w:rPr>
        <w:t>to their</w:t>
      </w:r>
      <w:r w:rsidRPr="007257FE">
        <w:rPr>
          <w:rStyle w:val="StyleUnderline"/>
        </w:rPr>
        <w:t xml:space="preserve"> perceived </w:t>
      </w:r>
      <w:r w:rsidRPr="00C962EF">
        <w:rPr>
          <w:rStyle w:val="StyleUnderline"/>
          <w:highlight w:val="cyan"/>
        </w:rPr>
        <w:t>image</w:t>
      </w:r>
      <w:r w:rsidRPr="007257FE">
        <w:rPr>
          <w:sz w:val="16"/>
        </w:rPr>
        <w:t xml:space="preserve">, but the question is why? Why would these companies try so hard to appear socially progressive? After all, most people already expect large corporations to favor profits over customers. The answer is that these </w:t>
      </w:r>
      <w:r w:rsidRPr="007257FE">
        <w:rPr>
          <w:rStyle w:val="StyleUnderline"/>
        </w:rPr>
        <w:t xml:space="preserve">carefully constructed </w:t>
      </w:r>
      <w:r w:rsidRPr="00C962EF">
        <w:rPr>
          <w:rStyle w:val="StyleUnderline"/>
          <w:highlight w:val="cyan"/>
        </w:rPr>
        <w:t>images are</w:t>
      </w:r>
      <w:r w:rsidRPr="00C962EF">
        <w:rPr>
          <w:sz w:val="16"/>
          <w:highlight w:val="cyan"/>
        </w:rPr>
        <w:t xml:space="preserve"> </w:t>
      </w:r>
      <w:r w:rsidRPr="00C962EF">
        <w:rPr>
          <w:rStyle w:val="Emphasis"/>
          <w:highlight w:val="cyan"/>
        </w:rPr>
        <w:t>shrewd</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calculated</w:t>
      </w:r>
      <w:r w:rsidRPr="007257FE">
        <w:rPr>
          <w:sz w:val="16"/>
        </w:rPr>
        <w:t xml:space="preserve"> </w:t>
      </w:r>
      <w:r w:rsidRPr="007257FE">
        <w:rPr>
          <w:rStyle w:val="StyleUnderline"/>
        </w:rPr>
        <w:t xml:space="preserve">decisions made </w:t>
      </w:r>
      <w:r w:rsidRPr="00C962EF">
        <w:rPr>
          <w:rStyle w:val="StyleUnderline"/>
          <w:highlight w:val="cyan"/>
        </w:rPr>
        <w:t>in response to the</w:t>
      </w:r>
      <w:r w:rsidRPr="00C962EF">
        <w:rPr>
          <w:sz w:val="16"/>
          <w:highlight w:val="cyan"/>
        </w:rPr>
        <w:t xml:space="preserve"> </w:t>
      </w:r>
      <w:r w:rsidRPr="00C962EF">
        <w:rPr>
          <w:rStyle w:val="Emphasis"/>
          <w:highlight w:val="cyan"/>
        </w:rPr>
        <w:t>threat of antitrust</w:t>
      </w:r>
      <w:r w:rsidRPr="007257FE">
        <w:rPr>
          <w:rStyle w:val="Emphasis"/>
        </w:rPr>
        <w:t xml:space="preserve"> enforcement</w:t>
      </w:r>
      <w:r w:rsidRPr="007257FE">
        <w:rPr>
          <w:sz w:val="16"/>
        </w:rPr>
        <w:t xml:space="preserve">. It was eighteen years ago when the U.S. government neutered Microsoft for violating antitrust law, and all of the fledgling tech companies, who would grow to dominate the world market, watched closely and learned an important lesson about the power of antitrust law. Eric Schmidt, then CEO of the tech company Novell, witnessed the impact the lengthy case had on Microsoft, and he took the lesson to heart. When Google hired him in 2001, Schmidt was determined to avoid the same fate that befell Microsoft. United States v. Microsoft showed the world the power of antitrust and impressed upon the leaders of the young tech companies the need to play the political game and toe the line of monopoly and oligopoly. Today, the </w:t>
      </w:r>
      <w:r w:rsidRPr="007257FE">
        <w:rPr>
          <w:rStyle w:val="StyleUnderline"/>
        </w:rPr>
        <w:t>tech giants are larger and more powerful</w:t>
      </w:r>
      <w:r w:rsidRPr="007257FE">
        <w:rPr>
          <w:sz w:val="16"/>
        </w:rPr>
        <w:t xml:space="preserve"> than any company to come before, including Microsoft of the late 90's. It is interesting, then, that the </w:t>
      </w:r>
      <w:r w:rsidRPr="007257FE">
        <w:rPr>
          <w:rStyle w:val="StyleUnderline"/>
        </w:rPr>
        <w:t>modern tech giants have</w:t>
      </w:r>
      <w:r w:rsidRPr="007257FE">
        <w:rPr>
          <w:sz w:val="16"/>
        </w:rPr>
        <w:t xml:space="preserve"> </w:t>
      </w:r>
      <w:r w:rsidRPr="007257FE">
        <w:rPr>
          <w:rStyle w:val="Emphasis"/>
        </w:rPr>
        <w:t>evaded</w:t>
      </w:r>
      <w:r w:rsidRPr="007257FE">
        <w:rPr>
          <w:sz w:val="16"/>
        </w:rPr>
        <w:t xml:space="preserve"> </w:t>
      </w:r>
      <w:r w:rsidRPr="007257FE">
        <w:rPr>
          <w:rStyle w:val="StyleUnderline"/>
        </w:rPr>
        <w:t>government scrutiny and continued to grow, seemingly unfettered</w:t>
      </w:r>
      <w:r w:rsidRPr="007257FE">
        <w:rPr>
          <w:sz w:val="16"/>
        </w:rPr>
        <w:t>.</w:t>
      </w:r>
    </w:p>
    <w:p w14:paraId="008CB2A6" w14:textId="77777777" w:rsidR="00F40B7B" w:rsidRPr="007257FE" w:rsidRDefault="00F40B7B" w:rsidP="00F40B7B">
      <w:pPr>
        <w:rPr>
          <w:sz w:val="16"/>
        </w:rPr>
      </w:pPr>
      <w:r w:rsidRPr="00761228">
        <w:rPr>
          <w:rStyle w:val="StyleUnderline"/>
        </w:rPr>
        <w:t xml:space="preserve">The </w:t>
      </w:r>
      <w:r w:rsidRPr="00C962EF">
        <w:rPr>
          <w:rStyle w:val="StyleUnderline"/>
          <w:highlight w:val="cyan"/>
        </w:rPr>
        <w:t>state of</w:t>
      </w:r>
      <w:r w:rsidRPr="007257FE">
        <w:rPr>
          <w:sz w:val="16"/>
        </w:rPr>
        <w:t xml:space="preserve"> modern </w:t>
      </w:r>
      <w:r w:rsidRPr="00C962EF">
        <w:rPr>
          <w:rStyle w:val="Emphasis"/>
          <w:highlight w:val="cyan"/>
        </w:rPr>
        <w:t>antitrust</w:t>
      </w:r>
      <w:r w:rsidRPr="00761228">
        <w:rPr>
          <w:rStyle w:val="Emphasis"/>
        </w:rPr>
        <w:t xml:space="preserve"> law</w:t>
      </w:r>
      <w:r w:rsidRPr="007257FE">
        <w:rPr>
          <w:sz w:val="16"/>
        </w:rPr>
        <w:t xml:space="preserve">, </w:t>
      </w:r>
      <w:r w:rsidRPr="00761228">
        <w:rPr>
          <w:rStyle w:val="StyleUnderline"/>
        </w:rPr>
        <w:t>due to a</w:t>
      </w:r>
      <w:r w:rsidRPr="007257FE">
        <w:rPr>
          <w:sz w:val="16"/>
        </w:rPr>
        <w:t xml:space="preserve"> </w:t>
      </w:r>
      <w:r w:rsidRPr="00761228">
        <w:rPr>
          <w:rStyle w:val="Emphasis"/>
        </w:rPr>
        <w:t>shift</w:t>
      </w:r>
      <w:r w:rsidRPr="007257FE">
        <w:rPr>
          <w:sz w:val="16"/>
        </w:rPr>
        <w:t xml:space="preserve"> </w:t>
      </w:r>
      <w:r w:rsidRPr="00761228">
        <w:rPr>
          <w:rStyle w:val="StyleUnderline"/>
        </w:rPr>
        <w:t>in legal thinking and practice</w:t>
      </w:r>
      <w:r w:rsidRPr="007257FE">
        <w:rPr>
          <w:sz w:val="16"/>
        </w:rPr>
        <w:t xml:space="preserve"> in the last four decades and the valuable lessons learned after Microsoft, has </w:t>
      </w:r>
      <w:r w:rsidRPr="00C962EF">
        <w:rPr>
          <w:rStyle w:val="StyleUnderline"/>
          <w:highlight w:val="cyan"/>
        </w:rPr>
        <w:t>led to this</w:t>
      </w:r>
      <w:r w:rsidRPr="00761228">
        <w:rPr>
          <w:rStyle w:val="StyleUnderline"/>
        </w:rPr>
        <w:t xml:space="preserve"> current level of</w:t>
      </w:r>
      <w:r w:rsidRPr="007257FE">
        <w:rPr>
          <w:sz w:val="16"/>
        </w:rPr>
        <w:t xml:space="preserve"> </w:t>
      </w:r>
      <w:r w:rsidRPr="00C962EF">
        <w:rPr>
          <w:rStyle w:val="Emphasis"/>
          <w:highlight w:val="cyan"/>
        </w:rPr>
        <w:t>unprecedented dominance</w:t>
      </w:r>
      <w:r w:rsidRPr="007257FE">
        <w:rPr>
          <w:sz w:val="16"/>
        </w:rPr>
        <w:t xml:space="preserve"> </w:t>
      </w:r>
      <w:r w:rsidRPr="00761228">
        <w:rPr>
          <w:rStyle w:val="StyleUnderline"/>
        </w:rPr>
        <w:t>for the tech titans</w:t>
      </w:r>
      <w:r w:rsidRPr="007257FE">
        <w:rPr>
          <w:sz w:val="16"/>
        </w:rPr>
        <w:t xml:space="preserve"> of the twenty-first century. Google, which has had massive control over the advertisement and searchengine market, is only now starting to receive antitrust scrutiny; that is, at least in Europe.</w:t>
      </w:r>
    </w:p>
    <w:p w14:paraId="30AE432D" w14:textId="77777777" w:rsidR="00F40B7B" w:rsidRPr="007257FE" w:rsidRDefault="00F40B7B" w:rsidP="00F40B7B">
      <w:pPr>
        <w:rPr>
          <w:sz w:val="16"/>
        </w:rPr>
      </w:pPr>
      <w:r w:rsidRPr="007257FE">
        <w:rPr>
          <w:sz w:val="16"/>
        </w:rPr>
        <w:t xml:space="preserve">Domestically, antitrust law has waned in both power and prevalence, and the </w:t>
      </w:r>
      <w:r w:rsidRPr="00C962EF">
        <w:rPr>
          <w:rStyle w:val="StyleUnderline"/>
          <w:highlight w:val="cyan"/>
        </w:rPr>
        <w:t>willingness</w:t>
      </w:r>
      <w:r w:rsidRPr="00761228">
        <w:rPr>
          <w:rStyle w:val="StyleUnderline"/>
        </w:rPr>
        <w:t xml:space="preserve"> of modern tech giants </w:t>
      </w:r>
      <w:r w:rsidRPr="00C962EF">
        <w:rPr>
          <w:rStyle w:val="StyleUnderline"/>
          <w:highlight w:val="cyan"/>
        </w:rPr>
        <w:t>to play Washington's game</w:t>
      </w:r>
      <w:r w:rsidRPr="00761228">
        <w:rPr>
          <w:rStyle w:val="StyleUnderline"/>
        </w:rPr>
        <w:t xml:space="preserve"> has</w:t>
      </w:r>
      <w:r w:rsidRPr="007257FE">
        <w:rPr>
          <w:sz w:val="16"/>
        </w:rPr>
        <w:t xml:space="preserve"> </w:t>
      </w:r>
      <w:r w:rsidRPr="00761228">
        <w:rPr>
          <w:rStyle w:val="Emphasis"/>
        </w:rPr>
        <w:t>certainly</w:t>
      </w:r>
      <w:r w:rsidRPr="007257FE">
        <w:rPr>
          <w:sz w:val="16"/>
        </w:rPr>
        <w:t xml:space="preserve"> </w:t>
      </w:r>
      <w:r w:rsidRPr="00C962EF">
        <w:rPr>
          <w:rStyle w:val="StyleUnderline"/>
          <w:highlight w:val="cyan"/>
        </w:rPr>
        <w:t>helped avoid prosecution</w:t>
      </w:r>
      <w:r w:rsidRPr="007257FE">
        <w:rPr>
          <w:sz w:val="16"/>
        </w:rPr>
        <w:t xml:space="preserve">. Back in 1997, before the antitrust suit, Microsoft spent just $2 million on lobbying to [*123] Washington. Today, Microsoft, Google, Amazon, Apple, and Facebook have spent a combined $49 million on DC lobbying, and many of Silicon Valley executives go to and from senior governmental positions. Google alone spent more on lobbying than any other company, spending $ 9.5 million in the first half of 2017, and $15 million the year before. </w:t>
      </w:r>
      <w:r w:rsidRPr="007257FE">
        <w:rPr>
          <w:rStyle w:val="StyleUnderline"/>
        </w:rPr>
        <w:t>Google and</w:t>
      </w:r>
      <w:r w:rsidRPr="007257FE">
        <w:rPr>
          <w:sz w:val="16"/>
        </w:rPr>
        <w:t xml:space="preserve"> the </w:t>
      </w:r>
      <w:r w:rsidRPr="007257FE">
        <w:rPr>
          <w:rStyle w:val="StyleUnderline"/>
        </w:rPr>
        <w:t>other tech companies</w:t>
      </w:r>
      <w:r w:rsidRPr="007257FE">
        <w:rPr>
          <w:sz w:val="16"/>
        </w:rPr>
        <w:t xml:space="preserve"> </w:t>
      </w:r>
      <w:r w:rsidRPr="007257FE">
        <w:rPr>
          <w:rStyle w:val="Emphasis"/>
        </w:rPr>
        <w:t xml:space="preserve">consistently </w:t>
      </w:r>
      <w:r w:rsidRPr="00C962EF">
        <w:rPr>
          <w:rStyle w:val="Emphasis"/>
          <w:highlight w:val="cyan"/>
        </w:rPr>
        <w:t>use libertarian rhetoric</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vehemently</w:t>
      </w:r>
      <w:r w:rsidRPr="00C962EF">
        <w:rPr>
          <w:sz w:val="16"/>
          <w:highlight w:val="cyan"/>
        </w:rPr>
        <w:t xml:space="preserve"> </w:t>
      </w:r>
      <w:r w:rsidRPr="00C962EF">
        <w:rPr>
          <w:rStyle w:val="StyleUnderline"/>
          <w:highlight w:val="cyan"/>
        </w:rPr>
        <w:t>denounce anticompetitive practice</w:t>
      </w:r>
      <w:r w:rsidRPr="007257FE">
        <w:rPr>
          <w:sz w:val="16"/>
        </w:rPr>
        <w:t xml:space="preserve">, claiming that people can easily click other websites. However, </w:t>
      </w:r>
      <w:r w:rsidRPr="007257FE">
        <w:rPr>
          <w:rStyle w:val="StyleUnderline"/>
        </w:rPr>
        <w:t xml:space="preserve">these </w:t>
      </w:r>
      <w:r w:rsidRPr="00C962EF">
        <w:rPr>
          <w:rStyle w:val="StyleUnderline"/>
          <w:highlight w:val="cyan"/>
        </w:rPr>
        <w:t>actions</w:t>
      </w:r>
      <w:r w:rsidRPr="007257FE">
        <w:rPr>
          <w:sz w:val="16"/>
        </w:rPr>
        <w:t xml:space="preserve"> </w:t>
      </w:r>
      <w:r w:rsidRPr="00C962EF">
        <w:rPr>
          <w:rStyle w:val="Emphasis"/>
          <w:sz w:val="24"/>
          <w:szCs w:val="24"/>
          <w:highlight w:val="cyan"/>
        </w:rPr>
        <w:t>conflict with empirical data</w:t>
      </w:r>
      <w:r w:rsidRPr="007257FE">
        <w:rPr>
          <w:sz w:val="16"/>
        </w:rPr>
        <w:t xml:space="preserve">, </w:t>
      </w:r>
      <w:r w:rsidRPr="007257FE">
        <w:rPr>
          <w:rStyle w:val="StyleUnderline"/>
        </w:rPr>
        <w:t>which indicates</w:t>
      </w:r>
      <w:r w:rsidRPr="007257FE">
        <w:rPr>
          <w:sz w:val="16"/>
        </w:rPr>
        <w:t xml:space="preserve"> that the </w:t>
      </w:r>
      <w:r w:rsidRPr="007257FE">
        <w:rPr>
          <w:rStyle w:val="StyleUnderline"/>
        </w:rPr>
        <w:t>tech giants' practices result in</w:t>
      </w:r>
      <w:r w:rsidRPr="007257FE">
        <w:rPr>
          <w:sz w:val="16"/>
        </w:rPr>
        <w:t xml:space="preserve"> </w:t>
      </w:r>
      <w:r w:rsidRPr="007257FE">
        <w:rPr>
          <w:rStyle w:val="Emphasis"/>
        </w:rPr>
        <w:t>real</w:t>
      </w:r>
      <w:r w:rsidRPr="007257FE">
        <w:rPr>
          <w:sz w:val="16"/>
        </w:rPr>
        <w:t xml:space="preserve"> </w:t>
      </w:r>
      <w:r w:rsidRPr="007257FE">
        <w:rPr>
          <w:rStyle w:val="StyleUnderline"/>
        </w:rPr>
        <w:t>consumer harm</w:t>
      </w:r>
      <w:r w:rsidRPr="007257FE">
        <w:rPr>
          <w:sz w:val="16"/>
        </w:rPr>
        <w:t>.</w:t>
      </w:r>
    </w:p>
    <w:p w14:paraId="2853EA05" w14:textId="77777777" w:rsidR="00F40B7B" w:rsidRDefault="00F40B7B" w:rsidP="00F40B7B">
      <w:pPr>
        <w:rPr>
          <w:sz w:val="16"/>
        </w:rPr>
      </w:pPr>
      <w:r w:rsidRPr="00AD17F0">
        <w:rPr>
          <w:sz w:val="16"/>
        </w:rPr>
        <w:t xml:space="preserve">Despite the evidence, Washington has been hesitant to pursue any real action against Google. And they are not the only company to play the political game and avoid government scrutiny. Besides the millions spent in lobbying, Amazon and CEO Jeff Bezos have navigated the diluted waters of U.S. antitrust law to become the foremost retail power and undisputed king of internet commerce. </w:t>
      </w:r>
      <w:r w:rsidRPr="00AD17F0">
        <w:rPr>
          <w:rStyle w:val="StyleUnderline"/>
        </w:rPr>
        <w:t>As domestic antitrust law</w:t>
      </w:r>
      <w:r w:rsidRPr="00AD17F0">
        <w:rPr>
          <w:sz w:val="16"/>
        </w:rPr>
        <w:t xml:space="preserve"> has </w:t>
      </w:r>
      <w:r w:rsidRPr="00AD17F0">
        <w:rPr>
          <w:rStyle w:val="Emphasis"/>
        </w:rPr>
        <w:t>shifted</w:t>
      </w:r>
      <w:r w:rsidRPr="00AD17F0">
        <w:rPr>
          <w:sz w:val="16"/>
        </w:rPr>
        <w:t xml:space="preserve"> </w:t>
      </w:r>
      <w:r w:rsidRPr="00AD17F0">
        <w:rPr>
          <w:rStyle w:val="StyleUnderline"/>
        </w:rPr>
        <w:t>from its stance of market-based structures and broad policy-driven goals to a</w:t>
      </w:r>
      <w:r w:rsidRPr="00AD17F0">
        <w:rPr>
          <w:sz w:val="16"/>
        </w:rPr>
        <w:t xml:space="preserve"> </w:t>
      </w:r>
      <w:r w:rsidRPr="00AD17F0">
        <w:rPr>
          <w:rStyle w:val="Emphasis"/>
        </w:rPr>
        <w:t>narrow, economic outcome-based viewpoint</w:t>
      </w:r>
      <w:r w:rsidRPr="00AD17F0">
        <w:rPr>
          <w:sz w:val="16"/>
        </w:rPr>
        <w:t xml:space="preserve">, </w:t>
      </w:r>
      <w:r w:rsidRPr="00AD17F0">
        <w:rPr>
          <w:rStyle w:val="StyleUnderline"/>
        </w:rPr>
        <w:t>the influence of antitrust</w:t>
      </w:r>
      <w:r w:rsidRPr="00AD17F0">
        <w:rPr>
          <w:sz w:val="16"/>
        </w:rPr>
        <w:t xml:space="preserve">, and indeed our national attitude towards antitrust, </w:t>
      </w:r>
      <w:r w:rsidRPr="00AD17F0">
        <w:rPr>
          <w:rStyle w:val="StyleUnderline"/>
        </w:rPr>
        <w:t>has</w:t>
      </w:r>
      <w:r w:rsidRPr="00AD17F0">
        <w:rPr>
          <w:sz w:val="16"/>
        </w:rPr>
        <w:t xml:space="preserve"> </w:t>
      </w:r>
      <w:r w:rsidRPr="00AD17F0">
        <w:rPr>
          <w:rStyle w:val="Emphasis"/>
        </w:rPr>
        <w:t>significantly</w:t>
      </w:r>
      <w:r w:rsidRPr="00AD17F0">
        <w:rPr>
          <w:sz w:val="16"/>
        </w:rPr>
        <w:t xml:space="preserve"> </w:t>
      </w:r>
      <w:r w:rsidRPr="00AD17F0">
        <w:rPr>
          <w:rStyle w:val="StyleUnderline"/>
        </w:rPr>
        <w:t>waned</w:t>
      </w:r>
      <w:r w:rsidRPr="00AD17F0">
        <w:rPr>
          <w:sz w:val="16"/>
        </w:rPr>
        <w:t>.</w:t>
      </w:r>
    </w:p>
    <w:p w14:paraId="36458A89" w14:textId="77777777" w:rsidR="00F40B7B" w:rsidRDefault="00F40B7B" w:rsidP="00F40B7B"/>
    <w:p w14:paraId="24E07B42" w14:textId="77777777" w:rsidR="00F40B7B" w:rsidRPr="005A5B6C" w:rsidRDefault="00F40B7B" w:rsidP="00F40B7B"/>
    <w:p w14:paraId="52E547BA" w14:textId="77777777" w:rsidR="00F40B7B" w:rsidRPr="00F40B7B" w:rsidRDefault="00F40B7B" w:rsidP="00F40B7B"/>
    <w:p w14:paraId="09CAF0FE" w14:textId="77777777" w:rsidR="00F40B7B" w:rsidRDefault="00F40B7B" w:rsidP="00F40B7B">
      <w:pPr>
        <w:pStyle w:val="Heading3"/>
      </w:pPr>
      <w:r>
        <w:t>1AC---Democracy ADV</w:t>
      </w:r>
    </w:p>
    <w:p w14:paraId="498BE690" w14:textId="77777777" w:rsidR="00F40B7B" w:rsidRDefault="00F40B7B" w:rsidP="00F40B7B">
      <w:pPr>
        <w:pStyle w:val="Heading4"/>
      </w:pPr>
      <w:r>
        <w:t xml:space="preserve">Contention 2 is </w:t>
      </w:r>
      <w:r>
        <w:rPr>
          <w:u w:val="single"/>
        </w:rPr>
        <w:t>Democracy</w:t>
      </w:r>
      <w:r>
        <w:t>.</w:t>
      </w:r>
    </w:p>
    <w:p w14:paraId="1718F530" w14:textId="77777777" w:rsidR="00F40B7B" w:rsidRDefault="00F40B7B" w:rsidP="00F40B7B">
      <w:pPr>
        <w:pStyle w:val="Heading4"/>
      </w:pPr>
      <w:r>
        <w:t xml:space="preserve">Unchallenged Big Tech </w:t>
      </w:r>
      <w:r w:rsidRPr="00981C93">
        <w:rPr>
          <w:u w:val="single"/>
        </w:rPr>
        <w:t>enables</w:t>
      </w:r>
      <w:r>
        <w:t xml:space="preserve"> the erosion of </w:t>
      </w:r>
      <w:r w:rsidRPr="00981C93">
        <w:rPr>
          <w:u w:val="single"/>
        </w:rPr>
        <w:t>democratic norms</w:t>
      </w:r>
      <w:r>
        <w:t xml:space="preserve"> and rise of </w:t>
      </w:r>
      <w:r w:rsidRPr="00981C93">
        <w:rPr>
          <w:u w:val="single"/>
        </w:rPr>
        <w:t>autocratic tendencies</w:t>
      </w:r>
      <w:r>
        <w:t xml:space="preserve"> through </w:t>
      </w:r>
      <w:r w:rsidRPr="00981C93">
        <w:rPr>
          <w:u w:val="single"/>
        </w:rPr>
        <w:t>numerous</w:t>
      </w:r>
      <w:r>
        <w:t xml:space="preserve"> vectors.</w:t>
      </w:r>
    </w:p>
    <w:p w14:paraId="3382E1DE" w14:textId="77777777" w:rsidR="00F40B7B" w:rsidRDefault="00F40B7B" w:rsidP="00F40B7B">
      <w:r>
        <w:t xml:space="preserve">Guy </w:t>
      </w:r>
      <w:r w:rsidRPr="005B11E2">
        <w:rPr>
          <w:rStyle w:val="Style13ptBold"/>
        </w:rPr>
        <w:t>Schleffer &amp;</w:t>
      </w:r>
      <w:r>
        <w:t xml:space="preserve"> Benjamin </w:t>
      </w:r>
      <w:r w:rsidRPr="005B11E2">
        <w:rPr>
          <w:rStyle w:val="Style13ptBold"/>
        </w:rPr>
        <w:t>Miller 21</w:t>
      </w:r>
      <w:r>
        <w:t xml:space="preserve">, PhD, Political Science, University of Haifa; Professor, International Relations, University of Haifa. Director, National Security Center, University of Haifa, "The Political Effects of Social Media Platforms on Different Regime Types," Texas National Security Review, Summer 2021, </w:t>
      </w:r>
      <w:hyperlink r:id="rId9" w:history="1">
        <w:r w:rsidRPr="00A36104">
          <w:rPr>
            <w:rStyle w:val="Hyperlink"/>
          </w:rPr>
          <w:t>https://tnsr.org/2021/07/the-political-effects-of-social-media-platforms-on-different-regime-types/</w:t>
        </w:r>
      </w:hyperlink>
      <w:r>
        <w:t>. language edited.</w:t>
      </w:r>
    </w:p>
    <w:p w14:paraId="3F1FDAAA" w14:textId="77777777" w:rsidR="00F40B7B" w:rsidRPr="005B11E2" w:rsidRDefault="00F40B7B" w:rsidP="00F40B7B">
      <w:pPr>
        <w:rPr>
          <w:sz w:val="16"/>
        </w:rPr>
      </w:pPr>
      <w:r w:rsidRPr="005B11E2">
        <w:rPr>
          <w:sz w:val="16"/>
        </w:rPr>
        <w:t xml:space="preserve">Today, for the first time since 2001, </w:t>
      </w:r>
      <w:r w:rsidRPr="005B11E2">
        <w:rPr>
          <w:rStyle w:val="StyleUnderline"/>
        </w:rPr>
        <w:t>there are</w:t>
      </w:r>
      <w:r w:rsidRPr="005B11E2">
        <w:rPr>
          <w:sz w:val="16"/>
        </w:rPr>
        <w:t xml:space="preserve"> </w:t>
      </w:r>
      <w:r w:rsidRPr="00C962EF">
        <w:rPr>
          <w:rStyle w:val="Emphasis"/>
          <w:highlight w:val="cyan"/>
        </w:rPr>
        <w:t>more autocracies</w:t>
      </w:r>
      <w:r w:rsidRPr="00C962EF">
        <w:rPr>
          <w:sz w:val="16"/>
          <w:highlight w:val="cyan"/>
        </w:rPr>
        <w:t xml:space="preserve"> </w:t>
      </w:r>
      <w:r w:rsidRPr="00C962EF">
        <w:rPr>
          <w:rStyle w:val="StyleUnderline"/>
          <w:highlight w:val="cyan"/>
        </w:rPr>
        <w:t>than democracies</w:t>
      </w:r>
      <w:r w:rsidRPr="005B11E2">
        <w:rPr>
          <w:sz w:val="16"/>
        </w:rPr>
        <w:t xml:space="preserve"> in the world. The </w:t>
      </w:r>
      <w:r w:rsidRPr="005B11E2">
        <w:rPr>
          <w:rStyle w:val="StyleUnderline"/>
        </w:rPr>
        <w:t>number of</w:t>
      </w:r>
      <w:r w:rsidRPr="005B11E2">
        <w:rPr>
          <w:sz w:val="16"/>
        </w:rPr>
        <w:t xml:space="preserve"> electoral and liberal </w:t>
      </w:r>
      <w:r w:rsidRPr="005B11E2">
        <w:rPr>
          <w:rStyle w:val="StyleUnderline"/>
        </w:rPr>
        <w:t xml:space="preserve">democracies dropped </w:t>
      </w:r>
      <w:r w:rsidRPr="00641BF2">
        <w:rPr>
          <w:rStyle w:val="StyleUnderline"/>
        </w:rPr>
        <w:t>from</w:t>
      </w:r>
      <w:r w:rsidRPr="00641BF2">
        <w:rPr>
          <w:sz w:val="16"/>
        </w:rPr>
        <w:t xml:space="preserve"> </w:t>
      </w:r>
      <w:r w:rsidRPr="00641BF2">
        <w:rPr>
          <w:rStyle w:val="Emphasis"/>
        </w:rPr>
        <w:t>55 percent</w:t>
      </w:r>
      <w:r w:rsidRPr="00641BF2">
        <w:rPr>
          <w:sz w:val="16"/>
        </w:rPr>
        <w:t xml:space="preserve"> </w:t>
      </w:r>
      <w:r w:rsidRPr="00641BF2">
        <w:rPr>
          <w:rStyle w:val="StyleUnderline"/>
        </w:rPr>
        <w:t>of all countries</w:t>
      </w:r>
      <w:r w:rsidRPr="00641BF2">
        <w:rPr>
          <w:sz w:val="16"/>
        </w:rPr>
        <w:t xml:space="preserve"> at its peak in 2010 </w:t>
      </w:r>
      <w:r w:rsidRPr="00641BF2">
        <w:rPr>
          <w:rStyle w:val="StyleUnderline"/>
        </w:rPr>
        <w:t>to only</w:t>
      </w:r>
      <w:r w:rsidRPr="00641BF2">
        <w:rPr>
          <w:sz w:val="16"/>
        </w:rPr>
        <w:t xml:space="preserve"> </w:t>
      </w:r>
      <w:r w:rsidRPr="00641BF2">
        <w:rPr>
          <w:rStyle w:val="Emphasis"/>
        </w:rPr>
        <w:t>48 percent</w:t>
      </w:r>
      <w:r w:rsidRPr="00641BF2">
        <w:rPr>
          <w:sz w:val="16"/>
        </w:rPr>
        <w:t xml:space="preserve"> in 2019.1 This </w:t>
      </w:r>
      <w:r w:rsidRPr="00641BF2">
        <w:rPr>
          <w:rStyle w:val="StyleUnderline"/>
        </w:rPr>
        <w:t>decline</w:t>
      </w:r>
      <w:r w:rsidRPr="00641BF2">
        <w:rPr>
          <w:sz w:val="16"/>
        </w:rPr>
        <w:t xml:space="preserve"> in the number of liberal democracies </w:t>
      </w:r>
      <w:r w:rsidRPr="00641BF2">
        <w:rPr>
          <w:rStyle w:val="StyleUnderline"/>
        </w:rPr>
        <w:t>is</w:t>
      </w:r>
      <w:r w:rsidRPr="00641BF2">
        <w:rPr>
          <w:sz w:val="16"/>
        </w:rPr>
        <w:t xml:space="preserve"> [</w:t>
      </w:r>
      <w:r w:rsidRPr="00641BF2">
        <w:rPr>
          <w:rStyle w:val="Emphasis"/>
        </w:rPr>
        <w:t>shredding</w:t>
      </w:r>
      <w:r w:rsidRPr="00641BF2">
        <w:rPr>
          <w:sz w:val="16"/>
        </w:rPr>
        <w:t xml:space="preserve">] </w:t>
      </w:r>
      <w:r w:rsidRPr="00641BF2">
        <w:rPr>
          <w:strike/>
          <w:sz w:val="16"/>
        </w:rPr>
        <w:t>crippling</w:t>
      </w:r>
      <w:r w:rsidRPr="00641BF2">
        <w:rPr>
          <w:sz w:val="16"/>
        </w:rPr>
        <w:t xml:space="preserve"> </w:t>
      </w:r>
      <w:r w:rsidRPr="00641BF2">
        <w:rPr>
          <w:rStyle w:val="StyleUnderline"/>
        </w:rPr>
        <w:t>the U.S-led liberal world order, weakening</w:t>
      </w:r>
      <w:r w:rsidRPr="00641BF2">
        <w:rPr>
          <w:sz w:val="16"/>
        </w:rPr>
        <w:t xml:space="preserve"> America’s post-Cold War </w:t>
      </w:r>
      <w:r w:rsidRPr="00641BF2">
        <w:rPr>
          <w:rStyle w:val="Emphasis"/>
        </w:rPr>
        <w:t>hegemony</w:t>
      </w:r>
      <w:r w:rsidRPr="00641BF2">
        <w:rPr>
          <w:sz w:val="16"/>
        </w:rPr>
        <w:t xml:space="preserve">, </w:t>
      </w:r>
      <w:r w:rsidRPr="00641BF2">
        <w:rPr>
          <w:rStyle w:val="StyleUnderline"/>
        </w:rPr>
        <w:t xml:space="preserve">and shifting power to </w:t>
      </w:r>
      <w:r w:rsidRPr="00641BF2">
        <w:rPr>
          <w:rStyle w:val="Emphasis"/>
        </w:rPr>
        <w:t>authoritarian regimes</w:t>
      </w:r>
      <w:r w:rsidRPr="00641BF2">
        <w:rPr>
          <w:sz w:val="16"/>
        </w:rPr>
        <w:t xml:space="preserve"> </w:t>
      </w:r>
      <w:r w:rsidRPr="00641BF2">
        <w:rPr>
          <w:rStyle w:val="StyleUnderline"/>
        </w:rPr>
        <w:t>such as</w:t>
      </w:r>
      <w:r w:rsidRPr="00641BF2">
        <w:rPr>
          <w:sz w:val="16"/>
        </w:rPr>
        <w:t xml:space="preserve"> </w:t>
      </w:r>
      <w:r w:rsidRPr="00641BF2">
        <w:rPr>
          <w:rStyle w:val="Emphasis"/>
        </w:rPr>
        <w:t>China</w:t>
      </w:r>
      <w:r w:rsidRPr="00641BF2">
        <w:rPr>
          <w:sz w:val="16"/>
        </w:rPr>
        <w:t xml:space="preserve"> </w:t>
      </w:r>
      <w:r w:rsidRPr="00641BF2">
        <w:rPr>
          <w:rStyle w:val="StyleUnderline"/>
        </w:rPr>
        <w:t>and</w:t>
      </w:r>
      <w:r w:rsidRPr="00641BF2">
        <w:rPr>
          <w:sz w:val="16"/>
        </w:rPr>
        <w:t xml:space="preserve"> </w:t>
      </w:r>
      <w:r w:rsidRPr="00641BF2">
        <w:rPr>
          <w:rStyle w:val="Emphasis"/>
        </w:rPr>
        <w:t>Russia</w:t>
      </w:r>
      <w:r w:rsidRPr="00641BF2">
        <w:rPr>
          <w:sz w:val="16"/>
        </w:rPr>
        <w:t>, leading Fareed Zakaria to claim that “American hegemony died.”2 It seems that illiberal democracies and authoritarian regimes are on the rise all across the globe. Even in the United States, President Donald Trump favored a new kind of</w:t>
      </w:r>
      <w:r w:rsidRPr="005B11E2">
        <w:rPr>
          <w:sz w:val="16"/>
        </w:rPr>
        <w:t xml:space="preserve"> hegemony — an illiberal one.3</w:t>
      </w:r>
    </w:p>
    <w:p w14:paraId="44147D81" w14:textId="77777777" w:rsidR="00F40B7B" w:rsidRPr="005B11E2" w:rsidRDefault="00F40B7B" w:rsidP="00F40B7B">
      <w:pPr>
        <w:rPr>
          <w:sz w:val="16"/>
        </w:rPr>
      </w:pPr>
      <w:r w:rsidRPr="005B11E2">
        <w:rPr>
          <w:sz w:val="16"/>
        </w:rPr>
        <w:t>This phenomenon can be explained by many factors, such as the rise of xenophobic populist movements in reaction to immigration, cultural change, the decline in job and economic security after the 2008 financial crisis, the opposition to globalization, and the loss of sovereignty.4 For authoritarian regimes, the growth of national populist movements in Europe and America is proof that “the liberal idea has outlived its purpose,” as the public has turned against immigration, open borders, and multiculturalism.5 Recent elections worldwide reflect a deep groundswell of anti-establishment sentiment that can easily be mobilized by extremist political parties and candidates.6</w:t>
      </w:r>
    </w:p>
    <w:p w14:paraId="611F9E38" w14:textId="77777777" w:rsidR="00F40B7B" w:rsidRPr="005B11E2" w:rsidRDefault="00F40B7B" w:rsidP="00F40B7B">
      <w:pPr>
        <w:rPr>
          <w:sz w:val="16"/>
        </w:rPr>
      </w:pPr>
      <w:r w:rsidRPr="005B11E2">
        <w:rPr>
          <w:sz w:val="16"/>
        </w:rPr>
        <w:t xml:space="preserve">In this essay, we </w:t>
      </w:r>
      <w:r w:rsidRPr="00C962EF">
        <w:rPr>
          <w:rStyle w:val="StyleUnderline"/>
          <w:highlight w:val="cyan"/>
        </w:rPr>
        <w:t>highlight</w:t>
      </w:r>
      <w:r w:rsidRPr="005B11E2">
        <w:rPr>
          <w:rStyle w:val="StyleUnderline"/>
        </w:rPr>
        <w:t xml:space="preserve"> the role of</w:t>
      </w:r>
      <w:r w:rsidRPr="005B11E2">
        <w:rPr>
          <w:sz w:val="16"/>
        </w:rPr>
        <w:t xml:space="preserve"> </w:t>
      </w:r>
      <w:r w:rsidRPr="00C962EF">
        <w:rPr>
          <w:rStyle w:val="Emphasis"/>
          <w:highlight w:val="cyan"/>
        </w:rPr>
        <w:t>U.S. social media</w:t>
      </w:r>
      <w:r w:rsidRPr="005B11E2">
        <w:rPr>
          <w:rStyle w:val="Emphasis"/>
        </w:rPr>
        <w:t xml:space="preserve"> platforms</w:t>
      </w:r>
      <w:r w:rsidRPr="005B11E2">
        <w:rPr>
          <w:sz w:val="16"/>
        </w:rPr>
        <w:t xml:space="preserve"> </w:t>
      </w:r>
      <w:r w:rsidRPr="00C962EF">
        <w:rPr>
          <w:rStyle w:val="StyleUnderline"/>
          <w:highlight w:val="cyan"/>
        </w:rPr>
        <w:t>in the</w:t>
      </w:r>
      <w:r w:rsidRPr="00C962EF">
        <w:rPr>
          <w:sz w:val="16"/>
          <w:highlight w:val="cyan"/>
        </w:rPr>
        <w:t xml:space="preserve"> </w:t>
      </w:r>
      <w:r w:rsidRPr="00C962EF">
        <w:rPr>
          <w:rStyle w:val="Emphasis"/>
          <w:highlight w:val="cyan"/>
        </w:rPr>
        <w:t>decline</w:t>
      </w:r>
      <w:r w:rsidRPr="00C962EF">
        <w:rPr>
          <w:sz w:val="16"/>
          <w:highlight w:val="cyan"/>
        </w:rPr>
        <w:t xml:space="preserve"> </w:t>
      </w:r>
      <w:r w:rsidRPr="00C962EF">
        <w:rPr>
          <w:rStyle w:val="StyleUnderline"/>
          <w:highlight w:val="cyan"/>
        </w:rPr>
        <w:t>of liberal</w:t>
      </w:r>
      <w:r w:rsidRPr="005B11E2">
        <w:rPr>
          <w:rStyle w:val="StyleUnderline"/>
        </w:rPr>
        <w:t xml:space="preserve"> democracies </w:t>
      </w:r>
      <w:r w:rsidRPr="00C962EF">
        <w:rPr>
          <w:rStyle w:val="StyleUnderline"/>
          <w:highlight w:val="cyan"/>
        </w:rPr>
        <w:t>and</w:t>
      </w:r>
      <w:r w:rsidRPr="005B11E2">
        <w:rPr>
          <w:rStyle w:val="StyleUnderline"/>
        </w:rPr>
        <w:t xml:space="preserve"> the</w:t>
      </w:r>
      <w:r w:rsidRPr="005B11E2">
        <w:rPr>
          <w:sz w:val="16"/>
        </w:rPr>
        <w:t xml:space="preserve"> </w:t>
      </w:r>
      <w:r w:rsidRPr="005B11E2">
        <w:rPr>
          <w:rStyle w:val="Emphasis"/>
        </w:rPr>
        <w:t>ri</w:t>
      </w:r>
      <w:r w:rsidRPr="00C962EF">
        <w:rPr>
          <w:rStyle w:val="Emphasis"/>
          <w:highlight w:val="cyan"/>
        </w:rPr>
        <w:t>se</w:t>
      </w:r>
      <w:r w:rsidRPr="00C962EF">
        <w:rPr>
          <w:sz w:val="16"/>
          <w:highlight w:val="cyan"/>
        </w:rPr>
        <w:t xml:space="preserve"> </w:t>
      </w:r>
      <w:r w:rsidRPr="00C962EF">
        <w:rPr>
          <w:rStyle w:val="StyleUnderline"/>
          <w:highlight w:val="cyan"/>
        </w:rPr>
        <w:t>of illiberal democracies</w:t>
      </w:r>
      <w:r w:rsidRPr="005B11E2">
        <w:rPr>
          <w:rStyle w:val="StyleUnderline"/>
        </w:rPr>
        <w:t xml:space="preserve"> and autocratic regimes</w:t>
      </w:r>
      <w:r w:rsidRPr="005B11E2">
        <w:rPr>
          <w:sz w:val="16"/>
        </w:rPr>
        <w:t xml:space="preserve"> across the world. </w:t>
      </w:r>
      <w:r w:rsidRPr="00C962EF">
        <w:rPr>
          <w:rStyle w:val="StyleUnderline"/>
          <w:highlight w:val="cyan"/>
        </w:rPr>
        <w:t>Previous studies</w:t>
      </w:r>
      <w:r w:rsidRPr="005B11E2">
        <w:rPr>
          <w:rStyle w:val="StyleUnderline"/>
        </w:rPr>
        <w:t xml:space="preserve"> have</w:t>
      </w:r>
      <w:r w:rsidRPr="005B11E2">
        <w:rPr>
          <w:sz w:val="16"/>
        </w:rPr>
        <w:t xml:space="preserve"> examined different aspects of the impact of social media platforms on states and regimes but have usually </w:t>
      </w:r>
      <w:r w:rsidRPr="00C962EF">
        <w:rPr>
          <w:rStyle w:val="StyleUnderline"/>
          <w:highlight w:val="cyan"/>
        </w:rPr>
        <w:t>done this</w:t>
      </w:r>
      <w:r w:rsidRPr="005B11E2">
        <w:rPr>
          <w:rStyle w:val="StyleUnderline"/>
        </w:rPr>
        <w:t xml:space="preserve"> in a</w:t>
      </w:r>
      <w:r w:rsidRPr="005B11E2">
        <w:rPr>
          <w:sz w:val="16"/>
        </w:rPr>
        <w:t xml:space="preserve"> </w:t>
      </w:r>
      <w:r w:rsidRPr="00C962EF">
        <w:rPr>
          <w:rStyle w:val="Emphasis"/>
          <w:highlight w:val="cyan"/>
        </w:rPr>
        <w:t>siloed</w:t>
      </w:r>
      <w:r w:rsidRPr="005B11E2">
        <w:rPr>
          <w:rStyle w:val="Emphasis"/>
        </w:rPr>
        <w:t xml:space="preserve"> way</w:t>
      </w:r>
      <w:r w:rsidRPr="005B11E2">
        <w:rPr>
          <w:sz w:val="16"/>
        </w:rPr>
        <w:t xml:space="preserve"> — for example, </w:t>
      </w:r>
      <w:r w:rsidRPr="005B11E2">
        <w:rPr>
          <w:rStyle w:val="StyleUnderline"/>
        </w:rPr>
        <w:t>narrowly focusing on</w:t>
      </w:r>
      <w:r w:rsidRPr="005B11E2">
        <w:rPr>
          <w:sz w:val="16"/>
        </w:rPr>
        <w:t xml:space="preserve"> the </w:t>
      </w:r>
      <w:r w:rsidRPr="005B11E2">
        <w:rPr>
          <w:rStyle w:val="StyleUnderline"/>
        </w:rPr>
        <w:t>correlation between</w:t>
      </w:r>
      <w:r w:rsidRPr="005B11E2">
        <w:rPr>
          <w:sz w:val="16"/>
        </w:rPr>
        <w:t xml:space="preserve"> </w:t>
      </w:r>
      <w:r w:rsidRPr="005B11E2">
        <w:rPr>
          <w:rStyle w:val="Emphasis"/>
        </w:rPr>
        <w:t>social media</w:t>
      </w:r>
      <w:r w:rsidRPr="005B11E2">
        <w:rPr>
          <w:sz w:val="16"/>
        </w:rPr>
        <w:t xml:space="preserve"> </w:t>
      </w:r>
      <w:r w:rsidRPr="005B11E2">
        <w:rPr>
          <w:rStyle w:val="StyleUnderline"/>
        </w:rPr>
        <w:t>and</w:t>
      </w:r>
      <w:r w:rsidRPr="005B11E2">
        <w:rPr>
          <w:sz w:val="16"/>
        </w:rPr>
        <w:t xml:space="preserve"> the rise of </w:t>
      </w:r>
      <w:r w:rsidRPr="005B11E2">
        <w:rPr>
          <w:rStyle w:val="Emphasis"/>
        </w:rPr>
        <w:t>populism</w:t>
      </w:r>
      <w:r w:rsidRPr="005B11E2">
        <w:rPr>
          <w:sz w:val="16"/>
        </w:rPr>
        <w:t xml:space="preserve">, or on the influence of social media in Latin America and in the U.S. 2016 elections.7 Sarah Kreps posed a broader research question regarding the different effects of social media platforms in democracies and non-democracies.8 This essay contributes to this body of research by taking an even wider view. </w:t>
      </w:r>
      <w:r w:rsidRPr="005B11E2">
        <w:rPr>
          <w:rStyle w:val="StyleUnderline"/>
        </w:rPr>
        <w:t xml:space="preserve">We </w:t>
      </w:r>
      <w:r w:rsidRPr="00C962EF">
        <w:rPr>
          <w:rStyle w:val="StyleUnderline"/>
          <w:highlight w:val="cyan"/>
        </w:rPr>
        <w:t>describe</w:t>
      </w:r>
      <w:r w:rsidRPr="005B11E2">
        <w:rPr>
          <w:rStyle w:val="StyleUnderline"/>
        </w:rPr>
        <w:t xml:space="preserve"> the</w:t>
      </w:r>
      <w:r w:rsidRPr="005B11E2">
        <w:rPr>
          <w:sz w:val="16"/>
        </w:rPr>
        <w:t xml:space="preserve"> </w:t>
      </w:r>
      <w:r w:rsidRPr="00C962EF">
        <w:rPr>
          <w:rStyle w:val="Emphasis"/>
          <w:highlight w:val="cyan"/>
        </w:rPr>
        <w:t>multifaceted impact</w:t>
      </w:r>
      <w:r w:rsidRPr="005B11E2">
        <w:rPr>
          <w:sz w:val="16"/>
        </w:rPr>
        <w:t xml:space="preserve"> </w:t>
      </w:r>
      <w:r w:rsidRPr="005B11E2">
        <w:rPr>
          <w:rStyle w:val="StyleUnderline"/>
        </w:rPr>
        <w:t>of</w:t>
      </w:r>
      <w:r w:rsidRPr="005B11E2">
        <w:rPr>
          <w:sz w:val="16"/>
        </w:rPr>
        <w:t xml:space="preserve"> American </w:t>
      </w:r>
      <w:r w:rsidRPr="005B11E2">
        <w:rPr>
          <w:rStyle w:val="StyleUnderline"/>
        </w:rPr>
        <w:t>social media platforms</w:t>
      </w:r>
      <w:r w:rsidRPr="005B11E2">
        <w:rPr>
          <w:sz w:val="16"/>
        </w:rPr>
        <w:t xml:space="preserve"> </w:t>
      </w:r>
      <w:r w:rsidRPr="005B11E2">
        <w:rPr>
          <w:rStyle w:val="Emphasis"/>
        </w:rPr>
        <w:t>in different countries</w:t>
      </w:r>
      <w:r w:rsidRPr="005B11E2">
        <w:rPr>
          <w:sz w:val="16"/>
        </w:rPr>
        <w:t xml:space="preserve"> </w:t>
      </w:r>
      <w:r w:rsidRPr="005B11E2">
        <w:rPr>
          <w:rStyle w:val="StyleUnderline"/>
        </w:rPr>
        <w:t>and seek to</w:t>
      </w:r>
      <w:r w:rsidRPr="005B11E2">
        <w:rPr>
          <w:sz w:val="16"/>
        </w:rPr>
        <w:t xml:space="preserve"> generalize and </w:t>
      </w:r>
      <w:r w:rsidRPr="005B11E2">
        <w:rPr>
          <w:rStyle w:val="Emphasis"/>
        </w:rPr>
        <w:t>categorize</w:t>
      </w:r>
      <w:r w:rsidRPr="005B11E2">
        <w:rPr>
          <w:sz w:val="16"/>
        </w:rPr>
        <w:t xml:space="preserve"> </w:t>
      </w:r>
      <w:r w:rsidRPr="005B11E2">
        <w:rPr>
          <w:rStyle w:val="StyleUnderline"/>
        </w:rPr>
        <w:t>this impact by offering an</w:t>
      </w:r>
      <w:r w:rsidRPr="005B11E2">
        <w:rPr>
          <w:sz w:val="16"/>
        </w:rPr>
        <w:t xml:space="preserve"> </w:t>
      </w:r>
      <w:r w:rsidRPr="005B11E2">
        <w:rPr>
          <w:rStyle w:val="Emphasis"/>
        </w:rPr>
        <w:t>innovative</w:t>
      </w:r>
      <w:r w:rsidRPr="005B11E2">
        <w:rPr>
          <w:sz w:val="16"/>
        </w:rPr>
        <w:t xml:space="preserve"> </w:t>
      </w:r>
      <w:r w:rsidRPr="005B11E2">
        <w:rPr>
          <w:rStyle w:val="StyleUnderline"/>
        </w:rPr>
        <w:t>explanation</w:t>
      </w:r>
      <w:r w:rsidRPr="005B11E2">
        <w:rPr>
          <w:sz w:val="16"/>
        </w:rPr>
        <w:t xml:space="preserve"> for it. These generalizations and categorizations help to explain why different countries experience the impact of social media in different ways and with varying degrees of intensity. They can also help policymakers to predict what may occur in similar countries where the impact is not yet clear and help them to take preliminary steps to avoid the same phenomenon.</w:t>
      </w:r>
    </w:p>
    <w:p w14:paraId="1505BAD0" w14:textId="77777777" w:rsidR="00F40B7B" w:rsidRPr="008E54D7" w:rsidRDefault="00F40B7B" w:rsidP="00F40B7B">
      <w:pPr>
        <w:rPr>
          <w:sz w:val="12"/>
          <w:szCs w:val="12"/>
        </w:rPr>
      </w:pPr>
      <w:r w:rsidRPr="008E54D7">
        <w:rPr>
          <w:sz w:val="12"/>
          <w:szCs w:val="12"/>
        </w:rPr>
        <w:t>We begin by reviewing social media platforms, their knowledge power (the power they gained by accumulating vast amounts of data about people and turning it into knowledge), and their potential as a liberating mechanism, before examining what went wrong in the last decade. This is followed by a discussion of the variable impacts of social media on the political systems in different states. We explore why the effect varies between different democratic states — for example, in Brazil compared to the United States — as well as between different authoritarian states — i.e., why it has bolstered Russia’s regime while fueling a revolution in Egypt. We suggest that social media’s impact depends mainly on three political actors: domestic opposition, external forces, and the governing regime. By examining how these three actors use social media while considering variations in state capacity and political regime type, a causal model emerges in which there are four different effects of social media: weakening, intensifying, radicalizing, and destabilizing.</w:t>
      </w:r>
    </w:p>
    <w:p w14:paraId="17DC89B1" w14:textId="77777777" w:rsidR="00F40B7B" w:rsidRPr="008E54D7" w:rsidRDefault="00F40B7B" w:rsidP="00F40B7B">
      <w:pPr>
        <w:rPr>
          <w:sz w:val="12"/>
          <w:szCs w:val="12"/>
        </w:rPr>
      </w:pPr>
      <w:r w:rsidRPr="008E54D7">
        <w:rPr>
          <w:sz w:val="12"/>
          <w:szCs w:val="12"/>
        </w:rPr>
        <w:t>We further examine these disparate effects by examining four case studies, each representing a different combination of state capacity (weak vs. strong) and regime type (democratic vs. authoritarian). We argue that, contrary to the optimistic promise of social media platforms at the beginning of the millennium, it seems that they are having a weakening effect on strong democratic regimes, an intensifying effect on strong authoritarian regimes, a radicalizing effect on weak democratic regimes, and a destabilizing effect on weak authoritarian ones. We conclude by presenting the implications of our analysis for the future of the international system.</w:t>
      </w:r>
    </w:p>
    <w:p w14:paraId="029B13C3" w14:textId="77777777" w:rsidR="00F40B7B" w:rsidRPr="008E54D7" w:rsidRDefault="00F40B7B" w:rsidP="00F40B7B">
      <w:pPr>
        <w:rPr>
          <w:sz w:val="12"/>
          <w:szCs w:val="12"/>
        </w:rPr>
      </w:pPr>
      <w:r w:rsidRPr="008E54D7">
        <w:rPr>
          <w:sz w:val="12"/>
          <w:szCs w:val="12"/>
        </w:rPr>
        <w:t>The Promise of Social Media</w:t>
      </w:r>
    </w:p>
    <w:p w14:paraId="1251C5C2" w14:textId="77777777" w:rsidR="00F40B7B" w:rsidRPr="008E54D7" w:rsidRDefault="00F40B7B" w:rsidP="00F40B7B">
      <w:pPr>
        <w:rPr>
          <w:sz w:val="12"/>
          <w:szCs w:val="12"/>
        </w:rPr>
      </w:pPr>
      <w:r w:rsidRPr="008E54D7">
        <w:rPr>
          <w:sz w:val="12"/>
          <w:szCs w:val="12"/>
        </w:rPr>
        <w:t>Of the seven most popular social media platforms, Facebook owns four: Facebook, Messenger, WhatsApp, and Instagram. Together with YouTube, which is owned by Google, these are the five leading social media platforms not based in China. The most successful social media platform in “grabbing, holding, and processing human attention” is WeChat,9 a China-based application that “encompasses almost every aspect of human life.”10 It is a “one-stop-shop” model that led Facebook to try to consolidate its sub-companies (Facebook, Messenger, WhatsApp, and Instagram) into one giant application.11</w:t>
      </w:r>
    </w:p>
    <w:p w14:paraId="661C5382" w14:textId="77777777" w:rsidR="00F40B7B" w:rsidRPr="00641BF2" w:rsidRDefault="00F40B7B" w:rsidP="00F40B7B">
      <w:pPr>
        <w:rPr>
          <w:sz w:val="12"/>
          <w:szCs w:val="12"/>
        </w:rPr>
      </w:pPr>
      <w:r w:rsidRPr="008E54D7">
        <w:rPr>
          <w:sz w:val="12"/>
          <w:szCs w:val="12"/>
        </w:rPr>
        <w:t xml:space="preserve">Optimists have seen social media platforms as an expression of the liberalizing ethos of the internet: tools for empowering citizens, enabling economic opportunities, increasing freedom of expression, spreading liberal ideas, and providing an alternative communication platform for dissidents.12 This positive view was espoused by some of the founders of U.S. social media platforms and can be traced back to John Perry Barlow’s “Declaration of the Independence of Cyberspace,”13 which was popular at the time when these companies were established in Silicon Valley. Although these corporations started out politically neutral, some have moved in recent years toward publicly challenging governments.14 For example, Facebook founder Mark Zuckerberg has talked about replacing the “old” social infrastructure of the state, “which opposes the flow of knowledge, trade and immigration,”15 with a new global community.16 Zuckerberg also stated: “In many ways, Facebook is more like a government than a traditional company.”17 Google’s Jared Cohen and Eric Schmidt wrote about the game-changing implications of the internet for politics. They predicted that governments “will be caught off-guard when large numbers of their citizens, armed with virtually nothing </w:t>
      </w:r>
      <w:r w:rsidRPr="00641BF2">
        <w:rPr>
          <w:sz w:val="12"/>
          <w:szCs w:val="12"/>
        </w:rPr>
        <w:t>but cell phones, take part in mini-rebellions that challenge their authority.”18</w:t>
      </w:r>
    </w:p>
    <w:p w14:paraId="67BC7D43" w14:textId="77777777" w:rsidR="00F40B7B" w:rsidRPr="008E54D7" w:rsidRDefault="00F40B7B" w:rsidP="00F40B7B">
      <w:pPr>
        <w:rPr>
          <w:sz w:val="16"/>
        </w:rPr>
      </w:pPr>
      <w:r w:rsidRPr="00641BF2">
        <w:rPr>
          <w:sz w:val="16"/>
        </w:rPr>
        <w:t xml:space="preserve">Social media </w:t>
      </w:r>
      <w:r w:rsidRPr="00641BF2">
        <w:rPr>
          <w:rStyle w:val="StyleUnderline"/>
        </w:rPr>
        <w:t>platforms have the power to</w:t>
      </w:r>
      <w:r w:rsidRPr="00641BF2">
        <w:rPr>
          <w:sz w:val="16"/>
        </w:rPr>
        <w:t xml:space="preserve"> </w:t>
      </w:r>
      <w:r w:rsidRPr="00641BF2">
        <w:rPr>
          <w:rStyle w:val="Emphasis"/>
        </w:rPr>
        <w:t>strengthen</w:t>
      </w:r>
      <w:r w:rsidRPr="00641BF2">
        <w:rPr>
          <w:sz w:val="16"/>
        </w:rPr>
        <w:t xml:space="preserve"> </w:t>
      </w:r>
      <w:r w:rsidRPr="00641BF2">
        <w:rPr>
          <w:rStyle w:val="StyleUnderline"/>
        </w:rPr>
        <w:t>democracies by</w:t>
      </w:r>
      <w:r w:rsidRPr="00641BF2">
        <w:rPr>
          <w:sz w:val="16"/>
        </w:rPr>
        <w:t xml:space="preserve"> </w:t>
      </w:r>
      <w:r w:rsidRPr="00641BF2">
        <w:rPr>
          <w:rStyle w:val="Emphasis"/>
        </w:rPr>
        <w:t>echoing public opinion</w:t>
      </w:r>
      <w:r w:rsidRPr="00641BF2">
        <w:rPr>
          <w:sz w:val="16"/>
        </w:rPr>
        <w:t xml:space="preserve">. Clay Shirky argues that social media can help to </w:t>
      </w:r>
      <w:r w:rsidRPr="00641BF2">
        <w:rPr>
          <w:rStyle w:val="StyleUnderline"/>
        </w:rPr>
        <w:t>increase</w:t>
      </w:r>
      <w:r w:rsidRPr="00641BF2">
        <w:rPr>
          <w:sz w:val="16"/>
        </w:rPr>
        <w:t xml:space="preserve"> </w:t>
      </w:r>
      <w:r w:rsidRPr="00641BF2">
        <w:rPr>
          <w:rStyle w:val="Emphasis"/>
        </w:rPr>
        <w:t>freedom</w:t>
      </w:r>
      <w:r w:rsidRPr="00641BF2">
        <w:rPr>
          <w:sz w:val="16"/>
        </w:rPr>
        <w:t xml:space="preserve"> </w:t>
      </w:r>
      <w:r w:rsidRPr="00641BF2">
        <w:rPr>
          <w:rStyle w:val="StyleUnderline"/>
        </w:rPr>
        <w:t>and change people’s political views by</w:t>
      </w:r>
      <w:r w:rsidRPr="00641BF2">
        <w:rPr>
          <w:sz w:val="16"/>
        </w:rPr>
        <w:t xml:space="preserve"> </w:t>
      </w:r>
      <w:r w:rsidRPr="00641BF2">
        <w:rPr>
          <w:rStyle w:val="Emphasis"/>
        </w:rPr>
        <w:t>exposing them to other opinions</w:t>
      </w:r>
      <w:r w:rsidRPr="00641BF2">
        <w:rPr>
          <w:sz w:val="16"/>
        </w:rPr>
        <w:t xml:space="preserve"> echoed by friends, family members</w:t>
      </w:r>
      <w:r w:rsidRPr="008E54D7">
        <w:rPr>
          <w:sz w:val="16"/>
        </w:rPr>
        <w:t xml:space="preserve">, and colleagues.19 At the beginning of the millennium, social media </w:t>
      </w:r>
      <w:r w:rsidRPr="008E54D7">
        <w:rPr>
          <w:rStyle w:val="StyleUnderline"/>
        </w:rPr>
        <w:t>platforms were credited with</w:t>
      </w:r>
      <w:r w:rsidRPr="008E54D7">
        <w:rPr>
          <w:sz w:val="16"/>
        </w:rPr>
        <w:t xml:space="preserve"> </w:t>
      </w:r>
      <w:r w:rsidRPr="008E54D7">
        <w:rPr>
          <w:rStyle w:val="Emphasis"/>
        </w:rPr>
        <w:t>shifting power</w:t>
      </w:r>
      <w:r w:rsidRPr="008E54D7">
        <w:rPr>
          <w:sz w:val="16"/>
        </w:rPr>
        <w:t xml:space="preserve"> </w:t>
      </w:r>
      <w:r w:rsidRPr="008E54D7">
        <w:rPr>
          <w:rStyle w:val="StyleUnderline"/>
        </w:rPr>
        <w:t>from authoritarian regimes to ordinary people</w:t>
      </w:r>
      <w:r w:rsidRPr="008E54D7">
        <w:rPr>
          <w:sz w:val="16"/>
        </w:rPr>
        <w:t xml:space="preserve"> seeking freedom and social justice.20 Peter Singer and Emerson Brooking wrote in 2018 that social media platforms “</w:t>
      </w:r>
      <w:r w:rsidRPr="008E54D7">
        <w:rPr>
          <w:rStyle w:val="StyleUnderline"/>
        </w:rPr>
        <w:t>illuminated</w:t>
      </w:r>
      <w:r w:rsidRPr="008E54D7">
        <w:rPr>
          <w:sz w:val="16"/>
        </w:rPr>
        <w:t xml:space="preserve"> the </w:t>
      </w:r>
      <w:r w:rsidRPr="008E54D7">
        <w:rPr>
          <w:rStyle w:val="Emphasis"/>
        </w:rPr>
        <w:t>shadowy crimes</w:t>
      </w:r>
      <w:r w:rsidRPr="008E54D7">
        <w:rPr>
          <w:sz w:val="16"/>
        </w:rPr>
        <w:t xml:space="preserve"> through </w:t>
      </w:r>
      <w:r w:rsidRPr="008E54D7">
        <w:rPr>
          <w:rStyle w:val="StyleUnderline"/>
        </w:rPr>
        <w:t>which dictators had</w:t>
      </w:r>
      <w:r w:rsidRPr="008E54D7">
        <w:rPr>
          <w:sz w:val="16"/>
        </w:rPr>
        <w:t xml:space="preserve"> </w:t>
      </w:r>
      <w:r w:rsidRPr="008E54D7">
        <w:rPr>
          <w:rStyle w:val="Emphasis"/>
        </w:rPr>
        <w:t>long clung to power</w:t>
      </w:r>
      <w:r w:rsidRPr="008E54D7">
        <w:rPr>
          <w:sz w:val="16"/>
        </w:rPr>
        <w:t xml:space="preserve"> </w:t>
      </w:r>
      <w:r w:rsidRPr="008E54D7">
        <w:rPr>
          <w:rStyle w:val="StyleUnderline"/>
        </w:rPr>
        <w:t>and offered up a</w:t>
      </w:r>
      <w:r w:rsidRPr="008E54D7">
        <w:rPr>
          <w:sz w:val="16"/>
        </w:rPr>
        <w:t xml:space="preserve"> </w:t>
      </w:r>
      <w:r w:rsidRPr="008E54D7">
        <w:rPr>
          <w:rStyle w:val="Emphasis"/>
        </w:rPr>
        <w:t>powerful</w:t>
      </w:r>
      <w:r w:rsidRPr="008E54D7">
        <w:rPr>
          <w:sz w:val="16"/>
        </w:rPr>
        <w:t xml:space="preserve"> ne</w:t>
      </w:r>
      <w:r w:rsidRPr="008E54D7">
        <w:rPr>
          <w:rStyle w:val="StyleUnderline"/>
        </w:rPr>
        <w:t>w means of grassroots mobilization</w:t>
      </w:r>
      <w:r w:rsidRPr="008E54D7">
        <w:rPr>
          <w:sz w:val="16"/>
        </w:rPr>
        <w:t>.”21 Manuel Castells describes social media as “a mobilizing force” that can “topple an entrenched regime if everybody would come together.”22 These platforms can compensate for the disadvantages of undisciplined groups by reducing coordination costs while increasing shared awareness.23 Indeed, social media platforms played a role in the 2009 civil revolt in Moldova, dubbed “the first Facebook revolution”; the 2009 unrest in Iran, called “the first Twitter revolution”; the 2011 Russian “almost-revolution”; and the first wave of Arab social unrest in 2011, when “the Facebook-armed youth of Tunisia and Egypt” demonstrated “the liberating power of social media.”24 However, according to Singer and Brooking, these internet-enabled democratic movements “represented a high-water mark” that was followed by “a countering wave of authoritarianism using social media itself, woven into a pushback of repression, censorship and even violence.”25</w:t>
      </w:r>
    </w:p>
    <w:p w14:paraId="451E67C7" w14:textId="77777777" w:rsidR="00F40B7B" w:rsidRPr="008E54D7" w:rsidRDefault="00F40B7B" w:rsidP="00F40B7B">
      <w:pPr>
        <w:rPr>
          <w:sz w:val="16"/>
        </w:rPr>
      </w:pPr>
      <w:r w:rsidRPr="008E54D7">
        <w:rPr>
          <w:sz w:val="16"/>
        </w:rPr>
        <w:t xml:space="preserve">The </w:t>
      </w:r>
      <w:r w:rsidRPr="00C962EF">
        <w:rPr>
          <w:rStyle w:val="StyleUnderline"/>
          <w:highlight w:val="cyan"/>
        </w:rPr>
        <w:t>use</w:t>
      </w:r>
      <w:r w:rsidRPr="005B11E2">
        <w:rPr>
          <w:rStyle w:val="StyleUnderline"/>
        </w:rPr>
        <w:t xml:space="preserve"> of social media </w:t>
      </w:r>
      <w:r w:rsidRPr="00C962EF">
        <w:rPr>
          <w:rStyle w:val="StyleUnderline"/>
          <w:highlight w:val="cyan"/>
        </w:rPr>
        <w:t>has</w:t>
      </w:r>
      <w:r w:rsidRPr="00C962EF">
        <w:rPr>
          <w:sz w:val="16"/>
          <w:highlight w:val="cyan"/>
        </w:rPr>
        <w:t xml:space="preserve"> </w:t>
      </w:r>
      <w:r w:rsidRPr="00C962EF">
        <w:rPr>
          <w:rStyle w:val="Emphasis"/>
          <w:sz w:val="24"/>
          <w:szCs w:val="24"/>
          <w:highlight w:val="cyan"/>
        </w:rPr>
        <w:t>no</w:t>
      </w:r>
      <w:r w:rsidRPr="005B11E2">
        <w:rPr>
          <w:rStyle w:val="Emphasis"/>
          <w:sz w:val="24"/>
          <w:szCs w:val="24"/>
        </w:rPr>
        <w:t xml:space="preserve"> single </w:t>
      </w:r>
      <w:r w:rsidRPr="00C962EF">
        <w:rPr>
          <w:rStyle w:val="Emphasis"/>
          <w:sz w:val="24"/>
          <w:szCs w:val="24"/>
          <w:highlight w:val="cyan"/>
        </w:rPr>
        <w:t>preordained outc</w:t>
      </w:r>
      <w:r w:rsidRPr="005B11E2">
        <w:rPr>
          <w:rStyle w:val="Emphasis"/>
          <w:sz w:val="24"/>
          <w:szCs w:val="24"/>
        </w:rPr>
        <w:t>ome</w:t>
      </w:r>
      <w:r w:rsidRPr="008E54D7">
        <w:rPr>
          <w:sz w:val="16"/>
        </w:rPr>
        <w:t xml:space="preserve">. These </w:t>
      </w:r>
      <w:r w:rsidRPr="008E54D7">
        <w:rPr>
          <w:rStyle w:val="StyleUnderline"/>
        </w:rPr>
        <w:t xml:space="preserve">platforms </w:t>
      </w:r>
      <w:r w:rsidRPr="00641BF2">
        <w:rPr>
          <w:rStyle w:val="StyleUnderline"/>
        </w:rPr>
        <w:t>cannot</w:t>
      </w:r>
      <w:r w:rsidRPr="008E54D7">
        <w:rPr>
          <w:sz w:val="16"/>
        </w:rPr>
        <w:t xml:space="preserve"> “</w:t>
      </w:r>
      <w:r w:rsidRPr="008E54D7">
        <w:rPr>
          <w:rStyle w:val="Emphasis"/>
        </w:rPr>
        <w:t>bring the world closer</w:t>
      </w:r>
      <w:r w:rsidRPr="008E54D7">
        <w:rPr>
          <w:sz w:val="16"/>
        </w:rPr>
        <w:t xml:space="preserve"> together,” as Facebook’s mission states,26 </w:t>
      </w:r>
      <w:r w:rsidRPr="008E54D7">
        <w:rPr>
          <w:rStyle w:val="StyleUnderline"/>
        </w:rPr>
        <w:t>and help connect</w:t>
      </w:r>
      <w:r w:rsidRPr="008E54D7">
        <w:rPr>
          <w:sz w:val="16"/>
        </w:rPr>
        <w:t xml:space="preserve"> </w:t>
      </w:r>
      <w:r w:rsidRPr="008E54D7">
        <w:rPr>
          <w:rStyle w:val="Emphasis"/>
        </w:rPr>
        <w:t>only</w:t>
      </w:r>
      <w:r w:rsidRPr="008E54D7">
        <w:rPr>
          <w:sz w:val="16"/>
        </w:rPr>
        <w:t xml:space="preserve"> </w:t>
      </w:r>
      <w:r w:rsidRPr="008E54D7">
        <w:rPr>
          <w:rStyle w:val="StyleUnderline"/>
        </w:rPr>
        <w:t>democracy-loving people</w:t>
      </w:r>
      <w:r w:rsidRPr="008E54D7">
        <w:rPr>
          <w:sz w:val="16"/>
        </w:rPr>
        <w:t xml:space="preserve">. As Zeynep Tufekci notes, </w:t>
      </w:r>
      <w:r w:rsidRPr="008E54D7">
        <w:rPr>
          <w:rStyle w:val="StyleUnderline"/>
        </w:rPr>
        <w:t>they are</w:t>
      </w:r>
      <w:r w:rsidRPr="008E54D7">
        <w:rPr>
          <w:sz w:val="16"/>
        </w:rPr>
        <w:t xml:space="preserve"> also “</w:t>
      </w:r>
      <w:r w:rsidRPr="00C962EF">
        <w:rPr>
          <w:rStyle w:val="StyleUnderline"/>
          <w:highlight w:val="cyan"/>
        </w:rPr>
        <w:t>connecting</w:t>
      </w:r>
      <w:r w:rsidRPr="00C962EF">
        <w:rPr>
          <w:sz w:val="16"/>
          <w:highlight w:val="cyan"/>
        </w:rPr>
        <w:t xml:space="preserve"> </w:t>
      </w:r>
      <w:r w:rsidRPr="00C962EF">
        <w:rPr>
          <w:rStyle w:val="Emphasis"/>
          <w:highlight w:val="cyan"/>
        </w:rPr>
        <w:t>white supremacists</w:t>
      </w:r>
      <w:r w:rsidRPr="008E54D7">
        <w:rPr>
          <w:sz w:val="16"/>
        </w:rPr>
        <w:t xml:space="preserve">, </w:t>
      </w:r>
      <w:r w:rsidRPr="008E54D7">
        <w:rPr>
          <w:rStyle w:val="StyleUnderline"/>
        </w:rPr>
        <w:t>who can</w:t>
      </w:r>
      <w:r w:rsidRPr="008E54D7">
        <w:rPr>
          <w:sz w:val="16"/>
        </w:rPr>
        <w:t xml:space="preserve"> now </w:t>
      </w:r>
      <w:r w:rsidRPr="008E54D7">
        <w:rPr>
          <w:rStyle w:val="StyleUnderline"/>
        </w:rPr>
        <w:t>assemble</w:t>
      </w:r>
      <w:r w:rsidRPr="008E54D7">
        <w:rPr>
          <w:sz w:val="16"/>
        </w:rPr>
        <w:t xml:space="preserve"> </w:t>
      </w:r>
      <w:r w:rsidRPr="008E54D7">
        <w:rPr>
          <w:rStyle w:val="Emphasis"/>
        </w:rPr>
        <w:t>far more effectively</w:t>
      </w:r>
      <w:r w:rsidRPr="008E54D7">
        <w:rPr>
          <w:sz w:val="16"/>
        </w:rPr>
        <w:t xml:space="preserve"> </w:t>
      </w:r>
      <w:r w:rsidRPr="00C962EF">
        <w:rPr>
          <w:rStyle w:val="StyleUnderline"/>
          <w:highlight w:val="cyan"/>
        </w:rPr>
        <w:t>or</w:t>
      </w:r>
      <w:r w:rsidRPr="00C962EF">
        <w:rPr>
          <w:sz w:val="16"/>
          <w:highlight w:val="cyan"/>
        </w:rPr>
        <w:t xml:space="preserve"> </w:t>
      </w:r>
      <w:r w:rsidRPr="00C962EF">
        <w:rPr>
          <w:rStyle w:val="Emphasis"/>
          <w:highlight w:val="cyan"/>
        </w:rPr>
        <w:t>radical</w:t>
      </w:r>
      <w:r w:rsidRPr="008E54D7">
        <w:rPr>
          <w:rStyle w:val="Emphasis"/>
        </w:rPr>
        <w:t xml:space="preserve"> Buddhist </w:t>
      </w:r>
      <w:r w:rsidRPr="00C962EF">
        <w:rPr>
          <w:rStyle w:val="Emphasis"/>
          <w:highlight w:val="cyan"/>
        </w:rPr>
        <w:t>monks</w:t>
      </w:r>
      <w:r w:rsidRPr="008E54D7">
        <w:rPr>
          <w:rStyle w:val="Emphasis"/>
        </w:rPr>
        <w:t xml:space="preserve"> in Myanmar</w:t>
      </w:r>
      <w:r w:rsidRPr="008E54D7">
        <w:rPr>
          <w:sz w:val="16"/>
        </w:rPr>
        <w:t xml:space="preserve">, </w:t>
      </w:r>
      <w:r w:rsidRPr="008E54D7">
        <w:rPr>
          <w:rStyle w:val="StyleUnderline"/>
        </w:rPr>
        <w:t>who</w:t>
      </w:r>
      <w:r w:rsidRPr="008E54D7">
        <w:rPr>
          <w:sz w:val="16"/>
        </w:rPr>
        <w:t xml:space="preserve"> now </w:t>
      </w:r>
      <w:r w:rsidRPr="008E54D7">
        <w:rPr>
          <w:rStyle w:val="StyleUnderline"/>
        </w:rPr>
        <w:t>have much more</w:t>
      </w:r>
      <w:r w:rsidRPr="008E54D7">
        <w:rPr>
          <w:sz w:val="16"/>
        </w:rPr>
        <w:t xml:space="preserve"> </w:t>
      </w:r>
      <w:r w:rsidRPr="008E54D7">
        <w:rPr>
          <w:rStyle w:val="Emphasis"/>
        </w:rPr>
        <w:t>potent</w:t>
      </w:r>
      <w:r w:rsidRPr="008E54D7">
        <w:rPr>
          <w:sz w:val="16"/>
        </w:rPr>
        <w:t xml:space="preserve"> </w:t>
      </w:r>
      <w:r w:rsidRPr="008E54D7">
        <w:rPr>
          <w:rStyle w:val="StyleUnderline"/>
        </w:rPr>
        <w:t>tools for spreading incitement to ethnic cleansing</w:t>
      </w:r>
      <w:r w:rsidRPr="008E54D7">
        <w:rPr>
          <w:sz w:val="16"/>
        </w:rPr>
        <w:t xml:space="preserve">.”27 </w:t>
      </w:r>
      <w:r w:rsidRPr="008E54D7">
        <w:rPr>
          <w:rStyle w:val="StyleUnderline"/>
        </w:rPr>
        <w:t>Social media can be used to</w:t>
      </w:r>
      <w:r w:rsidRPr="008E54D7">
        <w:rPr>
          <w:sz w:val="16"/>
        </w:rPr>
        <w:t xml:space="preserve"> </w:t>
      </w:r>
      <w:r w:rsidRPr="00C962EF">
        <w:rPr>
          <w:rStyle w:val="Emphasis"/>
          <w:highlight w:val="cyan"/>
        </w:rPr>
        <w:t>support</w:t>
      </w:r>
      <w:r w:rsidRPr="008E54D7">
        <w:rPr>
          <w:sz w:val="16"/>
        </w:rPr>
        <w:t xml:space="preserve"> </w:t>
      </w:r>
      <w:r w:rsidRPr="008E54D7">
        <w:rPr>
          <w:rStyle w:val="StyleUnderline"/>
        </w:rPr>
        <w:t xml:space="preserve">incumbent </w:t>
      </w:r>
      <w:r w:rsidRPr="00C962EF">
        <w:rPr>
          <w:rStyle w:val="StyleUnderline"/>
          <w:highlight w:val="cyan"/>
        </w:rPr>
        <w:t>politicians</w:t>
      </w:r>
      <w:r w:rsidRPr="008E54D7">
        <w:rPr>
          <w:sz w:val="16"/>
        </w:rPr>
        <w:t xml:space="preserve"> within a country </w:t>
      </w:r>
      <w:r w:rsidRPr="00C962EF">
        <w:rPr>
          <w:rStyle w:val="StyleUnderline"/>
          <w:highlight w:val="cyan"/>
        </w:rPr>
        <w:t>or</w:t>
      </w:r>
      <w:r w:rsidRPr="008E54D7">
        <w:rPr>
          <w:sz w:val="16"/>
        </w:rPr>
        <w:t xml:space="preserve"> to </w:t>
      </w:r>
      <w:r w:rsidRPr="00C962EF">
        <w:rPr>
          <w:rStyle w:val="StyleUnderline"/>
          <w:highlight w:val="cyan"/>
        </w:rPr>
        <w:t>help</w:t>
      </w:r>
      <w:r w:rsidRPr="008E54D7">
        <w:rPr>
          <w:sz w:val="16"/>
        </w:rPr>
        <w:t xml:space="preserve"> </w:t>
      </w:r>
      <w:r w:rsidRPr="008E54D7">
        <w:rPr>
          <w:rStyle w:val="Emphasis"/>
        </w:rPr>
        <w:t>external</w:t>
      </w:r>
      <w:r w:rsidRPr="008E54D7">
        <w:rPr>
          <w:sz w:val="16"/>
        </w:rPr>
        <w:t xml:space="preserve"> </w:t>
      </w:r>
      <w:r w:rsidRPr="00C962EF">
        <w:rPr>
          <w:rStyle w:val="StyleUnderline"/>
          <w:highlight w:val="cyan"/>
        </w:rPr>
        <w:t>authoritarian powers</w:t>
      </w:r>
      <w:r w:rsidRPr="008E54D7">
        <w:rPr>
          <w:rStyle w:val="StyleUnderline"/>
        </w:rPr>
        <w:t xml:space="preserve"> to </w:t>
      </w:r>
      <w:r w:rsidRPr="00C962EF">
        <w:rPr>
          <w:rStyle w:val="StyleUnderline"/>
          <w:highlight w:val="cyan"/>
        </w:rPr>
        <w:t>disseminate</w:t>
      </w:r>
      <w:r w:rsidRPr="008E54D7">
        <w:rPr>
          <w:sz w:val="16"/>
        </w:rPr>
        <w:t xml:space="preserve"> </w:t>
      </w:r>
      <w:r w:rsidRPr="00C962EF">
        <w:rPr>
          <w:rStyle w:val="Emphasis"/>
          <w:highlight w:val="cyan"/>
        </w:rPr>
        <w:t>propaganda</w:t>
      </w:r>
      <w:r w:rsidRPr="008E54D7">
        <w:rPr>
          <w:sz w:val="16"/>
        </w:rPr>
        <w:t xml:space="preserve"> </w:t>
      </w:r>
      <w:r w:rsidRPr="008E54D7">
        <w:rPr>
          <w:rStyle w:val="StyleUnderline"/>
        </w:rPr>
        <w:t>and disrupt the</w:t>
      </w:r>
      <w:r w:rsidRPr="008E54D7">
        <w:rPr>
          <w:sz w:val="16"/>
        </w:rPr>
        <w:t xml:space="preserve"> </w:t>
      </w:r>
      <w:r w:rsidRPr="008E54D7">
        <w:rPr>
          <w:rStyle w:val="Emphasis"/>
        </w:rPr>
        <w:t>democratic transfer of power</w:t>
      </w:r>
      <w:r w:rsidRPr="008E54D7">
        <w:rPr>
          <w:sz w:val="16"/>
        </w:rPr>
        <w:t xml:space="preserve"> through elections in other countries.28 It is also </w:t>
      </w:r>
      <w:r w:rsidRPr="008E54D7">
        <w:rPr>
          <w:rStyle w:val="StyleUnderline"/>
        </w:rPr>
        <w:t xml:space="preserve">used by populists who </w:t>
      </w:r>
      <w:r w:rsidRPr="00C962EF">
        <w:rPr>
          <w:rStyle w:val="StyleUnderline"/>
          <w:highlight w:val="cyan"/>
        </w:rPr>
        <w:t>pose a</w:t>
      </w:r>
      <w:r w:rsidRPr="00C962EF">
        <w:rPr>
          <w:sz w:val="16"/>
          <w:highlight w:val="cyan"/>
        </w:rPr>
        <w:t xml:space="preserve"> </w:t>
      </w:r>
      <w:r w:rsidRPr="00C962EF">
        <w:rPr>
          <w:rStyle w:val="Emphasis"/>
          <w:sz w:val="24"/>
          <w:szCs w:val="24"/>
          <w:highlight w:val="cyan"/>
        </w:rPr>
        <w:t>fundamental challenge</w:t>
      </w:r>
      <w:r w:rsidRPr="008E54D7">
        <w:rPr>
          <w:sz w:val="16"/>
        </w:rPr>
        <w:t xml:space="preserve"> to neoliberal ideology, spreading untruth and stirring outrage that affects voters’ judgment and fuels partisanship.29 The </w:t>
      </w:r>
      <w:r w:rsidRPr="008E54D7">
        <w:rPr>
          <w:rStyle w:val="StyleUnderline"/>
        </w:rPr>
        <w:t>different actors using social media platforms</w:t>
      </w:r>
      <w:r w:rsidRPr="008E54D7">
        <w:rPr>
          <w:sz w:val="16"/>
        </w:rPr>
        <w:t xml:space="preserve">, whether </w:t>
      </w:r>
      <w:r w:rsidRPr="008E54D7">
        <w:rPr>
          <w:rStyle w:val="StyleUnderline"/>
        </w:rPr>
        <w:t>for</w:t>
      </w:r>
      <w:r w:rsidRPr="008E54D7">
        <w:rPr>
          <w:sz w:val="16"/>
        </w:rPr>
        <w:t xml:space="preserve"> </w:t>
      </w:r>
      <w:r w:rsidRPr="008E54D7">
        <w:rPr>
          <w:rStyle w:val="Emphasis"/>
        </w:rPr>
        <w:t>good</w:t>
      </w:r>
      <w:r w:rsidRPr="008E54D7">
        <w:rPr>
          <w:sz w:val="16"/>
        </w:rPr>
        <w:t xml:space="preserve"> </w:t>
      </w:r>
      <w:r w:rsidRPr="008E54D7">
        <w:rPr>
          <w:rStyle w:val="StyleUnderline"/>
        </w:rPr>
        <w:t>purposes or</w:t>
      </w:r>
      <w:r w:rsidRPr="008E54D7">
        <w:rPr>
          <w:sz w:val="16"/>
        </w:rPr>
        <w:t xml:space="preserve"> </w:t>
      </w:r>
      <w:r w:rsidRPr="008E54D7">
        <w:rPr>
          <w:rStyle w:val="Emphasis"/>
        </w:rPr>
        <w:t>bad</w:t>
      </w:r>
      <w:r w:rsidRPr="008E54D7">
        <w:rPr>
          <w:sz w:val="16"/>
        </w:rPr>
        <w:t xml:space="preserve">, </w:t>
      </w:r>
      <w:r w:rsidRPr="008E54D7">
        <w:rPr>
          <w:rStyle w:val="StyleUnderline"/>
        </w:rPr>
        <w:t>are exploiting</w:t>
      </w:r>
      <w:r w:rsidRPr="008E54D7">
        <w:rPr>
          <w:sz w:val="16"/>
        </w:rPr>
        <w:t xml:space="preserve"> the </w:t>
      </w:r>
      <w:r w:rsidRPr="008E54D7">
        <w:rPr>
          <w:rStyle w:val="Emphasis"/>
        </w:rPr>
        <w:t>unprecedented</w:t>
      </w:r>
      <w:r w:rsidRPr="008E54D7">
        <w:rPr>
          <w:sz w:val="16"/>
        </w:rPr>
        <w:t xml:space="preserve"> </w:t>
      </w:r>
      <w:r w:rsidRPr="008E54D7">
        <w:rPr>
          <w:rStyle w:val="StyleUnderline"/>
        </w:rPr>
        <w:t>concentration of knowledge power</w:t>
      </w:r>
      <w:r w:rsidRPr="008E54D7">
        <w:rPr>
          <w:sz w:val="16"/>
        </w:rPr>
        <w:t xml:space="preserve"> that these platforms have amassed over the past few years.</w:t>
      </w:r>
    </w:p>
    <w:p w14:paraId="3A802179" w14:textId="77777777" w:rsidR="00F40B7B" w:rsidRPr="008E54D7" w:rsidRDefault="00F40B7B" w:rsidP="00F40B7B">
      <w:pPr>
        <w:rPr>
          <w:sz w:val="16"/>
        </w:rPr>
      </w:pPr>
      <w:r w:rsidRPr="008E54D7">
        <w:rPr>
          <w:sz w:val="16"/>
        </w:rPr>
        <w:t>The Knowledge Power of Social Media</w:t>
      </w:r>
    </w:p>
    <w:p w14:paraId="6090F32D" w14:textId="77777777" w:rsidR="00F40B7B" w:rsidRPr="005649D3" w:rsidRDefault="00F40B7B" w:rsidP="00F40B7B">
      <w:pPr>
        <w:rPr>
          <w:sz w:val="16"/>
        </w:rPr>
      </w:pPr>
      <w:r w:rsidRPr="005649D3">
        <w:rPr>
          <w:sz w:val="16"/>
        </w:rPr>
        <w:t xml:space="preserve">In recent years, </w:t>
      </w:r>
      <w:r w:rsidRPr="008E54D7">
        <w:rPr>
          <w:rStyle w:val="StyleUnderline"/>
        </w:rPr>
        <w:t>social media platforms</w:t>
      </w:r>
      <w:r w:rsidRPr="005649D3">
        <w:rPr>
          <w:sz w:val="16"/>
        </w:rPr>
        <w:t xml:space="preserve"> have </w:t>
      </w:r>
      <w:r w:rsidRPr="008E54D7">
        <w:rPr>
          <w:rStyle w:val="StyleUnderline"/>
        </w:rPr>
        <w:t>gained</w:t>
      </w:r>
      <w:r w:rsidRPr="005649D3">
        <w:rPr>
          <w:sz w:val="16"/>
        </w:rPr>
        <w:t xml:space="preserve"> “</w:t>
      </w:r>
      <w:r w:rsidRPr="008E54D7">
        <w:rPr>
          <w:rStyle w:val="Emphasis"/>
        </w:rPr>
        <w:t>knowledge power</w:t>
      </w:r>
      <w:r w:rsidRPr="005649D3">
        <w:rPr>
          <w:sz w:val="16"/>
        </w:rPr>
        <w:t xml:space="preserve">” </w:t>
      </w:r>
      <w:r w:rsidRPr="008E54D7">
        <w:rPr>
          <w:rStyle w:val="StyleUnderline"/>
        </w:rPr>
        <w:t>derived from the</w:t>
      </w:r>
      <w:r w:rsidRPr="005649D3">
        <w:rPr>
          <w:sz w:val="16"/>
        </w:rPr>
        <w:t xml:space="preserve"> </w:t>
      </w:r>
      <w:r w:rsidRPr="008E54D7">
        <w:rPr>
          <w:rStyle w:val="Emphasis"/>
        </w:rPr>
        <w:t>vast amounts of data</w:t>
      </w:r>
      <w:r w:rsidRPr="005649D3">
        <w:rPr>
          <w:sz w:val="16"/>
        </w:rPr>
        <w:t xml:space="preserve"> that </w:t>
      </w:r>
      <w:r w:rsidRPr="008E54D7">
        <w:rPr>
          <w:rStyle w:val="StyleUnderline"/>
        </w:rPr>
        <w:t>they</w:t>
      </w:r>
      <w:r w:rsidRPr="005649D3">
        <w:rPr>
          <w:sz w:val="16"/>
        </w:rPr>
        <w:t xml:space="preserve"> have </w:t>
      </w:r>
      <w:r w:rsidRPr="008E54D7">
        <w:rPr>
          <w:rStyle w:val="StyleUnderline"/>
        </w:rPr>
        <w:t>collected and marshaled</w:t>
      </w:r>
      <w:r w:rsidRPr="005649D3">
        <w:rPr>
          <w:sz w:val="16"/>
        </w:rPr>
        <w:t xml:space="preserve">.30 According to Susan Strange, such power includes “what is believed or known and the channels by which these beliefs, ideas and knowledge are communicated, or confined.” </w:t>
      </w:r>
      <w:r w:rsidRPr="008E54D7">
        <w:rPr>
          <w:rStyle w:val="StyleUnderline"/>
        </w:rPr>
        <w:t>This</w:t>
      </w:r>
      <w:r w:rsidRPr="005649D3">
        <w:rPr>
          <w:sz w:val="16"/>
        </w:rPr>
        <w:t xml:space="preserve"> kind of </w:t>
      </w:r>
      <w:r w:rsidRPr="008E54D7">
        <w:rPr>
          <w:rStyle w:val="StyleUnderline"/>
        </w:rPr>
        <w:t>power lies</w:t>
      </w:r>
      <w:r w:rsidRPr="005649D3">
        <w:rPr>
          <w:sz w:val="16"/>
        </w:rPr>
        <w:t xml:space="preserve"> </w:t>
      </w:r>
      <w:r w:rsidRPr="008E54D7">
        <w:rPr>
          <w:rStyle w:val="Emphasis"/>
        </w:rPr>
        <w:t>as much in</w:t>
      </w:r>
      <w:r w:rsidRPr="005649D3">
        <w:rPr>
          <w:sz w:val="16"/>
        </w:rPr>
        <w:t xml:space="preserve"> the </w:t>
      </w:r>
      <w:r w:rsidRPr="008E54D7">
        <w:rPr>
          <w:rStyle w:val="Emphasis"/>
        </w:rPr>
        <w:t>capacity</w:t>
      </w:r>
      <w:r w:rsidRPr="005649D3">
        <w:rPr>
          <w:sz w:val="16"/>
        </w:rPr>
        <w:t xml:space="preserve"> </w:t>
      </w:r>
      <w:r w:rsidRPr="008E54D7">
        <w:rPr>
          <w:rStyle w:val="StyleUnderline"/>
        </w:rPr>
        <w:t>to deny knowledge as in the power to</w:t>
      </w:r>
      <w:r w:rsidRPr="005649D3">
        <w:rPr>
          <w:sz w:val="16"/>
        </w:rPr>
        <w:t xml:space="preserve"> </w:t>
      </w:r>
      <w:r w:rsidRPr="008E54D7">
        <w:rPr>
          <w:rStyle w:val="Emphasis"/>
        </w:rPr>
        <w:t>convey</w:t>
      </w:r>
      <w:r w:rsidRPr="005649D3">
        <w:rPr>
          <w:sz w:val="16"/>
        </w:rPr>
        <w:t xml:space="preserve"> </w:t>
      </w:r>
      <w:r w:rsidRPr="008E54D7">
        <w:rPr>
          <w:rStyle w:val="StyleUnderline"/>
        </w:rPr>
        <w:t>it</w:t>
      </w:r>
      <w:r w:rsidRPr="005649D3">
        <w:rPr>
          <w:sz w:val="16"/>
        </w:rPr>
        <w:t>.31</w:t>
      </w:r>
    </w:p>
    <w:p w14:paraId="33CDE57B" w14:textId="77777777" w:rsidR="00F40B7B" w:rsidRPr="005649D3" w:rsidRDefault="00F40B7B" w:rsidP="00F40B7B">
      <w:pPr>
        <w:rPr>
          <w:sz w:val="16"/>
        </w:rPr>
      </w:pPr>
      <w:r w:rsidRPr="005649D3">
        <w:rPr>
          <w:sz w:val="16"/>
        </w:rPr>
        <w:t xml:space="preserve">The knowledge power of social media platforms may take many forms. Facebook, for example, knows more about a person than the government does.32 In 2002, Google discovered it could use the collateral data that it collects to profile users based on their characteristics and interests and then match advertisements to individual users.33 Over the years, Google and Facebook have sold more ads by reducing user privacy and gaining more access to a person’s data.34 In the competition for what Shoshana Zuboff called “surveillance capitalism” revenue,35 the advantage goes to firms that can acquire vast and varied data streams. Therefore, </w:t>
      </w:r>
      <w:r w:rsidRPr="005649D3">
        <w:rPr>
          <w:rStyle w:val="StyleUnderline"/>
        </w:rPr>
        <w:t xml:space="preserve">social media </w:t>
      </w:r>
      <w:r w:rsidRPr="00C962EF">
        <w:rPr>
          <w:rStyle w:val="StyleUnderline"/>
          <w:highlight w:val="cyan"/>
        </w:rPr>
        <w:t>platforms</w:t>
      </w:r>
      <w:r w:rsidRPr="005649D3">
        <w:rPr>
          <w:rStyle w:val="StyleUnderline"/>
        </w:rPr>
        <w:t xml:space="preserve"> are</w:t>
      </w:r>
      <w:r w:rsidRPr="005649D3">
        <w:rPr>
          <w:sz w:val="16"/>
        </w:rPr>
        <w:t xml:space="preserve"> </w:t>
      </w:r>
      <w:r w:rsidRPr="00C962EF">
        <w:rPr>
          <w:rStyle w:val="Emphasis"/>
          <w:highlight w:val="cyan"/>
        </w:rPr>
        <w:t>expanding</w:t>
      </w:r>
      <w:r w:rsidRPr="005649D3">
        <w:rPr>
          <w:sz w:val="16"/>
        </w:rPr>
        <w:t xml:space="preserve"> both </w:t>
      </w:r>
      <w:r w:rsidRPr="005649D3">
        <w:rPr>
          <w:rStyle w:val="StyleUnderline"/>
        </w:rPr>
        <w:t>the</w:t>
      </w:r>
      <w:r w:rsidRPr="005649D3">
        <w:rPr>
          <w:sz w:val="16"/>
        </w:rPr>
        <w:t xml:space="preserve"> </w:t>
      </w:r>
      <w:r w:rsidRPr="00C962EF">
        <w:rPr>
          <w:rStyle w:val="Emphasis"/>
          <w:highlight w:val="cyan"/>
        </w:rPr>
        <w:t>scope</w:t>
      </w:r>
      <w:r w:rsidRPr="005649D3">
        <w:rPr>
          <w:sz w:val="16"/>
        </w:rPr>
        <w:t xml:space="preserve"> of surveillance (migrating from the virtual world into the real world of automobile dashboard) </w:t>
      </w:r>
      <w:r w:rsidRPr="00C962EF">
        <w:rPr>
          <w:rStyle w:val="StyleUnderline"/>
          <w:highlight w:val="cyan"/>
        </w:rPr>
        <w:t>and</w:t>
      </w:r>
      <w:r w:rsidRPr="005649D3">
        <w:rPr>
          <w:sz w:val="16"/>
        </w:rPr>
        <w:t xml:space="preserve"> the </w:t>
      </w:r>
      <w:r w:rsidRPr="00C962EF">
        <w:rPr>
          <w:rStyle w:val="Emphasis"/>
          <w:highlight w:val="cyan"/>
        </w:rPr>
        <w:t>depth</w:t>
      </w:r>
      <w:r w:rsidRPr="00C962EF">
        <w:rPr>
          <w:sz w:val="16"/>
          <w:highlight w:val="cyan"/>
        </w:rPr>
        <w:t xml:space="preserve"> </w:t>
      </w:r>
      <w:r w:rsidRPr="00C962EF">
        <w:rPr>
          <w:rStyle w:val="StyleUnderline"/>
          <w:highlight w:val="cyan"/>
        </w:rPr>
        <w:t>of</w:t>
      </w:r>
      <w:r w:rsidRPr="005649D3">
        <w:rPr>
          <w:rStyle w:val="StyleUnderline"/>
        </w:rPr>
        <w:t xml:space="preserve"> the </w:t>
      </w:r>
      <w:r w:rsidRPr="00C962EF">
        <w:rPr>
          <w:rStyle w:val="StyleUnderline"/>
          <w:highlight w:val="cyan"/>
        </w:rPr>
        <w:t>surveillance</w:t>
      </w:r>
      <w:r w:rsidRPr="005649D3">
        <w:rPr>
          <w:sz w:val="16"/>
        </w:rPr>
        <w:t xml:space="preserve"> (accumulating data on individuals’ personalities, moods, and emotions).</w:t>
      </w:r>
    </w:p>
    <w:p w14:paraId="7CE97B3E" w14:textId="77777777" w:rsidR="00F40B7B" w:rsidRPr="005649D3" w:rsidRDefault="00F40B7B" w:rsidP="00F40B7B">
      <w:pPr>
        <w:rPr>
          <w:sz w:val="16"/>
        </w:rPr>
      </w:pPr>
      <w:r w:rsidRPr="005649D3">
        <w:rPr>
          <w:rStyle w:val="StyleUnderline"/>
        </w:rPr>
        <w:t>In addition to using knowledge power to</w:t>
      </w:r>
      <w:r w:rsidRPr="005649D3">
        <w:rPr>
          <w:sz w:val="16"/>
        </w:rPr>
        <w:t xml:space="preserve"> </w:t>
      </w:r>
      <w:r w:rsidRPr="005649D3">
        <w:rPr>
          <w:rStyle w:val="Emphasis"/>
        </w:rPr>
        <w:t>profile</w:t>
      </w:r>
      <w:r w:rsidRPr="005649D3">
        <w:rPr>
          <w:sz w:val="16"/>
        </w:rPr>
        <w:t xml:space="preserve"> </w:t>
      </w:r>
      <w:r w:rsidRPr="005649D3">
        <w:rPr>
          <w:rStyle w:val="StyleUnderline"/>
        </w:rPr>
        <w:t>and</w:t>
      </w:r>
      <w:r w:rsidRPr="005649D3">
        <w:rPr>
          <w:sz w:val="16"/>
        </w:rPr>
        <w:t xml:space="preserve"> </w:t>
      </w:r>
      <w:r w:rsidRPr="005649D3">
        <w:rPr>
          <w:rStyle w:val="Emphasis"/>
        </w:rPr>
        <w:t>micro-target</w:t>
      </w:r>
      <w:r w:rsidRPr="005649D3">
        <w:rPr>
          <w:sz w:val="16"/>
        </w:rPr>
        <w:t xml:space="preserve"> their </w:t>
      </w:r>
      <w:r w:rsidRPr="005649D3">
        <w:rPr>
          <w:rStyle w:val="StyleUnderline"/>
        </w:rPr>
        <w:t>users</w:t>
      </w:r>
      <w:r w:rsidRPr="005649D3">
        <w:rPr>
          <w:sz w:val="16"/>
        </w:rPr>
        <w:t xml:space="preserve"> to sell more ads, </w:t>
      </w:r>
      <w:r w:rsidRPr="005649D3">
        <w:rPr>
          <w:rStyle w:val="StyleUnderline"/>
        </w:rPr>
        <w:t>Facebook</w:t>
      </w:r>
      <w:r w:rsidRPr="005649D3">
        <w:rPr>
          <w:sz w:val="16"/>
        </w:rPr>
        <w:t xml:space="preserve"> also </w:t>
      </w:r>
      <w:r w:rsidRPr="005649D3">
        <w:rPr>
          <w:rStyle w:val="StyleUnderline"/>
        </w:rPr>
        <w:t>uses its algorithms to</w:t>
      </w:r>
      <w:r w:rsidRPr="005649D3">
        <w:rPr>
          <w:sz w:val="16"/>
        </w:rPr>
        <w:t xml:space="preserve"> </w:t>
      </w:r>
      <w:r w:rsidRPr="005649D3">
        <w:rPr>
          <w:rStyle w:val="Emphasis"/>
        </w:rPr>
        <w:t>anticipate</w:t>
      </w:r>
      <w:r w:rsidRPr="005649D3">
        <w:rPr>
          <w:sz w:val="16"/>
        </w:rPr>
        <w:t xml:space="preserve"> </w:t>
      </w:r>
      <w:r w:rsidRPr="005649D3">
        <w:rPr>
          <w:rStyle w:val="StyleUnderline"/>
        </w:rPr>
        <w:t>human behavior and create</w:t>
      </w:r>
      <w:r w:rsidRPr="005649D3">
        <w:rPr>
          <w:sz w:val="16"/>
        </w:rPr>
        <w:t xml:space="preserve"> “</w:t>
      </w:r>
      <w:r w:rsidRPr="00C962EF">
        <w:rPr>
          <w:rStyle w:val="Emphasis"/>
          <w:highlight w:val="cyan"/>
        </w:rPr>
        <w:t>prediction products</w:t>
      </w:r>
      <w:r w:rsidRPr="005649D3">
        <w:rPr>
          <w:sz w:val="16"/>
        </w:rPr>
        <w:t xml:space="preserve">” </w:t>
      </w:r>
      <w:r w:rsidRPr="005649D3">
        <w:rPr>
          <w:rStyle w:val="StyleUnderline"/>
        </w:rPr>
        <w:t xml:space="preserve">that </w:t>
      </w:r>
      <w:r w:rsidRPr="00C962EF">
        <w:rPr>
          <w:rStyle w:val="StyleUnderline"/>
          <w:highlight w:val="cyan"/>
        </w:rPr>
        <w:t>make people easier to manipulate</w:t>
      </w:r>
      <w:r w:rsidRPr="005649D3">
        <w:rPr>
          <w:sz w:val="16"/>
        </w:rPr>
        <w:t>.36 This power was allegedly harnessed to reshape popular perceptions of the 2016 U.S. presidential election and the United Kingdom’s referendum on membership of the European Union.37</w:t>
      </w:r>
    </w:p>
    <w:p w14:paraId="2429F861" w14:textId="77777777" w:rsidR="00F40B7B" w:rsidRPr="005649D3" w:rsidRDefault="00F40B7B" w:rsidP="00F40B7B">
      <w:pPr>
        <w:rPr>
          <w:sz w:val="16"/>
        </w:rPr>
      </w:pPr>
      <w:r w:rsidRPr="005649D3">
        <w:rPr>
          <w:sz w:val="16"/>
        </w:rPr>
        <w:t xml:space="preserve">Another aspect of social media’s knowledge power is reflected in its significant role in today’s media industry. The </w:t>
      </w:r>
      <w:r w:rsidRPr="005649D3">
        <w:rPr>
          <w:rStyle w:val="StyleUnderline"/>
        </w:rPr>
        <w:t>perceived trustworthiness of the news media</w:t>
      </w:r>
      <w:r w:rsidRPr="005649D3">
        <w:rPr>
          <w:sz w:val="16"/>
        </w:rPr>
        <w:t xml:space="preserve"> in democratic states </w:t>
      </w:r>
      <w:r w:rsidRPr="005649D3">
        <w:rPr>
          <w:rStyle w:val="StyleUnderline"/>
        </w:rPr>
        <w:t>has given</w:t>
      </w:r>
      <w:r w:rsidRPr="005649D3">
        <w:rPr>
          <w:sz w:val="16"/>
        </w:rPr>
        <w:t xml:space="preserve"> these </w:t>
      </w:r>
      <w:r w:rsidRPr="005649D3">
        <w:rPr>
          <w:rStyle w:val="StyleUnderline"/>
        </w:rPr>
        <w:t>states</w:t>
      </w:r>
      <w:r w:rsidRPr="005649D3">
        <w:rPr>
          <w:sz w:val="16"/>
        </w:rPr>
        <w:t xml:space="preserve"> </w:t>
      </w:r>
      <w:r w:rsidRPr="005649D3">
        <w:rPr>
          <w:rStyle w:val="Emphasis"/>
        </w:rPr>
        <w:t>advantages</w:t>
      </w:r>
      <w:r w:rsidRPr="005649D3">
        <w:rPr>
          <w:sz w:val="16"/>
        </w:rPr>
        <w:t xml:space="preserve"> over non-democratic ones. Lucie Greene calls Facebook, Twitter, and Google “</w:t>
      </w:r>
      <w:r w:rsidRPr="005649D3">
        <w:rPr>
          <w:rStyle w:val="Emphasis"/>
        </w:rPr>
        <w:t>the Fifth Estate</w:t>
      </w:r>
      <w:r w:rsidRPr="005649D3">
        <w:rPr>
          <w:sz w:val="16"/>
        </w:rPr>
        <w:t xml:space="preserve">” because they have </w:t>
      </w:r>
      <w:r w:rsidRPr="005649D3">
        <w:rPr>
          <w:rStyle w:val="StyleUnderline"/>
        </w:rPr>
        <w:t>replaced the traditional news outlets</w:t>
      </w:r>
      <w:r w:rsidRPr="005649D3">
        <w:rPr>
          <w:sz w:val="16"/>
        </w:rPr>
        <w:t xml:space="preserve"> as the main places where people go to get their news.38 They now have the power </w:t>
      </w:r>
      <w:r w:rsidRPr="005649D3">
        <w:rPr>
          <w:rStyle w:val="StyleUnderline"/>
        </w:rPr>
        <w:t>to</w:t>
      </w:r>
      <w:r w:rsidRPr="005649D3">
        <w:rPr>
          <w:sz w:val="16"/>
        </w:rPr>
        <w:t xml:space="preserve"> </w:t>
      </w:r>
      <w:r w:rsidRPr="005649D3">
        <w:rPr>
          <w:rStyle w:val="Emphasis"/>
        </w:rPr>
        <w:t>shape public life</w:t>
      </w:r>
      <w:r w:rsidRPr="005649D3">
        <w:rPr>
          <w:sz w:val="16"/>
        </w:rPr>
        <w:t xml:space="preserve">, </w:t>
      </w:r>
      <w:r w:rsidRPr="005649D3">
        <w:rPr>
          <w:rStyle w:val="StyleUnderline"/>
        </w:rPr>
        <w:t>including what content is</w:t>
      </w:r>
      <w:r w:rsidRPr="005649D3">
        <w:rPr>
          <w:sz w:val="16"/>
        </w:rPr>
        <w:t xml:space="preserve"> </w:t>
      </w:r>
      <w:r w:rsidRPr="005649D3">
        <w:rPr>
          <w:rStyle w:val="Emphasis"/>
        </w:rPr>
        <w:t>produced</w:t>
      </w:r>
      <w:r w:rsidRPr="005649D3">
        <w:rPr>
          <w:sz w:val="16"/>
        </w:rPr>
        <w:t xml:space="preserve">, </w:t>
      </w:r>
      <w:r w:rsidRPr="005649D3">
        <w:rPr>
          <w:rStyle w:val="StyleUnderline"/>
        </w:rPr>
        <w:t>where audiences</w:t>
      </w:r>
      <w:r w:rsidRPr="005649D3">
        <w:rPr>
          <w:sz w:val="16"/>
        </w:rPr>
        <w:t xml:space="preserve"> </w:t>
      </w:r>
      <w:r w:rsidRPr="005649D3">
        <w:rPr>
          <w:rStyle w:val="Emphasis"/>
        </w:rPr>
        <w:t>go</w:t>
      </w:r>
      <w:r w:rsidRPr="005649D3">
        <w:rPr>
          <w:sz w:val="16"/>
        </w:rPr>
        <w:t xml:space="preserve">, </w:t>
      </w:r>
      <w:r w:rsidRPr="005649D3">
        <w:rPr>
          <w:rStyle w:val="StyleUnderline"/>
        </w:rPr>
        <w:t>and</w:t>
      </w:r>
      <w:r w:rsidRPr="005649D3">
        <w:rPr>
          <w:sz w:val="16"/>
        </w:rPr>
        <w:t xml:space="preserve"> </w:t>
      </w:r>
      <w:r w:rsidRPr="005649D3">
        <w:rPr>
          <w:rStyle w:val="Emphasis"/>
        </w:rPr>
        <w:t>what news</w:t>
      </w:r>
      <w:r w:rsidRPr="005649D3">
        <w:rPr>
          <w:sz w:val="16"/>
        </w:rPr>
        <w:t xml:space="preserve"> </w:t>
      </w:r>
      <w:r w:rsidRPr="005649D3">
        <w:rPr>
          <w:rStyle w:val="StyleUnderline"/>
        </w:rPr>
        <w:t>and</w:t>
      </w:r>
      <w:r w:rsidRPr="005649D3">
        <w:rPr>
          <w:sz w:val="16"/>
        </w:rPr>
        <w:t xml:space="preserve"> </w:t>
      </w:r>
      <w:r w:rsidRPr="005649D3">
        <w:rPr>
          <w:rStyle w:val="Emphasis"/>
        </w:rPr>
        <w:t>information</w:t>
      </w:r>
      <w:r w:rsidRPr="005649D3">
        <w:rPr>
          <w:sz w:val="16"/>
        </w:rPr>
        <w:t xml:space="preserve"> </w:t>
      </w:r>
      <w:r w:rsidRPr="005649D3">
        <w:rPr>
          <w:rStyle w:val="StyleUnderline"/>
        </w:rPr>
        <w:t>citizens see</w:t>
      </w:r>
      <w:r w:rsidRPr="005649D3">
        <w:rPr>
          <w:sz w:val="16"/>
        </w:rPr>
        <w:t>.39</w:t>
      </w:r>
    </w:p>
    <w:p w14:paraId="792A68A4" w14:textId="77777777" w:rsidR="00F40B7B" w:rsidRPr="005649D3" w:rsidRDefault="00F40B7B" w:rsidP="00F40B7B">
      <w:pPr>
        <w:rPr>
          <w:sz w:val="16"/>
        </w:rPr>
      </w:pPr>
      <w:r w:rsidRPr="005649D3">
        <w:rPr>
          <w:sz w:val="16"/>
        </w:rPr>
        <w:t>In 2012, Facebook declared that its mission is to expand and strengthen relationships between people and to help expose people to a greater number of diverse perspectives.40 Instead, only a few years later, the opposite has happened. Facebook has became one of the sources for divisions among people.41 This can be attributed to two main factors: the “filter bubble phenomenon” and the rise of fake news.</w:t>
      </w:r>
    </w:p>
    <w:p w14:paraId="6AFD5FC0" w14:textId="77777777" w:rsidR="00F40B7B" w:rsidRPr="005649D3" w:rsidRDefault="00F40B7B" w:rsidP="00F40B7B">
      <w:pPr>
        <w:rPr>
          <w:sz w:val="16"/>
        </w:rPr>
      </w:pPr>
      <w:r w:rsidRPr="005649D3">
        <w:rPr>
          <w:sz w:val="16"/>
        </w:rPr>
        <w:t xml:space="preserve">Facebook’s </w:t>
      </w:r>
      <w:r w:rsidRPr="005649D3">
        <w:rPr>
          <w:rStyle w:val="StyleUnderline"/>
        </w:rPr>
        <w:t>algorithms tend to</w:t>
      </w:r>
      <w:r w:rsidRPr="005649D3">
        <w:rPr>
          <w:sz w:val="16"/>
        </w:rPr>
        <w:t xml:space="preserve"> </w:t>
      </w:r>
      <w:r w:rsidRPr="00C962EF">
        <w:rPr>
          <w:rStyle w:val="Emphasis"/>
          <w:highlight w:val="cyan"/>
        </w:rPr>
        <w:t>reinforce</w:t>
      </w:r>
      <w:r w:rsidRPr="005649D3">
        <w:rPr>
          <w:sz w:val="16"/>
        </w:rPr>
        <w:t xml:space="preserve"> </w:t>
      </w:r>
      <w:r w:rsidRPr="005649D3">
        <w:rPr>
          <w:rStyle w:val="StyleUnderline"/>
        </w:rPr>
        <w:t>a</w:t>
      </w:r>
      <w:r w:rsidRPr="005649D3">
        <w:rPr>
          <w:sz w:val="16"/>
        </w:rPr>
        <w:t xml:space="preserve"> “</w:t>
      </w:r>
      <w:r w:rsidRPr="00C962EF">
        <w:rPr>
          <w:rStyle w:val="Emphasis"/>
          <w:highlight w:val="cyan"/>
        </w:rPr>
        <w:t>filter bubble</w:t>
      </w:r>
      <w:r w:rsidRPr="00C962EF">
        <w:rPr>
          <w:sz w:val="16"/>
          <w:highlight w:val="cyan"/>
        </w:rPr>
        <w:t xml:space="preserve">” </w:t>
      </w:r>
      <w:r w:rsidRPr="00C962EF">
        <w:rPr>
          <w:rStyle w:val="StyleUnderline"/>
          <w:highlight w:val="cyan"/>
        </w:rPr>
        <w:t>that shields</w:t>
      </w:r>
      <w:r w:rsidRPr="005649D3">
        <w:rPr>
          <w:rStyle w:val="StyleUnderline"/>
        </w:rPr>
        <w:t xml:space="preserve"> people </w:t>
      </w:r>
      <w:r w:rsidRPr="00C962EF">
        <w:rPr>
          <w:rStyle w:val="StyleUnderline"/>
          <w:highlight w:val="cyan"/>
        </w:rPr>
        <w:t>from</w:t>
      </w:r>
      <w:r w:rsidRPr="00C962EF">
        <w:rPr>
          <w:sz w:val="16"/>
          <w:highlight w:val="cyan"/>
        </w:rPr>
        <w:t xml:space="preserve"> </w:t>
      </w:r>
      <w:r w:rsidRPr="00C962EF">
        <w:rPr>
          <w:rStyle w:val="Emphasis"/>
          <w:highlight w:val="cyan"/>
        </w:rPr>
        <w:t>dissenting info</w:t>
      </w:r>
      <w:r w:rsidRPr="005649D3">
        <w:rPr>
          <w:rStyle w:val="Emphasis"/>
        </w:rPr>
        <w:t>rmation</w:t>
      </w:r>
      <w:r w:rsidRPr="005649D3">
        <w:rPr>
          <w:sz w:val="16"/>
        </w:rPr>
        <w:t xml:space="preserve"> </w:t>
      </w:r>
      <w:r w:rsidRPr="00C962EF">
        <w:rPr>
          <w:rStyle w:val="StyleUnderline"/>
          <w:highlight w:val="cyan"/>
        </w:rPr>
        <w:t>and</w:t>
      </w:r>
      <w:r w:rsidRPr="005649D3">
        <w:rPr>
          <w:rStyle w:val="StyleUnderline"/>
        </w:rPr>
        <w:t xml:space="preserve"> only </w:t>
      </w:r>
      <w:r w:rsidRPr="00C962EF">
        <w:rPr>
          <w:rStyle w:val="StyleUnderline"/>
          <w:highlight w:val="cyan"/>
        </w:rPr>
        <w:t>delivers content that</w:t>
      </w:r>
      <w:r w:rsidRPr="00C962EF">
        <w:rPr>
          <w:sz w:val="16"/>
          <w:highlight w:val="cyan"/>
        </w:rPr>
        <w:t xml:space="preserve"> </w:t>
      </w:r>
      <w:r w:rsidRPr="00C962EF">
        <w:rPr>
          <w:rStyle w:val="Emphasis"/>
          <w:highlight w:val="cyan"/>
        </w:rPr>
        <w:t>confirms</w:t>
      </w:r>
      <w:r w:rsidRPr="005649D3">
        <w:rPr>
          <w:sz w:val="16"/>
        </w:rPr>
        <w:t xml:space="preserve"> </w:t>
      </w:r>
      <w:r w:rsidRPr="005649D3">
        <w:rPr>
          <w:rStyle w:val="StyleUnderline"/>
        </w:rPr>
        <w:t xml:space="preserve">their </w:t>
      </w:r>
      <w:r w:rsidRPr="00C962EF">
        <w:rPr>
          <w:rStyle w:val="StyleUnderline"/>
          <w:highlight w:val="cyan"/>
        </w:rPr>
        <w:t>views</w:t>
      </w:r>
      <w:r w:rsidRPr="005649D3">
        <w:rPr>
          <w:sz w:val="16"/>
        </w:rPr>
        <w:t xml:space="preserve">.42 Social media platforms are part of the digital “attention economy,” which focuses on the interplay between money and attention. The </w:t>
      </w:r>
      <w:r w:rsidRPr="005649D3">
        <w:rPr>
          <w:rStyle w:val="StyleUnderline"/>
        </w:rPr>
        <w:t>more people are</w:t>
      </w:r>
      <w:r w:rsidRPr="005649D3">
        <w:rPr>
          <w:sz w:val="16"/>
        </w:rPr>
        <w:t xml:space="preserve"> </w:t>
      </w:r>
      <w:r w:rsidRPr="005649D3">
        <w:rPr>
          <w:rStyle w:val="Emphasis"/>
        </w:rPr>
        <w:t>engaged</w:t>
      </w:r>
      <w:r w:rsidRPr="005649D3">
        <w:rPr>
          <w:sz w:val="16"/>
        </w:rPr>
        <w:t xml:space="preserve"> </w:t>
      </w:r>
      <w:r w:rsidRPr="005649D3">
        <w:rPr>
          <w:rStyle w:val="StyleUnderline"/>
        </w:rPr>
        <w:t>with</w:t>
      </w:r>
      <w:r w:rsidRPr="005649D3">
        <w:rPr>
          <w:sz w:val="16"/>
        </w:rPr>
        <w:t xml:space="preserve"> the </w:t>
      </w:r>
      <w:r w:rsidRPr="005649D3">
        <w:rPr>
          <w:rStyle w:val="StyleUnderline"/>
        </w:rPr>
        <w:t>content on social media and are</w:t>
      </w:r>
      <w:r w:rsidRPr="005649D3">
        <w:rPr>
          <w:sz w:val="16"/>
        </w:rPr>
        <w:t xml:space="preserve"> </w:t>
      </w:r>
      <w:r w:rsidRPr="005649D3">
        <w:rPr>
          <w:rStyle w:val="Emphasis"/>
        </w:rPr>
        <w:t>exposed</w:t>
      </w:r>
      <w:r w:rsidRPr="005649D3">
        <w:rPr>
          <w:sz w:val="16"/>
        </w:rPr>
        <w:t xml:space="preserve"> </w:t>
      </w:r>
      <w:r w:rsidRPr="005649D3">
        <w:rPr>
          <w:rStyle w:val="StyleUnderline"/>
        </w:rPr>
        <w:t>to commercial ads, the more it generates</w:t>
      </w:r>
      <w:r w:rsidRPr="005649D3">
        <w:rPr>
          <w:sz w:val="16"/>
        </w:rPr>
        <w:t xml:space="preserve"> </w:t>
      </w:r>
      <w:r w:rsidRPr="005649D3">
        <w:rPr>
          <w:rStyle w:val="Emphasis"/>
        </w:rPr>
        <w:t>income</w:t>
      </w:r>
      <w:r w:rsidRPr="005649D3">
        <w:rPr>
          <w:sz w:val="16"/>
        </w:rPr>
        <w:t xml:space="preserve"> </w:t>
      </w:r>
      <w:r w:rsidRPr="005649D3">
        <w:rPr>
          <w:rStyle w:val="StyleUnderline"/>
        </w:rPr>
        <w:t>for these platforms</w:t>
      </w:r>
      <w:r w:rsidRPr="005649D3">
        <w:rPr>
          <w:sz w:val="16"/>
        </w:rPr>
        <w:t xml:space="preserve">. In order </w:t>
      </w:r>
      <w:r w:rsidRPr="00C962EF">
        <w:rPr>
          <w:rStyle w:val="StyleUnderline"/>
          <w:highlight w:val="cyan"/>
        </w:rPr>
        <w:t>to keep people engaged</w:t>
      </w:r>
      <w:r w:rsidRPr="005649D3">
        <w:rPr>
          <w:sz w:val="16"/>
        </w:rPr>
        <w:t xml:space="preserve">, Facebook tends to </w:t>
      </w:r>
      <w:r w:rsidRPr="00C962EF">
        <w:rPr>
          <w:rStyle w:val="StyleUnderline"/>
          <w:highlight w:val="cyan"/>
        </w:rPr>
        <w:t>expose</w:t>
      </w:r>
      <w:r w:rsidRPr="005649D3">
        <w:rPr>
          <w:rStyle w:val="StyleUnderline"/>
        </w:rPr>
        <w:t xml:space="preserve"> them </w:t>
      </w:r>
      <w:r w:rsidRPr="00C962EF">
        <w:rPr>
          <w:rStyle w:val="StyleUnderline"/>
          <w:highlight w:val="cyan"/>
        </w:rPr>
        <w:t>to</w:t>
      </w:r>
      <w:r w:rsidRPr="005649D3">
        <w:rPr>
          <w:rStyle w:val="StyleUnderline"/>
        </w:rPr>
        <w:t xml:space="preserve"> the</w:t>
      </w:r>
      <w:r w:rsidRPr="005649D3">
        <w:rPr>
          <w:sz w:val="16"/>
        </w:rPr>
        <w:t xml:space="preserve"> </w:t>
      </w:r>
      <w:r w:rsidRPr="005649D3">
        <w:rPr>
          <w:rStyle w:val="Emphasis"/>
        </w:rPr>
        <w:t xml:space="preserve">most </w:t>
      </w:r>
      <w:r w:rsidRPr="00C962EF">
        <w:rPr>
          <w:rStyle w:val="Emphasis"/>
          <w:highlight w:val="cyan"/>
        </w:rPr>
        <w:t>popular</w:t>
      </w:r>
      <w:r w:rsidRPr="005649D3">
        <w:rPr>
          <w:rStyle w:val="Emphasis"/>
        </w:rPr>
        <w:t xml:space="preserve"> posts</w:t>
      </w:r>
      <w:r w:rsidRPr="005649D3">
        <w:rPr>
          <w:sz w:val="16"/>
        </w:rPr>
        <w:t xml:space="preserve"> </w:t>
      </w:r>
      <w:r w:rsidRPr="00641BF2">
        <w:rPr>
          <w:rStyle w:val="StyleUnderline"/>
        </w:rPr>
        <w:t>and</w:t>
      </w:r>
      <w:r w:rsidRPr="005649D3">
        <w:rPr>
          <w:rStyle w:val="StyleUnderline"/>
        </w:rPr>
        <w:t xml:space="preserve"> to</w:t>
      </w:r>
      <w:r w:rsidRPr="005649D3">
        <w:rPr>
          <w:sz w:val="16"/>
        </w:rPr>
        <w:t xml:space="preserve"> </w:t>
      </w:r>
      <w:r w:rsidRPr="005649D3">
        <w:rPr>
          <w:rStyle w:val="Emphasis"/>
        </w:rPr>
        <w:t>confrontational</w:t>
      </w:r>
      <w:r w:rsidRPr="005649D3">
        <w:rPr>
          <w:sz w:val="16"/>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inflammatory</w:t>
      </w:r>
      <w:r w:rsidRPr="00C962EF">
        <w:rPr>
          <w:sz w:val="16"/>
          <w:highlight w:val="cyan"/>
        </w:rPr>
        <w:t xml:space="preserve"> </w:t>
      </w:r>
      <w:r w:rsidRPr="00C962EF">
        <w:rPr>
          <w:rStyle w:val="StyleUnderline"/>
          <w:highlight w:val="cyan"/>
        </w:rPr>
        <w:t>news</w:t>
      </w:r>
      <w:r w:rsidRPr="005649D3">
        <w:rPr>
          <w:rStyle w:val="StyleUnderline"/>
        </w:rPr>
        <w:t xml:space="preserve"> items</w:t>
      </w:r>
      <w:r w:rsidRPr="005649D3">
        <w:rPr>
          <w:sz w:val="16"/>
        </w:rPr>
        <w:t xml:space="preserve"> that tend to make people more extreme in their views.43 Facebook </w:t>
      </w:r>
      <w:r w:rsidRPr="00C962EF">
        <w:rPr>
          <w:rStyle w:val="StyleUnderline"/>
          <w:highlight w:val="cyan"/>
        </w:rPr>
        <w:t>encourages society to</w:t>
      </w:r>
      <w:r w:rsidRPr="00C962EF">
        <w:rPr>
          <w:sz w:val="16"/>
          <w:highlight w:val="cyan"/>
        </w:rPr>
        <w:t xml:space="preserve"> </w:t>
      </w:r>
      <w:r w:rsidRPr="00C962EF">
        <w:rPr>
          <w:rStyle w:val="Emphasis"/>
          <w:highlight w:val="cyan"/>
        </w:rPr>
        <w:t>self-segregate</w:t>
      </w:r>
      <w:r w:rsidRPr="005649D3">
        <w:rPr>
          <w:sz w:val="16"/>
        </w:rPr>
        <w:t xml:space="preserve"> </w:t>
      </w:r>
      <w:r w:rsidRPr="005649D3">
        <w:rPr>
          <w:rStyle w:val="StyleUnderline"/>
        </w:rPr>
        <w:t>into like-minded communities</w:t>
      </w:r>
      <w:r w:rsidRPr="005649D3">
        <w:rPr>
          <w:sz w:val="16"/>
        </w:rPr>
        <w:t xml:space="preserve">, which increases the distance between groups with opposing views, </w:t>
      </w:r>
      <w:r w:rsidRPr="005649D3">
        <w:rPr>
          <w:rStyle w:val="StyleUnderline"/>
        </w:rPr>
        <w:t>causing</w:t>
      </w:r>
      <w:r w:rsidRPr="005649D3">
        <w:rPr>
          <w:sz w:val="16"/>
        </w:rPr>
        <w:t xml:space="preserve"> </w:t>
      </w:r>
      <w:r w:rsidRPr="005649D3">
        <w:rPr>
          <w:rStyle w:val="Emphasis"/>
        </w:rPr>
        <w:t>more</w:t>
      </w:r>
      <w:r w:rsidRPr="005649D3">
        <w:rPr>
          <w:sz w:val="16"/>
        </w:rPr>
        <w:t xml:space="preserve"> </w:t>
      </w:r>
      <w:r w:rsidRPr="005649D3">
        <w:rPr>
          <w:rStyle w:val="StyleUnderline"/>
        </w:rPr>
        <w:t>polarization</w:t>
      </w:r>
      <w:r w:rsidRPr="005649D3">
        <w:rPr>
          <w:sz w:val="16"/>
        </w:rPr>
        <w:t xml:space="preserve">.44 YouTube’s recommendation algorithm typically </w:t>
      </w:r>
      <w:r w:rsidRPr="005649D3">
        <w:rPr>
          <w:rStyle w:val="StyleUnderline"/>
        </w:rPr>
        <w:t>recommends videos that</w:t>
      </w:r>
      <w:r w:rsidRPr="005649D3">
        <w:rPr>
          <w:sz w:val="16"/>
        </w:rPr>
        <w:t xml:space="preserve"> </w:t>
      </w:r>
      <w:r w:rsidRPr="005649D3">
        <w:rPr>
          <w:rStyle w:val="Emphasis"/>
          <w:sz w:val="24"/>
          <w:szCs w:val="24"/>
        </w:rPr>
        <w:t>echo the political bias</w:t>
      </w:r>
      <w:r w:rsidRPr="005649D3">
        <w:rPr>
          <w:sz w:val="16"/>
        </w:rPr>
        <w:t xml:space="preserve"> of its viewers and what they choose to view, and feeds them videos containing viewpoints that are more extreme than the ones they currently hold.45</w:t>
      </w:r>
    </w:p>
    <w:p w14:paraId="154F327A" w14:textId="77777777" w:rsidR="00F40B7B" w:rsidRPr="00456A99" w:rsidRDefault="00F40B7B" w:rsidP="00F40B7B">
      <w:pPr>
        <w:rPr>
          <w:sz w:val="16"/>
        </w:rPr>
      </w:pPr>
      <w:r w:rsidRPr="00C962EF">
        <w:rPr>
          <w:rStyle w:val="StyleUnderline"/>
          <w:highlight w:val="cyan"/>
        </w:rPr>
        <w:t>Fake news</w:t>
      </w:r>
      <w:r w:rsidRPr="00456A99">
        <w:rPr>
          <w:sz w:val="16"/>
        </w:rPr>
        <w:t xml:space="preserve"> has </w:t>
      </w:r>
      <w:r w:rsidRPr="00C962EF">
        <w:rPr>
          <w:rStyle w:val="StyleUnderline"/>
          <w:highlight w:val="cyan"/>
        </w:rPr>
        <w:t>gained</w:t>
      </w:r>
      <w:r w:rsidRPr="00C962EF">
        <w:rPr>
          <w:sz w:val="16"/>
          <w:highlight w:val="cyan"/>
        </w:rPr>
        <w:t xml:space="preserve"> </w:t>
      </w:r>
      <w:r w:rsidRPr="00C962EF">
        <w:rPr>
          <w:rStyle w:val="Emphasis"/>
          <w:highlight w:val="cyan"/>
        </w:rPr>
        <w:t>prevalence</w:t>
      </w:r>
      <w:r w:rsidRPr="00456A99">
        <w:rPr>
          <w:sz w:val="16"/>
        </w:rPr>
        <w:t xml:space="preserve"> in recent years </w:t>
      </w:r>
      <w:r w:rsidRPr="004F2A18">
        <w:rPr>
          <w:rStyle w:val="StyleUnderline"/>
        </w:rPr>
        <w:t>due to the</w:t>
      </w:r>
      <w:r w:rsidRPr="00456A99">
        <w:rPr>
          <w:sz w:val="16"/>
        </w:rPr>
        <w:t xml:space="preserve"> </w:t>
      </w:r>
      <w:r w:rsidRPr="004F2A18">
        <w:rPr>
          <w:rStyle w:val="Emphasis"/>
        </w:rPr>
        <w:t>rising role of social media platforms</w:t>
      </w:r>
      <w:r w:rsidRPr="00456A99">
        <w:rPr>
          <w:sz w:val="16"/>
        </w:rPr>
        <w:t xml:space="preserve"> </w:t>
      </w:r>
      <w:r w:rsidRPr="00C962EF">
        <w:rPr>
          <w:rStyle w:val="StyleUnderline"/>
          <w:highlight w:val="cyan"/>
        </w:rPr>
        <w:t>as</w:t>
      </w:r>
      <w:r w:rsidRPr="00A502A0">
        <w:rPr>
          <w:rStyle w:val="StyleUnderline"/>
        </w:rPr>
        <w:t xml:space="preserve"> news outlets, where </w:t>
      </w:r>
      <w:r w:rsidRPr="00C962EF">
        <w:rPr>
          <w:rStyle w:val="StyleUnderline"/>
          <w:highlight w:val="cyan"/>
        </w:rPr>
        <w:t>content</w:t>
      </w:r>
      <w:r w:rsidRPr="00A502A0">
        <w:rPr>
          <w:rStyle w:val="StyleUnderline"/>
        </w:rPr>
        <w:t xml:space="preserve"> can be</w:t>
      </w:r>
      <w:r w:rsidRPr="00A502A0">
        <w:rPr>
          <w:sz w:val="16"/>
        </w:rPr>
        <w:t xml:space="preserve"> </w:t>
      </w:r>
      <w:r w:rsidRPr="00C962EF">
        <w:rPr>
          <w:rStyle w:val="Emphasis"/>
          <w:highlight w:val="cyan"/>
        </w:rPr>
        <w:t>produced</w:t>
      </w:r>
      <w:r w:rsidRPr="00A502A0">
        <w:rPr>
          <w:sz w:val="16"/>
        </w:rPr>
        <w:t xml:space="preserve"> </w:t>
      </w:r>
      <w:r w:rsidRPr="00A502A0">
        <w:rPr>
          <w:rStyle w:val="StyleUnderline"/>
        </w:rPr>
        <w:t>and</w:t>
      </w:r>
      <w:r w:rsidRPr="00A502A0">
        <w:rPr>
          <w:sz w:val="16"/>
        </w:rPr>
        <w:t xml:space="preserve"> </w:t>
      </w:r>
      <w:r w:rsidRPr="00A502A0">
        <w:rPr>
          <w:rStyle w:val="Emphasis"/>
        </w:rPr>
        <w:t>relayed</w:t>
      </w:r>
      <w:r w:rsidRPr="00A502A0">
        <w:rPr>
          <w:sz w:val="16"/>
        </w:rPr>
        <w:t xml:space="preserve"> among users </w:t>
      </w:r>
      <w:r w:rsidRPr="00C962EF">
        <w:rPr>
          <w:rStyle w:val="StyleUnderline"/>
          <w:highlight w:val="cyan"/>
        </w:rPr>
        <w:t>with no</w:t>
      </w:r>
      <w:r w:rsidRPr="00A502A0">
        <w:rPr>
          <w:sz w:val="16"/>
        </w:rPr>
        <w:t xml:space="preserve"> </w:t>
      </w:r>
      <w:r w:rsidRPr="00A502A0">
        <w:rPr>
          <w:rStyle w:val="Emphasis"/>
        </w:rPr>
        <w:t>significant</w:t>
      </w:r>
      <w:r w:rsidRPr="00A502A0">
        <w:rPr>
          <w:sz w:val="16"/>
        </w:rPr>
        <w:t xml:space="preserve"> </w:t>
      </w:r>
      <w:r w:rsidRPr="00A502A0">
        <w:rPr>
          <w:rStyle w:val="StyleUnderline"/>
        </w:rPr>
        <w:t xml:space="preserve">third-party </w:t>
      </w:r>
      <w:r w:rsidRPr="00C962EF">
        <w:rPr>
          <w:rStyle w:val="StyleUnderline"/>
          <w:highlight w:val="cyan"/>
        </w:rPr>
        <w:t>filtering</w:t>
      </w:r>
      <w:r w:rsidRPr="00A502A0">
        <w:rPr>
          <w:rStyle w:val="StyleUnderline"/>
        </w:rPr>
        <w:t>, fact-checking, or editorial judgment</w:t>
      </w:r>
      <w:r w:rsidRPr="00A502A0">
        <w:rPr>
          <w:sz w:val="16"/>
        </w:rPr>
        <w:t>. Hunt Allcott and Matthew Gentzkow define fake news as “news articles that are intentionally and verifiably false, and</w:t>
      </w:r>
      <w:r w:rsidRPr="00456A99">
        <w:rPr>
          <w:sz w:val="16"/>
        </w:rPr>
        <w:t xml:space="preserve"> could mislead readers.”46 This type of news is widespread because it is cheaper to produce than precise reporting and because consumers enjoy partisan news. A fake story shared by millions becomes “real” because people believe that if it’s going viral, it must be true. The </w:t>
      </w:r>
      <w:r w:rsidRPr="004F2A18">
        <w:rPr>
          <w:rStyle w:val="StyleUnderline"/>
        </w:rPr>
        <w:t xml:space="preserve">most </w:t>
      </w:r>
      <w:r w:rsidRPr="00C962EF">
        <w:rPr>
          <w:rStyle w:val="StyleUnderline"/>
          <w:highlight w:val="cyan"/>
        </w:rPr>
        <w:t>inflammatory materials</w:t>
      </w:r>
      <w:r w:rsidRPr="004F2A18">
        <w:rPr>
          <w:rStyle w:val="StyleUnderline"/>
        </w:rPr>
        <w:t xml:space="preserve"> will </w:t>
      </w:r>
      <w:r w:rsidRPr="00C962EF">
        <w:rPr>
          <w:rStyle w:val="StyleUnderline"/>
          <w:highlight w:val="cyan"/>
        </w:rPr>
        <w:t>travel</w:t>
      </w:r>
      <w:r w:rsidRPr="004F2A18">
        <w:rPr>
          <w:rStyle w:val="StyleUnderline"/>
        </w:rPr>
        <w:t xml:space="preserve"> the</w:t>
      </w:r>
      <w:r w:rsidRPr="00456A99">
        <w:rPr>
          <w:sz w:val="16"/>
        </w:rPr>
        <w:t xml:space="preserve"> </w:t>
      </w:r>
      <w:r w:rsidRPr="00C962EF">
        <w:rPr>
          <w:rStyle w:val="Emphasis"/>
          <w:highlight w:val="cyan"/>
        </w:rPr>
        <w:t>farthest</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fastest</w:t>
      </w:r>
      <w:r w:rsidRPr="00456A99">
        <w:rPr>
          <w:sz w:val="16"/>
        </w:rPr>
        <w:t xml:space="preserve">. False stories on Twitter, for example, spread significantly faster and more broadly than true ones, and </w:t>
      </w:r>
      <w:r w:rsidRPr="004F2A18">
        <w:rPr>
          <w:rStyle w:val="StyleUnderline"/>
        </w:rPr>
        <w:t>wider distribution of false stories</w:t>
      </w:r>
      <w:r w:rsidRPr="00456A99">
        <w:rPr>
          <w:sz w:val="16"/>
        </w:rPr>
        <w:t xml:space="preserve"> also </w:t>
      </w:r>
      <w:r w:rsidRPr="004F2A18">
        <w:rPr>
          <w:rStyle w:val="StyleUnderline"/>
        </w:rPr>
        <w:t>makes them</w:t>
      </w:r>
      <w:r w:rsidRPr="00456A99">
        <w:rPr>
          <w:sz w:val="16"/>
        </w:rPr>
        <w:t xml:space="preserve"> </w:t>
      </w:r>
      <w:r w:rsidRPr="00C962EF">
        <w:rPr>
          <w:rStyle w:val="Emphasis"/>
          <w:highlight w:val="cyan"/>
        </w:rPr>
        <w:t>more profitable</w:t>
      </w:r>
      <w:r w:rsidRPr="00C962EF">
        <w:rPr>
          <w:sz w:val="16"/>
          <w:highlight w:val="cyan"/>
        </w:rPr>
        <w:t xml:space="preserve"> </w:t>
      </w:r>
      <w:r w:rsidRPr="00C962EF">
        <w:rPr>
          <w:rStyle w:val="StyleUnderline"/>
          <w:highlight w:val="cyan"/>
        </w:rPr>
        <w:t>for</w:t>
      </w:r>
      <w:r w:rsidRPr="004F2A18">
        <w:rPr>
          <w:rStyle w:val="StyleUnderline"/>
        </w:rPr>
        <w:t xml:space="preserve"> social media </w:t>
      </w:r>
      <w:r w:rsidRPr="00C962EF">
        <w:rPr>
          <w:rStyle w:val="StyleUnderline"/>
          <w:highlight w:val="cyan"/>
        </w:rPr>
        <w:t>platforms</w:t>
      </w:r>
      <w:r w:rsidRPr="00456A99">
        <w:rPr>
          <w:sz w:val="16"/>
        </w:rPr>
        <w:t>.47</w:t>
      </w:r>
    </w:p>
    <w:p w14:paraId="1A503130" w14:textId="77777777" w:rsidR="00F40B7B" w:rsidRPr="00456A99" w:rsidRDefault="00F40B7B" w:rsidP="00F40B7B">
      <w:pPr>
        <w:rPr>
          <w:sz w:val="16"/>
        </w:rPr>
      </w:pPr>
      <w:r w:rsidRPr="00456A99">
        <w:rPr>
          <w:sz w:val="16"/>
        </w:rPr>
        <w:t xml:space="preserve">Fake news </w:t>
      </w:r>
      <w:r w:rsidRPr="004F2A18">
        <w:rPr>
          <w:rStyle w:val="StyleUnderline"/>
        </w:rPr>
        <w:t>finds</w:t>
      </w:r>
      <w:r w:rsidRPr="00456A99">
        <w:rPr>
          <w:sz w:val="16"/>
        </w:rPr>
        <w:t xml:space="preserve"> </w:t>
      </w:r>
      <w:r w:rsidRPr="004F2A18">
        <w:rPr>
          <w:rStyle w:val="Emphasis"/>
        </w:rPr>
        <w:t>fertile</w:t>
      </w:r>
      <w:r w:rsidRPr="00456A99">
        <w:rPr>
          <w:sz w:val="16"/>
        </w:rPr>
        <w:t xml:space="preserve"> </w:t>
      </w:r>
      <w:r w:rsidRPr="004F2A18">
        <w:rPr>
          <w:rStyle w:val="StyleUnderline"/>
        </w:rPr>
        <w:t>ground in a divided electorate that has clear</w:t>
      </w:r>
      <w:r w:rsidRPr="00456A99">
        <w:rPr>
          <w:sz w:val="16"/>
        </w:rPr>
        <w:t xml:space="preserve"> </w:t>
      </w:r>
      <w:r w:rsidRPr="004F2A18">
        <w:rPr>
          <w:rStyle w:val="Emphasis"/>
        </w:rPr>
        <w:t>in-groups and out-groups</w:t>
      </w:r>
      <w:r w:rsidRPr="00456A99">
        <w:rPr>
          <w:sz w:val="16"/>
        </w:rPr>
        <w:t>, w</w:t>
      </w:r>
      <w:r w:rsidRPr="004F2A18">
        <w:rPr>
          <w:rStyle w:val="StyleUnderline"/>
        </w:rPr>
        <w:t>here people are ready to accept</w:t>
      </w:r>
      <w:r w:rsidRPr="00456A99">
        <w:rPr>
          <w:sz w:val="16"/>
        </w:rPr>
        <w:t xml:space="preserve"> </w:t>
      </w:r>
      <w:r w:rsidRPr="004F2A18">
        <w:rPr>
          <w:rStyle w:val="Emphasis"/>
        </w:rPr>
        <w:t>any</w:t>
      </w:r>
      <w:r w:rsidRPr="00456A99">
        <w:rPr>
          <w:sz w:val="16"/>
        </w:rPr>
        <w:t xml:space="preserve"> </w:t>
      </w:r>
      <w:r w:rsidRPr="004F2A18">
        <w:rPr>
          <w:rStyle w:val="StyleUnderline"/>
        </w:rPr>
        <w:t>statement as long it is</w:t>
      </w:r>
      <w:r w:rsidRPr="00456A99">
        <w:rPr>
          <w:sz w:val="16"/>
        </w:rPr>
        <w:t xml:space="preserve"> </w:t>
      </w:r>
      <w:r w:rsidRPr="004F2A18">
        <w:rPr>
          <w:rStyle w:val="Emphasis"/>
        </w:rPr>
        <w:t>consistent</w:t>
      </w:r>
      <w:r w:rsidRPr="00456A99">
        <w:rPr>
          <w:sz w:val="16"/>
        </w:rPr>
        <w:t xml:space="preserve"> </w:t>
      </w:r>
      <w:r w:rsidRPr="004F2A18">
        <w:rPr>
          <w:rStyle w:val="StyleUnderline"/>
        </w:rPr>
        <w:t>with what they</w:t>
      </w:r>
      <w:r w:rsidRPr="00456A99">
        <w:rPr>
          <w:sz w:val="16"/>
        </w:rPr>
        <w:t xml:space="preserve"> already </w:t>
      </w:r>
      <w:r w:rsidRPr="004F2A18">
        <w:rPr>
          <w:rStyle w:val="StyleUnderline"/>
        </w:rPr>
        <w:t>believe</w:t>
      </w:r>
      <w:r w:rsidRPr="00456A99">
        <w:rPr>
          <w:sz w:val="16"/>
        </w:rPr>
        <w:t xml:space="preserve">.48 Extreme </w:t>
      </w:r>
      <w:r w:rsidRPr="004F2A18">
        <w:rPr>
          <w:rStyle w:val="StyleUnderline"/>
        </w:rPr>
        <w:t>examples</w:t>
      </w:r>
      <w:r w:rsidRPr="00456A99">
        <w:rPr>
          <w:sz w:val="16"/>
        </w:rPr>
        <w:t xml:space="preserve"> of fake news spread by social media platforms </w:t>
      </w:r>
      <w:r w:rsidRPr="004F2A18">
        <w:rPr>
          <w:rStyle w:val="StyleUnderline"/>
        </w:rPr>
        <w:t>can be found in</w:t>
      </w:r>
      <w:r w:rsidRPr="00456A99">
        <w:rPr>
          <w:sz w:val="16"/>
        </w:rPr>
        <w:t xml:space="preserve"> </w:t>
      </w:r>
      <w:r w:rsidRPr="004F2A18">
        <w:rPr>
          <w:rStyle w:val="Emphasis"/>
        </w:rPr>
        <w:t>Myanmar</w:t>
      </w:r>
      <w:r w:rsidRPr="00456A99">
        <w:rPr>
          <w:sz w:val="16"/>
        </w:rPr>
        <w:t xml:space="preserve"> </w:t>
      </w:r>
      <w:r w:rsidRPr="004F2A18">
        <w:rPr>
          <w:rStyle w:val="StyleUnderline"/>
        </w:rPr>
        <w:t>and</w:t>
      </w:r>
      <w:r w:rsidRPr="00456A99">
        <w:rPr>
          <w:sz w:val="16"/>
        </w:rPr>
        <w:t xml:space="preserve"> </w:t>
      </w:r>
      <w:r w:rsidRPr="004F2A18">
        <w:rPr>
          <w:rStyle w:val="Emphasis"/>
        </w:rPr>
        <w:t>Sri Lanka</w:t>
      </w:r>
      <w:r w:rsidRPr="00456A99">
        <w:rPr>
          <w:sz w:val="16"/>
        </w:rPr>
        <w:t xml:space="preserve">, </w:t>
      </w:r>
      <w:r w:rsidRPr="004F2A18">
        <w:rPr>
          <w:rStyle w:val="StyleUnderline"/>
        </w:rPr>
        <w:t>where</w:t>
      </w:r>
      <w:r w:rsidRPr="00456A99">
        <w:rPr>
          <w:sz w:val="16"/>
        </w:rPr>
        <w:t xml:space="preserve"> the </w:t>
      </w:r>
      <w:r w:rsidRPr="00A502A0">
        <w:rPr>
          <w:rStyle w:val="StyleUnderline"/>
        </w:rPr>
        <w:t>dissemination</w:t>
      </w:r>
      <w:r w:rsidRPr="004F2A18">
        <w:rPr>
          <w:rStyle w:val="StyleUnderline"/>
        </w:rPr>
        <w:t xml:space="preserve"> of hate speech contributed to the</w:t>
      </w:r>
      <w:r w:rsidRPr="00456A99">
        <w:rPr>
          <w:sz w:val="16"/>
        </w:rPr>
        <w:t xml:space="preserve"> </w:t>
      </w:r>
      <w:r w:rsidRPr="004F2A18">
        <w:rPr>
          <w:rStyle w:val="Emphasis"/>
        </w:rPr>
        <w:t>ethnic cleansing of Rohingya Muslims</w:t>
      </w:r>
      <w:r w:rsidRPr="00456A99">
        <w:rPr>
          <w:sz w:val="16"/>
        </w:rPr>
        <w:t xml:space="preserve"> and anti-Muslim riots, respectively.49</w:t>
      </w:r>
    </w:p>
    <w:p w14:paraId="117BC120" w14:textId="77777777" w:rsidR="00F40B7B" w:rsidRPr="00456A99" w:rsidRDefault="00F40B7B" w:rsidP="00F40B7B">
      <w:pPr>
        <w:rPr>
          <w:sz w:val="16"/>
        </w:rPr>
      </w:pPr>
      <w:r w:rsidRPr="00456A99">
        <w:rPr>
          <w:sz w:val="16"/>
        </w:rPr>
        <w:t xml:space="preserve">In the last several years, </w:t>
      </w:r>
      <w:r w:rsidRPr="004F2A18">
        <w:rPr>
          <w:rStyle w:val="StyleUnderline"/>
        </w:rPr>
        <w:t>political actors</w:t>
      </w:r>
      <w:r w:rsidRPr="00456A99">
        <w:rPr>
          <w:sz w:val="16"/>
        </w:rPr>
        <w:t xml:space="preserve"> have </w:t>
      </w:r>
      <w:r w:rsidRPr="004F2A18">
        <w:rPr>
          <w:rStyle w:val="StyleUnderline"/>
        </w:rPr>
        <w:t>begun to</w:t>
      </w:r>
      <w:r w:rsidRPr="00456A99">
        <w:rPr>
          <w:sz w:val="16"/>
        </w:rPr>
        <w:t xml:space="preserve"> </w:t>
      </w:r>
      <w:r w:rsidRPr="004F2A18">
        <w:rPr>
          <w:rStyle w:val="Emphasis"/>
        </w:rPr>
        <w:t>use</w:t>
      </w:r>
      <w:r w:rsidRPr="00456A99">
        <w:rPr>
          <w:sz w:val="16"/>
        </w:rPr>
        <w:t xml:space="preserve"> </w:t>
      </w:r>
      <w:r w:rsidRPr="004F2A18">
        <w:rPr>
          <w:rStyle w:val="StyleUnderline"/>
        </w:rPr>
        <w:t>the knowledge power of social media to their advantage</w:t>
      </w:r>
      <w:r w:rsidRPr="00456A99">
        <w:rPr>
          <w:sz w:val="16"/>
        </w:rPr>
        <w:t xml:space="preserve">. A 2016 </w:t>
      </w:r>
      <w:r w:rsidRPr="004F2A18">
        <w:rPr>
          <w:rStyle w:val="StyleUnderline"/>
        </w:rPr>
        <w:t xml:space="preserve">Rand </w:t>
      </w:r>
      <w:r w:rsidRPr="00C962EF">
        <w:rPr>
          <w:rStyle w:val="StyleUnderline"/>
          <w:highlight w:val="cyan"/>
        </w:rPr>
        <w:t>study discusses the</w:t>
      </w:r>
      <w:r w:rsidRPr="00C962EF">
        <w:rPr>
          <w:sz w:val="16"/>
          <w:highlight w:val="cyan"/>
        </w:rPr>
        <w:t xml:space="preserve"> “</w:t>
      </w:r>
      <w:r w:rsidRPr="00C962EF">
        <w:rPr>
          <w:rStyle w:val="Emphasis"/>
          <w:highlight w:val="cyan"/>
        </w:rPr>
        <w:t>firehose of falsehood</w:t>
      </w:r>
      <w:r w:rsidRPr="00456A99">
        <w:rPr>
          <w:sz w:val="16"/>
        </w:rPr>
        <w:t xml:space="preserve">” — a high-intensity stream of lies, partial truths, and complete fictions that impacted several democratic elections, including in Ukraine, Italy, France, Germany, and the United States.50 The “firehosing” that </w:t>
      </w:r>
      <w:r w:rsidRPr="004F2A18">
        <w:rPr>
          <w:rStyle w:val="StyleUnderline"/>
        </w:rPr>
        <w:t xml:space="preserve">took place </w:t>
      </w:r>
      <w:r w:rsidRPr="00C962EF">
        <w:rPr>
          <w:rStyle w:val="StyleUnderline"/>
          <w:highlight w:val="cyan"/>
        </w:rPr>
        <w:t>in America</w:t>
      </w:r>
      <w:r w:rsidRPr="00456A99">
        <w:rPr>
          <w:sz w:val="16"/>
        </w:rPr>
        <w:t xml:space="preserve">, for example, included attempts to influence public opinion and promote political protests.51 According to some scholars, </w:t>
      </w:r>
      <w:r w:rsidRPr="004F2A18">
        <w:rPr>
          <w:rStyle w:val="StyleUnderline"/>
        </w:rPr>
        <w:t xml:space="preserve">authoritarian and illiberal </w:t>
      </w:r>
      <w:r w:rsidRPr="00C962EF">
        <w:rPr>
          <w:rStyle w:val="StyleUnderline"/>
          <w:highlight w:val="cyan"/>
        </w:rPr>
        <w:t>states</w:t>
      </w:r>
      <w:r w:rsidRPr="004F2A18">
        <w:rPr>
          <w:rStyle w:val="StyleUnderline"/>
        </w:rPr>
        <w:t xml:space="preserve"> started </w:t>
      </w:r>
      <w:r w:rsidRPr="00C962EF">
        <w:rPr>
          <w:rStyle w:val="StyleUnderline"/>
          <w:highlight w:val="cyan"/>
        </w:rPr>
        <w:t>using</w:t>
      </w:r>
      <w:r w:rsidRPr="004F2A18">
        <w:rPr>
          <w:rStyle w:val="StyleUnderline"/>
        </w:rPr>
        <w:t xml:space="preserve"> social media </w:t>
      </w:r>
      <w:r w:rsidRPr="00C962EF">
        <w:rPr>
          <w:rStyle w:val="StyleUnderline"/>
          <w:highlight w:val="cyan"/>
        </w:rPr>
        <w:t>platforms to</w:t>
      </w:r>
      <w:r w:rsidRPr="00C962EF">
        <w:rPr>
          <w:sz w:val="16"/>
          <w:highlight w:val="cyan"/>
        </w:rPr>
        <w:t xml:space="preserve"> </w:t>
      </w:r>
      <w:r w:rsidRPr="00C962EF">
        <w:rPr>
          <w:rStyle w:val="Emphasis"/>
          <w:highlight w:val="cyan"/>
        </w:rPr>
        <w:t>spread</w:t>
      </w:r>
      <w:r w:rsidRPr="00456A99">
        <w:rPr>
          <w:sz w:val="16"/>
        </w:rPr>
        <w:t xml:space="preserve"> </w:t>
      </w:r>
      <w:r w:rsidRPr="004F2A18">
        <w:rPr>
          <w:rStyle w:val="StyleUnderline"/>
        </w:rPr>
        <w:t xml:space="preserve">fake </w:t>
      </w:r>
      <w:r w:rsidRPr="00C962EF">
        <w:rPr>
          <w:rStyle w:val="StyleUnderline"/>
          <w:highlight w:val="cyan"/>
        </w:rPr>
        <w:t>info</w:t>
      </w:r>
      <w:r w:rsidRPr="004F2A18">
        <w:rPr>
          <w:rStyle w:val="StyleUnderline"/>
        </w:rPr>
        <w:t xml:space="preserve">rmation to </w:t>
      </w:r>
      <w:r w:rsidRPr="00C962EF">
        <w:rPr>
          <w:rStyle w:val="StyleUnderline"/>
          <w:highlight w:val="cyan"/>
        </w:rPr>
        <w:t>exercise</w:t>
      </w:r>
      <w:r w:rsidRPr="00456A99">
        <w:rPr>
          <w:sz w:val="16"/>
        </w:rPr>
        <w:t xml:space="preserve"> their “</w:t>
      </w:r>
      <w:r w:rsidRPr="00C962EF">
        <w:rPr>
          <w:rStyle w:val="Emphasis"/>
          <w:highlight w:val="cyan"/>
        </w:rPr>
        <w:t>sharp power</w:t>
      </w:r>
      <w:r w:rsidRPr="00456A99">
        <w:rPr>
          <w:sz w:val="16"/>
        </w:rPr>
        <w:t xml:space="preserve">.”52 This sharp power can </w:t>
      </w:r>
      <w:r w:rsidRPr="00C962EF">
        <w:rPr>
          <w:rStyle w:val="StyleUnderline"/>
          <w:highlight w:val="cyan"/>
        </w:rPr>
        <w:t>stifle</w:t>
      </w:r>
      <w:r w:rsidRPr="00C962EF">
        <w:rPr>
          <w:sz w:val="16"/>
          <w:highlight w:val="cyan"/>
        </w:rPr>
        <w:t xml:space="preserve"> </w:t>
      </w:r>
      <w:r w:rsidRPr="00C962EF">
        <w:rPr>
          <w:rStyle w:val="Emphasis"/>
          <w:highlight w:val="cyan"/>
        </w:rPr>
        <w:t>productive discussion</w:t>
      </w:r>
      <w:r w:rsidRPr="00456A99">
        <w:rPr>
          <w:sz w:val="16"/>
        </w:rPr>
        <w:t xml:space="preserve"> </w:t>
      </w:r>
      <w:r w:rsidRPr="004F2A18">
        <w:rPr>
          <w:rStyle w:val="StyleUnderline"/>
        </w:rPr>
        <w:t xml:space="preserve">in democracies, </w:t>
      </w:r>
      <w:r w:rsidRPr="00C962EF">
        <w:rPr>
          <w:rStyle w:val="StyleUnderline"/>
          <w:highlight w:val="cyan"/>
        </w:rPr>
        <w:t>deepen</w:t>
      </w:r>
      <w:r w:rsidRPr="00456A99">
        <w:rPr>
          <w:sz w:val="16"/>
        </w:rPr>
        <w:t xml:space="preserve"> </w:t>
      </w:r>
      <w:r w:rsidRPr="004F2A18">
        <w:rPr>
          <w:rStyle w:val="Emphasis"/>
        </w:rPr>
        <w:t xml:space="preserve">domestic </w:t>
      </w:r>
      <w:r w:rsidRPr="00C962EF">
        <w:rPr>
          <w:rStyle w:val="Emphasis"/>
          <w:highlight w:val="cyan"/>
        </w:rPr>
        <w:t>polarization</w:t>
      </w:r>
      <w:r w:rsidRPr="00C962EF">
        <w:rPr>
          <w:sz w:val="16"/>
          <w:highlight w:val="cyan"/>
        </w:rPr>
        <w:t xml:space="preserve">, </w:t>
      </w:r>
      <w:r w:rsidRPr="00C962EF">
        <w:rPr>
          <w:rStyle w:val="StyleUnderline"/>
          <w:highlight w:val="cyan"/>
        </w:rPr>
        <w:t>exacerbate</w:t>
      </w:r>
      <w:r w:rsidRPr="00C962EF">
        <w:rPr>
          <w:sz w:val="16"/>
          <w:highlight w:val="cyan"/>
        </w:rPr>
        <w:t xml:space="preserve"> </w:t>
      </w:r>
      <w:r w:rsidRPr="00C962EF">
        <w:rPr>
          <w:rStyle w:val="Emphasis"/>
          <w:highlight w:val="cyan"/>
        </w:rPr>
        <w:t>ethnic tensions</w:t>
      </w:r>
      <w:r w:rsidRPr="00456A99">
        <w:rPr>
          <w:sz w:val="16"/>
        </w:rPr>
        <w:t xml:space="preserve">, rekindle nationalism, </w:t>
      </w:r>
      <w:r w:rsidRPr="00A502A0">
        <w:rPr>
          <w:rStyle w:val="StyleUnderline"/>
        </w:rPr>
        <w:t>weaken</w:t>
      </w:r>
      <w:r w:rsidRPr="00456A99">
        <w:rPr>
          <w:sz w:val="16"/>
        </w:rPr>
        <w:t xml:space="preserve"> </w:t>
      </w:r>
      <w:r w:rsidRPr="004F2A18">
        <w:rPr>
          <w:rStyle w:val="Emphasis"/>
        </w:rPr>
        <w:t>public confidence</w:t>
      </w:r>
      <w:r w:rsidRPr="00456A99">
        <w:rPr>
          <w:sz w:val="16"/>
        </w:rPr>
        <w:t xml:space="preserve"> in both journalism and elections, </w:t>
      </w:r>
      <w:r w:rsidRPr="00C962EF">
        <w:rPr>
          <w:rStyle w:val="StyleUnderline"/>
          <w:highlight w:val="cyan"/>
        </w:rPr>
        <w:t>and diminish</w:t>
      </w:r>
      <w:r w:rsidRPr="00C962EF">
        <w:rPr>
          <w:sz w:val="16"/>
          <w:highlight w:val="cyan"/>
        </w:rPr>
        <w:t xml:space="preserve"> the</w:t>
      </w:r>
      <w:r w:rsidRPr="00456A99">
        <w:rPr>
          <w:sz w:val="16"/>
        </w:rPr>
        <w:t xml:space="preserve"> overall influence of </w:t>
      </w:r>
      <w:r w:rsidRPr="00C962EF">
        <w:rPr>
          <w:rStyle w:val="StyleUnderline"/>
          <w:highlight w:val="cyan"/>
        </w:rPr>
        <w:t>the</w:t>
      </w:r>
      <w:r w:rsidRPr="00456A99">
        <w:rPr>
          <w:sz w:val="16"/>
        </w:rPr>
        <w:t xml:space="preserve"> </w:t>
      </w:r>
      <w:r w:rsidRPr="00C962EF">
        <w:rPr>
          <w:rStyle w:val="Emphasis"/>
          <w:highlight w:val="cyan"/>
        </w:rPr>
        <w:t>Western</w:t>
      </w:r>
      <w:r w:rsidRPr="004F2A18">
        <w:rPr>
          <w:rStyle w:val="Emphasis"/>
        </w:rPr>
        <w:t xml:space="preserve">-led international </w:t>
      </w:r>
      <w:r w:rsidRPr="00C962EF">
        <w:rPr>
          <w:rStyle w:val="Emphasis"/>
          <w:highlight w:val="cyan"/>
        </w:rPr>
        <w:t>system</w:t>
      </w:r>
      <w:r w:rsidRPr="00456A99">
        <w:rPr>
          <w:sz w:val="16"/>
        </w:rPr>
        <w:t xml:space="preserve">.53 </w:t>
      </w:r>
      <w:r w:rsidRPr="004F2A18">
        <w:rPr>
          <w:rStyle w:val="StyleUnderline"/>
        </w:rPr>
        <w:t>Authoritarian and illiberal regimes</w:t>
      </w:r>
      <w:r w:rsidRPr="00456A99">
        <w:rPr>
          <w:sz w:val="16"/>
        </w:rPr>
        <w:t xml:space="preserve"> also use social media knowledge power, together with artificial intelligence, as a monitoring tool, allowing them to collect and analyze vast amounts of data on entire populations. Such regimes also </w:t>
      </w:r>
      <w:r w:rsidRPr="004F2A18">
        <w:rPr>
          <w:rStyle w:val="Emphasis"/>
        </w:rPr>
        <w:t>undercut</w:t>
      </w:r>
      <w:r w:rsidRPr="00456A99">
        <w:rPr>
          <w:sz w:val="16"/>
        </w:rPr>
        <w:t xml:space="preserve"> the </w:t>
      </w:r>
      <w:r w:rsidRPr="004F2A18">
        <w:rPr>
          <w:rStyle w:val="StyleUnderline"/>
        </w:rPr>
        <w:t>credibility of valid information sources by using</w:t>
      </w:r>
      <w:r w:rsidRPr="00456A99">
        <w:rPr>
          <w:sz w:val="16"/>
        </w:rPr>
        <w:t xml:space="preserve"> “</w:t>
      </w:r>
      <w:r w:rsidRPr="00C962EF">
        <w:rPr>
          <w:rStyle w:val="Emphasis"/>
          <w:highlight w:val="cyan"/>
        </w:rPr>
        <w:t>bot</w:t>
      </w:r>
      <w:r w:rsidRPr="004F2A18">
        <w:rPr>
          <w:rStyle w:val="Emphasis"/>
        </w:rPr>
        <w:t xml:space="preserve">-fueled </w:t>
      </w:r>
      <w:r w:rsidRPr="00C962EF">
        <w:rPr>
          <w:rStyle w:val="Emphasis"/>
          <w:highlight w:val="cyan"/>
        </w:rPr>
        <w:t>campaigns</w:t>
      </w:r>
      <w:r w:rsidRPr="00456A99">
        <w:rPr>
          <w:sz w:val="16"/>
        </w:rPr>
        <w:t xml:space="preserve"> of trolling and distraction, </w:t>
      </w:r>
      <w:r w:rsidRPr="00C962EF">
        <w:rPr>
          <w:rStyle w:val="StyleUnderline"/>
          <w:highlight w:val="cyan"/>
        </w:rPr>
        <w:t>or</w:t>
      </w:r>
      <w:r w:rsidRPr="00C962EF">
        <w:rPr>
          <w:sz w:val="16"/>
          <w:highlight w:val="cyan"/>
        </w:rPr>
        <w:t xml:space="preserve"> </w:t>
      </w:r>
      <w:r w:rsidRPr="00C962EF">
        <w:rPr>
          <w:rStyle w:val="Emphasis"/>
          <w:highlight w:val="cyan"/>
        </w:rPr>
        <w:t>piecemeal leaks</w:t>
      </w:r>
      <w:r w:rsidRPr="00456A99">
        <w:rPr>
          <w:sz w:val="16"/>
        </w:rPr>
        <w:t xml:space="preserve"> </w:t>
      </w:r>
      <w:r w:rsidRPr="004F2A18">
        <w:rPr>
          <w:rStyle w:val="StyleUnderline"/>
        </w:rPr>
        <w:t xml:space="preserve">of hacked materials, meant to </w:t>
      </w:r>
      <w:r w:rsidRPr="00C962EF">
        <w:rPr>
          <w:rStyle w:val="StyleUnderline"/>
          <w:highlight w:val="cyan"/>
        </w:rPr>
        <w:t>swamp</w:t>
      </w:r>
      <w:r w:rsidRPr="004F2A18">
        <w:rPr>
          <w:rStyle w:val="StyleUnderline"/>
        </w:rPr>
        <w:t xml:space="preserve"> the attention of traditional </w:t>
      </w:r>
      <w:r w:rsidRPr="00C962EF">
        <w:rPr>
          <w:rStyle w:val="StyleUnderline"/>
          <w:highlight w:val="cyan"/>
        </w:rPr>
        <w:t>media</w:t>
      </w:r>
      <w:r w:rsidRPr="00456A99">
        <w:rPr>
          <w:sz w:val="16"/>
        </w:rPr>
        <w:t xml:space="preserve">.”54 Once </w:t>
      </w:r>
      <w:r w:rsidRPr="004F2A18">
        <w:rPr>
          <w:rStyle w:val="StyleUnderline"/>
        </w:rPr>
        <w:t>citizens</w:t>
      </w:r>
      <w:r w:rsidRPr="00456A99">
        <w:rPr>
          <w:sz w:val="16"/>
        </w:rPr>
        <w:t xml:space="preserve"> learn to assume that the regime’s fake information is true, they </w:t>
      </w:r>
      <w:r w:rsidRPr="004F2A18">
        <w:rPr>
          <w:rStyle w:val="Emphasis"/>
        </w:rPr>
        <w:t>alter</w:t>
      </w:r>
      <w:r w:rsidRPr="00456A99">
        <w:rPr>
          <w:sz w:val="16"/>
        </w:rPr>
        <w:t xml:space="preserve"> their </w:t>
      </w:r>
      <w:r w:rsidRPr="004F2A18">
        <w:rPr>
          <w:rStyle w:val="StyleUnderline"/>
        </w:rPr>
        <w:t>behavior without the regime having to resort to</w:t>
      </w:r>
      <w:r w:rsidRPr="00456A99">
        <w:rPr>
          <w:sz w:val="16"/>
        </w:rPr>
        <w:t xml:space="preserve"> </w:t>
      </w:r>
      <w:r w:rsidRPr="004F2A18">
        <w:rPr>
          <w:rStyle w:val="Emphasis"/>
        </w:rPr>
        <w:t>physical</w:t>
      </w:r>
      <w:r w:rsidRPr="00456A99">
        <w:rPr>
          <w:sz w:val="16"/>
        </w:rPr>
        <w:t xml:space="preserve"> </w:t>
      </w:r>
      <w:r w:rsidRPr="004F2A18">
        <w:rPr>
          <w:rStyle w:val="StyleUnderline"/>
        </w:rPr>
        <w:t>repression</w:t>
      </w:r>
      <w:r w:rsidRPr="00456A99">
        <w:rPr>
          <w:sz w:val="16"/>
        </w:rPr>
        <w:t>.55</w:t>
      </w:r>
    </w:p>
    <w:p w14:paraId="53ACB56D" w14:textId="77777777" w:rsidR="00F40B7B" w:rsidRPr="00456A99" w:rsidRDefault="00F40B7B" w:rsidP="00F40B7B">
      <w:pPr>
        <w:rPr>
          <w:sz w:val="16"/>
        </w:rPr>
      </w:pPr>
      <w:r w:rsidRPr="00456A99">
        <w:rPr>
          <w:sz w:val="16"/>
        </w:rPr>
        <w:t xml:space="preserve">But it is not only authoritarian and illiberal states that use fake news to deepen domestic polarization, radicalize people’s politics, and rekindle nationalism. </w:t>
      </w:r>
      <w:r w:rsidRPr="004F2A18">
        <w:rPr>
          <w:rStyle w:val="StyleUnderline"/>
        </w:rPr>
        <w:t>This</w:t>
      </w:r>
      <w:r w:rsidRPr="00456A99">
        <w:rPr>
          <w:sz w:val="16"/>
        </w:rPr>
        <w:t xml:space="preserve"> also </w:t>
      </w:r>
      <w:r w:rsidRPr="004F2A18">
        <w:rPr>
          <w:rStyle w:val="StyleUnderline"/>
        </w:rPr>
        <w:t>occurs</w:t>
      </w:r>
      <w:r w:rsidRPr="00456A99">
        <w:rPr>
          <w:sz w:val="16"/>
        </w:rPr>
        <w:t xml:space="preserve"> </w:t>
      </w:r>
      <w:r w:rsidRPr="004F2A18">
        <w:rPr>
          <w:rStyle w:val="Emphasis"/>
          <w:sz w:val="24"/>
          <w:szCs w:val="24"/>
        </w:rPr>
        <w:t>in democracies</w:t>
      </w:r>
      <w:r w:rsidRPr="00456A99">
        <w:rPr>
          <w:sz w:val="16"/>
        </w:rPr>
        <w:t xml:space="preserve">. </w:t>
      </w:r>
      <w:r w:rsidRPr="00456A99">
        <w:rPr>
          <w:rStyle w:val="StyleUnderline"/>
        </w:rPr>
        <w:t xml:space="preserve">Some democratic </w:t>
      </w:r>
      <w:r w:rsidRPr="00C962EF">
        <w:rPr>
          <w:rStyle w:val="StyleUnderline"/>
          <w:highlight w:val="cyan"/>
        </w:rPr>
        <w:t>countries</w:t>
      </w:r>
      <w:r w:rsidRPr="00456A99">
        <w:rPr>
          <w:rStyle w:val="StyleUnderline"/>
        </w:rPr>
        <w:t xml:space="preserve"> are </w:t>
      </w:r>
      <w:r w:rsidRPr="00C962EF">
        <w:rPr>
          <w:rStyle w:val="StyleUnderline"/>
          <w:highlight w:val="cyan"/>
        </w:rPr>
        <w:t>experiencing</w:t>
      </w:r>
      <w:r w:rsidRPr="00456A99">
        <w:rPr>
          <w:rStyle w:val="StyleUnderline"/>
        </w:rPr>
        <w:t xml:space="preserve"> a </w:t>
      </w:r>
      <w:r w:rsidRPr="00C962EF">
        <w:rPr>
          <w:rStyle w:val="StyleUnderline"/>
          <w:highlight w:val="cyan"/>
        </w:rPr>
        <w:t>rise in</w:t>
      </w:r>
      <w:r w:rsidRPr="00C962EF">
        <w:rPr>
          <w:sz w:val="16"/>
          <w:highlight w:val="cyan"/>
        </w:rPr>
        <w:t xml:space="preserve"> </w:t>
      </w:r>
      <w:r w:rsidRPr="00C962EF">
        <w:rPr>
          <w:rStyle w:val="Emphasis"/>
          <w:highlight w:val="cyan"/>
        </w:rPr>
        <w:t>populist leaders</w:t>
      </w:r>
      <w:r w:rsidRPr="00456A99">
        <w:rPr>
          <w:sz w:val="16"/>
        </w:rPr>
        <w:t xml:space="preserve">, </w:t>
      </w:r>
      <w:r w:rsidRPr="00456A99">
        <w:rPr>
          <w:rStyle w:val="StyleUnderline"/>
        </w:rPr>
        <w:t>fueling a drift toward</w:t>
      </w:r>
      <w:r w:rsidRPr="00456A99">
        <w:rPr>
          <w:sz w:val="16"/>
        </w:rPr>
        <w:t xml:space="preserve"> national-</w:t>
      </w:r>
      <w:r w:rsidRPr="00456A99">
        <w:rPr>
          <w:rStyle w:val="Emphasis"/>
        </w:rPr>
        <w:t>populism</w:t>
      </w:r>
      <w:r w:rsidRPr="00456A99">
        <w:rPr>
          <w:sz w:val="16"/>
        </w:rPr>
        <w:t xml:space="preserve">, </w:t>
      </w:r>
      <w:r w:rsidRPr="00456A99">
        <w:rPr>
          <w:rStyle w:val="Emphasis"/>
        </w:rPr>
        <w:t>illiberalism</w:t>
      </w:r>
      <w:r w:rsidRPr="00456A99">
        <w:rPr>
          <w:sz w:val="16"/>
        </w:rPr>
        <w:t xml:space="preserve">, </w:t>
      </w:r>
      <w:r w:rsidRPr="00456A99">
        <w:rPr>
          <w:rStyle w:val="StyleUnderline"/>
        </w:rPr>
        <w:t>and</w:t>
      </w:r>
      <w:r w:rsidRPr="00456A99">
        <w:rPr>
          <w:sz w:val="16"/>
        </w:rPr>
        <w:t xml:space="preserve"> even </w:t>
      </w:r>
      <w:r w:rsidRPr="00456A99">
        <w:rPr>
          <w:rStyle w:val="Emphasis"/>
        </w:rPr>
        <w:t>autocracy</w:t>
      </w:r>
      <w:r w:rsidRPr="00456A99">
        <w:rPr>
          <w:sz w:val="16"/>
        </w:rPr>
        <w:t xml:space="preserve">. According to Adrian Shahbaz and Allie Funk, </w:t>
      </w:r>
      <w:r w:rsidRPr="00456A99">
        <w:rPr>
          <w:rStyle w:val="StyleUnderline"/>
        </w:rPr>
        <w:t xml:space="preserve">populists and far-right extremists </w:t>
      </w:r>
      <w:r w:rsidRPr="00C962EF">
        <w:rPr>
          <w:rStyle w:val="StyleUnderline"/>
          <w:highlight w:val="cyan"/>
        </w:rPr>
        <w:t>exploit</w:t>
      </w:r>
      <w:r w:rsidRPr="00456A99">
        <w:rPr>
          <w:rStyle w:val="StyleUnderline"/>
        </w:rPr>
        <w:t xml:space="preserve"> social media </w:t>
      </w:r>
      <w:r w:rsidRPr="00C962EF">
        <w:rPr>
          <w:rStyle w:val="StyleUnderline"/>
          <w:highlight w:val="cyan"/>
        </w:rPr>
        <w:t>platforms to “build</w:t>
      </w:r>
      <w:r w:rsidRPr="00C962EF">
        <w:rPr>
          <w:sz w:val="16"/>
          <w:highlight w:val="cyan"/>
        </w:rPr>
        <w:t xml:space="preserve"> </w:t>
      </w:r>
      <w:r w:rsidRPr="00C962EF">
        <w:rPr>
          <w:rStyle w:val="Emphasis"/>
          <w:highlight w:val="cyan"/>
        </w:rPr>
        <w:t>large audiences</w:t>
      </w:r>
      <w:r w:rsidRPr="00456A99">
        <w:rPr>
          <w:sz w:val="16"/>
        </w:rPr>
        <w:t xml:space="preserve"> around similar interests, </w:t>
      </w:r>
      <w:r w:rsidRPr="00456A99">
        <w:rPr>
          <w:rStyle w:val="StyleUnderline"/>
        </w:rPr>
        <w:t>lace their political messaging with</w:t>
      </w:r>
      <w:r w:rsidRPr="00456A99">
        <w:rPr>
          <w:sz w:val="16"/>
        </w:rPr>
        <w:t xml:space="preserve"> </w:t>
      </w:r>
      <w:r w:rsidRPr="00456A99">
        <w:rPr>
          <w:rStyle w:val="Emphasis"/>
        </w:rPr>
        <w:t>false</w:t>
      </w:r>
      <w:r w:rsidRPr="00456A99">
        <w:rPr>
          <w:sz w:val="16"/>
        </w:rPr>
        <w:t xml:space="preserve"> </w:t>
      </w:r>
      <w:r w:rsidRPr="00456A99">
        <w:rPr>
          <w:rStyle w:val="StyleUnderline"/>
        </w:rPr>
        <w:t>or</w:t>
      </w:r>
      <w:r w:rsidRPr="00456A99">
        <w:rPr>
          <w:sz w:val="16"/>
        </w:rPr>
        <w:t xml:space="preserve"> </w:t>
      </w:r>
      <w:r w:rsidRPr="00456A99">
        <w:rPr>
          <w:rStyle w:val="Emphasis"/>
        </w:rPr>
        <w:t>inflammatory</w:t>
      </w:r>
      <w:r w:rsidRPr="00456A99">
        <w:rPr>
          <w:sz w:val="16"/>
        </w:rPr>
        <w:t xml:space="preserve"> </w:t>
      </w:r>
      <w:r w:rsidRPr="00456A99">
        <w:rPr>
          <w:rStyle w:val="StyleUnderline"/>
        </w:rPr>
        <w:t>content, and coordinate</w:t>
      </w:r>
      <w:r w:rsidRPr="00456A99">
        <w:rPr>
          <w:sz w:val="16"/>
        </w:rPr>
        <w:t xml:space="preserve"> its </w:t>
      </w:r>
      <w:r w:rsidRPr="00456A99">
        <w:rPr>
          <w:rStyle w:val="StyleUnderline"/>
        </w:rPr>
        <w:t>dissemination</w:t>
      </w:r>
      <w:r w:rsidRPr="00456A99">
        <w:rPr>
          <w:sz w:val="16"/>
        </w:rPr>
        <w:t xml:space="preserve"> across multiple platforms.”56 Paolo Gerbaudo argues that social media is attractive to populists because it provides an outlet for countering the perceived pro-establishment bias of mainstream news media. The </w:t>
      </w:r>
      <w:r w:rsidRPr="00456A99">
        <w:rPr>
          <w:rStyle w:val="StyleUnderline"/>
        </w:rPr>
        <w:t xml:space="preserve">filter bubble </w:t>
      </w:r>
      <w:r w:rsidRPr="00C962EF">
        <w:rPr>
          <w:rStyle w:val="StyleUnderline"/>
          <w:highlight w:val="cyan"/>
        </w:rPr>
        <w:t>helps individuals</w:t>
      </w:r>
      <w:r w:rsidRPr="00456A99">
        <w:rPr>
          <w:rStyle w:val="StyleUnderline"/>
        </w:rPr>
        <w:t xml:space="preserve"> who are</w:t>
      </w:r>
      <w:r w:rsidRPr="00456A99">
        <w:rPr>
          <w:sz w:val="16"/>
        </w:rPr>
        <w:t xml:space="preserve"> </w:t>
      </w:r>
      <w:r w:rsidRPr="00C962EF">
        <w:rPr>
          <w:rStyle w:val="Emphasis"/>
          <w:highlight w:val="cyan"/>
        </w:rPr>
        <w:t>politically disgruntled</w:t>
      </w:r>
      <w:r w:rsidRPr="00456A99">
        <w:rPr>
          <w:sz w:val="16"/>
        </w:rPr>
        <w:t xml:space="preserve"> </w:t>
      </w:r>
      <w:r w:rsidRPr="00456A99">
        <w:rPr>
          <w:rStyle w:val="StyleUnderline"/>
        </w:rPr>
        <w:t>to</w:t>
      </w:r>
      <w:r w:rsidRPr="00456A99">
        <w:rPr>
          <w:sz w:val="16"/>
        </w:rPr>
        <w:t xml:space="preserve"> </w:t>
      </w:r>
      <w:r w:rsidRPr="00C962EF">
        <w:rPr>
          <w:rStyle w:val="Emphasis"/>
          <w:highlight w:val="cyan"/>
        </w:rPr>
        <w:t>congregate</w:t>
      </w:r>
      <w:r w:rsidRPr="00456A99">
        <w:rPr>
          <w:sz w:val="16"/>
        </w:rPr>
        <w:t xml:space="preserve"> </w:t>
      </w:r>
      <w:r w:rsidRPr="00456A99">
        <w:rPr>
          <w:rStyle w:val="StyleUnderline"/>
        </w:rPr>
        <w:t xml:space="preserve">online </w:t>
      </w:r>
      <w:r w:rsidRPr="00C962EF">
        <w:rPr>
          <w:rStyle w:val="StyleUnderline"/>
          <w:highlight w:val="cyan"/>
        </w:rPr>
        <w:t>and mobilize</w:t>
      </w:r>
      <w:r w:rsidRPr="00C962EF">
        <w:rPr>
          <w:sz w:val="16"/>
          <w:highlight w:val="cyan"/>
        </w:rPr>
        <w:t xml:space="preserve"> </w:t>
      </w:r>
      <w:r w:rsidRPr="00C962EF">
        <w:rPr>
          <w:rStyle w:val="Emphasis"/>
          <w:highlight w:val="cyan"/>
        </w:rPr>
        <w:t>militant support</w:t>
      </w:r>
      <w:r w:rsidRPr="00456A99">
        <w:rPr>
          <w:sz w:val="16"/>
        </w:rPr>
        <w:t xml:space="preserve"> for anti-establishment candidates.57 The </w:t>
      </w:r>
      <w:r w:rsidRPr="00456A99">
        <w:rPr>
          <w:rStyle w:val="StyleUnderline"/>
        </w:rPr>
        <w:t>unregulated social media platforms are</w:t>
      </w:r>
      <w:r w:rsidRPr="00456A99">
        <w:rPr>
          <w:sz w:val="16"/>
        </w:rPr>
        <w:t xml:space="preserve"> thus </w:t>
      </w:r>
      <w:r w:rsidRPr="00456A99">
        <w:rPr>
          <w:rStyle w:val="Emphasis"/>
        </w:rPr>
        <w:t>converted</w:t>
      </w:r>
      <w:r w:rsidRPr="00456A99">
        <w:rPr>
          <w:sz w:val="16"/>
        </w:rPr>
        <w:t xml:space="preserve"> </w:t>
      </w:r>
      <w:r w:rsidRPr="00456A99">
        <w:rPr>
          <w:rStyle w:val="StyleUnderline"/>
        </w:rPr>
        <w:t>into instruments for political distortion and societal control</w:t>
      </w:r>
      <w:r w:rsidRPr="00456A99">
        <w:rPr>
          <w:sz w:val="16"/>
        </w:rPr>
        <w:t>.58</w:t>
      </w:r>
    </w:p>
    <w:p w14:paraId="23B8F768" w14:textId="77777777" w:rsidR="00F40B7B" w:rsidRPr="003C46F5" w:rsidRDefault="00F40B7B" w:rsidP="00F40B7B">
      <w:pPr>
        <w:rPr>
          <w:sz w:val="16"/>
        </w:rPr>
      </w:pPr>
      <w:r w:rsidRPr="003C46F5">
        <w:rPr>
          <w:sz w:val="16"/>
        </w:rPr>
        <w:t xml:space="preserve">In conclusion, </w:t>
      </w:r>
      <w:r w:rsidRPr="003C46F5">
        <w:rPr>
          <w:rStyle w:val="StyleUnderline"/>
        </w:rPr>
        <w:t>social media can play a</w:t>
      </w:r>
      <w:r w:rsidRPr="003C46F5">
        <w:rPr>
          <w:sz w:val="16"/>
        </w:rPr>
        <w:t xml:space="preserve"> </w:t>
      </w:r>
      <w:r w:rsidRPr="003C46F5">
        <w:rPr>
          <w:rStyle w:val="Emphasis"/>
        </w:rPr>
        <w:t>positive</w:t>
      </w:r>
      <w:r w:rsidRPr="003C46F5">
        <w:rPr>
          <w:sz w:val="16"/>
        </w:rPr>
        <w:t xml:space="preserve"> </w:t>
      </w:r>
      <w:r w:rsidRPr="003C46F5">
        <w:rPr>
          <w:rStyle w:val="StyleUnderline"/>
        </w:rPr>
        <w:t>or</w:t>
      </w:r>
      <w:r w:rsidRPr="003C46F5">
        <w:rPr>
          <w:sz w:val="16"/>
        </w:rPr>
        <w:t xml:space="preserve"> a </w:t>
      </w:r>
      <w:r w:rsidRPr="003C46F5">
        <w:rPr>
          <w:rStyle w:val="Emphasis"/>
        </w:rPr>
        <w:t>negative</w:t>
      </w:r>
      <w:r w:rsidRPr="003C46F5">
        <w:rPr>
          <w:sz w:val="16"/>
        </w:rPr>
        <w:t xml:space="preserve"> </w:t>
      </w:r>
      <w:r w:rsidRPr="003C46F5">
        <w:rPr>
          <w:rStyle w:val="StyleUnderline"/>
        </w:rPr>
        <w:t>role</w:t>
      </w:r>
      <w:r w:rsidRPr="003C46F5">
        <w:rPr>
          <w:sz w:val="16"/>
        </w:rPr>
        <w:t xml:space="preserve">: </w:t>
      </w:r>
      <w:r w:rsidRPr="003C46F5">
        <w:rPr>
          <w:rStyle w:val="StyleUnderline"/>
        </w:rPr>
        <w:t>It can be a</w:t>
      </w:r>
      <w:r w:rsidRPr="003C46F5">
        <w:rPr>
          <w:sz w:val="16"/>
        </w:rPr>
        <w:t xml:space="preserve"> </w:t>
      </w:r>
      <w:r w:rsidRPr="003C46F5">
        <w:rPr>
          <w:rStyle w:val="Emphasis"/>
        </w:rPr>
        <w:t>liberalizing tool</w:t>
      </w:r>
      <w:r w:rsidRPr="003C46F5">
        <w:rPr>
          <w:sz w:val="16"/>
        </w:rPr>
        <w:t xml:space="preserve">, </w:t>
      </w:r>
      <w:r w:rsidRPr="003C46F5">
        <w:rPr>
          <w:rStyle w:val="StyleUnderline"/>
        </w:rPr>
        <w:t>used to spread information and knowledge, but</w:t>
      </w:r>
      <w:r w:rsidRPr="003C46F5">
        <w:rPr>
          <w:sz w:val="16"/>
        </w:rPr>
        <w:t xml:space="preserve"> it </w:t>
      </w:r>
      <w:r w:rsidRPr="003C46F5">
        <w:rPr>
          <w:rStyle w:val="StyleUnderline"/>
        </w:rPr>
        <w:t>can</w:t>
      </w:r>
      <w:r w:rsidRPr="003C46F5">
        <w:rPr>
          <w:sz w:val="16"/>
        </w:rPr>
        <w:t xml:space="preserve"> also </w:t>
      </w:r>
      <w:r w:rsidRPr="003C46F5">
        <w:rPr>
          <w:rStyle w:val="StyleUnderline"/>
        </w:rPr>
        <w:t>be a</w:t>
      </w:r>
      <w:r w:rsidRPr="003C46F5">
        <w:rPr>
          <w:sz w:val="16"/>
        </w:rPr>
        <w:t xml:space="preserve"> </w:t>
      </w:r>
      <w:r w:rsidRPr="003C46F5">
        <w:rPr>
          <w:rStyle w:val="Emphasis"/>
        </w:rPr>
        <w:t>tool of suppression</w:t>
      </w:r>
      <w:r w:rsidRPr="003C46F5">
        <w:rPr>
          <w:sz w:val="16"/>
        </w:rPr>
        <w:t xml:space="preserve">, </w:t>
      </w:r>
      <w:r w:rsidRPr="003C46F5">
        <w:rPr>
          <w:rStyle w:val="StyleUnderline"/>
        </w:rPr>
        <w:t>used to disseminate distorted information and fake news</w:t>
      </w:r>
      <w:r w:rsidRPr="003C46F5">
        <w:rPr>
          <w:sz w:val="16"/>
        </w:rPr>
        <w:t>. Grassroots movements and freedom fighters can make use of social media platforms, but so can authoritarian regimes.</w:t>
      </w:r>
    </w:p>
    <w:p w14:paraId="09F81E56" w14:textId="77777777" w:rsidR="00F40B7B" w:rsidRPr="00A40146" w:rsidRDefault="00F40B7B" w:rsidP="00F40B7B">
      <w:pPr>
        <w:rPr>
          <w:sz w:val="16"/>
        </w:rPr>
      </w:pPr>
      <w:r w:rsidRPr="00A40146">
        <w:rPr>
          <w:sz w:val="16"/>
        </w:rPr>
        <w:t>The Variable Impact of Social Media Platforms</w:t>
      </w:r>
    </w:p>
    <w:p w14:paraId="0EB07CA5" w14:textId="77777777" w:rsidR="00F40B7B" w:rsidRPr="00A40146" w:rsidRDefault="00F40B7B" w:rsidP="00F40B7B">
      <w:pPr>
        <w:rPr>
          <w:sz w:val="16"/>
        </w:rPr>
      </w:pPr>
      <w:r w:rsidRPr="00A40146">
        <w:rPr>
          <w:sz w:val="16"/>
        </w:rPr>
        <w:t xml:space="preserve">Although </w:t>
      </w:r>
      <w:r w:rsidRPr="00A40146">
        <w:rPr>
          <w:rStyle w:val="StyleUnderline"/>
        </w:rPr>
        <w:t>social media platforms are used</w:t>
      </w:r>
      <w:r w:rsidRPr="00A40146">
        <w:rPr>
          <w:sz w:val="16"/>
        </w:rPr>
        <w:t xml:space="preserve"> </w:t>
      </w:r>
      <w:r w:rsidRPr="00A40146">
        <w:rPr>
          <w:rStyle w:val="Emphasis"/>
        </w:rPr>
        <w:t>throughout</w:t>
      </w:r>
      <w:r w:rsidRPr="00A40146">
        <w:rPr>
          <w:sz w:val="16"/>
        </w:rPr>
        <w:t xml:space="preserve"> </w:t>
      </w:r>
      <w:r w:rsidRPr="00A40146">
        <w:rPr>
          <w:rStyle w:val="StyleUnderline"/>
        </w:rPr>
        <w:t>the world, they seem to have a</w:t>
      </w:r>
      <w:r w:rsidRPr="00A40146">
        <w:rPr>
          <w:sz w:val="16"/>
        </w:rPr>
        <w:t xml:space="preserve"> </w:t>
      </w:r>
      <w:r w:rsidRPr="00A40146">
        <w:rPr>
          <w:rStyle w:val="Emphasis"/>
        </w:rPr>
        <w:t>different impact</w:t>
      </w:r>
      <w:r w:rsidRPr="00A40146">
        <w:rPr>
          <w:sz w:val="16"/>
        </w:rPr>
        <w:t xml:space="preserve"> </w:t>
      </w:r>
      <w:r w:rsidRPr="00A40146">
        <w:rPr>
          <w:rStyle w:val="StyleUnderline"/>
        </w:rPr>
        <w:t>on</w:t>
      </w:r>
      <w:r w:rsidRPr="00A40146">
        <w:rPr>
          <w:sz w:val="16"/>
        </w:rPr>
        <w:t xml:space="preserve"> the </w:t>
      </w:r>
      <w:r w:rsidRPr="00A40146">
        <w:rPr>
          <w:rStyle w:val="StyleUnderline"/>
        </w:rPr>
        <w:t>political system in</w:t>
      </w:r>
      <w:r w:rsidRPr="00A40146">
        <w:rPr>
          <w:sz w:val="16"/>
        </w:rPr>
        <w:t xml:space="preserve"> </w:t>
      </w:r>
      <w:r w:rsidRPr="00A40146">
        <w:rPr>
          <w:rStyle w:val="Emphasis"/>
        </w:rPr>
        <w:t>democratic</w:t>
      </w:r>
      <w:r w:rsidRPr="00A40146">
        <w:rPr>
          <w:sz w:val="16"/>
        </w:rPr>
        <w:t xml:space="preserve"> </w:t>
      </w:r>
      <w:r w:rsidRPr="00A40146">
        <w:rPr>
          <w:rStyle w:val="StyleUnderline"/>
        </w:rPr>
        <w:t>regimes as opposed to</w:t>
      </w:r>
      <w:r w:rsidRPr="00A40146">
        <w:rPr>
          <w:sz w:val="16"/>
        </w:rPr>
        <w:t xml:space="preserve"> </w:t>
      </w:r>
      <w:r w:rsidRPr="00A40146">
        <w:rPr>
          <w:rStyle w:val="Emphasis"/>
        </w:rPr>
        <w:t>authoritarian</w:t>
      </w:r>
      <w:r w:rsidRPr="00A40146">
        <w:rPr>
          <w:sz w:val="16"/>
        </w:rPr>
        <w:t xml:space="preserve"> </w:t>
      </w:r>
      <w:r w:rsidRPr="00A40146">
        <w:rPr>
          <w:rStyle w:val="StyleUnderline"/>
        </w:rPr>
        <w:t>regimes</w:t>
      </w:r>
      <w:r w:rsidRPr="00A40146">
        <w:rPr>
          <w:sz w:val="16"/>
        </w:rPr>
        <w:t xml:space="preserve">. What accounts for this difference? Why do they spark revolutions in some states while supporting the rise of populist candidates in others? Why do they disrupt democratic elections in one country, but support the regime’s anti-democratic measures in another? In order to understand the varying effects of social media, </w:t>
      </w:r>
      <w:r w:rsidRPr="00A40146">
        <w:rPr>
          <w:rStyle w:val="StyleUnderline"/>
        </w:rPr>
        <w:t>it’s</w:t>
      </w:r>
      <w:r w:rsidRPr="00A40146">
        <w:rPr>
          <w:sz w:val="16"/>
        </w:rPr>
        <w:t xml:space="preserve"> </w:t>
      </w:r>
      <w:r w:rsidRPr="00A40146">
        <w:rPr>
          <w:rStyle w:val="Emphasis"/>
        </w:rPr>
        <w:t>important to distinguish</w:t>
      </w:r>
      <w:r w:rsidRPr="00A40146">
        <w:rPr>
          <w:sz w:val="16"/>
        </w:rPr>
        <w:t xml:space="preserve"> </w:t>
      </w:r>
      <w:r w:rsidRPr="00A40146">
        <w:rPr>
          <w:rStyle w:val="StyleUnderline"/>
        </w:rPr>
        <w:t>clearly between liberal and illiberal regimes</w:t>
      </w:r>
      <w:r w:rsidRPr="00A40146">
        <w:rPr>
          <w:sz w:val="16"/>
        </w:rPr>
        <w:t>. In addition, it is necessary to consider whether those regimes are strong or weak.</w:t>
      </w:r>
    </w:p>
    <w:p w14:paraId="23AA90A6" w14:textId="77777777" w:rsidR="00F40B7B" w:rsidRPr="00A40146" w:rsidRDefault="00F40B7B" w:rsidP="00F40B7B">
      <w:pPr>
        <w:rPr>
          <w:sz w:val="12"/>
          <w:szCs w:val="12"/>
        </w:rPr>
      </w:pPr>
      <w:r w:rsidRPr="00A40146">
        <w:rPr>
          <w:sz w:val="12"/>
          <w:szCs w:val="12"/>
        </w:rPr>
        <w:t>Regime Types and Capacity</w:t>
      </w:r>
    </w:p>
    <w:p w14:paraId="617BE773" w14:textId="77777777" w:rsidR="00F40B7B" w:rsidRPr="00A40146" w:rsidRDefault="00F40B7B" w:rsidP="00F40B7B">
      <w:pPr>
        <w:rPr>
          <w:sz w:val="12"/>
          <w:szCs w:val="12"/>
        </w:rPr>
      </w:pPr>
      <w:r w:rsidRPr="00A40146">
        <w:rPr>
          <w:sz w:val="12"/>
          <w:szCs w:val="12"/>
        </w:rPr>
        <w:t>We used the “freedom score” calculated by Freedom House and the Regimes of the World typology based on V-Dem data to distinguish between democratic and illiberal or authoritarian states.59 Countries are classified as democratic if they de facto hold free and fair multiparty elections and also guarantee freedom of speech and expression.60 A liberal democracy is also characterized by having effective legislative and judicial oversight of the executive and protecting individual and minority liberties and the rule of law.61 In contrast, an authoritarian regime is characterized by a government that permits people only a limited degree of political freedom. In such regimes, the government controls the political process and determines individual freedoms without any constitutional accountability.62</w:t>
      </w:r>
    </w:p>
    <w:p w14:paraId="696B1AFD" w14:textId="77777777" w:rsidR="00F40B7B" w:rsidRPr="00A40146" w:rsidRDefault="00F40B7B" w:rsidP="00F40B7B">
      <w:pPr>
        <w:rPr>
          <w:sz w:val="12"/>
          <w:szCs w:val="12"/>
        </w:rPr>
      </w:pPr>
      <w:r w:rsidRPr="00A40146">
        <w:rPr>
          <w:sz w:val="12"/>
          <w:szCs w:val="12"/>
        </w:rPr>
        <w:t>The “freedom score” is based on two main parameters — political rights and civil liberties — and it can show trends in a state’s score over the last several years. Democratic states (“free” in Freedom House’s terminology) are those with a freedom score of at least 70, while authoritarian states (“not free”) are those with scores of 35 or less. Since there are some anomalies around the transition points (70 and 35) for the case studies in this article, we chose democratic states with scores over 74 — Brazil (75), the United States (86), and the United Kingdom (94) — and authoritarian states with scores under 25 — Russia (20), China (10), Egypt (21), and Iran (17). The only exception is Mexico, whose freedom score of 62 represents a deteriorating democratic state. The Regimes of the World typology confirms the above classification of the United States and the United Kingdom as liberal democracies; Brazil and Mexico as electoral democracies; Russia, Iran, and Egypt as electoral autocracies; and China as a closed autocracy.</w:t>
      </w:r>
    </w:p>
    <w:p w14:paraId="4CF7518C" w14:textId="77777777" w:rsidR="00F40B7B" w:rsidRPr="00A40146" w:rsidRDefault="00F40B7B" w:rsidP="00F40B7B">
      <w:pPr>
        <w:rPr>
          <w:sz w:val="12"/>
          <w:szCs w:val="12"/>
        </w:rPr>
      </w:pPr>
      <w:r w:rsidRPr="00A40146">
        <w:rPr>
          <w:sz w:val="12"/>
          <w:szCs w:val="12"/>
        </w:rPr>
        <w:t>While the distinction between democratic and authoritarian regimes can help to explain the variable impact of social media on the political system, a more powerful explanation emerges when we add state capacity to the equation. State capacity refers to the institutions and resources available to states for governing the polity. In this article, we distinguish between strong or capable states and weak or malfunctioning ones. In contrast to weak states, strong states possess well-functioning institutions and sufficient resources to carry out policies and major functions. Especially important is a state’s justice system and its monopoly over the means of violence (i.e., its coercive capacity). Thus, a strong state can supply security in its sovereign territory. Such a sense of security sustained over time can facilitate business and commerce.63 Weak states, on the other hand, lack the effective political institutions and resources to implement their policies, protect their populations from violent conflict, and deliver political goods.64</w:t>
      </w:r>
    </w:p>
    <w:p w14:paraId="47004871" w14:textId="77777777" w:rsidR="00F40B7B" w:rsidRPr="00A40146" w:rsidRDefault="00F40B7B" w:rsidP="00F40B7B">
      <w:pPr>
        <w:rPr>
          <w:sz w:val="12"/>
          <w:szCs w:val="12"/>
        </w:rPr>
      </w:pPr>
      <w:r w:rsidRPr="00A40146">
        <w:rPr>
          <w:sz w:val="12"/>
          <w:szCs w:val="12"/>
        </w:rPr>
        <w:t>No single index can distinguish strong states from weak ones. State strength or capacity can be measured, among other things, by a state’s capacity to provide services to the whole population, the extent to which infrastructure and communication networks cover the state territory, and the level of the state’s control over its sovereign territory. It can also be measured through gross domestic product (GDP) per capita, GDP growth, and trade indicators because states with higher economic development enjoy larger pools of resources from which to extract taxes.</w:t>
      </w:r>
    </w:p>
    <w:p w14:paraId="70E7F60F" w14:textId="77777777" w:rsidR="00F40B7B" w:rsidRPr="00A40146" w:rsidRDefault="00F40B7B" w:rsidP="00F40B7B">
      <w:pPr>
        <w:rPr>
          <w:sz w:val="12"/>
          <w:szCs w:val="12"/>
        </w:rPr>
      </w:pPr>
      <w:r w:rsidRPr="00A40146">
        <w:rPr>
          <w:sz w:val="12"/>
          <w:szCs w:val="12"/>
        </w:rPr>
        <w:t>For this paper, we used three different indicators to determine whether a state is weak or strong: the Fund for Peace’s Fragile States Index,65 which takes into account political stability indicators such as the security apparatus, group grievances, uneven economic development, state legitimacy, and external interventions (which reflects the state’s coercive capacity);66 the World Bank data on Gross National Income, because, in an economically developed state, taxes constitute a significant portion of the annual income; and total military expenditures (as calculated by the International Institute for Strategic Studies), which indicate to what extent a given state is capable of mobilizing manpower for military service. Any one of these indices is not enough on its own to determine whether a state is strong or weak. China, for example, would not be considered a strong state according to the Fragile State Index or GDP per capita, but if one considers Gross National Income and total military expenditures, it is. Similarly, Brazil is not a typical weak state by the Fragile State Index, but when examining its military expenditure, which is much lower than that of strong states, it cannot be considered a strong state.</w:t>
      </w:r>
    </w:p>
    <w:p w14:paraId="0DD78394" w14:textId="77777777" w:rsidR="00F40B7B" w:rsidRPr="00A40146" w:rsidRDefault="00F40B7B" w:rsidP="00F40B7B">
      <w:pPr>
        <w:rPr>
          <w:sz w:val="12"/>
          <w:szCs w:val="12"/>
        </w:rPr>
      </w:pPr>
      <w:r w:rsidRPr="00A40146">
        <w:rPr>
          <w:sz w:val="12"/>
          <w:szCs w:val="12"/>
        </w:rPr>
        <w:t>A Causal Explanation of Social Media’s Impact</w:t>
      </w:r>
    </w:p>
    <w:p w14:paraId="1FDF8E6C" w14:textId="77777777" w:rsidR="00F40B7B" w:rsidRPr="00A40146" w:rsidRDefault="00F40B7B" w:rsidP="00F40B7B">
      <w:pPr>
        <w:rPr>
          <w:sz w:val="12"/>
          <w:szCs w:val="12"/>
        </w:rPr>
      </w:pPr>
      <w:r w:rsidRPr="00A40146">
        <w:rPr>
          <w:sz w:val="12"/>
          <w:szCs w:val="12"/>
        </w:rPr>
        <w:t>In our analysis of the variations in the effects of social media platforms on states, we consider only American social media platforms that wield knowledge power, usually acquired through data collection and processing. We do not consider other social media platforms, such as the Russian platform VK or China’s WeChat, because they are more culture-dependent and less common outside their home countries. U.S. social media platforms are used in different ways by three main types of political actors: domestic opposition (dissidents or populist candidates), external forces (other countries or multinational corporations), and the governing regime. These actors use social media for political purposes in an effort to influence a state’s political system. But the outcome is beyond their reach because it is determined by the combined effect of the state’s capacity and the state’s regime. This essay will analyze these actors, together with the differences in state capacity and regime, to deduce a causal model that indicates four potential effects of social media platforms on states: destabilization, radicalization, intensification, and weakening.</w:t>
      </w:r>
    </w:p>
    <w:p w14:paraId="5E678DEA" w14:textId="77777777" w:rsidR="00F40B7B" w:rsidRPr="00A40146" w:rsidRDefault="00F40B7B" w:rsidP="00F40B7B">
      <w:pPr>
        <w:rPr>
          <w:sz w:val="16"/>
        </w:rPr>
      </w:pPr>
      <w:r w:rsidRPr="00A40146">
        <w:rPr>
          <w:rStyle w:val="StyleUnderline"/>
        </w:rPr>
        <w:t>Destabilization takes place in</w:t>
      </w:r>
      <w:r w:rsidRPr="00A40146">
        <w:rPr>
          <w:sz w:val="16"/>
        </w:rPr>
        <w:t xml:space="preserve"> </w:t>
      </w:r>
      <w:r w:rsidRPr="00A40146">
        <w:rPr>
          <w:rStyle w:val="Emphasis"/>
        </w:rPr>
        <w:t>weak</w:t>
      </w:r>
      <w:r w:rsidRPr="00A40146">
        <w:rPr>
          <w:sz w:val="16"/>
        </w:rPr>
        <w:t xml:space="preserve"> </w:t>
      </w:r>
      <w:r w:rsidRPr="00A40146">
        <w:rPr>
          <w:rStyle w:val="StyleUnderline"/>
        </w:rPr>
        <w:t xml:space="preserve">authoritarian regimes when social media </w:t>
      </w:r>
      <w:r w:rsidRPr="00C962EF">
        <w:rPr>
          <w:rStyle w:val="StyleUnderline"/>
          <w:highlight w:val="cyan"/>
        </w:rPr>
        <w:t>platforms facilitate</w:t>
      </w:r>
      <w:r w:rsidRPr="00A40146">
        <w:rPr>
          <w:rStyle w:val="StyleUnderline"/>
        </w:rPr>
        <w:t xml:space="preserve"> the</w:t>
      </w:r>
      <w:r w:rsidRPr="00A40146">
        <w:rPr>
          <w:sz w:val="16"/>
        </w:rPr>
        <w:t xml:space="preserve"> </w:t>
      </w:r>
      <w:r w:rsidRPr="00A40146">
        <w:rPr>
          <w:rStyle w:val="Emphasis"/>
        </w:rPr>
        <w:t>coordination</w:t>
      </w:r>
      <w:r w:rsidRPr="00A40146">
        <w:rPr>
          <w:sz w:val="16"/>
        </w:rPr>
        <w:t xml:space="preserve"> </w:t>
      </w:r>
      <w:r w:rsidRPr="00A40146">
        <w:rPr>
          <w:rStyle w:val="StyleUnderline"/>
        </w:rPr>
        <w:t>and</w:t>
      </w:r>
      <w:r w:rsidRPr="00A40146">
        <w:rPr>
          <w:sz w:val="16"/>
        </w:rPr>
        <w:t xml:space="preserve"> </w:t>
      </w:r>
      <w:r w:rsidRPr="00A40146">
        <w:rPr>
          <w:rStyle w:val="Emphasis"/>
        </w:rPr>
        <w:t>mobilization</w:t>
      </w:r>
      <w:r w:rsidRPr="00A40146">
        <w:rPr>
          <w:sz w:val="16"/>
        </w:rPr>
        <w:t xml:space="preserve"> </w:t>
      </w:r>
      <w:r w:rsidRPr="00A40146">
        <w:rPr>
          <w:rStyle w:val="StyleUnderline"/>
        </w:rPr>
        <w:t xml:space="preserve">of </w:t>
      </w:r>
      <w:r w:rsidRPr="00C962EF">
        <w:rPr>
          <w:rStyle w:val="StyleUnderline"/>
          <w:highlight w:val="cyan"/>
        </w:rPr>
        <w:t>dissidents</w:t>
      </w:r>
      <w:r w:rsidRPr="00A40146">
        <w:rPr>
          <w:rStyle w:val="StyleUnderline"/>
        </w:rPr>
        <w:t xml:space="preserve"> and grassroots</w:t>
      </w:r>
      <w:r w:rsidRPr="00A40146">
        <w:rPr>
          <w:sz w:val="16"/>
        </w:rPr>
        <w:t xml:space="preserve"> movements (which represent domestic opposition) </w:t>
      </w:r>
      <w:r w:rsidRPr="00A40146">
        <w:rPr>
          <w:rStyle w:val="StyleUnderline"/>
        </w:rPr>
        <w:t>in resisting</w:t>
      </w:r>
      <w:r w:rsidRPr="00A40146">
        <w:rPr>
          <w:sz w:val="16"/>
        </w:rPr>
        <w:t xml:space="preserve"> the government’s </w:t>
      </w:r>
      <w:r w:rsidRPr="00A40146">
        <w:rPr>
          <w:rStyle w:val="StyleUnderline"/>
        </w:rPr>
        <w:t>tyranny</w:t>
      </w:r>
      <w:r w:rsidRPr="00A40146">
        <w:rPr>
          <w:sz w:val="16"/>
        </w:rPr>
        <w:t xml:space="preserve">. The governing regime in these cases </w:t>
      </w:r>
      <w:r w:rsidRPr="00A40146">
        <w:rPr>
          <w:rStyle w:val="StyleUnderline"/>
        </w:rPr>
        <w:t>usually lacks the</w:t>
      </w:r>
      <w:r w:rsidRPr="00A40146">
        <w:rPr>
          <w:sz w:val="16"/>
        </w:rPr>
        <w:t xml:space="preserve"> </w:t>
      </w:r>
      <w:r w:rsidRPr="00A40146">
        <w:rPr>
          <w:rStyle w:val="Emphasis"/>
        </w:rPr>
        <w:t>coercive capacity</w:t>
      </w:r>
      <w:r w:rsidRPr="00A40146">
        <w:rPr>
          <w:sz w:val="16"/>
        </w:rPr>
        <w:t xml:space="preserve"> </w:t>
      </w:r>
      <w:r w:rsidRPr="00A40146">
        <w:rPr>
          <w:rStyle w:val="StyleUnderline"/>
        </w:rPr>
        <w:t>to maintain internal order and stop</w:t>
      </w:r>
      <w:r w:rsidRPr="00A40146">
        <w:rPr>
          <w:sz w:val="16"/>
        </w:rPr>
        <w:t xml:space="preserve"> </w:t>
      </w:r>
      <w:r w:rsidRPr="00A40146">
        <w:rPr>
          <w:rStyle w:val="Emphasis"/>
        </w:rPr>
        <w:t>well-coordinated</w:t>
      </w:r>
      <w:r w:rsidRPr="00A40146">
        <w:rPr>
          <w:sz w:val="16"/>
        </w:rPr>
        <w:t xml:space="preserve"> </w:t>
      </w:r>
      <w:r w:rsidRPr="00A40146">
        <w:rPr>
          <w:rStyle w:val="StyleUnderline"/>
        </w:rPr>
        <w:t>resistance</w:t>
      </w:r>
      <w:r w:rsidRPr="00A40146">
        <w:rPr>
          <w:sz w:val="16"/>
        </w:rPr>
        <w:t xml:space="preserve">. This </w:t>
      </w:r>
      <w:r w:rsidRPr="00A40146">
        <w:rPr>
          <w:rStyle w:val="StyleUnderline"/>
        </w:rPr>
        <w:t>destabilization effect</w:t>
      </w:r>
      <w:r w:rsidRPr="00A40146">
        <w:rPr>
          <w:sz w:val="16"/>
        </w:rPr>
        <w:t xml:space="preserve"> can ultimately </w:t>
      </w:r>
      <w:r w:rsidRPr="00C962EF">
        <w:rPr>
          <w:rStyle w:val="StyleUnderline"/>
          <w:highlight w:val="cyan"/>
        </w:rPr>
        <w:t>lead to</w:t>
      </w:r>
      <w:r w:rsidRPr="00C962EF">
        <w:rPr>
          <w:sz w:val="16"/>
          <w:highlight w:val="cyan"/>
        </w:rPr>
        <w:t xml:space="preserve"> </w:t>
      </w:r>
      <w:r w:rsidRPr="00C962EF">
        <w:rPr>
          <w:rStyle w:val="Emphasis"/>
          <w:highlight w:val="cyan"/>
        </w:rPr>
        <w:t>regime change</w:t>
      </w:r>
      <w:r w:rsidRPr="00C962EF">
        <w:rPr>
          <w:sz w:val="16"/>
          <w:highlight w:val="cyan"/>
        </w:rPr>
        <w:t xml:space="preserve"> </w:t>
      </w:r>
      <w:r w:rsidRPr="00C962EF">
        <w:rPr>
          <w:rStyle w:val="StyleUnderline"/>
          <w:highlight w:val="cyan"/>
        </w:rPr>
        <w:t>or</w:t>
      </w:r>
      <w:r w:rsidRPr="00A40146">
        <w:rPr>
          <w:sz w:val="16"/>
        </w:rPr>
        <w:t xml:space="preserve">, in extreme cases, </w:t>
      </w:r>
      <w:r w:rsidRPr="00C962EF">
        <w:rPr>
          <w:rStyle w:val="StyleUnderline"/>
          <w:highlight w:val="cyan"/>
        </w:rPr>
        <w:t>a</w:t>
      </w:r>
      <w:r w:rsidRPr="00C962EF">
        <w:rPr>
          <w:sz w:val="16"/>
          <w:highlight w:val="cyan"/>
        </w:rPr>
        <w:t xml:space="preserve"> </w:t>
      </w:r>
      <w:r w:rsidRPr="00C962EF">
        <w:rPr>
          <w:rStyle w:val="Emphasis"/>
          <w:highlight w:val="cyan"/>
        </w:rPr>
        <w:t>failed state</w:t>
      </w:r>
      <w:r w:rsidRPr="00A40146">
        <w:rPr>
          <w:rStyle w:val="Emphasis"/>
        </w:rPr>
        <w:t xml:space="preserve"> scenario</w:t>
      </w:r>
      <w:r w:rsidRPr="00A40146">
        <w:rPr>
          <w:sz w:val="16"/>
        </w:rPr>
        <w:t>. A recent example of this destabilizing effect, which resulted in regime change, is the 2011 revolution in Egypt that culminated in President Hosni Mubarak’s ouster.</w:t>
      </w:r>
    </w:p>
    <w:p w14:paraId="45BC2B31" w14:textId="77777777" w:rsidR="00F40B7B" w:rsidRPr="00857E93" w:rsidRDefault="00F40B7B" w:rsidP="00F40B7B">
      <w:pPr>
        <w:rPr>
          <w:sz w:val="16"/>
        </w:rPr>
      </w:pPr>
      <w:r w:rsidRPr="00857E93">
        <w:rPr>
          <w:sz w:val="16"/>
        </w:rPr>
        <w:t xml:space="preserve">The </w:t>
      </w:r>
      <w:r w:rsidRPr="00EA0CDF">
        <w:rPr>
          <w:rStyle w:val="StyleUnderline"/>
        </w:rPr>
        <w:t xml:space="preserve">use of social media </w:t>
      </w:r>
      <w:r w:rsidRPr="00857E93">
        <w:rPr>
          <w:rStyle w:val="StyleUnderline"/>
        </w:rPr>
        <w:t>platforms as a</w:t>
      </w:r>
      <w:r w:rsidRPr="00857E93">
        <w:rPr>
          <w:sz w:val="16"/>
        </w:rPr>
        <w:t xml:space="preserve"> </w:t>
      </w:r>
      <w:r w:rsidRPr="00857E93">
        <w:rPr>
          <w:rStyle w:val="Emphasis"/>
        </w:rPr>
        <w:t>disseminator</w:t>
      </w:r>
      <w:r w:rsidRPr="00857E93">
        <w:rPr>
          <w:sz w:val="16"/>
        </w:rPr>
        <w:t xml:space="preserve"> </w:t>
      </w:r>
      <w:r w:rsidRPr="00857E93">
        <w:rPr>
          <w:rStyle w:val="StyleUnderline"/>
        </w:rPr>
        <w:t>of fake news and disinformation</w:t>
      </w:r>
      <w:r w:rsidRPr="00857E93">
        <w:rPr>
          <w:sz w:val="16"/>
        </w:rPr>
        <w:t xml:space="preserve"> during an election process </w:t>
      </w:r>
      <w:r w:rsidRPr="00857E93">
        <w:rPr>
          <w:rStyle w:val="StyleUnderline"/>
        </w:rPr>
        <w:t>leads to a</w:t>
      </w:r>
      <w:r w:rsidRPr="00857E93">
        <w:rPr>
          <w:sz w:val="16"/>
        </w:rPr>
        <w:t xml:space="preserve"> </w:t>
      </w:r>
      <w:r w:rsidRPr="00857E93">
        <w:rPr>
          <w:rStyle w:val="Emphasis"/>
        </w:rPr>
        <w:t>radicalizing effect</w:t>
      </w:r>
      <w:r w:rsidRPr="00857E93">
        <w:rPr>
          <w:sz w:val="16"/>
        </w:rPr>
        <w:t xml:space="preserve"> when it occurs in weak democratic countries. Social media can be </w:t>
      </w:r>
      <w:r w:rsidRPr="00857E93">
        <w:rPr>
          <w:rStyle w:val="StyleUnderline"/>
        </w:rPr>
        <w:t>used by</w:t>
      </w:r>
      <w:r w:rsidRPr="00857E93">
        <w:rPr>
          <w:sz w:val="16"/>
        </w:rPr>
        <w:t xml:space="preserve"> </w:t>
      </w:r>
      <w:r w:rsidRPr="00857E93">
        <w:rPr>
          <w:rStyle w:val="Emphasis"/>
        </w:rPr>
        <w:t>populist</w:t>
      </w:r>
      <w:r w:rsidRPr="00857E93">
        <w:rPr>
          <w:sz w:val="16"/>
        </w:rPr>
        <w:t xml:space="preserve"> </w:t>
      </w:r>
      <w:r w:rsidRPr="00857E93">
        <w:rPr>
          <w:rStyle w:val="StyleUnderline"/>
        </w:rPr>
        <w:t>and</w:t>
      </w:r>
      <w:r w:rsidRPr="00857E93">
        <w:rPr>
          <w:sz w:val="16"/>
        </w:rPr>
        <w:t xml:space="preserve"> </w:t>
      </w:r>
      <w:r w:rsidRPr="00857E93">
        <w:rPr>
          <w:rStyle w:val="Emphasis"/>
        </w:rPr>
        <w:t>anti-establishment</w:t>
      </w:r>
      <w:r w:rsidRPr="00857E93">
        <w:rPr>
          <w:sz w:val="16"/>
        </w:rPr>
        <w:t xml:space="preserve"> </w:t>
      </w:r>
      <w:r w:rsidRPr="00857E93">
        <w:rPr>
          <w:rStyle w:val="StyleUnderline"/>
        </w:rPr>
        <w:t>candidates</w:t>
      </w:r>
      <w:r w:rsidRPr="00857E93">
        <w:rPr>
          <w:sz w:val="16"/>
        </w:rPr>
        <w:t xml:space="preserve"> (domestic opposition) </w:t>
      </w:r>
      <w:r w:rsidRPr="00857E93">
        <w:rPr>
          <w:rStyle w:val="StyleUnderline"/>
        </w:rPr>
        <w:t>and</w:t>
      </w:r>
      <w:r w:rsidRPr="00857E93">
        <w:rPr>
          <w:sz w:val="16"/>
        </w:rPr>
        <w:t xml:space="preserve"> may </w:t>
      </w:r>
      <w:r w:rsidRPr="00A502A0">
        <w:rPr>
          <w:rStyle w:val="StyleUnderline"/>
        </w:rPr>
        <w:t>diminish democratic</w:t>
      </w:r>
      <w:r w:rsidRPr="00857E93">
        <w:rPr>
          <w:rStyle w:val="StyleUnderline"/>
        </w:rPr>
        <w:t xml:space="preserve"> institutions and processes</w:t>
      </w:r>
      <w:r w:rsidRPr="00857E93">
        <w:rPr>
          <w:sz w:val="16"/>
        </w:rPr>
        <w:t xml:space="preserve">. Some of these practices continue </w:t>
      </w:r>
      <w:r w:rsidRPr="00857E93">
        <w:rPr>
          <w:rStyle w:val="Emphasis"/>
        </w:rPr>
        <w:t>even after</w:t>
      </w:r>
      <w:r w:rsidRPr="00857E93">
        <w:rPr>
          <w:sz w:val="16"/>
        </w:rPr>
        <w:t xml:space="preserve"> these </w:t>
      </w:r>
      <w:r w:rsidRPr="00857E93">
        <w:rPr>
          <w:rStyle w:val="StyleUnderline"/>
        </w:rPr>
        <w:t>candidates are elected to office</w:t>
      </w:r>
      <w:r w:rsidRPr="00857E93">
        <w:rPr>
          <w:sz w:val="16"/>
        </w:rPr>
        <w:t xml:space="preserve">. Social media platforms may also be malignly exploited by external forces — Russia, for example — to disturb elections in democratic countries. The </w:t>
      </w:r>
      <w:r w:rsidRPr="00857E93">
        <w:rPr>
          <w:rStyle w:val="StyleUnderline"/>
        </w:rPr>
        <w:t>use of social media platforms is</w:t>
      </w:r>
      <w:r w:rsidRPr="00857E93">
        <w:rPr>
          <w:sz w:val="16"/>
        </w:rPr>
        <w:t xml:space="preserve"> considered </w:t>
      </w:r>
      <w:r w:rsidRPr="00857E93">
        <w:rPr>
          <w:rStyle w:val="StyleUnderline"/>
        </w:rPr>
        <w:t>an</w:t>
      </w:r>
      <w:r w:rsidRPr="00857E93">
        <w:rPr>
          <w:sz w:val="16"/>
        </w:rPr>
        <w:t xml:space="preserve"> </w:t>
      </w:r>
      <w:r w:rsidRPr="00857E93">
        <w:rPr>
          <w:rStyle w:val="Emphasis"/>
        </w:rPr>
        <w:t>integral</w:t>
      </w:r>
      <w:r w:rsidRPr="00857E93">
        <w:rPr>
          <w:sz w:val="16"/>
        </w:rPr>
        <w:t xml:space="preserve"> </w:t>
      </w:r>
      <w:r w:rsidRPr="00857E93">
        <w:rPr>
          <w:rStyle w:val="StyleUnderline"/>
        </w:rPr>
        <w:t>part of the democratic election process because</w:t>
      </w:r>
      <w:r w:rsidRPr="00857E93">
        <w:rPr>
          <w:sz w:val="16"/>
        </w:rPr>
        <w:t xml:space="preserve"> the </w:t>
      </w:r>
      <w:r w:rsidRPr="00857E93">
        <w:rPr>
          <w:rStyle w:val="StyleUnderline"/>
        </w:rPr>
        <w:t>platforms are vehicles for</w:t>
      </w:r>
      <w:r w:rsidRPr="00857E93">
        <w:rPr>
          <w:sz w:val="16"/>
        </w:rPr>
        <w:t xml:space="preserve"> </w:t>
      </w:r>
      <w:r w:rsidRPr="00857E93">
        <w:rPr>
          <w:rStyle w:val="Emphasis"/>
        </w:rPr>
        <w:t>exercising</w:t>
      </w:r>
      <w:r w:rsidRPr="00857E93">
        <w:rPr>
          <w:sz w:val="16"/>
        </w:rPr>
        <w:t xml:space="preserve"> </w:t>
      </w:r>
      <w:r w:rsidRPr="00857E93">
        <w:rPr>
          <w:rStyle w:val="StyleUnderline"/>
        </w:rPr>
        <w:t>free speech</w:t>
      </w:r>
      <w:r w:rsidRPr="00857E93">
        <w:rPr>
          <w:sz w:val="16"/>
        </w:rPr>
        <w:t xml:space="preserve">. This limits the governing regime’s capacity to restrict and counter the malign use of these social media platforms. This </w:t>
      </w:r>
      <w:r w:rsidRPr="00C962EF">
        <w:rPr>
          <w:rStyle w:val="StyleUnderline"/>
          <w:highlight w:val="cyan"/>
        </w:rPr>
        <w:t>radicalization</w:t>
      </w:r>
      <w:r w:rsidRPr="00857E93">
        <w:rPr>
          <w:rStyle w:val="StyleUnderline"/>
        </w:rPr>
        <w:t xml:space="preserve"> effect could </w:t>
      </w:r>
      <w:r w:rsidRPr="00C962EF">
        <w:rPr>
          <w:rStyle w:val="StyleUnderline"/>
          <w:highlight w:val="cyan"/>
        </w:rPr>
        <w:t>steer a state that lacks</w:t>
      </w:r>
      <w:r w:rsidRPr="00C962EF">
        <w:rPr>
          <w:sz w:val="16"/>
          <w:highlight w:val="cyan"/>
        </w:rPr>
        <w:t xml:space="preserve"> </w:t>
      </w:r>
      <w:r w:rsidRPr="00C962EF">
        <w:rPr>
          <w:rStyle w:val="Emphasis"/>
          <w:highlight w:val="cyan"/>
        </w:rPr>
        <w:t>sufficient</w:t>
      </w:r>
      <w:r w:rsidRPr="00857E93">
        <w:rPr>
          <w:rStyle w:val="Emphasis"/>
        </w:rPr>
        <w:t xml:space="preserve"> </w:t>
      </w:r>
      <w:r w:rsidRPr="00C962EF">
        <w:rPr>
          <w:rStyle w:val="Emphasis"/>
          <w:highlight w:val="cyan"/>
        </w:rPr>
        <w:t>checks</w:t>
      </w:r>
      <w:r w:rsidRPr="00857E93">
        <w:rPr>
          <w:rStyle w:val="Emphasis"/>
        </w:rPr>
        <w:t xml:space="preserve"> and balances</w:t>
      </w:r>
      <w:r w:rsidRPr="00857E93">
        <w:rPr>
          <w:sz w:val="16"/>
        </w:rPr>
        <w:t xml:space="preserve"> </w:t>
      </w:r>
      <w:r w:rsidRPr="00857E93">
        <w:rPr>
          <w:rStyle w:val="StyleUnderline"/>
        </w:rPr>
        <w:t xml:space="preserve">and a strong democratic tradition </w:t>
      </w:r>
      <w:r w:rsidRPr="00C962EF">
        <w:rPr>
          <w:rStyle w:val="StyleUnderline"/>
          <w:highlight w:val="cyan"/>
        </w:rPr>
        <w:t>to</w:t>
      </w:r>
      <w:r w:rsidRPr="00857E93">
        <w:rPr>
          <w:rStyle w:val="StyleUnderline"/>
        </w:rPr>
        <w:t xml:space="preserve">ward </w:t>
      </w:r>
      <w:r w:rsidRPr="00C962EF">
        <w:rPr>
          <w:rStyle w:val="StyleUnderline"/>
          <w:highlight w:val="cyan"/>
        </w:rPr>
        <w:t>becoming</w:t>
      </w:r>
      <w:r w:rsidRPr="00857E93">
        <w:rPr>
          <w:rStyle w:val="StyleUnderline"/>
        </w:rPr>
        <w:t xml:space="preserve"> an</w:t>
      </w:r>
      <w:r w:rsidRPr="00857E93">
        <w:rPr>
          <w:sz w:val="16"/>
        </w:rPr>
        <w:t xml:space="preserve"> </w:t>
      </w:r>
      <w:r w:rsidRPr="00C962EF">
        <w:rPr>
          <w:rStyle w:val="Emphasis"/>
          <w:highlight w:val="cyan"/>
        </w:rPr>
        <w:t>illiberal</w:t>
      </w:r>
      <w:r w:rsidRPr="00857E93">
        <w:rPr>
          <w:sz w:val="16"/>
        </w:rPr>
        <w:t xml:space="preserve"> or authoritarian </w:t>
      </w:r>
      <w:r w:rsidRPr="00857E93">
        <w:rPr>
          <w:rStyle w:val="StyleUnderline"/>
        </w:rPr>
        <w:t>regime</w:t>
      </w:r>
      <w:r w:rsidRPr="00857E93">
        <w:rPr>
          <w:sz w:val="16"/>
        </w:rPr>
        <w:t xml:space="preserve">. Recent </w:t>
      </w:r>
      <w:r w:rsidRPr="00C962EF">
        <w:rPr>
          <w:rStyle w:val="StyleUnderline"/>
          <w:highlight w:val="cyan"/>
        </w:rPr>
        <w:t>examples</w:t>
      </w:r>
      <w:r w:rsidRPr="00857E93">
        <w:rPr>
          <w:sz w:val="16"/>
        </w:rPr>
        <w:t xml:space="preserve"> of this radicalizing effect </w:t>
      </w:r>
      <w:r w:rsidRPr="00C962EF">
        <w:rPr>
          <w:rStyle w:val="StyleUnderline"/>
          <w:highlight w:val="cyan"/>
        </w:rPr>
        <w:t>are</w:t>
      </w:r>
      <w:r w:rsidRPr="00857E93">
        <w:rPr>
          <w:sz w:val="16"/>
        </w:rPr>
        <w:t xml:space="preserve"> the rise of Jair </w:t>
      </w:r>
      <w:r w:rsidRPr="00C962EF">
        <w:rPr>
          <w:rStyle w:val="Emphasis"/>
          <w:highlight w:val="cyan"/>
        </w:rPr>
        <w:t>Bolsonaro</w:t>
      </w:r>
      <w:r w:rsidRPr="00857E93">
        <w:rPr>
          <w:sz w:val="16"/>
        </w:rPr>
        <w:t xml:space="preserve"> in Brazil, Andrés Manuel López </w:t>
      </w:r>
      <w:r w:rsidRPr="00C962EF">
        <w:rPr>
          <w:rStyle w:val="Emphasis"/>
          <w:highlight w:val="cyan"/>
        </w:rPr>
        <w:t>Obrador</w:t>
      </w:r>
      <w:r w:rsidRPr="00857E93">
        <w:rPr>
          <w:sz w:val="16"/>
        </w:rPr>
        <w:t xml:space="preserve"> in Mexico, Viktor </w:t>
      </w:r>
      <w:r w:rsidRPr="00C962EF">
        <w:rPr>
          <w:rStyle w:val="Emphasis"/>
          <w:highlight w:val="cyan"/>
        </w:rPr>
        <w:t>Orbán</w:t>
      </w:r>
      <w:r w:rsidRPr="00857E93">
        <w:rPr>
          <w:sz w:val="16"/>
        </w:rPr>
        <w:t xml:space="preserve"> in Hungary, </w:t>
      </w:r>
      <w:r w:rsidRPr="00C962EF">
        <w:rPr>
          <w:rStyle w:val="StyleUnderline"/>
          <w:highlight w:val="cyan"/>
        </w:rPr>
        <w:t>and</w:t>
      </w:r>
      <w:r w:rsidRPr="00857E93">
        <w:rPr>
          <w:sz w:val="16"/>
        </w:rPr>
        <w:t xml:space="preserve"> Rodrigo </w:t>
      </w:r>
      <w:r w:rsidRPr="00C962EF">
        <w:rPr>
          <w:rStyle w:val="Emphasis"/>
          <w:highlight w:val="cyan"/>
        </w:rPr>
        <w:t>Duterte</w:t>
      </w:r>
      <w:r w:rsidRPr="00857E93">
        <w:rPr>
          <w:sz w:val="16"/>
        </w:rPr>
        <w:t xml:space="preserve"> in the Philippines.</w:t>
      </w:r>
    </w:p>
    <w:p w14:paraId="5ED1C0D4" w14:textId="77777777" w:rsidR="00F40B7B" w:rsidRPr="00857E93" w:rsidRDefault="00F40B7B" w:rsidP="00F40B7B">
      <w:pPr>
        <w:rPr>
          <w:sz w:val="16"/>
        </w:rPr>
      </w:pPr>
      <w:r w:rsidRPr="00857E93">
        <w:rPr>
          <w:sz w:val="16"/>
        </w:rPr>
        <w:t xml:space="preserve">The intensifying </w:t>
      </w:r>
      <w:r w:rsidRPr="00857E93">
        <w:rPr>
          <w:rStyle w:val="StyleUnderline"/>
        </w:rPr>
        <w:t>effect takes place in</w:t>
      </w:r>
      <w:r w:rsidRPr="00857E93">
        <w:rPr>
          <w:sz w:val="16"/>
        </w:rPr>
        <w:t xml:space="preserve"> strong </w:t>
      </w:r>
      <w:r w:rsidRPr="00857E93">
        <w:rPr>
          <w:rStyle w:val="StyleUnderline"/>
        </w:rPr>
        <w:t>authoritarian countries when</w:t>
      </w:r>
      <w:r w:rsidRPr="00857E93">
        <w:rPr>
          <w:sz w:val="16"/>
        </w:rPr>
        <w:t xml:space="preserve"> social media </w:t>
      </w:r>
      <w:r w:rsidRPr="00C962EF">
        <w:rPr>
          <w:rStyle w:val="StyleUnderline"/>
          <w:highlight w:val="cyan"/>
        </w:rPr>
        <w:t>platforms become</w:t>
      </w:r>
      <w:r w:rsidRPr="00857E93">
        <w:rPr>
          <w:rStyle w:val="StyleUnderline"/>
        </w:rPr>
        <w:t xml:space="preserve"> a</w:t>
      </w:r>
      <w:r w:rsidRPr="00857E93">
        <w:rPr>
          <w:sz w:val="16"/>
        </w:rPr>
        <w:t xml:space="preserve"> </w:t>
      </w:r>
      <w:r w:rsidRPr="00C962EF">
        <w:rPr>
          <w:rStyle w:val="Emphasis"/>
          <w:highlight w:val="cyan"/>
        </w:rPr>
        <w:t>surveillance</w:t>
      </w:r>
      <w:r w:rsidRPr="00857E93">
        <w:rPr>
          <w:rStyle w:val="Emphasis"/>
        </w:rPr>
        <w:t xml:space="preserve"> tool</w:t>
      </w:r>
      <w:r w:rsidRPr="00857E93">
        <w:rPr>
          <w:sz w:val="16"/>
        </w:rPr>
        <w:t xml:space="preserve"> of the governing regime, </w:t>
      </w:r>
      <w:r w:rsidRPr="00857E93">
        <w:rPr>
          <w:rStyle w:val="StyleUnderline"/>
        </w:rPr>
        <w:t xml:space="preserve">which uses them </w:t>
      </w:r>
      <w:r w:rsidRPr="00C962EF">
        <w:rPr>
          <w:rStyle w:val="StyleUnderline"/>
          <w:highlight w:val="cyan"/>
        </w:rPr>
        <w:t>to</w:t>
      </w:r>
      <w:r w:rsidRPr="00C962EF">
        <w:rPr>
          <w:sz w:val="16"/>
          <w:highlight w:val="cyan"/>
        </w:rPr>
        <w:t xml:space="preserve"> </w:t>
      </w:r>
      <w:r w:rsidRPr="00C962EF">
        <w:rPr>
          <w:rStyle w:val="Emphasis"/>
          <w:highlight w:val="cyan"/>
        </w:rPr>
        <w:t>intensify</w:t>
      </w:r>
      <w:r w:rsidRPr="00857E93">
        <w:rPr>
          <w:sz w:val="16"/>
        </w:rPr>
        <w:t xml:space="preserve"> the </w:t>
      </w:r>
      <w:r w:rsidRPr="00857E93">
        <w:rPr>
          <w:rStyle w:val="StyleUnderline"/>
        </w:rPr>
        <w:t xml:space="preserve">government’s </w:t>
      </w:r>
      <w:r w:rsidRPr="00C962EF">
        <w:rPr>
          <w:rStyle w:val="StyleUnderline"/>
          <w:highlight w:val="cyan"/>
        </w:rPr>
        <w:t>coercive capacity</w:t>
      </w:r>
      <w:r w:rsidRPr="00857E93">
        <w:rPr>
          <w:sz w:val="16"/>
        </w:rPr>
        <w:t xml:space="preserve">, suppress civil rights, and counter the domestic opposition. These platforms also enhance the state’s sharp power with regard to liberal-democratic states. Social media </w:t>
      </w:r>
      <w:r w:rsidRPr="00857E93">
        <w:rPr>
          <w:rStyle w:val="StyleUnderline"/>
        </w:rPr>
        <w:t>platforms do not</w:t>
      </w:r>
      <w:r w:rsidRPr="00857E93">
        <w:rPr>
          <w:sz w:val="16"/>
        </w:rPr>
        <w:t xml:space="preserve"> </w:t>
      </w:r>
      <w:r w:rsidRPr="00857E93">
        <w:rPr>
          <w:rStyle w:val="Emphasis"/>
        </w:rPr>
        <w:t>usually</w:t>
      </w:r>
      <w:r w:rsidRPr="00857E93">
        <w:rPr>
          <w:sz w:val="16"/>
        </w:rPr>
        <w:t xml:space="preserve"> </w:t>
      </w:r>
      <w:r w:rsidRPr="00857E93">
        <w:rPr>
          <w:rStyle w:val="StyleUnderline"/>
        </w:rPr>
        <w:t>have a substantial liberalizing effect</w:t>
      </w:r>
      <w:r w:rsidRPr="00857E93">
        <w:rPr>
          <w:sz w:val="16"/>
        </w:rPr>
        <w:t xml:space="preserve"> in strong authoritarian countries </w:t>
      </w:r>
      <w:r w:rsidRPr="00857E93">
        <w:rPr>
          <w:rStyle w:val="StyleUnderline"/>
        </w:rPr>
        <w:t>because</w:t>
      </w:r>
      <w:r w:rsidRPr="00857E93">
        <w:rPr>
          <w:sz w:val="16"/>
        </w:rPr>
        <w:t xml:space="preserve"> the </w:t>
      </w:r>
      <w:r w:rsidRPr="00857E93">
        <w:rPr>
          <w:rStyle w:val="StyleUnderline"/>
        </w:rPr>
        <w:t>regimes</w:t>
      </w:r>
      <w:r w:rsidRPr="00857E93">
        <w:rPr>
          <w:sz w:val="16"/>
        </w:rPr>
        <w:t xml:space="preserve"> </w:t>
      </w:r>
      <w:r w:rsidRPr="00857E93">
        <w:rPr>
          <w:rStyle w:val="Emphasis"/>
        </w:rPr>
        <w:t>control the internet</w:t>
      </w:r>
      <w:r w:rsidRPr="00857E93">
        <w:rPr>
          <w:sz w:val="16"/>
        </w:rPr>
        <w:t xml:space="preserve"> </w:t>
      </w:r>
      <w:r w:rsidRPr="00857E93">
        <w:rPr>
          <w:rStyle w:val="StyleUnderline"/>
        </w:rPr>
        <w:t>in their territory</w:t>
      </w:r>
      <w:r w:rsidRPr="00857E93">
        <w:rPr>
          <w:sz w:val="16"/>
        </w:rPr>
        <w:t xml:space="preserve">. Recent examples of the intensifying effect </w:t>
      </w:r>
      <w:r w:rsidRPr="00857E93">
        <w:rPr>
          <w:rStyle w:val="StyleUnderline"/>
        </w:rPr>
        <w:t>include</w:t>
      </w:r>
      <w:r w:rsidRPr="00857E93">
        <w:rPr>
          <w:sz w:val="16"/>
        </w:rPr>
        <w:t xml:space="preserve"> laws </w:t>
      </w:r>
      <w:r w:rsidRPr="00C962EF">
        <w:rPr>
          <w:rStyle w:val="StyleUnderline"/>
          <w:highlight w:val="cyan"/>
        </w:rPr>
        <w:t>in</w:t>
      </w:r>
      <w:r w:rsidRPr="00C962EF">
        <w:rPr>
          <w:sz w:val="16"/>
          <w:highlight w:val="cyan"/>
        </w:rPr>
        <w:t xml:space="preserve"> </w:t>
      </w:r>
      <w:r w:rsidRPr="00C962EF">
        <w:rPr>
          <w:rStyle w:val="Emphasis"/>
          <w:highlight w:val="cyan"/>
        </w:rPr>
        <w:t>China</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Russia</w:t>
      </w:r>
      <w:r w:rsidRPr="00857E93">
        <w:rPr>
          <w:sz w:val="16"/>
        </w:rPr>
        <w:t xml:space="preserve"> that give the states the power to surveil their citizens’ activities on social media, and Russia’s intervention in democratic elections in several liberal-democratic states by using these platforms as disseminators of fake news and disinformation.67</w:t>
      </w:r>
    </w:p>
    <w:p w14:paraId="2FDF708A" w14:textId="77777777" w:rsidR="00F40B7B" w:rsidRPr="00857E93" w:rsidRDefault="00F40B7B" w:rsidP="00F40B7B">
      <w:pPr>
        <w:rPr>
          <w:sz w:val="16"/>
        </w:rPr>
      </w:pPr>
      <w:r w:rsidRPr="00857E93">
        <w:rPr>
          <w:sz w:val="16"/>
        </w:rPr>
        <w:t xml:space="preserve">The use of social media platforms by domestic populist forces or external malign forces can weaken domestic authority in strong democratic regimes, support the rise of populism, and diminish democratic institutions and ideas, such as multilateralism and globalization. </w:t>
      </w:r>
      <w:r w:rsidRPr="00857E93">
        <w:rPr>
          <w:rStyle w:val="StyleUnderline"/>
        </w:rPr>
        <w:t>Democratic norms in</w:t>
      </w:r>
      <w:r w:rsidRPr="00857E93">
        <w:rPr>
          <w:sz w:val="16"/>
        </w:rPr>
        <w:t xml:space="preserve"> </w:t>
      </w:r>
      <w:r w:rsidRPr="00857E93">
        <w:rPr>
          <w:rStyle w:val="Emphasis"/>
        </w:rPr>
        <w:t>strong</w:t>
      </w:r>
      <w:r w:rsidRPr="00857E93">
        <w:rPr>
          <w:sz w:val="16"/>
        </w:rPr>
        <w:t xml:space="preserve"> </w:t>
      </w:r>
      <w:r w:rsidRPr="00857E93">
        <w:rPr>
          <w:rStyle w:val="StyleUnderline"/>
        </w:rPr>
        <w:t>liberal regimes constrain</w:t>
      </w:r>
      <w:r w:rsidRPr="00857E93">
        <w:rPr>
          <w:sz w:val="16"/>
        </w:rPr>
        <w:t xml:space="preserve"> these </w:t>
      </w:r>
      <w:r w:rsidRPr="00857E93">
        <w:rPr>
          <w:rStyle w:val="StyleUnderline"/>
        </w:rPr>
        <w:t>states from</w:t>
      </w:r>
      <w:r w:rsidRPr="00857E93">
        <w:rPr>
          <w:sz w:val="16"/>
        </w:rPr>
        <w:t xml:space="preserve"> </w:t>
      </w:r>
      <w:r w:rsidRPr="00857E93">
        <w:rPr>
          <w:rStyle w:val="Emphasis"/>
        </w:rPr>
        <w:t>countering</w:t>
      </w:r>
      <w:r w:rsidRPr="00857E93">
        <w:rPr>
          <w:sz w:val="16"/>
        </w:rPr>
        <w:t xml:space="preserve"> the </w:t>
      </w:r>
      <w:r w:rsidRPr="00857E93">
        <w:rPr>
          <w:rStyle w:val="StyleUnderline"/>
        </w:rPr>
        <w:t>malign use of social media</w:t>
      </w:r>
      <w:r w:rsidRPr="00857E93">
        <w:rPr>
          <w:sz w:val="16"/>
        </w:rPr>
        <w:t xml:space="preserve">, despite having the capacity to do so. In this scenario, the </w:t>
      </w:r>
      <w:r w:rsidRPr="00C962EF">
        <w:rPr>
          <w:rStyle w:val="StyleUnderline"/>
          <w:highlight w:val="cyan"/>
        </w:rPr>
        <w:t>domestic</w:t>
      </w:r>
      <w:r w:rsidRPr="00857E93">
        <w:rPr>
          <w:rStyle w:val="StyleUnderline"/>
        </w:rPr>
        <w:t xml:space="preserve"> political </w:t>
      </w:r>
      <w:r w:rsidRPr="00C962EF">
        <w:rPr>
          <w:rStyle w:val="StyleUnderline"/>
          <w:highlight w:val="cyan"/>
        </w:rPr>
        <w:t>system becomes</w:t>
      </w:r>
      <w:r w:rsidRPr="00C962EF">
        <w:rPr>
          <w:sz w:val="16"/>
          <w:highlight w:val="cyan"/>
        </w:rPr>
        <w:t xml:space="preserve"> </w:t>
      </w:r>
      <w:r w:rsidRPr="00C962EF">
        <w:rPr>
          <w:rStyle w:val="Emphasis"/>
          <w:highlight w:val="cyan"/>
        </w:rPr>
        <w:t>polarized</w:t>
      </w:r>
      <w:r w:rsidRPr="00857E93">
        <w:rPr>
          <w:sz w:val="16"/>
        </w:rPr>
        <w:t xml:space="preserve">, </w:t>
      </w:r>
      <w:r w:rsidRPr="00857E93">
        <w:rPr>
          <w:rStyle w:val="StyleUnderline"/>
        </w:rPr>
        <w:t>but the state’s</w:t>
      </w:r>
      <w:r w:rsidRPr="00857E93">
        <w:rPr>
          <w:sz w:val="16"/>
        </w:rPr>
        <w:t xml:space="preserve"> </w:t>
      </w:r>
      <w:r w:rsidRPr="00857E93">
        <w:rPr>
          <w:rStyle w:val="Emphasis"/>
        </w:rPr>
        <w:t>established system</w:t>
      </w:r>
      <w:r w:rsidRPr="00857E93">
        <w:rPr>
          <w:sz w:val="16"/>
        </w:rPr>
        <w:t xml:space="preserve"> </w:t>
      </w:r>
      <w:r w:rsidRPr="00857E93">
        <w:rPr>
          <w:rStyle w:val="StyleUnderline"/>
        </w:rPr>
        <w:t>of checks and balances and strong democratic tradition</w:t>
      </w:r>
      <w:r w:rsidRPr="00857E93">
        <w:rPr>
          <w:sz w:val="16"/>
        </w:rPr>
        <w:t xml:space="preserve"> </w:t>
      </w:r>
      <w:r w:rsidRPr="00857E93">
        <w:rPr>
          <w:rStyle w:val="Emphasis"/>
        </w:rPr>
        <w:t>preserve</w:t>
      </w:r>
      <w:r w:rsidRPr="00857E93">
        <w:rPr>
          <w:sz w:val="16"/>
        </w:rPr>
        <w:t xml:space="preserve"> </w:t>
      </w:r>
      <w:r w:rsidRPr="00857E93">
        <w:rPr>
          <w:rStyle w:val="StyleUnderline"/>
        </w:rPr>
        <w:t>its liberal character</w:t>
      </w:r>
      <w:r w:rsidRPr="00857E93">
        <w:rPr>
          <w:sz w:val="16"/>
        </w:rPr>
        <w:t xml:space="preserve">. Recent </w:t>
      </w:r>
      <w:r w:rsidRPr="00857E93">
        <w:rPr>
          <w:rStyle w:val="StyleUnderline"/>
        </w:rPr>
        <w:t xml:space="preserve">examples </w:t>
      </w:r>
      <w:r w:rsidRPr="00C962EF">
        <w:rPr>
          <w:rStyle w:val="StyleUnderline"/>
          <w:highlight w:val="cyan"/>
        </w:rPr>
        <w:t>include</w:t>
      </w:r>
      <w:r w:rsidRPr="00857E93">
        <w:rPr>
          <w:sz w:val="16"/>
        </w:rPr>
        <w:t xml:space="preserve"> the </w:t>
      </w:r>
      <w:r w:rsidRPr="00857E93">
        <w:rPr>
          <w:rStyle w:val="Emphasis"/>
        </w:rPr>
        <w:t xml:space="preserve">2016 </w:t>
      </w:r>
      <w:r w:rsidRPr="00C962EF">
        <w:rPr>
          <w:rStyle w:val="Emphasis"/>
          <w:highlight w:val="cyan"/>
        </w:rPr>
        <w:t>U.S.</w:t>
      </w:r>
      <w:r w:rsidRPr="00857E93">
        <w:rPr>
          <w:sz w:val="16"/>
        </w:rPr>
        <w:t xml:space="preserve"> presidential </w:t>
      </w:r>
      <w:r w:rsidRPr="00C962EF">
        <w:rPr>
          <w:rStyle w:val="Emphasis"/>
          <w:highlight w:val="cyan"/>
        </w:rPr>
        <w:t>elections</w:t>
      </w:r>
      <w:r w:rsidRPr="00C962EF">
        <w:rPr>
          <w:sz w:val="16"/>
          <w:highlight w:val="cyan"/>
        </w:rPr>
        <w:t xml:space="preserve"> </w:t>
      </w:r>
      <w:r w:rsidRPr="00C962EF">
        <w:rPr>
          <w:rStyle w:val="StyleUnderline"/>
          <w:highlight w:val="cyan"/>
        </w:rPr>
        <w:t>and</w:t>
      </w:r>
      <w:r w:rsidRPr="00857E93">
        <w:rPr>
          <w:sz w:val="16"/>
        </w:rPr>
        <w:t xml:space="preserve"> the </w:t>
      </w:r>
      <w:r w:rsidRPr="00857E93">
        <w:rPr>
          <w:rStyle w:val="Emphasis"/>
        </w:rPr>
        <w:t xml:space="preserve">U.K. </w:t>
      </w:r>
      <w:r w:rsidRPr="00C962EF">
        <w:rPr>
          <w:rStyle w:val="Emphasis"/>
          <w:highlight w:val="cyan"/>
        </w:rPr>
        <w:t>Brexit</w:t>
      </w:r>
      <w:r w:rsidRPr="00857E93">
        <w:rPr>
          <w:sz w:val="16"/>
        </w:rPr>
        <w:t xml:space="preserve"> </w:t>
      </w:r>
      <w:r w:rsidRPr="00857E93">
        <w:rPr>
          <w:rStyle w:val="StyleUnderline"/>
        </w:rPr>
        <w:t>referendum</w:t>
      </w:r>
      <w:r w:rsidRPr="00857E93">
        <w:rPr>
          <w:sz w:val="16"/>
        </w:rPr>
        <w:t>. Table 1 summarizes the four types of political effects that U.S. social media platforms have on states.</w:t>
      </w:r>
    </w:p>
    <w:p w14:paraId="29ED2AB6" w14:textId="77777777" w:rsidR="00F40B7B" w:rsidRPr="00857E93" w:rsidRDefault="00F40B7B" w:rsidP="00F40B7B">
      <w:pPr>
        <w:rPr>
          <w:sz w:val="16"/>
        </w:rPr>
      </w:pPr>
      <w:r w:rsidRPr="00857E93">
        <w:rPr>
          <w:sz w:val="16"/>
        </w:rPr>
        <w:t>[Chart omitted]</w:t>
      </w:r>
    </w:p>
    <w:p w14:paraId="0A8C5406" w14:textId="77777777" w:rsidR="00F40B7B" w:rsidRPr="004C08A2" w:rsidRDefault="00F40B7B" w:rsidP="00F40B7B">
      <w:pPr>
        <w:rPr>
          <w:sz w:val="16"/>
        </w:rPr>
      </w:pPr>
      <w:r w:rsidRPr="004C08A2">
        <w:rPr>
          <w:sz w:val="16"/>
        </w:rPr>
        <w:t xml:space="preserve">In the following sections, we present four primary case studies to illustrate this model and describe the effects that social media platforms have on different states. The case selection is based on variations in the type of regime and the state’s capacity. The </w:t>
      </w:r>
      <w:r w:rsidRPr="004C08A2">
        <w:rPr>
          <w:rStyle w:val="StyleUnderline"/>
        </w:rPr>
        <w:t>detailed case studies described</w:t>
      </w:r>
      <w:r w:rsidRPr="004C08A2">
        <w:rPr>
          <w:sz w:val="16"/>
        </w:rPr>
        <w:t xml:space="preserve"> in each classification </w:t>
      </w:r>
      <w:r w:rsidRPr="004C08A2">
        <w:rPr>
          <w:rStyle w:val="StyleUnderline"/>
        </w:rPr>
        <w:t>are only the</w:t>
      </w:r>
      <w:r w:rsidRPr="004C08A2">
        <w:rPr>
          <w:sz w:val="16"/>
        </w:rPr>
        <w:t xml:space="preserve"> </w:t>
      </w:r>
      <w:r w:rsidRPr="004C08A2">
        <w:rPr>
          <w:rStyle w:val="Emphasis"/>
        </w:rPr>
        <w:t>prominent</w:t>
      </w:r>
      <w:r w:rsidRPr="004C08A2">
        <w:rPr>
          <w:sz w:val="16"/>
        </w:rPr>
        <w:t xml:space="preserve"> </w:t>
      </w:r>
      <w:r w:rsidRPr="004C08A2">
        <w:rPr>
          <w:rStyle w:val="StyleUnderline"/>
        </w:rPr>
        <w:t>ones in which the</w:t>
      </w:r>
      <w:r w:rsidRPr="004C08A2">
        <w:rPr>
          <w:sz w:val="16"/>
        </w:rPr>
        <w:t xml:space="preserve"> </w:t>
      </w:r>
      <w:r w:rsidRPr="004C08A2">
        <w:rPr>
          <w:rStyle w:val="Emphasis"/>
        </w:rPr>
        <w:t>literature</w:t>
      </w:r>
      <w:r w:rsidRPr="004C08A2">
        <w:rPr>
          <w:sz w:val="16"/>
        </w:rPr>
        <w:t xml:space="preserve"> </w:t>
      </w:r>
      <w:r w:rsidRPr="004C08A2">
        <w:rPr>
          <w:rStyle w:val="StyleUnderline"/>
        </w:rPr>
        <w:t>and</w:t>
      </w:r>
      <w:r w:rsidRPr="004C08A2">
        <w:rPr>
          <w:sz w:val="16"/>
        </w:rPr>
        <w:t xml:space="preserve"> the </w:t>
      </w:r>
      <w:r w:rsidRPr="004C08A2">
        <w:rPr>
          <w:rStyle w:val="Emphasis"/>
        </w:rPr>
        <w:t>availability of empirical material</w:t>
      </w:r>
      <w:r w:rsidRPr="004C08A2">
        <w:rPr>
          <w:sz w:val="16"/>
        </w:rPr>
        <w:t xml:space="preserve"> </w:t>
      </w:r>
      <w:r w:rsidRPr="004C08A2">
        <w:rPr>
          <w:rStyle w:val="StyleUnderline"/>
        </w:rPr>
        <w:t>regarding social media effects are</w:t>
      </w:r>
      <w:r w:rsidRPr="004C08A2">
        <w:rPr>
          <w:sz w:val="16"/>
        </w:rPr>
        <w:t xml:space="preserve"> </w:t>
      </w:r>
      <w:r w:rsidRPr="004C08A2">
        <w:rPr>
          <w:rStyle w:val="Emphasis"/>
        </w:rPr>
        <w:t>more prevalent</w:t>
      </w:r>
      <w:r w:rsidRPr="004C08A2">
        <w:rPr>
          <w:sz w:val="16"/>
        </w:rPr>
        <w:t xml:space="preserve"> </w:t>
      </w:r>
      <w:r w:rsidRPr="004C08A2">
        <w:rPr>
          <w:rStyle w:val="StyleUnderline"/>
        </w:rPr>
        <w:t>than others</w:t>
      </w:r>
      <w:r w:rsidRPr="004C08A2">
        <w:rPr>
          <w:sz w:val="16"/>
        </w:rPr>
        <w:t xml:space="preserve">. The </w:t>
      </w:r>
      <w:r w:rsidRPr="004C08A2">
        <w:rPr>
          <w:rStyle w:val="StyleUnderline"/>
        </w:rPr>
        <w:t>effect</w:t>
      </w:r>
      <w:r w:rsidRPr="004C08A2">
        <w:rPr>
          <w:sz w:val="16"/>
        </w:rPr>
        <w:t xml:space="preserve"> of social media on states </w:t>
      </w:r>
      <w:r w:rsidRPr="004C08A2">
        <w:rPr>
          <w:rStyle w:val="StyleUnderline"/>
        </w:rPr>
        <w:t>is a</w:t>
      </w:r>
      <w:r w:rsidRPr="004C08A2">
        <w:rPr>
          <w:sz w:val="16"/>
        </w:rPr>
        <w:t xml:space="preserve"> </w:t>
      </w:r>
      <w:r w:rsidRPr="004C08A2">
        <w:rPr>
          <w:rStyle w:val="Emphasis"/>
        </w:rPr>
        <w:t>relatively</w:t>
      </w:r>
      <w:r w:rsidRPr="004C08A2">
        <w:rPr>
          <w:sz w:val="16"/>
        </w:rPr>
        <w:t xml:space="preserve"> </w:t>
      </w:r>
      <w:r w:rsidRPr="004C08A2">
        <w:rPr>
          <w:rStyle w:val="StyleUnderline"/>
        </w:rPr>
        <w:t>new research topic and</w:t>
      </w:r>
      <w:r w:rsidRPr="004C08A2">
        <w:rPr>
          <w:sz w:val="16"/>
        </w:rPr>
        <w:t xml:space="preserve"> the </w:t>
      </w:r>
      <w:r w:rsidRPr="004C08A2">
        <w:rPr>
          <w:rStyle w:val="StyleUnderline"/>
        </w:rPr>
        <w:t>publications in this area are</w:t>
      </w:r>
      <w:r w:rsidRPr="004C08A2">
        <w:rPr>
          <w:sz w:val="16"/>
        </w:rPr>
        <w:t xml:space="preserve"> </w:t>
      </w:r>
      <w:r w:rsidRPr="004C08A2">
        <w:rPr>
          <w:rStyle w:val="Emphasis"/>
        </w:rPr>
        <w:t>mainly</w:t>
      </w:r>
      <w:r w:rsidRPr="004C08A2">
        <w:rPr>
          <w:sz w:val="16"/>
        </w:rPr>
        <w:t xml:space="preserve"> </w:t>
      </w:r>
      <w:r w:rsidRPr="004C08A2">
        <w:rPr>
          <w:rStyle w:val="StyleUnderline"/>
        </w:rPr>
        <w:t>concentrated on the</w:t>
      </w:r>
      <w:r w:rsidRPr="004C08A2">
        <w:rPr>
          <w:sz w:val="16"/>
        </w:rPr>
        <w:t xml:space="preserve"> </w:t>
      </w:r>
      <w:r w:rsidRPr="004C08A2">
        <w:rPr>
          <w:rStyle w:val="Emphasis"/>
        </w:rPr>
        <w:t>limited case studies</w:t>
      </w:r>
      <w:r w:rsidRPr="004C08A2">
        <w:rPr>
          <w:sz w:val="16"/>
        </w:rPr>
        <w:t xml:space="preserve"> that </w:t>
      </w:r>
      <w:r w:rsidRPr="004C08A2">
        <w:rPr>
          <w:rStyle w:val="StyleUnderline"/>
        </w:rPr>
        <w:t>we chose to present</w:t>
      </w:r>
      <w:r w:rsidRPr="004C08A2">
        <w:rPr>
          <w:sz w:val="16"/>
        </w:rPr>
        <w:t xml:space="preserve"> in this article. The case studies are the leading instances that represent the political effects of social media platforms on states: destabilizing, radicalizing, intensifying, and weakening.</w:t>
      </w:r>
    </w:p>
    <w:p w14:paraId="44801DBB" w14:textId="77777777" w:rsidR="00F40B7B" w:rsidRPr="004C08A2" w:rsidRDefault="00F40B7B" w:rsidP="00F40B7B">
      <w:pPr>
        <w:rPr>
          <w:sz w:val="16"/>
        </w:rPr>
      </w:pPr>
      <w:r w:rsidRPr="004C08A2">
        <w:rPr>
          <w:sz w:val="16"/>
        </w:rPr>
        <w:t>For the destabilizing effect, we look at Egypt, a prominent country in the Arab world with a stable leader for three decades who was nevertheless quickly overthrown after less than three weeks of protests. To demonstrate the radicalizing effect, we chose Brazil, a leading economy in Latin America, a region that underwent a rapid democratization process in the last 20 years of the 20th century but that, in the last several years, has reverted to illiberalism and even to authoritarianism. For the intensifying effect, we considered the malign use of social media in the most powerful authoritarian states, Russia and China. For the weakening effect, we chose the external intervention in the 2016 U.S. presidential elections, which is considered to be a leading case of authoritarian intervention because of America’s status as the most powerful liberal democracy in the world. In each of these sections, we discuss additional examples, but it should be noted that not all countries in the same classification are necessarily affected by social media to the same extent as the anchor case.</w:t>
      </w:r>
    </w:p>
    <w:p w14:paraId="02016794" w14:textId="77777777" w:rsidR="00F40B7B" w:rsidRPr="00981C93" w:rsidRDefault="00F40B7B" w:rsidP="00F40B7B">
      <w:pPr>
        <w:rPr>
          <w:sz w:val="16"/>
        </w:rPr>
      </w:pPr>
      <w:r w:rsidRPr="00981C93">
        <w:rPr>
          <w:sz w:val="16"/>
        </w:rPr>
        <w:t>The Destabilizing Effect in Weak Authoritarian Regimes</w:t>
      </w:r>
    </w:p>
    <w:p w14:paraId="0AEF47AD" w14:textId="77777777" w:rsidR="00F40B7B" w:rsidRPr="00981C93" w:rsidRDefault="00F40B7B" w:rsidP="00F40B7B">
      <w:pPr>
        <w:rPr>
          <w:sz w:val="16"/>
        </w:rPr>
      </w:pPr>
      <w:r w:rsidRPr="00981C93">
        <w:rPr>
          <w:sz w:val="16"/>
        </w:rPr>
        <w:t xml:space="preserve">Social media platforms can help to create and mobilize domestic opposition to the governing regime by making it easier for opposition members to connect, organize, and circumvent the regime’s restrictions. Organized resistance to the government’s tyranny may lead to regime change in weak authoritarian regimes, but some </w:t>
      </w:r>
      <w:r w:rsidRPr="004C08A2">
        <w:rPr>
          <w:rStyle w:val="StyleUnderline"/>
        </w:rPr>
        <w:t>governments put in place</w:t>
      </w:r>
      <w:r w:rsidRPr="00981C93">
        <w:rPr>
          <w:sz w:val="16"/>
        </w:rPr>
        <w:t xml:space="preserve"> </w:t>
      </w:r>
      <w:r w:rsidRPr="004C08A2">
        <w:rPr>
          <w:rStyle w:val="Emphasis"/>
        </w:rPr>
        <w:t>surveillance systems</w:t>
      </w:r>
      <w:r w:rsidRPr="00981C93">
        <w:rPr>
          <w:sz w:val="16"/>
        </w:rPr>
        <w:t xml:space="preserve"> </w:t>
      </w:r>
      <w:r w:rsidRPr="004C08A2">
        <w:rPr>
          <w:rStyle w:val="StyleUnderline"/>
        </w:rPr>
        <w:t>that</w:t>
      </w:r>
      <w:r w:rsidRPr="00981C93">
        <w:rPr>
          <w:sz w:val="16"/>
        </w:rPr>
        <w:t xml:space="preserve"> </w:t>
      </w:r>
      <w:r w:rsidRPr="004C08A2">
        <w:rPr>
          <w:rStyle w:val="Emphasis"/>
        </w:rPr>
        <w:t>monitor</w:t>
      </w:r>
      <w:r w:rsidRPr="00981C93">
        <w:rPr>
          <w:sz w:val="16"/>
        </w:rPr>
        <w:t xml:space="preserve"> </w:t>
      </w:r>
      <w:r w:rsidRPr="004C08A2">
        <w:rPr>
          <w:rStyle w:val="StyleUnderline"/>
        </w:rPr>
        <w:t>social media platforms, helping to</w:t>
      </w:r>
      <w:r w:rsidRPr="00981C93">
        <w:rPr>
          <w:sz w:val="16"/>
        </w:rPr>
        <w:t xml:space="preserve"> </w:t>
      </w:r>
      <w:r w:rsidRPr="004C08A2">
        <w:rPr>
          <w:rStyle w:val="Emphasis"/>
        </w:rPr>
        <w:t>counter dissidents</w:t>
      </w:r>
      <w:r w:rsidRPr="00981C93">
        <w:rPr>
          <w:sz w:val="16"/>
        </w:rPr>
        <w:t xml:space="preserve"> early </w:t>
      </w:r>
      <w:r w:rsidRPr="004C08A2">
        <w:rPr>
          <w:rStyle w:val="StyleUnderline"/>
        </w:rPr>
        <w:t>in their organization stage and</w:t>
      </w:r>
      <w:r w:rsidRPr="00981C93">
        <w:rPr>
          <w:sz w:val="16"/>
        </w:rPr>
        <w:t xml:space="preserve"> </w:t>
      </w:r>
      <w:r w:rsidRPr="004C08A2">
        <w:rPr>
          <w:rStyle w:val="Emphasis"/>
        </w:rPr>
        <w:t>reducing</w:t>
      </w:r>
      <w:r w:rsidRPr="00981C93">
        <w:rPr>
          <w:sz w:val="16"/>
        </w:rPr>
        <w:t xml:space="preserve"> the </w:t>
      </w:r>
      <w:r w:rsidRPr="004C08A2">
        <w:rPr>
          <w:rStyle w:val="StyleUnderline"/>
        </w:rPr>
        <w:t>risk of regime change</w:t>
      </w:r>
      <w:r w:rsidRPr="00981C93">
        <w:rPr>
          <w:sz w:val="16"/>
        </w:rPr>
        <w:t>.</w:t>
      </w:r>
    </w:p>
    <w:p w14:paraId="189D6017" w14:textId="77777777" w:rsidR="00F40B7B" w:rsidRPr="00981C93" w:rsidRDefault="00F40B7B" w:rsidP="00F40B7B">
      <w:pPr>
        <w:rPr>
          <w:sz w:val="12"/>
          <w:szCs w:val="12"/>
        </w:rPr>
      </w:pPr>
      <w:r w:rsidRPr="00981C93">
        <w:rPr>
          <w:sz w:val="12"/>
          <w:szCs w:val="12"/>
        </w:rPr>
        <w:t>In just over a year, a wave of unrest that first began in Tunisia in December 2010 swept through the Arab region, leading to the overthrow of four Arab heads of state.68 Power seemed to be shifting from authoritarian regimes to citizens. Social media platforms were credited with helping to cause this shift. Philip Howard and Muzammil Hussain explain that digital media (including social media platforms) helped to shape events and outcomes by spreading protest messages, connecting frustrated citizens, and helping them to realize that they shared grievances and could act together to do something about their situation.69 The protestors succeeded in building and mobilizing a spontaneous domestic opposition. Other researchers contend that the “Internet may be the only avenue left for citizens in authoritarian regimes to influence government, fight corruption, or defend their rights.”70 Laura Stein outlines six different ways in which the internet and social media platforms may help social movements: by providing information, assisting people in mobilizing and taking an action, promoting interaction and dialogue, helping to connect different networks of people, serving as an outlet for creative expression, and promoting fundraising and resource generation.71</w:t>
      </w:r>
    </w:p>
    <w:p w14:paraId="687C0B37" w14:textId="77777777" w:rsidR="00F40B7B" w:rsidRPr="00981C93" w:rsidRDefault="00F40B7B" w:rsidP="00F40B7B">
      <w:pPr>
        <w:rPr>
          <w:sz w:val="12"/>
          <w:szCs w:val="12"/>
        </w:rPr>
      </w:pPr>
      <w:r w:rsidRPr="00981C93">
        <w:rPr>
          <w:sz w:val="12"/>
          <w:szCs w:val="12"/>
        </w:rPr>
        <w:t>The use of social media platforms is part of each stage of any uprising in the internet era. In the preparation phase, activists use social media platforms to find each other, build solidarity around shared grievances, and identify collective political goals. In the ignition phase, which involves some inciting incident, social media helps to publicize that incident and enrage the public. Take, for example, the pictures of Khaled Mohamed Saeed, who was beaten to death by police in Egypt, or Mohamed Bouazizi, who set himself on fire in Tunisia.72 In the street protests phase, the call for protests and the protest locations are coordinated online, while in the international buy-in phase, pictures, tweets, and videos from the uprising gain international interest and support. Usually, this pressures the rulers of the state to enter the climax phase, in which the state either cracks down and protesters are forced to go home (as in the case of Iran), rulers concede and meet public demands (as in Egypt and Tunisia), or the groups reach a protracted stalemate (as in Syria). The denouement largely depends on the state’s coercive power.73</w:t>
      </w:r>
    </w:p>
    <w:p w14:paraId="79C728C3" w14:textId="77777777" w:rsidR="00F40B7B" w:rsidRPr="00981C93" w:rsidRDefault="00F40B7B" w:rsidP="00F40B7B">
      <w:pPr>
        <w:rPr>
          <w:sz w:val="12"/>
          <w:szCs w:val="12"/>
        </w:rPr>
      </w:pPr>
      <w:r w:rsidRPr="00981C93">
        <w:rPr>
          <w:sz w:val="12"/>
          <w:szCs w:val="12"/>
        </w:rPr>
        <w:t>Egypt serves as a good case study for the destabilizing effect of social media platforms. Hosni Mubarak ruled Egypt from 1981 until 2011, resigning only 18 days after the beginning of the Egyptian uprising, which started in January 2011. Scholars are divided on the role that social media platforms played in the Egyptian revolution. Killian Clarke and Korhan Kocak argue that Facebook and Twitter contributed meaningfully to mobilizing the “first movers” (the demonstrators who participated in the protest on Jan. 25, 2011) to form an ad hoc domestic opposition. These platforms helped to produce this outcome by recruiting people, planning and coordinating a leaderless protest, and providing live updates. The success across these three dimensions helped to convince many other Egyptians to join in subsequent protests, thus setting in motion a revolutionary cascade that resulted in Mubarak’s ouster.74 Juby John Eipe also underlines the significant role that Twitter played in initiating, organizing, and executing a powerful political movement in Egypt, including mobilizing people with no political background.75 Philip Howard and Muzammil Hussain note that YouTube and other video archiving platforms allowed citizen journalists, using mobile phone cameras and consumer electronics, to broadcast stories that the mainstream media could not or did not want to cover.76</w:t>
      </w:r>
    </w:p>
    <w:p w14:paraId="6873B906" w14:textId="77777777" w:rsidR="00F40B7B" w:rsidRPr="00981C93" w:rsidRDefault="00F40B7B" w:rsidP="00F40B7B">
      <w:pPr>
        <w:rPr>
          <w:sz w:val="12"/>
          <w:szCs w:val="12"/>
        </w:rPr>
      </w:pPr>
      <w:r w:rsidRPr="00981C93">
        <w:rPr>
          <w:sz w:val="12"/>
          <w:szCs w:val="12"/>
        </w:rPr>
        <w:t>Others are not so fast to give all the praise to social media. Tarak Barkawi is critical of the credit given to “Western technology” rather than to the “ordinary Egyptians, mothers and fathers, daughters and sons, who toppled the regime.”77 He argues that the West imagines itself as the real agent in the uprisings and he denounces “fantastically Eurocentric” narratives. “To listen to the hype about social networking websites and the Egyptian revolution, one would think it was Silicon Valley and not the Egyptian people who overthrew Mubarak,” Barkawi writes. Mason agrees that social networks allow people to assemble and protest but insists that the revolutions in the Arab world “have been social, political and real — not virtual.”78 According to Mohamed Ben Moussa, social media platforms were only effective because they operated in synergy with a huge array of “other more conventional media and offline societal networks.”79 Regina Salanova agrees that, in the end, Al-Jazeera and other international media “amplified the message, attracted the majority of the population to join the revolts and put pressure on the authoritarian states by engaging international audiences.”80 Ian Black notes that state surveillance of social media platforms compelled activists to use alternative media and communication tools.81</w:t>
      </w:r>
    </w:p>
    <w:p w14:paraId="3A8E0282" w14:textId="77777777" w:rsidR="00F40B7B" w:rsidRPr="00981C93" w:rsidRDefault="00F40B7B" w:rsidP="00F40B7B">
      <w:pPr>
        <w:rPr>
          <w:sz w:val="12"/>
          <w:szCs w:val="12"/>
        </w:rPr>
      </w:pPr>
      <w:r w:rsidRPr="00981C93">
        <w:rPr>
          <w:sz w:val="12"/>
          <w:szCs w:val="12"/>
        </w:rPr>
        <w:t>The Egyptian uprising is not the only example of social media playing a prominent role in political upheaval. Mark Pfeifle, a former U.S. national security adviser in the George W. Bush administration, wrote regarding the 2009 Green Revolution in Iran that “[w]ithout Twitter, the people of Iran would not have felt empowered and confident to stand up for freedom and democracy.”82 He also called for Twitter to be nominated for the Nobel Peace Prize. In the uprising in Tunisia, the blogosphere provided a forum for open political dialogue on regime corruption and the potential for political change.83 In Sudan’s 2019 uprising, social media platforms (Twitter, Instagram, Telegram, and Facebook) gave people an alternative source of information and an opportunity to organize and rebel against their government.84 This enabled dissent to spread from regional cities, such as Atbara, to Khartoum and elsewhere much faster.85 Social media platforms also helped diaspora communities to stay updated about events in Sudan and play an invaluable role in the uprisings by sharing updates and fostering solidarity.86</w:t>
      </w:r>
    </w:p>
    <w:p w14:paraId="7502FB35" w14:textId="77777777" w:rsidR="00F40B7B" w:rsidRPr="00981C93" w:rsidRDefault="00F40B7B" w:rsidP="00F40B7B">
      <w:pPr>
        <w:rPr>
          <w:sz w:val="12"/>
          <w:szCs w:val="12"/>
        </w:rPr>
      </w:pPr>
      <w:r w:rsidRPr="00981C93">
        <w:rPr>
          <w:sz w:val="12"/>
          <w:szCs w:val="12"/>
        </w:rPr>
        <w:t>Again, some scholars have downplayed the impact of social media on these events. Golnaz Esfandiari wrote regarding the Green Movement after the 2009 elections in Iran: “Simply put: There was no Twitter Revolution inside Iran.”87 Bruce Etling and his coauthors agree that Twitter did not necessarily play a role in organizing the Iranian protests.88 Others attribute less importance to social media’s role in rallying local audiences and focus instead on the “bridging function” of social media platforms, which allows them to inform international audiences and mainstream media.89</w:t>
      </w:r>
    </w:p>
    <w:p w14:paraId="0E6C131F" w14:textId="77777777" w:rsidR="00F40B7B" w:rsidRPr="00981C93" w:rsidRDefault="00F40B7B" w:rsidP="00F40B7B">
      <w:pPr>
        <w:rPr>
          <w:sz w:val="16"/>
        </w:rPr>
      </w:pPr>
      <w:r w:rsidRPr="00981C93">
        <w:rPr>
          <w:sz w:val="16"/>
        </w:rPr>
        <w:t xml:space="preserve">Social media </w:t>
      </w:r>
      <w:r w:rsidRPr="004C08A2">
        <w:rPr>
          <w:rStyle w:val="StyleUnderline"/>
        </w:rPr>
        <w:t>platforms can</w:t>
      </w:r>
      <w:r w:rsidRPr="00981C93">
        <w:rPr>
          <w:sz w:val="16"/>
        </w:rPr>
        <w:t xml:space="preserve"> also </w:t>
      </w:r>
      <w:r w:rsidRPr="00981C93">
        <w:rPr>
          <w:rStyle w:val="StyleUnderline"/>
        </w:rPr>
        <w:t>be effective in</w:t>
      </w:r>
      <w:r w:rsidRPr="00981C93">
        <w:rPr>
          <w:sz w:val="16"/>
        </w:rPr>
        <w:t xml:space="preserve"> </w:t>
      </w:r>
      <w:r w:rsidRPr="00981C93">
        <w:rPr>
          <w:rStyle w:val="Emphasis"/>
        </w:rPr>
        <w:t>bolstering authoritarian regimes</w:t>
      </w:r>
      <w:r w:rsidRPr="00981C93">
        <w:rPr>
          <w:sz w:val="16"/>
        </w:rPr>
        <w:t xml:space="preserve">,90 </w:t>
      </w:r>
      <w:r w:rsidRPr="00981C93">
        <w:rPr>
          <w:rStyle w:val="StyleUnderline"/>
        </w:rPr>
        <w:t>which</w:t>
      </w:r>
      <w:r w:rsidRPr="00981C93">
        <w:rPr>
          <w:sz w:val="16"/>
        </w:rPr>
        <w:t xml:space="preserve"> may </w:t>
      </w:r>
      <w:r w:rsidRPr="00981C93">
        <w:rPr>
          <w:rStyle w:val="StyleUnderline"/>
        </w:rPr>
        <w:t>help explain why, in the years</w:t>
      </w:r>
      <w:r w:rsidRPr="00981C93">
        <w:rPr>
          <w:sz w:val="16"/>
        </w:rPr>
        <w:t xml:space="preserve"> </w:t>
      </w:r>
      <w:r w:rsidRPr="00981C93">
        <w:rPr>
          <w:rStyle w:val="Emphasis"/>
        </w:rPr>
        <w:t>after</w:t>
      </w:r>
      <w:r w:rsidRPr="00981C93">
        <w:rPr>
          <w:sz w:val="16"/>
        </w:rPr>
        <w:t xml:space="preserve"> </w:t>
      </w:r>
      <w:r w:rsidRPr="00981C93">
        <w:rPr>
          <w:rStyle w:val="StyleUnderline"/>
        </w:rPr>
        <w:t>the Arab Spring, there were</w:t>
      </w:r>
      <w:r w:rsidRPr="00981C93">
        <w:rPr>
          <w:sz w:val="16"/>
        </w:rPr>
        <w:t xml:space="preserve"> </w:t>
      </w:r>
      <w:r w:rsidRPr="00981C93">
        <w:rPr>
          <w:rStyle w:val="Emphasis"/>
        </w:rPr>
        <w:t>fewer revolutions</w:t>
      </w:r>
      <w:r w:rsidRPr="00981C93">
        <w:rPr>
          <w:sz w:val="16"/>
        </w:rPr>
        <w:t xml:space="preserve"> </w:t>
      </w:r>
      <w:r w:rsidRPr="00981C93">
        <w:rPr>
          <w:rStyle w:val="StyleUnderline"/>
        </w:rPr>
        <w:t>in weak authoritarian regimes</w:t>
      </w:r>
      <w:r w:rsidRPr="00981C93">
        <w:rPr>
          <w:sz w:val="16"/>
        </w:rPr>
        <w:t xml:space="preserve">. Authoritarian </w:t>
      </w:r>
      <w:r w:rsidRPr="00981C93">
        <w:rPr>
          <w:rStyle w:val="StyleUnderline"/>
        </w:rPr>
        <w:t>regimes</w:t>
      </w:r>
      <w:r w:rsidRPr="00981C93">
        <w:rPr>
          <w:sz w:val="16"/>
        </w:rPr>
        <w:t xml:space="preserve">, even those that lack financial resources, can now </w:t>
      </w:r>
      <w:r w:rsidRPr="00981C93">
        <w:rPr>
          <w:rStyle w:val="StyleUnderline"/>
        </w:rPr>
        <w:t>use social media</w:t>
      </w:r>
      <w:r w:rsidRPr="00981C93">
        <w:rPr>
          <w:sz w:val="16"/>
        </w:rPr>
        <w:t xml:space="preserve"> </w:t>
      </w:r>
      <w:r w:rsidRPr="00981C93">
        <w:rPr>
          <w:rStyle w:val="Emphasis"/>
        </w:rPr>
        <w:t>surveillance tools</w:t>
      </w:r>
      <w:r w:rsidRPr="00981C93">
        <w:rPr>
          <w:sz w:val="16"/>
        </w:rPr>
        <w:t xml:space="preserve"> that weren’t available to Egypt during its revolution </w:t>
      </w:r>
      <w:r w:rsidRPr="00981C93">
        <w:rPr>
          <w:rStyle w:val="StyleUnderline"/>
        </w:rPr>
        <w:t>to monitor and control society</w:t>
      </w:r>
      <w:r w:rsidRPr="00981C93">
        <w:rPr>
          <w:sz w:val="16"/>
        </w:rPr>
        <w:t xml:space="preserve">.91 This is </w:t>
      </w:r>
      <w:r w:rsidRPr="00981C93">
        <w:rPr>
          <w:rStyle w:val="StyleUnderline"/>
        </w:rPr>
        <w:t>due to the</w:t>
      </w:r>
      <w:r w:rsidRPr="00981C93">
        <w:rPr>
          <w:sz w:val="16"/>
        </w:rPr>
        <w:t xml:space="preserve"> </w:t>
      </w:r>
      <w:r w:rsidRPr="00981C93">
        <w:rPr>
          <w:rStyle w:val="Emphasis"/>
        </w:rPr>
        <w:t>availability</w:t>
      </w:r>
      <w:r w:rsidRPr="00981C93">
        <w:rPr>
          <w:sz w:val="16"/>
        </w:rPr>
        <w:t xml:space="preserve"> </w:t>
      </w:r>
      <w:r w:rsidRPr="00981C93">
        <w:rPr>
          <w:rStyle w:val="StyleUnderline"/>
        </w:rPr>
        <w:t>of various low-cost surveillance tools</w:t>
      </w:r>
      <w:r w:rsidRPr="00981C93">
        <w:rPr>
          <w:sz w:val="16"/>
        </w:rPr>
        <w:t xml:space="preserve"> exported by China and Russia.92</w:t>
      </w:r>
    </w:p>
    <w:p w14:paraId="63265145" w14:textId="77777777" w:rsidR="00F40B7B" w:rsidRPr="00981C93" w:rsidRDefault="00F40B7B" w:rsidP="00F40B7B">
      <w:pPr>
        <w:rPr>
          <w:sz w:val="16"/>
        </w:rPr>
      </w:pPr>
      <w:r w:rsidRPr="00981C93">
        <w:rPr>
          <w:sz w:val="16"/>
        </w:rPr>
        <w:t>The Iranian regime, which learned from the 2009 unrest, is an example of a weak authoritarian regime that took the use of social media platforms for surveillance to the next level. It combined using surveillance tools with exerting strict control over the domestic internet infrastructure. The development of Iran’s state-controlled National Internet Network significantly enhanced the government’s ability to restrict, block, and monitor internet use in Iran,93 providing it with one of the world’s most sophisticated mechanisms for controlling and censoring the internet and allowing it to examine the content of individual online communications on a massive scale.94 In 2009, mass surveillance operations significantly aided the authorities’ ability to identify, track, arrest, and imprison protesters.95 During the unrest that swept through Iran at the end of 2017, the authorities implemented major disruptions to internet access by slowing it down, blocking social media platforms (such as Instagram and Telegram) that were used by the protesters to mobilize street protests, and briefly cutting off Iranians’ access to the global internet. Some weak authoritarian governments have also learned to control the networked public sphere through “surveillance and repression, using fear, blocking of information, mobilizing armies of supporters or paid employees who muddy the online waters with misinformation, doubt, confusion and distraction.” This makes it hard for ordinary people to “navigate the networked public sphere and sort facts from fiction.”96 Instead of denying internet access to dissidents, which is sometimes difficult to do, these governments prefer to “deny attention, focus, and credibility.”97</w:t>
      </w:r>
    </w:p>
    <w:p w14:paraId="5008A912" w14:textId="77777777" w:rsidR="00F40B7B" w:rsidRPr="00981C93" w:rsidRDefault="00F40B7B" w:rsidP="00F40B7B">
      <w:pPr>
        <w:rPr>
          <w:sz w:val="16"/>
        </w:rPr>
      </w:pPr>
      <w:r w:rsidRPr="00981C93">
        <w:rPr>
          <w:sz w:val="16"/>
        </w:rPr>
        <w:t>Clarke and Koçak claim that social media platforms were, and still are, relevant because dissidents in authoritarian environments have simply switched to new social media platforms that the government hasn’t started monitoring yet.98 The new generation of dissidents uses messaging apps like WhatsApp and Telegram. Activists used these apps instead of Twitter in the 2018 revolt in Armenia and have used “Facebook live” for real-time coverage of anti-governmental protest activities in Nicaragua.99</w:t>
      </w:r>
    </w:p>
    <w:p w14:paraId="774AEBAE" w14:textId="77777777" w:rsidR="00F40B7B" w:rsidRPr="00981C93" w:rsidRDefault="00F40B7B" w:rsidP="00F40B7B">
      <w:pPr>
        <w:rPr>
          <w:sz w:val="16"/>
        </w:rPr>
      </w:pPr>
      <w:r w:rsidRPr="00981C93">
        <w:rPr>
          <w:sz w:val="16"/>
        </w:rPr>
        <w:t xml:space="preserve">In summary, social media can have a destabilizing political effect in weak authoritarian regimes. Social media (a liberalizing force) can help to create and mobilize domestic opposition by making it easier to alert and connect people who have shared interests. It also helps people to organize more easily and lets protesters know that they are not alone. </w:t>
      </w:r>
      <w:r w:rsidRPr="00981C93">
        <w:rPr>
          <w:rStyle w:val="StyleUnderline"/>
        </w:rPr>
        <w:t>Facebook’s</w:t>
      </w:r>
      <w:r w:rsidRPr="00981C93">
        <w:rPr>
          <w:sz w:val="16"/>
        </w:rPr>
        <w:t xml:space="preserve"> </w:t>
      </w:r>
      <w:r w:rsidRPr="00C962EF">
        <w:rPr>
          <w:rStyle w:val="Emphasis"/>
          <w:highlight w:val="cyan"/>
        </w:rPr>
        <w:t>filter bubbles</w:t>
      </w:r>
      <w:r w:rsidRPr="00981C93">
        <w:rPr>
          <w:sz w:val="16"/>
        </w:rPr>
        <w:t xml:space="preserve"> may </w:t>
      </w:r>
      <w:r w:rsidRPr="00981C93">
        <w:rPr>
          <w:rStyle w:val="StyleUnderline"/>
        </w:rPr>
        <w:t>help</w:t>
      </w:r>
      <w:r w:rsidRPr="00981C93">
        <w:rPr>
          <w:sz w:val="16"/>
        </w:rPr>
        <w:t xml:space="preserve"> to </w:t>
      </w:r>
      <w:r w:rsidRPr="00C962EF">
        <w:rPr>
          <w:rStyle w:val="StyleUnderline"/>
          <w:highlight w:val="cyan"/>
        </w:rPr>
        <w:t>convince people</w:t>
      </w:r>
      <w:r w:rsidRPr="00981C93">
        <w:rPr>
          <w:rStyle w:val="StyleUnderline"/>
        </w:rPr>
        <w:t xml:space="preserve"> that </w:t>
      </w:r>
      <w:r w:rsidRPr="00C962EF">
        <w:rPr>
          <w:rStyle w:val="StyleUnderline"/>
          <w:highlight w:val="cyan"/>
        </w:rPr>
        <w:t>there is</w:t>
      </w:r>
      <w:r w:rsidRPr="00C962EF">
        <w:rPr>
          <w:sz w:val="16"/>
          <w:highlight w:val="cyan"/>
        </w:rPr>
        <w:t xml:space="preserve"> </w:t>
      </w:r>
      <w:r w:rsidRPr="00C962EF">
        <w:rPr>
          <w:rStyle w:val="Emphasis"/>
          <w:highlight w:val="cyan"/>
        </w:rPr>
        <w:t>more support</w:t>
      </w:r>
      <w:r w:rsidRPr="00981C93">
        <w:rPr>
          <w:rStyle w:val="Emphasis"/>
        </w:rPr>
        <w:t xml:space="preserve"> for their position</w:t>
      </w:r>
      <w:r w:rsidRPr="00981C93">
        <w:rPr>
          <w:sz w:val="16"/>
        </w:rPr>
        <w:t xml:space="preserve"> </w:t>
      </w:r>
      <w:r w:rsidRPr="00C962EF">
        <w:rPr>
          <w:rStyle w:val="StyleUnderline"/>
          <w:highlight w:val="cyan"/>
        </w:rPr>
        <w:t>than</w:t>
      </w:r>
      <w:r w:rsidRPr="00981C93">
        <w:rPr>
          <w:rStyle w:val="StyleUnderline"/>
        </w:rPr>
        <w:t xml:space="preserve"> there </w:t>
      </w:r>
      <w:r w:rsidRPr="00C962EF">
        <w:rPr>
          <w:rStyle w:val="StyleUnderline"/>
          <w:highlight w:val="cyan"/>
        </w:rPr>
        <w:t>really</w:t>
      </w:r>
      <w:r w:rsidRPr="00981C93">
        <w:rPr>
          <w:rStyle w:val="StyleUnderline"/>
        </w:rPr>
        <w:t xml:space="preserve"> is</w:t>
      </w:r>
      <w:r w:rsidRPr="00981C93">
        <w:rPr>
          <w:sz w:val="16"/>
        </w:rPr>
        <w:t xml:space="preserve">, thus </w:t>
      </w:r>
      <w:r w:rsidRPr="00C962EF">
        <w:rPr>
          <w:rStyle w:val="StyleUnderline"/>
          <w:highlight w:val="cyan"/>
        </w:rPr>
        <w:t>generating a</w:t>
      </w:r>
      <w:r w:rsidRPr="00C962EF">
        <w:rPr>
          <w:sz w:val="16"/>
          <w:highlight w:val="cyan"/>
        </w:rPr>
        <w:t xml:space="preserve"> </w:t>
      </w:r>
      <w:r w:rsidRPr="00C962EF">
        <w:rPr>
          <w:rStyle w:val="Emphasis"/>
          <w:sz w:val="24"/>
          <w:szCs w:val="24"/>
          <w:highlight w:val="cyan"/>
        </w:rPr>
        <w:t>self-fulfilling prophecy</w:t>
      </w:r>
      <w:r w:rsidRPr="00981C93">
        <w:rPr>
          <w:sz w:val="16"/>
        </w:rPr>
        <w:t xml:space="preserve"> that drives people to the streets. Although social media may not be the only reason why a revolution takes place, it can certainly play a significant role. However, in the last several years, many weak authoritarian regimes have been able to afford the purchase of surveillance systems from China and Russia that monitor social media platforms and assist the repressive governing regime, deterring and countering dissidents during organization stage.100 The </w:t>
      </w:r>
      <w:r w:rsidRPr="00981C93">
        <w:rPr>
          <w:rStyle w:val="StyleUnderline"/>
        </w:rPr>
        <w:t>governing regime</w:t>
      </w:r>
      <w:r w:rsidRPr="00981C93">
        <w:rPr>
          <w:sz w:val="16"/>
        </w:rPr>
        <w:t xml:space="preserve"> also </w:t>
      </w:r>
      <w:r w:rsidRPr="00981C93">
        <w:rPr>
          <w:rStyle w:val="StyleUnderline"/>
        </w:rPr>
        <w:t>uses social media platforms to</w:t>
      </w:r>
      <w:r w:rsidRPr="00981C93">
        <w:rPr>
          <w:sz w:val="16"/>
        </w:rPr>
        <w:t xml:space="preserve"> </w:t>
      </w:r>
      <w:r w:rsidRPr="00981C93">
        <w:rPr>
          <w:rStyle w:val="Emphasis"/>
        </w:rPr>
        <w:t>spread misinformation</w:t>
      </w:r>
      <w:r w:rsidRPr="00981C93">
        <w:rPr>
          <w:sz w:val="16"/>
        </w:rPr>
        <w:t xml:space="preserve">, </w:t>
      </w:r>
      <w:r w:rsidRPr="00981C93">
        <w:rPr>
          <w:rStyle w:val="StyleUnderline"/>
        </w:rPr>
        <w:t>leading people to</w:t>
      </w:r>
      <w:r w:rsidRPr="00981C93">
        <w:rPr>
          <w:sz w:val="16"/>
        </w:rPr>
        <w:t xml:space="preserve"> </w:t>
      </w:r>
      <w:r w:rsidRPr="00981C93">
        <w:rPr>
          <w:rStyle w:val="Emphasis"/>
        </w:rPr>
        <w:t>doubt</w:t>
      </w:r>
      <w:r w:rsidRPr="00981C93">
        <w:rPr>
          <w:sz w:val="16"/>
        </w:rPr>
        <w:t xml:space="preserve"> </w:t>
      </w:r>
      <w:r w:rsidRPr="00981C93">
        <w:rPr>
          <w:rStyle w:val="StyleUnderline"/>
        </w:rPr>
        <w:t>what they read on</w:t>
      </w:r>
      <w:r w:rsidRPr="00981C93">
        <w:rPr>
          <w:sz w:val="16"/>
        </w:rPr>
        <w:t xml:space="preserve"> these </w:t>
      </w:r>
      <w:r w:rsidRPr="00981C93">
        <w:rPr>
          <w:rStyle w:val="StyleUnderline"/>
        </w:rPr>
        <w:t>platforms and</w:t>
      </w:r>
      <w:r w:rsidRPr="00981C93">
        <w:rPr>
          <w:sz w:val="16"/>
        </w:rPr>
        <w:t xml:space="preserve"> perhaps </w:t>
      </w:r>
      <w:r w:rsidRPr="00981C93">
        <w:rPr>
          <w:rStyle w:val="Emphasis"/>
        </w:rPr>
        <w:t>deterring</w:t>
      </w:r>
      <w:r w:rsidRPr="00981C93">
        <w:rPr>
          <w:sz w:val="16"/>
        </w:rPr>
        <w:t xml:space="preserve"> </w:t>
      </w:r>
      <w:r w:rsidRPr="00981C93">
        <w:rPr>
          <w:rStyle w:val="StyleUnderline"/>
        </w:rPr>
        <w:t>them from joining a</w:t>
      </w:r>
      <w:r w:rsidRPr="00981C93">
        <w:rPr>
          <w:sz w:val="16"/>
        </w:rPr>
        <w:t xml:space="preserve"> potential </w:t>
      </w:r>
      <w:r w:rsidRPr="00981C93">
        <w:rPr>
          <w:rStyle w:val="StyleUnderline"/>
        </w:rPr>
        <w:t>uprising</w:t>
      </w:r>
      <w:r w:rsidRPr="00981C93">
        <w:rPr>
          <w:sz w:val="16"/>
        </w:rPr>
        <w:t>.</w:t>
      </w:r>
    </w:p>
    <w:p w14:paraId="104071BE" w14:textId="77777777" w:rsidR="00F40B7B" w:rsidRPr="00981C93" w:rsidRDefault="00F40B7B" w:rsidP="00F40B7B">
      <w:pPr>
        <w:rPr>
          <w:sz w:val="16"/>
        </w:rPr>
      </w:pPr>
      <w:r w:rsidRPr="00981C93">
        <w:rPr>
          <w:sz w:val="16"/>
        </w:rPr>
        <w:t>The Radicalizing Effect in Weak Democratic Regimes</w:t>
      </w:r>
    </w:p>
    <w:p w14:paraId="13583F7F" w14:textId="77777777" w:rsidR="00F40B7B" w:rsidRPr="00981C93" w:rsidRDefault="00F40B7B" w:rsidP="00F40B7B">
      <w:pPr>
        <w:rPr>
          <w:sz w:val="16"/>
        </w:rPr>
      </w:pPr>
      <w:r w:rsidRPr="00981C93">
        <w:rPr>
          <w:rStyle w:val="StyleUnderline"/>
        </w:rPr>
        <w:t>Social media is a</w:t>
      </w:r>
      <w:r w:rsidRPr="00981C93">
        <w:rPr>
          <w:sz w:val="16"/>
        </w:rPr>
        <w:t xml:space="preserve"> </w:t>
      </w:r>
      <w:r w:rsidRPr="00981C93">
        <w:rPr>
          <w:rStyle w:val="Emphasis"/>
        </w:rPr>
        <w:t>low-cost</w:t>
      </w:r>
      <w:r w:rsidRPr="00981C93">
        <w:rPr>
          <w:sz w:val="16"/>
        </w:rPr>
        <w:t xml:space="preserve"> </w:t>
      </w:r>
      <w:r w:rsidRPr="00981C93">
        <w:rPr>
          <w:rStyle w:val="StyleUnderline"/>
        </w:rPr>
        <w:t>and</w:t>
      </w:r>
      <w:r w:rsidRPr="00981C93">
        <w:rPr>
          <w:sz w:val="16"/>
        </w:rPr>
        <w:t xml:space="preserve"> </w:t>
      </w:r>
      <w:r w:rsidRPr="00981C93">
        <w:rPr>
          <w:rStyle w:val="Emphasis"/>
        </w:rPr>
        <w:t>convenient</w:t>
      </w:r>
      <w:r w:rsidRPr="00981C93">
        <w:rPr>
          <w:sz w:val="16"/>
        </w:rPr>
        <w:t xml:space="preserve"> </w:t>
      </w:r>
      <w:r w:rsidRPr="00981C93">
        <w:rPr>
          <w:rStyle w:val="StyleUnderline"/>
        </w:rPr>
        <w:t>communication tool</w:t>
      </w:r>
      <w:r w:rsidRPr="00981C93">
        <w:rPr>
          <w:sz w:val="16"/>
        </w:rPr>
        <w:t xml:space="preserve"> that can be </w:t>
      </w:r>
      <w:r w:rsidRPr="00981C93">
        <w:rPr>
          <w:rStyle w:val="StyleUnderline"/>
        </w:rPr>
        <w:t xml:space="preserve">used by opposition </w:t>
      </w:r>
      <w:r w:rsidRPr="00C962EF">
        <w:rPr>
          <w:rStyle w:val="StyleUnderline"/>
          <w:highlight w:val="cyan"/>
        </w:rPr>
        <w:t>populists</w:t>
      </w:r>
      <w:r w:rsidRPr="00981C93">
        <w:rPr>
          <w:rStyle w:val="StyleUnderline"/>
        </w:rPr>
        <w:t xml:space="preserve"> to</w:t>
      </w:r>
      <w:r w:rsidRPr="00981C93">
        <w:rPr>
          <w:sz w:val="16"/>
        </w:rPr>
        <w:t xml:space="preserve"> </w:t>
      </w:r>
      <w:r w:rsidRPr="00C962EF">
        <w:rPr>
          <w:rStyle w:val="Emphasis"/>
          <w:highlight w:val="cyan"/>
        </w:rPr>
        <w:t>reach</w:t>
      </w:r>
      <w:r w:rsidRPr="00981C93">
        <w:rPr>
          <w:sz w:val="16"/>
        </w:rPr>
        <w:t xml:space="preserve"> their </w:t>
      </w:r>
      <w:r w:rsidRPr="00C962EF">
        <w:rPr>
          <w:rStyle w:val="Emphasis"/>
          <w:highlight w:val="cyan"/>
        </w:rPr>
        <w:t>supporters</w:t>
      </w:r>
      <w:r w:rsidRPr="00981C93">
        <w:rPr>
          <w:sz w:val="16"/>
        </w:rPr>
        <w:t xml:space="preserve">, </w:t>
      </w:r>
      <w:r w:rsidRPr="00981C93">
        <w:rPr>
          <w:rStyle w:val="StyleUnderline"/>
        </w:rPr>
        <w:t>by the governing regime to</w:t>
      </w:r>
      <w:r w:rsidRPr="00981C93">
        <w:rPr>
          <w:sz w:val="16"/>
        </w:rPr>
        <w:t xml:space="preserve"> </w:t>
      </w:r>
      <w:r w:rsidRPr="00981C93">
        <w:rPr>
          <w:rStyle w:val="Emphasis"/>
        </w:rPr>
        <w:t>engage directly</w:t>
      </w:r>
      <w:r w:rsidRPr="00981C93">
        <w:rPr>
          <w:sz w:val="16"/>
        </w:rPr>
        <w:t xml:space="preserve"> </w:t>
      </w:r>
      <w:r w:rsidRPr="00981C93">
        <w:rPr>
          <w:rStyle w:val="StyleUnderline"/>
        </w:rPr>
        <w:t>with the electorate, and by malign external forces to</w:t>
      </w:r>
      <w:r w:rsidRPr="00981C93">
        <w:rPr>
          <w:sz w:val="16"/>
        </w:rPr>
        <w:t xml:space="preserve"> </w:t>
      </w:r>
      <w:r w:rsidRPr="00981C93">
        <w:rPr>
          <w:rStyle w:val="Emphasis"/>
        </w:rPr>
        <w:t>spread fake news</w:t>
      </w:r>
      <w:r w:rsidRPr="00981C93">
        <w:rPr>
          <w:sz w:val="16"/>
        </w:rPr>
        <w:t xml:space="preserve">. These platforms can be exploited to spread fake news and narratives that are polarizing, divisive, and anti-liberal because </w:t>
      </w:r>
      <w:r w:rsidRPr="00981C93">
        <w:rPr>
          <w:rStyle w:val="StyleUnderline"/>
        </w:rPr>
        <w:t>they lack the</w:t>
      </w:r>
      <w:r w:rsidRPr="00981C93">
        <w:rPr>
          <w:sz w:val="16"/>
        </w:rPr>
        <w:t xml:space="preserve"> </w:t>
      </w:r>
      <w:r w:rsidRPr="00981C93">
        <w:rPr>
          <w:rStyle w:val="Emphasis"/>
        </w:rPr>
        <w:t>fact-checking</w:t>
      </w:r>
      <w:r w:rsidRPr="00981C93">
        <w:rPr>
          <w:sz w:val="16"/>
        </w:rPr>
        <w:t xml:space="preserve"> </w:t>
      </w:r>
      <w:r w:rsidRPr="00981C93">
        <w:rPr>
          <w:rStyle w:val="StyleUnderline"/>
        </w:rPr>
        <w:t>found in traditional media outlets</w:t>
      </w:r>
      <w:r w:rsidRPr="00981C93">
        <w:rPr>
          <w:sz w:val="16"/>
        </w:rPr>
        <w:t xml:space="preserve">. Social media </w:t>
      </w:r>
      <w:r w:rsidRPr="00981C93">
        <w:rPr>
          <w:rStyle w:val="StyleUnderline"/>
        </w:rPr>
        <w:t>helps populists</w:t>
      </w:r>
      <w:r w:rsidRPr="00981C93">
        <w:rPr>
          <w:sz w:val="16"/>
        </w:rPr>
        <w:t xml:space="preserve"> (both as candidates and as part of the governing regime) to </w:t>
      </w:r>
      <w:r w:rsidRPr="00C962EF">
        <w:rPr>
          <w:rStyle w:val="Emphasis"/>
          <w:highlight w:val="cyan"/>
        </w:rPr>
        <w:t>aggregate</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unify</w:t>
      </w:r>
      <w:r w:rsidRPr="00981C93">
        <w:rPr>
          <w:sz w:val="16"/>
        </w:rPr>
        <w:t xml:space="preserve"> </w:t>
      </w:r>
      <w:r w:rsidRPr="00A502A0">
        <w:rPr>
          <w:rStyle w:val="StyleUnderline"/>
        </w:rPr>
        <w:t xml:space="preserve">people </w:t>
      </w:r>
      <w:r w:rsidRPr="00C962EF">
        <w:rPr>
          <w:rStyle w:val="StyleUnderline"/>
          <w:highlight w:val="cyan"/>
        </w:rPr>
        <w:t>to promote a shared cause</w:t>
      </w:r>
      <w:r w:rsidRPr="00981C93">
        <w:rPr>
          <w:rStyle w:val="StyleUnderline"/>
        </w:rPr>
        <w:t xml:space="preserve"> against the liberal</w:t>
      </w:r>
      <w:r w:rsidRPr="00981C93">
        <w:rPr>
          <w:sz w:val="16"/>
        </w:rPr>
        <w:t xml:space="preserve"> </w:t>
      </w:r>
      <w:r w:rsidRPr="00981C93">
        <w:rPr>
          <w:rStyle w:val="Emphasis"/>
        </w:rPr>
        <w:t>establishment</w:t>
      </w:r>
      <w:r w:rsidRPr="00981C93">
        <w:rPr>
          <w:sz w:val="16"/>
        </w:rPr>
        <w:t xml:space="preserve"> and liberal </w:t>
      </w:r>
      <w:r w:rsidRPr="00981C93">
        <w:rPr>
          <w:rStyle w:val="Emphasis"/>
        </w:rPr>
        <w:t>freedoms</w:t>
      </w:r>
      <w:r w:rsidRPr="00981C93">
        <w:rPr>
          <w:sz w:val="16"/>
        </w:rPr>
        <w:t xml:space="preserve"> </w:t>
      </w:r>
      <w:r w:rsidRPr="00981C93">
        <w:rPr>
          <w:rStyle w:val="StyleUnderline"/>
        </w:rPr>
        <w:t>and to erode democratic pillars</w:t>
      </w:r>
      <w:r w:rsidRPr="00981C93">
        <w:rPr>
          <w:sz w:val="16"/>
        </w:rPr>
        <w:t xml:space="preserve">. Malign external actors use social media to intervene in democratic elections in weak democratic countries to cause further erosion of trust in the democratic system. These </w:t>
      </w:r>
      <w:r w:rsidRPr="00981C93">
        <w:rPr>
          <w:rStyle w:val="StyleUnderline"/>
        </w:rPr>
        <w:t xml:space="preserve">combined actions </w:t>
      </w:r>
      <w:r w:rsidRPr="00C962EF">
        <w:rPr>
          <w:rStyle w:val="StyleUnderline"/>
          <w:highlight w:val="cyan"/>
        </w:rPr>
        <w:t>create a</w:t>
      </w:r>
      <w:r w:rsidRPr="00C962EF">
        <w:rPr>
          <w:sz w:val="16"/>
          <w:highlight w:val="cyan"/>
        </w:rPr>
        <w:t xml:space="preserve"> </w:t>
      </w:r>
      <w:r w:rsidRPr="00C962EF">
        <w:rPr>
          <w:rStyle w:val="Emphasis"/>
          <w:highlight w:val="cyan"/>
        </w:rPr>
        <w:t>radicalizing effect</w:t>
      </w:r>
      <w:r w:rsidRPr="00981C93">
        <w:rPr>
          <w:sz w:val="16"/>
        </w:rPr>
        <w:t xml:space="preserve"> in weak liberal democracies </w:t>
      </w:r>
      <w:r w:rsidRPr="00981C93">
        <w:rPr>
          <w:rStyle w:val="StyleUnderline"/>
        </w:rPr>
        <w:t>that can</w:t>
      </w:r>
      <w:r w:rsidRPr="00981C93">
        <w:rPr>
          <w:sz w:val="16"/>
        </w:rPr>
        <w:t xml:space="preserve"> potentially </w:t>
      </w:r>
      <w:r w:rsidRPr="00981C93">
        <w:rPr>
          <w:rStyle w:val="StyleUnderline"/>
        </w:rPr>
        <w:t>turn a liberal-democratic regime into an</w:t>
      </w:r>
      <w:r w:rsidRPr="00981C93">
        <w:rPr>
          <w:sz w:val="16"/>
        </w:rPr>
        <w:t xml:space="preserve"> </w:t>
      </w:r>
      <w:r w:rsidRPr="00981C93">
        <w:rPr>
          <w:rStyle w:val="Emphasis"/>
        </w:rPr>
        <w:t>illiberal regime</w:t>
      </w:r>
      <w:r w:rsidRPr="00981C93">
        <w:rPr>
          <w:sz w:val="16"/>
        </w:rPr>
        <w:t xml:space="preserve">, </w:t>
      </w:r>
      <w:r w:rsidRPr="00981C93">
        <w:rPr>
          <w:rStyle w:val="StyleUnderline"/>
        </w:rPr>
        <w:t>or even</w:t>
      </w:r>
      <w:r w:rsidRPr="00981C93">
        <w:rPr>
          <w:sz w:val="16"/>
        </w:rPr>
        <w:t xml:space="preserve"> an </w:t>
      </w:r>
      <w:r w:rsidRPr="00981C93">
        <w:rPr>
          <w:rStyle w:val="Emphasis"/>
        </w:rPr>
        <w:t>autocratic</w:t>
      </w:r>
      <w:r w:rsidRPr="00981C93">
        <w:rPr>
          <w:sz w:val="16"/>
        </w:rPr>
        <w:t xml:space="preserve"> one.</w:t>
      </w:r>
    </w:p>
    <w:p w14:paraId="3B88AAD4" w14:textId="77777777" w:rsidR="00F40B7B" w:rsidRPr="00981C93" w:rsidRDefault="00F40B7B" w:rsidP="00F40B7B">
      <w:pPr>
        <w:rPr>
          <w:sz w:val="16"/>
        </w:rPr>
      </w:pPr>
      <w:r w:rsidRPr="00981C93">
        <w:rPr>
          <w:sz w:val="16"/>
        </w:rPr>
        <w:t>There are several examples of weak liberal-democratic regimes worldwide, namely new democracies in Eastern Europe, East Asia, and Latin America. Freedom House’s freedom score has declined in some of these countries over the last several years: From 2016 to 2020 Brazil’s score dropped six points, from 81 to 75; the Philippines fell six points, from 65 to 59; and Mexico lost three points, going from 65 to 62. This decrease in freedom scores may be explained by the rise of populist leaders in these countries and the erosion of democratic pillars, such as free and unbiased elections.101 According to the Democracy Report 2020, Latin America has regressed to a level of democracy last recorded around 1992.102</w:t>
      </w:r>
    </w:p>
    <w:p w14:paraId="050E49A1" w14:textId="77777777" w:rsidR="00F40B7B" w:rsidRPr="00981C93" w:rsidRDefault="00F40B7B" w:rsidP="00F40B7B">
      <w:pPr>
        <w:rPr>
          <w:sz w:val="16"/>
        </w:rPr>
      </w:pPr>
      <w:r w:rsidRPr="00981C93">
        <w:rPr>
          <w:sz w:val="16"/>
        </w:rPr>
        <w:t>In the last decade, Latin American presidents and candidates started using social media to engage directly with the electorate. Social media is perceived as the voice of the people and more authentic than the mainstream media, “which responds to the agenda of their super-rich owners and their political allies, rather than to the real needs and interests of the public.”103 By 2014, the region had the world’s highest use of social media by politicians.104</w:t>
      </w:r>
    </w:p>
    <w:p w14:paraId="102B6B53" w14:textId="77777777" w:rsidR="00F40B7B" w:rsidRPr="00981C93" w:rsidRDefault="00F40B7B" w:rsidP="00F40B7B">
      <w:pPr>
        <w:rPr>
          <w:sz w:val="16"/>
        </w:rPr>
      </w:pPr>
      <w:r w:rsidRPr="00981C93">
        <w:rPr>
          <w:sz w:val="16"/>
        </w:rPr>
        <w:t>According to Emarketer, people in Latin America are the most avid social media users in the world.105 The vast majority of them get their news straight from social media services because they place less trust in traditional media. For example, WhatsApp has 120 million users in Brazil, a country with a population of 200 million. Thirty-five percent of these users regularly rely on the messaging platform for their news consumption, which makes WhatsApp networks “fertile for planting false information that can spread quickly from group to group until it is out of control.”106 These countries are therefore more susceptible to efforts to promote divisive and anti-liberal narratives, whether by domestic opposition or malign external forces, via online platforms. Moreover, polarization is a significant characteristic of Latin American politics, and the use of fake news communicated via social media platforms has proved to be more effective within polarized societies.107 This environment is primed for the rise of populist candidates who are inclined to promote an illiberal regime and can further foster radicalization and change toward a national-populist, illiberal, and even autocratic regime. This is especially true given that the checks and balances in states with only a short democratic history are less effective than in long-established liberal states.108</w:t>
      </w:r>
    </w:p>
    <w:p w14:paraId="6CC10DB7" w14:textId="77777777" w:rsidR="00F40B7B" w:rsidRPr="00981C93" w:rsidRDefault="00F40B7B" w:rsidP="00F40B7B">
      <w:pPr>
        <w:rPr>
          <w:sz w:val="16"/>
        </w:rPr>
      </w:pPr>
      <w:r w:rsidRPr="00981C93">
        <w:rPr>
          <w:rStyle w:val="StyleUnderline"/>
        </w:rPr>
        <w:t>Populism</w:t>
      </w:r>
      <w:r w:rsidRPr="00981C93">
        <w:rPr>
          <w:sz w:val="16"/>
        </w:rPr>
        <w:t xml:space="preserve"> is an ideology that </w:t>
      </w:r>
      <w:r w:rsidRPr="00981C93">
        <w:rPr>
          <w:rStyle w:val="StyleUnderline"/>
        </w:rPr>
        <w:t>views society as</w:t>
      </w:r>
      <w:r w:rsidRPr="00981C93">
        <w:rPr>
          <w:sz w:val="16"/>
        </w:rPr>
        <w:t xml:space="preserve"> </w:t>
      </w:r>
      <w:r w:rsidRPr="00C962EF">
        <w:rPr>
          <w:rStyle w:val="Emphasis"/>
          <w:highlight w:val="cyan"/>
        </w:rPr>
        <w:t>divide</w:t>
      </w:r>
      <w:r w:rsidRPr="00981C93">
        <w:rPr>
          <w:rStyle w:val="Emphasis"/>
        </w:rPr>
        <w:t>d</w:t>
      </w:r>
      <w:r w:rsidRPr="00981C93">
        <w:rPr>
          <w:sz w:val="16"/>
        </w:rPr>
        <w:t xml:space="preserve"> </w:t>
      </w:r>
      <w:r w:rsidRPr="00981C93">
        <w:rPr>
          <w:rStyle w:val="StyleUnderline"/>
        </w:rPr>
        <w:t>into</w:t>
      </w:r>
      <w:r w:rsidRPr="00981C93">
        <w:rPr>
          <w:sz w:val="16"/>
        </w:rPr>
        <w:t xml:space="preserve"> two </w:t>
      </w:r>
      <w:r w:rsidRPr="00981C93">
        <w:rPr>
          <w:rStyle w:val="StyleUnderline"/>
        </w:rPr>
        <w:t>homogenous and antagonistic groups</w:t>
      </w:r>
      <w:r w:rsidRPr="00981C93">
        <w:rPr>
          <w:sz w:val="16"/>
        </w:rPr>
        <w:t xml:space="preserve">: the pure people and the corrupt elite — </w:t>
      </w:r>
      <w:r w:rsidRPr="00C962EF">
        <w:rPr>
          <w:rStyle w:val="Emphasis"/>
          <w:highlight w:val="cyan"/>
        </w:rPr>
        <w:t>“us” versus “them.”</w:t>
      </w:r>
      <w:r w:rsidRPr="00981C93">
        <w:rPr>
          <w:sz w:val="16"/>
        </w:rPr>
        <w:t xml:space="preserve">109 Populists portray themselves as anti-elitist, anti-pluralist, supporters of moralism, and the exclusive legitimate representatives of the people in defiance of the unresponsive political elites. The </w:t>
      </w:r>
      <w:r w:rsidRPr="00C962EF">
        <w:rPr>
          <w:rStyle w:val="StyleUnderline"/>
          <w:highlight w:val="cyan"/>
        </w:rPr>
        <w:t>rhetoric</w:t>
      </w:r>
      <w:r w:rsidRPr="00981C93">
        <w:rPr>
          <w:sz w:val="16"/>
        </w:rPr>
        <w:t xml:space="preserve"> used by populist leaders generally </w:t>
      </w:r>
      <w:r w:rsidRPr="00C962EF">
        <w:rPr>
          <w:rStyle w:val="StyleUnderline"/>
          <w:highlight w:val="cyan"/>
        </w:rPr>
        <w:t>focuses on</w:t>
      </w:r>
      <w:r w:rsidRPr="00981C93">
        <w:rPr>
          <w:rStyle w:val="StyleUnderline"/>
        </w:rPr>
        <w:t xml:space="preserve"> the</w:t>
      </w:r>
      <w:r w:rsidRPr="00981C93">
        <w:rPr>
          <w:sz w:val="16"/>
        </w:rPr>
        <w:t xml:space="preserve"> </w:t>
      </w:r>
      <w:r w:rsidRPr="00981C93">
        <w:rPr>
          <w:rStyle w:val="Emphasis"/>
        </w:rPr>
        <w:t>perception</w:t>
      </w:r>
      <w:r w:rsidRPr="00981C93">
        <w:rPr>
          <w:sz w:val="16"/>
        </w:rPr>
        <w:t xml:space="preserve"> </w:t>
      </w:r>
      <w:r w:rsidRPr="00981C93">
        <w:rPr>
          <w:rStyle w:val="StyleUnderline"/>
        </w:rPr>
        <w:t>of a state in a crisis that needs to be resolved</w:t>
      </w:r>
      <w:r w:rsidRPr="00981C93">
        <w:rPr>
          <w:sz w:val="16"/>
        </w:rPr>
        <w:t xml:space="preserve">. Populists often </w:t>
      </w:r>
      <w:r w:rsidRPr="00981C93">
        <w:rPr>
          <w:rStyle w:val="StyleUnderline"/>
        </w:rPr>
        <w:t xml:space="preserve">use </w:t>
      </w:r>
      <w:r w:rsidRPr="00C962EF">
        <w:rPr>
          <w:rStyle w:val="StyleUnderline"/>
          <w:highlight w:val="cyan"/>
        </w:rPr>
        <w:t>a</w:t>
      </w:r>
      <w:r w:rsidRPr="00C962EF">
        <w:rPr>
          <w:sz w:val="16"/>
          <w:highlight w:val="cyan"/>
        </w:rPr>
        <w:t xml:space="preserve"> </w:t>
      </w:r>
      <w:r w:rsidRPr="00C962EF">
        <w:rPr>
          <w:rStyle w:val="Emphasis"/>
          <w:highlight w:val="cyan"/>
        </w:rPr>
        <w:t>dramatized</w:t>
      </w:r>
      <w:r w:rsidRPr="00981C93">
        <w:rPr>
          <w:sz w:val="16"/>
        </w:rPr>
        <w:t xml:space="preserve"> </w:t>
      </w:r>
      <w:r w:rsidRPr="00981C93">
        <w:rPr>
          <w:rStyle w:val="StyleUnderline"/>
        </w:rPr>
        <w:t>and</w:t>
      </w:r>
      <w:r w:rsidRPr="00981C93">
        <w:rPr>
          <w:sz w:val="16"/>
        </w:rPr>
        <w:t xml:space="preserve"> </w:t>
      </w:r>
      <w:r w:rsidRPr="00981C93">
        <w:rPr>
          <w:rStyle w:val="Emphasis"/>
        </w:rPr>
        <w:t>discursive</w:t>
      </w:r>
      <w:r w:rsidRPr="00981C93">
        <w:rPr>
          <w:sz w:val="16"/>
        </w:rPr>
        <w:t xml:space="preserve"> </w:t>
      </w:r>
      <w:r w:rsidRPr="00C962EF">
        <w:rPr>
          <w:rStyle w:val="StyleUnderline"/>
          <w:highlight w:val="cyan"/>
        </w:rPr>
        <w:t>repertoire</w:t>
      </w:r>
      <w:r w:rsidRPr="00981C93">
        <w:rPr>
          <w:rStyle w:val="StyleUnderline"/>
        </w:rPr>
        <w:t xml:space="preserve"> </w:t>
      </w:r>
      <w:r w:rsidRPr="00C962EF">
        <w:rPr>
          <w:rStyle w:val="StyleUnderline"/>
          <w:highlight w:val="cyan"/>
        </w:rPr>
        <w:t>that creates tension</w:t>
      </w:r>
      <w:r w:rsidRPr="00981C93">
        <w:rPr>
          <w:sz w:val="16"/>
        </w:rPr>
        <w:t xml:space="preserve"> between antagonistic blocks.110 Pippa Norris notes that populism undercuts the legitimacy of the checks and balances on executive power that were “protecting citizens from strong leaders advocating authoritarian values attacking the heart of liberal freedoms, social tolerance, and cosmopolitanism.”111</w:t>
      </w:r>
    </w:p>
    <w:p w14:paraId="45381905" w14:textId="77777777" w:rsidR="00F40B7B" w:rsidRPr="00981C93" w:rsidRDefault="00F40B7B" w:rsidP="00F40B7B">
      <w:pPr>
        <w:rPr>
          <w:sz w:val="16"/>
        </w:rPr>
      </w:pPr>
      <w:r w:rsidRPr="00981C93">
        <w:rPr>
          <w:sz w:val="16"/>
        </w:rPr>
        <w:t>Populism exists across the political spectrum. According to Paolo Gerbaudo, the populist right “tends to take highly exclusionary and xenophobic forms, whereby the people are constructed in opposition to the Other, and in particular migrants and ethnic and religious minorities.” Left-wing populism, on the contrary, opposes “immoral privilege, as embodied by greedy bankers, rogue entrepreneurs, and corrupt politicians accused of exploiting the people.”112 Postill also discusses centrist populists — opportunistic technocrats who borrow populist rhetoric and blend it with a pro-market language of job flexibility, entrepreneurship, and economic growth.113</w:t>
      </w:r>
    </w:p>
    <w:p w14:paraId="1424B241" w14:textId="77777777" w:rsidR="00F40B7B" w:rsidRPr="00981C93" w:rsidRDefault="00F40B7B" w:rsidP="00F40B7B">
      <w:pPr>
        <w:rPr>
          <w:sz w:val="16"/>
        </w:rPr>
      </w:pPr>
      <w:r w:rsidRPr="00981C93">
        <w:rPr>
          <w:sz w:val="16"/>
        </w:rPr>
        <w:t xml:space="preserve">Gerbaudo, who studies the relationship between populism and social media, explains that </w:t>
      </w:r>
      <w:r w:rsidRPr="00981C93">
        <w:rPr>
          <w:rStyle w:val="StyleUnderline"/>
        </w:rPr>
        <w:t>social media provides a</w:t>
      </w:r>
      <w:r w:rsidRPr="00981C93">
        <w:rPr>
          <w:sz w:val="16"/>
        </w:rPr>
        <w:t xml:space="preserve"> </w:t>
      </w:r>
      <w:r w:rsidRPr="00981C93">
        <w:rPr>
          <w:rStyle w:val="Emphasis"/>
        </w:rPr>
        <w:t>platform</w:t>
      </w:r>
      <w:r w:rsidRPr="00981C93">
        <w:rPr>
          <w:sz w:val="16"/>
        </w:rPr>
        <w:t xml:space="preserve"> </w:t>
      </w:r>
      <w:r w:rsidRPr="00981C93">
        <w:rPr>
          <w:rStyle w:val="StyleUnderline"/>
        </w:rPr>
        <w:t>for populists to gain</w:t>
      </w:r>
      <w:r w:rsidRPr="00981C93">
        <w:rPr>
          <w:sz w:val="16"/>
        </w:rPr>
        <w:t xml:space="preserve"> people’s </w:t>
      </w:r>
      <w:r w:rsidRPr="00981C93">
        <w:rPr>
          <w:rStyle w:val="StyleUnderline"/>
        </w:rPr>
        <w:t>support against a</w:t>
      </w:r>
      <w:r w:rsidRPr="00981C93">
        <w:rPr>
          <w:sz w:val="16"/>
        </w:rPr>
        <w:t xml:space="preserve"> </w:t>
      </w:r>
      <w:r w:rsidRPr="00981C93">
        <w:rPr>
          <w:rStyle w:val="Emphasis"/>
        </w:rPr>
        <w:t>liberal establishment</w:t>
      </w:r>
      <w:r w:rsidRPr="00981C93">
        <w:rPr>
          <w:sz w:val="16"/>
        </w:rPr>
        <w:t xml:space="preserve"> that is </w:t>
      </w:r>
      <w:r w:rsidRPr="00981C93">
        <w:rPr>
          <w:rStyle w:val="StyleUnderline"/>
        </w:rPr>
        <w:t>supposedly</w:t>
      </w:r>
      <w:r w:rsidRPr="00981C93">
        <w:rPr>
          <w:sz w:val="16"/>
        </w:rPr>
        <w:t xml:space="preserve"> </w:t>
      </w:r>
      <w:r w:rsidRPr="00981C93">
        <w:rPr>
          <w:rStyle w:val="Emphasis"/>
        </w:rPr>
        <w:t>victimizing</w:t>
      </w:r>
      <w:r w:rsidRPr="00981C93">
        <w:rPr>
          <w:sz w:val="16"/>
        </w:rPr>
        <w:t xml:space="preserve"> </w:t>
      </w:r>
      <w:r w:rsidRPr="00981C93">
        <w:rPr>
          <w:rStyle w:val="StyleUnderline"/>
        </w:rPr>
        <w:t>them</w:t>
      </w:r>
      <w:r w:rsidRPr="00981C93">
        <w:rPr>
          <w:sz w:val="16"/>
        </w:rPr>
        <w:t xml:space="preserve">.114 </w:t>
      </w:r>
      <w:r w:rsidRPr="00981C93">
        <w:rPr>
          <w:rStyle w:val="StyleUnderline"/>
        </w:rPr>
        <w:t>Populists</w:t>
      </w:r>
      <w:r w:rsidRPr="00981C93">
        <w:rPr>
          <w:sz w:val="16"/>
        </w:rPr>
        <w:t xml:space="preserve"> are able to unify otherwise dispersed and divided people to promote a shared cause, </w:t>
      </w:r>
      <w:r w:rsidRPr="00981C93">
        <w:rPr>
          <w:rStyle w:val="Emphasis"/>
        </w:rPr>
        <w:t>exploit</w:t>
      </w:r>
      <w:r w:rsidRPr="00981C93">
        <w:rPr>
          <w:sz w:val="16"/>
        </w:rPr>
        <w:t xml:space="preserve">ing the </w:t>
      </w:r>
      <w:r w:rsidRPr="00981C93">
        <w:rPr>
          <w:rStyle w:val="StyleUnderline"/>
        </w:rPr>
        <w:t>platforms’</w:t>
      </w:r>
      <w:r w:rsidRPr="00981C93">
        <w:rPr>
          <w:sz w:val="16"/>
        </w:rPr>
        <w:t xml:space="preserve"> “</w:t>
      </w:r>
      <w:r w:rsidRPr="00981C93">
        <w:rPr>
          <w:rStyle w:val="Emphasis"/>
        </w:rPr>
        <w:t>economy of attention</w:t>
      </w:r>
      <w:r w:rsidRPr="00981C93">
        <w:rPr>
          <w:sz w:val="16"/>
        </w:rPr>
        <w:t xml:space="preserve">” </w:t>
      </w:r>
      <w:r w:rsidRPr="00981C93">
        <w:rPr>
          <w:rStyle w:val="StyleUnderline"/>
        </w:rPr>
        <w:t>and</w:t>
      </w:r>
      <w:r w:rsidRPr="00981C93">
        <w:rPr>
          <w:sz w:val="16"/>
        </w:rPr>
        <w:t xml:space="preserve"> </w:t>
      </w:r>
      <w:r w:rsidRPr="00981C93">
        <w:rPr>
          <w:rStyle w:val="Emphasis"/>
        </w:rPr>
        <w:t>filter bubble</w:t>
      </w:r>
      <w:r w:rsidRPr="00981C93">
        <w:rPr>
          <w:sz w:val="16"/>
        </w:rPr>
        <w:t xml:space="preserve"> </w:t>
      </w:r>
      <w:r w:rsidRPr="00981C93">
        <w:rPr>
          <w:rStyle w:val="StyleUnderline"/>
        </w:rPr>
        <w:t>effect</w:t>
      </w:r>
      <w:r w:rsidRPr="00981C93">
        <w:rPr>
          <w:sz w:val="16"/>
        </w:rPr>
        <w:t xml:space="preserve">. In this way, </w:t>
      </w:r>
      <w:r w:rsidRPr="00981C93">
        <w:rPr>
          <w:rStyle w:val="StyleUnderline"/>
        </w:rPr>
        <w:t>populists develop online followers of</w:t>
      </w:r>
      <w:r w:rsidRPr="00981C93">
        <w:rPr>
          <w:sz w:val="16"/>
        </w:rPr>
        <w:t xml:space="preserve"> </w:t>
      </w:r>
      <w:r w:rsidRPr="00981C93">
        <w:rPr>
          <w:rStyle w:val="Emphasis"/>
        </w:rPr>
        <w:t>like-minded individuals</w:t>
      </w:r>
      <w:r w:rsidRPr="00981C93">
        <w:rPr>
          <w:sz w:val="16"/>
        </w:rPr>
        <w:t xml:space="preserve"> </w:t>
      </w:r>
      <w:r w:rsidRPr="00981C93">
        <w:rPr>
          <w:rStyle w:val="StyleUnderline"/>
        </w:rPr>
        <w:t>and</w:t>
      </w:r>
      <w:r w:rsidRPr="00981C93">
        <w:rPr>
          <w:sz w:val="16"/>
        </w:rPr>
        <w:t xml:space="preserve"> “</w:t>
      </w:r>
      <w:r w:rsidRPr="00981C93">
        <w:rPr>
          <w:rStyle w:val="Emphasis"/>
        </w:rPr>
        <w:t>siloed communities</w:t>
      </w:r>
      <w:r w:rsidRPr="00981C93">
        <w:rPr>
          <w:sz w:val="16"/>
        </w:rPr>
        <w:t xml:space="preserve"> </w:t>
      </w:r>
      <w:r w:rsidRPr="00981C93">
        <w:rPr>
          <w:rStyle w:val="StyleUnderline"/>
        </w:rPr>
        <w:t>that experience their own reality</w:t>
      </w:r>
      <w:r w:rsidRPr="00981C93">
        <w:rPr>
          <w:sz w:val="16"/>
        </w:rPr>
        <w:t xml:space="preserve"> and operate with their own facts.”115</w:t>
      </w:r>
    </w:p>
    <w:p w14:paraId="5ED72E7E" w14:textId="77777777" w:rsidR="00F40B7B" w:rsidRPr="00981C93" w:rsidRDefault="00F40B7B" w:rsidP="00F40B7B">
      <w:pPr>
        <w:rPr>
          <w:sz w:val="12"/>
          <w:szCs w:val="12"/>
        </w:rPr>
      </w:pPr>
      <w:r w:rsidRPr="00981C93">
        <w:rPr>
          <w:sz w:val="12"/>
          <w:szCs w:val="12"/>
        </w:rPr>
        <w:t>In Brazil’s 2018 elections, Bolsonaro, a far-right candidate, was elected president with 55 percent of the vote, putting an end to the social-democratic pact that had been established after the end of the military dictatorship in the 1980s. In these elections, the far-right opposition movement “Brazil over Everything, God above Everyone” overtly used the spread of misinformation and fake news through social media to advance its discourse. This included attacks against the Workers’ Party, the group’s main competitor, associating them with child abuse, female nudity, and more. Bolsonaro’s campaign also used social media platforms to attack feminists and minority groups, including the LGBT community, blacks, and indigenous people.116</w:t>
      </w:r>
    </w:p>
    <w:p w14:paraId="001F9189" w14:textId="77777777" w:rsidR="00F40B7B" w:rsidRPr="00981C93" w:rsidRDefault="00F40B7B" w:rsidP="00F40B7B">
      <w:pPr>
        <w:rPr>
          <w:sz w:val="12"/>
          <w:szCs w:val="12"/>
        </w:rPr>
      </w:pPr>
      <w:r w:rsidRPr="00981C93">
        <w:rPr>
          <w:sz w:val="12"/>
          <w:szCs w:val="12"/>
        </w:rPr>
        <w:t>Up until the 2018 election, political television advertising was the primary means of reaching out to Brazil’s electorate. Bolsonaro’s low-budget campaign, however, relied heavily on political micro-targeting via social media to directly engage with his electoral base.117 His early supporters distrusted mainstream media and assumed that social media is more genuine “because it’s filled with friends and family.”118 The campaign focused on professionalizing a fake news industry by using WhatsApp, YouTube, Twitter, and Facebook.119 Bolsonaro’s entire campaign was built upon “exploiting a political behavior tied into a sense of fear — fear of being shot, of crime, of unemployment — that ends up creating space for the acceptance of authoritarian feelings latent in society.”120</w:t>
      </w:r>
    </w:p>
    <w:p w14:paraId="561EEE9D" w14:textId="77777777" w:rsidR="00F40B7B" w:rsidRPr="00981C93" w:rsidRDefault="00F40B7B" w:rsidP="00F40B7B">
      <w:pPr>
        <w:rPr>
          <w:sz w:val="12"/>
          <w:szCs w:val="12"/>
        </w:rPr>
      </w:pPr>
      <w:r w:rsidRPr="00981C93">
        <w:rPr>
          <w:sz w:val="12"/>
          <w:szCs w:val="12"/>
        </w:rPr>
        <w:t>Angered by violence, scandals, and a deep recession, voters were ready for Bolsonaro’s messages about crime, corruption, and family values. He energized voters who disliked the ruling party and who detested all the other candidates.121 He benefited from the high levels of cognitive dissonance that some voters were experiencing — between their image of the country and the world as it is.</w:t>
      </w:r>
    </w:p>
    <w:p w14:paraId="7BB4DF90" w14:textId="77777777" w:rsidR="00F40B7B" w:rsidRPr="00981C93" w:rsidRDefault="00F40B7B" w:rsidP="00F40B7B">
      <w:pPr>
        <w:rPr>
          <w:sz w:val="12"/>
          <w:szCs w:val="12"/>
        </w:rPr>
      </w:pPr>
      <w:r w:rsidRPr="00981C93">
        <w:rPr>
          <w:sz w:val="12"/>
          <w:szCs w:val="12"/>
        </w:rPr>
        <w:t>Over the years, Bolsonaro has repeatedly called for Congress to be closed and has said that he would “start a dictatorship right away if elected president.”122 During the 2018 election, he continued his attacks on the idea of liberal democracy and the legitimacy of the media as well as on other political opponents.123 His final speech before election day was a direct attack on several democratic norms, reiterating the central themes of his campaign: diluting the power of minorities, closing down non-government organizations, and promising to imprison his opponent in the race, Fernando Haddad.124 Democratic principles further erode when candidates such as Bolsonaro, who use social media manipulation as part of their campaign strategy, continue with these tactics after assuming power and becoming part of the governing regime.125 For example, since assuming power, Bolsonaro has used different means, including fake news, to discredit Brazil’s electoral processes (such as when he questioned the integrity of the 2020 municipal elections), lash out at the Brazilian Supreme Court and Supreme Electoral Tribunal, and fight federal police on investigating him and his allies.126</w:t>
      </w:r>
    </w:p>
    <w:p w14:paraId="64F1A06E" w14:textId="77777777" w:rsidR="00F40B7B" w:rsidRPr="00981C93" w:rsidRDefault="00F40B7B" w:rsidP="00F40B7B">
      <w:pPr>
        <w:rPr>
          <w:sz w:val="12"/>
          <w:szCs w:val="12"/>
        </w:rPr>
      </w:pPr>
      <w:r w:rsidRPr="00981C93">
        <w:rPr>
          <w:sz w:val="12"/>
          <w:szCs w:val="12"/>
        </w:rPr>
        <w:t>Support for democracy in Brazil dropped from a peak level of 55 percent in 2009 to 34 percent in 2018.127 By 2020, only 15 percent of Brazilians said they were satisfied with democracy, a drop of 35 points compared to 2014.128 Bolsonaro’s election thus marks the intensification of a process of decay that has affected Brazil’s democratic system for some time. Brian Winter suggests that Bolsonaro, when faced with resistance as a president, “will ignore or trample democratic practices and norms to get his way.”129 Since the checks and balances in Brazil, as in many other Latin countries, are weak and insufficient, such action by the president could further weaken democratic institutions and lead to regime change.</w:t>
      </w:r>
    </w:p>
    <w:p w14:paraId="24A48563" w14:textId="77777777" w:rsidR="00F40B7B" w:rsidRPr="00981C93" w:rsidRDefault="00F40B7B" w:rsidP="00F40B7B">
      <w:pPr>
        <w:rPr>
          <w:sz w:val="12"/>
          <w:szCs w:val="12"/>
        </w:rPr>
      </w:pPr>
      <w:r w:rsidRPr="00981C93">
        <w:rPr>
          <w:sz w:val="12"/>
          <w:szCs w:val="12"/>
        </w:rPr>
        <w:t>In addition to the domestic attack on democratic institutions, Brazil is also experiencing external intervention as part of Russia’s propaganda operations in Latin America aimed at promoting divisive narratives through online platforms.130 According to Brian Fonseca, Russia’s objective is “to erode confidence in Western institutions such as democracy and free trade, as well as Western-dominated sources of information.”131 Moscow has been using social media platforms to exaggerate, distort, and fabricate falsehoods regarding U.S. and Western activities in the region.132 As a liberal-democratic regime, Brazil has only a limited set of tools to defend itself from the malign use of social media both from outside and within the country.</w:t>
      </w:r>
    </w:p>
    <w:p w14:paraId="569DF03E" w14:textId="77777777" w:rsidR="00F40B7B" w:rsidRPr="00981C93" w:rsidRDefault="00F40B7B" w:rsidP="00F40B7B">
      <w:pPr>
        <w:rPr>
          <w:sz w:val="12"/>
          <w:szCs w:val="12"/>
        </w:rPr>
      </w:pPr>
      <w:r w:rsidRPr="00981C93">
        <w:rPr>
          <w:sz w:val="12"/>
          <w:szCs w:val="12"/>
        </w:rPr>
        <w:t>Brazil is not the only country in which democracy has been deteriorating. In Mexico, internal support for democracy dropped from 48 percent in 2015 to 38 percent in 2018,133 and a far-left populist, anti-establishment candidate, Andrés Manuel López Obrador, was elected in 2018 in a campaign that made heavy use of social media. Since his election, democratic institutions in Mexico have been under attack. For example, Obrador has stated that the National Electoral Institute and the Electoral Tribunal of the Federal Judiciary “were created to prevent democracy.”134 Another example is the actions taken by Obrador to weaken the autonomy of the judiciary and to replace some judges with Obrador’s close allies. Mexico has also been the target of Russian propaganda operations.135 Other Latin American countries with characteristics similar to those of Brazil and Mexico are at risk of following the same path of eroding democratic norms.136</w:t>
      </w:r>
    </w:p>
    <w:p w14:paraId="04166D18" w14:textId="77777777" w:rsidR="00F40B7B" w:rsidRPr="00981C93" w:rsidRDefault="00F40B7B" w:rsidP="00F40B7B">
      <w:pPr>
        <w:rPr>
          <w:sz w:val="16"/>
        </w:rPr>
      </w:pPr>
      <w:r w:rsidRPr="00981C93">
        <w:rPr>
          <w:sz w:val="16"/>
        </w:rPr>
        <w:t xml:space="preserve">In summary, </w:t>
      </w:r>
      <w:r w:rsidRPr="00981C93">
        <w:rPr>
          <w:rStyle w:val="StyleUnderline"/>
        </w:rPr>
        <w:t>social media platforms have a</w:t>
      </w:r>
      <w:r w:rsidRPr="00981C93">
        <w:rPr>
          <w:sz w:val="16"/>
        </w:rPr>
        <w:t xml:space="preserve"> </w:t>
      </w:r>
      <w:r w:rsidRPr="00981C93">
        <w:rPr>
          <w:rStyle w:val="Emphasis"/>
        </w:rPr>
        <w:t>radicalizing effect</w:t>
      </w:r>
      <w:r w:rsidRPr="00981C93">
        <w:rPr>
          <w:sz w:val="16"/>
        </w:rPr>
        <w:t xml:space="preserve"> in weak liberal democracies, </w:t>
      </w:r>
      <w:r w:rsidRPr="00981C93">
        <w:rPr>
          <w:rStyle w:val="StyleUnderline"/>
        </w:rPr>
        <w:t>facilitating the</w:t>
      </w:r>
      <w:r w:rsidRPr="00981C93">
        <w:rPr>
          <w:sz w:val="16"/>
        </w:rPr>
        <w:t xml:space="preserve"> </w:t>
      </w:r>
      <w:r w:rsidRPr="00981C93">
        <w:rPr>
          <w:rStyle w:val="Emphasis"/>
        </w:rPr>
        <w:t>rise</w:t>
      </w:r>
      <w:r w:rsidRPr="00981C93">
        <w:rPr>
          <w:sz w:val="16"/>
        </w:rPr>
        <w:t xml:space="preserve"> </w:t>
      </w:r>
      <w:r w:rsidRPr="00981C93">
        <w:rPr>
          <w:rStyle w:val="StyleUnderline"/>
        </w:rPr>
        <w:t>of populist candidates who</w:t>
      </w:r>
      <w:r w:rsidRPr="00981C93">
        <w:rPr>
          <w:sz w:val="16"/>
        </w:rPr>
        <w:t xml:space="preserve"> </w:t>
      </w:r>
      <w:r w:rsidRPr="00981C93">
        <w:rPr>
          <w:rStyle w:val="Emphasis"/>
        </w:rPr>
        <w:t>erode</w:t>
      </w:r>
      <w:r w:rsidRPr="00981C93">
        <w:rPr>
          <w:sz w:val="16"/>
        </w:rPr>
        <w:t xml:space="preserve"> the country’s </w:t>
      </w:r>
      <w:r w:rsidRPr="00981C93">
        <w:rPr>
          <w:rStyle w:val="StyleUnderline"/>
        </w:rPr>
        <w:t>democratic norms and institutions and</w:t>
      </w:r>
      <w:r w:rsidRPr="00981C93">
        <w:rPr>
          <w:sz w:val="16"/>
        </w:rPr>
        <w:t xml:space="preserve"> may </w:t>
      </w:r>
      <w:r w:rsidRPr="00981C93">
        <w:rPr>
          <w:rStyle w:val="Emphasis"/>
        </w:rPr>
        <w:t>lead to regime change</w:t>
      </w:r>
      <w:r w:rsidRPr="00981C93">
        <w:rPr>
          <w:sz w:val="16"/>
        </w:rPr>
        <w:t xml:space="preserve">. Social media is </w:t>
      </w:r>
      <w:r w:rsidRPr="00981C93">
        <w:rPr>
          <w:rStyle w:val="StyleUnderline"/>
        </w:rPr>
        <w:t>a</w:t>
      </w:r>
      <w:r w:rsidRPr="00981C93">
        <w:rPr>
          <w:sz w:val="16"/>
        </w:rPr>
        <w:t xml:space="preserve"> </w:t>
      </w:r>
      <w:r w:rsidRPr="00981C93">
        <w:rPr>
          <w:rStyle w:val="Emphasis"/>
        </w:rPr>
        <w:t>playground</w:t>
      </w:r>
      <w:r w:rsidRPr="00981C93">
        <w:rPr>
          <w:sz w:val="16"/>
        </w:rPr>
        <w:t xml:space="preserve"> </w:t>
      </w:r>
      <w:r w:rsidRPr="00981C93">
        <w:rPr>
          <w:rStyle w:val="StyleUnderline"/>
        </w:rPr>
        <w:t>for</w:t>
      </w:r>
      <w:r w:rsidRPr="00981C93">
        <w:rPr>
          <w:sz w:val="16"/>
        </w:rPr>
        <w:t xml:space="preserve"> spreading </w:t>
      </w:r>
      <w:r w:rsidRPr="00981C93">
        <w:rPr>
          <w:rStyle w:val="StyleUnderline"/>
        </w:rPr>
        <w:t>fake news and narratives that are</w:t>
      </w:r>
      <w:r w:rsidRPr="00981C93">
        <w:rPr>
          <w:sz w:val="16"/>
        </w:rPr>
        <w:t xml:space="preserve"> </w:t>
      </w:r>
      <w:r w:rsidRPr="00981C93">
        <w:rPr>
          <w:rStyle w:val="Emphasis"/>
        </w:rPr>
        <w:t>polarizing</w:t>
      </w:r>
      <w:r w:rsidRPr="00981C93">
        <w:rPr>
          <w:sz w:val="16"/>
        </w:rPr>
        <w:t xml:space="preserve">, </w:t>
      </w:r>
      <w:r w:rsidRPr="00981C93">
        <w:rPr>
          <w:rStyle w:val="Emphasis"/>
        </w:rPr>
        <w:t>divisive</w:t>
      </w:r>
      <w:r w:rsidRPr="00981C93">
        <w:rPr>
          <w:sz w:val="16"/>
        </w:rPr>
        <w:t xml:space="preserve"> </w:t>
      </w:r>
      <w:r w:rsidRPr="00981C93">
        <w:rPr>
          <w:rStyle w:val="StyleUnderline"/>
        </w:rPr>
        <w:t>and</w:t>
      </w:r>
      <w:r w:rsidRPr="00981C93">
        <w:rPr>
          <w:sz w:val="16"/>
        </w:rPr>
        <w:t xml:space="preserve"> </w:t>
      </w:r>
      <w:r w:rsidRPr="00981C93">
        <w:rPr>
          <w:rStyle w:val="Emphasis"/>
        </w:rPr>
        <w:t>anti-liberal</w:t>
      </w:r>
      <w:r w:rsidRPr="00981C93">
        <w:rPr>
          <w:sz w:val="16"/>
        </w:rPr>
        <w:t xml:space="preserve"> — without the fact-checking filter of the traditional media. It helps populists to aggregate and unify people to promote a shared cause against the liberal establishment or the corrupt elites, positioning themselves as worthy alternatives to the existing governments. Malign </w:t>
      </w:r>
      <w:r w:rsidRPr="00981C93">
        <w:rPr>
          <w:rStyle w:val="StyleUnderline"/>
        </w:rPr>
        <w:t>external forces</w:t>
      </w:r>
      <w:r w:rsidRPr="00981C93">
        <w:rPr>
          <w:sz w:val="16"/>
        </w:rPr>
        <w:t xml:space="preserve"> also </w:t>
      </w:r>
      <w:r w:rsidRPr="00981C93">
        <w:rPr>
          <w:rStyle w:val="StyleUnderline"/>
        </w:rPr>
        <w:t>try to use social media platforms to</w:t>
      </w:r>
      <w:r w:rsidRPr="00981C93">
        <w:rPr>
          <w:sz w:val="16"/>
        </w:rPr>
        <w:t xml:space="preserve"> </w:t>
      </w:r>
      <w:r w:rsidRPr="00981C93">
        <w:rPr>
          <w:rStyle w:val="Emphasis"/>
        </w:rPr>
        <w:t>intervene</w:t>
      </w:r>
      <w:r w:rsidRPr="00981C93">
        <w:rPr>
          <w:sz w:val="16"/>
        </w:rPr>
        <w:t xml:space="preserve"> </w:t>
      </w:r>
      <w:r w:rsidRPr="00981C93">
        <w:rPr>
          <w:rStyle w:val="StyleUnderline"/>
        </w:rPr>
        <w:t>in</w:t>
      </w:r>
      <w:r w:rsidRPr="00981C93">
        <w:rPr>
          <w:sz w:val="16"/>
        </w:rPr>
        <w:t xml:space="preserve"> these countries’ </w:t>
      </w:r>
      <w:r w:rsidRPr="00981C93">
        <w:rPr>
          <w:rStyle w:val="StyleUnderline"/>
        </w:rPr>
        <w:t>democratic elections</w:t>
      </w:r>
      <w:r w:rsidRPr="00981C93">
        <w:rPr>
          <w:sz w:val="16"/>
        </w:rPr>
        <w:t>.137</w:t>
      </w:r>
    </w:p>
    <w:p w14:paraId="6B63DAC7" w14:textId="77777777" w:rsidR="00F40B7B" w:rsidRPr="00981C93" w:rsidRDefault="00F40B7B" w:rsidP="00F40B7B">
      <w:pPr>
        <w:rPr>
          <w:sz w:val="16"/>
        </w:rPr>
      </w:pPr>
      <w:r w:rsidRPr="00981C93">
        <w:rPr>
          <w:sz w:val="16"/>
        </w:rPr>
        <w:t>The Intensifying Effect in Strong Authoritarian Regimes</w:t>
      </w:r>
    </w:p>
    <w:p w14:paraId="70CCF2CF" w14:textId="77777777" w:rsidR="00F40B7B" w:rsidRPr="00250FE8" w:rsidRDefault="00F40B7B" w:rsidP="00F40B7B">
      <w:pPr>
        <w:rPr>
          <w:sz w:val="16"/>
        </w:rPr>
      </w:pPr>
      <w:r w:rsidRPr="00250FE8">
        <w:rPr>
          <w:sz w:val="16"/>
        </w:rPr>
        <w:t xml:space="preserve">Social media </w:t>
      </w:r>
      <w:r w:rsidRPr="00250FE8">
        <w:rPr>
          <w:rStyle w:val="StyleUnderline"/>
        </w:rPr>
        <w:t>platforms</w:t>
      </w:r>
      <w:r w:rsidRPr="00250FE8">
        <w:rPr>
          <w:sz w:val="16"/>
        </w:rPr>
        <w:t xml:space="preserve"> can </w:t>
      </w:r>
      <w:r w:rsidRPr="00250FE8">
        <w:rPr>
          <w:rStyle w:val="Emphasis"/>
        </w:rPr>
        <w:t>intensify</w:t>
      </w:r>
      <w:r w:rsidRPr="00250FE8">
        <w:rPr>
          <w:sz w:val="16"/>
        </w:rPr>
        <w:t xml:space="preserve"> the </w:t>
      </w:r>
      <w:r w:rsidRPr="00250FE8">
        <w:rPr>
          <w:rStyle w:val="StyleUnderline"/>
        </w:rPr>
        <w:t>power of strong authoritarian regimes by helping them</w:t>
      </w:r>
      <w:r w:rsidRPr="00250FE8">
        <w:rPr>
          <w:sz w:val="16"/>
        </w:rPr>
        <w:t xml:space="preserve">, </w:t>
      </w:r>
      <w:r w:rsidRPr="00250FE8">
        <w:rPr>
          <w:rStyle w:val="Emphasis"/>
        </w:rPr>
        <w:t>directly or indirectly</w:t>
      </w:r>
      <w:r w:rsidRPr="00250FE8">
        <w:rPr>
          <w:sz w:val="16"/>
        </w:rPr>
        <w:t xml:space="preserve">, to </w:t>
      </w:r>
      <w:r w:rsidRPr="00250FE8">
        <w:rPr>
          <w:rStyle w:val="StyleUnderline"/>
        </w:rPr>
        <w:t>become</w:t>
      </w:r>
      <w:r w:rsidRPr="00250FE8">
        <w:rPr>
          <w:sz w:val="16"/>
        </w:rPr>
        <w:t xml:space="preserve"> “</w:t>
      </w:r>
      <w:r w:rsidRPr="00250FE8">
        <w:rPr>
          <w:rStyle w:val="Emphasis"/>
        </w:rPr>
        <w:t>digital dictatorships</w:t>
      </w:r>
      <w:r w:rsidRPr="00250FE8">
        <w:rPr>
          <w:sz w:val="16"/>
        </w:rPr>
        <w:t xml:space="preserve">.”138 These </w:t>
      </w:r>
      <w:r w:rsidRPr="00250FE8">
        <w:rPr>
          <w:rStyle w:val="StyleUnderline"/>
        </w:rPr>
        <w:t>regimes use</w:t>
      </w:r>
      <w:r w:rsidRPr="00250FE8">
        <w:rPr>
          <w:sz w:val="16"/>
        </w:rPr>
        <w:t xml:space="preserve"> the </w:t>
      </w:r>
      <w:r w:rsidRPr="00250FE8">
        <w:rPr>
          <w:rStyle w:val="StyleUnderline"/>
        </w:rPr>
        <w:t>knowledge power</w:t>
      </w:r>
      <w:r w:rsidRPr="00250FE8">
        <w:rPr>
          <w:sz w:val="16"/>
        </w:rPr>
        <w:t xml:space="preserve"> of social media platforms </w:t>
      </w:r>
      <w:r w:rsidRPr="00250FE8">
        <w:rPr>
          <w:rStyle w:val="StyleUnderline"/>
        </w:rPr>
        <w:t>as part of their</w:t>
      </w:r>
      <w:r w:rsidRPr="00250FE8">
        <w:rPr>
          <w:sz w:val="16"/>
        </w:rPr>
        <w:t xml:space="preserve"> </w:t>
      </w:r>
      <w:r w:rsidRPr="00250FE8">
        <w:rPr>
          <w:rStyle w:val="Emphasis"/>
        </w:rPr>
        <w:t>surveillance</w:t>
      </w:r>
      <w:r w:rsidRPr="00250FE8">
        <w:rPr>
          <w:sz w:val="16"/>
        </w:rPr>
        <w:t xml:space="preserve"> </w:t>
      </w:r>
      <w:r w:rsidRPr="00250FE8">
        <w:rPr>
          <w:rStyle w:val="StyleUnderline"/>
        </w:rPr>
        <w:t>machine</w:t>
      </w:r>
      <w:r w:rsidRPr="00250FE8">
        <w:rPr>
          <w:sz w:val="16"/>
        </w:rPr>
        <w:t xml:space="preserve">. They </w:t>
      </w:r>
      <w:r w:rsidRPr="00250FE8">
        <w:rPr>
          <w:rStyle w:val="StyleUnderline"/>
        </w:rPr>
        <w:t>can</w:t>
      </w:r>
      <w:r w:rsidRPr="00250FE8">
        <w:rPr>
          <w:sz w:val="16"/>
        </w:rPr>
        <w:t xml:space="preserve"> </w:t>
      </w:r>
      <w:r w:rsidRPr="00250FE8">
        <w:rPr>
          <w:rStyle w:val="Emphasis"/>
        </w:rPr>
        <w:t>monitor</w:t>
      </w:r>
      <w:r w:rsidRPr="00250FE8">
        <w:rPr>
          <w:sz w:val="16"/>
        </w:rPr>
        <w:t xml:space="preserve"> </w:t>
      </w:r>
      <w:r w:rsidRPr="00250FE8">
        <w:rPr>
          <w:rStyle w:val="StyleUnderline"/>
        </w:rPr>
        <w:t>and</w:t>
      </w:r>
      <w:r w:rsidRPr="00250FE8">
        <w:rPr>
          <w:sz w:val="16"/>
        </w:rPr>
        <w:t xml:space="preserve"> </w:t>
      </w:r>
      <w:r w:rsidRPr="00250FE8">
        <w:rPr>
          <w:rStyle w:val="Emphasis"/>
        </w:rPr>
        <w:t>block</w:t>
      </w:r>
      <w:r w:rsidRPr="00250FE8">
        <w:rPr>
          <w:sz w:val="16"/>
        </w:rPr>
        <w:t xml:space="preserve"> social media plat</w:t>
      </w:r>
      <w:r w:rsidRPr="00250FE8">
        <w:rPr>
          <w:rStyle w:val="StyleUnderline"/>
        </w:rPr>
        <w:t>forms to hinder the ability of dissidents and domestic opposition groups to organize and mobilize</w:t>
      </w:r>
      <w:r w:rsidRPr="00250FE8">
        <w:rPr>
          <w:sz w:val="16"/>
        </w:rPr>
        <w:t xml:space="preserve">. Authoritarian </w:t>
      </w:r>
      <w:r w:rsidRPr="00250FE8">
        <w:rPr>
          <w:rStyle w:val="StyleUnderline"/>
        </w:rPr>
        <w:t>regimes</w:t>
      </w:r>
      <w:r w:rsidRPr="00250FE8">
        <w:rPr>
          <w:sz w:val="16"/>
        </w:rPr>
        <w:t xml:space="preserve"> also </w:t>
      </w:r>
      <w:r w:rsidRPr="00250FE8">
        <w:rPr>
          <w:rStyle w:val="StyleUnderline"/>
        </w:rPr>
        <w:t>use</w:t>
      </w:r>
      <w:r w:rsidRPr="00250FE8">
        <w:rPr>
          <w:sz w:val="16"/>
        </w:rPr>
        <w:t xml:space="preserve"> social media </w:t>
      </w:r>
      <w:r w:rsidRPr="00250FE8">
        <w:rPr>
          <w:rStyle w:val="StyleUnderline"/>
        </w:rPr>
        <w:t>platforms as tools to</w:t>
      </w:r>
      <w:r w:rsidRPr="00250FE8">
        <w:rPr>
          <w:sz w:val="16"/>
        </w:rPr>
        <w:t xml:space="preserve"> </w:t>
      </w:r>
      <w:r w:rsidRPr="00250FE8">
        <w:rPr>
          <w:rStyle w:val="Emphasis"/>
        </w:rPr>
        <w:t>apply sharp power</w:t>
      </w:r>
      <w:r w:rsidRPr="00250FE8">
        <w:rPr>
          <w:sz w:val="16"/>
        </w:rPr>
        <w:t xml:space="preserve"> </w:t>
      </w:r>
      <w:r w:rsidRPr="00250FE8">
        <w:rPr>
          <w:rStyle w:val="StyleUnderline"/>
        </w:rPr>
        <w:t>against liberal-democratic countries</w:t>
      </w:r>
      <w:r w:rsidRPr="00250FE8">
        <w:rPr>
          <w:sz w:val="16"/>
        </w:rPr>
        <w:t xml:space="preserve"> worldwide </w:t>
      </w:r>
      <w:r w:rsidRPr="00250FE8">
        <w:rPr>
          <w:rStyle w:val="StyleUnderline"/>
        </w:rPr>
        <w:t>and</w:t>
      </w:r>
      <w:r w:rsidRPr="00250FE8">
        <w:rPr>
          <w:sz w:val="16"/>
        </w:rPr>
        <w:t xml:space="preserve"> as a way to </w:t>
      </w:r>
      <w:r w:rsidRPr="00250FE8">
        <w:rPr>
          <w:rStyle w:val="Emphasis"/>
        </w:rPr>
        <w:t>spread fake news</w:t>
      </w:r>
      <w:r w:rsidRPr="00250FE8">
        <w:rPr>
          <w:sz w:val="16"/>
        </w:rPr>
        <w:t xml:space="preserve"> </w:t>
      </w:r>
      <w:r w:rsidRPr="00250FE8">
        <w:rPr>
          <w:rStyle w:val="StyleUnderline"/>
        </w:rPr>
        <w:t>in democratic elections</w:t>
      </w:r>
      <w:r w:rsidRPr="00250FE8">
        <w:rPr>
          <w:sz w:val="16"/>
        </w:rPr>
        <w:t>.</w:t>
      </w:r>
    </w:p>
    <w:p w14:paraId="018BEC69" w14:textId="77777777" w:rsidR="00F40B7B" w:rsidRPr="00250FE8" w:rsidRDefault="00F40B7B" w:rsidP="00F40B7B">
      <w:pPr>
        <w:rPr>
          <w:sz w:val="16"/>
        </w:rPr>
      </w:pPr>
      <w:r w:rsidRPr="00250FE8">
        <w:rPr>
          <w:sz w:val="16"/>
        </w:rPr>
        <w:t>Between 2000 and 2017, 60 percent of all dictatorships faced at least one anti-government protest of 50 participants or more. Ten authoritarian regimes fell during this period and 19 were replaced through elections, many of which came in the wake of mass protests.139 According to Democracy Report 2020, pro-democracy protests reached an all-time high in 2019 as people took to the streets to protest the erosion of democracies and to challenge dictators.140 The leaderless nature of 2019 Hong Kong protests against China, for example, was made possible by social media. Protesters took their cues from more than 100 groups on the instant messaging app Telegram, dozens of Instagram pages, and online forums like LIHKG. These groups were used to post everything from news on upcoming protests and tips on defending oneself from tear gas canisters fired by the police to the identities of suspected undercover police and the access codes to buildings in Hong Kong where protesters could hide.141 Overseas Chinese dissidents and activists played a crucial role by assisting and even guiding activists in Hong Kong. Chinese expatriates connected with those in Hong Kong via social media to get information about what was going on to journalists, non-governmental organizations, and activists in other countries.142</w:t>
      </w:r>
    </w:p>
    <w:p w14:paraId="6FF91956" w14:textId="77777777" w:rsidR="00F40B7B" w:rsidRPr="00250FE8" w:rsidRDefault="00F40B7B" w:rsidP="00F40B7B">
      <w:pPr>
        <w:rPr>
          <w:sz w:val="16"/>
        </w:rPr>
      </w:pPr>
      <w:r w:rsidRPr="00250FE8">
        <w:rPr>
          <w:sz w:val="16"/>
        </w:rPr>
        <w:t xml:space="preserve">In the last 20 years, </w:t>
      </w:r>
      <w:r w:rsidRPr="00250FE8">
        <w:rPr>
          <w:rStyle w:val="StyleUnderline"/>
        </w:rPr>
        <w:t>the</w:t>
      </w:r>
      <w:r w:rsidRPr="00250FE8">
        <w:rPr>
          <w:sz w:val="16"/>
        </w:rPr>
        <w:t xml:space="preserve"> more </w:t>
      </w:r>
      <w:r w:rsidRPr="00250FE8">
        <w:rPr>
          <w:rStyle w:val="Emphasis"/>
        </w:rPr>
        <w:t>durable</w:t>
      </w:r>
      <w:r w:rsidRPr="00250FE8">
        <w:rPr>
          <w:sz w:val="16"/>
        </w:rPr>
        <w:t xml:space="preserve"> </w:t>
      </w:r>
      <w:r w:rsidRPr="00250FE8">
        <w:rPr>
          <w:rStyle w:val="StyleUnderline"/>
        </w:rPr>
        <w:t>authoritarian regimes have been those that</w:t>
      </w:r>
      <w:r w:rsidRPr="00250FE8">
        <w:rPr>
          <w:sz w:val="16"/>
        </w:rPr>
        <w:t xml:space="preserve"> have </w:t>
      </w:r>
      <w:r w:rsidRPr="00250FE8">
        <w:rPr>
          <w:rStyle w:val="Emphasis"/>
        </w:rPr>
        <w:t>implemented</w:t>
      </w:r>
      <w:r w:rsidRPr="00250FE8">
        <w:rPr>
          <w:sz w:val="16"/>
        </w:rPr>
        <w:t xml:space="preserve"> </w:t>
      </w:r>
      <w:r w:rsidRPr="00250FE8">
        <w:rPr>
          <w:rStyle w:val="StyleUnderline"/>
        </w:rPr>
        <w:t>digital repression</w:t>
      </w:r>
      <w:r w:rsidRPr="00250FE8">
        <w:rPr>
          <w:sz w:val="16"/>
        </w:rPr>
        <w:t xml:space="preserve">.143 In order to avoid regime change, strong authoritarian </w:t>
      </w:r>
      <w:r w:rsidRPr="00250FE8">
        <w:rPr>
          <w:rStyle w:val="StyleUnderline"/>
        </w:rPr>
        <w:t>regimes</w:t>
      </w:r>
      <w:r w:rsidRPr="00250FE8">
        <w:rPr>
          <w:sz w:val="16"/>
        </w:rPr>
        <w:t xml:space="preserve"> have </w:t>
      </w:r>
      <w:r w:rsidRPr="00250FE8">
        <w:rPr>
          <w:rStyle w:val="StyleUnderline"/>
        </w:rPr>
        <w:t>used their</w:t>
      </w:r>
      <w:r w:rsidRPr="00250FE8">
        <w:rPr>
          <w:sz w:val="16"/>
        </w:rPr>
        <w:t xml:space="preserve"> economic </w:t>
      </w:r>
      <w:r w:rsidRPr="00250FE8">
        <w:rPr>
          <w:rStyle w:val="StyleUnderline"/>
        </w:rPr>
        <w:t>strength and coercive power to</w:t>
      </w:r>
      <w:r w:rsidRPr="00250FE8">
        <w:rPr>
          <w:sz w:val="16"/>
        </w:rPr>
        <w:t xml:space="preserve"> </w:t>
      </w:r>
      <w:r w:rsidRPr="00250FE8">
        <w:rPr>
          <w:rStyle w:val="Emphasis"/>
        </w:rPr>
        <w:t>embrace</w:t>
      </w:r>
      <w:r w:rsidRPr="00250FE8">
        <w:rPr>
          <w:sz w:val="16"/>
        </w:rPr>
        <w:t xml:space="preserve"> </w:t>
      </w:r>
      <w:r w:rsidRPr="00250FE8">
        <w:rPr>
          <w:rStyle w:val="StyleUnderline"/>
        </w:rPr>
        <w:t>technology</w:t>
      </w:r>
      <w:r w:rsidRPr="00250FE8">
        <w:rPr>
          <w:sz w:val="16"/>
        </w:rPr>
        <w:t xml:space="preserve"> and become “digital autocracies.” That is, they restrict their citizens’ use of the internet and social media while </w:t>
      </w:r>
      <w:r w:rsidRPr="00250FE8">
        <w:rPr>
          <w:rStyle w:val="StyleUnderline"/>
        </w:rPr>
        <w:t>harnessing a</w:t>
      </w:r>
      <w:r w:rsidRPr="00250FE8">
        <w:rPr>
          <w:sz w:val="16"/>
        </w:rPr>
        <w:t xml:space="preserve"> </w:t>
      </w:r>
      <w:r w:rsidRPr="00250FE8">
        <w:rPr>
          <w:rStyle w:val="Emphasis"/>
        </w:rPr>
        <w:t>new arsenal of digital tools</w:t>
      </w:r>
      <w:r w:rsidRPr="00250FE8">
        <w:rPr>
          <w:sz w:val="16"/>
        </w:rPr>
        <w:t xml:space="preserve"> t</w:t>
      </w:r>
      <w:r w:rsidRPr="00250FE8">
        <w:rPr>
          <w:rStyle w:val="StyleUnderline"/>
        </w:rPr>
        <w:t>o deal with mass anti-government protests</w:t>
      </w:r>
      <w:r w:rsidRPr="00250FE8">
        <w:rPr>
          <w:sz w:val="16"/>
        </w:rPr>
        <w:t>.</w:t>
      </w:r>
    </w:p>
    <w:p w14:paraId="424DE3FE" w14:textId="77777777" w:rsidR="00F40B7B" w:rsidRPr="00250FE8" w:rsidRDefault="00F40B7B" w:rsidP="00F40B7B">
      <w:pPr>
        <w:rPr>
          <w:sz w:val="16"/>
          <w:szCs w:val="16"/>
        </w:rPr>
      </w:pPr>
      <w:r w:rsidRPr="00250FE8">
        <w:rPr>
          <w:sz w:val="16"/>
          <w:szCs w:val="16"/>
        </w:rPr>
        <w:t>China has long maintained strict regulations that determine which websites and social media platforms are accessible in the country and which are blocked behind its “Great Firewall” of internet censorship, which is part of the country’s “cyber sovereignty” model.144 In 2003, Debora Spar claimed that “if people in China want to get information from sites in Silicon Valley, even the most omnipotent of governments will be hard-pressed to stop them.”145 But recent years have proven her wrong. China blocked YouTube in March 2008, the same month that a significant wave of protests-turned-riots swept Tibet. It blocked Facebook and Twitter the next year, soon after an outbreak of ethnic unrest rocked Xinjiang in July 2009.146</w:t>
      </w:r>
    </w:p>
    <w:p w14:paraId="41304DEE" w14:textId="77777777" w:rsidR="00F40B7B" w:rsidRPr="00250FE8" w:rsidRDefault="00F40B7B" w:rsidP="00F40B7B">
      <w:pPr>
        <w:rPr>
          <w:sz w:val="16"/>
          <w:szCs w:val="16"/>
        </w:rPr>
      </w:pPr>
      <w:r w:rsidRPr="00250FE8">
        <w:rPr>
          <w:sz w:val="16"/>
          <w:szCs w:val="16"/>
        </w:rPr>
        <w:t>China employs advanced technology to censor its citizens on social media (and access their private information). This technology, combined with laws, regulations, and ramped up enforcement, is increasingly being used to repress dissidents and domestic opposition voices and shape the online conversation.”147 Many of the state’s censorship tactics operate with a “light touch,” so that Chinese internet users do not necessarily detect the filtering and deletion of material that is going on behind the scenes. There are seven topics that social media content shouldn’t contravene according to the Chinese government: “China’s rules and laws, the socialist system, the country’s national interests, the legitimate interests of citizens, public order, morality, and authentic information.”148 Chinese social media platforms such as WeChat and Sina Weibo have no choice but to actively participate in the monitoring and censorship of their users in order to stay in business.149</w:t>
      </w:r>
    </w:p>
    <w:p w14:paraId="752A8850" w14:textId="77777777" w:rsidR="00F40B7B" w:rsidRPr="00250FE8" w:rsidRDefault="00F40B7B" w:rsidP="00F40B7B">
      <w:pPr>
        <w:rPr>
          <w:sz w:val="16"/>
        </w:rPr>
      </w:pPr>
      <w:r w:rsidRPr="00250FE8">
        <w:rPr>
          <w:rStyle w:val="StyleUnderline"/>
        </w:rPr>
        <w:t>U.S. social media platforms, which could</w:t>
      </w:r>
      <w:r w:rsidRPr="00250FE8">
        <w:rPr>
          <w:sz w:val="16"/>
        </w:rPr>
        <w:t xml:space="preserve"> potentially </w:t>
      </w:r>
      <w:r w:rsidRPr="00250FE8">
        <w:rPr>
          <w:rStyle w:val="Emphasis"/>
        </w:rPr>
        <w:t>act as a liberalizing external force</w:t>
      </w:r>
      <w:r w:rsidRPr="00250FE8">
        <w:rPr>
          <w:sz w:val="16"/>
        </w:rPr>
        <w:t xml:space="preserve">, </w:t>
      </w:r>
      <w:r w:rsidRPr="00250FE8">
        <w:rPr>
          <w:rStyle w:val="StyleUnderline"/>
        </w:rPr>
        <w:t>cannot operate in China</w:t>
      </w:r>
      <w:r w:rsidRPr="00250FE8">
        <w:rPr>
          <w:sz w:val="16"/>
        </w:rPr>
        <w:t xml:space="preserve"> </w:t>
      </w:r>
      <w:r w:rsidRPr="00250FE8">
        <w:rPr>
          <w:rStyle w:val="Emphasis"/>
        </w:rPr>
        <w:t>without</w:t>
      </w:r>
      <w:r w:rsidRPr="00250FE8">
        <w:rPr>
          <w:sz w:val="16"/>
        </w:rPr>
        <w:t xml:space="preserve"> </w:t>
      </w:r>
      <w:r w:rsidRPr="00250FE8">
        <w:rPr>
          <w:rStyle w:val="StyleUnderline"/>
        </w:rPr>
        <w:t>becoming</w:t>
      </w:r>
      <w:r w:rsidRPr="00250FE8">
        <w:rPr>
          <w:sz w:val="16"/>
        </w:rPr>
        <w:t xml:space="preserve"> active </w:t>
      </w:r>
      <w:r w:rsidRPr="00250FE8">
        <w:rPr>
          <w:rStyle w:val="StyleUnderline"/>
        </w:rPr>
        <w:t>partners in the government’s efforts</w:t>
      </w:r>
      <w:r w:rsidRPr="00250FE8">
        <w:rPr>
          <w:sz w:val="16"/>
        </w:rPr>
        <w:t xml:space="preserve"> to silence dissent through censorship, mass surveillance, and the use of criminal charges.150 In December 2017, an official from China’s Cyberspace Administration stated: “If they [foreign social media] want to come back, we welcome [them]. The </w:t>
      </w:r>
      <w:r w:rsidRPr="00250FE8">
        <w:rPr>
          <w:rStyle w:val="StyleUnderline"/>
        </w:rPr>
        <w:t>condition is</w:t>
      </w:r>
      <w:r w:rsidRPr="00250FE8">
        <w:rPr>
          <w:sz w:val="16"/>
        </w:rPr>
        <w:t xml:space="preserve"> that </w:t>
      </w:r>
      <w:r w:rsidRPr="00250FE8">
        <w:rPr>
          <w:rStyle w:val="StyleUnderline"/>
        </w:rPr>
        <w:t>they have to</w:t>
      </w:r>
      <w:r w:rsidRPr="00250FE8">
        <w:rPr>
          <w:sz w:val="16"/>
        </w:rPr>
        <w:t xml:space="preserve"> </w:t>
      </w:r>
      <w:r w:rsidRPr="00250FE8">
        <w:rPr>
          <w:rStyle w:val="Emphasis"/>
        </w:rPr>
        <w:t>abide by Chinese law and regulations</w:t>
      </w:r>
      <w:r w:rsidRPr="00250FE8">
        <w:rPr>
          <w:sz w:val="16"/>
        </w:rPr>
        <w:t xml:space="preserve"> and that they also would not do any harm to Chinese national security and national consumers’ interests.”151 </w:t>
      </w:r>
      <w:r w:rsidRPr="00250FE8">
        <w:rPr>
          <w:rStyle w:val="StyleUnderline"/>
        </w:rPr>
        <w:t>Collaboration with the Chinese government</w:t>
      </w:r>
      <w:r w:rsidRPr="00250FE8">
        <w:rPr>
          <w:sz w:val="16"/>
        </w:rPr>
        <w:t xml:space="preserve"> </w:t>
      </w:r>
      <w:r w:rsidRPr="00250FE8">
        <w:rPr>
          <w:rStyle w:val="Emphasis"/>
        </w:rPr>
        <w:t>contradicts</w:t>
      </w:r>
      <w:r w:rsidRPr="00250FE8">
        <w:rPr>
          <w:sz w:val="16"/>
        </w:rPr>
        <w:t xml:space="preserve"> </w:t>
      </w:r>
      <w:r w:rsidRPr="00250FE8">
        <w:rPr>
          <w:rStyle w:val="StyleUnderline"/>
        </w:rPr>
        <w:t>the liberal agenda of most</w:t>
      </w:r>
      <w:r w:rsidRPr="00250FE8">
        <w:rPr>
          <w:sz w:val="16"/>
        </w:rPr>
        <w:t xml:space="preserve"> of these </w:t>
      </w:r>
      <w:r w:rsidRPr="00250FE8">
        <w:rPr>
          <w:rStyle w:val="StyleUnderline"/>
        </w:rPr>
        <w:t>corporations</w:t>
      </w:r>
      <w:r w:rsidRPr="00250FE8">
        <w:rPr>
          <w:sz w:val="16"/>
        </w:rPr>
        <w:t xml:space="preserve">, which see themselves as champions of free expression. However, </w:t>
      </w:r>
      <w:r w:rsidRPr="00250FE8">
        <w:rPr>
          <w:rStyle w:val="StyleUnderline"/>
        </w:rPr>
        <w:t>some of them</w:t>
      </w:r>
      <w:r w:rsidRPr="00250FE8">
        <w:rPr>
          <w:sz w:val="16"/>
        </w:rPr>
        <w:t xml:space="preserve">, including Google, </w:t>
      </w:r>
      <w:r w:rsidRPr="00250FE8">
        <w:rPr>
          <w:rStyle w:val="StyleUnderline"/>
        </w:rPr>
        <w:t>are</w:t>
      </w:r>
      <w:r w:rsidRPr="00250FE8">
        <w:rPr>
          <w:sz w:val="16"/>
        </w:rPr>
        <w:t xml:space="preserve"> </w:t>
      </w:r>
      <w:r w:rsidRPr="00250FE8">
        <w:rPr>
          <w:rStyle w:val="Emphasis"/>
        </w:rPr>
        <w:t>directly</w:t>
      </w:r>
      <w:r w:rsidRPr="00250FE8">
        <w:rPr>
          <w:sz w:val="16"/>
        </w:rPr>
        <w:t xml:space="preserve"> </w:t>
      </w:r>
      <w:r w:rsidRPr="00250FE8">
        <w:rPr>
          <w:rStyle w:val="StyleUnderline"/>
        </w:rPr>
        <w:t>and</w:t>
      </w:r>
      <w:r w:rsidRPr="00250FE8">
        <w:rPr>
          <w:sz w:val="16"/>
        </w:rPr>
        <w:t xml:space="preserve"> </w:t>
      </w:r>
      <w:r w:rsidRPr="00250FE8">
        <w:rPr>
          <w:rStyle w:val="Emphasis"/>
        </w:rPr>
        <w:t>indirectly</w:t>
      </w:r>
      <w:r w:rsidRPr="00250FE8">
        <w:rPr>
          <w:sz w:val="16"/>
        </w:rPr>
        <w:t xml:space="preserve"> </w:t>
      </w:r>
      <w:r w:rsidRPr="00250FE8">
        <w:rPr>
          <w:rStyle w:val="StyleUnderline"/>
        </w:rPr>
        <w:t>helping China to enhance its internet surveillance capabilities and censorship technology</w:t>
      </w:r>
      <w:r w:rsidRPr="00250FE8">
        <w:rPr>
          <w:sz w:val="16"/>
        </w:rPr>
        <w:t>.152</w:t>
      </w:r>
    </w:p>
    <w:p w14:paraId="7BBC51A1" w14:textId="77777777" w:rsidR="00F40B7B" w:rsidRPr="00250FE8" w:rsidRDefault="00F40B7B" w:rsidP="00F40B7B">
      <w:pPr>
        <w:rPr>
          <w:sz w:val="16"/>
        </w:rPr>
      </w:pPr>
      <w:r w:rsidRPr="00250FE8">
        <w:rPr>
          <w:sz w:val="16"/>
        </w:rPr>
        <w:t>Russia, another strong authoritarian regime, lives in constant fear of U.S. efforts to interfere with the Russian regime. After witnessing the role that social media played in the Arab Spring, Russia became increasingly concerned that America had “found a truly magic tool that could bring people to the streets without any organizing structure.”153 This fear was amplified by several statements made by Alec Ross, then-Secretary of State Hillary Clinton’s senior adviser for innovation at the U.S. State Department, including his comment in 2011 that “the Che Guevara of the twenty-first century is the network” and “dictatorships are now more vulnerable than they have ever been before … because of the devolution of power from the nation-state to the individual.”154 This fear became a reality when protests erupted over irregularities in the 2011 Russian legislative elections — protests that were facilitated by Facebook and Twitter.155</w:t>
      </w:r>
    </w:p>
    <w:p w14:paraId="02949556" w14:textId="77777777" w:rsidR="00F40B7B" w:rsidRPr="00250FE8" w:rsidRDefault="00F40B7B" w:rsidP="00F40B7B">
      <w:pPr>
        <w:rPr>
          <w:sz w:val="16"/>
        </w:rPr>
      </w:pPr>
      <w:r w:rsidRPr="00250FE8">
        <w:rPr>
          <w:sz w:val="16"/>
        </w:rPr>
        <w:t>Sergei Smirnov, director of the FSB (Russia’s security agency), stated in 2012: “New technologies are being used by Western special services to create and maintain a level of continual tension in society with serious intentions extending even to regime change.” He emphasized that Russia needed to develop ways to respond to such technologies.156 In June 2012, legislation was introduced in the Duma, the lower house of parliament, to impose a nationwide filtering system on the internet. The legislation was approved a month later. In 2013, a system for social media monitoring — Mediaimpuls — was introduced. Russian law allows the authorities to block online content, including social media websites whose activities are deemed “undesirable” or “extremist,” and to prevent users of social media and communications platforms from remaining anonymous.157 Under its 2019 Sovereign Internet Law, Russia is centralizing internet traffic in the country and creating chokepoints (similar to China’s Great Firewall). The Federal Service for Supervision of Communications, Information Technology and Mass Media (or Roskomnadzor) is exercising its authority inside Russia and outside its borders to silence protesters and anti-Russian voices.158</w:t>
      </w:r>
    </w:p>
    <w:p w14:paraId="1931C3DC" w14:textId="77777777" w:rsidR="00F40B7B" w:rsidRPr="00250FE8" w:rsidRDefault="00F40B7B" w:rsidP="00F40B7B">
      <w:pPr>
        <w:rPr>
          <w:sz w:val="16"/>
        </w:rPr>
      </w:pPr>
      <w:r w:rsidRPr="00C962EF">
        <w:rPr>
          <w:rStyle w:val="StyleUnderline"/>
          <w:highlight w:val="cyan"/>
        </w:rPr>
        <w:t>China and Russia</w:t>
      </w:r>
      <w:r w:rsidRPr="00250FE8">
        <w:rPr>
          <w:sz w:val="16"/>
        </w:rPr>
        <w:t xml:space="preserve"> have </w:t>
      </w:r>
      <w:r w:rsidRPr="00250FE8">
        <w:rPr>
          <w:rStyle w:val="StyleUnderline"/>
        </w:rPr>
        <w:t>started to</w:t>
      </w:r>
      <w:r w:rsidRPr="00250FE8">
        <w:rPr>
          <w:sz w:val="16"/>
        </w:rPr>
        <w:t xml:space="preserve"> </w:t>
      </w:r>
      <w:r w:rsidRPr="00C962EF">
        <w:rPr>
          <w:rStyle w:val="Emphasis"/>
          <w:highlight w:val="cyan"/>
        </w:rPr>
        <w:t>prolif</w:t>
      </w:r>
      <w:r w:rsidRPr="00250FE8">
        <w:rPr>
          <w:rStyle w:val="Emphasis"/>
        </w:rPr>
        <w:t xml:space="preserve">erate their </w:t>
      </w:r>
      <w:r w:rsidRPr="00C962EF">
        <w:rPr>
          <w:rStyle w:val="Emphasis"/>
          <w:highlight w:val="cyan"/>
        </w:rPr>
        <w:t>models</w:t>
      </w:r>
      <w:r w:rsidRPr="00250FE8">
        <w:rPr>
          <w:sz w:val="16"/>
        </w:rPr>
        <w:t xml:space="preserve"> </w:t>
      </w:r>
      <w:r w:rsidRPr="00250FE8">
        <w:rPr>
          <w:rStyle w:val="StyleUnderline"/>
        </w:rPr>
        <w:t>of digital authoritarianism</w:t>
      </w:r>
      <w:r w:rsidRPr="00250FE8">
        <w:rPr>
          <w:sz w:val="16"/>
        </w:rPr>
        <w:t xml:space="preserve"> </w:t>
      </w:r>
      <w:r w:rsidRPr="00C962EF">
        <w:rPr>
          <w:rStyle w:val="Emphasis"/>
          <w:highlight w:val="cyan"/>
        </w:rPr>
        <w:t>across the globe</w:t>
      </w:r>
      <w:r w:rsidRPr="00250FE8">
        <w:rPr>
          <w:sz w:val="16"/>
        </w:rPr>
        <w:t xml:space="preserve">. </w:t>
      </w:r>
      <w:r w:rsidRPr="00250FE8">
        <w:rPr>
          <w:rStyle w:val="StyleUnderline"/>
        </w:rPr>
        <w:t>China is</w:t>
      </w:r>
      <w:r w:rsidRPr="00250FE8">
        <w:rPr>
          <w:sz w:val="16"/>
        </w:rPr>
        <w:t xml:space="preserve"> </w:t>
      </w:r>
      <w:r w:rsidRPr="00250FE8">
        <w:rPr>
          <w:rStyle w:val="Emphasis"/>
        </w:rPr>
        <w:t>exporting</w:t>
      </w:r>
      <w:r w:rsidRPr="00250FE8">
        <w:rPr>
          <w:sz w:val="16"/>
        </w:rPr>
        <w:t xml:space="preserve"> its </w:t>
      </w:r>
      <w:r w:rsidRPr="00250FE8">
        <w:rPr>
          <w:rStyle w:val="StyleUnderline"/>
        </w:rPr>
        <w:t>digital tools for</w:t>
      </w:r>
      <w:r w:rsidRPr="00250FE8">
        <w:rPr>
          <w:sz w:val="16"/>
        </w:rPr>
        <w:t xml:space="preserve"> </w:t>
      </w:r>
      <w:r w:rsidRPr="00250FE8">
        <w:rPr>
          <w:rStyle w:val="Emphasis"/>
        </w:rPr>
        <w:t>domestic censorship</w:t>
      </w:r>
      <w:r w:rsidRPr="00250FE8">
        <w:rPr>
          <w:sz w:val="16"/>
        </w:rPr>
        <w:t xml:space="preserve"> </w:t>
      </w:r>
      <w:r w:rsidRPr="00250FE8">
        <w:rPr>
          <w:rStyle w:val="StyleUnderline"/>
        </w:rPr>
        <w:t>and</w:t>
      </w:r>
      <w:r w:rsidRPr="00250FE8">
        <w:rPr>
          <w:sz w:val="16"/>
        </w:rPr>
        <w:t xml:space="preserve"> </w:t>
      </w:r>
      <w:r w:rsidRPr="00250FE8">
        <w:rPr>
          <w:rStyle w:val="Emphasis"/>
        </w:rPr>
        <w:t>surveillance</w:t>
      </w:r>
      <w:r w:rsidRPr="00250FE8">
        <w:rPr>
          <w:sz w:val="16"/>
        </w:rPr>
        <w:t xml:space="preserve"> </w:t>
      </w:r>
      <w:r w:rsidRPr="00250FE8">
        <w:rPr>
          <w:rStyle w:val="StyleUnderline"/>
        </w:rPr>
        <w:t>to</w:t>
      </w:r>
      <w:r w:rsidRPr="00250FE8">
        <w:rPr>
          <w:sz w:val="16"/>
        </w:rPr>
        <w:t xml:space="preserve"> different countries such as </w:t>
      </w:r>
      <w:r w:rsidRPr="00250FE8">
        <w:rPr>
          <w:rStyle w:val="Emphasis"/>
        </w:rPr>
        <w:t>Malaysia</w:t>
      </w:r>
      <w:r w:rsidRPr="00250FE8">
        <w:rPr>
          <w:sz w:val="16"/>
        </w:rPr>
        <w:t xml:space="preserve">, </w:t>
      </w:r>
      <w:r w:rsidRPr="00250FE8">
        <w:rPr>
          <w:rStyle w:val="Emphasis"/>
        </w:rPr>
        <w:t>Singapore</w:t>
      </w:r>
      <w:r w:rsidRPr="00250FE8">
        <w:rPr>
          <w:sz w:val="16"/>
        </w:rPr>
        <w:t xml:space="preserve">, </w:t>
      </w:r>
      <w:r w:rsidRPr="00250FE8">
        <w:rPr>
          <w:rStyle w:val="Emphasis"/>
        </w:rPr>
        <w:t>Ethiopia</w:t>
      </w:r>
      <w:r w:rsidRPr="00250FE8">
        <w:rPr>
          <w:sz w:val="16"/>
        </w:rPr>
        <w:t xml:space="preserve">, </w:t>
      </w:r>
      <w:r w:rsidRPr="00250FE8">
        <w:rPr>
          <w:rStyle w:val="Emphasis"/>
        </w:rPr>
        <w:t>Zimbabwe</w:t>
      </w:r>
      <w:r w:rsidRPr="00250FE8">
        <w:rPr>
          <w:sz w:val="16"/>
        </w:rPr>
        <w:t xml:space="preserve">, and </w:t>
      </w:r>
      <w:r w:rsidRPr="00250FE8">
        <w:rPr>
          <w:rStyle w:val="Emphasis"/>
        </w:rPr>
        <w:t>Venezuela</w:t>
      </w:r>
      <w:r w:rsidRPr="00250FE8">
        <w:rPr>
          <w:sz w:val="16"/>
        </w:rPr>
        <w:t xml:space="preserve">. </w:t>
      </w:r>
      <w:r w:rsidRPr="00250FE8">
        <w:rPr>
          <w:rStyle w:val="StyleUnderline"/>
        </w:rPr>
        <w:t>Russia is</w:t>
      </w:r>
      <w:r w:rsidRPr="00250FE8">
        <w:rPr>
          <w:sz w:val="16"/>
        </w:rPr>
        <w:t xml:space="preserve"> </w:t>
      </w:r>
      <w:r w:rsidRPr="00250FE8">
        <w:rPr>
          <w:rStyle w:val="Emphasis"/>
        </w:rPr>
        <w:t>disseminating</w:t>
      </w:r>
      <w:r w:rsidRPr="00250FE8">
        <w:rPr>
          <w:sz w:val="16"/>
        </w:rPr>
        <w:t xml:space="preserve"> its </w:t>
      </w:r>
      <w:r w:rsidRPr="00250FE8">
        <w:rPr>
          <w:rStyle w:val="StyleUnderline"/>
        </w:rPr>
        <w:t>tightened information control model coupled with</w:t>
      </w:r>
      <w:r w:rsidRPr="00250FE8">
        <w:rPr>
          <w:sz w:val="16"/>
        </w:rPr>
        <w:t xml:space="preserve"> </w:t>
      </w:r>
      <w:r w:rsidRPr="00250FE8">
        <w:rPr>
          <w:rStyle w:val="Emphasis"/>
        </w:rPr>
        <w:t>intimidation</w:t>
      </w:r>
      <w:r w:rsidRPr="00250FE8">
        <w:rPr>
          <w:sz w:val="16"/>
        </w:rPr>
        <w:t xml:space="preserve"> </w:t>
      </w:r>
      <w:r w:rsidRPr="00250FE8">
        <w:rPr>
          <w:rStyle w:val="StyleUnderline"/>
        </w:rPr>
        <w:t>of</w:t>
      </w:r>
      <w:r w:rsidRPr="00250FE8">
        <w:rPr>
          <w:sz w:val="16"/>
        </w:rPr>
        <w:t xml:space="preserve"> internet </w:t>
      </w:r>
      <w:r w:rsidRPr="00250FE8">
        <w:rPr>
          <w:rStyle w:val="StyleUnderline"/>
        </w:rPr>
        <w:t>service providers</w:t>
      </w:r>
      <w:r w:rsidRPr="00250FE8">
        <w:rPr>
          <w:sz w:val="16"/>
        </w:rPr>
        <w:t>, telecom providers, private companies, and civil society groups.159 Russia’s model may be an appealing, relatively low-tech, and inexpensive alternative to the Chinese model because it does not require information filtration capabilities and can be implemented without a pre-existing government firewall.160</w:t>
      </w:r>
    </w:p>
    <w:p w14:paraId="25338A92" w14:textId="77777777" w:rsidR="00F40B7B" w:rsidRPr="00250FE8" w:rsidRDefault="00F40B7B" w:rsidP="00F40B7B">
      <w:pPr>
        <w:rPr>
          <w:sz w:val="16"/>
        </w:rPr>
      </w:pPr>
      <w:r w:rsidRPr="00250FE8">
        <w:rPr>
          <w:sz w:val="16"/>
        </w:rPr>
        <w:t>In addition, some of these tools that were initially developed for domestic use are now being used as part of the “sharp power” campaign that Russia is waging against liberal-democratic regimes. This includes using automated accounts (“bots”) on social media to manipulate and “amplify influence campaigns and produce a flurry of distracting or misleading posts,” sowing confusion and uncertainty through the dissemination of alternative narratives.161 Another tool, the use of internet trolls, involves paying people to disrupt online discussions by deliberately posting inflammatory or off-topic messages over social media platforms in order to provoke and intimidate. Russia conducted a massive troll attack against Ukraine and other countries after annexing Crimea.162 Both trolls and bots have been used by Russia through social media platforms in democratic elections across the world in the last five years.163 They helped to elect populist nominees or promote their agendas, deepening domestic polarization, ethnic tensions, and anti-migrant and anti-minority sentiments while eroding democratic institutions.</w:t>
      </w:r>
    </w:p>
    <w:p w14:paraId="4557BDA2" w14:textId="77777777" w:rsidR="00F40B7B" w:rsidRPr="00250FE8" w:rsidRDefault="00F40B7B" w:rsidP="00F40B7B">
      <w:pPr>
        <w:rPr>
          <w:sz w:val="16"/>
        </w:rPr>
      </w:pPr>
      <w:r w:rsidRPr="00250FE8">
        <w:rPr>
          <w:sz w:val="16"/>
        </w:rPr>
        <w:t xml:space="preserve">To summarize, </w:t>
      </w:r>
      <w:r w:rsidRPr="00250FE8">
        <w:rPr>
          <w:rStyle w:val="StyleUnderline"/>
        </w:rPr>
        <w:t xml:space="preserve">American social media </w:t>
      </w:r>
      <w:r w:rsidRPr="00C962EF">
        <w:rPr>
          <w:rStyle w:val="StyleUnderline"/>
          <w:highlight w:val="cyan"/>
        </w:rPr>
        <w:t>platforms</w:t>
      </w:r>
      <w:r w:rsidRPr="00250FE8">
        <w:rPr>
          <w:sz w:val="16"/>
        </w:rPr>
        <w:t xml:space="preserve"> may </w:t>
      </w:r>
      <w:r w:rsidRPr="00C962EF">
        <w:rPr>
          <w:rStyle w:val="Emphasis"/>
          <w:highlight w:val="cyan"/>
        </w:rPr>
        <w:t>intensify</w:t>
      </w:r>
      <w:r w:rsidRPr="00C962EF">
        <w:rPr>
          <w:sz w:val="16"/>
          <w:highlight w:val="cyan"/>
        </w:rPr>
        <w:t xml:space="preserve"> </w:t>
      </w:r>
      <w:r w:rsidRPr="00C962EF">
        <w:rPr>
          <w:rStyle w:val="StyleUnderline"/>
          <w:highlight w:val="cyan"/>
        </w:rPr>
        <w:t>the power</w:t>
      </w:r>
      <w:r w:rsidRPr="00250FE8">
        <w:rPr>
          <w:rStyle w:val="StyleUnderline"/>
        </w:rPr>
        <w:t xml:space="preserve"> of strong authoritarian regimes </w:t>
      </w:r>
      <w:r w:rsidRPr="00C962EF">
        <w:rPr>
          <w:rStyle w:val="StyleUnderline"/>
          <w:highlight w:val="cyan"/>
        </w:rPr>
        <w:t>by helping</w:t>
      </w:r>
      <w:r w:rsidRPr="00250FE8">
        <w:rPr>
          <w:rStyle w:val="StyleUnderline"/>
        </w:rPr>
        <w:t xml:space="preserve"> them</w:t>
      </w:r>
      <w:r w:rsidRPr="00250FE8">
        <w:rPr>
          <w:sz w:val="16"/>
        </w:rPr>
        <w:t xml:space="preserve">, </w:t>
      </w:r>
      <w:r w:rsidRPr="00C962EF">
        <w:rPr>
          <w:rStyle w:val="Emphasis"/>
          <w:highlight w:val="cyan"/>
        </w:rPr>
        <w:t>directly</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indirectly</w:t>
      </w:r>
      <w:r w:rsidRPr="00250FE8">
        <w:rPr>
          <w:sz w:val="16"/>
        </w:rPr>
        <w:t xml:space="preserve">, </w:t>
      </w:r>
      <w:r w:rsidRPr="00250FE8">
        <w:rPr>
          <w:rStyle w:val="StyleUnderline"/>
        </w:rPr>
        <w:t>to become digital dictatorships</w:t>
      </w:r>
      <w:r w:rsidRPr="00250FE8">
        <w:rPr>
          <w:sz w:val="16"/>
        </w:rPr>
        <w:t xml:space="preserve">. They </w:t>
      </w:r>
      <w:r w:rsidRPr="00C962EF">
        <w:rPr>
          <w:rStyle w:val="StyleUnderline"/>
          <w:highlight w:val="cyan"/>
        </w:rPr>
        <w:t>use</w:t>
      </w:r>
      <w:r w:rsidRPr="00250FE8">
        <w:rPr>
          <w:rStyle w:val="StyleUnderline"/>
        </w:rPr>
        <w:t xml:space="preserve"> the</w:t>
      </w:r>
      <w:r w:rsidRPr="00250FE8">
        <w:rPr>
          <w:sz w:val="16"/>
        </w:rPr>
        <w:t xml:space="preserve"> </w:t>
      </w:r>
      <w:r w:rsidRPr="00C962EF">
        <w:rPr>
          <w:rStyle w:val="Emphasis"/>
          <w:highlight w:val="cyan"/>
        </w:rPr>
        <w:t>knowledge</w:t>
      </w:r>
      <w:r w:rsidRPr="00250FE8">
        <w:rPr>
          <w:rStyle w:val="Emphasis"/>
        </w:rPr>
        <w:t xml:space="preserve"> power of compliant platforms</w:t>
      </w:r>
      <w:r w:rsidRPr="00250FE8">
        <w:rPr>
          <w:sz w:val="16"/>
        </w:rPr>
        <w:t xml:space="preserve"> </w:t>
      </w:r>
      <w:r w:rsidRPr="00C962EF">
        <w:rPr>
          <w:rStyle w:val="StyleUnderline"/>
          <w:highlight w:val="cyan"/>
        </w:rPr>
        <w:t>as part of</w:t>
      </w:r>
      <w:r w:rsidRPr="00250FE8">
        <w:rPr>
          <w:rStyle w:val="StyleUnderline"/>
        </w:rPr>
        <w:t xml:space="preserve"> their </w:t>
      </w:r>
      <w:r w:rsidRPr="00C962EF">
        <w:rPr>
          <w:rStyle w:val="StyleUnderline"/>
          <w:highlight w:val="cyan"/>
        </w:rPr>
        <w:t>surveillance</w:t>
      </w:r>
      <w:r w:rsidRPr="00250FE8">
        <w:rPr>
          <w:rStyle w:val="StyleUnderline"/>
        </w:rPr>
        <w:t xml:space="preserve"> machine </w:t>
      </w:r>
      <w:r w:rsidRPr="00C962EF">
        <w:rPr>
          <w:rStyle w:val="StyleUnderline"/>
          <w:highlight w:val="cyan"/>
        </w:rPr>
        <w:t>while</w:t>
      </w:r>
      <w:r w:rsidRPr="00C962EF">
        <w:rPr>
          <w:sz w:val="16"/>
          <w:highlight w:val="cyan"/>
        </w:rPr>
        <w:t xml:space="preserve"> </w:t>
      </w:r>
      <w:r w:rsidRPr="00C962EF">
        <w:rPr>
          <w:rStyle w:val="Emphasis"/>
          <w:highlight w:val="cyan"/>
        </w:rPr>
        <w:t>blocking</w:t>
      </w:r>
      <w:r w:rsidRPr="00250FE8">
        <w:rPr>
          <w:sz w:val="16"/>
        </w:rPr>
        <w:t xml:space="preserve"> those </w:t>
      </w:r>
      <w:r w:rsidRPr="00C962EF">
        <w:rPr>
          <w:rStyle w:val="StyleUnderline"/>
          <w:highlight w:val="cyan"/>
        </w:rPr>
        <w:t>platforms that refuse to</w:t>
      </w:r>
      <w:r w:rsidRPr="00C962EF">
        <w:rPr>
          <w:sz w:val="16"/>
          <w:highlight w:val="cyan"/>
        </w:rPr>
        <w:t xml:space="preserve"> </w:t>
      </w:r>
      <w:r w:rsidRPr="00C962EF">
        <w:rPr>
          <w:rStyle w:val="Emphasis"/>
          <w:highlight w:val="cyan"/>
        </w:rPr>
        <w:t>play</w:t>
      </w:r>
      <w:r w:rsidRPr="00C962EF">
        <w:rPr>
          <w:sz w:val="16"/>
          <w:highlight w:val="cyan"/>
        </w:rPr>
        <w:t xml:space="preserve"> </w:t>
      </w:r>
      <w:r w:rsidRPr="00C962EF">
        <w:rPr>
          <w:rStyle w:val="StyleUnderline"/>
          <w:highlight w:val="cyan"/>
        </w:rPr>
        <w:t>by their rules</w:t>
      </w:r>
      <w:r w:rsidRPr="00250FE8">
        <w:rPr>
          <w:sz w:val="16"/>
        </w:rPr>
        <w:t>.</w:t>
      </w:r>
    </w:p>
    <w:p w14:paraId="5212CB57" w14:textId="77777777" w:rsidR="00F40B7B" w:rsidRPr="00250FE8" w:rsidRDefault="00F40B7B" w:rsidP="00F40B7B">
      <w:pPr>
        <w:rPr>
          <w:sz w:val="16"/>
        </w:rPr>
      </w:pPr>
      <w:r w:rsidRPr="00250FE8">
        <w:rPr>
          <w:sz w:val="16"/>
        </w:rPr>
        <w:t>China and Russia export their restrictive practices to other authoritarian states, helping them to adopt similar practices in their countries. Russia also uses social media platforms as tools to apply sharp power against liberal-democratic countries around the world.</w:t>
      </w:r>
    </w:p>
    <w:p w14:paraId="360F9A21" w14:textId="77777777" w:rsidR="00F40B7B" w:rsidRPr="00250FE8" w:rsidRDefault="00F40B7B" w:rsidP="00F40B7B">
      <w:pPr>
        <w:rPr>
          <w:sz w:val="16"/>
        </w:rPr>
      </w:pPr>
      <w:r w:rsidRPr="00250FE8">
        <w:rPr>
          <w:sz w:val="16"/>
        </w:rPr>
        <w:t>The Weakening Effect in Strong Democratic Regimes</w:t>
      </w:r>
    </w:p>
    <w:p w14:paraId="0F98AF72" w14:textId="77777777" w:rsidR="00F40B7B" w:rsidRPr="00250FE8" w:rsidRDefault="00F40B7B" w:rsidP="00F40B7B">
      <w:pPr>
        <w:rPr>
          <w:sz w:val="16"/>
        </w:rPr>
      </w:pPr>
      <w:r w:rsidRPr="00250FE8">
        <w:rPr>
          <w:sz w:val="16"/>
        </w:rPr>
        <w:t xml:space="preserve">The </w:t>
      </w:r>
      <w:r w:rsidRPr="00C962EF">
        <w:rPr>
          <w:rStyle w:val="StyleUnderline"/>
          <w:highlight w:val="cyan"/>
        </w:rPr>
        <w:t>spread of</w:t>
      </w:r>
      <w:r w:rsidRPr="00250FE8">
        <w:rPr>
          <w:sz w:val="16"/>
        </w:rPr>
        <w:t xml:space="preserve"> </w:t>
      </w:r>
      <w:r w:rsidRPr="00250FE8">
        <w:rPr>
          <w:rStyle w:val="Emphasis"/>
        </w:rPr>
        <w:t>fake news</w:t>
      </w:r>
      <w:r w:rsidRPr="00250FE8">
        <w:rPr>
          <w:sz w:val="16"/>
        </w:rPr>
        <w:t xml:space="preserve">, </w:t>
      </w:r>
      <w:r w:rsidRPr="00C962EF">
        <w:rPr>
          <w:rStyle w:val="Emphasis"/>
          <w:highlight w:val="cyan"/>
        </w:rPr>
        <w:t>disinfo</w:t>
      </w:r>
      <w:r w:rsidRPr="00250FE8">
        <w:rPr>
          <w:rStyle w:val="Emphasis"/>
        </w:rPr>
        <w:t>rmation</w:t>
      </w:r>
      <w:r w:rsidRPr="00250FE8">
        <w:rPr>
          <w:sz w:val="16"/>
        </w:rPr>
        <w:t xml:space="preserve">, misleading information, </w:t>
      </w:r>
      <w:r w:rsidRPr="00250FE8">
        <w:rPr>
          <w:rStyle w:val="StyleUnderline"/>
        </w:rPr>
        <w:t>and</w:t>
      </w:r>
      <w:r w:rsidRPr="00250FE8">
        <w:rPr>
          <w:sz w:val="16"/>
        </w:rPr>
        <w:t xml:space="preserve"> </w:t>
      </w:r>
      <w:r w:rsidRPr="00250FE8">
        <w:rPr>
          <w:rStyle w:val="Emphasis"/>
        </w:rPr>
        <w:t>falsehoods</w:t>
      </w:r>
      <w:r w:rsidRPr="00250FE8">
        <w:rPr>
          <w:sz w:val="16"/>
        </w:rPr>
        <w:t xml:space="preserve"> through social media platforms </w:t>
      </w:r>
      <w:r w:rsidRPr="00250FE8">
        <w:rPr>
          <w:rStyle w:val="StyleUnderline"/>
        </w:rPr>
        <w:t xml:space="preserve">as </w:t>
      </w:r>
      <w:r w:rsidRPr="00C962EF">
        <w:rPr>
          <w:rStyle w:val="StyleUnderline"/>
          <w:highlight w:val="cyan"/>
        </w:rPr>
        <w:t>part of</w:t>
      </w:r>
      <w:r w:rsidRPr="00250FE8">
        <w:rPr>
          <w:rStyle w:val="StyleUnderline"/>
        </w:rPr>
        <w:t xml:space="preserve"> malign</w:t>
      </w:r>
      <w:r w:rsidRPr="00250FE8">
        <w:rPr>
          <w:sz w:val="16"/>
        </w:rPr>
        <w:t xml:space="preserve"> “</w:t>
      </w:r>
      <w:r w:rsidRPr="00C962EF">
        <w:rPr>
          <w:rStyle w:val="Emphasis"/>
          <w:highlight w:val="cyan"/>
        </w:rPr>
        <w:t>perception management</w:t>
      </w:r>
      <w:r w:rsidRPr="00250FE8">
        <w:rPr>
          <w:sz w:val="16"/>
        </w:rPr>
        <w:t xml:space="preserve">”’ </w:t>
      </w:r>
      <w:r w:rsidRPr="00250FE8">
        <w:rPr>
          <w:rStyle w:val="StyleUnderline"/>
        </w:rPr>
        <w:t>orchestrated by domestic populists and external forces</w:t>
      </w:r>
      <w:r w:rsidRPr="00250FE8">
        <w:rPr>
          <w:sz w:val="16"/>
        </w:rPr>
        <w:t xml:space="preserve"> (such as Russia) may </w:t>
      </w:r>
      <w:r w:rsidRPr="00C962EF">
        <w:rPr>
          <w:rStyle w:val="Emphasis"/>
          <w:highlight w:val="cyan"/>
        </w:rPr>
        <w:t>weaken</w:t>
      </w:r>
      <w:r w:rsidRPr="00C962EF">
        <w:rPr>
          <w:sz w:val="16"/>
          <w:highlight w:val="cyan"/>
        </w:rPr>
        <w:t xml:space="preserve"> </w:t>
      </w:r>
      <w:r w:rsidRPr="00C962EF">
        <w:rPr>
          <w:rStyle w:val="StyleUnderline"/>
          <w:highlight w:val="cyan"/>
        </w:rPr>
        <w:t>strong</w:t>
      </w:r>
      <w:r w:rsidRPr="00250FE8">
        <w:rPr>
          <w:rStyle w:val="StyleUnderline"/>
        </w:rPr>
        <w:t xml:space="preserve"> liberal-democratic </w:t>
      </w:r>
      <w:r w:rsidRPr="00C962EF">
        <w:rPr>
          <w:rStyle w:val="StyleUnderline"/>
          <w:highlight w:val="cyan"/>
        </w:rPr>
        <w:t>regimes</w:t>
      </w:r>
      <w:r w:rsidRPr="00250FE8">
        <w:rPr>
          <w:sz w:val="16"/>
        </w:rPr>
        <w:t>. Such social media campaigns amplify extreme views, polarization, conspiracy theories, and doubts about democratic institutions and processes and weaken people’s trust and confidence in these institutions and processes. In strong democracies, the erosion of democratic pillars is less dramatic than in weak democracies because the checks and balances of strong democratic regimes remain a solid protection against domestic populist opponents and malign external actors.</w:t>
      </w:r>
    </w:p>
    <w:p w14:paraId="6F8F5884" w14:textId="77777777" w:rsidR="00F40B7B" w:rsidRPr="00250FE8" w:rsidRDefault="00F40B7B" w:rsidP="00F40B7B">
      <w:pPr>
        <w:rPr>
          <w:sz w:val="12"/>
          <w:szCs w:val="12"/>
        </w:rPr>
      </w:pPr>
      <w:r w:rsidRPr="00250FE8">
        <w:rPr>
          <w:sz w:val="12"/>
          <w:szCs w:val="12"/>
        </w:rPr>
        <w:t>The use of social media for political campaigning is not new to liberal-democratic regimes. American President Barack Obama used big data and individual marketing to drive people to the voting booths in both the 2008 and 2012 presidential elections.164 What is new is the malign use of these platforms and their mobilization by external forces and populist domestic opponents to change people’s perceptions. The dependence of democracies on free and open political discourse provides opportunities for external forces to infiltrate their information ecosystems.165 Researchers identify the 2016 U.S. presidential elections as a watershed moment in terms of the impact of fake news on social media platforms on presidential elections.166</w:t>
      </w:r>
    </w:p>
    <w:p w14:paraId="6943B151" w14:textId="77777777" w:rsidR="00F40B7B" w:rsidRPr="00250FE8" w:rsidRDefault="00F40B7B" w:rsidP="00F40B7B">
      <w:pPr>
        <w:rPr>
          <w:sz w:val="12"/>
          <w:szCs w:val="12"/>
        </w:rPr>
      </w:pPr>
      <w:r w:rsidRPr="00250FE8">
        <w:rPr>
          <w:sz w:val="12"/>
          <w:szCs w:val="12"/>
        </w:rPr>
        <w:t>A U.S. national intelligence report claims that Russia’s Internet Research Agency, an army of social media trolls created in 2014, was part of Russia’s efforts to interfere in the 2016 U.S. elections. This interference included propaganda campaigns in the media and a troll campaign on social media aimed at undermining public faith in the American democratic process.167 The Internet Research Agency spent more than $100,000 on Facebook political ads between June 2015 and May 2017, using 470 fake accounts.168 Facebook reported to the U.S. Senate that Russian trolls created events on Facebook that were seen by more than 300,000 users between 2015 and 2017 and that around 62,500 people planned to attend these events. Russian accounts used Facebook to promote pro-Trump rallies, such as “Florida Goes Trump” in August 2016, as well as events in May 2016 protesting the opening of an Islamic Center library.169 Facebook acknowledged that 146 million users might have viewed Russian misinformation on its platform during the election campaign, while YouTube identified 1,108 Russian-linked videos and Twitter acknowledged 36,746 Russian-linked accounts.170</w:t>
      </w:r>
    </w:p>
    <w:p w14:paraId="64F669E2" w14:textId="77777777" w:rsidR="00F40B7B" w:rsidRPr="00250FE8" w:rsidRDefault="00F40B7B" w:rsidP="00F40B7B">
      <w:pPr>
        <w:rPr>
          <w:sz w:val="12"/>
          <w:szCs w:val="12"/>
        </w:rPr>
      </w:pPr>
      <w:r w:rsidRPr="00250FE8">
        <w:rPr>
          <w:sz w:val="12"/>
          <w:szCs w:val="12"/>
        </w:rPr>
        <w:t>Similarly, researchers discovered massive Russian meddling on Twitter in the lead up to the Brexit referendum in the United Kingdom in 2016.171 More than 150,000 Russian-language Twitter accounts posted tens of thousands of messages in English urging British people to vote to leave the European Union in the days prior to the referendum. Most of the messages sought to inflame fears about Muslims and immigrants and to intensify the polarization of the electorate.172 British Prime Minister Theresa May even publicly accused Moscow of seeking to “weaponise information” and “sow discord in the West and undermine our institutions.”173 She added that Russia’s cyber activities included “deploying its state-run media organizations to plant fake stories and photo-shopped images.”174 This phenomenon seems to be spreading and intensifying. In 2017, for example, one year after the U.S. presidential elections, at least 18 other national elections were targeted by social media manipulation and disinformation tactics.175</w:t>
      </w:r>
    </w:p>
    <w:p w14:paraId="5C48EDCC" w14:textId="77777777" w:rsidR="00F40B7B" w:rsidRPr="00250FE8" w:rsidRDefault="00F40B7B" w:rsidP="00F40B7B">
      <w:pPr>
        <w:rPr>
          <w:sz w:val="12"/>
          <w:szCs w:val="12"/>
        </w:rPr>
      </w:pPr>
      <w:r w:rsidRPr="00250FE8">
        <w:rPr>
          <w:sz w:val="12"/>
          <w:szCs w:val="12"/>
        </w:rPr>
        <w:t>According to the U.S. Justice Department, the Internet Research Agency used Facebook’s own tools to ensure that its propaganda was as effective as possible. These tools allowed the agency to receive real-time feedback about which ad campaigns were reaching their target audience and which posts were generating the most engagement with viewers.176 These “active measures” of media manipulation and disinformation, using social media campaigns, fake news, and troll armies, are designed to exploit political division and subvert the democratic process in the United States and Europe, “destabilizing the society and the state.”177</w:t>
      </w:r>
    </w:p>
    <w:p w14:paraId="74D79E1F" w14:textId="77777777" w:rsidR="00F40B7B" w:rsidRPr="00250FE8" w:rsidRDefault="00F40B7B" w:rsidP="00F40B7B">
      <w:pPr>
        <w:rPr>
          <w:sz w:val="12"/>
          <w:szCs w:val="12"/>
        </w:rPr>
      </w:pPr>
      <w:r w:rsidRPr="00250FE8">
        <w:rPr>
          <w:sz w:val="12"/>
          <w:szCs w:val="12"/>
        </w:rPr>
        <w:t>Russian “perception management” during liberal-democratic elections is based on the art of disinformation, or “using false or misleading information and injecting it or getting it credited by legitimate and credible sources.”178 Russia typically manipulates information using social media platforms to sow confusion and disruption. The aim is to create the impression that truth does not exist, thus undermining trust and authority in democracies. Russian manipulators on social media amplify extreme views, conspiracy theories, and doubts about democratic institutions.179 Russian intervention has found a receptive audience of people who believe that all truths are partial and that there are many legitimate ways to understand or represent an event.180 Using disinformation and fake news in the public sphere may diminish the role of facts in public life and lead to what Jennifer Kavanagh and Michael Rich call “truth decay.”181 Truth is a cornerstone of democracies and what distinguishes them from autocracies. The decaying of truth is dangerous for American democracy.182</w:t>
      </w:r>
    </w:p>
    <w:p w14:paraId="0EDA0480" w14:textId="77777777" w:rsidR="00F40B7B" w:rsidRPr="00250FE8" w:rsidRDefault="00F40B7B" w:rsidP="00F40B7B">
      <w:pPr>
        <w:rPr>
          <w:sz w:val="12"/>
          <w:szCs w:val="12"/>
        </w:rPr>
      </w:pPr>
      <w:r w:rsidRPr="00250FE8">
        <w:rPr>
          <w:sz w:val="12"/>
          <w:szCs w:val="12"/>
        </w:rPr>
        <w:t>But not everyone agrees that Russian intervention actually affected the 2016 election process. Hunt Allcott and Matthew Gentzkow show in their research that exposure to fake news was insufficient to make a difference in the 2016 U.S. presidential election and that the effect of fake news was smaller than Trump’s margin of victory in key states.183 Another group of researchers also claim that the advertisements that Russia reportedly bought on social media were not targeted effectively on battlegrounds states and that the money it spent was dwarfed by the money spent by Trump and Clinton. Although Russia bought thousands of ads, they constituted only a fraction of the overall posts and tweets circulated on social media in the months leading up to the election. Moreover, even if people engaged with Russian-sponsored content, there is still the question of whether and how it affected their voting behavior.184 Even if Russian influence was not the main reason for Trump’s victory in the 2016 election, the spread of fake news via social media platforms deepened liberal societies’ distrust of political institutions and distrust of the media in particular.</w:t>
      </w:r>
    </w:p>
    <w:p w14:paraId="5CEB5214" w14:textId="77777777" w:rsidR="00F40B7B" w:rsidRPr="00250FE8" w:rsidRDefault="00F40B7B" w:rsidP="00F40B7B">
      <w:pPr>
        <w:rPr>
          <w:sz w:val="12"/>
          <w:szCs w:val="12"/>
        </w:rPr>
      </w:pPr>
      <w:r w:rsidRPr="00250FE8">
        <w:rPr>
          <w:sz w:val="12"/>
          <w:szCs w:val="12"/>
        </w:rPr>
        <w:t>It can be hard to distinguish fake news and misinformation originating from external forces, such as Russia, from information coming from anti-establishment populist candidates in strong liberal democracies, such as Trump and Sen. Bernie Sanders in the United States and Boris Johnson and Jeremy Corbyn in the United Kingdom.185 These populists promote divisive narratives of “them” versus “us,” the “pure” against the “corrupt,” “the masses” against “the elite,” “the people” versus “politicians/parliament/judges.”186 These narratives deepen the polarization that already exists in these countries. The Fragile States Index shows that the Group Grievance and Factionalized Elites indicators in America and the United Kingdom doubled in the last 12 years.187 This polarization may lead to brinksmanship or gridlock, making the country less functional. According to Nate Haken, in this situation of fragmentation “the usual brokers (media, state institutions, opinion leaders, religious and community leaders) lose relevance and legitimacy, making consensus-building difficult with no shared vision or context to build from and organize around.”188</w:t>
      </w:r>
    </w:p>
    <w:p w14:paraId="4AB8B037" w14:textId="77777777" w:rsidR="00F40B7B" w:rsidRPr="00250FE8" w:rsidRDefault="00F40B7B" w:rsidP="00F40B7B">
      <w:pPr>
        <w:rPr>
          <w:sz w:val="16"/>
        </w:rPr>
      </w:pPr>
      <w:r w:rsidRPr="00250FE8">
        <w:rPr>
          <w:rStyle w:val="StyleUnderline"/>
        </w:rPr>
        <w:t xml:space="preserve">When </w:t>
      </w:r>
      <w:r w:rsidRPr="00C962EF">
        <w:rPr>
          <w:rStyle w:val="StyleUnderline"/>
          <w:highlight w:val="cyan"/>
        </w:rPr>
        <w:t>populists</w:t>
      </w:r>
      <w:r w:rsidRPr="00250FE8">
        <w:rPr>
          <w:rStyle w:val="StyleUnderline"/>
        </w:rPr>
        <w:t xml:space="preserve"> mix divisive speech with</w:t>
      </w:r>
      <w:r w:rsidRPr="00250FE8">
        <w:rPr>
          <w:sz w:val="16"/>
        </w:rPr>
        <w:t xml:space="preserve"> </w:t>
      </w:r>
      <w:r w:rsidRPr="00250FE8">
        <w:rPr>
          <w:rStyle w:val="Emphasis"/>
        </w:rPr>
        <w:t>fake news</w:t>
      </w:r>
      <w:r w:rsidRPr="00250FE8">
        <w:rPr>
          <w:sz w:val="16"/>
        </w:rPr>
        <w:t xml:space="preserve"> and disinformation, </w:t>
      </w:r>
      <w:r w:rsidRPr="00250FE8">
        <w:rPr>
          <w:rStyle w:val="StyleUnderline"/>
        </w:rPr>
        <w:t xml:space="preserve">they </w:t>
      </w:r>
      <w:r w:rsidRPr="00C962EF">
        <w:rPr>
          <w:rStyle w:val="StyleUnderline"/>
          <w:highlight w:val="cyan"/>
        </w:rPr>
        <w:t>further</w:t>
      </w:r>
      <w:r w:rsidRPr="00C962EF">
        <w:rPr>
          <w:sz w:val="16"/>
          <w:highlight w:val="cyan"/>
        </w:rPr>
        <w:t xml:space="preserve"> </w:t>
      </w:r>
      <w:r w:rsidRPr="00C962EF">
        <w:rPr>
          <w:rStyle w:val="Emphasis"/>
          <w:highlight w:val="cyan"/>
        </w:rPr>
        <w:t>erode</w:t>
      </w:r>
      <w:r w:rsidRPr="00250FE8">
        <w:rPr>
          <w:sz w:val="16"/>
        </w:rPr>
        <w:t xml:space="preserve"> </w:t>
      </w:r>
      <w:r w:rsidRPr="00250FE8">
        <w:rPr>
          <w:rStyle w:val="StyleUnderline"/>
        </w:rPr>
        <w:t xml:space="preserve">people’s </w:t>
      </w:r>
      <w:r w:rsidRPr="00C962EF">
        <w:rPr>
          <w:rStyle w:val="StyleUnderline"/>
          <w:highlight w:val="cyan"/>
        </w:rPr>
        <w:t>trust</w:t>
      </w:r>
      <w:r w:rsidRPr="00250FE8">
        <w:rPr>
          <w:rStyle w:val="StyleUnderline"/>
        </w:rPr>
        <w:t xml:space="preserve"> in democratic institutions, processes, and the media</w:t>
      </w:r>
      <w:r w:rsidRPr="00250FE8">
        <w:rPr>
          <w:sz w:val="16"/>
        </w:rPr>
        <w:t>. However, strong liberal democracies are still unlikely to undergo the same democratic decay experienced by some weak liberal regimes. While they are constrained in the means they can employ to counter the malign use of social media, their checks and balances are more stable and robust than in weak liberal democracies. Their greater resilience is grounded in a long-standing democratic tradition, and their checks and balances are less affected by recent actions, especially when the support for democracy among citizens is still high.189</w:t>
      </w:r>
    </w:p>
    <w:p w14:paraId="2A4D1DDA" w14:textId="77777777" w:rsidR="00F40B7B" w:rsidRPr="00250FE8" w:rsidRDefault="00F40B7B" w:rsidP="00F40B7B">
      <w:pPr>
        <w:rPr>
          <w:sz w:val="16"/>
        </w:rPr>
      </w:pPr>
      <w:r w:rsidRPr="00250FE8">
        <w:rPr>
          <w:sz w:val="16"/>
        </w:rPr>
        <w:t xml:space="preserve">Social media </w:t>
      </w:r>
      <w:r w:rsidRPr="00250FE8">
        <w:rPr>
          <w:rStyle w:val="StyleUnderline"/>
        </w:rPr>
        <w:t>platforms can</w:t>
      </w:r>
      <w:r w:rsidRPr="00250FE8">
        <w:rPr>
          <w:sz w:val="16"/>
        </w:rPr>
        <w:t xml:space="preserve"> be used to </w:t>
      </w:r>
      <w:r w:rsidRPr="00250FE8">
        <w:rPr>
          <w:rStyle w:val="Emphasis"/>
        </w:rPr>
        <w:t>weaken</w:t>
      </w:r>
      <w:r w:rsidRPr="00250FE8">
        <w:rPr>
          <w:sz w:val="16"/>
        </w:rPr>
        <w:t xml:space="preserve"> </w:t>
      </w:r>
      <w:r w:rsidRPr="00C962EF">
        <w:rPr>
          <w:rStyle w:val="StyleUnderline"/>
          <w:highlight w:val="cyan"/>
        </w:rPr>
        <w:t>strong</w:t>
      </w:r>
      <w:r w:rsidRPr="00250FE8">
        <w:rPr>
          <w:rStyle w:val="StyleUnderline"/>
        </w:rPr>
        <w:t xml:space="preserve"> liberal-</w:t>
      </w:r>
      <w:r w:rsidRPr="00C962EF">
        <w:rPr>
          <w:rStyle w:val="StyleUnderline"/>
          <w:highlight w:val="cyan"/>
        </w:rPr>
        <w:t>democratic regimes</w:t>
      </w:r>
      <w:r w:rsidRPr="00250FE8">
        <w:rPr>
          <w:sz w:val="16"/>
        </w:rPr>
        <w:t xml:space="preserve">. These </w:t>
      </w:r>
      <w:r w:rsidRPr="00A502A0">
        <w:rPr>
          <w:rStyle w:val="StyleUnderline"/>
        </w:rPr>
        <w:t>regimes</w:t>
      </w:r>
      <w:r w:rsidRPr="00250FE8">
        <w:rPr>
          <w:rStyle w:val="StyleUnderline"/>
        </w:rPr>
        <w:t xml:space="preserve"> </w:t>
      </w:r>
      <w:r w:rsidRPr="00C962EF">
        <w:rPr>
          <w:rStyle w:val="StyleUnderline"/>
          <w:highlight w:val="cyan"/>
        </w:rPr>
        <w:t>derive</w:t>
      </w:r>
      <w:r w:rsidRPr="00250FE8">
        <w:rPr>
          <w:rStyle w:val="StyleUnderline"/>
        </w:rPr>
        <w:t xml:space="preserve"> their </w:t>
      </w:r>
      <w:r w:rsidRPr="00C962EF">
        <w:rPr>
          <w:rStyle w:val="StyleUnderline"/>
          <w:highlight w:val="cyan"/>
        </w:rPr>
        <w:t>power from</w:t>
      </w:r>
      <w:r w:rsidRPr="00250FE8">
        <w:rPr>
          <w:sz w:val="16"/>
        </w:rPr>
        <w:t xml:space="preserve"> </w:t>
      </w:r>
      <w:r w:rsidRPr="00250FE8">
        <w:rPr>
          <w:rStyle w:val="Emphasis"/>
        </w:rPr>
        <w:t xml:space="preserve">liberal-democratic </w:t>
      </w:r>
      <w:r w:rsidRPr="00C962EF">
        <w:rPr>
          <w:rStyle w:val="Emphasis"/>
          <w:highlight w:val="cyan"/>
        </w:rPr>
        <w:t>institutions</w:t>
      </w:r>
      <w:r w:rsidRPr="00250FE8">
        <w:rPr>
          <w:sz w:val="16"/>
        </w:rPr>
        <w:t xml:space="preserve">, </w:t>
      </w:r>
      <w:r w:rsidRPr="00250FE8">
        <w:rPr>
          <w:rStyle w:val="StyleUnderline"/>
        </w:rPr>
        <w:t>which need</w:t>
      </w:r>
      <w:r w:rsidRPr="00250FE8">
        <w:rPr>
          <w:sz w:val="16"/>
        </w:rPr>
        <w:t xml:space="preserve"> </w:t>
      </w:r>
      <w:r w:rsidRPr="00250FE8">
        <w:rPr>
          <w:rStyle w:val="Emphasis"/>
        </w:rPr>
        <w:t>constant</w:t>
      </w:r>
      <w:r w:rsidRPr="00250FE8">
        <w:rPr>
          <w:sz w:val="16"/>
        </w:rPr>
        <w:t xml:space="preserve"> </w:t>
      </w:r>
      <w:r w:rsidRPr="00250FE8">
        <w:rPr>
          <w:rStyle w:val="StyleUnderline"/>
        </w:rPr>
        <w:t>attention and reinforcement</w:t>
      </w:r>
      <w:r w:rsidRPr="00250FE8">
        <w:rPr>
          <w:sz w:val="16"/>
        </w:rPr>
        <w:t xml:space="preserve"> in order to serve as effective bulwarks of democracy. </w:t>
      </w:r>
      <w:r w:rsidRPr="00250FE8">
        <w:rPr>
          <w:rStyle w:val="StyleUnderline"/>
        </w:rPr>
        <w:t>It is</w:t>
      </w:r>
      <w:r w:rsidRPr="00250FE8">
        <w:rPr>
          <w:sz w:val="16"/>
        </w:rPr>
        <w:t xml:space="preserve"> also </w:t>
      </w:r>
      <w:r w:rsidRPr="00C962EF">
        <w:rPr>
          <w:rStyle w:val="Emphasis"/>
          <w:highlight w:val="cyan"/>
        </w:rPr>
        <w:t>important</w:t>
      </w:r>
      <w:r w:rsidRPr="00C962EF">
        <w:rPr>
          <w:sz w:val="16"/>
          <w:highlight w:val="cyan"/>
        </w:rPr>
        <w:t xml:space="preserve"> </w:t>
      </w:r>
      <w:r w:rsidRPr="00C962EF">
        <w:rPr>
          <w:rStyle w:val="StyleUnderline"/>
          <w:highlight w:val="cyan"/>
        </w:rPr>
        <w:t>to keep</w:t>
      </w:r>
      <w:r w:rsidRPr="00250FE8">
        <w:rPr>
          <w:rStyle w:val="StyleUnderline"/>
        </w:rPr>
        <w:t xml:space="preserve"> the </w:t>
      </w:r>
      <w:r w:rsidRPr="00C962EF">
        <w:rPr>
          <w:rStyle w:val="StyleUnderline"/>
          <w:highlight w:val="cyan"/>
        </w:rPr>
        <w:t>media</w:t>
      </w:r>
      <w:r w:rsidRPr="00C962EF">
        <w:rPr>
          <w:sz w:val="16"/>
          <w:highlight w:val="cyan"/>
        </w:rPr>
        <w:t xml:space="preserve"> </w:t>
      </w:r>
      <w:r w:rsidRPr="00C962EF">
        <w:rPr>
          <w:rStyle w:val="Emphasis"/>
          <w:highlight w:val="cyan"/>
        </w:rPr>
        <w:t>free</w:t>
      </w:r>
      <w:r w:rsidRPr="00250FE8">
        <w:rPr>
          <w:sz w:val="16"/>
        </w:rPr>
        <w:t xml:space="preserve">, </w:t>
      </w:r>
      <w:r w:rsidRPr="00250FE8">
        <w:rPr>
          <w:rStyle w:val="Emphasis"/>
        </w:rPr>
        <w:t>unbiased</w:t>
      </w:r>
      <w:r w:rsidRPr="00250FE8">
        <w:rPr>
          <w:sz w:val="16"/>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devoid of fake news</w:t>
      </w:r>
      <w:r w:rsidRPr="00250FE8">
        <w:rPr>
          <w:sz w:val="16"/>
        </w:rPr>
        <w:t xml:space="preserve"> and disinformation. The spread of fake news and disinformation on social media as part of malign “perception management” orchestrated by domestic populists and external forces may weaken liberal-democratic regimes. Liberal </w:t>
      </w:r>
      <w:r w:rsidRPr="00250FE8">
        <w:rPr>
          <w:rStyle w:val="StyleUnderline"/>
        </w:rPr>
        <w:t>democracies are</w:t>
      </w:r>
      <w:r w:rsidRPr="00250FE8">
        <w:rPr>
          <w:sz w:val="16"/>
        </w:rPr>
        <w:t xml:space="preserve"> </w:t>
      </w:r>
      <w:r w:rsidRPr="00250FE8">
        <w:rPr>
          <w:rStyle w:val="Emphasis"/>
        </w:rPr>
        <w:t>restricted</w:t>
      </w:r>
      <w:r w:rsidRPr="00250FE8">
        <w:rPr>
          <w:sz w:val="16"/>
        </w:rPr>
        <w:t xml:space="preserve"> </w:t>
      </w:r>
      <w:r w:rsidRPr="00250FE8">
        <w:rPr>
          <w:rStyle w:val="StyleUnderline"/>
        </w:rPr>
        <w:t>in the means they can employ to</w:t>
      </w:r>
      <w:r w:rsidRPr="00250FE8">
        <w:rPr>
          <w:sz w:val="16"/>
        </w:rPr>
        <w:t xml:space="preserve"> </w:t>
      </w:r>
      <w:r w:rsidRPr="00250FE8">
        <w:rPr>
          <w:rStyle w:val="Emphasis"/>
        </w:rPr>
        <w:t>counter</w:t>
      </w:r>
      <w:r w:rsidRPr="00250FE8">
        <w:rPr>
          <w:sz w:val="16"/>
        </w:rPr>
        <w:t xml:space="preserve"> </w:t>
      </w:r>
      <w:r w:rsidRPr="00A502A0">
        <w:rPr>
          <w:rStyle w:val="StyleUnderline"/>
        </w:rPr>
        <w:t>the mal</w:t>
      </w:r>
      <w:r w:rsidRPr="00250FE8">
        <w:rPr>
          <w:rStyle w:val="StyleUnderline"/>
        </w:rPr>
        <w:t>ign use of social media</w:t>
      </w:r>
      <w:r w:rsidRPr="00250FE8">
        <w:rPr>
          <w:sz w:val="16"/>
        </w:rPr>
        <w:t>. For now, the checks and balances of liberal-democratic regimes remain a solid protection against domestic populist opponents and malign external forces.</w:t>
      </w:r>
    </w:p>
    <w:p w14:paraId="6B7EEEF0" w14:textId="77777777" w:rsidR="00F40B7B" w:rsidRPr="00250FE8" w:rsidRDefault="00F40B7B" w:rsidP="00F40B7B">
      <w:pPr>
        <w:rPr>
          <w:sz w:val="12"/>
          <w:szCs w:val="12"/>
        </w:rPr>
      </w:pPr>
      <w:r w:rsidRPr="00250FE8">
        <w:rPr>
          <w:sz w:val="12"/>
          <w:szCs w:val="12"/>
        </w:rPr>
        <w:t>Counterfactual Reasoning</w:t>
      </w:r>
    </w:p>
    <w:p w14:paraId="7FA1569C" w14:textId="77777777" w:rsidR="00F40B7B" w:rsidRPr="00250FE8" w:rsidRDefault="00F40B7B" w:rsidP="00F40B7B">
      <w:pPr>
        <w:rPr>
          <w:sz w:val="12"/>
          <w:szCs w:val="12"/>
        </w:rPr>
      </w:pPr>
      <w:r w:rsidRPr="00250FE8">
        <w:rPr>
          <w:sz w:val="12"/>
          <w:szCs w:val="12"/>
        </w:rPr>
        <w:t>The causal model presented in the article proposes that social media platforms are used by three types of actors — domestic opposition, external forces, and the governing regime — for political purposes, and that their overall influence on the political system is determined both by the state’s capacity and the type of regime. One may ask whether these same outcomes — destabilizing, radicalizing, intensifying, and weakening — would still take place without social media. The problem is that exposure to social media is so extensive that it is almost impossible to find examples where an uprising took place without social media. Nevertheless, we will mention some counterfactual reasoning related to weak authoritarian and weak democratic countries found in our research.</w:t>
      </w:r>
    </w:p>
    <w:p w14:paraId="6B848E63" w14:textId="77777777" w:rsidR="00F40B7B" w:rsidRPr="00250FE8" w:rsidRDefault="00F40B7B" w:rsidP="00F40B7B">
      <w:pPr>
        <w:rPr>
          <w:sz w:val="12"/>
          <w:szCs w:val="12"/>
        </w:rPr>
      </w:pPr>
      <w:r w:rsidRPr="00250FE8">
        <w:rPr>
          <w:sz w:val="12"/>
          <w:szCs w:val="12"/>
        </w:rPr>
        <w:t>According to one study, during the Arab spring in 2011, internet penetration was higher in the countries that were experiencing unrest than in those that weren’t.190 Internet users made up just 1.1 percent of Iraqis and 3.4 percent of Afghans in 2010, for example, compared to over 21 percent of the population in Egypt, 34 percent in Tunisia, and 88 percent in Bahrain. In the first three months of 2011, the number of Facebook users in the Arab world increased by 30 percent compared to an 18 percent growth over the same period in 2010.191 Countries where major civil movements have occurred have shown exponential growth in social media use during and after those movements. Still, it is hard to say that social media’s absence decreased the probability of online mobilization campaigns against the governing regime taking form. Some of the unrest was also fueled by traditional media outlets, as discussed earlier.192 In addition, some protest movements were constrained by the ability of governments to block internet access, as was the case in Iran.</w:t>
      </w:r>
    </w:p>
    <w:p w14:paraId="57576593" w14:textId="77777777" w:rsidR="00F40B7B" w:rsidRPr="00250FE8" w:rsidRDefault="00F40B7B" w:rsidP="00F40B7B">
      <w:pPr>
        <w:rPr>
          <w:sz w:val="12"/>
          <w:szCs w:val="12"/>
        </w:rPr>
      </w:pPr>
      <w:r w:rsidRPr="00250FE8">
        <w:rPr>
          <w:sz w:val="12"/>
          <w:szCs w:val="12"/>
        </w:rPr>
        <w:t>When it comes to Brazil, the percentage of people using the internet grew from 40 percent in 2009 to 70 percent in 2018, while support for democracy dropped from a peak level of 55 percent to 34 percent during the same time period.193 Only 15 percent of Brazilians said they were satisfied with democracy in 2018 (a drop of 35 points compared to 2014).194 A survey conducted in August 2018 by the Brazilian Institute of Public Opinion and Statistics showed that only 25 percent of citizens trusted the federal government and only 18 percent trusted Congress.195 These numbers may indicate that Brazil had been radicalizing and drifting away from democracy for several years in relation to the growth in use of social media. But several researchers question the assertion that social media platforms are solely responsible for the deterioration of Brazil’s democracy, pointing to the many years of government corruption, rising crime, and economic recession.196</w:t>
      </w:r>
    </w:p>
    <w:p w14:paraId="4EE08ABF" w14:textId="77777777" w:rsidR="00F40B7B" w:rsidRPr="00250FE8" w:rsidRDefault="00F40B7B" w:rsidP="00F40B7B">
      <w:pPr>
        <w:rPr>
          <w:sz w:val="12"/>
          <w:szCs w:val="12"/>
        </w:rPr>
      </w:pPr>
      <w:r w:rsidRPr="00250FE8">
        <w:rPr>
          <w:sz w:val="12"/>
          <w:szCs w:val="12"/>
        </w:rPr>
        <w:t>The above examples show that social media platforms did affect the political system in several countries, but that there may have been other causes as well. Nevertheless, as Patrícia Campos Mello claims, “the use of WhatsApp and other internet platforms amplifies whatever a political group says in an exponential way … If you find the right conditions in a country, they are really dangerous tools to undermine democracy and manipulate public debate.”197</w:t>
      </w:r>
    </w:p>
    <w:p w14:paraId="1737B321" w14:textId="77777777" w:rsidR="00F40B7B" w:rsidRPr="00250FE8" w:rsidRDefault="00F40B7B" w:rsidP="00F40B7B">
      <w:pPr>
        <w:rPr>
          <w:sz w:val="12"/>
          <w:szCs w:val="12"/>
        </w:rPr>
      </w:pPr>
      <w:r w:rsidRPr="00250FE8">
        <w:rPr>
          <w:sz w:val="12"/>
          <w:szCs w:val="12"/>
        </w:rPr>
        <w:t>The Way Ahead</w:t>
      </w:r>
    </w:p>
    <w:p w14:paraId="4EDFC87D" w14:textId="77777777" w:rsidR="00F40B7B" w:rsidRPr="00250FE8" w:rsidRDefault="00F40B7B" w:rsidP="00F40B7B">
      <w:pPr>
        <w:rPr>
          <w:sz w:val="12"/>
          <w:szCs w:val="12"/>
        </w:rPr>
      </w:pPr>
      <w:r w:rsidRPr="00250FE8">
        <w:rPr>
          <w:sz w:val="12"/>
          <w:szCs w:val="12"/>
        </w:rPr>
        <w:t>This article looked at four case studies to illustrate the varying effects of social media platforms depending on who is using them — domestic opposition, external actors, or the governing regime — the regime type of the country, and the state’s capacity. In weak authoritarian states, social media can help dissidents to communicate and organize more easily (the destabilizing effect), while strong authoritarian states can use it as a suppressive tool to exploit the knowledge aggregated on the different social media platforms (the intensifying effect). When used to disseminate distorted information and fake news in strong liberal democracies, social media platforms can erode democratic institutions (the weakening effect). These platforms can facilitate populist leaders’ rise in weak liberal states (the radicalizing effect), making them more susceptible to turning into an illiberal or even authoritarian regime.</w:t>
      </w:r>
    </w:p>
    <w:p w14:paraId="7A1B3288" w14:textId="77777777" w:rsidR="00F40B7B" w:rsidRPr="005649D3" w:rsidRDefault="00F40B7B" w:rsidP="00F40B7B">
      <w:pPr>
        <w:rPr>
          <w:sz w:val="16"/>
        </w:rPr>
      </w:pPr>
      <w:r w:rsidRPr="005649D3">
        <w:rPr>
          <w:sz w:val="16"/>
        </w:rPr>
        <w:t xml:space="preserve">The </w:t>
      </w:r>
      <w:r w:rsidRPr="005649D3">
        <w:rPr>
          <w:rStyle w:val="StyleUnderline"/>
        </w:rPr>
        <w:t>malign use of</w:t>
      </w:r>
      <w:r w:rsidRPr="005649D3">
        <w:rPr>
          <w:sz w:val="16"/>
        </w:rPr>
        <w:t xml:space="preserve"> </w:t>
      </w:r>
      <w:r w:rsidRPr="005649D3">
        <w:rPr>
          <w:rStyle w:val="Emphasis"/>
        </w:rPr>
        <w:t>various</w:t>
      </w:r>
      <w:r w:rsidRPr="005649D3">
        <w:rPr>
          <w:sz w:val="16"/>
        </w:rPr>
        <w:t xml:space="preserve"> inherent </w:t>
      </w:r>
      <w:r w:rsidRPr="005649D3">
        <w:rPr>
          <w:rStyle w:val="StyleUnderline"/>
        </w:rPr>
        <w:t>characteristics of social media platforms — such as</w:t>
      </w:r>
      <w:r w:rsidRPr="005649D3">
        <w:rPr>
          <w:sz w:val="16"/>
        </w:rPr>
        <w:t xml:space="preserve"> </w:t>
      </w:r>
      <w:r w:rsidRPr="005649D3">
        <w:rPr>
          <w:rStyle w:val="Emphasis"/>
        </w:rPr>
        <w:t>filter bubbles</w:t>
      </w:r>
      <w:r w:rsidRPr="005649D3">
        <w:rPr>
          <w:sz w:val="16"/>
        </w:rPr>
        <w:t xml:space="preserve">, </w:t>
      </w:r>
      <w:r w:rsidRPr="005649D3">
        <w:rPr>
          <w:rStyle w:val="Emphasis"/>
        </w:rPr>
        <w:t>echo chambers</w:t>
      </w:r>
      <w:r w:rsidRPr="005649D3">
        <w:rPr>
          <w:sz w:val="16"/>
        </w:rPr>
        <w:t xml:space="preserve">, </w:t>
      </w:r>
      <w:r w:rsidRPr="005649D3">
        <w:rPr>
          <w:rStyle w:val="StyleUnderline"/>
        </w:rPr>
        <w:t>a low</w:t>
      </w:r>
      <w:r w:rsidRPr="005649D3">
        <w:rPr>
          <w:sz w:val="16"/>
        </w:rPr>
        <w:t xml:space="preserve"> </w:t>
      </w:r>
      <w:r w:rsidRPr="005649D3">
        <w:rPr>
          <w:rStyle w:val="Emphasis"/>
        </w:rPr>
        <w:t>entry bar</w:t>
      </w:r>
      <w:r w:rsidRPr="005649D3">
        <w:rPr>
          <w:sz w:val="16"/>
        </w:rPr>
        <w:t xml:space="preserve">, </w:t>
      </w:r>
      <w:r w:rsidRPr="005649D3">
        <w:rPr>
          <w:rStyle w:val="StyleUnderline"/>
        </w:rPr>
        <w:t>aggregate</w:t>
      </w:r>
      <w:r w:rsidRPr="005649D3">
        <w:rPr>
          <w:sz w:val="16"/>
        </w:rPr>
        <w:t xml:space="preserve"> </w:t>
      </w:r>
      <w:r w:rsidRPr="005649D3">
        <w:rPr>
          <w:rStyle w:val="Emphasis"/>
        </w:rPr>
        <w:t>knowledge</w:t>
      </w:r>
      <w:r w:rsidRPr="005649D3">
        <w:rPr>
          <w:sz w:val="16"/>
        </w:rPr>
        <w:t xml:space="preserve"> </w:t>
      </w:r>
      <w:r w:rsidRPr="005649D3">
        <w:rPr>
          <w:rStyle w:val="StyleUnderline"/>
        </w:rPr>
        <w:t>about people</w:t>
      </w:r>
      <w:r w:rsidRPr="005649D3">
        <w:rPr>
          <w:sz w:val="16"/>
        </w:rPr>
        <w:t xml:space="preserve">, </w:t>
      </w:r>
      <w:r w:rsidRPr="005649D3">
        <w:rPr>
          <w:rStyle w:val="StyleUnderline"/>
        </w:rPr>
        <w:t>the lack of</w:t>
      </w:r>
      <w:r w:rsidRPr="005649D3">
        <w:rPr>
          <w:sz w:val="16"/>
        </w:rPr>
        <w:t xml:space="preserve"> </w:t>
      </w:r>
      <w:r w:rsidRPr="005649D3">
        <w:rPr>
          <w:rStyle w:val="Emphasis"/>
        </w:rPr>
        <w:t>fact-checking</w:t>
      </w:r>
      <w:r w:rsidRPr="005649D3">
        <w:rPr>
          <w:sz w:val="16"/>
        </w:rPr>
        <w:t xml:space="preserve">, </w:t>
      </w:r>
      <w:r w:rsidRPr="005649D3">
        <w:rPr>
          <w:rStyle w:val="Emphasis"/>
        </w:rPr>
        <w:t>information cascades</w:t>
      </w:r>
      <w:r w:rsidRPr="005649D3">
        <w:rPr>
          <w:sz w:val="16"/>
        </w:rPr>
        <w:t xml:space="preserve">, </w:t>
      </w:r>
      <w:r w:rsidRPr="005649D3">
        <w:rPr>
          <w:rStyle w:val="StyleUnderline"/>
        </w:rPr>
        <w:t>and the</w:t>
      </w:r>
      <w:r w:rsidRPr="005649D3">
        <w:rPr>
          <w:sz w:val="16"/>
        </w:rPr>
        <w:t xml:space="preserve"> </w:t>
      </w:r>
      <w:r w:rsidRPr="005649D3">
        <w:rPr>
          <w:rStyle w:val="Emphasis"/>
        </w:rPr>
        <w:t>automatic</w:t>
      </w:r>
      <w:r w:rsidRPr="005649D3">
        <w:rPr>
          <w:sz w:val="16"/>
        </w:rPr>
        <w:t xml:space="preserve"> </w:t>
      </w:r>
      <w:r w:rsidRPr="005649D3">
        <w:rPr>
          <w:rStyle w:val="StyleUnderline"/>
        </w:rPr>
        <w:t>recommendation algorithm</w:t>
      </w:r>
      <w:r w:rsidRPr="005649D3">
        <w:rPr>
          <w:sz w:val="16"/>
        </w:rPr>
        <w:t xml:space="preserve"> — may </w:t>
      </w:r>
      <w:r w:rsidRPr="005649D3">
        <w:rPr>
          <w:rStyle w:val="StyleUnderline"/>
        </w:rPr>
        <w:t>lead to the</w:t>
      </w:r>
      <w:r w:rsidRPr="005649D3">
        <w:rPr>
          <w:sz w:val="16"/>
        </w:rPr>
        <w:t xml:space="preserve"> </w:t>
      </w:r>
      <w:r w:rsidRPr="005649D3">
        <w:rPr>
          <w:rStyle w:val="Emphasis"/>
        </w:rPr>
        <w:t>erosion</w:t>
      </w:r>
      <w:r w:rsidRPr="005649D3">
        <w:rPr>
          <w:sz w:val="16"/>
        </w:rPr>
        <w:t xml:space="preserve"> </w:t>
      </w:r>
      <w:r w:rsidRPr="005649D3">
        <w:rPr>
          <w:rStyle w:val="StyleUnderline"/>
        </w:rPr>
        <w:t>of democratic principles and institutions in liberal democracies</w:t>
      </w:r>
      <w:r w:rsidRPr="005649D3">
        <w:rPr>
          <w:sz w:val="16"/>
        </w:rPr>
        <w:t xml:space="preserve"> across the world.</w:t>
      </w:r>
    </w:p>
    <w:p w14:paraId="006E846B" w14:textId="77777777" w:rsidR="00F40B7B" w:rsidRPr="005649D3" w:rsidRDefault="00F40B7B" w:rsidP="00F40B7B">
      <w:pPr>
        <w:rPr>
          <w:sz w:val="16"/>
        </w:rPr>
      </w:pPr>
      <w:r w:rsidRPr="005649D3">
        <w:rPr>
          <w:sz w:val="16"/>
        </w:rPr>
        <w:t>Although the Russian intervention during the 2016 U.S. elections caught the attention of American policymakers and the American public, what has been less discussed is social media’s impact on other liberal democracies and what that might mean for U.S. national security and the liberal international order. The malign use of social media platforms is only one reason for the disruption of that order. Other factors include the 2008 financial crisis, job losses related to changes in trade and technology, and the increased flow of migrants and refugees, among others.198 But when it comes to the abuse of social media platforms, America should not wait for social media companies to fix the problem themselves.199</w:t>
      </w:r>
    </w:p>
    <w:p w14:paraId="2ADABDD6" w14:textId="77777777" w:rsidR="00F40B7B" w:rsidRPr="005649D3" w:rsidRDefault="00F40B7B" w:rsidP="00F40B7B">
      <w:pPr>
        <w:rPr>
          <w:sz w:val="16"/>
        </w:rPr>
      </w:pPr>
      <w:r w:rsidRPr="005649D3">
        <w:rPr>
          <w:sz w:val="16"/>
        </w:rPr>
        <w:t xml:space="preserve">In order </w:t>
      </w:r>
      <w:r w:rsidRPr="00C962EF">
        <w:rPr>
          <w:rStyle w:val="StyleUnderline"/>
          <w:highlight w:val="cyan"/>
        </w:rPr>
        <w:t>to prevent</w:t>
      </w:r>
      <w:r w:rsidRPr="005649D3">
        <w:rPr>
          <w:sz w:val="16"/>
        </w:rPr>
        <w:t xml:space="preserve"> </w:t>
      </w:r>
      <w:r w:rsidRPr="005649D3">
        <w:rPr>
          <w:rStyle w:val="Emphasis"/>
        </w:rPr>
        <w:t>liberal</w:t>
      </w:r>
      <w:r w:rsidRPr="005649D3">
        <w:rPr>
          <w:sz w:val="16"/>
        </w:rPr>
        <w:t xml:space="preserve"> </w:t>
      </w:r>
      <w:r w:rsidRPr="00C962EF">
        <w:rPr>
          <w:rStyle w:val="StyleUnderline"/>
          <w:highlight w:val="cyan"/>
        </w:rPr>
        <w:t>democracies from becoming</w:t>
      </w:r>
      <w:r w:rsidRPr="00C962EF">
        <w:rPr>
          <w:sz w:val="16"/>
          <w:highlight w:val="cyan"/>
        </w:rPr>
        <w:t xml:space="preserve"> </w:t>
      </w:r>
      <w:r w:rsidRPr="00C962EF">
        <w:rPr>
          <w:rStyle w:val="Emphasis"/>
          <w:highlight w:val="cyan"/>
        </w:rPr>
        <w:t>illiberal</w:t>
      </w:r>
      <w:r w:rsidRPr="005649D3">
        <w:rPr>
          <w:rStyle w:val="Emphasis"/>
        </w:rPr>
        <w:t xml:space="preserve"> or autocratic</w:t>
      </w:r>
      <w:r w:rsidRPr="005649D3">
        <w:rPr>
          <w:sz w:val="16"/>
        </w:rPr>
        <w:t xml:space="preserve"> </w:t>
      </w:r>
      <w:r w:rsidRPr="005649D3">
        <w:rPr>
          <w:rStyle w:val="StyleUnderline"/>
        </w:rPr>
        <w:t xml:space="preserve">regimes </w:t>
      </w:r>
      <w:r w:rsidRPr="00C962EF">
        <w:rPr>
          <w:rStyle w:val="StyleUnderline"/>
          <w:highlight w:val="cyan"/>
        </w:rPr>
        <w:t>and</w:t>
      </w:r>
      <w:r w:rsidRPr="005649D3">
        <w:rPr>
          <w:sz w:val="16"/>
        </w:rPr>
        <w:t xml:space="preserve"> potentially </w:t>
      </w:r>
      <w:r w:rsidRPr="00C962EF">
        <w:rPr>
          <w:rStyle w:val="StyleUnderline"/>
          <w:highlight w:val="cyan"/>
        </w:rPr>
        <w:t>drifting into</w:t>
      </w:r>
      <w:r w:rsidRPr="005649D3">
        <w:rPr>
          <w:rStyle w:val="StyleUnderline"/>
        </w:rPr>
        <w:t xml:space="preserve"> the</w:t>
      </w:r>
      <w:r w:rsidRPr="005649D3">
        <w:rPr>
          <w:sz w:val="16"/>
        </w:rPr>
        <w:t xml:space="preserve"> </w:t>
      </w:r>
      <w:r w:rsidRPr="00C962EF">
        <w:rPr>
          <w:rStyle w:val="Emphasis"/>
          <w:sz w:val="24"/>
          <w:szCs w:val="24"/>
          <w:highlight w:val="cyan"/>
        </w:rPr>
        <w:t>Russian or Chinese</w:t>
      </w:r>
      <w:r w:rsidRPr="005649D3">
        <w:rPr>
          <w:rStyle w:val="Emphasis"/>
          <w:sz w:val="24"/>
          <w:szCs w:val="24"/>
        </w:rPr>
        <w:t xml:space="preserve"> spheres of </w:t>
      </w:r>
      <w:r w:rsidRPr="00C962EF">
        <w:rPr>
          <w:rStyle w:val="Emphasis"/>
          <w:sz w:val="24"/>
          <w:szCs w:val="24"/>
          <w:highlight w:val="cyan"/>
        </w:rPr>
        <w:t>influence</w:t>
      </w:r>
      <w:r w:rsidRPr="00C962EF">
        <w:rPr>
          <w:sz w:val="16"/>
          <w:highlight w:val="cyan"/>
        </w:rPr>
        <w:t xml:space="preserve">, </w:t>
      </w:r>
      <w:r w:rsidRPr="00C962EF">
        <w:rPr>
          <w:rStyle w:val="StyleUnderline"/>
          <w:highlight w:val="cyan"/>
        </w:rPr>
        <w:t>it is</w:t>
      </w:r>
      <w:r w:rsidRPr="00C962EF">
        <w:rPr>
          <w:sz w:val="16"/>
          <w:highlight w:val="cyan"/>
        </w:rPr>
        <w:t xml:space="preserve"> </w:t>
      </w:r>
      <w:r w:rsidRPr="00C962EF">
        <w:rPr>
          <w:rStyle w:val="Emphasis"/>
          <w:highlight w:val="cyan"/>
        </w:rPr>
        <w:t>crucial</w:t>
      </w:r>
      <w:r w:rsidRPr="005649D3">
        <w:rPr>
          <w:sz w:val="16"/>
        </w:rPr>
        <w:t xml:space="preserve"> that </w:t>
      </w:r>
      <w:r w:rsidRPr="00C962EF">
        <w:rPr>
          <w:rStyle w:val="StyleUnderline"/>
          <w:highlight w:val="cyan"/>
        </w:rPr>
        <w:t>the U</w:t>
      </w:r>
      <w:r w:rsidRPr="005649D3">
        <w:rPr>
          <w:rStyle w:val="StyleUnderline"/>
        </w:rPr>
        <w:t xml:space="preserve">nited </w:t>
      </w:r>
      <w:r w:rsidRPr="00C962EF">
        <w:rPr>
          <w:rStyle w:val="StyleUnderline"/>
          <w:highlight w:val="cyan"/>
        </w:rPr>
        <w:t>S</w:t>
      </w:r>
      <w:r w:rsidRPr="005649D3">
        <w:rPr>
          <w:rStyle w:val="StyleUnderline"/>
        </w:rPr>
        <w:t>tates</w:t>
      </w:r>
      <w:r w:rsidRPr="005649D3">
        <w:rPr>
          <w:sz w:val="16"/>
        </w:rPr>
        <w:t xml:space="preserve"> and other democracies </w:t>
      </w:r>
      <w:r w:rsidRPr="00C962EF">
        <w:rPr>
          <w:rStyle w:val="StyleUnderline"/>
          <w:highlight w:val="cyan"/>
        </w:rPr>
        <w:t>take action</w:t>
      </w:r>
      <w:r w:rsidRPr="005649D3">
        <w:rPr>
          <w:rStyle w:val="StyleUnderline"/>
        </w:rPr>
        <w:t xml:space="preserve"> today</w:t>
      </w:r>
      <w:r w:rsidRPr="005649D3">
        <w:rPr>
          <w:sz w:val="16"/>
        </w:rPr>
        <w:t xml:space="preserve">. Maintaining the current liberal international order requires keeping the internet an American project led by private companies. This </w:t>
      </w:r>
      <w:r w:rsidRPr="005649D3">
        <w:rPr>
          <w:rStyle w:val="StyleUnderline"/>
        </w:rPr>
        <w:t>means</w:t>
      </w:r>
      <w:r w:rsidRPr="005649D3">
        <w:rPr>
          <w:sz w:val="16"/>
        </w:rPr>
        <w:t xml:space="preserve"> </w:t>
      </w:r>
      <w:r w:rsidRPr="005649D3">
        <w:rPr>
          <w:rStyle w:val="Emphasis"/>
        </w:rPr>
        <w:t>countering</w:t>
      </w:r>
      <w:r w:rsidRPr="005649D3">
        <w:rPr>
          <w:sz w:val="16"/>
        </w:rPr>
        <w:t xml:space="preserve"> </w:t>
      </w:r>
      <w:r w:rsidRPr="005649D3">
        <w:rPr>
          <w:rStyle w:val="StyleUnderline"/>
        </w:rPr>
        <w:t>Russia’s and China’s efforts to gain a</w:t>
      </w:r>
      <w:r w:rsidRPr="005649D3">
        <w:rPr>
          <w:sz w:val="16"/>
        </w:rPr>
        <w:t xml:space="preserve"> </w:t>
      </w:r>
      <w:r w:rsidRPr="005649D3">
        <w:rPr>
          <w:rStyle w:val="Emphasis"/>
        </w:rPr>
        <w:t>greater voice</w:t>
      </w:r>
      <w:r w:rsidRPr="005649D3">
        <w:rPr>
          <w:sz w:val="16"/>
        </w:rPr>
        <w:t xml:space="preserve"> in internet governance </w:t>
      </w:r>
      <w:r w:rsidRPr="005649D3">
        <w:rPr>
          <w:rStyle w:val="StyleUnderline"/>
        </w:rPr>
        <w:t>and</w:t>
      </w:r>
      <w:r w:rsidRPr="005649D3">
        <w:rPr>
          <w:sz w:val="16"/>
        </w:rPr>
        <w:t xml:space="preserve"> to </w:t>
      </w:r>
      <w:r w:rsidRPr="005649D3">
        <w:rPr>
          <w:rStyle w:val="StyleUnderline"/>
        </w:rPr>
        <w:t>promote their</w:t>
      </w:r>
      <w:r w:rsidRPr="005649D3">
        <w:rPr>
          <w:sz w:val="16"/>
        </w:rPr>
        <w:t xml:space="preserve"> </w:t>
      </w:r>
      <w:r w:rsidRPr="005649D3">
        <w:rPr>
          <w:rStyle w:val="Emphasis"/>
        </w:rPr>
        <w:t>agenda</w:t>
      </w:r>
      <w:r w:rsidRPr="005649D3">
        <w:rPr>
          <w:sz w:val="16"/>
        </w:rPr>
        <w:t xml:space="preserve"> </w:t>
      </w:r>
      <w:r w:rsidRPr="005649D3">
        <w:rPr>
          <w:rStyle w:val="StyleUnderline"/>
        </w:rPr>
        <w:t>of cyber sovereignty</w:t>
      </w:r>
      <w:r w:rsidRPr="005649D3">
        <w:rPr>
          <w:sz w:val="16"/>
        </w:rPr>
        <w:t>, under which government control and internet regulations would replace a global and open internet.200</w:t>
      </w:r>
    </w:p>
    <w:p w14:paraId="24B180BA" w14:textId="77777777" w:rsidR="00F40B7B" w:rsidRPr="005B11E2" w:rsidRDefault="00F40B7B" w:rsidP="00F40B7B">
      <w:pPr>
        <w:rPr>
          <w:sz w:val="16"/>
        </w:rPr>
      </w:pPr>
      <w:r w:rsidRPr="005B11E2">
        <w:rPr>
          <w:sz w:val="16"/>
        </w:rPr>
        <w:t xml:space="preserve">U.S. policymakers cannot rely solely on social media companies to implement policies and technological means to decrease the flow of hate speech and fake news on their platforms.201 There are a number of possible approaches to this problem that have been suggested. One </w:t>
      </w:r>
      <w:r w:rsidRPr="005B11E2">
        <w:rPr>
          <w:rStyle w:val="StyleUnderline"/>
        </w:rPr>
        <w:t>possible solution</w:t>
      </w:r>
      <w:r w:rsidRPr="005B11E2">
        <w:rPr>
          <w:sz w:val="16"/>
        </w:rPr>
        <w:t xml:space="preserve"> that </w:t>
      </w:r>
      <w:r w:rsidRPr="005B11E2">
        <w:rPr>
          <w:rStyle w:val="StyleUnderline"/>
        </w:rPr>
        <w:t xml:space="preserve">the U.S. government can pursue is </w:t>
      </w:r>
      <w:r w:rsidRPr="00C962EF">
        <w:rPr>
          <w:rStyle w:val="StyleUnderline"/>
          <w:highlight w:val="cyan"/>
        </w:rPr>
        <w:t>to</w:t>
      </w:r>
      <w:r w:rsidRPr="00C962EF">
        <w:rPr>
          <w:sz w:val="16"/>
          <w:highlight w:val="cyan"/>
        </w:rPr>
        <w:t xml:space="preserve"> </w:t>
      </w:r>
      <w:r w:rsidRPr="00C962EF">
        <w:rPr>
          <w:rStyle w:val="Emphasis"/>
          <w:highlight w:val="cyan"/>
        </w:rPr>
        <w:t>reintroduce competition</w:t>
      </w:r>
      <w:r w:rsidRPr="005B11E2">
        <w:rPr>
          <w:sz w:val="16"/>
        </w:rPr>
        <w:t xml:space="preserve"> </w:t>
      </w:r>
      <w:r w:rsidRPr="005B11E2">
        <w:rPr>
          <w:rStyle w:val="StyleUnderline"/>
        </w:rPr>
        <w:t>into this sector</w:t>
      </w:r>
      <w:r w:rsidRPr="005B11E2">
        <w:rPr>
          <w:sz w:val="16"/>
        </w:rPr>
        <w:t xml:space="preserve"> of the market </w:t>
      </w:r>
      <w:r w:rsidRPr="00C962EF">
        <w:rPr>
          <w:rStyle w:val="StyleUnderline"/>
          <w:highlight w:val="cyan"/>
        </w:rPr>
        <w:t>by</w:t>
      </w:r>
      <w:r w:rsidRPr="00C962EF">
        <w:rPr>
          <w:sz w:val="16"/>
          <w:highlight w:val="cyan"/>
        </w:rPr>
        <w:t xml:space="preserve"> </w:t>
      </w:r>
      <w:r w:rsidRPr="00C962EF">
        <w:rPr>
          <w:rStyle w:val="Emphasis"/>
          <w:sz w:val="24"/>
          <w:szCs w:val="24"/>
          <w:highlight w:val="cyan"/>
        </w:rPr>
        <w:t>passing antimonopoly legislatio</w:t>
      </w:r>
      <w:r w:rsidRPr="005649D3">
        <w:rPr>
          <w:rStyle w:val="Emphasis"/>
          <w:sz w:val="24"/>
          <w:szCs w:val="24"/>
        </w:rPr>
        <w:t>n</w:t>
      </w:r>
      <w:r w:rsidRPr="005B11E2">
        <w:rPr>
          <w:sz w:val="16"/>
        </w:rPr>
        <w:t xml:space="preserve"> in order </w:t>
      </w:r>
      <w:r w:rsidRPr="00C962EF">
        <w:rPr>
          <w:rStyle w:val="StyleUnderline"/>
          <w:highlight w:val="cyan"/>
        </w:rPr>
        <w:t>to</w:t>
      </w:r>
      <w:r w:rsidRPr="00C962EF">
        <w:rPr>
          <w:sz w:val="16"/>
          <w:highlight w:val="cyan"/>
        </w:rPr>
        <w:t xml:space="preserve"> </w:t>
      </w:r>
      <w:r w:rsidRPr="00C962EF">
        <w:rPr>
          <w:rStyle w:val="Emphasis"/>
          <w:highlight w:val="cyan"/>
        </w:rPr>
        <w:t>dilute</w:t>
      </w:r>
      <w:r w:rsidRPr="005B11E2">
        <w:rPr>
          <w:sz w:val="16"/>
        </w:rPr>
        <w:t xml:space="preserve"> </w:t>
      </w:r>
      <w:r w:rsidRPr="005B11E2">
        <w:rPr>
          <w:rStyle w:val="StyleUnderline"/>
        </w:rPr>
        <w:t xml:space="preserve">the concentrated </w:t>
      </w:r>
      <w:r w:rsidRPr="00C962EF">
        <w:rPr>
          <w:rStyle w:val="StyleUnderline"/>
          <w:highlight w:val="cyan"/>
        </w:rPr>
        <w:t>power of social media platforms</w:t>
      </w:r>
      <w:r w:rsidRPr="005B11E2">
        <w:rPr>
          <w:sz w:val="16"/>
        </w:rPr>
        <w:t xml:space="preserve">.202 This approach views social media platforms as essential infrastructure (like public utilities) needing specific regulation.203 These regulatory tools </w:t>
      </w:r>
      <w:r w:rsidRPr="005B11E2">
        <w:rPr>
          <w:rStyle w:val="StyleUnderline"/>
        </w:rPr>
        <w:t xml:space="preserve">would </w:t>
      </w:r>
      <w:r w:rsidRPr="00C962EF">
        <w:rPr>
          <w:rStyle w:val="StyleUnderline"/>
          <w:highlight w:val="cyan"/>
        </w:rPr>
        <w:t>ensure</w:t>
      </w:r>
      <w:r w:rsidRPr="005B11E2">
        <w:rPr>
          <w:sz w:val="16"/>
        </w:rPr>
        <w:t xml:space="preserve"> that the </w:t>
      </w:r>
      <w:r w:rsidRPr="00C962EF">
        <w:rPr>
          <w:rStyle w:val="StyleUnderline"/>
          <w:highlight w:val="cyan"/>
        </w:rPr>
        <w:t>infrastructure</w:t>
      </w:r>
      <w:r w:rsidRPr="00C962EF">
        <w:rPr>
          <w:sz w:val="16"/>
          <w:highlight w:val="cyan"/>
        </w:rPr>
        <w:t xml:space="preserve"> “</w:t>
      </w:r>
      <w:r w:rsidRPr="00C962EF">
        <w:rPr>
          <w:rStyle w:val="Emphasis"/>
          <w:highlight w:val="cyan"/>
        </w:rPr>
        <w:t>serves</w:t>
      </w:r>
      <w:r w:rsidRPr="005B11E2">
        <w:rPr>
          <w:rStyle w:val="Emphasis"/>
        </w:rPr>
        <w:t xml:space="preserve"> the </w:t>
      </w:r>
      <w:r w:rsidRPr="00C962EF">
        <w:rPr>
          <w:rStyle w:val="Emphasis"/>
          <w:highlight w:val="cyan"/>
        </w:rPr>
        <w:t>public’s needs</w:t>
      </w:r>
      <w:r w:rsidRPr="005B11E2">
        <w:rPr>
          <w:sz w:val="16"/>
        </w:rPr>
        <w:t xml:space="preserve"> — </w:t>
      </w:r>
      <w:r w:rsidRPr="00C962EF">
        <w:rPr>
          <w:rStyle w:val="StyleUnderline"/>
          <w:highlight w:val="cyan"/>
        </w:rPr>
        <w:t>rather than</w:t>
      </w:r>
      <w:r w:rsidRPr="00C962EF">
        <w:rPr>
          <w:sz w:val="16"/>
          <w:highlight w:val="cyan"/>
        </w:rPr>
        <w:t xml:space="preserve"> </w:t>
      </w:r>
      <w:r w:rsidRPr="00C962EF">
        <w:rPr>
          <w:rStyle w:val="Emphasis"/>
          <w:highlight w:val="cyan"/>
        </w:rPr>
        <w:t>incentivizing</w:t>
      </w:r>
      <w:r w:rsidRPr="00C962EF">
        <w:rPr>
          <w:sz w:val="16"/>
          <w:highlight w:val="cyan"/>
        </w:rPr>
        <w:t xml:space="preserve"> </w:t>
      </w:r>
      <w:r w:rsidRPr="00C962EF">
        <w:rPr>
          <w:rStyle w:val="StyleUnderline"/>
          <w:highlight w:val="cyan"/>
        </w:rPr>
        <w:t>exploitative or exclusionary use</w:t>
      </w:r>
      <w:r w:rsidRPr="00A502A0">
        <w:rPr>
          <w:rStyle w:val="StyleUnderline"/>
        </w:rPr>
        <w:t>s</w:t>
      </w:r>
      <w:r w:rsidRPr="005B11E2">
        <w:rPr>
          <w:rStyle w:val="StyleUnderline"/>
        </w:rPr>
        <w:t xml:space="preserve"> for private profit</w:t>
      </w:r>
      <w:r w:rsidRPr="005B11E2">
        <w:rPr>
          <w:sz w:val="16"/>
        </w:rPr>
        <w:t>.”204 Relatedly, policymakers could consider breaking up or decentralizing these corporations.205 Other options are more concentrated on users and the data that these companies own. One possibility is to make the companies declare “platform bankruptcy,” whereby social media platforms would reset their entire user and group follower counts to zero and rebuild communities from the ground up, with the platforms’ current rules in place.206 Another approach is to make these corporations collect less data and adopt practices to treat that data in a “manner commensurate with its value.”207 The problem is that none of these solutions is a “silver bullet” and American legislators may risk trampling on the constitutional right to free speech that they are trying to preserve.208</w:t>
      </w:r>
    </w:p>
    <w:p w14:paraId="48A43793" w14:textId="77777777" w:rsidR="00F40B7B" w:rsidRPr="00502189" w:rsidRDefault="00F40B7B" w:rsidP="00F40B7B">
      <w:pPr>
        <w:pStyle w:val="Heading4"/>
      </w:pPr>
      <w:r>
        <w:t xml:space="preserve">The </w:t>
      </w:r>
      <w:r w:rsidRPr="00502189">
        <w:rPr>
          <w:u w:val="single"/>
        </w:rPr>
        <w:t>erosion</w:t>
      </w:r>
      <w:r>
        <w:t xml:space="preserve"> of US democratic norms causes </w:t>
      </w:r>
      <w:r w:rsidRPr="007C5ACF">
        <w:rPr>
          <w:u w:val="single"/>
        </w:rPr>
        <w:t>imminent</w:t>
      </w:r>
      <w:r>
        <w:t xml:space="preserve"> </w:t>
      </w:r>
      <w:r w:rsidRPr="007C5ACF">
        <w:t>global backsliding</w:t>
      </w:r>
      <w:r>
        <w:t>.</w:t>
      </w:r>
    </w:p>
    <w:p w14:paraId="5EF4D5FC" w14:textId="77777777" w:rsidR="00F40B7B" w:rsidRDefault="00F40B7B" w:rsidP="00F40B7B">
      <w:r>
        <w:t xml:space="preserve">Larry </w:t>
      </w:r>
      <w:r w:rsidRPr="00502189">
        <w:rPr>
          <w:rStyle w:val="Style13ptBold"/>
        </w:rPr>
        <w:t>Diamond 21</w:t>
      </w:r>
      <w:r>
        <w:t>, Senior Fellow at the Hoover Institution and the Freeman Spogli Institute for International Studies at Stanford University, "A World Without American Democracy?" Foreign Affairs, 07/02/2021, https://www.foreignaffairs.com/articles/americas/2021-07-02/world-without-american-democracy.</w:t>
      </w:r>
    </w:p>
    <w:p w14:paraId="71C202F4" w14:textId="77777777" w:rsidR="00F40B7B" w:rsidRPr="00D47FF7" w:rsidRDefault="00F40B7B" w:rsidP="00F40B7B">
      <w:pPr>
        <w:rPr>
          <w:sz w:val="16"/>
        </w:rPr>
      </w:pPr>
      <w:r w:rsidRPr="00502189">
        <w:rPr>
          <w:sz w:val="16"/>
        </w:rPr>
        <w:t xml:space="preserve">A </w:t>
      </w:r>
      <w:r w:rsidRPr="00502189">
        <w:rPr>
          <w:rStyle w:val="Emphasis"/>
        </w:rPr>
        <w:t>prolonged</w:t>
      </w:r>
      <w:r w:rsidRPr="00502189">
        <w:rPr>
          <w:sz w:val="16"/>
        </w:rPr>
        <w:t xml:space="preserve"> global </w:t>
      </w:r>
      <w:r w:rsidRPr="00502189">
        <w:rPr>
          <w:rStyle w:val="StyleUnderline"/>
        </w:rPr>
        <w:t>democratic recession</w:t>
      </w:r>
      <w:r w:rsidRPr="00502189">
        <w:rPr>
          <w:sz w:val="16"/>
        </w:rPr>
        <w:t xml:space="preserve"> has, in recent years, </w:t>
      </w:r>
      <w:r w:rsidRPr="00502189">
        <w:rPr>
          <w:rStyle w:val="StyleUnderline"/>
        </w:rPr>
        <w:t>morphed into</w:t>
      </w:r>
      <w:r w:rsidRPr="00502189">
        <w:rPr>
          <w:sz w:val="16"/>
        </w:rPr>
        <w:t xml:space="preserve"> something even more troubling: </w:t>
      </w:r>
      <w:r w:rsidRPr="00502189">
        <w:rPr>
          <w:rStyle w:val="StyleUnderline"/>
        </w:rPr>
        <w:t>the</w:t>
      </w:r>
      <w:r w:rsidRPr="00502189">
        <w:rPr>
          <w:sz w:val="16"/>
        </w:rPr>
        <w:t xml:space="preserve"> </w:t>
      </w:r>
      <w:r w:rsidRPr="00502189">
        <w:rPr>
          <w:rStyle w:val="Emphasis"/>
        </w:rPr>
        <w:t>“</w:t>
      </w:r>
      <w:r w:rsidRPr="00C962EF">
        <w:rPr>
          <w:rStyle w:val="Emphasis"/>
          <w:highlight w:val="cyan"/>
        </w:rPr>
        <w:t>third reverse wave</w:t>
      </w:r>
      <w:r w:rsidRPr="00502189">
        <w:rPr>
          <w:rStyle w:val="Emphasis"/>
        </w:rPr>
        <w:t>”</w:t>
      </w:r>
      <w:r w:rsidRPr="00502189">
        <w:rPr>
          <w:sz w:val="16"/>
        </w:rPr>
        <w:t xml:space="preserve"> </w:t>
      </w:r>
      <w:r w:rsidRPr="00502189">
        <w:rPr>
          <w:rStyle w:val="StyleUnderline"/>
        </w:rPr>
        <w:t>of democratic breakdowns</w:t>
      </w:r>
      <w:r w:rsidRPr="00502189">
        <w:rPr>
          <w:sz w:val="16"/>
        </w:rPr>
        <w:t xml:space="preserve"> that the political scientist Samuel </w:t>
      </w:r>
      <w:r w:rsidRPr="00502189">
        <w:rPr>
          <w:rStyle w:val="StyleUnderline"/>
        </w:rPr>
        <w:t>Huntington warned could follow</w:t>
      </w:r>
      <w:r w:rsidRPr="00502189">
        <w:rPr>
          <w:sz w:val="16"/>
        </w:rPr>
        <w:t xml:space="preserve"> the remarkable burst of “third wave” democratic </w:t>
      </w:r>
      <w:r w:rsidRPr="00502189">
        <w:rPr>
          <w:rStyle w:val="StyleUnderline"/>
        </w:rPr>
        <w:t>progress in the 1980s and the 1990s</w:t>
      </w:r>
      <w:r w:rsidRPr="00502189">
        <w:rPr>
          <w:sz w:val="16"/>
        </w:rPr>
        <w:t xml:space="preserve">. Every year for the past 15 years, according to Freedom House, significantly </w:t>
      </w:r>
      <w:r w:rsidRPr="00502189">
        <w:rPr>
          <w:rStyle w:val="StyleUnderline"/>
        </w:rPr>
        <w:t>more countries have seen</w:t>
      </w:r>
      <w:r w:rsidRPr="00502189">
        <w:rPr>
          <w:sz w:val="16"/>
        </w:rPr>
        <w:t xml:space="preserve"> </w:t>
      </w:r>
      <w:r w:rsidRPr="00502189">
        <w:rPr>
          <w:rStyle w:val="Emphasis"/>
        </w:rPr>
        <w:t>declines</w:t>
      </w:r>
      <w:r w:rsidRPr="00502189">
        <w:rPr>
          <w:sz w:val="16"/>
        </w:rPr>
        <w:t xml:space="preserve"> i</w:t>
      </w:r>
      <w:r w:rsidRPr="00502189">
        <w:rPr>
          <w:rStyle w:val="StyleUnderline"/>
        </w:rPr>
        <w:t>n political rights and civil liberties</w:t>
      </w:r>
      <w:r w:rsidRPr="00502189">
        <w:rPr>
          <w:sz w:val="16"/>
        </w:rPr>
        <w:t xml:space="preserve"> than have seen gains. But since 2015, </w:t>
      </w:r>
      <w:r w:rsidRPr="00502189">
        <w:rPr>
          <w:rStyle w:val="StyleUnderline"/>
        </w:rPr>
        <w:t>that</w:t>
      </w:r>
      <w:r w:rsidRPr="00502189">
        <w:rPr>
          <w:sz w:val="16"/>
        </w:rPr>
        <w:t xml:space="preserve"> </w:t>
      </w:r>
      <w:r w:rsidRPr="00502189">
        <w:rPr>
          <w:rStyle w:val="Emphasis"/>
        </w:rPr>
        <w:t>already ominous trend</w:t>
      </w:r>
      <w:r w:rsidRPr="00502189">
        <w:rPr>
          <w:sz w:val="16"/>
        </w:rPr>
        <w:t xml:space="preserve"> has </w:t>
      </w:r>
      <w:r w:rsidRPr="00502189">
        <w:rPr>
          <w:rStyle w:val="StyleUnderline"/>
        </w:rPr>
        <w:t>turned sharply worse</w:t>
      </w:r>
      <w:r w:rsidRPr="00502189">
        <w:rPr>
          <w:sz w:val="16"/>
        </w:rPr>
        <w:t xml:space="preserve">: </w:t>
      </w:r>
      <w:r w:rsidRPr="00502189">
        <w:rPr>
          <w:rStyle w:val="Emphasis"/>
        </w:rPr>
        <w:t>2015–19</w:t>
      </w:r>
      <w:r w:rsidRPr="00502189">
        <w:rPr>
          <w:sz w:val="16"/>
        </w:rPr>
        <w:t xml:space="preserve"> was the first five-year period since the beginning of the third wave in 1974 when </w:t>
      </w:r>
      <w:r w:rsidRPr="00502189">
        <w:rPr>
          <w:rStyle w:val="StyleUnderline"/>
        </w:rPr>
        <w:t>more countries</w:t>
      </w:r>
      <w:r w:rsidRPr="00502189">
        <w:rPr>
          <w:sz w:val="16"/>
        </w:rPr>
        <w:t xml:space="preserve"> </w:t>
      </w:r>
      <w:r w:rsidRPr="00C962EF">
        <w:rPr>
          <w:rStyle w:val="Emphasis"/>
          <w:highlight w:val="cyan"/>
        </w:rPr>
        <w:t>abandoned</w:t>
      </w:r>
      <w:r w:rsidRPr="00C962EF">
        <w:rPr>
          <w:sz w:val="16"/>
          <w:highlight w:val="cyan"/>
        </w:rPr>
        <w:t xml:space="preserve"> </w:t>
      </w:r>
      <w:r w:rsidRPr="00C962EF">
        <w:rPr>
          <w:rStyle w:val="StyleUnderline"/>
          <w:highlight w:val="cyan"/>
        </w:rPr>
        <w:t>democracy</w:t>
      </w:r>
      <w:r w:rsidRPr="00D47FF7">
        <w:rPr>
          <w:sz w:val="16"/>
        </w:rPr>
        <w:t>—twelve—</w:t>
      </w:r>
      <w:r w:rsidRPr="00D47FF7">
        <w:rPr>
          <w:rStyle w:val="StyleUnderline"/>
        </w:rPr>
        <w:t>than</w:t>
      </w:r>
      <w:r w:rsidRPr="00D47FF7">
        <w:rPr>
          <w:sz w:val="16"/>
        </w:rPr>
        <w:t xml:space="preserve"> </w:t>
      </w:r>
      <w:r w:rsidRPr="00D47FF7">
        <w:rPr>
          <w:rStyle w:val="Emphasis"/>
        </w:rPr>
        <w:t>transitioned</w:t>
      </w:r>
      <w:r w:rsidRPr="00D47FF7">
        <w:rPr>
          <w:sz w:val="16"/>
        </w:rPr>
        <w:t xml:space="preserve"> </w:t>
      </w:r>
      <w:r w:rsidRPr="00D47FF7">
        <w:rPr>
          <w:rStyle w:val="StyleUnderline"/>
        </w:rPr>
        <w:t>to it</w:t>
      </w:r>
      <w:r w:rsidRPr="00D47FF7">
        <w:rPr>
          <w:sz w:val="16"/>
        </w:rPr>
        <w:t xml:space="preserve">—seven. </w:t>
      </w:r>
    </w:p>
    <w:p w14:paraId="3AF845C0" w14:textId="77777777" w:rsidR="00F40B7B" w:rsidRPr="00273985" w:rsidRDefault="00F40B7B" w:rsidP="00F40B7B">
      <w:pPr>
        <w:rPr>
          <w:sz w:val="16"/>
        </w:rPr>
      </w:pPr>
      <w:r w:rsidRPr="00273985">
        <w:rPr>
          <w:sz w:val="16"/>
        </w:rPr>
        <w:t xml:space="preserve">And </w:t>
      </w:r>
      <w:r w:rsidRPr="00273985">
        <w:rPr>
          <w:rStyle w:val="Emphasis"/>
        </w:rPr>
        <w:t xml:space="preserve">the </w:t>
      </w:r>
      <w:r w:rsidRPr="00C962EF">
        <w:rPr>
          <w:rStyle w:val="Emphasis"/>
          <w:highlight w:val="cyan"/>
        </w:rPr>
        <w:t>trend continues</w:t>
      </w:r>
      <w:r w:rsidRPr="00273985">
        <w:rPr>
          <w:sz w:val="16"/>
        </w:rPr>
        <w:t xml:space="preserve">. </w:t>
      </w:r>
      <w:r w:rsidRPr="00273985">
        <w:rPr>
          <w:rStyle w:val="StyleUnderline"/>
        </w:rPr>
        <w:t>Illiberal populist leaders</w:t>
      </w:r>
      <w:r w:rsidRPr="00273985">
        <w:rPr>
          <w:sz w:val="16"/>
        </w:rPr>
        <w:t xml:space="preserve"> are </w:t>
      </w:r>
      <w:r w:rsidRPr="00C962EF">
        <w:rPr>
          <w:rStyle w:val="Emphasis"/>
          <w:highlight w:val="cyan"/>
        </w:rPr>
        <w:t>degrading</w:t>
      </w:r>
      <w:r w:rsidRPr="00C962EF">
        <w:rPr>
          <w:sz w:val="16"/>
          <w:highlight w:val="cyan"/>
        </w:rPr>
        <w:t xml:space="preserve"> </w:t>
      </w:r>
      <w:r w:rsidRPr="00C962EF">
        <w:rPr>
          <w:rStyle w:val="StyleUnderline"/>
          <w:highlight w:val="cyan"/>
        </w:rPr>
        <w:t>democracy in</w:t>
      </w:r>
      <w:r w:rsidRPr="00273985">
        <w:rPr>
          <w:rStyle w:val="StyleUnderline"/>
        </w:rPr>
        <w:t xml:space="preserve"> countries including</w:t>
      </w:r>
      <w:r w:rsidRPr="00273985">
        <w:rPr>
          <w:sz w:val="16"/>
        </w:rPr>
        <w:t xml:space="preserve"> </w:t>
      </w:r>
      <w:r w:rsidRPr="00C962EF">
        <w:rPr>
          <w:rStyle w:val="Emphasis"/>
          <w:highlight w:val="cyan"/>
        </w:rPr>
        <w:t>Brazil</w:t>
      </w:r>
      <w:r w:rsidRPr="00C962EF">
        <w:rPr>
          <w:sz w:val="16"/>
          <w:highlight w:val="cyan"/>
        </w:rPr>
        <w:t xml:space="preserve">, </w:t>
      </w:r>
      <w:r w:rsidRPr="00C962EF">
        <w:rPr>
          <w:rStyle w:val="Emphasis"/>
          <w:highlight w:val="cyan"/>
        </w:rPr>
        <w:t>India</w:t>
      </w:r>
      <w:r w:rsidRPr="00C962EF">
        <w:rPr>
          <w:sz w:val="16"/>
          <w:highlight w:val="cyan"/>
        </w:rPr>
        <w:t xml:space="preserve">, </w:t>
      </w:r>
      <w:r w:rsidRPr="00C962EF">
        <w:rPr>
          <w:rStyle w:val="Emphasis"/>
          <w:highlight w:val="cyan"/>
        </w:rPr>
        <w:t>Mexico</w:t>
      </w:r>
      <w:r w:rsidRPr="00273985">
        <w:rPr>
          <w:sz w:val="16"/>
        </w:rPr>
        <w:t xml:space="preserve">, </w:t>
      </w:r>
      <w:r w:rsidRPr="00273985">
        <w:rPr>
          <w:rStyle w:val="StyleUnderline"/>
        </w:rPr>
        <w:t>and</w:t>
      </w:r>
      <w:r w:rsidRPr="00273985">
        <w:rPr>
          <w:sz w:val="16"/>
        </w:rPr>
        <w:t xml:space="preserve"> </w:t>
      </w:r>
      <w:r w:rsidRPr="00C962EF">
        <w:rPr>
          <w:rStyle w:val="Emphasis"/>
          <w:highlight w:val="cyan"/>
        </w:rPr>
        <w:t>Poland</w:t>
      </w:r>
      <w:r w:rsidRPr="00273985">
        <w:rPr>
          <w:sz w:val="16"/>
        </w:rPr>
        <w:t xml:space="preserve">, </w:t>
      </w:r>
      <w:r w:rsidRPr="00273985">
        <w:rPr>
          <w:rStyle w:val="StyleUnderline"/>
        </w:rPr>
        <w:t>and creeping authoritarianism</w:t>
      </w:r>
      <w:r w:rsidRPr="00273985">
        <w:rPr>
          <w:sz w:val="16"/>
        </w:rPr>
        <w:t xml:space="preserve"> has already </w:t>
      </w:r>
      <w:r w:rsidRPr="00273985">
        <w:rPr>
          <w:rStyle w:val="StyleUnderline"/>
        </w:rPr>
        <w:t>moved</w:t>
      </w:r>
      <w:r w:rsidRPr="00273985">
        <w:rPr>
          <w:sz w:val="16"/>
        </w:rPr>
        <w:t xml:space="preserve"> </w:t>
      </w:r>
      <w:r w:rsidRPr="00C962EF">
        <w:rPr>
          <w:rStyle w:val="Emphasis"/>
          <w:highlight w:val="cyan"/>
        </w:rPr>
        <w:t>Hungary</w:t>
      </w:r>
      <w:r w:rsidRPr="00273985">
        <w:rPr>
          <w:sz w:val="16"/>
        </w:rPr>
        <w:t xml:space="preserve">, the </w:t>
      </w:r>
      <w:r w:rsidRPr="00C962EF">
        <w:rPr>
          <w:rStyle w:val="Emphasis"/>
          <w:highlight w:val="cyan"/>
        </w:rPr>
        <w:t>Philippines</w:t>
      </w:r>
      <w:r w:rsidRPr="00C962EF">
        <w:rPr>
          <w:sz w:val="16"/>
          <w:highlight w:val="cyan"/>
        </w:rPr>
        <w:t xml:space="preserve">, </w:t>
      </w:r>
      <w:r w:rsidRPr="00C962EF">
        <w:rPr>
          <w:rStyle w:val="Emphasis"/>
          <w:highlight w:val="cyan"/>
        </w:rPr>
        <w:t>Turkey</w:t>
      </w:r>
      <w:r w:rsidRPr="00273985">
        <w:rPr>
          <w:sz w:val="16"/>
        </w:rPr>
        <w:t xml:space="preserve">, </w:t>
      </w:r>
      <w:r w:rsidRPr="00273985">
        <w:rPr>
          <w:rStyle w:val="StyleUnderline"/>
        </w:rPr>
        <w:t>and</w:t>
      </w:r>
      <w:r w:rsidRPr="00273985">
        <w:rPr>
          <w:sz w:val="16"/>
        </w:rPr>
        <w:t xml:space="preserve"> </w:t>
      </w:r>
      <w:r w:rsidRPr="00C962EF">
        <w:rPr>
          <w:rStyle w:val="Emphasis"/>
          <w:highlight w:val="cyan"/>
        </w:rPr>
        <w:t>Venezuela</w:t>
      </w:r>
      <w:r w:rsidRPr="00273985">
        <w:rPr>
          <w:sz w:val="16"/>
        </w:rPr>
        <w:t xml:space="preserve"> </w:t>
      </w:r>
      <w:r w:rsidRPr="00273985">
        <w:rPr>
          <w:rStyle w:val="StyleUnderline"/>
        </w:rPr>
        <w:t>out of the category of democracies</w:t>
      </w:r>
      <w:r w:rsidRPr="00273985">
        <w:rPr>
          <w:sz w:val="16"/>
        </w:rPr>
        <w:t xml:space="preserve"> altogether. </w:t>
      </w:r>
      <w:r w:rsidRPr="00273985">
        <w:rPr>
          <w:rStyle w:val="StyleUnderline"/>
        </w:rPr>
        <w:t>In</w:t>
      </w:r>
      <w:r w:rsidRPr="00273985">
        <w:rPr>
          <w:sz w:val="16"/>
        </w:rPr>
        <w:t xml:space="preserve"> </w:t>
      </w:r>
      <w:r w:rsidRPr="00C962EF">
        <w:rPr>
          <w:rStyle w:val="Emphasis"/>
          <w:highlight w:val="cyan"/>
        </w:rPr>
        <w:t>Georgia</w:t>
      </w:r>
      <w:r w:rsidRPr="00273985">
        <w:rPr>
          <w:sz w:val="16"/>
        </w:rPr>
        <w:t xml:space="preserve">, the </w:t>
      </w:r>
      <w:r w:rsidRPr="00273985">
        <w:rPr>
          <w:rStyle w:val="StyleUnderline"/>
        </w:rPr>
        <w:t>dominance of the Georgian Dream Party</w:t>
      </w:r>
      <w:r w:rsidRPr="00273985">
        <w:rPr>
          <w:sz w:val="16"/>
        </w:rPr>
        <w:t xml:space="preserve"> has </w:t>
      </w:r>
      <w:r w:rsidRPr="00273985">
        <w:rPr>
          <w:rStyle w:val="StyleUnderline"/>
        </w:rPr>
        <w:t>led to the steady decline of electoral processes and</w:t>
      </w:r>
      <w:r w:rsidRPr="00273985">
        <w:rPr>
          <w:sz w:val="16"/>
        </w:rPr>
        <w:t xml:space="preserve"> a breakdown in the </w:t>
      </w:r>
      <w:r w:rsidRPr="00273985">
        <w:rPr>
          <w:rStyle w:val="StyleUnderline"/>
        </w:rPr>
        <w:t>rule of law</w:t>
      </w:r>
      <w:r w:rsidRPr="00273985">
        <w:rPr>
          <w:sz w:val="16"/>
        </w:rPr>
        <w:t xml:space="preserve">. </w:t>
      </w:r>
      <w:r w:rsidRPr="00273985">
        <w:rPr>
          <w:rStyle w:val="StyleUnderline"/>
        </w:rPr>
        <w:t>In</w:t>
      </w:r>
      <w:r w:rsidRPr="00273985">
        <w:rPr>
          <w:sz w:val="16"/>
        </w:rPr>
        <w:t xml:space="preserve"> </w:t>
      </w:r>
      <w:r w:rsidRPr="00C962EF">
        <w:rPr>
          <w:rStyle w:val="Emphasis"/>
          <w:highlight w:val="cyan"/>
        </w:rPr>
        <w:t>Myanmar</w:t>
      </w:r>
      <w:r w:rsidRPr="00273985">
        <w:rPr>
          <w:sz w:val="16"/>
        </w:rPr>
        <w:t xml:space="preserve">, </w:t>
      </w:r>
      <w:r w:rsidRPr="00273985">
        <w:rPr>
          <w:rStyle w:val="StyleUnderline"/>
        </w:rPr>
        <w:t>the military</w:t>
      </w:r>
      <w:r w:rsidRPr="00273985">
        <w:rPr>
          <w:sz w:val="16"/>
        </w:rPr>
        <w:t xml:space="preserve"> </w:t>
      </w:r>
      <w:r w:rsidRPr="00273985">
        <w:rPr>
          <w:rStyle w:val="Emphasis"/>
        </w:rPr>
        <w:t>overthrew</w:t>
      </w:r>
      <w:r w:rsidRPr="00273985">
        <w:rPr>
          <w:sz w:val="16"/>
        </w:rPr>
        <w:t xml:space="preserve"> </w:t>
      </w:r>
      <w:r w:rsidRPr="00273985">
        <w:rPr>
          <w:rStyle w:val="StyleUnderline"/>
        </w:rPr>
        <w:t>the elected government</w:t>
      </w:r>
      <w:r w:rsidRPr="00273985">
        <w:rPr>
          <w:sz w:val="16"/>
        </w:rPr>
        <w:t xml:space="preserve"> of Aung San Suu Kyi, ending an experiment in partial democracy. </w:t>
      </w:r>
      <w:r w:rsidRPr="00273985">
        <w:rPr>
          <w:rStyle w:val="StyleUnderline"/>
        </w:rPr>
        <w:t>In</w:t>
      </w:r>
      <w:r w:rsidRPr="00273985">
        <w:rPr>
          <w:sz w:val="16"/>
        </w:rPr>
        <w:t xml:space="preserve"> </w:t>
      </w:r>
      <w:r w:rsidRPr="00C962EF">
        <w:rPr>
          <w:rStyle w:val="Emphasis"/>
          <w:highlight w:val="cyan"/>
        </w:rPr>
        <w:t>El Salvador</w:t>
      </w:r>
      <w:r w:rsidRPr="00273985">
        <w:rPr>
          <w:sz w:val="16"/>
        </w:rPr>
        <w:t xml:space="preserve">, president Nayib </w:t>
      </w:r>
      <w:r w:rsidRPr="00273985">
        <w:rPr>
          <w:rStyle w:val="StyleUnderline"/>
        </w:rPr>
        <w:t>Bukele staged an executive coup by</w:t>
      </w:r>
      <w:r w:rsidRPr="00273985">
        <w:rPr>
          <w:sz w:val="16"/>
        </w:rPr>
        <w:t xml:space="preserve"> </w:t>
      </w:r>
      <w:r w:rsidRPr="00273985">
        <w:rPr>
          <w:rStyle w:val="Emphasis"/>
        </w:rPr>
        <w:t>removing</w:t>
      </w:r>
      <w:r w:rsidRPr="00273985">
        <w:rPr>
          <w:sz w:val="16"/>
        </w:rPr>
        <w:t xml:space="preserve"> </w:t>
      </w:r>
      <w:r w:rsidRPr="00273985">
        <w:rPr>
          <w:rStyle w:val="StyleUnderline"/>
        </w:rPr>
        <w:t xml:space="preserve">the attorney general </w:t>
      </w:r>
      <w:r w:rsidRPr="00C962EF">
        <w:rPr>
          <w:rStyle w:val="StyleUnderline"/>
          <w:highlight w:val="cyan"/>
        </w:rPr>
        <w:t>and</w:t>
      </w:r>
      <w:r w:rsidRPr="00273985">
        <w:rPr>
          <w:rStyle w:val="StyleUnderline"/>
        </w:rPr>
        <w:t xml:space="preserve"> Supreme Court justices</w:t>
      </w:r>
      <w:r w:rsidRPr="00273985">
        <w:rPr>
          <w:sz w:val="16"/>
        </w:rPr>
        <w:t xml:space="preserve"> who were obstacles to his consolidation of power. </w:t>
      </w:r>
      <w:r w:rsidRPr="00273985">
        <w:rPr>
          <w:rStyle w:val="StyleUnderline"/>
        </w:rPr>
        <w:t>In</w:t>
      </w:r>
      <w:r w:rsidRPr="00273985">
        <w:rPr>
          <w:sz w:val="16"/>
        </w:rPr>
        <w:t xml:space="preserve"> </w:t>
      </w:r>
      <w:r w:rsidRPr="00C962EF">
        <w:rPr>
          <w:rStyle w:val="Emphasis"/>
          <w:highlight w:val="cyan"/>
        </w:rPr>
        <w:t>Peru</w:t>
      </w:r>
      <w:r w:rsidRPr="00273985">
        <w:rPr>
          <w:sz w:val="16"/>
        </w:rPr>
        <w:t xml:space="preserve">, </w:t>
      </w:r>
      <w:r w:rsidRPr="00273985">
        <w:rPr>
          <w:rStyle w:val="StyleUnderline"/>
        </w:rPr>
        <w:t>democracy hangs from a thread</w:t>
      </w:r>
      <w:r w:rsidRPr="00273985">
        <w:rPr>
          <w:sz w:val="16"/>
        </w:rPr>
        <w:t xml:space="preserve"> as the right-wing autocrat Keiko Fujimori advances vague claims of election fraud in a bid to overturn her narrow electoral defeat to left-wing opponent Pedro Castillo.</w:t>
      </w:r>
    </w:p>
    <w:p w14:paraId="61989B02" w14:textId="77777777" w:rsidR="00F40B7B" w:rsidRPr="00502189" w:rsidRDefault="00F40B7B" w:rsidP="00F40B7B">
      <w:pPr>
        <w:rPr>
          <w:sz w:val="16"/>
        </w:rPr>
      </w:pPr>
      <w:r w:rsidRPr="00502189">
        <w:rPr>
          <w:sz w:val="16"/>
        </w:rPr>
        <w:t xml:space="preserve">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the fact that </w:t>
      </w:r>
      <w:r w:rsidRPr="00502189">
        <w:rPr>
          <w:rStyle w:val="StyleUnderline"/>
        </w:rPr>
        <w:t>the</w:t>
      </w:r>
      <w:r w:rsidRPr="00502189">
        <w:rPr>
          <w:sz w:val="16"/>
        </w:rPr>
        <w:t xml:space="preserve"> </w:t>
      </w:r>
      <w:r w:rsidRPr="00502189">
        <w:rPr>
          <w:rStyle w:val="Emphasis"/>
        </w:rPr>
        <w:t>most recent</w:t>
      </w:r>
      <w:r w:rsidRPr="00502189">
        <w:rPr>
          <w:sz w:val="16"/>
        </w:rPr>
        <w:t xml:space="preserve"> </w:t>
      </w:r>
      <w:r w:rsidRPr="00502189">
        <w:rPr>
          <w:rStyle w:val="StyleUnderline"/>
        </w:rPr>
        <w:t xml:space="preserve">iteration of the antidemocrat’s </w:t>
      </w:r>
      <w:r w:rsidRPr="00C962EF">
        <w:rPr>
          <w:rStyle w:val="StyleUnderline"/>
          <w:highlight w:val="cyan"/>
        </w:rPr>
        <w:t>playbook draws</w:t>
      </w:r>
      <w:r w:rsidRPr="00502189">
        <w:rPr>
          <w:sz w:val="16"/>
        </w:rPr>
        <w:t xml:space="preserve"> </w:t>
      </w:r>
      <w:r w:rsidRPr="00502189">
        <w:rPr>
          <w:rStyle w:val="Emphasis"/>
          <w:sz w:val="24"/>
          <w:szCs w:val="24"/>
        </w:rPr>
        <w:t xml:space="preserve">heavily </w:t>
      </w:r>
      <w:r w:rsidRPr="00C962EF">
        <w:rPr>
          <w:rStyle w:val="Emphasis"/>
          <w:sz w:val="24"/>
          <w:szCs w:val="24"/>
          <w:highlight w:val="cyan"/>
        </w:rPr>
        <w:t>on precedents</w:t>
      </w:r>
      <w:r w:rsidRPr="00502189">
        <w:rPr>
          <w:sz w:val="16"/>
        </w:rPr>
        <w:t xml:space="preserve"> </w:t>
      </w:r>
      <w:r w:rsidRPr="00502189">
        <w:rPr>
          <w:rStyle w:val="StyleUnderline"/>
        </w:rPr>
        <w:t>in the world’s</w:t>
      </w:r>
      <w:r w:rsidRPr="00502189">
        <w:rPr>
          <w:sz w:val="16"/>
        </w:rPr>
        <w:t xml:space="preserve"> </w:t>
      </w:r>
      <w:r w:rsidRPr="00502189">
        <w:rPr>
          <w:rStyle w:val="Emphasis"/>
        </w:rPr>
        <w:t>most important and powerful</w:t>
      </w:r>
      <w:r w:rsidRPr="00502189">
        <w:rPr>
          <w:sz w:val="16"/>
        </w:rPr>
        <w:t xml:space="preserve"> </w:t>
      </w:r>
      <w:r w:rsidRPr="00502189">
        <w:rPr>
          <w:rStyle w:val="StyleUnderline"/>
        </w:rPr>
        <w:t xml:space="preserve">democracy </w:t>
      </w:r>
      <w:r w:rsidRPr="00C962EF">
        <w:rPr>
          <w:rStyle w:val="StyleUnderline"/>
          <w:highlight w:val="cyan"/>
        </w:rPr>
        <w:t>marks</w:t>
      </w:r>
      <w:r w:rsidRPr="00502189">
        <w:rPr>
          <w:rStyle w:val="StyleUnderline"/>
        </w:rPr>
        <w:t xml:space="preserve"> the start of </w:t>
      </w:r>
      <w:r w:rsidRPr="00C962EF">
        <w:rPr>
          <w:rStyle w:val="StyleUnderline"/>
          <w:highlight w:val="cyan"/>
        </w:rPr>
        <w:t>a</w:t>
      </w:r>
      <w:r w:rsidRPr="00C962EF">
        <w:rPr>
          <w:sz w:val="16"/>
          <w:highlight w:val="cyan"/>
        </w:rPr>
        <w:t xml:space="preserve"> </w:t>
      </w:r>
      <w:r w:rsidRPr="00C962EF">
        <w:rPr>
          <w:rStyle w:val="Emphasis"/>
          <w:highlight w:val="cyan"/>
        </w:rPr>
        <w:t>dangerous</w:t>
      </w:r>
      <w:r w:rsidRPr="00C962EF">
        <w:rPr>
          <w:sz w:val="16"/>
          <w:highlight w:val="cyan"/>
        </w:rPr>
        <w:t xml:space="preserve"> </w:t>
      </w:r>
      <w:r w:rsidRPr="00C962EF">
        <w:rPr>
          <w:rStyle w:val="StyleUnderline"/>
          <w:highlight w:val="cyan"/>
        </w:rPr>
        <w:t>new era</w:t>
      </w:r>
      <w:r w:rsidRPr="00502189">
        <w:rPr>
          <w:sz w:val="16"/>
        </w:rPr>
        <w:t>.</w:t>
      </w:r>
    </w:p>
    <w:p w14:paraId="367F87C6" w14:textId="77777777" w:rsidR="00F40B7B" w:rsidRPr="00502189" w:rsidRDefault="00F40B7B" w:rsidP="00F40B7B">
      <w:pPr>
        <w:rPr>
          <w:sz w:val="16"/>
        </w:rPr>
      </w:pPr>
      <w:r w:rsidRPr="00502189">
        <w:rPr>
          <w:sz w:val="16"/>
        </w:rPr>
        <w:t xml:space="preserve">Today, </w:t>
      </w:r>
      <w:r w:rsidRPr="00502189">
        <w:rPr>
          <w:rStyle w:val="StyleUnderline"/>
        </w:rPr>
        <w:t>the</w:t>
      </w:r>
      <w:r w:rsidRPr="00502189">
        <w:rPr>
          <w:sz w:val="16"/>
        </w:rPr>
        <w:t xml:space="preserve"> </w:t>
      </w:r>
      <w:r w:rsidRPr="00502189">
        <w:rPr>
          <w:rStyle w:val="Emphasis"/>
        </w:rPr>
        <w:t>U</w:t>
      </w:r>
      <w:r w:rsidRPr="00502189">
        <w:rPr>
          <w:sz w:val="16"/>
        </w:rPr>
        <w:t xml:space="preserve">nited </w:t>
      </w:r>
      <w:r w:rsidRPr="00502189">
        <w:rPr>
          <w:rStyle w:val="Emphasis"/>
        </w:rPr>
        <w:t>S</w:t>
      </w:r>
      <w:r w:rsidRPr="00502189">
        <w:rPr>
          <w:sz w:val="16"/>
        </w:rPr>
        <w:t xml:space="preserve">tates </w:t>
      </w:r>
      <w:r w:rsidRPr="00502189">
        <w:rPr>
          <w:rStyle w:val="StyleUnderline"/>
        </w:rPr>
        <w:t>confronts a</w:t>
      </w:r>
      <w:r w:rsidRPr="00502189">
        <w:rPr>
          <w:sz w:val="16"/>
        </w:rPr>
        <w:t xml:space="preserve"> </w:t>
      </w:r>
      <w:r w:rsidRPr="00502189">
        <w:rPr>
          <w:rStyle w:val="Emphasis"/>
        </w:rPr>
        <w:t>growing</w:t>
      </w:r>
      <w:r w:rsidRPr="00502189">
        <w:rPr>
          <w:sz w:val="16"/>
        </w:rPr>
        <w:t xml:space="preserve"> antid</w:t>
      </w:r>
      <w:r w:rsidRPr="00502189">
        <w:rPr>
          <w:rStyle w:val="StyleUnderline"/>
        </w:rPr>
        <w:t>emocratic movement, not just from the ranks of fringe extremists bu</w:t>
      </w:r>
      <w:r w:rsidRPr="00502189">
        <w:rPr>
          <w:sz w:val="16"/>
        </w:rPr>
        <w:t xml:space="preserve">t also </w:t>
      </w:r>
      <w:r w:rsidRPr="00502189">
        <w:rPr>
          <w:rStyle w:val="StyleUnderline"/>
        </w:rPr>
        <w:t>from a</w:t>
      </w:r>
      <w:r w:rsidRPr="00502189">
        <w:rPr>
          <w:sz w:val="16"/>
        </w:rPr>
        <w:t xml:space="preserve"> </w:t>
      </w:r>
      <w:r w:rsidRPr="00502189">
        <w:rPr>
          <w:rStyle w:val="Emphasis"/>
        </w:rPr>
        <w:t>substantial group</w:t>
      </w:r>
      <w:r w:rsidRPr="00502189">
        <w:rPr>
          <w:sz w:val="16"/>
        </w:rPr>
        <w:t xml:space="preserve"> </w:t>
      </w:r>
      <w:r w:rsidRPr="00502189">
        <w:rPr>
          <w:rStyle w:val="StyleUnderline"/>
        </w:rPr>
        <w:t>of officeholders</w:t>
      </w:r>
      <w:r w:rsidRPr="00502189">
        <w:rPr>
          <w:sz w:val="16"/>
        </w:rPr>
        <w:t xml:space="preserve">—a movement that is challenging the very foundations of electoral democracy. Should this effort succeed, </w:t>
      </w:r>
      <w:r w:rsidRPr="00273985">
        <w:rPr>
          <w:rStyle w:val="StyleUnderline"/>
        </w:rPr>
        <w:t xml:space="preserve">the </w:t>
      </w:r>
      <w:r w:rsidRPr="00C962EF">
        <w:rPr>
          <w:rStyle w:val="StyleUnderline"/>
          <w:highlight w:val="cyan"/>
        </w:rPr>
        <w:t>U</w:t>
      </w:r>
      <w:r w:rsidRPr="00273985">
        <w:rPr>
          <w:rStyle w:val="StyleUnderline"/>
        </w:rPr>
        <w:t xml:space="preserve">nited </w:t>
      </w:r>
      <w:r w:rsidRPr="00C962EF">
        <w:rPr>
          <w:rStyle w:val="StyleUnderline"/>
          <w:highlight w:val="cyan"/>
        </w:rPr>
        <w:t>S</w:t>
      </w:r>
      <w:r w:rsidRPr="00273985">
        <w:rPr>
          <w:rStyle w:val="StyleUnderline"/>
        </w:rPr>
        <w:t xml:space="preserve">tates </w:t>
      </w:r>
      <w:r w:rsidRPr="00C962EF">
        <w:rPr>
          <w:rStyle w:val="StyleUnderline"/>
          <w:highlight w:val="cyan"/>
        </w:rPr>
        <w:t>could be</w:t>
      </w:r>
      <w:r w:rsidRPr="00273985">
        <w:rPr>
          <w:rStyle w:val="StyleUnderline"/>
        </w:rPr>
        <w:t xml:space="preserve">come </w:t>
      </w:r>
      <w:r w:rsidRPr="00C962EF">
        <w:rPr>
          <w:rStyle w:val="StyleUnderline"/>
          <w:highlight w:val="cyan"/>
        </w:rPr>
        <w:t>the</w:t>
      </w:r>
      <w:r w:rsidRPr="00C962EF">
        <w:rPr>
          <w:sz w:val="16"/>
          <w:highlight w:val="cyan"/>
        </w:rPr>
        <w:t xml:space="preserve"> </w:t>
      </w:r>
      <w:r w:rsidRPr="00C962EF">
        <w:rPr>
          <w:rStyle w:val="Emphasis"/>
          <w:sz w:val="24"/>
          <w:szCs w:val="24"/>
          <w:highlight w:val="cyan"/>
        </w:rPr>
        <w:t>first</w:t>
      </w:r>
      <w:r w:rsidRPr="00502189">
        <w:rPr>
          <w:rStyle w:val="Emphasis"/>
          <w:sz w:val="24"/>
          <w:szCs w:val="24"/>
        </w:rPr>
        <w:t xml:space="preserve"> ever </w:t>
      </w:r>
      <w:r w:rsidRPr="00C962EF">
        <w:rPr>
          <w:rStyle w:val="Emphasis"/>
          <w:sz w:val="24"/>
          <w:szCs w:val="24"/>
          <w:highlight w:val="cyan"/>
        </w:rPr>
        <w:t>advanced</w:t>
      </w:r>
      <w:r w:rsidRPr="00502189">
        <w:rPr>
          <w:rStyle w:val="Emphasis"/>
          <w:sz w:val="24"/>
          <w:szCs w:val="24"/>
        </w:rPr>
        <w:t xml:space="preserve"> industrial </w:t>
      </w:r>
      <w:r w:rsidRPr="00C962EF">
        <w:rPr>
          <w:rStyle w:val="Emphasis"/>
          <w:sz w:val="24"/>
          <w:szCs w:val="24"/>
          <w:highlight w:val="cyan"/>
        </w:rPr>
        <w:t>democracy to fail</w:t>
      </w:r>
      <w:r w:rsidRPr="00502189">
        <w:rPr>
          <w:sz w:val="16"/>
        </w:rPr>
        <w:t>—that is, to no longer meet the minimum conditions for free and fair elections as political scientists and other scholars of democracy define them.</w:t>
      </w:r>
    </w:p>
    <w:p w14:paraId="55888DEC" w14:textId="77777777" w:rsidR="00F40B7B" w:rsidRPr="00502189" w:rsidRDefault="00F40B7B" w:rsidP="00F40B7B">
      <w:pPr>
        <w:rPr>
          <w:sz w:val="16"/>
        </w:rPr>
      </w:pPr>
      <w:r w:rsidRPr="00502189">
        <w:rPr>
          <w:sz w:val="16"/>
        </w:rPr>
        <w:t xml:space="preserve">The </w:t>
      </w:r>
      <w:r w:rsidRPr="00273985">
        <w:rPr>
          <w:rStyle w:val="StyleUnderline"/>
        </w:rPr>
        <w:t>failure of American democracy would be</w:t>
      </w:r>
      <w:r w:rsidRPr="00273985">
        <w:rPr>
          <w:sz w:val="16"/>
        </w:rPr>
        <w:t xml:space="preserve"> </w:t>
      </w:r>
      <w:r w:rsidRPr="00273985">
        <w:rPr>
          <w:rStyle w:val="Emphasis"/>
        </w:rPr>
        <w:t>catastrophic</w:t>
      </w:r>
      <w:r w:rsidRPr="00273985">
        <w:rPr>
          <w:sz w:val="16"/>
        </w:rPr>
        <w:t xml:space="preserve"> not only for the United States; </w:t>
      </w:r>
      <w:r w:rsidRPr="00273985">
        <w:rPr>
          <w:rStyle w:val="StyleUnderline"/>
        </w:rPr>
        <w:t>it would</w:t>
      </w:r>
      <w:r w:rsidRPr="00273985">
        <w:rPr>
          <w:sz w:val="16"/>
        </w:rPr>
        <w:t xml:space="preserve"> also </w:t>
      </w:r>
      <w:r w:rsidRPr="00273985">
        <w:rPr>
          <w:rStyle w:val="StyleUnderline"/>
        </w:rPr>
        <w:t>have</w:t>
      </w:r>
      <w:r w:rsidRPr="00273985">
        <w:rPr>
          <w:sz w:val="16"/>
        </w:rPr>
        <w:t xml:space="preserve"> </w:t>
      </w:r>
      <w:r w:rsidRPr="00273985">
        <w:rPr>
          <w:rStyle w:val="Emphasis"/>
        </w:rPr>
        <w:t>profound</w:t>
      </w:r>
      <w:r w:rsidRPr="00273985">
        <w:rPr>
          <w:sz w:val="16"/>
        </w:rPr>
        <w:t xml:space="preserve"> </w:t>
      </w:r>
      <w:r w:rsidRPr="00273985">
        <w:rPr>
          <w:rStyle w:val="StyleUnderline"/>
        </w:rPr>
        <w:t>global consequences</w:t>
      </w:r>
      <w:r w:rsidRPr="00502189">
        <w:rPr>
          <w:sz w:val="16"/>
        </w:rPr>
        <w:t xml:space="preserve"> at a time </w:t>
      </w:r>
      <w:r w:rsidRPr="00502189">
        <w:rPr>
          <w:rStyle w:val="StyleUnderline"/>
        </w:rPr>
        <w:t xml:space="preserve">when freedom and </w:t>
      </w:r>
      <w:r w:rsidRPr="00273985">
        <w:rPr>
          <w:rStyle w:val="StyleUnderline"/>
        </w:rPr>
        <w:t>democracy are already under siege</w:t>
      </w:r>
      <w:r w:rsidRPr="00273985">
        <w:rPr>
          <w:sz w:val="16"/>
        </w:rPr>
        <w:t xml:space="preserve">. As Huntington noted, </w:t>
      </w:r>
      <w:r w:rsidRPr="00273985">
        <w:rPr>
          <w:rStyle w:val="StyleUnderline"/>
        </w:rPr>
        <w:t>the</w:t>
      </w:r>
      <w:r w:rsidRPr="00273985">
        <w:rPr>
          <w:sz w:val="16"/>
        </w:rPr>
        <w:t xml:space="preserve"> </w:t>
      </w:r>
      <w:r w:rsidRPr="00C962EF">
        <w:rPr>
          <w:rStyle w:val="Emphasis"/>
          <w:highlight w:val="cyan"/>
        </w:rPr>
        <w:t>diffusion of</w:t>
      </w:r>
      <w:r w:rsidRPr="00273985">
        <w:rPr>
          <w:sz w:val="16"/>
        </w:rPr>
        <w:t xml:space="preserve"> democratic </w:t>
      </w:r>
      <w:r w:rsidRPr="00273985">
        <w:rPr>
          <w:rStyle w:val="Emphasis"/>
        </w:rPr>
        <w:t>movements and ideas</w:t>
      </w:r>
      <w:r w:rsidRPr="00273985">
        <w:rPr>
          <w:sz w:val="16"/>
        </w:rPr>
        <w:t xml:space="preserve"> from one country to another has </w:t>
      </w:r>
      <w:r w:rsidRPr="00273985">
        <w:rPr>
          <w:rStyle w:val="StyleUnderline"/>
        </w:rPr>
        <w:t>helped drive positive democratic change</w:t>
      </w:r>
      <w:r w:rsidRPr="00273985">
        <w:rPr>
          <w:sz w:val="16"/>
        </w:rPr>
        <w:t xml:space="preserve">. </w:t>
      </w:r>
      <w:r w:rsidRPr="00C962EF">
        <w:rPr>
          <w:rStyle w:val="StyleUnderline"/>
          <w:highlight w:val="cyan"/>
        </w:rPr>
        <w:t>Antidemocratic</w:t>
      </w:r>
      <w:r w:rsidRPr="00273985">
        <w:rPr>
          <w:rStyle w:val="StyleUnderline"/>
        </w:rPr>
        <w:t xml:space="preserve"> </w:t>
      </w:r>
      <w:r w:rsidRPr="00C962EF">
        <w:rPr>
          <w:rStyle w:val="StyleUnderline"/>
          <w:highlight w:val="cyan"/>
        </w:rPr>
        <w:t>norms</w:t>
      </w:r>
      <w:r w:rsidRPr="00273985">
        <w:rPr>
          <w:rStyle w:val="StyleUnderline"/>
        </w:rPr>
        <w:t xml:space="preserve"> and practices</w:t>
      </w:r>
      <w:r w:rsidRPr="00273985">
        <w:rPr>
          <w:sz w:val="16"/>
        </w:rPr>
        <w:t xml:space="preserve"> can </w:t>
      </w:r>
      <w:r w:rsidRPr="00273985">
        <w:rPr>
          <w:rStyle w:val="StyleUnderline"/>
        </w:rPr>
        <w:t>spread in a</w:t>
      </w:r>
      <w:r w:rsidRPr="00273985">
        <w:rPr>
          <w:sz w:val="16"/>
        </w:rPr>
        <w:t xml:space="preserve"> </w:t>
      </w:r>
      <w:r w:rsidRPr="00273985">
        <w:rPr>
          <w:rStyle w:val="Emphasis"/>
        </w:rPr>
        <w:t>similar fashion</w:t>
      </w:r>
      <w:r w:rsidRPr="00273985">
        <w:rPr>
          <w:sz w:val="16"/>
        </w:rPr>
        <w:t xml:space="preserve">—especially </w:t>
      </w:r>
      <w:r w:rsidRPr="00273985">
        <w:rPr>
          <w:rStyle w:val="StyleUnderline"/>
        </w:rPr>
        <w:t xml:space="preserve">when they </w:t>
      </w:r>
      <w:r w:rsidRPr="00C962EF">
        <w:rPr>
          <w:rStyle w:val="StyleUnderline"/>
          <w:highlight w:val="cyan"/>
        </w:rPr>
        <w:t>emanate</w:t>
      </w:r>
      <w:r w:rsidRPr="00273985">
        <w:rPr>
          <w:rStyle w:val="StyleUnderline"/>
        </w:rPr>
        <w:t xml:space="preserve"> from</w:t>
      </w:r>
      <w:r w:rsidRPr="00273985">
        <w:rPr>
          <w:sz w:val="16"/>
        </w:rPr>
        <w:t xml:space="preserve"> </w:t>
      </w:r>
      <w:r w:rsidRPr="00273985">
        <w:rPr>
          <w:rStyle w:val="Emphasis"/>
        </w:rPr>
        <w:t>powerful</w:t>
      </w:r>
      <w:r w:rsidRPr="00273985">
        <w:rPr>
          <w:sz w:val="16"/>
        </w:rPr>
        <w:t xml:space="preserve"> </w:t>
      </w:r>
      <w:r w:rsidRPr="00273985">
        <w:rPr>
          <w:rStyle w:val="StyleUnderline"/>
        </w:rPr>
        <w:t>countries</w:t>
      </w:r>
      <w:r w:rsidRPr="00273985">
        <w:rPr>
          <w:sz w:val="16"/>
        </w:rPr>
        <w:t xml:space="preserve">. That is why the acceleration of a democratic recession into a democratic depression happened largely on Trump’s watch. And it is why </w:t>
      </w:r>
      <w:r w:rsidRPr="00C962EF">
        <w:rPr>
          <w:rStyle w:val="StyleUnderline"/>
          <w:highlight w:val="cyan"/>
        </w:rPr>
        <w:t>no development</w:t>
      </w:r>
      <w:r w:rsidRPr="00273985">
        <w:rPr>
          <w:rStyle w:val="StyleUnderline"/>
        </w:rPr>
        <w:t xml:space="preserve"> would</w:t>
      </w:r>
      <w:r w:rsidRPr="00273985">
        <w:rPr>
          <w:sz w:val="16"/>
        </w:rPr>
        <w:t xml:space="preserve"> </w:t>
      </w:r>
      <w:r w:rsidRPr="00C962EF">
        <w:rPr>
          <w:rStyle w:val="Emphasis"/>
          <w:highlight w:val="cyan"/>
        </w:rPr>
        <w:t>more grave</w:t>
      </w:r>
      <w:r w:rsidRPr="00273985">
        <w:rPr>
          <w:rStyle w:val="Emphasis"/>
        </w:rPr>
        <w:t>ly damage</w:t>
      </w:r>
      <w:r w:rsidRPr="00273985">
        <w:rPr>
          <w:sz w:val="16"/>
        </w:rPr>
        <w:t xml:space="preserve"> </w:t>
      </w:r>
      <w:r w:rsidRPr="00273985">
        <w:rPr>
          <w:rStyle w:val="StyleUnderline"/>
        </w:rPr>
        <w:t xml:space="preserve">the global democratic cause </w:t>
      </w:r>
      <w:r w:rsidRPr="00C962EF">
        <w:rPr>
          <w:rStyle w:val="StyleUnderline"/>
          <w:highlight w:val="cyan"/>
        </w:rPr>
        <w:t>than</w:t>
      </w:r>
      <w:r w:rsidRPr="00273985">
        <w:rPr>
          <w:rStyle w:val="StyleUnderline"/>
        </w:rPr>
        <w:t xml:space="preserve"> the</w:t>
      </w:r>
      <w:r w:rsidRPr="00273985">
        <w:rPr>
          <w:sz w:val="16"/>
        </w:rPr>
        <w:t xml:space="preserve"> </w:t>
      </w:r>
      <w:r w:rsidRPr="00273985">
        <w:rPr>
          <w:rStyle w:val="Emphasis"/>
        </w:rPr>
        <w:t xml:space="preserve">democratic </w:t>
      </w:r>
      <w:r w:rsidRPr="00C962EF">
        <w:rPr>
          <w:rStyle w:val="Emphasis"/>
          <w:highlight w:val="cyan"/>
        </w:rPr>
        <w:t>backsliding</w:t>
      </w:r>
      <w:r w:rsidRPr="00C962EF">
        <w:rPr>
          <w:sz w:val="16"/>
          <w:highlight w:val="cyan"/>
        </w:rPr>
        <w:t xml:space="preserve"> </w:t>
      </w:r>
      <w:r w:rsidRPr="00C962EF">
        <w:rPr>
          <w:rStyle w:val="StyleUnderline"/>
          <w:highlight w:val="cyan"/>
        </w:rPr>
        <w:t>of its</w:t>
      </w:r>
      <w:r w:rsidRPr="00273985">
        <w:rPr>
          <w:rStyle w:val="StyleUnderline"/>
        </w:rPr>
        <w:t xml:space="preserve"> most important </w:t>
      </w:r>
      <w:r w:rsidRPr="00C962EF">
        <w:rPr>
          <w:rStyle w:val="StyleUnderline"/>
          <w:highlight w:val="cyan"/>
        </w:rPr>
        <w:t>champion</w:t>
      </w:r>
      <w:r w:rsidRPr="00273985">
        <w:rPr>
          <w:sz w:val="16"/>
        </w:rPr>
        <w:t>.</w:t>
      </w:r>
    </w:p>
    <w:p w14:paraId="72B96C26" w14:textId="77777777" w:rsidR="00F40B7B" w:rsidRPr="00502189" w:rsidRDefault="00F40B7B" w:rsidP="00F40B7B">
      <w:pPr>
        <w:rPr>
          <w:sz w:val="8"/>
          <w:szCs w:val="8"/>
        </w:rPr>
      </w:pPr>
      <w:r w:rsidRPr="00502189">
        <w:rPr>
          <w:sz w:val="8"/>
          <w:szCs w:val="8"/>
        </w:rPr>
        <w:t>THE DEMOCRATIC TRIAD</w:t>
      </w:r>
    </w:p>
    <w:p w14:paraId="4E76F0B4" w14:textId="77777777" w:rsidR="00F40B7B" w:rsidRPr="00502189" w:rsidRDefault="00F40B7B" w:rsidP="00F40B7B">
      <w:pPr>
        <w:rPr>
          <w:sz w:val="8"/>
          <w:szCs w:val="8"/>
        </w:rPr>
      </w:pPr>
      <w:r w:rsidRPr="00502189">
        <w:rPr>
          <w:sz w:val="8"/>
          <w:szCs w:val="8"/>
        </w:rPr>
        <w:t>A democratic system of government stands on three legs. The first leg is popular sovereignty—rule by the people. Democracy demands that people are able to choose and replace their leaders in regular, free, and fair elections; that all adult citizens are able to vote free from intimidation and obstruction; and that candidates and parties are free to compete and campaign. Crucially, elections must be administered impartially, so that valid ballots are counted accurately and power is granted to those who win.</w:t>
      </w:r>
    </w:p>
    <w:p w14:paraId="43FD0FD1" w14:textId="77777777" w:rsidR="00F40B7B" w:rsidRPr="00502189" w:rsidRDefault="00F40B7B" w:rsidP="00F40B7B">
      <w:pPr>
        <w:rPr>
          <w:sz w:val="8"/>
          <w:szCs w:val="8"/>
        </w:rPr>
      </w:pPr>
      <w:r w:rsidRPr="00502189">
        <w:rPr>
          <w:sz w:val="8"/>
          <w:szCs w:val="8"/>
        </w:rPr>
        <w:t>Liberty is the second leg of liberal democracy. A fully democratic system provides strong protections for freedom of speech, the press, association, and assembly. It ensures that these rights are equally protected for all social groups. And it promotes a culture of mutual tolerance and respect for the rights of political opponents.</w:t>
      </w:r>
    </w:p>
    <w:p w14:paraId="5E54AA61" w14:textId="77777777" w:rsidR="00F40B7B" w:rsidRPr="00502189" w:rsidRDefault="00F40B7B" w:rsidP="00F40B7B">
      <w:pPr>
        <w:rPr>
          <w:sz w:val="8"/>
          <w:szCs w:val="8"/>
        </w:rPr>
      </w:pPr>
      <w:r w:rsidRPr="00502189">
        <w:rPr>
          <w:sz w:val="8"/>
          <w:szCs w:val="8"/>
        </w:rPr>
        <w:t xml:space="preserve">The third leg—the rule of law—defends and strengthens the other two. It ensures that democratic procedures are impartially enforced by an independent judiciary and other regulatory bodies that check the abuse of power. In most advanced democracies, excluding the United States, these instruments of accountability include national bodies to administer elections and to monitor corruption. </w:t>
      </w:r>
    </w:p>
    <w:p w14:paraId="711922D4" w14:textId="77777777" w:rsidR="00F40B7B" w:rsidRPr="00502189" w:rsidRDefault="00F40B7B" w:rsidP="00F40B7B">
      <w:pPr>
        <w:rPr>
          <w:sz w:val="8"/>
          <w:szCs w:val="8"/>
        </w:rPr>
      </w:pPr>
      <w:r w:rsidRPr="00502189">
        <w:rPr>
          <w:sz w:val="8"/>
          <w:szCs w:val="8"/>
        </w:rPr>
        <w:t>Trump was the first U.S. president to demonstrate contempt for all three legs of the triad of liberal democracy. He attacked the media as “fake news” and “absolute scum” and called for his election opponent to be “locked up.” He invited his followers to commit acts of violence against protesting opponents. Upon his defeat, he insisted that the election results were fraudulent and had to be overturned. Throughout his presidency, he waged war on an independent judiciary, the Federal Bureau of Investigation, his own attorney general, the Office of Government Ethics, the civil service, and a host of other actors who refused to bend to his political will or sought to enforce the rule of law.</w:t>
      </w:r>
    </w:p>
    <w:p w14:paraId="6C5A05D1" w14:textId="77777777" w:rsidR="00F40B7B" w:rsidRPr="00502189" w:rsidRDefault="00F40B7B" w:rsidP="00F40B7B">
      <w:pPr>
        <w:rPr>
          <w:sz w:val="8"/>
          <w:szCs w:val="8"/>
        </w:rPr>
      </w:pPr>
      <w:r w:rsidRPr="00502189">
        <w:rPr>
          <w:sz w:val="8"/>
          <w:szCs w:val="8"/>
        </w:rPr>
        <w:t>Many scholars of democracy perceived an unprecedented threat to U.S. democracy when Trump entered office in 2017 and feared grave assaults on the second and third legs of the democratic triad, in particular. This assessment was partially correct. Not since President Richard Nixon and rarely in U.S. history has there been such a determined effort to misuse and subvert administrative and rule-of-law institutions for nakedly political ends—but these attempts achieved only limited effect. The bulk of the press and the judiciary remained independent. The FBI avoided political capture. Outside the Republican Party and Trump’s own administration, freedom of speech thrived. From 2017 through 2020, liberty and the rule of law more or less held.</w:t>
      </w:r>
    </w:p>
    <w:p w14:paraId="549E04DB" w14:textId="77777777" w:rsidR="00F40B7B" w:rsidRPr="00502189" w:rsidRDefault="00F40B7B" w:rsidP="00F40B7B">
      <w:pPr>
        <w:rPr>
          <w:sz w:val="8"/>
          <w:szCs w:val="8"/>
        </w:rPr>
      </w:pPr>
      <w:r w:rsidRPr="00502189">
        <w:rPr>
          <w:sz w:val="8"/>
          <w:szCs w:val="8"/>
        </w:rPr>
        <w:t>In three respects, however, most scholars misjudged the nature of the peril—and underestimated its gravity. First, many assumed that Trump himself constituted the biggest threat to U.S. democracy and that his defeat would lance the poisonous boil on the body politic. Second, with notable exceptions, including the Yale historian Timothy Snyder and the Carnegie Endowment scholar Rachel Kleinfeld, many underestimated the potential for violence on the part of Trump’s true-believing followers. And third, most underestimated the extent to which Trump would remake the Republican Party as an institution not only slavishly loyal to him but also hostile to democracy.</w:t>
      </w:r>
    </w:p>
    <w:p w14:paraId="4D2D2EFB" w14:textId="77777777" w:rsidR="00F40B7B" w:rsidRPr="00502189" w:rsidRDefault="00F40B7B" w:rsidP="00F40B7B">
      <w:pPr>
        <w:rPr>
          <w:sz w:val="8"/>
          <w:szCs w:val="8"/>
        </w:rPr>
      </w:pPr>
      <w:r w:rsidRPr="00502189">
        <w:rPr>
          <w:sz w:val="8"/>
          <w:szCs w:val="8"/>
        </w:rPr>
        <w:t>Fortunately, leading up to the 2020 election, democracy scholars and civic organizations correctly anticipated the threats to electoral integrity posed by zealous Trump partisans, as well as the staggering logistical challenges presented by the pandemic. As a result, they launched one of the most energetic civic campaigns in U.S. history to register an unprecedented number of voters, to give them safe and early access to the ballot, to ensure that local electoral administrations had the resources necessary to administer the vote, and to prepare to combat any potential efforts to overturn the legitimate results of the presidential election. The election was not a nightmare scenario, as some had feared. In fact, it proved to be one of the best-administered elections in U.S. history, leading election experts Nathaniel Persily and Charles Stewart III to call it a “miracle.”</w:t>
      </w:r>
    </w:p>
    <w:p w14:paraId="597042D3" w14:textId="77777777" w:rsidR="00F40B7B" w:rsidRPr="00502189" w:rsidRDefault="00F40B7B" w:rsidP="00F40B7B">
      <w:pPr>
        <w:rPr>
          <w:sz w:val="8"/>
          <w:szCs w:val="8"/>
        </w:rPr>
      </w:pPr>
      <w:r w:rsidRPr="00502189">
        <w:rPr>
          <w:sz w:val="8"/>
          <w:szCs w:val="8"/>
        </w:rPr>
        <w:t>IT COULD STILL HAPPEN HERE</w:t>
      </w:r>
    </w:p>
    <w:p w14:paraId="42C08B38" w14:textId="77777777" w:rsidR="00F40B7B" w:rsidRPr="00502189" w:rsidRDefault="00F40B7B" w:rsidP="00F40B7B">
      <w:pPr>
        <w:rPr>
          <w:sz w:val="8"/>
          <w:szCs w:val="8"/>
        </w:rPr>
      </w:pPr>
      <w:r w:rsidRPr="00502189">
        <w:rPr>
          <w:sz w:val="8"/>
          <w:szCs w:val="8"/>
        </w:rPr>
        <w:t>Yet what followed was, in the words of Persily and Stewart, a “tragedy,” with “lies about vote fraud and the performance of the system [cementing] a perception among tens of millions of Americans that the election was ‘rigged.’” Such “manufactured distrust” has extended past the January 6 insurrection in Washington. Although President Joe Biden’s inauguration has deescalated imminent threats to civil liberties and the rule of law, the core element of electoral democracy—free and fair elections—is now under relentless partisan assault. Republican state legislatures are accelerating efforts to make it more difficult for African Americans, Latinos, and other Democratic-leaning constituencies to vote by passing laws that make it more difficult to vote by mail and to vote early, and that make it easier to purge voters from voting rolls. These changes are driven not by documented evidence of malfeasance associated with these practices but by deliberately false narratives about election fraud.</w:t>
      </w:r>
    </w:p>
    <w:p w14:paraId="6FA9B2C4" w14:textId="77777777" w:rsidR="00F40B7B" w:rsidRPr="00502189" w:rsidRDefault="00F40B7B" w:rsidP="00F40B7B">
      <w:pPr>
        <w:rPr>
          <w:sz w:val="8"/>
          <w:szCs w:val="8"/>
        </w:rPr>
      </w:pPr>
      <w:r w:rsidRPr="00502189">
        <w:rPr>
          <w:sz w:val="8"/>
          <w:szCs w:val="8"/>
        </w:rPr>
        <w:t>Now, the greatest threat to American democracy is posed by legislative initiatives seeking to subvert the independence of electoral administration, including the counting and certification of the vote. As the election law expert Richard Hasen has observed, “At stake is something I never expected to worry about in the United States: the integrity of the vote count.” A recent law passed in Georgia, for example, removes the secretary of state (currently Brad Raffensperger, who refused to manufacture the 11,780 votes Trump needed to win the state) as chair of the state Election Board and gives the state legislature—a highly partisan institution—the ability to name the new chair. Representatives in Michigan have politicized the Board of State Canvassers, which certifies election results, by replacing a Republican who voted to certify Biden’s election victory with a movement conservative. In Michigan and in Nevada, Trump loyalists are seeking to consolidate control over election supervision by running candidates for secretary of state—giving them the authority to preside over election administration and the tools to try to block Democratic votes. And at the federal level, Republicans could take back control of the House of Representatives (helped by their unilateral ability to redraw 187 congressional districts following the most recent census) and use their majority to manipulate the 2024 presidential results in their favor—especially if the 2024 election resembles 2020, when Democrats won a decisive popular vote victory but relied on narrow margins in a handful of states for an Electoral College majority.</w:t>
      </w:r>
    </w:p>
    <w:p w14:paraId="5C3BF7B9" w14:textId="77777777" w:rsidR="00F40B7B" w:rsidRPr="00502189" w:rsidRDefault="00F40B7B" w:rsidP="00F40B7B">
      <w:pPr>
        <w:rPr>
          <w:sz w:val="8"/>
          <w:szCs w:val="8"/>
        </w:rPr>
      </w:pPr>
      <w:r w:rsidRPr="00502189">
        <w:rPr>
          <w:sz w:val="8"/>
          <w:szCs w:val="8"/>
        </w:rPr>
        <w:t>Once a political system loses bipartisan consensus respecting the rules of the democratic game, it can be a short slide to autocracy. The world has watched this happen in Hungary, Turkey, and Venezuela. It is not inconceivable that it could happen in the United States.</w:t>
      </w:r>
    </w:p>
    <w:p w14:paraId="039B4B0E" w14:textId="77777777" w:rsidR="00F40B7B" w:rsidRPr="00502189" w:rsidRDefault="00F40B7B" w:rsidP="00F40B7B">
      <w:pPr>
        <w:rPr>
          <w:sz w:val="8"/>
          <w:szCs w:val="8"/>
        </w:rPr>
      </w:pPr>
      <w:r w:rsidRPr="00502189">
        <w:rPr>
          <w:sz w:val="8"/>
          <w:szCs w:val="8"/>
        </w:rPr>
        <w:t>THE GATHERING STORM</w:t>
      </w:r>
    </w:p>
    <w:p w14:paraId="779AF934" w14:textId="77777777" w:rsidR="00F40B7B" w:rsidRPr="00502189" w:rsidRDefault="00F40B7B" w:rsidP="00F40B7B">
      <w:pPr>
        <w:rPr>
          <w:sz w:val="8"/>
          <w:szCs w:val="8"/>
        </w:rPr>
      </w:pPr>
      <w:r w:rsidRPr="00502189">
        <w:rPr>
          <w:sz w:val="8"/>
          <w:szCs w:val="8"/>
        </w:rPr>
        <w:t>To warn of the failure of American democracy is not hyperbole or simply a slogan meant to motivate action. Political scientists may differ on the minimum conditions for democracy, but they agree on this: a country cannot be considered a democracy if it does not broadly ensure the neutral and fair administration of elections. If the outcome of a major national election in the United States were to be determined by fraudulent exclusion or the manipulation of votes, the country would cease to be a democracy, no matter how much freedom of expression might survive (for a time).</w:t>
      </w:r>
    </w:p>
    <w:p w14:paraId="0F5724AC" w14:textId="77777777" w:rsidR="00F40B7B" w:rsidRPr="00502189" w:rsidRDefault="00F40B7B" w:rsidP="00F40B7B">
      <w:pPr>
        <w:rPr>
          <w:sz w:val="8"/>
          <w:szCs w:val="8"/>
        </w:rPr>
      </w:pPr>
      <w:r w:rsidRPr="00502189">
        <w:rPr>
          <w:sz w:val="8"/>
          <w:szCs w:val="8"/>
        </w:rPr>
        <w:t>More than 100 prominent democracy scholars recently warned in a collective statement that Republican assaults on electoral integrity could bring about the demise of U.S. democracy. They appealed to Congress to pass the John Lewis Voting Rights Act and to adopt other measures to “ensure the sanctity and independence of election administration.” But with broad national legislation to ban partisan gerrymandering and strengthen voting standards unlikely in the near term, it will also be up to civil society to defend American democracy.</w:t>
      </w:r>
    </w:p>
    <w:p w14:paraId="1D2699CD" w14:textId="77777777" w:rsidR="00F40B7B" w:rsidRPr="00502189" w:rsidRDefault="00F40B7B" w:rsidP="00F40B7B">
      <w:pPr>
        <w:rPr>
          <w:sz w:val="16"/>
        </w:rPr>
      </w:pPr>
      <w:r w:rsidRPr="00502189">
        <w:rPr>
          <w:sz w:val="16"/>
        </w:rPr>
        <w:t xml:space="preserve">That </w:t>
      </w:r>
      <w:r w:rsidRPr="00C962EF">
        <w:rPr>
          <w:rStyle w:val="StyleUnderline"/>
          <w:highlight w:val="cyan"/>
        </w:rPr>
        <w:t>defense is</w:t>
      </w:r>
      <w:r w:rsidRPr="00502189">
        <w:rPr>
          <w:rStyle w:val="StyleUnderline"/>
        </w:rPr>
        <w:t xml:space="preserve"> made</w:t>
      </w:r>
      <w:r w:rsidRPr="00502189">
        <w:rPr>
          <w:sz w:val="16"/>
        </w:rPr>
        <w:t xml:space="preserve"> </w:t>
      </w:r>
      <w:r w:rsidRPr="00502189">
        <w:rPr>
          <w:rStyle w:val="Emphasis"/>
        </w:rPr>
        <w:t xml:space="preserve">more </w:t>
      </w:r>
      <w:r w:rsidRPr="00C962EF">
        <w:rPr>
          <w:rStyle w:val="Emphasis"/>
          <w:highlight w:val="cyan"/>
        </w:rPr>
        <w:t>urgent</w:t>
      </w:r>
      <w:r w:rsidRPr="00C962EF">
        <w:rPr>
          <w:sz w:val="16"/>
          <w:highlight w:val="cyan"/>
        </w:rPr>
        <w:t xml:space="preserve"> </w:t>
      </w:r>
      <w:r w:rsidRPr="00C962EF">
        <w:rPr>
          <w:rStyle w:val="StyleUnderline"/>
          <w:highlight w:val="cyan"/>
        </w:rPr>
        <w:t>by</w:t>
      </w:r>
      <w:r w:rsidRPr="00502189">
        <w:rPr>
          <w:rStyle w:val="StyleUnderline"/>
        </w:rPr>
        <w:t xml:space="preserve"> the</w:t>
      </w:r>
      <w:r w:rsidRPr="00502189">
        <w:rPr>
          <w:sz w:val="16"/>
        </w:rPr>
        <w:t xml:space="preserve"> </w:t>
      </w:r>
      <w:r w:rsidRPr="00C962EF">
        <w:rPr>
          <w:rStyle w:val="Emphasis"/>
          <w:sz w:val="24"/>
          <w:szCs w:val="24"/>
          <w:highlight w:val="cyan"/>
        </w:rPr>
        <w:t>gathering</w:t>
      </w:r>
      <w:r w:rsidRPr="00502189">
        <w:rPr>
          <w:rStyle w:val="Emphasis"/>
          <w:sz w:val="24"/>
          <w:szCs w:val="24"/>
        </w:rPr>
        <w:t xml:space="preserve"> storm of democratic </w:t>
      </w:r>
      <w:r w:rsidRPr="00C962EF">
        <w:rPr>
          <w:rStyle w:val="Emphasis"/>
          <w:sz w:val="24"/>
          <w:szCs w:val="24"/>
          <w:highlight w:val="cyan"/>
        </w:rPr>
        <w:t>backsliding</w:t>
      </w:r>
      <w:r w:rsidRPr="00502189">
        <w:rPr>
          <w:sz w:val="16"/>
        </w:rPr>
        <w:t xml:space="preserve"> </w:t>
      </w:r>
      <w:r w:rsidRPr="00502189">
        <w:rPr>
          <w:rStyle w:val="StyleUnderline"/>
        </w:rPr>
        <w:t>around the world</w:t>
      </w:r>
      <w:r w:rsidRPr="00502189">
        <w:rPr>
          <w:sz w:val="16"/>
        </w:rPr>
        <w:t xml:space="preserve">. The </w:t>
      </w:r>
      <w:r w:rsidRPr="00C962EF">
        <w:rPr>
          <w:rStyle w:val="StyleUnderline"/>
          <w:highlight w:val="cyan"/>
        </w:rPr>
        <w:t>U</w:t>
      </w:r>
      <w:r w:rsidRPr="00502189">
        <w:rPr>
          <w:rStyle w:val="StyleUnderline"/>
        </w:rPr>
        <w:t xml:space="preserve">nited </w:t>
      </w:r>
      <w:r w:rsidRPr="00C962EF">
        <w:rPr>
          <w:rStyle w:val="StyleUnderline"/>
          <w:highlight w:val="cyan"/>
        </w:rPr>
        <w:t>S</w:t>
      </w:r>
      <w:r w:rsidRPr="00502189">
        <w:rPr>
          <w:rStyle w:val="StyleUnderline"/>
        </w:rPr>
        <w:t>tates’ outsize importance</w:t>
      </w:r>
      <w:r w:rsidRPr="00502189">
        <w:rPr>
          <w:sz w:val="16"/>
        </w:rPr>
        <w:t xml:space="preserve"> as a source of political diffusion, for good or ill, </w:t>
      </w:r>
      <w:r w:rsidRPr="00502189">
        <w:rPr>
          <w:rStyle w:val="StyleUnderline"/>
        </w:rPr>
        <w:t xml:space="preserve">makes it </w:t>
      </w:r>
      <w:r w:rsidRPr="00C962EF">
        <w:rPr>
          <w:rStyle w:val="StyleUnderline"/>
          <w:highlight w:val="cyan"/>
        </w:rPr>
        <w:t>an</w:t>
      </w:r>
      <w:r w:rsidRPr="00C962EF">
        <w:rPr>
          <w:sz w:val="16"/>
          <w:highlight w:val="cyan"/>
        </w:rPr>
        <w:t xml:space="preserve"> </w:t>
      </w:r>
      <w:r w:rsidRPr="00C962EF">
        <w:rPr>
          <w:rStyle w:val="Emphasis"/>
          <w:highlight w:val="cyan"/>
        </w:rPr>
        <w:t>example</w:t>
      </w:r>
      <w:r w:rsidRPr="00C962EF">
        <w:rPr>
          <w:sz w:val="16"/>
          <w:highlight w:val="cyan"/>
        </w:rPr>
        <w:t xml:space="preserve"> </w:t>
      </w:r>
      <w:r w:rsidRPr="00C962EF">
        <w:rPr>
          <w:rStyle w:val="StyleUnderline"/>
          <w:highlight w:val="cyan"/>
        </w:rPr>
        <w:t>that</w:t>
      </w:r>
      <w:r w:rsidRPr="00502189">
        <w:rPr>
          <w:rStyle w:val="StyleUnderline"/>
        </w:rPr>
        <w:t xml:space="preserve"> will </w:t>
      </w:r>
      <w:r w:rsidRPr="00C962EF">
        <w:rPr>
          <w:rStyle w:val="StyleUnderline"/>
          <w:highlight w:val="cyan"/>
        </w:rPr>
        <w:t>influence</w:t>
      </w:r>
      <w:r w:rsidRPr="00502189">
        <w:rPr>
          <w:rStyle w:val="StyleUnderline"/>
        </w:rPr>
        <w:t xml:space="preserve"> struggling democracies and embattled autocracies</w:t>
      </w:r>
      <w:r w:rsidRPr="00502189">
        <w:rPr>
          <w:sz w:val="16"/>
        </w:rPr>
        <w:t xml:space="preserve"> alike. Both </w:t>
      </w:r>
      <w:r w:rsidRPr="00502189">
        <w:rPr>
          <w:rStyle w:val="StyleUnderline"/>
        </w:rPr>
        <w:t>in</w:t>
      </w:r>
      <w:r w:rsidRPr="00502189">
        <w:rPr>
          <w:sz w:val="16"/>
        </w:rPr>
        <w:t xml:space="preserve"> backsliding democracies such as the </w:t>
      </w:r>
      <w:r w:rsidRPr="00502189">
        <w:rPr>
          <w:rStyle w:val="Emphasis"/>
        </w:rPr>
        <w:t>Philippines</w:t>
      </w:r>
      <w:r w:rsidRPr="00502189">
        <w:rPr>
          <w:sz w:val="16"/>
        </w:rPr>
        <w:t xml:space="preserve"> and </w:t>
      </w:r>
      <w:r w:rsidRPr="00502189">
        <w:rPr>
          <w:rStyle w:val="Emphasis"/>
        </w:rPr>
        <w:t>Poland</w:t>
      </w:r>
      <w:r w:rsidRPr="00502189">
        <w:rPr>
          <w:sz w:val="16"/>
        </w:rPr>
        <w:t xml:space="preserve"> and in deepening autocracies such as </w:t>
      </w:r>
      <w:r w:rsidRPr="00502189">
        <w:rPr>
          <w:rStyle w:val="Emphasis"/>
        </w:rPr>
        <w:t>Turkey</w:t>
      </w:r>
      <w:r w:rsidRPr="00502189">
        <w:rPr>
          <w:sz w:val="16"/>
        </w:rPr>
        <w:t xml:space="preserve"> </w:t>
      </w:r>
      <w:r w:rsidRPr="00502189">
        <w:rPr>
          <w:rStyle w:val="StyleUnderline"/>
        </w:rPr>
        <w:t>and</w:t>
      </w:r>
      <w:r w:rsidRPr="00502189">
        <w:rPr>
          <w:sz w:val="16"/>
        </w:rPr>
        <w:t xml:space="preserve"> </w:t>
      </w:r>
      <w:r w:rsidRPr="00502189">
        <w:rPr>
          <w:rStyle w:val="Emphasis"/>
        </w:rPr>
        <w:t>Venezuela</w:t>
      </w:r>
      <w:r w:rsidRPr="00502189">
        <w:rPr>
          <w:sz w:val="16"/>
        </w:rPr>
        <w:t xml:space="preserve">, </w:t>
      </w:r>
      <w:r w:rsidRPr="00502189">
        <w:rPr>
          <w:rStyle w:val="StyleUnderline"/>
        </w:rPr>
        <w:t>Trump</w:t>
      </w:r>
      <w:r w:rsidRPr="00502189">
        <w:rPr>
          <w:sz w:val="16"/>
        </w:rPr>
        <w:t xml:space="preserve">’s mantra of “fake news” </w:t>
      </w:r>
      <w:r w:rsidRPr="00502189">
        <w:rPr>
          <w:rStyle w:val="Emphasis"/>
        </w:rPr>
        <w:t>emboldened</w:t>
      </w:r>
      <w:r w:rsidRPr="00502189">
        <w:rPr>
          <w:sz w:val="16"/>
        </w:rPr>
        <w:t xml:space="preserve"> </w:t>
      </w:r>
      <w:r w:rsidRPr="00502189">
        <w:rPr>
          <w:rStyle w:val="StyleUnderline"/>
        </w:rPr>
        <w:t xml:space="preserve">strongman </w:t>
      </w:r>
      <w:r w:rsidRPr="00C962EF">
        <w:rPr>
          <w:rStyle w:val="StyleUnderline"/>
          <w:highlight w:val="cyan"/>
        </w:rPr>
        <w:t>leaders</w:t>
      </w:r>
      <w:r w:rsidRPr="00502189">
        <w:rPr>
          <w:rStyle w:val="StyleUnderline"/>
        </w:rPr>
        <w:t xml:space="preserve"> in their assaults on the media</w:t>
      </w:r>
      <w:r w:rsidRPr="00502189">
        <w:rPr>
          <w:sz w:val="16"/>
        </w:rPr>
        <w:t xml:space="preserve">. If the United States winds up disfiguring its democracy by politicizing electoral administration and suppressing minority votes, </w:t>
      </w:r>
      <w:r w:rsidRPr="00C962EF">
        <w:rPr>
          <w:rStyle w:val="StyleUnderline"/>
          <w:highlight w:val="cyan"/>
        </w:rPr>
        <w:t>autocrats</w:t>
      </w:r>
      <w:r w:rsidRPr="00502189">
        <w:rPr>
          <w:sz w:val="16"/>
        </w:rPr>
        <w:t xml:space="preserve"> will </w:t>
      </w:r>
      <w:r w:rsidRPr="00502189">
        <w:rPr>
          <w:rStyle w:val="Emphasis"/>
          <w:sz w:val="24"/>
          <w:szCs w:val="24"/>
        </w:rPr>
        <w:t xml:space="preserve">gleefully </w:t>
      </w:r>
      <w:r w:rsidRPr="00C962EF">
        <w:rPr>
          <w:rStyle w:val="Emphasis"/>
          <w:sz w:val="24"/>
          <w:szCs w:val="24"/>
          <w:highlight w:val="cyan"/>
        </w:rPr>
        <w:t>seize</w:t>
      </w:r>
      <w:r w:rsidRPr="00502189">
        <w:rPr>
          <w:rStyle w:val="Emphasis"/>
          <w:sz w:val="24"/>
          <w:szCs w:val="24"/>
        </w:rPr>
        <w:t xml:space="preserve"> upon </w:t>
      </w:r>
      <w:r w:rsidRPr="00C962EF">
        <w:rPr>
          <w:rStyle w:val="Emphasis"/>
          <w:sz w:val="24"/>
          <w:szCs w:val="24"/>
          <w:highlight w:val="cyan"/>
        </w:rPr>
        <w:t>the American precedent</w:t>
      </w:r>
      <w:r w:rsidRPr="00502189">
        <w:rPr>
          <w:sz w:val="16"/>
        </w:rPr>
        <w:t xml:space="preserve"> </w:t>
      </w:r>
      <w:r w:rsidRPr="00502189">
        <w:rPr>
          <w:rStyle w:val="StyleUnderline"/>
        </w:rPr>
        <w:t>as justification for their methods</w:t>
      </w:r>
      <w:r w:rsidRPr="00502189">
        <w:rPr>
          <w:sz w:val="16"/>
        </w:rPr>
        <w:t xml:space="preserve"> of blocking democratic change. And </w:t>
      </w:r>
      <w:r w:rsidRPr="00502189">
        <w:rPr>
          <w:rStyle w:val="StyleUnderline"/>
        </w:rPr>
        <w:t>in declining democracies, politically vulnerable incumbents</w:t>
      </w:r>
      <w:r w:rsidRPr="00502189">
        <w:rPr>
          <w:sz w:val="16"/>
        </w:rPr>
        <w:t xml:space="preserve"> will </w:t>
      </w:r>
      <w:r w:rsidRPr="00502189">
        <w:rPr>
          <w:rStyle w:val="Emphasis"/>
        </w:rPr>
        <w:t>embrace</w:t>
      </w:r>
      <w:r w:rsidRPr="00502189">
        <w:rPr>
          <w:sz w:val="16"/>
        </w:rPr>
        <w:t xml:space="preserve"> </w:t>
      </w:r>
      <w:r w:rsidRPr="00502189">
        <w:rPr>
          <w:rStyle w:val="StyleUnderline"/>
        </w:rPr>
        <w:t>similar methods</w:t>
      </w:r>
      <w:r w:rsidRPr="00502189">
        <w:rPr>
          <w:sz w:val="16"/>
        </w:rPr>
        <w:t xml:space="preserve"> of violating electoral integrity in order to hang on to power.</w:t>
      </w:r>
    </w:p>
    <w:p w14:paraId="6CE7139A" w14:textId="77777777" w:rsidR="00F40B7B" w:rsidRDefault="00F40B7B" w:rsidP="00F40B7B">
      <w:pPr>
        <w:rPr>
          <w:sz w:val="16"/>
        </w:rPr>
      </w:pPr>
      <w:r w:rsidRPr="00502189">
        <w:rPr>
          <w:sz w:val="16"/>
        </w:rPr>
        <w:t xml:space="preserve">In short, </w:t>
      </w:r>
      <w:r w:rsidRPr="00502189">
        <w:rPr>
          <w:rStyle w:val="StyleUnderline"/>
        </w:rPr>
        <w:t xml:space="preserve">what happens to democracy in the United States is likely </w:t>
      </w:r>
      <w:r w:rsidRPr="00C962EF">
        <w:rPr>
          <w:rStyle w:val="StyleUnderline"/>
          <w:highlight w:val="cyan"/>
        </w:rPr>
        <w:t>to</w:t>
      </w:r>
      <w:r w:rsidRPr="00C962EF">
        <w:rPr>
          <w:sz w:val="16"/>
          <w:highlight w:val="cyan"/>
        </w:rPr>
        <w:t xml:space="preserve"> </w:t>
      </w:r>
      <w:r w:rsidRPr="00C962EF">
        <w:rPr>
          <w:rStyle w:val="Emphasis"/>
          <w:highlight w:val="cyan"/>
        </w:rPr>
        <w:t>determine</w:t>
      </w:r>
      <w:r w:rsidRPr="00C962EF">
        <w:rPr>
          <w:sz w:val="16"/>
          <w:highlight w:val="cyan"/>
        </w:rPr>
        <w:t xml:space="preserve"> </w:t>
      </w:r>
      <w:r w:rsidRPr="00C962EF">
        <w:rPr>
          <w:rStyle w:val="StyleUnderline"/>
          <w:highlight w:val="cyan"/>
        </w:rPr>
        <w:t>the</w:t>
      </w:r>
      <w:r w:rsidRPr="00C962EF">
        <w:rPr>
          <w:sz w:val="16"/>
          <w:highlight w:val="cyan"/>
        </w:rPr>
        <w:t xml:space="preserve"> </w:t>
      </w:r>
      <w:r w:rsidRPr="00C962EF">
        <w:rPr>
          <w:rStyle w:val="Emphasis"/>
          <w:highlight w:val="cyan"/>
        </w:rPr>
        <w:t>fa</w:t>
      </w:r>
      <w:r w:rsidRPr="00C962EF">
        <w:rPr>
          <w:rStyle w:val="Emphasis"/>
          <w:sz w:val="24"/>
          <w:szCs w:val="24"/>
          <w:highlight w:val="cyan"/>
        </w:rPr>
        <w:t>te of democracy around the world</w:t>
      </w:r>
      <w:r w:rsidRPr="00502189">
        <w:rPr>
          <w:sz w:val="16"/>
        </w:rPr>
        <w:t>: whether this third wave of democratic reversals is turned back or gains horrific new momentum.</w:t>
      </w:r>
    </w:p>
    <w:p w14:paraId="77E7FBBE" w14:textId="77777777" w:rsidR="00F40B7B" w:rsidRDefault="00F40B7B" w:rsidP="00F40B7B">
      <w:pPr>
        <w:pStyle w:val="Heading4"/>
      </w:pPr>
      <w:r>
        <w:t xml:space="preserve">Global de-democratization prevents </w:t>
      </w:r>
      <w:r w:rsidRPr="005A2009">
        <w:rPr>
          <w:u w:val="single"/>
        </w:rPr>
        <w:t>effective regulation</w:t>
      </w:r>
      <w:r>
        <w:t xml:space="preserve"> of </w:t>
      </w:r>
      <w:r w:rsidRPr="005A2009">
        <w:rPr>
          <w:u w:val="single"/>
        </w:rPr>
        <w:t>emerging</w:t>
      </w:r>
      <w:r>
        <w:t xml:space="preserve"> tech.</w:t>
      </w:r>
    </w:p>
    <w:p w14:paraId="19B1B185" w14:textId="77777777" w:rsidR="00F40B7B" w:rsidRDefault="00F40B7B" w:rsidP="00F40B7B">
      <w:r>
        <w:t xml:space="preserve">Daron </w:t>
      </w:r>
      <w:r w:rsidRPr="004E5BD4">
        <w:rPr>
          <w:rStyle w:val="Style13ptBold"/>
        </w:rPr>
        <w:t>Acemoglu 21</w:t>
      </w:r>
      <w:r>
        <w:t>, Professor, Economics, MIT, "The Right Way to Worry," Project Syndicate, 05/14/2021, https://www.project-syndicate.org/onpoint/how-to-think-about-existential-and-immediate-risks-by-daron-acemoglu-2021-05.</w:t>
      </w:r>
    </w:p>
    <w:p w14:paraId="50F3FAC8" w14:textId="77777777" w:rsidR="00F40B7B" w:rsidRPr="005A2009" w:rsidRDefault="00F40B7B" w:rsidP="00F40B7B">
      <w:pPr>
        <w:rPr>
          <w:sz w:val="16"/>
        </w:rPr>
      </w:pPr>
      <w:r w:rsidRPr="005A2009">
        <w:rPr>
          <w:sz w:val="16"/>
        </w:rPr>
        <w:t xml:space="preserve">But </w:t>
      </w:r>
      <w:r w:rsidRPr="004E5BD4">
        <w:rPr>
          <w:rStyle w:val="StyleUnderline"/>
        </w:rPr>
        <w:t>there are</w:t>
      </w:r>
      <w:r w:rsidRPr="005A2009">
        <w:rPr>
          <w:sz w:val="16"/>
        </w:rPr>
        <w:t xml:space="preserve"> also </w:t>
      </w:r>
      <w:r w:rsidRPr="004E5BD4">
        <w:rPr>
          <w:rStyle w:val="Emphasis"/>
        </w:rPr>
        <w:t>anthropogenic</w:t>
      </w:r>
      <w:r w:rsidRPr="005A2009">
        <w:rPr>
          <w:sz w:val="16"/>
        </w:rPr>
        <w:t xml:space="preserve"> – human-created – </w:t>
      </w:r>
      <w:r w:rsidRPr="004E5BD4">
        <w:rPr>
          <w:rStyle w:val="Emphasis"/>
        </w:rPr>
        <w:t>existential risks</w:t>
      </w:r>
      <w:r w:rsidRPr="005A2009">
        <w:rPr>
          <w:sz w:val="16"/>
        </w:rPr>
        <w:t xml:space="preserve">. As the University of Oxford philosopher Toby Ord argues in his thought-provoking new book, The Precipice: Existential Risk and the Future of Humanity, </w:t>
      </w:r>
      <w:r w:rsidRPr="004E5BD4">
        <w:rPr>
          <w:rStyle w:val="StyleUnderline"/>
        </w:rPr>
        <w:t>it is these risks that should</w:t>
      </w:r>
      <w:r w:rsidRPr="005A2009">
        <w:rPr>
          <w:sz w:val="16"/>
        </w:rPr>
        <w:t xml:space="preserve"> </w:t>
      </w:r>
      <w:r w:rsidRPr="004E5BD4">
        <w:rPr>
          <w:rStyle w:val="Emphasis"/>
        </w:rPr>
        <w:t>most concern us</w:t>
      </w:r>
      <w:r w:rsidRPr="005A2009">
        <w:rPr>
          <w:sz w:val="16"/>
        </w:rPr>
        <w:t xml:space="preserve"> now and in the coming century.</w:t>
      </w:r>
    </w:p>
    <w:p w14:paraId="3AE89EBA" w14:textId="77777777" w:rsidR="00F40B7B" w:rsidRPr="005A2009" w:rsidRDefault="00F40B7B" w:rsidP="00F40B7B">
      <w:pPr>
        <w:rPr>
          <w:sz w:val="16"/>
        </w:rPr>
      </w:pPr>
      <w:r w:rsidRPr="005A2009">
        <w:rPr>
          <w:sz w:val="16"/>
        </w:rPr>
        <w:t>RISK AND REWARD</w:t>
      </w:r>
    </w:p>
    <w:p w14:paraId="091E17C5" w14:textId="77777777" w:rsidR="00F40B7B" w:rsidRPr="005A2009" w:rsidRDefault="00F40B7B" w:rsidP="00F40B7B">
      <w:pPr>
        <w:rPr>
          <w:sz w:val="16"/>
        </w:rPr>
      </w:pPr>
      <w:r w:rsidRPr="005A2009">
        <w:rPr>
          <w:sz w:val="16"/>
        </w:rPr>
        <w:t xml:space="preserve">Ord recognizes that </w:t>
      </w:r>
      <w:r w:rsidRPr="00C962EF">
        <w:rPr>
          <w:rStyle w:val="StyleUnderline"/>
          <w:highlight w:val="cyan"/>
        </w:rPr>
        <w:t>science and tech</w:t>
      </w:r>
      <w:r w:rsidRPr="004E5BD4">
        <w:rPr>
          <w:rStyle w:val="StyleUnderline"/>
        </w:rPr>
        <w:t>nology</w:t>
      </w:r>
      <w:r w:rsidRPr="005A2009">
        <w:rPr>
          <w:sz w:val="16"/>
        </w:rPr>
        <w:t xml:space="preserve"> are humankind’s most potent tools for solving problems and achieving prosperity. But he reminds us that there </w:t>
      </w:r>
      <w:r w:rsidRPr="00C962EF">
        <w:rPr>
          <w:rStyle w:val="StyleUnderline"/>
          <w:highlight w:val="cyan"/>
        </w:rPr>
        <w:t>are</w:t>
      </w:r>
      <w:r w:rsidRPr="005A2009">
        <w:rPr>
          <w:sz w:val="16"/>
        </w:rPr>
        <w:t xml:space="preserve"> </w:t>
      </w:r>
      <w:r w:rsidRPr="004E5BD4">
        <w:rPr>
          <w:rStyle w:val="Emphasis"/>
        </w:rPr>
        <w:t xml:space="preserve">always </w:t>
      </w:r>
      <w:r w:rsidRPr="00C962EF">
        <w:rPr>
          <w:rStyle w:val="Emphasis"/>
          <w:highlight w:val="cyan"/>
        </w:rPr>
        <w:t>dangers</w:t>
      </w:r>
      <w:r w:rsidRPr="005A2009">
        <w:rPr>
          <w:sz w:val="16"/>
        </w:rPr>
        <w:t xml:space="preserve"> associated with such power, </w:t>
      </w:r>
      <w:r w:rsidRPr="004E5BD4">
        <w:rPr>
          <w:rStyle w:val="StyleUnderline"/>
        </w:rPr>
        <w:t xml:space="preserve">particularly </w:t>
      </w:r>
      <w:r w:rsidRPr="00C962EF">
        <w:rPr>
          <w:rStyle w:val="StyleUnderline"/>
          <w:highlight w:val="cyan"/>
        </w:rPr>
        <w:t>when</w:t>
      </w:r>
      <w:r w:rsidRPr="004E5BD4">
        <w:rPr>
          <w:rStyle w:val="StyleUnderline"/>
        </w:rPr>
        <w:t xml:space="preserve"> it is </w:t>
      </w:r>
      <w:r w:rsidRPr="00C962EF">
        <w:rPr>
          <w:rStyle w:val="StyleUnderline"/>
          <w:highlight w:val="cyan"/>
        </w:rPr>
        <w:t>placed in the</w:t>
      </w:r>
      <w:r w:rsidRPr="00C962EF">
        <w:rPr>
          <w:sz w:val="16"/>
          <w:highlight w:val="cyan"/>
        </w:rPr>
        <w:t xml:space="preserve"> </w:t>
      </w:r>
      <w:r w:rsidRPr="00C962EF">
        <w:rPr>
          <w:rStyle w:val="Emphasis"/>
          <w:highlight w:val="cyan"/>
        </w:rPr>
        <w:t>wrong</w:t>
      </w:r>
      <w:r w:rsidRPr="00C962EF">
        <w:rPr>
          <w:sz w:val="16"/>
          <w:highlight w:val="cyan"/>
        </w:rPr>
        <w:t xml:space="preserve"> </w:t>
      </w:r>
      <w:r w:rsidRPr="00C962EF">
        <w:rPr>
          <w:rStyle w:val="StyleUnderline"/>
          <w:highlight w:val="cyan"/>
        </w:rPr>
        <w:t>hands</w:t>
      </w:r>
      <w:r w:rsidRPr="004E5BD4">
        <w:rPr>
          <w:rStyle w:val="StyleUnderline"/>
        </w:rPr>
        <w:t xml:space="preserve"> or wielded</w:t>
      </w:r>
      <w:r w:rsidRPr="005A2009">
        <w:rPr>
          <w:sz w:val="16"/>
        </w:rPr>
        <w:t xml:space="preserve"> </w:t>
      </w:r>
      <w:r w:rsidRPr="004E5BD4">
        <w:rPr>
          <w:rStyle w:val="Emphasis"/>
        </w:rPr>
        <w:t>without concern</w:t>
      </w:r>
      <w:r w:rsidRPr="005A2009">
        <w:rPr>
          <w:sz w:val="16"/>
        </w:rPr>
        <w:t xml:space="preserve"> </w:t>
      </w:r>
      <w:r w:rsidRPr="004E5BD4">
        <w:rPr>
          <w:rStyle w:val="StyleUnderline"/>
        </w:rPr>
        <w:t>for long-term and unintended consequences</w:t>
      </w:r>
      <w:r w:rsidRPr="005A2009">
        <w:rPr>
          <w:sz w:val="16"/>
        </w:rPr>
        <w:t>.</w:t>
      </w:r>
    </w:p>
    <w:p w14:paraId="62829E01" w14:textId="77777777" w:rsidR="00F40B7B" w:rsidRPr="005A2009" w:rsidRDefault="00F40B7B" w:rsidP="00F40B7B">
      <w:pPr>
        <w:rPr>
          <w:sz w:val="16"/>
        </w:rPr>
      </w:pPr>
      <w:r w:rsidRPr="005A2009">
        <w:rPr>
          <w:sz w:val="16"/>
        </w:rPr>
        <w:t xml:space="preserve">More to the point, Ord argues that </w:t>
      </w:r>
      <w:r w:rsidRPr="004E5BD4">
        <w:rPr>
          <w:rStyle w:val="StyleUnderline"/>
        </w:rPr>
        <w:t>anthropogenic existential risk</w:t>
      </w:r>
      <w:r w:rsidRPr="005A2009">
        <w:rPr>
          <w:sz w:val="16"/>
        </w:rPr>
        <w:t xml:space="preserve"> has </w:t>
      </w:r>
      <w:r w:rsidRPr="004E5BD4">
        <w:rPr>
          <w:rStyle w:val="StyleUnderline"/>
        </w:rPr>
        <w:t>reached an</w:t>
      </w:r>
      <w:r w:rsidRPr="005A2009">
        <w:rPr>
          <w:sz w:val="16"/>
        </w:rPr>
        <w:t xml:space="preserve"> </w:t>
      </w:r>
      <w:r w:rsidRPr="004E5BD4">
        <w:rPr>
          <w:rStyle w:val="Emphasis"/>
        </w:rPr>
        <w:t>alarmingly high level</w:t>
      </w:r>
      <w:r w:rsidRPr="005A2009">
        <w:rPr>
          <w:sz w:val="16"/>
        </w:rPr>
        <w:t xml:space="preserve">, </w:t>
      </w:r>
      <w:r w:rsidRPr="004E5BD4">
        <w:rPr>
          <w:rStyle w:val="StyleUnderline"/>
        </w:rPr>
        <w:t>because we</w:t>
      </w:r>
      <w:r w:rsidRPr="005A2009">
        <w:rPr>
          <w:sz w:val="16"/>
        </w:rPr>
        <w:t xml:space="preserve"> have </w:t>
      </w:r>
      <w:r w:rsidRPr="004E5BD4">
        <w:rPr>
          <w:rStyle w:val="StyleUnderline"/>
        </w:rPr>
        <w:t>developed tools capable of</w:t>
      </w:r>
      <w:r w:rsidRPr="005A2009">
        <w:rPr>
          <w:sz w:val="16"/>
        </w:rPr>
        <w:t xml:space="preserve"> </w:t>
      </w:r>
      <w:r w:rsidRPr="004E5BD4">
        <w:rPr>
          <w:rStyle w:val="Emphasis"/>
        </w:rPr>
        <w:t>destroying</w:t>
      </w:r>
      <w:r w:rsidRPr="005A2009">
        <w:rPr>
          <w:sz w:val="16"/>
        </w:rPr>
        <w:t xml:space="preserve"> </w:t>
      </w:r>
      <w:r w:rsidRPr="004E5BD4">
        <w:rPr>
          <w:rStyle w:val="StyleUnderline"/>
        </w:rPr>
        <w:t>humanity without the</w:t>
      </w:r>
      <w:r w:rsidRPr="005A2009">
        <w:rPr>
          <w:sz w:val="16"/>
        </w:rPr>
        <w:t xml:space="preserve"> accompanying </w:t>
      </w:r>
      <w:r w:rsidRPr="004E5BD4">
        <w:rPr>
          <w:rStyle w:val="StyleUnderline"/>
        </w:rPr>
        <w:t>wisdom needed to recognize the danger we are in</w:t>
      </w:r>
      <w:r w:rsidRPr="005A2009">
        <w:rPr>
          <w:sz w:val="16"/>
        </w:rPr>
        <w:t>. He notes that the eminent twentieth-century astronomer Carl Sagan issued a similar warning in his 1994 book, Pale Blue Dot, writing:</w:t>
      </w:r>
    </w:p>
    <w:p w14:paraId="47F48A78" w14:textId="77777777" w:rsidR="00F40B7B" w:rsidRPr="005A2009" w:rsidRDefault="00F40B7B" w:rsidP="00F40B7B">
      <w:pPr>
        <w:ind w:left="720"/>
        <w:rPr>
          <w:sz w:val="16"/>
        </w:rPr>
      </w:pPr>
      <w:r w:rsidRPr="005A2009">
        <w:rPr>
          <w:sz w:val="16"/>
        </w:rPr>
        <w:t xml:space="preserve">“Many of the dangers we face indeed arise from science and technology – but, more fundamentally, because we have become powerful without becoming commensurately wise. The </w:t>
      </w:r>
      <w:r w:rsidRPr="004E5BD4">
        <w:rPr>
          <w:rStyle w:val="StyleUnderline"/>
        </w:rPr>
        <w:t>world-altering powers</w:t>
      </w:r>
      <w:r w:rsidRPr="005A2009">
        <w:rPr>
          <w:sz w:val="16"/>
        </w:rPr>
        <w:t xml:space="preserve"> that </w:t>
      </w:r>
      <w:r w:rsidRPr="00C962EF">
        <w:rPr>
          <w:rStyle w:val="StyleUnderline"/>
          <w:highlight w:val="cyan"/>
        </w:rPr>
        <w:t>tech</w:t>
      </w:r>
      <w:r w:rsidRPr="004E5BD4">
        <w:rPr>
          <w:rStyle w:val="StyleUnderline"/>
        </w:rPr>
        <w:t>nology</w:t>
      </w:r>
      <w:r w:rsidRPr="005A2009">
        <w:rPr>
          <w:sz w:val="16"/>
        </w:rPr>
        <w:t xml:space="preserve"> has </w:t>
      </w:r>
      <w:r w:rsidRPr="004E5BD4">
        <w:rPr>
          <w:rStyle w:val="StyleUnderline"/>
        </w:rPr>
        <w:t>delivered</w:t>
      </w:r>
      <w:r w:rsidRPr="005A2009">
        <w:rPr>
          <w:sz w:val="16"/>
        </w:rPr>
        <w:t xml:space="preserve"> into our heads </w:t>
      </w:r>
      <w:r w:rsidRPr="004E5BD4">
        <w:rPr>
          <w:rStyle w:val="StyleUnderline"/>
        </w:rPr>
        <w:t xml:space="preserve">now </w:t>
      </w:r>
      <w:r w:rsidRPr="00C962EF">
        <w:rPr>
          <w:rStyle w:val="StyleUnderline"/>
          <w:highlight w:val="cyan"/>
        </w:rPr>
        <w:t>require</w:t>
      </w:r>
      <w:r w:rsidRPr="004E5BD4">
        <w:rPr>
          <w:rStyle w:val="StyleUnderline"/>
        </w:rPr>
        <w:t xml:space="preserve"> a</w:t>
      </w:r>
      <w:r w:rsidRPr="005A2009">
        <w:rPr>
          <w:sz w:val="16"/>
        </w:rPr>
        <w:t xml:space="preserve"> </w:t>
      </w:r>
      <w:r w:rsidRPr="004E5BD4">
        <w:rPr>
          <w:rStyle w:val="Emphasis"/>
        </w:rPr>
        <w:t xml:space="preserve">degree of consideration and </w:t>
      </w:r>
      <w:r w:rsidRPr="00C962EF">
        <w:rPr>
          <w:rStyle w:val="Emphasis"/>
          <w:highlight w:val="cyan"/>
        </w:rPr>
        <w:t>foresight</w:t>
      </w:r>
      <w:r w:rsidRPr="005A2009">
        <w:rPr>
          <w:sz w:val="16"/>
        </w:rPr>
        <w:t xml:space="preserve"> </w:t>
      </w:r>
      <w:r w:rsidRPr="004E5BD4">
        <w:rPr>
          <w:rStyle w:val="StyleUnderline"/>
        </w:rPr>
        <w:t>that has never</w:t>
      </w:r>
      <w:r w:rsidRPr="005A2009">
        <w:rPr>
          <w:sz w:val="16"/>
        </w:rPr>
        <w:t xml:space="preserve"> before </w:t>
      </w:r>
      <w:r w:rsidRPr="004E5BD4">
        <w:rPr>
          <w:rStyle w:val="StyleUnderline"/>
        </w:rPr>
        <w:t>been asked of us</w:t>
      </w:r>
      <w:r w:rsidRPr="005A2009">
        <w:rPr>
          <w:sz w:val="16"/>
        </w:rPr>
        <w:t>.”</w:t>
      </w:r>
    </w:p>
    <w:p w14:paraId="0B70EBF9" w14:textId="77777777" w:rsidR="00F40B7B" w:rsidRPr="005A2009" w:rsidRDefault="00F40B7B" w:rsidP="00F40B7B">
      <w:pPr>
        <w:rPr>
          <w:sz w:val="16"/>
        </w:rPr>
      </w:pPr>
      <w:r w:rsidRPr="005A2009">
        <w:rPr>
          <w:sz w:val="16"/>
        </w:rPr>
        <w:t xml:space="preserve">For Ord, this </w:t>
      </w:r>
      <w:r w:rsidRPr="004E5BD4">
        <w:rPr>
          <w:rStyle w:val="StyleUnderline"/>
        </w:rPr>
        <w:t>gap between</w:t>
      </w:r>
      <w:r w:rsidRPr="005A2009">
        <w:rPr>
          <w:sz w:val="16"/>
        </w:rPr>
        <w:t xml:space="preserve"> </w:t>
      </w:r>
      <w:r w:rsidRPr="004E5BD4">
        <w:rPr>
          <w:rStyle w:val="Emphasis"/>
        </w:rPr>
        <w:t>power</w:t>
      </w:r>
      <w:r w:rsidRPr="005A2009">
        <w:rPr>
          <w:sz w:val="16"/>
        </w:rPr>
        <w:t xml:space="preserve"> </w:t>
      </w:r>
      <w:r w:rsidRPr="004E5BD4">
        <w:rPr>
          <w:rStyle w:val="StyleUnderline"/>
        </w:rPr>
        <w:t>and</w:t>
      </w:r>
      <w:r w:rsidRPr="005A2009">
        <w:rPr>
          <w:sz w:val="16"/>
        </w:rPr>
        <w:t xml:space="preserve"> </w:t>
      </w:r>
      <w:r w:rsidRPr="004E5BD4">
        <w:rPr>
          <w:rStyle w:val="Emphasis"/>
        </w:rPr>
        <w:t>wisdom</w:t>
      </w:r>
      <w:r w:rsidRPr="005A2009">
        <w:rPr>
          <w:sz w:val="16"/>
        </w:rPr>
        <w:t xml:space="preserve"> </w:t>
      </w:r>
      <w:r w:rsidRPr="004E5BD4">
        <w:rPr>
          <w:rStyle w:val="StyleUnderline"/>
        </w:rPr>
        <w:t>could decide humanity’s future</w:t>
      </w:r>
      <w:r w:rsidRPr="005A2009">
        <w:rPr>
          <w:sz w:val="16"/>
        </w:rPr>
        <w:t xml:space="preserve">. On one hand, </w:t>
      </w:r>
      <w:r w:rsidRPr="004E5BD4">
        <w:rPr>
          <w:rStyle w:val="StyleUnderline"/>
        </w:rPr>
        <w:t>we could</w:t>
      </w:r>
      <w:r w:rsidRPr="005A2009">
        <w:rPr>
          <w:sz w:val="16"/>
        </w:rPr>
        <w:t xml:space="preserve"> </w:t>
      </w:r>
      <w:r w:rsidRPr="004E5BD4">
        <w:rPr>
          <w:rStyle w:val="Emphasis"/>
        </w:rPr>
        <w:t>disappear entirely</w:t>
      </w:r>
      <w:r w:rsidRPr="005A2009">
        <w:rPr>
          <w:sz w:val="16"/>
        </w:rPr>
        <w:t xml:space="preserve"> </w:t>
      </w:r>
      <w:r w:rsidRPr="004E5BD4">
        <w:rPr>
          <w:rStyle w:val="StyleUnderline"/>
        </w:rPr>
        <w:t>or suffer a collapse that</w:t>
      </w:r>
      <w:r w:rsidRPr="005A2009">
        <w:rPr>
          <w:sz w:val="16"/>
        </w:rPr>
        <w:t xml:space="preserve"> </w:t>
      </w:r>
      <w:r w:rsidRPr="004E5BD4">
        <w:rPr>
          <w:rStyle w:val="Emphasis"/>
        </w:rPr>
        <w:t>wipes out</w:t>
      </w:r>
      <w:r w:rsidRPr="005A2009">
        <w:rPr>
          <w:sz w:val="16"/>
        </w:rPr>
        <w:t xml:space="preserve"> most of the hallmarks of </w:t>
      </w:r>
      <w:r w:rsidRPr="004E5BD4">
        <w:rPr>
          <w:rStyle w:val="Emphasis"/>
        </w:rPr>
        <w:t>civilization</w:t>
      </w:r>
      <w:r w:rsidRPr="005A2009">
        <w:rPr>
          <w:sz w:val="16"/>
        </w:rPr>
        <w:t xml:space="preserve"> (from vaccines and antibiotics to art and writing). But, on the other hand, Ord </w:t>
      </w:r>
      <w:r w:rsidRPr="005A2009">
        <w:rPr>
          <w:rStyle w:val="StyleUnderline"/>
        </w:rPr>
        <w:t>sees in humankind the</w:t>
      </w:r>
      <w:r w:rsidRPr="005A2009">
        <w:rPr>
          <w:sz w:val="16"/>
        </w:rPr>
        <w:t xml:space="preserve"> </w:t>
      </w:r>
      <w:r w:rsidRPr="005A2009">
        <w:rPr>
          <w:rStyle w:val="Emphasis"/>
        </w:rPr>
        <w:t>potential</w:t>
      </w:r>
      <w:r w:rsidRPr="005A2009">
        <w:rPr>
          <w:sz w:val="16"/>
        </w:rPr>
        <w:t xml:space="preserve"> for long-term flourishing on a cosmic scale: with both wisdom and technological ingenuity, humans could well outlive this planet and launch new civilizations across space.</w:t>
      </w:r>
    </w:p>
    <w:p w14:paraId="061962C9" w14:textId="77777777" w:rsidR="00F40B7B" w:rsidRPr="005A2009" w:rsidRDefault="00F40B7B" w:rsidP="00F40B7B">
      <w:pPr>
        <w:rPr>
          <w:sz w:val="12"/>
          <w:szCs w:val="12"/>
        </w:rPr>
      </w:pPr>
      <w:r w:rsidRPr="005A2009">
        <w:rPr>
          <w:sz w:val="12"/>
          <w:szCs w:val="12"/>
        </w:rPr>
        <w:t>This far-reaching vision of flourishing weighs heavily in Ord’s reckoning, because he recognizes that there may not be any other intelligent life forms in the universe. If we are indeed alone, a mass-extinction event that wiped out everyone on this planet would also eliminate all of the potential for intelligent, purposeful existence everywhere.</w:t>
      </w:r>
    </w:p>
    <w:p w14:paraId="16EF7CC2" w14:textId="77777777" w:rsidR="00F40B7B" w:rsidRPr="005A2009" w:rsidRDefault="00F40B7B" w:rsidP="00F40B7B">
      <w:pPr>
        <w:rPr>
          <w:sz w:val="12"/>
          <w:szCs w:val="12"/>
        </w:rPr>
      </w:pPr>
      <w:r w:rsidRPr="005A2009">
        <w:rPr>
          <w:sz w:val="12"/>
          <w:szCs w:val="12"/>
        </w:rPr>
        <w:t>Based on this reasoning, Ord arrives at what mathematicians and economists would call a “lexicographic preference ordering.” In a situation where we care about multiple criteria, a lexicographic order assigns overwhelming importance to one criterion in order to provide clarity when two options are being compared. For example, in a lexicographic order between food and shelter, one would always prefer whichever option offers more food, regardless of how much more shelter the other option offers.</w:t>
      </w:r>
    </w:p>
    <w:p w14:paraId="7C91D9BE" w14:textId="77777777" w:rsidR="00F40B7B" w:rsidRPr="005A2009" w:rsidRDefault="00F40B7B" w:rsidP="00F40B7B">
      <w:pPr>
        <w:rPr>
          <w:sz w:val="12"/>
          <w:szCs w:val="12"/>
        </w:rPr>
      </w:pPr>
      <w:r w:rsidRPr="005A2009">
        <w:rPr>
          <w:sz w:val="12"/>
          <w:szCs w:val="12"/>
        </w:rPr>
        <w:t>Ord’s philosophical stance is equivalent to a lexicographic order because it implies that we should minimize existential risk, whatever the costs. A future in which existential risk has been minimized trumps any future in which it has not been minimized, regardless of any other considerations. After establishing this basic hierarchy, Ord then proceeds with an expert overview of different types of anthropogenic existential risk, concluding that the greatest threat comes from an artificial superintelligence that has evolved beyond our control.</w:t>
      </w:r>
    </w:p>
    <w:p w14:paraId="025B41DE" w14:textId="77777777" w:rsidR="00F40B7B" w:rsidRPr="005A2009" w:rsidRDefault="00F40B7B" w:rsidP="00F40B7B">
      <w:pPr>
        <w:rPr>
          <w:sz w:val="12"/>
          <w:szCs w:val="12"/>
        </w:rPr>
      </w:pPr>
      <w:r w:rsidRPr="005A2009">
        <w:rPr>
          <w:sz w:val="12"/>
          <w:szCs w:val="12"/>
        </w:rPr>
        <w:t>WHEN PROGRESS ISN’T PROGRESS</w:t>
      </w:r>
    </w:p>
    <w:p w14:paraId="01FA8E3C" w14:textId="77777777" w:rsidR="00F40B7B" w:rsidRPr="005A2009" w:rsidRDefault="00F40B7B" w:rsidP="00F40B7B">
      <w:pPr>
        <w:rPr>
          <w:sz w:val="12"/>
          <w:szCs w:val="12"/>
        </w:rPr>
      </w:pPr>
      <w:r w:rsidRPr="005A2009">
        <w:rPr>
          <w:sz w:val="12"/>
          <w:szCs w:val="12"/>
        </w:rPr>
        <w:t>One can date science-driven existential risk at least to the controlled nuclear chain reactions that enabled atomic weapons. Ord is probably right that our (social) wisdom has not increased since this fateful development, with its earlier culmination in the bombings of Hiroshima and Nagasaki. Though we have established some institutions, regulatory tools, norms, and other internalization mechanisms to ensure that we do not misuse science, nobody would argue that these are sufficient.</w:t>
      </w:r>
    </w:p>
    <w:p w14:paraId="042F4A33" w14:textId="77777777" w:rsidR="00F40B7B" w:rsidRPr="001879A2" w:rsidRDefault="00F40B7B" w:rsidP="00F40B7B">
      <w:pPr>
        <w:rPr>
          <w:sz w:val="16"/>
        </w:rPr>
      </w:pPr>
      <w:r w:rsidRPr="005A2009">
        <w:rPr>
          <w:sz w:val="16"/>
        </w:rPr>
        <w:t xml:space="preserve">Ord suggests that </w:t>
      </w:r>
      <w:r w:rsidRPr="005A2009">
        <w:rPr>
          <w:rStyle w:val="StyleUnderline"/>
        </w:rPr>
        <w:t>today’s</w:t>
      </w:r>
      <w:r w:rsidRPr="005A2009">
        <w:rPr>
          <w:sz w:val="16"/>
        </w:rPr>
        <w:t xml:space="preserve"> </w:t>
      </w:r>
      <w:r w:rsidRPr="00C962EF">
        <w:rPr>
          <w:rStyle w:val="Emphasis"/>
          <w:highlight w:val="cyan"/>
        </w:rPr>
        <w:t>inadequate</w:t>
      </w:r>
      <w:r w:rsidRPr="00C962EF">
        <w:rPr>
          <w:sz w:val="16"/>
          <w:highlight w:val="cyan"/>
        </w:rPr>
        <w:t xml:space="preserve"> </w:t>
      </w:r>
      <w:r w:rsidRPr="00C962EF">
        <w:rPr>
          <w:rStyle w:val="StyleUnderline"/>
          <w:highlight w:val="cyan"/>
        </w:rPr>
        <w:t>institutional framework may be</w:t>
      </w:r>
      <w:r w:rsidRPr="005A2009">
        <w:rPr>
          <w:rStyle w:val="StyleUnderline"/>
        </w:rPr>
        <w:t xml:space="preserve"> a</w:t>
      </w:r>
      <w:r w:rsidRPr="005A2009">
        <w:rPr>
          <w:sz w:val="16"/>
        </w:rPr>
        <w:t xml:space="preserve"> </w:t>
      </w:r>
      <w:r w:rsidRPr="00C962EF">
        <w:rPr>
          <w:rStyle w:val="Emphasis"/>
          <w:highlight w:val="cyan"/>
        </w:rPr>
        <w:t>temporary</w:t>
      </w:r>
      <w:r w:rsidRPr="005A2009">
        <w:rPr>
          <w:rStyle w:val="Emphasis"/>
        </w:rPr>
        <w:t xml:space="preserve"> phenomenon</w:t>
      </w:r>
      <w:r w:rsidRPr="005A2009">
        <w:rPr>
          <w:sz w:val="16"/>
        </w:rPr>
        <w:t xml:space="preserve"> </w:t>
      </w:r>
      <w:r w:rsidRPr="005A2009">
        <w:rPr>
          <w:rStyle w:val="StyleUnderline"/>
        </w:rPr>
        <w:t>that could be addressed</w:t>
      </w:r>
      <w:r w:rsidRPr="005A2009">
        <w:rPr>
          <w:sz w:val="16"/>
        </w:rPr>
        <w:t xml:space="preserve"> in due time, so long as we survive the next century or so. </w:t>
      </w:r>
      <w:r w:rsidRPr="001879A2">
        <w:rPr>
          <w:sz w:val="16"/>
        </w:rPr>
        <w:t xml:space="preserve">“For </w:t>
      </w:r>
      <w:r w:rsidRPr="001879A2">
        <w:rPr>
          <w:rStyle w:val="StyleUnderline"/>
        </w:rPr>
        <w:t>we stand at a</w:t>
      </w:r>
      <w:r w:rsidRPr="001879A2">
        <w:rPr>
          <w:sz w:val="16"/>
        </w:rPr>
        <w:t xml:space="preserve"> </w:t>
      </w:r>
      <w:r w:rsidRPr="001879A2">
        <w:rPr>
          <w:rStyle w:val="Emphasis"/>
        </w:rPr>
        <w:t>crucial</w:t>
      </w:r>
      <w:r w:rsidRPr="001879A2">
        <w:rPr>
          <w:sz w:val="16"/>
        </w:rPr>
        <w:t xml:space="preserve"> </w:t>
      </w:r>
      <w:r w:rsidRPr="001879A2">
        <w:rPr>
          <w:rStyle w:val="StyleUnderline"/>
        </w:rPr>
        <w:t>moment in the history of our species</w:t>
      </w:r>
      <w:r w:rsidRPr="001879A2">
        <w:rPr>
          <w:sz w:val="16"/>
        </w:rPr>
        <w:t>,” he writes. “Fueled by technological progress, our power has grown so great that for the first time in humanity’s long history, we have the capacity to destroy ourselves…” And, in fact, in writing his book, Ord “aspires to start closing the gap between our wisdom and power, allowing humanity a clear view of what is at stake, so that we will make the choices necessary to safeguard our future.”</w:t>
      </w:r>
    </w:p>
    <w:p w14:paraId="253E4C0F" w14:textId="77777777" w:rsidR="00F40B7B" w:rsidRPr="005A2009" w:rsidRDefault="00F40B7B" w:rsidP="00F40B7B">
      <w:pPr>
        <w:rPr>
          <w:sz w:val="16"/>
        </w:rPr>
      </w:pPr>
      <w:r w:rsidRPr="001879A2">
        <w:rPr>
          <w:sz w:val="16"/>
        </w:rPr>
        <w:t>However, I see no evidence that this is really feasible. Nor is there any sign that our society and leaders have shown any wisdom when it comes to reining in the destructive power of technology.</w:t>
      </w:r>
    </w:p>
    <w:p w14:paraId="61F89CE0" w14:textId="77777777" w:rsidR="00F40B7B" w:rsidRPr="005A2009" w:rsidRDefault="00F40B7B" w:rsidP="00F40B7B">
      <w:pPr>
        <w:rPr>
          <w:sz w:val="16"/>
        </w:rPr>
      </w:pPr>
      <w:r w:rsidRPr="005A2009">
        <w:rPr>
          <w:sz w:val="16"/>
        </w:rPr>
        <w:t xml:space="preserve">To be sure, one could argue in favor of Ord’s optimism on the basis of what the German sociologist Norbert Elias famously called the “civilizing process.” According to Elias, the </w:t>
      </w:r>
      <w:r w:rsidRPr="005A2009">
        <w:rPr>
          <w:rStyle w:val="StyleUnderline"/>
        </w:rPr>
        <w:t>process of</w:t>
      </w:r>
      <w:r w:rsidRPr="005A2009">
        <w:rPr>
          <w:sz w:val="16"/>
        </w:rPr>
        <w:t xml:space="preserve"> economic development and the emergence of </w:t>
      </w:r>
      <w:r w:rsidRPr="005A2009">
        <w:rPr>
          <w:rStyle w:val="Emphasis"/>
        </w:rPr>
        <w:t xml:space="preserve">state </w:t>
      </w:r>
      <w:r w:rsidRPr="00C962EF">
        <w:rPr>
          <w:rStyle w:val="Emphasis"/>
          <w:highlight w:val="cyan"/>
        </w:rPr>
        <w:t>institutions</w:t>
      </w:r>
      <w:r w:rsidRPr="005A2009">
        <w:rPr>
          <w:sz w:val="16"/>
        </w:rPr>
        <w:t xml:space="preserve"> </w:t>
      </w:r>
      <w:r w:rsidRPr="005A2009">
        <w:rPr>
          <w:rStyle w:val="StyleUnderline"/>
        </w:rPr>
        <w:t>for resolving conflicts and controlling violence</w:t>
      </w:r>
      <w:r w:rsidRPr="005A2009">
        <w:rPr>
          <w:sz w:val="16"/>
        </w:rPr>
        <w:t xml:space="preserve"> since the Middle Ages </w:t>
      </w:r>
      <w:r w:rsidRPr="001879A2">
        <w:rPr>
          <w:rStyle w:val="StyleUnderline"/>
        </w:rPr>
        <w:t>have</w:t>
      </w:r>
      <w:r w:rsidRPr="005A2009">
        <w:rPr>
          <w:rStyle w:val="StyleUnderline"/>
        </w:rPr>
        <w:t xml:space="preserve"> </w:t>
      </w:r>
      <w:r w:rsidRPr="00C962EF">
        <w:rPr>
          <w:rStyle w:val="StyleUnderline"/>
          <w:highlight w:val="cyan"/>
        </w:rPr>
        <w:t>led to</w:t>
      </w:r>
      <w:r w:rsidRPr="005A2009">
        <w:rPr>
          <w:rStyle w:val="StyleUnderline"/>
        </w:rPr>
        <w:t xml:space="preserve"> the</w:t>
      </w:r>
      <w:r w:rsidRPr="005A2009">
        <w:rPr>
          <w:sz w:val="16"/>
        </w:rPr>
        <w:t xml:space="preserve"> </w:t>
      </w:r>
      <w:r w:rsidRPr="005A2009">
        <w:rPr>
          <w:rStyle w:val="Emphasis"/>
        </w:rPr>
        <w:t>adoption</w:t>
      </w:r>
      <w:r w:rsidRPr="005A2009">
        <w:rPr>
          <w:sz w:val="16"/>
        </w:rPr>
        <w:t xml:space="preserve"> </w:t>
      </w:r>
      <w:r w:rsidRPr="005A2009">
        <w:rPr>
          <w:rStyle w:val="StyleUnderline"/>
        </w:rPr>
        <w:t xml:space="preserve">of manners and </w:t>
      </w:r>
      <w:r w:rsidRPr="00C962EF">
        <w:rPr>
          <w:rStyle w:val="StyleUnderline"/>
          <w:highlight w:val="cyan"/>
        </w:rPr>
        <w:t>behaviors conducive to</w:t>
      </w:r>
      <w:r w:rsidRPr="00C962EF">
        <w:rPr>
          <w:sz w:val="16"/>
          <w:highlight w:val="cyan"/>
        </w:rPr>
        <w:t xml:space="preserve"> </w:t>
      </w:r>
      <w:r w:rsidRPr="00C962EF">
        <w:rPr>
          <w:rStyle w:val="Emphasis"/>
          <w:highlight w:val="cyan"/>
        </w:rPr>
        <w:t>coexistence</w:t>
      </w:r>
      <w:r w:rsidRPr="005A2009">
        <w:rPr>
          <w:sz w:val="16"/>
        </w:rPr>
        <w:t xml:space="preserve"> </w:t>
      </w:r>
      <w:r w:rsidRPr="005A2009">
        <w:rPr>
          <w:rStyle w:val="StyleUnderline"/>
        </w:rPr>
        <w:t>in mass societies</w:t>
      </w:r>
      <w:r w:rsidRPr="005A2009">
        <w:rPr>
          <w:sz w:val="16"/>
        </w:rPr>
        <w:t xml:space="preserve">. Elias’s nuanced case for why people in advanced economies have become less violent and more tolerant was popularized recently by the Harvard University cognitive psychologist and linguist Steven Pinker in his bestselling book The Better Angels of Our Nature: The Decline of Violence in History and Its Causes. Both authors offer arguments for why </w:t>
      </w:r>
      <w:r w:rsidRPr="005A2009">
        <w:rPr>
          <w:rStyle w:val="StyleUnderline"/>
        </w:rPr>
        <w:t>we should continue to</w:t>
      </w:r>
      <w:r w:rsidRPr="005A2009">
        <w:rPr>
          <w:sz w:val="16"/>
        </w:rPr>
        <w:t xml:space="preserve"> expect a </w:t>
      </w:r>
      <w:r w:rsidRPr="00C962EF">
        <w:rPr>
          <w:rStyle w:val="Emphasis"/>
          <w:highlight w:val="cyan"/>
        </w:rPr>
        <w:t>strengthen</w:t>
      </w:r>
      <w:r w:rsidRPr="005A2009">
        <w:rPr>
          <w:sz w:val="16"/>
        </w:rPr>
        <w:t xml:space="preserve">ing of the </w:t>
      </w:r>
      <w:r w:rsidRPr="00C962EF">
        <w:rPr>
          <w:rStyle w:val="StyleUnderline"/>
          <w:highlight w:val="cyan"/>
        </w:rPr>
        <w:t>norms</w:t>
      </w:r>
      <w:r w:rsidRPr="005A2009">
        <w:rPr>
          <w:rStyle w:val="StyleUnderline"/>
        </w:rPr>
        <w:t xml:space="preserve"> and institutions needed </w:t>
      </w:r>
      <w:r w:rsidRPr="00C962EF">
        <w:rPr>
          <w:rStyle w:val="StyleUnderline"/>
          <w:highlight w:val="cyan"/>
        </w:rPr>
        <w:t>to</w:t>
      </w:r>
      <w:r w:rsidRPr="00C962EF">
        <w:rPr>
          <w:sz w:val="16"/>
          <w:highlight w:val="cyan"/>
        </w:rPr>
        <w:t xml:space="preserve"> </w:t>
      </w:r>
      <w:r w:rsidRPr="00C962EF">
        <w:rPr>
          <w:rStyle w:val="Emphasis"/>
          <w:highlight w:val="cyan"/>
        </w:rPr>
        <w:t>control</w:t>
      </w:r>
      <w:r w:rsidRPr="005A2009">
        <w:rPr>
          <w:sz w:val="16"/>
        </w:rPr>
        <w:t xml:space="preserve"> </w:t>
      </w:r>
      <w:r w:rsidRPr="005A2009">
        <w:rPr>
          <w:rStyle w:val="StyleUnderline"/>
        </w:rPr>
        <w:t>the</w:t>
      </w:r>
      <w:r w:rsidRPr="005A2009">
        <w:rPr>
          <w:sz w:val="16"/>
        </w:rPr>
        <w:t xml:space="preserve"> </w:t>
      </w:r>
      <w:r w:rsidRPr="00C962EF">
        <w:rPr>
          <w:rStyle w:val="Emphasis"/>
          <w:highlight w:val="cyan"/>
        </w:rPr>
        <w:t>misuses of</w:t>
      </w:r>
      <w:r w:rsidRPr="005A2009">
        <w:rPr>
          <w:rStyle w:val="Emphasis"/>
        </w:rPr>
        <w:t xml:space="preserve"> science and </w:t>
      </w:r>
      <w:r w:rsidRPr="00C962EF">
        <w:rPr>
          <w:rStyle w:val="Emphasis"/>
          <w:highlight w:val="cyan"/>
        </w:rPr>
        <w:t>tech</w:t>
      </w:r>
      <w:r w:rsidRPr="005A2009">
        <w:rPr>
          <w:rStyle w:val="Emphasis"/>
        </w:rPr>
        <w:t>nology</w:t>
      </w:r>
      <w:r w:rsidRPr="005A2009">
        <w:rPr>
          <w:sz w:val="16"/>
        </w:rPr>
        <w:t>.</w:t>
      </w:r>
    </w:p>
    <w:p w14:paraId="19A71DB3" w14:textId="77777777" w:rsidR="00F40B7B" w:rsidRPr="005A2009" w:rsidRDefault="00F40B7B" w:rsidP="00F40B7B">
      <w:pPr>
        <w:rPr>
          <w:sz w:val="12"/>
          <w:szCs w:val="12"/>
        </w:rPr>
      </w:pPr>
      <w:r w:rsidRPr="005A2009">
        <w:rPr>
          <w:sz w:val="12"/>
          <w:szCs w:val="12"/>
        </w:rPr>
        <w:t>But even if such a civilizing process is acting on individual behavioral norms and social intercourse more broadly, it doesn’t seem to have affected many political leaders or scientists and technologists. The civilizing process should have been in full swing by the first half of the twentieth century; and yet the Nobel Prize-winning chemist Fritz Haber enthusiastically used his scientific knowledge to invent and then peddle chemical weapons to the German Army in World War I.</w:t>
      </w:r>
    </w:p>
    <w:p w14:paraId="3B2B0F6E" w14:textId="77777777" w:rsidR="00F40B7B" w:rsidRPr="005A2009" w:rsidRDefault="00F40B7B" w:rsidP="00F40B7B">
      <w:pPr>
        <w:rPr>
          <w:sz w:val="12"/>
          <w:szCs w:val="12"/>
        </w:rPr>
      </w:pPr>
      <w:r w:rsidRPr="005A2009">
        <w:rPr>
          <w:sz w:val="12"/>
          <w:szCs w:val="12"/>
        </w:rPr>
        <w:t>Nor was the impact of the civilizing process much in evidence in the thinking of the American leaders who ordered the attacks on Hiroshima and Nagasaki, or in the attitudes of other political leaders who eagerly embraced nuclear weapons after World War II. Some may find hope in the fact that we haven’t had a repeat of WWI or WWII over the past 75 years. But this sanguine view ignores many near misses, not least the Cuban Missile Crisis in 1962 (the episode with which Ord opens his book).</w:t>
      </w:r>
    </w:p>
    <w:p w14:paraId="7DFBB9A9" w14:textId="77777777" w:rsidR="00F40B7B" w:rsidRPr="005A2009" w:rsidRDefault="00F40B7B" w:rsidP="00F40B7B">
      <w:pPr>
        <w:rPr>
          <w:sz w:val="12"/>
          <w:szCs w:val="12"/>
        </w:rPr>
      </w:pPr>
      <w:r w:rsidRPr="005A2009">
        <w:rPr>
          <w:sz w:val="12"/>
          <w:szCs w:val="12"/>
        </w:rPr>
        <w:t>One can identify many more examples contradicting the idea that we are becoming more “civilized,” let alone better at controlling anthropogenic risks or cultivating collective wisdom. If anything, controlling our bad behavior and adapting to the constant changes wrought by scientific discovery and technological innovation will remain a constant struggle.</w:t>
      </w:r>
    </w:p>
    <w:p w14:paraId="3D0E8C45" w14:textId="77777777" w:rsidR="00F40B7B" w:rsidRPr="005A2009" w:rsidRDefault="00F40B7B" w:rsidP="00F40B7B">
      <w:pPr>
        <w:rPr>
          <w:sz w:val="12"/>
          <w:szCs w:val="12"/>
        </w:rPr>
      </w:pPr>
      <w:r w:rsidRPr="005A2009">
        <w:rPr>
          <w:sz w:val="12"/>
          <w:szCs w:val="12"/>
        </w:rPr>
        <w:t>This raises problems for the rest of Ord’s argument. Why should trying to eliminate future existential risks be given a superordinate priority over all other efforts to ameliorate the ills and suffering that our current choices are generating now and in the near term?</w:t>
      </w:r>
    </w:p>
    <w:p w14:paraId="722800EA" w14:textId="77777777" w:rsidR="00F40B7B" w:rsidRPr="005A2009" w:rsidRDefault="00F40B7B" w:rsidP="00F40B7B">
      <w:pPr>
        <w:rPr>
          <w:sz w:val="12"/>
          <w:szCs w:val="12"/>
        </w:rPr>
      </w:pPr>
      <w:r w:rsidRPr="005A2009">
        <w:rPr>
          <w:sz w:val="12"/>
          <w:szCs w:val="12"/>
        </w:rPr>
        <w:t>For the sake of argument, suppose we could significantly reduce the probability of our own extinction by enslaving the majority of humankind for the next several centuries. Under Ord’s lexicographic ordering, we would have to choose this option, because it minimizes existential risk while still preserving humanity’s potential to flourish fully at some point in the distant future.</w:t>
      </w:r>
    </w:p>
    <w:p w14:paraId="03B806A6" w14:textId="77777777" w:rsidR="00F40B7B" w:rsidRPr="005A2009" w:rsidRDefault="00F40B7B" w:rsidP="00F40B7B">
      <w:pPr>
        <w:rPr>
          <w:sz w:val="12"/>
          <w:szCs w:val="12"/>
        </w:rPr>
      </w:pPr>
      <w:r w:rsidRPr="005A2009">
        <w:rPr>
          <w:sz w:val="12"/>
          <w:szCs w:val="12"/>
        </w:rPr>
        <w:t>Not everybody will be convinced by this argument. Count me among the unpersuaded.</w:t>
      </w:r>
    </w:p>
    <w:p w14:paraId="45E3C8AC" w14:textId="77777777" w:rsidR="00F40B7B" w:rsidRPr="005A2009" w:rsidRDefault="00F40B7B" w:rsidP="00F40B7B">
      <w:pPr>
        <w:rPr>
          <w:sz w:val="12"/>
          <w:szCs w:val="12"/>
        </w:rPr>
      </w:pPr>
      <w:r w:rsidRPr="005A2009">
        <w:rPr>
          <w:sz w:val="12"/>
          <w:szCs w:val="12"/>
        </w:rPr>
        <w:t>THE AGE OF DEMONIC MACHINES?</w:t>
      </w:r>
    </w:p>
    <w:p w14:paraId="4E965B6E" w14:textId="77777777" w:rsidR="00F40B7B" w:rsidRPr="005A2009" w:rsidRDefault="00F40B7B" w:rsidP="00F40B7B">
      <w:pPr>
        <w:rPr>
          <w:sz w:val="16"/>
        </w:rPr>
      </w:pPr>
      <w:r w:rsidRPr="001879A2">
        <w:rPr>
          <w:rStyle w:val="StyleUnderline"/>
        </w:rPr>
        <w:t>To clarify</w:t>
      </w:r>
      <w:r w:rsidRPr="001879A2">
        <w:rPr>
          <w:sz w:val="16"/>
        </w:rPr>
        <w:t xml:space="preserve"> the choice further, consider </w:t>
      </w:r>
      <w:r w:rsidRPr="001879A2">
        <w:rPr>
          <w:rStyle w:val="StyleUnderline"/>
        </w:rPr>
        <w:t>the</w:t>
      </w:r>
      <w:r w:rsidRPr="001879A2">
        <w:rPr>
          <w:sz w:val="16"/>
        </w:rPr>
        <w:t xml:space="preserve"> main </w:t>
      </w:r>
      <w:r w:rsidRPr="001879A2">
        <w:rPr>
          <w:rStyle w:val="StyleUnderline"/>
        </w:rPr>
        <w:t>existential risk</w:t>
      </w:r>
      <w:r w:rsidRPr="001879A2">
        <w:rPr>
          <w:sz w:val="16"/>
        </w:rPr>
        <w:t xml:space="preserve"> that</w:t>
      </w:r>
      <w:r w:rsidRPr="005A2009">
        <w:rPr>
          <w:sz w:val="16"/>
        </w:rPr>
        <w:t xml:space="preserve"> Ord </w:t>
      </w:r>
      <w:r w:rsidRPr="00C962EF">
        <w:rPr>
          <w:rStyle w:val="StyleUnderline"/>
          <w:highlight w:val="cyan"/>
        </w:rPr>
        <w:t>focuses on</w:t>
      </w:r>
      <w:r w:rsidRPr="005A2009">
        <w:rPr>
          <w:sz w:val="16"/>
        </w:rPr>
        <w:t xml:space="preserve">: </w:t>
      </w:r>
      <w:r w:rsidRPr="005A2009">
        <w:rPr>
          <w:rStyle w:val="StyleUnderline"/>
        </w:rPr>
        <w:t>the</w:t>
      </w:r>
      <w:r w:rsidRPr="005A2009">
        <w:rPr>
          <w:sz w:val="16"/>
        </w:rPr>
        <w:t xml:space="preserve"> potential </w:t>
      </w:r>
      <w:r w:rsidRPr="00C962EF">
        <w:rPr>
          <w:rStyle w:val="Emphasis"/>
          <w:highlight w:val="cyan"/>
        </w:rPr>
        <w:t>misuse of a</w:t>
      </w:r>
      <w:r w:rsidRPr="005A2009">
        <w:rPr>
          <w:rStyle w:val="Emphasis"/>
        </w:rPr>
        <w:t xml:space="preserve">rtificial </w:t>
      </w:r>
      <w:r w:rsidRPr="00C962EF">
        <w:rPr>
          <w:rStyle w:val="Emphasis"/>
          <w:highlight w:val="cyan"/>
        </w:rPr>
        <w:t>i</w:t>
      </w:r>
      <w:r w:rsidRPr="005A2009">
        <w:rPr>
          <w:rStyle w:val="Emphasis"/>
        </w:rPr>
        <w:t>ntelligence</w:t>
      </w:r>
      <w:r w:rsidRPr="005A2009">
        <w:rPr>
          <w:sz w:val="16"/>
        </w:rPr>
        <w:t xml:space="preserve">. Ord estimates that there is a one in ten chance that humanity will fall prey to an evil superintelligence (which he calls, euphemistically, “unaligned AI”) in the next 100 years. By contrast, his </w:t>
      </w:r>
      <w:r w:rsidRPr="001879A2">
        <w:rPr>
          <w:sz w:val="16"/>
          <w:szCs w:val="16"/>
        </w:rPr>
        <w:t>estimated existential risk to humanity from climate change is one in 1,000, and one in a million in the case of collisions with asteroids or comets.</w:t>
      </w:r>
    </w:p>
    <w:p w14:paraId="793E68D8" w14:textId="77777777" w:rsidR="00F40B7B" w:rsidRPr="005A2009" w:rsidRDefault="00F40B7B" w:rsidP="00F40B7B">
      <w:pPr>
        <w:rPr>
          <w:sz w:val="16"/>
        </w:rPr>
      </w:pPr>
      <w:r w:rsidRPr="005A2009">
        <w:rPr>
          <w:sz w:val="16"/>
        </w:rPr>
        <w:t xml:space="preserve">Even if many other experts would not assign quite so high a probability to the threat of superintelligence, Ord is not alone in worrying about the long-term implications of AI research. In fact, such </w:t>
      </w:r>
      <w:r w:rsidRPr="00C962EF">
        <w:rPr>
          <w:rStyle w:val="StyleUnderline"/>
          <w:highlight w:val="cyan"/>
        </w:rPr>
        <w:t>concerns</w:t>
      </w:r>
      <w:r w:rsidRPr="005A2009">
        <w:rPr>
          <w:rStyle w:val="StyleUnderline"/>
        </w:rPr>
        <w:t xml:space="preserve"> have become</w:t>
      </w:r>
      <w:r w:rsidRPr="005A2009">
        <w:rPr>
          <w:sz w:val="16"/>
        </w:rPr>
        <w:t xml:space="preserve"> </w:t>
      </w:r>
      <w:r w:rsidRPr="00C962EF">
        <w:rPr>
          <w:rStyle w:val="Emphasis"/>
          <w:highlight w:val="cyan"/>
        </w:rPr>
        <w:t>commonplace</w:t>
      </w:r>
      <w:r w:rsidRPr="00C962EF">
        <w:rPr>
          <w:sz w:val="16"/>
          <w:highlight w:val="cyan"/>
        </w:rPr>
        <w:t xml:space="preserve"> </w:t>
      </w:r>
      <w:r w:rsidRPr="00C962EF">
        <w:rPr>
          <w:rStyle w:val="StyleUnderline"/>
          <w:highlight w:val="cyan"/>
        </w:rPr>
        <w:t>among</w:t>
      </w:r>
      <w:r w:rsidRPr="005A2009">
        <w:rPr>
          <w:rStyle w:val="StyleUnderline"/>
        </w:rPr>
        <w:t xml:space="preserve"> many</w:t>
      </w:r>
      <w:r w:rsidRPr="005A2009">
        <w:rPr>
          <w:sz w:val="16"/>
        </w:rPr>
        <w:t xml:space="preserve"> technology </w:t>
      </w:r>
      <w:r w:rsidRPr="00C962EF">
        <w:rPr>
          <w:rStyle w:val="StyleUnderline"/>
          <w:highlight w:val="cyan"/>
        </w:rPr>
        <w:t>luminaries</w:t>
      </w:r>
      <w:r w:rsidRPr="005A2009">
        <w:rPr>
          <w:rStyle w:val="StyleUnderline"/>
        </w:rPr>
        <w:t>, from</w:t>
      </w:r>
      <w:r w:rsidRPr="005A2009">
        <w:rPr>
          <w:sz w:val="16"/>
        </w:rPr>
        <w:t xml:space="preserve"> Stuart </w:t>
      </w:r>
      <w:r w:rsidRPr="005A2009">
        <w:rPr>
          <w:rStyle w:val="Emphasis"/>
        </w:rPr>
        <w:t>Russell</w:t>
      </w:r>
      <w:r w:rsidRPr="005A2009">
        <w:rPr>
          <w:sz w:val="16"/>
        </w:rPr>
        <w:t xml:space="preserve"> of the University of California, Berkeley, </w:t>
      </w:r>
      <w:r w:rsidRPr="005A2009">
        <w:rPr>
          <w:rStyle w:val="StyleUnderline"/>
        </w:rPr>
        <w:t>to</w:t>
      </w:r>
      <w:r w:rsidRPr="005A2009">
        <w:rPr>
          <w:sz w:val="16"/>
        </w:rPr>
        <w:t xml:space="preserve"> Microsoft founder Bill </w:t>
      </w:r>
      <w:r w:rsidRPr="005A2009">
        <w:rPr>
          <w:rStyle w:val="Emphasis"/>
        </w:rPr>
        <w:t>Gates</w:t>
      </w:r>
      <w:r w:rsidRPr="005A2009">
        <w:rPr>
          <w:sz w:val="16"/>
        </w:rPr>
        <w:t xml:space="preserve"> </w:t>
      </w:r>
      <w:r w:rsidRPr="005A2009">
        <w:rPr>
          <w:rStyle w:val="StyleUnderline"/>
        </w:rPr>
        <w:t>and</w:t>
      </w:r>
      <w:r w:rsidRPr="005A2009">
        <w:rPr>
          <w:sz w:val="16"/>
        </w:rPr>
        <w:t xml:space="preserve"> Tesla founder Elon </w:t>
      </w:r>
      <w:r w:rsidRPr="005A2009">
        <w:rPr>
          <w:rStyle w:val="Emphasis"/>
        </w:rPr>
        <w:t>Musk</w:t>
      </w:r>
      <w:r w:rsidRPr="005A2009">
        <w:rPr>
          <w:sz w:val="16"/>
        </w:rPr>
        <w:t>.</w:t>
      </w:r>
    </w:p>
    <w:p w14:paraId="6A491729" w14:textId="77777777" w:rsidR="00F40B7B" w:rsidRPr="005A2009" w:rsidRDefault="00F40B7B" w:rsidP="00F40B7B">
      <w:pPr>
        <w:rPr>
          <w:sz w:val="16"/>
        </w:rPr>
      </w:pPr>
      <w:r w:rsidRPr="005A2009">
        <w:rPr>
          <w:sz w:val="16"/>
        </w:rPr>
        <w:t>These figures all believe that, notwithstanding the existential risks, AI will bring many net benefits. But while Ord is well enough informed about these debates to know that even this last proposition is actually rather shaky, his lexicographic stance leads him to ignore most of the non-existential risks associated with AI.</w:t>
      </w:r>
    </w:p>
    <w:p w14:paraId="110A60EE" w14:textId="77777777" w:rsidR="00F40B7B" w:rsidRPr="005A2009" w:rsidRDefault="00F40B7B" w:rsidP="00F40B7B">
      <w:pPr>
        <w:rPr>
          <w:sz w:val="16"/>
        </w:rPr>
      </w:pPr>
      <w:r w:rsidRPr="005A2009">
        <w:rPr>
          <w:sz w:val="16"/>
        </w:rPr>
        <w:t>But if one accepts that our scope of attention is finite, this weighing of priorities is problematic. My own assessment is that the likelihood of superintelligence emerging anytime soon is low, and that the risk of an evil superintelligence destroying our civilization is lower still. As such, I would prefer that the public debate focus much more on the problems that AI is already creating for humanity, rather than on intriguing but improbable tail risks.2</w:t>
      </w:r>
    </w:p>
    <w:p w14:paraId="5635468D" w14:textId="77777777" w:rsidR="00F40B7B" w:rsidRPr="005A2009" w:rsidRDefault="00F40B7B" w:rsidP="00F40B7B">
      <w:pPr>
        <w:rPr>
          <w:sz w:val="16"/>
        </w:rPr>
      </w:pPr>
      <w:r w:rsidRPr="005A2009">
        <w:rPr>
          <w:sz w:val="16"/>
        </w:rPr>
        <w:t>BACK TO NOW</w:t>
      </w:r>
    </w:p>
    <w:p w14:paraId="54E082FC" w14:textId="77777777" w:rsidR="00F40B7B" w:rsidRPr="005A2009" w:rsidRDefault="00F40B7B" w:rsidP="00F40B7B">
      <w:pPr>
        <w:rPr>
          <w:sz w:val="16"/>
        </w:rPr>
      </w:pPr>
      <w:r w:rsidRPr="005A2009">
        <w:rPr>
          <w:sz w:val="16"/>
        </w:rPr>
        <w:t xml:space="preserve">As I have argued here and elsewhere, </w:t>
      </w:r>
      <w:r w:rsidRPr="005A2009">
        <w:rPr>
          <w:rStyle w:val="StyleUnderline"/>
        </w:rPr>
        <w:t>the</w:t>
      </w:r>
      <w:r w:rsidRPr="005A2009">
        <w:rPr>
          <w:sz w:val="16"/>
        </w:rPr>
        <w:t xml:space="preserve"> </w:t>
      </w:r>
      <w:r w:rsidRPr="00C962EF">
        <w:rPr>
          <w:rStyle w:val="Emphasis"/>
          <w:highlight w:val="cyan"/>
        </w:rPr>
        <w:t>current</w:t>
      </w:r>
      <w:r w:rsidRPr="00C962EF">
        <w:rPr>
          <w:sz w:val="16"/>
          <w:highlight w:val="cyan"/>
        </w:rPr>
        <w:t xml:space="preserve"> </w:t>
      </w:r>
      <w:r w:rsidRPr="00C962EF">
        <w:rPr>
          <w:rStyle w:val="StyleUnderline"/>
          <w:highlight w:val="cyan"/>
        </w:rPr>
        <w:t>trajectory</w:t>
      </w:r>
      <w:r w:rsidRPr="005A2009">
        <w:rPr>
          <w:rStyle w:val="StyleUnderline"/>
        </w:rPr>
        <w:t xml:space="preserve"> of AI</w:t>
      </w:r>
      <w:r w:rsidRPr="005A2009">
        <w:rPr>
          <w:sz w:val="16"/>
        </w:rPr>
        <w:t xml:space="preserve"> design and deployment </w:t>
      </w:r>
      <w:r w:rsidRPr="00C962EF">
        <w:rPr>
          <w:rStyle w:val="StyleUnderline"/>
          <w:highlight w:val="cyan"/>
        </w:rPr>
        <w:t>is leading us astray</w:t>
      </w:r>
      <w:r w:rsidRPr="005A2009">
        <w:rPr>
          <w:rStyle w:val="StyleUnderline"/>
        </w:rPr>
        <w:t>, causing a</w:t>
      </w:r>
      <w:r w:rsidRPr="005A2009">
        <w:rPr>
          <w:sz w:val="16"/>
        </w:rPr>
        <w:t xml:space="preserve"> </w:t>
      </w:r>
      <w:r w:rsidRPr="005A2009">
        <w:rPr>
          <w:rStyle w:val="Emphasis"/>
        </w:rPr>
        <w:t>wide range of immediate</w:t>
      </w:r>
      <w:r w:rsidRPr="005A2009">
        <w:rPr>
          <w:sz w:val="16"/>
        </w:rPr>
        <w:t xml:space="preserve"> (albeit prosaic) </w:t>
      </w:r>
      <w:r w:rsidRPr="005A2009">
        <w:rPr>
          <w:rStyle w:val="Emphasis"/>
        </w:rPr>
        <w:t>problems</w:t>
      </w:r>
      <w:r w:rsidRPr="005A2009">
        <w:rPr>
          <w:sz w:val="16"/>
        </w:rPr>
        <w:t xml:space="preserve">. Far from being inevitable or reflecting some inherent logic of the technology, </w:t>
      </w:r>
      <w:r w:rsidRPr="005A2009">
        <w:rPr>
          <w:rStyle w:val="StyleUnderline"/>
        </w:rPr>
        <w:t>these problems reflect</w:t>
      </w:r>
      <w:r w:rsidRPr="005A2009">
        <w:rPr>
          <w:sz w:val="16"/>
        </w:rPr>
        <w:t xml:space="preserve"> </w:t>
      </w:r>
      <w:r w:rsidRPr="005A2009">
        <w:rPr>
          <w:rStyle w:val="Emphasis"/>
        </w:rPr>
        <w:t>choices</w:t>
      </w:r>
      <w:r w:rsidRPr="005A2009">
        <w:rPr>
          <w:sz w:val="16"/>
        </w:rPr>
        <w:t xml:space="preserve"> being </w:t>
      </w:r>
      <w:r w:rsidRPr="005A2009">
        <w:rPr>
          <w:rStyle w:val="StyleUnderline"/>
        </w:rPr>
        <w:t>made</w:t>
      </w:r>
      <w:r w:rsidRPr="005A2009">
        <w:rPr>
          <w:sz w:val="16"/>
        </w:rPr>
        <w:t xml:space="preserve"> (and imposed on us) </w:t>
      </w:r>
      <w:r w:rsidRPr="005A2009">
        <w:rPr>
          <w:rStyle w:val="StyleUnderline"/>
        </w:rPr>
        <w:t>by</w:t>
      </w:r>
      <w:r w:rsidRPr="005A2009">
        <w:rPr>
          <w:sz w:val="16"/>
        </w:rPr>
        <w:t xml:space="preserve"> </w:t>
      </w:r>
      <w:r w:rsidRPr="005A2009">
        <w:rPr>
          <w:rStyle w:val="Emphasis"/>
        </w:rPr>
        <w:t>large tech companies</w:t>
      </w:r>
      <w:r w:rsidRPr="005A2009">
        <w:rPr>
          <w:sz w:val="16"/>
        </w:rPr>
        <w:t xml:space="preserve"> – and specifically by a small group of executives, scientists, and technologists within these companies (or within their orbit).</w:t>
      </w:r>
    </w:p>
    <w:p w14:paraId="440DEFBD" w14:textId="77777777" w:rsidR="00F40B7B" w:rsidRPr="005A2009" w:rsidRDefault="00F40B7B" w:rsidP="00F40B7B">
      <w:pPr>
        <w:rPr>
          <w:sz w:val="16"/>
        </w:rPr>
      </w:pPr>
      <w:r w:rsidRPr="005A2009">
        <w:rPr>
          <w:sz w:val="16"/>
        </w:rPr>
        <w:t xml:space="preserve">One of the </w:t>
      </w:r>
      <w:r w:rsidRPr="005A2009">
        <w:rPr>
          <w:rStyle w:val="StyleUnderline"/>
        </w:rPr>
        <w:t xml:space="preserve">most </w:t>
      </w:r>
      <w:r w:rsidRPr="00C962EF">
        <w:rPr>
          <w:rStyle w:val="StyleUnderline"/>
          <w:highlight w:val="cyan"/>
        </w:rPr>
        <w:t>visible</w:t>
      </w:r>
      <w:r w:rsidRPr="005A2009">
        <w:rPr>
          <w:rStyle w:val="StyleUnderline"/>
        </w:rPr>
        <w:t xml:space="preserve"> problems</w:t>
      </w:r>
      <w:r w:rsidRPr="005A2009">
        <w:rPr>
          <w:sz w:val="16"/>
        </w:rPr>
        <w:t xml:space="preserve"> that </w:t>
      </w:r>
      <w:r w:rsidRPr="005A2009">
        <w:rPr>
          <w:rStyle w:val="StyleUnderline"/>
        </w:rPr>
        <w:t xml:space="preserve">AI </w:t>
      </w:r>
      <w:r w:rsidRPr="00C962EF">
        <w:rPr>
          <w:rStyle w:val="StyleUnderline"/>
          <w:highlight w:val="cyan"/>
        </w:rPr>
        <w:t>is</w:t>
      </w:r>
      <w:r w:rsidRPr="005A2009">
        <w:rPr>
          <w:rStyle w:val="StyleUnderline"/>
        </w:rPr>
        <w:t xml:space="preserve"> causing is</w:t>
      </w:r>
      <w:r w:rsidRPr="005A2009">
        <w:rPr>
          <w:sz w:val="16"/>
        </w:rPr>
        <w:t xml:space="preserve"> </w:t>
      </w:r>
      <w:r w:rsidRPr="00C962EF">
        <w:rPr>
          <w:rStyle w:val="Emphasis"/>
          <w:highlight w:val="cyan"/>
        </w:rPr>
        <w:t>incessant</w:t>
      </w:r>
      <w:r w:rsidRPr="00C962EF">
        <w:rPr>
          <w:sz w:val="16"/>
          <w:highlight w:val="cyan"/>
        </w:rPr>
        <w:t xml:space="preserve"> </w:t>
      </w:r>
      <w:r w:rsidRPr="00C962EF">
        <w:rPr>
          <w:rStyle w:val="StyleUnderline"/>
          <w:highlight w:val="cyan"/>
        </w:rPr>
        <w:t>automation</w:t>
      </w:r>
      <w:r w:rsidRPr="005A2009">
        <w:rPr>
          <w:sz w:val="16"/>
        </w:rPr>
        <w:t xml:space="preserve">, which is </w:t>
      </w:r>
      <w:r w:rsidRPr="00C962EF">
        <w:rPr>
          <w:rStyle w:val="Emphasis"/>
          <w:highlight w:val="cyan"/>
        </w:rPr>
        <w:t>displacing</w:t>
      </w:r>
      <w:r w:rsidRPr="00C962EF">
        <w:rPr>
          <w:sz w:val="16"/>
          <w:highlight w:val="cyan"/>
        </w:rPr>
        <w:t xml:space="preserve"> </w:t>
      </w:r>
      <w:r w:rsidRPr="00C962EF">
        <w:rPr>
          <w:rStyle w:val="StyleUnderline"/>
          <w:highlight w:val="cyan"/>
        </w:rPr>
        <w:t>workers</w:t>
      </w:r>
      <w:r w:rsidRPr="005A2009">
        <w:rPr>
          <w:sz w:val="16"/>
        </w:rPr>
        <w:t xml:space="preserve">, </w:t>
      </w:r>
      <w:r w:rsidRPr="005A2009">
        <w:rPr>
          <w:rStyle w:val="Emphasis"/>
        </w:rPr>
        <w:t>boosting</w:t>
      </w:r>
      <w:r w:rsidRPr="005A2009">
        <w:rPr>
          <w:sz w:val="16"/>
        </w:rPr>
        <w:t xml:space="preserve"> </w:t>
      </w:r>
      <w:r w:rsidRPr="005A2009">
        <w:rPr>
          <w:rStyle w:val="StyleUnderline"/>
        </w:rPr>
        <w:t>inequality, and</w:t>
      </w:r>
      <w:r w:rsidRPr="005A2009">
        <w:rPr>
          <w:sz w:val="16"/>
        </w:rPr>
        <w:t xml:space="preserve"> </w:t>
      </w:r>
      <w:r w:rsidRPr="005A2009">
        <w:rPr>
          <w:rStyle w:val="Emphasis"/>
        </w:rPr>
        <w:t>raising the specter</w:t>
      </w:r>
      <w:r w:rsidRPr="005A2009">
        <w:rPr>
          <w:sz w:val="16"/>
        </w:rPr>
        <w:t xml:space="preserve"> </w:t>
      </w:r>
      <w:r w:rsidRPr="005A2009">
        <w:rPr>
          <w:rStyle w:val="StyleUnderline"/>
        </w:rPr>
        <w:t>of future joblessness</w:t>
      </w:r>
      <w:r w:rsidRPr="005A2009">
        <w:rPr>
          <w:sz w:val="16"/>
        </w:rPr>
        <w:t xml:space="preserve"> for large swaths of the labor force. Worse, the </w:t>
      </w:r>
      <w:r w:rsidRPr="005A2009">
        <w:rPr>
          <w:rStyle w:val="StyleUnderline"/>
        </w:rPr>
        <w:t>obsession with automation</w:t>
      </w:r>
      <w:r w:rsidRPr="005A2009">
        <w:rPr>
          <w:sz w:val="16"/>
        </w:rPr>
        <w:t xml:space="preserve"> has </w:t>
      </w:r>
      <w:r w:rsidRPr="005A2009">
        <w:rPr>
          <w:rStyle w:val="StyleUnderline"/>
        </w:rPr>
        <w:t xml:space="preserve">come </w:t>
      </w:r>
      <w:r w:rsidRPr="00C962EF">
        <w:rPr>
          <w:rStyle w:val="StyleUnderline"/>
          <w:highlight w:val="cyan"/>
        </w:rPr>
        <w:t>at</w:t>
      </w:r>
      <w:r w:rsidRPr="005A2009">
        <w:rPr>
          <w:rStyle w:val="StyleUnderline"/>
        </w:rPr>
        <w:t xml:space="preserve"> the</w:t>
      </w:r>
      <w:r w:rsidRPr="005A2009">
        <w:rPr>
          <w:sz w:val="16"/>
        </w:rPr>
        <w:t xml:space="preserve"> </w:t>
      </w:r>
      <w:r w:rsidRPr="00C962EF">
        <w:rPr>
          <w:rStyle w:val="Emphasis"/>
          <w:highlight w:val="cyan"/>
        </w:rPr>
        <w:t>expense of productivity growth</w:t>
      </w:r>
      <w:r w:rsidRPr="005A2009">
        <w:rPr>
          <w:sz w:val="16"/>
        </w:rPr>
        <w:t>, because it has led executives and scientists to overlook more fruitful, human-complementing uses of innovative technology.</w:t>
      </w:r>
    </w:p>
    <w:p w14:paraId="65B2F89B" w14:textId="77777777" w:rsidR="00F40B7B" w:rsidRPr="005A2009" w:rsidRDefault="00F40B7B" w:rsidP="00F40B7B">
      <w:pPr>
        <w:rPr>
          <w:sz w:val="16"/>
        </w:rPr>
      </w:pPr>
      <w:r w:rsidRPr="005A2009">
        <w:rPr>
          <w:sz w:val="16"/>
        </w:rPr>
        <w:t xml:space="preserve">AI is also being designed and used in other problematic ways, none of which inspire hope for humanity’s moral progress. </w:t>
      </w:r>
      <w:r w:rsidRPr="00C962EF">
        <w:rPr>
          <w:rStyle w:val="StyleUnderline"/>
          <w:highlight w:val="cyan"/>
        </w:rPr>
        <w:t>Democratic politics</w:t>
      </w:r>
      <w:r w:rsidRPr="005A2009">
        <w:rPr>
          <w:rStyle w:val="StyleUnderline"/>
        </w:rPr>
        <w:t xml:space="preserve"> has </w:t>
      </w:r>
      <w:r w:rsidRPr="00C962EF">
        <w:rPr>
          <w:rStyle w:val="StyleUnderline"/>
          <w:highlight w:val="cyan"/>
        </w:rPr>
        <w:t>been</w:t>
      </w:r>
      <w:r w:rsidRPr="00C962EF">
        <w:rPr>
          <w:sz w:val="16"/>
          <w:highlight w:val="cyan"/>
        </w:rPr>
        <w:t xml:space="preserve"> </w:t>
      </w:r>
      <w:r w:rsidRPr="00C962EF">
        <w:rPr>
          <w:rStyle w:val="Emphasis"/>
          <w:highlight w:val="cyan"/>
        </w:rPr>
        <w:t>defiled</w:t>
      </w:r>
      <w:r w:rsidRPr="005A2009">
        <w:rPr>
          <w:sz w:val="16"/>
        </w:rPr>
        <w:t xml:space="preserve"> not just by an explosion of algorithmically amplified misinformation, but also </w:t>
      </w:r>
      <w:r w:rsidRPr="005A2009">
        <w:rPr>
          <w:rStyle w:val="StyleUnderline"/>
        </w:rPr>
        <w:t>by new</w:t>
      </w:r>
      <w:r w:rsidRPr="005A2009">
        <w:rPr>
          <w:sz w:val="16"/>
        </w:rPr>
        <w:t xml:space="preserve"> AI </w:t>
      </w:r>
      <w:r w:rsidRPr="005A2009">
        <w:rPr>
          <w:rStyle w:val="StyleUnderline"/>
        </w:rPr>
        <w:t>technologies that</w:t>
      </w:r>
      <w:r w:rsidRPr="005A2009">
        <w:rPr>
          <w:sz w:val="16"/>
        </w:rPr>
        <w:t xml:space="preserve"> have </w:t>
      </w:r>
      <w:r w:rsidRPr="005A2009">
        <w:rPr>
          <w:rStyle w:val="Emphasis"/>
        </w:rPr>
        <w:t>empowered governments and companies</w:t>
      </w:r>
      <w:r w:rsidRPr="005A2009">
        <w:rPr>
          <w:sz w:val="16"/>
        </w:rPr>
        <w:t xml:space="preserve"> </w:t>
      </w:r>
      <w:r w:rsidRPr="005A2009">
        <w:rPr>
          <w:rStyle w:val="StyleUnderline"/>
        </w:rPr>
        <w:t>to monitor and manipulate the behaviors of billions of people</w:t>
      </w:r>
      <w:r w:rsidRPr="005A2009">
        <w:rPr>
          <w:sz w:val="16"/>
        </w:rPr>
        <w:t>.</w:t>
      </w:r>
    </w:p>
    <w:p w14:paraId="1DF82F12" w14:textId="77777777" w:rsidR="00F40B7B" w:rsidRDefault="00F40B7B" w:rsidP="00F40B7B">
      <w:pPr>
        <w:rPr>
          <w:sz w:val="16"/>
        </w:rPr>
      </w:pPr>
      <w:r w:rsidRPr="005A2009">
        <w:rPr>
          <w:sz w:val="16"/>
        </w:rPr>
        <w:t xml:space="preserve">This development represents a double whammy. </w:t>
      </w:r>
      <w:r w:rsidRPr="005A2009">
        <w:rPr>
          <w:rStyle w:val="StyleUnderline"/>
        </w:rPr>
        <w:t xml:space="preserve">Democratic </w:t>
      </w:r>
      <w:r w:rsidRPr="00C962EF">
        <w:rPr>
          <w:rStyle w:val="StyleUnderline"/>
          <w:highlight w:val="cyan"/>
        </w:rPr>
        <w:t>politics is the</w:t>
      </w:r>
      <w:r w:rsidRPr="00C962EF">
        <w:rPr>
          <w:sz w:val="16"/>
          <w:highlight w:val="cyan"/>
        </w:rPr>
        <w:t xml:space="preserve"> </w:t>
      </w:r>
      <w:r w:rsidRPr="00C962EF">
        <w:rPr>
          <w:rStyle w:val="Emphasis"/>
          <w:highlight w:val="cyan"/>
        </w:rPr>
        <w:t>primary means</w:t>
      </w:r>
      <w:r w:rsidRPr="005A2009">
        <w:rPr>
          <w:sz w:val="16"/>
        </w:rPr>
        <w:t xml:space="preserve"> </w:t>
      </w:r>
      <w:r w:rsidRPr="005A2009">
        <w:rPr>
          <w:rStyle w:val="StyleUnderline"/>
        </w:rPr>
        <w:t xml:space="preserve">by </w:t>
      </w:r>
      <w:r w:rsidRPr="00C962EF">
        <w:rPr>
          <w:rStyle w:val="StyleUnderline"/>
          <w:highlight w:val="cyan"/>
        </w:rPr>
        <w:t>which</w:t>
      </w:r>
      <w:r w:rsidRPr="005A2009">
        <w:rPr>
          <w:sz w:val="16"/>
        </w:rPr>
        <w:t xml:space="preserve"> a </w:t>
      </w:r>
      <w:r w:rsidRPr="00C962EF">
        <w:rPr>
          <w:rStyle w:val="StyleUnderline"/>
          <w:highlight w:val="cyan"/>
        </w:rPr>
        <w:t>society can</w:t>
      </w:r>
      <w:r w:rsidRPr="00C962EF">
        <w:rPr>
          <w:sz w:val="16"/>
          <w:highlight w:val="cyan"/>
        </w:rPr>
        <w:t xml:space="preserve"> </w:t>
      </w:r>
      <w:r w:rsidRPr="00C962EF">
        <w:rPr>
          <w:rStyle w:val="Emphasis"/>
          <w:highlight w:val="cyan"/>
        </w:rPr>
        <w:t>rein in misbehavior</w:t>
      </w:r>
      <w:r w:rsidRPr="005A2009">
        <w:rPr>
          <w:sz w:val="16"/>
        </w:rPr>
        <w:t xml:space="preserve"> </w:t>
      </w:r>
      <w:r w:rsidRPr="005A2009">
        <w:rPr>
          <w:rStyle w:val="StyleUnderline"/>
        </w:rPr>
        <w:t>by political and economic elites, yet it is</w:t>
      </w:r>
      <w:r w:rsidRPr="005A2009">
        <w:rPr>
          <w:sz w:val="16"/>
        </w:rPr>
        <w:t xml:space="preserve"> precisely this process that is </w:t>
      </w:r>
      <w:r w:rsidRPr="005A2009">
        <w:rPr>
          <w:rStyle w:val="StyleUnderline"/>
        </w:rPr>
        <w:t>being</w:t>
      </w:r>
      <w:r w:rsidRPr="005A2009">
        <w:rPr>
          <w:sz w:val="16"/>
        </w:rPr>
        <w:t xml:space="preserve"> </w:t>
      </w:r>
      <w:r w:rsidRPr="005A2009">
        <w:rPr>
          <w:rStyle w:val="Emphasis"/>
        </w:rPr>
        <w:t>undermined</w:t>
      </w:r>
      <w:r w:rsidRPr="005A2009">
        <w:rPr>
          <w:sz w:val="16"/>
        </w:rPr>
        <w:t xml:space="preserve">. </w:t>
      </w:r>
      <w:r w:rsidRPr="00C962EF">
        <w:rPr>
          <w:rStyle w:val="StyleUnderline"/>
          <w:highlight w:val="cyan"/>
        </w:rPr>
        <w:t>If we cannot hold elites accountable</w:t>
      </w:r>
      <w:r w:rsidRPr="005A2009">
        <w:rPr>
          <w:sz w:val="16"/>
        </w:rPr>
        <w:t xml:space="preserve"> for the damage they are causing because democracy itself has been impaired</w:t>
      </w:r>
      <w:r w:rsidRPr="001879A2">
        <w:rPr>
          <w:sz w:val="16"/>
        </w:rPr>
        <w:t xml:space="preserve">, </w:t>
      </w:r>
      <w:r w:rsidRPr="00C962EF">
        <w:rPr>
          <w:rStyle w:val="StyleUnderline"/>
          <w:highlight w:val="cyan"/>
        </w:rPr>
        <w:t>how can we</w:t>
      </w:r>
      <w:r w:rsidRPr="005A2009">
        <w:rPr>
          <w:sz w:val="16"/>
        </w:rPr>
        <w:t xml:space="preserve"> </w:t>
      </w:r>
      <w:r w:rsidRPr="005A2009">
        <w:rPr>
          <w:rStyle w:val="Emphasis"/>
        </w:rPr>
        <w:t xml:space="preserve">possibly </w:t>
      </w:r>
      <w:r w:rsidRPr="00C962EF">
        <w:rPr>
          <w:rStyle w:val="Emphasis"/>
          <w:highlight w:val="cyan"/>
        </w:rPr>
        <w:t>escape our</w:t>
      </w:r>
      <w:r w:rsidRPr="005A2009">
        <w:rPr>
          <w:rStyle w:val="Emphasis"/>
        </w:rPr>
        <w:t xml:space="preserve"> current </w:t>
      </w:r>
      <w:r w:rsidRPr="00C962EF">
        <w:rPr>
          <w:rStyle w:val="Emphasis"/>
          <w:highlight w:val="cyan"/>
        </w:rPr>
        <w:t>predicament</w:t>
      </w:r>
      <w:r w:rsidRPr="005A2009">
        <w:rPr>
          <w:sz w:val="16"/>
        </w:rPr>
        <w:t>?</w:t>
      </w:r>
    </w:p>
    <w:p w14:paraId="55329A6F" w14:textId="77777777" w:rsidR="00F40B7B" w:rsidRDefault="00F40B7B" w:rsidP="00F40B7B">
      <w:pPr>
        <w:pStyle w:val="Heading4"/>
      </w:pPr>
      <w:r>
        <w:t xml:space="preserve">Unregulated tech causes </w:t>
      </w:r>
      <w:r w:rsidRPr="009F2B36">
        <w:rPr>
          <w:u w:val="single"/>
        </w:rPr>
        <w:t>extinction</w:t>
      </w:r>
      <w:r>
        <w:t>.</w:t>
      </w:r>
    </w:p>
    <w:p w14:paraId="115B6673" w14:textId="77777777" w:rsidR="00F40B7B" w:rsidRDefault="00F40B7B" w:rsidP="00F40B7B">
      <w:r>
        <w:t xml:space="preserve">Nathan A. </w:t>
      </w:r>
      <w:r w:rsidRPr="005A2009">
        <w:rPr>
          <w:rStyle w:val="Style13ptBold"/>
        </w:rPr>
        <w:t>Sears 21</w:t>
      </w:r>
      <w:r>
        <w:t>, PhD, Political Science, University of Toronto, "Great Powers, Polarity, and Existential Threats to Humanity: An Analysis of the Distribution of the Forces of Total Destruction in International Security," International Studies Association, Annual Conference, Conference Paper, March/April 2021, ResearchGate.</w:t>
      </w:r>
    </w:p>
    <w:p w14:paraId="7A76003F" w14:textId="77777777" w:rsidR="00F40B7B" w:rsidRPr="001879A2" w:rsidRDefault="00F40B7B" w:rsidP="00F40B7B">
      <w:pPr>
        <w:rPr>
          <w:sz w:val="16"/>
        </w:rPr>
      </w:pPr>
      <w:r w:rsidRPr="005A2009">
        <w:rPr>
          <w:rStyle w:val="StyleUnderline"/>
        </w:rPr>
        <w:t>Humanity</w:t>
      </w:r>
      <w:r w:rsidRPr="001879A2">
        <w:rPr>
          <w:sz w:val="16"/>
        </w:rPr>
        <w:t xml:space="preserve"> also </w:t>
      </w:r>
      <w:r w:rsidRPr="005A2009">
        <w:rPr>
          <w:rStyle w:val="StyleUnderline"/>
        </w:rPr>
        <w:t xml:space="preserve">faces </w:t>
      </w:r>
      <w:r w:rsidRPr="00C962EF">
        <w:rPr>
          <w:rStyle w:val="StyleUnderline"/>
          <w:highlight w:val="cyan"/>
        </w:rPr>
        <w:t>existential risk</w:t>
      </w:r>
      <w:r w:rsidRPr="005A2009">
        <w:rPr>
          <w:rStyle w:val="StyleUnderline"/>
        </w:rPr>
        <w:t xml:space="preserve">s </w:t>
      </w:r>
      <w:r w:rsidRPr="00C962EF">
        <w:rPr>
          <w:rStyle w:val="StyleUnderline"/>
          <w:highlight w:val="cyan"/>
        </w:rPr>
        <w:t>from</w:t>
      </w:r>
      <w:r w:rsidRPr="001879A2">
        <w:rPr>
          <w:sz w:val="16"/>
        </w:rPr>
        <w:t xml:space="preserve"> the </w:t>
      </w:r>
      <w:r w:rsidRPr="005A2009">
        <w:rPr>
          <w:rStyle w:val="Emphasis"/>
        </w:rPr>
        <w:t>increasing</w:t>
      </w:r>
      <w:r w:rsidRPr="001879A2">
        <w:rPr>
          <w:sz w:val="16"/>
        </w:rPr>
        <w:t xml:space="preserve"> </w:t>
      </w:r>
      <w:r w:rsidRPr="005A2009">
        <w:rPr>
          <w:rStyle w:val="StyleUnderline"/>
        </w:rPr>
        <w:t>power of</w:t>
      </w:r>
      <w:r w:rsidRPr="001879A2">
        <w:rPr>
          <w:sz w:val="16"/>
        </w:rPr>
        <w:t xml:space="preserve"> </w:t>
      </w:r>
      <w:r w:rsidRPr="005A2009">
        <w:rPr>
          <w:rStyle w:val="Emphasis"/>
        </w:rPr>
        <w:t>technology</w:t>
      </w:r>
      <w:r w:rsidRPr="001879A2">
        <w:rPr>
          <w:sz w:val="16"/>
        </w:rPr>
        <w:t xml:space="preserve"> </w:t>
      </w:r>
      <w:r w:rsidRPr="005A2009">
        <w:rPr>
          <w:rStyle w:val="StyleUnderline"/>
        </w:rPr>
        <w:t>and</w:t>
      </w:r>
      <w:r w:rsidRPr="001879A2">
        <w:rPr>
          <w:sz w:val="16"/>
        </w:rPr>
        <w:t xml:space="preserve"> </w:t>
      </w:r>
      <w:r w:rsidRPr="005A2009">
        <w:rPr>
          <w:rStyle w:val="Emphasis"/>
        </w:rPr>
        <w:t xml:space="preserve">danger of </w:t>
      </w:r>
      <w:r w:rsidRPr="00C962EF">
        <w:rPr>
          <w:rStyle w:val="Emphasis"/>
          <w:highlight w:val="cyan"/>
        </w:rPr>
        <w:t>losing control</w:t>
      </w:r>
      <w:r w:rsidRPr="00C962EF">
        <w:rPr>
          <w:sz w:val="16"/>
          <w:highlight w:val="cyan"/>
        </w:rPr>
        <w:t xml:space="preserve"> </w:t>
      </w:r>
      <w:r w:rsidRPr="00C962EF">
        <w:rPr>
          <w:rStyle w:val="StyleUnderline"/>
          <w:highlight w:val="cyan"/>
        </w:rPr>
        <w:t>over</w:t>
      </w:r>
      <w:r w:rsidRPr="001879A2">
        <w:rPr>
          <w:sz w:val="16"/>
        </w:rPr>
        <w:t xml:space="preserve"> a singularly </w:t>
      </w:r>
      <w:r w:rsidRPr="005A2009">
        <w:rPr>
          <w:rStyle w:val="StyleUnderline"/>
        </w:rPr>
        <w:t>powerful technology</w:t>
      </w:r>
      <w:r w:rsidRPr="001879A2">
        <w:rPr>
          <w:sz w:val="16"/>
        </w:rPr>
        <w:t xml:space="preserve"> (Danzig 2018), </w:t>
      </w:r>
      <w:r w:rsidRPr="005A2009">
        <w:rPr>
          <w:rStyle w:val="StyleUnderline"/>
        </w:rPr>
        <w:t>such as</w:t>
      </w:r>
      <w:r w:rsidRPr="001879A2">
        <w:rPr>
          <w:sz w:val="16"/>
        </w:rPr>
        <w:t xml:space="preserve"> </w:t>
      </w:r>
      <w:r w:rsidRPr="00C962EF">
        <w:rPr>
          <w:rStyle w:val="Emphasis"/>
          <w:highlight w:val="cyan"/>
        </w:rPr>
        <w:t>biotech</w:t>
      </w:r>
      <w:r w:rsidRPr="001879A2">
        <w:rPr>
          <w:sz w:val="16"/>
        </w:rPr>
        <w:t xml:space="preserve">nology (Doudna &amp; Sternberg 2017), </w:t>
      </w:r>
      <w:r w:rsidRPr="00C962EF">
        <w:rPr>
          <w:rStyle w:val="Emphasis"/>
          <w:highlight w:val="cyan"/>
        </w:rPr>
        <w:t>nanotech</w:t>
      </w:r>
      <w:r w:rsidRPr="001879A2">
        <w:rPr>
          <w:sz w:val="16"/>
        </w:rPr>
        <w:t xml:space="preserve">nology (Drexler 2006), </w:t>
      </w:r>
      <w:r w:rsidRPr="00C962EF">
        <w:rPr>
          <w:rStyle w:val="StyleUnderline"/>
          <w:highlight w:val="cyan"/>
        </w:rPr>
        <w:t>or</w:t>
      </w:r>
      <w:r w:rsidRPr="001879A2">
        <w:rPr>
          <w:sz w:val="16"/>
        </w:rPr>
        <w:t xml:space="preserve"> </w:t>
      </w:r>
      <w:r w:rsidRPr="00C962EF">
        <w:rPr>
          <w:rStyle w:val="Emphasis"/>
          <w:highlight w:val="cyan"/>
        </w:rPr>
        <w:t>a</w:t>
      </w:r>
      <w:r w:rsidRPr="001879A2">
        <w:rPr>
          <w:sz w:val="16"/>
        </w:rPr>
        <w:t xml:space="preserve">rtificial </w:t>
      </w:r>
      <w:r w:rsidRPr="00C962EF">
        <w:rPr>
          <w:rStyle w:val="Emphasis"/>
          <w:highlight w:val="cyan"/>
        </w:rPr>
        <w:t>i</w:t>
      </w:r>
      <w:r w:rsidRPr="001879A2">
        <w:rPr>
          <w:sz w:val="16"/>
        </w:rPr>
        <w:t xml:space="preserve">ntelligence (Bostrom 2014). Artificial intelligence (AI) best captures the existential risk of humanity’s loss-of-control over technology. The term artificial intelligence is used broadly to refer to digital technologies “that are capable of performing tasks commonly thought to require intelligence” (Brundage et al. 2018, 9). The </w:t>
      </w:r>
      <w:r w:rsidRPr="005A2009">
        <w:rPr>
          <w:rStyle w:val="StyleUnderline"/>
        </w:rPr>
        <w:t>current wave of progress</w:t>
      </w:r>
      <w:r w:rsidRPr="001879A2">
        <w:rPr>
          <w:sz w:val="16"/>
        </w:rPr>
        <w:t xml:space="preserve"> in AI </w:t>
      </w:r>
      <w:r w:rsidRPr="005A2009">
        <w:rPr>
          <w:rStyle w:val="StyleUnderline"/>
        </w:rPr>
        <w:t>is driven by a combination of gains in</w:t>
      </w:r>
      <w:r w:rsidRPr="001879A2">
        <w:rPr>
          <w:sz w:val="16"/>
        </w:rPr>
        <w:t xml:space="preserve"> </w:t>
      </w:r>
      <w:r w:rsidRPr="005A2009">
        <w:rPr>
          <w:rStyle w:val="Emphasis"/>
        </w:rPr>
        <w:t>hardware</w:t>
      </w:r>
      <w:r w:rsidRPr="001879A2">
        <w:rPr>
          <w:sz w:val="16"/>
        </w:rPr>
        <w:t xml:space="preserve"> (e.g., the exponential growth in computing power described by “Moore’s Law”), </w:t>
      </w:r>
      <w:r w:rsidRPr="005A2009">
        <w:rPr>
          <w:rStyle w:val="Emphasis"/>
        </w:rPr>
        <w:t>software</w:t>
      </w:r>
      <w:r w:rsidRPr="001879A2">
        <w:rPr>
          <w:sz w:val="16"/>
        </w:rPr>
        <w:t xml:space="preserve"> (e.g., “machine learning” algorithms and techniques, such as “neural networks” and “deep learning”), </w:t>
      </w:r>
      <w:r w:rsidRPr="005A2009">
        <w:rPr>
          <w:rStyle w:val="StyleUnderline"/>
        </w:rPr>
        <w:t>and</w:t>
      </w:r>
      <w:r w:rsidRPr="001879A2">
        <w:rPr>
          <w:sz w:val="16"/>
        </w:rPr>
        <w:t xml:space="preserve"> </w:t>
      </w:r>
      <w:r w:rsidRPr="005A2009">
        <w:rPr>
          <w:rStyle w:val="Emphasis"/>
        </w:rPr>
        <w:t>data</w:t>
      </w:r>
      <w:r w:rsidRPr="001879A2">
        <w:rPr>
          <w:sz w:val="16"/>
        </w:rPr>
        <w:t xml:space="preserve"> (e.g., the abundance of digital information on the Internet). Today’s AI remain “narrow” systems, which means that they can only achieve or surpass human-level intelligence in specific domains, such as AlphaGo’s 2017 victory over the world champion, Ke Jie, at the strategy game “Go.” However, the idea that </w:t>
      </w:r>
      <w:r w:rsidRPr="005A2009">
        <w:rPr>
          <w:rStyle w:val="StyleUnderline"/>
        </w:rPr>
        <w:t xml:space="preserve">computers </w:t>
      </w:r>
      <w:r w:rsidRPr="00C962EF">
        <w:rPr>
          <w:rStyle w:val="StyleUnderline"/>
          <w:highlight w:val="cyan"/>
        </w:rPr>
        <w:t>could</w:t>
      </w:r>
      <w:r w:rsidRPr="001879A2">
        <w:rPr>
          <w:sz w:val="16"/>
        </w:rPr>
        <w:t xml:space="preserve"> one day </w:t>
      </w:r>
      <w:r w:rsidRPr="00C962EF">
        <w:rPr>
          <w:rStyle w:val="StyleUnderline"/>
          <w:highlight w:val="cyan"/>
        </w:rPr>
        <w:t>possess</w:t>
      </w:r>
      <w:r w:rsidRPr="001879A2">
        <w:rPr>
          <w:sz w:val="16"/>
        </w:rPr>
        <w:t xml:space="preserve"> </w:t>
      </w:r>
      <w:r w:rsidRPr="005A2009">
        <w:rPr>
          <w:rStyle w:val="Emphasis"/>
        </w:rPr>
        <w:t xml:space="preserve">human-level </w:t>
      </w:r>
      <w:r w:rsidRPr="00C962EF">
        <w:rPr>
          <w:rStyle w:val="Emphasis"/>
          <w:highlight w:val="cyan"/>
        </w:rPr>
        <w:t>“general” intel</w:t>
      </w:r>
      <w:r w:rsidRPr="005A2009">
        <w:rPr>
          <w:rStyle w:val="Emphasis"/>
        </w:rPr>
        <w:t>ligence</w:t>
      </w:r>
      <w:r w:rsidRPr="001879A2">
        <w:rPr>
          <w:sz w:val="16"/>
        </w:rPr>
        <w:t xml:space="preserve"> (AGI) was first suggested by Alan Turing (1950), who described a test—the “Turing Test”—in which a computer would seek to persuade a human being that it too is human. Since then, </w:t>
      </w:r>
      <w:r w:rsidRPr="005A2009">
        <w:rPr>
          <w:rStyle w:val="StyleUnderline"/>
        </w:rPr>
        <w:t xml:space="preserve">AI </w:t>
      </w:r>
      <w:r w:rsidRPr="00C962EF">
        <w:rPr>
          <w:rStyle w:val="StyleUnderline"/>
          <w:highlight w:val="cyan"/>
        </w:rPr>
        <w:t>experts</w:t>
      </w:r>
      <w:r w:rsidRPr="001879A2">
        <w:rPr>
          <w:sz w:val="16"/>
        </w:rPr>
        <w:t xml:space="preserve"> have </w:t>
      </w:r>
      <w:r w:rsidRPr="00C962EF">
        <w:rPr>
          <w:rStyle w:val="Emphasis"/>
          <w:highlight w:val="cyan"/>
        </w:rPr>
        <w:t>frequently</w:t>
      </w:r>
      <w:r w:rsidRPr="00C962EF">
        <w:rPr>
          <w:sz w:val="16"/>
          <w:highlight w:val="cyan"/>
        </w:rPr>
        <w:t xml:space="preserve"> </w:t>
      </w:r>
      <w:r w:rsidRPr="00C962EF">
        <w:rPr>
          <w:rStyle w:val="StyleUnderline"/>
          <w:highlight w:val="cyan"/>
        </w:rPr>
        <w:t>express</w:t>
      </w:r>
      <w:r w:rsidRPr="005A2009">
        <w:rPr>
          <w:rStyle w:val="StyleUnderline"/>
        </w:rPr>
        <w:t>ed</w:t>
      </w:r>
      <w:r w:rsidRPr="001879A2">
        <w:rPr>
          <w:sz w:val="16"/>
        </w:rPr>
        <w:t xml:space="preserve"> the </w:t>
      </w:r>
      <w:r w:rsidRPr="00C962EF">
        <w:rPr>
          <w:rStyle w:val="StyleUnderline"/>
          <w:highlight w:val="cyan"/>
        </w:rPr>
        <w:t>concern</w:t>
      </w:r>
      <w:r w:rsidRPr="005A2009">
        <w:rPr>
          <w:rStyle w:val="StyleUnderline"/>
        </w:rPr>
        <w:t xml:space="preserve"> that AI could</w:t>
      </w:r>
      <w:r w:rsidRPr="001879A2">
        <w:rPr>
          <w:sz w:val="16"/>
        </w:rPr>
        <w:t xml:space="preserve"> one day far </w:t>
      </w:r>
      <w:r w:rsidRPr="005A2009">
        <w:rPr>
          <w:rStyle w:val="Emphasis"/>
        </w:rPr>
        <w:t>surpass</w:t>
      </w:r>
      <w:r w:rsidRPr="001879A2">
        <w:rPr>
          <w:sz w:val="16"/>
        </w:rPr>
        <w:t xml:space="preserve"> </w:t>
      </w:r>
      <w:r w:rsidRPr="005A2009">
        <w:rPr>
          <w:rStyle w:val="StyleUnderline"/>
        </w:rPr>
        <w:t>human beings in general intelligence</w:t>
      </w:r>
      <w:r w:rsidRPr="001879A2">
        <w:rPr>
          <w:sz w:val="16"/>
        </w:rPr>
        <w:t xml:space="preserve"> (Good 1966; Moravec 1988; Vinge 1993; Kurzweil 2006; Bostrom 2014; Shanahan 2015; Tegmark 2018; Russell 2019).</w:t>
      </w:r>
    </w:p>
    <w:p w14:paraId="1BF4731D" w14:textId="77777777" w:rsidR="00F40B7B" w:rsidRPr="001879A2" w:rsidRDefault="00F40B7B" w:rsidP="00F40B7B">
      <w:pPr>
        <w:rPr>
          <w:sz w:val="16"/>
        </w:rPr>
      </w:pPr>
      <w:r w:rsidRPr="001879A2">
        <w:rPr>
          <w:sz w:val="16"/>
        </w:rPr>
        <w:t xml:space="preserve">How could artificial “superintelligence” (ASI) threaten the survival of humanity? In one scenario (“takeover”), the </w:t>
      </w:r>
      <w:r w:rsidRPr="005A2009">
        <w:rPr>
          <w:rStyle w:val="StyleUnderline"/>
        </w:rPr>
        <w:t xml:space="preserve">ASI </w:t>
      </w:r>
      <w:r w:rsidRPr="00C962EF">
        <w:rPr>
          <w:rStyle w:val="StyleUnderline"/>
          <w:highlight w:val="cyan"/>
        </w:rPr>
        <w:t>determines humanity</w:t>
      </w:r>
      <w:r w:rsidRPr="005A2009">
        <w:rPr>
          <w:rStyle w:val="StyleUnderline"/>
        </w:rPr>
        <w:t xml:space="preserve"> to be </w:t>
      </w:r>
      <w:r w:rsidRPr="00C962EF">
        <w:rPr>
          <w:rStyle w:val="StyleUnderline"/>
          <w:highlight w:val="cyan"/>
        </w:rPr>
        <w:t>a</w:t>
      </w:r>
      <w:r w:rsidRPr="00C962EF">
        <w:rPr>
          <w:sz w:val="16"/>
          <w:highlight w:val="cyan"/>
        </w:rPr>
        <w:t xml:space="preserve"> </w:t>
      </w:r>
      <w:r w:rsidRPr="00C962EF">
        <w:rPr>
          <w:rStyle w:val="Emphasis"/>
          <w:highlight w:val="cyan"/>
        </w:rPr>
        <w:t>threat</w:t>
      </w:r>
      <w:r w:rsidRPr="001879A2">
        <w:rPr>
          <w:sz w:val="16"/>
        </w:rPr>
        <w:t xml:space="preserve"> </w:t>
      </w:r>
      <w:r w:rsidRPr="005A2009">
        <w:rPr>
          <w:rStyle w:val="StyleUnderline"/>
        </w:rPr>
        <w:t>to achieving its</w:t>
      </w:r>
      <w:r w:rsidRPr="001879A2">
        <w:rPr>
          <w:sz w:val="16"/>
        </w:rPr>
        <w:t xml:space="preserve"> </w:t>
      </w:r>
      <w:r w:rsidRPr="005A2009">
        <w:rPr>
          <w:rStyle w:val="Emphasis"/>
        </w:rPr>
        <w:t>fundamental goal</w:t>
      </w:r>
      <w:r w:rsidRPr="001879A2">
        <w:rPr>
          <w:sz w:val="16"/>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eliminates the</w:t>
      </w:r>
      <w:r w:rsidRPr="005A2009">
        <w:rPr>
          <w:rStyle w:val="Emphasis"/>
        </w:rPr>
        <w:t xml:space="preserve"> human </w:t>
      </w:r>
      <w:r w:rsidRPr="00C962EF">
        <w:rPr>
          <w:rStyle w:val="Emphasis"/>
          <w:highlight w:val="cyan"/>
        </w:rPr>
        <w:t>species</w:t>
      </w:r>
      <w:r w:rsidRPr="001879A2">
        <w:rPr>
          <w:sz w:val="16"/>
        </w:rPr>
        <w:t xml:space="preserve"> and any automatic systems humans have created that could offer intelligent opposition to the execution of the AI’s plans” (Bostrom 2014, 95–7). In another scenario (“perverse instantiation”), the </w:t>
      </w:r>
      <w:r w:rsidRPr="005A2009">
        <w:rPr>
          <w:rStyle w:val="StyleUnderline"/>
        </w:rPr>
        <w:t xml:space="preserve">ASI </w:t>
      </w:r>
      <w:r w:rsidRPr="00C962EF">
        <w:rPr>
          <w:rStyle w:val="StyleUnderline"/>
          <w:highlight w:val="cyan"/>
        </w:rPr>
        <w:t>pursues some</w:t>
      </w:r>
      <w:r w:rsidRPr="001879A2">
        <w:rPr>
          <w:sz w:val="16"/>
        </w:rPr>
        <w:t xml:space="preserve"> </w:t>
      </w:r>
      <w:r w:rsidRPr="005A2009">
        <w:rPr>
          <w:rStyle w:val="Emphasis"/>
        </w:rPr>
        <w:t xml:space="preserve">seemingly </w:t>
      </w:r>
      <w:r w:rsidRPr="00C962EF">
        <w:rPr>
          <w:rStyle w:val="Emphasis"/>
          <w:highlight w:val="cyan"/>
        </w:rPr>
        <w:t>benign goal</w:t>
      </w:r>
      <w:r w:rsidRPr="001879A2">
        <w:rPr>
          <w:sz w:val="16"/>
        </w:rPr>
        <w:t>—e.g., maximizing paperclip production—</w:t>
      </w:r>
      <w:r w:rsidRPr="005A2009">
        <w:rPr>
          <w:rStyle w:val="StyleUnderline"/>
        </w:rPr>
        <w:t xml:space="preserve">in a way </w:t>
      </w:r>
      <w:r w:rsidRPr="00C962EF">
        <w:rPr>
          <w:rStyle w:val="StyleUnderline"/>
          <w:highlight w:val="cyan"/>
        </w:rPr>
        <w:t>that</w:t>
      </w:r>
      <w:r w:rsidRPr="00C962EF">
        <w:rPr>
          <w:sz w:val="16"/>
          <w:highlight w:val="cyan"/>
        </w:rPr>
        <w:t xml:space="preserve"> </w:t>
      </w:r>
      <w:r w:rsidRPr="00C962EF">
        <w:rPr>
          <w:rStyle w:val="Emphasis"/>
          <w:highlight w:val="cyan"/>
        </w:rPr>
        <w:t>threatens</w:t>
      </w:r>
      <w:r w:rsidRPr="001879A2">
        <w:rPr>
          <w:sz w:val="16"/>
        </w:rPr>
        <w:t xml:space="preserve"> </w:t>
      </w:r>
      <w:r w:rsidRPr="005A2009">
        <w:rPr>
          <w:rStyle w:val="StyleUnderline"/>
        </w:rPr>
        <w:t xml:space="preserve">human </w:t>
      </w:r>
      <w:r w:rsidRPr="00C962EF">
        <w:rPr>
          <w:rStyle w:val="StyleUnderline"/>
          <w:highlight w:val="cyan"/>
        </w:rPr>
        <w:t>survival</w:t>
      </w:r>
      <w:r w:rsidRPr="001879A2">
        <w:rPr>
          <w:sz w:val="16"/>
        </w:rPr>
        <w:t xml:space="preserve">—e.g., by converting the biosphere into paperclips, humans included (Bostrom 2014, 119–24). While </w:t>
      </w:r>
      <w:r w:rsidRPr="005A2009">
        <w:rPr>
          <w:rStyle w:val="StyleUnderline"/>
        </w:rPr>
        <w:t>humans should not</w:t>
      </w:r>
      <w:r w:rsidRPr="001879A2">
        <w:rPr>
          <w:sz w:val="16"/>
        </w:rPr>
        <w:t xml:space="preserve"> “</w:t>
      </w:r>
      <w:r w:rsidRPr="005A2009">
        <w:rPr>
          <w:rStyle w:val="Emphasis"/>
        </w:rPr>
        <w:t>anthropomorphize</w:t>
      </w:r>
      <w:r w:rsidRPr="001879A2">
        <w:rPr>
          <w:sz w:val="16"/>
        </w:rPr>
        <w:t xml:space="preserve">” the </w:t>
      </w:r>
      <w:r w:rsidRPr="005A2009">
        <w:rPr>
          <w:rStyle w:val="StyleUnderline"/>
        </w:rPr>
        <w:t>goals and motivations of artificial intelligence</w:t>
      </w:r>
      <w:r w:rsidRPr="001879A2">
        <w:rPr>
          <w:sz w:val="16"/>
        </w:rPr>
        <w:t xml:space="preserve"> (Bostrom 2014; Pinker 2018; Russell 2019), this may be immaterial to whether or not it constitutes an existential threat to humanity. If AI is “goal-oriented,” then an </w:t>
      </w:r>
      <w:r w:rsidRPr="001879A2">
        <w:rPr>
          <w:rStyle w:val="StyleUnderline"/>
        </w:rPr>
        <w:t>ASI could pursue</w:t>
      </w:r>
      <w:r w:rsidRPr="001879A2">
        <w:rPr>
          <w:sz w:val="16"/>
        </w:rPr>
        <w:t xml:space="preserve"> </w:t>
      </w:r>
      <w:r w:rsidRPr="001879A2">
        <w:rPr>
          <w:rStyle w:val="Emphasis"/>
        </w:rPr>
        <w:t>instrumental</w:t>
      </w:r>
      <w:r w:rsidRPr="001879A2">
        <w:rPr>
          <w:sz w:val="16"/>
        </w:rPr>
        <w:t xml:space="preserve"> </w:t>
      </w:r>
      <w:r w:rsidRPr="001879A2">
        <w:rPr>
          <w:rStyle w:val="StyleUnderline"/>
        </w:rPr>
        <w:t>objectives</w:t>
      </w:r>
      <w:r w:rsidRPr="001879A2">
        <w:rPr>
          <w:sz w:val="16"/>
        </w:rPr>
        <w:t>— e.g., survival, self-improvement, and resource acquisition—</w:t>
      </w:r>
      <w:r w:rsidRPr="001879A2">
        <w:rPr>
          <w:rStyle w:val="StyleUnderline"/>
        </w:rPr>
        <w:t>that</w:t>
      </w:r>
      <w:r w:rsidRPr="001879A2">
        <w:rPr>
          <w:sz w:val="16"/>
        </w:rPr>
        <w:t xml:space="preserve"> </w:t>
      </w:r>
      <w:r w:rsidRPr="001879A2">
        <w:rPr>
          <w:rStyle w:val="Emphasis"/>
        </w:rPr>
        <w:t>threaten</w:t>
      </w:r>
      <w:r w:rsidRPr="001879A2">
        <w:rPr>
          <w:sz w:val="16"/>
        </w:rPr>
        <w:t xml:space="preserve"> </w:t>
      </w:r>
      <w:r w:rsidRPr="001879A2">
        <w:rPr>
          <w:rStyle w:val="StyleUnderline"/>
        </w:rPr>
        <w:t>human survival in pursuit of its fundamental goal</w:t>
      </w:r>
      <w:r w:rsidRPr="001879A2">
        <w:rPr>
          <w:sz w:val="16"/>
        </w:rPr>
        <w:t xml:space="preserve"> (Omohundro 2008; Bostrom 2014). If humanity achieves superintelligence but fails to solve the “control problem”—i.e., the proper “alignment” or “compatibility” of AI with humanity—then </w:t>
      </w:r>
      <w:r w:rsidRPr="001879A2">
        <w:rPr>
          <w:rStyle w:val="StyleUnderline"/>
        </w:rPr>
        <w:t xml:space="preserve">human </w:t>
      </w:r>
      <w:r w:rsidRPr="00C962EF">
        <w:rPr>
          <w:rStyle w:val="StyleUnderline"/>
          <w:highlight w:val="cyan"/>
        </w:rPr>
        <w:t>extinction could be the</w:t>
      </w:r>
      <w:r w:rsidRPr="00C962EF">
        <w:rPr>
          <w:sz w:val="16"/>
          <w:highlight w:val="cyan"/>
        </w:rPr>
        <w:t xml:space="preserve"> “</w:t>
      </w:r>
      <w:r w:rsidRPr="00C962EF">
        <w:rPr>
          <w:rStyle w:val="Emphasis"/>
          <w:highlight w:val="cyan"/>
        </w:rPr>
        <w:t>default</w:t>
      </w:r>
      <w:r w:rsidRPr="001879A2">
        <w:rPr>
          <w:rStyle w:val="Emphasis"/>
        </w:rPr>
        <w:t xml:space="preserve"> outcome</w:t>
      </w:r>
      <w:r w:rsidRPr="001879A2">
        <w:rPr>
          <w:sz w:val="16"/>
        </w:rPr>
        <w:t>” (Bostrom 2014, 115).</w:t>
      </w:r>
    </w:p>
    <w:p w14:paraId="0BF0EDB0" w14:textId="77777777" w:rsidR="00F40B7B" w:rsidRDefault="00F40B7B" w:rsidP="00F40B7B">
      <w:pPr>
        <w:pStyle w:val="Heading4"/>
      </w:pPr>
      <w:r>
        <w:t xml:space="preserve">Particularly, </w:t>
      </w:r>
      <w:r w:rsidRPr="00B83D8D">
        <w:t xml:space="preserve">it </w:t>
      </w:r>
      <w:r>
        <w:t xml:space="preserve">results in waves of </w:t>
      </w:r>
      <w:r w:rsidRPr="00B83D8D">
        <w:rPr>
          <w:u w:val="single"/>
        </w:rPr>
        <w:t>disinformation</w:t>
      </w:r>
      <w:r>
        <w:t xml:space="preserve"> and </w:t>
      </w:r>
      <w:r w:rsidRPr="00B83D8D">
        <w:rPr>
          <w:u w:val="single"/>
        </w:rPr>
        <w:t>truth decay</w:t>
      </w:r>
      <w:r>
        <w:t>.</w:t>
      </w:r>
    </w:p>
    <w:p w14:paraId="34DB3DB9" w14:textId="77777777" w:rsidR="00F40B7B" w:rsidRDefault="00F40B7B" w:rsidP="00F40B7B">
      <w:r>
        <w:t xml:space="preserve">Mike </w:t>
      </w:r>
      <w:r w:rsidRPr="00816A83">
        <w:rPr>
          <w:rStyle w:val="Style13ptBold"/>
        </w:rPr>
        <w:t>Hynes 21</w:t>
      </w:r>
      <w:r>
        <w:t>, Lecturer, Political Science and Sociology, National University of Ireland, "Digital Democracy: The Winners and Losers," in The Social, Cultural and Environmental Costs of Hyper-Connectivity: Sleeping Through the Revolution, Chapter 9, 08/17/2021, Emerald.</w:t>
      </w:r>
    </w:p>
    <w:p w14:paraId="59DBB24E" w14:textId="77777777" w:rsidR="00F40B7B" w:rsidRPr="00E410AC" w:rsidRDefault="00F40B7B" w:rsidP="00F40B7B">
      <w:pPr>
        <w:rPr>
          <w:sz w:val="16"/>
        </w:rPr>
      </w:pPr>
      <w:r w:rsidRPr="00E410AC">
        <w:rPr>
          <w:sz w:val="16"/>
        </w:rPr>
        <w:t>The Digital Promise of Democracy</w:t>
      </w:r>
    </w:p>
    <w:p w14:paraId="5C543AD8" w14:textId="77777777" w:rsidR="00F40B7B" w:rsidRPr="00E410AC" w:rsidRDefault="00F40B7B" w:rsidP="00F40B7B">
      <w:pPr>
        <w:rPr>
          <w:sz w:val="16"/>
        </w:rPr>
      </w:pPr>
      <w:r w:rsidRPr="00E410AC">
        <w:rPr>
          <w:sz w:val="16"/>
        </w:rPr>
        <w:t xml:space="preserve">From the early days of the internet, </w:t>
      </w:r>
      <w:r w:rsidRPr="00E410AC">
        <w:rPr>
          <w:rStyle w:val="StyleUnderline"/>
        </w:rPr>
        <w:t>the</w:t>
      </w:r>
      <w:r w:rsidRPr="00E410AC">
        <w:rPr>
          <w:sz w:val="16"/>
        </w:rPr>
        <w:t xml:space="preserve"> </w:t>
      </w:r>
      <w:r w:rsidRPr="00E410AC">
        <w:rPr>
          <w:rStyle w:val="Emphasis"/>
        </w:rPr>
        <w:t>influence</w:t>
      </w:r>
      <w:r w:rsidRPr="00E410AC">
        <w:rPr>
          <w:sz w:val="16"/>
        </w:rPr>
        <w:t xml:space="preserve">, </w:t>
      </w:r>
      <w:r w:rsidRPr="00E410AC">
        <w:rPr>
          <w:rStyle w:val="Emphasis"/>
        </w:rPr>
        <w:t>power</w:t>
      </w:r>
      <w:r w:rsidRPr="00E410AC">
        <w:rPr>
          <w:sz w:val="16"/>
        </w:rPr>
        <w:t xml:space="preserve"> </w:t>
      </w:r>
      <w:r w:rsidRPr="00E410AC">
        <w:rPr>
          <w:rStyle w:val="StyleUnderline"/>
        </w:rPr>
        <w:t>and reach of such</w:t>
      </w:r>
      <w:r w:rsidRPr="00E410AC">
        <w:rPr>
          <w:sz w:val="16"/>
        </w:rPr>
        <w:t xml:space="preserve"> </w:t>
      </w:r>
      <w:r w:rsidRPr="004E5BD4">
        <w:rPr>
          <w:rStyle w:val="Emphasis"/>
        </w:rPr>
        <w:t>hyperconnectivity</w:t>
      </w:r>
      <w:r w:rsidRPr="00E410AC">
        <w:rPr>
          <w:sz w:val="16"/>
        </w:rPr>
        <w:t xml:space="preserve"> </w:t>
      </w:r>
      <w:r w:rsidRPr="00A502A0">
        <w:rPr>
          <w:rStyle w:val="StyleUnderline"/>
        </w:rPr>
        <w:t xml:space="preserve">was </w:t>
      </w:r>
      <w:r w:rsidRPr="00E410AC">
        <w:rPr>
          <w:rStyle w:val="StyleUnderline"/>
        </w:rPr>
        <w:t>acclaimed as a</w:t>
      </w:r>
      <w:r w:rsidRPr="00E410AC">
        <w:rPr>
          <w:sz w:val="16"/>
        </w:rPr>
        <w:t xml:space="preserve"> </w:t>
      </w:r>
      <w:r w:rsidRPr="00E410AC">
        <w:rPr>
          <w:rStyle w:val="Emphasis"/>
        </w:rPr>
        <w:t>potential vital instrument</w:t>
      </w:r>
      <w:r w:rsidRPr="00E410AC">
        <w:rPr>
          <w:sz w:val="16"/>
        </w:rPr>
        <w:t xml:space="preserve"> </w:t>
      </w:r>
      <w:r w:rsidRPr="00E410AC">
        <w:rPr>
          <w:rStyle w:val="StyleUnderline"/>
        </w:rPr>
        <w:t>in democratising the world</w:t>
      </w:r>
      <w:r w:rsidRPr="00E410AC">
        <w:rPr>
          <w:sz w:val="16"/>
        </w:rPr>
        <w:t xml:space="preserve">. There was a </w:t>
      </w:r>
      <w:r w:rsidRPr="00E410AC">
        <w:rPr>
          <w:rStyle w:val="StyleUnderline"/>
        </w:rPr>
        <w:t>somewhat</w:t>
      </w:r>
      <w:r w:rsidRPr="00E410AC">
        <w:rPr>
          <w:sz w:val="16"/>
        </w:rPr>
        <w:t xml:space="preserve"> </w:t>
      </w:r>
      <w:r w:rsidRPr="00C962EF">
        <w:rPr>
          <w:rStyle w:val="Emphasis"/>
          <w:highlight w:val="cyan"/>
        </w:rPr>
        <w:t>naïve</w:t>
      </w:r>
      <w:r w:rsidRPr="00E410AC">
        <w:rPr>
          <w:rStyle w:val="Emphasis"/>
        </w:rPr>
        <w:t xml:space="preserve"> assumption</w:t>
      </w:r>
      <w:r w:rsidRPr="00E410AC">
        <w:rPr>
          <w:sz w:val="16"/>
        </w:rPr>
        <w:t xml:space="preserve"> </w:t>
      </w:r>
      <w:r w:rsidRPr="004E5BD4">
        <w:rPr>
          <w:rStyle w:val="StyleUnderline"/>
        </w:rPr>
        <w:t>that</w:t>
      </w:r>
      <w:r w:rsidRPr="00E410AC">
        <w:rPr>
          <w:rStyle w:val="StyleUnderline"/>
        </w:rPr>
        <w:t xml:space="preserve"> once </w:t>
      </w:r>
      <w:r w:rsidRPr="00C962EF">
        <w:rPr>
          <w:rStyle w:val="StyleUnderline"/>
          <w:highlight w:val="cyan"/>
        </w:rPr>
        <w:t>people</w:t>
      </w:r>
      <w:r w:rsidRPr="00E410AC">
        <w:rPr>
          <w:rStyle w:val="StyleUnderline"/>
        </w:rPr>
        <w:t xml:space="preserve"> were </w:t>
      </w:r>
      <w:r w:rsidRPr="00C962EF">
        <w:rPr>
          <w:rStyle w:val="StyleUnderline"/>
          <w:highlight w:val="cyan"/>
        </w:rPr>
        <w:t>exposed to</w:t>
      </w:r>
      <w:r w:rsidRPr="00E410AC">
        <w:rPr>
          <w:sz w:val="16"/>
        </w:rPr>
        <w:t xml:space="preserve"> the </w:t>
      </w:r>
      <w:r w:rsidRPr="00E410AC">
        <w:rPr>
          <w:rStyle w:val="Emphasis"/>
        </w:rPr>
        <w:t xml:space="preserve">virtues of </w:t>
      </w:r>
      <w:r w:rsidRPr="00C962EF">
        <w:rPr>
          <w:rStyle w:val="Emphasis"/>
          <w:highlight w:val="cyan"/>
        </w:rPr>
        <w:t>democracy</w:t>
      </w:r>
      <w:r w:rsidRPr="00E410AC">
        <w:rPr>
          <w:sz w:val="16"/>
        </w:rPr>
        <w:t xml:space="preserve"> through the medium of the information superhighway, </w:t>
      </w:r>
      <w:r w:rsidRPr="00E410AC">
        <w:rPr>
          <w:rStyle w:val="StyleUnderline"/>
        </w:rPr>
        <w:t xml:space="preserve">there would </w:t>
      </w:r>
      <w:r w:rsidRPr="00C962EF">
        <w:rPr>
          <w:rStyle w:val="StyleUnderline"/>
          <w:highlight w:val="cyan"/>
        </w:rPr>
        <w:t>be</w:t>
      </w:r>
      <w:r w:rsidRPr="00C962EF">
        <w:rPr>
          <w:sz w:val="16"/>
          <w:highlight w:val="cyan"/>
        </w:rPr>
        <w:t xml:space="preserve"> </w:t>
      </w:r>
      <w:r w:rsidRPr="00C962EF">
        <w:rPr>
          <w:rStyle w:val="Emphasis"/>
          <w:highlight w:val="cyan"/>
        </w:rPr>
        <w:t>inevitable</w:t>
      </w:r>
      <w:r w:rsidRPr="00E410AC">
        <w:rPr>
          <w:sz w:val="16"/>
        </w:rPr>
        <w:t xml:space="preserve"> </w:t>
      </w:r>
      <w:r w:rsidRPr="00E410AC">
        <w:rPr>
          <w:rStyle w:val="StyleUnderline"/>
        </w:rPr>
        <w:t>civic transformation and popular uprisings</w:t>
      </w:r>
      <w:r w:rsidRPr="00E410AC">
        <w:rPr>
          <w:sz w:val="16"/>
        </w:rPr>
        <w:t xml:space="preserve"> towards such a political system driven by masses of well-informed citizens of former authoritarian and communist regimes. Many of these </w:t>
      </w:r>
      <w:r w:rsidRPr="00E410AC">
        <w:rPr>
          <w:rStyle w:val="StyleUnderline"/>
        </w:rPr>
        <w:t>states and regions</w:t>
      </w:r>
      <w:r w:rsidRPr="00E410AC">
        <w:rPr>
          <w:sz w:val="16"/>
        </w:rPr>
        <w:t xml:space="preserve"> simply </w:t>
      </w:r>
      <w:r w:rsidRPr="00E410AC">
        <w:rPr>
          <w:rStyle w:val="StyleUnderline"/>
        </w:rPr>
        <w:t>needed to</w:t>
      </w:r>
      <w:r w:rsidRPr="00E410AC">
        <w:rPr>
          <w:sz w:val="16"/>
        </w:rPr>
        <w:t xml:space="preserve"> </w:t>
      </w:r>
      <w:r w:rsidRPr="00E410AC">
        <w:rPr>
          <w:rStyle w:val="Emphasis"/>
        </w:rPr>
        <w:t>know about</w:t>
      </w:r>
      <w:r w:rsidRPr="00E410AC">
        <w:rPr>
          <w:sz w:val="16"/>
        </w:rPr>
        <w:t xml:space="preserve"> the </w:t>
      </w:r>
      <w:r w:rsidRPr="00E410AC">
        <w:rPr>
          <w:rStyle w:val="StyleUnderline"/>
        </w:rPr>
        <w:t xml:space="preserve">merits of </w:t>
      </w:r>
      <w:r w:rsidRPr="00C962EF">
        <w:rPr>
          <w:rStyle w:val="StyleUnderline"/>
          <w:highlight w:val="cyan"/>
        </w:rPr>
        <w:t>democracy</w:t>
      </w:r>
      <w:r w:rsidRPr="00E410AC">
        <w:rPr>
          <w:rStyle w:val="StyleUnderline"/>
        </w:rPr>
        <w:t xml:space="preserve"> to</w:t>
      </w:r>
      <w:r w:rsidRPr="00E410AC">
        <w:rPr>
          <w:sz w:val="16"/>
        </w:rPr>
        <w:t xml:space="preserve"> </w:t>
      </w:r>
      <w:r w:rsidRPr="00E410AC">
        <w:rPr>
          <w:rStyle w:val="Emphasis"/>
        </w:rPr>
        <w:t>completely</w:t>
      </w:r>
      <w:r w:rsidRPr="00E410AC">
        <w:rPr>
          <w:sz w:val="16"/>
        </w:rPr>
        <w:t xml:space="preserve"> </w:t>
      </w:r>
      <w:r w:rsidRPr="00E410AC">
        <w:rPr>
          <w:rStyle w:val="StyleUnderline"/>
        </w:rPr>
        <w:t>and</w:t>
      </w:r>
      <w:r w:rsidRPr="00E410AC">
        <w:rPr>
          <w:sz w:val="16"/>
        </w:rPr>
        <w:t xml:space="preserve"> </w:t>
      </w:r>
      <w:r w:rsidRPr="00E410AC">
        <w:rPr>
          <w:rStyle w:val="Emphasis"/>
        </w:rPr>
        <w:t>unequivocally</w:t>
      </w:r>
      <w:r w:rsidRPr="00E410AC">
        <w:rPr>
          <w:sz w:val="16"/>
        </w:rPr>
        <w:t xml:space="preserve"> </w:t>
      </w:r>
      <w:r w:rsidRPr="00E410AC">
        <w:rPr>
          <w:rStyle w:val="StyleUnderline"/>
        </w:rPr>
        <w:t>embrace this political system</w:t>
      </w:r>
      <w:r w:rsidRPr="00E410AC">
        <w:rPr>
          <w:sz w:val="16"/>
        </w:rPr>
        <w:t>, and they would get this understanding directly from the internet. And the basis of such optimism was promising. The outwardly unstoppable march of freedom that began in the 1980s and culminated, by the end of that decade, in the fall of communism in the Soviet Union brought with it a sense of victory: a sense of good winning over evil, of a world of common-sense politics prevailing over the perverse and malevolence. The triumph of the West, of the Western civilisation ideals, was evidence, it was claimed, of the total exhaustion of viable systematic alternatives to Western liberalism leading to what Francis Fukuyama termed ‘The End of History’.1 In other states like China that called themselves communist, political and economic reforms were also heading in the direction of a liberal order, he claimed. But lethargy set in over the following decades with regard to approaches to international democratisation that was to see the resurgence of authoritarianism and the emergence and rise of a new form of populism that has now engulfed countries right across the world: from Brazil to Hungry, to Turkey, Egypt and the United States. All the while digital information and communication technology (ICT) was held out as a sabre of freedom that merely needed a deeper appreciation and activation and a willing population to revolutionise, reform and direct towards democracy. People would march to freedom just waving their smartphones in the air. Whether it was the 2009 Iranian ‘Twitter’ revolution, the Arab Spring or the more recent efforts of Hong Kong residents to retain a semblance of their own autonomy, all these civic uprisings and conflicts would be powered by the freedom enabled by the internet and a host of smart devices and that would ultimately lead to good triumphing over evil.</w:t>
      </w:r>
    </w:p>
    <w:p w14:paraId="26624883" w14:textId="77777777" w:rsidR="00F40B7B" w:rsidRPr="00E410AC" w:rsidRDefault="00F40B7B" w:rsidP="00F40B7B">
      <w:pPr>
        <w:rPr>
          <w:sz w:val="16"/>
        </w:rPr>
      </w:pPr>
      <w:r w:rsidRPr="00E410AC">
        <w:rPr>
          <w:sz w:val="16"/>
        </w:rPr>
        <w:t xml:space="preserve">It is a very seductive notion to think that information alone sets us free and that access to the internet with its vast stores of information will lead those oppressed by authoritarians into the light of democracy. But </w:t>
      </w:r>
      <w:r w:rsidRPr="00E410AC">
        <w:rPr>
          <w:rStyle w:val="StyleUnderline"/>
        </w:rPr>
        <w:t>such technological determinist thinking</w:t>
      </w:r>
      <w:r w:rsidRPr="00E410AC">
        <w:rPr>
          <w:sz w:val="16"/>
        </w:rPr>
        <w:t xml:space="preserve"> </w:t>
      </w:r>
      <w:r w:rsidRPr="00C962EF">
        <w:rPr>
          <w:rStyle w:val="Emphasis"/>
          <w:highlight w:val="cyan"/>
        </w:rPr>
        <w:t>ignores</w:t>
      </w:r>
      <w:r w:rsidRPr="00E410AC">
        <w:rPr>
          <w:sz w:val="16"/>
        </w:rPr>
        <w:t xml:space="preserve"> </w:t>
      </w:r>
      <w:r w:rsidRPr="00E410AC">
        <w:rPr>
          <w:rStyle w:val="StyleUnderline"/>
        </w:rPr>
        <w:t xml:space="preserve">the </w:t>
      </w:r>
      <w:r w:rsidRPr="00C962EF">
        <w:rPr>
          <w:rStyle w:val="StyleUnderline"/>
          <w:highlight w:val="cyan"/>
        </w:rPr>
        <w:t>underlying</w:t>
      </w:r>
      <w:r w:rsidRPr="00E410AC">
        <w:rPr>
          <w:sz w:val="16"/>
        </w:rPr>
        <w:t xml:space="preserve"> </w:t>
      </w:r>
      <w:r w:rsidRPr="00E410AC">
        <w:rPr>
          <w:rStyle w:val="Emphasis"/>
        </w:rPr>
        <w:t>social</w:t>
      </w:r>
      <w:r w:rsidRPr="00E410AC">
        <w:rPr>
          <w:sz w:val="16"/>
        </w:rPr>
        <w:t xml:space="preserve"> </w:t>
      </w:r>
      <w:r w:rsidRPr="00E410AC">
        <w:rPr>
          <w:rStyle w:val="StyleUnderline"/>
        </w:rPr>
        <w:t>and</w:t>
      </w:r>
      <w:r w:rsidRPr="00E410AC">
        <w:rPr>
          <w:sz w:val="16"/>
        </w:rPr>
        <w:t xml:space="preserve"> </w:t>
      </w:r>
      <w:r w:rsidRPr="00E410AC">
        <w:rPr>
          <w:rStyle w:val="Emphasis"/>
        </w:rPr>
        <w:t>economic</w:t>
      </w:r>
      <w:r w:rsidRPr="00E410AC">
        <w:rPr>
          <w:sz w:val="16"/>
        </w:rPr>
        <w:t xml:space="preserve"> </w:t>
      </w:r>
      <w:r w:rsidRPr="00C962EF">
        <w:rPr>
          <w:rStyle w:val="StyleUnderline"/>
          <w:highlight w:val="cyan"/>
        </w:rPr>
        <w:t>realities</w:t>
      </w:r>
      <w:r w:rsidRPr="00E410AC">
        <w:rPr>
          <w:sz w:val="16"/>
        </w:rPr>
        <w:t xml:space="preserve"> that pre-exist and </w:t>
      </w:r>
      <w:r w:rsidRPr="00E410AC">
        <w:rPr>
          <w:rStyle w:val="StyleUnderline"/>
        </w:rPr>
        <w:t>that are</w:t>
      </w:r>
      <w:r w:rsidRPr="00E410AC">
        <w:rPr>
          <w:sz w:val="16"/>
        </w:rPr>
        <w:t xml:space="preserve"> the </w:t>
      </w:r>
      <w:r w:rsidRPr="00E410AC">
        <w:rPr>
          <w:rStyle w:val="StyleUnderline"/>
        </w:rPr>
        <w:t>real grounds for civil disobediences and revolution</w:t>
      </w:r>
      <w:r w:rsidRPr="00E410AC">
        <w:rPr>
          <w:sz w:val="16"/>
        </w:rPr>
        <w:t xml:space="preserve"> within nations in favour of simplistic cyber-utopianisms unreal expectations as to the power of digital technology and a raft of technological quick fixes. Such </w:t>
      </w:r>
      <w:r w:rsidRPr="00E410AC">
        <w:rPr>
          <w:rStyle w:val="StyleUnderline"/>
        </w:rPr>
        <w:t>high exceptions of what digital technology could achieve</w:t>
      </w:r>
      <w:r w:rsidRPr="00E410AC">
        <w:rPr>
          <w:sz w:val="16"/>
        </w:rPr>
        <w:t xml:space="preserve"> in democratising the world </w:t>
      </w:r>
      <w:r w:rsidRPr="00E410AC">
        <w:rPr>
          <w:rStyle w:val="StyleUnderline"/>
        </w:rPr>
        <w:t>have</w:t>
      </w:r>
      <w:r w:rsidRPr="00E410AC">
        <w:rPr>
          <w:sz w:val="16"/>
        </w:rPr>
        <w:t xml:space="preserve"> today </w:t>
      </w:r>
      <w:r w:rsidRPr="00E410AC">
        <w:rPr>
          <w:rStyle w:val="StyleUnderline"/>
        </w:rPr>
        <w:t xml:space="preserve">given way to the reality that these very same digital </w:t>
      </w:r>
      <w:r w:rsidRPr="00C962EF">
        <w:rPr>
          <w:rStyle w:val="StyleUnderline"/>
          <w:highlight w:val="cyan"/>
        </w:rPr>
        <w:t>tech</w:t>
      </w:r>
      <w:r w:rsidRPr="00E410AC">
        <w:rPr>
          <w:rStyle w:val="StyleUnderline"/>
        </w:rPr>
        <w:t>nologies have</w:t>
      </w:r>
      <w:r w:rsidRPr="00E410AC">
        <w:rPr>
          <w:sz w:val="16"/>
        </w:rPr>
        <w:t xml:space="preserve"> now </w:t>
      </w:r>
      <w:r w:rsidRPr="00E410AC">
        <w:rPr>
          <w:rStyle w:val="StyleUnderline"/>
        </w:rPr>
        <w:t>been</w:t>
      </w:r>
      <w:r w:rsidRPr="00E410AC">
        <w:rPr>
          <w:sz w:val="16"/>
        </w:rPr>
        <w:t xml:space="preserve"> </w:t>
      </w:r>
      <w:r w:rsidRPr="00C962EF">
        <w:rPr>
          <w:rStyle w:val="Emphasis"/>
          <w:highlight w:val="cyan"/>
        </w:rPr>
        <w:t>weaponised by</w:t>
      </w:r>
      <w:r w:rsidRPr="00E410AC">
        <w:rPr>
          <w:sz w:val="16"/>
        </w:rPr>
        <w:t xml:space="preserve"> other more </w:t>
      </w:r>
      <w:r w:rsidRPr="00E410AC">
        <w:rPr>
          <w:rStyle w:val="Emphasis"/>
        </w:rPr>
        <w:t xml:space="preserve">sinister </w:t>
      </w:r>
      <w:r w:rsidRPr="00C962EF">
        <w:rPr>
          <w:rStyle w:val="Emphasis"/>
          <w:highlight w:val="cyan"/>
        </w:rPr>
        <w:t>dark</w:t>
      </w:r>
      <w:r w:rsidRPr="00E410AC">
        <w:rPr>
          <w:rStyle w:val="Emphasis"/>
        </w:rPr>
        <w:t xml:space="preserve">er </w:t>
      </w:r>
      <w:r w:rsidRPr="00C962EF">
        <w:rPr>
          <w:rStyle w:val="Emphasis"/>
          <w:highlight w:val="cyan"/>
        </w:rPr>
        <w:t>forces</w:t>
      </w:r>
      <w:r w:rsidRPr="00E410AC">
        <w:rPr>
          <w:sz w:val="16"/>
        </w:rPr>
        <w:t xml:space="preserve"> in the world </w:t>
      </w:r>
      <w:r w:rsidRPr="00E410AC">
        <w:rPr>
          <w:rStyle w:val="StyleUnderline"/>
        </w:rPr>
        <w:t>and have</w:t>
      </w:r>
      <w:r w:rsidRPr="00E410AC">
        <w:rPr>
          <w:sz w:val="16"/>
        </w:rPr>
        <w:t xml:space="preserve"> </w:t>
      </w:r>
      <w:r w:rsidRPr="00E410AC">
        <w:rPr>
          <w:rStyle w:val="Emphasis"/>
        </w:rPr>
        <w:t>ironically</w:t>
      </w:r>
      <w:r w:rsidRPr="00E410AC">
        <w:rPr>
          <w:sz w:val="16"/>
        </w:rPr>
        <w:t xml:space="preserve"> </w:t>
      </w:r>
      <w:r w:rsidRPr="00E410AC">
        <w:rPr>
          <w:rStyle w:val="StyleUnderline"/>
        </w:rPr>
        <w:t>and</w:t>
      </w:r>
      <w:r w:rsidRPr="00E410AC">
        <w:rPr>
          <w:sz w:val="16"/>
        </w:rPr>
        <w:t xml:space="preserve"> </w:t>
      </w:r>
      <w:r w:rsidRPr="00E410AC">
        <w:rPr>
          <w:rStyle w:val="Emphasis"/>
        </w:rPr>
        <w:t>ski</w:t>
      </w:r>
      <w:r>
        <w:rPr>
          <w:rStyle w:val="Emphasis"/>
        </w:rPr>
        <w:t>l</w:t>
      </w:r>
      <w:r w:rsidRPr="00E410AC">
        <w:rPr>
          <w:rStyle w:val="Emphasis"/>
        </w:rPr>
        <w:t>lfully</w:t>
      </w:r>
      <w:r w:rsidRPr="00E410AC">
        <w:rPr>
          <w:sz w:val="16"/>
        </w:rPr>
        <w:t xml:space="preserve"> been </w:t>
      </w:r>
      <w:r w:rsidRPr="00E410AC">
        <w:rPr>
          <w:rStyle w:val="StyleUnderline"/>
        </w:rPr>
        <w:t>turned against the very pillars of democracy itself</w:t>
      </w:r>
      <w:r w:rsidRPr="00E410AC">
        <w:rPr>
          <w:sz w:val="16"/>
        </w:rPr>
        <w:t xml:space="preserve">. While many within established Western democracies dithered and failed to truly understand and embrace the real power inherent in digital ICT, </w:t>
      </w:r>
      <w:r w:rsidRPr="00E410AC">
        <w:rPr>
          <w:rStyle w:val="StyleUnderline"/>
        </w:rPr>
        <w:t>others</w:t>
      </w:r>
      <w:r w:rsidRPr="00E410AC">
        <w:rPr>
          <w:sz w:val="16"/>
        </w:rPr>
        <w:t xml:space="preserve"> were less hesitant and </w:t>
      </w:r>
      <w:r w:rsidRPr="00E410AC">
        <w:rPr>
          <w:rStyle w:val="Emphasis"/>
        </w:rPr>
        <w:t>seized upon</w:t>
      </w:r>
      <w:r w:rsidRPr="00E410AC">
        <w:rPr>
          <w:sz w:val="16"/>
        </w:rPr>
        <w:t xml:space="preserve"> </w:t>
      </w:r>
      <w:r w:rsidRPr="00E410AC">
        <w:rPr>
          <w:rStyle w:val="StyleUnderline"/>
        </w:rPr>
        <w:t>the opportunity to use</w:t>
      </w:r>
      <w:r w:rsidRPr="00E410AC">
        <w:rPr>
          <w:sz w:val="16"/>
        </w:rPr>
        <w:t xml:space="preserve"> the </w:t>
      </w:r>
      <w:r w:rsidRPr="00E410AC">
        <w:rPr>
          <w:rStyle w:val="StyleUnderline"/>
        </w:rPr>
        <w:t>technology to</w:t>
      </w:r>
      <w:r w:rsidRPr="00E410AC">
        <w:rPr>
          <w:sz w:val="16"/>
        </w:rPr>
        <w:t xml:space="preserve"> </w:t>
      </w:r>
      <w:r w:rsidRPr="00C962EF">
        <w:rPr>
          <w:rStyle w:val="Emphasis"/>
          <w:highlight w:val="cyan"/>
        </w:rPr>
        <w:t>undermine</w:t>
      </w:r>
      <w:r w:rsidRPr="00E410AC">
        <w:rPr>
          <w:sz w:val="16"/>
        </w:rPr>
        <w:t xml:space="preserve"> the </w:t>
      </w:r>
      <w:r w:rsidRPr="00E410AC">
        <w:rPr>
          <w:rStyle w:val="StyleUnderline"/>
        </w:rPr>
        <w:t xml:space="preserve">institutions of </w:t>
      </w:r>
      <w:r w:rsidRPr="00C962EF">
        <w:rPr>
          <w:rStyle w:val="StyleUnderline"/>
          <w:highlight w:val="cyan"/>
        </w:rPr>
        <w:t>democracy</w:t>
      </w:r>
      <w:r w:rsidRPr="00E410AC">
        <w:rPr>
          <w:rStyle w:val="StyleUnderline"/>
        </w:rPr>
        <w:t xml:space="preserve"> in</w:t>
      </w:r>
      <w:r w:rsidRPr="00E410AC">
        <w:rPr>
          <w:sz w:val="16"/>
        </w:rPr>
        <w:t xml:space="preserve"> some of the </w:t>
      </w:r>
      <w:r w:rsidRPr="00E410AC">
        <w:rPr>
          <w:rStyle w:val="StyleUnderline"/>
        </w:rPr>
        <w:t>leading countries of the West</w:t>
      </w:r>
      <w:r w:rsidRPr="00E410AC">
        <w:rPr>
          <w:sz w:val="16"/>
        </w:rPr>
        <w:t xml:space="preserve">. </w:t>
      </w:r>
      <w:r w:rsidRPr="00E410AC">
        <w:rPr>
          <w:rStyle w:val="StyleUnderline"/>
        </w:rPr>
        <w:t>Western liberal democracies</w:t>
      </w:r>
      <w:r w:rsidRPr="00E410AC">
        <w:rPr>
          <w:sz w:val="16"/>
        </w:rPr>
        <w:t xml:space="preserve"> not only have failed to truly understand the power that has been unleashed, many of them </w:t>
      </w:r>
      <w:r w:rsidRPr="00E410AC">
        <w:rPr>
          <w:rStyle w:val="StyleUnderline"/>
        </w:rPr>
        <w:t>have been</w:t>
      </w:r>
      <w:r w:rsidRPr="00E410AC">
        <w:rPr>
          <w:sz w:val="16"/>
        </w:rPr>
        <w:t xml:space="preserve"> </w:t>
      </w:r>
      <w:r w:rsidRPr="00E410AC">
        <w:rPr>
          <w:rStyle w:val="Emphasis"/>
        </w:rPr>
        <w:t>complicit</w:t>
      </w:r>
      <w:r w:rsidRPr="00E410AC">
        <w:rPr>
          <w:sz w:val="16"/>
        </w:rPr>
        <w:t xml:space="preserve"> </w:t>
      </w:r>
      <w:r w:rsidRPr="00E410AC">
        <w:rPr>
          <w:rStyle w:val="StyleUnderline"/>
        </w:rPr>
        <w:t>in allowing such a situation develop</w:t>
      </w:r>
      <w:r w:rsidRPr="00E410AC">
        <w:rPr>
          <w:sz w:val="16"/>
        </w:rPr>
        <w:t xml:space="preserve"> in the first instance. </w:t>
      </w:r>
      <w:r w:rsidRPr="00E410AC">
        <w:rPr>
          <w:rStyle w:val="StyleUnderline"/>
        </w:rPr>
        <w:t>By</w:t>
      </w:r>
      <w:r w:rsidRPr="00E410AC">
        <w:rPr>
          <w:sz w:val="16"/>
        </w:rPr>
        <w:t xml:space="preserve"> </w:t>
      </w:r>
      <w:r w:rsidRPr="00E410AC">
        <w:rPr>
          <w:rStyle w:val="Emphasis"/>
        </w:rPr>
        <w:t>failing to rein in</w:t>
      </w:r>
      <w:r w:rsidRPr="00E410AC">
        <w:rPr>
          <w:sz w:val="16"/>
        </w:rPr>
        <w:t xml:space="preserve"> the </w:t>
      </w:r>
      <w:r w:rsidRPr="00E410AC">
        <w:rPr>
          <w:rStyle w:val="Emphasis"/>
        </w:rPr>
        <w:t>immense influence, power and reach of big tech authorities in the West</w:t>
      </w:r>
      <w:r w:rsidRPr="00E410AC">
        <w:rPr>
          <w:sz w:val="16"/>
        </w:rPr>
        <w:t xml:space="preserve"> has </w:t>
      </w:r>
      <w:r w:rsidRPr="00E410AC">
        <w:rPr>
          <w:rStyle w:val="StyleUnderline"/>
        </w:rPr>
        <w:t>abducted</w:t>
      </w:r>
      <w:r w:rsidRPr="00E410AC">
        <w:rPr>
          <w:sz w:val="16"/>
        </w:rPr>
        <w:t xml:space="preserve"> their </w:t>
      </w:r>
      <w:r w:rsidRPr="00E410AC">
        <w:rPr>
          <w:rStyle w:val="StyleUnderline"/>
        </w:rPr>
        <w:t>responsibilities to protect</w:t>
      </w:r>
      <w:r w:rsidRPr="00E410AC">
        <w:rPr>
          <w:sz w:val="16"/>
        </w:rPr>
        <w:t xml:space="preserve"> their </w:t>
      </w:r>
      <w:r w:rsidRPr="00E410AC">
        <w:rPr>
          <w:rStyle w:val="StyleUnderline"/>
        </w:rPr>
        <w:t>democracies and</w:t>
      </w:r>
      <w:r w:rsidRPr="00E410AC">
        <w:rPr>
          <w:sz w:val="16"/>
        </w:rPr>
        <w:t xml:space="preserve">, in turn, have </w:t>
      </w:r>
      <w:r w:rsidRPr="00E410AC">
        <w:rPr>
          <w:rStyle w:val="StyleUnderline"/>
        </w:rPr>
        <w:t>left</w:t>
      </w:r>
      <w:r w:rsidRPr="00E410AC">
        <w:rPr>
          <w:sz w:val="16"/>
        </w:rPr>
        <w:t xml:space="preserve"> their </w:t>
      </w:r>
      <w:r w:rsidRPr="00E410AC">
        <w:rPr>
          <w:rStyle w:val="StyleUnderline"/>
        </w:rPr>
        <w:t>citizens</w:t>
      </w:r>
      <w:r w:rsidRPr="00E410AC">
        <w:rPr>
          <w:sz w:val="16"/>
        </w:rPr>
        <w:t xml:space="preserve"> </w:t>
      </w:r>
      <w:r w:rsidRPr="00E410AC">
        <w:rPr>
          <w:rStyle w:val="Emphasis"/>
        </w:rPr>
        <w:t>helplessly</w:t>
      </w:r>
      <w:r w:rsidRPr="00E410AC">
        <w:rPr>
          <w:sz w:val="16"/>
        </w:rPr>
        <w:t xml:space="preserve"> </w:t>
      </w:r>
      <w:r w:rsidRPr="00E410AC">
        <w:rPr>
          <w:rStyle w:val="StyleUnderline"/>
        </w:rPr>
        <w:t>exposed to persistent misinformation, lies, fake news and manipulation on a vast scale</w:t>
      </w:r>
      <w:r w:rsidRPr="00E410AC">
        <w:rPr>
          <w:sz w:val="16"/>
        </w:rPr>
        <w:t>. Yet while countries comforted themselves with blankets of cyber-delusionism, a few lone tech writers have been sounding the alarm bells for some time now.</w:t>
      </w:r>
    </w:p>
    <w:p w14:paraId="23848D7A" w14:textId="77777777" w:rsidR="00F40B7B" w:rsidRPr="00E410AC" w:rsidRDefault="00F40B7B" w:rsidP="00F40B7B">
      <w:pPr>
        <w:rPr>
          <w:sz w:val="16"/>
        </w:rPr>
      </w:pPr>
      <w:r w:rsidRPr="00E410AC">
        <w:rPr>
          <w:sz w:val="16"/>
        </w:rPr>
        <w:t>Watching Freedom Fail</w:t>
      </w:r>
    </w:p>
    <w:p w14:paraId="2F344A87" w14:textId="77777777" w:rsidR="00F40B7B" w:rsidRPr="00B83D8D" w:rsidRDefault="00F40B7B" w:rsidP="00F40B7B">
      <w:pPr>
        <w:rPr>
          <w:sz w:val="16"/>
        </w:rPr>
      </w:pPr>
      <w:r w:rsidRPr="00B83D8D">
        <w:rPr>
          <w:sz w:val="16"/>
        </w:rPr>
        <w:t xml:space="preserve">Evgeny Morozov is a writer, researcher, and intellectual from Belarus who studies the political and social implications of digital ICT. His 2011 book, The Net Delusion, challenges the myth of ‘internet freedom’ and argues that technology has failed to democratise the world as some had previously told us would happen.2 </w:t>
      </w:r>
      <w:r w:rsidRPr="009C4D57">
        <w:rPr>
          <w:rStyle w:val="StyleUnderline"/>
        </w:rPr>
        <w:t>Behind</w:t>
      </w:r>
      <w:r w:rsidRPr="00B83D8D">
        <w:rPr>
          <w:sz w:val="16"/>
        </w:rPr>
        <w:t xml:space="preserve"> many of the </w:t>
      </w:r>
      <w:r w:rsidRPr="009C4D57">
        <w:rPr>
          <w:rStyle w:val="Emphasis"/>
        </w:rPr>
        <w:t>eloquent words</w:t>
      </w:r>
      <w:r w:rsidRPr="00B83D8D">
        <w:rPr>
          <w:sz w:val="16"/>
        </w:rPr>
        <w:t xml:space="preserve"> </w:t>
      </w:r>
      <w:r w:rsidRPr="009C4D57">
        <w:rPr>
          <w:rStyle w:val="StyleUnderline"/>
        </w:rPr>
        <w:t>spoken in</w:t>
      </w:r>
      <w:r w:rsidRPr="00B83D8D">
        <w:rPr>
          <w:sz w:val="16"/>
        </w:rPr>
        <w:t xml:space="preserve"> high </w:t>
      </w:r>
      <w:r w:rsidRPr="009C4D57">
        <w:rPr>
          <w:rStyle w:val="Emphasis"/>
        </w:rPr>
        <w:t>praise</w:t>
      </w:r>
      <w:r w:rsidRPr="00B83D8D">
        <w:rPr>
          <w:sz w:val="16"/>
        </w:rPr>
        <w:t xml:space="preserve"> </w:t>
      </w:r>
      <w:r w:rsidRPr="009C4D57">
        <w:rPr>
          <w:rStyle w:val="StyleUnderline"/>
        </w:rPr>
        <w:t>of digital ICT lies a combination of</w:t>
      </w:r>
      <w:r w:rsidRPr="00B83D8D">
        <w:rPr>
          <w:sz w:val="16"/>
        </w:rPr>
        <w:t xml:space="preserve"> </w:t>
      </w:r>
      <w:r w:rsidRPr="009C4D57">
        <w:rPr>
          <w:rStyle w:val="Emphasis"/>
        </w:rPr>
        <w:t>utopianism</w:t>
      </w:r>
      <w:r w:rsidRPr="00B83D8D">
        <w:rPr>
          <w:sz w:val="16"/>
        </w:rPr>
        <w:t xml:space="preserve"> </w:t>
      </w:r>
      <w:r w:rsidRPr="009C4D57">
        <w:rPr>
          <w:rStyle w:val="StyleUnderline"/>
        </w:rPr>
        <w:t>and</w:t>
      </w:r>
      <w:r w:rsidRPr="00B83D8D">
        <w:rPr>
          <w:sz w:val="16"/>
        </w:rPr>
        <w:t xml:space="preserve"> </w:t>
      </w:r>
      <w:r w:rsidRPr="009C4D57">
        <w:rPr>
          <w:rStyle w:val="Emphasis"/>
        </w:rPr>
        <w:t>ignorance</w:t>
      </w:r>
      <w:r w:rsidRPr="00B83D8D">
        <w:rPr>
          <w:sz w:val="16"/>
        </w:rPr>
        <w:t xml:space="preserve"> </w:t>
      </w:r>
      <w:r w:rsidRPr="009C4D57">
        <w:rPr>
          <w:rStyle w:val="StyleUnderline"/>
        </w:rPr>
        <w:t>that</w:t>
      </w:r>
      <w:r w:rsidRPr="00B83D8D">
        <w:rPr>
          <w:sz w:val="16"/>
        </w:rPr>
        <w:t xml:space="preserve"> </w:t>
      </w:r>
      <w:r w:rsidRPr="009C4D57">
        <w:rPr>
          <w:rStyle w:val="Emphasis"/>
        </w:rPr>
        <w:t>grossly misrepresents</w:t>
      </w:r>
      <w:r w:rsidRPr="00B83D8D">
        <w:rPr>
          <w:sz w:val="16"/>
        </w:rPr>
        <w:t xml:space="preserve"> </w:t>
      </w:r>
      <w:r w:rsidRPr="009C4D57">
        <w:rPr>
          <w:rStyle w:val="StyleUnderline"/>
        </w:rPr>
        <w:t>the internet’s</w:t>
      </w:r>
      <w:r w:rsidRPr="00B83D8D">
        <w:rPr>
          <w:sz w:val="16"/>
        </w:rPr>
        <w:t xml:space="preserve"> political </w:t>
      </w:r>
      <w:r w:rsidRPr="009C4D57">
        <w:rPr>
          <w:rStyle w:val="StyleUnderline"/>
        </w:rPr>
        <w:t>role and potential</w:t>
      </w:r>
      <w:r w:rsidRPr="00B83D8D">
        <w:rPr>
          <w:sz w:val="16"/>
        </w:rPr>
        <w:t xml:space="preserve">. Morozov argues that the </w:t>
      </w:r>
      <w:r w:rsidRPr="009C4D57">
        <w:rPr>
          <w:rStyle w:val="StyleUnderline"/>
        </w:rPr>
        <w:t>West’s irresponsible promotion of technological tools as</w:t>
      </w:r>
      <w:r w:rsidRPr="00B83D8D">
        <w:rPr>
          <w:sz w:val="16"/>
        </w:rPr>
        <w:t xml:space="preserve"> </w:t>
      </w:r>
      <w:r w:rsidRPr="009C4D57">
        <w:rPr>
          <w:rStyle w:val="Emphasis"/>
        </w:rPr>
        <w:t>pro-democratic agents</w:t>
      </w:r>
      <w:r w:rsidRPr="00B83D8D">
        <w:rPr>
          <w:sz w:val="16"/>
        </w:rPr>
        <w:t xml:space="preserve"> has </w:t>
      </w:r>
      <w:r w:rsidRPr="009C4D57">
        <w:rPr>
          <w:rStyle w:val="StyleUnderline"/>
        </w:rPr>
        <w:t>provoked a</w:t>
      </w:r>
      <w:r w:rsidRPr="00B83D8D">
        <w:rPr>
          <w:sz w:val="16"/>
        </w:rPr>
        <w:t xml:space="preserve"> </w:t>
      </w:r>
      <w:r w:rsidRPr="009C4D57">
        <w:rPr>
          <w:rStyle w:val="Emphasis"/>
        </w:rPr>
        <w:t>backlash</w:t>
      </w:r>
      <w:r w:rsidRPr="00B83D8D">
        <w:rPr>
          <w:sz w:val="16"/>
        </w:rPr>
        <w:t xml:space="preserve"> </w:t>
      </w:r>
      <w:r w:rsidRPr="009C4D57">
        <w:rPr>
          <w:rStyle w:val="StyleUnderline"/>
        </w:rPr>
        <w:t xml:space="preserve">from </w:t>
      </w:r>
      <w:r w:rsidRPr="00C962EF">
        <w:rPr>
          <w:rStyle w:val="StyleUnderline"/>
          <w:highlight w:val="cyan"/>
        </w:rPr>
        <w:t>authoritarian</w:t>
      </w:r>
      <w:r w:rsidRPr="009C4D57">
        <w:rPr>
          <w:rStyle w:val="StyleUnderline"/>
        </w:rPr>
        <w:t xml:space="preserve"> regime</w:t>
      </w:r>
      <w:r w:rsidRPr="00C962EF">
        <w:rPr>
          <w:rStyle w:val="StyleUnderline"/>
          <w:highlight w:val="cyan"/>
        </w:rPr>
        <w:t>s</w:t>
      </w:r>
      <w:r w:rsidRPr="00B83D8D">
        <w:rPr>
          <w:sz w:val="16"/>
        </w:rPr>
        <w:t xml:space="preserve"> to crack down on online activity, not just closing down or blocking websites but using online social platforms to infiltrate protest groups and track down protesters and dissenters. They are also </w:t>
      </w:r>
      <w:r w:rsidRPr="00C962EF">
        <w:rPr>
          <w:rStyle w:val="Emphasis"/>
          <w:highlight w:val="cyan"/>
        </w:rPr>
        <w:t>sow</w:t>
      </w:r>
      <w:r w:rsidRPr="009C4D57">
        <w:rPr>
          <w:rStyle w:val="Emphasis"/>
        </w:rPr>
        <w:t xml:space="preserve">ing the </w:t>
      </w:r>
      <w:r w:rsidRPr="00C962EF">
        <w:rPr>
          <w:rStyle w:val="Emphasis"/>
          <w:highlight w:val="cyan"/>
        </w:rPr>
        <w:t>seeds</w:t>
      </w:r>
      <w:r w:rsidRPr="00C962EF">
        <w:rPr>
          <w:sz w:val="16"/>
          <w:highlight w:val="cyan"/>
        </w:rPr>
        <w:t xml:space="preserve"> </w:t>
      </w:r>
      <w:r w:rsidRPr="00C962EF">
        <w:rPr>
          <w:rStyle w:val="StyleUnderline"/>
          <w:highlight w:val="cyan"/>
        </w:rPr>
        <w:t>of</w:t>
      </w:r>
      <w:r w:rsidRPr="009C4D57">
        <w:rPr>
          <w:rStyle w:val="StyleUnderline"/>
        </w:rPr>
        <w:t xml:space="preserve"> their</w:t>
      </w:r>
      <w:r w:rsidRPr="00B83D8D">
        <w:rPr>
          <w:sz w:val="16"/>
        </w:rPr>
        <w:t xml:space="preserve"> own </w:t>
      </w:r>
      <w:r w:rsidRPr="009C4D57">
        <w:rPr>
          <w:rStyle w:val="StyleUnderline"/>
        </w:rPr>
        <w:t xml:space="preserve">agenda and </w:t>
      </w:r>
      <w:r w:rsidRPr="00C962EF">
        <w:rPr>
          <w:rStyle w:val="StyleUnderline"/>
          <w:highlight w:val="cyan"/>
        </w:rPr>
        <w:t>propaganda</w:t>
      </w:r>
      <w:r w:rsidRPr="00B83D8D">
        <w:rPr>
          <w:sz w:val="16"/>
        </w:rPr>
        <w:t xml:space="preserve"> online </w:t>
      </w:r>
      <w:r w:rsidRPr="00C962EF">
        <w:rPr>
          <w:rStyle w:val="StyleUnderline"/>
          <w:highlight w:val="cyan"/>
        </w:rPr>
        <w:t>and</w:t>
      </w:r>
      <w:r w:rsidRPr="009C4D57">
        <w:rPr>
          <w:rStyle w:val="StyleUnderline"/>
        </w:rPr>
        <w:t xml:space="preserve"> generally</w:t>
      </w:r>
      <w:r w:rsidRPr="00B83D8D">
        <w:rPr>
          <w:sz w:val="16"/>
        </w:rPr>
        <w:t xml:space="preserve"> </w:t>
      </w:r>
      <w:r w:rsidRPr="009C4D57">
        <w:rPr>
          <w:rStyle w:val="Emphasis"/>
        </w:rPr>
        <w:t>out-resourcing</w:t>
      </w:r>
      <w:r w:rsidRPr="00B83D8D">
        <w:rPr>
          <w:sz w:val="16"/>
        </w:rPr>
        <w:t xml:space="preserve"> </w:t>
      </w:r>
      <w:r w:rsidRPr="009C4D57">
        <w:rPr>
          <w:rStyle w:val="StyleUnderline"/>
        </w:rPr>
        <w:t>and</w:t>
      </w:r>
      <w:r w:rsidRPr="00B83D8D">
        <w:rPr>
          <w:sz w:val="16"/>
        </w:rPr>
        <w:t xml:space="preserve"> </w:t>
      </w:r>
      <w:r w:rsidRPr="00C962EF">
        <w:rPr>
          <w:rStyle w:val="Emphasis"/>
          <w:highlight w:val="cyan"/>
        </w:rPr>
        <w:t>out-smart</w:t>
      </w:r>
      <w:r w:rsidRPr="009C4D57">
        <w:rPr>
          <w:rStyle w:val="Emphasis"/>
        </w:rPr>
        <w:t>ing</w:t>
      </w:r>
      <w:r w:rsidRPr="00B83D8D">
        <w:rPr>
          <w:sz w:val="16"/>
        </w:rPr>
        <w:t xml:space="preserve"> their own </w:t>
      </w:r>
      <w:r w:rsidRPr="009C4D57">
        <w:rPr>
          <w:rStyle w:val="StyleUnderline"/>
        </w:rPr>
        <w:t xml:space="preserve">beleaguered people and governments of </w:t>
      </w:r>
      <w:r w:rsidRPr="00C962EF">
        <w:rPr>
          <w:rStyle w:val="StyleUnderline"/>
          <w:highlight w:val="cyan"/>
        </w:rPr>
        <w:t>the West</w:t>
      </w:r>
      <w:r w:rsidRPr="00B83D8D">
        <w:rPr>
          <w:sz w:val="16"/>
        </w:rPr>
        <w:t xml:space="preserve">. Two misapprehensions about digital information technology, in particular, concern Morozov: cyber-utopianism and internet-centrism. </w:t>
      </w:r>
      <w:r w:rsidRPr="004E5BD4">
        <w:rPr>
          <w:rStyle w:val="StyleUnderline"/>
        </w:rPr>
        <w:t>Cyber-utopianism</w:t>
      </w:r>
      <w:r w:rsidRPr="00B83D8D">
        <w:rPr>
          <w:rStyle w:val="StyleUnderline"/>
        </w:rPr>
        <w:t xml:space="preserve"> is the belief</w:t>
      </w:r>
      <w:r w:rsidRPr="00B83D8D">
        <w:rPr>
          <w:sz w:val="16"/>
        </w:rPr>
        <w:t xml:space="preserve"> that </w:t>
      </w:r>
      <w:r w:rsidRPr="00B83D8D">
        <w:rPr>
          <w:rStyle w:val="StyleUnderline"/>
        </w:rPr>
        <w:t>the</w:t>
      </w:r>
      <w:r w:rsidRPr="00B83D8D">
        <w:rPr>
          <w:sz w:val="16"/>
        </w:rPr>
        <w:t xml:space="preserve"> </w:t>
      </w:r>
      <w:r w:rsidRPr="00B83D8D">
        <w:rPr>
          <w:rStyle w:val="Emphasis"/>
        </w:rPr>
        <w:t>culture of the internet</w:t>
      </w:r>
      <w:r w:rsidRPr="00B83D8D">
        <w:rPr>
          <w:sz w:val="16"/>
        </w:rPr>
        <w:t xml:space="preserve"> </w:t>
      </w:r>
      <w:r w:rsidRPr="00B83D8D">
        <w:rPr>
          <w:rStyle w:val="StyleUnderline"/>
        </w:rPr>
        <w:t>is inherently emancipatory</w:t>
      </w:r>
      <w:r w:rsidRPr="00B83D8D">
        <w:rPr>
          <w:sz w:val="16"/>
        </w:rPr>
        <w:t xml:space="preserve"> and the stubborn refusal to acknowledge its limitations and downsides. It stems from:</w:t>
      </w:r>
    </w:p>
    <w:p w14:paraId="041BE248" w14:textId="77777777" w:rsidR="00F40B7B" w:rsidRPr="00B83D8D" w:rsidRDefault="00F40B7B" w:rsidP="00F40B7B">
      <w:pPr>
        <w:ind w:left="720"/>
        <w:rPr>
          <w:sz w:val="16"/>
        </w:rPr>
      </w:pPr>
      <w:r w:rsidRPr="00B83D8D">
        <w:rPr>
          <w:sz w:val="16"/>
        </w:rPr>
        <w:t xml:space="preserve">[T]he </w:t>
      </w:r>
      <w:r w:rsidRPr="00B83D8D">
        <w:rPr>
          <w:rStyle w:val="StyleUnderline"/>
        </w:rPr>
        <w:t>starry-eyed</w:t>
      </w:r>
      <w:r w:rsidRPr="00B83D8D">
        <w:rPr>
          <w:sz w:val="16"/>
        </w:rPr>
        <w:t xml:space="preserve"> </w:t>
      </w:r>
      <w:r w:rsidRPr="00B83D8D">
        <w:rPr>
          <w:rStyle w:val="Emphasis"/>
          <w:sz w:val="24"/>
          <w:szCs w:val="24"/>
        </w:rPr>
        <w:t>digital fervor of the 1990s</w:t>
      </w:r>
      <w:r w:rsidRPr="00B83D8D">
        <w:rPr>
          <w:sz w:val="16"/>
        </w:rPr>
        <w:t xml:space="preserve">, </w:t>
      </w:r>
      <w:r w:rsidRPr="00B83D8D">
        <w:rPr>
          <w:rStyle w:val="StyleUnderline"/>
        </w:rPr>
        <w:t>when</w:t>
      </w:r>
      <w:r w:rsidRPr="00B83D8D">
        <w:rPr>
          <w:sz w:val="16"/>
        </w:rPr>
        <w:t xml:space="preserve"> former </w:t>
      </w:r>
      <w:r w:rsidRPr="00B83D8D">
        <w:rPr>
          <w:rStyle w:val="StyleUnderline"/>
        </w:rPr>
        <w:t>hippies</w:t>
      </w:r>
      <w:r w:rsidRPr="00B83D8D">
        <w:rPr>
          <w:sz w:val="16"/>
        </w:rPr>
        <w:t xml:space="preserve">, by this time </w:t>
      </w:r>
      <w:r w:rsidRPr="00B83D8D">
        <w:rPr>
          <w:rStyle w:val="Emphasis"/>
        </w:rPr>
        <w:t>ensconced</w:t>
      </w:r>
      <w:r w:rsidRPr="00B83D8D">
        <w:rPr>
          <w:sz w:val="16"/>
        </w:rPr>
        <w:t xml:space="preserve"> </w:t>
      </w:r>
      <w:r w:rsidRPr="00B83D8D">
        <w:rPr>
          <w:rStyle w:val="StyleUnderline"/>
        </w:rPr>
        <w:t>in</w:t>
      </w:r>
      <w:r w:rsidRPr="00B83D8D">
        <w:rPr>
          <w:sz w:val="16"/>
        </w:rPr>
        <w:t xml:space="preserve"> some of </w:t>
      </w:r>
      <w:r w:rsidRPr="00B83D8D">
        <w:rPr>
          <w:rStyle w:val="StyleUnderline"/>
        </w:rPr>
        <w:t>the most prestigious universities in the world, went on an</w:t>
      </w:r>
      <w:r w:rsidRPr="00B83D8D">
        <w:rPr>
          <w:sz w:val="16"/>
        </w:rPr>
        <w:t xml:space="preserve"> </w:t>
      </w:r>
      <w:r w:rsidRPr="00B83D8D">
        <w:rPr>
          <w:rStyle w:val="Emphasis"/>
        </w:rPr>
        <w:t>argumentative spree</w:t>
      </w:r>
      <w:r w:rsidRPr="00B83D8D">
        <w:rPr>
          <w:sz w:val="16"/>
        </w:rPr>
        <w:t xml:space="preserve"> </w:t>
      </w:r>
      <w:r w:rsidRPr="00B83D8D">
        <w:rPr>
          <w:rStyle w:val="StyleUnderline"/>
        </w:rPr>
        <w:t>to prove</w:t>
      </w:r>
      <w:r w:rsidRPr="00B83D8D">
        <w:rPr>
          <w:sz w:val="16"/>
        </w:rPr>
        <w:t xml:space="preserve"> that </w:t>
      </w:r>
      <w:r w:rsidRPr="00B83D8D">
        <w:rPr>
          <w:rStyle w:val="StyleUnderline"/>
        </w:rPr>
        <w:t>the Internet could deliver</w:t>
      </w:r>
      <w:r w:rsidRPr="00B83D8D">
        <w:rPr>
          <w:sz w:val="16"/>
        </w:rPr>
        <w:t xml:space="preserve"> what the 1960s couldn’t: boost </w:t>
      </w:r>
      <w:r w:rsidRPr="00B83D8D">
        <w:rPr>
          <w:rStyle w:val="StyleUnderline"/>
        </w:rPr>
        <w:t>democratic participation</w:t>
      </w:r>
      <w:r w:rsidRPr="00B83D8D">
        <w:rPr>
          <w:sz w:val="16"/>
        </w:rPr>
        <w:t>, trigger a renaissance of moribund communities, strengthen associational life, and serve as a bridge from bowling alone to blogging together. And if it works in Seattle, it must work in Shanghai.3</w:t>
      </w:r>
    </w:p>
    <w:p w14:paraId="3CC49157" w14:textId="77777777" w:rsidR="00F40B7B" w:rsidRPr="00B83D8D" w:rsidRDefault="00F40B7B" w:rsidP="00F40B7B">
      <w:pPr>
        <w:rPr>
          <w:sz w:val="16"/>
        </w:rPr>
      </w:pPr>
      <w:r w:rsidRPr="004E5BD4">
        <w:rPr>
          <w:rStyle w:val="StyleUnderline"/>
        </w:rPr>
        <w:t>Internet-centrism</w:t>
      </w:r>
      <w:r w:rsidRPr="00B83D8D">
        <w:rPr>
          <w:rStyle w:val="StyleUnderline"/>
        </w:rPr>
        <w:t xml:space="preserve"> is the conviction</w:t>
      </w:r>
      <w:r w:rsidRPr="00B83D8D">
        <w:rPr>
          <w:sz w:val="16"/>
        </w:rPr>
        <w:t xml:space="preserve"> that </w:t>
      </w:r>
      <w:r w:rsidRPr="00B83D8D">
        <w:rPr>
          <w:rStyle w:val="Emphasis"/>
        </w:rPr>
        <w:t>every</w:t>
      </w:r>
      <w:r w:rsidRPr="00B83D8D">
        <w:rPr>
          <w:sz w:val="16"/>
        </w:rPr>
        <w:t xml:space="preserve"> </w:t>
      </w:r>
      <w:r w:rsidRPr="00B83D8D">
        <w:rPr>
          <w:rStyle w:val="StyleUnderline"/>
        </w:rPr>
        <w:t>important issue and concern</w:t>
      </w:r>
      <w:r w:rsidRPr="00B83D8D">
        <w:rPr>
          <w:sz w:val="16"/>
        </w:rPr>
        <w:t xml:space="preserve"> about modern society and politics </w:t>
      </w:r>
      <w:r w:rsidRPr="00B83D8D">
        <w:rPr>
          <w:rStyle w:val="StyleUnderline"/>
        </w:rPr>
        <w:t>can be framed in terms of the internet</w:t>
      </w:r>
      <w:r w:rsidRPr="00B83D8D">
        <w:rPr>
          <w:sz w:val="16"/>
        </w:rPr>
        <w:t xml:space="preserve">. It is not a set of beliefs rather; </w:t>
      </w:r>
      <w:r w:rsidRPr="00B83D8D">
        <w:rPr>
          <w:rStyle w:val="StyleUnderline"/>
        </w:rPr>
        <w:t>it is a</w:t>
      </w:r>
      <w:r w:rsidRPr="00B83D8D">
        <w:rPr>
          <w:sz w:val="16"/>
        </w:rPr>
        <w:t xml:space="preserve"> </w:t>
      </w:r>
      <w:r w:rsidRPr="00B83D8D">
        <w:rPr>
          <w:rStyle w:val="Emphasis"/>
        </w:rPr>
        <w:t>philosophy of action</w:t>
      </w:r>
      <w:r w:rsidRPr="00B83D8D">
        <w:rPr>
          <w:sz w:val="16"/>
        </w:rPr>
        <w:t xml:space="preserve"> </w:t>
      </w:r>
      <w:r w:rsidRPr="00B83D8D">
        <w:rPr>
          <w:rStyle w:val="StyleUnderline"/>
        </w:rPr>
        <w:t>that informs</w:t>
      </w:r>
      <w:r w:rsidRPr="00B83D8D">
        <w:rPr>
          <w:sz w:val="16"/>
        </w:rPr>
        <w:t xml:space="preserve"> how </w:t>
      </w:r>
      <w:r w:rsidRPr="00B83D8D">
        <w:rPr>
          <w:rStyle w:val="StyleUnderline"/>
        </w:rPr>
        <w:t>decisions</w:t>
      </w:r>
      <w:r w:rsidRPr="00B83D8D">
        <w:rPr>
          <w:sz w:val="16"/>
        </w:rPr>
        <w:t xml:space="preserve"> are made </w:t>
      </w:r>
      <w:r w:rsidRPr="00B83D8D">
        <w:rPr>
          <w:rStyle w:val="StyleUnderline"/>
        </w:rPr>
        <w:t>and</w:t>
      </w:r>
      <w:r w:rsidRPr="00B83D8D">
        <w:rPr>
          <w:sz w:val="16"/>
        </w:rPr>
        <w:t xml:space="preserve"> long-term </w:t>
      </w:r>
      <w:r w:rsidRPr="00B83D8D">
        <w:rPr>
          <w:rStyle w:val="Emphasis"/>
        </w:rPr>
        <w:t>strategies</w:t>
      </w:r>
      <w:r w:rsidRPr="00B83D8D">
        <w:rPr>
          <w:sz w:val="16"/>
        </w:rPr>
        <w:t xml:space="preserve"> </w:t>
      </w:r>
      <w:r w:rsidRPr="00B83D8D">
        <w:rPr>
          <w:rStyle w:val="StyleUnderline"/>
        </w:rPr>
        <w:t>are developed</w:t>
      </w:r>
      <w:r w:rsidRPr="00B83D8D">
        <w:rPr>
          <w:sz w:val="16"/>
        </w:rPr>
        <w:t xml:space="preserve">. </w:t>
      </w:r>
      <w:r w:rsidRPr="004E5BD4">
        <w:rPr>
          <w:rStyle w:val="StyleUnderline"/>
        </w:rPr>
        <w:t>Internet-centrists</w:t>
      </w:r>
      <w:r w:rsidRPr="00B83D8D">
        <w:rPr>
          <w:rStyle w:val="StyleUnderline"/>
        </w:rPr>
        <w:t xml:space="preserve"> tend to</w:t>
      </w:r>
      <w:r w:rsidRPr="00B83D8D">
        <w:rPr>
          <w:sz w:val="16"/>
        </w:rPr>
        <w:t xml:space="preserve"> </w:t>
      </w:r>
      <w:r w:rsidRPr="00B83D8D">
        <w:rPr>
          <w:rStyle w:val="Emphasis"/>
        </w:rPr>
        <w:t>react</w:t>
      </w:r>
      <w:r w:rsidRPr="00B83D8D">
        <w:rPr>
          <w:sz w:val="16"/>
        </w:rPr>
        <w:t xml:space="preserve"> </w:t>
      </w:r>
      <w:r w:rsidRPr="00B83D8D">
        <w:rPr>
          <w:rStyle w:val="StyleUnderline"/>
        </w:rPr>
        <w:t>and</w:t>
      </w:r>
      <w:r w:rsidRPr="00B83D8D">
        <w:rPr>
          <w:sz w:val="16"/>
        </w:rPr>
        <w:t xml:space="preserve"> </w:t>
      </w:r>
      <w:r w:rsidRPr="00B83D8D">
        <w:rPr>
          <w:rStyle w:val="Emphasis"/>
        </w:rPr>
        <w:t>response</w:t>
      </w:r>
      <w:r w:rsidRPr="00B83D8D">
        <w:rPr>
          <w:sz w:val="16"/>
        </w:rPr>
        <w:t xml:space="preserve"> </w:t>
      </w:r>
      <w:r w:rsidRPr="00B83D8D">
        <w:rPr>
          <w:rStyle w:val="StyleUnderline"/>
        </w:rPr>
        <w:t>to every question about democratic change by</w:t>
      </w:r>
      <w:r w:rsidRPr="00B83D8D">
        <w:rPr>
          <w:sz w:val="16"/>
        </w:rPr>
        <w:t xml:space="preserve"> </w:t>
      </w:r>
      <w:r w:rsidRPr="00B83D8D">
        <w:rPr>
          <w:rStyle w:val="Emphasis"/>
        </w:rPr>
        <w:t>first reframing it</w:t>
      </w:r>
      <w:r w:rsidRPr="00B83D8D">
        <w:rPr>
          <w:sz w:val="16"/>
        </w:rPr>
        <w:t xml:space="preserve"> </w:t>
      </w:r>
      <w:r w:rsidRPr="00B83D8D">
        <w:rPr>
          <w:rStyle w:val="StyleUnderline"/>
        </w:rPr>
        <w:t>in terms of the internet rather than the</w:t>
      </w:r>
      <w:r w:rsidRPr="00B83D8D">
        <w:rPr>
          <w:sz w:val="16"/>
        </w:rPr>
        <w:t xml:space="preserve"> </w:t>
      </w:r>
      <w:r w:rsidRPr="00B83D8D">
        <w:rPr>
          <w:rStyle w:val="Emphasis"/>
        </w:rPr>
        <w:t>exact context</w:t>
      </w:r>
      <w:r w:rsidRPr="00B83D8D">
        <w:rPr>
          <w:sz w:val="16"/>
        </w:rPr>
        <w:t xml:space="preserve"> in which that change is to occur.</w:t>
      </w:r>
    </w:p>
    <w:p w14:paraId="5C087E63" w14:textId="77777777" w:rsidR="00F40B7B" w:rsidRPr="00B83D8D" w:rsidRDefault="00F40B7B" w:rsidP="00F40B7B">
      <w:pPr>
        <w:rPr>
          <w:sz w:val="16"/>
        </w:rPr>
      </w:pPr>
      <w:r w:rsidRPr="00B83D8D">
        <w:rPr>
          <w:sz w:val="16"/>
        </w:rPr>
        <w:t>Morozov presents a good example of the unrealistic expectations and the broadly misrepresented impacts of digital ICT in social and civil unrest. In June 2009, mostly young Iranians took to the streets of Tehran and other cities to protest what they believed to be fraudulent and rigged elections, later to become known as ‘the green revolution’ or green movement. While these protests grew in number, a counter argument surfaced among many other Iranians that the elections were, in fact, fair and they set out to defend the incumbent president of the day Mahmoud Ahmadinejad. As the two sides – representing modernity and conservatism – squared up to each other, the country faced its worst social and political crisis since the 1979 revolution which saw the return of the Ayatollah Khamenei. Meanwhile, in the West, a very simple and alluring narrative of what was occurring began to emerge and of how the internet was beginning to usher in the building blocks of freedom and a new dawn of democracy in Iran. In a series of blogs for The Atlantic, Andrew Sullivan proclaimed ‘the revolution will be twittered’ in which he claimed that the microblogging site Twitter not only managed to avoid the shutdown of communications in the country but that it was becoming a critical tool for organising the resistance in Iran.4 He offered little evidence to back up such claims. But his claims did echo with many cyber-utopianists who had patiently waited for digital tech’s big break in beginning about global democratisation, and if the evidence was not as apparent yet it was only a matter of time before it emerged. Such optimism quickly went mainstream with prominent print media organisations such as The New York Times, Wall Street Journal, Los Angeles Times, Baltimore Sun and Financial Times, as well as other non-governmental organisation (NGO) and religious publications, eulogising the power of Twitter – and by default the internet – for its ability to organise and empower ordinary citizens in the face of authoritarianism and tyranny. Even when Twitter scheduled maintenance for the website, the US state department requested the company to postpone this work so that the service would not be interrupted as, they claimed, it was being used to rally people into the streets to protest against the election. Former deputy national security advisor in the George W. Bush administration, Mark Pfeifle, even launched a public campaign to nominate Twitter for the Noble Peace Prize arguing that ‘without Twitter, the people of Iran would not have felt empowered and confident to stand up for freedom and democracy’.5</w:t>
      </w:r>
    </w:p>
    <w:p w14:paraId="4CE57641" w14:textId="77777777" w:rsidR="00F40B7B" w:rsidRPr="00B83D8D" w:rsidRDefault="00F40B7B" w:rsidP="00F40B7B">
      <w:pPr>
        <w:rPr>
          <w:sz w:val="16"/>
        </w:rPr>
      </w:pPr>
      <w:r w:rsidRPr="00B83D8D">
        <w:rPr>
          <w:sz w:val="16"/>
        </w:rPr>
        <w:t xml:space="preserve">But this story was not to have its fairy tale ending. The green movement quickly lost much of its momentum in the months following the election, and realisation slowly began to dawn on those people so fervent in their belief that the internet was destined to be a liberating tool against the oppressors across the world. Young people, merely armed with their smartphone and a Twitter account, were not, in fact, leading the charge to freedom and the spread of democracy. So, what had gone so wrong? It was later discovered that estimates of fewer than 1,000 active Twitter users were actually living in Iran at the time of the election and not all had joined the demonstrations.6 Many supporters of the green movement were from outside the country – the Iranian diaspora is highly active on social media – and got carried away by the enthusiasm of the protests, and numerous Twitter users across the world switched their location setting to Tehran in an attempt to confuse Mahmoud Ahmadinejad’s security forces and shield individuals within the movement. The Iranian government itself also worked to audaciously turn the technology against the protesters, and officials from within the regime started several fake opposition accounts on Twitter which began tweeting propaganda and misleading information. Iran had not undergone a Twitter revolution, and it was argued by Reese Erlich, an author and freelance journalist who had covered the election and had extensive knowledge of the circumstances of the protests, that the term simultaneously mischaracterises and trivialises the important mass movement that had developed at that time in Iran.7 Later, similar claims were made about the influence and power of Facebook, YouTube and other social media platforms as a catalyst for change in the context of the Arab Spring, and although there’s some evidence that these were used for mobilising and organising street protests and gatherings, the true vehicles for change during that period of time were the protests themselves and the underlying grievances against the ruling authorities. Digital ICT has the potential to play a significant role in unifying and rallying people around a cause, but in the face of subsequent leaderless disorganisation, what happens then? </w:t>
      </w:r>
      <w:r w:rsidRPr="00B83D8D">
        <w:rPr>
          <w:rStyle w:val="StyleUnderline"/>
        </w:rPr>
        <w:t>It is</w:t>
      </w:r>
      <w:r w:rsidRPr="00B83D8D">
        <w:rPr>
          <w:sz w:val="16"/>
        </w:rPr>
        <w:t xml:space="preserve"> also </w:t>
      </w:r>
      <w:r w:rsidRPr="00B83D8D">
        <w:rPr>
          <w:rStyle w:val="Emphasis"/>
        </w:rPr>
        <w:t>easier</w:t>
      </w:r>
      <w:r w:rsidRPr="00B83D8D">
        <w:rPr>
          <w:sz w:val="16"/>
        </w:rPr>
        <w:t xml:space="preserve"> </w:t>
      </w:r>
      <w:r w:rsidRPr="00B83D8D">
        <w:rPr>
          <w:rStyle w:val="StyleUnderline"/>
        </w:rPr>
        <w:t>for authorities to</w:t>
      </w:r>
      <w:r w:rsidRPr="00B83D8D">
        <w:rPr>
          <w:sz w:val="16"/>
        </w:rPr>
        <w:t xml:space="preserve"> </w:t>
      </w:r>
      <w:r w:rsidRPr="00B83D8D">
        <w:rPr>
          <w:rStyle w:val="Emphasis"/>
        </w:rPr>
        <w:t>combat</w:t>
      </w:r>
      <w:r w:rsidRPr="00B83D8D">
        <w:rPr>
          <w:sz w:val="16"/>
        </w:rPr>
        <w:t xml:space="preserve"> such </w:t>
      </w:r>
      <w:r w:rsidRPr="00B83D8D">
        <w:rPr>
          <w:rStyle w:val="Emphasis"/>
        </w:rPr>
        <w:t>protest</w:t>
      </w:r>
      <w:r w:rsidRPr="00B83D8D">
        <w:rPr>
          <w:sz w:val="16"/>
        </w:rPr>
        <w:t xml:space="preserve"> </w:t>
      </w:r>
      <w:r w:rsidRPr="00B83D8D">
        <w:rPr>
          <w:rStyle w:val="StyleUnderline"/>
        </w:rPr>
        <w:t>by simply spreading misinformation through the</w:t>
      </w:r>
      <w:r w:rsidRPr="00B83D8D">
        <w:rPr>
          <w:sz w:val="16"/>
        </w:rPr>
        <w:t xml:space="preserve"> </w:t>
      </w:r>
      <w:r w:rsidRPr="00B83D8D">
        <w:rPr>
          <w:rStyle w:val="Emphasis"/>
        </w:rPr>
        <w:t>same medium</w:t>
      </w:r>
      <w:r w:rsidRPr="00B83D8D">
        <w:rPr>
          <w:sz w:val="16"/>
        </w:rPr>
        <w:t xml:space="preserve"> </w:t>
      </w:r>
      <w:r w:rsidRPr="00B83D8D">
        <w:rPr>
          <w:rStyle w:val="StyleUnderline"/>
        </w:rPr>
        <w:t>used to organise</w:t>
      </w:r>
      <w:r w:rsidRPr="00B83D8D">
        <w:rPr>
          <w:sz w:val="16"/>
        </w:rPr>
        <w:t xml:space="preserve"> in the first instance and to single out individual deemed to be arranging such protests.</w:t>
      </w:r>
    </w:p>
    <w:p w14:paraId="19F670BC" w14:textId="77777777" w:rsidR="00F40B7B" w:rsidRPr="00B83D8D" w:rsidRDefault="00F40B7B" w:rsidP="00F40B7B">
      <w:pPr>
        <w:rPr>
          <w:sz w:val="16"/>
        </w:rPr>
      </w:pPr>
      <w:r w:rsidRPr="00B83D8D">
        <w:rPr>
          <w:sz w:val="16"/>
        </w:rPr>
        <w:t>Weaponising the Internet against Liberty</w:t>
      </w:r>
    </w:p>
    <w:p w14:paraId="1E4F9CF6" w14:textId="77777777" w:rsidR="00F40B7B" w:rsidRPr="00B83D8D" w:rsidRDefault="00F40B7B" w:rsidP="00F40B7B">
      <w:pPr>
        <w:rPr>
          <w:sz w:val="16"/>
        </w:rPr>
      </w:pPr>
      <w:r w:rsidRPr="00B83D8D">
        <w:rPr>
          <w:sz w:val="16"/>
        </w:rPr>
        <w:t xml:space="preserve">One of the most significant developments with regard to the organisation and ultimate collapse of the green movement and protests in Iran was </w:t>
      </w:r>
      <w:r w:rsidRPr="00B83D8D">
        <w:rPr>
          <w:rStyle w:val="StyleUnderline"/>
        </w:rPr>
        <w:t>the way</w:t>
      </w:r>
      <w:r w:rsidRPr="00B83D8D">
        <w:rPr>
          <w:sz w:val="16"/>
        </w:rPr>
        <w:t xml:space="preserve"> the </w:t>
      </w:r>
      <w:r w:rsidRPr="00B83D8D">
        <w:rPr>
          <w:rStyle w:val="StyleUnderline"/>
        </w:rPr>
        <w:t>authorities fought back, in</w:t>
      </w:r>
      <w:r w:rsidRPr="00B83D8D">
        <w:rPr>
          <w:sz w:val="16"/>
        </w:rPr>
        <w:t xml:space="preserve"> particular, </w:t>
      </w:r>
      <w:r w:rsidRPr="00B83D8D">
        <w:rPr>
          <w:rStyle w:val="StyleUnderline"/>
        </w:rPr>
        <w:t xml:space="preserve">the </w:t>
      </w:r>
      <w:r w:rsidRPr="00C962EF">
        <w:rPr>
          <w:rStyle w:val="StyleUnderline"/>
          <w:highlight w:val="cyan"/>
        </w:rPr>
        <w:t>use</w:t>
      </w:r>
      <w:r w:rsidRPr="00B83D8D">
        <w:rPr>
          <w:rStyle w:val="StyleUnderline"/>
        </w:rPr>
        <w:t xml:space="preserve"> of</w:t>
      </w:r>
      <w:r w:rsidRPr="00B83D8D">
        <w:rPr>
          <w:sz w:val="16"/>
        </w:rPr>
        <w:t xml:space="preserve"> </w:t>
      </w:r>
      <w:r w:rsidRPr="00C962EF">
        <w:rPr>
          <w:rStyle w:val="Emphasis"/>
          <w:highlight w:val="cyan"/>
        </w:rPr>
        <w:t>sophisticated</w:t>
      </w:r>
      <w:r w:rsidRPr="00B83D8D">
        <w:rPr>
          <w:rStyle w:val="Emphasis"/>
        </w:rPr>
        <w:t xml:space="preserve"> means of </w:t>
      </w:r>
      <w:r w:rsidRPr="00C962EF">
        <w:rPr>
          <w:rStyle w:val="Emphasis"/>
          <w:highlight w:val="cyan"/>
        </w:rPr>
        <w:t>disinfo</w:t>
      </w:r>
      <w:r w:rsidRPr="00B83D8D">
        <w:rPr>
          <w:rStyle w:val="Emphasis"/>
        </w:rPr>
        <w:t>rmation</w:t>
      </w:r>
      <w:r w:rsidRPr="00B83D8D">
        <w:rPr>
          <w:sz w:val="16"/>
        </w:rPr>
        <w:t xml:space="preserve"> </w:t>
      </w:r>
      <w:r w:rsidRPr="00B83D8D">
        <w:rPr>
          <w:rStyle w:val="StyleUnderline"/>
        </w:rPr>
        <w:t>by</w:t>
      </w:r>
      <w:r w:rsidRPr="00B83D8D">
        <w:rPr>
          <w:sz w:val="16"/>
        </w:rPr>
        <w:t xml:space="preserve"> governmental </w:t>
      </w:r>
      <w:r w:rsidRPr="00B83D8D">
        <w:rPr>
          <w:rStyle w:val="StyleUnderline"/>
        </w:rPr>
        <w:t>officials and agencies</w:t>
      </w:r>
      <w:r w:rsidRPr="00B83D8D">
        <w:rPr>
          <w:sz w:val="16"/>
        </w:rPr>
        <w:t xml:space="preserve">. The regime quickly understood the real potential in the use of social media and how it can be a willing and more than capable instrument in disrupting the messages of the protest. Propaganda and government misinformation are nothing new, but </w:t>
      </w:r>
      <w:r w:rsidRPr="00B83D8D">
        <w:rPr>
          <w:rStyle w:val="StyleUnderline"/>
        </w:rPr>
        <w:t>social media and other forms of online</w:t>
      </w:r>
      <w:r w:rsidRPr="00B83D8D">
        <w:rPr>
          <w:sz w:val="16"/>
        </w:rPr>
        <w:t xml:space="preserve"> broadcast </w:t>
      </w:r>
      <w:r w:rsidRPr="00B83D8D">
        <w:rPr>
          <w:rStyle w:val="StyleUnderline"/>
        </w:rPr>
        <w:t>media</w:t>
      </w:r>
      <w:r w:rsidRPr="00B83D8D">
        <w:rPr>
          <w:sz w:val="16"/>
        </w:rPr>
        <w:t xml:space="preserve"> available on the internet just </w:t>
      </w:r>
      <w:r w:rsidRPr="00B83D8D">
        <w:rPr>
          <w:rStyle w:val="StyleUnderline"/>
        </w:rPr>
        <w:t>makes it</w:t>
      </w:r>
      <w:r w:rsidRPr="00B83D8D">
        <w:rPr>
          <w:sz w:val="16"/>
        </w:rPr>
        <w:t xml:space="preserve"> much </w:t>
      </w:r>
      <w:r w:rsidRPr="00B83D8D">
        <w:rPr>
          <w:rStyle w:val="Emphasis"/>
        </w:rPr>
        <w:t>easier</w:t>
      </w:r>
      <w:r w:rsidRPr="00B83D8D">
        <w:rPr>
          <w:sz w:val="16"/>
        </w:rPr>
        <w:t xml:space="preserve"> </w:t>
      </w:r>
      <w:r w:rsidRPr="00B83D8D">
        <w:rPr>
          <w:rStyle w:val="StyleUnderline"/>
        </w:rPr>
        <w:t>and much more effective</w:t>
      </w:r>
      <w:r w:rsidRPr="00B83D8D">
        <w:rPr>
          <w:sz w:val="16"/>
        </w:rPr>
        <w:t xml:space="preserve">. The </w:t>
      </w:r>
      <w:r w:rsidRPr="00B83D8D">
        <w:rPr>
          <w:rStyle w:val="StyleUnderline"/>
        </w:rPr>
        <w:t>real state originator</w:t>
      </w:r>
      <w:r w:rsidRPr="00B83D8D">
        <w:rPr>
          <w:sz w:val="16"/>
        </w:rPr>
        <w:t xml:space="preserve"> of this use of online misinformation </w:t>
      </w:r>
      <w:r w:rsidRPr="00B83D8D">
        <w:rPr>
          <w:rStyle w:val="StyleUnderline"/>
        </w:rPr>
        <w:t>was</w:t>
      </w:r>
      <w:r w:rsidRPr="00B83D8D">
        <w:rPr>
          <w:sz w:val="16"/>
        </w:rPr>
        <w:t xml:space="preserve"> </w:t>
      </w:r>
      <w:r w:rsidRPr="00B83D8D">
        <w:rPr>
          <w:rStyle w:val="Emphasis"/>
        </w:rPr>
        <w:t>Russia</w:t>
      </w:r>
      <w:r w:rsidRPr="00B83D8D">
        <w:rPr>
          <w:sz w:val="16"/>
        </w:rPr>
        <w:t xml:space="preserve">, and they have been doing this for some time now. Long </w:t>
      </w:r>
      <w:r w:rsidRPr="00B83D8D">
        <w:rPr>
          <w:rStyle w:val="StyleUnderline"/>
        </w:rPr>
        <w:t>before the</w:t>
      </w:r>
      <w:r w:rsidRPr="00B83D8D">
        <w:rPr>
          <w:sz w:val="16"/>
        </w:rPr>
        <w:t xml:space="preserve"> </w:t>
      </w:r>
      <w:r w:rsidRPr="00B83D8D">
        <w:rPr>
          <w:rStyle w:val="Emphasis"/>
        </w:rPr>
        <w:t>2016, US</w:t>
      </w:r>
      <w:r w:rsidRPr="00B83D8D">
        <w:rPr>
          <w:sz w:val="16"/>
        </w:rPr>
        <w:t xml:space="preserve"> presidential </w:t>
      </w:r>
      <w:r w:rsidRPr="00B83D8D">
        <w:rPr>
          <w:rStyle w:val="Emphasis"/>
        </w:rPr>
        <w:t>election</w:t>
      </w:r>
      <w:r w:rsidRPr="00B83D8D">
        <w:rPr>
          <w:sz w:val="16"/>
        </w:rPr>
        <w:t xml:space="preserve"> </w:t>
      </w:r>
      <w:r w:rsidRPr="00B83D8D">
        <w:rPr>
          <w:rStyle w:val="StyleUnderline"/>
        </w:rPr>
        <w:t>and</w:t>
      </w:r>
      <w:r w:rsidRPr="00B83D8D">
        <w:rPr>
          <w:sz w:val="16"/>
        </w:rPr>
        <w:t xml:space="preserve"> the </w:t>
      </w:r>
      <w:r w:rsidRPr="00B83D8D">
        <w:rPr>
          <w:rStyle w:val="Emphasis"/>
        </w:rPr>
        <w:t>Brexit</w:t>
      </w:r>
      <w:r w:rsidRPr="00B83D8D">
        <w:rPr>
          <w:sz w:val="16"/>
        </w:rPr>
        <w:t xml:space="preserve"> referendum, Russia, China and Iran were just some of the </w:t>
      </w:r>
      <w:r w:rsidRPr="00C962EF">
        <w:rPr>
          <w:rStyle w:val="StyleUnderline"/>
          <w:highlight w:val="cyan"/>
        </w:rPr>
        <w:t>states</w:t>
      </w:r>
      <w:r w:rsidRPr="00B83D8D">
        <w:rPr>
          <w:rStyle w:val="StyleUnderline"/>
        </w:rPr>
        <w:t xml:space="preserve"> who had begun to </w:t>
      </w:r>
      <w:r w:rsidRPr="00C962EF">
        <w:rPr>
          <w:rStyle w:val="StyleUnderline"/>
          <w:highlight w:val="cyan"/>
        </w:rPr>
        <w:t>use such cyber techniques</w:t>
      </w:r>
      <w:r w:rsidRPr="00B83D8D">
        <w:rPr>
          <w:rStyle w:val="StyleUnderline"/>
        </w:rPr>
        <w:t xml:space="preserve"> to</w:t>
      </w:r>
      <w:r w:rsidRPr="00B83D8D">
        <w:rPr>
          <w:sz w:val="16"/>
        </w:rPr>
        <w:t xml:space="preserve"> </w:t>
      </w:r>
      <w:r w:rsidRPr="00B83D8D">
        <w:rPr>
          <w:rStyle w:val="Emphasis"/>
        </w:rPr>
        <w:t>thwart dissidents and opponents</w:t>
      </w:r>
      <w:r w:rsidRPr="00B83D8D">
        <w:rPr>
          <w:sz w:val="16"/>
        </w:rPr>
        <w:t xml:space="preserve"> </w:t>
      </w:r>
      <w:r w:rsidRPr="00B83D8D">
        <w:rPr>
          <w:rStyle w:val="StyleUnderline"/>
        </w:rPr>
        <w:t>of their own regimes</w:t>
      </w:r>
      <w:r w:rsidRPr="00B83D8D">
        <w:rPr>
          <w:sz w:val="16"/>
        </w:rPr>
        <w:t>. As the Soviet Union began to crumble in the early 1990s, the enormous cost and elaborate planning that went into surveillance of individuals began to be questioned. Such expense and time were also no indicator of success, and the human factor could easily ruin months of diligent surveillance work.</w:t>
      </w:r>
    </w:p>
    <w:p w14:paraId="6F4559D6" w14:textId="77777777" w:rsidR="00F40B7B" w:rsidRPr="00B83D8D" w:rsidRDefault="00F40B7B" w:rsidP="00F40B7B">
      <w:pPr>
        <w:rPr>
          <w:sz w:val="16"/>
        </w:rPr>
      </w:pPr>
      <w:r w:rsidRPr="00B83D8D">
        <w:rPr>
          <w:sz w:val="16"/>
        </w:rPr>
        <w:t xml:space="preserve">The shift in communications into the digital realm solved this problem. Not only was the storage of enormous amounts of data now possible, mining through such data was made much simpler. Identifying keep words or phrases in communications such as ‘democracy’, ‘freedom’, ‘free elections’ or ‘Putin must go’ was achievable by a simple search for such keywords or phrases, thus exposing the individuals involved in such communications. What’s more, much of this </w:t>
      </w:r>
      <w:r w:rsidRPr="00C962EF">
        <w:rPr>
          <w:rStyle w:val="StyleUnderline"/>
          <w:highlight w:val="cyan"/>
        </w:rPr>
        <w:t>info</w:t>
      </w:r>
      <w:r w:rsidRPr="00B83D8D">
        <w:rPr>
          <w:rStyle w:val="StyleUnderline"/>
        </w:rPr>
        <w:t xml:space="preserve">rmation </w:t>
      </w:r>
      <w:r w:rsidRPr="00C962EF">
        <w:rPr>
          <w:rStyle w:val="StyleUnderline"/>
          <w:highlight w:val="cyan"/>
        </w:rPr>
        <w:t>is</w:t>
      </w:r>
      <w:r w:rsidRPr="00B83D8D">
        <w:rPr>
          <w:sz w:val="16"/>
        </w:rPr>
        <w:t xml:space="preserve"> </w:t>
      </w:r>
      <w:r w:rsidRPr="00B83D8D">
        <w:rPr>
          <w:rStyle w:val="Emphasis"/>
        </w:rPr>
        <w:t xml:space="preserve">given up </w:t>
      </w:r>
      <w:r w:rsidRPr="00C962EF">
        <w:rPr>
          <w:rStyle w:val="Emphasis"/>
          <w:highlight w:val="cyan"/>
        </w:rPr>
        <w:t>free</w:t>
      </w:r>
      <w:r w:rsidRPr="00B83D8D">
        <w:rPr>
          <w:rStyle w:val="Emphasis"/>
        </w:rPr>
        <w:t>ly</w:t>
      </w:r>
      <w:r w:rsidRPr="00B83D8D">
        <w:rPr>
          <w:sz w:val="16"/>
        </w:rPr>
        <w:t xml:space="preserve"> </w:t>
      </w:r>
      <w:r w:rsidRPr="00B83D8D">
        <w:rPr>
          <w:rStyle w:val="StyleUnderline"/>
        </w:rPr>
        <w:t>and</w:t>
      </w:r>
      <w:r w:rsidRPr="00B83D8D">
        <w:rPr>
          <w:sz w:val="16"/>
        </w:rPr>
        <w:t xml:space="preserve"> </w:t>
      </w:r>
      <w:r w:rsidRPr="00B83D8D">
        <w:rPr>
          <w:rStyle w:val="Emphasis"/>
        </w:rPr>
        <w:t>widely available</w:t>
      </w:r>
      <w:r w:rsidRPr="00B83D8D">
        <w:rPr>
          <w:sz w:val="16"/>
        </w:rPr>
        <w:t xml:space="preserve"> online, </w:t>
      </w:r>
      <w:r w:rsidRPr="00C962EF">
        <w:rPr>
          <w:rStyle w:val="StyleUnderline"/>
          <w:highlight w:val="cyan"/>
        </w:rPr>
        <w:t>so authorities do not</w:t>
      </w:r>
      <w:r w:rsidRPr="00B83D8D">
        <w:rPr>
          <w:rStyle w:val="StyleUnderline"/>
        </w:rPr>
        <w:t xml:space="preserve"> even </w:t>
      </w:r>
      <w:r w:rsidRPr="00C962EF">
        <w:rPr>
          <w:rStyle w:val="StyleUnderline"/>
          <w:highlight w:val="cyan"/>
        </w:rPr>
        <w:t>have to</w:t>
      </w:r>
      <w:r w:rsidRPr="00C962EF">
        <w:rPr>
          <w:sz w:val="16"/>
          <w:highlight w:val="cyan"/>
        </w:rPr>
        <w:t xml:space="preserve"> </w:t>
      </w:r>
      <w:r w:rsidRPr="00C962EF">
        <w:rPr>
          <w:rStyle w:val="Emphasis"/>
          <w:highlight w:val="cyan"/>
        </w:rPr>
        <w:t>hack</w:t>
      </w:r>
      <w:r w:rsidRPr="00B83D8D">
        <w:rPr>
          <w:rStyle w:val="Emphasis"/>
        </w:rPr>
        <w:t xml:space="preserve"> communications</w:t>
      </w:r>
      <w:r w:rsidRPr="00B83D8D">
        <w:rPr>
          <w:sz w:val="16"/>
        </w:rPr>
        <w:t xml:space="preserve"> </w:t>
      </w:r>
      <w:r w:rsidRPr="00B83D8D">
        <w:rPr>
          <w:rStyle w:val="StyleUnderline"/>
        </w:rPr>
        <w:t>for some evidence</w:t>
      </w:r>
      <w:r w:rsidRPr="00B83D8D">
        <w:rPr>
          <w:sz w:val="16"/>
        </w:rPr>
        <w:t xml:space="preserve">. Many </w:t>
      </w:r>
      <w:r w:rsidRPr="00B83D8D">
        <w:rPr>
          <w:rStyle w:val="StyleUnderline"/>
        </w:rPr>
        <w:t>people</w:t>
      </w:r>
      <w:r w:rsidRPr="00B83D8D">
        <w:rPr>
          <w:sz w:val="16"/>
        </w:rPr>
        <w:t xml:space="preserve"> elect to </w:t>
      </w:r>
      <w:r w:rsidRPr="00B83D8D">
        <w:rPr>
          <w:rStyle w:val="Emphasis"/>
        </w:rPr>
        <w:t>freely</w:t>
      </w:r>
      <w:r w:rsidRPr="00B83D8D">
        <w:rPr>
          <w:sz w:val="16"/>
        </w:rPr>
        <w:t xml:space="preserve"> </w:t>
      </w:r>
      <w:r w:rsidRPr="00B83D8D">
        <w:rPr>
          <w:rStyle w:val="StyleUnderline"/>
        </w:rPr>
        <w:t>give away</w:t>
      </w:r>
      <w:r w:rsidRPr="00B83D8D">
        <w:rPr>
          <w:sz w:val="16"/>
        </w:rPr>
        <w:t xml:space="preserve"> much of </w:t>
      </w:r>
      <w:r w:rsidRPr="00B83D8D">
        <w:rPr>
          <w:rStyle w:val="StyleUnderline"/>
        </w:rPr>
        <w:t>their personal data on social networking platforms and are</w:t>
      </w:r>
      <w:r w:rsidRPr="00B83D8D">
        <w:rPr>
          <w:sz w:val="16"/>
        </w:rPr>
        <w:t xml:space="preserve"> then </w:t>
      </w:r>
      <w:r w:rsidRPr="00B83D8D">
        <w:rPr>
          <w:rStyle w:val="Emphasis"/>
        </w:rPr>
        <w:t>surprised</w:t>
      </w:r>
      <w:r w:rsidRPr="00B83D8D">
        <w:rPr>
          <w:sz w:val="16"/>
        </w:rPr>
        <w:t xml:space="preserve"> </w:t>
      </w:r>
      <w:r w:rsidRPr="00B83D8D">
        <w:rPr>
          <w:rStyle w:val="StyleUnderline"/>
        </w:rPr>
        <w:t>when authorities know so much</w:t>
      </w:r>
      <w:r w:rsidRPr="00B83D8D">
        <w:rPr>
          <w:sz w:val="16"/>
        </w:rPr>
        <w:t xml:space="preserve"> about them. Morozov recounts the story of a young activist from his native Belarus who was called into his university to talk to the KGB, which still exists and remains very active in that country.8 The officers had detailed knowledge of Pavel Lyashkovich’s travel arrangements, his involvement with anti-government organisations and his associates in the dissident community, merely from checking his online social networking activity. While it is easy to say that Lyashkovich is to blame for his own predicament, the point is social networking platforms were initially set up as the means for us to stay connected to one another, but now even our </w:t>
      </w:r>
      <w:r w:rsidRPr="00B83D8D">
        <w:rPr>
          <w:rStyle w:val="StyleUnderline"/>
        </w:rPr>
        <w:t>most</w:t>
      </w:r>
      <w:r w:rsidRPr="00B83D8D">
        <w:rPr>
          <w:sz w:val="16"/>
        </w:rPr>
        <w:t xml:space="preserve"> </w:t>
      </w:r>
      <w:r w:rsidRPr="004E5BD4">
        <w:rPr>
          <w:rStyle w:val="Emphasis"/>
        </w:rPr>
        <w:t>casual</w:t>
      </w:r>
      <w:r w:rsidRPr="004E5BD4">
        <w:rPr>
          <w:sz w:val="16"/>
        </w:rPr>
        <w:t xml:space="preserve"> </w:t>
      </w:r>
      <w:r w:rsidRPr="00C962EF">
        <w:rPr>
          <w:rStyle w:val="StyleUnderline"/>
          <w:highlight w:val="cyan"/>
        </w:rPr>
        <w:t>conversations</w:t>
      </w:r>
      <w:r w:rsidRPr="00B83D8D">
        <w:rPr>
          <w:rStyle w:val="StyleUnderline"/>
        </w:rPr>
        <w:t xml:space="preserve"> broadcast online </w:t>
      </w:r>
      <w:r w:rsidRPr="00C962EF">
        <w:rPr>
          <w:rStyle w:val="StyleUnderline"/>
          <w:highlight w:val="cyan"/>
        </w:rPr>
        <w:t>can be</w:t>
      </w:r>
      <w:r w:rsidRPr="00B83D8D">
        <w:rPr>
          <w:sz w:val="16"/>
        </w:rPr>
        <w:t xml:space="preserve"> </w:t>
      </w:r>
      <w:r w:rsidRPr="00B83D8D">
        <w:rPr>
          <w:rStyle w:val="Emphasis"/>
        </w:rPr>
        <w:t>intercepted</w:t>
      </w:r>
      <w:r w:rsidRPr="00B83D8D">
        <w:rPr>
          <w:sz w:val="16"/>
        </w:rPr>
        <w:t xml:space="preserve"> </w:t>
      </w:r>
      <w:r w:rsidRPr="00B83D8D">
        <w:rPr>
          <w:rStyle w:val="StyleUnderline"/>
        </w:rPr>
        <w:t>and</w:t>
      </w:r>
      <w:r w:rsidRPr="00B83D8D">
        <w:rPr>
          <w:sz w:val="16"/>
        </w:rPr>
        <w:t xml:space="preserve"> </w:t>
      </w:r>
      <w:r w:rsidRPr="00C962EF">
        <w:rPr>
          <w:rStyle w:val="Emphasis"/>
          <w:highlight w:val="cyan"/>
        </w:rPr>
        <w:t>misrepresented</w:t>
      </w:r>
      <w:r w:rsidRPr="00B83D8D">
        <w:rPr>
          <w:sz w:val="16"/>
        </w:rPr>
        <w:t xml:space="preserve"> </w:t>
      </w:r>
      <w:r w:rsidRPr="00B83D8D">
        <w:rPr>
          <w:rStyle w:val="StyleUnderline"/>
        </w:rPr>
        <w:t>by authoritarian regimes and others to build a</w:t>
      </w:r>
      <w:r w:rsidRPr="00B83D8D">
        <w:rPr>
          <w:sz w:val="16"/>
        </w:rPr>
        <w:t xml:space="preserve"> </w:t>
      </w:r>
      <w:r w:rsidRPr="00B83D8D">
        <w:rPr>
          <w:rStyle w:val="Emphasis"/>
        </w:rPr>
        <w:t>damaging case against us</w:t>
      </w:r>
      <w:r w:rsidRPr="00B83D8D">
        <w:rPr>
          <w:sz w:val="16"/>
        </w:rPr>
        <w:t>.</w:t>
      </w:r>
    </w:p>
    <w:p w14:paraId="52946A17" w14:textId="77777777" w:rsidR="00F40B7B" w:rsidRPr="004E5BD4" w:rsidRDefault="00F40B7B" w:rsidP="00F40B7B">
      <w:pPr>
        <w:rPr>
          <w:sz w:val="16"/>
        </w:rPr>
      </w:pPr>
      <w:r w:rsidRPr="00B83D8D">
        <w:rPr>
          <w:sz w:val="16"/>
        </w:rPr>
        <w:t xml:space="preserve">A persistent myth with regard to the internet and authoritarian governments has been that they are weak and ineffective regimes that do not truly understand the technology nor how to use it effectively. But </w:t>
      </w:r>
      <w:r w:rsidRPr="00B83D8D">
        <w:rPr>
          <w:rStyle w:val="StyleUnderline"/>
        </w:rPr>
        <w:t>anti-democratic forces have become</w:t>
      </w:r>
      <w:r w:rsidRPr="00B83D8D">
        <w:rPr>
          <w:sz w:val="16"/>
        </w:rPr>
        <w:t xml:space="preserve"> </w:t>
      </w:r>
      <w:r w:rsidRPr="00B83D8D">
        <w:rPr>
          <w:rStyle w:val="Emphasis"/>
        </w:rPr>
        <w:t>very savvy</w:t>
      </w:r>
      <w:r w:rsidRPr="00B83D8D">
        <w:rPr>
          <w:sz w:val="16"/>
        </w:rPr>
        <w:t xml:space="preserve"> </w:t>
      </w:r>
      <w:r w:rsidRPr="00B83D8D">
        <w:rPr>
          <w:rStyle w:val="StyleUnderline"/>
        </w:rPr>
        <w:t>and</w:t>
      </w:r>
      <w:r w:rsidRPr="00B83D8D">
        <w:rPr>
          <w:sz w:val="16"/>
        </w:rPr>
        <w:t xml:space="preserve"> </w:t>
      </w:r>
      <w:r w:rsidRPr="00B83D8D">
        <w:rPr>
          <w:rStyle w:val="Emphasis"/>
        </w:rPr>
        <w:t>immensely</w:t>
      </w:r>
      <w:r w:rsidRPr="00B83D8D">
        <w:rPr>
          <w:sz w:val="16"/>
        </w:rPr>
        <w:t xml:space="preserve"> </w:t>
      </w:r>
      <w:r w:rsidRPr="00B83D8D">
        <w:rPr>
          <w:rStyle w:val="StyleUnderline"/>
        </w:rPr>
        <w:t>sophisticated at manipulating the Web</w:t>
      </w:r>
      <w:r w:rsidRPr="00B83D8D">
        <w:rPr>
          <w:sz w:val="16"/>
        </w:rPr>
        <w:t xml:space="preserve">, and one of the main reasons for this is that they have surrounded themselves with the best and brightest talent and online visionaries from their country. The Kremlin, for example, have been particularly successfully in cultivating strong connections with Russia’s vibrant internet culture and have used such experience to their own ideological advantage. Morozov suggested that no one embodies this level of sophistication and linkage more than Kontntin Rykov, a key figure of the early Russian internet and now working as head of the internet department of the Russia’ Channel On, and creator of a range of political websites and staunch ally of Vladimir Putin. In addition to his own personal involvement in Russian politics, Rykov has also reportedly used his internet credentials and relationship with Kremlin officials to involve himself in various political campaigns and referendums in both Russia and other countries.9 Rykov developed tactics to help the Kremlin boost support for its image online and showed how to spread competing narratives on social media to deflect attention away from reporting that was critical of that regime’s activities. These kinds of </w:t>
      </w:r>
      <w:r w:rsidRPr="00B83D8D">
        <w:rPr>
          <w:rStyle w:val="StyleUnderline"/>
        </w:rPr>
        <w:t>disinformation techniques and campaigns were used to</w:t>
      </w:r>
      <w:r w:rsidRPr="00B83D8D">
        <w:rPr>
          <w:sz w:val="16"/>
        </w:rPr>
        <w:t xml:space="preserve"> </w:t>
      </w:r>
      <w:r w:rsidRPr="00B83D8D">
        <w:rPr>
          <w:rStyle w:val="Emphasis"/>
        </w:rPr>
        <w:t>great effect</w:t>
      </w:r>
      <w:r w:rsidRPr="00B83D8D">
        <w:rPr>
          <w:sz w:val="16"/>
        </w:rPr>
        <w:t xml:space="preserve"> when the Russian Federation annexed Crimea in 2014. In 2015, Rykov built a new website using the domain Trump2016.ru, which marked the beginning of active campaigning for Donald Trump and Russian interference in the 2016 US presidential elections. According to the special counsel investigation’s Mueller Report, the first indication of Russian interference was the use of the Internet Research Agency, a Kremlin-linked troll </w:t>
      </w:r>
      <w:r w:rsidRPr="004E5BD4">
        <w:rPr>
          <w:sz w:val="16"/>
        </w:rPr>
        <w:t xml:space="preserve">farm based in St Petersburg, to wage a social media campaign that favoured Donald Trump and disparaged Hillary Clinton in those elections.10 These </w:t>
      </w:r>
      <w:r w:rsidRPr="004E5BD4">
        <w:rPr>
          <w:rStyle w:val="StyleUnderline"/>
        </w:rPr>
        <w:t>campaigns</w:t>
      </w:r>
      <w:r w:rsidRPr="004E5BD4">
        <w:rPr>
          <w:sz w:val="16"/>
        </w:rPr>
        <w:t xml:space="preserve"> also sought to </w:t>
      </w:r>
      <w:r w:rsidRPr="004E5BD4">
        <w:rPr>
          <w:rStyle w:val="Emphasis"/>
        </w:rPr>
        <w:t>provoke</w:t>
      </w:r>
      <w:r w:rsidRPr="004E5BD4">
        <w:rPr>
          <w:sz w:val="16"/>
        </w:rPr>
        <w:t xml:space="preserve"> </w:t>
      </w:r>
      <w:r w:rsidRPr="004E5BD4">
        <w:rPr>
          <w:rStyle w:val="StyleUnderline"/>
        </w:rPr>
        <w:t>and</w:t>
      </w:r>
      <w:r w:rsidRPr="004E5BD4">
        <w:rPr>
          <w:sz w:val="16"/>
        </w:rPr>
        <w:t xml:space="preserve"> </w:t>
      </w:r>
      <w:r w:rsidRPr="004E5BD4">
        <w:rPr>
          <w:rStyle w:val="Emphasis"/>
        </w:rPr>
        <w:t>amplify</w:t>
      </w:r>
      <w:r w:rsidRPr="004E5BD4">
        <w:rPr>
          <w:sz w:val="16"/>
        </w:rPr>
        <w:t xml:space="preserve"> </w:t>
      </w:r>
      <w:r w:rsidRPr="004E5BD4">
        <w:rPr>
          <w:rStyle w:val="StyleUnderline"/>
        </w:rPr>
        <w:t>political and general social discord</w:t>
      </w:r>
      <w:r w:rsidRPr="004E5BD4">
        <w:rPr>
          <w:sz w:val="16"/>
        </w:rPr>
        <w:t xml:space="preserve"> across the United States </w:t>
      </w:r>
      <w:r w:rsidRPr="004E5BD4">
        <w:rPr>
          <w:rStyle w:val="StyleUnderline"/>
        </w:rPr>
        <w:t>by spreading</w:t>
      </w:r>
      <w:r w:rsidRPr="004E5BD4">
        <w:rPr>
          <w:sz w:val="16"/>
        </w:rPr>
        <w:t xml:space="preserve"> </w:t>
      </w:r>
      <w:r w:rsidRPr="004E5BD4">
        <w:rPr>
          <w:rStyle w:val="Emphasis"/>
        </w:rPr>
        <w:t>fabricated</w:t>
      </w:r>
      <w:r w:rsidRPr="004E5BD4">
        <w:rPr>
          <w:sz w:val="16"/>
        </w:rPr>
        <w:t xml:space="preserve"> election </w:t>
      </w:r>
      <w:r w:rsidRPr="004E5BD4">
        <w:rPr>
          <w:rStyle w:val="Emphasis"/>
        </w:rPr>
        <w:t>articles and disinformation</w:t>
      </w:r>
      <w:r w:rsidRPr="004E5BD4">
        <w:rPr>
          <w:sz w:val="16"/>
        </w:rPr>
        <w:t>. For such transnational meddling to truly succeed, trust in traditional media and pillar institutions of state first needed to be undermined and then their creditably destroyed.</w:t>
      </w:r>
    </w:p>
    <w:p w14:paraId="22B6DE3B" w14:textId="77777777" w:rsidR="00F40B7B" w:rsidRPr="00B83D8D" w:rsidRDefault="00F40B7B" w:rsidP="00F40B7B">
      <w:pPr>
        <w:rPr>
          <w:sz w:val="16"/>
        </w:rPr>
      </w:pPr>
      <w:r w:rsidRPr="004E5BD4">
        <w:rPr>
          <w:sz w:val="16"/>
        </w:rPr>
        <w:t>A Free and Open Press</w:t>
      </w:r>
    </w:p>
    <w:p w14:paraId="5C784A29" w14:textId="77777777" w:rsidR="00F40B7B" w:rsidRPr="00C15E69" w:rsidRDefault="00F40B7B" w:rsidP="00F40B7B">
      <w:pPr>
        <w:rPr>
          <w:sz w:val="16"/>
        </w:rPr>
      </w:pPr>
      <w:r w:rsidRPr="00C15E69">
        <w:rPr>
          <w:sz w:val="16"/>
        </w:rPr>
        <w:t xml:space="preserve">One of the </w:t>
      </w:r>
      <w:r w:rsidRPr="00C15E69">
        <w:rPr>
          <w:rStyle w:val="StyleUnderline"/>
        </w:rPr>
        <w:t>central tenets of a democratic system is a</w:t>
      </w:r>
      <w:r w:rsidRPr="00C15E69">
        <w:rPr>
          <w:sz w:val="16"/>
        </w:rPr>
        <w:t xml:space="preserve"> </w:t>
      </w:r>
      <w:r w:rsidRPr="00C15E69">
        <w:rPr>
          <w:rStyle w:val="Emphasis"/>
        </w:rPr>
        <w:t>free and open press</w:t>
      </w:r>
      <w:r w:rsidRPr="00C15E69">
        <w:rPr>
          <w:sz w:val="16"/>
        </w:rPr>
        <w:t xml:space="preserve">, </w:t>
      </w:r>
      <w:r w:rsidRPr="00C15E69">
        <w:rPr>
          <w:rStyle w:val="StyleUnderline"/>
        </w:rPr>
        <w:t>which is</w:t>
      </w:r>
      <w:r w:rsidRPr="00C15E69">
        <w:rPr>
          <w:sz w:val="16"/>
        </w:rPr>
        <w:t xml:space="preserve"> also </w:t>
      </w:r>
      <w:r w:rsidRPr="00C15E69">
        <w:rPr>
          <w:rStyle w:val="Emphasis"/>
        </w:rPr>
        <w:t>critical</w:t>
      </w:r>
      <w:r w:rsidRPr="00C15E69">
        <w:rPr>
          <w:sz w:val="16"/>
        </w:rPr>
        <w:t xml:space="preserve"> </w:t>
      </w:r>
      <w:r w:rsidRPr="00C15E69">
        <w:rPr>
          <w:rStyle w:val="StyleUnderline"/>
        </w:rPr>
        <w:t>to sustaining</w:t>
      </w:r>
      <w:r w:rsidRPr="00C15E69">
        <w:rPr>
          <w:sz w:val="16"/>
        </w:rPr>
        <w:t xml:space="preserve"> the </w:t>
      </w:r>
      <w:r w:rsidRPr="00C15E69">
        <w:rPr>
          <w:rStyle w:val="StyleUnderline"/>
        </w:rPr>
        <w:t>rule of law</w:t>
      </w:r>
      <w:r w:rsidRPr="00C15E69">
        <w:rPr>
          <w:sz w:val="16"/>
        </w:rPr>
        <w:t xml:space="preserve">. In the past, traditional newspapers and broadcasters created the possibility of a single debate or conversation on an issue of national importance. This helped citizens to join together, not in a like-minded set of opinions but rather a singular conversation. Newspaper and broadcast journalism were required to conform to formal and informal ethical and moral codes of practice. But the </w:t>
      </w:r>
      <w:r w:rsidRPr="00C15E69">
        <w:rPr>
          <w:rStyle w:val="StyleUnderline"/>
        </w:rPr>
        <w:t xml:space="preserve">rapid and wholesale </w:t>
      </w:r>
      <w:r w:rsidRPr="00C962EF">
        <w:rPr>
          <w:rStyle w:val="StyleUnderline"/>
          <w:highlight w:val="cyan"/>
        </w:rPr>
        <w:t>shift in</w:t>
      </w:r>
      <w:r w:rsidRPr="00C962EF">
        <w:rPr>
          <w:sz w:val="16"/>
          <w:highlight w:val="cyan"/>
        </w:rPr>
        <w:t xml:space="preserve"> </w:t>
      </w:r>
      <w:r w:rsidRPr="00C962EF">
        <w:rPr>
          <w:rStyle w:val="Emphasis"/>
          <w:highlight w:val="cyan"/>
        </w:rPr>
        <w:t>advertising revenue</w:t>
      </w:r>
      <w:r w:rsidRPr="00C962EF">
        <w:rPr>
          <w:sz w:val="16"/>
          <w:highlight w:val="cyan"/>
        </w:rPr>
        <w:t xml:space="preserve"> </w:t>
      </w:r>
      <w:r w:rsidRPr="00C962EF">
        <w:rPr>
          <w:rStyle w:val="StyleUnderline"/>
          <w:highlight w:val="cyan"/>
        </w:rPr>
        <w:t>to digital</w:t>
      </w:r>
      <w:r w:rsidRPr="00C15E69">
        <w:rPr>
          <w:rStyle w:val="StyleUnderline"/>
        </w:rPr>
        <w:t xml:space="preserve"> internet </w:t>
      </w:r>
      <w:r w:rsidRPr="00C962EF">
        <w:rPr>
          <w:rStyle w:val="StyleUnderline"/>
          <w:highlight w:val="cyan"/>
        </w:rPr>
        <w:t>giants</w:t>
      </w:r>
      <w:r w:rsidRPr="00C15E69">
        <w:rPr>
          <w:rStyle w:val="StyleUnderline"/>
        </w:rPr>
        <w:t xml:space="preserve"> has</w:t>
      </w:r>
      <w:r w:rsidRPr="00C15E69">
        <w:rPr>
          <w:sz w:val="16"/>
        </w:rPr>
        <w:t xml:space="preserve">, within just a short decade or so, </w:t>
      </w:r>
      <w:r w:rsidRPr="00C962EF">
        <w:rPr>
          <w:rStyle w:val="Emphasis"/>
          <w:highlight w:val="cyan"/>
        </w:rPr>
        <w:t>severely</w:t>
      </w:r>
      <w:r w:rsidRPr="00C962EF">
        <w:rPr>
          <w:sz w:val="16"/>
          <w:highlight w:val="cyan"/>
        </w:rPr>
        <w:t xml:space="preserve"> </w:t>
      </w:r>
      <w:r w:rsidRPr="00C962EF">
        <w:rPr>
          <w:rStyle w:val="StyleUnderline"/>
          <w:highlight w:val="cyan"/>
        </w:rPr>
        <w:t>damaged the ability</w:t>
      </w:r>
      <w:r w:rsidRPr="00C15E69">
        <w:rPr>
          <w:rStyle w:val="StyleUnderline"/>
        </w:rPr>
        <w:t xml:space="preserve"> of</w:t>
      </w:r>
      <w:r w:rsidRPr="00C15E69">
        <w:rPr>
          <w:sz w:val="16"/>
        </w:rPr>
        <w:t xml:space="preserve"> both </w:t>
      </w:r>
      <w:r w:rsidRPr="004E5BD4">
        <w:rPr>
          <w:rStyle w:val="StyleUnderline"/>
        </w:rPr>
        <w:t>traditional pr</w:t>
      </w:r>
      <w:r w:rsidRPr="00C15E69">
        <w:rPr>
          <w:rStyle w:val="StyleUnderline"/>
        </w:rPr>
        <w:t xml:space="preserve">int and broadcast media </w:t>
      </w:r>
      <w:r w:rsidRPr="00C962EF">
        <w:rPr>
          <w:rStyle w:val="StyleUnderline"/>
          <w:highlight w:val="cyan"/>
        </w:rPr>
        <w:t>to</w:t>
      </w:r>
      <w:r w:rsidRPr="00C962EF">
        <w:rPr>
          <w:sz w:val="16"/>
          <w:highlight w:val="cyan"/>
        </w:rPr>
        <w:t xml:space="preserve"> </w:t>
      </w:r>
      <w:r w:rsidRPr="00C962EF">
        <w:rPr>
          <w:rStyle w:val="Emphasis"/>
          <w:highlight w:val="cyan"/>
        </w:rPr>
        <w:t>investigate</w:t>
      </w:r>
      <w:r w:rsidRPr="00C15E69">
        <w:rPr>
          <w:sz w:val="16"/>
        </w:rPr>
        <w:t xml:space="preserve">, </w:t>
      </w:r>
      <w:r w:rsidRPr="00C15E69">
        <w:rPr>
          <w:rStyle w:val="Emphasis"/>
        </w:rPr>
        <w:t>collect</w:t>
      </w:r>
      <w:r w:rsidRPr="00C15E69">
        <w:rPr>
          <w:sz w:val="16"/>
        </w:rPr>
        <w:t xml:space="preserve"> </w:t>
      </w:r>
      <w:r w:rsidRPr="00C15E69">
        <w:rPr>
          <w:rStyle w:val="StyleUnderline"/>
        </w:rPr>
        <w:t>and</w:t>
      </w:r>
      <w:r w:rsidRPr="00C15E69">
        <w:rPr>
          <w:sz w:val="16"/>
        </w:rPr>
        <w:t xml:space="preserve"> </w:t>
      </w:r>
      <w:r w:rsidRPr="00C15E69">
        <w:rPr>
          <w:rStyle w:val="Emphasis"/>
        </w:rPr>
        <w:t>report</w:t>
      </w:r>
      <w:r w:rsidRPr="00C15E69">
        <w:rPr>
          <w:sz w:val="16"/>
        </w:rPr>
        <w:t xml:space="preserve"> </w:t>
      </w:r>
      <w:r w:rsidRPr="00C15E69">
        <w:rPr>
          <w:rStyle w:val="StyleUnderline"/>
        </w:rPr>
        <w:t xml:space="preserve">on </w:t>
      </w:r>
      <w:r w:rsidRPr="00C962EF">
        <w:rPr>
          <w:rStyle w:val="StyleUnderline"/>
          <w:highlight w:val="cyan"/>
        </w:rPr>
        <w:t>malpractice</w:t>
      </w:r>
      <w:r w:rsidRPr="00C15E69">
        <w:rPr>
          <w:rStyle w:val="StyleUnderline"/>
        </w:rPr>
        <w:t xml:space="preserve"> and convey essential information</w:t>
      </w:r>
      <w:r w:rsidRPr="00C15E69">
        <w:rPr>
          <w:sz w:val="16"/>
        </w:rPr>
        <w:t xml:space="preserve">. This has led some media outlets discontinuing reporting news altogether, and yet others to assume an extreme partisan position in their reporting. The </w:t>
      </w:r>
      <w:r w:rsidRPr="00C15E69">
        <w:rPr>
          <w:rStyle w:val="StyleUnderline"/>
        </w:rPr>
        <w:t>arrival and proliferation of</w:t>
      </w:r>
      <w:r w:rsidRPr="00C15E69">
        <w:rPr>
          <w:sz w:val="16"/>
        </w:rPr>
        <w:t xml:space="preserve"> digital</w:t>
      </w:r>
      <w:r w:rsidRPr="00C15E69">
        <w:rPr>
          <w:rStyle w:val="StyleUnderline"/>
        </w:rPr>
        <w:t xml:space="preserve"> online media means there are</w:t>
      </w:r>
      <w:r w:rsidRPr="00C15E69">
        <w:rPr>
          <w:sz w:val="16"/>
        </w:rPr>
        <w:t xml:space="preserve"> </w:t>
      </w:r>
      <w:r w:rsidRPr="00C962EF">
        <w:rPr>
          <w:rStyle w:val="Emphasis"/>
          <w:sz w:val="24"/>
          <w:szCs w:val="24"/>
          <w:highlight w:val="cyan"/>
        </w:rPr>
        <w:t>no longer</w:t>
      </w:r>
      <w:r w:rsidRPr="00C15E69">
        <w:rPr>
          <w:rStyle w:val="Emphasis"/>
          <w:sz w:val="24"/>
          <w:szCs w:val="24"/>
        </w:rPr>
        <w:t xml:space="preserve"> common debates nor </w:t>
      </w:r>
      <w:r w:rsidRPr="00C962EF">
        <w:rPr>
          <w:rStyle w:val="Emphasis"/>
          <w:sz w:val="24"/>
          <w:szCs w:val="24"/>
          <w:highlight w:val="cyan"/>
        </w:rPr>
        <w:t>common narratives</w:t>
      </w:r>
      <w:r w:rsidRPr="00C15E69">
        <w:rPr>
          <w:sz w:val="16"/>
        </w:rPr>
        <w:t xml:space="preserve">. Indeed, it is argued, that people have always had different opinions, but now they are presented with different facts.11 Anyone and everyone can now be anonymous and </w:t>
      </w:r>
      <w:r w:rsidRPr="00C15E69">
        <w:rPr>
          <w:rStyle w:val="StyleUnderline"/>
        </w:rPr>
        <w:t>no one needs to</w:t>
      </w:r>
      <w:r w:rsidRPr="00C15E69">
        <w:rPr>
          <w:sz w:val="16"/>
        </w:rPr>
        <w:t xml:space="preserve"> </w:t>
      </w:r>
      <w:r w:rsidRPr="00C15E69">
        <w:rPr>
          <w:rStyle w:val="Emphasis"/>
        </w:rPr>
        <w:t>take responsibility</w:t>
      </w:r>
      <w:r w:rsidRPr="00C15E69">
        <w:rPr>
          <w:sz w:val="16"/>
        </w:rPr>
        <w:t xml:space="preserve"> </w:t>
      </w:r>
      <w:r w:rsidRPr="00C15E69">
        <w:rPr>
          <w:rStyle w:val="StyleUnderline"/>
        </w:rPr>
        <w:t>for what they report or say</w:t>
      </w:r>
      <w:r w:rsidRPr="00C15E69">
        <w:rPr>
          <w:sz w:val="16"/>
        </w:rPr>
        <w:t>, or whether it is true or false. In what he termed ‘</w:t>
      </w:r>
      <w:r w:rsidRPr="00C15E69">
        <w:rPr>
          <w:rStyle w:val="StyleUnderline"/>
        </w:rPr>
        <w:t>the</w:t>
      </w:r>
      <w:r w:rsidRPr="00C15E69">
        <w:rPr>
          <w:sz w:val="16"/>
        </w:rPr>
        <w:t xml:space="preserve"> </w:t>
      </w:r>
      <w:r w:rsidRPr="00C962EF">
        <w:rPr>
          <w:rStyle w:val="Emphasis"/>
          <w:sz w:val="24"/>
          <w:szCs w:val="24"/>
          <w:highlight w:val="cyan"/>
        </w:rPr>
        <w:t>cult of the amateur</w:t>
      </w:r>
      <w:r w:rsidRPr="00C15E69">
        <w:rPr>
          <w:rStyle w:val="Emphasis"/>
          <w:sz w:val="24"/>
          <w:szCs w:val="24"/>
        </w:rPr>
        <w:t>’</w:t>
      </w:r>
      <w:r w:rsidRPr="00C15E69">
        <w:rPr>
          <w:sz w:val="16"/>
        </w:rPr>
        <w:t xml:space="preserve">, Andrew Keen argues that our most </w:t>
      </w:r>
      <w:r w:rsidRPr="00C15E69">
        <w:rPr>
          <w:rStyle w:val="StyleUnderline"/>
        </w:rPr>
        <w:t>valued cultural institutions</w:t>
      </w:r>
      <w:r w:rsidRPr="00C15E69">
        <w:rPr>
          <w:sz w:val="16"/>
        </w:rPr>
        <w:t xml:space="preserve"> – our professional newspapers, magazines, music and movies – </w:t>
      </w:r>
      <w:r w:rsidRPr="00C15E69">
        <w:rPr>
          <w:rStyle w:val="StyleUnderline"/>
        </w:rPr>
        <w:t>are</w:t>
      </w:r>
      <w:r w:rsidRPr="00C15E69">
        <w:rPr>
          <w:sz w:val="16"/>
        </w:rPr>
        <w:t xml:space="preserve"> being </w:t>
      </w:r>
      <w:r w:rsidRPr="00C962EF">
        <w:rPr>
          <w:rStyle w:val="Emphasis"/>
          <w:highlight w:val="cyan"/>
        </w:rPr>
        <w:t>overtaken</w:t>
      </w:r>
      <w:r w:rsidRPr="00C15E69">
        <w:rPr>
          <w:sz w:val="16"/>
        </w:rPr>
        <w:t xml:space="preserve"> </w:t>
      </w:r>
      <w:r w:rsidRPr="00C15E69">
        <w:rPr>
          <w:rStyle w:val="StyleUnderline"/>
        </w:rPr>
        <w:t>by an avalanche of</w:t>
      </w:r>
      <w:r w:rsidRPr="00C15E69">
        <w:rPr>
          <w:sz w:val="16"/>
        </w:rPr>
        <w:t xml:space="preserve"> amateur, </w:t>
      </w:r>
      <w:r w:rsidRPr="00C15E69">
        <w:rPr>
          <w:rStyle w:val="StyleUnderline"/>
        </w:rPr>
        <w:t xml:space="preserve">user-generated free </w:t>
      </w:r>
      <w:r w:rsidRPr="00C962EF">
        <w:rPr>
          <w:rStyle w:val="StyleUnderline"/>
          <w:highlight w:val="cyan"/>
        </w:rPr>
        <w:t>content</w:t>
      </w:r>
      <w:r w:rsidRPr="00C15E69">
        <w:rPr>
          <w:sz w:val="16"/>
        </w:rPr>
        <w:t xml:space="preserve">.12 In this present self-broadcasting culture, where amateurism is celebrated, and anyone with an opinion, however ill-informed or ridiculous, can publish a blog or post a video on a sharing platform, </w:t>
      </w:r>
      <w:r w:rsidRPr="00C15E69">
        <w:rPr>
          <w:rStyle w:val="StyleUnderline"/>
        </w:rPr>
        <w:t>the distinction between</w:t>
      </w:r>
      <w:r w:rsidRPr="00C15E69">
        <w:rPr>
          <w:sz w:val="16"/>
        </w:rPr>
        <w:t xml:space="preserve"> accomplished and experienced </w:t>
      </w:r>
      <w:r w:rsidRPr="00C15E69">
        <w:rPr>
          <w:rStyle w:val="Emphasis"/>
        </w:rPr>
        <w:t>experts</w:t>
      </w:r>
      <w:r w:rsidRPr="00C15E69">
        <w:rPr>
          <w:sz w:val="16"/>
        </w:rPr>
        <w:t xml:space="preserve"> </w:t>
      </w:r>
      <w:r w:rsidRPr="00C15E69">
        <w:rPr>
          <w:rStyle w:val="StyleUnderline"/>
        </w:rPr>
        <w:t>and</w:t>
      </w:r>
      <w:r w:rsidRPr="00C15E69">
        <w:rPr>
          <w:sz w:val="16"/>
        </w:rPr>
        <w:t xml:space="preserve"> </w:t>
      </w:r>
      <w:r w:rsidRPr="00C15E69">
        <w:rPr>
          <w:rStyle w:val="Emphasis"/>
        </w:rPr>
        <w:t>uninformed amateurs</w:t>
      </w:r>
      <w:r w:rsidRPr="00C15E69">
        <w:rPr>
          <w:sz w:val="16"/>
        </w:rPr>
        <w:t xml:space="preserve"> </w:t>
      </w:r>
      <w:r w:rsidRPr="00C15E69">
        <w:rPr>
          <w:rStyle w:val="StyleUnderline"/>
        </w:rPr>
        <w:t>has become</w:t>
      </w:r>
      <w:r w:rsidRPr="00C15E69">
        <w:rPr>
          <w:sz w:val="16"/>
        </w:rPr>
        <w:t xml:space="preserve"> </w:t>
      </w:r>
      <w:r w:rsidRPr="00C15E69">
        <w:rPr>
          <w:rStyle w:val="Emphasis"/>
        </w:rPr>
        <w:t>dangerously</w:t>
      </w:r>
      <w:r w:rsidRPr="00C15E69">
        <w:rPr>
          <w:sz w:val="16"/>
        </w:rPr>
        <w:t xml:space="preserve"> </w:t>
      </w:r>
      <w:r w:rsidRPr="00C15E69">
        <w:rPr>
          <w:rStyle w:val="StyleUnderline"/>
        </w:rPr>
        <w:t>blurred</w:t>
      </w:r>
      <w:r w:rsidRPr="00C15E69">
        <w:rPr>
          <w:sz w:val="16"/>
        </w:rPr>
        <w:t xml:space="preserve">. When anonymous bloggers and videographers, unconstrained by professional standards or editorial norms, can alter the public debate and manipulate public opinion, then </w:t>
      </w:r>
      <w:r w:rsidRPr="00C15E69">
        <w:rPr>
          <w:rStyle w:val="StyleUnderline"/>
        </w:rPr>
        <w:t>truth becomes a</w:t>
      </w:r>
      <w:r w:rsidRPr="00C15E69">
        <w:rPr>
          <w:sz w:val="16"/>
        </w:rPr>
        <w:t xml:space="preserve"> </w:t>
      </w:r>
      <w:r w:rsidRPr="00C15E69">
        <w:rPr>
          <w:rStyle w:val="Emphasis"/>
        </w:rPr>
        <w:t>commodity to be bought</w:t>
      </w:r>
      <w:r w:rsidRPr="00C15E69">
        <w:rPr>
          <w:sz w:val="16"/>
        </w:rPr>
        <w:t xml:space="preserve">, sold, packaged and reinvented. The </w:t>
      </w:r>
      <w:r w:rsidRPr="00C15E69">
        <w:rPr>
          <w:rStyle w:val="StyleUnderline"/>
        </w:rPr>
        <w:t>ongoing erosion of trust</w:t>
      </w:r>
      <w:r w:rsidRPr="00C15E69">
        <w:rPr>
          <w:sz w:val="16"/>
        </w:rPr>
        <w:t xml:space="preserve">, whether it be in the political realm or in the media, </w:t>
      </w:r>
      <w:r w:rsidRPr="00C15E69">
        <w:rPr>
          <w:rStyle w:val="Emphasis"/>
        </w:rPr>
        <w:t>weakens</w:t>
      </w:r>
      <w:r w:rsidRPr="00C15E69">
        <w:rPr>
          <w:sz w:val="16"/>
        </w:rPr>
        <w:t xml:space="preserve"> </w:t>
      </w:r>
      <w:r w:rsidRPr="00C15E69">
        <w:rPr>
          <w:rStyle w:val="StyleUnderline"/>
        </w:rPr>
        <w:t>the democratic system, and the</w:t>
      </w:r>
      <w:r w:rsidRPr="00C15E69">
        <w:rPr>
          <w:sz w:val="16"/>
        </w:rPr>
        <w:t xml:space="preserve"> ever-changing and </w:t>
      </w:r>
      <w:r w:rsidRPr="00C15E69">
        <w:rPr>
          <w:rStyle w:val="Emphasis"/>
        </w:rPr>
        <w:t>developing</w:t>
      </w:r>
      <w:r w:rsidRPr="00C15E69">
        <w:rPr>
          <w:sz w:val="16"/>
        </w:rPr>
        <w:t xml:space="preserve"> </w:t>
      </w:r>
      <w:r w:rsidRPr="00C15E69">
        <w:rPr>
          <w:rStyle w:val="StyleUnderline"/>
        </w:rPr>
        <w:t>digital ICT landscape</w:t>
      </w:r>
      <w:r w:rsidRPr="00C15E69">
        <w:rPr>
          <w:sz w:val="16"/>
        </w:rPr>
        <w:t xml:space="preserve"> and an evolution in the way people now consume news </w:t>
      </w:r>
      <w:r w:rsidRPr="00C15E69">
        <w:rPr>
          <w:rStyle w:val="StyleUnderline"/>
        </w:rPr>
        <w:t xml:space="preserve">has </w:t>
      </w:r>
      <w:r w:rsidRPr="00C962EF">
        <w:rPr>
          <w:rStyle w:val="StyleUnderline"/>
          <w:highlight w:val="cyan"/>
        </w:rPr>
        <w:t>brought</w:t>
      </w:r>
      <w:r w:rsidRPr="00C15E69">
        <w:rPr>
          <w:sz w:val="16"/>
        </w:rPr>
        <w:t xml:space="preserve"> about </w:t>
      </w:r>
      <w:r w:rsidRPr="00C962EF">
        <w:rPr>
          <w:rStyle w:val="Emphasis"/>
          <w:highlight w:val="cyan"/>
        </w:rPr>
        <w:t>critical challenges</w:t>
      </w:r>
      <w:r w:rsidRPr="00C15E69">
        <w:rPr>
          <w:sz w:val="16"/>
        </w:rPr>
        <w:t xml:space="preserve"> </w:t>
      </w:r>
      <w:r w:rsidRPr="00C15E69">
        <w:rPr>
          <w:rStyle w:val="StyleUnderline"/>
        </w:rPr>
        <w:t>in</w:t>
      </w:r>
      <w:r w:rsidRPr="00C15E69">
        <w:rPr>
          <w:sz w:val="16"/>
        </w:rPr>
        <w:t xml:space="preserve"> how we do </w:t>
      </w:r>
      <w:r w:rsidRPr="00C15E69">
        <w:rPr>
          <w:rStyle w:val="StyleUnderline"/>
        </w:rPr>
        <w:t>politics and</w:t>
      </w:r>
      <w:r w:rsidRPr="00C15E69">
        <w:rPr>
          <w:sz w:val="16"/>
        </w:rPr>
        <w:t xml:space="preserve"> what we want our </w:t>
      </w:r>
      <w:r w:rsidRPr="00C15E69">
        <w:rPr>
          <w:rStyle w:val="StyleUnderline"/>
        </w:rPr>
        <w:t>society</w:t>
      </w:r>
      <w:r w:rsidRPr="00C15E69">
        <w:rPr>
          <w:sz w:val="16"/>
        </w:rPr>
        <w:t xml:space="preserve"> to look like. Among them, fabricated and misleading news stories shared on social media sites and a tendency of readers to only consider news stories that adhere to their own political ideology are undermining press freedoms and leading to levels of mistrust </w:t>
      </w:r>
      <w:r w:rsidRPr="00C15E69">
        <w:rPr>
          <w:rStyle w:val="StyleUnderline"/>
        </w:rPr>
        <w:t>that are</w:t>
      </w:r>
      <w:r w:rsidRPr="00C15E69">
        <w:rPr>
          <w:sz w:val="16"/>
        </w:rPr>
        <w:t xml:space="preserve"> </w:t>
      </w:r>
      <w:r w:rsidRPr="00C15E69">
        <w:rPr>
          <w:rStyle w:val="Emphasis"/>
        </w:rPr>
        <w:t>severally damaging</w:t>
      </w:r>
      <w:r w:rsidRPr="00C15E69">
        <w:rPr>
          <w:sz w:val="16"/>
        </w:rPr>
        <w:t xml:space="preserve"> </w:t>
      </w:r>
      <w:r w:rsidRPr="00C962EF">
        <w:rPr>
          <w:rStyle w:val="StyleUnderline"/>
          <w:highlight w:val="cyan"/>
        </w:rPr>
        <w:t>for a</w:t>
      </w:r>
      <w:r w:rsidRPr="004E5BD4">
        <w:rPr>
          <w:rStyle w:val="StyleUnderline"/>
        </w:rPr>
        <w:t xml:space="preserve"> f</w:t>
      </w:r>
      <w:r w:rsidRPr="00C15E69">
        <w:rPr>
          <w:rStyle w:val="StyleUnderline"/>
        </w:rPr>
        <w:t xml:space="preserve">ree, open and </w:t>
      </w:r>
      <w:r w:rsidRPr="00C962EF">
        <w:rPr>
          <w:rStyle w:val="StyleUnderline"/>
          <w:highlight w:val="cyan"/>
        </w:rPr>
        <w:t>democratic society</w:t>
      </w:r>
      <w:r w:rsidRPr="00C15E69">
        <w:rPr>
          <w:sz w:val="16"/>
        </w:rPr>
        <w:t>.</w:t>
      </w:r>
    </w:p>
    <w:p w14:paraId="0DC1E0BD" w14:textId="77777777" w:rsidR="00F40B7B" w:rsidRPr="00C15E69" w:rsidRDefault="00F40B7B" w:rsidP="00F40B7B">
      <w:pPr>
        <w:rPr>
          <w:sz w:val="16"/>
        </w:rPr>
      </w:pPr>
      <w:r w:rsidRPr="00C15E69">
        <w:rPr>
          <w:sz w:val="16"/>
        </w:rPr>
        <w:t xml:space="preserve">Lawrence Lessig suggests that unless we find a reason for democracy, there is no fight for democracy to be had.13 As a former self-confessed apologist for the internet, he is now a critic of how digital-enabled news has become fragmented and polarising and is damaging to the ideals and notion of democracy. In his analysis of the twentieth century and the development of the television, he notes that in 1977 almost 90% of people in the United States got their news from just three networks, and these were the sole sources of national and international news. Having this concentration of news through channels that was inherently understandable to everybody – the ordinary citizen as well as the elites alike – gave everyone an egalitarian exposure to politics because they were exposed to trusted sources that created a common understanding and common set of facts. Instead of just polarised extremes voting in elections, ordinary people were much more engaged and turned out to vote based on knowledge and understanding, and this shifted the political landscape of the country in true expressions of democracy. While he does not set out to eulogise this era and does point to issues of bias within this system at that time, he argues that the underlying architecture made it possible for a public to understand a common set of questions and issues. However, in the twenty-first century, there are no longer concentrated, universally trusted sources of news information, and many </w:t>
      </w:r>
      <w:r w:rsidRPr="00C15E69">
        <w:rPr>
          <w:rStyle w:val="StyleUnderline"/>
        </w:rPr>
        <w:t>people</w:t>
      </w:r>
      <w:r w:rsidRPr="00C15E69">
        <w:rPr>
          <w:sz w:val="16"/>
        </w:rPr>
        <w:t xml:space="preserve"> now </w:t>
      </w:r>
      <w:r w:rsidRPr="00C15E69">
        <w:rPr>
          <w:rStyle w:val="Emphasis"/>
        </w:rPr>
        <w:t>consume news</w:t>
      </w:r>
      <w:r w:rsidRPr="00C15E69">
        <w:rPr>
          <w:sz w:val="16"/>
        </w:rPr>
        <w:t xml:space="preserve"> </w:t>
      </w:r>
      <w:r w:rsidRPr="00C15E69">
        <w:rPr>
          <w:rStyle w:val="StyleUnderline"/>
        </w:rPr>
        <w:t>through social media platforms, which</w:t>
      </w:r>
      <w:r w:rsidRPr="00C15E69">
        <w:rPr>
          <w:sz w:val="16"/>
        </w:rPr>
        <w:t xml:space="preserve"> are </w:t>
      </w:r>
      <w:r w:rsidRPr="00C15E69">
        <w:rPr>
          <w:rStyle w:val="Emphasis"/>
        </w:rPr>
        <w:t>unrestrained</w:t>
      </w:r>
      <w:r w:rsidRPr="00C15E69">
        <w:rPr>
          <w:sz w:val="16"/>
        </w:rPr>
        <w:t xml:space="preserve"> </w:t>
      </w:r>
      <w:r w:rsidRPr="00C15E69">
        <w:rPr>
          <w:rStyle w:val="StyleUnderline"/>
        </w:rPr>
        <w:t>by</w:t>
      </w:r>
      <w:r w:rsidRPr="00C15E69">
        <w:rPr>
          <w:sz w:val="16"/>
        </w:rPr>
        <w:t xml:space="preserve"> any form of </w:t>
      </w:r>
      <w:r w:rsidRPr="00C15E69">
        <w:rPr>
          <w:rStyle w:val="StyleUnderline"/>
        </w:rPr>
        <w:t>editorship or formal and informal codes of conduct</w:t>
      </w:r>
      <w:r w:rsidRPr="00C15E69">
        <w:rPr>
          <w:sz w:val="16"/>
        </w:rPr>
        <w:t xml:space="preserve">. Such </w:t>
      </w:r>
      <w:r w:rsidRPr="00C15E69">
        <w:rPr>
          <w:rStyle w:val="StyleUnderline"/>
        </w:rPr>
        <w:t>fragmentation</w:t>
      </w:r>
      <w:r w:rsidRPr="00C15E69">
        <w:rPr>
          <w:sz w:val="16"/>
        </w:rPr>
        <w:t xml:space="preserve"> of news information </w:t>
      </w:r>
      <w:r w:rsidRPr="00C15E69">
        <w:rPr>
          <w:rStyle w:val="StyleUnderline"/>
        </w:rPr>
        <w:t>means there are no longer</w:t>
      </w:r>
      <w:r w:rsidRPr="00C15E69">
        <w:rPr>
          <w:sz w:val="16"/>
        </w:rPr>
        <w:t xml:space="preserve"> any </w:t>
      </w:r>
      <w:r w:rsidRPr="00C15E69">
        <w:rPr>
          <w:rStyle w:val="Emphasis"/>
        </w:rPr>
        <w:t>common</w:t>
      </w:r>
      <w:r w:rsidRPr="00C15E69">
        <w:rPr>
          <w:sz w:val="16"/>
        </w:rPr>
        <w:t xml:space="preserve"> </w:t>
      </w:r>
      <w:r w:rsidRPr="00C15E69">
        <w:rPr>
          <w:rStyle w:val="StyleUnderline"/>
        </w:rPr>
        <w:t>stories</w:t>
      </w:r>
      <w:r w:rsidRPr="00C15E69">
        <w:rPr>
          <w:sz w:val="16"/>
        </w:rPr>
        <w:t xml:space="preserve">, common </w:t>
      </w:r>
      <w:r w:rsidRPr="00C15E69">
        <w:rPr>
          <w:rStyle w:val="StyleUnderline"/>
        </w:rPr>
        <w:t>facts, and the</w:t>
      </w:r>
      <w:r w:rsidRPr="00C15E69">
        <w:rPr>
          <w:sz w:val="16"/>
        </w:rPr>
        <w:t xml:space="preserve"> </w:t>
      </w:r>
      <w:r w:rsidRPr="00C15E69">
        <w:rPr>
          <w:rStyle w:val="Emphasis"/>
        </w:rPr>
        <w:t>resulting radical polarisation</w:t>
      </w:r>
      <w:r w:rsidRPr="00C15E69">
        <w:rPr>
          <w:sz w:val="16"/>
        </w:rPr>
        <w:t xml:space="preserve"> </w:t>
      </w:r>
      <w:r w:rsidRPr="00C15E69">
        <w:rPr>
          <w:rStyle w:val="StyleUnderline"/>
        </w:rPr>
        <w:t>is damaging for democracy</w:t>
      </w:r>
      <w:r w:rsidRPr="00C15E69">
        <w:rPr>
          <w:sz w:val="16"/>
        </w:rPr>
        <w:t xml:space="preserve">. More worrying, he suggests that the </w:t>
      </w:r>
      <w:r w:rsidRPr="00C15E69">
        <w:rPr>
          <w:rStyle w:val="StyleUnderline"/>
        </w:rPr>
        <w:t>business model</w:t>
      </w:r>
      <w:r w:rsidRPr="00C15E69">
        <w:rPr>
          <w:sz w:val="16"/>
        </w:rPr>
        <w:t xml:space="preserve"> now </w:t>
      </w:r>
      <w:r w:rsidRPr="00C15E69">
        <w:rPr>
          <w:rStyle w:val="Emphasis"/>
        </w:rPr>
        <w:t>employed</w:t>
      </w:r>
      <w:r w:rsidRPr="00C15E69">
        <w:rPr>
          <w:sz w:val="16"/>
        </w:rPr>
        <w:t xml:space="preserve"> </w:t>
      </w:r>
      <w:r w:rsidRPr="00C15E69">
        <w:rPr>
          <w:rStyle w:val="StyleUnderline"/>
        </w:rPr>
        <w:t>by</w:t>
      </w:r>
      <w:r w:rsidRPr="00C15E69">
        <w:rPr>
          <w:sz w:val="16"/>
        </w:rPr>
        <w:t xml:space="preserve"> many of these new </w:t>
      </w:r>
      <w:r w:rsidRPr="00C15E69">
        <w:rPr>
          <w:rStyle w:val="StyleUnderline"/>
        </w:rPr>
        <w:t>digital media outlets is to</w:t>
      </w:r>
      <w:r w:rsidRPr="00C15E69">
        <w:rPr>
          <w:sz w:val="16"/>
        </w:rPr>
        <w:t xml:space="preserve"> </w:t>
      </w:r>
      <w:r w:rsidRPr="00C15E69">
        <w:rPr>
          <w:rStyle w:val="Emphasis"/>
        </w:rPr>
        <w:t>increase</w:t>
      </w:r>
      <w:r w:rsidRPr="00C15E69">
        <w:rPr>
          <w:sz w:val="16"/>
        </w:rPr>
        <w:t xml:space="preserve"> this </w:t>
      </w:r>
      <w:r w:rsidRPr="00C15E69">
        <w:rPr>
          <w:rStyle w:val="StyleUnderline"/>
        </w:rPr>
        <w:t>polarisation</w:t>
      </w:r>
      <w:r w:rsidRPr="00C15E69">
        <w:rPr>
          <w:sz w:val="16"/>
        </w:rPr>
        <w:t xml:space="preserve">, thus </w:t>
      </w:r>
      <w:r w:rsidRPr="00C15E69">
        <w:rPr>
          <w:rStyle w:val="StyleUnderline"/>
        </w:rPr>
        <w:t>increasing media brand loyalty</w:t>
      </w:r>
      <w:r w:rsidRPr="00C15E69">
        <w:rPr>
          <w:sz w:val="16"/>
        </w:rPr>
        <w:t>.</w:t>
      </w:r>
    </w:p>
    <w:p w14:paraId="61D75DF8" w14:textId="77777777" w:rsidR="00F40B7B" w:rsidRPr="00C15E69" w:rsidRDefault="00F40B7B" w:rsidP="00F40B7B">
      <w:pPr>
        <w:rPr>
          <w:sz w:val="12"/>
          <w:szCs w:val="12"/>
        </w:rPr>
      </w:pPr>
      <w:r w:rsidRPr="00C15E69">
        <w:rPr>
          <w:sz w:val="12"/>
          <w:szCs w:val="12"/>
        </w:rPr>
        <w:t>But traditional media organisations themselves must foot some of the blame. The 24-hour news cycle, made possible by advancements in digital technologies over the recent past, can be distracting for many individuals and, it is suggested, is trivialising much of what we now understand as news.14 The Reuters Institute Digital News Report provides crucial new insights into key issues including people’s willingness to pay for news, the move to private messaging applications and groups and how people see news media from around the world performing their civic and public roles and responsibilities.15 The report is based on a survey of more than 75,000 people in 38 markets, along with additional qualitative research, which together make it the most comprehensive comparative study of news consumption in the world. The report pointed to a complex set of enduring challenges for the news industry specifically and for the media environment more broadly. This included the ongoing disruption of the inherited business model for news, persistent evolution in how individuals use digital media and the ways in which we are constantly reminded of how some of the information we come across is untrustworthy and sometimes spread with malicious intent and social upheaval associated with the rise of populism and general low trust in many state institutions. While the arrival of democracy usually results in enhanced levels of social trust, especially trust in government, this trend commonly reverses after several years or decades of citizens’ unmet expectations. It is argued that government is often the least trusted social actor, ranking below governing bodies, security institutions and the media.16 This finding is somewhat inconsistent across societies however. In some of the most populated countries, such as the United States, Russia and China, people have more trust in the government than the media, which is now the least trusted institution in both the United States and Russia:</w:t>
      </w:r>
    </w:p>
    <w:p w14:paraId="1E3CCC7C" w14:textId="77777777" w:rsidR="00F40B7B" w:rsidRPr="00C15E69" w:rsidRDefault="00F40B7B" w:rsidP="00F40B7B">
      <w:pPr>
        <w:ind w:left="720"/>
        <w:rPr>
          <w:sz w:val="12"/>
          <w:szCs w:val="12"/>
        </w:rPr>
      </w:pPr>
      <w:r w:rsidRPr="00C15E69">
        <w:rPr>
          <w:sz w:val="12"/>
          <w:szCs w:val="12"/>
        </w:rPr>
        <w:t>From a normative perspective, these results should be viewed with some concern. In democratic societies, the media are entrusted with the responsibility of serving as a watchdog for the public interest and to scrutinize the movements of all three branches of government (executive, legislative, and judicative). A media system in which citizens do not place their trust in will be hardly able to watch over any authority or institution.17</w:t>
      </w:r>
    </w:p>
    <w:p w14:paraId="1D7D7F46" w14:textId="77777777" w:rsidR="00F40B7B" w:rsidRPr="00C15E69" w:rsidRDefault="00F40B7B" w:rsidP="00F40B7B">
      <w:pPr>
        <w:rPr>
          <w:sz w:val="12"/>
          <w:szCs w:val="12"/>
        </w:rPr>
      </w:pPr>
      <w:r w:rsidRPr="00C15E69">
        <w:rPr>
          <w:sz w:val="12"/>
          <w:szCs w:val="12"/>
        </w:rPr>
        <w:t>Distrust, Disinformation and Discontent</w:t>
      </w:r>
    </w:p>
    <w:p w14:paraId="72886C2E" w14:textId="77777777" w:rsidR="00F40B7B" w:rsidRPr="00C15E69" w:rsidRDefault="00F40B7B" w:rsidP="00F40B7B">
      <w:pPr>
        <w:rPr>
          <w:sz w:val="12"/>
          <w:szCs w:val="12"/>
        </w:rPr>
      </w:pPr>
      <w:r w:rsidRPr="00C15E69">
        <w:rPr>
          <w:sz w:val="12"/>
          <w:szCs w:val="12"/>
        </w:rPr>
        <w:t>Returning to the issue of interference in the 2016 US presidential elections, Russian’s use of social media platforms to spread propaganda and disinformation was expansive with the use of Facebook, Twitter and a host of other publicly accessible online outlets coming under the spotlight. Advertisements bought by Russian operatives for circulation on the Facebook social media website were estimated to have reached 10 million users, while many more users were also contacted by accounts created by Russian actors. In total, 470 Facebook accounts are known to have been created by Russians, of those accounts six generated content that was shared at least 340 million times according to research done by Columbia University’s Tow Center for Digital Journalism and New Knowledge, Canfield Research.18 The Mueller Report also found the Russian-financed Internet Research Agency spent some $100,000 for more than 3,500 Facebook advertisements from June 2015 to May 2017, mostly anti-Clinton and pro-Trump proclamations. Facebook initially denied that fake news on its platform had influenced the election and insisted it had been unaware of any Russian-financed advertisements. They later admitted that Russia-based operatives had, indeed, published about 80,000 posts on the social network platform over a two-year period in an effort to sway US political opinion, and that about 126 million Americans may have seen the posts during that time.19 While Facebook claim to have made significant changes to reduce the spread of misinformation and provide more transparency and control around political advertisements, in August 2019, a group of philanthropies working with the company to study the social network’s impact on democracy threatened to quit saying the company had failed to make data available to researchers as pledged.20</w:t>
      </w:r>
    </w:p>
    <w:p w14:paraId="76AB130C" w14:textId="77777777" w:rsidR="00F40B7B" w:rsidRPr="00C15E69" w:rsidRDefault="00F40B7B" w:rsidP="00F40B7B">
      <w:pPr>
        <w:rPr>
          <w:sz w:val="12"/>
          <w:szCs w:val="12"/>
        </w:rPr>
      </w:pPr>
      <w:r w:rsidRPr="00C15E69">
        <w:rPr>
          <w:sz w:val="12"/>
          <w:szCs w:val="12"/>
        </w:rPr>
        <w:t>Further insight into the growing sophistication of user manipulation for unfettered purposes was made public during the Cambridge Analytica scandal. Cambridge Analytica, also discussed in an earlier chapter, was formed around 2013 initially with a focus on the US elections, with $15 million in backing from billionaire Republican donor Robert Mercer and the backing of former Trump White House adviser Steve Bannon and funding from several UK Conservative Party’s biggest donors. It was an offshoot of the wider SCL Group, which had worked on psychological targeting methods across the world. Having trialled their methodology in poorly developed countries with weak data protection laws, often on behalf of North Atlantic Treaty Organization (NATO) military objectives, they went on to commercialise their product for use in targeting voters during elections and referendum campaigns in some democratic states. Cambridge Analytica markets itself as providing consumer research, targeted advertising and other data-related services to both political and corporate clients and was staffed by mostly British workers. In an undercover investigation by Britain’s Channel 4 News, the company boasted it had developed psychological profiles of voters, which was the ‘secret sauce’ it used to sway such voters more effectively than traditional advertising ever could. They had been able to achieve this by harvesting the data of some 50–87 million Facebook users by a means that deceived both the users and Facebook itself. They were then able to specifically micro-target political advertising back at these Facebook users that would psychologically appeal to some of their base instincts as voters. In identifying people most susceptible to persuasion, they were able to induce them to vote in a particular way: to get voters to see the world as you wanted them to see it. They called this group of susceptible individuals ‘the persuaders’. The company also stands accused of voter suppression, particular in the context of 2010 ‘Do So’ campaign and election in Trinidad and Tobago.21 Ted Cruz had initially hired Cambridge Analytica to help with his presidential campaign, and Donald Trump’s 2016 presidential campaign further utilised the harvested data to customise messages and target specific voters in key swing states. Cambridge Analytica was also hired to assist Leave.eu and the UK Independence Party throughout 2016 and assist with efforts to convince voters in that country to support leaving the European Union in the Brexit referendum.22 In her testimony before a committee of UK parliamentarians, former Cambridge Analytica employee Brittany Kaiser, who has a deep understanding of the operations and techniques used by the firm, suggested that the psychographic micro-targeting used by the company should be classified as ‘weapons grade’ techniques and only used is conflict situations.23</w:t>
      </w:r>
    </w:p>
    <w:p w14:paraId="1C06BAC2" w14:textId="77777777" w:rsidR="00F40B7B" w:rsidRPr="00C15E69" w:rsidRDefault="00F40B7B" w:rsidP="00F40B7B">
      <w:pPr>
        <w:rPr>
          <w:sz w:val="12"/>
          <w:szCs w:val="12"/>
        </w:rPr>
      </w:pPr>
      <w:r w:rsidRPr="00C15E69">
        <w:rPr>
          <w:sz w:val="12"/>
          <w:szCs w:val="12"/>
        </w:rPr>
        <w:t>The Retreat from Reality</w:t>
      </w:r>
    </w:p>
    <w:p w14:paraId="493760A5" w14:textId="77777777" w:rsidR="00F40B7B" w:rsidRPr="0068009C" w:rsidRDefault="00F40B7B" w:rsidP="00F40B7B">
      <w:pPr>
        <w:rPr>
          <w:sz w:val="16"/>
        </w:rPr>
      </w:pPr>
      <w:r w:rsidRPr="0068009C">
        <w:rPr>
          <w:sz w:val="16"/>
        </w:rPr>
        <w:t xml:space="preserve">In the 2016 BBC documentary HyperNormalisation, Adam Curtis maintained that over the past 40 years, politicians, financiers and technological utopians, rather than face up to the real complexities of the contemporary world, had retreated into a simpler version of the world in order to hang onto what they believed to be power.24 And as </w:t>
      </w:r>
      <w:r w:rsidRPr="00C15E69">
        <w:rPr>
          <w:rStyle w:val="StyleUnderline"/>
        </w:rPr>
        <w:t>this</w:t>
      </w:r>
      <w:r w:rsidRPr="0068009C">
        <w:rPr>
          <w:sz w:val="16"/>
        </w:rPr>
        <w:t xml:space="preserve"> </w:t>
      </w:r>
      <w:r w:rsidRPr="00C15E69">
        <w:rPr>
          <w:rStyle w:val="Emphasis"/>
        </w:rPr>
        <w:t>unpretentious world</w:t>
      </w:r>
      <w:r w:rsidRPr="0068009C">
        <w:rPr>
          <w:sz w:val="16"/>
        </w:rPr>
        <w:t xml:space="preserve"> </w:t>
      </w:r>
      <w:r w:rsidRPr="00C15E69">
        <w:rPr>
          <w:rStyle w:val="StyleUnderline"/>
        </w:rPr>
        <w:t>grew more and more, people went along</w:t>
      </w:r>
      <w:r w:rsidRPr="0068009C">
        <w:rPr>
          <w:sz w:val="16"/>
        </w:rPr>
        <w:t xml:space="preserve"> with it </w:t>
      </w:r>
      <w:r w:rsidRPr="00C15E69">
        <w:rPr>
          <w:rStyle w:val="StyleUnderline"/>
        </w:rPr>
        <w:t>because</w:t>
      </w:r>
      <w:r w:rsidRPr="0068009C">
        <w:rPr>
          <w:sz w:val="16"/>
        </w:rPr>
        <w:t xml:space="preserve"> the </w:t>
      </w:r>
      <w:r w:rsidRPr="00C15E69">
        <w:rPr>
          <w:rStyle w:val="Emphasis"/>
        </w:rPr>
        <w:t>simplicity</w:t>
      </w:r>
      <w:r w:rsidRPr="0068009C">
        <w:rPr>
          <w:sz w:val="16"/>
        </w:rPr>
        <w:t xml:space="preserve"> </w:t>
      </w:r>
      <w:r w:rsidRPr="00C15E69">
        <w:rPr>
          <w:rStyle w:val="StyleUnderline"/>
        </w:rPr>
        <w:t>was reassuring to all</w:t>
      </w:r>
      <w:r w:rsidRPr="0068009C">
        <w:rPr>
          <w:sz w:val="16"/>
        </w:rPr>
        <w:t xml:space="preserve">. </w:t>
      </w:r>
      <w:r w:rsidRPr="00C15E69">
        <w:rPr>
          <w:rStyle w:val="StyleUnderline"/>
        </w:rPr>
        <w:t>These were</w:t>
      </w:r>
      <w:r w:rsidRPr="0068009C">
        <w:rPr>
          <w:sz w:val="16"/>
        </w:rPr>
        <w:t xml:space="preserve"> mostly </w:t>
      </w:r>
      <w:r w:rsidRPr="00C15E69">
        <w:rPr>
          <w:rStyle w:val="StyleUnderline"/>
        </w:rPr>
        <w:t>the</w:t>
      </w:r>
      <w:r w:rsidRPr="0068009C">
        <w:rPr>
          <w:sz w:val="16"/>
        </w:rPr>
        <w:t xml:space="preserve"> </w:t>
      </w:r>
      <w:r w:rsidRPr="00C15E69">
        <w:rPr>
          <w:rStyle w:val="Emphasis"/>
          <w:sz w:val="24"/>
          <w:szCs w:val="24"/>
        </w:rPr>
        <w:t>‘starry-eyed’ former hippies</w:t>
      </w:r>
      <w:r w:rsidRPr="0068009C">
        <w:rPr>
          <w:sz w:val="16"/>
        </w:rPr>
        <w:t xml:space="preserve"> who were </w:t>
      </w:r>
      <w:r w:rsidRPr="00C15E69">
        <w:rPr>
          <w:rStyle w:val="StyleUnderline"/>
        </w:rPr>
        <w:t>hopeful</w:t>
      </w:r>
      <w:r w:rsidRPr="0068009C">
        <w:rPr>
          <w:sz w:val="16"/>
        </w:rPr>
        <w:t xml:space="preserve"> that </w:t>
      </w:r>
      <w:r w:rsidRPr="00C15E69">
        <w:rPr>
          <w:rStyle w:val="StyleUnderline"/>
        </w:rPr>
        <w:t>the digital age would deliver on</w:t>
      </w:r>
      <w:r w:rsidRPr="0068009C">
        <w:rPr>
          <w:sz w:val="16"/>
        </w:rPr>
        <w:t xml:space="preserve"> the </w:t>
      </w:r>
      <w:r w:rsidRPr="00C15E69">
        <w:rPr>
          <w:rStyle w:val="StyleUnderline"/>
        </w:rPr>
        <w:t>expectations and dreams</w:t>
      </w:r>
      <w:r w:rsidRPr="0068009C">
        <w:rPr>
          <w:sz w:val="16"/>
        </w:rPr>
        <w:t xml:space="preserve"> of the 1960s that Morozov had referred to.25 But in this retreat from the reality, </w:t>
      </w:r>
      <w:r w:rsidRPr="00C15E69">
        <w:rPr>
          <w:rStyle w:val="StyleUnderline"/>
        </w:rPr>
        <w:t>an entire generation was beginning to</w:t>
      </w:r>
      <w:r w:rsidRPr="0068009C">
        <w:rPr>
          <w:sz w:val="16"/>
        </w:rPr>
        <w:t xml:space="preserve"> </w:t>
      </w:r>
      <w:r w:rsidRPr="00C15E69">
        <w:rPr>
          <w:rStyle w:val="Emphasis"/>
        </w:rPr>
        <w:t>lose touch</w:t>
      </w:r>
      <w:r w:rsidRPr="0068009C">
        <w:rPr>
          <w:sz w:val="16"/>
        </w:rPr>
        <w:t xml:space="preserve"> </w:t>
      </w:r>
      <w:r w:rsidRPr="00C15E69">
        <w:rPr>
          <w:rStyle w:val="StyleUnderline"/>
        </w:rPr>
        <w:t>with politics and</w:t>
      </w:r>
      <w:r w:rsidRPr="0068009C">
        <w:rPr>
          <w:sz w:val="16"/>
        </w:rPr>
        <w:t xml:space="preserve"> the </w:t>
      </w:r>
      <w:r w:rsidRPr="00C15E69">
        <w:rPr>
          <w:rStyle w:val="StyleUnderline"/>
        </w:rPr>
        <w:t>realities of power and governance</w:t>
      </w:r>
      <w:r w:rsidRPr="0068009C">
        <w:rPr>
          <w:sz w:val="16"/>
        </w:rPr>
        <w:t>. Reflecting on the works of William Gibson, who coined the phrase ‘cyberspace’,26 Curtis suggested that by the middle of the 1980s, the banks and new corporations were beginning to link themselves together through computer systems creating a series of major networks of information that were invisible to ordinary citizens and politicians. Such networks gave these corporations and financiers remarkable new powers of control in a cyberspace where there were no laws or, indeed, politicians or governments to protect ordinary citizens. This was a vision of a future of raw brutal corporate power at work. Meanwhile, a group of technological utopian visionaries were emerging on the west coast of America, based around Silicon Valley, who began exploiting Gibson’s ideas of cyberspace and replacing this former frightening dark vision of a world oppressed and dominated by large and powerful corporations with a much safer cyberspace and world where radical dreams could come through. This, Curtis argued, was an ideal place for progressives and radicals to retreat to leaving behind the very harsh real world of Regan’s 1980s America and Thatcher’s Britain. What made this retreat from reality easier for these radicals were their roots in the counterculture of the 1960s and in particular the use of LSD.27</w:t>
      </w:r>
    </w:p>
    <w:p w14:paraId="6C836E4F" w14:textId="77777777" w:rsidR="00F40B7B" w:rsidRPr="0068009C" w:rsidRDefault="00F40B7B" w:rsidP="00F40B7B">
      <w:pPr>
        <w:rPr>
          <w:sz w:val="16"/>
        </w:rPr>
      </w:pPr>
      <w:r w:rsidRPr="0068009C">
        <w:rPr>
          <w:sz w:val="16"/>
        </w:rPr>
        <w:t>The activists of the 1960s counterculture believed that taking LSD offered much more than just a short escape from their ordinary lives, it opened people’s perception and the mind to an entirely new possible certainty normally hidden from them. It freed them from the normal day-to-day constraints of life, such things as basic political decision-making and the workings of mundane governmental power. The early period of the 1980s saw computer networks appear and offer a new alternative reality, a space to again retreat from the real world, only this time one that was not chemically induced. In this new cyberspace, corporeality people were freed from the realities of normal politics, decision-making and power, and individuals could begin to explore new ways of being and living. Indeed, one of the leading advocates of this new reality, John Perry Barlow, wrote A Declaration of the Independence of Cyberspace28 in response to the passing of the US Telecommunications Act of 1996 in which he sets out a rebuttal to government and against interference with the internet by any outside forces. It declared that the states and politicians did not have the consent of the governed to apply laws to the internet as it was outside any country’s borders. Instead, the internet was developing its own social contract to determine how to handle its own problems, based on language evocative of the US Declaration of Independence:</w:t>
      </w:r>
    </w:p>
    <w:p w14:paraId="092BBAC6" w14:textId="77777777" w:rsidR="00F40B7B" w:rsidRPr="0068009C" w:rsidRDefault="00F40B7B" w:rsidP="00F40B7B">
      <w:pPr>
        <w:ind w:left="720"/>
        <w:rPr>
          <w:sz w:val="16"/>
        </w:rPr>
      </w:pPr>
      <w:r w:rsidRPr="0068009C">
        <w:rPr>
          <w:sz w:val="16"/>
        </w:rPr>
        <w:t>We must declare our virtual selves immune to your sovereignty, even as we continue to consent to your rule over our bodies. We will spread ourselves across the Planet so that no one can arrest our thoughts. We will create a civilization of the Mind in Cyberspace. May it be more humane and fair than the world your governments have made before.29</w:t>
      </w:r>
    </w:p>
    <w:p w14:paraId="6DA8EAF6" w14:textId="77777777" w:rsidR="00F40B7B" w:rsidRPr="004E5BD4" w:rsidRDefault="00F40B7B" w:rsidP="00F40B7B">
      <w:pPr>
        <w:rPr>
          <w:sz w:val="16"/>
        </w:rPr>
      </w:pPr>
      <w:r w:rsidRPr="0068009C">
        <w:rPr>
          <w:sz w:val="16"/>
        </w:rPr>
        <w:t xml:space="preserve">Barlow had laid out an alternative existence to the harsh existing world in which people could be freer without the unnecessary oversight of interfering politicians and governments and the old systems of power. This vision has come to dominate the internet as we know it today. Meanwhile, moves towards Perception Management in the United States and Britain were beginning to blur the lines between fact and fiction by telling dramatic stories that would capture the public’s imagination, and it did not matter if the stories were true or false.30 Many of these stories, Curtis claimed, were simply devised to distract people and other politicians from the realities of what was happening around them and the real complexities and challenges of the modern world. Then, with the collapse with the Soviet </w:t>
      </w:r>
      <w:r w:rsidRPr="004E5BD4">
        <w:rPr>
          <w:sz w:val="16"/>
        </w:rPr>
        <w:t>Union and the crumbling of the iron curtain, a new type of politics began to emerge in the West; one that was no longer focussed on trying to change things but simply managing things, trying to predict risk into the further and seek out ways of avoiding such risks.</w:t>
      </w:r>
    </w:p>
    <w:p w14:paraId="044ABF94" w14:textId="77777777" w:rsidR="00F40B7B" w:rsidRPr="0068009C" w:rsidRDefault="00F40B7B" w:rsidP="00F40B7B">
      <w:pPr>
        <w:rPr>
          <w:sz w:val="16"/>
        </w:rPr>
      </w:pPr>
      <w:r w:rsidRPr="004E5BD4">
        <w:rPr>
          <w:sz w:val="16"/>
        </w:rPr>
        <w:t xml:space="preserve">The </w:t>
      </w:r>
      <w:r w:rsidRPr="004E5BD4">
        <w:rPr>
          <w:rStyle w:val="StyleUnderline"/>
        </w:rPr>
        <w:t>computer age affords</w:t>
      </w:r>
      <w:r w:rsidRPr="004E5BD4">
        <w:rPr>
          <w:sz w:val="16"/>
        </w:rPr>
        <w:t xml:space="preserve"> us </w:t>
      </w:r>
      <w:r w:rsidRPr="004E5BD4">
        <w:rPr>
          <w:rStyle w:val="StyleUnderline"/>
        </w:rPr>
        <w:t>the ability to</w:t>
      </w:r>
      <w:r w:rsidRPr="004E5BD4">
        <w:rPr>
          <w:sz w:val="16"/>
        </w:rPr>
        <w:t xml:space="preserve"> </w:t>
      </w:r>
      <w:r w:rsidRPr="004E5BD4">
        <w:rPr>
          <w:rStyle w:val="Emphasis"/>
        </w:rPr>
        <w:t>collect</w:t>
      </w:r>
      <w:r w:rsidRPr="004E5BD4">
        <w:rPr>
          <w:sz w:val="16"/>
        </w:rPr>
        <w:t xml:space="preserve"> </w:t>
      </w:r>
      <w:r w:rsidRPr="004E5BD4">
        <w:rPr>
          <w:rStyle w:val="StyleUnderline"/>
        </w:rPr>
        <w:t>and</w:t>
      </w:r>
      <w:r w:rsidRPr="004E5BD4">
        <w:rPr>
          <w:sz w:val="16"/>
        </w:rPr>
        <w:t xml:space="preserve"> </w:t>
      </w:r>
      <w:r w:rsidRPr="004E5BD4">
        <w:rPr>
          <w:rStyle w:val="Emphasis"/>
        </w:rPr>
        <w:t>analyse</w:t>
      </w:r>
      <w:r w:rsidRPr="004E5BD4">
        <w:rPr>
          <w:sz w:val="16"/>
        </w:rPr>
        <w:t xml:space="preserve"> </w:t>
      </w:r>
      <w:r w:rsidRPr="004E5BD4">
        <w:rPr>
          <w:rStyle w:val="StyleUnderline"/>
        </w:rPr>
        <w:t>vast quantities of data rapidly</w:t>
      </w:r>
      <w:r w:rsidRPr="004E5BD4">
        <w:rPr>
          <w:sz w:val="16"/>
        </w:rPr>
        <w:t xml:space="preserve">. </w:t>
      </w:r>
      <w:r w:rsidRPr="004E5BD4">
        <w:rPr>
          <w:rStyle w:val="StyleUnderline"/>
        </w:rPr>
        <w:t>Computers</w:t>
      </w:r>
      <w:r w:rsidRPr="004E5BD4">
        <w:rPr>
          <w:sz w:val="16"/>
        </w:rPr>
        <w:t xml:space="preserve"> were also beginning to hold a mirror to individuals, and they liked how that made them feel. They began to not only </w:t>
      </w:r>
      <w:r w:rsidRPr="004E5BD4">
        <w:rPr>
          <w:rStyle w:val="Emphasis"/>
        </w:rPr>
        <w:t>predict</w:t>
      </w:r>
      <w:r w:rsidRPr="004E5BD4">
        <w:rPr>
          <w:sz w:val="16"/>
        </w:rPr>
        <w:t xml:space="preserve"> societal risk but also, at the micro level, </w:t>
      </w:r>
      <w:r w:rsidRPr="004E5BD4">
        <w:rPr>
          <w:rStyle w:val="StyleUnderline"/>
        </w:rPr>
        <w:t>what people liked and wanted</w:t>
      </w:r>
      <w:r w:rsidRPr="004E5BD4">
        <w:rPr>
          <w:sz w:val="16"/>
        </w:rPr>
        <w:t xml:space="preserve"> based on their interactions with digital computing. Politics now became just part of the wider goal of managing the world in very simplistic ways. This was</w:t>
      </w:r>
      <w:r w:rsidRPr="0068009C">
        <w:rPr>
          <w:sz w:val="16"/>
        </w:rPr>
        <w:t xml:space="preserve"> best epitomised by the approach adopted by George W. Bush and Tony Blair who viewed the removal of Saddam Hussein in Iraq as a simple fight between good and evil. </w:t>
      </w:r>
      <w:r w:rsidRPr="0068009C">
        <w:rPr>
          <w:rStyle w:val="Emphasis"/>
        </w:rPr>
        <w:t>Politics</w:t>
      </w:r>
      <w:r w:rsidRPr="0068009C">
        <w:rPr>
          <w:sz w:val="16"/>
        </w:rPr>
        <w:t xml:space="preserve">, </w:t>
      </w:r>
      <w:r w:rsidRPr="0068009C">
        <w:rPr>
          <w:rStyle w:val="Emphasis"/>
        </w:rPr>
        <w:t>democracy</w:t>
      </w:r>
      <w:r w:rsidRPr="0068009C">
        <w:rPr>
          <w:sz w:val="16"/>
        </w:rPr>
        <w:t xml:space="preserve"> </w:t>
      </w:r>
      <w:r w:rsidRPr="0068009C">
        <w:rPr>
          <w:rStyle w:val="StyleUnderline"/>
        </w:rPr>
        <w:t>and</w:t>
      </w:r>
      <w:r w:rsidRPr="0068009C">
        <w:rPr>
          <w:sz w:val="16"/>
        </w:rPr>
        <w:t xml:space="preserve"> </w:t>
      </w:r>
      <w:r w:rsidRPr="0068009C">
        <w:rPr>
          <w:rStyle w:val="Emphasis"/>
        </w:rPr>
        <w:t>movements</w:t>
      </w:r>
      <w:r w:rsidRPr="0068009C">
        <w:rPr>
          <w:sz w:val="16"/>
        </w:rPr>
        <w:t xml:space="preserve"> for change </w:t>
      </w:r>
      <w:r w:rsidRPr="0068009C">
        <w:rPr>
          <w:rStyle w:val="StyleUnderline"/>
        </w:rPr>
        <w:t>began to</w:t>
      </w:r>
      <w:r w:rsidRPr="0068009C">
        <w:rPr>
          <w:sz w:val="16"/>
        </w:rPr>
        <w:t xml:space="preserve"> </w:t>
      </w:r>
      <w:r w:rsidRPr="0068009C">
        <w:rPr>
          <w:rStyle w:val="Emphasis"/>
        </w:rPr>
        <w:t>become irrelevant</w:t>
      </w:r>
      <w:r w:rsidRPr="0068009C">
        <w:rPr>
          <w:sz w:val="16"/>
        </w:rPr>
        <w:t xml:space="preserve"> </w:t>
      </w:r>
      <w:r w:rsidRPr="0068009C">
        <w:rPr>
          <w:rStyle w:val="StyleUnderline"/>
        </w:rPr>
        <w:t>in this new managed world</w:t>
      </w:r>
      <w:r w:rsidRPr="0068009C">
        <w:rPr>
          <w:sz w:val="16"/>
        </w:rPr>
        <w:t xml:space="preserve">, and a resentment to this began to grow and fester. Even when millions worldwide marched against the impending war in Iraq31 both Bush and Blair ignored this considerable public opinion in favour of their simple narrative and went to war in 2003 in the face of these protests. The </w:t>
      </w:r>
      <w:r w:rsidRPr="0068009C">
        <w:rPr>
          <w:rStyle w:val="StyleUnderline"/>
        </w:rPr>
        <w:t>effects</w:t>
      </w:r>
      <w:r w:rsidRPr="0068009C">
        <w:rPr>
          <w:sz w:val="16"/>
        </w:rPr>
        <w:t xml:space="preserve"> of this </w:t>
      </w:r>
      <w:r w:rsidRPr="0068009C">
        <w:rPr>
          <w:rStyle w:val="StyleUnderline"/>
        </w:rPr>
        <w:t>are</w:t>
      </w:r>
      <w:r w:rsidRPr="0068009C">
        <w:rPr>
          <w:sz w:val="16"/>
        </w:rPr>
        <w:t xml:space="preserve"> </w:t>
      </w:r>
      <w:r w:rsidRPr="0068009C">
        <w:rPr>
          <w:rStyle w:val="Emphasis"/>
          <w:sz w:val="24"/>
          <w:szCs w:val="24"/>
        </w:rPr>
        <w:t>now widely felt</w:t>
      </w:r>
      <w:r w:rsidRPr="0068009C">
        <w:rPr>
          <w:sz w:val="16"/>
        </w:rPr>
        <w:t>. Not only did millions feel they were lied to when the true extent of the threat from the Saddam Hussein regime become known, but more importantly, they felt helpless in the world and believed that no matter what they did, it had no real positive effect on any eventual outcome. Protesting the war has been a waste of time, and they were demoralised and powerless about the world as it was around them.</w:t>
      </w:r>
    </w:p>
    <w:p w14:paraId="42A44CEF" w14:textId="77777777" w:rsidR="00F40B7B" w:rsidRPr="0068009C" w:rsidRDefault="00F40B7B" w:rsidP="00F40B7B">
      <w:pPr>
        <w:rPr>
          <w:sz w:val="16"/>
        </w:rPr>
      </w:pPr>
      <w:r w:rsidRPr="0068009C">
        <w:rPr>
          <w:sz w:val="16"/>
        </w:rPr>
        <w:t xml:space="preserve">Curtis went further to suggest that liberals, radicals and a whole generation had by now retreated into another world that was free of such hypocrisy and what they saw as the corruption of power and politics. They withdrew into cyberspace and here they found comfort in the company of like-minded individuals brought together by filter bubbles and algorithms which sought out and grouped people by means of their own personal data and preferences freely given to mega online corporations and platforms. Such </w:t>
      </w:r>
      <w:r w:rsidRPr="0068009C">
        <w:rPr>
          <w:rStyle w:val="StyleUnderline"/>
        </w:rPr>
        <w:t xml:space="preserve">online companionship </w:t>
      </w:r>
      <w:r w:rsidRPr="00C962EF">
        <w:rPr>
          <w:rStyle w:val="StyleUnderline"/>
          <w:highlight w:val="cyan"/>
        </w:rPr>
        <w:t>create</w:t>
      </w:r>
      <w:r w:rsidRPr="0068009C">
        <w:rPr>
          <w:rStyle w:val="StyleUnderline"/>
        </w:rPr>
        <w:t>d</w:t>
      </w:r>
      <w:r w:rsidRPr="0068009C">
        <w:rPr>
          <w:sz w:val="16"/>
        </w:rPr>
        <w:t xml:space="preserve"> </w:t>
      </w:r>
      <w:r w:rsidRPr="00C962EF">
        <w:rPr>
          <w:rStyle w:val="Emphasis"/>
          <w:highlight w:val="cyan"/>
        </w:rPr>
        <w:t>echo chambers</w:t>
      </w:r>
      <w:r w:rsidRPr="0068009C">
        <w:rPr>
          <w:sz w:val="16"/>
        </w:rPr>
        <w:t xml:space="preserve"> </w:t>
      </w:r>
      <w:r w:rsidRPr="0068009C">
        <w:rPr>
          <w:rStyle w:val="StyleUnderline"/>
        </w:rPr>
        <w:t>which worked</w:t>
      </w:r>
      <w:r w:rsidRPr="0068009C">
        <w:rPr>
          <w:sz w:val="16"/>
        </w:rPr>
        <w:t xml:space="preserve"> simply </w:t>
      </w:r>
      <w:r w:rsidRPr="0068009C">
        <w:rPr>
          <w:rStyle w:val="StyleUnderline"/>
        </w:rPr>
        <w:t>to</w:t>
      </w:r>
      <w:r w:rsidRPr="0068009C">
        <w:rPr>
          <w:sz w:val="16"/>
        </w:rPr>
        <w:t xml:space="preserve"> </w:t>
      </w:r>
      <w:r w:rsidRPr="0068009C">
        <w:rPr>
          <w:rStyle w:val="Emphasis"/>
        </w:rPr>
        <w:t>reinforce</w:t>
      </w:r>
      <w:r w:rsidRPr="0068009C">
        <w:rPr>
          <w:sz w:val="16"/>
        </w:rPr>
        <w:t xml:space="preserve"> </w:t>
      </w:r>
      <w:r w:rsidRPr="0068009C">
        <w:rPr>
          <w:rStyle w:val="StyleUnderline"/>
        </w:rPr>
        <w:t>beliefs and opinions rather than challenge them</w:t>
      </w:r>
      <w:r w:rsidRPr="0068009C">
        <w:rPr>
          <w:sz w:val="16"/>
        </w:rPr>
        <w:t xml:space="preserve">. But while such beliefs were being buttressed by compatible thought and opinion, such </w:t>
      </w:r>
      <w:r w:rsidRPr="0068009C">
        <w:rPr>
          <w:rStyle w:val="StyleUnderline"/>
        </w:rPr>
        <w:t>online environments did not allow for</w:t>
      </w:r>
      <w:r w:rsidRPr="0068009C">
        <w:rPr>
          <w:sz w:val="16"/>
        </w:rPr>
        <w:t xml:space="preserve"> such beliefs to be challenged or developed by </w:t>
      </w:r>
      <w:r w:rsidRPr="0068009C">
        <w:rPr>
          <w:rStyle w:val="Emphasis"/>
        </w:rPr>
        <w:t>opposing viewpoints</w:t>
      </w:r>
      <w:r w:rsidRPr="0068009C">
        <w:rPr>
          <w:sz w:val="16"/>
        </w:rPr>
        <w:t xml:space="preserve">, </w:t>
      </w:r>
      <w:r w:rsidRPr="0068009C">
        <w:rPr>
          <w:rStyle w:val="StyleUnderline"/>
        </w:rPr>
        <w:t>a</w:t>
      </w:r>
      <w:r w:rsidRPr="0068009C">
        <w:rPr>
          <w:sz w:val="16"/>
        </w:rPr>
        <w:t xml:space="preserve"> natural and healthy </w:t>
      </w:r>
      <w:r w:rsidRPr="0068009C">
        <w:rPr>
          <w:rStyle w:val="StyleUnderline"/>
        </w:rPr>
        <w:t xml:space="preserve">way for individuals to </w:t>
      </w:r>
      <w:r w:rsidRPr="0068009C">
        <w:rPr>
          <w:rStyle w:val="Emphasis"/>
        </w:rPr>
        <w:t>develop</w:t>
      </w:r>
      <w:r w:rsidRPr="0068009C">
        <w:rPr>
          <w:sz w:val="16"/>
        </w:rPr>
        <w:t xml:space="preserve"> </w:t>
      </w:r>
      <w:r w:rsidRPr="0068009C">
        <w:rPr>
          <w:rStyle w:val="StyleUnderline"/>
        </w:rPr>
        <w:t>their</w:t>
      </w:r>
      <w:r w:rsidRPr="0068009C">
        <w:rPr>
          <w:sz w:val="16"/>
        </w:rPr>
        <w:t xml:space="preserve"> own </w:t>
      </w:r>
      <w:r w:rsidRPr="0068009C">
        <w:rPr>
          <w:rStyle w:val="StyleUnderline"/>
        </w:rPr>
        <w:t>capacity for critical thinking</w:t>
      </w:r>
      <w:r w:rsidRPr="0068009C">
        <w:rPr>
          <w:sz w:val="16"/>
        </w:rPr>
        <w:t xml:space="preserve">. Moreover, it did not allow these radical or progressive thinkers to challenge opposing viewpoints from other individuals simply because the online platforms were keeping divergent groups apart. </w:t>
      </w:r>
      <w:r w:rsidRPr="0068009C">
        <w:rPr>
          <w:rStyle w:val="StyleUnderline"/>
        </w:rPr>
        <w:t xml:space="preserve">Through the </w:t>
      </w:r>
      <w:r w:rsidRPr="0068009C">
        <w:rPr>
          <w:rStyle w:val="Emphasis"/>
        </w:rPr>
        <w:t>worst</w:t>
      </w:r>
      <w:r w:rsidRPr="0068009C">
        <w:rPr>
          <w:sz w:val="16"/>
        </w:rPr>
        <w:t xml:space="preserve"> </w:t>
      </w:r>
      <w:r w:rsidRPr="0068009C">
        <w:rPr>
          <w:rStyle w:val="StyleUnderline"/>
        </w:rPr>
        <w:t>of the financial crisis</w:t>
      </w:r>
      <w:r w:rsidRPr="0068009C">
        <w:rPr>
          <w:sz w:val="16"/>
        </w:rPr>
        <w:t xml:space="preserve">, which began in 2008 and lasted for several years, </w:t>
      </w:r>
      <w:r w:rsidRPr="00C962EF">
        <w:rPr>
          <w:rStyle w:val="StyleUnderline"/>
          <w:highlight w:val="cyan"/>
        </w:rPr>
        <w:t>people retreated</w:t>
      </w:r>
      <w:r w:rsidRPr="00C962EF">
        <w:rPr>
          <w:sz w:val="16"/>
          <w:highlight w:val="cyan"/>
        </w:rPr>
        <w:t xml:space="preserve"> </w:t>
      </w:r>
      <w:r w:rsidRPr="00C962EF">
        <w:rPr>
          <w:rStyle w:val="Emphasis"/>
          <w:highlight w:val="cyan"/>
        </w:rPr>
        <w:t>deeper</w:t>
      </w:r>
      <w:r w:rsidRPr="0068009C">
        <w:rPr>
          <w:rStyle w:val="Emphasis"/>
        </w:rPr>
        <w:t xml:space="preserve"> and deeper</w:t>
      </w:r>
      <w:r w:rsidRPr="0068009C">
        <w:rPr>
          <w:sz w:val="16"/>
        </w:rPr>
        <w:t xml:space="preserve"> </w:t>
      </w:r>
      <w:r w:rsidRPr="00C962EF">
        <w:rPr>
          <w:rStyle w:val="StyleUnderline"/>
          <w:highlight w:val="cyan"/>
        </w:rPr>
        <w:t>into</w:t>
      </w:r>
      <w:r w:rsidRPr="0068009C">
        <w:rPr>
          <w:sz w:val="16"/>
        </w:rPr>
        <w:t xml:space="preserve"> these </w:t>
      </w:r>
      <w:r w:rsidRPr="0068009C">
        <w:rPr>
          <w:rStyle w:val="StyleUnderline"/>
        </w:rPr>
        <w:t xml:space="preserve">online like-minded </w:t>
      </w:r>
      <w:r w:rsidRPr="00C962EF">
        <w:rPr>
          <w:rStyle w:val="StyleUnderline"/>
          <w:highlight w:val="cyan"/>
        </w:rPr>
        <w:t>groups</w:t>
      </w:r>
      <w:r w:rsidRPr="0068009C">
        <w:rPr>
          <w:rStyle w:val="StyleUnderline"/>
        </w:rPr>
        <w:t xml:space="preserve">, shouting at the </w:t>
      </w:r>
      <w:r w:rsidRPr="004E5BD4">
        <w:rPr>
          <w:rStyle w:val="StyleUnderline"/>
        </w:rPr>
        <w:t>world but</w:t>
      </w:r>
      <w:r w:rsidRPr="004E5BD4">
        <w:rPr>
          <w:sz w:val="16"/>
        </w:rPr>
        <w:t xml:space="preserve"> </w:t>
      </w:r>
      <w:r w:rsidRPr="004E5BD4">
        <w:rPr>
          <w:rStyle w:val="Emphasis"/>
        </w:rPr>
        <w:t>failing</w:t>
      </w:r>
      <w:r w:rsidRPr="004E5BD4">
        <w:rPr>
          <w:sz w:val="16"/>
        </w:rPr>
        <w:t xml:space="preserve"> </w:t>
      </w:r>
      <w:r w:rsidRPr="004E5BD4">
        <w:rPr>
          <w:rStyle w:val="StyleUnderline"/>
        </w:rPr>
        <w:t>to</w:t>
      </w:r>
      <w:r w:rsidRPr="004E5BD4">
        <w:rPr>
          <w:sz w:val="16"/>
        </w:rPr>
        <w:t xml:space="preserve"> understand or </w:t>
      </w:r>
      <w:r w:rsidRPr="004E5BD4">
        <w:rPr>
          <w:rStyle w:val="StyleUnderline"/>
        </w:rPr>
        <w:t>lay a</w:t>
      </w:r>
      <w:r w:rsidRPr="004E5BD4">
        <w:rPr>
          <w:sz w:val="16"/>
        </w:rPr>
        <w:t xml:space="preserve"> </w:t>
      </w:r>
      <w:r w:rsidRPr="004E5BD4">
        <w:rPr>
          <w:rStyle w:val="Emphasis"/>
        </w:rPr>
        <w:t>transformative</w:t>
      </w:r>
      <w:r w:rsidRPr="0068009C">
        <w:rPr>
          <w:sz w:val="16"/>
        </w:rPr>
        <w:t xml:space="preserve"> </w:t>
      </w:r>
      <w:r w:rsidRPr="0068009C">
        <w:rPr>
          <w:rStyle w:val="StyleUnderline"/>
        </w:rPr>
        <w:t>glove on power</w:t>
      </w:r>
      <w:r w:rsidRPr="0068009C">
        <w:rPr>
          <w:sz w:val="16"/>
        </w:rPr>
        <w:t xml:space="preserve">. </w:t>
      </w:r>
      <w:r w:rsidRPr="0068009C">
        <w:rPr>
          <w:rStyle w:val="StyleUnderline"/>
        </w:rPr>
        <w:t>There is an</w:t>
      </w:r>
      <w:r w:rsidRPr="0068009C">
        <w:rPr>
          <w:sz w:val="16"/>
        </w:rPr>
        <w:t xml:space="preserve"> </w:t>
      </w:r>
      <w:r w:rsidRPr="0068009C">
        <w:rPr>
          <w:rStyle w:val="Emphasis"/>
        </w:rPr>
        <w:t>illusion of control and power</w:t>
      </w:r>
      <w:r w:rsidRPr="0068009C">
        <w:rPr>
          <w:sz w:val="16"/>
        </w:rPr>
        <w:t xml:space="preserve"> </w:t>
      </w:r>
      <w:r w:rsidRPr="0068009C">
        <w:rPr>
          <w:rStyle w:val="StyleUnderline"/>
        </w:rPr>
        <w:t>online, but it was</w:t>
      </w:r>
      <w:r w:rsidRPr="0068009C">
        <w:rPr>
          <w:sz w:val="16"/>
        </w:rPr>
        <w:t xml:space="preserve"> something completely different altogether; it is </w:t>
      </w:r>
      <w:r w:rsidRPr="0068009C">
        <w:rPr>
          <w:rStyle w:val="Emphasis"/>
        </w:rPr>
        <w:t>delusion</w:t>
      </w:r>
      <w:r w:rsidRPr="0068009C">
        <w:rPr>
          <w:sz w:val="16"/>
        </w:rPr>
        <w:t>.</w:t>
      </w:r>
    </w:p>
    <w:p w14:paraId="34284132" w14:textId="77777777" w:rsidR="00F40B7B" w:rsidRPr="0068009C" w:rsidRDefault="00F40B7B" w:rsidP="00F40B7B">
      <w:pPr>
        <w:rPr>
          <w:sz w:val="16"/>
        </w:rPr>
      </w:pPr>
      <w:r w:rsidRPr="0068009C">
        <w:rPr>
          <w:sz w:val="16"/>
        </w:rPr>
        <w:t>Back to Reality: Enter the Showman</w:t>
      </w:r>
    </w:p>
    <w:p w14:paraId="0759E2E0" w14:textId="77777777" w:rsidR="00F40B7B" w:rsidRPr="0068009C" w:rsidRDefault="00F40B7B" w:rsidP="00F40B7B">
      <w:pPr>
        <w:rPr>
          <w:sz w:val="16"/>
        </w:rPr>
      </w:pPr>
      <w:r w:rsidRPr="0068009C">
        <w:rPr>
          <w:sz w:val="16"/>
        </w:rPr>
        <w:t>Then, in 2016, with the election of Donald Trump, the real fallacy of the power of cyberspace and the retreat from the real world became apparent. Here was a president who could regularly and pathologically lie to the camera and mismanage a pandemic in one of the most powerful nations in the world and yet remained unwavering in his views and unchallenged in his actions to any great extent. He is an extremely savvy media operator who can ‘suck the oxygen out of the room’32 and whose own online rhetoric is designed to make those tied to the ideals of liberal democracy shocked, insulted, angry and offended at every opportunity. Cyberspace is the preferred forum for many progressives and liberals to vent this anger, but this did not in any way affect nor change the Trump administration’s policy positions. Meanwhile, Facebook, Twitter and other such social media platforms were teeming with comments and suggestions from individuals and groups feeling insulted, mistreated and angry and suggesting all manner of ways of removing Trump from office. Ironically, these people themselves are more removed from power that ever before in the democracy age. Trump supporters and those on the right of politics have also mobilised on social media platforms, albeit in separate filter bubbles and echo chambers. And as his presidency comes to an ignominious end in 2021, it is now the turn of these individuals to feel cheated, marginalised, angry and resentful, notwithstanding this is based on the lie of a stolen election. People have become more and more dissatisfied and demoralised as time goes by and blame their unhappiness on everyone and everything but themselves. Few point the finger at digital media, which in some cases is having a directly negative impact on our collective well-being.33 Instead, retreating into cyberspace filled with echoes chambers and filter bubbles comforts individuals but also acts to widen the political divide between large sections of society, while fake news and the micro-targeting of voters with machine-generated messages designed to trigger individual prejudices reinforces the anger and hatred of the ‘other side’.</w:t>
      </w:r>
    </w:p>
    <w:p w14:paraId="1E615856" w14:textId="77777777" w:rsidR="00F40B7B" w:rsidRPr="0068009C" w:rsidRDefault="00F40B7B" w:rsidP="00F40B7B">
      <w:pPr>
        <w:rPr>
          <w:sz w:val="16"/>
        </w:rPr>
      </w:pPr>
      <w:r w:rsidRPr="0068009C">
        <w:rPr>
          <w:sz w:val="16"/>
        </w:rPr>
        <w:t xml:space="preserve">The </w:t>
      </w:r>
      <w:r w:rsidRPr="0068009C">
        <w:rPr>
          <w:rStyle w:val="StyleUnderline"/>
        </w:rPr>
        <w:t>playbook of</w:t>
      </w:r>
      <w:r w:rsidRPr="0068009C">
        <w:rPr>
          <w:sz w:val="16"/>
        </w:rPr>
        <w:t xml:space="preserve"> many at </w:t>
      </w:r>
      <w:r w:rsidRPr="0068009C">
        <w:rPr>
          <w:rStyle w:val="StyleUnderline"/>
        </w:rPr>
        <w:t>the</w:t>
      </w:r>
      <w:r w:rsidRPr="0068009C">
        <w:rPr>
          <w:sz w:val="16"/>
        </w:rPr>
        <w:t xml:space="preserve"> </w:t>
      </w:r>
      <w:r w:rsidRPr="0068009C">
        <w:rPr>
          <w:rStyle w:val="Emphasis"/>
        </w:rPr>
        <w:t>extremes</w:t>
      </w:r>
      <w:r w:rsidRPr="0068009C">
        <w:rPr>
          <w:sz w:val="16"/>
        </w:rPr>
        <w:t xml:space="preserve"> </w:t>
      </w:r>
      <w:r w:rsidRPr="0068009C">
        <w:rPr>
          <w:rStyle w:val="StyleUnderline"/>
        </w:rPr>
        <w:t>of politics and society is to</w:t>
      </w:r>
      <w:r w:rsidRPr="0068009C">
        <w:rPr>
          <w:sz w:val="16"/>
        </w:rPr>
        <w:t xml:space="preserve"> </w:t>
      </w:r>
      <w:r w:rsidRPr="0068009C">
        <w:rPr>
          <w:rStyle w:val="Emphasis"/>
        </w:rPr>
        <w:t>sow confusion and doubt</w:t>
      </w:r>
      <w:r w:rsidRPr="0068009C">
        <w:rPr>
          <w:sz w:val="16"/>
        </w:rPr>
        <w:t xml:space="preserve"> </w:t>
      </w:r>
      <w:r w:rsidRPr="0068009C">
        <w:rPr>
          <w:rStyle w:val="StyleUnderline"/>
        </w:rPr>
        <w:t>about</w:t>
      </w:r>
      <w:r w:rsidRPr="0068009C">
        <w:rPr>
          <w:sz w:val="16"/>
        </w:rPr>
        <w:t xml:space="preserve"> the </w:t>
      </w:r>
      <w:r w:rsidRPr="0068009C">
        <w:rPr>
          <w:rStyle w:val="StyleUnderline"/>
        </w:rPr>
        <w:t>legitimacy and authority of</w:t>
      </w:r>
      <w:r w:rsidRPr="0068009C">
        <w:rPr>
          <w:sz w:val="16"/>
        </w:rPr>
        <w:t xml:space="preserve"> the </w:t>
      </w:r>
      <w:r w:rsidRPr="0068009C">
        <w:rPr>
          <w:rStyle w:val="StyleUnderline"/>
        </w:rPr>
        <w:t>institutions of democracy</w:t>
      </w:r>
      <w:r w:rsidRPr="0068009C">
        <w:rPr>
          <w:sz w:val="16"/>
        </w:rPr>
        <w:t xml:space="preserve"> to represent all of the people. And whether its ‘fake news’ mainstream media or ‘draining the swamp’ of established politicians, digital ICT is today the extremist’s greatest weapon and means of spreading mistrust. </w:t>
      </w:r>
      <w:r w:rsidRPr="0068009C">
        <w:rPr>
          <w:rStyle w:val="StyleUnderline"/>
        </w:rPr>
        <w:t>There is an almost</w:t>
      </w:r>
      <w:r w:rsidRPr="0068009C">
        <w:rPr>
          <w:sz w:val="16"/>
        </w:rPr>
        <w:t xml:space="preserve"> </w:t>
      </w:r>
      <w:r w:rsidRPr="00C962EF">
        <w:rPr>
          <w:rStyle w:val="Emphasis"/>
          <w:highlight w:val="cyan"/>
        </w:rPr>
        <w:t>prefect symbiosis</w:t>
      </w:r>
      <w:r w:rsidRPr="00C962EF">
        <w:rPr>
          <w:sz w:val="16"/>
          <w:highlight w:val="cyan"/>
        </w:rPr>
        <w:t xml:space="preserve"> </w:t>
      </w:r>
      <w:r w:rsidRPr="00C962EF">
        <w:rPr>
          <w:rStyle w:val="StyleUnderline"/>
          <w:highlight w:val="cyan"/>
        </w:rPr>
        <w:t>between conspiracy</w:t>
      </w:r>
      <w:r w:rsidRPr="0068009C">
        <w:rPr>
          <w:rStyle w:val="StyleUnderline"/>
        </w:rPr>
        <w:t xml:space="preserve"> beliefs</w:t>
      </w:r>
      <w:r w:rsidRPr="0068009C">
        <w:rPr>
          <w:sz w:val="16"/>
        </w:rPr>
        <w:t xml:space="preserve">, such as the QAnon,34 </w:t>
      </w:r>
      <w:r w:rsidRPr="00C962EF">
        <w:rPr>
          <w:rStyle w:val="StyleUnderline"/>
          <w:highlight w:val="cyan"/>
        </w:rPr>
        <w:t>and digital ICT</w:t>
      </w:r>
      <w:r w:rsidRPr="0068009C">
        <w:rPr>
          <w:sz w:val="16"/>
        </w:rPr>
        <w:t xml:space="preserve">, which acts to channel anger and negative energy towards irrationality and illogical thinking and </w:t>
      </w:r>
      <w:r w:rsidRPr="0068009C">
        <w:rPr>
          <w:rStyle w:val="StyleUnderline"/>
        </w:rPr>
        <w:t>which</w:t>
      </w:r>
      <w:r w:rsidRPr="0068009C">
        <w:rPr>
          <w:sz w:val="16"/>
        </w:rPr>
        <w:t xml:space="preserve"> </w:t>
      </w:r>
      <w:r w:rsidRPr="0068009C">
        <w:rPr>
          <w:rStyle w:val="Emphasis"/>
        </w:rPr>
        <w:t>ultimately</w:t>
      </w:r>
      <w:r w:rsidRPr="0068009C">
        <w:rPr>
          <w:sz w:val="16"/>
        </w:rPr>
        <w:t xml:space="preserve"> </w:t>
      </w:r>
      <w:r w:rsidRPr="0068009C">
        <w:rPr>
          <w:rStyle w:val="StyleUnderline"/>
        </w:rPr>
        <w:t>harms social cohesion and democracy</w:t>
      </w:r>
      <w:r w:rsidRPr="0068009C">
        <w:rPr>
          <w:sz w:val="16"/>
        </w:rPr>
        <w:t xml:space="preserve">. </w:t>
      </w:r>
      <w:r w:rsidRPr="0068009C">
        <w:rPr>
          <w:rStyle w:val="StyleUnderline"/>
        </w:rPr>
        <w:t>Groups and individuals</w:t>
      </w:r>
      <w:r w:rsidRPr="0068009C">
        <w:rPr>
          <w:sz w:val="16"/>
        </w:rPr>
        <w:t xml:space="preserve"> at the extremes of societal thinking </w:t>
      </w:r>
      <w:r w:rsidRPr="0068009C">
        <w:rPr>
          <w:rStyle w:val="StyleUnderline"/>
        </w:rPr>
        <w:t>use the maxim</w:t>
      </w:r>
      <w:r w:rsidRPr="00C962EF">
        <w:rPr>
          <w:sz w:val="16"/>
          <w:highlight w:val="cyan"/>
        </w:rPr>
        <w:t xml:space="preserve">: </w:t>
      </w:r>
      <w:r w:rsidRPr="00C962EF">
        <w:rPr>
          <w:rStyle w:val="Emphasis"/>
          <w:sz w:val="24"/>
          <w:szCs w:val="24"/>
          <w:highlight w:val="cyan"/>
        </w:rPr>
        <w:t>to change society</w:t>
      </w:r>
      <w:r w:rsidRPr="0068009C">
        <w:rPr>
          <w:rStyle w:val="Emphasis"/>
          <w:sz w:val="24"/>
          <w:szCs w:val="24"/>
        </w:rPr>
        <w:t xml:space="preserve">, you must </w:t>
      </w:r>
      <w:r w:rsidRPr="00C962EF">
        <w:rPr>
          <w:rStyle w:val="Emphasis"/>
          <w:sz w:val="24"/>
          <w:szCs w:val="24"/>
          <w:highlight w:val="cyan"/>
        </w:rPr>
        <w:t>first break it</w:t>
      </w:r>
      <w:r w:rsidRPr="0068009C">
        <w:rPr>
          <w:sz w:val="16"/>
        </w:rPr>
        <w:t xml:space="preserve">, and thus such forces seek chaos and a total disruption to the existing fundamentals of democracy. </w:t>
      </w:r>
      <w:r w:rsidRPr="0068009C">
        <w:rPr>
          <w:rStyle w:val="StyleUnderline"/>
        </w:rPr>
        <w:t>All the while big tech</w:t>
      </w:r>
      <w:r w:rsidRPr="0068009C">
        <w:rPr>
          <w:sz w:val="16"/>
        </w:rPr>
        <w:t xml:space="preserve"> </w:t>
      </w:r>
      <w:r w:rsidRPr="0068009C">
        <w:rPr>
          <w:rStyle w:val="Emphasis"/>
        </w:rPr>
        <w:t>looks on</w:t>
      </w:r>
      <w:r w:rsidRPr="0068009C">
        <w:rPr>
          <w:sz w:val="16"/>
        </w:rPr>
        <w:t xml:space="preserve"> </w:t>
      </w:r>
      <w:r w:rsidRPr="0068009C">
        <w:rPr>
          <w:rStyle w:val="StyleUnderline"/>
        </w:rPr>
        <w:t>and</w:t>
      </w:r>
      <w:r w:rsidRPr="0068009C">
        <w:rPr>
          <w:sz w:val="16"/>
        </w:rPr>
        <w:t xml:space="preserve"> </w:t>
      </w:r>
      <w:r w:rsidRPr="0068009C">
        <w:rPr>
          <w:rStyle w:val="Emphasis"/>
        </w:rPr>
        <w:t>does nothing</w:t>
      </w:r>
      <w:r w:rsidRPr="0068009C">
        <w:rPr>
          <w:sz w:val="16"/>
        </w:rPr>
        <w:t xml:space="preserve"> </w:t>
      </w:r>
      <w:r w:rsidRPr="0068009C">
        <w:rPr>
          <w:rStyle w:val="StyleUnderline"/>
        </w:rPr>
        <w:t>and</w:t>
      </w:r>
      <w:r w:rsidRPr="0068009C">
        <w:rPr>
          <w:sz w:val="16"/>
        </w:rPr>
        <w:t xml:space="preserve"> in many ways </w:t>
      </w:r>
      <w:r w:rsidRPr="0068009C">
        <w:rPr>
          <w:rStyle w:val="StyleUnderline"/>
        </w:rPr>
        <w:t>must be viewed as</w:t>
      </w:r>
      <w:r w:rsidRPr="0068009C">
        <w:rPr>
          <w:sz w:val="16"/>
        </w:rPr>
        <w:t xml:space="preserve"> </w:t>
      </w:r>
      <w:r w:rsidRPr="0068009C">
        <w:rPr>
          <w:rStyle w:val="Emphasis"/>
        </w:rPr>
        <w:t>complicit</w:t>
      </w:r>
      <w:r w:rsidRPr="0068009C">
        <w:rPr>
          <w:sz w:val="16"/>
        </w:rPr>
        <w:t xml:space="preserve"> </w:t>
      </w:r>
      <w:r w:rsidRPr="0068009C">
        <w:rPr>
          <w:rStyle w:val="StyleUnderline"/>
        </w:rPr>
        <w:t>in such chaos</w:t>
      </w:r>
      <w:r w:rsidRPr="0068009C">
        <w:rPr>
          <w:sz w:val="16"/>
        </w:rPr>
        <w:t>.</w:t>
      </w:r>
    </w:p>
    <w:p w14:paraId="17868E1F" w14:textId="77777777" w:rsidR="00F40B7B" w:rsidRPr="0068009C" w:rsidRDefault="00F40B7B" w:rsidP="00F40B7B">
      <w:pPr>
        <w:rPr>
          <w:sz w:val="16"/>
        </w:rPr>
      </w:pPr>
      <w:r w:rsidRPr="0068009C">
        <w:rPr>
          <w:sz w:val="16"/>
        </w:rPr>
        <w:t xml:space="preserve">We now live in a world where </w:t>
      </w:r>
      <w:r w:rsidRPr="0068009C">
        <w:rPr>
          <w:rStyle w:val="StyleUnderline"/>
        </w:rPr>
        <w:t>most</w:t>
      </w:r>
      <w:r w:rsidRPr="0068009C">
        <w:rPr>
          <w:sz w:val="16"/>
        </w:rPr>
        <w:t xml:space="preserve"> political </w:t>
      </w:r>
      <w:r w:rsidRPr="0068009C">
        <w:rPr>
          <w:rStyle w:val="StyleUnderline"/>
        </w:rPr>
        <w:t>debate happens on</w:t>
      </w:r>
      <w:r w:rsidRPr="0068009C">
        <w:rPr>
          <w:sz w:val="16"/>
        </w:rPr>
        <w:t xml:space="preserve"> </w:t>
      </w:r>
      <w:r w:rsidRPr="0068009C">
        <w:rPr>
          <w:rStyle w:val="Emphasis"/>
        </w:rPr>
        <w:t>partisan</w:t>
      </w:r>
      <w:r w:rsidRPr="0068009C">
        <w:rPr>
          <w:sz w:val="16"/>
        </w:rPr>
        <w:t xml:space="preserve"> </w:t>
      </w:r>
      <w:r w:rsidRPr="0068009C">
        <w:rPr>
          <w:rStyle w:val="StyleUnderline"/>
        </w:rPr>
        <w:t>public media outlets or bias online forums</w:t>
      </w:r>
      <w:r w:rsidRPr="0068009C">
        <w:rPr>
          <w:sz w:val="16"/>
        </w:rPr>
        <w:t xml:space="preserve">. In cyberspace, to challenge authority, protest against injustice or seek redress or social change, you no longer need to take to the streets and convince others who may not hold similar views. The </w:t>
      </w:r>
      <w:r w:rsidRPr="0068009C">
        <w:rPr>
          <w:rStyle w:val="StyleUnderline"/>
        </w:rPr>
        <w:t>new</w:t>
      </w:r>
      <w:r w:rsidRPr="0068009C">
        <w:rPr>
          <w:sz w:val="16"/>
        </w:rPr>
        <w:t xml:space="preserve"> form of </w:t>
      </w:r>
      <w:r w:rsidRPr="0068009C">
        <w:rPr>
          <w:rStyle w:val="StyleUnderline"/>
        </w:rPr>
        <w:t>way of revolution</w:t>
      </w:r>
      <w:r w:rsidRPr="0068009C">
        <w:rPr>
          <w:sz w:val="16"/>
        </w:rPr>
        <w:t xml:space="preserve"> </w:t>
      </w:r>
      <w:r w:rsidRPr="0068009C">
        <w:rPr>
          <w:rStyle w:val="Emphasis"/>
        </w:rPr>
        <w:t>looks nothing like</w:t>
      </w:r>
      <w:r w:rsidRPr="0068009C">
        <w:rPr>
          <w:sz w:val="16"/>
        </w:rPr>
        <w:t xml:space="preserve"> </w:t>
      </w:r>
      <w:r w:rsidRPr="0068009C">
        <w:rPr>
          <w:rStyle w:val="StyleUnderline"/>
        </w:rPr>
        <w:t>past ones</w:t>
      </w:r>
      <w:r w:rsidRPr="0068009C">
        <w:rPr>
          <w:sz w:val="16"/>
        </w:rPr>
        <w:t xml:space="preserve">. You simply </w:t>
      </w:r>
      <w:r w:rsidRPr="0068009C">
        <w:rPr>
          <w:rStyle w:val="StyleUnderline"/>
        </w:rPr>
        <w:t>login to a website that</w:t>
      </w:r>
      <w:r w:rsidRPr="0068009C">
        <w:rPr>
          <w:sz w:val="16"/>
        </w:rPr>
        <w:t xml:space="preserve"> </w:t>
      </w:r>
      <w:r w:rsidRPr="0068009C">
        <w:rPr>
          <w:rStyle w:val="Emphasis"/>
        </w:rPr>
        <w:t>articulates like-minded views</w:t>
      </w:r>
      <w:r w:rsidRPr="0068009C">
        <w:rPr>
          <w:sz w:val="16"/>
        </w:rPr>
        <w:t xml:space="preserve"> </w:t>
      </w:r>
      <w:r w:rsidRPr="0068009C">
        <w:rPr>
          <w:rStyle w:val="StyleUnderline"/>
        </w:rPr>
        <w:t>or converse with others of</w:t>
      </w:r>
      <w:r w:rsidRPr="0068009C">
        <w:rPr>
          <w:sz w:val="16"/>
        </w:rPr>
        <w:t xml:space="preserve"> </w:t>
      </w:r>
      <w:r w:rsidRPr="0068009C">
        <w:rPr>
          <w:rStyle w:val="Emphasis"/>
        </w:rPr>
        <w:t>comparable</w:t>
      </w:r>
      <w:r w:rsidRPr="0068009C">
        <w:rPr>
          <w:sz w:val="16"/>
        </w:rPr>
        <w:t xml:space="preserve"> </w:t>
      </w:r>
      <w:r w:rsidRPr="0068009C">
        <w:rPr>
          <w:rStyle w:val="StyleUnderline"/>
        </w:rPr>
        <w:t>views</w:t>
      </w:r>
      <w:r w:rsidRPr="0068009C">
        <w:rPr>
          <w:sz w:val="16"/>
        </w:rPr>
        <w:t xml:space="preserve"> on social media platforms: that </w:t>
      </w:r>
      <w:r w:rsidRPr="0068009C">
        <w:rPr>
          <w:rStyle w:val="StyleUnderline"/>
        </w:rPr>
        <w:t>never-ending</w:t>
      </w:r>
      <w:r w:rsidRPr="0068009C">
        <w:rPr>
          <w:sz w:val="16"/>
        </w:rPr>
        <w:t xml:space="preserve"> cyber </w:t>
      </w:r>
      <w:r w:rsidRPr="0068009C">
        <w:rPr>
          <w:rStyle w:val="Emphasis"/>
        </w:rPr>
        <w:t>filter bubbles</w:t>
      </w:r>
      <w:r w:rsidRPr="0068009C">
        <w:rPr>
          <w:sz w:val="16"/>
        </w:rPr>
        <w:t xml:space="preserve"> </w:t>
      </w:r>
      <w:r w:rsidRPr="0068009C">
        <w:rPr>
          <w:rStyle w:val="StyleUnderline"/>
        </w:rPr>
        <w:t>and</w:t>
      </w:r>
      <w:r w:rsidRPr="0068009C">
        <w:rPr>
          <w:sz w:val="16"/>
        </w:rPr>
        <w:t xml:space="preserve"> </w:t>
      </w:r>
      <w:r w:rsidRPr="0068009C">
        <w:rPr>
          <w:rStyle w:val="Emphasis"/>
        </w:rPr>
        <w:t>echo chambers</w:t>
      </w:r>
      <w:r w:rsidRPr="0068009C">
        <w:rPr>
          <w:sz w:val="16"/>
        </w:rPr>
        <w:t xml:space="preserve"> that </w:t>
      </w:r>
      <w:r w:rsidRPr="0068009C">
        <w:rPr>
          <w:rStyle w:val="StyleUnderline"/>
        </w:rPr>
        <w:t>comfort people into thinking they are doing something meaningful</w:t>
      </w:r>
      <w:r w:rsidRPr="0068009C">
        <w:rPr>
          <w:sz w:val="16"/>
        </w:rPr>
        <w:t>. Political action in the form of Facebook and Twitter ‘likes’ and ‘shares’. But such online activism is frequently perceived as nothing more than white noise which in many democratic countries is simply ignored but in more authoritarian states exposes the individual as a person of interest to repressive regimes and security forces. As frustration grows, leading to a change in the public mood, a shift in civic sentiment, and the collapse of political party allegiance, many in the West have turned to the strongman and embraced the concept of all-powerful authoritarian rule. Donald Trump is the poster boy president of the digital age, carried to victory in no small way on the shoulders of big tech and complicacy about the need to continually work to protect and strengthen democracy.</w:t>
      </w:r>
    </w:p>
    <w:p w14:paraId="2006FB8D" w14:textId="77777777" w:rsidR="00F40B7B" w:rsidRPr="0068009C" w:rsidRDefault="00F40B7B" w:rsidP="00F40B7B">
      <w:pPr>
        <w:rPr>
          <w:sz w:val="16"/>
        </w:rPr>
      </w:pPr>
      <w:r w:rsidRPr="0068009C">
        <w:rPr>
          <w:sz w:val="16"/>
        </w:rPr>
        <w:t>As authoritarianism grows and expands across the world, it is interesting to observe how such regimes develop and receive their support. Anne Applebaum, a leading historian of communism and contemporary politics, maintains that the ‘authoritarian predisposition’ is not one of closed-mindedness but rather simple-mindedness.35 People who are attracted to the notion and ideals of authoritarianism are bothered by complexity; they dislike diversity and prefer unity. They seek understanding and solutions in new political language that makes them feel safe and more secure. There is a revival of nostalgia, a disappointment with meritocracy, there is appeal in conspiracy theories, and a part of the answer may lie in the contentious, cantankerous nature of modern discourse itself; the ways in which we now read about, think about, hear and understand politics.36 And much of this authoritarian validation and unity is seeded and fomented online. Our new digital lives mean people have now become unaccustomed to the normal political and social public discourses that occur in functioning democracies and instead have become entrenched and obstinate in their opinions and mindset.</w:t>
      </w:r>
    </w:p>
    <w:p w14:paraId="46ED2438" w14:textId="77777777" w:rsidR="00F40B7B" w:rsidRPr="00C15E69" w:rsidRDefault="00F40B7B" w:rsidP="00F40B7B">
      <w:pPr>
        <w:rPr>
          <w:rStyle w:val="Emphasis"/>
          <w:sz w:val="24"/>
          <w:szCs w:val="24"/>
        </w:rPr>
      </w:pPr>
      <w:r w:rsidRPr="00C15E69">
        <w:rPr>
          <w:rStyle w:val="Emphasis"/>
          <w:sz w:val="24"/>
          <w:szCs w:val="24"/>
        </w:rPr>
        <w:t>The Wizards Behind the Curtain</w:t>
      </w:r>
    </w:p>
    <w:p w14:paraId="12934393" w14:textId="77777777" w:rsidR="00F40B7B" w:rsidRPr="0068009C" w:rsidRDefault="00F40B7B" w:rsidP="00F40B7B">
      <w:pPr>
        <w:rPr>
          <w:sz w:val="16"/>
        </w:rPr>
      </w:pPr>
      <w:r w:rsidRPr="0068009C">
        <w:rPr>
          <w:sz w:val="16"/>
        </w:rPr>
        <w:t xml:space="preserve">The </w:t>
      </w:r>
      <w:r w:rsidRPr="00C15E69">
        <w:rPr>
          <w:rStyle w:val="StyleUnderline"/>
        </w:rPr>
        <w:t xml:space="preserve">digital </w:t>
      </w:r>
      <w:r w:rsidRPr="00C962EF">
        <w:rPr>
          <w:rStyle w:val="StyleUnderline"/>
          <w:highlight w:val="cyan"/>
        </w:rPr>
        <w:t>ICT rev</w:t>
      </w:r>
      <w:r w:rsidRPr="00C15E69">
        <w:rPr>
          <w:rStyle w:val="StyleUnderline"/>
        </w:rPr>
        <w:t>olution promised</w:t>
      </w:r>
      <w:r w:rsidRPr="0068009C">
        <w:rPr>
          <w:sz w:val="16"/>
        </w:rPr>
        <w:t xml:space="preserve"> much </w:t>
      </w:r>
      <w:r w:rsidRPr="00C15E69">
        <w:rPr>
          <w:rStyle w:val="StyleUnderline"/>
        </w:rPr>
        <w:t>for democratic politics</w:t>
      </w:r>
      <w:r w:rsidRPr="0068009C">
        <w:rPr>
          <w:sz w:val="16"/>
        </w:rPr>
        <w:t xml:space="preserve"> in the twenty-first century but so far </w:t>
      </w:r>
      <w:r w:rsidRPr="00C15E69">
        <w:rPr>
          <w:rStyle w:val="StyleUnderline"/>
        </w:rPr>
        <w:t xml:space="preserve">has </w:t>
      </w:r>
      <w:r w:rsidRPr="00C962EF">
        <w:rPr>
          <w:rStyle w:val="StyleUnderline"/>
          <w:highlight w:val="cyan"/>
        </w:rPr>
        <w:t>delivered</w:t>
      </w:r>
      <w:r w:rsidRPr="0068009C">
        <w:rPr>
          <w:sz w:val="16"/>
        </w:rPr>
        <w:t xml:space="preserve"> </w:t>
      </w:r>
      <w:r w:rsidRPr="00C15E69">
        <w:rPr>
          <w:rStyle w:val="Emphasis"/>
          <w:sz w:val="24"/>
          <w:szCs w:val="24"/>
        </w:rPr>
        <w:t xml:space="preserve">little but </w:t>
      </w:r>
      <w:r w:rsidRPr="00C962EF">
        <w:rPr>
          <w:rStyle w:val="Emphasis"/>
          <w:sz w:val="24"/>
          <w:szCs w:val="24"/>
          <w:highlight w:val="cyan"/>
        </w:rPr>
        <w:t>disruption</w:t>
      </w:r>
      <w:r w:rsidRPr="0068009C">
        <w:rPr>
          <w:sz w:val="16"/>
        </w:rPr>
        <w:t xml:space="preserve">. The </w:t>
      </w:r>
      <w:r w:rsidRPr="00C15E69">
        <w:rPr>
          <w:rStyle w:val="StyleUnderline"/>
        </w:rPr>
        <w:t>dawn of the internet</w:t>
      </w:r>
      <w:r w:rsidRPr="0068009C">
        <w:rPr>
          <w:sz w:val="16"/>
        </w:rPr>
        <w:t xml:space="preserve"> age </w:t>
      </w:r>
      <w:r w:rsidRPr="00C15E69">
        <w:rPr>
          <w:rStyle w:val="StyleUnderline"/>
        </w:rPr>
        <w:t>was to bring a</w:t>
      </w:r>
      <w:r w:rsidRPr="0068009C">
        <w:rPr>
          <w:sz w:val="16"/>
        </w:rPr>
        <w:t xml:space="preserve"> </w:t>
      </w:r>
      <w:r w:rsidRPr="00C15E69">
        <w:rPr>
          <w:rStyle w:val="Emphasis"/>
        </w:rPr>
        <w:t>decisive</w:t>
      </w:r>
      <w:r w:rsidRPr="0068009C">
        <w:rPr>
          <w:sz w:val="16"/>
        </w:rPr>
        <w:t xml:space="preserve"> </w:t>
      </w:r>
      <w:r w:rsidRPr="00C15E69">
        <w:rPr>
          <w:rStyle w:val="StyleUnderline"/>
        </w:rPr>
        <w:t>shift towards the citizen and information was to become</w:t>
      </w:r>
      <w:r w:rsidRPr="0068009C">
        <w:rPr>
          <w:sz w:val="16"/>
        </w:rPr>
        <w:t xml:space="preserve"> </w:t>
      </w:r>
      <w:r w:rsidRPr="00C15E69">
        <w:rPr>
          <w:rStyle w:val="Emphasis"/>
        </w:rPr>
        <w:t>free</w:t>
      </w:r>
      <w:r w:rsidRPr="0068009C">
        <w:rPr>
          <w:sz w:val="16"/>
        </w:rPr>
        <w:t xml:space="preserve"> </w:t>
      </w:r>
      <w:r w:rsidRPr="00C15E69">
        <w:rPr>
          <w:rStyle w:val="StyleUnderline"/>
        </w:rPr>
        <w:t>and</w:t>
      </w:r>
      <w:r w:rsidRPr="0068009C">
        <w:rPr>
          <w:sz w:val="16"/>
        </w:rPr>
        <w:t xml:space="preserve"> </w:t>
      </w:r>
      <w:r w:rsidRPr="00C15E69">
        <w:rPr>
          <w:rStyle w:val="Emphasis"/>
        </w:rPr>
        <w:t>limitless</w:t>
      </w:r>
      <w:r w:rsidRPr="0068009C">
        <w:rPr>
          <w:sz w:val="16"/>
        </w:rPr>
        <w:t xml:space="preserve">, and enlightenment and empowerment would follow. But while digital technologies provide us with the opportunity to accumulate quantities of information that one time may not have been possible, </w:t>
      </w:r>
      <w:r w:rsidRPr="00C962EF">
        <w:rPr>
          <w:rStyle w:val="Emphasis"/>
          <w:sz w:val="24"/>
          <w:szCs w:val="24"/>
          <w:highlight w:val="cyan"/>
        </w:rPr>
        <w:t>big tech</w:t>
      </w:r>
      <w:r w:rsidRPr="0068009C">
        <w:rPr>
          <w:sz w:val="16"/>
        </w:rPr>
        <w:t xml:space="preserve"> and the state </w:t>
      </w:r>
      <w:r w:rsidRPr="00C962EF">
        <w:rPr>
          <w:rStyle w:val="StyleUnderline"/>
          <w:highlight w:val="cyan"/>
        </w:rPr>
        <w:t>remains</w:t>
      </w:r>
      <w:r w:rsidRPr="0068009C">
        <w:rPr>
          <w:sz w:val="16"/>
        </w:rPr>
        <w:t xml:space="preserve"> much </w:t>
      </w:r>
      <w:r w:rsidRPr="00C962EF">
        <w:rPr>
          <w:rStyle w:val="Emphasis"/>
          <w:highlight w:val="cyan"/>
        </w:rPr>
        <w:t>better</w:t>
      </w:r>
      <w:r w:rsidRPr="00C962EF">
        <w:rPr>
          <w:sz w:val="16"/>
          <w:highlight w:val="cyan"/>
        </w:rPr>
        <w:t xml:space="preserve"> </w:t>
      </w:r>
      <w:r w:rsidRPr="00C962EF">
        <w:rPr>
          <w:rStyle w:val="StyleUnderline"/>
          <w:highlight w:val="cyan"/>
        </w:rPr>
        <w:t>equipped</w:t>
      </w:r>
      <w:r w:rsidRPr="00C15E69">
        <w:rPr>
          <w:rStyle w:val="StyleUnderline"/>
        </w:rPr>
        <w:t xml:space="preserve"> than any private citizen </w:t>
      </w:r>
      <w:r w:rsidRPr="00C962EF">
        <w:rPr>
          <w:rStyle w:val="StyleUnderline"/>
          <w:highlight w:val="cyan"/>
        </w:rPr>
        <w:t>to take</w:t>
      </w:r>
      <w:r w:rsidRPr="00C15E69">
        <w:rPr>
          <w:rStyle w:val="StyleUnderline"/>
        </w:rPr>
        <w:t xml:space="preserve"> full </w:t>
      </w:r>
      <w:r w:rsidRPr="00C962EF">
        <w:rPr>
          <w:rStyle w:val="StyleUnderline"/>
          <w:highlight w:val="cyan"/>
        </w:rPr>
        <w:t>advantage</w:t>
      </w:r>
      <w:r w:rsidRPr="00C15E69">
        <w:rPr>
          <w:rStyle w:val="StyleUnderline"/>
        </w:rPr>
        <w:t xml:space="preserve"> of this opportunity</w:t>
      </w:r>
      <w:r w:rsidRPr="0068009C">
        <w:rPr>
          <w:sz w:val="16"/>
        </w:rPr>
        <w:t xml:space="preserve">. In many ways, </w:t>
      </w:r>
      <w:r w:rsidRPr="00C15E69">
        <w:rPr>
          <w:rStyle w:val="StyleUnderline"/>
        </w:rPr>
        <w:t>digital technology has been</w:t>
      </w:r>
      <w:r w:rsidRPr="0068009C">
        <w:rPr>
          <w:sz w:val="16"/>
        </w:rPr>
        <w:t xml:space="preserve"> </w:t>
      </w:r>
      <w:r w:rsidRPr="00C15E69">
        <w:rPr>
          <w:rStyle w:val="Emphasis"/>
        </w:rPr>
        <w:t>weaponised</w:t>
      </w:r>
      <w:r w:rsidRPr="0068009C">
        <w:rPr>
          <w:sz w:val="16"/>
        </w:rPr>
        <w:t xml:space="preserve"> </w:t>
      </w:r>
      <w:r w:rsidRPr="00C15E69">
        <w:rPr>
          <w:rStyle w:val="StyleUnderline"/>
        </w:rPr>
        <w:t>against the</w:t>
      </w:r>
      <w:r w:rsidRPr="0068009C">
        <w:rPr>
          <w:sz w:val="16"/>
        </w:rPr>
        <w:t xml:space="preserve"> very sy</w:t>
      </w:r>
      <w:r w:rsidRPr="00C15E69">
        <w:rPr>
          <w:rStyle w:val="StyleUnderline"/>
        </w:rPr>
        <w:t>stem it was</w:t>
      </w:r>
      <w:r w:rsidRPr="0068009C">
        <w:rPr>
          <w:sz w:val="16"/>
        </w:rPr>
        <w:t xml:space="preserve"> </w:t>
      </w:r>
      <w:r w:rsidRPr="00C15E69">
        <w:rPr>
          <w:rStyle w:val="Emphasis"/>
        </w:rPr>
        <w:t>purported to support</w:t>
      </w:r>
      <w:r w:rsidRPr="0068009C">
        <w:rPr>
          <w:sz w:val="16"/>
        </w:rPr>
        <w:t xml:space="preserve"> and defend and the citizens it was meant to engage, protect and enlighten. </w:t>
      </w:r>
      <w:r w:rsidRPr="00C15E69">
        <w:rPr>
          <w:rStyle w:val="StyleUnderline"/>
        </w:rPr>
        <w:t>Authoritarian regimes</w:t>
      </w:r>
      <w:r w:rsidRPr="0068009C">
        <w:rPr>
          <w:sz w:val="16"/>
        </w:rPr>
        <w:t xml:space="preserve"> across the world have </w:t>
      </w:r>
      <w:r w:rsidRPr="00C15E69">
        <w:rPr>
          <w:rStyle w:val="Emphasis"/>
        </w:rPr>
        <w:t>seized upon</w:t>
      </w:r>
      <w:r w:rsidRPr="0068009C">
        <w:rPr>
          <w:sz w:val="16"/>
        </w:rPr>
        <w:t xml:space="preserve"> the </w:t>
      </w:r>
      <w:r w:rsidRPr="00C15E69">
        <w:rPr>
          <w:rStyle w:val="Emphasis"/>
        </w:rPr>
        <w:t>opportunities</w:t>
      </w:r>
      <w:r w:rsidRPr="0068009C">
        <w:rPr>
          <w:sz w:val="16"/>
        </w:rPr>
        <w:t xml:space="preserve"> </w:t>
      </w:r>
      <w:r w:rsidRPr="00C15E69">
        <w:rPr>
          <w:rStyle w:val="StyleUnderline"/>
        </w:rPr>
        <w:t>provided by</w:t>
      </w:r>
      <w:r w:rsidRPr="0068009C">
        <w:rPr>
          <w:sz w:val="16"/>
        </w:rPr>
        <w:t xml:space="preserve"> such </w:t>
      </w:r>
      <w:r w:rsidRPr="00C15E69">
        <w:rPr>
          <w:rStyle w:val="StyleUnderline"/>
        </w:rPr>
        <w:t xml:space="preserve">technology to </w:t>
      </w:r>
      <w:r w:rsidRPr="00C962EF">
        <w:rPr>
          <w:rStyle w:val="StyleUnderline"/>
          <w:highlight w:val="cyan"/>
        </w:rPr>
        <w:t>increase</w:t>
      </w:r>
      <w:r w:rsidRPr="0068009C">
        <w:rPr>
          <w:sz w:val="16"/>
        </w:rPr>
        <w:t xml:space="preserve"> </w:t>
      </w:r>
      <w:r w:rsidRPr="00C962EF">
        <w:rPr>
          <w:rStyle w:val="Emphasis"/>
          <w:highlight w:val="cyan"/>
        </w:rPr>
        <w:t>surveillance</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control</w:t>
      </w:r>
      <w:r w:rsidRPr="0068009C">
        <w:rPr>
          <w:sz w:val="16"/>
        </w:rPr>
        <w:t xml:space="preserve"> </w:t>
      </w:r>
      <w:r w:rsidRPr="00C15E69">
        <w:rPr>
          <w:rStyle w:val="StyleUnderline"/>
        </w:rPr>
        <w:t>of</w:t>
      </w:r>
      <w:r w:rsidRPr="0068009C">
        <w:rPr>
          <w:sz w:val="16"/>
        </w:rPr>
        <w:t xml:space="preserve"> their </w:t>
      </w:r>
      <w:r w:rsidRPr="00C15E69">
        <w:rPr>
          <w:rStyle w:val="StyleUnderline"/>
        </w:rPr>
        <w:t>people</w:t>
      </w:r>
      <w:r w:rsidRPr="0068009C">
        <w:rPr>
          <w:sz w:val="16"/>
        </w:rPr>
        <w:t xml:space="preserve"> while </w:t>
      </w:r>
      <w:r w:rsidRPr="00C15E69">
        <w:rPr>
          <w:rStyle w:val="Emphasis"/>
        </w:rPr>
        <w:t>simultaneously</w:t>
      </w:r>
      <w:r w:rsidRPr="0068009C">
        <w:rPr>
          <w:sz w:val="16"/>
        </w:rPr>
        <w:t xml:space="preserve"> </w:t>
      </w:r>
      <w:r w:rsidRPr="00C15E69">
        <w:rPr>
          <w:rStyle w:val="StyleUnderline"/>
        </w:rPr>
        <w:t xml:space="preserve">spreading misinformation and confusion, </w:t>
      </w:r>
      <w:r w:rsidRPr="00C962EF">
        <w:rPr>
          <w:rStyle w:val="StyleUnderline"/>
          <w:highlight w:val="cyan"/>
        </w:rPr>
        <w:t>undermining</w:t>
      </w:r>
      <w:r w:rsidRPr="0068009C">
        <w:rPr>
          <w:sz w:val="16"/>
        </w:rPr>
        <w:t xml:space="preserve"> many of the </w:t>
      </w:r>
      <w:r w:rsidRPr="00C15E69">
        <w:rPr>
          <w:rStyle w:val="Emphasis"/>
          <w:sz w:val="24"/>
          <w:szCs w:val="24"/>
        </w:rPr>
        <w:t xml:space="preserve">established Western liberal </w:t>
      </w:r>
      <w:r w:rsidRPr="00C962EF">
        <w:rPr>
          <w:rStyle w:val="Emphasis"/>
          <w:sz w:val="24"/>
          <w:szCs w:val="24"/>
          <w:highlight w:val="cyan"/>
        </w:rPr>
        <w:t>democracies</w:t>
      </w:r>
      <w:r w:rsidRPr="0068009C">
        <w:rPr>
          <w:sz w:val="16"/>
        </w:rPr>
        <w:t xml:space="preserve">. It would be rather naïve to think that democratic governments are not also regularly using similar digital surveillance technique under various guises and security apparatuses. And </w:t>
      </w:r>
      <w:r w:rsidRPr="00C15E69">
        <w:rPr>
          <w:rStyle w:val="StyleUnderline"/>
        </w:rPr>
        <w:t>all the while</w:t>
      </w:r>
      <w:r w:rsidRPr="0068009C">
        <w:rPr>
          <w:sz w:val="16"/>
        </w:rPr>
        <w:t xml:space="preserve"> </w:t>
      </w:r>
      <w:r w:rsidRPr="00C15E69">
        <w:rPr>
          <w:rStyle w:val="Emphasis"/>
          <w:sz w:val="24"/>
          <w:szCs w:val="24"/>
        </w:rPr>
        <w:t>big tech is the real big winner</w:t>
      </w:r>
      <w:r w:rsidRPr="0068009C">
        <w:rPr>
          <w:sz w:val="16"/>
        </w:rPr>
        <w:t xml:space="preserve">. The </w:t>
      </w:r>
      <w:r w:rsidRPr="004E5BD4">
        <w:rPr>
          <w:rStyle w:val="StyleUnderline"/>
        </w:rPr>
        <w:t>pioneers of surveillance</w:t>
      </w:r>
      <w:r w:rsidRPr="0068009C">
        <w:rPr>
          <w:sz w:val="16"/>
        </w:rPr>
        <w:t xml:space="preserve"> capitalism Google </w:t>
      </w:r>
      <w:r w:rsidRPr="00C15E69">
        <w:rPr>
          <w:rStyle w:val="StyleUnderline"/>
        </w:rPr>
        <w:t>were</w:t>
      </w:r>
      <w:r w:rsidRPr="0068009C">
        <w:rPr>
          <w:sz w:val="16"/>
        </w:rPr>
        <w:t xml:space="preserve"> </w:t>
      </w:r>
      <w:r w:rsidRPr="00C962EF">
        <w:rPr>
          <w:rStyle w:val="Emphasis"/>
          <w:highlight w:val="cyan"/>
        </w:rPr>
        <w:t>emboldened</w:t>
      </w:r>
      <w:r w:rsidRPr="0068009C">
        <w:rPr>
          <w:sz w:val="16"/>
        </w:rPr>
        <w:t xml:space="preserve"> </w:t>
      </w:r>
      <w:r w:rsidRPr="00C15E69">
        <w:rPr>
          <w:rStyle w:val="StyleUnderline"/>
        </w:rPr>
        <w:t>and</w:t>
      </w:r>
      <w:r w:rsidRPr="0068009C">
        <w:rPr>
          <w:sz w:val="16"/>
        </w:rPr>
        <w:t xml:space="preserve"> </w:t>
      </w:r>
      <w:r w:rsidRPr="00C15E69">
        <w:rPr>
          <w:rStyle w:val="Emphasis"/>
        </w:rPr>
        <w:t>benefitted</w:t>
      </w:r>
      <w:r w:rsidRPr="0068009C">
        <w:rPr>
          <w:sz w:val="16"/>
        </w:rPr>
        <w:t xml:space="preserve"> </w:t>
      </w:r>
      <w:r w:rsidRPr="00C962EF">
        <w:rPr>
          <w:rStyle w:val="StyleUnderline"/>
          <w:highlight w:val="cyan"/>
        </w:rPr>
        <w:t>from historical events</w:t>
      </w:r>
      <w:r w:rsidRPr="0068009C">
        <w:rPr>
          <w:sz w:val="16"/>
        </w:rPr>
        <w:t xml:space="preserve"> when a national security apparatus, galvanised by the attacks of 11 September 2001, saw the emergent capabilities and the promise of some certainty in how Google’s storage and use of huge stocks of personal data could be used to shadow and predict the behaviour of individuals.37 Zuboff believes that the </w:t>
      </w:r>
      <w:r w:rsidRPr="00C15E69">
        <w:rPr>
          <w:rStyle w:val="StyleUnderline"/>
        </w:rPr>
        <w:t>concepts underpinning surveillance</w:t>
      </w:r>
      <w:r w:rsidRPr="0068009C">
        <w:rPr>
          <w:sz w:val="16"/>
        </w:rPr>
        <w:t xml:space="preserve"> capitalism </w:t>
      </w:r>
      <w:r w:rsidRPr="004E5BD4">
        <w:rPr>
          <w:rStyle w:val="StyleUnderline"/>
        </w:rPr>
        <w:t>are</w:t>
      </w:r>
      <w:r w:rsidRPr="004E5BD4">
        <w:rPr>
          <w:sz w:val="16"/>
        </w:rPr>
        <w:t xml:space="preserve"> </w:t>
      </w:r>
      <w:r w:rsidRPr="004E5BD4">
        <w:rPr>
          <w:rStyle w:val="Emphasis"/>
        </w:rPr>
        <w:t>facilitating</w:t>
      </w:r>
      <w:r w:rsidRPr="004E5BD4">
        <w:rPr>
          <w:sz w:val="16"/>
        </w:rPr>
        <w:t xml:space="preserve"> </w:t>
      </w:r>
      <w:r w:rsidRPr="004E5BD4">
        <w:rPr>
          <w:rStyle w:val="StyleUnderline"/>
        </w:rPr>
        <w:t>the overthrow of</w:t>
      </w:r>
      <w:r w:rsidRPr="0068009C">
        <w:rPr>
          <w:sz w:val="16"/>
        </w:rPr>
        <w:t xml:space="preserve"> the </w:t>
      </w:r>
      <w:r w:rsidRPr="00C15E69">
        <w:rPr>
          <w:rStyle w:val="StyleUnderline"/>
        </w:rPr>
        <w:t>people’s sovereignty and is a</w:t>
      </w:r>
      <w:r w:rsidRPr="0068009C">
        <w:rPr>
          <w:sz w:val="16"/>
        </w:rPr>
        <w:t xml:space="preserve"> </w:t>
      </w:r>
      <w:r w:rsidRPr="00C962EF">
        <w:rPr>
          <w:rStyle w:val="Emphasis"/>
          <w:highlight w:val="cyan"/>
        </w:rPr>
        <w:t>prominent</w:t>
      </w:r>
      <w:r w:rsidRPr="00C15E69">
        <w:rPr>
          <w:rStyle w:val="Emphasis"/>
        </w:rPr>
        <w:t xml:space="preserve"> force</w:t>
      </w:r>
      <w:r w:rsidRPr="0068009C">
        <w:rPr>
          <w:sz w:val="16"/>
        </w:rPr>
        <w:t xml:space="preserve"> </w:t>
      </w:r>
      <w:r w:rsidRPr="00C962EF">
        <w:rPr>
          <w:rStyle w:val="StyleUnderline"/>
          <w:highlight w:val="cyan"/>
        </w:rPr>
        <w:t>in the</w:t>
      </w:r>
      <w:r w:rsidRPr="00C15E69">
        <w:rPr>
          <w:rStyle w:val="StyleUnderline"/>
        </w:rPr>
        <w:t xml:space="preserve"> perilous </w:t>
      </w:r>
      <w:r w:rsidRPr="00C962EF">
        <w:rPr>
          <w:rStyle w:val="StyleUnderline"/>
          <w:highlight w:val="cyan"/>
        </w:rPr>
        <w:t>drift to</w:t>
      </w:r>
      <w:r w:rsidRPr="00C15E69">
        <w:rPr>
          <w:rStyle w:val="StyleUnderline"/>
        </w:rPr>
        <w:t xml:space="preserve">wards </w:t>
      </w:r>
      <w:r w:rsidRPr="00C962EF">
        <w:rPr>
          <w:rStyle w:val="StyleUnderline"/>
          <w:highlight w:val="cyan"/>
        </w:rPr>
        <w:t>democratic deconsolidation</w:t>
      </w:r>
      <w:r w:rsidRPr="00C15E69">
        <w:rPr>
          <w:rStyle w:val="StyleUnderline"/>
        </w:rPr>
        <w:t xml:space="preserve"> that</w:t>
      </w:r>
      <w:r w:rsidRPr="0068009C">
        <w:rPr>
          <w:sz w:val="16"/>
        </w:rPr>
        <w:t xml:space="preserve"> now </w:t>
      </w:r>
      <w:r w:rsidRPr="00C15E69">
        <w:rPr>
          <w:rStyle w:val="Emphasis"/>
        </w:rPr>
        <w:t>threatens</w:t>
      </w:r>
      <w:r w:rsidRPr="0068009C">
        <w:rPr>
          <w:sz w:val="16"/>
        </w:rPr>
        <w:t xml:space="preserve"> </w:t>
      </w:r>
      <w:r w:rsidRPr="00C15E69">
        <w:rPr>
          <w:rStyle w:val="StyleUnderline"/>
        </w:rPr>
        <w:t>Western liberal democracies</w:t>
      </w:r>
      <w:r w:rsidRPr="0068009C">
        <w:rPr>
          <w:sz w:val="16"/>
        </w:rPr>
        <w:t xml:space="preserve"> themselves.</w:t>
      </w:r>
    </w:p>
    <w:p w14:paraId="36941FF7" w14:textId="77777777" w:rsidR="00F40B7B" w:rsidRDefault="00F40B7B" w:rsidP="00F40B7B">
      <w:pPr>
        <w:rPr>
          <w:sz w:val="16"/>
        </w:rPr>
      </w:pPr>
      <w:r w:rsidRPr="0068009C">
        <w:rPr>
          <w:sz w:val="16"/>
        </w:rPr>
        <w:t xml:space="preserve">And this is a common complaint in the twenty-first century; </w:t>
      </w:r>
      <w:r w:rsidRPr="00C962EF">
        <w:rPr>
          <w:rStyle w:val="StyleUnderline"/>
          <w:highlight w:val="cyan"/>
        </w:rPr>
        <w:t>democracy</w:t>
      </w:r>
      <w:r w:rsidRPr="0068009C">
        <w:rPr>
          <w:sz w:val="16"/>
        </w:rPr>
        <w:t xml:space="preserve"> itself </w:t>
      </w:r>
      <w:r w:rsidRPr="00C962EF">
        <w:rPr>
          <w:rStyle w:val="StyleUnderline"/>
          <w:highlight w:val="cyan"/>
        </w:rPr>
        <w:t>has lost control</w:t>
      </w:r>
      <w:r w:rsidRPr="004E5BD4">
        <w:rPr>
          <w:rStyle w:val="StyleUnderline"/>
        </w:rPr>
        <w:t xml:space="preserve"> of</w:t>
      </w:r>
      <w:r w:rsidRPr="00C15E69">
        <w:rPr>
          <w:rStyle w:val="StyleUnderline"/>
        </w:rPr>
        <w:t xml:space="preserve"> corporate </w:t>
      </w:r>
      <w:r w:rsidRPr="004E5BD4">
        <w:rPr>
          <w:rStyle w:val="StyleUnderline"/>
        </w:rPr>
        <w:t>power in the</w:t>
      </w:r>
      <w:r w:rsidRPr="004E5BD4">
        <w:rPr>
          <w:sz w:val="16"/>
        </w:rPr>
        <w:t xml:space="preserve"> </w:t>
      </w:r>
      <w:r w:rsidRPr="004E5BD4">
        <w:rPr>
          <w:rStyle w:val="Emphasis"/>
        </w:rPr>
        <w:t>form of big tech companies</w:t>
      </w:r>
      <w:r w:rsidRPr="004E5BD4">
        <w:rPr>
          <w:sz w:val="16"/>
        </w:rPr>
        <w:t xml:space="preserve">, </w:t>
      </w:r>
      <w:r w:rsidRPr="004E5BD4">
        <w:rPr>
          <w:rStyle w:val="StyleUnderline"/>
        </w:rPr>
        <w:t>who</w:t>
      </w:r>
      <w:r w:rsidRPr="004E5BD4">
        <w:rPr>
          <w:sz w:val="16"/>
        </w:rPr>
        <w:t xml:space="preserve"> use whatever means possible to </w:t>
      </w:r>
      <w:r w:rsidRPr="004E5BD4">
        <w:rPr>
          <w:rStyle w:val="Emphasis"/>
        </w:rPr>
        <w:t>hoard</w:t>
      </w:r>
      <w:r w:rsidRPr="004E5BD4">
        <w:rPr>
          <w:sz w:val="16"/>
        </w:rPr>
        <w:t xml:space="preserve"> </w:t>
      </w:r>
      <w:r w:rsidRPr="004E5BD4">
        <w:rPr>
          <w:rStyle w:val="StyleUnderline"/>
        </w:rPr>
        <w:t>vast wealth and influence</w:t>
      </w:r>
      <w:r w:rsidRPr="004E5BD4">
        <w:rPr>
          <w:sz w:val="16"/>
        </w:rPr>
        <w:t xml:space="preserve"> while fuelling inequality, damaging the planet and avoid paying their fair share of taxes.38 Today’s </w:t>
      </w:r>
      <w:r w:rsidRPr="004E5BD4">
        <w:rPr>
          <w:rStyle w:val="StyleUnderline"/>
        </w:rPr>
        <w:t>big tech behemoths exist in a political</w:t>
      </w:r>
      <w:r w:rsidRPr="00C15E69">
        <w:rPr>
          <w:rStyle w:val="StyleUnderline"/>
        </w:rPr>
        <w:t xml:space="preserve"> culture</w:t>
      </w:r>
      <w:r w:rsidRPr="0068009C">
        <w:rPr>
          <w:sz w:val="16"/>
        </w:rPr>
        <w:t xml:space="preserve"> that has grown </w:t>
      </w:r>
      <w:r w:rsidRPr="00C15E69">
        <w:rPr>
          <w:rStyle w:val="Emphasis"/>
        </w:rPr>
        <w:t>accustomed</w:t>
      </w:r>
      <w:r w:rsidRPr="0068009C">
        <w:rPr>
          <w:sz w:val="16"/>
        </w:rPr>
        <w:t xml:space="preserve"> </w:t>
      </w:r>
      <w:r w:rsidRPr="00C15E69">
        <w:rPr>
          <w:rStyle w:val="StyleUnderline"/>
        </w:rPr>
        <w:t>and</w:t>
      </w:r>
      <w:r w:rsidRPr="0068009C">
        <w:rPr>
          <w:sz w:val="16"/>
        </w:rPr>
        <w:t xml:space="preserve"> </w:t>
      </w:r>
      <w:r w:rsidRPr="00C15E69">
        <w:rPr>
          <w:rStyle w:val="Emphasis"/>
        </w:rPr>
        <w:t>accommodating</w:t>
      </w:r>
      <w:r w:rsidRPr="0068009C">
        <w:rPr>
          <w:sz w:val="16"/>
        </w:rPr>
        <w:t xml:space="preserve"> </w:t>
      </w:r>
      <w:r w:rsidRPr="00C15E69">
        <w:rPr>
          <w:rStyle w:val="StyleUnderline"/>
        </w:rPr>
        <w:t>to their every need</w:t>
      </w:r>
      <w:r w:rsidRPr="0068009C">
        <w:rPr>
          <w:sz w:val="16"/>
        </w:rPr>
        <w:t xml:space="preserve">, and Runciman argues, in the United States, this was further cemented by the Supreme Court decision in the Citizens United case of 2010 to grant corporations the same rights to free speech as individual citizens.39 The </w:t>
      </w:r>
      <w:r w:rsidRPr="00C15E69">
        <w:rPr>
          <w:rStyle w:val="StyleUnderline"/>
        </w:rPr>
        <w:t>ideals</w:t>
      </w:r>
      <w:r w:rsidRPr="0068009C">
        <w:rPr>
          <w:sz w:val="16"/>
        </w:rPr>
        <w:t xml:space="preserve"> and very notion </w:t>
      </w:r>
      <w:r w:rsidRPr="00C15E69">
        <w:rPr>
          <w:rStyle w:val="StyleUnderline"/>
        </w:rPr>
        <w:t>of</w:t>
      </w:r>
      <w:r w:rsidRPr="0068009C">
        <w:rPr>
          <w:sz w:val="16"/>
        </w:rPr>
        <w:t xml:space="preserve"> </w:t>
      </w:r>
      <w:r w:rsidRPr="00C15E69">
        <w:rPr>
          <w:rStyle w:val="StyleUnderline"/>
        </w:rPr>
        <w:t>liberal democracy are</w:t>
      </w:r>
      <w:r w:rsidRPr="0068009C">
        <w:rPr>
          <w:sz w:val="16"/>
        </w:rPr>
        <w:t xml:space="preserve"> now </w:t>
      </w:r>
      <w:r w:rsidRPr="00C15E69">
        <w:rPr>
          <w:rStyle w:val="StyleUnderline"/>
        </w:rPr>
        <w:t>under</w:t>
      </w:r>
      <w:r w:rsidRPr="0068009C">
        <w:rPr>
          <w:sz w:val="16"/>
        </w:rPr>
        <w:t xml:space="preserve"> </w:t>
      </w:r>
      <w:r w:rsidRPr="00C15E69">
        <w:rPr>
          <w:rStyle w:val="Emphasis"/>
        </w:rPr>
        <w:t>constant pressure</w:t>
      </w:r>
      <w:r w:rsidRPr="0068009C">
        <w:rPr>
          <w:sz w:val="16"/>
        </w:rPr>
        <w:t xml:space="preserve"> </w:t>
      </w:r>
      <w:r w:rsidRPr="00C15E69">
        <w:rPr>
          <w:rStyle w:val="StyleUnderline"/>
        </w:rPr>
        <w:t>from many angles, and</w:t>
      </w:r>
      <w:r w:rsidRPr="0068009C">
        <w:rPr>
          <w:sz w:val="16"/>
        </w:rPr>
        <w:t xml:space="preserve"> the </w:t>
      </w:r>
      <w:r w:rsidRPr="00C15E69">
        <w:rPr>
          <w:rStyle w:val="Emphasis"/>
        </w:rPr>
        <w:t>traditional</w:t>
      </w:r>
      <w:r w:rsidRPr="0068009C">
        <w:rPr>
          <w:sz w:val="16"/>
        </w:rPr>
        <w:t xml:space="preserve"> </w:t>
      </w:r>
      <w:r w:rsidRPr="00C15E69">
        <w:rPr>
          <w:rStyle w:val="StyleUnderline"/>
        </w:rPr>
        <w:t>hierarchy of power is</w:t>
      </w:r>
      <w:r w:rsidRPr="0068009C">
        <w:rPr>
          <w:sz w:val="16"/>
        </w:rPr>
        <w:t xml:space="preserve"> also </w:t>
      </w:r>
      <w:r w:rsidRPr="00C15E69">
        <w:rPr>
          <w:rStyle w:val="StyleUnderline"/>
        </w:rPr>
        <w:t>under increasing danger</w:t>
      </w:r>
      <w:r w:rsidRPr="0068009C">
        <w:rPr>
          <w:sz w:val="16"/>
        </w:rPr>
        <w:t xml:space="preserve">. The power of modern corporate </w:t>
      </w:r>
      <w:r w:rsidRPr="00C15E69">
        <w:rPr>
          <w:rStyle w:val="StyleUnderline"/>
        </w:rPr>
        <w:t>power</w:t>
      </w:r>
      <w:r w:rsidRPr="0068009C">
        <w:rPr>
          <w:sz w:val="16"/>
        </w:rPr>
        <w:t xml:space="preserve">, in the form </w:t>
      </w:r>
      <w:r w:rsidRPr="00C15E69">
        <w:rPr>
          <w:rStyle w:val="StyleUnderline"/>
        </w:rPr>
        <w:t>of big tech, has grown</w:t>
      </w:r>
      <w:r w:rsidRPr="0068009C">
        <w:rPr>
          <w:sz w:val="16"/>
        </w:rPr>
        <w:t xml:space="preserve"> </w:t>
      </w:r>
      <w:r w:rsidRPr="00C15E69">
        <w:rPr>
          <w:rStyle w:val="Emphasis"/>
        </w:rPr>
        <w:t>exponentially</w:t>
      </w:r>
      <w:r w:rsidRPr="0068009C">
        <w:rPr>
          <w:sz w:val="16"/>
        </w:rPr>
        <w:t xml:space="preserve"> over the past decade to the point </w:t>
      </w:r>
      <w:r w:rsidRPr="00C15E69">
        <w:rPr>
          <w:rStyle w:val="StyleUnderline"/>
        </w:rPr>
        <w:t>where it</w:t>
      </w:r>
      <w:r w:rsidRPr="0068009C">
        <w:rPr>
          <w:sz w:val="16"/>
        </w:rPr>
        <w:t xml:space="preserve"> now </w:t>
      </w:r>
      <w:r w:rsidRPr="00C15E69">
        <w:rPr>
          <w:rStyle w:val="StyleUnderline"/>
        </w:rPr>
        <w:t>has the</w:t>
      </w:r>
      <w:r w:rsidRPr="0068009C">
        <w:rPr>
          <w:sz w:val="16"/>
        </w:rPr>
        <w:t xml:space="preserve"> </w:t>
      </w:r>
      <w:r w:rsidRPr="00C15E69">
        <w:rPr>
          <w:rStyle w:val="Emphasis"/>
        </w:rPr>
        <w:t>wherewithal</w:t>
      </w:r>
      <w:r w:rsidRPr="0068009C">
        <w:rPr>
          <w:sz w:val="16"/>
        </w:rPr>
        <w:t xml:space="preserve"> </w:t>
      </w:r>
      <w:r w:rsidRPr="00C15E69">
        <w:rPr>
          <w:rStyle w:val="StyleUnderline"/>
        </w:rPr>
        <w:t>to undermine</w:t>
      </w:r>
      <w:r w:rsidRPr="0068009C">
        <w:rPr>
          <w:sz w:val="16"/>
        </w:rPr>
        <w:t xml:space="preserve"> how </w:t>
      </w:r>
      <w:r w:rsidRPr="00C15E69">
        <w:rPr>
          <w:rStyle w:val="StyleUnderline"/>
        </w:rPr>
        <w:t>democracy</w:t>
      </w:r>
      <w:r w:rsidRPr="0068009C">
        <w:rPr>
          <w:sz w:val="16"/>
        </w:rPr>
        <w:t xml:space="preserve"> itself operates </w:t>
      </w:r>
      <w:r w:rsidRPr="00C15E69">
        <w:rPr>
          <w:rStyle w:val="StyleUnderline"/>
        </w:rPr>
        <w:t>and not be</w:t>
      </w:r>
      <w:r w:rsidRPr="0068009C">
        <w:rPr>
          <w:sz w:val="16"/>
        </w:rPr>
        <w:t xml:space="preserve"> </w:t>
      </w:r>
      <w:r w:rsidRPr="00C15E69">
        <w:rPr>
          <w:rStyle w:val="Emphasis"/>
        </w:rPr>
        <w:t>overly worried</w:t>
      </w:r>
      <w:r w:rsidRPr="0068009C">
        <w:rPr>
          <w:sz w:val="16"/>
        </w:rPr>
        <w:t xml:space="preserve"> </w:t>
      </w:r>
      <w:r w:rsidRPr="00C15E69">
        <w:rPr>
          <w:rStyle w:val="StyleUnderline"/>
        </w:rPr>
        <w:t>about</w:t>
      </w:r>
      <w:r w:rsidRPr="0068009C">
        <w:rPr>
          <w:sz w:val="16"/>
        </w:rPr>
        <w:t xml:space="preserve"> the </w:t>
      </w:r>
      <w:r w:rsidRPr="00C15E69">
        <w:rPr>
          <w:rStyle w:val="StyleUnderline"/>
        </w:rPr>
        <w:t>consequences</w:t>
      </w:r>
      <w:r w:rsidRPr="0068009C">
        <w:rPr>
          <w:sz w:val="16"/>
        </w:rPr>
        <w:t xml:space="preserve">. A </w:t>
      </w:r>
      <w:r w:rsidRPr="00C962EF">
        <w:rPr>
          <w:rStyle w:val="StyleUnderline"/>
          <w:highlight w:val="cyan"/>
        </w:rPr>
        <w:t>major imperative</w:t>
      </w:r>
      <w:r w:rsidRPr="0068009C">
        <w:rPr>
          <w:sz w:val="16"/>
        </w:rPr>
        <w:t xml:space="preserve"> now for every citizen and democratic nation </w:t>
      </w:r>
      <w:r w:rsidRPr="00C962EF">
        <w:rPr>
          <w:rStyle w:val="StyleUnderline"/>
          <w:highlight w:val="cyan"/>
        </w:rPr>
        <w:t>must</w:t>
      </w:r>
      <w:r w:rsidRPr="00C15E69">
        <w:rPr>
          <w:rStyle w:val="StyleUnderline"/>
        </w:rPr>
        <w:t xml:space="preserve"> be to</w:t>
      </w:r>
      <w:r w:rsidRPr="0068009C">
        <w:rPr>
          <w:sz w:val="16"/>
        </w:rPr>
        <w:t xml:space="preserve"> </w:t>
      </w:r>
      <w:r w:rsidRPr="00C962EF">
        <w:rPr>
          <w:rStyle w:val="Emphasis"/>
          <w:highlight w:val="cyan"/>
        </w:rPr>
        <w:t>reassess</w:t>
      </w:r>
      <w:r w:rsidRPr="0068009C">
        <w:rPr>
          <w:sz w:val="16"/>
        </w:rPr>
        <w:t xml:space="preserve"> </w:t>
      </w:r>
      <w:r w:rsidRPr="00C15E69">
        <w:rPr>
          <w:rStyle w:val="StyleUnderline"/>
        </w:rPr>
        <w:t>the</w:t>
      </w:r>
      <w:r w:rsidRPr="0068009C">
        <w:rPr>
          <w:sz w:val="16"/>
        </w:rPr>
        <w:t xml:space="preserve"> </w:t>
      </w:r>
      <w:r w:rsidRPr="00C15E69">
        <w:rPr>
          <w:rStyle w:val="Emphasis"/>
          <w:sz w:val="24"/>
          <w:szCs w:val="24"/>
        </w:rPr>
        <w:t xml:space="preserve">inequitable influence of </w:t>
      </w:r>
      <w:r w:rsidRPr="00C962EF">
        <w:rPr>
          <w:rStyle w:val="Emphasis"/>
          <w:sz w:val="24"/>
          <w:szCs w:val="24"/>
          <w:highlight w:val="cyan"/>
        </w:rPr>
        <w:t>big tech</w:t>
      </w:r>
      <w:r w:rsidRPr="0068009C">
        <w:rPr>
          <w:sz w:val="16"/>
        </w:rPr>
        <w:t xml:space="preserve"> corporate power and the internet, particularly as it relates to our personal data, and to question: who owns and controls such power, and what right do they have to use and misuse our personal data to undermine our key democratic institutions? Democracy must be seen to represent the wishes of the people rather than viewed as a system of corporate tyranny.</w:t>
      </w:r>
    </w:p>
    <w:p w14:paraId="6B9B1E18" w14:textId="77777777" w:rsidR="00F40B7B" w:rsidRDefault="00F40B7B" w:rsidP="00F40B7B">
      <w:pPr>
        <w:pStyle w:val="Heading4"/>
      </w:pPr>
      <w:r>
        <w:t xml:space="preserve">AND resolving </w:t>
      </w:r>
      <w:r w:rsidRPr="007C5ACF">
        <w:rPr>
          <w:u w:val="single"/>
        </w:rPr>
        <w:t>antidemocratic</w:t>
      </w:r>
      <w:r>
        <w:t xml:space="preserve"> fissures deters adversarial </w:t>
      </w:r>
      <w:r w:rsidRPr="004D7A41">
        <w:rPr>
          <w:u w:val="single"/>
        </w:rPr>
        <w:t>hybrid attacks</w:t>
      </w:r>
      <w:r>
        <w:t>.</w:t>
      </w:r>
    </w:p>
    <w:p w14:paraId="38DE76FB" w14:textId="77777777" w:rsidR="00F40B7B" w:rsidRDefault="00F40B7B" w:rsidP="00F40B7B">
      <w:r>
        <w:t xml:space="preserve">Mikael </w:t>
      </w:r>
      <w:r w:rsidRPr="00457E3C">
        <w:rPr>
          <w:rStyle w:val="Style13ptBold"/>
        </w:rPr>
        <w:t>Wigell 21</w:t>
      </w:r>
      <w:r>
        <w:t>, Director, Global Security, Finnish Institute of International Affairs. Adjunct Professor, University of Tampere, "Democratic Deterrence: How to Dissuade Hybrid Interference," The Washington Quarterly, Vol. 44, Issue 1, 03/23/2021, T&amp;F.</w:t>
      </w:r>
    </w:p>
    <w:p w14:paraId="49874330" w14:textId="77777777" w:rsidR="00F40B7B" w:rsidRPr="004D7A41" w:rsidRDefault="00F40B7B" w:rsidP="00F40B7B">
      <w:pPr>
        <w:rPr>
          <w:sz w:val="16"/>
        </w:rPr>
      </w:pPr>
      <w:r w:rsidRPr="004D7A41">
        <w:rPr>
          <w:sz w:val="16"/>
        </w:rPr>
        <w:t xml:space="preserve">Western </w:t>
      </w:r>
      <w:r w:rsidRPr="00C962EF">
        <w:rPr>
          <w:rStyle w:val="StyleUnderline"/>
          <w:highlight w:val="cyan"/>
        </w:rPr>
        <w:t>democracy</w:t>
      </w:r>
      <w:r w:rsidRPr="004D7A41">
        <w:rPr>
          <w:rStyle w:val="StyleUnderline"/>
        </w:rPr>
        <w:t xml:space="preserve"> is</w:t>
      </w:r>
      <w:r w:rsidRPr="004D7A41">
        <w:rPr>
          <w:sz w:val="16"/>
        </w:rPr>
        <w:t xml:space="preserve"> being </w:t>
      </w:r>
      <w:r w:rsidRPr="00C962EF">
        <w:rPr>
          <w:rStyle w:val="Emphasis"/>
          <w:highlight w:val="cyan"/>
        </w:rPr>
        <w:t>attacked</w:t>
      </w:r>
      <w:r w:rsidRPr="004D7A41">
        <w:rPr>
          <w:sz w:val="16"/>
        </w:rPr>
        <w:t xml:space="preserve"> </w:t>
      </w:r>
      <w:r w:rsidRPr="004D7A41">
        <w:rPr>
          <w:rStyle w:val="StyleUnderline"/>
        </w:rPr>
        <w:t>like never before</w:t>
      </w:r>
      <w:r w:rsidRPr="004D7A41">
        <w:rPr>
          <w:sz w:val="16"/>
        </w:rPr>
        <w:t xml:space="preserve">, but not through overhyped “hybrid warfare.” It is in reality </w:t>
      </w:r>
      <w:r w:rsidRPr="004D7A41">
        <w:rPr>
          <w:rStyle w:val="StyleUnderline"/>
        </w:rPr>
        <w:t>threatened</w:t>
      </w:r>
      <w:r w:rsidRPr="004D7A41">
        <w:rPr>
          <w:sz w:val="16"/>
        </w:rPr>
        <w:t xml:space="preserve"> more </w:t>
      </w:r>
      <w:r w:rsidRPr="004D7A41">
        <w:rPr>
          <w:rStyle w:val="StyleUnderline"/>
        </w:rPr>
        <w:t xml:space="preserve">acutely </w:t>
      </w:r>
      <w:r w:rsidRPr="00C962EF">
        <w:rPr>
          <w:rStyle w:val="StyleUnderline"/>
          <w:highlight w:val="cyan"/>
        </w:rPr>
        <w:t>by</w:t>
      </w:r>
      <w:r w:rsidRPr="00C962EF">
        <w:rPr>
          <w:sz w:val="16"/>
          <w:highlight w:val="cyan"/>
        </w:rPr>
        <w:t xml:space="preserve"> </w:t>
      </w:r>
      <w:r w:rsidRPr="00C962EF">
        <w:rPr>
          <w:rStyle w:val="Emphasis"/>
          <w:highlight w:val="cyan"/>
        </w:rPr>
        <w:t>hybrid interference</w:t>
      </w:r>
      <w:r w:rsidRPr="004D7A41">
        <w:rPr>
          <w:sz w:val="16"/>
        </w:rPr>
        <w:t xml:space="preserve">, </w:t>
      </w:r>
      <w:r w:rsidRPr="004D7A41">
        <w:rPr>
          <w:rStyle w:val="StyleUnderline"/>
        </w:rPr>
        <w:t>attacks that are</w:t>
      </w:r>
      <w:r w:rsidRPr="004D7A41">
        <w:rPr>
          <w:sz w:val="16"/>
        </w:rPr>
        <w:t xml:space="preserve"> often </w:t>
      </w:r>
      <w:r w:rsidRPr="004D7A41">
        <w:rPr>
          <w:rStyle w:val="Emphasis"/>
        </w:rPr>
        <w:t>subtle</w:t>
      </w:r>
      <w:r w:rsidRPr="004D7A41">
        <w:rPr>
          <w:sz w:val="16"/>
        </w:rPr>
        <w:t xml:space="preserve">, </w:t>
      </w:r>
      <w:r w:rsidRPr="004D7A41">
        <w:rPr>
          <w:rStyle w:val="StyleUnderline"/>
        </w:rPr>
        <w:t>manipulating for cover the very same liberal democratic values</w:t>
      </w:r>
      <w:r w:rsidRPr="004D7A41">
        <w:rPr>
          <w:sz w:val="16"/>
        </w:rPr>
        <w:t xml:space="preserve"> that </w:t>
      </w:r>
      <w:r w:rsidRPr="004D7A41">
        <w:rPr>
          <w:rStyle w:val="StyleUnderline"/>
        </w:rPr>
        <w:t>the attack is</w:t>
      </w:r>
      <w:r w:rsidRPr="004D7A41">
        <w:rPr>
          <w:sz w:val="16"/>
        </w:rPr>
        <w:t xml:space="preserve"> </w:t>
      </w:r>
      <w:r w:rsidRPr="004D7A41">
        <w:rPr>
          <w:rStyle w:val="Emphasis"/>
        </w:rPr>
        <w:t xml:space="preserve">designed </w:t>
      </w:r>
      <w:r w:rsidRPr="00C962EF">
        <w:rPr>
          <w:rStyle w:val="Emphasis"/>
          <w:highlight w:val="cyan"/>
        </w:rPr>
        <w:t>to subvert</w:t>
      </w:r>
      <w:r w:rsidRPr="004D7A41">
        <w:rPr>
          <w:sz w:val="16"/>
        </w:rPr>
        <w:t xml:space="preserve">. The </w:t>
      </w:r>
      <w:r w:rsidRPr="004D7A41">
        <w:rPr>
          <w:rStyle w:val="StyleUnderline"/>
        </w:rPr>
        <w:t xml:space="preserve">cornerstones of Western </w:t>
      </w:r>
      <w:r w:rsidRPr="00C962EF">
        <w:rPr>
          <w:rStyle w:val="StyleUnderline"/>
          <w:highlight w:val="cyan"/>
        </w:rPr>
        <w:t>democracy</w:t>
      </w:r>
      <w:r w:rsidRPr="004D7A41">
        <w:rPr>
          <w:sz w:val="16"/>
        </w:rPr>
        <w:t>—state restraint, pluralism, free media, and economic openness—</w:t>
      </w:r>
      <w:r w:rsidRPr="004D7A41">
        <w:rPr>
          <w:rStyle w:val="StyleUnderline"/>
        </w:rPr>
        <w:t>provide</w:t>
      </w:r>
      <w:r w:rsidRPr="004D7A41">
        <w:rPr>
          <w:sz w:val="16"/>
        </w:rPr>
        <w:t xml:space="preserve"> </w:t>
      </w:r>
      <w:r w:rsidRPr="004D7A41">
        <w:rPr>
          <w:rStyle w:val="Emphasis"/>
        </w:rPr>
        <w:t>openings</w:t>
      </w:r>
      <w:r w:rsidRPr="004D7A41">
        <w:rPr>
          <w:sz w:val="16"/>
        </w:rPr>
        <w:t xml:space="preserve"> </w:t>
      </w:r>
      <w:r w:rsidRPr="004D7A41">
        <w:rPr>
          <w:rStyle w:val="StyleUnderline"/>
        </w:rPr>
        <w:t>for authoritarian actors to</w:t>
      </w:r>
      <w:r w:rsidRPr="004D7A41">
        <w:rPr>
          <w:sz w:val="16"/>
        </w:rPr>
        <w:t xml:space="preserve"> </w:t>
      </w:r>
      <w:r w:rsidRPr="004D7A41">
        <w:rPr>
          <w:rStyle w:val="Emphasis"/>
        </w:rPr>
        <w:t>interfere</w:t>
      </w:r>
      <w:r w:rsidRPr="004D7A41">
        <w:rPr>
          <w:sz w:val="16"/>
        </w:rPr>
        <w:t xml:space="preserve"> </w:t>
      </w:r>
      <w:r w:rsidRPr="004D7A41">
        <w:rPr>
          <w:rStyle w:val="StyleUnderline"/>
        </w:rPr>
        <w:t>in democratic society</w:t>
      </w:r>
      <w:r w:rsidRPr="004D7A41">
        <w:rPr>
          <w:sz w:val="16"/>
        </w:rPr>
        <w:t xml:space="preserve"> through a host of covert, non-military means calibrated </w:t>
      </w:r>
      <w:r w:rsidRPr="00C962EF">
        <w:rPr>
          <w:rStyle w:val="StyleUnderline"/>
          <w:highlight w:val="cyan"/>
        </w:rPr>
        <w:t>to undermine</w:t>
      </w:r>
      <w:r w:rsidRPr="004D7A41">
        <w:rPr>
          <w:sz w:val="16"/>
        </w:rPr>
        <w:t xml:space="preserve"> their </w:t>
      </w:r>
      <w:r w:rsidRPr="004D7A41">
        <w:rPr>
          <w:rStyle w:val="Emphasis"/>
        </w:rPr>
        <w:t xml:space="preserve">internal </w:t>
      </w:r>
      <w:r w:rsidRPr="00C962EF">
        <w:rPr>
          <w:rStyle w:val="Emphasis"/>
          <w:highlight w:val="cyan"/>
        </w:rPr>
        <w:t>cohesion</w:t>
      </w:r>
      <w:r w:rsidRPr="004D7A41">
        <w:rPr>
          <w:sz w:val="16"/>
        </w:rPr>
        <w:t xml:space="preserve"> </w:t>
      </w:r>
      <w:r w:rsidRPr="004D7A41">
        <w:rPr>
          <w:rStyle w:val="StyleUnderline"/>
        </w:rPr>
        <w:t>and accelerate</w:t>
      </w:r>
      <w:r w:rsidRPr="004D7A41">
        <w:rPr>
          <w:sz w:val="16"/>
        </w:rPr>
        <w:t xml:space="preserve"> </w:t>
      </w:r>
      <w:r w:rsidRPr="004D7A41">
        <w:rPr>
          <w:rStyle w:val="Emphasis"/>
        </w:rPr>
        <w:t>political polarization</w:t>
      </w:r>
      <w:r w:rsidRPr="004D7A41">
        <w:rPr>
          <w:sz w:val="16"/>
        </w:rPr>
        <w:t>.</w:t>
      </w:r>
    </w:p>
    <w:p w14:paraId="652977A1" w14:textId="77777777" w:rsidR="00F40B7B" w:rsidRPr="004D7A41" w:rsidRDefault="00F40B7B" w:rsidP="00F40B7B">
      <w:pPr>
        <w:rPr>
          <w:sz w:val="16"/>
        </w:rPr>
      </w:pPr>
      <w:r w:rsidRPr="004D7A41">
        <w:rPr>
          <w:sz w:val="16"/>
        </w:rPr>
        <w:t xml:space="preserve">For instance, </w:t>
      </w:r>
      <w:r w:rsidRPr="004D7A41">
        <w:rPr>
          <w:rStyle w:val="StyleUnderline"/>
        </w:rPr>
        <w:t>disinformation campaigns have become</w:t>
      </w:r>
      <w:r w:rsidRPr="004D7A41">
        <w:rPr>
          <w:sz w:val="16"/>
        </w:rPr>
        <w:t xml:space="preserve"> </w:t>
      </w:r>
      <w:r w:rsidRPr="004D7A41">
        <w:rPr>
          <w:rStyle w:val="Emphasis"/>
        </w:rPr>
        <w:t>increasingly evident</w:t>
      </w:r>
      <w:r w:rsidRPr="004D7A41">
        <w:rPr>
          <w:sz w:val="16"/>
        </w:rPr>
        <w:t xml:space="preserve"> since the 2016 US elections </w:t>
      </w:r>
      <w:r w:rsidRPr="004D7A41">
        <w:rPr>
          <w:rStyle w:val="StyleUnderline"/>
        </w:rPr>
        <w:t xml:space="preserve">and have stepped up </w:t>
      </w:r>
      <w:r w:rsidRPr="004D7A41">
        <w:rPr>
          <w:sz w:val="16"/>
        </w:rPr>
        <w:t xml:space="preserve">in the midst of the COVID-19 crisis. </w:t>
      </w:r>
      <w:r w:rsidRPr="00C962EF">
        <w:rPr>
          <w:rStyle w:val="Emphasis"/>
          <w:highlight w:val="cyan"/>
        </w:rPr>
        <w:t>Russia</w:t>
      </w:r>
      <w:r w:rsidRPr="00C962EF">
        <w:rPr>
          <w:sz w:val="16"/>
          <w:highlight w:val="cyan"/>
        </w:rPr>
        <w:t xml:space="preserve">, </w:t>
      </w:r>
      <w:r w:rsidRPr="00C962EF">
        <w:rPr>
          <w:rStyle w:val="StyleUnderline"/>
          <w:highlight w:val="cyan"/>
        </w:rPr>
        <w:t>and</w:t>
      </w:r>
      <w:r w:rsidRPr="004D7A41">
        <w:rPr>
          <w:sz w:val="16"/>
        </w:rPr>
        <w:t xml:space="preserve"> increasingly </w:t>
      </w:r>
      <w:r w:rsidRPr="00C962EF">
        <w:rPr>
          <w:rStyle w:val="Emphasis"/>
          <w:highlight w:val="cyan"/>
        </w:rPr>
        <w:t>China</w:t>
      </w:r>
      <w:r w:rsidRPr="004D7A41">
        <w:rPr>
          <w:sz w:val="16"/>
        </w:rPr>
        <w:t xml:space="preserve">, </w:t>
      </w:r>
      <w:r w:rsidRPr="004D7A41">
        <w:rPr>
          <w:rStyle w:val="StyleUnderline"/>
        </w:rPr>
        <w:t>are deploying disinformation to</w:t>
      </w:r>
      <w:r w:rsidRPr="004D7A41">
        <w:rPr>
          <w:sz w:val="16"/>
        </w:rPr>
        <w:t xml:space="preserve"> </w:t>
      </w:r>
      <w:r w:rsidRPr="00C962EF">
        <w:rPr>
          <w:rStyle w:val="Emphasis"/>
          <w:highlight w:val="cyan"/>
        </w:rPr>
        <w:t>aggravate the</w:t>
      </w:r>
      <w:r w:rsidRPr="004D7A41">
        <w:rPr>
          <w:rStyle w:val="Emphasis"/>
        </w:rPr>
        <w:t xml:space="preserve"> public health </w:t>
      </w:r>
      <w:r w:rsidRPr="00C962EF">
        <w:rPr>
          <w:rStyle w:val="Emphasis"/>
          <w:highlight w:val="cyan"/>
        </w:rPr>
        <w:t>crisis</w:t>
      </w:r>
      <w:r w:rsidRPr="004D7A41">
        <w:rPr>
          <w:sz w:val="16"/>
        </w:rPr>
        <w:t xml:space="preserve"> </w:t>
      </w:r>
      <w:r w:rsidRPr="004D7A41">
        <w:rPr>
          <w:rStyle w:val="StyleUnderline"/>
        </w:rPr>
        <w:t>in Western countries</w:t>
      </w:r>
      <w:r w:rsidRPr="004D7A41">
        <w:rPr>
          <w:sz w:val="16"/>
        </w:rPr>
        <w:t xml:space="preserve">. Exaggerated and fabricated stories of how Western governments have been mismanaging the spread of the coronavirus have been used to play on the anxieties of Western populations.1 While not all such disinformation efforts succeed in persuading the public, the </w:t>
      </w:r>
      <w:r w:rsidRPr="00C962EF">
        <w:rPr>
          <w:rStyle w:val="StyleUnderline"/>
          <w:highlight w:val="cyan"/>
        </w:rPr>
        <w:t>cumulative impact can be</w:t>
      </w:r>
      <w:r w:rsidRPr="00C962EF">
        <w:rPr>
          <w:sz w:val="16"/>
          <w:highlight w:val="cyan"/>
        </w:rPr>
        <w:t xml:space="preserve"> </w:t>
      </w:r>
      <w:r w:rsidRPr="00C962EF">
        <w:rPr>
          <w:rStyle w:val="Emphasis"/>
          <w:highlight w:val="cyan"/>
        </w:rPr>
        <w:t>very effective</w:t>
      </w:r>
      <w:r w:rsidRPr="004D7A41">
        <w:rPr>
          <w:sz w:val="16"/>
        </w:rPr>
        <w:t xml:space="preserve"> </w:t>
      </w:r>
      <w:r w:rsidRPr="004D7A41">
        <w:rPr>
          <w:rStyle w:val="StyleUnderline"/>
        </w:rPr>
        <w:t>in sowing</w:t>
      </w:r>
      <w:r w:rsidRPr="004D7A41">
        <w:rPr>
          <w:sz w:val="16"/>
        </w:rPr>
        <w:t xml:space="preserve"> </w:t>
      </w:r>
      <w:r w:rsidRPr="004D7A41">
        <w:rPr>
          <w:rStyle w:val="Emphasis"/>
        </w:rPr>
        <w:t>distrust</w:t>
      </w:r>
      <w:r w:rsidRPr="004D7A41">
        <w:rPr>
          <w:sz w:val="16"/>
        </w:rPr>
        <w:t xml:space="preserve">, </w:t>
      </w:r>
      <w:r w:rsidRPr="004D7A41">
        <w:rPr>
          <w:rStyle w:val="StyleUnderline"/>
        </w:rPr>
        <w:t>rendering democratic states</w:t>
      </w:r>
      <w:r w:rsidRPr="004D7A41">
        <w:rPr>
          <w:sz w:val="16"/>
        </w:rPr>
        <w:t xml:space="preserve"> </w:t>
      </w:r>
      <w:r w:rsidRPr="004D7A41">
        <w:rPr>
          <w:rStyle w:val="Emphasis"/>
        </w:rPr>
        <w:t>less capable</w:t>
      </w:r>
      <w:r w:rsidRPr="004D7A41">
        <w:rPr>
          <w:sz w:val="16"/>
        </w:rPr>
        <w:t xml:space="preserve"> </w:t>
      </w:r>
      <w:r w:rsidRPr="004D7A41">
        <w:rPr>
          <w:rStyle w:val="StyleUnderline"/>
        </w:rPr>
        <w:t>of countering</w:t>
      </w:r>
      <w:r w:rsidRPr="004D7A41">
        <w:rPr>
          <w:sz w:val="16"/>
        </w:rPr>
        <w:t xml:space="preserve"> either </w:t>
      </w:r>
      <w:r w:rsidRPr="004D7A41">
        <w:rPr>
          <w:rStyle w:val="StyleUnderline"/>
        </w:rPr>
        <w:t>the epidemic or</w:t>
      </w:r>
      <w:r w:rsidRPr="004D7A41">
        <w:rPr>
          <w:sz w:val="16"/>
        </w:rPr>
        <w:t xml:space="preserve"> the </w:t>
      </w:r>
      <w:r w:rsidRPr="004D7A41">
        <w:rPr>
          <w:rStyle w:val="Emphasis"/>
        </w:rPr>
        <w:t>aggression</w:t>
      </w:r>
      <w:r w:rsidRPr="004D7A41">
        <w:rPr>
          <w:sz w:val="16"/>
        </w:rPr>
        <w:t xml:space="preserve"> itself.</w:t>
      </w:r>
    </w:p>
    <w:p w14:paraId="02DF4A9C" w14:textId="77777777" w:rsidR="00F40B7B" w:rsidRPr="004D7A41" w:rsidRDefault="00F40B7B" w:rsidP="00F40B7B">
      <w:pPr>
        <w:rPr>
          <w:sz w:val="16"/>
        </w:rPr>
      </w:pPr>
      <w:r w:rsidRPr="004D7A41">
        <w:rPr>
          <w:sz w:val="16"/>
        </w:rPr>
        <w:t>Financial support is also being channeled to radical political parties and movements to accelerate centrifugal forces within and among Western democracies.2 Part of this toolbox involves exploiting the economic openness of Western democracies to capture strategic sectors of the economy—such as critical infrastructure, finance, and media—by which these authoritarian actors can attempt to destabilize Western democracies and purposefully corrupt them.3</w:t>
      </w:r>
    </w:p>
    <w:p w14:paraId="4B3E0475" w14:textId="77777777" w:rsidR="00F40B7B" w:rsidRPr="004D7A41" w:rsidRDefault="00F40B7B" w:rsidP="00F40B7B">
      <w:pPr>
        <w:rPr>
          <w:sz w:val="16"/>
        </w:rPr>
      </w:pPr>
      <w:r w:rsidRPr="004D7A41">
        <w:rPr>
          <w:sz w:val="16"/>
        </w:rPr>
        <w:t>Democracies urgently need to find means to defend against such hybrid interference without jeopardizing the values that they are meant to defend. Extending state control over civil society is not a viable liberal democratic strategy. Neither should Western democracies mirror the use of weaponized corruption, disinformation, election meddling, and other means of hybrid interference, as this would only further erode liberal democratic values around the globe.</w:t>
      </w:r>
    </w:p>
    <w:p w14:paraId="253DE8C8" w14:textId="77777777" w:rsidR="00F40B7B" w:rsidRPr="004D7A41" w:rsidRDefault="00F40B7B" w:rsidP="00F40B7B">
      <w:pPr>
        <w:rPr>
          <w:sz w:val="16"/>
        </w:rPr>
      </w:pPr>
      <w:r w:rsidRPr="004D7A41">
        <w:rPr>
          <w:sz w:val="16"/>
        </w:rPr>
        <w:t xml:space="preserve">For all their amassed military might, a </w:t>
      </w:r>
      <w:r w:rsidRPr="004D7A41">
        <w:rPr>
          <w:rStyle w:val="StyleUnderline"/>
        </w:rPr>
        <w:t>particular advantage of Western democracies lies in</w:t>
      </w:r>
      <w:r w:rsidRPr="004D7A41">
        <w:rPr>
          <w:sz w:val="16"/>
        </w:rPr>
        <w:t xml:space="preserve"> their </w:t>
      </w:r>
      <w:r w:rsidRPr="004D7A41">
        <w:rPr>
          <w:rStyle w:val="Emphasis"/>
        </w:rPr>
        <w:t>soft power</w:t>
      </w:r>
      <w:r w:rsidRPr="004D7A41">
        <w:rPr>
          <w:sz w:val="16"/>
        </w:rPr>
        <w:t xml:space="preserve"> </w:t>
      </w:r>
      <w:r w:rsidRPr="004D7A41">
        <w:rPr>
          <w:rStyle w:val="StyleUnderline"/>
        </w:rPr>
        <w:t>and</w:t>
      </w:r>
      <w:r w:rsidRPr="004D7A41">
        <w:rPr>
          <w:sz w:val="16"/>
        </w:rPr>
        <w:t xml:space="preserve"> </w:t>
      </w:r>
      <w:r w:rsidRPr="004D7A41">
        <w:rPr>
          <w:rStyle w:val="Emphasis"/>
        </w:rPr>
        <w:t>inclusive</w:t>
      </w:r>
      <w:r w:rsidRPr="004D7A41">
        <w:rPr>
          <w:sz w:val="16"/>
        </w:rPr>
        <w:t xml:space="preserve"> </w:t>
      </w:r>
      <w:r w:rsidRPr="004D7A41">
        <w:rPr>
          <w:rStyle w:val="StyleUnderline"/>
        </w:rPr>
        <w:t>politics</w:t>
      </w:r>
      <w:r w:rsidRPr="004D7A41">
        <w:rPr>
          <w:sz w:val="16"/>
        </w:rPr>
        <w:t xml:space="preserve">. Western </w:t>
      </w:r>
      <w:r w:rsidRPr="004D7A41">
        <w:rPr>
          <w:rStyle w:val="StyleUnderline"/>
        </w:rPr>
        <w:t>democracy</w:t>
      </w:r>
      <w:r w:rsidRPr="004D7A41">
        <w:rPr>
          <w:sz w:val="16"/>
        </w:rPr>
        <w:t xml:space="preserve"> still </w:t>
      </w:r>
      <w:r w:rsidRPr="004D7A41">
        <w:rPr>
          <w:rStyle w:val="StyleUnderline"/>
        </w:rPr>
        <w:t>commands</w:t>
      </w:r>
      <w:r w:rsidRPr="004D7A41">
        <w:rPr>
          <w:sz w:val="16"/>
        </w:rPr>
        <w:t xml:space="preserve"> </w:t>
      </w:r>
      <w:r w:rsidRPr="004D7A41">
        <w:rPr>
          <w:rStyle w:val="Emphasis"/>
        </w:rPr>
        <w:t>widespread attraction</w:t>
      </w:r>
      <w:r w:rsidRPr="004D7A41">
        <w:rPr>
          <w:sz w:val="16"/>
        </w:rPr>
        <w:t xml:space="preserve"> </w:t>
      </w:r>
      <w:r w:rsidRPr="004D7A41">
        <w:rPr>
          <w:rStyle w:val="StyleUnderline"/>
        </w:rPr>
        <w:t>and</w:t>
      </w:r>
      <w:r w:rsidRPr="004D7A41">
        <w:rPr>
          <w:sz w:val="16"/>
        </w:rPr>
        <w:t xml:space="preserve"> </w:t>
      </w:r>
      <w:r w:rsidRPr="004D7A41">
        <w:rPr>
          <w:rStyle w:val="Emphasis"/>
        </w:rPr>
        <w:t>political legitimacy,</w:t>
      </w:r>
      <w:r w:rsidRPr="004D7A41">
        <w:rPr>
          <w:sz w:val="16"/>
        </w:rPr>
        <w:t xml:space="preserve"> and open societies are agile in responding to strategic challenges. Rather than the rigidness of state-based solutions, Western </w:t>
      </w:r>
      <w:r w:rsidRPr="004D7A41">
        <w:rPr>
          <w:rStyle w:val="StyleUnderline"/>
        </w:rPr>
        <w:t>democracy harnesses</w:t>
      </w:r>
      <w:r w:rsidRPr="004D7A41">
        <w:rPr>
          <w:sz w:val="16"/>
        </w:rPr>
        <w:t xml:space="preserve"> </w:t>
      </w:r>
      <w:r w:rsidRPr="004D7A41">
        <w:rPr>
          <w:rStyle w:val="Emphasis"/>
        </w:rPr>
        <w:t>market</w:t>
      </w:r>
      <w:r w:rsidRPr="004D7A41">
        <w:rPr>
          <w:sz w:val="16"/>
        </w:rPr>
        <w:t xml:space="preserve">- </w:t>
      </w:r>
      <w:r w:rsidRPr="004D7A41">
        <w:rPr>
          <w:rStyle w:val="StyleUnderline"/>
        </w:rPr>
        <w:t>and</w:t>
      </w:r>
      <w:r w:rsidRPr="004D7A41">
        <w:rPr>
          <w:sz w:val="16"/>
        </w:rPr>
        <w:t xml:space="preserve"> </w:t>
      </w:r>
      <w:r w:rsidRPr="004D7A41">
        <w:rPr>
          <w:rStyle w:val="Emphasis"/>
        </w:rPr>
        <w:t>society</w:t>
      </w:r>
      <w:r w:rsidRPr="004D7A41">
        <w:rPr>
          <w:sz w:val="16"/>
        </w:rPr>
        <w:t xml:space="preserve">-based </w:t>
      </w:r>
      <w:r w:rsidRPr="004D7A41">
        <w:rPr>
          <w:rStyle w:val="StyleUnderline"/>
        </w:rPr>
        <w:t>approaches to dealing with risks and threats</w:t>
      </w:r>
      <w:r w:rsidRPr="004D7A41">
        <w:rPr>
          <w:sz w:val="16"/>
        </w:rPr>
        <w:t xml:space="preserve">. These can readily be used to strengthen deterrence against hybrid interference. </w:t>
      </w:r>
      <w:r w:rsidRPr="004D7A41">
        <w:rPr>
          <w:rStyle w:val="StyleUnderline"/>
        </w:rPr>
        <w:t>It is</w:t>
      </w:r>
      <w:r w:rsidRPr="004D7A41">
        <w:rPr>
          <w:sz w:val="16"/>
        </w:rPr>
        <w:t xml:space="preserve"> </w:t>
      </w:r>
      <w:r w:rsidRPr="004D7A41">
        <w:rPr>
          <w:rStyle w:val="Emphasis"/>
        </w:rPr>
        <w:t>crucial</w:t>
      </w:r>
      <w:r w:rsidRPr="004D7A41">
        <w:rPr>
          <w:sz w:val="16"/>
        </w:rPr>
        <w:t xml:space="preserve"> </w:t>
      </w:r>
      <w:r w:rsidRPr="004D7A41">
        <w:rPr>
          <w:rStyle w:val="StyleUnderline"/>
        </w:rPr>
        <w:t xml:space="preserve">to </w:t>
      </w:r>
      <w:r w:rsidRPr="00C962EF">
        <w:rPr>
          <w:rStyle w:val="StyleUnderline"/>
          <w:highlight w:val="cyan"/>
        </w:rPr>
        <w:t>recognize the</w:t>
      </w:r>
      <w:r w:rsidRPr="00C962EF">
        <w:rPr>
          <w:sz w:val="16"/>
          <w:highlight w:val="cyan"/>
        </w:rPr>
        <w:t xml:space="preserve"> </w:t>
      </w:r>
      <w:r w:rsidRPr="00C962EF">
        <w:rPr>
          <w:rStyle w:val="Emphasis"/>
          <w:sz w:val="24"/>
          <w:szCs w:val="24"/>
          <w:highlight w:val="cyan"/>
        </w:rPr>
        <w:t>deterrent value of democracy</w:t>
      </w:r>
      <w:r w:rsidRPr="004D7A41">
        <w:rPr>
          <w:rStyle w:val="Emphasis"/>
          <w:sz w:val="24"/>
          <w:szCs w:val="24"/>
        </w:rPr>
        <w:t xml:space="preserve"> itself</w:t>
      </w:r>
      <w:r w:rsidRPr="004D7A41">
        <w:rPr>
          <w:sz w:val="16"/>
        </w:rPr>
        <w:t>, namely how it can provide means for deterrence by both denial and punishment. Wielded with confidence, democracy itself is a potent strategic weapon.</w:t>
      </w:r>
    </w:p>
    <w:p w14:paraId="5317F6D4" w14:textId="77777777" w:rsidR="00F40B7B" w:rsidRPr="004D7A41" w:rsidRDefault="00F40B7B" w:rsidP="00F40B7B">
      <w:pPr>
        <w:ind w:firstLine="720"/>
        <w:rPr>
          <w:sz w:val="16"/>
        </w:rPr>
      </w:pPr>
      <w:r w:rsidRPr="004D7A41">
        <w:rPr>
          <w:sz w:val="16"/>
        </w:rPr>
        <w:t>Open societies are agile in responding to strategic challenges</w:t>
      </w:r>
    </w:p>
    <w:p w14:paraId="5965095E" w14:textId="77777777" w:rsidR="00F40B7B" w:rsidRPr="004D7A41" w:rsidRDefault="00F40B7B" w:rsidP="00F40B7B">
      <w:pPr>
        <w:rPr>
          <w:sz w:val="16"/>
        </w:rPr>
      </w:pPr>
      <w:r w:rsidRPr="004D7A41">
        <w:rPr>
          <w:sz w:val="16"/>
        </w:rPr>
        <w:t xml:space="preserve">This article outlines the strategic logic of </w:t>
      </w:r>
      <w:r w:rsidRPr="004D7A41">
        <w:rPr>
          <w:rStyle w:val="StyleUnderline"/>
        </w:rPr>
        <w:t>hybrid interference</w:t>
      </w:r>
      <w:r w:rsidRPr="004D7A41">
        <w:rPr>
          <w:sz w:val="16"/>
        </w:rPr>
        <w:t xml:space="preserve"> and how it </w:t>
      </w:r>
      <w:r w:rsidRPr="004D7A41">
        <w:rPr>
          <w:rStyle w:val="StyleUnderline"/>
        </w:rPr>
        <w:t xml:space="preserve">puts </w:t>
      </w:r>
      <w:r w:rsidRPr="00C962EF">
        <w:rPr>
          <w:rStyle w:val="StyleUnderline"/>
          <w:highlight w:val="cyan"/>
        </w:rPr>
        <w:t>Western</w:t>
      </w:r>
      <w:r w:rsidRPr="004D7A41">
        <w:rPr>
          <w:rStyle w:val="StyleUnderline"/>
        </w:rPr>
        <w:t xml:space="preserve"> democratic </w:t>
      </w:r>
      <w:r w:rsidRPr="00C962EF">
        <w:rPr>
          <w:rStyle w:val="StyleUnderline"/>
          <w:highlight w:val="cyan"/>
        </w:rPr>
        <w:t>governability</w:t>
      </w:r>
      <w:r w:rsidRPr="004D7A41">
        <w:rPr>
          <w:sz w:val="16"/>
        </w:rPr>
        <w:t xml:space="preserve"> </w:t>
      </w:r>
      <w:r w:rsidRPr="004D7A41">
        <w:rPr>
          <w:rStyle w:val="Emphasis"/>
        </w:rPr>
        <w:t>in jeopard</w:t>
      </w:r>
      <w:r w:rsidRPr="004D7A41">
        <w:rPr>
          <w:sz w:val="16"/>
        </w:rPr>
        <w:t xml:space="preserve">y. It argues that deterrence policies need to be revamped in the face of this new challenge and suggests a new strategic concept—democratic deterrence—as a framework for dissuading hybrid interference. It asks what deterrent value democracy itself has and envisages </w:t>
      </w:r>
      <w:r w:rsidRPr="001879A2">
        <w:rPr>
          <w:sz w:val="16"/>
        </w:rPr>
        <w:t xml:space="preserve">a host of non-military means to adapt deterrence to the current non-military challenges. By evolving the concept of deterrence in this way, </w:t>
      </w:r>
      <w:r w:rsidRPr="001879A2">
        <w:rPr>
          <w:rStyle w:val="StyleUnderline"/>
        </w:rPr>
        <w:t>democratic deterrence shows</w:t>
      </w:r>
      <w:r w:rsidRPr="001879A2">
        <w:rPr>
          <w:sz w:val="16"/>
        </w:rPr>
        <w:t xml:space="preserve"> how liberal democratic </w:t>
      </w:r>
      <w:r w:rsidRPr="001879A2">
        <w:rPr>
          <w:rStyle w:val="StyleUnderline"/>
        </w:rPr>
        <w:t>values</w:t>
      </w:r>
      <w:r w:rsidRPr="001879A2">
        <w:rPr>
          <w:sz w:val="16"/>
        </w:rPr>
        <w:t xml:space="preserve"> need not be security vulnerabilities, but </w:t>
      </w:r>
      <w:r w:rsidRPr="00C962EF">
        <w:rPr>
          <w:rStyle w:val="StyleUnderline"/>
          <w:highlight w:val="cyan"/>
        </w:rPr>
        <w:t>can</w:t>
      </w:r>
      <w:r w:rsidRPr="001879A2">
        <w:rPr>
          <w:rStyle w:val="StyleUnderline"/>
        </w:rPr>
        <w:t xml:space="preserve"> be</w:t>
      </w:r>
      <w:r w:rsidRPr="001879A2">
        <w:rPr>
          <w:sz w:val="16"/>
        </w:rPr>
        <w:t xml:space="preserve"> turned into </w:t>
      </w:r>
      <w:r w:rsidRPr="001879A2">
        <w:rPr>
          <w:rStyle w:val="Emphasis"/>
        </w:rPr>
        <w:t>strengths</w:t>
      </w:r>
      <w:r w:rsidRPr="001879A2">
        <w:rPr>
          <w:sz w:val="16"/>
        </w:rPr>
        <w:t xml:space="preserve"> </w:t>
      </w:r>
      <w:r w:rsidRPr="001879A2">
        <w:rPr>
          <w:rStyle w:val="StyleUnderline"/>
        </w:rPr>
        <w:t>and tools to</w:t>
      </w:r>
      <w:r w:rsidRPr="001879A2">
        <w:rPr>
          <w:sz w:val="16"/>
        </w:rPr>
        <w:t xml:space="preserve"> </w:t>
      </w:r>
      <w:r w:rsidRPr="00C962EF">
        <w:rPr>
          <w:rStyle w:val="Emphasis"/>
          <w:sz w:val="24"/>
          <w:szCs w:val="24"/>
          <w:highlight w:val="cyan"/>
        </w:rPr>
        <w:t>credibly deter hybrid aggressors</w:t>
      </w:r>
      <w:r w:rsidRPr="004D7A41">
        <w:rPr>
          <w:sz w:val="16"/>
        </w:rPr>
        <w:t xml:space="preserve">, while </w:t>
      </w:r>
      <w:r w:rsidRPr="004D7A41">
        <w:rPr>
          <w:rStyle w:val="StyleUnderline"/>
        </w:rPr>
        <w:t>making</w:t>
      </w:r>
      <w:r w:rsidRPr="004D7A41">
        <w:rPr>
          <w:sz w:val="16"/>
        </w:rPr>
        <w:t xml:space="preserve"> our </w:t>
      </w:r>
      <w:r w:rsidRPr="004D7A41">
        <w:rPr>
          <w:rStyle w:val="StyleUnderline"/>
        </w:rPr>
        <w:t>Western democracies more robust and resilient</w:t>
      </w:r>
      <w:r w:rsidRPr="004D7A41">
        <w:rPr>
          <w:sz w:val="16"/>
        </w:rPr>
        <w:t>.</w:t>
      </w:r>
    </w:p>
    <w:p w14:paraId="142539A3" w14:textId="77777777" w:rsidR="00F40B7B" w:rsidRPr="004D7A41" w:rsidRDefault="00F40B7B" w:rsidP="00F40B7B">
      <w:pPr>
        <w:rPr>
          <w:sz w:val="16"/>
        </w:rPr>
      </w:pPr>
      <w:r w:rsidRPr="004D7A41">
        <w:rPr>
          <w:sz w:val="16"/>
        </w:rPr>
        <w:t>The Strategic Practice of Hybrid Interference</w:t>
      </w:r>
    </w:p>
    <w:p w14:paraId="7320D790" w14:textId="77777777" w:rsidR="00F40B7B" w:rsidRPr="004D7A41" w:rsidRDefault="00F40B7B" w:rsidP="00F40B7B">
      <w:pPr>
        <w:rPr>
          <w:sz w:val="16"/>
        </w:rPr>
      </w:pPr>
      <w:r w:rsidRPr="004D7A41">
        <w:rPr>
          <w:sz w:val="16"/>
        </w:rPr>
        <w:t xml:space="preserve">Much of the debate on new “hybrid” threats has revolved around “little green men” and other grey zone military tactics, or hybrid warfare, essentially a military approach to conducting “indirect war” under special circumstances.4 The </w:t>
      </w:r>
      <w:r w:rsidRPr="004D7A41">
        <w:rPr>
          <w:rStyle w:val="StyleUnderline"/>
        </w:rPr>
        <w:t>more pressing challenges</w:t>
      </w:r>
      <w:r w:rsidRPr="004D7A41">
        <w:rPr>
          <w:sz w:val="16"/>
        </w:rPr>
        <w:t xml:space="preserve"> from a Western perspective </w:t>
      </w:r>
      <w:r w:rsidRPr="004D7A41">
        <w:rPr>
          <w:rStyle w:val="StyleUnderline"/>
        </w:rPr>
        <w:t>are the</w:t>
      </w:r>
      <w:r w:rsidRPr="004D7A41">
        <w:rPr>
          <w:sz w:val="16"/>
        </w:rPr>
        <w:t xml:space="preserve"> more </w:t>
      </w:r>
      <w:r w:rsidRPr="004D7A41">
        <w:rPr>
          <w:rStyle w:val="Emphasis"/>
        </w:rPr>
        <w:t>subtle</w:t>
      </w:r>
      <w:r w:rsidRPr="004D7A41">
        <w:rPr>
          <w:sz w:val="16"/>
        </w:rPr>
        <w:t xml:space="preserve">, </w:t>
      </w:r>
      <w:r w:rsidRPr="004D7A41">
        <w:rPr>
          <w:rStyle w:val="Emphasis"/>
        </w:rPr>
        <w:t>non-military</w:t>
      </w:r>
      <w:r w:rsidRPr="004D7A41">
        <w:rPr>
          <w:sz w:val="16"/>
        </w:rPr>
        <w:t xml:space="preserve"> </w:t>
      </w:r>
      <w:r w:rsidRPr="004D7A41">
        <w:rPr>
          <w:rStyle w:val="StyleUnderline"/>
        </w:rPr>
        <w:t>activities deployed by authoritarian regimes to</w:t>
      </w:r>
      <w:r w:rsidRPr="004D7A41">
        <w:rPr>
          <w:sz w:val="16"/>
        </w:rPr>
        <w:t xml:space="preserve"> </w:t>
      </w:r>
      <w:r w:rsidRPr="004D7A41">
        <w:rPr>
          <w:rStyle w:val="Emphasis"/>
        </w:rPr>
        <w:t>penetrate</w:t>
      </w:r>
      <w:r w:rsidRPr="004D7A41">
        <w:rPr>
          <w:sz w:val="16"/>
        </w:rPr>
        <w:t xml:space="preserve"> </w:t>
      </w:r>
      <w:r w:rsidRPr="004D7A41">
        <w:rPr>
          <w:rStyle w:val="StyleUnderline"/>
        </w:rPr>
        <w:t>democratic society</w:t>
      </w:r>
      <w:r w:rsidRPr="004D7A41">
        <w:rPr>
          <w:sz w:val="16"/>
        </w:rPr>
        <w:t>. “Hybrid interference” is a concept developed to capture non-military practices for the mostly covert manipulation of other states’ strategic interests.5 As such, it bears resemblance to what was referred to as “active measures” during the Cold War and, more recently, in Russian strategic debate as gibridnaya voyna.</w:t>
      </w:r>
    </w:p>
    <w:p w14:paraId="4DFA95BD" w14:textId="77777777" w:rsidR="00F40B7B" w:rsidRPr="004D7A41" w:rsidRDefault="00F40B7B" w:rsidP="00F40B7B">
      <w:pPr>
        <w:rPr>
          <w:sz w:val="16"/>
        </w:rPr>
      </w:pPr>
      <w:r w:rsidRPr="004D7A41">
        <w:rPr>
          <w:sz w:val="16"/>
        </w:rPr>
        <w:t xml:space="preserve">The </w:t>
      </w:r>
      <w:r w:rsidRPr="004D7A41">
        <w:rPr>
          <w:rStyle w:val="StyleUnderline"/>
        </w:rPr>
        <w:t>idea</w:t>
      </w:r>
      <w:r w:rsidRPr="004D7A41">
        <w:rPr>
          <w:sz w:val="16"/>
        </w:rPr>
        <w:t xml:space="preserve"> of gibridnaya voyna </w:t>
      </w:r>
      <w:r w:rsidRPr="004D7A41">
        <w:rPr>
          <w:rStyle w:val="StyleUnderline"/>
        </w:rPr>
        <w:t>is to</w:t>
      </w:r>
      <w:r w:rsidRPr="004D7A41">
        <w:rPr>
          <w:sz w:val="16"/>
        </w:rPr>
        <w:t xml:space="preserve"> </w:t>
      </w:r>
      <w:r w:rsidRPr="004D7A41">
        <w:rPr>
          <w:rStyle w:val="Emphasis"/>
        </w:rPr>
        <w:t>avoid</w:t>
      </w:r>
      <w:r w:rsidRPr="004D7A41">
        <w:rPr>
          <w:sz w:val="16"/>
        </w:rPr>
        <w:t xml:space="preserve"> </w:t>
      </w:r>
      <w:r w:rsidRPr="004D7A41">
        <w:rPr>
          <w:rStyle w:val="StyleUnderline"/>
        </w:rPr>
        <w:t>the traditional battlefield with the aim of destroying</w:t>
      </w:r>
      <w:r w:rsidRPr="004D7A41">
        <w:rPr>
          <w:sz w:val="16"/>
        </w:rPr>
        <w:t xml:space="preserve"> “the </w:t>
      </w:r>
      <w:r w:rsidRPr="004D7A41">
        <w:rPr>
          <w:rStyle w:val="Emphasis"/>
        </w:rPr>
        <w:t>political cohesion</w:t>
      </w:r>
      <w:r w:rsidRPr="004D7A41">
        <w:rPr>
          <w:sz w:val="16"/>
        </w:rPr>
        <w:t xml:space="preserve"> </w:t>
      </w:r>
      <w:r w:rsidRPr="004D7A41">
        <w:rPr>
          <w:rStyle w:val="StyleUnderline"/>
        </w:rPr>
        <w:t>of an adversary from the inside by employing</w:t>
      </w:r>
      <w:r w:rsidRPr="004D7A41">
        <w:rPr>
          <w:sz w:val="16"/>
        </w:rPr>
        <w:t xml:space="preserve"> a </w:t>
      </w:r>
      <w:r w:rsidRPr="004D7A41">
        <w:rPr>
          <w:rStyle w:val="Emphasis"/>
        </w:rPr>
        <w:t>carefully crafted</w:t>
      </w:r>
      <w:r w:rsidRPr="004D7A41">
        <w:rPr>
          <w:sz w:val="16"/>
        </w:rPr>
        <w:t xml:space="preserve"> hybrid of </w:t>
      </w:r>
      <w:r w:rsidRPr="004D7A41">
        <w:rPr>
          <w:rStyle w:val="StyleUnderline"/>
        </w:rPr>
        <w:t>non-military means and methods that amplify</w:t>
      </w:r>
      <w:r w:rsidRPr="004D7A41">
        <w:rPr>
          <w:sz w:val="16"/>
        </w:rPr>
        <w:t xml:space="preserve"> </w:t>
      </w:r>
      <w:r w:rsidRPr="004D7A41">
        <w:rPr>
          <w:rStyle w:val="Emphasis"/>
        </w:rPr>
        <w:t>political</w:t>
      </w:r>
      <w:r w:rsidRPr="004D7A41">
        <w:rPr>
          <w:sz w:val="16"/>
        </w:rPr>
        <w:t xml:space="preserve">, </w:t>
      </w:r>
      <w:r w:rsidRPr="004D7A41">
        <w:rPr>
          <w:rStyle w:val="Emphasis"/>
        </w:rPr>
        <w:t>ideological</w:t>
      </w:r>
      <w:r w:rsidRPr="004D7A41">
        <w:rPr>
          <w:sz w:val="16"/>
        </w:rPr>
        <w:t xml:space="preserve">, economic </w:t>
      </w:r>
      <w:r w:rsidRPr="004D7A41">
        <w:rPr>
          <w:rStyle w:val="StyleUnderline"/>
        </w:rPr>
        <w:t>and</w:t>
      </w:r>
      <w:r w:rsidRPr="004D7A41">
        <w:rPr>
          <w:sz w:val="16"/>
        </w:rPr>
        <w:t xml:space="preserve"> </w:t>
      </w:r>
      <w:r w:rsidRPr="004D7A41">
        <w:rPr>
          <w:rStyle w:val="Emphasis"/>
        </w:rPr>
        <w:t>other social</w:t>
      </w:r>
      <w:r w:rsidRPr="004D7A41">
        <w:rPr>
          <w:sz w:val="16"/>
        </w:rPr>
        <w:t xml:space="preserve"> </w:t>
      </w:r>
      <w:r w:rsidRPr="004D7A41">
        <w:rPr>
          <w:rStyle w:val="StyleUnderline"/>
        </w:rPr>
        <w:t>polarisations</w:t>
      </w:r>
      <w:r w:rsidRPr="004D7A41">
        <w:rPr>
          <w:sz w:val="16"/>
        </w:rPr>
        <w:t xml:space="preserve"> within an adversary’s society, thus </w:t>
      </w:r>
      <w:r w:rsidRPr="004D7A41">
        <w:rPr>
          <w:rStyle w:val="StyleUnderline"/>
        </w:rPr>
        <w:t>leading to its internal collapse</w:t>
      </w:r>
      <w:r w:rsidRPr="004D7A41">
        <w:rPr>
          <w:sz w:val="16"/>
        </w:rPr>
        <w:t>.”6 While keeping diplomatic relations intact, and thus not breaking any official threshold of war, the aggressor mobilizes oppositionists and radicals within the target state through a host of means ranging from disinformation campaigns to corrupting political actors and financing subversive movements, carefully synchronized to compound the effect.</w:t>
      </w:r>
    </w:p>
    <w:p w14:paraId="214F5931" w14:textId="77777777" w:rsidR="00F40B7B" w:rsidRPr="004D7A41" w:rsidRDefault="00F40B7B" w:rsidP="00F40B7B">
      <w:pPr>
        <w:rPr>
          <w:sz w:val="16"/>
        </w:rPr>
      </w:pPr>
      <w:r w:rsidRPr="004D7A41">
        <w:rPr>
          <w:sz w:val="16"/>
        </w:rPr>
        <w:t>Hybrid interference avoids the use of overt kinetic means in order to maintain plausible deniability. Yet, it may include the use of targeted violence, through proxies, to inject fear and exploit emotional pressure points in the target society. In 2014, for example, pro-democracy protesters in Taiwan were attacked by some with links to the Chinese Communist Party to incite political tensions and undermine democratic governability.7 In Montenegro, Moscow instigated a coup attempt before the 2016 elections. The attempt involved harnessing its close relations to the Orthodox Church and the Serb minority population to foment distrust in the democratic process and, in the final phase, using Russian intelligence operatives disguising as police officers to create disruption by shooting protesters and blaming the Montenegrin government for killing innocents.8</w:t>
      </w:r>
    </w:p>
    <w:p w14:paraId="7C1D64FE" w14:textId="77777777" w:rsidR="00F40B7B" w:rsidRPr="004D7A41" w:rsidRDefault="00F40B7B" w:rsidP="00F40B7B">
      <w:pPr>
        <w:rPr>
          <w:sz w:val="16"/>
        </w:rPr>
      </w:pPr>
      <w:r w:rsidRPr="004D7A41">
        <w:rPr>
          <w:rStyle w:val="StyleUnderline"/>
        </w:rPr>
        <w:t>Central to hybrid interference is</w:t>
      </w:r>
      <w:r w:rsidRPr="004D7A41">
        <w:rPr>
          <w:sz w:val="16"/>
        </w:rPr>
        <w:t xml:space="preserve"> </w:t>
      </w:r>
      <w:r w:rsidRPr="004D7A41">
        <w:rPr>
          <w:rStyle w:val="Emphasis"/>
        </w:rPr>
        <w:t>subversion</w:t>
      </w:r>
      <w:r w:rsidRPr="004D7A41">
        <w:rPr>
          <w:sz w:val="16"/>
        </w:rPr>
        <w:t xml:space="preserve">. Subversion </w:t>
      </w:r>
      <w:r w:rsidRPr="004D7A41">
        <w:rPr>
          <w:rStyle w:val="StyleUnderline"/>
        </w:rPr>
        <w:t>refers to an aggressor state’s</w:t>
      </w:r>
      <w:r w:rsidRPr="004D7A41">
        <w:rPr>
          <w:sz w:val="16"/>
        </w:rPr>
        <w:t xml:space="preserve"> </w:t>
      </w:r>
      <w:r w:rsidRPr="004D7A41">
        <w:rPr>
          <w:rStyle w:val="Emphasis"/>
        </w:rPr>
        <w:t>purposeful</w:t>
      </w:r>
      <w:r w:rsidRPr="004D7A41">
        <w:rPr>
          <w:sz w:val="16"/>
        </w:rPr>
        <w:t xml:space="preserve"> </w:t>
      </w:r>
      <w:r w:rsidRPr="004D7A41">
        <w:rPr>
          <w:rStyle w:val="StyleUnderline"/>
        </w:rPr>
        <w:t>attempt to</w:t>
      </w:r>
      <w:r w:rsidRPr="004D7A41">
        <w:rPr>
          <w:sz w:val="16"/>
        </w:rPr>
        <w:t xml:space="preserve"> </w:t>
      </w:r>
      <w:r w:rsidRPr="004D7A41">
        <w:rPr>
          <w:rStyle w:val="Emphasis"/>
        </w:rPr>
        <w:t>destabilize</w:t>
      </w:r>
      <w:r w:rsidRPr="004D7A41">
        <w:rPr>
          <w:sz w:val="16"/>
        </w:rPr>
        <w:t xml:space="preserve"> </w:t>
      </w:r>
      <w:r w:rsidRPr="004D7A41">
        <w:rPr>
          <w:rStyle w:val="StyleUnderline"/>
        </w:rPr>
        <w:t>and</w:t>
      </w:r>
      <w:r w:rsidRPr="004D7A41">
        <w:rPr>
          <w:sz w:val="16"/>
        </w:rPr>
        <w:t xml:space="preserve"> </w:t>
      </w:r>
      <w:r w:rsidRPr="004D7A41">
        <w:rPr>
          <w:rStyle w:val="Emphasis"/>
        </w:rPr>
        <w:t>undermine</w:t>
      </w:r>
      <w:r w:rsidRPr="004D7A41">
        <w:rPr>
          <w:sz w:val="16"/>
        </w:rPr>
        <w:t xml:space="preserve"> </w:t>
      </w:r>
      <w:r w:rsidRPr="004D7A41">
        <w:rPr>
          <w:rStyle w:val="StyleUnderline"/>
        </w:rPr>
        <w:t>the</w:t>
      </w:r>
      <w:r w:rsidRPr="004D7A41">
        <w:rPr>
          <w:sz w:val="16"/>
        </w:rPr>
        <w:t xml:space="preserve"> authority of a </w:t>
      </w:r>
      <w:r w:rsidRPr="004D7A41">
        <w:rPr>
          <w:rStyle w:val="StyleUnderline"/>
        </w:rPr>
        <w:t>target state by using</w:t>
      </w:r>
      <w:r w:rsidRPr="004D7A41">
        <w:rPr>
          <w:sz w:val="16"/>
        </w:rPr>
        <w:t xml:space="preserve"> </w:t>
      </w:r>
      <w:r w:rsidRPr="004D7A41">
        <w:rPr>
          <w:rStyle w:val="Emphasis"/>
        </w:rPr>
        <w:t>local proxy actors</w:t>
      </w:r>
      <w:r w:rsidRPr="004D7A41">
        <w:rPr>
          <w:sz w:val="16"/>
        </w:rPr>
        <w:t xml:space="preserve">.9 It specifically </w:t>
      </w:r>
      <w:r w:rsidRPr="004D7A41">
        <w:rPr>
          <w:rStyle w:val="StyleUnderline"/>
        </w:rPr>
        <w:t>involves the</w:t>
      </w:r>
      <w:r w:rsidRPr="004D7A41">
        <w:rPr>
          <w:sz w:val="16"/>
        </w:rPr>
        <w:t xml:space="preserve"> </w:t>
      </w:r>
      <w:r w:rsidRPr="004D7A41">
        <w:rPr>
          <w:rStyle w:val="Emphasis"/>
        </w:rPr>
        <w:t>use of disinformation</w:t>
      </w:r>
      <w:r w:rsidRPr="004D7A41">
        <w:rPr>
          <w:sz w:val="16"/>
        </w:rPr>
        <w:t xml:space="preserve"> and economic inducements </w:t>
      </w:r>
      <w:r w:rsidRPr="004D7A41">
        <w:rPr>
          <w:rStyle w:val="StyleUnderline"/>
        </w:rPr>
        <w:t>to recruit and assist</w:t>
      </w:r>
      <w:r w:rsidRPr="004D7A41">
        <w:rPr>
          <w:sz w:val="16"/>
        </w:rPr>
        <w:t xml:space="preserve"> these </w:t>
      </w:r>
      <w:r w:rsidRPr="004D7A41">
        <w:rPr>
          <w:rStyle w:val="StyleUnderline"/>
        </w:rPr>
        <w:t>actors inside the target country</w:t>
      </w:r>
      <w:r w:rsidRPr="004D7A41">
        <w:rPr>
          <w:sz w:val="16"/>
        </w:rPr>
        <w:t xml:space="preserve">, detach their loyalties from the target government, and use them as interlocutors to transform the established social order and its structures of authority and norms. The </w:t>
      </w:r>
      <w:r w:rsidRPr="004D7A41">
        <w:rPr>
          <w:rStyle w:val="StyleUnderline"/>
        </w:rPr>
        <w:t>aim is to</w:t>
      </w:r>
      <w:r w:rsidRPr="004D7A41">
        <w:rPr>
          <w:sz w:val="16"/>
        </w:rPr>
        <w:t xml:space="preserve"> </w:t>
      </w:r>
      <w:r w:rsidRPr="004D7A41">
        <w:rPr>
          <w:rStyle w:val="Emphasis"/>
        </w:rPr>
        <w:t>weaken</w:t>
      </w:r>
      <w:r w:rsidRPr="004D7A41">
        <w:rPr>
          <w:sz w:val="16"/>
        </w:rPr>
        <w:t xml:space="preserve"> </w:t>
      </w:r>
      <w:r w:rsidRPr="004D7A41">
        <w:rPr>
          <w:rStyle w:val="StyleUnderline"/>
        </w:rPr>
        <w:t>democratic governance and norms as a means of enhancing their</w:t>
      </w:r>
      <w:r w:rsidRPr="004D7A41">
        <w:rPr>
          <w:sz w:val="16"/>
        </w:rPr>
        <w:t xml:space="preserve"> own </w:t>
      </w:r>
      <w:r w:rsidRPr="004D7A41">
        <w:rPr>
          <w:rStyle w:val="Emphasis"/>
        </w:rPr>
        <w:t>authoritarian</w:t>
      </w:r>
      <w:r w:rsidRPr="004D7A41">
        <w:rPr>
          <w:sz w:val="16"/>
        </w:rPr>
        <w:t xml:space="preserve"> </w:t>
      </w:r>
      <w:r w:rsidRPr="004D7A41">
        <w:rPr>
          <w:rStyle w:val="StyleUnderline"/>
        </w:rPr>
        <w:t>standing</w:t>
      </w:r>
      <w:r w:rsidRPr="004D7A41">
        <w:rPr>
          <w:sz w:val="16"/>
        </w:rPr>
        <w:t xml:space="preserve">. </w:t>
      </w:r>
      <w:r w:rsidRPr="004D7A41">
        <w:rPr>
          <w:rStyle w:val="StyleUnderline"/>
        </w:rPr>
        <w:t>Not only are</w:t>
      </w:r>
      <w:r w:rsidRPr="004D7A41">
        <w:rPr>
          <w:sz w:val="16"/>
        </w:rPr>
        <w:t xml:space="preserve"> </w:t>
      </w:r>
      <w:r w:rsidRPr="004D7A41">
        <w:rPr>
          <w:rStyle w:val="Emphasis"/>
        </w:rPr>
        <w:t>weakened democracies</w:t>
      </w:r>
      <w:r w:rsidRPr="004D7A41">
        <w:rPr>
          <w:sz w:val="16"/>
        </w:rPr>
        <w:t xml:space="preserve"> </w:t>
      </w:r>
      <w:r w:rsidRPr="004D7A41">
        <w:rPr>
          <w:rStyle w:val="StyleUnderline"/>
        </w:rPr>
        <w:t>less able to</w:t>
      </w:r>
      <w:r w:rsidRPr="004D7A41">
        <w:rPr>
          <w:sz w:val="16"/>
        </w:rPr>
        <w:t xml:space="preserve"> </w:t>
      </w:r>
      <w:r w:rsidRPr="004D7A41">
        <w:rPr>
          <w:rStyle w:val="Emphasis"/>
        </w:rPr>
        <w:t>directly</w:t>
      </w:r>
      <w:r w:rsidRPr="004D7A41">
        <w:rPr>
          <w:sz w:val="16"/>
        </w:rPr>
        <w:t xml:space="preserve"> </w:t>
      </w:r>
      <w:r w:rsidRPr="004D7A41">
        <w:rPr>
          <w:rStyle w:val="StyleUnderline"/>
        </w:rPr>
        <w:t>confront</w:t>
      </w:r>
      <w:r w:rsidRPr="004D7A41">
        <w:rPr>
          <w:sz w:val="16"/>
        </w:rPr>
        <w:t xml:space="preserve"> these </w:t>
      </w:r>
      <w:r w:rsidRPr="004D7A41">
        <w:rPr>
          <w:rStyle w:val="StyleUnderline"/>
        </w:rPr>
        <w:t>authoritarian aggressors</w:t>
      </w:r>
      <w:r w:rsidRPr="004D7A41">
        <w:rPr>
          <w:sz w:val="16"/>
        </w:rPr>
        <w:t xml:space="preserve">, but </w:t>
      </w:r>
      <w:r w:rsidRPr="004D7A41">
        <w:rPr>
          <w:rStyle w:val="StyleUnderline"/>
        </w:rPr>
        <w:t>they will</w:t>
      </w:r>
      <w:r w:rsidRPr="004D7A41">
        <w:rPr>
          <w:sz w:val="16"/>
        </w:rPr>
        <w:t xml:space="preserve"> also </w:t>
      </w:r>
      <w:r w:rsidRPr="004D7A41">
        <w:rPr>
          <w:rStyle w:val="StyleUnderline"/>
        </w:rPr>
        <w:t>look</w:t>
      </w:r>
      <w:r w:rsidRPr="004D7A41">
        <w:rPr>
          <w:sz w:val="16"/>
        </w:rPr>
        <w:t xml:space="preserve"> </w:t>
      </w:r>
      <w:r w:rsidRPr="004D7A41">
        <w:rPr>
          <w:rStyle w:val="Emphasis"/>
        </w:rPr>
        <w:t>less</w:t>
      </w:r>
      <w:r w:rsidRPr="004D7A41">
        <w:rPr>
          <w:sz w:val="16"/>
        </w:rPr>
        <w:t xml:space="preserve"> </w:t>
      </w:r>
      <w:r w:rsidRPr="004D7A41">
        <w:rPr>
          <w:rStyle w:val="StyleUnderline"/>
        </w:rPr>
        <w:t>appealing as models of success and partners for others</w:t>
      </w:r>
      <w:r w:rsidRPr="004D7A41">
        <w:rPr>
          <w:sz w:val="16"/>
        </w:rPr>
        <w:t xml:space="preserve">. </w:t>
      </w:r>
      <w:r w:rsidRPr="004D7A41">
        <w:rPr>
          <w:rStyle w:val="StyleUnderline"/>
        </w:rPr>
        <w:t>By portraying Western democracies as</w:t>
      </w:r>
      <w:r w:rsidRPr="004D7A41">
        <w:rPr>
          <w:sz w:val="16"/>
        </w:rPr>
        <w:t xml:space="preserve"> </w:t>
      </w:r>
      <w:r w:rsidRPr="004D7A41">
        <w:rPr>
          <w:rStyle w:val="Emphasis"/>
        </w:rPr>
        <w:t>corrupt</w:t>
      </w:r>
      <w:r w:rsidRPr="004D7A41">
        <w:rPr>
          <w:sz w:val="16"/>
        </w:rPr>
        <w:t xml:space="preserve"> </w:t>
      </w:r>
      <w:r w:rsidRPr="004D7A41">
        <w:rPr>
          <w:rStyle w:val="StyleUnderline"/>
        </w:rPr>
        <w:t>and</w:t>
      </w:r>
      <w:r w:rsidRPr="004D7A41">
        <w:rPr>
          <w:sz w:val="16"/>
        </w:rPr>
        <w:t xml:space="preserve"> </w:t>
      </w:r>
      <w:r w:rsidRPr="004D7A41">
        <w:rPr>
          <w:rStyle w:val="Emphasis"/>
        </w:rPr>
        <w:t>ungovernable</w:t>
      </w:r>
      <w:r w:rsidRPr="004D7A41">
        <w:rPr>
          <w:sz w:val="16"/>
        </w:rPr>
        <w:t xml:space="preserve">, authoritarian </w:t>
      </w:r>
      <w:r w:rsidRPr="004D7A41">
        <w:rPr>
          <w:rStyle w:val="StyleUnderline"/>
        </w:rPr>
        <w:t>regimes such as</w:t>
      </w:r>
      <w:r w:rsidRPr="004D7A41">
        <w:rPr>
          <w:sz w:val="16"/>
        </w:rPr>
        <w:t xml:space="preserve"> </w:t>
      </w:r>
      <w:r w:rsidRPr="004D7A41">
        <w:rPr>
          <w:rStyle w:val="Emphasis"/>
        </w:rPr>
        <w:t>China</w:t>
      </w:r>
      <w:r w:rsidRPr="004D7A41">
        <w:rPr>
          <w:sz w:val="16"/>
        </w:rPr>
        <w:t xml:space="preserve">, </w:t>
      </w:r>
      <w:r w:rsidRPr="004D7A41">
        <w:rPr>
          <w:rStyle w:val="Emphasis"/>
        </w:rPr>
        <w:t>Iran</w:t>
      </w:r>
      <w:r w:rsidRPr="004D7A41">
        <w:rPr>
          <w:sz w:val="16"/>
        </w:rPr>
        <w:t xml:space="preserve">, </w:t>
      </w:r>
      <w:r w:rsidRPr="004D7A41">
        <w:rPr>
          <w:rStyle w:val="Emphasis"/>
        </w:rPr>
        <w:t>Russia</w:t>
      </w:r>
      <w:r w:rsidRPr="004D7A41">
        <w:rPr>
          <w:sz w:val="16"/>
        </w:rPr>
        <w:t xml:space="preserve">, </w:t>
      </w:r>
      <w:r w:rsidRPr="004D7A41">
        <w:rPr>
          <w:rStyle w:val="StyleUnderline"/>
        </w:rPr>
        <w:t>and</w:t>
      </w:r>
      <w:r w:rsidRPr="004D7A41">
        <w:rPr>
          <w:sz w:val="16"/>
        </w:rPr>
        <w:t xml:space="preserve"> </w:t>
      </w:r>
      <w:r w:rsidRPr="004D7A41">
        <w:rPr>
          <w:rStyle w:val="Emphasis"/>
        </w:rPr>
        <w:t>Turkey</w:t>
      </w:r>
      <w:r w:rsidRPr="004D7A41">
        <w:rPr>
          <w:sz w:val="16"/>
        </w:rPr>
        <w:t xml:space="preserve"> </w:t>
      </w:r>
      <w:r w:rsidRPr="004D7A41">
        <w:rPr>
          <w:rStyle w:val="StyleUnderline"/>
        </w:rPr>
        <w:t>are less at risk of being overthrown</w:t>
      </w:r>
      <w:r w:rsidRPr="004D7A41">
        <w:rPr>
          <w:sz w:val="16"/>
        </w:rPr>
        <w:t xml:space="preserve"> by their own populations.</w:t>
      </w:r>
    </w:p>
    <w:p w14:paraId="0EB86D52" w14:textId="77777777" w:rsidR="00F40B7B" w:rsidRPr="00B83D8D" w:rsidRDefault="00F40B7B" w:rsidP="00F40B7B">
      <w:pPr>
        <w:rPr>
          <w:sz w:val="16"/>
        </w:rPr>
      </w:pPr>
      <w:r w:rsidRPr="00B83D8D">
        <w:rPr>
          <w:sz w:val="16"/>
        </w:rPr>
        <w:t xml:space="preserve">As such, </w:t>
      </w:r>
      <w:r w:rsidRPr="00B83D8D">
        <w:rPr>
          <w:rStyle w:val="StyleUnderline"/>
        </w:rPr>
        <w:t>hybrid interference is designed</w:t>
      </w:r>
      <w:r w:rsidRPr="00B83D8D">
        <w:rPr>
          <w:sz w:val="16"/>
        </w:rPr>
        <w:t xml:space="preserve"> as a flexible approach in which the tools and tactics can vary but will always be tailored </w:t>
      </w:r>
      <w:r w:rsidRPr="00B83D8D">
        <w:rPr>
          <w:rStyle w:val="StyleUnderline"/>
        </w:rPr>
        <w:t>to manipulate</w:t>
      </w:r>
      <w:r w:rsidRPr="00B83D8D">
        <w:rPr>
          <w:sz w:val="16"/>
        </w:rPr>
        <w:t xml:space="preserve"> </w:t>
      </w:r>
      <w:r w:rsidRPr="00B83D8D">
        <w:rPr>
          <w:rStyle w:val="Emphasis"/>
        </w:rPr>
        <w:t>existing</w:t>
      </w:r>
      <w:r w:rsidRPr="00B83D8D">
        <w:rPr>
          <w:sz w:val="16"/>
        </w:rPr>
        <w:t xml:space="preserve"> </w:t>
      </w:r>
      <w:r w:rsidRPr="00B83D8D">
        <w:rPr>
          <w:rStyle w:val="StyleUnderline"/>
        </w:rPr>
        <w:t>cleavages and</w:t>
      </w:r>
      <w:r w:rsidRPr="00B83D8D">
        <w:rPr>
          <w:sz w:val="16"/>
        </w:rPr>
        <w:t xml:space="preserve"> </w:t>
      </w:r>
      <w:r w:rsidRPr="00B83D8D">
        <w:rPr>
          <w:rStyle w:val="Emphasis"/>
        </w:rPr>
        <w:t>sow internal dissension</w:t>
      </w:r>
      <w:r w:rsidRPr="00B83D8D">
        <w:rPr>
          <w:sz w:val="16"/>
        </w:rPr>
        <w:t xml:space="preserve"> </w:t>
      </w:r>
      <w:r w:rsidRPr="00B83D8D">
        <w:rPr>
          <w:rStyle w:val="StyleUnderline"/>
        </w:rPr>
        <w:t>in target countries and alliances</w:t>
      </w:r>
      <w:r w:rsidRPr="00B83D8D">
        <w:rPr>
          <w:sz w:val="16"/>
        </w:rPr>
        <w:t xml:space="preserve">. Hybrid interference does not adopt a one-size-fits-all approach but exploits specific vulnerabilities depending on the context in the target country. The hybrid </w:t>
      </w:r>
      <w:r w:rsidRPr="00B83D8D">
        <w:rPr>
          <w:rStyle w:val="StyleUnderline"/>
        </w:rPr>
        <w:t>aggressor interferes in domestic politics by seeking to</w:t>
      </w:r>
      <w:r w:rsidRPr="00B83D8D">
        <w:rPr>
          <w:sz w:val="16"/>
        </w:rPr>
        <w:t xml:space="preserve"> </w:t>
      </w:r>
      <w:r w:rsidRPr="00B83D8D">
        <w:rPr>
          <w:rStyle w:val="Emphasis"/>
        </w:rPr>
        <w:t>amplify</w:t>
      </w:r>
      <w:r w:rsidRPr="00B83D8D">
        <w:rPr>
          <w:sz w:val="16"/>
        </w:rPr>
        <w:t xml:space="preserve"> </w:t>
      </w:r>
      <w:r w:rsidRPr="00B83D8D">
        <w:rPr>
          <w:rStyle w:val="StyleUnderline"/>
        </w:rPr>
        <w:t>divisions and hatred, undermining the</w:t>
      </w:r>
      <w:r w:rsidRPr="00B83D8D">
        <w:rPr>
          <w:sz w:val="16"/>
        </w:rPr>
        <w:t xml:space="preserve"> “</w:t>
      </w:r>
      <w:r w:rsidRPr="00B83D8D">
        <w:rPr>
          <w:rStyle w:val="Emphasis"/>
        </w:rPr>
        <w:t>civic culture</w:t>
      </w:r>
      <w:r w:rsidRPr="00B83D8D">
        <w:rPr>
          <w:sz w:val="16"/>
        </w:rPr>
        <w:t xml:space="preserve">” that has been found to be </w:t>
      </w:r>
      <w:r w:rsidRPr="00B83D8D">
        <w:rPr>
          <w:rStyle w:val="StyleUnderline"/>
        </w:rPr>
        <w:t>so important for democratic governability</w:t>
      </w:r>
      <w:r w:rsidRPr="00B83D8D">
        <w:rPr>
          <w:sz w:val="16"/>
        </w:rPr>
        <w:t xml:space="preserve"> by tempering the intensity of political conflicts and cleavages.10</w:t>
      </w:r>
    </w:p>
    <w:p w14:paraId="54469ECE" w14:textId="77777777" w:rsidR="00F40B7B" w:rsidRPr="00B83D8D" w:rsidRDefault="00F40B7B" w:rsidP="00F40B7B">
      <w:pPr>
        <w:rPr>
          <w:sz w:val="16"/>
        </w:rPr>
      </w:pPr>
      <w:r w:rsidRPr="00B83D8D">
        <w:rPr>
          <w:sz w:val="16"/>
        </w:rPr>
        <w:t xml:space="preserve">The </w:t>
      </w:r>
      <w:r w:rsidRPr="00B83D8D">
        <w:rPr>
          <w:rStyle w:val="StyleUnderline"/>
        </w:rPr>
        <w:t>migrant crisis</w:t>
      </w:r>
      <w:r w:rsidRPr="00B83D8D">
        <w:rPr>
          <w:sz w:val="16"/>
        </w:rPr>
        <w:t xml:space="preserve"> in Europe </w:t>
      </w:r>
      <w:r w:rsidRPr="00B83D8D">
        <w:rPr>
          <w:rStyle w:val="StyleUnderline"/>
        </w:rPr>
        <w:t>offered an</w:t>
      </w:r>
      <w:r w:rsidRPr="00B83D8D">
        <w:rPr>
          <w:sz w:val="16"/>
        </w:rPr>
        <w:t xml:space="preserve"> </w:t>
      </w:r>
      <w:r w:rsidRPr="00B83D8D">
        <w:rPr>
          <w:rStyle w:val="Emphasis"/>
        </w:rPr>
        <w:t>excellent</w:t>
      </w:r>
      <w:r w:rsidRPr="00B83D8D">
        <w:rPr>
          <w:sz w:val="16"/>
        </w:rPr>
        <w:t xml:space="preserve"> </w:t>
      </w:r>
      <w:r w:rsidRPr="00B83D8D">
        <w:rPr>
          <w:rStyle w:val="StyleUnderline"/>
        </w:rPr>
        <w:t>opportunity for authoritarian aggressors</w:t>
      </w:r>
      <w:r w:rsidRPr="00B83D8D">
        <w:rPr>
          <w:sz w:val="16"/>
        </w:rPr>
        <w:t xml:space="preserve">. </w:t>
      </w:r>
      <w:r w:rsidRPr="00B83D8D">
        <w:rPr>
          <w:rStyle w:val="StyleUnderline"/>
        </w:rPr>
        <w:t>By exposing rifts between</w:t>
      </w:r>
      <w:r w:rsidRPr="00B83D8D">
        <w:rPr>
          <w:sz w:val="16"/>
        </w:rPr>
        <w:t xml:space="preserve"> “</w:t>
      </w:r>
      <w:r w:rsidRPr="00B83D8D">
        <w:rPr>
          <w:rStyle w:val="Emphasis"/>
        </w:rPr>
        <w:t>liberals</w:t>
      </w:r>
      <w:r w:rsidRPr="00B83D8D">
        <w:rPr>
          <w:sz w:val="16"/>
        </w:rPr>
        <w:t xml:space="preserve">” </w:t>
      </w:r>
      <w:r w:rsidRPr="00B83D8D">
        <w:rPr>
          <w:rStyle w:val="StyleUnderline"/>
        </w:rPr>
        <w:t>and</w:t>
      </w:r>
      <w:r w:rsidRPr="00B83D8D">
        <w:rPr>
          <w:sz w:val="16"/>
        </w:rPr>
        <w:t xml:space="preserve"> “</w:t>
      </w:r>
      <w:r w:rsidRPr="00B83D8D">
        <w:rPr>
          <w:rStyle w:val="Emphasis"/>
        </w:rPr>
        <w:t>anti-liberals</w:t>
      </w:r>
      <w:r w:rsidRPr="00B83D8D">
        <w:rPr>
          <w:sz w:val="16"/>
        </w:rPr>
        <w:t xml:space="preserve">,” it </w:t>
      </w:r>
      <w:r w:rsidRPr="00B83D8D">
        <w:rPr>
          <w:rStyle w:val="StyleUnderline"/>
        </w:rPr>
        <w:t>allowed</w:t>
      </w:r>
      <w:r w:rsidRPr="00B83D8D">
        <w:rPr>
          <w:sz w:val="16"/>
        </w:rPr>
        <w:t xml:space="preserve"> Russia and Turkey </w:t>
      </w:r>
      <w:r w:rsidRPr="00B83D8D">
        <w:rPr>
          <w:rStyle w:val="StyleUnderline"/>
        </w:rPr>
        <w:t>to leverage refugees as a</w:t>
      </w:r>
      <w:r w:rsidRPr="00B83D8D">
        <w:rPr>
          <w:sz w:val="16"/>
        </w:rPr>
        <w:t xml:space="preserve"> </w:t>
      </w:r>
      <w:r w:rsidRPr="00B83D8D">
        <w:rPr>
          <w:rStyle w:val="Emphasis"/>
        </w:rPr>
        <w:t>disruptive force</w:t>
      </w:r>
      <w:r w:rsidRPr="00B83D8D">
        <w:rPr>
          <w:sz w:val="16"/>
        </w:rPr>
        <w:t xml:space="preserve">, </w:t>
      </w:r>
      <w:r w:rsidRPr="00B83D8D">
        <w:rPr>
          <w:rStyle w:val="StyleUnderline"/>
        </w:rPr>
        <w:t>fanning the</w:t>
      </w:r>
      <w:r w:rsidRPr="00B83D8D">
        <w:rPr>
          <w:sz w:val="16"/>
        </w:rPr>
        <w:t xml:space="preserve"> already </w:t>
      </w:r>
      <w:r w:rsidRPr="00B83D8D">
        <w:rPr>
          <w:rStyle w:val="Emphasis"/>
        </w:rPr>
        <w:t>simmering</w:t>
      </w:r>
      <w:r w:rsidRPr="00B83D8D">
        <w:rPr>
          <w:sz w:val="16"/>
        </w:rPr>
        <w:t xml:space="preserve"> </w:t>
      </w:r>
      <w:r w:rsidRPr="00B83D8D">
        <w:rPr>
          <w:rStyle w:val="StyleUnderline"/>
        </w:rPr>
        <w:t>political tensions</w:t>
      </w:r>
      <w:r w:rsidRPr="00B83D8D">
        <w:rPr>
          <w:sz w:val="16"/>
        </w:rPr>
        <w:t xml:space="preserve"> in Europe. Following the outbreak of the Syrian civil war, Russia and Turkey began actively pushing migrants over the borders to Europe, while simultaneously </w:t>
      </w:r>
      <w:r w:rsidRPr="00B83D8D">
        <w:rPr>
          <w:rStyle w:val="StyleUnderline"/>
        </w:rPr>
        <w:t>engaging in</w:t>
      </w:r>
      <w:r w:rsidRPr="00B83D8D">
        <w:rPr>
          <w:sz w:val="16"/>
        </w:rPr>
        <w:t xml:space="preserve"> </w:t>
      </w:r>
      <w:r w:rsidRPr="00B83D8D">
        <w:rPr>
          <w:rStyle w:val="Emphasis"/>
        </w:rPr>
        <w:t>disinformation campaigns</w:t>
      </w:r>
      <w:r w:rsidRPr="00B83D8D">
        <w:rPr>
          <w:sz w:val="16"/>
        </w:rPr>
        <w:t xml:space="preserve"> by </w:t>
      </w:r>
      <w:r w:rsidRPr="00B83D8D">
        <w:rPr>
          <w:rStyle w:val="StyleUnderline"/>
        </w:rPr>
        <w:t>playing up rumored</w:t>
      </w:r>
      <w:r w:rsidRPr="00B83D8D">
        <w:rPr>
          <w:sz w:val="16"/>
        </w:rPr>
        <w:t xml:space="preserve"> (or actual) </w:t>
      </w:r>
      <w:r w:rsidRPr="00B83D8D">
        <w:rPr>
          <w:rStyle w:val="StyleUnderline"/>
        </w:rPr>
        <w:t>misdeeds by immigrants and portraying</w:t>
      </w:r>
      <w:r w:rsidRPr="00B83D8D">
        <w:rPr>
          <w:sz w:val="16"/>
        </w:rPr>
        <w:t xml:space="preserve"> European </w:t>
      </w:r>
      <w:r w:rsidRPr="00B83D8D">
        <w:rPr>
          <w:rStyle w:val="StyleUnderline"/>
        </w:rPr>
        <w:t>governments as</w:t>
      </w:r>
      <w:r w:rsidRPr="00B83D8D">
        <w:rPr>
          <w:sz w:val="16"/>
        </w:rPr>
        <w:t xml:space="preserve"> </w:t>
      </w:r>
      <w:r w:rsidRPr="00B83D8D">
        <w:rPr>
          <w:rStyle w:val="Emphasis"/>
        </w:rPr>
        <w:t>unwilling</w:t>
      </w:r>
      <w:r w:rsidRPr="00B83D8D">
        <w:rPr>
          <w:sz w:val="16"/>
        </w:rPr>
        <w:t xml:space="preserve"> </w:t>
      </w:r>
      <w:r w:rsidRPr="00B83D8D">
        <w:rPr>
          <w:rStyle w:val="StyleUnderline"/>
        </w:rPr>
        <w:t>or</w:t>
      </w:r>
      <w:r w:rsidRPr="00B83D8D">
        <w:rPr>
          <w:sz w:val="16"/>
        </w:rPr>
        <w:t xml:space="preserve"> </w:t>
      </w:r>
      <w:r w:rsidRPr="00B83D8D">
        <w:rPr>
          <w:rStyle w:val="Emphasis"/>
        </w:rPr>
        <w:t>unable</w:t>
      </w:r>
      <w:r w:rsidRPr="00B83D8D">
        <w:rPr>
          <w:sz w:val="16"/>
        </w:rPr>
        <w:t xml:space="preserve"> </w:t>
      </w:r>
      <w:r w:rsidRPr="00B83D8D">
        <w:rPr>
          <w:rStyle w:val="StyleUnderline"/>
        </w:rPr>
        <w:t>to manage the influx of people</w:t>
      </w:r>
      <w:r w:rsidRPr="00B83D8D">
        <w:rPr>
          <w:sz w:val="16"/>
        </w:rPr>
        <w:t>.11 To compound the polarizing effect, Russia also began channeling money to anti-immigrant and anti-EU political parties and movements such as France’s National Front.12 In this way, particularly Russia has contributed to Europe’s surge in anti-immigrant sentiments and populist support, as well as rising democratic dissatisfaction.13</w:t>
      </w:r>
    </w:p>
    <w:p w14:paraId="344731A2" w14:textId="77777777" w:rsidR="00F40B7B" w:rsidRPr="00B83D8D" w:rsidRDefault="00F40B7B" w:rsidP="00F40B7B">
      <w:pPr>
        <w:rPr>
          <w:sz w:val="16"/>
        </w:rPr>
      </w:pPr>
      <w:r w:rsidRPr="00B83D8D">
        <w:rPr>
          <w:sz w:val="16"/>
        </w:rPr>
        <w:t>Democratic Deterrence as a Novel Strategy</w:t>
      </w:r>
    </w:p>
    <w:p w14:paraId="2A47E3CD" w14:textId="77777777" w:rsidR="00F40B7B" w:rsidRPr="00B83D8D" w:rsidRDefault="00F40B7B" w:rsidP="00F40B7B">
      <w:pPr>
        <w:rPr>
          <w:sz w:val="16"/>
        </w:rPr>
      </w:pPr>
      <w:r w:rsidRPr="00B83D8D">
        <w:rPr>
          <w:sz w:val="16"/>
        </w:rPr>
        <w:t>Western democracies urgently need to find counter measures against hybrid interference, recognizing that traditional military deterrence only works against predominantly military threats. By reducing clarity about who is doing what, or even whether somebody is actually doing anything, hybrid interference complicates traditional deterrence.14 Yet, the attribution problem is not insurmountable. The responsibility for interfering in US elections, for example, was traced and attributed to Russia, though only after a painstaking process involving much controversy and resources.15 But the question, then, even after the attribution problem is solved, becomes what to do about it? Any prudent deterrence posture needs to avoid unnecessary escalation, and a military response to political interference does not seem proportional.</w:t>
      </w:r>
    </w:p>
    <w:p w14:paraId="22FB020C" w14:textId="77777777" w:rsidR="00F40B7B" w:rsidRPr="00B83D8D" w:rsidRDefault="00F40B7B" w:rsidP="00F40B7B">
      <w:pPr>
        <w:rPr>
          <w:sz w:val="16"/>
        </w:rPr>
      </w:pPr>
      <w:r w:rsidRPr="00B83D8D">
        <w:rPr>
          <w:sz w:val="16"/>
        </w:rPr>
        <w:t>The strategic concept of democratic deterrence suggests a novel way of thinking about deterrence to dissuade these hybrid interference activities by authoritarian states. Table 1 summarizes the differences between traditional military deterrence and democratic deterrence.</w:t>
      </w:r>
    </w:p>
    <w:p w14:paraId="128A4048" w14:textId="77777777" w:rsidR="00F40B7B" w:rsidRPr="00B83D8D" w:rsidRDefault="00F40B7B" w:rsidP="00F40B7B">
      <w:pPr>
        <w:rPr>
          <w:sz w:val="16"/>
        </w:rPr>
      </w:pPr>
      <w:r w:rsidRPr="00B83D8D">
        <w:rPr>
          <w:sz w:val="16"/>
        </w:rPr>
        <w:t>[Table omitted]</w:t>
      </w:r>
    </w:p>
    <w:p w14:paraId="5CD0CD4A" w14:textId="77777777" w:rsidR="00F40B7B" w:rsidRPr="00B83D8D" w:rsidRDefault="00F40B7B" w:rsidP="00F40B7B">
      <w:pPr>
        <w:rPr>
          <w:sz w:val="16"/>
        </w:rPr>
      </w:pPr>
      <w:r w:rsidRPr="00B83D8D">
        <w:rPr>
          <w:sz w:val="16"/>
        </w:rPr>
        <w:t xml:space="preserve">First, in contrast to traditional deterrence that is state-based, </w:t>
      </w:r>
      <w:r w:rsidRPr="00B83D8D">
        <w:rPr>
          <w:rStyle w:val="StyleUnderline"/>
        </w:rPr>
        <w:t>democratic deterrence rests on a</w:t>
      </w:r>
      <w:r w:rsidRPr="00B83D8D">
        <w:rPr>
          <w:sz w:val="16"/>
        </w:rPr>
        <w:t xml:space="preserve"> </w:t>
      </w:r>
      <w:r w:rsidRPr="00B83D8D">
        <w:rPr>
          <w:rStyle w:val="Emphasis"/>
        </w:rPr>
        <w:t>whole-of-society</w:t>
      </w:r>
      <w:r w:rsidRPr="00B83D8D">
        <w:rPr>
          <w:sz w:val="16"/>
        </w:rPr>
        <w:t xml:space="preserve"> </w:t>
      </w:r>
      <w:r w:rsidRPr="00B83D8D">
        <w:rPr>
          <w:rStyle w:val="StyleUnderline"/>
        </w:rPr>
        <w:t>approach</w:t>
      </w:r>
      <w:r w:rsidRPr="00B83D8D">
        <w:rPr>
          <w:sz w:val="16"/>
        </w:rPr>
        <w:t xml:space="preserve">, albeit one in which the state retains a coordinating role. It </w:t>
      </w:r>
      <w:r w:rsidRPr="00B83D8D">
        <w:rPr>
          <w:rStyle w:val="StyleUnderline"/>
        </w:rPr>
        <w:t>harnesses</w:t>
      </w:r>
      <w:r w:rsidRPr="00B83D8D">
        <w:rPr>
          <w:sz w:val="16"/>
        </w:rPr>
        <w:t xml:space="preserve"> </w:t>
      </w:r>
      <w:r w:rsidRPr="00B83D8D">
        <w:rPr>
          <w:rStyle w:val="Emphasis"/>
        </w:rPr>
        <w:t>market</w:t>
      </w:r>
      <w:r w:rsidRPr="00B83D8D">
        <w:rPr>
          <w:sz w:val="16"/>
        </w:rPr>
        <w:t xml:space="preserve">- </w:t>
      </w:r>
      <w:r w:rsidRPr="00B83D8D">
        <w:rPr>
          <w:rStyle w:val="StyleUnderline"/>
        </w:rPr>
        <w:t>and</w:t>
      </w:r>
      <w:r w:rsidRPr="00B83D8D">
        <w:rPr>
          <w:sz w:val="16"/>
        </w:rPr>
        <w:t xml:space="preserve"> </w:t>
      </w:r>
      <w:r w:rsidRPr="00B83D8D">
        <w:rPr>
          <w:rStyle w:val="Emphasis"/>
        </w:rPr>
        <w:t>society</w:t>
      </w:r>
      <w:r w:rsidRPr="00B83D8D">
        <w:rPr>
          <w:sz w:val="16"/>
        </w:rPr>
        <w:t>-bas</w:t>
      </w:r>
      <w:r w:rsidRPr="00B83D8D">
        <w:rPr>
          <w:rStyle w:val="StyleUnderline"/>
        </w:rPr>
        <w:t>ed actors in an effort to pull together</w:t>
      </w:r>
      <w:r w:rsidRPr="00B83D8D">
        <w:rPr>
          <w:sz w:val="16"/>
        </w:rPr>
        <w:t xml:space="preserve"> resources </w:t>
      </w:r>
      <w:r w:rsidRPr="00B83D8D">
        <w:rPr>
          <w:rStyle w:val="StyleUnderline"/>
        </w:rPr>
        <w:t>and take</w:t>
      </w:r>
      <w:r w:rsidRPr="00B83D8D">
        <w:rPr>
          <w:sz w:val="16"/>
        </w:rPr>
        <w:t xml:space="preserve"> full </w:t>
      </w:r>
      <w:r w:rsidRPr="00B83D8D">
        <w:rPr>
          <w:rStyle w:val="StyleUnderline"/>
        </w:rPr>
        <w:t>advantage of democracy’s</w:t>
      </w:r>
      <w:r w:rsidRPr="00B83D8D">
        <w:rPr>
          <w:sz w:val="16"/>
        </w:rPr>
        <w:t xml:space="preserve"> </w:t>
      </w:r>
      <w:r w:rsidRPr="00B83D8D">
        <w:rPr>
          <w:rStyle w:val="Emphasis"/>
        </w:rPr>
        <w:t>societal strengths</w:t>
      </w:r>
      <w:r w:rsidRPr="00B83D8D">
        <w:rPr>
          <w:sz w:val="16"/>
        </w:rPr>
        <w:t xml:space="preserve"> and cultural capital. This difference is important because in this new era of subversive politics, where the classical Westphalian dichotomy between internal and external state affairs has been blurred, deterrence is harder to achieve by state action alone. Deterring hybrid interference requires a whole-of-society response whereby various societal actors build resilience capacities, support the state in maintaining preparedness, and ensure the continuity of vital societal functions and supply lines. For instance, private actors often own full or partial stakes in critical infrastructure such as energy pipelines, undersea cables, railways, banking and finance, health services, and food supply. Ensuring that they live up to their responsibilities with regard to safety measures must form an essential part of any modern defense. The whole-of-society approach is thus an inclusive model of cooperation and joint preparedness that aims to bring all relevant actors together into a comprehensive system of deterrence. It </w:t>
      </w:r>
      <w:r w:rsidRPr="00B83D8D">
        <w:rPr>
          <w:rStyle w:val="StyleUnderline"/>
        </w:rPr>
        <w:t>involves an effort to</w:t>
      </w:r>
      <w:r w:rsidRPr="00B83D8D">
        <w:rPr>
          <w:sz w:val="16"/>
        </w:rPr>
        <w:t xml:space="preserve"> </w:t>
      </w:r>
      <w:r w:rsidRPr="00B83D8D">
        <w:rPr>
          <w:rStyle w:val="Emphasis"/>
        </w:rPr>
        <w:t>diversify</w:t>
      </w:r>
      <w:r w:rsidRPr="00B83D8D">
        <w:rPr>
          <w:sz w:val="16"/>
        </w:rPr>
        <w:t xml:space="preserve"> </w:t>
      </w:r>
      <w:r w:rsidRPr="00B83D8D">
        <w:rPr>
          <w:rStyle w:val="StyleUnderline"/>
        </w:rPr>
        <w:t>and</w:t>
      </w:r>
      <w:r w:rsidRPr="00B83D8D">
        <w:rPr>
          <w:sz w:val="16"/>
        </w:rPr>
        <w:t xml:space="preserve"> </w:t>
      </w:r>
      <w:r w:rsidRPr="00B83D8D">
        <w:rPr>
          <w:rStyle w:val="Emphasis"/>
        </w:rPr>
        <w:t>devolve</w:t>
      </w:r>
      <w:r w:rsidRPr="00B83D8D">
        <w:rPr>
          <w:sz w:val="16"/>
        </w:rPr>
        <w:t xml:space="preserve"> </w:t>
      </w:r>
      <w:r w:rsidRPr="00B83D8D">
        <w:rPr>
          <w:rStyle w:val="StyleUnderline"/>
        </w:rPr>
        <w:t>responsibilities for</w:t>
      </w:r>
      <w:r w:rsidRPr="00B83D8D">
        <w:rPr>
          <w:sz w:val="16"/>
        </w:rPr>
        <w:t xml:space="preserve"> security </w:t>
      </w:r>
      <w:r w:rsidRPr="00B83D8D">
        <w:rPr>
          <w:rStyle w:val="StyleUnderline"/>
        </w:rPr>
        <w:t>production to market- and societal-based actors</w:t>
      </w:r>
      <w:r w:rsidRPr="00B83D8D">
        <w:rPr>
          <w:sz w:val="16"/>
        </w:rPr>
        <w:t>, while maintaining a strong coordinating role for the state.</w:t>
      </w:r>
    </w:p>
    <w:p w14:paraId="5160867E" w14:textId="77777777" w:rsidR="00F40B7B" w:rsidRPr="00B83D8D" w:rsidRDefault="00F40B7B" w:rsidP="00F40B7B">
      <w:pPr>
        <w:rPr>
          <w:sz w:val="16"/>
        </w:rPr>
      </w:pPr>
      <w:r w:rsidRPr="00B83D8D">
        <w:rPr>
          <w:sz w:val="16"/>
        </w:rPr>
        <w:t xml:space="preserve">Second, while traditional deterrence relies on hard power, </w:t>
      </w:r>
      <w:r w:rsidRPr="00B83D8D">
        <w:rPr>
          <w:rStyle w:val="StyleUnderline"/>
        </w:rPr>
        <w:t>democratic deterrence uses the</w:t>
      </w:r>
      <w:r w:rsidRPr="00B83D8D">
        <w:rPr>
          <w:sz w:val="16"/>
        </w:rPr>
        <w:t xml:space="preserve"> </w:t>
      </w:r>
      <w:r w:rsidRPr="00B83D8D">
        <w:rPr>
          <w:rStyle w:val="Emphasis"/>
        </w:rPr>
        <w:t>soft power base</w:t>
      </w:r>
      <w:r w:rsidRPr="00B83D8D">
        <w:rPr>
          <w:sz w:val="16"/>
        </w:rPr>
        <w:t xml:space="preserve"> </w:t>
      </w:r>
      <w:r w:rsidRPr="00B83D8D">
        <w:rPr>
          <w:rStyle w:val="StyleUnderline"/>
        </w:rPr>
        <w:t>of Western democratic societies</w:t>
      </w:r>
      <w:r w:rsidRPr="00B83D8D">
        <w:rPr>
          <w:sz w:val="16"/>
        </w:rPr>
        <w:t xml:space="preserve">.16 Soft power </w:t>
      </w:r>
      <w:r w:rsidRPr="00B83D8D">
        <w:rPr>
          <w:rStyle w:val="StyleUnderline"/>
        </w:rPr>
        <w:t>rests on the ability to</w:t>
      </w:r>
      <w:r w:rsidRPr="00B83D8D">
        <w:rPr>
          <w:sz w:val="16"/>
        </w:rPr>
        <w:t xml:space="preserve"> </w:t>
      </w:r>
      <w:r w:rsidRPr="00B83D8D">
        <w:rPr>
          <w:rStyle w:val="Emphasis"/>
        </w:rPr>
        <w:t>attract</w:t>
      </w:r>
      <w:r w:rsidRPr="00B83D8D">
        <w:rPr>
          <w:sz w:val="16"/>
        </w:rPr>
        <w:t xml:space="preserve">, </w:t>
      </w:r>
      <w:r w:rsidRPr="00B83D8D">
        <w:rPr>
          <w:rStyle w:val="StyleUnderline"/>
        </w:rPr>
        <w:t>and</w:t>
      </w:r>
      <w:r w:rsidRPr="00B83D8D">
        <w:rPr>
          <w:sz w:val="16"/>
        </w:rPr>
        <w:t xml:space="preserve"> liberal </w:t>
      </w:r>
      <w:r w:rsidRPr="00B83D8D">
        <w:rPr>
          <w:rStyle w:val="StyleUnderline"/>
        </w:rPr>
        <w:t>democratic</w:t>
      </w:r>
      <w:r w:rsidRPr="00B83D8D">
        <w:rPr>
          <w:sz w:val="16"/>
        </w:rPr>
        <w:t xml:space="preserve"> </w:t>
      </w:r>
      <w:r w:rsidRPr="00B83D8D">
        <w:rPr>
          <w:rStyle w:val="Emphasis"/>
        </w:rPr>
        <w:t>values</w:t>
      </w:r>
      <w:r w:rsidRPr="00B83D8D">
        <w:rPr>
          <w:sz w:val="16"/>
        </w:rPr>
        <w:t xml:space="preserve"> </w:t>
      </w:r>
      <w:r w:rsidRPr="00B83D8D">
        <w:rPr>
          <w:rStyle w:val="StyleUnderline"/>
        </w:rPr>
        <w:t>and</w:t>
      </w:r>
      <w:r w:rsidRPr="00B83D8D">
        <w:rPr>
          <w:sz w:val="16"/>
        </w:rPr>
        <w:t xml:space="preserve"> </w:t>
      </w:r>
      <w:r w:rsidRPr="00B83D8D">
        <w:rPr>
          <w:rStyle w:val="Emphasis"/>
        </w:rPr>
        <w:t>norms</w:t>
      </w:r>
      <w:r w:rsidRPr="00B83D8D">
        <w:rPr>
          <w:sz w:val="16"/>
        </w:rPr>
        <w:t xml:space="preserve"> continue to </w:t>
      </w:r>
      <w:r w:rsidRPr="00B83D8D">
        <w:rPr>
          <w:rStyle w:val="StyleUnderline"/>
        </w:rPr>
        <w:t>exercise a</w:t>
      </w:r>
      <w:r w:rsidRPr="00B83D8D">
        <w:rPr>
          <w:sz w:val="16"/>
        </w:rPr>
        <w:t xml:space="preserve"> </w:t>
      </w:r>
      <w:r w:rsidRPr="00B83D8D">
        <w:rPr>
          <w:rStyle w:val="Emphasis"/>
          <w:sz w:val="24"/>
          <w:szCs w:val="24"/>
        </w:rPr>
        <w:t>strong international pull</w:t>
      </w:r>
      <w:r w:rsidRPr="00B83D8D">
        <w:rPr>
          <w:sz w:val="16"/>
        </w:rPr>
        <w:t xml:space="preserve">, not least among autocratic subjects.17 Democratic norms and values </w:t>
      </w:r>
      <w:r w:rsidRPr="00B83D8D">
        <w:rPr>
          <w:rStyle w:val="StyleUnderline"/>
        </w:rPr>
        <w:t>are</w:t>
      </w:r>
      <w:r w:rsidRPr="00B83D8D">
        <w:rPr>
          <w:sz w:val="16"/>
        </w:rPr>
        <w:t xml:space="preserve"> thus </w:t>
      </w:r>
      <w:r w:rsidRPr="00B83D8D">
        <w:rPr>
          <w:rStyle w:val="Emphasis"/>
        </w:rPr>
        <w:t>strategic assets</w:t>
      </w:r>
      <w:r w:rsidRPr="00B83D8D">
        <w:rPr>
          <w:sz w:val="16"/>
        </w:rPr>
        <w:t xml:space="preserve"> that can be </w:t>
      </w:r>
      <w:r w:rsidRPr="00B83D8D">
        <w:rPr>
          <w:rStyle w:val="StyleUnderline"/>
        </w:rPr>
        <w:t>used to deter authoritarian regimes</w:t>
      </w:r>
      <w:r w:rsidRPr="00B83D8D">
        <w:rPr>
          <w:sz w:val="16"/>
        </w:rPr>
        <w:t xml:space="preserve">. Western democracy promotion efforts have helped catalyze regime change in many parts of the world. During the Cold War, Radio Free Europe, a radio broadcasting company set up by the United States, contributed to the demise of communist regimes in Eastern Europe.18 </w:t>
      </w:r>
      <w:r w:rsidRPr="00B83D8D">
        <w:rPr>
          <w:rStyle w:val="StyleUnderline"/>
        </w:rPr>
        <w:t>By signaling</w:t>
      </w:r>
      <w:r w:rsidRPr="00B83D8D">
        <w:rPr>
          <w:sz w:val="16"/>
        </w:rPr>
        <w:t xml:space="preserve"> </w:t>
      </w:r>
      <w:r w:rsidRPr="00B83D8D">
        <w:rPr>
          <w:rStyle w:val="Emphasis"/>
          <w:sz w:val="24"/>
          <w:szCs w:val="24"/>
        </w:rPr>
        <w:t>strong and concerted preparedness</w:t>
      </w:r>
      <w:r w:rsidRPr="00B83D8D">
        <w:rPr>
          <w:sz w:val="16"/>
        </w:rPr>
        <w:t xml:space="preserve"> </w:t>
      </w:r>
      <w:r w:rsidRPr="00B83D8D">
        <w:rPr>
          <w:rStyle w:val="StyleUnderline"/>
        </w:rPr>
        <w:t>to</w:t>
      </w:r>
      <w:r w:rsidRPr="00B83D8D">
        <w:rPr>
          <w:sz w:val="16"/>
        </w:rPr>
        <w:t xml:space="preserve"> </w:t>
      </w:r>
      <w:r w:rsidRPr="00B83D8D">
        <w:rPr>
          <w:rStyle w:val="Emphasis"/>
        </w:rPr>
        <w:t>vigorously engage</w:t>
      </w:r>
      <w:r w:rsidRPr="00B83D8D">
        <w:rPr>
          <w:sz w:val="16"/>
        </w:rPr>
        <w:t xml:space="preserve"> </w:t>
      </w:r>
      <w:r w:rsidRPr="00B83D8D">
        <w:rPr>
          <w:rStyle w:val="StyleUnderline"/>
        </w:rPr>
        <w:t>in democracy promotion</w:t>
      </w:r>
      <w:r w:rsidRPr="00B83D8D">
        <w:rPr>
          <w:sz w:val="16"/>
        </w:rPr>
        <w:t xml:space="preserve">, Western </w:t>
      </w:r>
      <w:r w:rsidRPr="00B83D8D">
        <w:rPr>
          <w:rStyle w:val="StyleUnderline"/>
        </w:rPr>
        <w:t>democracies can</w:t>
      </w:r>
      <w:r w:rsidRPr="00B83D8D">
        <w:rPr>
          <w:sz w:val="16"/>
        </w:rPr>
        <w:t xml:space="preserve"> again help </w:t>
      </w:r>
      <w:r w:rsidRPr="00B83D8D">
        <w:rPr>
          <w:rStyle w:val="Emphasis"/>
        </w:rPr>
        <w:t>deter</w:t>
      </w:r>
      <w:r w:rsidRPr="00B83D8D">
        <w:rPr>
          <w:sz w:val="16"/>
        </w:rPr>
        <w:t xml:space="preserve"> </w:t>
      </w:r>
      <w:r w:rsidRPr="00B83D8D">
        <w:rPr>
          <w:rStyle w:val="StyleUnderline"/>
        </w:rPr>
        <w:t>authoritarian leaders</w:t>
      </w:r>
      <w:r w:rsidRPr="00B83D8D">
        <w:rPr>
          <w:sz w:val="16"/>
        </w:rPr>
        <w:t>. Crucially, in an information age, when power is less hierarchical and social networks have become more important, projecting soft power is not only a matter for states. Nonstate actors such as NGOs, research institutes, and corporations are also important for generating soft power. The flexibility of non-governmental actors, such as the National Endowment for Democracy, in building relationships and networks across borders can provide a crucial gateway to strengthen normative legitimacy and mobilize the cause of advancing democracy.</w:t>
      </w:r>
    </w:p>
    <w:p w14:paraId="7F147E37" w14:textId="77777777" w:rsidR="00F40B7B" w:rsidRPr="00B83D8D" w:rsidRDefault="00F40B7B" w:rsidP="00F40B7B">
      <w:pPr>
        <w:rPr>
          <w:sz w:val="16"/>
        </w:rPr>
      </w:pPr>
      <w:r w:rsidRPr="00B83D8D">
        <w:rPr>
          <w:sz w:val="16"/>
        </w:rPr>
        <w:t xml:space="preserve">Third, and related to the above, </w:t>
      </w:r>
      <w:r w:rsidRPr="00B83D8D">
        <w:rPr>
          <w:rStyle w:val="StyleUnderline"/>
        </w:rPr>
        <w:t>democratic deterrence</w:t>
      </w:r>
      <w:r w:rsidRPr="00B83D8D">
        <w:rPr>
          <w:sz w:val="16"/>
        </w:rPr>
        <w:t xml:space="preserve"> </w:t>
      </w:r>
      <w:r w:rsidRPr="00B83D8D">
        <w:rPr>
          <w:rStyle w:val="Emphasis"/>
        </w:rPr>
        <w:t>crucially</w:t>
      </w:r>
      <w:r w:rsidRPr="00B83D8D">
        <w:rPr>
          <w:sz w:val="16"/>
        </w:rPr>
        <w:t xml:space="preserve"> </w:t>
      </w:r>
      <w:r w:rsidRPr="00B83D8D">
        <w:rPr>
          <w:rStyle w:val="StyleUnderline"/>
        </w:rPr>
        <w:t>relies on</w:t>
      </w:r>
      <w:r w:rsidRPr="00B83D8D">
        <w:rPr>
          <w:sz w:val="16"/>
        </w:rPr>
        <w:t xml:space="preserve"> </w:t>
      </w:r>
      <w:r w:rsidRPr="00B83D8D">
        <w:rPr>
          <w:rStyle w:val="Emphasis"/>
        </w:rPr>
        <w:t>non-military</w:t>
      </w:r>
      <w:r w:rsidRPr="00B83D8D">
        <w:rPr>
          <w:sz w:val="16"/>
        </w:rPr>
        <w:t xml:space="preserve">, </w:t>
      </w:r>
      <w:r w:rsidRPr="00B83D8D">
        <w:rPr>
          <w:rStyle w:val="Emphasis"/>
        </w:rPr>
        <w:t>democratic</w:t>
      </w:r>
      <w:r w:rsidRPr="00B83D8D">
        <w:rPr>
          <w:sz w:val="16"/>
        </w:rPr>
        <w:t xml:space="preserve"> </w:t>
      </w:r>
      <w:r w:rsidRPr="00B83D8D">
        <w:rPr>
          <w:rStyle w:val="StyleUnderline"/>
        </w:rPr>
        <w:t>means</w:t>
      </w:r>
      <w:r w:rsidRPr="00B83D8D">
        <w:rPr>
          <w:sz w:val="16"/>
        </w:rPr>
        <w:t xml:space="preserve">. Democratic values and instruments </w:t>
      </w:r>
      <w:r w:rsidRPr="00B83D8D">
        <w:rPr>
          <w:rStyle w:val="StyleUnderline"/>
        </w:rPr>
        <w:t>such as</w:t>
      </w:r>
      <w:r w:rsidRPr="00B83D8D">
        <w:rPr>
          <w:sz w:val="16"/>
        </w:rPr>
        <w:t xml:space="preserve"> </w:t>
      </w:r>
      <w:r w:rsidRPr="00B83D8D">
        <w:rPr>
          <w:rStyle w:val="Emphasis"/>
        </w:rPr>
        <w:t>transparency</w:t>
      </w:r>
      <w:r w:rsidRPr="00B83D8D">
        <w:rPr>
          <w:sz w:val="16"/>
        </w:rPr>
        <w:t xml:space="preserve">, </w:t>
      </w:r>
      <w:r w:rsidRPr="00B83D8D">
        <w:rPr>
          <w:rStyle w:val="StyleUnderline"/>
        </w:rPr>
        <w:t>the</w:t>
      </w:r>
      <w:r w:rsidRPr="00B83D8D">
        <w:rPr>
          <w:sz w:val="16"/>
        </w:rPr>
        <w:t xml:space="preserve"> </w:t>
      </w:r>
      <w:r w:rsidRPr="00B83D8D">
        <w:rPr>
          <w:rStyle w:val="Emphasis"/>
        </w:rPr>
        <w:t>rule of law</w:t>
      </w:r>
      <w:r w:rsidRPr="00B83D8D">
        <w:rPr>
          <w:sz w:val="16"/>
        </w:rPr>
        <w:t xml:space="preserve">, </w:t>
      </w:r>
      <w:r w:rsidRPr="00B83D8D">
        <w:rPr>
          <w:rStyle w:val="StyleUnderline"/>
        </w:rPr>
        <w:t>and</w:t>
      </w:r>
      <w:r w:rsidRPr="00B83D8D">
        <w:rPr>
          <w:sz w:val="16"/>
        </w:rPr>
        <w:t xml:space="preserve"> </w:t>
      </w:r>
      <w:r w:rsidRPr="00B83D8D">
        <w:rPr>
          <w:rStyle w:val="Emphasis"/>
        </w:rPr>
        <w:t>citizen activism</w:t>
      </w:r>
      <w:r w:rsidRPr="00B83D8D">
        <w:rPr>
          <w:sz w:val="16"/>
        </w:rPr>
        <w:t xml:space="preserve"> </w:t>
      </w:r>
      <w:r w:rsidRPr="00B83D8D">
        <w:rPr>
          <w:rStyle w:val="StyleUnderline"/>
        </w:rPr>
        <w:t>provide tools for non-kinetic deterrence</w:t>
      </w:r>
      <w:r w:rsidRPr="00B83D8D">
        <w:rPr>
          <w:sz w:val="16"/>
        </w:rPr>
        <w:t xml:space="preserve">. Functioning under the threshold of war, they are well calibrated to avoid escalation, while helping deter grey zone activities such as hybrid interference. </w:t>
      </w:r>
      <w:r w:rsidRPr="00B83D8D">
        <w:rPr>
          <w:rStyle w:val="StyleUnderline"/>
        </w:rPr>
        <w:t>Hybrid agents</w:t>
      </w:r>
      <w:r w:rsidRPr="00B83D8D">
        <w:rPr>
          <w:sz w:val="16"/>
        </w:rPr>
        <w:t xml:space="preserve"> </w:t>
      </w:r>
      <w:r w:rsidRPr="00B83D8D">
        <w:rPr>
          <w:rStyle w:val="Emphasis"/>
          <w:sz w:val="24"/>
          <w:szCs w:val="24"/>
        </w:rPr>
        <w:t>thrive on being covert</w:t>
      </w:r>
      <w:r w:rsidRPr="00B83D8D">
        <w:rPr>
          <w:sz w:val="16"/>
        </w:rPr>
        <w:t xml:space="preserve">, </w:t>
      </w:r>
      <w:r w:rsidRPr="00B83D8D">
        <w:rPr>
          <w:rStyle w:val="StyleUnderline"/>
        </w:rPr>
        <w:t>so transparency is a key means of deterring</w:t>
      </w:r>
      <w:r w:rsidRPr="00B83D8D">
        <w:rPr>
          <w:sz w:val="16"/>
        </w:rPr>
        <w:t xml:space="preserve"> hybrid </w:t>
      </w:r>
      <w:r w:rsidRPr="00B83D8D">
        <w:rPr>
          <w:rStyle w:val="StyleUnderline"/>
        </w:rPr>
        <w:t>interference</w:t>
      </w:r>
      <w:r w:rsidRPr="00B83D8D">
        <w:rPr>
          <w:sz w:val="16"/>
        </w:rPr>
        <w:t xml:space="preserve">. Similarly, a </w:t>
      </w:r>
      <w:r w:rsidRPr="00B83D8D">
        <w:rPr>
          <w:rStyle w:val="StyleUnderline"/>
        </w:rPr>
        <w:t>strong rule of law is essential to</w:t>
      </w:r>
      <w:r w:rsidRPr="00B83D8D">
        <w:rPr>
          <w:sz w:val="16"/>
        </w:rPr>
        <w:t xml:space="preserve"> </w:t>
      </w:r>
      <w:r w:rsidRPr="00B83D8D">
        <w:rPr>
          <w:rStyle w:val="Emphasis"/>
        </w:rPr>
        <w:t>deny</w:t>
      </w:r>
      <w:r w:rsidRPr="00B83D8D">
        <w:rPr>
          <w:sz w:val="16"/>
        </w:rPr>
        <w:t xml:space="preserve"> </w:t>
      </w:r>
      <w:r w:rsidRPr="00B83D8D">
        <w:rPr>
          <w:rStyle w:val="StyleUnderline"/>
        </w:rPr>
        <w:t>efforts to</w:t>
      </w:r>
      <w:r w:rsidRPr="00B83D8D">
        <w:rPr>
          <w:sz w:val="16"/>
        </w:rPr>
        <w:t xml:space="preserve"> </w:t>
      </w:r>
      <w:r w:rsidRPr="00B83D8D">
        <w:rPr>
          <w:rStyle w:val="Emphasis"/>
        </w:rPr>
        <w:t>destabilize</w:t>
      </w:r>
      <w:r w:rsidRPr="00B83D8D">
        <w:rPr>
          <w:sz w:val="16"/>
        </w:rPr>
        <w:t xml:space="preserve"> </w:t>
      </w:r>
      <w:r w:rsidRPr="00B83D8D">
        <w:rPr>
          <w:rStyle w:val="StyleUnderline"/>
        </w:rPr>
        <w:t>and</w:t>
      </w:r>
      <w:r w:rsidRPr="00B83D8D">
        <w:rPr>
          <w:sz w:val="16"/>
        </w:rPr>
        <w:t xml:space="preserve"> </w:t>
      </w:r>
      <w:r w:rsidRPr="00B83D8D">
        <w:rPr>
          <w:rStyle w:val="Emphasis"/>
        </w:rPr>
        <w:t>accelerate</w:t>
      </w:r>
      <w:r w:rsidRPr="00B83D8D">
        <w:rPr>
          <w:sz w:val="16"/>
        </w:rPr>
        <w:t xml:space="preserve"> </w:t>
      </w:r>
      <w:r w:rsidRPr="00B83D8D">
        <w:rPr>
          <w:rStyle w:val="StyleUnderline"/>
        </w:rPr>
        <w:t>polarization</w:t>
      </w:r>
      <w:r w:rsidRPr="00B83D8D">
        <w:rPr>
          <w:sz w:val="16"/>
        </w:rPr>
        <w:t xml:space="preserve"> in democratic societies by means such as weaponized corruption. Citizen </w:t>
      </w:r>
      <w:r w:rsidRPr="00B83D8D">
        <w:rPr>
          <w:rStyle w:val="StyleUnderline"/>
        </w:rPr>
        <w:t>activism provides a</w:t>
      </w:r>
      <w:r w:rsidRPr="00B83D8D">
        <w:rPr>
          <w:sz w:val="16"/>
        </w:rPr>
        <w:t xml:space="preserve"> </w:t>
      </w:r>
      <w:r w:rsidRPr="00B83D8D">
        <w:rPr>
          <w:rStyle w:val="Emphasis"/>
          <w:sz w:val="24"/>
          <w:szCs w:val="24"/>
        </w:rPr>
        <w:t>force multiplier</w:t>
      </w:r>
      <w:r w:rsidRPr="00B83D8D">
        <w:rPr>
          <w:sz w:val="16"/>
        </w:rPr>
        <w:t xml:space="preserve"> </w:t>
      </w:r>
      <w:r w:rsidRPr="00B83D8D">
        <w:rPr>
          <w:rStyle w:val="StyleUnderline"/>
        </w:rPr>
        <w:t>in efforts to</w:t>
      </w:r>
      <w:r w:rsidRPr="00B83D8D">
        <w:rPr>
          <w:sz w:val="16"/>
        </w:rPr>
        <w:t xml:space="preserve"> both </w:t>
      </w:r>
      <w:r w:rsidRPr="00B83D8D">
        <w:rPr>
          <w:rStyle w:val="StyleUnderline"/>
        </w:rPr>
        <w:t>deny as well as punish</w:t>
      </w:r>
      <w:r w:rsidRPr="00B83D8D">
        <w:rPr>
          <w:sz w:val="16"/>
        </w:rPr>
        <w:t xml:space="preserve"> hybrid </w:t>
      </w:r>
      <w:r w:rsidRPr="00B83D8D">
        <w:rPr>
          <w:rStyle w:val="StyleUnderline"/>
        </w:rPr>
        <w:t>interference by</w:t>
      </w:r>
      <w:r w:rsidRPr="00B83D8D">
        <w:rPr>
          <w:sz w:val="16"/>
        </w:rPr>
        <w:t xml:space="preserve"> </w:t>
      </w:r>
      <w:r w:rsidRPr="00B83D8D">
        <w:rPr>
          <w:rStyle w:val="Emphasis"/>
        </w:rPr>
        <w:t>harnessing</w:t>
      </w:r>
      <w:r w:rsidRPr="00B83D8D">
        <w:rPr>
          <w:sz w:val="16"/>
        </w:rPr>
        <w:t xml:space="preserve"> civil </w:t>
      </w:r>
      <w:r w:rsidRPr="00B83D8D">
        <w:rPr>
          <w:rStyle w:val="StyleUnderline"/>
        </w:rPr>
        <w:t>society’s capabilities and agility</w:t>
      </w:r>
      <w:r w:rsidRPr="00B83D8D">
        <w:rPr>
          <w:sz w:val="16"/>
        </w:rPr>
        <w:t>.</w:t>
      </w:r>
    </w:p>
    <w:p w14:paraId="503AFA24" w14:textId="77777777" w:rsidR="00F40B7B" w:rsidRPr="00B83D8D" w:rsidRDefault="00F40B7B" w:rsidP="00F40B7B">
      <w:pPr>
        <w:rPr>
          <w:sz w:val="12"/>
          <w:szCs w:val="12"/>
        </w:rPr>
      </w:pPr>
      <w:r w:rsidRPr="00B83D8D">
        <w:rPr>
          <w:sz w:val="12"/>
          <w:szCs w:val="12"/>
        </w:rPr>
        <w:t>Fourth, while traditional deterrence often relies on “in kind” measures, namely a symmetrical response, democratic deterrence takes the response outside the domain in which the action occurs. In fact, asymmetry is a necessary feature of democratic deterrence. Responding in kind to hybrid interference—and thus mirroring the use of election meddling, corruption operations, disinformation campaigning, and other means of sharp power—will only contribute to the further erosion of liberal democratic values and undermine the normative legitimacy of Western democracy.19 Moreover, because outright attribution is a troublesome process with regard to hybrid interference, with the hybrid agent using proxies and artificial intelligence (AI) for obfuscation purposes, symmetry can seldom be the optimal response. Instead, by relying on a “democratic playbook” of response options that draw on Western democracy’s soft power base, outlined below, hybrid interference can be deterred without compromising normative legitimacy.</w:t>
      </w:r>
    </w:p>
    <w:p w14:paraId="019B2228" w14:textId="77777777" w:rsidR="00F40B7B" w:rsidRPr="00B83D8D" w:rsidRDefault="00F40B7B" w:rsidP="00F40B7B">
      <w:pPr>
        <w:ind w:firstLine="720"/>
        <w:rPr>
          <w:sz w:val="12"/>
          <w:szCs w:val="12"/>
        </w:rPr>
      </w:pPr>
      <w:r w:rsidRPr="00B83D8D">
        <w:rPr>
          <w:sz w:val="12"/>
          <w:szCs w:val="12"/>
        </w:rPr>
        <w:t>Democratic deterrence takes the response outside the domain in which the action occurs</w:t>
      </w:r>
    </w:p>
    <w:p w14:paraId="3779FB4D" w14:textId="77777777" w:rsidR="00F40B7B" w:rsidRPr="00B83D8D" w:rsidRDefault="00F40B7B" w:rsidP="00F40B7B">
      <w:pPr>
        <w:rPr>
          <w:sz w:val="12"/>
          <w:szCs w:val="12"/>
        </w:rPr>
      </w:pPr>
      <w:r w:rsidRPr="00B83D8D">
        <w:rPr>
          <w:sz w:val="12"/>
          <w:szCs w:val="12"/>
        </w:rPr>
        <w:t>Lastly, whereas traditional deterrence aims at wholly deterring any aggression, democratic deterrence accepts that some actions cannot be deterred. Indeed, absolute deterrence may even induce hostile actors to seek alternative and more dangerous ways to attack Western democracy. Unlike nuclear deterrence, deterrence against hybrid interference is more like crime prevention—not all crimes can be deterred and not all represent significant threats to national security. Conscious about the need to tolerate a certain set of hostile activities, democratic deterrence settles for a more restrictive aim whereby external interference is not wholly deterred, but modified to render it less effective and frequent.</w:t>
      </w:r>
    </w:p>
    <w:p w14:paraId="5DAA773D" w14:textId="77777777" w:rsidR="00F40B7B" w:rsidRPr="00B83D8D" w:rsidRDefault="00F40B7B" w:rsidP="00F40B7B">
      <w:pPr>
        <w:rPr>
          <w:sz w:val="12"/>
          <w:szCs w:val="12"/>
        </w:rPr>
      </w:pPr>
      <w:r w:rsidRPr="00B83D8D">
        <w:rPr>
          <w:sz w:val="12"/>
          <w:szCs w:val="12"/>
        </w:rPr>
        <w:t>Advocating for democratic deterrence does not mean that traditional deterrence has become obsolete. Military deterrence remains vital for dissuading armed aggression and various forms of sabotage. It may also contribute to deterring hybrid interference by instilling doubt about the level of response. Traditional military deterrence policies therefore need to be maintained and perhaps even strengthened. Yet, the argument here is that traditional deterrence measures fall short of effectively dealing with the challenge of hybrid interference and therefore need to be complemented by new measures, namely those proposed here.</w:t>
      </w:r>
    </w:p>
    <w:p w14:paraId="6FAD424A" w14:textId="77777777" w:rsidR="00F40B7B" w:rsidRPr="00B83D8D" w:rsidRDefault="00F40B7B" w:rsidP="00F40B7B">
      <w:pPr>
        <w:rPr>
          <w:sz w:val="12"/>
          <w:szCs w:val="12"/>
        </w:rPr>
      </w:pPr>
      <w:r w:rsidRPr="00B83D8D">
        <w:rPr>
          <w:sz w:val="12"/>
          <w:szCs w:val="12"/>
        </w:rPr>
        <w:t>A Two-Pronged Democratic Deterrence Strategy</w:t>
      </w:r>
    </w:p>
    <w:p w14:paraId="64D4F6A2" w14:textId="77777777" w:rsidR="00F40B7B" w:rsidRPr="00B83D8D" w:rsidRDefault="00F40B7B" w:rsidP="00F40B7B">
      <w:pPr>
        <w:rPr>
          <w:sz w:val="12"/>
          <w:szCs w:val="12"/>
        </w:rPr>
      </w:pPr>
      <w:r w:rsidRPr="00B83D8D">
        <w:rPr>
          <w:sz w:val="12"/>
          <w:szCs w:val="12"/>
        </w:rPr>
        <w:t>Hybrid interference calls for new tools of non-military deterrence. Importantly, any new deterrence posture needs to maintain the openness of democracy and avoid sacrificing any of the Western democratic cornerstones in the name of security. Deterrence is based on increasing the perceived costs of hostile actions to the point of outweighing their potential benefits. In deterrence theory, measures to dissuade hostilities are often divided into two broad categories: denial and punishment.20 Both categories are also applicable to democratic deterrence. Indeed, much like traditional military deterrence, democratic deterrence can also be designed as a two-pronged strategy of deterrence by denial (i.e., resilience) and by punishment (i.e., compellence). Both are necessary to stop hybrid interference attempts.</w:t>
      </w:r>
    </w:p>
    <w:p w14:paraId="59069877" w14:textId="77777777" w:rsidR="00F40B7B" w:rsidRPr="00B83D8D" w:rsidRDefault="00F40B7B" w:rsidP="00F40B7B">
      <w:pPr>
        <w:rPr>
          <w:sz w:val="12"/>
          <w:szCs w:val="12"/>
        </w:rPr>
      </w:pPr>
      <w:r w:rsidRPr="00B83D8D">
        <w:rPr>
          <w:sz w:val="12"/>
          <w:szCs w:val="12"/>
        </w:rPr>
        <w:t>Strengthening resilience is a necessary building block of any democratic deterrence posture, but it is insufficient as it is unlikely to deter hybrid interference. Russia’s meddling in Western democratic elections, for instance, has continued, despite being publicly exposed and despite measures to strengthen resilience against such external interference. Without any credible deterrence by punishment, these attacks are a relatively low-cost endeavor and can thus be expected to continue. Thus, democratic deterrence must consist of both measures to enhance denial through resilience and punishment, which has not been sought to date.</w:t>
      </w:r>
    </w:p>
    <w:p w14:paraId="6D13F17B" w14:textId="77777777" w:rsidR="00F40B7B" w:rsidRPr="00B83D8D" w:rsidRDefault="00F40B7B" w:rsidP="00F40B7B">
      <w:pPr>
        <w:ind w:firstLine="720"/>
        <w:rPr>
          <w:sz w:val="12"/>
          <w:szCs w:val="12"/>
        </w:rPr>
      </w:pPr>
      <w:r w:rsidRPr="00B83D8D">
        <w:rPr>
          <w:sz w:val="12"/>
          <w:szCs w:val="12"/>
        </w:rPr>
        <w:t>Strengthening resilience is a necessary building block of any democratic deterrence posture</w:t>
      </w:r>
    </w:p>
    <w:p w14:paraId="3123FD3C" w14:textId="77777777" w:rsidR="00F40B7B" w:rsidRPr="00B83D8D" w:rsidRDefault="00F40B7B" w:rsidP="00F40B7B">
      <w:pPr>
        <w:rPr>
          <w:sz w:val="12"/>
          <w:szCs w:val="12"/>
        </w:rPr>
      </w:pPr>
      <w:r w:rsidRPr="00B83D8D">
        <w:rPr>
          <w:sz w:val="12"/>
          <w:szCs w:val="12"/>
        </w:rPr>
        <w:t>Deterrence by Denial: Improving Democratic Resilience</w:t>
      </w:r>
    </w:p>
    <w:p w14:paraId="4CB6C2E2" w14:textId="77777777" w:rsidR="00F40B7B" w:rsidRPr="00B83D8D" w:rsidRDefault="00F40B7B" w:rsidP="00F40B7B">
      <w:pPr>
        <w:rPr>
          <w:sz w:val="16"/>
        </w:rPr>
      </w:pPr>
      <w:r w:rsidRPr="00B83D8D">
        <w:rPr>
          <w:sz w:val="16"/>
        </w:rPr>
        <w:t xml:space="preserve">Resilience refers to the ability to absorb, adapt, and recover from disruption and duress. High </w:t>
      </w:r>
      <w:r w:rsidRPr="00B83D8D">
        <w:rPr>
          <w:rStyle w:val="StyleUnderline"/>
        </w:rPr>
        <w:t>resilience will make it</w:t>
      </w:r>
      <w:r w:rsidRPr="00B83D8D">
        <w:rPr>
          <w:sz w:val="16"/>
        </w:rPr>
        <w:t xml:space="preserve"> </w:t>
      </w:r>
      <w:r w:rsidRPr="00B83D8D">
        <w:rPr>
          <w:rStyle w:val="Emphasis"/>
        </w:rPr>
        <w:t>difficult</w:t>
      </w:r>
      <w:r w:rsidRPr="00B83D8D">
        <w:rPr>
          <w:sz w:val="16"/>
        </w:rPr>
        <w:t xml:space="preserve"> </w:t>
      </w:r>
      <w:r w:rsidRPr="00B83D8D">
        <w:rPr>
          <w:rStyle w:val="StyleUnderline"/>
        </w:rPr>
        <w:t>for an aggressor to achieve</w:t>
      </w:r>
      <w:r w:rsidRPr="00B83D8D">
        <w:rPr>
          <w:sz w:val="16"/>
        </w:rPr>
        <w:t xml:space="preserve"> its </w:t>
      </w:r>
      <w:r w:rsidRPr="00B83D8D">
        <w:rPr>
          <w:rStyle w:val="StyleUnderline"/>
        </w:rPr>
        <w:t>strategic aims</w:t>
      </w:r>
      <w:r w:rsidRPr="00B83D8D">
        <w:rPr>
          <w:sz w:val="16"/>
        </w:rPr>
        <w:t xml:space="preserve">, thereby </w:t>
      </w:r>
      <w:r w:rsidRPr="00B83D8D">
        <w:rPr>
          <w:rStyle w:val="StyleUnderline"/>
        </w:rPr>
        <w:t>making an attack</w:t>
      </w:r>
      <w:r w:rsidRPr="00B83D8D">
        <w:rPr>
          <w:sz w:val="16"/>
        </w:rPr>
        <w:t xml:space="preserve"> </w:t>
      </w:r>
      <w:r w:rsidRPr="00B83D8D">
        <w:rPr>
          <w:rStyle w:val="Emphasis"/>
          <w:sz w:val="24"/>
          <w:szCs w:val="24"/>
        </w:rPr>
        <w:t>not worth the costs and effort</w:t>
      </w:r>
      <w:r w:rsidRPr="00B83D8D">
        <w:rPr>
          <w:sz w:val="16"/>
        </w:rPr>
        <w:t xml:space="preserve">.21 Improving </w:t>
      </w:r>
      <w:r w:rsidRPr="00B83D8D">
        <w:rPr>
          <w:rStyle w:val="StyleUnderline"/>
        </w:rPr>
        <w:t>resilience helps</w:t>
      </w:r>
      <w:r w:rsidRPr="00B83D8D">
        <w:rPr>
          <w:sz w:val="16"/>
        </w:rPr>
        <w:t xml:space="preserve"> modernize total defense doctrine </w:t>
      </w:r>
      <w:r w:rsidRPr="00B83D8D">
        <w:rPr>
          <w:rStyle w:val="StyleUnderline"/>
        </w:rPr>
        <w:t>by addressing</w:t>
      </w:r>
      <w:r w:rsidRPr="00B83D8D">
        <w:rPr>
          <w:sz w:val="16"/>
        </w:rPr>
        <w:t xml:space="preserve"> </w:t>
      </w:r>
      <w:r w:rsidRPr="00B83D8D">
        <w:rPr>
          <w:rStyle w:val="Emphasis"/>
        </w:rPr>
        <w:t>vulnerabilities</w:t>
      </w:r>
      <w:r w:rsidRPr="00B83D8D">
        <w:rPr>
          <w:sz w:val="16"/>
        </w:rPr>
        <w:t xml:space="preserve"> </w:t>
      </w:r>
      <w:r w:rsidRPr="00B83D8D">
        <w:rPr>
          <w:rStyle w:val="StyleUnderline"/>
        </w:rPr>
        <w:t>across state and society</w:t>
      </w:r>
      <w:r w:rsidRPr="00B83D8D">
        <w:rPr>
          <w:sz w:val="16"/>
        </w:rPr>
        <w:t xml:space="preserve">. The emphasis needs to be on continuity management of vital societal functions, supply lines, and critical infrastructure, including democratic infrastructure such as elections. As many critical functions are operated partly or even wholly by private sector actors, public-private cooperation is paramount for improving democratic resilience. Small Northern European countries accustomed to the idea of state-society collaboration and pooling resources to balance Russia may serve as an example: Finland’s comprehensive security model builds on enhancing preparedness through sustained cooperation between authorities, business operators, and civil society organizations in order to secure the vital functions of state and society.22 Similarly, </w:t>
      </w:r>
      <w:r w:rsidRPr="00B83D8D">
        <w:rPr>
          <w:rStyle w:val="StyleUnderline"/>
        </w:rPr>
        <w:t>democratic deterrence involves</w:t>
      </w:r>
      <w:r w:rsidRPr="00B83D8D">
        <w:rPr>
          <w:sz w:val="16"/>
        </w:rPr>
        <w:t xml:space="preserve"> </w:t>
      </w:r>
      <w:r w:rsidRPr="00B83D8D">
        <w:rPr>
          <w:rStyle w:val="Emphasis"/>
        </w:rPr>
        <w:t>preventing</w:t>
      </w:r>
      <w:r w:rsidRPr="00B83D8D">
        <w:rPr>
          <w:sz w:val="16"/>
        </w:rPr>
        <w:t xml:space="preserve"> </w:t>
      </w:r>
      <w:r w:rsidRPr="00B83D8D">
        <w:rPr>
          <w:rStyle w:val="StyleUnderline"/>
        </w:rPr>
        <w:t>or making hybrid interference</w:t>
      </w:r>
      <w:r w:rsidRPr="00B83D8D">
        <w:rPr>
          <w:sz w:val="16"/>
        </w:rPr>
        <w:t xml:space="preserve"> </w:t>
      </w:r>
      <w:r w:rsidRPr="00B83D8D">
        <w:rPr>
          <w:rStyle w:val="Emphasis"/>
        </w:rPr>
        <w:t>difficult</w:t>
      </w:r>
      <w:r w:rsidRPr="00B83D8D">
        <w:rPr>
          <w:sz w:val="16"/>
        </w:rPr>
        <w:t xml:space="preserve"> </w:t>
      </w:r>
      <w:r w:rsidRPr="00B83D8D">
        <w:rPr>
          <w:rStyle w:val="StyleUnderline"/>
        </w:rPr>
        <w:t>by</w:t>
      </w:r>
      <w:r w:rsidRPr="00B83D8D">
        <w:rPr>
          <w:sz w:val="16"/>
        </w:rPr>
        <w:t xml:space="preserve"> harnessing and </w:t>
      </w:r>
      <w:r w:rsidRPr="00B83D8D">
        <w:rPr>
          <w:rStyle w:val="Emphasis"/>
        </w:rPr>
        <w:t>doubling down</w:t>
      </w:r>
      <w:r w:rsidRPr="00B83D8D">
        <w:rPr>
          <w:sz w:val="16"/>
        </w:rPr>
        <w:t xml:space="preserve"> </w:t>
      </w:r>
      <w:r w:rsidRPr="00B83D8D">
        <w:rPr>
          <w:rStyle w:val="StyleUnderline"/>
        </w:rPr>
        <w:t>on liberal democracy’s strengths</w:t>
      </w:r>
      <w:r w:rsidRPr="00B83D8D">
        <w:rPr>
          <w:sz w:val="16"/>
        </w:rPr>
        <w:t xml:space="preserve">: </w:t>
      </w:r>
      <w:r w:rsidRPr="00B83D8D">
        <w:rPr>
          <w:rStyle w:val="StyleUnderline"/>
        </w:rPr>
        <w:t>activating</w:t>
      </w:r>
      <w:r w:rsidRPr="00B83D8D">
        <w:rPr>
          <w:sz w:val="16"/>
        </w:rPr>
        <w:t xml:space="preserve"> </w:t>
      </w:r>
      <w:r w:rsidRPr="00B83D8D">
        <w:rPr>
          <w:rStyle w:val="Emphasis"/>
        </w:rPr>
        <w:t>autonomous civil society</w:t>
      </w:r>
      <w:r w:rsidRPr="00B83D8D">
        <w:rPr>
          <w:sz w:val="16"/>
        </w:rPr>
        <w:t xml:space="preserve">, </w:t>
      </w:r>
      <w:r w:rsidRPr="00B83D8D">
        <w:rPr>
          <w:rStyle w:val="StyleUnderline"/>
        </w:rPr>
        <w:t>increasing</w:t>
      </w:r>
      <w:r w:rsidRPr="00B83D8D">
        <w:rPr>
          <w:sz w:val="16"/>
        </w:rPr>
        <w:t xml:space="preserve"> </w:t>
      </w:r>
      <w:r w:rsidRPr="00B83D8D">
        <w:rPr>
          <w:rStyle w:val="Emphasis"/>
        </w:rPr>
        <w:t>transparency</w:t>
      </w:r>
      <w:r w:rsidRPr="00B83D8D">
        <w:rPr>
          <w:sz w:val="16"/>
        </w:rPr>
        <w:t xml:space="preserve"> of money flows, </w:t>
      </w:r>
      <w:r w:rsidRPr="00B83D8D">
        <w:rPr>
          <w:rStyle w:val="StyleUnderline"/>
        </w:rPr>
        <w:t>and broadening</w:t>
      </w:r>
      <w:r w:rsidRPr="00B83D8D">
        <w:rPr>
          <w:sz w:val="16"/>
        </w:rPr>
        <w:t xml:space="preserve"> </w:t>
      </w:r>
      <w:r w:rsidRPr="00B83D8D">
        <w:rPr>
          <w:rStyle w:val="Emphasis"/>
        </w:rPr>
        <w:t>inclusive politics</w:t>
      </w:r>
      <w:r w:rsidRPr="00B83D8D">
        <w:rPr>
          <w:sz w:val="16"/>
        </w:rPr>
        <w:t>.</w:t>
      </w:r>
    </w:p>
    <w:p w14:paraId="1A5F3B02" w14:textId="77777777" w:rsidR="00F40B7B" w:rsidRPr="00B83D8D" w:rsidRDefault="00F40B7B" w:rsidP="00F40B7B">
      <w:pPr>
        <w:rPr>
          <w:sz w:val="16"/>
        </w:rPr>
      </w:pPr>
      <w:r w:rsidRPr="00B83D8D">
        <w:rPr>
          <w:sz w:val="16"/>
        </w:rPr>
        <w:t>Activate civil society</w:t>
      </w:r>
    </w:p>
    <w:p w14:paraId="52678C93" w14:textId="77777777" w:rsidR="00F40B7B" w:rsidRPr="00B83D8D" w:rsidRDefault="00F40B7B" w:rsidP="00F40B7B">
      <w:pPr>
        <w:rPr>
          <w:sz w:val="16"/>
        </w:rPr>
      </w:pPr>
      <w:r w:rsidRPr="00B83D8D">
        <w:rPr>
          <w:rStyle w:val="StyleUnderline"/>
        </w:rPr>
        <w:t>While</w:t>
      </w:r>
      <w:r w:rsidRPr="00B83D8D">
        <w:rPr>
          <w:sz w:val="16"/>
        </w:rPr>
        <w:t xml:space="preserve"> the </w:t>
      </w:r>
      <w:r w:rsidRPr="00B83D8D">
        <w:rPr>
          <w:rStyle w:val="StyleUnderline"/>
        </w:rPr>
        <w:t>open environment of Western democracy</w:t>
      </w:r>
      <w:r w:rsidRPr="00B83D8D">
        <w:rPr>
          <w:sz w:val="16"/>
        </w:rPr>
        <w:t xml:space="preserve"> </w:t>
      </w:r>
      <w:r w:rsidRPr="00B83D8D">
        <w:rPr>
          <w:rStyle w:val="Emphasis"/>
        </w:rPr>
        <w:t>presents loopholes</w:t>
      </w:r>
      <w:r w:rsidRPr="00B83D8D">
        <w:rPr>
          <w:sz w:val="16"/>
        </w:rPr>
        <w:t xml:space="preserve"> </w:t>
      </w:r>
      <w:r w:rsidRPr="00B83D8D">
        <w:rPr>
          <w:rStyle w:val="StyleUnderline"/>
        </w:rPr>
        <w:t>for covert interference, it</w:t>
      </w:r>
      <w:r w:rsidRPr="00B83D8D">
        <w:rPr>
          <w:sz w:val="16"/>
        </w:rPr>
        <w:t xml:space="preserve"> </w:t>
      </w:r>
      <w:r w:rsidRPr="00B83D8D">
        <w:rPr>
          <w:rStyle w:val="Emphasis"/>
        </w:rPr>
        <w:t>simultaneously</w:t>
      </w:r>
      <w:r w:rsidRPr="00B83D8D">
        <w:rPr>
          <w:sz w:val="16"/>
        </w:rPr>
        <w:t xml:space="preserve"> </w:t>
      </w:r>
      <w:r w:rsidRPr="00B83D8D">
        <w:rPr>
          <w:rStyle w:val="StyleUnderline"/>
        </w:rPr>
        <w:t>provides an</w:t>
      </w:r>
      <w:r w:rsidRPr="00B83D8D">
        <w:rPr>
          <w:sz w:val="16"/>
        </w:rPr>
        <w:t xml:space="preserve"> </w:t>
      </w:r>
      <w:r w:rsidRPr="00B83D8D">
        <w:rPr>
          <w:rStyle w:val="Emphasis"/>
        </w:rPr>
        <w:t>enabling</w:t>
      </w:r>
      <w:r w:rsidRPr="00B83D8D">
        <w:rPr>
          <w:sz w:val="16"/>
        </w:rPr>
        <w:t xml:space="preserve"> </w:t>
      </w:r>
      <w:r w:rsidRPr="00B83D8D">
        <w:rPr>
          <w:rStyle w:val="StyleUnderline"/>
        </w:rPr>
        <w:t>environment for</w:t>
      </w:r>
      <w:r w:rsidRPr="00B83D8D">
        <w:rPr>
          <w:sz w:val="16"/>
        </w:rPr>
        <w:t xml:space="preserve"> citizen </w:t>
      </w:r>
      <w:r w:rsidRPr="00B83D8D">
        <w:rPr>
          <w:rStyle w:val="StyleUnderline"/>
        </w:rPr>
        <w:t>activism and market-based innovation</w:t>
      </w:r>
      <w:r w:rsidRPr="00B83D8D">
        <w:rPr>
          <w:sz w:val="16"/>
        </w:rPr>
        <w:t xml:space="preserve">. Citizen activism can play a major role in identifying interference and building institutional and societal resilience against it.23 The essential </w:t>
      </w:r>
      <w:r w:rsidRPr="00B83D8D">
        <w:rPr>
          <w:rStyle w:val="StyleUnderline"/>
        </w:rPr>
        <w:t>watchdog functions</w:t>
      </w:r>
      <w:r w:rsidRPr="00B83D8D">
        <w:rPr>
          <w:sz w:val="16"/>
        </w:rPr>
        <w:t xml:space="preserve"> of the open media environment </w:t>
      </w:r>
      <w:r w:rsidRPr="00B83D8D">
        <w:rPr>
          <w:rStyle w:val="StyleUnderline"/>
        </w:rPr>
        <w:t>serve to</w:t>
      </w:r>
      <w:r w:rsidRPr="00B83D8D">
        <w:rPr>
          <w:sz w:val="16"/>
        </w:rPr>
        <w:t xml:space="preserve"> </w:t>
      </w:r>
      <w:r w:rsidRPr="00B83D8D">
        <w:rPr>
          <w:rStyle w:val="Emphasis"/>
        </w:rPr>
        <w:t>enable</w:t>
      </w:r>
      <w:r w:rsidRPr="00B83D8D">
        <w:rPr>
          <w:sz w:val="16"/>
        </w:rPr>
        <w:t xml:space="preserve"> </w:t>
      </w:r>
      <w:r w:rsidRPr="00B83D8D">
        <w:rPr>
          <w:rStyle w:val="StyleUnderline"/>
        </w:rPr>
        <w:t>citizen activism by</w:t>
      </w:r>
      <w:r w:rsidRPr="00B83D8D">
        <w:rPr>
          <w:sz w:val="16"/>
        </w:rPr>
        <w:t xml:space="preserve"> </w:t>
      </w:r>
      <w:r w:rsidRPr="00B83D8D">
        <w:rPr>
          <w:rStyle w:val="Emphasis"/>
          <w:sz w:val="24"/>
          <w:szCs w:val="24"/>
        </w:rPr>
        <w:t>shedding light on hybrid interference</w:t>
      </w:r>
      <w:r w:rsidRPr="00B83D8D">
        <w:rPr>
          <w:sz w:val="16"/>
        </w:rPr>
        <w:t>. Investigative journalism is a pertinent example, as evidenced by novel online sources like Bellingcat, whose investigations helped solve the Salisbury poisoning case, in which Sergei Skripal—a former Russian military officer and double agent for the British intelligence services—was poisoned together with his daughter by assassins connected to the Russian GRU military spy agency.24 Similarly, the Organized Crime and Corruption Reporting Project, a network of investigative reporters, helped uncover a Russian money laundering scheme through which funds were channeled to groups lobbying for closer relations between EU countries and Russia.25</w:t>
      </w:r>
    </w:p>
    <w:p w14:paraId="6988BCDD" w14:textId="77777777" w:rsidR="00F40B7B" w:rsidRPr="00B83D8D" w:rsidRDefault="00F40B7B" w:rsidP="00F40B7B">
      <w:pPr>
        <w:ind w:firstLine="720"/>
        <w:rPr>
          <w:sz w:val="16"/>
        </w:rPr>
      </w:pPr>
      <w:r w:rsidRPr="00B83D8D">
        <w:rPr>
          <w:sz w:val="16"/>
        </w:rPr>
        <w:t>Citizen activism can play a major role in identifying interference and building resilience against it</w:t>
      </w:r>
    </w:p>
    <w:p w14:paraId="3DC265D8" w14:textId="77777777" w:rsidR="00F40B7B" w:rsidRPr="00B83D8D" w:rsidRDefault="00F40B7B" w:rsidP="00F40B7B">
      <w:pPr>
        <w:rPr>
          <w:sz w:val="16"/>
        </w:rPr>
      </w:pPr>
      <w:r w:rsidRPr="00B83D8D">
        <w:rPr>
          <w:sz w:val="16"/>
        </w:rPr>
        <w:t xml:space="preserve">Western </w:t>
      </w:r>
      <w:r w:rsidRPr="00B83D8D">
        <w:rPr>
          <w:rStyle w:val="StyleUnderline"/>
        </w:rPr>
        <w:t>democracies should</w:t>
      </w:r>
      <w:r w:rsidRPr="00B83D8D">
        <w:rPr>
          <w:sz w:val="16"/>
        </w:rPr>
        <w:t xml:space="preserve"> </w:t>
      </w:r>
      <w:r w:rsidRPr="00B83D8D">
        <w:rPr>
          <w:rStyle w:val="Emphasis"/>
        </w:rPr>
        <w:t>encourage</w:t>
      </w:r>
      <w:r w:rsidRPr="00B83D8D">
        <w:rPr>
          <w:sz w:val="16"/>
        </w:rPr>
        <w:t xml:space="preserve"> </w:t>
      </w:r>
      <w:r w:rsidRPr="00B83D8D">
        <w:rPr>
          <w:rStyle w:val="StyleUnderline"/>
        </w:rPr>
        <w:t>investigative civil society groups and media</w:t>
      </w:r>
      <w:r w:rsidRPr="00B83D8D">
        <w:rPr>
          <w:sz w:val="16"/>
        </w:rPr>
        <w:t xml:space="preserve"> to monitor and detect hybrid interference. Specific measures should include developing rapid alert systems and media literacy programs as well as training media professionals themselves in recognizing fake news. Finland’s Mediapooli, a joint organization set up by the country’s media companies, helps train journalists through capacity-building programs, anti-fake news education, and freely distributed guides on how to better protect sources and counter disinformation.26 In the United States, the Countering Foreign Influence Task Force of the Department of Homeland Security, in coordination with the FBI, began operations for countering disinformation before the 2018 US midterm elections. Its </w:t>
      </w:r>
      <w:r w:rsidRPr="00B83D8D">
        <w:rPr>
          <w:rStyle w:val="StyleUnderline"/>
        </w:rPr>
        <w:t>focus has been</w:t>
      </w:r>
      <w:r w:rsidRPr="00B83D8D">
        <w:rPr>
          <w:sz w:val="16"/>
        </w:rPr>
        <w:t xml:space="preserve"> on </w:t>
      </w:r>
      <w:r w:rsidRPr="00B83D8D">
        <w:rPr>
          <w:rStyle w:val="StyleUnderline"/>
        </w:rPr>
        <w:t>raising</w:t>
      </w:r>
      <w:r w:rsidRPr="00B83D8D">
        <w:rPr>
          <w:sz w:val="16"/>
        </w:rPr>
        <w:t xml:space="preserve"> </w:t>
      </w:r>
      <w:r w:rsidRPr="00B83D8D">
        <w:rPr>
          <w:rStyle w:val="Emphasis"/>
        </w:rPr>
        <w:t>public awareness</w:t>
      </w:r>
      <w:r w:rsidRPr="00B83D8D">
        <w:rPr>
          <w:sz w:val="16"/>
        </w:rPr>
        <w:t xml:space="preserve"> </w:t>
      </w:r>
      <w:r w:rsidRPr="00B83D8D">
        <w:rPr>
          <w:rStyle w:val="StyleUnderline"/>
        </w:rPr>
        <w:t>about</w:t>
      </w:r>
      <w:r w:rsidRPr="00B83D8D">
        <w:rPr>
          <w:sz w:val="16"/>
        </w:rPr>
        <w:t xml:space="preserve"> the </w:t>
      </w:r>
      <w:r w:rsidRPr="00B83D8D">
        <w:rPr>
          <w:rStyle w:val="StyleUnderline"/>
        </w:rPr>
        <w:t>dangers with</w:t>
      </w:r>
      <w:r w:rsidRPr="00B83D8D">
        <w:rPr>
          <w:sz w:val="16"/>
        </w:rPr>
        <w:t xml:space="preserve"> </w:t>
      </w:r>
      <w:r w:rsidRPr="00B83D8D">
        <w:rPr>
          <w:rStyle w:val="Emphasis"/>
        </w:rPr>
        <w:t>foreign disinformation campaigns</w:t>
      </w:r>
      <w:r w:rsidRPr="00B83D8D">
        <w:rPr>
          <w:sz w:val="16"/>
        </w:rPr>
        <w:t xml:space="preserve"> </w:t>
      </w:r>
      <w:r w:rsidRPr="00B83D8D">
        <w:rPr>
          <w:rStyle w:val="StyleUnderline"/>
        </w:rPr>
        <w:t>and</w:t>
      </w:r>
      <w:r w:rsidRPr="00B83D8D">
        <w:rPr>
          <w:sz w:val="16"/>
        </w:rPr>
        <w:t xml:space="preserve"> working with social media companies and academia </w:t>
      </w:r>
      <w:r w:rsidRPr="00B83D8D">
        <w:rPr>
          <w:rStyle w:val="StyleUnderline"/>
        </w:rPr>
        <w:t>to</w:t>
      </w:r>
      <w:r w:rsidRPr="00B83D8D">
        <w:rPr>
          <w:sz w:val="16"/>
        </w:rPr>
        <w:t xml:space="preserve"> better </w:t>
      </w:r>
      <w:r w:rsidRPr="00B83D8D">
        <w:rPr>
          <w:rStyle w:val="Emphasis"/>
        </w:rPr>
        <w:t>recognize</w:t>
      </w:r>
      <w:r w:rsidRPr="00B83D8D">
        <w:rPr>
          <w:sz w:val="16"/>
        </w:rPr>
        <w:t xml:space="preserve">, </w:t>
      </w:r>
      <w:r w:rsidRPr="00B83D8D">
        <w:rPr>
          <w:rStyle w:val="Emphasis"/>
        </w:rPr>
        <w:t>understand</w:t>
      </w:r>
      <w:r w:rsidRPr="00B83D8D">
        <w:rPr>
          <w:sz w:val="16"/>
        </w:rPr>
        <w:t xml:space="preserve">, </w:t>
      </w:r>
      <w:r w:rsidRPr="00B83D8D">
        <w:rPr>
          <w:rStyle w:val="StyleUnderline"/>
        </w:rPr>
        <w:t>and</w:t>
      </w:r>
      <w:r w:rsidRPr="00B83D8D">
        <w:rPr>
          <w:sz w:val="16"/>
        </w:rPr>
        <w:t xml:space="preserve"> </w:t>
      </w:r>
      <w:r w:rsidRPr="00B83D8D">
        <w:rPr>
          <w:rStyle w:val="Emphasis"/>
        </w:rPr>
        <w:t>build resilience</w:t>
      </w:r>
      <w:r w:rsidRPr="00B83D8D">
        <w:rPr>
          <w:sz w:val="16"/>
        </w:rPr>
        <w:t xml:space="preserve"> </w:t>
      </w:r>
      <w:r w:rsidRPr="00B83D8D">
        <w:rPr>
          <w:rStyle w:val="StyleUnderline"/>
        </w:rPr>
        <w:t>against foreign disinformation</w:t>
      </w:r>
      <w:r w:rsidRPr="00B83D8D">
        <w:rPr>
          <w:sz w:val="16"/>
        </w:rPr>
        <w:t>.</w:t>
      </w:r>
    </w:p>
    <w:p w14:paraId="65C9D719" w14:textId="77777777" w:rsidR="00F40B7B" w:rsidRDefault="00F40B7B" w:rsidP="00F40B7B">
      <w:pPr>
        <w:pStyle w:val="Heading4"/>
      </w:pPr>
      <w:r>
        <w:t xml:space="preserve">Pervasive </w:t>
      </w:r>
      <w:r w:rsidRPr="00256F89">
        <w:rPr>
          <w:u w:val="single"/>
        </w:rPr>
        <w:t>disinformation</w:t>
      </w:r>
      <w:r>
        <w:t xml:space="preserve"> AND </w:t>
      </w:r>
      <w:r w:rsidRPr="00256F89">
        <w:rPr>
          <w:u w:val="single"/>
        </w:rPr>
        <w:t>hybrid interference</w:t>
      </w:r>
      <w:r>
        <w:t xml:space="preserve"> trigger </w:t>
      </w:r>
      <w:r w:rsidRPr="00256F89">
        <w:rPr>
          <w:u w:val="single"/>
        </w:rPr>
        <w:t>nuclear</w:t>
      </w:r>
      <w:r>
        <w:t xml:space="preserve"> war.</w:t>
      </w:r>
    </w:p>
    <w:p w14:paraId="0B4DCCCD" w14:textId="77777777" w:rsidR="00F40B7B" w:rsidRDefault="00F40B7B" w:rsidP="00F40B7B">
      <w:r>
        <w:t xml:space="preserve">Harold A. </w:t>
      </w:r>
      <w:r w:rsidRPr="00C62045">
        <w:rPr>
          <w:rStyle w:val="Style13ptBold"/>
        </w:rPr>
        <w:t>Trinkunas et al. 21</w:t>
      </w:r>
      <w:r>
        <w:t>, Deputy Director &amp; Senior Research Scholar, Center for International Security and Cooperation, Freeman Spogli Institute for International Studies, Stanford University; Herbert S. Lin, Senior Research Scholar, Cyber Policy &amp; Security, Center for International Security and Cooperation. Hank J. Holland Fellow, Cyber Policy &amp; Security, Hoover Institution, Stanford University; Benjamin Loehrke, Program Officer, Nuclear Policy, Stanley Center for Peace and Security, "What Can Be Done to Minimize the Effects of the Global Information Ecosystem on the Risk of Nuclear War?" in Three Tweets to Midnight: Effects of the Global Information Ecosystem on the Risk of Nuclear Conflict, Chapter 10, Hoover Institute, 2021, pg. 193-201.</w:t>
      </w:r>
    </w:p>
    <w:p w14:paraId="42B68B78" w14:textId="77777777" w:rsidR="00F40B7B" w:rsidRPr="00C62045" w:rsidRDefault="00F40B7B" w:rsidP="00F40B7B">
      <w:pPr>
        <w:rPr>
          <w:sz w:val="16"/>
        </w:rPr>
      </w:pPr>
      <w:r w:rsidRPr="00C62045">
        <w:rPr>
          <w:sz w:val="16"/>
        </w:rPr>
        <w:t xml:space="preserve">On August 11, 2017, President Trump tweeted: “Military solutions are now fully in place, locked and loaded, should North Korea act unwisely. Hopefully Kim Jong Un will find another path!”1 This message followed months of escalating rhetoric and military posturing between the United States and North Korea. The crisis became acute enough that, near the height of tensions in July 2018, polling showed that 60 to 75 percent of Americans were worried about the possibility of war between North Korea and the United States within the following six months.2 Tweets from President </w:t>
      </w:r>
      <w:r w:rsidRPr="00C62045">
        <w:rPr>
          <w:rStyle w:val="StyleUnderline"/>
        </w:rPr>
        <w:t>Trump</w:t>
      </w:r>
      <w:r w:rsidRPr="00C62045">
        <w:rPr>
          <w:sz w:val="16"/>
        </w:rPr>
        <w:t xml:space="preserve"> often </w:t>
      </w:r>
      <w:r w:rsidRPr="00C62045">
        <w:rPr>
          <w:rStyle w:val="Emphasis"/>
        </w:rPr>
        <w:t>drove</w:t>
      </w:r>
      <w:r w:rsidRPr="00C62045">
        <w:rPr>
          <w:sz w:val="16"/>
        </w:rPr>
        <w:t xml:space="preserve"> </w:t>
      </w:r>
      <w:r w:rsidRPr="00C62045">
        <w:rPr>
          <w:rStyle w:val="StyleUnderline"/>
        </w:rPr>
        <w:t>or</w:t>
      </w:r>
      <w:r w:rsidRPr="00C62045">
        <w:rPr>
          <w:sz w:val="16"/>
        </w:rPr>
        <w:t xml:space="preserve"> </w:t>
      </w:r>
      <w:r w:rsidRPr="00C62045">
        <w:rPr>
          <w:rStyle w:val="Emphasis"/>
        </w:rPr>
        <w:t>narrated</w:t>
      </w:r>
      <w:r w:rsidRPr="00C62045">
        <w:rPr>
          <w:sz w:val="16"/>
        </w:rPr>
        <w:t xml:space="preserve"> </w:t>
      </w:r>
      <w:r w:rsidRPr="00C62045">
        <w:rPr>
          <w:rStyle w:val="StyleUnderline"/>
        </w:rPr>
        <w:t>the crisis, adding fears that</w:t>
      </w:r>
      <w:r w:rsidRPr="00C62045">
        <w:rPr>
          <w:sz w:val="16"/>
        </w:rPr>
        <w:t xml:space="preserve"> instantaneous, direct, </w:t>
      </w:r>
      <w:r w:rsidRPr="00C962EF">
        <w:rPr>
          <w:rStyle w:val="Emphasis"/>
          <w:highlight w:val="cyan"/>
        </w:rPr>
        <w:t>280-character</w:t>
      </w:r>
      <w:r w:rsidRPr="00C62045">
        <w:rPr>
          <w:rStyle w:val="Emphasis"/>
        </w:rPr>
        <w:t xml:space="preserve"> threat</w:t>
      </w:r>
      <w:r w:rsidRPr="00C962EF">
        <w:rPr>
          <w:rStyle w:val="Emphasis"/>
          <w:highlight w:val="cyan"/>
        </w:rPr>
        <w:t>s</w:t>
      </w:r>
      <w:r w:rsidRPr="00C962EF">
        <w:rPr>
          <w:sz w:val="16"/>
          <w:highlight w:val="cyan"/>
        </w:rPr>
        <w:t xml:space="preserve"> </w:t>
      </w:r>
      <w:r w:rsidRPr="00C962EF">
        <w:rPr>
          <w:rStyle w:val="StyleUnderline"/>
          <w:highlight w:val="cyan"/>
        </w:rPr>
        <w:t>could lead directly to</w:t>
      </w:r>
      <w:r w:rsidRPr="00C962EF">
        <w:rPr>
          <w:sz w:val="16"/>
          <w:highlight w:val="cyan"/>
        </w:rPr>
        <w:t xml:space="preserve"> </w:t>
      </w:r>
      <w:r w:rsidRPr="00C962EF">
        <w:rPr>
          <w:rStyle w:val="Emphasis"/>
          <w:highlight w:val="cyan"/>
        </w:rPr>
        <w:t>nuc</w:t>
      </w:r>
      <w:r w:rsidRPr="00C62045">
        <w:rPr>
          <w:rStyle w:val="Emphasis"/>
        </w:rPr>
        <w:t xml:space="preserve">lear </w:t>
      </w:r>
      <w:r w:rsidRPr="00C962EF">
        <w:rPr>
          <w:rStyle w:val="Emphasis"/>
          <w:highlight w:val="cyan"/>
        </w:rPr>
        <w:t>war</w:t>
      </w:r>
      <w:r w:rsidRPr="00C62045">
        <w:rPr>
          <w:sz w:val="16"/>
        </w:rPr>
        <w:t xml:space="preserve">. As former acting undersecretary of defense for policy Brian </w:t>
      </w:r>
      <w:r w:rsidRPr="00C62045">
        <w:rPr>
          <w:rStyle w:val="StyleUnderline"/>
        </w:rPr>
        <w:t>McKeon testified</w:t>
      </w:r>
      <w:r w:rsidRPr="00C62045">
        <w:rPr>
          <w:sz w:val="16"/>
        </w:rPr>
        <w:t xml:space="preserve"> at a Senate Foreign Relations Committee hearing on presidential nuclear authorities, “The statements the president makes through his </w:t>
      </w:r>
      <w:r w:rsidRPr="00C62045">
        <w:rPr>
          <w:rStyle w:val="StyleUnderline"/>
        </w:rPr>
        <w:t>Twitter</w:t>
      </w:r>
      <w:r w:rsidRPr="00C62045">
        <w:rPr>
          <w:sz w:val="16"/>
        </w:rPr>
        <w:t xml:space="preserve"> account no doubt </w:t>
      </w:r>
      <w:r w:rsidRPr="00C962EF">
        <w:rPr>
          <w:rStyle w:val="StyleUnderline"/>
          <w:highlight w:val="cyan"/>
        </w:rPr>
        <w:t>cause</w:t>
      </w:r>
      <w:r w:rsidRPr="00C62045">
        <w:rPr>
          <w:sz w:val="16"/>
        </w:rPr>
        <w:t xml:space="preserve"> </w:t>
      </w:r>
      <w:r w:rsidRPr="00256F89">
        <w:rPr>
          <w:rStyle w:val="Emphasis"/>
        </w:rPr>
        <w:t>concern</w:t>
      </w:r>
      <w:r w:rsidRPr="00C62045">
        <w:rPr>
          <w:sz w:val="16"/>
        </w:rPr>
        <w:t xml:space="preserve"> </w:t>
      </w:r>
      <w:r w:rsidRPr="00C62045">
        <w:rPr>
          <w:rStyle w:val="StyleUnderline"/>
        </w:rPr>
        <w:t>and</w:t>
      </w:r>
      <w:r w:rsidRPr="00C62045">
        <w:rPr>
          <w:sz w:val="16"/>
        </w:rPr>
        <w:t xml:space="preserve"> </w:t>
      </w:r>
      <w:r w:rsidRPr="00C62045">
        <w:rPr>
          <w:rStyle w:val="Emphasis"/>
        </w:rPr>
        <w:t>confusion</w:t>
      </w:r>
      <w:r w:rsidRPr="00C62045">
        <w:rPr>
          <w:sz w:val="16"/>
        </w:rPr>
        <w:t xml:space="preserve"> on the other side of the Pacific. . . . I’ll be very </w:t>
      </w:r>
      <w:r w:rsidRPr="00C62045">
        <w:rPr>
          <w:rStyle w:val="StyleUnderline"/>
        </w:rPr>
        <w:t>worried about a</w:t>
      </w:r>
      <w:r w:rsidRPr="00C62045">
        <w:rPr>
          <w:sz w:val="16"/>
        </w:rPr>
        <w:t xml:space="preserve"> </w:t>
      </w:r>
      <w:r w:rsidRPr="00C962EF">
        <w:rPr>
          <w:rStyle w:val="Emphasis"/>
          <w:highlight w:val="cyan"/>
        </w:rPr>
        <w:t>miscalc</w:t>
      </w:r>
      <w:r w:rsidRPr="00C62045">
        <w:rPr>
          <w:rStyle w:val="Emphasis"/>
        </w:rPr>
        <w:t>ulation</w:t>
      </w:r>
      <w:r w:rsidRPr="00C62045">
        <w:rPr>
          <w:sz w:val="16"/>
        </w:rPr>
        <w:t xml:space="preserve"> </w:t>
      </w:r>
      <w:r w:rsidRPr="00C62045">
        <w:rPr>
          <w:rStyle w:val="StyleUnderline"/>
        </w:rPr>
        <w:t>based on continuing use of</w:t>
      </w:r>
      <w:r w:rsidRPr="00C62045">
        <w:rPr>
          <w:sz w:val="16"/>
        </w:rPr>
        <w:t xml:space="preserve"> his </w:t>
      </w:r>
      <w:r w:rsidRPr="00C62045">
        <w:rPr>
          <w:rStyle w:val="StyleUnderline"/>
        </w:rPr>
        <w:t>Twitter</w:t>
      </w:r>
      <w:r w:rsidRPr="00C62045">
        <w:rPr>
          <w:sz w:val="16"/>
        </w:rPr>
        <w:t xml:space="preserve"> account with regard to North Korea.”3</w:t>
      </w:r>
    </w:p>
    <w:p w14:paraId="701160DE" w14:textId="77777777" w:rsidR="00F40B7B" w:rsidRPr="00C62045" w:rsidRDefault="00F40B7B" w:rsidP="00F40B7B">
      <w:pPr>
        <w:rPr>
          <w:sz w:val="16"/>
        </w:rPr>
      </w:pPr>
      <w:r w:rsidRPr="00C62045">
        <w:rPr>
          <w:sz w:val="16"/>
        </w:rPr>
        <w:t xml:space="preserve">As this case illustrates, </w:t>
      </w:r>
      <w:r w:rsidRPr="00C62045">
        <w:rPr>
          <w:rStyle w:val="StyleUnderline"/>
        </w:rPr>
        <w:t>the</w:t>
      </w:r>
      <w:r w:rsidRPr="00C62045">
        <w:rPr>
          <w:sz w:val="16"/>
        </w:rPr>
        <w:t xml:space="preserve"> new </w:t>
      </w:r>
      <w:r w:rsidRPr="00C62045">
        <w:rPr>
          <w:rStyle w:val="StyleUnderline"/>
        </w:rPr>
        <w:t xml:space="preserve">global information </w:t>
      </w:r>
      <w:r w:rsidRPr="00C962EF">
        <w:rPr>
          <w:rStyle w:val="StyleUnderline"/>
          <w:highlight w:val="cyan"/>
        </w:rPr>
        <w:t>ecosystem</w:t>
      </w:r>
      <w:r w:rsidRPr="00C62045">
        <w:rPr>
          <w:rStyle w:val="StyleUnderline"/>
        </w:rPr>
        <w:t xml:space="preserve"> may be </w:t>
      </w:r>
      <w:r w:rsidRPr="00C962EF">
        <w:rPr>
          <w:rStyle w:val="StyleUnderline"/>
          <w:highlight w:val="cyan"/>
        </w:rPr>
        <w:t>having an</w:t>
      </w:r>
      <w:r w:rsidRPr="00C962EF">
        <w:rPr>
          <w:sz w:val="16"/>
          <w:highlight w:val="cyan"/>
        </w:rPr>
        <w:t xml:space="preserve"> </w:t>
      </w:r>
      <w:r w:rsidRPr="00C962EF">
        <w:rPr>
          <w:rStyle w:val="Emphasis"/>
          <w:highlight w:val="cyan"/>
        </w:rPr>
        <w:t>important impact</w:t>
      </w:r>
      <w:r w:rsidRPr="00C962EF">
        <w:rPr>
          <w:sz w:val="16"/>
          <w:highlight w:val="cyan"/>
        </w:rPr>
        <w:t xml:space="preserve"> </w:t>
      </w:r>
      <w:r w:rsidRPr="00C962EF">
        <w:rPr>
          <w:rStyle w:val="StyleUnderline"/>
          <w:highlight w:val="cyan"/>
        </w:rPr>
        <w:t>on</w:t>
      </w:r>
      <w:r w:rsidRPr="00C62045">
        <w:rPr>
          <w:sz w:val="16"/>
        </w:rPr>
        <w:t xml:space="preserve"> the evolution of </w:t>
      </w:r>
      <w:r w:rsidRPr="00C62045">
        <w:rPr>
          <w:rStyle w:val="StyleUnderline"/>
        </w:rPr>
        <w:t xml:space="preserve">international </w:t>
      </w:r>
      <w:r w:rsidRPr="00C962EF">
        <w:rPr>
          <w:rStyle w:val="StyleUnderline"/>
          <w:highlight w:val="cyan"/>
        </w:rPr>
        <w:t>crises</w:t>
      </w:r>
      <w:r w:rsidRPr="00C62045">
        <w:rPr>
          <w:sz w:val="16"/>
        </w:rPr>
        <w:t xml:space="preserve">. Widespread </w:t>
      </w:r>
      <w:r w:rsidRPr="00C62045">
        <w:rPr>
          <w:rStyle w:val="StyleUnderline"/>
        </w:rPr>
        <w:t xml:space="preserve">access to </w:t>
      </w:r>
      <w:r w:rsidRPr="00C962EF">
        <w:rPr>
          <w:rStyle w:val="StyleUnderline"/>
          <w:highlight w:val="cyan"/>
        </w:rPr>
        <w:t>social media</w:t>
      </w:r>
      <w:r w:rsidRPr="00C62045">
        <w:rPr>
          <w:sz w:val="16"/>
        </w:rPr>
        <w:t xml:space="preserve"> on a global scale has </w:t>
      </w:r>
      <w:r w:rsidRPr="00C962EF">
        <w:rPr>
          <w:rStyle w:val="Emphasis"/>
          <w:highlight w:val="cyan"/>
        </w:rPr>
        <w:t>accelerate</w:t>
      </w:r>
      <w:r w:rsidRPr="00C62045">
        <w:rPr>
          <w:rStyle w:val="Emphasis"/>
        </w:rPr>
        <w:t>d</w:t>
      </w:r>
      <w:r w:rsidRPr="00C62045">
        <w:rPr>
          <w:sz w:val="16"/>
        </w:rPr>
        <w:t xml:space="preserve"> </w:t>
      </w:r>
      <w:r w:rsidRPr="00C962EF">
        <w:rPr>
          <w:rStyle w:val="StyleUnderline"/>
          <w:highlight w:val="cyan"/>
        </w:rPr>
        <w:t>news</w:t>
      </w:r>
      <w:r w:rsidRPr="00C62045">
        <w:rPr>
          <w:rStyle w:val="StyleUnderline"/>
        </w:rPr>
        <w:t xml:space="preserve"> cycles</w:t>
      </w:r>
      <w:r w:rsidRPr="00C62045">
        <w:rPr>
          <w:sz w:val="16"/>
        </w:rPr>
        <w:t xml:space="preserve"> in traditional media </w:t>
      </w:r>
      <w:r w:rsidRPr="00C962EF">
        <w:rPr>
          <w:rStyle w:val="StyleUnderline"/>
          <w:highlight w:val="cyan"/>
        </w:rPr>
        <w:t>and</w:t>
      </w:r>
      <w:r w:rsidRPr="00C62045">
        <w:rPr>
          <w:rStyle w:val="StyleUnderline"/>
        </w:rPr>
        <w:t xml:space="preserve"> made it easier </w:t>
      </w:r>
      <w:r w:rsidRPr="00C962EF">
        <w:rPr>
          <w:rStyle w:val="StyleUnderline"/>
          <w:highlight w:val="cyan"/>
        </w:rPr>
        <w:t>to spread</w:t>
      </w:r>
      <w:r w:rsidRPr="00C62045">
        <w:rPr>
          <w:sz w:val="16"/>
        </w:rPr>
        <w:t xml:space="preserve"> mis information and </w:t>
      </w:r>
      <w:r w:rsidRPr="00C962EF">
        <w:rPr>
          <w:rStyle w:val="Emphasis"/>
          <w:highlight w:val="cyan"/>
        </w:rPr>
        <w:t>disinfo</w:t>
      </w:r>
      <w:r w:rsidRPr="00C62045">
        <w:rPr>
          <w:rStyle w:val="Emphasis"/>
        </w:rPr>
        <w:t>rmation</w:t>
      </w:r>
      <w:r w:rsidRPr="00C62045">
        <w:rPr>
          <w:sz w:val="16"/>
        </w:rPr>
        <w:t xml:space="preserve">. Intemperate, ill-considered, and impulsive </w:t>
      </w:r>
      <w:r w:rsidRPr="00C62045">
        <w:rPr>
          <w:rStyle w:val="StyleUnderline"/>
        </w:rPr>
        <w:t>outbursts have become an</w:t>
      </w:r>
      <w:r w:rsidRPr="00C62045">
        <w:rPr>
          <w:sz w:val="16"/>
        </w:rPr>
        <w:t xml:space="preserve"> </w:t>
      </w:r>
      <w:r w:rsidRPr="00C62045">
        <w:rPr>
          <w:rStyle w:val="Emphasis"/>
        </w:rPr>
        <w:t>important part of crisis dynamics</w:t>
      </w:r>
      <w:r w:rsidRPr="00C62045">
        <w:rPr>
          <w:sz w:val="16"/>
        </w:rPr>
        <w:t xml:space="preserve">. In the decade since the founding of Facebook and Twitter, </w:t>
      </w:r>
      <w:r w:rsidRPr="00C62045">
        <w:rPr>
          <w:rStyle w:val="StyleUnderline"/>
        </w:rPr>
        <w:t>social media</w:t>
      </w:r>
      <w:r w:rsidRPr="00C62045">
        <w:rPr>
          <w:sz w:val="16"/>
        </w:rPr>
        <w:t xml:space="preserve"> have </w:t>
      </w:r>
      <w:r w:rsidRPr="00C962EF">
        <w:rPr>
          <w:rStyle w:val="StyleUnderline"/>
          <w:highlight w:val="cyan"/>
        </w:rPr>
        <w:t>added</w:t>
      </w:r>
      <w:r w:rsidRPr="00C962EF">
        <w:rPr>
          <w:sz w:val="16"/>
          <w:highlight w:val="cyan"/>
        </w:rPr>
        <w:t xml:space="preserve"> </w:t>
      </w:r>
      <w:r w:rsidRPr="00C962EF">
        <w:rPr>
          <w:rStyle w:val="Emphasis"/>
          <w:highlight w:val="cyan"/>
        </w:rPr>
        <w:t>new</w:t>
      </w:r>
      <w:r w:rsidRPr="00C62045">
        <w:rPr>
          <w:sz w:val="16"/>
        </w:rPr>
        <w:t xml:space="preserve"> </w:t>
      </w:r>
      <w:r w:rsidRPr="00C62045">
        <w:rPr>
          <w:rStyle w:val="StyleUnderline"/>
        </w:rPr>
        <w:t xml:space="preserve">arenas to </w:t>
      </w:r>
      <w:r w:rsidRPr="00C962EF">
        <w:rPr>
          <w:rStyle w:val="StyleUnderline"/>
          <w:highlight w:val="cyan"/>
        </w:rPr>
        <w:t>conflicts in the</w:t>
      </w:r>
      <w:r w:rsidRPr="00C962EF">
        <w:rPr>
          <w:sz w:val="16"/>
          <w:highlight w:val="cyan"/>
        </w:rPr>
        <w:t xml:space="preserve"> </w:t>
      </w:r>
      <w:r w:rsidRPr="00C962EF">
        <w:rPr>
          <w:rStyle w:val="Emphasis"/>
          <w:highlight w:val="cyan"/>
        </w:rPr>
        <w:t>Persian Gulf</w:t>
      </w:r>
      <w:r w:rsidRPr="00C62045">
        <w:rPr>
          <w:sz w:val="16"/>
        </w:rPr>
        <w:t xml:space="preserve"> region </w:t>
      </w:r>
      <w:r w:rsidRPr="00C62045">
        <w:rPr>
          <w:rStyle w:val="StyleUnderline"/>
        </w:rPr>
        <w:t>among</w:t>
      </w:r>
      <w:r w:rsidRPr="00C62045">
        <w:rPr>
          <w:sz w:val="16"/>
        </w:rPr>
        <w:t xml:space="preserve"> </w:t>
      </w:r>
      <w:r w:rsidRPr="00C962EF">
        <w:rPr>
          <w:rStyle w:val="Emphasis"/>
          <w:highlight w:val="cyan"/>
        </w:rPr>
        <w:t>Iran</w:t>
      </w:r>
      <w:r w:rsidRPr="00C962EF">
        <w:rPr>
          <w:sz w:val="16"/>
          <w:highlight w:val="cyan"/>
        </w:rPr>
        <w:t xml:space="preserve">, </w:t>
      </w:r>
      <w:r w:rsidRPr="00C962EF">
        <w:rPr>
          <w:rStyle w:val="Emphasis"/>
          <w:highlight w:val="cyan"/>
        </w:rPr>
        <w:t>Saudi</w:t>
      </w:r>
      <w:r w:rsidRPr="00C62045">
        <w:rPr>
          <w:rStyle w:val="Emphasis"/>
        </w:rPr>
        <w:t xml:space="preserve"> Arabia</w:t>
      </w:r>
      <w:r w:rsidRPr="00C62045">
        <w:rPr>
          <w:sz w:val="16"/>
        </w:rPr>
        <w:t xml:space="preserve">, and their respective allies; among </w:t>
      </w:r>
      <w:r w:rsidRPr="00C962EF">
        <w:rPr>
          <w:rStyle w:val="Emphasis"/>
          <w:highlight w:val="cyan"/>
        </w:rPr>
        <w:t>Russia</w:t>
      </w:r>
      <w:r w:rsidRPr="00C962EF">
        <w:rPr>
          <w:sz w:val="16"/>
          <w:highlight w:val="cyan"/>
        </w:rPr>
        <w:t xml:space="preserve">, </w:t>
      </w:r>
      <w:r w:rsidRPr="00C962EF">
        <w:rPr>
          <w:rStyle w:val="Emphasis"/>
          <w:highlight w:val="cyan"/>
        </w:rPr>
        <w:t>Ukraine</w:t>
      </w:r>
      <w:r w:rsidRPr="00C62045">
        <w:rPr>
          <w:sz w:val="16"/>
        </w:rPr>
        <w:t xml:space="preserve">, </w:t>
      </w:r>
      <w:r w:rsidRPr="00C62045">
        <w:rPr>
          <w:rStyle w:val="StyleUnderline"/>
        </w:rPr>
        <w:t>and</w:t>
      </w:r>
      <w:r w:rsidRPr="00C62045">
        <w:rPr>
          <w:sz w:val="16"/>
        </w:rPr>
        <w:t xml:space="preserve"> </w:t>
      </w:r>
      <w:r w:rsidRPr="00C962EF">
        <w:rPr>
          <w:rStyle w:val="Emphasis"/>
          <w:highlight w:val="cyan"/>
        </w:rPr>
        <w:t>NATO</w:t>
      </w:r>
      <w:r w:rsidRPr="00C62045">
        <w:rPr>
          <w:sz w:val="16"/>
        </w:rPr>
        <w:t xml:space="preserve">; between nuclear-armed </w:t>
      </w:r>
      <w:r w:rsidRPr="00C962EF">
        <w:rPr>
          <w:rStyle w:val="Emphasis"/>
          <w:highlight w:val="cyan"/>
        </w:rPr>
        <w:t>India</w:t>
      </w:r>
      <w:r w:rsidRPr="00C62045">
        <w:rPr>
          <w:sz w:val="16"/>
        </w:rPr>
        <w:t xml:space="preserve"> </w:t>
      </w:r>
      <w:r w:rsidRPr="00C62045">
        <w:rPr>
          <w:rStyle w:val="StyleUnderline"/>
        </w:rPr>
        <w:t>and</w:t>
      </w:r>
      <w:r w:rsidRPr="00C62045">
        <w:rPr>
          <w:sz w:val="16"/>
        </w:rPr>
        <w:t xml:space="preserve"> </w:t>
      </w:r>
      <w:r w:rsidRPr="00C962EF">
        <w:rPr>
          <w:rStyle w:val="Emphasis"/>
          <w:highlight w:val="cyan"/>
        </w:rPr>
        <w:t>Pakistan</w:t>
      </w:r>
      <w:r w:rsidRPr="00C62045">
        <w:rPr>
          <w:sz w:val="16"/>
        </w:rPr>
        <w:t xml:space="preserve">; </w:t>
      </w:r>
      <w:r w:rsidRPr="00C62045">
        <w:rPr>
          <w:rStyle w:val="StyleUnderline"/>
        </w:rPr>
        <w:t>and</w:t>
      </w:r>
      <w:r w:rsidRPr="00C62045">
        <w:rPr>
          <w:sz w:val="16"/>
        </w:rPr>
        <w:t xml:space="preserve">, as we have just considered, among </w:t>
      </w:r>
      <w:r w:rsidRPr="00C962EF">
        <w:rPr>
          <w:rStyle w:val="Emphasis"/>
          <w:highlight w:val="cyan"/>
        </w:rPr>
        <w:t>No</w:t>
      </w:r>
      <w:r w:rsidRPr="00C62045">
        <w:rPr>
          <w:sz w:val="16"/>
        </w:rPr>
        <w:t xml:space="preserve">rth </w:t>
      </w:r>
      <w:r w:rsidRPr="00C962EF">
        <w:rPr>
          <w:rStyle w:val="Emphasis"/>
          <w:highlight w:val="cyan"/>
        </w:rPr>
        <w:t>Ko</w:t>
      </w:r>
      <w:r w:rsidRPr="00C62045">
        <w:rPr>
          <w:sz w:val="16"/>
        </w:rPr>
        <w:t xml:space="preserve">rea, </w:t>
      </w:r>
      <w:r w:rsidRPr="00C962EF">
        <w:rPr>
          <w:rStyle w:val="Emphasis"/>
          <w:highlight w:val="cyan"/>
        </w:rPr>
        <w:t>Japan</w:t>
      </w:r>
      <w:r w:rsidRPr="00C962EF">
        <w:rPr>
          <w:sz w:val="16"/>
          <w:highlight w:val="cyan"/>
        </w:rPr>
        <w:t xml:space="preserve">, </w:t>
      </w:r>
      <w:r w:rsidRPr="00C962EF">
        <w:rPr>
          <w:rStyle w:val="Emphasis"/>
          <w:highlight w:val="cyan"/>
        </w:rPr>
        <w:t>So</w:t>
      </w:r>
      <w:r w:rsidRPr="00C62045">
        <w:rPr>
          <w:sz w:val="16"/>
        </w:rPr>
        <w:t xml:space="preserve">uth </w:t>
      </w:r>
      <w:r w:rsidRPr="00C962EF">
        <w:rPr>
          <w:rStyle w:val="Emphasis"/>
          <w:highlight w:val="cyan"/>
        </w:rPr>
        <w:t>Ko</w:t>
      </w:r>
      <w:r w:rsidRPr="00C62045">
        <w:rPr>
          <w:sz w:val="16"/>
        </w:rPr>
        <w:t xml:space="preserve">rea, </w:t>
      </w:r>
      <w:r w:rsidRPr="00C962EF">
        <w:rPr>
          <w:rStyle w:val="StyleUnderline"/>
          <w:highlight w:val="cyan"/>
        </w:rPr>
        <w:t>and</w:t>
      </w:r>
      <w:r w:rsidRPr="00C62045">
        <w:rPr>
          <w:rStyle w:val="StyleUnderline"/>
        </w:rPr>
        <w:t xml:space="preserve"> the</w:t>
      </w:r>
      <w:r w:rsidRPr="00C62045">
        <w:rPr>
          <w:sz w:val="16"/>
        </w:rPr>
        <w:t xml:space="preserve"> </w:t>
      </w:r>
      <w:r w:rsidRPr="00C962EF">
        <w:rPr>
          <w:rStyle w:val="Emphasis"/>
          <w:highlight w:val="cyan"/>
        </w:rPr>
        <w:t>U</w:t>
      </w:r>
      <w:r w:rsidRPr="00C62045">
        <w:rPr>
          <w:sz w:val="16"/>
        </w:rPr>
        <w:t xml:space="preserve">nited </w:t>
      </w:r>
      <w:r w:rsidRPr="00C962EF">
        <w:rPr>
          <w:rStyle w:val="Emphasis"/>
          <w:highlight w:val="cyan"/>
        </w:rPr>
        <w:t>S</w:t>
      </w:r>
      <w:r w:rsidRPr="00C62045">
        <w:rPr>
          <w:sz w:val="16"/>
        </w:rPr>
        <w:t xml:space="preserve">tates.4 If we were to include information operations meant to influence governments and publics, we could </w:t>
      </w:r>
      <w:r w:rsidRPr="00C62045">
        <w:rPr>
          <w:rStyle w:val="StyleUnderline"/>
        </w:rPr>
        <w:t xml:space="preserve">extend the list of cases to </w:t>
      </w:r>
      <w:r w:rsidRPr="00C962EF">
        <w:rPr>
          <w:rStyle w:val="StyleUnderline"/>
          <w:highlight w:val="cyan"/>
        </w:rPr>
        <w:t>include</w:t>
      </w:r>
      <w:r w:rsidRPr="00C62045">
        <w:rPr>
          <w:sz w:val="16"/>
        </w:rPr>
        <w:t xml:space="preserve"> Russian </w:t>
      </w:r>
      <w:r w:rsidRPr="00C962EF">
        <w:rPr>
          <w:rStyle w:val="StyleUnderline"/>
          <w:highlight w:val="cyan"/>
        </w:rPr>
        <w:t>interference in</w:t>
      </w:r>
      <w:r w:rsidRPr="00C62045">
        <w:rPr>
          <w:sz w:val="16"/>
        </w:rPr>
        <w:t xml:space="preserve"> </w:t>
      </w:r>
      <w:r w:rsidRPr="00C62045">
        <w:rPr>
          <w:rStyle w:val="Emphasis"/>
        </w:rPr>
        <w:t>elections</w:t>
      </w:r>
      <w:r w:rsidRPr="00C62045">
        <w:rPr>
          <w:sz w:val="16"/>
        </w:rPr>
        <w:t xml:space="preserve"> </w:t>
      </w:r>
      <w:r w:rsidRPr="00C62045">
        <w:rPr>
          <w:rStyle w:val="StyleUnderline"/>
        </w:rPr>
        <w:t>in the</w:t>
      </w:r>
      <w:r w:rsidRPr="00C62045">
        <w:rPr>
          <w:sz w:val="16"/>
        </w:rPr>
        <w:t xml:space="preserve"> </w:t>
      </w:r>
      <w:r w:rsidRPr="00C62045">
        <w:rPr>
          <w:rStyle w:val="Emphasis"/>
        </w:rPr>
        <w:t>U</w:t>
      </w:r>
      <w:r w:rsidRPr="00C62045">
        <w:rPr>
          <w:sz w:val="16"/>
        </w:rPr>
        <w:t xml:space="preserve">nited </w:t>
      </w:r>
      <w:r w:rsidRPr="00C62045">
        <w:rPr>
          <w:rStyle w:val="Emphasis"/>
        </w:rPr>
        <w:t>S</w:t>
      </w:r>
      <w:r w:rsidRPr="00C62045">
        <w:rPr>
          <w:sz w:val="16"/>
        </w:rPr>
        <w:t xml:space="preserve">tates, </w:t>
      </w:r>
      <w:r w:rsidRPr="00C962EF">
        <w:rPr>
          <w:rStyle w:val="StyleUnderline"/>
          <w:highlight w:val="cyan"/>
        </w:rPr>
        <w:t>the</w:t>
      </w:r>
      <w:r w:rsidRPr="00C962EF">
        <w:rPr>
          <w:sz w:val="16"/>
          <w:highlight w:val="cyan"/>
        </w:rPr>
        <w:t xml:space="preserve"> </w:t>
      </w:r>
      <w:r w:rsidRPr="00C962EF">
        <w:rPr>
          <w:rStyle w:val="Emphasis"/>
          <w:highlight w:val="cyan"/>
        </w:rPr>
        <w:t>U</w:t>
      </w:r>
      <w:r w:rsidRPr="00C62045">
        <w:rPr>
          <w:sz w:val="16"/>
        </w:rPr>
        <w:t xml:space="preserve">nited </w:t>
      </w:r>
      <w:r w:rsidRPr="00C962EF">
        <w:rPr>
          <w:rStyle w:val="Emphasis"/>
          <w:highlight w:val="cyan"/>
        </w:rPr>
        <w:t>K</w:t>
      </w:r>
      <w:r w:rsidRPr="00C62045">
        <w:rPr>
          <w:sz w:val="16"/>
        </w:rPr>
        <w:t xml:space="preserve">ingdom, </w:t>
      </w:r>
      <w:r w:rsidRPr="00C962EF">
        <w:rPr>
          <w:rStyle w:val="Emphasis"/>
          <w:highlight w:val="cyan"/>
        </w:rPr>
        <w:t>Germany</w:t>
      </w:r>
      <w:r w:rsidRPr="00C962EF">
        <w:rPr>
          <w:sz w:val="16"/>
          <w:highlight w:val="cyan"/>
        </w:rPr>
        <w:t xml:space="preserve">, </w:t>
      </w:r>
      <w:r w:rsidRPr="00C962EF">
        <w:rPr>
          <w:rStyle w:val="Emphasis"/>
          <w:highlight w:val="cyan"/>
        </w:rPr>
        <w:t>Spain</w:t>
      </w:r>
      <w:r w:rsidRPr="00C962EF">
        <w:rPr>
          <w:sz w:val="16"/>
          <w:highlight w:val="cyan"/>
        </w:rPr>
        <w:t xml:space="preserve">, </w:t>
      </w:r>
      <w:r w:rsidRPr="00C962EF">
        <w:rPr>
          <w:rStyle w:val="Emphasis"/>
          <w:highlight w:val="cyan"/>
        </w:rPr>
        <w:t>Italy</w:t>
      </w:r>
      <w:r w:rsidRPr="00C962EF">
        <w:rPr>
          <w:sz w:val="16"/>
          <w:highlight w:val="cyan"/>
        </w:rPr>
        <w:t xml:space="preserve">, </w:t>
      </w:r>
      <w:r w:rsidRPr="00C962EF">
        <w:rPr>
          <w:rStyle w:val="StyleUnderline"/>
          <w:highlight w:val="cyan"/>
        </w:rPr>
        <w:t>and</w:t>
      </w:r>
      <w:r w:rsidRPr="00C62045">
        <w:rPr>
          <w:sz w:val="16"/>
        </w:rPr>
        <w:t xml:space="preserve"> </w:t>
      </w:r>
      <w:r w:rsidRPr="00C962EF">
        <w:rPr>
          <w:rStyle w:val="Emphasis"/>
          <w:highlight w:val="cyan"/>
        </w:rPr>
        <w:t>France</w:t>
      </w:r>
      <w:r w:rsidRPr="00C62045">
        <w:rPr>
          <w:sz w:val="16"/>
        </w:rPr>
        <w:t xml:space="preserve">; </w:t>
      </w:r>
      <w:r w:rsidRPr="00C962EF">
        <w:rPr>
          <w:rStyle w:val="StyleUnderline"/>
          <w:highlight w:val="cyan"/>
        </w:rPr>
        <w:t>op</w:t>
      </w:r>
      <w:r w:rsidRPr="00C62045">
        <w:rPr>
          <w:rStyle w:val="StyleUnderline"/>
        </w:rPr>
        <w:t>eration</w:t>
      </w:r>
      <w:r w:rsidRPr="00C962EF">
        <w:rPr>
          <w:rStyle w:val="StyleUnderline"/>
          <w:highlight w:val="cyan"/>
        </w:rPr>
        <w:t>s</w:t>
      </w:r>
      <w:r w:rsidRPr="00C962EF">
        <w:rPr>
          <w:sz w:val="16"/>
          <w:highlight w:val="cyan"/>
        </w:rPr>
        <w:t xml:space="preserve"> </w:t>
      </w:r>
      <w:r w:rsidRPr="00C962EF">
        <w:rPr>
          <w:rStyle w:val="Emphasis"/>
          <w:highlight w:val="cyan"/>
        </w:rPr>
        <w:t>by</w:t>
      </w:r>
      <w:r w:rsidRPr="00C62045">
        <w:rPr>
          <w:rStyle w:val="Emphasis"/>
        </w:rPr>
        <w:t xml:space="preserve"> the </w:t>
      </w:r>
      <w:r w:rsidRPr="00C962EF">
        <w:rPr>
          <w:rStyle w:val="Emphasis"/>
          <w:highlight w:val="cyan"/>
        </w:rPr>
        <w:t>Venezuela</w:t>
      </w:r>
      <w:r w:rsidRPr="00C62045">
        <w:rPr>
          <w:rStyle w:val="Emphasis"/>
        </w:rPr>
        <w:t>n government</w:t>
      </w:r>
      <w:r w:rsidRPr="00C62045">
        <w:rPr>
          <w:sz w:val="16"/>
        </w:rPr>
        <w:t xml:space="preserve"> </w:t>
      </w:r>
      <w:r w:rsidRPr="00C962EF">
        <w:rPr>
          <w:rStyle w:val="StyleUnderline"/>
          <w:highlight w:val="cyan"/>
        </w:rPr>
        <w:t>against</w:t>
      </w:r>
      <w:r w:rsidRPr="00C62045">
        <w:rPr>
          <w:rStyle w:val="StyleUnderline"/>
        </w:rPr>
        <w:t xml:space="preserve"> its </w:t>
      </w:r>
      <w:r w:rsidRPr="00C962EF">
        <w:rPr>
          <w:rStyle w:val="StyleUnderline"/>
          <w:highlight w:val="cyan"/>
        </w:rPr>
        <w:t>neighbors</w:t>
      </w:r>
      <w:r w:rsidRPr="00C62045">
        <w:rPr>
          <w:sz w:val="16"/>
        </w:rPr>
        <w:t xml:space="preserve"> in South America; </w:t>
      </w:r>
      <w:r w:rsidRPr="00C962EF">
        <w:rPr>
          <w:rStyle w:val="StyleUnderline"/>
          <w:highlight w:val="cyan"/>
        </w:rPr>
        <w:t>and</w:t>
      </w:r>
      <w:r w:rsidRPr="00C62045">
        <w:rPr>
          <w:rStyle w:val="StyleUnderline"/>
        </w:rPr>
        <w:t xml:space="preserve"> operations between</w:t>
      </w:r>
      <w:r w:rsidRPr="00C62045">
        <w:rPr>
          <w:sz w:val="16"/>
        </w:rPr>
        <w:t xml:space="preserve"> </w:t>
      </w:r>
      <w:r w:rsidRPr="00C962EF">
        <w:rPr>
          <w:rStyle w:val="Emphasis"/>
          <w:highlight w:val="cyan"/>
        </w:rPr>
        <w:t>China</w:t>
      </w:r>
      <w:r w:rsidRPr="00C62045">
        <w:rPr>
          <w:sz w:val="16"/>
        </w:rPr>
        <w:t xml:space="preserve"> </w:t>
      </w:r>
      <w:r w:rsidRPr="00C62045">
        <w:rPr>
          <w:rStyle w:val="StyleUnderline"/>
        </w:rPr>
        <w:t xml:space="preserve">and its neighbors </w:t>
      </w:r>
      <w:r w:rsidRPr="00C962EF">
        <w:rPr>
          <w:rStyle w:val="StyleUnderline"/>
          <w:highlight w:val="cyan"/>
        </w:rPr>
        <w:t>in</w:t>
      </w:r>
      <w:r w:rsidRPr="00C962EF">
        <w:rPr>
          <w:sz w:val="16"/>
          <w:highlight w:val="cyan"/>
        </w:rPr>
        <w:t xml:space="preserve"> </w:t>
      </w:r>
      <w:r w:rsidRPr="00C962EF">
        <w:rPr>
          <w:rStyle w:val="Emphasis"/>
          <w:highlight w:val="cyan"/>
        </w:rPr>
        <w:t>East Asia</w:t>
      </w:r>
      <w:r w:rsidRPr="00C62045">
        <w:rPr>
          <w:sz w:val="16"/>
        </w:rPr>
        <w:t xml:space="preserve">.5 Some of these </w:t>
      </w:r>
      <w:r w:rsidRPr="00C962EF">
        <w:rPr>
          <w:rStyle w:val="StyleUnderline"/>
          <w:highlight w:val="cyan"/>
        </w:rPr>
        <w:t>crises involve</w:t>
      </w:r>
      <w:r w:rsidRPr="00C962EF">
        <w:rPr>
          <w:sz w:val="16"/>
          <w:highlight w:val="cyan"/>
        </w:rPr>
        <w:t xml:space="preserve"> </w:t>
      </w:r>
      <w:r w:rsidRPr="00C962EF">
        <w:rPr>
          <w:rStyle w:val="Emphasis"/>
          <w:highlight w:val="cyan"/>
        </w:rPr>
        <w:t>nuclear</w:t>
      </w:r>
      <w:r w:rsidRPr="00C62045">
        <w:rPr>
          <w:rStyle w:val="Emphasis"/>
        </w:rPr>
        <w:t>-armed</w:t>
      </w:r>
      <w:r w:rsidRPr="00C62045">
        <w:rPr>
          <w:sz w:val="16"/>
        </w:rPr>
        <w:t xml:space="preserve"> </w:t>
      </w:r>
      <w:r w:rsidRPr="00C962EF">
        <w:rPr>
          <w:rStyle w:val="StyleUnderline"/>
          <w:highlight w:val="cyan"/>
        </w:rPr>
        <w:t>powers</w:t>
      </w:r>
      <w:r w:rsidRPr="00C62045">
        <w:rPr>
          <w:sz w:val="16"/>
        </w:rPr>
        <w:t xml:space="preserve">. </w:t>
      </w:r>
      <w:r w:rsidRPr="00C962EF">
        <w:rPr>
          <w:rStyle w:val="StyleUnderline"/>
          <w:highlight w:val="cyan"/>
        </w:rPr>
        <w:t>Were</w:t>
      </w:r>
      <w:r w:rsidRPr="00C962EF">
        <w:rPr>
          <w:sz w:val="16"/>
          <w:highlight w:val="cyan"/>
        </w:rPr>
        <w:t xml:space="preserve"> </w:t>
      </w:r>
      <w:r w:rsidRPr="00C962EF">
        <w:rPr>
          <w:rStyle w:val="Emphasis"/>
          <w:highlight w:val="cyan"/>
        </w:rPr>
        <w:t>one</w:t>
      </w:r>
      <w:r w:rsidRPr="00C62045">
        <w:rPr>
          <w:sz w:val="16"/>
        </w:rPr>
        <w:t xml:space="preserve"> </w:t>
      </w:r>
      <w:r w:rsidRPr="00C62045">
        <w:rPr>
          <w:rStyle w:val="StyleUnderline"/>
        </w:rPr>
        <w:t xml:space="preserve">of these crises </w:t>
      </w:r>
      <w:r w:rsidRPr="00C962EF">
        <w:rPr>
          <w:rStyle w:val="StyleUnderline"/>
          <w:highlight w:val="cyan"/>
        </w:rPr>
        <w:t>to</w:t>
      </w:r>
      <w:r w:rsidRPr="00C962EF">
        <w:rPr>
          <w:sz w:val="16"/>
          <w:highlight w:val="cyan"/>
        </w:rPr>
        <w:t xml:space="preserve"> </w:t>
      </w:r>
      <w:r w:rsidRPr="00C962EF">
        <w:rPr>
          <w:rStyle w:val="Emphasis"/>
          <w:highlight w:val="cyan"/>
        </w:rPr>
        <w:t>spin out</w:t>
      </w:r>
      <w:r w:rsidRPr="00C62045">
        <w:rPr>
          <w:rStyle w:val="Emphasis"/>
        </w:rPr>
        <w:t xml:space="preserve"> of control</w:t>
      </w:r>
      <w:r w:rsidRPr="00C62045">
        <w:rPr>
          <w:sz w:val="16"/>
        </w:rPr>
        <w:t xml:space="preserve">, </w:t>
      </w:r>
      <w:r w:rsidRPr="00C62045">
        <w:rPr>
          <w:rStyle w:val="StyleUnderline"/>
        </w:rPr>
        <w:t>the</w:t>
      </w:r>
      <w:r w:rsidRPr="00C62045">
        <w:rPr>
          <w:sz w:val="16"/>
        </w:rPr>
        <w:t xml:space="preserve"> </w:t>
      </w:r>
      <w:r w:rsidRPr="00C962EF">
        <w:rPr>
          <w:rStyle w:val="Emphasis"/>
          <w:sz w:val="24"/>
          <w:szCs w:val="24"/>
          <w:highlight w:val="cyan"/>
        </w:rPr>
        <w:t>outbreak of nuc</w:t>
      </w:r>
      <w:r w:rsidRPr="00C62045">
        <w:rPr>
          <w:rStyle w:val="Emphasis"/>
          <w:sz w:val="24"/>
          <w:szCs w:val="24"/>
        </w:rPr>
        <w:t xml:space="preserve">lear </w:t>
      </w:r>
      <w:r w:rsidRPr="00C962EF">
        <w:rPr>
          <w:rStyle w:val="Emphasis"/>
          <w:sz w:val="24"/>
          <w:szCs w:val="24"/>
          <w:highlight w:val="cyan"/>
        </w:rPr>
        <w:t>war</w:t>
      </w:r>
      <w:r w:rsidRPr="00C62045">
        <w:rPr>
          <w:rStyle w:val="Emphasis"/>
          <w:sz w:val="24"/>
          <w:szCs w:val="24"/>
        </w:rPr>
        <w:t xml:space="preserve"> could </w:t>
      </w:r>
      <w:r w:rsidRPr="00C962EF">
        <w:rPr>
          <w:rStyle w:val="Emphasis"/>
          <w:sz w:val="24"/>
          <w:szCs w:val="24"/>
          <w:highlight w:val="cyan"/>
        </w:rPr>
        <w:t>have</w:t>
      </w:r>
      <w:r w:rsidRPr="00C62045">
        <w:rPr>
          <w:rStyle w:val="Emphasis"/>
          <w:sz w:val="24"/>
          <w:szCs w:val="24"/>
        </w:rPr>
        <w:t xml:space="preserve"> a </w:t>
      </w:r>
      <w:r w:rsidRPr="00C962EF">
        <w:rPr>
          <w:rStyle w:val="Emphasis"/>
          <w:sz w:val="24"/>
          <w:szCs w:val="24"/>
          <w:highlight w:val="cyan"/>
        </w:rPr>
        <w:t>catastrophic impact on humanity</w:t>
      </w:r>
      <w:r w:rsidRPr="00C62045">
        <w:rPr>
          <w:sz w:val="16"/>
        </w:rPr>
        <w:t xml:space="preserve">. </w:t>
      </w:r>
      <w:r w:rsidRPr="00C62045">
        <w:rPr>
          <w:rStyle w:val="StyleUnderline"/>
        </w:rPr>
        <w:t>Even a</w:t>
      </w:r>
      <w:r w:rsidRPr="00C62045">
        <w:rPr>
          <w:sz w:val="16"/>
        </w:rPr>
        <w:t xml:space="preserve"> </w:t>
      </w:r>
      <w:r w:rsidRPr="00C962EF">
        <w:rPr>
          <w:rStyle w:val="Emphasis"/>
          <w:highlight w:val="cyan"/>
        </w:rPr>
        <w:t>modest</w:t>
      </w:r>
      <w:r w:rsidRPr="00C962EF">
        <w:rPr>
          <w:sz w:val="16"/>
          <w:highlight w:val="cyan"/>
        </w:rPr>
        <w:t xml:space="preserve"> </w:t>
      </w:r>
      <w:r w:rsidRPr="00C962EF">
        <w:rPr>
          <w:rStyle w:val="StyleUnderline"/>
          <w:highlight w:val="cyan"/>
        </w:rPr>
        <w:t>exchange</w:t>
      </w:r>
      <w:r w:rsidRPr="00C62045">
        <w:rPr>
          <w:rStyle w:val="StyleUnderline"/>
        </w:rPr>
        <w:t xml:space="preserve"> involving</w:t>
      </w:r>
      <w:r w:rsidRPr="00C62045">
        <w:rPr>
          <w:sz w:val="16"/>
        </w:rPr>
        <w:t xml:space="preserve"> one hundred </w:t>
      </w:r>
      <w:r w:rsidRPr="00C62045">
        <w:rPr>
          <w:rStyle w:val="StyleUnderline"/>
        </w:rPr>
        <w:t xml:space="preserve">relatively small warheads </w:t>
      </w:r>
      <w:r w:rsidRPr="00C962EF">
        <w:rPr>
          <w:rStyle w:val="StyleUnderline"/>
          <w:highlight w:val="cyan"/>
        </w:rPr>
        <w:t>has</w:t>
      </w:r>
      <w:r w:rsidRPr="00C62045">
        <w:rPr>
          <w:rStyle w:val="StyleUnderline"/>
        </w:rPr>
        <w:t xml:space="preserve"> the</w:t>
      </w:r>
      <w:r w:rsidRPr="00C62045">
        <w:rPr>
          <w:sz w:val="16"/>
        </w:rPr>
        <w:t xml:space="preserve"> </w:t>
      </w:r>
      <w:r w:rsidRPr="00C962EF">
        <w:rPr>
          <w:rStyle w:val="Emphasis"/>
          <w:highlight w:val="cyan"/>
        </w:rPr>
        <w:t>potential</w:t>
      </w:r>
      <w:r w:rsidRPr="00C962EF">
        <w:rPr>
          <w:sz w:val="16"/>
          <w:highlight w:val="cyan"/>
        </w:rPr>
        <w:t xml:space="preserve"> </w:t>
      </w:r>
      <w:r w:rsidRPr="00C962EF">
        <w:rPr>
          <w:rStyle w:val="StyleUnderline"/>
          <w:highlight w:val="cyan"/>
        </w:rPr>
        <w:t>for producing</w:t>
      </w:r>
      <w:r w:rsidRPr="00C62045">
        <w:rPr>
          <w:rStyle w:val="StyleUnderline"/>
        </w:rPr>
        <w:t xml:space="preserve"> a </w:t>
      </w:r>
      <w:r w:rsidRPr="00C962EF">
        <w:rPr>
          <w:rStyle w:val="StyleUnderline"/>
          <w:highlight w:val="cyan"/>
        </w:rPr>
        <w:t>nuc</w:t>
      </w:r>
      <w:r w:rsidRPr="00C62045">
        <w:rPr>
          <w:rStyle w:val="StyleUnderline"/>
        </w:rPr>
        <w:t xml:space="preserve">lear </w:t>
      </w:r>
      <w:r w:rsidRPr="00C962EF">
        <w:rPr>
          <w:rStyle w:val="StyleUnderline"/>
          <w:highlight w:val="cyan"/>
        </w:rPr>
        <w:t>winter with</w:t>
      </w:r>
      <w:r w:rsidRPr="00C962EF">
        <w:rPr>
          <w:sz w:val="16"/>
          <w:highlight w:val="cyan"/>
        </w:rPr>
        <w:t xml:space="preserve"> </w:t>
      </w:r>
      <w:r w:rsidRPr="00C962EF">
        <w:rPr>
          <w:rStyle w:val="Emphasis"/>
          <w:highlight w:val="cyan"/>
        </w:rPr>
        <w:t>dramatic effects</w:t>
      </w:r>
      <w:r w:rsidRPr="00C962EF">
        <w:rPr>
          <w:sz w:val="16"/>
          <w:highlight w:val="cyan"/>
        </w:rPr>
        <w:t xml:space="preserve"> </w:t>
      </w:r>
      <w:r w:rsidRPr="00C962EF">
        <w:rPr>
          <w:rStyle w:val="StyleUnderline"/>
          <w:highlight w:val="cyan"/>
        </w:rPr>
        <w:t>on</w:t>
      </w:r>
      <w:r w:rsidRPr="00C62045">
        <w:rPr>
          <w:sz w:val="16"/>
        </w:rPr>
        <w:t xml:space="preserve"> </w:t>
      </w:r>
      <w:r w:rsidRPr="00256F89">
        <w:rPr>
          <w:rStyle w:val="Emphasis"/>
        </w:rPr>
        <w:t>global climate</w:t>
      </w:r>
      <w:r w:rsidRPr="00256F89">
        <w:rPr>
          <w:sz w:val="16"/>
          <w:szCs w:val="16"/>
        </w:rPr>
        <w:t xml:space="preserve"> </w:t>
      </w:r>
      <w:r w:rsidRPr="00256F89">
        <w:rPr>
          <w:rStyle w:val="StyleUnderline"/>
        </w:rPr>
        <w:t>and the</w:t>
      </w:r>
      <w:r w:rsidRPr="00C62045">
        <w:rPr>
          <w:sz w:val="16"/>
        </w:rPr>
        <w:t xml:space="preserve"> </w:t>
      </w:r>
      <w:r w:rsidRPr="00256F89">
        <w:rPr>
          <w:rStyle w:val="Emphasis"/>
        </w:rPr>
        <w:t xml:space="preserve">prospects for </w:t>
      </w:r>
      <w:r w:rsidRPr="00C962EF">
        <w:rPr>
          <w:rStyle w:val="Emphasis"/>
          <w:highlight w:val="cyan"/>
        </w:rPr>
        <w:t>human survival</w:t>
      </w:r>
      <w:r w:rsidRPr="00C62045">
        <w:rPr>
          <w:sz w:val="16"/>
        </w:rPr>
        <w:t>.6</w:t>
      </w:r>
    </w:p>
    <w:p w14:paraId="65BE2287" w14:textId="77777777" w:rsidR="00F40B7B" w:rsidRPr="00943601" w:rsidRDefault="00F40B7B" w:rsidP="00F40B7B">
      <w:pPr>
        <w:rPr>
          <w:sz w:val="16"/>
        </w:rPr>
      </w:pPr>
      <w:r w:rsidRPr="00943601">
        <w:rPr>
          <w:sz w:val="16"/>
        </w:rPr>
        <w:t>While disinformation and misinformation have always been part of conflict, the chapters in this volume outline how the new global information ecosystem has created conditions for the spread of disinformation, misinformation, and other malign information in ways that threaten crisis stability, even nuclear crisis stability. Scholars of crisis stability have had well-established frameworks with which to analyze deterrence, decision making, and the role of public opinion in foreign policy. These approaches principally rest on rational actor models. While they acknowledge that misperception and miscalculation can have an impact on crisis stability, they tend to assume that leaders will make policy decisions rationally and analytically, based on the best available evidence and with the national interest foremost in mind.7</w:t>
      </w:r>
    </w:p>
    <w:p w14:paraId="4A3F74E0" w14:textId="77777777" w:rsidR="00F40B7B" w:rsidRPr="00943601" w:rsidRDefault="00F40B7B" w:rsidP="00F40B7B">
      <w:pPr>
        <w:rPr>
          <w:sz w:val="16"/>
        </w:rPr>
      </w:pPr>
      <w:r w:rsidRPr="00943601">
        <w:rPr>
          <w:rStyle w:val="StyleUnderline"/>
        </w:rPr>
        <w:t>Social media and</w:t>
      </w:r>
      <w:r w:rsidRPr="00943601">
        <w:rPr>
          <w:sz w:val="16"/>
        </w:rPr>
        <w:t xml:space="preserve"> their </w:t>
      </w:r>
      <w:r w:rsidRPr="00943601">
        <w:rPr>
          <w:rStyle w:val="Emphasis"/>
        </w:rPr>
        <w:t>disruptive</w:t>
      </w:r>
      <w:r w:rsidRPr="00943601">
        <w:rPr>
          <w:sz w:val="16"/>
        </w:rPr>
        <w:t xml:space="preserve"> </w:t>
      </w:r>
      <w:r w:rsidRPr="00943601">
        <w:rPr>
          <w:rStyle w:val="StyleUnderline"/>
        </w:rPr>
        <w:t>effects are cause to</w:t>
      </w:r>
      <w:r w:rsidRPr="00943601">
        <w:rPr>
          <w:sz w:val="16"/>
        </w:rPr>
        <w:t xml:space="preserve"> </w:t>
      </w:r>
      <w:r w:rsidRPr="00943601">
        <w:rPr>
          <w:rStyle w:val="Emphasis"/>
        </w:rPr>
        <w:t>reassess</w:t>
      </w:r>
      <w:r w:rsidRPr="00943601">
        <w:rPr>
          <w:sz w:val="16"/>
        </w:rPr>
        <w:t xml:space="preserve"> how existing analytical and theoretical frameworks for understanding </w:t>
      </w:r>
      <w:r w:rsidRPr="00943601">
        <w:rPr>
          <w:rStyle w:val="StyleUnderline"/>
        </w:rPr>
        <w:t>crisis stability</w:t>
      </w:r>
      <w:r w:rsidRPr="00943601">
        <w:rPr>
          <w:sz w:val="16"/>
        </w:rPr>
        <w:t xml:space="preserve"> might be affected by the evolution of today’s information ecosystem. This volume fills a gap on whether, when, and how social media could contribute to international conflict—including deterrence failure and nuclear war. In particular, it makes four contributions.</w:t>
      </w:r>
    </w:p>
    <w:p w14:paraId="7F739B6C" w14:textId="77777777" w:rsidR="00F40B7B" w:rsidRPr="00943601" w:rsidRDefault="00F40B7B" w:rsidP="00F40B7B">
      <w:pPr>
        <w:rPr>
          <w:sz w:val="16"/>
        </w:rPr>
      </w:pPr>
      <w:r w:rsidRPr="00943601">
        <w:rPr>
          <w:sz w:val="16"/>
        </w:rPr>
        <w:t xml:space="preserve">First, it incorporates </w:t>
      </w:r>
      <w:r w:rsidRPr="00943601">
        <w:rPr>
          <w:rStyle w:val="StyleUnderline"/>
        </w:rPr>
        <w:t>findings from</w:t>
      </w:r>
      <w:r w:rsidRPr="00943601">
        <w:rPr>
          <w:sz w:val="16"/>
        </w:rPr>
        <w:t xml:space="preserve"> </w:t>
      </w:r>
      <w:r w:rsidRPr="00C962EF">
        <w:rPr>
          <w:rStyle w:val="Emphasis"/>
          <w:highlight w:val="cyan"/>
        </w:rPr>
        <w:t>cognitive psych</w:t>
      </w:r>
      <w:r w:rsidRPr="00943601">
        <w:rPr>
          <w:rStyle w:val="Emphasis"/>
        </w:rPr>
        <w:t>ology</w:t>
      </w:r>
      <w:r w:rsidRPr="00943601">
        <w:rPr>
          <w:sz w:val="16"/>
        </w:rPr>
        <w:t xml:space="preserve"> </w:t>
      </w:r>
      <w:r w:rsidRPr="00C962EF">
        <w:rPr>
          <w:rStyle w:val="StyleUnderline"/>
          <w:highlight w:val="cyan"/>
        </w:rPr>
        <w:t>and</w:t>
      </w:r>
      <w:r w:rsidRPr="00943601">
        <w:rPr>
          <w:sz w:val="16"/>
        </w:rPr>
        <w:t xml:space="preserve"> </w:t>
      </w:r>
      <w:r w:rsidRPr="00943601">
        <w:rPr>
          <w:rStyle w:val="Emphasis"/>
        </w:rPr>
        <w:t xml:space="preserve">decision </w:t>
      </w:r>
      <w:r w:rsidRPr="00C962EF">
        <w:rPr>
          <w:rStyle w:val="Emphasis"/>
          <w:highlight w:val="cyan"/>
        </w:rPr>
        <w:t>analysis</w:t>
      </w:r>
      <w:r w:rsidRPr="00943601">
        <w:rPr>
          <w:sz w:val="16"/>
        </w:rPr>
        <w:t xml:space="preserve"> into analyses </w:t>
      </w:r>
      <w:r w:rsidRPr="00C962EF">
        <w:rPr>
          <w:rStyle w:val="StyleUnderline"/>
          <w:highlight w:val="cyan"/>
        </w:rPr>
        <w:t>of</w:t>
      </w:r>
      <w:r w:rsidRPr="00943601">
        <w:rPr>
          <w:rStyle w:val="StyleUnderline"/>
        </w:rPr>
        <w:t xml:space="preserve"> how </w:t>
      </w:r>
      <w:r w:rsidRPr="00C962EF">
        <w:rPr>
          <w:rStyle w:val="StyleUnderline"/>
          <w:highlight w:val="cyan"/>
        </w:rPr>
        <w:t>leaders and publics</w:t>
      </w:r>
      <w:r w:rsidRPr="00943601">
        <w:rPr>
          <w:rStyle w:val="StyleUnderline"/>
        </w:rPr>
        <w:t xml:space="preserve"> receive, process, and act on information</w:t>
      </w:r>
      <w:r w:rsidRPr="00943601">
        <w:rPr>
          <w:sz w:val="16"/>
        </w:rPr>
        <w:t xml:space="preserve">, misinformation, and disinformation in the emerging global ecosystem. It </w:t>
      </w:r>
      <w:r w:rsidRPr="00C962EF">
        <w:rPr>
          <w:rStyle w:val="StyleUnderline"/>
          <w:highlight w:val="cyan"/>
        </w:rPr>
        <w:t>highlights how social media</w:t>
      </w:r>
      <w:r w:rsidRPr="00943601">
        <w:rPr>
          <w:rStyle w:val="StyleUnderline"/>
        </w:rPr>
        <w:t xml:space="preserve"> have an</w:t>
      </w:r>
      <w:r w:rsidRPr="00943601">
        <w:rPr>
          <w:sz w:val="16"/>
        </w:rPr>
        <w:t xml:space="preserve"> </w:t>
      </w:r>
      <w:r w:rsidRPr="00943601">
        <w:rPr>
          <w:rStyle w:val="Emphasis"/>
        </w:rPr>
        <w:t>impact</w:t>
      </w:r>
      <w:r w:rsidRPr="00943601">
        <w:rPr>
          <w:sz w:val="16"/>
        </w:rPr>
        <w:t xml:space="preserve"> </w:t>
      </w:r>
      <w:r w:rsidRPr="00943601">
        <w:rPr>
          <w:rStyle w:val="StyleUnderline"/>
        </w:rPr>
        <w:t>on</w:t>
      </w:r>
      <w:r w:rsidRPr="00943601">
        <w:rPr>
          <w:sz w:val="16"/>
        </w:rPr>
        <w:t xml:space="preserve"> </w:t>
      </w:r>
      <w:r w:rsidRPr="00943601">
        <w:rPr>
          <w:rStyle w:val="Emphasis"/>
        </w:rPr>
        <w:t>how much</w:t>
      </w:r>
      <w:r w:rsidRPr="00943601">
        <w:rPr>
          <w:sz w:val="16"/>
        </w:rPr>
        <w:t xml:space="preserve"> </w:t>
      </w:r>
      <w:r w:rsidRPr="00943601">
        <w:rPr>
          <w:rStyle w:val="StyleUnderline"/>
        </w:rPr>
        <w:t>information individuals receive</w:t>
      </w:r>
      <w:r w:rsidRPr="00943601">
        <w:rPr>
          <w:sz w:val="16"/>
        </w:rPr>
        <w:t xml:space="preserve">, </w:t>
      </w:r>
      <w:r w:rsidRPr="00943601">
        <w:rPr>
          <w:rStyle w:val="Emphasis"/>
        </w:rPr>
        <w:t>how they</w:t>
      </w:r>
      <w:r w:rsidRPr="00943601">
        <w:rPr>
          <w:sz w:val="16"/>
        </w:rPr>
        <w:t xml:space="preserve"> </w:t>
      </w:r>
      <w:r w:rsidRPr="00943601">
        <w:rPr>
          <w:rStyle w:val="StyleUnderline"/>
        </w:rPr>
        <w:t>receive it, and</w:t>
      </w:r>
      <w:r w:rsidRPr="00943601">
        <w:rPr>
          <w:sz w:val="16"/>
        </w:rPr>
        <w:t xml:space="preserve">, in turn, </w:t>
      </w:r>
      <w:r w:rsidRPr="00943601">
        <w:rPr>
          <w:rStyle w:val="StyleUnderline"/>
        </w:rPr>
        <w:t>how these factors</w:t>
      </w:r>
      <w:r w:rsidRPr="00943601">
        <w:rPr>
          <w:sz w:val="16"/>
        </w:rPr>
        <w:t xml:space="preserve"> </w:t>
      </w:r>
      <w:r w:rsidRPr="00943601">
        <w:rPr>
          <w:rStyle w:val="Emphasis"/>
        </w:rPr>
        <w:t>affect</w:t>
      </w:r>
      <w:r w:rsidRPr="00943601">
        <w:rPr>
          <w:sz w:val="16"/>
        </w:rPr>
        <w:t xml:space="preserve"> </w:t>
      </w:r>
      <w:r w:rsidRPr="00943601">
        <w:rPr>
          <w:rStyle w:val="StyleUnderline"/>
        </w:rPr>
        <w:t>and</w:t>
      </w:r>
      <w:r w:rsidRPr="00943601">
        <w:rPr>
          <w:sz w:val="16"/>
        </w:rPr>
        <w:t xml:space="preserve"> may </w:t>
      </w:r>
      <w:r w:rsidRPr="00C962EF">
        <w:rPr>
          <w:rStyle w:val="Emphasis"/>
          <w:highlight w:val="cyan"/>
        </w:rPr>
        <w:t>increase</w:t>
      </w:r>
      <w:r w:rsidRPr="00943601">
        <w:rPr>
          <w:sz w:val="16"/>
        </w:rPr>
        <w:t xml:space="preserve"> </w:t>
      </w:r>
      <w:r w:rsidRPr="00943601">
        <w:rPr>
          <w:rStyle w:val="StyleUnderline"/>
        </w:rPr>
        <w:t>the likelihood of engaging in</w:t>
      </w:r>
      <w:r w:rsidRPr="00943601">
        <w:rPr>
          <w:sz w:val="16"/>
        </w:rPr>
        <w:t xml:space="preserve"> </w:t>
      </w:r>
      <w:r w:rsidRPr="00C962EF">
        <w:rPr>
          <w:rStyle w:val="Emphasis"/>
          <w:sz w:val="24"/>
          <w:szCs w:val="24"/>
          <w:highlight w:val="cyan"/>
        </w:rPr>
        <w:t>heuristic thinking</w:t>
      </w:r>
      <w:r w:rsidRPr="00943601">
        <w:rPr>
          <w:sz w:val="16"/>
        </w:rPr>
        <w:t xml:space="preserve"> (i.e., intellectual shortcuts) </w:t>
      </w:r>
      <w:r w:rsidRPr="00943601">
        <w:rPr>
          <w:rStyle w:val="StyleUnderline"/>
        </w:rPr>
        <w:t>to manage</w:t>
      </w:r>
      <w:r w:rsidRPr="00943601">
        <w:rPr>
          <w:sz w:val="16"/>
        </w:rPr>
        <w:t xml:space="preserve"> the overwhelming volume of </w:t>
      </w:r>
      <w:r w:rsidRPr="00943601">
        <w:rPr>
          <w:rStyle w:val="StyleUnderline"/>
        </w:rPr>
        <w:t>information</w:t>
      </w:r>
      <w:r w:rsidRPr="00943601">
        <w:rPr>
          <w:sz w:val="16"/>
        </w:rPr>
        <w:t xml:space="preserve"> available.</w:t>
      </w:r>
    </w:p>
    <w:p w14:paraId="111E8D93" w14:textId="77777777" w:rsidR="00F40B7B" w:rsidRPr="00943601" w:rsidRDefault="00F40B7B" w:rsidP="00F40B7B">
      <w:pPr>
        <w:rPr>
          <w:sz w:val="16"/>
        </w:rPr>
      </w:pPr>
      <w:r w:rsidRPr="00943601">
        <w:rPr>
          <w:sz w:val="16"/>
        </w:rPr>
        <w:t xml:space="preserve">Second, the authors in this volume examine how </w:t>
      </w:r>
      <w:r w:rsidRPr="00943601">
        <w:rPr>
          <w:rStyle w:val="StyleUnderline"/>
        </w:rPr>
        <w:t xml:space="preserve">cyber-enabled influence </w:t>
      </w:r>
      <w:r w:rsidRPr="00C962EF">
        <w:rPr>
          <w:rStyle w:val="StyleUnderline"/>
          <w:highlight w:val="cyan"/>
        </w:rPr>
        <w:t>op</w:t>
      </w:r>
      <w:r w:rsidRPr="00943601">
        <w:rPr>
          <w:rStyle w:val="StyleUnderline"/>
        </w:rPr>
        <w:t>eration</w:t>
      </w:r>
      <w:r w:rsidRPr="00C962EF">
        <w:rPr>
          <w:rStyle w:val="StyleUnderline"/>
          <w:highlight w:val="cyan"/>
        </w:rPr>
        <w:t>s</w:t>
      </w:r>
      <w:r w:rsidRPr="00943601">
        <w:rPr>
          <w:rStyle w:val="StyleUnderline"/>
        </w:rPr>
        <w:t xml:space="preserve"> may be</w:t>
      </w:r>
      <w:r w:rsidRPr="00943601">
        <w:rPr>
          <w:sz w:val="16"/>
        </w:rPr>
        <w:t xml:space="preserve"> </w:t>
      </w:r>
      <w:r w:rsidRPr="00943601">
        <w:rPr>
          <w:rStyle w:val="Emphasis"/>
        </w:rPr>
        <w:t>deliberately</w:t>
      </w:r>
      <w:r w:rsidRPr="00943601">
        <w:rPr>
          <w:sz w:val="16"/>
        </w:rPr>
        <w:t xml:space="preserve"> </w:t>
      </w:r>
      <w:r w:rsidRPr="00943601">
        <w:rPr>
          <w:rStyle w:val="StyleUnderline"/>
        </w:rPr>
        <w:t>conducted</w:t>
      </w:r>
      <w:r w:rsidRPr="00943601">
        <w:rPr>
          <w:sz w:val="16"/>
        </w:rPr>
        <w:t xml:space="preserve"> via the new tools made available in the present information environment </w:t>
      </w:r>
      <w:r w:rsidRPr="00943601">
        <w:rPr>
          <w:rStyle w:val="StyleUnderline"/>
        </w:rPr>
        <w:t xml:space="preserve">to </w:t>
      </w:r>
      <w:r w:rsidRPr="00C962EF">
        <w:rPr>
          <w:rStyle w:val="StyleUnderline"/>
          <w:highlight w:val="cyan"/>
        </w:rPr>
        <w:t>take advantage of</w:t>
      </w:r>
      <w:r w:rsidRPr="00943601">
        <w:rPr>
          <w:sz w:val="16"/>
        </w:rPr>
        <w:t xml:space="preserve"> </w:t>
      </w:r>
      <w:r w:rsidRPr="00943601">
        <w:rPr>
          <w:rStyle w:val="Emphasis"/>
        </w:rPr>
        <w:t xml:space="preserve">human </w:t>
      </w:r>
      <w:r w:rsidRPr="00C962EF">
        <w:rPr>
          <w:rStyle w:val="Emphasis"/>
          <w:highlight w:val="cyan"/>
        </w:rPr>
        <w:t>cognitive bias</w:t>
      </w:r>
      <w:r w:rsidRPr="00943601">
        <w:rPr>
          <w:rStyle w:val="Emphasis"/>
        </w:rPr>
        <w:t>es</w:t>
      </w:r>
      <w:r w:rsidRPr="00943601">
        <w:rPr>
          <w:sz w:val="16"/>
        </w:rPr>
        <w:t xml:space="preserve"> </w:t>
      </w:r>
      <w:r w:rsidRPr="00943601">
        <w:rPr>
          <w:rStyle w:val="StyleUnderline"/>
        </w:rPr>
        <w:t>and affect the</w:t>
      </w:r>
      <w:r w:rsidRPr="00943601">
        <w:rPr>
          <w:sz w:val="16"/>
        </w:rPr>
        <w:t xml:space="preserve"> </w:t>
      </w:r>
      <w:r w:rsidRPr="00943601">
        <w:rPr>
          <w:rStyle w:val="Emphasis"/>
        </w:rPr>
        <w:t>perceptions</w:t>
      </w:r>
      <w:r w:rsidRPr="00943601">
        <w:rPr>
          <w:sz w:val="16"/>
        </w:rPr>
        <w:t xml:space="preserve">, </w:t>
      </w:r>
      <w:r w:rsidRPr="00943601">
        <w:rPr>
          <w:rStyle w:val="Emphasis"/>
        </w:rPr>
        <w:t>preferences</w:t>
      </w:r>
      <w:r w:rsidRPr="00943601">
        <w:rPr>
          <w:sz w:val="16"/>
        </w:rPr>
        <w:t xml:space="preserve">, </w:t>
      </w:r>
      <w:r w:rsidRPr="00943601">
        <w:rPr>
          <w:rStyle w:val="StyleUnderline"/>
        </w:rPr>
        <w:t>and</w:t>
      </w:r>
      <w:r w:rsidRPr="00943601">
        <w:rPr>
          <w:sz w:val="16"/>
        </w:rPr>
        <w:t xml:space="preserve"> </w:t>
      </w:r>
      <w:r w:rsidRPr="00943601">
        <w:rPr>
          <w:rStyle w:val="Emphasis"/>
        </w:rPr>
        <w:t>decisions</w:t>
      </w:r>
      <w:r w:rsidRPr="00943601">
        <w:rPr>
          <w:sz w:val="16"/>
        </w:rPr>
        <w:t xml:space="preserve"> </w:t>
      </w:r>
      <w:r w:rsidRPr="00943601">
        <w:rPr>
          <w:rStyle w:val="StyleUnderline"/>
        </w:rPr>
        <w:t>of</w:t>
      </w:r>
      <w:r w:rsidRPr="00943601">
        <w:rPr>
          <w:sz w:val="16"/>
        </w:rPr>
        <w:t xml:space="preserve"> both </w:t>
      </w:r>
      <w:r w:rsidRPr="00943601">
        <w:rPr>
          <w:rStyle w:val="StyleUnderline"/>
        </w:rPr>
        <w:t>publics and leaders</w:t>
      </w:r>
      <w:r w:rsidRPr="00943601">
        <w:rPr>
          <w:sz w:val="16"/>
        </w:rPr>
        <w:t xml:space="preserve"> in times of crisis. </w:t>
      </w:r>
    </w:p>
    <w:p w14:paraId="5C2A064F" w14:textId="77777777" w:rsidR="00F40B7B" w:rsidRPr="00943601" w:rsidRDefault="00F40B7B" w:rsidP="00F40B7B">
      <w:pPr>
        <w:rPr>
          <w:sz w:val="16"/>
        </w:rPr>
      </w:pPr>
      <w:r w:rsidRPr="00943601">
        <w:rPr>
          <w:sz w:val="16"/>
        </w:rPr>
        <w:t xml:space="preserve">Third, this volume examines how the </w:t>
      </w:r>
      <w:r w:rsidRPr="00C962EF">
        <w:rPr>
          <w:rStyle w:val="StyleUnderline"/>
          <w:highlight w:val="cyan"/>
        </w:rPr>
        <w:t>intersection</w:t>
      </w:r>
      <w:r w:rsidRPr="00943601">
        <w:rPr>
          <w:rStyle w:val="StyleUnderline"/>
        </w:rPr>
        <w:t xml:space="preserve"> of human propensity to</w:t>
      </w:r>
      <w:r w:rsidRPr="00943601">
        <w:rPr>
          <w:sz w:val="16"/>
        </w:rPr>
        <w:t xml:space="preserve"> </w:t>
      </w:r>
      <w:r w:rsidRPr="00943601">
        <w:rPr>
          <w:rStyle w:val="Emphasis"/>
        </w:rPr>
        <w:t>heuristic thinking</w:t>
      </w:r>
      <w:r w:rsidRPr="00943601">
        <w:rPr>
          <w:sz w:val="16"/>
        </w:rPr>
        <w:t xml:space="preserve"> </w:t>
      </w:r>
      <w:r w:rsidRPr="00943601">
        <w:rPr>
          <w:rStyle w:val="StyleUnderline"/>
        </w:rPr>
        <w:t>and</w:t>
      </w:r>
      <w:r w:rsidRPr="00943601">
        <w:rPr>
          <w:sz w:val="16"/>
        </w:rPr>
        <w:t xml:space="preserve"> </w:t>
      </w:r>
      <w:r w:rsidRPr="00943601">
        <w:rPr>
          <w:rStyle w:val="Emphasis"/>
        </w:rPr>
        <w:t>cognitive bias</w:t>
      </w:r>
      <w:r w:rsidRPr="00943601">
        <w:rPr>
          <w:sz w:val="16"/>
        </w:rPr>
        <w:t xml:space="preserve"> may </w:t>
      </w:r>
      <w:r w:rsidRPr="00943601">
        <w:rPr>
          <w:rStyle w:val="StyleUnderline"/>
        </w:rPr>
        <w:t>have a</w:t>
      </w:r>
      <w:r w:rsidRPr="00943601">
        <w:rPr>
          <w:sz w:val="16"/>
        </w:rPr>
        <w:t xml:space="preserve"> </w:t>
      </w:r>
      <w:r w:rsidRPr="00943601">
        <w:rPr>
          <w:rStyle w:val="Emphasis"/>
        </w:rPr>
        <w:t>dangerous</w:t>
      </w:r>
      <w:r w:rsidRPr="00943601">
        <w:rPr>
          <w:sz w:val="16"/>
        </w:rPr>
        <w:t xml:space="preserve"> </w:t>
      </w:r>
      <w:r w:rsidRPr="00943601">
        <w:rPr>
          <w:rStyle w:val="StyleUnderline"/>
        </w:rPr>
        <w:t>impact on</w:t>
      </w:r>
      <w:r w:rsidRPr="00943601">
        <w:rPr>
          <w:sz w:val="16"/>
        </w:rPr>
        <w:t xml:space="preserve"> international </w:t>
      </w:r>
      <w:r w:rsidRPr="00943601">
        <w:rPr>
          <w:rStyle w:val="StyleUnderline"/>
        </w:rPr>
        <w:t>crisis stability</w:t>
      </w:r>
      <w:r w:rsidRPr="00943601">
        <w:rPr>
          <w:sz w:val="16"/>
        </w:rPr>
        <w:t xml:space="preserve">. Such </w:t>
      </w:r>
      <w:r w:rsidRPr="00943601">
        <w:rPr>
          <w:rStyle w:val="StyleUnderline"/>
        </w:rPr>
        <w:t>mental shortcuts are</w:t>
      </w:r>
      <w:r w:rsidRPr="00943601">
        <w:rPr>
          <w:sz w:val="16"/>
        </w:rPr>
        <w:t xml:space="preserve"> </w:t>
      </w:r>
      <w:r w:rsidRPr="00943601">
        <w:rPr>
          <w:rStyle w:val="Emphasis"/>
        </w:rPr>
        <w:t>common</w:t>
      </w:r>
      <w:r w:rsidRPr="00943601">
        <w:rPr>
          <w:sz w:val="16"/>
        </w:rPr>
        <w:t xml:space="preserve"> </w:t>
      </w:r>
      <w:r w:rsidRPr="00943601">
        <w:rPr>
          <w:rStyle w:val="StyleUnderline"/>
        </w:rPr>
        <w:t>to decision making</w:t>
      </w:r>
      <w:r w:rsidRPr="00943601">
        <w:rPr>
          <w:sz w:val="16"/>
        </w:rPr>
        <w:t xml:space="preserve">. The </w:t>
      </w:r>
      <w:r w:rsidRPr="00943601">
        <w:rPr>
          <w:rStyle w:val="StyleUnderline"/>
        </w:rPr>
        <w:t>emerging global information ecosystem, combined with</w:t>
      </w:r>
      <w:r w:rsidRPr="00943601">
        <w:rPr>
          <w:sz w:val="16"/>
        </w:rPr>
        <w:t xml:space="preserve"> </w:t>
      </w:r>
      <w:r w:rsidRPr="00943601">
        <w:rPr>
          <w:rStyle w:val="Emphasis"/>
        </w:rPr>
        <w:t>deliberate</w:t>
      </w:r>
      <w:r w:rsidRPr="00943601">
        <w:rPr>
          <w:sz w:val="16"/>
        </w:rPr>
        <w:t xml:space="preserve"> </w:t>
      </w:r>
      <w:r w:rsidRPr="00943601">
        <w:rPr>
          <w:rStyle w:val="StyleUnderline"/>
        </w:rPr>
        <w:t>influence operations</w:t>
      </w:r>
      <w:r w:rsidRPr="00943601">
        <w:rPr>
          <w:sz w:val="16"/>
        </w:rPr>
        <w:t xml:space="preserve"> designed to affect leader and public perceptions, </w:t>
      </w:r>
      <w:r w:rsidRPr="00943601">
        <w:rPr>
          <w:rStyle w:val="StyleUnderline"/>
        </w:rPr>
        <w:t>could</w:t>
      </w:r>
      <w:r w:rsidRPr="00943601">
        <w:rPr>
          <w:sz w:val="16"/>
        </w:rPr>
        <w:t xml:space="preserve"> </w:t>
      </w:r>
      <w:r w:rsidRPr="00943601">
        <w:rPr>
          <w:rStyle w:val="Emphasis"/>
        </w:rPr>
        <w:t xml:space="preserve">further </w:t>
      </w:r>
      <w:r w:rsidRPr="00C962EF">
        <w:rPr>
          <w:rStyle w:val="Emphasis"/>
          <w:highlight w:val="cyan"/>
        </w:rPr>
        <w:t>wear on leaders</w:t>
      </w:r>
      <w:r w:rsidRPr="00C962EF">
        <w:rPr>
          <w:sz w:val="16"/>
          <w:highlight w:val="cyan"/>
        </w:rPr>
        <w:t xml:space="preserve"> </w:t>
      </w:r>
      <w:r w:rsidRPr="00C962EF">
        <w:rPr>
          <w:rStyle w:val="StyleUnderline"/>
          <w:highlight w:val="cyan"/>
        </w:rPr>
        <w:t>during crises</w:t>
      </w:r>
      <w:r w:rsidRPr="00943601">
        <w:rPr>
          <w:sz w:val="16"/>
        </w:rPr>
        <w:t xml:space="preserve">—potentially even those </w:t>
      </w:r>
      <w:r w:rsidRPr="00943601">
        <w:rPr>
          <w:rStyle w:val="StyleUnderline"/>
        </w:rPr>
        <w:t>involving</w:t>
      </w:r>
      <w:r w:rsidRPr="00943601">
        <w:rPr>
          <w:sz w:val="16"/>
        </w:rPr>
        <w:t xml:space="preserve"> </w:t>
      </w:r>
      <w:r w:rsidRPr="00943601">
        <w:rPr>
          <w:rStyle w:val="Emphasis"/>
        </w:rPr>
        <w:t>major nuclear powers</w:t>
      </w:r>
      <w:r w:rsidRPr="00943601">
        <w:rPr>
          <w:sz w:val="16"/>
        </w:rPr>
        <w:t xml:space="preserve"> </w:t>
      </w:r>
      <w:r w:rsidRPr="00943601">
        <w:rPr>
          <w:rStyle w:val="StyleUnderline"/>
        </w:rPr>
        <w:t>and the</w:t>
      </w:r>
      <w:r w:rsidRPr="00943601">
        <w:rPr>
          <w:sz w:val="16"/>
        </w:rPr>
        <w:t xml:space="preserve"> </w:t>
      </w:r>
      <w:r w:rsidRPr="00943601">
        <w:rPr>
          <w:rStyle w:val="Emphasis"/>
        </w:rPr>
        <w:t>risk of war</w:t>
      </w:r>
      <w:r w:rsidRPr="00943601">
        <w:rPr>
          <w:sz w:val="16"/>
        </w:rPr>
        <w:t xml:space="preserve">. </w:t>
      </w:r>
    </w:p>
    <w:p w14:paraId="5340F098" w14:textId="77777777" w:rsidR="00F40B7B" w:rsidRPr="00943601" w:rsidRDefault="00F40B7B" w:rsidP="00F40B7B">
      <w:pPr>
        <w:rPr>
          <w:sz w:val="16"/>
        </w:rPr>
      </w:pPr>
      <w:r w:rsidRPr="00943601">
        <w:rPr>
          <w:sz w:val="16"/>
        </w:rPr>
        <w:t>And fourth, this volume assesses the limits of what adversaries may actually be able to accomplish in the present information environment, including the risk that influence operations may cause blowback on the perpetrators. In addition, public preferences may actually be fairly resilient in the long run in the face of deliberate attempts to influence mass opinion, even if these may have an impact in the short run.</w:t>
      </w:r>
    </w:p>
    <w:p w14:paraId="7D5AE6A2" w14:textId="77777777" w:rsidR="00F40B7B" w:rsidRPr="00943601" w:rsidRDefault="00F40B7B" w:rsidP="00F40B7B">
      <w:pPr>
        <w:rPr>
          <w:sz w:val="16"/>
        </w:rPr>
      </w:pPr>
      <w:r w:rsidRPr="00943601">
        <w:rPr>
          <w:sz w:val="16"/>
        </w:rPr>
        <w:t>Human Cognition, Heuristic Thinking, and Implications for Crisis Stability</w:t>
      </w:r>
    </w:p>
    <w:p w14:paraId="234ED8E1" w14:textId="77777777" w:rsidR="00F40B7B" w:rsidRPr="00943601" w:rsidRDefault="00F40B7B" w:rsidP="00F40B7B">
      <w:pPr>
        <w:rPr>
          <w:sz w:val="16"/>
        </w:rPr>
      </w:pPr>
      <w:r w:rsidRPr="00943601">
        <w:rPr>
          <w:sz w:val="16"/>
        </w:rPr>
        <w:t xml:space="preserve">Digitization and global communication technologies make generating and sharing new information possible at an unprecedented speed and scale. </w:t>
      </w:r>
      <w:r w:rsidRPr="00943601">
        <w:rPr>
          <w:rStyle w:val="StyleUnderline"/>
        </w:rPr>
        <w:t>Social media</w:t>
      </w:r>
      <w:r w:rsidRPr="00943601">
        <w:rPr>
          <w:sz w:val="16"/>
        </w:rPr>
        <w:t xml:space="preserve"> platforms </w:t>
      </w:r>
      <w:r w:rsidRPr="00943601">
        <w:rPr>
          <w:rStyle w:val="StyleUnderline"/>
        </w:rPr>
        <w:t>provide</w:t>
      </w:r>
      <w:r w:rsidRPr="00943601">
        <w:rPr>
          <w:sz w:val="16"/>
        </w:rPr>
        <w:t xml:space="preserve"> </w:t>
      </w:r>
      <w:r w:rsidRPr="00943601">
        <w:rPr>
          <w:rStyle w:val="Emphasis"/>
        </w:rPr>
        <w:t>vehicles</w:t>
      </w:r>
      <w:r w:rsidRPr="00943601">
        <w:rPr>
          <w:sz w:val="16"/>
        </w:rPr>
        <w:t xml:space="preserve"> (in many cases tailored to take advantage of human cognitive biases) via which </w:t>
      </w:r>
      <w:r w:rsidRPr="00943601">
        <w:rPr>
          <w:rStyle w:val="StyleUnderline"/>
        </w:rPr>
        <w:t>to maximize the</w:t>
      </w:r>
      <w:r w:rsidRPr="00943601">
        <w:rPr>
          <w:sz w:val="16"/>
        </w:rPr>
        <w:t xml:space="preserve"> </w:t>
      </w:r>
      <w:r w:rsidRPr="00943601">
        <w:rPr>
          <w:rStyle w:val="Emphasis"/>
        </w:rPr>
        <w:t>impact of targeted persuasion</w:t>
      </w:r>
      <w:r w:rsidRPr="00943601">
        <w:rPr>
          <w:sz w:val="16"/>
        </w:rPr>
        <w:t xml:space="preserve">. Each year, </w:t>
      </w:r>
      <w:r w:rsidRPr="00943601">
        <w:rPr>
          <w:rStyle w:val="StyleUnderline"/>
        </w:rPr>
        <w:t>more people</w:t>
      </w:r>
      <w:r w:rsidRPr="00943601">
        <w:rPr>
          <w:sz w:val="16"/>
        </w:rPr>
        <w:t xml:space="preserve"> around the world </w:t>
      </w:r>
      <w:r w:rsidRPr="00943601">
        <w:rPr>
          <w:rStyle w:val="StyleUnderline"/>
        </w:rPr>
        <w:t>are</w:t>
      </w:r>
      <w:r w:rsidRPr="00943601">
        <w:rPr>
          <w:sz w:val="16"/>
        </w:rPr>
        <w:t xml:space="preserve"> </w:t>
      </w:r>
      <w:r w:rsidRPr="00943601">
        <w:rPr>
          <w:rStyle w:val="Emphasis"/>
        </w:rPr>
        <w:t>part</w:t>
      </w:r>
      <w:r w:rsidRPr="00943601">
        <w:rPr>
          <w:sz w:val="16"/>
        </w:rPr>
        <w:t xml:space="preserve"> </w:t>
      </w:r>
      <w:r w:rsidRPr="00943601">
        <w:rPr>
          <w:rStyle w:val="StyleUnderline"/>
        </w:rPr>
        <w:t>of this information ecosystem, as mobile phone penetration globally is estimated to reach</w:t>
      </w:r>
      <w:r w:rsidRPr="00943601">
        <w:rPr>
          <w:sz w:val="16"/>
        </w:rPr>
        <w:t xml:space="preserve"> </w:t>
      </w:r>
      <w:r w:rsidRPr="00943601">
        <w:rPr>
          <w:rStyle w:val="Emphasis"/>
        </w:rPr>
        <w:t>five billion users</w:t>
      </w:r>
      <w:r w:rsidRPr="00943601">
        <w:rPr>
          <w:sz w:val="16"/>
        </w:rPr>
        <w:t xml:space="preserve"> in 2019 (and there is no reason to expect this trend to slow down).8 The </w:t>
      </w:r>
      <w:r w:rsidRPr="00943601">
        <w:rPr>
          <w:rStyle w:val="StyleUnderline"/>
        </w:rPr>
        <w:t>transformation</w:t>
      </w:r>
      <w:r w:rsidRPr="00943601">
        <w:rPr>
          <w:sz w:val="16"/>
        </w:rPr>
        <w:t xml:space="preserve"> of the global information ecosystem </w:t>
      </w:r>
      <w:r w:rsidRPr="00943601">
        <w:rPr>
          <w:rStyle w:val="StyleUnderline"/>
        </w:rPr>
        <w:t>is not just about</w:t>
      </w:r>
      <w:r w:rsidRPr="00943601">
        <w:rPr>
          <w:sz w:val="16"/>
        </w:rPr>
        <w:t xml:space="preserve"> </w:t>
      </w:r>
      <w:r w:rsidRPr="00943601">
        <w:rPr>
          <w:rStyle w:val="Emphasis"/>
        </w:rPr>
        <w:t>speed</w:t>
      </w:r>
      <w:r w:rsidRPr="00943601">
        <w:rPr>
          <w:sz w:val="16"/>
        </w:rPr>
        <w:t xml:space="preserve">, </w:t>
      </w:r>
      <w:r w:rsidRPr="00943601">
        <w:rPr>
          <w:rStyle w:val="Emphasis"/>
        </w:rPr>
        <w:t>ease</w:t>
      </w:r>
      <w:r w:rsidRPr="00943601">
        <w:rPr>
          <w:sz w:val="16"/>
        </w:rPr>
        <w:t xml:space="preserve">, </w:t>
      </w:r>
      <w:r w:rsidRPr="00943601">
        <w:rPr>
          <w:rStyle w:val="StyleUnderline"/>
        </w:rPr>
        <w:t>or</w:t>
      </w:r>
      <w:r w:rsidRPr="00943601">
        <w:rPr>
          <w:sz w:val="16"/>
        </w:rPr>
        <w:t xml:space="preserve"> </w:t>
      </w:r>
      <w:r w:rsidRPr="00943601">
        <w:rPr>
          <w:rStyle w:val="Emphasis"/>
        </w:rPr>
        <w:t>scale</w:t>
      </w:r>
      <w:r w:rsidRPr="00943601">
        <w:rPr>
          <w:sz w:val="16"/>
        </w:rPr>
        <w:t xml:space="preserve"> </w:t>
      </w:r>
      <w:r w:rsidRPr="00943601">
        <w:rPr>
          <w:rStyle w:val="StyleUnderline"/>
        </w:rPr>
        <w:t>of communication.</w:t>
      </w:r>
      <w:r w:rsidRPr="00943601">
        <w:rPr>
          <w:sz w:val="16"/>
        </w:rPr>
        <w:t xml:space="preserve"> It has </w:t>
      </w:r>
      <w:r w:rsidRPr="00943601">
        <w:rPr>
          <w:rStyle w:val="StyleUnderline"/>
        </w:rPr>
        <w:t>crucially</w:t>
      </w:r>
      <w:r w:rsidRPr="00943601">
        <w:rPr>
          <w:sz w:val="16"/>
        </w:rPr>
        <w:t xml:space="preserve"> </w:t>
      </w:r>
      <w:r w:rsidRPr="00943601">
        <w:rPr>
          <w:rStyle w:val="Emphasis"/>
        </w:rPr>
        <w:t>democratized</w:t>
      </w:r>
      <w:r w:rsidRPr="00943601">
        <w:rPr>
          <w:sz w:val="16"/>
        </w:rPr>
        <w:t xml:space="preserve"> </w:t>
      </w:r>
      <w:r w:rsidRPr="00943601">
        <w:rPr>
          <w:rStyle w:val="StyleUnderline"/>
        </w:rPr>
        <w:t>information production and</w:t>
      </w:r>
      <w:r w:rsidRPr="00943601">
        <w:rPr>
          <w:sz w:val="16"/>
        </w:rPr>
        <w:t xml:space="preserve"> information </w:t>
      </w:r>
      <w:r w:rsidRPr="00943601">
        <w:rPr>
          <w:rStyle w:val="StyleUnderline"/>
        </w:rPr>
        <w:t>dissemination</w:t>
      </w:r>
      <w:r w:rsidRPr="00943601">
        <w:rPr>
          <w:sz w:val="16"/>
        </w:rPr>
        <w:t xml:space="preserve">. Moreover, it is increasingly apparent that the new global communications ecosystem is producing new opportunities to influence humans by playing on traditional cognitive biases that we use to process information. </w:t>
      </w:r>
      <w:r w:rsidRPr="00C962EF">
        <w:rPr>
          <w:rStyle w:val="StyleUnderline"/>
          <w:highlight w:val="cyan"/>
        </w:rPr>
        <w:t>Audiences</w:t>
      </w:r>
      <w:r w:rsidRPr="00943601">
        <w:rPr>
          <w:sz w:val="16"/>
        </w:rPr>
        <w:t xml:space="preserve"> could be </w:t>
      </w:r>
      <w:r w:rsidRPr="00943601">
        <w:rPr>
          <w:rStyle w:val="Emphasis"/>
        </w:rPr>
        <w:t xml:space="preserve">more </w:t>
      </w:r>
      <w:r w:rsidRPr="00C962EF">
        <w:rPr>
          <w:rStyle w:val="Emphasis"/>
          <w:highlight w:val="cyan"/>
        </w:rPr>
        <w:t>susceptible</w:t>
      </w:r>
      <w:r w:rsidRPr="00C962EF">
        <w:rPr>
          <w:sz w:val="16"/>
          <w:highlight w:val="cyan"/>
        </w:rPr>
        <w:t xml:space="preserve"> </w:t>
      </w:r>
      <w:r w:rsidRPr="00C962EF">
        <w:rPr>
          <w:rStyle w:val="StyleUnderline"/>
          <w:highlight w:val="cyan"/>
        </w:rPr>
        <w:t>to</w:t>
      </w:r>
      <w:r w:rsidRPr="00943601">
        <w:rPr>
          <w:sz w:val="16"/>
        </w:rPr>
        <w:t xml:space="preserve"> such </w:t>
      </w:r>
      <w:r w:rsidRPr="00C962EF">
        <w:rPr>
          <w:rStyle w:val="StyleUnderline"/>
          <w:highlight w:val="cyan"/>
        </w:rPr>
        <w:t>efforts when faced with</w:t>
      </w:r>
      <w:r w:rsidRPr="00C962EF">
        <w:rPr>
          <w:sz w:val="16"/>
          <w:highlight w:val="cyan"/>
        </w:rPr>
        <w:t xml:space="preserve"> </w:t>
      </w:r>
      <w:r w:rsidRPr="00C962EF">
        <w:rPr>
          <w:rStyle w:val="Emphasis"/>
          <w:highlight w:val="cyan"/>
        </w:rPr>
        <w:t>time</w:t>
      </w:r>
      <w:r w:rsidRPr="00943601">
        <w:rPr>
          <w:rStyle w:val="Emphasis"/>
        </w:rPr>
        <w:t xml:space="preserve"> pressure</w:t>
      </w:r>
      <w:r w:rsidRPr="00943601">
        <w:rPr>
          <w:sz w:val="16"/>
        </w:rPr>
        <w:t xml:space="preserve">, </w:t>
      </w:r>
      <w:r w:rsidRPr="00C962EF">
        <w:rPr>
          <w:rStyle w:val="Emphasis"/>
          <w:highlight w:val="cyan"/>
        </w:rPr>
        <w:t>high volumes of info</w:t>
      </w:r>
      <w:r w:rsidRPr="00943601">
        <w:rPr>
          <w:sz w:val="16"/>
        </w:rPr>
        <w:t xml:space="preserve">rmation, </w:t>
      </w:r>
      <w:r w:rsidRPr="00C962EF">
        <w:rPr>
          <w:rStyle w:val="StyleUnderline"/>
          <w:highlight w:val="cyan"/>
        </w:rPr>
        <w:t>and</w:t>
      </w:r>
      <w:r w:rsidRPr="00C962EF">
        <w:rPr>
          <w:sz w:val="16"/>
          <w:highlight w:val="cyan"/>
        </w:rPr>
        <w:t xml:space="preserve"> </w:t>
      </w:r>
      <w:r w:rsidRPr="00C962EF">
        <w:rPr>
          <w:rStyle w:val="Emphasis"/>
          <w:highlight w:val="cyan"/>
        </w:rPr>
        <w:t>appealing</w:t>
      </w:r>
      <w:r w:rsidRPr="00943601">
        <w:rPr>
          <w:sz w:val="16"/>
        </w:rPr>
        <w:t xml:space="preserve"> </w:t>
      </w:r>
      <w:r w:rsidRPr="00943601">
        <w:rPr>
          <w:rStyle w:val="StyleUnderline"/>
        </w:rPr>
        <w:t xml:space="preserve">post-truth </w:t>
      </w:r>
      <w:r w:rsidRPr="00C962EF">
        <w:rPr>
          <w:rStyle w:val="StyleUnderline"/>
          <w:highlight w:val="cyan"/>
        </w:rPr>
        <w:t>narratives</w:t>
      </w:r>
      <w:r w:rsidRPr="00943601">
        <w:rPr>
          <w:rStyle w:val="StyleUnderline"/>
        </w:rPr>
        <w:t xml:space="preserve"> </w:t>
      </w:r>
      <w:r w:rsidRPr="00943601">
        <w:rPr>
          <w:sz w:val="16"/>
        </w:rPr>
        <w:t xml:space="preserve">that are </w:t>
      </w:r>
      <w:r w:rsidRPr="00943601">
        <w:rPr>
          <w:rStyle w:val="StyleUnderline"/>
        </w:rPr>
        <w:t>preferred by</w:t>
      </w:r>
      <w:r w:rsidRPr="00943601">
        <w:rPr>
          <w:sz w:val="16"/>
        </w:rPr>
        <w:t xml:space="preserve"> </w:t>
      </w:r>
      <w:r w:rsidRPr="00943601">
        <w:rPr>
          <w:rStyle w:val="Emphasis"/>
        </w:rPr>
        <w:t>significant</w:t>
      </w:r>
      <w:r w:rsidRPr="00943601">
        <w:rPr>
          <w:sz w:val="16"/>
        </w:rPr>
        <w:t xml:space="preserve"> </w:t>
      </w:r>
      <w:r w:rsidRPr="00943601">
        <w:rPr>
          <w:rStyle w:val="StyleUnderline"/>
        </w:rPr>
        <w:t>segments of the</w:t>
      </w:r>
      <w:r w:rsidRPr="00943601">
        <w:rPr>
          <w:sz w:val="16"/>
        </w:rPr>
        <w:t xml:space="preserve"> global </w:t>
      </w:r>
      <w:r w:rsidRPr="00943601">
        <w:rPr>
          <w:rStyle w:val="StyleUnderline"/>
        </w:rPr>
        <w:t>public</w:t>
      </w:r>
      <w:r w:rsidRPr="00943601">
        <w:rPr>
          <w:sz w:val="16"/>
        </w:rPr>
        <w:t xml:space="preserve"> instead of evidence-based journalism and policies. Taken together, these trends call into question whether traditional models of crisis stability, which assume rational decisions made by elites based on the best available evidence, are an accurate way to understand the likely evolution of future international conflicts.</w:t>
      </w:r>
    </w:p>
    <w:p w14:paraId="22E2E550" w14:textId="77777777" w:rsidR="00F40B7B" w:rsidRPr="00256F89" w:rsidRDefault="00F40B7B" w:rsidP="00F40B7B">
      <w:pPr>
        <w:rPr>
          <w:sz w:val="16"/>
        </w:rPr>
      </w:pPr>
      <w:r w:rsidRPr="00256F89">
        <w:rPr>
          <w:sz w:val="16"/>
        </w:rPr>
        <w:t xml:space="preserve">In chapter 2, Rose McDermott explores the psychology of the post-truth political environment. Applied to the political environment, post-truth denotes “circumstances in which objective facts are less influential in shaping public opinion than appeals to emotion and personal belief.” Absent special mental discipline, </w:t>
      </w:r>
      <w:r w:rsidRPr="00C962EF">
        <w:rPr>
          <w:rStyle w:val="StyleUnderline"/>
          <w:highlight w:val="cyan"/>
        </w:rPr>
        <w:t>story and narrative are</w:t>
      </w:r>
      <w:r w:rsidRPr="00C962EF">
        <w:rPr>
          <w:sz w:val="16"/>
          <w:highlight w:val="cyan"/>
        </w:rPr>
        <w:t xml:space="preserve"> </w:t>
      </w:r>
      <w:r w:rsidRPr="00C962EF">
        <w:rPr>
          <w:rStyle w:val="Emphasis"/>
          <w:highlight w:val="cyan"/>
        </w:rPr>
        <w:t>more important</w:t>
      </w:r>
      <w:r w:rsidRPr="00256F89">
        <w:rPr>
          <w:sz w:val="16"/>
        </w:rPr>
        <w:t xml:space="preserve"> </w:t>
      </w:r>
      <w:r w:rsidRPr="00256F89">
        <w:rPr>
          <w:rStyle w:val="StyleUnderline"/>
        </w:rPr>
        <w:t>in shaping</w:t>
      </w:r>
      <w:r w:rsidRPr="00256F89">
        <w:rPr>
          <w:sz w:val="16"/>
        </w:rPr>
        <w:t xml:space="preserve"> a person’s </w:t>
      </w:r>
      <w:r w:rsidRPr="00256F89">
        <w:rPr>
          <w:rStyle w:val="StyleUnderline"/>
        </w:rPr>
        <w:t xml:space="preserve">views </w:t>
      </w:r>
      <w:r w:rsidRPr="00C962EF">
        <w:rPr>
          <w:rStyle w:val="StyleUnderline"/>
          <w:highlight w:val="cyan"/>
        </w:rPr>
        <w:t>than</w:t>
      </w:r>
      <w:r w:rsidRPr="00C962EF">
        <w:rPr>
          <w:sz w:val="16"/>
          <w:highlight w:val="cyan"/>
        </w:rPr>
        <w:t xml:space="preserve"> </w:t>
      </w:r>
      <w:r w:rsidRPr="00C962EF">
        <w:rPr>
          <w:rStyle w:val="Emphasis"/>
          <w:highlight w:val="cyan"/>
        </w:rPr>
        <w:t>empirical fact</w:t>
      </w:r>
      <w:r w:rsidRPr="00256F89">
        <w:rPr>
          <w:sz w:val="16"/>
        </w:rPr>
        <w:t xml:space="preserve"> </w:t>
      </w:r>
      <w:r w:rsidRPr="00256F89">
        <w:rPr>
          <w:rStyle w:val="StyleUnderline"/>
        </w:rPr>
        <w:t>or</w:t>
      </w:r>
      <w:r w:rsidRPr="00256F89">
        <w:rPr>
          <w:sz w:val="16"/>
        </w:rPr>
        <w:t xml:space="preserve"> </w:t>
      </w:r>
      <w:r w:rsidRPr="00256F89">
        <w:rPr>
          <w:rStyle w:val="Emphasis"/>
        </w:rPr>
        <w:t>logically</w:t>
      </w:r>
      <w:r w:rsidRPr="00256F89">
        <w:rPr>
          <w:sz w:val="16"/>
        </w:rPr>
        <w:t xml:space="preserve"> </w:t>
      </w:r>
      <w:r w:rsidRPr="00256F89">
        <w:rPr>
          <w:rStyle w:val="StyleUnderline"/>
        </w:rPr>
        <w:t>reasoned conclusions</w:t>
      </w:r>
      <w:r w:rsidRPr="00256F89">
        <w:rPr>
          <w:sz w:val="16"/>
        </w:rPr>
        <w:t xml:space="preserve">—and this applies both to ordinary citizens and to leaders. Importantly, McDermott argues that </w:t>
      </w:r>
      <w:r w:rsidRPr="00256F89">
        <w:rPr>
          <w:rStyle w:val="StyleUnderline"/>
        </w:rPr>
        <w:t>most people will regard a</w:t>
      </w:r>
      <w:r w:rsidRPr="00256F89">
        <w:rPr>
          <w:sz w:val="16"/>
        </w:rPr>
        <w:t xml:space="preserve"> </w:t>
      </w:r>
      <w:r w:rsidRPr="00256F89">
        <w:rPr>
          <w:rStyle w:val="Emphasis"/>
          <w:sz w:val="24"/>
          <w:szCs w:val="24"/>
        </w:rPr>
        <w:t>plausible story as true</w:t>
      </w:r>
      <w:r w:rsidRPr="00256F89">
        <w:rPr>
          <w:sz w:val="16"/>
        </w:rPr>
        <w:t xml:space="preserve">, </w:t>
      </w:r>
      <w:r w:rsidRPr="00256F89">
        <w:rPr>
          <w:rStyle w:val="StyleUnderline"/>
        </w:rPr>
        <w:t>whether or not it is in fact true</w:t>
      </w:r>
      <w:r w:rsidRPr="00256F89">
        <w:rPr>
          <w:sz w:val="16"/>
        </w:rPr>
        <w:t xml:space="preserve">. McDermott also </w:t>
      </w:r>
      <w:r w:rsidRPr="00256F89">
        <w:rPr>
          <w:rStyle w:val="StyleUnderline"/>
        </w:rPr>
        <w:t>points out</w:t>
      </w:r>
      <w:r w:rsidRPr="00256F89">
        <w:rPr>
          <w:sz w:val="16"/>
        </w:rPr>
        <w:t xml:space="preserve"> two </w:t>
      </w:r>
      <w:r w:rsidRPr="00C962EF">
        <w:rPr>
          <w:rStyle w:val="Emphasis"/>
          <w:highlight w:val="cyan"/>
        </w:rPr>
        <w:t>exacerbating</w:t>
      </w:r>
      <w:r w:rsidRPr="00C962EF">
        <w:rPr>
          <w:sz w:val="16"/>
          <w:highlight w:val="cyan"/>
        </w:rPr>
        <w:t xml:space="preserve"> </w:t>
      </w:r>
      <w:r w:rsidRPr="00C962EF">
        <w:rPr>
          <w:rStyle w:val="StyleUnderline"/>
          <w:highlight w:val="cyan"/>
        </w:rPr>
        <w:t>factors</w:t>
      </w:r>
      <w:r w:rsidRPr="00256F89">
        <w:rPr>
          <w:sz w:val="16"/>
        </w:rPr>
        <w:t xml:space="preserve">. First, </w:t>
      </w:r>
      <w:r w:rsidRPr="00256F89">
        <w:rPr>
          <w:rStyle w:val="StyleUnderline"/>
        </w:rPr>
        <w:t>the</w:t>
      </w:r>
      <w:r w:rsidRPr="00256F89">
        <w:rPr>
          <w:sz w:val="16"/>
        </w:rPr>
        <w:t xml:space="preserve"> </w:t>
      </w:r>
      <w:r w:rsidRPr="00C962EF">
        <w:rPr>
          <w:rStyle w:val="Emphasis"/>
          <w:highlight w:val="cyan"/>
        </w:rPr>
        <w:t>decline of public trust</w:t>
      </w:r>
      <w:r w:rsidRPr="00256F89">
        <w:rPr>
          <w:sz w:val="16"/>
        </w:rPr>
        <w:t xml:space="preserve"> </w:t>
      </w:r>
      <w:r w:rsidRPr="00256F89">
        <w:rPr>
          <w:rStyle w:val="StyleUnderline"/>
        </w:rPr>
        <w:t>in institutions and expertise</w:t>
      </w:r>
      <w:r w:rsidRPr="00256F89">
        <w:rPr>
          <w:sz w:val="16"/>
        </w:rPr>
        <w:t xml:space="preserve"> has </w:t>
      </w:r>
      <w:r w:rsidRPr="00256F89">
        <w:rPr>
          <w:rStyle w:val="StyleUnderline"/>
        </w:rPr>
        <w:t>left individuals on their own to gather information and</w:t>
      </w:r>
      <w:r w:rsidRPr="00256F89">
        <w:rPr>
          <w:sz w:val="16"/>
        </w:rPr>
        <w:t xml:space="preserve"> to </w:t>
      </w:r>
      <w:r w:rsidRPr="00256F89">
        <w:rPr>
          <w:rStyle w:val="StyleUnderline"/>
        </w:rPr>
        <w:t>make judgments</w:t>
      </w:r>
      <w:r w:rsidRPr="00256F89">
        <w:rPr>
          <w:sz w:val="16"/>
        </w:rPr>
        <w:t xml:space="preserve"> about what to believe for themselves. Second, </w:t>
      </w:r>
      <w:r w:rsidRPr="00256F89">
        <w:rPr>
          <w:rStyle w:val="StyleUnderline"/>
        </w:rPr>
        <w:t>the</w:t>
      </w:r>
      <w:r w:rsidRPr="00256F89">
        <w:rPr>
          <w:sz w:val="16"/>
        </w:rPr>
        <w:t xml:space="preserve"> </w:t>
      </w:r>
      <w:r w:rsidRPr="00256F89">
        <w:rPr>
          <w:rStyle w:val="Emphasis"/>
        </w:rPr>
        <w:t xml:space="preserve">rise of </w:t>
      </w:r>
      <w:r w:rsidRPr="00C962EF">
        <w:rPr>
          <w:rStyle w:val="Emphasis"/>
          <w:highlight w:val="cyan"/>
        </w:rPr>
        <w:t>social media</w:t>
      </w:r>
      <w:r w:rsidRPr="00256F89">
        <w:rPr>
          <w:sz w:val="16"/>
        </w:rPr>
        <w:t xml:space="preserve"> as primary information sources </w:t>
      </w:r>
      <w:r w:rsidRPr="00256F89">
        <w:rPr>
          <w:rStyle w:val="StyleUnderline"/>
        </w:rPr>
        <w:t>means</w:t>
      </w:r>
      <w:r w:rsidRPr="00256F89">
        <w:rPr>
          <w:sz w:val="16"/>
        </w:rPr>
        <w:t xml:space="preserve"> that </w:t>
      </w:r>
      <w:r w:rsidRPr="00256F89">
        <w:rPr>
          <w:rStyle w:val="StyleUnderline"/>
        </w:rPr>
        <w:t xml:space="preserve">those who rely on such sources </w:t>
      </w:r>
      <w:r w:rsidRPr="00C962EF">
        <w:rPr>
          <w:rStyle w:val="StyleUnderline"/>
          <w:highlight w:val="cyan"/>
        </w:rPr>
        <w:t>do not have</w:t>
      </w:r>
      <w:r w:rsidRPr="00256F89">
        <w:rPr>
          <w:rStyle w:val="StyleUnderline"/>
        </w:rPr>
        <w:t xml:space="preserve"> the benefit of</w:t>
      </w:r>
      <w:r w:rsidRPr="00256F89">
        <w:rPr>
          <w:sz w:val="16"/>
        </w:rPr>
        <w:t xml:space="preserve"> </w:t>
      </w:r>
      <w:r w:rsidRPr="00C962EF">
        <w:rPr>
          <w:rStyle w:val="Emphasis"/>
          <w:highlight w:val="cyan"/>
        </w:rPr>
        <w:t>intermediaries</w:t>
      </w:r>
      <w:r w:rsidRPr="00256F89">
        <w:rPr>
          <w:sz w:val="16"/>
        </w:rPr>
        <w:t xml:space="preserve"> </w:t>
      </w:r>
      <w:r w:rsidRPr="00256F89">
        <w:rPr>
          <w:rStyle w:val="StyleUnderline"/>
        </w:rPr>
        <w:t>who fact-check and place information in context</w:t>
      </w:r>
      <w:r w:rsidRPr="00256F89">
        <w:rPr>
          <w:sz w:val="16"/>
        </w:rPr>
        <w:t xml:space="preserve">. In this environment, people are far more likely to fall back on their own intuitive thinking, which places much higher value on factors such as simplicity, familiarity, consistency with prior belief, and how many other people appear to believe the same things. Analytical </w:t>
      </w:r>
      <w:r w:rsidRPr="00256F89">
        <w:rPr>
          <w:rStyle w:val="Emphasis"/>
        </w:rPr>
        <w:t>evidence-based</w:t>
      </w:r>
      <w:r w:rsidRPr="00256F89">
        <w:rPr>
          <w:sz w:val="16"/>
        </w:rPr>
        <w:t xml:space="preserve"> </w:t>
      </w:r>
      <w:r w:rsidRPr="00256F89">
        <w:rPr>
          <w:rStyle w:val="StyleUnderline"/>
        </w:rPr>
        <w:t>thinking will struggle to keep pace</w:t>
      </w:r>
      <w:r w:rsidRPr="00256F89">
        <w:rPr>
          <w:sz w:val="16"/>
        </w:rPr>
        <w:t>.</w:t>
      </w:r>
    </w:p>
    <w:p w14:paraId="75840307" w14:textId="77777777" w:rsidR="00F40B7B" w:rsidRPr="00256F89" w:rsidRDefault="00F40B7B" w:rsidP="00F40B7B">
      <w:pPr>
        <w:rPr>
          <w:sz w:val="16"/>
        </w:rPr>
      </w:pPr>
      <w:r w:rsidRPr="00256F89">
        <w:rPr>
          <w:sz w:val="16"/>
        </w:rPr>
        <w:t xml:space="preserve">Paul Slovic and Herb Lin consider </w:t>
      </w:r>
      <w:r w:rsidRPr="00256F89">
        <w:rPr>
          <w:rStyle w:val="StyleUnderline"/>
        </w:rPr>
        <w:t>the</w:t>
      </w:r>
      <w:r w:rsidRPr="00256F89">
        <w:rPr>
          <w:sz w:val="16"/>
        </w:rPr>
        <w:t xml:space="preserve"> </w:t>
      </w:r>
      <w:r w:rsidRPr="00C962EF">
        <w:rPr>
          <w:rStyle w:val="Emphasis"/>
          <w:highlight w:val="cyan"/>
        </w:rPr>
        <w:t>psychology</w:t>
      </w:r>
      <w:r w:rsidRPr="00256F89">
        <w:rPr>
          <w:sz w:val="16"/>
        </w:rPr>
        <w:t xml:space="preserve"> </w:t>
      </w:r>
      <w:r w:rsidRPr="00256F89">
        <w:rPr>
          <w:rStyle w:val="StyleUnderline"/>
        </w:rPr>
        <w:t>of nuclear decision making</w:t>
      </w:r>
      <w:r w:rsidRPr="00256F89">
        <w:rPr>
          <w:sz w:val="16"/>
        </w:rPr>
        <w:t xml:space="preserve">, especially during crisis. Such decisions </w:t>
      </w:r>
      <w:r w:rsidRPr="00C962EF">
        <w:rPr>
          <w:rStyle w:val="StyleUnderline"/>
          <w:highlight w:val="cyan"/>
        </w:rPr>
        <w:t>involve the</w:t>
      </w:r>
      <w:r w:rsidRPr="00C962EF">
        <w:rPr>
          <w:sz w:val="16"/>
          <w:highlight w:val="cyan"/>
        </w:rPr>
        <w:t xml:space="preserve"> </w:t>
      </w:r>
      <w:r w:rsidRPr="00C962EF">
        <w:rPr>
          <w:rStyle w:val="Emphasis"/>
          <w:highlight w:val="cyan"/>
        </w:rPr>
        <w:t>highest</w:t>
      </w:r>
      <w:r w:rsidRPr="00256F89">
        <w:rPr>
          <w:rStyle w:val="Emphasis"/>
        </w:rPr>
        <w:t xml:space="preserve"> possible </w:t>
      </w:r>
      <w:r w:rsidRPr="00C962EF">
        <w:rPr>
          <w:rStyle w:val="Emphasis"/>
          <w:highlight w:val="cyan"/>
        </w:rPr>
        <w:t>stakes</w:t>
      </w:r>
      <w:r w:rsidRPr="00256F89">
        <w:rPr>
          <w:sz w:val="16"/>
        </w:rPr>
        <w:t xml:space="preserve">. The authors </w:t>
      </w:r>
      <w:r w:rsidRPr="00256F89">
        <w:rPr>
          <w:rStyle w:val="StyleUnderline"/>
        </w:rPr>
        <w:t>point to</w:t>
      </w:r>
      <w:r w:rsidRPr="00256F89">
        <w:rPr>
          <w:sz w:val="16"/>
        </w:rPr>
        <w:t xml:space="preserve"> </w:t>
      </w:r>
      <w:r w:rsidRPr="00256F89">
        <w:rPr>
          <w:rStyle w:val="Emphasis"/>
        </w:rPr>
        <w:t>several</w:t>
      </w:r>
      <w:r w:rsidRPr="00256F89">
        <w:rPr>
          <w:sz w:val="16"/>
        </w:rPr>
        <w:t xml:space="preserve"> </w:t>
      </w:r>
      <w:r w:rsidRPr="00256F89">
        <w:rPr>
          <w:rStyle w:val="StyleUnderline"/>
        </w:rPr>
        <w:t>psychological phenomena that affect nuclear decision making</w:t>
      </w:r>
      <w:r w:rsidRPr="00256F89">
        <w:rPr>
          <w:sz w:val="16"/>
        </w:rPr>
        <w:t xml:space="preserve">. Psychic </w:t>
      </w:r>
      <w:r w:rsidRPr="00C962EF">
        <w:rPr>
          <w:rStyle w:val="Emphasis"/>
          <w:highlight w:val="cyan"/>
        </w:rPr>
        <w:t>numbing</w:t>
      </w:r>
      <w:r w:rsidRPr="00256F89">
        <w:rPr>
          <w:sz w:val="16"/>
        </w:rPr>
        <w:t xml:space="preserve"> </w:t>
      </w:r>
      <w:r w:rsidRPr="00256F89">
        <w:rPr>
          <w:rStyle w:val="StyleUnderline"/>
        </w:rPr>
        <w:t>refers to a</w:t>
      </w:r>
      <w:r w:rsidRPr="00256F89">
        <w:rPr>
          <w:sz w:val="16"/>
        </w:rPr>
        <w:t xml:space="preserve"> </w:t>
      </w:r>
      <w:r w:rsidRPr="00256F89">
        <w:rPr>
          <w:rStyle w:val="Emphasis"/>
        </w:rPr>
        <w:t>devaluation of life</w:t>
      </w:r>
      <w:r w:rsidRPr="00256F89">
        <w:rPr>
          <w:sz w:val="16"/>
        </w:rPr>
        <w:t xml:space="preserve"> </w:t>
      </w:r>
      <w:r w:rsidRPr="00256F89">
        <w:rPr>
          <w:rStyle w:val="StyleUnderline"/>
        </w:rPr>
        <w:t>when large numbers</w:t>
      </w:r>
      <w:r w:rsidRPr="00256F89">
        <w:rPr>
          <w:sz w:val="16"/>
        </w:rPr>
        <w:t xml:space="preserve"> of deaths </w:t>
      </w:r>
      <w:r w:rsidRPr="00256F89">
        <w:rPr>
          <w:rStyle w:val="StyleUnderline"/>
        </w:rPr>
        <w:t>are contemplated</w:t>
      </w:r>
      <w:r w:rsidRPr="00256F89">
        <w:rPr>
          <w:sz w:val="16"/>
        </w:rPr>
        <w:t xml:space="preserve">—the death of one innocent civilian is regarded as a tragedy, whereas the death of a million is merely a statistic. Indeed, in some cases, </w:t>
      </w:r>
      <w:r w:rsidRPr="00256F89">
        <w:rPr>
          <w:rStyle w:val="StyleUnderline"/>
        </w:rPr>
        <w:t>the death of millions is regarded as</w:t>
      </w:r>
      <w:r w:rsidRPr="00256F89">
        <w:rPr>
          <w:sz w:val="16"/>
        </w:rPr>
        <w:t xml:space="preserve"> </w:t>
      </w:r>
      <w:r w:rsidRPr="00256F89">
        <w:rPr>
          <w:rStyle w:val="Emphasis"/>
        </w:rPr>
        <w:t>less tragic</w:t>
      </w:r>
      <w:r w:rsidRPr="00256F89">
        <w:rPr>
          <w:sz w:val="16"/>
        </w:rPr>
        <w:t xml:space="preserve"> </w:t>
      </w:r>
      <w:r w:rsidRPr="00256F89">
        <w:rPr>
          <w:rStyle w:val="StyleUnderline"/>
        </w:rPr>
        <w:t>than the death of a few</w:t>
      </w:r>
      <w:r w:rsidRPr="00256F89">
        <w:rPr>
          <w:sz w:val="16"/>
        </w:rPr>
        <w:t xml:space="preserve">. Psychological devaluation of life likely underlies the ability of nuclear planners and decision makers to proceed in ways that they believe to be consistent with laws of war that are intended to minimize harm to innocent civilians. Tribalism reflects an “us versus them” mindset, enabling “us” to hate “them.” </w:t>
      </w:r>
      <w:r w:rsidRPr="00C962EF">
        <w:rPr>
          <w:rStyle w:val="StyleUnderline"/>
          <w:highlight w:val="cyan"/>
        </w:rPr>
        <w:t>Tribalism</w:t>
      </w:r>
      <w:r w:rsidRPr="00256F89">
        <w:rPr>
          <w:rStyle w:val="StyleUnderline"/>
        </w:rPr>
        <w:t xml:space="preserve"> enables</w:t>
      </w:r>
      <w:r w:rsidRPr="00256F89">
        <w:rPr>
          <w:sz w:val="16"/>
        </w:rPr>
        <w:t xml:space="preserve"> the </w:t>
      </w:r>
      <w:r w:rsidRPr="00256F89">
        <w:rPr>
          <w:rStyle w:val="Emphasis"/>
        </w:rPr>
        <w:t>dehumanization</w:t>
      </w:r>
      <w:r w:rsidRPr="00256F89">
        <w:rPr>
          <w:sz w:val="16"/>
        </w:rPr>
        <w:t xml:space="preserve"> </w:t>
      </w:r>
      <w:r w:rsidRPr="00256F89">
        <w:rPr>
          <w:rStyle w:val="StyleUnderline"/>
        </w:rPr>
        <w:t>of the enemy and</w:t>
      </w:r>
      <w:r w:rsidRPr="00256F89">
        <w:rPr>
          <w:sz w:val="16"/>
        </w:rPr>
        <w:t xml:space="preserve"> </w:t>
      </w:r>
      <w:r w:rsidRPr="00256F89">
        <w:rPr>
          <w:rStyle w:val="Emphasis"/>
        </w:rPr>
        <w:t>treatment</w:t>
      </w:r>
      <w:r w:rsidRPr="00256F89">
        <w:rPr>
          <w:sz w:val="16"/>
        </w:rPr>
        <w:t xml:space="preserve"> </w:t>
      </w:r>
      <w:r w:rsidRPr="00256F89">
        <w:rPr>
          <w:rStyle w:val="StyleUnderline"/>
        </w:rPr>
        <w:t>of the enemy</w:t>
      </w:r>
      <w:r w:rsidRPr="00256F89">
        <w:rPr>
          <w:sz w:val="16"/>
        </w:rPr>
        <w:t xml:space="preserve"> in ways </w:t>
      </w:r>
      <w:r w:rsidRPr="00256F89">
        <w:rPr>
          <w:rStyle w:val="StyleUnderline"/>
        </w:rPr>
        <w:t>that do not seem to</w:t>
      </w:r>
      <w:r w:rsidRPr="00256F89">
        <w:rPr>
          <w:sz w:val="16"/>
        </w:rPr>
        <w:t xml:space="preserve"> </w:t>
      </w:r>
      <w:r w:rsidRPr="00256F89">
        <w:rPr>
          <w:rStyle w:val="Emphasis"/>
        </w:rPr>
        <w:t>violate the laws of war</w:t>
      </w:r>
      <w:r w:rsidRPr="00256F89">
        <w:rPr>
          <w:sz w:val="16"/>
        </w:rPr>
        <w:t xml:space="preserve">. </w:t>
      </w:r>
      <w:r w:rsidRPr="00256F89">
        <w:rPr>
          <w:rStyle w:val="StyleUnderline"/>
        </w:rPr>
        <w:t>Decision makers</w:t>
      </w:r>
      <w:r w:rsidRPr="00256F89">
        <w:rPr>
          <w:sz w:val="16"/>
        </w:rPr>
        <w:t xml:space="preserve"> often </w:t>
      </w:r>
      <w:r w:rsidRPr="00256F89">
        <w:rPr>
          <w:rStyle w:val="Emphasis"/>
        </w:rPr>
        <w:t>avoid</w:t>
      </w:r>
      <w:r w:rsidRPr="00256F89">
        <w:rPr>
          <w:sz w:val="16"/>
        </w:rPr>
        <w:t xml:space="preserve"> </w:t>
      </w:r>
      <w:r w:rsidRPr="00256F89">
        <w:rPr>
          <w:rStyle w:val="StyleUnderline"/>
        </w:rPr>
        <w:t>making trade-offs</w:t>
      </w:r>
      <w:r w:rsidRPr="00256F89">
        <w:rPr>
          <w:sz w:val="16"/>
        </w:rPr>
        <w:t xml:space="preserve"> between competing values, such as the value of protecting national security versus protecting noncombatant enemy civilians. Rather than finding a common currency to evaluate trade-offs, </w:t>
      </w:r>
      <w:r w:rsidRPr="00256F89">
        <w:rPr>
          <w:rStyle w:val="StyleUnderline"/>
        </w:rPr>
        <w:t>they</w:t>
      </w:r>
      <w:r w:rsidRPr="00256F89">
        <w:rPr>
          <w:sz w:val="16"/>
        </w:rPr>
        <w:t xml:space="preserve"> will often </w:t>
      </w:r>
      <w:r w:rsidRPr="00256F89">
        <w:rPr>
          <w:rStyle w:val="Emphasis"/>
        </w:rPr>
        <w:t>prioritize</w:t>
      </w:r>
      <w:r w:rsidRPr="00256F89">
        <w:rPr>
          <w:sz w:val="16"/>
        </w:rPr>
        <w:t xml:space="preserve"> </w:t>
      </w:r>
      <w:r w:rsidRPr="00256F89">
        <w:rPr>
          <w:rStyle w:val="StyleUnderline"/>
        </w:rPr>
        <w:t>different values and focus on achieving those of highest priority</w:t>
      </w:r>
      <w:r w:rsidRPr="00256F89">
        <w:rPr>
          <w:sz w:val="16"/>
        </w:rPr>
        <w:t xml:space="preserve">. Thus, a </w:t>
      </w:r>
      <w:r w:rsidRPr="00256F89">
        <w:rPr>
          <w:rStyle w:val="StyleUnderline"/>
        </w:rPr>
        <w:t>decision maker may</w:t>
      </w:r>
      <w:r w:rsidRPr="00256F89">
        <w:rPr>
          <w:sz w:val="16"/>
        </w:rPr>
        <w:t xml:space="preserve"> well </w:t>
      </w:r>
      <w:r w:rsidRPr="00256F89">
        <w:rPr>
          <w:rStyle w:val="StyleUnderline"/>
        </w:rPr>
        <w:t>favor</w:t>
      </w:r>
      <w:r w:rsidRPr="00256F89">
        <w:rPr>
          <w:sz w:val="16"/>
        </w:rPr>
        <w:t xml:space="preserve"> </w:t>
      </w:r>
      <w:r w:rsidRPr="00256F89">
        <w:rPr>
          <w:rStyle w:val="Emphasis"/>
        </w:rPr>
        <w:t>security</w:t>
      </w:r>
      <w:r w:rsidRPr="00256F89">
        <w:rPr>
          <w:sz w:val="16"/>
        </w:rPr>
        <w:t xml:space="preserve"> </w:t>
      </w:r>
      <w:r w:rsidRPr="00256F89">
        <w:rPr>
          <w:rStyle w:val="StyleUnderline"/>
        </w:rPr>
        <w:t xml:space="preserve">objectives over </w:t>
      </w:r>
      <w:r w:rsidRPr="00256F89">
        <w:rPr>
          <w:rStyle w:val="Emphasis"/>
        </w:rPr>
        <w:t>lifesaving</w:t>
      </w:r>
      <w:r w:rsidRPr="00256F89">
        <w:rPr>
          <w:sz w:val="16"/>
        </w:rPr>
        <w:t xml:space="preserve"> </w:t>
      </w:r>
      <w:r w:rsidRPr="00256F89">
        <w:rPr>
          <w:rStyle w:val="StyleUnderline"/>
        </w:rPr>
        <w:t>objectives</w:t>
      </w:r>
      <w:r w:rsidRPr="00256F89">
        <w:rPr>
          <w:sz w:val="16"/>
        </w:rPr>
        <w:t xml:space="preserve"> because the former are more defensible. </w:t>
      </w:r>
      <w:r w:rsidRPr="00C962EF">
        <w:rPr>
          <w:rStyle w:val="StyleUnderline"/>
          <w:highlight w:val="cyan"/>
        </w:rPr>
        <w:t>Combined with</w:t>
      </w:r>
      <w:r w:rsidRPr="00256F89">
        <w:rPr>
          <w:sz w:val="16"/>
        </w:rPr>
        <w:t xml:space="preserve"> the affordances of </w:t>
      </w:r>
      <w:r w:rsidRPr="00C962EF">
        <w:rPr>
          <w:rStyle w:val="Emphasis"/>
          <w:highlight w:val="cyan"/>
        </w:rPr>
        <w:t>social media</w:t>
      </w:r>
      <w:r w:rsidRPr="00256F89">
        <w:rPr>
          <w:sz w:val="16"/>
        </w:rPr>
        <w:t xml:space="preserve"> (such as their use of short, simple messages and evocative visual and auditory content), </w:t>
      </w:r>
      <w:r w:rsidRPr="00256F89">
        <w:rPr>
          <w:rStyle w:val="StyleUnderline"/>
        </w:rPr>
        <w:t>the existence of</w:t>
      </w:r>
      <w:r w:rsidRPr="00256F89">
        <w:rPr>
          <w:sz w:val="16"/>
        </w:rPr>
        <w:t xml:space="preserve"> such </w:t>
      </w:r>
      <w:r w:rsidRPr="00256F89">
        <w:rPr>
          <w:rStyle w:val="StyleUnderline"/>
        </w:rPr>
        <w:t>psychological processes means</w:t>
      </w:r>
      <w:r w:rsidRPr="00256F89">
        <w:rPr>
          <w:sz w:val="16"/>
        </w:rPr>
        <w:t xml:space="preserve"> that </w:t>
      </w:r>
      <w:r w:rsidRPr="00256F89">
        <w:rPr>
          <w:rStyle w:val="StyleUnderline"/>
        </w:rPr>
        <w:t xml:space="preserve">social media </w:t>
      </w:r>
      <w:r w:rsidRPr="00C962EF">
        <w:rPr>
          <w:rStyle w:val="StyleUnderline"/>
          <w:highlight w:val="cyan"/>
        </w:rPr>
        <w:t>messages are</w:t>
      </w:r>
      <w:r w:rsidRPr="00256F89">
        <w:rPr>
          <w:rStyle w:val="StyleUnderline"/>
        </w:rPr>
        <w:t xml:space="preserve"> more likely to be </w:t>
      </w:r>
      <w:r w:rsidRPr="00C962EF">
        <w:rPr>
          <w:rStyle w:val="StyleUnderline"/>
          <w:highlight w:val="cyan"/>
        </w:rPr>
        <w:t>processed with</w:t>
      </w:r>
      <w:r w:rsidRPr="00C962EF">
        <w:rPr>
          <w:sz w:val="16"/>
          <w:highlight w:val="cyan"/>
        </w:rPr>
        <w:t xml:space="preserve"> </w:t>
      </w:r>
      <w:r w:rsidRPr="00C962EF">
        <w:rPr>
          <w:rStyle w:val="Emphasis"/>
          <w:highlight w:val="cyan"/>
        </w:rPr>
        <w:t>fast</w:t>
      </w:r>
      <w:r w:rsidRPr="00C962EF">
        <w:rPr>
          <w:sz w:val="16"/>
          <w:highlight w:val="cyan"/>
        </w:rPr>
        <w:t xml:space="preserve">, </w:t>
      </w:r>
      <w:r w:rsidRPr="00C962EF">
        <w:rPr>
          <w:rStyle w:val="Emphasis"/>
          <w:highlight w:val="cyan"/>
        </w:rPr>
        <w:t>intuitive</w:t>
      </w:r>
      <w:r w:rsidRPr="00C962EF">
        <w:rPr>
          <w:sz w:val="16"/>
          <w:highlight w:val="cyan"/>
        </w:rPr>
        <w:t xml:space="preserve"> </w:t>
      </w:r>
      <w:r w:rsidRPr="00C962EF">
        <w:rPr>
          <w:rStyle w:val="StyleUnderline"/>
          <w:highlight w:val="cyan"/>
        </w:rPr>
        <w:t>thought</w:t>
      </w:r>
      <w:r w:rsidRPr="00256F89">
        <w:rPr>
          <w:rStyle w:val="StyleUnderline"/>
        </w:rPr>
        <w:t xml:space="preserve"> rather than with</w:t>
      </w:r>
      <w:r w:rsidRPr="00256F89">
        <w:rPr>
          <w:sz w:val="16"/>
        </w:rPr>
        <w:t xml:space="preserve"> </w:t>
      </w:r>
      <w:r w:rsidRPr="00256F89">
        <w:rPr>
          <w:rStyle w:val="Emphasis"/>
        </w:rPr>
        <w:t>reflective</w:t>
      </w:r>
      <w:r w:rsidRPr="00256F89">
        <w:rPr>
          <w:sz w:val="16"/>
        </w:rPr>
        <w:t xml:space="preserve">, </w:t>
      </w:r>
      <w:r w:rsidRPr="00256F89">
        <w:rPr>
          <w:rStyle w:val="Emphasis"/>
        </w:rPr>
        <w:t>deliberate</w:t>
      </w:r>
      <w:r w:rsidRPr="00256F89">
        <w:rPr>
          <w:sz w:val="16"/>
        </w:rPr>
        <w:t xml:space="preserve"> </w:t>
      </w:r>
      <w:r w:rsidRPr="00256F89">
        <w:rPr>
          <w:rStyle w:val="StyleUnderline"/>
        </w:rPr>
        <w:t>thought</w:t>
      </w:r>
      <w:r w:rsidRPr="00256F89">
        <w:rPr>
          <w:sz w:val="16"/>
        </w:rPr>
        <w:t xml:space="preserve">. The </w:t>
      </w:r>
      <w:r w:rsidRPr="00256F89">
        <w:rPr>
          <w:rStyle w:val="StyleUnderline"/>
        </w:rPr>
        <w:t>same is true of</w:t>
      </w:r>
      <w:r w:rsidRPr="00256F89">
        <w:rPr>
          <w:sz w:val="16"/>
        </w:rPr>
        <w:t xml:space="preserve"> </w:t>
      </w:r>
      <w:r w:rsidRPr="00C962EF">
        <w:rPr>
          <w:rStyle w:val="Emphasis"/>
          <w:highlight w:val="cyan"/>
        </w:rPr>
        <w:t>leaders</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decision makers</w:t>
      </w:r>
      <w:r w:rsidRPr="00256F89">
        <w:rPr>
          <w:sz w:val="16"/>
        </w:rPr>
        <w:t xml:space="preserve"> </w:t>
      </w:r>
      <w:r w:rsidRPr="00256F89">
        <w:rPr>
          <w:rStyle w:val="StyleUnderline"/>
        </w:rPr>
        <w:t xml:space="preserve">who </w:t>
      </w:r>
      <w:r w:rsidRPr="00C962EF">
        <w:rPr>
          <w:rStyle w:val="StyleUnderline"/>
          <w:highlight w:val="cyan"/>
        </w:rPr>
        <w:t>are</w:t>
      </w:r>
      <w:r w:rsidRPr="00C962EF">
        <w:rPr>
          <w:sz w:val="16"/>
          <w:highlight w:val="cyan"/>
        </w:rPr>
        <w:t xml:space="preserve"> </w:t>
      </w:r>
      <w:r w:rsidRPr="00C962EF">
        <w:rPr>
          <w:rStyle w:val="Emphasis"/>
          <w:highlight w:val="cyan"/>
        </w:rPr>
        <w:t>active</w:t>
      </w:r>
      <w:r w:rsidRPr="00256F89">
        <w:rPr>
          <w:rStyle w:val="Emphasis"/>
        </w:rPr>
        <w:t xml:space="preserve"> social media </w:t>
      </w:r>
      <w:r w:rsidRPr="00C962EF">
        <w:rPr>
          <w:rStyle w:val="Emphasis"/>
          <w:highlight w:val="cyan"/>
        </w:rPr>
        <w:t>users</w:t>
      </w:r>
      <w:r w:rsidRPr="00256F89">
        <w:rPr>
          <w:sz w:val="16"/>
        </w:rPr>
        <w:t xml:space="preserve">, </w:t>
      </w:r>
      <w:r w:rsidRPr="00256F89">
        <w:rPr>
          <w:rStyle w:val="StyleUnderline"/>
        </w:rPr>
        <w:t>and</w:t>
      </w:r>
      <w:r w:rsidRPr="00256F89">
        <w:rPr>
          <w:sz w:val="16"/>
        </w:rPr>
        <w:t xml:space="preserve"> they </w:t>
      </w:r>
      <w:r w:rsidRPr="00256F89">
        <w:rPr>
          <w:rStyle w:val="StyleUnderline"/>
        </w:rPr>
        <w:t>are</w:t>
      </w:r>
      <w:r w:rsidRPr="00256F89">
        <w:rPr>
          <w:sz w:val="16"/>
        </w:rPr>
        <w:t xml:space="preserve"> just as </w:t>
      </w:r>
      <w:r w:rsidRPr="00256F89">
        <w:rPr>
          <w:rStyle w:val="StyleUnderline"/>
        </w:rPr>
        <w:t>likely to be pushed by</w:t>
      </w:r>
      <w:r w:rsidRPr="00256F89">
        <w:rPr>
          <w:sz w:val="16"/>
        </w:rPr>
        <w:t xml:space="preserve"> their </w:t>
      </w:r>
      <w:r w:rsidRPr="00256F89">
        <w:rPr>
          <w:rStyle w:val="StyleUnderline"/>
        </w:rPr>
        <w:t>social media usage into fast, intuitive thought</w:t>
      </w:r>
      <w:r w:rsidRPr="00256F89">
        <w:rPr>
          <w:sz w:val="16"/>
        </w:rPr>
        <w:t xml:space="preserve">. Slovic and Lin conclude that where such leaders are concerned, </w:t>
      </w:r>
      <w:r w:rsidRPr="00256F89">
        <w:rPr>
          <w:rStyle w:val="StyleUnderline"/>
        </w:rPr>
        <w:t>exposure to social media</w:t>
      </w:r>
      <w:r w:rsidRPr="00256F89">
        <w:rPr>
          <w:sz w:val="16"/>
        </w:rPr>
        <w:t xml:space="preserve"> may well </w:t>
      </w:r>
      <w:r w:rsidRPr="00C962EF">
        <w:rPr>
          <w:rStyle w:val="StyleUnderline"/>
          <w:highlight w:val="cyan"/>
        </w:rPr>
        <w:t>increase</w:t>
      </w:r>
      <w:r w:rsidRPr="00256F89">
        <w:rPr>
          <w:rStyle w:val="StyleUnderline"/>
        </w:rPr>
        <w:t xml:space="preserve"> the</w:t>
      </w:r>
      <w:r w:rsidRPr="00256F89">
        <w:rPr>
          <w:sz w:val="16"/>
        </w:rPr>
        <w:t xml:space="preserve"> </w:t>
      </w:r>
      <w:r w:rsidRPr="00C962EF">
        <w:rPr>
          <w:rStyle w:val="Emphasis"/>
          <w:highlight w:val="cyan"/>
        </w:rPr>
        <w:t>likelihood</w:t>
      </w:r>
      <w:r w:rsidRPr="00C962EF">
        <w:rPr>
          <w:sz w:val="16"/>
          <w:highlight w:val="cyan"/>
        </w:rPr>
        <w:t xml:space="preserve"> </w:t>
      </w:r>
      <w:r w:rsidRPr="00C962EF">
        <w:rPr>
          <w:rStyle w:val="StyleUnderline"/>
          <w:highlight w:val="cyan"/>
        </w:rPr>
        <w:t>of</w:t>
      </w:r>
      <w:r w:rsidRPr="00256F89">
        <w:rPr>
          <w:rStyle w:val="StyleUnderline"/>
        </w:rPr>
        <w:t xml:space="preserve"> taking rash action and of</w:t>
      </w:r>
      <w:r w:rsidRPr="00256F89">
        <w:rPr>
          <w:sz w:val="16"/>
        </w:rPr>
        <w:t xml:space="preserve"> </w:t>
      </w:r>
      <w:r w:rsidRPr="00C962EF">
        <w:rPr>
          <w:rStyle w:val="Emphasis"/>
          <w:sz w:val="24"/>
          <w:szCs w:val="24"/>
          <w:highlight w:val="cyan"/>
        </w:rPr>
        <w:t>premature</w:t>
      </w:r>
      <w:r w:rsidRPr="00256F89">
        <w:rPr>
          <w:rStyle w:val="Emphasis"/>
          <w:sz w:val="24"/>
          <w:szCs w:val="24"/>
        </w:rPr>
        <w:t xml:space="preserve"> use of </w:t>
      </w:r>
      <w:r w:rsidRPr="00C962EF">
        <w:rPr>
          <w:rStyle w:val="Emphasis"/>
          <w:sz w:val="24"/>
          <w:szCs w:val="24"/>
          <w:highlight w:val="cyan"/>
        </w:rPr>
        <w:t>force</w:t>
      </w:r>
      <w:r w:rsidRPr="00256F89">
        <w:rPr>
          <w:sz w:val="16"/>
        </w:rPr>
        <w:t>.</w:t>
      </w:r>
    </w:p>
    <w:p w14:paraId="647522FE" w14:textId="77777777" w:rsidR="00F40B7B" w:rsidRPr="00256F89" w:rsidRDefault="00F40B7B" w:rsidP="00F40B7B">
      <w:pPr>
        <w:rPr>
          <w:sz w:val="16"/>
        </w:rPr>
      </w:pPr>
      <w:r w:rsidRPr="00256F89">
        <w:rPr>
          <w:sz w:val="16"/>
        </w:rPr>
        <w:t>Cyber-Enabled Influence Operations: The Impact of Disinformation on Leaders and Publics</w:t>
      </w:r>
    </w:p>
    <w:p w14:paraId="7CCC696C" w14:textId="77777777" w:rsidR="00F40B7B" w:rsidRPr="00256F89" w:rsidRDefault="00F40B7B" w:rsidP="00F40B7B">
      <w:pPr>
        <w:rPr>
          <w:sz w:val="16"/>
        </w:rPr>
      </w:pPr>
      <w:r w:rsidRPr="00256F89">
        <w:rPr>
          <w:sz w:val="16"/>
        </w:rPr>
        <w:t xml:space="preserve">The present </w:t>
      </w:r>
      <w:r w:rsidRPr="00256F89">
        <w:rPr>
          <w:rStyle w:val="StyleUnderline"/>
        </w:rPr>
        <w:t>revolution</w:t>
      </w:r>
      <w:r w:rsidRPr="00256F89">
        <w:rPr>
          <w:sz w:val="16"/>
        </w:rPr>
        <w:t xml:space="preserve"> in the global information ecosystem </w:t>
      </w:r>
      <w:r w:rsidRPr="00256F89">
        <w:rPr>
          <w:rStyle w:val="StyleUnderline"/>
        </w:rPr>
        <w:t>has made</w:t>
      </w:r>
      <w:r w:rsidRPr="00256F89">
        <w:rPr>
          <w:sz w:val="16"/>
        </w:rPr>
        <w:t xml:space="preserve"> </w:t>
      </w:r>
      <w:r w:rsidRPr="00256F89">
        <w:rPr>
          <w:rStyle w:val="Emphasis"/>
        </w:rPr>
        <w:t>propaganda</w:t>
      </w:r>
      <w:r w:rsidRPr="00256F89">
        <w:rPr>
          <w:sz w:val="16"/>
        </w:rPr>
        <w:t xml:space="preserve"> </w:t>
      </w:r>
      <w:r w:rsidRPr="00256F89">
        <w:rPr>
          <w:rStyle w:val="StyleUnderline"/>
        </w:rPr>
        <w:t>cost effective</w:t>
      </w:r>
      <w:r w:rsidRPr="00256F89">
        <w:rPr>
          <w:sz w:val="16"/>
        </w:rPr>
        <w:t xml:space="preserve"> again. </w:t>
      </w:r>
      <w:r w:rsidRPr="00256F89">
        <w:rPr>
          <w:rStyle w:val="StyleUnderline"/>
        </w:rPr>
        <w:t>Manipulating information</w:t>
      </w:r>
      <w:r w:rsidRPr="00256F89">
        <w:rPr>
          <w:sz w:val="16"/>
        </w:rPr>
        <w:t xml:space="preserve"> with the intent to persuade </w:t>
      </w:r>
      <w:r w:rsidRPr="00256F89">
        <w:rPr>
          <w:rStyle w:val="StyleUnderline"/>
        </w:rPr>
        <w:t>is a</w:t>
      </w:r>
      <w:r w:rsidRPr="00256F89">
        <w:rPr>
          <w:sz w:val="16"/>
        </w:rPr>
        <w:t xml:space="preserve"> </w:t>
      </w:r>
      <w:r w:rsidRPr="00256F89">
        <w:rPr>
          <w:rStyle w:val="Emphasis"/>
        </w:rPr>
        <w:t>tried-and-tested</w:t>
      </w:r>
      <w:r w:rsidRPr="00256F89">
        <w:rPr>
          <w:sz w:val="16"/>
        </w:rPr>
        <w:t xml:space="preserve"> </w:t>
      </w:r>
      <w:r w:rsidRPr="00256F89">
        <w:rPr>
          <w:rStyle w:val="StyleUnderline"/>
        </w:rPr>
        <w:t>part of warfare</w:t>
      </w:r>
      <w:r w:rsidRPr="00256F89">
        <w:rPr>
          <w:sz w:val="16"/>
        </w:rPr>
        <w:t xml:space="preserve">, and skeptics are right to note that there is nothing new about propaganda per se.9 But the </w:t>
      </w:r>
      <w:r w:rsidRPr="00256F89">
        <w:rPr>
          <w:rStyle w:val="StyleUnderline"/>
        </w:rPr>
        <w:t xml:space="preserve">current information </w:t>
      </w:r>
      <w:r w:rsidRPr="00C962EF">
        <w:rPr>
          <w:rStyle w:val="StyleUnderline"/>
          <w:highlight w:val="cyan"/>
        </w:rPr>
        <w:t>environment</w:t>
      </w:r>
      <w:r w:rsidRPr="00256F89">
        <w:rPr>
          <w:sz w:val="16"/>
        </w:rPr>
        <w:t xml:space="preserve"> </w:t>
      </w:r>
      <w:r w:rsidRPr="00256F89">
        <w:rPr>
          <w:rStyle w:val="Emphasis"/>
        </w:rPr>
        <w:t xml:space="preserve">substantially </w:t>
      </w:r>
      <w:r w:rsidRPr="00C962EF">
        <w:rPr>
          <w:rStyle w:val="Emphasis"/>
          <w:highlight w:val="cyan"/>
        </w:rPr>
        <w:t>reduces barriers</w:t>
      </w:r>
      <w:r w:rsidRPr="00C962EF">
        <w:rPr>
          <w:sz w:val="16"/>
          <w:highlight w:val="cyan"/>
        </w:rPr>
        <w:t xml:space="preserve"> </w:t>
      </w:r>
      <w:r w:rsidRPr="00C962EF">
        <w:rPr>
          <w:rStyle w:val="StyleUnderline"/>
          <w:highlight w:val="cyan"/>
        </w:rPr>
        <w:t>to</w:t>
      </w:r>
      <w:r w:rsidRPr="00256F89">
        <w:rPr>
          <w:rStyle w:val="StyleUnderline"/>
        </w:rPr>
        <w:t xml:space="preserve"> the</w:t>
      </w:r>
      <w:r w:rsidRPr="00256F89">
        <w:rPr>
          <w:sz w:val="16"/>
        </w:rPr>
        <w:t xml:space="preserve"> </w:t>
      </w:r>
      <w:r w:rsidRPr="00C962EF">
        <w:rPr>
          <w:rStyle w:val="Emphasis"/>
          <w:highlight w:val="cyan"/>
        </w:rPr>
        <w:t>conduct</w:t>
      </w:r>
      <w:r w:rsidRPr="00256F89">
        <w:rPr>
          <w:sz w:val="16"/>
        </w:rPr>
        <w:t xml:space="preserve"> </w:t>
      </w:r>
      <w:r w:rsidRPr="00256F89">
        <w:rPr>
          <w:rStyle w:val="StyleUnderline"/>
        </w:rPr>
        <w:t>of information operations</w:t>
      </w:r>
      <w:r w:rsidRPr="00256F89">
        <w:rPr>
          <w:sz w:val="16"/>
        </w:rPr>
        <w:t xml:space="preserve"> not just for great powers but also for small and middle powers as well as for nonstate actors. Unlike offensive cyberoperations—which require substantial investments in sophisticated cybercommands, recruitment of scarce hacking talent, and maintenance of up-to-date cyberweapons based on fresh exploits—</w:t>
      </w:r>
      <w:r w:rsidRPr="00256F89">
        <w:rPr>
          <w:rStyle w:val="StyleUnderline"/>
        </w:rPr>
        <w:t>information operations are</w:t>
      </w:r>
      <w:r w:rsidRPr="00256F89">
        <w:rPr>
          <w:sz w:val="16"/>
        </w:rPr>
        <w:t xml:space="preserve"> much </w:t>
      </w:r>
      <w:r w:rsidRPr="00256F89">
        <w:rPr>
          <w:rStyle w:val="Emphasis"/>
        </w:rPr>
        <w:t>more affordable</w:t>
      </w:r>
      <w:r w:rsidRPr="00256F89">
        <w:rPr>
          <w:sz w:val="16"/>
        </w:rPr>
        <w:t xml:space="preserve">.10 As we learned from the investigation into Russian targeting of US elections, influence </w:t>
      </w:r>
      <w:r w:rsidRPr="00256F89">
        <w:rPr>
          <w:rStyle w:val="StyleUnderline"/>
        </w:rPr>
        <w:t>operations</w:t>
      </w:r>
      <w:r w:rsidRPr="00256F89">
        <w:rPr>
          <w:sz w:val="16"/>
        </w:rPr>
        <w:t xml:space="preserve"> may cost millions of dollars, but they </w:t>
      </w:r>
      <w:r w:rsidRPr="00256F89">
        <w:rPr>
          <w:rStyle w:val="StyleUnderline"/>
        </w:rPr>
        <w:t>need</w:t>
      </w:r>
      <w:r w:rsidRPr="00256F89">
        <w:rPr>
          <w:sz w:val="16"/>
        </w:rPr>
        <w:t xml:space="preserve"> </w:t>
      </w:r>
      <w:r w:rsidRPr="00256F89">
        <w:rPr>
          <w:rStyle w:val="Emphasis"/>
        </w:rPr>
        <w:t>not cost tens or hundreds</w:t>
      </w:r>
      <w:r w:rsidRPr="00256F89">
        <w:rPr>
          <w:sz w:val="16"/>
        </w:rPr>
        <w:t xml:space="preserve"> </w:t>
      </w:r>
      <w:r w:rsidRPr="00256F89">
        <w:rPr>
          <w:rStyle w:val="StyleUnderline"/>
        </w:rPr>
        <w:t>of millions of dollars</w:t>
      </w:r>
      <w:r w:rsidRPr="00256F89">
        <w:rPr>
          <w:sz w:val="16"/>
        </w:rPr>
        <w:t xml:space="preserve">.11 Moreover, </w:t>
      </w:r>
      <w:r w:rsidRPr="00256F89">
        <w:rPr>
          <w:rStyle w:val="StyleUnderline"/>
        </w:rPr>
        <w:t>operations can be conducted on platforms made</w:t>
      </w:r>
      <w:r w:rsidRPr="00256F89">
        <w:rPr>
          <w:sz w:val="16"/>
        </w:rPr>
        <w:t xml:space="preserve"> available </w:t>
      </w:r>
      <w:r w:rsidRPr="00256F89">
        <w:rPr>
          <w:rStyle w:val="Emphasis"/>
        </w:rPr>
        <w:t>largely for free</w:t>
      </w:r>
      <w:r w:rsidRPr="00256F89">
        <w:rPr>
          <w:sz w:val="16"/>
        </w:rPr>
        <w:t xml:space="preserve"> </w:t>
      </w:r>
      <w:r w:rsidRPr="00256F89">
        <w:rPr>
          <w:rStyle w:val="StyleUnderline"/>
        </w:rPr>
        <w:t>by</w:t>
      </w:r>
      <w:r w:rsidRPr="00256F89">
        <w:rPr>
          <w:sz w:val="16"/>
        </w:rPr>
        <w:t xml:space="preserve"> </w:t>
      </w:r>
      <w:r w:rsidRPr="00256F89">
        <w:rPr>
          <w:rStyle w:val="Emphasis"/>
        </w:rPr>
        <w:t>major social media platforms</w:t>
      </w:r>
      <w:r w:rsidRPr="00256F89">
        <w:rPr>
          <w:sz w:val="16"/>
        </w:rPr>
        <w:t xml:space="preserve">, </w:t>
      </w:r>
      <w:r w:rsidRPr="00256F89">
        <w:rPr>
          <w:rStyle w:val="StyleUnderline"/>
        </w:rPr>
        <w:t>designed to be used by the general public</w:t>
      </w:r>
      <w:r w:rsidRPr="00256F89">
        <w:rPr>
          <w:sz w:val="16"/>
        </w:rPr>
        <w:t xml:space="preserve"> with the most minimal training. </w:t>
      </w:r>
      <w:r w:rsidRPr="00256F89">
        <w:rPr>
          <w:rStyle w:val="StyleUnderline"/>
        </w:rPr>
        <w:t>Lowering costs</w:t>
      </w:r>
      <w:r w:rsidRPr="00256F89">
        <w:rPr>
          <w:sz w:val="16"/>
        </w:rPr>
        <w:t xml:space="preserve"> along all dimensions </w:t>
      </w:r>
      <w:r w:rsidRPr="00256F89">
        <w:rPr>
          <w:rStyle w:val="StyleUnderline"/>
        </w:rPr>
        <w:t>enables a</w:t>
      </w:r>
      <w:r w:rsidRPr="00256F89">
        <w:rPr>
          <w:sz w:val="16"/>
        </w:rPr>
        <w:t xml:space="preserve"> </w:t>
      </w:r>
      <w:r w:rsidRPr="00256F89">
        <w:rPr>
          <w:rStyle w:val="Emphasis"/>
        </w:rPr>
        <w:t>wide array</w:t>
      </w:r>
      <w:r w:rsidRPr="00256F89">
        <w:rPr>
          <w:sz w:val="16"/>
        </w:rPr>
        <w:t xml:space="preserve"> </w:t>
      </w:r>
      <w:r w:rsidRPr="00256F89">
        <w:rPr>
          <w:rStyle w:val="StyleUnderline"/>
        </w:rPr>
        <w:t>of states</w:t>
      </w:r>
      <w:r w:rsidRPr="00256F89">
        <w:rPr>
          <w:sz w:val="16"/>
        </w:rPr>
        <w:t xml:space="preserve">, great and small, </w:t>
      </w:r>
      <w:r w:rsidRPr="00256F89">
        <w:rPr>
          <w:rStyle w:val="StyleUnderline"/>
        </w:rPr>
        <w:t>and nonstate actors</w:t>
      </w:r>
      <w:r w:rsidRPr="00256F89">
        <w:rPr>
          <w:sz w:val="16"/>
        </w:rPr>
        <w:t xml:space="preserve"> such as political parties and civil society organizations </w:t>
      </w:r>
      <w:r w:rsidRPr="00256F89">
        <w:rPr>
          <w:rStyle w:val="StyleUnderline"/>
        </w:rPr>
        <w:t>to conduct influence operations</w:t>
      </w:r>
      <w:r w:rsidRPr="00256F89">
        <w:rPr>
          <w:sz w:val="16"/>
        </w:rPr>
        <w:t xml:space="preserve"> cheaply. In addition, </w:t>
      </w:r>
      <w:r w:rsidRPr="00256F89">
        <w:rPr>
          <w:rStyle w:val="StyleUnderline"/>
        </w:rPr>
        <w:t>states</w:t>
      </w:r>
      <w:r w:rsidRPr="00256F89">
        <w:rPr>
          <w:sz w:val="16"/>
        </w:rPr>
        <w:t xml:space="preserve"> traditionally </w:t>
      </w:r>
      <w:r w:rsidRPr="00256F89">
        <w:rPr>
          <w:rStyle w:val="StyleUnderline"/>
        </w:rPr>
        <w:t>seem to treat influence operations as</w:t>
      </w:r>
      <w:r w:rsidRPr="00256F89">
        <w:rPr>
          <w:sz w:val="16"/>
        </w:rPr>
        <w:t xml:space="preserve"> </w:t>
      </w:r>
      <w:r w:rsidRPr="00256F89">
        <w:rPr>
          <w:rStyle w:val="Emphasis"/>
        </w:rPr>
        <w:t>falling short</w:t>
      </w:r>
      <w:r w:rsidRPr="00256F89">
        <w:rPr>
          <w:sz w:val="16"/>
        </w:rPr>
        <w:t xml:space="preserve"> </w:t>
      </w:r>
      <w:r w:rsidRPr="00256F89">
        <w:rPr>
          <w:rStyle w:val="StyleUnderline"/>
        </w:rPr>
        <w:t>of the threshold of armed conflict</w:t>
      </w:r>
      <w:r w:rsidRPr="00256F89">
        <w:rPr>
          <w:sz w:val="16"/>
        </w:rPr>
        <w:t xml:space="preserve"> (more akin to subversion), which means that even great powers have avoided responding to such attacks by other state actors with military force. </w:t>
      </w:r>
      <w:r w:rsidRPr="00256F89">
        <w:rPr>
          <w:rStyle w:val="StyleUnderline"/>
        </w:rPr>
        <w:t>Since</w:t>
      </w:r>
      <w:r w:rsidRPr="00256F89">
        <w:rPr>
          <w:sz w:val="16"/>
        </w:rPr>
        <w:t xml:space="preserve"> </w:t>
      </w:r>
      <w:r w:rsidRPr="00C962EF">
        <w:rPr>
          <w:rStyle w:val="Emphasis"/>
          <w:highlight w:val="cyan"/>
        </w:rPr>
        <w:t>costs are low</w:t>
      </w:r>
      <w:r w:rsidRPr="00256F89">
        <w:rPr>
          <w:sz w:val="16"/>
        </w:rPr>
        <w:t xml:space="preserve">, both </w:t>
      </w:r>
      <w:r w:rsidRPr="00C962EF">
        <w:rPr>
          <w:rStyle w:val="StyleUnderline"/>
          <w:highlight w:val="cyan"/>
        </w:rPr>
        <w:t>in</w:t>
      </w:r>
      <w:r w:rsidRPr="00C962EF">
        <w:rPr>
          <w:sz w:val="16"/>
          <w:highlight w:val="cyan"/>
        </w:rPr>
        <w:t xml:space="preserve"> </w:t>
      </w:r>
      <w:r w:rsidRPr="00C962EF">
        <w:rPr>
          <w:rStyle w:val="Emphasis"/>
          <w:highlight w:val="cyan"/>
        </w:rPr>
        <w:t>financial</w:t>
      </w:r>
      <w:r w:rsidRPr="00256F89">
        <w:rPr>
          <w:sz w:val="16"/>
        </w:rPr>
        <w:t xml:space="preserve"> terms </w:t>
      </w:r>
      <w:r w:rsidRPr="00C962EF">
        <w:rPr>
          <w:rStyle w:val="StyleUnderline"/>
          <w:highlight w:val="cyan"/>
        </w:rPr>
        <w:t>and</w:t>
      </w:r>
      <w:r w:rsidRPr="00256F89">
        <w:rPr>
          <w:sz w:val="16"/>
        </w:rPr>
        <w:t xml:space="preserve"> in terms of the likelihood of </w:t>
      </w:r>
      <w:r w:rsidRPr="00C962EF">
        <w:rPr>
          <w:rStyle w:val="Emphasis"/>
          <w:highlight w:val="cyan"/>
        </w:rPr>
        <w:t>retal</w:t>
      </w:r>
      <w:r w:rsidRPr="00256F89">
        <w:rPr>
          <w:sz w:val="16"/>
        </w:rPr>
        <w:t xml:space="preserve">iation, we </w:t>
      </w:r>
      <w:r w:rsidRPr="00256F89">
        <w:rPr>
          <w:rStyle w:val="StyleUnderline"/>
        </w:rPr>
        <w:t xml:space="preserve">should </w:t>
      </w:r>
      <w:r w:rsidRPr="00C962EF">
        <w:rPr>
          <w:rStyle w:val="StyleUnderline"/>
          <w:highlight w:val="cyan"/>
        </w:rPr>
        <w:t>expect</w:t>
      </w:r>
      <w:r w:rsidRPr="00256F89">
        <w:rPr>
          <w:rStyle w:val="StyleUnderline"/>
        </w:rPr>
        <w:t xml:space="preserve"> the</w:t>
      </w:r>
      <w:r w:rsidRPr="00256F89">
        <w:rPr>
          <w:sz w:val="16"/>
        </w:rPr>
        <w:t xml:space="preserve"> </w:t>
      </w:r>
      <w:r w:rsidRPr="00C962EF">
        <w:rPr>
          <w:rStyle w:val="Emphasis"/>
          <w:highlight w:val="cyan"/>
        </w:rPr>
        <w:t>widespread</w:t>
      </w:r>
      <w:r w:rsidRPr="00C962EF">
        <w:rPr>
          <w:sz w:val="16"/>
          <w:highlight w:val="cyan"/>
        </w:rPr>
        <w:t xml:space="preserve"> </w:t>
      </w:r>
      <w:r w:rsidRPr="00C962EF">
        <w:rPr>
          <w:rStyle w:val="StyleUnderline"/>
          <w:highlight w:val="cyan"/>
        </w:rPr>
        <w:t>use</w:t>
      </w:r>
      <w:r w:rsidRPr="00256F89">
        <w:rPr>
          <w:rStyle w:val="StyleUnderline"/>
        </w:rPr>
        <w:t xml:space="preserve"> of influence operations</w:t>
      </w:r>
      <w:r w:rsidRPr="00256F89">
        <w:rPr>
          <w:sz w:val="16"/>
        </w:rPr>
        <w:t xml:space="preserve"> intended </w:t>
      </w:r>
      <w:r w:rsidRPr="00256F89">
        <w:rPr>
          <w:rStyle w:val="StyleUnderline"/>
        </w:rPr>
        <w:t>to affect the</w:t>
      </w:r>
      <w:r w:rsidRPr="00256F89">
        <w:rPr>
          <w:sz w:val="16"/>
        </w:rPr>
        <w:t xml:space="preserve"> </w:t>
      </w:r>
      <w:r w:rsidRPr="00256F89">
        <w:rPr>
          <w:rStyle w:val="Emphasis"/>
        </w:rPr>
        <w:t>behavior of leaders and publics</w:t>
      </w:r>
      <w:r w:rsidRPr="00256F89">
        <w:rPr>
          <w:sz w:val="16"/>
        </w:rPr>
        <w:t xml:space="preserve">, </w:t>
      </w:r>
      <w:r w:rsidRPr="00256F89">
        <w:rPr>
          <w:rStyle w:val="StyleUnderline"/>
        </w:rPr>
        <w:t>even against</w:t>
      </w:r>
      <w:r w:rsidRPr="00256F89">
        <w:rPr>
          <w:sz w:val="16"/>
        </w:rPr>
        <w:t xml:space="preserve"> the </w:t>
      </w:r>
      <w:r w:rsidRPr="00256F89">
        <w:rPr>
          <w:rStyle w:val="StyleUnderline"/>
        </w:rPr>
        <w:t>great powers</w:t>
      </w:r>
      <w:r w:rsidRPr="00256F89">
        <w:rPr>
          <w:sz w:val="16"/>
        </w:rPr>
        <w:t xml:space="preserve"> and even by weaker actors in the international system.</w:t>
      </w:r>
    </w:p>
    <w:p w14:paraId="48F55DCD" w14:textId="77777777" w:rsidR="00F40B7B" w:rsidRPr="00256F89" w:rsidRDefault="00F40B7B" w:rsidP="00F40B7B">
      <w:pPr>
        <w:rPr>
          <w:sz w:val="16"/>
        </w:rPr>
      </w:pPr>
      <w:r w:rsidRPr="00256F89">
        <w:rPr>
          <w:rStyle w:val="StyleUnderline"/>
        </w:rPr>
        <w:t>Misinformation and disinformation</w:t>
      </w:r>
      <w:r w:rsidRPr="00256F89">
        <w:rPr>
          <w:sz w:val="16"/>
        </w:rPr>
        <w:t xml:space="preserve"> on social media </w:t>
      </w:r>
      <w:r w:rsidRPr="00256F89">
        <w:rPr>
          <w:rStyle w:val="StyleUnderline"/>
        </w:rPr>
        <w:t>have</w:t>
      </w:r>
      <w:r w:rsidRPr="00256F89">
        <w:rPr>
          <w:sz w:val="16"/>
        </w:rPr>
        <w:t xml:space="preserve"> the </w:t>
      </w:r>
      <w:r w:rsidRPr="00256F89">
        <w:rPr>
          <w:rStyle w:val="StyleUnderline"/>
        </w:rPr>
        <w:t>potential to</w:t>
      </w:r>
      <w:r w:rsidRPr="00256F89">
        <w:rPr>
          <w:sz w:val="16"/>
        </w:rPr>
        <w:t xml:space="preserve"> </w:t>
      </w:r>
      <w:r w:rsidRPr="00256F89">
        <w:rPr>
          <w:rStyle w:val="Emphasis"/>
        </w:rPr>
        <w:t>contaminate information flows</w:t>
      </w:r>
      <w:r w:rsidRPr="00256F89">
        <w:rPr>
          <w:sz w:val="16"/>
        </w:rPr>
        <w:t xml:space="preserve">, </w:t>
      </w:r>
      <w:r w:rsidRPr="00256F89">
        <w:rPr>
          <w:rStyle w:val="StyleUnderline"/>
        </w:rPr>
        <w:t>which</w:t>
      </w:r>
      <w:r w:rsidRPr="00256F89">
        <w:rPr>
          <w:sz w:val="16"/>
        </w:rPr>
        <w:t xml:space="preserve"> could </w:t>
      </w:r>
      <w:r w:rsidRPr="00256F89">
        <w:rPr>
          <w:rStyle w:val="StyleUnderline"/>
        </w:rPr>
        <w:t>affect behavior</w:t>
      </w:r>
      <w:r w:rsidRPr="00256F89">
        <w:rPr>
          <w:sz w:val="16"/>
        </w:rPr>
        <w:t xml:space="preserve"> </w:t>
      </w:r>
      <w:r w:rsidRPr="00256F89">
        <w:rPr>
          <w:rStyle w:val="Emphasis"/>
        </w:rPr>
        <w:t>during crises</w:t>
      </w:r>
      <w:r w:rsidRPr="00256F89">
        <w:rPr>
          <w:sz w:val="16"/>
        </w:rPr>
        <w:t xml:space="preserve">, as Mark Kumleben and Samuel Woolley show in chapter 4. </w:t>
      </w:r>
      <w:r w:rsidRPr="00C962EF">
        <w:rPr>
          <w:rStyle w:val="StyleUnderline"/>
          <w:highlight w:val="cyan"/>
        </w:rPr>
        <w:t>People</w:t>
      </w:r>
      <w:r w:rsidRPr="00256F89">
        <w:rPr>
          <w:sz w:val="16"/>
        </w:rPr>
        <w:t xml:space="preserve"> increasingly </w:t>
      </w:r>
      <w:r w:rsidRPr="00C962EF">
        <w:rPr>
          <w:rStyle w:val="Emphasis"/>
          <w:highlight w:val="cyan"/>
        </w:rPr>
        <w:t>turn to social media</w:t>
      </w:r>
      <w:r w:rsidRPr="00256F89">
        <w:rPr>
          <w:sz w:val="16"/>
        </w:rPr>
        <w:t xml:space="preserve"> for information </w:t>
      </w:r>
      <w:r w:rsidRPr="00C962EF">
        <w:rPr>
          <w:rStyle w:val="StyleUnderline"/>
          <w:highlight w:val="cyan"/>
        </w:rPr>
        <w:t>during emergency</w:t>
      </w:r>
      <w:r w:rsidRPr="00256F89">
        <w:rPr>
          <w:rStyle w:val="StyleUnderline"/>
        </w:rPr>
        <w:t xml:space="preserve"> situation</w:t>
      </w:r>
      <w:r w:rsidRPr="00C962EF">
        <w:rPr>
          <w:rStyle w:val="StyleUnderline"/>
          <w:highlight w:val="cyan"/>
        </w:rPr>
        <w:t>s</w:t>
      </w:r>
      <w:r w:rsidRPr="00256F89">
        <w:rPr>
          <w:rStyle w:val="StyleUnderline"/>
        </w:rPr>
        <w:t>, which creates an</w:t>
      </w:r>
      <w:r w:rsidRPr="00256F89">
        <w:rPr>
          <w:sz w:val="16"/>
        </w:rPr>
        <w:t xml:space="preserve"> </w:t>
      </w:r>
      <w:r w:rsidRPr="00256F89">
        <w:rPr>
          <w:rStyle w:val="Emphasis"/>
        </w:rPr>
        <w:t>opening</w:t>
      </w:r>
      <w:r w:rsidRPr="00256F89">
        <w:rPr>
          <w:sz w:val="16"/>
        </w:rPr>
        <w:t xml:space="preserve"> </w:t>
      </w:r>
      <w:r w:rsidRPr="00256F89">
        <w:rPr>
          <w:rStyle w:val="StyleUnderline"/>
        </w:rPr>
        <w:t>for nefarious actors</w:t>
      </w:r>
      <w:r w:rsidRPr="00256F89">
        <w:rPr>
          <w:sz w:val="16"/>
        </w:rPr>
        <w:t xml:space="preserve"> to exploit that information ecosystem. For example, </w:t>
      </w:r>
      <w:r w:rsidRPr="00256F89">
        <w:rPr>
          <w:rStyle w:val="StyleUnderline"/>
        </w:rPr>
        <w:t>during a</w:t>
      </w:r>
      <w:r w:rsidRPr="00256F89">
        <w:rPr>
          <w:sz w:val="16"/>
        </w:rPr>
        <w:t xml:space="preserve"> military </w:t>
      </w:r>
      <w:r w:rsidRPr="00256F89">
        <w:rPr>
          <w:rStyle w:val="StyleUnderline"/>
        </w:rPr>
        <w:t>crisis, an adversary could use</w:t>
      </w:r>
      <w:r w:rsidRPr="00256F89">
        <w:rPr>
          <w:sz w:val="16"/>
        </w:rPr>
        <w:t xml:space="preserve"> a variety of computational </w:t>
      </w:r>
      <w:r w:rsidRPr="00256F89">
        <w:rPr>
          <w:rStyle w:val="Emphasis"/>
        </w:rPr>
        <w:t>propaganda techniques</w:t>
      </w:r>
      <w:r w:rsidRPr="00256F89">
        <w:rPr>
          <w:sz w:val="16"/>
        </w:rPr>
        <w:t xml:space="preserve"> </w:t>
      </w:r>
      <w:r w:rsidRPr="00256F89">
        <w:rPr>
          <w:rStyle w:val="StyleUnderline"/>
        </w:rPr>
        <w:t>to interrupt and confuse information flows</w:t>
      </w:r>
      <w:r w:rsidRPr="00256F89">
        <w:rPr>
          <w:sz w:val="16"/>
        </w:rPr>
        <w:t xml:space="preserve"> on social media in order </w:t>
      </w:r>
      <w:r w:rsidRPr="00256F89">
        <w:rPr>
          <w:rStyle w:val="StyleUnderline"/>
        </w:rPr>
        <w:t>to</w:t>
      </w:r>
      <w:r w:rsidRPr="00256F89">
        <w:rPr>
          <w:sz w:val="16"/>
        </w:rPr>
        <w:t xml:space="preserve"> </w:t>
      </w:r>
      <w:r w:rsidRPr="007C5ACF">
        <w:rPr>
          <w:rStyle w:val="Emphasis"/>
        </w:rPr>
        <w:t>encourage</w:t>
      </w:r>
      <w:r w:rsidRPr="00256F89">
        <w:rPr>
          <w:sz w:val="16"/>
        </w:rPr>
        <w:t xml:space="preserve"> </w:t>
      </w:r>
      <w:r w:rsidRPr="00256F89">
        <w:rPr>
          <w:rStyle w:val="StyleUnderline"/>
        </w:rPr>
        <w:t>publics and leaders to behave in a way that</w:t>
      </w:r>
      <w:r w:rsidRPr="00256F89">
        <w:rPr>
          <w:sz w:val="16"/>
        </w:rPr>
        <w:t xml:space="preserve"> </w:t>
      </w:r>
      <w:r w:rsidRPr="00256F89">
        <w:rPr>
          <w:rStyle w:val="Emphasis"/>
        </w:rPr>
        <w:t>suits</w:t>
      </w:r>
      <w:r w:rsidRPr="00256F89">
        <w:rPr>
          <w:sz w:val="16"/>
        </w:rPr>
        <w:t xml:space="preserve"> </w:t>
      </w:r>
      <w:r w:rsidRPr="00256F89">
        <w:rPr>
          <w:rStyle w:val="StyleUnderline"/>
        </w:rPr>
        <w:t>the adversary’s interests</w:t>
      </w:r>
      <w:r w:rsidRPr="00256F89">
        <w:rPr>
          <w:sz w:val="16"/>
        </w:rPr>
        <w:t xml:space="preserve">. Kumleben and Woolley explain some of the more important of those techniques and give an overview of how they have been used in political conflicts. The cases that the authors use illustrate the potential effects of misinformation and disinformation during military crises. The 2018 false missile alert in Hawaii is a useful hypothetical on how computational propaganda could provide an adversary with a cost-effective means to erode a target state’s civil defenses and interrupt its ability to mobilize resources. </w:t>
      </w:r>
      <w:r w:rsidRPr="00256F89">
        <w:rPr>
          <w:rStyle w:val="StyleUnderline"/>
        </w:rPr>
        <w:t>Political leaders might</w:t>
      </w:r>
      <w:r w:rsidRPr="00256F89">
        <w:rPr>
          <w:sz w:val="16"/>
        </w:rPr>
        <w:t xml:space="preserve"> also </w:t>
      </w:r>
      <w:r w:rsidRPr="00256F89">
        <w:rPr>
          <w:rStyle w:val="StyleUnderline"/>
        </w:rPr>
        <w:t>be</w:t>
      </w:r>
      <w:r w:rsidRPr="00256F89">
        <w:rPr>
          <w:sz w:val="16"/>
        </w:rPr>
        <w:t xml:space="preserve"> </w:t>
      </w:r>
      <w:r w:rsidRPr="00256F89">
        <w:rPr>
          <w:rStyle w:val="Emphasis"/>
        </w:rPr>
        <w:t>susceptible</w:t>
      </w:r>
      <w:r w:rsidRPr="00256F89">
        <w:rPr>
          <w:sz w:val="16"/>
        </w:rPr>
        <w:t xml:space="preserve"> t</w:t>
      </w:r>
      <w:r w:rsidRPr="00256F89">
        <w:rPr>
          <w:rStyle w:val="StyleUnderline"/>
        </w:rPr>
        <w:t>o digital information operations</w:t>
      </w:r>
      <w:r w:rsidRPr="00256F89">
        <w:rPr>
          <w:sz w:val="16"/>
        </w:rPr>
        <w:t xml:space="preserve"> during crises. The microtargeting of Jeremy Corbyn by members of his own 2017 Labour Party campaign staff shows that disinformation on social media could affect political decision making. By showing how computational propaganda has the power to affect behavior, Kumleben and Woolley highlight the strategic importance of the information ecosystem during crises.</w:t>
      </w:r>
    </w:p>
    <w:p w14:paraId="081C6E33" w14:textId="77777777" w:rsidR="00F40B7B" w:rsidRPr="00943601" w:rsidRDefault="00F40B7B" w:rsidP="00F40B7B">
      <w:pPr>
        <w:rPr>
          <w:sz w:val="16"/>
        </w:rPr>
      </w:pPr>
      <w:r w:rsidRPr="00C962EF">
        <w:rPr>
          <w:rStyle w:val="Emphasis"/>
          <w:highlight w:val="cyan"/>
        </w:rPr>
        <w:t>State</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nonstate</w:t>
      </w:r>
      <w:r w:rsidRPr="00C962EF">
        <w:rPr>
          <w:sz w:val="16"/>
          <w:highlight w:val="cyan"/>
        </w:rPr>
        <w:t xml:space="preserve"> </w:t>
      </w:r>
      <w:r w:rsidRPr="00C962EF">
        <w:rPr>
          <w:rStyle w:val="StyleUnderline"/>
          <w:highlight w:val="cyan"/>
        </w:rPr>
        <w:t>actors</w:t>
      </w:r>
      <w:r w:rsidRPr="00943601">
        <w:rPr>
          <w:rStyle w:val="StyleUnderline"/>
        </w:rPr>
        <w:t xml:space="preserve"> are</w:t>
      </w:r>
      <w:r w:rsidRPr="00943601">
        <w:rPr>
          <w:sz w:val="16"/>
        </w:rPr>
        <w:t xml:space="preserve"> already </w:t>
      </w:r>
      <w:r w:rsidRPr="00943601">
        <w:rPr>
          <w:rStyle w:val="StyleUnderline"/>
        </w:rPr>
        <w:t>engaged in information operations designed to</w:t>
      </w:r>
      <w:r w:rsidRPr="00943601">
        <w:rPr>
          <w:sz w:val="16"/>
        </w:rPr>
        <w:t xml:space="preserve"> </w:t>
      </w:r>
      <w:r w:rsidRPr="00C962EF">
        <w:rPr>
          <w:rStyle w:val="Emphasis"/>
          <w:highlight w:val="cyan"/>
        </w:rPr>
        <w:t>affect interstate relations</w:t>
      </w:r>
      <w:r w:rsidRPr="00943601">
        <w:rPr>
          <w:sz w:val="16"/>
        </w:rPr>
        <w:t xml:space="preserve">, as Kate Starbird outlines in chapter 5 in this volume. Using the techniques analyzed by Kumleben and Woolley, these </w:t>
      </w:r>
      <w:r w:rsidRPr="00943601">
        <w:rPr>
          <w:rStyle w:val="StyleUnderline"/>
        </w:rPr>
        <w:t>actors are conducting</w:t>
      </w:r>
      <w:r w:rsidRPr="00943601">
        <w:rPr>
          <w:sz w:val="16"/>
        </w:rPr>
        <w:t xml:space="preserve"> influence </w:t>
      </w:r>
      <w:r w:rsidRPr="00943601">
        <w:rPr>
          <w:rStyle w:val="StyleUnderline"/>
        </w:rPr>
        <w:t>operations</w:t>
      </w:r>
      <w:r w:rsidRPr="00943601">
        <w:rPr>
          <w:sz w:val="16"/>
        </w:rPr>
        <w:t xml:space="preserve"> online </w:t>
      </w:r>
      <w:r w:rsidRPr="00943601">
        <w:rPr>
          <w:rStyle w:val="StyleUnderline"/>
        </w:rPr>
        <w:t>to influence</w:t>
      </w:r>
      <w:r w:rsidRPr="00943601">
        <w:rPr>
          <w:sz w:val="16"/>
        </w:rPr>
        <w:t xml:space="preserve"> </w:t>
      </w:r>
      <w:r w:rsidRPr="00943601">
        <w:rPr>
          <w:rStyle w:val="Emphasis"/>
        </w:rPr>
        <w:t>political discourse</w:t>
      </w:r>
      <w:r w:rsidRPr="00943601">
        <w:rPr>
          <w:sz w:val="16"/>
        </w:rPr>
        <w:t xml:space="preserve"> </w:t>
      </w:r>
      <w:r w:rsidRPr="00943601">
        <w:rPr>
          <w:rStyle w:val="StyleUnderline"/>
        </w:rPr>
        <w:t>and generate</w:t>
      </w:r>
      <w:r w:rsidRPr="00943601">
        <w:rPr>
          <w:sz w:val="16"/>
        </w:rPr>
        <w:t xml:space="preserve"> </w:t>
      </w:r>
      <w:r w:rsidRPr="00943601">
        <w:rPr>
          <w:rStyle w:val="Emphasis"/>
        </w:rPr>
        <w:t>false information</w:t>
      </w:r>
      <w:r w:rsidRPr="00943601">
        <w:rPr>
          <w:sz w:val="16"/>
        </w:rPr>
        <w:t xml:space="preserve">, most likely </w:t>
      </w:r>
      <w:r w:rsidRPr="00943601">
        <w:rPr>
          <w:rStyle w:val="StyleUnderline"/>
        </w:rPr>
        <w:t xml:space="preserve">with the intention of </w:t>
      </w:r>
      <w:r w:rsidRPr="00C962EF">
        <w:rPr>
          <w:rStyle w:val="StyleUnderline"/>
          <w:highlight w:val="cyan"/>
        </w:rPr>
        <w:t>generating</w:t>
      </w:r>
      <w:r w:rsidRPr="00C962EF">
        <w:rPr>
          <w:sz w:val="16"/>
          <w:highlight w:val="cyan"/>
        </w:rPr>
        <w:t xml:space="preserve"> </w:t>
      </w:r>
      <w:r w:rsidRPr="00C962EF">
        <w:rPr>
          <w:rStyle w:val="Emphasis"/>
          <w:highlight w:val="cyan"/>
        </w:rPr>
        <w:t>confusion</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mistrust</w:t>
      </w:r>
      <w:r w:rsidRPr="00943601">
        <w:rPr>
          <w:sz w:val="16"/>
        </w:rPr>
        <w:t xml:space="preserve"> among their adversaries and competitors. Starbird’s work outlines how deliberate efforts by state actors, such as those aligned with Russia, can influence broader online conversations and activism among sympathetic audiences. </w:t>
      </w:r>
      <w:r w:rsidRPr="00943601">
        <w:rPr>
          <w:rStyle w:val="StyleUnderline"/>
        </w:rPr>
        <w:t>In</w:t>
      </w:r>
      <w:r w:rsidRPr="00943601">
        <w:rPr>
          <w:sz w:val="16"/>
        </w:rPr>
        <w:t xml:space="preserve"> the case of </w:t>
      </w:r>
      <w:r w:rsidRPr="00943601">
        <w:rPr>
          <w:rStyle w:val="Emphasis"/>
        </w:rPr>
        <w:t>NATO</w:t>
      </w:r>
      <w:r w:rsidRPr="00943601">
        <w:rPr>
          <w:sz w:val="16"/>
        </w:rPr>
        <w:t xml:space="preserve">, both </w:t>
      </w:r>
      <w:r w:rsidRPr="00943601">
        <w:rPr>
          <w:rStyle w:val="StyleUnderline"/>
        </w:rPr>
        <w:t>alt-right and fringe conservative voices and</w:t>
      </w:r>
      <w:r w:rsidRPr="00943601">
        <w:rPr>
          <w:sz w:val="16"/>
        </w:rPr>
        <w:t xml:space="preserve"> international </w:t>
      </w:r>
      <w:r w:rsidRPr="00943601">
        <w:rPr>
          <w:rStyle w:val="StyleUnderline"/>
        </w:rPr>
        <w:t>far-left activists converged on a</w:t>
      </w:r>
      <w:r w:rsidRPr="00943601">
        <w:rPr>
          <w:sz w:val="16"/>
        </w:rPr>
        <w:t xml:space="preserve"> </w:t>
      </w:r>
      <w:r w:rsidRPr="007C5ACF">
        <w:rPr>
          <w:rStyle w:val="Emphasis"/>
        </w:rPr>
        <w:t>shared anti</w:t>
      </w:r>
      <w:r w:rsidRPr="00943601">
        <w:rPr>
          <w:rStyle w:val="Emphasis"/>
        </w:rPr>
        <w:t>-alliance message</w:t>
      </w:r>
      <w:r w:rsidRPr="00943601">
        <w:rPr>
          <w:sz w:val="16"/>
        </w:rPr>
        <w:t xml:space="preserve"> that was </w:t>
      </w:r>
      <w:r w:rsidRPr="00943601">
        <w:rPr>
          <w:rStyle w:val="StyleUnderline"/>
        </w:rPr>
        <w:t>influenced and driven</w:t>
      </w:r>
      <w:r w:rsidRPr="00943601">
        <w:rPr>
          <w:sz w:val="16"/>
        </w:rPr>
        <w:t xml:space="preserve"> in part </w:t>
      </w:r>
      <w:r w:rsidRPr="00943601">
        <w:rPr>
          <w:rStyle w:val="StyleUnderline"/>
        </w:rPr>
        <w:t>by state-sponsored online actors</w:t>
      </w:r>
      <w:r w:rsidRPr="00943601">
        <w:rPr>
          <w:sz w:val="16"/>
        </w:rPr>
        <w:t xml:space="preserve"> working via social media. There is a pattern of state actors and state-backed trolls infiltrating authentic online and social media–based activist communities on both the right and the left to reshape their activities so that they unwittingly support state-sponsored messages and objectives, in this case Russia’s anti-NATO activities. The </w:t>
      </w:r>
      <w:r w:rsidRPr="00C962EF">
        <w:rPr>
          <w:rStyle w:val="StyleUnderline"/>
          <w:highlight w:val="cyan"/>
        </w:rPr>
        <w:t>long-term</w:t>
      </w:r>
      <w:r w:rsidRPr="00943601">
        <w:rPr>
          <w:rStyle w:val="StyleUnderline"/>
        </w:rPr>
        <w:t xml:space="preserve"> impact of</w:t>
      </w:r>
      <w:r w:rsidRPr="00943601">
        <w:rPr>
          <w:sz w:val="16"/>
        </w:rPr>
        <w:t xml:space="preserve"> these </w:t>
      </w:r>
      <w:r w:rsidRPr="00C962EF">
        <w:rPr>
          <w:rStyle w:val="StyleUnderline"/>
          <w:highlight w:val="cyan"/>
        </w:rPr>
        <w:t>activities</w:t>
      </w:r>
      <w:r w:rsidRPr="00943601">
        <w:rPr>
          <w:sz w:val="16"/>
        </w:rPr>
        <w:t xml:space="preserve"> remains to be seen, but they </w:t>
      </w:r>
      <w:r w:rsidRPr="00C962EF">
        <w:rPr>
          <w:rStyle w:val="StyleUnderline"/>
          <w:highlight w:val="cyan"/>
        </w:rPr>
        <w:t>are</w:t>
      </w:r>
      <w:r w:rsidRPr="00943601">
        <w:rPr>
          <w:sz w:val="16"/>
        </w:rPr>
        <w:t xml:space="preserve"> already </w:t>
      </w:r>
      <w:r w:rsidRPr="00C962EF">
        <w:rPr>
          <w:rStyle w:val="Emphasis"/>
          <w:highlight w:val="cyan"/>
        </w:rPr>
        <w:t>shaping conversations</w:t>
      </w:r>
      <w:r w:rsidRPr="00C962EF">
        <w:rPr>
          <w:sz w:val="16"/>
          <w:highlight w:val="cyan"/>
        </w:rPr>
        <w:t xml:space="preserve"> </w:t>
      </w:r>
      <w:r w:rsidRPr="00C962EF">
        <w:rPr>
          <w:rStyle w:val="StyleUnderline"/>
          <w:highlight w:val="cyan"/>
        </w:rPr>
        <w:t>about</w:t>
      </w:r>
      <w:r w:rsidRPr="00943601">
        <w:rPr>
          <w:rStyle w:val="StyleUnderline"/>
        </w:rPr>
        <w:t xml:space="preserve"> and among</w:t>
      </w:r>
      <w:r w:rsidRPr="00943601">
        <w:rPr>
          <w:sz w:val="16"/>
        </w:rPr>
        <w:t xml:space="preserve"> </w:t>
      </w:r>
      <w:r w:rsidRPr="00943601">
        <w:rPr>
          <w:rStyle w:val="Emphasis"/>
        </w:rPr>
        <w:t xml:space="preserve">major </w:t>
      </w:r>
      <w:r w:rsidRPr="00C962EF">
        <w:rPr>
          <w:rStyle w:val="Emphasis"/>
          <w:highlight w:val="cyan"/>
        </w:rPr>
        <w:t>international actors</w:t>
      </w:r>
      <w:r w:rsidRPr="00943601">
        <w:rPr>
          <w:sz w:val="16"/>
        </w:rPr>
        <w:t xml:space="preserve">, in this case NATO, possibly </w:t>
      </w:r>
      <w:r w:rsidRPr="00943601">
        <w:rPr>
          <w:rStyle w:val="StyleUnderline"/>
        </w:rPr>
        <w:t>shaping the</w:t>
      </w:r>
      <w:r w:rsidRPr="00943601">
        <w:rPr>
          <w:sz w:val="16"/>
        </w:rPr>
        <w:t xml:space="preserve"> </w:t>
      </w:r>
      <w:r w:rsidRPr="00943601">
        <w:rPr>
          <w:rStyle w:val="Emphasis"/>
        </w:rPr>
        <w:t>future</w:t>
      </w:r>
      <w:r w:rsidRPr="00943601">
        <w:rPr>
          <w:sz w:val="16"/>
        </w:rPr>
        <w:t xml:space="preserve"> </w:t>
      </w:r>
      <w:r w:rsidRPr="00943601">
        <w:rPr>
          <w:rStyle w:val="StyleUnderline"/>
        </w:rPr>
        <w:t xml:space="preserve">strategic environment </w:t>
      </w:r>
      <w:r w:rsidRPr="00C962EF">
        <w:rPr>
          <w:rStyle w:val="StyleUnderline"/>
          <w:highlight w:val="cyan"/>
        </w:rPr>
        <w:t>in ways that</w:t>
      </w:r>
      <w:r w:rsidRPr="00943601">
        <w:rPr>
          <w:rStyle w:val="StyleUnderline"/>
        </w:rPr>
        <w:t xml:space="preserve"> could</w:t>
      </w:r>
      <w:r w:rsidRPr="00943601">
        <w:rPr>
          <w:sz w:val="16"/>
        </w:rPr>
        <w:t xml:space="preserve"> </w:t>
      </w:r>
      <w:r w:rsidRPr="00C962EF">
        <w:rPr>
          <w:rStyle w:val="Emphasis"/>
          <w:highlight w:val="cyan"/>
        </w:rPr>
        <w:t>undermine</w:t>
      </w:r>
      <w:r w:rsidRPr="00943601">
        <w:rPr>
          <w:rStyle w:val="Emphasis"/>
        </w:rPr>
        <w:t xml:space="preserve"> popular </w:t>
      </w:r>
      <w:r w:rsidRPr="00C962EF">
        <w:rPr>
          <w:rStyle w:val="Emphasis"/>
          <w:highlight w:val="cyan"/>
        </w:rPr>
        <w:t>support for alliance activities</w:t>
      </w:r>
      <w:r w:rsidRPr="00943601">
        <w:rPr>
          <w:sz w:val="16"/>
        </w:rPr>
        <w:t xml:space="preserve"> to deter Russia.</w:t>
      </w:r>
    </w:p>
    <w:p w14:paraId="45BC3D25" w14:textId="77777777" w:rsidR="00F40B7B" w:rsidRPr="00943601" w:rsidRDefault="00F40B7B" w:rsidP="00F40B7B">
      <w:pPr>
        <w:rPr>
          <w:sz w:val="16"/>
        </w:rPr>
      </w:pPr>
      <w:r w:rsidRPr="00943601">
        <w:rPr>
          <w:sz w:val="16"/>
        </w:rPr>
        <w:t>The Risks to International Crisis Stability from the Global Information Ecosystem</w:t>
      </w:r>
    </w:p>
    <w:p w14:paraId="61828B22" w14:textId="77777777" w:rsidR="00F40B7B" w:rsidRPr="00943601" w:rsidRDefault="00F40B7B" w:rsidP="00F40B7B">
      <w:pPr>
        <w:rPr>
          <w:sz w:val="16"/>
        </w:rPr>
      </w:pPr>
      <w:r w:rsidRPr="00943601">
        <w:rPr>
          <w:sz w:val="16"/>
        </w:rPr>
        <w:t xml:space="preserve">During the Cold War, </w:t>
      </w:r>
      <w:r w:rsidRPr="00943601">
        <w:rPr>
          <w:rStyle w:val="StyleUnderline"/>
        </w:rPr>
        <w:t>government leaders</w:t>
      </w:r>
      <w:r w:rsidRPr="00943601">
        <w:rPr>
          <w:sz w:val="16"/>
        </w:rPr>
        <w:t xml:space="preserve"> of the major nuclear powers </w:t>
      </w:r>
      <w:r w:rsidRPr="00943601">
        <w:rPr>
          <w:rStyle w:val="StyleUnderline"/>
        </w:rPr>
        <w:t>received</w:t>
      </w:r>
      <w:r w:rsidRPr="00943601">
        <w:rPr>
          <w:sz w:val="16"/>
        </w:rPr>
        <w:t xml:space="preserve"> </w:t>
      </w:r>
      <w:r w:rsidRPr="00943601">
        <w:rPr>
          <w:rStyle w:val="Emphasis"/>
        </w:rPr>
        <w:t>information</w:t>
      </w:r>
      <w:r w:rsidRPr="00943601">
        <w:rPr>
          <w:sz w:val="16"/>
        </w:rPr>
        <w:t xml:space="preserve"> </w:t>
      </w:r>
      <w:r w:rsidRPr="00943601">
        <w:rPr>
          <w:rStyle w:val="StyleUnderline"/>
        </w:rPr>
        <w:t>from military and intelligence services that</w:t>
      </w:r>
      <w:r w:rsidRPr="00943601">
        <w:rPr>
          <w:sz w:val="16"/>
        </w:rPr>
        <w:t xml:space="preserve">, while of course vulnerable to many errors, </w:t>
      </w:r>
      <w:r w:rsidRPr="00943601">
        <w:rPr>
          <w:rStyle w:val="StyleUnderline"/>
        </w:rPr>
        <w:t>was</w:t>
      </w:r>
      <w:r w:rsidRPr="00943601">
        <w:rPr>
          <w:sz w:val="16"/>
        </w:rPr>
        <w:t xml:space="preserve"> nonetheless </w:t>
      </w:r>
      <w:r w:rsidRPr="00943601">
        <w:rPr>
          <w:rStyle w:val="StyleUnderline"/>
        </w:rPr>
        <w:t>subject to a process designed to</w:t>
      </w:r>
      <w:r w:rsidRPr="00943601">
        <w:rPr>
          <w:sz w:val="16"/>
        </w:rPr>
        <w:t xml:space="preserve"> </w:t>
      </w:r>
      <w:r w:rsidRPr="00943601">
        <w:rPr>
          <w:rStyle w:val="Emphasis"/>
        </w:rPr>
        <w:t>produce verifiable data</w:t>
      </w:r>
      <w:r w:rsidRPr="00943601">
        <w:rPr>
          <w:sz w:val="16"/>
        </w:rPr>
        <w:t xml:space="preserve"> on which leaders could base decisions. </w:t>
      </w:r>
      <w:r w:rsidRPr="00943601">
        <w:rPr>
          <w:rStyle w:val="StyleUnderline"/>
        </w:rPr>
        <w:t>Publics received information via</w:t>
      </w:r>
      <w:r w:rsidRPr="00943601">
        <w:rPr>
          <w:sz w:val="16"/>
        </w:rPr>
        <w:t xml:space="preserve"> </w:t>
      </w:r>
      <w:r w:rsidRPr="00943601">
        <w:rPr>
          <w:rStyle w:val="Emphasis"/>
        </w:rPr>
        <w:t>gatekeepers</w:t>
      </w:r>
      <w:r w:rsidRPr="00943601">
        <w:rPr>
          <w:sz w:val="16"/>
        </w:rPr>
        <w:t xml:space="preserve">, whether in the form of official or private media, </w:t>
      </w:r>
      <w:r w:rsidRPr="00943601">
        <w:rPr>
          <w:rStyle w:val="StyleUnderline"/>
        </w:rPr>
        <w:t>that</w:t>
      </w:r>
      <w:r w:rsidRPr="00943601">
        <w:rPr>
          <w:sz w:val="16"/>
        </w:rPr>
        <w:t xml:space="preserve"> also </w:t>
      </w:r>
      <w:r w:rsidRPr="00943601">
        <w:rPr>
          <w:rStyle w:val="StyleUnderline"/>
        </w:rPr>
        <w:t>subjected information to a</w:t>
      </w:r>
      <w:r w:rsidRPr="00943601">
        <w:rPr>
          <w:sz w:val="16"/>
        </w:rPr>
        <w:t xml:space="preserve"> </w:t>
      </w:r>
      <w:r w:rsidRPr="00943601">
        <w:rPr>
          <w:rStyle w:val="Emphasis"/>
        </w:rPr>
        <w:t>vetting process,</w:t>
      </w:r>
      <w:r w:rsidRPr="00943601">
        <w:rPr>
          <w:sz w:val="16"/>
        </w:rPr>
        <w:t xml:space="preserve"> admittedly not always designed to produce truth but at least to produce consistency and a consensus view of reality among audiences.</w:t>
      </w:r>
    </w:p>
    <w:p w14:paraId="68207742" w14:textId="77777777" w:rsidR="00F40B7B" w:rsidRPr="00943601" w:rsidRDefault="00F40B7B" w:rsidP="00F40B7B">
      <w:pPr>
        <w:rPr>
          <w:sz w:val="16"/>
        </w:rPr>
      </w:pPr>
      <w:r w:rsidRPr="00C962EF">
        <w:rPr>
          <w:rStyle w:val="StyleUnderline"/>
          <w:highlight w:val="cyan"/>
        </w:rPr>
        <w:t>Publics and leaders are</w:t>
      </w:r>
      <w:r w:rsidRPr="00943601">
        <w:rPr>
          <w:sz w:val="16"/>
        </w:rPr>
        <w:t xml:space="preserve"> today </w:t>
      </w:r>
      <w:r w:rsidRPr="00C962EF">
        <w:rPr>
          <w:rStyle w:val="StyleUnderline"/>
          <w:highlight w:val="cyan"/>
        </w:rPr>
        <w:t>exposed to</w:t>
      </w:r>
      <w:r w:rsidRPr="00C962EF">
        <w:rPr>
          <w:sz w:val="16"/>
          <w:highlight w:val="cyan"/>
        </w:rPr>
        <w:t xml:space="preserve"> </w:t>
      </w:r>
      <w:r w:rsidRPr="00C962EF">
        <w:rPr>
          <w:rStyle w:val="Emphasis"/>
          <w:sz w:val="24"/>
          <w:szCs w:val="24"/>
          <w:highlight w:val="cyan"/>
        </w:rPr>
        <w:t>masses of unverified info</w:t>
      </w:r>
      <w:r w:rsidRPr="00943601">
        <w:rPr>
          <w:rStyle w:val="Emphasis"/>
          <w:sz w:val="24"/>
          <w:szCs w:val="24"/>
        </w:rPr>
        <w:t>rmation</w:t>
      </w:r>
      <w:r w:rsidRPr="00943601">
        <w:rPr>
          <w:sz w:val="16"/>
        </w:rPr>
        <w:t xml:space="preserve"> </w:t>
      </w:r>
      <w:r w:rsidRPr="00943601">
        <w:rPr>
          <w:rStyle w:val="StyleUnderline"/>
        </w:rPr>
        <w:t>produced at high speed and distributed at high volume</w:t>
      </w:r>
      <w:r w:rsidRPr="00943601">
        <w:rPr>
          <w:sz w:val="16"/>
        </w:rPr>
        <w:t xml:space="preserve"> for next to no cost. It is much </w:t>
      </w:r>
      <w:r w:rsidRPr="00C962EF">
        <w:rPr>
          <w:rStyle w:val="StyleUnderline"/>
          <w:highlight w:val="cyan"/>
        </w:rPr>
        <w:t>easier to</w:t>
      </w:r>
      <w:r w:rsidRPr="00943601">
        <w:rPr>
          <w:sz w:val="16"/>
        </w:rPr>
        <w:t xml:space="preserve"> </w:t>
      </w:r>
      <w:r w:rsidRPr="00943601">
        <w:rPr>
          <w:rStyle w:val="Emphasis"/>
        </w:rPr>
        <w:t xml:space="preserve">produce </w:t>
      </w:r>
      <w:r w:rsidRPr="00C962EF">
        <w:rPr>
          <w:rStyle w:val="Emphasis"/>
          <w:highlight w:val="cyan"/>
        </w:rPr>
        <w:t>polariz</w:t>
      </w:r>
      <w:r w:rsidRPr="00943601">
        <w:rPr>
          <w:rStyle w:val="Emphasis"/>
        </w:rPr>
        <w:t>ation</w:t>
      </w:r>
      <w:r w:rsidRPr="00943601">
        <w:rPr>
          <w:sz w:val="16"/>
        </w:rPr>
        <w:t xml:space="preserve"> in target populations, </w:t>
      </w:r>
      <w:r w:rsidRPr="00943601">
        <w:rPr>
          <w:rStyle w:val="StyleUnderline"/>
        </w:rPr>
        <w:t xml:space="preserve">to spur storms of </w:t>
      </w:r>
      <w:r w:rsidRPr="00943601">
        <w:rPr>
          <w:rStyle w:val="Emphasis"/>
        </w:rPr>
        <w:t>public opinion</w:t>
      </w:r>
      <w:r w:rsidRPr="00943601">
        <w:rPr>
          <w:sz w:val="16"/>
        </w:rPr>
        <w:t xml:space="preserve"> </w:t>
      </w:r>
      <w:r w:rsidRPr="00943601">
        <w:rPr>
          <w:rStyle w:val="StyleUnderline"/>
        </w:rPr>
        <w:t>to influence</w:t>
      </w:r>
      <w:r w:rsidRPr="00943601">
        <w:rPr>
          <w:sz w:val="16"/>
        </w:rPr>
        <w:t xml:space="preserve"> enemy </w:t>
      </w:r>
      <w:r w:rsidRPr="00943601">
        <w:rPr>
          <w:rStyle w:val="StyleUnderline"/>
        </w:rPr>
        <w:t>leaders, to</w:t>
      </w:r>
      <w:r w:rsidRPr="00943601">
        <w:rPr>
          <w:sz w:val="16"/>
        </w:rPr>
        <w:t xml:space="preserve"> </w:t>
      </w:r>
      <w:r w:rsidRPr="00C962EF">
        <w:rPr>
          <w:rStyle w:val="Emphasis"/>
          <w:highlight w:val="cyan"/>
        </w:rPr>
        <w:t>leak</w:t>
      </w:r>
      <w:r w:rsidRPr="00C962EF">
        <w:rPr>
          <w:sz w:val="16"/>
          <w:highlight w:val="cyan"/>
        </w:rPr>
        <w:t xml:space="preserve"> </w:t>
      </w:r>
      <w:r w:rsidRPr="00C962EF">
        <w:rPr>
          <w:rStyle w:val="StyleUnderline"/>
          <w:highlight w:val="cyan"/>
        </w:rPr>
        <w:t>info</w:t>
      </w:r>
      <w:r w:rsidRPr="00943601">
        <w:rPr>
          <w:rStyle w:val="StyleUnderline"/>
        </w:rPr>
        <w:t>rmation</w:t>
      </w:r>
      <w:r w:rsidRPr="00943601">
        <w:rPr>
          <w:sz w:val="16"/>
        </w:rPr>
        <w:t xml:space="preserve"> deleterious to adversaries, </w:t>
      </w:r>
      <w:r w:rsidRPr="00C962EF">
        <w:rPr>
          <w:rStyle w:val="StyleUnderline"/>
          <w:highlight w:val="cyan"/>
        </w:rPr>
        <w:t>and</w:t>
      </w:r>
      <w:r w:rsidRPr="00943601">
        <w:rPr>
          <w:rStyle w:val="StyleUnderline"/>
        </w:rPr>
        <w:t xml:space="preserve"> to conduct influence operations designed to </w:t>
      </w:r>
      <w:r w:rsidRPr="00C962EF">
        <w:rPr>
          <w:rStyle w:val="StyleUnderline"/>
          <w:highlight w:val="cyan"/>
        </w:rPr>
        <w:t>target the</w:t>
      </w:r>
      <w:r w:rsidRPr="00C962EF">
        <w:rPr>
          <w:sz w:val="16"/>
          <w:highlight w:val="cyan"/>
        </w:rPr>
        <w:t xml:space="preserve"> </w:t>
      </w:r>
      <w:r w:rsidRPr="00C962EF">
        <w:rPr>
          <w:rStyle w:val="Emphasis"/>
          <w:highlight w:val="cyan"/>
        </w:rPr>
        <w:t>psych</w:t>
      </w:r>
      <w:r w:rsidRPr="00943601">
        <w:rPr>
          <w:rStyle w:val="Emphasis"/>
        </w:rPr>
        <w:t>ology of enemy publics</w:t>
      </w:r>
      <w:r w:rsidRPr="00943601">
        <w:rPr>
          <w:sz w:val="16"/>
        </w:rPr>
        <w:t xml:space="preserve">. Moreover, the same </w:t>
      </w:r>
      <w:r w:rsidRPr="00943601">
        <w:rPr>
          <w:rStyle w:val="StyleUnderline"/>
        </w:rPr>
        <w:t>techniques</w:t>
      </w:r>
      <w:r w:rsidRPr="00943601">
        <w:rPr>
          <w:sz w:val="16"/>
        </w:rPr>
        <w:t xml:space="preserve">, as Kristin Ven Bruusgaard and Jaclyn Kerr suggest, can </w:t>
      </w:r>
      <w:r w:rsidRPr="00943601">
        <w:rPr>
          <w:rStyle w:val="StyleUnderline"/>
        </w:rPr>
        <w:t>target leaders, affecting</w:t>
      </w:r>
      <w:r w:rsidRPr="00943601">
        <w:rPr>
          <w:sz w:val="16"/>
        </w:rPr>
        <w:t xml:space="preserve"> </w:t>
      </w:r>
      <w:r w:rsidRPr="00943601">
        <w:rPr>
          <w:rStyle w:val="Emphasis"/>
        </w:rPr>
        <w:t>perceptions of crises</w:t>
      </w:r>
      <w:r w:rsidRPr="00943601">
        <w:rPr>
          <w:sz w:val="16"/>
        </w:rPr>
        <w:t xml:space="preserve"> </w:t>
      </w:r>
      <w:r w:rsidRPr="00943601">
        <w:rPr>
          <w:rStyle w:val="StyleUnderline"/>
        </w:rPr>
        <w:t>and of adversaries’</w:t>
      </w:r>
      <w:r w:rsidRPr="00943601">
        <w:rPr>
          <w:sz w:val="16"/>
        </w:rPr>
        <w:t xml:space="preserve"> </w:t>
      </w:r>
      <w:r w:rsidRPr="00943601">
        <w:rPr>
          <w:rStyle w:val="Emphasis"/>
        </w:rPr>
        <w:t>intentions</w:t>
      </w:r>
      <w:r w:rsidRPr="00943601">
        <w:rPr>
          <w:sz w:val="16"/>
        </w:rPr>
        <w:t xml:space="preserve">. We already know that major government officials pay attention to social media, and they are also subject to the same effects from the global information ecosystem as the publics they lead. This raises the real possibility that influence </w:t>
      </w:r>
      <w:r w:rsidRPr="00943601">
        <w:rPr>
          <w:rStyle w:val="StyleUnderline"/>
        </w:rPr>
        <w:t>operations</w:t>
      </w:r>
      <w:r w:rsidRPr="00943601">
        <w:rPr>
          <w:sz w:val="16"/>
        </w:rPr>
        <w:t xml:space="preserve"> may </w:t>
      </w:r>
      <w:r w:rsidRPr="00943601">
        <w:rPr>
          <w:rStyle w:val="StyleUnderline"/>
        </w:rPr>
        <w:t>become a</w:t>
      </w:r>
      <w:r w:rsidRPr="00943601">
        <w:rPr>
          <w:sz w:val="16"/>
        </w:rPr>
        <w:t xml:space="preserve">n additional </w:t>
      </w:r>
      <w:r w:rsidRPr="00943601">
        <w:rPr>
          <w:rStyle w:val="StyleUnderline"/>
        </w:rPr>
        <w:t>contributing factor to</w:t>
      </w:r>
      <w:r w:rsidRPr="00943601">
        <w:rPr>
          <w:sz w:val="16"/>
        </w:rPr>
        <w:t xml:space="preserve"> </w:t>
      </w:r>
      <w:r w:rsidRPr="00943601">
        <w:rPr>
          <w:rStyle w:val="Emphasis"/>
        </w:rPr>
        <w:t>growing</w:t>
      </w:r>
      <w:r w:rsidRPr="00943601">
        <w:rPr>
          <w:sz w:val="16"/>
        </w:rPr>
        <w:t xml:space="preserve"> </w:t>
      </w:r>
      <w:r w:rsidRPr="00943601">
        <w:rPr>
          <w:rStyle w:val="StyleUnderline"/>
        </w:rPr>
        <w:t>crisis instability</w:t>
      </w:r>
      <w:r w:rsidRPr="00943601">
        <w:rPr>
          <w:sz w:val="16"/>
        </w:rPr>
        <w:t xml:space="preserve"> in the world today.</w:t>
      </w:r>
    </w:p>
    <w:p w14:paraId="408C0BFF" w14:textId="77777777" w:rsidR="00F40B7B" w:rsidRPr="00943601" w:rsidRDefault="00F40B7B" w:rsidP="00F40B7B">
      <w:pPr>
        <w:rPr>
          <w:sz w:val="16"/>
        </w:rPr>
      </w:pPr>
      <w:r w:rsidRPr="00943601">
        <w:rPr>
          <w:sz w:val="16"/>
        </w:rPr>
        <w:t xml:space="preserve">In fact, </w:t>
      </w:r>
      <w:r w:rsidRPr="00943601">
        <w:rPr>
          <w:rStyle w:val="StyleUnderline"/>
        </w:rPr>
        <w:t>the deployment of</w:t>
      </w:r>
      <w:r w:rsidRPr="00943601">
        <w:rPr>
          <w:sz w:val="16"/>
        </w:rPr>
        <w:t xml:space="preserve"> </w:t>
      </w:r>
      <w:r w:rsidRPr="00C962EF">
        <w:rPr>
          <w:rStyle w:val="Emphasis"/>
          <w:highlight w:val="cyan"/>
        </w:rPr>
        <w:t>post-truth</w:t>
      </w:r>
      <w:r w:rsidRPr="00943601">
        <w:rPr>
          <w:rStyle w:val="Emphasis"/>
        </w:rPr>
        <w:t xml:space="preserve"> information</w:t>
      </w:r>
      <w:r w:rsidRPr="00943601">
        <w:rPr>
          <w:sz w:val="16"/>
        </w:rPr>
        <w:t xml:space="preserve"> during crises may </w:t>
      </w:r>
      <w:r w:rsidRPr="00C962EF">
        <w:rPr>
          <w:rStyle w:val="StyleUnderline"/>
          <w:highlight w:val="cyan"/>
        </w:rPr>
        <w:t>contribute to</w:t>
      </w:r>
      <w:r w:rsidRPr="00C962EF">
        <w:rPr>
          <w:sz w:val="16"/>
          <w:highlight w:val="cyan"/>
        </w:rPr>
        <w:t xml:space="preserve"> </w:t>
      </w:r>
      <w:r w:rsidRPr="00C962EF">
        <w:rPr>
          <w:rStyle w:val="Emphasis"/>
          <w:highlight w:val="cyan"/>
        </w:rPr>
        <w:t>escalation</w:t>
      </w:r>
      <w:r w:rsidRPr="00943601">
        <w:rPr>
          <w:rStyle w:val="Emphasis"/>
        </w:rPr>
        <w:t xml:space="preserve"> dynamics</w:t>
      </w:r>
      <w:r w:rsidRPr="00943601">
        <w:rPr>
          <w:sz w:val="16"/>
        </w:rPr>
        <w:t xml:space="preserve"> </w:t>
      </w:r>
      <w:r w:rsidRPr="00C962EF">
        <w:rPr>
          <w:rStyle w:val="StyleUnderline"/>
          <w:highlight w:val="cyan"/>
        </w:rPr>
        <w:t>in</w:t>
      </w:r>
      <w:r w:rsidRPr="00C962EF">
        <w:rPr>
          <w:sz w:val="16"/>
          <w:highlight w:val="cyan"/>
        </w:rPr>
        <w:t xml:space="preserve"> </w:t>
      </w:r>
      <w:r w:rsidRPr="00C962EF">
        <w:rPr>
          <w:rStyle w:val="Emphasis"/>
          <w:highlight w:val="cyan"/>
        </w:rPr>
        <w:t>dangerous</w:t>
      </w:r>
      <w:r w:rsidRPr="00C962EF">
        <w:rPr>
          <w:sz w:val="16"/>
          <w:highlight w:val="cyan"/>
        </w:rPr>
        <w:t xml:space="preserve"> </w:t>
      </w:r>
      <w:r w:rsidRPr="00C962EF">
        <w:rPr>
          <w:rStyle w:val="StyleUnderline"/>
          <w:highlight w:val="cyan"/>
        </w:rPr>
        <w:t>and</w:t>
      </w:r>
      <w:r w:rsidRPr="00C962EF">
        <w:rPr>
          <w:sz w:val="16"/>
          <w:highlight w:val="cyan"/>
        </w:rPr>
        <w:t xml:space="preserve"> </w:t>
      </w:r>
      <w:r w:rsidRPr="00C962EF">
        <w:rPr>
          <w:rStyle w:val="Emphasis"/>
          <w:highlight w:val="cyan"/>
        </w:rPr>
        <w:t>unpredictable</w:t>
      </w:r>
      <w:r w:rsidRPr="00C962EF">
        <w:rPr>
          <w:sz w:val="16"/>
          <w:highlight w:val="cyan"/>
        </w:rPr>
        <w:t xml:space="preserve"> </w:t>
      </w:r>
      <w:r w:rsidRPr="00C962EF">
        <w:rPr>
          <w:rStyle w:val="StyleUnderline"/>
          <w:highlight w:val="cyan"/>
        </w:rPr>
        <w:t>ways</w:t>
      </w:r>
      <w:r w:rsidRPr="00943601">
        <w:rPr>
          <w:sz w:val="16"/>
        </w:rPr>
        <w:t xml:space="preserve">. In the current information environment and given human propensity for heuristic thinking, </w:t>
      </w:r>
      <w:r w:rsidRPr="00943601">
        <w:rPr>
          <w:rStyle w:val="StyleUnderline"/>
        </w:rPr>
        <w:t>deployment of</w:t>
      </w:r>
      <w:r w:rsidRPr="00943601">
        <w:rPr>
          <w:sz w:val="16"/>
        </w:rPr>
        <w:t xml:space="preserve"> convenient half-truths, rumors, or “</w:t>
      </w:r>
      <w:r w:rsidRPr="00943601">
        <w:rPr>
          <w:rStyle w:val="Emphasis"/>
        </w:rPr>
        <w:t>extra-factual information</w:t>
      </w:r>
      <w:r w:rsidRPr="00943601">
        <w:rPr>
          <w:sz w:val="16"/>
        </w:rPr>
        <w:t xml:space="preserve">,” as Kelly Greenhill argues, </w:t>
      </w:r>
      <w:r w:rsidRPr="00943601">
        <w:rPr>
          <w:rStyle w:val="StyleUnderline"/>
        </w:rPr>
        <w:t>is</w:t>
      </w:r>
      <w:r w:rsidRPr="00943601">
        <w:rPr>
          <w:sz w:val="16"/>
        </w:rPr>
        <w:t xml:space="preserve"> </w:t>
      </w:r>
      <w:r w:rsidRPr="00943601">
        <w:rPr>
          <w:rStyle w:val="Emphasis"/>
        </w:rPr>
        <w:t>attractive</w:t>
      </w:r>
      <w:r w:rsidRPr="00943601">
        <w:rPr>
          <w:sz w:val="16"/>
        </w:rPr>
        <w:t xml:space="preserve"> </w:t>
      </w:r>
      <w:r w:rsidRPr="00943601">
        <w:rPr>
          <w:rStyle w:val="StyleUnderline"/>
        </w:rPr>
        <w:t>because it is a</w:t>
      </w:r>
      <w:r w:rsidRPr="00943601">
        <w:rPr>
          <w:sz w:val="16"/>
        </w:rPr>
        <w:t xml:space="preserve"> </w:t>
      </w:r>
      <w:r w:rsidRPr="00943601">
        <w:rPr>
          <w:rStyle w:val="Emphasis"/>
        </w:rPr>
        <w:t>powerful mobilizer of public opinion</w:t>
      </w:r>
      <w:r w:rsidRPr="00943601">
        <w:rPr>
          <w:sz w:val="16"/>
        </w:rPr>
        <w:t xml:space="preserve"> </w:t>
      </w:r>
      <w:r w:rsidRPr="00943601">
        <w:rPr>
          <w:rStyle w:val="StyleUnderline"/>
        </w:rPr>
        <w:t>and can magnify signals of resolve in international crisis</w:t>
      </w:r>
      <w:r w:rsidRPr="00943601">
        <w:rPr>
          <w:sz w:val="16"/>
        </w:rPr>
        <w:t xml:space="preserve">. But precisely because it is so powerful and provocative, </w:t>
      </w:r>
      <w:r w:rsidRPr="00943601">
        <w:rPr>
          <w:rStyle w:val="StyleUnderline"/>
        </w:rPr>
        <w:t xml:space="preserve">it can </w:t>
      </w:r>
      <w:r w:rsidRPr="00C962EF">
        <w:rPr>
          <w:rStyle w:val="StyleUnderline"/>
          <w:highlight w:val="cyan"/>
        </w:rPr>
        <w:t>lead adversaries to</w:t>
      </w:r>
      <w:r w:rsidRPr="00C962EF">
        <w:rPr>
          <w:sz w:val="16"/>
          <w:highlight w:val="cyan"/>
        </w:rPr>
        <w:t xml:space="preserve"> </w:t>
      </w:r>
      <w:r w:rsidRPr="00C962EF">
        <w:rPr>
          <w:rStyle w:val="Emphasis"/>
          <w:highlight w:val="cyan"/>
        </w:rPr>
        <w:t>escalate</w:t>
      </w:r>
      <w:r w:rsidRPr="00943601">
        <w:rPr>
          <w:sz w:val="16"/>
        </w:rPr>
        <w:t xml:space="preserve"> </w:t>
      </w:r>
      <w:r w:rsidRPr="00943601">
        <w:rPr>
          <w:rStyle w:val="StyleUnderline"/>
        </w:rPr>
        <w:t>rather than back down</w:t>
      </w:r>
      <w:r w:rsidRPr="00943601">
        <w:rPr>
          <w:sz w:val="16"/>
        </w:rPr>
        <w:t xml:space="preserve">. It </w:t>
      </w:r>
      <w:r w:rsidRPr="00943601">
        <w:rPr>
          <w:rStyle w:val="StyleUnderline"/>
        </w:rPr>
        <w:t>can</w:t>
      </w:r>
      <w:r w:rsidRPr="00943601">
        <w:rPr>
          <w:sz w:val="16"/>
        </w:rPr>
        <w:t xml:space="preserve"> </w:t>
      </w:r>
      <w:r w:rsidRPr="00C962EF">
        <w:rPr>
          <w:rStyle w:val="Emphasis"/>
          <w:highlight w:val="cyan"/>
        </w:rPr>
        <w:t>alarm</w:t>
      </w:r>
      <w:r w:rsidRPr="00C962EF">
        <w:rPr>
          <w:sz w:val="16"/>
          <w:highlight w:val="cyan"/>
        </w:rPr>
        <w:t xml:space="preserve"> </w:t>
      </w:r>
      <w:r w:rsidRPr="00C962EF">
        <w:rPr>
          <w:rStyle w:val="StyleUnderline"/>
          <w:highlight w:val="cyan"/>
        </w:rPr>
        <w:t>public opinion</w:t>
      </w:r>
      <w:r w:rsidRPr="00943601">
        <w:rPr>
          <w:sz w:val="16"/>
        </w:rPr>
        <w:t xml:space="preserve"> among adversaries, </w:t>
      </w:r>
      <w:r w:rsidRPr="00C962EF">
        <w:rPr>
          <w:rStyle w:val="StyleUnderline"/>
          <w:highlight w:val="cyan"/>
        </w:rPr>
        <w:t>putting opponents in</w:t>
      </w:r>
      <w:r w:rsidRPr="00943601">
        <w:rPr>
          <w:rStyle w:val="StyleUnderline"/>
        </w:rPr>
        <w:t xml:space="preserve"> the </w:t>
      </w:r>
      <w:r w:rsidRPr="00C962EF">
        <w:rPr>
          <w:rStyle w:val="StyleUnderline"/>
          <w:highlight w:val="cyan"/>
        </w:rPr>
        <w:t>position</w:t>
      </w:r>
      <w:r w:rsidRPr="00943601">
        <w:rPr>
          <w:rStyle w:val="StyleUnderline"/>
        </w:rPr>
        <w:t xml:space="preserve"> of </w:t>
      </w:r>
      <w:r w:rsidRPr="00C962EF">
        <w:rPr>
          <w:rStyle w:val="StyleUnderline"/>
          <w:highlight w:val="cyan"/>
        </w:rPr>
        <w:t>having to resort to</w:t>
      </w:r>
      <w:r w:rsidRPr="00943601">
        <w:rPr>
          <w:sz w:val="16"/>
        </w:rPr>
        <w:t xml:space="preserve"> their own </w:t>
      </w:r>
      <w:r w:rsidRPr="00943601">
        <w:rPr>
          <w:rStyle w:val="Emphasis"/>
        </w:rPr>
        <w:t>escalation</w:t>
      </w:r>
      <w:r w:rsidRPr="00943601">
        <w:rPr>
          <w:sz w:val="16"/>
        </w:rPr>
        <w:t xml:space="preserve"> </w:t>
      </w:r>
      <w:r w:rsidRPr="00943601">
        <w:rPr>
          <w:rStyle w:val="StyleUnderline"/>
        </w:rPr>
        <w:t>and</w:t>
      </w:r>
      <w:r w:rsidRPr="00943601">
        <w:rPr>
          <w:sz w:val="16"/>
        </w:rPr>
        <w:t xml:space="preserve"> </w:t>
      </w:r>
      <w:r w:rsidRPr="00C962EF">
        <w:rPr>
          <w:rStyle w:val="Emphasis"/>
          <w:highlight w:val="cyan"/>
        </w:rPr>
        <w:t>provocation</w:t>
      </w:r>
      <w:r w:rsidRPr="00C962EF">
        <w:rPr>
          <w:sz w:val="16"/>
          <w:highlight w:val="cyan"/>
        </w:rPr>
        <w:t xml:space="preserve"> </w:t>
      </w:r>
      <w:r w:rsidRPr="00C962EF">
        <w:rPr>
          <w:rStyle w:val="StyleUnderline"/>
          <w:highlight w:val="cyan"/>
        </w:rPr>
        <w:t>or else</w:t>
      </w:r>
      <w:r w:rsidRPr="00943601">
        <w:rPr>
          <w:rStyle w:val="StyleUnderline"/>
        </w:rPr>
        <w:t xml:space="preserve"> appear weak</w:t>
      </w:r>
      <w:r w:rsidRPr="00943601">
        <w:rPr>
          <w:sz w:val="16"/>
        </w:rPr>
        <w:t xml:space="preserve">. In addition, as Jeffrey Lewis also documents in chapter 8, there is the possibility that </w:t>
      </w:r>
      <w:r w:rsidRPr="00943601">
        <w:rPr>
          <w:rStyle w:val="StyleUnderline"/>
        </w:rPr>
        <w:t>both the</w:t>
      </w:r>
      <w:r w:rsidRPr="00943601">
        <w:rPr>
          <w:sz w:val="16"/>
        </w:rPr>
        <w:t xml:space="preserve"> </w:t>
      </w:r>
      <w:r w:rsidRPr="00943601">
        <w:rPr>
          <w:rStyle w:val="Emphasis"/>
        </w:rPr>
        <w:t>general public</w:t>
      </w:r>
      <w:r w:rsidRPr="00943601">
        <w:rPr>
          <w:sz w:val="16"/>
        </w:rPr>
        <w:t xml:space="preserve"> </w:t>
      </w:r>
      <w:r w:rsidRPr="00943601">
        <w:rPr>
          <w:rStyle w:val="StyleUnderline"/>
        </w:rPr>
        <w:t>and</w:t>
      </w:r>
      <w:r w:rsidRPr="00943601">
        <w:rPr>
          <w:sz w:val="16"/>
        </w:rPr>
        <w:t xml:space="preserve"> </w:t>
      </w:r>
      <w:r w:rsidRPr="00943601">
        <w:rPr>
          <w:rStyle w:val="Emphasis"/>
        </w:rPr>
        <w:t>elites</w:t>
      </w:r>
      <w:r w:rsidRPr="00943601">
        <w:rPr>
          <w:sz w:val="16"/>
        </w:rPr>
        <w:t xml:space="preserve"> in the provoking country </w:t>
      </w:r>
      <w:r w:rsidRPr="00943601">
        <w:rPr>
          <w:rStyle w:val="StyleUnderline"/>
        </w:rPr>
        <w:t>will come to believe</w:t>
      </w:r>
      <w:r w:rsidRPr="00943601">
        <w:rPr>
          <w:sz w:val="16"/>
        </w:rPr>
        <w:t xml:space="preserve"> </w:t>
      </w:r>
      <w:r w:rsidRPr="00943601">
        <w:rPr>
          <w:rStyle w:val="Emphasis"/>
        </w:rPr>
        <w:t>extra-factual information</w:t>
      </w:r>
      <w:r w:rsidRPr="00943601">
        <w:rPr>
          <w:sz w:val="16"/>
        </w:rPr>
        <w:t xml:space="preserve">, </w:t>
      </w:r>
      <w:r w:rsidRPr="00943601">
        <w:rPr>
          <w:rStyle w:val="StyleUnderline"/>
        </w:rPr>
        <w:t xml:space="preserve">making it </w:t>
      </w:r>
      <w:r w:rsidRPr="00C962EF">
        <w:rPr>
          <w:rStyle w:val="StyleUnderline"/>
          <w:highlight w:val="cyan"/>
        </w:rPr>
        <w:t>difficult to</w:t>
      </w:r>
      <w:r w:rsidRPr="00C962EF">
        <w:rPr>
          <w:sz w:val="16"/>
          <w:highlight w:val="cyan"/>
        </w:rPr>
        <w:t xml:space="preserve"> </w:t>
      </w:r>
      <w:r w:rsidRPr="00C962EF">
        <w:rPr>
          <w:rStyle w:val="Emphasis"/>
          <w:highlight w:val="cyan"/>
        </w:rPr>
        <w:t>build off-ramps</w:t>
      </w:r>
      <w:r w:rsidRPr="00943601">
        <w:rPr>
          <w:sz w:val="16"/>
        </w:rPr>
        <w:t xml:space="preserve"> </w:t>
      </w:r>
      <w:r w:rsidRPr="007C5ACF">
        <w:rPr>
          <w:rStyle w:val="StyleUnderline"/>
        </w:rPr>
        <w:t>fro</w:t>
      </w:r>
      <w:r w:rsidRPr="00943601">
        <w:rPr>
          <w:rStyle w:val="StyleUnderline"/>
        </w:rPr>
        <w:t>m international crises for fear of appearing weak or losing face</w:t>
      </w:r>
      <w:r w:rsidRPr="00943601">
        <w:rPr>
          <w:sz w:val="16"/>
        </w:rPr>
        <w:t xml:space="preserve">. </w:t>
      </w:r>
      <w:r w:rsidRPr="007C5ACF">
        <w:rPr>
          <w:rStyle w:val="StyleUnderline"/>
        </w:rPr>
        <w:t xml:space="preserve">It may </w:t>
      </w:r>
      <w:r w:rsidRPr="00C962EF">
        <w:rPr>
          <w:rStyle w:val="StyleUnderline"/>
          <w:highlight w:val="cyan"/>
        </w:rPr>
        <w:t>be</w:t>
      </w:r>
      <w:r w:rsidRPr="007C5ACF">
        <w:rPr>
          <w:rStyle w:val="StyleUnderline"/>
        </w:rPr>
        <w:t>come</w:t>
      </w:r>
      <w:r w:rsidRPr="00943601">
        <w:rPr>
          <w:sz w:val="16"/>
        </w:rPr>
        <w:t xml:space="preserve"> difficult or </w:t>
      </w:r>
      <w:r w:rsidRPr="00C962EF">
        <w:rPr>
          <w:rStyle w:val="Emphasis"/>
          <w:highlight w:val="cyan"/>
        </w:rPr>
        <w:t>impossible</w:t>
      </w:r>
      <w:r w:rsidRPr="00C962EF">
        <w:rPr>
          <w:sz w:val="16"/>
          <w:highlight w:val="cyan"/>
        </w:rPr>
        <w:t xml:space="preserve"> </w:t>
      </w:r>
      <w:r w:rsidRPr="00C962EF">
        <w:rPr>
          <w:rStyle w:val="StyleUnderline"/>
          <w:highlight w:val="cyan"/>
        </w:rPr>
        <w:t>to</w:t>
      </w:r>
      <w:r w:rsidRPr="00C962EF">
        <w:rPr>
          <w:sz w:val="16"/>
          <w:highlight w:val="cyan"/>
        </w:rPr>
        <w:t xml:space="preserve"> “</w:t>
      </w:r>
      <w:r w:rsidRPr="00C962EF">
        <w:rPr>
          <w:rStyle w:val="Emphasis"/>
          <w:highlight w:val="cyan"/>
        </w:rPr>
        <w:t>walk back</w:t>
      </w:r>
      <w:r w:rsidRPr="00943601">
        <w:rPr>
          <w:sz w:val="16"/>
        </w:rPr>
        <w:t xml:space="preserve">” or discredit extra-factual information </w:t>
      </w:r>
      <w:r w:rsidRPr="00943601">
        <w:rPr>
          <w:rStyle w:val="StyleUnderline"/>
        </w:rPr>
        <w:t>in a global information environment</w:t>
      </w:r>
      <w:r w:rsidRPr="00943601">
        <w:rPr>
          <w:sz w:val="16"/>
        </w:rPr>
        <w:t xml:space="preserve"> too prone to magnifying human heuristic thinking and spreading information that is appealing even if untrue.</w:t>
      </w:r>
    </w:p>
    <w:p w14:paraId="1CEEB212" w14:textId="77777777" w:rsidR="00F40B7B" w:rsidRDefault="00F40B7B" w:rsidP="00F40B7B">
      <w:pPr>
        <w:pStyle w:val="Heading3"/>
      </w:pPr>
      <w:r>
        <w:t xml:space="preserve">1AC---Plan </w:t>
      </w:r>
    </w:p>
    <w:p w14:paraId="0C32102B" w14:textId="77777777" w:rsidR="00F40B7B" w:rsidRDefault="00F40B7B" w:rsidP="00F40B7B">
      <w:pPr>
        <w:pStyle w:val="Heading4"/>
      </w:pPr>
      <w:r>
        <w:t>Plan: The United States federal government should establish a structural presumption for potential competition mergers in the technology sector.</w:t>
      </w:r>
    </w:p>
    <w:p w14:paraId="77A2FADD" w14:textId="77777777" w:rsidR="00F40B7B" w:rsidRPr="007C5ACF" w:rsidRDefault="00F40B7B" w:rsidP="00F40B7B"/>
    <w:p w14:paraId="131895B3" w14:textId="47F7B3B3" w:rsidR="00BC0C8A" w:rsidRPr="00A03A73" w:rsidRDefault="00BC0C8A" w:rsidP="00BC0C8A">
      <w:pPr>
        <w:pStyle w:val="Heading1"/>
        <w:rPr>
          <w:rFonts w:cs="Times New Roman"/>
        </w:rPr>
      </w:pPr>
      <w:r w:rsidRPr="00A03A73">
        <w:rPr>
          <w:rFonts w:cs="Times New Roman"/>
        </w:rPr>
        <w:t>2AC</w:t>
      </w:r>
    </w:p>
    <w:p w14:paraId="18CD5A6D" w14:textId="77777777" w:rsidR="003970FB" w:rsidRPr="00A03A73" w:rsidRDefault="003970FB" w:rsidP="003970FB">
      <w:pPr>
        <w:pStyle w:val="Heading2"/>
        <w:rPr>
          <w:rFonts w:cs="Times New Roman"/>
        </w:rPr>
      </w:pPr>
      <w:r w:rsidRPr="00A03A73">
        <w:rPr>
          <w:rFonts w:cs="Times New Roman"/>
        </w:rPr>
        <w:t>Innovation</w:t>
      </w:r>
    </w:p>
    <w:p w14:paraId="00444BFC" w14:textId="77777777" w:rsidR="003970FB" w:rsidRPr="00A03A73" w:rsidRDefault="003970FB" w:rsidP="003970FB">
      <w:pPr>
        <w:pStyle w:val="Heading4"/>
        <w:rPr>
          <w:rFonts w:cs="Times New Roman"/>
        </w:rPr>
      </w:pPr>
      <w:r w:rsidRPr="00A03A73">
        <w:rPr>
          <w:rFonts w:cs="Times New Roman"/>
        </w:rPr>
        <w:t xml:space="preserve">New digital revolution </w:t>
      </w:r>
      <w:r w:rsidRPr="00A03A73">
        <w:rPr>
          <w:rFonts w:cs="Times New Roman"/>
          <w:u w:val="single"/>
        </w:rPr>
        <w:t>cannot</w:t>
      </w:r>
      <w:r w:rsidRPr="00A03A73">
        <w:rPr>
          <w:rFonts w:cs="Times New Roman"/>
        </w:rPr>
        <w:t xml:space="preserve"> be explained by </w:t>
      </w:r>
      <w:r w:rsidRPr="00A03A73">
        <w:rPr>
          <w:rFonts w:cs="Times New Roman"/>
          <w:u w:val="single"/>
        </w:rPr>
        <w:t>dated</w:t>
      </w:r>
      <w:r w:rsidRPr="00A03A73">
        <w:rPr>
          <w:rFonts w:cs="Times New Roman"/>
        </w:rPr>
        <w:t xml:space="preserve"> economic theory.</w:t>
      </w:r>
    </w:p>
    <w:p w14:paraId="5723C083" w14:textId="77777777" w:rsidR="003970FB" w:rsidRPr="00A03A73" w:rsidRDefault="003970FB" w:rsidP="003970FB">
      <w:r w:rsidRPr="00A03A73">
        <w:t xml:space="preserve">Philippe </w:t>
      </w:r>
      <w:r w:rsidRPr="00A03A73">
        <w:rPr>
          <w:rStyle w:val="Style13ptBold"/>
        </w:rPr>
        <w:t>Aghion et al. 21</w:t>
      </w:r>
      <w:r w:rsidRPr="00A03A73">
        <w:t>, Professor, Economics, College de France and the London School of Economics; Reda Cherif, Senior Economist, International Monetary Fund; Fuad Hasanov, Senior Economist, International Monetary Fund. Adjunct Professor, Economics, Georgetown University, "Competition, Innovation, And Inclusive Growth," International Monetary Fund, Vol. 2021, Issue 80, 03/19/2021, IMF.</w:t>
      </w:r>
    </w:p>
    <w:p w14:paraId="119D43C0" w14:textId="77777777" w:rsidR="003970FB" w:rsidRPr="00A03A73" w:rsidRDefault="003970FB" w:rsidP="003970FB">
      <w:pPr>
        <w:rPr>
          <w:sz w:val="16"/>
        </w:rPr>
      </w:pPr>
      <w:r w:rsidRPr="00A03A73">
        <w:rPr>
          <w:sz w:val="16"/>
        </w:rPr>
        <w:t xml:space="preserve">As for advanced economies, </w:t>
      </w:r>
      <w:r w:rsidRPr="00A03A73">
        <w:rPr>
          <w:rStyle w:val="StyleUnderline"/>
        </w:rPr>
        <w:t>many</w:t>
      </w:r>
      <w:r w:rsidRPr="00A03A73">
        <w:rPr>
          <w:sz w:val="16"/>
        </w:rPr>
        <w:t xml:space="preserve"> have </w:t>
      </w:r>
      <w:r w:rsidRPr="00A03A73">
        <w:rPr>
          <w:rStyle w:val="StyleUnderline"/>
        </w:rPr>
        <w:t>argued</w:t>
      </w:r>
      <w:r w:rsidRPr="00A03A73">
        <w:rPr>
          <w:sz w:val="16"/>
        </w:rPr>
        <w:t xml:space="preserve"> that </w:t>
      </w:r>
      <w:r w:rsidRPr="00A03A73">
        <w:rPr>
          <w:rStyle w:val="StyleUnderline"/>
        </w:rPr>
        <w:t>there was a</w:t>
      </w:r>
      <w:r w:rsidRPr="00A03A73">
        <w:rPr>
          <w:sz w:val="16"/>
        </w:rPr>
        <w:t xml:space="preserve"> </w:t>
      </w:r>
      <w:r w:rsidRPr="00A03A73">
        <w:rPr>
          <w:rStyle w:val="Emphasis"/>
          <w:highlight w:val="cyan"/>
        </w:rPr>
        <w:t>shift</w:t>
      </w:r>
      <w:r w:rsidRPr="00A03A73">
        <w:rPr>
          <w:sz w:val="16"/>
        </w:rPr>
        <w:t xml:space="preserve"> in the 1980s </w:t>
      </w:r>
      <w:r w:rsidRPr="00A03A73">
        <w:rPr>
          <w:rStyle w:val="StyleUnderline"/>
          <w:highlight w:val="cyan"/>
        </w:rPr>
        <w:t>to</w:t>
      </w:r>
      <w:r w:rsidRPr="00A03A73">
        <w:rPr>
          <w:rStyle w:val="StyleUnderline"/>
        </w:rPr>
        <w:t>ward a</w:t>
      </w:r>
      <w:r w:rsidRPr="00A03A73">
        <w:rPr>
          <w:sz w:val="16"/>
        </w:rPr>
        <w:t xml:space="preserve"> </w:t>
      </w:r>
      <w:r w:rsidRPr="00A03A73">
        <w:rPr>
          <w:rStyle w:val="Emphasis"/>
        </w:rPr>
        <w:t>different understanding</w:t>
      </w:r>
      <w:r w:rsidRPr="00A03A73">
        <w:rPr>
          <w:sz w:val="16"/>
        </w:rPr>
        <w:t xml:space="preserve"> </w:t>
      </w:r>
      <w:r w:rsidRPr="00A03A73">
        <w:rPr>
          <w:rStyle w:val="StyleUnderline"/>
        </w:rPr>
        <w:t>of undue market power in the U.S., focusing on</w:t>
      </w:r>
      <w:r w:rsidRPr="00A03A73">
        <w:rPr>
          <w:sz w:val="16"/>
        </w:rPr>
        <w:t xml:space="preserve"> </w:t>
      </w:r>
      <w:r w:rsidRPr="00A03A73">
        <w:rPr>
          <w:rStyle w:val="Emphasis"/>
          <w:highlight w:val="cyan"/>
        </w:rPr>
        <w:t>consumer welfare</w:t>
      </w:r>
      <w:r w:rsidRPr="00A03A73">
        <w:rPr>
          <w:sz w:val="16"/>
        </w:rPr>
        <w:t xml:space="preserve"> and prices (Phillips Sawyer 2019). If companies charge low prices, or even provide free services, it cannot be argued that a monopoly is harming consumer welfare. This is in contrast with the older view, or the Harvard interpretation, that competition was a goal aiming at minimizing undue concentration of political power, among others. There is </w:t>
      </w:r>
      <w:r w:rsidRPr="00A03A73">
        <w:rPr>
          <w:rStyle w:val="StyleUnderline"/>
        </w:rPr>
        <w:t>evidence</w:t>
      </w:r>
      <w:r w:rsidRPr="00A03A73">
        <w:rPr>
          <w:sz w:val="16"/>
        </w:rPr>
        <w:t xml:space="preserve"> that </w:t>
      </w:r>
      <w:r w:rsidRPr="00A03A73">
        <w:rPr>
          <w:rStyle w:val="StyleUnderline"/>
        </w:rPr>
        <w:t>over this period</w:t>
      </w:r>
      <w:r w:rsidRPr="00A03A73">
        <w:rPr>
          <w:sz w:val="16"/>
        </w:rPr>
        <w:t xml:space="preserve"> </w:t>
      </w:r>
      <w:r w:rsidRPr="00A03A73">
        <w:rPr>
          <w:rStyle w:val="Emphasis"/>
        </w:rPr>
        <w:t>anticompetitive practices</w:t>
      </w:r>
      <w:r w:rsidRPr="00A03A73">
        <w:rPr>
          <w:sz w:val="16"/>
        </w:rPr>
        <w:t xml:space="preserve"> and non-competitive market structures have </w:t>
      </w:r>
      <w:r w:rsidRPr="00A03A73">
        <w:rPr>
          <w:rStyle w:val="StyleUnderline"/>
          <w:highlight w:val="cyan"/>
        </w:rPr>
        <w:t>contributed to</w:t>
      </w:r>
      <w:r w:rsidRPr="00A03A73">
        <w:rPr>
          <w:rStyle w:val="StyleUnderline"/>
        </w:rPr>
        <w:t xml:space="preserve"> the</w:t>
      </w:r>
      <w:r w:rsidRPr="00A03A73">
        <w:rPr>
          <w:sz w:val="16"/>
        </w:rPr>
        <w:t xml:space="preserve"> </w:t>
      </w:r>
      <w:r w:rsidRPr="00A03A73">
        <w:rPr>
          <w:rStyle w:val="Emphasis"/>
          <w:highlight w:val="cyan"/>
        </w:rPr>
        <w:t>dominance</w:t>
      </w:r>
      <w:r w:rsidRPr="00A03A73">
        <w:rPr>
          <w:sz w:val="16"/>
          <w:highlight w:val="cyan"/>
        </w:rPr>
        <w:t xml:space="preserve"> </w:t>
      </w:r>
      <w:r w:rsidRPr="00A03A73">
        <w:rPr>
          <w:rStyle w:val="StyleUnderline"/>
          <w:highlight w:val="cyan"/>
        </w:rPr>
        <w:t>of large firms</w:t>
      </w:r>
      <w:r w:rsidRPr="00A03A73">
        <w:rPr>
          <w:sz w:val="16"/>
        </w:rPr>
        <w:t xml:space="preserve"> in key industries of the U.S. economy. This </w:t>
      </w:r>
      <w:r w:rsidRPr="00A03A73">
        <w:rPr>
          <w:rStyle w:val="StyleUnderline"/>
        </w:rPr>
        <w:t>dominance</w:t>
      </w:r>
      <w:r w:rsidRPr="00A03A73">
        <w:rPr>
          <w:sz w:val="16"/>
        </w:rPr>
        <w:t xml:space="preserve"> was also </w:t>
      </w:r>
      <w:r w:rsidRPr="00A03A73">
        <w:rPr>
          <w:rStyle w:val="StyleUnderline"/>
        </w:rPr>
        <w:t>translated into</w:t>
      </w:r>
      <w:r w:rsidRPr="00A03A73">
        <w:rPr>
          <w:sz w:val="16"/>
        </w:rPr>
        <w:t xml:space="preserve"> </w:t>
      </w:r>
      <w:r w:rsidRPr="00A03A73">
        <w:rPr>
          <w:rStyle w:val="Emphasis"/>
        </w:rPr>
        <w:t>political</w:t>
      </w:r>
      <w:r w:rsidRPr="00A03A73">
        <w:rPr>
          <w:sz w:val="16"/>
        </w:rPr>
        <w:t xml:space="preserve"> </w:t>
      </w:r>
      <w:r w:rsidRPr="00A03A73">
        <w:rPr>
          <w:rStyle w:val="StyleUnderline"/>
        </w:rPr>
        <w:t>influence, further</w:t>
      </w:r>
      <w:r w:rsidRPr="00A03A73">
        <w:rPr>
          <w:sz w:val="16"/>
        </w:rPr>
        <w:t xml:space="preserve"> </w:t>
      </w:r>
      <w:r w:rsidRPr="00A03A73">
        <w:rPr>
          <w:rStyle w:val="Emphasis"/>
        </w:rPr>
        <w:t>entrenching</w:t>
      </w:r>
      <w:r w:rsidRPr="00A03A73">
        <w:rPr>
          <w:sz w:val="16"/>
        </w:rPr>
        <w:t xml:space="preserve"> </w:t>
      </w:r>
      <w:r w:rsidRPr="00A03A73">
        <w:rPr>
          <w:rStyle w:val="StyleUnderline"/>
        </w:rPr>
        <w:t>their position</w:t>
      </w:r>
      <w:r w:rsidRPr="00A03A73">
        <w:rPr>
          <w:sz w:val="16"/>
        </w:rPr>
        <w:t xml:space="preserve"> (Khan and Vaheesan 2017). The recent </w:t>
      </w:r>
      <w:r w:rsidRPr="00A03A73">
        <w:rPr>
          <w:rStyle w:val="StyleUnderline"/>
        </w:rPr>
        <w:t xml:space="preserve">trend </w:t>
      </w:r>
      <w:r w:rsidRPr="00A03A73">
        <w:rPr>
          <w:rStyle w:val="StyleUnderline"/>
          <w:highlight w:val="cyan"/>
        </w:rPr>
        <w:t>indicates</w:t>
      </w:r>
      <w:r w:rsidRPr="00A03A73">
        <w:rPr>
          <w:sz w:val="16"/>
        </w:rPr>
        <w:t xml:space="preserve"> that </w:t>
      </w:r>
      <w:r w:rsidRPr="00A03A73">
        <w:rPr>
          <w:rStyle w:val="StyleUnderline"/>
        </w:rPr>
        <w:t xml:space="preserve">there could be a </w:t>
      </w:r>
      <w:r w:rsidRPr="00A03A73">
        <w:rPr>
          <w:rStyle w:val="StyleUnderline"/>
          <w:highlight w:val="cyan"/>
        </w:rPr>
        <w:t>need to</w:t>
      </w:r>
      <w:r w:rsidRPr="00A03A73">
        <w:rPr>
          <w:sz w:val="16"/>
          <w:highlight w:val="cyan"/>
        </w:rPr>
        <w:t xml:space="preserve"> </w:t>
      </w:r>
      <w:r w:rsidRPr="00A03A73">
        <w:rPr>
          <w:rStyle w:val="Emphasis"/>
          <w:sz w:val="24"/>
          <w:szCs w:val="24"/>
          <w:highlight w:val="cyan"/>
        </w:rPr>
        <w:t>recalibrate antitrust</w:t>
      </w:r>
      <w:r w:rsidRPr="00A03A73">
        <w:rPr>
          <w:rStyle w:val="Emphasis"/>
          <w:sz w:val="24"/>
          <w:szCs w:val="24"/>
        </w:rPr>
        <w:t xml:space="preserve"> regulation</w:t>
      </w:r>
      <w:r w:rsidRPr="00A03A73">
        <w:rPr>
          <w:sz w:val="16"/>
        </w:rPr>
        <w:t>. Some argue that the latter should adopt tackling inequality as an explicit aim instead of the narrow understanding of consumer welfare based on prices in a single sector (Baker and Salop 2015). However, it is not clear how to impose more competition in sectors exhibiting network externalities.</w:t>
      </w:r>
    </w:p>
    <w:p w14:paraId="593CDCAA" w14:textId="77777777" w:rsidR="003970FB" w:rsidRPr="00A03A73" w:rsidRDefault="003970FB" w:rsidP="003970FB">
      <w:pPr>
        <w:rPr>
          <w:sz w:val="16"/>
        </w:rPr>
      </w:pPr>
      <w:r w:rsidRPr="00A03A73">
        <w:rPr>
          <w:sz w:val="16"/>
        </w:rPr>
        <w:t>Beyond strengthening competition laws and competition agencies in charge of applying them, there is also a need to formulate a new paradigm to incorporate specifically inequality in the competition framework. In most economies, it means more funds and incentives to prosecute anti-trust cases even when they involve local or foreign firms with powerful backing.</w:t>
      </w:r>
    </w:p>
    <w:p w14:paraId="0189178E" w14:textId="17E3E26B" w:rsidR="003970FB" w:rsidRPr="00A03A73" w:rsidRDefault="003970FB" w:rsidP="003970FB">
      <w:r w:rsidRPr="00A03A73">
        <w:rPr>
          <w:sz w:val="16"/>
        </w:rPr>
        <w:t xml:space="preserve">The </w:t>
      </w:r>
      <w:r w:rsidRPr="00A03A73">
        <w:rPr>
          <w:rStyle w:val="Emphasis"/>
          <w:highlight w:val="cyan"/>
        </w:rPr>
        <w:t>i</w:t>
      </w:r>
      <w:r w:rsidRPr="00A03A73">
        <w:rPr>
          <w:sz w:val="16"/>
        </w:rPr>
        <w:t xml:space="preserve">nformation </w:t>
      </w:r>
      <w:r w:rsidRPr="00A03A73">
        <w:rPr>
          <w:rStyle w:val="Emphasis"/>
          <w:highlight w:val="cyan"/>
        </w:rPr>
        <w:t>t</w:t>
      </w:r>
      <w:r w:rsidRPr="00A03A73">
        <w:rPr>
          <w:sz w:val="16"/>
        </w:rPr>
        <w:t xml:space="preserve">echnology </w:t>
      </w:r>
      <w:r w:rsidRPr="00A03A73">
        <w:rPr>
          <w:rStyle w:val="StyleUnderline"/>
          <w:highlight w:val="cyan"/>
        </w:rPr>
        <w:t>and</w:t>
      </w:r>
      <w:r w:rsidRPr="00A03A73">
        <w:rPr>
          <w:sz w:val="16"/>
          <w:highlight w:val="cyan"/>
        </w:rPr>
        <w:t xml:space="preserve"> </w:t>
      </w:r>
      <w:r w:rsidRPr="00A03A73">
        <w:rPr>
          <w:rStyle w:val="Emphasis"/>
          <w:highlight w:val="cyan"/>
        </w:rPr>
        <w:t>a</w:t>
      </w:r>
      <w:r w:rsidRPr="00A03A73">
        <w:rPr>
          <w:sz w:val="16"/>
        </w:rPr>
        <w:t xml:space="preserve">rtificial </w:t>
      </w:r>
      <w:r w:rsidRPr="00A03A73">
        <w:rPr>
          <w:rStyle w:val="Emphasis"/>
          <w:highlight w:val="cyan"/>
        </w:rPr>
        <w:t>i</w:t>
      </w:r>
      <w:r w:rsidRPr="00A03A73">
        <w:rPr>
          <w:sz w:val="16"/>
        </w:rPr>
        <w:t xml:space="preserve">ntelligence </w:t>
      </w:r>
      <w:r w:rsidRPr="00A03A73">
        <w:rPr>
          <w:rStyle w:val="StyleUnderline"/>
        </w:rPr>
        <w:t>revolutions may</w:t>
      </w:r>
      <w:r w:rsidRPr="00A03A73">
        <w:rPr>
          <w:sz w:val="16"/>
        </w:rPr>
        <w:t xml:space="preserve"> not only have positive impact but also </w:t>
      </w:r>
      <w:r w:rsidRPr="00A03A73">
        <w:rPr>
          <w:rStyle w:val="StyleUnderline"/>
          <w:highlight w:val="cyan"/>
        </w:rPr>
        <w:t>produce</w:t>
      </w:r>
      <w:r w:rsidRPr="00A03A73">
        <w:rPr>
          <w:sz w:val="16"/>
          <w:highlight w:val="cyan"/>
        </w:rPr>
        <w:t xml:space="preserve"> </w:t>
      </w:r>
      <w:r w:rsidRPr="00A03A73">
        <w:rPr>
          <w:rStyle w:val="Emphasis"/>
          <w:highlight w:val="cyan"/>
        </w:rPr>
        <w:t>large negative effects</w:t>
      </w:r>
      <w:r w:rsidRPr="00A03A73">
        <w:rPr>
          <w:sz w:val="16"/>
          <w:highlight w:val="cyan"/>
        </w:rPr>
        <w:t xml:space="preserve"> </w:t>
      </w:r>
      <w:r w:rsidRPr="00A03A73">
        <w:rPr>
          <w:rStyle w:val="StyleUnderline"/>
          <w:highlight w:val="cyan"/>
        </w:rPr>
        <w:t>on the economy, and</w:t>
      </w:r>
      <w:r w:rsidRPr="00A03A73">
        <w:rPr>
          <w:rStyle w:val="StyleUnderline"/>
        </w:rPr>
        <w:t xml:space="preserve"> there is a </w:t>
      </w:r>
      <w:r w:rsidRPr="00A03A73">
        <w:rPr>
          <w:rStyle w:val="StyleUnderline"/>
          <w:highlight w:val="cyan"/>
        </w:rPr>
        <w:t>need for</w:t>
      </w:r>
      <w:r w:rsidRPr="00A03A73">
        <w:rPr>
          <w:sz w:val="16"/>
          <w:highlight w:val="cyan"/>
        </w:rPr>
        <w:t xml:space="preserve"> </w:t>
      </w:r>
      <w:r w:rsidRPr="00A03A73">
        <w:rPr>
          <w:rStyle w:val="Emphasis"/>
          <w:highlight w:val="cyan"/>
        </w:rPr>
        <w:t>competition policy</w:t>
      </w:r>
      <w:r w:rsidRPr="00A03A73">
        <w:rPr>
          <w:sz w:val="16"/>
          <w:highlight w:val="cyan"/>
        </w:rPr>
        <w:t xml:space="preserve"> </w:t>
      </w:r>
      <w:r w:rsidRPr="00A03A73">
        <w:rPr>
          <w:rStyle w:val="StyleUnderline"/>
          <w:highlight w:val="cyan"/>
        </w:rPr>
        <w:t>to tackle them</w:t>
      </w:r>
      <w:r w:rsidRPr="00A03A73">
        <w:rPr>
          <w:sz w:val="16"/>
        </w:rPr>
        <w:t xml:space="preserve">. Indeed, these technological </w:t>
      </w:r>
      <w:r w:rsidRPr="00A03A73">
        <w:rPr>
          <w:rStyle w:val="StyleUnderline"/>
        </w:rPr>
        <w:t>developments</w:t>
      </w:r>
      <w:r w:rsidRPr="00A03A73">
        <w:rPr>
          <w:sz w:val="16"/>
        </w:rPr>
        <w:t xml:space="preserve"> may </w:t>
      </w:r>
      <w:r w:rsidRPr="00A03A73">
        <w:rPr>
          <w:rStyle w:val="StyleUnderline"/>
          <w:highlight w:val="cyan"/>
        </w:rPr>
        <w:t>contribute to</w:t>
      </w:r>
      <w:r w:rsidRPr="00A03A73">
        <w:rPr>
          <w:rStyle w:val="StyleUnderline"/>
        </w:rPr>
        <w:t xml:space="preserve"> a </w:t>
      </w:r>
      <w:r w:rsidRPr="00A03A73">
        <w:rPr>
          <w:rStyle w:val="StyleUnderline"/>
          <w:highlight w:val="cyan"/>
        </w:rPr>
        <w:t>rise in</w:t>
      </w:r>
      <w:r w:rsidRPr="00A03A73">
        <w:rPr>
          <w:sz w:val="16"/>
        </w:rPr>
        <w:t xml:space="preserve"> </w:t>
      </w:r>
      <w:r w:rsidRPr="00A03A73">
        <w:rPr>
          <w:rStyle w:val="Emphasis"/>
        </w:rPr>
        <w:t xml:space="preserve">aggregate </w:t>
      </w:r>
      <w:r w:rsidRPr="00A03A73">
        <w:rPr>
          <w:rStyle w:val="Emphasis"/>
          <w:highlight w:val="cyan"/>
        </w:rPr>
        <w:t>rents</w:t>
      </w:r>
      <w:r w:rsidRPr="00A03A73">
        <w:rPr>
          <w:sz w:val="16"/>
        </w:rPr>
        <w:t xml:space="preserve">, </w:t>
      </w:r>
      <w:r w:rsidRPr="00A03A73">
        <w:rPr>
          <w:rStyle w:val="StyleUnderline"/>
        </w:rPr>
        <w:t xml:space="preserve">the </w:t>
      </w:r>
      <w:r w:rsidRPr="00A03A73">
        <w:rPr>
          <w:rStyle w:val="StyleUnderline"/>
          <w:highlight w:val="cyan"/>
        </w:rPr>
        <w:t>fall in</w:t>
      </w:r>
      <w:r w:rsidRPr="00A03A73">
        <w:rPr>
          <w:sz w:val="16"/>
        </w:rPr>
        <w:t xml:space="preserve"> </w:t>
      </w:r>
      <w:r w:rsidRPr="00A03A73">
        <w:rPr>
          <w:rStyle w:val="Emphasis"/>
        </w:rPr>
        <w:t xml:space="preserve">aggregate </w:t>
      </w:r>
      <w:r w:rsidRPr="00A03A73">
        <w:rPr>
          <w:rStyle w:val="Emphasis"/>
          <w:highlight w:val="cyan"/>
        </w:rPr>
        <w:t>labor share</w:t>
      </w:r>
      <w:r w:rsidRPr="00A03A73">
        <w:rPr>
          <w:sz w:val="16"/>
          <w:highlight w:val="cyan"/>
        </w:rPr>
        <w:t xml:space="preserve">, </w:t>
      </w:r>
      <w:r w:rsidRPr="00A03A73">
        <w:rPr>
          <w:rStyle w:val="StyleUnderline"/>
          <w:highlight w:val="cyan"/>
        </w:rPr>
        <w:t>and</w:t>
      </w:r>
      <w:r w:rsidRPr="00A03A73">
        <w:rPr>
          <w:rStyle w:val="StyleUnderline"/>
        </w:rPr>
        <w:t xml:space="preserve"> the fall in</w:t>
      </w:r>
      <w:r w:rsidRPr="00A03A73">
        <w:rPr>
          <w:sz w:val="16"/>
        </w:rPr>
        <w:t xml:space="preserve"> </w:t>
      </w:r>
      <w:r w:rsidRPr="00A03A73">
        <w:rPr>
          <w:rStyle w:val="Emphasis"/>
          <w:highlight w:val="cyan"/>
        </w:rPr>
        <w:t>growth</w:t>
      </w:r>
      <w:r w:rsidRPr="00A03A73">
        <w:rPr>
          <w:sz w:val="16"/>
        </w:rPr>
        <w:t xml:space="preserve"> </w:t>
      </w:r>
      <w:r w:rsidRPr="00A03A73">
        <w:rPr>
          <w:rStyle w:val="StyleUnderline"/>
          <w:highlight w:val="cyan"/>
        </w:rPr>
        <w:t>and</w:t>
      </w:r>
      <w:r w:rsidRPr="00A03A73">
        <w:rPr>
          <w:sz w:val="16"/>
        </w:rPr>
        <w:t xml:space="preserve"> </w:t>
      </w:r>
      <w:r w:rsidRPr="00A03A73">
        <w:rPr>
          <w:rStyle w:val="Emphasis"/>
        </w:rPr>
        <w:t xml:space="preserve">business </w:t>
      </w:r>
      <w:r w:rsidRPr="00A03A73">
        <w:rPr>
          <w:rStyle w:val="Emphasis"/>
          <w:highlight w:val="cyan"/>
        </w:rPr>
        <w:t>dynamism</w:t>
      </w:r>
      <w:r w:rsidRPr="00A03A73">
        <w:rPr>
          <w:sz w:val="16"/>
        </w:rPr>
        <w:t xml:space="preserve">. </w:t>
      </w:r>
    </w:p>
    <w:p w14:paraId="03594967" w14:textId="77777777" w:rsidR="003970FB" w:rsidRPr="00A03A73" w:rsidRDefault="003970FB" w:rsidP="003970FB">
      <w:pPr>
        <w:pStyle w:val="Heading4"/>
        <w:rPr>
          <w:rFonts w:cs="Times New Roman"/>
        </w:rPr>
      </w:pPr>
      <w:r w:rsidRPr="00A03A73">
        <w:rPr>
          <w:rFonts w:cs="Times New Roman"/>
        </w:rPr>
        <w:t xml:space="preserve">Inequality </w:t>
      </w:r>
      <w:r w:rsidRPr="00A03A73">
        <w:rPr>
          <w:rFonts w:cs="Times New Roman"/>
          <w:u w:val="single"/>
        </w:rPr>
        <w:t>hinders</w:t>
      </w:r>
      <w:r w:rsidRPr="00A03A73">
        <w:rPr>
          <w:rFonts w:cs="Times New Roman"/>
        </w:rPr>
        <w:t xml:space="preserve"> development.</w:t>
      </w:r>
    </w:p>
    <w:p w14:paraId="1361AB58" w14:textId="77777777" w:rsidR="003970FB" w:rsidRPr="00A03A73" w:rsidRDefault="003970FB" w:rsidP="003970FB">
      <w:r w:rsidRPr="00A03A73">
        <w:t xml:space="preserve">Mark </w:t>
      </w:r>
      <w:r w:rsidRPr="00A03A73">
        <w:rPr>
          <w:rStyle w:val="Style13ptBold"/>
        </w:rPr>
        <w:t>Muro et al. 21</w:t>
      </w:r>
      <w:r w:rsidRPr="00A03A73">
        <w:t>, Senior Fellow and Policy Director, Metropolitan Policy Program; Andre M. Perry, Senior Fellow, Metropolitan Policy Program; Yang You, Senior Research Assistant, Metropolitan Policy Program; Max Niles, Research Intern, Metropolitan Policy Program; Robert Maxim, Senior Research Associate, Metropolitan Policy Program, "Congress Needs to Prioritize Inclusion in Our Slumping Innovation System," Brookings, 08/11/2021, https://www.brookings.edu/blog/the-avenue/2021/08/11/congress-needs-to-prioritize-inclusion-in-our-slumping-innovation-system/.</w:t>
      </w:r>
    </w:p>
    <w:p w14:paraId="24F7136A" w14:textId="77777777" w:rsidR="003970FB" w:rsidRPr="00A03A73" w:rsidRDefault="003970FB" w:rsidP="003970FB">
      <w:pPr>
        <w:rPr>
          <w:sz w:val="16"/>
        </w:rPr>
      </w:pPr>
      <w:r w:rsidRPr="00A03A73">
        <w:rPr>
          <w:sz w:val="16"/>
        </w:rPr>
        <w:t xml:space="preserve">It is well known that the nation’s </w:t>
      </w:r>
      <w:r w:rsidRPr="00A03A73">
        <w:rPr>
          <w:rStyle w:val="StyleUnderline"/>
          <w:highlight w:val="cyan"/>
        </w:rPr>
        <w:t>innovation</w:t>
      </w:r>
      <w:r w:rsidRPr="00A03A73">
        <w:rPr>
          <w:rStyle w:val="StyleUnderline"/>
        </w:rPr>
        <w:t xml:space="preserve"> system has been</w:t>
      </w:r>
      <w:r w:rsidRPr="00A03A73">
        <w:rPr>
          <w:sz w:val="16"/>
        </w:rPr>
        <w:t xml:space="preserve"> </w:t>
      </w:r>
      <w:r w:rsidRPr="00A03A73">
        <w:rPr>
          <w:rStyle w:val="Emphasis"/>
          <w:highlight w:val="cyan"/>
        </w:rPr>
        <w:t>flagging</w:t>
      </w:r>
      <w:r w:rsidRPr="00A03A73">
        <w:rPr>
          <w:sz w:val="16"/>
        </w:rPr>
        <w:t xml:space="preserve"> for some time. </w:t>
      </w:r>
      <w:r w:rsidRPr="00A03A73">
        <w:rPr>
          <w:rStyle w:val="StyleUnderline"/>
        </w:rPr>
        <w:t xml:space="preserve">Federal R&amp;D </w:t>
      </w:r>
      <w:r w:rsidRPr="00A03A73">
        <w:rPr>
          <w:rStyle w:val="StyleUnderline"/>
          <w:highlight w:val="cyan"/>
        </w:rPr>
        <w:t>investment</w:t>
      </w:r>
      <w:r w:rsidRPr="00A03A73">
        <w:rPr>
          <w:rStyle w:val="StyleUnderline"/>
        </w:rPr>
        <w:t xml:space="preserve"> has been</w:t>
      </w:r>
      <w:r w:rsidRPr="00A03A73">
        <w:rPr>
          <w:sz w:val="16"/>
        </w:rPr>
        <w:t xml:space="preserve"> </w:t>
      </w:r>
      <w:r w:rsidRPr="00A03A73">
        <w:rPr>
          <w:rStyle w:val="Emphasis"/>
        </w:rPr>
        <w:t xml:space="preserve">in </w:t>
      </w:r>
      <w:r w:rsidRPr="00A03A73">
        <w:rPr>
          <w:rStyle w:val="Emphasis"/>
          <w:highlight w:val="cyan"/>
        </w:rPr>
        <w:t>decline</w:t>
      </w:r>
      <w:r w:rsidRPr="00A03A73">
        <w:rPr>
          <w:rStyle w:val="Emphasis"/>
        </w:rPr>
        <w:t xml:space="preserve"> for 60 years</w:t>
      </w:r>
      <w:r w:rsidRPr="00A03A73">
        <w:rPr>
          <w:sz w:val="16"/>
        </w:rPr>
        <w:t xml:space="preserve">, </w:t>
      </w:r>
      <w:r w:rsidRPr="00A03A73">
        <w:rPr>
          <w:rStyle w:val="StyleUnderline"/>
        </w:rPr>
        <w:t>sapping</w:t>
      </w:r>
      <w:r w:rsidRPr="00A03A73">
        <w:rPr>
          <w:sz w:val="16"/>
        </w:rPr>
        <w:t xml:space="preserve"> educational, health, and science </w:t>
      </w:r>
      <w:r w:rsidRPr="00A03A73">
        <w:rPr>
          <w:rStyle w:val="StyleUnderline"/>
        </w:rPr>
        <w:t>institutions of</w:t>
      </w:r>
      <w:r w:rsidRPr="00A03A73">
        <w:rPr>
          <w:sz w:val="16"/>
        </w:rPr>
        <w:t xml:space="preserve"> the </w:t>
      </w:r>
      <w:r w:rsidRPr="00A03A73">
        <w:rPr>
          <w:rStyle w:val="StyleUnderline"/>
        </w:rPr>
        <w:t>resources needed to introduce new products and services</w:t>
      </w:r>
      <w:r w:rsidRPr="00A03A73">
        <w:rPr>
          <w:sz w:val="16"/>
        </w:rPr>
        <w:t xml:space="preserve"> to the public. But </w:t>
      </w:r>
      <w:r w:rsidRPr="00A03A73">
        <w:rPr>
          <w:rStyle w:val="StyleUnderline"/>
        </w:rPr>
        <w:t>that</w:t>
      </w:r>
      <w:r w:rsidRPr="00A03A73">
        <w:rPr>
          <w:sz w:val="16"/>
        </w:rPr>
        <w:t xml:space="preserve"> story </w:t>
      </w:r>
      <w:r w:rsidRPr="00A03A73">
        <w:rPr>
          <w:rStyle w:val="StyleUnderline"/>
        </w:rPr>
        <w:t>leaves out an</w:t>
      </w:r>
      <w:r w:rsidRPr="00A03A73">
        <w:rPr>
          <w:sz w:val="16"/>
        </w:rPr>
        <w:t xml:space="preserve"> </w:t>
      </w:r>
      <w:r w:rsidRPr="00A03A73">
        <w:rPr>
          <w:rStyle w:val="Emphasis"/>
        </w:rPr>
        <w:t>equally glaring</w:t>
      </w:r>
      <w:r w:rsidRPr="00A03A73">
        <w:rPr>
          <w:sz w:val="16"/>
        </w:rPr>
        <w:t xml:space="preserve"> </w:t>
      </w:r>
      <w:r w:rsidRPr="00A03A73">
        <w:rPr>
          <w:rStyle w:val="StyleUnderline"/>
        </w:rPr>
        <w:t>problem</w:t>
      </w:r>
      <w:r w:rsidRPr="00A03A73">
        <w:rPr>
          <w:sz w:val="16"/>
        </w:rPr>
        <w:t xml:space="preserve">: The innovation </w:t>
      </w:r>
      <w:r w:rsidRPr="00A03A73">
        <w:rPr>
          <w:rStyle w:val="StyleUnderline"/>
        </w:rPr>
        <w:t>system is</w:t>
      </w:r>
      <w:r w:rsidRPr="00A03A73">
        <w:rPr>
          <w:sz w:val="16"/>
        </w:rPr>
        <w:t xml:space="preserve"> also </w:t>
      </w:r>
      <w:r w:rsidRPr="00A03A73">
        <w:rPr>
          <w:rStyle w:val="Emphasis"/>
        </w:rPr>
        <w:t>deeply</w:t>
      </w:r>
      <w:r w:rsidRPr="00A03A73">
        <w:rPr>
          <w:sz w:val="16"/>
        </w:rPr>
        <w:t xml:space="preserve"> </w:t>
      </w:r>
      <w:r w:rsidRPr="00A03A73">
        <w:rPr>
          <w:rStyle w:val="StyleUnderline"/>
        </w:rPr>
        <w:t>imbalanced, with</w:t>
      </w:r>
      <w:r w:rsidRPr="00A03A73">
        <w:rPr>
          <w:sz w:val="16"/>
        </w:rPr>
        <w:t xml:space="preserve"> nearly half of </w:t>
      </w:r>
      <w:r w:rsidRPr="00A03A73">
        <w:rPr>
          <w:rStyle w:val="StyleUnderline"/>
        </w:rPr>
        <w:t>federal R&amp;D spending</w:t>
      </w:r>
      <w:r w:rsidRPr="00A03A73">
        <w:rPr>
          <w:sz w:val="16"/>
        </w:rPr>
        <w:t xml:space="preserve"> </w:t>
      </w:r>
      <w:r w:rsidRPr="00A03A73">
        <w:rPr>
          <w:rStyle w:val="Emphasis"/>
        </w:rPr>
        <w:t>flowing</w:t>
      </w:r>
      <w:r w:rsidRPr="00A03A73">
        <w:rPr>
          <w:sz w:val="16"/>
        </w:rPr>
        <w:t xml:space="preserve"> </w:t>
      </w:r>
      <w:r w:rsidRPr="00A03A73">
        <w:rPr>
          <w:rStyle w:val="StyleUnderline"/>
        </w:rPr>
        <w:t>to just six states</w:t>
      </w:r>
      <w:r w:rsidRPr="00A03A73">
        <w:rPr>
          <w:sz w:val="16"/>
        </w:rPr>
        <w:t>.</w:t>
      </w:r>
    </w:p>
    <w:p w14:paraId="35B085CF" w14:textId="77777777" w:rsidR="003970FB" w:rsidRPr="00A03A73" w:rsidRDefault="003970FB" w:rsidP="003970FB">
      <w:pPr>
        <w:rPr>
          <w:sz w:val="16"/>
        </w:rPr>
      </w:pPr>
      <w:r w:rsidRPr="00A03A73">
        <w:rPr>
          <w:sz w:val="16"/>
        </w:rPr>
        <w:t>[Chart omitted]</w:t>
      </w:r>
    </w:p>
    <w:p w14:paraId="500A1A02" w14:textId="77777777" w:rsidR="003970FB" w:rsidRPr="00A03A73" w:rsidRDefault="003970FB" w:rsidP="003970FB">
      <w:pPr>
        <w:rPr>
          <w:sz w:val="16"/>
        </w:rPr>
      </w:pPr>
      <w:r w:rsidRPr="00A03A73">
        <w:rPr>
          <w:sz w:val="16"/>
        </w:rPr>
        <w:t xml:space="preserve">Likewise, </w:t>
      </w:r>
      <w:r w:rsidRPr="00A03A73">
        <w:rPr>
          <w:rStyle w:val="StyleUnderline"/>
        </w:rPr>
        <w:t>countless articles</w:t>
      </w:r>
      <w:r w:rsidRPr="00A03A73">
        <w:rPr>
          <w:sz w:val="16"/>
        </w:rPr>
        <w:t xml:space="preserve"> </w:t>
      </w:r>
      <w:r w:rsidRPr="00A03A73">
        <w:rPr>
          <w:rStyle w:val="Emphasis"/>
        </w:rPr>
        <w:t>report</w:t>
      </w:r>
      <w:r w:rsidRPr="00A03A73">
        <w:rPr>
          <w:sz w:val="16"/>
        </w:rPr>
        <w:t xml:space="preserve"> that the </w:t>
      </w:r>
      <w:r w:rsidRPr="00A03A73">
        <w:rPr>
          <w:rStyle w:val="StyleUnderline"/>
        </w:rPr>
        <w:t xml:space="preserve">U.S. </w:t>
      </w:r>
      <w:r w:rsidRPr="00A03A73">
        <w:rPr>
          <w:rStyle w:val="StyleUnderline"/>
          <w:highlight w:val="cyan"/>
        </w:rPr>
        <w:t>innovation</w:t>
      </w:r>
      <w:r w:rsidRPr="00A03A73">
        <w:rPr>
          <w:sz w:val="16"/>
        </w:rPr>
        <w:t xml:space="preserve"> system </w:t>
      </w:r>
      <w:r w:rsidRPr="00A03A73">
        <w:rPr>
          <w:rStyle w:val="StyleUnderline"/>
          <w:highlight w:val="cyan"/>
        </w:rPr>
        <w:t>is</w:t>
      </w:r>
      <w:r w:rsidRPr="00A03A73">
        <w:rPr>
          <w:sz w:val="16"/>
          <w:highlight w:val="cyan"/>
        </w:rPr>
        <w:t xml:space="preserve"> </w:t>
      </w:r>
      <w:r w:rsidRPr="00A03A73">
        <w:rPr>
          <w:rStyle w:val="Emphasis"/>
          <w:highlight w:val="cyan"/>
        </w:rPr>
        <w:t>lagging</w:t>
      </w:r>
      <w:r w:rsidRPr="00A03A73">
        <w:rPr>
          <w:rStyle w:val="Emphasis"/>
        </w:rPr>
        <w:t xml:space="preserve"> behind </w:t>
      </w:r>
      <w:r w:rsidRPr="00A03A73">
        <w:rPr>
          <w:rStyle w:val="Emphasis"/>
          <w:highlight w:val="cyan"/>
        </w:rPr>
        <w:t>other nations</w:t>
      </w:r>
      <w:r w:rsidRPr="00A03A73">
        <w:rPr>
          <w:sz w:val="16"/>
        </w:rPr>
        <w:t xml:space="preserve">. However, </w:t>
      </w:r>
      <w:r w:rsidRPr="00A03A73">
        <w:rPr>
          <w:rStyle w:val="StyleUnderline"/>
        </w:rPr>
        <w:t>fewer accounts</w:t>
      </w:r>
      <w:r w:rsidRPr="00A03A73">
        <w:rPr>
          <w:sz w:val="16"/>
        </w:rPr>
        <w:t xml:space="preserve"> </w:t>
      </w:r>
      <w:r w:rsidRPr="00A03A73">
        <w:rPr>
          <w:rStyle w:val="Emphasis"/>
          <w:highlight w:val="cyan"/>
        </w:rPr>
        <w:t>emphasize</w:t>
      </w:r>
      <w:r w:rsidRPr="00A03A73">
        <w:rPr>
          <w:sz w:val="16"/>
        </w:rPr>
        <w:t xml:space="preserve"> the </w:t>
      </w:r>
      <w:r w:rsidRPr="00A03A73">
        <w:rPr>
          <w:rStyle w:val="StyleUnderline"/>
        </w:rPr>
        <w:t xml:space="preserve">extreme </w:t>
      </w:r>
      <w:r w:rsidRPr="00A03A73">
        <w:rPr>
          <w:rStyle w:val="StyleUnderline"/>
          <w:highlight w:val="cyan"/>
        </w:rPr>
        <w:t>lack of diversity</w:t>
      </w:r>
      <w:r w:rsidRPr="00A03A73">
        <w:rPr>
          <w:sz w:val="16"/>
        </w:rPr>
        <w:t xml:space="preserve"> among those who receive funding. Most descriptions gloss over the fact that less than 1% of federal R&amp;D expenditures went to historically Black colleges and universities (HBCUs) in 2019. And too few reports notice that only about 7.4% and 6.6% of National Science Foundation (NSF) and National Institutes of Health (NIH) grant awards, respectively, flow to Black and Latino or Hispanic innovators—far below those groups’ share of the population. The picture is just as bleak for Indigenous innovators, with only 0.5% of NSF awards flowing to Native Americans or Native Hawaiians and Pacific Islanders (NIH does not release data for those groups).</w:t>
      </w:r>
    </w:p>
    <w:p w14:paraId="2E94A754" w14:textId="77777777" w:rsidR="003970FB" w:rsidRPr="00A03A73" w:rsidRDefault="003970FB" w:rsidP="003970FB">
      <w:pPr>
        <w:rPr>
          <w:sz w:val="16"/>
        </w:rPr>
      </w:pPr>
      <w:r w:rsidRPr="00A03A73">
        <w:rPr>
          <w:sz w:val="16"/>
        </w:rPr>
        <w:t>[Chart omitted]</w:t>
      </w:r>
    </w:p>
    <w:p w14:paraId="17E40AE0" w14:textId="77777777" w:rsidR="003970FB" w:rsidRPr="00A03A73" w:rsidRDefault="003970FB" w:rsidP="003970FB">
      <w:pPr>
        <w:rPr>
          <w:sz w:val="16"/>
        </w:rPr>
      </w:pPr>
      <w:r w:rsidRPr="00A03A73">
        <w:rPr>
          <w:sz w:val="16"/>
        </w:rPr>
        <w:t xml:space="preserve">The </w:t>
      </w:r>
      <w:r w:rsidRPr="00A03A73">
        <w:rPr>
          <w:rStyle w:val="StyleUnderline"/>
        </w:rPr>
        <w:t>result is</w:t>
      </w:r>
      <w:r w:rsidRPr="00A03A73">
        <w:rPr>
          <w:sz w:val="16"/>
        </w:rPr>
        <w:t xml:space="preserve"> that </w:t>
      </w:r>
      <w:r w:rsidRPr="00A03A73">
        <w:rPr>
          <w:rStyle w:val="StyleUnderline"/>
        </w:rPr>
        <w:t>the nation’s</w:t>
      </w:r>
      <w:r w:rsidRPr="00A03A73">
        <w:rPr>
          <w:sz w:val="16"/>
        </w:rPr>
        <w:t xml:space="preserve"> </w:t>
      </w:r>
      <w:r w:rsidRPr="00A03A73">
        <w:rPr>
          <w:rStyle w:val="Emphasis"/>
          <w:highlight w:val="cyan"/>
        </w:rPr>
        <w:t>unbalanced</w:t>
      </w:r>
      <w:r w:rsidRPr="00A03A73">
        <w:rPr>
          <w:sz w:val="16"/>
        </w:rPr>
        <w:t xml:space="preserve"> </w:t>
      </w:r>
      <w:r w:rsidRPr="00A03A73">
        <w:rPr>
          <w:rStyle w:val="StyleUnderline"/>
        </w:rPr>
        <w:t xml:space="preserve">innovation </w:t>
      </w:r>
      <w:r w:rsidRPr="00A03A73">
        <w:rPr>
          <w:rStyle w:val="StyleUnderline"/>
          <w:highlight w:val="cyan"/>
        </w:rPr>
        <w:t>investments</w:t>
      </w:r>
      <w:r w:rsidRPr="00A03A73">
        <w:rPr>
          <w:rStyle w:val="StyleUnderline"/>
        </w:rPr>
        <w:t xml:space="preserve"> have been</w:t>
      </w:r>
      <w:r w:rsidRPr="00A03A73">
        <w:rPr>
          <w:sz w:val="16"/>
        </w:rPr>
        <w:t xml:space="preserve"> </w:t>
      </w:r>
      <w:r w:rsidRPr="00A03A73">
        <w:rPr>
          <w:rStyle w:val="Emphasis"/>
          <w:highlight w:val="cyan"/>
        </w:rPr>
        <w:t>reinforcing</w:t>
      </w:r>
      <w:r w:rsidRPr="00A03A73">
        <w:rPr>
          <w:sz w:val="16"/>
          <w:highlight w:val="cyan"/>
        </w:rPr>
        <w:t xml:space="preserve"> </w:t>
      </w:r>
      <w:r w:rsidRPr="00A03A73">
        <w:rPr>
          <w:rStyle w:val="StyleUnderline"/>
          <w:highlight w:val="cyan"/>
        </w:rPr>
        <w:t>preexisting</w:t>
      </w:r>
      <w:r w:rsidRPr="00A03A73">
        <w:rPr>
          <w:rStyle w:val="StyleUnderline"/>
        </w:rPr>
        <w:t xml:space="preserve"> spatial and demographic </w:t>
      </w:r>
      <w:r w:rsidRPr="00A03A73">
        <w:rPr>
          <w:rStyle w:val="StyleUnderline"/>
          <w:highlight w:val="cyan"/>
        </w:rPr>
        <w:t>disparities</w:t>
      </w:r>
      <w:r w:rsidRPr="00A03A73">
        <w:rPr>
          <w:sz w:val="16"/>
        </w:rPr>
        <w:t>.</w:t>
      </w:r>
    </w:p>
    <w:p w14:paraId="2281E02F" w14:textId="77777777" w:rsidR="003970FB" w:rsidRPr="00A03A73" w:rsidRDefault="003970FB" w:rsidP="003970FB">
      <w:pPr>
        <w:rPr>
          <w:sz w:val="16"/>
        </w:rPr>
      </w:pPr>
      <w:r w:rsidRPr="00A03A73">
        <w:rPr>
          <w:sz w:val="16"/>
        </w:rPr>
        <w:t xml:space="preserve"> This </w:t>
      </w:r>
      <w:r w:rsidRPr="00A03A73">
        <w:rPr>
          <w:rStyle w:val="StyleUnderline"/>
          <w:highlight w:val="cyan"/>
        </w:rPr>
        <w:t>amounts to</w:t>
      </w:r>
      <w:r w:rsidRPr="00A03A73">
        <w:rPr>
          <w:rStyle w:val="StyleUnderline"/>
        </w:rPr>
        <w:t xml:space="preserve"> a</w:t>
      </w:r>
      <w:r w:rsidRPr="00A03A73">
        <w:rPr>
          <w:sz w:val="16"/>
        </w:rPr>
        <w:t xml:space="preserve"> </w:t>
      </w:r>
      <w:r w:rsidRPr="00A03A73">
        <w:rPr>
          <w:rStyle w:val="Emphasis"/>
          <w:highlight w:val="cyan"/>
        </w:rPr>
        <w:t>structural distortion</w:t>
      </w:r>
      <w:r w:rsidRPr="00A03A73">
        <w:rPr>
          <w:sz w:val="16"/>
          <w:highlight w:val="cyan"/>
        </w:rPr>
        <w:t xml:space="preserve"> </w:t>
      </w:r>
      <w:r w:rsidRPr="00A03A73">
        <w:rPr>
          <w:rStyle w:val="StyleUnderline"/>
          <w:highlight w:val="cyan"/>
        </w:rPr>
        <w:t>of</w:t>
      </w:r>
      <w:r w:rsidRPr="00A03A73">
        <w:rPr>
          <w:rStyle w:val="StyleUnderline"/>
        </w:rPr>
        <w:t xml:space="preserve"> the</w:t>
      </w:r>
      <w:r w:rsidRPr="00A03A73">
        <w:rPr>
          <w:sz w:val="16"/>
        </w:rPr>
        <w:t xml:space="preserve"> nation’s </w:t>
      </w:r>
      <w:r w:rsidRPr="00A03A73">
        <w:rPr>
          <w:rStyle w:val="StyleUnderline"/>
          <w:highlight w:val="cyan"/>
        </w:rPr>
        <w:t>innovation</w:t>
      </w:r>
      <w:r w:rsidRPr="00A03A73">
        <w:rPr>
          <w:rStyle w:val="StyleUnderline"/>
        </w:rPr>
        <w:t xml:space="preserve"> ecosystem</w:t>
      </w:r>
      <w:r w:rsidRPr="00A03A73">
        <w:rPr>
          <w:sz w:val="16"/>
        </w:rPr>
        <w:t>, with real costs to individual people and the economy.</w:t>
      </w:r>
    </w:p>
    <w:p w14:paraId="6B823660" w14:textId="77777777" w:rsidR="003970FB" w:rsidRPr="00A03A73" w:rsidRDefault="003970FB" w:rsidP="003970FB">
      <w:pPr>
        <w:rPr>
          <w:sz w:val="16"/>
        </w:rPr>
      </w:pPr>
      <w:r w:rsidRPr="00A03A73">
        <w:rPr>
          <w:sz w:val="16"/>
        </w:rPr>
        <w:t xml:space="preserve">In short, the innovation budget has systematically disenfranchised hundreds of communities and millions of potential innovators while </w:t>
      </w:r>
      <w:r w:rsidRPr="00A03A73">
        <w:rPr>
          <w:rStyle w:val="Emphasis"/>
          <w:highlight w:val="cyan"/>
        </w:rPr>
        <w:t>weakening</w:t>
      </w:r>
      <w:r w:rsidRPr="00A03A73">
        <w:rPr>
          <w:sz w:val="16"/>
        </w:rPr>
        <w:t xml:space="preserve"> </w:t>
      </w:r>
      <w:r w:rsidRPr="00A03A73">
        <w:rPr>
          <w:rStyle w:val="StyleUnderline"/>
        </w:rPr>
        <w:t xml:space="preserve">U.S. innovation </w:t>
      </w:r>
      <w:r w:rsidRPr="00A03A73">
        <w:rPr>
          <w:rStyle w:val="StyleUnderline"/>
          <w:highlight w:val="cyan"/>
        </w:rPr>
        <w:t>outcomes</w:t>
      </w:r>
      <w:r w:rsidRPr="00A03A73">
        <w:rPr>
          <w:sz w:val="16"/>
        </w:rPr>
        <w:t>, as Michigan State University economist Lisa D. Cook has documented.</w:t>
      </w:r>
    </w:p>
    <w:p w14:paraId="65093AD4" w14:textId="77777777" w:rsidR="003970FB" w:rsidRPr="00A03A73" w:rsidRDefault="003970FB" w:rsidP="003970FB">
      <w:pPr>
        <w:pStyle w:val="Heading2"/>
        <w:rPr>
          <w:rFonts w:cs="Times New Roman"/>
        </w:rPr>
      </w:pPr>
      <w:r w:rsidRPr="00A03A73">
        <w:rPr>
          <w:rFonts w:cs="Times New Roman"/>
        </w:rPr>
        <w:t>OFF</w:t>
      </w:r>
    </w:p>
    <w:p w14:paraId="2E22B74D" w14:textId="77777777" w:rsidR="003970FB" w:rsidRPr="00A03A73" w:rsidRDefault="003970FB" w:rsidP="003970FB">
      <w:pPr>
        <w:pStyle w:val="Heading3"/>
        <w:rPr>
          <w:rFonts w:cs="Times New Roman"/>
        </w:rPr>
      </w:pPr>
      <w:r w:rsidRPr="00A03A73">
        <w:rPr>
          <w:rFonts w:cs="Times New Roman"/>
        </w:rPr>
        <w:t>T Mergers---2AC</w:t>
      </w:r>
    </w:p>
    <w:p w14:paraId="71AFAA6B" w14:textId="77777777" w:rsidR="003970FB" w:rsidRPr="00A03A73" w:rsidRDefault="003970FB" w:rsidP="003970FB">
      <w:pPr>
        <w:pStyle w:val="Heading4"/>
        <w:rPr>
          <w:rFonts w:cs="Times New Roman"/>
        </w:rPr>
      </w:pPr>
      <w:r w:rsidRPr="00A03A73">
        <w:rPr>
          <w:rFonts w:cs="Times New Roman"/>
        </w:rPr>
        <w:t xml:space="preserve">C/I---Anticompetitive practices are </w:t>
      </w:r>
      <w:r w:rsidRPr="00A03A73">
        <w:rPr>
          <w:rFonts w:cs="Times New Roman"/>
          <w:u w:val="single"/>
        </w:rPr>
        <w:t>horizontal</w:t>
      </w:r>
      <w:r w:rsidRPr="00A03A73">
        <w:rPr>
          <w:rFonts w:cs="Times New Roman"/>
        </w:rPr>
        <w:t xml:space="preserve"> and </w:t>
      </w:r>
      <w:r w:rsidRPr="00A03A73">
        <w:rPr>
          <w:rFonts w:cs="Times New Roman"/>
          <w:u w:val="single"/>
        </w:rPr>
        <w:t>vertical</w:t>
      </w:r>
      <w:r w:rsidRPr="00A03A73">
        <w:rPr>
          <w:rFonts w:cs="Times New Roman"/>
        </w:rPr>
        <w:t xml:space="preserve"> restraints on competition---mergers fall under the former.</w:t>
      </w:r>
    </w:p>
    <w:p w14:paraId="7B29B950" w14:textId="77777777" w:rsidR="003970FB" w:rsidRPr="00A03A73" w:rsidRDefault="003970FB" w:rsidP="003970FB">
      <w:r w:rsidRPr="00A03A73">
        <w:rPr>
          <w:rStyle w:val="Style13ptBold"/>
        </w:rPr>
        <w:t>OECD 90</w:t>
      </w:r>
      <w:r w:rsidRPr="00A03A73">
        <w:t>, Organisation for Economic Co-operation and Development, “GLOSSARY OF INDUSTRIAL ORGANISATION ECONOMICS AND COMPETITION LAW,” OECD, 1990, https://www.concurrences.com/IMG/pdf/oecd_-_glossary_of_industrial_organisation_economics_and_competition_law.pdf?39924/e9f9a49f59fa42b7de2397532968788aa2855447</w:t>
      </w:r>
    </w:p>
    <w:p w14:paraId="0AB72861" w14:textId="77777777" w:rsidR="003970FB" w:rsidRPr="00A03A73" w:rsidRDefault="003970FB" w:rsidP="003970FB">
      <w:pPr>
        <w:rPr>
          <w:rStyle w:val="StyleUnderline"/>
        </w:rPr>
      </w:pPr>
      <w:r w:rsidRPr="00A03A73">
        <w:rPr>
          <w:rStyle w:val="StyleUnderline"/>
          <w:highlight w:val="cyan"/>
        </w:rPr>
        <w:t>ANTICOMPETITIVE PRACTICES</w:t>
      </w:r>
    </w:p>
    <w:p w14:paraId="2F94BD86" w14:textId="77777777" w:rsidR="003970FB" w:rsidRPr="00A03A73" w:rsidRDefault="003970FB" w:rsidP="003970FB">
      <w:pPr>
        <w:rPr>
          <w:sz w:val="16"/>
        </w:rPr>
      </w:pPr>
      <w:r w:rsidRPr="00A03A73">
        <w:rPr>
          <w:sz w:val="16"/>
        </w:rPr>
        <w:t>INSTITUTION DEFINITION</w:t>
      </w:r>
    </w:p>
    <w:p w14:paraId="78377E91" w14:textId="77777777" w:rsidR="003970FB" w:rsidRPr="00A03A73" w:rsidRDefault="003970FB" w:rsidP="003970FB">
      <w:pPr>
        <w:rPr>
          <w:sz w:val="16"/>
        </w:rPr>
      </w:pPr>
      <w:r w:rsidRPr="00A03A73">
        <w:rPr>
          <w:rStyle w:val="StyleUnderline"/>
        </w:rPr>
        <w:t xml:space="preserve">Refers to </w:t>
      </w:r>
      <w:r w:rsidRPr="00A03A73">
        <w:rPr>
          <w:rStyle w:val="StyleUnderline"/>
          <w:highlight w:val="cyan"/>
        </w:rPr>
        <w:t>a wide range of business practices</w:t>
      </w:r>
      <w:r w:rsidRPr="00A03A73">
        <w:rPr>
          <w:rStyle w:val="StyleUnderline"/>
        </w:rPr>
        <w:t xml:space="preserve"> in which a firm or group of firms may engage in order </w:t>
      </w:r>
      <w:r w:rsidRPr="00A03A73">
        <w:rPr>
          <w:rStyle w:val="StyleUnderline"/>
          <w:highlight w:val="cyan"/>
        </w:rPr>
        <w:t>to restrict</w:t>
      </w:r>
      <w:r w:rsidRPr="00A03A73">
        <w:rPr>
          <w:rStyle w:val="StyleUnderline"/>
        </w:rPr>
        <w:t xml:space="preserve"> inter-firm </w:t>
      </w:r>
      <w:r w:rsidRPr="00A03A73">
        <w:rPr>
          <w:rStyle w:val="StyleUnderline"/>
          <w:highlight w:val="cyan"/>
        </w:rPr>
        <w:t>competition</w:t>
      </w:r>
      <w:r w:rsidRPr="00A03A73">
        <w:rPr>
          <w:sz w:val="16"/>
        </w:rPr>
        <w:t xml:space="preserve"> to maintain or increase their relative market position and profits without necessarily providing goods and services at a lower cost or of higher quality. The </w:t>
      </w:r>
      <w:r w:rsidRPr="00A03A73">
        <w:rPr>
          <w:rStyle w:val="StyleUnderline"/>
        </w:rPr>
        <w:t>essence of competition entails attempts</w:t>
      </w:r>
      <w:r w:rsidRPr="00A03A73">
        <w:rPr>
          <w:sz w:val="16"/>
        </w:rPr>
        <w:t xml:space="preserve"> by firm(s) </w:t>
      </w:r>
      <w:r w:rsidRPr="00A03A73">
        <w:rPr>
          <w:rStyle w:val="StyleUnderline"/>
          <w:highlight w:val="cyan"/>
        </w:rPr>
        <w:t>to gain advantage</w:t>
      </w:r>
      <w:r w:rsidRPr="00A03A73">
        <w:rPr>
          <w:sz w:val="16"/>
        </w:rPr>
        <w:t xml:space="preserve"> over rivals. However, the boundary of acceptable business practices may be crossed if firms contrive to artificially limit competition by not building so much on their advantages but on exploiting their market position to the disadvantage or detriment of competitors, customers and suppliers such that higher prices, reduced output, less consumer choice, loss of economic efficiency and misallocation of resources (or combinations thereof) are likely to result.</w:t>
      </w:r>
    </w:p>
    <w:p w14:paraId="03FF660F" w14:textId="77777777" w:rsidR="003970FB" w:rsidRPr="00A03A73" w:rsidRDefault="003970FB" w:rsidP="003970FB">
      <w:pPr>
        <w:rPr>
          <w:sz w:val="16"/>
        </w:rPr>
      </w:pPr>
      <w:r w:rsidRPr="00A03A73">
        <w:rPr>
          <w:sz w:val="16"/>
        </w:rPr>
        <w:t xml:space="preserve">Which types of business practices are likely to be construed as being anticompetitive and, if that, as violating competition law, will vary by jurisdiction and on a case by case basis. </w:t>
      </w:r>
      <w:r w:rsidRPr="00A03A73">
        <w:rPr>
          <w:rStyle w:val="StyleUnderline"/>
          <w:highlight w:val="cyan"/>
        </w:rPr>
        <w:t>Certain practices may be</w:t>
      </w:r>
      <w:r w:rsidRPr="00A03A73">
        <w:rPr>
          <w:sz w:val="16"/>
        </w:rPr>
        <w:t xml:space="preserve"> viewed as </w:t>
      </w:r>
      <w:r w:rsidRPr="00A03A73">
        <w:rPr>
          <w:rStyle w:val="StyleUnderline"/>
          <w:highlight w:val="cyan"/>
        </w:rPr>
        <w:t>per se illegal</w:t>
      </w:r>
      <w:r w:rsidRPr="00A03A73">
        <w:rPr>
          <w:rStyle w:val="StyleUnderline"/>
        </w:rPr>
        <w:t xml:space="preserve"> while </w:t>
      </w:r>
      <w:r w:rsidRPr="00A03A73">
        <w:rPr>
          <w:rStyle w:val="StyleUnderline"/>
          <w:highlight w:val="cyan"/>
        </w:rPr>
        <w:t>others</w:t>
      </w:r>
      <w:r w:rsidRPr="00A03A73">
        <w:rPr>
          <w:rStyle w:val="StyleUnderline"/>
        </w:rPr>
        <w:t xml:space="preserve"> may be </w:t>
      </w:r>
      <w:r w:rsidRPr="00A03A73">
        <w:rPr>
          <w:rStyle w:val="StyleUnderline"/>
          <w:highlight w:val="cyan"/>
        </w:rPr>
        <w:t>subject to rule of reason</w:t>
      </w:r>
      <w:r w:rsidRPr="00A03A73">
        <w:rPr>
          <w:sz w:val="16"/>
        </w:rPr>
        <w:t>. Resale price maintenance, for example, is viewed in most jurisdictions as being per se illegal whereas exclusive dealing may be subject to rule of reason. The standards for determining whether or not a business practice is illegal may also differ. In the United States, price fixing agreements are per se illegal whereas in Canada the agreement must cover a substantial part of the market. With these caveats in mind, competition laws in a large number of countries examine and generally seek to prevent a wide range of business practices which restrict competition.</w:t>
      </w:r>
    </w:p>
    <w:p w14:paraId="77FAF7C8" w14:textId="77777777" w:rsidR="003970FB" w:rsidRPr="00A03A73" w:rsidRDefault="003970FB" w:rsidP="003970FB">
      <w:pPr>
        <w:rPr>
          <w:rStyle w:val="Emphasis"/>
        </w:rPr>
      </w:pPr>
      <w:r w:rsidRPr="00A03A73">
        <w:rPr>
          <w:sz w:val="16"/>
        </w:rPr>
        <w:t xml:space="preserve">These </w:t>
      </w:r>
      <w:r w:rsidRPr="00A03A73">
        <w:rPr>
          <w:rStyle w:val="StyleUnderline"/>
        </w:rPr>
        <w:t xml:space="preserve">practices are </w:t>
      </w:r>
      <w:r w:rsidRPr="00A03A73">
        <w:rPr>
          <w:rStyle w:val="StyleUnderline"/>
          <w:highlight w:val="cyan"/>
        </w:rPr>
        <w:t>broadly classified into</w:t>
      </w:r>
      <w:r w:rsidRPr="00A03A73">
        <w:rPr>
          <w:sz w:val="16"/>
        </w:rPr>
        <w:t xml:space="preserve"> two groups: </w:t>
      </w:r>
      <w:r w:rsidRPr="00A03A73">
        <w:rPr>
          <w:rStyle w:val="StyleUnderline"/>
          <w:highlight w:val="cyan"/>
        </w:rPr>
        <w:t>horizontal and vertical restraints</w:t>
      </w:r>
      <w:r w:rsidRPr="00A03A73">
        <w:rPr>
          <w:sz w:val="16"/>
        </w:rPr>
        <w:t xml:space="preserve"> on competition. The </w:t>
      </w:r>
      <w:r w:rsidRPr="00A03A73">
        <w:rPr>
          <w:rStyle w:val="StyleUnderline"/>
          <w:highlight w:val="cyan"/>
        </w:rPr>
        <w:t>first group includes</w:t>
      </w:r>
      <w:r w:rsidRPr="00A03A73">
        <w:rPr>
          <w:sz w:val="16"/>
        </w:rPr>
        <w:t xml:space="preserve"> specific practices such as </w:t>
      </w:r>
      <w:r w:rsidRPr="00A03A73">
        <w:rPr>
          <w:rStyle w:val="Emphasis"/>
          <w:highlight w:val="cyan"/>
        </w:rPr>
        <w:t>cartels, collusion, conspiracy, mergers, predatory pricing, price discrimination and price fixing</w:t>
      </w:r>
      <w:r w:rsidRPr="00A03A73">
        <w:rPr>
          <w:rStyle w:val="Emphasis"/>
        </w:rPr>
        <w:t xml:space="preserve"> </w:t>
      </w:r>
    </w:p>
    <w:p w14:paraId="7200A58B" w14:textId="77777777" w:rsidR="003970FB" w:rsidRPr="00A03A73" w:rsidRDefault="003970FB" w:rsidP="003970FB">
      <w:pPr>
        <w:rPr>
          <w:sz w:val="16"/>
        </w:rPr>
      </w:pPr>
      <w:r w:rsidRPr="00A03A73">
        <w:rPr>
          <w:rStyle w:val="Emphasis"/>
        </w:rPr>
        <w:t>agreements</w:t>
      </w:r>
      <w:r w:rsidRPr="00A03A73">
        <w:rPr>
          <w:sz w:val="16"/>
        </w:rPr>
        <w:t xml:space="preserve">. The </w:t>
      </w:r>
      <w:r w:rsidRPr="00A03A73">
        <w:rPr>
          <w:rStyle w:val="StyleUnderline"/>
          <w:highlight w:val="cyan"/>
        </w:rPr>
        <w:t>second</w:t>
      </w:r>
      <w:r w:rsidRPr="00A03A73">
        <w:rPr>
          <w:sz w:val="16"/>
        </w:rPr>
        <w:t xml:space="preserve"> group </w:t>
      </w:r>
      <w:r w:rsidRPr="00A03A73">
        <w:rPr>
          <w:rStyle w:val="StyleUnderline"/>
        </w:rPr>
        <w:t>includes</w:t>
      </w:r>
      <w:r w:rsidRPr="00A03A73">
        <w:rPr>
          <w:sz w:val="16"/>
        </w:rPr>
        <w:t xml:space="preserve"> practices such as </w:t>
      </w:r>
      <w:r w:rsidRPr="00A03A73">
        <w:rPr>
          <w:rStyle w:val="StyleUnderline"/>
          <w:highlight w:val="cyan"/>
        </w:rPr>
        <w:t>exclusive dealing, geographic market restrictions, refusal to deal/sell, resale price maintenance and tied selling</w:t>
      </w:r>
      <w:r w:rsidRPr="00A03A73">
        <w:rPr>
          <w:sz w:val="16"/>
        </w:rPr>
        <w:t>. Generally speaking, horizontal restraints on competition primarily entail other competitors in the market whereas vertical restraints entail supplier-distributor relationships.</w:t>
      </w:r>
    </w:p>
    <w:p w14:paraId="1DDBC94C" w14:textId="77777777" w:rsidR="003970FB" w:rsidRPr="00A03A73" w:rsidRDefault="003970FB" w:rsidP="003970FB">
      <w:pPr>
        <w:rPr>
          <w:sz w:val="16"/>
        </w:rPr>
      </w:pPr>
      <w:r w:rsidRPr="00A03A73">
        <w:rPr>
          <w:sz w:val="16"/>
        </w:rPr>
        <w:t xml:space="preserve">However, it should be noted that the distinction between horizontal and vertical restraints on competition is not always clear cut and practices of one type may impact on the other. For example, </w:t>
      </w:r>
      <w:r w:rsidRPr="00A03A73">
        <w:rPr>
          <w:rStyle w:val="StyleUnderline"/>
        </w:rPr>
        <w:t>firms may adopt strategic behaviour to foreclose competition</w:t>
      </w:r>
      <w:r w:rsidRPr="00A03A73">
        <w:rPr>
          <w:sz w:val="16"/>
        </w:rPr>
        <w:t xml:space="preserve">. They may attempt to do so by pre-empting facilities through acquisition of important sources of raw material supply or distribution channels, enter into long term contracts to purchase available inputs or capacity and engage in exclusive dealing and other practices. These practices may raise barriers to entry and entrench the market position of existing firms and/or facilitate anticompetitive arrangements. </w:t>
      </w:r>
    </w:p>
    <w:p w14:paraId="3337DCBC" w14:textId="77777777" w:rsidR="003970FB" w:rsidRPr="00A03A73" w:rsidRDefault="003970FB" w:rsidP="003970FB">
      <w:pPr>
        <w:pStyle w:val="Heading3"/>
        <w:rPr>
          <w:rFonts w:cs="Times New Roman"/>
        </w:rPr>
      </w:pPr>
      <w:r w:rsidRPr="00A03A73">
        <w:rPr>
          <w:rFonts w:cs="Times New Roman"/>
        </w:rPr>
        <w:t>States CP---2AC</w:t>
      </w:r>
    </w:p>
    <w:p w14:paraId="5F43B5C5" w14:textId="77777777" w:rsidR="003970FB" w:rsidRPr="00A03A73" w:rsidRDefault="003970FB" w:rsidP="003970FB">
      <w:pPr>
        <w:pStyle w:val="Heading4"/>
        <w:rPr>
          <w:rFonts w:cs="Times New Roman"/>
        </w:rPr>
      </w:pPr>
      <w:r w:rsidRPr="00A03A73">
        <w:rPr>
          <w:rFonts w:cs="Times New Roman"/>
        </w:rPr>
        <w:t xml:space="preserve">It </w:t>
      </w:r>
      <w:r w:rsidRPr="00A03A73">
        <w:rPr>
          <w:rFonts w:cs="Times New Roman"/>
          <w:u w:val="single"/>
        </w:rPr>
        <w:t>fails</w:t>
      </w:r>
      <w:r w:rsidRPr="00A03A73">
        <w:rPr>
          <w:rFonts w:cs="Times New Roman"/>
        </w:rPr>
        <w:t xml:space="preserve">---patchwork implementation </w:t>
      </w:r>
      <w:r w:rsidRPr="00A03A73">
        <w:rPr>
          <w:rFonts w:cs="Times New Roman"/>
          <w:u w:val="single"/>
        </w:rPr>
        <w:t>muddies</w:t>
      </w:r>
      <w:r w:rsidRPr="00A03A73">
        <w:rPr>
          <w:rFonts w:cs="Times New Roman"/>
        </w:rPr>
        <w:t xml:space="preserve"> the plan’s signal, causes </w:t>
      </w:r>
      <w:r w:rsidRPr="00A03A73">
        <w:rPr>
          <w:rFonts w:cs="Times New Roman"/>
          <w:u w:val="single"/>
        </w:rPr>
        <w:t>capture</w:t>
      </w:r>
      <w:r w:rsidRPr="00A03A73">
        <w:rPr>
          <w:rFonts w:cs="Times New Roman"/>
        </w:rPr>
        <w:t xml:space="preserve">, and leads to </w:t>
      </w:r>
      <w:r w:rsidRPr="00A03A73">
        <w:rPr>
          <w:rFonts w:cs="Times New Roman"/>
          <w:u w:val="single"/>
        </w:rPr>
        <w:t>duplication</w:t>
      </w:r>
      <w:r w:rsidRPr="00A03A73">
        <w:rPr>
          <w:rFonts w:cs="Times New Roman"/>
        </w:rPr>
        <w:t>.</w:t>
      </w:r>
    </w:p>
    <w:p w14:paraId="43A12038" w14:textId="77777777" w:rsidR="003970FB" w:rsidRPr="00A03A73" w:rsidRDefault="003970FB" w:rsidP="003970FB">
      <w:r w:rsidRPr="00A03A73">
        <w:t xml:space="preserve">Jacob P. </w:t>
      </w:r>
      <w:r w:rsidRPr="00A03A73">
        <w:rPr>
          <w:rStyle w:val="Style13ptBold"/>
        </w:rPr>
        <w:t>Grosso 21</w:t>
      </w:r>
      <w:r w:rsidRPr="00A03A73">
        <w:t>, J.D. Candidate at the University of Richmond School of Law and B.A. from George Mason University, “The Preemption of Collective State Antitrust Enforcement in Telecommunications”, University of Richmond Law Review, 55 U. Rich. L. Rev. 615, Winter 2021, Lexis</w:t>
      </w:r>
    </w:p>
    <w:p w14:paraId="175DD7D1" w14:textId="77777777" w:rsidR="003970FB" w:rsidRPr="00A03A73" w:rsidRDefault="003970FB" w:rsidP="003970FB">
      <w:pPr>
        <w:rPr>
          <w:rStyle w:val="Emphasis"/>
        </w:rPr>
      </w:pPr>
      <w:r w:rsidRPr="00A03A73">
        <w:rPr>
          <w:sz w:val="16"/>
        </w:rPr>
        <w:t xml:space="preserve">A. </w:t>
      </w:r>
      <w:r w:rsidRPr="00A03A73">
        <w:rPr>
          <w:rStyle w:val="Emphasis"/>
        </w:rPr>
        <w:t xml:space="preserve">Benefits of </w:t>
      </w:r>
      <w:r w:rsidRPr="00A03A73">
        <w:rPr>
          <w:rStyle w:val="Emphasis"/>
          <w:highlight w:val="cyan"/>
        </w:rPr>
        <w:t>Preempting Collective State Action</w:t>
      </w:r>
      <w:r w:rsidRPr="00A03A73">
        <w:rPr>
          <w:rStyle w:val="Emphasis"/>
        </w:rPr>
        <w:t xml:space="preserve"> </w:t>
      </w:r>
    </w:p>
    <w:p w14:paraId="062D2DBE" w14:textId="77777777" w:rsidR="003970FB" w:rsidRPr="00A03A73" w:rsidRDefault="003970FB" w:rsidP="003970FB">
      <w:pPr>
        <w:rPr>
          <w:rStyle w:val="Emphasis"/>
        </w:rPr>
      </w:pPr>
      <w:r w:rsidRPr="00A03A73">
        <w:rPr>
          <w:u w:val="single"/>
        </w:rPr>
        <w:t xml:space="preserve">Preemption would </w:t>
      </w:r>
      <w:r w:rsidRPr="00A03A73">
        <w:rPr>
          <w:highlight w:val="cyan"/>
          <w:u w:val="single"/>
        </w:rPr>
        <w:t>result in</w:t>
      </w:r>
      <w:r w:rsidRPr="00A03A73">
        <w:rPr>
          <w:u w:val="single"/>
        </w:rPr>
        <w:t xml:space="preserve"> cognizable benefits to the regulatory and business spheres.</w:t>
      </w:r>
      <w:r w:rsidRPr="00A03A73">
        <w:rPr>
          <w:sz w:val="16"/>
        </w:rPr>
        <w:t xml:space="preserve"> These benefits </w:t>
      </w:r>
      <w:r w:rsidRPr="00A03A73">
        <w:rPr>
          <w:u w:val="single"/>
        </w:rPr>
        <w:t xml:space="preserve">would include </w:t>
      </w:r>
      <w:r w:rsidRPr="00A03A73">
        <w:rPr>
          <w:highlight w:val="cyan"/>
          <w:u w:val="single"/>
        </w:rPr>
        <w:t>clear guidance</w:t>
      </w:r>
      <w:r w:rsidRPr="00A03A73">
        <w:rPr>
          <w:u w:val="single"/>
        </w:rPr>
        <w:t>, increased enforcement efficiencies</w:t>
      </w:r>
      <w:r w:rsidRPr="00A03A73">
        <w:rPr>
          <w:sz w:val="16"/>
          <w:szCs w:val="16"/>
        </w:rPr>
        <w:t xml:space="preserve">, and the ability to pursue nonenforcement agendas and </w:t>
      </w:r>
      <w:r w:rsidRPr="00A03A73">
        <w:rPr>
          <w:u w:val="single"/>
        </w:rPr>
        <w:t>broader policy goals.</w:t>
      </w:r>
      <w:r w:rsidRPr="00A03A73">
        <w:rPr>
          <w:sz w:val="16"/>
        </w:rPr>
        <w:t xml:space="preserve">236 Businesses would receive clear guidance on the legality of their business choices. </w:t>
      </w:r>
      <w:r w:rsidRPr="00A03A73">
        <w:rPr>
          <w:rStyle w:val="Emphasis"/>
        </w:rPr>
        <w:t xml:space="preserve">State antitrust enforcers would redeploy costs to state-specific issues. </w:t>
      </w:r>
      <w:r w:rsidRPr="00A03A73">
        <w:rPr>
          <w:rStyle w:val="Emphasis"/>
          <w:highlight w:val="cyan"/>
        </w:rPr>
        <w:t>Federal enforcers would</w:t>
      </w:r>
      <w:r w:rsidRPr="00A03A73">
        <w:rPr>
          <w:rStyle w:val="Emphasis"/>
        </w:rPr>
        <w:t xml:space="preserve"> be able to effectively </w:t>
      </w:r>
      <w:r w:rsidRPr="00A03A73">
        <w:rPr>
          <w:rStyle w:val="Emphasis"/>
          <w:highlight w:val="cyan"/>
        </w:rPr>
        <w:t>pursue broader</w:t>
      </w:r>
      <w:r w:rsidRPr="00A03A73">
        <w:rPr>
          <w:rStyle w:val="Emphasis"/>
        </w:rPr>
        <w:t xml:space="preserve"> policy </w:t>
      </w:r>
      <w:r w:rsidRPr="00A03A73">
        <w:rPr>
          <w:rStyle w:val="Emphasis"/>
          <w:highlight w:val="cyan"/>
        </w:rPr>
        <w:t>goals.</w:t>
      </w:r>
      <w:r w:rsidRPr="00A03A73">
        <w:rPr>
          <w:rStyle w:val="Emphasis"/>
        </w:rPr>
        <w:t xml:space="preserve"> </w:t>
      </w:r>
    </w:p>
    <w:p w14:paraId="0E408A13" w14:textId="77777777" w:rsidR="003970FB" w:rsidRPr="00A03A73" w:rsidRDefault="003970FB" w:rsidP="003970FB">
      <w:pPr>
        <w:rPr>
          <w:sz w:val="16"/>
        </w:rPr>
      </w:pPr>
      <w:r w:rsidRPr="00A03A73">
        <w:rPr>
          <w:sz w:val="16"/>
        </w:rPr>
        <w:t xml:space="preserve">Consolidated enforcement and regulatory schemes </w:t>
      </w:r>
      <w:r w:rsidRPr="00A03A73">
        <w:rPr>
          <w:u w:val="single"/>
        </w:rPr>
        <w:t xml:space="preserve">would </w:t>
      </w:r>
      <w:r w:rsidRPr="00A03A73">
        <w:rPr>
          <w:highlight w:val="cyan"/>
          <w:u w:val="single"/>
        </w:rPr>
        <w:t>provide clarity</w:t>
      </w:r>
      <w:r w:rsidRPr="00A03A73">
        <w:rPr>
          <w:u w:val="single"/>
        </w:rPr>
        <w:t xml:space="preserve"> to businesses </w:t>
      </w:r>
      <w:r w:rsidRPr="00A03A73">
        <w:rPr>
          <w:highlight w:val="cyan"/>
          <w:u w:val="single"/>
        </w:rPr>
        <w:t>through</w:t>
      </w:r>
      <w:r w:rsidRPr="00A03A73">
        <w:rPr>
          <w:u w:val="single"/>
        </w:rPr>
        <w:t xml:space="preserve"> more </w:t>
      </w:r>
      <w:r w:rsidRPr="00A03A73">
        <w:rPr>
          <w:highlight w:val="cyan"/>
          <w:u w:val="single"/>
        </w:rPr>
        <w:t>uniform reg</w:t>
      </w:r>
      <w:r w:rsidRPr="00A03A73">
        <w:rPr>
          <w:u w:val="single"/>
        </w:rPr>
        <w:t>ulation</w:t>
      </w:r>
      <w:r w:rsidRPr="00A03A73">
        <w:rPr>
          <w:highlight w:val="cyan"/>
          <w:u w:val="single"/>
        </w:rPr>
        <w:t>s</w:t>
      </w:r>
      <w:r w:rsidRPr="00A03A73">
        <w:rPr>
          <w:u w:val="single"/>
        </w:rPr>
        <w:t xml:space="preserve"> and decreased litigation concerns.</w:t>
      </w:r>
      <w:r w:rsidRPr="00A03A73">
        <w:rPr>
          <w:sz w:val="16"/>
        </w:rPr>
        <w:t xml:space="preserve"> This consolidation, in turn, would reduce costs for the government and the competitors while encouraging competition and unnecessary compliance costs.237 </w:t>
      </w:r>
      <w:r w:rsidRPr="00A03A73">
        <w:rPr>
          <w:rStyle w:val="Emphasis"/>
        </w:rPr>
        <w:t>Clear regulations</w:t>
      </w:r>
      <w:r w:rsidRPr="00A03A73">
        <w:rPr>
          <w:u w:val="single"/>
        </w:rPr>
        <w:t xml:space="preserve"> serving a common goal, without the </w:t>
      </w:r>
      <w:r w:rsidRPr="00A03A73">
        <w:rPr>
          <w:rStyle w:val="Emphasis"/>
        </w:rPr>
        <w:t>inherent biases</w:t>
      </w:r>
      <w:r w:rsidRPr="00A03A73">
        <w:rPr>
          <w:u w:val="single"/>
        </w:rPr>
        <w:t xml:space="preserve"> of individual state interests, can provide </w:t>
      </w:r>
      <w:r w:rsidRPr="00A03A73">
        <w:rPr>
          <w:rStyle w:val="Emphasis"/>
        </w:rPr>
        <w:t>clarity</w:t>
      </w:r>
      <w:r w:rsidRPr="00A03A73">
        <w:rPr>
          <w:u w:val="single"/>
        </w:rPr>
        <w:t xml:space="preserve"> to businesses and preserve the </w:t>
      </w:r>
      <w:r w:rsidRPr="00A03A73">
        <w:rPr>
          <w:rStyle w:val="Emphasis"/>
        </w:rPr>
        <w:t>balancing</w:t>
      </w:r>
      <w:r w:rsidRPr="00A03A73">
        <w:rPr>
          <w:u w:val="single"/>
        </w:rPr>
        <w:t xml:space="preserve"> of consumer welfare with the aggregate social welfare. Individual states make decisions based on their </w:t>
      </w:r>
      <w:r w:rsidRPr="00A03A73">
        <w:rPr>
          <w:rStyle w:val="Emphasis"/>
        </w:rPr>
        <w:t>individual needs</w:t>
      </w:r>
      <w:r w:rsidRPr="00A03A73">
        <w:rPr>
          <w:sz w:val="16"/>
        </w:rPr>
        <w:t xml:space="preserve">, as seen in the T-Mobile-Sprint merger.238 When federal law conflicts with state law, federal law controls.239 Despite this standard, </w:t>
      </w:r>
      <w:r w:rsidRPr="00A03A73">
        <w:rPr>
          <w:highlight w:val="cyan"/>
          <w:u w:val="single"/>
        </w:rPr>
        <w:t>multistate task forces</w:t>
      </w:r>
      <w:r w:rsidRPr="00A03A73">
        <w:rPr>
          <w:u w:val="single"/>
        </w:rPr>
        <w:t xml:space="preserve"> continue to come forward as the interpreters of federal law.</w:t>
      </w:r>
      <w:r w:rsidRPr="00A03A73">
        <w:rPr>
          <w:sz w:val="16"/>
        </w:rPr>
        <w:t xml:space="preserve">240 This approach </w:t>
      </w:r>
      <w:r w:rsidRPr="00A03A73">
        <w:rPr>
          <w:rStyle w:val="StyleUnderline"/>
        </w:rPr>
        <w:t xml:space="preserve">poses problems because of the </w:t>
      </w:r>
      <w:r w:rsidRPr="00A03A73">
        <w:rPr>
          <w:rStyle w:val="Emphasis"/>
          <w:highlight w:val="cyan"/>
        </w:rPr>
        <w:t>inherent</w:t>
      </w:r>
      <w:r w:rsidRPr="00A03A73">
        <w:rPr>
          <w:rStyle w:val="Emphasis"/>
        </w:rPr>
        <w:t xml:space="preserve"> state </w:t>
      </w:r>
      <w:r w:rsidRPr="00A03A73">
        <w:rPr>
          <w:rStyle w:val="Emphasis"/>
          <w:highlight w:val="cyan"/>
        </w:rPr>
        <w:t>biases</w:t>
      </w:r>
      <w:r w:rsidRPr="00A03A73">
        <w:rPr>
          <w:rStyle w:val="StyleUnderline"/>
        </w:rPr>
        <w:t xml:space="preserve"> that </w:t>
      </w:r>
      <w:r w:rsidRPr="00A03A73">
        <w:rPr>
          <w:rStyle w:val="Emphasis"/>
          <w:highlight w:val="cyan"/>
        </w:rPr>
        <w:t>underlie</w:t>
      </w:r>
      <w:r w:rsidRPr="00A03A73">
        <w:rPr>
          <w:rStyle w:val="StyleUnderline"/>
        </w:rPr>
        <w:t xml:space="preserve"> the </w:t>
      </w:r>
      <w:r w:rsidRPr="00A03A73">
        <w:rPr>
          <w:rStyle w:val="StyleUnderline"/>
          <w:highlight w:val="cyan"/>
        </w:rPr>
        <w:t>enforcement</w:t>
      </w:r>
      <w:r w:rsidRPr="00A03A73">
        <w:rPr>
          <w:rStyle w:val="StyleUnderline"/>
        </w:rPr>
        <w:t xml:space="preserve"> actions.</w:t>
      </w:r>
      <w:r w:rsidRPr="00A03A73">
        <w:rPr>
          <w:sz w:val="16"/>
        </w:rPr>
        <w:t xml:space="preserve"> Preemption could decrease the effects of individual state biases on the guidance given to competitors. </w:t>
      </w:r>
    </w:p>
    <w:p w14:paraId="5CFDA948" w14:textId="77777777" w:rsidR="003970FB" w:rsidRPr="00A03A73" w:rsidRDefault="003970FB" w:rsidP="003970FB">
      <w:pPr>
        <w:rPr>
          <w:rStyle w:val="Emphasis"/>
        </w:rPr>
      </w:pPr>
      <w:r w:rsidRPr="00A03A73">
        <w:rPr>
          <w:sz w:val="16"/>
        </w:rPr>
        <w:t>Antitrust analysis considers geographic differences in determining the concentration of a market, meaning a one-size-fits-all approach does not work for aggregating individual state markets.241 This restructuring would reduce the effects of an individual state’s interests on collective action.242 While any individual state may be best served by one plan, the economy as a whole might suffer for that decision.243 “</w:t>
      </w:r>
      <w:r w:rsidRPr="00A03A73">
        <w:rPr>
          <w:highlight w:val="cyan"/>
          <w:u w:val="single"/>
        </w:rPr>
        <w:t>Divergent approaches</w:t>
      </w:r>
      <w:r w:rsidRPr="00A03A73">
        <w:rPr>
          <w:u w:val="single"/>
        </w:rPr>
        <w:t xml:space="preserve"> to the exercise of enforcement discretion</w:t>
      </w:r>
      <w:r w:rsidRPr="00A03A73">
        <w:rPr>
          <w:sz w:val="16"/>
        </w:rPr>
        <w:t xml:space="preserve"> are not just possible, they </w:t>
      </w:r>
      <w:r w:rsidRPr="00A03A73">
        <w:rPr>
          <w:highlight w:val="cyan"/>
          <w:u w:val="single"/>
        </w:rPr>
        <w:t>are likely.</w:t>
      </w:r>
      <w:r w:rsidRPr="00A03A73">
        <w:rPr>
          <w:sz w:val="16"/>
        </w:rPr>
        <w:t xml:space="preserve">”244 </w:t>
      </w:r>
      <w:r w:rsidRPr="00A03A73">
        <w:rPr>
          <w:rStyle w:val="Emphasis"/>
          <w:highlight w:val="cyan"/>
        </w:rPr>
        <w:t>States</w:t>
      </w:r>
      <w:r w:rsidRPr="00A03A73">
        <w:rPr>
          <w:rStyle w:val="Emphasis"/>
        </w:rPr>
        <w:t xml:space="preserve"> likely </w:t>
      </w:r>
      <w:r w:rsidRPr="00A03A73">
        <w:rPr>
          <w:rStyle w:val="Emphasis"/>
          <w:highlight w:val="cyan"/>
        </w:rPr>
        <w:t>face pressure from</w:t>
      </w:r>
      <w:r w:rsidRPr="00A03A73">
        <w:rPr>
          <w:rStyle w:val="Emphasis"/>
        </w:rPr>
        <w:t xml:space="preserve"> several </w:t>
      </w:r>
      <w:r w:rsidRPr="00A03A73">
        <w:rPr>
          <w:rStyle w:val="Emphasis"/>
          <w:highlight w:val="cyan"/>
        </w:rPr>
        <w:t>groups that</w:t>
      </w:r>
      <w:r w:rsidRPr="00A03A73">
        <w:rPr>
          <w:rStyle w:val="Emphasis"/>
        </w:rPr>
        <w:t xml:space="preserve"> can </w:t>
      </w:r>
      <w:r w:rsidRPr="00A03A73">
        <w:rPr>
          <w:rStyle w:val="Emphasis"/>
          <w:highlight w:val="cyan"/>
        </w:rPr>
        <w:t>influence</w:t>
      </w:r>
      <w:r w:rsidRPr="00A03A73">
        <w:rPr>
          <w:rStyle w:val="Emphasis"/>
        </w:rPr>
        <w:t xml:space="preserve"> their </w:t>
      </w:r>
      <w:r w:rsidRPr="00A03A73">
        <w:rPr>
          <w:rStyle w:val="Emphasis"/>
          <w:highlight w:val="cyan"/>
        </w:rPr>
        <w:t>enforcement</w:t>
      </w:r>
      <w:r w:rsidRPr="00A03A73">
        <w:rPr>
          <w:rStyle w:val="Emphasis"/>
        </w:rPr>
        <w:t xml:space="preserve"> decisions</w:t>
      </w:r>
      <w:r w:rsidRPr="00A03A73">
        <w:rPr>
          <w:u w:val="single"/>
        </w:rPr>
        <w:t>, as well as the selfish motivation to protect their consumers regardless of the cost to national welfare.</w:t>
      </w:r>
      <w:r w:rsidRPr="00A03A73">
        <w:rPr>
          <w:sz w:val="16"/>
        </w:rPr>
        <w:t xml:space="preserve">245 </w:t>
      </w:r>
      <w:r w:rsidRPr="00A03A73">
        <w:rPr>
          <w:rStyle w:val="Emphasis"/>
          <w:highlight w:val="cyan"/>
        </w:rPr>
        <w:t>Uniform</w:t>
      </w:r>
      <w:r w:rsidRPr="00A03A73">
        <w:rPr>
          <w:rStyle w:val="Emphasis"/>
        </w:rPr>
        <w:t xml:space="preserve">, clear </w:t>
      </w:r>
      <w:r w:rsidRPr="00A03A73">
        <w:rPr>
          <w:rStyle w:val="Emphasis"/>
          <w:highlight w:val="cyan"/>
        </w:rPr>
        <w:t>guidance</w:t>
      </w:r>
      <w:r w:rsidRPr="00A03A73">
        <w:rPr>
          <w:rStyle w:val="Emphasis"/>
        </w:rPr>
        <w:t xml:space="preserve"> at the federal level, without state interference, will </w:t>
      </w:r>
      <w:r w:rsidRPr="00A03A73">
        <w:rPr>
          <w:rStyle w:val="Emphasis"/>
          <w:highlight w:val="cyan"/>
        </w:rPr>
        <w:t>reduce opportunities for</w:t>
      </w:r>
      <w:r w:rsidRPr="00A03A73">
        <w:rPr>
          <w:rStyle w:val="Emphasis"/>
        </w:rPr>
        <w:t xml:space="preserve"> the individual motivations of </w:t>
      </w:r>
      <w:r w:rsidRPr="00A03A73">
        <w:rPr>
          <w:rStyle w:val="Emphasis"/>
          <w:highlight w:val="cyan"/>
        </w:rPr>
        <w:t>states to negatively impact</w:t>
      </w:r>
      <w:r w:rsidRPr="00A03A73">
        <w:rPr>
          <w:rStyle w:val="Emphasis"/>
        </w:rPr>
        <w:t xml:space="preserve"> a </w:t>
      </w:r>
      <w:r w:rsidRPr="00A03A73">
        <w:rPr>
          <w:rStyle w:val="Emphasis"/>
          <w:highlight w:val="cyan"/>
        </w:rPr>
        <w:t xml:space="preserve">clear enforcement </w:t>
      </w:r>
    </w:p>
    <w:p w14:paraId="0A5419B5" w14:textId="77777777" w:rsidR="003970FB" w:rsidRPr="00A03A73" w:rsidRDefault="003970FB" w:rsidP="003970FB">
      <w:pPr>
        <w:rPr>
          <w:rStyle w:val="Emphasis"/>
        </w:rPr>
      </w:pPr>
    </w:p>
    <w:p w14:paraId="576AF378" w14:textId="77777777" w:rsidR="003970FB" w:rsidRPr="00A03A73" w:rsidRDefault="003970FB" w:rsidP="003970FB">
      <w:pPr>
        <w:rPr>
          <w:sz w:val="16"/>
        </w:rPr>
      </w:pPr>
      <w:r w:rsidRPr="00A03A73">
        <w:rPr>
          <w:rStyle w:val="Emphasis"/>
        </w:rPr>
        <w:t>scheme.</w:t>
      </w:r>
      <w:r w:rsidRPr="00A03A73">
        <w:rPr>
          <w:u w:val="single"/>
        </w:rPr>
        <w:t xml:space="preserve"> Adding states as parties to a telecommunications antitrust lawsuit complicates the suit by increasing the number of parties that must agree to a settlement.</w:t>
      </w:r>
      <w:r w:rsidRPr="00A03A73">
        <w:rPr>
          <w:sz w:val="16"/>
        </w:rPr>
        <w:t xml:space="preserve">246 The effects of the preemption and </w:t>
      </w:r>
      <w:r w:rsidRPr="00A03A73">
        <w:rPr>
          <w:u w:val="single"/>
        </w:rPr>
        <w:t>resulting enforcement system will create efficiencies for federal and state enforcers, as well as for businesses.</w:t>
      </w:r>
      <w:r w:rsidRPr="00A03A73">
        <w:rPr>
          <w:sz w:val="16"/>
          <w:szCs w:val="16"/>
        </w:rPr>
        <w:t xml:space="preserve"> For telecommunications antitrust enforcement actions, this will limit costs to the federal agencies, prevent the duplication of effort</w:t>
      </w:r>
      <w:r w:rsidRPr="00A03A73">
        <w:rPr>
          <w:sz w:val="16"/>
        </w:rPr>
        <w:t xml:space="preserve"> (in reviewing transactions), </w:t>
      </w:r>
      <w:r w:rsidRPr="00A03A73">
        <w:rPr>
          <w:sz w:val="16"/>
          <w:szCs w:val="16"/>
        </w:rPr>
        <w:t>and eliminate the costs of coordination that NAAG multistate enforcement teams face.</w:t>
      </w:r>
      <w:r w:rsidRPr="00A03A73">
        <w:rPr>
          <w:sz w:val="16"/>
        </w:rPr>
        <w:t>247 Extending even beyond telecommunications, this results in a net positive for the antitrust sections of state attorneys general offices to redeploy resources to monitor and combat anticompetitive behavior in the state-specific areas that these sections were designed to handle.248</w:t>
      </w:r>
    </w:p>
    <w:p w14:paraId="3D0B1DB5" w14:textId="77777777" w:rsidR="003970FB" w:rsidRPr="00A03A73" w:rsidRDefault="003970FB" w:rsidP="003970FB">
      <w:pPr>
        <w:rPr>
          <w:sz w:val="16"/>
        </w:rPr>
      </w:pPr>
      <w:r w:rsidRPr="00A03A73">
        <w:rPr>
          <w:sz w:val="16"/>
        </w:rPr>
        <w:t xml:space="preserve">The reduced litigation could represent a net positive for both state governments and competitors. </w:t>
      </w:r>
      <w:r w:rsidRPr="00A03A73">
        <w:rPr>
          <w:rStyle w:val="StyleUnderline"/>
        </w:rPr>
        <w:t xml:space="preserve">Even responding to discovery requests from </w:t>
      </w:r>
      <w:r w:rsidRPr="00A03A73">
        <w:rPr>
          <w:rStyle w:val="Emphasis"/>
        </w:rPr>
        <w:t>one state</w:t>
      </w:r>
      <w:r w:rsidRPr="00A03A73">
        <w:rPr>
          <w:rStyle w:val="StyleUnderline"/>
        </w:rPr>
        <w:t xml:space="preserve"> can cost</w:t>
      </w:r>
      <w:r w:rsidRPr="00A03A73">
        <w:rPr>
          <w:sz w:val="16"/>
          <w:szCs w:val="16"/>
        </w:rPr>
        <w:t xml:space="preserve"> </w:t>
      </w:r>
      <w:r w:rsidRPr="00A03A73">
        <w:rPr>
          <w:sz w:val="16"/>
        </w:rPr>
        <w:t xml:space="preserve">two to </w:t>
      </w:r>
      <w:r w:rsidRPr="00A03A73">
        <w:rPr>
          <w:rStyle w:val="StyleUnderline"/>
        </w:rPr>
        <w:t>nine million dollars.</w:t>
      </w:r>
      <w:r w:rsidRPr="00A03A73">
        <w:rPr>
          <w:sz w:val="16"/>
          <w:szCs w:val="16"/>
        </w:rPr>
        <w:t xml:space="preserve">249 </w:t>
      </w:r>
      <w:r w:rsidRPr="00A03A73">
        <w:rPr>
          <w:rStyle w:val="StyleUnderline"/>
          <w:highlight w:val="cyan"/>
        </w:rPr>
        <w:t xml:space="preserve">Dealing with </w:t>
      </w:r>
      <w:r w:rsidRPr="00A03A73">
        <w:rPr>
          <w:rStyle w:val="Emphasis"/>
          <w:highlight w:val="cyan"/>
        </w:rPr>
        <w:t>multiple suits</w:t>
      </w:r>
      <w:r w:rsidRPr="00A03A73">
        <w:rPr>
          <w:sz w:val="16"/>
        </w:rPr>
        <w:t xml:space="preserve">, as in the T-Mobile-Sprint merger, </w:t>
      </w:r>
      <w:r w:rsidRPr="00A03A73">
        <w:rPr>
          <w:rStyle w:val="StyleUnderline"/>
          <w:highlight w:val="cyan"/>
        </w:rPr>
        <w:t>causes</w:t>
      </w:r>
      <w:r w:rsidRPr="00A03A73">
        <w:rPr>
          <w:rStyle w:val="StyleUnderline"/>
        </w:rPr>
        <w:t xml:space="preserve"> a </w:t>
      </w:r>
      <w:r w:rsidRPr="00A03A73">
        <w:rPr>
          <w:rStyle w:val="Emphasis"/>
          <w:highlight w:val="cyan"/>
        </w:rPr>
        <w:t>compounding</w:t>
      </w:r>
      <w:r w:rsidRPr="00A03A73">
        <w:rPr>
          <w:rStyle w:val="StyleUnderline"/>
          <w:highlight w:val="cyan"/>
        </w:rPr>
        <w:t xml:space="preserve"> of</w:t>
      </w:r>
      <w:r w:rsidRPr="00A03A73">
        <w:rPr>
          <w:rStyle w:val="StyleUnderline"/>
        </w:rPr>
        <w:t xml:space="preserve"> these </w:t>
      </w:r>
      <w:r w:rsidRPr="00A03A73">
        <w:rPr>
          <w:rStyle w:val="StyleUnderline"/>
          <w:highlight w:val="cyan"/>
        </w:rPr>
        <w:t>costs</w:t>
      </w:r>
      <w:r w:rsidRPr="00A03A73">
        <w:rPr>
          <w:rStyle w:val="StyleUnderline"/>
        </w:rPr>
        <w:t xml:space="preserve"> resulting from </w:t>
      </w:r>
      <w:r w:rsidRPr="00A03A73">
        <w:rPr>
          <w:rStyle w:val="Emphasis"/>
        </w:rPr>
        <w:t>duplication of effort</w:t>
      </w:r>
      <w:r w:rsidRPr="00A03A73">
        <w:rPr>
          <w:rStyle w:val="StyleUnderline"/>
        </w:rPr>
        <w:t>.</w:t>
      </w:r>
      <w:r w:rsidRPr="00A03A73">
        <w:rPr>
          <w:sz w:val="16"/>
        </w:rPr>
        <w:t xml:space="preserve"> For T-Mobile, the firm has now faced multiple reviews concerning the same issues that it believed it had resolved. The FCC review alone took 317 days.250 In total, from the initial merger review submission on April 28, 2018, until April 1, 2020, it took two years to close the transaction.251 The T-Mobile-Sprint merger exemplifies how </w:t>
      </w:r>
      <w:r w:rsidRPr="00A03A73">
        <w:rPr>
          <w:u w:val="single"/>
        </w:rPr>
        <w:t xml:space="preserve">further </w:t>
      </w:r>
      <w:r w:rsidRPr="00A03A73">
        <w:rPr>
          <w:rStyle w:val="Emphasis"/>
          <w:highlight w:val="cyan"/>
        </w:rPr>
        <w:t>delays</w:t>
      </w:r>
      <w:r w:rsidRPr="00A03A73">
        <w:rPr>
          <w:u w:val="single"/>
        </w:rPr>
        <w:t xml:space="preserve"> can </w:t>
      </w:r>
      <w:r w:rsidRPr="00A03A73">
        <w:rPr>
          <w:highlight w:val="cyan"/>
          <w:u w:val="single"/>
        </w:rPr>
        <w:t>slow</w:t>
      </w:r>
      <w:r w:rsidRPr="00A03A73">
        <w:rPr>
          <w:u w:val="single"/>
        </w:rPr>
        <w:t xml:space="preserve"> the </w:t>
      </w:r>
      <w:r w:rsidRPr="00A03A73">
        <w:rPr>
          <w:highlight w:val="cyan"/>
          <w:u w:val="single"/>
        </w:rPr>
        <w:t>competitor</w:t>
      </w:r>
      <w:r w:rsidRPr="00A03A73">
        <w:rPr>
          <w:u w:val="single"/>
        </w:rPr>
        <w:t xml:space="preserve">’s ability to continue with business, </w:t>
      </w:r>
      <w:r w:rsidRPr="00A03A73">
        <w:rPr>
          <w:highlight w:val="cyan"/>
          <w:u w:val="single"/>
        </w:rPr>
        <w:t xml:space="preserve">as it must divert attention to </w:t>
      </w:r>
      <w:r w:rsidRPr="00A03A73">
        <w:rPr>
          <w:rStyle w:val="Emphasis"/>
          <w:highlight w:val="cyan"/>
        </w:rPr>
        <w:t>compliance</w:t>
      </w:r>
      <w:r w:rsidRPr="00A03A73">
        <w:rPr>
          <w:u w:val="single"/>
        </w:rPr>
        <w:t xml:space="preserve"> and </w:t>
      </w:r>
      <w:r w:rsidRPr="00A03A73">
        <w:rPr>
          <w:rStyle w:val="Emphasis"/>
        </w:rPr>
        <w:t>litigation</w:t>
      </w:r>
      <w:r w:rsidRPr="00A03A73">
        <w:rPr>
          <w:u w:val="single"/>
        </w:rPr>
        <w:t xml:space="preserve"> efforts.</w:t>
      </w:r>
      <w:r w:rsidRPr="00A03A73">
        <w:rPr>
          <w:sz w:val="16"/>
        </w:rPr>
        <w:t xml:space="preserve"> 252 </w:t>
      </w:r>
    </w:p>
    <w:p w14:paraId="2C09DB2B" w14:textId="77777777" w:rsidR="003970FB" w:rsidRPr="00A03A73" w:rsidRDefault="003970FB" w:rsidP="003970FB">
      <w:pPr>
        <w:pStyle w:val="Heading4"/>
        <w:rPr>
          <w:rFonts w:cs="Times New Roman"/>
        </w:rPr>
      </w:pPr>
      <w:r w:rsidRPr="00A03A73">
        <w:rPr>
          <w:rFonts w:cs="Times New Roman"/>
        </w:rPr>
        <w:t xml:space="preserve">Gets </w:t>
      </w:r>
      <w:r w:rsidRPr="00A03A73">
        <w:rPr>
          <w:rFonts w:cs="Times New Roman"/>
          <w:u w:val="single"/>
        </w:rPr>
        <w:t>struck down</w:t>
      </w:r>
      <w:r w:rsidRPr="00A03A73">
        <w:rPr>
          <w:rFonts w:cs="Times New Roman"/>
        </w:rPr>
        <w:t xml:space="preserve"> via the </w:t>
      </w:r>
      <w:r w:rsidRPr="00A03A73">
        <w:rPr>
          <w:rFonts w:cs="Times New Roman"/>
          <w:u w:val="single"/>
        </w:rPr>
        <w:t>DCC</w:t>
      </w:r>
      <w:r w:rsidRPr="00A03A73">
        <w:rPr>
          <w:rFonts w:cs="Times New Roman"/>
        </w:rPr>
        <w:t>.</w:t>
      </w:r>
    </w:p>
    <w:p w14:paraId="1129D55E" w14:textId="77777777" w:rsidR="003970FB" w:rsidRPr="00A03A73" w:rsidRDefault="003970FB" w:rsidP="003970FB">
      <w:r w:rsidRPr="00A03A73">
        <w:t xml:space="preserve">Daniel A. </w:t>
      </w:r>
      <w:r w:rsidRPr="00A03A73">
        <w:rPr>
          <w:rStyle w:val="Style13ptBold"/>
        </w:rPr>
        <w:t>Lyons 19</w:t>
      </w:r>
      <w:r w:rsidRPr="00A03A73">
        <w:t>, Professor at Boston College Law School, “State Net Neutrality”, Summer 2019, 80 U. Pitt. L. Rev. 905, Lexis</w:t>
      </w:r>
    </w:p>
    <w:p w14:paraId="0CEB3B56" w14:textId="77777777" w:rsidR="003970FB" w:rsidRPr="00A03A73" w:rsidRDefault="003970FB" w:rsidP="003970FB">
      <w:pPr>
        <w:rPr>
          <w:sz w:val="16"/>
        </w:rPr>
      </w:pPr>
      <w:r w:rsidRPr="00A03A73">
        <w:rPr>
          <w:sz w:val="16"/>
        </w:rPr>
        <w:t>D. Dormant Commerce Clause</w:t>
      </w:r>
    </w:p>
    <w:p w14:paraId="375010F5" w14:textId="77777777" w:rsidR="003970FB" w:rsidRPr="00A03A73" w:rsidRDefault="003970FB" w:rsidP="003970FB">
      <w:pPr>
        <w:rPr>
          <w:sz w:val="16"/>
        </w:rPr>
      </w:pPr>
      <w:r w:rsidRPr="00A03A73">
        <w:rPr>
          <w:sz w:val="16"/>
        </w:rPr>
        <w:t xml:space="preserve">Independent of the Communications Act, </w:t>
      </w:r>
      <w:r w:rsidRPr="00A03A73">
        <w:rPr>
          <w:rStyle w:val="Emphasis"/>
          <w:highlight w:val="cyan"/>
        </w:rPr>
        <w:t>state reg</w:t>
      </w:r>
      <w:r w:rsidRPr="00A03A73">
        <w:rPr>
          <w:rStyle w:val="Emphasis"/>
        </w:rPr>
        <w:t>ulation</w:t>
      </w:r>
      <w:r w:rsidRPr="00A03A73">
        <w:rPr>
          <w:rStyle w:val="StyleUnderline"/>
        </w:rPr>
        <w:t xml:space="preserve"> </w:t>
      </w:r>
      <w:r w:rsidRPr="00A03A73">
        <w:rPr>
          <w:rStyle w:val="StyleUnderline"/>
          <w:highlight w:val="cyan"/>
        </w:rPr>
        <w:t>of the Internet</w:t>
      </w:r>
      <w:r w:rsidRPr="00A03A73">
        <w:rPr>
          <w:sz w:val="16"/>
        </w:rPr>
        <w:t xml:space="preserve"> may also </w:t>
      </w:r>
      <w:r w:rsidRPr="00A03A73">
        <w:rPr>
          <w:rStyle w:val="Emphasis"/>
          <w:highlight w:val="cyan"/>
        </w:rPr>
        <w:t>run afoul</w:t>
      </w:r>
      <w:r w:rsidRPr="00A03A73">
        <w:rPr>
          <w:rStyle w:val="StyleUnderline"/>
          <w:highlight w:val="cyan"/>
        </w:rPr>
        <w:t xml:space="preserve"> of the </w:t>
      </w:r>
      <w:r w:rsidRPr="00A03A73">
        <w:rPr>
          <w:rStyle w:val="Emphasis"/>
          <w:highlight w:val="cyan"/>
        </w:rPr>
        <w:t>D</w:t>
      </w:r>
      <w:r w:rsidRPr="00A03A73">
        <w:rPr>
          <w:rStyle w:val="Emphasis"/>
        </w:rPr>
        <w:t xml:space="preserve">ormant </w:t>
      </w:r>
      <w:r w:rsidRPr="00A03A73">
        <w:rPr>
          <w:rStyle w:val="Emphasis"/>
          <w:highlight w:val="cyan"/>
        </w:rPr>
        <w:t>C</w:t>
      </w:r>
      <w:r w:rsidRPr="00A03A73">
        <w:rPr>
          <w:rStyle w:val="Emphasis"/>
        </w:rPr>
        <w:t xml:space="preserve">ommerce </w:t>
      </w:r>
      <w:r w:rsidRPr="00A03A73">
        <w:rPr>
          <w:rStyle w:val="Emphasis"/>
          <w:highlight w:val="cyan"/>
        </w:rPr>
        <w:t>C</w:t>
      </w:r>
      <w:r w:rsidRPr="00A03A73">
        <w:rPr>
          <w:rStyle w:val="Emphasis"/>
        </w:rPr>
        <w:t>lause</w:t>
      </w:r>
      <w:r w:rsidRPr="00A03A73">
        <w:rPr>
          <w:rStyle w:val="StyleUnderline"/>
        </w:rPr>
        <w:t>.</w:t>
      </w:r>
      <w:r w:rsidRPr="00A03A73">
        <w:rPr>
          <w:sz w:val="16"/>
        </w:rPr>
        <w:t xml:space="preserve"> The Dormant Commerce Clause doctrine </w:t>
      </w:r>
      <w:r w:rsidRPr="00A03A73">
        <w:rPr>
          <w:rStyle w:val="StyleUnderline"/>
        </w:rPr>
        <w:t xml:space="preserve">prevents states from imposing </w:t>
      </w:r>
      <w:r w:rsidRPr="00A03A73">
        <w:rPr>
          <w:rStyle w:val="Emphasis"/>
        </w:rPr>
        <w:t>undue burdens</w:t>
      </w:r>
      <w:r w:rsidRPr="00A03A73">
        <w:rPr>
          <w:rStyle w:val="StyleUnderline"/>
        </w:rPr>
        <w:t xml:space="preserve"> on interstate commerce.</w:t>
      </w:r>
      <w:r w:rsidRPr="00A03A73">
        <w:rPr>
          <w:sz w:val="16"/>
        </w:rPr>
        <w:t xml:space="preserve"> It is a judge-made doctrine, derived from the negative implication of the Constitution's grant to Congress of the power to regulate commerce between the states. 245 Its "</w:t>
      </w:r>
      <w:r w:rsidRPr="00A03A73">
        <w:rPr>
          <w:rStyle w:val="StyleUnderline"/>
        </w:rPr>
        <w:t>central rationale</w:t>
      </w:r>
      <w:r w:rsidRPr="00A03A73">
        <w:rPr>
          <w:sz w:val="16"/>
        </w:rPr>
        <w:t xml:space="preserve"> . . . </w:t>
      </w:r>
      <w:r w:rsidRPr="00A03A73">
        <w:rPr>
          <w:rStyle w:val="StyleUnderline"/>
        </w:rPr>
        <w:t xml:space="preserve">is to </w:t>
      </w:r>
      <w:r w:rsidRPr="00A03A73">
        <w:rPr>
          <w:rStyle w:val="Emphasis"/>
          <w:highlight w:val="cyan"/>
        </w:rPr>
        <w:t>prohibit</w:t>
      </w:r>
      <w:r w:rsidRPr="00A03A73">
        <w:rPr>
          <w:rStyle w:val="StyleUnderline"/>
          <w:highlight w:val="cyan"/>
        </w:rPr>
        <w:t xml:space="preserve"> state</w:t>
      </w:r>
      <w:r w:rsidRPr="00A03A73">
        <w:rPr>
          <w:rStyle w:val="StyleUnderline"/>
        </w:rPr>
        <w:t xml:space="preserve"> or municipal </w:t>
      </w:r>
      <w:r w:rsidRPr="00A03A73">
        <w:rPr>
          <w:rStyle w:val="StyleUnderline"/>
          <w:highlight w:val="cyan"/>
        </w:rPr>
        <w:t xml:space="preserve">laws whose object is </w:t>
      </w:r>
      <w:r w:rsidRPr="00A03A73">
        <w:rPr>
          <w:rStyle w:val="Emphasis"/>
          <w:highlight w:val="cyan"/>
        </w:rPr>
        <w:t>local</w:t>
      </w:r>
      <w:r w:rsidRPr="00A03A73">
        <w:rPr>
          <w:rStyle w:val="Emphasis"/>
        </w:rPr>
        <w:t xml:space="preserve"> economic </w:t>
      </w:r>
      <w:r w:rsidRPr="00A03A73">
        <w:rPr>
          <w:rStyle w:val="Emphasis"/>
          <w:highlight w:val="cyan"/>
        </w:rPr>
        <w:t>protectionism</w:t>
      </w:r>
      <w:r w:rsidRPr="00A03A73">
        <w:rPr>
          <w:rStyle w:val="StyleUnderline"/>
        </w:rPr>
        <w:t>.</w:t>
      </w:r>
      <w:r w:rsidRPr="00A03A73">
        <w:rPr>
          <w:sz w:val="16"/>
        </w:rPr>
        <w:t xml:space="preserve">" 246 Thus, </w:t>
      </w:r>
      <w:r w:rsidRPr="00A03A73">
        <w:rPr>
          <w:rStyle w:val="StyleUnderline"/>
        </w:rPr>
        <w:t>state laws that explicitly discriminate against</w:t>
      </w:r>
      <w:r w:rsidRPr="00A03A73">
        <w:rPr>
          <w:sz w:val="16"/>
        </w:rPr>
        <w:t xml:space="preserve">  [*941] </w:t>
      </w:r>
      <w:r w:rsidRPr="00A03A73">
        <w:rPr>
          <w:rStyle w:val="StyleUnderline"/>
        </w:rPr>
        <w:t>interstate commerce face "a</w:t>
      </w:r>
      <w:r w:rsidRPr="00A03A73">
        <w:rPr>
          <w:sz w:val="16"/>
        </w:rPr>
        <w:t xml:space="preserve"> virtually </w:t>
      </w:r>
      <w:r w:rsidRPr="00A03A73">
        <w:rPr>
          <w:rStyle w:val="StyleUnderline"/>
        </w:rPr>
        <w:t>per se rule of invalidity.</w:t>
      </w:r>
      <w:r w:rsidRPr="00A03A73">
        <w:rPr>
          <w:sz w:val="16"/>
        </w:rPr>
        <w:t xml:space="preserve">" 247 </w:t>
      </w:r>
      <w:r w:rsidRPr="00A03A73">
        <w:rPr>
          <w:rStyle w:val="StyleUnderline"/>
        </w:rPr>
        <w:t xml:space="preserve">But </w:t>
      </w:r>
      <w:r w:rsidRPr="00A03A73">
        <w:rPr>
          <w:rStyle w:val="StyleUnderline"/>
          <w:highlight w:val="cyan"/>
        </w:rPr>
        <w:t>even</w:t>
      </w:r>
      <w:r w:rsidRPr="00A03A73">
        <w:rPr>
          <w:rStyle w:val="StyleUnderline"/>
        </w:rPr>
        <w:t xml:space="preserve"> a </w:t>
      </w:r>
      <w:r w:rsidRPr="00A03A73">
        <w:rPr>
          <w:rStyle w:val="Emphasis"/>
          <w:highlight w:val="cyan"/>
        </w:rPr>
        <w:t>facially nondiscriminatory</w:t>
      </w:r>
      <w:r w:rsidRPr="00A03A73">
        <w:rPr>
          <w:rStyle w:val="StyleUnderline"/>
        </w:rPr>
        <w:t xml:space="preserve"> state law </w:t>
      </w:r>
      <w:r w:rsidRPr="00A03A73">
        <w:rPr>
          <w:rStyle w:val="StyleUnderline"/>
          <w:highlight w:val="cyan"/>
        </w:rPr>
        <w:t>may</w:t>
      </w:r>
      <w:r w:rsidRPr="00A03A73">
        <w:rPr>
          <w:sz w:val="16"/>
        </w:rPr>
        <w:t xml:space="preserve"> nonetheless </w:t>
      </w:r>
      <w:r w:rsidRPr="00A03A73">
        <w:rPr>
          <w:rStyle w:val="StyleUnderline"/>
          <w:highlight w:val="cyan"/>
        </w:rPr>
        <w:t>run afoul</w:t>
      </w:r>
      <w:r w:rsidRPr="00A03A73">
        <w:rPr>
          <w:sz w:val="16"/>
        </w:rPr>
        <w:t xml:space="preserve"> of the doctrine </w:t>
      </w:r>
      <w:r w:rsidRPr="00A03A73">
        <w:rPr>
          <w:rStyle w:val="StyleUnderline"/>
        </w:rPr>
        <w:t xml:space="preserve">if it </w:t>
      </w:r>
      <w:r w:rsidRPr="00A03A73">
        <w:rPr>
          <w:rStyle w:val="Emphasis"/>
        </w:rPr>
        <w:t>unduly burdens</w:t>
      </w:r>
      <w:r w:rsidRPr="00A03A73">
        <w:rPr>
          <w:rStyle w:val="StyleUnderline"/>
        </w:rPr>
        <w:t xml:space="preserve"> interstate commerce.</w:t>
      </w:r>
      <w:r w:rsidRPr="00A03A73">
        <w:rPr>
          <w:sz w:val="16"/>
        </w:rPr>
        <w:t xml:space="preserve"> Courts evaluate such claims under the test announced in Pike v. Bruce Church: "Where the statute regulates even-handedly to effectuate a legitimate local public interest, and its effects on interstate commerce are only incidental, it will be upheld unless the burden imposed on such commerce is clearly excessive in relation to the putative local benefits." 248</w:t>
      </w:r>
    </w:p>
    <w:p w14:paraId="15A7621F" w14:textId="77777777" w:rsidR="003970FB" w:rsidRPr="00A03A73" w:rsidRDefault="003970FB" w:rsidP="003970FB">
      <w:pPr>
        <w:rPr>
          <w:sz w:val="16"/>
        </w:rPr>
      </w:pPr>
      <w:r w:rsidRPr="00A03A73">
        <w:rPr>
          <w:sz w:val="16"/>
        </w:rPr>
        <w:t>The Pike balancing test played an important role in shaping early Internet regulation, because of concern about spillover effects when states regulate online conduct. In the prominent case of American Library Association v. Pataki, a district court struck down a New York law that prohibited the intentional use of the Internet to send pornographic messages that would be "harmful to minors." 249 The court conceded that shielding New York minors from pornography constituted a legitimate state interest. 250 But it found this interest was outweighed by the significant chilling effect the law would have on wholly out-of-state conduct. 251 Because information posted to the Internet is available everywhere simultaneously, those who disseminate information online could face liability for posting content that arguably ran afoul of New York's law, even if they had no intention of communicating with New York residents. 252 this, in turn, would chill communication to recipients in states where the content was legal, thus imposing an undue burden on interstate commerce far in excess of what little local benefits were likely to result from enforcement. 253</w:t>
      </w:r>
    </w:p>
    <w:p w14:paraId="516BEDF1" w14:textId="77777777" w:rsidR="003970FB" w:rsidRPr="00A03A73" w:rsidRDefault="003970FB" w:rsidP="003970FB">
      <w:pPr>
        <w:rPr>
          <w:sz w:val="16"/>
        </w:rPr>
      </w:pPr>
      <w:r w:rsidRPr="00A03A73">
        <w:rPr>
          <w:sz w:val="16"/>
        </w:rPr>
        <w:t xml:space="preserve">Like many balancing tests, the doctrine is somewhat unpredictable, turning on the facts of individual cases. Many </w:t>
      </w:r>
      <w:r w:rsidRPr="00A03A73">
        <w:rPr>
          <w:rStyle w:val="StyleUnderline"/>
          <w:highlight w:val="cyan"/>
        </w:rPr>
        <w:t>state reg</w:t>
      </w:r>
      <w:r w:rsidRPr="00A03A73">
        <w:rPr>
          <w:rStyle w:val="StyleUnderline"/>
        </w:rPr>
        <w:t>ulation</w:t>
      </w:r>
      <w:r w:rsidRPr="00A03A73">
        <w:rPr>
          <w:rStyle w:val="StyleUnderline"/>
          <w:highlight w:val="cyan"/>
        </w:rPr>
        <w:t xml:space="preserve">s create </w:t>
      </w:r>
      <w:r w:rsidRPr="00A03A73">
        <w:rPr>
          <w:rStyle w:val="Emphasis"/>
          <w:highlight w:val="cyan"/>
        </w:rPr>
        <w:t>spillover effects</w:t>
      </w:r>
      <w:r w:rsidRPr="00A03A73">
        <w:rPr>
          <w:sz w:val="16"/>
        </w:rPr>
        <w:t>; the Dormant Commerce Clause only invalidates those that, in the court's judgment, impose a greater burden on interstate commerce than they reap in local benefit--which can differ from case to case. For example, in National Federation of the Blind  [*942] v. Target Corp., 254 Target argued that California's disability law burdened interstate commerce by requiring it to modify a nationwide website to meet California requirements--which effectively imposed California law on the company's transactions with all customers, even those outside California. 255 The court found this argument was premature at the motion to dismiss stage, explaining that Target could develop a California-specific website, and even if it chose not to do so, its decision to develop one product for a nationwide market does not necessarily implicate the Commerce Clause. 256 At a minimum, factual development was necessary to determine the "practical effect" of the law on interstate commerce before the court could decide the Dormant Commerce Clause issue. 257</w:t>
      </w:r>
    </w:p>
    <w:p w14:paraId="3494169C" w14:textId="77777777" w:rsidR="003970FB" w:rsidRPr="00A03A73" w:rsidRDefault="003970FB" w:rsidP="003970FB">
      <w:pPr>
        <w:rPr>
          <w:sz w:val="16"/>
        </w:rPr>
      </w:pPr>
      <w:r w:rsidRPr="00A03A73">
        <w:rPr>
          <w:sz w:val="16"/>
        </w:rPr>
        <w:t xml:space="preserve">National Federation of the Blind's focus on practical effects reflects the insights of Professors Jack Goldsmith and Alan Sykes, whose seminal Yale Law Journal article, The Internet and the Dormant Commerce Clause, brought some clarity to this somewhat confusing corner of the law. 258 Goldsmith and Sykes highlight that the primary justification for the Dormant Commerce Clause is to "ensure[] free trade among the states and thereby secure[] the associated economic benefits." 259 They thus support the consideration of economic efficiency as the lodestar for such claims: "[T]he appropriate statement of the extraterritoriality concern is that </w:t>
      </w:r>
      <w:r w:rsidRPr="00A03A73">
        <w:rPr>
          <w:rStyle w:val="StyleUnderline"/>
          <w:highlight w:val="cyan"/>
        </w:rPr>
        <w:t>states</w:t>
      </w:r>
      <w:r w:rsidRPr="00A03A73">
        <w:rPr>
          <w:rStyle w:val="StyleUnderline"/>
        </w:rPr>
        <w:t xml:space="preserve"> may not </w:t>
      </w:r>
      <w:r w:rsidRPr="00A03A73">
        <w:rPr>
          <w:rStyle w:val="StyleUnderline"/>
          <w:highlight w:val="cyan"/>
        </w:rPr>
        <w:t>impose burdens</w:t>
      </w:r>
      <w:r w:rsidRPr="00A03A73">
        <w:rPr>
          <w:rStyle w:val="StyleUnderline"/>
        </w:rPr>
        <w:t xml:space="preserve"> on out-of-state actors </w:t>
      </w:r>
      <w:r w:rsidRPr="00A03A73">
        <w:rPr>
          <w:rStyle w:val="StyleUnderline"/>
          <w:highlight w:val="cyan"/>
        </w:rPr>
        <w:t xml:space="preserve">that </w:t>
      </w:r>
      <w:r w:rsidRPr="00A03A73">
        <w:rPr>
          <w:rStyle w:val="Emphasis"/>
          <w:highlight w:val="cyan"/>
        </w:rPr>
        <w:t>outweigh</w:t>
      </w:r>
      <w:r w:rsidRPr="00A03A73">
        <w:rPr>
          <w:rStyle w:val="StyleUnderline"/>
        </w:rPr>
        <w:t xml:space="preserve"> the in-state </w:t>
      </w:r>
      <w:r w:rsidRPr="00A03A73">
        <w:rPr>
          <w:rStyle w:val="StyleUnderline"/>
          <w:highlight w:val="cyan"/>
        </w:rPr>
        <w:t>benefits.</w:t>
      </w:r>
      <w:r w:rsidRPr="00A03A73">
        <w:rPr>
          <w:sz w:val="16"/>
        </w:rPr>
        <w:t>" 260</w:t>
      </w:r>
    </w:p>
    <w:p w14:paraId="30343344" w14:textId="77777777" w:rsidR="003970FB" w:rsidRPr="00A03A73" w:rsidRDefault="003970FB" w:rsidP="003970FB">
      <w:pPr>
        <w:rPr>
          <w:sz w:val="16"/>
        </w:rPr>
      </w:pPr>
      <w:r w:rsidRPr="00A03A73">
        <w:rPr>
          <w:sz w:val="16"/>
        </w:rPr>
        <w:t xml:space="preserve">A full application to broadband regulation is beyond the scope of this article. But it is worth noting that like early state attempts to regulate online conduct, </w:t>
      </w:r>
      <w:r w:rsidRPr="00A03A73">
        <w:rPr>
          <w:rStyle w:val="StyleUnderline"/>
        </w:rPr>
        <w:t>state-level</w:t>
      </w:r>
      <w:r w:rsidRPr="00A03A73">
        <w:rPr>
          <w:sz w:val="16"/>
        </w:rPr>
        <w:t xml:space="preserve"> network traffic </w:t>
      </w:r>
      <w:r w:rsidRPr="00A03A73">
        <w:rPr>
          <w:rStyle w:val="StyleUnderline"/>
        </w:rPr>
        <w:t xml:space="preserve">management regulations are </w:t>
      </w:r>
      <w:r w:rsidRPr="00A03A73">
        <w:rPr>
          <w:rStyle w:val="Emphasis"/>
          <w:highlight w:val="cyan"/>
        </w:rPr>
        <w:t>susceptible</w:t>
      </w:r>
      <w:r w:rsidRPr="00A03A73">
        <w:rPr>
          <w:rStyle w:val="StyleUnderline"/>
          <w:highlight w:val="cyan"/>
        </w:rPr>
        <w:t xml:space="preserve"> to a D</w:t>
      </w:r>
      <w:r w:rsidRPr="00A03A73">
        <w:rPr>
          <w:rStyle w:val="StyleUnderline"/>
        </w:rPr>
        <w:t xml:space="preserve">ormant </w:t>
      </w:r>
      <w:r w:rsidRPr="00A03A73">
        <w:rPr>
          <w:rStyle w:val="StyleUnderline"/>
          <w:highlight w:val="cyan"/>
        </w:rPr>
        <w:t>C</w:t>
      </w:r>
      <w:r w:rsidRPr="00A03A73">
        <w:rPr>
          <w:rStyle w:val="StyleUnderline"/>
        </w:rPr>
        <w:t xml:space="preserve">ommerce </w:t>
      </w:r>
      <w:r w:rsidRPr="00A03A73">
        <w:rPr>
          <w:rStyle w:val="StyleUnderline"/>
          <w:highlight w:val="cyan"/>
        </w:rPr>
        <w:t>C</w:t>
      </w:r>
      <w:r w:rsidRPr="00A03A73">
        <w:rPr>
          <w:rStyle w:val="StyleUnderline"/>
        </w:rPr>
        <w:t xml:space="preserve">lause </w:t>
      </w:r>
      <w:r w:rsidRPr="00A03A73">
        <w:rPr>
          <w:rStyle w:val="Emphasis"/>
          <w:highlight w:val="cyan"/>
        </w:rPr>
        <w:t>challenge</w:t>
      </w:r>
      <w:r w:rsidRPr="00A03A73">
        <w:rPr>
          <w:rStyle w:val="StyleUnderline"/>
          <w:highlight w:val="cyan"/>
        </w:rPr>
        <w:t>. The Internet is</w:t>
      </w:r>
      <w:r w:rsidRPr="00A03A73">
        <w:rPr>
          <w:rStyle w:val="StyleUnderline"/>
        </w:rPr>
        <w:t xml:space="preserve"> a</w:t>
      </w:r>
      <w:r w:rsidRPr="00A03A73">
        <w:rPr>
          <w:sz w:val="16"/>
        </w:rPr>
        <w:t xml:space="preserve"> national (indeed, </w:t>
      </w:r>
      <w:r w:rsidRPr="00A03A73">
        <w:rPr>
          <w:rStyle w:val="Emphasis"/>
          <w:highlight w:val="cyan"/>
        </w:rPr>
        <w:t>global</w:t>
      </w:r>
      <w:r w:rsidRPr="00A03A73">
        <w:rPr>
          <w:sz w:val="16"/>
        </w:rPr>
        <w:t xml:space="preserve">) </w:t>
      </w:r>
      <w:r w:rsidRPr="00A03A73">
        <w:rPr>
          <w:rStyle w:val="StyleUnderline"/>
        </w:rPr>
        <w:t xml:space="preserve">network, meaning that </w:t>
      </w:r>
      <w:r w:rsidRPr="00A03A73">
        <w:rPr>
          <w:rStyle w:val="StyleUnderline"/>
          <w:highlight w:val="cyan"/>
        </w:rPr>
        <w:t>attempts to regulate</w:t>
      </w:r>
      <w:r w:rsidRPr="00A03A73">
        <w:rPr>
          <w:rStyle w:val="StyleUnderline"/>
        </w:rPr>
        <w:t xml:space="preserve"> the flow of traffic on that network are likely to </w:t>
      </w:r>
      <w:r w:rsidRPr="00A03A73">
        <w:rPr>
          <w:rStyle w:val="StyleUnderline"/>
          <w:highlight w:val="cyan"/>
        </w:rPr>
        <w:t xml:space="preserve">have </w:t>
      </w:r>
      <w:r w:rsidRPr="00A03A73">
        <w:rPr>
          <w:rStyle w:val="Emphasis"/>
          <w:highlight w:val="cyan"/>
        </w:rPr>
        <w:t>extraterritorial effects</w:t>
      </w:r>
      <w:r w:rsidRPr="00A03A73">
        <w:rPr>
          <w:rStyle w:val="StyleUnderline"/>
          <w:highlight w:val="cyan"/>
        </w:rPr>
        <w:t>.</w:t>
      </w:r>
      <w:r w:rsidRPr="00A03A73">
        <w:rPr>
          <w:sz w:val="16"/>
        </w:rPr>
        <w:t xml:space="preserve"> </w:t>
      </w:r>
    </w:p>
    <w:p w14:paraId="5D9F9450" w14:textId="77777777" w:rsidR="003970FB" w:rsidRPr="00A03A73" w:rsidRDefault="003970FB" w:rsidP="003970FB">
      <w:pPr>
        <w:rPr>
          <w:sz w:val="16"/>
        </w:rPr>
      </w:pPr>
      <w:r w:rsidRPr="00A03A73">
        <w:rPr>
          <w:sz w:val="16"/>
        </w:rPr>
        <w:t xml:space="preserve">If state net neutrality rules survive a preemption analysis, </w:t>
      </w:r>
      <w:r w:rsidRPr="00A03A73">
        <w:rPr>
          <w:rStyle w:val="StyleUnderline"/>
          <w:sz w:val="16"/>
          <w:szCs w:val="16"/>
        </w:rPr>
        <w:t>states should be ready for</w:t>
      </w:r>
      <w:r w:rsidRPr="00A03A73">
        <w:rPr>
          <w:sz w:val="16"/>
        </w:rPr>
        <w:t xml:space="preserve"> the </w:t>
      </w:r>
      <w:r w:rsidRPr="00A03A73">
        <w:rPr>
          <w:rStyle w:val="StyleUnderline"/>
          <w:sz w:val="16"/>
          <w:szCs w:val="16"/>
        </w:rPr>
        <w:t xml:space="preserve">claim that </w:t>
      </w:r>
      <w:r w:rsidRPr="00A03A73">
        <w:rPr>
          <w:rStyle w:val="StyleUnderline"/>
        </w:rPr>
        <w:t xml:space="preserve">such regulations </w:t>
      </w:r>
      <w:r w:rsidRPr="00A03A73">
        <w:rPr>
          <w:rStyle w:val="Emphasis"/>
          <w:highlight w:val="cyan"/>
        </w:rPr>
        <w:t>unreasonably burden</w:t>
      </w:r>
      <w:r w:rsidRPr="00A03A73">
        <w:rPr>
          <w:sz w:val="16"/>
        </w:rPr>
        <w:t xml:space="preserve">  [*943] </w:t>
      </w:r>
      <w:r w:rsidRPr="00A03A73">
        <w:rPr>
          <w:rStyle w:val="StyleUnderline"/>
          <w:highlight w:val="cyan"/>
        </w:rPr>
        <w:t>interstate commerce and</w:t>
      </w:r>
      <w:r w:rsidRPr="00A03A73">
        <w:rPr>
          <w:sz w:val="16"/>
        </w:rPr>
        <w:t xml:space="preserve">, therefore, </w:t>
      </w:r>
      <w:r w:rsidRPr="00A03A73">
        <w:rPr>
          <w:rStyle w:val="Emphasis"/>
          <w:highlight w:val="cyan"/>
        </w:rPr>
        <w:t>contravene</w:t>
      </w:r>
      <w:r w:rsidRPr="00A03A73">
        <w:rPr>
          <w:rStyle w:val="StyleUnderline"/>
          <w:highlight w:val="cyan"/>
        </w:rPr>
        <w:t xml:space="preserve"> the D</w:t>
      </w:r>
      <w:r w:rsidRPr="00A03A73">
        <w:rPr>
          <w:rStyle w:val="StyleUnderline"/>
        </w:rPr>
        <w:t xml:space="preserve">ormant </w:t>
      </w:r>
      <w:r w:rsidRPr="00A03A73">
        <w:rPr>
          <w:rStyle w:val="StyleUnderline"/>
          <w:highlight w:val="cyan"/>
        </w:rPr>
        <w:t>C</w:t>
      </w:r>
      <w:r w:rsidRPr="00A03A73">
        <w:rPr>
          <w:rStyle w:val="StyleUnderline"/>
        </w:rPr>
        <w:t xml:space="preserve">ommerce </w:t>
      </w:r>
      <w:r w:rsidRPr="00A03A73">
        <w:rPr>
          <w:rStyle w:val="StyleUnderline"/>
          <w:highlight w:val="cyan"/>
        </w:rPr>
        <w:t>C</w:t>
      </w:r>
      <w:r w:rsidRPr="00A03A73">
        <w:rPr>
          <w:rStyle w:val="StyleUnderline"/>
        </w:rPr>
        <w:t>lause</w:t>
      </w:r>
      <w:r w:rsidRPr="00A03A73">
        <w:rPr>
          <w:sz w:val="16"/>
        </w:rPr>
        <w:t xml:space="preserve"> doctrine.</w:t>
      </w:r>
    </w:p>
    <w:p w14:paraId="6473BFF7" w14:textId="77777777" w:rsidR="003970FB" w:rsidRPr="00A03A73" w:rsidRDefault="003970FB" w:rsidP="003970FB">
      <w:pPr>
        <w:pStyle w:val="Heading4"/>
        <w:rPr>
          <w:rFonts w:cs="Times New Roman"/>
        </w:rPr>
      </w:pPr>
      <w:r w:rsidRPr="00A03A73">
        <w:rPr>
          <w:rFonts w:cs="Times New Roman"/>
        </w:rPr>
        <w:t xml:space="preserve">Only the fed has the </w:t>
      </w:r>
      <w:r w:rsidRPr="00A03A73">
        <w:rPr>
          <w:rFonts w:cs="Times New Roman"/>
          <w:u w:val="single"/>
        </w:rPr>
        <w:t>resources</w:t>
      </w:r>
      <w:r w:rsidRPr="00A03A73">
        <w:rPr>
          <w:rFonts w:cs="Times New Roman"/>
        </w:rPr>
        <w:t xml:space="preserve"> and </w:t>
      </w:r>
      <w:r w:rsidRPr="00A03A73">
        <w:rPr>
          <w:rFonts w:cs="Times New Roman"/>
          <w:u w:val="single"/>
        </w:rPr>
        <w:t>political clout</w:t>
      </w:r>
      <w:r w:rsidRPr="00A03A73">
        <w:rPr>
          <w:rFonts w:cs="Times New Roman"/>
        </w:rPr>
        <w:t xml:space="preserve"> to enforce </w:t>
      </w:r>
      <w:r w:rsidRPr="00A03A73">
        <w:rPr>
          <w:rFonts w:cs="Times New Roman"/>
          <w:u w:val="single"/>
        </w:rPr>
        <w:t>national</w:t>
      </w:r>
      <w:r w:rsidRPr="00A03A73">
        <w:rPr>
          <w:rFonts w:cs="Times New Roman"/>
        </w:rPr>
        <w:t xml:space="preserve"> monopoly actions.</w:t>
      </w:r>
    </w:p>
    <w:p w14:paraId="479842D1" w14:textId="77777777" w:rsidR="003970FB" w:rsidRPr="00A03A73" w:rsidRDefault="003970FB" w:rsidP="003970FB">
      <w:r w:rsidRPr="00A03A73">
        <w:t xml:space="preserve">Stephen </w:t>
      </w:r>
      <w:r w:rsidRPr="00A03A73">
        <w:rPr>
          <w:rStyle w:val="Style13ptBold"/>
        </w:rPr>
        <w:t>Calkins 03</w:t>
      </w:r>
      <w:r w:rsidRPr="00A03A73">
        <w:t>, Professor of Law at Wayne State University, “Perspectives on State and Federal Antitrust Enforcement”, Duke Law Journal, 53 Duke L.J. 673, November 2003, Lexis</w:t>
      </w:r>
    </w:p>
    <w:p w14:paraId="37482ED5" w14:textId="77777777" w:rsidR="003970FB" w:rsidRPr="00A03A73" w:rsidRDefault="003970FB" w:rsidP="003970FB">
      <w:pPr>
        <w:rPr>
          <w:sz w:val="16"/>
        </w:rPr>
      </w:pPr>
      <w:r w:rsidRPr="00A03A73">
        <w:rPr>
          <w:sz w:val="16"/>
        </w:rPr>
        <w:t>E. State Antitrust Enforcement in Perspective</w:t>
      </w:r>
    </w:p>
    <w:p w14:paraId="67397239" w14:textId="77777777" w:rsidR="003970FB" w:rsidRPr="00A03A73" w:rsidRDefault="003970FB" w:rsidP="003970FB">
      <w:pPr>
        <w:rPr>
          <w:sz w:val="16"/>
        </w:rPr>
      </w:pPr>
      <w:r w:rsidRPr="00A03A73">
        <w:rPr>
          <w:sz w:val="16"/>
        </w:rPr>
        <w:t xml:space="preserve">The above review makes clear that </w:t>
      </w:r>
      <w:r w:rsidRPr="00A03A73">
        <w:rPr>
          <w:rStyle w:val="StyleUnderline"/>
          <w:highlight w:val="cyan"/>
        </w:rPr>
        <w:t xml:space="preserve">state antitrust </w:t>
      </w:r>
      <w:r w:rsidRPr="00A03A73">
        <w:rPr>
          <w:rStyle w:val="StyleUnderline"/>
        </w:rPr>
        <w:t xml:space="preserve">enforcement </w:t>
      </w:r>
      <w:r w:rsidRPr="00A03A73">
        <w:rPr>
          <w:rStyle w:val="StyleUnderline"/>
          <w:highlight w:val="cyan"/>
        </w:rPr>
        <w:t>is based</w:t>
      </w:r>
      <w:r w:rsidRPr="00A03A73">
        <w:rPr>
          <w:rStyle w:val="StyleUnderline"/>
        </w:rPr>
        <w:t xml:space="preserve"> overwhelmingly on the </w:t>
      </w:r>
      <w:r w:rsidRPr="00A03A73">
        <w:rPr>
          <w:rStyle w:val="StyleUnderline"/>
          <w:highlight w:val="cyan"/>
        </w:rPr>
        <w:t>states' comparative advantages</w:t>
      </w:r>
      <w:r w:rsidRPr="00A03A73">
        <w:rPr>
          <w:rStyle w:val="StyleUnderline"/>
        </w:rPr>
        <w:t xml:space="preserve">. The </w:t>
      </w:r>
      <w:r w:rsidRPr="00A03A73">
        <w:rPr>
          <w:rStyle w:val="Emphasis"/>
          <w:highlight w:val="cyan"/>
        </w:rPr>
        <w:t>vast majority</w:t>
      </w:r>
      <w:r w:rsidRPr="00A03A73">
        <w:rPr>
          <w:rStyle w:val="StyleUnderline"/>
        </w:rPr>
        <w:t xml:space="preserve"> of cases </w:t>
      </w:r>
      <w:r w:rsidRPr="00A03A73">
        <w:rPr>
          <w:rStyle w:val="StyleUnderline"/>
          <w:highlight w:val="cyan"/>
        </w:rPr>
        <w:t xml:space="preserve">involve </w:t>
      </w:r>
      <w:r w:rsidRPr="00A03A73">
        <w:rPr>
          <w:rStyle w:val="Emphasis"/>
          <w:highlight w:val="cyan"/>
        </w:rPr>
        <w:t>local</w:t>
      </w:r>
      <w:r w:rsidRPr="00A03A73">
        <w:rPr>
          <w:rStyle w:val="StyleUnderline"/>
          <w:highlight w:val="cyan"/>
        </w:rPr>
        <w:t xml:space="preserve"> or </w:t>
      </w:r>
      <w:r w:rsidRPr="00A03A73">
        <w:rPr>
          <w:rStyle w:val="Emphasis"/>
          <w:highlight w:val="cyan"/>
        </w:rPr>
        <w:t>regional</w:t>
      </w:r>
      <w:r w:rsidRPr="00A03A73">
        <w:rPr>
          <w:rStyle w:val="StyleUnderline"/>
          <w:highlight w:val="cyan"/>
        </w:rPr>
        <w:t xml:space="preserve"> markets</w:t>
      </w:r>
      <w:r w:rsidRPr="00A03A73">
        <w:rPr>
          <w:rStyle w:val="StyleUnderline"/>
        </w:rPr>
        <w:t xml:space="preserve"> and competitive effects. State enforcers </w:t>
      </w:r>
      <w:r w:rsidRPr="00A03A73">
        <w:rPr>
          <w:rStyle w:val="Emphasis"/>
        </w:rPr>
        <w:t xml:space="preserve">almost </w:t>
      </w:r>
      <w:r w:rsidRPr="00A03A73">
        <w:rPr>
          <w:rStyle w:val="Emphasis"/>
          <w:highlight w:val="cyan"/>
        </w:rPr>
        <w:t>never</w:t>
      </w:r>
      <w:r w:rsidRPr="00A03A73">
        <w:rPr>
          <w:rStyle w:val="StyleUnderline"/>
          <w:highlight w:val="cyan"/>
        </w:rPr>
        <w:t xml:space="preserve"> </w:t>
      </w:r>
      <w:r w:rsidRPr="00A03A73">
        <w:rPr>
          <w:rStyle w:val="StyleUnderline"/>
        </w:rPr>
        <w:t xml:space="preserve">bring </w:t>
      </w:r>
      <w:r w:rsidRPr="00A03A73">
        <w:rPr>
          <w:rStyle w:val="Emphasis"/>
          <w:highlight w:val="cyan"/>
        </w:rPr>
        <w:t>national</w:t>
      </w:r>
      <w:r w:rsidRPr="00A03A73">
        <w:rPr>
          <w:rStyle w:val="StyleUnderline"/>
        </w:rPr>
        <w:t xml:space="preserve"> monopolization </w:t>
      </w:r>
      <w:r w:rsidRPr="00A03A73">
        <w:rPr>
          <w:rStyle w:val="StyleUnderline"/>
          <w:highlight w:val="cyan"/>
        </w:rPr>
        <w:t>cases</w:t>
      </w:r>
      <w:r w:rsidRPr="00A03A73">
        <w:rPr>
          <w:sz w:val="16"/>
        </w:rPr>
        <w:t>.</w:t>
      </w:r>
    </w:p>
    <w:p w14:paraId="21DFF489" w14:textId="77777777" w:rsidR="003970FB" w:rsidRPr="00A03A73" w:rsidRDefault="003970FB" w:rsidP="003970FB">
      <w:pPr>
        <w:rPr>
          <w:sz w:val="16"/>
        </w:rPr>
      </w:pPr>
      <w:r w:rsidRPr="00A03A73">
        <w:rPr>
          <w:rStyle w:val="StyleUnderline"/>
        </w:rPr>
        <w:t>This conclusion is consistent with the expressed views of state enforcers</w:t>
      </w:r>
      <w:r w:rsidRPr="00A03A73">
        <w:rPr>
          <w:sz w:val="16"/>
        </w:rPr>
        <w:t>. According to the chair of the Multistate Antitrust Task Force, a state antitrust enforcement issue can be identified by asking, among other things, whether the matter has "a local or regional impact upon the state's consumers or economy," whether "state or local governmental agencies [are] impacted," and whether consumers can "directly or indirectly benefit from state enforcement."</w:t>
      </w:r>
    </w:p>
    <w:p w14:paraId="27B500F7" w14:textId="77777777" w:rsidR="003970FB" w:rsidRPr="00A03A73" w:rsidRDefault="003970FB" w:rsidP="003970FB">
      <w:pPr>
        <w:rPr>
          <w:sz w:val="12"/>
          <w:szCs w:val="12"/>
        </w:rPr>
      </w:pPr>
      <w:r w:rsidRPr="00A03A73">
        <w:rPr>
          <w:sz w:val="12"/>
          <w:szCs w:val="12"/>
        </w:rPr>
        <w:t>Of course, not every state antitrust case is consistent with states' comparative advantages. For instance, in 2001, Utah sought to enjoin GS Industries' acquisition of Nucor Corporation's Utah-based manufacturing assets because GS Industries planned to move the business to Chile. Utah's action might have had more to do with an interest in employment than in competition. Similarly, in 1999, Indiana sought to enjoin the merger of B.F. Goodrich and Coltec Industries out of concern about the global market for integrated aircraft landing systems and 1100 South Bend jobs. Likewise, in 1993, Pennsylvania sought to enjoin the merger of Russell Stover Candies and Whitman Chocolates, with the attorney general saying that, although the case would be argued solely on antitrust grounds, he "could not, "as a responsible official, ignore the fact that this merger will put 600 people in the Philadelphia area out of work.'"</w:t>
      </w:r>
    </w:p>
    <w:p w14:paraId="65F2CB5C" w14:textId="77777777" w:rsidR="003970FB" w:rsidRPr="00A03A73" w:rsidRDefault="003970FB" w:rsidP="003970FB">
      <w:pPr>
        <w:rPr>
          <w:sz w:val="12"/>
          <w:szCs w:val="12"/>
        </w:rPr>
      </w:pPr>
      <w:r w:rsidRPr="00A03A73">
        <w:rPr>
          <w:sz w:val="12"/>
          <w:szCs w:val="12"/>
        </w:rPr>
        <w:t xml:space="preserve"> [*695]  Even when a state is operating in an area of its comparative advantage, it may take action in tension with what many might consider sound competition policy. For instance, last year, the Puerto Rico district court was so outraged at what it saw as the Puerto Rico Secretary of Justice's attempt to use antitrust laws to promote unrelated social policies that it enjoined her from attempting to block a grocery store merger. Even state efforts to pursue antitrust policies may engender controversy. For instance, states have made something of a specialty of pursuing vertical restraints cases, an area of considerable antitrust disagreement. Most fundamentally, the states' increasing success in winning large monetary recoveries has triggered a debate about appropriate levels of deterrence. Discomfort is particularly acute with respect to indirect purchasers: If treble damages based on an entire overcharge can be recovered by a  [*696]  direct purchaser, is it fair or proper for indirect purchasers to recover treble damages based on passed-on injuries?</w:t>
      </w:r>
    </w:p>
    <w:p w14:paraId="2E707B23" w14:textId="77777777" w:rsidR="003970FB" w:rsidRPr="00A03A73" w:rsidRDefault="003970FB" w:rsidP="003970FB">
      <w:pPr>
        <w:rPr>
          <w:sz w:val="12"/>
          <w:szCs w:val="12"/>
        </w:rPr>
      </w:pPr>
      <w:r w:rsidRPr="00A03A73">
        <w:rPr>
          <w:sz w:val="12"/>
          <w:szCs w:val="12"/>
        </w:rPr>
        <w:t>Nonetheless, states overwhelmingly pursue cases within their comparative advantages and based on antitrust doctrines within the mainstream. Monetary remedies, even if substantial, do not change the structure of industry or mandate a change in business operations. Microsoft really is the exception.</w:t>
      </w:r>
    </w:p>
    <w:p w14:paraId="2C30CB14" w14:textId="77777777" w:rsidR="003970FB" w:rsidRPr="00A03A73" w:rsidRDefault="003970FB" w:rsidP="003970FB">
      <w:pPr>
        <w:rPr>
          <w:sz w:val="12"/>
          <w:szCs w:val="12"/>
        </w:rPr>
      </w:pPr>
      <w:r w:rsidRPr="00A03A73">
        <w:rPr>
          <w:sz w:val="12"/>
          <w:szCs w:val="12"/>
        </w:rPr>
        <w:t>II. Federal Antitrust Agencies</w:t>
      </w:r>
    </w:p>
    <w:p w14:paraId="66EB7E2D" w14:textId="77777777" w:rsidR="003970FB" w:rsidRPr="00A03A73" w:rsidRDefault="003970FB" w:rsidP="003970FB">
      <w:pPr>
        <w:rPr>
          <w:sz w:val="16"/>
        </w:rPr>
      </w:pPr>
      <w:r w:rsidRPr="00A03A73">
        <w:rPr>
          <w:rStyle w:val="StyleUnderline"/>
        </w:rPr>
        <w:t xml:space="preserve">While state antitrust enforcers enjoy only three primary comparative advantages, </w:t>
      </w:r>
      <w:r w:rsidRPr="00A03A73">
        <w:rPr>
          <w:rStyle w:val="StyleUnderline"/>
          <w:highlight w:val="cyan"/>
        </w:rPr>
        <w:t xml:space="preserve">federal enforcers enjoy </w:t>
      </w:r>
      <w:r w:rsidRPr="00A03A73">
        <w:rPr>
          <w:rStyle w:val="Emphasis"/>
          <w:highlight w:val="cyan"/>
        </w:rPr>
        <w:t>boundless advantages</w:t>
      </w:r>
      <w:r w:rsidRPr="00A03A73">
        <w:rPr>
          <w:rStyle w:val="StyleUnderline"/>
        </w:rPr>
        <w:t xml:space="preserve">. The </w:t>
      </w:r>
      <w:r w:rsidRPr="00A03A73">
        <w:rPr>
          <w:rStyle w:val="StyleUnderline"/>
          <w:highlight w:val="cyan"/>
        </w:rPr>
        <w:t>two</w:t>
      </w:r>
      <w:r w:rsidRPr="00A03A73">
        <w:rPr>
          <w:rStyle w:val="StyleUnderline"/>
        </w:rPr>
        <w:t xml:space="preserve"> federal antitrust enforcement </w:t>
      </w:r>
      <w:r w:rsidRPr="00A03A73">
        <w:rPr>
          <w:rStyle w:val="StyleUnderline"/>
          <w:highlight w:val="cyan"/>
        </w:rPr>
        <w:t>agencies</w:t>
      </w:r>
      <w:r w:rsidRPr="00A03A73">
        <w:rPr>
          <w:rStyle w:val="StyleUnderline"/>
        </w:rPr>
        <w:t xml:space="preserve">, the FTC and the Antitrust Division, </w:t>
      </w:r>
      <w:r w:rsidRPr="00A03A73">
        <w:rPr>
          <w:rStyle w:val="StyleUnderline"/>
          <w:highlight w:val="cyan"/>
        </w:rPr>
        <w:t>enjoy</w:t>
      </w:r>
      <w:r w:rsidRPr="00A03A73">
        <w:rPr>
          <w:rStyle w:val="StyleUnderline"/>
        </w:rPr>
        <w:t xml:space="preserve"> comparatively </w:t>
      </w:r>
      <w:r w:rsidRPr="00A03A73">
        <w:rPr>
          <w:rStyle w:val="Emphasis"/>
          <w:highlight w:val="cyan"/>
        </w:rPr>
        <w:t>massive resources</w:t>
      </w:r>
      <w:r w:rsidRPr="00A03A73">
        <w:rPr>
          <w:rStyle w:val="StyleUnderline"/>
          <w:highlight w:val="cyan"/>
        </w:rPr>
        <w:t xml:space="preserve">, </w:t>
      </w:r>
      <w:r w:rsidRPr="00A03A73">
        <w:rPr>
          <w:rStyle w:val="Emphasis"/>
          <w:highlight w:val="cyan"/>
        </w:rPr>
        <w:t>sweeping</w:t>
      </w:r>
      <w:r w:rsidRPr="00A03A73">
        <w:rPr>
          <w:rStyle w:val="Emphasis"/>
        </w:rPr>
        <w:t xml:space="preserve"> criminal </w:t>
      </w:r>
      <w:r w:rsidRPr="00A03A73">
        <w:rPr>
          <w:rStyle w:val="Emphasis"/>
          <w:highlight w:val="cyan"/>
        </w:rPr>
        <w:t>enforcement</w:t>
      </w:r>
      <w:r w:rsidRPr="00A03A73">
        <w:rPr>
          <w:rStyle w:val="Emphasis"/>
        </w:rPr>
        <w:t xml:space="preserve"> powers</w:t>
      </w:r>
      <w:r w:rsidRPr="00A03A73">
        <w:rPr>
          <w:rStyle w:val="StyleUnderline"/>
        </w:rPr>
        <w:t xml:space="preserve">, </w:t>
      </w:r>
      <w:r w:rsidRPr="00A03A73">
        <w:rPr>
          <w:rStyle w:val="StyleUnderline"/>
          <w:highlight w:val="cyan"/>
        </w:rPr>
        <w:t xml:space="preserve">an </w:t>
      </w:r>
      <w:r w:rsidRPr="00A03A73">
        <w:rPr>
          <w:rStyle w:val="Emphasis"/>
          <w:highlight w:val="cyan"/>
        </w:rPr>
        <w:t>elaborate merger notification system</w:t>
      </w:r>
      <w:r w:rsidRPr="00A03A73">
        <w:rPr>
          <w:rStyle w:val="StyleUnderline"/>
          <w:highlight w:val="cyan"/>
        </w:rPr>
        <w:t>, and</w:t>
      </w:r>
      <w:r w:rsidRPr="00A03A73">
        <w:rPr>
          <w:rStyle w:val="StyleUnderline"/>
        </w:rPr>
        <w:t xml:space="preserve"> </w:t>
      </w:r>
      <w:r w:rsidRPr="00A03A73">
        <w:rPr>
          <w:rStyle w:val="Emphasis"/>
        </w:rPr>
        <w:t xml:space="preserve">traditional </w:t>
      </w:r>
      <w:r w:rsidRPr="00A03A73">
        <w:rPr>
          <w:rStyle w:val="Emphasis"/>
          <w:highlight w:val="cyan"/>
        </w:rPr>
        <w:t>respect</w:t>
      </w:r>
      <w:r w:rsidRPr="00A03A73">
        <w:rPr>
          <w:rStyle w:val="StyleUnderline"/>
          <w:highlight w:val="cyan"/>
        </w:rPr>
        <w:t xml:space="preserve"> from </w:t>
      </w:r>
      <w:r w:rsidRPr="00A03A73">
        <w:rPr>
          <w:rStyle w:val="Emphasis"/>
          <w:highlight w:val="cyan"/>
        </w:rPr>
        <w:t>Congress</w:t>
      </w:r>
      <w:r w:rsidRPr="00A03A73">
        <w:rPr>
          <w:rStyle w:val="StyleUnderline"/>
          <w:highlight w:val="cyan"/>
        </w:rPr>
        <w:t xml:space="preserve"> and the </w:t>
      </w:r>
      <w:r w:rsidRPr="00A03A73">
        <w:rPr>
          <w:rStyle w:val="Emphasis"/>
          <w:highlight w:val="cyan"/>
        </w:rPr>
        <w:t>courts</w:t>
      </w:r>
      <w:r w:rsidRPr="00A03A73">
        <w:rPr>
          <w:rStyle w:val="StyleUnderline"/>
        </w:rPr>
        <w:t xml:space="preserve">. In short, the </w:t>
      </w:r>
      <w:r w:rsidRPr="00A03A73">
        <w:rPr>
          <w:rStyle w:val="StyleUnderline"/>
          <w:highlight w:val="cyan"/>
        </w:rPr>
        <w:t>FTC and</w:t>
      </w:r>
      <w:r w:rsidRPr="00A03A73">
        <w:rPr>
          <w:rStyle w:val="StyleUnderline"/>
        </w:rPr>
        <w:t xml:space="preserve"> the </w:t>
      </w:r>
      <w:r w:rsidRPr="00A03A73">
        <w:rPr>
          <w:rStyle w:val="StyleUnderline"/>
          <w:highlight w:val="cyan"/>
        </w:rPr>
        <w:t xml:space="preserve">Antitrust Division enjoy </w:t>
      </w:r>
      <w:r w:rsidRPr="00A03A73">
        <w:rPr>
          <w:rStyle w:val="Emphasis"/>
          <w:sz w:val="24"/>
          <w:szCs w:val="26"/>
          <w:highlight w:val="cyan"/>
        </w:rPr>
        <w:t>too many advantages to make</w:t>
      </w:r>
      <w:r w:rsidRPr="00A03A73">
        <w:rPr>
          <w:rStyle w:val="Emphasis"/>
          <w:sz w:val="24"/>
          <w:szCs w:val="26"/>
        </w:rPr>
        <w:t xml:space="preserve"> a </w:t>
      </w:r>
      <w:r w:rsidRPr="00A03A73">
        <w:rPr>
          <w:rStyle w:val="Emphasis"/>
          <w:sz w:val="24"/>
          <w:szCs w:val="26"/>
          <w:highlight w:val="cyan"/>
        </w:rPr>
        <w:t>comparison meaningful</w:t>
      </w:r>
      <w:r w:rsidRPr="00A03A73">
        <w:rPr>
          <w:sz w:val="16"/>
        </w:rPr>
        <w:t>.</w:t>
      </w:r>
    </w:p>
    <w:p w14:paraId="73251C98" w14:textId="77777777" w:rsidR="003970FB" w:rsidRPr="00A03A73" w:rsidRDefault="003970FB" w:rsidP="003970FB">
      <w:pPr>
        <w:pStyle w:val="Heading3"/>
        <w:rPr>
          <w:rFonts w:cs="Times New Roman"/>
        </w:rPr>
      </w:pPr>
      <w:r w:rsidRPr="00A03A73">
        <w:rPr>
          <w:rFonts w:cs="Times New Roman"/>
        </w:rPr>
        <w:t>WTO CP</w:t>
      </w:r>
    </w:p>
    <w:p w14:paraId="5A7CDA93" w14:textId="77777777" w:rsidR="003970FB" w:rsidRPr="00A03A73" w:rsidRDefault="003970FB" w:rsidP="003970FB"/>
    <w:p w14:paraId="02DA29A6" w14:textId="77777777" w:rsidR="003970FB" w:rsidRPr="00A03A73" w:rsidRDefault="003970FB" w:rsidP="003970FB">
      <w:pPr>
        <w:pStyle w:val="Heading4"/>
        <w:rPr>
          <w:rFonts w:cs="Times New Roman"/>
        </w:rPr>
      </w:pPr>
      <w:r w:rsidRPr="00A03A73">
        <w:rPr>
          <w:rFonts w:cs="Times New Roman"/>
        </w:rPr>
        <w:t xml:space="preserve">The CP’s </w:t>
      </w:r>
      <w:r w:rsidRPr="00A03A73">
        <w:rPr>
          <w:rFonts w:cs="Times New Roman"/>
          <w:u w:val="single"/>
        </w:rPr>
        <w:t>irregular</w:t>
      </w:r>
      <w:r w:rsidRPr="00A03A73">
        <w:rPr>
          <w:rFonts w:cs="Times New Roman"/>
        </w:rPr>
        <w:t xml:space="preserve"> and </w:t>
      </w:r>
      <w:r w:rsidRPr="00A03A73">
        <w:rPr>
          <w:rFonts w:cs="Times New Roman"/>
          <w:u w:val="single"/>
        </w:rPr>
        <w:t>incoherent</w:t>
      </w:r>
      <w:r w:rsidRPr="00A03A73">
        <w:rPr>
          <w:rFonts w:cs="Times New Roman"/>
        </w:rPr>
        <w:t xml:space="preserve"> process destroys the </w:t>
      </w:r>
      <w:r w:rsidRPr="00A03A73">
        <w:rPr>
          <w:rFonts w:cs="Times New Roman"/>
          <w:u w:val="single"/>
        </w:rPr>
        <w:t>signal</w:t>
      </w:r>
      <w:r w:rsidRPr="00A03A73">
        <w:rPr>
          <w:rFonts w:cs="Times New Roman"/>
        </w:rPr>
        <w:t xml:space="preserve"> AND </w:t>
      </w:r>
      <w:r w:rsidRPr="00A03A73">
        <w:rPr>
          <w:rFonts w:cs="Times New Roman"/>
          <w:u w:val="single"/>
        </w:rPr>
        <w:t>model</w:t>
      </w:r>
      <w:r w:rsidRPr="00A03A73">
        <w:rPr>
          <w:rFonts w:cs="Times New Roman"/>
        </w:rPr>
        <w:t>.</w:t>
      </w:r>
    </w:p>
    <w:p w14:paraId="067C7C88" w14:textId="77777777" w:rsidR="003970FB" w:rsidRPr="00A03A73" w:rsidRDefault="003970FB" w:rsidP="003970FB">
      <w:r w:rsidRPr="00A03A73">
        <w:t xml:space="preserve">William E. </w:t>
      </w:r>
      <w:r w:rsidRPr="00A03A73">
        <w:rPr>
          <w:rStyle w:val="Style13ptBold"/>
        </w:rPr>
        <w:t>Kovacic 15</w:t>
      </w:r>
      <w:r w:rsidRPr="00A03A73">
        <w:t>, Global Competition Professor of Law and Policy, George Washington University Law School and Non-executive Director, United Kingdom Competition and Markets Authority, JD from Columbia University Law School, BA from Princeton University, “The United States and its Future Influence on Global Competition Policy, George Mason Law Review, 22 Geo. Mason L. Rev. 1157, Lexis</w:t>
      </w:r>
    </w:p>
    <w:p w14:paraId="70C21BDD" w14:textId="77777777" w:rsidR="003970FB" w:rsidRPr="00A03A73" w:rsidRDefault="003970FB" w:rsidP="003970FB">
      <w:pPr>
        <w:rPr>
          <w:sz w:val="16"/>
        </w:rPr>
      </w:pPr>
      <w:r w:rsidRPr="00A03A73">
        <w:rPr>
          <w:sz w:val="16"/>
        </w:rPr>
        <w:t>A. Reputation</w:t>
      </w:r>
    </w:p>
    <w:p w14:paraId="61B3CF6E" w14:textId="77777777" w:rsidR="003970FB" w:rsidRPr="00A03A73" w:rsidRDefault="003970FB" w:rsidP="003970FB">
      <w:pPr>
        <w:rPr>
          <w:sz w:val="16"/>
        </w:rPr>
      </w:pPr>
      <w:r w:rsidRPr="00A03A73">
        <w:rPr>
          <w:rStyle w:val="StyleUnderline"/>
        </w:rPr>
        <w:t xml:space="preserve">Regulatory </w:t>
      </w:r>
      <w:r w:rsidRPr="00A03A73">
        <w:rPr>
          <w:rStyle w:val="StyleUnderline"/>
          <w:highlight w:val="cyan"/>
        </w:rPr>
        <w:t xml:space="preserve">agencies develop </w:t>
      </w:r>
      <w:r w:rsidRPr="00A03A73">
        <w:rPr>
          <w:rStyle w:val="Emphasis"/>
          <w:highlight w:val="cyan"/>
        </w:rPr>
        <w:t>rep</w:t>
      </w:r>
      <w:r w:rsidRPr="00A03A73">
        <w:rPr>
          <w:rStyle w:val="Emphasis"/>
        </w:rPr>
        <w:t>utation</w:t>
      </w:r>
      <w:r w:rsidRPr="00A03A73">
        <w:rPr>
          <w:rStyle w:val="Emphasis"/>
          <w:highlight w:val="cyan"/>
        </w:rPr>
        <w:t>s</w:t>
      </w:r>
      <w:r w:rsidRPr="00A03A73">
        <w:rPr>
          <w:sz w:val="16"/>
        </w:rPr>
        <w:t xml:space="preserve">, 31 </w:t>
      </w:r>
      <w:r w:rsidRPr="00A03A73">
        <w:rPr>
          <w:rStyle w:val="StyleUnderline"/>
        </w:rPr>
        <w:t xml:space="preserve">and the reputation of a competition system </w:t>
      </w:r>
      <w:r w:rsidRPr="00A03A73">
        <w:rPr>
          <w:rStyle w:val="Emphasis"/>
          <w:highlight w:val="cyan"/>
        </w:rPr>
        <w:t>affects whether other</w:t>
      </w:r>
      <w:r w:rsidRPr="00A03A73">
        <w:rPr>
          <w:rStyle w:val="Emphasis"/>
        </w:rPr>
        <w:t xml:space="preserve"> authoritie</w:t>
      </w:r>
      <w:r w:rsidRPr="00A03A73">
        <w:rPr>
          <w:rStyle w:val="Emphasis"/>
          <w:highlight w:val="cyan"/>
        </w:rPr>
        <w:t>s choose to emulate</w:t>
      </w:r>
      <w:r w:rsidRPr="00A03A73">
        <w:rPr>
          <w:rStyle w:val="StyleUnderline"/>
        </w:rPr>
        <w:t xml:space="preserve"> that jurisdiction's applications</w:t>
      </w:r>
      <w:r w:rsidRPr="00A03A73">
        <w:rPr>
          <w:sz w:val="16"/>
        </w:rPr>
        <w:t xml:space="preserve">, seek its know-how, or even amend their own operating systems. </w:t>
      </w:r>
      <w:r w:rsidRPr="00A03A73">
        <w:rPr>
          <w:rStyle w:val="StyleUnderline"/>
        </w:rPr>
        <w:t xml:space="preserve">A competition agency's reputation is a function of many factors. The </w:t>
      </w:r>
      <w:r w:rsidRPr="00A03A73">
        <w:rPr>
          <w:rStyle w:val="StyleUnderline"/>
          <w:highlight w:val="cyan"/>
        </w:rPr>
        <w:t>most important is</w:t>
      </w:r>
      <w:r w:rsidRPr="00A03A73">
        <w:rPr>
          <w:rStyle w:val="StyleUnderline"/>
        </w:rPr>
        <w:t xml:space="preserve"> the </w:t>
      </w:r>
      <w:r w:rsidRPr="00A03A73">
        <w:rPr>
          <w:rStyle w:val="Emphasis"/>
          <w:highlight w:val="cyan"/>
        </w:rPr>
        <w:t>perceived quality</w:t>
      </w:r>
      <w:r w:rsidRPr="00A03A73">
        <w:rPr>
          <w:rStyle w:val="StyleUnderline"/>
        </w:rPr>
        <w:t xml:space="preserve"> of its programs</w:t>
      </w:r>
      <w:r w:rsidRPr="00A03A73">
        <w:rPr>
          <w:sz w:val="16"/>
        </w:rPr>
        <w:t>: has the agency delivered visibly good economic results for consumers in its decisions about what to do and what not to do?</w:t>
      </w:r>
    </w:p>
    <w:p w14:paraId="4A299E14" w14:textId="77777777" w:rsidR="003970FB" w:rsidRPr="00A03A73" w:rsidRDefault="003970FB" w:rsidP="003970FB">
      <w:pPr>
        <w:rPr>
          <w:sz w:val="16"/>
        </w:rPr>
      </w:pPr>
      <w:r w:rsidRPr="00A03A73">
        <w:rPr>
          <w:sz w:val="16"/>
        </w:rPr>
        <w:t>In some cases, it is possible to link improvements in economic performance directly to the agency's work. 32 Because it can be difficult to show how the operation of a competition system affects economic performance, other proxies of effectiveness serve to separate stronger competition systems from weaker ones. In many instances, the volume of the agency's activity--notably, the filing of cases and the successful defense of litigation matters in court--and the sum of monetary penalties recovered are taken as  [*1165]  measures of agency quality. 33 Agencies that bring big cases and obtain substantial penalties figure prominently in discussions about agency quality. 34</w:t>
      </w:r>
    </w:p>
    <w:p w14:paraId="39A24D6B" w14:textId="77777777" w:rsidR="003970FB" w:rsidRPr="00A03A73" w:rsidRDefault="003970FB" w:rsidP="003970FB">
      <w:pPr>
        <w:rPr>
          <w:sz w:val="16"/>
        </w:rPr>
      </w:pPr>
      <w:r w:rsidRPr="00A03A73">
        <w:rPr>
          <w:rStyle w:val="StyleUnderline"/>
          <w:highlight w:val="cyan"/>
        </w:rPr>
        <w:t>Rep</w:t>
      </w:r>
      <w:r w:rsidRPr="00A03A73">
        <w:rPr>
          <w:rStyle w:val="StyleUnderline"/>
        </w:rPr>
        <w:t>utation</w:t>
      </w:r>
      <w:r w:rsidRPr="00A03A73">
        <w:rPr>
          <w:sz w:val="16"/>
        </w:rPr>
        <w:t xml:space="preserve"> also </w:t>
      </w:r>
      <w:r w:rsidRPr="00A03A73">
        <w:rPr>
          <w:rStyle w:val="StyleUnderline"/>
        </w:rPr>
        <w:t xml:space="preserve">is </w:t>
      </w:r>
      <w:r w:rsidRPr="00A03A73">
        <w:rPr>
          <w:rStyle w:val="StyleUnderline"/>
          <w:highlight w:val="cyan"/>
        </w:rPr>
        <w:t xml:space="preserve">shaped by </w:t>
      </w:r>
      <w:r w:rsidRPr="00A03A73">
        <w:rPr>
          <w:rStyle w:val="Emphasis"/>
          <w:highlight w:val="cyan"/>
        </w:rPr>
        <w:t>perceptions</w:t>
      </w:r>
      <w:r w:rsidRPr="00A03A73">
        <w:rPr>
          <w:rStyle w:val="StyleUnderline"/>
          <w:highlight w:val="cyan"/>
        </w:rPr>
        <w:t xml:space="preserve"> of the </w:t>
      </w:r>
      <w:r w:rsidRPr="00A03A73">
        <w:rPr>
          <w:rStyle w:val="Emphasis"/>
          <w:highlight w:val="cyan"/>
        </w:rPr>
        <w:t>quality</w:t>
      </w:r>
      <w:r w:rsidRPr="00A03A73">
        <w:rPr>
          <w:rStyle w:val="StyleUnderline"/>
          <w:highlight w:val="cyan"/>
        </w:rPr>
        <w:t xml:space="preserve"> of</w:t>
      </w:r>
      <w:r w:rsidRPr="00A03A73">
        <w:rPr>
          <w:rStyle w:val="StyleUnderline"/>
        </w:rPr>
        <w:t xml:space="preserve"> an </w:t>
      </w:r>
      <w:r w:rsidRPr="00A03A73">
        <w:rPr>
          <w:rStyle w:val="StyleUnderline"/>
          <w:highlight w:val="cyan"/>
        </w:rPr>
        <w:t xml:space="preserve">agency's </w:t>
      </w:r>
      <w:r w:rsidRPr="00A03A73">
        <w:rPr>
          <w:rStyle w:val="Emphasis"/>
          <w:sz w:val="24"/>
          <w:szCs w:val="26"/>
          <w:highlight w:val="cyan"/>
        </w:rPr>
        <w:t>process</w:t>
      </w:r>
      <w:r w:rsidRPr="00A03A73">
        <w:rPr>
          <w:sz w:val="16"/>
        </w:rPr>
        <w:t>. 35 One important element of process is the set of procedural techniques (both formal rules and norms) that the agency uses to ensure that it operates within the boundaries of the law and tests theory and evidence rigorously. Another ingredient of good process is meaningful public disclosure--notably, informative statements about priorities, guidelines and other commentary that spell out how the agency analyzes business behavior, and clear explanations of why the agency chose to issue complaints, close files, or settle cases. Good practice also leads agency officials to appear regularly in public to explain their views and accept criticism. A further measure is the establishment of a routine practice to evaluate the substance of the agency's work and its procedures.</w:t>
      </w:r>
    </w:p>
    <w:p w14:paraId="2280C7C8" w14:textId="77777777" w:rsidR="003970FB" w:rsidRPr="00A03A73" w:rsidRDefault="003970FB" w:rsidP="003970FB">
      <w:pPr>
        <w:rPr>
          <w:sz w:val="16"/>
        </w:rPr>
      </w:pPr>
      <w:r w:rsidRPr="00A03A73">
        <w:rPr>
          <w:sz w:val="16"/>
        </w:rPr>
        <w:t>B. Branding</w:t>
      </w:r>
    </w:p>
    <w:p w14:paraId="417D0931" w14:textId="77777777" w:rsidR="003970FB" w:rsidRPr="00A03A73" w:rsidRDefault="003970FB" w:rsidP="003970FB">
      <w:pPr>
        <w:rPr>
          <w:sz w:val="16"/>
        </w:rPr>
      </w:pPr>
      <w:r w:rsidRPr="00A03A73">
        <w:rPr>
          <w:rStyle w:val="StyleUnderline"/>
          <w:highlight w:val="cyan"/>
        </w:rPr>
        <w:t>Rep</w:t>
      </w:r>
      <w:r w:rsidRPr="00A03A73">
        <w:rPr>
          <w:rStyle w:val="StyleUnderline"/>
        </w:rPr>
        <w:t xml:space="preserve">utation is the </w:t>
      </w:r>
      <w:r w:rsidRPr="00A03A73">
        <w:rPr>
          <w:rStyle w:val="Emphasis"/>
          <w:highlight w:val="cyan"/>
        </w:rPr>
        <w:t>central ingredient</w:t>
      </w:r>
      <w:r w:rsidRPr="00A03A73">
        <w:rPr>
          <w:rStyle w:val="StyleUnderline"/>
          <w:highlight w:val="cyan"/>
        </w:rPr>
        <w:t xml:space="preserve"> of</w:t>
      </w:r>
      <w:r w:rsidRPr="00A03A73">
        <w:rPr>
          <w:rStyle w:val="StyleUnderline"/>
        </w:rPr>
        <w:t xml:space="preserve"> an agency's </w:t>
      </w:r>
      <w:r w:rsidRPr="00A03A73">
        <w:rPr>
          <w:rStyle w:val="StyleUnderline"/>
          <w:highlight w:val="cyan"/>
        </w:rPr>
        <w:t>efforts to build</w:t>
      </w:r>
      <w:r w:rsidRPr="00A03A73">
        <w:rPr>
          <w:rStyle w:val="StyleUnderline"/>
        </w:rPr>
        <w:t xml:space="preserve"> a </w:t>
      </w:r>
      <w:r w:rsidRPr="00A03A73">
        <w:rPr>
          <w:rStyle w:val="Emphasis"/>
        </w:rPr>
        <w:t>well-</w:t>
      </w:r>
      <w:r w:rsidRPr="00A03A73">
        <w:rPr>
          <w:rStyle w:val="Emphasis"/>
          <w:highlight w:val="cyan"/>
        </w:rPr>
        <w:t>respect</w:t>
      </w:r>
      <w:r w:rsidRPr="00A03A73">
        <w:rPr>
          <w:rStyle w:val="Emphasis"/>
        </w:rPr>
        <w:t>ed brand</w:t>
      </w:r>
      <w:r w:rsidRPr="00A03A73">
        <w:rPr>
          <w:rStyle w:val="StyleUnderline"/>
        </w:rPr>
        <w:t xml:space="preserve"> </w:t>
      </w:r>
      <w:r w:rsidRPr="00A03A73">
        <w:rPr>
          <w:rStyle w:val="Emphasis"/>
          <w:highlight w:val="cyan"/>
        </w:rPr>
        <w:t>internationally</w:t>
      </w:r>
      <w:r w:rsidRPr="00A03A73">
        <w:rPr>
          <w:sz w:val="16"/>
        </w:rPr>
        <w:t xml:space="preserve">. 36 </w:t>
      </w:r>
      <w:r w:rsidRPr="00A03A73">
        <w:rPr>
          <w:rStyle w:val="StyleUnderline"/>
        </w:rPr>
        <w:t xml:space="preserve">The concept of branding </w:t>
      </w:r>
      <w:r w:rsidRPr="00A03A73">
        <w:rPr>
          <w:rStyle w:val="StyleUnderline"/>
          <w:highlight w:val="cyan"/>
        </w:rPr>
        <w:t>extends beyond</w:t>
      </w:r>
      <w:r w:rsidRPr="00A03A73">
        <w:rPr>
          <w:rStyle w:val="StyleUnderline"/>
        </w:rPr>
        <w:t xml:space="preserve"> the development of a </w:t>
      </w:r>
      <w:r w:rsidRPr="00A03A73">
        <w:rPr>
          <w:rStyle w:val="Emphasis"/>
          <w:highlight w:val="cyan"/>
        </w:rPr>
        <w:t>good rep</w:t>
      </w:r>
      <w:r w:rsidRPr="00A03A73">
        <w:rPr>
          <w:rStyle w:val="Emphasis"/>
        </w:rPr>
        <w:t>utation</w:t>
      </w:r>
      <w:r w:rsidRPr="00A03A73">
        <w:rPr>
          <w:rStyle w:val="StyleUnderline"/>
        </w:rPr>
        <w:t xml:space="preserve"> </w:t>
      </w:r>
      <w:r w:rsidRPr="00A03A73">
        <w:rPr>
          <w:rStyle w:val="StyleUnderline"/>
          <w:highlight w:val="cyan"/>
        </w:rPr>
        <w:t>to</w:t>
      </w:r>
      <w:r w:rsidRPr="00A03A73">
        <w:rPr>
          <w:rStyle w:val="StyleUnderline"/>
        </w:rPr>
        <w:t xml:space="preserve"> encompass efforts that make the agency well-known and </w:t>
      </w:r>
      <w:r w:rsidRPr="00A03A73">
        <w:rPr>
          <w:rStyle w:val="Emphasis"/>
        </w:rPr>
        <w:t>well-</w:t>
      </w:r>
      <w:r w:rsidRPr="00A03A73">
        <w:rPr>
          <w:rStyle w:val="Emphasis"/>
          <w:highlight w:val="cyan"/>
        </w:rPr>
        <w:t>respect</w:t>
      </w:r>
      <w:r w:rsidRPr="00A03A73">
        <w:rPr>
          <w:rStyle w:val="Emphasis"/>
        </w:rPr>
        <w:t>ed</w:t>
      </w:r>
      <w:r w:rsidRPr="00A03A73">
        <w:rPr>
          <w:rStyle w:val="StyleUnderline"/>
        </w:rPr>
        <w:t xml:space="preserve"> </w:t>
      </w:r>
      <w:r w:rsidRPr="00A03A73">
        <w:rPr>
          <w:rStyle w:val="StyleUnderline"/>
          <w:highlight w:val="cyan"/>
        </w:rPr>
        <w:t xml:space="preserve">in the </w:t>
      </w:r>
      <w:r w:rsidRPr="00A03A73">
        <w:rPr>
          <w:rStyle w:val="Emphasis"/>
          <w:highlight w:val="cyan"/>
        </w:rPr>
        <w:t>eyes of external observers</w:t>
      </w:r>
      <w:r w:rsidRPr="00A03A73">
        <w:rPr>
          <w:rStyle w:val="StyleUnderline"/>
          <w:highlight w:val="cyan"/>
        </w:rPr>
        <w:t>, including</w:t>
      </w:r>
      <w:r w:rsidRPr="00A03A73">
        <w:rPr>
          <w:rStyle w:val="StyleUnderline"/>
        </w:rPr>
        <w:t xml:space="preserve"> </w:t>
      </w:r>
      <w:r w:rsidRPr="00A03A73">
        <w:rPr>
          <w:rStyle w:val="Emphasis"/>
        </w:rPr>
        <w:t xml:space="preserve">other </w:t>
      </w:r>
      <w:r w:rsidRPr="00A03A73">
        <w:rPr>
          <w:rStyle w:val="Emphasis"/>
          <w:highlight w:val="cyan"/>
        </w:rPr>
        <w:t>competition authorities</w:t>
      </w:r>
      <w:r w:rsidRPr="00A03A73">
        <w:rPr>
          <w:sz w:val="16"/>
        </w:rPr>
        <w:t xml:space="preserve">. In this way, branding has an important dimension of marketing. </w:t>
      </w:r>
      <w:r w:rsidRPr="00A03A73">
        <w:rPr>
          <w:rStyle w:val="StyleUnderline"/>
        </w:rPr>
        <w:t xml:space="preserve">An agency's good work is </w:t>
      </w:r>
      <w:r w:rsidRPr="00A03A73">
        <w:rPr>
          <w:rStyle w:val="Emphasis"/>
          <w:highlight w:val="cyan"/>
        </w:rPr>
        <w:t>unlikely to exert</w:t>
      </w:r>
      <w:r w:rsidRPr="00A03A73">
        <w:rPr>
          <w:rStyle w:val="Emphasis"/>
        </w:rPr>
        <w:t xml:space="preserve"> substantial </w:t>
      </w:r>
      <w:r w:rsidRPr="00A03A73">
        <w:rPr>
          <w:rStyle w:val="Emphasis"/>
          <w:highlight w:val="cyan"/>
        </w:rPr>
        <w:t>influence</w:t>
      </w:r>
      <w:r w:rsidRPr="00A03A73">
        <w:rPr>
          <w:rStyle w:val="StyleUnderline"/>
          <w:highlight w:val="cyan"/>
        </w:rPr>
        <w:t xml:space="preserve"> abroad unless it is</w:t>
      </w:r>
      <w:r w:rsidRPr="00A03A73">
        <w:rPr>
          <w:rStyle w:val="StyleUnderline"/>
        </w:rPr>
        <w:t xml:space="preserve"> known and </w:t>
      </w:r>
      <w:r w:rsidRPr="00A03A73">
        <w:rPr>
          <w:rStyle w:val="Emphasis"/>
          <w:highlight w:val="cyan"/>
        </w:rPr>
        <w:t>understood</w:t>
      </w:r>
      <w:r w:rsidRPr="00A03A73">
        <w:rPr>
          <w:rStyle w:val="StyleUnderline"/>
          <w:highlight w:val="cyan"/>
        </w:rPr>
        <w:t xml:space="preserve"> by a wider audience</w:t>
      </w:r>
      <w:r w:rsidRPr="00A03A73">
        <w:rPr>
          <w:sz w:val="16"/>
        </w:rPr>
        <w:t>.</w:t>
      </w:r>
    </w:p>
    <w:p w14:paraId="74D665DA" w14:textId="77777777" w:rsidR="003970FB" w:rsidRPr="00A03A73" w:rsidRDefault="003970FB" w:rsidP="003970FB">
      <w:pPr>
        <w:rPr>
          <w:sz w:val="16"/>
        </w:rPr>
      </w:pPr>
    </w:p>
    <w:p w14:paraId="600E6038" w14:textId="77777777" w:rsidR="003970FB" w:rsidRPr="00A03A73" w:rsidRDefault="003970FB" w:rsidP="003970FB">
      <w:pPr>
        <w:rPr>
          <w:sz w:val="16"/>
        </w:rPr>
      </w:pPr>
      <w:r w:rsidRPr="00A03A73">
        <w:rPr>
          <w:rStyle w:val="StyleUnderline"/>
        </w:rPr>
        <w:t xml:space="preserve">Effective branding is a </w:t>
      </w:r>
      <w:r w:rsidRPr="00A03A73">
        <w:rPr>
          <w:rStyle w:val="StyleUnderline"/>
          <w:highlight w:val="cyan"/>
        </w:rPr>
        <w:t xml:space="preserve">function of </w:t>
      </w:r>
      <w:r w:rsidRPr="00A03A73">
        <w:rPr>
          <w:rStyle w:val="Emphasis"/>
          <w:highlight w:val="cyan"/>
        </w:rPr>
        <w:t>how</w:t>
      </w:r>
      <w:r w:rsidRPr="00A03A73">
        <w:rPr>
          <w:rStyle w:val="StyleUnderline"/>
          <w:highlight w:val="cyan"/>
        </w:rPr>
        <w:t xml:space="preserve"> the agency </w:t>
      </w:r>
      <w:r w:rsidRPr="00A03A73">
        <w:rPr>
          <w:rStyle w:val="Emphasis"/>
          <w:highlight w:val="cyan"/>
        </w:rPr>
        <w:t>formulates</w:t>
      </w:r>
      <w:r w:rsidRPr="00A03A73">
        <w:rPr>
          <w:rStyle w:val="StyleUnderline"/>
        </w:rPr>
        <w:t xml:space="preserve"> and communicates its </w:t>
      </w:r>
      <w:r w:rsidRPr="00A03A73">
        <w:rPr>
          <w:rStyle w:val="StyleUnderline"/>
          <w:highlight w:val="cyan"/>
        </w:rPr>
        <w:t>policies</w:t>
      </w:r>
      <w:r w:rsidRPr="00A03A73">
        <w:rPr>
          <w:rStyle w:val="StyleUnderline"/>
        </w:rPr>
        <w:t xml:space="preserve">. A </w:t>
      </w:r>
      <w:r w:rsidRPr="00A03A73">
        <w:rPr>
          <w:rStyle w:val="StyleUnderline"/>
          <w:highlight w:val="cyan"/>
        </w:rPr>
        <w:t>major determinant</w:t>
      </w:r>
      <w:r w:rsidRPr="00A03A73">
        <w:rPr>
          <w:rStyle w:val="StyleUnderline"/>
        </w:rPr>
        <w:t xml:space="preserve"> of effectiveness </w:t>
      </w:r>
      <w:r w:rsidRPr="00A03A73">
        <w:rPr>
          <w:rStyle w:val="StyleUnderline"/>
          <w:highlight w:val="cyan"/>
        </w:rPr>
        <w:t>is</w:t>
      </w:r>
      <w:r w:rsidRPr="00A03A73">
        <w:rPr>
          <w:rStyle w:val="StyleUnderline"/>
        </w:rPr>
        <w:t xml:space="preserve"> to </w:t>
      </w:r>
      <w:r w:rsidRPr="00A03A73">
        <w:rPr>
          <w:rStyle w:val="StyleUnderline"/>
          <w:highlight w:val="cyan"/>
        </w:rPr>
        <w:t>ensure that</w:t>
      </w:r>
      <w:r w:rsidRPr="00A03A73">
        <w:rPr>
          <w:rStyle w:val="StyleUnderline"/>
        </w:rPr>
        <w:t xml:space="preserve"> the agency's </w:t>
      </w:r>
      <w:r w:rsidRPr="00A03A73">
        <w:rPr>
          <w:rStyle w:val="StyleUnderline"/>
          <w:highlight w:val="cyan"/>
        </w:rPr>
        <w:t>expressions of policy</w:t>
      </w:r>
      <w:r w:rsidRPr="00A03A73">
        <w:rPr>
          <w:sz w:val="16"/>
        </w:rPr>
        <w:t>--through hard tools such as law enforcement and rulemaking or though softer policy instruments, such as guidelines, reports, and speeches--</w:t>
      </w:r>
      <w:r w:rsidRPr="00A03A73">
        <w:rPr>
          <w:rStyle w:val="StyleUnderline"/>
          <w:highlight w:val="cyan"/>
        </w:rPr>
        <w:t xml:space="preserve">are </w:t>
      </w:r>
      <w:r w:rsidRPr="00A03A73">
        <w:rPr>
          <w:rStyle w:val="Emphasis"/>
          <w:sz w:val="24"/>
          <w:szCs w:val="26"/>
          <w:highlight w:val="cyan"/>
        </w:rPr>
        <w:t>coherent</w:t>
      </w:r>
      <w:r w:rsidRPr="00A03A73">
        <w:rPr>
          <w:sz w:val="16"/>
        </w:rPr>
        <w:t>. Policy coherence in turn depends heavily on the agency's ability to form an overall strategy and to set out priorities that guide its staff about the selection of programs and inform outsiders about its intentions.</w:t>
      </w:r>
    </w:p>
    <w:p w14:paraId="228E2048" w14:textId="77777777" w:rsidR="003970FB" w:rsidRPr="00A03A73" w:rsidRDefault="003970FB" w:rsidP="003970FB">
      <w:pPr>
        <w:rPr>
          <w:sz w:val="16"/>
        </w:rPr>
      </w:pPr>
      <w:r w:rsidRPr="00A03A73">
        <w:rPr>
          <w:sz w:val="16"/>
        </w:rPr>
        <w:t xml:space="preserve">Coherence also requires discipline in external communications, including the agency's public relations program. Means of informing external observers include public statements by the agency and its senior managers,  [*1166]  presentations at conferences, formal decisions on the initiation or resolution of cases, and the publication of studies. Each public utterance of an agency or its officials </w:t>
      </w:r>
      <w:r w:rsidRPr="00A03A73">
        <w:rPr>
          <w:rStyle w:val="StyleUnderline"/>
        </w:rPr>
        <w:t xml:space="preserve">is an occasion to </w:t>
      </w:r>
      <w:r w:rsidRPr="00A03A73">
        <w:rPr>
          <w:rStyle w:val="Emphasis"/>
        </w:rPr>
        <w:t>emboss</w:t>
      </w:r>
      <w:r w:rsidRPr="00A03A73">
        <w:rPr>
          <w:rStyle w:val="StyleUnderline"/>
        </w:rPr>
        <w:t xml:space="preserve"> or </w:t>
      </w:r>
      <w:r w:rsidRPr="00A03A73">
        <w:rPr>
          <w:rStyle w:val="Emphasis"/>
        </w:rPr>
        <w:t>tarnish</w:t>
      </w:r>
      <w:r w:rsidRPr="00A03A73">
        <w:rPr>
          <w:rStyle w:val="StyleUnderline"/>
        </w:rPr>
        <w:t xml:space="preserve"> the agency's </w:t>
      </w:r>
      <w:r w:rsidRPr="00A03A73">
        <w:rPr>
          <w:rStyle w:val="Emphasis"/>
        </w:rPr>
        <w:t>brand</w:t>
      </w:r>
      <w:r w:rsidRPr="00A03A73">
        <w:rPr>
          <w:sz w:val="16"/>
        </w:rPr>
        <w:t xml:space="preserve">. As a group, these </w:t>
      </w:r>
      <w:r w:rsidRPr="00A03A73">
        <w:rPr>
          <w:rStyle w:val="StyleUnderline"/>
          <w:highlight w:val="cyan"/>
        </w:rPr>
        <w:t xml:space="preserve">messages should </w:t>
      </w:r>
      <w:r w:rsidRPr="00A03A73">
        <w:rPr>
          <w:rStyle w:val="Emphasis"/>
          <w:highlight w:val="cyan"/>
        </w:rPr>
        <w:t>consistently</w:t>
      </w:r>
      <w:r w:rsidRPr="00A03A73">
        <w:rPr>
          <w:rStyle w:val="StyleUnderline"/>
          <w:highlight w:val="cyan"/>
        </w:rPr>
        <w:t xml:space="preserve"> and </w:t>
      </w:r>
      <w:r w:rsidRPr="00A03A73">
        <w:rPr>
          <w:rStyle w:val="Emphasis"/>
          <w:highlight w:val="cyan"/>
        </w:rPr>
        <w:t>clearly</w:t>
      </w:r>
      <w:r w:rsidRPr="00A03A73">
        <w:rPr>
          <w:rStyle w:val="StyleUnderline"/>
          <w:highlight w:val="cyan"/>
        </w:rPr>
        <w:t xml:space="preserve"> reinforce</w:t>
      </w:r>
      <w:r w:rsidRPr="00A03A73">
        <w:rPr>
          <w:sz w:val="16"/>
        </w:rPr>
        <w:t xml:space="preserve"> the agency's main themes, as contained in </w:t>
      </w:r>
      <w:r w:rsidRPr="00A03A73">
        <w:rPr>
          <w:rStyle w:val="StyleUnderline"/>
        </w:rPr>
        <w:t>its</w:t>
      </w:r>
      <w:r w:rsidRPr="00A03A73">
        <w:rPr>
          <w:sz w:val="16"/>
        </w:rPr>
        <w:t xml:space="preserve"> statement of </w:t>
      </w:r>
      <w:r w:rsidRPr="00A03A73">
        <w:rPr>
          <w:rStyle w:val="Emphasis"/>
          <w:highlight w:val="cyan"/>
        </w:rPr>
        <w:t>strategy</w:t>
      </w:r>
      <w:r w:rsidRPr="00A03A73">
        <w:rPr>
          <w:rStyle w:val="StyleUnderline"/>
          <w:highlight w:val="cyan"/>
        </w:rPr>
        <w:t xml:space="preserve"> and </w:t>
      </w:r>
      <w:r w:rsidRPr="00A03A73">
        <w:rPr>
          <w:rStyle w:val="Emphasis"/>
          <w:highlight w:val="cyan"/>
        </w:rPr>
        <w:t>priorities</w:t>
      </w:r>
      <w:r w:rsidRPr="00A03A73">
        <w:rPr>
          <w:sz w:val="16"/>
        </w:rPr>
        <w:t>.</w:t>
      </w:r>
    </w:p>
    <w:p w14:paraId="41793F20" w14:textId="77777777" w:rsidR="003970FB" w:rsidRPr="00A03A73" w:rsidRDefault="003970FB" w:rsidP="003970FB"/>
    <w:p w14:paraId="637787B7" w14:textId="77777777" w:rsidR="003970FB" w:rsidRPr="00A03A73" w:rsidRDefault="003970FB" w:rsidP="003970FB"/>
    <w:p w14:paraId="7B9E5031" w14:textId="77777777" w:rsidR="003970FB" w:rsidRPr="00A03A73" w:rsidRDefault="003970FB" w:rsidP="003970FB">
      <w:pPr>
        <w:pStyle w:val="Heading3"/>
        <w:rPr>
          <w:rFonts w:cs="Times New Roman"/>
        </w:rPr>
      </w:pPr>
      <w:r w:rsidRPr="00A03A73">
        <w:rPr>
          <w:rFonts w:cs="Times New Roman"/>
        </w:rPr>
        <w:t>Cap K---2AC</w:t>
      </w:r>
    </w:p>
    <w:p w14:paraId="6FAFDA86" w14:textId="77777777" w:rsidR="003970FB" w:rsidRPr="00A03A73" w:rsidRDefault="003970FB" w:rsidP="003970FB">
      <w:pPr>
        <w:pStyle w:val="Heading4"/>
        <w:rPr>
          <w:rFonts w:cs="Times New Roman"/>
          <w:u w:val="single"/>
        </w:rPr>
      </w:pPr>
      <w:r w:rsidRPr="00A03A73">
        <w:rPr>
          <w:rFonts w:cs="Times New Roman"/>
        </w:rPr>
        <w:t xml:space="preserve">ALT </w:t>
      </w:r>
      <w:r w:rsidRPr="00A03A73">
        <w:rPr>
          <w:rFonts w:cs="Times New Roman"/>
          <w:u w:val="single"/>
        </w:rPr>
        <w:t>fails</w:t>
      </w:r>
      <w:r w:rsidRPr="00A03A73">
        <w:rPr>
          <w:rFonts w:cs="Times New Roman"/>
        </w:rPr>
        <w:t xml:space="preserve">--- Even the best resistance can’t collapse it </w:t>
      </w:r>
      <w:r w:rsidRPr="00A03A73">
        <w:rPr>
          <w:rFonts w:cs="Times New Roman"/>
          <w:u w:val="single"/>
        </w:rPr>
        <w:t>wholesale</w:t>
      </w:r>
    </w:p>
    <w:p w14:paraId="485F2E4E" w14:textId="77777777" w:rsidR="003970FB" w:rsidRPr="00A03A73" w:rsidRDefault="003970FB" w:rsidP="003970FB">
      <w:r w:rsidRPr="00A03A73">
        <w:t xml:space="preserve">Igor </w:t>
      </w:r>
      <w:r w:rsidRPr="00A03A73">
        <w:rPr>
          <w:rStyle w:val="Style13ptBold"/>
        </w:rPr>
        <w:t>Guardiancich 17</w:t>
      </w:r>
      <w:r w:rsidRPr="00A03A73">
        <w:t xml:space="preserve">, Assistant Professor in the Department of Political Science and Public Management of the University of Southern Denmark,  3/3/2017, “Absorb, Coopt and Recast: Global Neoliberalism’s Resilience through Local Translation”, http://www.euvisions.eu/neoliberalisms-resilience-translation/ </w:t>
      </w:r>
    </w:p>
    <w:p w14:paraId="06804845" w14:textId="77777777" w:rsidR="003970FB" w:rsidRPr="00A03A73" w:rsidRDefault="003970FB" w:rsidP="003970FB">
      <w:pPr>
        <w:rPr>
          <w:rStyle w:val="StyleUnderline"/>
        </w:rPr>
      </w:pPr>
      <w:r w:rsidRPr="00A03A73">
        <w:rPr>
          <w:sz w:val="16"/>
          <w:szCs w:val="16"/>
        </w:rPr>
        <w:t>One powerful message permeating the book, and which gives a forceful explanation to Colin Crouch’s punchy title is that: “</w:t>
      </w:r>
      <w:r w:rsidRPr="00A03A73">
        <w:rPr>
          <w:rStyle w:val="StyleUnderline"/>
        </w:rPr>
        <w:t>rather than a mass-produced, slightly shrunk, and off-the-rack ideological suit, neoliberalism is a bespoke outfit made from a dynamic fabric that absorbs local color</w:t>
      </w:r>
      <w:r w:rsidRPr="00A03A73">
        <w:rPr>
          <w:sz w:val="16"/>
          <w:szCs w:val="16"/>
        </w:rPr>
        <w:t xml:space="preserve">” (5). </w:t>
      </w:r>
      <w:r w:rsidRPr="00A03A73">
        <w:rPr>
          <w:rStyle w:val="StyleUnderline"/>
          <w:highlight w:val="cyan"/>
        </w:rPr>
        <w:t xml:space="preserve">Even under a </w:t>
      </w:r>
      <w:r w:rsidRPr="00A03A73">
        <w:rPr>
          <w:rStyle w:val="Emphasis"/>
          <w:highlight w:val="cyan"/>
        </w:rPr>
        <w:t>full-out attack</w:t>
      </w:r>
      <w:r w:rsidRPr="00A03A73">
        <w:rPr>
          <w:rStyle w:val="StyleUnderline"/>
          <w:highlight w:val="cyan"/>
        </w:rPr>
        <w:t xml:space="preserve"> against</w:t>
      </w:r>
      <w:r w:rsidRPr="00A03A73">
        <w:rPr>
          <w:rStyle w:val="StyleUnderline"/>
        </w:rPr>
        <w:t xml:space="preserve"> some of </w:t>
      </w:r>
      <w:r w:rsidRPr="00A03A73">
        <w:rPr>
          <w:rStyle w:val="StyleUnderline"/>
          <w:highlight w:val="cyan"/>
        </w:rPr>
        <w:t>its basic assumptions</w:t>
      </w:r>
      <w:r w:rsidRPr="00A03A73">
        <w:rPr>
          <w:sz w:val="16"/>
          <w:szCs w:val="16"/>
        </w:rPr>
        <w:t xml:space="preserve">, </w:t>
      </w:r>
      <w:r w:rsidRPr="00A03A73">
        <w:rPr>
          <w:rStyle w:val="StyleUnderline"/>
        </w:rPr>
        <w:t xml:space="preserve">such as the one </w:t>
      </w:r>
      <w:r w:rsidRPr="00A03A73">
        <w:rPr>
          <w:rStyle w:val="StyleUnderline"/>
          <w:highlight w:val="cyan"/>
        </w:rPr>
        <w:t>unleashed in the</w:t>
      </w:r>
      <w:r w:rsidRPr="00A03A73">
        <w:rPr>
          <w:rStyle w:val="StyleUnderline"/>
        </w:rPr>
        <w:t xml:space="preserve"> immediate wake of the global </w:t>
      </w:r>
      <w:r w:rsidRPr="00A03A73">
        <w:rPr>
          <w:rStyle w:val="StyleUnderline"/>
          <w:highlight w:val="cyan"/>
        </w:rPr>
        <w:t>financial crisis</w:t>
      </w:r>
      <w:r w:rsidRPr="00A03A73">
        <w:rPr>
          <w:sz w:val="16"/>
          <w:szCs w:val="16"/>
          <w:highlight w:val="cyan"/>
        </w:rPr>
        <w:t xml:space="preserve">, </w:t>
      </w:r>
      <w:r w:rsidRPr="00A03A73">
        <w:rPr>
          <w:rStyle w:val="StyleUnderline"/>
          <w:highlight w:val="cyan"/>
        </w:rPr>
        <w:t>neoliberalism proved resilient beyond its</w:t>
      </w:r>
      <w:r w:rsidRPr="00A03A73">
        <w:rPr>
          <w:rStyle w:val="StyleUnderline"/>
        </w:rPr>
        <w:t xml:space="preserve"> many </w:t>
      </w:r>
      <w:r w:rsidRPr="00A03A73">
        <w:rPr>
          <w:rStyle w:val="Emphasis"/>
          <w:highlight w:val="cyan"/>
        </w:rPr>
        <w:t>architects’ wildest dreams.</w:t>
      </w:r>
      <w:r w:rsidRPr="00A03A73">
        <w:rPr>
          <w:sz w:val="16"/>
          <w:szCs w:val="16"/>
          <w:highlight w:val="cyan"/>
        </w:rPr>
        <w:t xml:space="preserve"> </w:t>
      </w:r>
      <w:r w:rsidRPr="00A03A73">
        <w:rPr>
          <w:rStyle w:val="StyleUnderline"/>
          <w:highlight w:val="cyan"/>
        </w:rPr>
        <w:t>Its capacity to absorb, coopt and recast</w:t>
      </w:r>
      <w:r w:rsidRPr="00A03A73">
        <w:rPr>
          <w:rStyle w:val="StyleUnderline"/>
        </w:rPr>
        <w:t xml:space="preserve"> selected ideas of oppositional social forces has been the </w:t>
      </w:r>
      <w:r w:rsidRPr="00A03A73">
        <w:rPr>
          <w:sz w:val="16"/>
          <w:szCs w:val="16"/>
        </w:rPr>
        <w:t xml:space="preserve">most </w:t>
      </w:r>
      <w:r w:rsidRPr="00A03A73">
        <w:rPr>
          <w:rStyle w:val="StyleUnderline"/>
        </w:rPr>
        <w:t xml:space="preserve">valuable asset </w:t>
      </w:r>
      <w:r w:rsidRPr="00A03A73">
        <w:rPr>
          <w:rStyle w:val="StyleUnderline"/>
          <w:highlight w:val="cyan"/>
        </w:rPr>
        <w:t>guarantee</w:t>
      </w:r>
      <w:r w:rsidRPr="00A03A73">
        <w:rPr>
          <w:rStyle w:val="StyleUnderline"/>
        </w:rPr>
        <w:t xml:space="preserve">ing </w:t>
      </w:r>
      <w:r w:rsidRPr="00A03A73">
        <w:rPr>
          <w:rStyle w:val="StyleUnderline"/>
          <w:highlight w:val="cyan"/>
        </w:rPr>
        <w:t>its survival</w:t>
      </w:r>
      <w:r w:rsidRPr="00A03A73">
        <w:rPr>
          <w:sz w:val="16"/>
          <w:szCs w:val="16"/>
        </w:rPr>
        <w:t>. Again, the comparison of the responses to the crisis in Spain and Romania show such adaptability in full.</w:t>
      </w:r>
      <w:r w:rsidRPr="00A03A73">
        <w:rPr>
          <w:sz w:val="12"/>
          <w:szCs w:val="12"/>
        </w:rPr>
        <w:t>¶</w:t>
      </w:r>
      <w:r w:rsidRPr="00A03A73">
        <w:rPr>
          <w:sz w:val="16"/>
          <w:szCs w:val="16"/>
        </w:rPr>
        <w:t xml:space="preserve"> </w:t>
      </w:r>
      <w:r w:rsidRPr="00A03A73">
        <w:rPr>
          <w:rStyle w:val="StyleUnderline"/>
          <w:highlight w:val="cyan"/>
        </w:rPr>
        <w:t>The socialist government of</w:t>
      </w:r>
      <w:r w:rsidRPr="00A03A73">
        <w:rPr>
          <w:rStyle w:val="StyleUnderline"/>
        </w:rPr>
        <w:t xml:space="preserve"> José Luis Rodríguez </w:t>
      </w:r>
      <w:r w:rsidRPr="00A03A73">
        <w:rPr>
          <w:rStyle w:val="StyleUnderline"/>
          <w:highlight w:val="cyan"/>
        </w:rPr>
        <w:t>Zapatero</w:t>
      </w:r>
      <w:r w:rsidRPr="00A03A73">
        <w:rPr>
          <w:rStyle w:val="StyleUnderline"/>
        </w:rPr>
        <w:t xml:space="preserve"> </w:t>
      </w:r>
      <w:r w:rsidRPr="00A03A73">
        <w:rPr>
          <w:rStyle w:val="StyleUnderline"/>
          <w:highlight w:val="cyan"/>
        </w:rPr>
        <w:t>tried to salvage the social-democratic legacies</w:t>
      </w:r>
      <w:r w:rsidRPr="00A03A73">
        <w:rPr>
          <w:rStyle w:val="StyleUnderline"/>
        </w:rPr>
        <w:t xml:space="preserve"> </w:t>
      </w:r>
    </w:p>
    <w:p w14:paraId="2B651CDC" w14:textId="45CCB8BF" w:rsidR="003970FB" w:rsidRPr="00A03A73" w:rsidRDefault="003970FB" w:rsidP="003970FB">
      <w:pPr>
        <w:rPr>
          <w:sz w:val="16"/>
          <w:szCs w:val="16"/>
        </w:rPr>
      </w:pPr>
      <w:r w:rsidRPr="00A03A73">
        <w:rPr>
          <w:rStyle w:val="StyleUnderline"/>
        </w:rPr>
        <w:t xml:space="preserve">of the Spanish economy by engineering a Keynesian rescue package. Only later, when </w:t>
      </w:r>
      <w:r w:rsidRPr="00A03A73">
        <w:rPr>
          <w:rStyle w:val="StyleUnderline"/>
          <w:highlight w:val="cyan"/>
        </w:rPr>
        <w:t>the disaster of the cajas</w:t>
      </w:r>
      <w:r w:rsidRPr="00A03A73">
        <w:rPr>
          <w:rStyle w:val="StyleUnderline"/>
        </w:rPr>
        <w:t xml:space="preserve"> became apparent and the emergency </w:t>
      </w:r>
      <w:r w:rsidRPr="00A03A73">
        <w:rPr>
          <w:rStyle w:val="StyleUnderline"/>
          <w:highlight w:val="cyan"/>
        </w:rPr>
        <w:t>intensified</w:t>
      </w:r>
      <w:r w:rsidRPr="00A03A73">
        <w:rPr>
          <w:rStyle w:val="StyleUnderline"/>
        </w:rPr>
        <w:t>, did conservative PM Mariano Rajoy embrace more deregulation</w:t>
      </w:r>
      <w:r w:rsidRPr="00A03A73">
        <w:rPr>
          <w:sz w:val="16"/>
          <w:szCs w:val="16"/>
        </w:rPr>
        <w:t xml:space="preserve"> in the labour market (inspired by the Hartz IV reform) and extensive cuts in the public sector under the strong external pressure of the European Central Bank and of international financial markets.</w:t>
      </w:r>
      <w:r w:rsidRPr="00A03A73">
        <w:rPr>
          <w:sz w:val="12"/>
          <w:szCs w:val="12"/>
        </w:rPr>
        <w:t>¶</w:t>
      </w:r>
      <w:r w:rsidRPr="00A03A73">
        <w:rPr>
          <w:sz w:val="16"/>
          <w:szCs w:val="16"/>
        </w:rPr>
        <w:t xml:space="preserve"> </w:t>
      </w:r>
      <w:r w:rsidRPr="00A03A73">
        <w:rPr>
          <w:rStyle w:val="StyleUnderline"/>
          <w:highlight w:val="cyan"/>
        </w:rPr>
        <w:t>In Romania, local policymakers further radicalized</w:t>
      </w:r>
      <w:r w:rsidRPr="00A03A73">
        <w:rPr>
          <w:rStyle w:val="StyleUnderline"/>
        </w:rPr>
        <w:t xml:space="preserve"> in the aftermath of the Lehman Brothers’ crisis, thereby outbidding the IMF on austerity and structural reforms. Instead of shielding lower-income groups, the opposite strategy of upward redistribution was chosen</w:t>
      </w:r>
      <w:r w:rsidRPr="00A03A73">
        <w:rPr>
          <w:sz w:val="16"/>
          <w:szCs w:val="16"/>
        </w:rPr>
        <w:t>. By heroically withstanding the external attempts at moderation, the Romanian economy retained an unenviable mix of libertarian achievements (flat-tax rates), experimental neoliberalism (privatized pensions) and mainstream neoliberal orthodoxy (sound finance, labour market deregulation, social policy targeting, privatization of all public companies). Pure laissez-faire ideas such as the replacement of the welfare state by a voluntary, private, Christian charity system were not unheard of.</w:t>
      </w:r>
      <w:r w:rsidRPr="00A03A73">
        <w:rPr>
          <w:sz w:val="12"/>
          <w:szCs w:val="12"/>
        </w:rPr>
        <w:t>¶</w:t>
      </w:r>
      <w:r w:rsidRPr="00A03A73">
        <w:rPr>
          <w:sz w:val="16"/>
          <w:szCs w:val="16"/>
        </w:rPr>
        <w:t xml:space="preserve"> Hence, through an insightful analysis of the ideational underpinnings of its local interpretations, this book shows us that</w:t>
      </w:r>
      <w:r w:rsidRPr="00A03A73">
        <w:rPr>
          <w:rStyle w:val="StyleUnderline"/>
        </w:rPr>
        <w:t xml:space="preserve">, </w:t>
      </w:r>
      <w:r w:rsidRPr="00A03A73">
        <w:rPr>
          <w:rStyle w:val="StyleUnderline"/>
          <w:highlight w:val="cyan"/>
        </w:rPr>
        <w:t>despite</w:t>
      </w:r>
      <w:r w:rsidRPr="00A03A73">
        <w:rPr>
          <w:rStyle w:val="StyleUnderline"/>
        </w:rPr>
        <w:t xml:space="preserve"> the </w:t>
      </w:r>
      <w:r w:rsidRPr="00A03A73">
        <w:rPr>
          <w:rStyle w:val="StyleUnderline"/>
          <w:highlight w:val="cyan"/>
        </w:rPr>
        <w:t xml:space="preserve">challenges, neoliberalism is </w:t>
      </w:r>
      <w:r w:rsidRPr="00A03A73">
        <w:rPr>
          <w:rStyle w:val="Emphasis"/>
          <w:highlight w:val="cyan"/>
        </w:rPr>
        <w:t>alive and kicking</w:t>
      </w:r>
      <w:r w:rsidRPr="00A03A73">
        <w:rPr>
          <w:sz w:val="16"/>
          <w:szCs w:val="16"/>
        </w:rPr>
        <w:t xml:space="preserve">. Ban guides us through half a century of policymaking in Spain and Romania, and embeds his analysis within the related nuances of contemporary liberal economic thought. The research is a valuable addition to a growing literature on the origin of current ideational frames and comfortably sits alongside contemporary classics, such as Mark Blyth’s Austerity: The History of a Dangerous Idea. </w:t>
      </w:r>
    </w:p>
    <w:p w14:paraId="6110E9C1" w14:textId="77777777" w:rsidR="003970FB" w:rsidRPr="00A03A73" w:rsidRDefault="003970FB" w:rsidP="003970FB">
      <w:pPr>
        <w:pStyle w:val="Heading3"/>
        <w:rPr>
          <w:rFonts w:cs="Times New Roman"/>
        </w:rPr>
      </w:pPr>
      <w:r w:rsidRPr="00A03A73">
        <w:rPr>
          <w:rFonts w:cs="Times New Roman"/>
        </w:rPr>
        <w:t>Overstretch---2AC</w:t>
      </w:r>
    </w:p>
    <w:p w14:paraId="3791512C" w14:textId="77777777" w:rsidR="003970FB" w:rsidRPr="00A03A73" w:rsidRDefault="003970FB" w:rsidP="003970FB">
      <w:pPr>
        <w:pStyle w:val="Heading4"/>
        <w:rPr>
          <w:rFonts w:cs="Times New Roman"/>
        </w:rPr>
      </w:pPr>
      <w:r w:rsidRPr="00A03A73">
        <w:rPr>
          <w:rFonts w:cs="Times New Roman"/>
        </w:rPr>
        <w:t xml:space="preserve">Agencies are </w:t>
      </w:r>
      <w:r w:rsidRPr="00A03A73">
        <w:rPr>
          <w:rFonts w:cs="Times New Roman"/>
          <w:u w:val="single"/>
        </w:rPr>
        <w:t>wrecked</w:t>
      </w:r>
      <w:r w:rsidRPr="00A03A73">
        <w:rPr>
          <w:rFonts w:cs="Times New Roman"/>
        </w:rPr>
        <w:t>.</w:t>
      </w:r>
    </w:p>
    <w:p w14:paraId="5CE3E245" w14:textId="77777777" w:rsidR="003970FB" w:rsidRPr="00A03A73" w:rsidRDefault="003970FB" w:rsidP="003970FB">
      <w:r w:rsidRPr="00A03A73">
        <w:rPr>
          <w:rStyle w:val="Style13ptBold"/>
        </w:rPr>
        <w:t>MFEM 8-19</w:t>
      </w:r>
      <w:r w:rsidRPr="00A03A73">
        <w:t>, Masuda, Funai, Eifert &amp; Mitchell, Ltd., "The Implications of President Biden's ‘Executive Order on Promoting Competition in the American Economy’," Mondaq, 08/19/2021, https://www.mondaq.com/unitedstates/antitrust-eu-competition-/1103288/the-implications-of-president-biden39s-executive-order-on-promoting-competition-in-the-american-economy.</w:t>
      </w:r>
    </w:p>
    <w:p w14:paraId="2D6C5060" w14:textId="77777777" w:rsidR="003970FB" w:rsidRPr="00A03A73" w:rsidRDefault="003970FB" w:rsidP="003970FB">
      <w:pPr>
        <w:rPr>
          <w:sz w:val="16"/>
        </w:rPr>
      </w:pPr>
      <w:r w:rsidRPr="00A03A73">
        <w:rPr>
          <w:sz w:val="16"/>
        </w:rPr>
        <w:t xml:space="preserve">On July 9, 2021, President Joe </w:t>
      </w:r>
      <w:r w:rsidRPr="00A03A73">
        <w:rPr>
          <w:rStyle w:val="StyleUnderline"/>
          <w:highlight w:val="cyan"/>
        </w:rPr>
        <w:t>Biden</w:t>
      </w:r>
      <w:r w:rsidRPr="00A03A73">
        <w:rPr>
          <w:rStyle w:val="StyleUnderline"/>
        </w:rPr>
        <w:t xml:space="preserve"> signed a</w:t>
      </w:r>
      <w:r w:rsidRPr="00A03A73">
        <w:rPr>
          <w:sz w:val="16"/>
        </w:rPr>
        <w:t xml:space="preserve"> </w:t>
      </w:r>
      <w:r w:rsidRPr="00A03A73">
        <w:rPr>
          <w:rStyle w:val="Emphasis"/>
          <w:highlight w:val="cyan"/>
        </w:rPr>
        <w:t>sweeping</w:t>
      </w:r>
      <w:r w:rsidRPr="00A03A73">
        <w:rPr>
          <w:rStyle w:val="Emphasis"/>
        </w:rPr>
        <w:t xml:space="preserve"> e</w:t>
      </w:r>
      <w:r w:rsidRPr="00A03A73">
        <w:rPr>
          <w:rStyle w:val="Emphasis"/>
          <w:highlight w:val="cyan"/>
        </w:rPr>
        <w:t>x</w:t>
      </w:r>
      <w:r w:rsidRPr="00A03A73">
        <w:rPr>
          <w:rStyle w:val="Emphasis"/>
        </w:rPr>
        <w:t xml:space="preserve">ecutive </w:t>
      </w:r>
      <w:r w:rsidRPr="00A03A73">
        <w:rPr>
          <w:rStyle w:val="Emphasis"/>
          <w:highlight w:val="cyan"/>
        </w:rPr>
        <w:t>o</w:t>
      </w:r>
      <w:r w:rsidRPr="00A03A73">
        <w:rPr>
          <w:rStyle w:val="Emphasis"/>
        </w:rPr>
        <w:t>rder</w:t>
      </w:r>
      <w:r w:rsidRPr="00A03A73">
        <w:rPr>
          <w:sz w:val="16"/>
        </w:rPr>
        <w:t xml:space="preserve"> titled the “Executive Order on Promoting Competition in the American Economy” (the “Order”), </w:t>
      </w:r>
      <w:r w:rsidRPr="00A03A73">
        <w:rPr>
          <w:rStyle w:val="StyleUnderline"/>
        </w:rPr>
        <w:t>affirming the policy</w:t>
      </w:r>
      <w:r w:rsidRPr="00A03A73">
        <w:rPr>
          <w:sz w:val="16"/>
        </w:rPr>
        <w:t xml:space="preserve"> of the Biden administration </w:t>
      </w:r>
      <w:r w:rsidRPr="00A03A73">
        <w:rPr>
          <w:rStyle w:val="StyleUnderline"/>
          <w:highlight w:val="cyan"/>
        </w:rPr>
        <w:t>to</w:t>
      </w:r>
      <w:r w:rsidRPr="00A03A73">
        <w:rPr>
          <w:sz w:val="16"/>
          <w:highlight w:val="cyan"/>
        </w:rPr>
        <w:t xml:space="preserve"> “</w:t>
      </w:r>
      <w:r w:rsidRPr="00A03A73">
        <w:rPr>
          <w:rStyle w:val="Emphasis"/>
          <w:highlight w:val="cyan"/>
        </w:rPr>
        <w:t>enforce</w:t>
      </w:r>
      <w:r w:rsidRPr="00A03A73">
        <w:rPr>
          <w:sz w:val="16"/>
        </w:rPr>
        <w:t xml:space="preserve"> the </w:t>
      </w:r>
      <w:r w:rsidRPr="00A03A73">
        <w:rPr>
          <w:rStyle w:val="StyleUnderline"/>
          <w:highlight w:val="cyan"/>
        </w:rPr>
        <w:t>antitrust</w:t>
      </w:r>
      <w:r w:rsidRPr="00A03A73">
        <w:rPr>
          <w:rStyle w:val="StyleUnderline"/>
        </w:rPr>
        <w:t xml:space="preserve"> laws t</w:t>
      </w:r>
      <w:r w:rsidRPr="00A03A73">
        <w:rPr>
          <w:sz w:val="16"/>
        </w:rPr>
        <w:t xml:space="preserve">o </w:t>
      </w:r>
      <w:r w:rsidRPr="00A03A73">
        <w:rPr>
          <w:rStyle w:val="Emphasis"/>
        </w:rPr>
        <w:t>combat</w:t>
      </w:r>
      <w:r w:rsidRPr="00A03A73">
        <w:rPr>
          <w:sz w:val="16"/>
        </w:rPr>
        <w:t xml:space="preserve"> </w:t>
      </w:r>
      <w:r w:rsidRPr="00A03A73">
        <w:rPr>
          <w:rStyle w:val="StyleUnderline"/>
        </w:rPr>
        <w:t>the</w:t>
      </w:r>
      <w:r w:rsidRPr="00A03A73">
        <w:rPr>
          <w:sz w:val="16"/>
        </w:rPr>
        <w:t xml:space="preserve"> </w:t>
      </w:r>
      <w:r w:rsidRPr="00A03A73">
        <w:rPr>
          <w:rStyle w:val="Emphasis"/>
        </w:rPr>
        <w:t>excessive concentration</w:t>
      </w:r>
      <w:r w:rsidRPr="00A03A73">
        <w:rPr>
          <w:sz w:val="16"/>
        </w:rPr>
        <w:t xml:space="preserve"> </w:t>
      </w:r>
      <w:r w:rsidRPr="00A03A73">
        <w:rPr>
          <w:rStyle w:val="StyleUnderline"/>
        </w:rPr>
        <w:t>of industry</w:t>
      </w:r>
      <w:r w:rsidRPr="00A03A73">
        <w:rPr>
          <w:sz w:val="16"/>
        </w:rPr>
        <w:t xml:space="preserve">, the </w:t>
      </w:r>
      <w:r w:rsidRPr="00A03A73">
        <w:rPr>
          <w:rStyle w:val="Emphasis"/>
        </w:rPr>
        <w:t>abuses</w:t>
      </w:r>
      <w:r w:rsidRPr="00A03A73">
        <w:rPr>
          <w:sz w:val="16"/>
        </w:rPr>
        <w:t xml:space="preserve"> </w:t>
      </w:r>
      <w:r w:rsidRPr="00A03A73">
        <w:rPr>
          <w:rStyle w:val="StyleUnderline"/>
        </w:rPr>
        <w:t>of market power</w:t>
      </w:r>
      <w:r w:rsidRPr="00A03A73">
        <w:rPr>
          <w:sz w:val="16"/>
        </w:rPr>
        <w:t xml:space="preserve">, </w:t>
      </w:r>
      <w:r w:rsidRPr="00A03A73">
        <w:rPr>
          <w:rStyle w:val="StyleUnderline"/>
        </w:rPr>
        <w:t>and</w:t>
      </w:r>
      <w:r w:rsidRPr="00A03A73">
        <w:rPr>
          <w:sz w:val="16"/>
        </w:rPr>
        <w:t xml:space="preserve"> the </w:t>
      </w:r>
      <w:r w:rsidRPr="00A03A73">
        <w:rPr>
          <w:rStyle w:val="Emphasis"/>
        </w:rPr>
        <w:t>harmful</w:t>
      </w:r>
      <w:r w:rsidRPr="00A03A73">
        <w:rPr>
          <w:sz w:val="16"/>
        </w:rPr>
        <w:t xml:space="preserve"> </w:t>
      </w:r>
      <w:r w:rsidRPr="00A03A73">
        <w:rPr>
          <w:rStyle w:val="StyleUnderline"/>
        </w:rPr>
        <w:t>effects of monopoly and monopsony</w:t>
      </w:r>
      <w:r w:rsidRPr="00A03A73">
        <w:rPr>
          <w:sz w:val="16"/>
        </w:rPr>
        <w:t xml:space="preserve">.” To achieve this, the </w:t>
      </w:r>
      <w:r w:rsidRPr="00A03A73">
        <w:rPr>
          <w:rStyle w:val="StyleUnderline"/>
        </w:rPr>
        <w:t>Order</w:t>
      </w:r>
      <w:r w:rsidRPr="00A03A73">
        <w:rPr>
          <w:sz w:val="16"/>
        </w:rPr>
        <w:t xml:space="preserve">, among other things, </w:t>
      </w:r>
      <w:r w:rsidRPr="00A03A73">
        <w:rPr>
          <w:rStyle w:val="StyleUnderline"/>
          <w:highlight w:val="cyan"/>
        </w:rPr>
        <w:t>directs</w:t>
      </w:r>
      <w:r w:rsidRPr="00A03A73">
        <w:rPr>
          <w:rStyle w:val="StyleUnderline"/>
        </w:rPr>
        <w:t xml:space="preserve"> regulatory </w:t>
      </w:r>
      <w:r w:rsidRPr="00A03A73">
        <w:rPr>
          <w:rStyle w:val="StyleUnderline"/>
          <w:highlight w:val="cyan"/>
        </w:rPr>
        <w:t>agencies</w:t>
      </w:r>
      <w:r w:rsidRPr="00A03A73">
        <w:rPr>
          <w:rStyle w:val="StyleUnderline"/>
        </w:rPr>
        <w:t xml:space="preserve"> to </w:t>
      </w:r>
      <w:r w:rsidRPr="00A03A73">
        <w:rPr>
          <w:rStyle w:val="StyleUnderline"/>
          <w:highlight w:val="cyan"/>
        </w:rPr>
        <w:t>assert</w:t>
      </w:r>
      <w:r w:rsidRPr="00A03A73">
        <w:rPr>
          <w:sz w:val="16"/>
          <w:highlight w:val="cyan"/>
        </w:rPr>
        <w:t xml:space="preserve"> </w:t>
      </w:r>
      <w:r w:rsidRPr="00A03A73">
        <w:rPr>
          <w:rStyle w:val="Emphasis"/>
          <w:highlight w:val="cyan"/>
        </w:rPr>
        <w:t>oversight</w:t>
      </w:r>
      <w:r w:rsidRPr="00A03A73">
        <w:rPr>
          <w:sz w:val="16"/>
        </w:rPr>
        <w:t xml:space="preserve"> </w:t>
      </w:r>
      <w:r w:rsidRPr="00A03A73">
        <w:rPr>
          <w:rStyle w:val="StyleUnderline"/>
        </w:rPr>
        <w:t>over</w:t>
      </w:r>
      <w:r w:rsidRPr="00A03A73">
        <w:rPr>
          <w:sz w:val="16"/>
        </w:rPr>
        <w:t xml:space="preserve"> certain </w:t>
      </w:r>
      <w:r w:rsidRPr="00A03A73">
        <w:rPr>
          <w:rStyle w:val="StyleUnderline"/>
        </w:rPr>
        <w:t>business practices and encourages</w:t>
      </w:r>
      <w:r w:rsidRPr="00A03A73">
        <w:rPr>
          <w:sz w:val="16"/>
        </w:rPr>
        <w:t xml:space="preserve"> regulatory </w:t>
      </w:r>
      <w:r w:rsidRPr="00A03A73">
        <w:rPr>
          <w:rStyle w:val="StyleUnderline"/>
        </w:rPr>
        <w:t xml:space="preserve">agencies </w:t>
      </w:r>
      <w:r w:rsidRPr="00A03A73">
        <w:rPr>
          <w:rStyle w:val="StyleUnderline"/>
          <w:highlight w:val="cyan"/>
        </w:rPr>
        <w:t>to</w:t>
      </w:r>
      <w:r w:rsidRPr="00A03A73">
        <w:rPr>
          <w:sz w:val="16"/>
          <w:highlight w:val="cyan"/>
        </w:rPr>
        <w:t xml:space="preserve"> </w:t>
      </w:r>
      <w:r w:rsidRPr="00A03A73">
        <w:rPr>
          <w:rStyle w:val="Emphasis"/>
          <w:highlight w:val="cyan"/>
        </w:rPr>
        <w:t>develop</w:t>
      </w:r>
      <w:r w:rsidRPr="00A03A73">
        <w:rPr>
          <w:sz w:val="16"/>
        </w:rPr>
        <w:t xml:space="preserve"> </w:t>
      </w:r>
      <w:r w:rsidRPr="00A03A73">
        <w:rPr>
          <w:rStyle w:val="StyleUnderline"/>
        </w:rPr>
        <w:t>and</w:t>
      </w:r>
      <w:r w:rsidRPr="00A03A73">
        <w:rPr>
          <w:sz w:val="16"/>
        </w:rPr>
        <w:t xml:space="preserve">/or </w:t>
      </w:r>
      <w:r w:rsidRPr="00A03A73">
        <w:rPr>
          <w:rStyle w:val="Emphasis"/>
        </w:rPr>
        <w:t>strengthen</w:t>
      </w:r>
      <w:r w:rsidRPr="00A03A73">
        <w:rPr>
          <w:sz w:val="16"/>
        </w:rPr>
        <w:t xml:space="preserve"> </w:t>
      </w:r>
      <w:r w:rsidRPr="00A03A73">
        <w:rPr>
          <w:rStyle w:val="StyleUnderline"/>
          <w:highlight w:val="cyan"/>
        </w:rPr>
        <w:t>rules</w:t>
      </w:r>
      <w:r w:rsidRPr="00A03A73">
        <w:rPr>
          <w:sz w:val="16"/>
        </w:rPr>
        <w:t xml:space="preserve">. The Order </w:t>
      </w:r>
      <w:r w:rsidRPr="00A03A73">
        <w:rPr>
          <w:rStyle w:val="StyleUnderline"/>
        </w:rPr>
        <w:t>in</w:t>
      </w:r>
      <w:r w:rsidRPr="00A03A73">
        <w:rPr>
          <w:rStyle w:val="StyleUnderline"/>
          <w:highlight w:val="cyan"/>
        </w:rPr>
        <w:t>cludes</w:t>
      </w:r>
      <w:r w:rsidRPr="00A03A73">
        <w:rPr>
          <w:sz w:val="16"/>
          <w:highlight w:val="cyan"/>
        </w:rPr>
        <w:t xml:space="preserve"> </w:t>
      </w:r>
      <w:r w:rsidRPr="00A03A73">
        <w:rPr>
          <w:rStyle w:val="Emphasis"/>
          <w:sz w:val="24"/>
          <w:szCs w:val="24"/>
          <w:highlight w:val="cyan"/>
        </w:rPr>
        <w:t>72 initiatives</w:t>
      </w:r>
      <w:r w:rsidRPr="00A03A73">
        <w:rPr>
          <w:rStyle w:val="Emphasis"/>
          <w:sz w:val="24"/>
          <w:szCs w:val="24"/>
        </w:rPr>
        <w:t xml:space="preserve"> by more than a dozen federal agencies</w:t>
      </w:r>
      <w:r w:rsidRPr="00A03A73">
        <w:rPr>
          <w:sz w:val="16"/>
        </w:rPr>
        <w:t>.</w:t>
      </w:r>
    </w:p>
    <w:p w14:paraId="2F544E83" w14:textId="77777777" w:rsidR="003970FB" w:rsidRPr="00A03A73" w:rsidRDefault="003970FB" w:rsidP="003970FB">
      <w:pPr>
        <w:rPr>
          <w:sz w:val="16"/>
        </w:rPr>
      </w:pPr>
      <w:r w:rsidRPr="00A03A73">
        <w:rPr>
          <w:sz w:val="16"/>
        </w:rPr>
        <w:t xml:space="preserve">The Order specifically </w:t>
      </w:r>
      <w:r w:rsidRPr="00A03A73">
        <w:rPr>
          <w:rStyle w:val="StyleUnderline"/>
          <w:highlight w:val="cyan"/>
        </w:rPr>
        <w:t>cites</w:t>
      </w:r>
      <w:r w:rsidRPr="00A03A73">
        <w:rPr>
          <w:rStyle w:val="StyleUnderline"/>
        </w:rPr>
        <w:t xml:space="preserve"> the </w:t>
      </w:r>
      <w:r w:rsidRPr="00A03A73">
        <w:rPr>
          <w:rStyle w:val="StyleUnderline"/>
          <w:highlight w:val="cyan"/>
        </w:rPr>
        <w:t>areas of</w:t>
      </w:r>
      <w:r w:rsidRPr="00A03A73">
        <w:rPr>
          <w:sz w:val="16"/>
          <w:highlight w:val="cyan"/>
        </w:rPr>
        <w:t xml:space="preserve"> “</w:t>
      </w:r>
      <w:r w:rsidRPr="00A03A73">
        <w:rPr>
          <w:rStyle w:val="Emphasis"/>
          <w:highlight w:val="cyan"/>
        </w:rPr>
        <w:t>labor</w:t>
      </w:r>
      <w:r w:rsidRPr="00A03A73">
        <w:rPr>
          <w:rStyle w:val="Emphasis"/>
        </w:rPr>
        <w:t xml:space="preserve"> markets</w:t>
      </w:r>
      <w:r w:rsidRPr="00A03A73">
        <w:rPr>
          <w:sz w:val="16"/>
        </w:rPr>
        <w:t xml:space="preserve">, </w:t>
      </w:r>
      <w:r w:rsidRPr="00A03A73">
        <w:rPr>
          <w:rStyle w:val="Emphasis"/>
          <w:highlight w:val="cyan"/>
        </w:rPr>
        <w:t>ag</w:t>
      </w:r>
      <w:r w:rsidRPr="00A03A73">
        <w:rPr>
          <w:sz w:val="16"/>
        </w:rPr>
        <w:t xml:space="preserve">ricultural </w:t>
      </w:r>
      <w:r w:rsidRPr="00A03A73">
        <w:rPr>
          <w:rStyle w:val="Emphasis"/>
        </w:rPr>
        <w:t>markets</w:t>
      </w:r>
      <w:r w:rsidRPr="00A03A73">
        <w:rPr>
          <w:sz w:val="16"/>
        </w:rPr>
        <w:t xml:space="preserve">, </w:t>
      </w:r>
      <w:r w:rsidRPr="00A03A73">
        <w:rPr>
          <w:rStyle w:val="Emphasis"/>
          <w:highlight w:val="cyan"/>
        </w:rPr>
        <w:t>Internet</w:t>
      </w:r>
      <w:r w:rsidRPr="00A03A73">
        <w:rPr>
          <w:rStyle w:val="Emphasis"/>
        </w:rPr>
        <w:t xml:space="preserve"> platform</w:t>
      </w:r>
      <w:r w:rsidRPr="00A03A73">
        <w:rPr>
          <w:sz w:val="16"/>
        </w:rPr>
        <w:t xml:space="preserve"> </w:t>
      </w:r>
      <w:r w:rsidRPr="00A03A73">
        <w:rPr>
          <w:rStyle w:val="StyleUnderline"/>
        </w:rPr>
        <w:t>industries</w:t>
      </w:r>
      <w:r w:rsidRPr="00A03A73">
        <w:rPr>
          <w:sz w:val="16"/>
        </w:rPr>
        <w:t xml:space="preserve">, </w:t>
      </w:r>
      <w:r w:rsidRPr="00A03A73">
        <w:rPr>
          <w:rStyle w:val="Emphasis"/>
          <w:highlight w:val="cyan"/>
        </w:rPr>
        <w:t>health</w:t>
      </w:r>
      <w:r w:rsidRPr="00A03A73">
        <w:rPr>
          <w:rStyle w:val="Emphasis"/>
        </w:rPr>
        <w:t>care markets</w:t>
      </w:r>
      <w:r w:rsidRPr="00A03A73">
        <w:rPr>
          <w:sz w:val="16"/>
        </w:rPr>
        <w:t xml:space="preserve"> (including insurance, hospital, and prescription drug markets), </w:t>
      </w:r>
      <w:r w:rsidRPr="00A03A73">
        <w:rPr>
          <w:rStyle w:val="Emphasis"/>
          <w:highlight w:val="cyan"/>
        </w:rPr>
        <w:t>repair</w:t>
      </w:r>
      <w:r w:rsidRPr="00A03A73">
        <w:rPr>
          <w:rStyle w:val="Emphasis"/>
        </w:rPr>
        <w:t xml:space="preserve"> markets</w:t>
      </w:r>
      <w:r w:rsidRPr="00A03A73">
        <w:rPr>
          <w:sz w:val="16"/>
        </w:rPr>
        <w:t xml:space="preserve">, </w:t>
      </w:r>
      <w:r w:rsidRPr="00A03A73">
        <w:rPr>
          <w:rStyle w:val="StyleUnderline"/>
          <w:highlight w:val="cyan"/>
        </w:rPr>
        <w:t>and</w:t>
      </w:r>
      <w:r w:rsidRPr="00A03A73">
        <w:rPr>
          <w:rStyle w:val="StyleUnderline"/>
        </w:rPr>
        <w:t xml:space="preserve"> United States markets</w:t>
      </w:r>
      <w:r w:rsidRPr="00A03A73">
        <w:rPr>
          <w:sz w:val="16"/>
        </w:rPr>
        <w:t xml:space="preserve"> </w:t>
      </w:r>
      <w:r w:rsidRPr="00A03A73">
        <w:rPr>
          <w:rStyle w:val="Emphasis"/>
        </w:rPr>
        <w:t>directly</w:t>
      </w:r>
      <w:r w:rsidRPr="00A03A73">
        <w:rPr>
          <w:sz w:val="16"/>
        </w:rPr>
        <w:t xml:space="preserve"> </w:t>
      </w:r>
      <w:r w:rsidRPr="00A03A73">
        <w:rPr>
          <w:rStyle w:val="StyleUnderline"/>
        </w:rPr>
        <w:t>affected by</w:t>
      </w:r>
      <w:r w:rsidRPr="00A03A73">
        <w:rPr>
          <w:sz w:val="16"/>
        </w:rPr>
        <w:t xml:space="preserve"> </w:t>
      </w:r>
      <w:r w:rsidRPr="00A03A73">
        <w:rPr>
          <w:rStyle w:val="Emphasis"/>
          <w:highlight w:val="cyan"/>
        </w:rPr>
        <w:t>foreign</w:t>
      </w:r>
      <w:r w:rsidRPr="00A03A73">
        <w:rPr>
          <w:rStyle w:val="Emphasis"/>
        </w:rPr>
        <w:t xml:space="preserve"> cartel </w:t>
      </w:r>
      <w:r w:rsidRPr="00A03A73">
        <w:rPr>
          <w:rStyle w:val="Emphasis"/>
          <w:highlight w:val="cyan"/>
        </w:rPr>
        <w:t>activity</w:t>
      </w:r>
      <w:r w:rsidRPr="00A03A73">
        <w:rPr>
          <w:sz w:val="16"/>
        </w:rPr>
        <w:t xml:space="preserve">.” </w:t>
      </w:r>
      <w:r w:rsidRPr="00A03A73">
        <w:rPr>
          <w:rStyle w:val="StyleUnderline"/>
        </w:rPr>
        <w:t>The</w:t>
      </w:r>
      <w:r w:rsidRPr="00A03A73">
        <w:rPr>
          <w:sz w:val="16"/>
        </w:rPr>
        <w:t xml:space="preserve"> </w:t>
      </w:r>
      <w:r w:rsidRPr="00A03A73">
        <w:rPr>
          <w:rStyle w:val="Emphasis"/>
          <w:sz w:val="24"/>
          <w:szCs w:val="24"/>
          <w:highlight w:val="cyan"/>
        </w:rPr>
        <w:t>scope</w:t>
      </w:r>
      <w:r w:rsidRPr="00A03A73">
        <w:rPr>
          <w:sz w:val="16"/>
        </w:rPr>
        <w:t xml:space="preserve"> </w:t>
      </w:r>
      <w:r w:rsidRPr="00A03A73">
        <w:rPr>
          <w:rStyle w:val="StyleUnderline"/>
        </w:rPr>
        <w:t xml:space="preserve">of this order </w:t>
      </w:r>
      <w:r w:rsidRPr="00A03A73">
        <w:rPr>
          <w:rStyle w:val="StyleUnderline"/>
          <w:highlight w:val="cyan"/>
        </w:rPr>
        <w:t>is broad</w:t>
      </w:r>
      <w:r w:rsidRPr="00A03A73">
        <w:rPr>
          <w:sz w:val="16"/>
        </w:rPr>
        <w:t>.</w:t>
      </w:r>
    </w:p>
    <w:p w14:paraId="5054D70C" w14:textId="77777777" w:rsidR="003970FB" w:rsidRPr="00A03A73" w:rsidRDefault="003970FB" w:rsidP="003970FB">
      <w:pPr>
        <w:rPr>
          <w:sz w:val="16"/>
        </w:rPr>
      </w:pPr>
      <w:r w:rsidRPr="00A03A73">
        <w:rPr>
          <w:sz w:val="16"/>
        </w:rPr>
        <w:t xml:space="preserve"> On the other hand, the Order itself does not create new regulations or laws, </w:t>
      </w:r>
      <w:r w:rsidRPr="00A03A73">
        <w:rPr>
          <w:rStyle w:val="StyleUnderline"/>
        </w:rPr>
        <w:t>leaving</w:t>
      </w:r>
      <w:r w:rsidRPr="00A03A73">
        <w:rPr>
          <w:sz w:val="16"/>
        </w:rPr>
        <w:t xml:space="preserve"> the </w:t>
      </w:r>
      <w:r w:rsidRPr="00A03A73">
        <w:rPr>
          <w:rStyle w:val="Emphasis"/>
        </w:rPr>
        <w:t xml:space="preserve">specific </w:t>
      </w:r>
      <w:r w:rsidRPr="00A03A73">
        <w:rPr>
          <w:rStyle w:val="Emphasis"/>
          <w:highlight w:val="cyan"/>
        </w:rPr>
        <w:t>implications</w:t>
      </w:r>
      <w:r w:rsidRPr="00A03A73">
        <w:rPr>
          <w:sz w:val="16"/>
        </w:rPr>
        <w:t xml:space="preserve"> </w:t>
      </w:r>
      <w:r w:rsidRPr="00A03A73">
        <w:rPr>
          <w:rStyle w:val="StyleUnderline"/>
        </w:rPr>
        <w:t xml:space="preserve">of it </w:t>
      </w:r>
      <w:r w:rsidRPr="00A03A73">
        <w:rPr>
          <w:rStyle w:val="StyleUnderline"/>
          <w:highlight w:val="cyan"/>
        </w:rPr>
        <w:t>vague</w:t>
      </w:r>
      <w:r w:rsidRPr="00A03A73">
        <w:rPr>
          <w:sz w:val="16"/>
        </w:rPr>
        <w:t>.</w:t>
      </w:r>
    </w:p>
    <w:p w14:paraId="61CAD0EE" w14:textId="77777777" w:rsidR="003970FB" w:rsidRPr="00A03A73" w:rsidRDefault="003970FB" w:rsidP="003970FB">
      <w:pPr>
        <w:rPr>
          <w:sz w:val="16"/>
        </w:rPr>
      </w:pPr>
      <w:r w:rsidRPr="00A03A73">
        <w:rPr>
          <w:sz w:val="16"/>
        </w:rPr>
        <w:t xml:space="preserve">Although the implications of the Order are not limited to the area of antitrust, the Order reflects the Biden Administration's emphasis on it. For example, the </w:t>
      </w:r>
      <w:r w:rsidRPr="00A03A73">
        <w:rPr>
          <w:rStyle w:val="StyleUnderline"/>
        </w:rPr>
        <w:t>Order encourages</w:t>
      </w:r>
      <w:r w:rsidRPr="00A03A73">
        <w:rPr>
          <w:sz w:val="16"/>
        </w:rPr>
        <w:t xml:space="preserve"> the </w:t>
      </w:r>
      <w:r w:rsidRPr="00A03A73">
        <w:rPr>
          <w:rStyle w:val="Emphasis"/>
        </w:rPr>
        <w:t>DOJ</w:t>
      </w:r>
      <w:r w:rsidRPr="00A03A73">
        <w:rPr>
          <w:sz w:val="16"/>
        </w:rPr>
        <w:t xml:space="preserve"> </w:t>
      </w:r>
      <w:r w:rsidRPr="00A03A73">
        <w:rPr>
          <w:rStyle w:val="StyleUnderline"/>
        </w:rPr>
        <w:t>and</w:t>
      </w:r>
      <w:r w:rsidRPr="00A03A73">
        <w:rPr>
          <w:sz w:val="16"/>
        </w:rPr>
        <w:t xml:space="preserve"> </w:t>
      </w:r>
      <w:r w:rsidRPr="00A03A73">
        <w:rPr>
          <w:rStyle w:val="Emphasis"/>
        </w:rPr>
        <w:t xml:space="preserve">other </w:t>
      </w:r>
      <w:r w:rsidRPr="00A03A73">
        <w:rPr>
          <w:rStyle w:val="Emphasis"/>
          <w:highlight w:val="cyan"/>
        </w:rPr>
        <w:t>agencies</w:t>
      </w:r>
      <w:r w:rsidRPr="00A03A73">
        <w:rPr>
          <w:sz w:val="16"/>
        </w:rPr>
        <w:t xml:space="preserve"> responsible for banking </w:t>
      </w:r>
      <w:r w:rsidRPr="00A03A73">
        <w:rPr>
          <w:rStyle w:val="StyleUnderline"/>
        </w:rPr>
        <w:t xml:space="preserve">to </w:t>
      </w:r>
      <w:r w:rsidRPr="00A03A73">
        <w:rPr>
          <w:rStyle w:val="StyleUnderline"/>
          <w:highlight w:val="cyan"/>
        </w:rPr>
        <w:t>update guidelines</w:t>
      </w:r>
      <w:r w:rsidRPr="00A03A73">
        <w:rPr>
          <w:rStyle w:val="StyleUnderline"/>
        </w:rPr>
        <w:t xml:space="preserve"> on banking mergers</w:t>
      </w:r>
      <w:r w:rsidRPr="00A03A73">
        <w:rPr>
          <w:sz w:val="16"/>
        </w:rPr>
        <w:t xml:space="preserve"> to provide heightened scrutiny of mergers. The Order also </w:t>
      </w:r>
      <w:r w:rsidRPr="00A03A73">
        <w:rPr>
          <w:rStyle w:val="StyleUnderline"/>
        </w:rPr>
        <w:t>encourages</w:t>
      </w:r>
      <w:r w:rsidRPr="00A03A73">
        <w:rPr>
          <w:sz w:val="16"/>
        </w:rPr>
        <w:t xml:space="preserve"> the </w:t>
      </w:r>
      <w:r w:rsidRPr="00A03A73">
        <w:rPr>
          <w:rStyle w:val="StyleUnderline"/>
          <w:highlight w:val="cyan"/>
        </w:rPr>
        <w:t>DOJ and</w:t>
      </w:r>
      <w:r w:rsidRPr="00A03A73">
        <w:rPr>
          <w:sz w:val="16"/>
        </w:rPr>
        <w:t xml:space="preserve"> the </w:t>
      </w:r>
      <w:r w:rsidRPr="00A03A73">
        <w:rPr>
          <w:rStyle w:val="StyleUnderline"/>
          <w:highlight w:val="cyan"/>
        </w:rPr>
        <w:t>FTC</w:t>
      </w:r>
      <w:r w:rsidRPr="00A03A73">
        <w:rPr>
          <w:rStyle w:val="StyleUnderline"/>
        </w:rPr>
        <w:t xml:space="preserve"> to </w:t>
      </w:r>
      <w:r w:rsidRPr="00A03A73">
        <w:rPr>
          <w:rStyle w:val="StyleUnderline"/>
          <w:highlight w:val="cyan"/>
        </w:rPr>
        <w:t>challenge</w:t>
      </w:r>
      <w:r w:rsidRPr="00A03A73">
        <w:rPr>
          <w:sz w:val="16"/>
        </w:rPr>
        <w:t xml:space="preserve"> prior “</w:t>
      </w:r>
      <w:r w:rsidRPr="00A03A73">
        <w:rPr>
          <w:rStyle w:val="Emphasis"/>
          <w:highlight w:val="cyan"/>
        </w:rPr>
        <w:t>bad mergers</w:t>
      </w:r>
      <w:r w:rsidRPr="00A03A73">
        <w:rPr>
          <w:sz w:val="16"/>
        </w:rPr>
        <w:t xml:space="preserve">,” </w:t>
      </w:r>
      <w:r w:rsidRPr="00A03A73">
        <w:rPr>
          <w:rStyle w:val="StyleUnderline"/>
        </w:rPr>
        <w:t>meaning</w:t>
      </w:r>
      <w:r w:rsidRPr="00A03A73">
        <w:rPr>
          <w:sz w:val="16"/>
        </w:rPr>
        <w:t xml:space="preserve"> that </w:t>
      </w:r>
      <w:r w:rsidRPr="00A03A73">
        <w:rPr>
          <w:rStyle w:val="StyleUnderline"/>
        </w:rPr>
        <w:t>mergers that went unchallenged under previous administrations</w:t>
      </w:r>
      <w:r w:rsidRPr="00A03A73">
        <w:rPr>
          <w:sz w:val="16"/>
        </w:rPr>
        <w:t xml:space="preserve"> may be challenged in the future. Another specific area that the Order focuses on is the right to repair; it </w:t>
      </w:r>
      <w:r w:rsidRPr="00A03A73">
        <w:rPr>
          <w:rStyle w:val="StyleUnderline"/>
        </w:rPr>
        <w:t>encourages</w:t>
      </w:r>
      <w:r w:rsidRPr="00A03A73">
        <w:rPr>
          <w:sz w:val="16"/>
        </w:rPr>
        <w:t xml:space="preserve"> the </w:t>
      </w:r>
      <w:r w:rsidRPr="00A03A73">
        <w:rPr>
          <w:rStyle w:val="StyleUnderline"/>
        </w:rPr>
        <w:t>FTC to</w:t>
      </w:r>
      <w:r w:rsidRPr="00A03A73">
        <w:rPr>
          <w:sz w:val="16"/>
        </w:rPr>
        <w:t xml:space="preserve"> </w:t>
      </w:r>
      <w:r w:rsidRPr="00A03A73">
        <w:rPr>
          <w:rStyle w:val="Emphasis"/>
        </w:rPr>
        <w:t>limit</w:t>
      </w:r>
      <w:r w:rsidRPr="00A03A73">
        <w:rPr>
          <w:sz w:val="16"/>
        </w:rPr>
        <w:t xml:space="preserve"> </w:t>
      </w:r>
      <w:r w:rsidRPr="00A03A73">
        <w:rPr>
          <w:rStyle w:val="StyleUnderline"/>
        </w:rPr>
        <w:t>equipment manufacturers</w:t>
      </w:r>
      <w:r w:rsidRPr="00A03A73">
        <w:rPr>
          <w:sz w:val="16"/>
        </w:rPr>
        <w:t xml:space="preserve"> from limiting consumer's rights to repair.</w:t>
      </w:r>
    </w:p>
    <w:p w14:paraId="6878C1F4" w14:textId="5B51E880" w:rsidR="003970FB" w:rsidRPr="00A03A73" w:rsidRDefault="003970FB" w:rsidP="003970FB">
      <w:pPr>
        <w:rPr>
          <w:sz w:val="16"/>
        </w:rPr>
      </w:pPr>
      <w:r w:rsidRPr="00A03A73">
        <w:rPr>
          <w:rStyle w:val="StyleUnderline"/>
        </w:rPr>
        <w:t>Other</w:t>
      </w:r>
      <w:r w:rsidRPr="00A03A73">
        <w:rPr>
          <w:sz w:val="16"/>
        </w:rPr>
        <w:t xml:space="preserve"> affected </w:t>
      </w:r>
      <w:r w:rsidRPr="00A03A73">
        <w:rPr>
          <w:rStyle w:val="StyleUnderline"/>
        </w:rPr>
        <w:t>areas of law include</w:t>
      </w:r>
      <w:r w:rsidRPr="00A03A73">
        <w:rPr>
          <w:sz w:val="16"/>
        </w:rPr>
        <w:t xml:space="preserve">, but are not limited to, </w:t>
      </w:r>
      <w:r w:rsidRPr="00A03A73">
        <w:rPr>
          <w:rStyle w:val="Emphasis"/>
        </w:rPr>
        <w:t>labor</w:t>
      </w:r>
      <w:r w:rsidRPr="00A03A73">
        <w:rPr>
          <w:sz w:val="16"/>
        </w:rPr>
        <w:t xml:space="preserve"> and </w:t>
      </w:r>
      <w:r w:rsidRPr="00A03A73">
        <w:rPr>
          <w:rStyle w:val="Emphasis"/>
        </w:rPr>
        <w:t>employment</w:t>
      </w:r>
      <w:r w:rsidRPr="00A03A73">
        <w:rPr>
          <w:sz w:val="16"/>
        </w:rPr>
        <w:t xml:space="preserve"> (e.g. non-compete agreements) </w:t>
      </w:r>
      <w:r w:rsidRPr="00A03A73">
        <w:rPr>
          <w:rStyle w:val="StyleUnderline"/>
        </w:rPr>
        <w:t>and</w:t>
      </w:r>
      <w:r w:rsidRPr="00A03A73">
        <w:rPr>
          <w:sz w:val="16"/>
        </w:rPr>
        <w:t xml:space="preserve"> </w:t>
      </w:r>
      <w:r w:rsidRPr="00A03A73">
        <w:rPr>
          <w:rStyle w:val="Emphasis"/>
        </w:rPr>
        <w:t>consumer protection</w:t>
      </w:r>
      <w:r w:rsidRPr="00A03A73">
        <w:rPr>
          <w:sz w:val="16"/>
        </w:rPr>
        <w:t xml:space="preserve"> (e.g. financial data portability). Corporations with any significant activity in the United States should assess the impact that the Order would have on their businesses and prepare for the materialization of the specific initiatives included in the Order.</w:t>
      </w:r>
    </w:p>
    <w:p w14:paraId="7BB5A42D" w14:textId="77777777" w:rsidR="003970FB" w:rsidRPr="00A03A73" w:rsidRDefault="003970FB" w:rsidP="003970FB">
      <w:pPr>
        <w:pStyle w:val="Heading4"/>
        <w:rPr>
          <w:rFonts w:cs="Times New Roman"/>
        </w:rPr>
      </w:pPr>
      <w:r w:rsidRPr="00A03A73">
        <w:rPr>
          <w:rFonts w:cs="Times New Roman"/>
        </w:rPr>
        <w:t xml:space="preserve">Staff shortages and poor recruiting </w:t>
      </w:r>
      <w:r w:rsidRPr="00A03A73">
        <w:rPr>
          <w:rFonts w:cs="Times New Roman"/>
          <w:u w:val="single"/>
        </w:rPr>
        <w:t>block</w:t>
      </w:r>
      <w:r w:rsidRPr="00A03A73">
        <w:rPr>
          <w:rFonts w:cs="Times New Roman"/>
        </w:rPr>
        <w:t xml:space="preserve"> efforts.</w:t>
      </w:r>
    </w:p>
    <w:p w14:paraId="026839D4" w14:textId="77777777" w:rsidR="003970FB" w:rsidRPr="00A03A73" w:rsidRDefault="003970FB" w:rsidP="003970FB">
      <w:r w:rsidRPr="00A03A73">
        <w:t xml:space="preserve">Jonathan </w:t>
      </w:r>
      <w:r w:rsidRPr="00A03A73">
        <w:rPr>
          <w:rStyle w:val="Style13ptBold"/>
        </w:rPr>
        <w:t>Tercasio 8-10</w:t>
      </w:r>
      <w:r w:rsidRPr="00A03A73">
        <w:t xml:space="preserve">, Reporter, Federal News Network, "Justice Department Rife with Disorganized Human Resources Guidance, IG Finds," Federal News Network, 08/10/2021, </w:t>
      </w:r>
      <w:hyperlink r:id="rId10" w:history="1">
        <w:r w:rsidRPr="00A03A73">
          <w:rPr>
            <w:rStyle w:val="Hyperlink"/>
          </w:rPr>
          <w:t>https://federalnewsnetwork.com/hiring-retention/2021/08/justice-department-rife-with-disorganized-human-resources-guidance-ig-finds/</w:t>
        </w:r>
      </w:hyperlink>
      <w:r w:rsidRPr="00A03A73">
        <w:t>.</w:t>
      </w:r>
    </w:p>
    <w:p w14:paraId="737F27A5" w14:textId="77777777" w:rsidR="003970FB" w:rsidRPr="00A03A73" w:rsidRDefault="003970FB" w:rsidP="003970FB">
      <w:pPr>
        <w:rPr>
          <w:sz w:val="16"/>
        </w:rPr>
      </w:pPr>
      <w:r w:rsidRPr="00A03A73">
        <w:rPr>
          <w:rStyle w:val="StyleUnderline"/>
        </w:rPr>
        <w:t>As</w:t>
      </w:r>
      <w:r w:rsidRPr="00A03A73">
        <w:rPr>
          <w:sz w:val="16"/>
        </w:rPr>
        <w:t xml:space="preserve"> the </w:t>
      </w:r>
      <w:r w:rsidRPr="00A03A73">
        <w:rPr>
          <w:rStyle w:val="StyleUnderline"/>
          <w:highlight w:val="cyan"/>
        </w:rPr>
        <w:t>Justice</w:t>
      </w:r>
      <w:r w:rsidRPr="00A03A73">
        <w:rPr>
          <w:rStyle w:val="StyleUnderline"/>
        </w:rPr>
        <w:t xml:space="preserve"> Department continues to </w:t>
      </w:r>
      <w:r w:rsidRPr="00A03A73">
        <w:rPr>
          <w:rStyle w:val="StyleUnderline"/>
          <w:highlight w:val="cyan"/>
        </w:rPr>
        <w:t>fill</w:t>
      </w:r>
      <w:r w:rsidRPr="00A03A73">
        <w:rPr>
          <w:sz w:val="16"/>
        </w:rPr>
        <w:t xml:space="preserve"> </w:t>
      </w:r>
      <w:r w:rsidRPr="00A03A73">
        <w:rPr>
          <w:rStyle w:val="Emphasis"/>
        </w:rPr>
        <w:t>new</w:t>
      </w:r>
      <w:r w:rsidRPr="00A03A73">
        <w:rPr>
          <w:sz w:val="16"/>
        </w:rPr>
        <w:t xml:space="preserve"> </w:t>
      </w:r>
      <w:r w:rsidRPr="00A03A73">
        <w:rPr>
          <w:rStyle w:val="StyleUnderline"/>
        </w:rPr>
        <w:t>and</w:t>
      </w:r>
      <w:r w:rsidRPr="00A03A73">
        <w:rPr>
          <w:sz w:val="16"/>
        </w:rPr>
        <w:t xml:space="preserve"> </w:t>
      </w:r>
      <w:r w:rsidRPr="00A03A73">
        <w:rPr>
          <w:rStyle w:val="Emphasis"/>
        </w:rPr>
        <w:t>vacant</w:t>
      </w:r>
      <w:r w:rsidRPr="00A03A73">
        <w:rPr>
          <w:sz w:val="16"/>
        </w:rPr>
        <w:t xml:space="preserve"> </w:t>
      </w:r>
      <w:r w:rsidRPr="00A03A73">
        <w:rPr>
          <w:rStyle w:val="StyleUnderline"/>
          <w:highlight w:val="cyan"/>
        </w:rPr>
        <w:t>positions</w:t>
      </w:r>
      <w:r w:rsidRPr="00A03A73">
        <w:rPr>
          <w:sz w:val="16"/>
          <w:highlight w:val="cyan"/>
        </w:rPr>
        <w:t xml:space="preserve">, </w:t>
      </w:r>
      <w:r w:rsidRPr="00A03A73">
        <w:rPr>
          <w:rStyle w:val="Emphasis"/>
          <w:highlight w:val="cyan"/>
        </w:rPr>
        <w:t>disorganized h</w:t>
      </w:r>
      <w:r w:rsidRPr="00A03A73">
        <w:rPr>
          <w:sz w:val="16"/>
        </w:rPr>
        <w:t xml:space="preserve">uman </w:t>
      </w:r>
      <w:r w:rsidRPr="00A03A73">
        <w:rPr>
          <w:rStyle w:val="Emphasis"/>
          <w:highlight w:val="cyan"/>
        </w:rPr>
        <w:t>r</w:t>
      </w:r>
      <w:r w:rsidRPr="00A03A73">
        <w:rPr>
          <w:sz w:val="16"/>
        </w:rPr>
        <w:t xml:space="preserve">esources </w:t>
      </w:r>
      <w:r w:rsidRPr="00A03A73">
        <w:rPr>
          <w:rStyle w:val="StyleUnderline"/>
        </w:rPr>
        <w:t xml:space="preserve">guidance </w:t>
      </w:r>
      <w:r w:rsidRPr="00A03A73">
        <w:rPr>
          <w:rStyle w:val="StyleUnderline"/>
          <w:highlight w:val="cyan"/>
        </w:rPr>
        <w:t>stands</w:t>
      </w:r>
      <w:r w:rsidRPr="00A03A73">
        <w:rPr>
          <w:rStyle w:val="StyleUnderline"/>
        </w:rPr>
        <w:t xml:space="preserve"> out </w:t>
      </w:r>
      <w:r w:rsidRPr="00A03A73">
        <w:rPr>
          <w:rStyle w:val="StyleUnderline"/>
          <w:highlight w:val="cyan"/>
        </w:rPr>
        <w:t>as an</w:t>
      </w:r>
      <w:r w:rsidRPr="00A03A73">
        <w:rPr>
          <w:sz w:val="16"/>
          <w:highlight w:val="cyan"/>
        </w:rPr>
        <w:t xml:space="preserve"> </w:t>
      </w:r>
      <w:r w:rsidRPr="00A03A73">
        <w:rPr>
          <w:rStyle w:val="Emphasis"/>
          <w:highlight w:val="cyan"/>
        </w:rPr>
        <w:t>impediment</w:t>
      </w:r>
      <w:r w:rsidRPr="00A03A73">
        <w:rPr>
          <w:sz w:val="16"/>
        </w:rPr>
        <w:t xml:space="preserve"> </w:t>
      </w:r>
      <w:r w:rsidRPr="00A03A73">
        <w:rPr>
          <w:rStyle w:val="StyleUnderline"/>
        </w:rPr>
        <w:t>to recruiting</w:t>
      </w:r>
      <w:r w:rsidRPr="00A03A73">
        <w:rPr>
          <w:sz w:val="16"/>
        </w:rPr>
        <w:t xml:space="preserve"> diverse, high-performing </w:t>
      </w:r>
      <w:r w:rsidRPr="00A03A73">
        <w:rPr>
          <w:rStyle w:val="StyleUnderline"/>
        </w:rPr>
        <w:t>employees</w:t>
      </w:r>
      <w:r w:rsidRPr="00A03A73">
        <w:rPr>
          <w:sz w:val="16"/>
        </w:rPr>
        <w:t>.</w:t>
      </w:r>
    </w:p>
    <w:p w14:paraId="7020D688" w14:textId="77777777" w:rsidR="003970FB" w:rsidRPr="00A03A73" w:rsidRDefault="003970FB" w:rsidP="003970FB">
      <w:pPr>
        <w:rPr>
          <w:sz w:val="16"/>
        </w:rPr>
      </w:pPr>
      <w:r w:rsidRPr="00A03A73">
        <w:rPr>
          <w:sz w:val="16"/>
        </w:rPr>
        <w:t xml:space="preserve">The Office of Inspector General found in its latest report that the </w:t>
      </w:r>
      <w:r w:rsidRPr="00A03A73">
        <w:rPr>
          <w:rStyle w:val="StyleUnderline"/>
        </w:rPr>
        <w:t xml:space="preserve">Justice Department </w:t>
      </w:r>
      <w:r w:rsidRPr="00A03A73">
        <w:rPr>
          <w:rStyle w:val="StyleUnderline"/>
          <w:highlight w:val="cyan"/>
        </w:rPr>
        <w:t>relied on</w:t>
      </w:r>
      <w:r w:rsidRPr="00A03A73">
        <w:rPr>
          <w:sz w:val="16"/>
          <w:highlight w:val="cyan"/>
        </w:rPr>
        <w:t xml:space="preserve"> </w:t>
      </w:r>
      <w:r w:rsidRPr="00A03A73">
        <w:rPr>
          <w:rStyle w:val="Emphasis"/>
          <w:highlight w:val="cyan"/>
        </w:rPr>
        <w:t>dated</w:t>
      </w:r>
      <w:r w:rsidRPr="00A03A73">
        <w:rPr>
          <w:sz w:val="16"/>
          <w:highlight w:val="cyan"/>
        </w:rPr>
        <w:t xml:space="preserve"> </w:t>
      </w:r>
      <w:r w:rsidRPr="00A03A73">
        <w:rPr>
          <w:rStyle w:val="StyleUnderline"/>
          <w:highlight w:val="cyan"/>
        </w:rPr>
        <w:t>and</w:t>
      </w:r>
      <w:r w:rsidRPr="00A03A73">
        <w:rPr>
          <w:sz w:val="16"/>
          <w:highlight w:val="cyan"/>
        </w:rPr>
        <w:t xml:space="preserve"> </w:t>
      </w:r>
      <w:r w:rsidRPr="00A03A73">
        <w:rPr>
          <w:rStyle w:val="Emphasis"/>
          <w:highlight w:val="cyan"/>
        </w:rPr>
        <w:t>incomplete</w:t>
      </w:r>
      <w:r w:rsidRPr="00A03A73">
        <w:rPr>
          <w:sz w:val="16"/>
        </w:rPr>
        <w:t xml:space="preserve"> </w:t>
      </w:r>
      <w:r w:rsidRPr="00A03A73">
        <w:rPr>
          <w:rStyle w:val="StyleUnderline"/>
        </w:rPr>
        <w:t xml:space="preserve">HR </w:t>
      </w:r>
      <w:r w:rsidRPr="00A03A73">
        <w:rPr>
          <w:rStyle w:val="StyleUnderline"/>
          <w:highlight w:val="cyan"/>
        </w:rPr>
        <w:t>policies</w:t>
      </w:r>
      <w:r w:rsidRPr="00A03A73">
        <w:rPr>
          <w:sz w:val="16"/>
        </w:rPr>
        <w:t xml:space="preserve">. These </w:t>
      </w:r>
      <w:r w:rsidRPr="00A03A73">
        <w:rPr>
          <w:rStyle w:val="StyleUnderline"/>
        </w:rPr>
        <w:t>deficiencies, compounded by the</w:t>
      </w:r>
      <w:r w:rsidRPr="00A03A73">
        <w:rPr>
          <w:sz w:val="16"/>
        </w:rPr>
        <w:t xml:space="preserve"> department’s </w:t>
      </w:r>
      <w:r w:rsidRPr="00A03A73">
        <w:rPr>
          <w:rStyle w:val="StyleUnderline"/>
        </w:rPr>
        <w:t>lack of a</w:t>
      </w:r>
      <w:r w:rsidRPr="00A03A73">
        <w:rPr>
          <w:sz w:val="16"/>
        </w:rPr>
        <w:t xml:space="preserve"> </w:t>
      </w:r>
      <w:r w:rsidRPr="00A03A73">
        <w:rPr>
          <w:rStyle w:val="Emphasis"/>
        </w:rPr>
        <w:t>consolidated location</w:t>
      </w:r>
      <w:r w:rsidRPr="00A03A73">
        <w:rPr>
          <w:sz w:val="16"/>
        </w:rPr>
        <w:t xml:space="preserve"> </w:t>
      </w:r>
      <w:r w:rsidRPr="00A03A73">
        <w:rPr>
          <w:rStyle w:val="StyleUnderline"/>
        </w:rPr>
        <w:t>for its HR data, presented</w:t>
      </w:r>
      <w:r w:rsidRPr="00A03A73">
        <w:rPr>
          <w:sz w:val="16"/>
        </w:rPr>
        <w:t xml:space="preserve"> </w:t>
      </w:r>
      <w:r w:rsidRPr="00A03A73">
        <w:rPr>
          <w:rStyle w:val="Emphasis"/>
        </w:rPr>
        <w:t>challenges</w:t>
      </w:r>
      <w:r w:rsidRPr="00A03A73">
        <w:rPr>
          <w:sz w:val="16"/>
        </w:rPr>
        <w:t xml:space="preserve"> </w:t>
      </w:r>
      <w:r w:rsidRPr="00A03A73">
        <w:rPr>
          <w:rStyle w:val="StyleUnderline"/>
        </w:rPr>
        <w:t>for an agency trying to build a</w:t>
      </w:r>
      <w:r w:rsidRPr="00A03A73">
        <w:rPr>
          <w:sz w:val="16"/>
        </w:rPr>
        <w:t xml:space="preserve"> top-notch </w:t>
      </w:r>
      <w:r w:rsidRPr="00A03A73">
        <w:rPr>
          <w:rStyle w:val="StyleUnderline"/>
        </w:rPr>
        <w:t>workforce</w:t>
      </w:r>
      <w:r w:rsidRPr="00A03A73">
        <w:rPr>
          <w:sz w:val="16"/>
        </w:rPr>
        <w:t>.</w:t>
      </w:r>
    </w:p>
    <w:p w14:paraId="36D31E69" w14:textId="77777777" w:rsidR="003970FB" w:rsidRPr="00A03A73" w:rsidRDefault="003970FB" w:rsidP="003970FB">
      <w:pPr>
        <w:rPr>
          <w:sz w:val="16"/>
        </w:rPr>
      </w:pPr>
      <w:r w:rsidRPr="00A03A73">
        <w:rPr>
          <w:sz w:val="16"/>
        </w:rPr>
        <w:t xml:space="preserve">“We are concerned that, due to these policy deficiencies, </w:t>
      </w:r>
      <w:r w:rsidRPr="00A03A73">
        <w:rPr>
          <w:rStyle w:val="StyleUnderline"/>
        </w:rPr>
        <w:t>DoJ components may have</w:t>
      </w:r>
      <w:r w:rsidRPr="00A03A73">
        <w:rPr>
          <w:sz w:val="16"/>
        </w:rPr>
        <w:t xml:space="preserve"> </w:t>
      </w:r>
      <w:r w:rsidRPr="00A03A73">
        <w:rPr>
          <w:rStyle w:val="Emphasis"/>
          <w:highlight w:val="cyan"/>
        </w:rPr>
        <w:t>under-utilized</w:t>
      </w:r>
      <w:r w:rsidRPr="00A03A73">
        <w:rPr>
          <w:sz w:val="16"/>
        </w:rPr>
        <w:t xml:space="preserve"> </w:t>
      </w:r>
      <w:r w:rsidRPr="00A03A73">
        <w:rPr>
          <w:rStyle w:val="StyleUnderline"/>
        </w:rPr>
        <w:t>or</w:t>
      </w:r>
      <w:r w:rsidRPr="00A03A73">
        <w:rPr>
          <w:sz w:val="16"/>
        </w:rPr>
        <w:t xml:space="preserve"> </w:t>
      </w:r>
      <w:r w:rsidRPr="00A03A73">
        <w:rPr>
          <w:rStyle w:val="Emphasis"/>
        </w:rPr>
        <w:t>lacked</w:t>
      </w:r>
      <w:r w:rsidRPr="00A03A73">
        <w:rPr>
          <w:sz w:val="16"/>
        </w:rPr>
        <w:t xml:space="preserve"> a </w:t>
      </w:r>
      <w:r w:rsidRPr="00A03A73">
        <w:rPr>
          <w:rStyle w:val="StyleUnderline"/>
        </w:rPr>
        <w:t xml:space="preserve">full understanding of compensation and </w:t>
      </w:r>
      <w:r w:rsidRPr="00A03A73">
        <w:rPr>
          <w:rStyle w:val="StyleUnderline"/>
          <w:highlight w:val="cyan"/>
        </w:rPr>
        <w:t>hiring</w:t>
      </w:r>
      <w:r w:rsidRPr="00A03A73">
        <w:rPr>
          <w:rStyle w:val="StyleUnderline"/>
        </w:rPr>
        <w:t xml:space="preserve"> flexibilities</w:t>
      </w:r>
      <w:r w:rsidRPr="00A03A73">
        <w:rPr>
          <w:sz w:val="16"/>
        </w:rPr>
        <w:t xml:space="preserve"> that would allow them to attract and compete for top talent,” the IG said in the report. “Beyond the impact on recruitment and retention, we are especially concerned that a lack of department guidance could contribute to instances of improper appointments and unfair hiring practices at certain components.”</w:t>
      </w:r>
    </w:p>
    <w:p w14:paraId="5C42777D" w14:textId="77777777" w:rsidR="003970FB" w:rsidRPr="00A03A73" w:rsidRDefault="003970FB" w:rsidP="003970FB">
      <w:pPr>
        <w:rPr>
          <w:sz w:val="16"/>
        </w:rPr>
      </w:pPr>
      <w:r w:rsidRPr="00A03A73">
        <w:rPr>
          <w:sz w:val="16"/>
        </w:rPr>
        <w:t xml:space="preserve">Another </w:t>
      </w:r>
      <w:r w:rsidRPr="00A03A73">
        <w:rPr>
          <w:rStyle w:val="StyleUnderline"/>
        </w:rPr>
        <w:t>persistent problem for DoJ has been</w:t>
      </w:r>
      <w:r w:rsidRPr="00A03A73">
        <w:rPr>
          <w:sz w:val="16"/>
        </w:rPr>
        <w:t xml:space="preserve"> </w:t>
      </w:r>
      <w:r w:rsidRPr="00A03A73">
        <w:rPr>
          <w:rStyle w:val="Emphasis"/>
        </w:rPr>
        <w:t>hiring</w:t>
      </w:r>
      <w:r w:rsidRPr="00A03A73">
        <w:rPr>
          <w:sz w:val="16"/>
        </w:rPr>
        <w:t xml:space="preserve"> </w:t>
      </w:r>
      <w:r w:rsidRPr="00A03A73">
        <w:rPr>
          <w:rStyle w:val="StyleUnderline"/>
        </w:rPr>
        <w:t>and</w:t>
      </w:r>
      <w:r w:rsidRPr="00A03A73">
        <w:rPr>
          <w:sz w:val="16"/>
        </w:rPr>
        <w:t xml:space="preserve"> </w:t>
      </w:r>
      <w:r w:rsidRPr="00A03A73">
        <w:rPr>
          <w:rStyle w:val="Emphasis"/>
        </w:rPr>
        <w:t>retaining</w:t>
      </w:r>
      <w:r w:rsidRPr="00A03A73">
        <w:rPr>
          <w:sz w:val="16"/>
        </w:rPr>
        <w:t xml:space="preserve"> </w:t>
      </w:r>
      <w:r w:rsidRPr="00A03A73">
        <w:rPr>
          <w:rStyle w:val="StyleUnderline"/>
        </w:rPr>
        <w:t>employees</w:t>
      </w:r>
      <w:r w:rsidRPr="00A03A73">
        <w:rPr>
          <w:sz w:val="16"/>
        </w:rPr>
        <w:t xml:space="preserve"> in recent years.</w:t>
      </w:r>
    </w:p>
    <w:p w14:paraId="7CEECBFA" w14:textId="77777777" w:rsidR="003970FB" w:rsidRPr="00A03A73" w:rsidRDefault="003970FB" w:rsidP="003970FB">
      <w:pPr>
        <w:rPr>
          <w:sz w:val="16"/>
        </w:rPr>
      </w:pPr>
      <w:r w:rsidRPr="00A03A73">
        <w:rPr>
          <w:sz w:val="16"/>
        </w:rPr>
        <w:t xml:space="preserve">The IG stated in its 2020 Top Management and Performance Challenges Report that the Bureau of Prisons (BOP) faces a 16% vacancy rate as of June 2020. And </w:t>
      </w:r>
      <w:r w:rsidRPr="00A03A73">
        <w:rPr>
          <w:rStyle w:val="Emphasis"/>
        </w:rPr>
        <w:t>DoJ</w:t>
      </w:r>
      <w:r w:rsidRPr="00A03A73">
        <w:rPr>
          <w:sz w:val="16"/>
        </w:rPr>
        <w:t xml:space="preserve">’s 2018 Cyber-Digital Task Force Report </w:t>
      </w:r>
      <w:r w:rsidRPr="00A03A73">
        <w:rPr>
          <w:rStyle w:val="StyleUnderline"/>
        </w:rPr>
        <w:t>revealed</w:t>
      </w:r>
      <w:r w:rsidRPr="00A03A73">
        <w:rPr>
          <w:sz w:val="16"/>
        </w:rPr>
        <w:t xml:space="preserve"> that </w:t>
      </w:r>
      <w:r w:rsidRPr="00A03A73">
        <w:rPr>
          <w:rStyle w:val="StyleUnderline"/>
        </w:rPr>
        <w:t xml:space="preserve">the </w:t>
      </w:r>
      <w:r w:rsidRPr="00A03A73">
        <w:rPr>
          <w:rStyle w:val="StyleUnderline"/>
          <w:highlight w:val="cyan"/>
        </w:rPr>
        <w:t>department</w:t>
      </w:r>
      <w:r w:rsidRPr="00A03A73">
        <w:rPr>
          <w:sz w:val="16"/>
        </w:rPr>
        <w:t xml:space="preserve"> has </w:t>
      </w:r>
      <w:r w:rsidRPr="00A03A73">
        <w:rPr>
          <w:rStyle w:val="StyleUnderline"/>
          <w:highlight w:val="cyan"/>
        </w:rPr>
        <w:t>experienced</w:t>
      </w:r>
      <w:r w:rsidRPr="00A03A73">
        <w:rPr>
          <w:sz w:val="16"/>
        </w:rPr>
        <w:t xml:space="preserve"> </w:t>
      </w:r>
      <w:r w:rsidRPr="00A03A73">
        <w:rPr>
          <w:rStyle w:val="Emphasis"/>
        </w:rPr>
        <w:t xml:space="preserve">ongoing </w:t>
      </w:r>
      <w:r w:rsidRPr="00A03A73">
        <w:rPr>
          <w:rStyle w:val="Emphasis"/>
          <w:highlight w:val="cyan"/>
        </w:rPr>
        <w:t>challenges</w:t>
      </w:r>
      <w:r w:rsidRPr="00A03A73">
        <w:rPr>
          <w:sz w:val="16"/>
        </w:rPr>
        <w:t xml:space="preserve"> </w:t>
      </w:r>
      <w:r w:rsidRPr="00A03A73">
        <w:rPr>
          <w:rStyle w:val="StyleUnderline"/>
        </w:rPr>
        <w:t>in recruiting</w:t>
      </w:r>
      <w:r w:rsidRPr="00A03A73">
        <w:rPr>
          <w:sz w:val="16"/>
        </w:rPr>
        <w:t xml:space="preserve"> cyber </w:t>
      </w:r>
      <w:r w:rsidRPr="00A03A73">
        <w:rPr>
          <w:rStyle w:val="StyleUnderline"/>
        </w:rPr>
        <w:t>investigators and attorneys</w:t>
      </w:r>
      <w:r w:rsidRPr="00A03A73">
        <w:rPr>
          <w:sz w:val="16"/>
        </w:rPr>
        <w:t>.</w:t>
      </w:r>
    </w:p>
    <w:p w14:paraId="518F68AD" w14:textId="70514F4A" w:rsidR="003970FB" w:rsidRPr="00A03A73" w:rsidRDefault="003970FB" w:rsidP="003970FB">
      <w:pPr>
        <w:rPr>
          <w:sz w:val="16"/>
        </w:rPr>
      </w:pPr>
      <w:r w:rsidRPr="00A03A73">
        <w:rPr>
          <w:rStyle w:val="StyleUnderline"/>
        </w:rPr>
        <w:t>DoJ</w:t>
      </w:r>
      <w:r w:rsidRPr="00A03A73">
        <w:rPr>
          <w:sz w:val="16"/>
        </w:rPr>
        <w:t xml:space="preserve"> additionally </w:t>
      </w:r>
      <w:r w:rsidRPr="00A03A73">
        <w:rPr>
          <w:rStyle w:val="Emphasis"/>
        </w:rPr>
        <w:t>recognized</w:t>
      </w:r>
      <w:r w:rsidRPr="00A03A73">
        <w:rPr>
          <w:sz w:val="16"/>
        </w:rPr>
        <w:t xml:space="preserve"> </w:t>
      </w:r>
      <w:r w:rsidRPr="00A03A73">
        <w:rPr>
          <w:rStyle w:val="StyleUnderline"/>
        </w:rPr>
        <w:t>in its fiscal</w:t>
      </w:r>
      <w:r w:rsidRPr="00A03A73">
        <w:rPr>
          <w:sz w:val="16"/>
        </w:rPr>
        <w:t xml:space="preserve"> 2020 Enterprise Risk Management Risk </w:t>
      </w:r>
      <w:r w:rsidRPr="00A03A73">
        <w:rPr>
          <w:rStyle w:val="StyleUnderline"/>
        </w:rPr>
        <w:t>Profile that</w:t>
      </w:r>
      <w:r w:rsidRPr="00A03A73">
        <w:rPr>
          <w:sz w:val="16"/>
        </w:rPr>
        <w:t xml:space="preserve"> </w:t>
      </w:r>
      <w:r w:rsidRPr="00A03A73">
        <w:rPr>
          <w:rStyle w:val="Emphasis"/>
          <w:highlight w:val="cyan"/>
        </w:rPr>
        <w:t>human capital</w:t>
      </w:r>
      <w:r w:rsidRPr="00A03A73">
        <w:rPr>
          <w:sz w:val="16"/>
          <w:highlight w:val="cyan"/>
        </w:rPr>
        <w:t xml:space="preserve"> </w:t>
      </w:r>
      <w:r w:rsidRPr="00A03A73">
        <w:rPr>
          <w:rStyle w:val="StyleUnderline"/>
          <w:highlight w:val="cyan"/>
        </w:rPr>
        <w:t>was a</w:t>
      </w:r>
      <w:r w:rsidRPr="00A03A73">
        <w:rPr>
          <w:sz w:val="16"/>
        </w:rPr>
        <w:t xml:space="preserve"> </w:t>
      </w:r>
      <w:r w:rsidRPr="00A03A73">
        <w:rPr>
          <w:rStyle w:val="Emphasis"/>
        </w:rPr>
        <w:t xml:space="preserve">mission-support </w:t>
      </w:r>
      <w:r w:rsidRPr="00A03A73">
        <w:rPr>
          <w:rStyle w:val="Emphasis"/>
          <w:highlight w:val="cyan"/>
        </w:rPr>
        <w:t>risk</w:t>
      </w:r>
      <w:r w:rsidRPr="00A03A73">
        <w:rPr>
          <w:sz w:val="16"/>
        </w:rPr>
        <w:t>.</w:t>
      </w:r>
    </w:p>
    <w:p w14:paraId="3BE7BD44" w14:textId="77777777" w:rsidR="003970FB" w:rsidRPr="00A03A73" w:rsidRDefault="003970FB" w:rsidP="003970FB">
      <w:pPr>
        <w:pStyle w:val="Heading4"/>
        <w:rPr>
          <w:rFonts w:cs="Times New Roman"/>
        </w:rPr>
      </w:pPr>
      <w:r w:rsidRPr="00A03A73">
        <w:rPr>
          <w:rFonts w:cs="Times New Roman"/>
        </w:rPr>
        <w:t xml:space="preserve">No readiness impact </w:t>
      </w:r>
    </w:p>
    <w:p w14:paraId="44549C50" w14:textId="77777777" w:rsidR="003970FB" w:rsidRPr="00A03A73" w:rsidRDefault="003970FB" w:rsidP="003970FB">
      <w:r w:rsidRPr="00A03A73">
        <w:t xml:space="preserve">John </w:t>
      </w:r>
      <w:r w:rsidRPr="00A03A73">
        <w:rPr>
          <w:rStyle w:val="Style13ptBold"/>
        </w:rPr>
        <w:t>Mueller 16</w:t>
      </w:r>
      <w:r w:rsidRPr="00A03A73">
        <w:t xml:space="preserve">, Woody Hayes Senior Research Scientist, Mershon Center for International Security Studies; Adjunct Professor, Department of Political Science, Ohio State University, 6/5/16, “Embracing Threatlessness: US Military Spending, Newt Gingrich, and the Costa Rica Option,” </w:t>
      </w:r>
      <w:hyperlink r:id="rId11" w:history="1">
        <w:r w:rsidRPr="00A03A73">
          <w:rPr>
            <w:rStyle w:val="Hyperlink"/>
          </w:rPr>
          <w:t>http://politicalscience.osu.edu/faculty/jmueller/CNArestraintCato16.pdf</w:t>
        </w:r>
      </w:hyperlink>
    </w:p>
    <w:p w14:paraId="7CFD9541" w14:textId="77777777" w:rsidR="003970FB" w:rsidRPr="00A03A73" w:rsidRDefault="003970FB" w:rsidP="003970FB">
      <w:pPr>
        <w:rPr>
          <w:sz w:val="16"/>
        </w:rPr>
      </w:pPr>
      <w:r w:rsidRPr="00A03A73">
        <w:rPr>
          <w:rStyle w:val="StyleUnderline"/>
          <w:highlight w:val="cyan"/>
        </w:rPr>
        <w:t xml:space="preserve">The </w:t>
      </w:r>
      <w:r w:rsidRPr="00A03A73">
        <w:rPr>
          <w:rStyle w:val="Emphasis"/>
          <w:highlight w:val="cyan"/>
        </w:rPr>
        <w:t>U</w:t>
      </w:r>
      <w:r w:rsidRPr="00A03A73">
        <w:rPr>
          <w:sz w:val="16"/>
        </w:rPr>
        <w:t xml:space="preserve">nited </w:t>
      </w:r>
      <w:r w:rsidRPr="00A03A73">
        <w:rPr>
          <w:rStyle w:val="Emphasis"/>
          <w:highlight w:val="cyan"/>
        </w:rPr>
        <w:t>S</w:t>
      </w:r>
      <w:r w:rsidRPr="00A03A73">
        <w:rPr>
          <w:sz w:val="16"/>
        </w:rPr>
        <w:t xml:space="preserve">tates </w:t>
      </w:r>
      <w:r w:rsidRPr="00A03A73">
        <w:rPr>
          <w:rStyle w:val="StyleUnderline"/>
          <w:highlight w:val="cyan"/>
        </w:rPr>
        <w:t>seems</w:t>
      </w:r>
      <w:r w:rsidRPr="00A03A73">
        <w:rPr>
          <w:sz w:val="16"/>
        </w:rPr>
        <w:t xml:space="preserve"> to be substantially </w:t>
      </w:r>
      <w:r w:rsidRPr="00A03A73">
        <w:rPr>
          <w:rStyle w:val="Emphasis"/>
          <w:highlight w:val="cyan"/>
        </w:rPr>
        <w:t>free from threats that require</w:t>
      </w:r>
      <w:r w:rsidRPr="00A03A73">
        <w:rPr>
          <w:rStyle w:val="Emphasis"/>
        </w:rPr>
        <w:t xml:space="preserve"> a great deal of </w:t>
      </w:r>
      <w:r w:rsidRPr="00A03A73">
        <w:rPr>
          <w:rStyle w:val="Emphasis"/>
          <w:highlight w:val="cyan"/>
        </w:rPr>
        <w:t>military preparedness</w:t>
      </w:r>
      <w:r w:rsidRPr="00A03A73">
        <w:rPr>
          <w:sz w:val="16"/>
        </w:rPr>
        <w:t>.</w:t>
      </w:r>
    </w:p>
    <w:p w14:paraId="2753E9E8" w14:textId="77777777" w:rsidR="003970FB" w:rsidRPr="00A03A73" w:rsidRDefault="003970FB" w:rsidP="003970FB">
      <w:pPr>
        <w:rPr>
          <w:sz w:val="16"/>
        </w:rPr>
      </w:pPr>
      <w:r w:rsidRPr="00A03A73">
        <w:rPr>
          <w:sz w:val="16"/>
        </w:rPr>
        <w:t xml:space="preserve">To begin with, it really seems time to consider the consequences of the fact that a </w:t>
      </w:r>
      <w:r w:rsidRPr="00A03A73">
        <w:rPr>
          <w:rStyle w:val="StyleUnderline"/>
        </w:rPr>
        <w:t>conflict like World War II is extremely unlikely</w:t>
      </w:r>
      <w:r w:rsidRPr="00A03A73">
        <w:rPr>
          <w:sz w:val="16"/>
        </w:rPr>
        <w:t xml:space="preserve"> to recur. Spending a lot of money for an eventuality—or fantasy—of ever-receding likelihood is highly questionable. </w:t>
      </w:r>
      <w:r w:rsidRPr="00A03A73">
        <w:rPr>
          <w:rStyle w:val="StyleUnderline"/>
        </w:rPr>
        <w:t>Some envision threat in China’s</w:t>
      </w:r>
      <w:r w:rsidRPr="00A03A73">
        <w:rPr>
          <w:sz w:val="16"/>
        </w:rPr>
        <w:t xml:space="preserve"> rapidly-increasing </w:t>
      </w:r>
      <w:r w:rsidRPr="00A03A73">
        <w:rPr>
          <w:rStyle w:val="StyleUnderline"/>
        </w:rPr>
        <w:t>prosperity</w:t>
      </w:r>
      <w:r w:rsidRPr="00A03A73">
        <w:rPr>
          <w:sz w:val="16"/>
        </w:rPr>
        <w:t xml:space="preserve">. But, although its oft-stated desire to incorporate (or re-incorporate) Taiwan into its territory should be watched, </w:t>
      </w:r>
      <w:r w:rsidRPr="00A03A73">
        <w:rPr>
          <w:rStyle w:val="StyleUnderline"/>
        </w:rPr>
        <w:t xml:space="preserve">armed </w:t>
      </w:r>
      <w:r w:rsidRPr="00A03A73">
        <w:rPr>
          <w:rStyle w:val="StyleUnderline"/>
          <w:highlight w:val="cyan"/>
        </w:rPr>
        <w:t>conflict would be</w:t>
      </w:r>
      <w:r w:rsidRPr="00A03A73">
        <w:rPr>
          <w:sz w:val="16"/>
        </w:rPr>
        <w:t xml:space="preserve"> extremely—even </w:t>
      </w:r>
      <w:r w:rsidRPr="00A03A73">
        <w:rPr>
          <w:rStyle w:val="StyleUnderline"/>
          <w:highlight w:val="cyan"/>
        </w:rPr>
        <w:t>overwhelmingly</w:t>
      </w:r>
      <w:r w:rsidRPr="00A03A73">
        <w:rPr>
          <w:rStyle w:val="StyleUnderline"/>
        </w:rPr>
        <w:t>—</w:t>
      </w:r>
      <w:r w:rsidRPr="00A03A73">
        <w:rPr>
          <w:rStyle w:val="StyleUnderline"/>
          <w:highlight w:val="cyan"/>
        </w:rPr>
        <w:t>costly</w:t>
      </w:r>
      <w:r w:rsidRPr="00A03A73">
        <w:rPr>
          <w:sz w:val="16"/>
        </w:rPr>
        <w:t xml:space="preserve"> to the country. And </w:t>
      </w:r>
      <w:r w:rsidRPr="00A03A73">
        <w:rPr>
          <w:rStyle w:val="Emphasis"/>
          <w:highlight w:val="cyan"/>
        </w:rPr>
        <w:t>Chinese leaders</w:t>
      </w:r>
      <w:r w:rsidRPr="00A03A73">
        <w:rPr>
          <w:sz w:val="16"/>
        </w:rPr>
        <w:t xml:space="preserve">, already rattled by internal difficulties, seem to </w:t>
      </w:r>
      <w:r w:rsidRPr="00A03A73">
        <w:rPr>
          <w:rStyle w:val="Emphasis"/>
          <w:highlight w:val="cyan"/>
        </w:rPr>
        <w:t>realize this</w:t>
      </w:r>
      <w:r w:rsidRPr="00A03A73">
        <w:rPr>
          <w:rStyle w:val="StyleUnderline"/>
          <w:highlight w:val="cyan"/>
        </w:rPr>
        <w:t>. Russia’s</w:t>
      </w:r>
      <w:r w:rsidRPr="00A03A73">
        <w:rPr>
          <w:sz w:val="16"/>
        </w:rPr>
        <w:t xml:space="preserve"> recent </w:t>
      </w:r>
      <w:r w:rsidRPr="00A03A73">
        <w:rPr>
          <w:rStyle w:val="StyleUnderline"/>
          <w:highlight w:val="cyan"/>
        </w:rPr>
        <w:t>assertiveness</w:t>
      </w:r>
      <w:r w:rsidRPr="00A03A73">
        <w:rPr>
          <w:sz w:val="16"/>
        </w:rPr>
        <w:t xml:space="preserve"> bears watching, but it </w:t>
      </w:r>
      <w:r w:rsidRPr="00A03A73">
        <w:rPr>
          <w:rStyle w:val="StyleUnderline"/>
          <w:highlight w:val="cyan"/>
        </w:rPr>
        <w:t>does not suggest</w:t>
      </w:r>
      <w:r w:rsidRPr="00A03A73">
        <w:rPr>
          <w:rStyle w:val="StyleUnderline"/>
        </w:rPr>
        <w:t xml:space="preserve"> that </w:t>
      </w:r>
      <w:r w:rsidRPr="00A03A73">
        <w:rPr>
          <w:rStyle w:val="StyleUnderline"/>
          <w:highlight w:val="cyan"/>
        </w:rPr>
        <w:t>the game has</w:t>
      </w:r>
      <w:r w:rsidRPr="00A03A73">
        <w:rPr>
          <w:rStyle w:val="StyleUnderline"/>
        </w:rPr>
        <w:t xml:space="preserve"> been</w:t>
      </w:r>
      <w:r w:rsidRPr="00A03A73">
        <w:rPr>
          <w:sz w:val="16"/>
        </w:rPr>
        <w:t xml:space="preserve"> crucially </w:t>
      </w:r>
      <w:r w:rsidRPr="00A03A73">
        <w:rPr>
          <w:rStyle w:val="StyleUnderline"/>
          <w:highlight w:val="cyan"/>
        </w:rPr>
        <w:t>changed</w:t>
      </w:r>
      <w:r w:rsidRPr="00A03A73">
        <w:rPr>
          <w:rStyle w:val="StyleUnderline"/>
        </w:rPr>
        <w:t>. It might make sense to maintain a containment</w:t>
      </w:r>
      <w:r w:rsidRPr="00A03A73">
        <w:rPr>
          <w:sz w:val="16"/>
        </w:rPr>
        <w:t xml:space="preserve"> and deterrent </w:t>
      </w:r>
      <w:r w:rsidRPr="00A03A73">
        <w:rPr>
          <w:rStyle w:val="StyleUnderline"/>
        </w:rPr>
        <w:t xml:space="preserve">capacity </w:t>
      </w:r>
      <w:r w:rsidRPr="00A03A73">
        <w:rPr>
          <w:rStyle w:val="StyleUnderline"/>
          <w:highlight w:val="cyan"/>
        </w:rPr>
        <w:t>against rogue states</w:t>
      </w:r>
      <w:r w:rsidRPr="00A03A73">
        <w:rPr>
          <w:sz w:val="16"/>
        </w:rPr>
        <w:t xml:space="preserve"> </w:t>
      </w:r>
    </w:p>
    <w:p w14:paraId="59413688" w14:textId="77777777" w:rsidR="003970FB" w:rsidRPr="00A03A73" w:rsidRDefault="003970FB" w:rsidP="003970FB">
      <w:pPr>
        <w:rPr>
          <w:sz w:val="16"/>
        </w:rPr>
      </w:pPr>
      <w:r w:rsidRPr="00A03A73">
        <w:rPr>
          <w:sz w:val="16"/>
        </w:rPr>
        <w:t xml:space="preserve">in formal or informal coalition with other concerned countries. However, </w:t>
      </w:r>
      <w:r w:rsidRPr="00A03A73">
        <w:rPr>
          <w:rStyle w:val="Emphasis"/>
          <w:highlight w:val="cyan"/>
        </w:rPr>
        <w:t>the military requirements</w:t>
      </w:r>
      <w:r w:rsidRPr="00A03A73">
        <w:rPr>
          <w:rStyle w:val="Emphasis"/>
        </w:rPr>
        <w:t xml:space="preserve"> for the task </w:t>
      </w:r>
      <w:r w:rsidRPr="00A03A73">
        <w:rPr>
          <w:rStyle w:val="Emphasis"/>
          <w:highlight w:val="cyan"/>
        </w:rPr>
        <w:t>are limited</w:t>
      </w:r>
      <w:r w:rsidRPr="00A03A73">
        <w:rPr>
          <w:rStyle w:val="StyleUnderline"/>
          <w:highlight w:val="cyan"/>
        </w:rPr>
        <w:t xml:space="preserve">. </w:t>
      </w:r>
      <w:r w:rsidRPr="00A03A73">
        <w:rPr>
          <w:rStyle w:val="StyleUnderline"/>
        </w:rPr>
        <w:t>Humanitarian intervention with military force is unlikely</w:t>
      </w:r>
      <w:r w:rsidRPr="00A03A73">
        <w:rPr>
          <w:sz w:val="16"/>
        </w:rPr>
        <w:t xml:space="preserve"> due to a low tolerance for casualties in such ventures, an increasing aversion to the costs of nation-building, and the lack of political gain from successful ventures. </w:t>
      </w:r>
      <w:r w:rsidRPr="00A03A73">
        <w:rPr>
          <w:rStyle w:val="StyleUnderline"/>
          <w:highlight w:val="cyan"/>
        </w:rPr>
        <w:t>Concern about</w:t>
      </w:r>
      <w:r w:rsidRPr="00A03A73">
        <w:rPr>
          <w:rStyle w:val="StyleUnderline"/>
        </w:rPr>
        <w:t xml:space="preserve"> nuclear </w:t>
      </w:r>
      <w:r w:rsidRPr="00A03A73">
        <w:rPr>
          <w:rStyle w:val="StyleUnderline"/>
          <w:highlight w:val="cyan"/>
        </w:rPr>
        <w:t>prolif</w:t>
      </w:r>
      <w:r w:rsidRPr="00A03A73">
        <w:rPr>
          <w:rStyle w:val="StyleUnderline"/>
        </w:rPr>
        <w:t xml:space="preserve">eration </w:t>
      </w:r>
      <w:r w:rsidRPr="00A03A73">
        <w:rPr>
          <w:rStyle w:val="StyleUnderline"/>
          <w:highlight w:val="cyan"/>
        </w:rPr>
        <w:t>is overwrought</w:t>
      </w:r>
      <w:r w:rsidRPr="00A03A73">
        <w:rPr>
          <w:sz w:val="16"/>
        </w:rPr>
        <w:t xml:space="preserve">: long experience suggests that when countries obtain the weapons, they “use” them only to stoke their national ego and to deter real or imagined threats. </w:t>
      </w:r>
      <w:r w:rsidRPr="00A03A73">
        <w:rPr>
          <w:rStyle w:val="StyleUnderline"/>
        </w:rPr>
        <w:t>Europe</w:t>
      </w:r>
      <w:r w:rsidRPr="00A03A73">
        <w:rPr>
          <w:sz w:val="16"/>
        </w:rPr>
        <w:t xml:space="preserve"> seems to </w:t>
      </w:r>
      <w:r w:rsidRPr="00A03A73">
        <w:rPr>
          <w:rStyle w:val="StyleUnderline"/>
        </w:rPr>
        <w:t>face no</w:t>
      </w:r>
      <w:r w:rsidRPr="00A03A73">
        <w:rPr>
          <w:sz w:val="16"/>
        </w:rPr>
        <w:t xml:space="preserve"> notable </w:t>
      </w:r>
      <w:r w:rsidRPr="00A03A73">
        <w:rPr>
          <w:rStyle w:val="StyleUnderline"/>
        </w:rPr>
        <w:t>threats of a military nature</w:t>
      </w:r>
      <w:r w:rsidRPr="00A03A73">
        <w:rPr>
          <w:sz w:val="16"/>
        </w:rPr>
        <w:t xml:space="preserve">, the </w:t>
      </w:r>
      <w:r w:rsidRPr="00A03A73">
        <w:rPr>
          <w:rStyle w:val="StyleUnderline"/>
          <w:highlight w:val="cyan"/>
        </w:rPr>
        <w:t>Taiwan</w:t>
      </w:r>
      <w:r w:rsidRPr="00A03A73">
        <w:rPr>
          <w:rStyle w:val="StyleUnderline"/>
        </w:rPr>
        <w:t>/China</w:t>
      </w:r>
      <w:r w:rsidRPr="00A03A73">
        <w:rPr>
          <w:sz w:val="16"/>
        </w:rPr>
        <w:t xml:space="preserve"> issue </w:t>
      </w:r>
      <w:r w:rsidRPr="00A03A73">
        <w:rPr>
          <w:rStyle w:val="StyleUnderline"/>
          <w:highlight w:val="cyan"/>
        </w:rPr>
        <w:t>remains</w:t>
      </w:r>
      <w:r w:rsidRPr="00A03A73">
        <w:rPr>
          <w:rStyle w:val="StyleUnderline"/>
        </w:rPr>
        <w:t xml:space="preserve"> a</w:t>
      </w:r>
      <w:r w:rsidRPr="00A03A73">
        <w:rPr>
          <w:sz w:val="16"/>
        </w:rPr>
        <w:t xml:space="preserve"> fairly </w:t>
      </w:r>
      <w:r w:rsidRPr="00A03A73">
        <w:rPr>
          <w:rStyle w:val="StyleUnderline"/>
          <w:highlight w:val="cyan"/>
        </w:rPr>
        <w:t>remote concern</w:t>
      </w:r>
      <w:r w:rsidRPr="00A03A73">
        <w:rPr>
          <w:sz w:val="16"/>
        </w:rPr>
        <w:t xml:space="preserve">, and </w:t>
      </w:r>
      <w:r w:rsidRPr="00A03A73">
        <w:rPr>
          <w:rStyle w:val="StyleUnderline"/>
        </w:rPr>
        <w:t>Israel’s primary problems derive from the actions of sub-state groups</w:t>
      </w:r>
      <w:r w:rsidRPr="00A03A73">
        <w:rPr>
          <w:sz w:val="16"/>
        </w:rPr>
        <w:t xml:space="preserve">. The </w:t>
      </w:r>
      <w:r w:rsidRPr="00A03A73">
        <w:rPr>
          <w:rStyle w:val="StyleUnderline"/>
        </w:rPr>
        <w:t>military relevance of the terrorism “threat” has been substantially exaggerated</w:t>
      </w:r>
      <w:r w:rsidRPr="00A03A73">
        <w:rPr>
          <w:sz w:val="16"/>
        </w:rPr>
        <w:t>, and it mainly calls for policing and intelligence work and perhaps for occasional focused strikes by small units.</w:t>
      </w:r>
    </w:p>
    <w:p w14:paraId="35D5E3A9" w14:textId="77777777" w:rsidR="003970FB" w:rsidRPr="00A03A73" w:rsidRDefault="003970FB" w:rsidP="003970FB"/>
    <w:p w14:paraId="698BA594" w14:textId="77777777" w:rsidR="003970FB" w:rsidRPr="00A03A73" w:rsidRDefault="003970FB" w:rsidP="003970FB"/>
    <w:p w14:paraId="2D5C2124" w14:textId="77777777" w:rsidR="003970FB" w:rsidRPr="00A03A73" w:rsidRDefault="003970FB" w:rsidP="003970FB">
      <w:pPr>
        <w:pStyle w:val="Heading3"/>
        <w:rPr>
          <w:rFonts w:cs="Times New Roman"/>
        </w:rPr>
      </w:pPr>
      <w:r w:rsidRPr="00A03A73">
        <w:rPr>
          <w:rFonts w:cs="Times New Roman"/>
        </w:rPr>
        <w:t>CWS DA---2AC</w:t>
      </w:r>
    </w:p>
    <w:p w14:paraId="3BF3C771" w14:textId="77777777" w:rsidR="00A03A73" w:rsidRPr="00A03A73" w:rsidRDefault="00A03A73" w:rsidP="00A03A73">
      <w:pPr>
        <w:pStyle w:val="Heading4"/>
        <w:shd w:val="clear" w:color="auto" w:fill="FFFFFF"/>
        <w:rPr>
          <w:rFonts w:cs="Times New Roman"/>
          <w:color w:val="222222"/>
          <w:szCs w:val="26"/>
        </w:rPr>
      </w:pPr>
      <w:r w:rsidRPr="00A03A73">
        <w:rPr>
          <w:rFonts w:cs="Times New Roman"/>
          <w:color w:val="222222"/>
          <w:szCs w:val="26"/>
        </w:rPr>
        <w:t>COVID </w:t>
      </w:r>
      <w:r w:rsidRPr="00A03A73">
        <w:rPr>
          <w:rFonts w:cs="Times New Roman"/>
          <w:color w:val="222222"/>
          <w:szCs w:val="26"/>
          <w:u w:val="single"/>
        </w:rPr>
        <w:t>thumped</w:t>
      </w:r>
      <w:r w:rsidRPr="00A03A73">
        <w:rPr>
          <w:rFonts w:cs="Times New Roman"/>
          <w:color w:val="222222"/>
          <w:szCs w:val="26"/>
        </w:rPr>
        <w:t> trade BUT it’s </w:t>
      </w:r>
      <w:r w:rsidRPr="00A03A73">
        <w:rPr>
          <w:rFonts w:cs="Times New Roman"/>
          <w:color w:val="222222"/>
          <w:szCs w:val="26"/>
          <w:u w:val="single"/>
        </w:rPr>
        <w:t>resilient</w:t>
      </w:r>
    </w:p>
    <w:p w14:paraId="1236FEB0" w14:textId="77777777" w:rsidR="00A03A73" w:rsidRPr="00A03A73" w:rsidRDefault="00A03A73" w:rsidP="00A03A73">
      <w:pPr>
        <w:shd w:val="clear" w:color="auto" w:fill="FFFFFF"/>
        <w:rPr>
          <w:color w:val="222222"/>
        </w:rPr>
      </w:pPr>
      <w:r w:rsidRPr="00A03A73">
        <w:rPr>
          <w:color w:val="222222"/>
        </w:rPr>
        <w:t>Dammu </w:t>
      </w:r>
      <w:r w:rsidRPr="00A03A73">
        <w:rPr>
          <w:b/>
          <w:bCs/>
          <w:color w:val="222222"/>
          <w:sz w:val="26"/>
          <w:szCs w:val="26"/>
        </w:rPr>
        <w:t>Ravi 21</w:t>
      </w:r>
      <w:r w:rsidRPr="00A03A73">
        <w:rPr>
          <w:color w:val="222222"/>
        </w:rPr>
        <w:t>, Foreign Service Officer for the Government of India, Currently Working in the Ministry of External Affairs, “Unpacking the Resiliency of Global Trade, Yet Again”, The Hindu, 8/11/2021, </w:t>
      </w:r>
      <w:hyperlink r:id="rId12" w:tgtFrame="_blank" w:history="1">
        <w:r w:rsidRPr="00A03A73">
          <w:rPr>
            <w:rStyle w:val="Hyperlink"/>
            <w:color w:val="1155CC"/>
          </w:rPr>
          <w:t>https://www.thehindu.com/opinion/op-ed/unpacking-the-resiliency-of-global-trade-yet-again/article35845220.ece</w:t>
        </w:r>
      </w:hyperlink>
    </w:p>
    <w:p w14:paraId="62D56819" w14:textId="77777777" w:rsidR="00A03A73" w:rsidRPr="00A03A73" w:rsidRDefault="00A03A73" w:rsidP="00A03A73">
      <w:pPr>
        <w:shd w:val="clear" w:color="auto" w:fill="FFFFFF"/>
        <w:rPr>
          <w:color w:val="222222"/>
        </w:rPr>
      </w:pPr>
      <w:r w:rsidRPr="00A03A73">
        <w:rPr>
          <w:color w:val="222222"/>
          <w:sz w:val="16"/>
          <w:szCs w:val="16"/>
        </w:rPr>
        <w:t>Going by past experiences and historic ruptures, there is hope for global trade recovery in the post-COVID-19 world</w:t>
      </w:r>
    </w:p>
    <w:p w14:paraId="30076FD5" w14:textId="77777777" w:rsidR="00A03A73" w:rsidRPr="00A03A73" w:rsidRDefault="00A03A73" w:rsidP="00A03A73">
      <w:pPr>
        <w:shd w:val="clear" w:color="auto" w:fill="FFFFFF"/>
        <w:rPr>
          <w:color w:val="222222"/>
        </w:rPr>
      </w:pPr>
      <w:r w:rsidRPr="00A03A73">
        <w:rPr>
          <w:color w:val="222222"/>
        </w:rPr>
        <w:t>In the last year, the devastating impact of </w:t>
      </w:r>
      <w:r w:rsidRPr="00A03A73">
        <w:rPr>
          <w:b/>
          <w:bCs/>
          <w:color w:val="222222"/>
          <w:shd w:val="clear" w:color="auto" w:fill="00FFFF"/>
        </w:rPr>
        <w:t>COVID</w:t>
      </w:r>
      <w:r w:rsidRPr="00A03A73">
        <w:rPr>
          <w:color w:val="222222"/>
          <w:sz w:val="16"/>
          <w:szCs w:val="16"/>
        </w:rPr>
        <w:t>-19 pandemic has </w:t>
      </w:r>
      <w:r w:rsidRPr="00A03A73">
        <w:rPr>
          <w:color w:val="222222"/>
          <w:shd w:val="clear" w:color="auto" w:fill="00FFFF"/>
        </w:rPr>
        <w:t>shrunk</w:t>
      </w:r>
      <w:r w:rsidRPr="00A03A73">
        <w:rPr>
          <w:color w:val="222222"/>
        </w:rPr>
        <w:t> the world economy by 4.4% and global </w:t>
      </w:r>
      <w:r w:rsidRPr="00A03A73">
        <w:rPr>
          <w:color w:val="222222"/>
          <w:shd w:val="clear" w:color="auto" w:fill="00FFFF"/>
        </w:rPr>
        <w:t>trade by 5</w:t>
      </w:r>
      <w:r w:rsidRPr="00A03A73">
        <w:rPr>
          <w:color w:val="222222"/>
        </w:rPr>
        <w:t>.3</w:t>
      </w:r>
      <w:r w:rsidRPr="00A03A73">
        <w:rPr>
          <w:color w:val="222222"/>
          <w:shd w:val="clear" w:color="auto" w:fill="00FFFF"/>
        </w:rPr>
        <w:t>%</w:t>
      </w:r>
      <w:r w:rsidRPr="00A03A73">
        <w:rPr>
          <w:color w:val="222222"/>
        </w:rPr>
        <w:t>;</w:t>
      </w:r>
      <w:r w:rsidRPr="00A03A73">
        <w:rPr>
          <w:color w:val="222222"/>
          <w:sz w:val="16"/>
          <w:szCs w:val="16"/>
        </w:rPr>
        <w:t> job losses have been estimated to be to the tune of 75 million. </w:t>
      </w:r>
      <w:r w:rsidRPr="00A03A73">
        <w:rPr>
          <w:color w:val="222222"/>
        </w:rPr>
        <w:t>Around the world, </w:t>
      </w:r>
      <w:r w:rsidRPr="00A03A73">
        <w:rPr>
          <w:color w:val="222222"/>
          <w:shd w:val="clear" w:color="auto" w:fill="00FFFF"/>
        </w:rPr>
        <w:t>countries</w:t>
      </w:r>
      <w:r w:rsidRPr="00A03A73">
        <w:rPr>
          <w:color w:val="222222"/>
          <w:sz w:val="16"/>
          <w:szCs w:val="16"/>
        </w:rPr>
        <w:t> have </w:t>
      </w:r>
      <w:r w:rsidRPr="00A03A73">
        <w:rPr>
          <w:color w:val="222222"/>
          <w:shd w:val="clear" w:color="auto" w:fill="00FFFF"/>
        </w:rPr>
        <w:t>responded</w:t>
      </w:r>
      <w:r w:rsidRPr="00A03A73">
        <w:rPr>
          <w:color w:val="222222"/>
        </w:rPr>
        <w:t> to pandemic-induced shortages </w:t>
      </w:r>
      <w:r w:rsidRPr="00A03A73">
        <w:rPr>
          <w:color w:val="222222"/>
          <w:shd w:val="clear" w:color="auto" w:fill="00FFFF"/>
        </w:rPr>
        <w:t>with </w:t>
      </w:r>
      <w:r w:rsidRPr="00A03A73">
        <w:rPr>
          <w:b/>
          <w:bCs/>
          <w:color w:val="222222"/>
          <w:shd w:val="clear" w:color="auto" w:fill="00FFFF"/>
        </w:rPr>
        <w:t>protectionist reactions</w:t>
      </w:r>
      <w:r w:rsidRPr="00A03A73">
        <w:rPr>
          <w:color w:val="222222"/>
          <w:sz w:val="16"/>
          <w:szCs w:val="16"/>
        </w:rPr>
        <w:t> and nationalist aspirations with the potential to disrupting complex cross-border supply chains. </w:t>
      </w:r>
      <w:r w:rsidRPr="00A03A73">
        <w:rPr>
          <w:color w:val="222222"/>
        </w:rPr>
        <w:t>The </w:t>
      </w:r>
      <w:r w:rsidRPr="00A03A73">
        <w:rPr>
          <w:color w:val="222222"/>
          <w:shd w:val="clear" w:color="auto" w:fill="00FFFF"/>
        </w:rPr>
        <w:t>blame</w:t>
      </w:r>
      <w:r w:rsidRPr="00A03A73">
        <w:rPr>
          <w:color w:val="222222"/>
        </w:rPr>
        <w:t> game </w:t>
      </w:r>
      <w:r w:rsidRPr="00A03A73">
        <w:rPr>
          <w:color w:val="222222"/>
          <w:shd w:val="clear" w:color="auto" w:fill="00FFFF"/>
        </w:rPr>
        <w:t>on trade openness</w:t>
      </w:r>
      <w:r w:rsidRPr="00A03A73">
        <w:rPr>
          <w:color w:val="222222"/>
          <w:sz w:val="16"/>
          <w:szCs w:val="16"/>
        </w:rPr>
        <w:t> and trade agreements </w:t>
      </w:r>
      <w:r w:rsidRPr="00A03A73">
        <w:rPr>
          <w:color w:val="222222"/>
          <w:shd w:val="clear" w:color="auto" w:fill="00FFFF"/>
        </w:rPr>
        <w:t>for widening</w:t>
      </w:r>
      <w:r w:rsidRPr="00A03A73">
        <w:rPr>
          <w:color w:val="222222"/>
        </w:rPr>
        <w:t> </w:t>
      </w:r>
      <w:r w:rsidRPr="00A03A73">
        <w:rPr>
          <w:b/>
          <w:bCs/>
          <w:color w:val="222222"/>
        </w:rPr>
        <w:t>trade deficits</w:t>
      </w:r>
      <w:r w:rsidRPr="00A03A73">
        <w:rPr>
          <w:color w:val="222222"/>
        </w:rPr>
        <w:t>, </w:t>
      </w:r>
      <w:r w:rsidRPr="00A03A73">
        <w:rPr>
          <w:color w:val="222222"/>
          <w:shd w:val="clear" w:color="auto" w:fill="00FFFF"/>
        </w:rPr>
        <w:t>income inequalities and growing unemployment are </w:t>
      </w:r>
      <w:r w:rsidRPr="00A03A73">
        <w:rPr>
          <w:b/>
          <w:bCs/>
          <w:color w:val="222222"/>
          <w:shd w:val="clear" w:color="auto" w:fill="00FFFF"/>
        </w:rPr>
        <w:t>all but natural</w:t>
      </w:r>
      <w:r w:rsidRPr="00A03A73">
        <w:rPr>
          <w:color w:val="222222"/>
        </w:rPr>
        <w:t> domestic </w:t>
      </w:r>
      <w:r w:rsidRPr="00A03A73">
        <w:rPr>
          <w:color w:val="222222"/>
          <w:shd w:val="clear" w:color="auto" w:fill="00FFFF"/>
        </w:rPr>
        <w:t>reactions</w:t>
      </w:r>
      <w:r w:rsidRPr="00A03A73">
        <w:rPr>
          <w:color w:val="222222"/>
          <w:sz w:val="16"/>
          <w:szCs w:val="16"/>
        </w:rPr>
        <w:t>. These trends make projections for the post-COVID-19 world even more dismal and depressing.</w:t>
      </w:r>
    </w:p>
    <w:p w14:paraId="285A15AC" w14:textId="77777777" w:rsidR="00A03A73" w:rsidRPr="00A03A73" w:rsidRDefault="00A03A73" w:rsidP="00A03A73">
      <w:pPr>
        <w:shd w:val="clear" w:color="auto" w:fill="FFFFFF"/>
        <w:rPr>
          <w:color w:val="222222"/>
        </w:rPr>
      </w:pPr>
      <w:r w:rsidRPr="00A03A73">
        <w:rPr>
          <w:color w:val="222222"/>
          <w:sz w:val="16"/>
          <w:szCs w:val="16"/>
        </w:rPr>
        <w:t>Past trends</w:t>
      </w:r>
    </w:p>
    <w:p w14:paraId="22FE326A" w14:textId="77777777" w:rsidR="00A03A73" w:rsidRPr="00A03A73" w:rsidRDefault="00A03A73" w:rsidP="00A03A73">
      <w:pPr>
        <w:shd w:val="clear" w:color="auto" w:fill="FFFFFF"/>
        <w:rPr>
          <w:color w:val="222222"/>
        </w:rPr>
      </w:pPr>
      <w:r w:rsidRPr="00A03A73">
        <w:rPr>
          <w:color w:val="222222"/>
        </w:rPr>
        <w:t>Going by past experiences, historic </w:t>
      </w:r>
      <w:r w:rsidRPr="00A03A73">
        <w:rPr>
          <w:color w:val="222222"/>
          <w:shd w:val="clear" w:color="auto" w:fill="00FFFF"/>
        </w:rPr>
        <w:t>ruptures often </w:t>
      </w:r>
      <w:r w:rsidRPr="00A03A73">
        <w:rPr>
          <w:b/>
          <w:bCs/>
          <w:color w:val="222222"/>
          <w:shd w:val="clear" w:color="auto" w:fill="00FFFF"/>
        </w:rPr>
        <w:t>generate and accelerate new global links</w:t>
      </w:r>
      <w:r w:rsidRPr="00A03A73">
        <w:rPr>
          <w:color w:val="222222"/>
        </w:rPr>
        <w:t> that lay foundations for institutional changes, seeking enduring cooperation among nations. The Second World War created</w:t>
      </w:r>
      <w:r w:rsidRPr="00A03A73">
        <w:rPr>
          <w:color w:val="222222"/>
          <w:sz w:val="16"/>
          <w:szCs w:val="16"/>
        </w:rPr>
        <w:t> sustaining multilateral institutions; besides the United Nations, the </w:t>
      </w:r>
      <w:r w:rsidRPr="00A03A73">
        <w:rPr>
          <w:color w:val="222222"/>
        </w:rPr>
        <w:t>Bretton Woods</w:t>
      </w:r>
      <w:r w:rsidRPr="00A03A73">
        <w:rPr>
          <w:color w:val="222222"/>
          <w:sz w:val="16"/>
          <w:szCs w:val="16"/>
        </w:rPr>
        <w:t> Institutions such as World Bank and International Monetary Fund (IMF) and International Trade Organisation (ITO) were created to help rebuild the shattered post-war economy. The General Agreement on Tariffs and Trade (GATT) was negotiated in 1947 as a means to reducing barriers to international trade. </w:t>
      </w:r>
      <w:r w:rsidRPr="00A03A73">
        <w:rPr>
          <w:color w:val="222222"/>
        </w:rPr>
        <w:t>The </w:t>
      </w:r>
      <w:r w:rsidRPr="00A03A73">
        <w:rPr>
          <w:color w:val="222222"/>
          <w:shd w:val="clear" w:color="auto" w:fill="00FFFF"/>
        </w:rPr>
        <w:t>oil shocks</w:t>
      </w:r>
      <w:r w:rsidRPr="00A03A73">
        <w:rPr>
          <w:color w:val="222222"/>
        </w:rPr>
        <w:t> of the</w:t>
      </w:r>
      <w:r w:rsidRPr="00A03A73">
        <w:rPr>
          <w:color w:val="222222"/>
          <w:sz w:val="16"/>
          <w:szCs w:val="16"/>
        </w:rPr>
        <w:t> 19</w:t>
      </w:r>
      <w:r w:rsidRPr="00A03A73">
        <w:rPr>
          <w:b/>
          <w:bCs/>
          <w:color w:val="222222"/>
        </w:rPr>
        <w:t>70s</w:t>
      </w:r>
      <w:r w:rsidRPr="00A03A73">
        <w:rPr>
          <w:color w:val="222222"/>
        </w:rPr>
        <w:t> </w:t>
      </w:r>
      <w:r w:rsidRPr="00A03A73">
        <w:rPr>
          <w:color w:val="222222"/>
          <w:shd w:val="clear" w:color="auto" w:fill="00FFFF"/>
        </w:rPr>
        <w:t>led to</w:t>
      </w:r>
      <w:r w:rsidRPr="00A03A73">
        <w:rPr>
          <w:color w:val="222222"/>
        </w:rPr>
        <w:t> the </w:t>
      </w:r>
      <w:r w:rsidRPr="00A03A73">
        <w:rPr>
          <w:color w:val="222222"/>
          <w:shd w:val="clear" w:color="auto" w:fill="00FFFF"/>
        </w:rPr>
        <w:t>establishment of the</w:t>
      </w:r>
      <w:r w:rsidRPr="00A03A73">
        <w:rPr>
          <w:color w:val="222222"/>
          <w:sz w:val="16"/>
          <w:szCs w:val="16"/>
        </w:rPr>
        <w:t> International Energy Agency </w:t>
      </w:r>
      <w:r w:rsidRPr="00A03A73">
        <w:rPr>
          <w:color w:val="222222"/>
        </w:rPr>
        <w:t>(</w:t>
      </w:r>
      <w:r w:rsidRPr="00A03A73">
        <w:rPr>
          <w:color w:val="222222"/>
          <w:shd w:val="clear" w:color="auto" w:fill="00FFFF"/>
        </w:rPr>
        <w:t>IEA</w:t>
      </w:r>
      <w:r w:rsidRPr="00A03A73">
        <w:rPr>
          <w:color w:val="222222"/>
        </w:rPr>
        <w:t>)</w:t>
      </w:r>
      <w:r w:rsidRPr="00A03A73">
        <w:rPr>
          <w:color w:val="222222"/>
          <w:sz w:val="16"/>
          <w:szCs w:val="16"/>
        </w:rPr>
        <w:t> in 1974 to manage oil supply disruptions and went on to create awareness on the need for global energy security. </w:t>
      </w:r>
      <w:r w:rsidRPr="00A03A73">
        <w:rPr>
          <w:color w:val="222222"/>
        </w:rPr>
        <w:t>The financial crisis of</w:t>
      </w:r>
      <w:r w:rsidRPr="00A03A73">
        <w:rPr>
          <w:color w:val="222222"/>
          <w:sz w:val="16"/>
          <w:szCs w:val="16"/>
        </w:rPr>
        <w:t> 20</w:t>
      </w:r>
      <w:r w:rsidRPr="00A03A73">
        <w:rPr>
          <w:b/>
          <w:bCs/>
          <w:color w:val="222222"/>
          <w:shd w:val="clear" w:color="auto" w:fill="00FFFF"/>
        </w:rPr>
        <w:t>08</w:t>
      </w:r>
      <w:r w:rsidRPr="00A03A73">
        <w:rPr>
          <w:color w:val="222222"/>
          <w:shd w:val="clear" w:color="auto" w:fill="00FFFF"/>
        </w:rPr>
        <w:t> led to the G20</w:t>
      </w:r>
      <w:r w:rsidRPr="00A03A73">
        <w:rPr>
          <w:color w:val="222222"/>
          <w:sz w:val="16"/>
          <w:szCs w:val="16"/>
        </w:rPr>
        <w:t> Leaders Summit, an elevation from the G20 Finance Ministers forum in 1999, in a bid to take cooperation beyond the G7 in a global quest to control inflation due to fiscal expansion. </w:t>
      </w:r>
      <w:r w:rsidRPr="00A03A73">
        <w:rPr>
          <w:color w:val="222222"/>
          <w:shd w:val="clear" w:color="auto" w:fill="00FFFF"/>
        </w:rPr>
        <w:t>These</w:t>
      </w:r>
      <w:r w:rsidRPr="00A03A73">
        <w:rPr>
          <w:color w:val="222222"/>
          <w:sz w:val="16"/>
          <w:szCs w:val="16"/>
        </w:rPr>
        <w:t> developments </w:t>
      </w:r>
      <w:r w:rsidRPr="00A03A73">
        <w:rPr>
          <w:color w:val="222222"/>
          <w:shd w:val="clear" w:color="auto" w:fill="00FFFF"/>
        </w:rPr>
        <w:t>had</w:t>
      </w:r>
      <w:r w:rsidRPr="00A03A73">
        <w:rPr>
          <w:color w:val="222222"/>
        </w:rPr>
        <w:t> a</w:t>
      </w:r>
      <w:r w:rsidRPr="00A03A73">
        <w:rPr>
          <w:color w:val="222222"/>
          <w:sz w:val="16"/>
          <w:szCs w:val="16"/>
        </w:rPr>
        <w:t> consequential </w:t>
      </w:r>
      <w:r w:rsidRPr="00A03A73">
        <w:rPr>
          <w:color w:val="222222"/>
          <w:shd w:val="clear" w:color="auto" w:fill="00FFFF"/>
        </w:rPr>
        <w:t>impact on</w:t>
      </w:r>
      <w:r w:rsidRPr="00A03A73">
        <w:rPr>
          <w:color w:val="222222"/>
        </w:rPr>
        <w:t> global </w:t>
      </w:r>
      <w:r w:rsidRPr="00A03A73">
        <w:rPr>
          <w:color w:val="222222"/>
          <w:shd w:val="clear" w:color="auto" w:fill="00FFFF"/>
        </w:rPr>
        <w:t>trade, with </w:t>
      </w:r>
      <w:r w:rsidRPr="00A03A73">
        <w:rPr>
          <w:b/>
          <w:bCs/>
          <w:color w:val="222222"/>
          <w:shd w:val="clear" w:color="auto" w:fill="00FFFF"/>
        </w:rPr>
        <w:t>dramatic surges</w:t>
      </w:r>
      <w:r w:rsidRPr="00A03A73">
        <w:rPr>
          <w:color w:val="222222"/>
        </w:rPr>
        <w:t> in volumes</w:t>
      </w:r>
      <w:r w:rsidRPr="00A03A73">
        <w:rPr>
          <w:color w:val="222222"/>
          <w:sz w:val="16"/>
          <w:szCs w:val="16"/>
        </w:rPr>
        <w:t>; from a mere $60.80 billion in 1950 to $2,049 billion in 1980; $6,452 billion in 2000; $19,014 billion in 2019 (Source: </w:t>
      </w:r>
      <w:hyperlink r:id="rId13" w:tgtFrame="_blank" w:history="1">
        <w:r w:rsidRPr="00A03A73">
          <w:rPr>
            <w:rStyle w:val="Hyperlink"/>
            <w:color w:val="1155CC"/>
            <w:sz w:val="16"/>
            <w:szCs w:val="16"/>
          </w:rPr>
          <w:t>wto.org</w:t>
        </w:r>
      </w:hyperlink>
      <w:r w:rsidRPr="00A03A73">
        <w:rPr>
          <w:color w:val="222222"/>
          <w:sz w:val="16"/>
          <w:szCs w:val="16"/>
        </w:rPr>
        <w:t>).</w:t>
      </w:r>
    </w:p>
    <w:p w14:paraId="0CE0D890" w14:textId="77777777" w:rsidR="00A03A73" w:rsidRPr="00A03A73" w:rsidRDefault="00A03A73" w:rsidP="00A03A73">
      <w:pPr>
        <w:shd w:val="clear" w:color="auto" w:fill="FFFFFF"/>
        <w:rPr>
          <w:color w:val="222222"/>
        </w:rPr>
      </w:pPr>
      <w:r w:rsidRPr="00A03A73">
        <w:rPr>
          <w:color w:val="222222"/>
          <w:sz w:val="16"/>
          <w:szCs w:val="16"/>
        </w:rPr>
        <w:t>Future prospects</w:t>
      </w:r>
    </w:p>
    <w:p w14:paraId="28E0CDCD" w14:textId="77777777" w:rsidR="00A03A73" w:rsidRPr="00A03A73" w:rsidRDefault="00A03A73" w:rsidP="00A03A73">
      <w:pPr>
        <w:shd w:val="clear" w:color="auto" w:fill="FFFFFF"/>
        <w:rPr>
          <w:color w:val="222222"/>
        </w:rPr>
      </w:pPr>
      <w:r w:rsidRPr="00A03A73">
        <w:rPr>
          <w:color w:val="222222"/>
          <w:sz w:val="16"/>
          <w:szCs w:val="16"/>
        </w:rPr>
        <w:t>The patterns above leave much hope for optimism for global trade in the post-COVID-19 crisis in the collective belief that international trade is vital for development and prosperity, while competition is central to generating competence. </w:t>
      </w:r>
      <w:r w:rsidRPr="00A03A73">
        <w:rPr>
          <w:b/>
          <w:bCs/>
          <w:color w:val="222222"/>
          <w:shd w:val="clear" w:color="auto" w:fill="00FFFF"/>
        </w:rPr>
        <w:t>Stimulus packages</w:t>
      </w:r>
      <w:r w:rsidRPr="00A03A73">
        <w:rPr>
          <w:color w:val="222222"/>
          <w:shd w:val="clear" w:color="auto" w:fill="00FFFF"/>
        </w:rPr>
        <w:t> and </w:t>
      </w:r>
      <w:r w:rsidRPr="00A03A73">
        <w:rPr>
          <w:b/>
          <w:bCs/>
          <w:color w:val="222222"/>
          <w:shd w:val="clear" w:color="auto" w:fill="00FFFF"/>
        </w:rPr>
        <w:t>forced savings</w:t>
      </w:r>
      <w:r w:rsidRPr="00A03A73">
        <w:rPr>
          <w:color w:val="222222"/>
          <w:sz w:val="16"/>
          <w:szCs w:val="16"/>
        </w:rPr>
        <w:t> in several countries in the last year </w:t>
      </w:r>
      <w:r w:rsidRPr="00A03A73">
        <w:rPr>
          <w:color w:val="222222"/>
        </w:rPr>
        <w:t>have </w:t>
      </w:r>
      <w:r w:rsidRPr="00A03A73">
        <w:rPr>
          <w:color w:val="222222"/>
          <w:shd w:val="clear" w:color="auto" w:fill="00FFFF"/>
        </w:rPr>
        <w:t>created </w:t>
      </w:r>
      <w:r w:rsidRPr="00A03A73">
        <w:rPr>
          <w:b/>
          <w:bCs/>
          <w:color w:val="222222"/>
          <w:shd w:val="clear" w:color="auto" w:fill="00FFFF"/>
        </w:rPr>
        <w:t>financial buffers</w:t>
      </w:r>
      <w:r w:rsidRPr="00A03A73">
        <w:rPr>
          <w:color w:val="222222"/>
          <w:shd w:val="clear" w:color="auto" w:fill="00FFFF"/>
        </w:rPr>
        <w:t>.</w:t>
      </w:r>
      <w:r w:rsidRPr="00A03A73">
        <w:rPr>
          <w:color w:val="222222"/>
        </w:rPr>
        <w:t> Global </w:t>
      </w:r>
      <w:r w:rsidRPr="00A03A73">
        <w:rPr>
          <w:color w:val="222222"/>
          <w:shd w:val="clear" w:color="auto" w:fill="00FFFF"/>
        </w:rPr>
        <w:t>supply chains that have remained dormant for long</w:t>
      </w:r>
      <w:r w:rsidRPr="00A03A73">
        <w:rPr>
          <w:color w:val="222222"/>
        </w:rPr>
        <w:t> </w:t>
      </w:r>
      <w:r w:rsidRPr="00A03A73">
        <w:rPr>
          <w:color w:val="222222"/>
          <w:shd w:val="clear" w:color="auto" w:fill="00FFFF"/>
        </w:rPr>
        <w:t>are</w:t>
      </w:r>
      <w:r w:rsidRPr="00A03A73">
        <w:rPr>
          <w:color w:val="222222"/>
        </w:rPr>
        <w:t> expected to be </w:t>
      </w:r>
      <w:r w:rsidRPr="00A03A73">
        <w:rPr>
          <w:b/>
          <w:bCs/>
          <w:color w:val="222222"/>
          <w:shd w:val="clear" w:color="auto" w:fill="00FFFF"/>
        </w:rPr>
        <w:t>resilient</w:t>
      </w:r>
      <w:r w:rsidRPr="00A03A73">
        <w:rPr>
          <w:color w:val="222222"/>
          <w:sz w:val="16"/>
          <w:szCs w:val="16"/>
        </w:rPr>
        <w:t> to help revive manufacturing with lower production costs, induce investments and promote technology transfers.</w:t>
      </w:r>
    </w:p>
    <w:p w14:paraId="534401DF" w14:textId="77777777" w:rsidR="00A03A73" w:rsidRPr="00A03A73" w:rsidRDefault="00A03A73" w:rsidP="00A03A73">
      <w:pPr>
        <w:pStyle w:val="Heading4"/>
        <w:shd w:val="clear" w:color="auto" w:fill="FFFFFF"/>
        <w:rPr>
          <w:rFonts w:cs="Times New Roman"/>
          <w:color w:val="222222"/>
          <w:szCs w:val="26"/>
        </w:rPr>
      </w:pPr>
      <w:r w:rsidRPr="00A03A73">
        <w:rPr>
          <w:rFonts w:cs="Times New Roman"/>
          <w:color w:val="222222"/>
          <w:szCs w:val="26"/>
        </w:rPr>
        <w:t>No protectionist application</w:t>
      </w:r>
    </w:p>
    <w:p w14:paraId="73089E07" w14:textId="77777777" w:rsidR="00A03A73" w:rsidRPr="00A03A73" w:rsidRDefault="00A03A73" w:rsidP="00A03A73">
      <w:pPr>
        <w:shd w:val="clear" w:color="auto" w:fill="FFFFFF"/>
        <w:rPr>
          <w:color w:val="222222"/>
        </w:rPr>
      </w:pPr>
      <w:r w:rsidRPr="00A03A73">
        <w:rPr>
          <w:color w:val="222222"/>
        </w:rPr>
        <w:t>Dr. Tim </w:t>
      </w:r>
      <w:r w:rsidRPr="00A03A73">
        <w:rPr>
          <w:b/>
          <w:bCs/>
          <w:color w:val="222222"/>
          <w:sz w:val="26"/>
          <w:szCs w:val="26"/>
        </w:rPr>
        <w:t>Büthe 19</w:t>
      </w:r>
      <w:r w:rsidRPr="00A03A73">
        <w:rPr>
          <w:color w:val="222222"/>
        </w:rPr>
        <w:t>, Associate Professor of Political Science and Public Policy at Duke University, Senior Fellow of the Duke Rethinking Regulation Project at the Kenan Institute for Ethics, PhD, MPhil, and MA in Political Science from Columbia University, BA in Government from Harvard College, “The Politics of Market Competition: Trade and Antitrust in a Global Economy”, in Oxford Handbook of the Politics of International Trade, Ed. Martin, Paperback Edition</w:t>
      </w:r>
    </w:p>
    <w:p w14:paraId="2CA36077" w14:textId="77777777" w:rsidR="00A03A73" w:rsidRPr="00A03A73" w:rsidRDefault="00A03A73" w:rsidP="00A03A73">
      <w:pPr>
        <w:shd w:val="clear" w:color="auto" w:fill="FFFFFF"/>
        <w:rPr>
          <w:color w:val="222222"/>
        </w:rPr>
      </w:pPr>
      <w:r w:rsidRPr="00A03A73">
        <w:rPr>
          <w:color w:val="222222"/>
          <w:sz w:val="16"/>
          <w:szCs w:val="16"/>
        </w:rPr>
        <w:t>While both variants of this theoretical approach address certain weaknesses of the traditional trade economics approach, they also both suffer from theoretical weaknesses of their own. The logical </w:t>
      </w:r>
      <w:r w:rsidRPr="00A03A73">
        <w:rPr>
          <w:color w:val="222222"/>
          <w:u w:val="single"/>
          <w:shd w:val="clear" w:color="auto" w:fill="00FFFF"/>
        </w:rPr>
        <w:t>structure of the argument</w:t>
      </w:r>
      <w:r w:rsidRPr="00A03A73">
        <w:rPr>
          <w:color w:val="222222"/>
          <w:u w:val="single"/>
        </w:rPr>
        <w:t> underpinning the Aggregate National Welfare variant</w:t>
      </w:r>
      <w:r w:rsidRPr="00A03A73">
        <w:rPr>
          <w:color w:val="222222"/>
          <w:sz w:val="16"/>
          <w:szCs w:val="16"/>
        </w:rPr>
        <w:t>, for instance, </w:t>
      </w:r>
      <w:r w:rsidRPr="00A03A73">
        <w:rPr>
          <w:color w:val="222222"/>
          <w:u w:val="single"/>
          <w:shd w:val="clear" w:color="auto" w:fill="00FFFF"/>
        </w:rPr>
        <w:t>is</w:t>
      </w:r>
      <w:r w:rsidRPr="00A03A73">
        <w:rPr>
          <w:color w:val="222222"/>
          <w:sz w:val="16"/>
          <w:szCs w:val="16"/>
        </w:rPr>
        <w:t> essentially </w:t>
      </w:r>
      <w:r w:rsidRPr="00A03A73">
        <w:rPr>
          <w:b/>
          <w:bCs/>
          <w:color w:val="222222"/>
          <w:shd w:val="clear" w:color="auto" w:fill="00FFFF"/>
        </w:rPr>
        <w:t>the same</w:t>
      </w:r>
      <w:r w:rsidRPr="00A03A73">
        <w:rPr>
          <w:color w:val="222222"/>
          <w:u w:val="single"/>
          <w:shd w:val="clear" w:color="auto" w:fill="00FFFF"/>
        </w:rPr>
        <w:t> as</w:t>
      </w:r>
      <w:r w:rsidRPr="00A03A73">
        <w:rPr>
          <w:color w:val="222222"/>
          <w:u w:val="single"/>
        </w:rPr>
        <w:t> for </w:t>
      </w:r>
      <w:r w:rsidRPr="00A03A73">
        <w:rPr>
          <w:color w:val="222222"/>
          <w:u w:val="single"/>
          <w:shd w:val="clear" w:color="auto" w:fill="00FFFF"/>
        </w:rPr>
        <w:t>optimal tariff theory</w:t>
      </w:r>
      <w:r w:rsidRPr="00A03A73">
        <w:rPr>
          <w:color w:val="222222"/>
          <w:sz w:val="16"/>
          <w:szCs w:val="16"/>
        </w:rPr>
        <w:t> (e.g., Krugman 1986), so that the </w:t>
      </w:r>
      <w:r w:rsidRPr="00A03A73">
        <w:rPr>
          <w:color w:val="222222"/>
          <w:u w:val="single"/>
        </w:rPr>
        <w:t>well-known </w:t>
      </w:r>
      <w:r w:rsidRPr="00A03A73">
        <w:rPr>
          <w:b/>
          <w:bCs/>
          <w:color w:val="222222"/>
          <w:u w:val="single"/>
        </w:rPr>
        <w:t>critiques</w:t>
      </w:r>
      <w:r w:rsidRPr="00A03A73">
        <w:rPr>
          <w:color w:val="222222"/>
          <w:u w:val="single"/>
        </w:rPr>
        <w:t> of optimal tariff theory </w:t>
      </w:r>
      <w:r w:rsidRPr="00A03A73">
        <w:rPr>
          <w:color w:val="222222"/>
          <w:sz w:val="16"/>
          <w:szCs w:val="16"/>
        </w:rPr>
        <w:t>should </w:t>
      </w:r>
      <w:r w:rsidRPr="00A03A73">
        <w:rPr>
          <w:b/>
          <w:bCs/>
          <w:color w:val="222222"/>
        </w:rPr>
        <w:t>equally apply</w:t>
      </w:r>
      <w:r w:rsidRPr="00A03A73">
        <w:rPr>
          <w:color w:val="222222"/>
          <w:u w:val="single"/>
        </w:rPr>
        <w:t> here.</w:t>
      </w:r>
      <w:r w:rsidRPr="00A03A73">
        <w:rPr>
          <w:color w:val="222222"/>
          <w:sz w:val="16"/>
          <w:szCs w:val="16"/>
        </w:rPr>
        <w:t> For example, critics of optimal tariff theory have long pointed out that a </w:t>
      </w:r>
      <w:r w:rsidRPr="00A03A73">
        <w:rPr>
          <w:color w:val="222222"/>
          <w:u w:val="single"/>
        </w:rPr>
        <w:t>country's </w:t>
      </w:r>
      <w:r w:rsidRPr="00A03A73">
        <w:rPr>
          <w:color w:val="222222"/>
          <w:u w:val="single"/>
          <w:shd w:val="clear" w:color="auto" w:fill="00FFFF"/>
        </w:rPr>
        <w:t>attempts to achieve welfare gains at</w:t>
      </w:r>
      <w:r w:rsidRPr="00A03A73">
        <w:rPr>
          <w:color w:val="222222"/>
          <w:u w:val="single"/>
        </w:rPr>
        <w:t> the </w:t>
      </w:r>
      <w:r w:rsidRPr="00A03A73">
        <w:rPr>
          <w:color w:val="222222"/>
          <w:u w:val="single"/>
          <w:shd w:val="clear" w:color="auto" w:fill="00FFFF"/>
        </w:rPr>
        <w:t>expense of</w:t>
      </w:r>
      <w:r w:rsidRPr="00A03A73">
        <w:rPr>
          <w:color w:val="222222"/>
          <w:u w:val="single"/>
        </w:rPr>
        <w:t> its </w:t>
      </w:r>
      <w:r w:rsidRPr="00A03A73">
        <w:rPr>
          <w:color w:val="222222"/>
          <w:u w:val="single"/>
          <w:shd w:val="clear" w:color="auto" w:fill="00FFFF"/>
        </w:rPr>
        <w:t>trading partners</w:t>
      </w:r>
      <w:r w:rsidRPr="00A03A73">
        <w:rPr>
          <w:color w:val="222222"/>
          <w:sz w:val="16"/>
          <w:szCs w:val="16"/>
        </w:rPr>
        <w:t> (here through selective enforcement) </w:t>
      </w:r>
      <w:r w:rsidRPr="00A03A73">
        <w:rPr>
          <w:b/>
          <w:bCs/>
          <w:color w:val="222222"/>
          <w:shd w:val="clear" w:color="auto" w:fill="00FFFF"/>
        </w:rPr>
        <w:t>invite retal</w:t>
      </w:r>
      <w:r w:rsidRPr="00A03A73">
        <w:rPr>
          <w:b/>
          <w:bCs/>
          <w:color w:val="222222"/>
        </w:rPr>
        <w:t>iation</w:t>
      </w:r>
      <w:r w:rsidRPr="00A03A73">
        <w:rPr>
          <w:color w:val="222222"/>
          <w:u w:val="single"/>
        </w:rPr>
        <w:t> by some of those trading partners</w:t>
      </w:r>
      <w:r w:rsidRPr="00A03A73">
        <w:rPr>
          <w:color w:val="222222"/>
          <w:sz w:val="16"/>
          <w:szCs w:val="16"/>
        </w:rPr>
        <w:t> since no country is economically large in all industries. Such </w:t>
      </w:r>
      <w:r w:rsidRPr="00A03A73">
        <w:rPr>
          <w:color w:val="222222"/>
          <w:u w:val="single"/>
        </w:rPr>
        <w:t>retaliation </w:t>
      </w:r>
      <w:r w:rsidRPr="00A03A73">
        <w:rPr>
          <w:color w:val="222222"/>
          <w:u w:val="single"/>
          <w:shd w:val="clear" w:color="auto" w:fill="00FFFF"/>
        </w:rPr>
        <w:t>turns the</w:t>
      </w:r>
      <w:r w:rsidRPr="00A03A73">
        <w:rPr>
          <w:color w:val="222222"/>
          <w:u w:val="single"/>
        </w:rPr>
        <w:t> hypothetically </w:t>
      </w:r>
      <w:r w:rsidRPr="00A03A73">
        <w:rPr>
          <w:color w:val="222222"/>
          <w:u w:val="single"/>
          <w:shd w:val="clear" w:color="auto" w:fill="00FFFF"/>
        </w:rPr>
        <w:t>possible</w:t>
      </w:r>
      <w:r w:rsidRPr="00A03A73">
        <w:rPr>
          <w:color w:val="222222"/>
          <w:u w:val="single"/>
        </w:rPr>
        <w:t> tactical </w:t>
      </w:r>
      <w:r w:rsidRPr="00A03A73">
        <w:rPr>
          <w:color w:val="222222"/>
          <w:u w:val="single"/>
          <w:shd w:val="clear" w:color="auto" w:fill="00FFFF"/>
        </w:rPr>
        <w:t>welfare gain for</w:t>
      </w:r>
      <w:r w:rsidRPr="00A03A73">
        <w:rPr>
          <w:color w:val="222222"/>
          <w:u w:val="single"/>
        </w:rPr>
        <w:t> the </w:t>
      </w:r>
      <w:r w:rsidRPr="00A03A73">
        <w:rPr>
          <w:color w:val="222222"/>
          <w:u w:val="single"/>
          <w:shd w:val="clear" w:color="auto" w:fill="00FFFF"/>
        </w:rPr>
        <w:t>one</w:t>
      </w:r>
      <w:r w:rsidRPr="00A03A73">
        <w:rPr>
          <w:color w:val="222222"/>
          <w:u w:val="single"/>
        </w:rPr>
        <w:t> side </w:t>
      </w:r>
      <w:r w:rsidRPr="00A03A73">
        <w:rPr>
          <w:color w:val="222222"/>
          <w:u w:val="single"/>
          <w:shd w:val="clear" w:color="auto" w:fill="00FFFF"/>
        </w:rPr>
        <w:t>into a </w:t>
      </w:r>
      <w:r w:rsidRPr="00A03A73">
        <w:rPr>
          <w:b/>
          <w:bCs/>
          <w:color w:val="222222"/>
          <w:u w:val="single"/>
          <w:shd w:val="clear" w:color="auto" w:fill="00FFFF"/>
        </w:rPr>
        <w:t>welfare loss for both.</w:t>
      </w:r>
      <w:r w:rsidRPr="00A03A73">
        <w:rPr>
          <w:b/>
          <w:bCs/>
          <w:color w:val="222222"/>
          <w:u w:val="single"/>
        </w:rPr>
        <w:t> </w:t>
      </w:r>
      <w:r w:rsidRPr="00A03A73">
        <w:rPr>
          <w:color w:val="222222"/>
          <w:sz w:val="16"/>
          <w:szCs w:val="16"/>
        </w:rPr>
        <w:t>And </w:t>
      </w:r>
      <w:r w:rsidRPr="00A03A73">
        <w:rPr>
          <w:color w:val="222222"/>
          <w:u w:val="single"/>
          <w:shd w:val="clear" w:color="auto" w:fill="00FFFF"/>
        </w:rPr>
        <w:t>since the loss is predictable,</w:t>
      </w:r>
      <w:r w:rsidRPr="00A03A73">
        <w:rPr>
          <w:color w:val="222222"/>
          <w:u w:val="single"/>
        </w:rPr>
        <w:t> we have </w:t>
      </w:r>
      <w:r w:rsidRPr="00A03A73">
        <w:rPr>
          <w:b/>
          <w:bCs/>
          <w:color w:val="222222"/>
          <w:u w:val="single"/>
          <w:shd w:val="clear" w:color="auto" w:fill="00FFFF"/>
        </w:rPr>
        <w:t>no reason</w:t>
      </w:r>
      <w:r w:rsidRPr="00A03A73">
        <w:rPr>
          <w:color w:val="222222"/>
          <w:u w:val="single"/>
          <w:shd w:val="clear" w:color="auto" w:fill="00FFFF"/>
        </w:rPr>
        <w:t> to expect to observe</w:t>
      </w:r>
      <w:r w:rsidRPr="00A03A73">
        <w:rPr>
          <w:color w:val="222222"/>
          <w:sz w:val="16"/>
          <w:szCs w:val="16"/>
        </w:rPr>
        <w:t> empirically </w:t>
      </w:r>
      <w:r w:rsidRPr="00A03A73">
        <w:rPr>
          <w:color w:val="222222"/>
          <w:u w:val="single"/>
        </w:rPr>
        <w:t>the </w:t>
      </w:r>
      <w:r w:rsidRPr="00A03A73">
        <w:rPr>
          <w:b/>
          <w:bCs/>
          <w:color w:val="222222"/>
          <w:u w:val="single"/>
          <w:shd w:val="clear" w:color="auto" w:fill="00FFFF"/>
        </w:rPr>
        <w:t>selective enforcement</w:t>
      </w:r>
      <w:r w:rsidRPr="00A03A73">
        <w:rPr>
          <w:color w:val="222222"/>
          <w:u w:val="single"/>
        </w:rPr>
        <w:t> that was the original cause of concern.</w:t>
      </w:r>
    </w:p>
    <w:p w14:paraId="12B87AB1" w14:textId="77777777" w:rsidR="00A03A73" w:rsidRPr="00A03A73" w:rsidRDefault="00A03A73" w:rsidP="00A03A73">
      <w:pPr>
        <w:pStyle w:val="Heading4"/>
        <w:shd w:val="clear" w:color="auto" w:fill="FFFFFF"/>
        <w:rPr>
          <w:rFonts w:cs="Times New Roman"/>
          <w:color w:val="222222"/>
          <w:szCs w:val="26"/>
        </w:rPr>
      </w:pPr>
      <w:r w:rsidRPr="00A03A73">
        <w:rPr>
          <w:rFonts w:cs="Times New Roman"/>
          <w:color w:val="222222"/>
          <w:szCs w:val="26"/>
        </w:rPr>
        <w:t>Biden’s XO and </w:t>
      </w:r>
      <w:r w:rsidRPr="00A03A73">
        <w:rPr>
          <w:rFonts w:cs="Times New Roman"/>
          <w:color w:val="222222"/>
          <w:szCs w:val="26"/>
          <w:u w:val="single"/>
        </w:rPr>
        <w:t>future</w:t>
      </w:r>
      <w:r w:rsidRPr="00A03A73">
        <w:rPr>
          <w:rFonts w:cs="Times New Roman"/>
          <w:color w:val="222222"/>
          <w:szCs w:val="26"/>
        </w:rPr>
        <w:t> FTC rule changes </w:t>
      </w:r>
      <w:r w:rsidRPr="00A03A73">
        <w:rPr>
          <w:rFonts w:cs="Times New Roman"/>
          <w:color w:val="222222"/>
          <w:szCs w:val="26"/>
          <w:u w:val="single"/>
        </w:rPr>
        <w:t>thump</w:t>
      </w:r>
    </w:p>
    <w:p w14:paraId="4A479A63" w14:textId="77777777" w:rsidR="00A03A73" w:rsidRPr="00A03A73" w:rsidRDefault="00A03A73" w:rsidP="00A03A73">
      <w:pPr>
        <w:shd w:val="clear" w:color="auto" w:fill="FFFFFF"/>
        <w:rPr>
          <w:color w:val="222222"/>
        </w:rPr>
      </w:pPr>
      <w:r w:rsidRPr="00A03A73">
        <w:rPr>
          <w:color w:val="222222"/>
        </w:rPr>
        <w:t>Ausra </w:t>
      </w:r>
      <w:r w:rsidRPr="00A03A73">
        <w:rPr>
          <w:b/>
          <w:bCs/>
          <w:color w:val="222222"/>
          <w:sz w:val="26"/>
          <w:szCs w:val="26"/>
        </w:rPr>
        <w:t>Delard &amp;</w:t>
      </w:r>
      <w:r w:rsidRPr="00A03A73">
        <w:rPr>
          <w:color w:val="222222"/>
        </w:rPr>
        <w:t> Brian </w:t>
      </w:r>
      <w:r w:rsidRPr="00A03A73">
        <w:rPr>
          <w:b/>
          <w:bCs/>
          <w:color w:val="222222"/>
          <w:sz w:val="26"/>
          <w:szCs w:val="26"/>
        </w:rPr>
        <w:t>O’Bleness 21</w:t>
      </w:r>
      <w:r w:rsidRPr="00A03A73">
        <w:rPr>
          <w:color w:val="222222"/>
        </w:rPr>
        <w:t>, JD Co-Chair of the U.S. Competition and Antitrust Group and Member of Dentons' National Health Care Practice Group; Co-Chair of the U.S. Competition and Antitrust Group and Member of Dentons' White Collar and Government Investigations Practice, “A New Day, A New Deal: The Biden Administration’s Antitrust Revolution”, JD Supra, 7/19/21, </w:t>
      </w:r>
      <w:hyperlink r:id="rId14" w:tgtFrame="_blank" w:history="1">
        <w:r w:rsidRPr="00A03A73">
          <w:rPr>
            <w:rStyle w:val="Hyperlink"/>
            <w:color w:val="1155CC"/>
          </w:rPr>
          <w:t>https://www.jdsupra.com/legalnews/a-new-day-a-new-deal-the-biden-8824526/</w:t>
        </w:r>
      </w:hyperlink>
    </w:p>
    <w:p w14:paraId="37FAA9BF" w14:textId="77777777" w:rsidR="00A03A73" w:rsidRPr="00A03A73" w:rsidRDefault="00A03A73" w:rsidP="00A03A73">
      <w:pPr>
        <w:shd w:val="clear" w:color="auto" w:fill="FFFFFF"/>
        <w:rPr>
          <w:color w:val="222222"/>
        </w:rPr>
      </w:pPr>
      <w:r w:rsidRPr="00A03A73">
        <w:rPr>
          <w:color w:val="222222"/>
          <w:sz w:val="16"/>
          <w:szCs w:val="16"/>
        </w:rPr>
        <w:t>The </w:t>
      </w:r>
      <w:r w:rsidRPr="00A03A73">
        <w:rPr>
          <w:color w:val="222222"/>
          <w:u w:val="single"/>
          <w:shd w:val="clear" w:color="auto" w:fill="00FFFF"/>
        </w:rPr>
        <w:t>Biden</w:t>
      </w:r>
      <w:r w:rsidRPr="00A03A73">
        <w:rPr>
          <w:color w:val="222222"/>
          <w:sz w:val="16"/>
          <w:szCs w:val="16"/>
        </w:rPr>
        <w:t> administration </w:t>
      </w:r>
      <w:r w:rsidRPr="00A03A73">
        <w:rPr>
          <w:color w:val="222222"/>
          <w:u w:val="single"/>
        </w:rPr>
        <w:t>is </w:t>
      </w:r>
      <w:r w:rsidRPr="00A03A73">
        <w:rPr>
          <w:b/>
          <w:bCs/>
          <w:color w:val="222222"/>
          <w:u w:val="single"/>
          <w:shd w:val="clear" w:color="auto" w:fill="00FFFF"/>
        </w:rPr>
        <w:t>“supercharging” antitrust enforcement</w:t>
      </w:r>
      <w:r w:rsidRPr="00A03A73">
        <w:rPr>
          <w:color w:val="222222"/>
          <w:u w:val="single"/>
        </w:rPr>
        <w:t> with an expansive view of what constitutes anti-competitive behavior.</w:t>
      </w:r>
      <w:r w:rsidRPr="00A03A73">
        <w:rPr>
          <w:color w:val="222222"/>
          <w:sz w:val="16"/>
          <w:szCs w:val="16"/>
        </w:rPr>
        <w:t> While much attention has been paid to antitrust scrutiny of large technology companies, also </w:t>
      </w:r>
      <w:r w:rsidRPr="00A03A73">
        <w:rPr>
          <w:color w:val="222222"/>
          <w:u w:val="single"/>
          <w:shd w:val="clear" w:color="auto" w:fill="00FFFF"/>
        </w:rPr>
        <w:t>in the </w:t>
      </w:r>
      <w:r w:rsidRPr="00A03A73">
        <w:rPr>
          <w:b/>
          <w:bCs/>
          <w:color w:val="222222"/>
          <w:u w:val="single"/>
          <w:shd w:val="clear" w:color="auto" w:fill="00FFFF"/>
        </w:rPr>
        <w:t>crosshairs</w:t>
      </w:r>
      <w:r w:rsidRPr="00A03A73">
        <w:rPr>
          <w:color w:val="222222"/>
          <w:u w:val="single"/>
        </w:rPr>
        <w:t> of</w:t>
      </w:r>
      <w:r w:rsidRPr="00A03A73">
        <w:rPr>
          <w:color w:val="222222"/>
          <w:sz w:val="16"/>
          <w:szCs w:val="16"/>
        </w:rPr>
        <w:t> the </w:t>
      </w:r>
      <w:r w:rsidRPr="00A03A73">
        <w:rPr>
          <w:color w:val="222222"/>
          <w:u w:val="single"/>
        </w:rPr>
        <w:t>Biden</w:t>
      </w:r>
      <w:r w:rsidRPr="00A03A73">
        <w:rPr>
          <w:color w:val="222222"/>
          <w:sz w:val="16"/>
          <w:szCs w:val="16"/>
        </w:rPr>
        <w:t> administration </w:t>
      </w:r>
      <w:r w:rsidRPr="00A03A73">
        <w:rPr>
          <w:color w:val="222222"/>
          <w:u w:val="single"/>
          <w:shd w:val="clear" w:color="auto" w:fill="00FFFF"/>
        </w:rPr>
        <w:t>are labor</w:t>
      </w:r>
      <w:r w:rsidRPr="00A03A73">
        <w:rPr>
          <w:color w:val="222222"/>
          <w:u w:val="single"/>
        </w:rPr>
        <w:t> markets, </w:t>
      </w:r>
      <w:r w:rsidRPr="00A03A73">
        <w:rPr>
          <w:color w:val="222222"/>
          <w:u w:val="single"/>
          <w:shd w:val="clear" w:color="auto" w:fill="00FFFF"/>
        </w:rPr>
        <w:t>ag</w:t>
      </w:r>
      <w:r w:rsidRPr="00A03A73">
        <w:rPr>
          <w:color w:val="222222"/>
          <w:sz w:val="16"/>
          <w:szCs w:val="16"/>
        </w:rPr>
        <w:t>ricultural </w:t>
      </w:r>
      <w:r w:rsidRPr="00A03A73">
        <w:rPr>
          <w:color w:val="222222"/>
          <w:u w:val="single"/>
        </w:rPr>
        <w:t>markets </w:t>
      </w:r>
      <w:r w:rsidRPr="00A03A73">
        <w:rPr>
          <w:color w:val="222222"/>
          <w:u w:val="single"/>
          <w:shd w:val="clear" w:color="auto" w:fill="00FFFF"/>
        </w:rPr>
        <w:t>and healthcare markets</w:t>
      </w:r>
      <w:r w:rsidRPr="00A03A73">
        <w:rPr>
          <w:color w:val="222222"/>
          <w:sz w:val="16"/>
          <w:szCs w:val="16"/>
        </w:rPr>
        <w:t> (prescription drugs, hospital consolidation and insurance) according to President Biden’s July 9 Executive Order on Competition2. The order is one of several recent developments that </w:t>
      </w:r>
      <w:r w:rsidRPr="00A03A73">
        <w:rPr>
          <w:color w:val="222222"/>
          <w:u w:val="single"/>
        </w:rPr>
        <w:t>signal </w:t>
      </w:r>
      <w:r w:rsidRPr="00A03A73">
        <w:rPr>
          <w:b/>
          <w:bCs/>
          <w:color w:val="222222"/>
          <w:u w:val="single"/>
          <w:shd w:val="clear" w:color="auto" w:fill="00FFFF"/>
        </w:rPr>
        <w:t>an antitrust revolution is underway.</w:t>
      </w:r>
      <w:r w:rsidRPr="00A03A73">
        <w:rPr>
          <w:color w:val="222222"/>
          <w:sz w:val="16"/>
          <w:szCs w:val="16"/>
        </w:rPr>
        <w:t> A central theme of this revolution is that competition laws can serve as a broad panacea to solve many societal problems, including privacy concerns.3</w:t>
      </w:r>
    </w:p>
    <w:p w14:paraId="264EDFCD" w14:textId="77777777" w:rsidR="00A03A73" w:rsidRPr="00A03A73" w:rsidRDefault="00A03A73" w:rsidP="00A03A73">
      <w:pPr>
        <w:shd w:val="clear" w:color="auto" w:fill="FFFFFF"/>
        <w:rPr>
          <w:color w:val="222222"/>
        </w:rPr>
      </w:pPr>
      <w:r w:rsidRPr="00A03A73">
        <w:rPr>
          <w:color w:val="222222"/>
          <w:sz w:val="16"/>
          <w:szCs w:val="16"/>
        </w:rPr>
        <w:t>The Federal Trade Commission (“FTC”) is now led by Lina Khan, a 32-year old academic, who believes that “the current framework in antitrust – specifically its pegging competition to ‘consumer welfare,’ defined as short-term price effects – is unequipped to capture the architecture of market power in the modern economy.”4 Within her first month as chair of the FTC, </w:t>
      </w:r>
      <w:r w:rsidRPr="00A03A73">
        <w:rPr>
          <w:color w:val="222222"/>
          <w:u w:val="single"/>
          <w:shd w:val="clear" w:color="auto" w:fill="00FFFF"/>
        </w:rPr>
        <w:t>Khan</w:t>
      </w:r>
      <w:r w:rsidRPr="00A03A73">
        <w:rPr>
          <w:color w:val="222222"/>
          <w:u w:val="single"/>
        </w:rPr>
        <w:t> has moved quickly to </w:t>
      </w:r>
      <w:r w:rsidRPr="00A03A73">
        <w:rPr>
          <w:color w:val="222222"/>
          <w:u w:val="single"/>
          <w:shd w:val="clear" w:color="auto" w:fill="00FFFF"/>
        </w:rPr>
        <w:t>revise guidance and protocols</w:t>
      </w:r>
      <w:r w:rsidRPr="00A03A73">
        <w:rPr>
          <w:color w:val="222222"/>
          <w:u w:val="single"/>
        </w:rPr>
        <w:t> that may have otherwise limited expanded enforcement</w:t>
      </w:r>
      <w:r w:rsidRPr="00A03A73">
        <w:rPr>
          <w:color w:val="222222"/>
          <w:sz w:val="16"/>
          <w:szCs w:val="16"/>
        </w:rPr>
        <w:t> against broadly defined unfair competition, including predatory, exploitative and coercive practices. </w:t>
      </w:r>
      <w:r w:rsidRPr="00A03A73">
        <w:rPr>
          <w:b/>
          <w:bCs/>
          <w:color w:val="222222"/>
          <w:shd w:val="clear" w:color="auto" w:fill="00FFFF"/>
        </w:rPr>
        <w:t>Transformation</w:t>
      </w:r>
      <w:r w:rsidRPr="00A03A73">
        <w:rPr>
          <w:color w:val="222222"/>
          <w:u w:val="single"/>
        </w:rPr>
        <w:t> of current antitrust policy </w:t>
      </w:r>
      <w:r w:rsidRPr="00A03A73">
        <w:rPr>
          <w:color w:val="222222"/>
          <w:u w:val="single"/>
          <w:shd w:val="clear" w:color="auto" w:fill="00FFFF"/>
        </w:rPr>
        <w:t>is</w:t>
      </w:r>
      <w:r w:rsidRPr="00A03A73">
        <w:rPr>
          <w:color w:val="222222"/>
          <w:u w:val="single"/>
        </w:rPr>
        <w:t> also </w:t>
      </w:r>
      <w:r w:rsidRPr="00A03A73">
        <w:rPr>
          <w:color w:val="222222"/>
          <w:u w:val="single"/>
          <w:shd w:val="clear" w:color="auto" w:fill="00FFFF"/>
        </w:rPr>
        <w:t>supported by</w:t>
      </w:r>
      <w:r w:rsidRPr="00A03A73">
        <w:rPr>
          <w:color w:val="222222"/>
          <w:u w:val="single"/>
        </w:rPr>
        <w:t> pending </w:t>
      </w:r>
      <w:r w:rsidRPr="00A03A73">
        <w:rPr>
          <w:color w:val="222222"/>
          <w:u w:val="single"/>
          <w:shd w:val="clear" w:color="auto" w:fill="00FFFF"/>
        </w:rPr>
        <w:t>legislation</w:t>
      </w:r>
      <w:r w:rsidRPr="00A03A73">
        <w:rPr>
          <w:color w:val="222222"/>
          <w:sz w:val="16"/>
          <w:szCs w:val="16"/>
        </w:rPr>
        <w:t> that calls for sweeping reform to “reinvigorate America’s antitrust laws and restore competition to American markets.”5</w:t>
      </w:r>
    </w:p>
    <w:p w14:paraId="3AEC8607" w14:textId="77777777" w:rsidR="00A03A73" w:rsidRPr="00A03A73" w:rsidRDefault="00A03A73" w:rsidP="00A03A73">
      <w:pPr>
        <w:shd w:val="clear" w:color="auto" w:fill="FFFFFF"/>
        <w:rPr>
          <w:color w:val="222222"/>
        </w:rPr>
      </w:pPr>
      <w:r w:rsidRPr="00A03A73">
        <w:rPr>
          <w:color w:val="222222"/>
          <w:sz w:val="16"/>
          <w:szCs w:val="16"/>
        </w:rPr>
        <w:t>At the heart of the revolution is a sense that antitrust enforcement has failed to address anti-competitive acts by (i) limiting competitive effects to pricing and (ii) the general acceptance that driving a hard bargain is a lawful business practice as long as it doesn’t leverage market power in another relevant market. With a focus on pricing effects, modern antitrust analysis recognizes economic efficiency and the ability to lower costs – which can be passed on to consumers through lower prices – as redeeming pro-competitive benefits. However, the </w:t>
      </w:r>
      <w:r w:rsidRPr="00A03A73">
        <w:rPr>
          <w:color w:val="222222"/>
          <w:u w:val="single"/>
        </w:rPr>
        <w:t>Biden</w:t>
      </w:r>
      <w:r w:rsidRPr="00A03A73">
        <w:rPr>
          <w:color w:val="222222"/>
          <w:sz w:val="16"/>
          <w:szCs w:val="16"/>
        </w:rPr>
        <w:t> administration appears </w:t>
      </w:r>
      <w:r w:rsidRPr="00A03A73">
        <w:rPr>
          <w:color w:val="222222"/>
          <w:u w:val="single"/>
          <w:shd w:val="clear" w:color="auto" w:fill="00FFFF"/>
        </w:rPr>
        <w:t>keen to return to historical</w:t>
      </w:r>
      <w:r w:rsidRPr="00A03A73">
        <w:rPr>
          <w:color w:val="222222"/>
          <w:u w:val="single"/>
        </w:rPr>
        <w:t> antitrust </w:t>
      </w:r>
      <w:r w:rsidRPr="00A03A73">
        <w:rPr>
          <w:color w:val="222222"/>
          <w:u w:val="single"/>
          <w:shd w:val="clear" w:color="auto" w:fill="00FFFF"/>
        </w:rPr>
        <w:t>paradigms</w:t>
      </w:r>
      <w:r w:rsidRPr="00A03A73">
        <w:rPr>
          <w:color w:val="222222"/>
          <w:sz w:val="16"/>
          <w:szCs w:val="16"/>
        </w:rPr>
        <w:t> seen in the 1960s </w:t>
      </w:r>
      <w:r w:rsidRPr="00A03A73">
        <w:rPr>
          <w:color w:val="222222"/>
          <w:u w:val="single"/>
          <w:shd w:val="clear" w:color="auto" w:fill="00FFFF"/>
        </w:rPr>
        <w:t>where</w:t>
      </w:r>
      <w:r w:rsidRPr="00A03A73">
        <w:rPr>
          <w:color w:val="222222"/>
          <w:u w:val="single"/>
        </w:rPr>
        <w:t> maintenance of </w:t>
      </w:r>
      <w:r w:rsidRPr="00A03A73">
        <w:rPr>
          <w:color w:val="222222"/>
          <w:u w:val="single"/>
          <w:shd w:val="clear" w:color="auto" w:fill="00FFFF"/>
        </w:rPr>
        <w:t>fragmented</w:t>
      </w:r>
      <w:r w:rsidRPr="00A03A73">
        <w:rPr>
          <w:color w:val="222222"/>
          <w:u w:val="single"/>
        </w:rPr>
        <w:t> industries and </w:t>
      </w:r>
      <w:r w:rsidRPr="00A03A73">
        <w:rPr>
          <w:color w:val="222222"/>
          <w:u w:val="single"/>
          <w:shd w:val="clear" w:color="auto" w:fill="00FFFF"/>
        </w:rPr>
        <w:t>markets was of </w:t>
      </w:r>
      <w:r w:rsidRPr="00A03A73">
        <w:rPr>
          <w:b/>
          <w:bCs/>
          <w:color w:val="222222"/>
          <w:u w:val="single"/>
          <w:shd w:val="clear" w:color="auto" w:fill="00FFFF"/>
        </w:rPr>
        <w:t>paramount importance</w:t>
      </w:r>
      <w:r w:rsidRPr="00A03A73">
        <w:rPr>
          <w:color w:val="222222"/>
          <w:u w:val="single"/>
        </w:rPr>
        <w:t>, even at the cost of higher prices.</w:t>
      </w:r>
      <w:r w:rsidRPr="00A03A73">
        <w:rPr>
          <w:color w:val="222222"/>
          <w:sz w:val="16"/>
          <w:szCs w:val="16"/>
        </w:rPr>
        <w:t>6</w:t>
      </w:r>
    </w:p>
    <w:p w14:paraId="1EDE8A1F" w14:textId="77777777" w:rsidR="00A03A73" w:rsidRPr="00A03A73" w:rsidRDefault="00A03A73" w:rsidP="00A03A73">
      <w:pPr>
        <w:shd w:val="clear" w:color="auto" w:fill="FFFFFF"/>
        <w:rPr>
          <w:color w:val="222222"/>
        </w:rPr>
      </w:pPr>
      <w:r w:rsidRPr="00A03A73">
        <w:rPr>
          <w:color w:val="222222"/>
          <w:sz w:val="16"/>
          <w:szCs w:val="16"/>
        </w:rPr>
        <w:t>Biden’s Executive Order on Competition</w:t>
      </w:r>
    </w:p>
    <w:p w14:paraId="5A6576FD" w14:textId="77777777" w:rsidR="00A03A73" w:rsidRPr="00A03A73" w:rsidRDefault="00A03A73" w:rsidP="00A03A73">
      <w:pPr>
        <w:shd w:val="clear" w:color="auto" w:fill="FFFFFF"/>
        <w:rPr>
          <w:color w:val="222222"/>
        </w:rPr>
      </w:pPr>
      <w:r w:rsidRPr="00A03A73">
        <w:rPr>
          <w:color w:val="222222"/>
          <w:u w:val="single"/>
        </w:rPr>
        <w:t>On July 9,</w:t>
      </w:r>
      <w:r w:rsidRPr="00A03A73">
        <w:rPr>
          <w:color w:val="222222"/>
          <w:sz w:val="16"/>
          <w:szCs w:val="16"/>
        </w:rPr>
        <w:t> President </w:t>
      </w:r>
      <w:r w:rsidRPr="00A03A73">
        <w:rPr>
          <w:color w:val="222222"/>
          <w:u w:val="single"/>
        </w:rPr>
        <w:t>Biden issued an E</w:t>
      </w:r>
      <w:r w:rsidRPr="00A03A73">
        <w:rPr>
          <w:color w:val="222222"/>
          <w:u w:val="single"/>
          <w:shd w:val="clear" w:color="auto" w:fill="00FFFF"/>
        </w:rPr>
        <w:t>x</w:t>
      </w:r>
      <w:r w:rsidRPr="00A03A73">
        <w:rPr>
          <w:color w:val="222222"/>
          <w:u w:val="single"/>
        </w:rPr>
        <w:t>ecutive </w:t>
      </w:r>
      <w:r w:rsidRPr="00A03A73">
        <w:rPr>
          <w:color w:val="222222"/>
          <w:u w:val="single"/>
          <w:shd w:val="clear" w:color="auto" w:fill="00FFFF"/>
        </w:rPr>
        <w:t>O</w:t>
      </w:r>
      <w:r w:rsidRPr="00A03A73">
        <w:rPr>
          <w:color w:val="222222"/>
          <w:u w:val="single"/>
        </w:rPr>
        <w:t>rder on Competition</w:t>
      </w:r>
      <w:r w:rsidRPr="00A03A73">
        <w:rPr>
          <w:color w:val="222222"/>
          <w:sz w:val="16"/>
          <w:szCs w:val="16"/>
        </w:rPr>
        <w:t> (“EOC”) </w:t>
      </w:r>
      <w:r w:rsidRPr="00A03A73">
        <w:rPr>
          <w:color w:val="222222"/>
          <w:u w:val="single"/>
        </w:rPr>
        <w:t>and </w:t>
      </w:r>
      <w:r w:rsidRPr="00A03A73">
        <w:rPr>
          <w:color w:val="222222"/>
          <w:u w:val="single"/>
          <w:shd w:val="clear" w:color="auto" w:fill="00FFFF"/>
        </w:rPr>
        <w:t>established a White House Competition Council</w:t>
      </w:r>
      <w:r w:rsidRPr="00A03A73">
        <w:rPr>
          <w:color w:val="222222"/>
          <w:u w:val="single"/>
        </w:rPr>
        <w:t> to monitor progress on finalizing the initiatives in the order.</w:t>
      </w:r>
      <w:r w:rsidRPr="00A03A73">
        <w:rPr>
          <w:color w:val="222222"/>
          <w:sz w:val="16"/>
          <w:szCs w:val="16"/>
        </w:rPr>
        <w:t> The EOC </w:t>
      </w:r>
      <w:r w:rsidRPr="00A03A73">
        <w:rPr>
          <w:b/>
          <w:bCs/>
          <w:color w:val="222222"/>
          <w:shd w:val="clear" w:color="auto" w:fill="00FFFF"/>
        </w:rPr>
        <w:t>encouraged enforcement</w:t>
      </w:r>
      <w:r w:rsidRPr="00A03A73">
        <w:rPr>
          <w:color w:val="222222"/>
          <w:u w:val="single"/>
        </w:rPr>
        <w:t> efforts</w:t>
      </w:r>
      <w:r w:rsidRPr="00A03A73">
        <w:rPr>
          <w:color w:val="222222"/>
          <w:sz w:val="16"/>
          <w:szCs w:val="16"/>
        </w:rPr>
        <w:t> particularly </w:t>
      </w:r>
      <w:r w:rsidRPr="00A03A73">
        <w:rPr>
          <w:color w:val="222222"/>
          <w:u w:val="single"/>
        </w:rPr>
        <w:t>in labor markets, ag</w:t>
      </w:r>
      <w:r w:rsidRPr="00A03A73">
        <w:rPr>
          <w:color w:val="222222"/>
          <w:sz w:val="16"/>
          <w:szCs w:val="16"/>
        </w:rPr>
        <w:t>ricultural </w:t>
      </w:r>
      <w:r w:rsidRPr="00A03A73">
        <w:rPr>
          <w:color w:val="222222"/>
          <w:u w:val="single"/>
        </w:rPr>
        <w:t>markets, healthcare markets</w:t>
      </w:r>
      <w:r w:rsidRPr="00A03A73">
        <w:rPr>
          <w:color w:val="222222"/>
          <w:sz w:val="16"/>
          <w:szCs w:val="16"/>
        </w:rPr>
        <w:t> (prescription drugs, hospital consolidation and insurance), </w:t>
      </w:r>
      <w:r w:rsidRPr="00A03A73">
        <w:rPr>
          <w:color w:val="222222"/>
          <w:u w:val="single"/>
        </w:rPr>
        <w:t>and the tech sector.</w:t>
      </w:r>
      <w:r w:rsidRPr="00A03A73">
        <w:rPr>
          <w:color w:val="222222"/>
          <w:sz w:val="16"/>
          <w:szCs w:val="16"/>
        </w:rPr>
        <w:t>7 In particular, the President announced a </w:t>
      </w:r>
      <w:r w:rsidRPr="00A03A73">
        <w:rPr>
          <w:color w:val="222222"/>
          <w:u w:val="single"/>
        </w:rPr>
        <w:t>policy of </w:t>
      </w:r>
      <w:r w:rsidRPr="00A03A73">
        <w:rPr>
          <w:b/>
          <w:bCs/>
          <w:color w:val="222222"/>
          <w:u w:val="single"/>
          <w:shd w:val="clear" w:color="auto" w:fill="00FFFF"/>
        </w:rPr>
        <w:t>greater scrutiny</w:t>
      </w:r>
      <w:r w:rsidRPr="00A03A73">
        <w:rPr>
          <w:color w:val="222222"/>
          <w:u w:val="single"/>
          <w:shd w:val="clear" w:color="auto" w:fill="00FFFF"/>
        </w:rPr>
        <w:t> of mergers</w:t>
      </w:r>
      <w:r w:rsidRPr="00A03A73">
        <w:rPr>
          <w:color w:val="222222"/>
          <w:sz w:val="16"/>
          <w:szCs w:val="16"/>
        </w:rPr>
        <w:t>, “with particular attention to the acquisition of nascent competitors, serial mergers, the accumulation of data, competition by ‘free’ products, and the effect on user privacy” and “prior bad mergers that past administrations did not previously challenge.”8</w:t>
      </w:r>
    </w:p>
    <w:p w14:paraId="0192BCCD" w14:textId="77777777" w:rsidR="00A03A73" w:rsidRPr="00A03A73" w:rsidRDefault="00A03A73" w:rsidP="00A03A73">
      <w:pPr>
        <w:shd w:val="clear" w:color="auto" w:fill="FFFFFF"/>
        <w:rPr>
          <w:color w:val="222222"/>
        </w:rPr>
      </w:pPr>
      <w:r w:rsidRPr="00A03A73">
        <w:rPr>
          <w:color w:val="222222"/>
          <w:sz w:val="16"/>
          <w:szCs w:val="16"/>
        </w:rPr>
        <w:t>In technology markets, President Biden encouraged the FTC to establish rules on (i) surveillance and the accumulation of data and (ii) barring unfair methods of competition in internet marketplaces, particularly where “large platforms’ power give them unfair opportunities to get a leg up on the small businesses that rely on them to reach customers.”9 The EOC calls for the FTC to use its rule-making authority to ban “pay for delay” and similar agreements among drugmakers and for the FDA to combat high prescription drug prices and price gouging. In agriculture, the EOC points to concentration in markets for seeds, equipment, feed and fertilizer. In labor markets, the </w:t>
      </w:r>
      <w:r w:rsidRPr="00A03A73">
        <w:rPr>
          <w:color w:val="222222"/>
          <w:u w:val="single"/>
        </w:rPr>
        <w:t>EOC moves to </w:t>
      </w:r>
      <w:r w:rsidRPr="00A03A73">
        <w:rPr>
          <w:b/>
          <w:bCs/>
          <w:color w:val="222222"/>
          <w:u w:val="single"/>
          <w:shd w:val="clear" w:color="auto" w:fill="00FFFF"/>
        </w:rPr>
        <w:t>prohibit</w:t>
      </w:r>
      <w:r w:rsidRPr="00A03A73">
        <w:rPr>
          <w:color w:val="222222"/>
          <w:u w:val="single"/>
          <w:shd w:val="clear" w:color="auto" w:fill="00FFFF"/>
        </w:rPr>
        <w:t> non-compete clauses</w:t>
      </w:r>
      <w:r w:rsidRPr="00A03A73">
        <w:rPr>
          <w:color w:val="222222"/>
          <w:u w:val="single"/>
        </w:rPr>
        <w:t> and unnecessary occupational licensing restrictions that impede economic mobility.</w:t>
      </w:r>
      <w:r w:rsidRPr="00A03A73">
        <w:rPr>
          <w:color w:val="222222"/>
          <w:sz w:val="16"/>
          <w:szCs w:val="16"/>
        </w:rPr>
        <w:t>10</w:t>
      </w:r>
    </w:p>
    <w:p w14:paraId="7561C5BB" w14:textId="77777777" w:rsidR="00A03A73" w:rsidRPr="00A03A73" w:rsidRDefault="00A03A73" w:rsidP="00A03A73">
      <w:pPr>
        <w:shd w:val="clear" w:color="auto" w:fill="FFFFFF"/>
        <w:rPr>
          <w:color w:val="222222"/>
        </w:rPr>
      </w:pPr>
      <w:r w:rsidRPr="00A03A73">
        <w:rPr>
          <w:color w:val="222222"/>
          <w:sz w:val="16"/>
          <w:szCs w:val="16"/>
        </w:rPr>
        <w:t>Merger Guidelines</w:t>
      </w:r>
    </w:p>
    <w:p w14:paraId="42EB9F28" w14:textId="77777777" w:rsidR="00A03A73" w:rsidRPr="00A03A73" w:rsidRDefault="00A03A73" w:rsidP="00A03A73">
      <w:pPr>
        <w:shd w:val="clear" w:color="auto" w:fill="FFFFFF"/>
        <w:rPr>
          <w:color w:val="222222"/>
        </w:rPr>
      </w:pPr>
      <w:r w:rsidRPr="00A03A73">
        <w:rPr>
          <w:color w:val="222222"/>
          <w:sz w:val="16"/>
          <w:szCs w:val="16"/>
        </w:rPr>
        <w:t>Also on July 9, FTC Chair Khan, within one month of being sworn in, issued a joint statement with Acting Assistant Attorney General Richard A. Powers of the Antitrust Division of the Department of Justice to consider revisions to the Merger Guidelines.11 We anticipate that </w:t>
      </w:r>
      <w:r w:rsidRPr="00A03A73">
        <w:rPr>
          <w:color w:val="222222"/>
          <w:u w:val="single"/>
          <w:shd w:val="clear" w:color="auto" w:fill="00FFFF"/>
        </w:rPr>
        <w:t>federal</w:t>
      </w:r>
      <w:r w:rsidRPr="00A03A73">
        <w:rPr>
          <w:color w:val="222222"/>
          <w:u w:val="single"/>
        </w:rPr>
        <w:t> antitrust </w:t>
      </w:r>
      <w:r w:rsidRPr="00A03A73">
        <w:rPr>
          <w:color w:val="222222"/>
          <w:u w:val="single"/>
          <w:shd w:val="clear" w:color="auto" w:fill="00FFFF"/>
        </w:rPr>
        <w:t>authorities plan to </w:t>
      </w:r>
      <w:r w:rsidRPr="00A03A73">
        <w:rPr>
          <w:b/>
          <w:bCs/>
          <w:color w:val="222222"/>
          <w:u w:val="single"/>
          <w:shd w:val="clear" w:color="auto" w:fill="00FFFF"/>
        </w:rPr>
        <w:t>significantly revamp</w:t>
      </w:r>
      <w:r w:rsidRPr="00A03A73">
        <w:rPr>
          <w:color w:val="222222"/>
          <w:u w:val="single"/>
        </w:rPr>
        <w:t> the public </w:t>
      </w:r>
      <w:r w:rsidRPr="00A03A73">
        <w:rPr>
          <w:color w:val="222222"/>
          <w:u w:val="single"/>
          <w:shd w:val="clear" w:color="auto" w:fill="00FFFF"/>
        </w:rPr>
        <w:t>guidance relating to</w:t>
      </w:r>
      <w:r w:rsidRPr="00A03A73">
        <w:rPr>
          <w:color w:val="222222"/>
          <w:u w:val="single"/>
        </w:rPr>
        <w:t> both horizontal and vertical </w:t>
      </w:r>
      <w:r w:rsidRPr="00A03A73">
        <w:rPr>
          <w:color w:val="222222"/>
          <w:u w:val="single"/>
          <w:shd w:val="clear" w:color="auto" w:fill="00FFFF"/>
        </w:rPr>
        <w:t>mergers.</w:t>
      </w:r>
      <w:r w:rsidRPr="00A03A73">
        <w:rPr>
          <w:color w:val="222222"/>
          <w:sz w:val="16"/>
          <w:szCs w:val="16"/>
        </w:rPr>
        <w:t> Chair </w:t>
      </w:r>
      <w:r w:rsidRPr="00A03A73">
        <w:rPr>
          <w:color w:val="222222"/>
          <w:u w:val="single"/>
        </w:rPr>
        <w:t>Khan has raised concerns that current vertical merger enforcement has been </w:t>
      </w:r>
      <w:r w:rsidRPr="00A03A73">
        <w:rPr>
          <w:b/>
          <w:bCs/>
          <w:color w:val="222222"/>
          <w:u w:val="single"/>
        </w:rPr>
        <w:t>over-permissive</w:t>
      </w:r>
      <w:r w:rsidRPr="00A03A73">
        <w:rPr>
          <w:color w:val="222222"/>
          <w:sz w:val="16"/>
          <w:szCs w:val="16"/>
        </w:rPr>
        <w:t> and not adequately addressed concerns regarding foreclosure and leverage.12 Khan has criticized the Reagan administration’s 1982 Merger Guidelines for its “radical departure” from an emphasis on “preserving and promoting market structures conducive to competition” to a disproportionate embrace of economic factors relating to price increases and output restrictions that has guided modern antitrust analyses to date.13 Instead, she calls on evaluating the neutrality of the competitive process and the openness of the market by examining: (i) entry barriers, (ii) conflicts of interest, (iii) the emergence of gatekeepers and bottlenecks, (iv) the use of and control over data, and (v) the dynamics of bargaining power. More emphasis would be placed on the competitive process and market structure, including what lines of business a firm is involved in and how those lines of business interact and whether the structure of the market creates or reflects dependencies. Chair Khan’s scholarly work has focused on pre-1980s antitrust analyses when courts, concerned with protecting small businesses and avoiding the adverse political consequences that may arise from the aggregation of economic power, blocked mergers with 5 percent share increases to prevent increased market concentration in its incipiency.14 President Biden’s remarks in the EOC echo this historical sentiment as he discusses “threats from growing corporate power” and the need to give “the little guy a fighting chance.”15</w:t>
      </w:r>
    </w:p>
    <w:p w14:paraId="34D3D685" w14:textId="77777777" w:rsidR="003970FB" w:rsidRPr="00A03A73" w:rsidRDefault="003970FB" w:rsidP="003970FB">
      <w:pPr>
        <w:pStyle w:val="Heading3"/>
        <w:rPr>
          <w:rFonts w:cs="Times New Roman"/>
        </w:rPr>
      </w:pPr>
      <w:r w:rsidRPr="00A03A73">
        <w:rPr>
          <w:rFonts w:cs="Times New Roman"/>
        </w:rPr>
        <w:t>Infrastructure DA---2AC</w:t>
      </w:r>
    </w:p>
    <w:p w14:paraId="3DD98688" w14:textId="77777777" w:rsidR="003970FB" w:rsidRPr="00A03A73" w:rsidRDefault="003970FB" w:rsidP="003970FB">
      <w:pPr>
        <w:pStyle w:val="Heading4"/>
        <w:rPr>
          <w:rFonts w:cs="Times New Roman"/>
        </w:rPr>
      </w:pPr>
      <w:r w:rsidRPr="00A03A73">
        <w:rPr>
          <w:rFonts w:cs="Times New Roman"/>
          <w:u w:val="single"/>
        </w:rPr>
        <w:t>Won’t pass</w:t>
      </w:r>
      <w:r w:rsidRPr="00A03A73">
        <w:rPr>
          <w:rFonts w:cs="Times New Roman"/>
        </w:rPr>
        <w:t xml:space="preserve">---Manchin </w:t>
      </w:r>
      <w:r w:rsidRPr="00A03A73">
        <w:rPr>
          <w:rFonts w:cs="Times New Roman"/>
          <w:u w:val="single"/>
        </w:rPr>
        <w:t>won’t</w:t>
      </w:r>
      <w:r w:rsidRPr="00A03A73">
        <w:rPr>
          <w:rFonts w:cs="Times New Roman"/>
        </w:rPr>
        <w:t xml:space="preserve"> be persuaded</w:t>
      </w:r>
    </w:p>
    <w:p w14:paraId="5D0ADD8E" w14:textId="77777777" w:rsidR="003970FB" w:rsidRPr="00A03A73" w:rsidRDefault="003970FB" w:rsidP="003970FB">
      <w:r w:rsidRPr="00A03A73">
        <w:t xml:space="preserve">Hans </w:t>
      </w:r>
      <w:r w:rsidRPr="00A03A73">
        <w:rPr>
          <w:rStyle w:val="Style13ptBold"/>
        </w:rPr>
        <w:t>Nichols 9/16</w:t>
      </w:r>
      <w:r w:rsidRPr="00A03A73">
        <w:t>, Political Reporter at Axios, “Scoop: Biden bombs with Manchin”, Axios, 9/16/21, https://www.axios.com/scoop-biden-bombs-manchin-b2b4acbd-24d0-40a3-ba6f-c0509e0e0224.html</w:t>
      </w:r>
    </w:p>
    <w:p w14:paraId="04E27BBD" w14:textId="77777777" w:rsidR="003970FB" w:rsidRPr="00A03A73" w:rsidRDefault="003970FB" w:rsidP="003970FB">
      <w:pPr>
        <w:rPr>
          <w:sz w:val="16"/>
        </w:rPr>
      </w:pPr>
      <w:r w:rsidRPr="00A03A73">
        <w:rPr>
          <w:sz w:val="16"/>
        </w:rPr>
        <w:t xml:space="preserve">President </w:t>
      </w:r>
      <w:r w:rsidRPr="00A03A73">
        <w:rPr>
          <w:rStyle w:val="StyleUnderline"/>
          <w:highlight w:val="cyan"/>
        </w:rPr>
        <w:t xml:space="preserve">Biden </w:t>
      </w:r>
      <w:r w:rsidRPr="00A03A73">
        <w:rPr>
          <w:rStyle w:val="Emphasis"/>
          <w:highlight w:val="cyan"/>
        </w:rPr>
        <w:t>failed to persuade</w:t>
      </w:r>
      <w:r w:rsidRPr="00A03A73">
        <w:rPr>
          <w:sz w:val="16"/>
        </w:rPr>
        <w:t xml:space="preserve"> Sen. Joe </w:t>
      </w:r>
      <w:r w:rsidRPr="00A03A73">
        <w:rPr>
          <w:rStyle w:val="StyleUnderline"/>
          <w:highlight w:val="cyan"/>
        </w:rPr>
        <w:t>Manchin</w:t>
      </w:r>
      <w:r w:rsidRPr="00A03A73">
        <w:rPr>
          <w:sz w:val="16"/>
        </w:rPr>
        <w:t xml:space="preserve"> (D-W.Va.) </w:t>
      </w:r>
      <w:r w:rsidRPr="00A03A73">
        <w:rPr>
          <w:rStyle w:val="StyleUnderline"/>
          <w:highlight w:val="cyan"/>
        </w:rPr>
        <w:t>to agree to</w:t>
      </w:r>
      <w:r w:rsidRPr="00A03A73">
        <w:rPr>
          <w:rStyle w:val="StyleUnderline"/>
        </w:rPr>
        <w:t xml:space="preserve"> spending $3.5 trillion on</w:t>
      </w:r>
      <w:r w:rsidRPr="00A03A73">
        <w:rPr>
          <w:rStyle w:val="StyleUnderline"/>
          <w:sz w:val="16"/>
          <w:szCs w:val="16"/>
        </w:rPr>
        <w:t xml:space="preserve"> </w:t>
      </w:r>
      <w:r w:rsidRPr="00A03A73">
        <w:rPr>
          <w:sz w:val="16"/>
        </w:rPr>
        <w:t xml:space="preserve">the Democrats' budget </w:t>
      </w:r>
      <w:r w:rsidRPr="00A03A73">
        <w:rPr>
          <w:rStyle w:val="StyleUnderline"/>
          <w:highlight w:val="cyan"/>
        </w:rPr>
        <w:t>reconciliation</w:t>
      </w:r>
      <w:r w:rsidRPr="00A03A73">
        <w:rPr>
          <w:sz w:val="16"/>
        </w:rPr>
        <w:t xml:space="preserve"> package during their Oval Office meeting on Wednesday, people familiar with the matter tell Axios.</w:t>
      </w:r>
    </w:p>
    <w:p w14:paraId="7FB1AB64" w14:textId="77777777" w:rsidR="003970FB" w:rsidRPr="00A03A73" w:rsidRDefault="003970FB" w:rsidP="003970FB">
      <w:pPr>
        <w:rPr>
          <w:rStyle w:val="StyleUnderline"/>
        </w:rPr>
      </w:pPr>
      <w:r w:rsidRPr="00A03A73">
        <w:rPr>
          <w:sz w:val="16"/>
        </w:rPr>
        <w:t xml:space="preserve">Why it matters: </w:t>
      </w:r>
      <w:r w:rsidRPr="00A03A73">
        <w:rPr>
          <w:rStyle w:val="Emphasis"/>
        </w:rPr>
        <w:t>Defying</w:t>
      </w:r>
      <w:r w:rsidRPr="00A03A73">
        <w:rPr>
          <w:rStyle w:val="StyleUnderline"/>
        </w:rPr>
        <w:t xml:space="preserve"> a president from his own party</w:t>
      </w:r>
      <w:r w:rsidRPr="00A03A73">
        <w:rPr>
          <w:sz w:val="16"/>
        </w:rPr>
        <w:t xml:space="preserve"> — face-to-face — </w:t>
      </w:r>
      <w:r w:rsidRPr="00A03A73">
        <w:rPr>
          <w:rStyle w:val="StyleUnderline"/>
        </w:rPr>
        <w:t xml:space="preserve">is the </w:t>
      </w:r>
      <w:r w:rsidRPr="00A03A73">
        <w:rPr>
          <w:rStyle w:val="Emphasis"/>
          <w:highlight w:val="cyan"/>
        </w:rPr>
        <w:t>strongest indication</w:t>
      </w:r>
      <w:r w:rsidRPr="00A03A73">
        <w:rPr>
          <w:rStyle w:val="StyleUnderline"/>
        </w:rPr>
        <w:t xml:space="preserve"> yet </w:t>
      </w:r>
      <w:r w:rsidRPr="00A03A73">
        <w:rPr>
          <w:rStyle w:val="StyleUnderline"/>
          <w:highlight w:val="cyan"/>
        </w:rPr>
        <w:t>Manchin is serious</w:t>
      </w:r>
      <w:r w:rsidRPr="00A03A73">
        <w:rPr>
          <w:sz w:val="16"/>
        </w:rPr>
        <w:t xml:space="preserve"> about cutting specific programs and limiting the price tag of any potential bill to $1.5 trillion. His </w:t>
      </w:r>
      <w:r w:rsidRPr="00A03A73">
        <w:rPr>
          <w:rStyle w:val="StyleUnderline"/>
        </w:rPr>
        <w:t xml:space="preserve">insistence </w:t>
      </w:r>
      <w:r w:rsidRPr="00A03A73">
        <w:rPr>
          <w:rStyle w:val="StyleUnderline"/>
          <w:highlight w:val="cyan"/>
        </w:rPr>
        <w:t xml:space="preserve">could </w:t>
      </w:r>
      <w:r w:rsidRPr="00A03A73">
        <w:rPr>
          <w:rStyle w:val="Emphasis"/>
          <w:highlight w:val="cyan"/>
        </w:rPr>
        <w:t>blow up the deal</w:t>
      </w:r>
      <w:r w:rsidRPr="00A03A73">
        <w:rPr>
          <w:rStyle w:val="StyleUnderline"/>
        </w:rPr>
        <w:t xml:space="preserve"> for progressives and others.</w:t>
      </w:r>
    </w:p>
    <w:p w14:paraId="5E092233" w14:textId="77777777" w:rsidR="003970FB" w:rsidRPr="00A03A73" w:rsidRDefault="003970FB" w:rsidP="003970FB">
      <w:pPr>
        <w:rPr>
          <w:sz w:val="16"/>
        </w:rPr>
      </w:pPr>
      <w:r w:rsidRPr="00A03A73">
        <w:rPr>
          <w:sz w:val="16"/>
        </w:rPr>
        <w:t xml:space="preserve">Axios was told </w:t>
      </w:r>
      <w:r w:rsidRPr="00A03A73">
        <w:rPr>
          <w:rStyle w:val="StyleUnderline"/>
          <w:highlight w:val="cyan"/>
        </w:rPr>
        <w:t>Biden explained</w:t>
      </w:r>
      <w:r w:rsidRPr="00A03A73">
        <w:rPr>
          <w:rStyle w:val="StyleUnderline"/>
        </w:rPr>
        <w:t xml:space="preserve"> to Manchin his </w:t>
      </w:r>
      <w:r w:rsidRPr="00A03A73">
        <w:rPr>
          <w:rStyle w:val="StyleUnderline"/>
          <w:highlight w:val="cyan"/>
        </w:rPr>
        <w:t xml:space="preserve">opposition could </w:t>
      </w:r>
      <w:r w:rsidRPr="00A03A73">
        <w:rPr>
          <w:rStyle w:val="Emphasis"/>
          <w:highlight w:val="cyan"/>
        </w:rPr>
        <w:t>imperil</w:t>
      </w:r>
      <w:r w:rsidRPr="00A03A73">
        <w:rPr>
          <w:sz w:val="16"/>
        </w:rPr>
        <w:t xml:space="preserve"> the $1.2 trillion </w:t>
      </w:r>
      <w:r w:rsidRPr="00A03A73">
        <w:rPr>
          <w:rStyle w:val="StyleUnderline"/>
        </w:rPr>
        <w:t xml:space="preserve">bipartisan </w:t>
      </w:r>
      <w:r w:rsidRPr="00A03A73">
        <w:rPr>
          <w:rStyle w:val="StyleUnderline"/>
          <w:highlight w:val="cyan"/>
        </w:rPr>
        <w:t>infrastructure</w:t>
      </w:r>
      <w:r w:rsidRPr="00A03A73">
        <w:rPr>
          <w:sz w:val="16"/>
        </w:rPr>
        <w:t xml:space="preserve"> bill that's already passed the Senate. Biden's </w:t>
      </w:r>
      <w:r w:rsidRPr="00A03A73">
        <w:rPr>
          <w:rStyle w:val="StyleUnderline"/>
        </w:rPr>
        <w:t xml:space="preserve">analysis </w:t>
      </w:r>
      <w:r w:rsidRPr="00A03A73">
        <w:rPr>
          <w:rStyle w:val="Emphasis"/>
          <w:highlight w:val="cyan"/>
        </w:rPr>
        <w:t>did little</w:t>
      </w:r>
      <w:r w:rsidRPr="00A03A73">
        <w:rPr>
          <w:rStyle w:val="StyleUnderline"/>
          <w:highlight w:val="cyan"/>
        </w:rPr>
        <w:t xml:space="preserve"> to persuade</w:t>
      </w:r>
      <w:r w:rsidRPr="00A03A73">
        <w:rPr>
          <w:rStyle w:val="StyleUnderline"/>
        </w:rPr>
        <w:t xml:space="preserve"> Manchin</w:t>
      </w:r>
      <w:r w:rsidRPr="00A03A73">
        <w:rPr>
          <w:sz w:val="16"/>
        </w:rPr>
        <w:t xml:space="preserve"> to raise his top line.</w:t>
      </w:r>
    </w:p>
    <w:p w14:paraId="1F71D692" w14:textId="77777777" w:rsidR="003970FB" w:rsidRPr="00A03A73" w:rsidRDefault="003970FB" w:rsidP="003970FB">
      <w:pPr>
        <w:rPr>
          <w:sz w:val="16"/>
        </w:rPr>
      </w:pPr>
      <w:r w:rsidRPr="00A03A73">
        <w:rPr>
          <w:rStyle w:val="StyleUnderline"/>
          <w:highlight w:val="cyan"/>
        </w:rPr>
        <w:t xml:space="preserve">Manchin </w:t>
      </w:r>
      <w:r w:rsidRPr="00A03A73">
        <w:rPr>
          <w:rStyle w:val="Emphasis"/>
          <w:highlight w:val="cyan"/>
        </w:rPr>
        <w:t>held</w:t>
      </w:r>
      <w:r w:rsidRPr="00A03A73">
        <w:rPr>
          <w:rStyle w:val="StyleUnderline"/>
        </w:rPr>
        <w:t xml:space="preserve"> his position and appears </w:t>
      </w:r>
      <w:r w:rsidRPr="00A03A73">
        <w:rPr>
          <w:rStyle w:val="StyleUnderline"/>
          <w:highlight w:val="cyan"/>
        </w:rPr>
        <w:t>willing to let</w:t>
      </w:r>
      <w:r w:rsidRPr="00A03A73">
        <w:rPr>
          <w:rStyle w:val="StyleUnderline"/>
        </w:rPr>
        <w:t xml:space="preserve"> the </w:t>
      </w:r>
      <w:r w:rsidRPr="00A03A73">
        <w:rPr>
          <w:rStyle w:val="Emphasis"/>
        </w:rPr>
        <w:t>bipartisan</w:t>
      </w:r>
      <w:r w:rsidRPr="00A03A73">
        <w:rPr>
          <w:rStyle w:val="StyleUnderline"/>
        </w:rPr>
        <w:t xml:space="preserve"> </w:t>
      </w:r>
      <w:r w:rsidRPr="00A03A73">
        <w:rPr>
          <w:rStyle w:val="StyleUnderline"/>
          <w:highlight w:val="cyan"/>
        </w:rPr>
        <w:t xml:space="preserve">bill </w:t>
      </w:r>
      <w:r w:rsidRPr="00A03A73">
        <w:rPr>
          <w:rStyle w:val="Emphasis"/>
          <w:highlight w:val="cyan"/>
        </w:rPr>
        <w:t>hang in the balance</w:t>
      </w:r>
      <w:r w:rsidRPr="00A03A73">
        <w:rPr>
          <w:sz w:val="16"/>
        </w:rPr>
        <w:t>, given his entrenched opposition to many of the specific proposals in the $3.5 trillion spending package, Axios was told.</w:t>
      </w:r>
    </w:p>
    <w:p w14:paraId="6D4162EC" w14:textId="77777777" w:rsidR="003970FB" w:rsidRPr="00A03A73" w:rsidRDefault="003970FB" w:rsidP="003970FB">
      <w:pPr>
        <w:pStyle w:val="Heading4"/>
        <w:rPr>
          <w:rFonts w:cs="Times New Roman"/>
        </w:rPr>
      </w:pPr>
      <w:r w:rsidRPr="00A03A73">
        <w:rPr>
          <w:rFonts w:cs="Times New Roman"/>
        </w:rPr>
        <w:t xml:space="preserve">COVID and Afghanistan are </w:t>
      </w:r>
      <w:r w:rsidRPr="00A03A73">
        <w:rPr>
          <w:rFonts w:cs="Times New Roman"/>
          <w:u w:val="single"/>
        </w:rPr>
        <w:t>nuking</w:t>
      </w:r>
      <w:r w:rsidRPr="00A03A73">
        <w:rPr>
          <w:rFonts w:cs="Times New Roman"/>
        </w:rPr>
        <w:t xml:space="preserve"> PC</w:t>
      </w:r>
    </w:p>
    <w:p w14:paraId="007CE74F" w14:textId="77777777" w:rsidR="003970FB" w:rsidRPr="00A03A73" w:rsidRDefault="003970FB" w:rsidP="003970FB">
      <w:r w:rsidRPr="00A03A73">
        <w:rPr>
          <w:rStyle w:val="Style13ptBold"/>
        </w:rPr>
        <w:t>AFP 9/7</w:t>
      </w:r>
      <w:r w:rsidRPr="00A03A73">
        <w:rPr>
          <w:rStyle w:val="Style13ptBold"/>
          <w:b w:val="0"/>
          <w:bCs w:val="0"/>
        </w:rPr>
        <w:t xml:space="preserve"> –</w:t>
      </w:r>
      <w:r w:rsidRPr="00A03A73">
        <w:t xml:space="preserve"> i24 News, “Biden To Unveil New 'Six-Pronged' Plan On How To Stop Delta Variant”, 9/7/2021, https://www.i24news.tv/en/news/coronavirus/1631027956-biden-to-unveil-new-six-pronged-plan-on-how-to-stop-delta-variant</w:t>
      </w:r>
    </w:p>
    <w:p w14:paraId="52C260A5" w14:textId="77777777" w:rsidR="003970FB" w:rsidRPr="00A03A73" w:rsidRDefault="003970FB" w:rsidP="003970FB">
      <w:pPr>
        <w:rPr>
          <w:sz w:val="16"/>
        </w:rPr>
      </w:pPr>
      <w:r w:rsidRPr="00A03A73">
        <w:rPr>
          <w:sz w:val="16"/>
        </w:rPr>
        <w:t xml:space="preserve">US President Joe </w:t>
      </w:r>
      <w:r w:rsidRPr="00A03A73">
        <w:rPr>
          <w:rStyle w:val="StyleUnderline"/>
          <w:highlight w:val="cyan"/>
        </w:rPr>
        <w:t>Biden</w:t>
      </w:r>
      <w:r w:rsidRPr="00A03A73">
        <w:rPr>
          <w:rStyle w:val="StyleUnderline"/>
        </w:rPr>
        <w:t xml:space="preserve"> will make a speech outlining plans to combat the</w:t>
      </w:r>
      <w:r w:rsidRPr="00A03A73">
        <w:rPr>
          <w:sz w:val="16"/>
        </w:rPr>
        <w:t xml:space="preserve"> highly transmissible </w:t>
      </w:r>
      <w:r w:rsidRPr="00A03A73">
        <w:rPr>
          <w:rStyle w:val="StyleUnderline"/>
        </w:rPr>
        <w:t>Delta variant</w:t>
      </w:r>
      <w:r w:rsidRPr="00A03A73">
        <w:rPr>
          <w:sz w:val="16"/>
        </w:rPr>
        <w:t xml:space="preserve"> of the virus that causes Covid-19 on Thursday, </w:t>
      </w:r>
      <w:r w:rsidRPr="00A03A73">
        <w:rPr>
          <w:rStyle w:val="StyleUnderline"/>
        </w:rPr>
        <w:t xml:space="preserve">as he </w:t>
      </w:r>
      <w:r w:rsidRPr="00A03A73">
        <w:rPr>
          <w:rStyle w:val="StyleUnderline"/>
          <w:highlight w:val="cyan"/>
        </w:rPr>
        <w:t xml:space="preserve">attempts to recover </w:t>
      </w:r>
      <w:r w:rsidRPr="00A03A73">
        <w:rPr>
          <w:rStyle w:val="Emphasis"/>
          <w:highlight w:val="cyan"/>
        </w:rPr>
        <w:t>rapidly slipping</w:t>
      </w:r>
      <w:r w:rsidRPr="00A03A73">
        <w:rPr>
          <w:rStyle w:val="StyleUnderline"/>
        </w:rPr>
        <w:t xml:space="preserve"> political </w:t>
      </w:r>
      <w:r w:rsidRPr="00A03A73">
        <w:rPr>
          <w:rStyle w:val="StyleUnderline"/>
          <w:highlight w:val="cyan"/>
        </w:rPr>
        <w:t>momentum</w:t>
      </w:r>
      <w:r w:rsidRPr="00A03A73">
        <w:rPr>
          <w:sz w:val="16"/>
        </w:rPr>
        <w:t>.</w:t>
      </w:r>
    </w:p>
    <w:p w14:paraId="06027476" w14:textId="77777777" w:rsidR="003970FB" w:rsidRPr="00A03A73" w:rsidRDefault="003970FB" w:rsidP="003970FB">
      <w:pPr>
        <w:rPr>
          <w:sz w:val="16"/>
        </w:rPr>
      </w:pPr>
      <w:r w:rsidRPr="00A03A73">
        <w:rPr>
          <w:sz w:val="16"/>
        </w:rPr>
        <w:t>A White House official said Tuesday that Biden will "speak to the American people about his robust plan to stop the spread of the Delta variant and boost vaccinations."</w:t>
      </w:r>
    </w:p>
    <w:p w14:paraId="273A7BA1" w14:textId="77777777" w:rsidR="003970FB" w:rsidRPr="00A03A73" w:rsidRDefault="003970FB" w:rsidP="003970FB">
      <w:pPr>
        <w:rPr>
          <w:sz w:val="16"/>
        </w:rPr>
      </w:pPr>
      <w:r w:rsidRPr="00A03A73">
        <w:rPr>
          <w:sz w:val="16"/>
        </w:rPr>
        <w:t>The "six-pronged strategy" will involve both the public and private sectors, the official, who spoke on condition of anonymity, said.</w:t>
      </w:r>
    </w:p>
    <w:p w14:paraId="09A5A223" w14:textId="77777777" w:rsidR="003970FB" w:rsidRPr="00A03A73" w:rsidRDefault="003970FB" w:rsidP="003970FB">
      <w:pPr>
        <w:rPr>
          <w:sz w:val="16"/>
        </w:rPr>
      </w:pPr>
      <w:r w:rsidRPr="00A03A73">
        <w:rPr>
          <w:sz w:val="16"/>
        </w:rPr>
        <w:t>"As the president has said since day one, his administration will pull every lever to get the pandemic under control," the official said.</w:t>
      </w:r>
    </w:p>
    <w:p w14:paraId="3249D99B" w14:textId="77777777" w:rsidR="003970FB" w:rsidRPr="00A03A73" w:rsidRDefault="003970FB" w:rsidP="003970FB">
      <w:pPr>
        <w:rPr>
          <w:sz w:val="16"/>
        </w:rPr>
      </w:pPr>
      <w:r w:rsidRPr="00A03A73">
        <w:rPr>
          <w:rStyle w:val="StyleUnderline"/>
        </w:rPr>
        <w:t>Biden</w:t>
      </w:r>
      <w:r w:rsidRPr="00A03A73">
        <w:rPr>
          <w:sz w:val="16"/>
        </w:rPr>
        <w:t xml:space="preserve">, who took office in January, </w:t>
      </w:r>
      <w:r w:rsidRPr="00A03A73">
        <w:rPr>
          <w:rStyle w:val="StyleUnderline"/>
        </w:rPr>
        <w:t>won praise for</w:t>
      </w:r>
      <w:r w:rsidRPr="00A03A73">
        <w:rPr>
          <w:sz w:val="16"/>
        </w:rPr>
        <w:t xml:space="preserve"> his administration's concerted </w:t>
      </w:r>
      <w:r w:rsidRPr="00A03A73">
        <w:rPr>
          <w:rStyle w:val="StyleUnderline"/>
        </w:rPr>
        <w:t>effort to get the</w:t>
      </w:r>
      <w:r w:rsidRPr="00A03A73">
        <w:rPr>
          <w:sz w:val="16"/>
        </w:rPr>
        <w:t xml:space="preserve"> coronavirus </w:t>
      </w:r>
      <w:r w:rsidRPr="00A03A73">
        <w:rPr>
          <w:rStyle w:val="StyleUnderline"/>
        </w:rPr>
        <w:t>pandemic under control</w:t>
      </w:r>
      <w:r w:rsidRPr="00A03A73">
        <w:rPr>
          <w:sz w:val="16"/>
        </w:rPr>
        <w:t xml:space="preserve">. Mass vaccination campaigns quickly got off the ground, boosting the Democrat's image as a competent crisis manager.  </w:t>
      </w:r>
    </w:p>
    <w:p w14:paraId="562DCE52" w14:textId="77777777" w:rsidR="003970FB" w:rsidRPr="00A03A73" w:rsidRDefault="003970FB" w:rsidP="003970FB">
      <w:pPr>
        <w:rPr>
          <w:rStyle w:val="StyleUnderline"/>
        </w:rPr>
      </w:pPr>
      <w:r w:rsidRPr="00A03A73">
        <w:rPr>
          <w:rStyle w:val="StyleUnderline"/>
        </w:rPr>
        <w:t xml:space="preserve">However, the </w:t>
      </w:r>
      <w:r w:rsidRPr="00A03A73">
        <w:rPr>
          <w:rStyle w:val="Emphasis"/>
          <w:highlight w:val="cyan"/>
        </w:rPr>
        <w:t>combination</w:t>
      </w:r>
      <w:r w:rsidRPr="00A03A73">
        <w:rPr>
          <w:rStyle w:val="StyleUnderline"/>
          <w:highlight w:val="cyan"/>
        </w:rPr>
        <w:t xml:space="preserve"> of</w:t>
      </w:r>
      <w:r w:rsidRPr="00A03A73">
        <w:rPr>
          <w:rStyle w:val="StyleUnderline"/>
        </w:rPr>
        <w:t xml:space="preserve"> the aggressive </w:t>
      </w:r>
      <w:r w:rsidRPr="00A03A73">
        <w:rPr>
          <w:rStyle w:val="Emphasis"/>
          <w:highlight w:val="cyan"/>
        </w:rPr>
        <w:t>Delta variant</w:t>
      </w:r>
      <w:r w:rsidRPr="00A03A73">
        <w:rPr>
          <w:rStyle w:val="StyleUnderline"/>
          <w:highlight w:val="cyan"/>
        </w:rPr>
        <w:t xml:space="preserve"> and</w:t>
      </w:r>
      <w:r w:rsidRPr="00A03A73">
        <w:rPr>
          <w:rStyle w:val="StyleUnderline"/>
        </w:rPr>
        <w:t xml:space="preserve"> large, mostly Republican-dominated swaths of the country where </w:t>
      </w:r>
      <w:r w:rsidRPr="00A03A73">
        <w:rPr>
          <w:rStyle w:val="Emphasis"/>
          <w:highlight w:val="cyan"/>
        </w:rPr>
        <w:t>vaccinations continue to lag</w:t>
      </w:r>
      <w:r w:rsidRPr="00A03A73">
        <w:rPr>
          <w:rStyle w:val="StyleUnderline"/>
        </w:rPr>
        <w:t xml:space="preserve">, has </w:t>
      </w:r>
      <w:r w:rsidRPr="00A03A73">
        <w:rPr>
          <w:rStyle w:val="StyleUnderline"/>
          <w:highlight w:val="cyan"/>
        </w:rPr>
        <w:t>fueled</w:t>
      </w:r>
      <w:r w:rsidRPr="00A03A73">
        <w:rPr>
          <w:rStyle w:val="StyleUnderline"/>
        </w:rPr>
        <w:t xml:space="preserve"> a </w:t>
      </w:r>
      <w:r w:rsidRPr="00A03A73">
        <w:rPr>
          <w:rStyle w:val="Emphasis"/>
          <w:highlight w:val="cyan"/>
        </w:rPr>
        <w:t>stunning resurgence</w:t>
      </w:r>
      <w:r w:rsidRPr="00A03A73">
        <w:rPr>
          <w:rStyle w:val="StyleUnderline"/>
        </w:rPr>
        <w:t xml:space="preserve"> </w:t>
      </w:r>
    </w:p>
    <w:p w14:paraId="365116C7" w14:textId="77777777" w:rsidR="003970FB" w:rsidRPr="00A03A73" w:rsidRDefault="003970FB" w:rsidP="003970FB">
      <w:pPr>
        <w:rPr>
          <w:sz w:val="16"/>
        </w:rPr>
      </w:pPr>
      <w:r w:rsidRPr="00A03A73">
        <w:rPr>
          <w:rStyle w:val="StyleUnderline"/>
        </w:rPr>
        <w:t>of the disease</w:t>
      </w:r>
      <w:r w:rsidRPr="00A03A73">
        <w:rPr>
          <w:sz w:val="16"/>
        </w:rPr>
        <w:t>.</w:t>
      </w:r>
    </w:p>
    <w:p w14:paraId="5FE394DA" w14:textId="77777777" w:rsidR="003970FB" w:rsidRPr="00A03A73" w:rsidRDefault="003970FB" w:rsidP="003970FB">
      <w:pPr>
        <w:rPr>
          <w:sz w:val="16"/>
        </w:rPr>
      </w:pPr>
      <w:r w:rsidRPr="00A03A73">
        <w:rPr>
          <w:sz w:val="16"/>
        </w:rPr>
        <w:t xml:space="preserve">Despite the role played by Republican leaders in refusing to impose mask mandates in hard-hit areas, </w:t>
      </w:r>
      <w:r w:rsidRPr="00A03A73">
        <w:rPr>
          <w:rStyle w:val="Emphasis"/>
          <w:highlight w:val="cyan"/>
        </w:rPr>
        <w:t>Biden is taking</w:t>
      </w:r>
      <w:r w:rsidRPr="00A03A73">
        <w:rPr>
          <w:rStyle w:val="Emphasis"/>
        </w:rPr>
        <w:t xml:space="preserve"> much of </w:t>
      </w:r>
      <w:r w:rsidRPr="00A03A73">
        <w:rPr>
          <w:rStyle w:val="Emphasis"/>
          <w:highlight w:val="cyan"/>
        </w:rPr>
        <w:t>the blame</w:t>
      </w:r>
      <w:r w:rsidRPr="00A03A73">
        <w:rPr>
          <w:sz w:val="16"/>
        </w:rPr>
        <w:t>.</w:t>
      </w:r>
    </w:p>
    <w:p w14:paraId="38D250C1" w14:textId="77777777" w:rsidR="003970FB" w:rsidRPr="00A03A73" w:rsidRDefault="003970FB" w:rsidP="003970FB">
      <w:pPr>
        <w:rPr>
          <w:sz w:val="16"/>
        </w:rPr>
      </w:pPr>
      <w:r w:rsidRPr="00A03A73">
        <w:rPr>
          <w:rStyle w:val="StyleUnderline"/>
        </w:rPr>
        <w:t xml:space="preserve">Also </w:t>
      </w:r>
      <w:r w:rsidRPr="00A03A73">
        <w:rPr>
          <w:rStyle w:val="Emphasis"/>
          <w:highlight w:val="cyan"/>
        </w:rPr>
        <w:t>damaged politically</w:t>
      </w:r>
      <w:r w:rsidRPr="00A03A73">
        <w:rPr>
          <w:rStyle w:val="StyleUnderline"/>
          <w:highlight w:val="cyan"/>
        </w:rPr>
        <w:t xml:space="preserve"> by</w:t>
      </w:r>
      <w:r w:rsidRPr="00A03A73">
        <w:rPr>
          <w:rStyle w:val="StyleUnderline"/>
        </w:rPr>
        <w:t xml:space="preserve"> the traumatic </w:t>
      </w:r>
      <w:r w:rsidRPr="00A03A73">
        <w:rPr>
          <w:rStyle w:val="StyleUnderline"/>
          <w:highlight w:val="cyan"/>
        </w:rPr>
        <w:t xml:space="preserve">exit from </w:t>
      </w:r>
      <w:r w:rsidRPr="00A03A73">
        <w:rPr>
          <w:rStyle w:val="Emphasis"/>
          <w:highlight w:val="cyan"/>
        </w:rPr>
        <w:t>Afghanistan</w:t>
      </w:r>
      <w:r w:rsidRPr="00A03A73">
        <w:rPr>
          <w:rStyle w:val="StyleUnderline"/>
        </w:rPr>
        <w:t xml:space="preserve">, the 78-year-old Democrat has </w:t>
      </w:r>
      <w:r w:rsidRPr="00A03A73">
        <w:rPr>
          <w:rStyle w:val="StyleUnderline"/>
          <w:highlight w:val="cyan"/>
        </w:rPr>
        <w:t xml:space="preserve">seen his </w:t>
      </w:r>
      <w:r w:rsidRPr="00A03A73">
        <w:rPr>
          <w:rStyle w:val="Emphasis"/>
          <w:sz w:val="24"/>
          <w:szCs w:val="26"/>
          <w:highlight w:val="cyan"/>
        </w:rPr>
        <w:t>p</w:t>
      </w:r>
      <w:r w:rsidRPr="00A03A73">
        <w:rPr>
          <w:rStyle w:val="Emphasis"/>
          <w:sz w:val="24"/>
          <w:szCs w:val="26"/>
        </w:rPr>
        <w:t xml:space="preserve">olitical </w:t>
      </w:r>
      <w:r w:rsidRPr="00A03A73">
        <w:rPr>
          <w:rStyle w:val="Emphasis"/>
          <w:sz w:val="24"/>
          <w:szCs w:val="26"/>
          <w:highlight w:val="cyan"/>
        </w:rPr>
        <w:t>c</w:t>
      </w:r>
      <w:r w:rsidRPr="00A03A73">
        <w:rPr>
          <w:rStyle w:val="Emphasis"/>
          <w:sz w:val="24"/>
          <w:szCs w:val="26"/>
        </w:rPr>
        <w:t xml:space="preserve">apital </w:t>
      </w:r>
      <w:r w:rsidRPr="00A03A73">
        <w:rPr>
          <w:rStyle w:val="Emphasis"/>
          <w:sz w:val="24"/>
          <w:szCs w:val="26"/>
          <w:highlight w:val="cyan"/>
        </w:rPr>
        <w:t>plummet</w:t>
      </w:r>
      <w:r w:rsidRPr="00A03A73">
        <w:rPr>
          <w:rStyle w:val="StyleUnderline"/>
          <w:sz w:val="24"/>
          <w:szCs w:val="26"/>
        </w:rPr>
        <w:t xml:space="preserve"> </w:t>
      </w:r>
      <w:r w:rsidRPr="00A03A73">
        <w:rPr>
          <w:rStyle w:val="StyleUnderline"/>
        </w:rPr>
        <w:t>in the last few weeks</w:t>
      </w:r>
      <w:r w:rsidRPr="00A03A73">
        <w:rPr>
          <w:sz w:val="16"/>
        </w:rPr>
        <w:t>.</w:t>
      </w:r>
    </w:p>
    <w:p w14:paraId="7770C29E" w14:textId="77777777" w:rsidR="003970FB" w:rsidRPr="00A03A73" w:rsidRDefault="003970FB" w:rsidP="003970FB">
      <w:pPr>
        <w:pStyle w:val="Heading4"/>
        <w:rPr>
          <w:rFonts w:cs="Times New Roman"/>
        </w:rPr>
      </w:pPr>
      <w:r w:rsidRPr="00A03A73">
        <w:rPr>
          <w:rFonts w:cs="Times New Roman"/>
        </w:rPr>
        <w:t xml:space="preserve">Federal spending </w:t>
      </w:r>
      <w:r w:rsidRPr="00A03A73">
        <w:rPr>
          <w:rFonts w:cs="Times New Roman"/>
          <w:u w:val="single"/>
        </w:rPr>
        <w:t>decreases</w:t>
      </w:r>
      <w:r w:rsidRPr="00A03A73">
        <w:rPr>
          <w:rFonts w:cs="Times New Roman"/>
        </w:rPr>
        <w:t xml:space="preserve"> overall investment by </w:t>
      </w:r>
      <w:r w:rsidRPr="00A03A73">
        <w:rPr>
          <w:rFonts w:cs="Times New Roman"/>
          <w:u w:val="single"/>
        </w:rPr>
        <w:t>trading-off</w:t>
      </w:r>
      <w:r w:rsidRPr="00A03A73">
        <w:rPr>
          <w:rFonts w:cs="Times New Roman"/>
        </w:rPr>
        <w:t xml:space="preserve"> with states and localities</w:t>
      </w:r>
    </w:p>
    <w:p w14:paraId="3BE724AE" w14:textId="77777777" w:rsidR="003970FB" w:rsidRPr="00A03A73" w:rsidRDefault="003970FB" w:rsidP="003970FB">
      <w:r w:rsidRPr="00A03A73">
        <w:t xml:space="preserve">D.J. </w:t>
      </w:r>
      <w:r w:rsidRPr="00A03A73">
        <w:rPr>
          <w:rStyle w:val="Style13ptBold"/>
        </w:rPr>
        <w:t>Gribbin 19</w:t>
      </w:r>
      <w:r w:rsidRPr="00A03A73">
        <w:t>, Non-Resident Fellow at the Brookings Institution, Founder of Madrus, LLC, Former General Counsel of the U.S. Department of Transportation, “Three Reasons To Think Twice About An Infrastructure Bill”, Politico, 3/27/2019, https://www.politico.com/agenda/story/2019/03/27/infrastructure-funding-bill-000886/</w:t>
      </w:r>
    </w:p>
    <w:p w14:paraId="2D76F5AA" w14:textId="77777777" w:rsidR="003970FB" w:rsidRPr="00A03A73" w:rsidRDefault="003970FB" w:rsidP="003970FB">
      <w:pPr>
        <w:rPr>
          <w:rStyle w:val="StyleUnderline"/>
        </w:rPr>
      </w:pPr>
      <w:r w:rsidRPr="00A03A73">
        <w:rPr>
          <w:sz w:val="16"/>
        </w:rPr>
        <w:t xml:space="preserve">In physics, Newton’s Third Law states that </w:t>
      </w:r>
      <w:r w:rsidRPr="00A03A73">
        <w:rPr>
          <w:rStyle w:val="StyleUnderline"/>
          <w:highlight w:val="cyan"/>
        </w:rPr>
        <w:t>for every action</w:t>
      </w:r>
      <w:r w:rsidRPr="00A03A73">
        <w:rPr>
          <w:rStyle w:val="StyleUnderline"/>
        </w:rPr>
        <w:t xml:space="preserve"> there is </w:t>
      </w:r>
      <w:r w:rsidRPr="00A03A73">
        <w:rPr>
          <w:rStyle w:val="StyleUnderline"/>
          <w:highlight w:val="cyan"/>
        </w:rPr>
        <w:t xml:space="preserve">an </w:t>
      </w:r>
      <w:r w:rsidRPr="00A03A73">
        <w:rPr>
          <w:rStyle w:val="Emphasis"/>
          <w:highlight w:val="cyan"/>
        </w:rPr>
        <w:t>equal</w:t>
      </w:r>
      <w:r w:rsidRPr="00A03A73">
        <w:rPr>
          <w:rStyle w:val="Emphasis"/>
        </w:rPr>
        <w:t xml:space="preserve"> and </w:t>
      </w:r>
      <w:r w:rsidRPr="00A03A73">
        <w:rPr>
          <w:rStyle w:val="Emphasis"/>
          <w:highlight w:val="cyan"/>
        </w:rPr>
        <w:t>opposite reaction</w:t>
      </w:r>
      <w:r w:rsidRPr="00A03A73">
        <w:rPr>
          <w:rStyle w:val="StyleUnderline"/>
        </w:rPr>
        <w:t xml:space="preserve">. In policy, too, every action creates a </w:t>
      </w:r>
      <w:r w:rsidRPr="00A03A73">
        <w:rPr>
          <w:rStyle w:val="Emphasis"/>
        </w:rPr>
        <w:t>reaction</w:t>
      </w:r>
      <w:r w:rsidRPr="00A03A73">
        <w:rPr>
          <w:sz w:val="16"/>
        </w:rPr>
        <w:t xml:space="preserve">, albeit rarely equal or opposite. In fact, the challenge of policy is that reactions, while inevitable, are difficult to predict. When weighing </w:t>
      </w:r>
      <w:r w:rsidRPr="00A03A73">
        <w:rPr>
          <w:rStyle w:val="Emphasis"/>
          <w:highlight w:val="cyan"/>
        </w:rPr>
        <w:t>fede</w:t>
      </w:r>
      <w:r w:rsidRPr="00A03A73">
        <w:rPr>
          <w:rStyle w:val="StyleUnderline"/>
        </w:rPr>
        <w:t xml:space="preserve">ral </w:t>
      </w:r>
      <w:r w:rsidRPr="00A03A73">
        <w:rPr>
          <w:rStyle w:val="StyleUnderline"/>
          <w:highlight w:val="cyan"/>
        </w:rPr>
        <w:t>expenditures</w:t>
      </w:r>
      <w:r w:rsidRPr="00A03A73">
        <w:rPr>
          <w:rStyle w:val="StyleUnderline"/>
        </w:rPr>
        <w:t xml:space="preserve"> on infrastructure</w:t>
      </w:r>
      <w:r w:rsidRPr="00A03A73">
        <w:rPr>
          <w:sz w:val="16"/>
        </w:rPr>
        <w:t xml:space="preserve">, policymakers need to keep in mind that allocating more federal funds to infrastructure </w:t>
      </w:r>
      <w:r w:rsidRPr="00A03A73">
        <w:rPr>
          <w:rStyle w:val="StyleUnderline"/>
        </w:rPr>
        <w:t xml:space="preserve">might </w:t>
      </w:r>
      <w:r w:rsidRPr="00A03A73">
        <w:rPr>
          <w:rStyle w:val="Emphasis"/>
          <w:highlight w:val="cyan"/>
        </w:rPr>
        <w:t>backfire</w:t>
      </w:r>
      <w:r w:rsidRPr="00A03A73">
        <w:rPr>
          <w:rStyle w:val="StyleUnderline"/>
        </w:rPr>
        <w:t>. Here are three ways that could happen:</w:t>
      </w:r>
    </w:p>
    <w:p w14:paraId="47BB350D" w14:textId="77777777" w:rsidR="003970FB" w:rsidRPr="00A03A73" w:rsidRDefault="003970FB" w:rsidP="003970FB">
      <w:pPr>
        <w:rPr>
          <w:rStyle w:val="Emphasis"/>
        </w:rPr>
      </w:pPr>
      <w:r w:rsidRPr="00A03A73">
        <w:rPr>
          <w:rStyle w:val="StyleUnderline"/>
        </w:rPr>
        <w:t xml:space="preserve">The </w:t>
      </w:r>
      <w:r w:rsidRPr="00A03A73">
        <w:rPr>
          <w:rStyle w:val="Emphasis"/>
        </w:rPr>
        <w:t>“coupon effect”</w:t>
      </w:r>
    </w:p>
    <w:p w14:paraId="73EF19B2" w14:textId="77777777" w:rsidR="003970FB" w:rsidRPr="00A03A73" w:rsidRDefault="003970FB" w:rsidP="003970FB">
      <w:pPr>
        <w:rPr>
          <w:rStyle w:val="StyleUnderline"/>
        </w:rPr>
      </w:pPr>
      <w:r w:rsidRPr="00A03A73">
        <w:rPr>
          <w:rStyle w:val="StyleUnderline"/>
        </w:rPr>
        <w:t xml:space="preserve">The prospect of </w:t>
      </w:r>
      <w:r w:rsidRPr="00A03A73">
        <w:rPr>
          <w:rStyle w:val="Emphasis"/>
          <w:highlight w:val="cyan"/>
        </w:rPr>
        <w:t>fed</w:t>
      </w:r>
      <w:r w:rsidRPr="00A03A73">
        <w:rPr>
          <w:rStyle w:val="StyleUnderline"/>
        </w:rPr>
        <w:t xml:space="preserve">eral funding can </w:t>
      </w:r>
      <w:r w:rsidRPr="00A03A73">
        <w:rPr>
          <w:rStyle w:val="Emphasis"/>
          <w:highlight w:val="cyan"/>
        </w:rPr>
        <w:t>dampen state and local funding</w:t>
      </w:r>
      <w:r w:rsidRPr="00A03A73">
        <w:rPr>
          <w:rStyle w:val="StyleUnderline"/>
        </w:rPr>
        <w:t xml:space="preserve">. While voters overwhelmingly support increased infrastructure spending, their strong </w:t>
      </w:r>
      <w:r w:rsidRPr="00A03A73">
        <w:rPr>
          <w:rStyle w:val="StyleUnderline"/>
          <w:highlight w:val="cyan"/>
        </w:rPr>
        <w:t>preference</w:t>
      </w:r>
      <w:r w:rsidRPr="00A03A73">
        <w:rPr>
          <w:rStyle w:val="StyleUnderline"/>
        </w:rPr>
        <w:t xml:space="preserve"> is that </w:t>
      </w:r>
      <w:r w:rsidRPr="00A03A73">
        <w:rPr>
          <w:rStyle w:val="Emphasis"/>
          <w:highlight w:val="cyan"/>
        </w:rPr>
        <w:t>someone else pay</w:t>
      </w:r>
      <w:r w:rsidRPr="00A03A73">
        <w:rPr>
          <w:rStyle w:val="StyleUnderline"/>
        </w:rPr>
        <w:t xml:space="preserve"> for it. This dynamic </w:t>
      </w:r>
      <w:r w:rsidRPr="00A03A73">
        <w:rPr>
          <w:rStyle w:val="StyleUnderline"/>
          <w:highlight w:val="cyan"/>
        </w:rPr>
        <w:t xml:space="preserve">makes it </w:t>
      </w:r>
      <w:r w:rsidRPr="00A03A73">
        <w:rPr>
          <w:rStyle w:val="Emphasis"/>
          <w:highlight w:val="cyan"/>
        </w:rPr>
        <w:t>difficult</w:t>
      </w:r>
      <w:r w:rsidRPr="00A03A73">
        <w:rPr>
          <w:rStyle w:val="StyleUnderline"/>
          <w:highlight w:val="cyan"/>
        </w:rPr>
        <w:t xml:space="preserve"> for</w:t>
      </w:r>
      <w:r w:rsidRPr="00A03A73">
        <w:rPr>
          <w:rStyle w:val="StyleUnderline"/>
        </w:rPr>
        <w:t xml:space="preserve"> state and local </w:t>
      </w:r>
      <w:r w:rsidRPr="00A03A73">
        <w:rPr>
          <w:rStyle w:val="StyleUnderline"/>
          <w:highlight w:val="cyan"/>
        </w:rPr>
        <w:t>leaders</w:t>
      </w:r>
      <w:r w:rsidRPr="00A03A73">
        <w:rPr>
          <w:sz w:val="16"/>
        </w:rPr>
        <w:t xml:space="preserve"> (who own 90 percent of governmental infrastructure) </w:t>
      </w:r>
      <w:r w:rsidRPr="00A03A73">
        <w:rPr>
          <w:rStyle w:val="StyleUnderline"/>
          <w:highlight w:val="cyan"/>
        </w:rPr>
        <w:t>to</w:t>
      </w:r>
      <w:r w:rsidRPr="00A03A73">
        <w:rPr>
          <w:rStyle w:val="StyleUnderline"/>
        </w:rPr>
        <w:t xml:space="preserve"> turn to their electorate and </w:t>
      </w:r>
      <w:r w:rsidRPr="00A03A73">
        <w:rPr>
          <w:rStyle w:val="Emphasis"/>
        </w:rPr>
        <w:t xml:space="preserve">ask for a </w:t>
      </w:r>
      <w:r w:rsidRPr="00A03A73">
        <w:rPr>
          <w:rStyle w:val="Emphasis"/>
          <w:highlight w:val="cyan"/>
        </w:rPr>
        <w:t>tax or fee increase</w:t>
      </w:r>
      <w:r w:rsidRPr="00A03A73">
        <w:rPr>
          <w:rStyle w:val="StyleUnderline"/>
        </w:rPr>
        <w:t xml:space="preserve"> if the federal government is offering “free” funding.</w:t>
      </w:r>
    </w:p>
    <w:p w14:paraId="36B9CA09" w14:textId="77777777" w:rsidR="003970FB" w:rsidRPr="00A03A73" w:rsidRDefault="003970FB" w:rsidP="003970FB">
      <w:pPr>
        <w:rPr>
          <w:sz w:val="16"/>
        </w:rPr>
      </w:pPr>
      <w:r w:rsidRPr="00A03A73">
        <w:rPr>
          <w:rStyle w:val="StyleUnderline"/>
        </w:rPr>
        <w:t>This</w:t>
      </w:r>
      <w:r w:rsidRPr="00A03A73">
        <w:rPr>
          <w:sz w:val="16"/>
        </w:rPr>
        <w:t xml:space="preserve"> dynamic </w:t>
      </w:r>
      <w:r w:rsidRPr="00A03A73">
        <w:rPr>
          <w:rStyle w:val="StyleUnderline"/>
        </w:rPr>
        <w:t xml:space="preserve">can be called </w:t>
      </w:r>
      <w:r w:rsidRPr="00A03A73">
        <w:rPr>
          <w:rStyle w:val="StyleUnderline"/>
          <w:highlight w:val="cyan"/>
        </w:rPr>
        <w:t xml:space="preserve">the </w:t>
      </w:r>
      <w:r w:rsidRPr="00A03A73">
        <w:rPr>
          <w:rStyle w:val="Emphasis"/>
          <w:highlight w:val="cyan"/>
        </w:rPr>
        <w:t>“coupon effect.”</w:t>
      </w:r>
      <w:r w:rsidRPr="00A03A73">
        <w:rPr>
          <w:rStyle w:val="StyleUnderline"/>
        </w:rPr>
        <w:t xml:space="preserve"> Imagine if shoppers</w:t>
      </w:r>
      <w:r w:rsidRPr="00A03A73">
        <w:rPr>
          <w:sz w:val="16"/>
        </w:rPr>
        <w:t xml:space="preserve"> in the market for a new suit </w:t>
      </w:r>
      <w:r w:rsidRPr="00A03A73">
        <w:rPr>
          <w:rStyle w:val="StyleUnderline"/>
        </w:rPr>
        <w:t>were told that there is a small likelihood they will receive a coupon for 80 percent off</w:t>
      </w:r>
      <w:r w:rsidRPr="00A03A73">
        <w:rPr>
          <w:sz w:val="16"/>
        </w:rPr>
        <w:t xml:space="preserve"> their next suit purchase. </w:t>
      </w:r>
      <w:r w:rsidRPr="00A03A73">
        <w:rPr>
          <w:rStyle w:val="StyleUnderline"/>
          <w:highlight w:val="cyan"/>
        </w:rPr>
        <w:t>Consumers</w:t>
      </w:r>
      <w:r w:rsidRPr="00A03A73">
        <w:rPr>
          <w:rStyle w:val="StyleUnderline"/>
        </w:rPr>
        <w:t xml:space="preserve"> will rationally </w:t>
      </w:r>
      <w:r w:rsidRPr="00A03A73">
        <w:rPr>
          <w:rStyle w:val="StyleUnderline"/>
          <w:highlight w:val="cyan"/>
        </w:rPr>
        <w:t>engage in</w:t>
      </w:r>
      <w:r w:rsidRPr="00A03A73">
        <w:rPr>
          <w:sz w:val="16"/>
        </w:rPr>
        <w:t xml:space="preserve"> what economists call </w:t>
      </w:r>
      <w:r w:rsidRPr="00A03A73">
        <w:rPr>
          <w:rStyle w:val="Emphasis"/>
          <w:highlight w:val="cyan"/>
        </w:rPr>
        <w:t>strategic delay</w:t>
      </w:r>
      <w:r w:rsidRPr="00A03A73">
        <w:rPr>
          <w:rStyle w:val="StyleUnderline"/>
        </w:rPr>
        <w:t xml:space="preserve"> and postpone</w:t>
      </w:r>
      <w:r w:rsidRPr="00A03A73">
        <w:rPr>
          <w:sz w:val="16"/>
        </w:rPr>
        <w:t xml:space="preserve"> their </w:t>
      </w:r>
      <w:r w:rsidRPr="00A03A73">
        <w:rPr>
          <w:rStyle w:val="StyleUnderline"/>
        </w:rPr>
        <w:t>purchase in the hope of receiving a coupon</w:t>
      </w:r>
      <w:r w:rsidRPr="00A03A73">
        <w:rPr>
          <w:sz w:val="16"/>
        </w:rPr>
        <w:t>, even if the chance of getting the coupon is very small. Every time a consumer considers heading to the store and buying a suit, he will ask, “But what if a coupon arrives tomorrow?” As a result, many will continue to delay until their suits (or our infrastructure) become unacceptably shoddy and worn.</w:t>
      </w:r>
    </w:p>
    <w:p w14:paraId="1088853A" w14:textId="77777777" w:rsidR="003970FB" w:rsidRPr="00A03A73" w:rsidRDefault="003970FB" w:rsidP="003970FB">
      <w:pPr>
        <w:rPr>
          <w:sz w:val="16"/>
        </w:rPr>
      </w:pPr>
      <w:r w:rsidRPr="00A03A73">
        <w:rPr>
          <w:sz w:val="16"/>
        </w:rPr>
        <w:t xml:space="preserve">In my experience, </w:t>
      </w:r>
      <w:r w:rsidRPr="00A03A73">
        <w:rPr>
          <w:rStyle w:val="StyleUnderline"/>
        </w:rPr>
        <w:t xml:space="preserve">the prospect of </w:t>
      </w:r>
      <w:r w:rsidRPr="00A03A73">
        <w:rPr>
          <w:rStyle w:val="Emphasis"/>
        </w:rPr>
        <w:t>federal funding</w:t>
      </w:r>
      <w:r w:rsidRPr="00A03A73">
        <w:rPr>
          <w:rStyle w:val="StyleUnderline"/>
        </w:rPr>
        <w:t xml:space="preserve"> has this </w:t>
      </w:r>
      <w:r w:rsidRPr="00A03A73">
        <w:rPr>
          <w:rStyle w:val="Emphasis"/>
        </w:rPr>
        <w:t>same impact</w:t>
      </w:r>
      <w:r w:rsidRPr="00A03A73">
        <w:rPr>
          <w:rStyle w:val="StyleUnderline"/>
        </w:rPr>
        <w:t xml:space="preserve"> on state and local leaders considering a tax or user fee increase to expand or improve the quality of their infrastructure</w:t>
      </w:r>
      <w:r w:rsidRPr="00A03A73">
        <w:rPr>
          <w:sz w:val="16"/>
        </w:rPr>
        <w:t>. This dynamic was clearly apparent in Kentucky in 2014, for instance. That year, a candidate for the U.S. Senate encouraged the communities around the Brent Spence Bridge (connecting Cincinnati and Covington, Ky.) to oppose a toll increase, because if elected, she would get the federal government to pick up the $2.6 billion tab to replace the bridge. Her campaign successfully increased opposition to tolling. Yet five years later, the debate on how to fund the bridge is still unresolved, and the probability of full federal funding is still just about zero (notwithstanding the fact that the state is represented by the Senate majority leader, who is married to the Secretary of Transportation).</w:t>
      </w:r>
    </w:p>
    <w:p w14:paraId="606BC042" w14:textId="77777777" w:rsidR="003970FB" w:rsidRPr="00A03A73" w:rsidRDefault="003970FB" w:rsidP="003970FB">
      <w:pPr>
        <w:rPr>
          <w:rStyle w:val="StyleUnderline"/>
        </w:rPr>
      </w:pPr>
      <w:r w:rsidRPr="00A03A73">
        <w:rPr>
          <w:sz w:val="16"/>
        </w:rPr>
        <w:t xml:space="preserve">While further study needs to be done, </w:t>
      </w:r>
      <w:r w:rsidRPr="00A03A73">
        <w:rPr>
          <w:rStyle w:val="StyleUnderline"/>
        </w:rPr>
        <w:t xml:space="preserve">the coupon </w:t>
      </w:r>
      <w:r w:rsidRPr="00A03A73">
        <w:rPr>
          <w:rStyle w:val="StyleUnderline"/>
          <w:highlight w:val="cyan"/>
        </w:rPr>
        <w:t>effect</w:t>
      </w:r>
      <w:r w:rsidRPr="00A03A73">
        <w:rPr>
          <w:rStyle w:val="StyleUnderline"/>
        </w:rPr>
        <w:t xml:space="preserve"> could</w:t>
      </w:r>
      <w:r w:rsidRPr="00A03A73">
        <w:rPr>
          <w:sz w:val="16"/>
        </w:rPr>
        <w:t xml:space="preserve"> actually </w:t>
      </w:r>
      <w:r w:rsidRPr="00A03A73">
        <w:rPr>
          <w:rStyle w:val="StyleUnderline"/>
          <w:highlight w:val="cyan"/>
        </w:rPr>
        <w:t xml:space="preserve">result in a </w:t>
      </w:r>
      <w:r w:rsidRPr="00A03A73">
        <w:rPr>
          <w:rStyle w:val="Emphasis"/>
          <w:sz w:val="24"/>
          <w:szCs w:val="26"/>
          <w:highlight w:val="cyan"/>
        </w:rPr>
        <w:t xml:space="preserve">net </w:t>
      </w:r>
      <w:r w:rsidRPr="00A03A73">
        <w:rPr>
          <w:rStyle w:val="Emphasis"/>
          <w:i/>
          <w:sz w:val="24"/>
          <w:szCs w:val="26"/>
          <w:highlight w:val="cyan"/>
        </w:rPr>
        <w:t>decrease</w:t>
      </w:r>
      <w:r w:rsidRPr="00A03A73">
        <w:rPr>
          <w:rStyle w:val="StyleUnderline"/>
          <w:sz w:val="24"/>
          <w:szCs w:val="26"/>
          <w:highlight w:val="cyan"/>
        </w:rPr>
        <w:t xml:space="preserve"> </w:t>
      </w:r>
      <w:r w:rsidRPr="00A03A73">
        <w:rPr>
          <w:rStyle w:val="StyleUnderline"/>
          <w:highlight w:val="cyan"/>
        </w:rPr>
        <w:t>in</w:t>
      </w:r>
      <w:r w:rsidRPr="00A03A73">
        <w:rPr>
          <w:rStyle w:val="StyleUnderline"/>
        </w:rPr>
        <w:t xml:space="preserve"> infrastructure </w:t>
      </w:r>
      <w:r w:rsidRPr="00A03A73">
        <w:rPr>
          <w:rStyle w:val="StyleUnderline"/>
          <w:highlight w:val="cyan"/>
        </w:rPr>
        <w:t>funds</w:t>
      </w:r>
      <w:r w:rsidRPr="00A03A73">
        <w:rPr>
          <w:rStyle w:val="StyleUnderline"/>
        </w:rPr>
        <w:t>,</w:t>
      </w:r>
    </w:p>
    <w:p w14:paraId="20BB9B0A" w14:textId="77777777" w:rsidR="003970FB" w:rsidRPr="00A03A73" w:rsidRDefault="003970FB" w:rsidP="003970FB">
      <w:pPr>
        <w:rPr>
          <w:sz w:val="16"/>
        </w:rPr>
      </w:pPr>
      <w:r w:rsidRPr="00A03A73">
        <w:rPr>
          <w:rStyle w:val="StyleUnderline"/>
        </w:rPr>
        <w:t xml:space="preserve"> especially </w:t>
      </w:r>
      <w:r w:rsidRPr="00A03A73">
        <w:rPr>
          <w:rStyle w:val="StyleUnderline"/>
          <w:highlight w:val="cyan"/>
        </w:rPr>
        <w:t xml:space="preserve">when </w:t>
      </w:r>
      <w:r w:rsidRPr="00A03A73">
        <w:rPr>
          <w:rStyle w:val="Emphasis"/>
          <w:highlight w:val="cyan"/>
        </w:rPr>
        <w:t>coupled</w:t>
      </w:r>
      <w:r w:rsidRPr="00A03A73">
        <w:rPr>
          <w:rStyle w:val="StyleUnderline"/>
          <w:highlight w:val="cyan"/>
        </w:rPr>
        <w:t xml:space="preserve"> with</w:t>
      </w:r>
      <w:r w:rsidRPr="00A03A73">
        <w:rPr>
          <w:rStyle w:val="StyleUnderline"/>
        </w:rPr>
        <w:t xml:space="preserve"> the challenges of </w:t>
      </w:r>
      <w:r w:rsidRPr="00A03A73">
        <w:rPr>
          <w:rStyle w:val="Emphasis"/>
          <w:highlight w:val="cyan"/>
        </w:rPr>
        <w:t>substitution</w:t>
      </w:r>
      <w:r w:rsidRPr="00A03A73">
        <w:rPr>
          <w:rStyle w:val="StyleUnderline"/>
          <w:highlight w:val="cyan"/>
        </w:rPr>
        <w:t>; states</w:t>
      </w:r>
      <w:r w:rsidRPr="00A03A73">
        <w:rPr>
          <w:rStyle w:val="StyleUnderline"/>
        </w:rPr>
        <w:t xml:space="preserve"> and local governments receiving an influx of federal dollars frequently </w:t>
      </w:r>
      <w:r w:rsidRPr="00A03A73">
        <w:rPr>
          <w:rStyle w:val="Emphasis"/>
          <w:highlight w:val="cyan"/>
        </w:rPr>
        <w:t>substitute</w:t>
      </w:r>
      <w:r w:rsidRPr="00A03A73">
        <w:rPr>
          <w:rStyle w:val="Emphasis"/>
        </w:rPr>
        <w:t xml:space="preserve"> the new </w:t>
      </w:r>
      <w:r w:rsidRPr="00A03A73">
        <w:rPr>
          <w:rStyle w:val="Emphasis"/>
          <w:highlight w:val="cyan"/>
        </w:rPr>
        <w:t>fed</w:t>
      </w:r>
      <w:r w:rsidRPr="00A03A73">
        <w:rPr>
          <w:rStyle w:val="Emphasis"/>
        </w:rPr>
        <w:t xml:space="preserve">eral </w:t>
      </w:r>
      <w:r w:rsidRPr="00A03A73">
        <w:rPr>
          <w:rStyle w:val="Emphasis"/>
          <w:highlight w:val="cyan"/>
        </w:rPr>
        <w:t>dollars</w:t>
      </w:r>
      <w:r w:rsidRPr="00A03A73">
        <w:rPr>
          <w:rStyle w:val="StyleUnderline"/>
          <w:highlight w:val="cyan"/>
        </w:rPr>
        <w:t xml:space="preserve"> for funds </w:t>
      </w:r>
      <w:r w:rsidRPr="00A03A73">
        <w:rPr>
          <w:rStyle w:val="Emphasis"/>
          <w:highlight w:val="cyan"/>
        </w:rPr>
        <w:t>previously allocated</w:t>
      </w:r>
      <w:r w:rsidRPr="00A03A73">
        <w:rPr>
          <w:rStyle w:val="StyleUnderline"/>
        </w:rPr>
        <w:t xml:space="preserve"> to infrastructure </w:t>
      </w:r>
      <w:r w:rsidRPr="00A03A73">
        <w:rPr>
          <w:rStyle w:val="StyleUnderline"/>
          <w:highlight w:val="cyan"/>
        </w:rPr>
        <w:t xml:space="preserve">and </w:t>
      </w:r>
      <w:r w:rsidRPr="00A03A73">
        <w:rPr>
          <w:rStyle w:val="Emphasis"/>
          <w:highlight w:val="cyan"/>
        </w:rPr>
        <w:t>transfer</w:t>
      </w:r>
      <w:r w:rsidRPr="00A03A73">
        <w:rPr>
          <w:rStyle w:val="StyleUnderline"/>
        </w:rPr>
        <w:t xml:space="preserve"> their dollars </w:t>
      </w:r>
      <w:r w:rsidRPr="00A03A73">
        <w:rPr>
          <w:rStyle w:val="StyleUnderline"/>
          <w:highlight w:val="cyan"/>
        </w:rPr>
        <w:t xml:space="preserve">to </w:t>
      </w:r>
      <w:r w:rsidRPr="00A03A73">
        <w:rPr>
          <w:rStyle w:val="Emphasis"/>
          <w:highlight w:val="cyan"/>
        </w:rPr>
        <w:t>other</w:t>
      </w:r>
      <w:r w:rsidRPr="00A03A73">
        <w:rPr>
          <w:rStyle w:val="Emphasis"/>
        </w:rPr>
        <w:t xml:space="preserve"> policy </w:t>
      </w:r>
      <w:r w:rsidRPr="00A03A73">
        <w:rPr>
          <w:rStyle w:val="Emphasis"/>
          <w:highlight w:val="cyan"/>
        </w:rPr>
        <w:t>priorities</w:t>
      </w:r>
      <w:r w:rsidRPr="00A03A73">
        <w:rPr>
          <w:rStyle w:val="StyleUnderline"/>
        </w:rPr>
        <w:t xml:space="preserve">. As a result, a dollar in new federal infrastructure spending does </w:t>
      </w:r>
      <w:r w:rsidRPr="00A03A73">
        <w:rPr>
          <w:rStyle w:val="Emphasis"/>
        </w:rPr>
        <w:t>not</w:t>
      </w:r>
      <w:r w:rsidRPr="00A03A73">
        <w:rPr>
          <w:rStyle w:val="StyleUnderline"/>
        </w:rPr>
        <w:t xml:space="preserve"> necessarily result in an </w:t>
      </w:r>
      <w:r w:rsidRPr="00A03A73">
        <w:rPr>
          <w:rStyle w:val="Emphasis"/>
        </w:rPr>
        <w:t>additional dollar available</w:t>
      </w:r>
      <w:r w:rsidRPr="00A03A73">
        <w:rPr>
          <w:rStyle w:val="StyleUnderline"/>
        </w:rPr>
        <w:t xml:space="preserve"> for infrastructure</w:t>
      </w:r>
      <w:r w:rsidRPr="00A03A73">
        <w:rPr>
          <w:sz w:val="16"/>
        </w:rPr>
        <w:t>.</w:t>
      </w:r>
    </w:p>
    <w:p w14:paraId="58379A29" w14:textId="77777777" w:rsidR="003970FB" w:rsidRPr="00A03A73" w:rsidRDefault="003970FB" w:rsidP="003970FB">
      <w:pPr>
        <w:rPr>
          <w:sz w:val="16"/>
        </w:rPr>
      </w:pPr>
      <w:r w:rsidRPr="00A03A73">
        <w:rPr>
          <w:rStyle w:val="StyleUnderline"/>
        </w:rPr>
        <w:t xml:space="preserve">The current </w:t>
      </w:r>
      <w:r w:rsidRPr="00A03A73">
        <w:rPr>
          <w:rStyle w:val="Emphasis"/>
          <w:highlight w:val="cyan"/>
        </w:rPr>
        <w:t>non-federal</w:t>
      </w:r>
      <w:r w:rsidRPr="00A03A73">
        <w:rPr>
          <w:rStyle w:val="StyleUnderline"/>
          <w:highlight w:val="cyan"/>
        </w:rPr>
        <w:t xml:space="preserve"> to </w:t>
      </w:r>
      <w:r w:rsidRPr="00A03A73">
        <w:rPr>
          <w:rStyle w:val="Emphasis"/>
          <w:highlight w:val="cyan"/>
        </w:rPr>
        <w:t>federal ratio</w:t>
      </w:r>
      <w:r w:rsidRPr="00A03A73">
        <w:rPr>
          <w:rStyle w:val="StyleUnderline"/>
          <w:highlight w:val="cyan"/>
        </w:rPr>
        <w:t xml:space="preserve"> of infrastructure</w:t>
      </w:r>
      <w:r w:rsidRPr="00A03A73">
        <w:rPr>
          <w:rStyle w:val="StyleUnderline"/>
        </w:rPr>
        <w:t xml:space="preserve"> spending </w:t>
      </w:r>
      <w:r w:rsidRPr="00A03A73">
        <w:rPr>
          <w:rStyle w:val="StyleUnderline"/>
          <w:highlight w:val="cyan"/>
        </w:rPr>
        <w:t xml:space="preserve">is </w:t>
      </w:r>
      <w:r w:rsidRPr="00A03A73">
        <w:rPr>
          <w:rStyle w:val="Emphasis"/>
          <w:highlight w:val="cyan"/>
        </w:rPr>
        <w:t>3:1</w:t>
      </w:r>
      <w:r w:rsidRPr="00A03A73">
        <w:rPr>
          <w:rStyle w:val="StyleUnderline"/>
          <w:highlight w:val="cyan"/>
        </w:rPr>
        <w:t>. Thus, if</w:t>
      </w:r>
      <w:r w:rsidRPr="00A03A73">
        <w:rPr>
          <w:rStyle w:val="StyleUnderline"/>
        </w:rPr>
        <w:t xml:space="preserve"> a 30 percent increase in federal spending (along with celebrations</w:t>
      </w:r>
      <w:r w:rsidRPr="00A03A73">
        <w:rPr>
          <w:sz w:val="16"/>
        </w:rPr>
        <w:t xml:space="preserve"> that </w:t>
      </w:r>
      <w:r w:rsidRPr="00A03A73">
        <w:rPr>
          <w:rStyle w:val="StyleUnderline"/>
        </w:rPr>
        <w:t xml:space="preserve">the coupon is in the mail) </w:t>
      </w:r>
      <w:r w:rsidRPr="00A03A73">
        <w:rPr>
          <w:rStyle w:val="StyleUnderline"/>
          <w:highlight w:val="cyan"/>
        </w:rPr>
        <w:t>dampened</w:t>
      </w:r>
      <w:r w:rsidRPr="00A03A73">
        <w:rPr>
          <w:rStyle w:val="StyleUnderline"/>
        </w:rPr>
        <w:t xml:space="preserve"> by </w:t>
      </w:r>
      <w:r w:rsidRPr="00A03A73">
        <w:rPr>
          <w:rStyle w:val="Emphasis"/>
          <w:highlight w:val="cyan"/>
        </w:rPr>
        <w:t>11 percent</w:t>
      </w:r>
      <w:r w:rsidRPr="00A03A73">
        <w:rPr>
          <w:rStyle w:val="StyleUnderline"/>
        </w:rPr>
        <w:t xml:space="preserve"> non-federal spending increases, our </w:t>
      </w:r>
      <w:r w:rsidRPr="00A03A73">
        <w:rPr>
          <w:rStyle w:val="StyleUnderline"/>
          <w:highlight w:val="cyan"/>
        </w:rPr>
        <w:t>nation</w:t>
      </w:r>
      <w:r w:rsidRPr="00A03A73">
        <w:rPr>
          <w:rStyle w:val="StyleUnderline"/>
        </w:rPr>
        <w:t xml:space="preserve"> would be </w:t>
      </w:r>
      <w:r w:rsidRPr="00A03A73">
        <w:rPr>
          <w:rStyle w:val="StyleUnderline"/>
          <w:highlight w:val="cyan"/>
        </w:rPr>
        <w:t>left with a</w:t>
      </w:r>
      <w:r w:rsidRPr="00A03A73">
        <w:rPr>
          <w:rStyle w:val="StyleUnderline"/>
        </w:rPr>
        <w:t xml:space="preserve"> </w:t>
      </w:r>
      <w:r w:rsidRPr="00A03A73">
        <w:rPr>
          <w:rStyle w:val="Emphasis"/>
        </w:rPr>
        <w:t xml:space="preserve">net national </w:t>
      </w:r>
      <w:r w:rsidRPr="00A03A73">
        <w:rPr>
          <w:rStyle w:val="Emphasis"/>
          <w:highlight w:val="cyan"/>
        </w:rPr>
        <w:t>decrease</w:t>
      </w:r>
      <w:r w:rsidRPr="00A03A73">
        <w:rPr>
          <w:rStyle w:val="StyleUnderline"/>
        </w:rPr>
        <w:t xml:space="preserve"> in infrastructure funding</w:t>
      </w:r>
      <w:r w:rsidRPr="00A03A73">
        <w:rPr>
          <w:sz w:val="16"/>
        </w:rPr>
        <w:t>.</w:t>
      </w:r>
    </w:p>
    <w:p w14:paraId="6821F454" w14:textId="77777777" w:rsidR="003970FB" w:rsidRPr="00A03A73" w:rsidRDefault="003970FB" w:rsidP="003970FB"/>
    <w:p w14:paraId="79A727C2" w14:textId="77777777" w:rsidR="003970FB" w:rsidRPr="00A03A73" w:rsidRDefault="003970FB" w:rsidP="003970FB">
      <w:pPr>
        <w:pStyle w:val="Heading4"/>
        <w:rPr>
          <w:rFonts w:cs="Times New Roman"/>
        </w:rPr>
      </w:pPr>
      <w:r w:rsidRPr="00A03A73">
        <w:rPr>
          <w:rFonts w:cs="Times New Roman"/>
        </w:rPr>
        <w:t xml:space="preserve">Biden’s PC got </w:t>
      </w:r>
      <w:r w:rsidRPr="00A03A73">
        <w:rPr>
          <w:rFonts w:cs="Times New Roman"/>
          <w:u w:val="single"/>
        </w:rPr>
        <w:t>thumped</w:t>
      </w:r>
      <w:r w:rsidRPr="00A03A73">
        <w:rPr>
          <w:rFonts w:cs="Times New Roman"/>
        </w:rPr>
        <w:t xml:space="preserve"> yesterday</w:t>
      </w:r>
    </w:p>
    <w:p w14:paraId="71943481" w14:textId="77777777" w:rsidR="003970FB" w:rsidRPr="00A03A73" w:rsidRDefault="003970FB" w:rsidP="003970FB">
      <w:r w:rsidRPr="00A03A73">
        <w:t xml:space="preserve">Jonathan </w:t>
      </w:r>
      <w:r w:rsidRPr="00A03A73">
        <w:rPr>
          <w:rStyle w:val="Style13ptBold"/>
        </w:rPr>
        <w:t>Lemire 9-18</w:t>
      </w:r>
      <w:r w:rsidRPr="00A03A73">
        <w:t>, White House Reporter for the Associated Press, and Zeke Miller, White House Reporter for the Associated Press, “One Stunning Afternoon: Setbacks Imperil Biden's Reset”, The Independent (UK), 9/18/2021, Lexis</w:t>
      </w:r>
    </w:p>
    <w:p w14:paraId="5DAF23DC" w14:textId="77777777" w:rsidR="003970FB" w:rsidRPr="00A03A73" w:rsidRDefault="003970FB" w:rsidP="003970FB">
      <w:pPr>
        <w:rPr>
          <w:sz w:val="16"/>
        </w:rPr>
      </w:pPr>
      <w:r w:rsidRPr="00A03A73">
        <w:rPr>
          <w:rStyle w:val="StyleUnderline"/>
        </w:rPr>
        <w:t>It was an hour</w:t>
      </w:r>
      <w:r w:rsidRPr="00A03A73">
        <w:rPr>
          <w:sz w:val="16"/>
        </w:rPr>
        <w:t xml:space="preserve"> President Joe </w:t>
      </w:r>
      <w:r w:rsidRPr="00A03A73">
        <w:rPr>
          <w:rStyle w:val="StyleUnderline"/>
        </w:rPr>
        <w:t xml:space="preserve">Biden would no doubt </w:t>
      </w:r>
      <w:r w:rsidRPr="00A03A73">
        <w:rPr>
          <w:rStyle w:val="Emphasis"/>
        </w:rPr>
        <w:t>like to forget</w:t>
      </w:r>
      <w:r w:rsidRPr="00A03A73">
        <w:rPr>
          <w:sz w:val="16"/>
        </w:rPr>
        <w:t>.</w:t>
      </w:r>
    </w:p>
    <w:p w14:paraId="22FF9773" w14:textId="77777777" w:rsidR="003970FB" w:rsidRPr="00A03A73" w:rsidRDefault="003970FB" w:rsidP="003970FB">
      <w:pPr>
        <w:rPr>
          <w:sz w:val="16"/>
        </w:rPr>
      </w:pPr>
      <w:r w:rsidRPr="00A03A73">
        <w:rPr>
          <w:rStyle w:val="StyleUnderline"/>
          <w:highlight w:val="cyan"/>
        </w:rPr>
        <w:t xml:space="preserve">On </w:t>
      </w:r>
      <w:r w:rsidRPr="00A03A73">
        <w:rPr>
          <w:rStyle w:val="Emphasis"/>
          <w:highlight w:val="cyan"/>
        </w:rPr>
        <w:t>Friday</w:t>
      </w:r>
      <w:r w:rsidRPr="00A03A73">
        <w:rPr>
          <w:rStyle w:val="StyleUnderline"/>
        </w:rPr>
        <w:t xml:space="preserve">, the </w:t>
      </w:r>
      <w:r w:rsidRPr="00A03A73">
        <w:rPr>
          <w:rStyle w:val="StyleUnderline"/>
          <w:highlight w:val="cyan"/>
        </w:rPr>
        <w:t>Pentagon acknowledged</w:t>
      </w:r>
      <w:r w:rsidRPr="00A03A73">
        <w:rPr>
          <w:sz w:val="16"/>
        </w:rPr>
        <w:t xml:space="preserve"> that </w:t>
      </w:r>
      <w:r w:rsidRPr="00A03A73">
        <w:rPr>
          <w:rStyle w:val="StyleUnderline"/>
          <w:highlight w:val="cyan"/>
        </w:rPr>
        <w:t>a drone</w:t>
      </w:r>
      <w:r w:rsidRPr="00A03A73">
        <w:rPr>
          <w:rStyle w:val="StyleUnderline"/>
        </w:rPr>
        <w:t xml:space="preserve"> strike in Afghanistan </w:t>
      </w:r>
      <w:r w:rsidRPr="00A03A73">
        <w:rPr>
          <w:rStyle w:val="StyleUnderline"/>
          <w:highlight w:val="cyan"/>
        </w:rPr>
        <w:t>killed</w:t>
      </w:r>
      <w:r w:rsidRPr="00A03A73">
        <w:rPr>
          <w:rStyle w:val="StyleUnderline"/>
        </w:rPr>
        <w:t xml:space="preserve"> 10 </w:t>
      </w:r>
      <w:r w:rsidRPr="00A03A73">
        <w:rPr>
          <w:rStyle w:val="StyleUnderline"/>
          <w:highlight w:val="cyan"/>
        </w:rPr>
        <w:t>civilians</w:t>
      </w:r>
      <w:r w:rsidRPr="00A03A73">
        <w:rPr>
          <w:sz w:val="16"/>
        </w:rPr>
        <w:t xml:space="preserve">, including seven children, not terrorists. </w:t>
      </w:r>
      <w:r w:rsidRPr="00A03A73">
        <w:rPr>
          <w:rStyle w:val="StyleUnderline"/>
        </w:rPr>
        <w:t xml:space="preserve">A panel advising the </w:t>
      </w:r>
      <w:r w:rsidRPr="00A03A73">
        <w:rPr>
          <w:rStyle w:val="Emphasis"/>
          <w:highlight w:val="cyan"/>
        </w:rPr>
        <w:t>F</w:t>
      </w:r>
      <w:r w:rsidRPr="00A03A73">
        <w:rPr>
          <w:sz w:val="16"/>
        </w:rPr>
        <w:t xml:space="preserve">ood and </w:t>
      </w:r>
      <w:r w:rsidRPr="00A03A73">
        <w:rPr>
          <w:rStyle w:val="Emphasis"/>
          <w:highlight w:val="cyan"/>
        </w:rPr>
        <w:t>D</w:t>
      </w:r>
      <w:r w:rsidRPr="00A03A73">
        <w:rPr>
          <w:sz w:val="16"/>
        </w:rPr>
        <w:t xml:space="preserve">rug </w:t>
      </w:r>
      <w:r w:rsidRPr="00A03A73">
        <w:rPr>
          <w:rStyle w:val="Emphasis"/>
          <w:highlight w:val="cyan"/>
        </w:rPr>
        <w:t>A</w:t>
      </w:r>
      <w:r w:rsidRPr="00A03A73">
        <w:rPr>
          <w:sz w:val="16"/>
        </w:rPr>
        <w:t xml:space="preserve">dministration </w:t>
      </w:r>
      <w:r w:rsidRPr="00A03A73">
        <w:rPr>
          <w:rStyle w:val="StyleUnderline"/>
          <w:highlight w:val="cyan"/>
        </w:rPr>
        <w:t>voted to not recommend</w:t>
      </w:r>
      <w:r w:rsidRPr="00A03A73">
        <w:rPr>
          <w:rStyle w:val="StyleUnderline"/>
        </w:rPr>
        <w:t xml:space="preserve"> COVID </w:t>
      </w:r>
      <w:r w:rsidRPr="00A03A73">
        <w:rPr>
          <w:rStyle w:val="StyleUnderline"/>
          <w:highlight w:val="cyan"/>
        </w:rPr>
        <w:t>booster shots</w:t>
      </w:r>
      <w:r w:rsidRPr="00A03A73">
        <w:rPr>
          <w:rStyle w:val="StyleUnderline"/>
        </w:rPr>
        <w:t xml:space="preserve"> for all</w:t>
      </w:r>
      <w:r w:rsidRPr="00A03A73">
        <w:rPr>
          <w:sz w:val="16"/>
        </w:rPr>
        <w:t xml:space="preserve"> Americans over 16, </w:t>
      </w:r>
      <w:r w:rsidRPr="00A03A73">
        <w:rPr>
          <w:rStyle w:val="StyleUnderline"/>
        </w:rPr>
        <w:t xml:space="preserve">dashing an </w:t>
      </w:r>
      <w:r w:rsidRPr="00A03A73">
        <w:rPr>
          <w:rStyle w:val="Emphasis"/>
        </w:rPr>
        <w:t>admin</w:t>
      </w:r>
      <w:r w:rsidRPr="00A03A73">
        <w:rPr>
          <w:sz w:val="16"/>
        </w:rPr>
        <w:t xml:space="preserve">istration </w:t>
      </w:r>
      <w:r w:rsidRPr="00A03A73">
        <w:rPr>
          <w:rStyle w:val="StyleUnderline"/>
        </w:rPr>
        <w:t xml:space="preserve">hope. </w:t>
      </w:r>
      <w:r w:rsidRPr="00A03A73">
        <w:rPr>
          <w:rStyle w:val="StyleUnderline"/>
          <w:highlight w:val="cyan"/>
        </w:rPr>
        <w:t>And France announced</w:t>
      </w:r>
      <w:r w:rsidRPr="00A03A73">
        <w:rPr>
          <w:rStyle w:val="StyleUnderline"/>
        </w:rPr>
        <w:t xml:space="preserve"> it was </w:t>
      </w:r>
      <w:r w:rsidRPr="00A03A73">
        <w:rPr>
          <w:rStyle w:val="Emphasis"/>
          <w:highlight w:val="cyan"/>
        </w:rPr>
        <w:t>recall</w:t>
      </w:r>
      <w:r w:rsidRPr="00A03A73">
        <w:rPr>
          <w:rStyle w:val="StyleUnderline"/>
        </w:rPr>
        <w:t xml:space="preserve">ing its </w:t>
      </w:r>
      <w:r w:rsidRPr="00A03A73">
        <w:rPr>
          <w:rStyle w:val="StyleUnderline"/>
          <w:highlight w:val="cyan"/>
        </w:rPr>
        <w:t>ambassador</w:t>
      </w:r>
      <w:r w:rsidRPr="00A03A73">
        <w:rPr>
          <w:sz w:val="16"/>
        </w:rPr>
        <w:t xml:space="preserve"> to the U.S. </w:t>
      </w:r>
      <w:r w:rsidRPr="00A03A73">
        <w:rPr>
          <w:rStyle w:val="StyleUnderline"/>
        </w:rPr>
        <w:t>out of anger for being cut out of a secret nuclear submarine deal Biden</w:t>
      </w:r>
      <w:r w:rsidRPr="00A03A73">
        <w:rPr>
          <w:sz w:val="16"/>
        </w:rPr>
        <w:t xml:space="preserve"> had </w:t>
      </w:r>
      <w:r w:rsidRPr="00A03A73">
        <w:rPr>
          <w:rStyle w:val="StyleUnderline"/>
        </w:rPr>
        <w:t xml:space="preserve">struck with the </w:t>
      </w:r>
      <w:r w:rsidRPr="00A03A73">
        <w:rPr>
          <w:rStyle w:val="Emphasis"/>
        </w:rPr>
        <w:t>U</w:t>
      </w:r>
      <w:r w:rsidRPr="00A03A73">
        <w:rPr>
          <w:sz w:val="16"/>
        </w:rPr>
        <w:t xml:space="preserve">nited </w:t>
      </w:r>
      <w:r w:rsidRPr="00A03A73">
        <w:rPr>
          <w:rStyle w:val="Emphasis"/>
        </w:rPr>
        <w:t>K</w:t>
      </w:r>
      <w:r w:rsidRPr="00A03A73">
        <w:rPr>
          <w:sz w:val="16"/>
        </w:rPr>
        <w:t xml:space="preserve">ingdom </w:t>
      </w:r>
      <w:r w:rsidRPr="00A03A73">
        <w:rPr>
          <w:rStyle w:val="StyleUnderline"/>
        </w:rPr>
        <w:t>and Australia</w:t>
      </w:r>
      <w:r w:rsidRPr="00A03A73">
        <w:rPr>
          <w:sz w:val="16"/>
        </w:rPr>
        <w:t>.</w:t>
      </w:r>
    </w:p>
    <w:p w14:paraId="4261D92A" w14:textId="77777777" w:rsidR="003970FB" w:rsidRPr="00A03A73" w:rsidRDefault="003970FB" w:rsidP="003970FB">
      <w:pPr>
        <w:rPr>
          <w:sz w:val="16"/>
        </w:rPr>
      </w:pPr>
      <w:r w:rsidRPr="00A03A73">
        <w:rPr>
          <w:rStyle w:val="StyleUnderline"/>
        </w:rPr>
        <w:t xml:space="preserve">The </w:t>
      </w:r>
      <w:r w:rsidRPr="00A03A73">
        <w:rPr>
          <w:rStyle w:val="Emphasis"/>
          <w:sz w:val="24"/>
          <w:szCs w:val="26"/>
          <w:highlight w:val="cyan"/>
        </w:rPr>
        <w:t>punishing headlines, all within an hour</w:t>
      </w:r>
      <w:r w:rsidRPr="00A03A73">
        <w:rPr>
          <w:rStyle w:val="StyleUnderline"/>
          <w:highlight w:val="cyan"/>
        </w:rPr>
        <w:t>, underscored</w:t>
      </w:r>
      <w:r w:rsidRPr="00A03A73">
        <w:rPr>
          <w:sz w:val="16"/>
        </w:rPr>
        <w:t xml:space="preserve"> the </w:t>
      </w:r>
      <w:r w:rsidRPr="00A03A73">
        <w:rPr>
          <w:rStyle w:val="Emphasis"/>
          <w:highlight w:val="cyan"/>
        </w:rPr>
        <w:t>perils</w:t>
      </w:r>
      <w:r w:rsidRPr="00A03A73">
        <w:rPr>
          <w:sz w:val="16"/>
        </w:rPr>
        <w:t xml:space="preserve"> for any president </w:t>
      </w:r>
      <w:r w:rsidRPr="00A03A73">
        <w:rPr>
          <w:rStyle w:val="StyleUnderline"/>
        </w:rPr>
        <w:t>from</w:t>
      </w:r>
      <w:r w:rsidRPr="00A03A73">
        <w:rPr>
          <w:sz w:val="16"/>
        </w:rPr>
        <w:t xml:space="preserve"> the </w:t>
      </w:r>
      <w:r w:rsidRPr="00A03A73">
        <w:rPr>
          <w:rStyle w:val="Emphasis"/>
          <w:highlight w:val="cyan"/>
        </w:rPr>
        <w:t>uncontrollable events</w:t>
      </w:r>
      <w:r w:rsidRPr="00A03A73">
        <w:rPr>
          <w:rStyle w:val="StyleUnderline"/>
        </w:rPr>
        <w:t xml:space="preserve"> that</w:t>
      </w:r>
      <w:r w:rsidRPr="00A03A73">
        <w:rPr>
          <w:sz w:val="16"/>
        </w:rPr>
        <w:t xml:space="preserve"> can </w:t>
      </w:r>
      <w:r w:rsidRPr="00A03A73">
        <w:rPr>
          <w:rStyle w:val="Emphasis"/>
          <w:highlight w:val="cyan"/>
        </w:rPr>
        <w:t>define a term</w:t>
      </w:r>
      <w:r w:rsidRPr="00A03A73">
        <w:rPr>
          <w:sz w:val="16"/>
        </w:rPr>
        <w:t xml:space="preserve"> in office.</w:t>
      </w:r>
    </w:p>
    <w:p w14:paraId="3ED4F78D" w14:textId="77777777" w:rsidR="003970FB" w:rsidRPr="00A03A73" w:rsidRDefault="003970FB" w:rsidP="003970FB">
      <w:pPr>
        <w:rPr>
          <w:rStyle w:val="Emphasis"/>
          <w:highlight w:val="cyan"/>
        </w:rPr>
      </w:pPr>
      <w:r w:rsidRPr="00A03A73">
        <w:rPr>
          <w:rStyle w:val="StyleUnderline"/>
        </w:rPr>
        <w:t xml:space="preserve">They came as </w:t>
      </w:r>
      <w:r w:rsidRPr="00A03A73">
        <w:rPr>
          <w:rStyle w:val="StyleUnderline"/>
          <w:highlight w:val="cyan"/>
        </w:rPr>
        <w:t>Biden has seen</w:t>
      </w:r>
      <w:r w:rsidRPr="00A03A73">
        <w:rPr>
          <w:rStyle w:val="StyleUnderline"/>
        </w:rPr>
        <w:t xml:space="preserve"> public approval </w:t>
      </w:r>
      <w:r w:rsidRPr="00A03A73">
        <w:rPr>
          <w:rStyle w:val="StyleUnderline"/>
          <w:highlight w:val="cyan"/>
        </w:rPr>
        <w:t xml:space="preserve">numbers </w:t>
      </w:r>
      <w:r w:rsidRPr="00A03A73">
        <w:rPr>
          <w:rStyle w:val="Emphasis"/>
          <w:highlight w:val="cyan"/>
        </w:rPr>
        <w:t>trend downward</w:t>
      </w:r>
    </w:p>
    <w:p w14:paraId="0B29A728" w14:textId="77777777" w:rsidR="003970FB" w:rsidRPr="00A03A73" w:rsidRDefault="003970FB" w:rsidP="003970FB">
      <w:pPr>
        <w:rPr>
          <w:sz w:val="16"/>
        </w:rPr>
      </w:pPr>
      <w:r w:rsidRPr="00A03A73">
        <w:rPr>
          <w:rStyle w:val="StyleUnderline"/>
          <w:highlight w:val="cyan"/>
        </w:rPr>
        <w:t xml:space="preserve"> as</w:t>
      </w:r>
      <w:r w:rsidRPr="00A03A73">
        <w:rPr>
          <w:sz w:val="16"/>
        </w:rPr>
        <w:t xml:space="preserve"> the </w:t>
      </w:r>
      <w:r w:rsidRPr="00A03A73">
        <w:rPr>
          <w:rStyle w:val="Emphasis"/>
          <w:highlight w:val="cyan"/>
        </w:rPr>
        <w:t>COVID</w:t>
      </w:r>
      <w:r w:rsidRPr="00A03A73">
        <w:rPr>
          <w:sz w:val="16"/>
        </w:rPr>
        <w:t xml:space="preserve">-19 crisis has </w:t>
      </w:r>
      <w:r w:rsidRPr="00A03A73">
        <w:rPr>
          <w:rStyle w:val="StyleUnderline"/>
          <w:highlight w:val="cyan"/>
        </w:rPr>
        <w:t>deepened and</w:t>
      </w:r>
      <w:r w:rsidRPr="00A03A73">
        <w:rPr>
          <w:rStyle w:val="StyleUnderline"/>
        </w:rPr>
        <w:t xml:space="preserve"> Americans cast </w:t>
      </w:r>
      <w:r w:rsidRPr="00A03A73">
        <w:rPr>
          <w:rStyle w:val="Emphasis"/>
        </w:rPr>
        <w:t>blamed</w:t>
      </w:r>
      <w:r w:rsidRPr="00A03A73">
        <w:rPr>
          <w:rStyle w:val="StyleUnderline"/>
        </w:rPr>
        <w:t xml:space="preserve"> for</w:t>
      </w:r>
      <w:r w:rsidRPr="00A03A73">
        <w:rPr>
          <w:sz w:val="16"/>
        </w:rPr>
        <w:t xml:space="preserve"> the flawed U.S. withdrawal from </w:t>
      </w:r>
      <w:r w:rsidRPr="00A03A73">
        <w:rPr>
          <w:rStyle w:val="Emphasis"/>
          <w:highlight w:val="cyan"/>
        </w:rPr>
        <w:t>Afghanistan</w:t>
      </w:r>
      <w:r w:rsidRPr="00A03A73">
        <w:rPr>
          <w:sz w:val="16"/>
        </w:rPr>
        <w:t>.</w:t>
      </w:r>
    </w:p>
    <w:p w14:paraId="57FE4F38" w14:textId="77777777" w:rsidR="003970FB" w:rsidRPr="00A03A73" w:rsidRDefault="003970FB" w:rsidP="003970FB">
      <w:pPr>
        <w:rPr>
          <w:sz w:val="16"/>
        </w:rPr>
      </w:pPr>
      <w:r w:rsidRPr="00A03A73">
        <w:rPr>
          <w:sz w:val="16"/>
        </w:rPr>
        <w:t xml:space="preserve">The administration had hoped to roll out tougher vaccine guidelines, a new international alliance to thwart China and a recommitment to what </w:t>
      </w:r>
      <w:r w:rsidRPr="00A03A73">
        <w:rPr>
          <w:rStyle w:val="StyleUnderline"/>
        </w:rPr>
        <w:t>Biden has done best</w:t>
      </w:r>
      <w:r w:rsidRPr="00A03A73">
        <w:rPr>
          <w:sz w:val="16"/>
        </w:rPr>
        <w:t xml:space="preserve">: drawing on his years on Capitol Hill and knowledge of the legislative process </w:t>
      </w:r>
      <w:r w:rsidRPr="00A03A73">
        <w:rPr>
          <w:rStyle w:val="StyleUnderline"/>
          <w:highlight w:val="cyan"/>
        </w:rPr>
        <w:t>to cajole</w:t>
      </w:r>
      <w:r w:rsidRPr="00A03A73">
        <w:rPr>
          <w:sz w:val="16"/>
        </w:rPr>
        <w:t xml:space="preserve"> fellow </w:t>
      </w:r>
      <w:r w:rsidRPr="00A03A73">
        <w:rPr>
          <w:rStyle w:val="Emphasis"/>
          <w:highlight w:val="cyan"/>
        </w:rPr>
        <w:t>Dem</w:t>
      </w:r>
      <w:r w:rsidRPr="00A03A73">
        <w:rPr>
          <w:rStyle w:val="StyleUnderline"/>
        </w:rPr>
        <w:t>ocrat</w:t>
      </w:r>
      <w:r w:rsidRPr="00A03A73">
        <w:rPr>
          <w:rStyle w:val="Emphasis"/>
          <w:highlight w:val="cyan"/>
        </w:rPr>
        <w:t>s</w:t>
      </w:r>
      <w:r w:rsidRPr="00A03A73">
        <w:rPr>
          <w:rStyle w:val="StyleUnderline"/>
          <w:highlight w:val="cyan"/>
        </w:rPr>
        <w:t xml:space="preserve"> to pass</w:t>
      </w:r>
      <w:r w:rsidRPr="00A03A73">
        <w:rPr>
          <w:sz w:val="16"/>
        </w:rPr>
        <w:t xml:space="preserve"> the two far-reaching </w:t>
      </w:r>
      <w:r w:rsidRPr="00A03A73">
        <w:rPr>
          <w:rStyle w:val="StyleUnderline"/>
          <w:highlight w:val="cyan"/>
        </w:rPr>
        <w:t>spending bills</w:t>
      </w:r>
      <w:r w:rsidRPr="00A03A73">
        <w:rPr>
          <w:sz w:val="16"/>
        </w:rPr>
        <w:t xml:space="preserve"> that make up the heart of his agenda.</w:t>
      </w:r>
    </w:p>
    <w:p w14:paraId="5231FF32" w14:textId="77777777" w:rsidR="003970FB" w:rsidRPr="00A03A73" w:rsidRDefault="003970FB" w:rsidP="003970FB">
      <w:pPr>
        <w:rPr>
          <w:sz w:val="16"/>
        </w:rPr>
      </w:pPr>
      <w:r w:rsidRPr="00A03A73">
        <w:rPr>
          <w:rStyle w:val="StyleUnderline"/>
        </w:rPr>
        <w:t xml:space="preserve">Those ambitions </w:t>
      </w:r>
      <w:r w:rsidRPr="00A03A73">
        <w:rPr>
          <w:rStyle w:val="StyleUnderline"/>
          <w:highlight w:val="cyan"/>
        </w:rPr>
        <w:t xml:space="preserve">are </w:t>
      </w:r>
      <w:r w:rsidRPr="00A03A73">
        <w:rPr>
          <w:rStyle w:val="Emphasis"/>
          <w:highlight w:val="cyan"/>
        </w:rPr>
        <w:t>now more difficult</w:t>
      </w:r>
      <w:r w:rsidRPr="00A03A73">
        <w:rPr>
          <w:sz w:val="16"/>
        </w:rPr>
        <w:t>.</w:t>
      </w:r>
    </w:p>
    <w:p w14:paraId="6317F18F" w14:textId="77777777" w:rsidR="003970FB" w:rsidRPr="00A03A73" w:rsidRDefault="003970FB" w:rsidP="003970FB">
      <w:pPr>
        <w:rPr>
          <w:sz w:val="16"/>
        </w:rPr>
      </w:pPr>
      <w:r w:rsidRPr="00A03A73">
        <w:rPr>
          <w:sz w:val="16"/>
        </w:rPr>
        <w:t>Biden has proclaimed defeating the pandemic to be the central mission of his presidency but the U.S. is now averaging more than 145,000 confirmed COVID-19 cases per day, up from a low of about 8,500 per day three months ago.</w:t>
      </w:r>
    </w:p>
    <w:p w14:paraId="289AF755" w14:textId="77777777" w:rsidR="003970FB" w:rsidRPr="00A03A73" w:rsidRDefault="003970FB" w:rsidP="003970FB">
      <w:pPr>
        <w:rPr>
          <w:sz w:val="16"/>
        </w:rPr>
      </w:pPr>
      <w:r w:rsidRPr="00A03A73">
        <w:rPr>
          <w:sz w:val="16"/>
        </w:rPr>
        <w:t>The president has moved to shift the blame for the resurgence of cases to the more than 70 million Americans who haven't gotten a vaccine and the GOP lawmakers who have opposed his increasingly forceful efforts to push people to get a shot. Aides had hoped for full FDA approval for the boosters, yet the advisory panel only recommended them for those over 65 or with underlying health conditions or special circumstances.</w:t>
      </w:r>
    </w:p>
    <w:p w14:paraId="5C0F3F6F" w14:textId="77777777" w:rsidR="003970FB" w:rsidRPr="00A03A73" w:rsidRDefault="003970FB" w:rsidP="003970FB">
      <w:pPr>
        <w:rPr>
          <w:sz w:val="16"/>
        </w:rPr>
      </w:pPr>
      <w:r w:rsidRPr="00A03A73">
        <w:rPr>
          <w:rStyle w:val="StyleUnderline"/>
        </w:rPr>
        <w:t>Biden aides</w:t>
      </w:r>
      <w:r w:rsidRPr="00A03A73">
        <w:rPr>
          <w:sz w:val="16"/>
        </w:rPr>
        <w:t xml:space="preserve"> in recent days had quietly </w:t>
      </w:r>
      <w:r w:rsidRPr="00A03A73">
        <w:rPr>
          <w:rStyle w:val="StyleUnderline"/>
        </w:rPr>
        <w:t xml:space="preserve">expressed </w:t>
      </w:r>
      <w:r w:rsidRPr="00A03A73">
        <w:rPr>
          <w:rStyle w:val="StyleUnderline"/>
          <w:highlight w:val="cyan"/>
        </w:rPr>
        <w:t>relief</w:t>
      </w:r>
      <w:r w:rsidRPr="00A03A73">
        <w:rPr>
          <w:rStyle w:val="StyleUnderline"/>
        </w:rPr>
        <w:t xml:space="preserve"> that</w:t>
      </w:r>
      <w:r w:rsidRPr="00A03A73">
        <w:rPr>
          <w:sz w:val="16"/>
        </w:rPr>
        <w:t xml:space="preserve"> the chaotic </w:t>
      </w:r>
      <w:r w:rsidRPr="00A03A73">
        <w:rPr>
          <w:rStyle w:val="StyleUnderline"/>
          <w:highlight w:val="cyan"/>
        </w:rPr>
        <w:t>Afghanistan</w:t>
      </w:r>
      <w:r w:rsidRPr="00A03A73">
        <w:rPr>
          <w:sz w:val="16"/>
        </w:rPr>
        <w:t xml:space="preserve"> withdrawal - like the war itself for much of its nearly two decades - </w:t>
      </w:r>
      <w:r w:rsidRPr="00A03A73">
        <w:rPr>
          <w:rStyle w:val="StyleUnderline"/>
        </w:rPr>
        <w:t xml:space="preserve">has </w:t>
      </w:r>
      <w:r w:rsidRPr="00A03A73">
        <w:rPr>
          <w:rStyle w:val="StyleUnderline"/>
          <w:highlight w:val="cyan"/>
        </w:rPr>
        <w:t>receded</w:t>
      </w:r>
      <w:r w:rsidRPr="00A03A73">
        <w:rPr>
          <w:rStyle w:val="StyleUnderline"/>
        </w:rPr>
        <w:t xml:space="preserve"> from headlines. That feeling </w:t>
      </w:r>
      <w:r w:rsidRPr="00A03A73">
        <w:rPr>
          <w:rStyle w:val="StyleUnderline"/>
          <w:highlight w:val="cyan"/>
        </w:rPr>
        <w:t xml:space="preserve">was </w:t>
      </w:r>
      <w:r w:rsidRPr="00A03A73">
        <w:rPr>
          <w:rStyle w:val="Emphasis"/>
          <w:highlight w:val="cyan"/>
        </w:rPr>
        <w:t>shattered</w:t>
      </w:r>
      <w:r w:rsidRPr="00A03A73">
        <w:rPr>
          <w:sz w:val="16"/>
        </w:rPr>
        <w:t xml:space="preserve"> Friday afternoon </w:t>
      </w:r>
      <w:r w:rsidRPr="00A03A73">
        <w:rPr>
          <w:rStyle w:val="StyleUnderline"/>
        </w:rPr>
        <w:t>when the Pentagon revealed the errant target for</w:t>
      </w:r>
      <w:r w:rsidRPr="00A03A73">
        <w:rPr>
          <w:sz w:val="16"/>
        </w:rPr>
        <w:t xml:space="preserve"> what was believed to be </w:t>
      </w:r>
      <w:r w:rsidRPr="00A03A73">
        <w:rPr>
          <w:rStyle w:val="StyleUnderline"/>
        </w:rPr>
        <w:t>the final</w:t>
      </w:r>
      <w:r w:rsidRPr="00A03A73">
        <w:rPr>
          <w:sz w:val="16"/>
        </w:rPr>
        <w:t xml:space="preserve"> American </w:t>
      </w:r>
      <w:r w:rsidRPr="00A03A73">
        <w:rPr>
          <w:rStyle w:val="StyleUnderline"/>
        </w:rPr>
        <w:t>drone strike</w:t>
      </w:r>
      <w:r w:rsidRPr="00A03A73">
        <w:rPr>
          <w:sz w:val="16"/>
        </w:rPr>
        <w:t xml:space="preserve"> of the war.</w:t>
      </w:r>
    </w:p>
    <w:p w14:paraId="703D22B7" w14:textId="77777777" w:rsidR="003970FB" w:rsidRPr="00A03A73" w:rsidRDefault="003970FB" w:rsidP="003970FB">
      <w:pPr>
        <w:pStyle w:val="Heading4"/>
        <w:rPr>
          <w:rFonts w:cs="Times New Roman"/>
        </w:rPr>
      </w:pPr>
      <w:r w:rsidRPr="00A03A73">
        <w:rPr>
          <w:rFonts w:cs="Times New Roman"/>
        </w:rPr>
        <w:t xml:space="preserve">There are still </w:t>
      </w:r>
      <w:r w:rsidRPr="00A03A73">
        <w:rPr>
          <w:rFonts w:cs="Times New Roman"/>
          <w:u w:val="single"/>
        </w:rPr>
        <w:t>tons</w:t>
      </w:r>
      <w:r w:rsidRPr="00A03A73">
        <w:rPr>
          <w:rFonts w:cs="Times New Roman"/>
        </w:rPr>
        <w:t xml:space="preserve"> of gaps</w:t>
      </w:r>
    </w:p>
    <w:p w14:paraId="7469C7E1" w14:textId="77777777" w:rsidR="003970FB" w:rsidRPr="00A03A73" w:rsidRDefault="003970FB" w:rsidP="003970FB">
      <w:r w:rsidRPr="00A03A73">
        <w:t xml:space="preserve">David </w:t>
      </w:r>
      <w:r w:rsidRPr="00A03A73">
        <w:rPr>
          <w:rStyle w:val="Style13ptBold"/>
        </w:rPr>
        <w:t>Smith 21</w:t>
      </w:r>
      <w:r w:rsidRPr="00A03A73">
        <w:t>, Vice President of Business Planning &amp; Performance at National Grid, “The Grid in the Infrastructure Package – What’s In, What’s Out, What’s Next”, GridForward, 8/19/21, https://gridforward.org/the-grid-in-the-infrastructure-package-whats-in-whats-out-whats-next/</w:t>
      </w:r>
    </w:p>
    <w:p w14:paraId="1925F741" w14:textId="77777777" w:rsidR="003970FB" w:rsidRPr="00A03A73" w:rsidRDefault="003970FB" w:rsidP="003970FB">
      <w:pPr>
        <w:rPr>
          <w:rStyle w:val="Emphasis"/>
          <w:highlight w:val="cyan"/>
        </w:rPr>
      </w:pPr>
      <w:r w:rsidRPr="00A03A73">
        <w:rPr>
          <w:sz w:val="16"/>
        </w:rPr>
        <w:t xml:space="preserve">What’s </w:t>
      </w:r>
      <w:r w:rsidRPr="00A03A73">
        <w:rPr>
          <w:rStyle w:val="Emphasis"/>
          <w:highlight w:val="cyan"/>
        </w:rPr>
        <w:t>Not In The Package</w:t>
      </w:r>
    </w:p>
    <w:p w14:paraId="608B3D79" w14:textId="77777777" w:rsidR="003970FB" w:rsidRPr="00A03A73" w:rsidRDefault="003970FB" w:rsidP="003970FB">
      <w:pPr>
        <w:rPr>
          <w:rStyle w:val="Emphasis"/>
        </w:rPr>
      </w:pPr>
      <w:r w:rsidRPr="00A03A73">
        <w:rPr>
          <w:rStyle w:val="Emphasis"/>
          <w:highlight w:val="cyan"/>
        </w:rPr>
        <w:t>Demand-Side Flex</w:t>
      </w:r>
      <w:r w:rsidRPr="00A03A73">
        <w:rPr>
          <w:rStyle w:val="Emphasis"/>
        </w:rPr>
        <w:t>ibility</w:t>
      </w:r>
    </w:p>
    <w:p w14:paraId="58C22206" w14:textId="77777777" w:rsidR="003970FB" w:rsidRPr="00A03A73" w:rsidRDefault="003970FB" w:rsidP="003970FB">
      <w:pPr>
        <w:rPr>
          <w:rStyle w:val="Emphasis"/>
        </w:rPr>
      </w:pPr>
      <w:r w:rsidRPr="00A03A73">
        <w:rPr>
          <w:sz w:val="16"/>
        </w:rPr>
        <w:t xml:space="preserve">Demand response and wider demand side management capabilities are essentially </w:t>
      </w:r>
      <w:r w:rsidRPr="00A03A73">
        <w:rPr>
          <w:rStyle w:val="Emphasis"/>
        </w:rPr>
        <w:t>not funded</w:t>
      </w:r>
      <w:r w:rsidRPr="00A03A73">
        <w:rPr>
          <w:rStyle w:val="StyleUnderline"/>
        </w:rPr>
        <w:t xml:space="preserve"> in the bi-partisan package. </w:t>
      </w:r>
      <w:r w:rsidRPr="00A03A73">
        <w:rPr>
          <w:sz w:val="16"/>
        </w:rPr>
        <w:t xml:space="preserve">One section encourages utility demand side management considerations, but no real funding goes to bringing demand side resources on the grid. </w:t>
      </w:r>
      <w:r w:rsidRPr="00A03A73">
        <w:rPr>
          <w:rStyle w:val="StyleUnderline"/>
          <w:highlight w:val="cyan"/>
        </w:rPr>
        <w:t>With</w:t>
      </w:r>
      <w:r w:rsidRPr="00A03A73">
        <w:rPr>
          <w:rStyle w:val="StyleUnderline"/>
        </w:rPr>
        <w:t xml:space="preserve"> the </w:t>
      </w:r>
      <w:r w:rsidRPr="00A03A73">
        <w:rPr>
          <w:rStyle w:val="StyleUnderline"/>
          <w:highlight w:val="cyan"/>
        </w:rPr>
        <w:t>potential</w:t>
      </w:r>
      <w:r w:rsidRPr="00A03A73">
        <w:rPr>
          <w:rStyle w:val="StyleUnderline"/>
        </w:rPr>
        <w:t xml:space="preserve"> of FERC</w:t>
      </w:r>
      <w:r w:rsidRPr="00A03A73">
        <w:rPr>
          <w:sz w:val="16"/>
        </w:rPr>
        <w:t xml:space="preserve"> 2222 </w:t>
      </w:r>
      <w:r w:rsidRPr="00A03A73">
        <w:rPr>
          <w:rStyle w:val="StyleUnderline"/>
          <w:highlight w:val="cyan"/>
        </w:rPr>
        <w:t>to</w:t>
      </w:r>
      <w:r w:rsidRPr="00A03A73">
        <w:rPr>
          <w:rStyle w:val="StyleUnderline"/>
        </w:rPr>
        <w:t xml:space="preserve"> bring aggregated demand side and </w:t>
      </w:r>
      <w:r w:rsidRPr="00A03A73">
        <w:rPr>
          <w:rStyle w:val="StyleUnderline"/>
          <w:highlight w:val="cyan"/>
        </w:rPr>
        <w:t>distribute</w:t>
      </w:r>
      <w:r w:rsidRPr="00A03A73">
        <w:rPr>
          <w:rStyle w:val="StyleUnderline"/>
        </w:rPr>
        <w:t xml:space="preserve">d </w:t>
      </w:r>
      <w:r w:rsidRPr="00A03A73">
        <w:rPr>
          <w:rStyle w:val="StyleUnderline"/>
          <w:highlight w:val="cyan"/>
        </w:rPr>
        <w:t>resources</w:t>
      </w:r>
      <w:r w:rsidRPr="00A03A73">
        <w:rPr>
          <w:rStyle w:val="StyleUnderline"/>
        </w:rPr>
        <w:t xml:space="preserve"> into markets</w:t>
      </w:r>
      <w:r w:rsidRPr="00A03A73">
        <w:rPr>
          <w:sz w:val="16"/>
        </w:rPr>
        <w:t xml:space="preserve">, much more widely available and adopted controllable devices, </w:t>
      </w:r>
      <w:r w:rsidRPr="00A03A73">
        <w:rPr>
          <w:rStyle w:val="StyleUnderline"/>
        </w:rPr>
        <w:t xml:space="preserve">and other market developments necessitating the type of resource coming on the grid, </w:t>
      </w:r>
      <w:r w:rsidRPr="00A03A73">
        <w:rPr>
          <w:rStyle w:val="StyleUnderline"/>
          <w:highlight w:val="cyan"/>
        </w:rPr>
        <w:t>this is</w:t>
      </w:r>
      <w:r w:rsidRPr="00A03A73">
        <w:rPr>
          <w:sz w:val="16"/>
        </w:rPr>
        <w:t xml:space="preserve"> a bit </w:t>
      </w:r>
      <w:r w:rsidRPr="00A03A73">
        <w:rPr>
          <w:rStyle w:val="Emphasis"/>
          <w:highlight w:val="cyan"/>
        </w:rPr>
        <w:t>striking.</w:t>
      </w:r>
    </w:p>
    <w:p w14:paraId="2AA01C91" w14:textId="77777777" w:rsidR="003970FB" w:rsidRPr="00A03A73" w:rsidRDefault="003970FB" w:rsidP="003970FB">
      <w:pPr>
        <w:rPr>
          <w:rStyle w:val="Emphasis"/>
        </w:rPr>
      </w:pPr>
      <w:r w:rsidRPr="00A03A73">
        <w:rPr>
          <w:rStyle w:val="Emphasis"/>
        </w:rPr>
        <w:t xml:space="preserve">Building </w:t>
      </w:r>
      <w:r w:rsidRPr="00A03A73">
        <w:rPr>
          <w:rStyle w:val="Emphasis"/>
          <w:highlight w:val="cyan"/>
        </w:rPr>
        <w:t>Automation</w:t>
      </w:r>
    </w:p>
    <w:p w14:paraId="5B74BF17" w14:textId="77777777" w:rsidR="003970FB" w:rsidRPr="00A03A73" w:rsidRDefault="003970FB" w:rsidP="003970FB">
      <w:pPr>
        <w:rPr>
          <w:sz w:val="16"/>
        </w:rPr>
      </w:pPr>
      <w:r w:rsidRPr="00A03A73">
        <w:rPr>
          <w:sz w:val="16"/>
        </w:rPr>
        <w:t xml:space="preserve">Support to ensure that buildings have higher level controls and capabilities to respond to grid signals was </w:t>
      </w:r>
      <w:r w:rsidRPr="00A03A73">
        <w:rPr>
          <w:rStyle w:val="StyleUnderline"/>
        </w:rPr>
        <w:t xml:space="preserve">also </w:t>
      </w:r>
      <w:r w:rsidRPr="00A03A73">
        <w:rPr>
          <w:rStyle w:val="Emphasis"/>
        </w:rPr>
        <w:t>not in the package.</w:t>
      </w:r>
      <w:r w:rsidRPr="00A03A73">
        <w:rPr>
          <w:sz w:val="16"/>
        </w:rPr>
        <w:t xml:space="preserve"> See comments in demand side and DER integration above and below.</w:t>
      </w:r>
    </w:p>
    <w:p w14:paraId="28D3BC15" w14:textId="77777777" w:rsidR="003970FB" w:rsidRPr="00A03A73" w:rsidRDefault="003970FB" w:rsidP="003970FB">
      <w:pPr>
        <w:rPr>
          <w:rStyle w:val="Emphasis"/>
        </w:rPr>
      </w:pPr>
      <w:r w:rsidRPr="00A03A73">
        <w:rPr>
          <w:rStyle w:val="Emphasis"/>
        </w:rPr>
        <w:t xml:space="preserve">Distributed </w:t>
      </w:r>
      <w:r w:rsidRPr="00A03A73">
        <w:rPr>
          <w:rStyle w:val="Emphasis"/>
          <w:highlight w:val="cyan"/>
        </w:rPr>
        <w:t>Resource Integration</w:t>
      </w:r>
    </w:p>
    <w:p w14:paraId="5DE34C97" w14:textId="77777777" w:rsidR="003970FB" w:rsidRPr="00A03A73" w:rsidRDefault="003970FB" w:rsidP="003970FB">
      <w:pPr>
        <w:rPr>
          <w:rStyle w:val="Emphasis"/>
        </w:rPr>
      </w:pPr>
      <w:r w:rsidRPr="00A03A73">
        <w:rPr>
          <w:sz w:val="16"/>
        </w:rPr>
        <w:t xml:space="preserve">It’s </w:t>
      </w:r>
      <w:r w:rsidRPr="00A03A73">
        <w:rPr>
          <w:rStyle w:val="StyleUnderline"/>
        </w:rPr>
        <w:t xml:space="preserve">not a future state, but </w:t>
      </w:r>
      <w:r w:rsidRPr="00A03A73">
        <w:rPr>
          <w:rStyle w:val="StyleUnderline"/>
          <w:highlight w:val="cyan"/>
        </w:rPr>
        <w:t xml:space="preserve">a </w:t>
      </w:r>
      <w:r w:rsidRPr="00A03A73">
        <w:rPr>
          <w:rStyle w:val="Emphasis"/>
          <w:highlight w:val="cyan"/>
        </w:rPr>
        <w:t>current need</w:t>
      </w:r>
      <w:r w:rsidRPr="00A03A73">
        <w:rPr>
          <w:sz w:val="16"/>
        </w:rPr>
        <w:t xml:space="preserve">, in which </w:t>
      </w:r>
      <w:r w:rsidRPr="00A03A73">
        <w:rPr>
          <w:rStyle w:val="StyleUnderline"/>
        </w:rPr>
        <w:t xml:space="preserve">aggregated edge resources can </w:t>
      </w:r>
      <w:r w:rsidRPr="00A03A73">
        <w:rPr>
          <w:rStyle w:val="StyleUnderline"/>
          <w:highlight w:val="cyan"/>
        </w:rPr>
        <w:t>provide significant value</w:t>
      </w:r>
      <w:r w:rsidRPr="00A03A73">
        <w:rPr>
          <w:rStyle w:val="StyleUnderline"/>
        </w:rPr>
        <w:t xml:space="preserve"> to the grid.</w:t>
      </w:r>
      <w:r w:rsidRPr="00A03A73">
        <w:rPr>
          <w:sz w:val="16"/>
        </w:rPr>
        <w:t xml:space="preserve"> Turning distributed assets (solar, storage, EVs, thermostats, generators, hot water heaters, and much more) into a resource </w:t>
      </w:r>
      <w:r w:rsidRPr="00A03A73">
        <w:rPr>
          <w:rStyle w:val="StyleUnderline"/>
        </w:rPr>
        <w:t xml:space="preserve">requires new technology, evolved models, new partnerships and more. </w:t>
      </w:r>
      <w:r w:rsidRPr="00A03A73">
        <w:rPr>
          <w:rStyle w:val="StyleUnderline"/>
          <w:highlight w:val="cyan"/>
        </w:rPr>
        <w:t>Support</w:t>
      </w:r>
      <w:r w:rsidRPr="00A03A73">
        <w:rPr>
          <w:rStyle w:val="StyleUnderline"/>
        </w:rPr>
        <w:t xml:space="preserve"> to help this</w:t>
      </w:r>
      <w:r w:rsidRPr="00A03A73">
        <w:rPr>
          <w:sz w:val="16"/>
        </w:rPr>
        <w:t xml:space="preserve"> transition </w:t>
      </w:r>
      <w:r w:rsidRPr="00A03A73">
        <w:rPr>
          <w:rStyle w:val="StyleUnderline"/>
          <w:highlight w:val="cyan"/>
        </w:rPr>
        <w:t xml:space="preserve">is </w:t>
      </w:r>
      <w:r w:rsidRPr="00A03A73">
        <w:rPr>
          <w:rStyle w:val="Emphasis"/>
          <w:highlight w:val="cyan"/>
        </w:rPr>
        <w:t>essential.</w:t>
      </w:r>
      <w:r w:rsidRPr="00A03A73">
        <w:rPr>
          <w:sz w:val="16"/>
        </w:rPr>
        <w:t xml:space="preserve"> When well established values can be equitably dispersed to owners and all grid customers (and for the benefit of the system itself), </w:t>
      </w:r>
      <w:r w:rsidRPr="00A03A73">
        <w:rPr>
          <w:rStyle w:val="StyleUnderline"/>
        </w:rPr>
        <w:t>we will have reached a new milestone in the evolution of</w:t>
      </w:r>
      <w:r w:rsidRPr="00A03A73">
        <w:rPr>
          <w:sz w:val="16"/>
        </w:rPr>
        <w:t xml:space="preserve"> our </w:t>
      </w:r>
      <w:r w:rsidRPr="00A03A73">
        <w:rPr>
          <w:rStyle w:val="StyleUnderline"/>
        </w:rPr>
        <w:t>energy</w:t>
      </w:r>
      <w:r w:rsidRPr="00A03A73">
        <w:rPr>
          <w:sz w:val="16"/>
        </w:rPr>
        <w:t xml:space="preserve"> system – the </w:t>
      </w:r>
      <w:r w:rsidRPr="00A03A73">
        <w:rPr>
          <w:rStyle w:val="StyleUnderline"/>
          <w:highlight w:val="cyan"/>
        </w:rPr>
        <w:t xml:space="preserve">grid has </w:t>
      </w:r>
      <w:r w:rsidRPr="00A03A73">
        <w:rPr>
          <w:rStyle w:val="Emphasis"/>
          <w:highlight w:val="cyan"/>
        </w:rPr>
        <w:t>not reached this</w:t>
      </w:r>
      <w:r w:rsidRPr="00A03A73">
        <w:rPr>
          <w:rStyle w:val="StyleUnderline"/>
        </w:rPr>
        <w:t xml:space="preserve"> place yet and investing to get there is </w:t>
      </w:r>
      <w:r w:rsidRPr="00A03A73">
        <w:rPr>
          <w:rStyle w:val="Emphasis"/>
        </w:rPr>
        <w:t>critical.</w:t>
      </w:r>
    </w:p>
    <w:p w14:paraId="73FE2A53" w14:textId="77777777" w:rsidR="003970FB" w:rsidRPr="00A03A73" w:rsidRDefault="003970FB" w:rsidP="003970FB">
      <w:pPr>
        <w:rPr>
          <w:rStyle w:val="Emphasis"/>
        </w:rPr>
      </w:pPr>
      <w:r w:rsidRPr="00A03A73">
        <w:rPr>
          <w:rStyle w:val="Emphasis"/>
        </w:rPr>
        <w:t xml:space="preserve">Analytics &amp; </w:t>
      </w:r>
      <w:r w:rsidRPr="00A03A73">
        <w:rPr>
          <w:rStyle w:val="Emphasis"/>
          <w:highlight w:val="cyan"/>
        </w:rPr>
        <w:t>Digital Infrastructure</w:t>
      </w:r>
    </w:p>
    <w:p w14:paraId="2E0F52BE" w14:textId="77777777" w:rsidR="003970FB" w:rsidRPr="00A03A73" w:rsidRDefault="003970FB" w:rsidP="003970FB">
      <w:pPr>
        <w:pStyle w:val="Heading3"/>
        <w:rPr>
          <w:rFonts w:cs="Times New Roman"/>
        </w:rPr>
      </w:pPr>
      <w:r w:rsidRPr="00A03A73">
        <w:rPr>
          <w:rFonts w:cs="Times New Roman"/>
        </w:rPr>
        <w:t>Midterms DA---2AC</w:t>
      </w:r>
    </w:p>
    <w:p w14:paraId="1CE610A7" w14:textId="77777777" w:rsidR="003970FB" w:rsidRPr="00A03A73" w:rsidRDefault="003970FB" w:rsidP="003970FB">
      <w:pPr>
        <w:pStyle w:val="Heading4"/>
        <w:rPr>
          <w:rFonts w:cs="Times New Roman"/>
          <w:u w:val="single"/>
        </w:rPr>
      </w:pPr>
      <w:r w:rsidRPr="00A03A73">
        <w:rPr>
          <w:rFonts w:cs="Times New Roman"/>
        </w:rPr>
        <w:t xml:space="preserve">Antitrust is </w:t>
      </w:r>
      <w:r w:rsidRPr="00A03A73">
        <w:rPr>
          <w:rFonts w:cs="Times New Roman"/>
          <w:u w:val="single"/>
        </w:rPr>
        <w:t>unpopular</w:t>
      </w:r>
      <w:r w:rsidRPr="00A03A73">
        <w:rPr>
          <w:rFonts w:cs="Times New Roman"/>
        </w:rPr>
        <w:t xml:space="preserve"> BUT </w:t>
      </w:r>
      <w:r w:rsidRPr="00A03A73">
        <w:rPr>
          <w:rFonts w:cs="Times New Roman"/>
          <w:u w:val="single"/>
        </w:rPr>
        <w:t>irrelevant</w:t>
      </w:r>
    </w:p>
    <w:p w14:paraId="4119910A" w14:textId="77777777" w:rsidR="003970FB" w:rsidRPr="00A03A73" w:rsidRDefault="003970FB" w:rsidP="003970FB">
      <w:r w:rsidRPr="00A03A73">
        <w:t xml:space="preserve">Claude </w:t>
      </w:r>
      <w:r w:rsidRPr="00A03A73">
        <w:rPr>
          <w:rStyle w:val="Style13ptBold"/>
        </w:rPr>
        <w:t>Marx 21</w:t>
      </w:r>
      <w:r w:rsidRPr="00A03A73">
        <w:t>, MA in American Politics from Georgetown University, BA in Political Science and History from Washington University in Saint Louis, Reporter at MLex/FTC:Watch, “Biden’s Bid to Boost Competition Could Reap Political Benefits”, mLex Market Insight, 7/26/2021, https://mlexmarketinsight.com/news-hub/editors-picks/area-of-expertise/antitrust/bidens-bid-to-boost-competition-could-reap-political-benefits</w:t>
      </w:r>
    </w:p>
    <w:p w14:paraId="0CDDF338" w14:textId="77777777" w:rsidR="003970FB" w:rsidRPr="00A03A73" w:rsidRDefault="003970FB" w:rsidP="003970FB">
      <w:pPr>
        <w:rPr>
          <w:sz w:val="16"/>
        </w:rPr>
      </w:pPr>
      <w:r w:rsidRPr="00A03A73">
        <w:rPr>
          <w:sz w:val="16"/>
        </w:rPr>
        <w:t xml:space="preserve">But </w:t>
      </w:r>
      <w:r w:rsidRPr="00A03A73">
        <w:rPr>
          <w:rStyle w:val="StyleUnderline"/>
        </w:rPr>
        <w:t xml:space="preserve">the </w:t>
      </w:r>
      <w:r w:rsidRPr="00A03A73">
        <w:rPr>
          <w:rStyle w:val="StyleUnderline"/>
          <w:highlight w:val="cyan"/>
        </w:rPr>
        <w:t xml:space="preserve">public is </w:t>
      </w:r>
      <w:r w:rsidRPr="00A03A73">
        <w:rPr>
          <w:rStyle w:val="Emphasis"/>
          <w:highlight w:val="cyan"/>
        </w:rPr>
        <w:t>less certain</w:t>
      </w:r>
      <w:r w:rsidRPr="00A03A73">
        <w:rPr>
          <w:rStyle w:val="StyleUnderline"/>
          <w:highlight w:val="cyan"/>
        </w:rPr>
        <w:t xml:space="preserve"> about </w:t>
      </w:r>
      <w:r w:rsidRPr="00A03A73">
        <w:rPr>
          <w:rStyle w:val="Emphasis"/>
          <w:highlight w:val="cyan"/>
        </w:rPr>
        <w:t>remedies</w:t>
      </w:r>
      <w:r w:rsidRPr="00A03A73">
        <w:rPr>
          <w:sz w:val="16"/>
        </w:rPr>
        <w:t>.</w:t>
      </w:r>
    </w:p>
    <w:p w14:paraId="39C862DE" w14:textId="77777777" w:rsidR="003970FB" w:rsidRPr="00A03A73" w:rsidRDefault="003970FB" w:rsidP="003970FB">
      <w:pPr>
        <w:rPr>
          <w:sz w:val="16"/>
        </w:rPr>
      </w:pPr>
      <w:r w:rsidRPr="00A03A73">
        <w:rPr>
          <w:sz w:val="16"/>
        </w:rPr>
        <w:t xml:space="preserve">A June Morning Consult poll for Chamber of Progress, a Democratic-leaning pro technology organization, found that </w:t>
      </w:r>
      <w:r w:rsidRPr="00A03A73">
        <w:rPr>
          <w:rStyle w:val="StyleUnderline"/>
        </w:rPr>
        <w:t>53 percent</w:t>
      </w:r>
      <w:r w:rsidRPr="00A03A73">
        <w:rPr>
          <w:sz w:val="16"/>
        </w:rPr>
        <w:t xml:space="preserve"> of 2,000 registered voters </w:t>
      </w:r>
      <w:r w:rsidRPr="00A03A73">
        <w:rPr>
          <w:rStyle w:val="StyleUnderline"/>
        </w:rPr>
        <w:t xml:space="preserve">supported more regulation of large tech firms. But the number </w:t>
      </w:r>
      <w:r w:rsidRPr="00A03A73">
        <w:rPr>
          <w:rStyle w:val="Emphasis"/>
        </w:rPr>
        <w:t>dropped</w:t>
      </w:r>
      <w:r w:rsidRPr="00A03A73">
        <w:rPr>
          <w:sz w:val="16"/>
        </w:rPr>
        <w:t xml:space="preserve"> to 39 percent </w:t>
      </w:r>
      <w:r w:rsidRPr="00A03A73">
        <w:rPr>
          <w:rStyle w:val="StyleUnderline"/>
        </w:rPr>
        <w:t>when people were informed that some of the changes might result in fewer offerings to consumers</w:t>
      </w:r>
      <w:r w:rsidRPr="00A03A73">
        <w:rPr>
          <w:sz w:val="16"/>
        </w:rPr>
        <w:t>.</w:t>
      </w:r>
    </w:p>
    <w:p w14:paraId="5785A8FA" w14:textId="77777777" w:rsidR="003970FB" w:rsidRPr="00A03A73" w:rsidRDefault="003970FB" w:rsidP="003970FB">
      <w:pPr>
        <w:rPr>
          <w:sz w:val="16"/>
        </w:rPr>
      </w:pPr>
      <w:r w:rsidRPr="00A03A73">
        <w:rPr>
          <w:sz w:val="16"/>
        </w:rPr>
        <w:t>When people were told that a series of antitrust bills approved by the House Judiciary Committee last month would ban free shipping by Amazon Prime, 59 percent were more likely to oppose the bills, which are awaiting action by the full House.</w:t>
      </w:r>
    </w:p>
    <w:p w14:paraId="3DB05FDA" w14:textId="77777777" w:rsidR="003970FB" w:rsidRPr="00A03A73" w:rsidRDefault="003970FB" w:rsidP="003970FB">
      <w:pPr>
        <w:rPr>
          <w:sz w:val="16"/>
        </w:rPr>
      </w:pPr>
      <w:r w:rsidRPr="00A03A73">
        <w:rPr>
          <w:sz w:val="16"/>
        </w:rPr>
        <w:t xml:space="preserve">University of Virginia political scientist Larry Sabato told FTCWatch that </w:t>
      </w:r>
      <w:r w:rsidRPr="00A03A73">
        <w:rPr>
          <w:rStyle w:val="Emphasis"/>
          <w:sz w:val="24"/>
          <w:szCs w:val="26"/>
          <w:highlight w:val="cyan"/>
        </w:rPr>
        <w:t>most policy issues don’t</w:t>
      </w:r>
      <w:r w:rsidRPr="00A03A73">
        <w:rPr>
          <w:rStyle w:val="Emphasis"/>
          <w:sz w:val="24"/>
          <w:szCs w:val="26"/>
        </w:rPr>
        <w:t xml:space="preserve"> by themselves </w:t>
      </w:r>
      <w:r w:rsidRPr="00A03A73">
        <w:rPr>
          <w:rStyle w:val="Emphasis"/>
          <w:sz w:val="24"/>
          <w:szCs w:val="26"/>
          <w:highlight w:val="cyan"/>
        </w:rPr>
        <w:t>influence election outcomes</w:t>
      </w:r>
      <w:r w:rsidRPr="00A03A73">
        <w:rPr>
          <w:sz w:val="16"/>
          <w:szCs w:val="26"/>
        </w:rPr>
        <w:t xml:space="preserve"> </w:t>
      </w:r>
      <w:r w:rsidRPr="00A03A73">
        <w:rPr>
          <w:sz w:val="16"/>
        </w:rPr>
        <w:t>but are part of an overall image that voters have.</w:t>
      </w:r>
    </w:p>
    <w:p w14:paraId="325A10A7" w14:textId="77777777" w:rsidR="003970FB" w:rsidRPr="00A03A73" w:rsidRDefault="003970FB" w:rsidP="003970FB">
      <w:pPr>
        <w:rPr>
          <w:sz w:val="16"/>
        </w:rPr>
      </w:pPr>
      <w:r w:rsidRPr="00A03A73">
        <w:rPr>
          <w:sz w:val="16"/>
        </w:rPr>
        <w:t xml:space="preserve">“They contribute to how people feel about parties and individuals. And that’s important in these very partisan times. So it reinforces the Democrats’ image as skeptical of Big Tech. </w:t>
      </w:r>
      <w:r w:rsidRPr="00A03A73">
        <w:rPr>
          <w:rStyle w:val="Emphasis"/>
          <w:sz w:val="24"/>
          <w:szCs w:val="26"/>
          <w:highlight w:val="cyan"/>
        </w:rPr>
        <w:t>It won’t</w:t>
      </w:r>
      <w:r w:rsidRPr="00A03A73">
        <w:rPr>
          <w:rStyle w:val="Emphasis"/>
          <w:sz w:val="24"/>
          <w:szCs w:val="26"/>
        </w:rPr>
        <w:t xml:space="preserve"> have a great </w:t>
      </w:r>
      <w:r w:rsidRPr="00A03A73">
        <w:rPr>
          <w:rStyle w:val="Emphasis"/>
          <w:sz w:val="24"/>
          <w:szCs w:val="26"/>
          <w:highlight w:val="cyan"/>
        </w:rPr>
        <w:t>effect</w:t>
      </w:r>
      <w:r w:rsidRPr="00A03A73">
        <w:rPr>
          <w:rStyle w:val="Emphasis"/>
          <w:sz w:val="24"/>
          <w:szCs w:val="26"/>
        </w:rPr>
        <w:t xml:space="preserve"> on </w:t>
      </w:r>
      <w:r w:rsidRPr="00A03A73">
        <w:rPr>
          <w:rStyle w:val="Emphasis"/>
          <w:sz w:val="24"/>
          <w:szCs w:val="26"/>
          <w:highlight w:val="cyan"/>
        </w:rPr>
        <w:t>the 2022 election</w:t>
      </w:r>
      <w:r w:rsidRPr="00A03A73">
        <w:rPr>
          <w:sz w:val="16"/>
        </w:rPr>
        <w:t>, but the impact isn’t non-existent either,” he said.</w:t>
      </w:r>
    </w:p>
    <w:p w14:paraId="443DA412" w14:textId="77777777" w:rsidR="003970FB" w:rsidRPr="00A03A73" w:rsidRDefault="003970FB" w:rsidP="003970FB">
      <w:pPr>
        <w:rPr>
          <w:sz w:val="16"/>
        </w:rPr>
      </w:pPr>
      <w:r w:rsidRPr="00A03A73">
        <w:rPr>
          <w:sz w:val="16"/>
        </w:rPr>
        <w:t>Paul Swanson, an antitrust partner at Holland &amp; Hart, thinks the effectiveness of the initiatives by the administration will depend on messaging.</w:t>
      </w:r>
    </w:p>
    <w:p w14:paraId="0BCC125F" w14:textId="77777777" w:rsidR="003970FB" w:rsidRPr="00A03A73" w:rsidRDefault="003970FB" w:rsidP="003970FB">
      <w:pPr>
        <w:rPr>
          <w:rStyle w:val="Emphasis"/>
        </w:rPr>
      </w:pPr>
      <w:r w:rsidRPr="00A03A73">
        <w:rPr>
          <w:sz w:val="16"/>
        </w:rPr>
        <w:t>“</w:t>
      </w:r>
      <w:r w:rsidRPr="00A03A73">
        <w:rPr>
          <w:rStyle w:val="StyleUnderline"/>
        </w:rPr>
        <w:t xml:space="preserve">The </w:t>
      </w:r>
      <w:r w:rsidRPr="00A03A73">
        <w:rPr>
          <w:rStyle w:val="StyleUnderline"/>
          <w:highlight w:val="cyan"/>
        </w:rPr>
        <w:t>issues of</w:t>
      </w:r>
      <w:r w:rsidRPr="00A03A73">
        <w:rPr>
          <w:rStyle w:val="StyleUnderline"/>
        </w:rPr>
        <w:t xml:space="preserve"> competition and </w:t>
      </w:r>
      <w:r w:rsidRPr="00A03A73">
        <w:rPr>
          <w:rStyle w:val="StyleUnderline"/>
          <w:highlight w:val="cyan"/>
        </w:rPr>
        <w:t xml:space="preserve">antitrust are </w:t>
      </w:r>
      <w:r w:rsidRPr="00A03A73">
        <w:rPr>
          <w:rStyle w:val="Emphasis"/>
          <w:highlight w:val="cyan"/>
        </w:rPr>
        <w:t>abstract</w:t>
      </w:r>
    </w:p>
    <w:p w14:paraId="2EE97318" w14:textId="77777777" w:rsidR="003970FB" w:rsidRPr="00A03A73" w:rsidRDefault="003970FB" w:rsidP="003970FB">
      <w:pPr>
        <w:rPr>
          <w:sz w:val="16"/>
        </w:rPr>
      </w:pPr>
      <w:r w:rsidRPr="00A03A73">
        <w:rPr>
          <w:sz w:val="16"/>
        </w:rPr>
        <w:t>, and the administration is wise to issue a list of how people are affected,” he said. “</w:t>
      </w:r>
      <w:r w:rsidRPr="00A03A73">
        <w:rPr>
          <w:rStyle w:val="StyleUnderline"/>
        </w:rPr>
        <w:t xml:space="preserve">But it will be </w:t>
      </w:r>
      <w:r w:rsidRPr="00A03A73">
        <w:rPr>
          <w:rStyle w:val="Emphasis"/>
          <w:highlight w:val="cyan"/>
        </w:rPr>
        <w:t>really hard</w:t>
      </w:r>
      <w:r w:rsidRPr="00A03A73">
        <w:rPr>
          <w:rStyle w:val="StyleUnderline"/>
          <w:highlight w:val="cyan"/>
        </w:rPr>
        <w:t xml:space="preserve"> to make it </w:t>
      </w:r>
      <w:r w:rsidRPr="00A03A73">
        <w:rPr>
          <w:rStyle w:val="Emphasis"/>
          <w:highlight w:val="cyan"/>
        </w:rPr>
        <w:t>resonate</w:t>
      </w:r>
      <w:r w:rsidRPr="00A03A73">
        <w:rPr>
          <w:rStyle w:val="StyleUnderline"/>
        </w:rPr>
        <w:t xml:space="preserve"> with people. </w:t>
      </w:r>
      <w:r w:rsidRPr="00A03A73">
        <w:rPr>
          <w:rStyle w:val="StyleUnderline"/>
          <w:highlight w:val="cyan"/>
        </w:rPr>
        <w:t>Even though people think tech is too big, they love</w:t>
      </w:r>
      <w:r w:rsidRPr="00A03A73">
        <w:rPr>
          <w:rStyle w:val="StyleUnderline"/>
        </w:rPr>
        <w:t xml:space="preserve"> their iPhone, they love </w:t>
      </w:r>
      <w:r w:rsidRPr="00A03A73">
        <w:rPr>
          <w:rStyle w:val="StyleUnderline"/>
          <w:highlight w:val="cyan"/>
        </w:rPr>
        <w:t>Facebook</w:t>
      </w:r>
      <w:r w:rsidRPr="00A03A73">
        <w:rPr>
          <w:sz w:val="16"/>
        </w:rPr>
        <w:t>. However, there are many areas where the average American feels the pinch, and if the administration can say ‘if companies get too big, it locks you in and limits choices and raises prices,’ that could work with some voters.”</w:t>
      </w:r>
    </w:p>
    <w:p w14:paraId="4CF13C7B" w14:textId="77777777" w:rsidR="003970FB" w:rsidRPr="00A03A73" w:rsidRDefault="003970FB" w:rsidP="003970FB">
      <w:pPr>
        <w:pStyle w:val="Heading4"/>
        <w:rPr>
          <w:rFonts w:cs="Times New Roman"/>
        </w:rPr>
      </w:pPr>
      <w:r w:rsidRPr="00A03A73">
        <w:rPr>
          <w:rFonts w:cs="Times New Roman"/>
        </w:rPr>
        <w:t xml:space="preserve">It’s </w:t>
      </w:r>
      <w:r w:rsidRPr="00A03A73">
        <w:rPr>
          <w:rFonts w:cs="Times New Roman"/>
          <w:u w:val="single"/>
        </w:rPr>
        <w:t>way</w:t>
      </w:r>
      <w:r w:rsidRPr="00A03A73">
        <w:rPr>
          <w:rFonts w:cs="Times New Roman"/>
        </w:rPr>
        <w:t xml:space="preserve"> too soon to </w:t>
      </w:r>
      <w:r w:rsidRPr="00A03A73">
        <w:rPr>
          <w:rFonts w:cs="Times New Roman"/>
          <w:u w:val="single"/>
        </w:rPr>
        <w:t>predict</w:t>
      </w:r>
      <w:r w:rsidRPr="00A03A73">
        <w:rPr>
          <w:rFonts w:cs="Times New Roman"/>
        </w:rPr>
        <w:t xml:space="preserve"> the midterm---intervening black swans are </w:t>
      </w:r>
      <w:r w:rsidRPr="00A03A73">
        <w:rPr>
          <w:rFonts w:cs="Times New Roman"/>
          <w:u w:val="single"/>
        </w:rPr>
        <w:t>inevitable</w:t>
      </w:r>
    </w:p>
    <w:p w14:paraId="5DAA0F93" w14:textId="77777777" w:rsidR="003970FB" w:rsidRPr="00A03A73" w:rsidRDefault="003970FB" w:rsidP="003970FB">
      <w:r w:rsidRPr="00A03A73">
        <w:t xml:space="preserve">Charlie </w:t>
      </w:r>
      <w:r w:rsidRPr="00A03A73">
        <w:rPr>
          <w:rStyle w:val="Style13ptBold"/>
        </w:rPr>
        <w:t>Cook 21</w:t>
      </w:r>
      <w:r w:rsidRPr="00A03A73">
        <w:t>, Editor and Publisher of the Cook Political Report and Political Analyst for NBC News and National Journal, “What We Don’t Yet Know About the 2022 Midterms”, Cook Political Report, 2/23/2021, https://cookpolitical.com/analysis/national/national-politics/what-we-dont-yet-know-about-2022-midterms</w:t>
      </w:r>
    </w:p>
    <w:p w14:paraId="602472E3" w14:textId="77777777" w:rsidR="003970FB" w:rsidRPr="00A03A73" w:rsidRDefault="003970FB" w:rsidP="003970FB">
      <w:pPr>
        <w:rPr>
          <w:sz w:val="16"/>
        </w:rPr>
      </w:pPr>
      <w:r w:rsidRPr="00A03A73">
        <w:rPr>
          <w:sz w:val="16"/>
        </w:rPr>
        <w:t xml:space="preserve">My friend then conceded that he was being a bit too “Panglossian,” sending me to the dictionary (my guess that it meant overly optimistic was right but not too hard to figure out). I can’t or wouldn’t argue that my friend was wrong, only that </w:t>
      </w:r>
      <w:r w:rsidRPr="00A03A73">
        <w:rPr>
          <w:rStyle w:val="Emphasis"/>
          <w:sz w:val="24"/>
          <w:szCs w:val="26"/>
          <w:highlight w:val="cyan"/>
        </w:rPr>
        <w:t>it is too soon</w:t>
      </w:r>
      <w:r w:rsidRPr="00A03A73">
        <w:rPr>
          <w:sz w:val="16"/>
          <w:szCs w:val="26"/>
        </w:rPr>
        <w:t xml:space="preserve"> </w:t>
      </w:r>
      <w:r w:rsidRPr="00A03A73">
        <w:rPr>
          <w:sz w:val="16"/>
        </w:rPr>
        <w:t>to argue either side of this particular equation.</w:t>
      </w:r>
    </w:p>
    <w:p w14:paraId="71584B4C" w14:textId="77777777" w:rsidR="003970FB" w:rsidRPr="00A03A73" w:rsidRDefault="003970FB" w:rsidP="003970FB">
      <w:pPr>
        <w:rPr>
          <w:sz w:val="16"/>
        </w:rPr>
      </w:pPr>
      <w:r w:rsidRPr="00A03A73">
        <w:rPr>
          <w:sz w:val="16"/>
        </w:rPr>
        <w:t>It is now debatable whether the 2024 equivalent of any of the previous six Republican presidents (Eisenhower, Nixon, Ford, Reagan and the two Bush presidents) could win a GOP nomination these days, not to mention the last three Republican nominees that didn’t make it to the Oval Office (Bob Dole, John McCain, and Mitt Romney). It’s possible that even Barry Goldwater would fail today’s ideological litmus tests.</w:t>
      </w:r>
    </w:p>
    <w:p w14:paraId="634DA4D5" w14:textId="77777777" w:rsidR="003970FB" w:rsidRPr="00A03A73" w:rsidRDefault="003970FB" w:rsidP="003970FB">
      <w:pPr>
        <w:rPr>
          <w:sz w:val="16"/>
        </w:rPr>
      </w:pPr>
      <w:r w:rsidRPr="00A03A73">
        <w:rPr>
          <w:sz w:val="16"/>
        </w:rPr>
        <w:t>Those close to McConnell argue that the Republicans’ losses in Georgia’s two January Senate runoffs could foreshadow coming tribulations. Trump will not be on the ballot on Nov. 8 of next year, which would be the only motivator for his most ardent supporters to show up to the polls. Meanwhile, the former president’s feud with McConnell’s wing of the party could also depress the Republican vote among non-Trumpian Republicans, while Trump’s public activity drives up the Democratic vote.</w:t>
      </w:r>
    </w:p>
    <w:p w14:paraId="34B973E5" w14:textId="77777777" w:rsidR="003970FB" w:rsidRPr="00A03A73" w:rsidRDefault="003970FB" w:rsidP="003970FB">
      <w:pPr>
        <w:rPr>
          <w:sz w:val="16"/>
        </w:rPr>
      </w:pPr>
      <w:r w:rsidRPr="00A03A73">
        <w:rPr>
          <w:sz w:val="16"/>
        </w:rPr>
        <w:t>One might recall that Barack Obama brought out turnout of unbelievable levels among elements of the Democratic base that normally don’t vote in big numbers, powering his election in 2008 and reelection in 2012. But those low-propensity voters didn’t show up in 2010, 2014, or even 2016, with disastrous consequences for Democrats. As one Democratic pollster said at the time, “They don’t call them Obama voters for nothing.”</w:t>
      </w:r>
    </w:p>
    <w:p w14:paraId="499FDCFA" w14:textId="77777777" w:rsidR="003970FB" w:rsidRPr="00A03A73" w:rsidRDefault="003970FB" w:rsidP="003970FB">
      <w:pPr>
        <w:rPr>
          <w:sz w:val="16"/>
        </w:rPr>
      </w:pPr>
      <w:r w:rsidRPr="00A03A73">
        <w:rPr>
          <w:sz w:val="16"/>
        </w:rPr>
        <w:t>The truth, however, is that a healthy slice of Trump voters did actually vote in the 2018 midterms. Since voters on both sides of the aisle came out of the woodwork, 2018 had the highest midterm turnout in 104 years. But while Trump’s name was not literally on the ballot, it was, figuratively speaking, as he rallied voters and leveraged the bully pulpit. Trump was the best vehicle for both sides to turn out their voters.</w:t>
      </w:r>
    </w:p>
    <w:p w14:paraId="14ED32EC" w14:textId="77777777" w:rsidR="003970FB" w:rsidRPr="00A03A73" w:rsidRDefault="003970FB" w:rsidP="003970FB">
      <w:pPr>
        <w:rPr>
          <w:sz w:val="16"/>
        </w:rPr>
      </w:pPr>
      <w:r w:rsidRPr="00A03A73">
        <w:rPr>
          <w:sz w:val="16"/>
        </w:rPr>
        <w:t>So, having outlined what we don’t know yet about next year’s midterms, what do we know? Incumbency is of less value than ever before, and candidates’ personal brands matter less than they used to. As longtime National Journal writer Ron Brownstein says, it’s not the name on the back of the jersey that matters so much anymore, it’s the color of the jersey. Ours is a parliamentary voting system now.</w:t>
      </w:r>
    </w:p>
    <w:p w14:paraId="6AC741E0" w14:textId="77777777" w:rsidR="003970FB" w:rsidRPr="00A03A73" w:rsidRDefault="003970FB" w:rsidP="003970FB">
      <w:pPr>
        <w:rPr>
          <w:sz w:val="16"/>
        </w:rPr>
      </w:pPr>
      <w:r w:rsidRPr="00A03A73">
        <w:rPr>
          <w:rStyle w:val="StyleUnderline"/>
        </w:rPr>
        <w:t xml:space="preserve">The </w:t>
      </w:r>
      <w:r w:rsidRPr="00A03A73">
        <w:rPr>
          <w:rStyle w:val="Emphasis"/>
          <w:highlight w:val="cyan"/>
        </w:rPr>
        <w:t>last four</w:t>
      </w:r>
      <w:r w:rsidRPr="00A03A73">
        <w:rPr>
          <w:rStyle w:val="Emphasis"/>
        </w:rPr>
        <w:t xml:space="preserve"> or five </w:t>
      </w:r>
      <w:r w:rsidRPr="00A03A73">
        <w:rPr>
          <w:rStyle w:val="Emphasis"/>
          <w:highlight w:val="cyan"/>
        </w:rPr>
        <w:t>months</w:t>
      </w:r>
      <w:r w:rsidRPr="00A03A73">
        <w:rPr>
          <w:rStyle w:val="StyleUnderline"/>
        </w:rPr>
        <w:t xml:space="preserve"> of </w:t>
      </w:r>
      <w:r w:rsidRPr="00A03A73">
        <w:rPr>
          <w:rStyle w:val="Emphasis"/>
          <w:highlight w:val="cyan"/>
        </w:rPr>
        <w:t>next year</w:t>
      </w:r>
      <w:r w:rsidRPr="00A03A73">
        <w:rPr>
          <w:rStyle w:val="StyleUnderline"/>
          <w:highlight w:val="cyan"/>
        </w:rPr>
        <w:t xml:space="preserve"> will be </w:t>
      </w:r>
      <w:r w:rsidRPr="00A03A73">
        <w:rPr>
          <w:rStyle w:val="Emphasis"/>
          <w:highlight w:val="cyan"/>
        </w:rPr>
        <w:t>key</w:t>
      </w:r>
      <w:r w:rsidRPr="00A03A73">
        <w:rPr>
          <w:rStyle w:val="StyleUnderline"/>
        </w:rPr>
        <w:t>, especially evaluating Biden’s performance, Democratic enthusiasm (which will help determine turnout), and</w:t>
      </w:r>
      <w:r w:rsidRPr="00A03A73">
        <w:rPr>
          <w:sz w:val="16"/>
        </w:rPr>
        <w:t xml:space="preserve"> the degree of </w:t>
      </w:r>
      <w:r w:rsidRPr="00A03A73">
        <w:rPr>
          <w:rStyle w:val="StyleUnderline"/>
        </w:rPr>
        <w:t>lingering Republican disillusionment (which will determine their participation rate)</w:t>
      </w:r>
      <w:r w:rsidRPr="00A03A73">
        <w:rPr>
          <w:sz w:val="16"/>
        </w:rPr>
        <w:t>. While history puts a finger on the scale for Republicans in the Senate, exposure—that is, how many seats the GOP has to defend, particularly open seats—could remove their natural advantage. With no incumbents defending seats in competitive states like North Carolina (Richard Burr), Ohio (Rob Portman), and Pennsylvania (Pat Toomey), that is a challenge. In Iowa, Chuck Grassley has not announced whether he’ll retire (my bet is he will run again). We’ll also have to see if Democrats put up a credible challenge to incumbents in Wisconsin (Ron Johnson) and Florida (Marco Rubio).</w:t>
      </w:r>
    </w:p>
    <w:p w14:paraId="79372CC7" w14:textId="77777777" w:rsidR="003970FB" w:rsidRPr="00A03A73" w:rsidRDefault="003970FB" w:rsidP="003970FB">
      <w:pPr>
        <w:rPr>
          <w:rStyle w:val="StyleUnderline"/>
        </w:rPr>
      </w:pPr>
      <w:r w:rsidRPr="00A03A73">
        <w:rPr>
          <w:rStyle w:val="StyleUnderline"/>
        </w:rPr>
        <w:t xml:space="preserve">The </w:t>
      </w:r>
      <w:r w:rsidRPr="00A03A73">
        <w:rPr>
          <w:rStyle w:val="Emphasis"/>
          <w:highlight w:val="cyan"/>
        </w:rPr>
        <w:t>unknowns</w:t>
      </w:r>
      <w:r w:rsidRPr="00A03A73">
        <w:rPr>
          <w:rStyle w:val="StyleUnderline"/>
          <w:highlight w:val="cyan"/>
        </w:rPr>
        <w:t xml:space="preserve"> go on: Do Dem</w:t>
      </w:r>
      <w:r w:rsidRPr="00A03A73">
        <w:rPr>
          <w:rStyle w:val="StyleUnderline"/>
        </w:rPr>
        <w:t>ocrat</w:t>
      </w:r>
      <w:r w:rsidRPr="00A03A73">
        <w:rPr>
          <w:rStyle w:val="StyleUnderline"/>
          <w:highlight w:val="cyan"/>
        </w:rPr>
        <w:t>s have to defend</w:t>
      </w:r>
      <w:r w:rsidRPr="00A03A73">
        <w:rPr>
          <w:rStyle w:val="StyleUnderline"/>
        </w:rPr>
        <w:t xml:space="preserve"> any </w:t>
      </w:r>
      <w:r w:rsidRPr="00A03A73">
        <w:rPr>
          <w:rStyle w:val="StyleUnderline"/>
          <w:highlight w:val="cyan"/>
        </w:rPr>
        <w:t>open seats</w:t>
      </w:r>
      <w:r w:rsidRPr="00A03A73">
        <w:rPr>
          <w:rStyle w:val="StyleUnderline"/>
        </w:rPr>
        <w:t xml:space="preserve"> in competitive states? Does</w:t>
      </w:r>
      <w:r w:rsidRPr="00A03A73">
        <w:rPr>
          <w:sz w:val="16"/>
        </w:rPr>
        <w:t xml:space="preserve"> New Hampshire Gov. Chris </w:t>
      </w:r>
      <w:r w:rsidRPr="00A03A73">
        <w:rPr>
          <w:rStyle w:val="StyleUnderline"/>
        </w:rPr>
        <w:t xml:space="preserve">Sununu take on </w:t>
      </w:r>
      <w:r w:rsidRPr="00A03A73">
        <w:rPr>
          <w:sz w:val="16"/>
        </w:rPr>
        <w:t xml:space="preserve">Democratic Sen. Maggie </w:t>
      </w:r>
      <w:r w:rsidRPr="00A03A73">
        <w:rPr>
          <w:rStyle w:val="StyleUnderline"/>
        </w:rPr>
        <w:t>Hassan? What kind of challenge do</w:t>
      </w:r>
      <w:r w:rsidRPr="00A03A73">
        <w:rPr>
          <w:sz w:val="16"/>
        </w:rPr>
        <w:t xml:space="preserve"> Catherine Cortez </w:t>
      </w:r>
      <w:r w:rsidRPr="00A03A73">
        <w:rPr>
          <w:rStyle w:val="StyleUnderline"/>
        </w:rPr>
        <w:t>Masto</w:t>
      </w:r>
      <w:r w:rsidRPr="00A03A73">
        <w:rPr>
          <w:sz w:val="16"/>
        </w:rPr>
        <w:t xml:space="preserve"> (Nevada) </w:t>
      </w:r>
      <w:r w:rsidRPr="00A03A73">
        <w:rPr>
          <w:rStyle w:val="StyleUnderline"/>
        </w:rPr>
        <w:t>and</w:t>
      </w:r>
      <w:r w:rsidRPr="00A03A73">
        <w:rPr>
          <w:sz w:val="16"/>
        </w:rPr>
        <w:t xml:space="preserve"> Michael </w:t>
      </w:r>
      <w:r w:rsidRPr="00A03A73">
        <w:rPr>
          <w:rStyle w:val="StyleUnderline"/>
        </w:rPr>
        <w:t>Bennet</w:t>
      </w:r>
      <w:r w:rsidRPr="00A03A73">
        <w:rPr>
          <w:sz w:val="16"/>
        </w:rPr>
        <w:t xml:space="preserve"> (Colorado) </w:t>
      </w:r>
      <w:r w:rsidRPr="00A03A73">
        <w:rPr>
          <w:rStyle w:val="StyleUnderline"/>
        </w:rPr>
        <w:t xml:space="preserve">receive? And </w:t>
      </w:r>
      <w:r w:rsidRPr="00A03A73">
        <w:rPr>
          <w:rStyle w:val="StyleUnderline"/>
          <w:highlight w:val="cyan"/>
        </w:rPr>
        <w:t>do Republican</w:t>
      </w:r>
      <w:r w:rsidRPr="00A03A73">
        <w:rPr>
          <w:rStyle w:val="StyleUnderline"/>
        </w:rPr>
        <w:t xml:space="preserve"> primary voters </w:t>
      </w:r>
      <w:r w:rsidRPr="00A03A73">
        <w:rPr>
          <w:rStyle w:val="StyleUnderline"/>
          <w:highlight w:val="cyan"/>
        </w:rPr>
        <w:t>nominate “electable” candidates</w:t>
      </w:r>
      <w:r w:rsidRPr="00A03A73">
        <w:rPr>
          <w:rStyle w:val="StyleUnderline"/>
        </w:rPr>
        <w:t>,</w:t>
      </w:r>
    </w:p>
    <w:p w14:paraId="54BDB89E" w14:textId="77777777" w:rsidR="003970FB" w:rsidRPr="00A03A73" w:rsidRDefault="003970FB" w:rsidP="003970FB">
      <w:pPr>
        <w:rPr>
          <w:rStyle w:val="StyleUnderline"/>
        </w:rPr>
      </w:pPr>
      <w:r w:rsidRPr="00A03A73">
        <w:rPr>
          <w:rStyle w:val="StyleUnderline"/>
        </w:rPr>
        <w:t xml:space="preserve"> as McConnell hopes?</w:t>
      </w:r>
    </w:p>
    <w:p w14:paraId="0D6055A6" w14:textId="77777777" w:rsidR="003970FB" w:rsidRPr="00A03A73" w:rsidRDefault="003970FB" w:rsidP="003970FB">
      <w:pPr>
        <w:rPr>
          <w:sz w:val="16"/>
        </w:rPr>
      </w:pPr>
      <w:r w:rsidRPr="00A03A73">
        <w:rPr>
          <w:sz w:val="16"/>
        </w:rPr>
        <w:t>In the House, only seven Democrats represent districts Trump carried, while nine Republicans hold seats that Biden carried. With the House pretty sorted out along partisan lines, it won’t take a tsunami or even a more conventional tidal wave to move a dozen or two seats. Even a ripple might do it.</w:t>
      </w:r>
    </w:p>
    <w:p w14:paraId="43C28963" w14:textId="77777777" w:rsidR="003970FB" w:rsidRPr="00A03A73" w:rsidRDefault="003970FB" w:rsidP="003970FB">
      <w:pPr>
        <w:rPr>
          <w:sz w:val="16"/>
        </w:rPr>
      </w:pPr>
      <w:r w:rsidRPr="00A03A73">
        <w:rPr>
          <w:sz w:val="16"/>
        </w:rPr>
        <w:t xml:space="preserve">In short, </w:t>
      </w:r>
      <w:r w:rsidRPr="00A03A73">
        <w:rPr>
          <w:rStyle w:val="StyleUnderline"/>
        </w:rPr>
        <w:t xml:space="preserve">it’s </w:t>
      </w:r>
      <w:r w:rsidRPr="00A03A73">
        <w:rPr>
          <w:rStyle w:val="StyleUnderline"/>
          <w:highlight w:val="cyan"/>
        </w:rPr>
        <w:t>better to relax</w:t>
      </w:r>
      <w:r w:rsidRPr="00A03A73">
        <w:rPr>
          <w:rStyle w:val="StyleUnderline"/>
        </w:rPr>
        <w:t xml:space="preserve"> than either build up hope or despair. There are </w:t>
      </w:r>
      <w:r w:rsidRPr="00A03A73">
        <w:rPr>
          <w:rStyle w:val="StyleUnderline"/>
          <w:highlight w:val="cyan"/>
        </w:rPr>
        <w:t xml:space="preserve">way </w:t>
      </w:r>
      <w:r w:rsidRPr="00A03A73">
        <w:rPr>
          <w:rStyle w:val="Emphasis"/>
          <w:highlight w:val="cyan"/>
        </w:rPr>
        <w:t>too many things</w:t>
      </w:r>
      <w:r w:rsidRPr="00A03A73">
        <w:rPr>
          <w:rStyle w:val="StyleUnderline"/>
        </w:rPr>
        <w:t xml:space="preserve"> that could determine the outcome of the midterms that </w:t>
      </w:r>
      <w:r w:rsidRPr="00A03A73">
        <w:rPr>
          <w:rStyle w:val="StyleUnderline"/>
          <w:highlight w:val="cyan"/>
        </w:rPr>
        <w:t xml:space="preserve">we </w:t>
      </w:r>
      <w:r w:rsidRPr="00A03A73">
        <w:rPr>
          <w:rStyle w:val="Emphasis"/>
          <w:highlight w:val="cyan"/>
        </w:rPr>
        <w:t>cannot</w:t>
      </w:r>
      <w:r w:rsidRPr="00A03A73">
        <w:rPr>
          <w:rStyle w:val="Emphasis"/>
        </w:rPr>
        <w:t xml:space="preserve"> possibly </w:t>
      </w:r>
      <w:r w:rsidRPr="00A03A73">
        <w:rPr>
          <w:rStyle w:val="Emphasis"/>
          <w:highlight w:val="cyan"/>
        </w:rPr>
        <w:t>know</w:t>
      </w:r>
      <w:r w:rsidRPr="00A03A73">
        <w:rPr>
          <w:sz w:val="16"/>
        </w:rPr>
        <w:t>.</w:t>
      </w:r>
    </w:p>
    <w:p w14:paraId="191D6AC4" w14:textId="77777777" w:rsidR="003970FB" w:rsidRPr="00A03A73" w:rsidRDefault="003970FB" w:rsidP="003970FB">
      <w:pPr>
        <w:rPr>
          <w:sz w:val="16"/>
        </w:rPr>
      </w:pPr>
      <w:r w:rsidRPr="00A03A73">
        <w:rPr>
          <w:rStyle w:val="Emphasis"/>
          <w:sz w:val="24"/>
          <w:szCs w:val="26"/>
          <w:highlight w:val="cyan"/>
        </w:rPr>
        <w:t>Take a chill pill</w:t>
      </w:r>
      <w:r w:rsidRPr="00A03A73">
        <w:rPr>
          <w:sz w:val="16"/>
        </w:rPr>
        <w:t>.</w:t>
      </w:r>
    </w:p>
    <w:p w14:paraId="0AD97875" w14:textId="77777777" w:rsidR="003970FB" w:rsidRPr="00A03A73" w:rsidRDefault="003970FB" w:rsidP="003970FB">
      <w:pPr>
        <w:pStyle w:val="Heading4"/>
        <w:rPr>
          <w:rFonts w:cs="Times New Roman"/>
        </w:rPr>
      </w:pPr>
      <w:r w:rsidRPr="00A03A73">
        <w:rPr>
          <w:rFonts w:cs="Times New Roman"/>
        </w:rPr>
        <w:t xml:space="preserve">It is </w:t>
      </w:r>
      <w:r w:rsidRPr="00A03A73">
        <w:rPr>
          <w:rFonts w:cs="Times New Roman"/>
          <w:u w:val="single"/>
        </w:rPr>
        <w:t>rarely</w:t>
      </w:r>
      <w:r w:rsidRPr="00A03A73">
        <w:rPr>
          <w:rFonts w:cs="Times New Roman"/>
        </w:rPr>
        <w:t xml:space="preserve"> politicized </w:t>
      </w:r>
      <w:r w:rsidRPr="00A03A73">
        <w:rPr>
          <w:rFonts w:cs="Times New Roman"/>
          <w:u w:val="single"/>
        </w:rPr>
        <w:t>in the public</w:t>
      </w:r>
      <w:r w:rsidRPr="00A03A73">
        <w:rPr>
          <w:rFonts w:cs="Times New Roman"/>
        </w:rPr>
        <w:t>.</w:t>
      </w:r>
    </w:p>
    <w:p w14:paraId="53EED16E" w14:textId="77777777" w:rsidR="003970FB" w:rsidRPr="00A03A73" w:rsidRDefault="003970FB" w:rsidP="003970FB">
      <w:r w:rsidRPr="00A03A73">
        <w:t xml:space="preserve">Zachariah </w:t>
      </w:r>
      <w:r w:rsidRPr="00A03A73">
        <w:rPr>
          <w:rStyle w:val="Style13ptBold"/>
        </w:rPr>
        <w:t>Foge 19</w:t>
      </w:r>
      <w:r w:rsidRPr="00A03A73">
        <w:t>, JD, Pepperdine University School of Law, "How the Enfeebling of Antitrust Law Corrodes the Republic," Journal of Business, Entrepreneurship and the Law, Vol. 12, No. 1, 2019, Lexis.</w:t>
      </w:r>
    </w:p>
    <w:p w14:paraId="0BE55A42" w14:textId="77777777" w:rsidR="003970FB" w:rsidRPr="00A03A73" w:rsidRDefault="003970FB" w:rsidP="003970FB">
      <w:pPr>
        <w:rPr>
          <w:sz w:val="16"/>
        </w:rPr>
      </w:pPr>
      <w:r w:rsidRPr="00A03A73">
        <w:rPr>
          <w:sz w:val="16"/>
        </w:rPr>
        <w:t xml:space="preserve">The </w:t>
      </w:r>
      <w:r w:rsidRPr="00A03A73">
        <w:rPr>
          <w:rStyle w:val="StyleUnderline"/>
          <w:highlight w:val="cyan"/>
        </w:rPr>
        <w:t>shifting influence of anti-trust</w:t>
      </w:r>
      <w:r w:rsidRPr="00A03A73">
        <w:rPr>
          <w:rStyle w:val="StyleUnderline"/>
        </w:rPr>
        <w:t xml:space="preserve"> laws</w:t>
      </w:r>
      <w:r w:rsidRPr="00A03A73">
        <w:rPr>
          <w:sz w:val="16"/>
        </w:rPr>
        <w:t xml:space="preserve"> </w:t>
      </w:r>
      <w:r w:rsidRPr="00A03A73">
        <w:rPr>
          <w:rStyle w:val="Emphasis"/>
        </w:rPr>
        <w:t>in the U</w:t>
      </w:r>
      <w:r w:rsidRPr="00A03A73">
        <w:rPr>
          <w:sz w:val="16"/>
        </w:rPr>
        <w:t xml:space="preserve">nited </w:t>
      </w:r>
      <w:r w:rsidRPr="00A03A73">
        <w:rPr>
          <w:rStyle w:val="Emphasis"/>
        </w:rPr>
        <w:t>S</w:t>
      </w:r>
      <w:r w:rsidRPr="00A03A73">
        <w:rPr>
          <w:sz w:val="16"/>
        </w:rPr>
        <w:t xml:space="preserve">tates has </w:t>
      </w:r>
      <w:r w:rsidRPr="00A03A73">
        <w:rPr>
          <w:rStyle w:val="StyleUnderline"/>
          <w:highlight w:val="cyan"/>
        </w:rPr>
        <w:t>waned</w:t>
      </w:r>
      <w:r w:rsidRPr="00A03A73">
        <w:rPr>
          <w:rStyle w:val="StyleUnderline"/>
        </w:rPr>
        <w:t xml:space="preserve"> over the last four decades</w:t>
      </w:r>
      <w:r w:rsidRPr="00A03A73">
        <w:rPr>
          <w:sz w:val="16"/>
        </w:rPr>
        <w:t xml:space="preserve">. Where once antitrust was called the "Magna Carta of free enterprise," today the </w:t>
      </w:r>
      <w:r w:rsidRPr="00A03A73">
        <w:rPr>
          <w:rStyle w:val="StyleUnderline"/>
        </w:rPr>
        <w:t>Court views antitrust as an</w:t>
      </w:r>
      <w:r w:rsidRPr="00A03A73">
        <w:rPr>
          <w:sz w:val="16"/>
        </w:rPr>
        <w:t xml:space="preserve"> </w:t>
      </w:r>
      <w:r w:rsidRPr="00A03A73">
        <w:rPr>
          <w:rStyle w:val="Emphasis"/>
        </w:rPr>
        <w:t>annoyance at best</w:t>
      </w:r>
      <w:r w:rsidRPr="00A03A73">
        <w:rPr>
          <w:sz w:val="16"/>
        </w:rPr>
        <w:t xml:space="preserve">. </w:t>
      </w:r>
      <w:r w:rsidRPr="00A03A73">
        <w:rPr>
          <w:rStyle w:val="StyleUnderline"/>
        </w:rPr>
        <w:t xml:space="preserve">Where presidential </w:t>
      </w:r>
      <w:r w:rsidRPr="00A03A73">
        <w:rPr>
          <w:rStyle w:val="StyleUnderline"/>
          <w:highlight w:val="cyan"/>
        </w:rPr>
        <w:t>candidates used to</w:t>
      </w:r>
      <w:r w:rsidRPr="00A03A73">
        <w:rPr>
          <w:sz w:val="16"/>
          <w:highlight w:val="cyan"/>
        </w:rPr>
        <w:t xml:space="preserve"> </w:t>
      </w:r>
      <w:r w:rsidRPr="00A03A73">
        <w:rPr>
          <w:rStyle w:val="Emphasis"/>
          <w:highlight w:val="cyan"/>
        </w:rPr>
        <w:t>debate</w:t>
      </w:r>
      <w:r w:rsidRPr="00A03A73">
        <w:rPr>
          <w:rStyle w:val="Emphasis"/>
        </w:rPr>
        <w:t xml:space="preserve"> antitrust</w:t>
      </w:r>
      <w:r w:rsidRPr="00A03A73">
        <w:rPr>
          <w:sz w:val="16"/>
        </w:rPr>
        <w:t xml:space="preserve">, now </w:t>
      </w:r>
      <w:r w:rsidRPr="00A03A73">
        <w:rPr>
          <w:rStyle w:val="StyleUnderline"/>
        </w:rPr>
        <w:t>it is</w:t>
      </w:r>
      <w:r w:rsidRPr="00A03A73">
        <w:rPr>
          <w:sz w:val="16"/>
        </w:rPr>
        <w:t xml:space="preserve"> </w:t>
      </w:r>
      <w:r w:rsidRPr="00A03A73">
        <w:rPr>
          <w:rStyle w:val="Emphasis"/>
          <w:highlight w:val="cyan"/>
        </w:rPr>
        <w:t>only</w:t>
      </w:r>
      <w:r w:rsidRPr="00A03A73">
        <w:rPr>
          <w:sz w:val="16"/>
          <w:highlight w:val="cyan"/>
        </w:rPr>
        <w:t xml:space="preserve"> </w:t>
      </w:r>
      <w:r w:rsidRPr="00A03A73">
        <w:rPr>
          <w:rStyle w:val="StyleUnderline"/>
          <w:highlight w:val="cyan"/>
        </w:rPr>
        <w:t>mentioned in how</w:t>
      </w:r>
      <w:r w:rsidRPr="00A03A73">
        <w:rPr>
          <w:rStyle w:val="StyleUnderline"/>
        </w:rPr>
        <w:t xml:space="preserve"> antitrust </w:t>
      </w:r>
      <w:r w:rsidRPr="00A03A73">
        <w:rPr>
          <w:rStyle w:val="StyleUnderline"/>
          <w:highlight w:val="cyan"/>
        </w:rPr>
        <w:t>enforcement should be</w:t>
      </w:r>
      <w:r w:rsidRPr="00A03A73">
        <w:rPr>
          <w:sz w:val="16"/>
          <w:highlight w:val="cyan"/>
        </w:rPr>
        <w:t xml:space="preserve"> </w:t>
      </w:r>
      <w:r w:rsidRPr="00A03A73">
        <w:rPr>
          <w:rStyle w:val="Emphasis"/>
          <w:highlight w:val="cyan"/>
        </w:rPr>
        <w:t>scaled back</w:t>
      </w:r>
      <w:r w:rsidRPr="00A03A73">
        <w:rPr>
          <w:sz w:val="16"/>
        </w:rPr>
        <w:t xml:space="preserve">. </w:t>
      </w:r>
    </w:p>
    <w:p w14:paraId="78C43BAA" w14:textId="77777777" w:rsidR="003970FB" w:rsidRPr="00A03A73" w:rsidRDefault="003970FB" w:rsidP="003970FB">
      <w:pPr>
        <w:rPr>
          <w:sz w:val="16"/>
        </w:rPr>
      </w:pPr>
    </w:p>
    <w:p w14:paraId="1B31D09C" w14:textId="77777777" w:rsidR="003970FB" w:rsidRPr="00A03A73" w:rsidRDefault="003970FB" w:rsidP="003970FB">
      <w:pPr>
        <w:rPr>
          <w:sz w:val="16"/>
        </w:rPr>
      </w:pPr>
      <w:r w:rsidRPr="00A03A73">
        <w:rPr>
          <w:sz w:val="16"/>
        </w:rPr>
        <w:t xml:space="preserve">Americans once deeply cared about antitrust enforcement and viewed monopolies with fear and suspicion. However, according to a 2004 Gallup poll, many young </w:t>
      </w:r>
      <w:r w:rsidRPr="00A03A73">
        <w:rPr>
          <w:rStyle w:val="StyleUnderline"/>
          <w:highlight w:val="cyan"/>
        </w:rPr>
        <w:t>Americans</w:t>
      </w:r>
      <w:r w:rsidRPr="00A03A73">
        <w:rPr>
          <w:rStyle w:val="StyleUnderline"/>
        </w:rPr>
        <w:t xml:space="preserve"> are not only</w:t>
      </w:r>
      <w:r w:rsidRPr="00A03A73">
        <w:rPr>
          <w:sz w:val="16"/>
        </w:rPr>
        <w:t xml:space="preserve"> </w:t>
      </w:r>
      <w:r w:rsidRPr="00A03A73">
        <w:rPr>
          <w:rStyle w:val="Emphasis"/>
        </w:rPr>
        <w:t>unconcerned</w:t>
      </w:r>
      <w:r w:rsidRPr="00A03A73">
        <w:rPr>
          <w:sz w:val="16"/>
        </w:rPr>
        <w:t xml:space="preserve"> </w:t>
      </w:r>
      <w:r w:rsidRPr="00A03A73">
        <w:rPr>
          <w:rStyle w:val="StyleUnderline"/>
        </w:rPr>
        <w:t xml:space="preserve">with monopolies but </w:t>
      </w:r>
      <w:r w:rsidRPr="00A03A73">
        <w:rPr>
          <w:rStyle w:val="StyleUnderline"/>
          <w:highlight w:val="cyan"/>
        </w:rPr>
        <w:t>view</w:t>
      </w:r>
      <w:r w:rsidRPr="00A03A73">
        <w:rPr>
          <w:rStyle w:val="StyleUnderline"/>
        </w:rPr>
        <w:t xml:space="preserve"> large </w:t>
      </w:r>
      <w:r w:rsidRPr="00A03A73">
        <w:rPr>
          <w:rStyle w:val="StyleUnderline"/>
          <w:highlight w:val="cyan"/>
        </w:rPr>
        <w:t>corporations with</w:t>
      </w:r>
      <w:r w:rsidRPr="00A03A73">
        <w:rPr>
          <w:rStyle w:val="StyleUnderline"/>
        </w:rPr>
        <w:t xml:space="preserve"> a</w:t>
      </w:r>
      <w:r w:rsidRPr="00A03A73">
        <w:rPr>
          <w:sz w:val="16"/>
        </w:rPr>
        <w:t xml:space="preserve"> </w:t>
      </w:r>
      <w:r w:rsidRPr="00A03A73">
        <w:rPr>
          <w:rStyle w:val="Emphasis"/>
        </w:rPr>
        <w:t xml:space="preserve">sense of </w:t>
      </w:r>
      <w:r w:rsidRPr="00A03A73">
        <w:rPr>
          <w:rStyle w:val="Emphasis"/>
          <w:highlight w:val="cyan"/>
        </w:rPr>
        <w:t>satisfaction</w:t>
      </w:r>
      <w:r w:rsidRPr="00A03A73">
        <w:rPr>
          <w:sz w:val="16"/>
        </w:rPr>
        <w:t xml:space="preserve">. This </w:t>
      </w:r>
      <w:r w:rsidRPr="00A03A73">
        <w:rPr>
          <w:rStyle w:val="StyleUnderline"/>
        </w:rPr>
        <w:t>new attitude is linked to the federal government</w:t>
      </w:r>
      <w:r w:rsidRPr="00A03A73">
        <w:rPr>
          <w:sz w:val="16"/>
        </w:rPr>
        <w:t xml:space="preserve"> </w:t>
      </w:r>
      <w:r w:rsidRPr="00A03A73">
        <w:rPr>
          <w:rStyle w:val="Emphasis"/>
        </w:rPr>
        <w:t>no longer enforcing antitrust law</w:t>
      </w:r>
      <w:r w:rsidRPr="00A03A73">
        <w:rPr>
          <w:sz w:val="16"/>
        </w:rPr>
        <w:t xml:space="preserve"> </w:t>
      </w:r>
      <w:r w:rsidRPr="00A03A73">
        <w:rPr>
          <w:rStyle w:val="StyleUnderline"/>
        </w:rPr>
        <w:t>the way it had historically</w:t>
      </w:r>
      <w:r w:rsidRPr="00A03A73">
        <w:rPr>
          <w:sz w:val="16"/>
        </w:rPr>
        <w:t xml:space="preserve"> and has now led to a sense of apathy towards monopolies on the whole.</w:t>
      </w:r>
    </w:p>
    <w:p w14:paraId="5864EE2F" w14:textId="06332871" w:rsidR="00BC0C8A" w:rsidRPr="00A03A73" w:rsidRDefault="00BC0C8A" w:rsidP="00BC0C8A">
      <w:pPr>
        <w:pStyle w:val="Heading1"/>
        <w:rPr>
          <w:rFonts w:cs="Times New Roman"/>
        </w:rPr>
      </w:pPr>
      <w:r w:rsidRPr="00A03A73">
        <w:rPr>
          <w:rFonts w:cs="Times New Roman"/>
        </w:rPr>
        <w:t>1AR</w:t>
      </w:r>
    </w:p>
    <w:p w14:paraId="5731FECF" w14:textId="77777777" w:rsidR="00BC0C8A" w:rsidRPr="00A03A73" w:rsidRDefault="00BC0C8A" w:rsidP="00BC0C8A">
      <w:pPr>
        <w:pStyle w:val="Heading2"/>
        <w:rPr>
          <w:rFonts w:cs="Times New Roman"/>
        </w:rPr>
      </w:pPr>
      <w:r w:rsidRPr="00A03A73">
        <w:rPr>
          <w:rFonts w:cs="Times New Roman"/>
        </w:rPr>
        <w:t>Adv 1</w:t>
      </w:r>
    </w:p>
    <w:p w14:paraId="34093B98" w14:textId="77777777" w:rsidR="00BC0C8A" w:rsidRPr="00A03A73" w:rsidRDefault="00BC0C8A" w:rsidP="00BC0C8A">
      <w:pPr>
        <w:pStyle w:val="Heading4"/>
        <w:rPr>
          <w:rFonts w:cs="Times New Roman"/>
        </w:rPr>
      </w:pPr>
      <w:r w:rsidRPr="00A03A73">
        <w:rPr>
          <w:rFonts w:cs="Times New Roman"/>
          <w:b w:val="0"/>
        </w:rPr>
        <w:t xml:space="preserve">Present tech innovation is </w:t>
      </w:r>
      <w:r w:rsidRPr="00A03A73">
        <w:rPr>
          <w:rFonts w:cs="Times New Roman"/>
          <w:b w:val="0"/>
          <w:u w:val="single"/>
        </w:rPr>
        <w:t>inefficient</w:t>
      </w:r>
      <w:r w:rsidRPr="00A03A73">
        <w:rPr>
          <w:rFonts w:cs="Times New Roman"/>
          <w:b w:val="0"/>
        </w:rPr>
        <w:t xml:space="preserve"> AND </w:t>
      </w:r>
      <w:r w:rsidRPr="00A03A73">
        <w:rPr>
          <w:rFonts w:cs="Times New Roman"/>
          <w:b w:val="0"/>
          <w:u w:val="single"/>
        </w:rPr>
        <w:t>useless</w:t>
      </w:r>
      <w:r w:rsidRPr="00A03A73">
        <w:rPr>
          <w:rFonts w:cs="Times New Roman"/>
          <w:b w:val="0"/>
        </w:rPr>
        <w:t>.</w:t>
      </w:r>
    </w:p>
    <w:p w14:paraId="613FFB60" w14:textId="77777777" w:rsidR="00BC0C8A" w:rsidRPr="00A03A73" w:rsidRDefault="00BC0C8A" w:rsidP="00BC0C8A">
      <w:r w:rsidRPr="00A03A73">
        <w:t xml:space="preserve">Ashish </w:t>
      </w:r>
      <w:r w:rsidRPr="00A03A73">
        <w:rPr>
          <w:rStyle w:val="Style13ptBold"/>
        </w:rPr>
        <w:t>Arora et al. 20</w:t>
      </w:r>
      <w:r w:rsidRPr="00A03A73">
        <w:t>, Senior Associate Dean for Strategy. Rex D. Adams Professor of Business Administration, Fuqua School of Business, Duke University; Sharon Belenzon, Professor, Strategy, Fuqua School of Business, Duke University. Research Associate, National Bureau of Economic Research; Andrea Patacconi, Professor, Strategy, Norwich Business School; Jungkyu Suh, PhD, Business, Duke University, "The Changing Structure of American Innovation: Some Cautionary Remarks for Economic Growth," Innovation Policy and the Economy, Vol. 20, 2020, NBER.</w:t>
      </w:r>
    </w:p>
    <w:p w14:paraId="6E9B84D0" w14:textId="77777777" w:rsidR="00BC0C8A" w:rsidRPr="00A03A73" w:rsidRDefault="00BC0C8A" w:rsidP="00BC0C8A">
      <w:pPr>
        <w:rPr>
          <w:sz w:val="16"/>
        </w:rPr>
      </w:pPr>
      <w:r w:rsidRPr="00A03A73">
        <w:rPr>
          <w:sz w:val="16"/>
        </w:rPr>
        <w:t xml:space="preserve">A </w:t>
      </w:r>
      <w:r w:rsidRPr="00A03A73">
        <w:rPr>
          <w:rStyle w:val="StyleUnderline"/>
        </w:rPr>
        <w:t>defining feature of</w:t>
      </w:r>
      <w:r w:rsidRPr="00A03A73">
        <w:rPr>
          <w:sz w:val="16"/>
        </w:rPr>
        <w:t xml:space="preserve"> </w:t>
      </w:r>
      <w:r w:rsidRPr="00A03A73">
        <w:rPr>
          <w:rStyle w:val="Emphasis"/>
        </w:rPr>
        <w:t>modern</w:t>
      </w:r>
      <w:r w:rsidRPr="00A03A73">
        <w:rPr>
          <w:sz w:val="16"/>
        </w:rPr>
        <w:t xml:space="preserve"> </w:t>
      </w:r>
      <w:r w:rsidRPr="00A03A73">
        <w:rPr>
          <w:rStyle w:val="StyleUnderline"/>
        </w:rPr>
        <w:t>economic growth is the</w:t>
      </w:r>
      <w:r w:rsidRPr="00A03A73">
        <w:rPr>
          <w:sz w:val="16"/>
        </w:rPr>
        <w:t xml:space="preserve"> </w:t>
      </w:r>
      <w:r w:rsidRPr="00A03A73">
        <w:rPr>
          <w:rStyle w:val="Emphasis"/>
        </w:rPr>
        <w:t>systematic application</w:t>
      </w:r>
      <w:r w:rsidRPr="00A03A73">
        <w:rPr>
          <w:sz w:val="16"/>
        </w:rPr>
        <w:t xml:space="preserve"> </w:t>
      </w:r>
      <w:r w:rsidRPr="00A03A73">
        <w:rPr>
          <w:rStyle w:val="StyleUnderline"/>
        </w:rPr>
        <w:t>of science to advance technology</w:t>
      </w:r>
      <w:r w:rsidRPr="00A03A73">
        <w:rPr>
          <w:sz w:val="16"/>
        </w:rPr>
        <w:t xml:space="preserve">. Many </w:t>
      </w:r>
      <w:r w:rsidRPr="00A03A73">
        <w:rPr>
          <w:rStyle w:val="StyleUnderline"/>
        </w:rPr>
        <w:t>innovations</w:t>
      </w:r>
      <w:r w:rsidRPr="00A03A73">
        <w:rPr>
          <w:sz w:val="16"/>
        </w:rPr>
        <w:t xml:space="preserve"> that </w:t>
      </w:r>
      <w:r w:rsidRPr="00A03A73">
        <w:rPr>
          <w:rStyle w:val="Emphasis"/>
        </w:rPr>
        <w:t>spurred economic growth</w:t>
      </w:r>
      <w:r w:rsidRPr="00A03A73">
        <w:rPr>
          <w:sz w:val="16"/>
        </w:rPr>
        <w:t xml:space="preserve"> in the twentieth century, including synthetic fibers, plastics, integrated circuits, and gene therapy, originated from advances in the natural sciences, engineering, and medicine. Science, by </w:t>
      </w:r>
      <w:r w:rsidRPr="00A03A73">
        <w:rPr>
          <w:rStyle w:val="StyleUnderline"/>
        </w:rPr>
        <w:t>producing “a</w:t>
      </w:r>
      <w:r w:rsidRPr="00A03A73">
        <w:rPr>
          <w:sz w:val="16"/>
        </w:rPr>
        <w:t xml:space="preserve"> </w:t>
      </w:r>
      <w:r w:rsidRPr="00A03A73">
        <w:rPr>
          <w:rStyle w:val="Emphasis"/>
        </w:rPr>
        <w:t>potential</w:t>
      </w:r>
      <w:r w:rsidRPr="00A03A73">
        <w:rPr>
          <w:sz w:val="16"/>
        </w:rPr>
        <w:t xml:space="preserve"> </w:t>
      </w:r>
      <w:r w:rsidRPr="00A03A73">
        <w:rPr>
          <w:rStyle w:val="StyleUnderline"/>
        </w:rPr>
        <w:t>for technology far greater than existed previously</w:t>
      </w:r>
      <w:r w:rsidRPr="00A03A73">
        <w:rPr>
          <w:sz w:val="16"/>
        </w:rPr>
        <w:t>,” clearly distinguishes modern economic growth from previous economic epochs (Kuznets 1971).</w:t>
      </w:r>
    </w:p>
    <w:p w14:paraId="5F4311D4" w14:textId="77777777" w:rsidR="00BC0C8A" w:rsidRPr="00A03A73" w:rsidRDefault="00BC0C8A" w:rsidP="00BC0C8A">
      <w:pPr>
        <w:rPr>
          <w:sz w:val="16"/>
        </w:rPr>
      </w:pPr>
      <w:r w:rsidRPr="00A03A73">
        <w:rPr>
          <w:sz w:val="16"/>
        </w:rPr>
        <w:t xml:space="preserve">However, </w:t>
      </w:r>
      <w:r w:rsidRPr="00A03A73">
        <w:rPr>
          <w:rStyle w:val="StyleUnderline"/>
        </w:rPr>
        <w:t>despite</w:t>
      </w:r>
      <w:r w:rsidRPr="00A03A73">
        <w:rPr>
          <w:sz w:val="16"/>
        </w:rPr>
        <w:t xml:space="preserve"> </w:t>
      </w:r>
      <w:r w:rsidRPr="00A03A73">
        <w:rPr>
          <w:rStyle w:val="Emphasis"/>
        </w:rPr>
        <w:t>sustained</w:t>
      </w:r>
      <w:r w:rsidRPr="00A03A73">
        <w:rPr>
          <w:sz w:val="16"/>
        </w:rPr>
        <w:t xml:space="preserve"> </w:t>
      </w:r>
      <w:r w:rsidRPr="00A03A73">
        <w:rPr>
          <w:rStyle w:val="StyleUnderline"/>
        </w:rPr>
        <w:t>increases</w:t>
      </w:r>
      <w:r w:rsidRPr="00A03A73">
        <w:rPr>
          <w:sz w:val="16"/>
        </w:rPr>
        <w:t xml:space="preserve"> in the quantity of scientific knowledge, </w:t>
      </w:r>
      <w:r w:rsidRPr="00A03A73">
        <w:rPr>
          <w:rStyle w:val="StyleUnderline"/>
          <w:highlight w:val="cyan"/>
        </w:rPr>
        <w:t>productivity</w:t>
      </w:r>
      <w:r w:rsidRPr="00A03A73">
        <w:rPr>
          <w:rStyle w:val="StyleUnderline"/>
        </w:rPr>
        <w:t xml:space="preserve"> growth in</w:t>
      </w:r>
      <w:r w:rsidRPr="00A03A73">
        <w:rPr>
          <w:sz w:val="16"/>
        </w:rPr>
        <w:t xml:space="preserve"> most </w:t>
      </w:r>
      <w:r w:rsidRPr="00A03A73">
        <w:rPr>
          <w:rStyle w:val="StyleUnderline"/>
        </w:rPr>
        <w:t>advanced economies has</w:t>
      </w:r>
      <w:r w:rsidRPr="00A03A73">
        <w:rPr>
          <w:sz w:val="16"/>
        </w:rPr>
        <w:t xml:space="preserve"> </w:t>
      </w:r>
      <w:r w:rsidRPr="00A03A73">
        <w:rPr>
          <w:rStyle w:val="Emphasis"/>
          <w:highlight w:val="cyan"/>
        </w:rPr>
        <w:t>stagnated in</w:t>
      </w:r>
      <w:r w:rsidRPr="00A03A73">
        <w:rPr>
          <w:rStyle w:val="Emphasis"/>
        </w:rPr>
        <w:t xml:space="preserve"> recent decades</w:t>
      </w:r>
      <w:r w:rsidRPr="00A03A73">
        <w:rPr>
          <w:sz w:val="16"/>
        </w:rPr>
        <w:t xml:space="preserve"> </w:t>
      </w:r>
      <w:r w:rsidRPr="00A03A73">
        <w:rPr>
          <w:rStyle w:val="StyleUnderline"/>
        </w:rPr>
        <w:t>in</w:t>
      </w:r>
      <w:r w:rsidRPr="00A03A73">
        <w:rPr>
          <w:sz w:val="16"/>
        </w:rPr>
        <w:t xml:space="preserve"> comparison to a “golden age” in the mid-twentieth century. Using data from </w:t>
      </w:r>
      <w:r w:rsidRPr="00A03A73">
        <w:rPr>
          <w:rStyle w:val="StyleUnderline"/>
          <w:highlight w:val="cyan"/>
        </w:rPr>
        <w:t>the</w:t>
      </w:r>
      <w:r w:rsidRPr="00A03A73">
        <w:rPr>
          <w:sz w:val="16"/>
          <w:highlight w:val="cyan"/>
        </w:rPr>
        <w:t xml:space="preserve"> </w:t>
      </w:r>
      <w:r w:rsidRPr="00A03A73">
        <w:rPr>
          <w:rStyle w:val="Emphasis"/>
          <w:highlight w:val="cyan"/>
        </w:rPr>
        <w:t>U</w:t>
      </w:r>
      <w:r w:rsidRPr="00A03A73">
        <w:rPr>
          <w:sz w:val="16"/>
        </w:rPr>
        <w:t xml:space="preserve">nited </w:t>
      </w:r>
      <w:r w:rsidRPr="00A03A73">
        <w:rPr>
          <w:rStyle w:val="Emphasis"/>
          <w:highlight w:val="cyan"/>
        </w:rPr>
        <w:t>S</w:t>
      </w:r>
      <w:r w:rsidRPr="00A03A73">
        <w:rPr>
          <w:sz w:val="16"/>
        </w:rPr>
        <w:t xml:space="preserve">tates, Gordon (2016) shows that real gross domestic product (GDP) per hour (i.e., labor productivity) grew substantially in the middle of the twentieth century, from 1.79% per year between 1870 and 1920 to 2.82% per year between 1920 and 1970. However, in the most recent period (1970–2014), productivity grew by a modest 1.62% per year. Gordon concludes that productivity rose between 1920 and 1970 largely because of significant technological progress, but </w:t>
      </w:r>
      <w:r w:rsidRPr="00A03A73">
        <w:rPr>
          <w:rStyle w:val="StyleUnderline"/>
        </w:rPr>
        <w:t xml:space="preserve">more recently </w:t>
      </w:r>
      <w:r w:rsidRPr="00A03A73">
        <w:rPr>
          <w:rStyle w:val="StyleUnderline"/>
          <w:highlight w:val="cyan"/>
        </w:rPr>
        <w:t>tech</w:t>
      </w:r>
      <w:r w:rsidRPr="00A03A73">
        <w:rPr>
          <w:rStyle w:val="StyleUnderline"/>
        </w:rPr>
        <w:t xml:space="preserve">nical </w:t>
      </w:r>
      <w:r w:rsidRPr="00A03A73">
        <w:rPr>
          <w:rStyle w:val="StyleUnderline"/>
          <w:highlight w:val="cyan"/>
        </w:rPr>
        <w:t>advance</w:t>
      </w:r>
      <w:r w:rsidRPr="00A03A73">
        <w:rPr>
          <w:rStyle w:val="StyleUnderline"/>
        </w:rPr>
        <w:t xml:space="preserve"> has been</w:t>
      </w:r>
      <w:r w:rsidRPr="00A03A73">
        <w:rPr>
          <w:sz w:val="16"/>
        </w:rPr>
        <w:t xml:space="preserve"> </w:t>
      </w:r>
      <w:r w:rsidRPr="00A03A73">
        <w:rPr>
          <w:rStyle w:val="Emphasis"/>
        </w:rPr>
        <w:t xml:space="preserve">much </w:t>
      </w:r>
      <w:r w:rsidRPr="00A03A73">
        <w:rPr>
          <w:rStyle w:val="Emphasis"/>
          <w:highlight w:val="cyan"/>
        </w:rPr>
        <w:t>less potent</w:t>
      </w:r>
      <w:r w:rsidRPr="00A03A73">
        <w:rPr>
          <w:sz w:val="16"/>
          <w:highlight w:val="cyan"/>
        </w:rPr>
        <w:t xml:space="preserve"> </w:t>
      </w:r>
      <w:r w:rsidRPr="00A03A73">
        <w:rPr>
          <w:rStyle w:val="StyleUnderline"/>
          <w:highlight w:val="cyan"/>
        </w:rPr>
        <w:t>in</w:t>
      </w:r>
      <w:r w:rsidRPr="00A03A73">
        <w:rPr>
          <w:sz w:val="16"/>
          <w:highlight w:val="cyan"/>
        </w:rPr>
        <w:t xml:space="preserve"> </w:t>
      </w:r>
      <w:r w:rsidRPr="00A03A73">
        <w:rPr>
          <w:rStyle w:val="Emphasis"/>
          <w:highlight w:val="cyan"/>
        </w:rPr>
        <w:t>spurring</w:t>
      </w:r>
      <w:r w:rsidRPr="00A03A73">
        <w:rPr>
          <w:sz w:val="16"/>
          <w:highlight w:val="cyan"/>
        </w:rPr>
        <w:t xml:space="preserve"> </w:t>
      </w:r>
      <w:r w:rsidRPr="00A03A73">
        <w:rPr>
          <w:rStyle w:val="StyleUnderline"/>
          <w:highlight w:val="cyan"/>
        </w:rPr>
        <w:t>growth</w:t>
      </w:r>
      <w:r w:rsidRPr="00A03A73">
        <w:rPr>
          <w:sz w:val="16"/>
        </w:rPr>
        <w:t xml:space="preserve">. This </w:t>
      </w:r>
      <w:r w:rsidRPr="00A03A73">
        <w:rPr>
          <w:rStyle w:val="StyleUnderline"/>
        </w:rPr>
        <w:t>slowdown is</w:t>
      </w:r>
      <w:r w:rsidRPr="00A03A73">
        <w:rPr>
          <w:sz w:val="16"/>
        </w:rPr>
        <w:t xml:space="preserve"> </w:t>
      </w:r>
      <w:r w:rsidRPr="00A03A73">
        <w:rPr>
          <w:rStyle w:val="Emphasis"/>
          <w:highlight w:val="cyan"/>
        </w:rPr>
        <w:t>surprising</w:t>
      </w:r>
      <w:r w:rsidRPr="00A03A73">
        <w:rPr>
          <w:sz w:val="16"/>
          <w:highlight w:val="cyan"/>
        </w:rPr>
        <w:t xml:space="preserve"> </w:t>
      </w:r>
      <w:r w:rsidRPr="00A03A73">
        <w:rPr>
          <w:rStyle w:val="StyleUnderline"/>
          <w:highlight w:val="cyan"/>
        </w:rPr>
        <w:t>given</w:t>
      </w:r>
      <w:r w:rsidRPr="00A03A73">
        <w:rPr>
          <w:sz w:val="16"/>
        </w:rPr>
        <w:t xml:space="preserve"> the </w:t>
      </w:r>
      <w:r w:rsidRPr="00A03A73">
        <w:rPr>
          <w:rStyle w:val="StyleUnderline"/>
        </w:rPr>
        <w:t xml:space="preserve">sustained </w:t>
      </w:r>
      <w:r w:rsidRPr="00A03A73">
        <w:rPr>
          <w:rStyle w:val="StyleUnderline"/>
          <w:highlight w:val="cyan"/>
        </w:rPr>
        <w:t>expansion of</w:t>
      </w:r>
      <w:r w:rsidRPr="00A03A73">
        <w:rPr>
          <w:sz w:val="16"/>
          <w:highlight w:val="cyan"/>
        </w:rPr>
        <w:t xml:space="preserve"> </w:t>
      </w:r>
      <w:r w:rsidRPr="00A03A73">
        <w:rPr>
          <w:rStyle w:val="Emphasis"/>
          <w:highlight w:val="cyan"/>
        </w:rPr>
        <w:t>scientific input</w:t>
      </w:r>
      <w:r w:rsidRPr="00A03A73">
        <w:rPr>
          <w:sz w:val="16"/>
        </w:rPr>
        <w:t xml:space="preserve"> (measured in terms of research dollars spent) </w:t>
      </w:r>
      <w:r w:rsidRPr="00A03A73">
        <w:rPr>
          <w:rStyle w:val="StyleUnderline"/>
          <w:highlight w:val="cyan"/>
        </w:rPr>
        <w:t>and</w:t>
      </w:r>
      <w:r w:rsidRPr="00A03A73">
        <w:rPr>
          <w:sz w:val="16"/>
          <w:highlight w:val="cyan"/>
        </w:rPr>
        <w:t xml:space="preserve"> </w:t>
      </w:r>
      <w:r w:rsidRPr="00A03A73">
        <w:rPr>
          <w:rStyle w:val="Emphasis"/>
          <w:highlight w:val="cyan"/>
        </w:rPr>
        <w:t>output</w:t>
      </w:r>
      <w:r w:rsidRPr="00A03A73">
        <w:rPr>
          <w:sz w:val="16"/>
        </w:rPr>
        <w:t xml:space="preserve"> (measured by academic articles published) </w:t>
      </w:r>
      <w:r w:rsidRPr="00A03A73">
        <w:rPr>
          <w:rStyle w:val="StyleUnderline"/>
        </w:rPr>
        <w:t>from American academia</w:t>
      </w:r>
      <w:r w:rsidRPr="00A03A73">
        <w:rPr>
          <w:sz w:val="16"/>
        </w:rPr>
        <w:t>, as shown in figure 1.1</w:t>
      </w:r>
    </w:p>
    <w:p w14:paraId="2B0FCC02" w14:textId="77777777" w:rsidR="00BC0C8A" w:rsidRPr="00A03A73" w:rsidRDefault="00BC0C8A" w:rsidP="00BC0C8A">
      <w:r w:rsidRPr="00A03A73">
        <w:rPr>
          <w:noProof/>
        </w:rPr>
        <w:drawing>
          <wp:inline distT="0" distB="0" distL="0" distR="0" wp14:anchorId="386A407A" wp14:editId="5F384B61">
            <wp:extent cx="2521585" cy="141287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1585" cy="1412875"/>
                    </a:xfrm>
                    <a:prstGeom prst="rect">
                      <a:avLst/>
                    </a:prstGeom>
                    <a:noFill/>
                    <a:ln>
                      <a:noFill/>
                    </a:ln>
                  </pic:spPr>
                </pic:pic>
              </a:graphicData>
            </a:graphic>
          </wp:inline>
        </w:drawing>
      </w:r>
    </w:p>
    <w:p w14:paraId="181221F9" w14:textId="77777777" w:rsidR="00BC0C8A" w:rsidRPr="00A03A73" w:rsidRDefault="00BC0C8A" w:rsidP="00BC0C8A">
      <w:pPr>
        <w:rPr>
          <w:sz w:val="16"/>
        </w:rPr>
      </w:pPr>
      <w:r w:rsidRPr="00A03A73">
        <w:rPr>
          <w:sz w:val="16"/>
        </w:rPr>
        <w:t>Gordon (2016) attributes the rapid pace of technological progress between 1920 and 1970 to the development and extension of earlier fundamental technologies, such as the internal combustion engine and electricity. This process, which was often accompanied by important advances in science and engineering, was largely carried out by researchers working in corporate labs, which by the 1920s had replaced individual entrepreneurs as the primary source of American invention. As Gordon writes:</w:t>
      </w:r>
    </w:p>
    <w:p w14:paraId="0AAE1E9C" w14:textId="77777777" w:rsidR="00BC0C8A" w:rsidRPr="00A03A73" w:rsidRDefault="00BC0C8A" w:rsidP="00BC0C8A">
      <w:pPr>
        <w:ind w:left="720"/>
        <w:rPr>
          <w:sz w:val="16"/>
        </w:rPr>
      </w:pPr>
      <w:r w:rsidRPr="00A03A73">
        <w:rPr>
          <w:sz w:val="16"/>
        </w:rPr>
        <w:t>Much of the early development of the automobile culminating in the powerful Chevrolets and Buicks of 1940–41 was achieved at the GM corporate research labs. Similarly, much of the development of the electronic computer was carried out in the corporate laboratories of IBM, Bell Labs, and other large firms. The transistor, the fundamental building block of modern electronics and digital innovation, was invented by a team led by William Shockley at Bell Labs in late 1947. The corporate R&amp;D division of IBM pioneered most of the advances of the mainframe computer era from 1950 to 1980. Improvements in consumer electric appliances occurred at large firms such as General Electric, General Motors and Whirlpool, while RCA led the early development of television.</w:t>
      </w:r>
    </w:p>
    <w:p w14:paraId="54D8EF48" w14:textId="77777777" w:rsidR="00BC0C8A" w:rsidRPr="00A03A73" w:rsidRDefault="00BC0C8A" w:rsidP="00BC0C8A">
      <w:pPr>
        <w:ind w:firstLine="720"/>
        <w:rPr>
          <w:sz w:val="16"/>
        </w:rPr>
      </w:pPr>
      <w:r w:rsidRPr="00A03A73">
        <w:rPr>
          <w:sz w:val="16"/>
        </w:rPr>
        <w:t>(Gordon 2016, 571–72)</w:t>
      </w:r>
    </w:p>
    <w:p w14:paraId="2160883B" w14:textId="77777777" w:rsidR="00BC0C8A" w:rsidRPr="00A03A73" w:rsidRDefault="00BC0C8A" w:rsidP="00BC0C8A">
      <w:pPr>
        <w:rPr>
          <w:sz w:val="16"/>
        </w:rPr>
      </w:pPr>
      <w:r w:rsidRPr="00A03A73">
        <w:rPr>
          <w:sz w:val="16"/>
        </w:rPr>
        <w:t xml:space="preserve">By the 1980s, however, many </w:t>
      </w:r>
      <w:r w:rsidRPr="00A03A73">
        <w:rPr>
          <w:rStyle w:val="StyleUnderline"/>
          <w:highlight w:val="cyan"/>
        </w:rPr>
        <w:t>corporations</w:t>
      </w:r>
      <w:r w:rsidRPr="00A03A73">
        <w:rPr>
          <w:sz w:val="16"/>
        </w:rPr>
        <w:t xml:space="preserve"> began to </w:t>
      </w:r>
      <w:r w:rsidRPr="00A03A73">
        <w:rPr>
          <w:rStyle w:val="StyleUnderline"/>
          <w:highlight w:val="cyan"/>
        </w:rPr>
        <w:t>look to</w:t>
      </w:r>
      <w:r w:rsidRPr="00A03A73">
        <w:rPr>
          <w:sz w:val="16"/>
          <w:highlight w:val="cyan"/>
        </w:rPr>
        <w:t xml:space="preserve"> </w:t>
      </w:r>
      <w:r w:rsidRPr="00A03A73">
        <w:rPr>
          <w:rStyle w:val="Emphasis"/>
          <w:highlight w:val="cyan"/>
        </w:rPr>
        <w:t>universities</w:t>
      </w:r>
      <w:r w:rsidRPr="00A03A73">
        <w:rPr>
          <w:sz w:val="16"/>
          <w:highlight w:val="cyan"/>
        </w:rPr>
        <w:t xml:space="preserve"> </w:t>
      </w:r>
      <w:r w:rsidRPr="00A03A73">
        <w:rPr>
          <w:rStyle w:val="StyleUnderline"/>
          <w:highlight w:val="cyan"/>
        </w:rPr>
        <w:t>and</w:t>
      </w:r>
      <w:r w:rsidRPr="00A03A73">
        <w:rPr>
          <w:sz w:val="16"/>
        </w:rPr>
        <w:t xml:space="preserve"> </w:t>
      </w:r>
      <w:r w:rsidRPr="00A03A73">
        <w:rPr>
          <w:rStyle w:val="Emphasis"/>
        </w:rPr>
        <w:t xml:space="preserve">small </w:t>
      </w:r>
      <w:r w:rsidRPr="00A03A73">
        <w:rPr>
          <w:rStyle w:val="Emphasis"/>
          <w:highlight w:val="cyan"/>
        </w:rPr>
        <w:t>start-ups</w:t>
      </w:r>
      <w:r w:rsidRPr="00A03A73">
        <w:rPr>
          <w:sz w:val="16"/>
          <w:highlight w:val="cyan"/>
        </w:rPr>
        <w:t xml:space="preserve"> </w:t>
      </w:r>
      <w:r w:rsidRPr="00A03A73">
        <w:rPr>
          <w:rStyle w:val="StyleUnderline"/>
          <w:highlight w:val="cyan"/>
        </w:rPr>
        <w:t>for</w:t>
      </w:r>
      <w:r w:rsidRPr="00A03A73">
        <w:rPr>
          <w:rStyle w:val="StyleUnderline"/>
        </w:rPr>
        <w:t xml:space="preserve"> ideas and </w:t>
      </w:r>
      <w:r w:rsidRPr="00A03A73">
        <w:rPr>
          <w:rStyle w:val="StyleUnderline"/>
          <w:highlight w:val="cyan"/>
        </w:rPr>
        <w:t>new products</w:t>
      </w:r>
      <w:r w:rsidRPr="00A03A73">
        <w:rPr>
          <w:sz w:val="16"/>
        </w:rPr>
        <w:t xml:space="preserve">.2 Large corporations’ </w:t>
      </w:r>
      <w:r w:rsidRPr="00A03A73">
        <w:rPr>
          <w:rStyle w:val="StyleUnderline"/>
          <w:highlight w:val="cyan"/>
        </w:rPr>
        <w:t>reliance on</w:t>
      </w:r>
      <w:r w:rsidRPr="00A03A73">
        <w:rPr>
          <w:sz w:val="16"/>
          <w:highlight w:val="cyan"/>
        </w:rPr>
        <w:t xml:space="preserve"> </w:t>
      </w:r>
      <w:r w:rsidRPr="00A03A73">
        <w:rPr>
          <w:rStyle w:val="Emphasis"/>
          <w:highlight w:val="cyan"/>
        </w:rPr>
        <w:t>external</w:t>
      </w:r>
      <w:r w:rsidRPr="00A03A73">
        <w:rPr>
          <w:rStyle w:val="Emphasis"/>
        </w:rPr>
        <w:t xml:space="preserve">ly sourced </w:t>
      </w:r>
      <w:r w:rsidRPr="00A03A73">
        <w:rPr>
          <w:rStyle w:val="Emphasis"/>
          <w:highlight w:val="cyan"/>
        </w:rPr>
        <w:t>inventions</w:t>
      </w:r>
      <w:r w:rsidRPr="00A03A73">
        <w:rPr>
          <w:sz w:val="16"/>
          <w:highlight w:val="cyan"/>
        </w:rPr>
        <w:t xml:space="preserve"> </w:t>
      </w:r>
      <w:r w:rsidRPr="00A03A73">
        <w:rPr>
          <w:rStyle w:val="StyleUnderline"/>
          <w:highlight w:val="cyan"/>
        </w:rPr>
        <w:t>grew, and</w:t>
      </w:r>
      <w:r w:rsidRPr="00A03A73">
        <w:rPr>
          <w:sz w:val="16"/>
        </w:rPr>
        <w:t xml:space="preserve"> many </w:t>
      </w:r>
      <w:r w:rsidRPr="00A03A73">
        <w:rPr>
          <w:rStyle w:val="StyleUnderline"/>
        </w:rPr>
        <w:t xml:space="preserve">leading Western </w:t>
      </w:r>
      <w:r w:rsidRPr="00A03A73">
        <w:rPr>
          <w:rStyle w:val="StyleUnderline"/>
          <w:highlight w:val="cyan"/>
        </w:rPr>
        <w:t>corporations</w:t>
      </w:r>
      <w:r w:rsidRPr="00A03A73">
        <w:rPr>
          <w:rStyle w:val="StyleUnderline"/>
        </w:rPr>
        <w:t xml:space="preserve"> began to</w:t>
      </w:r>
      <w:r w:rsidRPr="00A03A73">
        <w:rPr>
          <w:sz w:val="16"/>
        </w:rPr>
        <w:t xml:space="preserve"> </w:t>
      </w:r>
      <w:r w:rsidRPr="00A03A73">
        <w:rPr>
          <w:rStyle w:val="Emphasis"/>
          <w:highlight w:val="cyan"/>
        </w:rPr>
        <w:t>withdraw</w:t>
      </w:r>
      <w:r w:rsidRPr="00A03A73">
        <w:rPr>
          <w:sz w:val="16"/>
          <w:highlight w:val="cyan"/>
        </w:rPr>
        <w:t xml:space="preserve"> </w:t>
      </w:r>
      <w:r w:rsidRPr="00A03A73">
        <w:rPr>
          <w:rStyle w:val="StyleUnderline"/>
          <w:highlight w:val="cyan"/>
        </w:rPr>
        <w:t>from</w:t>
      </w:r>
      <w:r w:rsidRPr="00A03A73">
        <w:rPr>
          <w:rStyle w:val="StyleUnderline"/>
        </w:rPr>
        <w:t xml:space="preserve"> scientific </w:t>
      </w:r>
      <w:r w:rsidRPr="00A03A73">
        <w:rPr>
          <w:rStyle w:val="StyleUnderline"/>
          <w:highlight w:val="cyan"/>
        </w:rPr>
        <w:t>research</w:t>
      </w:r>
      <w:r w:rsidRPr="00A03A73">
        <w:rPr>
          <w:sz w:val="16"/>
        </w:rPr>
        <w:t xml:space="preserve"> (Mowery 2009; Arora, Belenzon, and Patacconi 2018). Some corporate </w:t>
      </w:r>
      <w:r w:rsidRPr="00A03A73">
        <w:rPr>
          <w:rStyle w:val="StyleUnderline"/>
        </w:rPr>
        <w:t>labs were</w:t>
      </w:r>
      <w:r w:rsidRPr="00A03A73">
        <w:rPr>
          <w:sz w:val="16"/>
        </w:rPr>
        <w:t xml:space="preserve"> </w:t>
      </w:r>
      <w:r w:rsidRPr="00A03A73">
        <w:rPr>
          <w:rStyle w:val="Emphasis"/>
        </w:rPr>
        <w:t>shut down</w:t>
      </w:r>
      <w:r w:rsidRPr="00A03A73">
        <w:rPr>
          <w:sz w:val="16"/>
        </w:rPr>
        <w:t xml:space="preserve"> </w:t>
      </w:r>
      <w:r w:rsidRPr="00A03A73">
        <w:rPr>
          <w:rStyle w:val="StyleUnderline"/>
        </w:rPr>
        <w:t>and</w:t>
      </w:r>
      <w:r w:rsidRPr="00A03A73">
        <w:rPr>
          <w:sz w:val="16"/>
        </w:rPr>
        <w:t xml:space="preserve"> others </w:t>
      </w:r>
      <w:r w:rsidRPr="00A03A73">
        <w:rPr>
          <w:rStyle w:val="Emphasis"/>
        </w:rPr>
        <w:t>spun off</w:t>
      </w:r>
      <w:r w:rsidRPr="00A03A73">
        <w:rPr>
          <w:sz w:val="16"/>
        </w:rPr>
        <w:t xml:space="preserve"> </w:t>
      </w:r>
      <w:r w:rsidRPr="00A03A73">
        <w:rPr>
          <w:rStyle w:val="StyleUnderline"/>
        </w:rPr>
        <w:t>as independent entities</w:t>
      </w:r>
      <w:r w:rsidRPr="00A03A73">
        <w:rPr>
          <w:sz w:val="16"/>
        </w:rPr>
        <w:t>. Bell Labs had been separated from parent company AT&amp;T and was placed under Lucent in 1996; Xerox PARC had also been spun off into a separate company in 2002. Others had been downsized: IBM under Louis Gerstner redirected research toward more commercial applications in the mid-1990s (Bhaskarabhatla and Hegde 2014).3 A more recent example is DuPont’s closing of its Central Research and Development Lab in 2016. Established in 1903, DuPont research rivaled that of top academic chemistry departments. In the 1960s, DuPont’s central research and development (R&amp;D) unit published more articles in the Journal of the American Chemical Society than Massachusetts Institute of Technology (MIT) and California Institute of Technology (Caltech) combined. However, in the 1990s, DuPont’s attitude toward research changed and after a gradual decline in scientific publications, the company’s management closed its Central Research and Development Lab in 2016.4</w:t>
      </w:r>
    </w:p>
    <w:p w14:paraId="0F570891" w14:textId="77777777" w:rsidR="00BC0C8A" w:rsidRPr="00A03A73" w:rsidRDefault="00BC0C8A" w:rsidP="00BC0C8A">
      <w:pPr>
        <w:rPr>
          <w:sz w:val="16"/>
        </w:rPr>
      </w:pPr>
      <w:r w:rsidRPr="00A03A73">
        <w:rPr>
          <w:sz w:val="16"/>
        </w:rPr>
        <w:t xml:space="preserve">These </w:t>
      </w:r>
      <w:r w:rsidRPr="00A03A73">
        <w:rPr>
          <w:rStyle w:val="StyleUnderline"/>
        </w:rPr>
        <w:t>examples are</w:t>
      </w:r>
      <w:r w:rsidRPr="00A03A73">
        <w:rPr>
          <w:sz w:val="16"/>
        </w:rPr>
        <w:t xml:space="preserve"> </w:t>
      </w:r>
      <w:r w:rsidRPr="00A03A73">
        <w:rPr>
          <w:rStyle w:val="Emphasis"/>
          <w:highlight w:val="cyan"/>
        </w:rPr>
        <w:t>backed</w:t>
      </w:r>
      <w:r w:rsidRPr="00A03A73">
        <w:rPr>
          <w:sz w:val="16"/>
          <w:highlight w:val="cyan"/>
        </w:rPr>
        <w:t xml:space="preserve"> </w:t>
      </w:r>
      <w:r w:rsidRPr="00A03A73">
        <w:rPr>
          <w:rStyle w:val="StyleUnderline"/>
          <w:highlight w:val="cyan"/>
        </w:rPr>
        <w:t>by</w:t>
      </w:r>
      <w:r w:rsidRPr="00A03A73">
        <w:rPr>
          <w:sz w:val="16"/>
          <w:highlight w:val="cyan"/>
        </w:rPr>
        <w:t xml:space="preserve"> </w:t>
      </w:r>
      <w:r w:rsidRPr="00A03A73">
        <w:rPr>
          <w:rStyle w:val="Emphasis"/>
          <w:highlight w:val="cyan"/>
        </w:rPr>
        <w:t>systematic evidence</w:t>
      </w:r>
      <w:r w:rsidRPr="00A03A73">
        <w:rPr>
          <w:sz w:val="16"/>
        </w:rPr>
        <w:t>. National Science Foundation (</w:t>
      </w:r>
      <w:r w:rsidRPr="00A03A73">
        <w:rPr>
          <w:rStyle w:val="Emphasis"/>
        </w:rPr>
        <w:t>NSF</w:t>
      </w:r>
      <w:r w:rsidRPr="00A03A73">
        <w:rPr>
          <w:sz w:val="16"/>
        </w:rPr>
        <w:t xml:space="preserve">) </w:t>
      </w:r>
      <w:r w:rsidRPr="00A03A73">
        <w:rPr>
          <w:rStyle w:val="StyleUnderline"/>
          <w:highlight w:val="cyan"/>
        </w:rPr>
        <w:t>data indicate</w:t>
      </w:r>
      <w:r w:rsidRPr="00A03A73">
        <w:rPr>
          <w:sz w:val="16"/>
        </w:rPr>
        <w:t xml:space="preserve"> that </w:t>
      </w:r>
      <w:r w:rsidRPr="00A03A73">
        <w:rPr>
          <w:rStyle w:val="StyleUnderline"/>
          <w:highlight w:val="cyan"/>
        </w:rPr>
        <w:t>share</w:t>
      </w:r>
      <w:r w:rsidRPr="00A03A73">
        <w:rPr>
          <w:rStyle w:val="StyleUnderline"/>
        </w:rPr>
        <w:t xml:space="preserve"> of research</w:t>
      </w:r>
      <w:r w:rsidRPr="00A03A73">
        <w:rPr>
          <w:sz w:val="16"/>
        </w:rPr>
        <w:t xml:space="preserve"> (both basic and applied) in total business R&amp;D </w:t>
      </w:r>
      <w:r w:rsidRPr="00A03A73">
        <w:rPr>
          <w:rStyle w:val="StyleUnderline"/>
        </w:rPr>
        <w:t xml:space="preserve">in the United States </w:t>
      </w:r>
      <w:r w:rsidRPr="00A03A73">
        <w:rPr>
          <w:rStyle w:val="StyleUnderline"/>
          <w:highlight w:val="cyan"/>
        </w:rPr>
        <w:t>fell</w:t>
      </w:r>
      <w:r w:rsidRPr="00A03A73">
        <w:rPr>
          <w:sz w:val="16"/>
        </w:rPr>
        <w:t xml:space="preserve"> from about 30% in 1985 </w:t>
      </w:r>
      <w:r w:rsidRPr="00A03A73">
        <w:rPr>
          <w:rStyle w:val="StyleUnderline"/>
        </w:rPr>
        <w:t>to</w:t>
      </w:r>
      <w:r w:rsidRPr="00A03A73">
        <w:rPr>
          <w:sz w:val="16"/>
        </w:rPr>
        <w:t xml:space="preserve"> </w:t>
      </w:r>
      <w:r w:rsidRPr="00A03A73">
        <w:rPr>
          <w:rStyle w:val="Emphasis"/>
          <w:highlight w:val="cyan"/>
        </w:rPr>
        <w:t>below 20%</w:t>
      </w:r>
      <w:r w:rsidRPr="00A03A73">
        <w:rPr>
          <w:sz w:val="16"/>
        </w:rPr>
        <w:t xml:space="preserve"> in 2015 (fig. 2). The figure also shows that the absolute amount of research in industry, after increasing over the 1980s, barely grew over the 20-year period between 1990 and 2010. Other data show the same decline. Utilizing data on scientific publications, </w:t>
      </w:r>
      <w:r w:rsidRPr="00A03A73">
        <w:rPr>
          <w:rStyle w:val="StyleUnderline"/>
        </w:rPr>
        <w:t>Arora et al.</w:t>
      </w:r>
      <w:r w:rsidRPr="00A03A73">
        <w:rPr>
          <w:sz w:val="16"/>
        </w:rPr>
        <w:t xml:space="preserve"> (2018) </w:t>
      </w:r>
      <w:r w:rsidRPr="00A03A73">
        <w:rPr>
          <w:rStyle w:val="StyleUnderline"/>
        </w:rPr>
        <w:t>show</w:t>
      </w:r>
      <w:r w:rsidRPr="00A03A73">
        <w:rPr>
          <w:sz w:val="16"/>
        </w:rPr>
        <w:t xml:space="preserve"> that </w:t>
      </w:r>
      <w:r w:rsidRPr="00A03A73">
        <w:rPr>
          <w:rStyle w:val="StyleUnderline"/>
        </w:rPr>
        <w:t>the</w:t>
      </w:r>
      <w:r w:rsidRPr="00A03A73">
        <w:rPr>
          <w:sz w:val="16"/>
        </w:rPr>
        <w:t xml:space="preserve"> </w:t>
      </w:r>
      <w:r w:rsidRPr="00A03A73">
        <w:rPr>
          <w:rStyle w:val="Emphasis"/>
        </w:rPr>
        <w:t>number of publications per firm</w:t>
      </w:r>
      <w:r w:rsidRPr="00A03A73">
        <w:rPr>
          <w:sz w:val="16"/>
        </w:rPr>
        <w:t xml:space="preserve"> </w:t>
      </w:r>
      <w:r w:rsidRPr="00A03A73">
        <w:rPr>
          <w:rStyle w:val="StyleUnderline"/>
        </w:rPr>
        <w:t>fell at a rate of 20% per decade</w:t>
      </w:r>
      <w:r w:rsidRPr="00A03A73">
        <w:rPr>
          <w:sz w:val="16"/>
        </w:rPr>
        <w:t xml:space="preserve"> from 1980 to 2006 for R&amp;D performed in American listed firms. The authors also find that the </w:t>
      </w:r>
      <w:r w:rsidRPr="00A03A73">
        <w:rPr>
          <w:rStyle w:val="StyleUnderline"/>
        </w:rPr>
        <w:t>drop is</w:t>
      </w:r>
      <w:r w:rsidRPr="00A03A73">
        <w:rPr>
          <w:sz w:val="16"/>
        </w:rPr>
        <w:t xml:space="preserve"> even </w:t>
      </w:r>
      <w:r w:rsidRPr="00A03A73">
        <w:rPr>
          <w:rStyle w:val="Emphasis"/>
          <w:highlight w:val="cyan"/>
        </w:rPr>
        <w:t>more</w:t>
      </w:r>
      <w:r w:rsidRPr="00A03A73">
        <w:rPr>
          <w:sz w:val="16"/>
          <w:highlight w:val="cyan"/>
        </w:rPr>
        <w:t xml:space="preserve"> </w:t>
      </w:r>
      <w:r w:rsidRPr="00A03A73">
        <w:rPr>
          <w:rStyle w:val="StyleUnderline"/>
          <w:highlight w:val="cyan"/>
        </w:rPr>
        <w:t>dramatic for established firms</w:t>
      </w:r>
      <w:r w:rsidRPr="00A03A73">
        <w:rPr>
          <w:rStyle w:val="StyleUnderline"/>
        </w:rPr>
        <w:t xml:space="preserve"> in</w:t>
      </w:r>
      <w:r w:rsidRPr="00A03A73">
        <w:rPr>
          <w:sz w:val="16"/>
        </w:rPr>
        <w:t xml:space="preserve"> </w:t>
      </w:r>
      <w:r w:rsidRPr="00A03A73">
        <w:rPr>
          <w:rStyle w:val="Emphasis"/>
        </w:rPr>
        <w:t>high-quality</w:t>
      </w:r>
      <w:r w:rsidRPr="00A03A73">
        <w:rPr>
          <w:sz w:val="16"/>
        </w:rPr>
        <w:t xml:space="preserve"> </w:t>
      </w:r>
      <w:r w:rsidRPr="00A03A73">
        <w:rPr>
          <w:rStyle w:val="StyleUnderline"/>
        </w:rPr>
        <w:t>journals</w:t>
      </w:r>
      <w:r w:rsidRPr="00A03A73">
        <w:rPr>
          <w:sz w:val="16"/>
        </w:rPr>
        <w:t xml:space="preserve">. For articles within the top quartile of journal impact factor scores, the magnitude of the drop increases to more than 30%. Large firms’ </w:t>
      </w:r>
      <w:r w:rsidRPr="00A03A73">
        <w:rPr>
          <w:rStyle w:val="StyleUnderline"/>
        </w:rPr>
        <w:t>withdrawal from science can</w:t>
      </w:r>
      <w:r w:rsidRPr="00A03A73">
        <w:rPr>
          <w:sz w:val="16"/>
        </w:rPr>
        <w:t xml:space="preserve"> also </w:t>
      </w:r>
      <w:r w:rsidRPr="00A03A73">
        <w:rPr>
          <w:rStyle w:val="StyleUnderline"/>
        </w:rPr>
        <w:t>be</w:t>
      </w:r>
      <w:r w:rsidRPr="00A03A73">
        <w:rPr>
          <w:sz w:val="16"/>
        </w:rPr>
        <w:t xml:space="preserve"> </w:t>
      </w:r>
      <w:r w:rsidRPr="00A03A73">
        <w:rPr>
          <w:rStyle w:val="Emphasis"/>
        </w:rPr>
        <w:t>gleaned</w:t>
      </w:r>
      <w:r w:rsidRPr="00A03A73">
        <w:rPr>
          <w:sz w:val="16"/>
        </w:rPr>
        <w:t xml:space="preserve"> </w:t>
      </w:r>
      <w:r w:rsidRPr="00A03A73">
        <w:rPr>
          <w:rStyle w:val="StyleUnderline"/>
        </w:rPr>
        <w:t>from the list of</w:t>
      </w:r>
      <w:r w:rsidRPr="00A03A73">
        <w:rPr>
          <w:sz w:val="16"/>
        </w:rPr>
        <w:t xml:space="preserve"> </w:t>
      </w:r>
      <w:r w:rsidRPr="00A03A73">
        <w:rPr>
          <w:rStyle w:val="Emphasis"/>
        </w:rPr>
        <w:t>R&amp;D 100</w:t>
      </w:r>
      <w:r w:rsidRPr="00A03A73">
        <w:rPr>
          <w:sz w:val="16"/>
        </w:rPr>
        <w:t xml:space="preserve"> </w:t>
      </w:r>
      <w:r w:rsidRPr="00A03A73">
        <w:rPr>
          <w:rStyle w:val="StyleUnderline"/>
        </w:rPr>
        <w:t>awards winners</w:t>
      </w:r>
      <w:r w:rsidRPr="00A03A73">
        <w:rPr>
          <w:sz w:val="16"/>
        </w:rPr>
        <w:t xml:space="preserve">. Fortune 500 firms won 41% of the awards in 1971 but only 6% in 2006 (Block and Keller 2009). Over the same period, total industry R&amp;D and patenting grew steadily, as did university-performed research (see fig. 6). This </w:t>
      </w:r>
      <w:r w:rsidRPr="00A03A73">
        <w:rPr>
          <w:rStyle w:val="StyleUnderline"/>
          <w:highlight w:val="cyan"/>
        </w:rPr>
        <w:t>evidence points to</w:t>
      </w:r>
      <w:r w:rsidRPr="00A03A73">
        <w:rPr>
          <w:rStyle w:val="StyleUnderline"/>
        </w:rPr>
        <w:t xml:space="preserve"> the emergence of a</w:t>
      </w:r>
      <w:r w:rsidRPr="00A03A73">
        <w:rPr>
          <w:sz w:val="16"/>
        </w:rPr>
        <w:t xml:space="preserve"> </w:t>
      </w:r>
      <w:r w:rsidRPr="00A03A73">
        <w:rPr>
          <w:rStyle w:val="Emphasis"/>
          <w:highlight w:val="cyan"/>
        </w:rPr>
        <w:t>new division of innovative labor</w:t>
      </w:r>
      <w:r w:rsidRPr="00A03A73">
        <w:rPr>
          <w:sz w:val="16"/>
          <w:highlight w:val="cyan"/>
        </w:rPr>
        <w:t xml:space="preserve">, </w:t>
      </w:r>
      <w:r w:rsidRPr="00A03A73">
        <w:rPr>
          <w:rStyle w:val="StyleUnderline"/>
          <w:highlight w:val="cyan"/>
        </w:rPr>
        <w:t>with</w:t>
      </w:r>
      <w:r w:rsidRPr="00A03A73">
        <w:rPr>
          <w:sz w:val="16"/>
        </w:rPr>
        <w:t xml:space="preserve"> </w:t>
      </w:r>
      <w:r w:rsidRPr="00A03A73">
        <w:rPr>
          <w:rStyle w:val="Emphasis"/>
        </w:rPr>
        <w:t>universities</w:t>
      </w:r>
      <w:r w:rsidRPr="00A03A73">
        <w:rPr>
          <w:sz w:val="16"/>
        </w:rPr>
        <w:t xml:space="preserve"> </w:t>
      </w:r>
      <w:r w:rsidRPr="00A03A73">
        <w:rPr>
          <w:rStyle w:val="StyleUnderline"/>
        </w:rPr>
        <w:t>focusing on research</w:t>
      </w:r>
      <w:r w:rsidRPr="00A03A73">
        <w:rPr>
          <w:sz w:val="16"/>
        </w:rPr>
        <w:t xml:space="preserve">, </w:t>
      </w:r>
      <w:r w:rsidRPr="00A03A73">
        <w:rPr>
          <w:rStyle w:val="Emphasis"/>
        </w:rPr>
        <w:t>large firms</w:t>
      </w:r>
      <w:r w:rsidRPr="00A03A73">
        <w:rPr>
          <w:sz w:val="16"/>
        </w:rPr>
        <w:t xml:space="preserve"> </w:t>
      </w:r>
      <w:r w:rsidRPr="00A03A73">
        <w:rPr>
          <w:rStyle w:val="StyleUnderline"/>
        </w:rPr>
        <w:t>focusing on</w:t>
      </w:r>
      <w:r w:rsidRPr="00A03A73">
        <w:rPr>
          <w:sz w:val="16"/>
        </w:rPr>
        <w:t xml:space="preserve"> development and </w:t>
      </w:r>
      <w:r w:rsidRPr="00A03A73">
        <w:rPr>
          <w:rStyle w:val="StyleUnderline"/>
        </w:rPr>
        <w:t>commercialization, and</w:t>
      </w:r>
      <w:r w:rsidRPr="00A03A73">
        <w:rPr>
          <w:sz w:val="16"/>
        </w:rPr>
        <w:t xml:space="preserve"> spin-offs, </w:t>
      </w:r>
      <w:r w:rsidRPr="00A03A73">
        <w:rPr>
          <w:rStyle w:val="Emphasis"/>
          <w:highlight w:val="cyan"/>
        </w:rPr>
        <w:t>start-ups</w:t>
      </w:r>
      <w:r w:rsidRPr="00A03A73">
        <w:rPr>
          <w:sz w:val="16"/>
        </w:rPr>
        <w:t xml:space="preserve">, and university technology licensing offices </w:t>
      </w:r>
      <w:r w:rsidRPr="00A03A73">
        <w:rPr>
          <w:rStyle w:val="StyleUnderline"/>
          <w:highlight w:val="cyan"/>
        </w:rPr>
        <w:t>responsible for</w:t>
      </w:r>
      <w:r w:rsidRPr="00A03A73">
        <w:rPr>
          <w:sz w:val="16"/>
          <w:highlight w:val="cyan"/>
        </w:rPr>
        <w:t xml:space="preserve"> </w:t>
      </w:r>
      <w:r w:rsidRPr="00A03A73">
        <w:rPr>
          <w:rStyle w:val="Emphasis"/>
          <w:highlight w:val="cyan"/>
        </w:rPr>
        <w:t>connecting</w:t>
      </w:r>
      <w:r w:rsidRPr="00A03A73">
        <w:rPr>
          <w:rStyle w:val="Emphasis"/>
        </w:rPr>
        <w:t xml:space="preserve"> the two</w:t>
      </w:r>
      <w:r w:rsidRPr="00A03A73">
        <w:rPr>
          <w:sz w:val="16"/>
        </w:rPr>
        <w:t>.</w:t>
      </w:r>
    </w:p>
    <w:p w14:paraId="18F060F2" w14:textId="77777777" w:rsidR="00BC0C8A" w:rsidRPr="00A03A73" w:rsidRDefault="00BC0C8A" w:rsidP="00BC0C8A">
      <w:r w:rsidRPr="00A03A73">
        <w:rPr>
          <w:noProof/>
        </w:rPr>
        <w:drawing>
          <wp:inline distT="0" distB="0" distL="0" distR="0" wp14:anchorId="0DB0C359" wp14:editId="5142F184">
            <wp:extent cx="2521585" cy="158623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1585" cy="1586230"/>
                    </a:xfrm>
                    <a:prstGeom prst="rect">
                      <a:avLst/>
                    </a:prstGeom>
                    <a:noFill/>
                    <a:ln>
                      <a:noFill/>
                    </a:ln>
                  </pic:spPr>
                </pic:pic>
              </a:graphicData>
            </a:graphic>
          </wp:inline>
        </w:drawing>
      </w:r>
    </w:p>
    <w:p w14:paraId="58C3D537" w14:textId="77777777" w:rsidR="00BC0C8A" w:rsidRPr="00A03A73" w:rsidRDefault="00BC0C8A" w:rsidP="00BC0C8A">
      <w:pPr>
        <w:pStyle w:val="Heading4"/>
        <w:rPr>
          <w:rFonts w:cs="Times New Roman"/>
        </w:rPr>
      </w:pPr>
      <w:r w:rsidRPr="00A03A73">
        <w:rPr>
          <w:rFonts w:cs="Times New Roman"/>
          <w:b w:val="0"/>
        </w:rPr>
        <w:t xml:space="preserve">BUT, plan sparks </w:t>
      </w:r>
      <w:r w:rsidRPr="00A03A73">
        <w:rPr>
          <w:rFonts w:cs="Times New Roman"/>
          <w:b w:val="0"/>
          <w:u w:val="single"/>
        </w:rPr>
        <w:t>internal</w:t>
      </w:r>
      <w:r w:rsidRPr="00A03A73">
        <w:rPr>
          <w:rFonts w:cs="Times New Roman"/>
          <w:b w:val="0"/>
        </w:rPr>
        <w:t xml:space="preserve"> growth.</w:t>
      </w:r>
    </w:p>
    <w:p w14:paraId="6BD78CC0" w14:textId="77777777" w:rsidR="00BC0C8A" w:rsidRPr="00A03A73" w:rsidRDefault="00BC0C8A" w:rsidP="00BC0C8A">
      <w:r w:rsidRPr="00A03A73">
        <w:t xml:space="preserve">Robert H. </w:t>
      </w:r>
      <w:r w:rsidRPr="00A03A73">
        <w:rPr>
          <w:rStyle w:val="Style13ptBold"/>
        </w:rPr>
        <w:t>Lande &amp;</w:t>
      </w:r>
      <w:r w:rsidRPr="00A03A73">
        <w:t xml:space="preserve"> Sandeep </w:t>
      </w:r>
      <w:r w:rsidRPr="00A03A73">
        <w:rPr>
          <w:rStyle w:val="Style13ptBold"/>
        </w:rPr>
        <w:t>Vaheesan 20</w:t>
      </w:r>
      <w:r w:rsidRPr="00A03A73">
        <w:t>, Venable Professor of Law, University of Baltimore School of Law; Legal Director at the Open Markets Institute, "Preventing the Curse of Bigness through Conglomerate Merger Legislation," Arizona State Law Journal, Vol. 52, Issue 75, 2020, Lexis.</w:t>
      </w:r>
    </w:p>
    <w:p w14:paraId="473F7F8F" w14:textId="77777777" w:rsidR="00BC0C8A" w:rsidRPr="00A03A73" w:rsidRDefault="00BC0C8A" w:rsidP="00BC0C8A">
      <w:pPr>
        <w:rPr>
          <w:sz w:val="16"/>
        </w:rPr>
      </w:pPr>
      <w:r w:rsidRPr="00A03A73">
        <w:rPr>
          <w:sz w:val="16"/>
        </w:rPr>
        <w:t xml:space="preserve">Second, </w:t>
      </w:r>
      <w:r w:rsidRPr="00A03A73">
        <w:rPr>
          <w:rStyle w:val="StyleUnderline"/>
          <w:highlight w:val="cyan"/>
        </w:rPr>
        <w:t>companies</w:t>
      </w:r>
      <w:r w:rsidRPr="00A03A73">
        <w:rPr>
          <w:sz w:val="16"/>
        </w:rPr>
        <w:t xml:space="preserve"> would </w:t>
      </w:r>
      <w:r w:rsidRPr="00A03A73">
        <w:rPr>
          <w:rStyle w:val="Emphasis"/>
          <w:highlight w:val="cyan"/>
        </w:rPr>
        <w:t>still</w:t>
      </w:r>
      <w:r w:rsidRPr="00A03A73">
        <w:rPr>
          <w:sz w:val="16"/>
          <w:highlight w:val="cyan"/>
        </w:rPr>
        <w:t xml:space="preserve"> </w:t>
      </w:r>
      <w:r w:rsidRPr="00A03A73">
        <w:rPr>
          <w:rStyle w:val="StyleUnderline"/>
          <w:highlight w:val="cyan"/>
        </w:rPr>
        <w:t>have</w:t>
      </w:r>
      <w:r w:rsidRPr="00A03A73">
        <w:rPr>
          <w:rStyle w:val="StyleUnderline"/>
        </w:rPr>
        <w:t xml:space="preserve"> the </w:t>
      </w:r>
      <w:r w:rsidRPr="00A03A73">
        <w:rPr>
          <w:rStyle w:val="StyleUnderline"/>
          <w:highlight w:val="cyan"/>
        </w:rPr>
        <w:t>freedom to achieve</w:t>
      </w:r>
      <w:r w:rsidRPr="00A03A73">
        <w:rPr>
          <w:sz w:val="16"/>
          <w:highlight w:val="cyan"/>
        </w:rPr>
        <w:t xml:space="preserve"> </w:t>
      </w:r>
      <w:r w:rsidRPr="00A03A73">
        <w:rPr>
          <w:rStyle w:val="Emphasis"/>
          <w:highlight w:val="cyan"/>
        </w:rPr>
        <w:t>productive efficiencies</w:t>
      </w:r>
      <w:r w:rsidRPr="00A03A73">
        <w:rPr>
          <w:sz w:val="16"/>
        </w:rPr>
        <w:t xml:space="preserve"> </w:t>
      </w:r>
      <w:r w:rsidRPr="00A03A73">
        <w:rPr>
          <w:rStyle w:val="StyleUnderline"/>
        </w:rPr>
        <w:t>through internal growth</w:t>
      </w:r>
      <w:r w:rsidRPr="00A03A73">
        <w:rPr>
          <w:sz w:val="16"/>
        </w:rPr>
        <w:t xml:space="preserve">. </w:t>
      </w:r>
      <w:r w:rsidRPr="00A03A73">
        <w:rPr>
          <w:rStyle w:val="StyleUnderline"/>
        </w:rPr>
        <w:t>Instead of buying</w:t>
      </w:r>
      <w:r w:rsidRPr="00A03A73">
        <w:rPr>
          <w:sz w:val="16"/>
        </w:rPr>
        <w:t xml:space="preserve"> their way to </w:t>
      </w:r>
      <w:r w:rsidRPr="00A03A73">
        <w:rPr>
          <w:rStyle w:val="StyleUnderline"/>
        </w:rPr>
        <w:t>possible efficiencies, they would have an</w:t>
      </w:r>
      <w:r w:rsidRPr="00A03A73">
        <w:rPr>
          <w:sz w:val="16"/>
        </w:rPr>
        <w:t xml:space="preserve"> </w:t>
      </w:r>
      <w:r w:rsidRPr="00A03A73">
        <w:rPr>
          <w:rStyle w:val="Emphasis"/>
          <w:highlight w:val="cyan"/>
        </w:rPr>
        <w:t>incentive</w:t>
      </w:r>
      <w:r w:rsidRPr="00A03A73">
        <w:rPr>
          <w:sz w:val="16"/>
          <w:highlight w:val="cyan"/>
        </w:rPr>
        <w:t xml:space="preserve"> </w:t>
      </w:r>
      <w:r w:rsidRPr="00A03A73">
        <w:rPr>
          <w:rStyle w:val="StyleUnderline"/>
          <w:highlight w:val="cyan"/>
        </w:rPr>
        <w:t>to invest in</w:t>
      </w:r>
      <w:r w:rsidRPr="00A03A73">
        <w:rPr>
          <w:sz w:val="16"/>
          <w:highlight w:val="cyan"/>
        </w:rPr>
        <w:t xml:space="preserve"> </w:t>
      </w:r>
      <w:r w:rsidRPr="00A03A73">
        <w:rPr>
          <w:rStyle w:val="Emphasis"/>
          <w:highlight w:val="cyan"/>
        </w:rPr>
        <w:t>new facilities</w:t>
      </w:r>
      <w:r w:rsidRPr="00A03A73">
        <w:rPr>
          <w:sz w:val="16"/>
          <w:highlight w:val="cyan"/>
        </w:rPr>
        <w:t xml:space="preserve"> </w:t>
      </w:r>
      <w:r w:rsidRPr="00A03A73">
        <w:rPr>
          <w:rStyle w:val="StyleUnderline"/>
          <w:highlight w:val="cyan"/>
        </w:rPr>
        <w:t>and improve their</w:t>
      </w:r>
      <w:r w:rsidRPr="00A03A73">
        <w:rPr>
          <w:sz w:val="16"/>
        </w:rPr>
        <w:t xml:space="preserve"> </w:t>
      </w:r>
      <w:r w:rsidRPr="00A03A73">
        <w:rPr>
          <w:rStyle w:val="Emphasis"/>
        </w:rPr>
        <w:t xml:space="preserve">own </w:t>
      </w:r>
      <w:r w:rsidRPr="00A03A73">
        <w:rPr>
          <w:rStyle w:val="Emphasis"/>
          <w:highlight w:val="cyan"/>
        </w:rPr>
        <w:t>op</w:t>
      </w:r>
      <w:r w:rsidRPr="00A03A73">
        <w:rPr>
          <w:rStyle w:val="Emphasis"/>
        </w:rPr>
        <w:t>eration</w:t>
      </w:r>
      <w:r w:rsidRPr="00A03A73">
        <w:rPr>
          <w:rStyle w:val="Emphasis"/>
          <w:highlight w:val="cyan"/>
        </w:rPr>
        <w:t>s</w:t>
      </w:r>
      <w:r w:rsidRPr="00A03A73">
        <w:rPr>
          <w:sz w:val="16"/>
        </w:rPr>
        <w:t xml:space="preserve">. Similarly, </w:t>
      </w:r>
      <w:r w:rsidRPr="00A03A73">
        <w:rPr>
          <w:rStyle w:val="StyleUnderline"/>
        </w:rPr>
        <w:t>rather than enter new markets through acquisitions</w:t>
      </w:r>
      <w:r w:rsidRPr="00A03A73">
        <w:rPr>
          <w:sz w:val="16"/>
        </w:rPr>
        <w:t xml:space="preserve"> of existing firms, </w:t>
      </w:r>
      <w:r w:rsidRPr="00A03A73">
        <w:rPr>
          <w:rStyle w:val="StyleUnderline"/>
        </w:rPr>
        <w:t>companies</w:t>
      </w:r>
      <w:r w:rsidRPr="00A03A73">
        <w:rPr>
          <w:sz w:val="16"/>
        </w:rPr>
        <w:t xml:space="preserve"> could </w:t>
      </w:r>
      <w:r w:rsidRPr="00A03A73">
        <w:rPr>
          <w:rStyle w:val="StyleUnderline"/>
        </w:rPr>
        <w:t>always</w:t>
      </w:r>
      <w:r w:rsidRPr="00A03A73">
        <w:rPr>
          <w:sz w:val="16"/>
        </w:rPr>
        <w:t xml:space="preserve"> </w:t>
      </w:r>
      <w:r w:rsidRPr="00A03A73">
        <w:rPr>
          <w:rStyle w:val="Emphasis"/>
        </w:rPr>
        <w:t>enter</w:t>
      </w:r>
      <w:r w:rsidRPr="00A03A73">
        <w:rPr>
          <w:sz w:val="16"/>
        </w:rPr>
        <w:t xml:space="preserve"> </w:t>
      </w:r>
      <w:r w:rsidRPr="00A03A73">
        <w:rPr>
          <w:rStyle w:val="StyleUnderline"/>
        </w:rPr>
        <w:t>by setting up and investing in a</w:t>
      </w:r>
      <w:r w:rsidRPr="00A03A73">
        <w:rPr>
          <w:sz w:val="16"/>
        </w:rPr>
        <w:t xml:space="preserve"> </w:t>
      </w:r>
      <w:r w:rsidRPr="00A03A73">
        <w:rPr>
          <w:rStyle w:val="Emphasis"/>
        </w:rPr>
        <w:t>new line of business</w:t>
      </w:r>
      <w:r w:rsidRPr="00A03A73">
        <w:rPr>
          <w:sz w:val="16"/>
        </w:rPr>
        <w:t xml:space="preserve">. Indeed, </w:t>
      </w:r>
      <w:r w:rsidRPr="00A03A73">
        <w:rPr>
          <w:rStyle w:val="StyleUnderline"/>
          <w:highlight w:val="cyan"/>
        </w:rPr>
        <w:t>strong</w:t>
      </w:r>
      <w:r w:rsidRPr="00A03A73">
        <w:rPr>
          <w:rStyle w:val="StyleUnderline"/>
        </w:rPr>
        <w:t xml:space="preserve"> merger </w:t>
      </w:r>
      <w:r w:rsidRPr="00A03A73">
        <w:rPr>
          <w:rStyle w:val="StyleUnderline"/>
          <w:highlight w:val="cyan"/>
        </w:rPr>
        <w:t>policy</w:t>
      </w:r>
      <w:r w:rsidRPr="00A03A73">
        <w:rPr>
          <w:rStyle w:val="StyleUnderline"/>
        </w:rPr>
        <w:t xml:space="preserve"> can</w:t>
      </w:r>
      <w:r w:rsidRPr="00A03A73">
        <w:rPr>
          <w:sz w:val="16"/>
        </w:rPr>
        <w:t xml:space="preserve">, in general, </w:t>
      </w:r>
      <w:r w:rsidRPr="00A03A73">
        <w:rPr>
          <w:rStyle w:val="Emphasis"/>
          <w:highlight w:val="cyan"/>
        </w:rPr>
        <w:t>divert</w:t>
      </w:r>
      <w:r w:rsidRPr="00A03A73">
        <w:rPr>
          <w:rStyle w:val="Emphasis"/>
        </w:rPr>
        <w:t xml:space="preserve"> corporate </w:t>
      </w:r>
      <w:r w:rsidRPr="00A03A73">
        <w:rPr>
          <w:rStyle w:val="Emphasis"/>
          <w:highlight w:val="cyan"/>
        </w:rPr>
        <w:t>management</w:t>
      </w:r>
      <w:r w:rsidRPr="00A03A73">
        <w:rPr>
          <w:sz w:val="16"/>
        </w:rPr>
        <w:t xml:space="preserve"> </w:t>
      </w:r>
      <w:r w:rsidRPr="00A03A73">
        <w:rPr>
          <w:rStyle w:val="StyleUnderline"/>
        </w:rPr>
        <w:t xml:space="preserve">away from mergers and acquisitions and </w:t>
      </w:r>
      <w:r w:rsidRPr="00A03A73">
        <w:rPr>
          <w:rStyle w:val="StyleUnderline"/>
          <w:highlight w:val="cyan"/>
        </w:rPr>
        <w:t>to</w:t>
      </w:r>
      <w:r w:rsidRPr="00A03A73">
        <w:rPr>
          <w:rStyle w:val="StyleUnderline"/>
        </w:rPr>
        <w:t>ward</w:t>
      </w:r>
      <w:r w:rsidRPr="00A03A73">
        <w:rPr>
          <w:sz w:val="16"/>
        </w:rPr>
        <w:t xml:space="preserve"> </w:t>
      </w:r>
      <w:r w:rsidRPr="00A03A73">
        <w:rPr>
          <w:rStyle w:val="Emphasis"/>
          <w:highlight w:val="cyan"/>
        </w:rPr>
        <w:t>more</w:t>
      </w:r>
      <w:r w:rsidRPr="00A03A73">
        <w:rPr>
          <w:sz w:val="16"/>
        </w:rPr>
        <w:t xml:space="preserve"> </w:t>
      </w:r>
      <w:r w:rsidRPr="00A03A73">
        <w:rPr>
          <w:rStyle w:val="StyleUnderline"/>
        </w:rPr>
        <w:t xml:space="preserve">socially </w:t>
      </w:r>
      <w:r w:rsidRPr="00A03A73">
        <w:rPr>
          <w:rStyle w:val="StyleUnderline"/>
          <w:highlight w:val="cyan"/>
        </w:rPr>
        <w:t>valuable pursuits</w:t>
      </w:r>
      <w:r w:rsidRPr="00A03A73">
        <w:rPr>
          <w:sz w:val="16"/>
        </w:rPr>
        <w:t xml:space="preserve">. The Clayton Act reflects this distinction between growth through merger and growth through internal expansion: it restricts the former and permits the latter. </w:t>
      </w:r>
      <w:r w:rsidRPr="00A03A73">
        <w:rPr>
          <w:rStyle w:val="StyleUnderline"/>
        </w:rPr>
        <w:t>At present, under the</w:t>
      </w:r>
      <w:r w:rsidRPr="00A03A73">
        <w:rPr>
          <w:sz w:val="16"/>
        </w:rPr>
        <w:t xml:space="preserve"> agencies' </w:t>
      </w:r>
      <w:r w:rsidRPr="00A03A73">
        <w:rPr>
          <w:rStyle w:val="Emphasis"/>
        </w:rPr>
        <w:t>tolerant</w:t>
      </w:r>
      <w:r w:rsidRPr="00A03A73">
        <w:rPr>
          <w:sz w:val="16"/>
        </w:rPr>
        <w:t xml:space="preserve"> </w:t>
      </w:r>
      <w:r w:rsidRPr="00A03A73">
        <w:rPr>
          <w:rStyle w:val="StyleUnderline"/>
        </w:rPr>
        <w:t xml:space="preserve">approach to mergers, "managerial </w:t>
      </w:r>
      <w:r w:rsidRPr="00A03A73">
        <w:rPr>
          <w:rStyle w:val="StyleUnderline"/>
          <w:highlight w:val="cyan"/>
        </w:rPr>
        <w:t>energies [are] devoted to</w:t>
      </w:r>
      <w:r w:rsidRPr="00A03A73">
        <w:rPr>
          <w:sz w:val="16"/>
          <w:highlight w:val="cyan"/>
        </w:rPr>
        <w:t xml:space="preserve"> </w:t>
      </w:r>
      <w:r w:rsidRPr="00A03A73">
        <w:rPr>
          <w:rStyle w:val="Emphasis"/>
          <w:sz w:val="24"/>
          <w:szCs w:val="24"/>
          <w:highlight w:val="cyan"/>
        </w:rPr>
        <w:t>sterile paper entrepreneurialism</w:t>
      </w:r>
      <w:r w:rsidRPr="00A03A73">
        <w:rPr>
          <w:sz w:val="16"/>
        </w:rPr>
        <w:t xml:space="preserve"> and the quick growth-through-merger game" </w:t>
      </w:r>
      <w:r w:rsidRPr="00A03A73">
        <w:rPr>
          <w:rStyle w:val="StyleUnderline"/>
        </w:rPr>
        <w:t>and "</w:t>
      </w:r>
      <w:r w:rsidRPr="00A03A73">
        <w:rPr>
          <w:rStyle w:val="StyleUnderline"/>
          <w:highlight w:val="cyan"/>
        </w:rPr>
        <w:t>diverted from</w:t>
      </w:r>
      <w:r w:rsidRPr="00A03A73">
        <w:rPr>
          <w:rStyle w:val="StyleUnderline"/>
        </w:rPr>
        <w:t xml:space="preserve"> the</w:t>
      </w:r>
      <w:r w:rsidRPr="00A03A73">
        <w:rPr>
          <w:sz w:val="16"/>
        </w:rPr>
        <w:t xml:space="preserve"> </w:t>
      </w:r>
      <w:r w:rsidRPr="00A03A73">
        <w:rPr>
          <w:rStyle w:val="Emphasis"/>
          <w:highlight w:val="cyan"/>
        </w:rPr>
        <w:t>critical</w:t>
      </w:r>
      <w:r w:rsidRPr="00A03A73">
        <w:rPr>
          <w:rStyle w:val="Emphasis"/>
        </w:rPr>
        <w:t xml:space="preserve"> task</w:t>
      </w:r>
      <w:r w:rsidRPr="00A03A73">
        <w:rPr>
          <w:sz w:val="16"/>
        </w:rPr>
        <w:t xml:space="preserve"> </w:t>
      </w:r>
      <w:r w:rsidRPr="00A03A73">
        <w:rPr>
          <w:rStyle w:val="StyleUnderline"/>
        </w:rPr>
        <w:t xml:space="preserve">of investing in </w:t>
      </w:r>
      <w:r w:rsidRPr="00A03A73">
        <w:rPr>
          <w:rStyle w:val="StyleUnderline"/>
          <w:highlight w:val="cyan"/>
        </w:rPr>
        <w:t>new</w:t>
      </w:r>
      <w:r w:rsidRPr="00A03A73">
        <w:rPr>
          <w:sz w:val="16"/>
        </w:rPr>
        <w:t xml:space="preserve"> </w:t>
      </w:r>
      <w:r w:rsidRPr="00A03A73">
        <w:rPr>
          <w:rStyle w:val="Emphasis"/>
        </w:rPr>
        <w:t>plants</w:t>
      </w:r>
      <w:r w:rsidRPr="00A03A73">
        <w:rPr>
          <w:sz w:val="16"/>
        </w:rPr>
        <w:t xml:space="preserve">, new </w:t>
      </w:r>
      <w:r w:rsidRPr="00A03A73">
        <w:rPr>
          <w:rStyle w:val="Emphasis"/>
        </w:rPr>
        <w:t>products</w:t>
      </w:r>
      <w:r w:rsidRPr="00A03A73">
        <w:rPr>
          <w:sz w:val="16"/>
        </w:rPr>
        <w:t xml:space="preserve">, </w:t>
      </w:r>
      <w:r w:rsidRPr="00A03A73">
        <w:rPr>
          <w:rStyle w:val="StyleUnderline"/>
        </w:rPr>
        <w:t>and</w:t>
      </w:r>
      <w:r w:rsidRPr="00A03A73">
        <w:rPr>
          <w:sz w:val="16"/>
        </w:rPr>
        <w:t xml:space="preserve"> </w:t>
      </w:r>
      <w:r w:rsidRPr="00A03A73">
        <w:rPr>
          <w:rStyle w:val="StyleUnderline"/>
        </w:rPr>
        <w:t>state-of-the-art</w:t>
      </w:r>
      <w:r w:rsidRPr="00A03A73">
        <w:rPr>
          <w:sz w:val="16"/>
        </w:rPr>
        <w:t xml:space="preserve"> </w:t>
      </w:r>
      <w:r w:rsidRPr="00A03A73">
        <w:rPr>
          <w:rStyle w:val="Emphasis"/>
        </w:rPr>
        <w:t xml:space="preserve">manufacturing </w:t>
      </w:r>
      <w:r w:rsidRPr="00A03A73">
        <w:rPr>
          <w:rStyle w:val="Emphasis"/>
          <w:highlight w:val="cyan"/>
        </w:rPr>
        <w:t>tech</w:t>
      </w:r>
      <w:r w:rsidRPr="00A03A73">
        <w:rPr>
          <w:rStyle w:val="Emphasis"/>
        </w:rPr>
        <w:t>niques</w:t>
      </w:r>
      <w:r w:rsidRPr="00A03A73">
        <w:rPr>
          <w:sz w:val="16"/>
        </w:rPr>
        <w:t>."</w:t>
      </w:r>
    </w:p>
    <w:p w14:paraId="6A0D7AAC" w14:textId="77777777" w:rsidR="00BC0C8A" w:rsidRPr="00A03A73" w:rsidRDefault="00BC0C8A" w:rsidP="00BC0C8A"/>
    <w:p w14:paraId="2227FDA4" w14:textId="77777777" w:rsidR="00BC0C8A" w:rsidRPr="00A03A73" w:rsidRDefault="00BC0C8A" w:rsidP="00BC0C8A"/>
    <w:p w14:paraId="733A384B" w14:textId="77777777" w:rsidR="00BC0C8A" w:rsidRPr="00A03A73" w:rsidRDefault="00BC0C8A" w:rsidP="00BC0C8A">
      <w:pPr>
        <w:pStyle w:val="Heading2"/>
        <w:rPr>
          <w:rFonts w:cs="Times New Roman"/>
        </w:rPr>
      </w:pPr>
      <w:r w:rsidRPr="00A03A73">
        <w:rPr>
          <w:rFonts w:cs="Times New Roman"/>
        </w:rPr>
        <w:t>States CP</w:t>
      </w:r>
    </w:p>
    <w:p w14:paraId="1B8E8C89" w14:textId="77777777" w:rsidR="00BC0C8A" w:rsidRPr="00A03A73" w:rsidRDefault="00BC0C8A" w:rsidP="00BC0C8A">
      <w:pPr>
        <w:pStyle w:val="Heading4"/>
        <w:rPr>
          <w:rFonts w:cs="Times New Roman"/>
          <w:b w:val="0"/>
        </w:rPr>
      </w:pPr>
      <w:r w:rsidRPr="00A03A73">
        <w:rPr>
          <w:rFonts w:cs="Times New Roman"/>
          <w:b w:val="0"/>
        </w:rPr>
        <w:t xml:space="preserve">Even </w:t>
      </w:r>
      <w:r w:rsidRPr="00A03A73">
        <w:rPr>
          <w:rFonts w:cs="Times New Roman"/>
          <w:b w:val="0"/>
          <w:u w:val="single"/>
        </w:rPr>
        <w:t>identical</w:t>
      </w:r>
      <w:r w:rsidRPr="00A03A73">
        <w:rPr>
          <w:rFonts w:cs="Times New Roman"/>
          <w:b w:val="0"/>
        </w:rPr>
        <w:t xml:space="preserve"> state laws are </w:t>
      </w:r>
      <w:r w:rsidRPr="00A03A73">
        <w:rPr>
          <w:rFonts w:cs="Times New Roman"/>
          <w:b w:val="0"/>
          <w:u w:val="single"/>
        </w:rPr>
        <w:t>interpreted</w:t>
      </w:r>
      <w:r w:rsidRPr="00A03A73">
        <w:rPr>
          <w:rFonts w:cs="Times New Roman"/>
          <w:b w:val="0"/>
        </w:rPr>
        <w:t xml:space="preserve"> and </w:t>
      </w:r>
      <w:r w:rsidRPr="00A03A73">
        <w:rPr>
          <w:rFonts w:cs="Times New Roman"/>
          <w:b w:val="0"/>
          <w:u w:val="single"/>
        </w:rPr>
        <w:t>applied</w:t>
      </w:r>
      <w:r w:rsidRPr="00A03A73">
        <w:rPr>
          <w:rFonts w:cs="Times New Roman"/>
          <w:b w:val="0"/>
        </w:rPr>
        <w:t xml:space="preserve"> in a </w:t>
      </w:r>
      <w:r w:rsidRPr="00A03A73">
        <w:rPr>
          <w:rFonts w:cs="Times New Roman"/>
          <w:b w:val="0"/>
          <w:u w:val="single"/>
        </w:rPr>
        <w:t>conflicting</w:t>
      </w:r>
      <w:r w:rsidRPr="00A03A73">
        <w:rPr>
          <w:rFonts w:cs="Times New Roman"/>
          <w:b w:val="0"/>
        </w:rPr>
        <w:t xml:space="preserve">, </w:t>
      </w:r>
      <w:r w:rsidRPr="00A03A73">
        <w:rPr>
          <w:rFonts w:cs="Times New Roman"/>
          <w:b w:val="0"/>
          <w:u w:val="single"/>
        </w:rPr>
        <w:t>patchwork</w:t>
      </w:r>
      <w:r w:rsidRPr="00A03A73">
        <w:rPr>
          <w:rFonts w:cs="Times New Roman"/>
          <w:b w:val="0"/>
        </w:rPr>
        <w:t xml:space="preserve"> fashion, destroying certainty</w:t>
      </w:r>
    </w:p>
    <w:p w14:paraId="46B21DD7" w14:textId="77777777" w:rsidR="00BC0C8A" w:rsidRPr="00A03A73" w:rsidRDefault="00BC0C8A" w:rsidP="00BC0C8A">
      <w:bookmarkStart w:id="0" w:name="_Hlk75866625"/>
      <w:r w:rsidRPr="00A03A73">
        <w:t xml:space="preserve">Robert W. </w:t>
      </w:r>
      <w:r w:rsidRPr="00A03A73">
        <w:rPr>
          <w:rStyle w:val="Style13ptBold"/>
        </w:rPr>
        <w:t>Hahn 3</w:t>
      </w:r>
      <w:r w:rsidRPr="00A03A73">
        <w:t>, Executive Director of the American Enterprise Institute-Brookings Joint Center for Regulatory Studies and Resident Scholar at the American Enterprise Institute, and Anne Layne-Farrar, Senior Consultant with NERA Economic Consulting, “Federalism in Antitrust”, Harvard Journal of Law and Public Policy, 26 Harv. J.L. &amp; Pub. Pol'y 877, Summer 2003, Lexis</w:t>
      </w:r>
    </w:p>
    <w:bookmarkEnd w:id="0"/>
    <w:p w14:paraId="3A2F922E" w14:textId="77777777" w:rsidR="00BC0C8A" w:rsidRPr="00A03A73" w:rsidRDefault="00BC0C8A" w:rsidP="00BC0C8A">
      <w:pPr>
        <w:rPr>
          <w:sz w:val="14"/>
        </w:rPr>
      </w:pPr>
      <w:r w:rsidRPr="00A03A73">
        <w:rPr>
          <w:rStyle w:val="Emphasis"/>
        </w:rPr>
        <w:t>A</w:t>
      </w:r>
      <w:r w:rsidRPr="00A03A73">
        <w:rPr>
          <w:sz w:val="14"/>
        </w:rPr>
        <w:t xml:space="preserve">nother </w:t>
      </w:r>
      <w:r w:rsidRPr="00A03A73">
        <w:rPr>
          <w:rStyle w:val="StyleUnderline"/>
          <w:highlight w:val="cyan"/>
        </w:rPr>
        <w:t>cost of state involvement</w:t>
      </w:r>
      <w:r w:rsidRPr="00A03A73">
        <w:rPr>
          <w:rStyle w:val="StyleUnderline"/>
        </w:rPr>
        <w:t xml:space="preserve"> in national antitrust cases </w:t>
      </w:r>
      <w:r w:rsidRPr="00A03A73">
        <w:rPr>
          <w:rStyle w:val="StyleUnderline"/>
          <w:highlight w:val="cyan"/>
        </w:rPr>
        <w:t>is</w:t>
      </w:r>
      <w:r w:rsidRPr="00A03A73">
        <w:rPr>
          <w:rStyle w:val="StyleUnderline"/>
        </w:rPr>
        <w:t xml:space="preserve"> the potential for </w:t>
      </w:r>
      <w:r w:rsidRPr="00A03A73">
        <w:rPr>
          <w:rStyle w:val="Emphasis"/>
          <w:highlight w:val="cyan"/>
        </w:rPr>
        <w:t>confusing</w:t>
      </w:r>
      <w:r w:rsidRPr="00A03A73">
        <w:rPr>
          <w:rStyle w:val="StyleUnderline"/>
          <w:highlight w:val="cyan"/>
        </w:rPr>
        <w:t xml:space="preserve">, </w:t>
      </w:r>
      <w:r w:rsidRPr="00A03A73">
        <w:rPr>
          <w:rStyle w:val="Emphasis"/>
          <w:highlight w:val="cyan"/>
        </w:rPr>
        <w:t>contradictory</w:t>
      </w:r>
      <w:r w:rsidRPr="00A03A73">
        <w:rPr>
          <w:rStyle w:val="StyleUnderline"/>
        </w:rPr>
        <w:t xml:space="preserve"> state-level </w:t>
      </w:r>
      <w:r w:rsidRPr="00A03A73">
        <w:rPr>
          <w:rStyle w:val="StyleUnderline"/>
          <w:highlight w:val="cyan"/>
        </w:rPr>
        <w:t>enforcement</w:t>
      </w:r>
      <w:r w:rsidRPr="00A03A73">
        <w:rPr>
          <w:rStyle w:val="StyleUnderline"/>
        </w:rPr>
        <w:t xml:space="preserve">. At the </w:t>
      </w:r>
      <w:r w:rsidRPr="00A03A73">
        <w:rPr>
          <w:rStyle w:val="StyleUnderline"/>
          <w:highlight w:val="cyan"/>
        </w:rPr>
        <w:t>federal</w:t>
      </w:r>
      <w:r w:rsidRPr="00A03A73">
        <w:rPr>
          <w:rStyle w:val="StyleUnderline"/>
        </w:rPr>
        <w:t xml:space="preserve"> level, the </w:t>
      </w:r>
      <w:r w:rsidRPr="00A03A73">
        <w:rPr>
          <w:rStyle w:val="Emphasis"/>
        </w:rPr>
        <w:t>H</w:t>
      </w:r>
      <w:r w:rsidRPr="00A03A73">
        <w:rPr>
          <w:sz w:val="14"/>
        </w:rPr>
        <w:t>art-</w:t>
      </w:r>
      <w:r w:rsidRPr="00A03A73">
        <w:rPr>
          <w:rStyle w:val="Emphasis"/>
        </w:rPr>
        <w:t>S</w:t>
      </w:r>
      <w:r w:rsidRPr="00A03A73">
        <w:rPr>
          <w:sz w:val="14"/>
        </w:rPr>
        <w:t>cott-</w:t>
      </w:r>
      <w:r w:rsidRPr="00A03A73">
        <w:rPr>
          <w:rStyle w:val="Emphasis"/>
        </w:rPr>
        <w:t>R</w:t>
      </w:r>
      <w:r w:rsidRPr="00A03A73">
        <w:rPr>
          <w:sz w:val="14"/>
        </w:rPr>
        <w:t xml:space="preserve">odino </w:t>
      </w:r>
      <w:r w:rsidRPr="00A03A73">
        <w:rPr>
          <w:rStyle w:val="Emphasis"/>
        </w:rPr>
        <w:t>A</w:t>
      </w:r>
      <w:r w:rsidRPr="00A03A73">
        <w:rPr>
          <w:sz w:val="14"/>
        </w:rPr>
        <w:t xml:space="preserve">ct </w:t>
      </w:r>
      <w:r w:rsidRPr="00A03A73">
        <w:rPr>
          <w:rStyle w:val="StyleUnderline"/>
        </w:rPr>
        <w:t xml:space="preserve">pre-merger notification </w:t>
      </w:r>
      <w:r w:rsidRPr="00A03A73">
        <w:rPr>
          <w:rStyle w:val="StyleUnderline"/>
          <w:highlight w:val="cyan"/>
        </w:rPr>
        <w:t>rules provide</w:t>
      </w:r>
      <w:r w:rsidRPr="00A03A73">
        <w:rPr>
          <w:rStyle w:val="StyleUnderline"/>
        </w:rPr>
        <w:t xml:space="preserve"> antitrust authorities with </w:t>
      </w:r>
      <w:r w:rsidRPr="00A03A73">
        <w:rPr>
          <w:rStyle w:val="Emphasis"/>
          <w:highlight w:val="cyan"/>
        </w:rPr>
        <w:t>substantial info</w:t>
      </w:r>
      <w:r w:rsidRPr="00A03A73">
        <w:rPr>
          <w:rStyle w:val="StyleUnderline"/>
        </w:rPr>
        <w:t xml:space="preserve">rmation </w:t>
      </w:r>
      <w:r w:rsidRPr="00A03A73">
        <w:rPr>
          <w:rStyle w:val="StyleUnderline"/>
          <w:highlight w:val="cyan"/>
        </w:rPr>
        <w:t>on</w:t>
      </w:r>
      <w:r w:rsidRPr="00A03A73">
        <w:rPr>
          <w:rStyle w:val="StyleUnderline"/>
        </w:rPr>
        <w:t xml:space="preserve"> the </w:t>
      </w:r>
      <w:r w:rsidRPr="00A03A73">
        <w:rPr>
          <w:rStyle w:val="StyleUnderline"/>
          <w:highlight w:val="cyan"/>
        </w:rPr>
        <w:t>merging companies, which</w:t>
      </w:r>
      <w:r w:rsidRPr="00A03A73">
        <w:rPr>
          <w:rStyle w:val="StyleUnderline"/>
        </w:rPr>
        <w:t xml:space="preserve"> tends to </w:t>
      </w:r>
      <w:r w:rsidRPr="00A03A73">
        <w:rPr>
          <w:rStyle w:val="Emphasis"/>
          <w:highlight w:val="cyan"/>
        </w:rPr>
        <w:t>weed out</w:t>
      </w:r>
      <w:r w:rsidRPr="00A03A73">
        <w:rPr>
          <w:rStyle w:val="StyleUnderline"/>
          <w:highlight w:val="cyan"/>
        </w:rPr>
        <w:t xml:space="preserve"> mergers unlikely to</w:t>
      </w:r>
      <w:r w:rsidRPr="00A03A73">
        <w:rPr>
          <w:rStyle w:val="StyleUnderline"/>
        </w:rPr>
        <w:t xml:space="preserve"> </w:t>
      </w:r>
      <w:r w:rsidRPr="00A03A73">
        <w:rPr>
          <w:rStyle w:val="StyleUnderline"/>
          <w:highlight w:val="cyan"/>
        </w:rPr>
        <w:t>cause</w:t>
      </w:r>
      <w:r w:rsidRPr="00A03A73">
        <w:rPr>
          <w:rStyle w:val="StyleUnderline"/>
        </w:rPr>
        <w:t xml:space="preserve"> anticompetitive </w:t>
      </w:r>
      <w:r w:rsidRPr="00A03A73">
        <w:rPr>
          <w:rStyle w:val="StyleUnderline"/>
          <w:highlight w:val="cyan"/>
        </w:rPr>
        <w:t>harm</w:t>
      </w:r>
      <w:r w:rsidRPr="00A03A73">
        <w:rPr>
          <w:rStyle w:val="StyleUnderline"/>
        </w:rPr>
        <w:t xml:space="preserve">, resulting in </w:t>
      </w:r>
      <w:r w:rsidRPr="00A03A73">
        <w:rPr>
          <w:rStyle w:val="Emphasis"/>
        </w:rPr>
        <w:t>fewer</w:t>
      </w:r>
      <w:r w:rsidRPr="00A03A73">
        <w:rPr>
          <w:rStyle w:val="StyleUnderline"/>
        </w:rPr>
        <w:t xml:space="preserve"> merger cases scrutinized by federal authorities reaching litigation</w:t>
      </w:r>
      <w:r w:rsidRPr="00A03A73">
        <w:rPr>
          <w:sz w:val="14"/>
        </w:rPr>
        <w:t xml:space="preserve">. 62 [FOOTNOTE] 62 See Bell, supra note 11, at 39. The </w:t>
      </w:r>
      <w:r w:rsidRPr="00A03A73">
        <w:rPr>
          <w:rStyle w:val="Emphasis"/>
        </w:rPr>
        <w:t>H</w:t>
      </w:r>
      <w:r w:rsidRPr="00A03A73">
        <w:rPr>
          <w:sz w:val="14"/>
        </w:rPr>
        <w:t>art-</w:t>
      </w:r>
      <w:r w:rsidRPr="00A03A73">
        <w:rPr>
          <w:rStyle w:val="Emphasis"/>
        </w:rPr>
        <w:t>S</w:t>
      </w:r>
      <w:r w:rsidRPr="00A03A73">
        <w:rPr>
          <w:sz w:val="14"/>
        </w:rPr>
        <w:t>cott-</w:t>
      </w:r>
      <w:r w:rsidRPr="00A03A73">
        <w:rPr>
          <w:rStyle w:val="Emphasis"/>
        </w:rPr>
        <w:t>R</w:t>
      </w:r>
      <w:r w:rsidRPr="00A03A73">
        <w:rPr>
          <w:sz w:val="14"/>
        </w:rPr>
        <w:t xml:space="preserve">odino </w:t>
      </w:r>
      <w:r w:rsidRPr="00A03A73">
        <w:rPr>
          <w:rStyle w:val="Emphasis"/>
        </w:rPr>
        <w:t>A</w:t>
      </w:r>
      <w:r w:rsidRPr="00A03A73">
        <w:rPr>
          <w:sz w:val="14"/>
        </w:rPr>
        <w:t xml:space="preserve">ct </w:t>
      </w:r>
      <w:r w:rsidRPr="00A03A73">
        <w:rPr>
          <w:rStyle w:val="StyleUnderline"/>
        </w:rPr>
        <w:t>requires</w:t>
      </w:r>
      <w:r w:rsidRPr="00A03A73">
        <w:rPr>
          <w:sz w:val="14"/>
        </w:rPr>
        <w:t xml:space="preserve"> that </w:t>
      </w:r>
      <w:r w:rsidRPr="00A03A73">
        <w:rPr>
          <w:rStyle w:val="StyleUnderline"/>
        </w:rPr>
        <w:t>parties to</w:t>
      </w:r>
      <w:r w:rsidRPr="00A03A73">
        <w:rPr>
          <w:sz w:val="14"/>
        </w:rPr>
        <w:t xml:space="preserve"> certain </w:t>
      </w:r>
      <w:r w:rsidRPr="00A03A73">
        <w:rPr>
          <w:rStyle w:val="StyleUnderline"/>
        </w:rPr>
        <w:t>mergers or acquisitions</w:t>
      </w:r>
      <w:r w:rsidRPr="00A03A73">
        <w:rPr>
          <w:sz w:val="14"/>
        </w:rPr>
        <w:t xml:space="preserve"> (determined by the value of the transaction or the size of the parties) </w:t>
      </w:r>
      <w:r w:rsidRPr="00A03A73">
        <w:rPr>
          <w:rStyle w:val="StyleUnderline"/>
        </w:rPr>
        <w:t>notify the FTC before consummating</w:t>
      </w:r>
      <w:r w:rsidRPr="00A03A73">
        <w:rPr>
          <w:sz w:val="14"/>
        </w:rPr>
        <w:t xml:space="preserve"> the proposed acquisition. The parties submit company and transaction information to the FTC as part of the notification process. They must then wait a specified period of time (usually thirty days) while the FTC reviews the proposed transaction. 16 C.F.R. §§ 801, 803. [END FOOTNOTE] </w:t>
      </w:r>
      <w:r w:rsidRPr="00A03A73">
        <w:rPr>
          <w:rStyle w:val="StyleUnderline"/>
        </w:rPr>
        <w:t xml:space="preserve">In contrast, </w:t>
      </w:r>
      <w:r w:rsidRPr="00A03A73">
        <w:rPr>
          <w:rStyle w:val="StyleUnderline"/>
          <w:highlight w:val="cyan"/>
        </w:rPr>
        <w:t>when states file</w:t>
      </w:r>
      <w:r w:rsidRPr="00A03A73">
        <w:rPr>
          <w:rStyle w:val="StyleUnderline"/>
        </w:rPr>
        <w:t xml:space="preserve"> merger </w:t>
      </w:r>
      <w:r w:rsidRPr="00A03A73">
        <w:rPr>
          <w:rStyle w:val="StyleUnderline"/>
          <w:highlight w:val="cyan"/>
        </w:rPr>
        <w:t>challenges</w:t>
      </w:r>
      <w:r w:rsidRPr="00A03A73">
        <w:rPr>
          <w:rStyle w:val="StyleUnderline"/>
        </w:rPr>
        <w:t xml:space="preserve">, </w:t>
      </w:r>
      <w:r w:rsidRPr="00A03A73">
        <w:rPr>
          <w:rStyle w:val="Emphasis"/>
        </w:rPr>
        <w:t>H</w:t>
      </w:r>
      <w:r w:rsidRPr="00A03A73">
        <w:rPr>
          <w:sz w:val="14"/>
        </w:rPr>
        <w:t>art-</w:t>
      </w:r>
      <w:r w:rsidRPr="00A03A73">
        <w:rPr>
          <w:rStyle w:val="Emphasis"/>
        </w:rPr>
        <w:t>S</w:t>
      </w:r>
      <w:r w:rsidRPr="00A03A73">
        <w:rPr>
          <w:sz w:val="14"/>
        </w:rPr>
        <w:t>cott-</w:t>
      </w:r>
      <w:r w:rsidRPr="00A03A73">
        <w:rPr>
          <w:rStyle w:val="Emphasis"/>
        </w:rPr>
        <w:t>R</w:t>
      </w:r>
      <w:r w:rsidRPr="00A03A73">
        <w:rPr>
          <w:sz w:val="14"/>
        </w:rPr>
        <w:t xml:space="preserve">odino </w:t>
      </w:r>
      <w:r w:rsidRPr="00A03A73">
        <w:rPr>
          <w:rStyle w:val="StyleUnderline"/>
        </w:rPr>
        <w:t xml:space="preserve">does not apply and </w:t>
      </w:r>
      <w:r w:rsidRPr="00A03A73">
        <w:rPr>
          <w:rStyle w:val="StyleUnderline"/>
          <w:highlight w:val="cyan"/>
        </w:rPr>
        <w:t xml:space="preserve">less </w:t>
      </w:r>
      <w:r w:rsidRPr="00A03A73">
        <w:rPr>
          <w:rStyle w:val="Emphasis"/>
          <w:highlight w:val="cyan"/>
        </w:rPr>
        <w:t>info</w:t>
      </w:r>
      <w:r w:rsidRPr="00A03A73">
        <w:rPr>
          <w:rStyle w:val="StyleUnderline"/>
        </w:rPr>
        <w:t xml:space="preserve">rmation </w:t>
      </w:r>
      <w:r w:rsidRPr="00A03A73">
        <w:rPr>
          <w:rStyle w:val="StyleUnderline"/>
          <w:highlight w:val="cyan"/>
        </w:rPr>
        <w:t>is available</w:t>
      </w:r>
      <w:r w:rsidRPr="00A03A73">
        <w:rPr>
          <w:rStyle w:val="StyleUnderline"/>
        </w:rPr>
        <w:t xml:space="preserve"> for review by state enforcers. Moreover, with access to less information, </w:t>
      </w:r>
      <w:r w:rsidRPr="00A03A73">
        <w:rPr>
          <w:rStyle w:val="StyleUnderline"/>
          <w:highlight w:val="cyan"/>
        </w:rPr>
        <w:t>state</w:t>
      </w:r>
      <w:r w:rsidRPr="00A03A73">
        <w:rPr>
          <w:rStyle w:val="StyleUnderline"/>
        </w:rPr>
        <w:t xml:space="preserve"> trial </w:t>
      </w:r>
      <w:r w:rsidRPr="00A03A73">
        <w:rPr>
          <w:rStyle w:val="StyleUnderline"/>
          <w:highlight w:val="cyan"/>
        </w:rPr>
        <w:t>courts</w:t>
      </w:r>
      <w:r w:rsidRPr="00A03A73">
        <w:rPr>
          <w:rStyle w:val="StyleUnderline"/>
        </w:rPr>
        <w:t xml:space="preserve"> are more likely to </w:t>
      </w:r>
      <w:r w:rsidRPr="00A03A73">
        <w:rPr>
          <w:rStyle w:val="StyleUnderline"/>
          <w:highlight w:val="cyan"/>
        </w:rPr>
        <w:t xml:space="preserve">grant </w:t>
      </w:r>
      <w:r w:rsidRPr="00A03A73">
        <w:rPr>
          <w:rStyle w:val="Emphasis"/>
          <w:highlight w:val="cyan"/>
        </w:rPr>
        <w:t>preliminary injunctions</w:t>
      </w:r>
      <w:r w:rsidRPr="00A03A73">
        <w:rPr>
          <w:rStyle w:val="StyleUnderline"/>
        </w:rPr>
        <w:t>--</w:t>
      </w:r>
      <w:r w:rsidRPr="00A03A73">
        <w:rPr>
          <w:rStyle w:val="StyleUnderline"/>
          <w:highlight w:val="cyan"/>
        </w:rPr>
        <w:t xml:space="preserve">with </w:t>
      </w:r>
      <w:r w:rsidRPr="00A03A73">
        <w:rPr>
          <w:rStyle w:val="Emphasis"/>
          <w:highlight w:val="cyan"/>
        </w:rPr>
        <w:t>each</w:t>
      </w:r>
      <w:r w:rsidRPr="00A03A73">
        <w:rPr>
          <w:rStyle w:val="Emphasis"/>
        </w:rPr>
        <w:t xml:space="preserve"> state court</w:t>
      </w:r>
      <w:r w:rsidRPr="00A03A73">
        <w:rPr>
          <w:rStyle w:val="StyleUnderline"/>
        </w:rPr>
        <w:t xml:space="preserve"> potentially </w:t>
      </w:r>
      <w:r w:rsidRPr="00A03A73">
        <w:rPr>
          <w:rStyle w:val="Emphasis"/>
          <w:highlight w:val="cyan"/>
        </w:rPr>
        <w:t>applying different standards</w:t>
      </w:r>
      <w:r w:rsidRPr="00A03A73">
        <w:rPr>
          <w:sz w:val="14"/>
          <w:highlight w:val="cyan"/>
        </w:rPr>
        <w:t>.</w:t>
      </w:r>
    </w:p>
    <w:p w14:paraId="4E07B6B7" w14:textId="77777777" w:rsidR="00BC0C8A" w:rsidRPr="00A03A73" w:rsidRDefault="00BC0C8A" w:rsidP="00BC0C8A">
      <w:pPr>
        <w:rPr>
          <w:u w:val="single"/>
        </w:rPr>
      </w:pPr>
      <w:r w:rsidRPr="00A03A73">
        <w:rPr>
          <w:rStyle w:val="StyleUnderline"/>
        </w:rPr>
        <w:t xml:space="preserve">When states file antitrust cases </w:t>
      </w:r>
      <w:r w:rsidRPr="00A03A73">
        <w:rPr>
          <w:rStyle w:val="StyleUnderline"/>
          <w:highlight w:val="cyan"/>
        </w:rPr>
        <w:t xml:space="preserve">under </w:t>
      </w:r>
      <w:r w:rsidRPr="00A03A73">
        <w:rPr>
          <w:rStyle w:val="Emphasis"/>
          <w:highlight w:val="cyan"/>
        </w:rPr>
        <w:t>state statutes</w:t>
      </w:r>
      <w:r w:rsidRPr="00A03A73">
        <w:rPr>
          <w:sz w:val="14"/>
        </w:rPr>
        <w:t xml:space="preserve"> rather than under the Clayton or Sherman Acts, </w:t>
      </w:r>
      <w:r w:rsidRPr="00A03A73">
        <w:rPr>
          <w:rStyle w:val="StyleUnderline"/>
        </w:rPr>
        <w:t xml:space="preserve">the </w:t>
      </w:r>
      <w:r w:rsidRPr="00A03A73">
        <w:rPr>
          <w:rStyle w:val="StyleUnderline"/>
          <w:highlight w:val="cyan"/>
        </w:rPr>
        <w:t xml:space="preserve">likelihood of </w:t>
      </w:r>
      <w:r w:rsidRPr="00A03A73">
        <w:rPr>
          <w:rStyle w:val="Emphasis"/>
          <w:highlight w:val="cyan"/>
        </w:rPr>
        <w:t>inconsistent</w:t>
      </w:r>
      <w:r w:rsidRPr="00A03A73">
        <w:rPr>
          <w:rStyle w:val="StyleUnderline"/>
          <w:highlight w:val="cyan"/>
        </w:rPr>
        <w:t xml:space="preserve"> and </w:t>
      </w:r>
      <w:r w:rsidRPr="00A03A73">
        <w:rPr>
          <w:rStyle w:val="Emphasis"/>
          <w:highlight w:val="cyan"/>
        </w:rPr>
        <w:t>conflicting</w:t>
      </w:r>
      <w:r w:rsidRPr="00A03A73">
        <w:rPr>
          <w:rStyle w:val="StyleUnderline"/>
        </w:rPr>
        <w:t xml:space="preserve"> antitrust </w:t>
      </w:r>
      <w:r w:rsidRPr="00A03A73">
        <w:rPr>
          <w:rStyle w:val="StyleUnderline"/>
          <w:highlight w:val="cyan"/>
        </w:rPr>
        <w:t>precedent is</w:t>
      </w:r>
      <w:r w:rsidRPr="00A03A73">
        <w:rPr>
          <w:rStyle w:val="StyleUnderline"/>
        </w:rPr>
        <w:t xml:space="preserve"> </w:t>
      </w:r>
      <w:r w:rsidRPr="00A03A73">
        <w:rPr>
          <w:rStyle w:val="Emphasis"/>
        </w:rPr>
        <w:t xml:space="preserve">even </w:t>
      </w:r>
      <w:r w:rsidRPr="00A03A73">
        <w:rPr>
          <w:rStyle w:val="Emphasis"/>
          <w:highlight w:val="cyan"/>
        </w:rPr>
        <w:t>higher</w:t>
      </w:r>
      <w:r w:rsidRPr="00A03A73">
        <w:rPr>
          <w:rStyle w:val="StyleUnderline"/>
        </w:rPr>
        <w:t xml:space="preserve">. As a result, state action affects not only current cases, but can also </w:t>
      </w:r>
      <w:r w:rsidRPr="00A03A73">
        <w:rPr>
          <w:rStyle w:val="Emphasis"/>
        </w:rPr>
        <w:t>affect future firm behavior</w:t>
      </w:r>
      <w:r w:rsidRPr="00A03A73">
        <w:rPr>
          <w:rStyle w:val="StyleUnderline"/>
        </w:rPr>
        <w:t xml:space="preserve">. With mergers, the possibility of a challenge from </w:t>
      </w:r>
      <w:r w:rsidRPr="00A03A73">
        <w:rPr>
          <w:rStyle w:val="Emphasis"/>
        </w:rPr>
        <w:t>any of the fifty states</w:t>
      </w:r>
      <w:r w:rsidRPr="00A03A73">
        <w:rPr>
          <w:rStyle w:val="StyleUnderline"/>
        </w:rPr>
        <w:t xml:space="preserve">, </w:t>
      </w:r>
      <w:r w:rsidRPr="00A03A73">
        <w:rPr>
          <w:rStyle w:val="Emphasis"/>
          <w:highlight w:val="cyan"/>
        </w:rPr>
        <w:t>each</w:t>
      </w:r>
      <w:r w:rsidRPr="00A03A73">
        <w:rPr>
          <w:rStyle w:val="StyleUnderline"/>
          <w:highlight w:val="cyan"/>
        </w:rPr>
        <w:t xml:space="preserve"> </w:t>
      </w:r>
      <w:r w:rsidRPr="00A03A73">
        <w:rPr>
          <w:rStyle w:val="StyleUnderline"/>
        </w:rPr>
        <w:t xml:space="preserve">with its </w:t>
      </w:r>
      <w:r w:rsidRPr="00A03A73">
        <w:rPr>
          <w:rStyle w:val="Emphasis"/>
          <w:highlight w:val="cyan"/>
        </w:rPr>
        <w:t>own standard</w:t>
      </w:r>
      <w:r w:rsidRPr="00A03A73">
        <w:rPr>
          <w:rStyle w:val="StyleUnderline"/>
        </w:rPr>
        <w:t xml:space="preserve"> of evaluation, could </w:t>
      </w:r>
      <w:r w:rsidRPr="00A03A73">
        <w:rPr>
          <w:rStyle w:val="Emphasis"/>
          <w:highlight w:val="cyan"/>
        </w:rPr>
        <w:t>prevent</w:t>
      </w:r>
      <w:r w:rsidRPr="00A03A73">
        <w:rPr>
          <w:rStyle w:val="StyleUnderline"/>
        </w:rPr>
        <w:t xml:space="preserve"> companies from </w:t>
      </w:r>
      <w:r w:rsidRPr="00A03A73">
        <w:rPr>
          <w:rStyle w:val="Emphasis"/>
        </w:rPr>
        <w:t>even attempting</w:t>
      </w:r>
      <w:r w:rsidRPr="00A03A73">
        <w:rPr>
          <w:rStyle w:val="StyleUnderline"/>
        </w:rPr>
        <w:t xml:space="preserve"> </w:t>
      </w:r>
      <w:r w:rsidRPr="00A03A73">
        <w:rPr>
          <w:rStyle w:val="StyleUnderline"/>
          <w:highlight w:val="cyan"/>
        </w:rPr>
        <w:t xml:space="preserve">a </w:t>
      </w:r>
      <w:r w:rsidRPr="00A03A73">
        <w:rPr>
          <w:rStyle w:val="Emphasis"/>
          <w:highlight w:val="cyan"/>
        </w:rPr>
        <w:t>beneficial</w:t>
      </w:r>
      <w:r w:rsidRPr="00A03A73">
        <w:rPr>
          <w:rStyle w:val="StyleUnderline"/>
          <w:highlight w:val="cyan"/>
        </w:rPr>
        <w:t xml:space="preserve"> transaction</w:t>
      </w:r>
      <w:r w:rsidRPr="00A03A73">
        <w:rPr>
          <w:sz w:val="14"/>
        </w:rPr>
        <w:t xml:space="preserve">. As Lande points out, </w:t>
      </w:r>
      <w:r w:rsidRPr="00A03A73">
        <w:rPr>
          <w:rStyle w:val="StyleUnderline"/>
        </w:rPr>
        <w:t xml:space="preserve">"it is </w:t>
      </w:r>
      <w:r w:rsidRPr="00A03A73">
        <w:rPr>
          <w:rStyle w:val="Emphasis"/>
          <w:highlight w:val="cyan"/>
        </w:rPr>
        <w:t>confounding</w:t>
      </w:r>
      <w:r w:rsidRPr="00A03A73">
        <w:rPr>
          <w:rStyle w:val="Emphasis"/>
        </w:rPr>
        <w:t xml:space="preserve"> </w:t>
      </w:r>
      <w:r w:rsidRPr="00A03A73">
        <w:rPr>
          <w:rStyle w:val="Emphasis"/>
          <w:highlight w:val="cyan"/>
        </w:rPr>
        <w:t>enough</w:t>
      </w:r>
      <w:r w:rsidRPr="00A03A73">
        <w:rPr>
          <w:rStyle w:val="StyleUnderline"/>
        </w:rPr>
        <w:t xml:space="preserve"> for antitrust counselors </w:t>
      </w:r>
      <w:r w:rsidRPr="00A03A73">
        <w:rPr>
          <w:rStyle w:val="StyleUnderline"/>
          <w:highlight w:val="cyan"/>
        </w:rPr>
        <w:t>to</w:t>
      </w:r>
      <w:r w:rsidRPr="00A03A73">
        <w:rPr>
          <w:rStyle w:val="StyleUnderline"/>
        </w:rPr>
        <w:t xml:space="preserve"> have to </w:t>
      </w:r>
      <w:r w:rsidRPr="00A03A73">
        <w:rPr>
          <w:rStyle w:val="StyleUnderline"/>
          <w:highlight w:val="cyan"/>
        </w:rPr>
        <w:t xml:space="preserve">contend with </w:t>
      </w:r>
      <w:r w:rsidRPr="00A03A73">
        <w:rPr>
          <w:rStyle w:val="Emphasis"/>
          <w:highlight w:val="cyan"/>
        </w:rPr>
        <w:t>two</w:t>
      </w:r>
      <w:r w:rsidRPr="00A03A73">
        <w:rPr>
          <w:rStyle w:val="StyleUnderline"/>
        </w:rPr>
        <w:t xml:space="preserve"> potential </w:t>
      </w:r>
      <w:r w:rsidRPr="00A03A73">
        <w:rPr>
          <w:rStyle w:val="Emphasis"/>
          <w:highlight w:val="cyan"/>
        </w:rPr>
        <w:t>federal</w:t>
      </w:r>
      <w:r w:rsidRPr="00A03A73">
        <w:rPr>
          <w:rStyle w:val="StyleUnderline"/>
        </w:rPr>
        <w:t xml:space="preserve"> enforcement </w:t>
      </w:r>
      <w:r w:rsidRPr="00A03A73">
        <w:rPr>
          <w:rStyle w:val="StyleUnderline"/>
          <w:highlight w:val="cyan"/>
        </w:rPr>
        <w:t>agencies</w:t>
      </w:r>
      <w:r w:rsidRPr="00A03A73">
        <w:rPr>
          <w:rStyle w:val="StyleUnderline"/>
        </w:rPr>
        <w:t>."</w:t>
      </w:r>
    </w:p>
    <w:p w14:paraId="18F979AD" w14:textId="77777777" w:rsidR="00BC0C8A" w:rsidRPr="00A03A73" w:rsidRDefault="00BC0C8A" w:rsidP="00BC0C8A">
      <w:pPr>
        <w:rPr>
          <w:sz w:val="14"/>
        </w:rPr>
      </w:pPr>
      <w:r w:rsidRPr="00A03A73">
        <w:rPr>
          <w:rStyle w:val="Emphasis"/>
          <w:sz w:val="24"/>
          <w:highlight w:val="cyan"/>
        </w:rPr>
        <w:t>Even if state laws were identical</w:t>
      </w:r>
      <w:r w:rsidRPr="00A03A73">
        <w:rPr>
          <w:rStyle w:val="StyleUnderline"/>
          <w:highlight w:val="cyan"/>
        </w:rPr>
        <w:t>,</w:t>
      </w:r>
      <w:r w:rsidRPr="00A03A73">
        <w:rPr>
          <w:rStyle w:val="StyleUnderline"/>
        </w:rPr>
        <w:t xml:space="preserve"> the </w:t>
      </w:r>
      <w:r w:rsidRPr="00A03A73">
        <w:rPr>
          <w:rStyle w:val="Emphasis"/>
          <w:highlight w:val="cyan"/>
        </w:rPr>
        <w:t>interp</w:t>
      </w:r>
      <w:r w:rsidRPr="00A03A73">
        <w:rPr>
          <w:rStyle w:val="StyleUnderline"/>
        </w:rPr>
        <w:t xml:space="preserve">retation </w:t>
      </w:r>
      <w:r w:rsidRPr="00A03A73">
        <w:rPr>
          <w:rStyle w:val="StyleUnderline"/>
          <w:highlight w:val="cyan"/>
        </w:rPr>
        <w:t xml:space="preserve">and </w:t>
      </w:r>
      <w:r w:rsidRPr="00A03A73">
        <w:rPr>
          <w:rStyle w:val="Emphasis"/>
          <w:highlight w:val="cyan"/>
        </w:rPr>
        <w:t>application</w:t>
      </w:r>
      <w:r w:rsidRPr="00A03A73">
        <w:rPr>
          <w:rStyle w:val="StyleUnderline"/>
        </w:rPr>
        <w:t xml:space="preserve"> of those laws </w:t>
      </w:r>
      <w:r w:rsidRPr="00A03A73">
        <w:rPr>
          <w:rStyle w:val="StyleUnderline"/>
          <w:highlight w:val="cyan"/>
        </w:rPr>
        <w:t xml:space="preserve">would </w:t>
      </w:r>
      <w:r w:rsidRPr="00A03A73">
        <w:rPr>
          <w:rStyle w:val="Emphasis"/>
          <w:highlight w:val="cyan"/>
        </w:rPr>
        <w:t>differ</w:t>
      </w:r>
      <w:r w:rsidRPr="00A03A73">
        <w:rPr>
          <w:rStyle w:val="StyleUnderline"/>
        </w:rPr>
        <w:t xml:space="preserve"> "since </w:t>
      </w:r>
      <w:r w:rsidRPr="00A03A73">
        <w:rPr>
          <w:rStyle w:val="Emphasis"/>
          <w:highlight w:val="cyan"/>
        </w:rPr>
        <w:t>enforcers</w:t>
      </w:r>
      <w:r w:rsidRPr="00A03A73">
        <w:rPr>
          <w:rStyle w:val="StyleUnderline"/>
          <w:highlight w:val="cyan"/>
        </w:rPr>
        <w:t xml:space="preserve"> with </w:t>
      </w:r>
      <w:r w:rsidRPr="00A03A73">
        <w:rPr>
          <w:rStyle w:val="Emphasis"/>
          <w:highlight w:val="cyan"/>
        </w:rPr>
        <w:t>divergent philosophies</w:t>
      </w:r>
      <w:r w:rsidRPr="00A03A73">
        <w:rPr>
          <w:rStyle w:val="StyleUnderline"/>
        </w:rPr>
        <w:t xml:space="preserve"> necessarily will </w:t>
      </w:r>
      <w:r w:rsidRPr="00A03A73">
        <w:rPr>
          <w:rStyle w:val="StyleUnderline"/>
          <w:highlight w:val="cyan"/>
        </w:rPr>
        <w:t xml:space="preserve">interpret </w:t>
      </w:r>
      <w:r w:rsidRPr="00A03A73">
        <w:rPr>
          <w:rStyle w:val="Emphasis"/>
          <w:highlight w:val="cyan"/>
        </w:rPr>
        <w:t>ambiguous terms</w:t>
      </w:r>
      <w:r w:rsidRPr="00A03A73">
        <w:rPr>
          <w:rStyle w:val="StyleUnderline"/>
          <w:highlight w:val="cyan"/>
        </w:rPr>
        <w:t xml:space="preserve"> differently</w:t>
      </w:r>
      <w:r w:rsidRPr="00A03A73">
        <w:rPr>
          <w:rStyle w:val="StyleUnderline"/>
        </w:rPr>
        <w:t xml:space="preserve"> in various factual contexts." Philosophical differences in approaches to antitrust enforcement are likely to </w:t>
      </w:r>
      <w:r w:rsidRPr="00A03A73">
        <w:rPr>
          <w:rStyle w:val="StyleUnderline"/>
          <w:highlight w:val="cyan"/>
        </w:rPr>
        <w:t>stem from</w:t>
      </w:r>
      <w:r w:rsidRPr="00A03A73">
        <w:rPr>
          <w:rStyle w:val="StyleUnderline"/>
        </w:rPr>
        <w:t xml:space="preserve"> many sources, such as</w:t>
      </w:r>
      <w:r w:rsidRPr="00A03A73">
        <w:rPr>
          <w:sz w:val="14"/>
        </w:rPr>
        <w:t xml:space="preserve">  [*892]  </w:t>
      </w:r>
      <w:r w:rsidRPr="00A03A73">
        <w:rPr>
          <w:rStyle w:val="Emphasis"/>
          <w:highlight w:val="cyan"/>
        </w:rPr>
        <w:t>political affiliation</w:t>
      </w:r>
      <w:r w:rsidRPr="00A03A73">
        <w:rPr>
          <w:rStyle w:val="StyleUnderline"/>
        </w:rPr>
        <w:t xml:space="preserve">, </w:t>
      </w:r>
      <w:r w:rsidRPr="00A03A73">
        <w:rPr>
          <w:rStyle w:val="Emphasis"/>
        </w:rPr>
        <w:t xml:space="preserve">educational </w:t>
      </w:r>
      <w:r w:rsidRPr="00A03A73">
        <w:rPr>
          <w:rStyle w:val="Emphasis"/>
          <w:highlight w:val="cyan"/>
        </w:rPr>
        <w:t>training</w:t>
      </w:r>
      <w:r w:rsidRPr="00A03A73">
        <w:rPr>
          <w:rStyle w:val="StyleUnderline"/>
          <w:highlight w:val="cyan"/>
        </w:rPr>
        <w:t>, and</w:t>
      </w:r>
      <w:r w:rsidRPr="00A03A73">
        <w:rPr>
          <w:rStyle w:val="StyleUnderline"/>
        </w:rPr>
        <w:t xml:space="preserve"> </w:t>
      </w:r>
      <w:r w:rsidRPr="00A03A73">
        <w:rPr>
          <w:rStyle w:val="Emphasis"/>
        </w:rPr>
        <w:t xml:space="preserve">personal </w:t>
      </w:r>
      <w:r w:rsidRPr="00A03A73">
        <w:rPr>
          <w:rStyle w:val="Emphasis"/>
          <w:highlight w:val="cyan"/>
        </w:rPr>
        <w:t>experience</w:t>
      </w:r>
      <w:r w:rsidRPr="00A03A73">
        <w:rPr>
          <w:sz w:val="14"/>
        </w:rPr>
        <w:t xml:space="preserve">. The National Association of Attorneys General </w:t>
      </w:r>
      <w:r w:rsidRPr="00A03A73">
        <w:rPr>
          <w:rStyle w:val="StyleUnderline"/>
        </w:rPr>
        <w:t>(NAAG) Merger Guidelines</w:t>
      </w:r>
      <w:r w:rsidRPr="00A03A73">
        <w:rPr>
          <w:sz w:val="14"/>
        </w:rPr>
        <w:t xml:space="preserve"> for the states </w:t>
      </w:r>
      <w:r w:rsidRPr="00A03A73">
        <w:rPr>
          <w:rStyle w:val="Emphasis"/>
        </w:rPr>
        <w:t>explicitly allow</w:t>
      </w:r>
      <w:r w:rsidRPr="00A03A73">
        <w:rPr>
          <w:rStyle w:val="StyleUnderline"/>
        </w:rPr>
        <w:t xml:space="preserve"> for this, noting that</w:t>
      </w:r>
      <w:r w:rsidRPr="00A03A73">
        <w:rPr>
          <w:sz w:val="14"/>
        </w:rPr>
        <w:t xml:space="preserve"> the </w:t>
      </w:r>
      <w:r w:rsidRPr="00A03A73">
        <w:rPr>
          <w:rStyle w:val="StyleUnderline"/>
        </w:rPr>
        <w:t>general policy can be</w:t>
      </w:r>
      <w:r w:rsidRPr="00A03A73">
        <w:rPr>
          <w:sz w:val="14"/>
        </w:rPr>
        <w:t xml:space="preserve"> supplemented or </w:t>
      </w:r>
      <w:r w:rsidRPr="00A03A73">
        <w:rPr>
          <w:rStyle w:val="Emphasis"/>
        </w:rPr>
        <w:t>varied</w:t>
      </w:r>
      <w:r w:rsidRPr="00A03A73">
        <w:rPr>
          <w:rStyle w:val="StyleUnderline"/>
        </w:rPr>
        <w:t xml:space="preserve"> in light of differing precedents, and "in the exercise of</w:t>
      </w:r>
      <w:r w:rsidRPr="00A03A73">
        <w:rPr>
          <w:sz w:val="14"/>
        </w:rPr>
        <w:t xml:space="preserve"> [the AGs'] </w:t>
      </w:r>
      <w:r w:rsidRPr="00A03A73">
        <w:rPr>
          <w:rStyle w:val="StyleUnderline"/>
        </w:rPr>
        <w:t xml:space="preserve">individual </w:t>
      </w:r>
      <w:r w:rsidRPr="00A03A73">
        <w:rPr>
          <w:rStyle w:val="Emphasis"/>
        </w:rPr>
        <w:t>prosecutorial discretion</w:t>
      </w:r>
      <w:r w:rsidRPr="00A03A73">
        <w:rPr>
          <w:rStyle w:val="StyleUnderline"/>
        </w:rPr>
        <w:t xml:space="preserve">." While differing views can be </w:t>
      </w:r>
      <w:r w:rsidRPr="00A03A73">
        <w:rPr>
          <w:rStyle w:val="Emphasis"/>
        </w:rPr>
        <w:t>helpful</w:t>
      </w:r>
      <w:r w:rsidRPr="00A03A73">
        <w:rPr>
          <w:rStyle w:val="StyleUnderline"/>
        </w:rPr>
        <w:t xml:space="preserve"> in </w:t>
      </w:r>
      <w:r w:rsidRPr="00A03A73">
        <w:rPr>
          <w:rStyle w:val="Emphasis"/>
        </w:rPr>
        <w:t>some</w:t>
      </w:r>
      <w:r w:rsidRPr="00A03A73">
        <w:rPr>
          <w:rStyle w:val="StyleUnderline"/>
        </w:rPr>
        <w:t xml:space="preserve"> areas of law, such as when different states provide a </w:t>
      </w:r>
      <w:r w:rsidRPr="00A03A73">
        <w:rPr>
          <w:rStyle w:val="Emphasis"/>
        </w:rPr>
        <w:t>testing ground</w:t>
      </w:r>
      <w:r w:rsidRPr="00A03A73">
        <w:rPr>
          <w:rStyle w:val="StyleUnderline"/>
        </w:rPr>
        <w:t xml:space="preserve"> for </w:t>
      </w:r>
      <w:r w:rsidRPr="00A03A73">
        <w:rPr>
          <w:rStyle w:val="Emphasis"/>
        </w:rPr>
        <w:t>new regulations</w:t>
      </w:r>
      <w:r w:rsidRPr="00A03A73">
        <w:rPr>
          <w:rStyle w:val="StyleUnderline"/>
        </w:rPr>
        <w:t xml:space="preserve"> appropriate for federal adoption, </w:t>
      </w:r>
      <w:r w:rsidRPr="00A03A73">
        <w:rPr>
          <w:rStyle w:val="Emphasis"/>
          <w:highlight w:val="cyan"/>
        </w:rPr>
        <w:t>this</w:t>
      </w:r>
      <w:r w:rsidRPr="00A03A73">
        <w:rPr>
          <w:rStyle w:val="StyleUnderline"/>
        </w:rPr>
        <w:t xml:space="preserve"> kind of experimentation </w:t>
      </w:r>
      <w:r w:rsidRPr="00A03A73">
        <w:rPr>
          <w:rStyle w:val="StyleUnderline"/>
          <w:highlight w:val="cyan"/>
        </w:rPr>
        <w:t>is</w:t>
      </w:r>
      <w:r w:rsidRPr="00A03A73">
        <w:rPr>
          <w:rStyle w:val="StyleUnderline"/>
        </w:rPr>
        <w:t xml:space="preserve"> </w:t>
      </w:r>
      <w:r w:rsidRPr="00A03A73">
        <w:rPr>
          <w:rStyle w:val="Emphasis"/>
        </w:rPr>
        <w:t xml:space="preserve">likely to be </w:t>
      </w:r>
      <w:r w:rsidRPr="00A03A73">
        <w:rPr>
          <w:rStyle w:val="Emphasis"/>
          <w:highlight w:val="cyan"/>
        </w:rPr>
        <w:t>wasteful</w:t>
      </w:r>
      <w:r w:rsidRPr="00A03A73">
        <w:rPr>
          <w:rStyle w:val="StyleUnderline"/>
          <w:highlight w:val="cyan"/>
        </w:rPr>
        <w:t xml:space="preserve"> in</w:t>
      </w:r>
      <w:r w:rsidRPr="00A03A73">
        <w:rPr>
          <w:rStyle w:val="StyleUnderline"/>
        </w:rPr>
        <w:t xml:space="preserve"> the </w:t>
      </w:r>
      <w:r w:rsidRPr="00A03A73">
        <w:rPr>
          <w:rStyle w:val="Emphasis"/>
          <w:highlight w:val="cyan"/>
        </w:rPr>
        <w:t>antitrust</w:t>
      </w:r>
      <w:r w:rsidRPr="00A03A73">
        <w:rPr>
          <w:rStyle w:val="StyleUnderline"/>
        </w:rPr>
        <w:t xml:space="preserve"> arena</w:t>
      </w:r>
      <w:r w:rsidRPr="00A03A73">
        <w:rPr>
          <w:sz w:val="14"/>
        </w:rPr>
        <w:t>.</w:t>
      </w:r>
    </w:p>
    <w:p w14:paraId="35BDAA9B" w14:textId="77777777" w:rsidR="00BC0C8A" w:rsidRPr="00A03A73" w:rsidRDefault="00BC0C8A" w:rsidP="00BC0C8A">
      <w:pPr>
        <w:pStyle w:val="Heading4"/>
        <w:rPr>
          <w:rFonts w:cs="Times New Roman"/>
        </w:rPr>
      </w:pPr>
      <w:r w:rsidRPr="00A03A73">
        <w:rPr>
          <w:rFonts w:cs="Times New Roman"/>
          <w:b w:val="0"/>
        </w:rPr>
        <w:t xml:space="preserve">That causes </w:t>
      </w:r>
      <w:r w:rsidRPr="00A03A73">
        <w:rPr>
          <w:rFonts w:cs="Times New Roman"/>
          <w:b w:val="0"/>
          <w:u w:val="single"/>
        </w:rPr>
        <w:t>uncertainty</w:t>
      </w:r>
      <w:r w:rsidRPr="00A03A73">
        <w:rPr>
          <w:rFonts w:cs="Times New Roman"/>
          <w:b w:val="0"/>
        </w:rPr>
        <w:t xml:space="preserve">, stifles </w:t>
      </w:r>
      <w:r w:rsidRPr="00A03A73">
        <w:rPr>
          <w:rFonts w:cs="Times New Roman"/>
          <w:b w:val="0"/>
          <w:u w:val="single"/>
        </w:rPr>
        <w:t>competition</w:t>
      </w:r>
      <w:r w:rsidRPr="00A03A73">
        <w:rPr>
          <w:rFonts w:cs="Times New Roman"/>
          <w:b w:val="0"/>
        </w:rPr>
        <w:t xml:space="preserve">, and impedes </w:t>
      </w:r>
      <w:r w:rsidRPr="00A03A73">
        <w:rPr>
          <w:rFonts w:cs="Times New Roman"/>
          <w:b w:val="0"/>
          <w:u w:val="single"/>
        </w:rPr>
        <w:t>federal regulation</w:t>
      </w:r>
    </w:p>
    <w:p w14:paraId="4846BE18" w14:textId="77777777" w:rsidR="00BC0C8A" w:rsidRPr="00A03A73" w:rsidRDefault="00BC0C8A" w:rsidP="00BC0C8A">
      <w:r w:rsidRPr="00A03A73">
        <w:t xml:space="preserve">Jacob P. </w:t>
      </w:r>
      <w:r w:rsidRPr="00A03A73">
        <w:rPr>
          <w:rStyle w:val="Style13ptBold"/>
        </w:rPr>
        <w:t>Grosso 21</w:t>
      </w:r>
      <w:r w:rsidRPr="00A03A73">
        <w:t>, J.D. Candidate at the University of Richmond School of Law and B.A. from George Mason University, “The Preemption of Collective State Antitrust Enforcement in Telecommunications”, University of Richmond Law Review, 55 U. Rich. L. Rev. 615, Winter 2021, Lexis</w:t>
      </w:r>
    </w:p>
    <w:p w14:paraId="5CF78AFD" w14:textId="77777777" w:rsidR="00BC0C8A" w:rsidRPr="00A03A73" w:rsidRDefault="00BC0C8A" w:rsidP="00BC0C8A">
      <w:pPr>
        <w:rPr>
          <w:sz w:val="16"/>
        </w:rPr>
      </w:pPr>
      <w:r w:rsidRPr="00A03A73">
        <w:rPr>
          <w:sz w:val="16"/>
        </w:rPr>
        <w:t>Preemption would address the effects of the growth of federal regulators in the telecommunications market, particularly CFIUS, as well as the resulting changes to the regulatory landscape</w:t>
      </w:r>
      <w:r w:rsidRPr="00A03A73">
        <w:rPr>
          <w:sz w:val="16"/>
          <w:szCs w:val="16"/>
        </w:rPr>
        <w:t xml:space="preserve">. </w:t>
      </w:r>
      <w:r w:rsidRPr="00A03A73">
        <w:rPr>
          <w:rStyle w:val="Emphasis"/>
          <w:highlight w:val="cyan"/>
        </w:rPr>
        <w:t>If the states act as another</w:t>
      </w:r>
      <w:r w:rsidRPr="00A03A73">
        <w:rPr>
          <w:rStyle w:val="Emphasis"/>
        </w:rPr>
        <w:t xml:space="preserve"> national </w:t>
      </w:r>
      <w:r w:rsidRPr="00A03A73">
        <w:rPr>
          <w:rStyle w:val="Emphasis"/>
          <w:highlight w:val="cyan"/>
        </w:rPr>
        <w:t>regulator in telecomm</w:t>
      </w:r>
      <w:r w:rsidRPr="00A03A73">
        <w:rPr>
          <w:rStyle w:val="Emphasis"/>
        </w:rPr>
        <w:t xml:space="preserve">unications, </w:t>
      </w:r>
      <w:r w:rsidRPr="00A03A73">
        <w:rPr>
          <w:rStyle w:val="Emphasis"/>
          <w:highlight w:val="cyan"/>
        </w:rPr>
        <w:t>then innovation, competition, and the ability</w:t>
      </w:r>
      <w:r w:rsidRPr="00A03A73">
        <w:rPr>
          <w:rStyle w:val="Emphasis"/>
        </w:rPr>
        <w:t xml:space="preserve"> of federal enforcers </w:t>
      </w:r>
      <w:r w:rsidRPr="00A03A73">
        <w:rPr>
          <w:rStyle w:val="Emphasis"/>
          <w:highlight w:val="cyan"/>
        </w:rPr>
        <w:t>to pursue policy goals will be stifled.</w:t>
      </w:r>
      <w:r w:rsidRPr="00A03A73">
        <w:rPr>
          <w:sz w:val="16"/>
          <w:szCs w:val="16"/>
        </w:rPr>
        <w:t xml:space="preserve"> To solve this problem, collective state antitrust action should be preempted by federal law in the</w:t>
      </w:r>
      <w:r w:rsidRPr="00A03A73">
        <w:rPr>
          <w:sz w:val="16"/>
        </w:rPr>
        <w:t xml:space="preserve"> telecommunications </w:t>
      </w:r>
      <w:r w:rsidRPr="00A03A73">
        <w:rPr>
          <w:sz w:val="16"/>
          <w:szCs w:val="16"/>
        </w:rPr>
        <w:t>market.</w:t>
      </w:r>
      <w:r w:rsidRPr="00A03A73">
        <w:rPr>
          <w:sz w:val="16"/>
        </w:rPr>
        <w:t xml:space="preserve"> States likely remain better plaintiffs than consumers in many situations and therefore should litigate on behalf of their citizens. This litigation should be conducted individually, with federal regulatory enforcement generally left to federal regulators. </w:t>
      </w:r>
    </w:p>
    <w:p w14:paraId="1F9BF7CF" w14:textId="77777777" w:rsidR="00BC0C8A" w:rsidRPr="00A03A73" w:rsidRDefault="00BC0C8A" w:rsidP="00BC0C8A">
      <w:pPr>
        <w:rPr>
          <w:sz w:val="16"/>
        </w:rPr>
      </w:pPr>
      <w:r w:rsidRPr="00A03A73">
        <w:rPr>
          <w:sz w:val="16"/>
        </w:rPr>
        <w:t xml:space="preserve">States should not be prevented from enforcing antitrust law; instead, states should focus exclusively on violations of their own state laws and on protecting their citizens as individual enforcers, not as a collective body. </w:t>
      </w:r>
      <w:r w:rsidRPr="00A03A73">
        <w:rPr>
          <w:highlight w:val="cyan"/>
          <w:u w:val="single"/>
        </w:rPr>
        <w:t xml:space="preserve">Federal agencies are the proper regulators of </w:t>
      </w:r>
      <w:r w:rsidRPr="00A03A73">
        <w:rPr>
          <w:u w:val="single"/>
        </w:rPr>
        <w:t xml:space="preserve">national industries such as </w:t>
      </w:r>
      <w:r w:rsidRPr="00A03A73">
        <w:rPr>
          <w:highlight w:val="cyan"/>
          <w:u w:val="single"/>
        </w:rPr>
        <w:t>telecomm</w:t>
      </w:r>
      <w:r w:rsidRPr="00A03A73">
        <w:rPr>
          <w:u w:val="single"/>
        </w:rPr>
        <w:t>unications, while state enforcement prevents federal nonenforcement policies which may benefit social welfare overall.</w:t>
      </w:r>
      <w:r w:rsidRPr="00A03A73">
        <w:rPr>
          <w:sz w:val="16"/>
        </w:rPr>
        <w:t xml:space="preserve">253 With respect to policy goals, CFIUS’s interventions in recent years showcase the federal government’s focus on national security concerns in the telecommunications market. </w:t>
      </w:r>
      <w:r w:rsidRPr="00A03A73">
        <w:rPr>
          <w:u w:val="single"/>
        </w:rPr>
        <w:t>Agendas balancing broader policy goals—such as national security—with competition are only possible under a more centralized enforcement system and by specialized agencies.</w:t>
      </w:r>
      <w:r w:rsidRPr="00A03A73">
        <w:rPr>
          <w:sz w:val="16"/>
        </w:rPr>
        <w:t xml:space="preserve">254 </w:t>
      </w:r>
    </w:p>
    <w:p w14:paraId="3D7E8941" w14:textId="77777777" w:rsidR="00BC0C8A" w:rsidRPr="00A03A73" w:rsidRDefault="00BC0C8A" w:rsidP="00BC0C8A">
      <w:pPr>
        <w:rPr>
          <w:sz w:val="16"/>
        </w:rPr>
      </w:pPr>
      <w:r w:rsidRPr="00A03A73">
        <w:rPr>
          <w:u w:val="single"/>
        </w:rPr>
        <w:t>Specialized agencies are therefore the best regulators of the telecommunications market.</w:t>
      </w:r>
      <w:r w:rsidRPr="00A03A73">
        <w:rPr>
          <w:sz w:val="16"/>
        </w:rPr>
        <w:t xml:space="preserve">255 </w:t>
      </w:r>
      <w:r w:rsidRPr="00A03A73">
        <w:rPr>
          <w:sz w:val="16"/>
          <w:szCs w:val="16"/>
        </w:rPr>
        <w:t>The requirement that “[a]ntitrust analysis must always be attuned to the particular structure and circumstances of the industry at issue” leads to efficiencies from the use of specialized enforcers.</w:t>
      </w:r>
      <w:r w:rsidRPr="00A03A73">
        <w:rPr>
          <w:sz w:val="16"/>
        </w:rPr>
        <w:t xml:space="preserve">256 The </w:t>
      </w:r>
      <w:r w:rsidRPr="00A03A73">
        <w:rPr>
          <w:u w:val="single"/>
        </w:rPr>
        <w:t xml:space="preserve">inelasticity of the market and the significant barriers to entry require oversight by specialized expert regulators to maintain a competitive environment, and </w:t>
      </w:r>
      <w:r w:rsidRPr="00A03A73">
        <w:rPr>
          <w:rStyle w:val="Emphasis"/>
        </w:rPr>
        <w:t>interference from</w:t>
      </w:r>
      <w:r w:rsidRPr="00A03A73">
        <w:rPr>
          <w:rStyle w:val="Emphasis"/>
          <w:highlight w:val="cyan"/>
        </w:rPr>
        <w:t xml:space="preserve"> other gov</w:t>
      </w:r>
      <w:r w:rsidRPr="00A03A73">
        <w:rPr>
          <w:rStyle w:val="Emphasis"/>
        </w:rPr>
        <w:t>ernment regulator</w:t>
      </w:r>
      <w:r w:rsidRPr="00A03A73">
        <w:rPr>
          <w:rStyle w:val="Emphasis"/>
          <w:highlight w:val="cyan"/>
        </w:rPr>
        <w:t xml:space="preserve">s </w:t>
      </w:r>
      <w:r w:rsidRPr="00A03A73">
        <w:rPr>
          <w:rStyle w:val="Emphasis"/>
        </w:rPr>
        <w:t xml:space="preserve">will only </w:t>
      </w:r>
      <w:r w:rsidRPr="00A03A73">
        <w:rPr>
          <w:rStyle w:val="Emphasis"/>
          <w:highlight w:val="cyan"/>
        </w:rPr>
        <w:t>impede</w:t>
      </w:r>
      <w:r w:rsidRPr="00A03A73">
        <w:rPr>
          <w:rStyle w:val="Emphasis"/>
        </w:rPr>
        <w:t xml:space="preserve"> the ability of the </w:t>
      </w:r>
      <w:r w:rsidRPr="00A03A73">
        <w:rPr>
          <w:rStyle w:val="Emphasis"/>
          <w:highlight w:val="cyan"/>
        </w:rPr>
        <w:t>federal regulators</w:t>
      </w:r>
      <w:r w:rsidRPr="00A03A73">
        <w:rPr>
          <w:rStyle w:val="Emphasis"/>
        </w:rPr>
        <w:t xml:space="preserve"> to direct this market.</w:t>
      </w:r>
      <w:r w:rsidRPr="00A03A73">
        <w:rPr>
          <w:sz w:val="16"/>
        </w:rPr>
        <w:t xml:space="preserve"> Nonenforcement policies, used when the agencies determine doing so is in the best interests of competition, cannot be enforced without a monopoly on enforcement.257</w:t>
      </w:r>
    </w:p>
    <w:p w14:paraId="3A646046" w14:textId="77777777" w:rsidR="00BC0C8A" w:rsidRPr="00A03A73" w:rsidRDefault="00BC0C8A" w:rsidP="00BC0C8A">
      <w:pPr>
        <w:rPr>
          <w:u w:val="single"/>
        </w:rPr>
      </w:pPr>
      <w:r w:rsidRPr="00A03A73">
        <w:rPr>
          <w:rStyle w:val="Emphasis"/>
          <w:highlight w:val="cyan"/>
        </w:rPr>
        <w:t>Placing control in the hands of</w:t>
      </w:r>
      <w:r w:rsidRPr="00A03A73">
        <w:rPr>
          <w:rStyle w:val="Emphasis"/>
        </w:rPr>
        <w:t xml:space="preserve"> more </w:t>
      </w:r>
      <w:r w:rsidRPr="00A03A73">
        <w:rPr>
          <w:rStyle w:val="Emphasis"/>
          <w:highlight w:val="cyan"/>
        </w:rPr>
        <w:t>centralized regulators reduces uncertainty</w:t>
      </w:r>
      <w:r w:rsidRPr="00A03A73">
        <w:rPr>
          <w:rStyle w:val="Emphasis"/>
        </w:rPr>
        <w:t xml:space="preserve"> for competitors due to the inherent inconsistencies in court proceedings </w:t>
      </w:r>
      <w:r w:rsidRPr="00A03A73">
        <w:rPr>
          <w:rStyle w:val="Emphasis"/>
          <w:highlight w:val="cyan"/>
        </w:rPr>
        <w:t>and allows for better market functioning.</w:t>
      </w:r>
      <w:r w:rsidRPr="00A03A73">
        <w:rPr>
          <w:sz w:val="16"/>
        </w:rPr>
        <w:t xml:space="preserve">258 The inability to pursue nonenforcement agendas and reduce litigation will cause unnecessary false positives. False positives can discourage competition and innovation.259 Too many false positives will cause competitors to restrict their behavior drastically to comply with enforcers at the cost of innovative business practices.260 </w:t>
      </w:r>
      <w:r w:rsidRPr="00A03A73">
        <w:rPr>
          <w:highlight w:val="cyan"/>
          <w:u w:val="single"/>
        </w:rPr>
        <w:t>Overenforcement</w:t>
      </w:r>
      <w:r w:rsidRPr="00A03A73">
        <w:rPr>
          <w:u w:val="single"/>
        </w:rPr>
        <w:t xml:space="preserve"> and the resulting false positives </w:t>
      </w:r>
      <w:r w:rsidRPr="00A03A73">
        <w:rPr>
          <w:rStyle w:val="Emphasis"/>
          <w:highlight w:val="cyan"/>
        </w:rPr>
        <w:t>reduce competition</w:t>
      </w:r>
      <w:r w:rsidRPr="00A03A73">
        <w:rPr>
          <w:highlight w:val="cyan"/>
          <w:u w:val="single"/>
        </w:rPr>
        <w:t>, inviting harm to</w:t>
      </w:r>
      <w:r w:rsidRPr="00A03A73">
        <w:rPr>
          <w:u w:val="single"/>
        </w:rPr>
        <w:t xml:space="preserve"> both the consumer and the aggregate </w:t>
      </w:r>
      <w:r w:rsidRPr="00A03A73">
        <w:rPr>
          <w:highlight w:val="cyan"/>
          <w:u w:val="single"/>
        </w:rPr>
        <w:t>social welfare.</w:t>
      </w:r>
      <w:r w:rsidRPr="00A03A73">
        <w:rPr>
          <w:sz w:val="16"/>
        </w:rPr>
        <w:t xml:space="preserve">261 Reduction in states’ ability to conduct collective antitrust litigation will naturally decrease the overall amount of litigation, which provides several benefits to competition and to regulators. These benefits include reduced compliance costs, legal fees, and the redistribution of resources.262 Reduced costs will benefit administrative costs, particularly those resulting from the coordination of state agencies. The </w:t>
      </w:r>
      <w:r w:rsidRPr="00A03A73">
        <w:rPr>
          <w:u w:val="single"/>
        </w:rPr>
        <w:t xml:space="preserve">result is a leaner, specialized enforcement system; increased market freedom due to clear regulations; and the opportunity for regulators to balance broader policy goals with antitrust. </w:t>
      </w:r>
    </w:p>
    <w:p w14:paraId="7D75E05F" w14:textId="77777777" w:rsidR="00BC0C8A" w:rsidRPr="00A03A73" w:rsidRDefault="00BC0C8A" w:rsidP="00BC0C8A">
      <w:pPr>
        <w:pStyle w:val="Heading4"/>
        <w:rPr>
          <w:rFonts w:cs="Times New Roman"/>
        </w:rPr>
      </w:pPr>
      <w:r w:rsidRPr="00A03A73">
        <w:rPr>
          <w:rFonts w:cs="Times New Roman"/>
        </w:rPr>
        <w:t xml:space="preserve">Courts </w:t>
      </w:r>
      <w:r w:rsidRPr="00A03A73">
        <w:rPr>
          <w:rFonts w:cs="Times New Roman"/>
          <w:u w:val="single"/>
        </w:rPr>
        <w:t>misapply</w:t>
      </w:r>
      <w:r w:rsidRPr="00A03A73">
        <w:rPr>
          <w:rFonts w:cs="Times New Roman"/>
        </w:rPr>
        <w:t xml:space="preserve"> the presumption.</w:t>
      </w:r>
    </w:p>
    <w:p w14:paraId="2E2DA435" w14:textId="77777777" w:rsidR="00BC0C8A" w:rsidRPr="00A03A73" w:rsidRDefault="00BC0C8A" w:rsidP="00BC0C8A">
      <w:r w:rsidRPr="00A03A73">
        <w:t xml:space="preserve">Lisa M. </w:t>
      </w:r>
      <w:r w:rsidRPr="00A03A73">
        <w:rPr>
          <w:rStyle w:val="Style13ptBold"/>
        </w:rPr>
        <w:t>Natter 6</w:t>
      </w:r>
      <w:r w:rsidRPr="00A03A73">
        <w:t>, J.D. Candidate from the Loyola University Chicago School of Law, B.A. in Psychology and B.A. in German Languages and Literature at Northwestern University, “Infringement Lawsuits: The Continuing Battle Between Patent Law and Antitrust Law in the Pharmaceutical Industry”, Loyola 18 Loy. Consumer L. Rev. 363, Lexis</w:t>
      </w:r>
    </w:p>
    <w:p w14:paraId="28015D4C" w14:textId="77777777" w:rsidR="00BC0C8A" w:rsidRPr="00A03A73" w:rsidRDefault="00BC0C8A" w:rsidP="00BC0C8A">
      <w:pPr>
        <w:rPr>
          <w:sz w:val="16"/>
        </w:rPr>
      </w:pPr>
      <w:r w:rsidRPr="00A03A73">
        <w:rPr>
          <w:sz w:val="16"/>
        </w:rPr>
        <w:t>B. Establishing a Bright Line Rule Would Eliminate Confusion and Provide Guidance and Predictability to the Courts and the Pharmaceutical Industry</w:t>
      </w:r>
    </w:p>
    <w:p w14:paraId="5764F07E" w14:textId="77777777" w:rsidR="00BC0C8A" w:rsidRPr="00A03A73" w:rsidRDefault="00BC0C8A" w:rsidP="00BC0C8A">
      <w:pPr>
        <w:rPr>
          <w:sz w:val="16"/>
        </w:rPr>
      </w:pPr>
      <w:r w:rsidRPr="00A03A73">
        <w:rPr>
          <w:rStyle w:val="StyleUnderline"/>
        </w:rPr>
        <w:t xml:space="preserve">If the </w:t>
      </w:r>
      <w:r w:rsidRPr="00A03A73">
        <w:rPr>
          <w:rStyle w:val="Emphasis"/>
          <w:highlight w:val="cyan"/>
        </w:rPr>
        <w:t>circuit split</w:t>
      </w:r>
      <w:r w:rsidRPr="00A03A73">
        <w:rPr>
          <w:rStyle w:val="StyleUnderline"/>
          <w:highlight w:val="cyan"/>
        </w:rPr>
        <w:t xml:space="preserve"> shows</w:t>
      </w:r>
      <w:r w:rsidRPr="00A03A73">
        <w:rPr>
          <w:rStyle w:val="StyleUnderline"/>
        </w:rPr>
        <w:t xml:space="preserve"> anything, it shows</w:t>
      </w:r>
      <w:r w:rsidRPr="00A03A73">
        <w:rPr>
          <w:sz w:val="16"/>
        </w:rPr>
        <w:t xml:space="preserve"> that </w:t>
      </w:r>
      <w:r w:rsidRPr="00A03A73">
        <w:rPr>
          <w:rStyle w:val="StyleUnderline"/>
        </w:rPr>
        <w:t xml:space="preserve">there is </w:t>
      </w:r>
      <w:r w:rsidRPr="00A03A73">
        <w:rPr>
          <w:rStyle w:val="Emphasis"/>
          <w:highlight w:val="cyan"/>
        </w:rPr>
        <w:t>confusion</w:t>
      </w:r>
      <w:r w:rsidRPr="00A03A73">
        <w:rPr>
          <w:sz w:val="16"/>
        </w:rPr>
        <w:t xml:space="preserve"> not only </w:t>
      </w:r>
      <w:r w:rsidRPr="00A03A73">
        <w:rPr>
          <w:rStyle w:val="StyleUnderline"/>
          <w:highlight w:val="cyan"/>
        </w:rPr>
        <w:t>in</w:t>
      </w:r>
      <w:r w:rsidRPr="00A03A73">
        <w:rPr>
          <w:rStyle w:val="StyleUnderline"/>
        </w:rPr>
        <w:t xml:space="preserve"> terms of </w:t>
      </w:r>
      <w:r w:rsidRPr="00A03A73">
        <w:rPr>
          <w:rStyle w:val="Emphasis"/>
          <w:highlight w:val="cyan"/>
        </w:rPr>
        <w:t>which</w:t>
      </w:r>
      <w:r w:rsidRPr="00A03A73">
        <w:rPr>
          <w:rStyle w:val="Emphasis"/>
        </w:rPr>
        <w:t xml:space="preserve"> type</w:t>
      </w:r>
      <w:r w:rsidRPr="00A03A73">
        <w:rPr>
          <w:rStyle w:val="StyleUnderline"/>
        </w:rPr>
        <w:t xml:space="preserve"> of </w:t>
      </w:r>
      <w:r w:rsidRPr="00A03A73">
        <w:rPr>
          <w:rStyle w:val="StyleUnderline"/>
          <w:highlight w:val="cyan"/>
        </w:rPr>
        <w:t>analysis to apply</w:t>
      </w:r>
      <w:r w:rsidRPr="00A03A73">
        <w:rPr>
          <w:sz w:val="16"/>
        </w:rPr>
        <w:t xml:space="preserve">, but that if anything but a per se analysis is used, courts are likely to reach very different results. The Eleventh Circuit in Valley Drug and in Schering-Plough repeatedly stated that rule of reason analysis was not appropriate for these types of agreements, then proceeded to "quintessentially apply" what appeared to be a rule of reason analysis. 124 If this is acceptable, what standard are the courts, attorneys and members of the pharmaceutical industry to follow? The FTC repeatedly stated its hesitancy to apply a per se standard, but </w:t>
      </w:r>
      <w:r w:rsidRPr="00A03A73">
        <w:rPr>
          <w:rStyle w:val="StyleUnderline"/>
        </w:rPr>
        <w:t xml:space="preserve">in </w:t>
      </w:r>
      <w:r w:rsidRPr="00A03A73">
        <w:rPr>
          <w:rStyle w:val="StyleUnderline"/>
          <w:highlight w:val="cyan"/>
        </w:rPr>
        <w:t>undergoing</w:t>
      </w:r>
      <w:r w:rsidRPr="00A03A73">
        <w:rPr>
          <w:rStyle w:val="StyleUnderline"/>
        </w:rPr>
        <w:t xml:space="preserve"> the </w:t>
      </w:r>
      <w:r w:rsidRPr="00A03A73">
        <w:rPr>
          <w:rStyle w:val="Emphasis"/>
          <w:highlight w:val="cyan"/>
        </w:rPr>
        <w:t>same factual inquiry</w:t>
      </w:r>
      <w:r w:rsidRPr="00A03A73">
        <w:rPr>
          <w:sz w:val="16"/>
        </w:rPr>
        <w:t xml:space="preserve"> as </w:t>
      </w:r>
      <w:r w:rsidRPr="00A03A73">
        <w:rPr>
          <w:rStyle w:val="StyleUnderline"/>
        </w:rPr>
        <w:t xml:space="preserve">the </w:t>
      </w:r>
      <w:r w:rsidRPr="00A03A73">
        <w:rPr>
          <w:rStyle w:val="StyleUnderline"/>
          <w:highlight w:val="cyan"/>
        </w:rPr>
        <w:t>Eleventh Circuit came up with</w:t>
      </w:r>
      <w:r w:rsidRPr="00A03A73">
        <w:rPr>
          <w:rStyle w:val="StyleUnderline"/>
        </w:rPr>
        <w:t xml:space="preserve"> a </w:t>
      </w:r>
      <w:r w:rsidRPr="00A03A73">
        <w:rPr>
          <w:rStyle w:val="Emphasis"/>
          <w:highlight w:val="cyan"/>
        </w:rPr>
        <w:t>completely different result</w:t>
      </w:r>
      <w:r w:rsidRPr="00A03A73">
        <w:rPr>
          <w:rStyle w:val="StyleUnderline"/>
        </w:rPr>
        <w:t xml:space="preserve"> and held the agreements to be</w:t>
      </w:r>
      <w:r w:rsidRPr="00A03A73">
        <w:rPr>
          <w:sz w:val="16"/>
        </w:rPr>
        <w:t xml:space="preserve">  [*384]  </w:t>
      </w:r>
      <w:r w:rsidRPr="00A03A73">
        <w:rPr>
          <w:rStyle w:val="StyleUnderline"/>
        </w:rPr>
        <w:t>unlawful</w:t>
      </w:r>
      <w:r w:rsidRPr="00A03A73">
        <w:rPr>
          <w:sz w:val="16"/>
        </w:rPr>
        <w:t>. 125 Adopting a per se analysis as the appropriate standard with which to review non-compete agreements between generic and pioneer drug manufacturers would provide predictability for members of the pharmaceutical industry and guidance when faced with pending patent infringement litigation.</w:t>
      </w:r>
    </w:p>
    <w:p w14:paraId="566B0157" w14:textId="77777777" w:rsidR="00BC0C8A" w:rsidRPr="00A03A73" w:rsidRDefault="00BC0C8A" w:rsidP="00BC0C8A">
      <w:pPr>
        <w:pStyle w:val="Heading4"/>
        <w:rPr>
          <w:rFonts w:cs="Times New Roman"/>
        </w:rPr>
      </w:pPr>
      <w:r w:rsidRPr="00A03A73">
        <w:rPr>
          <w:rFonts w:cs="Times New Roman"/>
        </w:rPr>
        <w:t>It undermines c</w:t>
      </w:r>
      <w:r w:rsidRPr="00A03A73">
        <w:rPr>
          <w:rFonts w:cs="Times New Roman"/>
          <w:u w:val="single"/>
        </w:rPr>
        <w:t>ompetition</w:t>
      </w:r>
      <w:r w:rsidRPr="00A03A73">
        <w:rPr>
          <w:rFonts w:cs="Times New Roman"/>
        </w:rPr>
        <w:t xml:space="preserve">, </w:t>
      </w:r>
      <w:r w:rsidRPr="00A03A73">
        <w:rPr>
          <w:rFonts w:cs="Times New Roman"/>
          <w:u w:val="single"/>
        </w:rPr>
        <w:t>innovation</w:t>
      </w:r>
      <w:r w:rsidRPr="00A03A73">
        <w:rPr>
          <w:rFonts w:cs="Times New Roman"/>
        </w:rPr>
        <w:t xml:space="preserve">, and </w:t>
      </w:r>
      <w:r w:rsidRPr="00A03A73">
        <w:rPr>
          <w:rFonts w:cs="Times New Roman"/>
          <w:u w:val="single"/>
        </w:rPr>
        <w:t>prices</w:t>
      </w:r>
      <w:r w:rsidRPr="00A03A73">
        <w:rPr>
          <w:rFonts w:cs="Times New Roman"/>
        </w:rPr>
        <w:t>.</w:t>
      </w:r>
    </w:p>
    <w:p w14:paraId="621F5233" w14:textId="77777777" w:rsidR="00BC0C8A" w:rsidRPr="00A03A73" w:rsidRDefault="00BC0C8A" w:rsidP="00BC0C8A">
      <w:r w:rsidRPr="00A03A73">
        <w:t xml:space="preserve">Camilla Jain </w:t>
      </w:r>
      <w:r w:rsidRPr="00A03A73">
        <w:rPr>
          <w:rStyle w:val="Style13ptBold"/>
        </w:rPr>
        <w:t>Holtse 20</w:t>
      </w:r>
      <w:r w:rsidRPr="00A03A73">
        <w:t>,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448</w:t>
      </w:r>
    </w:p>
    <w:p w14:paraId="66A1686F" w14:textId="77777777" w:rsidR="00BC0C8A" w:rsidRPr="00A03A73" w:rsidRDefault="00BC0C8A" w:rsidP="00BC0C8A">
      <w:pPr>
        <w:rPr>
          <w:rStyle w:val="StyleUnderline"/>
        </w:rPr>
      </w:pPr>
      <w:r w:rsidRPr="00A03A73">
        <w:rPr>
          <w:sz w:val="16"/>
        </w:rPr>
        <w:t xml:space="preserve">IV. </w:t>
      </w:r>
      <w:r w:rsidRPr="00A03A73">
        <w:rPr>
          <w:rStyle w:val="StyleUnderline"/>
        </w:rPr>
        <w:t xml:space="preserve">What do </w:t>
      </w:r>
      <w:r w:rsidRPr="00A03A73">
        <w:rPr>
          <w:rStyle w:val="StyleUnderline"/>
          <w:highlight w:val="cyan"/>
        </w:rPr>
        <w:t xml:space="preserve">markets need? </w:t>
      </w:r>
      <w:r w:rsidRPr="00A03A73">
        <w:rPr>
          <w:rStyle w:val="Emphasis"/>
          <w:highlight w:val="cyan"/>
        </w:rPr>
        <w:t>simplicity</w:t>
      </w:r>
      <w:r w:rsidRPr="00A03A73">
        <w:rPr>
          <w:rStyle w:val="StyleUnderline"/>
        </w:rPr>
        <w:t xml:space="preserve">, transparency, </w:t>
      </w:r>
      <w:r w:rsidRPr="00A03A73">
        <w:rPr>
          <w:rStyle w:val="StyleUnderline"/>
          <w:highlight w:val="cyan"/>
        </w:rPr>
        <w:t xml:space="preserve">and </w:t>
      </w:r>
      <w:r w:rsidRPr="00A03A73">
        <w:rPr>
          <w:rStyle w:val="Emphasis"/>
          <w:highlight w:val="cyan"/>
        </w:rPr>
        <w:t>predictability</w:t>
      </w:r>
    </w:p>
    <w:p w14:paraId="59305878" w14:textId="77777777" w:rsidR="00BC0C8A" w:rsidRPr="00A03A73" w:rsidRDefault="00BC0C8A" w:rsidP="00BC0C8A">
      <w:pPr>
        <w:rPr>
          <w:sz w:val="16"/>
        </w:rPr>
      </w:pPr>
      <w:r w:rsidRPr="00A03A73">
        <w:rPr>
          <w:sz w:val="16"/>
        </w:rPr>
        <w:t>With the complexity of today’s world, the need for simplicity, transparency, and predictability is now more compelling than ever.</w:t>
      </w:r>
    </w:p>
    <w:p w14:paraId="2EBECDE2" w14:textId="77777777" w:rsidR="00BC0C8A" w:rsidRPr="00A03A73" w:rsidRDefault="00BC0C8A" w:rsidP="00BC0C8A">
      <w:pPr>
        <w:rPr>
          <w:sz w:val="16"/>
        </w:rPr>
      </w:pPr>
      <w:r w:rsidRPr="00A03A73">
        <w:rPr>
          <w:rStyle w:val="StyleUnderline"/>
        </w:rPr>
        <w:t xml:space="preserve">Simple, transparent, and </w:t>
      </w:r>
      <w:r w:rsidRPr="00A03A73">
        <w:rPr>
          <w:rStyle w:val="StyleUnderline"/>
          <w:highlight w:val="cyan"/>
        </w:rPr>
        <w:t xml:space="preserve">predictable rules lead to </w:t>
      </w:r>
      <w:r w:rsidRPr="00A03A73">
        <w:rPr>
          <w:rStyle w:val="Emphasis"/>
          <w:highlight w:val="cyan"/>
        </w:rPr>
        <w:t>level playing fields</w:t>
      </w:r>
      <w:r w:rsidRPr="00A03A73">
        <w:rPr>
          <w:sz w:val="16"/>
        </w:rPr>
        <w:t xml:space="preserve">. Like the sidelines on a football field, </w:t>
      </w:r>
      <w:r w:rsidRPr="00A03A73">
        <w:rPr>
          <w:rStyle w:val="StyleUnderline"/>
        </w:rPr>
        <w:t xml:space="preserve">competition policy enables companies to </w:t>
      </w:r>
      <w:r w:rsidRPr="00A03A73">
        <w:rPr>
          <w:rStyle w:val="Emphasis"/>
        </w:rPr>
        <w:t>analyze</w:t>
      </w:r>
      <w:r w:rsidRPr="00A03A73">
        <w:rPr>
          <w:rStyle w:val="StyleUnderline"/>
        </w:rPr>
        <w:t xml:space="preserve"> strategy, and </w:t>
      </w:r>
      <w:r w:rsidRPr="00A03A73">
        <w:rPr>
          <w:rStyle w:val="Emphasis"/>
        </w:rPr>
        <w:t>invest</w:t>
      </w:r>
      <w:r w:rsidRPr="00A03A73">
        <w:rPr>
          <w:rStyle w:val="StyleUnderline"/>
        </w:rPr>
        <w:t xml:space="preserve"> in resources designed to effectively counter rival actions. </w:t>
      </w:r>
      <w:r w:rsidRPr="00A03A73">
        <w:rPr>
          <w:rStyle w:val="StyleUnderline"/>
          <w:highlight w:val="cyan"/>
        </w:rPr>
        <w:t>When</w:t>
      </w:r>
      <w:r w:rsidRPr="00A03A73">
        <w:rPr>
          <w:rStyle w:val="StyleUnderline"/>
        </w:rPr>
        <w:t xml:space="preserve"> boundary </w:t>
      </w:r>
      <w:r w:rsidRPr="00A03A73">
        <w:rPr>
          <w:rStyle w:val="StyleUnderline"/>
          <w:highlight w:val="cyan"/>
        </w:rPr>
        <w:t xml:space="preserve">lines are unclear, companies </w:t>
      </w:r>
      <w:r w:rsidRPr="00A03A73">
        <w:rPr>
          <w:rStyle w:val="Emphasis"/>
          <w:highlight w:val="cyan"/>
        </w:rPr>
        <w:t>lose</w:t>
      </w:r>
      <w:r w:rsidRPr="00A03A73">
        <w:rPr>
          <w:rStyle w:val="Emphasis"/>
        </w:rPr>
        <w:t xml:space="preserve"> the </w:t>
      </w:r>
      <w:r w:rsidRPr="00A03A73">
        <w:rPr>
          <w:rStyle w:val="Emphasis"/>
          <w:highlight w:val="cyan"/>
        </w:rPr>
        <w:t>ability to compete</w:t>
      </w:r>
      <w:r w:rsidRPr="00A03A73">
        <w:rPr>
          <w:sz w:val="16"/>
        </w:rPr>
        <w:t xml:space="preserve">—some operate outside the playing field, others receive aid from sponsors to account for perceived ‘unfairness’, and those companies seeking to avoid penalty often miss opportunities that would have been obvious if the field were clearly marked. </w:t>
      </w:r>
      <w:r w:rsidRPr="00A03A73">
        <w:rPr>
          <w:rStyle w:val="StyleUnderline"/>
        </w:rPr>
        <w:t xml:space="preserve">All of </w:t>
      </w:r>
      <w:r w:rsidRPr="00A03A73">
        <w:rPr>
          <w:rStyle w:val="StyleUnderline"/>
          <w:highlight w:val="cyan"/>
        </w:rPr>
        <w:t xml:space="preserve">these </w:t>
      </w:r>
      <w:r w:rsidRPr="00A03A73">
        <w:rPr>
          <w:rStyle w:val="Emphasis"/>
          <w:highlight w:val="cyan"/>
        </w:rPr>
        <w:t>inefficiencies</w:t>
      </w:r>
      <w:r w:rsidRPr="00A03A73">
        <w:rPr>
          <w:rStyle w:val="StyleUnderline"/>
        </w:rPr>
        <w:t xml:space="preserve"> ultimately </w:t>
      </w:r>
      <w:r w:rsidRPr="00A03A73">
        <w:rPr>
          <w:rStyle w:val="Emphasis"/>
          <w:highlight w:val="cyan"/>
        </w:rPr>
        <w:t>hurt consumers</w:t>
      </w:r>
      <w:r w:rsidRPr="00A03A73">
        <w:rPr>
          <w:rStyle w:val="StyleUnderline"/>
          <w:highlight w:val="cyan"/>
        </w:rPr>
        <w:t xml:space="preserve"> in</w:t>
      </w:r>
      <w:r w:rsidRPr="00A03A73">
        <w:rPr>
          <w:rStyle w:val="StyleUnderline"/>
        </w:rPr>
        <w:t xml:space="preserve"> the form of </w:t>
      </w:r>
      <w:r w:rsidRPr="00A03A73">
        <w:rPr>
          <w:rStyle w:val="Emphasis"/>
          <w:highlight w:val="cyan"/>
        </w:rPr>
        <w:t>higher prices</w:t>
      </w:r>
      <w:r w:rsidRPr="00A03A73">
        <w:rPr>
          <w:rStyle w:val="StyleUnderline"/>
          <w:highlight w:val="cyan"/>
        </w:rPr>
        <w:t xml:space="preserve"> and </w:t>
      </w:r>
      <w:r w:rsidRPr="00A03A73">
        <w:rPr>
          <w:rStyle w:val="Emphasis"/>
          <w:highlight w:val="cyan"/>
        </w:rPr>
        <w:t>lower innovation</w:t>
      </w:r>
      <w:r w:rsidRPr="00A03A73">
        <w:rPr>
          <w:sz w:val="16"/>
        </w:rPr>
        <w:t>.</w:t>
      </w:r>
    </w:p>
    <w:p w14:paraId="68ED2C38" w14:textId="77777777" w:rsidR="00BC0C8A" w:rsidRPr="00A03A73" w:rsidRDefault="00BC0C8A" w:rsidP="00BC0C8A">
      <w:pPr>
        <w:pStyle w:val="Heading4"/>
        <w:rPr>
          <w:rFonts w:cs="Times New Roman"/>
        </w:rPr>
      </w:pPr>
      <w:r w:rsidRPr="00A03A73">
        <w:rPr>
          <w:rFonts w:cs="Times New Roman"/>
        </w:rPr>
        <w:t xml:space="preserve">Coordination </w:t>
      </w:r>
      <w:r w:rsidRPr="00A03A73">
        <w:rPr>
          <w:rFonts w:cs="Times New Roman"/>
          <w:u w:val="single"/>
        </w:rPr>
        <w:t>cannot</w:t>
      </w:r>
      <w:r w:rsidRPr="00A03A73">
        <w:rPr>
          <w:rFonts w:cs="Times New Roman"/>
        </w:rPr>
        <w:t xml:space="preserve"> solve it.</w:t>
      </w:r>
    </w:p>
    <w:p w14:paraId="6DC6475E" w14:textId="77777777" w:rsidR="00BC0C8A" w:rsidRPr="00A03A73" w:rsidRDefault="00BC0C8A" w:rsidP="00BC0C8A">
      <w:r w:rsidRPr="00A03A73">
        <w:t xml:space="preserve">Jacob P. </w:t>
      </w:r>
      <w:r w:rsidRPr="00A03A73">
        <w:rPr>
          <w:rStyle w:val="Style13ptBold"/>
        </w:rPr>
        <w:t>Grosso 21</w:t>
      </w:r>
      <w:r w:rsidRPr="00A03A73">
        <w:t>, J.D. Candidate at the University of Richmond School of Law and B.A. from George Mason University, “The Preemption of Collective State Antitrust Enforcement in Telecommunications”, University of Richmond Law Review, 55 U. Rich. L. Rev. 615, Winter 2021, Lexis</w:t>
      </w:r>
    </w:p>
    <w:p w14:paraId="6AACD7FC" w14:textId="77777777" w:rsidR="00BC0C8A" w:rsidRPr="00A03A73" w:rsidRDefault="00BC0C8A" w:rsidP="00BC0C8A">
      <w:r w:rsidRPr="00A03A73">
        <w:t>A. Benefits of Preempting Collective State Action</w:t>
      </w:r>
    </w:p>
    <w:p w14:paraId="03E6BBB0" w14:textId="77777777" w:rsidR="00BC0C8A" w:rsidRPr="00A03A73" w:rsidRDefault="00BC0C8A" w:rsidP="00BC0C8A">
      <w:r w:rsidRPr="00A03A73">
        <w:rPr>
          <w:rStyle w:val="StyleUnderline"/>
          <w:highlight w:val="cyan"/>
        </w:rPr>
        <w:t>Preemption</w:t>
      </w:r>
      <w:r w:rsidRPr="00A03A73">
        <w:rPr>
          <w:rStyle w:val="StyleUnderline"/>
        </w:rPr>
        <w:t xml:space="preserve"> would </w:t>
      </w:r>
      <w:r w:rsidRPr="00A03A73">
        <w:rPr>
          <w:rStyle w:val="StyleUnderline"/>
          <w:highlight w:val="cyan"/>
        </w:rPr>
        <w:t>result in</w:t>
      </w:r>
      <w:r w:rsidRPr="00A03A73">
        <w:rPr>
          <w:rStyle w:val="StyleUnderline"/>
        </w:rPr>
        <w:t xml:space="preserve"> cognizable benefits to the regulatory and business spheres. These benefits would include </w:t>
      </w:r>
      <w:r w:rsidRPr="00A03A73">
        <w:rPr>
          <w:rStyle w:val="Emphasis"/>
          <w:highlight w:val="cyan"/>
        </w:rPr>
        <w:t>clear guidance</w:t>
      </w:r>
      <w:r w:rsidRPr="00A03A73">
        <w:t xml:space="preserve">, increased enforcement efficiencies, and the ability to pursue nonenforcement agendas and broader policy goals. </w:t>
      </w:r>
      <w:r w:rsidRPr="00A03A73">
        <w:rPr>
          <w:rStyle w:val="StyleUnderline"/>
        </w:rPr>
        <w:t xml:space="preserve">Businesses would receive </w:t>
      </w:r>
      <w:r w:rsidRPr="00A03A73">
        <w:rPr>
          <w:rStyle w:val="Emphasis"/>
        </w:rPr>
        <w:t>clear guidance</w:t>
      </w:r>
      <w:r w:rsidRPr="00A03A73">
        <w:rPr>
          <w:rStyle w:val="StyleUnderline"/>
        </w:rPr>
        <w:t xml:space="preserve"> </w:t>
      </w:r>
      <w:r w:rsidRPr="00A03A73">
        <w:rPr>
          <w:rStyle w:val="StyleUnderline"/>
          <w:highlight w:val="cyan"/>
        </w:rPr>
        <w:t>on</w:t>
      </w:r>
      <w:r w:rsidRPr="00A03A73">
        <w:rPr>
          <w:rStyle w:val="StyleUnderline"/>
        </w:rPr>
        <w:t xml:space="preserve"> the </w:t>
      </w:r>
      <w:r w:rsidRPr="00A03A73">
        <w:rPr>
          <w:rStyle w:val="StyleUnderline"/>
          <w:highlight w:val="cyan"/>
        </w:rPr>
        <w:t>legality</w:t>
      </w:r>
      <w:r w:rsidRPr="00A03A73">
        <w:rPr>
          <w:rStyle w:val="StyleUnderline"/>
        </w:rPr>
        <w:t xml:space="preserve"> of their business choices.</w:t>
      </w:r>
      <w:r w:rsidRPr="00A03A73">
        <w:t xml:space="preserve"> State antitrust enforcers would redeploy costs to state-specific issues. Federal enforcers would be able to effectively pursue broader policy goals.</w:t>
      </w:r>
    </w:p>
    <w:p w14:paraId="45BAF9F2" w14:textId="77777777" w:rsidR="00BC0C8A" w:rsidRPr="00A03A73" w:rsidRDefault="00BC0C8A" w:rsidP="00BC0C8A">
      <w:r w:rsidRPr="00A03A73">
        <w:rPr>
          <w:rStyle w:val="StyleUnderline"/>
        </w:rPr>
        <w:t xml:space="preserve">Consolidated enforcement and regulatory </w:t>
      </w:r>
      <w:r w:rsidRPr="00A03A73">
        <w:rPr>
          <w:rStyle w:val="StyleUnderline"/>
          <w:highlight w:val="cyan"/>
        </w:rPr>
        <w:t>schemes</w:t>
      </w:r>
      <w:r w:rsidRPr="00A03A73">
        <w:rPr>
          <w:rStyle w:val="StyleUnderline"/>
        </w:rPr>
        <w:t xml:space="preserve"> would </w:t>
      </w:r>
      <w:r w:rsidRPr="00A03A73">
        <w:rPr>
          <w:rStyle w:val="StyleUnderline"/>
          <w:highlight w:val="cyan"/>
        </w:rPr>
        <w:t>provide</w:t>
      </w:r>
      <w:r w:rsidRPr="00A03A73">
        <w:rPr>
          <w:rStyle w:val="StyleUnderline"/>
        </w:rPr>
        <w:t xml:space="preserve"> </w:t>
      </w:r>
      <w:r w:rsidRPr="00A03A73">
        <w:rPr>
          <w:rStyle w:val="Emphasis"/>
        </w:rPr>
        <w:t>clarity</w:t>
      </w:r>
      <w:r w:rsidRPr="00A03A73">
        <w:rPr>
          <w:rStyle w:val="StyleUnderline"/>
        </w:rPr>
        <w:t xml:space="preserve"> to businesses through </w:t>
      </w:r>
      <w:r w:rsidRPr="00A03A73">
        <w:rPr>
          <w:rStyle w:val="Emphasis"/>
          <w:highlight w:val="cyan"/>
        </w:rPr>
        <w:t>more uniform</w:t>
      </w:r>
      <w:r w:rsidRPr="00A03A73">
        <w:rPr>
          <w:rStyle w:val="StyleUnderline"/>
          <w:highlight w:val="cyan"/>
        </w:rPr>
        <w:t xml:space="preserve"> regulations and </w:t>
      </w:r>
      <w:r w:rsidRPr="00A03A73">
        <w:rPr>
          <w:rStyle w:val="Emphasis"/>
          <w:highlight w:val="cyan"/>
        </w:rPr>
        <w:t>decreased litigation</w:t>
      </w:r>
      <w:r w:rsidRPr="00A03A73">
        <w:rPr>
          <w:rStyle w:val="Emphasis"/>
        </w:rPr>
        <w:t xml:space="preserve"> concerns</w:t>
      </w:r>
      <w:r w:rsidRPr="00A03A73">
        <w:rPr>
          <w:rStyle w:val="StyleUnderline"/>
        </w:rPr>
        <w:t xml:space="preserve">. This consolidation, in turn, would </w:t>
      </w:r>
      <w:r w:rsidRPr="00A03A73">
        <w:rPr>
          <w:rStyle w:val="StyleUnderline"/>
          <w:highlight w:val="cyan"/>
        </w:rPr>
        <w:t>reduce costs</w:t>
      </w:r>
      <w:r w:rsidRPr="00A03A73">
        <w:rPr>
          <w:rStyle w:val="StyleUnderline"/>
        </w:rPr>
        <w:t xml:space="preserve"> for the government and the competitors </w:t>
      </w:r>
      <w:r w:rsidRPr="00A03A73">
        <w:rPr>
          <w:rStyle w:val="StyleUnderline"/>
          <w:highlight w:val="cyan"/>
        </w:rPr>
        <w:t xml:space="preserve">while </w:t>
      </w:r>
      <w:r w:rsidRPr="00A03A73">
        <w:rPr>
          <w:rStyle w:val="Emphasis"/>
          <w:highlight w:val="cyan"/>
        </w:rPr>
        <w:t>encouraging competition</w:t>
      </w:r>
      <w:r w:rsidRPr="00A03A73">
        <w:rPr>
          <w:rStyle w:val="StyleUnderline"/>
          <w:highlight w:val="cyan"/>
        </w:rPr>
        <w:t xml:space="preserve"> and </w:t>
      </w:r>
      <w:r w:rsidRPr="00A03A73">
        <w:rPr>
          <w:rStyle w:val="Emphasis"/>
          <w:highlight w:val="cyan"/>
        </w:rPr>
        <w:t>unnecessary compliance costs</w:t>
      </w:r>
      <w:r w:rsidRPr="00A03A73">
        <w:rPr>
          <w:rStyle w:val="StyleUnderline"/>
          <w:highlight w:val="cyan"/>
        </w:rPr>
        <w:t xml:space="preserve">. Clear regulations </w:t>
      </w:r>
      <w:r w:rsidRPr="00A03A73">
        <w:rPr>
          <w:rStyle w:val="StyleUnderline"/>
        </w:rPr>
        <w:t xml:space="preserve">serving a common goal, </w:t>
      </w:r>
      <w:r w:rsidRPr="00A03A73">
        <w:rPr>
          <w:rStyle w:val="StyleUnderline"/>
          <w:highlight w:val="cyan"/>
        </w:rPr>
        <w:t>without</w:t>
      </w:r>
      <w:r w:rsidRPr="00A03A73">
        <w:rPr>
          <w:rStyle w:val="StyleUnderline"/>
        </w:rPr>
        <w:t xml:space="preserve"> the </w:t>
      </w:r>
      <w:r w:rsidRPr="00A03A73">
        <w:rPr>
          <w:rStyle w:val="Emphasis"/>
          <w:highlight w:val="cyan"/>
        </w:rPr>
        <w:t>inherent biases of individual state interests</w:t>
      </w:r>
      <w:r w:rsidRPr="00A03A73">
        <w:rPr>
          <w:rStyle w:val="StyleUnderline"/>
        </w:rPr>
        <w:t xml:space="preserve">, can </w:t>
      </w:r>
      <w:r w:rsidRPr="00A03A73">
        <w:rPr>
          <w:rStyle w:val="StyleUnderline"/>
          <w:highlight w:val="cyan"/>
        </w:rPr>
        <w:t xml:space="preserve">provide </w:t>
      </w:r>
      <w:r w:rsidRPr="00A03A73">
        <w:rPr>
          <w:rStyle w:val="Emphasis"/>
          <w:highlight w:val="cyan"/>
        </w:rPr>
        <w:t>clarity</w:t>
      </w:r>
      <w:r w:rsidRPr="00A03A73">
        <w:rPr>
          <w:rStyle w:val="StyleUnderline"/>
          <w:highlight w:val="cyan"/>
        </w:rPr>
        <w:t xml:space="preserve"> to</w:t>
      </w:r>
      <w:r w:rsidRPr="00A03A73">
        <w:rPr>
          <w:rStyle w:val="StyleUnderline"/>
        </w:rPr>
        <w:t xml:space="preserve"> businesses </w:t>
      </w:r>
      <w:r w:rsidRPr="00A03A73">
        <w:rPr>
          <w:rStyle w:val="StyleUnderline"/>
          <w:highlight w:val="cyan"/>
        </w:rPr>
        <w:t>and preserve</w:t>
      </w:r>
      <w:r w:rsidRPr="00A03A73">
        <w:rPr>
          <w:rStyle w:val="StyleUnderline"/>
        </w:rPr>
        <w:t xml:space="preserve"> the </w:t>
      </w:r>
      <w:r w:rsidRPr="00A03A73">
        <w:rPr>
          <w:rStyle w:val="Emphasis"/>
          <w:highlight w:val="cyan"/>
        </w:rPr>
        <w:t>balancing</w:t>
      </w:r>
      <w:r w:rsidRPr="00A03A73">
        <w:rPr>
          <w:rStyle w:val="StyleUnderline"/>
        </w:rPr>
        <w:t xml:space="preserve"> of </w:t>
      </w:r>
      <w:r w:rsidRPr="00A03A73">
        <w:rPr>
          <w:rStyle w:val="StyleUnderline"/>
          <w:highlight w:val="cyan"/>
        </w:rPr>
        <w:t>consumer</w:t>
      </w:r>
      <w:r w:rsidRPr="00A03A73">
        <w:rPr>
          <w:rStyle w:val="StyleUnderline"/>
        </w:rPr>
        <w:t xml:space="preserve"> welfare </w:t>
      </w:r>
      <w:r w:rsidRPr="00A03A73">
        <w:rPr>
          <w:rStyle w:val="StyleUnderline"/>
          <w:highlight w:val="cyan"/>
        </w:rPr>
        <w:t>with</w:t>
      </w:r>
      <w:r w:rsidRPr="00A03A73">
        <w:rPr>
          <w:rStyle w:val="StyleUnderline"/>
        </w:rPr>
        <w:t xml:space="preserve"> the aggregate </w:t>
      </w:r>
      <w:r w:rsidRPr="00A03A73">
        <w:rPr>
          <w:rStyle w:val="StyleUnderline"/>
          <w:highlight w:val="cyan"/>
        </w:rPr>
        <w:t xml:space="preserve">social welfare. Individual states make decisions </w:t>
      </w:r>
      <w:r w:rsidRPr="00A03A73">
        <w:rPr>
          <w:rStyle w:val="Emphasis"/>
          <w:highlight w:val="cyan"/>
        </w:rPr>
        <w:t>based on</w:t>
      </w:r>
      <w:r w:rsidRPr="00A03A73">
        <w:rPr>
          <w:rStyle w:val="Emphasis"/>
        </w:rPr>
        <w:t xml:space="preserve"> their </w:t>
      </w:r>
      <w:r w:rsidRPr="00A03A73">
        <w:rPr>
          <w:rStyle w:val="Emphasis"/>
          <w:highlight w:val="cyan"/>
        </w:rPr>
        <w:t>individual needs</w:t>
      </w:r>
      <w:r w:rsidRPr="00A03A73">
        <w:rPr>
          <w:rStyle w:val="StyleUnderline"/>
        </w:rPr>
        <w:t xml:space="preserve">, as seen in the T-Mobile-Sprint merger. When federal law conflicts with state law, </w:t>
      </w:r>
      <w:r w:rsidRPr="00A03A73">
        <w:rPr>
          <w:rStyle w:val="StyleUnderline"/>
          <w:highlight w:val="cyan"/>
        </w:rPr>
        <w:t>federal law controls</w:t>
      </w:r>
      <w:r w:rsidRPr="00A03A73">
        <w:t xml:space="preserve">. Despite this standard, </w:t>
      </w:r>
      <w:r w:rsidRPr="00A03A73">
        <w:rPr>
          <w:rStyle w:val="StyleUnderline"/>
        </w:rPr>
        <w:t>multistate</w:t>
      </w:r>
      <w:r w:rsidRPr="00A03A73">
        <w:t xml:space="preserve"> task forces continue to come forward as the </w:t>
      </w:r>
      <w:r w:rsidRPr="00A03A73">
        <w:rPr>
          <w:rStyle w:val="StyleUnderline"/>
          <w:highlight w:val="cyan"/>
        </w:rPr>
        <w:t>interpreters</w:t>
      </w:r>
      <w:r w:rsidRPr="00A03A73">
        <w:rPr>
          <w:rStyle w:val="StyleUnderline"/>
        </w:rPr>
        <w:t xml:space="preserve"> of federal law</w:t>
      </w:r>
      <w:r w:rsidRPr="00A03A73">
        <w:t xml:space="preserve">. This approach </w:t>
      </w:r>
      <w:r w:rsidRPr="00A03A73">
        <w:rPr>
          <w:rStyle w:val="StyleUnderline"/>
          <w:highlight w:val="cyan"/>
        </w:rPr>
        <w:t>poses problems because of</w:t>
      </w:r>
      <w:r w:rsidRPr="00A03A73">
        <w:rPr>
          <w:rStyle w:val="StyleUnderline"/>
        </w:rPr>
        <w:t xml:space="preserve"> the inherent </w:t>
      </w:r>
      <w:r w:rsidRPr="00A03A73">
        <w:rPr>
          <w:rStyle w:val="Emphasis"/>
          <w:highlight w:val="cyan"/>
        </w:rPr>
        <w:t>state biases</w:t>
      </w:r>
      <w:r w:rsidRPr="00A03A73">
        <w:rPr>
          <w:rStyle w:val="StyleUnderline"/>
          <w:highlight w:val="cyan"/>
        </w:rPr>
        <w:t xml:space="preserve"> that underlie</w:t>
      </w:r>
      <w:r w:rsidRPr="00A03A73">
        <w:rPr>
          <w:rStyle w:val="StyleUnderline"/>
        </w:rPr>
        <w:t xml:space="preserve"> the </w:t>
      </w:r>
      <w:r w:rsidRPr="00A03A73">
        <w:rPr>
          <w:rStyle w:val="StyleUnderline"/>
          <w:highlight w:val="cyan"/>
        </w:rPr>
        <w:t>enforcement</w:t>
      </w:r>
      <w:r w:rsidRPr="00A03A73">
        <w:t xml:space="preserve">  [*648] </w:t>
      </w:r>
      <w:r w:rsidRPr="00A03A73">
        <w:rPr>
          <w:rStyle w:val="StyleUnderline"/>
        </w:rPr>
        <w:t>actions</w:t>
      </w:r>
      <w:r w:rsidRPr="00A03A73">
        <w:t>. Preemption could decrease the effects of individual state biases on the guidance given to competitors.</w:t>
      </w:r>
    </w:p>
    <w:p w14:paraId="5872F674" w14:textId="77777777" w:rsidR="00BC0C8A" w:rsidRPr="00A03A73" w:rsidRDefault="00BC0C8A" w:rsidP="00BC0C8A">
      <w:pPr>
        <w:pStyle w:val="Heading4"/>
        <w:rPr>
          <w:rFonts w:cs="Times New Roman"/>
          <w:u w:val="single"/>
        </w:rPr>
      </w:pPr>
      <w:r w:rsidRPr="00A03A73">
        <w:rPr>
          <w:rFonts w:cs="Times New Roman"/>
          <w:u w:val="single"/>
        </w:rPr>
        <w:t>No follow-on</w:t>
      </w:r>
      <w:r w:rsidRPr="00A03A73">
        <w:rPr>
          <w:rFonts w:cs="Times New Roman"/>
        </w:rPr>
        <w:t xml:space="preserve"> AND it’d </w:t>
      </w:r>
      <w:r w:rsidRPr="00A03A73">
        <w:rPr>
          <w:rFonts w:cs="Times New Roman"/>
          <w:u w:val="single"/>
        </w:rPr>
        <w:t>fail</w:t>
      </w:r>
      <w:r w:rsidRPr="00A03A73">
        <w:rPr>
          <w:rFonts w:cs="Times New Roman"/>
        </w:rPr>
        <w:t xml:space="preserve"> from </w:t>
      </w:r>
      <w:r w:rsidRPr="00A03A73">
        <w:rPr>
          <w:rFonts w:cs="Times New Roman"/>
          <w:u w:val="single"/>
        </w:rPr>
        <w:t>duplication</w:t>
      </w:r>
      <w:r w:rsidRPr="00A03A73">
        <w:rPr>
          <w:rFonts w:cs="Times New Roman"/>
        </w:rPr>
        <w:t>.</w:t>
      </w:r>
    </w:p>
    <w:p w14:paraId="4D65B0C2" w14:textId="77777777" w:rsidR="00BC0C8A" w:rsidRPr="00A03A73" w:rsidRDefault="00BC0C8A" w:rsidP="00BC0C8A">
      <w:r w:rsidRPr="00A03A73">
        <w:t xml:space="preserve">Elysa M. </w:t>
      </w:r>
      <w:r w:rsidRPr="00A03A73">
        <w:rPr>
          <w:rStyle w:val="Style13ptBold"/>
        </w:rPr>
        <w:t>Dishman 19</w:t>
      </w:r>
      <w:r w:rsidRPr="00A03A73">
        <w:t>, Associate Professor of Law at Brigham Young University Law School, “Enforcement Piggybacking and Multistate Actions”, BYU Law Review, 2019 B.Y.U.L. Rev. 421, Lexis</w:t>
      </w:r>
    </w:p>
    <w:p w14:paraId="513ADC8A" w14:textId="77777777" w:rsidR="00BC0C8A" w:rsidRPr="00A03A73" w:rsidRDefault="00BC0C8A" w:rsidP="00BC0C8A">
      <w:pPr>
        <w:rPr>
          <w:sz w:val="16"/>
        </w:rPr>
      </w:pPr>
      <w:r w:rsidRPr="00A03A73">
        <w:rPr>
          <w:sz w:val="16"/>
        </w:rPr>
        <w:t xml:space="preserve">Certain </w:t>
      </w:r>
      <w:r w:rsidRPr="00A03A73">
        <w:rPr>
          <w:rStyle w:val="StyleUnderline"/>
          <w:highlight w:val="cyan"/>
        </w:rPr>
        <w:t xml:space="preserve">conditions allow </w:t>
      </w:r>
      <w:r w:rsidRPr="00A03A73">
        <w:rPr>
          <w:rStyle w:val="Emphasis"/>
          <w:highlight w:val="cyan"/>
        </w:rPr>
        <w:t>enforcement overlap</w:t>
      </w:r>
      <w:r w:rsidRPr="00A03A73">
        <w:rPr>
          <w:rStyle w:val="StyleUnderline"/>
        </w:rPr>
        <w:t xml:space="preserve"> to occur</w:t>
      </w:r>
      <w:r w:rsidRPr="00A03A73">
        <w:rPr>
          <w:sz w:val="16"/>
        </w:rPr>
        <w:t xml:space="preserve">. First, </w:t>
      </w:r>
      <w:r w:rsidRPr="00A03A73">
        <w:rPr>
          <w:rStyle w:val="StyleUnderline"/>
        </w:rPr>
        <w:t xml:space="preserve">the </w:t>
      </w:r>
      <w:r w:rsidRPr="00A03A73">
        <w:rPr>
          <w:rStyle w:val="StyleUnderline"/>
          <w:highlight w:val="cyan"/>
        </w:rPr>
        <w:t xml:space="preserve">law provides overlapping </w:t>
      </w:r>
      <w:r w:rsidRPr="00A03A73">
        <w:rPr>
          <w:rStyle w:val="StyleUnderline"/>
        </w:rPr>
        <w:t xml:space="preserve">enforcement </w:t>
      </w:r>
      <w:r w:rsidRPr="00A03A73">
        <w:rPr>
          <w:rStyle w:val="StyleUnderline"/>
          <w:highlight w:val="cyan"/>
        </w:rPr>
        <w:t>authority</w:t>
      </w:r>
      <w:r w:rsidRPr="00A03A73">
        <w:rPr>
          <w:rStyle w:val="StyleUnderline"/>
        </w:rPr>
        <w:t xml:space="preserve"> to multiple enforcers. Several areas of the law provide authority </w:t>
      </w:r>
      <w:r w:rsidRPr="00A03A73">
        <w:rPr>
          <w:rStyle w:val="StyleUnderline"/>
          <w:highlight w:val="cyan"/>
        </w:rPr>
        <w:t>for</w:t>
      </w:r>
      <w:r w:rsidRPr="00A03A73">
        <w:rPr>
          <w:rStyle w:val="StyleUnderline"/>
        </w:rPr>
        <w:t xml:space="preserve"> multiple enforcers to act, such as</w:t>
      </w:r>
      <w:r w:rsidRPr="00A03A73">
        <w:rPr>
          <w:sz w:val="16"/>
        </w:rPr>
        <w:t xml:space="preserve"> securities, environmental, </w:t>
      </w:r>
      <w:r w:rsidRPr="00A03A73">
        <w:rPr>
          <w:rStyle w:val="Emphasis"/>
          <w:highlight w:val="cyan"/>
        </w:rPr>
        <w:t>antitrust</w:t>
      </w:r>
      <w:r w:rsidRPr="00A03A73">
        <w:rPr>
          <w:sz w:val="16"/>
        </w:rPr>
        <w:t>, and consumer protection enforcement.</w:t>
      </w:r>
    </w:p>
    <w:p w14:paraId="5A2B80B5" w14:textId="77777777" w:rsidR="00BC0C8A" w:rsidRPr="00A03A73" w:rsidRDefault="00BC0C8A" w:rsidP="00BC0C8A">
      <w:pPr>
        <w:rPr>
          <w:sz w:val="12"/>
          <w:szCs w:val="18"/>
        </w:rPr>
      </w:pPr>
      <w:r w:rsidRPr="00A03A73">
        <w:rPr>
          <w:sz w:val="12"/>
          <w:szCs w:val="18"/>
        </w:rPr>
        <w:t>For example, the securities law enforcement regime provides authority to multiple enforcers to bring overlapping actions. Federal securities laws provide enforcement authority to federal agencies such as the Securities and Exchange Commission (SEC). These laws also allow for private rights of action that are enforced through private enforcers, such as securities class actions. States  [*441] also have the authority to enforce their own state securities laws. For example, the New York Attorney General has used the state's securities fraud statute, the Martin Act, to bring a series of enforcement actions against large financial institutions.</w:t>
      </w:r>
    </w:p>
    <w:p w14:paraId="51F59325" w14:textId="77777777" w:rsidR="00BC0C8A" w:rsidRPr="00A03A73" w:rsidRDefault="00BC0C8A" w:rsidP="00BC0C8A">
      <w:pPr>
        <w:rPr>
          <w:sz w:val="12"/>
          <w:szCs w:val="18"/>
        </w:rPr>
      </w:pPr>
      <w:r w:rsidRPr="00A03A73">
        <w:rPr>
          <w:sz w:val="12"/>
          <w:szCs w:val="18"/>
        </w:rPr>
        <w:t>Another example of overlapping enforcement authority is in the area of consumer protection law. Federal agencies, such as the Consumer Protection Financial Bureau (CPFB), have the authority to enforce federal law. Federal law also delegates authority to AGs to enforce consumer protection law. States also have state consumer protection laws, known as unfair and deceptive acts and practices (UDAP) laws. And private enforcers also bring class actions based on consumer protection theories.</w:t>
      </w:r>
    </w:p>
    <w:p w14:paraId="551AC1CA" w14:textId="77777777" w:rsidR="00BC0C8A" w:rsidRPr="00A03A73" w:rsidRDefault="00BC0C8A" w:rsidP="00BC0C8A">
      <w:pPr>
        <w:rPr>
          <w:sz w:val="16"/>
        </w:rPr>
      </w:pPr>
      <w:r w:rsidRPr="00A03A73">
        <w:rPr>
          <w:sz w:val="16"/>
        </w:rPr>
        <w:t xml:space="preserve">Second, overlap is created by enforcer discretion, or the considerable independence and choice that enforcers have in choosing their enforcement agenda and pursuing enforcement actions. </w:t>
      </w:r>
      <w:r w:rsidRPr="00A03A73">
        <w:rPr>
          <w:rStyle w:val="StyleUnderline"/>
        </w:rPr>
        <w:t>Both federal and state enforcers have tremendous discretion to choose which actions to bring against which target and what type of settlement or sanctions to pursue</w:t>
      </w:r>
      <w:r w:rsidRPr="00A03A73">
        <w:rPr>
          <w:sz w:val="16"/>
        </w:rPr>
        <w:t>. Private attorneys also have the ability to choose their cases. Furthermore, private attorneys acting as class counsel also have considerable leeway  [*442] directing class actions and negotiating the settlement on behalf of class members.</w:t>
      </w:r>
    </w:p>
    <w:p w14:paraId="7E8949EE" w14:textId="77777777" w:rsidR="00BC0C8A" w:rsidRPr="00A03A73" w:rsidRDefault="00BC0C8A" w:rsidP="00BC0C8A">
      <w:pPr>
        <w:rPr>
          <w:sz w:val="10"/>
          <w:szCs w:val="16"/>
        </w:rPr>
      </w:pPr>
      <w:r w:rsidRPr="00A03A73">
        <w:rPr>
          <w:sz w:val="10"/>
          <w:szCs w:val="16"/>
        </w:rPr>
        <w:t>Third, enforcers have incentives to pursue overlapping actions. Most predictably, private enforcers are incentivized to pursue actions that produce large settlements and attorneys' fees. Incentives with respect to public enforcers, however, can be more difficult to identify. Federal enforcers may pursue cases that are within their agency's expertise and raise issues of national scope. They may have financial motivations when they pursue particular actions because large settlements provide reputational benefits for the agency, or the agency may be able to keep a portion of the penalties from its enforcement actions. AGs may be motivated to prioritize local issues that are important to their voters or step in when federal enforcers have failed to act. AGs may also seek high-profile targets and large settlements for the publicity that may help them in future campaigns.</w:t>
      </w:r>
    </w:p>
    <w:p w14:paraId="73E630B6" w14:textId="77777777" w:rsidR="00BC0C8A" w:rsidRPr="00A03A73" w:rsidRDefault="00BC0C8A" w:rsidP="00BC0C8A">
      <w:pPr>
        <w:rPr>
          <w:sz w:val="10"/>
          <w:szCs w:val="16"/>
        </w:rPr>
      </w:pPr>
      <w:r w:rsidRPr="00A03A73">
        <w:rPr>
          <w:sz w:val="10"/>
          <w:szCs w:val="16"/>
        </w:rPr>
        <w:t>Because public and private enforcers have different incentives, it stands to reason that they will use their discretion to pursue different types of actions. However, it may be that all enforcers are often incentivized to pursue the same type of action. Overlap occurs when all enforcers are attracted to the same type of cases. These cases are often high-profile actions against major national and multinational corporations. Actions against large corporate defendants have the prospects of high financial settlements and attract all types of enforcers. For example, private enforcers interested in attorneys' fees, federal enforcers focused on enforcement reputation, and AGs planning to campaign on a "tough on fraud" campaign platform.</w:t>
      </w:r>
    </w:p>
    <w:p w14:paraId="60E79CB1" w14:textId="77777777" w:rsidR="00BC0C8A" w:rsidRPr="00A03A73" w:rsidRDefault="00BC0C8A" w:rsidP="00BC0C8A">
      <w:pPr>
        <w:rPr>
          <w:sz w:val="10"/>
          <w:szCs w:val="16"/>
        </w:rPr>
      </w:pPr>
      <w:r w:rsidRPr="00A03A73">
        <w:rPr>
          <w:sz w:val="10"/>
          <w:szCs w:val="16"/>
        </w:rPr>
        <w:t>But the financial incentives may not be enough to explain why public enforcers may be attracted to actions against major corporations. Actions against corporate targets may also be of particular national importance because of their role in interstate commerce and their potentially complex nature that may call for  [*443] the expertise of a federal enforcer. AGs may also be attracted to the same type of enforcement target because their state residents were particularly affected by the misconduct or because federal enforcers have failed to bring action.</w:t>
      </w:r>
    </w:p>
    <w:p w14:paraId="307325C4" w14:textId="77777777" w:rsidR="00BC0C8A" w:rsidRPr="00A03A73" w:rsidRDefault="00BC0C8A" w:rsidP="00BC0C8A">
      <w:pPr>
        <w:rPr>
          <w:sz w:val="10"/>
          <w:szCs w:val="16"/>
        </w:rPr>
      </w:pPr>
      <w:r w:rsidRPr="00A03A73">
        <w:rPr>
          <w:sz w:val="10"/>
          <w:szCs w:val="16"/>
        </w:rPr>
        <w:t>While it may be necessary in some instances to have overlapping actions, more often in the context of major corporate fraud, there is a danger of over-enforcing these types of actions at the expense of pursuing other actions. The overenforcement in this category of actions means that, with scarce enforcement resources, other types of actions will go under-enforced, such as small-scale fraudsters, Ponzi schemes, and other less splashy but important enforcement areas. This leaves victims of these types of frauds uncompensated and fails to deter certain types of misconduct that are also deserving of enforcement resources. This means that it is possible to over-enforce certain types of actions or certain types of targets but under-enforce other types of cases against different targets.</w:t>
      </w:r>
    </w:p>
    <w:p w14:paraId="4C7CA685" w14:textId="77777777" w:rsidR="00BC0C8A" w:rsidRPr="00A03A73" w:rsidRDefault="00BC0C8A" w:rsidP="00BC0C8A">
      <w:pPr>
        <w:rPr>
          <w:sz w:val="16"/>
        </w:rPr>
      </w:pPr>
      <w:r w:rsidRPr="00A03A73">
        <w:rPr>
          <w:rStyle w:val="StyleUnderline"/>
          <w:highlight w:val="cyan"/>
        </w:rPr>
        <w:t xml:space="preserve">When there is </w:t>
      </w:r>
      <w:r w:rsidRPr="00A03A73">
        <w:rPr>
          <w:rStyle w:val="Emphasis"/>
          <w:highlight w:val="cyan"/>
        </w:rPr>
        <w:t>overenforcement</w:t>
      </w:r>
      <w:r w:rsidRPr="00A03A73">
        <w:rPr>
          <w:rStyle w:val="StyleUnderline"/>
          <w:highlight w:val="cyan"/>
        </w:rPr>
        <w:t xml:space="preserve"> in</w:t>
      </w:r>
      <w:r w:rsidRPr="00A03A73">
        <w:rPr>
          <w:rStyle w:val="StyleUnderline"/>
        </w:rPr>
        <w:t xml:space="preserve"> the </w:t>
      </w:r>
      <w:r w:rsidRPr="00A03A73">
        <w:rPr>
          <w:rStyle w:val="StyleUnderline"/>
          <w:highlight w:val="cyan"/>
        </w:rPr>
        <w:t xml:space="preserve">multienforcer system, it is </w:t>
      </w:r>
      <w:r w:rsidRPr="00A03A73">
        <w:rPr>
          <w:rStyle w:val="Emphasis"/>
          <w:highlight w:val="cyan"/>
        </w:rPr>
        <w:t>difficult to calibrate</w:t>
      </w:r>
      <w:r w:rsidRPr="00A03A73">
        <w:rPr>
          <w:rStyle w:val="StyleUnderline"/>
        </w:rPr>
        <w:t xml:space="preserve"> the multienforcer system to reduce levels of enforcement</w:t>
      </w:r>
      <w:r w:rsidRPr="00A03A73">
        <w:rPr>
          <w:sz w:val="16"/>
        </w:rPr>
        <w:t xml:space="preserve">. If an enforcer has the legal authority, discretion, and all the incentives to proceed, arguments about unfairness to corporations (whose misconduct may not make them particularly sympathetic) may not be enough to encourage enforcers to exercise restraint. Furthermore, </w:t>
      </w:r>
      <w:r w:rsidRPr="00A03A73">
        <w:rPr>
          <w:rStyle w:val="StyleUnderline"/>
          <w:highlight w:val="cyan"/>
        </w:rPr>
        <w:t>enforcement</w:t>
      </w:r>
      <w:r w:rsidRPr="00A03A73">
        <w:rPr>
          <w:rStyle w:val="StyleUnderline"/>
        </w:rPr>
        <w:t xml:space="preserve"> tends to </w:t>
      </w:r>
      <w:r w:rsidRPr="00A03A73">
        <w:rPr>
          <w:rStyle w:val="StyleUnderline"/>
          <w:highlight w:val="cyan"/>
        </w:rPr>
        <w:t xml:space="preserve">have a </w:t>
      </w:r>
      <w:r w:rsidRPr="00A03A73">
        <w:rPr>
          <w:rStyle w:val="Emphasis"/>
          <w:highlight w:val="cyan"/>
        </w:rPr>
        <w:t>"ratchet up" effect</w:t>
      </w:r>
      <w:r w:rsidRPr="00A03A73">
        <w:rPr>
          <w:rStyle w:val="StyleUnderline"/>
        </w:rPr>
        <w:t xml:space="preserve"> where </w:t>
      </w:r>
      <w:r w:rsidRPr="00A03A73">
        <w:rPr>
          <w:rStyle w:val="StyleUnderline"/>
          <w:highlight w:val="cyan"/>
        </w:rPr>
        <w:t>enforcers that advocate for less enforcement are</w:t>
      </w:r>
      <w:r w:rsidRPr="00A03A73">
        <w:rPr>
          <w:rStyle w:val="StyleUnderline"/>
        </w:rPr>
        <w:t xml:space="preserve"> easily </w:t>
      </w:r>
      <w:r w:rsidRPr="00A03A73">
        <w:rPr>
          <w:rStyle w:val="StyleUnderline"/>
          <w:highlight w:val="cyan"/>
        </w:rPr>
        <w:t>trumped by other enforcers</w:t>
      </w:r>
      <w:r w:rsidRPr="00A03A73">
        <w:rPr>
          <w:rStyle w:val="StyleUnderline"/>
        </w:rPr>
        <w:t xml:space="preserve"> pursuing actions</w:t>
      </w:r>
      <w:r w:rsidRPr="00A03A73">
        <w:rPr>
          <w:sz w:val="16"/>
        </w:rPr>
        <w:t>. These dynamics make it difficult to change the current system to approach more optimal levels of enforcement. "The hard question for system designers is how to achieve an optimal mix of public and private litigation so as to leverage the strengths, and compensate for the weaknesses, of each model."</w:t>
      </w:r>
    </w:p>
    <w:p w14:paraId="650D1FBF" w14:textId="77777777" w:rsidR="00BC0C8A" w:rsidRPr="00A03A73" w:rsidRDefault="00BC0C8A" w:rsidP="00BC0C8A">
      <w:pPr>
        <w:rPr>
          <w:sz w:val="16"/>
        </w:rPr>
      </w:pPr>
      <w:r w:rsidRPr="00A03A73">
        <w:rPr>
          <w:sz w:val="16"/>
        </w:rPr>
        <w:t xml:space="preserve">[*444] </w:t>
      </w:r>
    </w:p>
    <w:p w14:paraId="4387BDA6" w14:textId="77777777" w:rsidR="00BC0C8A" w:rsidRPr="00A03A73" w:rsidRDefault="00BC0C8A" w:rsidP="00BC0C8A">
      <w:pPr>
        <w:rPr>
          <w:sz w:val="16"/>
        </w:rPr>
      </w:pPr>
      <w:r w:rsidRPr="00A03A73">
        <w:rPr>
          <w:sz w:val="16"/>
        </w:rPr>
        <w:t>C. Piggybacking in a Multienforcer System</w:t>
      </w:r>
    </w:p>
    <w:p w14:paraId="49836C49" w14:textId="77777777" w:rsidR="00BC0C8A" w:rsidRPr="00A03A73" w:rsidRDefault="00BC0C8A" w:rsidP="00BC0C8A">
      <w:pPr>
        <w:rPr>
          <w:sz w:val="16"/>
        </w:rPr>
      </w:pPr>
      <w:r w:rsidRPr="00A03A73">
        <w:rPr>
          <w:rStyle w:val="StyleUnderline"/>
        </w:rPr>
        <w:t xml:space="preserve">The </w:t>
      </w:r>
      <w:r w:rsidRPr="00A03A73">
        <w:rPr>
          <w:rStyle w:val="StyleUnderline"/>
          <w:highlight w:val="cyan"/>
        </w:rPr>
        <w:t>potential for overlap</w:t>
      </w:r>
      <w:r w:rsidRPr="00A03A73">
        <w:rPr>
          <w:rStyle w:val="StyleUnderline"/>
        </w:rPr>
        <w:t xml:space="preserve"> in a multienforcer system </w:t>
      </w:r>
      <w:r w:rsidRPr="00A03A73">
        <w:rPr>
          <w:rStyle w:val="StyleUnderline"/>
          <w:highlight w:val="cyan"/>
        </w:rPr>
        <w:t xml:space="preserve">makes it prone to </w:t>
      </w:r>
      <w:r w:rsidRPr="00A03A73">
        <w:rPr>
          <w:rStyle w:val="Emphasis"/>
          <w:highlight w:val="cyan"/>
        </w:rPr>
        <w:t>piggybacking</w:t>
      </w:r>
      <w:r w:rsidRPr="00A03A73">
        <w:rPr>
          <w:rStyle w:val="StyleUnderline"/>
        </w:rPr>
        <w:t xml:space="preserve"> among enforcers. Piggybacking has generally been considered to be negative, with </w:t>
      </w:r>
      <w:r w:rsidRPr="00A03A73">
        <w:rPr>
          <w:rStyle w:val="StyleUnderline"/>
          <w:highlight w:val="cyan"/>
        </w:rPr>
        <w:t xml:space="preserve">enforcers </w:t>
      </w:r>
      <w:r w:rsidRPr="00A03A73">
        <w:rPr>
          <w:rStyle w:val="Emphasis"/>
          <w:highlight w:val="cyan"/>
        </w:rPr>
        <w:t>free riding</w:t>
      </w:r>
      <w:r w:rsidRPr="00A03A73">
        <w:rPr>
          <w:rStyle w:val="StyleUnderline"/>
          <w:highlight w:val="cyan"/>
        </w:rPr>
        <w:t xml:space="preserve"> on</w:t>
      </w:r>
      <w:r w:rsidRPr="00A03A73">
        <w:rPr>
          <w:rStyle w:val="StyleUnderline"/>
        </w:rPr>
        <w:t xml:space="preserve"> the </w:t>
      </w:r>
      <w:r w:rsidRPr="00A03A73">
        <w:rPr>
          <w:rStyle w:val="StyleUnderline"/>
          <w:highlight w:val="cyan"/>
        </w:rPr>
        <w:t xml:space="preserve">efforts of other enforcers </w:t>
      </w:r>
      <w:r w:rsidRPr="00A03A73">
        <w:rPr>
          <w:rStyle w:val="Emphasis"/>
          <w:highlight w:val="cyan"/>
        </w:rPr>
        <w:t>without adding</w:t>
      </w:r>
      <w:r w:rsidRPr="00A03A73">
        <w:rPr>
          <w:rStyle w:val="Emphasis"/>
        </w:rPr>
        <w:t xml:space="preserve"> any additional </w:t>
      </w:r>
      <w:r w:rsidRPr="00A03A73">
        <w:rPr>
          <w:rStyle w:val="Emphasis"/>
          <w:highlight w:val="cyan"/>
        </w:rPr>
        <w:t>value</w:t>
      </w:r>
      <w:r w:rsidRPr="00A03A73">
        <w:rPr>
          <w:rStyle w:val="StyleUnderline"/>
        </w:rPr>
        <w:t xml:space="preserve"> by duplicating their efforts. Piggybacking can be </w:t>
      </w:r>
      <w:r w:rsidRPr="00A03A73">
        <w:rPr>
          <w:rStyle w:val="Emphasis"/>
          <w:highlight w:val="cyan"/>
        </w:rPr>
        <w:t>problematic</w:t>
      </w:r>
      <w:r w:rsidRPr="00A03A73">
        <w:rPr>
          <w:rStyle w:val="StyleUnderline"/>
          <w:highlight w:val="cyan"/>
        </w:rPr>
        <w:t xml:space="preserve"> when it creates </w:t>
      </w:r>
      <w:r w:rsidRPr="00A03A73">
        <w:rPr>
          <w:rStyle w:val="Emphasis"/>
          <w:highlight w:val="cyan"/>
        </w:rPr>
        <w:t>overenforcement</w:t>
      </w:r>
      <w:r w:rsidRPr="00A03A73">
        <w:rPr>
          <w:rStyle w:val="StyleUnderline"/>
          <w:highlight w:val="cyan"/>
        </w:rPr>
        <w:t xml:space="preserve"> problems, facilitating </w:t>
      </w:r>
      <w:r w:rsidRPr="00A03A73">
        <w:rPr>
          <w:rStyle w:val="Emphasis"/>
          <w:highlight w:val="cyan"/>
        </w:rPr>
        <w:t>excessive duplicative</w:t>
      </w:r>
      <w:r w:rsidRPr="00A03A73">
        <w:rPr>
          <w:rStyle w:val="Emphasis"/>
        </w:rPr>
        <w:t xml:space="preserve"> enforcement </w:t>
      </w:r>
      <w:r w:rsidRPr="00A03A73">
        <w:rPr>
          <w:rStyle w:val="Emphasis"/>
          <w:highlight w:val="cyan"/>
        </w:rPr>
        <w:t>actions</w:t>
      </w:r>
      <w:r w:rsidRPr="00A03A73">
        <w:rPr>
          <w:sz w:val="16"/>
        </w:rPr>
        <w:t>.</w:t>
      </w:r>
    </w:p>
    <w:p w14:paraId="51DE0456" w14:textId="77777777" w:rsidR="00BC0C8A" w:rsidRPr="00A03A73" w:rsidRDefault="00BC0C8A" w:rsidP="00BC0C8A">
      <w:pPr>
        <w:rPr>
          <w:sz w:val="12"/>
          <w:szCs w:val="18"/>
        </w:rPr>
      </w:pPr>
      <w:r w:rsidRPr="00A03A73">
        <w:rPr>
          <w:sz w:val="12"/>
          <w:szCs w:val="18"/>
        </w:rPr>
        <w:t>There is a fair amount of finger-pointing when it comes to enforcement piggybacking. The most common target of such finger-pointing tends to be private enforcers. Private enforcers have been accused of riding on the coattails of public enforcers that have invested considerable resources in investigation and litigation. Private enforcers are particularly incentivized to piggyback because they are financially motivated and seek to leverage the smallest investment of resources for the greatest recoveries or attorneys' fees.</w:t>
      </w:r>
    </w:p>
    <w:p w14:paraId="4D592C96" w14:textId="77777777" w:rsidR="00BC0C8A" w:rsidRPr="00A03A73" w:rsidRDefault="00BC0C8A" w:rsidP="00BC0C8A">
      <w:pPr>
        <w:rPr>
          <w:sz w:val="16"/>
        </w:rPr>
      </w:pPr>
      <w:r w:rsidRPr="00A03A73">
        <w:rPr>
          <w:sz w:val="16"/>
        </w:rPr>
        <w:t xml:space="preserve">But private enforcers are not the only ones accused of piggybacking. </w:t>
      </w:r>
      <w:r w:rsidRPr="00A03A73">
        <w:rPr>
          <w:rStyle w:val="StyleUnderline"/>
        </w:rPr>
        <w:t>State enforcement actions brought by AGs have</w:t>
      </w:r>
      <w:r w:rsidRPr="00A03A73">
        <w:rPr>
          <w:sz w:val="16"/>
        </w:rPr>
        <w:t xml:space="preserve"> also been </w:t>
      </w:r>
      <w:r w:rsidRPr="00A03A73">
        <w:rPr>
          <w:rStyle w:val="StyleUnderline"/>
        </w:rPr>
        <w:t xml:space="preserve">criticized for </w:t>
      </w:r>
      <w:r w:rsidRPr="00A03A73">
        <w:rPr>
          <w:rStyle w:val="Emphasis"/>
        </w:rPr>
        <w:t>duplicating</w:t>
      </w:r>
      <w:r w:rsidRPr="00A03A73">
        <w:rPr>
          <w:rStyle w:val="StyleUnderline"/>
        </w:rPr>
        <w:t xml:space="preserve"> private class action litigation</w:t>
      </w:r>
      <w:r w:rsidRPr="00A03A73">
        <w:rPr>
          <w:sz w:val="16"/>
        </w:rPr>
        <w:t>. In particular AGs have the authority to bring parens patriae actions that closely resemble private class actions. In fact, AGs can bring parens patriae actions against the same corporation as a class action and even hire the same class counsel to pursue the action on behalf of the state and its residents.</w:t>
      </w:r>
    </w:p>
    <w:p w14:paraId="71104C0F" w14:textId="77777777" w:rsidR="00BC0C8A" w:rsidRPr="00A03A73" w:rsidRDefault="00BC0C8A" w:rsidP="00BC0C8A">
      <w:pPr>
        <w:rPr>
          <w:sz w:val="12"/>
          <w:szCs w:val="18"/>
        </w:rPr>
      </w:pPr>
      <w:r w:rsidRPr="00A03A73">
        <w:rPr>
          <w:sz w:val="12"/>
          <w:szCs w:val="18"/>
        </w:rPr>
        <w:t>AGs have also been criticized for piggybacking on federal enforcement actions, particularly in the areas of antitrust and  [*445] securities enforcement. In the context of securities enforcement, rational states may do little to enforce securities fraud against public corporations, and instead piggyback on federal securities enforcement. AGs may be incentivized to piggyback on federal and private enforcers because their offices have limited budgets and, like private enforcers, they want to leverage the least amount of enforcement resources for the greatest possible settlement to benefit their states, or their own political benefit.</w:t>
      </w:r>
    </w:p>
    <w:p w14:paraId="1942C5ED" w14:textId="77777777" w:rsidR="00BC0C8A" w:rsidRPr="00A03A73" w:rsidRDefault="00BC0C8A" w:rsidP="00BC0C8A">
      <w:pPr>
        <w:rPr>
          <w:sz w:val="16"/>
        </w:rPr>
      </w:pPr>
      <w:r w:rsidRPr="00A03A73">
        <w:rPr>
          <w:sz w:val="16"/>
        </w:rPr>
        <w:t xml:space="preserve">Although less common, </w:t>
      </w:r>
      <w:r w:rsidRPr="00A03A73">
        <w:rPr>
          <w:rStyle w:val="StyleUnderline"/>
          <w:highlight w:val="cyan"/>
        </w:rPr>
        <w:t>federal enforcers can</w:t>
      </w:r>
      <w:r w:rsidRPr="00A03A73">
        <w:rPr>
          <w:sz w:val="16"/>
        </w:rPr>
        <w:t xml:space="preserve"> also </w:t>
      </w:r>
      <w:r w:rsidRPr="00A03A73">
        <w:rPr>
          <w:rStyle w:val="Emphasis"/>
          <w:highlight w:val="cyan"/>
        </w:rPr>
        <w:t>piggyback</w:t>
      </w:r>
      <w:r w:rsidRPr="00A03A73">
        <w:rPr>
          <w:rStyle w:val="StyleUnderline"/>
        </w:rPr>
        <w:t xml:space="preserve"> on AG actions and on private enforcement actions. Federal enforcers may piggyback because they may have </w:t>
      </w:r>
      <w:r w:rsidRPr="00A03A73">
        <w:rPr>
          <w:rStyle w:val="Emphasis"/>
        </w:rPr>
        <w:t>come late</w:t>
      </w:r>
      <w:r w:rsidRPr="00A03A73">
        <w:rPr>
          <w:rStyle w:val="StyleUnderline"/>
        </w:rPr>
        <w:t xml:space="preserve"> to certain enforcement actions </w:t>
      </w:r>
      <w:r w:rsidRPr="00A03A73">
        <w:rPr>
          <w:rStyle w:val="StyleUnderline"/>
          <w:highlight w:val="cyan"/>
        </w:rPr>
        <w:t xml:space="preserve">due to </w:t>
      </w:r>
      <w:r w:rsidRPr="00A03A73">
        <w:rPr>
          <w:rStyle w:val="Emphasis"/>
          <w:highlight w:val="cyan"/>
        </w:rPr>
        <w:t>agency capture</w:t>
      </w:r>
      <w:r w:rsidRPr="00A03A73">
        <w:rPr>
          <w:rStyle w:val="StyleUnderline"/>
        </w:rPr>
        <w:t xml:space="preserve">, </w:t>
      </w:r>
      <w:r w:rsidRPr="00A03A73">
        <w:rPr>
          <w:rStyle w:val="Emphasis"/>
        </w:rPr>
        <w:t xml:space="preserve">bureaucratic </w:t>
      </w:r>
      <w:r w:rsidRPr="00A03A73">
        <w:rPr>
          <w:rStyle w:val="Emphasis"/>
          <w:highlight w:val="cyan"/>
        </w:rPr>
        <w:t>sluggishness</w:t>
      </w:r>
      <w:r w:rsidRPr="00A03A73">
        <w:rPr>
          <w:rStyle w:val="StyleUnderline"/>
          <w:highlight w:val="cyan"/>
        </w:rPr>
        <w:t>, or other</w:t>
      </w:r>
      <w:r w:rsidRPr="00A03A73">
        <w:rPr>
          <w:rStyle w:val="StyleUnderline"/>
        </w:rPr>
        <w:t xml:space="preserve"> </w:t>
      </w:r>
      <w:r w:rsidRPr="00A03A73">
        <w:rPr>
          <w:rStyle w:val="Emphasis"/>
        </w:rPr>
        <w:t xml:space="preserve">political </w:t>
      </w:r>
      <w:r w:rsidRPr="00A03A73">
        <w:rPr>
          <w:rStyle w:val="Emphasis"/>
          <w:highlight w:val="cyan"/>
        </w:rPr>
        <w:t>impediments</w:t>
      </w:r>
      <w:r w:rsidRPr="00A03A73">
        <w:rPr>
          <w:sz w:val="16"/>
        </w:rPr>
        <w:t>.</w:t>
      </w:r>
    </w:p>
    <w:p w14:paraId="31AFCCEC" w14:textId="77777777" w:rsidR="00BC0C8A" w:rsidRPr="00A03A73" w:rsidRDefault="00BC0C8A" w:rsidP="00BC0C8A"/>
    <w:p w14:paraId="40553993" w14:textId="77777777" w:rsidR="00BC0C8A" w:rsidRPr="00A03A73" w:rsidRDefault="00BC0C8A" w:rsidP="00BC0C8A">
      <w:pPr>
        <w:spacing w:after="160" w:line="259" w:lineRule="auto"/>
      </w:pPr>
    </w:p>
    <w:p w14:paraId="208E8CF4" w14:textId="77777777" w:rsidR="00BC0C8A" w:rsidRPr="00A03A73" w:rsidRDefault="00BC0C8A" w:rsidP="00BC0C8A">
      <w:pPr>
        <w:pStyle w:val="Heading2"/>
        <w:rPr>
          <w:rFonts w:cs="Times New Roman"/>
        </w:rPr>
      </w:pPr>
      <w:r w:rsidRPr="00A03A73">
        <w:rPr>
          <w:rFonts w:cs="Times New Roman"/>
          <w:b w:val="0"/>
        </w:rPr>
        <w:t>Midterms</w:t>
      </w:r>
    </w:p>
    <w:p w14:paraId="0EDAFF1D" w14:textId="77777777" w:rsidR="00BC0C8A" w:rsidRPr="00A03A73" w:rsidRDefault="00BC0C8A" w:rsidP="00BC0C8A">
      <w:pPr>
        <w:pStyle w:val="Heading4"/>
        <w:rPr>
          <w:rFonts w:cs="Times New Roman"/>
          <w:b w:val="0"/>
        </w:rPr>
      </w:pPr>
      <w:r w:rsidRPr="00A03A73">
        <w:rPr>
          <w:rFonts w:cs="Times New Roman"/>
          <w:b w:val="0"/>
        </w:rPr>
        <w:t xml:space="preserve">The FTC is </w:t>
      </w:r>
      <w:r w:rsidRPr="00A03A73">
        <w:rPr>
          <w:rFonts w:cs="Times New Roman"/>
          <w:b w:val="0"/>
          <w:u w:val="single"/>
        </w:rPr>
        <w:t>expanding</w:t>
      </w:r>
      <w:r w:rsidRPr="00A03A73">
        <w:rPr>
          <w:rFonts w:cs="Times New Roman"/>
          <w:b w:val="0"/>
        </w:rPr>
        <w:t xml:space="preserve"> its authority AND will be </w:t>
      </w:r>
      <w:r w:rsidRPr="00A03A73">
        <w:rPr>
          <w:rFonts w:cs="Times New Roman"/>
          <w:b w:val="0"/>
          <w:u w:val="single"/>
        </w:rPr>
        <w:t>even broader</w:t>
      </w:r>
      <w:r w:rsidRPr="00A03A73">
        <w:rPr>
          <w:rFonts w:cs="Times New Roman"/>
          <w:b w:val="0"/>
        </w:rPr>
        <w:t xml:space="preserve"> than Sherman and Clayton</w:t>
      </w:r>
    </w:p>
    <w:p w14:paraId="0279C1AC" w14:textId="77777777" w:rsidR="00BC0C8A" w:rsidRPr="00A03A73" w:rsidRDefault="00BC0C8A" w:rsidP="00BC0C8A">
      <w:r w:rsidRPr="00A03A73">
        <w:t xml:space="preserve">David </w:t>
      </w:r>
      <w:r w:rsidRPr="00A03A73">
        <w:rPr>
          <w:rStyle w:val="Style13ptBold"/>
        </w:rPr>
        <w:t>McLaughlin 21</w:t>
      </w:r>
      <w:r w:rsidRPr="00A03A73">
        <w:t>, Reporter for Bloomberg News, “U.S. FTC’s Lina Khan Vows Return to Agency’s Trustbusting Roots”, 7/28/21, https://www.bloomberg.com/news/articles/2021-07-29/u-s-ftc-s-lina-khan-vows-return-to-agency-s-trustbusting-roots</w:t>
      </w:r>
    </w:p>
    <w:p w14:paraId="14079790" w14:textId="77777777" w:rsidR="00BC0C8A" w:rsidRPr="00A03A73" w:rsidRDefault="00BC0C8A" w:rsidP="00BC0C8A">
      <w:pPr>
        <w:rPr>
          <w:u w:val="single"/>
        </w:rPr>
      </w:pPr>
      <w:r w:rsidRPr="00A03A73">
        <w:rPr>
          <w:sz w:val="16"/>
        </w:rPr>
        <w:t xml:space="preserve">The </w:t>
      </w:r>
      <w:r w:rsidRPr="00A03A73">
        <w:rPr>
          <w:u w:val="single"/>
        </w:rPr>
        <w:t>new chair of the</w:t>
      </w:r>
      <w:r w:rsidRPr="00A03A73">
        <w:rPr>
          <w:sz w:val="16"/>
        </w:rPr>
        <w:t xml:space="preserve"> U.S. </w:t>
      </w:r>
      <w:r w:rsidRPr="00A03A73">
        <w:rPr>
          <w:highlight w:val="cyan"/>
          <w:u w:val="single"/>
        </w:rPr>
        <w:t>F</w:t>
      </w:r>
      <w:r w:rsidRPr="00A03A73">
        <w:rPr>
          <w:sz w:val="16"/>
        </w:rPr>
        <w:t xml:space="preserve">ederal </w:t>
      </w:r>
      <w:r w:rsidRPr="00A03A73">
        <w:rPr>
          <w:highlight w:val="cyan"/>
          <w:u w:val="single"/>
        </w:rPr>
        <w:t>T</w:t>
      </w:r>
      <w:r w:rsidRPr="00A03A73">
        <w:rPr>
          <w:sz w:val="16"/>
        </w:rPr>
        <w:t xml:space="preserve">rade </w:t>
      </w:r>
      <w:r w:rsidRPr="00A03A73">
        <w:rPr>
          <w:highlight w:val="cyan"/>
          <w:u w:val="single"/>
        </w:rPr>
        <w:t>C</w:t>
      </w:r>
      <w:r w:rsidRPr="00A03A73">
        <w:rPr>
          <w:sz w:val="16"/>
        </w:rPr>
        <w:t xml:space="preserve">ommission </w:t>
      </w:r>
      <w:r w:rsidRPr="00A03A73">
        <w:rPr>
          <w:u w:val="single"/>
        </w:rPr>
        <w:t xml:space="preserve">said she </w:t>
      </w:r>
      <w:r w:rsidRPr="00A03A73">
        <w:rPr>
          <w:highlight w:val="cyan"/>
          <w:u w:val="single"/>
        </w:rPr>
        <w:t>intends to use</w:t>
      </w:r>
      <w:r w:rsidRPr="00A03A73">
        <w:rPr>
          <w:u w:val="single"/>
        </w:rPr>
        <w:t xml:space="preserve"> the </w:t>
      </w:r>
      <w:r w:rsidRPr="00A03A73">
        <w:rPr>
          <w:rStyle w:val="Emphasis"/>
          <w:highlight w:val="cyan"/>
        </w:rPr>
        <w:t>full arsenal</w:t>
      </w:r>
      <w:r w:rsidRPr="00A03A73">
        <w:rPr>
          <w:highlight w:val="cyan"/>
          <w:u w:val="single"/>
        </w:rPr>
        <w:t xml:space="preserve"> of</w:t>
      </w:r>
      <w:r w:rsidRPr="00A03A73">
        <w:rPr>
          <w:u w:val="single"/>
        </w:rPr>
        <w:t xml:space="preserve"> the agency’s </w:t>
      </w:r>
      <w:r w:rsidRPr="00A03A73">
        <w:rPr>
          <w:highlight w:val="cyan"/>
          <w:u w:val="single"/>
        </w:rPr>
        <w:t>authority</w:t>
      </w:r>
      <w:r w:rsidRPr="00A03A73">
        <w:rPr>
          <w:u w:val="single"/>
        </w:rPr>
        <w:t xml:space="preserve"> to take on dominant companies</w:t>
      </w:r>
      <w:r w:rsidRPr="00A03A73">
        <w:rPr>
          <w:sz w:val="16"/>
        </w:rPr>
        <w:t xml:space="preserve"> that are thwarting competition and signaled she’s </w:t>
      </w:r>
      <w:r w:rsidRPr="00A03A73">
        <w:rPr>
          <w:highlight w:val="cyan"/>
          <w:u w:val="single"/>
        </w:rPr>
        <w:t xml:space="preserve">not afraid to pursue </w:t>
      </w:r>
      <w:r w:rsidRPr="00A03A73">
        <w:rPr>
          <w:rStyle w:val="Emphasis"/>
          <w:highlight w:val="cyan"/>
        </w:rPr>
        <w:t>risky cases</w:t>
      </w:r>
      <w:r w:rsidRPr="00A03A73">
        <w:rPr>
          <w:highlight w:val="cyan"/>
          <w:u w:val="single"/>
        </w:rPr>
        <w:t xml:space="preserve"> that officials</w:t>
      </w:r>
      <w:r w:rsidRPr="00A03A73">
        <w:rPr>
          <w:u w:val="single"/>
        </w:rPr>
        <w:t xml:space="preserve"> have </w:t>
      </w:r>
      <w:r w:rsidRPr="00A03A73">
        <w:rPr>
          <w:highlight w:val="cyan"/>
          <w:u w:val="single"/>
        </w:rPr>
        <w:t>shied away from</w:t>
      </w:r>
      <w:r w:rsidRPr="00A03A73">
        <w:rPr>
          <w:u w:val="single"/>
        </w:rPr>
        <w:t xml:space="preserve"> in the past.</w:t>
      </w:r>
    </w:p>
    <w:p w14:paraId="024E2C03" w14:textId="77777777" w:rsidR="00BC0C8A" w:rsidRPr="00A03A73" w:rsidRDefault="00BC0C8A" w:rsidP="00BC0C8A">
      <w:pPr>
        <w:rPr>
          <w:sz w:val="16"/>
        </w:rPr>
      </w:pPr>
      <w:r w:rsidRPr="00A03A73">
        <w:rPr>
          <w:sz w:val="16"/>
        </w:rPr>
        <w:t xml:space="preserve">In a meeting with reporters Wednesday at the FTC’s headquarters in Washington, 32-year-old Lina Khan </w:t>
      </w:r>
      <w:r w:rsidRPr="00A03A73">
        <w:rPr>
          <w:u w:val="single"/>
        </w:rPr>
        <w:t xml:space="preserve">said the </w:t>
      </w:r>
      <w:r w:rsidRPr="00A03A73">
        <w:rPr>
          <w:highlight w:val="cyan"/>
          <w:u w:val="single"/>
        </w:rPr>
        <w:t>agency has failed to use</w:t>
      </w:r>
      <w:r w:rsidRPr="00A03A73">
        <w:rPr>
          <w:u w:val="single"/>
        </w:rPr>
        <w:t xml:space="preserve"> the </w:t>
      </w:r>
      <w:r w:rsidRPr="00A03A73">
        <w:rPr>
          <w:rStyle w:val="Emphasis"/>
          <w:highlight w:val="cyan"/>
        </w:rPr>
        <w:t>full scope</w:t>
      </w:r>
      <w:r w:rsidRPr="00A03A73">
        <w:rPr>
          <w:highlight w:val="cyan"/>
          <w:u w:val="single"/>
        </w:rPr>
        <w:t xml:space="preserve"> of</w:t>
      </w:r>
      <w:r w:rsidRPr="00A03A73">
        <w:rPr>
          <w:u w:val="single"/>
        </w:rPr>
        <w:t xml:space="preserve"> its </w:t>
      </w:r>
      <w:r w:rsidRPr="00A03A73">
        <w:rPr>
          <w:highlight w:val="cyan"/>
          <w:u w:val="single"/>
        </w:rPr>
        <w:t>powers</w:t>
      </w:r>
      <w:r w:rsidRPr="00A03A73">
        <w:rPr>
          <w:sz w:val="16"/>
        </w:rPr>
        <w:t xml:space="preserve"> laid out by Congress, which created the agency as an antitrust watchdog in 1914.</w:t>
      </w:r>
    </w:p>
    <w:p w14:paraId="0BFB1827" w14:textId="77777777" w:rsidR="00BC0C8A" w:rsidRPr="00A03A73" w:rsidRDefault="00BC0C8A" w:rsidP="00BC0C8A">
      <w:pPr>
        <w:rPr>
          <w:sz w:val="16"/>
        </w:rPr>
      </w:pPr>
      <w:r w:rsidRPr="00A03A73">
        <w:rPr>
          <w:sz w:val="16"/>
        </w:rPr>
        <w:t xml:space="preserve">“There has been a bit of a </w:t>
      </w:r>
      <w:r w:rsidRPr="00A03A73">
        <w:rPr>
          <w:u w:val="single"/>
        </w:rPr>
        <w:t>missed opportunity</w:t>
      </w:r>
      <w:r w:rsidRPr="00A03A73">
        <w:rPr>
          <w:sz w:val="16"/>
        </w:rPr>
        <w:t xml:space="preserve">, especially over the last few decades, </w:t>
      </w:r>
      <w:r w:rsidRPr="00A03A73">
        <w:rPr>
          <w:u w:val="single"/>
        </w:rPr>
        <w:t xml:space="preserve">to </w:t>
      </w:r>
      <w:r w:rsidRPr="00A03A73">
        <w:rPr>
          <w:rStyle w:val="Emphasis"/>
        </w:rPr>
        <w:t>take full advantage</w:t>
      </w:r>
      <w:r w:rsidRPr="00A03A73">
        <w:rPr>
          <w:u w:val="single"/>
        </w:rPr>
        <w:t xml:space="preserve"> of the institutional tools that Congress granted the agency</w:t>
      </w:r>
      <w:r w:rsidRPr="00A03A73">
        <w:rPr>
          <w:sz w:val="16"/>
        </w:rPr>
        <w:t>,” Khan said in a wide-ranging interview.</w:t>
      </w:r>
    </w:p>
    <w:p w14:paraId="3ADA5854" w14:textId="77777777" w:rsidR="00BC0C8A" w:rsidRPr="00A03A73" w:rsidRDefault="00BC0C8A" w:rsidP="00BC0C8A">
      <w:pPr>
        <w:rPr>
          <w:u w:val="single"/>
        </w:rPr>
      </w:pPr>
      <w:r w:rsidRPr="00A03A73">
        <w:rPr>
          <w:sz w:val="16"/>
        </w:rPr>
        <w:t xml:space="preserve">Khan’s remarks to reporters followed her testimony earlier Wednesday at a hearing on Capitol Hill, her first since President Joe Biden named her chair of the agency in June. His </w:t>
      </w:r>
      <w:r w:rsidRPr="00A03A73">
        <w:rPr>
          <w:highlight w:val="cyan"/>
          <w:u w:val="single"/>
        </w:rPr>
        <w:t>nomination of Khan</w:t>
      </w:r>
      <w:r w:rsidRPr="00A03A73">
        <w:rPr>
          <w:u w:val="single"/>
        </w:rPr>
        <w:t xml:space="preserve"> put one of the most prominent advocates for </w:t>
      </w:r>
      <w:r w:rsidRPr="00A03A73">
        <w:rPr>
          <w:rStyle w:val="Emphasis"/>
        </w:rPr>
        <w:t>more forceful antitrust</w:t>
      </w:r>
      <w:r w:rsidRPr="00A03A73">
        <w:rPr>
          <w:u w:val="single"/>
        </w:rPr>
        <w:t xml:space="preserve"> actions against companies in charge of the commission and </w:t>
      </w:r>
      <w:r w:rsidRPr="00A03A73">
        <w:rPr>
          <w:highlight w:val="cyan"/>
          <w:u w:val="single"/>
        </w:rPr>
        <w:t>indicated</w:t>
      </w:r>
      <w:r w:rsidRPr="00A03A73">
        <w:rPr>
          <w:sz w:val="16"/>
        </w:rPr>
        <w:t xml:space="preserve"> the administration’s </w:t>
      </w:r>
      <w:r w:rsidRPr="00A03A73">
        <w:rPr>
          <w:highlight w:val="cyan"/>
          <w:u w:val="single"/>
        </w:rPr>
        <w:t xml:space="preserve">intent to </w:t>
      </w:r>
      <w:r w:rsidRPr="00A03A73">
        <w:rPr>
          <w:rStyle w:val="Emphasis"/>
          <w:highlight w:val="cyan"/>
        </w:rPr>
        <w:t>toughen competition policy.</w:t>
      </w:r>
    </w:p>
    <w:p w14:paraId="657B55E9" w14:textId="77777777" w:rsidR="00BC0C8A" w:rsidRPr="00A03A73" w:rsidRDefault="00BC0C8A" w:rsidP="00BC0C8A">
      <w:pPr>
        <w:rPr>
          <w:sz w:val="16"/>
        </w:rPr>
      </w:pPr>
      <w:r w:rsidRPr="00A03A73">
        <w:rPr>
          <w:sz w:val="16"/>
        </w:rPr>
        <w:t xml:space="preserve">Less than two months into her tenure, </w:t>
      </w:r>
      <w:r w:rsidRPr="00A03A73">
        <w:rPr>
          <w:u w:val="single"/>
        </w:rPr>
        <w:t xml:space="preserve">Khan is </w:t>
      </w:r>
      <w:r w:rsidRPr="00A03A73">
        <w:rPr>
          <w:highlight w:val="cyan"/>
          <w:u w:val="single"/>
        </w:rPr>
        <w:t xml:space="preserve">already taking steps to </w:t>
      </w:r>
      <w:r w:rsidRPr="00A03A73">
        <w:rPr>
          <w:rStyle w:val="Emphasis"/>
          <w:highlight w:val="cyan"/>
        </w:rPr>
        <w:t>restore</w:t>
      </w:r>
      <w:r w:rsidRPr="00A03A73">
        <w:rPr>
          <w:rStyle w:val="Emphasis"/>
        </w:rPr>
        <w:t xml:space="preserve"> the agency’s </w:t>
      </w:r>
      <w:r w:rsidRPr="00A03A73">
        <w:rPr>
          <w:rStyle w:val="Emphasis"/>
          <w:highlight w:val="cyan"/>
        </w:rPr>
        <w:t>power.</w:t>
      </w:r>
      <w:r w:rsidRPr="00A03A73">
        <w:rPr>
          <w:sz w:val="16"/>
        </w:rPr>
        <w:t xml:space="preserve"> In July, </w:t>
      </w:r>
      <w:r w:rsidRPr="00A03A73">
        <w:rPr>
          <w:u w:val="single"/>
        </w:rPr>
        <w:t>she</w:t>
      </w:r>
      <w:r w:rsidRPr="00A03A73">
        <w:rPr>
          <w:sz w:val="16"/>
        </w:rPr>
        <w:t xml:space="preserve"> and her two fellow Democrats on the commission </w:t>
      </w:r>
      <w:r w:rsidRPr="00A03A73">
        <w:rPr>
          <w:highlight w:val="cyan"/>
          <w:u w:val="single"/>
        </w:rPr>
        <w:t>voted to rescind</w:t>
      </w:r>
      <w:r w:rsidRPr="00A03A73">
        <w:rPr>
          <w:sz w:val="16"/>
        </w:rPr>
        <w:t xml:space="preserve"> an Obama administration </w:t>
      </w:r>
      <w:r w:rsidRPr="00A03A73">
        <w:rPr>
          <w:u w:val="single"/>
        </w:rPr>
        <w:t xml:space="preserve">competition </w:t>
      </w:r>
      <w:r w:rsidRPr="00A03A73">
        <w:rPr>
          <w:highlight w:val="cyan"/>
          <w:u w:val="single"/>
        </w:rPr>
        <w:t>policy that</w:t>
      </w:r>
      <w:r w:rsidRPr="00A03A73">
        <w:rPr>
          <w:u w:val="single"/>
        </w:rPr>
        <w:t xml:space="preserve"> put </w:t>
      </w:r>
      <w:r w:rsidRPr="00A03A73">
        <w:rPr>
          <w:highlight w:val="cyan"/>
          <w:u w:val="single"/>
        </w:rPr>
        <w:t>limits</w:t>
      </w:r>
      <w:r w:rsidRPr="00A03A73">
        <w:rPr>
          <w:u w:val="single"/>
        </w:rPr>
        <w:t xml:space="preserve"> on how the agency uses its </w:t>
      </w:r>
      <w:r w:rsidRPr="00A03A73">
        <w:rPr>
          <w:highlight w:val="cyan"/>
          <w:u w:val="single"/>
        </w:rPr>
        <w:t>authority</w:t>
      </w:r>
      <w:r w:rsidRPr="00A03A73">
        <w:rPr>
          <w:u w:val="single"/>
        </w:rPr>
        <w:t xml:space="preserve"> to bring antitrust cases.</w:t>
      </w:r>
      <w:r w:rsidRPr="00A03A73">
        <w:rPr>
          <w:sz w:val="16"/>
        </w:rPr>
        <w:t xml:space="preserve"> Advocates for more aggressive enforcement have said the FTC can use that authority -- known as Section 5 of the FTC Act -- more broadly than the 2015 policy allowed.</w:t>
      </w:r>
    </w:p>
    <w:p w14:paraId="479BC088" w14:textId="77777777" w:rsidR="00BC0C8A" w:rsidRPr="00A03A73" w:rsidRDefault="00BC0C8A" w:rsidP="00BC0C8A">
      <w:pPr>
        <w:rPr>
          <w:u w:val="single"/>
        </w:rPr>
      </w:pPr>
      <w:r w:rsidRPr="00A03A73">
        <w:rPr>
          <w:sz w:val="16"/>
        </w:rPr>
        <w:t xml:space="preserve">In Wednesday’s interview, Khan said that </w:t>
      </w:r>
      <w:r w:rsidRPr="00A03A73">
        <w:rPr>
          <w:highlight w:val="cyan"/>
          <w:u w:val="single"/>
        </w:rPr>
        <w:t xml:space="preserve">Section 5 is a </w:t>
      </w:r>
      <w:r w:rsidRPr="00A03A73">
        <w:rPr>
          <w:rStyle w:val="Emphasis"/>
          <w:highlight w:val="cyan"/>
        </w:rPr>
        <w:t>key aspect</w:t>
      </w:r>
      <w:r w:rsidRPr="00A03A73">
        <w:rPr>
          <w:highlight w:val="cyan"/>
          <w:u w:val="single"/>
        </w:rPr>
        <w:t xml:space="preserve"> of</w:t>
      </w:r>
      <w:r w:rsidRPr="00A03A73">
        <w:rPr>
          <w:u w:val="single"/>
        </w:rPr>
        <w:t xml:space="preserve"> the FTC’s </w:t>
      </w:r>
      <w:r w:rsidRPr="00A03A73">
        <w:rPr>
          <w:highlight w:val="cyan"/>
          <w:u w:val="single"/>
        </w:rPr>
        <w:t xml:space="preserve">authority that’s </w:t>
      </w:r>
      <w:r w:rsidRPr="00A03A73">
        <w:rPr>
          <w:rStyle w:val="Emphasis"/>
          <w:highlight w:val="cyan"/>
        </w:rPr>
        <w:t>broader than</w:t>
      </w:r>
      <w:r w:rsidRPr="00A03A73">
        <w:rPr>
          <w:sz w:val="16"/>
        </w:rPr>
        <w:t xml:space="preserve"> the two main antitrust laws in the U.S. -- </w:t>
      </w:r>
      <w:r w:rsidRPr="00A03A73">
        <w:rPr>
          <w:u w:val="single"/>
        </w:rPr>
        <w:t xml:space="preserve">the </w:t>
      </w:r>
      <w:r w:rsidRPr="00A03A73">
        <w:rPr>
          <w:rStyle w:val="Emphasis"/>
          <w:highlight w:val="cyan"/>
        </w:rPr>
        <w:t>Sherman</w:t>
      </w:r>
      <w:r w:rsidRPr="00A03A73">
        <w:rPr>
          <w:u w:val="single"/>
        </w:rPr>
        <w:t xml:space="preserve"> Act </w:t>
      </w:r>
      <w:r w:rsidRPr="00A03A73">
        <w:rPr>
          <w:rStyle w:val="Emphasis"/>
          <w:highlight w:val="cyan"/>
        </w:rPr>
        <w:t>and</w:t>
      </w:r>
      <w:r w:rsidRPr="00A03A73">
        <w:rPr>
          <w:u w:val="single"/>
        </w:rPr>
        <w:t xml:space="preserve"> the </w:t>
      </w:r>
      <w:r w:rsidRPr="00A03A73">
        <w:rPr>
          <w:rStyle w:val="Emphasis"/>
          <w:highlight w:val="cyan"/>
        </w:rPr>
        <w:t>Clayton</w:t>
      </w:r>
      <w:r w:rsidRPr="00A03A73">
        <w:rPr>
          <w:u w:val="single"/>
        </w:rPr>
        <w:t xml:space="preserve"> Act.</w:t>
      </w:r>
    </w:p>
    <w:p w14:paraId="3D360908" w14:textId="77777777" w:rsidR="00BC0C8A" w:rsidRPr="00A03A73" w:rsidRDefault="00BC0C8A" w:rsidP="00BC0C8A">
      <w:pPr>
        <w:pStyle w:val="Heading4"/>
        <w:rPr>
          <w:rFonts w:cs="Times New Roman"/>
        </w:rPr>
      </w:pPr>
      <w:r w:rsidRPr="00A03A73">
        <w:rPr>
          <w:rFonts w:cs="Times New Roman"/>
          <w:b w:val="0"/>
        </w:rPr>
        <w:t xml:space="preserve">Renewed antitrust enforcement is </w:t>
      </w:r>
      <w:r w:rsidRPr="00A03A73">
        <w:rPr>
          <w:rFonts w:cs="Times New Roman"/>
          <w:b w:val="0"/>
          <w:u w:val="single"/>
        </w:rPr>
        <w:t>coming</w:t>
      </w:r>
      <w:r w:rsidRPr="00A03A73">
        <w:rPr>
          <w:rFonts w:cs="Times New Roman"/>
          <w:b w:val="0"/>
        </w:rPr>
        <w:t xml:space="preserve"> AND </w:t>
      </w:r>
      <w:r w:rsidRPr="00A03A73">
        <w:rPr>
          <w:rFonts w:cs="Times New Roman"/>
          <w:b w:val="0"/>
          <w:u w:val="single"/>
        </w:rPr>
        <w:t>massive</w:t>
      </w:r>
      <w:r w:rsidRPr="00A03A73">
        <w:rPr>
          <w:rFonts w:cs="Times New Roman"/>
          <w:b w:val="0"/>
        </w:rPr>
        <w:t>.</w:t>
      </w:r>
    </w:p>
    <w:p w14:paraId="5D0559C3" w14:textId="77777777" w:rsidR="00BC0C8A" w:rsidRPr="00A03A73" w:rsidRDefault="00BC0C8A" w:rsidP="00BC0C8A">
      <w:r w:rsidRPr="00A03A73">
        <w:t xml:space="preserve">Eric J. </w:t>
      </w:r>
      <w:r w:rsidRPr="00A03A73">
        <w:rPr>
          <w:rStyle w:val="Style13ptBold"/>
        </w:rPr>
        <w:t>Savitz &amp;</w:t>
      </w:r>
      <w:r w:rsidRPr="00A03A73">
        <w:t xml:space="preserve"> Max A. </w:t>
      </w:r>
      <w:r w:rsidRPr="00A03A73">
        <w:rPr>
          <w:rStyle w:val="Style13ptBold"/>
        </w:rPr>
        <w:t>Cherney 8-20</w:t>
      </w:r>
      <w:r w:rsidRPr="00A03A73">
        <w:t>, Associate Editor, Technology, Barron's; Technology Reporter, Barron's, "The White House Wants to Rein in Big Tech. Here’s How." Barrons, 08/20/2021, https://www.barrons.com/articles/white-house-big-tech-51629428885.</w:t>
      </w:r>
    </w:p>
    <w:p w14:paraId="31517039" w14:textId="77777777" w:rsidR="00BC0C8A" w:rsidRPr="00A03A73" w:rsidRDefault="00BC0C8A" w:rsidP="00BC0C8A">
      <w:pPr>
        <w:rPr>
          <w:sz w:val="16"/>
        </w:rPr>
      </w:pPr>
      <w:r w:rsidRPr="00A03A73">
        <w:rPr>
          <w:sz w:val="16"/>
        </w:rPr>
        <w:t xml:space="preserve">The era of the </w:t>
      </w:r>
      <w:r w:rsidRPr="00A03A73">
        <w:rPr>
          <w:rStyle w:val="StyleUnderline"/>
        </w:rPr>
        <w:t>U.S. government giving</w:t>
      </w:r>
      <w:r w:rsidRPr="00A03A73">
        <w:rPr>
          <w:sz w:val="16"/>
        </w:rPr>
        <w:t xml:space="preserve"> </w:t>
      </w:r>
      <w:r w:rsidRPr="00A03A73">
        <w:rPr>
          <w:rStyle w:val="Emphasis"/>
        </w:rPr>
        <w:t>free rein</w:t>
      </w:r>
      <w:r w:rsidRPr="00A03A73">
        <w:rPr>
          <w:sz w:val="16"/>
        </w:rPr>
        <w:t xml:space="preserve"> </w:t>
      </w:r>
      <w:r w:rsidRPr="00A03A73">
        <w:rPr>
          <w:rStyle w:val="StyleUnderline"/>
        </w:rPr>
        <w:t>to technology companies</w:t>
      </w:r>
      <w:r w:rsidRPr="00A03A73">
        <w:rPr>
          <w:sz w:val="16"/>
        </w:rPr>
        <w:t xml:space="preserve"> as they grow and flourish is over. The </w:t>
      </w:r>
      <w:r w:rsidRPr="00A03A73">
        <w:rPr>
          <w:rStyle w:val="StyleUnderline"/>
          <w:highlight w:val="cyan"/>
        </w:rPr>
        <w:t>momentum</w:t>
      </w:r>
      <w:r w:rsidRPr="00A03A73">
        <w:rPr>
          <w:sz w:val="16"/>
        </w:rPr>
        <w:t xml:space="preserve"> </w:t>
      </w:r>
      <w:r w:rsidRPr="00A03A73">
        <w:rPr>
          <w:rStyle w:val="Emphasis"/>
        </w:rPr>
        <w:t>around</w:t>
      </w:r>
      <w:r w:rsidRPr="00A03A73">
        <w:rPr>
          <w:sz w:val="16"/>
        </w:rPr>
        <w:t xml:space="preserve"> </w:t>
      </w:r>
      <w:r w:rsidRPr="00A03A73">
        <w:rPr>
          <w:rStyle w:val="StyleUnderline"/>
        </w:rPr>
        <w:t xml:space="preserve">regulation has been </w:t>
      </w:r>
      <w:r w:rsidRPr="00A03A73">
        <w:rPr>
          <w:rStyle w:val="StyleUnderline"/>
          <w:highlight w:val="cyan"/>
        </w:rPr>
        <w:t>building</w:t>
      </w:r>
      <w:r w:rsidRPr="00A03A73">
        <w:rPr>
          <w:sz w:val="16"/>
        </w:rPr>
        <w:t xml:space="preserve"> for at least five years, roughly corresponding to a speech that Sen. Elizabeth Warren (D., Mass.) delivered in 2016, when she singled out tech companies in arguing that “in America, competition is dying.”</w:t>
      </w:r>
    </w:p>
    <w:p w14:paraId="1C4B0124" w14:textId="77777777" w:rsidR="00BC0C8A" w:rsidRPr="00A03A73" w:rsidRDefault="00BC0C8A" w:rsidP="00BC0C8A">
      <w:pPr>
        <w:rPr>
          <w:sz w:val="16"/>
        </w:rPr>
      </w:pPr>
      <w:r w:rsidRPr="00A03A73">
        <w:rPr>
          <w:sz w:val="16"/>
        </w:rPr>
        <w:t xml:space="preserve">That </w:t>
      </w:r>
      <w:r w:rsidRPr="00A03A73">
        <w:rPr>
          <w:rStyle w:val="StyleUnderline"/>
        </w:rPr>
        <w:t>technology companies are</w:t>
      </w:r>
      <w:r w:rsidRPr="00A03A73">
        <w:rPr>
          <w:sz w:val="16"/>
        </w:rPr>
        <w:t xml:space="preserve"> </w:t>
      </w:r>
      <w:r w:rsidRPr="00A03A73">
        <w:rPr>
          <w:rStyle w:val="Emphasis"/>
        </w:rPr>
        <w:t>living</w:t>
      </w:r>
      <w:r w:rsidRPr="00A03A73">
        <w:rPr>
          <w:sz w:val="16"/>
        </w:rPr>
        <w:t xml:space="preserve"> </w:t>
      </w:r>
      <w:r w:rsidRPr="00A03A73">
        <w:rPr>
          <w:rStyle w:val="StyleUnderline"/>
        </w:rPr>
        <w:t>in</w:t>
      </w:r>
      <w:r w:rsidRPr="00A03A73">
        <w:rPr>
          <w:sz w:val="16"/>
        </w:rPr>
        <w:t xml:space="preserve"> a new era of </w:t>
      </w:r>
      <w:r w:rsidRPr="00A03A73">
        <w:rPr>
          <w:rStyle w:val="StyleUnderline"/>
        </w:rPr>
        <w:t>oversight is</w:t>
      </w:r>
      <w:r w:rsidRPr="00A03A73">
        <w:rPr>
          <w:sz w:val="16"/>
        </w:rPr>
        <w:t xml:space="preserve"> </w:t>
      </w:r>
      <w:r w:rsidRPr="00A03A73">
        <w:rPr>
          <w:rStyle w:val="Emphasis"/>
        </w:rPr>
        <w:t>no longer up for debate</w:t>
      </w:r>
      <w:r w:rsidRPr="00A03A73">
        <w:rPr>
          <w:sz w:val="16"/>
        </w:rPr>
        <w:t xml:space="preserve">. The </w:t>
      </w:r>
      <w:r w:rsidRPr="00A03A73">
        <w:rPr>
          <w:rStyle w:val="StyleUnderline"/>
          <w:highlight w:val="cyan"/>
        </w:rPr>
        <w:t>view among</w:t>
      </w:r>
      <w:r w:rsidRPr="00A03A73">
        <w:rPr>
          <w:sz w:val="16"/>
        </w:rPr>
        <w:t xml:space="preserve"> both </w:t>
      </w:r>
      <w:r w:rsidRPr="00A03A73">
        <w:rPr>
          <w:rStyle w:val="Emphasis"/>
          <w:highlight w:val="cyan"/>
        </w:rPr>
        <w:t>Dem</w:t>
      </w:r>
      <w:r w:rsidRPr="00A03A73">
        <w:rPr>
          <w:sz w:val="16"/>
        </w:rPr>
        <w:t>ocrat</w:t>
      </w:r>
      <w:r w:rsidRPr="00A03A73">
        <w:rPr>
          <w:rStyle w:val="Emphasis"/>
          <w:highlight w:val="cyan"/>
        </w:rPr>
        <w:t>s</w:t>
      </w:r>
      <w:r w:rsidRPr="00A03A73">
        <w:rPr>
          <w:sz w:val="16"/>
          <w:highlight w:val="cyan"/>
        </w:rPr>
        <w:t xml:space="preserve"> </w:t>
      </w:r>
      <w:r w:rsidRPr="00A03A73">
        <w:rPr>
          <w:rStyle w:val="StyleUnderline"/>
          <w:highlight w:val="cyan"/>
        </w:rPr>
        <w:t>and</w:t>
      </w:r>
      <w:r w:rsidRPr="00A03A73">
        <w:rPr>
          <w:sz w:val="16"/>
          <w:highlight w:val="cyan"/>
        </w:rPr>
        <w:t xml:space="preserve"> </w:t>
      </w:r>
      <w:r w:rsidRPr="00A03A73">
        <w:rPr>
          <w:rStyle w:val="Emphasis"/>
          <w:highlight w:val="cyan"/>
        </w:rPr>
        <w:t>Republicans</w:t>
      </w:r>
      <w:r w:rsidRPr="00A03A73">
        <w:rPr>
          <w:sz w:val="16"/>
          <w:highlight w:val="cyan"/>
        </w:rPr>
        <w:t xml:space="preserve"> </w:t>
      </w:r>
      <w:r w:rsidRPr="00A03A73">
        <w:rPr>
          <w:rStyle w:val="StyleUnderline"/>
          <w:highlight w:val="cyan"/>
        </w:rPr>
        <w:t>is</w:t>
      </w:r>
      <w:r w:rsidRPr="00A03A73">
        <w:rPr>
          <w:sz w:val="16"/>
        </w:rPr>
        <w:t xml:space="preserve"> that </w:t>
      </w:r>
      <w:r w:rsidRPr="00A03A73">
        <w:rPr>
          <w:rStyle w:val="StyleUnderline"/>
        </w:rPr>
        <w:t>the status quo must change</w:t>
      </w:r>
      <w:r w:rsidRPr="00A03A73">
        <w:rPr>
          <w:sz w:val="16"/>
        </w:rPr>
        <w:t>.</w:t>
      </w:r>
    </w:p>
    <w:p w14:paraId="04779208" w14:textId="77777777" w:rsidR="00BC0C8A" w:rsidRPr="00A03A73" w:rsidRDefault="00BC0C8A" w:rsidP="00BC0C8A">
      <w:pPr>
        <w:rPr>
          <w:sz w:val="16"/>
        </w:rPr>
      </w:pPr>
      <w:r w:rsidRPr="00A03A73">
        <w:rPr>
          <w:sz w:val="16"/>
        </w:rPr>
        <w:t xml:space="preserve">President Joe </w:t>
      </w:r>
      <w:r w:rsidRPr="00A03A73">
        <w:rPr>
          <w:rStyle w:val="StyleUnderline"/>
          <w:highlight w:val="cyan"/>
        </w:rPr>
        <w:t>Biden</w:t>
      </w:r>
      <w:r w:rsidRPr="00A03A73">
        <w:rPr>
          <w:sz w:val="16"/>
        </w:rPr>
        <w:t xml:space="preserve"> has </w:t>
      </w:r>
      <w:r w:rsidRPr="00A03A73">
        <w:rPr>
          <w:rStyle w:val="StyleUnderline"/>
          <w:highlight w:val="cyan"/>
        </w:rPr>
        <w:t>made</w:t>
      </w:r>
      <w:r w:rsidRPr="00A03A73">
        <w:rPr>
          <w:rStyle w:val="StyleUnderline"/>
        </w:rPr>
        <w:t xml:space="preserve"> his view </w:t>
      </w:r>
      <w:r w:rsidRPr="00A03A73">
        <w:rPr>
          <w:rStyle w:val="StyleUnderline"/>
          <w:highlight w:val="cyan"/>
        </w:rPr>
        <w:t>clear</w:t>
      </w:r>
      <w:r w:rsidRPr="00A03A73">
        <w:rPr>
          <w:rStyle w:val="StyleUnderline"/>
        </w:rPr>
        <w:t xml:space="preserve"> with the</w:t>
      </w:r>
      <w:r w:rsidRPr="00A03A73">
        <w:rPr>
          <w:sz w:val="16"/>
        </w:rPr>
        <w:t xml:space="preserve"> </w:t>
      </w:r>
      <w:r w:rsidRPr="00A03A73">
        <w:rPr>
          <w:rStyle w:val="Emphasis"/>
        </w:rPr>
        <w:t>appointment</w:t>
      </w:r>
      <w:r w:rsidRPr="00A03A73">
        <w:rPr>
          <w:sz w:val="16"/>
        </w:rPr>
        <w:t xml:space="preserve"> </w:t>
      </w:r>
      <w:r w:rsidRPr="00A03A73">
        <w:rPr>
          <w:rStyle w:val="StyleUnderline"/>
        </w:rPr>
        <w:t>of progressive reformists</w:t>
      </w:r>
      <w:r w:rsidRPr="00A03A73">
        <w:rPr>
          <w:sz w:val="16"/>
        </w:rPr>
        <w:t xml:space="preserve"> to his administration. </w:t>
      </w:r>
      <w:r w:rsidRPr="00A03A73">
        <w:rPr>
          <w:rStyle w:val="StyleUnderline"/>
        </w:rPr>
        <w:t>In a</w:t>
      </w:r>
      <w:r w:rsidRPr="00A03A73">
        <w:rPr>
          <w:sz w:val="16"/>
        </w:rPr>
        <w:t xml:space="preserve"> </w:t>
      </w:r>
      <w:r w:rsidRPr="00A03A73">
        <w:rPr>
          <w:rStyle w:val="Emphasis"/>
          <w:highlight w:val="cyan"/>
        </w:rPr>
        <w:t>sprawling ex</w:t>
      </w:r>
      <w:r w:rsidRPr="00A03A73">
        <w:rPr>
          <w:sz w:val="16"/>
        </w:rPr>
        <w:t xml:space="preserve">ecutive </w:t>
      </w:r>
      <w:r w:rsidRPr="00A03A73">
        <w:rPr>
          <w:rStyle w:val="Emphasis"/>
          <w:highlight w:val="cyan"/>
        </w:rPr>
        <w:t>o</w:t>
      </w:r>
      <w:r w:rsidRPr="00A03A73">
        <w:rPr>
          <w:sz w:val="16"/>
        </w:rPr>
        <w:t xml:space="preserve">rder </w:t>
      </w:r>
      <w:r w:rsidRPr="00A03A73">
        <w:rPr>
          <w:rStyle w:val="StyleUnderline"/>
        </w:rPr>
        <w:t xml:space="preserve">that </w:t>
      </w:r>
      <w:r w:rsidRPr="00A03A73">
        <w:rPr>
          <w:rStyle w:val="StyleUnderline"/>
          <w:highlight w:val="cyan"/>
        </w:rPr>
        <w:t>tackles</w:t>
      </w:r>
      <w:r w:rsidRPr="00A03A73">
        <w:rPr>
          <w:sz w:val="16"/>
          <w:highlight w:val="cyan"/>
        </w:rPr>
        <w:t xml:space="preserve"> </w:t>
      </w:r>
      <w:r w:rsidRPr="00A03A73">
        <w:rPr>
          <w:rStyle w:val="Emphasis"/>
          <w:highlight w:val="cyan"/>
        </w:rPr>
        <w:t>corporate power</w:t>
      </w:r>
      <w:r w:rsidRPr="00A03A73">
        <w:rPr>
          <w:sz w:val="16"/>
        </w:rPr>
        <w:t xml:space="preserve">, the </w:t>
      </w:r>
      <w:r w:rsidRPr="00A03A73">
        <w:rPr>
          <w:rStyle w:val="StyleUnderline"/>
        </w:rPr>
        <w:t>Biden</w:t>
      </w:r>
      <w:r w:rsidRPr="00A03A73">
        <w:rPr>
          <w:sz w:val="16"/>
        </w:rPr>
        <w:t xml:space="preserve"> administration </w:t>
      </w:r>
      <w:r w:rsidRPr="00A03A73">
        <w:rPr>
          <w:rStyle w:val="StyleUnderline"/>
        </w:rPr>
        <w:t xml:space="preserve">is seeking </w:t>
      </w:r>
      <w:r w:rsidRPr="00A03A73">
        <w:rPr>
          <w:rStyle w:val="StyleUnderline"/>
          <w:highlight w:val="cyan"/>
        </w:rPr>
        <w:t>to</w:t>
      </w:r>
      <w:r w:rsidRPr="00A03A73">
        <w:rPr>
          <w:sz w:val="16"/>
          <w:highlight w:val="cyan"/>
        </w:rPr>
        <w:t xml:space="preserve"> </w:t>
      </w:r>
      <w:r w:rsidRPr="00A03A73">
        <w:rPr>
          <w:rStyle w:val="Emphasis"/>
          <w:highlight w:val="cyan"/>
        </w:rPr>
        <w:t>rein in Big Tech</w:t>
      </w:r>
      <w:r w:rsidRPr="00A03A73">
        <w:rPr>
          <w:sz w:val="16"/>
          <w:highlight w:val="cyan"/>
        </w:rPr>
        <w:t xml:space="preserve"> </w:t>
      </w:r>
      <w:r w:rsidRPr="00A03A73">
        <w:rPr>
          <w:rStyle w:val="StyleUnderline"/>
          <w:highlight w:val="cyan"/>
        </w:rPr>
        <w:t>in</w:t>
      </w:r>
      <w:r w:rsidRPr="00A03A73">
        <w:rPr>
          <w:rStyle w:val="StyleUnderline"/>
        </w:rPr>
        <w:t xml:space="preserve"> numerous areas, including</w:t>
      </w:r>
      <w:r w:rsidRPr="00A03A73">
        <w:rPr>
          <w:sz w:val="16"/>
        </w:rPr>
        <w:t xml:space="preserve"> </w:t>
      </w:r>
      <w:r w:rsidRPr="00A03A73">
        <w:rPr>
          <w:rStyle w:val="Emphasis"/>
          <w:highlight w:val="cyan"/>
        </w:rPr>
        <w:t>data</w:t>
      </w:r>
      <w:r w:rsidRPr="00A03A73">
        <w:rPr>
          <w:rStyle w:val="Emphasis"/>
        </w:rPr>
        <w:t xml:space="preserve"> collection</w:t>
      </w:r>
      <w:r w:rsidRPr="00A03A73">
        <w:rPr>
          <w:sz w:val="16"/>
        </w:rPr>
        <w:t xml:space="preserve"> </w:t>
      </w:r>
      <w:r w:rsidRPr="00A03A73">
        <w:rPr>
          <w:rStyle w:val="StyleUnderline"/>
          <w:highlight w:val="cyan"/>
        </w:rPr>
        <w:t>and</w:t>
      </w:r>
      <w:r w:rsidRPr="00A03A73">
        <w:rPr>
          <w:sz w:val="16"/>
          <w:highlight w:val="cyan"/>
        </w:rPr>
        <w:t xml:space="preserve"> </w:t>
      </w:r>
      <w:r w:rsidRPr="00A03A73">
        <w:rPr>
          <w:rStyle w:val="Emphasis"/>
          <w:highlight w:val="cyan"/>
        </w:rPr>
        <w:t>surveillance</w:t>
      </w:r>
      <w:r w:rsidRPr="00A03A73">
        <w:rPr>
          <w:sz w:val="16"/>
        </w:rPr>
        <w:t>, while also asking the Federal Trade Commission to take a closer look at mergers.</w:t>
      </w:r>
    </w:p>
    <w:p w14:paraId="7A29E91C" w14:textId="77777777" w:rsidR="00BC0C8A" w:rsidRPr="00A03A73" w:rsidRDefault="00BC0C8A" w:rsidP="00BC0C8A">
      <w:pPr>
        <w:pStyle w:val="Heading4"/>
        <w:rPr>
          <w:rFonts w:cs="Times New Roman"/>
        </w:rPr>
      </w:pPr>
      <w:r w:rsidRPr="00A03A73">
        <w:rPr>
          <w:rFonts w:cs="Times New Roman"/>
          <w:b w:val="0"/>
        </w:rPr>
        <w:t xml:space="preserve">AND applies to </w:t>
      </w:r>
      <w:r w:rsidRPr="00A03A73">
        <w:rPr>
          <w:rFonts w:cs="Times New Roman"/>
          <w:b w:val="0"/>
          <w:u w:val="single"/>
        </w:rPr>
        <w:t>nearly all</w:t>
      </w:r>
      <w:r w:rsidRPr="00A03A73">
        <w:rPr>
          <w:rFonts w:cs="Times New Roman"/>
          <w:b w:val="0"/>
        </w:rPr>
        <w:t xml:space="preserve"> sectors.</w:t>
      </w:r>
    </w:p>
    <w:p w14:paraId="34E0DDD2" w14:textId="77777777" w:rsidR="00BC0C8A" w:rsidRPr="00A03A73" w:rsidRDefault="00BC0C8A" w:rsidP="00BC0C8A">
      <w:r w:rsidRPr="00A03A73">
        <w:t xml:space="preserve">Florian </w:t>
      </w:r>
      <w:r w:rsidRPr="00A03A73">
        <w:rPr>
          <w:rStyle w:val="Style13ptBold"/>
        </w:rPr>
        <w:t>Ederer 21</w:t>
      </w:r>
      <w:r w:rsidRPr="00A03A73">
        <w:t>, Associate Professor of Economics, "Does Big Tech Gobble Up Competitors?" Yale Insights, 08/04/2021, https://insights.som.yale.edu/insights/does-big-tech-gobble-up-competitors.</w:t>
      </w:r>
    </w:p>
    <w:p w14:paraId="31AA8480" w14:textId="77777777" w:rsidR="00BC0C8A" w:rsidRPr="00A03A73" w:rsidRDefault="00BC0C8A" w:rsidP="00BC0C8A">
      <w:pPr>
        <w:rPr>
          <w:sz w:val="16"/>
        </w:rPr>
      </w:pPr>
      <w:r w:rsidRPr="00A03A73">
        <w:rPr>
          <w:sz w:val="16"/>
        </w:rPr>
        <w:t xml:space="preserve">Will </w:t>
      </w:r>
      <w:r w:rsidRPr="00A03A73">
        <w:rPr>
          <w:rStyle w:val="StyleUnderline"/>
        </w:rPr>
        <w:t>Biden’s executive order</w:t>
      </w:r>
      <w:r w:rsidRPr="00A03A73">
        <w:rPr>
          <w:sz w:val="16"/>
        </w:rPr>
        <w:t xml:space="preserve"> make a difference? What else does government need to do to prevent these acquisitions?</w:t>
      </w:r>
    </w:p>
    <w:p w14:paraId="75A9F9B7" w14:textId="77777777" w:rsidR="00BC0C8A" w:rsidRPr="00A03A73" w:rsidRDefault="00BC0C8A" w:rsidP="00BC0C8A">
      <w:pPr>
        <w:rPr>
          <w:sz w:val="16"/>
        </w:rPr>
      </w:pPr>
      <w:r w:rsidRPr="00A03A73">
        <w:rPr>
          <w:sz w:val="16"/>
        </w:rPr>
        <w:t xml:space="preserve">I think the executive order is a step in the right direction. It </w:t>
      </w:r>
      <w:r w:rsidRPr="00A03A73">
        <w:rPr>
          <w:rStyle w:val="StyleUnderline"/>
        </w:rPr>
        <w:t>is</w:t>
      </w:r>
      <w:r w:rsidRPr="00A03A73">
        <w:rPr>
          <w:sz w:val="16"/>
        </w:rPr>
        <w:t xml:space="preserve"> quite </w:t>
      </w:r>
      <w:r w:rsidRPr="00A03A73">
        <w:rPr>
          <w:rStyle w:val="Emphasis"/>
          <w:highlight w:val="cyan"/>
        </w:rPr>
        <w:t>far reaching</w:t>
      </w:r>
      <w:r w:rsidRPr="00A03A73">
        <w:rPr>
          <w:sz w:val="16"/>
        </w:rPr>
        <w:t xml:space="preserve"> </w:t>
      </w:r>
      <w:r w:rsidRPr="00A03A73">
        <w:rPr>
          <w:rStyle w:val="StyleUnderline"/>
        </w:rPr>
        <w:t>because it orders</w:t>
      </w:r>
      <w:r w:rsidRPr="00A03A73">
        <w:rPr>
          <w:sz w:val="16"/>
        </w:rPr>
        <w:t xml:space="preserve"> </w:t>
      </w:r>
      <w:r w:rsidRPr="00A03A73">
        <w:rPr>
          <w:rStyle w:val="Emphasis"/>
        </w:rPr>
        <w:t>every part of the Federal government</w:t>
      </w:r>
      <w:r w:rsidRPr="00A03A73">
        <w:rPr>
          <w:sz w:val="16"/>
        </w:rPr>
        <w:t>—not just the antitrust enforcers—</w:t>
      </w:r>
      <w:r w:rsidRPr="00A03A73">
        <w:rPr>
          <w:rStyle w:val="StyleUnderline"/>
        </w:rPr>
        <w:t>to focus on creating fair competition and to reduce product and labor market power</w:t>
      </w:r>
      <w:r w:rsidRPr="00A03A73">
        <w:rPr>
          <w:sz w:val="16"/>
        </w:rPr>
        <w:t xml:space="preserve">, especially </w:t>
      </w:r>
      <w:r w:rsidRPr="00A03A73">
        <w:rPr>
          <w:rStyle w:val="StyleUnderline"/>
        </w:rPr>
        <w:t>in</w:t>
      </w:r>
      <w:r w:rsidRPr="00A03A73">
        <w:rPr>
          <w:sz w:val="16"/>
        </w:rPr>
        <w:t xml:space="preserve"> </w:t>
      </w:r>
      <w:r w:rsidRPr="00A03A73">
        <w:rPr>
          <w:rStyle w:val="Emphasis"/>
        </w:rPr>
        <w:t>concentrated</w:t>
      </w:r>
      <w:r w:rsidRPr="00A03A73">
        <w:rPr>
          <w:sz w:val="16"/>
        </w:rPr>
        <w:t xml:space="preserve"> </w:t>
      </w:r>
      <w:r w:rsidRPr="00A03A73">
        <w:rPr>
          <w:rStyle w:val="StyleUnderline"/>
        </w:rPr>
        <w:t>markets</w:t>
      </w:r>
      <w:r w:rsidRPr="00A03A73">
        <w:rPr>
          <w:sz w:val="16"/>
        </w:rPr>
        <w:t xml:space="preserve">. Furthermore, the </w:t>
      </w:r>
      <w:r w:rsidRPr="00A03A73">
        <w:rPr>
          <w:rStyle w:val="StyleUnderline"/>
        </w:rPr>
        <w:t>executive order is</w:t>
      </w:r>
      <w:r w:rsidRPr="00A03A73">
        <w:rPr>
          <w:sz w:val="16"/>
        </w:rPr>
        <w:t xml:space="preserve"> </w:t>
      </w:r>
      <w:r w:rsidRPr="00A03A73">
        <w:rPr>
          <w:rStyle w:val="Emphasis"/>
          <w:highlight w:val="cyan"/>
        </w:rPr>
        <w:t>not confined</w:t>
      </w:r>
      <w:r w:rsidRPr="00A03A73">
        <w:rPr>
          <w:sz w:val="16"/>
          <w:highlight w:val="cyan"/>
        </w:rPr>
        <w:t xml:space="preserve"> </w:t>
      </w:r>
      <w:r w:rsidRPr="00A03A73">
        <w:rPr>
          <w:rStyle w:val="StyleUnderline"/>
          <w:highlight w:val="cyan"/>
        </w:rPr>
        <w:t>to a few</w:t>
      </w:r>
      <w:r w:rsidRPr="00A03A73">
        <w:rPr>
          <w:sz w:val="16"/>
        </w:rPr>
        <w:t xml:space="preserve"> specific </w:t>
      </w:r>
      <w:r w:rsidRPr="00A03A73">
        <w:rPr>
          <w:rStyle w:val="StyleUnderline"/>
          <w:highlight w:val="cyan"/>
        </w:rPr>
        <w:t>industries, but</w:t>
      </w:r>
      <w:r w:rsidRPr="00A03A73">
        <w:rPr>
          <w:rStyle w:val="StyleUnderline"/>
        </w:rPr>
        <w:t xml:space="preserve"> includes industries </w:t>
      </w:r>
      <w:r w:rsidRPr="00A03A73">
        <w:rPr>
          <w:rStyle w:val="StyleUnderline"/>
          <w:highlight w:val="cyan"/>
        </w:rPr>
        <w:t>from</w:t>
      </w:r>
      <w:r w:rsidRPr="00A03A73">
        <w:rPr>
          <w:sz w:val="16"/>
          <w:highlight w:val="cyan"/>
        </w:rPr>
        <w:t xml:space="preserve"> </w:t>
      </w:r>
      <w:r w:rsidRPr="00A03A73">
        <w:rPr>
          <w:rStyle w:val="Emphasis"/>
          <w:highlight w:val="cyan"/>
        </w:rPr>
        <w:t>railroads</w:t>
      </w:r>
      <w:r w:rsidRPr="00A03A73">
        <w:rPr>
          <w:sz w:val="16"/>
        </w:rPr>
        <w:t xml:space="preserve"> and </w:t>
      </w:r>
      <w:r w:rsidRPr="00A03A73">
        <w:rPr>
          <w:rStyle w:val="Emphasis"/>
          <w:highlight w:val="cyan"/>
        </w:rPr>
        <w:t>shipping</w:t>
      </w:r>
      <w:r w:rsidRPr="00A03A73">
        <w:rPr>
          <w:sz w:val="16"/>
        </w:rPr>
        <w:t xml:space="preserve"> to </w:t>
      </w:r>
      <w:r w:rsidRPr="00A03A73">
        <w:rPr>
          <w:rStyle w:val="Emphasis"/>
          <w:highlight w:val="cyan"/>
        </w:rPr>
        <w:t>pharma</w:t>
      </w:r>
      <w:r w:rsidRPr="00A03A73">
        <w:rPr>
          <w:sz w:val="16"/>
        </w:rPr>
        <w:t xml:space="preserve">ceuticals </w:t>
      </w:r>
      <w:r w:rsidRPr="00A03A73">
        <w:rPr>
          <w:rStyle w:val="StyleUnderline"/>
          <w:highlight w:val="cyan"/>
        </w:rPr>
        <w:t>and</w:t>
      </w:r>
      <w:r w:rsidRPr="00A03A73">
        <w:rPr>
          <w:sz w:val="16"/>
          <w:highlight w:val="cyan"/>
        </w:rPr>
        <w:t xml:space="preserve"> </w:t>
      </w:r>
      <w:r w:rsidRPr="00A03A73">
        <w:rPr>
          <w:rStyle w:val="Emphasis"/>
          <w:highlight w:val="cyan"/>
        </w:rPr>
        <w:t>ag</w:t>
      </w:r>
      <w:r w:rsidRPr="00A03A73">
        <w:rPr>
          <w:sz w:val="16"/>
        </w:rPr>
        <w:t>riculture. It is also encouraging that the executive order acknowledges that killer acquisitions impede competition.</w:t>
      </w:r>
    </w:p>
    <w:p w14:paraId="14DDCBCF" w14:textId="77777777" w:rsidR="00BC0C8A" w:rsidRPr="00A03A73" w:rsidRDefault="00BC0C8A" w:rsidP="00BC0C8A"/>
    <w:p w14:paraId="0BEC0A14" w14:textId="77777777" w:rsidR="00BC0C8A" w:rsidRPr="00A03A73" w:rsidRDefault="00BC0C8A" w:rsidP="00BC0C8A">
      <w:pPr>
        <w:pStyle w:val="Heading4"/>
        <w:rPr>
          <w:rFonts w:cs="Times New Roman"/>
          <w:b w:val="0"/>
        </w:rPr>
      </w:pPr>
      <w:r w:rsidRPr="00A03A73">
        <w:rPr>
          <w:rFonts w:cs="Times New Roman"/>
          <w:b w:val="0"/>
        </w:rPr>
        <w:t xml:space="preserve">The midterm’s an </w:t>
      </w:r>
      <w:r w:rsidRPr="00A03A73">
        <w:rPr>
          <w:rFonts w:cs="Times New Roman"/>
          <w:b w:val="0"/>
          <w:u w:val="single"/>
        </w:rPr>
        <w:t>eternity</w:t>
      </w:r>
      <w:r w:rsidRPr="00A03A73">
        <w:rPr>
          <w:rFonts w:cs="Times New Roman"/>
          <w:b w:val="0"/>
        </w:rPr>
        <w:t xml:space="preserve"> away---COVID, Afghanistan, and black swans thump</w:t>
      </w:r>
    </w:p>
    <w:p w14:paraId="794B4AB3" w14:textId="77777777" w:rsidR="00BC0C8A" w:rsidRPr="00A03A73" w:rsidRDefault="00BC0C8A" w:rsidP="00BC0C8A">
      <w:r w:rsidRPr="00A03A73">
        <w:t xml:space="preserve">Philip </w:t>
      </w:r>
      <w:r w:rsidRPr="00A03A73">
        <w:rPr>
          <w:rStyle w:val="Style13ptBold"/>
        </w:rPr>
        <w:t>Mathew 21</w:t>
      </w:r>
      <w:r w:rsidRPr="00A03A73">
        <w:t>, Editor at The Week,“Biden's Ratings Plunge; Should Democrats Start Worrying About 2022 Midterm Elections?”, The Week Web Desk, 9/3/2021, https://www.theweek.in/news/world/2021/09/03/bidens-ratings-plunge-should-democrats-start-worrying-about-2022-midterm-elections.html</w:t>
      </w:r>
    </w:p>
    <w:p w14:paraId="587DA006" w14:textId="77777777" w:rsidR="00BC0C8A" w:rsidRPr="00A03A73" w:rsidRDefault="00BC0C8A" w:rsidP="00BC0C8A">
      <w:pPr>
        <w:rPr>
          <w:sz w:val="16"/>
        </w:rPr>
      </w:pPr>
      <w:r w:rsidRPr="00A03A73">
        <w:rPr>
          <w:sz w:val="16"/>
        </w:rPr>
        <w:t xml:space="preserve">Nonetheless, </w:t>
      </w:r>
      <w:r w:rsidRPr="00A03A73">
        <w:rPr>
          <w:rStyle w:val="StyleUnderline"/>
          <w:highlight w:val="cyan"/>
        </w:rPr>
        <w:t>there are</w:t>
      </w:r>
      <w:r w:rsidRPr="00A03A73">
        <w:rPr>
          <w:rStyle w:val="StyleUnderline"/>
        </w:rPr>
        <w:t xml:space="preserve"> over </w:t>
      </w:r>
      <w:r w:rsidRPr="00A03A73">
        <w:rPr>
          <w:rStyle w:val="StyleUnderline"/>
          <w:highlight w:val="cyan"/>
        </w:rPr>
        <w:t>400 days</w:t>
      </w:r>
      <w:r w:rsidRPr="00A03A73">
        <w:rPr>
          <w:rStyle w:val="StyleUnderline"/>
        </w:rPr>
        <w:t xml:space="preserve"> left </w:t>
      </w:r>
      <w:r w:rsidRPr="00A03A73">
        <w:rPr>
          <w:rStyle w:val="StyleUnderline"/>
          <w:highlight w:val="cyan"/>
        </w:rPr>
        <w:t>till November</w:t>
      </w:r>
      <w:r w:rsidRPr="00A03A73">
        <w:rPr>
          <w:rStyle w:val="StyleUnderline"/>
        </w:rPr>
        <w:t xml:space="preserve"> of </w:t>
      </w:r>
      <w:r w:rsidRPr="00A03A73">
        <w:rPr>
          <w:rStyle w:val="StyleUnderline"/>
          <w:highlight w:val="cyan"/>
        </w:rPr>
        <w:t>2022—</w:t>
      </w:r>
      <w:r w:rsidRPr="00A03A73">
        <w:rPr>
          <w:rStyle w:val="Emphasis"/>
          <w:sz w:val="24"/>
          <w:highlight w:val="cyan"/>
        </w:rPr>
        <w:t>several eternities in</w:t>
      </w:r>
      <w:r w:rsidRPr="00A03A73">
        <w:rPr>
          <w:rStyle w:val="Emphasis"/>
          <w:sz w:val="24"/>
        </w:rPr>
        <w:t xml:space="preserve"> American </w:t>
      </w:r>
      <w:r w:rsidRPr="00A03A73">
        <w:rPr>
          <w:rStyle w:val="Emphasis"/>
          <w:sz w:val="24"/>
          <w:highlight w:val="cyan"/>
        </w:rPr>
        <w:t>politics</w:t>
      </w:r>
      <w:r w:rsidRPr="00A03A73">
        <w:rPr>
          <w:rStyle w:val="StyleUnderline"/>
        </w:rPr>
        <w:t>. Whether that period will reflect</w:t>
      </w:r>
      <w:r w:rsidRPr="00A03A73">
        <w:rPr>
          <w:sz w:val="16"/>
        </w:rPr>
        <w:t xml:space="preserve"> the values of </w:t>
      </w:r>
      <w:r w:rsidRPr="00A03A73">
        <w:rPr>
          <w:rStyle w:val="StyleUnderline"/>
          <w:highlight w:val="cyan"/>
        </w:rPr>
        <w:t>a post-COVID future</w:t>
      </w:r>
      <w:r w:rsidRPr="00A03A73">
        <w:rPr>
          <w:rStyle w:val="StyleUnderline"/>
        </w:rPr>
        <w:t xml:space="preserve">, or a time of </w:t>
      </w:r>
      <w:r w:rsidRPr="00A03A73">
        <w:rPr>
          <w:rStyle w:val="Emphasis"/>
        </w:rPr>
        <w:t xml:space="preserve">third and fourth </w:t>
      </w:r>
      <w:r w:rsidRPr="00A03A73">
        <w:rPr>
          <w:rStyle w:val="Emphasis"/>
          <w:highlight w:val="cyan"/>
        </w:rPr>
        <w:t>vaccines jabs</w:t>
      </w:r>
      <w:r w:rsidRPr="00A03A73">
        <w:rPr>
          <w:rStyle w:val="StyleUnderline"/>
          <w:highlight w:val="cyan"/>
        </w:rPr>
        <w:t xml:space="preserve"> that are</w:t>
      </w:r>
      <w:r w:rsidRPr="00A03A73">
        <w:rPr>
          <w:rStyle w:val="StyleUnderline"/>
        </w:rPr>
        <w:t xml:space="preserve"> growing </w:t>
      </w:r>
      <w:r w:rsidRPr="00A03A73">
        <w:rPr>
          <w:rStyle w:val="Emphasis"/>
        </w:rPr>
        <w:t xml:space="preserve">increasingly </w:t>
      </w:r>
      <w:r w:rsidRPr="00A03A73">
        <w:rPr>
          <w:rStyle w:val="Emphasis"/>
          <w:highlight w:val="cyan"/>
        </w:rPr>
        <w:t>unpopular</w:t>
      </w:r>
      <w:r w:rsidRPr="00A03A73">
        <w:rPr>
          <w:rStyle w:val="StyleUnderline"/>
        </w:rPr>
        <w:t xml:space="preserve"> among right-wing voters, </w:t>
      </w:r>
      <w:r w:rsidRPr="00A03A73">
        <w:rPr>
          <w:rStyle w:val="StyleUnderline"/>
          <w:highlight w:val="cyan"/>
        </w:rPr>
        <w:t>or</w:t>
      </w:r>
      <w:r w:rsidRPr="00A03A73">
        <w:rPr>
          <w:sz w:val="16"/>
        </w:rPr>
        <w:t xml:space="preserve"> if it reflects the reality of </w:t>
      </w:r>
      <w:r w:rsidRPr="00A03A73">
        <w:rPr>
          <w:rStyle w:val="StyleUnderline"/>
          <w:highlight w:val="cyan"/>
        </w:rPr>
        <w:t xml:space="preserve">a </w:t>
      </w:r>
      <w:r w:rsidRPr="00A03A73">
        <w:rPr>
          <w:rStyle w:val="Emphasis"/>
          <w:highlight w:val="cyan"/>
        </w:rPr>
        <w:t>Taliban</w:t>
      </w:r>
      <w:r w:rsidRPr="00A03A73">
        <w:rPr>
          <w:rStyle w:val="StyleUnderline"/>
          <w:highlight w:val="cyan"/>
        </w:rPr>
        <w:t xml:space="preserve"> government</w:t>
      </w:r>
      <w:r w:rsidRPr="00A03A73">
        <w:rPr>
          <w:sz w:val="16"/>
        </w:rPr>
        <w:t xml:space="preserve"> completing a year in power (or a collapse of the same), </w:t>
      </w:r>
      <w:r w:rsidRPr="00A03A73">
        <w:rPr>
          <w:rStyle w:val="StyleUnderline"/>
          <w:highlight w:val="cyan"/>
        </w:rPr>
        <w:t xml:space="preserve">will </w:t>
      </w:r>
      <w:r w:rsidRPr="00A03A73">
        <w:rPr>
          <w:rStyle w:val="Emphasis"/>
          <w:highlight w:val="cyan"/>
        </w:rPr>
        <w:t>all affect</w:t>
      </w:r>
      <w:r w:rsidRPr="00A03A73">
        <w:rPr>
          <w:rStyle w:val="StyleUnderline"/>
        </w:rPr>
        <w:t xml:space="preserve"> the </w:t>
      </w:r>
      <w:r w:rsidRPr="00A03A73">
        <w:rPr>
          <w:rStyle w:val="Emphasis"/>
          <w:highlight w:val="cyan"/>
        </w:rPr>
        <w:t>Dem</w:t>
      </w:r>
      <w:r w:rsidRPr="00A03A73">
        <w:rPr>
          <w:rStyle w:val="StyleUnderline"/>
        </w:rPr>
        <w:t xml:space="preserve">ocrats’ </w:t>
      </w:r>
      <w:r w:rsidRPr="00A03A73">
        <w:rPr>
          <w:rStyle w:val="StyleUnderline"/>
          <w:highlight w:val="cyan"/>
        </w:rPr>
        <w:t>prospects</w:t>
      </w:r>
      <w:r w:rsidRPr="00A03A73">
        <w:rPr>
          <w:sz w:val="16"/>
        </w:rPr>
        <w:t>.</w:t>
      </w:r>
    </w:p>
    <w:p w14:paraId="6670EEB4" w14:textId="77777777" w:rsidR="00BC0C8A" w:rsidRPr="00A03A73" w:rsidRDefault="00BC0C8A" w:rsidP="00BC0C8A">
      <w:pPr>
        <w:pStyle w:val="Heading4"/>
        <w:rPr>
          <w:rFonts w:cs="Times New Roman"/>
        </w:rPr>
      </w:pPr>
      <w:r w:rsidRPr="00A03A73">
        <w:rPr>
          <w:rFonts w:cs="Times New Roman"/>
          <w:b w:val="0"/>
        </w:rPr>
        <w:t xml:space="preserve">The plan’s effect will </w:t>
      </w:r>
      <w:r w:rsidRPr="00A03A73">
        <w:rPr>
          <w:rFonts w:cs="Times New Roman"/>
          <w:b w:val="0"/>
          <w:u w:val="single"/>
        </w:rPr>
        <w:t>wear off</w:t>
      </w:r>
    </w:p>
    <w:p w14:paraId="15825825" w14:textId="77777777" w:rsidR="00BC0C8A" w:rsidRPr="00A03A73" w:rsidRDefault="00BC0C8A" w:rsidP="00BC0C8A">
      <w:r w:rsidRPr="00A03A73">
        <w:t xml:space="preserve">Jackie </w:t>
      </w:r>
      <w:r w:rsidRPr="00A03A73">
        <w:rPr>
          <w:rStyle w:val="Style13ptBold"/>
        </w:rPr>
        <w:t>Calmes 8/23</w:t>
      </w:r>
      <w:r w:rsidRPr="00A03A73">
        <w:t>, Columnist and White House Editor for the Los Angeles Times, “What The Disastrous Fall of Kabul Might Mean For Voters in 2022”, Las Vegas Sun, 8/23/2021, https://lasvegassun.com/news/2021/aug/23/what-the-disastrous-fall-of-kabul-might-mean-for-v/</w:t>
      </w:r>
    </w:p>
    <w:p w14:paraId="447C345F" w14:textId="77777777" w:rsidR="00BC0C8A" w:rsidRPr="00A03A73" w:rsidRDefault="00BC0C8A" w:rsidP="00BC0C8A">
      <w:pPr>
        <w:rPr>
          <w:sz w:val="16"/>
        </w:rPr>
      </w:pPr>
      <w:r w:rsidRPr="00A03A73">
        <w:rPr>
          <w:rStyle w:val="StyleUnderline"/>
        </w:rPr>
        <w:t>If there’s one thing</w:t>
      </w:r>
      <w:r w:rsidRPr="00A03A73">
        <w:rPr>
          <w:sz w:val="16"/>
        </w:rPr>
        <w:t xml:space="preserve"> President Joe </w:t>
      </w:r>
      <w:r w:rsidRPr="00A03A73">
        <w:rPr>
          <w:rStyle w:val="StyleUnderline"/>
        </w:rPr>
        <w:t xml:space="preserve">Biden could take comfort in last week, given the Afghan debacle, it might be this: </w:t>
      </w:r>
      <w:r w:rsidRPr="00A03A73">
        <w:rPr>
          <w:rStyle w:val="Emphasis"/>
          <w:sz w:val="24"/>
          <w:highlight w:val="cyan"/>
        </w:rPr>
        <w:t>Voters have remarkably short attention spans</w:t>
      </w:r>
      <w:r w:rsidRPr="00A03A73">
        <w:rPr>
          <w:sz w:val="16"/>
        </w:rPr>
        <w:t>.</w:t>
      </w:r>
    </w:p>
    <w:p w14:paraId="6BF1EB70" w14:textId="77777777" w:rsidR="00BC0C8A" w:rsidRPr="00A03A73" w:rsidRDefault="00BC0C8A" w:rsidP="00BC0C8A">
      <w:pPr>
        <w:rPr>
          <w:sz w:val="16"/>
        </w:rPr>
      </w:pPr>
      <w:r w:rsidRPr="00A03A73">
        <w:rPr>
          <w:rStyle w:val="StyleUnderline"/>
          <w:highlight w:val="cyan"/>
        </w:rPr>
        <w:t>By</w:t>
      </w:r>
      <w:r w:rsidRPr="00A03A73">
        <w:rPr>
          <w:rStyle w:val="StyleUnderline"/>
        </w:rPr>
        <w:t xml:space="preserve"> the 20</w:t>
      </w:r>
      <w:r w:rsidRPr="00A03A73">
        <w:rPr>
          <w:rStyle w:val="Emphasis"/>
          <w:highlight w:val="cyan"/>
        </w:rPr>
        <w:t>22</w:t>
      </w:r>
      <w:r w:rsidRPr="00A03A73">
        <w:rPr>
          <w:rStyle w:val="StyleUnderline"/>
        </w:rPr>
        <w:t xml:space="preserve"> midterm elections, and certainly by 2024, </w:t>
      </w:r>
      <w:r w:rsidRPr="00A03A73">
        <w:rPr>
          <w:rStyle w:val="Emphasis"/>
          <w:highlight w:val="cyan"/>
        </w:rPr>
        <w:t>other issues</w:t>
      </w:r>
      <w:r w:rsidRPr="00A03A73">
        <w:rPr>
          <w:rStyle w:val="StyleUnderline"/>
        </w:rPr>
        <w:t xml:space="preserve"> likely </w:t>
      </w:r>
      <w:r w:rsidRPr="00A03A73">
        <w:rPr>
          <w:rStyle w:val="StyleUnderline"/>
          <w:highlight w:val="cyan"/>
        </w:rPr>
        <w:t xml:space="preserve">will be </w:t>
      </w:r>
      <w:r w:rsidRPr="00A03A73">
        <w:rPr>
          <w:rStyle w:val="Emphasis"/>
          <w:highlight w:val="cyan"/>
        </w:rPr>
        <w:t>front</w:t>
      </w:r>
      <w:r w:rsidRPr="00A03A73">
        <w:rPr>
          <w:rStyle w:val="StyleUnderline"/>
          <w:highlight w:val="cyan"/>
        </w:rPr>
        <w:t xml:space="preserve"> of voters’ minds</w:t>
      </w:r>
      <w:r w:rsidRPr="00A03A73">
        <w:rPr>
          <w:rStyle w:val="StyleUnderline"/>
        </w:rPr>
        <w:t xml:space="preserve"> — issues closer to home.</w:t>
      </w:r>
      <w:r w:rsidRPr="00A03A73">
        <w:rPr>
          <w:sz w:val="16"/>
        </w:rPr>
        <w:t xml:space="preserve"> The question is whether this humiliatingly tragic saga so damages Biden’s claim to competence — a claim buttressed by his stewardship of the COVID-19 vaccine mobilization — that it will threaten what he wants voters to be focused on by next year: The success of his potentially transformative domestic agenda, a multiyear, multitrillion investment in physical and human capital.</w:t>
      </w:r>
    </w:p>
    <w:p w14:paraId="3AE21A1B" w14:textId="77777777" w:rsidR="00BC0C8A" w:rsidRPr="00A03A73" w:rsidRDefault="00BC0C8A" w:rsidP="00BC0C8A">
      <w:pPr>
        <w:rPr>
          <w:sz w:val="16"/>
        </w:rPr>
      </w:pPr>
      <w:r w:rsidRPr="00A03A73">
        <w:rPr>
          <w:sz w:val="16"/>
        </w:rPr>
        <w:t>Will Biden’s embarrassment over the chaos in the military’s exit so rattle the swing-vote lawmakers in both parties, whose votes he needs, that they think twice about supporting him on the hard votes ahead?</w:t>
      </w:r>
    </w:p>
    <w:p w14:paraId="0F103F60" w14:textId="77777777" w:rsidR="00BC0C8A" w:rsidRPr="00A03A73" w:rsidRDefault="00BC0C8A" w:rsidP="00BC0C8A">
      <w:pPr>
        <w:rPr>
          <w:sz w:val="16"/>
        </w:rPr>
      </w:pPr>
      <w:r w:rsidRPr="00A03A73">
        <w:rPr>
          <w:sz w:val="16"/>
        </w:rPr>
        <w:t>The humiliation sure didn’t help, especially when you consider what Biden had been counting on since he called for the withdrawal from Afghanistan in April — that voters could credit him as the president who ended the endless war.</w:t>
      </w:r>
    </w:p>
    <w:p w14:paraId="7D5BF6E0" w14:textId="77777777" w:rsidR="00BC0C8A" w:rsidRPr="00A03A73" w:rsidRDefault="00BC0C8A" w:rsidP="00BC0C8A">
      <w:pPr>
        <w:rPr>
          <w:sz w:val="16"/>
        </w:rPr>
      </w:pPr>
      <w:r w:rsidRPr="00A03A73">
        <w:rPr>
          <w:sz w:val="16"/>
        </w:rPr>
        <w:t>Many still will. Despite the anvil of criticism that’s fallen on Biden from the elites (myself included) for effectively abandoning countless Afghan allies to brutal Taliban rule in the rush to exit, average Americans’ support for getting U.S. troops out of Afghanistan was the rare issue that united left and right in this dangerously polarized nation.</w:t>
      </w:r>
    </w:p>
    <w:p w14:paraId="4C1AE7A2" w14:textId="77777777" w:rsidR="00BC0C8A" w:rsidRPr="00A03A73" w:rsidRDefault="00BC0C8A" w:rsidP="00BC0C8A">
      <w:pPr>
        <w:rPr>
          <w:sz w:val="16"/>
        </w:rPr>
      </w:pPr>
      <w:r w:rsidRPr="00A03A73">
        <w:rPr>
          <w:rStyle w:val="StyleUnderline"/>
        </w:rPr>
        <w:t xml:space="preserve">The </w:t>
      </w:r>
      <w:r w:rsidRPr="00A03A73">
        <w:rPr>
          <w:rStyle w:val="StyleUnderline"/>
          <w:highlight w:val="cyan"/>
        </w:rPr>
        <w:t>public will be</w:t>
      </w:r>
      <w:r w:rsidRPr="00A03A73">
        <w:rPr>
          <w:rStyle w:val="StyleUnderline"/>
        </w:rPr>
        <w:t xml:space="preserve"> more </w:t>
      </w:r>
      <w:r w:rsidRPr="00A03A73">
        <w:rPr>
          <w:rStyle w:val="Emphasis"/>
          <w:highlight w:val="cyan"/>
        </w:rPr>
        <w:t>forgiving</w:t>
      </w:r>
      <w:r w:rsidRPr="00A03A73">
        <w:rPr>
          <w:rStyle w:val="StyleUnderline"/>
          <w:highlight w:val="cyan"/>
        </w:rPr>
        <w:t xml:space="preserve"> of Biden</w:t>
      </w:r>
      <w:r w:rsidRPr="00A03A73">
        <w:rPr>
          <w:sz w:val="16"/>
        </w:rPr>
        <w:t>. That is particularly likely since blame for the ignominious end in Afghanistan is spread among presidents of both parties and a bazaar of corrupt, hapless Afghan “leaders.” How galling that the name of the Kabul airport where Americans and Afghans swarmed to escape “honors” Hamid Karzai, the longtime president who left a legacy of corruption, election fraud and complicity in his half-brother’s drug trafficking and double-dealing against the United States.</w:t>
      </w:r>
    </w:p>
    <w:p w14:paraId="3F352039" w14:textId="77777777" w:rsidR="00BC0C8A" w:rsidRPr="00A03A73" w:rsidRDefault="00BC0C8A" w:rsidP="00BC0C8A">
      <w:pPr>
        <w:pStyle w:val="Heading4"/>
        <w:rPr>
          <w:rFonts w:cs="Times New Roman"/>
        </w:rPr>
      </w:pPr>
      <w:r w:rsidRPr="00A03A73">
        <w:rPr>
          <w:rFonts w:cs="Times New Roman"/>
          <w:b w:val="0"/>
        </w:rPr>
        <w:t xml:space="preserve">It’s </w:t>
      </w:r>
      <w:r w:rsidRPr="00A03A73">
        <w:rPr>
          <w:rFonts w:cs="Times New Roman"/>
          <w:b w:val="0"/>
          <w:u w:val="single"/>
        </w:rPr>
        <w:t>eternities</w:t>
      </w:r>
      <w:r w:rsidRPr="00A03A73">
        <w:rPr>
          <w:rFonts w:cs="Times New Roman"/>
          <w:b w:val="0"/>
        </w:rPr>
        <w:t xml:space="preserve"> away---</w:t>
      </w:r>
      <w:r w:rsidRPr="00A03A73">
        <w:rPr>
          <w:rFonts w:cs="Times New Roman"/>
          <w:b w:val="0"/>
          <w:u w:val="single"/>
        </w:rPr>
        <w:t>other events</w:t>
      </w:r>
      <w:r w:rsidRPr="00A03A73">
        <w:rPr>
          <w:rFonts w:cs="Times New Roman"/>
          <w:b w:val="0"/>
        </w:rPr>
        <w:t xml:space="preserve"> will </w:t>
      </w:r>
      <w:r w:rsidRPr="00A03A73">
        <w:rPr>
          <w:rFonts w:cs="Times New Roman"/>
          <w:b w:val="0"/>
          <w:u w:val="single"/>
        </w:rPr>
        <w:t>swamp</w:t>
      </w:r>
    </w:p>
    <w:p w14:paraId="7421F389" w14:textId="77777777" w:rsidR="00BC0C8A" w:rsidRPr="00A03A73" w:rsidRDefault="00BC0C8A" w:rsidP="00BC0C8A">
      <w:r w:rsidRPr="00A03A73">
        <w:t xml:space="preserve">Damon </w:t>
      </w:r>
      <w:r w:rsidRPr="00A03A73">
        <w:rPr>
          <w:rStyle w:val="Style13ptBold"/>
        </w:rPr>
        <w:t>Linker 9/10</w:t>
      </w:r>
      <w:r w:rsidRPr="00A03A73">
        <w:t>, Senior Correspondent at The Week and Former Contributing Editor at The New Republic, “Biden Enters A Politically Perilous Phase”, The Week, 9/10/2021, https://theweek.com/joe-biden/1004676/wheres-the-bottom-on-bidens-downward-spiral</w:t>
      </w:r>
    </w:p>
    <w:p w14:paraId="5588BDE3" w14:textId="77777777" w:rsidR="00BC0C8A" w:rsidRPr="00A03A73" w:rsidRDefault="00BC0C8A" w:rsidP="00BC0C8A">
      <w:pPr>
        <w:rPr>
          <w:rStyle w:val="StyleUnderline"/>
        </w:rPr>
      </w:pPr>
      <w:r w:rsidRPr="00A03A73">
        <w:rPr>
          <w:rStyle w:val="StyleUnderline"/>
        </w:rPr>
        <w:t>How low will he go?</w:t>
      </w:r>
    </w:p>
    <w:p w14:paraId="79E995B0" w14:textId="77777777" w:rsidR="00BC0C8A" w:rsidRPr="00A03A73" w:rsidRDefault="00BC0C8A" w:rsidP="00BC0C8A">
      <w:pPr>
        <w:rPr>
          <w:sz w:val="16"/>
        </w:rPr>
      </w:pPr>
      <w:r w:rsidRPr="00A03A73">
        <w:rPr>
          <w:rStyle w:val="StyleUnderline"/>
        </w:rPr>
        <w:t>That's the question those watching</w:t>
      </w:r>
      <w:r w:rsidRPr="00A03A73">
        <w:rPr>
          <w:sz w:val="16"/>
        </w:rPr>
        <w:t xml:space="preserve"> President </w:t>
      </w:r>
      <w:r w:rsidRPr="00A03A73">
        <w:rPr>
          <w:rStyle w:val="StyleUnderline"/>
        </w:rPr>
        <w:t>Biden's aggregate approval rating have been pondering since early August</w:t>
      </w:r>
      <w:r w:rsidRPr="00A03A73">
        <w:rPr>
          <w:sz w:val="16"/>
        </w:rPr>
        <w:t>.</w:t>
      </w:r>
    </w:p>
    <w:p w14:paraId="1120742E" w14:textId="77777777" w:rsidR="00BC0C8A" w:rsidRPr="00A03A73" w:rsidRDefault="00BC0C8A" w:rsidP="00BC0C8A">
      <w:pPr>
        <w:rPr>
          <w:sz w:val="16"/>
        </w:rPr>
      </w:pPr>
      <w:r w:rsidRPr="00A03A73">
        <w:rPr>
          <w:sz w:val="16"/>
        </w:rPr>
        <w:t xml:space="preserve">For the entirety of Biden's first several months in office, from January through early June, he remained above 52 percent. Then, in mid-June, he bottomed out to around 51 percent before rebounding. There was a similar trough in mid-July followed by an identical recovery. But then, at the end of July, came the cliff. First 51 percent. Then 50 percent. Then, </w:t>
      </w:r>
      <w:r w:rsidRPr="00A03A73">
        <w:rPr>
          <w:rStyle w:val="StyleUnderline"/>
        </w:rPr>
        <w:t>just as the Afghan government</w:t>
      </w:r>
      <w:r w:rsidRPr="00A03A73">
        <w:rPr>
          <w:sz w:val="16"/>
        </w:rPr>
        <w:t xml:space="preserve"> and military </w:t>
      </w:r>
      <w:r w:rsidRPr="00A03A73">
        <w:rPr>
          <w:rStyle w:val="Emphasis"/>
        </w:rPr>
        <w:t>collapsed</w:t>
      </w:r>
      <w:r w:rsidRPr="00A03A73">
        <w:rPr>
          <w:sz w:val="16"/>
        </w:rPr>
        <w:t xml:space="preserve"> in mid-August, came 49, 48, 47, 46, and </w:t>
      </w:r>
      <w:r w:rsidRPr="00A03A73">
        <w:rPr>
          <w:rStyle w:val="StyleUnderline"/>
        </w:rPr>
        <w:t xml:space="preserve">his current approval rating of </w:t>
      </w:r>
      <w:r w:rsidRPr="00A03A73">
        <w:rPr>
          <w:rStyle w:val="Emphasis"/>
        </w:rPr>
        <w:t>45 percent</w:t>
      </w:r>
      <w:r w:rsidRPr="00A03A73">
        <w:rPr>
          <w:sz w:val="16"/>
        </w:rPr>
        <w:t>.</w:t>
      </w:r>
    </w:p>
    <w:p w14:paraId="2515CA46" w14:textId="77777777" w:rsidR="00BC0C8A" w:rsidRPr="00A03A73" w:rsidRDefault="00BC0C8A" w:rsidP="00BC0C8A">
      <w:pPr>
        <w:rPr>
          <w:sz w:val="16"/>
        </w:rPr>
      </w:pPr>
      <w:r w:rsidRPr="00A03A73">
        <w:rPr>
          <w:rStyle w:val="StyleUnderline"/>
        </w:rPr>
        <w:t xml:space="preserve">How worried should Democrats be? If the midterm elections of 2022 were coming up later this month, </w:t>
      </w:r>
      <w:r w:rsidRPr="00A03A73">
        <w:rPr>
          <w:rStyle w:val="Emphasis"/>
        </w:rPr>
        <w:t>panic</w:t>
      </w:r>
      <w:r w:rsidRPr="00A03A73">
        <w:rPr>
          <w:rStyle w:val="StyleUnderline"/>
        </w:rPr>
        <w:t xml:space="preserve"> would be perfectly reasonable. But of course the </w:t>
      </w:r>
      <w:r w:rsidRPr="00A03A73">
        <w:rPr>
          <w:rStyle w:val="StyleUnderline"/>
          <w:highlight w:val="cyan"/>
        </w:rPr>
        <w:t xml:space="preserve">midterms are </w:t>
      </w:r>
      <w:r w:rsidRPr="00A03A73">
        <w:rPr>
          <w:rStyle w:val="Emphasis"/>
          <w:highlight w:val="cyan"/>
        </w:rPr>
        <w:t>more than a year away</w:t>
      </w:r>
      <w:r w:rsidRPr="00A03A73">
        <w:rPr>
          <w:rStyle w:val="StyleUnderline"/>
        </w:rPr>
        <w:t xml:space="preserve"> — </w:t>
      </w:r>
      <w:r w:rsidRPr="00A03A73">
        <w:rPr>
          <w:rStyle w:val="Emphasis"/>
          <w:sz w:val="24"/>
          <w:highlight w:val="cyan"/>
        </w:rPr>
        <w:t>several eternities</w:t>
      </w:r>
      <w:r w:rsidRPr="00A03A73">
        <w:rPr>
          <w:rStyle w:val="StyleUnderline"/>
          <w:sz w:val="24"/>
          <w:szCs w:val="26"/>
          <w:highlight w:val="cyan"/>
        </w:rPr>
        <w:t xml:space="preserve"> </w:t>
      </w:r>
      <w:r w:rsidRPr="00A03A73">
        <w:rPr>
          <w:rStyle w:val="StyleUnderline"/>
          <w:highlight w:val="cyan"/>
        </w:rPr>
        <w:t>in</w:t>
      </w:r>
      <w:r w:rsidRPr="00A03A73">
        <w:rPr>
          <w:rStyle w:val="StyleUnderline"/>
        </w:rPr>
        <w:t xml:space="preserve"> today's </w:t>
      </w:r>
      <w:r w:rsidRPr="00A03A73">
        <w:rPr>
          <w:rStyle w:val="Emphasis"/>
          <w:highlight w:val="cyan"/>
        </w:rPr>
        <w:t>hyper-accelerated</w:t>
      </w:r>
      <w:r w:rsidRPr="00A03A73">
        <w:rPr>
          <w:rStyle w:val="StyleUnderline"/>
          <w:highlight w:val="cyan"/>
        </w:rPr>
        <w:t xml:space="preserve"> news cycle</w:t>
      </w:r>
      <w:r w:rsidRPr="00A03A73">
        <w:rPr>
          <w:rStyle w:val="StyleUnderline"/>
        </w:rPr>
        <w:t xml:space="preserve">. For all we know, </w:t>
      </w:r>
      <w:r w:rsidRPr="00A03A73">
        <w:rPr>
          <w:rStyle w:val="Emphasis"/>
          <w:sz w:val="24"/>
          <w:highlight w:val="cyan"/>
        </w:rPr>
        <w:t>Biden could bounce back, collapse, and recover several</w:t>
      </w:r>
      <w:r w:rsidRPr="00A03A73">
        <w:rPr>
          <w:rStyle w:val="Emphasis"/>
          <w:sz w:val="24"/>
        </w:rPr>
        <w:t xml:space="preserve"> more </w:t>
      </w:r>
      <w:r w:rsidRPr="00A03A73">
        <w:rPr>
          <w:rStyle w:val="Emphasis"/>
          <w:sz w:val="24"/>
          <w:highlight w:val="cyan"/>
        </w:rPr>
        <w:t>times by then</w:t>
      </w:r>
      <w:r w:rsidRPr="00A03A73">
        <w:rPr>
          <w:sz w:val="16"/>
        </w:rPr>
        <w:t>.</w:t>
      </w:r>
    </w:p>
    <w:p w14:paraId="4FFDB6CC" w14:textId="77777777" w:rsidR="00BC0C8A" w:rsidRPr="00A03A73" w:rsidRDefault="00BC0C8A" w:rsidP="00BC0C8A">
      <w:pPr>
        <w:pStyle w:val="Heading4"/>
        <w:rPr>
          <w:rFonts w:cs="Times New Roman"/>
        </w:rPr>
      </w:pPr>
      <w:r w:rsidRPr="00A03A73">
        <w:rPr>
          <w:rFonts w:cs="Times New Roman"/>
          <w:b w:val="0"/>
        </w:rPr>
        <w:t xml:space="preserve">The plan </w:t>
      </w:r>
      <w:r w:rsidRPr="00A03A73">
        <w:rPr>
          <w:rFonts w:cs="Times New Roman"/>
          <w:b w:val="0"/>
          <w:u w:val="single"/>
        </w:rPr>
        <w:t>fades</w:t>
      </w:r>
      <w:r w:rsidRPr="00A03A73">
        <w:rPr>
          <w:rFonts w:cs="Times New Roman"/>
          <w:b w:val="0"/>
        </w:rPr>
        <w:t xml:space="preserve"> AND a </w:t>
      </w:r>
      <w:r w:rsidRPr="00A03A73">
        <w:rPr>
          <w:rFonts w:cs="Times New Roman"/>
          <w:b w:val="0"/>
          <w:u w:val="single"/>
        </w:rPr>
        <w:t>year</w:t>
      </w:r>
      <w:r w:rsidRPr="00A03A73">
        <w:rPr>
          <w:rFonts w:cs="Times New Roman"/>
          <w:b w:val="0"/>
        </w:rPr>
        <w:t xml:space="preserve"> of </w:t>
      </w:r>
      <w:r w:rsidRPr="00A03A73">
        <w:rPr>
          <w:rFonts w:cs="Times New Roman"/>
          <w:b w:val="0"/>
          <w:u w:val="single"/>
        </w:rPr>
        <w:t>more important</w:t>
      </w:r>
      <w:r w:rsidRPr="00A03A73">
        <w:rPr>
          <w:rFonts w:cs="Times New Roman"/>
          <w:b w:val="0"/>
        </w:rPr>
        <w:t xml:space="preserve"> events </w:t>
      </w:r>
      <w:r w:rsidRPr="00A03A73">
        <w:rPr>
          <w:rFonts w:cs="Times New Roman"/>
          <w:b w:val="0"/>
          <w:u w:val="single"/>
        </w:rPr>
        <w:t>inevitably</w:t>
      </w:r>
      <w:r w:rsidRPr="00A03A73">
        <w:rPr>
          <w:rFonts w:cs="Times New Roman"/>
          <w:b w:val="0"/>
        </w:rPr>
        <w:t xml:space="preserve"> thump</w:t>
      </w:r>
    </w:p>
    <w:p w14:paraId="535A8201" w14:textId="77777777" w:rsidR="00BC0C8A" w:rsidRPr="00A03A73" w:rsidRDefault="00BC0C8A" w:rsidP="00BC0C8A">
      <w:r w:rsidRPr="00A03A73">
        <w:t xml:space="preserve">Nathan L. </w:t>
      </w:r>
      <w:r w:rsidRPr="00A03A73">
        <w:rPr>
          <w:rStyle w:val="Style13ptBold"/>
        </w:rPr>
        <w:t>Gonzales 21</w:t>
      </w:r>
      <w:r w:rsidRPr="00A03A73">
        <w:t>, Elections Analyst for CQ Roll Call, Editor and Publisher of Inside Elections, Master’s Degree from George Washington University’s Graduate School of Political Management, bachelor’s degree. from Vanguard University, “How Afghanistan Will (And Won’t) Matter in 2022 Midterms”, Roll Call, 8/23/2021, https://www.rollcall.com/2021/08/23/how-afghanistan-will-and-wont-matter-in-2022-midterms/</w:t>
      </w:r>
    </w:p>
    <w:p w14:paraId="523A4EA8" w14:textId="77777777" w:rsidR="00BC0C8A" w:rsidRPr="00A03A73" w:rsidRDefault="00BC0C8A" w:rsidP="00BC0C8A">
      <w:pPr>
        <w:rPr>
          <w:rStyle w:val="StyleUnderline"/>
        </w:rPr>
      </w:pPr>
      <w:r w:rsidRPr="00A03A73">
        <w:rPr>
          <w:sz w:val="16"/>
        </w:rPr>
        <w:t xml:space="preserve">Right now the situation has to be considered a fiasco, but </w:t>
      </w:r>
      <w:r w:rsidRPr="00A03A73">
        <w:rPr>
          <w:rStyle w:val="StyleUnderline"/>
        </w:rPr>
        <w:t>I’m not convinced Afghanistan will be a top issue next fall.</w:t>
      </w:r>
    </w:p>
    <w:p w14:paraId="21E86B42" w14:textId="77777777" w:rsidR="00BC0C8A" w:rsidRPr="00A03A73" w:rsidRDefault="00BC0C8A" w:rsidP="00BC0C8A">
      <w:pPr>
        <w:rPr>
          <w:sz w:val="16"/>
        </w:rPr>
      </w:pPr>
      <w:r w:rsidRPr="00A03A73">
        <w:rPr>
          <w:sz w:val="16"/>
        </w:rPr>
        <w:t xml:space="preserve">While the news and pictures coming from Afghanistan are saturating the conversation now, </w:t>
      </w:r>
      <w:r w:rsidRPr="00A03A73">
        <w:rPr>
          <w:rStyle w:val="StyleUnderline"/>
          <w:highlight w:val="cyan"/>
        </w:rPr>
        <w:t xml:space="preserve">it’s </w:t>
      </w:r>
      <w:r w:rsidRPr="00A03A73">
        <w:rPr>
          <w:rStyle w:val="Emphasis"/>
          <w:highlight w:val="cyan"/>
        </w:rPr>
        <w:t>not sustainable</w:t>
      </w:r>
      <w:r w:rsidRPr="00A03A73">
        <w:rPr>
          <w:rStyle w:val="StyleUnderline"/>
          <w:highlight w:val="cyan"/>
        </w:rPr>
        <w:t xml:space="preserve"> as a </w:t>
      </w:r>
      <w:r w:rsidRPr="00A03A73">
        <w:rPr>
          <w:rStyle w:val="Emphasis"/>
          <w:highlight w:val="cyan"/>
        </w:rPr>
        <w:t>top story</w:t>
      </w:r>
      <w:r w:rsidRPr="00A03A73">
        <w:rPr>
          <w:sz w:val="16"/>
        </w:rPr>
        <w:t xml:space="preserve">. </w:t>
      </w:r>
      <w:r w:rsidRPr="00A03A73">
        <w:rPr>
          <w:rStyle w:val="StyleUnderline"/>
        </w:rPr>
        <w:t xml:space="preserve">The </w:t>
      </w:r>
      <w:r w:rsidRPr="00A03A73">
        <w:rPr>
          <w:rStyle w:val="Emphasis"/>
          <w:highlight w:val="cyan"/>
        </w:rPr>
        <w:t>attention spans</w:t>
      </w:r>
      <w:r w:rsidRPr="00A03A73">
        <w:rPr>
          <w:rStyle w:val="StyleUnderline"/>
        </w:rPr>
        <w:t xml:space="preserve"> of Americans </w:t>
      </w:r>
      <w:r w:rsidRPr="00A03A73">
        <w:rPr>
          <w:rStyle w:val="StyleUnderline"/>
          <w:highlight w:val="cyan"/>
        </w:rPr>
        <w:t>are</w:t>
      </w:r>
      <w:r w:rsidRPr="00A03A73">
        <w:rPr>
          <w:rStyle w:val="StyleUnderline"/>
        </w:rPr>
        <w:t xml:space="preserve"> simply </w:t>
      </w:r>
      <w:r w:rsidRPr="00A03A73">
        <w:rPr>
          <w:rStyle w:val="Emphasis"/>
          <w:highlight w:val="cyan"/>
        </w:rPr>
        <w:t>too short</w:t>
      </w:r>
      <w:r w:rsidRPr="00A03A73">
        <w:rPr>
          <w:sz w:val="16"/>
        </w:rPr>
        <w:t xml:space="preserve">, particularly for events happening nearly 7,000 miles away from Washington, D.C., with relatively few Americans directly involved. </w:t>
      </w:r>
      <w:r w:rsidRPr="00A03A73">
        <w:rPr>
          <w:rStyle w:val="StyleUnderline"/>
        </w:rPr>
        <w:t xml:space="preserve">Nearly </w:t>
      </w:r>
      <w:r w:rsidRPr="00A03A73">
        <w:rPr>
          <w:rStyle w:val="StyleUnderline"/>
          <w:highlight w:val="cyan"/>
        </w:rPr>
        <w:t>eight months ago, hundreds</w:t>
      </w:r>
      <w:r w:rsidRPr="00A03A73">
        <w:rPr>
          <w:rStyle w:val="StyleUnderline"/>
        </w:rPr>
        <w:t xml:space="preserve"> of people </w:t>
      </w:r>
      <w:r w:rsidRPr="00A03A73">
        <w:rPr>
          <w:rStyle w:val="StyleUnderline"/>
          <w:highlight w:val="cyan"/>
        </w:rPr>
        <w:t>invaded the</w:t>
      </w:r>
      <w:r w:rsidRPr="00A03A73">
        <w:rPr>
          <w:rStyle w:val="StyleUnderline"/>
        </w:rPr>
        <w:t xml:space="preserve"> U.S. </w:t>
      </w:r>
      <w:r w:rsidRPr="00A03A73">
        <w:rPr>
          <w:rStyle w:val="StyleUnderline"/>
          <w:highlight w:val="cyan"/>
        </w:rPr>
        <w:t>Capitol</w:t>
      </w:r>
      <w:r w:rsidRPr="00A03A73">
        <w:rPr>
          <w:rStyle w:val="StyleUnderline"/>
        </w:rPr>
        <w:t xml:space="preserve"> building, and </w:t>
      </w:r>
      <w:r w:rsidRPr="00A03A73">
        <w:rPr>
          <w:rStyle w:val="StyleUnderline"/>
          <w:highlight w:val="cyan"/>
        </w:rPr>
        <w:t xml:space="preserve">the story has a </w:t>
      </w:r>
      <w:r w:rsidRPr="00A03A73">
        <w:rPr>
          <w:rStyle w:val="Emphasis"/>
          <w:highlight w:val="cyan"/>
        </w:rPr>
        <w:t>tough time staying in the headlines</w:t>
      </w:r>
      <w:r w:rsidRPr="00A03A73">
        <w:rPr>
          <w:sz w:val="16"/>
        </w:rPr>
        <w:t xml:space="preserve">. </w:t>
      </w:r>
    </w:p>
    <w:p w14:paraId="6C678FDA" w14:textId="77777777" w:rsidR="00BC0C8A" w:rsidRPr="00A03A73" w:rsidRDefault="00BC0C8A" w:rsidP="00BC0C8A">
      <w:pPr>
        <w:rPr>
          <w:sz w:val="16"/>
        </w:rPr>
      </w:pPr>
      <w:r w:rsidRPr="00A03A73">
        <w:rPr>
          <w:rStyle w:val="StyleUnderline"/>
        </w:rPr>
        <w:t xml:space="preserve">The </w:t>
      </w:r>
      <w:r w:rsidRPr="00A03A73">
        <w:rPr>
          <w:rStyle w:val="StyleUnderline"/>
          <w:highlight w:val="cyan"/>
        </w:rPr>
        <w:t xml:space="preserve">midterms are </w:t>
      </w:r>
      <w:r w:rsidRPr="00A03A73">
        <w:rPr>
          <w:rStyle w:val="Emphasis"/>
          <w:highlight w:val="cyan"/>
        </w:rPr>
        <w:t>still</w:t>
      </w:r>
      <w:r w:rsidRPr="00A03A73">
        <w:rPr>
          <w:rStyle w:val="Emphasis"/>
        </w:rPr>
        <w:t xml:space="preserve"> more than </w:t>
      </w:r>
      <w:r w:rsidRPr="00A03A73">
        <w:rPr>
          <w:rStyle w:val="Emphasis"/>
          <w:highlight w:val="cyan"/>
        </w:rPr>
        <w:t>a year away</w:t>
      </w:r>
      <w:r w:rsidRPr="00A03A73">
        <w:rPr>
          <w:rStyle w:val="StyleUnderline"/>
          <w:highlight w:val="cyan"/>
        </w:rPr>
        <w:t xml:space="preserve">. </w:t>
      </w:r>
      <w:r w:rsidRPr="00A03A73">
        <w:rPr>
          <w:rStyle w:val="Emphasis"/>
          <w:highlight w:val="cyan"/>
        </w:rPr>
        <w:t>Plenty</w:t>
      </w:r>
      <w:r w:rsidRPr="00A03A73">
        <w:rPr>
          <w:rStyle w:val="StyleUnderline"/>
          <w:highlight w:val="cyan"/>
        </w:rPr>
        <w:t xml:space="preserve"> of </w:t>
      </w:r>
      <w:r w:rsidRPr="00A03A73">
        <w:rPr>
          <w:rStyle w:val="Emphasis"/>
          <w:highlight w:val="cyan"/>
        </w:rPr>
        <w:t>other events</w:t>
      </w:r>
      <w:r w:rsidRPr="00A03A73">
        <w:rPr>
          <w:rStyle w:val="StyleUnderline"/>
          <w:highlight w:val="cyan"/>
        </w:rPr>
        <w:t xml:space="preserve">, </w:t>
      </w:r>
      <w:r w:rsidRPr="00A03A73">
        <w:rPr>
          <w:rStyle w:val="Emphasis"/>
          <w:highlight w:val="cyan"/>
        </w:rPr>
        <w:t>human-caused</w:t>
      </w:r>
      <w:r w:rsidRPr="00A03A73">
        <w:rPr>
          <w:rStyle w:val="StyleUnderline"/>
          <w:highlight w:val="cyan"/>
        </w:rPr>
        <w:t xml:space="preserve"> or</w:t>
      </w:r>
      <w:r w:rsidRPr="00A03A73">
        <w:rPr>
          <w:rStyle w:val="StyleUnderline"/>
        </w:rPr>
        <w:t xml:space="preserve"> </w:t>
      </w:r>
      <w:r w:rsidRPr="00A03A73">
        <w:rPr>
          <w:rStyle w:val="Emphasis"/>
        </w:rPr>
        <w:t xml:space="preserve">natural </w:t>
      </w:r>
      <w:r w:rsidRPr="00A03A73">
        <w:rPr>
          <w:rStyle w:val="Emphasis"/>
          <w:highlight w:val="cyan"/>
        </w:rPr>
        <w:t>disasters</w:t>
      </w:r>
      <w:r w:rsidRPr="00A03A73">
        <w:rPr>
          <w:rStyle w:val="StyleUnderline"/>
          <w:highlight w:val="cyan"/>
        </w:rPr>
        <w:t xml:space="preserve">, will </w:t>
      </w:r>
      <w:r w:rsidRPr="00A03A73">
        <w:rPr>
          <w:rStyle w:val="Emphasis"/>
          <w:highlight w:val="cyan"/>
        </w:rPr>
        <w:t>replace</w:t>
      </w:r>
      <w:r w:rsidRPr="00A03A73">
        <w:rPr>
          <w:rStyle w:val="Emphasis"/>
        </w:rPr>
        <w:t xml:space="preserve"> Afghanistan</w:t>
      </w:r>
      <w:r w:rsidRPr="00A03A73">
        <w:rPr>
          <w:rStyle w:val="StyleUnderline"/>
        </w:rPr>
        <w:t xml:space="preserve"> </w:t>
      </w:r>
      <w:r w:rsidRPr="00A03A73">
        <w:rPr>
          <w:rStyle w:val="StyleUnderline"/>
          <w:highlight w:val="cyan"/>
        </w:rPr>
        <w:t>as the</w:t>
      </w:r>
      <w:r w:rsidRPr="00A03A73">
        <w:rPr>
          <w:rStyle w:val="StyleUnderline"/>
        </w:rPr>
        <w:t xml:space="preserve"> country’s </w:t>
      </w:r>
      <w:r w:rsidRPr="00A03A73">
        <w:rPr>
          <w:rStyle w:val="StyleUnderline"/>
          <w:highlight w:val="cyan"/>
        </w:rPr>
        <w:t>top story</w:t>
      </w:r>
      <w:r w:rsidRPr="00A03A73">
        <w:rPr>
          <w:rStyle w:val="StyleUnderline"/>
        </w:rPr>
        <w:t xml:space="preserve">. The </w:t>
      </w:r>
      <w:r w:rsidRPr="00A03A73">
        <w:rPr>
          <w:rStyle w:val="Emphasis"/>
          <w:highlight w:val="cyan"/>
        </w:rPr>
        <w:t>economy</w:t>
      </w:r>
      <w:r w:rsidRPr="00A03A73">
        <w:rPr>
          <w:rStyle w:val="StyleUnderline"/>
          <w:highlight w:val="cyan"/>
        </w:rPr>
        <w:t xml:space="preserve"> and</w:t>
      </w:r>
      <w:r w:rsidRPr="00A03A73">
        <w:rPr>
          <w:rStyle w:val="StyleUnderline"/>
        </w:rPr>
        <w:t xml:space="preserve"> the </w:t>
      </w:r>
      <w:r w:rsidRPr="00A03A73">
        <w:rPr>
          <w:rStyle w:val="Emphasis"/>
          <w:highlight w:val="cyan"/>
        </w:rPr>
        <w:t>pandemic</w:t>
      </w:r>
      <w:r w:rsidRPr="00A03A73">
        <w:rPr>
          <w:rStyle w:val="StyleUnderline"/>
          <w:highlight w:val="cyan"/>
        </w:rPr>
        <w:t xml:space="preserve"> are</w:t>
      </w:r>
      <w:r w:rsidRPr="00A03A73">
        <w:rPr>
          <w:rStyle w:val="StyleUnderline"/>
        </w:rPr>
        <w:t xml:space="preserve"> poised to be </w:t>
      </w:r>
      <w:r w:rsidRPr="00A03A73">
        <w:rPr>
          <w:rStyle w:val="StyleUnderline"/>
          <w:highlight w:val="cyan"/>
        </w:rPr>
        <w:t xml:space="preserve">at the </w:t>
      </w:r>
      <w:r w:rsidRPr="00A03A73">
        <w:rPr>
          <w:rStyle w:val="Emphasis"/>
          <w:highlight w:val="cyan"/>
        </w:rPr>
        <w:t>top</w:t>
      </w:r>
      <w:r w:rsidRPr="00A03A73">
        <w:rPr>
          <w:rStyle w:val="StyleUnderline"/>
          <w:highlight w:val="cyan"/>
        </w:rPr>
        <w:t xml:space="preserve"> of</w:t>
      </w:r>
      <w:r w:rsidRPr="00A03A73">
        <w:rPr>
          <w:rStyle w:val="StyleUnderline"/>
        </w:rPr>
        <w:t xml:space="preserve"> voters’ </w:t>
      </w:r>
      <w:r w:rsidRPr="00A03A73">
        <w:rPr>
          <w:rStyle w:val="StyleUnderline"/>
          <w:highlight w:val="cyan"/>
        </w:rPr>
        <w:t>minds</w:t>
      </w:r>
      <w:r w:rsidRPr="00A03A73">
        <w:rPr>
          <w:sz w:val="16"/>
        </w:rPr>
        <w:t>.</w:t>
      </w:r>
    </w:p>
    <w:p w14:paraId="5C0685F8" w14:textId="77777777" w:rsidR="00BC0C8A" w:rsidRPr="00A03A73" w:rsidRDefault="00BC0C8A" w:rsidP="00BC0C8A"/>
    <w:p w14:paraId="014E6AF7" w14:textId="77777777" w:rsidR="00BC0C8A" w:rsidRPr="00A03A73" w:rsidRDefault="00BC0C8A" w:rsidP="00BC0C8A"/>
    <w:p w14:paraId="73A337A3" w14:textId="77777777" w:rsidR="00BC0C8A" w:rsidRPr="00A03A73" w:rsidRDefault="00BC0C8A" w:rsidP="00BC0C8A"/>
    <w:sectPr w:rsidR="00BC0C8A" w:rsidRPr="00A03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Lucida Grande"/>
    <w:charset w:val="00"/>
    <w:family w:val="auto"/>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font>
  <w:font w:name="Perpetua">
    <w:panose1 w:val="02020502060401020303"/>
    <w:charset w:val="00"/>
    <w:family w:val="roman"/>
    <w:pitch w:val="variable"/>
    <w:sig w:usb0="00000003" w:usb1="00000000" w:usb2="00000000" w:usb3="00000000" w:csb0="00000001" w:csb1="00000000"/>
  </w:font>
  <w:font w:name="Scala">
    <w:altName w:val="Calibri"/>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00"/>
    <w:family w:val="swiss"/>
    <w:pitch w:val="variable"/>
    <w:sig w:usb0="80000267" w:usb1="00000000" w:usb2="00000000" w:usb3="00000000" w:csb0="000001F7" w:csb1="00000000"/>
  </w:font>
  <w:font w:name="Futura">
    <w:charset w:val="00"/>
    <w:family w:val="auto"/>
    <w:pitch w:val="variable"/>
    <w:sig w:usb0="80000067" w:usb1="00000000" w:usb2="00000000" w:usb3="00000000" w:csb0="000001FB" w:csb1="00000000"/>
  </w:font>
  <w:font w:name="Estrangelo Edessa">
    <w:panose1 w:val="00000000000000000000"/>
    <w:charset w:val="01"/>
    <w:family w:val="roman"/>
    <w:notTrueType/>
    <w:pitch w:val="variable"/>
  </w:font>
  <w:font w:name="Helvetica Neue">
    <w:altName w:val="Sylfaen"/>
    <w:charset w:val="00"/>
    <w:family w:val="auto"/>
    <w:pitch w:val="variable"/>
    <w:sig w:usb0="00000003" w:usb1="00000000" w:usb2="00000000" w:usb3="00000000" w:csb0="00000001" w:csb1="00000000"/>
  </w:font>
  <w:font w:name="Adobe Garamond Pro">
    <w:altName w:val="Adobe Garamond Pro"/>
    <w:panose1 w:val="00000000000000000000"/>
    <w:charset w:val="00"/>
    <w:family w:val="roman"/>
    <w:notTrueType/>
    <w:pitch w:val="variable"/>
    <w:sig w:usb0="00000007" w:usb1="00000001" w:usb2="00000000" w:usb3="00000000" w:csb0="00000093" w:csb1="00000000"/>
  </w:font>
  <w:font w:name="Helvetica LT St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274A25"/>
    <w:multiLevelType w:val="hybridMultilevel"/>
    <w:tmpl w:val="DE6C8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6A5839"/>
    <w:multiLevelType w:val="hybridMultilevel"/>
    <w:tmpl w:val="A84E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D67268"/>
    <w:multiLevelType w:val="hybridMultilevel"/>
    <w:tmpl w:val="D0B08796"/>
    <w:lvl w:ilvl="0" w:tplc="BC48C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7B19CD"/>
    <w:multiLevelType w:val="hybridMultilevel"/>
    <w:tmpl w:val="D9B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2501F"/>
    <w:multiLevelType w:val="hybridMultilevel"/>
    <w:tmpl w:val="D1184554"/>
    <w:lvl w:ilvl="0" w:tplc="5E00A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122188"/>
    <w:multiLevelType w:val="hybridMultilevel"/>
    <w:tmpl w:val="37CA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2874A6"/>
    <w:multiLevelType w:val="hybridMultilevel"/>
    <w:tmpl w:val="F466B4C2"/>
    <w:lvl w:ilvl="0" w:tplc="9C4C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D44FC5"/>
    <w:multiLevelType w:val="hybridMultilevel"/>
    <w:tmpl w:val="1DDC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467D80"/>
    <w:multiLevelType w:val="hybridMultilevel"/>
    <w:tmpl w:val="7F520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9F3F21"/>
    <w:multiLevelType w:val="hybridMultilevel"/>
    <w:tmpl w:val="16F2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474C11"/>
    <w:multiLevelType w:val="hybridMultilevel"/>
    <w:tmpl w:val="CB3E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B44915"/>
    <w:multiLevelType w:val="hybridMultilevel"/>
    <w:tmpl w:val="021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BB4247"/>
    <w:multiLevelType w:val="hybridMultilevel"/>
    <w:tmpl w:val="A394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45076323"/>
    <w:multiLevelType w:val="hybridMultilevel"/>
    <w:tmpl w:val="6674E7E8"/>
    <w:lvl w:ilvl="0" w:tplc="9066174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29743B"/>
    <w:multiLevelType w:val="hybridMultilevel"/>
    <w:tmpl w:val="B8F4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A11AAA"/>
    <w:multiLevelType w:val="hybridMultilevel"/>
    <w:tmpl w:val="63BE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9E6E92"/>
    <w:multiLevelType w:val="hybridMultilevel"/>
    <w:tmpl w:val="1696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B81668"/>
    <w:multiLevelType w:val="hybridMultilevel"/>
    <w:tmpl w:val="A726D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7E710A"/>
    <w:multiLevelType w:val="hybridMultilevel"/>
    <w:tmpl w:val="B4F2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A190BFE"/>
    <w:multiLevelType w:val="hybridMultilevel"/>
    <w:tmpl w:val="06A8D786"/>
    <w:lvl w:ilvl="0" w:tplc="82B87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EC3ED1"/>
    <w:multiLevelType w:val="hybridMultilevel"/>
    <w:tmpl w:val="3602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4A415C"/>
    <w:multiLevelType w:val="hybridMultilevel"/>
    <w:tmpl w:val="57CE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4C1E3F"/>
    <w:multiLevelType w:val="hybridMultilevel"/>
    <w:tmpl w:val="225C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B67A08"/>
    <w:multiLevelType w:val="hybridMultilevel"/>
    <w:tmpl w:val="960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466A9D"/>
    <w:multiLevelType w:val="hybridMultilevel"/>
    <w:tmpl w:val="8AEC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3F1E2E"/>
    <w:multiLevelType w:val="hybridMultilevel"/>
    <w:tmpl w:val="2C0EA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8A3302"/>
    <w:multiLevelType w:val="hybridMultilevel"/>
    <w:tmpl w:val="215C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D618E8"/>
    <w:multiLevelType w:val="hybridMultilevel"/>
    <w:tmpl w:val="4866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39"/>
  </w:num>
  <w:num w:numId="13">
    <w:abstractNumId w:val="34"/>
  </w:num>
  <w:num w:numId="14">
    <w:abstractNumId w:val="44"/>
  </w:num>
  <w:num w:numId="15">
    <w:abstractNumId w:val="25"/>
  </w:num>
  <w:num w:numId="16">
    <w:abstractNumId w:val="27"/>
  </w:num>
  <w:num w:numId="17">
    <w:abstractNumId w:val="43"/>
  </w:num>
  <w:num w:numId="18">
    <w:abstractNumId w:val="36"/>
  </w:num>
  <w:num w:numId="19">
    <w:abstractNumId w:val="29"/>
  </w:num>
  <w:num w:numId="20">
    <w:abstractNumId w:val="23"/>
  </w:num>
  <w:num w:numId="21">
    <w:abstractNumId w:val="37"/>
  </w:num>
  <w:num w:numId="22">
    <w:abstractNumId w:val="20"/>
  </w:num>
  <w:num w:numId="23">
    <w:abstractNumId w:val="21"/>
  </w:num>
  <w:num w:numId="24">
    <w:abstractNumId w:val="15"/>
  </w:num>
  <w:num w:numId="25">
    <w:abstractNumId w:val="24"/>
  </w:num>
  <w:num w:numId="26">
    <w:abstractNumId w:val="31"/>
  </w:num>
  <w:num w:numId="27">
    <w:abstractNumId w:val="11"/>
  </w:num>
  <w:num w:numId="28">
    <w:abstractNumId w:val="16"/>
  </w:num>
  <w:num w:numId="29">
    <w:abstractNumId w:val="12"/>
  </w:num>
  <w:num w:numId="30">
    <w:abstractNumId w:val="26"/>
  </w:num>
  <w:num w:numId="31">
    <w:abstractNumId w:val="38"/>
  </w:num>
  <w:num w:numId="32">
    <w:abstractNumId w:val="18"/>
  </w:num>
  <w:num w:numId="33">
    <w:abstractNumId w:val="41"/>
  </w:num>
  <w:num w:numId="34">
    <w:abstractNumId w:val="42"/>
  </w:num>
  <w:num w:numId="35">
    <w:abstractNumId w:val="17"/>
  </w:num>
  <w:num w:numId="36">
    <w:abstractNumId w:val="35"/>
  </w:num>
  <w:num w:numId="37">
    <w:abstractNumId w:val="40"/>
  </w:num>
  <w:num w:numId="38">
    <w:abstractNumId w:val="14"/>
  </w:num>
  <w:num w:numId="39">
    <w:abstractNumId w:val="45"/>
  </w:num>
  <w:num w:numId="40">
    <w:abstractNumId w:val="46"/>
  </w:num>
  <w:num w:numId="41">
    <w:abstractNumId w:val="28"/>
  </w:num>
  <w:num w:numId="42">
    <w:abstractNumId w:val="19"/>
  </w:num>
  <w:num w:numId="43">
    <w:abstractNumId w:val="33"/>
  </w:num>
  <w:num w:numId="44">
    <w:abstractNumId w:val="32"/>
  </w:num>
  <w:num w:numId="45">
    <w:abstractNumId w:val="22"/>
  </w:num>
  <w:num w:numId="46">
    <w:abstractNumId w:val="30"/>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08"/>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Sophia Dal Pra"/>
    <w:docVar w:name="RibbonPointer" w:val="150407768"/>
    <w:docVar w:name="VerbatimVersion" w:val="5.1"/>
  </w:docVars>
  <w:rsids>
    <w:rsidRoot w:val="00522148"/>
    <w:rsid w:val="000139A3"/>
    <w:rsid w:val="00100833"/>
    <w:rsid w:val="00104529"/>
    <w:rsid w:val="00105942"/>
    <w:rsid w:val="00107396"/>
    <w:rsid w:val="00144A4C"/>
    <w:rsid w:val="00176AB0"/>
    <w:rsid w:val="00177B7D"/>
    <w:rsid w:val="0018322D"/>
    <w:rsid w:val="001B5776"/>
    <w:rsid w:val="001E2ACD"/>
    <w:rsid w:val="001E527A"/>
    <w:rsid w:val="001F78CE"/>
    <w:rsid w:val="00251FC7"/>
    <w:rsid w:val="002855A7"/>
    <w:rsid w:val="002B146A"/>
    <w:rsid w:val="002B5E17"/>
    <w:rsid w:val="00315690"/>
    <w:rsid w:val="00316B75"/>
    <w:rsid w:val="00325646"/>
    <w:rsid w:val="00340FDC"/>
    <w:rsid w:val="003460F2"/>
    <w:rsid w:val="0038158C"/>
    <w:rsid w:val="003902BA"/>
    <w:rsid w:val="003970FB"/>
    <w:rsid w:val="003A09E2"/>
    <w:rsid w:val="00407037"/>
    <w:rsid w:val="004605D6"/>
    <w:rsid w:val="004C60E8"/>
    <w:rsid w:val="004E3579"/>
    <w:rsid w:val="004E728B"/>
    <w:rsid w:val="004F39E0"/>
    <w:rsid w:val="00522148"/>
    <w:rsid w:val="00537BD5"/>
    <w:rsid w:val="0057268A"/>
    <w:rsid w:val="005D2912"/>
    <w:rsid w:val="006065BD"/>
    <w:rsid w:val="00645FA9"/>
    <w:rsid w:val="00647866"/>
    <w:rsid w:val="00665003"/>
    <w:rsid w:val="0069752A"/>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03A73"/>
    <w:rsid w:val="00A93661"/>
    <w:rsid w:val="00A95652"/>
    <w:rsid w:val="00AC0AB8"/>
    <w:rsid w:val="00B33C6D"/>
    <w:rsid w:val="00B4508F"/>
    <w:rsid w:val="00B55AD5"/>
    <w:rsid w:val="00B8057C"/>
    <w:rsid w:val="00B9568B"/>
    <w:rsid w:val="00BC0C8A"/>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3FDD"/>
    <w:rsid w:val="00E15E75"/>
    <w:rsid w:val="00E264FD"/>
    <w:rsid w:val="00E5262C"/>
    <w:rsid w:val="00E57B38"/>
    <w:rsid w:val="00EC7DC4"/>
    <w:rsid w:val="00ED30CF"/>
    <w:rsid w:val="00F01C62"/>
    <w:rsid w:val="00F176EF"/>
    <w:rsid w:val="00F40B7B"/>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E01C"/>
  <w15:chartTrackingRefBased/>
  <w15:docId w15:val="{C16D6668-0B21-4D97-A0C8-C10E16C0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6"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22148"/>
    <w:pPr>
      <w:spacing w:after="0" w:line="240" w:lineRule="auto"/>
    </w:pPr>
    <w:rPr>
      <w:rFonts w:ascii="Times New Roman" w:hAnsi="Times New Roman" w:cs="Times New Roman"/>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5221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52214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52214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6"/>
    <w:unhideWhenUsed/>
    <w:qFormat/>
    <w:rsid w:val="00522148"/>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3970FB"/>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3970FB"/>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3970F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3970FB"/>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3970FB"/>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5221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2148"/>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522148"/>
    <w:rPr>
      <w:rFonts w:ascii="Times New Roman" w:eastAsiaTheme="majorEastAsia" w:hAnsi="Times New Roman"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rsid w:val="00522148"/>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522148"/>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522148"/>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522148"/>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522148"/>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8.5"/>
    <w:basedOn w:val="DefaultParagraphFont"/>
    <w:qFormat/>
    <w:rsid w:val="00522148"/>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link w:val="Card"/>
    <w:uiPriority w:val="99"/>
    <w:unhideWhenUsed/>
    <w:rsid w:val="00522148"/>
    <w:rPr>
      <w:color w:val="auto"/>
      <w:u w:val="none"/>
    </w:rPr>
  </w:style>
  <w:style w:type="character" w:styleId="FollowedHyperlink">
    <w:name w:val="FollowedHyperlink"/>
    <w:basedOn w:val="DefaultParagraphFont"/>
    <w:uiPriority w:val="99"/>
    <w:unhideWhenUsed/>
    <w:rsid w:val="00522148"/>
    <w:rPr>
      <w:color w:val="auto"/>
      <w:u w:val="none"/>
    </w:rPr>
  </w:style>
  <w:style w:type="paragraph" w:customStyle="1" w:styleId="textbold">
    <w:name w:val="text bold"/>
    <w:basedOn w:val="Normal"/>
    <w:link w:val="Emphasis"/>
    <w:uiPriority w:val="7"/>
    <w:qFormat/>
    <w:rsid w:val="00BC0C8A"/>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character" w:customStyle="1" w:styleId="Heading5Char">
    <w:name w:val="Heading 5 Char"/>
    <w:aliases w:val="Text Char,Blocks Char"/>
    <w:basedOn w:val="DefaultParagraphFont"/>
    <w:link w:val="Heading5"/>
    <w:rsid w:val="003970FB"/>
    <w:rPr>
      <w:rFonts w:ascii="Times New Roman" w:eastAsia="Times New Roman" w:hAnsi="Times New Roman" w:cs="Arial"/>
      <w:b/>
      <w:bCs/>
      <w:kern w:val="32"/>
      <w:sz w:val="44"/>
      <w:szCs w:val="26"/>
      <w:u w:val="double"/>
    </w:rPr>
  </w:style>
  <w:style w:type="character" w:customStyle="1" w:styleId="Heading6Char">
    <w:name w:val="Heading 6 Char"/>
    <w:aliases w:val="Title (no index) Char"/>
    <w:basedOn w:val="DefaultParagraphFont"/>
    <w:link w:val="Heading6"/>
    <w:uiPriority w:val="9"/>
    <w:rsid w:val="003970FB"/>
    <w:rPr>
      <w:rFonts w:ascii="Times New Roman" w:eastAsia="Times New Roman" w:hAnsi="Times New Roman" w:cs="Arial"/>
      <w:b/>
      <w:bCs/>
      <w:kern w:val="32"/>
      <w:sz w:val="32"/>
      <w:szCs w:val="24"/>
      <w:u w:val="single"/>
    </w:rPr>
  </w:style>
  <w:style w:type="character" w:customStyle="1" w:styleId="Heading7Char">
    <w:name w:val="Heading 7 Char"/>
    <w:basedOn w:val="DefaultParagraphFont"/>
    <w:link w:val="Heading7"/>
    <w:rsid w:val="003970FB"/>
    <w:rPr>
      <w:rFonts w:ascii="Times New Roman" w:eastAsia="Times New Roman" w:hAnsi="Times New Roman" w:cs="Arial"/>
      <w:b/>
      <w:kern w:val="32"/>
      <w:sz w:val="24"/>
      <w:szCs w:val="24"/>
    </w:rPr>
  </w:style>
  <w:style w:type="character" w:customStyle="1" w:styleId="Heading8Char">
    <w:name w:val="Heading 8 Char"/>
    <w:basedOn w:val="DefaultParagraphFont"/>
    <w:link w:val="Heading8"/>
    <w:rsid w:val="003970FB"/>
    <w:rPr>
      <w:rFonts w:ascii="Times New Roman" w:eastAsia="Times New Roman" w:hAnsi="Times New Roman" w:cs="Arial"/>
      <w:b/>
      <w:kern w:val="32"/>
      <w:sz w:val="24"/>
      <w:szCs w:val="24"/>
      <w:u w:val="double"/>
    </w:rPr>
  </w:style>
  <w:style w:type="character" w:customStyle="1" w:styleId="Heading9Char">
    <w:name w:val="Heading 9 Char"/>
    <w:basedOn w:val="DefaultParagraphFont"/>
    <w:link w:val="Heading9"/>
    <w:rsid w:val="003970FB"/>
    <w:rPr>
      <w:rFonts w:ascii="Times New Roman" w:eastAsia="Times New Roman" w:hAnsi="Times New Roman" w:cs="Arial"/>
      <w:b/>
      <w:kern w:val="32"/>
      <w:sz w:val="32"/>
      <w:szCs w:val="24"/>
      <w:u w:val="single"/>
    </w:rPr>
  </w:style>
  <w:style w:type="character" w:styleId="UnresolvedMention">
    <w:name w:val="Unresolved Mention"/>
    <w:basedOn w:val="DefaultParagraphFont"/>
    <w:uiPriority w:val="99"/>
    <w:semiHidden/>
    <w:unhideWhenUsed/>
    <w:rsid w:val="003970FB"/>
    <w:rPr>
      <w:color w:val="605E5C"/>
      <w:shd w:val="clear" w:color="auto" w:fill="E1DFDD"/>
    </w:rPr>
  </w:style>
  <w:style w:type="character" w:customStyle="1" w:styleId="TitleChar">
    <w:name w:val="Title Char"/>
    <w:aliases w:val="Cites and Cards Char,UNDERLINE Char,Bold Underlined Char,title Char,Block Heading Char1,Read This Char1,Non Read Text Char1"/>
    <w:basedOn w:val="DefaultParagraphFont"/>
    <w:link w:val="Title"/>
    <w:uiPriority w:val="6"/>
    <w:qFormat/>
    <w:rsid w:val="003970FB"/>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3970FB"/>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3970FB"/>
    <w:rPr>
      <w:rFonts w:asciiTheme="majorHAnsi" w:eastAsiaTheme="majorEastAsia" w:hAnsiTheme="majorHAnsi" w:cstheme="majorBidi"/>
      <w:spacing w:val="-10"/>
      <w:kern w:val="28"/>
      <w:sz w:val="56"/>
      <w:szCs w:val="56"/>
    </w:rPr>
  </w:style>
  <w:style w:type="paragraph" w:customStyle="1" w:styleId="card0">
    <w:name w:val="card"/>
    <w:aliases w:val="Medium Grid 21,Tags,Debate Text,No Spacing11,No Spacing111111,No Spacing31,No Spacing22,No Spacing111,No Spacing3,No Spacing2,Read stuff,Very Small Text"/>
    <w:basedOn w:val="Normal"/>
    <w:next w:val="Normal"/>
    <w:uiPriority w:val="6"/>
    <w:qFormat/>
    <w:rsid w:val="003970FB"/>
    <w:pPr>
      <w:ind w:left="288" w:right="288"/>
    </w:pPr>
    <w:rPr>
      <w:rFonts w:asciiTheme="minorHAnsi" w:hAnsiTheme="minorHAnsi"/>
      <w:u w:val="single"/>
    </w:rPr>
  </w:style>
  <w:style w:type="paragraph" w:customStyle="1" w:styleId="Card">
    <w:name w:val="Card"/>
    <w:aliases w:val="Dont use,No Spacing41,No Spacing111112,Note Level 2,No Spacing1121,No Spacing112,No Spacing1,Small Text,Tag and Cite,nonunderlined,Tag and Ci,No Spacing11211,No Spacing23"/>
    <w:basedOn w:val="Heading1"/>
    <w:link w:val="Hyperlink"/>
    <w:autoRedefine/>
    <w:uiPriority w:val="99"/>
    <w:qFormat/>
    <w:rsid w:val="003970F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CommentReference">
    <w:name w:val="annotation reference"/>
    <w:basedOn w:val="DefaultParagraphFont"/>
    <w:uiPriority w:val="99"/>
    <w:unhideWhenUsed/>
    <w:rsid w:val="003970FB"/>
    <w:rPr>
      <w:sz w:val="16"/>
      <w:szCs w:val="16"/>
    </w:rPr>
  </w:style>
  <w:style w:type="paragraph" w:styleId="CommentText">
    <w:name w:val="annotation text"/>
    <w:basedOn w:val="Normal"/>
    <w:link w:val="CommentTextChar"/>
    <w:uiPriority w:val="99"/>
    <w:unhideWhenUsed/>
    <w:rsid w:val="003970FB"/>
    <w:rPr>
      <w:sz w:val="20"/>
      <w:szCs w:val="20"/>
    </w:rPr>
  </w:style>
  <w:style w:type="character" w:customStyle="1" w:styleId="CommentTextChar">
    <w:name w:val="Comment Text Char"/>
    <w:basedOn w:val="DefaultParagraphFont"/>
    <w:link w:val="CommentText"/>
    <w:uiPriority w:val="99"/>
    <w:rsid w:val="003970F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3970FB"/>
    <w:rPr>
      <w:b/>
      <w:bCs/>
    </w:rPr>
  </w:style>
  <w:style w:type="character" w:customStyle="1" w:styleId="CommentSubjectChar">
    <w:name w:val="Comment Subject Char"/>
    <w:basedOn w:val="CommentTextChar"/>
    <w:link w:val="CommentSubject"/>
    <w:uiPriority w:val="99"/>
    <w:rsid w:val="003970FB"/>
    <w:rPr>
      <w:rFonts w:ascii="Times New Roman" w:hAnsi="Times New Roman" w:cs="Times New Roman"/>
      <w:b/>
      <w:bCs/>
      <w:sz w:val="20"/>
      <w:szCs w:val="20"/>
    </w:rPr>
  </w:style>
  <w:style w:type="paragraph" w:customStyle="1" w:styleId="Emphasize">
    <w:name w:val="Emphasize"/>
    <w:basedOn w:val="Normal"/>
    <w:uiPriority w:val="7"/>
    <w:qFormat/>
    <w:rsid w:val="003970F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3970FB"/>
    <w:pPr>
      <w:spacing w:before="100" w:beforeAutospacing="1" w:after="100" w:afterAutospacing="1"/>
    </w:pPr>
    <w:rPr>
      <w:rFonts w:eastAsia="Times New Roman"/>
      <w:sz w:val="24"/>
      <w:szCs w:val="24"/>
    </w:rPr>
  </w:style>
  <w:style w:type="character" w:customStyle="1" w:styleId="table-captionlabel">
    <w:name w:val="table-caption__label"/>
    <w:basedOn w:val="DefaultParagraphFont"/>
    <w:rsid w:val="003970FB"/>
  </w:style>
  <w:style w:type="paragraph" w:styleId="ListParagraph">
    <w:name w:val="List Paragraph"/>
    <w:aliases w:val="6 font"/>
    <w:basedOn w:val="Normal"/>
    <w:uiPriority w:val="99"/>
    <w:unhideWhenUsed/>
    <w:qFormat/>
    <w:rsid w:val="003970FB"/>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ca,No Spacing7,CD - Cite"/>
    <w:basedOn w:val="Heading1"/>
    <w:autoRedefine/>
    <w:uiPriority w:val="99"/>
    <w:qFormat/>
    <w:rsid w:val="003970F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3970FB"/>
    <w:rPr>
      <w:u w:val="single"/>
    </w:rPr>
  </w:style>
  <w:style w:type="character" w:styleId="IntenseEmphasis">
    <w:name w:val="Intense Emphasis"/>
    <w:aliases w:val="Title Cha,cites Char Ch,Block Heading Char,Read This Char,Intense Emphasis1111,Underline Cha,Underline Char,Cards + Font: 12 pt Char,9.5 pt,9.5 p,cite,Heading 3 Char1 Char Char Char,9.5 ,8.,Cites and Cards Char1,Bold Underlined Char1"/>
    <w:basedOn w:val="DefaultParagraphFont"/>
    <w:qFormat/>
    <w:rsid w:val="003970FB"/>
    <w:rPr>
      <w:b w:val="0"/>
      <w:sz w:val="22"/>
      <w:u w:val="single"/>
    </w:rPr>
  </w:style>
  <w:style w:type="paragraph" w:customStyle="1" w:styleId="cardtext">
    <w:name w:val="card text"/>
    <w:basedOn w:val="Normal"/>
    <w:link w:val="cardtextChar"/>
    <w:qFormat/>
    <w:rsid w:val="003970FB"/>
    <w:pPr>
      <w:ind w:left="288" w:right="288"/>
    </w:pPr>
  </w:style>
  <w:style w:type="character" w:customStyle="1" w:styleId="cardtextChar">
    <w:name w:val="card text Char"/>
    <w:basedOn w:val="DefaultParagraphFont"/>
    <w:link w:val="cardtext"/>
    <w:rsid w:val="003970FB"/>
    <w:rPr>
      <w:rFonts w:ascii="Times New Roman" w:hAnsi="Times New Roman" w:cs="Times New Roman"/>
    </w:rPr>
  </w:style>
  <w:style w:type="paragraph" w:customStyle="1" w:styleId="Emphasis1">
    <w:name w:val="Emphasis1"/>
    <w:basedOn w:val="Normal"/>
    <w:autoRedefine/>
    <w:uiPriority w:val="20"/>
    <w:qFormat/>
    <w:rsid w:val="003970FB"/>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customStyle="1" w:styleId="UnderlinePara">
    <w:name w:val="Underline Para"/>
    <w:basedOn w:val="Normal"/>
    <w:uiPriority w:val="6"/>
    <w:qFormat/>
    <w:rsid w:val="003970FB"/>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3970FB"/>
    <w:rPr>
      <w:rFonts w:eastAsia="Calibri"/>
      <w:u w:val="single"/>
    </w:rPr>
  </w:style>
  <w:style w:type="character" w:customStyle="1" w:styleId="Underline2Char">
    <w:name w:val="Underline2 Char"/>
    <w:link w:val="Underline2"/>
    <w:uiPriority w:val="4"/>
    <w:rsid w:val="003970FB"/>
    <w:rPr>
      <w:rFonts w:ascii="Times New Roman" w:eastAsia="Calibri" w:hAnsi="Times New Roman" w:cs="Times New Roman"/>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uiPriority w:val="1"/>
    <w:qFormat/>
    <w:rsid w:val="003970FB"/>
    <w:rPr>
      <w:rFonts w:cs="Arial"/>
      <w:b/>
      <w:bCs/>
      <w:iCs/>
      <w:szCs w:val="28"/>
      <w:lang w:val="en-US" w:eastAsia="en-US" w:bidi="ar-SA"/>
    </w:rPr>
  </w:style>
  <w:style w:type="character" w:customStyle="1" w:styleId="apple-converted-space">
    <w:name w:val="apple-converted-space"/>
    <w:basedOn w:val="DefaultParagraphFont"/>
    <w:rsid w:val="003970FB"/>
  </w:style>
  <w:style w:type="character" w:customStyle="1" w:styleId="Style11pt">
    <w:name w:val="Style 11 pt"/>
    <w:basedOn w:val="DefaultParagraphFont"/>
    <w:rsid w:val="003970FB"/>
    <w:rPr>
      <w:sz w:val="20"/>
    </w:rPr>
  </w:style>
  <w:style w:type="character" w:customStyle="1" w:styleId="Style11ptUnderline">
    <w:name w:val="Style 11 pt Underline"/>
    <w:rsid w:val="003970FB"/>
    <w:rPr>
      <w:sz w:val="20"/>
      <w:u w:val="single"/>
    </w:rPr>
  </w:style>
  <w:style w:type="character" w:customStyle="1" w:styleId="UnderliningChar">
    <w:name w:val="Underlining Char"/>
    <w:link w:val="Underlining"/>
    <w:uiPriority w:val="99"/>
    <w:rsid w:val="003970FB"/>
    <w:rPr>
      <w:rFonts w:ascii="Georgia" w:hAnsi="Georgia"/>
      <w:u w:val="single"/>
    </w:rPr>
  </w:style>
  <w:style w:type="paragraph" w:customStyle="1" w:styleId="Underlining">
    <w:name w:val="Underlining"/>
    <w:basedOn w:val="Normal"/>
    <w:next w:val="Normal"/>
    <w:link w:val="UnderliningChar"/>
    <w:uiPriority w:val="99"/>
    <w:qFormat/>
    <w:rsid w:val="003970FB"/>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3970FB"/>
    <w:rPr>
      <w:rFonts w:cs="Arial"/>
      <w:bCs/>
      <w:szCs w:val="26"/>
      <w:u w:val="single"/>
      <w:lang w:val="en-US" w:eastAsia="en-US" w:bidi="ar-SA"/>
    </w:rPr>
  </w:style>
  <w:style w:type="paragraph" w:customStyle="1" w:styleId="StyleStyle411pt">
    <w:name w:val="Style Style4 + 11 pt"/>
    <w:basedOn w:val="Normal"/>
    <w:link w:val="StyleStyle411ptChar"/>
    <w:qFormat/>
    <w:rsid w:val="003970FB"/>
    <w:rPr>
      <w:rFonts w:eastAsia="Times New Roman"/>
      <w:szCs w:val="24"/>
      <w:u w:val="single"/>
    </w:rPr>
  </w:style>
  <w:style w:type="character" w:customStyle="1" w:styleId="StyleStyle411ptChar">
    <w:name w:val="Style Style4 + 11 pt Char"/>
    <w:basedOn w:val="DefaultParagraphFont"/>
    <w:link w:val="StyleStyle411pt"/>
    <w:rsid w:val="003970FB"/>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qFormat/>
    <w:rsid w:val="003970FB"/>
    <w:rPr>
      <w:rFonts w:eastAsia="Times New Roman"/>
      <w:b/>
      <w:bCs/>
      <w:szCs w:val="24"/>
      <w:u w:val="single"/>
    </w:rPr>
  </w:style>
  <w:style w:type="character" w:customStyle="1" w:styleId="StyleStyle411ptBoldChar">
    <w:name w:val="Style Style4 + 11 pt Bold Char"/>
    <w:basedOn w:val="DefaultParagraphFont"/>
    <w:link w:val="StyleStyle411ptBold"/>
    <w:rsid w:val="003970FB"/>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3970FB"/>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3970FB"/>
    <w:rPr>
      <w:rFonts w:ascii="Times New Roman" w:eastAsia="Times New Roman" w:hAnsi="Times New Roman" w:cs="Times New Roman"/>
      <w:szCs w:val="24"/>
      <w:u w:val="single"/>
      <w:bdr w:val="single" w:sz="4" w:space="0" w:color="auto"/>
    </w:rPr>
  </w:style>
  <w:style w:type="character" w:customStyle="1" w:styleId="StyleUnderlinePatternClearYellow">
    <w:name w:val="Style Underline Pattern: Clear (Yellow)"/>
    <w:basedOn w:val="DefaultParagraphFont"/>
    <w:rsid w:val="003970FB"/>
    <w:rPr>
      <w:u w:val="single"/>
      <w:shd w:val="clear" w:color="auto" w:fill="00FF00"/>
    </w:rPr>
  </w:style>
  <w:style w:type="character" w:customStyle="1" w:styleId="Style1Char">
    <w:name w:val="Style1 Char"/>
    <w:rsid w:val="003970FB"/>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3970FB"/>
    <w:rPr>
      <w:rFonts w:eastAsia="Times New Roman"/>
      <w:szCs w:val="24"/>
      <w:u w:val="single"/>
    </w:rPr>
  </w:style>
  <w:style w:type="character" w:customStyle="1" w:styleId="Style4Char">
    <w:name w:val="Style4 Char"/>
    <w:link w:val="Style4"/>
    <w:rsid w:val="003970FB"/>
    <w:rPr>
      <w:rFonts w:ascii="Times New Roman" w:eastAsia="Times New Roman" w:hAnsi="Times New Roman" w:cs="Times New Roman"/>
      <w:szCs w:val="24"/>
      <w:u w:val="single"/>
    </w:rPr>
  </w:style>
  <w:style w:type="character" w:customStyle="1" w:styleId="cardChar">
    <w:name w:val="card Char"/>
    <w:aliases w:val="Bold Cite Char Char,Speed Cite Char"/>
    <w:uiPriority w:val="6"/>
    <w:rsid w:val="003970FB"/>
    <w:rPr>
      <w:rFonts w:ascii="Times New Roman" w:eastAsia="Times New Roman" w:hAnsi="Times New Roman" w:cs="Times New Roman"/>
      <w:sz w:val="20"/>
    </w:rPr>
  </w:style>
  <w:style w:type="character" w:customStyle="1" w:styleId="apple-style-span">
    <w:name w:val="apple-style-span"/>
    <w:rsid w:val="003970FB"/>
  </w:style>
  <w:style w:type="paragraph" w:customStyle="1" w:styleId="StyleUnderlined11pt">
    <w:name w:val="Style Underlined + 11 pt"/>
    <w:basedOn w:val="Normal"/>
    <w:link w:val="StyleUnderlined11ptChar"/>
    <w:qFormat/>
    <w:rsid w:val="003970FB"/>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3970FB"/>
    <w:rPr>
      <w:rFonts w:ascii="Times New Roman" w:eastAsia="Times New Roman" w:hAnsi="Times New Roman" w:cs="Times New Roman"/>
      <w:szCs w:val="24"/>
      <w:u w:val="single"/>
      <w:lang w:eastAsia="zh-CN"/>
    </w:rPr>
  </w:style>
  <w:style w:type="character" w:customStyle="1" w:styleId="StyleThickunderline1">
    <w:name w:val="Style Thick underline1"/>
    <w:basedOn w:val="DefaultParagraphFont"/>
    <w:rsid w:val="003970FB"/>
    <w:rPr>
      <w:u w:val="single"/>
    </w:rPr>
  </w:style>
  <w:style w:type="character" w:customStyle="1" w:styleId="post-author">
    <w:name w:val="post-author"/>
    <w:basedOn w:val="DefaultParagraphFont"/>
    <w:rsid w:val="003970FB"/>
  </w:style>
  <w:style w:type="paragraph" w:customStyle="1" w:styleId="StyleUnderlineChar11pt">
    <w:name w:val="Style Underline Char + 11 pt"/>
    <w:basedOn w:val="Normal"/>
    <w:link w:val="StyleUnderlineChar11ptChar"/>
    <w:qFormat/>
    <w:rsid w:val="003970FB"/>
    <w:rPr>
      <w:rFonts w:eastAsia="Times New Roman"/>
      <w:szCs w:val="24"/>
      <w:u w:val="single"/>
    </w:rPr>
  </w:style>
  <w:style w:type="character" w:customStyle="1" w:styleId="StyleUnderlineChar11ptChar">
    <w:name w:val="Style Underline Char + 11 pt Char"/>
    <w:link w:val="StyleUnderlineChar11pt"/>
    <w:rsid w:val="003970FB"/>
    <w:rPr>
      <w:rFonts w:ascii="Times New Roman" w:eastAsia="Times New Roman" w:hAnsi="Times New Roman" w:cs="Times New Roman"/>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3970FB"/>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970FB"/>
    <w:rPr>
      <w:rFonts w:ascii="Times New Roman" w:eastAsia="Times New Roman" w:hAnsi="Times New Roman" w:cs="Times New Roman"/>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3970FB"/>
    <w:rPr>
      <w:rFonts w:ascii="Times New Roman" w:hAnsi="Times New Roman"/>
      <w:b/>
      <w:bCs/>
      <w:sz w:val="20"/>
      <w:u w:val="none"/>
      <w:bdr w:val="none" w:sz="0" w:space="0" w:color="auto"/>
    </w:rPr>
  </w:style>
  <w:style w:type="character" w:customStyle="1" w:styleId="Style11ptBoldUnderline">
    <w:name w:val="Style 11 pt Bold Underline"/>
    <w:rsid w:val="003970FB"/>
    <w:rPr>
      <w:b/>
      <w:bCs/>
      <w:sz w:val="20"/>
      <w:u w:val="single"/>
    </w:rPr>
  </w:style>
  <w:style w:type="character" w:customStyle="1" w:styleId="Style11ptUnderlineBorderSinglesolidlineAuto05pt">
    <w:name w:val="Style 11 pt Underline Border: : (Single solid line Auto  0.5 pt..."/>
    <w:rsid w:val="003970FB"/>
    <w:rPr>
      <w:sz w:val="20"/>
      <w:u w:val="single"/>
      <w:bdr w:val="single" w:sz="4" w:space="0" w:color="auto"/>
    </w:rPr>
  </w:style>
  <w:style w:type="paragraph" w:customStyle="1" w:styleId="StyleUnderlineChar11ptBold">
    <w:name w:val="Style Underline Char + 11 pt Bold"/>
    <w:basedOn w:val="Normal"/>
    <w:link w:val="StyleUnderlineChar11ptBoldChar"/>
    <w:qFormat/>
    <w:rsid w:val="003970FB"/>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3970FB"/>
    <w:rPr>
      <w:rFonts w:ascii="Times New Roman" w:eastAsia="Times New Roman" w:hAnsi="Times New Roman" w:cs="Times New Roman"/>
      <w:b/>
      <w:bCs/>
      <w:szCs w:val="24"/>
      <w:u w:val="single"/>
    </w:rPr>
  </w:style>
  <w:style w:type="paragraph" w:customStyle="1" w:styleId="MinimizedText">
    <w:name w:val="Minimized Text"/>
    <w:link w:val="MinimizedTextChar"/>
    <w:qFormat/>
    <w:rsid w:val="003970FB"/>
    <w:pPr>
      <w:spacing w:line="240" w:lineRule="auto"/>
    </w:pPr>
    <w:rPr>
      <w:rFonts w:eastAsia="Times New Roman"/>
      <w:sz w:val="16"/>
      <w:szCs w:val="24"/>
    </w:rPr>
  </w:style>
  <w:style w:type="character" w:customStyle="1" w:styleId="MinimizedTextChar">
    <w:name w:val="Minimized Text Char"/>
    <w:link w:val="MinimizedText"/>
    <w:rsid w:val="003970FB"/>
    <w:rPr>
      <w:rFonts w:eastAsia="Times New Roman"/>
      <w:sz w:val="16"/>
      <w:szCs w:val="24"/>
    </w:rPr>
  </w:style>
  <w:style w:type="character" w:customStyle="1" w:styleId="StyleUnderlineChar6CharCharCharCharCharCharCharChar11">
    <w:name w:val="Style Underline Char6 Char Char Char Char Char Char Char Char + 11 ..."/>
    <w:rsid w:val="003970F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970F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970F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970FB"/>
    <w:rPr>
      <w:sz w:val="20"/>
      <w:szCs w:val="24"/>
      <w:u w:val="single"/>
      <w:bdr w:val="single" w:sz="4" w:space="0" w:color="auto"/>
      <w:lang w:val="en-US" w:eastAsia="en-US" w:bidi="ar-SA"/>
    </w:rPr>
  </w:style>
  <w:style w:type="paragraph" w:customStyle="1" w:styleId="Tag2">
    <w:name w:val="Tag2"/>
    <w:basedOn w:val="Normal"/>
    <w:autoRedefine/>
    <w:uiPriority w:val="99"/>
    <w:qFormat/>
    <w:rsid w:val="003970FB"/>
    <w:rPr>
      <w:b/>
      <w:sz w:val="24"/>
    </w:rPr>
  </w:style>
  <w:style w:type="character" w:customStyle="1" w:styleId="UnderlineCharChar">
    <w:name w:val="Underline Char Char"/>
    <w:aliases w:val="Cite Char1,Char Char Char1,Char Char Char Char Char Char Char Char Char, Char Char Char Char Char Char Char Char Char2"/>
    <w:qFormat/>
    <w:rsid w:val="003970FB"/>
    <w:rPr>
      <w:rFonts w:ascii="Calibri" w:eastAsia="Times New Roman" w:hAnsi="Calibri"/>
      <w:szCs w:val="24"/>
      <w:u w:val="single"/>
    </w:rPr>
  </w:style>
  <w:style w:type="paragraph" w:customStyle="1" w:styleId="StyleUnderlineChar11pt3">
    <w:name w:val="Style Underline Char + 11 pt3"/>
    <w:link w:val="StyleUnderlineChar11pt3Char"/>
    <w:qFormat/>
    <w:rsid w:val="003970FB"/>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3970FB"/>
    <w:rPr>
      <w:rFonts w:ascii="Calibri" w:eastAsia="Times New Roman" w:hAnsi="Calibri"/>
      <w:szCs w:val="24"/>
      <w:u w:val="single"/>
    </w:rPr>
  </w:style>
  <w:style w:type="character" w:customStyle="1" w:styleId="UnderlineBold">
    <w:name w:val="Underline + Bold"/>
    <w:uiPriority w:val="1"/>
    <w:qFormat/>
    <w:rsid w:val="003970FB"/>
    <w:rPr>
      <w:b/>
      <w:sz w:val="20"/>
      <w:u w:val="single"/>
    </w:rPr>
  </w:style>
  <w:style w:type="paragraph" w:customStyle="1" w:styleId="TagText">
    <w:name w:val="TagText"/>
    <w:basedOn w:val="Normal"/>
    <w:uiPriority w:val="99"/>
    <w:qFormat/>
    <w:rsid w:val="003970FB"/>
    <w:rPr>
      <w:b/>
      <w:sz w:val="24"/>
    </w:rPr>
  </w:style>
  <w:style w:type="character" w:customStyle="1" w:styleId="Heading3CharCharCharChar">
    <w:name w:val="Heading 3 Char Char Char Char"/>
    <w:rsid w:val="003970FB"/>
    <w:rPr>
      <w:rFonts w:cs="Arial"/>
      <w:bCs/>
      <w:szCs w:val="26"/>
      <w:u w:val="single"/>
      <w:lang w:val="en-US" w:eastAsia="en-US" w:bidi="ar-SA"/>
    </w:rPr>
  </w:style>
  <w:style w:type="character" w:customStyle="1" w:styleId="term">
    <w:name w:val="term"/>
    <w:rsid w:val="003970FB"/>
  </w:style>
  <w:style w:type="character" w:customStyle="1" w:styleId="caps">
    <w:name w:val="caps"/>
    <w:basedOn w:val="DefaultParagraphFont"/>
    <w:rsid w:val="003970FB"/>
  </w:style>
  <w:style w:type="character" w:customStyle="1" w:styleId="UnderlineChar1">
    <w:name w:val="Underline Char1"/>
    <w:basedOn w:val="DefaultParagraphFont"/>
    <w:locked/>
    <w:rsid w:val="003970FB"/>
    <w:rPr>
      <w:rFonts w:ascii="Arial Narrow" w:hAnsi="Arial Narrow"/>
      <w:szCs w:val="24"/>
      <w:u w:val="single"/>
      <w:lang w:val="en-US" w:eastAsia="en-US" w:bidi="ar-SA"/>
    </w:rPr>
  </w:style>
  <w:style w:type="character" w:customStyle="1" w:styleId="pmterms1">
    <w:name w:val="pmterms1"/>
    <w:basedOn w:val="DefaultParagraphFont"/>
    <w:rsid w:val="003970FB"/>
  </w:style>
  <w:style w:type="paragraph" w:customStyle="1" w:styleId="StyleStyle411ptBoldBorderSinglesolidlineAuto0">
    <w:name w:val="Style Style4 + 11 pt Bold Border: : (Single solid line Auto  0...."/>
    <w:basedOn w:val="Style4"/>
    <w:link w:val="StyleStyle411ptBoldBorderSinglesolidlineAuto0Char"/>
    <w:qFormat/>
    <w:rsid w:val="003970FB"/>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970FB"/>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uiPriority w:val="99"/>
    <w:qFormat/>
    <w:rsid w:val="003970FB"/>
    <w:rPr>
      <w:rFonts w:ascii="Times" w:eastAsia="Times New Roman" w:hAnsi="Times"/>
      <w:sz w:val="16"/>
      <w:szCs w:val="24"/>
    </w:rPr>
  </w:style>
  <w:style w:type="character" w:customStyle="1" w:styleId="SmallChar">
    <w:name w:val="Small Char"/>
    <w:aliases w:val="No Spacing Char,Read stuff Char,ClearFormatting Char,No Spacing3 Char"/>
    <w:link w:val="Small"/>
    <w:uiPriority w:val="99"/>
    <w:rsid w:val="003970FB"/>
    <w:rPr>
      <w:rFonts w:ascii="Times" w:eastAsia="Times New Roman" w:hAnsi="Times" w:cs="Times New Roman"/>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3970FB"/>
    <w:rPr>
      <w:rFonts w:ascii="Garamond" w:hAnsi="Garamond"/>
      <w:b/>
      <w:sz w:val="22"/>
      <w:szCs w:val="22"/>
      <w:u w:val="thick"/>
    </w:rPr>
  </w:style>
  <w:style w:type="character" w:styleId="Strong">
    <w:name w:val="Strong"/>
    <w:aliases w:val="8 pt font,Citation Char Char1 Char Char Char Char Char,Cut,Small 1"/>
    <w:uiPriority w:val="22"/>
    <w:qFormat/>
    <w:rsid w:val="003970FB"/>
    <w:rPr>
      <w:b/>
      <w:bCs/>
    </w:rPr>
  </w:style>
  <w:style w:type="paragraph" w:customStyle="1" w:styleId="CARD1">
    <w:name w:val="CARD"/>
    <w:basedOn w:val="Normal"/>
    <w:link w:val="CARDChar0"/>
    <w:qFormat/>
    <w:rsid w:val="003970FB"/>
    <w:rPr>
      <w:rFonts w:eastAsia="Times New Roman"/>
      <w:szCs w:val="24"/>
      <w:u w:val="single"/>
    </w:rPr>
  </w:style>
  <w:style w:type="character" w:customStyle="1" w:styleId="CARDChar0">
    <w:name w:val="CARD Char"/>
    <w:link w:val="CARD1"/>
    <w:rsid w:val="003970FB"/>
    <w:rPr>
      <w:rFonts w:ascii="Times New Roman" w:eastAsia="Times New Roman" w:hAnsi="Times New Roman" w:cs="Times New Roman"/>
      <w:szCs w:val="24"/>
      <w:u w:val="single"/>
    </w:rPr>
  </w:style>
  <w:style w:type="character" w:customStyle="1" w:styleId="addmd">
    <w:name w:val="addmd"/>
    <w:basedOn w:val="DefaultParagraphFont"/>
    <w:rsid w:val="003970FB"/>
  </w:style>
  <w:style w:type="character" w:customStyle="1" w:styleId="Brief-Smalltext">
    <w:name w:val="Brief - Small text"/>
    <w:basedOn w:val="CommentReference"/>
    <w:rsid w:val="003970FB"/>
    <w:rPr>
      <w:sz w:val="14"/>
      <w:szCs w:val="18"/>
    </w:rPr>
  </w:style>
  <w:style w:type="character" w:customStyle="1" w:styleId="beriefunderline">
    <w:name w:val="berief = underline"/>
    <w:basedOn w:val="DefaultParagraphFont"/>
    <w:rsid w:val="003970FB"/>
    <w:rPr>
      <w:rFonts w:eastAsia="Times New Roman"/>
      <w:sz w:val="20"/>
      <w:u w:val="single"/>
    </w:rPr>
  </w:style>
  <w:style w:type="paragraph" w:customStyle="1" w:styleId="tag">
    <w:name w:val="tag"/>
    <w:basedOn w:val="Normal"/>
    <w:qFormat/>
    <w:rsid w:val="003970FB"/>
    <w:rPr>
      <w:rFonts w:eastAsia="Calibri"/>
      <w:b/>
      <w:sz w:val="24"/>
      <w:lang w:val="x-none" w:eastAsia="x-none"/>
    </w:rPr>
  </w:style>
  <w:style w:type="character" w:customStyle="1" w:styleId="Emph">
    <w:name w:val="Emph"/>
    <w:uiPriority w:val="1"/>
    <w:qFormat/>
    <w:rsid w:val="003970FB"/>
    <w:rPr>
      <w:rFonts w:ascii="Arial" w:hAnsi="Arial"/>
      <w:b/>
      <w:sz w:val="20"/>
      <w:u w:val="single"/>
      <w:bdr w:val="single" w:sz="8" w:space="0" w:color="auto"/>
    </w:rPr>
  </w:style>
  <w:style w:type="character" w:customStyle="1" w:styleId="Boxed">
    <w:name w:val="Boxed"/>
    <w:qFormat/>
    <w:rsid w:val="003970FB"/>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3970FB"/>
    <w:pPr>
      <w:spacing w:after="0" w:line="240" w:lineRule="auto"/>
    </w:pPr>
    <w:rPr>
      <w:sz w:val="20"/>
      <w:u w:val="single"/>
    </w:rPr>
  </w:style>
  <w:style w:type="paragraph" w:customStyle="1" w:styleId="Cards">
    <w:name w:val="Cards"/>
    <w:next w:val="Normal"/>
    <w:link w:val="CardsChar"/>
    <w:qFormat/>
    <w:rsid w:val="003970FB"/>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3970FB"/>
    <w:rPr>
      <w:rFonts w:ascii="Times New Roman" w:eastAsia="Calibri" w:hAnsi="Times New Roman" w:cs="Times New Roman"/>
      <w:sz w:val="20"/>
      <w:szCs w:val="20"/>
    </w:rPr>
  </w:style>
  <w:style w:type="character" w:customStyle="1" w:styleId="CardsFont12pt0">
    <w:name w:val="Cards + Font 12pt"/>
    <w:uiPriority w:val="1"/>
    <w:rsid w:val="003970FB"/>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3970FB"/>
    <w:rPr>
      <w:rFonts w:ascii="Arial" w:hAnsi="Arial"/>
      <w:b/>
      <w:bCs/>
      <w:sz w:val="20"/>
      <w:u w:val="single"/>
    </w:rPr>
  </w:style>
  <w:style w:type="paragraph" w:styleId="BalloonText">
    <w:name w:val="Balloon Text"/>
    <w:basedOn w:val="Normal"/>
    <w:link w:val="BalloonTextChar"/>
    <w:uiPriority w:val="99"/>
    <w:unhideWhenUsed/>
    <w:rsid w:val="003970FB"/>
    <w:rPr>
      <w:rFonts w:ascii="Segoe UI" w:hAnsi="Segoe UI" w:cs="Segoe UI"/>
      <w:sz w:val="18"/>
      <w:szCs w:val="18"/>
    </w:rPr>
  </w:style>
  <w:style w:type="character" w:customStyle="1" w:styleId="BalloonTextChar">
    <w:name w:val="Balloon Text Char"/>
    <w:basedOn w:val="DefaultParagraphFont"/>
    <w:link w:val="BalloonText"/>
    <w:uiPriority w:val="99"/>
    <w:rsid w:val="003970FB"/>
    <w:rPr>
      <w:rFonts w:ascii="Segoe UI" w:hAnsi="Segoe UI" w:cs="Segoe UI"/>
      <w:sz w:val="18"/>
      <w:szCs w:val="18"/>
    </w:rPr>
  </w:style>
  <w:style w:type="paragraph" w:customStyle="1" w:styleId="Cite2">
    <w:name w:val="Cite 2"/>
    <w:basedOn w:val="Normal"/>
    <w:uiPriority w:val="99"/>
    <w:qFormat/>
    <w:rsid w:val="003970FB"/>
    <w:rPr>
      <w:rFonts w:eastAsia="Calibri"/>
      <w:b/>
      <w:sz w:val="24"/>
      <w:u w:val="single"/>
    </w:rPr>
  </w:style>
  <w:style w:type="paragraph" w:styleId="ListBullet">
    <w:name w:val="List Bullet"/>
    <w:basedOn w:val="Normal"/>
    <w:link w:val="ListBulletChar"/>
    <w:uiPriority w:val="99"/>
    <w:unhideWhenUsed/>
    <w:rsid w:val="003970FB"/>
    <w:pPr>
      <w:tabs>
        <w:tab w:val="num" w:pos="360"/>
      </w:tabs>
      <w:ind w:left="360" w:hanging="360"/>
      <w:contextualSpacing/>
    </w:pPr>
  </w:style>
  <w:style w:type="paragraph" w:customStyle="1" w:styleId="Analytic">
    <w:name w:val="Analytic"/>
    <w:basedOn w:val="Normal"/>
    <w:link w:val="AnalyticChar"/>
    <w:uiPriority w:val="4"/>
    <w:qFormat/>
    <w:rsid w:val="003970FB"/>
    <w:pPr>
      <w:spacing w:before="40"/>
      <w:outlineLvl w:val="3"/>
    </w:pPr>
    <w:rPr>
      <w:b/>
      <w:sz w:val="26"/>
    </w:rPr>
  </w:style>
  <w:style w:type="character" w:customStyle="1" w:styleId="AnalyticChar">
    <w:name w:val="Analytic Char"/>
    <w:basedOn w:val="DefaultParagraphFont"/>
    <w:link w:val="Analytic"/>
    <w:uiPriority w:val="4"/>
    <w:rsid w:val="003970FB"/>
    <w:rPr>
      <w:rFonts w:ascii="Times New Roman" w:hAnsi="Times New Roman" w:cs="Times New Roman"/>
      <w:b/>
      <w:sz w:val="26"/>
    </w:rPr>
  </w:style>
  <w:style w:type="character" w:customStyle="1" w:styleId="CommentSubjectChar1">
    <w:name w:val="Comment Subject Char1"/>
    <w:basedOn w:val="CommentTextChar"/>
    <w:uiPriority w:val="99"/>
    <w:rsid w:val="003970FB"/>
    <w:rPr>
      <w:rFonts w:ascii="Arial" w:hAnsi="Arial" w:cs="Arial"/>
      <w:b/>
      <w:bCs/>
      <w:sz w:val="20"/>
      <w:szCs w:val="20"/>
    </w:rPr>
  </w:style>
  <w:style w:type="paragraph" w:customStyle="1" w:styleId="CiteSpacing">
    <w:name w:val="Cite Spacing"/>
    <w:basedOn w:val="Normal"/>
    <w:uiPriority w:val="4"/>
    <w:qFormat/>
    <w:rsid w:val="003970FB"/>
    <w:pPr>
      <w:spacing w:before="60" w:after="60"/>
    </w:pPr>
  </w:style>
  <w:style w:type="character" w:customStyle="1" w:styleId="qlabel">
    <w:name w:val="q_label"/>
    <w:basedOn w:val="DefaultParagraphFont"/>
    <w:rsid w:val="003970FB"/>
  </w:style>
  <w:style w:type="character" w:customStyle="1" w:styleId="alabel">
    <w:name w:val="a_label"/>
    <w:basedOn w:val="DefaultParagraphFont"/>
    <w:rsid w:val="003970FB"/>
  </w:style>
  <w:style w:type="character" w:customStyle="1" w:styleId="a">
    <w:name w:val="a"/>
    <w:basedOn w:val="DefaultParagraphFont"/>
    <w:rsid w:val="003970FB"/>
  </w:style>
  <w:style w:type="paragraph" w:customStyle="1" w:styleId="BoldUnderline">
    <w:name w:val="BoldUnderline"/>
    <w:basedOn w:val="Normal"/>
    <w:link w:val="BoldUnderlineChar"/>
    <w:qFormat/>
    <w:rsid w:val="003970FB"/>
    <w:rPr>
      <w:rFonts w:eastAsia="Times New Roman"/>
      <w:b/>
      <w:u w:val="single"/>
    </w:rPr>
  </w:style>
  <w:style w:type="character" w:customStyle="1" w:styleId="BoldUnderlineChar">
    <w:name w:val="BoldUnderline Char"/>
    <w:basedOn w:val="DefaultParagraphFont"/>
    <w:link w:val="BoldUnderline"/>
    <w:rsid w:val="003970FB"/>
    <w:rPr>
      <w:rFonts w:ascii="Times New Roman" w:eastAsia="Times New Roman" w:hAnsi="Times New Roman" w:cs="Times New Roman"/>
      <w:b/>
      <w:u w:val="single"/>
    </w:rPr>
  </w:style>
  <w:style w:type="character" w:styleId="PlaceholderText">
    <w:name w:val="Placeholder Text"/>
    <w:basedOn w:val="DefaultParagraphFont"/>
    <w:uiPriority w:val="99"/>
    <w:unhideWhenUsed/>
    <w:rsid w:val="003970FB"/>
    <w:rPr>
      <w:color w:val="808080"/>
    </w:rPr>
  </w:style>
  <w:style w:type="character" w:customStyle="1" w:styleId="BalloonTextChar1">
    <w:name w:val="Balloon Text Char1"/>
    <w:basedOn w:val="DefaultParagraphFont"/>
    <w:uiPriority w:val="99"/>
    <w:rsid w:val="003970FB"/>
    <w:rPr>
      <w:rFonts w:ascii="Segoe UI" w:hAnsi="Segoe UI" w:cs="Segoe UI"/>
      <w:sz w:val="18"/>
      <w:szCs w:val="18"/>
    </w:rPr>
  </w:style>
  <w:style w:type="character" w:customStyle="1" w:styleId="CommentTextChar1">
    <w:name w:val="Comment Text Char1"/>
    <w:basedOn w:val="DefaultParagraphFont"/>
    <w:uiPriority w:val="99"/>
    <w:rsid w:val="003970FB"/>
    <w:rPr>
      <w:rFonts w:ascii="Arial Narrow" w:hAnsi="Arial Narrow"/>
      <w:sz w:val="20"/>
      <w:szCs w:val="20"/>
    </w:rPr>
  </w:style>
  <w:style w:type="character" w:customStyle="1" w:styleId="Heading3CharCharCharChar2">
    <w:name w:val="Heading 3 Char Char Char Char2"/>
    <w:basedOn w:val="DefaultParagraphFont"/>
    <w:rsid w:val="003970FB"/>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3970FB"/>
    <w:rPr>
      <w:sz w:val="20"/>
      <w:u w:val="single"/>
    </w:rPr>
  </w:style>
  <w:style w:type="character" w:customStyle="1" w:styleId="StyleStyleUnderline411ptBold">
    <w:name w:val="Style Style Underline4 + 11 pt Bold"/>
    <w:basedOn w:val="DefaultParagraphFont"/>
    <w:rsid w:val="003970FB"/>
    <w:rPr>
      <w:b/>
      <w:bCs/>
      <w:sz w:val="20"/>
      <w:u w:val="single"/>
    </w:rPr>
  </w:style>
  <w:style w:type="character" w:customStyle="1" w:styleId="StyleStyleUnderline311pt">
    <w:name w:val="Style Style Underline3 + 11 pt"/>
    <w:basedOn w:val="DefaultParagraphFont"/>
    <w:rsid w:val="003970FB"/>
    <w:rPr>
      <w:sz w:val="20"/>
      <w:u w:val="single"/>
    </w:rPr>
  </w:style>
  <w:style w:type="character" w:customStyle="1" w:styleId="StyleStyleUnderline311ptBold">
    <w:name w:val="Style Style Underline3 + 11 pt Bold"/>
    <w:basedOn w:val="DefaultParagraphFont"/>
    <w:rsid w:val="003970FB"/>
    <w:rPr>
      <w:b/>
      <w:bCs/>
      <w:sz w:val="20"/>
      <w:u w:val="single"/>
    </w:rPr>
  </w:style>
  <w:style w:type="character" w:customStyle="1" w:styleId="StyleUnderline3">
    <w:name w:val="Style Underline3"/>
    <w:basedOn w:val="DefaultParagraphFont"/>
    <w:rsid w:val="003970FB"/>
    <w:rPr>
      <w:u w:val="single"/>
    </w:rPr>
  </w:style>
  <w:style w:type="paragraph" w:customStyle="1" w:styleId="Analytics">
    <w:name w:val="Analytics"/>
    <w:link w:val="AnalyticsChar"/>
    <w:uiPriority w:val="4"/>
    <w:qFormat/>
    <w:rsid w:val="003970FB"/>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970FB"/>
    <w:rPr>
      <w:rFonts w:ascii="Calibri" w:eastAsiaTheme="majorEastAsia" w:hAnsi="Calibri" w:cstheme="majorBidi"/>
      <w:b/>
      <w:iCs/>
      <w:sz w:val="26"/>
      <w:szCs w:val="28"/>
    </w:rPr>
  </w:style>
  <w:style w:type="character" w:customStyle="1" w:styleId="Style1Char1">
    <w:name w:val="Style1 Char1"/>
    <w:basedOn w:val="DefaultParagraphFont"/>
    <w:rsid w:val="003970FB"/>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3970FB"/>
  </w:style>
  <w:style w:type="paragraph" w:customStyle="1" w:styleId="StyleStyle112pt">
    <w:name w:val="Style Style1 + 12 pt"/>
    <w:basedOn w:val="Normal"/>
    <w:link w:val="StyleStyle112ptChar"/>
    <w:qFormat/>
    <w:rsid w:val="003970FB"/>
    <w:rPr>
      <w:rFonts w:eastAsia="SimSun"/>
      <w:u w:val="single"/>
      <w:lang w:eastAsia="zh-CN"/>
    </w:rPr>
  </w:style>
  <w:style w:type="character" w:customStyle="1" w:styleId="StyleStyle112ptChar">
    <w:name w:val="Style Style1 + 12 pt Char"/>
    <w:basedOn w:val="DefaultParagraphFont"/>
    <w:link w:val="StyleStyle112pt"/>
    <w:rsid w:val="003970FB"/>
    <w:rPr>
      <w:rFonts w:ascii="Times New Roman" w:eastAsia="SimSun" w:hAnsi="Times New Roman" w:cs="Times New Roman"/>
      <w:u w:val="single"/>
      <w:lang w:eastAsia="zh-CN"/>
    </w:rPr>
  </w:style>
  <w:style w:type="character" w:customStyle="1" w:styleId="UnresolvedMention1">
    <w:name w:val="Unresolved Mention1"/>
    <w:basedOn w:val="DefaultParagraphFont"/>
    <w:uiPriority w:val="99"/>
    <w:unhideWhenUsed/>
    <w:rsid w:val="003970FB"/>
    <w:rPr>
      <w:color w:val="605E5C"/>
      <w:shd w:val="clear" w:color="auto" w:fill="E1DFDD"/>
    </w:rPr>
  </w:style>
  <w:style w:type="paragraph" w:customStyle="1" w:styleId="Nothing">
    <w:name w:val="Nothing"/>
    <w:link w:val="NothingChar"/>
    <w:uiPriority w:val="99"/>
    <w:qFormat/>
    <w:rsid w:val="003970FB"/>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3970FB"/>
    <w:rPr>
      <w:rFonts w:ascii="Times New Roman" w:eastAsia="Calibri" w:hAnsi="Times New Roman" w:cs="Times New Roman"/>
      <w:sz w:val="20"/>
      <w:szCs w:val="20"/>
    </w:rPr>
  </w:style>
  <w:style w:type="paragraph" w:customStyle="1" w:styleId="AuthorDate">
    <w:name w:val="AuthorDate"/>
    <w:next w:val="Nothing"/>
    <w:link w:val="AuthorDateChar"/>
    <w:qFormat/>
    <w:rsid w:val="003970F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970FB"/>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3970FB"/>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3970FB"/>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3970FB"/>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3970FB"/>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3970FB"/>
    <w:rPr>
      <w:rFonts w:ascii="Times New Roman" w:eastAsia="Calibri" w:hAnsi="Times New Roman" w:cs="Times New Roman"/>
    </w:rPr>
  </w:style>
  <w:style w:type="paragraph" w:styleId="Footer">
    <w:name w:val="footer"/>
    <w:basedOn w:val="Normal"/>
    <w:link w:val="FooterChar"/>
    <w:uiPriority w:val="99"/>
    <w:rsid w:val="003970FB"/>
    <w:pPr>
      <w:tabs>
        <w:tab w:val="center" w:pos="4680"/>
        <w:tab w:val="right" w:pos="9360"/>
      </w:tabs>
    </w:pPr>
    <w:rPr>
      <w:rFonts w:eastAsia="Calibri"/>
    </w:rPr>
  </w:style>
  <w:style w:type="character" w:customStyle="1" w:styleId="FooterChar">
    <w:name w:val="Footer Char"/>
    <w:basedOn w:val="DefaultParagraphFont"/>
    <w:link w:val="Footer"/>
    <w:uiPriority w:val="99"/>
    <w:rsid w:val="003970FB"/>
    <w:rPr>
      <w:rFonts w:ascii="Times New Roman" w:eastAsia="Calibri" w:hAnsi="Times New Roman" w:cs="Times New Roman"/>
    </w:rPr>
  </w:style>
  <w:style w:type="character" w:customStyle="1" w:styleId="Style8pt">
    <w:name w:val="Style 8 pt"/>
    <w:rsid w:val="003970FB"/>
    <w:rPr>
      <w:sz w:val="14"/>
    </w:rPr>
  </w:style>
  <w:style w:type="paragraph" w:styleId="Revision">
    <w:name w:val="Revision"/>
    <w:hidden/>
    <w:uiPriority w:val="99"/>
    <w:semiHidden/>
    <w:rsid w:val="003970FB"/>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3970FB"/>
    <w:rPr>
      <w:rFonts w:eastAsia="MS Mincho"/>
      <w:b/>
      <w:sz w:val="24"/>
      <w:u w:val="single"/>
    </w:rPr>
  </w:style>
  <w:style w:type="character" w:customStyle="1" w:styleId="BoldUnderlineChar0">
    <w:name w:val="Bold Underline Char"/>
    <w:rsid w:val="003970FB"/>
    <w:rPr>
      <w:rFonts w:ascii="Georgia" w:hAnsi="Georgia" w:cs="Times New Roman"/>
      <w:b/>
      <w:sz w:val="20"/>
      <w:u w:val="single"/>
    </w:rPr>
  </w:style>
  <w:style w:type="character" w:styleId="PageNumber">
    <w:name w:val="page number"/>
    <w:aliases w:val="card ununderlined"/>
    <w:uiPriority w:val="99"/>
    <w:rsid w:val="003970FB"/>
  </w:style>
  <w:style w:type="paragraph" w:customStyle="1" w:styleId="BlockTitle">
    <w:name w:val="Block Title"/>
    <w:basedOn w:val="Heading1"/>
    <w:next w:val="Normal"/>
    <w:link w:val="BlockTitleChar"/>
    <w:uiPriority w:val="99"/>
    <w:qFormat/>
    <w:rsid w:val="003970FB"/>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rsid w:val="003970FB"/>
    <w:rPr>
      <w:rFonts w:ascii="Times New Roman" w:eastAsia="Times New Roman" w:hAnsi="Times New Roman" w:cs="Arial"/>
      <w:b/>
      <w:kern w:val="32"/>
      <w:sz w:val="28"/>
      <w:szCs w:val="32"/>
    </w:rPr>
  </w:style>
  <w:style w:type="paragraph" w:customStyle="1" w:styleId="citenon-bold">
    <w:name w:val="cite non-bold"/>
    <w:basedOn w:val="Normal"/>
    <w:link w:val="citenon-boldChar"/>
    <w:qFormat/>
    <w:rsid w:val="003970FB"/>
    <w:rPr>
      <w:rFonts w:eastAsia="Times New Roman"/>
      <w:szCs w:val="20"/>
    </w:rPr>
  </w:style>
  <w:style w:type="character" w:customStyle="1" w:styleId="citenon-boldChar">
    <w:name w:val="cite non-bold Char"/>
    <w:link w:val="citenon-bold"/>
    <w:rsid w:val="003970FB"/>
    <w:rPr>
      <w:rFonts w:ascii="Times New Roman" w:eastAsia="Times New Roman" w:hAnsi="Times New Roman" w:cs="Times New Roman"/>
      <w:szCs w:val="20"/>
    </w:rPr>
  </w:style>
  <w:style w:type="character" w:customStyle="1" w:styleId="pnumber">
    <w:name w:val="pnumber"/>
    <w:rsid w:val="003970FB"/>
  </w:style>
  <w:style w:type="character" w:customStyle="1" w:styleId="ital">
    <w:name w:val="ital"/>
    <w:rsid w:val="003970FB"/>
  </w:style>
  <w:style w:type="character" w:customStyle="1" w:styleId="orgdiv">
    <w:name w:val="orgdiv"/>
    <w:rsid w:val="003970FB"/>
  </w:style>
  <w:style w:type="character" w:customStyle="1" w:styleId="orgname">
    <w:name w:val="orgname"/>
    <w:rsid w:val="003970FB"/>
  </w:style>
  <w:style w:type="character" w:customStyle="1" w:styleId="city">
    <w:name w:val="city"/>
    <w:rsid w:val="003970FB"/>
  </w:style>
  <w:style w:type="character" w:customStyle="1" w:styleId="state">
    <w:name w:val="state"/>
    <w:rsid w:val="003970FB"/>
  </w:style>
  <w:style w:type="character" w:customStyle="1" w:styleId="country">
    <w:name w:val="country"/>
    <w:rsid w:val="003970FB"/>
  </w:style>
  <w:style w:type="character" w:customStyle="1" w:styleId="il">
    <w:name w:val="il"/>
    <w:rsid w:val="003970FB"/>
  </w:style>
  <w:style w:type="character" w:customStyle="1" w:styleId="Style8pt1">
    <w:name w:val="Style 8 pt1"/>
    <w:rsid w:val="003970FB"/>
    <w:rPr>
      <w:rFonts w:ascii="Georgia" w:hAnsi="Georgia" w:hint="default"/>
      <w:sz w:val="16"/>
    </w:rPr>
  </w:style>
  <w:style w:type="numbering" w:customStyle="1" w:styleId="NoList1">
    <w:name w:val="No List1"/>
    <w:next w:val="NoList"/>
    <w:uiPriority w:val="99"/>
    <w:semiHidden/>
    <w:unhideWhenUsed/>
    <w:rsid w:val="003970FB"/>
  </w:style>
  <w:style w:type="paragraph" w:customStyle="1" w:styleId="2909F619802848F09E01365C32F34654">
    <w:name w:val="2909F619802848F09E01365C32F34654"/>
    <w:uiPriority w:val="99"/>
    <w:qFormat/>
    <w:rsid w:val="003970FB"/>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3970FB"/>
    <w:pPr>
      <w:keepNext/>
      <w:keepLines/>
    </w:pPr>
    <w:rPr>
      <w:rFonts w:eastAsia="Calibri"/>
      <w:b/>
      <w:sz w:val="24"/>
    </w:rPr>
  </w:style>
  <w:style w:type="character" w:customStyle="1" w:styleId="TagtemplateChar">
    <w:name w:val="Tagtemplate Char"/>
    <w:link w:val="Tagtemplate"/>
    <w:rsid w:val="003970FB"/>
    <w:rPr>
      <w:rFonts w:ascii="Times New Roman" w:eastAsia="Calibri" w:hAnsi="Times New Roman" w:cs="Times New Roman"/>
      <w:b/>
      <w:sz w:val="24"/>
    </w:rPr>
  </w:style>
  <w:style w:type="character" w:customStyle="1" w:styleId="texto1">
    <w:name w:val="texto1"/>
    <w:rsid w:val="003970FB"/>
  </w:style>
  <w:style w:type="character" w:customStyle="1" w:styleId="EmphasizeThis">
    <w:name w:val="EmphasizeThis"/>
    <w:rsid w:val="003970FB"/>
    <w:rPr>
      <w:rFonts w:ascii="Georgia" w:hAnsi="Georgia"/>
      <w:b/>
      <w:iCs/>
      <w:sz w:val="24"/>
      <w:u w:val="thick"/>
    </w:rPr>
  </w:style>
  <w:style w:type="character" w:customStyle="1" w:styleId="DebateUnderline">
    <w:name w:val="Debate Underline"/>
    <w:qFormat/>
    <w:rsid w:val="003970FB"/>
    <w:rPr>
      <w:rFonts w:ascii="Times New Roman" w:hAnsi="Times New Roman"/>
      <w:sz w:val="20"/>
      <w:u w:val="thick"/>
    </w:rPr>
  </w:style>
  <w:style w:type="character" w:customStyle="1" w:styleId="Author-Date">
    <w:name w:val="Author-Date"/>
    <w:qFormat/>
    <w:rsid w:val="003970FB"/>
    <w:rPr>
      <w:rFonts w:ascii="Georgia" w:hAnsi="Georgia"/>
      <w:b/>
      <w:sz w:val="24"/>
    </w:rPr>
  </w:style>
  <w:style w:type="character" w:customStyle="1" w:styleId="CardsChar1">
    <w:name w:val="Cards Char1"/>
    <w:locked/>
    <w:rsid w:val="003970FB"/>
  </w:style>
  <w:style w:type="character" w:customStyle="1" w:styleId="MicroTextChar">
    <w:name w:val="MicroText Char"/>
    <w:link w:val="MicroText"/>
    <w:rsid w:val="003970FB"/>
    <w:rPr>
      <w:rFonts w:ascii="Arial Narrow" w:hAnsi="Arial Narrow"/>
      <w:sz w:val="12"/>
      <w:szCs w:val="24"/>
    </w:rPr>
  </w:style>
  <w:style w:type="paragraph" w:customStyle="1" w:styleId="MicroText">
    <w:name w:val="MicroText"/>
    <w:basedOn w:val="Normal"/>
    <w:next w:val="Normal"/>
    <w:link w:val="MicroTextChar"/>
    <w:qFormat/>
    <w:rsid w:val="003970FB"/>
    <w:rPr>
      <w:rFonts w:ascii="Arial Narrow" w:hAnsi="Arial Narrow" w:cstheme="minorBidi"/>
      <w:sz w:val="12"/>
      <w:szCs w:val="24"/>
    </w:rPr>
  </w:style>
  <w:style w:type="paragraph" w:customStyle="1" w:styleId="UnderlineS">
    <w:name w:val="Underline S"/>
    <w:basedOn w:val="Normal"/>
    <w:link w:val="UnderlineSChar"/>
    <w:qFormat/>
    <w:rsid w:val="003970FB"/>
    <w:pPr>
      <w:spacing w:after="200"/>
    </w:pPr>
    <w:rPr>
      <w:rFonts w:eastAsia="Calibri"/>
      <w:u w:val="single"/>
      <w:lang w:val="x-none" w:eastAsia="zh-CN"/>
    </w:rPr>
  </w:style>
  <w:style w:type="character" w:customStyle="1" w:styleId="UnderlineSChar">
    <w:name w:val="Underline S Char"/>
    <w:link w:val="UnderlineS"/>
    <w:rsid w:val="003970FB"/>
    <w:rPr>
      <w:rFonts w:ascii="Times New Roman" w:eastAsia="Calibri" w:hAnsi="Times New Roman" w:cs="Times New Roman"/>
      <w:u w:val="single"/>
      <w:lang w:val="x-none" w:eastAsia="zh-CN"/>
    </w:rPr>
  </w:style>
  <w:style w:type="character" w:customStyle="1" w:styleId="BoldUnderlineCharChar">
    <w:name w:val="BoldUnderline Char Char"/>
    <w:locked/>
    <w:rsid w:val="003970FB"/>
    <w:rPr>
      <w:rFonts w:ascii="Calibri" w:eastAsia="Times New Roman" w:hAnsi="Calibri" w:cs="Times New Roman"/>
      <w:b/>
      <w:sz w:val="20"/>
      <w:szCs w:val="24"/>
      <w:u w:val="single"/>
    </w:rPr>
  </w:style>
  <w:style w:type="character" w:customStyle="1" w:styleId="CardChar1">
    <w:name w:val="Card Char"/>
    <w:locked/>
    <w:rsid w:val="003970FB"/>
    <w:rPr>
      <w:rFonts w:ascii="Calibri" w:eastAsia="Times New Roman" w:hAnsi="Calibri" w:cs="Times New Roman"/>
      <w:sz w:val="20"/>
      <w:szCs w:val="20"/>
    </w:rPr>
  </w:style>
  <w:style w:type="paragraph" w:styleId="BodyTextIndent3">
    <w:name w:val="Body Text Indent 3"/>
    <w:basedOn w:val="Normal"/>
    <w:link w:val="BodyTextIndent3Char"/>
    <w:uiPriority w:val="99"/>
    <w:rsid w:val="003970FB"/>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3970FB"/>
    <w:rPr>
      <w:rFonts w:ascii="Times New Roman" w:eastAsia="Calibri" w:hAnsi="Times New Roman" w:cs="Times New Roman"/>
      <w:sz w:val="16"/>
      <w:szCs w:val="16"/>
    </w:rPr>
  </w:style>
  <w:style w:type="character" w:customStyle="1" w:styleId="A5">
    <w:name w:val="A5"/>
    <w:uiPriority w:val="99"/>
    <w:rsid w:val="003970FB"/>
    <w:rPr>
      <w:rFonts w:ascii="Times New Roman" w:hAnsi="Times New Roman" w:cs="Times New Roman"/>
      <w:color w:val="000000"/>
      <w:sz w:val="13"/>
      <w:szCs w:val="13"/>
    </w:rPr>
  </w:style>
  <w:style w:type="paragraph" w:styleId="BodyText">
    <w:name w:val="Body Text"/>
    <w:aliases w:val="BT"/>
    <w:basedOn w:val="Normal"/>
    <w:link w:val="BodyTextChar"/>
    <w:qFormat/>
    <w:rsid w:val="003970FB"/>
    <w:rPr>
      <w:rFonts w:eastAsia="Times New Roman"/>
      <w:sz w:val="16"/>
      <w:szCs w:val="20"/>
    </w:rPr>
  </w:style>
  <w:style w:type="character" w:customStyle="1" w:styleId="BodyTextChar">
    <w:name w:val="Body Text Char"/>
    <w:aliases w:val="BT Char"/>
    <w:basedOn w:val="DefaultParagraphFont"/>
    <w:link w:val="BodyText"/>
    <w:rsid w:val="003970FB"/>
    <w:rPr>
      <w:rFonts w:ascii="Times New Roman" w:eastAsia="Times New Roman" w:hAnsi="Times New Roman" w:cs="Times New Roman"/>
      <w:sz w:val="16"/>
      <w:szCs w:val="20"/>
    </w:rPr>
  </w:style>
  <w:style w:type="paragraph" w:styleId="BodyText2">
    <w:name w:val="Body Text 2"/>
    <w:basedOn w:val="Normal"/>
    <w:link w:val="BodyText2Char"/>
    <w:rsid w:val="003970FB"/>
    <w:rPr>
      <w:rFonts w:eastAsia="Times New Roman"/>
      <w:sz w:val="18"/>
      <w:szCs w:val="20"/>
    </w:rPr>
  </w:style>
  <w:style w:type="character" w:customStyle="1" w:styleId="BodyText2Char">
    <w:name w:val="Body Text 2 Char"/>
    <w:basedOn w:val="DefaultParagraphFont"/>
    <w:link w:val="BodyText2"/>
    <w:rsid w:val="003970FB"/>
    <w:rPr>
      <w:rFonts w:ascii="Times New Roman" w:eastAsia="Times New Roman" w:hAnsi="Times New Roman" w:cs="Times New Roman"/>
      <w:sz w:val="18"/>
      <w:szCs w:val="20"/>
    </w:rPr>
  </w:style>
  <w:style w:type="character" w:customStyle="1" w:styleId="smallChar0">
    <w:name w:val="small Char"/>
    <w:rsid w:val="003970FB"/>
    <w:rPr>
      <w:rFonts w:eastAsia="Calibri"/>
      <w:sz w:val="16"/>
      <w:szCs w:val="22"/>
      <w:lang w:val="en-US" w:eastAsia="en-US" w:bidi="ar-SA"/>
    </w:rPr>
  </w:style>
  <w:style w:type="character" w:customStyle="1" w:styleId="CardTextChar0">
    <w:name w:val="Card Text Char"/>
    <w:rsid w:val="003970FB"/>
    <w:rPr>
      <w:rFonts w:ascii="Georgia" w:hAnsi="Georgia" w:cs="Times New Roman"/>
      <w:sz w:val="24"/>
    </w:rPr>
  </w:style>
  <w:style w:type="character" w:customStyle="1" w:styleId="underline20">
    <w:name w:val="underline2"/>
    <w:rsid w:val="003970FB"/>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3970FB"/>
    <w:rPr>
      <w:rFonts w:eastAsia="Times New Roman"/>
      <w:kern w:val="32"/>
      <w:szCs w:val="20"/>
    </w:rPr>
  </w:style>
  <w:style w:type="character" w:customStyle="1" w:styleId="StyleUnderlineBold">
    <w:name w:val="Style Underline + Bold"/>
    <w:rsid w:val="003970FB"/>
    <w:rPr>
      <w:b/>
      <w:bCs/>
      <w:u w:val="single"/>
    </w:rPr>
  </w:style>
  <w:style w:type="character" w:customStyle="1" w:styleId="st">
    <w:name w:val="st"/>
    <w:rsid w:val="003970FB"/>
  </w:style>
  <w:style w:type="character" w:customStyle="1" w:styleId="Underline-Highlighted">
    <w:name w:val="Underline-Highlighted"/>
    <w:uiPriority w:val="1"/>
    <w:qFormat/>
    <w:rsid w:val="003970FB"/>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3970FB"/>
    <w:rPr>
      <w:rFonts w:ascii="Arial Narrow" w:hAnsi="Arial Narrow"/>
      <w:b/>
      <w:sz w:val="26"/>
      <w:szCs w:val="24"/>
    </w:rPr>
  </w:style>
  <w:style w:type="character" w:customStyle="1" w:styleId="CardText1Char">
    <w:name w:val="Card Text 1 Char"/>
    <w:link w:val="CardText1"/>
    <w:rsid w:val="003970FB"/>
    <w:rPr>
      <w:rFonts w:ascii="Arial Narrow" w:hAnsi="Arial Narrow"/>
      <w:color w:val="000000"/>
      <w:u w:val="single"/>
    </w:rPr>
  </w:style>
  <w:style w:type="character" w:customStyle="1" w:styleId="CardText2Char">
    <w:name w:val="Card Text 2 Char"/>
    <w:link w:val="CardText2"/>
    <w:rsid w:val="003970FB"/>
    <w:rPr>
      <w:rFonts w:ascii="Arial Narrow" w:hAnsi="Arial Narrow"/>
      <w:b/>
      <w:color w:val="000000"/>
      <w:u w:val="single"/>
    </w:rPr>
  </w:style>
  <w:style w:type="character" w:customStyle="1" w:styleId="SmallText">
    <w:name w:val="SmallText"/>
    <w:rsid w:val="003970FB"/>
    <w:rPr>
      <w:color w:val="000000"/>
    </w:rPr>
  </w:style>
  <w:style w:type="character" w:customStyle="1" w:styleId="CitesChar1">
    <w:name w:val="Cites Char1"/>
    <w:rsid w:val="003970FB"/>
    <w:rPr>
      <w:b/>
      <w:szCs w:val="24"/>
      <w:u w:val="single"/>
      <w:lang w:val="en-US" w:eastAsia="en-US" w:bidi="ar-SA"/>
    </w:rPr>
  </w:style>
  <w:style w:type="character" w:customStyle="1" w:styleId="CardUnderlinedChar">
    <w:name w:val="Card Underlined Char"/>
    <w:rsid w:val="003970FB"/>
    <w:rPr>
      <w:rFonts w:ascii="Arial Narrow" w:hAnsi="Arial Narrow"/>
      <w:sz w:val="22"/>
      <w:szCs w:val="24"/>
      <w:u w:val="single"/>
      <w:lang w:val="en-US" w:eastAsia="en-US" w:bidi="ar-SA"/>
    </w:rPr>
  </w:style>
  <w:style w:type="paragraph" w:customStyle="1" w:styleId="TagCite">
    <w:name w:val="TagCite"/>
    <w:basedOn w:val="Normal"/>
    <w:uiPriority w:val="99"/>
    <w:qFormat/>
    <w:rsid w:val="003970FB"/>
    <w:rPr>
      <w:rFonts w:ascii="Garamond" w:eastAsia="Times New Roman" w:hAnsi="Garamond"/>
      <w:b/>
      <w:sz w:val="24"/>
    </w:rPr>
  </w:style>
  <w:style w:type="paragraph" w:customStyle="1" w:styleId="HeadingsBase">
    <w:name w:val="Headings Base"/>
    <w:basedOn w:val="Normal"/>
    <w:link w:val="HeadingsBaseChar"/>
    <w:qFormat/>
    <w:rsid w:val="003970FB"/>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3970FB"/>
    <w:rPr>
      <w:rFonts w:ascii="Times New Roman" w:eastAsia="Times New Roman" w:hAnsi="Times New Roman" w:cs="Times New Roman"/>
      <w:b/>
      <w:kern w:val="32"/>
      <w:sz w:val="32"/>
      <w:szCs w:val="20"/>
    </w:rPr>
  </w:style>
  <w:style w:type="character" w:customStyle="1" w:styleId="underline3">
    <w:name w:val="underline3"/>
    <w:rsid w:val="003970FB"/>
    <w:rPr>
      <w:u w:val="single"/>
      <w:bdr w:val="none" w:sz="0" w:space="0" w:color="auto"/>
      <w:shd w:val="clear" w:color="auto" w:fill="FFFF00"/>
    </w:rPr>
  </w:style>
  <w:style w:type="paragraph" w:customStyle="1" w:styleId="HeadingFake">
    <w:name w:val="Heading Fake"/>
    <w:basedOn w:val="Heading3"/>
    <w:uiPriority w:val="99"/>
    <w:qFormat/>
    <w:rsid w:val="003970F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3970F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3970FB"/>
  </w:style>
  <w:style w:type="paragraph" w:customStyle="1" w:styleId="SchoolWorksCited">
    <w:name w:val="School Works Cited"/>
    <w:basedOn w:val="SchoolPaper"/>
    <w:uiPriority w:val="99"/>
    <w:qFormat/>
    <w:rsid w:val="003970FB"/>
  </w:style>
  <w:style w:type="paragraph" w:styleId="TOC2">
    <w:name w:val="toc 2"/>
    <w:basedOn w:val="Normal"/>
    <w:next w:val="Normal"/>
    <w:uiPriority w:val="39"/>
    <w:qFormat/>
    <w:rsid w:val="003970FB"/>
    <w:pPr>
      <w:ind w:left="200"/>
    </w:pPr>
    <w:rPr>
      <w:rFonts w:eastAsia="Times New Roman"/>
      <w:b/>
      <w:kern w:val="32"/>
      <w:szCs w:val="20"/>
    </w:rPr>
  </w:style>
  <w:style w:type="paragraph" w:customStyle="1" w:styleId="BlockQuote">
    <w:name w:val="Block Quote"/>
    <w:basedOn w:val="Normal"/>
    <w:uiPriority w:val="99"/>
    <w:qFormat/>
    <w:rsid w:val="003970FB"/>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3970FB"/>
    <w:rPr>
      <w:rFonts w:ascii="Lucida Grande" w:hAnsi="Lucida Grande" w:cs="Lucida Grande"/>
      <w:sz w:val="24"/>
    </w:rPr>
  </w:style>
  <w:style w:type="character" w:customStyle="1" w:styleId="DocumentMapChar">
    <w:name w:val="Document Map Char"/>
    <w:basedOn w:val="DefaultParagraphFont"/>
    <w:link w:val="DocumentMap"/>
    <w:uiPriority w:val="99"/>
    <w:rsid w:val="003970FB"/>
    <w:rPr>
      <w:rFonts w:ascii="Lucida Grande" w:hAnsi="Lucida Grande" w:cs="Lucida Grande"/>
      <w:sz w:val="24"/>
    </w:rPr>
  </w:style>
  <w:style w:type="character" w:customStyle="1" w:styleId="menu">
    <w:name w:val="menu"/>
    <w:rsid w:val="003970FB"/>
  </w:style>
  <w:style w:type="paragraph" w:customStyle="1" w:styleId="PaperBody">
    <w:name w:val="Paper Body"/>
    <w:basedOn w:val="Normal"/>
    <w:uiPriority w:val="99"/>
    <w:qFormat/>
    <w:rsid w:val="003970FB"/>
    <w:pPr>
      <w:spacing w:line="480" w:lineRule="auto"/>
      <w:ind w:firstLine="720"/>
    </w:pPr>
    <w:rPr>
      <w:rFonts w:eastAsia="Times New Roman"/>
      <w:kern w:val="32"/>
    </w:rPr>
  </w:style>
  <w:style w:type="paragraph" w:customStyle="1" w:styleId="PaperCitation">
    <w:name w:val="Paper Citation"/>
    <w:basedOn w:val="Normal"/>
    <w:uiPriority w:val="99"/>
    <w:qFormat/>
    <w:rsid w:val="003970FB"/>
    <w:pPr>
      <w:spacing w:line="480" w:lineRule="auto"/>
      <w:ind w:left="720" w:hanging="720"/>
    </w:pPr>
    <w:rPr>
      <w:rFonts w:eastAsia="Times New Roman"/>
      <w:kern w:val="32"/>
      <w:szCs w:val="20"/>
    </w:rPr>
  </w:style>
  <w:style w:type="character" w:customStyle="1" w:styleId="Emphasis2">
    <w:name w:val="Emphasis2"/>
    <w:rsid w:val="003970FB"/>
    <w:rPr>
      <w:rFonts w:ascii="Franklin Gothic Heavy" w:hAnsi="Franklin Gothic Heavy"/>
      <w:u w:val="single"/>
    </w:rPr>
  </w:style>
  <w:style w:type="paragraph" w:customStyle="1" w:styleId="hat">
    <w:name w:val="hat"/>
    <w:basedOn w:val="Heading1"/>
    <w:link w:val="hatChar"/>
    <w:qFormat/>
    <w:rsid w:val="003970FB"/>
    <w:pPr>
      <w:suppressAutoHyphens/>
      <w:spacing w:before="6600" w:after="240"/>
    </w:pPr>
    <w:rPr>
      <w:rFonts w:eastAsia="Times New Roman" w:cs="Arial"/>
      <w:kern w:val="32"/>
    </w:rPr>
  </w:style>
  <w:style w:type="character" w:customStyle="1" w:styleId="hatChar">
    <w:name w:val="hat Char"/>
    <w:link w:val="hat"/>
    <w:rsid w:val="003970FB"/>
    <w:rPr>
      <w:rFonts w:ascii="Times New Roman" w:eastAsia="Times New Roman" w:hAnsi="Times New Roman" w:cs="Arial"/>
      <w:b/>
      <w:kern w:val="32"/>
      <w:sz w:val="52"/>
      <w:szCs w:val="32"/>
    </w:rPr>
  </w:style>
  <w:style w:type="character" w:customStyle="1" w:styleId="BoldUnderlining">
    <w:name w:val="Bold Underlining"/>
    <w:rsid w:val="003970FB"/>
    <w:rPr>
      <w:b/>
      <w:u w:val="single"/>
    </w:rPr>
  </w:style>
  <w:style w:type="paragraph" w:styleId="TOC4">
    <w:name w:val="toc 4"/>
    <w:basedOn w:val="Normal"/>
    <w:next w:val="Normal"/>
    <w:autoRedefine/>
    <w:uiPriority w:val="39"/>
    <w:rsid w:val="003970FB"/>
    <w:pPr>
      <w:spacing w:after="100"/>
      <w:ind w:left="600"/>
    </w:pPr>
    <w:rPr>
      <w:rFonts w:eastAsia="Times New Roman"/>
      <w:kern w:val="32"/>
      <w:szCs w:val="20"/>
    </w:rPr>
  </w:style>
  <w:style w:type="paragraph" w:styleId="TOC5">
    <w:name w:val="toc 5"/>
    <w:basedOn w:val="Normal"/>
    <w:next w:val="Normal"/>
    <w:autoRedefine/>
    <w:uiPriority w:val="39"/>
    <w:rsid w:val="003970FB"/>
    <w:pPr>
      <w:spacing w:after="100"/>
      <w:ind w:left="800"/>
    </w:pPr>
    <w:rPr>
      <w:rFonts w:eastAsia="Times New Roman"/>
      <w:kern w:val="32"/>
      <w:szCs w:val="20"/>
    </w:rPr>
  </w:style>
  <w:style w:type="paragraph" w:styleId="TOC6">
    <w:name w:val="toc 6"/>
    <w:basedOn w:val="Normal"/>
    <w:next w:val="Normal"/>
    <w:autoRedefine/>
    <w:uiPriority w:val="39"/>
    <w:rsid w:val="003970FB"/>
    <w:pPr>
      <w:spacing w:after="100"/>
      <w:ind w:left="1000"/>
    </w:pPr>
    <w:rPr>
      <w:rFonts w:eastAsia="Times New Roman"/>
      <w:kern w:val="32"/>
      <w:szCs w:val="20"/>
    </w:rPr>
  </w:style>
  <w:style w:type="paragraph" w:styleId="TOC7">
    <w:name w:val="toc 7"/>
    <w:basedOn w:val="Normal"/>
    <w:next w:val="Normal"/>
    <w:autoRedefine/>
    <w:uiPriority w:val="39"/>
    <w:rsid w:val="003970FB"/>
    <w:pPr>
      <w:spacing w:after="100"/>
      <w:ind w:left="1200"/>
    </w:pPr>
    <w:rPr>
      <w:rFonts w:eastAsia="Times New Roman"/>
      <w:kern w:val="32"/>
      <w:szCs w:val="20"/>
    </w:rPr>
  </w:style>
  <w:style w:type="paragraph" w:styleId="TOC8">
    <w:name w:val="toc 8"/>
    <w:basedOn w:val="Normal"/>
    <w:next w:val="Normal"/>
    <w:autoRedefine/>
    <w:uiPriority w:val="39"/>
    <w:rsid w:val="003970FB"/>
    <w:pPr>
      <w:spacing w:after="100"/>
      <w:ind w:left="1400"/>
    </w:pPr>
    <w:rPr>
      <w:rFonts w:eastAsia="Times New Roman"/>
      <w:kern w:val="32"/>
      <w:szCs w:val="20"/>
    </w:rPr>
  </w:style>
  <w:style w:type="paragraph" w:styleId="TOC9">
    <w:name w:val="toc 9"/>
    <w:basedOn w:val="Normal"/>
    <w:next w:val="Normal"/>
    <w:autoRedefine/>
    <w:uiPriority w:val="39"/>
    <w:rsid w:val="003970FB"/>
    <w:pPr>
      <w:spacing w:after="100"/>
      <w:ind w:left="1600"/>
    </w:pPr>
    <w:rPr>
      <w:rFonts w:eastAsia="Times New Roman"/>
      <w:kern w:val="32"/>
      <w:szCs w:val="20"/>
    </w:rPr>
  </w:style>
  <w:style w:type="paragraph" w:customStyle="1" w:styleId="WW-Default">
    <w:name w:val="WW-Default"/>
    <w:uiPriority w:val="99"/>
    <w:qFormat/>
    <w:rsid w:val="003970FB"/>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3970FB"/>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3970FB"/>
    <w:rPr>
      <w:rFonts w:ascii="Cambria" w:eastAsia="Times New Roman" w:hAnsi="Cambria" w:cs="Times New Roman"/>
      <w:i/>
      <w:iCs/>
      <w:color w:val="4F81BD"/>
      <w:spacing w:val="15"/>
      <w:sz w:val="24"/>
    </w:rPr>
  </w:style>
  <w:style w:type="paragraph" w:styleId="TOC3">
    <w:name w:val="toc 3"/>
    <w:basedOn w:val="Normal"/>
    <w:next w:val="Normal"/>
    <w:uiPriority w:val="39"/>
    <w:qFormat/>
    <w:rsid w:val="003970FB"/>
    <w:pPr>
      <w:ind w:left="400"/>
    </w:pPr>
    <w:rPr>
      <w:rFonts w:eastAsia="Times New Roman"/>
      <w:kern w:val="32"/>
      <w:szCs w:val="20"/>
    </w:rPr>
  </w:style>
  <w:style w:type="table" w:styleId="TableGrid">
    <w:name w:val="Table Grid"/>
    <w:basedOn w:val="TableNormal"/>
    <w:rsid w:val="003970F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3970FB"/>
  </w:style>
  <w:style w:type="character" w:customStyle="1" w:styleId="storyby">
    <w:name w:val="storyby"/>
    <w:rsid w:val="003970FB"/>
  </w:style>
  <w:style w:type="character" w:customStyle="1" w:styleId="7TimesNewRoman">
    <w:name w:val="7 Times New Roman"/>
    <w:rsid w:val="003970FB"/>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3970F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3970FB"/>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3970FB"/>
    <w:rPr>
      <w:kern w:val="32"/>
      <w:sz w:val="24"/>
    </w:rPr>
  </w:style>
  <w:style w:type="character" w:customStyle="1" w:styleId="CitesChar2">
    <w:name w:val="Cites Char2"/>
    <w:locked/>
    <w:rsid w:val="003970FB"/>
    <w:rPr>
      <w:rFonts w:ascii="Times New Roman" w:eastAsia="Times New Roman" w:hAnsi="Times New Roman"/>
      <w:b/>
      <w:bCs/>
    </w:rPr>
  </w:style>
  <w:style w:type="character" w:customStyle="1" w:styleId="itxtrst">
    <w:name w:val="itxtrst"/>
    <w:rsid w:val="003970FB"/>
  </w:style>
  <w:style w:type="character" w:customStyle="1" w:styleId="A-Underlining">
    <w:name w:val="A-Underlining"/>
    <w:rsid w:val="003970FB"/>
    <w:rPr>
      <w:rFonts w:ascii="Garamond" w:hAnsi="Garamond"/>
      <w:color w:val="auto"/>
      <w:sz w:val="24"/>
      <w:u w:val="single"/>
    </w:rPr>
  </w:style>
  <w:style w:type="paragraph" w:customStyle="1" w:styleId="B-TagCite">
    <w:name w:val="B-TagCite"/>
    <w:uiPriority w:val="99"/>
    <w:qFormat/>
    <w:rsid w:val="003970F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3970FB"/>
    <w:rPr>
      <w:b/>
      <w:noProof w:val="0"/>
      <w:sz w:val="22"/>
      <w:lang w:val="en-US" w:eastAsia="en-US" w:bidi="ar-SA"/>
    </w:rPr>
  </w:style>
  <w:style w:type="character" w:customStyle="1" w:styleId="fn">
    <w:name w:val="fn"/>
    <w:rsid w:val="003970FB"/>
  </w:style>
  <w:style w:type="character" w:customStyle="1" w:styleId="newsmain">
    <w:name w:val="news_main"/>
    <w:rsid w:val="003970FB"/>
  </w:style>
  <w:style w:type="paragraph" w:customStyle="1" w:styleId="UnderlinedText">
    <w:name w:val="Underlined Text"/>
    <w:basedOn w:val="Normal"/>
    <w:autoRedefine/>
    <w:uiPriority w:val="99"/>
    <w:qFormat/>
    <w:rsid w:val="003970FB"/>
    <w:pPr>
      <w:jc w:val="both"/>
    </w:pPr>
    <w:rPr>
      <w:rFonts w:eastAsia="Calibri"/>
      <w:b/>
      <w:sz w:val="24"/>
    </w:rPr>
  </w:style>
  <w:style w:type="character" w:customStyle="1" w:styleId="verdana">
    <w:name w:val="verdana"/>
    <w:rsid w:val="003970FB"/>
  </w:style>
  <w:style w:type="character" w:customStyle="1" w:styleId="vitstoryheadline">
    <w:name w:val="vitstoryheadline"/>
    <w:rsid w:val="003970FB"/>
  </w:style>
  <w:style w:type="paragraph" w:customStyle="1" w:styleId="NormalText">
    <w:name w:val="Normal Text"/>
    <w:basedOn w:val="Normal"/>
    <w:link w:val="NormalTextChar"/>
    <w:autoRedefine/>
    <w:qFormat/>
    <w:rsid w:val="003970FB"/>
    <w:pPr>
      <w:jc w:val="both"/>
    </w:pPr>
    <w:rPr>
      <w:rFonts w:eastAsia="Times New Roman"/>
      <w:szCs w:val="26"/>
      <w:lang w:val="x-none" w:eastAsia="ja-JP"/>
    </w:rPr>
  </w:style>
  <w:style w:type="character" w:customStyle="1" w:styleId="NormalTextChar">
    <w:name w:val="Normal Text Char"/>
    <w:link w:val="NormalText"/>
    <w:rsid w:val="003970FB"/>
    <w:rPr>
      <w:rFonts w:ascii="Times New Roman" w:eastAsia="Times New Roman" w:hAnsi="Times New Roman" w:cs="Times New Roman"/>
      <w:szCs w:val="26"/>
      <w:lang w:val="x-none" w:eastAsia="ja-JP"/>
    </w:rPr>
  </w:style>
  <w:style w:type="character" w:customStyle="1" w:styleId="AuthorDate0">
    <w:name w:val="Author Date"/>
    <w:rsid w:val="003970FB"/>
    <w:rPr>
      <w:b/>
      <w:sz w:val="24"/>
      <w:u w:val="thick"/>
    </w:rPr>
  </w:style>
  <w:style w:type="paragraph" w:customStyle="1" w:styleId="HotRoute">
    <w:name w:val="Hot Route!"/>
    <w:basedOn w:val="Normal"/>
    <w:link w:val="HotRouteChar"/>
    <w:uiPriority w:val="99"/>
    <w:qFormat/>
    <w:rsid w:val="003970FB"/>
    <w:pPr>
      <w:ind w:left="144"/>
    </w:pPr>
    <w:rPr>
      <w:rFonts w:eastAsia="Times New Roman"/>
    </w:rPr>
  </w:style>
  <w:style w:type="character" w:customStyle="1" w:styleId="UnderlinedTextCharChar">
    <w:name w:val="Underlined Text Char Char"/>
    <w:rsid w:val="003970FB"/>
    <w:rPr>
      <w:rFonts w:cs="Arial"/>
      <w:bCs/>
      <w:noProof w:val="0"/>
      <w:szCs w:val="26"/>
      <w:u w:val="single"/>
      <w:lang w:val="en-US" w:eastAsia="en-US" w:bidi="ar-SA"/>
    </w:rPr>
  </w:style>
  <w:style w:type="character" w:customStyle="1" w:styleId="DocumentMapChar1">
    <w:name w:val="Document Map Char1"/>
    <w:uiPriority w:val="99"/>
    <w:rsid w:val="003970FB"/>
    <w:rPr>
      <w:rFonts w:ascii="Tahoma" w:hAnsi="Tahoma" w:cs="Tahoma"/>
      <w:sz w:val="16"/>
      <w:szCs w:val="16"/>
    </w:rPr>
  </w:style>
  <w:style w:type="character" w:customStyle="1" w:styleId="Author">
    <w:name w:val="Author"/>
    <w:aliases w:val="Style Date"/>
    <w:qFormat/>
    <w:rsid w:val="003970FB"/>
    <w:rPr>
      <w:b/>
      <w:sz w:val="24"/>
    </w:rPr>
  </w:style>
  <w:style w:type="character" w:customStyle="1" w:styleId="author0">
    <w:name w:val="author"/>
    <w:rsid w:val="003970FB"/>
    <w:rPr>
      <w:rFonts w:ascii="Times New Roman" w:hAnsi="Times New Roman"/>
      <w:b/>
      <w:sz w:val="24"/>
    </w:rPr>
  </w:style>
  <w:style w:type="character" w:customStyle="1" w:styleId="articletitle">
    <w:name w:val="articletitle"/>
    <w:rsid w:val="003970FB"/>
    <w:rPr>
      <w:rFonts w:cs="Times New Roman"/>
    </w:rPr>
  </w:style>
  <w:style w:type="character" w:customStyle="1" w:styleId="6pointChar">
    <w:name w:val="6 point Char"/>
    <w:rsid w:val="003970FB"/>
    <w:rPr>
      <w:rFonts w:cs="Times New Roman"/>
      <w:sz w:val="12"/>
      <w:lang w:val="en-US" w:eastAsia="en-US"/>
    </w:rPr>
  </w:style>
  <w:style w:type="character" w:customStyle="1" w:styleId="term1">
    <w:name w:val="term1"/>
    <w:rsid w:val="003970FB"/>
    <w:rPr>
      <w:b/>
      <w:bCs/>
    </w:rPr>
  </w:style>
  <w:style w:type="paragraph" w:customStyle="1" w:styleId="Minimize">
    <w:name w:val="Minimize"/>
    <w:basedOn w:val="Normal"/>
    <w:next w:val="Normal"/>
    <w:qFormat/>
    <w:rsid w:val="003970FB"/>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3970FB"/>
    <w:rPr>
      <w:sz w:val="12"/>
      <w:szCs w:val="24"/>
    </w:rPr>
  </w:style>
  <w:style w:type="character" w:customStyle="1" w:styleId="StyleThickunderline">
    <w:name w:val="Style Thick underline"/>
    <w:qFormat/>
    <w:rsid w:val="003970FB"/>
    <w:rPr>
      <w:u w:val="thick"/>
    </w:rPr>
  </w:style>
  <w:style w:type="character" w:customStyle="1" w:styleId="UnderlineTextChar">
    <w:name w:val="Underline Text Char"/>
    <w:link w:val="UnderlineText"/>
    <w:rsid w:val="003970FB"/>
    <w:rPr>
      <w:szCs w:val="24"/>
      <w:u w:val="single"/>
    </w:rPr>
  </w:style>
  <w:style w:type="numbering" w:customStyle="1" w:styleId="NoList2">
    <w:name w:val="No List2"/>
    <w:next w:val="NoList"/>
    <w:uiPriority w:val="99"/>
    <w:semiHidden/>
    <w:rsid w:val="003970FB"/>
  </w:style>
  <w:style w:type="paragraph" w:customStyle="1" w:styleId="underlined">
    <w:name w:val="underlined"/>
    <w:next w:val="Normal"/>
    <w:link w:val="underlinedChar"/>
    <w:autoRedefine/>
    <w:qFormat/>
    <w:rsid w:val="003970F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970FB"/>
    <w:rPr>
      <w:rFonts w:ascii="Times New Roman" w:eastAsia="Malgun Gothic" w:hAnsi="Times New Roman" w:cs="Times New Roman"/>
      <w:sz w:val="24"/>
      <w:szCs w:val="24"/>
      <w:u w:val="single"/>
    </w:rPr>
  </w:style>
  <w:style w:type="character" w:customStyle="1" w:styleId="Box">
    <w:name w:val="Box!"/>
    <w:uiPriority w:val="1"/>
    <w:rsid w:val="003970FB"/>
    <w:rPr>
      <w:rFonts w:ascii="Garamond" w:hAnsi="Garamond"/>
      <w:sz w:val="24"/>
      <w:u w:val="single"/>
      <w:bdr w:val="single" w:sz="4" w:space="0" w:color="auto"/>
    </w:rPr>
  </w:style>
  <w:style w:type="character" w:customStyle="1" w:styleId="citechar0">
    <w:name w:val="citechar"/>
    <w:rsid w:val="003970FB"/>
  </w:style>
  <w:style w:type="character" w:customStyle="1" w:styleId="underlinechar">
    <w:name w:val="underlinechar"/>
    <w:rsid w:val="003970FB"/>
  </w:style>
  <w:style w:type="character" w:customStyle="1" w:styleId="CardUnderlineChar">
    <w:name w:val="Card Underline Char"/>
    <w:rsid w:val="003970FB"/>
    <w:rPr>
      <w:szCs w:val="24"/>
      <w:u w:val="single"/>
      <w:lang w:val="en-US" w:eastAsia="en-US" w:bidi="ar-SA"/>
    </w:rPr>
  </w:style>
  <w:style w:type="paragraph" w:customStyle="1" w:styleId="Default">
    <w:name w:val="Default"/>
    <w:uiPriority w:val="99"/>
    <w:qFormat/>
    <w:rsid w:val="003970F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3970FB"/>
  </w:style>
  <w:style w:type="character" w:customStyle="1" w:styleId="tagciteChar">
    <w:name w:val="tag/cite Char"/>
    <w:rsid w:val="003970FB"/>
    <w:rPr>
      <w:b/>
      <w:sz w:val="24"/>
      <w:lang w:val="en-US" w:eastAsia="en-US" w:bidi="ar-SA"/>
    </w:rPr>
  </w:style>
  <w:style w:type="character" w:customStyle="1" w:styleId="8pointChar">
    <w:name w:val="8 point Char"/>
    <w:rsid w:val="003970FB"/>
    <w:rPr>
      <w:sz w:val="16"/>
      <w:lang w:val="en-US" w:eastAsia="en-US" w:bidi="ar-SA"/>
    </w:rPr>
  </w:style>
  <w:style w:type="character" w:customStyle="1" w:styleId="BoldText12pt">
    <w:name w:val="Bold Text 12 pt"/>
    <w:rsid w:val="003970F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3970FB"/>
  </w:style>
  <w:style w:type="paragraph" w:customStyle="1" w:styleId="Ununderlined">
    <w:name w:val="Ununderlined"/>
    <w:basedOn w:val="Normal"/>
    <w:link w:val="UnunderlinedChar"/>
    <w:qFormat/>
    <w:rsid w:val="003970FB"/>
    <w:pPr>
      <w:jc w:val="both"/>
    </w:pPr>
    <w:rPr>
      <w:rFonts w:eastAsia="SimSun"/>
      <w:sz w:val="12"/>
    </w:rPr>
  </w:style>
  <w:style w:type="character" w:customStyle="1" w:styleId="UnunderlinedChar">
    <w:name w:val="Ununderlined Char"/>
    <w:link w:val="Ununderlined"/>
    <w:rsid w:val="003970FB"/>
    <w:rPr>
      <w:rFonts w:ascii="Times New Roman" w:eastAsia="SimSun" w:hAnsi="Times New Roman" w:cs="Times New Roman"/>
      <w:sz w:val="12"/>
    </w:rPr>
  </w:style>
  <w:style w:type="paragraph" w:customStyle="1" w:styleId="Highlighting">
    <w:name w:val="Highlighting"/>
    <w:basedOn w:val="Normal"/>
    <w:link w:val="HighlightingChar"/>
    <w:autoRedefine/>
    <w:qFormat/>
    <w:rsid w:val="003970FB"/>
    <w:rPr>
      <w:rFonts w:eastAsia="SimSun"/>
      <w:sz w:val="24"/>
      <w:u w:val="thick"/>
    </w:rPr>
  </w:style>
  <w:style w:type="character" w:customStyle="1" w:styleId="HighlightingChar">
    <w:name w:val="Highlighting Char"/>
    <w:link w:val="Highlighting"/>
    <w:rsid w:val="003970FB"/>
    <w:rPr>
      <w:rFonts w:ascii="Times New Roman" w:eastAsia="SimSun" w:hAnsi="Times New Roman" w:cs="Times New Roman"/>
      <w:sz w:val="24"/>
      <w:u w:val="thick"/>
    </w:rPr>
  </w:style>
  <w:style w:type="paragraph" w:customStyle="1" w:styleId="evidencetext">
    <w:name w:val="evidence text"/>
    <w:basedOn w:val="Normal"/>
    <w:next w:val="Normal"/>
    <w:link w:val="evidencetextChar1"/>
    <w:uiPriority w:val="99"/>
    <w:qFormat/>
    <w:rsid w:val="003970FB"/>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3970FB"/>
    <w:rPr>
      <w:rFonts w:ascii="Times New Roman" w:eastAsia="Times New Roman" w:hAnsi="Times New Roman" w:cs="Times New Roman"/>
      <w:color w:val="000000"/>
      <w:sz w:val="16"/>
      <w:lang w:val="x-none" w:eastAsia="x-none"/>
    </w:rPr>
  </w:style>
  <w:style w:type="character" w:customStyle="1" w:styleId="highlight2">
    <w:name w:val="highlight2"/>
    <w:rsid w:val="003970FB"/>
    <w:rPr>
      <w:rFonts w:ascii="Arial" w:hAnsi="Arial"/>
      <w:b/>
      <w:sz w:val="19"/>
      <w:u w:val="thick"/>
      <w:bdr w:val="none" w:sz="0" w:space="0" w:color="auto"/>
      <w:shd w:val="clear" w:color="auto" w:fill="auto"/>
    </w:rPr>
  </w:style>
  <w:style w:type="character" w:customStyle="1" w:styleId="box0">
    <w:name w:val="box"/>
    <w:rsid w:val="003970FB"/>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3970FB"/>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3970FB"/>
    <w:rPr>
      <w:rFonts w:ascii="Times New Roman" w:eastAsia="Times New Roman" w:hAnsi="Times New Roman" w:cs="Arial"/>
      <w:iCs/>
      <w:smallCaps/>
      <w:sz w:val="20"/>
      <w:szCs w:val="20"/>
      <w:u w:val="double"/>
    </w:rPr>
  </w:style>
  <w:style w:type="character" w:customStyle="1" w:styleId="CharacterStyle1">
    <w:name w:val="Character Style 1"/>
    <w:rsid w:val="003970FB"/>
    <w:rPr>
      <w:rFonts w:ascii="Tahoma" w:hAnsi="Tahoma" w:cs="Tahoma" w:hint="default"/>
      <w:sz w:val="18"/>
      <w:szCs w:val="18"/>
    </w:rPr>
  </w:style>
  <w:style w:type="character" w:customStyle="1" w:styleId="UnderlineStyleChar7">
    <w:name w:val="Underline Style Char7"/>
    <w:rsid w:val="003970FB"/>
    <w:rPr>
      <w:rFonts w:ascii="Garamond" w:hAnsi="Garamond" w:hint="default"/>
      <w:sz w:val="22"/>
      <w:szCs w:val="24"/>
      <w:u w:val="single"/>
      <w:lang w:val="en-US" w:eastAsia="en-US" w:bidi="ar-SA"/>
    </w:rPr>
  </w:style>
  <w:style w:type="character" w:customStyle="1" w:styleId="StyleArial6ptBold">
    <w:name w:val="Style Arial 6 pt Bold"/>
    <w:rsid w:val="003970FB"/>
    <w:rPr>
      <w:rFonts w:ascii="Arial" w:hAnsi="Arial" w:cs="Arial" w:hint="default"/>
      <w:bCs/>
      <w:sz w:val="12"/>
    </w:rPr>
  </w:style>
  <w:style w:type="paragraph" w:customStyle="1" w:styleId="teaserpermalink">
    <w:name w:val="teaser_permalink"/>
    <w:basedOn w:val="Normal"/>
    <w:uiPriority w:val="99"/>
    <w:qFormat/>
    <w:rsid w:val="003970FB"/>
    <w:pPr>
      <w:spacing w:before="100" w:beforeAutospacing="1" w:after="100" w:afterAutospacing="1"/>
    </w:pPr>
    <w:rPr>
      <w:rFonts w:eastAsia="Times New Roman"/>
      <w:sz w:val="24"/>
      <w:lang w:eastAsia="zh-CN"/>
    </w:rPr>
  </w:style>
  <w:style w:type="character" w:customStyle="1" w:styleId="Heading2Char5">
    <w:name w:val="Heading 2 Char5"/>
    <w:rsid w:val="003970FB"/>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3970FB"/>
    <w:rPr>
      <w:rFonts w:eastAsia="Calibri"/>
      <w:sz w:val="14"/>
    </w:rPr>
  </w:style>
  <w:style w:type="character" w:customStyle="1" w:styleId="SmalltextChar">
    <w:name w:val="Small text Char"/>
    <w:aliases w:val="Quote Char,Quote1 Char1"/>
    <w:link w:val="Smalltext0"/>
    <w:rsid w:val="003970FB"/>
    <w:rPr>
      <w:rFonts w:ascii="Times New Roman" w:eastAsia="Calibri" w:hAnsi="Times New Roman" w:cs="Times New Roman"/>
      <w:sz w:val="14"/>
    </w:rPr>
  </w:style>
  <w:style w:type="character" w:customStyle="1" w:styleId="TagGreg">
    <w:name w:val="TagGreg"/>
    <w:uiPriority w:val="1"/>
    <w:qFormat/>
    <w:rsid w:val="003970FB"/>
    <w:rPr>
      <w:b/>
      <w:sz w:val="24"/>
    </w:rPr>
  </w:style>
  <w:style w:type="character" w:customStyle="1" w:styleId="SmallText-New">
    <w:name w:val="Small Text - New"/>
    <w:rsid w:val="003970FB"/>
    <w:rPr>
      <w:rFonts w:ascii="Arial Narrow" w:hAnsi="Arial Narrow"/>
      <w:sz w:val="14"/>
    </w:rPr>
  </w:style>
  <w:style w:type="character" w:customStyle="1" w:styleId="Underlined-New">
    <w:name w:val="Underlined - New"/>
    <w:rsid w:val="003970FB"/>
    <w:rPr>
      <w:rFonts w:ascii="Arial Narrow" w:hAnsi="Arial Narrow"/>
      <w:sz w:val="16"/>
      <w:u w:val="single"/>
    </w:rPr>
  </w:style>
  <w:style w:type="character" w:customStyle="1" w:styleId="Boxing-New">
    <w:name w:val="Boxing - New"/>
    <w:rsid w:val="003970FB"/>
    <w:rPr>
      <w:rFonts w:ascii="Arial Narrow" w:hAnsi="Arial Narrow"/>
      <w:sz w:val="16"/>
      <w:u w:val="none"/>
      <w:bdr w:val="single" w:sz="4" w:space="0" w:color="auto"/>
    </w:rPr>
  </w:style>
  <w:style w:type="character" w:customStyle="1" w:styleId="hilite1">
    <w:name w:val="hilite1"/>
    <w:rsid w:val="003970FB"/>
    <w:rPr>
      <w:rFonts w:ascii="Arial Narrow" w:hAnsi="Arial Narrow"/>
      <w:sz w:val="18"/>
      <w:u w:val="single"/>
      <w:bdr w:val="none" w:sz="0" w:space="0" w:color="auto"/>
      <w:shd w:val="clear" w:color="auto" w:fill="00FF00"/>
    </w:rPr>
  </w:style>
  <w:style w:type="character" w:customStyle="1" w:styleId="f">
    <w:name w:val="f"/>
    <w:rsid w:val="003970FB"/>
  </w:style>
  <w:style w:type="paragraph" w:customStyle="1" w:styleId="StyleStyle49pt">
    <w:name w:val="Style Style4 + 9 pt"/>
    <w:basedOn w:val="Style4"/>
    <w:link w:val="StyleStyle49ptChar"/>
    <w:qFormat/>
    <w:rsid w:val="003970FB"/>
    <w:rPr>
      <w:szCs w:val="22"/>
    </w:rPr>
  </w:style>
  <w:style w:type="character" w:customStyle="1" w:styleId="StyleStyle49ptChar">
    <w:name w:val="Style Style4 + 9 pt Char"/>
    <w:link w:val="StyleStyle49pt"/>
    <w:rsid w:val="003970FB"/>
    <w:rPr>
      <w:rFonts w:ascii="Times New Roman" w:eastAsia="Times New Roman" w:hAnsi="Times New Roman" w:cs="Times New Roman"/>
      <w:u w:val="single"/>
    </w:rPr>
  </w:style>
  <w:style w:type="paragraph" w:customStyle="1" w:styleId="StyleStyle49ptBold">
    <w:name w:val="Style Style4 + 9 pt Bold"/>
    <w:basedOn w:val="Style4"/>
    <w:link w:val="StyleStyle49ptBoldChar"/>
    <w:qFormat/>
    <w:rsid w:val="003970FB"/>
    <w:rPr>
      <w:b/>
      <w:bCs/>
      <w:szCs w:val="22"/>
    </w:rPr>
  </w:style>
  <w:style w:type="character" w:customStyle="1" w:styleId="StyleStyle49ptBoldChar">
    <w:name w:val="Style Style4 + 9 pt Bold Char"/>
    <w:link w:val="StyleStyle49ptBold"/>
    <w:rsid w:val="003970FB"/>
    <w:rPr>
      <w:rFonts w:ascii="Times New Roman" w:eastAsia="Times New Roman" w:hAnsi="Times New Roman" w:cs="Times New Roman"/>
      <w:b/>
      <w:bCs/>
      <w:u w:val="single"/>
    </w:rPr>
  </w:style>
  <w:style w:type="character" w:customStyle="1" w:styleId="StyleDebateUnderline10pt">
    <w:name w:val="Style Debate Underline + 10 pt"/>
    <w:rsid w:val="003970FB"/>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3970FB"/>
    <w:rPr>
      <w:rFonts w:ascii="Times New Roman" w:eastAsia="Times New Roman" w:hAnsi="Times New Roman" w:cs="Times New Roman"/>
      <w:sz w:val="24"/>
      <w:szCs w:val="24"/>
    </w:rPr>
  </w:style>
  <w:style w:type="character" w:customStyle="1" w:styleId="ssl01">
    <w:name w:val="ss_l01"/>
    <w:rsid w:val="003970FB"/>
    <w:rPr>
      <w:color w:val="000000"/>
      <w:sz w:val="32"/>
      <w:szCs w:val="32"/>
    </w:rPr>
  </w:style>
  <w:style w:type="paragraph" w:customStyle="1" w:styleId="Normaltag">
    <w:name w:val="Normal tag"/>
    <w:basedOn w:val="Normal"/>
    <w:link w:val="NormaltagChar"/>
    <w:qFormat/>
    <w:rsid w:val="003970FB"/>
    <w:rPr>
      <w:rFonts w:eastAsia="Times New Roman"/>
      <w:b/>
      <w:sz w:val="24"/>
      <w:szCs w:val="20"/>
    </w:rPr>
  </w:style>
  <w:style w:type="character" w:customStyle="1" w:styleId="NormaltagChar">
    <w:name w:val="Normal tag Char"/>
    <w:link w:val="Normaltag"/>
    <w:rsid w:val="003970FB"/>
    <w:rPr>
      <w:rFonts w:ascii="Times New Roman" w:eastAsia="Times New Roman" w:hAnsi="Times New Roman" w:cs="Times New Roman"/>
      <w:b/>
      <w:sz w:val="24"/>
      <w:szCs w:val="20"/>
    </w:rPr>
  </w:style>
  <w:style w:type="paragraph" w:customStyle="1" w:styleId="Cardnon-underlined">
    <w:name w:val="Card non-underlined"/>
    <w:basedOn w:val="Normal"/>
    <w:link w:val="Cardnon-underlinedChar"/>
    <w:autoRedefine/>
    <w:qFormat/>
    <w:rsid w:val="003970FB"/>
    <w:rPr>
      <w:rFonts w:eastAsia="Times New Roman"/>
      <w:szCs w:val="20"/>
    </w:rPr>
  </w:style>
  <w:style w:type="character" w:customStyle="1" w:styleId="Cardnon-underlinedChar">
    <w:name w:val="Card non-underlined Char"/>
    <w:link w:val="Cardnon-underlined"/>
    <w:rsid w:val="003970FB"/>
    <w:rPr>
      <w:rFonts w:ascii="Times New Roman" w:eastAsia="Times New Roman" w:hAnsi="Times New Roman" w:cs="Times New Roman"/>
      <w:szCs w:val="20"/>
    </w:rPr>
  </w:style>
  <w:style w:type="paragraph" w:customStyle="1" w:styleId="tiny">
    <w:name w:val="tiny"/>
    <w:next w:val="Normal"/>
    <w:link w:val="tinyChar"/>
    <w:autoRedefine/>
    <w:qFormat/>
    <w:rsid w:val="003970FB"/>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3970FB"/>
    <w:rPr>
      <w:rFonts w:ascii="Times New Roman" w:eastAsia="Malgun Gothic" w:hAnsi="Times New Roman" w:cs="Times New Roman"/>
      <w:sz w:val="20"/>
      <w:szCs w:val="20"/>
    </w:rPr>
  </w:style>
  <w:style w:type="character" w:customStyle="1" w:styleId="Style11Char">
    <w:name w:val="Style11 Char"/>
    <w:link w:val="Style11"/>
    <w:rsid w:val="003970FB"/>
    <w:rPr>
      <w:b/>
      <w:u w:val="thick"/>
    </w:rPr>
  </w:style>
  <w:style w:type="character" w:customStyle="1" w:styleId="Style12Char">
    <w:name w:val="Style12 Char"/>
    <w:link w:val="Style12"/>
    <w:rsid w:val="003970FB"/>
    <w:rPr>
      <w:b/>
      <w:sz w:val="24"/>
      <w:szCs w:val="24"/>
      <w:u w:val="thick"/>
    </w:rPr>
  </w:style>
  <w:style w:type="character" w:customStyle="1" w:styleId="Heading4Char1">
    <w:name w:val="Heading 4 Char1"/>
    <w:rsid w:val="003970FB"/>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3970FB"/>
    <w:pPr>
      <w:spacing w:after="240"/>
      <w:jc w:val="center"/>
    </w:pPr>
    <w:rPr>
      <w:rFonts w:eastAsia="Times New Roman"/>
      <w:b/>
      <w:sz w:val="32"/>
      <w:szCs w:val="20"/>
      <w:u w:val="single"/>
    </w:rPr>
  </w:style>
  <w:style w:type="paragraph" w:customStyle="1" w:styleId="TxBrp1">
    <w:name w:val="TxBr_p1"/>
    <w:basedOn w:val="Normal"/>
    <w:uiPriority w:val="99"/>
    <w:qFormat/>
    <w:rsid w:val="003970FB"/>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3970FB"/>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3970FB"/>
    <w:rPr>
      <w:color w:val="auto"/>
    </w:rPr>
  </w:style>
  <w:style w:type="character" w:customStyle="1" w:styleId="BodyTextIndentChar">
    <w:name w:val="Body Text Indent Char"/>
    <w:basedOn w:val="DefaultParagraphFont"/>
    <w:link w:val="BodyTextIndent"/>
    <w:uiPriority w:val="99"/>
    <w:rsid w:val="003970FB"/>
    <w:rPr>
      <w:rFonts w:ascii="Times New Roman" w:eastAsia="Times New Roman" w:hAnsi="Times New Roman" w:cs="Times New Roman"/>
      <w:sz w:val="24"/>
      <w:szCs w:val="24"/>
    </w:rPr>
  </w:style>
  <w:style w:type="character" w:styleId="FootnoteReference">
    <w:name w:val="footnote reference"/>
    <w:uiPriority w:val="99"/>
    <w:rsid w:val="003970FB"/>
    <w:rPr>
      <w:color w:val="000000"/>
    </w:rPr>
  </w:style>
  <w:style w:type="character" w:customStyle="1" w:styleId="allocatoragentsleft">
    <w:name w:val="al_locatoragentsleft"/>
    <w:rsid w:val="003970FB"/>
  </w:style>
  <w:style w:type="character" w:customStyle="1" w:styleId="grey10">
    <w:name w:val="grey10"/>
    <w:rsid w:val="003970FB"/>
  </w:style>
  <w:style w:type="character" w:styleId="HTMLTypewriter">
    <w:name w:val="HTML Typewriter"/>
    <w:unhideWhenUsed/>
    <w:rsid w:val="003970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9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3970FB"/>
    <w:rPr>
      <w:rFonts w:ascii="Courier New" w:eastAsia="Times New Roman" w:hAnsi="Courier New" w:cs="Courier New"/>
      <w:szCs w:val="20"/>
    </w:rPr>
  </w:style>
  <w:style w:type="character" w:customStyle="1" w:styleId="hit">
    <w:name w:val="hit"/>
    <w:rsid w:val="003970FB"/>
    <w:rPr>
      <w:rFonts w:cs="Times New Roman"/>
    </w:rPr>
  </w:style>
  <w:style w:type="character" w:customStyle="1" w:styleId="Style12ptBoldUnderline1">
    <w:name w:val="Style 12 pt Bold Underline1"/>
    <w:rsid w:val="003970FB"/>
    <w:rPr>
      <w:b/>
      <w:bCs/>
      <w:sz w:val="24"/>
      <w:u w:val="single"/>
    </w:rPr>
  </w:style>
  <w:style w:type="character" w:customStyle="1" w:styleId="UnderlinesCharChar">
    <w:name w:val="Underlines Char Char"/>
    <w:rsid w:val="003970FB"/>
    <w:rPr>
      <w:rFonts w:cs="Arial"/>
      <w:b/>
      <w:bCs/>
      <w:noProof w:val="0"/>
      <w:sz w:val="22"/>
      <w:szCs w:val="26"/>
      <w:u w:val="single"/>
      <w:lang w:val="en-US" w:eastAsia="en-US" w:bidi="ar-SA"/>
    </w:rPr>
  </w:style>
  <w:style w:type="paragraph" w:customStyle="1" w:styleId="Carding">
    <w:name w:val="Carding"/>
    <w:basedOn w:val="Normal"/>
    <w:uiPriority w:val="99"/>
    <w:qFormat/>
    <w:rsid w:val="003970FB"/>
    <w:rPr>
      <w:rFonts w:eastAsia="Times New Roman"/>
      <w:sz w:val="18"/>
    </w:rPr>
  </w:style>
  <w:style w:type="paragraph" w:customStyle="1" w:styleId="Style3">
    <w:name w:val="Style3"/>
    <w:basedOn w:val="Normal"/>
    <w:link w:val="Style3Char"/>
    <w:uiPriority w:val="99"/>
    <w:qFormat/>
    <w:rsid w:val="003970FB"/>
    <w:rPr>
      <w:rFonts w:eastAsia="Times New Roman"/>
      <w:b/>
    </w:rPr>
  </w:style>
  <w:style w:type="character" w:customStyle="1" w:styleId="Style3Char">
    <w:name w:val="Style3 Char"/>
    <w:link w:val="Style3"/>
    <w:uiPriority w:val="99"/>
    <w:rsid w:val="003970FB"/>
    <w:rPr>
      <w:rFonts w:ascii="Times New Roman" w:eastAsia="Times New Roman" w:hAnsi="Times New Roman" w:cs="Times New Roman"/>
      <w:b/>
    </w:rPr>
  </w:style>
  <w:style w:type="character" w:customStyle="1" w:styleId="aunderline">
    <w:name w:val="aunderline"/>
    <w:qFormat/>
    <w:rsid w:val="003970FB"/>
    <w:rPr>
      <w:rFonts w:ascii="Times New Roman" w:hAnsi="Times New Roman"/>
      <w:sz w:val="20"/>
      <w:szCs w:val="24"/>
      <w:u w:val="thick"/>
    </w:rPr>
  </w:style>
  <w:style w:type="character" w:customStyle="1" w:styleId="tagChar2">
    <w:name w:val="tag Char2"/>
    <w:uiPriority w:val="9"/>
    <w:qFormat/>
    <w:rsid w:val="003970FB"/>
    <w:rPr>
      <w:b/>
      <w:noProof w:val="0"/>
      <w:sz w:val="24"/>
      <w:lang w:val="en-US" w:eastAsia="en-US" w:bidi="ar-SA"/>
    </w:rPr>
  </w:style>
  <w:style w:type="character" w:customStyle="1" w:styleId="Taggin-New">
    <w:name w:val="Taggin - New"/>
    <w:rsid w:val="003970FB"/>
    <w:rPr>
      <w:rFonts w:ascii="Arial Narrow" w:hAnsi="Arial Narrow"/>
      <w:b/>
      <w:sz w:val="22"/>
    </w:rPr>
  </w:style>
  <w:style w:type="character" w:customStyle="1" w:styleId="27">
    <w:name w:val="27"/>
    <w:rsid w:val="003970FB"/>
    <w:rPr>
      <w:rFonts w:cs="Arial"/>
      <w:bCs/>
      <w:sz w:val="20"/>
      <w:u w:val="single"/>
      <w:lang w:val="en-US" w:eastAsia="en-US" w:bidi="ar-SA"/>
    </w:rPr>
  </w:style>
  <w:style w:type="character" w:customStyle="1" w:styleId="ilad">
    <w:name w:val="il_ad"/>
    <w:rsid w:val="003970FB"/>
  </w:style>
  <w:style w:type="paragraph" w:customStyle="1" w:styleId="CardsHighlighted">
    <w:name w:val="Cards Highlighted"/>
    <w:next w:val="Normal"/>
    <w:link w:val="CardsHighlightedChar"/>
    <w:qFormat/>
    <w:rsid w:val="003970FB"/>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3970FB"/>
    <w:rPr>
      <w:rFonts w:ascii="Times New Roman" w:eastAsia="Calibri" w:hAnsi="Times New Roman" w:cs="Times New Roman"/>
      <w:sz w:val="24"/>
      <w:szCs w:val="20"/>
      <w:u w:val="single"/>
      <w:shd w:val="clear" w:color="auto" w:fill="00FFFF"/>
    </w:rPr>
  </w:style>
  <w:style w:type="character" w:customStyle="1" w:styleId="CardUnderlined">
    <w:name w:val="Card Underlined"/>
    <w:rsid w:val="003970FB"/>
    <w:rPr>
      <w:rFonts w:ascii="Garamond" w:hAnsi="Garamond"/>
      <w:sz w:val="22"/>
      <w:szCs w:val="24"/>
      <w:u w:val="single"/>
      <w:lang w:val="en-US" w:eastAsia="en-US" w:bidi="ar-SA"/>
    </w:rPr>
  </w:style>
  <w:style w:type="paragraph" w:customStyle="1" w:styleId="Style2">
    <w:name w:val="Style2"/>
    <w:basedOn w:val="Heading4"/>
    <w:uiPriority w:val="99"/>
    <w:qFormat/>
    <w:rsid w:val="003970FB"/>
    <w:pPr>
      <w:spacing w:before="0"/>
    </w:pPr>
    <w:rPr>
      <w:rFonts w:eastAsia="Times New Roman" w:cs="Times New Roman"/>
      <w:caps/>
      <w:szCs w:val="20"/>
    </w:rPr>
  </w:style>
  <w:style w:type="character" w:customStyle="1" w:styleId="StyleStyle4CharTimesNewRoman11pt">
    <w:name w:val="Style Style4 Char + Times New Roman 11 pt"/>
    <w:rsid w:val="003970FB"/>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3970FB"/>
    <w:rPr>
      <w:rFonts w:ascii="Times New Roman" w:hAnsi="Times New Roman"/>
      <w:b/>
      <w:bCs/>
      <w:sz w:val="20"/>
      <w:szCs w:val="24"/>
      <w:u w:val="single"/>
      <w:lang w:val="en-US" w:eastAsia="en-US" w:bidi="ar-SA"/>
    </w:rPr>
  </w:style>
  <w:style w:type="character" w:customStyle="1" w:styleId="SmallFontChar">
    <w:name w:val="Small Font Char"/>
    <w:link w:val="SmallFont"/>
    <w:rsid w:val="003970FB"/>
    <w:rPr>
      <w:sz w:val="14"/>
      <w:szCs w:val="18"/>
    </w:rPr>
  </w:style>
  <w:style w:type="paragraph" w:customStyle="1" w:styleId="SmallFont">
    <w:name w:val="Small Font"/>
    <w:basedOn w:val="Normal"/>
    <w:link w:val="SmallFontChar"/>
    <w:qFormat/>
    <w:rsid w:val="003970FB"/>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3970FB"/>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3970FB"/>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3970FB"/>
    <w:rPr>
      <w:b/>
      <w:sz w:val="22"/>
    </w:rPr>
  </w:style>
  <w:style w:type="character" w:customStyle="1" w:styleId="wikiexternallink">
    <w:name w:val="wikiexternallink"/>
    <w:rsid w:val="003970FB"/>
  </w:style>
  <w:style w:type="character" w:customStyle="1" w:styleId="senselabelstart">
    <w:name w:val="sense_label start"/>
    <w:rsid w:val="003970FB"/>
  </w:style>
  <w:style w:type="character" w:customStyle="1" w:styleId="sensecontent">
    <w:name w:val="sense_content"/>
    <w:rsid w:val="003970FB"/>
  </w:style>
  <w:style w:type="character" w:customStyle="1" w:styleId="vi">
    <w:name w:val="vi"/>
    <w:rsid w:val="003970FB"/>
  </w:style>
  <w:style w:type="character" w:customStyle="1" w:styleId="pagetitle">
    <w:name w:val="pagetitle"/>
    <w:rsid w:val="003970FB"/>
  </w:style>
  <w:style w:type="paragraph" w:customStyle="1" w:styleId="text">
    <w:name w:val="text"/>
    <w:basedOn w:val="Normal"/>
    <w:uiPriority w:val="99"/>
    <w:qFormat/>
    <w:rsid w:val="003970FB"/>
    <w:pPr>
      <w:spacing w:before="100" w:beforeAutospacing="1" w:after="100" w:afterAutospacing="1"/>
    </w:pPr>
    <w:rPr>
      <w:rFonts w:eastAsia="Times New Roman"/>
      <w:sz w:val="24"/>
    </w:rPr>
  </w:style>
  <w:style w:type="character" w:customStyle="1" w:styleId="wikigeneratedlinkcontent">
    <w:name w:val="wikigeneratedlinkcontent"/>
    <w:rsid w:val="003970FB"/>
  </w:style>
  <w:style w:type="character" w:customStyle="1" w:styleId="StyleUnderlineCharChar9ptBold1">
    <w:name w:val="Style Underline Char Char + 9 pt Bold1"/>
    <w:rsid w:val="003970F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970FB"/>
    <w:rPr>
      <w:rFonts w:ascii="Times New Roman" w:hAnsi="Times New Roman"/>
      <w:sz w:val="20"/>
      <w:szCs w:val="24"/>
      <w:u w:val="single"/>
      <w:lang w:val="en-US" w:eastAsia="en-US" w:bidi="ar-SA"/>
    </w:rPr>
  </w:style>
  <w:style w:type="character" w:customStyle="1" w:styleId="StyleUnderlineChar9pt">
    <w:name w:val="Style Underline Char + 9 pt"/>
    <w:rsid w:val="003970FB"/>
    <w:rPr>
      <w:rFonts w:ascii="Times New Roman" w:hAnsi="Times New Roman"/>
      <w:sz w:val="20"/>
      <w:u w:val="single"/>
      <w:lang w:val="en-US" w:eastAsia="en-US" w:bidi="ar-SA"/>
    </w:rPr>
  </w:style>
  <w:style w:type="character" w:customStyle="1" w:styleId="Style9ptUnderline">
    <w:name w:val="Style 9 pt Underline"/>
    <w:rsid w:val="003970FB"/>
    <w:rPr>
      <w:sz w:val="20"/>
      <w:u w:val="single"/>
    </w:rPr>
  </w:style>
  <w:style w:type="character" w:customStyle="1" w:styleId="Style9ptBoldUnderline">
    <w:name w:val="Style 9 pt Bold Underline"/>
    <w:rsid w:val="003970FB"/>
    <w:rPr>
      <w:b/>
      <w:bCs/>
      <w:sz w:val="20"/>
      <w:u w:val="single"/>
    </w:rPr>
  </w:style>
  <w:style w:type="paragraph" w:customStyle="1" w:styleId="StyleUnderline9pt">
    <w:name w:val="Style Underline + 9 pt"/>
    <w:link w:val="StyleUnderline9ptChar"/>
    <w:qFormat/>
    <w:rsid w:val="003970FB"/>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3970FB"/>
    <w:rPr>
      <w:rFonts w:ascii="Calibri" w:eastAsia="Times New Roman" w:hAnsi="Calibri" w:cs="Times New Roman"/>
      <w:szCs w:val="20"/>
      <w:u w:val="single"/>
    </w:rPr>
  </w:style>
  <w:style w:type="character" w:customStyle="1" w:styleId="StyleUnderlineChar9ptBold">
    <w:name w:val="Style Underline Char + 9 pt Bold"/>
    <w:rsid w:val="003970FB"/>
    <w:rPr>
      <w:rFonts w:ascii="Times New Roman" w:hAnsi="Times New Roman"/>
      <w:b/>
      <w:bCs/>
      <w:sz w:val="20"/>
      <w:u w:val="single"/>
      <w:lang w:val="en-US" w:eastAsia="en-US" w:bidi="ar-SA"/>
    </w:rPr>
  </w:style>
  <w:style w:type="character" w:customStyle="1" w:styleId="StyleUnderlineChar1Bold">
    <w:name w:val="Style Underline Char1 + Bold"/>
    <w:rsid w:val="003970FB"/>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3970FB"/>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3970FB"/>
    <w:rPr>
      <w:rFonts w:ascii="Arial Narrow" w:eastAsia="Times New Roman" w:hAnsi="Arial Narrow" w:cs="Times New Roman"/>
      <w:kern w:val="32"/>
      <w:szCs w:val="20"/>
    </w:rPr>
  </w:style>
  <w:style w:type="paragraph" w:customStyle="1" w:styleId="TagsCharChar">
    <w:name w:val="Tags Char Char"/>
    <w:basedOn w:val="Normal"/>
    <w:uiPriority w:val="99"/>
    <w:qFormat/>
    <w:rsid w:val="003970FB"/>
    <w:rPr>
      <w:rFonts w:ascii="Times" w:eastAsia="Times" w:hAnsi="Times"/>
      <w:b/>
      <w:sz w:val="24"/>
    </w:rPr>
  </w:style>
  <w:style w:type="character" w:customStyle="1" w:styleId="TagsCharCharChar">
    <w:name w:val="Tags Char Char Char"/>
    <w:rsid w:val="003970FB"/>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3970FB"/>
    <w:pPr>
      <w:spacing w:before="100" w:beforeAutospacing="1" w:after="100" w:afterAutospacing="1"/>
    </w:pPr>
    <w:rPr>
      <w:rFonts w:eastAsia="Times New Roman"/>
      <w:sz w:val="18"/>
      <w:szCs w:val="18"/>
    </w:rPr>
  </w:style>
  <w:style w:type="character" w:customStyle="1" w:styleId="Style11ptBlackUnderline">
    <w:name w:val="Style 11 pt Black Underline"/>
    <w:rsid w:val="003970FB"/>
    <w:rPr>
      <w:color w:val="000000"/>
      <w:sz w:val="20"/>
      <w:u w:val="single"/>
    </w:rPr>
  </w:style>
  <w:style w:type="character" w:customStyle="1" w:styleId="Style11ptBlack">
    <w:name w:val="Style 11 pt Black"/>
    <w:rsid w:val="003970FB"/>
    <w:rPr>
      <w:color w:val="000000"/>
      <w:sz w:val="20"/>
    </w:rPr>
  </w:style>
  <w:style w:type="character" w:customStyle="1" w:styleId="Heading2Char1CharCharCharCharCharC">
    <w:name w:val="Heading 2 Char1 Char Char Char Char Char C"/>
    <w:rsid w:val="003970FB"/>
    <w:rPr>
      <w:rFonts w:cs="Arial"/>
      <w:b/>
      <w:bCs/>
      <w:iCs/>
      <w:sz w:val="24"/>
      <w:szCs w:val="28"/>
      <w:lang w:val="en-US" w:eastAsia="en-US" w:bidi="ar-SA"/>
    </w:rPr>
  </w:style>
  <w:style w:type="character" w:customStyle="1" w:styleId="StyleUnderlineCharTimesBold">
    <w:name w:val="Style Underline Char + Times Bold"/>
    <w:rsid w:val="003970FB"/>
    <w:rPr>
      <w:rFonts w:ascii="Times" w:hAnsi="Times"/>
      <w:b w:val="0"/>
      <w:bCs/>
      <w:sz w:val="20"/>
      <w:u w:val="single"/>
    </w:rPr>
  </w:style>
  <w:style w:type="character" w:customStyle="1" w:styleId="blubigktbiz">
    <w:name w:val="blubigktbiz"/>
    <w:rsid w:val="003970FB"/>
  </w:style>
  <w:style w:type="character" w:customStyle="1" w:styleId="evidencetextChar">
    <w:name w:val="evidence text Char"/>
    <w:rsid w:val="003970FB"/>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970FB"/>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3970FB"/>
    <w:rPr>
      <w:rFonts w:ascii="Times New Roman" w:eastAsia="Times New Roman" w:hAnsi="Times New Roman" w:cs="Times New Roman"/>
      <w:sz w:val="24"/>
      <w:szCs w:val="20"/>
      <w:u w:val="thick"/>
      <w:bdr w:val="single" w:sz="4" w:space="0" w:color="auto"/>
    </w:rPr>
  </w:style>
  <w:style w:type="paragraph" w:styleId="Caption">
    <w:name w:val="caption"/>
    <w:aliases w:val="caption"/>
    <w:basedOn w:val="Normal"/>
    <w:next w:val="Normal"/>
    <w:qFormat/>
    <w:rsid w:val="003970FB"/>
    <w:rPr>
      <w:rFonts w:eastAsia="Times New Roman"/>
      <w:b/>
      <w:bCs/>
      <w:sz w:val="18"/>
      <w:szCs w:val="18"/>
      <w:lang w:bidi="en-US"/>
    </w:rPr>
  </w:style>
  <w:style w:type="character" w:customStyle="1" w:styleId="Style4CharChar">
    <w:name w:val="Style4 Char Char"/>
    <w:rsid w:val="003970FB"/>
    <w:rPr>
      <w:rFonts w:ascii="Arial Narrow" w:hAnsi="Arial Narrow"/>
      <w:noProof w:val="0"/>
      <w:szCs w:val="24"/>
      <w:u w:val="single"/>
      <w:lang w:val="en-US" w:eastAsia="en-US" w:bidi="ar-SA"/>
    </w:rPr>
  </w:style>
  <w:style w:type="character" w:customStyle="1" w:styleId="StyleUnderline4">
    <w:name w:val="Style Underline4"/>
    <w:rsid w:val="003970FB"/>
    <w:rPr>
      <w:u w:val="single"/>
    </w:rPr>
  </w:style>
  <w:style w:type="character" w:customStyle="1" w:styleId="BodyText3Char">
    <w:name w:val="Body Text 3 Char"/>
    <w:link w:val="BodyText3"/>
    <w:rsid w:val="003970FB"/>
    <w:rPr>
      <w:rFonts w:ascii="Arial Narrow" w:eastAsia="Times New Roman" w:hAnsi="Arial Narrow"/>
      <w:sz w:val="16"/>
      <w:szCs w:val="16"/>
    </w:rPr>
  </w:style>
  <w:style w:type="paragraph" w:styleId="BodyText3">
    <w:name w:val="Body Text 3"/>
    <w:basedOn w:val="Normal"/>
    <w:link w:val="BodyText3Char"/>
    <w:rsid w:val="003970FB"/>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3970FB"/>
    <w:rPr>
      <w:rFonts w:ascii="Times New Roman" w:hAnsi="Times New Roman" w:cs="Times New Roman"/>
      <w:sz w:val="16"/>
      <w:szCs w:val="16"/>
    </w:rPr>
  </w:style>
  <w:style w:type="character" w:customStyle="1" w:styleId="StyleEmphasisArial12ptBold">
    <w:name w:val="Style Emphasis + Arial 12 pt Bold"/>
    <w:rsid w:val="003970FB"/>
    <w:rPr>
      <w:rFonts w:ascii="Arial" w:hAnsi="Arial"/>
      <w:b/>
      <w:bCs/>
      <w:i/>
      <w:iCs/>
      <w:sz w:val="24"/>
    </w:rPr>
  </w:style>
  <w:style w:type="character" w:customStyle="1" w:styleId="super">
    <w:name w:val="super"/>
    <w:rsid w:val="003970FB"/>
  </w:style>
  <w:style w:type="character" w:customStyle="1" w:styleId="text30">
    <w:name w:val="text30"/>
    <w:rsid w:val="003970FB"/>
  </w:style>
  <w:style w:type="character" w:customStyle="1" w:styleId="uppercase">
    <w:name w:val="uppercase"/>
    <w:rsid w:val="003970FB"/>
  </w:style>
  <w:style w:type="character" w:customStyle="1" w:styleId="bodytext0">
    <w:name w:val="bodytext"/>
    <w:rsid w:val="003970FB"/>
  </w:style>
  <w:style w:type="character" w:customStyle="1" w:styleId="entry-title">
    <w:name w:val="entry-title"/>
    <w:rsid w:val="003970FB"/>
  </w:style>
  <w:style w:type="character" w:customStyle="1" w:styleId="BodyTextIndentChar1">
    <w:name w:val="Body Text Indent Char1"/>
    <w:uiPriority w:val="99"/>
    <w:rsid w:val="003970FB"/>
    <w:rPr>
      <w:rFonts w:ascii="Times New Roman" w:hAnsi="Times New Roman" w:cs="Times New Roman"/>
      <w:sz w:val="20"/>
    </w:rPr>
  </w:style>
  <w:style w:type="character" w:customStyle="1" w:styleId="HTMLPreformattedChar1">
    <w:name w:val="HTML Preformatted Char1"/>
    <w:uiPriority w:val="99"/>
    <w:rsid w:val="003970FB"/>
    <w:rPr>
      <w:rFonts w:ascii="Consolas" w:hAnsi="Consolas" w:cs="Consolas"/>
      <w:sz w:val="20"/>
      <w:szCs w:val="20"/>
    </w:rPr>
  </w:style>
  <w:style w:type="character" w:customStyle="1" w:styleId="DebateHighlighted">
    <w:name w:val="Debate Highlighted"/>
    <w:qFormat/>
    <w:rsid w:val="003970FB"/>
    <w:rPr>
      <w:rFonts w:ascii="Times New Roman" w:hAnsi="Times New Roman"/>
      <w:sz w:val="20"/>
      <w:u w:val="thick"/>
      <w:bdr w:val="none" w:sz="0" w:space="0" w:color="auto"/>
      <w:shd w:val="clear" w:color="auto" w:fill="00FFFF"/>
    </w:rPr>
  </w:style>
  <w:style w:type="character" w:customStyle="1" w:styleId="Style6pt">
    <w:name w:val="Style 6 pt"/>
    <w:qFormat/>
    <w:rsid w:val="003970FB"/>
    <w:rPr>
      <w:sz w:val="12"/>
    </w:rPr>
  </w:style>
  <w:style w:type="character" w:customStyle="1" w:styleId="CiteCharCharCharCharCharChar">
    <w:name w:val="Cite Char Char Char Char Char Char"/>
    <w:rsid w:val="003970FB"/>
    <w:rPr>
      <w:b/>
      <w:noProof w:val="0"/>
      <w:sz w:val="22"/>
      <w:szCs w:val="24"/>
      <w:u w:val="single"/>
      <w:lang w:val="en-US" w:eastAsia="en-US" w:bidi="ar-SA"/>
    </w:rPr>
  </w:style>
  <w:style w:type="character" w:customStyle="1" w:styleId="mainbody1">
    <w:name w:val="mainbody1"/>
    <w:rsid w:val="003970FB"/>
    <w:rPr>
      <w:rFonts w:ascii="Verdana" w:hAnsi="Verdana" w:hint="default"/>
      <w:color w:val="000000"/>
      <w:sz w:val="22"/>
      <w:szCs w:val="22"/>
    </w:rPr>
  </w:style>
  <w:style w:type="paragraph" w:customStyle="1" w:styleId="author-name">
    <w:name w:val="author-name"/>
    <w:basedOn w:val="Normal"/>
    <w:uiPriority w:val="99"/>
    <w:qFormat/>
    <w:rsid w:val="003970FB"/>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3970FB"/>
    <w:pPr>
      <w:spacing w:before="100" w:beforeAutospacing="1" w:after="100" w:afterAutospacing="1"/>
    </w:pPr>
    <w:rPr>
      <w:rFonts w:eastAsia="Times New Roman"/>
      <w:sz w:val="24"/>
    </w:rPr>
  </w:style>
  <w:style w:type="paragraph" w:customStyle="1" w:styleId="Style23">
    <w:name w:val="Style23"/>
    <w:basedOn w:val="Normal"/>
    <w:uiPriority w:val="99"/>
    <w:qFormat/>
    <w:rsid w:val="003970FB"/>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3970FB"/>
    <w:rPr>
      <w:u w:val="single"/>
    </w:rPr>
  </w:style>
  <w:style w:type="character" w:customStyle="1" w:styleId="StyleUnderlined11ptBoldChar">
    <w:name w:val="Style Underlined + 11 pt Bold Char"/>
    <w:link w:val="StyleUnderlined11ptBold"/>
    <w:locked/>
    <w:rsid w:val="003970FB"/>
    <w:rPr>
      <w:b/>
      <w:bCs/>
      <w:szCs w:val="24"/>
      <w:u w:val="single"/>
    </w:rPr>
  </w:style>
  <w:style w:type="paragraph" w:customStyle="1" w:styleId="StyleUnderlined11ptBold">
    <w:name w:val="Style Underlined + 11 pt Bold"/>
    <w:basedOn w:val="underlined"/>
    <w:link w:val="StyleUnderlined11ptBoldChar"/>
    <w:qFormat/>
    <w:rsid w:val="003970FB"/>
    <w:pPr>
      <w:contextualSpacing w:val="0"/>
    </w:pPr>
    <w:rPr>
      <w:rFonts w:asciiTheme="minorHAnsi" w:eastAsiaTheme="minorHAnsi" w:hAnsiTheme="minorHAnsi" w:cstheme="minorBidi"/>
      <w:b/>
      <w:bCs/>
      <w:sz w:val="22"/>
    </w:rPr>
  </w:style>
  <w:style w:type="character" w:styleId="HTMLCite">
    <w:name w:val="HTML Cite"/>
    <w:unhideWhenUsed/>
    <w:rsid w:val="003970FB"/>
    <w:rPr>
      <w:i/>
      <w:iCs/>
    </w:rPr>
  </w:style>
  <w:style w:type="paragraph" w:customStyle="1" w:styleId="CardText0">
    <w:name w:val="CardText"/>
    <w:basedOn w:val="Normal"/>
    <w:link w:val="CardTextChar1"/>
    <w:qFormat/>
    <w:rsid w:val="003970FB"/>
    <w:pPr>
      <w:ind w:left="288"/>
    </w:pPr>
    <w:rPr>
      <w:rFonts w:eastAsia="Calibri"/>
    </w:rPr>
  </w:style>
  <w:style w:type="character" w:customStyle="1" w:styleId="CardTextChar1">
    <w:name w:val="CardText Char"/>
    <w:link w:val="CardText0"/>
    <w:rsid w:val="003970FB"/>
    <w:rPr>
      <w:rFonts w:ascii="Times New Roman" w:eastAsia="Calibri" w:hAnsi="Times New Roman" w:cs="Times New Roman"/>
    </w:rPr>
  </w:style>
  <w:style w:type="paragraph" w:customStyle="1" w:styleId="StyleCardTextTimesNewRoman11ptUnderline">
    <w:name w:val="Style Card Text + Times New Roman 11 pt Underline"/>
    <w:link w:val="StyleCardTextTimesNewRoman11ptUnderlineChar"/>
    <w:qFormat/>
    <w:rsid w:val="003970FB"/>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3970FB"/>
    <w:rPr>
      <w:rFonts w:ascii="Calibri" w:eastAsia="Calibri" w:hAnsi="Calibri" w:cs="Times New Roman"/>
      <w:u w:val="single"/>
    </w:rPr>
  </w:style>
  <w:style w:type="paragraph" w:customStyle="1" w:styleId="Cards1">
    <w:name w:val="Cards1"/>
    <w:basedOn w:val="Normal"/>
    <w:link w:val="Cards1Char"/>
    <w:qFormat/>
    <w:rsid w:val="003970FB"/>
    <w:pPr>
      <w:ind w:left="288"/>
    </w:pPr>
    <w:rPr>
      <w:rFonts w:eastAsia="Times New Roman"/>
      <w:u w:val="single"/>
    </w:rPr>
  </w:style>
  <w:style w:type="character" w:customStyle="1" w:styleId="Cards1Char">
    <w:name w:val="Cards1 Char"/>
    <w:link w:val="Cards1"/>
    <w:rsid w:val="003970FB"/>
    <w:rPr>
      <w:rFonts w:ascii="Times New Roman" w:eastAsia="Times New Roman" w:hAnsi="Times New Roman" w:cs="Times New Roman"/>
      <w:u w:val="single"/>
    </w:rPr>
  </w:style>
  <w:style w:type="paragraph" w:customStyle="1" w:styleId="StyleLeft02">
    <w:name w:val="Style Left:  0.2&quot;"/>
    <w:basedOn w:val="Normal"/>
    <w:uiPriority w:val="99"/>
    <w:qFormat/>
    <w:rsid w:val="003970FB"/>
    <w:rPr>
      <w:rFonts w:eastAsia="Calibri"/>
      <w:szCs w:val="20"/>
    </w:rPr>
  </w:style>
  <w:style w:type="paragraph" w:styleId="List">
    <w:name w:val="List"/>
    <w:basedOn w:val="Normal"/>
    <w:uiPriority w:val="99"/>
    <w:unhideWhenUsed/>
    <w:rsid w:val="003970FB"/>
    <w:pPr>
      <w:contextualSpacing/>
    </w:pPr>
    <w:rPr>
      <w:rFonts w:eastAsia="Calibri"/>
    </w:rPr>
  </w:style>
  <w:style w:type="paragraph" w:customStyle="1" w:styleId="PageHeaderLine1">
    <w:name w:val="PageHeaderLine1"/>
    <w:basedOn w:val="Normal"/>
    <w:uiPriority w:val="99"/>
    <w:qFormat/>
    <w:rsid w:val="003970FB"/>
    <w:pPr>
      <w:tabs>
        <w:tab w:val="right" w:pos="10800"/>
      </w:tabs>
    </w:pPr>
    <w:rPr>
      <w:rFonts w:eastAsia="Calibri"/>
      <w:b/>
      <w:sz w:val="28"/>
    </w:rPr>
  </w:style>
  <w:style w:type="paragraph" w:customStyle="1" w:styleId="PageHeaderLine2">
    <w:name w:val="PageHeaderLine2"/>
    <w:basedOn w:val="Normal"/>
    <w:next w:val="Normal"/>
    <w:link w:val="PageHeaderLine2Char"/>
    <w:qFormat/>
    <w:rsid w:val="003970FB"/>
    <w:pPr>
      <w:tabs>
        <w:tab w:val="right" w:pos="10800"/>
      </w:tabs>
      <w:spacing w:line="480" w:lineRule="auto"/>
    </w:pPr>
    <w:rPr>
      <w:rFonts w:eastAsia="Calibri"/>
      <w:b/>
    </w:rPr>
  </w:style>
  <w:style w:type="character" w:customStyle="1" w:styleId="EndnoteTextChar">
    <w:name w:val="Endnote Text Char"/>
    <w:link w:val="EndnoteText"/>
    <w:rsid w:val="003970FB"/>
    <w:rPr>
      <w:rFonts w:ascii="Arial" w:hAnsi="Arial" w:cs="Arial"/>
      <w:lang w:val="x-none" w:eastAsia="x-none"/>
    </w:rPr>
  </w:style>
  <w:style w:type="paragraph" w:styleId="EndnoteText">
    <w:name w:val="endnote text"/>
    <w:basedOn w:val="Normal"/>
    <w:link w:val="EndnoteTextChar"/>
    <w:unhideWhenUsed/>
    <w:rsid w:val="003970FB"/>
    <w:rPr>
      <w:rFonts w:ascii="Arial" w:hAnsi="Arial" w:cs="Arial"/>
      <w:lang w:val="x-none" w:eastAsia="x-none"/>
    </w:rPr>
  </w:style>
  <w:style w:type="character" w:customStyle="1" w:styleId="EndnoteTextChar1">
    <w:name w:val="Endnote Text Char1"/>
    <w:basedOn w:val="DefaultParagraphFont"/>
    <w:rsid w:val="003970FB"/>
    <w:rPr>
      <w:rFonts w:ascii="Times New Roman" w:hAnsi="Times New Roman" w:cs="Times New Roman"/>
      <w:sz w:val="20"/>
      <w:szCs w:val="20"/>
    </w:rPr>
  </w:style>
  <w:style w:type="paragraph" w:customStyle="1" w:styleId="D345FF3D873148C5AE3FBF3267827368">
    <w:name w:val="D345FF3D873148C5AE3FBF3267827368"/>
    <w:uiPriority w:val="99"/>
    <w:qFormat/>
    <w:rsid w:val="003970FB"/>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3970FB"/>
    <w:pPr>
      <w:ind w:left="432"/>
    </w:pPr>
    <w:rPr>
      <w:rFonts w:eastAsia="SimSun"/>
      <w:color w:val="000000"/>
      <w:sz w:val="16"/>
      <w:szCs w:val="20"/>
      <w:lang w:val="x-none" w:eastAsia="x-none"/>
    </w:rPr>
  </w:style>
  <w:style w:type="character" w:customStyle="1" w:styleId="NormaltextCharChar">
    <w:name w:val="Normal text Char Char"/>
    <w:link w:val="Normaltext0"/>
    <w:rsid w:val="003970FB"/>
    <w:rPr>
      <w:rFonts w:ascii="Times New Roman" w:eastAsia="SimSun" w:hAnsi="Times New Roman"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3970FB"/>
    <w:rPr>
      <w:b/>
      <w:sz w:val="28"/>
    </w:rPr>
  </w:style>
  <w:style w:type="character" w:customStyle="1" w:styleId="TagofCardChar">
    <w:name w:val="Tag of Card Char"/>
    <w:link w:val="TagofCard"/>
    <w:rsid w:val="003970FB"/>
    <w:rPr>
      <w:rFonts w:ascii="Times New Roman" w:eastAsia="SimSun" w:hAnsi="Times New Roman" w:cs="Times New Roman"/>
      <w:b/>
      <w:color w:val="000000"/>
      <w:sz w:val="28"/>
      <w:szCs w:val="20"/>
      <w:lang w:val="x-none" w:eastAsia="x-none"/>
    </w:rPr>
  </w:style>
  <w:style w:type="paragraph" w:customStyle="1" w:styleId="Sourcename">
    <w:name w:val="Source name"/>
    <w:basedOn w:val="Normaltext0"/>
    <w:link w:val="SourcenameChar"/>
    <w:autoRedefine/>
    <w:qFormat/>
    <w:rsid w:val="003970FB"/>
    <w:rPr>
      <w:b/>
      <w:bCs/>
      <w:sz w:val="20"/>
    </w:rPr>
  </w:style>
  <w:style w:type="character" w:customStyle="1" w:styleId="SourcenameChar">
    <w:name w:val="Source name Char"/>
    <w:link w:val="Sourcename"/>
    <w:rsid w:val="003970FB"/>
    <w:rPr>
      <w:rFonts w:ascii="Times New Roman" w:eastAsia="SimSun" w:hAnsi="Times New Roman"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3970FB"/>
    <w:rPr>
      <w:sz w:val="22"/>
      <w:u w:val="single"/>
    </w:rPr>
  </w:style>
  <w:style w:type="character" w:customStyle="1" w:styleId="underlinedcardChar">
    <w:name w:val="underlined card Char"/>
    <w:link w:val="underlinedcard"/>
    <w:rsid w:val="003970FB"/>
    <w:rPr>
      <w:rFonts w:ascii="Times New Roman" w:eastAsia="SimSun" w:hAnsi="Times New Roman" w:cs="Times New Roman"/>
      <w:color w:val="000000"/>
      <w:szCs w:val="20"/>
      <w:u w:val="single"/>
      <w:lang w:val="x-none" w:eastAsia="x-none"/>
    </w:rPr>
  </w:style>
  <w:style w:type="paragraph" w:customStyle="1" w:styleId="FullText">
    <w:name w:val="Full Text"/>
    <w:basedOn w:val="Normal"/>
    <w:uiPriority w:val="99"/>
    <w:qFormat/>
    <w:rsid w:val="003970FB"/>
    <w:rPr>
      <w:rFonts w:eastAsia="Times New Roman"/>
      <w:sz w:val="16"/>
    </w:rPr>
  </w:style>
  <w:style w:type="character" w:customStyle="1" w:styleId="SourceBold">
    <w:name w:val="Source Bold"/>
    <w:rsid w:val="003970FB"/>
    <w:rPr>
      <w:rFonts w:ascii="Arial Narrow" w:hAnsi="Arial Narrow"/>
      <w:b/>
      <w:sz w:val="24"/>
      <w:u w:val="none"/>
    </w:rPr>
  </w:style>
  <w:style w:type="paragraph" w:customStyle="1" w:styleId="TextUnderline">
    <w:name w:val="Text Underline"/>
    <w:basedOn w:val="Normal"/>
    <w:link w:val="TextUnderlineChar"/>
    <w:qFormat/>
    <w:rsid w:val="003970FB"/>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3970FB"/>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3970FB"/>
    <w:rPr>
      <w:rFonts w:ascii="Arial Narrow" w:hAnsi="Arial Narrow" w:cstheme="minorBidi"/>
      <w:b/>
      <w:sz w:val="26"/>
      <w:szCs w:val="24"/>
    </w:rPr>
  </w:style>
  <w:style w:type="paragraph" w:customStyle="1" w:styleId="CardText1">
    <w:name w:val="Card Text 1"/>
    <w:basedOn w:val="Normal"/>
    <w:link w:val="CardText1Char"/>
    <w:autoRedefine/>
    <w:qFormat/>
    <w:rsid w:val="003970FB"/>
    <w:rPr>
      <w:rFonts w:ascii="Arial Narrow" w:hAnsi="Arial Narrow" w:cstheme="minorBidi"/>
      <w:color w:val="000000"/>
      <w:u w:val="single"/>
    </w:rPr>
  </w:style>
  <w:style w:type="paragraph" w:customStyle="1" w:styleId="CardText2">
    <w:name w:val="Card Text 2"/>
    <w:basedOn w:val="CardText1"/>
    <w:link w:val="CardText2Char"/>
    <w:qFormat/>
    <w:rsid w:val="003970FB"/>
    <w:rPr>
      <w:b/>
    </w:rPr>
  </w:style>
  <w:style w:type="character" w:customStyle="1" w:styleId="2xBoldUnderline">
    <w:name w:val="2x_Bold_Underline"/>
    <w:rsid w:val="003970FB"/>
    <w:rPr>
      <w:b/>
      <w:bCs/>
      <w:sz w:val="24"/>
      <w:u w:val="thick"/>
    </w:rPr>
  </w:style>
  <w:style w:type="character" w:customStyle="1" w:styleId="Dottedunderline">
    <w:name w:val="Dotted underline"/>
    <w:rsid w:val="003970FB"/>
    <w:rPr>
      <w:u w:val="dotted"/>
    </w:rPr>
  </w:style>
  <w:style w:type="character" w:customStyle="1" w:styleId="loose">
    <w:name w:val="loose"/>
    <w:rsid w:val="003970FB"/>
  </w:style>
  <w:style w:type="paragraph" w:customStyle="1" w:styleId="citeunread">
    <w:name w:val="cite unread"/>
    <w:basedOn w:val="Normal"/>
    <w:link w:val="citeunreadChar"/>
    <w:qFormat/>
    <w:rsid w:val="003970FB"/>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3970FB"/>
    <w:rPr>
      <w:rFonts w:ascii="Times New Roman" w:eastAsia="MS Mincho" w:hAnsi="Times New Roman" w:cs="Times New Roman"/>
      <w:kern w:val="28"/>
      <w:sz w:val="18"/>
      <w:szCs w:val="20"/>
      <w:lang w:val="en" w:eastAsia="x-none"/>
    </w:rPr>
  </w:style>
  <w:style w:type="paragraph" w:customStyle="1" w:styleId="read">
    <w:name w:val="read"/>
    <w:basedOn w:val="Normal"/>
    <w:next w:val="Normal"/>
    <w:link w:val="readCharChar"/>
    <w:qFormat/>
    <w:rsid w:val="003970FB"/>
    <w:rPr>
      <w:rFonts w:eastAsia="Times New Roman"/>
      <w:b/>
      <w:szCs w:val="20"/>
      <w:u w:val="single"/>
      <w:lang w:val="x-none" w:eastAsia="x-none"/>
    </w:rPr>
  </w:style>
  <w:style w:type="character" w:customStyle="1" w:styleId="readCharChar">
    <w:name w:val="read Char Char"/>
    <w:link w:val="read"/>
    <w:locked/>
    <w:rsid w:val="003970FB"/>
    <w:rPr>
      <w:rFonts w:ascii="Times New Roman" w:eastAsia="Times New Roman" w:hAnsi="Times New Roman" w:cs="Times New Roman"/>
      <w:b/>
      <w:szCs w:val="20"/>
      <w:u w:val="single"/>
      <w:lang w:val="x-none" w:eastAsia="x-none"/>
    </w:rPr>
  </w:style>
  <w:style w:type="paragraph" w:customStyle="1" w:styleId="2ndLevel-TAG">
    <w:name w:val="2nd Level - TAG"/>
    <w:basedOn w:val="Normal"/>
    <w:next w:val="Normal"/>
    <w:uiPriority w:val="99"/>
    <w:qFormat/>
    <w:rsid w:val="003970FB"/>
    <w:pPr>
      <w:spacing w:before="240"/>
      <w:outlineLvl w:val="2"/>
    </w:pPr>
    <w:rPr>
      <w:rFonts w:eastAsia="Times New Roman"/>
      <w:b/>
    </w:rPr>
  </w:style>
  <w:style w:type="character" w:customStyle="1" w:styleId="readChar">
    <w:name w:val="read Char"/>
    <w:rsid w:val="003970FB"/>
    <w:rPr>
      <w:szCs w:val="22"/>
      <w:u w:val="single"/>
      <w:lang w:val="en-US" w:eastAsia="en-US" w:bidi="ar-SA"/>
    </w:rPr>
  </w:style>
  <w:style w:type="character" w:customStyle="1" w:styleId="underlining0">
    <w:name w:val="underlining"/>
    <w:rsid w:val="003970FB"/>
    <w:rPr>
      <w:u w:val="single"/>
    </w:rPr>
  </w:style>
  <w:style w:type="paragraph" w:styleId="BodyTextIndent2">
    <w:name w:val="Body Text Indent 2"/>
    <w:basedOn w:val="Normal"/>
    <w:link w:val="BodyTextIndent2Char"/>
    <w:rsid w:val="003970FB"/>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3970FB"/>
    <w:rPr>
      <w:rFonts w:ascii="HGSSoeiKakugothicUB" w:eastAsia="MS Mincho" w:hAnsi="Times New Roman" w:cs="Times New Roman"/>
      <w:szCs w:val="20"/>
      <w:lang w:val="x-none" w:eastAsia="ja-JP"/>
    </w:rPr>
  </w:style>
  <w:style w:type="character" w:customStyle="1" w:styleId="A6">
    <w:name w:val="A6"/>
    <w:uiPriority w:val="99"/>
    <w:rsid w:val="003970FB"/>
    <w:rPr>
      <w:rFonts w:ascii="Times New Roman" w:hAnsi="Times New Roman"/>
      <w:color w:val="000000"/>
      <w:sz w:val="14"/>
      <w:szCs w:val="14"/>
    </w:rPr>
  </w:style>
  <w:style w:type="paragraph" w:customStyle="1" w:styleId="CiteCard">
    <w:name w:val="Cite_Card"/>
    <w:link w:val="CiteCardChar"/>
    <w:qFormat/>
    <w:rsid w:val="003970FB"/>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970FB"/>
    <w:rPr>
      <w:rFonts w:ascii="Times New Roman" w:eastAsia="Times New Roman" w:hAnsi="Times New Roman" w:cs="Arial"/>
      <w:bCs/>
      <w:sz w:val="20"/>
      <w:szCs w:val="20"/>
    </w:rPr>
  </w:style>
  <w:style w:type="character" w:customStyle="1" w:styleId="btitle">
    <w:name w:val="btitle"/>
    <w:rsid w:val="003970FB"/>
  </w:style>
  <w:style w:type="character" w:customStyle="1" w:styleId="green">
    <w:name w:val="green"/>
    <w:rsid w:val="003970FB"/>
  </w:style>
  <w:style w:type="paragraph" w:customStyle="1" w:styleId="CM5">
    <w:name w:val="CM5"/>
    <w:basedOn w:val="Default"/>
    <w:next w:val="Default"/>
    <w:uiPriority w:val="99"/>
    <w:qFormat/>
    <w:rsid w:val="003970FB"/>
    <w:pPr>
      <w:widowControl w:val="0"/>
    </w:pPr>
    <w:rPr>
      <w:rFonts w:eastAsia="MS Mincho"/>
      <w:color w:val="auto"/>
    </w:rPr>
  </w:style>
  <w:style w:type="paragraph" w:customStyle="1" w:styleId="CM14">
    <w:name w:val="CM14"/>
    <w:basedOn w:val="Default"/>
    <w:next w:val="Default"/>
    <w:uiPriority w:val="99"/>
    <w:qFormat/>
    <w:rsid w:val="003970FB"/>
    <w:pPr>
      <w:widowControl w:val="0"/>
    </w:pPr>
    <w:rPr>
      <w:rFonts w:eastAsia="MS Mincho"/>
      <w:color w:val="auto"/>
    </w:rPr>
  </w:style>
  <w:style w:type="character" w:customStyle="1" w:styleId="BodyText1">
    <w:name w:val="Body Text1"/>
    <w:rsid w:val="003970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3970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3970F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3970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970F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970F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970F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3970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3970FB"/>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3970FB"/>
    <w:rPr>
      <w:rFonts w:ascii="Sylfaen" w:hAnsi="Sylfaen" w:cs="Sylfaen"/>
      <w:i/>
      <w:iCs/>
      <w:sz w:val="19"/>
      <w:szCs w:val="19"/>
      <w:u w:val="none"/>
      <w:shd w:val="clear" w:color="auto" w:fill="FFFFFF"/>
    </w:rPr>
  </w:style>
  <w:style w:type="character" w:customStyle="1" w:styleId="AuthorYear">
    <w:name w:val="AuthorYear"/>
    <w:uiPriority w:val="1"/>
    <w:qFormat/>
    <w:rsid w:val="003970FB"/>
    <w:rPr>
      <w:rFonts w:ascii="Georgia" w:hAnsi="Georgia"/>
      <w:b/>
      <w:sz w:val="24"/>
    </w:rPr>
  </w:style>
  <w:style w:type="character" w:customStyle="1" w:styleId="ssl4">
    <w:name w:val="ss_l4"/>
    <w:rsid w:val="003970FB"/>
  </w:style>
  <w:style w:type="character" w:customStyle="1" w:styleId="italic">
    <w:name w:val="italic"/>
    <w:rsid w:val="003970FB"/>
  </w:style>
  <w:style w:type="character" w:customStyle="1" w:styleId="tl8wme">
    <w:name w:val="tl8wme"/>
    <w:basedOn w:val="DefaultParagraphFont"/>
    <w:rsid w:val="003970FB"/>
  </w:style>
  <w:style w:type="paragraph" w:customStyle="1" w:styleId="CardIndented">
    <w:name w:val="Card (Indented)"/>
    <w:basedOn w:val="Normal"/>
    <w:link w:val="CardIndentedChar"/>
    <w:qFormat/>
    <w:rsid w:val="003970FB"/>
    <w:pPr>
      <w:ind w:left="288"/>
    </w:pPr>
    <w:rPr>
      <w:rFonts w:eastAsia="Calibri"/>
    </w:rPr>
  </w:style>
  <w:style w:type="character" w:customStyle="1" w:styleId="CardIndentedChar">
    <w:name w:val="Card (Indented) Char"/>
    <w:link w:val="CardIndented"/>
    <w:rsid w:val="003970FB"/>
    <w:rPr>
      <w:rFonts w:ascii="Times New Roman" w:eastAsia="Calibri" w:hAnsi="Times New Roman" w:cs="Times New Roman"/>
    </w:rPr>
  </w:style>
  <w:style w:type="character" w:customStyle="1" w:styleId="cardchar00">
    <w:name w:val="cardchar0"/>
    <w:basedOn w:val="DefaultParagraphFont"/>
    <w:rsid w:val="003970FB"/>
  </w:style>
  <w:style w:type="character" w:customStyle="1" w:styleId="UnderlineNon-bold">
    <w:name w:val="Underline Non - bold"/>
    <w:rsid w:val="003970FB"/>
    <w:rPr>
      <w:rFonts w:ascii="Times New Roman" w:hAnsi="Times New Roman"/>
      <w:iCs/>
      <w:sz w:val="22"/>
      <w:u w:val="single"/>
    </w:rPr>
  </w:style>
  <w:style w:type="character" w:customStyle="1" w:styleId="UnderlineBold0">
    <w:name w:val="Underline Bold"/>
    <w:qFormat/>
    <w:rsid w:val="003970FB"/>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3970FB"/>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3970FB"/>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3970FB"/>
    <w:rPr>
      <w:rFonts w:ascii="Bell MT" w:eastAsia="Times New Roman" w:hAnsi="Bell MT"/>
      <w:bCs/>
      <w:iCs/>
      <w:sz w:val="22"/>
      <w:u w:val="single"/>
    </w:rPr>
  </w:style>
  <w:style w:type="character" w:customStyle="1" w:styleId="Heading5Char2">
    <w:name w:val="Heading 5 Char2"/>
    <w:rsid w:val="003970FB"/>
    <w:rPr>
      <w:rFonts w:ascii="Bell MT" w:eastAsia="Times New Roman" w:hAnsi="Bell MT"/>
      <w:bCs/>
      <w:iCs/>
      <w:sz w:val="10"/>
      <w:szCs w:val="26"/>
    </w:rPr>
  </w:style>
  <w:style w:type="paragraph" w:customStyle="1" w:styleId="Heading2-NotBold">
    <w:name w:val="Heading 2 - Not Bold"/>
    <w:basedOn w:val="Heading2"/>
    <w:autoRedefine/>
    <w:uiPriority w:val="99"/>
    <w:qFormat/>
    <w:rsid w:val="003970FB"/>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3970FB"/>
    <w:rPr>
      <w:rFonts w:ascii="Arial" w:hAnsi="Arial"/>
      <w:vanish/>
      <w:sz w:val="16"/>
      <w:szCs w:val="16"/>
    </w:rPr>
  </w:style>
  <w:style w:type="paragraph" w:styleId="z-TopofForm">
    <w:name w:val="HTML Top of Form"/>
    <w:basedOn w:val="Normal"/>
    <w:next w:val="Normal"/>
    <w:link w:val="z-TopofFormChar"/>
    <w:hidden/>
    <w:uiPriority w:val="99"/>
    <w:unhideWhenUsed/>
    <w:rsid w:val="003970FB"/>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3970FB"/>
    <w:rPr>
      <w:rFonts w:ascii="Arial" w:hAnsi="Arial" w:cs="Arial"/>
      <w:vanish/>
      <w:sz w:val="16"/>
      <w:szCs w:val="16"/>
    </w:rPr>
  </w:style>
  <w:style w:type="character" w:customStyle="1" w:styleId="z-BottomofFormChar">
    <w:name w:val="z-Bottom of Form Char"/>
    <w:link w:val="z-BottomofForm"/>
    <w:uiPriority w:val="99"/>
    <w:rsid w:val="003970FB"/>
    <w:rPr>
      <w:rFonts w:ascii="Arial" w:hAnsi="Arial"/>
      <w:vanish/>
      <w:sz w:val="16"/>
      <w:szCs w:val="16"/>
    </w:rPr>
  </w:style>
  <w:style w:type="paragraph" w:styleId="z-BottomofForm">
    <w:name w:val="HTML Bottom of Form"/>
    <w:basedOn w:val="Normal"/>
    <w:next w:val="Normal"/>
    <w:link w:val="z-BottomofFormChar"/>
    <w:hidden/>
    <w:uiPriority w:val="99"/>
    <w:unhideWhenUsed/>
    <w:rsid w:val="003970FB"/>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3970FB"/>
    <w:rPr>
      <w:rFonts w:ascii="Arial" w:hAnsi="Arial" w:cs="Arial"/>
      <w:vanish/>
      <w:sz w:val="16"/>
      <w:szCs w:val="16"/>
    </w:rPr>
  </w:style>
  <w:style w:type="paragraph" w:customStyle="1" w:styleId="Heading2-Bold">
    <w:name w:val="Heading 2 - Bold"/>
    <w:basedOn w:val="Normal"/>
    <w:autoRedefine/>
    <w:uiPriority w:val="99"/>
    <w:qFormat/>
    <w:rsid w:val="003970FB"/>
    <w:rPr>
      <w:rFonts w:ascii="Garamond" w:eastAsia="Calibri" w:hAnsi="Garamond"/>
      <w:b/>
    </w:rPr>
  </w:style>
  <w:style w:type="paragraph" w:customStyle="1" w:styleId="Microtext0">
    <w:name w:val="Microtext"/>
    <w:basedOn w:val="Normal"/>
    <w:next w:val="Normal"/>
    <w:link w:val="MicrotextChar0"/>
    <w:qFormat/>
    <w:rsid w:val="003970FB"/>
    <w:rPr>
      <w:rFonts w:eastAsia="Calibri"/>
      <w:sz w:val="12"/>
      <w:lang w:val="x-none" w:eastAsia="x-none"/>
    </w:rPr>
  </w:style>
  <w:style w:type="character" w:customStyle="1" w:styleId="MicrotextChar0">
    <w:name w:val="Microtext Char"/>
    <w:link w:val="Microtext0"/>
    <w:rsid w:val="003970FB"/>
    <w:rPr>
      <w:rFonts w:ascii="Times New Roman" w:eastAsia="Calibri" w:hAnsi="Times New Roman" w:cs="Times New Roman"/>
      <w:sz w:val="12"/>
      <w:lang w:val="x-none" w:eastAsia="x-none"/>
    </w:rPr>
  </w:style>
  <w:style w:type="character" w:customStyle="1" w:styleId="Style2CharChar">
    <w:name w:val="Style2 Char Char"/>
    <w:rsid w:val="003970FB"/>
    <w:rPr>
      <w:u w:val="thick"/>
      <w:lang w:val="en-US" w:eastAsia="en-US" w:bidi="ar-SA"/>
    </w:rPr>
  </w:style>
  <w:style w:type="character" w:customStyle="1" w:styleId="authordate1">
    <w:name w:val="authordate"/>
    <w:rsid w:val="003970FB"/>
  </w:style>
  <w:style w:type="paragraph" w:customStyle="1" w:styleId="tag0">
    <w:name w:val="%tag"/>
    <w:basedOn w:val="Normal"/>
    <w:next w:val="Normal"/>
    <w:link w:val="tagChar"/>
    <w:uiPriority w:val="99"/>
    <w:qFormat/>
    <w:rsid w:val="003970FB"/>
    <w:rPr>
      <w:rFonts w:ascii="Garamond" w:eastAsia="Calibri" w:hAnsi="Garamond"/>
      <w:bCs/>
      <w:sz w:val="18"/>
    </w:rPr>
  </w:style>
  <w:style w:type="character" w:customStyle="1" w:styleId="underline0">
    <w:name w:val="%underline"/>
    <w:qFormat/>
    <w:rsid w:val="003970FB"/>
    <w:rPr>
      <w:rFonts w:ascii="Times New Roman" w:hAnsi="Times New Roman"/>
      <w:sz w:val="16"/>
      <w:u w:val="none"/>
    </w:rPr>
  </w:style>
  <w:style w:type="character" w:customStyle="1" w:styleId="AUNDERLINE0">
    <w:name w:val="AUNDERLINE"/>
    <w:qFormat/>
    <w:rsid w:val="003970FB"/>
    <w:rPr>
      <w:rFonts w:ascii="Times New Roman" w:hAnsi="Times New Roman"/>
      <w:sz w:val="20"/>
      <w:u w:val="single"/>
    </w:rPr>
  </w:style>
  <w:style w:type="paragraph" w:customStyle="1" w:styleId="Style20">
    <w:name w:val="Style 2"/>
    <w:basedOn w:val="Normal"/>
    <w:link w:val="Style2Char"/>
    <w:uiPriority w:val="99"/>
    <w:qFormat/>
    <w:rsid w:val="003970FB"/>
    <w:pPr>
      <w:ind w:left="432"/>
    </w:pPr>
    <w:rPr>
      <w:rFonts w:eastAsia="Times New Roman"/>
      <w:szCs w:val="20"/>
      <w:u w:val="single"/>
      <w:lang w:val="x-none" w:eastAsia="x-none"/>
    </w:rPr>
  </w:style>
  <w:style w:type="character" w:customStyle="1" w:styleId="Style2Char">
    <w:name w:val="Style 2 Char"/>
    <w:link w:val="Style20"/>
    <w:uiPriority w:val="99"/>
    <w:rsid w:val="003970FB"/>
    <w:rPr>
      <w:rFonts w:ascii="Times New Roman" w:eastAsia="Times New Roman" w:hAnsi="Times New Roman" w:cs="Times New Roman"/>
      <w:szCs w:val="20"/>
      <w:u w:val="single"/>
      <w:lang w:val="x-none" w:eastAsia="x-none"/>
    </w:rPr>
  </w:style>
  <w:style w:type="paragraph" w:customStyle="1" w:styleId="GAUnderline">
    <w:name w:val="GA Underline"/>
    <w:basedOn w:val="Normal"/>
    <w:link w:val="GAUnderlineChar"/>
    <w:qFormat/>
    <w:rsid w:val="003970FB"/>
    <w:rPr>
      <w:rFonts w:ascii="Garamond" w:eastAsia="Times New Roman" w:hAnsi="Garamond"/>
      <w:szCs w:val="20"/>
      <w:u w:val="single"/>
      <w:lang w:val="x-none" w:eastAsia="x-none"/>
    </w:rPr>
  </w:style>
  <w:style w:type="character" w:customStyle="1" w:styleId="GAUnderlineChar">
    <w:name w:val="GA Underline Char"/>
    <w:link w:val="GAUnderline"/>
    <w:rsid w:val="003970FB"/>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3970FB"/>
    <w:rPr>
      <w:rFonts w:eastAsia="Times New Roman"/>
      <w:sz w:val="18"/>
      <w:szCs w:val="20"/>
      <w:lang w:val="x-none" w:eastAsia="x-none"/>
    </w:rPr>
  </w:style>
  <w:style w:type="character" w:customStyle="1" w:styleId="textsmallChar">
    <w:name w:val="textsmall Char"/>
    <w:link w:val="textsmall"/>
    <w:rsid w:val="003970FB"/>
    <w:rPr>
      <w:rFonts w:ascii="Times New Roman" w:eastAsia="Times New Roman" w:hAnsi="Times New Roman" w:cs="Times New Roman"/>
      <w:sz w:val="18"/>
      <w:szCs w:val="20"/>
      <w:lang w:val="x-none" w:eastAsia="x-none"/>
    </w:rPr>
  </w:style>
  <w:style w:type="paragraph" w:customStyle="1" w:styleId="cardtext3">
    <w:name w:val="cardtext"/>
    <w:basedOn w:val="Normal"/>
    <w:link w:val="cardtextChar2"/>
    <w:qFormat/>
    <w:rsid w:val="003970FB"/>
    <w:rPr>
      <w:rFonts w:eastAsia="Times New Roman"/>
      <w:szCs w:val="20"/>
      <w:u w:val="single"/>
      <w:lang w:val="x-none" w:eastAsia="x-none"/>
    </w:rPr>
  </w:style>
  <w:style w:type="character" w:customStyle="1" w:styleId="cardtextChar2">
    <w:name w:val="cardtext Char"/>
    <w:link w:val="cardtext3"/>
    <w:rsid w:val="003970FB"/>
    <w:rPr>
      <w:rFonts w:ascii="Times New Roman" w:eastAsia="Times New Roman" w:hAnsi="Times New Roman" w:cs="Times New Roman"/>
      <w:szCs w:val="20"/>
      <w:u w:val="single"/>
      <w:lang w:val="x-none" w:eastAsia="x-none"/>
    </w:rPr>
  </w:style>
  <w:style w:type="paragraph" w:customStyle="1" w:styleId="cardtextemphasis">
    <w:name w:val="card text emphasis"/>
    <w:basedOn w:val="Normal"/>
    <w:link w:val="cardtextemphasisChar"/>
    <w:qFormat/>
    <w:rsid w:val="003970FB"/>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3970FB"/>
    <w:rPr>
      <w:rFonts w:ascii="Times New Roman" w:eastAsia="Calibri" w:hAnsi="Times New Roman" w:cs="Times New Roman"/>
      <w:b/>
      <w:sz w:val="18"/>
      <w:u w:val="single"/>
      <w:lang w:val="x-none" w:eastAsia="x-none"/>
    </w:rPr>
  </w:style>
  <w:style w:type="paragraph" w:customStyle="1" w:styleId="Micro">
    <w:name w:val="Micro"/>
    <w:basedOn w:val="Normal"/>
    <w:next w:val="Normal"/>
    <w:link w:val="MicroChar"/>
    <w:qFormat/>
    <w:rsid w:val="003970FB"/>
    <w:rPr>
      <w:rFonts w:eastAsia="Times New Roman"/>
      <w:sz w:val="12"/>
    </w:rPr>
  </w:style>
  <w:style w:type="character" w:customStyle="1" w:styleId="MicroChar">
    <w:name w:val="Micro Char"/>
    <w:link w:val="Micro"/>
    <w:rsid w:val="003970FB"/>
    <w:rPr>
      <w:rFonts w:ascii="Times New Roman" w:eastAsia="Times New Roman" w:hAnsi="Times New Roman" w:cs="Times New Roman"/>
      <w:sz w:val="12"/>
    </w:rPr>
  </w:style>
  <w:style w:type="paragraph" w:customStyle="1" w:styleId="CardNotUnderlined">
    <w:name w:val="Card Not Underlined"/>
    <w:basedOn w:val="Normal"/>
    <w:link w:val="CardNotUnderlinedChar1"/>
    <w:autoRedefine/>
    <w:qFormat/>
    <w:rsid w:val="003970FB"/>
    <w:rPr>
      <w:rFonts w:ascii="Bell MT" w:eastAsia="Calibri" w:hAnsi="Bell MT"/>
      <w:szCs w:val="20"/>
    </w:rPr>
  </w:style>
  <w:style w:type="character" w:customStyle="1" w:styleId="UnderlinedCharChar0">
    <w:name w:val="Underlined Char Char"/>
    <w:rsid w:val="003970FB"/>
    <w:rPr>
      <w:rFonts w:ascii="Garamond" w:hAnsi="Garamond"/>
      <w:szCs w:val="28"/>
      <w:u w:val="single"/>
      <w:lang w:val="en-US" w:eastAsia="en-US" w:bidi="ar-SA"/>
    </w:rPr>
  </w:style>
  <w:style w:type="character" w:customStyle="1" w:styleId="ssl0">
    <w:name w:val="ss_l0"/>
    <w:basedOn w:val="DefaultParagraphFont"/>
    <w:rsid w:val="003970FB"/>
  </w:style>
  <w:style w:type="paragraph" w:customStyle="1" w:styleId="h-lead">
    <w:name w:val="h-lead"/>
    <w:basedOn w:val="Normal"/>
    <w:uiPriority w:val="99"/>
    <w:qFormat/>
    <w:rsid w:val="003970FB"/>
    <w:pPr>
      <w:spacing w:before="100" w:beforeAutospacing="1" w:after="100" w:afterAutospacing="1"/>
    </w:pPr>
    <w:rPr>
      <w:rFonts w:eastAsia="Times New Roman"/>
      <w:sz w:val="24"/>
    </w:rPr>
  </w:style>
  <w:style w:type="character" w:customStyle="1" w:styleId="slug-doi">
    <w:name w:val="slug-doi"/>
    <w:basedOn w:val="DefaultParagraphFont"/>
    <w:rsid w:val="003970FB"/>
  </w:style>
  <w:style w:type="character" w:customStyle="1" w:styleId="slug-pub-date">
    <w:name w:val="slug-pub-date"/>
    <w:basedOn w:val="DefaultParagraphFont"/>
    <w:rsid w:val="003970FB"/>
  </w:style>
  <w:style w:type="character" w:customStyle="1" w:styleId="slug-vol">
    <w:name w:val="slug-vol"/>
    <w:basedOn w:val="DefaultParagraphFont"/>
    <w:rsid w:val="003970FB"/>
  </w:style>
  <w:style w:type="character" w:customStyle="1" w:styleId="slug-issue">
    <w:name w:val="slug-issue"/>
    <w:basedOn w:val="DefaultParagraphFont"/>
    <w:rsid w:val="003970FB"/>
  </w:style>
  <w:style w:type="character" w:customStyle="1" w:styleId="slug-pages">
    <w:name w:val="slug-pages"/>
    <w:basedOn w:val="DefaultParagraphFont"/>
    <w:rsid w:val="003970FB"/>
  </w:style>
  <w:style w:type="paragraph" w:customStyle="1" w:styleId="intro">
    <w:name w:val="intro"/>
    <w:basedOn w:val="Normal"/>
    <w:uiPriority w:val="99"/>
    <w:qFormat/>
    <w:rsid w:val="003970FB"/>
    <w:pPr>
      <w:spacing w:before="100" w:beforeAutospacing="1" w:after="100" w:afterAutospacing="1"/>
    </w:pPr>
    <w:rPr>
      <w:rFonts w:eastAsia="Times New Roman"/>
      <w:sz w:val="24"/>
    </w:rPr>
  </w:style>
  <w:style w:type="character" w:customStyle="1" w:styleId="af">
    <w:name w:val="af"/>
    <w:basedOn w:val="DefaultParagraphFont"/>
    <w:rsid w:val="003970FB"/>
  </w:style>
  <w:style w:type="character" w:customStyle="1" w:styleId="ab">
    <w:name w:val="ab"/>
    <w:basedOn w:val="DefaultParagraphFont"/>
    <w:rsid w:val="003970FB"/>
  </w:style>
  <w:style w:type="character" w:customStyle="1" w:styleId="em">
    <w:name w:val="em"/>
    <w:basedOn w:val="DefaultParagraphFont"/>
    <w:rsid w:val="003970FB"/>
  </w:style>
  <w:style w:type="character" w:customStyle="1" w:styleId="au">
    <w:name w:val="au"/>
    <w:basedOn w:val="DefaultParagraphFont"/>
    <w:rsid w:val="003970FB"/>
  </w:style>
  <w:style w:type="character" w:customStyle="1" w:styleId="ti">
    <w:name w:val="ti"/>
    <w:basedOn w:val="DefaultParagraphFont"/>
    <w:rsid w:val="003970FB"/>
  </w:style>
  <w:style w:type="character" w:customStyle="1" w:styleId="subheadblue">
    <w:name w:val="subhead_blue"/>
    <w:basedOn w:val="DefaultParagraphFont"/>
    <w:rsid w:val="003970FB"/>
  </w:style>
  <w:style w:type="paragraph" w:customStyle="1" w:styleId="body-paragraph">
    <w:name w:val="body-paragraph"/>
    <w:basedOn w:val="Normal"/>
    <w:uiPriority w:val="99"/>
    <w:qFormat/>
    <w:rsid w:val="003970FB"/>
    <w:pPr>
      <w:spacing w:before="100" w:beforeAutospacing="1" w:after="100" w:afterAutospacing="1"/>
    </w:pPr>
    <w:rPr>
      <w:rFonts w:eastAsia="Times New Roman"/>
      <w:sz w:val="24"/>
    </w:rPr>
  </w:style>
  <w:style w:type="character" w:customStyle="1" w:styleId="affiliation">
    <w:name w:val="affiliation"/>
    <w:basedOn w:val="DefaultParagraphFont"/>
    <w:rsid w:val="003970FB"/>
  </w:style>
  <w:style w:type="character" w:customStyle="1" w:styleId="slug-doi-wrapper">
    <w:name w:val="slug-doi-wrapper"/>
    <w:basedOn w:val="DefaultParagraphFont"/>
    <w:rsid w:val="003970FB"/>
  </w:style>
  <w:style w:type="character" w:customStyle="1" w:styleId="slug-metadata-noteahead-of-print">
    <w:name w:val="slug-metadata-note ahead-of-print"/>
    <w:basedOn w:val="DefaultParagraphFont"/>
    <w:rsid w:val="003970FB"/>
  </w:style>
  <w:style w:type="character" w:customStyle="1" w:styleId="slug-ahead-of-print-date">
    <w:name w:val="slug-ahead-of-print-date"/>
    <w:basedOn w:val="DefaultParagraphFont"/>
    <w:rsid w:val="003970FB"/>
  </w:style>
  <w:style w:type="character" w:customStyle="1" w:styleId="medium-bold">
    <w:name w:val="medium-bold"/>
    <w:basedOn w:val="DefaultParagraphFont"/>
    <w:rsid w:val="003970FB"/>
  </w:style>
  <w:style w:type="character" w:customStyle="1" w:styleId="updated-short-citation">
    <w:name w:val="updated-short-citation"/>
    <w:basedOn w:val="DefaultParagraphFont"/>
    <w:rsid w:val="003970FB"/>
  </w:style>
  <w:style w:type="character" w:customStyle="1" w:styleId="goohl0">
    <w:name w:val="goohl0"/>
    <w:basedOn w:val="DefaultParagraphFont"/>
    <w:rsid w:val="003970FB"/>
  </w:style>
  <w:style w:type="character" w:customStyle="1" w:styleId="CharChar6">
    <w:name w:val="Char Char6"/>
    <w:rsid w:val="003970FB"/>
    <w:rPr>
      <w:rFonts w:cs="Arial"/>
      <w:bCs/>
      <w:sz w:val="16"/>
      <w:szCs w:val="26"/>
      <w:lang w:val="en-US" w:eastAsia="en-US" w:bidi="ar-SA"/>
    </w:rPr>
  </w:style>
  <w:style w:type="character" w:customStyle="1" w:styleId="CharChar3">
    <w:name w:val="Char Char3"/>
    <w:rsid w:val="003970FB"/>
    <w:rPr>
      <w:szCs w:val="24"/>
    </w:rPr>
  </w:style>
  <w:style w:type="character" w:customStyle="1" w:styleId="TagCharChar1">
    <w:name w:val="Tag Char Char1"/>
    <w:rsid w:val="003970FB"/>
    <w:rPr>
      <w:b/>
      <w:sz w:val="24"/>
      <w:szCs w:val="24"/>
      <w:lang w:val="en-US" w:eastAsia="en-US" w:bidi="ar-SA"/>
    </w:rPr>
  </w:style>
  <w:style w:type="numbering" w:customStyle="1" w:styleId="NoList3">
    <w:name w:val="No List3"/>
    <w:next w:val="NoList"/>
    <w:uiPriority w:val="99"/>
    <w:semiHidden/>
    <w:unhideWhenUsed/>
    <w:rsid w:val="003970FB"/>
  </w:style>
  <w:style w:type="numbering" w:customStyle="1" w:styleId="NoList4">
    <w:name w:val="No List4"/>
    <w:next w:val="NoList"/>
    <w:uiPriority w:val="99"/>
    <w:semiHidden/>
    <w:unhideWhenUsed/>
    <w:rsid w:val="003970FB"/>
  </w:style>
  <w:style w:type="character" w:customStyle="1" w:styleId="12TimesNewRoman">
    <w:name w:val="12 Times New Roman"/>
    <w:rsid w:val="003970F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3970F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3970FB"/>
    <w:rPr>
      <w:rFonts w:ascii="Bell MT" w:eastAsia="Times New Roman" w:hAnsi="Bell MT" w:cs="Times New Roman"/>
      <w:b/>
      <w:szCs w:val="28"/>
    </w:rPr>
  </w:style>
  <w:style w:type="paragraph" w:customStyle="1" w:styleId="F4-NormalText">
    <w:name w:val="F4 - Normal Text"/>
    <w:basedOn w:val="Normal"/>
    <w:uiPriority w:val="99"/>
    <w:qFormat/>
    <w:rsid w:val="003970FB"/>
    <w:rPr>
      <w:rFonts w:eastAsia="Calibri"/>
    </w:rPr>
  </w:style>
  <w:style w:type="character" w:customStyle="1" w:styleId="berief">
    <w:name w:val="berief"/>
    <w:rsid w:val="003970FB"/>
    <w:rPr>
      <w:rFonts w:ascii="Times New Roman" w:eastAsia="Times New Roman" w:hAnsi="Times New Roman" w:cs="Times New Roman"/>
      <w:sz w:val="20"/>
      <w:u w:val="none"/>
    </w:rPr>
  </w:style>
  <w:style w:type="numbering" w:customStyle="1" w:styleId="NoList5">
    <w:name w:val="No List5"/>
    <w:next w:val="NoList"/>
    <w:semiHidden/>
    <w:unhideWhenUsed/>
    <w:rsid w:val="003970FB"/>
  </w:style>
  <w:style w:type="paragraph" w:customStyle="1" w:styleId="F3-TagAuthor">
    <w:name w:val="F3 - Tag/Author"/>
    <w:basedOn w:val="Normal"/>
    <w:uiPriority w:val="99"/>
    <w:qFormat/>
    <w:rsid w:val="003970FB"/>
    <w:rPr>
      <w:rFonts w:eastAsia="Times New Roman"/>
      <w:b/>
    </w:rPr>
  </w:style>
  <w:style w:type="paragraph" w:customStyle="1" w:styleId="F5-UnderlineNormal">
    <w:name w:val="F5 - Underline Normal"/>
    <w:basedOn w:val="Normal"/>
    <w:uiPriority w:val="99"/>
    <w:qFormat/>
    <w:rsid w:val="003970FB"/>
    <w:rPr>
      <w:rFonts w:eastAsia="Calibri"/>
      <w:u w:val="single"/>
    </w:rPr>
  </w:style>
  <w:style w:type="character" w:customStyle="1" w:styleId="F8-UnderlineBold">
    <w:name w:val="F8 - Underline/Bold"/>
    <w:rsid w:val="003970FB"/>
    <w:rPr>
      <w:rFonts w:ascii="Times New Roman" w:hAnsi="Times New Roman"/>
      <w:b/>
      <w:sz w:val="20"/>
      <w:u w:val="single"/>
    </w:rPr>
  </w:style>
  <w:style w:type="character" w:customStyle="1" w:styleId="F7-SmallFont">
    <w:name w:val="F7 - Small Font"/>
    <w:rsid w:val="003970FB"/>
    <w:rPr>
      <w:rFonts w:ascii="Times New Roman" w:hAnsi="Times New Roman"/>
      <w:sz w:val="14"/>
    </w:rPr>
  </w:style>
  <w:style w:type="paragraph" w:customStyle="1" w:styleId="Brief-PrimarySource">
    <w:name w:val="Brief - Primary Source"/>
    <w:basedOn w:val="Normal"/>
    <w:uiPriority w:val="99"/>
    <w:qFormat/>
    <w:rsid w:val="003970FB"/>
    <w:rPr>
      <w:rFonts w:eastAsia="Times New Roman"/>
      <w:b/>
      <w:sz w:val="24"/>
      <w:u w:val="single"/>
    </w:rPr>
  </w:style>
  <w:style w:type="paragraph" w:customStyle="1" w:styleId="Brief-Underline">
    <w:name w:val="Brief - Underline"/>
    <w:basedOn w:val="Normal"/>
    <w:uiPriority w:val="99"/>
    <w:qFormat/>
    <w:rsid w:val="003970FB"/>
    <w:rPr>
      <w:rFonts w:eastAsia="Times New Roman"/>
      <w:u w:val="single"/>
    </w:rPr>
  </w:style>
  <w:style w:type="character" w:customStyle="1" w:styleId="Brief-Bold">
    <w:name w:val="Brief - Bold"/>
    <w:rsid w:val="003970FB"/>
    <w:rPr>
      <w:rFonts w:cs="Times New Roman"/>
      <w:b/>
    </w:rPr>
  </w:style>
  <w:style w:type="character" w:customStyle="1" w:styleId="Card-Underline">
    <w:name w:val="Card - Underline"/>
    <w:rsid w:val="003970FB"/>
    <w:rPr>
      <w:rFonts w:cs="Times New Roman"/>
      <w:u w:val="single"/>
    </w:rPr>
  </w:style>
  <w:style w:type="paragraph" w:customStyle="1" w:styleId="Brief">
    <w:name w:val="Brief"/>
    <w:basedOn w:val="Brief-PrimarySource"/>
    <w:uiPriority w:val="99"/>
    <w:qFormat/>
    <w:rsid w:val="003970FB"/>
    <w:rPr>
      <w:b w:val="0"/>
    </w:rPr>
  </w:style>
  <w:style w:type="character" w:customStyle="1" w:styleId="BoldText10pt">
    <w:name w:val="Bold Text 10 pt"/>
    <w:rsid w:val="003970FB"/>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3970FB"/>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3970FB"/>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3970FB"/>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3970FB"/>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3970FB"/>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3970FB"/>
    <w:pPr>
      <w:widowControl w:val="0"/>
      <w:spacing w:line="276" w:lineRule="atLeast"/>
    </w:pPr>
    <w:rPr>
      <w:color w:val="auto"/>
    </w:rPr>
  </w:style>
  <w:style w:type="paragraph" w:customStyle="1" w:styleId="CM34">
    <w:name w:val="CM34"/>
    <w:basedOn w:val="Default"/>
    <w:next w:val="Default"/>
    <w:uiPriority w:val="99"/>
    <w:qFormat/>
    <w:rsid w:val="003970FB"/>
    <w:pPr>
      <w:widowControl w:val="0"/>
    </w:pPr>
    <w:rPr>
      <w:color w:val="auto"/>
    </w:rPr>
  </w:style>
  <w:style w:type="paragraph" w:customStyle="1" w:styleId="CM56">
    <w:name w:val="CM56"/>
    <w:basedOn w:val="Default"/>
    <w:next w:val="Default"/>
    <w:uiPriority w:val="99"/>
    <w:qFormat/>
    <w:rsid w:val="003970FB"/>
    <w:pPr>
      <w:widowControl w:val="0"/>
    </w:pPr>
    <w:rPr>
      <w:rFonts w:eastAsia="Calibri"/>
      <w:color w:val="auto"/>
    </w:rPr>
  </w:style>
  <w:style w:type="paragraph" w:customStyle="1" w:styleId="CM58">
    <w:name w:val="CM58"/>
    <w:basedOn w:val="Default"/>
    <w:next w:val="Default"/>
    <w:uiPriority w:val="99"/>
    <w:qFormat/>
    <w:rsid w:val="003970FB"/>
    <w:pPr>
      <w:widowControl w:val="0"/>
    </w:pPr>
    <w:rPr>
      <w:rFonts w:eastAsia="Calibri"/>
      <w:color w:val="auto"/>
    </w:rPr>
  </w:style>
  <w:style w:type="paragraph" w:customStyle="1" w:styleId="CM57">
    <w:name w:val="CM57"/>
    <w:basedOn w:val="Default"/>
    <w:next w:val="Default"/>
    <w:uiPriority w:val="99"/>
    <w:qFormat/>
    <w:rsid w:val="003970FB"/>
    <w:pPr>
      <w:widowControl w:val="0"/>
    </w:pPr>
    <w:rPr>
      <w:rFonts w:eastAsia="Calibri"/>
      <w:color w:val="auto"/>
    </w:rPr>
  </w:style>
  <w:style w:type="paragraph" w:customStyle="1" w:styleId="CM1">
    <w:name w:val="CM1"/>
    <w:basedOn w:val="Default"/>
    <w:next w:val="Default"/>
    <w:uiPriority w:val="99"/>
    <w:qFormat/>
    <w:rsid w:val="003970FB"/>
    <w:pPr>
      <w:widowControl w:val="0"/>
    </w:pPr>
    <w:rPr>
      <w:rFonts w:eastAsia="Calibri"/>
      <w:color w:val="auto"/>
    </w:rPr>
  </w:style>
  <w:style w:type="paragraph" w:customStyle="1" w:styleId="CM49">
    <w:name w:val="CM49"/>
    <w:basedOn w:val="Default"/>
    <w:next w:val="Default"/>
    <w:uiPriority w:val="99"/>
    <w:qFormat/>
    <w:rsid w:val="003970FB"/>
    <w:pPr>
      <w:widowControl w:val="0"/>
    </w:pPr>
    <w:rPr>
      <w:rFonts w:eastAsia="Calibri"/>
      <w:color w:val="auto"/>
    </w:rPr>
  </w:style>
  <w:style w:type="paragraph" w:customStyle="1" w:styleId="CM41">
    <w:name w:val="CM41"/>
    <w:basedOn w:val="Default"/>
    <w:next w:val="Default"/>
    <w:uiPriority w:val="99"/>
    <w:qFormat/>
    <w:rsid w:val="003970FB"/>
    <w:pPr>
      <w:widowControl w:val="0"/>
    </w:pPr>
    <w:rPr>
      <w:rFonts w:eastAsia="Calibri"/>
      <w:color w:val="auto"/>
    </w:rPr>
  </w:style>
  <w:style w:type="paragraph" w:customStyle="1" w:styleId="3rdOrderPara">
    <w:name w:val="3rd Order Para"/>
    <w:basedOn w:val="Default"/>
    <w:next w:val="Default"/>
    <w:uiPriority w:val="99"/>
    <w:qFormat/>
    <w:rsid w:val="003970FB"/>
    <w:pPr>
      <w:widowControl w:val="0"/>
    </w:pPr>
    <w:rPr>
      <w:rFonts w:eastAsia="Calibri"/>
      <w:color w:val="auto"/>
    </w:rPr>
  </w:style>
  <w:style w:type="paragraph" w:customStyle="1" w:styleId="2ndOrderPara">
    <w:name w:val="2nd Order Para"/>
    <w:basedOn w:val="Default"/>
    <w:next w:val="Default"/>
    <w:uiPriority w:val="99"/>
    <w:qFormat/>
    <w:rsid w:val="003970FB"/>
    <w:pPr>
      <w:widowControl w:val="0"/>
    </w:pPr>
    <w:rPr>
      <w:rFonts w:eastAsia="Calibri"/>
      <w:color w:val="auto"/>
    </w:rPr>
  </w:style>
  <w:style w:type="paragraph" w:customStyle="1" w:styleId="Normal-SIGN2">
    <w:name w:val="Normal-SIGN2"/>
    <w:basedOn w:val="Default"/>
    <w:next w:val="Default"/>
    <w:uiPriority w:val="99"/>
    <w:qFormat/>
    <w:rsid w:val="003970FB"/>
    <w:pPr>
      <w:widowControl w:val="0"/>
    </w:pPr>
    <w:rPr>
      <w:rFonts w:eastAsia="Calibri"/>
      <w:color w:val="auto"/>
    </w:rPr>
  </w:style>
  <w:style w:type="paragraph" w:customStyle="1" w:styleId="Normal-SIGN1">
    <w:name w:val="Normal-SIGN1"/>
    <w:basedOn w:val="Default"/>
    <w:next w:val="Default"/>
    <w:uiPriority w:val="99"/>
    <w:qFormat/>
    <w:rsid w:val="003970FB"/>
    <w:pPr>
      <w:widowControl w:val="0"/>
    </w:pPr>
    <w:rPr>
      <w:rFonts w:eastAsia="Calibri"/>
      <w:color w:val="auto"/>
    </w:rPr>
  </w:style>
  <w:style w:type="paragraph" w:customStyle="1" w:styleId="CM3">
    <w:name w:val="CM3"/>
    <w:basedOn w:val="Default"/>
    <w:next w:val="Default"/>
    <w:uiPriority w:val="99"/>
    <w:qFormat/>
    <w:rsid w:val="003970FB"/>
    <w:pPr>
      <w:widowControl w:val="0"/>
      <w:spacing w:line="553" w:lineRule="atLeast"/>
    </w:pPr>
    <w:rPr>
      <w:rFonts w:eastAsia="Calibri"/>
      <w:color w:val="auto"/>
    </w:rPr>
  </w:style>
  <w:style w:type="paragraph" w:customStyle="1" w:styleId="CM33">
    <w:name w:val="CM33"/>
    <w:basedOn w:val="Default"/>
    <w:next w:val="Default"/>
    <w:uiPriority w:val="99"/>
    <w:qFormat/>
    <w:rsid w:val="003970FB"/>
    <w:pPr>
      <w:widowControl w:val="0"/>
    </w:pPr>
    <w:rPr>
      <w:rFonts w:eastAsia="Calibri"/>
      <w:color w:val="auto"/>
    </w:rPr>
  </w:style>
  <w:style w:type="paragraph" w:customStyle="1" w:styleId="CM37">
    <w:name w:val="CM37"/>
    <w:basedOn w:val="Default"/>
    <w:next w:val="Default"/>
    <w:uiPriority w:val="99"/>
    <w:qFormat/>
    <w:rsid w:val="003970FB"/>
    <w:pPr>
      <w:widowControl w:val="0"/>
    </w:pPr>
    <w:rPr>
      <w:rFonts w:eastAsia="Calibri"/>
      <w:color w:val="auto"/>
    </w:rPr>
  </w:style>
  <w:style w:type="paragraph" w:customStyle="1" w:styleId="CM7">
    <w:name w:val="CM7"/>
    <w:basedOn w:val="Default"/>
    <w:next w:val="Default"/>
    <w:uiPriority w:val="99"/>
    <w:qFormat/>
    <w:rsid w:val="003970FB"/>
    <w:pPr>
      <w:widowControl w:val="0"/>
      <w:spacing w:line="553" w:lineRule="atLeast"/>
    </w:pPr>
    <w:rPr>
      <w:rFonts w:eastAsia="Calibri"/>
      <w:color w:val="auto"/>
    </w:rPr>
  </w:style>
  <w:style w:type="paragraph" w:styleId="PlainText">
    <w:name w:val="Plain Text"/>
    <w:basedOn w:val="Normal"/>
    <w:next w:val="Normal"/>
    <w:link w:val="PlainTextChar"/>
    <w:rsid w:val="003970FB"/>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3970FB"/>
    <w:rPr>
      <w:rFonts w:ascii="IJGCNM+Arial" w:eastAsia="Times New Roman" w:hAnsi="IJGCNM+Arial" w:cs="Times New Roman"/>
      <w:sz w:val="24"/>
    </w:rPr>
  </w:style>
  <w:style w:type="paragraph" w:customStyle="1" w:styleId="Brief-SecondarySource">
    <w:name w:val="Brief - Secondary Source"/>
    <w:basedOn w:val="Normal"/>
    <w:uiPriority w:val="99"/>
    <w:qFormat/>
    <w:rsid w:val="003970FB"/>
    <w:rPr>
      <w:rFonts w:eastAsia="Times New Roman"/>
      <w:sz w:val="14"/>
      <w:szCs w:val="20"/>
    </w:rPr>
  </w:style>
  <w:style w:type="paragraph" w:customStyle="1" w:styleId="Brief-Card">
    <w:name w:val="Brief - Card"/>
    <w:basedOn w:val="Normal"/>
    <w:uiPriority w:val="99"/>
    <w:qFormat/>
    <w:rsid w:val="003970FB"/>
    <w:rPr>
      <w:rFonts w:eastAsia="Times New Roman"/>
    </w:rPr>
  </w:style>
  <w:style w:type="paragraph" w:customStyle="1" w:styleId="Pa2">
    <w:name w:val="Pa2"/>
    <w:basedOn w:val="Default"/>
    <w:next w:val="Default"/>
    <w:uiPriority w:val="99"/>
    <w:qFormat/>
    <w:rsid w:val="003970FB"/>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3970FB"/>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3970FB"/>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3970FB"/>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3970FB"/>
    <w:pPr>
      <w:widowControl w:val="0"/>
    </w:pPr>
    <w:rPr>
      <w:rFonts w:ascii="Arial Black" w:hAnsi="Arial Black"/>
      <w:color w:val="auto"/>
    </w:rPr>
  </w:style>
  <w:style w:type="character" w:customStyle="1" w:styleId="eoeaheader">
    <w:name w:val="eoea_header"/>
    <w:basedOn w:val="DefaultParagraphFont"/>
    <w:rsid w:val="003970FB"/>
  </w:style>
  <w:style w:type="character" w:customStyle="1" w:styleId="SC4208902">
    <w:name w:val="SC.4.208902"/>
    <w:rsid w:val="003970FB"/>
    <w:rPr>
      <w:rFonts w:cs="Century"/>
      <w:color w:val="000000"/>
      <w:sz w:val="22"/>
      <w:szCs w:val="22"/>
    </w:rPr>
  </w:style>
  <w:style w:type="character" w:customStyle="1" w:styleId="SC4208915">
    <w:name w:val="SC.4.208915"/>
    <w:rsid w:val="003970FB"/>
    <w:rPr>
      <w:rFonts w:cs="Century"/>
      <w:color w:val="000000"/>
      <w:sz w:val="13"/>
      <w:szCs w:val="13"/>
    </w:rPr>
  </w:style>
  <w:style w:type="character" w:customStyle="1" w:styleId="SC273764">
    <w:name w:val="SC.2.73764"/>
    <w:rsid w:val="003970FB"/>
    <w:rPr>
      <w:rFonts w:cs="Century"/>
      <w:color w:val="000000"/>
      <w:sz w:val="72"/>
      <w:szCs w:val="72"/>
    </w:rPr>
  </w:style>
  <w:style w:type="character" w:customStyle="1" w:styleId="SC273779">
    <w:name w:val="SC.2.73779"/>
    <w:rsid w:val="003970FB"/>
    <w:rPr>
      <w:rFonts w:cs="Century"/>
      <w:color w:val="000000"/>
      <w:sz w:val="40"/>
      <w:szCs w:val="40"/>
    </w:rPr>
  </w:style>
  <w:style w:type="character" w:customStyle="1" w:styleId="SC273763">
    <w:name w:val="SC.2.73763"/>
    <w:rsid w:val="003970FB"/>
    <w:rPr>
      <w:rFonts w:cs="Century"/>
      <w:b/>
      <w:bCs/>
      <w:color w:val="000000"/>
    </w:rPr>
  </w:style>
  <w:style w:type="character" w:customStyle="1" w:styleId="SC4208910">
    <w:name w:val="SC.4.208910"/>
    <w:rsid w:val="003970FB"/>
    <w:rPr>
      <w:rFonts w:cs="Century"/>
      <w:color w:val="000000"/>
      <w:sz w:val="28"/>
      <w:szCs w:val="28"/>
    </w:rPr>
  </w:style>
  <w:style w:type="character" w:customStyle="1" w:styleId="SC4208911">
    <w:name w:val="SC.4.208911"/>
    <w:rsid w:val="003970FB"/>
    <w:rPr>
      <w:rFonts w:cs="Century"/>
      <w:color w:val="000000"/>
    </w:rPr>
  </w:style>
  <w:style w:type="paragraph" w:customStyle="1" w:styleId="Cover1">
    <w:name w:val="Cover 1"/>
    <w:basedOn w:val="Normal"/>
    <w:next w:val="Normal"/>
    <w:uiPriority w:val="99"/>
    <w:qFormat/>
    <w:rsid w:val="003970FB"/>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3970FB"/>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3970FB"/>
    <w:pPr>
      <w:widowControl w:val="0"/>
    </w:pPr>
    <w:rPr>
      <w:color w:val="auto"/>
    </w:rPr>
  </w:style>
  <w:style w:type="paragraph" w:customStyle="1" w:styleId="Pa11">
    <w:name w:val="Pa11"/>
    <w:basedOn w:val="Normal"/>
    <w:next w:val="Normal"/>
    <w:uiPriority w:val="99"/>
    <w:qFormat/>
    <w:rsid w:val="003970FB"/>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3970FB"/>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3970FB"/>
    <w:pPr>
      <w:widowControl w:val="0"/>
    </w:pPr>
    <w:rPr>
      <w:rFonts w:eastAsia="Calibri"/>
      <w:color w:val="auto"/>
    </w:rPr>
  </w:style>
  <w:style w:type="paragraph" w:customStyle="1" w:styleId="CM28">
    <w:name w:val="CM28"/>
    <w:basedOn w:val="Default"/>
    <w:next w:val="Default"/>
    <w:uiPriority w:val="99"/>
    <w:qFormat/>
    <w:rsid w:val="003970FB"/>
    <w:pPr>
      <w:widowControl w:val="0"/>
    </w:pPr>
    <w:rPr>
      <w:rFonts w:eastAsia="Calibri"/>
      <w:color w:val="auto"/>
    </w:rPr>
  </w:style>
  <w:style w:type="paragraph" w:customStyle="1" w:styleId="CM8">
    <w:name w:val="CM8"/>
    <w:basedOn w:val="Default"/>
    <w:next w:val="Default"/>
    <w:uiPriority w:val="99"/>
    <w:qFormat/>
    <w:rsid w:val="003970FB"/>
    <w:pPr>
      <w:widowControl w:val="0"/>
    </w:pPr>
    <w:rPr>
      <w:rFonts w:eastAsia="Calibri"/>
      <w:color w:val="auto"/>
    </w:rPr>
  </w:style>
  <w:style w:type="paragraph" w:customStyle="1" w:styleId="CM6">
    <w:name w:val="CM6"/>
    <w:basedOn w:val="Default"/>
    <w:next w:val="Default"/>
    <w:uiPriority w:val="99"/>
    <w:qFormat/>
    <w:rsid w:val="003970FB"/>
    <w:pPr>
      <w:widowControl w:val="0"/>
      <w:spacing w:line="553" w:lineRule="atLeast"/>
    </w:pPr>
    <w:rPr>
      <w:rFonts w:eastAsia="Calibri"/>
      <w:color w:val="auto"/>
    </w:rPr>
  </w:style>
  <w:style w:type="paragraph" w:customStyle="1" w:styleId="CM22">
    <w:name w:val="CM22"/>
    <w:basedOn w:val="Default"/>
    <w:next w:val="Default"/>
    <w:uiPriority w:val="99"/>
    <w:qFormat/>
    <w:rsid w:val="003970FB"/>
    <w:pPr>
      <w:widowControl w:val="0"/>
    </w:pPr>
    <w:rPr>
      <w:rFonts w:eastAsia="Calibri"/>
      <w:color w:val="auto"/>
    </w:rPr>
  </w:style>
  <w:style w:type="character" w:customStyle="1" w:styleId="articlesubtitle">
    <w:name w:val="article_sub_title"/>
    <w:basedOn w:val="DefaultParagraphFont"/>
    <w:rsid w:val="003970FB"/>
  </w:style>
  <w:style w:type="character" w:customStyle="1" w:styleId="newsdate2">
    <w:name w:val="news_date2"/>
    <w:basedOn w:val="DefaultParagraphFont"/>
    <w:rsid w:val="003970FB"/>
  </w:style>
  <w:style w:type="character" w:customStyle="1" w:styleId="readarticleheader">
    <w:name w:val="readarticleheader"/>
    <w:basedOn w:val="DefaultParagraphFont"/>
    <w:rsid w:val="003970FB"/>
  </w:style>
  <w:style w:type="paragraph" w:customStyle="1" w:styleId="DoubleUnderlined">
    <w:name w:val="Double Underlined"/>
    <w:basedOn w:val="Heading2"/>
    <w:autoRedefine/>
    <w:uiPriority w:val="99"/>
    <w:qFormat/>
    <w:rsid w:val="003970FB"/>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3970FB"/>
    <w:rPr>
      <w:rFonts w:ascii="Trebuchet MS" w:hAnsi="Trebuchet MS"/>
      <w:u w:val="thick"/>
      <w:lang w:val="en-US" w:eastAsia="zh-CN" w:bidi="ar-SA"/>
    </w:rPr>
  </w:style>
  <w:style w:type="paragraph" w:customStyle="1" w:styleId="IndexFixer">
    <w:name w:val="Index Fixer"/>
    <w:basedOn w:val="Heading1"/>
    <w:uiPriority w:val="99"/>
    <w:qFormat/>
    <w:rsid w:val="003970FB"/>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3970FB"/>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3970FB"/>
    <w:rPr>
      <w:rFonts w:ascii="Arial Narrow" w:eastAsia="Times New Roman" w:hAnsi="Arial Narrow"/>
      <w:b/>
      <w:szCs w:val="24"/>
      <w:u w:val="single"/>
      <w:lang w:val="en-GB" w:eastAsia="en-US" w:bidi="ar-SA"/>
    </w:rPr>
  </w:style>
  <w:style w:type="character" w:customStyle="1" w:styleId="medium-normal1">
    <w:name w:val="medium-normal1"/>
    <w:rsid w:val="003970FB"/>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3970F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3970FB"/>
    <w:pPr>
      <w:ind w:left="720" w:right="720"/>
    </w:pPr>
    <w:rPr>
      <w:rFonts w:ascii="Palatino Linotype" w:eastAsia="Times New Roman" w:hAnsi="Palatino Linotype"/>
      <w:szCs w:val="20"/>
      <w:u w:val="single"/>
    </w:rPr>
  </w:style>
  <w:style w:type="character" w:customStyle="1" w:styleId="UnderlinedCardChar0">
    <w:name w:val="Underlined Card Char"/>
    <w:rsid w:val="003970FB"/>
    <w:rPr>
      <w:rFonts w:ascii="Palatino Linotype" w:hAnsi="Palatino Linotype"/>
      <w:u w:val="single"/>
      <w:lang w:val="en-US" w:eastAsia="en-US" w:bidi="ar-SA"/>
    </w:rPr>
  </w:style>
  <w:style w:type="character" w:customStyle="1" w:styleId="Style10ptUnderline">
    <w:name w:val="Style 10 pt Underline"/>
    <w:rsid w:val="003970FB"/>
    <w:rPr>
      <w:sz w:val="20"/>
      <w:u w:val="single"/>
    </w:rPr>
  </w:style>
  <w:style w:type="character" w:customStyle="1" w:styleId="char">
    <w:name w:val="char"/>
    <w:basedOn w:val="DefaultParagraphFont"/>
    <w:rsid w:val="003970FB"/>
  </w:style>
  <w:style w:type="character" w:customStyle="1" w:styleId="UnderlineCharCharCharCharCharChar">
    <w:name w:val="Underline Char Char Char Char Char Char"/>
    <w:rsid w:val="003970FB"/>
    <w:rPr>
      <w:rFonts w:ascii="Arial Narrow" w:hAnsi="Arial Narrow"/>
      <w:szCs w:val="24"/>
      <w:u w:val="single"/>
      <w:lang w:val="en-US" w:eastAsia="en-US" w:bidi="ar-SA"/>
    </w:rPr>
  </w:style>
  <w:style w:type="paragraph" w:customStyle="1" w:styleId="PageHeader-Underline18pt">
    <w:name w:val="Page Header - Underline 18 pt"/>
    <w:uiPriority w:val="99"/>
    <w:qFormat/>
    <w:rsid w:val="003970F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3970FB"/>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3970FB"/>
  </w:style>
  <w:style w:type="character" w:customStyle="1" w:styleId="hdr">
    <w:name w:val="hdr"/>
    <w:basedOn w:val="DefaultParagraphFont"/>
    <w:rsid w:val="003970FB"/>
  </w:style>
  <w:style w:type="paragraph" w:customStyle="1" w:styleId="subhead">
    <w:name w:val="subhead"/>
    <w:basedOn w:val="Normal"/>
    <w:uiPriority w:val="99"/>
    <w:qFormat/>
    <w:rsid w:val="003970FB"/>
    <w:pPr>
      <w:spacing w:after="120" w:line="225" w:lineRule="atLeast"/>
      <w:ind w:right="180"/>
    </w:pPr>
    <w:rPr>
      <w:rFonts w:eastAsia="Times New Roman"/>
      <w:color w:val="5177C5"/>
      <w:szCs w:val="20"/>
    </w:rPr>
  </w:style>
  <w:style w:type="character" w:customStyle="1" w:styleId="date1">
    <w:name w:val="date1"/>
    <w:basedOn w:val="DefaultParagraphFont"/>
    <w:rsid w:val="003970FB"/>
  </w:style>
  <w:style w:type="character" w:customStyle="1" w:styleId="bolding1">
    <w:name w:val="bolding1"/>
    <w:rsid w:val="003970FB"/>
    <w:rPr>
      <w:b/>
      <w:bCs/>
    </w:rPr>
  </w:style>
  <w:style w:type="character" w:customStyle="1" w:styleId="bookoptions1">
    <w:name w:val="book_options1"/>
    <w:rsid w:val="003970FB"/>
    <w:rPr>
      <w:b/>
      <w:bCs/>
      <w:color w:val="333366"/>
    </w:rPr>
  </w:style>
  <w:style w:type="character" w:customStyle="1" w:styleId="descriptionblock">
    <w:name w:val="description block"/>
    <w:basedOn w:val="DefaultParagraphFont"/>
    <w:rsid w:val="003970FB"/>
  </w:style>
  <w:style w:type="character" w:customStyle="1" w:styleId="detailsboxblock">
    <w:name w:val="detailsbox block"/>
    <w:basedOn w:val="DefaultParagraphFont"/>
    <w:rsid w:val="003970FB"/>
  </w:style>
  <w:style w:type="character" w:customStyle="1" w:styleId="Char3">
    <w:name w:val="Char3"/>
    <w:rsid w:val="003970FB"/>
    <w:rPr>
      <w:rFonts w:cs="Arial"/>
      <w:bCs/>
      <w:u w:val="thick"/>
      <w:lang w:val="en-US" w:eastAsia="en-US" w:bidi="ar-SA"/>
    </w:rPr>
  </w:style>
  <w:style w:type="paragraph" w:customStyle="1" w:styleId="StyleHeading110pt">
    <w:name w:val="Style Heading 1 + 10 pt"/>
    <w:basedOn w:val="Heading1"/>
    <w:uiPriority w:val="99"/>
    <w:qFormat/>
    <w:rsid w:val="003970FB"/>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3970FB"/>
  </w:style>
  <w:style w:type="paragraph" w:customStyle="1" w:styleId="StyleUnderliningTimesNewRomanBoldNounderlineKernat16">
    <w:name w:val="Style Underlining + Times New Roman Bold No underline Kern at 16..."/>
    <w:basedOn w:val="Normal"/>
    <w:uiPriority w:val="99"/>
    <w:qFormat/>
    <w:rsid w:val="003970F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3970FB"/>
    <w:rPr>
      <w:rFonts w:eastAsia="Times New Roman"/>
      <w:b/>
      <w:bCs/>
      <w:kern w:val="32"/>
      <w:sz w:val="32"/>
      <w:szCs w:val="32"/>
    </w:rPr>
  </w:style>
  <w:style w:type="paragraph" w:customStyle="1" w:styleId="StyleBoldUnderliningKernat16pt">
    <w:name w:val="Style Bold Underlining + Kern at 16 pt"/>
    <w:uiPriority w:val="99"/>
    <w:qFormat/>
    <w:rsid w:val="003970FB"/>
  </w:style>
  <w:style w:type="paragraph" w:customStyle="1" w:styleId="boldy">
    <w:name w:val="boldy"/>
    <w:basedOn w:val="Heading2"/>
    <w:uiPriority w:val="99"/>
    <w:qFormat/>
    <w:rsid w:val="003970FB"/>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3970FB"/>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3970FB"/>
    <w:rPr>
      <w:sz w:val="12"/>
      <w:szCs w:val="24"/>
      <w:lang w:val="en-US" w:eastAsia="en-US" w:bidi="ar-SA"/>
    </w:rPr>
  </w:style>
  <w:style w:type="paragraph" w:customStyle="1" w:styleId="TxBr6p1">
    <w:name w:val="TxBr_6p1"/>
    <w:basedOn w:val="Normal"/>
    <w:uiPriority w:val="99"/>
    <w:qFormat/>
    <w:rsid w:val="003970F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3970FB"/>
    <w:pPr>
      <w:ind w:left="400"/>
    </w:pPr>
    <w:rPr>
      <w:rFonts w:eastAsia="Times New Roman"/>
      <w:szCs w:val="20"/>
    </w:rPr>
  </w:style>
  <w:style w:type="character" w:customStyle="1" w:styleId="texto11">
    <w:name w:val="texto11"/>
    <w:rsid w:val="003970FB"/>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3970FB"/>
    <w:rPr>
      <w:rFonts w:ascii="Arial Narrow" w:eastAsia="Times New Roman" w:hAnsi="Arial Narrow"/>
      <w:sz w:val="16"/>
      <w:szCs w:val="20"/>
      <w:lang w:val="x-none" w:eastAsia="x-none"/>
    </w:rPr>
  </w:style>
  <w:style w:type="character" w:customStyle="1" w:styleId="CardTagChar">
    <w:name w:val="Card Tag Char"/>
    <w:rsid w:val="003970FB"/>
    <w:rPr>
      <w:rFonts w:ascii="Arial Narrow" w:hAnsi="Arial Narrow"/>
      <w:b/>
      <w:sz w:val="24"/>
      <w:szCs w:val="24"/>
      <w:lang w:val="en-US" w:eastAsia="en-US" w:bidi="ar-SA"/>
    </w:rPr>
  </w:style>
  <w:style w:type="character" w:customStyle="1" w:styleId="CardtextChar3">
    <w:name w:val="Card text Char"/>
    <w:link w:val="Cardtext4"/>
    <w:rsid w:val="003970FB"/>
    <w:rPr>
      <w:rFonts w:ascii="Arial Narrow" w:hAnsi="Arial Narrow"/>
      <w:szCs w:val="24"/>
      <w:u w:val="single"/>
    </w:rPr>
  </w:style>
  <w:style w:type="paragraph" w:customStyle="1" w:styleId="UnderlineStyle">
    <w:name w:val="Underline Style"/>
    <w:basedOn w:val="Normal"/>
    <w:link w:val="UnderlineStyleChar"/>
    <w:qFormat/>
    <w:rsid w:val="003970FB"/>
    <w:rPr>
      <w:rFonts w:eastAsia="Times New Roman"/>
      <w:b/>
      <w:sz w:val="24"/>
      <w:u w:val="single"/>
    </w:rPr>
  </w:style>
  <w:style w:type="paragraph" w:customStyle="1" w:styleId="Normalization">
    <w:name w:val="Normalization"/>
    <w:basedOn w:val="Normal"/>
    <w:uiPriority w:val="99"/>
    <w:qFormat/>
    <w:rsid w:val="003970FB"/>
    <w:rPr>
      <w:rFonts w:eastAsia="Times New Roman"/>
      <w:sz w:val="18"/>
    </w:rPr>
  </w:style>
  <w:style w:type="paragraph" w:customStyle="1" w:styleId="BreifTitle">
    <w:name w:val="Breif Title"/>
    <w:basedOn w:val="Normal"/>
    <w:autoRedefine/>
    <w:uiPriority w:val="99"/>
    <w:qFormat/>
    <w:rsid w:val="003970FB"/>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3970F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3970FB"/>
    <w:rPr>
      <w:b/>
      <w:sz w:val="32"/>
      <w:szCs w:val="32"/>
      <w:lang w:val="en-US" w:eastAsia="en-US" w:bidi="ar-SA"/>
    </w:rPr>
  </w:style>
  <w:style w:type="paragraph" w:styleId="BodyTextFirstIndent">
    <w:name w:val="Body Text First Indent"/>
    <w:basedOn w:val="BodyText"/>
    <w:link w:val="BodyTextFirstIndentChar"/>
    <w:rsid w:val="003970FB"/>
    <w:pPr>
      <w:spacing w:after="120"/>
      <w:ind w:firstLine="210"/>
    </w:pPr>
    <w:rPr>
      <w:sz w:val="24"/>
      <w:szCs w:val="24"/>
    </w:rPr>
  </w:style>
  <w:style w:type="character" w:customStyle="1" w:styleId="BodyTextFirstIndentChar">
    <w:name w:val="Body Text First Indent Char"/>
    <w:basedOn w:val="BodyTextChar"/>
    <w:link w:val="BodyTextFirstIndent"/>
    <w:rsid w:val="003970FB"/>
    <w:rPr>
      <w:rFonts w:ascii="Times New Roman" w:eastAsia="Times New Roman" w:hAnsi="Times New Roman" w:cs="Times New Roman"/>
      <w:sz w:val="24"/>
      <w:szCs w:val="24"/>
    </w:rPr>
  </w:style>
  <w:style w:type="character" w:customStyle="1" w:styleId="TagChar3">
    <w:name w:val="Tag Char3"/>
    <w:rsid w:val="003970FB"/>
    <w:rPr>
      <w:rFonts w:ascii="Palatino Linotype" w:hAnsi="Palatino Linotype"/>
      <w:b/>
      <w:sz w:val="24"/>
      <w:szCs w:val="24"/>
      <w:lang w:val="en-US" w:eastAsia="en-US" w:bidi="ar-SA"/>
    </w:rPr>
  </w:style>
  <w:style w:type="paragraph" w:customStyle="1" w:styleId="TagCite0">
    <w:name w:val="Tag/Cite"/>
    <w:basedOn w:val="Normal"/>
    <w:uiPriority w:val="99"/>
    <w:qFormat/>
    <w:rsid w:val="003970FB"/>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3970FB"/>
    <w:pPr>
      <w:jc w:val="center"/>
      <w:outlineLvl w:val="0"/>
    </w:pPr>
    <w:rPr>
      <w:b/>
      <w:kern w:val="0"/>
      <w:sz w:val="32"/>
      <w:szCs w:val="32"/>
      <w:u w:val="single"/>
    </w:rPr>
  </w:style>
  <w:style w:type="paragraph" w:customStyle="1" w:styleId="Tagandcite">
    <w:name w:val="Tag and cite"/>
    <w:basedOn w:val="Normal"/>
    <w:autoRedefine/>
    <w:uiPriority w:val="99"/>
    <w:qFormat/>
    <w:rsid w:val="003970FB"/>
    <w:rPr>
      <w:rFonts w:eastAsia="Times New Roman"/>
      <w:color w:val="333333"/>
    </w:rPr>
  </w:style>
  <w:style w:type="paragraph" w:customStyle="1" w:styleId="StyleTagandCiteFranklinGothicDemi">
    <w:name w:val="Style Tag and Cite + Franklin Gothic Demi"/>
    <w:basedOn w:val="Normal"/>
    <w:autoRedefine/>
    <w:uiPriority w:val="99"/>
    <w:qFormat/>
    <w:rsid w:val="003970FB"/>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3970FB"/>
  </w:style>
  <w:style w:type="character" w:customStyle="1" w:styleId="Style10ptBold">
    <w:name w:val="Style 10 pt Bold"/>
    <w:rsid w:val="003970FB"/>
    <w:rPr>
      <w:b/>
      <w:bCs/>
      <w:sz w:val="20"/>
    </w:rPr>
  </w:style>
  <w:style w:type="paragraph" w:styleId="Date">
    <w:name w:val="Date"/>
    <w:aliases w:val="date"/>
    <w:basedOn w:val="Normal"/>
    <w:next w:val="Normal"/>
    <w:link w:val="DateChar"/>
    <w:uiPriority w:val="99"/>
    <w:qFormat/>
    <w:rsid w:val="003970FB"/>
    <w:rPr>
      <w:rFonts w:eastAsia="Times New Roman"/>
      <w:sz w:val="24"/>
    </w:rPr>
  </w:style>
  <w:style w:type="character" w:customStyle="1" w:styleId="DateChar">
    <w:name w:val="Date Char"/>
    <w:aliases w:val="date Char"/>
    <w:basedOn w:val="DefaultParagraphFont"/>
    <w:link w:val="Date"/>
    <w:uiPriority w:val="99"/>
    <w:rsid w:val="003970FB"/>
    <w:rPr>
      <w:rFonts w:ascii="Times New Roman" w:eastAsia="Times New Roman" w:hAnsi="Times New Roman" w:cs="Times New Roman"/>
      <w:sz w:val="24"/>
    </w:rPr>
  </w:style>
  <w:style w:type="character" w:customStyle="1" w:styleId="text9">
    <w:name w:val="text9"/>
    <w:basedOn w:val="DefaultParagraphFont"/>
    <w:rsid w:val="003970FB"/>
  </w:style>
  <w:style w:type="character" w:customStyle="1" w:styleId="text21">
    <w:name w:val="text21"/>
    <w:basedOn w:val="DefaultParagraphFont"/>
    <w:rsid w:val="003970FB"/>
  </w:style>
  <w:style w:type="character" w:customStyle="1" w:styleId="text19">
    <w:name w:val="text19"/>
    <w:basedOn w:val="DefaultParagraphFont"/>
    <w:rsid w:val="003970FB"/>
  </w:style>
  <w:style w:type="paragraph" w:customStyle="1" w:styleId="CiteCard0">
    <w:name w:val="Cite/Card"/>
    <w:basedOn w:val="Normal"/>
    <w:uiPriority w:val="99"/>
    <w:qFormat/>
    <w:rsid w:val="003970FB"/>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3970FB"/>
    <w:rPr>
      <w:b/>
      <w:bCs/>
      <w:i w:val="0"/>
      <w:iCs w:val="0"/>
      <w:color w:val="000000"/>
    </w:rPr>
  </w:style>
  <w:style w:type="paragraph" w:customStyle="1" w:styleId="tagCharCharCharCharCharCharChar">
    <w:name w:val="tag Char Char Char Char Char Char Char"/>
    <w:basedOn w:val="Normal"/>
    <w:uiPriority w:val="99"/>
    <w:qFormat/>
    <w:rsid w:val="003970FB"/>
    <w:rPr>
      <w:rFonts w:eastAsia="Times New Roman"/>
      <w:b/>
      <w:sz w:val="24"/>
      <w:szCs w:val="20"/>
    </w:rPr>
  </w:style>
  <w:style w:type="character" w:customStyle="1" w:styleId="term2">
    <w:name w:val="term2"/>
    <w:rsid w:val="003970FB"/>
    <w:rPr>
      <w:b/>
      <w:bCs/>
    </w:rPr>
  </w:style>
  <w:style w:type="paragraph" w:customStyle="1" w:styleId="title-bold-medium">
    <w:name w:val="title-bold-medium"/>
    <w:basedOn w:val="Normal"/>
    <w:uiPriority w:val="99"/>
    <w:qFormat/>
    <w:rsid w:val="003970FB"/>
    <w:pPr>
      <w:spacing w:before="100" w:beforeAutospacing="1" w:after="100" w:afterAutospacing="1"/>
    </w:pPr>
    <w:rPr>
      <w:rFonts w:eastAsia="Arial Unicode MS"/>
      <w:b/>
      <w:bCs/>
      <w:color w:val="000000"/>
      <w:szCs w:val="20"/>
    </w:rPr>
  </w:style>
  <w:style w:type="character" w:customStyle="1" w:styleId="pmterms12">
    <w:name w:val="pmterms12"/>
    <w:rsid w:val="003970FB"/>
    <w:rPr>
      <w:b/>
      <w:bCs/>
      <w:i w:val="0"/>
      <w:iCs w:val="0"/>
      <w:color w:val="000000"/>
    </w:rPr>
  </w:style>
  <w:style w:type="paragraph" w:customStyle="1" w:styleId="lact">
    <w:name w:val="lact"/>
    <w:basedOn w:val="Normal"/>
    <w:uiPriority w:val="99"/>
    <w:qFormat/>
    <w:rsid w:val="003970FB"/>
    <w:pPr>
      <w:spacing w:before="100" w:beforeAutospacing="1" w:after="100" w:afterAutospacing="1"/>
    </w:pPr>
    <w:rPr>
      <w:rFonts w:eastAsia="Arial Unicode MS"/>
      <w:b/>
      <w:bCs/>
      <w:color w:val="000000"/>
      <w:szCs w:val="20"/>
    </w:rPr>
  </w:style>
  <w:style w:type="paragraph" w:styleId="BlockText">
    <w:name w:val="Block Text"/>
    <w:basedOn w:val="Normal"/>
    <w:rsid w:val="003970FB"/>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3970FB"/>
    <w:rPr>
      <w:rFonts w:eastAsia="Times New Roman"/>
      <w:b/>
      <w:sz w:val="24"/>
    </w:rPr>
  </w:style>
  <w:style w:type="paragraph" w:styleId="NormalIndent">
    <w:name w:val="Normal Indent"/>
    <w:basedOn w:val="Normal"/>
    <w:rsid w:val="003970FB"/>
    <w:pPr>
      <w:ind w:left="720"/>
    </w:pPr>
    <w:rPr>
      <w:rFonts w:eastAsia="Times New Roman"/>
      <w:szCs w:val="20"/>
    </w:rPr>
  </w:style>
  <w:style w:type="character" w:customStyle="1" w:styleId="ToReadChar">
    <w:name w:val="To Read Char"/>
    <w:rsid w:val="003970FB"/>
    <w:rPr>
      <w:rFonts w:ascii="Verdana" w:hAnsi="Verdana"/>
      <w:b/>
      <w:szCs w:val="24"/>
      <w:u w:val="single"/>
      <w:lang w:val="en-US" w:eastAsia="en-US" w:bidi="ar-SA"/>
    </w:rPr>
  </w:style>
  <w:style w:type="character" w:customStyle="1" w:styleId="ToReadCharChar">
    <w:name w:val="To Read Char Char"/>
    <w:rsid w:val="003970FB"/>
    <w:rPr>
      <w:rFonts w:ascii="Verdana" w:hAnsi="Verdana"/>
      <w:b/>
      <w:szCs w:val="24"/>
      <w:u w:val="single"/>
      <w:lang w:val="en-US" w:eastAsia="en-US" w:bidi="ar-SA"/>
    </w:rPr>
  </w:style>
  <w:style w:type="paragraph" w:customStyle="1" w:styleId="BLOCKTITLE0">
    <w:name w:val="BLOCK TITLE"/>
    <w:basedOn w:val="Heading1"/>
    <w:uiPriority w:val="99"/>
    <w:qFormat/>
    <w:rsid w:val="003970FB"/>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3970FB"/>
    <w:rPr>
      <w:b/>
      <w:szCs w:val="24"/>
      <w:u w:val="single"/>
      <w:lang w:val="en-US" w:eastAsia="en-US" w:bidi="ar-SA"/>
    </w:rPr>
  </w:style>
  <w:style w:type="paragraph" w:styleId="EnvelopeReturn">
    <w:name w:val="envelope return"/>
    <w:basedOn w:val="Normal"/>
    <w:rsid w:val="003970FB"/>
    <w:rPr>
      <w:rFonts w:eastAsia="Times New Roman"/>
      <w:sz w:val="24"/>
      <w:szCs w:val="20"/>
    </w:rPr>
  </w:style>
  <w:style w:type="paragraph" w:styleId="EnvelopeAddress">
    <w:name w:val="envelope address"/>
    <w:basedOn w:val="Normal"/>
    <w:rsid w:val="003970FB"/>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3970FB"/>
  </w:style>
  <w:style w:type="character" w:customStyle="1" w:styleId="bio">
    <w:name w:val="bio"/>
    <w:basedOn w:val="DefaultParagraphFont"/>
    <w:rsid w:val="003970FB"/>
  </w:style>
  <w:style w:type="character" w:customStyle="1" w:styleId="storytextstyle">
    <w:name w:val="storytextstyle"/>
    <w:basedOn w:val="DefaultParagraphFont"/>
    <w:rsid w:val="003970FB"/>
  </w:style>
  <w:style w:type="character" w:customStyle="1" w:styleId="cardunderlinedCharChar">
    <w:name w:val="card underlined Char Char"/>
    <w:rsid w:val="003970FB"/>
    <w:rPr>
      <w:rFonts w:ascii="Arial" w:hAnsi="Arial"/>
      <w:sz w:val="22"/>
      <w:szCs w:val="24"/>
      <w:u w:val="single"/>
      <w:lang w:val="en-US" w:eastAsia="en-US" w:bidi="ar-SA"/>
    </w:rPr>
  </w:style>
  <w:style w:type="character" w:customStyle="1" w:styleId="Style2Char0">
    <w:name w:val="Style2 Char"/>
    <w:rsid w:val="003970FB"/>
    <w:rPr>
      <w:rFonts w:ascii="Book Antiqua" w:hAnsi="Book Antiqua"/>
      <w:u w:val="thick"/>
      <w:lang w:val="en-US" w:eastAsia="en-US" w:bidi="ar-SA"/>
    </w:rPr>
  </w:style>
  <w:style w:type="character" w:customStyle="1" w:styleId="Style2Char1">
    <w:name w:val="Style2 Char1"/>
    <w:rsid w:val="003970FB"/>
    <w:rPr>
      <w:rFonts w:ascii="Book Antiqua" w:hAnsi="Book Antiqua"/>
      <w:szCs w:val="24"/>
      <w:u w:val="thick"/>
      <w:lang w:val="en-US" w:eastAsia="en-US" w:bidi="ar-SA"/>
    </w:rPr>
  </w:style>
  <w:style w:type="character" w:customStyle="1" w:styleId="articlehead21">
    <w:name w:val="articlehead21"/>
    <w:rsid w:val="003970FB"/>
    <w:rPr>
      <w:rFonts w:ascii="Arial" w:hAnsi="Arial" w:cs="Arial" w:hint="default"/>
      <w:b/>
      <w:bCs/>
      <w:color w:val="660000"/>
      <w:sz w:val="20"/>
      <w:szCs w:val="20"/>
    </w:rPr>
  </w:style>
  <w:style w:type="paragraph" w:customStyle="1" w:styleId="shellscontentions">
    <w:name w:val="shells/contentions"/>
    <w:basedOn w:val="TagCite0"/>
    <w:uiPriority w:val="99"/>
    <w:qFormat/>
    <w:rsid w:val="003970FB"/>
  </w:style>
  <w:style w:type="character" w:customStyle="1" w:styleId="BoldandUnderlineChar2Char1">
    <w:name w:val="Bold and Underline Char2 Char1"/>
    <w:rsid w:val="003970FB"/>
    <w:rPr>
      <w:b/>
      <w:szCs w:val="24"/>
      <w:u w:val="single"/>
      <w:lang w:val="en-US" w:eastAsia="en-US" w:bidi="ar-SA"/>
    </w:rPr>
  </w:style>
  <w:style w:type="character" w:customStyle="1" w:styleId="TagCiteChar1">
    <w:name w:val="Tag/Cite Char1"/>
    <w:rsid w:val="003970FB"/>
    <w:rPr>
      <w:b/>
      <w:lang w:val="en-US" w:eastAsia="en-US" w:bidi="ar-SA"/>
    </w:rPr>
  </w:style>
  <w:style w:type="character" w:customStyle="1" w:styleId="goohl2">
    <w:name w:val="goohl2"/>
    <w:basedOn w:val="DefaultParagraphFont"/>
    <w:rsid w:val="003970FB"/>
  </w:style>
  <w:style w:type="character" w:customStyle="1" w:styleId="Normal10">
    <w:name w:val="Normal1"/>
    <w:basedOn w:val="DefaultParagraphFont"/>
    <w:rsid w:val="003970FB"/>
  </w:style>
  <w:style w:type="paragraph" w:customStyle="1" w:styleId="BriefTitle1">
    <w:name w:val="Brief Title 1"/>
    <w:basedOn w:val="Normal"/>
    <w:uiPriority w:val="99"/>
    <w:qFormat/>
    <w:rsid w:val="003970FB"/>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3970FB"/>
    <w:pPr>
      <w:widowControl w:val="0"/>
      <w:autoSpaceDE w:val="0"/>
      <w:autoSpaceDN w:val="0"/>
      <w:adjustRightInd w:val="0"/>
    </w:pPr>
    <w:rPr>
      <w:rFonts w:eastAsia="Times New Roman"/>
      <w:b/>
      <w:szCs w:val="20"/>
    </w:rPr>
  </w:style>
  <w:style w:type="character" w:customStyle="1" w:styleId="CardCharChar">
    <w:name w:val="Card Char Char"/>
    <w:rsid w:val="003970FB"/>
    <w:rPr>
      <w:lang w:val="en-US" w:eastAsia="en-US" w:bidi="ar-SA"/>
    </w:rPr>
  </w:style>
  <w:style w:type="character" w:customStyle="1" w:styleId="BriefTitle1Char">
    <w:name w:val="Brief Title 1 Char"/>
    <w:rsid w:val="003970FB"/>
    <w:rPr>
      <w:b/>
      <w:u w:val="single"/>
      <w:lang w:val="en-US" w:eastAsia="en-US" w:bidi="ar-SA"/>
    </w:rPr>
  </w:style>
  <w:style w:type="character" w:customStyle="1" w:styleId="TagCiteCharChar">
    <w:name w:val="Tag/Cite Char Char"/>
    <w:rsid w:val="003970FB"/>
    <w:rPr>
      <w:b/>
      <w:lang w:val="en-US" w:eastAsia="en-US" w:bidi="ar-SA"/>
    </w:rPr>
  </w:style>
  <w:style w:type="paragraph" w:customStyle="1" w:styleId="ShellTitles">
    <w:name w:val="ShellTitles"/>
    <w:basedOn w:val="Normal"/>
    <w:uiPriority w:val="99"/>
    <w:qFormat/>
    <w:rsid w:val="003970F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3970F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3970FB"/>
    <w:pPr>
      <w:spacing w:before="100" w:beforeAutospacing="1" w:after="100" w:afterAutospacing="1"/>
    </w:pPr>
    <w:rPr>
      <w:rFonts w:eastAsia="Times New Roman"/>
    </w:rPr>
  </w:style>
  <w:style w:type="character" w:customStyle="1" w:styleId="btx">
    <w:name w:val="btx"/>
    <w:basedOn w:val="DefaultParagraphFont"/>
    <w:rsid w:val="003970FB"/>
  </w:style>
  <w:style w:type="character" w:customStyle="1" w:styleId="CardChar10">
    <w:name w:val="Card Char1"/>
    <w:rsid w:val="003970FB"/>
    <w:rPr>
      <w:lang w:val="en-US" w:eastAsia="en-US" w:bidi="ar-SA"/>
    </w:rPr>
  </w:style>
  <w:style w:type="character" w:customStyle="1" w:styleId="prodgeneral1">
    <w:name w:val="prodgeneral1"/>
    <w:rsid w:val="003970FB"/>
    <w:rPr>
      <w:rFonts w:ascii="Verdana" w:hAnsi="Verdana" w:hint="default"/>
      <w:b w:val="0"/>
      <w:bCs w:val="0"/>
      <w:caps w:val="0"/>
      <w:color w:val="000000"/>
      <w:spacing w:val="0"/>
      <w:sz w:val="16"/>
      <w:szCs w:val="16"/>
    </w:rPr>
  </w:style>
  <w:style w:type="character" w:customStyle="1" w:styleId="summary1">
    <w:name w:val="summary1"/>
    <w:rsid w:val="003970FB"/>
    <w:rPr>
      <w:rFonts w:ascii="Arial" w:hAnsi="Arial" w:cs="Arial" w:hint="default"/>
      <w:sz w:val="18"/>
      <w:szCs w:val="18"/>
    </w:rPr>
  </w:style>
  <w:style w:type="paragraph" w:customStyle="1" w:styleId="ToRead">
    <w:name w:val="To Read"/>
    <w:basedOn w:val="Normal"/>
    <w:uiPriority w:val="99"/>
    <w:qFormat/>
    <w:rsid w:val="003970FB"/>
    <w:pPr>
      <w:ind w:left="720"/>
    </w:pPr>
    <w:rPr>
      <w:rFonts w:ascii="Verdana" w:eastAsia="Times New Roman" w:hAnsi="Verdana"/>
      <w:b/>
      <w:u w:val="single"/>
    </w:rPr>
  </w:style>
  <w:style w:type="character" w:customStyle="1" w:styleId="text3">
    <w:name w:val="text3"/>
    <w:basedOn w:val="DefaultParagraphFont"/>
    <w:rsid w:val="003970FB"/>
  </w:style>
  <w:style w:type="paragraph" w:customStyle="1" w:styleId="Style1">
    <w:name w:val="Style 1"/>
    <w:basedOn w:val="Normal"/>
    <w:uiPriority w:val="99"/>
    <w:qFormat/>
    <w:rsid w:val="003970FB"/>
    <w:pPr>
      <w:widowControl w:val="0"/>
      <w:ind w:firstLine="216"/>
    </w:pPr>
    <w:rPr>
      <w:rFonts w:eastAsia="Times New Roman"/>
      <w:noProof/>
      <w:color w:val="000000"/>
      <w:szCs w:val="20"/>
    </w:rPr>
  </w:style>
  <w:style w:type="paragraph" w:customStyle="1" w:styleId="Style40">
    <w:name w:val="Style 4"/>
    <w:basedOn w:val="Normal"/>
    <w:uiPriority w:val="99"/>
    <w:qFormat/>
    <w:rsid w:val="003970F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3970FB"/>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3970FB"/>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3970FB"/>
  </w:style>
  <w:style w:type="paragraph" w:customStyle="1" w:styleId="PageNumber1">
    <w:name w:val="Page Number1"/>
    <w:basedOn w:val="Normal"/>
    <w:next w:val="Normal"/>
    <w:uiPriority w:val="99"/>
    <w:qFormat/>
    <w:rsid w:val="003970FB"/>
    <w:rPr>
      <w:rFonts w:eastAsia="Times New Roman"/>
    </w:rPr>
  </w:style>
  <w:style w:type="paragraph" w:customStyle="1" w:styleId="Cite1">
    <w:name w:val="Cite1"/>
    <w:uiPriority w:val="99"/>
    <w:qFormat/>
    <w:rsid w:val="003970FB"/>
    <w:pPr>
      <w:spacing w:after="0" w:line="240" w:lineRule="auto"/>
    </w:pPr>
    <w:rPr>
      <w:rFonts w:ascii="Palatino Linotype" w:eastAsia="Times New Roman" w:hAnsi="Palatino Linotype" w:cs="Times New Roman"/>
      <w:bCs/>
      <w:sz w:val="20"/>
      <w:szCs w:val="20"/>
      <w:lang w:val="en-AU"/>
    </w:rPr>
  </w:style>
  <w:style w:type="paragraph" w:customStyle="1" w:styleId="Card10">
    <w:name w:val="Card1"/>
    <w:uiPriority w:val="99"/>
    <w:qFormat/>
    <w:rsid w:val="003970F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3970F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3970FB"/>
    <w:pPr>
      <w:ind w:left="288" w:right="288"/>
    </w:pPr>
    <w:rPr>
      <w:rFonts w:eastAsia="Times New Roman"/>
    </w:rPr>
  </w:style>
  <w:style w:type="paragraph" w:customStyle="1" w:styleId="cite21">
    <w:name w:val="cite2"/>
    <w:uiPriority w:val="99"/>
    <w:qFormat/>
    <w:rsid w:val="003970FB"/>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3970FB"/>
    <w:rPr>
      <w:rFonts w:ascii="Times New Roman" w:hAnsi="Times New Roman"/>
      <w:sz w:val="20"/>
      <w:u w:val="single"/>
      <w:lang w:eastAsia="en-US"/>
    </w:rPr>
  </w:style>
  <w:style w:type="paragraph" w:customStyle="1" w:styleId="articletext">
    <w:name w:val="articletext"/>
    <w:basedOn w:val="Normal"/>
    <w:uiPriority w:val="99"/>
    <w:qFormat/>
    <w:rsid w:val="003970FB"/>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3970FB"/>
    <w:rPr>
      <w:rFonts w:ascii="Arial Narrow" w:hAnsi="Arial Narrow"/>
      <w:sz w:val="24"/>
      <w:szCs w:val="24"/>
      <w:u w:val="single"/>
      <w:lang w:val="en-US" w:eastAsia="en-US" w:bidi="ar-SA"/>
    </w:rPr>
  </w:style>
  <w:style w:type="character" w:customStyle="1" w:styleId="cardtextsmallChar">
    <w:name w:val="card text small Char"/>
    <w:rsid w:val="003970FB"/>
    <w:rPr>
      <w:rFonts w:ascii="Arial Narrow" w:hAnsi="Arial Narrow"/>
      <w:sz w:val="16"/>
      <w:szCs w:val="24"/>
      <w:lang w:val="en-US" w:eastAsia="en-US" w:bidi="ar-SA"/>
    </w:rPr>
  </w:style>
  <w:style w:type="paragraph" w:customStyle="1" w:styleId="cardtextsmall">
    <w:name w:val="card text small"/>
    <w:basedOn w:val="Normal"/>
    <w:uiPriority w:val="99"/>
    <w:qFormat/>
    <w:rsid w:val="003970FB"/>
    <w:rPr>
      <w:rFonts w:eastAsia="Times New Roman"/>
      <w:sz w:val="16"/>
    </w:rPr>
  </w:style>
  <w:style w:type="paragraph" w:customStyle="1" w:styleId="CaseListNormal">
    <w:name w:val="Case List Normal"/>
    <w:basedOn w:val="Normal"/>
    <w:uiPriority w:val="99"/>
    <w:qFormat/>
    <w:rsid w:val="003970FB"/>
    <w:rPr>
      <w:rFonts w:ascii="Times" w:eastAsia="Times New Roman" w:hAnsi="Times"/>
      <w:szCs w:val="26"/>
    </w:rPr>
  </w:style>
  <w:style w:type="paragraph" w:customStyle="1" w:styleId="Body">
    <w:name w:val="Body"/>
    <w:basedOn w:val="Normal"/>
    <w:uiPriority w:val="99"/>
    <w:qFormat/>
    <w:rsid w:val="003970FB"/>
    <w:pPr>
      <w:outlineLvl w:val="3"/>
    </w:pPr>
    <w:rPr>
      <w:rFonts w:eastAsia="Times New Roman"/>
      <w:szCs w:val="20"/>
    </w:rPr>
  </w:style>
  <w:style w:type="paragraph" w:customStyle="1" w:styleId="3text">
    <w:name w:val="3text"/>
    <w:basedOn w:val="Normal"/>
    <w:uiPriority w:val="99"/>
    <w:qFormat/>
    <w:rsid w:val="003970FB"/>
    <w:pPr>
      <w:spacing w:before="100" w:beforeAutospacing="1" w:after="100" w:afterAutospacing="1"/>
    </w:pPr>
    <w:rPr>
      <w:rFonts w:eastAsia="Times New Roman"/>
      <w:sz w:val="24"/>
    </w:rPr>
  </w:style>
  <w:style w:type="character" w:customStyle="1" w:styleId="countrytitle1">
    <w:name w:val="countrytitle1"/>
    <w:rsid w:val="003970FB"/>
    <w:rPr>
      <w:rFonts w:ascii="Verdana" w:hAnsi="Verdana" w:hint="default"/>
      <w:b/>
      <w:bCs/>
      <w:color w:val="293643"/>
      <w:sz w:val="24"/>
      <w:szCs w:val="24"/>
    </w:rPr>
  </w:style>
  <w:style w:type="character" w:customStyle="1" w:styleId="storyheader1">
    <w:name w:val="storyheader1"/>
    <w:rsid w:val="003970FB"/>
    <w:rPr>
      <w:rFonts w:ascii="Verdana" w:hAnsi="Verdana" w:hint="default"/>
      <w:b/>
      <w:bCs/>
      <w:color w:val="000000"/>
      <w:sz w:val="21"/>
      <w:szCs w:val="21"/>
    </w:rPr>
  </w:style>
  <w:style w:type="paragraph" w:customStyle="1" w:styleId="TimesNewRoman12">
    <w:name w:val="TimesNewRoman12"/>
    <w:uiPriority w:val="99"/>
    <w:qFormat/>
    <w:rsid w:val="003970F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3970FB"/>
    <w:pPr>
      <w:spacing w:before="100" w:beforeAutospacing="1" w:after="100" w:afterAutospacing="1"/>
    </w:pPr>
    <w:rPr>
      <w:rFonts w:eastAsia="Times New Roman"/>
      <w:sz w:val="24"/>
    </w:rPr>
  </w:style>
  <w:style w:type="character" w:customStyle="1" w:styleId="cardunderlinedChar0">
    <w:name w:val="card underlined Char"/>
    <w:rsid w:val="003970FB"/>
    <w:rPr>
      <w:rFonts w:ascii="Arial" w:hAnsi="Arial"/>
      <w:sz w:val="22"/>
      <w:szCs w:val="24"/>
      <w:u w:val="single"/>
      <w:lang w:val="en-US" w:eastAsia="en-US" w:bidi="ar-SA"/>
    </w:rPr>
  </w:style>
  <w:style w:type="paragraph" w:customStyle="1" w:styleId="medium-normal">
    <w:name w:val="medium-normal"/>
    <w:basedOn w:val="Normal"/>
    <w:uiPriority w:val="99"/>
    <w:qFormat/>
    <w:rsid w:val="003970FB"/>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3970FB"/>
    <w:rPr>
      <w:rFonts w:eastAsia="Times New Roman"/>
      <w:color w:val="000000"/>
      <w:sz w:val="18"/>
    </w:rPr>
  </w:style>
  <w:style w:type="paragraph" w:customStyle="1" w:styleId="text1">
    <w:name w:val="text1"/>
    <w:basedOn w:val="Normal"/>
    <w:autoRedefine/>
    <w:uiPriority w:val="99"/>
    <w:qFormat/>
    <w:rsid w:val="003970FB"/>
    <w:rPr>
      <w:rFonts w:eastAsia="Times New Roman"/>
      <w:szCs w:val="20"/>
    </w:rPr>
  </w:style>
  <w:style w:type="character" w:customStyle="1" w:styleId="article1">
    <w:name w:val="article1"/>
    <w:rsid w:val="003970FB"/>
    <w:rPr>
      <w:rFonts w:ascii="Verdana" w:hAnsi="Verdana" w:hint="default"/>
      <w:color w:val="333333"/>
      <w:sz w:val="16"/>
      <w:szCs w:val="16"/>
    </w:rPr>
  </w:style>
  <w:style w:type="paragraph" w:customStyle="1" w:styleId="RepeatBlockHeading">
    <w:name w:val="Repeat Block Heading"/>
    <w:basedOn w:val="Normal"/>
    <w:autoRedefine/>
    <w:uiPriority w:val="99"/>
    <w:qFormat/>
    <w:rsid w:val="003970FB"/>
    <w:pPr>
      <w:jc w:val="center"/>
    </w:pPr>
    <w:rPr>
      <w:rFonts w:eastAsia="Times New Roman"/>
      <w:b/>
      <w:smallCaps/>
      <w:color w:val="000000"/>
      <w:sz w:val="24"/>
      <w:u w:val="thick"/>
    </w:rPr>
  </w:style>
  <w:style w:type="character" w:customStyle="1" w:styleId="Hyperlink6">
    <w:name w:val="Hyperlink6"/>
    <w:rsid w:val="003970FB"/>
    <w:rPr>
      <w:color w:val="3300CC"/>
      <w:u w:val="single"/>
    </w:rPr>
  </w:style>
  <w:style w:type="paragraph" w:customStyle="1" w:styleId="story-headline">
    <w:name w:val="story-headline"/>
    <w:basedOn w:val="Normal"/>
    <w:uiPriority w:val="99"/>
    <w:qFormat/>
    <w:rsid w:val="003970FB"/>
    <w:pPr>
      <w:spacing w:before="72" w:after="72"/>
    </w:pPr>
    <w:rPr>
      <w:rFonts w:eastAsia="Times New Roman"/>
      <w:b/>
      <w:bCs/>
      <w:sz w:val="26"/>
      <w:szCs w:val="26"/>
    </w:rPr>
  </w:style>
  <w:style w:type="paragraph" w:customStyle="1" w:styleId="story-body">
    <w:name w:val="story-body"/>
    <w:basedOn w:val="Normal"/>
    <w:uiPriority w:val="99"/>
    <w:qFormat/>
    <w:rsid w:val="003970FB"/>
    <w:pPr>
      <w:spacing w:before="100" w:beforeAutospacing="1" w:after="100" w:afterAutospacing="1"/>
    </w:pPr>
    <w:rPr>
      <w:rFonts w:eastAsia="Times New Roman"/>
    </w:rPr>
  </w:style>
  <w:style w:type="character" w:customStyle="1" w:styleId="story-posted-date1">
    <w:name w:val="story-posted-date1"/>
    <w:rsid w:val="003970FB"/>
    <w:rPr>
      <w:rFonts w:ascii="Arial" w:hAnsi="Arial" w:cs="Arial" w:hint="default"/>
      <w:b w:val="0"/>
      <w:bCs w:val="0"/>
      <w:sz w:val="19"/>
      <w:szCs w:val="19"/>
    </w:rPr>
  </w:style>
  <w:style w:type="paragraph" w:customStyle="1" w:styleId="story-dateline">
    <w:name w:val="story-dateline"/>
    <w:basedOn w:val="Normal"/>
    <w:uiPriority w:val="99"/>
    <w:qFormat/>
    <w:rsid w:val="003970FB"/>
    <w:rPr>
      <w:rFonts w:eastAsia="Times New Roman"/>
      <w:b/>
      <w:bCs/>
    </w:rPr>
  </w:style>
  <w:style w:type="paragraph" w:customStyle="1" w:styleId="TextofCards">
    <w:name w:val="Text of Cards"/>
    <w:basedOn w:val="Normal"/>
    <w:uiPriority w:val="99"/>
    <w:qFormat/>
    <w:rsid w:val="003970FB"/>
    <w:rPr>
      <w:rFonts w:eastAsia="Times New Roman"/>
      <w:color w:val="000000"/>
      <w:spacing w:val="6"/>
      <w:szCs w:val="23"/>
    </w:rPr>
  </w:style>
  <w:style w:type="paragraph" w:customStyle="1" w:styleId="Corpotesto">
    <w:name w:val="Corpo testo"/>
    <w:basedOn w:val="Normal"/>
    <w:uiPriority w:val="99"/>
    <w:qFormat/>
    <w:rsid w:val="003970FB"/>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3970FB"/>
    <w:rPr>
      <w:rFonts w:eastAsia="SimSun" w:cs="Arial"/>
      <w:b/>
      <w:bCs/>
      <w:iCs/>
      <w:sz w:val="24"/>
      <w:szCs w:val="28"/>
      <w:lang w:val="en-US" w:eastAsia="zh-CN" w:bidi="ar-SA"/>
    </w:rPr>
  </w:style>
  <w:style w:type="paragraph" w:customStyle="1" w:styleId="PageHeading">
    <w:name w:val="Page Heading"/>
    <w:basedOn w:val="Heading2"/>
    <w:uiPriority w:val="99"/>
    <w:qFormat/>
    <w:rsid w:val="003970FB"/>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3970FB"/>
  </w:style>
  <w:style w:type="paragraph" w:customStyle="1" w:styleId="tagCharChar1Char">
    <w:name w:val="tag Char Char1 Char"/>
    <w:uiPriority w:val="99"/>
    <w:qFormat/>
    <w:rsid w:val="003970FB"/>
    <w:rPr>
      <w:rFonts w:eastAsia="Times New Roman"/>
      <w:b/>
      <w:bCs/>
      <w:sz w:val="24"/>
      <w:szCs w:val="24"/>
    </w:rPr>
  </w:style>
  <w:style w:type="character" w:customStyle="1" w:styleId="textmedium">
    <w:name w:val="textmedium"/>
    <w:basedOn w:val="DefaultParagraphFont"/>
    <w:rsid w:val="003970FB"/>
  </w:style>
  <w:style w:type="character" w:customStyle="1" w:styleId="citation1">
    <w:name w:val="citation1"/>
    <w:rsid w:val="003970FB"/>
    <w:rPr>
      <w:rFonts w:ascii="Verdana" w:hAnsi="Verdana" w:hint="default"/>
      <w:sz w:val="17"/>
      <w:szCs w:val="17"/>
    </w:rPr>
  </w:style>
  <w:style w:type="character" w:customStyle="1" w:styleId="hithighlite">
    <w:name w:val="hithighlite"/>
    <w:basedOn w:val="DefaultParagraphFont"/>
    <w:rsid w:val="003970FB"/>
  </w:style>
  <w:style w:type="character" w:customStyle="1" w:styleId="articlecontent">
    <w:name w:val="articlecontent"/>
    <w:basedOn w:val="DefaultParagraphFont"/>
    <w:rsid w:val="003970FB"/>
  </w:style>
  <w:style w:type="paragraph" w:styleId="FootnoteText">
    <w:name w:val="footnote text"/>
    <w:basedOn w:val="Normal"/>
    <w:link w:val="FootnoteTextChar"/>
    <w:rsid w:val="003970FB"/>
    <w:rPr>
      <w:rFonts w:ascii="Times" w:eastAsia="Times" w:hAnsi="Times"/>
      <w:szCs w:val="20"/>
    </w:rPr>
  </w:style>
  <w:style w:type="character" w:customStyle="1" w:styleId="FootnoteTextChar">
    <w:name w:val="Footnote Text Char"/>
    <w:basedOn w:val="DefaultParagraphFont"/>
    <w:link w:val="FootnoteText"/>
    <w:rsid w:val="003970FB"/>
    <w:rPr>
      <w:rFonts w:ascii="Times" w:eastAsia="Times" w:hAnsi="Times" w:cs="Times New Roman"/>
      <w:szCs w:val="20"/>
    </w:rPr>
  </w:style>
  <w:style w:type="paragraph" w:customStyle="1" w:styleId="inside-copy">
    <w:name w:val="inside-copy"/>
    <w:basedOn w:val="Normal"/>
    <w:uiPriority w:val="99"/>
    <w:qFormat/>
    <w:rsid w:val="003970FB"/>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3970FB"/>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3970FB"/>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3970FB"/>
  </w:style>
  <w:style w:type="paragraph" w:customStyle="1" w:styleId="ProjectTitleLine">
    <w:name w:val="Project Title Line"/>
    <w:basedOn w:val="Normal"/>
    <w:next w:val="Normal"/>
    <w:autoRedefine/>
    <w:uiPriority w:val="99"/>
    <w:qFormat/>
    <w:rsid w:val="003970FB"/>
    <w:pPr>
      <w:jc w:val="center"/>
    </w:pPr>
    <w:rPr>
      <w:rFonts w:eastAsia="Times New Roman"/>
      <w:caps/>
      <w:szCs w:val="20"/>
    </w:rPr>
  </w:style>
  <w:style w:type="character" w:customStyle="1" w:styleId="fource1">
    <w:name w:val="fource1"/>
    <w:rsid w:val="003970FB"/>
    <w:rPr>
      <w:sz w:val="34"/>
      <w:szCs w:val="34"/>
    </w:rPr>
  </w:style>
  <w:style w:type="paragraph" w:customStyle="1" w:styleId="LanguageStrike">
    <w:name w:val="Language Strike"/>
    <w:basedOn w:val="Normal"/>
    <w:next w:val="Normal"/>
    <w:uiPriority w:val="99"/>
    <w:qFormat/>
    <w:rsid w:val="003970FB"/>
    <w:rPr>
      <w:rFonts w:eastAsia="Times New Roman"/>
      <w:strike/>
    </w:rPr>
  </w:style>
  <w:style w:type="character" w:customStyle="1" w:styleId="LanguageStrikeChar">
    <w:name w:val="Language Strike Char"/>
    <w:rsid w:val="003970FB"/>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3970FB"/>
    <w:rPr>
      <w:rFonts w:eastAsia="Times New Roman"/>
      <w:szCs w:val="20"/>
      <w:u w:val="single"/>
    </w:rPr>
  </w:style>
  <w:style w:type="paragraph" w:customStyle="1" w:styleId="Normal10pt">
    <w:name w:val="Normal + 10 pt"/>
    <w:basedOn w:val="Normal"/>
    <w:uiPriority w:val="99"/>
    <w:qFormat/>
    <w:rsid w:val="003970FB"/>
    <w:rPr>
      <w:rFonts w:eastAsia="Times New Roman"/>
      <w:szCs w:val="20"/>
    </w:rPr>
  </w:style>
  <w:style w:type="paragraph" w:customStyle="1" w:styleId="cardChar1Char">
    <w:name w:val="card Char1 Char"/>
    <w:basedOn w:val="Normal"/>
    <w:uiPriority w:val="99"/>
    <w:qFormat/>
    <w:rsid w:val="003970FB"/>
    <w:pPr>
      <w:ind w:left="288" w:right="288"/>
    </w:pPr>
    <w:rPr>
      <w:rFonts w:eastAsia="Times New Roman"/>
      <w:szCs w:val="20"/>
    </w:rPr>
  </w:style>
  <w:style w:type="character" w:customStyle="1" w:styleId="normal11">
    <w:name w:val="normal1"/>
    <w:basedOn w:val="DefaultParagraphFont"/>
    <w:rsid w:val="003970FB"/>
  </w:style>
  <w:style w:type="character" w:customStyle="1" w:styleId="ds">
    <w:name w:val="ds"/>
    <w:basedOn w:val="DefaultParagraphFont"/>
    <w:rsid w:val="003970FB"/>
  </w:style>
  <w:style w:type="character" w:customStyle="1" w:styleId="UnderliningChar1">
    <w:name w:val="Underlining Char1"/>
    <w:rsid w:val="003970FB"/>
    <w:rPr>
      <w:rFonts w:ascii="Arial Narrow" w:hAnsi="Arial Narrow"/>
      <w:szCs w:val="24"/>
      <w:u w:val="single"/>
      <w:lang w:val="en-US" w:eastAsia="en-US" w:bidi="ar-SA"/>
    </w:rPr>
  </w:style>
  <w:style w:type="character" w:customStyle="1" w:styleId="UnderliningChar2">
    <w:name w:val="Underlining Char2"/>
    <w:rsid w:val="003970FB"/>
    <w:rPr>
      <w:rFonts w:ascii="Arial Narrow" w:hAnsi="Arial Narrow"/>
      <w:szCs w:val="24"/>
      <w:u w:val="single"/>
      <w:lang w:val="en-US" w:eastAsia="en-US" w:bidi="ar-SA"/>
    </w:rPr>
  </w:style>
  <w:style w:type="character" w:customStyle="1" w:styleId="MicroTextChar1">
    <w:name w:val="MicroText Char1"/>
    <w:rsid w:val="003970FB"/>
    <w:rPr>
      <w:rFonts w:ascii="Arial Narrow" w:hAnsi="Arial Narrow"/>
      <w:sz w:val="12"/>
      <w:szCs w:val="24"/>
      <w:lang w:val="en-US" w:eastAsia="en-US" w:bidi="ar-SA"/>
    </w:rPr>
  </w:style>
  <w:style w:type="paragraph" w:customStyle="1" w:styleId="CM12">
    <w:name w:val="CM12"/>
    <w:basedOn w:val="Default"/>
    <w:next w:val="Default"/>
    <w:uiPriority w:val="99"/>
    <w:qFormat/>
    <w:rsid w:val="003970FB"/>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3970FB"/>
    <w:pPr>
      <w:widowControl w:val="0"/>
      <w:spacing w:after="480"/>
    </w:pPr>
    <w:rPr>
      <w:rFonts w:ascii="Granjon LT Std" w:hAnsi="Granjon LT Std"/>
      <w:color w:val="auto"/>
    </w:rPr>
  </w:style>
  <w:style w:type="paragraph" w:customStyle="1" w:styleId="CM10">
    <w:name w:val="CM10"/>
    <w:basedOn w:val="Default"/>
    <w:next w:val="Default"/>
    <w:uiPriority w:val="99"/>
    <w:qFormat/>
    <w:rsid w:val="003970FB"/>
    <w:pPr>
      <w:widowControl w:val="0"/>
      <w:spacing w:line="320" w:lineRule="atLeast"/>
    </w:pPr>
    <w:rPr>
      <w:rFonts w:ascii="Granjon LT Std" w:hAnsi="Granjon LT Std"/>
      <w:color w:val="auto"/>
    </w:rPr>
  </w:style>
  <w:style w:type="character" w:styleId="EndnoteReference">
    <w:name w:val="endnote reference"/>
    <w:rsid w:val="003970FB"/>
    <w:rPr>
      <w:vertAlign w:val="baseline"/>
    </w:rPr>
  </w:style>
  <w:style w:type="paragraph" w:customStyle="1" w:styleId="bold">
    <w:name w:val="bold"/>
    <w:basedOn w:val="Normal"/>
    <w:uiPriority w:val="99"/>
    <w:qFormat/>
    <w:rsid w:val="003970FB"/>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3970FB"/>
    <w:rPr>
      <w:rFonts w:eastAsia="Times New Roman"/>
      <w:strike/>
      <w:szCs w:val="20"/>
    </w:rPr>
  </w:style>
  <w:style w:type="paragraph" w:customStyle="1" w:styleId="textbodyblack">
    <w:name w:val="textbodyblack"/>
    <w:basedOn w:val="Normal"/>
    <w:uiPriority w:val="99"/>
    <w:qFormat/>
    <w:rsid w:val="003970FB"/>
    <w:pPr>
      <w:spacing w:before="100" w:beforeAutospacing="1" w:after="100" w:afterAutospacing="1"/>
    </w:pPr>
    <w:rPr>
      <w:rFonts w:eastAsia="Times New Roman"/>
      <w:sz w:val="24"/>
    </w:rPr>
  </w:style>
  <w:style w:type="character" w:customStyle="1" w:styleId="DefaultPara">
    <w:name w:val="Default Para"/>
    <w:rsid w:val="003970FB"/>
    <w:rPr>
      <w:sz w:val="20"/>
    </w:rPr>
  </w:style>
  <w:style w:type="character" w:customStyle="1" w:styleId="SYSHYPERTEXT">
    <w:name w:val="SYS_HYPERTEXT"/>
    <w:rsid w:val="003970FB"/>
    <w:rPr>
      <w:color w:val="0000FF"/>
      <w:u w:val="single"/>
    </w:rPr>
  </w:style>
  <w:style w:type="character" w:customStyle="1" w:styleId="Hyperlink1">
    <w:name w:val="Hyperlink1"/>
    <w:rsid w:val="003970F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3970F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3970FB"/>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3970F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3970FB"/>
    <w:rPr>
      <w:rFonts w:ascii="Georgia" w:hAnsi="Georgia"/>
      <w:b/>
      <w:emboss/>
      <w:color w:val="000000"/>
      <w:sz w:val="48"/>
      <w:szCs w:val="48"/>
      <w:lang w:val="en-US" w:eastAsia="en-US" w:bidi="ar-SA"/>
    </w:rPr>
  </w:style>
  <w:style w:type="character" w:customStyle="1" w:styleId="citationunderlineChar">
    <w:name w:val="citation/underline Char"/>
    <w:rsid w:val="003970FB"/>
    <w:rPr>
      <w:b/>
      <w:sz w:val="24"/>
      <w:szCs w:val="24"/>
      <w:u w:val="single"/>
      <w:lang w:val="en-US" w:eastAsia="en-US" w:bidi="ar-SA"/>
    </w:rPr>
  </w:style>
  <w:style w:type="character" w:customStyle="1" w:styleId="StyleTagTimesNewRomanChar">
    <w:name w:val="Style Tag + Times New Roman Char"/>
    <w:rsid w:val="003970FB"/>
    <w:rPr>
      <w:b/>
      <w:bCs/>
      <w:noProof w:val="0"/>
      <w:sz w:val="24"/>
      <w:szCs w:val="24"/>
      <w:lang w:val="en-US" w:eastAsia="en-US" w:bidi="ar-SA"/>
    </w:rPr>
  </w:style>
  <w:style w:type="character" w:customStyle="1" w:styleId="ShrinkChar">
    <w:name w:val="Shrink Char"/>
    <w:link w:val="Shrink"/>
    <w:rsid w:val="003970FB"/>
    <w:rPr>
      <w:rFonts w:cs="Courier"/>
      <w:bCs/>
      <w:sz w:val="16"/>
      <w:szCs w:val="16"/>
    </w:rPr>
  </w:style>
  <w:style w:type="paragraph" w:customStyle="1" w:styleId="SmallCard">
    <w:name w:val="Small Card"/>
    <w:basedOn w:val="Normal"/>
    <w:uiPriority w:val="99"/>
    <w:qFormat/>
    <w:rsid w:val="003970FB"/>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970FB"/>
    <w:rPr>
      <w:rFonts w:ascii="Arial Narrow" w:hAnsi="Arial Narrow" w:cs="Arial"/>
      <w:b/>
      <w:bCs/>
      <w:iCs/>
      <w:sz w:val="24"/>
      <w:szCs w:val="28"/>
      <w:lang w:val="en-US" w:eastAsia="en-US" w:bidi="ar-SA"/>
    </w:rPr>
  </w:style>
  <w:style w:type="character" w:customStyle="1" w:styleId="UnderliningCharChar">
    <w:name w:val="Underlining Char Char"/>
    <w:rsid w:val="003970FB"/>
    <w:rPr>
      <w:rFonts w:ascii="Arial Narrow" w:hAnsi="Arial Narrow"/>
      <w:szCs w:val="24"/>
      <w:u w:val="single"/>
      <w:lang w:val="en-US" w:eastAsia="en-US" w:bidi="ar-SA"/>
    </w:rPr>
  </w:style>
  <w:style w:type="character" w:customStyle="1" w:styleId="StyleArialNarrow12ptBold">
    <w:name w:val="Style Arial Narrow 12 pt Bold"/>
    <w:rsid w:val="003970FB"/>
    <w:rPr>
      <w:rFonts w:ascii="Arial Narrow" w:hAnsi="Arial Narrow"/>
      <w:b/>
      <w:bCs/>
      <w:sz w:val="24"/>
    </w:rPr>
  </w:style>
  <w:style w:type="character" w:customStyle="1" w:styleId="Style1CharChar">
    <w:name w:val="Style1 Char Char"/>
    <w:rsid w:val="003970F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3970FB"/>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3970FB"/>
    <w:rPr>
      <w:u w:val="single"/>
    </w:rPr>
  </w:style>
  <w:style w:type="character" w:customStyle="1" w:styleId="UnderlinedCharChar1">
    <w:name w:val="Underlined Char Char1"/>
    <w:rsid w:val="003970FB"/>
    <w:rPr>
      <w:rFonts w:ascii="Bell MT" w:eastAsia="Times New Roman" w:hAnsi="Bell MT"/>
      <w:bCs/>
      <w:iCs/>
      <w:sz w:val="22"/>
      <w:u w:val="single"/>
    </w:rPr>
  </w:style>
  <w:style w:type="character" w:customStyle="1" w:styleId="Heading2CharChar2">
    <w:name w:val="Heading 2 Char Char2"/>
    <w:rsid w:val="003970FB"/>
    <w:rPr>
      <w:rFonts w:cs="Arial"/>
      <w:b/>
      <w:bCs/>
      <w:iCs/>
      <w:sz w:val="22"/>
      <w:szCs w:val="28"/>
      <w:lang w:val="en-US" w:eastAsia="en-US" w:bidi="ar-SA"/>
    </w:rPr>
  </w:style>
  <w:style w:type="character" w:customStyle="1" w:styleId="doctitle">
    <w:name w:val="doctitle"/>
    <w:rsid w:val="003970FB"/>
  </w:style>
  <w:style w:type="character" w:customStyle="1" w:styleId="FooterChar1">
    <w:name w:val="Footer Char1"/>
    <w:uiPriority w:val="99"/>
    <w:semiHidden/>
    <w:rsid w:val="003970FB"/>
    <w:rPr>
      <w:rFonts w:ascii="Garamond" w:eastAsia="Calibri" w:hAnsi="Garamond" w:cs="Times New Roman"/>
      <w:szCs w:val="22"/>
    </w:rPr>
  </w:style>
  <w:style w:type="paragraph" w:customStyle="1" w:styleId="CiteCorrected">
    <w:name w:val="Cite Corrected"/>
    <w:basedOn w:val="Normal"/>
    <w:link w:val="CiteCorrectedChar"/>
    <w:qFormat/>
    <w:rsid w:val="003970FB"/>
    <w:rPr>
      <w:rFonts w:eastAsia="Times New Roman"/>
      <w:b/>
      <w:bCs/>
      <w:sz w:val="24"/>
      <w:szCs w:val="16"/>
      <w:u w:val="single"/>
    </w:rPr>
  </w:style>
  <w:style w:type="character" w:customStyle="1" w:styleId="CiteCorrectedChar">
    <w:name w:val="Cite Corrected Char"/>
    <w:link w:val="CiteCorrected"/>
    <w:rsid w:val="003970FB"/>
    <w:rPr>
      <w:rFonts w:ascii="Times New Roman" w:eastAsia="Times New Roman" w:hAnsi="Times New Roman" w:cs="Times New Roman"/>
      <w:b/>
      <w:bCs/>
      <w:sz w:val="24"/>
      <w:szCs w:val="16"/>
      <w:u w:val="single"/>
    </w:rPr>
  </w:style>
  <w:style w:type="character" w:customStyle="1" w:styleId="cardtext-underlined">
    <w:name w:val="card text- underlined"/>
    <w:rsid w:val="003970FB"/>
    <w:rPr>
      <w:rFonts w:ascii="Garamond" w:hAnsi="Garamond"/>
      <w:u w:val="single"/>
    </w:rPr>
  </w:style>
  <w:style w:type="numbering" w:customStyle="1" w:styleId="NoList6">
    <w:name w:val="No List6"/>
    <w:next w:val="NoList"/>
    <w:uiPriority w:val="99"/>
    <w:semiHidden/>
    <w:unhideWhenUsed/>
    <w:rsid w:val="003970FB"/>
  </w:style>
  <w:style w:type="numbering" w:customStyle="1" w:styleId="NoList7">
    <w:name w:val="No List7"/>
    <w:next w:val="NoList"/>
    <w:semiHidden/>
    <w:unhideWhenUsed/>
    <w:rsid w:val="003970FB"/>
  </w:style>
  <w:style w:type="character" w:customStyle="1" w:styleId="stylestylebold12pt">
    <w:name w:val="stylestylebold12pt"/>
    <w:basedOn w:val="DefaultParagraphFont"/>
    <w:rsid w:val="003970FB"/>
  </w:style>
  <w:style w:type="character" w:customStyle="1" w:styleId="styleboldunderline">
    <w:name w:val="styleboldunderline"/>
    <w:basedOn w:val="DefaultParagraphFont"/>
    <w:rsid w:val="003970FB"/>
  </w:style>
  <w:style w:type="character" w:customStyle="1" w:styleId="Styleunderline11pt">
    <w:name w:val="Style underline + 11 pt"/>
    <w:rsid w:val="003970FB"/>
    <w:rPr>
      <w:rFonts w:ascii="Times New Roman" w:hAnsi="Times New Roman"/>
      <w:b w:val="0"/>
      <w:bCs w:val="0"/>
      <w:sz w:val="20"/>
      <w:u w:val="single"/>
    </w:rPr>
  </w:style>
  <w:style w:type="character" w:customStyle="1" w:styleId="Styleunderline11ptBold">
    <w:name w:val="Style underline + 11 pt Bold"/>
    <w:rsid w:val="003970FB"/>
    <w:rPr>
      <w:rFonts w:ascii="Times New Roman" w:hAnsi="Times New Roman"/>
      <w:b/>
      <w:bCs w:val="0"/>
      <w:sz w:val="20"/>
      <w:u w:val="single"/>
    </w:rPr>
  </w:style>
  <w:style w:type="paragraph" w:customStyle="1" w:styleId="story-body-text">
    <w:name w:val="story-body-text"/>
    <w:basedOn w:val="Normal"/>
    <w:uiPriority w:val="99"/>
    <w:qFormat/>
    <w:rsid w:val="003970FB"/>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3970FB"/>
  </w:style>
  <w:style w:type="character" w:customStyle="1" w:styleId="BriefTitleChar">
    <w:name w:val="Brief Title Char"/>
    <w:basedOn w:val="DefaultParagraphFont"/>
    <w:rsid w:val="003970FB"/>
    <w:rPr>
      <w:b/>
      <w:sz w:val="24"/>
      <w:szCs w:val="24"/>
      <w:u w:val="single"/>
      <w:lang w:val="en-US" w:eastAsia="en-US" w:bidi="ar-SA"/>
    </w:rPr>
  </w:style>
  <w:style w:type="paragraph" w:customStyle="1" w:styleId="BriefTitle2">
    <w:name w:val="Brief Title 2"/>
    <w:basedOn w:val="Heading1"/>
    <w:uiPriority w:val="99"/>
    <w:qFormat/>
    <w:rsid w:val="003970FB"/>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3970FB"/>
    <w:rPr>
      <w:b/>
      <w:sz w:val="24"/>
      <w:szCs w:val="24"/>
      <w:u w:val="single"/>
      <w:lang w:val="en-US" w:eastAsia="en-US" w:bidi="ar-SA"/>
    </w:rPr>
  </w:style>
  <w:style w:type="paragraph" w:customStyle="1" w:styleId="cards0">
    <w:name w:val="cards"/>
    <w:basedOn w:val="Normal"/>
    <w:uiPriority w:val="99"/>
    <w:qFormat/>
    <w:rsid w:val="003970FB"/>
    <w:rPr>
      <w:rFonts w:eastAsia="Calibri"/>
    </w:rPr>
  </w:style>
  <w:style w:type="character" w:customStyle="1" w:styleId="StyleStyle4CharTimesNewRoman11pt1">
    <w:name w:val="Style Style4 Char + Times New Roman 11 pt1"/>
    <w:basedOn w:val="DefaultParagraphFont"/>
    <w:rsid w:val="003970FB"/>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3970FB"/>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3970FB"/>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3970FB"/>
    <w:rPr>
      <w:sz w:val="20"/>
      <w:u w:val="single"/>
    </w:rPr>
  </w:style>
  <w:style w:type="character" w:customStyle="1" w:styleId="FootnoteTextChar1">
    <w:name w:val="Footnote Text Char1"/>
    <w:basedOn w:val="DefaultParagraphFont"/>
    <w:uiPriority w:val="99"/>
    <w:rsid w:val="003970FB"/>
    <w:rPr>
      <w:rFonts w:ascii="Georgia" w:hAnsi="Georgia"/>
      <w:sz w:val="20"/>
      <w:szCs w:val="20"/>
    </w:rPr>
  </w:style>
  <w:style w:type="character" w:customStyle="1" w:styleId="SubtitleChar1">
    <w:name w:val="Subtitle Char1"/>
    <w:aliases w:val="Underlined card text Char1"/>
    <w:basedOn w:val="DefaultParagraphFont"/>
    <w:uiPriority w:val="11"/>
    <w:rsid w:val="003970FB"/>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3970FB"/>
    <w:rPr>
      <w:rFonts w:ascii="Georgia" w:hAnsi="Georgia"/>
    </w:rPr>
  </w:style>
  <w:style w:type="character" w:customStyle="1" w:styleId="BodyText2Char1">
    <w:name w:val="Body Text 2 Char1"/>
    <w:basedOn w:val="DefaultParagraphFont"/>
    <w:uiPriority w:val="99"/>
    <w:rsid w:val="003970FB"/>
    <w:rPr>
      <w:rFonts w:ascii="Georgia" w:hAnsi="Georgia"/>
    </w:rPr>
  </w:style>
  <w:style w:type="character" w:customStyle="1" w:styleId="PlainTextChar1">
    <w:name w:val="Plain Text Char1"/>
    <w:basedOn w:val="DefaultParagraphFont"/>
    <w:rsid w:val="003970FB"/>
    <w:rPr>
      <w:rFonts w:ascii="Consolas" w:hAnsi="Consolas"/>
      <w:sz w:val="21"/>
      <w:szCs w:val="21"/>
    </w:rPr>
  </w:style>
  <w:style w:type="character" w:customStyle="1" w:styleId="StyleCardText11ptUnderlineChar">
    <w:name w:val="Style Card Text + 11 pt Underline Char"/>
    <w:link w:val="StyleCardText11ptUnderline"/>
    <w:locked/>
    <w:rsid w:val="003970FB"/>
    <w:rPr>
      <w:szCs w:val="24"/>
      <w:u w:val="single"/>
    </w:rPr>
  </w:style>
  <w:style w:type="paragraph" w:customStyle="1" w:styleId="StyleCardText11ptUnderline">
    <w:name w:val="Style Card Text + 11 pt Underline"/>
    <w:link w:val="StyleCardText11ptUnderlineChar"/>
    <w:qFormat/>
    <w:rsid w:val="003970FB"/>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3970FB"/>
    <w:rPr>
      <w:rFonts w:ascii="Georgia" w:hAnsi="Georgia"/>
      <w:sz w:val="16"/>
      <w:szCs w:val="24"/>
    </w:rPr>
  </w:style>
  <w:style w:type="paragraph" w:customStyle="1" w:styleId="StyleMinimizedText11pt">
    <w:name w:val="Style Minimized Text + 11 pt"/>
    <w:basedOn w:val="Normal"/>
    <w:link w:val="StyleMinimizedText11ptChar"/>
    <w:qFormat/>
    <w:rsid w:val="003970FB"/>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3970FB"/>
    <w:rPr>
      <w:rFonts w:ascii="Georgia" w:hAnsi="Georgia"/>
      <w:sz w:val="16"/>
      <w:szCs w:val="24"/>
    </w:rPr>
  </w:style>
  <w:style w:type="paragraph" w:customStyle="1" w:styleId="StyleMinimizedText11pt1">
    <w:name w:val="Style Minimized Text + 11 pt1"/>
    <w:basedOn w:val="Normal"/>
    <w:link w:val="StyleMinimizedText11pt1Char"/>
    <w:qFormat/>
    <w:rsid w:val="003970FB"/>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3970FB"/>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3970FB"/>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3970FB"/>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970FB"/>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3970FB"/>
    <w:rPr>
      <w:rFonts w:ascii="Arial Narrow" w:hAnsi="Arial Narrow"/>
      <w:sz w:val="16"/>
    </w:rPr>
  </w:style>
  <w:style w:type="paragraph" w:customStyle="1" w:styleId="Debate-CardSmalltextF2">
    <w:name w:val="Debate- Card Small text F2"/>
    <w:basedOn w:val="Normal"/>
    <w:next w:val="Normal"/>
    <w:link w:val="Debate-CardSmalltextF2Char"/>
    <w:qFormat/>
    <w:rsid w:val="003970FB"/>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3970FB"/>
    <w:rPr>
      <w:rFonts w:ascii="Arial Narrow" w:hAnsi="Arial Narrow"/>
      <w:b/>
      <w:sz w:val="18"/>
      <w:u w:val="single"/>
    </w:rPr>
  </w:style>
  <w:style w:type="paragraph" w:customStyle="1" w:styleId="Debate-EmphasizedText-F5">
    <w:name w:val="Debate- Emphasized Text- F5"/>
    <w:basedOn w:val="Normal"/>
    <w:link w:val="Debate-EmphasizedText-F5Char"/>
    <w:qFormat/>
    <w:rsid w:val="003970FB"/>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3970F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3970FB"/>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3970FB"/>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3970FB"/>
    <w:rPr>
      <w:rFonts w:eastAsia="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3970FB"/>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3970FB"/>
    <w:pPr>
      <w:spacing w:line="259" w:lineRule="auto"/>
    </w:pPr>
    <w:rPr>
      <w:rFonts w:ascii="Georgia" w:hAnsi="Georgia"/>
      <w:sz w:val="20"/>
    </w:rPr>
  </w:style>
  <w:style w:type="character" w:customStyle="1" w:styleId="StyleStyle49pt3Char">
    <w:name w:val="Style Style4 + 9 pt3 Char"/>
    <w:basedOn w:val="Style4Char"/>
    <w:link w:val="StyleStyle49pt3"/>
    <w:locked/>
    <w:rsid w:val="003970FB"/>
    <w:rPr>
      <w:rFonts w:ascii="Times New Roman" w:eastAsia="Times New Roman" w:hAnsi="Times New Roman" w:cs="Times New Roman"/>
      <w:szCs w:val="24"/>
      <w:u w:val="single"/>
    </w:rPr>
  </w:style>
  <w:style w:type="paragraph" w:customStyle="1" w:styleId="StyleStyle49pt3">
    <w:name w:val="Style Style4 + 9 pt3"/>
    <w:basedOn w:val="Style4"/>
    <w:link w:val="StyleStyle49pt3Char"/>
    <w:qFormat/>
    <w:rsid w:val="003970FB"/>
  </w:style>
  <w:style w:type="character" w:customStyle="1" w:styleId="StyleStyle4BoldChar">
    <w:name w:val="Style Style4 + Bold Char"/>
    <w:basedOn w:val="Style4Char"/>
    <w:link w:val="StyleStyle4Bold"/>
    <w:locked/>
    <w:rsid w:val="003970FB"/>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qFormat/>
    <w:rsid w:val="003970FB"/>
  </w:style>
  <w:style w:type="character" w:customStyle="1" w:styleId="CircledChar">
    <w:name w:val="Circled Char"/>
    <w:basedOn w:val="CardTextChar0"/>
    <w:link w:val="Circled"/>
    <w:locked/>
    <w:rsid w:val="003970FB"/>
    <w:rPr>
      <w:rFonts w:ascii="MS Mincho" w:eastAsia="MS Mincho" w:hAnsi="Garamond" w:cs="Times New Roman"/>
      <w:b/>
      <w:sz w:val="18"/>
      <w:szCs w:val="20"/>
      <w:u w:val="single"/>
      <w:lang w:val="x-none" w:eastAsia="ja-JP"/>
    </w:rPr>
  </w:style>
  <w:style w:type="paragraph" w:customStyle="1" w:styleId="Circled">
    <w:name w:val="Circled"/>
    <w:link w:val="CircledChar"/>
    <w:qFormat/>
    <w:rsid w:val="003970FB"/>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3970FB"/>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qFormat/>
    <w:rsid w:val="003970FB"/>
  </w:style>
  <w:style w:type="character" w:customStyle="1" w:styleId="StyleBoldandUnderlineChar11ptChar">
    <w:name w:val="Style Bold and Underline Char + 11 pt Char"/>
    <w:basedOn w:val="BoldandUnderlineCharChar2"/>
    <w:link w:val="StyleBoldandUnderlineChar11pt"/>
    <w:locked/>
    <w:rsid w:val="003970FB"/>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3970FB"/>
    <w:rPr>
      <w:b/>
      <w:bCs w:val="0"/>
      <w:u w:val="single"/>
      <w:lang w:val="en-US" w:eastAsia="en-US" w:bidi="ar-SA"/>
    </w:rPr>
  </w:style>
  <w:style w:type="paragraph" w:customStyle="1" w:styleId="StyleBoldandUnderlineChar11pt">
    <w:name w:val="Style Bold and Underline Char + 11 pt"/>
    <w:link w:val="StyleBoldandUnderlineChar11ptChar"/>
    <w:qFormat/>
    <w:rsid w:val="003970FB"/>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3970FB"/>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3970FB"/>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3970FB"/>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3970F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3970F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3970FB"/>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3970FB"/>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3970FB"/>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3970FB"/>
    <w:rPr>
      <w:rFonts w:ascii="Georgia" w:eastAsia="Times New Roman" w:hAnsi="Georgia"/>
      <w:szCs w:val="20"/>
    </w:rPr>
  </w:style>
  <w:style w:type="paragraph" w:customStyle="1" w:styleId="cardCharChar0">
    <w:name w:val="card Char Char"/>
    <w:basedOn w:val="Normal"/>
    <w:link w:val="cardCharCharChar"/>
    <w:qFormat/>
    <w:rsid w:val="003970FB"/>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3970FB"/>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3970FB"/>
  </w:style>
  <w:style w:type="character" w:customStyle="1" w:styleId="StyleCardTextArialNarrow9ptChar">
    <w:name w:val="Style Card Text + Arial Narrow 9 pt Char"/>
    <w:basedOn w:val="CardTextChar10"/>
    <w:link w:val="StyleCardTextArialNarrow9pt"/>
    <w:locked/>
    <w:rsid w:val="003970F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3970FB"/>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3970FB"/>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3970F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3970FB"/>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3970FB"/>
    <w:rPr>
      <w:rFonts w:ascii="Georgia" w:eastAsia="Times New Roman" w:hAnsi="Georgia"/>
      <w:sz w:val="16"/>
      <w:szCs w:val="24"/>
    </w:rPr>
  </w:style>
  <w:style w:type="paragraph" w:customStyle="1" w:styleId="Textsmall0">
    <w:name w:val="Textsmall"/>
    <w:basedOn w:val="Normal"/>
    <w:next w:val="Normal"/>
    <w:link w:val="TextsmallChar0"/>
    <w:qFormat/>
    <w:rsid w:val="003970FB"/>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3970FB"/>
    <w:rPr>
      <w:rFonts w:ascii="Times New Roman" w:eastAsia="Times New Roman" w:hAnsi="Times New Roman" w:cs="Times New Roman"/>
      <w:szCs w:val="24"/>
      <w:u w:val="single"/>
    </w:rPr>
  </w:style>
  <w:style w:type="paragraph" w:customStyle="1" w:styleId="StyleStyle49pt10">
    <w:name w:val="Style Style4 + 9 pt10"/>
    <w:basedOn w:val="Style4"/>
    <w:link w:val="StyleStyle49pt10Char"/>
    <w:qFormat/>
    <w:rsid w:val="003970FB"/>
  </w:style>
  <w:style w:type="character" w:customStyle="1" w:styleId="StyleStyle49ptBold7Char">
    <w:name w:val="Style Style4 + 9 pt Bold7 Char"/>
    <w:link w:val="StyleStyle49ptBold7"/>
    <w:locked/>
    <w:rsid w:val="003970FB"/>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3970FB"/>
    <w:rPr>
      <w:b/>
      <w:bCs/>
    </w:rPr>
  </w:style>
  <w:style w:type="character" w:customStyle="1" w:styleId="NormalUnderlineChar">
    <w:name w:val="Normal Underline Char"/>
    <w:link w:val="NormalUnderline"/>
    <w:locked/>
    <w:rsid w:val="003970FB"/>
    <w:rPr>
      <w:rFonts w:ascii="Georgia" w:eastAsia="Times New Roman" w:hAnsi="Georgia"/>
      <w:szCs w:val="24"/>
      <w:u w:val="single"/>
    </w:rPr>
  </w:style>
  <w:style w:type="paragraph" w:customStyle="1" w:styleId="NormalUnderline">
    <w:name w:val="Normal Underline"/>
    <w:basedOn w:val="Normal"/>
    <w:link w:val="NormalUnderlineChar"/>
    <w:qFormat/>
    <w:rsid w:val="003970FB"/>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3970FB"/>
    <w:rPr>
      <w:rFonts w:eastAsia="Times New Roman"/>
      <w:u w:val="single"/>
    </w:rPr>
  </w:style>
  <w:style w:type="paragraph" w:customStyle="1" w:styleId="WW-Default1">
    <w:name w:val="WW-Default1"/>
    <w:basedOn w:val="Normal"/>
    <w:uiPriority w:val="99"/>
    <w:qFormat/>
    <w:rsid w:val="003970FB"/>
    <w:pPr>
      <w:suppressAutoHyphens/>
    </w:pPr>
    <w:rPr>
      <w:rFonts w:eastAsia="Times New Roman"/>
      <w:b/>
      <w:bCs/>
      <w:szCs w:val="20"/>
      <w:lang w:eastAsia="ar-SA"/>
    </w:rPr>
  </w:style>
  <w:style w:type="paragraph" w:customStyle="1" w:styleId="CardStyle">
    <w:name w:val="Card Style"/>
    <w:basedOn w:val="Normal"/>
    <w:link w:val="CardStyleChar"/>
    <w:qFormat/>
    <w:rsid w:val="003970FB"/>
    <w:rPr>
      <w:rFonts w:eastAsia="Times New Roman"/>
    </w:rPr>
  </w:style>
  <w:style w:type="character" w:customStyle="1" w:styleId="Stylecard11ptChar">
    <w:name w:val="Style card + 11 pt Char"/>
    <w:link w:val="Stylecard11pt"/>
    <w:locked/>
    <w:rsid w:val="003970FB"/>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3970FB"/>
    <w:pPr>
      <w:ind w:left="288" w:right="288"/>
    </w:pPr>
    <w:rPr>
      <w:rFonts w:eastAsia="SimSun"/>
      <w:sz w:val="20"/>
      <w:szCs w:val="24"/>
      <w:lang w:eastAsia="zh-CN"/>
    </w:rPr>
  </w:style>
  <w:style w:type="character" w:customStyle="1" w:styleId="Stylecard11ptUnderlineChar">
    <w:name w:val="Style card + 11 pt Underline Char"/>
    <w:link w:val="Stylecard11ptUnderline"/>
    <w:locked/>
    <w:rsid w:val="003970FB"/>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3970FB"/>
    <w:pPr>
      <w:ind w:left="288" w:right="288"/>
    </w:pPr>
    <w:rPr>
      <w:rFonts w:eastAsia="SimSu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3970FB"/>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970FB"/>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3970FB"/>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3970FB"/>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3970FB"/>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3970FB"/>
    <w:rPr>
      <w:b/>
      <w:szCs w:val="24"/>
      <w:u w:val="single"/>
    </w:rPr>
  </w:style>
  <w:style w:type="paragraph" w:customStyle="1" w:styleId="BoldandUnderline">
    <w:name w:val="Bold and Underline"/>
    <w:basedOn w:val="Normal"/>
    <w:link w:val="BoldandUnderlineChar"/>
    <w:qFormat/>
    <w:rsid w:val="003970FB"/>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3970FB"/>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qFormat/>
    <w:rsid w:val="003970FB"/>
  </w:style>
  <w:style w:type="character" w:customStyle="1" w:styleId="StyleUnderlining11ptChar">
    <w:name w:val="Style Underlining + 11 pt Char"/>
    <w:basedOn w:val="UnderliningChar"/>
    <w:link w:val="StyleUnderlining11pt"/>
    <w:locked/>
    <w:rsid w:val="003970FB"/>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3970FB"/>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3970FB"/>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3970FB"/>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3970FB"/>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3970FB"/>
    <w:pPr>
      <w:ind w:left="288" w:right="288"/>
    </w:pPr>
    <w:rPr>
      <w:rFonts w:eastAsia="SimSun" w:cs="Calibri"/>
      <w:b/>
      <w:bCs/>
      <w:sz w:val="20"/>
      <w:szCs w:val="24"/>
      <w:u w:val="single"/>
      <w:lang w:val="x-none" w:eastAsia="zh-CN"/>
    </w:rPr>
  </w:style>
  <w:style w:type="character" w:customStyle="1" w:styleId="Stylecard8ptChar">
    <w:name w:val="Style card + 8 pt Char"/>
    <w:basedOn w:val="cardChar"/>
    <w:link w:val="Stylecard8pt"/>
    <w:locked/>
    <w:rsid w:val="003970FB"/>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3970FB"/>
    <w:pPr>
      <w:ind w:left="288" w:right="288"/>
    </w:pPr>
    <w:rPr>
      <w:rFonts w:eastAsia="Times New Roman" w:cs="Calibri"/>
      <w:sz w:val="20"/>
      <w:szCs w:val="24"/>
      <w:u w:val="single"/>
      <w:lang w:val="x-none" w:eastAsia="ar-SA"/>
    </w:rPr>
  </w:style>
  <w:style w:type="paragraph" w:customStyle="1" w:styleId="emactive">
    <w:name w:val="emactive"/>
    <w:basedOn w:val="Normal"/>
    <w:uiPriority w:val="99"/>
    <w:qFormat/>
    <w:rsid w:val="003970FB"/>
    <w:pPr>
      <w:spacing w:before="100" w:beforeAutospacing="1" w:after="100" w:afterAutospacing="1"/>
    </w:pPr>
    <w:rPr>
      <w:rFonts w:eastAsia="Times New Roman"/>
      <w:sz w:val="24"/>
    </w:rPr>
  </w:style>
  <w:style w:type="paragraph" w:customStyle="1" w:styleId="emready">
    <w:name w:val="emready"/>
    <w:basedOn w:val="Normal"/>
    <w:uiPriority w:val="99"/>
    <w:qFormat/>
    <w:rsid w:val="003970FB"/>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3970FB"/>
    <w:rPr>
      <w:rFonts w:ascii="Times New Roman" w:hAnsi="Times New Roman" w:cs="Times New Roman"/>
      <w:u w:val="single"/>
    </w:rPr>
  </w:style>
  <w:style w:type="paragraph" w:customStyle="1" w:styleId="UnderlinedCardText">
    <w:name w:val="Underlined Card Text"/>
    <w:basedOn w:val="Normal"/>
    <w:link w:val="UnderlinedCardTextChar"/>
    <w:qFormat/>
    <w:rsid w:val="003970FB"/>
    <w:pPr>
      <w:spacing w:after="200"/>
      <w:contextualSpacing/>
    </w:pPr>
    <w:rPr>
      <w:u w:val="single"/>
    </w:rPr>
  </w:style>
  <w:style w:type="paragraph" w:customStyle="1" w:styleId="Shrink">
    <w:name w:val="Shrink"/>
    <w:link w:val="ShrinkChar"/>
    <w:qFormat/>
    <w:rsid w:val="003970FB"/>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3970FB"/>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3970FB"/>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3970FB"/>
    <w:rPr>
      <w:rFonts w:ascii="Georgia" w:eastAsia="Times New Roman" w:hAnsi="Georgia"/>
      <w:b/>
      <w:szCs w:val="24"/>
      <w:u w:val="single"/>
    </w:rPr>
  </w:style>
  <w:style w:type="character" w:customStyle="1" w:styleId="CardHighlightChar">
    <w:name w:val="Card Highlight Char"/>
    <w:link w:val="CardHighlight"/>
    <w:locked/>
    <w:rsid w:val="003970FB"/>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3970FB"/>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3970FB"/>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3970FB"/>
    <w:pPr>
      <w:spacing w:before="100" w:beforeAutospacing="1" w:after="100" w:afterAutospacing="1"/>
    </w:pPr>
    <w:rPr>
      <w:rFonts w:eastAsia="Times New Roman"/>
      <w:sz w:val="24"/>
    </w:rPr>
  </w:style>
  <w:style w:type="paragraph" w:customStyle="1" w:styleId="norma">
    <w:name w:val="norma"/>
    <w:basedOn w:val="Heading3"/>
    <w:uiPriority w:val="99"/>
    <w:qFormat/>
    <w:rsid w:val="003970FB"/>
    <w:rPr>
      <w:rFonts w:eastAsia="MS Gothic" w:cs="Arial"/>
      <w:sz w:val="24"/>
    </w:rPr>
  </w:style>
  <w:style w:type="character" w:customStyle="1" w:styleId="Emphasis20">
    <w:name w:val="Emphasis 2"/>
    <w:uiPriority w:val="1"/>
    <w:qFormat/>
    <w:rsid w:val="003970FB"/>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3970FB"/>
  </w:style>
  <w:style w:type="character" w:customStyle="1" w:styleId="CharacterStyle2">
    <w:name w:val="Character Style 2"/>
    <w:uiPriority w:val="99"/>
    <w:rsid w:val="003970FB"/>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3970FB"/>
    <w:rPr>
      <w:rFonts w:ascii="Arial" w:hAnsi="Arial" w:cs="Arial" w:hint="default"/>
      <w:bCs/>
      <w:szCs w:val="26"/>
      <w:u w:val="single"/>
      <w:lang w:val="en-US" w:eastAsia="en-US" w:bidi="ar-SA"/>
    </w:rPr>
  </w:style>
  <w:style w:type="character" w:customStyle="1" w:styleId="Styleunderline9pt0">
    <w:name w:val="Style underline + 9 pt"/>
    <w:basedOn w:val="underline"/>
    <w:rsid w:val="003970FB"/>
    <w:rPr>
      <w:u w:val="single"/>
    </w:rPr>
  </w:style>
  <w:style w:type="character" w:customStyle="1" w:styleId="StyleTimesNewRoman9pt">
    <w:name w:val="Style Times New Roman 9 pt"/>
    <w:basedOn w:val="DefaultParagraphFont"/>
    <w:rsid w:val="003970FB"/>
    <w:rPr>
      <w:rFonts w:ascii="Times New Roman" w:hAnsi="Times New Roman" w:cs="Times New Roman" w:hint="default"/>
      <w:sz w:val="20"/>
    </w:rPr>
  </w:style>
  <w:style w:type="character" w:customStyle="1" w:styleId="Styleunderline9pt1">
    <w:name w:val="Style underline + 9 pt1"/>
    <w:basedOn w:val="underline"/>
    <w:rsid w:val="003970FB"/>
    <w:rPr>
      <w:u w:val="single"/>
    </w:rPr>
  </w:style>
  <w:style w:type="character" w:customStyle="1" w:styleId="Hyperlink23">
    <w:name w:val="Hyperlink23"/>
    <w:basedOn w:val="DefaultParagraphFont"/>
    <w:rsid w:val="003970FB"/>
    <w:rPr>
      <w:color w:val="3300CC"/>
      <w:u w:val="single"/>
    </w:rPr>
  </w:style>
  <w:style w:type="character" w:customStyle="1" w:styleId="body-text">
    <w:name w:val="body-text"/>
    <w:basedOn w:val="DefaultParagraphFont"/>
    <w:rsid w:val="003970FB"/>
  </w:style>
  <w:style w:type="character" w:customStyle="1" w:styleId="globalcontentbody">
    <w:name w:val="globalcontentbody"/>
    <w:basedOn w:val="DefaultParagraphFont"/>
    <w:rsid w:val="003970FB"/>
  </w:style>
  <w:style w:type="character" w:customStyle="1" w:styleId="Styleterm111ptUnderline">
    <w:name w:val="Style term1 + 11 pt Underline"/>
    <w:basedOn w:val="term1"/>
    <w:rsid w:val="003970FB"/>
    <w:rPr>
      <w:b/>
      <w:bCs/>
    </w:rPr>
  </w:style>
  <w:style w:type="character" w:customStyle="1" w:styleId="Style9pt">
    <w:name w:val="Style 9 pt"/>
    <w:basedOn w:val="DefaultParagraphFont"/>
    <w:rsid w:val="003970FB"/>
    <w:rPr>
      <w:rFonts w:ascii="Times New Roman" w:hAnsi="Times New Roman" w:cs="Times New Roman" w:hint="default"/>
      <w:sz w:val="20"/>
    </w:rPr>
  </w:style>
  <w:style w:type="character" w:customStyle="1" w:styleId="CharChar11">
    <w:name w:val="Char Char11"/>
    <w:basedOn w:val="DefaultParagraphFont"/>
    <w:rsid w:val="003970FB"/>
    <w:rPr>
      <w:rFonts w:ascii="Arial" w:hAnsi="Arial" w:cs="Arial" w:hint="default"/>
      <w:bCs/>
      <w:szCs w:val="26"/>
      <w:u w:val="single"/>
      <w:lang w:val="en-US" w:eastAsia="en-US" w:bidi="ar-SA"/>
    </w:rPr>
  </w:style>
  <w:style w:type="character" w:customStyle="1" w:styleId="authorbio">
    <w:name w:val="authorbio"/>
    <w:basedOn w:val="DefaultParagraphFont"/>
    <w:rsid w:val="003970FB"/>
  </w:style>
  <w:style w:type="character" w:customStyle="1" w:styleId="underlineChar0">
    <w:name w:val="underline Char"/>
    <w:basedOn w:val="DefaultParagraphFont"/>
    <w:rsid w:val="003970F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3970F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3970FB"/>
    <w:rPr>
      <w:sz w:val="20"/>
      <w:u w:val="single"/>
    </w:rPr>
  </w:style>
  <w:style w:type="character" w:customStyle="1" w:styleId="base">
    <w:name w:val="base"/>
    <w:basedOn w:val="DefaultParagraphFont"/>
    <w:rsid w:val="003970FB"/>
  </w:style>
  <w:style w:type="character" w:customStyle="1" w:styleId="part-of-speech">
    <w:name w:val="part-of-speech"/>
    <w:basedOn w:val="DefaultParagraphFont"/>
    <w:rsid w:val="003970FB"/>
  </w:style>
  <w:style w:type="character" w:customStyle="1" w:styleId="sep">
    <w:name w:val="sep"/>
    <w:basedOn w:val="DefaultParagraphFont"/>
    <w:rsid w:val="003970FB"/>
  </w:style>
  <w:style w:type="character" w:customStyle="1" w:styleId="pron">
    <w:name w:val="pron"/>
    <w:basedOn w:val="DefaultParagraphFont"/>
    <w:rsid w:val="003970FB"/>
  </w:style>
  <w:style w:type="character" w:customStyle="1" w:styleId="UnderlineCharChar1">
    <w:name w:val="Underline Char Char1"/>
    <w:basedOn w:val="DefaultParagraphFont"/>
    <w:rsid w:val="003970FB"/>
    <w:rPr>
      <w:u w:val="single"/>
      <w:lang w:val="en-US" w:eastAsia="en-US" w:bidi="ar-SA"/>
    </w:rPr>
  </w:style>
  <w:style w:type="character" w:customStyle="1" w:styleId="StyleUnderlineCharChar111pt">
    <w:name w:val="Style Underline Char Char1 + 11 pt"/>
    <w:basedOn w:val="UnderlineCharChar1"/>
    <w:rsid w:val="003970FB"/>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970F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3970FB"/>
    <w:rPr>
      <w:b/>
      <w:bCs/>
      <w:noProof w:val="0"/>
      <w:sz w:val="20"/>
      <w:u w:val="single"/>
      <w:lang w:val="en-US" w:eastAsia="en-US" w:bidi="ar-SA"/>
    </w:rPr>
  </w:style>
  <w:style w:type="character" w:customStyle="1" w:styleId="StyleunderlineArialNarrow9ptBold">
    <w:name w:val="Style underline + Arial Narrow 9 pt Bold"/>
    <w:basedOn w:val="underline"/>
    <w:rsid w:val="003970FB"/>
    <w:rPr>
      <w:u w:val="single"/>
    </w:rPr>
  </w:style>
  <w:style w:type="character" w:customStyle="1" w:styleId="StyleBoldandUnderlineCharCharCharChar9pt">
    <w:name w:val="Style Bold and Underline Char Char Char Char + 9 pt"/>
    <w:basedOn w:val="DefaultParagraphFont"/>
    <w:rsid w:val="003970F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3970F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3970F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3970FB"/>
    <w:rPr>
      <w:rFonts w:ascii="Arial" w:hAnsi="Arial" w:cs="Arial" w:hint="default"/>
      <w:color w:val="000000"/>
      <w:sz w:val="10"/>
      <w:szCs w:val="22"/>
    </w:rPr>
  </w:style>
  <w:style w:type="character" w:customStyle="1" w:styleId="CharChar111">
    <w:name w:val="Char Char111"/>
    <w:basedOn w:val="DefaultParagraphFont"/>
    <w:rsid w:val="003970FB"/>
    <w:rPr>
      <w:rFonts w:ascii="Arial" w:hAnsi="Arial" w:cs="Arial" w:hint="default"/>
      <w:bCs/>
      <w:szCs w:val="26"/>
      <w:u w:val="single"/>
      <w:lang w:val="en-US" w:eastAsia="en-US" w:bidi="ar-SA"/>
    </w:rPr>
  </w:style>
  <w:style w:type="character" w:customStyle="1" w:styleId="AUnterdline">
    <w:name w:val="AUnterdline"/>
    <w:qFormat/>
    <w:rsid w:val="003970F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3970F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3970FB"/>
  </w:style>
  <w:style w:type="character" w:customStyle="1" w:styleId="StyleUnderline1">
    <w:name w:val="Style Underline1"/>
    <w:basedOn w:val="DefaultParagraphFont"/>
    <w:rsid w:val="003970FB"/>
    <w:rPr>
      <w:rFonts w:ascii="Times New Roman" w:hAnsi="Times New Roman" w:cs="Times New Roman" w:hint="default"/>
      <w:sz w:val="20"/>
      <w:u w:val="single"/>
    </w:rPr>
  </w:style>
  <w:style w:type="character" w:customStyle="1" w:styleId="DontRead">
    <w:name w:val="Don't Read"/>
    <w:qFormat/>
    <w:rsid w:val="003970FB"/>
    <w:rPr>
      <w:rFonts w:ascii="Times New Roman" w:hAnsi="Times New Roman" w:cs="Times New Roman" w:hint="default"/>
      <w:sz w:val="16"/>
    </w:rPr>
  </w:style>
  <w:style w:type="character" w:customStyle="1" w:styleId="Style11ptUnderline3">
    <w:name w:val="Style 11 pt Underline3"/>
    <w:rsid w:val="003970FB"/>
    <w:rPr>
      <w:sz w:val="20"/>
      <w:u w:val="single"/>
    </w:rPr>
  </w:style>
  <w:style w:type="character" w:customStyle="1" w:styleId="2">
    <w:name w:val="2"/>
    <w:rsid w:val="003970F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3970FB"/>
    <w:rPr>
      <w:sz w:val="20"/>
      <w:u w:val="single"/>
    </w:rPr>
  </w:style>
  <w:style w:type="character" w:customStyle="1" w:styleId="Style9ptBoldUnderline5">
    <w:name w:val="Style 9 pt Bold Underline5"/>
    <w:basedOn w:val="DefaultParagraphFont"/>
    <w:rsid w:val="003970FB"/>
    <w:rPr>
      <w:b/>
      <w:bCs/>
      <w:sz w:val="20"/>
      <w:u w:val="single"/>
    </w:rPr>
  </w:style>
  <w:style w:type="character" w:customStyle="1" w:styleId="CharChar114">
    <w:name w:val="Char Char114"/>
    <w:basedOn w:val="DefaultParagraphFont"/>
    <w:rsid w:val="003970FB"/>
    <w:rPr>
      <w:rFonts w:ascii="Arial" w:hAnsi="Arial" w:cs="Arial" w:hint="default"/>
      <w:bCs/>
      <w:szCs w:val="26"/>
      <w:u w:val="single"/>
      <w:lang w:val="en-US" w:eastAsia="en-US" w:bidi="ar-SA"/>
    </w:rPr>
  </w:style>
  <w:style w:type="character" w:customStyle="1" w:styleId="CharChar113">
    <w:name w:val="Char Char113"/>
    <w:basedOn w:val="DefaultParagraphFont"/>
    <w:rsid w:val="003970FB"/>
    <w:rPr>
      <w:rFonts w:ascii="Arial" w:hAnsi="Arial" w:cs="Arial" w:hint="default"/>
      <w:bCs/>
      <w:szCs w:val="26"/>
      <w:u w:val="single"/>
      <w:lang w:val="en-US" w:eastAsia="en-US" w:bidi="ar-SA"/>
    </w:rPr>
  </w:style>
  <w:style w:type="character" w:customStyle="1" w:styleId="CharChar112">
    <w:name w:val="Char Char112"/>
    <w:basedOn w:val="DefaultParagraphFont"/>
    <w:rsid w:val="003970FB"/>
    <w:rPr>
      <w:rFonts w:ascii="Arial" w:hAnsi="Arial" w:cs="Arial" w:hint="default"/>
      <w:bCs/>
      <w:szCs w:val="26"/>
      <w:u w:val="single"/>
      <w:lang w:val="en-US" w:eastAsia="en-US" w:bidi="ar-SA"/>
    </w:rPr>
  </w:style>
  <w:style w:type="character" w:customStyle="1" w:styleId="zoomme">
    <w:name w:val="zoomme"/>
    <w:basedOn w:val="DefaultParagraphFont"/>
    <w:rsid w:val="003970FB"/>
  </w:style>
  <w:style w:type="character" w:customStyle="1" w:styleId="Date10">
    <w:name w:val="Date1"/>
    <w:basedOn w:val="DefaultParagraphFont"/>
    <w:rsid w:val="003970FB"/>
  </w:style>
  <w:style w:type="character" w:customStyle="1" w:styleId="classauthor">
    <w:name w:val="class=&quot;author&quot;"/>
    <w:basedOn w:val="DefaultParagraphFont"/>
    <w:rsid w:val="003970FB"/>
  </w:style>
  <w:style w:type="character" w:customStyle="1" w:styleId="CharCharChar">
    <w:name w:val="Char Char Char"/>
    <w:basedOn w:val="DefaultParagraphFont"/>
    <w:rsid w:val="003970FB"/>
    <w:rPr>
      <w:rFonts w:ascii="Arial" w:hAnsi="Arial" w:cs="Arial" w:hint="default"/>
      <w:bCs/>
      <w:szCs w:val="26"/>
      <w:u w:val="single"/>
      <w:lang w:val="en-US" w:eastAsia="en-US" w:bidi="ar-SA"/>
    </w:rPr>
  </w:style>
  <w:style w:type="character" w:customStyle="1" w:styleId="officialstitle-">
    <w:name w:val="official_s_title-"/>
    <w:basedOn w:val="DefaultParagraphFont"/>
    <w:rsid w:val="003970FB"/>
  </w:style>
  <w:style w:type="character" w:customStyle="1" w:styleId="officialsbureau">
    <w:name w:val="official_s_bureau"/>
    <w:basedOn w:val="DefaultParagraphFont"/>
    <w:rsid w:val="003970FB"/>
  </w:style>
  <w:style w:type="character" w:customStyle="1" w:styleId="gray">
    <w:name w:val="gray"/>
    <w:basedOn w:val="DefaultParagraphFont"/>
    <w:rsid w:val="003970FB"/>
  </w:style>
  <w:style w:type="character" w:customStyle="1" w:styleId="Styleunderline11ptBorderSinglesolidlineAuto05p">
    <w:name w:val="Style underline + 11 pt Border: : (Single solid line Auto  0.5 p..."/>
    <w:rsid w:val="003970FB"/>
    <w:rPr>
      <w:sz w:val="20"/>
      <w:u w:val="single"/>
      <w:bdr w:val="single" w:sz="4" w:space="0" w:color="auto" w:frame="1"/>
    </w:rPr>
  </w:style>
  <w:style w:type="character" w:customStyle="1" w:styleId="CardText-Underlined0">
    <w:name w:val="Card Text - Underlined"/>
    <w:rsid w:val="003970FB"/>
    <w:rPr>
      <w:b/>
      <w:bCs w:val="0"/>
      <w:sz w:val="20"/>
      <w:u w:val="single"/>
    </w:rPr>
  </w:style>
  <w:style w:type="character" w:customStyle="1" w:styleId="Style11ptItalicUnderline">
    <w:name w:val="Style 11 pt Italic Underline"/>
    <w:basedOn w:val="DefaultParagraphFont"/>
    <w:rsid w:val="003970FB"/>
    <w:rPr>
      <w:i/>
      <w:iCs/>
      <w:sz w:val="20"/>
      <w:u w:val="single"/>
    </w:rPr>
  </w:style>
  <w:style w:type="character" w:customStyle="1" w:styleId="Style11ptItalic">
    <w:name w:val="Style 11 pt Italic"/>
    <w:basedOn w:val="DefaultParagraphFont"/>
    <w:rsid w:val="003970FB"/>
    <w:rPr>
      <w:rFonts w:ascii="Times New Roman" w:hAnsi="Times New Roman" w:cs="Times New Roman" w:hint="default"/>
      <w:i/>
      <w:iCs/>
      <w:sz w:val="20"/>
    </w:rPr>
  </w:style>
  <w:style w:type="character" w:customStyle="1" w:styleId="Style9ptUnderline6">
    <w:name w:val="Style 9 pt Underline6"/>
    <w:basedOn w:val="DefaultParagraphFont"/>
    <w:rsid w:val="003970FB"/>
    <w:rPr>
      <w:sz w:val="20"/>
      <w:u w:val="single"/>
    </w:rPr>
  </w:style>
  <w:style w:type="character" w:customStyle="1" w:styleId="ct-with-fmlt">
    <w:name w:val="ct-with-fmlt"/>
    <w:basedOn w:val="DefaultParagraphFont"/>
    <w:rsid w:val="003970FB"/>
  </w:style>
  <w:style w:type="character" w:customStyle="1" w:styleId="ital-inline">
    <w:name w:val="ital-inline"/>
    <w:basedOn w:val="DefaultParagraphFont"/>
    <w:rsid w:val="003970FB"/>
  </w:style>
  <w:style w:type="character" w:customStyle="1" w:styleId="cross-head">
    <w:name w:val="cross-head"/>
    <w:rsid w:val="003970FB"/>
  </w:style>
  <w:style w:type="character" w:customStyle="1" w:styleId="dateline">
    <w:name w:val="dateline"/>
    <w:rsid w:val="003970FB"/>
  </w:style>
  <w:style w:type="character" w:customStyle="1" w:styleId="Subtitle1">
    <w:name w:val="Subtitle1"/>
    <w:rsid w:val="003970FB"/>
  </w:style>
  <w:style w:type="character" w:customStyle="1" w:styleId="metaorigin">
    <w:name w:val="meta_origin"/>
    <w:rsid w:val="003970FB"/>
  </w:style>
  <w:style w:type="character" w:customStyle="1" w:styleId="mandelbrotrefrag">
    <w:name w:val="mandelbrot_refrag"/>
    <w:rsid w:val="003970FB"/>
  </w:style>
  <w:style w:type="character" w:customStyle="1" w:styleId="eminfo">
    <w:name w:val="eminfo"/>
    <w:rsid w:val="003970FB"/>
  </w:style>
  <w:style w:type="character" w:customStyle="1" w:styleId="emhighlight">
    <w:name w:val="emhighlight"/>
    <w:rsid w:val="003970FB"/>
  </w:style>
  <w:style w:type="character" w:customStyle="1" w:styleId="at">
    <w:name w:val="at"/>
    <w:rsid w:val="003970FB"/>
  </w:style>
  <w:style w:type="character" w:customStyle="1" w:styleId="name">
    <w:name w:val="name"/>
    <w:rsid w:val="003970FB"/>
  </w:style>
  <w:style w:type="character" w:customStyle="1" w:styleId="tkrname">
    <w:name w:val="tkrname"/>
    <w:rsid w:val="003970FB"/>
  </w:style>
  <w:style w:type="character" w:customStyle="1" w:styleId="tkrchange">
    <w:name w:val="tkrchange"/>
    <w:rsid w:val="003970FB"/>
  </w:style>
  <w:style w:type="character" w:customStyle="1" w:styleId="source-org">
    <w:name w:val="source-org"/>
    <w:rsid w:val="003970FB"/>
  </w:style>
  <w:style w:type="character" w:customStyle="1" w:styleId="updated">
    <w:name w:val="updated"/>
    <w:rsid w:val="003970FB"/>
  </w:style>
  <w:style w:type="character" w:customStyle="1" w:styleId="last">
    <w:name w:val="last"/>
    <w:rsid w:val="003970FB"/>
  </w:style>
  <w:style w:type="character" w:customStyle="1" w:styleId="institution">
    <w:name w:val="institution"/>
    <w:rsid w:val="003970FB"/>
  </w:style>
  <w:style w:type="character" w:customStyle="1" w:styleId="CharChar5">
    <w:name w:val="Char Char5"/>
    <w:rsid w:val="003970F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3970FB"/>
  </w:style>
  <w:style w:type="character" w:customStyle="1" w:styleId="Style11ptBoldUnderline1">
    <w:name w:val="Style 11 pt Bold Underline1"/>
    <w:rsid w:val="003970FB"/>
    <w:rPr>
      <w:b/>
      <w:bCs/>
      <w:sz w:val="20"/>
      <w:u w:val="single"/>
    </w:rPr>
  </w:style>
  <w:style w:type="character" w:customStyle="1" w:styleId="StyleStyleunderlineBold11pt">
    <w:name w:val="Style Style underline + Bold + 11 pt"/>
    <w:rsid w:val="003970FB"/>
    <w:rPr>
      <w:bCs/>
      <w:sz w:val="20"/>
      <w:u w:val="single"/>
    </w:rPr>
  </w:style>
  <w:style w:type="character" w:customStyle="1" w:styleId="StyleunderlineAsianTimesNewRomanBold">
    <w:name w:val="Style underline + (Asian) Times New Roman Bold"/>
    <w:rsid w:val="003970F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3970FB"/>
    <w:rPr>
      <w:b/>
      <w:bCs/>
      <w:sz w:val="20"/>
      <w:u w:val="single"/>
      <w:bdr w:val="single" w:sz="4" w:space="0" w:color="auto" w:frame="1"/>
    </w:rPr>
  </w:style>
  <w:style w:type="character" w:customStyle="1" w:styleId="Style9ptBoldUnderline1">
    <w:name w:val="Style 9 pt Bold Underline1"/>
    <w:rsid w:val="003970FB"/>
    <w:rPr>
      <w:bCs/>
      <w:sz w:val="22"/>
      <w:u w:val="single"/>
    </w:rPr>
  </w:style>
  <w:style w:type="character" w:customStyle="1" w:styleId="Style11ptBoldUnderlineBorderSinglesolidlineAuto1">
    <w:name w:val="Style 11 pt Bold Underline Border: : (Single solid line Auto  ...1"/>
    <w:rsid w:val="003970FB"/>
    <w:rPr>
      <w:b/>
      <w:bCs/>
      <w:sz w:val="20"/>
      <w:u w:val="single"/>
      <w:bdr w:val="single" w:sz="4" w:space="0" w:color="auto" w:frame="1"/>
    </w:rPr>
  </w:style>
  <w:style w:type="character" w:customStyle="1" w:styleId="quotepeekbase">
    <w:name w:val="quotepeekbase"/>
    <w:rsid w:val="003970FB"/>
  </w:style>
  <w:style w:type="character" w:customStyle="1" w:styleId="cardChar11">
    <w:name w:val="card Char1"/>
    <w:rsid w:val="003970FB"/>
    <w:rPr>
      <w:rFonts w:ascii="Calibri" w:eastAsia="Calibri" w:hAnsi="Calibri" w:hint="default"/>
      <w:sz w:val="24"/>
      <w:szCs w:val="22"/>
      <w:lang w:val="x-none" w:eastAsia="x-none"/>
    </w:rPr>
  </w:style>
  <w:style w:type="character" w:customStyle="1" w:styleId="NormalCard">
    <w:name w:val="Normal Card"/>
    <w:uiPriority w:val="1"/>
    <w:qFormat/>
    <w:rsid w:val="003970FB"/>
    <w:rPr>
      <w:rFonts w:ascii="Times New Roman" w:hAnsi="Times New Roman" w:cs="Times New Roman" w:hint="default"/>
      <w:sz w:val="24"/>
    </w:rPr>
  </w:style>
  <w:style w:type="character" w:customStyle="1" w:styleId="HighlightedUnderline">
    <w:name w:val="Highlighted Underline"/>
    <w:uiPriority w:val="1"/>
    <w:qFormat/>
    <w:rsid w:val="003970F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3970FB"/>
    <w:rPr>
      <w:rFonts w:ascii="Times New Roman" w:hAnsi="Times New Roman" w:cs="Times New Roman" w:hint="default"/>
      <w:sz w:val="16"/>
      <w:szCs w:val="16"/>
    </w:rPr>
  </w:style>
  <w:style w:type="character" w:customStyle="1" w:styleId="timebox">
    <w:name w:val="timebox"/>
    <w:rsid w:val="003970FB"/>
  </w:style>
  <w:style w:type="character" w:customStyle="1" w:styleId="Heading2Subtext">
    <w:name w:val="Heading 2 Subtext"/>
    <w:rsid w:val="003970FB"/>
    <w:rPr>
      <w:rFonts w:ascii="Times New Roman" w:hAnsi="Times New Roman" w:cs="Times New Roman" w:hint="default"/>
      <w:sz w:val="16"/>
    </w:rPr>
  </w:style>
  <w:style w:type="character" w:customStyle="1" w:styleId="-SmallText-">
    <w:name w:val="-Small Text-"/>
    <w:rsid w:val="003970FB"/>
    <w:rPr>
      <w:rFonts w:ascii="Garamond" w:hAnsi="Garamond" w:hint="default"/>
      <w:sz w:val="16"/>
    </w:rPr>
  </w:style>
  <w:style w:type="character" w:customStyle="1" w:styleId="citation">
    <w:name w:val="citation"/>
    <w:rsid w:val="003970FB"/>
  </w:style>
  <w:style w:type="character" w:customStyle="1" w:styleId="tagchar0">
    <w:name w:val="tagchar"/>
    <w:basedOn w:val="DefaultParagraphFont"/>
    <w:rsid w:val="003970FB"/>
  </w:style>
  <w:style w:type="character" w:customStyle="1" w:styleId="StyleBoldUnderline1">
    <w:name w:val="Style Bold Underline1"/>
    <w:basedOn w:val="DefaultParagraphFont"/>
    <w:rsid w:val="003970FB"/>
    <w:rPr>
      <w:b w:val="0"/>
      <w:bCs/>
      <w:u w:val="single"/>
    </w:rPr>
  </w:style>
  <w:style w:type="character" w:customStyle="1" w:styleId="label">
    <w:name w:val="label"/>
    <w:rsid w:val="003970FB"/>
  </w:style>
  <w:style w:type="paragraph" w:customStyle="1" w:styleId="nromal">
    <w:name w:val="nromal"/>
    <w:basedOn w:val="Normal"/>
    <w:uiPriority w:val="99"/>
    <w:qFormat/>
    <w:rsid w:val="003970FB"/>
    <w:pPr>
      <w:keepNext/>
      <w:keepLines/>
      <w:spacing w:before="200"/>
      <w:outlineLvl w:val="3"/>
    </w:pPr>
    <w:rPr>
      <w:rFonts w:eastAsia="Times New Roman" w:cs="Cambria"/>
      <w:b/>
      <w:iCs/>
    </w:rPr>
  </w:style>
  <w:style w:type="paragraph" w:customStyle="1" w:styleId="natural">
    <w:name w:val="natural"/>
    <w:basedOn w:val="Normal"/>
    <w:uiPriority w:val="99"/>
    <w:qFormat/>
    <w:rsid w:val="003970FB"/>
    <w:pPr>
      <w:keepNext/>
      <w:keepLines/>
      <w:spacing w:before="200"/>
      <w:outlineLvl w:val="3"/>
    </w:pPr>
    <w:rPr>
      <w:rFonts w:eastAsia="Times New Roman"/>
      <w:b/>
      <w:iCs/>
    </w:rPr>
  </w:style>
  <w:style w:type="paragraph" w:customStyle="1" w:styleId="nroaml">
    <w:name w:val="nroaml"/>
    <w:basedOn w:val="Normal"/>
    <w:uiPriority w:val="99"/>
    <w:qFormat/>
    <w:rsid w:val="003970FB"/>
    <w:pPr>
      <w:keepNext/>
      <w:keepLines/>
      <w:spacing w:before="200"/>
      <w:outlineLvl w:val="3"/>
    </w:pPr>
    <w:rPr>
      <w:rFonts w:eastAsia="Times New Roman"/>
      <w:b/>
      <w:iCs/>
    </w:rPr>
  </w:style>
  <w:style w:type="paragraph" w:customStyle="1" w:styleId="noraml">
    <w:name w:val="noraml"/>
    <w:basedOn w:val="Normal"/>
    <w:uiPriority w:val="99"/>
    <w:qFormat/>
    <w:rsid w:val="003970FB"/>
    <w:pPr>
      <w:keepNext/>
      <w:keepLines/>
      <w:spacing w:before="200"/>
      <w:outlineLvl w:val="3"/>
    </w:pPr>
    <w:rPr>
      <w:rFonts w:eastAsia="Times New Roman"/>
      <w:b/>
      <w:iCs/>
      <w:sz w:val="24"/>
    </w:rPr>
  </w:style>
  <w:style w:type="table" w:styleId="MediumGrid1">
    <w:name w:val="Medium Grid 1"/>
    <w:basedOn w:val="TableNormal"/>
    <w:uiPriority w:val="67"/>
    <w:rsid w:val="003970FB"/>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3970FB"/>
    <w:rPr>
      <w:rFonts w:eastAsia="Calibri"/>
      <w:sz w:val="16"/>
      <w:szCs w:val="16"/>
    </w:rPr>
  </w:style>
  <w:style w:type="character" w:customStyle="1" w:styleId="SmallSizeParagraphChar">
    <w:name w:val="Small Size Paragraph Char"/>
    <w:link w:val="SmallSizeParagraph"/>
    <w:rsid w:val="003970FB"/>
    <w:rPr>
      <w:rFonts w:ascii="Times New Roman" w:eastAsia="Calibri" w:hAnsi="Times New Roman" w:cs="Times New Roman"/>
      <w:sz w:val="16"/>
      <w:szCs w:val="16"/>
    </w:rPr>
  </w:style>
  <w:style w:type="character" w:customStyle="1" w:styleId="lede">
    <w:name w:val="lede"/>
    <w:basedOn w:val="DefaultParagraphFont"/>
    <w:rsid w:val="003970FB"/>
  </w:style>
  <w:style w:type="character" w:customStyle="1" w:styleId="Heading7Char1">
    <w:name w:val="Heading 7 Char1"/>
    <w:basedOn w:val="DefaultParagraphFont"/>
    <w:semiHidden/>
    <w:rsid w:val="003970FB"/>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3970F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3970FB"/>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3970FB"/>
    <w:rPr>
      <w:rFonts w:eastAsia="MS Mincho"/>
      <w:szCs w:val="20"/>
      <w:u w:val="single"/>
    </w:rPr>
  </w:style>
  <w:style w:type="character" w:customStyle="1" w:styleId="UnderlineChar2CharCharChar">
    <w:name w:val="Underline Char2 Char Char Char"/>
    <w:link w:val="UnderlineChar2CharChar"/>
    <w:rsid w:val="003970FB"/>
    <w:rPr>
      <w:rFonts w:ascii="Times New Roman" w:eastAsia="MS Mincho" w:hAnsi="Times New Roman" w:cs="Times New Roman"/>
      <w:szCs w:val="20"/>
      <w:u w:val="single"/>
    </w:rPr>
  </w:style>
  <w:style w:type="paragraph" w:customStyle="1" w:styleId="StylecardLatinVerdana-BoldUnderline">
    <w:name w:val="Style card + (Latin) Verdana-Bold Underline"/>
    <w:basedOn w:val="Normal"/>
    <w:link w:val="StylecardLatinVerdana-BoldUnderlineChar"/>
    <w:qFormat/>
    <w:rsid w:val="003970FB"/>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3970FB"/>
    <w:rPr>
      <w:rFonts w:ascii="Times New Roman" w:eastAsia="SimSun" w:hAnsi="Times New Roman" w:cs="Times New Roman"/>
      <w:kern w:val="32"/>
      <w:sz w:val="20"/>
      <w:u w:val="single"/>
      <w:lang w:val="x-none" w:eastAsia="zh-CN"/>
    </w:rPr>
  </w:style>
  <w:style w:type="paragraph" w:customStyle="1" w:styleId="StyleCardText9pt">
    <w:name w:val="Style Card Text + 9 pt"/>
    <w:basedOn w:val="Normal"/>
    <w:link w:val="StyleCardText9ptChar"/>
    <w:qFormat/>
    <w:rsid w:val="003970FB"/>
    <w:pPr>
      <w:spacing w:after="200"/>
      <w:contextualSpacing/>
    </w:pPr>
    <w:rPr>
      <w:rFonts w:eastAsia="Calibri"/>
    </w:rPr>
  </w:style>
  <w:style w:type="character" w:customStyle="1" w:styleId="StyleCardText9ptChar">
    <w:name w:val="Style Card Text + 9 pt Char"/>
    <w:basedOn w:val="DefaultParagraphFont"/>
    <w:link w:val="StyleCardText9pt"/>
    <w:rsid w:val="003970FB"/>
    <w:rPr>
      <w:rFonts w:ascii="Times New Roman" w:eastAsia="Calibri" w:hAnsi="Times New Roman" w:cs="Times New Roman"/>
    </w:rPr>
  </w:style>
  <w:style w:type="paragraph" w:styleId="Quote">
    <w:name w:val="Quote"/>
    <w:basedOn w:val="Normal"/>
    <w:next w:val="Normal"/>
    <w:link w:val="QuoteChar1"/>
    <w:uiPriority w:val="29"/>
    <w:qFormat/>
    <w:rsid w:val="003970FB"/>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3970FB"/>
    <w:rPr>
      <w:rFonts w:ascii="Times New Roman" w:eastAsia="Times New Roman" w:hAnsi="Times New Roman" w:cs="Times New Roman"/>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3970FB"/>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3970FB"/>
    <w:rPr>
      <w:rFonts w:ascii="Times New Roman" w:hAnsi="Times New Roman" w:cs="Times New Roman"/>
      <w:b/>
      <w:bCs/>
      <w:u w:val="single"/>
      <w:bdr w:val="single" w:sz="4" w:space="0" w:color="auto"/>
    </w:rPr>
  </w:style>
  <w:style w:type="character" w:customStyle="1" w:styleId="UnderlinedChar1">
    <w:name w:val="Underlined Char1"/>
    <w:basedOn w:val="DefaultParagraphFont"/>
    <w:rsid w:val="003970FB"/>
    <w:rPr>
      <w:rFonts w:ascii="Century Gothic" w:hAnsi="Century Gothic"/>
      <w:sz w:val="24"/>
      <w:u w:val="thick"/>
    </w:rPr>
  </w:style>
  <w:style w:type="character" w:customStyle="1" w:styleId="StyleTimesNewRoman12ptBold">
    <w:name w:val="Style Times New Roman 12 pt Bold"/>
    <w:rsid w:val="003970FB"/>
    <w:rPr>
      <w:b/>
      <w:bCs/>
      <w:sz w:val="24"/>
    </w:rPr>
  </w:style>
  <w:style w:type="character" w:customStyle="1" w:styleId="Intemphasis">
    <w:name w:val="Intemphasis"/>
    <w:uiPriority w:val="1"/>
    <w:qFormat/>
    <w:rsid w:val="003970FB"/>
    <w:rPr>
      <w:rFonts w:ascii="Cambria" w:hAnsi="Cambria"/>
      <w:b/>
      <w:sz w:val="20"/>
      <w:u w:val="single"/>
      <w:bdr w:val="single" w:sz="4" w:space="0" w:color="auto"/>
      <w:shd w:val="pct25" w:color="auto" w:fill="auto"/>
    </w:rPr>
  </w:style>
  <w:style w:type="character" w:customStyle="1" w:styleId="BoldUnderlineChar1">
    <w:name w:val="BoldUnderline Char1"/>
    <w:rsid w:val="003970FB"/>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3970FB"/>
    <w:pPr>
      <w:contextualSpacing/>
    </w:pPr>
    <w:rPr>
      <w:rFonts w:eastAsia="Cambria"/>
      <w:b/>
      <w:sz w:val="24"/>
    </w:rPr>
  </w:style>
  <w:style w:type="paragraph" w:customStyle="1" w:styleId="Shrink8">
    <w:name w:val="Shrink8"/>
    <w:basedOn w:val="Normal"/>
    <w:uiPriority w:val="99"/>
    <w:qFormat/>
    <w:rsid w:val="003970FB"/>
    <w:rPr>
      <w:rFonts w:eastAsia="Cambria"/>
    </w:rPr>
  </w:style>
  <w:style w:type="paragraph" w:customStyle="1" w:styleId="UnderlineText">
    <w:name w:val="Underline Text"/>
    <w:basedOn w:val="Normal"/>
    <w:link w:val="UnderlineTextChar"/>
    <w:qFormat/>
    <w:rsid w:val="003970FB"/>
    <w:pPr>
      <w:ind w:left="288"/>
    </w:pPr>
    <w:rPr>
      <w:rFonts w:asciiTheme="minorHAnsi" w:hAnsiTheme="minorHAnsi" w:cstheme="minorBidi"/>
      <w:szCs w:val="24"/>
      <w:u w:val="single"/>
    </w:rPr>
  </w:style>
  <w:style w:type="paragraph" w:customStyle="1" w:styleId="HotRoute0">
    <w:name w:val="Hot Route"/>
    <w:basedOn w:val="Normal"/>
    <w:link w:val="HotRouteChar0"/>
    <w:qFormat/>
    <w:rsid w:val="003970FB"/>
    <w:pPr>
      <w:ind w:left="288"/>
    </w:pPr>
    <w:rPr>
      <w:rFonts w:eastAsia="Cambria"/>
      <w:iCs/>
      <w:color w:val="000000"/>
      <w:sz w:val="18"/>
    </w:rPr>
  </w:style>
  <w:style w:type="character" w:customStyle="1" w:styleId="commentstext">
    <w:name w:val="comments_text"/>
    <w:uiPriority w:val="99"/>
    <w:rsid w:val="003970FB"/>
    <w:rPr>
      <w:rFonts w:cs="Times New Roman"/>
    </w:rPr>
  </w:style>
  <w:style w:type="paragraph" w:customStyle="1" w:styleId="Heading42">
    <w:name w:val="Heading 42"/>
    <w:basedOn w:val="Normal"/>
    <w:uiPriority w:val="99"/>
    <w:qFormat/>
    <w:rsid w:val="003970FB"/>
    <w:rPr>
      <w:rFonts w:eastAsia="Times New Roman"/>
    </w:rPr>
  </w:style>
  <w:style w:type="paragraph" w:customStyle="1" w:styleId="DebateNormal">
    <w:name w:val="DebateNormal"/>
    <w:basedOn w:val="Normal"/>
    <w:link w:val="DebateNormalChar"/>
    <w:qFormat/>
    <w:rsid w:val="003970FB"/>
    <w:pPr>
      <w:spacing w:line="276" w:lineRule="auto"/>
    </w:pPr>
    <w:rPr>
      <w:rFonts w:eastAsia="Calibri"/>
      <w:szCs w:val="20"/>
    </w:rPr>
  </w:style>
  <w:style w:type="character" w:customStyle="1" w:styleId="DebateNormalChar">
    <w:name w:val="DebateNormal Char"/>
    <w:basedOn w:val="DefaultParagraphFont"/>
    <w:link w:val="DebateNormal"/>
    <w:rsid w:val="003970FB"/>
    <w:rPr>
      <w:rFonts w:ascii="Times New Roman" w:eastAsia="Calibri" w:hAnsi="Times New Roman" w:cs="Times New Roman"/>
      <w:szCs w:val="20"/>
    </w:rPr>
  </w:style>
  <w:style w:type="paragraph" w:customStyle="1" w:styleId="DebateEmphasis">
    <w:name w:val="DebateEmphasis"/>
    <w:basedOn w:val="Normal"/>
    <w:link w:val="DebateEmphasisChar"/>
    <w:qFormat/>
    <w:rsid w:val="003970F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3970FB"/>
    <w:rPr>
      <w:rFonts w:ascii="Times New Roman" w:eastAsia="Calibri" w:hAnsi="Times New Roman" w:cs="Times New Roman"/>
      <w:b/>
      <w:szCs w:val="20"/>
      <w:u w:val="single"/>
    </w:rPr>
  </w:style>
  <w:style w:type="paragraph" w:customStyle="1" w:styleId="NormalCite">
    <w:name w:val="NormalCite"/>
    <w:link w:val="NormalCiteChar"/>
    <w:qFormat/>
    <w:rsid w:val="003970FB"/>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3970FB"/>
    <w:rPr>
      <w:rFonts w:ascii="Times New Roman" w:hAnsi="Times New Roman" w:cs="Times New Roman"/>
      <w:sz w:val="18"/>
    </w:rPr>
  </w:style>
  <w:style w:type="character" w:customStyle="1" w:styleId="date-display-single">
    <w:name w:val="date-display-single"/>
    <w:basedOn w:val="DefaultParagraphFont"/>
    <w:rsid w:val="003970FB"/>
  </w:style>
  <w:style w:type="character" w:customStyle="1" w:styleId="StyleunderlineBold0">
    <w:name w:val="Style underline + Bold"/>
    <w:basedOn w:val="underline"/>
    <w:rsid w:val="003970FB"/>
    <w:rPr>
      <w:u w:val="single"/>
    </w:rPr>
  </w:style>
  <w:style w:type="character" w:customStyle="1" w:styleId="BodyTextIndent3Char1">
    <w:name w:val="Body Text Indent 3 Char1"/>
    <w:basedOn w:val="DefaultParagraphFont"/>
    <w:uiPriority w:val="99"/>
    <w:rsid w:val="003970FB"/>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3970FB"/>
    <w:rPr>
      <w:b/>
      <w:bCs/>
      <w:strike w:val="0"/>
      <w:dstrike w:val="0"/>
      <w:sz w:val="24"/>
      <w:u w:val="none"/>
      <w:effect w:val="none"/>
    </w:rPr>
  </w:style>
  <w:style w:type="character" w:customStyle="1" w:styleId="UnderlineChar5Char">
    <w:name w:val="Underline Char5 Char"/>
    <w:basedOn w:val="DefaultParagraphFont"/>
    <w:rsid w:val="003970F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970F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970FB"/>
    <w:rPr>
      <w:szCs w:val="24"/>
      <w:u w:val="single"/>
      <w:lang w:val="en-US" w:eastAsia="en-US" w:bidi="ar-SA"/>
    </w:rPr>
  </w:style>
  <w:style w:type="character" w:customStyle="1" w:styleId="UnderlineChar4Char">
    <w:name w:val="Underline Char4 Char"/>
    <w:basedOn w:val="DefaultParagraphFont"/>
    <w:link w:val="UnderlineChar4"/>
    <w:rsid w:val="003970FB"/>
    <w:rPr>
      <w:szCs w:val="24"/>
      <w:u w:val="single"/>
    </w:rPr>
  </w:style>
  <w:style w:type="paragraph" w:customStyle="1" w:styleId="UnderlineChar4">
    <w:name w:val="Underline Char4"/>
    <w:basedOn w:val="Normal"/>
    <w:link w:val="UnderlineChar4Char"/>
    <w:qFormat/>
    <w:rsid w:val="003970FB"/>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3970FB"/>
    <w:rPr>
      <w:b/>
      <w:szCs w:val="24"/>
      <w:u w:val="single"/>
    </w:rPr>
  </w:style>
  <w:style w:type="paragraph" w:customStyle="1" w:styleId="BoldandUnderlineChar3">
    <w:name w:val="Bold and Underline Char3"/>
    <w:basedOn w:val="Normal"/>
    <w:link w:val="BoldandUnderlineChar3Char2"/>
    <w:qFormat/>
    <w:rsid w:val="003970FB"/>
    <w:rPr>
      <w:rFonts w:asciiTheme="minorHAnsi" w:hAnsiTheme="minorHAnsi" w:cstheme="minorBidi"/>
      <w:b/>
      <w:szCs w:val="24"/>
      <w:u w:val="single"/>
    </w:rPr>
  </w:style>
  <w:style w:type="paragraph" w:customStyle="1" w:styleId="Language">
    <w:name w:val="Language"/>
    <w:basedOn w:val="Normal"/>
    <w:link w:val="LanguageChar"/>
    <w:qFormat/>
    <w:rsid w:val="003970FB"/>
    <w:rPr>
      <w:rFonts w:eastAsia="Times New Roman"/>
      <w:strike/>
      <w:szCs w:val="20"/>
    </w:rPr>
  </w:style>
  <w:style w:type="character" w:customStyle="1" w:styleId="LanguageChar">
    <w:name w:val="Language Char"/>
    <w:basedOn w:val="DefaultParagraphFont"/>
    <w:link w:val="Language"/>
    <w:rsid w:val="003970FB"/>
    <w:rPr>
      <w:rFonts w:ascii="Times New Roman" w:eastAsia="Times New Roman" w:hAnsi="Times New Roman" w:cs="Times New Roman"/>
      <w:strike/>
      <w:szCs w:val="20"/>
    </w:rPr>
  </w:style>
  <w:style w:type="paragraph" w:customStyle="1" w:styleId="UnderlineChar3">
    <w:name w:val="Underline Char3"/>
    <w:basedOn w:val="Normal"/>
    <w:link w:val="UnderlineChar3Char"/>
    <w:qFormat/>
    <w:rsid w:val="003970FB"/>
    <w:rPr>
      <w:rFonts w:eastAsia="Times New Roman"/>
      <w:u w:val="single"/>
    </w:rPr>
  </w:style>
  <w:style w:type="character" w:customStyle="1" w:styleId="UnderlineChar3Char">
    <w:name w:val="Underline Char3 Char"/>
    <w:basedOn w:val="DefaultParagraphFont"/>
    <w:link w:val="UnderlineChar3"/>
    <w:rsid w:val="003970FB"/>
    <w:rPr>
      <w:rFonts w:ascii="Times New Roman" w:eastAsia="Times New Roman" w:hAnsi="Times New Roman" w:cs="Times New Roman"/>
      <w:u w:val="single"/>
    </w:rPr>
  </w:style>
  <w:style w:type="paragraph" w:customStyle="1" w:styleId="BoldandUnderlineChar3Char">
    <w:name w:val="Bold and Underline Char3 Char"/>
    <w:basedOn w:val="Normal"/>
    <w:link w:val="BoldandUnderlineChar3CharChar"/>
    <w:qFormat/>
    <w:rsid w:val="003970FB"/>
    <w:rPr>
      <w:rFonts w:eastAsia="Times New Roman"/>
      <w:b/>
      <w:u w:val="single"/>
    </w:rPr>
  </w:style>
  <w:style w:type="character" w:customStyle="1" w:styleId="BoldandUnderlineChar3CharChar">
    <w:name w:val="Bold and Underline Char3 Char Char"/>
    <w:basedOn w:val="DefaultParagraphFont"/>
    <w:link w:val="BoldandUnderlineChar3Char"/>
    <w:rsid w:val="003970FB"/>
    <w:rPr>
      <w:rFonts w:ascii="Times New Roman" w:eastAsia="Times New Roman" w:hAnsi="Times New Roman" w:cs="Times New Roman"/>
      <w:b/>
      <w:u w:val="single"/>
    </w:rPr>
  </w:style>
  <w:style w:type="character" w:customStyle="1" w:styleId="FontStyle477">
    <w:name w:val="Font Style477"/>
    <w:basedOn w:val="DefaultParagraphFont"/>
    <w:uiPriority w:val="99"/>
    <w:rsid w:val="003970FB"/>
    <w:rPr>
      <w:rFonts w:ascii="Times New Roman" w:hAnsi="Times New Roman" w:cs="Times New Roman"/>
      <w:sz w:val="18"/>
      <w:szCs w:val="18"/>
    </w:rPr>
  </w:style>
  <w:style w:type="character" w:customStyle="1" w:styleId="FontStyle505">
    <w:name w:val="Font Style505"/>
    <w:basedOn w:val="DefaultParagraphFont"/>
    <w:uiPriority w:val="99"/>
    <w:rsid w:val="003970FB"/>
    <w:rPr>
      <w:rFonts w:ascii="Times New Roman" w:hAnsi="Times New Roman" w:cs="Times New Roman"/>
      <w:sz w:val="18"/>
      <w:szCs w:val="18"/>
    </w:rPr>
  </w:style>
  <w:style w:type="character" w:customStyle="1" w:styleId="FontStyle514">
    <w:name w:val="Font Style514"/>
    <w:basedOn w:val="DefaultParagraphFont"/>
    <w:uiPriority w:val="99"/>
    <w:rsid w:val="003970FB"/>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3970F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970FB"/>
    <w:rPr>
      <w:rFonts w:ascii="Times New Roman" w:eastAsia="Times New Roman" w:hAnsi="Times New Roman" w:cs="Times New Roman"/>
      <w:b/>
      <w:bCs/>
      <w:i/>
      <w:iCs/>
      <w:u w:val="single"/>
    </w:rPr>
  </w:style>
  <w:style w:type="character" w:customStyle="1" w:styleId="FontStyle500">
    <w:name w:val="Font Style500"/>
    <w:basedOn w:val="DefaultParagraphFont"/>
    <w:uiPriority w:val="99"/>
    <w:rsid w:val="003970FB"/>
    <w:rPr>
      <w:rFonts w:ascii="Times New Roman" w:hAnsi="Times New Roman" w:cs="Times New Roman"/>
      <w:b/>
      <w:bCs/>
      <w:sz w:val="16"/>
      <w:szCs w:val="16"/>
    </w:rPr>
  </w:style>
  <w:style w:type="character" w:customStyle="1" w:styleId="LanguageEditingChar">
    <w:name w:val="Language Editing Char"/>
    <w:link w:val="LanguageEditing"/>
    <w:locked/>
    <w:rsid w:val="003970FB"/>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3970FB"/>
    <w:rPr>
      <w:rFonts w:eastAsia="Times New Roman"/>
      <w:strike/>
      <w:sz w:val="20"/>
      <w:szCs w:val="24"/>
    </w:rPr>
  </w:style>
  <w:style w:type="character" w:customStyle="1" w:styleId="BoldandUnderlineCharChar">
    <w:name w:val="Bold and Underline Char Char"/>
    <w:basedOn w:val="DefaultParagraphFont"/>
    <w:rsid w:val="003970FB"/>
    <w:rPr>
      <w:rFonts w:ascii="Times New Roman" w:eastAsia="Times New Roman" w:hAnsi="Times New Roman" w:cs="Times New Roman"/>
      <w:b/>
      <w:szCs w:val="24"/>
      <w:u w:val="single"/>
    </w:rPr>
  </w:style>
  <w:style w:type="paragraph" w:customStyle="1" w:styleId="CardT1">
    <w:name w:val="CardT1"/>
    <w:basedOn w:val="Normal"/>
    <w:link w:val="CardT1Char"/>
    <w:qFormat/>
    <w:rsid w:val="003970FB"/>
    <w:rPr>
      <w:rFonts w:eastAsia="Calibri"/>
      <w:kern w:val="2"/>
      <w:sz w:val="14"/>
      <w:szCs w:val="14"/>
      <w:lang w:eastAsia="zh-TW"/>
    </w:rPr>
  </w:style>
  <w:style w:type="character" w:customStyle="1" w:styleId="CardT1Char">
    <w:name w:val="CardT1 Char"/>
    <w:link w:val="CardT1"/>
    <w:rsid w:val="003970FB"/>
    <w:rPr>
      <w:rFonts w:ascii="Times New Roman" w:eastAsia="Calibri" w:hAnsi="Times New Roman" w:cs="Times New Roman"/>
      <w:kern w:val="2"/>
      <w:sz w:val="14"/>
      <w:szCs w:val="14"/>
      <w:lang w:eastAsia="zh-TW"/>
    </w:rPr>
  </w:style>
  <w:style w:type="character" w:customStyle="1" w:styleId="CardCite1">
    <w:name w:val="CardCite1"/>
    <w:qFormat/>
    <w:rsid w:val="003970FB"/>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3970FB"/>
    <w:rPr>
      <w:rFonts w:ascii="Times New Roman" w:hAnsi="Times New Roman" w:cs="Times New Roman"/>
      <w:sz w:val="14"/>
      <w:szCs w:val="14"/>
    </w:rPr>
  </w:style>
  <w:style w:type="character" w:customStyle="1" w:styleId="FontStyle212">
    <w:name w:val="Font Style212"/>
    <w:basedOn w:val="DefaultParagraphFont"/>
    <w:uiPriority w:val="99"/>
    <w:rsid w:val="003970FB"/>
    <w:rPr>
      <w:rFonts w:ascii="Times New Roman" w:hAnsi="Times New Roman" w:cs="Times New Roman"/>
      <w:b/>
      <w:bCs/>
      <w:sz w:val="18"/>
      <w:szCs w:val="18"/>
    </w:rPr>
  </w:style>
  <w:style w:type="character" w:customStyle="1" w:styleId="FontStyle275">
    <w:name w:val="Font Style275"/>
    <w:basedOn w:val="DefaultParagraphFont"/>
    <w:uiPriority w:val="99"/>
    <w:rsid w:val="003970FB"/>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3970FB"/>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3970FB"/>
    <w:rPr>
      <w:rFonts w:eastAsia="Times New Roman"/>
      <w:b/>
      <w:bCs/>
      <w:szCs w:val="24"/>
      <w:u w:val="single"/>
    </w:rPr>
  </w:style>
  <w:style w:type="character" w:customStyle="1" w:styleId="CharacterStyle3">
    <w:name w:val="Character Style 3"/>
    <w:uiPriority w:val="99"/>
    <w:rsid w:val="003970FB"/>
    <w:rPr>
      <w:rFonts w:ascii="Bookman Old Style" w:hAnsi="Bookman Old Style" w:cs="Bookman Old Style"/>
      <w:spacing w:val="-5"/>
      <w:sz w:val="18"/>
      <w:szCs w:val="18"/>
    </w:rPr>
  </w:style>
  <w:style w:type="paragraph" w:customStyle="1" w:styleId="p0">
    <w:name w:val="p0"/>
    <w:basedOn w:val="Normal"/>
    <w:uiPriority w:val="99"/>
    <w:qFormat/>
    <w:rsid w:val="003970FB"/>
    <w:pPr>
      <w:spacing w:before="100" w:beforeAutospacing="1" w:after="100" w:afterAutospacing="1"/>
    </w:pPr>
    <w:rPr>
      <w:rFonts w:eastAsia="Times New Roman"/>
      <w:sz w:val="24"/>
    </w:rPr>
  </w:style>
  <w:style w:type="character" w:customStyle="1" w:styleId="1">
    <w:name w:val="1"/>
    <w:rsid w:val="003970FB"/>
    <w:rPr>
      <w:rFonts w:cs="Arial"/>
      <w:bCs/>
      <w:sz w:val="20"/>
      <w:u w:val="single"/>
      <w:lang w:val="en-US" w:eastAsia="en-US" w:bidi="ar-SA"/>
    </w:rPr>
  </w:style>
  <w:style w:type="paragraph" w:customStyle="1" w:styleId="dropcap">
    <w:name w:val="dropcap"/>
    <w:basedOn w:val="Normal"/>
    <w:uiPriority w:val="99"/>
    <w:qFormat/>
    <w:rsid w:val="003970FB"/>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3970FB"/>
    <w:rPr>
      <w:rFonts w:ascii="Georgia" w:hAnsi="Georgia"/>
    </w:rPr>
  </w:style>
  <w:style w:type="paragraph" w:customStyle="1" w:styleId="StyleStyle49pt6">
    <w:name w:val="Style Style4 + 9 pt6"/>
    <w:basedOn w:val="Style4"/>
    <w:link w:val="StyleStyle49pt6Char"/>
    <w:qFormat/>
    <w:rsid w:val="003970FB"/>
  </w:style>
  <w:style w:type="character" w:customStyle="1" w:styleId="StyleStyle49pt6Char">
    <w:name w:val="Style Style4 + 9 pt6 Char"/>
    <w:basedOn w:val="Style4Char"/>
    <w:link w:val="StyleStyle49pt6"/>
    <w:rsid w:val="003970FB"/>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3970FB"/>
    <w:rPr>
      <w:rFonts w:ascii="Georgia" w:eastAsia="Times New Roman" w:hAnsi="Georgia"/>
      <w:szCs w:val="24"/>
      <w:u w:val="single"/>
    </w:rPr>
  </w:style>
  <w:style w:type="character" w:customStyle="1" w:styleId="CharChar31">
    <w:name w:val="Char Char31"/>
    <w:rsid w:val="003970FB"/>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3970FB"/>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3970FB"/>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970FB"/>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3970FB"/>
    <w:rPr>
      <w:rFonts w:ascii="Georgia" w:hAnsi="Georgia" w:cs="Calibri"/>
      <w:b/>
      <w:bCs/>
      <w:szCs w:val="24"/>
      <w:u w:val="single"/>
    </w:rPr>
  </w:style>
  <w:style w:type="character" w:customStyle="1" w:styleId="Subtitle2">
    <w:name w:val="Subtitle2"/>
    <w:rsid w:val="003970FB"/>
  </w:style>
  <w:style w:type="character" w:customStyle="1" w:styleId="drop">
    <w:name w:val="drop"/>
    <w:rsid w:val="003970FB"/>
  </w:style>
  <w:style w:type="character" w:customStyle="1" w:styleId="bioline">
    <w:name w:val="bioline"/>
    <w:rsid w:val="003970FB"/>
  </w:style>
  <w:style w:type="character" w:customStyle="1" w:styleId="articletitle0">
    <w:name w:val="article_title"/>
    <w:rsid w:val="003970FB"/>
  </w:style>
  <w:style w:type="character" w:customStyle="1" w:styleId="A4">
    <w:name w:val="A4"/>
    <w:uiPriority w:val="99"/>
    <w:rsid w:val="003970FB"/>
    <w:rPr>
      <w:color w:val="000000"/>
    </w:rPr>
  </w:style>
  <w:style w:type="character" w:customStyle="1" w:styleId="DebatenoramlChar">
    <w:name w:val="Debatenoraml Char"/>
    <w:link w:val="Debatenoraml"/>
    <w:locked/>
    <w:rsid w:val="003970FB"/>
    <w:rPr>
      <w:rFonts w:ascii="Times New Roman" w:hAnsi="Times New Roman"/>
    </w:rPr>
  </w:style>
  <w:style w:type="paragraph" w:customStyle="1" w:styleId="Debatenoraml">
    <w:name w:val="Debatenoraml"/>
    <w:basedOn w:val="NoSpacing"/>
    <w:link w:val="DebatenoramlChar"/>
    <w:qFormat/>
    <w:rsid w:val="003970FB"/>
    <w:pPr>
      <w:spacing w:line="240" w:lineRule="auto"/>
    </w:pPr>
    <w:rPr>
      <w:rFonts w:ascii="Times New Roman" w:hAnsi="Times New Roman"/>
    </w:rPr>
  </w:style>
  <w:style w:type="character" w:customStyle="1" w:styleId="s2">
    <w:name w:val="s2"/>
    <w:rsid w:val="003970FB"/>
  </w:style>
  <w:style w:type="character" w:customStyle="1" w:styleId="s4">
    <w:name w:val="s4"/>
    <w:rsid w:val="003970FB"/>
  </w:style>
  <w:style w:type="character" w:customStyle="1" w:styleId="s5">
    <w:name w:val="s5"/>
    <w:rsid w:val="003970FB"/>
  </w:style>
  <w:style w:type="paragraph" w:customStyle="1" w:styleId="SynergyTag">
    <w:name w:val="SynergyTag"/>
    <w:basedOn w:val="Normal"/>
    <w:uiPriority w:val="99"/>
    <w:qFormat/>
    <w:rsid w:val="003970FB"/>
    <w:rPr>
      <w:rFonts w:eastAsia="Calibri"/>
      <w:b/>
    </w:rPr>
  </w:style>
  <w:style w:type="paragraph" w:customStyle="1" w:styleId="Quals">
    <w:name w:val="Quals"/>
    <w:basedOn w:val="Normal"/>
    <w:link w:val="QualsChar"/>
    <w:qFormat/>
    <w:rsid w:val="003970FB"/>
    <w:rPr>
      <w:rFonts w:eastAsia="Calibri"/>
      <w:sz w:val="18"/>
    </w:rPr>
  </w:style>
  <w:style w:type="character" w:customStyle="1" w:styleId="QualsChar">
    <w:name w:val="Quals Char"/>
    <w:link w:val="Quals"/>
    <w:rsid w:val="003970FB"/>
    <w:rPr>
      <w:rFonts w:ascii="Times New Roman" w:eastAsia="Calibri" w:hAnsi="Times New Roman" w:cs="Times New Roman"/>
      <w:sz w:val="18"/>
    </w:rPr>
  </w:style>
  <w:style w:type="character" w:customStyle="1" w:styleId="cap">
    <w:name w:val="cap"/>
    <w:rsid w:val="003970FB"/>
  </w:style>
  <w:style w:type="character" w:customStyle="1" w:styleId="rightsnotice">
    <w:name w:val="rightsnotice"/>
    <w:rsid w:val="003970FB"/>
  </w:style>
  <w:style w:type="paragraph" w:customStyle="1" w:styleId="times">
    <w:name w:val="times"/>
    <w:basedOn w:val="Normal"/>
    <w:uiPriority w:val="99"/>
    <w:qFormat/>
    <w:rsid w:val="003970FB"/>
    <w:pPr>
      <w:spacing w:before="100" w:beforeAutospacing="1" w:after="100" w:afterAutospacing="1"/>
    </w:pPr>
    <w:rPr>
      <w:rFonts w:eastAsia="Times New Roman"/>
      <w:sz w:val="24"/>
    </w:rPr>
  </w:style>
  <w:style w:type="character" w:customStyle="1" w:styleId="Caption1">
    <w:name w:val="Caption1"/>
    <w:rsid w:val="003970FB"/>
  </w:style>
  <w:style w:type="character" w:customStyle="1" w:styleId="credit">
    <w:name w:val="credit"/>
    <w:rsid w:val="003970FB"/>
  </w:style>
  <w:style w:type="character" w:customStyle="1" w:styleId="scaps">
    <w:name w:val="scaps"/>
    <w:rsid w:val="003970FB"/>
  </w:style>
  <w:style w:type="character" w:customStyle="1" w:styleId="current-article">
    <w:name w:val="current-article"/>
    <w:rsid w:val="003970FB"/>
  </w:style>
  <w:style w:type="character" w:customStyle="1" w:styleId="related-current-indicator">
    <w:name w:val="related-current-indicator"/>
    <w:rsid w:val="003970FB"/>
  </w:style>
  <w:style w:type="character" w:customStyle="1" w:styleId="bylclear">
    <w:name w:val="bylclear"/>
    <w:rsid w:val="003970FB"/>
  </w:style>
  <w:style w:type="character" w:customStyle="1" w:styleId="timestamp">
    <w:name w:val="timestamp"/>
    <w:rsid w:val="003970FB"/>
  </w:style>
  <w:style w:type="character" w:customStyle="1" w:styleId="comments">
    <w:name w:val="comments"/>
    <w:rsid w:val="003970FB"/>
  </w:style>
  <w:style w:type="character" w:customStyle="1" w:styleId="essaytext">
    <w:name w:val="essaytext"/>
    <w:rsid w:val="003970FB"/>
  </w:style>
  <w:style w:type="character" w:customStyle="1" w:styleId="byline">
    <w:name w:val="byline"/>
    <w:rsid w:val="003970FB"/>
  </w:style>
  <w:style w:type="character" w:customStyle="1" w:styleId="username">
    <w:name w:val="username"/>
    <w:rsid w:val="003970FB"/>
  </w:style>
  <w:style w:type="character" w:customStyle="1" w:styleId="toplinks">
    <w:name w:val="toplinks"/>
    <w:rsid w:val="003970FB"/>
  </w:style>
  <w:style w:type="paragraph" w:customStyle="1" w:styleId="BodyA">
    <w:name w:val="Body A"/>
    <w:uiPriority w:val="99"/>
    <w:qFormat/>
    <w:rsid w:val="003970FB"/>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3970FB"/>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3970FB"/>
    <w:rPr>
      <w:rFonts w:ascii="Times New Roman" w:eastAsia="Times New Roman" w:hAnsi="Times New Roman" w:cs="Times New Roman"/>
      <w:b/>
      <w:caps/>
      <w:szCs w:val="28"/>
      <w:u w:val="single"/>
    </w:rPr>
  </w:style>
  <w:style w:type="paragraph" w:customStyle="1" w:styleId="NotStarred">
    <w:name w:val="NotStarred"/>
    <w:basedOn w:val="Normal"/>
    <w:link w:val="NotStarredChar"/>
    <w:qFormat/>
    <w:rsid w:val="003970FB"/>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3970FB"/>
    <w:rPr>
      <w:rFonts w:ascii="Times New Roman" w:eastAsia="Times New Roman" w:hAnsi="Times New Roman" w:cs="Times New Roman"/>
      <w:b/>
      <w:caps/>
      <w:szCs w:val="28"/>
      <w:u w:val="single"/>
    </w:rPr>
  </w:style>
  <w:style w:type="character" w:customStyle="1" w:styleId="A3">
    <w:name w:val="A3"/>
    <w:rsid w:val="003970FB"/>
    <w:rPr>
      <w:rFonts w:cs="Perpetua"/>
      <w:color w:val="000000"/>
      <w:sz w:val="15"/>
      <w:szCs w:val="15"/>
    </w:rPr>
  </w:style>
  <w:style w:type="character" w:customStyle="1" w:styleId="see">
    <w:name w:val="see"/>
    <w:rsid w:val="003970FB"/>
  </w:style>
  <w:style w:type="character" w:customStyle="1" w:styleId="first-letter">
    <w:name w:val="first-letter"/>
    <w:rsid w:val="003970FB"/>
  </w:style>
  <w:style w:type="character" w:customStyle="1" w:styleId="focusparagraph">
    <w:name w:val="focusparagraph"/>
    <w:rsid w:val="003970FB"/>
  </w:style>
  <w:style w:type="character" w:customStyle="1" w:styleId="lightblue">
    <w:name w:val="lightblue"/>
    <w:rsid w:val="003970FB"/>
  </w:style>
  <w:style w:type="character" w:customStyle="1" w:styleId="StyleUnderlineCharChar9pt">
    <w:name w:val="Style Underline Char Char + 9 pt"/>
    <w:rsid w:val="003970FB"/>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3970FB"/>
    <w:pPr>
      <w:spacing w:after="200" w:line="276" w:lineRule="auto"/>
    </w:pPr>
    <w:rPr>
      <w:rFonts w:eastAsia="Times New Roman"/>
      <w:b/>
      <w:sz w:val="24"/>
    </w:rPr>
  </w:style>
  <w:style w:type="character" w:customStyle="1" w:styleId="tagCharCharChar">
    <w:name w:val="tag Char Char Char"/>
    <w:link w:val="tagCharChar"/>
    <w:rsid w:val="003970FB"/>
    <w:rPr>
      <w:rFonts w:ascii="Times New Roman" w:eastAsia="Times New Roman" w:hAnsi="Times New Roman" w:cs="Times New Roman"/>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3970FB"/>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3970FB"/>
    <w:rPr>
      <w:rFonts w:ascii="Times New Roman" w:hAnsi="Times New Roman" w:cs="Times New Roman"/>
      <w:u w:val="single"/>
      <w:bdr w:val="single" w:sz="4" w:space="0" w:color="auto"/>
    </w:rPr>
  </w:style>
  <w:style w:type="character" w:customStyle="1" w:styleId="Header1">
    <w:name w:val="Header1"/>
    <w:rsid w:val="003970FB"/>
  </w:style>
  <w:style w:type="paragraph" w:customStyle="1" w:styleId="H4Tag">
    <w:name w:val="H4 (Tag)"/>
    <w:basedOn w:val="Normal"/>
    <w:link w:val="H4TagChar1"/>
    <w:qFormat/>
    <w:rsid w:val="003970FB"/>
    <w:rPr>
      <w:rFonts w:eastAsia="Calibri"/>
      <w:b/>
    </w:rPr>
  </w:style>
  <w:style w:type="character" w:customStyle="1" w:styleId="H4TagChar1">
    <w:name w:val="H4 (Tag) Char1"/>
    <w:link w:val="H4Tag"/>
    <w:rsid w:val="003970FB"/>
    <w:rPr>
      <w:rFonts w:ascii="Times New Roman" w:eastAsia="Calibri" w:hAnsi="Times New Roman" w:cs="Times New Roman"/>
      <w:b/>
    </w:rPr>
  </w:style>
  <w:style w:type="character" w:customStyle="1" w:styleId="citationgenerated">
    <w:name w:val="citation generated"/>
    <w:rsid w:val="003970FB"/>
  </w:style>
  <w:style w:type="paragraph" w:customStyle="1" w:styleId="CM25">
    <w:name w:val="CM25"/>
    <w:basedOn w:val="Default"/>
    <w:next w:val="Default"/>
    <w:uiPriority w:val="99"/>
    <w:qFormat/>
    <w:rsid w:val="003970FB"/>
    <w:pPr>
      <w:spacing w:after="233" w:line="276" w:lineRule="auto"/>
    </w:pPr>
    <w:rPr>
      <w:rFonts w:ascii="Georgia" w:eastAsia="Calibri" w:hAnsi="Georgia"/>
      <w:color w:val="auto"/>
      <w:sz w:val="22"/>
    </w:rPr>
  </w:style>
  <w:style w:type="character" w:customStyle="1" w:styleId="Title10">
    <w:name w:val="Title1"/>
    <w:rsid w:val="003970FB"/>
  </w:style>
  <w:style w:type="character" w:customStyle="1" w:styleId="BoldandUnderlineCharCharCharChar">
    <w:name w:val="Bold and Underline Char Char Char Char"/>
    <w:rsid w:val="003970FB"/>
    <w:rPr>
      <w:b/>
      <w:noProof w:val="0"/>
      <w:u w:val="single"/>
      <w:lang w:val="en-US" w:eastAsia="en-US" w:bidi="ar-SA"/>
    </w:rPr>
  </w:style>
  <w:style w:type="character" w:customStyle="1" w:styleId="FontStyle29">
    <w:name w:val="Font Style29"/>
    <w:uiPriority w:val="99"/>
    <w:rsid w:val="003970FB"/>
    <w:rPr>
      <w:rFonts w:ascii="Arial" w:hAnsi="Arial" w:cs="Arial"/>
      <w:sz w:val="14"/>
      <w:szCs w:val="14"/>
    </w:rPr>
  </w:style>
  <w:style w:type="character" w:customStyle="1" w:styleId="Debate-CardTagandCite-F6Char">
    <w:name w:val="Debate- Card Tag and Cite- F6 Char"/>
    <w:link w:val="Debate-CardTagandCite-F6"/>
    <w:locked/>
    <w:rsid w:val="003970FB"/>
    <w:rPr>
      <w:rFonts w:ascii="Georgia" w:hAnsi="Georgia"/>
      <w:b/>
    </w:rPr>
  </w:style>
  <w:style w:type="paragraph" w:customStyle="1" w:styleId="Debate-CardTagandCite-F6">
    <w:name w:val="Debate- Card Tag and Cite- F6"/>
    <w:basedOn w:val="Normal"/>
    <w:link w:val="Debate-CardTagandCite-F6Char"/>
    <w:qFormat/>
    <w:rsid w:val="003970FB"/>
    <w:pPr>
      <w:contextualSpacing/>
    </w:pPr>
    <w:rPr>
      <w:rFonts w:ascii="Georgia" w:hAnsi="Georgia" w:cstheme="minorBidi"/>
      <w:b/>
    </w:rPr>
  </w:style>
  <w:style w:type="paragraph" w:customStyle="1" w:styleId="Cardtext4">
    <w:name w:val="Card text"/>
    <w:link w:val="CardtextChar3"/>
    <w:qFormat/>
    <w:rsid w:val="003970FB"/>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3970FB"/>
    <w:pPr>
      <w:spacing w:before="240" w:after="60"/>
    </w:pPr>
    <w:rPr>
      <w:rFonts w:eastAsia="Times New Roman"/>
      <w:b/>
      <w:szCs w:val="28"/>
      <w:u w:val="single"/>
    </w:rPr>
  </w:style>
  <w:style w:type="character" w:customStyle="1" w:styleId="NewHeading2Char">
    <w:name w:val="NewHeading2 Char"/>
    <w:link w:val="NewHeading2"/>
    <w:rsid w:val="003970FB"/>
    <w:rPr>
      <w:rFonts w:ascii="Times New Roman" w:eastAsia="Times New Roman" w:hAnsi="Times New Roman" w:cs="Times New Roman"/>
      <w:b/>
      <w:szCs w:val="28"/>
      <w:u w:val="single"/>
    </w:rPr>
  </w:style>
  <w:style w:type="paragraph" w:customStyle="1" w:styleId="TagGA11">
    <w:name w:val="Tag GA 11"/>
    <w:basedOn w:val="TOC1"/>
    <w:uiPriority w:val="99"/>
    <w:qFormat/>
    <w:rsid w:val="003970FB"/>
    <w:rPr>
      <w:rFonts w:eastAsia="Calibri"/>
      <w:b/>
      <w:kern w:val="0"/>
    </w:rPr>
  </w:style>
  <w:style w:type="paragraph" w:customStyle="1" w:styleId="CM32">
    <w:name w:val="CM3+2"/>
    <w:basedOn w:val="Normal"/>
    <w:next w:val="Normal"/>
    <w:uiPriority w:val="99"/>
    <w:qFormat/>
    <w:rsid w:val="003970F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3970FB"/>
    <w:rPr>
      <w:rFonts w:eastAsia="Calibri"/>
    </w:rPr>
  </w:style>
  <w:style w:type="paragraph" w:customStyle="1" w:styleId="TagLine">
    <w:name w:val="Tag Line"/>
    <w:basedOn w:val="Normal"/>
    <w:next w:val="FullText"/>
    <w:uiPriority w:val="99"/>
    <w:qFormat/>
    <w:rsid w:val="003970FB"/>
    <w:rPr>
      <w:rFonts w:eastAsia="Times New Roman"/>
      <w:b/>
      <w:sz w:val="28"/>
    </w:rPr>
  </w:style>
  <w:style w:type="paragraph" w:customStyle="1" w:styleId="msolistparagraphcxspfirst">
    <w:name w:val="msolistparagraphcxspfirst"/>
    <w:basedOn w:val="Normal"/>
    <w:uiPriority w:val="99"/>
    <w:qFormat/>
    <w:rsid w:val="003970F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3970FB"/>
    <w:pPr>
      <w:spacing w:before="100" w:beforeAutospacing="1" w:after="100" w:afterAutospacing="1"/>
    </w:pPr>
    <w:rPr>
      <w:rFonts w:eastAsia="Times New Roman"/>
      <w:sz w:val="24"/>
    </w:rPr>
  </w:style>
  <w:style w:type="character" w:customStyle="1" w:styleId="CardsUnderlined">
    <w:name w:val="Cards Underlined"/>
    <w:qFormat/>
    <w:rsid w:val="003970FB"/>
    <w:rPr>
      <w:rFonts w:ascii="Helvetica" w:hAnsi="Helvetica" w:hint="default"/>
      <w:sz w:val="22"/>
      <w:szCs w:val="24"/>
      <w:u w:val="thick"/>
    </w:rPr>
  </w:style>
  <w:style w:type="paragraph" w:customStyle="1" w:styleId="Card6pt">
    <w:name w:val="Card 6pt"/>
    <w:basedOn w:val="Normal"/>
    <w:uiPriority w:val="99"/>
    <w:qFormat/>
    <w:rsid w:val="003970FB"/>
    <w:pPr>
      <w:ind w:left="288" w:right="288"/>
    </w:pPr>
    <w:rPr>
      <w:rFonts w:eastAsia="Calibri"/>
      <w:color w:val="000000"/>
      <w:sz w:val="12"/>
      <w:szCs w:val="20"/>
    </w:rPr>
  </w:style>
  <w:style w:type="paragraph" w:customStyle="1" w:styleId="FullCite">
    <w:name w:val="Full Cite"/>
    <w:basedOn w:val="Normal"/>
    <w:next w:val="Normal"/>
    <w:link w:val="FullCiteChar"/>
    <w:qFormat/>
    <w:rsid w:val="003970FB"/>
    <w:rPr>
      <w:rFonts w:ascii="Garamond" w:eastAsia="Calibri" w:hAnsi="Garamond"/>
    </w:rPr>
  </w:style>
  <w:style w:type="character" w:customStyle="1" w:styleId="FullCiteChar">
    <w:name w:val="Full Cite Char"/>
    <w:link w:val="FullCite"/>
    <w:rsid w:val="003970FB"/>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3970FB"/>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3970FB"/>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3970FB"/>
    <w:rPr>
      <w:rFonts w:eastAsia="Times New Roman"/>
      <w:color w:val="000000"/>
      <w:u w:val="single"/>
    </w:rPr>
  </w:style>
  <w:style w:type="character" w:customStyle="1" w:styleId="StyleCardStyleBlackUnderlineChar">
    <w:name w:val="Style Card Style + Black Underline Char"/>
    <w:link w:val="StyleCardStyleBlackUnderline"/>
    <w:rsid w:val="003970FB"/>
    <w:rPr>
      <w:rFonts w:ascii="Times New Roman" w:eastAsia="Times New Roman" w:hAnsi="Times New Roman" w:cs="Times New Roman"/>
      <w:color w:val="000000"/>
      <w:u w:val="single"/>
    </w:rPr>
  </w:style>
  <w:style w:type="character" w:customStyle="1" w:styleId="titles">
    <w:name w:val="titles"/>
    <w:rsid w:val="003970FB"/>
  </w:style>
  <w:style w:type="character" w:customStyle="1" w:styleId="articletext0">
    <w:name w:val="article_text"/>
    <w:rsid w:val="003970FB"/>
  </w:style>
  <w:style w:type="paragraph" w:customStyle="1" w:styleId="StyleHeading2LatinArialMT13pt">
    <w:name w:val="Style Heading 2 + (Latin) ArialMT 13 pt"/>
    <w:basedOn w:val="Heading2"/>
    <w:next w:val="Heading2"/>
    <w:uiPriority w:val="99"/>
    <w:qFormat/>
    <w:rsid w:val="003970FB"/>
    <w:pPr>
      <w:keepLines w:val="0"/>
      <w:pageBreakBefore w:val="0"/>
      <w:jc w:val="left"/>
    </w:pPr>
    <w:rPr>
      <w:rFonts w:eastAsia="SimSun" w:cs="Arial"/>
      <w:b w:val="0"/>
      <w:bCs/>
      <w:iCs/>
      <w:caps/>
      <w:sz w:val="24"/>
      <w:szCs w:val="28"/>
      <w:lang w:eastAsia="zh-CN"/>
    </w:rPr>
  </w:style>
  <w:style w:type="character" w:customStyle="1" w:styleId="contentauthor">
    <w:name w:val="contentauthor"/>
    <w:rsid w:val="003970FB"/>
  </w:style>
  <w:style w:type="character" w:customStyle="1" w:styleId="subarticleheader">
    <w:name w:val="subarticleheader"/>
    <w:rsid w:val="003970FB"/>
  </w:style>
  <w:style w:type="paragraph" w:customStyle="1" w:styleId="NotUnderlined">
    <w:name w:val="Not Underlined"/>
    <w:basedOn w:val="Normal"/>
    <w:uiPriority w:val="99"/>
    <w:qFormat/>
    <w:rsid w:val="003970FB"/>
    <w:rPr>
      <w:rFonts w:ascii="Century Gothic" w:eastAsia="Times New Roman" w:hAnsi="Century Gothic"/>
      <w:sz w:val="16"/>
    </w:rPr>
  </w:style>
  <w:style w:type="character" w:customStyle="1" w:styleId="spelle">
    <w:name w:val="spelle"/>
    <w:rsid w:val="003970FB"/>
  </w:style>
  <w:style w:type="character" w:customStyle="1" w:styleId="grame">
    <w:name w:val="grame"/>
    <w:rsid w:val="003970FB"/>
  </w:style>
  <w:style w:type="character" w:customStyle="1" w:styleId="CardStyleChar">
    <w:name w:val="Card Style Char"/>
    <w:link w:val="CardStyle"/>
    <w:rsid w:val="003970FB"/>
    <w:rPr>
      <w:rFonts w:ascii="Times New Roman" w:eastAsia="Times New Roman" w:hAnsi="Times New Roman" w:cs="Times New Roman"/>
    </w:rPr>
  </w:style>
  <w:style w:type="character" w:customStyle="1" w:styleId="newstitle1">
    <w:name w:val="newstitle1"/>
    <w:rsid w:val="003970FB"/>
  </w:style>
  <w:style w:type="character" w:customStyle="1" w:styleId="copy">
    <w:name w:val="copy"/>
    <w:rsid w:val="003970FB"/>
  </w:style>
  <w:style w:type="character" w:customStyle="1" w:styleId="topheadline">
    <w:name w:val="topheadline"/>
    <w:rsid w:val="003970FB"/>
  </w:style>
  <w:style w:type="paragraph" w:customStyle="1" w:styleId="StylecardThickunderline">
    <w:name w:val="Style card + Thick underline"/>
    <w:basedOn w:val="Normal"/>
    <w:link w:val="StylecardThickunderlineChar"/>
    <w:qFormat/>
    <w:rsid w:val="003970FB"/>
    <w:pPr>
      <w:ind w:left="288" w:right="288"/>
    </w:pPr>
    <w:rPr>
      <w:rFonts w:eastAsia="SimSun"/>
      <w:u w:val="single"/>
      <w:lang w:eastAsia="zh-CN"/>
    </w:rPr>
  </w:style>
  <w:style w:type="character" w:customStyle="1" w:styleId="StylecardThickunderlineChar">
    <w:name w:val="Style card + Thick underline Char"/>
    <w:link w:val="StylecardThickunderline"/>
    <w:rsid w:val="003970FB"/>
    <w:rPr>
      <w:rFonts w:ascii="Times New Roman" w:eastAsia="SimSun" w:hAnsi="Times New Roman" w:cs="Times New Roman"/>
      <w:u w:val="single"/>
      <w:lang w:eastAsia="zh-CN"/>
    </w:rPr>
  </w:style>
  <w:style w:type="paragraph" w:customStyle="1" w:styleId="StylecardBoldThickunderline">
    <w:name w:val="Style card + Bold Thick underline"/>
    <w:basedOn w:val="Normal"/>
    <w:link w:val="StylecardBoldThickunderlineChar"/>
    <w:qFormat/>
    <w:rsid w:val="003970FB"/>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3970FB"/>
    <w:rPr>
      <w:rFonts w:ascii="Times New Roman" w:eastAsia="SimSun" w:hAnsi="Times New Roman" w:cs="Times New Roman"/>
      <w:b/>
      <w:bCs/>
      <w:u w:val="single"/>
      <w:lang w:eastAsia="zh-CN"/>
    </w:rPr>
  </w:style>
  <w:style w:type="character" w:customStyle="1" w:styleId="headline">
    <w:name w:val="headline"/>
    <w:rsid w:val="003970FB"/>
  </w:style>
  <w:style w:type="character" w:customStyle="1" w:styleId="Stylereduce27pt">
    <w:name w:val="Style reduce2 + 7 pt"/>
    <w:rsid w:val="003970FB"/>
    <w:rPr>
      <w:rFonts w:ascii="Times New Roman" w:hAnsi="Times New Roman" w:cs="Arial"/>
      <w:color w:val="000000"/>
      <w:sz w:val="14"/>
      <w:szCs w:val="22"/>
    </w:rPr>
  </w:style>
  <w:style w:type="paragraph" w:customStyle="1" w:styleId="BlockHeadings">
    <w:name w:val="Block Headings"/>
    <w:next w:val="Normal"/>
    <w:link w:val="BlockHeadingsChar"/>
    <w:qFormat/>
    <w:rsid w:val="003970F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3970FB"/>
  </w:style>
  <w:style w:type="character" w:customStyle="1" w:styleId="st1">
    <w:name w:val="st1"/>
    <w:rsid w:val="003970FB"/>
  </w:style>
  <w:style w:type="paragraph" w:customStyle="1" w:styleId="CM27">
    <w:name w:val="CM27"/>
    <w:basedOn w:val="Default"/>
    <w:next w:val="Default"/>
    <w:uiPriority w:val="99"/>
    <w:qFormat/>
    <w:rsid w:val="003970FB"/>
    <w:pPr>
      <w:spacing w:after="200" w:line="276" w:lineRule="auto"/>
    </w:pPr>
    <w:rPr>
      <w:rFonts w:eastAsia="Calibri"/>
      <w:color w:val="auto"/>
      <w:sz w:val="22"/>
    </w:rPr>
  </w:style>
  <w:style w:type="character" w:customStyle="1" w:styleId="caps-label">
    <w:name w:val="caps-label"/>
    <w:rsid w:val="003970F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3970FB"/>
    <w:rPr>
      <w:rFonts w:ascii="Garamond" w:hAnsi="Garamond" w:cs="Times New Roman"/>
      <w:sz w:val="20"/>
    </w:rPr>
  </w:style>
  <w:style w:type="character" w:customStyle="1" w:styleId="quotechar">
    <w:name w:val="quotechar"/>
    <w:rsid w:val="003970FB"/>
  </w:style>
  <w:style w:type="character" w:customStyle="1" w:styleId="boldunderline0">
    <w:name w:val="boldunderline"/>
    <w:rsid w:val="003970FB"/>
  </w:style>
  <w:style w:type="paragraph" w:customStyle="1" w:styleId="font-null">
    <w:name w:val="font-null"/>
    <w:basedOn w:val="Normal"/>
    <w:uiPriority w:val="99"/>
    <w:qFormat/>
    <w:rsid w:val="003970FB"/>
    <w:pPr>
      <w:spacing w:before="100" w:beforeAutospacing="1" w:after="100" w:afterAutospacing="1"/>
    </w:pPr>
    <w:rPr>
      <w:rFonts w:eastAsia="Times New Roman"/>
      <w:sz w:val="24"/>
    </w:rPr>
  </w:style>
  <w:style w:type="paragraph" w:customStyle="1" w:styleId="rteindent1">
    <w:name w:val="rteindent1"/>
    <w:basedOn w:val="Normal"/>
    <w:uiPriority w:val="99"/>
    <w:qFormat/>
    <w:rsid w:val="003970FB"/>
    <w:pPr>
      <w:spacing w:before="100" w:beforeAutospacing="1" w:after="100" w:afterAutospacing="1"/>
    </w:pPr>
    <w:rPr>
      <w:rFonts w:eastAsia="Times New Roman"/>
      <w:sz w:val="24"/>
    </w:rPr>
  </w:style>
  <w:style w:type="character" w:customStyle="1" w:styleId="A8">
    <w:name w:val="A8"/>
    <w:rsid w:val="003970FB"/>
    <w:rPr>
      <w:rFonts w:cs="Scala"/>
      <w:color w:val="000000"/>
      <w:sz w:val="15"/>
      <w:szCs w:val="15"/>
    </w:rPr>
  </w:style>
  <w:style w:type="paragraph" w:customStyle="1" w:styleId="Pa12">
    <w:name w:val="Pa12"/>
    <w:basedOn w:val="Default"/>
    <w:next w:val="Default"/>
    <w:uiPriority w:val="99"/>
    <w:qFormat/>
    <w:rsid w:val="003970FB"/>
    <w:pPr>
      <w:spacing w:after="200" w:line="191" w:lineRule="atLeast"/>
    </w:pPr>
    <w:rPr>
      <w:rFonts w:ascii="Scala" w:eastAsia="Calibri" w:hAnsi="Scala"/>
      <w:color w:val="auto"/>
      <w:sz w:val="22"/>
    </w:rPr>
  </w:style>
  <w:style w:type="character" w:customStyle="1" w:styleId="A0">
    <w:name w:val="A0"/>
    <w:uiPriority w:val="99"/>
    <w:rsid w:val="003970FB"/>
    <w:rPr>
      <w:rFonts w:cs="Scala"/>
      <w:color w:val="000000"/>
      <w:sz w:val="16"/>
      <w:szCs w:val="16"/>
    </w:rPr>
  </w:style>
  <w:style w:type="character" w:customStyle="1" w:styleId="Date11">
    <w:name w:val="Date11"/>
    <w:rsid w:val="003970FB"/>
  </w:style>
  <w:style w:type="paragraph" w:customStyle="1" w:styleId="introduction">
    <w:name w:val="introduction"/>
    <w:basedOn w:val="Normal"/>
    <w:uiPriority w:val="99"/>
    <w:qFormat/>
    <w:rsid w:val="003970FB"/>
    <w:pPr>
      <w:spacing w:before="100" w:beforeAutospacing="1" w:after="100" w:afterAutospacing="1"/>
    </w:pPr>
    <w:rPr>
      <w:rFonts w:eastAsia="Times New Roman"/>
      <w:sz w:val="24"/>
    </w:rPr>
  </w:style>
  <w:style w:type="character" w:customStyle="1" w:styleId="Boxout">
    <w:name w:val="Box out"/>
    <w:uiPriority w:val="1"/>
    <w:qFormat/>
    <w:rsid w:val="003970FB"/>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3970F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3970F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3970FB"/>
    <w:pPr>
      <w:spacing w:before="100" w:beforeAutospacing="1" w:after="100" w:afterAutospacing="1"/>
    </w:pPr>
    <w:rPr>
      <w:rFonts w:eastAsia="Times New Roman"/>
      <w:sz w:val="24"/>
    </w:rPr>
  </w:style>
  <w:style w:type="character" w:customStyle="1" w:styleId="metad">
    <w:name w:val="metad"/>
    <w:rsid w:val="003970FB"/>
  </w:style>
  <w:style w:type="paragraph" w:customStyle="1" w:styleId="class">
    <w:name w:val="class"/>
    <w:basedOn w:val="Normal"/>
    <w:uiPriority w:val="99"/>
    <w:qFormat/>
    <w:rsid w:val="003970FB"/>
    <w:pPr>
      <w:spacing w:before="100" w:beforeAutospacing="1" w:after="100" w:afterAutospacing="1"/>
    </w:pPr>
    <w:rPr>
      <w:rFonts w:eastAsia="Times New Roman"/>
      <w:sz w:val="24"/>
    </w:rPr>
  </w:style>
  <w:style w:type="character" w:customStyle="1" w:styleId="sifr-alternate">
    <w:name w:val="sifr-alternate"/>
    <w:rsid w:val="003970FB"/>
  </w:style>
  <w:style w:type="character" w:customStyle="1" w:styleId="justify1">
    <w:name w:val="justify1"/>
    <w:rsid w:val="003970FB"/>
  </w:style>
  <w:style w:type="character" w:customStyle="1" w:styleId="artbody1">
    <w:name w:val="art_body1"/>
    <w:rsid w:val="003970FB"/>
    <w:rPr>
      <w:rFonts w:ascii="Arial" w:hAnsi="Arial" w:cs="Arial" w:hint="default"/>
    </w:rPr>
  </w:style>
  <w:style w:type="character" w:customStyle="1" w:styleId="A1">
    <w:name w:val="A1"/>
    <w:uiPriority w:val="99"/>
    <w:rsid w:val="003970FB"/>
    <w:rPr>
      <w:rFonts w:cs="Book Antiqua"/>
      <w:color w:val="221E1F"/>
      <w:sz w:val="22"/>
      <w:szCs w:val="22"/>
    </w:rPr>
  </w:style>
  <w:style w:type="character" w:customStyle="1" w:styleId="UnderlineStyleChar">
    <w:name w:val="Underline Style Char"/>
    <w:link w:val="UnderlineStyle"/>
    <w:rsid w:val="003970FB"/>
    <w:rPr>
      <w:rFonts w:ascii="Times New Roman" w:eastAsia="Times New Roman" w:hAnsi="Times New Roman" w:cs="Times New Roman"/>
      <w:b/>
      <w:sz w:val="24"/>
      <w:u w:val="single"/>
    </w:rPr>
  </w:style>
  <w:style w:type="paragraph" w:customStyle="1" w:styleId="blocktitle1">
    <w:name w:val="block title"/>
    <w:basedOn w:val="Normal"/>
    <w:link w:val="blocktitleChar0"/>
    <w:qFormat/>
    <w:rsid w:val="003970FB"/>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3970FB"/>
    <w:rPr>
      <w:rFonts w:ascii="Garamond" w:eastAsia="Calibri" w:hAnsi="Garamond" w:cs="Times New Roman"/>
      <w:b/>
      <w:caps/>
      <w:sz w:val="28"/>
      <w:lang w:val="x-none" w:eastAsia="x-none"/>
    </w:rPr>
  </w:style>
  <w:style w:type="character" w:customStyle="1" w:styleId="reality">
    <w:name w:val="reality"/>
    <w:rsid w:val="003970FB"/>
  </w:style>
  <w:style w:type="paragraph" w:customStyle="1" w:styleId="Pa6">
    <w:name w:val="Pa6"/>
    <w:basedOn w:val="Normal"/>
    <w:next w:val="Normal"/>
    <w:uiPriority w:val="99"/>
    <w:qFormat/>
    <w:rsid w:val="003970FB"/>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3970FB"/>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3970FB"/>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3970F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3970FB"/>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3970FB"/>
    <w:pPr>
      <w:spacing w:before="100" w:beforeAutospacing="1" w:after="100" w:afterAutospacing="1"/>
    </w:pPr>
    <w:rPr>
      <w:rFonts w:eastAsia="Times New Roman"/>
      <w:sz w:val="24"/>
    </w:rPr>
  </w:style>
  <w:style w:type="character" w:customStyle="1" w:styleId="text2">
    <w:name w:val="text2"/>
    <w:rsid w:val="003970FB"/>
  </w:style>
  <w:style w:type="character" w:customStyle="1" w:styleId="StyleUnderlineChar2CharChar11pt">
    <w:name w:val="Style Underline Char2 Char Char + 11 pt"/>
    <w:rsid w:val="003970FB"/>
    <w:rPr>
      <w:rFonts w:ascii="Times New Roman" w:hAnsi="Times New Roman"/>
      <w:sz w:val="20"/>
      <w:u w:val="single"/>
    </w:rPr>
  </w:style>
  <w:style w:type="character" w:customStyle="1" w:styleId="StyleStyleBoldUnderline11pt">
    <w:name w:val="Style Style Bold Underline + 11 pt"/>
    <w:rsid w:val="003970FB"/>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970FB"/>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3970FB"/>
    <w:rPr>
      <w:rFonts w:ascii="Times New Roman" w:eastAsia="SimSun" w:hAnsi="Times New Roman" w:cs="Times New Roman"/>
      <w:b/>
      <w:bCs/>
      <w:u w:val="single"/>
    </w:rPr>
  </w:style>
  <w:style w:type="character" w:customStyle="1" w:styleId="articlehead2">
    <w:name w:val="articlehead2"/>
    <w:rsid w:val="003970FB"/>
  </w:style>
  <w:style w:type="character" w:customStyle="1" w:styleId="pronset">
    <w:name w:val="pronset"/>
    <w:rsid w:val="003970FB"/>
  </w:style>
  <w:style w:type="character" w:customStyle="1" w:styleId="prondelim">
    <w:name w:val="prondelim"/>
    <w:rsid w:val="003970FB"/>
  </w:style>
  <w:style w:type="character" w:customStyle="1" w:styleId="prontoggle">
    <w:name w:val="pron_toggle"/>
    <w:rsid w:val="003970FB"/>
  </w:style>
  <w:style w:type="character" w:customStyle="1" w:styleId="boldface">
    <w:name w:val="boldface"/>
    <w:rsid w:val="003970FB"/>
  </w:style>
  <w:style w:type="character" w:customStyle="1" w:styleId="secondary-bf">
    <w:name w:val="secondary-bf"/>
    <w:rsid w:val="003970FB"/>
  </w:style>
  <w:style w:type="character" w:customStyle="1" w:styleId="ColorfulGrid-Accent1Char">
    <w:name w:val="Colorful Grid - Accent 1 Char"/>
    <w:aliases w:val="quote Char"/>
    <w:link w:val="ColorfulGrid-Accent1"/>
    <w:uiPriority w:val="29"/>
    <w:rsid w:val="003970FB"/>
    <w:rPr>
      <w:rFonts w:ascii="Times New Roman" w:hAnsi="Times New Roman"/>
      <w:iCs/>
      <w:color w:val="000000"/>
      <w:sz w:val="16"/>
    </w:rPr>
  </w:style>
  <w:style w:type="table" w:styleId="ColorfulGrid-Accent1">
    <w:name w:val="Colorful Grid Accent 1"/>
    <w:basedOn w:val="TableNormal"/>
    <w:link w:val="ColorfulGrid-Accent1Char"/>
    <w:uiPriority w:val="29"/>
    <w:rsid w:val="003970FB"/>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3970FB"/>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3970FB"/>
  </w:style>
  <w:style w:type="character" w:customStyle="1" w:styleId="pg">
    <w:name w:val="pg"/>
    <w:rsid w:val="003970FB"/>
  </w:style>
  <w:style w:type="character" w:customStyle="1" w:styleId="detailtitle">
    <w:name w:val="detailtitle"/>
    <w:rsid w:val="003970FB"/>
  </w:style>
  <w:style w:type="character" w:customStyle="1" w:styleId="storydate">
    <w:name w:val="storydate"/>
    <w:rsid w:val="003970FB"/>
  </w:style>
  <w:style w:type="character" w:customStyle="1" w:styleId="preloadwrap">
    <w:name w:val="preloadwrap"/>
    <w:rsid w:val="003970FB"/>
  </w:style>
  <w:style w:type="paragraph" w:customStyle="1" w:styleId="summary">
    <w:name w:val="summary"/>
    <w:basedOn w:val="Normal"/>
    <w:uiPriority w:val="99"/>
    <w:qFormat/>
    <w:rsid w:val="003970FB"/>
    <w:pPr>
      <w:spacing w:before="100" w:beforeAutospacing="1" w:after="100" w:afterAutospacing="1"/>
    </w:pPr>
    <w:rPr>
      <w:rFonts w:eastAsia="Times New Roman"/>
      <w:sz w:val="24"/>
    </w:rPr>
  </w:style>
  <w:style w:type="paragraph" w:customStyle="1" w:styleId="Caption2">
    <w:name w:val="Caption2"/>
    <w:basedOn w:val="Normal"/>
    <w:uiPriority w:val="99"/>
    <w:qFormat/>
    <w:rsid w:val="003970FB"/>
    <w:pPr>
      <w:spacing w:before="100" w:beforeAutospacing="1" w:after="100" w:afterAutospacing="1"/>
    </w:pPr>
    <w:rPr>
      <w:rFonts w:eastAsia="Times New Roman"/>
      <w:sz w:val="24"/>
    </w:rPr>
  </w:style>
  <w:style w:type="character" w:customStyle="1" w:styleId="creditwrap">
    <w:name w:val="creditwrap"/>
    <w:rsid w:val="003970FB"/>
  </w:style>
  <w:style w:type="character" w:customStyle="1" w:styleId="DefaultChar1">
    <w:name w:val="Default Char1"/>
    <w:rsid w:val="003970FB"/>
    <w:rPr>
      <w:noProof w:val="0"/>
      <w:color w:val="000000"/>
      <w:lang w:val="en-US" w:eastAsia="en-US" w:bidi="ar-SA"/>
    </w:rPr>
  </w:style>
  <w:style w:type="paragraph" w:customStyle="1" w:styleId="MTDisplayEquation">
    <w:name w:val="MTDisplayEquation"/>
    <w:basedOn w:val="Normal"/>
    <w:next w:val="Normal"/>
    <w:link w:val="MTDisplayEquationChar"/>
    <w:qFormat/>
    <w:rsid w:val="003970FB"/>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3970FB"/>
    <w:rPr>
      <w:rFonts w:ascii="Times New Roman" w:eastAsia="Times New Roman" w:hAnsi="Times New Roman" w:cs="Times New Roman"/>
      <w:bCs/>
      <w:lang w:bidi="he-IL"/>
    </w:rPr>
  </w:style>
  <w:style w:type="character" w:customStyle="1" w:styleId="textunderlineChar0">
    <w:name w:val="text underline Char"/>
    <w:rsid w:val="003970FB"/>
    <w:rPr>
      <w:sz w:val="24"/>
      <w:szCs w:val="22"/>
      <w:u w:val="thick"/>
      <w:lang w:val="en-US" w:eastAsia="en-US" w:bidi="ar-SA"/>
    </w:rPr>
  </w:style>
  <w:style w:type="character" w:customStyle="1" w:styleId="BoldChar">
    <w:name w:val="Bold Char"/>
    <w:rsid w:val="003970FB"/>
    <w:rPr>
      <w:rFonts w:ascii="Times New Roman" w:eastAsia="Times New Roman" w:hAnsi="Times New Roman"/>
      <w:b/>
      <w:szCs w:val="24"/>
    </w:rPr>
  </w:style>
  <w:style w:type="character" w:customStyle="1" w:styleId="pmterms31">
    <w:name w:val="pmterms31"/>
    <w:rsid w:val="003970FB"/>
    <w:rPr>
      <w:b/>
      <w:bCs/>
      <w:i w:val="0"/>
      <w:iCs w:val="0"/>
      <w:color w:val="000000"/>
    </w:rPr>
  </w:style>
  <w:style w:type="character" w:customStyle="1" w:styleId="copyrightdescription">
    <w:name w:val="copyrightdescription"/>
    <w:rsid w:val="003970FB"/>
  </w:style>
  <w:style w:type="paragraph" w:customStyle="1" w:styleId="DebateFile">
    <w:name w:val="Debate File"/>
    <w:basedOn w:val="Normal"/>
    <w:uiPriority w:val="99"/>
    <w:qFormat/>
    <w:rsid w:val="003970FB"/>
    <w:pPr>
      <w:jc w:val="center"/>
    </w:pPr>
    <w:rPr>
      <w:rFonts w:ascii="Book Antiqua" w:eastAsia="Times New Roman" w:hAnsi="Book Antiqua"/>
      <w:b/>
      <w:sz w:val="28"/>
    </w:rPr>
  </w:style>
  <w:style w:type="character" w:customStyle="1" w:styleId="ft01">
    <w:name w:val="ft01"/>
    <w:rsid w:val="003970FB"/>
    <w:rPr>
      <w:rFonts w:ascii="Times" w:hAnsi="Times" w:cs="Times" w:hint="default"/>
      <w:color w:val="000000"/>
      <w:sz w:val="14"/>
      <w:szCs w:val="14"/>
    </w:rPr>
  </w:style>
  <w:style w:type="character" w:customStyle="1" w:styleId="ft11">
    <w:name w:val="ft11"/>
    <w:rsid w:val="003970FB"/>
    <w:rPr>
      <w:rFonts w:ascii="Times" w:hAnsi="Times" w:cs="Times" w:hint="default"/>
      <w:color w:val="000000"/>
      <w:sz w:val="17"/>
      <w:szCs w:val="17"/>
    </w:rPr>
  </w:style>
  <w:style w:type="character" w:customStyle="1" w:styleId="ft21">
    <w:name w:val="ft21"/>
    <w:rsid w:val="003970FB"/>
    <w:rPr>
      <w:rFonts w:ascii="Times" w:hAnsi="Times" w:cs="Times" w:hint="default"/>
      <w:color w:val="000000"/>
      <w:sz w:val="15"/>
      <w:szCs w:val="15"/>
    </w:rPr>
  </w:style>
  <w:style w:type="character" w:customStyle="1" w:styleId="ft31">
    <w:name w:val="ft31"/>
    <w:rsid w:val="003970FB"/>
    <w:rPr>
      <w:rFonts w:ascii="Times" w:hAnsi="Times" w:cs="Times" w:hint="default"/>
      <w:color w:val="000000"/>
      <w:sz w:val="15"/>
      <w:szCs w:val="15"/>
    </w:rPr>
  </w:style>
  <w:style w:type="paragraph" w:customStyle="1" w:styleId="Little">
    <w:name w:val="Little"/>
    <w:basedOn w:val="Normal"/>
    <w:next w:val="Normal"/>
    <w:uiPriority w:val="99"/>
    <w:qFormat/>
    <w:rsid w:val="003970FB"/>
    <w:pPr>
      <w:ind w:left="288"/>
    </w:pPr>
    <w:rPr>
      <w:rFonts w:ascii="Garamond" w:eastAsia="Times New Roman" w:hAnsi="Garamond"/>
      <w:sz w:val="16"/>
    </w:rPr>
  </w:style>
  <w:style w:type="paragraph" w:customStyle="1" w:styleId="AAAcard">
    <w:name w:val="AAAcard"/>
    <w:basedOn w:val="Normal"/>
    <w:link w:val="AAAcardChar"/>
    <w:uiPriority w:val="99"/>
    <w:qFormat/>
    <w:rsid w:val="003970FB"/>
    <w:pPr>
      <w:ind w:left="288" w:right="288"/>
    </w:pPr>
    <w:rPr>
      <w:rFonts w:eastAsia="Times New Roman"/>
    </w:rPr>
  </w:style>
  <w:style w:type="character" w:customStyle="1" w:styleId="dquo">
    <w:name w:val="dquo"/>
    <w:rsid w:val="003970FB"/>
  </w:style>
  <w:style w:type="character" w:customStyle="1" w:styleId="caps2">
    <w:name w:val="caps2"/>
    <w:rsid w:val="003970FB"/>
  </w:style>
  <w:style w:type="character" w:customStyle="1" w:styleId="inside-head">
    <w:name w:val="inside-head"/>
    <w:rsid w:val="003970FB"/>
  </w:style>
  <w:style w:type="character" w:customStyle="1" w:styleId="CardsFont12ptCharCharCharChar">
    <w:name w:val="Cards + Font: 12 pt Char Char Char Char"/>
    <w:rsid w:val="003970FB"/>
    <w:rPr>
      <w:sz w:val="24"/>
      <w:szCs w:val="24"/>
      <w:u w:val="thick"/>
      <w:lang w:val="en-US" w:eastAsia="en-US" w:bidi="ar-SA"/>
    </w:rPr>
  </w:style>
  <w:style w:type="character" w:customStyle="1" w:styleId="ccs">
    <w:name w:val="c cs"/>
    <w:rsid w:val="003970FB"/>
  </w:style>
  <w:style w:type="character" w:customStyle="1" w:styleId="UnderlinedEvChar">
    <w:name w:val="Underlined Ev Char"/>
    <w:link w:val="UnderlinedEv"/>
    <w:rsid w:val="003970FB"/>
    <w:rPr>
      <w:rFonts w:ascii="Times New Roman" w:eastAsia="Times New Roman" w:hAnsi="Times New Roman"/>
      <w:szCs w:val="24"/>
      <w:u w:val="single"/>
    </w:rPr>
  </w:style>
  <w:style w:type="character" w:customStyle="1" w:styleId="dropshadow">
    <w:name w:val="dropshadow"/>
    <w:rsid w:val="003970FB"/>
  </w:style>
  <w:style w:type="character" w:customStyle="1" w:styleId="d05ws">
    <w:name w:val="d05ws"/>
    <w:rsid w:val="003970FB"/>
  </w:style>
  <w:style w:type="character" w:customStyle="1" w:styleId="rzibod">
    <w:name w:val="rzibod"/>
    <w:rsid w:val="003970FB"/>
  </w:style>
  <w:style w:type="paragraph" w:customStyle="1" w:styleId="Caption3">
    <w:name w:val="Caption3"/>
    <w:basedOn w:val="Normal"/>
    <w:uiPriority w:val="99"/>
    <w:qFormat/>
    <w:rsid w:val="003970FB"/>
    <w:pPr>
      <w:spacing w:before="100" w:beforeAutospacing="1" w:after="100" w:afterAutospacing="1"/>
    </w:pPr>
    <w:rPr>
      <w:rFonts w:eastAsia="Times New Roman"/>
      <w:sz w:val="24"/>
    </w:rPr>
  </w:style>
  <w:style w:type="character" w:customStyle="1" w:styleId="StyleBold1">
    <w:name w:val="Style Bold1"/>
    <w:rsid w:val="003970FB"/>
    <w:rPr>
      <w:rFonts w:ascii="Georgia" w:hAnsi="Georgia"/>
      <w:b/>
      <w:bCs/>
      <w:sz w:val="22"/>
    </w:rPr>
  </w:style>
  <w:style w:type="character" w:customStyle="1" w:styleId="headertext">
    <w:name w:val="headertext"/>
    <w:rsid w:val="003970FB"/>
  </w:style>
  <w:style w:type="paragraph" w:customStyle="1" w:styleId="body-12-5">
    <w:name w:val="body-12-5"/>
    <w:basedOn w:val="Normal"/>
    <w:uiPriority w:val="99"/>
    <w:qFormat/>
    <w:rsid w:val="003970FB"/>
    <w:pPr>
      <w:spacing w:before="100" w:beforeAutospacing="1" w:after="100" w:afterAutospacing="1"/>
    </w:pPr>
    <w:rPr>
      <w:rFonts w:eastAsia="Times New Roman"/>
      <w:sz w:val="24"/>
    </w:rPr>
  </w:style>
  <w:style w:type="character" w:customStyle="1" w:styleId="endnote-reference">
    <w:name w:val="endnote-reference"/>
    <w:rsid w:val="003970FB"/>
  </w:style>
  <w:style w:type="character" w:customStyle="1" w:styleId="officialsname">
    <w:name w:val="official_s_name"/>
    <w:rsid w:val="003970FB"/>
  </w:style>
  <w:style w:type="character" w:customStyle="1" w:styleId="audience">
    <w:name w:val="audience"/>
    <w:rsid w:val="003970FB"/>
  </w:style>
  <w:style w:type="character" w:customStyle="1" w:styleId="A7">
    <w:name w:val="A7"/>
    <w:uiPriority w:val="99"/>
    <w:rsid w:val="003970FB"/>
    <w:rPr>
      <w:rFonts w:cs="Myriad Pro"/>
      <w:color w:val="0066B1"/>
      <w:sz w:val="22"/>
      <w:szCs w:val="22"/>
    </w:rPr>
  </w:style>
  <w:style w:type="character" w:customStyle="1" w:styleId="BlockHeadingsChar">
    <w:name w:val="Block Headings Char"/>
    <w:link w:val="BlockHeadings"/>
    <w:rsid w:val="003970FB"/>
    <w:rPr>
      <w:rFonts w:ascii="Times New Roman" w:eastAsia="Times New Roman" w:hAnsi="Times New Roman" w:cs="Times New Roman"/>
      <w:b/>
      <w:sz w:val="36"/>
      <w:szCs w:val="24"/>
      <w:u w:val="single"/>
    </w:rPr>
  </w:style>
  <w:style w:type="character" w:customStyle="1" w:styleId="normalchar">
    <w:name w:val="normal__char"/>
    <w:rsid w:val="003970FB"/>
  </w:style>
  <w:style w:type="character" w:customStyle="1" w:styleId="hyperlink002cheading0020100200028block0020title0029char">
    <w:name w:val="hyperlink_002cheading_00201_0020_0028block_0020title_0029__char"/>
    <w:rsid w:val="003970FB"/>
  </w:style>
  <w:style w:type="character" w:customStyle="1" w:styleId="underline002cstyle0020bold0020underlinechar">
    <w:name w:val="underline_002cstyle_0020bold_0020underline__char"/>
    <w:rsid w:val="003970FB"/>
  </w:style>
  <w:style w:type="character" w:customStyle="1" w:styleId="copyboldblack">
    <w:name w:val="copyboldblack"/>
    <w:rsid w:val="003970FB"/>
  </w:style>
  <w:style w:type="character" w:customStyle="1" w:styleId="copybold">
    <w:name w:val="copybold"/>
    <w:rsid w:val="003970FB"/>
  </w:style>
  <w:style w:type="character" w:customStyle="1" w:styleId="author-date0">
    <w:name w:val="author-date"/>
    <w:rsid w:val="003970FB"/>
  </w:style>
  <w:style w:type="paragraph" w:customStyle="1" w:styleId="infuse">
    <w:name w:val="infuse"/>
    <w:basedOn w:val="Normal"/>
    <w:uiPriority w:val="99"/>
    <w:qFormat/>
    <w:rsid w:val="003970FB"/>
    <w:pPr>
      <w:spacing w:before="100" w:beforeAutospacing="1" w:after="100" w:afterAutospacing="1"/>
    </w:pPr>
    <w:rPr>
      <w:rFonts w:eastAsia="Times New Roman"/>
      <w:sz w:val="24"/>
    </w:rPr>
  </w:style>
  <w:style w:type="paragraph" w:customStyle="1" w:styleId="fontreg">
    <w:name w:val="font_reg"/>
    <w:basedOn w:val="Normal"/>
    <w:uiPriority w:val="99"/>
    <w:qFormat/>
    <w:rsid w:val="003970FB"/>
    <w:pPr>
      <w:spacing w:before="100" w:beforeAutospacing="1" w:after="100" w:afterAutospacing="1"/>
    </w:pPr>
    <w:rPr>
      <w:rFonts w:eastAsia="Times New Roman"/>
      <w:sz w:val="24"/>
    </w:rPr>
  </w:style>
  <w:style w:type="character" w:customStyle="1" w:styleId="yshortcuts">
    <w:name w:val="yshortcuts"/>
    <w:rsid w:val="003970FB"/>
  </w:style>
  <w:style w:type="character" w:customStyle="1" w:styleId="hidden">
    <w:name w:val="hidden"/>
    <w:rsid w:val="003970FB"/>
  </w:style>
  <w:style w:type="character" w:customStyle="1" w:styleId="articlebegin">
    <w:name w:val="articlebegin"/>
    <w:rsid w:val="003970FB"/>
  </w:style>
  <w:style w:type="character" w:customStyle="1" w:styleId="mediaoverlay">
    <w:name w:val="mediaoverlay"/>
    <w:rsid w:val="003970FB"/>
  </w:style>
  <w:style w:type="paragraph" w:customStyle="1" w:styleId="CITEF3">
    <w:name w:val="CITE F3"/>
    <w:uiPriority w:val="99"/>
    <w:qFormat/>
    <w:rsid w:val="003970FB"/>
    <w:pPr>
      <w:spacing w:after="0" w:line="240" w:lineRule="auto"/>
    </w:pPr>
    <w:rPr>
      <w:rFonts w:ascii="Georgia" w:eastAsia="SimSun" w:hAnsi="Georgia" w:cs="Times New Roman"/>
      <w:b/>
      <w:sz w:val="24"/>
      <w:szCs w:val="24"/>
      <w:lang w:eastAsia="zh-CN"/>
    </w:rPr>
  </w:style>
  <w:style w:type="character" w:customStyle="1" w:styleId="blogcaption">
    <w:name w:val="blog_caption"/>
    <w:rsid w:val="003970FB"/>
  </w:style>
  <w:style w:type="paragraph" w:customStyle="1" w:styleId="StyleBoldUnderlineTimesNewRoman">
    <w:name w:val="Style Bold Underline + Times New Roman"/>
    <w:link w:val="StyleBoldUnderlineTimesNewRomanChar"/>
    <w:qFormat/>
    <w:rsid w:val="003970FB"/>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3970FB"/>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3970FB"/>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3970FB"/>
    <w:rPr>
      <w:rFonts w:ascii="Calibri" w:eastAsia="Calibri" w:hAnsi="Calibri" w:cs="Times New Roman"/>
      <w:sz w:val="20"/>
      <w:szCs w:val="20"/>
      <w:u w:val="single"/>
    </w:rPr>
  </w:style>
  <w:style w:type="character" w:customStyle="1" w:styleId="commnet-abuzz">
    <w:name w:val="commnet-abuzz"/>
    <w:rsid w:val="003970FB"/>
  </w:style>
  <w:style w:type="character" w:customStyle="1" w:styleId="fbconnectbuttontext">
    <w:name w:val="fbconnectbutton_text"/>
    <w:rsid w:val="003970FB"/>
  </w:style>
  <w:style w:type="character" w:customStyle="1" w:styleId="fbsharecountinner">
    <w:name w:val="fb_share_count_inner"/>
    <w:rsid w:val="003970FB"/>
  </w:style>
  <w:style w:type="character" w:customStyle="1" w:styleId="stbuttontext">
    <w:name w:val="stbuttontext"/>
    <w:rsid w:val="003970FB"/>
  </w:style>
  <w:style w:type="paragraph" w:customStyle="1" w:styleId="hotroute1">
    <w:name w:val="hot route!"/>
    <w:basedOn w:val="Normal"/>
    <w:uiPriority w:val="99"/>
    <w:qFormat/>
    <w:rsid w:val="003970FB"/>
    <w:pPr>
      <w:ind w:left="144"/>
    </w:pPr>
    <w:rPr>
      <w:rFonts w:ascii="Cambria" w:eastAsia="Calibri" w:hAnsi="Cambria"/>
      <w:sz w:val="24"/>
    </w:rPr>
  </w:style>
  <w:style w:type="character" w:customStyle="1" w:styleId="Highlightedunderline0">
    <w:name w:val="Highlighted underline"/>
    <w:qFormat/>
    <w:rsid w:val="003970F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3970FB"/>
  </w:style>
  <w:style w:type="character" w:customStyle="1" w:styleId="Normal2">
    <w:name w:val="Normal2"/>
    <w:rsid w:val="003970FB"/>
  </w:style>
  <w:style w:type="character" w:customStyle="1" w:styleId="pubdate">
    <w:name w:val="pubdate"/>
    <w:rsid w:val="003970FB"/>
  </w:style>
  <w:style w:type="numbering" w:customStyle="1" w:styleId="NoList11">
    <w:name w:val="No List11"/>
    <w:next w:val="NoList"/>
    <w:uiPriority w:val="99"/>
    <w:semiHidden/>
    <w:unhideWhenUsed/>
    <w:rsid w:val="003970FB"/>
  </w:style>
  <w:style w:type="numbering" w:customStyle="1" w:styleId="NoList111">
    <w:name w:val="No List111"/>
    <w:next w:val="NoList"/>
    <w:uiPriority w:val="99"/>
    <w:semiHidden/>
    <w:unhideWhenUsed/>
    <w:rsid w:val="003970FB"/>
  </w:style>
  <w:style w:type="numbering" w:customStyle="1" w:styleId="NoList1111">
    <w:name w:val="No List1111"/>
    <w:next w:val="NoList"/>
    <w:uiPriority w:val="99"/>
    <w:semiHidden/>
    <w:unhideWhenUsed/>
    <w:rsid w:val="003970FB"/>
  </w:style>
  <w:style w:type="numbering" w:customStyle="1" w:styleId="NoList11111">
    <w:name w:val="No List11111"/>
    <w:next w:val="NoList"/>
    <w:uiPriority w:val="99"/>
    <w:semiHidden/>
    <w:unhideWhenUsed/>
    <w:rsid w:val="003970FB"/>
  </w:style>
  <w:style w:type="numbering" w:customStyle="1" w:styleId="NoList111111">
    <w:name w:val="No List111111"/>
    <w:next w:val="NoList"/>
    <w:uiPriority w:val="99"/>
    <w:semiHidden/>
    <w:unhideWhenUsed/>
    <w:rsid w:val="003970FB"/>
  </w:style>
  <w:style w:type="numbering" w:customStyle="1" w:styleId="NoList1111111">
    <w:name w:val="No List1111111"/>
    <w:next w:val="NoList"/>
    <w:uiPriority w:val="99"/>
    <w:semiHidden/>
    <w:unhideWhenUsed/>
    <w:rsid w:val="003970FB"/>
  </w:style>
  <w:style w:type="numbering" w:customStyle="1" w:styleId="NoList11111111">
    <w:name w:val="No List11111111"/>
    <w:next w:val="NoList"/>
    <w:uiPriority w:val="99"/>
    <w:semiHidden/>
    <w:unhideWhenUsed/>
    <w:rsid w:val="003970FB"/>
  </w:style>
  <w:style w:type="numbering" w:customStyle="1" w:styleId="NoList111111111">
    <w:name w:val="No List111111111"/>
    <w:next w:val="NoList"/>
    <w:uiPriority w:val="99"/>
    <w:semiHidden/>
    <w:unhideWhenUsed/>
    <w:rsid w:val="003970FB"/>
  </w:style>
  <w:style w:type="numbering" w:customStyle="1" w:styleId="NoList1111111111">
    <w:name w:val="No List1111111111"/>
    <w:next w:val="NoList"/>
    <w:uiPriority w:val="99"/>
    <w:semiHidden/>
    <w:unhideWhenUsed/>
    <w:rsid w:val="003970FB"/>
  </w:style>
  <w:style w:type="numbering" w:customStyle="1" w:styleId="NoList11111111111">
    <w:name w:val="No List11111111111"/>
    <w:next w:val="NoList"/>
    <w:uiPriority w:val="99"/>
    <w:semiHidden/>
    <w:unhideWhenUsed/>
    <w:rsid w:val="003970FB"/>
  </w:style>
  <w:style w:type="numbering" w:customStyle="1" w:styleId="NoList111111111111">
    <w:name w:val="No List111111111111"/>
    <w:next w:val="NoList"/>
    <w:uiPriority w:val="99"/>
    <w:semiHidden/>
    <w:unhideWhenUsed/>
    <w:rsid w:val="003970FB"/>
  </w:style>
  <w:style w:type="numbering" w:customStyle="1" w:styleId="NoList1111111111111">
    <w:name w:val="No List1111111111111"/>
    <w:next w:val="NoList"/>
    <w:uiPriority w:val="99"/>
    <w:semiHidden/>
    <w:unhideWhenUsed/>
    <w:rsid w:val="003970FB"/>
  </w:style>
  <w:style w:type="numbering" w:customStyle="1" w:styleId="NoList11111111111111">
    <w:name w:val="No List11111111111111"/>
    <w:next w:val="NoList"/>
    <w:uiPriority w:val="99"/>
    <w:semiHidden/>
    <w:unhideWhenUsed/>
    <w:rsid w:val="003970FB"/>
  </w:style>
  <w:style w:type="numbering" w:customStyle="1" w:styleId="NoList111111111111111">
    <w:name w:val="No List111111111111111"/>
    <w:next w:val="NoList"/>
    <w:uiPriority w:val="99"/>
    <w:semiHidden/>
    <w:unhideWhenUsed/>
    <w:rsid w:val="003970FB"/>
  </w:style>
  <w:style w:type="numbering" w:customStyle="1" w:styleId="NoList1111111111111111">
    <w:name w:val="No List1111111111111111"/>
    <w:next w:val="NoList"/>
    <w:uiPriority w:val="99"/>
    <w:semiHidden/>
    <w:unhideWhenUsed/>
    <w:rsid w:val="003970FB"/>
  </w:style>
  <w:style w:type="numbering" w:customStyle="1" w:styleId="NoList11111111111111111">
    <w:name w:val="No List11111111111111111"/>
    <w:next w:val="NoList"/>
    <w:uiPriority w:val="99"/>
    <w:semiHidden/>
    <w:unhideWhenUsed/>
    <w:rsid w:val="003970FB"/>
  </w:style>
  <w:style w:type="paragraph" w:customStyle="1" w:styleId="FreeFormA">
    <w:name w:val="Free Form A"/>
    <w:autoRedefine/>
    <w:uiPriority w:val="99"/>
    <w:qFormat/>
    <w:rsid w:val="003970FB"/>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3970FB"/>
  </w:style>
  <w:style w:type="character" w:customStyle="1" w:styleId="postby">
    <w:name w:val="post_by"/>
    <w:rsid w:val="003970FB"/>
  </w:style>
  <w:style w:type="character" w:customStyle="1" w:styleId="postdate">
    <w:name w:val="post_date"/>
    <w:rsid w:val="003970FB"/>
  </w:style>
  <w:style w:type="character" w:customStyle="1" w:styleId="bdx">
    <w:name w:val="bdx"/>
    <w:rsid w:val="003970FB"/>
  </w:style>
  <w:style w:type="character" w:customStyle="1" w:styleId="bdl">
    <w:name w:val="bdl"/>
    <w:rsid w:val="003970FB"/>
  </w:style>
  <w:style w:type="character" w:customStyle="1" w:styleId="bhl">
    <w:name w:val="bhl"/>
    <w:rsid w:val="003970FB"/>
  </w:style>
  <w:style w:type="character" w:customStyle="1" w:styleId="CardNotUnderlinedChar1">
    <w:name w:val="Card Not Underlined Char1"/>
    <w:link w:val="CardNotUnderlined"/>
    <w:rsid w:val="003970FB"/>
    <w:rPr>
      <w:rFonts w:ascii="Bell MT" w:eastAsia="Calibri" w:hAnsi="Bell MT" w:cs="Times New Roman"/>
      <w:szCs w:val="20"/>
    </w:rPr>
  </w:style>
  <w:style w:type="character" w:customStyle="1" w:styleId="breadcrumbitemcurrent">
    <w:name w:val="breadcrumbitemcurrent"/>
    <w:rsid w:val="003970FB"/>
  </w:style>
  <w:style w:type="character" w:customStyle="1" w:styleId="bbl">
    <w:name w:val="bbl"/>
    <w:rsid w:val="003970FB"/>
  </w:style>
  <w:style w:type="character" w:customStyle="1" w:styleId="Date2">
    <w:name w:val="Date2"/>
    <w:rsid w:val="003970FB"/>
  </w:style>
  <w:style w:type="character" w:customStyle="1" w:styleId="company">
    <w:name w:val="company"/>
    <w:rsid w:val="003970FB"/>
  </w:style>
  <w:style w:type="character" w:customStyle="1" w:styleId="itxtnewhookspan">
    <w:name w:val="itxtnewhookspan"/>
    <w:rsid w:val="003970FB"/>
  </w:style>
  <w:style w:type="character" w:customStyle="1" w:styleId="gstxthlt">
    <w:name w:val="gstxt_hlt"/>
    <w:rsid w:val="003970FB"/>
  </w:style>
  <w:style w:type="paragraph" w:customStyle="1" w:styleId="bodytextfp">
    <w:name w:val="bodytextfp"/>
    <w:basedOn w:val="Normal"/>
    <w:uiPriority w:val="99"/>
    <w:qFormat/>
    <w:rsid w:val="003970FB"/>
    <w:pPr>
      <w:spacing w:before="100" w:beforeAutospacing="1" w:after="100" w:afterAutospacing="1"/>
    </w:pPr>
    <w:rPr>
      <w:rFonts w:eastAsia="Times New Roman"/>
      <w:sz w:val="24"/>
    </w:rPr>
  </w:style>
  <w:style w:type="character" w:styleId="SubtleEmphasis">
    <w:name w:val="Subtle Emphasis"/>
    <w:uiPriority w:val="19"/>
    <w:qFormat/>
    <w:rsid w:val="003970FB"/>
    <w:rPr>
      <w:rFonts w:ascii="Georgia" w:hAnsi="Georgia"/>
      <w:i/>
      <w:iCs/>
      <w:color w:val="808080"/>
    </w:rPr>
  </w:style>
  <w:style w:type="character" w:customStyle="1" w:styleId="HotRouteChar0">
    <w:name w:val="Hot Route Char"/>
    <w:link w:val="HotRoute0"/>
    <w:locked/>
    <w:rsid w:val="003970FB"/>
    <w:rPr>
      <w:rFonts w:ascii="Times New Roman" w:eastAsia="Cambria" w:hAnsi="Times New Roman" w:cs="Times New Roman"/>
      <w:iCs/>
      <w:color w:val="000000"/>
      <w:sz w:val="18"/>
    </w:rPr>
  </w:style>
  <w:style w:type="character" w:customStyle="1" w:styleId="ReallyfuckingsmallChar">
    <w:name w:val="Really fucking small Char"/>
    <w:link w:val="Reallyfuckingsmall"/>
    <w:locked/>
    <w:rsid w:val="003970FB"/>
    <w:rPr>
      <w:rFonts w:ascii="Times New Roman" w:eastAsia="Times New Roman" w:hAnsi="Times New Roman"/>
      <w:sz w:val="10"/>
    </w:rPr>
  </w:style>
  <w:style w:type="paragraph" w:customStyle="1" w:styleId="Reallyfuckingsmall">
    <w:name w:val="Really fucking small"/>
    <w:basedOn w:val="Normal"/>
    <w:link w:val="ReallyfuckingsmallChar"/>
    <w:qFormat/>
    <w:rsid w:val="003970FB"/>
    <w:rPr>
      <w:rFonts w:eastAsia="Times New Roman" w:cstheme="minorBidi"/>
      <w:sz w:val="10"/>
    </w:rPr>
  </w:style>
  <w:style w:type="paragraph" w:customStyle="1" w:styleId="subheader">
    <w:name w:val="subheader"/>
    <w:basedOn w:val="Normal"/>
    <w:uiPriority w:val="99"/>
    <w:qFormat/>
    <w:rsid w:val="003970FB"/>
    <w:pPr>
      <w:spacing w:before="100" w:beforeAutospacing="1" w:after="100" w:afterAutospacing="1"/>
    </w:pPr>
    <w:rPr>
      <w:rFonts w:eastAsia="Times New Roman"/>
      <w:sz w:val="24"/>
    </w:rPr>
  </w:style>
  <w:style w:type="character" w:customStyle="1" w:styleId="SubtleEmphasis1">
    <w:name w:val="Subtle Emphasis1"/>
    <w:uiPriority w:val="19"/>
    <w:qFormat/>
    <w:rsid w:val="003970FB"/>
    <w:rPr>
      <w:rFonts w:ascii="Times New Roman" w:hAnsi="Times New Roman"/>
      <w:b/>
      <w:iCs/>
      <w:color w:val="auto"/>
      <w:sz w:val="22"/>
    </w:rPr>
  </w:style>
  <w:style w:type="character" w:customStyle="1" w:styleId="StyleBoldRed">
    <w:name w:val="Style Bold Red"/>
    <w:rsid w:val="003970FB"/>
    <w:rPr>
      <w:b/>
      <w:bCs/>
      <w:color w:val="auto"/>
    </w:rPr>
  </w:style>
  <w:style w:type="character" w:customStyle="1" w:styleId="StyleTimesNewRoman8pt">
    <w:name w:val="Style Times New Roman 8 pt"/>
    <w:rsid w:val="003970FB"/>
    <w:rPr>
      <w:rFonts w:ascii="Georgia" w:hAnsi="Georgia"/>
      <w:sz w:val="16"/>
    </w:rPr>
  </w:style>
  <w:style w:type="character" w:customStyle="1" w:styleId="StyleStyle7pt8pt">
    <w:name w:val="Style Style 7 pt + 8 pt"/>
    <w:rsid w:val="003970FB"/>
    <w:rPr>
      <w:sz w:val="16"/>
    </w:rPr>
  </w:style>
  <w:style w:type="character" w:customStyle="1" w:styleId="StyleStyleThickunderlineBold1">
    <w:name w:val="Style Style Thick underline + Bold1"/>
    <w:rsid w:val="003970FB"/>
    <w:rPr>
      <w:b/>
      <w:bCs/>
      <w:u w:val="thick"/>
    </w:rPr>
  </w:style>
  <w:style w:type="character" w:customStyle="1" w:styleId="StyleUnderline2">
    <w:name w:val="Style Underline2"/>
    <w:rsid w:val="003970FB"/>
    <w:rPr>
      <w:u w:val="single"/>
    </w:rPr>
  </w:style>
  <w:style w:type="character" w:customStyle="1" w:styleId="ShrinkText">
    <w:name w:val="Shrink Text"/>
    <w:rsid w:val="003970FB"/>
    <w:rPr>
      <w:sz w:val="16"/>
    </w:rPr>
  </w:style>
  <w:style w:type="character" w:customStyle="1" w:styleId="smallcaps">
    <w:name w:val="smallcaps"/>
    <w:rsid w:val="003970FB"/>
  </w:style>
  <w:style w:type="character" w:customStyle="1" w:styleId="goldbldtext">
    <w:name w:val="goldbldtext"/>
    <w:rsid w:val="003970FB"/>
  </w:style>
  <w:style w:type="character" w:customStyle="1" w:styleId="PageHeaderLine2Char">
    <w:name w:val="PageHeaderLine2 Char"/>
    <w:link w:val="PageHeaderLine2"/>
    <w:rsid w:val="003970FB"/>
    <w:rPr>
      <w:rFonts w:ascii="Times New Roman" w:eastAsia="Calibri" w:hAnsi="Times New Roman" w:cs="Times New Roman"/>
      <w:b/>
    </w:rPr>
  </w:style>
  <w:style w:type="paragraph" w:customStyle="1" w:styleId="firstletter">
    <w:name w:val="firstletter"/>
    <w:basedOn w:val="Normal"/>
    <w:uiPriority w:val="99"/>
    <w:qFormat/>
    <w:rsid w:val="003970FB"/>
    <w:pPr>
      <w:spacing w:before="100" w:beforeAutospacing="1" w:after="100" w:afterAutospacing="1"/>
    </w:pPr>
    <w:rPr>
      <w:rFonts w:eastAsia="Times New Roman"/>
      <w:sz w:val="24"/>
    </w:rPr>
  </w:style>
  <w:style w:type="paragraph" w:customStyle="1" w:styleId="more">
    <w:name w:val="more"/>
    <w:basedOn w:val="Normal"/>
    <w:uiPriority w:val="99"/>
    <w:qFormat/>
    <w:rsid w:val="003970FB"/>
    <w:pPr>
      <w:spacing w:before="100" w:beforeAutospacing="1" w:after="100" w:afterAutospacing="1"/>
    </w:pPr>
    <w:rPr>
      <w:rFonts w:eastAsia="Times New Roman"/>
      <w:sz w:val="24"/>
    </w:rPr>
  </w:style>
  <w:style w:type="character" w:customStyle="1" w:styleId="cardshighlight0">
    <w:name w:val="cardshighlight"/>
    <w:rsid w:val="003970FB"/>
  </w:style>
  <w:style w:type="character" w:customStyle="1" w:styleId="cardsfont12pt1">
    <w:name w:val="cardsfont12pt"/>
    <w:rsid w:val="003970FB"/>
  </w:style>
  <w:style w:type="character" w:customStyle="1" w:styleId="ft1">
    <w:name w:val="ft1"/>
    <w:rsid w:val="003970FB"/>
  </w:style>
  <w:style w:type="character" w:customStyle="1" w:styleId="ft6">
    <w:name w:val="ft6"/>
    <w:rsid w:val="003970FB"/>
  </w:style>
  <w:style w:type="paragraph" w:customStyle="1" w:styleId="story">
    <w:name w:val="story"/>
    <w:basedOn w:val="Normal"/>
    <w:uiPriority w:val="99"/>
    <w:qFormat/>
    <w:rsid w:val="003970FB"/>
    <w:pPr>
      <w:spacing w:before="100" w:beforeAutospacing="1" w:after="100" w:afterAutospacing="1"/>
    </w:pPr>
    <w:rPr>
      <w:rFonts w:eastAsia="Times New Roman"/>
      <w:sz w:val="24"/>
    </w:rPr>
  </w:style>
  <w:style w:type="paragraph" w:customStyle="1" w:styleId="H1numbered">
    <w:name w:val="H1 numbered"/>
    <w:basedOn w:val="Normal"/>
    <w:uiPriority w:val="99"/>
    <w:qFormat/>
    <w:rsid w:val="003970FB"/>
    <w:pPr>
      <w:pageBreakBefore/>
      <w:widowControl w:val="0"/>
      <w:numPr>
        <w:numId w:val="19"/>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3970FB"/>
    <w:pPr>
      <w:widowControl w:val="0"/>
      <w:numPr>
        <w:ilvl w:val="1"/>
        <w:numId w:val="19"/>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3970FB"/>
  </w:style>
  <w:style w:type="character" w:customStyle="1" w:styleId="backcontent">
    <w:name w:val="backcontent"/>
    <w:rsid w:val="003970FB"/>
  </w:style>
  <w:style w:type="character" w:customStyle="1" w:styleId="daystmp">
    <w:name w:val="daystmp"/>
    <w:rsid w:val="003970FB"/>
  </w:style>
  <w:style w:type="paragraph" w:customStyle="1" w:styleId="in">
    <w:name w:val="in"/>
    <w:basedOn w:val="Normal"/>
    <w:uiPriority w:val="99"/>
    <w:qFormat/>
    <w:rsid w:val="003970FB"/>
    <w:pPr>
      <w:spacing w:before="100" w:beforeAutospacing="1" w:after="100" w:afterAutospacing="1"/>
    </w:pPr>
    <w:rPr>
      <w:rFonts w:eastAsia="Times New Roman"/>
      <w:sz w:val="24"/>
    </w:rPr>
  </w:style>
  <w:style w:type="character" w:customStyle="1" w:styleId="cardsfont12ptchar">
    <w:name w:val="cardsfont12ptchar"/>
    <w:rsid w:val="003970FB"/>
  </w:style>
  <w:style w:type="paragraph" w:customStyle="1" w:styleId="image-caption">
    <w:name w:val="image-caption"/>
    <w:basedOn w:val="Normal"/>
    <w:uiPriority w:val="99"/>
    <w:qFormat/>
    <w:rsid w:val="003970FB"/>
    <w:pPr>
      <w:spacing w:before="100" w:beforeAutospacing="1" w:after="100" w:afterAutospacing="1"/>
    </w:pPr>
    <w:rPr>
      <w:rFonts w:eastAsia="Times New Roman"/>
      <w:sz w:val="24"/>
    </w:rPr>
  </w:style>
  <w:style w:type="character" w:customStyle="1" w:styleId="gal">
    <w:name w:val="gal"/>
    <w:rsid w:val="003970FB"/>
  </w:style>
  <w:style w:type="character" w:customStyle="1" w:styleId="submitted">
    <w:name w:val="submitted"/>
    <w:rsid w:val="003970FB"/>
  </w:style>
  <w:style w:type="paragraph" w:customStyle="1" w:styleId="imagecontain">
    <w:name w:val="imagecontain"/>
    <w:basedOn w:val="Normal"/>
    <w:uiPriority w:val="99"/>
    <w:qFormat/>
    <w:rsid w:val="003970FB"/>
    <w:pPr>
      <w:spacing w:before="100" w:beforeAutospacing="1" w:after="100" w:afterAutospacing="1"/>
    </w:pPr>
    <w:rPr>
      <w:rFonts w:eastAsia="Times New Roman"/>
      <w:sz w:val="24"/>
    </w:rPr>
  </w:style>
  <w:style w:type="character" w:customStyle="1" w:styleId="imagedateline">
    <w:name w:val="image_dateline"/>
    <w:rsid w:val="003970FB"/>
  </w:style>
  <w:style w:type="character" w:customStyle="1" w:styleId="authordatecharchar">
    <w:name w:val="authordatecharchar"/>
    <w:rsid w:val="003970FB"/>
  </w:style>
  <w:style w:type="character" w:customStyle="1" w:styleId="style1char0">
    <w:name w:val="style1char"/>
    <w:rsid w:val="003970FB"/>
  </w:style>
  <w:style w:type="character" w:customStyle="1" w:styleId="tagcharchar0">
    <w:name w:val="tagcharchar"/>
    <w:rsid w:val="003970FB"/>
  </w:style>
  <w:style w:type="character" w:customStyle="1" w:styleId="underlinedcharchar2">
    <w:name w:val="underlinedcharchar"/>
    <w:rsid w:val="003970FB"/>
  </w:style>
  <w:style w:type="paragraph" w:customStyle="1" w:styleId="CM62">
    <w:name w:val="CM62"/>
    <w:basedOn w:val="Normal"/>
    <w:next w:val="Normal"/>
    <w:uiPriority w:val="99"/>
    <w:qFormat/>
    <w:rsid w:val="003970F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3970F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3970FB"/>
    <w:pPr>
      <w:widowControl w:val="0"/>
      <w:spacing w:after="63"/>
    </w:pPr>
    <w:rPr>
      <w:rFonts w:ascii="Arial" w:hAnsi="Arial"/>
      <w:color w:val="auto"/>
    </w:rPr>
  </w:style>
  <w:style w:type="paragraph" w:customStyle="1" w:styleId="CM35">
    <w:name w:val="CM35"/>
    <w:basedOn w:val="Default"/>
    <w:next w:val="Default"/>
    <w:uiPriority w:val="99"/>
    <w:qFormat/>
    <w:rsid w:val="003970FB"/>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3970FB"/>
    <w:pPr>
      <w:widowControl w:val="0"/>
      <w:spacing w:line="228" w:lineRule="atLeast"/>
    </w:pPr>
    <w:rPr>
      <w:rFonts w:ascii="Showcard Gothic" w:hAnsi="Showcard Gothic"/>
      <w:color w:val="auto"/>
    </w:rPr>
  </w:style>
  <w:style w:type="character" w:customStyle="1" w:styleId="BoxedChar">
    <w:name w:val="Boxed Char"/>
    <w:rsid w:val="003970FB"/>
    <w:rPr>
      <w:rFonts w:ascii="Arial Narrow" w:hAnsi="Arial Narrow"/>
      <w:b/>
      <w:sz w:val="18"/>
      <w:bdr w:val="single" w:sz="6" w:space="0" w:color="auto"/>
    </w:rPr>
  </w:style>
  <w:style w:type="character" w:customStyle="1" w:styleId="Style11ptUnderline2">
    <w:name w:val="Style 11 pt Underline2"/>
    <w:rsid w:val="003970FB"/>
    <w:rPr>
      <w:sz w:val="20"/>
      <w:u w:val="single"/>
    </w:rPr>
  </w:style>
  <w:style w:type="character" w:customStyle="1" w:styleId="Style11ptBoldUnderline2">
    <w:name w:val="Style 11 pt Bold Underline2"/>
    <w:rsid w:val="003970FB"/>
    <w:rPr>
      <w:b/>
      <w:bCs/>
      <w:sz w:val="20"/>
      <w:u w:val="single"/>
    </w:rPr>
  </w:style>
  <w:style w:type="character" w:customStyle="1" w:styleId="nw">
    <w:name w:val="nw"/>
    <w:rsid w:val="003970FB"/>
  </w:style>
  <w:style w:type="character" w:customStyle="1" w:styleId="Styleunderline11ptBoldBorderSinglesolidlineAuto">
    <w:name w:val="Style underline + 11 pt Bold Border: : (Single solid line Auto ..."/>
    <w:rsid w:val="003970FB"/>
    <w:rPr>
      <w:b/>
      <w:bCs/>
      <w:sz w:val="20"/>
      <w:u w:val="single"/>
      <w:bdr w:val="single" w:sz="4" w:space="0" w:color="auto"/>
    </w:rPr>
  </w:style>
  <w:style w:type="paragraph" w:customStyle="1" w:styleId="StylecardCharCharChar11pt">
    <w:name w:val="Style card Char Char Char + 11 pt"/>
    <w:link w:val="StylecardCharCharChar11ptChar"/>
    <w:qFormat/>
    <w:rsid w:val="003970FB"/>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3970FB"/>
    <w:rPr>
      <w:lang w:val="en-US" w:eastAsia="en-US" w:bidi="ar-SA"/>
    </w:rPr>
  </w:style>
  <w:style w:type="character" w:customStyle="1" w:styleId="StylecardCharCharChar11ptChar">
    <w:name w:val="Style card Char Char Char + 11 pt Char"/>
    <w:link w:val="StylecardCharCharChar11pt"/>
    <w:rsid w:val="003970FB"/>
    <w:rPr>
      <w:rFonts w:ascii="Calibri" w:eastAsia="Times New Roman" w:hAnsi="Calibri" w:cs="Times New Roman"/>
      <w:sz w:val="20"/>
      <w:szCs w:val="20"/>
    </w:rPr>
  </w:style>
  <w:style w:type="paragraph" w:customStyle="1" w:styleId="StyleCards11pt">
    <w:name w:val="Style Cards + 11 pt"/>
    <w:basedOn w:val="Cards"/>
    <w:link w:val="StyleCards11ptChar"/>
    <w:qFormat/>
    <w:rsid w:val="003970FB"/>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3970FB"/>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3970FB"/>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3970FB"/>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3970FB"/>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3970FB"/>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3970FB"/>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3970FB"/>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3970FB"/>
    <w:rPr>
      <w:lang w:val="x-none" w:eastAsia="x-none"/>
    </w:rPr>
  </w:style>
  <w:style w:type="character" w:customStyle="1" w:styleId="cardCharCharChar1">
    <w:name w:val="card Char Char Char1"/>
    <w:rsid w:val="003970FB"/>
    <w:rPr>
      <w:lang w:val="en-US" w:eastAsia="en-US" w:bidi="ar-SA"/>
    </w:rPr>
  </w:style>
  <w:style w:type="character" w:customStyle="1" w:styleId="StylecardCharChar11ptChar">
    <w:name w:val="Style card Char Char + 11 pt Char"/>
    <w:link w:val="StylecardCharChar11pt"/>
    <w:rsid w:val="003970FB"/>
    <w:rPr>
      <w:rFonts w:ascii="Georgia" w:eastAsia="Times New Roman" w:hAnsi="Georgia"/>
      <w:szCs w:val="20"/>
      <w:lang w:val="x-none" w:eastAsia="x-none"/>
    </w:rPr>
  </w:style>
  <w:style w:type="paragraph" w:customStyle="1" w:styleId="NormalFont">
    <w:name w:val="Normal Font"/>
    <w:link w:val="NormalFontChar"/>
    <w:qFormat/>
    <w:rsid w:val="003970FB"/>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3970FB"/>
    <w:pPr>
      <w:spacing w:after="200" w:line="240" w:lineRule="auto"/>
    </w:pPr>
    <w:rPr>
      <w:rFonts w:ascii="Times" w:eastAsia="Times New Roman" w:hAnsi="Times" w:cs="Times New Roman"/>
      <w:sz w:val="20"/>
    </w:rPr>
  </w:style>
  <w:style w:type="character" w:customStyle="1" w:styleId="Style11ptThickunderline">
    <w:name w:val="Style 11 pt Thick underline"/>
    <w:rsid w:val="003970FB"/>
    <w:rPr>
      <w:sz w:val="20"/>
      <w:u w:val="thick"/>
    </w:rPr>
  </w:style>
  <w:style w:type="character" w:customStyle="1" w:styleId="Style11ptBoldThickunderline">
    <w:name w:val="Style 11 pt Bold Thick underline"/>
    <w:rsid w:val="003970FB"/>
    <w:rPr>
      <w:b/>
      <w:bCs/>
      <w:sz w:val="20"/>
      <w:u w:val="thick"/>
    </w:rPr>
  </w:style>
  <w:style w:type="paragraph" w:customStyle="1" w:styleId="StyleNormalFont11ptUnderline">
    <w:name w:val="Style Normal Font + 11 pt Underline"/>
    <w:basedOn w:val="NormalFont"/>
    <w:link w:val="StyleNormalFont11ptUnderlineChar"/>
    <w:qFormat/>
    <w:rsid w:val="003970FB"/>
    <w:rPr>
      <w:u w:val="single"/>
      <w:lang w:val="x-none" w:eastAsia="x-none"/>
    </w:rPr>
  </w:style>
  <w:style w:type="character" w:customStyle="1" w:styleId="NormalFontChar">
    <w:name w:val="Normal Font Char"/>
    <w:link w:val="NormalFont"/>
    <w:rsid w:val="003970F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3970FB"/>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3970FB"/>
    <w:rPr>
      <w:b/>
      <w:bCs/>
      <w:u w:val="single"/>
      <w:lang w:val="x-none" w:eastAsia="x-none"/>
    </w:rPr>
  </w:style>
  <w:style w:type="character" w:customStyle="1" w:styleId="StyleNormalFont11ptBoldUnderlineChar">
    <w:name w:val="Style Normal Font + 11 pt Bold Underline Char"/>
    <w:link w:val="StyleNormalFont11ptBoldUnderline"/>
    <w:rsid w:val="003970FB"/>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3970FB"/>
    <w:rPr>
      <w:rFonts w:eastAsia="Times New Roman"/>
      <w:sz w:val="15"/>
    </w:rPr>
  </w:style>
  <w:style w:type="character" w:customStyle="1" w:styleId="authors1">
    <w:name w:val="authors1"/>
    <w:rsid w:val="003970FB"/>
    <w:rPr>
      <w:rFonts w:ascii="Verdana" w:hAnsi="Verdana" w:hint="default"/>
      <w:b/>
      <w:bCs/>
      <w:color w:val="006699"/>
      <w:sz w:val="20"/>
      <w:szCs w:val="20"/>
    </w:rPr>
  </w:style>
  <w:style w:type="character" w:customStyle="1" w:styleId="headlinesectionlarge">
    <w:name w:val="headline_section_large"/>
    <w:rsid w:val="003970FB"/>
  </w:style>
  <w:style w:type="paragraph" w:customStyle="1" w:styleId="formatvorlage2">
    <w:name w:val="formatvorlage2"/>
    <w:basedOn w:val="Normal"/>
    <w:uiPriority w:val="99"/>
    <w:qFormat/>
    <w:rsid w:val="003970FB"/>
    <w:pPr>
      <w:spacing w:before="100" w:beforeAutospacing="1" w:after="100" w:afterAutospacing="1"/>
    </w:pPr>
    <w:rPr>
      <w:rFonts w:eastAsia="Calibri"/>
      <w:sz w:val="24"/>
    </w:rPr>
  </w:style>
  <w:style w:type="character" w:customStyle="1" w:styleId="Styleunderline11ptBlack">
    <w:name w:val="Style underline + 11 pt Black"/>
    <w:rsid w:val="003970FB"/>
    <w:rPr>
      <w:color w:val="000000"/>
      <w:sz w:val="20"/>
      <w:u w:val="single"/>
    </w:rPr>
  </w:style>
  <w:style w:type="character" w:customStyle="1" w:styleId="Styleunderline11ptBoldBlack">
    <w:name w:val="Style underline + 11 pt Bold Black"/>
    <w:rsid w:val="003970FB"/>
    <w:rPr>
      <w:b/>
      <w:bCs/>
      <w:color w:val="000000"/>
      <w:sz w:val="20"/>
      <w:u w:val="single"/>
    </w:rPr>
  </w:style>
  <w:style w:type="paragraph" w:customStyle="1" w:styleId="StyleTitle11ptNotBold">
    <w:name w:val="Style Title + 11 pt Not Bold"/>
    <w:basedOn w:val="Title"/>
    <w:link w:val="StyleTitle11ptNotBoldChar"/>
    <w:qFormat/>
    <w:rsid w:val="003970FB"/>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3970FB"/>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3970FB"/>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3970FB"/>
    <w:rPr>
      <w:rFonts w:ascii="Georgia" w:eastAsia="Times New Roman" w:hAnsi="Georgia"/>
      <w:u w:val="single"/>
      <w:lang w:val="x-none" w:eastAsia="x-none"/>
    </w:rPr>
  </w:style>
  <w:style w:type="character" w:customStyle="1" w:styleId="Style11ptBoldBlackUnderline">
    <w:name w:val="Style 11 pt Bold Black Underline"/>
    <w:rsid w:val="003970FB"/>
    <w:rPr>
      <w:b/>
      <w:bCs/>
      <w:color w:val="000000"/>
      <w:sz w:val="20"/>
      <w:u w:val="single"/>
    </w:rPr>
  </w:style>
  <w:style w:type="character" w:customStyle="1" w:styleId="Style11ptBoldBlackUnderlineBorderSinglesolidline">
    <w:name w:val="Style 11 pt Bold Black Underline Border: : (Single solid line ..."/>
    <w:rsid w:val="003970FB"/>
    <w:rPr>
      <w:b/>
      <w:bCs/>
      <w:color w:val="000000"/>
      <w:sz w:val="20"/>
      <w:u w:val="single"/>
      <w:bdr w:val="single" w:sz="4" w:space="0" w:color="auto"/>
    </w:rPr>
  </w:style>
  <w:style w:type="character" w:customStyle="1" w:styleId="StyleLatinMeridien-Italic11ptItalicUnderline">
    <w:name w:val="Style (Latin) Meridien-Italic 11 pt Italic Underline"/>
    <w:rsid w:val="003970FB"/>
    <w:rPr>
      <w:rFonts w:ascii="Meridien-Italic" w:hAnsi="Meridien-Italic"/>
      <w:i/>
      <w:iCs/>
      <w:sz w:val="20"/>
      <w:u w:val="single"/>
    </w:rPr>
  </w:style>
  <w:style w:type="character" w:customStyle="1" w:styleId="Citation-AuthorDate">
    <w:name w:val="Citation - Author/Date"/>
    <w:rsid w:val="003970FB"/>
    <w:rPr>
      <w:b/>
      <w:bCs w:val="0"/>
      <w:smallCaps/>
      <w:sz w:val="24"/>
      <w:u w:val="single"/>
    </w:rPr>
  </w:style>
  <w:style w:type="paragraph" w:customStyle="1" w:styleId="HotRouteCharCharCharCharChar">
    <w:name w:val="Hot Route! Char Char Char Char Char"/>
    <w:basedOn w:val="Normal"/>
    <w:link w:val="HotRouteCharCharCharCharCharChar"/>
    <w:qFormat/>
    <w:rsid w:val="003970FB"/>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3970FB"/>
    <w:rPr>
      <w:rFonts w:ascii="Times New Roman" w:eastAsia="Times New Roman" w:hAnsi="Times New Roman" w:cs="Times New Roman"/>
      <w:lang w:val="x-none" w:eastAsia="x-none"/>
    </w:rPr>
  </w:style>
  <w:style w:type="character" w:customStyle="1" w:styleId="underlinestylechar0">
    <w:name w:val="underlinestylechar"/>
    <w:rsid w:val="003970FB"/>
  </w:style>
  <w:style w:type="character" w:customStyle="1" w:styleId="highlight">
    <w:name w:val="highlight"/>
    <w:rsid w:val="003970FB"/>
  </w:style>
  <w:style w:type="character" w:customStyle="1" w:styleId="BlockHeaderHiddenChar">
    <w:name w:val="Block Header Hidden Char"/>
    <w:link w:val="BlockHeaderHidden"/>
    <w:locked/>
    <w:rsid w:val="003970FB"/>
    <w:rPr>
      <w:rFonts w:ascii="Georgia" w:eastAsia="Times New Roman" w:hAnsi="Georgia" w:cs="Times New Roman"/>
      <w:b/>
      <w:bCs/>
      <w:sz w:val="32"/>
      <w:szCs w:val="26"/>
      <w:u w:val="single"/>
    </w:rPr>
  </w:style>
  <w:style w:type="character" w:customStyle="1" w:styleId="DottedUnderline0">
    <w:name w:val="Dotted Underline"/>
    <w:rsid w:val="003970FB"/>
    <w:rPr>
      <w:rFonts w:ascii="Times New Roman" w:hAnsi="Times New Roman" w:cs="Times New Roman" w:hint="default"/>
      <w:sz w:val="20"/>
      <w:u w:val="dottedHeavy"/>
    </w:rPr>
  </w:style>
  <w:style w:type="character" w:customStyle="1" w:styleId="CardsFont6ptCharChar">
    <w:name w:val="Cards + Font: 6 pt Char Char"/>
    <w:rsid w:val="003970FB"/>
    <w:rPr>
      <w:sz w:val="8"/>
      <w:lang w:val="en-US" w:eastAsia="en-US" w:bidi="ar-SA"/>
    </w:rPr>
  </w:style>
  <w:style w:type="character" w:customStyle="1" w:styleId="titleauthoretc">
    <w:name w:val="titleauthoretc"/>
    <w:rsid w:val="003970FB"/>
  </w:style>
  <w:style w:type="paragraph" w:customStyle="1" w:styleId="deck">
    <w:name w:val="deck"/>
    <w:basedOn w:val="Normal"/>
    <w:uiPriority w:val="99"/>
    <w:qFormat/>
    <w:rsid w:val="003970FB"/>
    <w:pPr>
      <w:spacing w:before="100" w:beforeAutospacing="1" w:after="100" w:afterAutospacing="1"/>
    </w:pPr>
    <w:rPr>
      <w:rFonts w:eastAsia="Times New Roman"/>
      <w:sz w:val="24"/>
    </w:rPr>
  </w:style>
  <w:style w:type="paragraph" w:customStyle="1" w:styleId="i1">
    <w:name w:val="i1"/>
    <w:basedOn w:val="Normal"/>
    <w:uiPriority w:val="99"/>
    <w:qFormat/>
    <w:rsid w:val="003970FB"/>
    <w:pPr>
      <w:spacing w:before="100" w:beforeAutospacing="1" w:after="100" w:afterAutospacing="1"/>
    </w:pPr>
    <w:rPr>
      <w:rFonts w:eastAsia="Times New Roman"/>
      <w:sz w:val="24"/>
    </w:rPr>
  </w:style>
  <w:style w:type="paragraph" w:customStyle="1" w:styleId="question">
    <w:name w:val="question"/>
    <w:basedOn w:val="Normal"/>
    <w:uiPriority w:val="99"/>
    <w:qFormat/>
    <w:rsid w:val="003970FB"/>
    <w:pPr>
      <w:spacing w:before="100" w:beforeAutospacing="1" w:after="100" w:afterAutospacing="1"/>
    </w:pPr>
    <w:rPr>
      <w:rFonts w:eastAsia="Times New Roman"/>
      <w:sz w:val="24"/>
    </w:rPr>
  </w:style>
  <w:style w:type="paragraph" w:customStyle="1" w:styleId="bodycopy">
    <w:name w:val="bodycopy"/>
    <w:basedOn w:val="Normal"/>
    <w:uiPriority w:val="99"/>
    <w:qFormat/>
    <w:rsid w:val="003970FB"/>
    <w:pPr>
      <w:spacing w:before="100" w:beforeAutospacing="1" w:after="100" w:afterAutospacing="1"/>
    </w:pPr>
    <w:rPr>
      <w:rFonts w:eastAsia="Times New Roman"/>
      <w:sz w:val="24"/>
    </w:rPr>
  </w:style>
  <w:style w:type="character" w:customStyle="1" w:styleId="labeltext">
    <w:name w:val="labeltext"/>
    <w:rsid w:val="003970FB"/>
  </w:style>
  <w:style w:type="character" w:customStyle="1" w:styleId="viewlink">
    <w:name w:val="viewlink"/>
    <w:rsid w:val="003970FB"/>
  </w:style>
  <w:style w:type="character" w:customStyle="1" w:styleId="share">
    <w:name w:val="share"/>
    <w:rsid w:val="003970FB"/>
  </w:style>
  <w:style w:type="character" w:customStyle="1" w:styleId="inlinkchart">
    <w:name w:val="inlink_chart"/>
    <w:rsid w:val="003970FB"/>
  </w:style>
  <w:style w:type="character" w:customStyle="1" w:styleId="underLight">
    <w:name w:val="underLight"/>
    <w:uiPriority w:val="1"/>
    <w:qFormat/>
    <w:rsid w:val="003970F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3970FB"/>
  </w:style>
  <w:style w:type="character" w:customStyle="1" w:styleId="author-rss">
    <w:name w:val="author-rss"/>
    <w:rsid w:val="003970FB"/>
  </w:style>
  <w:style w:type="character" w:customStyle="1" w:styleId="fbsharecountwrapper">
    <w:name w:val="fb_share_count_wrapper"/>
    <w:rsid w:val="003970FB"/>
  </w:style>
  <w:style w:type="character" w:customStyle="1" w:styleId="fbbuttontext">
    <w:name w:val="fb_button_text"/>
    <w:rsid w:val="003970FB"/>
  </w:style>
  <w:style w:type="character" w:customStyle="1" w:styleId="hw">
    <w:name w:val="hw"/>
    <w:rsid w:val="003970FB"/>
  </w:style>
  <w:style w:type="character" w:customStyle="1" w:styleId="linktotop">
    <w:name w:val="linktotop"/>
    <w:rsid w:val="003970FB"/>
  </w:style>
  <w:style w:type="character" w:customStyle="1" w:styleId="maintextbldleft">
    <w:name w:val="maintextbldleft"/>
    <w:rsid w:val="003970FB"/>
  </w:style>
  <w:style w:type="character" w:customStyle="1" w:styleId="maintextleft">
    <w:name w:val="maintextleft"/>
    <w:rsid w:val="003970FB"/>
  </w:style>
  <w:style w:type="character" w:customStyle="1" w:styleId="descriptionstyle1block">
    <w:name w:val="description style1 block"/>
    <w:rsid w:val="003970FB"/>
  </w:style>
  <w:style w:type="paragraph" w:customStyle="1" w:styleId="Fifth">
    <w:name w:val="Fifth"/>
    <w:basedOn w:val="Normal"/>
    <w:link w:val="FifthChar"/>
    <w:uiPriority w:val="99"/>
    <w:qFormat/>
    <w:rsid w:val="003970FB"/>
    <w:rPr>
      <w:rFonts w:eastAsia="Calibri"/>
    </w:rPr>
  </w:style>
  <w:style w:type="character" w:customStyle="1" w:styleId="gutter-right-1">
    <w:name w:val="gutter-right-1"/>
    <w:basedOn w:val="DefaultParagraphFont"/>
    <w:rsid w:val="003970FB"/>
  </w:style>
  <w:style w:type="character" w:customStyle="1" w:styleId="ssl3">
    <w:name w:val="ss_l3"/>
    <w:rsid w:val="003970FB"/>
  </w:style>
  <w:style w:type="paragraph" w:customStyle="1" w:styleId="NoteLevel22">
    <w:name w:val="Note Level 22"/>
    <w:basedOn w:val="Normal"/>
    <w:next w:val="Normal"/>
    <w:uiPriority w:val="99"/>
    <w:qFormat/>
    <w:rsid w:val="003970FB"/>
    <w:pPr>
      <w:keepNext/>
      <w:ind w:left="288" w:right="288"/>
    </w:pPr>
    <w:rPr>
      <w:rFonts w:eastAsia="MS Gothic"/>
      <w:szCs w:val="20"/>
    </w:rPr>
  </w:style>
  <w:style w:type="paragraph" w:customStyle="1" w:styleId="wp-caption-text">
    <w:name w:val="wp-caption-text"/>
    <w:basedOn w:val="Normal"/>
    <w:uiPriority w:val="99"/>
    <w:qFormat/>
    <w:rsid w:val="003970FB"/>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3970FB"/>
    <w:rPr>
      <w:color w:val="2B579A"/>
      <w:shd w:val="clear" w:color="auto" w:fill="E6E6E6"/>
    </w:rPr>
  </w:style>
  <w:style w:type="paragraph" w:customStyle="1" w:styleId="svarticle">
    <w:name w:val="svarticle"/>
    <w:basedOn w:val="Normal"/>
    <w:uiPriority w:val="99"/>
    <w:qFormat/>
    <w:rsid w:val="003970FB"/>
    <w:pPr>
      <w:spacing w:before="100" w:beforeAutospacing="1" w:after="100" w:afterAutospacing="1"/>
    </w:pPr>
    <w:rPr>
      <w:rFonts w:eastAsia="Times New Roman"/>
      <w:sz w:val="24"/>
    </w:rPr>
  </w:style>
  <w:style w:type="character" w:customStyle="1" w:styleId="FontStyle39">
    <w:name w:val="Font Style39"/>
    <w:uiPriority w:val="99"/>
    <w:rsid w:val="003970FB"/>
    <w:rPr>
      <w:rFonts w:ascii="Constantia" w:hAnsi="Constantia" w:cs="Constantia" w:hint="default"/>
      <w:b/>
      <w:bCs/>
      <w:sz w:val="18"/>
      <w:szCs w:val="18"/>
    </w:rPr>
  </w:style>
  <w:style w:type="character" w:customStyle="1" w:styleId="6">
    <w:name w:val="6"/>
    <w:rsid w:val="003970FB"/>
    <w:rPr>
      <w:rFonts w:ascii="Arial" w:hAnsi="Arial" w:cs="Arial" w:hint="default"/>
      <w:bCs/>
      <w:sz w:val="20"/>
      <w:u w:val="single"/>
      <w:lang w:val="en-US" w:eastAsia="en-US" w:bidi="ar-SA"/>
    </w:rPr>
  </w:style>
  <w:style w:type="character" w:customStyle="1" w:styleId="CharChar4">
    <w:name w:val="Char Char4"/>
    <w:rsid w:val="003970FB"/>
    <w:rPr>
      <w:szCs w:val="24"/>
      <w:lang w:eastAsia="zh-CN"/>
    </w:rPr>
  </w:style>
  <w:style w:type="character" w:customStyle="1" w:styleId="BodyTextFirstIndentChar1">
    <w:name w:val="Body Text First Indent Char1"/>
    <w:basedOn w:val="BodyTextChar"/>
    <w:rsid w:val="003970FB"/>
    <w:rPr>
      <w:rFonts w:ascii="Times New Roman" w:eastAsia="Calibri" w:hAnsi="Times New Roman" w:cs="Times New Roman"/>
      <w:sz w:val="24"/>
      <w:szCs w:val="24"/>
    </w:rPr>
  </w:style>
  <w:style w:type="character" w:customStyle="1" w:styleId="Header11">
    <w:name w:val="Header11"/>
    <w:rsid w:val="003970FB"/>
  </w:style>
  <w:style w:type="paragraph" w:customStyle="1" w:styleId="canvas-atom">
    <w:name w:val="canvas-atom"/>
    <w:basedOn w:val="Normal"/>
    <w:uiPriority w:val="99"/>
    <w:qFormat/>
    <w:rsid w:val="003970FB"/>
    <w:pPr>
      <w:spacing w:before="100" w:beforeAutospacing="1" w:after="100" w:afterAutospacing="1"/>
    </w:pPr>
    <w:rPr>
      <w:sz w:val="24"/>
    </w:rPr>
  </w:style>
  <w:style w:type="character" w:customStyle="1" w:styleId="posa">
    <w:name w:val="pos(a)"/>
    <w:basedOn w:val="DefaultParagraphFont"/>
    <w:rsid w:val="003970FB"/>
  </w:style>
  <w:style w:type="character" w:customStyle="1" w:styleId="u-hiddeninnarrowenv">
    <w:name w:val="u-hiddeninnarrowenv"/>
    <w:basedOn w:val="DefaultParagraphFont"/>
    <w:rsid w:val="003970FB"/>
  </w:style>
  <w:style w:type="character" w:customStyle="1" w:styleId="followbutton-bird">
    <w:name w:val="followbutton-bird"/>
    <w:basedOn w:val="DefaultParagraphFont"/>
    <w:rsid w:val="003970FB"/>
  </w:style>
  <w:style w:type="character" w:customStyle="1" w:styleId="tweetauthor-name">
    <w:name w:val="tweetauthor-name"/>
    <w:basedOn w:val="DefaultParagraphFont"/>
    <w:rsid w:val="003970FB"/>
  </w:style>
  <w:style w:type="character" w:customStyle="1" w:styleId="tweetauthor-verifiedbadge">
    <w:name w:val="tweetauthor-verifiedbadge"/>
    <w:basedOn w:val="DefaultParagraphFont"/>
    <w:rsid w:val="003970FB"/>
  </w:style>
  <w:style w:type="character" w:customStyle="1" w:styleId="tweetauthor-screenname">
    <w:name w:val="tweetauthor-screenname"/>
    <w:basedOn w:val="DefaultParagraphFont"/>
    <w:rsid w:val="003970FB"/>
  </w:style>
  <w:style w:type="paragraph" w:customStyle="1" w:styleId="tweet-text">
    <w:name w:val="tweet-text"/>
    <w:basedOn w:val="Normal"/>
    <w:uiPriority w:val="99"/>
    <w:qFormat/>
    <w:rsid w:val="003970FB"/>
    <w:pPr>
      <w:spacing w:before="100" w:beforeAutospacing="1" w:after="100" w:afterAutospacing="1"/>
    </w:pPr>
  </w:style>
  <w:style w:type="character" w:customStyle="1" w:styleId="u-hiddenvisually">
    <w:name w:val="u-hiddenvisually"/>
    <w:basedOn w:val="DefaultParagraphFont"/>
    <w:rsid w:val="003970FB"/>
  </w:style>
  <w:style w:type="character" w:customStyle="1" w:styleId="tweetaction-stat">
    <w:name w:val="tweetaction-stat"/>
    <w:basedOn w:val="DefaultParagraphFont"/>
    <w:rsid w:val="003970FB"/>
  </w:style>
  <w:style w:type="character" w:customStyle="1" w:styleId="related">
    <w:name w:val="related"/>
    <w:basedOn w:val="DefaultParagraphFont"/>
    <w:rsid w:val="003970FB"/>
  </w:style>
  <w:style w:type="character" w:customStyle="1" w:styleId="related-content">
    <w:name w:val="related-content"/>
    <w:basedOn w:val="DefaultParagraphFont"/>
    <w:rsid w:val="003970FB"/>
  </w:style>
  <w:style w:type="character" w:customStyle="1" w:styleId="name-of-author">
    <w:name w:val="name-of-author"/>
    <w:basedOn w:val="DefaultParagraphFont"/>
    <w:rsid w:val="003970FB"/>
  </w:style>
  <w:style w:type="character" w:customStyle="1" w:styleId="first-name">
    <w:name w:val="first-name"/>
    <w:basedOn w:val="DefaultParagraphFont"/>
    <w:rsid w:val="003970FB"/>
  </w:style>
  <w:style w:type="character" w:customStyle="1" w:styleId="last-name">
    <w:name w:val="last-name"/>
    <w:basedOn w:val="DefaultParagraphFont"/>
    <w:rsid w:val="003970FB"/>
  </w:style>
  <w:style w:type="paragraph" w:customStyle="1" w:styleId="description">
    <w:name w:val="description"/>
    <w:basedOn w:val="Normal"/>
    <w:uiPriority w:val="99"/>
    <w:qFormat/>
    <w:rsid w:val="003970FB"/>
    <w:pPr>
      <w:spacing w:before="100" w:beforeAutospacing="1" w:after="100" w:afterAutospacing="1"/>
    </w:pPr>
  </w:style>
  <w:style w:type="paragraph" w:customStyle="1" w:styleId="graf">
    <w:name w:val="graf"/>
    <w:basedOn w:val="Normal"/>
    <w:uiPriority w:val="99"/>
    <w:qFormat/>
    <w:rsid w:val="003970FB"/>
    <w:pPr>
      <w:spacing w:before="100" w:beforeAutospacing="1" w:after="100" w:afterAutospacing="1"/>
    </w:pPr>
  </w:style>
  <w:style w:type="character" w:customStyle="1" w:styleId="caption10">
    <w:name w:val="caption1"/>
    <w:basedOn w:val="DefaultParagraphFont"/>
    <w:rsid w:val="003970FB"/>
  </w:style>
  <w:style w:type="paragraph" w:customStyle="1" w:styleId="column">
    <w:name w:val="column"/>
    <w:basedOn w:val="Normal"/>
    <w:uiPriority w:val="99"/>
    <w:qFormat/>
    <w:rsid w:val="003970FB"/>
    <w:pPr>
      <w:spacing w:before="100" w:beforeAutospacing="1" w:after="100" w:afterAutospacing="1"/>
    </w:pPr>
  </w:style>
  <w:style w:type="paragraph" w:customStyle="1" w:styleId="recirc-container">
    <w:name w:val="recirc-container"/>
    <w:basedOn w:val="Normal"/>
    <w:uiPriority w:val="99"/>
    <w:qFormat/>
    <w:rsid w:val="003970FB"/>
    <w:pPr>
      <w:spacing w:before="100" w:beforeAutospacing="1" w:after="100" w:afterAutospacing="1"/>
    </w:pPr>
    <w:rPr>
      <w:sz w:val="24"/>
    </w:rPr>
  </w:style>
  <w:style w:type="character" w:customStyle="1" w:styleId="recirc-text">
    <w:name w:val="&quot;recirc-text”"/>
    <w:basedOn w:val="DefaultParagraphFont"/>
    <w:rsid w:val="003970FB"/>
  </w:style>
  <w:style w:type="character" w:customStyle="1" w:styleId="video-icon">
    <w:name w:val="video-icon"/>
    <w:basedOn w:val="DefaultParagraphFont"/>
    <w:rsid w:val="003970FB"/>
  </w:style>
  <w:style w:type="paragraph" w:customStyle="1" w:styleId="selectionshareable">
    <w:name w:val="selectionshareable"/>
    <w:basedOn w:val="Normal"/>
    <w:uiPriority w:val="99"/>
    <w:qFormat/>
    <w:rsid w:val="003970FB"/>
    <w:pPr>
      <w:spacing w:before="100" w:beforeAutospacing="1" w:after="100" w:afterAutospacing="1"/>
    </w:pPr>
    <w:rPr>
      <w:sz w:val="24"/>
    </w:rPr>
  </w:style>
  <w:style w:type="character" w:customStyle="1" w:styleId="powa-shot-play-btn-text">
    <w:name w:val="powa-shot-play-btn-text"/>
    <w:basedOn w:val="DefaultParagraphFont"/>
    <w:rsid w:val="003970FB"/>
  </w:style>
  <w:style w:type="character" w:customStyle="1" w:styleId="powa-shot-click">
    <w:name w:val="powa-shot-click"/>
    <w:basedOn w:val="DefaultParagraphFont"/>
    <w:rsid w:val="003970FB"/>
  </w:style>
  <w:style w:type="character" w:customStyle="1" w:styleId="wpv-blurb">
    <w:name w:val="wpv-blurb"/>
    <w:basedOn w:val="DefaultParagraphFont"/>
    <w:rsid w:val="003970FB"/>
  </w:style>
  <w:style w:type="paragraph" w:customStyle="1" w:styleId="interstitial-link">
    <w:name w:val="interstitial-link"/>
    <w:basedOn w:val="Normal"/>
    <w:uiPriority w:val="99"/>
    <w:qFormat/>
    <w:rsid w:val="003970FB"/>
    <w:pPr>
      <w:spacing w:before="100" w:beforeAutospacing="1" w:after="100" w:afterAutospacing="1"/>
    </w:pPr>
    <w:rPr>
      <w:sz w:val="24"/>
    </w:rPr>
  </w:style>
  <w:style w:type="character" w:customStyle="1" w:styleId="pb-caption">
    <w:name w:val="pb-caption"/>
    <w:basedOn w:val="DefaultParagraphFont"/>
    <w:rsid w:val="003970FB"/>
  </w:style>
  <w:style w:type="paragraph" w:customStyle="1" w:styleId="see-also">
    <w:name w:val="see-also"/>
    <w:basedOn w:val="Normal"/>
    <w:uiPriority w:val="99"/>
    <w:qFormat/>
    <w:rsid w:val="003970FB"/>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3970FB"/>
  </w:style>
  <w:style w:type="character" w:customStyle="1" w:styleId="m-2745674872889869693gmail-styleunderline">
    <w:name w:val="m_-2745674872889869693gmail-styleunderline"/>
    <w:basedOn w:val="DefaultParagraphFont"/>
    <w:rsid w:val="003970FB"/>
  </w:style>
  <w:style w:type="character" w:customStyle="1" w:styleId="UnresolvedMention3">
    <w:name w:val="Unresolved Mention3"/>
    <w:basedOn w:val="DefaultParagraphFont"/>
    <w:uiPriority w:val="99"/>
    <w:unhideWhenUsed/>
    <w:rsid w:val="003970FB"/>
    <w:rPr>
      <w:color w:val="808080"/>
      <w:shd w:val="clear" w:color="auto" w:fill="E6E6E6"/>
    </w:rPr>
  </w:style>
  <w:style w:type="character" w:customStyle="1" w:styleId="UnresolvedMention4">
    <w:name w:val="Unresolved Mention4"/>
    <w:basedOn w:val="DefaultParagraphFont"/>
    <w:uiPriority w:val="99"/>
    <w:semiHidden/>
    <w:unhideWhenUsed/>
    <w:rsid w:val="003970FB"/>
    <w:rPr>
      <w:color w:val="808080"/>
      <w:shd w:val="clear" w:color="auto" w:fill="E6E6E6"/>
    </w:rPr>
  </w:style>
  <w:style w:type="character" w:customStyle="1" w:styleId="m-8082899869479211226gmail-styleunderline">
    <w:name w:val="m_-8082899869479211226gmail-styleunderline"/>
    <w:basedOn w:val="DefaultParagraphFont"/>
    <w:rsid w:val="003970FB"/>
  </w:style>
  <w:style w:type="character" w:customStyle="1" w:styleId="StyleUnderlineChar">
    <w:name w:val="Style Underline Char"/>
    <w:basedOn w:val="DefaultParagraphFont"/>
    <w:locked/>
    <w:rsid w:val="003970FB"/>
    <w:rPr>
      <w:u w:val="single"/>
    </w:rPr>
  </w:style>
  <w:style w:type="paragraph" w:customStyle="1" w:styleId="NoteLevel23">
    <w:name w:val="Note Level 23"/>
    <w:basedOn w:val="Normal"/>
    <w:next w:val="Normal"/>
    <w:uiPriority w:val="99"/>
    <w:qFormat/>
    <w:rsid w:val="003970FB"/>
    <w:pPr>
      <w:keepNext/>
      <w:ind w:left="288" w:right="288"/>
    </w:pPr>
    <w:rPr>
      <w:rFonts w:eastAsia="MS Gothic"/>
      <w:szCs w:val="20"/>
    </w:rPr>
  </w:style>
  <w:style w:type="character" w:customStyle="1" w:styleId="Heading5Char1">
    <w:name w:val="Heading 5 Char1"/>
    <w:aliases w:val="Text Char1"/>
    <w:basedOn w:val="DefaultParagraphFont"/>
    <w:semiHidden/>
    <w:rsid w:val="003970FB"/>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3970FB"/>
    <w:rPr>
      <w:rFonts w:ascii="Georgia" w:hAnsi="Georgia"/>
    </w:rPr>
  </w:style>
  <w:style w:type="paragraph" w:customStyle="1" w:styleId="NoteLevel24">
    <w:name w:val="Note Level 24"/>
    <w:basedOn w:val="Normal"/>
    <w:next w:val="Normal"/>
    <w:uiPriority w:val="99"/>
    <w:qFormat/>
    <w:rsid w:val="003970FB"/>
    <w:pPr>
      <w:keepNext/>
      <w:ind w:left="288" w:right="288"/>
    </w:pPr>
    <w:rPr>
      <w:rFonts w:eastAsia="MS Gothic"/>
      <w:sz w:val="24"/>
      <w:szCs w:val="20"/>
    </w:rPr>
  </w:style>
  <w:style w:type="paragraph" w:customStyle="1" w:styleId="NoteLevel25">
    <w:name w:val="Note Level 25"/>
    <w:basedOn w:val="Normal"/>
    <w:next w:val="Normal"/>
    <w:uiPriority w:val="99"/>
    <w:qFormat/>
    <w:rsid w:val="003970FB"/>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3970FB"/>
  </w:style>
  <w:style w:type="character" w:customStyle="1" w:styleId="italics">
    <w:name w:val="italics"/>
    <w:basedOn w:val="DefaultParagraphFont"/>
    <w:rsid w:val="003970FB"/>
  </w:style>
  <w:style w:type="paragraph" w:customStyle="1" w:styleId="analytics0">
    <w:name w:val="analytics"/>
    <w:basedOn w:val="Normal"/>
    <w:link w:val="analyticsChar0"/>
    <w:uiPriority w:val="4"/>
    <w:qFormat/>
    <w:rsid w:val="003970FB"/>
    <w:rPr>
      <w:b/>
      <w:color w:val="C00000"/>
      <w:sz w:val="26"/>
    </w:rPr>
  </w:style>
  <w:style w:type="character" w:customStyle="1" w:styleId="analyticsChar0">
    <w:name w:val="analytics Char"/>
    <w:basedOn w:val="DefaultParagraphFont"/>
    <w:link w:val="analytics0"/>
    <w:uiPriority w:val="4"/>
    <w:rsid w:val="003970FB"/>
    <w:rPr>
      <w:rFonts w:ascii="Times New Roman" w:hAnsi="Times New Roman" w:cs="Times New Roman"/>
      <w:b/>
      <w:color w:val="C00000"/>
      <w:sz w:val="26"/>
    </w:rPr>
  </w:style>
  <w:style w:type="character" w:customStyle="1" w:styleId="swauthor">
    <w:name w:val="sw_author"/>
    <w:rsid w:val="003970FB"/>
  </w:style>
  <w:style w:type="character" w:customStyle="1" w:styleId="HotRouteChar">
    <w:name w:val="Hot Route! Char"/>
    <w:link w:val="HotRoute"/>
    <w:uiPriority w:val="99"/>
    <w:rsid w:val="003970FB"/>
    <w:rPr>
      <w:rFonts w:ascii="Times New Roman" w:eastAsia="Times New Roman" w:hAnsi="Times New Roman" w:cs="Times New Roman"/>
    </w:rPr>
  </w:style>
  <w:style w:type="paragraph" w:customStyle="1" w:styleId="PhoTag">
    <w:name w:val="PhoTag"/>
    <w:basedOn w:val="Normal"/>
    <w:next w:val="Normal"/>
    <w:autoRedefine/>
    <w:qFormat/>
    <w:rsid w:val="003970FB"/>
    <w:rPr>
      <w:b/>
    </w:rPr>
  </w:style>
  <w:style w:type="character" w:customStyle="1" w:styleId="boldunderlineChar2">
    <w:name w:val="bold underline Char"/>
    <w:basedOn w:val="DefaultParagraphFont"/>
    <w:rsid w:val="003970FB"/>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3970FB"/>
    <w:rPr>
      <w:rFonts w:eastAsia="Times New Roman"/>
      <w:sz w:val="16"/>
      <w:szCs w:val="20"/>
    </w:rPr>
  </w:style>
  <w:style w:type="character" w:customStyle="1" w:styleId="ReallySmallChar">
    <w:name w:val="Really Small Char"/>
    <w:basedOn w:val="DefaultParagraphFont"/>
    <w:link w:val="ReallySmall"/>
    <w:rsid w:val="003970FB"/>
    <w:rPr>
      <w:rFonts w:ascii="Times New Roman" w:eastAsia="Times New Roman" w:hAnsi="Times New Roman" w:cs="Times New Roman"/>
      <w:sz w:val="16"/>
      <w:szCs w:val="20"/>
    </w:rPr>
  </w:style>
  <w:style w:type="paragraph" w:customStyle="1" w:styleId="Heading4Cite">
    <w:name w:val="Heading 4 Cite"/>
    <w:basedOn w:val="Normal"/>
    <w:link w:val="Heading4CiteChar"/>
    <w:autoRedefine/>
    <w:qFormat/>
    <w:rsid w:val="003970FB"/>
    <w:rPr>
      <w:rFonts w:eastAsia="Calibri"/>
      <w:color w:val="000000"/>
    </w:rPr>
  </w:style>
  <w:style w:type="character" w:customStyle="1" w:styleId="Heading4CiteChar">
    <w:name w:val="Heading 4 Cite Char"/>
    <w:link w:val="Heading4Cite"/>
    <w:rsid w:val="003970FB"/>
    <w:rPr>
      <w:rFonts w:ascii="Times New Roman" w:eastAsia="Calibri" w:hAnsi="Times New Roman" w:cs="Times New Roman"/>
      <w:color w:val="000000"/>
    </w:rPr>
  </w:style>
  <w:style w:type="paragraph" w:customStyle="1" w:styleId="PageTitle0">
    <w:name w:val="Page Title"/>
    <w:basedOn w:val="Normal"/>
    <w:next w:val="Normal"/>
    <w:qFormat/>
    <w:rsid w:val="003970FB"/>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3970FB"/>
    <w:rPr>
      <w:i/>
      <w:iCs/>
      <w:sz w:val="20"/>
      <w:u w:val="single"/>
    </w:rPr>
  </w:style>
  <w:style w:type="paragraph" w:customStyle="1" w:styleId="UnderlineEmphasis">
    <w:name w:val="Underline + Emphasis"/>
    <w:basedOn w:val="Normal"/>
    <w:next w:val="Normal"/>
    <w:link w:val="UnderlineEmphasisChar"/>
    <w:autoRedefine/>
    <w:qFormat/>
    <w:rsid w:val="003970FB"/>
    <w:rPr>
      <w:rFonts w:eastAsia="Calibri"/>
      <w:b/>
      <w:color w:val="000000"/>
      <w:u w:val="single"/>
    </w:rPr>
  </w:style>
  <w:style w:type="character" w:customStyle="1" w:styleId="UnderlineEmphasisChar">
    <w:name w:val="Underline + Emphasis Char"/>
    <w:link w:val="UnderlineEmphasis"/>
    <w:rsid w:val="003970FB"/>
    <w:rPr>
      <w:rFonts w:ascii="Times New Roman" w:eastAsia="Calibri" w:hAnsi="Times New Roman" w:cs="Times New Roman"/>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3970FB"/>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3970FB"/>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3970FB"/>
    <w:rPr>
      <w:rFonts w:ascii="Times New Roman" w:eastAsia="Times New Roman" w:hAnsi="Times New Roman"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3970FB"/>
    <w:rPr>
      <w:rFonts w:ascii="Times New Roman" w:eastAsia="Times New Roman" w:hAnsi="Times New Roman" w:cs="Times New Roman"/>
      <w:bCs/>
      <w:color w:val="000000"/>
      <w:sz w:val="16"/>
      <w:szCs w:val="28"/>
    </w:rPr>
  </w:style>
  <w:style w:type="paragraph" w:customStyle="1" w:styleId="StyleUnderline9pt2">
    <w:name w:val="Style Underline + 9 pt2"/>
    <w:basedOn w:val="Normal"/>
    <w:link w:val="StyleUnderline9pt2Char"/>
    <w:rsid w:val="003970FB"/>
    <w:rPr>
      <w:rFonts w:eastAsia="Times New Roman"/>
      <w:color w:val="000000"/>
      <w:szCs w:val="20"/>
      <w:u w:val="single"/>
    </w:rPr>
  </w:style>
  <w:style w:type="character" w:customStyle="1" w:styleId="StyleUnderline9pt2Char">
    <w:name w:val="Style Underline + 9 pt2 Char"/>
    <w:link w:val="StyleUnderline9pt2"/>
    <w:rsid w:val="003970FB"/>
    <w:rPr>
      <w:rFonts w:ascii="Times New Roman" w:eastAsia="Times New Roman" w:hAnsi="Times New Roman" w:cs="Times New Roman"/>
      <w:color w:val="000000"/>
      <w:szCs w:val="20"/>
      <w:u w:val="single"/>
    </w:rPr>
  </w:style>
  <w:style w:type="paragraph" w:customStyle="1" w:styleId="TxBr5p1">
    <w:name w:val="TxBr_5p1"/>
    <w:basedOn w:val="Normal"/>
    <w:rsid w:val="003970FB"/>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3970FB"/>
    <w:pPr>
      <w:ind w:left="400"/>
    </w:pPr>
    <w:rPr>
      <w:rFonts w:eastAsia="Calibri"/>
      <w:color w:val="000000"/>
    </w:rPr>
  </w:style>
  <w:style w:type="numbering" w:customStyle="1" w:styleId="NoList12">
    <w:name w:val="No List12"/>
    <w:next w:val="NoList"/>
    <w:semiHidden/>
    <w:unhideWhenUsed/>
    <w:rsid w:val="003970FB"/>
  </w:style>
  <w:style w:type="numbering" w:customStyle="1" w:styleId="NoList21">
    <w:name w:val="No List21"/>
    <w:next w:val="NoList"/>
    <w:semiHidden/>
    <w:unhideWhenUsed/>
    <w:rsid w:val="003970FB"/>
  </w:style>
  <w:style w:type="numbering" w:customStyle="1" w:styleId="NoList211">
    <w:name w:val="No List211"/>
    <w:next w:val="NoList"/>
    <w:uiPriority w:val="99"/>
    <w:semiHidden/>
    <w:unhideWhenUsed/>
    <w:rsid w:val="003970FB"/>
  </w:style>
  <w:style w:type="character" w:customStyle="1" w:styleId="flagicon">
    <w:name w:val="flagicon"/>
    <w:basedOn w:val="DefaultParagraphFont"/>
    <w:rsid w:val="003970FB"/>
  </w:style>
  <w:style w:type="character" w:customStyle="1" w:styleId="A11">
    <w:name w:val="A11"/>
    <w:rsid w:val="003970FB"/>
    <w:rPr>
      <w:rFonts w:ascii="Minion Pro" w:hAnsi="Minion Pro" w:cs="Minion Pro" w:hint="default"/>
      <w:color w:val="211D1E"/>
      <w:sz w:val="12"/>
      <w:szCs w:val="12"/>
    </w:rPr>
  </w:style>
  <w:style w:type="character" w:customStyle="1" w:styleId="A12">
    <w:name w:val="A12"/>
    <w:uiPriority w:val="99"/>
    <w:rsid w:val="003970FB"/>
    <w:rPr>
      <w:rFonts w:ascii="Minion Pro" w:hAnsi="Minion Pro" w:cs="Minion Pro" w:hint="default"/>
      <w:color w:val="211D1E"/>
      <w:sz w:val="22"/>
      <w:szCs w:val="22"/>
    </w:rPr>
  </w:style>
  <w:style w:type="character" w:customStyle="1" w:styleId="CardsCharChar">
    <w:name w:val="Cards Char Char"/>
    <w:rsid w:val="003970FB"/>
    <w:rPr>
      <w:szCs w:val="24"/>
      <w:lang w:val="en-US" w:eastAsia="en-US" w:bidi="ar-SA"/>
    </w:rPr>
  </w:style>
  <w:style w:type="character" w:customStyle="1" w:styleId="CitationChar1">
    <w:name w:val="Citation Char1"/>
    <w:basedOn w:val="DefaultParagraphFont"/>
    <w:rsid w:val="003970FB"/>
    <w:rPr>
      <w:rFonts w:ascii="Times New Roman" w:eastAsia="Times New Roman" w:hAnsi="Times New Roman" w:cs="Arial"/>
      <w:b/>
      <w:sz w:val="20"/>
      <w:szCs w:val="36"/>
    </w:rPr>
  </w:style>
  <w:style w:type="character" w:customStyle="1" w:styleId="bold-italic-sub-c">
    <w:name w:val="bold-italic-sub-c"/>
    <w:basedOn w:val="DefaultParagraphFont"/>
    <w:rsid w:val="003970FB"/>
  </w:style>
  <w:style w:type="character" w:customStyle="1" w:styleId="charoverride-4">
    <w:name w:val="charoverride-4"/>
    <w:basedOn w:val="DefaultParagraphFont"/>
    <w:rsid w:val="003970FB"/>
  </w:style>
  <w:style w:type="character" w:customStyle="1" w:styleId="charoverride-3">
    <w:name w:val="charoverride-3"/>
    <w:basedOn w:val="DefaultParagraphFont"/>
    <w:rsid w:val="003970FB"/>
  </w:style>
  <w:style w:type="character" w:customStyle="1" w:styleId="BlockTitle2Char">
    <w:name w:val="Block Title2 Char"/>
    <w:link w:val="BlockTitle2"/>
    <w:uiPriority w:val="99"/>
    <w:rsid w:val="003970FB"/>
    <w:rPr>
      <w:rFonts w:ascii="Times New Roman" w:eastAsia="Times New Roman" w:hAnsi="Times New Roman" w:cs="Times New Roman"/>
      <w:b/>
      <w:sz w:val="32"/>
      <w:szCs w:val="20"/>
      <w:u w:val="single"/>
    </w:rPr>
  </w:style>
  <w:style w:type="paragraph" w:customStyle="1" w:styleId="tag1">
    <w:name w:val="tag1"/>
    <w:basedOn w:val="Normal"/>
    <w:qFormat/>
    <w:rsid w:val="003970FB"/>
    <w:rPr>
      <w:rFonts w:eastAsia="Times New Roman"/>
      <w:b/>
      <w:szCs w:val="20"/>
    </w:rPr>
  </w:style>
  <w:style w:type="paragraph" w:customStyle="1" w:styleId="tagcite1">
    <w:name w:val="tagcite"/>
    <w:basedOn w:val="Normal"/>
    <w:qFormat/>
    <w:rsid w:val="003970FB"/>
    <w:rPr>
      <w:rFonts w:eastAsia="Times New Roman"/>
      <w:b/>
    </w:rPr>
  </w:style>
  <w:style w:type="paragraph" w:customStyle="1" w:styleId="SmallFontCharCharChar">
    <w:name w:val="Small Font Char Char Char"/>
    <w:basedOn w:val="Normal"/>
    <w:uiPriority w:val="99"/>
    <w:qFormat/>
    <w:rsid w:val="003970FB"/>
    <w:rPr>
      <w:rFonts w:eastAsia="Times New Roman"/>
      <w:sz w:val="12"/>
    </w:rPr>
  </w:style>
  <w:style w:type="paragraph" w:customStyle="1" w:styleId="Regular">
    <w:name w:val="Regular"/>
    <w:qFormat/>
    <w:rsid w:val="003970FB"/>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3970FB"/>
    <w:rPr>
      <w:bCs/>
      <w:kern w:val="28"/>
      <w:szCs w:val="32"/>
      <w:u w:val="single"/>
    </w:rPr>
  </w:style>
  <w:style w:type="character" w:customStyle="1" w:styleId="tag1Char">
    <w:name w:val="tag1 Char"/>
    <w:rsid w:val="003970FB"/>
    <w:rPr>
      <w:b/>
      <w:bCs w:val="0"/>
      <w:sz w:val="24"/>
    </w:rPr>
  </w:style>
  <w:style w:type="character" w:customStyle="1" w:styleId="SmallFontCharCharCharChar">
    <w:name w:val="Small Font Char Char Char Char"/>
    <w:rsid w:val="003970FB"/>
    <w:rPr>
      <w:rFonts w:ascii="Arial" w:hAnsi="Arial" w:cs="Arial" w:hint="default"/>
      <w:sz w:val="12"/>
      <w:szCs w:val="24"/>
    </w:rPr>
  </w:style>
  <w:style w:type="character" w:customStyle="1" w:styleId="TagCiteChar2">
    <w:name w:val="TagCite Char"/>
    <w:rsid w:val="003970FB"/>
    <w:rPr>
      <w:rFonts w:ascii="Garamond" w:hAnsi="Garamond" w:hint="default"/>
      <w:b/>
      <w:bCs w:val="0"/>
      <w:sz w:val="24"/>
      <w:szCs w:val="24"/>
    </w:rPr>
  </w:style>
  <w:style w:type="character" w:customStyle="1" w:styleId="heading2char2charchar1">
    <w:name w:val="heading2char2charchar1"/>
    <w:rsid w:val="003970FB"/>
  </w:style>
  <w:style w:type="character" w:customStyle="1" w:styleId="charchar60">
    <w:name w:val="charchar6"/>
    <w:rsid w:val="003970FB"/>
  </w:style>
  <w:style w:type="character" w:customStyle="1" w:styleId="searchtermbold">
    <w:name w:val="searchtermbold"/>
    <w:rsid w:val="003970FB"/>
  </w:style>
  <w:style w:type="character" w:customStyle="1" w:styleId="regtext">
    <w:name w:val="regtext"/>
    <w:uiPriority w:val="99"/>
    <w:rsid w:val="003970FB"/>
  </w:style>
  <w:style w:type="character" w:customStyle="1" w:styleId="bps-topic-ident">
    <w:name w:val="bps-topic-ident"/>
    <w:rsid w:val="003970FB"/>
  </w:style>
  <w:style w:type="character" w:customStyle="1" w:styleId="RegularChar">
    <w:name w:val="Regular Char"/>
    <w:rsid w:val="003970FB"/>
    <w:rPr>
      <w:rFonts w:ascii="Garamond" w:hAnsi="Garamond" w:cs="Arial" w:hint="default"/>
      <w:bCs/>
      <w:kern w:val="20"/>
      <w:szCs w:val="32"/>
      <w:lang w:val="en-US" w:eastAsia="en-US" w:bidi="ar-SA"/>
    </w:rPr>
  </w:style>
  <w:style w:type="character" w:customStyle="1" w:styleId="BoldunderlineChar3">
    <w:name w:val="Bold underline Char"/>
    <w:rsid w:val="003970FB"/>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3970FB"/>
    <w:rPr>
      <w:b/>
      <w:lang w:val="en-US" w:eastAsia="en-US"/>
    </w:rPr>
  </w:style>
  <w:style w:type="paragraph" w:customStyle="1" w:styleId="FreeForm">
    <w:name w:val="Free Form"/>
    <w:qFormat/>
    <w:rsid w:val="003970FB"/>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3970FB"/>
    <w:rPr>
      <w:rFonts w:cs="Calibri"/>
      <w:b/>
      <w:u w:val="single"/>
    </w:rPr>
  </w:style>
  <w:style w:type="paragraph" w:customStyle="1" w:styleId="AuthorDate2">
    <w:name w:val="Author/Date"/>
    <w:basedOn w:val="Normal"/>
    <w:link w:val="AuthorDateChar0"/>
    <w:qFormat/>
    <w:rsid w:val="003970FB"/>
    <w:rPr>
      <w:rFonts w:asciiTheme="minorHAnsi" w:hAnsiTheme="minorHAnsi" w:cs="Calibri"/>
      <w:b/>
      <w:u w:val="single"/>
    </w:rPr>
  </w:style>
  <w:style w:type="character" w:customStyle="1" w:styleId="HilightChar">
    <w:name w:val="Hilight Char"/>
    <w:rsid w:val="003970FB"/>
    <w:rPr>
      <w:rFonts w:eastAsia="Calibri"/>
      <w:b/>
      <w:noProof w:val="0"/>
      <w:sz w:val="22"/>
      <w:szCs w:val="22"/>
      <w:u w:val="single"/>
      <w:lang w:val="en-US" w:eastAsia="ar-SA" w:bidi="ar-SA"/>
    </w:rPr>
  </w:style>
  <w:style w:type="paragraph" w:customStyle="1" w:styleId="TagCite2">
    <w:name w:val="Tag &amp; Cite"/>
    <w:basedOn w:val="Normal"/>
    <w:link w:val="TagCiteChar3"/>
    <w:qFormat/>
    <w:rsid w:val="003970FB"/>
    <w:pPr>
      <w:jc w:val="both"/>
    </w:pPr>
    <w:rPr>
      <w:rFonts w:eastAsia="Times New Roman"/>
      <w:b/>
    </w:rPr>
  </w:style>
  <w:style w:type="character" w:customStyle="1" w:styleId="TagCiteChar3">
    <w:name w:val="Tag &amp; Cite Char"/>
    <w:link w:val="TagCite2"/>
    <w:rsid w:val="003970FB"/>
    <w:rPr>
      <w:rFonts w:ascii="Times New Roman" w:eastAsia="Times New Roman" w:hAnsi="Times New Roman" w:cs="Times New Roman"/>
      <w:b/>
    </w:rPr>
  </w:style>
  <w:style w:type="paragraph" w:customStyle="1" w:styleId="HighlightedText">
    <w:name w:val="Highlighted Text"/>
    <w:basedOn w:val="Normal"/>
    <w:link w:val="HighlightedTextChar"/>
    <w:qFormat/>
    <w:rsid w:val="003970FB"/>
    <w:pPr>
      <w:jc w:val="both"/>
    </w:pPr>
    <w:rPr>
      <w:rFonts w:eastAsia="Times New Roman"/>
      <w:u w:val="thick"/>
    </w:rPr>
  </w:style>
  <w:style w:type="character" w:customStyle="1" w:styleId="HighlightedTextChar">
    <w:name w:val="Highlighted Text Char"/>
    <w:link w:val="HighlightedText"/>
    <w:rsid w:val="003970FB"/>
    <w:rPr>
      <w:rFonts w:ascii="Times New Roman" w:eastAsia="Times New Roman" w:hAnsi="Times New Roman" w:cs="Times New Roman"/>
      <w:u w:val="thick"/>
    </w:rPr>
  </w:style>
  <w:style w:type="character" w:customStyle="1" w:styleId="StyleUnderlineCharChar">
    <w:name w:val="Style Underline Char Char"/>
    <w:rsid w:val="003970FB"/>
    <w:rPr>
      <w:rFonts w:ascii="Times New Roman" w:eastAsia="Times New Roman" w:hAnsi="Times New Roman" w:cs="Times New Roman"/>
      <w:sz w:val="20"/>
      <w:szCs w:val="20"/>
      <w:u w:val="single"/>
    </w:rPr>
  </w:style>
  <w:style w:type="character" w:customStyle="1" w:styleId="c1">
    <w:name w:val="c1"/>
    <w:rsid w:val="003970FB"/>
  </w:style>
  <w:style w:type="paragraph" w:customStyle="1" w:styleId="TagStyle">
    <w:name w:val="Tag Style"/>
    <w:basedOn w:val="Normal"/>
    <w:qFormat/>
    <w:rsid w:val="003970FB"/>
    <w:rPr>
      <w:rFonts w:eastAsia="Times New Roman"/>
      <w:b/>
    </w:rPr>
  </w:style>
  <w:style w:type="paragraph" w:customStyle="1" w:styleId="Hat2">
    <w:name w:val="Hat2"/>
    <w:basedOn w:val="Heading2"/>
    <w:next w:val="Heading2"/>
    <w:autoRedefine/>
    <w:uiPriority w:val="99"/>
    <w:qFormat/>
    <w:rsid w:val="003970FB"/>
    <w:pPr>
      <w:keepNext w:val="0"/>
      <w:keepLines w:val="0"/>
      <w:pageBreakBefore w:val="0"/>
      <w:jc w:val="left"/>
    </w:pPr>
    <w:rPr>
      <w:rFonts w:eastAsia="Calibri" w:cs="Times New Roman"/>
      <w:caps/>
      <w:sz w:val="20"/>
      <w:u w:val="none"/>
    </w:rPr>
  </w:style>
  <w:style w:type="character" w:customStyle="1" w:styleId="Highlight0">
    <w:name w:val="Highlight"/>
    <w:qFormat/>
    <w:rsid w:val="003970FB"/>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3970FB"/>
    <w:rPr>
      <w:rFonts w:ascii="Calibri" w:eastAsia="Calibri" w:hAnsi="Calibri"/>
      <w:sz w:val="15"/>
    </w:rPr>
  </w:style>
  <w:style w:type="paragraph" w:customStyle="1" w:styleId="UnreadText">
    <w:name w:val="Unread Text"/>
    <w:basedOn w:val="Normal"/>
    <w:link w:val="UnreadTextChar"/>
    <w:autoRedefine/>
    <w:qFormat/>
    <w:rsid w:val="003970FB"/>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3970FB"/>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3970FB"/>
    <w:pPr>
      <w:spacing w:after="200" w:line="276" w:lineRule="auto"/>
    </w:pPr>
    <w:rPr>
      <w:rFonts w:ascii="Cambria" w:eastAsia="Times New Roman" w:hAnsi="Cambria" w:cs="Times New Roman"/>
      <w:u w:val="thick"/>
      <w:lang w:eastAsia="ko-KR"/>
    </w:rPr>
  </w:style>
  <w:style w:type="character" w:customStyle="1" w:styleId="Underline4">
    <w:name w:val="*Underline*"/>
    <w:rsid w:val="003970FB"/>
    <w:rPr>
      <w:rFonts w:ascii="Times New Roman" w:hAnsi="Times New Roman"/>
      <w:b/>
      <w:sz w:val="24"/>
      <w:u w:val="single"/>
    </w:rPr>
  </w:style>
  <w:style w:type="paragraph" w:customStyle="1" w:styleId="TxBr33p1">
    <w:name w:val="TxBr_33p1"/>
    <w:basedOn w:val="Normal"/>
    <w:uiPriority w:val="99"/>
    <w:qFormat/>
    <w:rsid w:val="003970FB"/>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3970FB"/>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3970FB"/>
    <w:rPr>
      <w:rFonts w:eastAsia="SimSun"/>
      <w:lang w:eastAsia="zh-CN"/>
    </w:rPr>
  </w:style>
  <w:style w:type="character" w:customStyle="1" w:styleId="heading3char0">
    <w:name w:val="heading3char"/>
    <w:rsid w:val="003970FB"/>
  </w:style>
  <w:style w:type="character" w:customStyle="1" w:styleId="Heading51">
    <w:name w:val="Heading 51"/>
    <w:aliases w:val="Heading 5 Char Char Char"/>
    <w:rsid w:val="003970FB"/>
    <w:rPr>
      <w:b/>
      <w:bCs/>
      <w:iCs/>
      <w:szCs w:val="26"/>
      <w:lang w:val="en-US" w:eastAsia="en-US" w:bidi="ar-SA"/>
    </w:rPr>
  </w:style>
  <w:style w:type="character" w:customStyle="1" w:styleId="comments-post">
    <w:name w:val="comments-post"/>
    <w:rsid w:val="003970FB"/>
  </w:style>
  <w:style w:type="paragraph" w:customStyle="1" w:styleId="boldcite">
    <w:name w:val="bold cite"/>
    <w:basedOn w:val="Normal"/>
    <w:link w:val="boldciteChar4"/>
    <w:qFormat/>
    <w:rsid w:val="003970FB"/>
    <w:rPr>
      <w:rFonts w:eastAsia="Calibri"/>
      <w:b/>
      <w:color w:val="000000"/>
      <w:sz w:val="28"/>
      <w:u w:val="thick" w:color="000000"/>
    </w:rPr>
  </w:style>
  <w:style w:type="character" w:customStyle="1" w:styleId="boldciteChar4">
    <w:name w:val="bold cite Char4"/>
    <w:link w:val="boldcite"/>
    <w:locked/>
    <w:rsid w:val="003970FB"/>
    <w:rPr>
      <w:rFonts w:ascii="Times New Roman" w:eastAsia="Calibri" w:hAnsi="Times New Roman" w:cs="Times New Roman"/>
      <w:b/>
      <w:color w:val="000000"/>
      <w:sz w:val="28"/>
      <w:u w:val="thick" w:color="000000"/>
    </w:rPr>
  </w:style>
  <w:style w:type="character" w:customStyle="1" w:styleId="underlinecardChar">
    <w:name w:val="underline card Char"/>
    <w:rsid w:val="003970FB"/>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3970FB"/>
    <w:pPr>
      <w:ind w:left="547" w:right="648"/>
      <w:jc w:val="both"/>
    </w:pPr>
    <w:rPr>
      <w:rFonts w:eastAsia="Calibri"/>
      <w:sz w:val="12"/>
      <w:szCs w:val="12"/>
    </w:rPr>
  </w:style>
  <w:style w:type="character" w:customStyle="1" w:styleId="Irrelevant5fontChar">
    <w:name w:val="Irrelevant (5 font) Char"/>
    <w:rsid w:val="003970FB"/>
    <w:rPr>
      <w:sz w:val="10"/>
      <w:szCs w:val="10"/>
      <w:lang w:val="en-US" w:eastAsia="en-US" w:bidi="ar-SA"/>
    </w:rPr>
  </w:style>
  <w:style w:type="character" w:customStyle="1" w:styleId="CardsFont6ptChar1">
    <w:name w:val="Cards + Font: 6 pt Char1"/>
    <w:link w:val="CardsFont6pt"/>
    <w:uiPriority w:val="99"/>
    <w:rsid w:val="003970FB"/>
    <w:rPr>
      <w:rFonts w:ascii="Times New Roman" w:eastAsia="Times New Roman" w:hAnsi="Times New Roman" w:cs="Times New Roman"/>
      <w:sz w:val="12"/>
      <w:szCs w:val="24"/>
    </w:rPr>
  </w:style>
  <w:style w:type="character" w:customStyle="1" w:styleId="Hyperlink13">
    <w:name w:val="Hyperlink13"/>
    <w:rsid w:val="003970FB"/>
    <w:rPr>
      <w:b w:val="0"/>
      <w:bCs w:val="0"/>
      <w:strike w:val="0"/>
      <w:dstrike w:val="0"/>
      <w:color w:val="008000"/>
      <w:sz w:val="20"/>
      <w:szCs w:val="20"/>
      <w:u w:val="none"/>
      <w:effect w:val="none"/>
    </w:rPr>
  </w:style>
  <w:style w:type="character" w:customStyle="1" w:styleId="standardcontent1">
    <w:name w:val="standardcontent1"/>
    <w:rsid w:val="003970FB"/>
    <w:rPr>
      <w:rFonts w:ascii="Arial" w:hAnsi="Arial" w:cs="Arial" w:hint="default"/>
      <w:strike w:val="0"/>
      <w:dstrike w:val="0"/>
      <w:sz w:val="24"/>
      <w:szCs w:val="24"/>
      <w:u w:val="none"/>
      <w:effect w:val="none"/>
    </w:rPr>
  </w:style>
  <w:style w:type="character" w:customStyle="1" w:styleId="Hyperlink4">
    <w:name w:val="Hyperlink4"/>
    <w:rsid w:val="003970FB"/>
    <w:rPr>
      <w:color w:val="000066"/>
      <w:u w:val="single"/>
    </w:rPr>
  </w:style>
  <w:style w:type="paragraph" w:customStyle="1" w:styleId="rddateline">
    <w:name w:val="rddateline"/>
    <w:basedOn w:val="Normal"/>
    <w:uiPriority w:val="99"/>
    <w:qFormat/>
    <w:rsid w:val="003970FB"/>
    <w:rPr>
      <w:rFonts w:eastAsia="Calibri"/>
      <w:szCs w:val="20"/>
    </w:rPr>
  </w:style>
  <w:style w:type="paragraph" w:customStyle="1" w:styleId="rdheadline">
    <w:name w:val="rdheadline"/>
    <w:basedOn w:val="Normal"/>
    <w:uiPriority w:val="99"/>
    <w:qFormat/>
    <w:rsid w:val="003970FB"/>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3970FB"/>
    <w:pPr>
      <w:spacing w:after="100" w:afterAutospacing="1"/>
    </w:pPr>
    <w:rPr>
      <w:rFonts w:ascii="Verdana" w:eastAsia="Calibri" w:hAnsi="Verdana"/>
      <w:szCs w:val="20"/>
    </w:rPr>
  </w:style>
  <w:style w:type="character" w:customStyle="1" w:styleId="rddeckline1">
    <w:name w:val="rddeckline1"/>
    <w:rsid w:val="003970FB"/>
    <w:rPr>
      <w:rFonts w:ascii="Verdana" w:hAnsi="Verdana" w:hint="default"/>
      <w:b/>
      <w:bCs/>
      <w:sz w:val="22"/>
      <w:szCs w:val="22"/>
    </w:rPr>
  </w:style>
  <w:style w:type="character" w:customStyle="1" w:styleId="link-external">
    <w:name w:val="link-external"/>
    <w:rsid w:val="003970FB"/>
  </w:style>
  <w:style w:type="character" w:customStyle="1" w:styleId="contact1">
    <w:name w:val="contact1"/>
    <w:rsid w:val="003970FB"/>
    <w:rPr>
      <w:rFonts w:ascii="Tahoma" w:hAnsi="Tahoma" w:cs="Tahoma" w:hint="default"/>
      <w:color w:val="999999"/>
      <w:sz w:val="20"/>
      <w:szCs w:val="20"/>
    </w:rPr>
  </w:style>
  <w:style w:type="character" w:customStyle="1" w:styleId="credits1">
    <w:name w:val="credits1"/>
    <w:rsid w:val="003970FB"/>
    <w:rPr>
      <w:rFonts w:ascii="Tahoma" w:hAnsi="Tahoma" w:cs="Tahoma" w:hint="default"/>
      <w:color w:val="999999"/>
      <w:sz w:val="16"/>
      <w:szCs w:val="16"/>
    </w:rPr>
  </w:style>
  <w:style w:type="paragraph" w:customStyle="1" w:styleId="Heading20">
    <w:name w:val="Heading2"/>
    <w:basedOn w:val="Normal"/>
    <w:link w:val="Heading2Char0"/>
    <w:qFormat/>
    <w:rsid w:val="003970FB"/>
    <w:pPr>
      <w:jc w:val="center"/>
    </w:pPr>
    <w:rPr>
      <w:rFonts w:eastAsia="Times New Roman"/>
      <w:b/>
      <w:caps/>
    </w:rPr>
  </w:style>
  <w:style w:type="character" w:customStyle="1" w:styleId="Heading2Char0">
    <w:name w:val="Heading2 Char"/>
    <w:link w:val="Heading20"/>
    <w:rsid w:val="003970FB"/>
    <w:rPr>
      <w:rFonts w:ascii="Times New Roman" w:eastAsia="Times New Roman" w:hAnsi="Times New Roman" w:cs="Times New Roman"/>
      <w:b/>
      <w:caps/>
    </w:rPr>
  </w:style>
  <w:style w:type="paragraph" w:customStyle="1" w:styleId="Header2">
    <w:name w:val="Header2"/>
    <w:basedOn w:val="Heading20"/>
    <w:link w:val="Header2Char"/>
    <w:qFormat/>
    <w:rsid w:val="003970FB"/>
  </w:style>
  <w:style w:type="character" w:customStyle="1" w:styleId="Header2Char">
    <w:name w:val="Header2 Char"/>
    <w:link w:val="Header2"/>
    <w:rsid w:val="003970FB"/>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3970FB"/>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3970FB"/>
    <w:rPr>
      <w:rFonts w:ascii="Times New Roman" w:eastAsia="Times New Roman" w:hAnsi="Times New Roman" w:cs="Times New Roman"/>
      <w:u w:val="thick"/>
    </w:rPr>
  </w:style>
  <w:style w:type="paragraph" w:customStyle="1" w:styleId="StyleHeading212pt">
    <w:name w:val="Style Heading2 + 12 pt"/>
    <w:basedOn w:val="Heading20"/>
    <w:link w:val="StyleHeading212ptChar"/>
    <w:qFormat/>
    <w:rsid w:val="003970FB"/>
    <w:rPr>
      <w:bCs/>
    </w:rPr>
  </w:style>
  <w:style w:type="character" w:customStyle="1" w:styleId="StyleHeading212ptChar">
    <w:name w:val="Style Heading2 + 12 pt Char"/>
    <w:link w:val="StyleHeading212pt"/>
    <w:rsid w:val="003970FB"/>
    <w:rPr>
      <w:rFonts w:ascii="Times New Roman" w:eastAsia="Times New Roman" w:hAnsi="Times New Roman" w:cs="Times New Roman"/>
      <w:b/>
      <w:bCs/>
      <w:caps/>
    </w:rPr>
  </w:style>
  <w:style w:type="paragraph" w:customStyle="1" w:styleId="Heading212pt">
    <w:name w:val="Heading2 + 12 pt"/>
    <w:basedOn w:val="StyleHeading212pt"/>
    <w:link w:val="Heading212ptChar"/>
    <w:qFormat/>
    <w:rsid w:val="003970FB"/>
  </w:style>
  <w:style w:type="character" w:customStyle="1" w:styleId="Heading212ptChar">
    <w:name w:val="Heading2 + 12 pt Char"/>
    <w:link w:val="Heading212pt"/>
    <w:rsid w:val="003970FB"/>
    <w:rPr>
      <w:rFonts w:ascii="Times New Roman" w:eastAsia="Times New Roman" w:hAnsi="Times New Roman" w:cs="Times New Roman"/>
      <w:b/>
      <w:bCs/>
      <w:caps/>
    </w:rPr>
  </w:style>
  <w:style w:type="character" w:customStyle="1" w:styleId="StyleBoldText12pt10ptNotBoldKernat16pt">
    <w:name w:val="Style Bold Text 12 pt + 10 pt Not Bold Kern at 16 pt"/>
    <w:rsid w:val="003970FB"/>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3970FB"/>
  </w:style>
  <w:style w:type="paragraph" w:customStyle="1" w:styleId="highlightcardtext">
    <w:name w:val="highlight card text"/>
    <w:basedOn w:val="evidencetext"/>
    <w:uiPriority w:val="99"/>
    <w:qFormat/>
    <w:rsid w:val="003970FB"/>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3970FB"/>
    <w:pPr>
      <w:ind w:left="1440" w:right="2016"/>
    </w:pPr>
    <w:rPr>
      <w:rFonts w:eastAsia="Calibri"/>
      <w:sz w:val="18"/>
      <w:u w:val="single"/>
      <w:lang w:val="en-US" w:eastAsia="en-US"/>
    </w:rPr>
  </w:style>
  <w:style w:type="paragraph" w:customStyle="1" w:styleId="underlinecard">
    <w:name w:val="underline card"/>
    <w:basedOn w:val="Normal"/>
    <w:uiPriority w:val="99"/>
    <w:qFormat/>
    <w:rsid w:val="003970FB"/>
    <w:pPr>
      <w:ind w:left="1728" w:right="1728"/>
    </w:pPr>
    <w:rPr>
      <w:rFonts w:eastAsia="Calibri"/>
      <w:sz w:val="18"/>
      <w:u w:val="single"/>
    </w:rPr>
  </w:style>
  <w:style w:type="paragraph" w:customStyle="1" w:styleId="CardsChar2">
    <w:name w:val="Cards Char2"/>
    <w:basedOn w:val="Normal"/>
    <w:uiPriority w:val="99"/>
    <w:qFormat/>
    <w:rsid w:val="003970FB"/>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3970FB"/>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3970FB"/>
    <w:rPr>
      <w:rFonts w:ascii="Times New Roman" w:eastAsia="Times New Roman" w:hAnsi="Times New Roman" w:cs="Times New Roman"/>
      <w:b/>
      <w:bCs/>
    </w:rPr>
  </w:style>
  <w:style w:type="character" w:customStyle="1" w:styleId="UnderlinedCards">
    <w:name w:val="Underlined Cards"/>
    <w:rsid w:val="003970FB"/>
    <w:rPr>
      <w:sz w:val="24"/>
      <w:szCs w:val="24"/>
      <w:u w:val="thick"/>
      <w:lang w:val="en-US" w:eastAsia="en-US" w:bidi="ar-SA"/>
    </w:rPr>
  </w:style>
  <w:style w:type="character" w:customStyle="1" w:styleId="CardsFont12ptCharCharCharCharCharCharCharCharChar">
    <w:name w:val="Cards + Font: 12 pt Char Char Char Char Char Char Char Char Char"/>
    <w:rsid w:val="003970FB"/>
    <w:rPr>
      <w:sz w:val="24"/>
      <w:szCs w:val="24"/>
      <w:u w:val="thick"/>
      <w:lang w:val="en-US" w:eastAsia="en-US" w:bidi="ar-SA"/>
    </w:rPr>
  </w:style>
  <w:style w:type="character" w:customStyle="1" w:styleId="highlightcardtextChar">
    <w:name w:val="highlight card text Char"/>
    <w:rsid w:val="003970FB"/>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3970FB"/>
    <w:pPr>
      <w:ind w:left="1728" w:right="1728"/>
    </w:pPr>
    <w:rPr>
      <w:rFonts w:eastAsia="Times New Roman"/>
      <w:sz w:val="18"/>
    </w:rPr>
  </w:style>
  <w:style w:type="character" w:customStyle="1" w:styleId="CardTextCharCharCharCharChar">
    <w:name w:val="Card Text Char Char Char Char Char"/>
    <w:link w:val="CardTextCharCharCharChar"/>
    <w:rsid w:val="003970FB"/>
    <w:rPr>
      <w:rFonts w:ascii="Times New Roman" w:eastAsia="Times New Roman" w:hAnsi="Times New Roman" w:cs="Times New Roman"/>
      <w:sz w:val="18"/>
    </w:rPr>
  </w:style>
  <w:style w:type="character" w:customStyle="1" w:styleId="TagsChar4">
    <w:name w:val="Tags Char4"/>
    <w:rsid w:val="003970FB"/>
    <w:rPr>
      <w:b/>
      <w:lang w:val="en-US" w:eastAsia="en-US" w:bidi="ar-SA"/>
    </w:rPr>
  </w:style>
  <w:style w:type="character" w:customStyle="1" w:styleId="hit1">
    <w:name w:val="hit1"/>
    <w:rsid w:val="003970FB"/>
    <w:rPr>
      <w:rFonts w:ascii="Verdana" w:hAnsi="Verdana" w:hint="default"/>
      <w:b/>
      <w:bCs/>
      <w:vanish w:val="0"/>
      <w:webHidden w:val="0"/>
      <w:color w:val="CC0033"/>
      <w:sz w:val="20"/>
      <w:szCs w:val="20"/>
      <w:specVanish w:val="0"/>
    </w:rPr>
  </w:style>
  <w:style w:type="character" w:customStyle="1" w:styleId="tightinline1">
    <w:name w:val="tightinline1"/>
    <w:rsid w:val="003970FB"/>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3970FB"/>
    <w:pPr>
      <w:ind w:left="1728" w:right="1728"/>
    </w:pPr>
    <w:rPr>
      <w:rFonts w:eastAsia="Calibri"/>
      <w:sz w:val="18"/>
    </w:rPr>
  </w:style>
  <w:style w:type="paragraph" w:customStyle="1" w:styleId="boldciteChar">
    <w:name w:val="bold cite Char"/>
    <w:basedOn w:val="Heading1"/>
    <w:uiPriority w:val="99"/>
    <w:qFormat/>
    <w:rsid w:val="003970FB"/>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3970FB"/>
    <w:rPr>
      <w:rFonts w:eastAsia="Calibri"/>
      <w:b/>
    </w:rPr>
  </w:style>
  <w:style w:type="character" w:customStyle="1" w:styleId="blsp-spelling-corrected">
    <w:name w:val="blsp-spelling-corrected"/>
    <w:rsid w:val="003970FB"/>
  </w:style>
  <w:style w:type="character" w:customStyle="1" w:styleId="blsp-spelling-error">
    <w:name w:val="blsp-spelling-error"/>
    <w:rsid w:val="003970FB"/>
  </w:style>
  <w:style w:type="character" w:customStyle="1" w:styleId="sup">
    <w:name w:val="sup"/>
    <w:rsid w:val="003970FB"/>
  </w:style>
  <w:style w:type="character" w:customStyle="1" w:styleId="pgnum">
    <w:name w:val="pgnum"/>
    <w:rsid w:val="003970FB"/>
  </w:style>
  <w:style w:type="character" w:customStyle="1" w:styleId="SmallFontCharChar">
    <w:name w:val="Small Font Char Char"/>
    <w:rsid w:val="003970FB"/>
    <w:rPr>
      <w:rFonts w:ascii="Arial" w:hAnsi="Arial"/>
      <w:sz w:val="12"/>
      <w:szCs w:val="24"/>
      <w:lang w:val="en-US" w:eastAsia="en-US" w:bidi="ar-SA"/>
    </w:rPr>
  </w:style>
  <w:style w:type="paragraph" w:customStyle="1" w:styleId="textmargin">
    <w:name w:val="textmargin"/>
    <w:basedOn w:val="Normal"/>
    <w:uiPriority w:val="99"/>
    <w:qFormat/>
    <w:rsid w:val="003970FB"/>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3970FB"/>
    <w:pPr>
      <w:spacing w:before="100" w:beforeAutospacing="1" w:after="100" w:afterAutospacing="1"/>
    </w:pPr>
    <w:rPr>
      <w:rFonts w:eastAsia="Calibri"/>
      <w:color w:val="000000"/>
    </w:rPr>
  </w:style>
  <w:style w:type="paragraph" w:customStyle="1" w:styleId="header10">
    <w:name w:val="header1"/>
    <w:basedOn w:val="Normal"/>
    <w:uiPriority w:val="99"/>
    <w:qFormat/>
    <w:rsid w:val="003970FB"/>
    <w:pPr>
      <w:spacing w:before="100" w:beforeAutospacing="1" w:after="100" w:afterAutospacing="1"/>
    </w:pPr>
    <w:rPr>
      <w:rFonts w:eastAsia="Calibri"/>
      <w:color w:val="000000"/>
    </w:rPr>
  </w:style>
  <w:style w:type="paragraph" w:customStyle="1" w:styleId="style10">
    <w:name w:val="style1"/>
    <w:basedOn w:val="Normal"/>
    <w:uiPriority w:val="99"/>
    <w:qFormat/>
    <w:rsid w:val="003970FB"/>
    <w:rPr>
      <w:rFonts w:ascii="Verdana" w:eastAsia="Calibri" w:hAnsi="Verdana"/>
      <w:szCs w:val="20"/>
    </w:rPr>
  </w:style>
  <w:style w:type="paragraph" w:customStyle="1" w:styleId="correctindex">
    <w:name w:val="correct index"/>
    <w:basedOn w:val="Normal"/>
    <w:uiPriority w:val="99"/>
    <w:qFormat/>
    <w:rsid w:val="003970FB"/>
    <w:rPr>
      <w:rFonts w:eastAsia="Calibri"/>
      <w:color w:val="000000"/>
    </w:rPr>
  </w:style>
  <w:style w:type="paragraph" w:customStyle="1" w:styleId="bc2">
    <w:name w:val="bc_2"/>
    <w:basedOn w:val="Normal"/>
    <w:uiPriority w:val="99"/>
    <w:qFormat/>
    <w:rsid w:val="003970FB"/>
    <w:pPr>
      <w:spacing w:before="100" w:beforeAutospacing="1" w:after="100" w:afterAutospacing="1"/>
    </w:pPr>
    <w:rPr>
      <w:rFonts w:eastAsia="Calibri"/>
      <w:color w:val="000000"/>
    </w:rPr>
  </w:style>
  <w:style w:type="character" w:customStyle="1" w:styleId="bc21">
    <w:name w:val="bc_21"/>
    <w:rsid w:val="003970FB"/>
  </w:style>
  <w:style w:type="paragraph" w:customStyle="1" w:styleId="style21">
    <w:name w:val="style2"/>
    <w:basedOn w:val="Normal"/>
    <w:uiPriority w:val="99"/>
    <w:qFormat/>
    <w:rsid w:val="003970FB"/>
    <w:rPr>
      <w:rFonts w:ascii="Verdana" w:eastAsia="Calibri" w:hAnsi="Verdana"/>
      <w:szCs w:val="20"/>
    </w:rPr>
  </w:style>
  <w:style w:type="paragraph" w:customStyle="1" w:styleId="quote2">
    <w:name w:val="quote2"/>
    <w:basedOn w:val="Normal"/>
    <w:uiPriority w:val="99"/>
    <w:qFormat/>
    <w:rsid w:val="003970FB"/>
    <w:rPr>
      <w:rFonts w:ascii="Verdana" w:eastAsia="Calibri" w:hAnsi="Verdana"/>
      <w:szCs w:val="20"/>
    </w:rPr>
  </w:style>
  <w:style w:type="character" w:customStyle="1" w:styleId="copystyle">
    <w:name w:val="copystyle"/>
    <w:rsid w:val="003970FB"/>
  </w:style>
  <w:style w:type="paragraph" w:customStyle="1" w:styleId="BlockTitle10">
    <w:name w:val="Block Title #1"/>
    <w:basedOn w:val="Heading1"/>
    <w:qFormat/>
    <w:rsid w:val="003970FB"/>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3970FB"/>
    <w:rPr>
      <w:rFonts w:ascii="Arial" w:hAnsi="Arial" w:cs="Arial"/>
      <w:b/>
      <w:bCs/>
      <w:kern w:val="32"/>
      <w:sz w:val="24"/>
      <w:szCs w:val="24"/>
      <w:lang w:val="en-US" w:eastAsia="en-US" w:bidi="ar-SA"/>
    </w:rPr>
  </w:style>
  <w:style w:type="character" w:customStyle="1" w:styleId="ReadUnderline">
    <w:name w:val="Read Underline"/>
    <w:rsid w:val="003970FB"/>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3970FB"/>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3970FB"/>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3970FB"/>
    <w:rPr>
      <w:rFonts w:eastAsia="Times New Roman"/>
      <w:sz w:val="18"/>
    </w:rPr>
  </w:style>
  <w:style w:type="paragraph" w:customStyle="1" w:styleId="F4">
    <w:name w:val="F4"/>
    <w:basedOn w:val="Normal"/>
    <w:link w:val="F4Char"/>
    <w:qFormat/>
    <w:rsid w:val="003970FB"/>
    <w:pPr>
      <w:ind w:left="288" w:right="288"/>
    </w:pPr>
    <w:rPr>
      <w:rFonts w:eastAsia="Times New Roman"/>
      <w:szCs w:val="20"/>
      <w:u w:val="single"/>
    </w:rPr>
  </w:style>
  <w:style w:type="character" w:customStyle="1" w:styleId="F4Char">
    <w:name w:val="F4 Char"/>
    <w:link w:val="F4"/>
    <w:rsid w:val="003970FB"/>
    <w:rPr>
      <w:rFonts w:ascii="Times New Roman" w:eastAsia="Times New Roman" w:hAnsi="Times New Roman" w:cs="Times New Roman"/>
      <w:szCs w:val="20"/>
      <w:u w:val="single"/>
    </w:rPr>
  </w:style>
  <w:style w:type="paragraph" w:customStyle="1" w:styleId="StyleCARD">
    <w:name w:val="Style CARD +"/>
    <w:basedOn w:val="Normal"/>
    <w:link w:val="StyleCARDChar"/>
    <w:qFormat/>
    <w:rsid w:val="003970FB"/>
    <w:pPr>
      <w:ind w:left="300" w:right="288"/>
    </w:pPr>
    <w:rPr>
      <w:rFonts w:eastAsia="Times New Roman"/>
      <w:szCs w:val="20"/>
    </w:rPr>
  </w:style>
  <w:style w:type="character" w:customStyle="1" w:styleId="StyleCARDChar">
    <w:name w:val="Style CARD + Char"/>
    <w:link w:val="StyleCARD"/>
    <w:rsid w:val="003970FB"/>
    <w:rPr>
      <w:rFonts w:ascii="Times New Roman" w:eastAsia="Times New Roman" w:hAnsi="Times New Roman" w:cs="Times New Roman"/>
      <w:szCs w:val="20"/>
    </w:rPr>
  </w:style>
  <w:style w:type="character" w:customStyle="1" w:styleId="noiconheadline">
    <w:name w:val="noicon_headline"/>
    <w:rsid w:val="003970FB"/>
  </w:style>
  <w:style w:type="character" w:customStyle="1" w:styleId="BlockTitleCharChar">
    <w:name w:val="Block Title Char Char"/>
    <w:rsid w:val="003970FB"/>
    <w:rPr>
      <w:rFonts w:ascii="Georgia" w:hAnsi="Georgia" w:cs="Arial"/>
      <w:b/>
      <w:bCs/>
      <w:kern w:val="32"/>
      <w:sz w:val="28"/>
      <w:szCs w:val="32"/>
      <w:lang w:val="en-US" w:eastAsia="en-US" w:bidi="ar-SA"/>
    </w:rPr>
  </w:style>
  <w:style w:type="paragraph" w:styleId="MacroText">
    <w:name w:val="macro"/>
    <w:link w:val="MacroTextChar"/>
    <w:rsid w:val="003970F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970FB"/>
    <w:rPr>
      <w:rFonts w:ascii="Courier New" w:eastAsia="Times New Roman" w:hAnsi="Courier New" w:cs="Courier New"/>
      <w:sz w:val="20"/>
      <w:szCs w:val="20"/>
    </w:rPr>
  </w:style>
  <w:style w:type="character" w:customStyle="1" w:styleId="pp1">
    <w:name w:val="pp1"/>
    <w:rsid w:val="003970FB"/>
    <w:rPr>
      <w:rFonts w:ascii="Times New Roman" w:hAnsi="Times New Roman" w:cs="Times New Roman" w:hint="default"/>
      <w:i w:val="0"/>
      <w:iCs w:val="0"/>
      <w:smallCaps w:val="0"/>
      <w:sz w:val="30"/>
      <w:szCs w:val="30"/>
    </w:rPr>
  </w:style>
  <w:style w:type="character" w:customStyle="1" w:styleId="prbodytext1">
    <w:name w:val="pr_bodytext1"/>
    <w:rsid w:val="003970FB"/>
    <w:rPr>
      <w:rFonts w:ascii="Arial" w:hAnsi="Arial" w:cs="Arial" w:hint="default"/>
      <w:sz w:val="20"/>
      <w:szCs w:val="20"/>
    </w:rPr>
  </w:style>
  <w:style w:type="character" w:customStyle="1" w:styleId="marrontitulobig">
    <w:name w:val="marron_titulo_big"/>
    <w:rsid w:val="003970FB"/>
  </w:style>
  <w:style w:type="character" w:customStyle="1" w:styleId="articlehead">
    <w:name w:val="articlehead"/>
    <w:rsid w:val="003970FB"/>
  </w:style>
  <w:style w:type="character" w:customStyle="1" w:styleId="lead">
    <w:name w:val="lead"/>
    <w:rsid w:val="003970FB"/>
  </w:style>
  <w:style w:type="character" w:customStyle="1" w:styleId="manchettebig2">
    <w:name w:val="manchettebig2"/>
    <w:rsid w:val="003970FB"/>
  </w:style>
  <w:style w:type="character" w:customStyle="1" w:styleId="blue3">
    <w:name w:val="blue3"/>
    <w:rsid w:val="003970FB"/>
  </w:style>
  <w:style w:type="paragraph" w:customStyle="1" w:styleId="issuedetails">
    <w:name w:val="issue_details"/>
    <w:basedOn w:val="Normal"/>
    <w:uiPriority w:val="99"/>
    <w:qFormat/>
    <w:rsid w:val="003970FB"/>
    <w:pPr>
      <w:spacing w:before="100" w:beforeAutospacing="1" w:after="100" w:afterAutospacing="1"/>
    </w:pPr>
    <w:rPr>
      <w:rFonts w:eastAsia="Times New Roman"/>
    </w:rPr>
  </w:style>
  <w:style w:type="character" w:customStyle="1" w:styleId="over-title">
    <w:name w:val="over-title"/>
    <w:rsid w:val="003970FB"/>
  </w:style>
  <w:style w:type="character" w:customStyle="1" w:styleId="contentheader">
    <w:name w:val="contentheader"/>
    <w:rsid w:val="003970FB"/>
  </w:style>
  <w:style w:type="paragraph" w:customStyle="1" w:styleId="TxBrp2">
    <w:name w:val="TxBr_p2"/>
    <w:basedOn w:val="Normal"/>
    <w:qFormat/>
    <w:rsid w:val="003970FB"/>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3970FB"/>
    <w:rPr>
      <w:rFonts w:eastAsia="SimSun"/>
      <w:szCs w:val="24"/>
      <w:lang w:val="en-US" w:eastAsia="zh-CN" w:bidi="ar-SA"/>
    </w:rPr>
  </w:style>
  <w:style w:type="character" w:customStyle="1" w:styleId="tagscharchar0">
    <w:name w:val="tagscharchar"/>
    <w:rsid w:val="003970FB"/>
  </w:style>
  <w:style w:type="character" w:customStyle="1" w:styleId="FontStyle13">
    <w:name w:val="Font Style13"/>
    <w:uiPriority w:val="99"/>
    <w:rsid w:val="003970FB"/>
    <w:rPr>
      <w:rFonts w:ascii="Times New Roman" w:hAnsi="Times New Roman" w:cs="Times New Roman"/>
      <w:sz w:val="18"/>
      <w:szCs w:val="18"/>
    </w:rPr>
  </w:style>
  <w:style w:type="character" w:customStyle="1" w:styleId="FontStyle14">
    <w:name w:val="Font Style14"/>
    <w:uiPriority w:val="99"/>
    <w:rsid w:val="003970FB"/>
    <w:rPr>
      <w:rFonts w:ascii="Times New Roman" w:hAnsi="Times New Roman" w:cs="Times New Roman"/>
      <w:i/>
      <w:iCs/>
      <w:sz w:val="18"/>
      <w:szCs w:val="18"/>
    </w:rPr>
  </w:style>
  <w:style w:type="character" w:customStyle="1" w:styleId="FontStyle15">
    <w:name w:val="Font Style15"/>
    <w:uiPriority w:val="99"/>
    <w:rsid w:val="003970FB"/>
    <w:rPr>
      <w:rFonts w:ascii="Times New Roman" w:hAnsi="Times New Roman" w:cs="Times New Roman"/>
      <w:b/>
      <w:bCs/>
      <w:sz w:val="18"/>
      <w:szCs w:val="18"/>
    </w:rPr>
  </w:style>
  <w:style w:type="character" w:customStyle="1" w:styleId="FontStyle16">
    <w:name w:val="Font Style16"/>
    <w:uiPriority w:val="99"/>
    <w:rsid w:val="003970FB"/>
    <w:rPr>
      <w:rFonts w:ascii="Times New Roman" w:hAnsi="Times New Roman" w:cs="Times New Roman"/>
      <w:b/>
      <w:bCs/>
      <w:spacing w:val="-20"/>
      <w:sz w:val="16"/>
      <w:szCs w:val="16"/>
    </w:rPr>
  </w:style>
  <w:style w:type="character" w:customStyle="1" w:styleId="FontStyle17">
    <w:name w:val="Font Style17"/>
    <w:uiPriority w:val="99"/>
    <w:rsid w:val="003970FB"/>
    <w:rPr>
      <w:rFonts w:ascii="Times New Roman" w:hAnsi="Times New Roman" w:cs="Times New Roman"/>
      <w:b/>
      <w:bCs/>
      <w:sz w:val="10"/>
      <w:szCs w:val="10"/>
    </w:rPr>
  </w:style>
  <w:style w:type="character" w:customStyle="1" w:styleId="in-widget">
    <w:name w:val="in-widget"/>
    <w:rsid w:val="003970FB"/>
  </w:style>
  <w:style w:type="paragraph" w:customStyle="1" w:styleId="bodycopyindent">
    <w:name w:val="bodycopyindent"/>
    <w:basedOn w:val="Normal"/>
    <w:uiPriority w:val="99"/>
    <w:qFormat/>
    <w:rsid w:val="003970FB"/>
    <w:pPr>
      <w:spacing w:before="100" w:beforeAutospacing="1" w:after="100" w:afterAutospacing="1"/>
    </w:pPr>
    <w:rPr>
      <w:rFonts w:eastAsia="Times New Roman"/>
    </w:rPr>
  </w:style>
  <w:style w:type="character" w:customStyle="1" w:styleId="copyright">
    <w:name w:val="copyright"/>
    <w:rsid w:val="003970FB"/>
  </w:style>
  <w:style w:type="character" w:customStyle="1" w:styleId="spanstyle">
    <w:name w:val="spanstyle"/>
    <w:rsid w:val="003970FB"/>
  </w:style>
  <w:style w:type="paragraph" w:customStyle="1" w:styleId="tussenkop">
    <w:name w:val="tussenkop"/>
    <w:basedOn w:val="Normal"/>
    <w:uiPriority w:val="99"/>
    <w:qFormat/>
    <w:rsid w:val="003970FB"/>
    <w:pPr>
      <w:spacing w:before="100" w:beforeAutospacing="1" w:after="100" w:afterAutospacing="1"/>
    </w:pPr>
    <w:rPr>
      <w:rFonts w:eastAsia="Times New Roman"/>
    </w:rPr>
  </w:style>
  <w:style w:type="character" w:customStyle="1" w:styleId="docnumbertitle">
    <w:name w:val="doc_number_title"/>
    <w:basedOn w:val="DefaultParagraphFont"/>
    <w:rsid w:val="003970FB"/>
  </w:style>
  <w:style w:type="paragraph" w:customStyle="1" w:styleId="Style6">
    <w:name w:val="Style6"/>
    <w:basedOn w:val="Normal"/>
    <w:link w:val="Style6Char"/>
    <w:autoRedefine/>
    <w:qFormat/>
    <w:rsid w:val="003970FB"/>
    <w:rPr>
      <w:b/>
    </w:rPr>
  </w:style>
  <w:style w:type="character" w:customStyle="1" w:styleId="Style6Char">
    <w:name w:val="Style6 Char"/>
    <w:basedOn w:val="DefaultParagraphFont"/>
    <w:link w:val="Style6"/>
    <w:rsid w:val="003970FB"/>
    <w:rPr>
      <w:rFonts w:ascii="Times New Roman" w:hAnsi="Times New Roman" w:cs="Times New Roman"/>
      <w:b/>
    </w:rPr>
  </w:style>
  <w:style w:type="paragraph" w:customStyle="1" w:styleId="Style11">
    <w:name w:val="Style11"/>
    <w:basedOn w:val="Normal"/>
    <w:link w:val="Style11Char"/>
    <w:qFormat/>
    <w:rsid w:val="003970FB"/>
    <w:rPr>
      <w:rFonts w:asciiTheme="minorHAnsi" w:hAnsiTheme="minorHAnsi" w:cstheme="minorBidi"/>
      <w:b/>
      <w:u w:val="thick"/>
    </w:rPr>
  </w:style>
  <w:style w:type="paragraph" w:customStyle="1" w:styleId="Style12">
    <w:name w:val="Style12"/>
    <w:basedOn w:val="Normal"/>
    <w:link w:val="Style12Char"/>
    <w:qFormat/>
    <w:rsid w:val="003970FB"/>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3970FB"/>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3970FB"/>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970FB"/>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3970FB"/>
    <w:rPr>
      <w:b w:val="0"/>
      <w:bCs w:val="0"/>
      <w:sz w:val="22"/>
      <w:u w:val="single"/>
      <w:bdr w:val="none" w:sz="0" w:space="0" w:color="auto"/>
    </w:rPr>
  </w:style>
  <w:style w:type="paragraph" w:customStyle="1" w:styleId="Cardd">
    <w:name w:val="Cardd"/>
    <w:basedOn w:val="Normal"/>
    <w:uiPriority w:val="4"/>
    <w:qFormat/>
    <w:rsid w:val="003970FB"/>
    <w:pPr>
      <w:ind w:left="288" w:right="288"/>
    </w:pPr>
  </w:style>
  <w:style w:type="character" w:customStyle="1" w:styleId="erasure">
    <w:name w:val="erasure"/>
    <w:rsid w:val="003970FB"/>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3970FB"/>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3970FB"/>
    <w:rPr>
      <w:rFonts w:ascii="Consolas" w:hAnsi="Consolas" w:cs="Consolas"/>
      <w:sz w:val="20"/>
      <w:szCs w:val="20"/>
    </w:rPr>
  </w:style>
  <w:style w:type="paragraph" w:customStyle="1" w:styleId="Tagline0">
    <w:name w:val="Tagline"/>
    <w:basedOn w:val="Normal"/>
    <w:link w:val="TaglineChar"/>
    <w:qFormat/>
    <w:rsid w:val="003970FB"/>
    <w:pPr>
      <w:spacing w:line="256" w:lineRule="auto"/>
    </w:pPr>
    <w:rPr>
      <w:b/>
      <w:sz w:val="26"/>
    </w:rPr>
  </w:style>
  <w:style w:type="paragraph" w:customStyle="1" w:styleId="StyleHeading3BlockLatinBodyCalibri">
    <w:name w:val="Style Heading 3Block + (Latin) +Body (Calibri)"/>
    <w:basedOn w:val="Heading3"/>
    <w:rsid w:val="003970FB"/>
    <w:rPr>
      <w:caps/>
    </w:rPr>
  </w:style>
  <w:style w:type="paragraph" w:customStyle="1" w:styleId="StyleHeading4Tagheading2Heading2Char2CharHeading2Char1">
    <w:name w:val="Style Heading 4Tagheading 2Heading 2 Char2 CharHeading 2 Char1 ..."/>
    <w:basedOn w:val="Heading4"/>
    <w:rsid w:val="003970FB"/>
    <w:rPr>
      <w:iCs w:val="0"/>
    </w:rPr>
  </w:style>
  <w:style w:type="character" w:customStyle="1" w:styleId="StyleStyleBoldUnderlineIntenseEmphasisUnderlineStyleapple-s1">
    <w:name w:val="Style Style Bold UnderlineIntense EmphasisUnderlineStyleapple-s...1"/>
    <w:basedOn w:val="DefaultParagraphFont"/>
    <w:rsid w:val="003970FB"/>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3970FB"/>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3970FB"/>
    <w:pPr>
      <w:ind w:left="720"/>
      <w:contextualSpacing/>
    </w:pPr>
  </w:style>
  <w:style w:type="character" w:customStyle="1" w:styleId="arial11">
    <w:name w:val="arial_11"/>
    <w:basedOn w:val="DefaultParagraphFont"/>
    <w:rsid w:val="003970FB"/>
  </w:style>
  <w:style w:type="character" w:customStyle="1" w:styleId="articleauthor">
    <w:name w:val="articleauthor"/>
    <w:basedOn w:val="DefaultParagraphFont"/>
    <w:rsid w:val="003970FB"/>
  </w:style>
  <w:style w:type="character" w:customStyle="1" w:styleId="article-date">
    <w:name w:val="article-date"/>
    <w:basedOn w:val="DefaultParagraphFont"/>
    <w:rsid w:val="003970FB"/>
  </w:style>
  <w:style w:type="character" w:customStyle="1" w:styleId="bodysubtoc">
    <w:name w:val="bodysubtoc"/>
    <w:basedOn w:val="DefaultParagraphFont"/>
    <w:rsid w:val="003970FB"/>
  </w:style>
  <w:style w:type="character" w:customStyle="1" w:styleId="lefttitlesmaller">
    <w:name w:val="lefttitlesmaller"/>
    <w:basedOn w:val="DefaultParagraphFont"/>
    <w:rsid w:val="003970FB"/>
  </w:style>
  <w:style w:type="character" w:customStyle="1" w:styleId="mb">
    <w:name w:val="mb"/>
    <w:basedOn w:val="DefaultParagraphFont"/>
    <w:rsid w:val="003970FB"/>
  </w:style>
  <w:style w:type="character" w:customStyle="1" w:styleId="field-content">
    <w:name w:val="field-content"/>
    <w:basedOn w:val="DefaultParagraphFont"/>
    <w:rsid w:val="003970FB"/>
  </w:style>
  <w:style w:type="character" w:customStyle="1" w:styleId="submitted-date">
    <w:name w:val="submitted-date"/>
    <w:basedOn w:val="DefaultParagraphFont"/>
    <w:rsid w:val="003970FB"/>
  </w:style>
  <w:style w:type="character" w:customStyle="1" w:styleId="submitted-time">
    <w:name w:val="submitted-time"/>
    <w:basedOn w:val="DefaultParagraphFont"/>
    <w:rsid w:val="003970FB"/>
  </w:style>
  <w:style w:type="paragraph" w:customStyle="1" w:styleId="date-comments">
    <w:name w:val="date-comments"/>
    <w:basedOn w:val="Normal"/>
    <w:uiPriority w:val="99"/>
    <w:qFormat/>
    <w:rsid w:val="003970FB"/>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3970FB"/>
    <w:pPr>
      <w:spacing w:line="181" w:lineRule="atLeast"/>
    </w:pPr>
    <w:rPr>
      <w:rFonts w:ascii="Sabon LT Std" w:eastAsia="MS Mincho" w:hAnsi="Sabon LT Std"/>
      <w:color w:val="auto"/>
      <w:sz w:val="20"/>
    </w:rPr>
  </w:style>
  <w:style w:type="character" w:customStyle="1" w:styleId="A2">
    <w:name w:val="A2"/>
    <w:uiPriority w:val="99"/>
    <w:rsid w:val="003970FB"/>
    <w:rPr>
      <w:rFonts w:cs="Sabon LT Std"/>
      <w:color w:val="000000"/>
      <w:sz w:val="15"/>
      <w:szCs w:val="15"/>
    </w:rPr>
  </w:style>
  <w:style w:type="paragraph" w:customStyle="1" w:styleId="Pa15">
    <w:name w:val="Pa15"/>
    <w:basedOn w:val="Default"/>
    <w:next w:val="Default"/>
    <w:uiPriority w:val="99"/>
    <w:qFormat/>
    <w:rsid w:val="003970FB"/>
    <w:pPr>
      <w:spacing w:line="241" w:lineRule="atLeast"/>
    </w:pPr>
    <w:rPr>
      <w:rFonts w:ascii="Sabon LT Std" w:eastAsia="MS Mincho" w:hAnsi="Sabon LT Std"/>
      <w:color w:val="auto"/>
      <w:sz w:val="20"/>
    </w:rPr>
  </w:style>
  <w:style w:type="character" w:customStyle="1" w:styleId="searchword">
    <w:name w:val="searchword"/>
    <w:basedOn w:val="DefaultParagraphFont"/>
    <w:rsid w:val="003970FB"/>
  </w:style>
  <w:style w:type="character" w:customStyle="1" w:styleId="meta-prep">
    <w:name w:val="meta-prep"/>
    <w:basedOn w:val="DefaultParagraphFont"/>
    <w:rsid w:val="003970FB"/>
  </w:style>
  <w:style w:type="character" w:customStyle="1" w:styleId="entry-date">
    <w:name w:val="entry-date"/>
    <w:basedOn w:val="DefaultParagraphFont"/>
    <w:rsid w:val="003970FB"/>
  </w:style>
  <w:style w:type="paragraph" w:customStyle="1" w:styleId="Shrink6">
    <w:name w:val="Shrink 6"/>
    <w:basedOn w:val="Normal"/>
    <w:qFormat/>
    <w:rsid w:val="003970FB"/>
    <w:rPr>
      <w:rFonts w:eastAsia="Calibri"/>
      <w:sz w:val="12"/>
    </w:rPr>
  </w:style>
  <w:style w:type="paragraph" w:customStyle="1" w:styleId="HeaderCharCharCharCharCharCharCharCha">
    <w:name w:val="Header Char Char Char Char Char Char Char Cha"/>
    <w:aliases w:val="Char Char Char Cha"/>
    <w:basedOn w:val="Normal"/>
    <w:qFormat/>
    <w:rsid w:val="003970FB"/>
    <w:pPr>
      <w:spacing w:before="100" w:beforeAutospacing="1" w:after="100" w:afterAutospacing="1"/>
    </w:pPr>
    <w:rPr>
      <w:rFonts w:eastAsia="Times New Roman"/>
    </w:rPr>
  </w:style>
  <w:style w:type="character" w:customStyle="1" w:styleId="CiteReal0">
    <w:name w:val="CiteReal"/>
    <w:uiPriority w:val="1"/>
    <w:qFormat/>
    <w:rsid w:val="003970FB"/>
    <w:rPr>
      <w:rFonts w:ascii="Arial" w:hAnsi="Arial"/>
      <w:b/>
      <w:sz w:val="24"/>
      <w:u w:val="single"/>
    </w:rPr>
  </w:style>
  <w:style w:type="paragraph" w:customStyle="1" w:styleId="10ptfont">
    <w:name w:val="10pt font"/>
    <w:basedOn w:val="Normal"/>
    <w:link w:val="10ptfontChar"/>
    <w:autoRedefine/>
    <w:rsid w:val="003970FB"/>
    <w:rPr>
      <w:rFonts w:eastAsia="Times New Roman"/>
    </w:rPr>
  </w:style>
  <w:style w:type="character" w:customStyle="1" w:styleId="10ptfontChar">
    <w:name w:val="10pt font Char"/>
    <w:link w:val="10ptfont"/>
    <w:rsid w:val="003970FB"/>
    <w:rPr>
      <w:rFonts w:ascii="Times New Roman" w:eastAsia="Times New Roman" w:hAnsi="Times New Roman" w:cs="Times New Roman"/>
    </w:rPr>
  </w:style>
  <w:style w:type="character" w:customStyle="1" w:styleId="HIGHLIGHT1">
    <w:name w:val="HIGHLIGHT"/>
    <w:uiPriority w:val="1"/>
    <w:qFormat/>
    <w:rsid w:val="003970FB"/>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3970FB"/>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3970FB"/>
    <w:pPr>
      <w:suppressAutoHyphens/>
      <w:spacing w:before="280" w:after="280"/>
    </w:pPr>
    <w:rPr>
      <w:color w:val="000000"/>
    </w:rPr>
  </w:style>
  <w:style w:type="character" w:customStyle="1" w:styleId="StyleIntenseReferenceGaramond">
    <w:name w:val="Style Intense Reference + Garamond"/>
    <w:rsid w:val="003970FB"/>
    <w:rPr>
      <w:rFonts w:ascii="Garamond" w:hAnsi="Garamond"/>
      <w:bCs/>
      <w:color w:val="auto"/>
      <w:spacing w:val="5"/>
      <w:sz w:val="20"/>
      <w:u w:val="single"/>
    </w:rPr>
  </w:style>
  <w:style w:type="character" w:customStyle="1" w:styleId="StyleIntenseReferenceGaramondBold">
    <w:name w:val="Style Intense Reference + Garamond Bold"/>
    <w:rsid w:val="003970FB"/>
    <w:rPr>
      <w:rFonts w:ascii="Garamond" w:hAnsi="Garamond"/>
      <w:b/>
      <w:bCs/>
      <w:color w:val="auto"/>
      <w:spacing w:val="5"/>
      <w:sz w:val="20"/>
      <w:u w:val="single"/>
    </w:rPr>
  </w:style>
  <w:style w:type="character" w:customStyle="1" w:styleId="newstime">
    <w:name w:val="newstime"/>
    <w:basedOn w:val="DefaultParagraphFont"/>
    <w:rsid w:val="003970FB"/>
  </w:style>
  <w:style w:type="character" w:customStyle="1" w:styleId="IntenseReference1">
    <w:name w:val="Intense Reference1"/>
    <w:qFormat/>
    <w:rsid w:val="003970FB"/>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3970FB"/>
    <w:rPr>
      <w:rFonts w:ascii="Garamond" w:hAnsi="Garamond"/>
      <w:b/>
      <w:sz w:val="24"/>
      <w:szCs w:val="26"/>
      <w:bdr w:val="none" w:sz="0" w:space="0" w:color="auto"/>
      <w:shd w:val="clear" w:color="auto" w:fill="FFFF00"/>
    </w:rPr>
  </w:style>
  <w:style w:type="character" w:customStyle="1" w:styleId="ilad1">
    <w:name w:val="il_ad1"/>
    <w:rsid w:val="003970FB"/>
    <w:rPr>
      <w:vanish/>
      <w:webHidden w:val="0"/>
      <w:color w:val="000000"/>
      <w:u w:val="single"/>
      <w:specVanish/>
    </w:rPr>
  </w:style>
  <w:style w:type="character" w:customStyle="1" w:styleId="ThickUnderlineCharChar">
    <w:name w:val="Thick Underline Char Char"/>
    <w:rsid w:val="003970FB"/>
    <w:rPr>
      <w:sz w:val="24"/>
      <w:szCs w:val="24"/>
      <w:u w:val="thick"/>
      <w:lang w:val="en-US" w:eastAsia="en-US" w:bidi="ar-SA"/>
    </w:rPr>
  </w:style>
  <w:style w:type="character" w:customStyle="1" w:styleId="Underline21">
    <w:name w:val="Underline 2"/>
    <w:basedOn w:val="DefaultParagraphFont"/>
    <w:uiPriority w:val="1"/>
    <w:qFormat/>
    <w:rsid w:val="003970FB"/>
    <w:rPr>
      <w:b/>
      <w:u w:val="single"/>
    </w:rPr>
  </w:style>
  <w:style w:type="paragraph" w:customStyle="1" w:styleId="first">
    <w:name w:val="first"/>
    <w:basedOn w:val="Normal"/>
    <w:qFormat/>
    <w:rsid w:val="003970FB"/>
    <w:pPr>
      <w:spacing w:before="100" w:beforeAutospacing="1" w:after="100" w:afterAutospacing="1"/>
    </w:pPr>
    <w:rPr>
      <w:rFonts w:eastAsia="Times New Roman"/>
      <w:sz w:val="24"/>
    </w:rPr>
  </w:style>
  <w:style w:type="character" w:customStyle="1" w:styleId="tx">
    <w:name w:val="tx"/>
    <w:basedOn w:val="DefaultParagraphFont"/>
    <w:rsid w:val="003970FB"/>
  </w:style>
  <w:style w:type="character" w:customStyle="1" w:styleId="oneclick-link">
    <w:name w:val="oneclick-link"/>
    <w:basedOn w:val="DefaultParagraphFont"/>
    <w:rsid w:val="003970FB"/>
  </w:style>
  <w:style w:type="paragraph" w:customStyle="1" w:styleId="StyleHeading4TagsmalltextBigcardbodyNormalTagNotBold">
    <w:name w:val="Style Heading 4Tagsmall textBig cardbodyNormal Tag + Not Bold"/>
    <w:basedOn w:val="Heading4"/>
    <w:qFormat/>
    <w:rsid w:val="003970FB"/>
    <w:rPr>
      <w:bCs/>
    </w:rPr>
  </w:style>
  <w:style w:type="character" w:customStyle="1" w:styleId="BlockHeadingsCharCharChar">
    <w:name w:val="Block Headings Char Char Char"/>
    <w:locked/>
    <w:rsid w:val="003970FB"/>
  </w:style>
  <w:style w:type="paragraph" w:customStyle="1" w:styleId="BlockHeadingsCharChar">
    <w:name w:val="Block Headings Char Char"/>
    <w:basedOn w:val="Normal"/>
    <w:qFormat/>
    <w:rsid w:val="003970FB"/>
  </w:style>
  <w:style w:type="character" w:customStyle="1" w:styleId="CitesCharCharCharChar">
    <w:name w:val="Cites Char Char Char Char"/>
    <w:locked/>
    <w:rsid w:val="003970FB"/>
  </w:style>
  <w:style w:type="character" w:customStyle="1" w:styleId="TagsChar1CharChar">
    <w:name w:val="Tags Char1 Char Char"/>
    <w:locked/>
    <w:rsid w:val="003970FB"/>
  </w:style>
  <w:style w:type="paragraph" w:customStyle="1" w:styleId="TagsChar1Char">
    <w:name w:val="Tags Char1 Char"/>
    <w:basedOn w:val="Normal"/>
    <w:qFormat/>
    <w:rsid w:val="003970FB"/>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3970FB"/>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3970FB"/>
  </w:style>
  <w:style w:type="character" w:customStyle="1" w:styleId="CardsFont6ptCharCharChar">
    <w:name w:val="Cards + Font: 6 pt Char Char Char"/>
    <w:locked/>
    <w:rsid w:val="003970FB"/>
  </w:style>
  <w:style w:type="character" w:customStyle="1" w:styleId="CardsUnderlineChar">
    <w:name w:val="Cards + Underline Char"/>
    <w:locked/>
    <w:rsid w:val="003970FB"/>
  </w:style>
  <w:style w:type="paragraph" w:customStyle="1" w:styleId="CardsUnderline">
    <w:name w:val="Cards + Underline"/>
    <w:basedOn w:val="Normal"/>
    <w:next w:val="Style3"/>
    <w:qFormat/>
    <w:rsid w:val="003970FB"/>
  </w:style>
  <w:style w:type="paragraph" w:customStyle="1" w:styleId="StyleNormalWebNormalWebChar1CharNormalWebCharCharC">
    <w:name w:val="Style Normal (Web)Normal (Web) Char1 CharNormal (Web) Char Char C..."/>
    <w:basedOn w:val="Title"/>
    <w:qFormat/>
    <w:rsid w:val="003970FB"/>
    <w:pPr>
      <w:outlineLvl w:val="9"/>
    </w:pPr>
    <w:rPr>
      <w:rFonts w:ascii="Georgia" w:hAnsi="Georgia"/>
      <w:sz w:val="22"/>
      <w:u w:val="none"/>
    </w:rPr>
  </w:style>
  <w:style w:type="paragraph" w:customStyle="1" w:styleId="Reference">
    <w:name w:val="Reference"/>
    <w:qFormat/>
    <w:rsid w:val="003970FB"/>
    <w:pPr>
      <w:spacing w:after="200" w:line="276" w:lineRule="auto"/>
    </w:pPr>
  </w:style>
  <w:style w:type="paragraph" w:customStyle="1" w:styleId="StyleHeading2Heading2Char2CharHeading2Char1CharCharHead">
    <w:name w:val="Style Heading 2Heading 2 Char2 CharHeading 2 Char1 Char CharHead..."/>
    <w:basedOn w:val="Heading2"/>
    <w:qFormat/>
    <w:rsid w:val="003970FB"/>
    <w:rPr>
      <w:bCs/>
      <w:caps/>
    </w:rPr>
  </w:style>
  <w:style w:type="paragraph" w:customStyle="1" w:styleId="Blocktitle3">
    <w:name w:val="Block title"/>
    <w:basedOn w:val="Heading1"/>
    <w:next w:val="Debate-EmphasizedText-F5"/>
    <w:autoRedefine/>
    <w:qFormat/>
    <w:rsid w:val="003970FB"/>
    <w:rPr>
      <w:bCs/>
      <w:caps/>
    </w:rPr>
  </w:style>
  <w:style w:type="paragraph" w:customStyle="1" w:styleId="SmallCite">
    <w:name w:val="Small Cite"/>
    <w:basedOn w:val="Normal"/>
    <w:next w:val="BlockHeading1"/>
    <w:qFormat/>
    <w:rsid w:val="003970FB"/>
  </w:style>
  <w:style w:type="paragraph" w:customStyle="1" w:styleId="links1">
    <w:name w:val="links1"/>
    <w:basedOn w:val="Normal"/>
    <w:qFormat/>
    <w:rsid w:val="003970FB"/>
  </w:style>
  <w:style w:type="paragraph" w:customStyle="1" w:styleId="endtext">
    <w:name w:val="endtext"/>
    <w:basedOn w:val="Normal"/>
    <w:next w:val="CardTag"/>
    <w:qFormat/>
    <w:rsid w:val="003970FB"/>
  </w:style>
  <w:style w:type="paragraph" w:customStyle="1" w:styleId="g">
    <w:name w:val="g"/>
    <w:basedOn w:val="Normal"/>
    <w:next w:val="Paste"/>
    <w:qFormat/>
    <w:rsid w:val="003970FB"/>
  </w:style>
  <w:style w:type="paragraph" w:customStyle="1" w:styleId="Repeatheader">
    <w:name w:val="Repeat header"/>
    <w:basedOn w:val="Normal"/>
    <w:next w:val="noindent"/>
    <w:autoRedefine/>
    <w:qFormat/>
    <w:rsid w:val="003970FB"/>
  </w:style>
  <w:style w:type="paragraph" w:customStyle="1" w:styleId="StyleCardNotUnderlined8pt">
    <w:name w:val="Style Card Not Underlined + 8 pt"/>
    <w:basedOn w:val="Debate-CardTextUnderlined-F3"/>
    <w:next w:val="endtext"/>
    <w:qFormat/>
    <w:rsid w:val="003970FB"/>
    <w:pPr>
      <w:spacing w:line="240" w:lineRule="auto"/>
      <w:contextualSpacing w:val="0"/>
    </w:pPr>
    <w:rPr>
      <w:sz w:val="22"/>
      <w:u w:val="none"/>
    </w:rPr>
  </w:style>
  <w:style w:type="paragraph" w:customStyle="1" w:styleId="CardNotUnderlined3">
    <w:name w:val="Card Not Underlined 3"/>
    <w:basedOn w:val="Debate-CardTextUnderlined-F3"/>
    <w:qFormat/>
    <w:rsid w:val="003970FB"/>
    <w:pPr>
      <w:spacing w:line="240" w:lineRule="auto"/>
      <w:contextualSpacing w:val="0"/>
    </w:pPr>
    <w:rPr>
      <w:sz w:val="22"/>
      <w:u w:val="none"/>
    </w:rPr>
  </w:style>
  <w:style w:type="paragraph" w:customStyle="1" w:styleId="CardNotUnderlinedFinal">
    <w:name w:val="Card Not Underlined Final"/>
    <w:next w:val="g"/>
    <w:qFormat/>
    <w:rsid w:val="003970FB"/>
  </w:style>
  <w:style w:type="paragraph" w:customStyle="1" w:styleId="Numbering">
    <w:name w:val="Numbering"/>
    <w:basedOn w:val="Normal"/>
    <w:next w:val="Normal"/>
    <w:qFormat/>
    <w:rsid w:val="003970FB"/>
  </w:style>
  <w:style w:type="paragraph" w:customStyle="1" w:styleId="Un-IndexedHeading">
    <w:name w:val="Un-Indexed Heading"/>
    <w:basedOn w:val="Heading1"/>
    <w:next w:val="Normal"/>
    <w:qFormat/>
    <w:rsid w:val="003970FB"/>
    <w:rPr>
      <w:bCs/>
      <w:caps/>
    </w:rPr>
  </w:style>
  <w:style w:type="paragraph" w:customStyle="1" w:styleId="Circle">
    <w:name w:val="Circle"/>
    <w:basedOn w:val="Normal"/>
    <w:next w:val="Normal"/>
    <w:qFormat/>
    <w:rsid w:val="003970FB"/>
  </w:style>
  <w:style w:type="paragraph" w:customStyle="1" w:styleId="PageHeader">
    <w:name w:val="Page Header"/>
    <w:basedOn w:val="Normal"/>
    <w:next w:val="CardNotUnderlined3"/>
    <w:link w:val="PageHeaderChar"/>
    <w:qFormat/>
    <w:rsid w:val="003970FB"/>
  </w:style>
  <w:style w:type="paragraph" w:customStyle="1" w:styleId="IndentedLettering">
    <w:name w:val="Indented Lettering"/>
    <w:basedOn w:val="Small"/>
    <w:next w:val="Normal"/>
    <w:qFormat/>
    <w:rsid w:val="003970FB"/>
    <w:rPr>
      <w:rFonts w:ascii="Arial" w:eastAsiaTheme="minorHAnsi" w:hAnsi="Arial"/>
      <w:sz w:val="22"/>
      <w:szCs w:val="22"/>
    </w:rPr>
  </w:style>
  <w:style w:type="paragraph" w:customStyle="1" w:styleId="Lettering">
    <w:name w:val="Lettering"/>
    <w:basedOn w:val="Small"/>
    <w:next w:val="Normal"/>
    <w:qFormat/>
    <w:rsid w:val="003970FB"/>
    <w:rPr>
      <w:rFonts w:ascii="Arial" w:eastAsiaTheme="minorHAnsi" w:hAnsi="Arial"/>
      <w:sz w:val="22"/>
      <w:szCs w:val="22"/>
    </w:rPr>
  </w:style>
  <w:style w:type="paragraph" w:customStyle="1" w:styleId="FileName">
    <w:name w:val="File Name"/>
    <w:basedOn w:val="Normal"/>
    <w:next w:val="Normal"/>
    <w:qFormat/>
    <w:rsid w:val="003970FB"/>
  </w:style>
  <w:style w:type="paragraph" w:customStyle="1" w:styleId="Pagination">
    <w:name w:val="Pagination"/>
    <w:basedOn w:val="Normal"/>
    <w:next w:val="Normal"/>
    <w:qFormat/>
    <w:rsid w:val="003970FB"/>
  </w:style>
  <w:style w:type="paragraph" w:customStyle="1" w:styleId="IndentedNumbering">
    <w:name w:val="Indented Numbering"/>
    <w:basedOn w:val="CardNotUnderlinedFinal"/>
    <w:next w:val="Normal"/>
    <w:qFormat/>
    <w:rsid w:val="003970FB"/>
  </w:style>
  <w:style w:type="paragraph" w:customStyle="1" w:styleId="CardContinued1">
    <w:name w:val="Card Continued 1"/>
    <w:basedOn w:val="Normal"/>
    <w:next w:val="Normal"/>
    <w:qFormat/>
    <w:rsid w:val="003970FB"/>
  </w:style>
  <w:style w:type="paragraph" w:customStyle="1" w:styleId="CardContinued2">
    <w:name w:val="Card Continued 2"/>
    <w:basedOn w:val="Circle"/>
    <w:next w:val="Normal"/>
    <w:qFormat/>
    <w:rsid w:val="003970FB"/>
  </w:style>
  <w:style w:type="paragraph" w:customStyle="1" w:styleId="Clearformatting">
    <w:name w:val="Clear formatting"/>
    <w:basedOn w:val="Normal"/>
    <w:next w:val="IndentedLettering"/>
    <w:qFormat/>
    <w:rsid w:val="003970FB"/>
  </w:style>
  <w:style w:type="paragraph" w:customStyle="1" w:styleId="SmallCardText">
    <w:name w:val="Small Card Text"/>
    <w:basedOn w:val="Lettering"/>
    <w:next w:val="FileName"/>
    <w:qFormat/>
    <w:rsid w:val="003970FB"/>
  </w:style>
  <w:style w:type="paragraph" w:customStyle="1" w:styleId="TAGFONT">
    <w:name w:val="TAG FONT"/>
    <w:basedOn w:val="Normal"/>
    <w:next w:val="Pagination"/>
    <w:autoRedefine/>
    <w:qFormat/>
    <w:rsid w:val="003970FB"/>
  </w:style>
  <w:style w:type="paragraph" w:customStyle="1" w:styleId="8point">
    <w:name w:val="8 point"/>
    <w:basedOn w:val="Normal"/>
    <w:next w:val="fullstory"/>
    <w:qFormat/>
    <w:rsid w:val="003970FB"/>
  </w:style>
  <w:style w:type="paragraph" w:customStyle="1" w:styleId="citationunderline">
    <w:name w:val="citation/underline"/>
    <w:autoRedefine/>
    <w:qFormat/>
    <w:rsid w:val="003970FB"/>
    <w:pPr>
      <w:spacing w:after="200" w:line="276" w:lineRule="auto"/>
    </w:pPr>
  </w:style>
  <w:style w:type="paragraph" w:customStyle="1" w:styleId="Style60">
    <w:name w:val="Style 6"/>
    <w:next w:val="8point"/>
    <w:qFormat/>
    <w:rsid w:val="003970FB"/>
    <w:pPr>
      <w:spacing w:after="200" w:line="276" w:lineRule="auto"/>
    </w:pPr>
  </w:style>
  <w:style w:type="character" w:customStyle="1" w:styleId="DateCitesAuthorCharChar">
    <w:name w:val="DateCitesAuthor Char Char"/>
    <w:locked/>
    <w:rsid w:val="003970FB"/>
  </w:style>
  <w:style w:type="paragraph" w:customStyle="1" w:styleId="DateCitesAuthorChar">
    <w:name w:val="DateCitesAuthor Char"/>
    <w:basedOn w:val="Normal"/>
    <w:next w:val="Minimize"/>
    <w:qFormat/>
    <w:rsid w:val="003970FB"/>
  </w:style>
  <w:style w:type="paragraph" w:customStyle="1" w:styleId="articlebodynormaltext">
    <w:name w:val="articlebody_normaltext"/>
    <w:basedOn w:val="Normal"/>
    <w:next w:val="Citation-Complete"/>
    <w:qFormat/>
    <w:rsid w:val="003970FB"/>
  </w:style>
  <w:style w:type="paragraph" w:customStyle="1" w:styleId="targetcaption">
    <w:name w:val="targetcaption"/>
    <w:basedOn w:val="Normal"/>
    <w:next w:val="2909F619802848F09E01365C32F34654"/>
    <w:qFormat/>
    <w:rsid w:val="003970FB"/>
  </w:style>
  <w:style w:type="paragraph" w:customStyle="1" w:styleId="Index">
    <w:name w:val="Index"/>
    <w:basedOn w:val="Normal"/>
    <w:next w:val="western"/>
    <w:qFormat/>
    <w:rsid w:val="003970FB"/>
  </w:style>
  <w:style w:type="paragraph" w:customStyle="1" w:styleId="boldness">
    <w:name w:val="boldness"/>
    <w:basedOn w:val="Normal"/>
    <w:next w:val="TagCite"/>
    <w:qFormat/>
    <w:rsid w:val="003970FB"/>
  </w:style>
  <w:style w:type="character" w:customStyle="1" w:styleId="UnderlineCardChar0">
    <w:name w:val="UnderlineCard Char"/>
    <w:locked/>
    <w:rsid w:val="003970FB"/>
  </w:style>
  <w:style w:type="paragraph" w:customStyle="1" w:styleId="UnderlineCard0">
    <w:name w:val="UnderlineCard"/>
    <w:basedOn w:val="Heading4"/>
    <w:next w:val="CM6"/>
    <w:qFormat/>
    <w:rsid w:val="003970FB"/>
    <w:rPr>
      <w:bCs/>
    </w:rPr>
  </w:style>
  <w:style w:type="paragraph" w:customStyle="1" w:styleId="CM21">
    <w:name w:val="CM21"/>
    <w:basedOn w:val="Normal"/>
    <w:uiPriority w:val="99"/>
    <w:qFormat/>
    <w:rsid w:val="003970FB"/>
  </w:style>
  <w:style w:type="paragraph" w:customStyle="1" w:styleId="Pa10">
    <w:name w:val="Pa10"/>
    <w:basedOn w:val="Normal"/>
    <w:uiPriority w:val="99"/>
    <w:qFormat/>
    <w:rsid w:val="003970FB"/>
  </w:style>
  <w:style w:type="paragraph" w:customStyle="1" w:styleId="Pa31">
    <w:name w:val="Pa3+1"/>
    <w:basedOn w:val="Normal"/>
    <w:uiPriority w:val="99"/>
    <w:qFormat/>
    <w:rsid w:val="003970FB"/>
  </w:style>
  <w:style w:type="paragraph" w:customStyle="1" w:styleId="Pa1">
    <w:name w:val="Pa1"/>
    <w:basedOn w:val="Normal"/>
    <w:uiPriority w:val="99"/>
    <w:qFormat/>
    <w:rsid w:val="003970FB"/>
  </w:style>
  <w:style w:type="character" w:customStyle="1" w:styleId="CardUpSize-LightChar">
    <w:name w:val="CardUpSize - Light Char"/>
    <w:basedOn w:val="DefaultParagraphFont"/>
    <w:locked/>
    <w:rsid w:val="003970FB"/>
  </w:style>
  <w:style w:type="paragraph" w:customStyle="1" w:styleId="CardUpSize-Light">
    <w:name w:val="CardUpSize - Light"/>
    <w:basedOn w:val="Normal"/>
    <w:next w:val="Pa2"/>
    <w:qFormat/>
    <w:rsid w:val="003970FB"/>
  </w:style>
  <w:style w:type="character" w:customStyle="1" w:styleId="CiteCardUpSize-HeavyChar">
    <w:name w:val="Cite // CardUpSize - Heavy Char"/>
    <w:basedOn w:val="DefaultParagraphFont"/>
    <w:locked/>
    <w:rsid w:val="003970FB"/>
  </w:style>
  <w:style w:type="paragraph" w:customStyle="1" w:styleId="CiteCardUpSize-Heavy">
    <w:name w:val="Cite // CardUpSize - Heavy"/>
    <w:basedOn w:val="Normal"/>
    <w:next w:val="H4Tag"/>
    <w:qFormat/>
    <w:rsid w:val="003970FB"/>
  </w:style>
  <w:style w:type="character" w:customStyle="1" w:styleId="UnderlineCharCharCharCharCharCharCharChar">
    <w:name w:val="Underline Char Char Char Char Char Char Char Char"/>
    <w:basedOn w:val="DefaultParagraphFont"/>
    <w:locked/>
    <w:rsid w:val="003970FB"/>
  </w:style>
  <w:style w:type="paragraph" w:customStyle="1" w:styleId="UnderlineCharCharCharCharCharCharChar">
    <w:name w:val="Underline Char Char Char Char Char Char Char"/>
    <w:basedOn w:val="Normal"/>
    <w:qFormat/>
    <w:rsid w:val="003970FB"/>
  </w:style>
  <w:style w:type="character" w:customStyle="1" w:styleId="SmalltextCharCharCharChar0">
    <w:name w:val="Small text Char Char Char Char"/>
    <w:basedOn w:val="DefaultParagraphFont"/>
    <w:locked/>
    <w:rsid w:val="003970FB"/>
  </w:style>
  <w:style w:type="paragraph" w:customStyle="1" w:styleId="SmalltextCharCharChar0">
    <w:name w:val="Small text Char Char Char"/>
    <w:basedOn w:val="Normal"/>
    <w:next w:val="Analytics"/>
    <w:qFormat/>
    <w:rsid w:val="003970FB"/>
  </w:style>
  <w:style w:type="paragraph" w:customStyle="1" w:styleId="Textbody">
    <w:name w:val="Text body"/>
    <w:basedOn w:val="SmalltextCharCharChar0"/>
    <w:next w:val="WW-Default"/>
    <w:qFormat/>
    <w:rsid w:val="003970FB"/>
  </w:style>
  <w:style w:type="paragraph" w:customStyle="1" w:styleId="Default1">
    <w:name w:val="Default1"/>
    <w:basedOn w:val="Normal"/>
    <w:uiPriority w:val="99"/>
    <w:qFormat/>
    <w:rsid w:val="003970FB"/>
  </w:style>
  <w:style w:type="paragraph" w:customStyle="1" w:styleId="NFAPWPheader">
    <w:name w:val="NFAP WP header"/>
    <w:basedOn w:val="Normal"/>
    <w:uiPriority w:val="99"/>
    <w:qFormat/>
    <w:rsid w:val="003970FB"/>
  </w:style>
  <w:style w:type="character" w:customStyle="1" w:styleId="CiteCharCharChar">
    <w:name w:val="Cite Char Char Char"/>
    <w:locked/>
    <w:rsid w:val="003970FB"/>
  </w:style>
  <w:style w:type="paragraph" w:customStyle="1" w:styleId="CiteCharChar">
    <w:name w:val="Cite Char Char"/>
    <w:basedOn w:val="Normal"/>
    <w:next w:val="Normal"/>
    <w:qFormat/>
    <w:rsid w:val="003970FB"/>
  </w:style>
  <w:style w:type="paragraph" w:customStyle="1" w:styleId="CiteCardCharChar">
    <w:name w:val="Cite_Card Char Char"/>
    <w:autoRedefine/>
    <w:qFormat/>
    <w:rsid w:val="003970FB"/>
    <w:pPr>
      <w:spacing w:after="200" w:line="276" w:lineRule="auto"/>
    </w:pPr>
  </w:style>
  <w:style w:type="character" w:customStyle="1" w:styleId="CiteCardCharCharCharChar">
    <w:name w:val="Cite_Card Char Char Char Char"/>
    <w:locked/>
    <w:rsid w:val="003970FB"/>
  </w:style>
  <w:style w:type="paragraph" w:customStyle="1" w:styleId="CiteCardCharCharChar">
    <w:name w:val="Cite_Card Char Char Char"/>
    <w:qFormat/>
    <w:rsid w:val="003970FB"/>
    <w:pPr>
      <w:spacing w:after="200" w:line="276" w:lineRule="auto"/>
    </w:pPr>
  </w:style>
  <w:style w:type="paragraph" w:customStyle="1" w:styleId="heading">
    <w:name w:val="heading"/>
    <w:basedOn w:val="Normal"/>
    <w:qFormat/>
    <w:rsid w:val="003970FB"/>
  </w:style>
  <w:style w:type="character" w:customStyle="1" w:styleId="LittleChar">
    <w:name w:val="Little Char"/>
    <w:locked/>
    <w:rsid w:val="003970FB"/>
  </w:style>
  <w:style w:type="character" w:customStyle="1" w:styleId="DebateHeaderChar">
    <w:name w:val="Debate Header Char"/>
    <w:locked/>
    <w:rsid w:val="003970FB"/>
  </w:style>
  <w:style w:type="character" w:customStyle="1" w:styleId="UnhighlightedChar">
    <w:name w:val="Unhighlighted Char"/>
    <w:locked/>
    <w:rsid w:val="003970FB"/>
  </w:style>
  <w:style w:type="paragraph" w:customStyle="1" w:styleId="Unhighlighted">
    <w:name w:val="Unhighlighted"/>
    <w:basedOn w:val="Normal"/>
    <w:next w:val="TagCite2"/>
    <w:autoRedefine/>
    <w:qFormat/>
    <w:rsid w:val="003970FB"/>
  </w:style>
  <w:style w:type="character" w:customStyle="1" w:styleId="StylecardUnderlineChar">
    <w:name w:val="Style card + Underline Char"/>
    <w:locked/>
    <w:rsid w:val="003970FB"/>
  </w:style>
  <w:style w:type="paragraph" w:customStyle="1" w:styleId="StylecardUnderline">
    <w:name w:val="Style card + Underline"/>
    <w:basedOn w:val="CiteSpacing"/>
    <w:next w:val="Unhighlighted"/>
    <w:qFormat/>
    <w:rsid w:val="003970FB"/>
  </w:style>
  <w:style w:type="paragraph" w:customStyle="1" w:styleId="TagF3">
    <w:name w:val="Tag (F3)"/>
    <w:qFormat/>
    <w:rsid w:val="003970FB"/>
    <w:pPr>
      <w:spacing w:after="200" w:line="276" w:lineRule="auto"/>
    </w:pPr>
  </w:style>
  <w:style w:type="paragraph" w:customStyle="1" w:styleId="style14">
    <w:name w:val="style14"/>
    <w:basedOn w:val="Normal"/>
    <w:next w:val="cites"/>
    <w:qFormat/>
    <w:rsid w:val="003970FB"/>
  </w:style>
  <w:style w:type="paragraph" w:customStyle="1" w:styleId="CardTagCite1Char">
    <w:name w:val="Card Tag + Cite #1 Char"/>
    <w:basedOn w:val="Normal"/>
    <w:qFormat/>
    <w:rsid w:val="003970FB"/>
  </w:style>
  <w:style w:type="paragraph" w:customStyle="1" w:styleId="articlebody">
    <w:name w:val="articlebody"/>
    <w:basedOn w:val="Normal"/>
    <w:next w:val="i1"/>
    <w:qFormat/>
    <w:rsid w:val="003970FB"/>
  </w:style>
  <w:style w:type="character" w:customStyle="1" w:styleId="CiteCardCharCharCharCharCharCharCharChar">
    <w:name w:val="Cite_Card Char Char Char Char Char Char Char Char"/>
    <w:locked/>
    <w:rsid w:val="003970FB"/>
  </w:style>
  <w:style w:type="paragraph" w:customStyle="1" w:styleId="CiteCardCharCharCharCharCharCharChar">
    <w:name w:val="Cite_Card Char Char Char Char Char Char Char"/>
    <w:next w:val="CardTagCite1Char"/>
    <w:autoRedefine/>
    <w:qFormat/>
    <w:rsid w:val="003970FB"/>
    <w:pPr>
      <w:spacing w:after="200" w:line="276" w:lineRule="auto"/>
    </w:pPr>
  </w:style>
  <w:style w:type="paragraph" w:customStyle="1" w:styleId="foldie">
    <w:name w:val="foldie"/>
    <w:next w:val="HotRoute0"/>
    <w:qFormat/>
    <w:rsid w:val="003970FB"/>
  </w:style>
  <w:style w:type="paragraph" w:customStyle="1" w:styleId="billtextsection">
    <w:name w:val="bill_text_section"/>
    <w:basedOn w:val="Normal"/>
    <w:next w:val="articlebody"/>
    <w:qFormat/>
    <w:rsid w:val="003970FB"/>
  </w:style>
  <w:style w:type="character" w:customStyle="1" w:styleId="CiteNormalChar">
    <w:name w:val="Cite Normal Char"/>
    <w:locked/>
    <w:rsid w:val="003970FB"/>
  </w:style>
  <w:style w:type="paragraph" w:customStyle="1" w:styleId="StyleNormalWeb10pt">
    <w:name w:val="Style Normal (Web) + 10 pt"/>
    <w:basedOn w:val="Title"/>
    <w:next w:val="Boldunderline1"/>
    <w:qFormat/>
    <w:rsid w:val="003970FB"/>
    <w:pPr>
      <w:outlineLvl w:val="9"/>
    </w:pPr>
    <w:rPr>
      <w:rFonts w:ascii="Georgia" w:hAnsi="Georgia"/>
      <w:sz w:val="22"/>
      <w:u w:val="none"/>
    </w:rPr>
  </w:style>
  <w:style w:type="character" w:customStyle="1" w:styleId="cardChar2">
    <w:name w:val="%card Char"/>
    <w:locked/>
    <w:rsid w:val="003970FB"/>
  </w:style>
  <w:style w:type="paragraph" w:customStyle="1" w:styleId="card2">
    <w:name w:val="%card"/>
    <w:basedOn w:val="Normal"/>
    <w:next w:val="BLOCKTITLE0"/>
    <w:qFormat/>
    <w:rsid w:val="003970FB"/>
  </w:style>
  <w:style w:type="paragraph" w:customStyle="1" w:styleId="p1">
    <w:name w:val="p1"/>
    <w:basedOn w:val="Normal"/>
    <w:next w:val="BlockHeadings"/>
    <w:qFormat/>
    <w:rsid w:val="003970FB"/>
  </w:style>
  <w:style w:type="character" w:customStyle="1" w:styleId="UnunderlinedTextChar">
    <w:name w:val="Ununderlined Text Char"/>
    <w:locked/>
    <w:rsid w:val="003970FB"/>
  </w:style>
  <w:style w:type="paragraph" w:customStyle="1" w:styleId="UnunderlinedText">
    <w:name w:val="Ununderlined Text"/>
    <w:basedOn w:val="Normal"/>
    <w:next w:val="card2"/>
    <w:autoRedefine/>
    <w:qFormat/>
    <w:rsid w:val="003970FB"/>
  </w:style>
  <w:style w:type="character" w:customStyle="1" w:styleId="ReallyfuckingsmallCharCharCharChar">
    <w:name w:val="Really fucking small Char Char Char Char"/>
    <w:locked/>
    <w:rsid w:val="003970FB"/>
  </w:style>
  <w:style w:type="paragraph" w:customStyle="1" w:styleId="ReallyfuckingsmallCharCharChar">
    <w:name w:val="Really fucking small Char Char Char"/>
    <w:basedOn w:val="Normal"/>
    <w:next w:val="NoSpacing"/>
    <w:qFormat/>
    <w:rsid w:val="003970FB"/>
  </w:style>
  <w:style w:type="character" w:customStyle="1" w:styleId="CardDownx1Char">
    <w:name w:val="CardDown x1 Char"/>
    <w:locked/>
    <w:rsid w:val="003970FB"/>
  </w:style>
  <w:style w:type="paragraph" w:customStyle="1" w:styleId="CardDownx1">
    <w:name w:val="CardDown x1"/>
    <w:basedOn w:val="Normal"/>
    <w:next w:val="Regular"/>
    <w:qFormat/>
    <w:rsid w:val="003970FB"/>
  </w:style>
  <w:style w:type="paragraph" w:customStyle="1" w:styleId="CardDownx15">
    <w:name w:val="CardDown x1.5"/>
    <w:basedOn w:val="Normal"/>
    <w:qFormat/>
    <w:rsid w:val="003970FB"/>
  </w:style>
  <w:style w:type="paragraph" w:customStyle="1" w:styleId="CiteTag">
    <w:name w:val="Cite/Tag"/>
    <w:basedOn w:val="Normal"/>
    <w:qFormat/>
    <w:rsid w:val="003970FB"/>
  </w:style>
  <w:style w:type="paragraph" w:customStyle="1" w:styleId="Heading5SizeDown">
    <w:name w:val="Heading 5 Size Down"/>
    <w:basedOn w:val="Normal"/>
    <w:autoRedefine/>
    <w:qFormat/>
    <w:rsid w:val="003970FB"/>
  </w:style>
  <w:style w:type="character" w:customStyle="1" w:styleId="StyleStyleArialNarrow9ptLeft-075ArialNarrowChar">
    <w:name w:val="Style Style Arial Narrow 9 pt Left:  -0.75&quot; + Arial Narrow Char"/>
    <w:locked/>
    <w:rsid w:val="003970FB"/>
  </w:style>
  <w:style w:type="paragraph" w:customStyle="1" w:styleId="StyleStyleArialNarrow9ptLeft-075ArialNarrow">
    <w:name w:val="Style Style Arial Narrow 9 pt Left:  -0.75&quot; + Arial Narrow"/>
    <w:basedOn w:val="Normal"/>
    <w:next w:val="Heading5SizeDown"/>
    <w:qFormat/>
    <w:rsid w:val="003970FB"/>
  </w:style>
  <w:style w:type="character" w:customStyle="1" w:styleId="StyleStyleCardTextLeft-075Right0Char">
    <w:name w:val="Style Style Card Text + Left:  -0.75&quot; + Right:  0&quot; Char"/>
    <w:locked/>
    <w:rsid w:val="003970FB"/>
  </w:style>
  <w:style w:type="paragraph" w:customStyle="1" w:styleId="StyleStyleCardTextLeft-075Right0">
    <w:name w:val="Style Style Card Text + Left:  -0.75&quot; + Right:  0&quot;"/>
    <w:basedOn w:val="Normal"/>
    <w:next w:val="evidencetext"/>
    <w:autoRedefine/>
    <w:qFormat/>
    <w:rsid w:val="003970FB"/>
  </w:style>
  <w:style w:type="paragraph" w:customStyle="1" w:styleId="ecxmsonormal">
    <w:name w:val="ecxmsonormal"/>
    <w:basedOn w:val="Normal"/>
    <w:qFormat/>
    <w:rsid w:val="003970FB"/>
  </w:style>
  <w:style w:type="character" w:customStyle="1" w:styleId="DebateUnderlineBoldChar">
    <w:name w:val="Debate Underline Bold Char"/>
    <w:locked/>
    <w:rsid w:val="003970FB"/>
  </w:style>
  <w:style w:type="paragraph" w:customStyle="1" w:styleId="DebateUnderlineBold">
    <w:name w:val="Debate Underline Bold"/>
    <w:basedOn w:val="Cardtext4"/>
    <w:qFormat/>
    <w:rsid w:val="003970FB"/>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3970FB"/>
  </w:style>
  <w:style w:type="paragraph" w:customStyle="1" w:styleId="StyleArialNarrow12ptBoldLeft-075">
    <w:name w:val="Style Arial Narrow 12 pt Bold Left:  -0.75&quot;"/>
    <w:basedOn w:val="Normal"/>
    <w:next w:val="ecxmsonormal"/>
    <w:qFormat/>
    <w:rsid w:val="003970FB"/>
  </w:style>
  <w:style w:type="character" w:customStyle="1" w:styleId="StyleStyleevidencetextBorderSinglesolidlineAuto05Char">
    <w:name w:val="Style Style evidence text + Border: : (Single solid line Auto  0.5 ... Char"/>
    <w:locked/>
    <w:rsid w:val="003970FB"/>
  </w:style>
  <w:style w:type="paragraph" w:customStyle="1" w:styleId="StyleStyleevidencetextBorderSinglesolidlineAuto05">
    <w:name w:val="Style Style evidence text + Border: : (Single solid line Auto  0.5 ..."/>
    <w:basedOn w:val="Normal"/>
    <w:next w:val="DebateUnderlineBold"/>
    <w:qFormat/>
    <w:rsid w:val="003970FB"/>
  </w:style>
  <w:style w:type="paragraph" w:customStyle="1" w:styleId="CiteCharCharCharChar">
    <w:name w:val="Cite Char Char Char Char"/>
    <w:basedOn w:val="Normal"/>
    <w:next w:val="Normal"/>
    <w:qFormat/>
    <w:rsid w:val="003970FB"/>
  </w:style>
  <w:style w:type="character" w:customStyle="1" w:styleId="UnderliningCharChar1CharCharChar">
    <w:name w:val="Underlining Char Char1 Char Char Char"/>
    <w:locked/>
    <w:rsid w:val="003970FB"/>
  </w:style>
  <w:style w:type="paragraph" w:customStyle="1" w:styleId="UnderliningCharChar1CharChar">
    <w:name w:val="Underlining Char Char1 Char Char"/>
    <w:basedOn w:val="Normal"/>
    <w:next w:val="Normal"/>
    <w:qFormat/>
    <w:rsid w:val="003970FB"/>
  </w:style>
  <w:style w:type="paragraph" w:customStyle="1" w:styleId="CiteCharCharCharCharChar">
    <w:name w:val="Cite Char Char Char Char Char"/>
    <w:basedOn w:val="Normal"/>
    <w:next w:val="Normal"/>
    <w:qFormat/>
    <w:rsid w:val="003970FB"/>
  </w:style>
  <w:style w:type="character" w:customStyle="1" w:styleId="UnderliningCharCharChar">
    <w:name w:val="Underlining Char Char Char"/>
    <w:locked/>
    <w:rsid w:val="003970FB"/>
  </w:style>
  <w:style w:type="paragraph" w:customStyle="1" w:styleId="Style120">
    <w:name w:val="Style 12"/>
    <w:qFormat/>
    <w:rsid w:val="003970FB"/>
    <w:pPr>
      <w:spacing w:after="200" w:line="276" w:lineRule="auto"/>
    </w:pPr>
  </w:style>
  <w:style w:type="paragraph" w:customStyle="1" w:styleId="Style7">
    <w:name w:val="Style 7"/>
    <w:next w:val="CiteCharCharCharCharChar"/>
    <w:qFormat/>
    <w:rsid w:val="003970FB"/>
    <w:pPr>
      <w:spacing w:after="200" w:line="276" w:lineRule="auto"/>
    </w:pPr>
  </w:style>
  <w:style w:type="paragraph" w:customStyle="1" w:styleId="Style9">
    <w:name w:val="Style 9"/>
    <w:qFormat/>
    <w:rsid w:val="003970FB"/>
    <w:pPr>
      <w:spacing w:after="200" w:line="276" w:lineRule="auto"/>
    </w:pPr>
  </w:style>
  <w:style w:type="paragraph" w:customStyle="1" w:styleId="Emphasis3">
    <w:name w:val="Emphasis3"/>
    <w:qFormat/>
    <w:rsid w:val="003970FB"/>
    <w:pPr>
      <w:spacing w:after="200" w:line="276" w:lineRule="auto"/>
    </w:pPr>
  </w:style>
  <w:style w:type="paragraph" w:customStyle="1" w:styleId="formfldssel">
    <w:name w:val="formfldssel"/>
    <w:basedOn w:val="Normal"/>
    <w:qFormat/>
    <w:rsid w:val="003970FB"/>
  </w:style>
  <w:style w:type="paragraph" w:customStyle="1" w:styleId="hpleftlk">
    <w:name w:val="hpleftlk"/>
    <w:basedOn w:val="Normal"/>
    <w:next w:val="SmallCard"/>
    <w:qFormat/>
    <w:rsid w:val="003970FB"/>
  </w:style>
  <w:style w:type="paragraph" w:customStyle="1" w:styleId="lblu">
    <w:name w:val="lblu"/>
    <w:basedOn w:val="Normal"/>
    <w:next w:val="BreifTitle"/>
    <w:qFormat/>
    <w:rsid w:val="003970FB"/>
  </w:style>
  <w:style w:type="paragraph" w:customStyle="1" w:styleId="Underlinestyle1">
    <w:name w:val="Underlinestyle"/>
    <w:basedOn w:val="Normal"/>
    <w:next w:val="Normal10pt"/>
    <w:qFormat/>
    <w:rsid w:val="003970FB"/>
  </w:style>
  <w:style w:type="paragraph" w:customStyle="1" w:styleId="OffensiveLanguage">
    <w:name w:val="Offensive Language"/>
    <w:basedOn w:val="Normal"/>
    <w:next w:val="Normal"/>
    <w:qFormat/>
    <w:rsid w:val="003970FB"/>
  </w:style>
  <w:style w:type="paragraph" w:customStyle="1" w:styleId="clearformatting0">
    <w:name w:val="clear formatting"/>
    <w:basedOn w:val="Normal"/>
    <w:next w:val="Style40"/>
    <w:qFormat/>
    <w:rsid w:val="003970FB"/>
  </w:style>
  <w:style w:type="paragraph" w:customStyle="1" w:styleId="Style18">
    <w:name w:val="Style 18"/>
    <w:next w:val="CM10"/>
    <w:uiPriority w:val="99"/>
    <w:qFormat/>
    <w:rsid w:val="003970FB"/>
    <w:pPr>
      <w:spacing w:after="200" w:line="276" w:lineRule="auto"/>
    </w:pPr>
  </w:style>
  <w:style w:type="paragraph" w:customStyle="1" w:styleId="formfld">
    <w:name w:val="formfld"/>
    <w:basedOn w:val="Normal"/>
    <w:next w:val="OffensiveLanguage"/>
    <w:qFormat/>
    <w:rsid w:val="003970FB"/>
  </w:style>
  <w:style w:type="character" w:styleId="BookTitle">
    <w:name w:val="Book Title"/>
    <w:basedOn w:val="DefaultParagraphFont"/>
    <w:qFormat/>
    <w:rsid w:val="003970FB"/>
    <w:rPr>
      <w:b/>
      <w:bCs/>
      <w:i/>
      <w:iCs/>
      <w:spacing w:val="5"/>
    </w:rPr>
  </w:style>
  <w:style w:type="character" w:customStyle="1" w:styleId="sup1">
    <w:name w:val="sup1"/>
    <w:rsid w:val="003970FB"/>
  </w:style>
  <w:style w:type="character" w:customStyle="1" w:styleId="pgnum1">
    <w:name w:val="pgnum1"/>
    <w:rsid w:val="003970FB"/>
  </w:style>
  <w:style w:type="character" w:customStyle="1" w:styleId="apple">
    <w:name w:val="apple"/>
    <w:rsid w:val="003970FB"/>
  </w:style>
  <w:style w:type="character" w:customStyle="1" w:styleId="inhoud">
    <w:name w:val="inhoud"/>
    <w:rsid w:val="003970FB"/>
  </w:style>
  <w:style w:type="character" w:customStyle="1" w:styleId="Cites-AuthorDate">
    <w:name w:val="Cites-Author/Date"/>
    <w:qFormat/>
    <w:rsid w:val="003970FB"/>
  </w:style>
  <w:style w:type="character" w:customStyle="1" w:styleId="StyleCardtextChar10pt">
    <w:name w:val="Style Card text Char + 10 pt"/>
    <w:rsid w:val="003970FB"/>
  </w:style>
  <w:style w:type="character" w:customStyle="1" w:styleId="smcaps">
    <w:name w:val="smcaps"/>
    <w:rsid w:val="003970FB"/>
  </w:style>
  <w:style w:type="character" w:customStyle="1" w:styleId="Style1Char2">
    <w:name w:val="Style1 Char2"/>
    <w:rsid w:val="003970FB"/>
  </w:style>
  <w:style w:type="character" w:customStyle="1" w:styleId="inside-head1">
    <w:name w:val="inside-head1"/>
    <w:rsid w:val="003970FB"/>
  </w:style>
  <w:style w:type="character" w:customStyle="1" w:styleId="datestamp1">
    <w:name w:val="datestamp1"/>
    <w:rsid w:val="003970FB"/>
  </w:style>
  <w:style w:type="character" w:customStyle="1" w:styleId="pagetools1">
    <w:name w:val="pagetools1"/>
    <w:rsid w:val="003970FB"/>
  </w:style>
  <w:style w:type="character" w:customStyle="1" w:styleId="smallredtext">
    <w:name w:val="smallredtext"/>
    <w:rsid w:val="003970FB"/>
  </w:style>
  <w:style w:type="character" w:customStyle="1" w:styleId="storyheading31">
    <w:name w:val="storyheading31"/>
    <w:rsid w:val="003970FB"/>
  </w:style>
  <w:style w:type="character" w:customStyle="1" w:styleId="storydeck31">
    <w:name w:val="storydeck31"/>
    <w:rsid w:val="003970FB"/>
  </w:style>
  <w:style w:type="character" w:customStyle="1" w:styleId="subtitle10">
    <w:name w:val="subtitle1"/>
    <w:rsid w:val="003970FB"/>
  </w:style>
  <w:style w:type="character" w:customStyle="1" w:styleId="clsbiolink">
    <w:name w:val="clsbiolink"/>
    <w:rsid w:val="003970FB"/>
  </w:style>
  <w:style w:type="character" w:customStyle="1" w:styleId="clssmaller">
    <w:name w:val="clssmaller"/>
    <w:rsid w:val="003970FB"/>
  </w:style>
  <w:style w:type="character" w:customStyle="1" w:styleId="sm1">
    <w:name w:val="sm1"/>
    <w:rsid w:val="003970FB"/>
  </w:style>
  <w:style w:type="character" w:customStyle="1" w:styleId="noindentChar">
    <w:name w:val="noindent Char"/>
    <w:rsid w:val="003970FB"/>
  </w:style>
  <w:style w:type="character" w:customStyle="1" w:styleId="SmallChar1">
    <w:name w:val="Small Char1"/>
    <w:rsid w:val="003970FB"/>
  </w:style>
  <w:style w:type="character" w:customStyle="1" w:styleId="fullcite0">
    <w:name w:val="fullcite"/>
    <w:rsid w:val="003970FB"/>
  </w:style>
  <w:style w:type="character" w:customStyle="1" w:styleId="Style9ptThickunderline">
    <w:name w:val="Style 9 pt Thick underline"/>
    <w:rsid w:val="003970FB"/>
  </w:style>
  <w:style w:type="character" w:customStyle="1" w:styleId="CardNotUnderlinedChar">
    <w:name w:val="Card Not Underlined Char"/>
    <w:rsid w:val="003970FB"/>
  </w:style>
  <w:style w:type="character" w:customStyle="1" w:styleId="IndexHeadersCharChar">
    <w:name w:val="Index Headers Char Char"/>
    <w:rsid w:val="003970FB"/>
  </w:style>
  <w:style w:type="character" w:customStyle="1" w:styleId="CircleChar1">
    <w:name w:val="Circle Char1"/>
    <w:rsid w:val="003970FB"/>
  </w:style>
  <w:style w:type="character" w:customStyle="1" w:styleId="justify">
    <w:name w:val="justify"/>
    <w:rsid w:val="003970FB"/>
  </w:style>
  <w:style w:type="character" w:customStyle="1" w:styleId="SmallCardTextChar">
    <w:name w:val="Small Card Text Char"/>
    <w:rsid w:val="003970FB"/>
  </w:style>
  <w:style w:type="character" w:customStyle="1" w:styleId="tagChar30">
    <w:name w:val="tag Char3"/>
    <w:rsid w:val="003970FB"/>
  </w:style>
  <w:style w:type="character" w:customStyle="1" w:styleId="awtw">
    <w:name w:val="awtw"/>
    <w:rsid w:val="003970FB"/>
  </w:style>
  <w:style w:type="character" w:customStyle="1" w:styleId="ld3">
    <w:name w:val="ld3"/>
    <w:rsid w:val="003970FB"/>
  </w:style>
  <w:style w:type="character" w:customStyle="1" w:styleId="5Notunderlined">
    <w:name w:val="5 Not underlined"/>
    <w:rsid w:val="003970FB"/>
  </w:style>
  <w:style w:type="character" w:customStyle="1" w:styleId="externaledithide">
    <w:name w:val="external_edit_hide"/>
    <w:rsid w:val="003970FB"/>
  </w:style>
  <w:style w:type="character" w:customStyle="1" w:styleId="CharacterStyle20">
    <w:name w:val="Character Style 20"/>
    <w:rsid w:val="003970FB"/>
  </w:style>
  <w:style w:type="character" w:customStyle="1" w:styleId="A9">
    <w:name w:val="A9"/>
    <w:uiPriority w:val="99"/>
    <w:rsid w:val="003970FB"/>
  </w:style>
  <w:style w:type="character" w:customStyle="1" w:styleId="centerheadlines">
    <w:name w:val="centerheadlines"/>
    <w:rsid w:val="003970FB"/>
  </w:style>
  <w:style w:type="character" w:customStyle="1" w:styleId="datetime">
    <w:name w:val="datetime"/>
    <w:rsid w:val="003970FB"/>
  </w:style>
  <w:style w:type="character" w:customStyle="1" w:styleId="info">
    <w:name w:val="info"/>
    <w:rsid w:val="003970FB"/>
  </w:style>
  <w:style w:type="character" w:customStyle="1" w:styleId="datestory">
    <w:name w:val="datestory"/>
    <w:rsid w:val="003970FB"/>
  </w:style>
  <w:style w:type="character" w:customStyle="1" w:styleId="goohl1">
    <w:name w:val="goohl1"/>
    <w:rsid w:val="003970FB"/>
  </w:style>
  <w:style w:type="character" w:customStyle="1" w:styleId="StyleUnderlineBorderSinglesolidlineAuto05ptLinew">
    <w:name w:val="Style Underline Border: : (Single solid line Auto  0.5 pt Line w..."/>
    <w:basedOn w:val="DefaultParagraphFont"/>
    <w:rsid w:val="003970FB"/>
  </w:style>
  <w:style w:type="character" w:customStyle="1" w:styleId="citeschar10">
    <w:name w:val="citeschar1"/>
    <w:basedOn w:val="DefaultParagraphFont"/>
    <w:rsid w:val="003970FB"/>
  </w:style>
  <w:style w:type="character" w:customStyle="1" w:styleId="cardunderlinedchar1">
    <w:name w:val="cardunderlinedchar"/>
    <w:basedOn w:val="DefaultParagraphFont"/>
    <w:rsid w:val="003970FB"/>
  </w:style>
  <w:style w:type="character" w:customStyle="1" w:styleId="Style1CharCharChar">
    <w:name w:val="Style1 Char Char Char"/>
    <w:locked/>
    <w:rsid w:val="003970FB"/>
  </w:style>
  <w:style w:type="character" w:customStyle="1" w:styleId="provider">
    <w:name w:val="provider"/>
    <w:basedOn w:val="DefaultParagraphFont"/>
    <w:rsid w:val="003970FB"/>
  </w:style>
  <w:style w:type="character" w:customStyle="1" w:styleId="vitstorybyline">
    <w:name w:val="vitstorybyline"/>
    <w:rsid w:val="003970FB"/>
  </w:style>
  <w:style w:type="character" w:customStyle="1" w:styleId="yahoobuzzbadge-form">
    <w:name w:val="yahoobuzzbadge-form"/>
    <w:rsid w:val="003970FB"/>
  </w:style>
  <w:style w:type="character" w:customStyle="1" w:styleId="tickerlinx">
    <w:name w:val="tickerlinx"/>
    <w:rsid w:val="003970FB"/>
  </w:style>
  <w:style w:type="character" w:customStyle="1" w:styleId="post-timestamp">
    <w:name w:val="post-timestamp"/>
    <w:rsid w:val="003970FB"/>
  </w:style>
  <w:style w:type="character" w:customStyle="1" w:styleId="mw-headline">
    <w:name w:val="mw-headline"/>
    <w:rsid w:val="003970FB"/>
  </w:style>
  <w:style w:type="character" w:customStyle="1" w:styleId="month">
    <w:name w:val="month"/>
    <w:rsid w:val="003970FB"/>
  </w:style>
  <w:style w:type="character" w:customStyle="1" w:styleId="texttitlebigred">
    <w:name w:val="texttitlebigred"/>
    <w:rsid w:val="003970FB"/>
  </w:style>
  <w:style w:type="character" w:customStyle="1" w:styleId="subtitles">
    <w:name w:val="subtitles"/>
    <w:rsid w:val="003970FB"/>
  </w:style>
  <w:style w:type="character" w:customStyle="1" w:styleId="CiteCardChar1">
    <w:name w:val="Cite_Card Char1"/>
    <w:rsid w:val="003970FB"/>
  </w:style>
  <w:style w:type="character" w:customStyle="1" w:styleId="ptitleinside">
    <w:name w:val="p_title_inside"/>
    <w:rsid w:val="003970FB"/>
  </w:style>
  <w:style w:type="character" w:customStyle="1" w:styleId="paramv">
    <w:name w:val="paramv"/>
    <w:rsid w:val="003970FB"/>
  </w:style>
  <w:style w:type="character" w:customStyle="1" w:styleId="symbol">
    <w:name w:val="symbol"/>
    <w:rsid w:val="003970FB"/>
  </w:style>
  <w:style w:type="character" w:customStyle="1" w:styleId="data">
    <w:name w:val="data"/>
    <w:rsid w:val="003970FB"/>
  </w:style>
  <w:style w:type="character" w:customStyle="1" w:styleId="pub-date">
    <w:name w:val="pub-date"/>
    <w:rsid w:val="003970FB"/>
  </w:style>
  <w:style w:type="character" w:customStyle="1" w:styleId="AuthorDateF4">
    <w:name w:val="Author Date (F4)"/>
    <w:rsid w:val="003970FB"/>
  </w:style>
  <w:style w:type="character" w:customStyle="1" w:styleId="BoldUnderlineF6">
    <w:name w:val="Bold Underline (F6)"/>
    <w:rsid w:val="003970FB"/>
  </w:style>
  <w:style w:type="character" w:customStyle="1" w:styleId="grouptext">
    <w:name w:val="group_text"/>
    <w:rsid w:val="003970FB"/>
  </w:style>
  <w:style w:type="character" w:customStyle="1" w:styleId="authors">
    <w:name w:val="authors"/>
    <w:rsid w:val="003970FB"/>
  </w:style>
  <w:style w:type="character" w:customStyle="1" w:styleId="StyleArial12ptBoldItalic">
    <w:name w:val="Style Arial 12 pt Bold Italic"/>
    <w:rsid w:val="003970FB"/>
  </w:style>
  <w:style w:type="character" w:customStyle="1" w:styleId="verdana12grey1">
    <w:name w:val="verdana12grey1"/>
    <w:rsid w:val="003970FB"/>
  </w:style>
  <w:style w:type="character" w:customStyle="1" w:styleId="verdana9grey1a">
    <w:name w:val="verdana9grey1a"/>
    <w:rsid w:val="003970FB"/>
  </w:style>
  <w:style w:type="character" w:customStyle="1" w:styleId="nn-twttr-share-btn">
    <w:name w:val="nn-twttr-share-btn"/>
    <w:rsid w:val="003970FB"/>
  </w:style>
  <w:style w:type="character" w:customStyle="1" w:styleId="count">
    <w:name w:val="count"/>
    <w:rsid w:val="003970FB"/>
  </w:style>
  <w:style w:type="character" w:customStyle="1" w:styleId="comment-count">
    <w:name w:val="comment-count"/>
    <w:rsid w:val="003970FB"/>
  </w:style>
  <w:style w:type="character" w:customStyle="1" w:styleId="comment-count-text">
    <w:name w:val="comment-count-text"/>
    <w:rsid w:val="003970FB"/>
  </w:style>
  <w:style w:type="character" w:customStyle="1" w:styleId="lightheader">
    <w:name w:val="lightheader"/>
    <w:rsid w:val="003970FB"/>
  </w:style>
  <w:style w:type="character" w:customStyle="1" w:styleId="CiteCardCharCharCharCharChar">
    <w:name w:val="Cite_Card Char Char Char Char Char"/>
    <w:rsid w:val="003970FB"/>
  </w:style>
  <w:style w:type="character" w:customStyle="1" w:styleId="CiteCardCharCharCharCharCharChar">
    <w:name w:val="Cite_Card Char Char Char Char Char Char"/>
    <w:rsid w:val="003970FB"/>
  </w:style>
  <w:style w:type="character" w:customStyle="1" w:styleId="yahoobuzzbadge">
    <w:name w:val="yahoobuzzbadge"/>
    <w:rsid w:val="003970FB"/>
  </w:style>
  <w:style w:type="character" w:customStyle="1" w:styleId="StrongEmphasis">
    <w:name w:val="Strong Emphasis"/>
    <w:rsid w:val="003970FB"/>
  </w:style>
  <w:style w:type="character" w:customStyle="1" w:styleId="article-articlebody">
    <w:name w:val="article-articlebody"/>
    <w:basedOn w:val="DefaultParagraphFont"/>
    <w:rsid w:val="003970FB"/>
  </w:style>
  <w:style w:type="character" w:customStyle="1" w:styleId="pageheader0">
    <w:name w:val="pageheader"/>
    <w:basedOn w:val="DefaultParagraphFont"/>
    <w:rsid w:val="003970FB"/>
  </w:style>
  <w:style w:type="character" w:customStyle="1" w:styleId="AuthorCharChar">
    <w:name w:val="Author Char Char"/>
    <w:rsid w:val="003970FB"/>
  </w:style>
  <w:style w:type="character" w:customStyle="1" w:styleId="smallchar2">
    <w:name w:val="smallchar"/>
    <w:basedOn w:val="DefaultParagraphFont"/>
    <w:rsid w:val="003970FB"/>
  </w:style>
  <w:style w:type="character" w:customStyle="1" w:styleId="Shortcite">
    <w:name w:val="Shortcite"/>
    <w:rsid w:val="003970FB"/>
  </w:style>
  <w:style w:type="character" w:customStyle="1" w:styleId="Longcite">
    <w:name w:val="Longcite"/>
    <w:rsid w:val="003970FB"/>
  </w:style>
  <w:style w:type="character" w:customStyle="1" w:styleId="address">
    <w:name w:val="address"/>
    <w:rsid w:val="003970FB"/>
  </w:style>
  <w:style w:type="character" w:customStyle="1" w:styleId="NormalizationChar">
    <w:name w:val="Normalization Char"/>
    <w:rsid w:val="003970FB"/>
  </w:style>
  <w:style w:type="character" w:customStyle="1" w:styleId="Shrinker">
    <w:name w:val="Shrinker"/>
    <w:rsid w:val="003970FB"/>
  </w:style>
  <w:style w:type="character" w:customStyle="1" w:styleId="heading2char1">
    <w:name w:val="heading2char"/>
    <w:basedOn w:val="DefaultParagraphFont"/>
    <w:rsid w:val="003970FB"/>
  </w:style>
  <w:style w:type="character" w:customStyle="1" w:styleId="heading3char1">
    <w:name w:val="heading3char1"/>
    <w:basedOn w:val="DefaultParagraphFont"/>
    <w:rsid w:val="003970FB"/>
  </w:style>
  <w:style w:type="character" w:customStyle="1" w:styleId="underlinea">
    <w:name w:val="underlinea"/>
    <w:basedOn w:val="DefaultParagraphFont"/>
    <w:rsid w:val="003970FB"/>
  </w:style>
  <w:style w:type="character" w:customStyle="1" w:styleId="StyleUnderlineChar9pt2">
    <w:name w:val="Style Underline Char + 9 pt2"/>
    <w:rsid w:val="003970FB"/>
  </w:style>
  <w:style w:type="character" w:customStyle="1" w:styleId="StyleUnderlineChar9ptBold1">
    <w:name w:val="Style Underline Char + 9 pt Bold1"/>
    <w:rsid w:val="003970FB"/>
  </w:style>
  <w:style w:type="character" w:customStyle="1" w:styleId="FontStyle329">
    <w:name w:val="Font Style329"/>
    <w:uiPriority w:val="99"/>
    <w:rsid w:val="003970FB"/>
  </w:style>
  <w:style w:type="character" w:customStyle="1" w:styleId="FontStyle232">
    <w:name w:val="Font Style232"/>
    <w:uiPriority w:val="99"/>
    <w:rsid w:val="003970FB"/>
  </w:style>
  <w:style w:type="character" w:customStyle="1" w:styleId="MicroTextCharChar">
    <w:name w:val="MicroText Char Char"/>
    <w:rsid w:val="003970FB"/>
  </w:style>
  <w:style w:type="character" w:customStyle="1" w:styleId="style61">
    <w:name w:val="style6"/>
    <w:rsid w:val="003970FB"/>
  </w:style>
  <w:style w:type="character" w:customStyle="1" w:styleId="Title2">
    <w:name w:val="Title2"/>
    <w:basedOn w:val="DefaultParagraphFont"/>
    <w:rsid w:val="003970FB"/>
  </w:style>
  <w:style w:type="character" w:customStyle="1" w:styleId="pmterms2">
    <w:name w:val="pmterms2"/>
    <w:basedOn w:val="DefaultParagraphFont"/>
    <w:rsid w:val="003970FB"/>
  </w:style>
  <w:style w:type="character" w:customStyle="1" w:styleId="BoldandUnderlineChar1Char2CharChar">
    <w:name w:val="Bold and Underline Char1 Char2 Char Char"/>
    <w:basedOn w:val="DefaultParagraphFont"/>
    <w:rsid w:val="003970FB"/>
  </w:style>
  <w:style w:type="character" w:customStyle="1" w:styleId="UnderlineChar1Char1">
    <w:name w:val="Underline Char1 Char1"/>
    <w:basedOn w:val="DefaultParagraphFont"/>
    <w:rsid w:val="003970FB"/>
  </w:style>
  <w:style w:type="character" w:customStyle="1" w:styleId="featurecontentgray1">
    <w:name w:val="featurecontentgray1"/>
    <w:basedOn w:val="DefaultParagraphFont"/>
    <w:rsid w:val="003970FB"/>
  </w:style>
  <w:style w:type="character" w:customStyle="1" w:styleId="CardCharCharChar0">
    <w:name w:val="Card Char Char Char"/>
    <w:basedOn w:val="DefaultParagraphFont"/>
    <w:rsid w:val="003970FB"/>
  </w:style>
  <w:style w:type="character" w:customStyle="1" w:styleId="big1">
    <w:name w:val="big1"/>
    <w:basedOn w:val="DefaultParagraphFont"/>
    <w:rsid w:val="003970FB"/>
  </w:style>
  <w:style w:type="character" w:customStyle="1" w:styleId="articletitle1">
    <w:name w:val="articletitle1"/>
    <w:basedOn w:val="DefaultParagraphFont"/>
    <w:rsid w:val="003970FB"/>
  </w:style>
  <w:style w:type="character" w:customStyle="1" w:styleId="prodgeneral">
    <w:name w:val="prodgeneral"/>
    <w:basedOn w:val="DefaultParagraphFont"/>
    <w:rsid w:val="003970FB"/>
  </w:style>
  <w:style w:type="character" w:customStyle="1" w:styleId="Style10pt">
    <w:name w:val="Style 10 pt"/>
    <w:basedOn w:val="DefaultParagraphFont"/>
    <w:rsid w:val="003970FB"/>
  </w:style>
  <w:style w:type="character" w:customStyle="1" w:styleId="StyleUnderlineChar0">
    <w:name w:val="Style Underline + Char"/>
    <w:basedOn w:val="DefaultParagraphFont"/>
    <w:rsid w:val="003970FB"/>
  </w:style>
  <w:style w:type="character" w:customStyle="1" w:styleId="highlightChar">
    <w:name w:val="highlight Char"/>
    <w:basedOn w:val="DefaultParagraphFont"/>
    <w:rsid w:val="003970FB"/>
  </w:style>
  <w:style w:type="character" w:customStyle="1" w:styleId="citeChar2">
    <w:name w:val="cite Char"/>
    <w:basedOn w:val="DefaultParagraphFont"/>
    <w:rsid w:val="003970FB"/>
  </w:style>
  <w:style w:type="character" w:customStyle="1" w:styleId="OffensiveLanguageChar">
    <w:name w:val="Offensive Language Char"/>
    <w:rsid w:val="003970FB"/>
  </w:style>
  <w:style w:type="character" w:customStyle="1" w:styleId="yellowfadeinnerspan">
    <w:name w:val="yellowfadeinnerspan"/>
    <w:rsid w:val="003970FB"/>
  </w:style>
  <w:style w:type="character" w:customStyle="1" w:styleId="ipa">
    <w:name w:val="ipa"/>
    <w:basedOn w:val="DefaultParagraphFont"/>
    <w:rsid w:val="003970FB"/>
  </w:style>
  <w:style w:type="table" w:customStyle="1" w:styleId="TableGrid1">
    <w:name w:val="Table Grid1"/>
    <w:basedOn w:val="TableNormal"/>
    <w:rsid w:val="003970FB"/>
    <w:pPr>
      <w:spacing w:after="200" w:line="276" w:lineRule="auto"/>
    </w:pPr>
    <w:tblPr/>
  </w:style>
  <w:style w:type="character" w:customStyle="1" w:styleId="StyleciteChar">
    <w:name w:val="Style cite + Char"/>
    <w:basedOn w:val="DefaultParagraphFont"/>
    <w:rsid w:val="003970FB"/>
  </w:style>
  <w:style w:type="character" w:customStyle="1" w:styleId="DebateUnderlinedChar">
    <w:name w:val="Debate Underlined Char"/>
    <w:locked/>
    <w:rsid w:val="003970FB"/>
  </w:style>
  <w:style w:type="paragraph" w:customStyle="1" w:styleId="DebateUnderlined">
    <w:name w:val="Debate Underlined"/>
    <w:basedOn w:val="Normal"/>
    <w:next w:val="about"/>
    <w:qFormat/>
    <w:rsid w:val="003970FB"/>
  </w:style>
  <w:style w:type="character" w:customStyle="1" w:styleId="Card10f2Char">
    <w:name w:val="Card.10.f2 Char"/>
    <w:locked/>
    <w:rsid w:val="003970FB"/>
  </w:style>
  <w:style w:type="paragraph" w:customStyle="1" w:styleId="Card10f2">
    <w:name w:val="Card.10.f2"/>
    <w:basedOn w:val="Normal"/>
    <w:next w:val="thumbnail"/>
    <w:autoRedefine/>
    <w:qFormat/>
    <w:rsid w:val="003970FB"/>
  </w:style>
  <w:style w:type="character" w:customStyle="1" w:styleId="Bodytext5">
    <w:name w:val="Body text_"/>
    <w:basedOn w:val="DefaultParagraphFont"/>
    <w:locked/>
    <w:rsid w:val="003970FB"/>
    <w:rPr>
      <w:shd w:val="clear" w:color="auto" w:fill="FFFFFF"/>
    </w:rPr>
  </w:style>
  <w:style w:type="paragraph" w:customStyle="1" w:styleId="BodyText50">
    <w:name w:val="Body Text5"/>
    <w:basedOn w:val="Normal"/>
    <w:next w:val="wallacepara"/>
    <w:qFormat/>
    <w:rsid w:val="003970FB"/>
  </w:style>
  <w:style w:type="paragraph" w:customStyle="1" w:styleId="user">
    <w:name w:val="user"/>
    <w:basedOn w:val="Normal"/>
    <w:next w:val="morelink"/>
    <w:qFormat/>
    <w:rsid w:val="003970FB"/>
  </w:style>
  <w:style w:type="paragraph" w:customStyle="1" w:styleId="about">
    <w:name w:val="about"/>
    <w:basedOn w:val="Normal"/>
    <w:next w:val="audiolink"/>
    <w:qFormat/>
    <w:rsid w:val="003970FB"/>
  </w:style>
  <w:style w:type="paragraph" w:customStyle="1" w:styleId="t6">
    <w:name w:val="t6"/>
    <w:basedOn w:val="Normal"/>
    <w:next w:val="nav1"/>
    <w:qFormat/>
    <w:rsid w:val="003970FB"/>
  </w:style>
  <w:style w:type="paragraph" w:customStyle="1" w:styleId="thumbnail">
    <w:name w:val="thumbnail"/>
    <w:basedOn w:val="Normal"/>
    <w:next w:val="nav2"/>
    <w:qFormat/>
    <w:rsid w:val="003970FB"/>
  </w:style>
  <w:style w:type="paragraph" w:customStyle="1" w:styleId="stand-first-alone">
    <w:name w:val="stand-first-alone"/>
    <w:basedOn w:val="Normal"/>
    <w:next w:val="Pa0"/>
    <w:qFormat/>
    <w:rsid w:val="003970FB"/>
  </w:style>
  <w:style w:type="paragraph" w:customStyle="1" w:styleId="wallacepara">
    <w:name w:val="wallacepara"/>
    <w:basedOn w:val="Normal"/>
    <w:next w:val="CM45"/>
    <w:qFormat/>
    <w:rsid w:val="003970FB"/>
  </w:style>
  <w:style w:type="paragraph" w:customStyle="1" w:styleId="morelink">
    <w:name w:val="morelink"/>
    <w:basedOn w:val="Normal"/>
    <w:next w:val="CM46"/>
    <w:qFormat/>
    <w:rsid w:val="003970FB"/>
  </w:style>
  <w:style w:type="paragraph" w:customStyle="1" w:styleId="audiolink">
    <w:name w:val="audiolink"/>
    <w:basedOn w:val="Normal"/>
    <w:next w:val="F4-NormalText"/>
    <w:qFormat/>
    <w:rsid w:val="003970FB"/>
  </w:style>
  <w:style w:type="paragraph" w:customStyle="1" w:styleId="titlestyle1">
    <w:name w:val="titlestyle1"/>
    <w:basedOn w:val="Normal"/>
    <w:next w:val="FullText"/>
    <w:qFormat/>
    <w:rsid w:val="003970FB"/>
  </w:style>
  <w:style w:type="paragraph" w:customStyle="1" w:styleId="nav1">
    <w:name w:val="nav1"/>
    <w:basedOn w:val="Normal"/>
    <w:next w:val="TagLine"/>
    <w:qFormat/>
    <w:rsid w:val="003970FB"/>
  </w:style>
  <w:style w:type="paragraph" w:customStyle="1" w:styleId="nav2">
    <w:name w:val="nav2"/>
    <w:basedOn w:val="Normal"/>
    <w:qFormat/>
    <w:rsid w:val="003970FB"/>
  </w:style>
  <w:style w:type="paragraph" w:customStyle="1" w:styleId="Pa0">
    <w:name w:val="Pa0"/>
    <w:basedOn w:val="Normal"/>
    <w:uiPriority w:val="99"/>
    <w:qFormat/>
    <w:rsid w:val="003970FB"/>
  </w:style>
  <w:style w:type="paragraph" w:customStyle="1" w:styleId="CM45">
    <w:name w:val="CM45"/>
    <w:basedOn w:val="Normal"/>
    <w:uiPriority w:val="99"/>
    <w:qFormat/>
    <w:rsid w:val="003970FB"/>
  </w:style>
  <w:style w:type="paragraph" w:customStyle="1" w:styleId="CM46">
    <w:name w:val="CM46"/>
    <w:basedOn w:val="Normal"/>
    <w:uiPriority w:val="99"/>
    <w:qFormat/>
    <w:rsid w:val="003970FB"/>
  </w:style>
  <w:style w:type="character" w:customStyle="1" w:styleId="Heading18">
    <w:name w:val="Heading #18_"/>
    <w:basedOn w:val="DefaultParagraphFont"/>
    <w:locked/>
    <w:rsid w:val="003970FB"/>
  </w:style>
  <w:style w:type="paragraph" w:customStyle="1" w:styleId="Heading180">
    <w:name w:val="Heading #18"/>
    <w:basedOn w:val="Normal"/>
    <w:qFormat/>
    <w:rsid w:val="003970FB"/>
  </w:style>
  <w:style w:type="character" w:customStyle="1" w:styleId="Picturecaption2">
    <w:name w:val="Picture caption (2)_"/>
    <w:basedOn w:val="DefaultParagraphFont"/>
    <w:locked/>
    <w:rsid w:val="003970FB"/>
  </w:style>
  <w:style w:type="paragraph" w:customStyle="1" w:styleId="Picturecaption20">
    <w:name w:val="Picture caption (2)"/>
    <w:basedOn w:val="Normal"/>
    <w:qFormat/>
    <w:rsid w:val="003970FB"/>
  </w:style>
  <w:style w:type="character" w:customStyle="1" w:styleId="Picturecaption">
    <w:name w:val="Picture caption_"/>
    <w:basedOn w:val="DefaultParagraphFont"/>
    <w:locked/>
    <w:rsid w:val="003970FB"/>
  </w:style>
  <w:style w:type="paragraph" w:customStyle="1" w:styleId="Picturecaption0">
    <w:name w:val="Picture caption"/>
    <w:basedOn w:val="Normal"/>
    <w:qFormat/>
    <w:rsid w:val="003970FB"/>
  </w:style>
  <w:style w:type="character" w:customStyle="1" w:styleId="Bodytext31">
    <w:name w:val="Body text (31)_"/>
    <w:basedOn w:val="DefaultParagraphFont"/>
    <w:locked/>
    <w:rsid w:val="003970FB"/>
  </w:style>
  <w:style w:type="paragraph" w:customStyle="1" w:styleId="Bodytext310">
    <w:name w:val="Body text (31)"/>
    <w:basedOn w:val="Normal"/>
    <w:qFormat/>
    <w:rsid w:val="003970FB"/>
  </w:style>
  <w:style w:type="character" w:customStyle="1" w:styleId="Heading22">
    <w:name w:val="Heading #22_"/>
    <w:basedOn w:val="DefaultParagraphFont"/>
    <w:locked/>
    <w:rsid w:val="003970FB"/>
  </w:style>
  <w:style w:type="paragraph" w:customStyle="1" w:styleId="Heading220">
    <w:name w:val="Heading #22"/>
    <w:basedOn w:val="Normal"/>
    <w:qFormat/>
    <w:rsid w:val="003970FB"/>
  </w:style>
  <w:style w:type="character" w:customStyle="1" w:styleId="Bodytext131">
    <w:name w:val="Body text (131)_"/>
    <w:basedOn w:val="DefaultParagraphFont"/>
    <w:locked/>
    <w:rsid w:val="003970FB"/>
  </w:style>
  <w:style w:type="paragraph" w:customStyle="1" w:styleId="Bodytext1310">
    <w:name w:val="Body text (131)"/>
    <w:basedOn w:val="Normal"/>
    <w:qFormat/>
    <w:rsid w:val="003970FB"/>
  </w:style>
  <w:style w:type="character" w:customStyle="1" w:styleId="Bodytext140">
    <w:name w:val="Body text (140)_"/>
    <w:basedOn w:val="DefaultParagraphFont"/>
    <w:locked/>
    <w:rsid w:val="003970FB"/>
  </w:style>
  <w:style w:type="paragraph" w:customStyle="1" w:styleId="Bodytext1400">
    <w:name w:val="Body text (140)"/>
    <w:basedOn w:val="Normal"/>
    <w:qFormat/>
    <w:rsid w:val="003970FB"/>
  </w:style>
  <w:style w:type="character" w:customStyle="1" w:styleId="Bodytext141">
    <w:name w:val="Body text (141)_"/>
    <w:basedOn w:val="DefaultParagraphFont"/>
    <w:locked/>
    <w:rsid w:val="003970FB"/>
  </w:style>
  <w:style w:type="paragraph" w:customStyle="1" w:styleId="Bodytext1410">
    <w:name w:val="Body text (141)"/>
    <w:basedOn w:val="Normal"/>
    <w:qFormat/>
    <w:rsid w:val="003970FB"/>
  </w:style>
  <w:style w:type="character" w:customStyle="1" w:styleId="Tableofcontents20">
    <w:name w:val="Table of contents (20)_"/>
    <w:basedOn w:val="DefaultParagraphFont"/>
    <w:locked/>
    <w:rsid w:val="003970FB"/>
  </w:style>
  <w:style w:type="paragraph" w:customStyle="1" w:styleId="Tableofcontents200">
    <w:name w:val="Table of contents (20)"/>
    <w:basedOn w:val="Normal"/>
    <w:qFormat/>
    <w:rsid w:val="003970FB"/>
  </w:style>
  <w:style w:type="character" w:customStyle="1" w:styleId="Tableofcontents21">
    <w:name w:val="Table of contents (21)_"/>
    <w:basedOn w:val="DefaultParagraphFont"/>
    <w:locked/>
    <w:rsid w:val="003970FB"/>
  </w:style>
  <w:style w:type="paragraph" w:customStyle="1" w:styleId="Tableofcontents210">
    <w:name w:val="Table of contents (21)"/>
    <w:basedOn w:val="Normal"/>
    <w:qFormat/>
    <w:rsid w:val="003970FB"/>
  </w:style>
  <w:style w:type="character" w:customStyle="1" w:styleId="Tableofcontents22">
    <w:name w:val="Table of contents (22)_"/>
    <w:basedOn w:val="DefaultParagraphFont"/>
    <w:locked/>
    <w:rsid w:val="003970FB"/>
  </w:style>
  <w:style w:type="paragraph" w:customStyle="1" w:styleId="Tableofcontents220">
    <w:name w:val="Table of contents (22)"/>
    <w:basedOn w:val="Normal"/>
    <w:qFormat/>
    <w:rsid w:val="003970FB"/>
  </w:style>
  <w:style w:type="character" w:customStyle="1" w:styleId="Bodytext142">
    <w:name w:val="Body text (142)_"/>
    <w:basedOn w:val="DefaultParagraphFont"/>
    <w:locked/>
    <w:rsid w:val="003970FB"/>
  </w:style>
  <w:style w:type="paragraph" w:customStyle="1" w:styleId="Bodytext1420">
    <w:name w:val="Body text (142)"/>
    <w:basedOn w:val="Normal"/>
    <w:qFormat/>
    <w:rsid w:val="003970FB"/>
  </w:style>
  <w:style w:type="character" w:customStyle="1" w:styleId="Bodytext143">
    <w:name w:val="Body text (143)_"/>
    <w:basedOn w:val="DefaultParagraphFont"/>
    <w:locked/>
    <w:rsid w:val="003970FB"/>
  </w:style>
  <w:style w:type="paragraph" w:customStyle="1" w:styleId="Bodytext1430">
    <w:name w:val="Body text (143)"/>
    <w:basedOn w:val="Normal"/>
    <w:qFormat/>
    <w:rsid w:val="003970FB"/>
  </w:style>
  <w:style w:type="character" w:customStyle="1" w:styleId="Bodytext144Exact">
    <w:name w:val="Body text (144) Exact"/>
    <w:basedOn w:val="DefaultParagraphFont"/>
    <w:locked/>
    <w:rsid w:val="003970FB"/>
  </w:style>
  <w:style w:type="paragraph" w:customStyle="1" w:styleId="Bodytext144">
    <w:name w:val="Body text (144)"/>
    <w:basedOn w:val="Normal"/>
    <w:qFormat/>
    <w:rsid w:val="003970FB"/>
  </w:style>
  <w:style w:type="character" w:customStyle="1" w:styleId="Bodytext145Exact">
    <w:name w:val="Body text (145) Exact"/>
    <w:basedOn w:val="DefaultParagraphFont"/>
    <w:locked/>
    <w:rsid w:val="003970FB"/>
  </w:style>
  <w:style w:type="paragraph" w:customStyle="1" w:styleId="Bodytext145">
    <w:name w:val="Body text (145)"/>
    <w:basedOn w:val="Normal"/>
    <w:qFormat/>
    <w:rsid w:val="003970FB"/>
  </w:style>
  <w:style w:type="character" w:customStyle="1" w:styleId="Bodytext146">
    <w:name w:val="Body text (146)_"/>
    <w:basedOn w:val="DefaultParagraphFont"/>
    <w:locked/>
    <w:rsid w:val="003970FB"/>
  </w:style>
  <w:style w:type="paragraph" w:customStyle="1" w:styleId="Bodytext1460">
    <w:name w:val="Body text (146)"/>
    <w:basedOn w:val="Normal"/>
    <w:qFormat/>
    <w:rsid w:val="003970FB"/>
  </w:style>
  <w:style w:type="character" w:customStyle="1" w:styleId="Heading230">
    <w:name w:val="Heading #23_"/>
    <w:basedOn w:val="DefaultParagraphFont"/>
    <w:locked/>
    <w:rsid w:val="003970FB"/>
  </w:style>
  <w:style w:type="paragraph" w:customStyle="1" w:styleId="Heading231">
    <w:name w:val="Heading #23"/>
    <w:basedOn w:val="Normal"/>
    <w:qFormat/>
    <w:rsid w:val="003970FB"/>
  </w:style>
  <w:style w:type="character" w:customStyle="1" w:styleId="Picturecaption36">
    <w:name w:val="Picture caption (36)_"/>
    <w:basedOn w:val="DefaultParagraphFont"/>
    <w:locked/>
    <w:rsid w:val="003970FB"/>
  </w:style>
  <w:style w:type="paragraph" w:customStyle="1" w:styleId="Picturecaption360">
    <w:name w:val="Picture caption (36)"/>
    <w:basedOn w:val="Normal"/>
    <w:qFormat/>
    <w:rsid w:val="003970FB"/>
  </w:style>
  <w:style w:type="character" w:customStyle="1" w:styleId="Picturecaption42">
    <w:name w:val="Picture caption (42)_"/>
    <w:basedOn w:val="DefaultParagraphFont"/>
    <w:locked/>
    <w:rsid w:val="003970FB"/>
  </w:style>
  <w:style w:type="paragraph" w:customStyle="1" w:styleId="Picturecaption420">
    <w:name w:val="Picture caption (42)"/>
    <w:basedOn w:val="Normal"/>
    <w:qFormat/>
    <w:rsid w:val="003970FB"/>
  </w:style>
  <w:style w:type="character" w:customStyle="1" w:styleId="Bodytext154">
    <w:name w:val="Body text (154)_"/>
    <w:basedOn w:val="DefaultParagraphFont"/>
    <w:locked/>
    <w:rsid w:val="003970FB"/>
  </w:style>
  <w:style w:type="paragraph" w:customStyle="1" w:styleId="Bodytext1540">
    <w:name w:val="Body text (154)"/>
    <w:basedOn w:val="Normal"/>
    <w:qFormat/>
    <w:rsid w:val="003970FB"/>
  </w:style>
  <w:style w:type="character" w:customStyle="1" w:styleId="Bodytext155">
    <w:name w:val="Body text (155)_"/>
    <w:basedOn w:val="DefaultParagraphFont"/>
    <w:locked/>
    <w:rsid w:val="003970FB"/>
  </w:style>
  <w:style w:type="paragraph" w:customStyle="1" w:styleId="Bodytext1550">
    <w:name w:val="Body text (155)"/>
    <w:basedOn w:val="Normal"/>
    <w:qFormat/>
    <w:rsid w:val="003970FB"/>
  </w:style>
  <w:style w:type="character" w:customStyle="1" w:styleId="Bodytext156">
    <w:name w:val="Body text (156)_"/>
    <w:basedOn w:val="DefaultParagraphFont"/>
    <w:locked/>
    <w:rsid w:val="003970FB"/>
  </w:style>
  <w:style w:type="paragraph" w:customStyle="1" w:styleId="Bodytext1560">
    <w:name w:val="Body text (156)"/>
    <w:basedOn w:val="Normal"/>
    <w:qFormat/>
    <w:rsid w:val="003970FB"/>
  </w:style>
  <w:style w:type="character" w:customStyle="1" w:styleId="Bodytext60">
    <w:name w:val="Body text (60)_"/>
    <w:basedOn w:val="DefaultParagraphFont"/>
    <w:locked/>
    <w:rsid w:val="003970FB"/>
  </w:style>
  <w:style w:type="paragraph" w:customStyle="1" w:styleId="Bodytext600">
    <w:name w:val="Body text (60)"/>
    <w:basedOn w:val="Normal"/>
    <w:qFormat/>
    <w:rsid w:val="003970FB"/>
  </w:style>
  <w:style w:type="character" w:customStyle="1" w:styleId="Bodytext158">
    <w:name w:val="Body text (158)_"/>
    <w:basedOn w:val="DefaultParagraphFont"/>
    <w:locked/>
    <w:rsid w:val="003970FB"/>
  </w:style>
  <w:style w:type="paragraph" w:customStyle="1" w:styleId="Bodytext1580">
    <w:name w:val="Body text (158)"/>
    <w:basedOn w:val="Normal"/>
    <w:qFormat/>
    <w:rsid w:val="003970FB"/>
  </w:style>
  <w:style w:type="character" w:customStyle="1" w:styleId="Bodytext159">
    <w:name w:val="Body text (159)_"/>
    <w:basedOn w:val="DefaultParagraphFont"/>
    <w:locked/>
    <w:rsid w:val="003970FB"/>
  </w:style>
  <w:style w:type="paragraph" w:customStyle="1" w:styleId="Bodytext1590">
    <w:name w:val="Body text (159)"/>
    <w:basedOn w:val="Normal"/>
    <w:qFormat/>
    <w:rsid w:val="003970FB"/>
  </w:style>
  <w:style w:type="character" w:customStyle="1" w:styleId="Bodytext160">
    <w:name w:val="Body text (160)_"/>
    <w:basedOn w:val="DefaultParagraphFont"/>
    <w:locked/>
    <w:rsid w:val="003970FB"/>
  </w:style>
  <w:style w:type="paragraph" w:customStyle="1" w:styleId="Bodytext1600">
    <w:name w:val="Body text (160)"/>
    <w:basedOn w:val="Normal"/>
    <w:qFormat/>
    <w:rsid w:val="003970FB"/>
  </w:style>
  <w:style w:type="character" w:customStyle="1" w:styleId="Picturecaption4">
    <w:name w:val="Picture caption (4)_"/>
    <w:basedOn w:val="DefaultParagraphFont"/>
    <w:locked/>
    <w:rsid w:val="003970FB"/>
  </w:style>
  <w:style w:type="paragraph" w:customStyle="1" w:styleId="Picturecaption40">
    <w:name w:val="Picture caption (4)"/>
    <w:basedOn w:val="Normal"/>
    <w:qFormat/>
    <w:rsid w:val="003970FB"/>
  </w:style>
  <w:style w:type="character" w:customStyle="1" w:styleId="Heading10">
    <w:name w:val="Heading #10_"/>
    <w:basedOn w:val="DefaultParagraphFont"/>
    <w:locked/>
    <w:rsid w:val="003970FB"/>
  </w:style>
  <w:style w:type="paragraph" w:customStyle="1" w:styleId="Heading100">
    <w:name w:val="Heading #10"/>
    <w:basedOn w:val="Normal"/>
    <w:qFormat/>
    <w:rsid w:val="003970FB"/>
  </w:style>
  <w:style w:type="character" w:customStyle="1" w:styleId="Picturecaption3">
    <w:name w:val="Picture caption (3)_"/>
    <w:basedOn w:val="DefaultParagraphFont"/>
    <w:locked/>
    <w:rsid w:val="003970FB"/>
  </w:style>
  <w:style w:type="paragraph" w:customStyle="1" w:styleId="Picturecaption30">
    <w:name w:val="Picture caption (3)"/>
    <w:basedOn w:val="Normal"/>
    <w:qFormat/>
    <w:rsid w:val="003970FB"/>
  </w:style>
  <w:style w:type="character" w:customStyle="1" w:styleId="Heading13">
    <w:name w:val="Heading #13_"/>
    <w:basedOn w:val="DefaultParagraphFont"/>
    <w:locked/>
    <w:rsid w:val="003970FB"/>
  </w:style>
  <w:style w:type="paragraph" w:customStyle="1" w:styleId="Heading130">
    <w:name w:val="Heading #13"/>
    <w:basedOn w:val="Normal"/>
    <w:qFormat/>
    <w:rsid w:val="003970FB"/>
  </w:style>
  <w:style w:type="character" w:customStyle="1" w:styleId="Heading92">
    <w:name w:val="Heading #9 (2)_"/>
    <w:basedOn w:val="DefaultParagraphFont"/>
    <w:locked/>
    <w:rsid w:val="003970FB"/>
  </w:style>
  <w:style w:type="paragraph" w:customStyle="1" w:styleId="Heading920">
    <w:name w:val="Heading #9 (2)"/>
    <w:basedOn w:val="Normal"/>
    <w:qFormat/>
    <w:rsid w:val="003970FB"/>
  </w:style>
  <w:style w:type="character" w:customStyle="1" w:styleId="Heading15">
    <w:name w:val="Heading #15_"/>
    <w:basedOn w:val="DefaultParagraphFont"/>
    <w:locked/>
    <w:rsid w:val="003970FB"/>
  </w:style>
  <w:style w:type="paragraph" w:customStyle="1" w:styleId="Heading150">
    <w:name w:val="Heading #15"/>
    <w:basedOn w:val="Normal"/>
    <w:qFormat/>
    <w:rsid w:val="003970FB"/>
  </w:style>
  <w:style w:type="character" w:customStyle="1" w:styleId="Bodytext38">
    <w:name w:val="Body text (38)_"/>
    <w:basedOn w:val="DefaultParagraphFont"/>
    <w:locked/>
    <w:rsid w:val="003970FB"/>
  </w:style>
  <w:style w:type="paragraph" w:customStyle="1" w:styleId="Bodytext380">
    <w:name w:val="Body text (38)"/>
    <w:basedOn w:val="Normal"/>
    <w:qFormat/>
    <w:rsid w:val="003970FB"/>
  </w:style>
  <w:style w:type="character" w:customStyle="1" w:styleId="Heading17">
    <w:name w:val="Heading #17_"/>
    <w:basedOn w:val="DefaultParagraphFont"/>
    <w:locked/>
    <w:rsid w:val="003970FB"/>
  </w:style>
  <w:style w:type="paragraph" w:customStyle="1" w:styleId="Heading170">
    <w:name w:val="Heading #17"/>
    <w:basedOn w:val="Normal"/>
    <w:qFormat/>
    <w:rsid w:val="003970FB"/>
  </w:style>
  <w:style w:type="character" w:customStyle="1" w:styleId="Bodytext97Exact">
    <w:name w:val="Body text (97) Exact"/>
    <w:basedOn w:val="DefaultParagraphFont"/>
    <w:locked/>
    <w:rsid w:val="003970FB"/>
  </w:style>
  <w:style w:type="paragraph" w:customStyle="1" w:styleId="Bodytext97">
    <w:name w:val="Body text (97)"/>
    <w:basedOn w:val="Normal"/>
    <w:qFormat/>
    <w:rsid w:val="003970FB"/>
  </w:style>
  <w:style w:type="character" w:customStyle="1" w:styleId="Bodytext42">
    <w:name w:val="Body text (42)_"/>
    <w:basedOn w:val="DefaultParagraphFont"/>
    <w:locked/>
    <w:rsid w:val="003970FB"/>
  </w:style>
  <w:style w:type="paragraph" w:customStyle="1" w:styleId="Bodytext420">
    <w:name w:val="Body text (42)"/>
    <w:basedOn w:val="Normal"/>
    <w:qFormat/>
    <w:rsid w:val="003970FB"/>
  </w:style>
  <w:style w:type="character" w:customStyle="1" w:styleId="Picturecaption9">
    <w:name w:val="Picture caption (9)_"/>
    <w:basedOn w:val="DefaultParagraphFont"/>
    <w:locked/>
    <w:rsid w:val="003970FB"/>
  </w:style>
  <w:style w:type="paragraph" w:customStyle="1" w:styleId="Picturecaption90">
    <w:name w:val="Picture caption (9)"/>
    <w:basedOn w:val="Normal"/>
    <w:qFormat/>
    <w:rsid w:val="003970FB"/>
  </w:style>
  <w:style w:type="character" w:customStyle="1" w:styleId="Bodytext96Exact">
    <w:name w:val="Body text (96) Exact"/>
    <w:basedOn w:val="DefaultParagraphFont"/>
    <w:locked/>
    <w:rsid w:val="003970FB"/>
  </w:style>
  <w:style w:type="paragraph" w:customStyle="1" w:styleId="Bodytext96">
    <w:name w:val="Body text (96)"/>
    <w:basedOn w:val="Normal"/>
    <w:qFormat/>
    <w:rsid w:val="003970FB"/>
  </w:style>
  <w:style w:type="character" w:customStyle="1" w:styleId="Heading142">
    <w:name w:val="Heading #14 (2)_"/>
    <w:basedOn w:val="DefaultParagraphFont"/>
    <w:locked/>
    <w:rsid w:val="003970FB"/>
  </w:style>
  <w:style w:type="paragraph" w:customStyle="1" w:styleId="Heading1420">
    <w:name w:val="Heading #14 (2)"/>
    <w:basedOn w:val="Normal"/>
    <w:qFormat/>
    <w:rsid w:val="003970FB"/>
  </w:style>
  <w:style w:type="character" w:customStyle="1" w:styleId="Picturecaption31">
    <w:name w:val="Picture caption (31)_"/>
    <w:basedOn w:val="DefaultParagraphFont"/>
    <w:locked/>
    <w:rsid w:val="003970FB"/>
  </w:style>
  <w:style w:type="paragraph" w:customStyle="1" w:styleId="Picturecaption310">
    <w:name w:val="Picture caption (31)"/>
    <w:basedOn w:val="Normal"/>
    <w:qFormat/>
    <w:rsid w:val="003970FB"/>
  </w:style>
  <w:style w:type="character" w:customStyle="1" w:styleId="Picturecaption27">
    <w:name w:val="Picture caption (27)_"/>
    <w:basedOn w:val="DefaultParagraphFont"/>
    <w:locked/>
    <w:rsid w:val="003970FB"/>
  </w:style>
  <w:style w:type="paragraph" w:customStyle="1" w:styleId="Picturecaption270">
    <w:name w:val="Picture caption (27)"/>
    <w:basedOn w:val="Normal"/>
    <w:qFormat/>
    <w:rsid w:val="003970FB"/>
  </w:style>
  <w:style w:type="character" w:customStyle="1" w:styleId="Bodytext43Exact">
    <w:name w:val="Body text (43) Exact"/>
    <w:basedOn w:val="DefaultParagraphFont"/>
    <w:locked/>
    <w:rsid w:val="003970FB"/>
  </w:style>
  <w:style w:type="paragraph" w:customStyle="1" w:styleId="Bodytext43">
    <w:name w:val="Body text (43)"/>
    <w:basedOn w:val="Normal"/>
    <w:qFormat/>
    <w:rsid w:val="003970FB"/>
  </w:style>
  <w:style w:type="character" w:customStyle="1" w:styleId="Bodytext109">
    <w:name w:val="Body text (109)_"/>
    <w:basedOn w:val="DefaultParagraphFont"/>
    <w:locked/>
    <w:rsid w:val="003970FB"/>
  </w:style>
  <w:style w:type="paragraph" w:customStyle="1" w:styleId="Bodytext1090">
    <w:name w:val="Body text (109)"/>
    <w:basedOn w:val="Normal"/>
    <w:qFormat/>
    <w:rsid w:val="003970FB"/>
  </w:style>
  <w:style w:type="character" w:customStyle="1" w:styleId="Bodytext110">
    <w:name w:val="Body text (110)_"/>
    <w:basedOn w:val="DefaultParagraphFont"/>
    <w:locked/>
    <w:rsid w:val="003970FB"/>
  </w:style>
  <w:style w:type="paragraph" w:customStyle="1" w:styleId="Bodytext1100">
    <w:name w:val="Body text (110)"/>
    <w:basedOn w:val="Normal"/>
    <w:qFormat/>
    <w:rsid w:val="003970FB"/>
  </w:style>
  <w:style w:type="character" w:customStyle="1" w:styleId="Bodytext111">
    <w:name w:val="Body text (111)_"/>
    <w:basedOn w:val="DefaultParagraphFont"/>
    <w:locked/>
    <w:rsid w:val="003970FB"/>
  </w:style>
  <w:style w:type="paragraph" w:customStyle="1" w:styleId="Bodytext1110">
    <w:name w:val="Body text (111)"/>
    <w:basedOn w:val="Normal"/>
    <w:qFormat/>
    <w:rsid w:val="003970FB"/>
  </w:style>
  <w:style w:type="character" w:customStyle="1" w:styleId="Tablecaption7">
    <w:name w:val="Table caption (7)_"/>
    <w:basedOn w:val="DefaultParagraphFont"/>
    <w:locked/>
    <w:rsid w:val="003970FB"/>
  </w:style>
  <w:style w:type="paragraph" w:customStyle="1" w:styleId="Tablecaption70">
    <w:name w:val="Table caption (7)"/>
    <w:basedOn w:val="Normal"/>
    <w:qFormat/>
    <w:rsid w:val="003970FB"/>
  </w:style>
  <w:style w:type="character" w:customStyle="1" w:styleId="Bodytext112">
    <w:name w:val="Body text (112)_"/>
    <w:basedOn w:val="DefaultParagraphFont"/>
    <w:locked/>
    <w:rsid w:val="003970FB"/>
  </w:style>
  <w:style w:type="paragraph" w:customStyle="1" w:styleId="Bodytext1120">
    <w:name w:val="Body text (112)"/>
    <w:basedOn w:val="Normal"/>
    <w:qFormat/>
    <w:rsid w:val="003970FB"/>
  </w:style>
  <w:style w:type="character" w:customStyle="1" w:styleId="Bodytext113">
    <w:name w:val="Body text (113)_"/>
    <w:basedOn w:val="DefaultParagraphFont"/>
    <w:locked/>
    <w:rsid w:val="003970FB"/>
  </w:style>
  <w:style w:type="paragraph" w:customStyle="1" w:styleId="Bodytext1130">
    <w:name w:val="Body text (113)"/>
    <w:basedOn w:val="Normal"/>
    <w:qFormat/>
    <w:rsid w:val="003970FB"/>
  </w:style>
  <w:style w:type="character" w:customStyle="1" w:styleId="Tableofcontents10">
    <w:name w:val="Table of contents (10)_"/>
    <w:basedOn w:val="DefaultParagraphFont"/>
    <w:locked/>
    <w:rsid w:val="003970FB"/>
  </w:style>
  <w:style w:type="paragraph" w:customStyle="1" w:styleId="Tableofcontents100">
    <w:name w:val="Table of contents (10)"/>
    <w:basedOn w:val="Normal"/>
    <w:qFormat/>
    <w:rsid w:val="003970FB"/>
  </w:style>
  <w:style w:type="character" w:customStyle="1" w:styleId="Tableofcontents12">
    <w:name w:val="Table of contents (12)_"/>
    <w:basedOn w:val="DefaultParagraphFont"/>
    <w:locked/>
    <w:rsid w:val="003970FB"/>
  </w:style>
  <w:style w:type="paragraph" w:customStyle="1" w:styleId="Tableofcontents120">
    <w:name w:val="Table of contents (12)"/>
    <w:basedOn w:val="Normal"/>
    <w:qFormat/>
    <w:rsid w:val="003970FB"/>
  </w:style>
  <w:style w:type="character" w:customStyle="1" w:styleId="Tableofcontents14">
    <w:name w:val="Table of contents (14)_"/>
    <w:basedOn w:val="DefaultParagraphFont"/>
    <w:locked/>
    <w:rsid w:val="003970FB"/>
  </w:style>
  <w:style w:type="paragraph" w:customStyle="1" w:styleId="Tableofcontents140">
    <w:name w:val="Table of contents (14)"/>
    <w:basedOn w:val="Normal"/>
    <w:qFormat/>
    <w:rsid w:val="003970FB"/>
  </w:style>
  <w:style w:type="character" w:customStyle="1" w:styleId="Heading162">
    <w:name w:val="Heading #16 (2)_"/>
    <w:basedOn w:val="DefaultParagraphFont"/>
    <w:locked/>
    <w:rsid w:val="003970FB"/>
  </w:style>
  <w:style w:type="paragraph" w:customStyle="1" w:styleId="Heading1620">
    <w:name w:val="Heading #16 (2)"/>
    <w:basedOn w:val="Normal"/>
    <w:qFormat/>
    <w:rsid w:val="003970FB"/>
  </w:style>
  <w:style w:type="paragraph" w:customStyle="1" w:styleId="txgreen">
    <w:name w:val="txgreen"/>
    <w:basedOn w:val="Normal"/>
    <w:uiPriority w:val="99"/>
    <w:qFormat/>
    <w:rsid w:val="003970FB"/>
  </w:style>
  <w:style w:type="paragraph" w:customStyle="1" w:styleId="rtecenter">
    <w:name w:val="rtecenter"/>
    <w:basedOn w:val="Normal"/>
    <w:uiPriority w:val="99"/>
    <w:qFormat/>
    <w:rsid w:val="003970FB"/>
  </w:style>
  <w:style w:type="paragraph" w:customStyle="1" w:styleId="StyleHeading4TagBigcardNotBold">
    <w:name w:val="Style Heading 4TagBig card + Not Bold"/>
    <w:basedOn w:val="Heading4"/>
    <w:qFormat/>
    <w:rsid w:val="003970FB"/>
    <w:rPr>
      <w:bCs/>
    </w:rPr>
  </w:style>
  <w:style w:type="paragraph" w:customStyle="1" w:styleId="Stylecardtext8pt">
    <w:name w:val="Style card text + 8 pt"/>
    <w:basedOn w:val="Normal"/>
    <w:qFormat/>
    <w:rsid w:val="003970FB"/>
  </w:style>
  <w:style w:type="paragraph" w:customStyle="1" w:styleId="Stylecardtext5pt">
    <w:name w:val="Style card text + 5 pt"/>
    <w:basedOn w:val="Normal"/>
    <w:qFormat/>
    <w:rsid w:val="003970FB"/>
  </w:style>
  <w:style w:type="character" w:customStyle="1" w:styleId="StyleLatinGaramond9ptUnderline">
    <w:name w:val="Style (Latin) Garamond 9 pt Underline"/>
    <w:rsid w:val="003970FB"/>
  </w:style>
  <w:style w:type="character" w:customStyle="1" w:styleId="l9">
    <w:name w:val="l9"/>
    <w:basedOn w:val="DefaultParagraphFont"/>
    <w:rsid w:val="003970FB"/>
  </w:style>
  <w:style w:type="character" w:customStyle="1" w:styleId="l8">
    <w:name w:val="l8"/>
    <w:basedOn w:val="DefaultParagraphFont"/>
    <w:rsid w:val="003970FB"/>
  </w:style>
  <w:style w:type="character" w:customStyle="1" w:styleId="l6">
    <w:name w:val="l6"/>
    <w:basedOn w:val="DefaultParagraphFont"/>
    <w:rsid w:val="003970FB"/>
  </w:style>
  <w:style w:type="character" w:customStyle="1" w:styleId="l7">
    <w:name w:val="l7"/>
    <w:basedOn w:val="DefaultParagraphFont"/>
    <w:rsid w:val="003970FB"/>
  </w:style>
  <w:style w:type="character" w:customStyle="1" w:styleId="ellipsistext">
    <w:name w:val="ellipsis_text"/>
    <w:basedOn w:val="DefaultParagraphFont"/>
    <w:rsid w:val="003970FB"/>
  </w:style>
  <w:style w:type="character" w:customStyle="1" w:styleId="referencediv">
    <w:name w:val="referencediv"/>
    <w:basedOn w:val="DefaultParagraphFont"/>
    <w:rsid w:val="003970FB"/>
  </w:style>
  <w:style w:type="character" w:customStyle="1" w:styleId="cite0">
    <w:name w:val="cite0"/>
    <w:rsid w:val="003970FB"/>
  </w:style>
  <w:style w:type="character" w:customStyle="1" w:styleId="Aunderline1">
    <w:name w:val="Aunderline"/>
    <w:qFormat/>
    <w:rsid w:val="003970FB"/>
  </w:style>
  <w:style w:type="character" w:customStyle="1" w:styleId="desc">
    <w:name w:val="desc"/>
    <w:basedOn w:val="DefaultParagraphFont"/>
    <w:rsid w:val="003970FB"/>
  </w:style>
  <w:style w:type="character" w:customStyle="1" w:styleId="in-top">
    <w:name w:val="in-top"/>
    <w:rsid w:val="003970FB"/>
  </w:style>
  <w:style w:type="character" w:customStyle="1" w:styleId="nukeled">
    <w:name w:val="nukeled"/>
    <w:rsid w:val="003970FB"/>
  </w:style>
  <w:style w:type="character" w:customStyle="1" w:styleId="contextlyrelated">
    <w:name w:val="contextly_related"/>
    <w:rsid w:val="003970FB"/>
  </w:style>
  <w:style w:type="character" w:customStyle="1" w:styleId="in-right">
    <w:name w:val="in-right"/>
    <w:rsid w:val="003970FB"/>
  </w:style>
  <w:style w:type="character" w:customStyle="1" w:styleId="adtext">
    <w:name w:val="ad_text"/>
    <w:rsid w:val="003970FB"/>
  </w:style>
  <w:style w:type="character" w:customStyle="1" w:styleId="linkrow">
    <w:name w:val="link_row"/>
    <w:rsid w:val="003970FB"/>
  </w:style>
  <w:style w:type="character" w:customStyle="1" w:styleId="revision-date">
    <w:name w:val="revision-date"/>
    <w:rsid w:val="003970FB"/>
  </w:style>
  <w:style w:type="character" w:customStyle="1" w:styleId="facebook-share">
    <w:name w:val="facebook-share"/>
    <w:rsid w:val="003970FB"/>
  </w:style>
  <w:style w:type="character" w:customStyle="1" w:styleId="facebook-share-label">
    <w:name w:val="facebook-share-label"/>
    <w:rsid w:val="003970FB"/>
  </w:style>
  <w:style w:type="character" w:customStyle="1" w:styleId="ata11y">
    <w:name w:val="at_a11y"/>
    <w:rsid w:val="003970FB"/>
  </w:style>
  <w:style w:type="character" w:customStyle="1" w:styleId="tpk">
    <w:name w:val="tpk"/>
    <w:rsid w:val="003970FB"/>
  </w:style>
  <w:style w:type="character" w:customStyle="1" w:styleId="A24">
    <w:name w:val="A24"/>
    <w:uiPriority w:val="99"/>
    <w:rsid w:val="003970FB"/>
  </w:style>
  <w:style w:type="character" w:customStyle="1" w:styleId="A25">
    <w:name w:val="A25"/>
    <w:uiPriority w:val="99"/>
    <w:rsid w:val="003970FB"/>
  </w:style>
  <w:style w:type="character" w:customStyle="1" w:styleId="Headerorfooter">
    <w:name w:val="Header or footer_"/>
    <w:basedOn w:val="DefaultParagraphFont"/>
    <w:rsid w:val="003970FB"/>
  </w:style>
  <w:style w:type="character" w:customStyle="1" w:styleId="Bodytext21">
    <w:name w:val="Body text (2)_"/>
    <w:basedOn w:val="DefaultParagraphFont"/>
    <w:rsid w:val="003970FB"/>
  </w:style>
  <w:style w:type="character" w:customStyle="1" w:styleId="Bodytext22">
    <w:name w:val="Body text (2)"/>
    <w:basedOn w:val="Bodytext32"/>
    <w:rsid w:val="003970FB"/>
  </w:style>
  <w:style w:type="character" w:customStyle="1" w:styleId="Headerorfooter0">
    <w:name w:val="Header or footer"/>
    <w:basedOn w:val="Bodytext100"/>
    <w:rsid w:val="003970FB"/>
  </w:style>
  <w:style w:type="character" w:customStyle="1" w:styleId="Bodytext33">
    <w:name w:val="Body text (3)_"/>
    <w:basedOn w:val="DefaultParagraphFont"/>
    <w:rsid w:val="003970FB"/>
  </w:style>
  <w:style w:type="character" w:customStyle="1" w:styleId="Bodytext31Exact">
    <w:name w:val="Body text (31) Exact"/>
    <w:basedOn w:val="DefaultParagraphFont"/>
    <w:rsid w:val="003970FB"/>
  </w:style>
  <w:style w:type="character" w:customStyle="1" w:styleId="Bodytext100">
    <w:name w:val="Body text (10)_"/>
    <w:basedOn w:val="DefaultParagraphFont"/>
    <w:rsid w:val="003970FB"/>
  </w:style>
  <w:style w:type="character" w:customStyle="1" w:styleId="Bodytext32">
    <w:name w:val="Body text (3)"/>
    <w:basedOn w:val="Bodytext3Spacing0ptExact"/>
    <w:rsid w:val="003970FB"/>
  </w:style>
  <w:style w:type="character" w:customStyle="1" w:styleId="Bodytext46">
    <w:name w:val="Body text (46)_"/>
    <w:basedOn w:val="DefaultParagraphFont"/>
    <w:rsid w:val="003970FB"/>
  </w:style>
  <w:style w:type="character" w:customStyle="1" w:styleId="Bodytext51">
    <w:name w:val="Body text (51)_"/>
    <w:basedOn w:val="DefaultParagraphFont"/>
    <w:rsid w:val="003970FB"/>
  </w:style>
  <w:style w:type="character" w:customStyle="1" w:styleId="Bodytext34">
    <w:name w:val="Body text (34)_"/>
    <w:basedOn w:val="DefaultParagraphFont"/>
    <w:rsid w:val="003970FB"/>
  </w:style>
  <w:style w:type="character" w:customStyle="1" w:styleId="Bodytext3Spacing0ptExact">
    <w:name w:val="Body text (3) + Spacing 0 pt Exact"/>
    <w:rsid w:val="003970FB"/>
  </w:style>
  <w:style w:type="character" w:customStyle="1" w:styleId="Bodytext82">
    <w:name w:val="Body text (82)_"/>
    <w:basedOn w:val="DefaultParagraphFont"/>
    <w:rsid w:val="003970FB"/>
  </w:style>
  <w:style w:type="character" w:customStyle="1" w:styleId="PicturecaptionSpacing0ptExact">
    <w:name w:val="Picture caption + Spacing 0 pt Exact"/>
    <w:basedOn w:val="DefaultParagraphFont"/>
    <w:rsid w:val="003970FB"/>
  </w:style>
  <w:style w:type="character" w:customStyle="1" w:styleId="Tableofcontents13">
    <w:name w:val="Table of contents (13)_"/>
    <w:basedOn w:val="DefaultParagraphFont"/>
    <w:rsid w:val="003970FB"/>
  </w:style>
  <w:style w:type="character" w:customStyle="1" w:styleId="Bodytext114">
    <w:name w:val="Body text (114)_"/>
    <w:basedOn w:val="DefaultParagraphFont"/>
    <w:rsid w:val="003970FB"/>
  </w:style>
  <w:style w:type="character" w:customStyle="1" w:styleId="Bodytext115">
    <w:name w:val="Body text (115)_"/>
    <w:basedOn w:val="DefaultParagraphFont"/>
    <w:rsid w:val="003970FB"/>
  </w:style>
  <w:style w:type="character" w:customStyle="1" w:styleId="Bodytext1150">
    <w:name w:val="Body text (115)"/>
    <w:basedOn w:val="Picturecaption2Spacing0ptExact"/>
    <w:rsid w:val="003970FB"/>
  </w:style>
  <w:style w:type="character" w:customStyle="1" w:styleId="Bodytext820">
    <w:name w:val="Body text (82)"/>
    <w:rsid w:val="003970FB"/>
  </w:style>
  <w:style w:type="character" w:customStyle="1" w:styleId="Bodytext101">
    <w:name w:val="Body text (10)"/>
    <w:basedOn w:val="PicturecaptionSpacing0ptExact"/>
    <w:rsid w:val="003970FB"/>
  </w:style>
  <w:style w:type="character" w:customStyle="1" w:styleId="Bodytext82Spacing0ptExact">
    <w:name w:val="Body text (82) + Spacing 0 pt Exact"/>
    <w:basedOn w:val="Bodytext820"/>
    <w:rsid w:val="003970FB"/>
  </w:style>
  <w:style w:type="character" w:customStyle="1" w:styleId="Bodytext131Exact">
    <w:name w:val="Body text (131) Exact"/>
    <w:basedOn w:val="DefaultParagraphFont"/>
    <w:rsid w:val="003970FB"/>
  </w:style>
  <w:style w:type="character" w:customStyle="1" w:styleId="Picturecaption2Spacing0ptExact">
    <w:name w:val="Picture caption (2) + Spacing 0 pt Exact"/>
    <w:basedOn w:val="DefaultParagraphFont"/>
    <w:rsid w:val="003970FB"/>
  </w:style>
  <w:style w:type="character" w:customStyle="1" w:styleId="Bodytext114Exact">
    <w:name w:val="Body text (114) Exact"/>
    <w:basedOn w:val="Bodytext131Exact"/>
    <w:rsid w:val="003970FB"/>
  </w:style>
  <w:style w:type="character" w:customStyle="1" w:styleId="Bodytext340">
    <w:name w:val="Body text (34)"/>
    <w:basedOn w:val="BodyText4"/>
    <w:rsid w:val="003970F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3970FB"/>
  </w:style>
  <w:style w:type="character" w:customStyle="1" w:styleId="Bodytext510">
    <w:name w:val="Body text (51)"/>
    <w:basedOn w:val="Bodytext115"/>
    <w:rsid w:val="003970FB"/>
  </w:style>
  <w:style w:type="character" w:customStyle="1" w:styleId="Bodytext1140">
    <w:name w:val="Body text (114)"/>
    <w:basedOn w:val="Bodytext131Exact"/>
    <w:rsid w:val="003970FB"/>
  </w:style>
  <w:style w:type="character" w:customStyle="1" w:styleId="Tableofcontents130">
    <w:name w:val="Table of contents (13)"/>
    <w:basedOn w:val="Bodytext82Spacing0ptExact"/>
    <w:rsid w:val="003970FB"/>
  </w:style>
  <w:style w:type="character" w:customStyle="1" w:styleId="Bodytext460">
    <w:name w:val="Body text (46)"/>
    <w:basedOn w:val="Bodytext114"/>
    <w:rsid w:val="003970FB"/>
  </w:style>
  <w:style w:type="character" w:customStyle="1" w:styleId="Bodytext46NotBold">
    <w:name w:val="Body text (46) + Not Bold"/>
    <w:basedOn w:val="Bodytext114"/>
    <w:rsid w:val="003970FB"/>
  </w:style>
  <w:style w:type="character" w:customStyle="1" w:styleId="Bodytext46SegoeUI">
    <w:name w:val="Body text (46) + Segoe UI"/>
    <w:basedOn w:val="Bodytext114"/>
    <w:rsid w:val="003970FB"/>
  </w:style>
  <w:style w:type="character" w:customStyle="1" w:styleId="Bodytext115Spacing0ptExact">
    <w:name w:val="Body text (115) + Spacing 0 pt Exact"/>
    <w:basedOn w:val="Picturecaption2Spacing0ptExact"/>
    <w:rsid w:val="003970FB"/>
  </w:style>
  <w:style w:type="character" w:customStyle="1" w:styleId="Picturecaption42SmallCaps">
    <w:name w:val="Picture caption (42) + Small Caps"/>
    <w:basedOn w:val="DefaultParagraphFont"/>
    <w:rsid w:val="003970FB"/>
  </w:style>
  <w:style w:type="character" w:customStyle="1" w:styleId="Bodytext155Exact">
    <w:name w:val="Body text (155) Exact"/>
    <w:basedOn w:val="DefaultParagraphFont"/>
    <w:rsid w:val="003970FB"/>
  </w:style>
  <w:style w:type="character" w:customStyle="1" w:styleId="Bodytext157">
    <w:name w:val="Body text (157)_"/>
    <w:basedOn w:val="DefaultParagraphFont"/>
    <w:rsid w:val="003970FB"/>
  </w:style>
  <w:style w:type="character" w:customStyle="1" w:styleId="Bodytext157Spacing0pt">
    <w:name w:val="Body text (157) + Spacing 0 pt"/>
    <w:basedOn w:val="Bodytext39"/>
    <w:rsid w:val="003970FB"/>
  </w:style>
  <w:style w:type="character" w:customStyle="1" w:styleId="Bodytext1570">
    <w:name w:val="Body text (157)"/>
    <w:basedOn w:val="Bodytext39"/>
    <w:rsid w:val="003970FB"/>
  </w:style>
  <w:style w:type="character" w:customStyle="1" w:styleId="Heading2213pt">
    <w:name w:val="Heading #22 + 13 pt"/>
    <w:basedOn w:val="DefaultParagraphFont"/>
    <w:rsid w:val="003970FB"/>
  </w:style>
  <w:style w:type="character" w:customStyle="1" w:styleId="Heading22125pt">
    <w:name w:val="Heading #22 + 12.5 pt"/>
    <w:basedOn w:val="DefaultParagraphFont"/>
    <w:rsid w:val="003970FB"/>
  </w:style>
  <w:style w:type="character" w:customStyle="1" w:styleId="Bodytext300">
    <w:name w:val="Body text (30)_"/>
    <w:basedOn w:val="DefaultParagraphFont"/>
    <w:rsid w:val="003970FB"/>
  </w:style>
  <w:style w:type="character" w:customStyle="1" w:styleId="Bodytext301">
    <w:name w:val="Body text (30)"/>
    <w:basedOn w:val="Bodytext3TimesNewRoman"/>
    <w:rsid w:val="003970FB"/>
  </w:style>
  <w:style w:type="character" w:customStyle="1" w:styleId="Bodytext39">
    <w:name w:val="Body text (39)_"/>
    <w:basedOn w:val="DefaultParagraphFont"/>
    <w:rsid w:val="003970FB"/>
  </w:style>
  <w:style w:type="character" w:customStyle="1" w:styleId="Bodytext390">
    <w:name w:val="Body text (39)"/>
    <w:basedOn w:val="BodytextExact"/>
    <w:rsid w:val="003970FB"/>
  </w:style>
  <w:style w:type="character" w:customStyle="1" w:styleId="Bodytext159Exact">
    <w:name w:val="Body text (159) Exact"/>
    <w:basedOn w:val="DefaultParagraphFont"/>
    <w:rsid w:val="003970FB"/>
  </w:style>
  <w:style w:type="character" w:customStyle="1" w:styleId="Bodytext60Spacing0pt">
    <w:name w:val="Body text (60) + Spacing 0 pt"/>
    <w:basedOn w:val="DefaultParagraphFont"/>
    <w:rsid w:val="003970FB"/>
  </w:style>
  <w:style w:type="character" w:customStyle="1" w:styleId="Bodytext3Spacing-1pt">
    <w:name w:val="Body text (3) + Spacing -1 pt"/>
    <w:basedOn w:val="Bodytext3Spacing0ptExact"/>
    <w:rsid w:val="003970FB"/>
  </w:style>
  <w:style w:type="character" w:customStyle="1" w:styleId="Bodytext3TimesNewRoman">
    <w:name w:val="Body text (3) + Times New Roman"/>
    <w:aliases w:val="11.5 pt"/>
    <w:basedOn w:val="Bodytext3Spacing0ptExact"/>
    <w:rsid w:val="003970FB"/>
  </w:style>
  <w:style w:type="character" w:customStyle="1" w:styleId="Bodytext2NotBold">
    <w:name w:val="Body text (2) + Not Bold"/>
    <w:basedOn w:val="Bodytext32"/>
    <w:rsid w:val="003970FB"/>
  </w:style>
  <w:style w:type="character" w:customStyle="1" w:styleId="BodytextExact">
    <w:name w:val="Body text Exact"/>
    <w:basedOn w:val="DefaultParagraphFont"/>
    <w:rsid w:val="003970FB"/>
  </w:style>
  <w:style w:type="character" w:customStyle="1" w:styleId="Heading13Italic">
    <w:name w:val="Heading #13 + Italic"/>
    <w:basedOn w:val="DefaultParagraphFont"/>
    <w:rsid w:val="003970FB"/>
  </w:style>
  <w:style w:type="character" w:customStyle="1" w:styleId="Heading92Spacing2pt">
    <w:name w:val="Heading #9 (2) + Spacing 2 pt"/>
    <w:basedOn w:val="DefaultParagraphFont"/>
    <w:rsid w:val="003970FB"/>
  </w:style>
  <w:style w:type="character" w:customStyle="1" w:styleId="Bodytext38Spacing0pt">
    <w:name w:val="Body text (38) + Spacing 0 pt"/>
    <w:basedOn w:val="DefaultParagraphFont"/>
    <w:rsid w:val="003970FB"/>
  </w:style>
  <w:style w:type="character" w:customStyle="1" w:styleId="Bodytext42Spacing-1pt">
    <w:name w:val="Body text (42) + Spacing -1 pt"/>
    <w:basedOn w:val="DefaultParagraphFont"/>
    <w:rsid w:val="003970FB"/>
  </w:style>
  <w:style w:type="character" w:customStyle="1" w:styleId="Bodytext35">
    <w:name w:val="Body text (35)_"/>
    <w:basedOn w:val="DefaultParagraphFont"/>
    <w:rsid w:val="003970FB"/>
  </w:style>
  <w:style w:type="character" w:customStyle="1" w:styleId="Picturecaption19">
    <w:name w:val="Picture caption (19)_"/>
    <w:basedOn w:val="DefaultParagraphFont"/>
    <w:rsid w:val="003970FB"/>
  </w:style>
  <w:style w:type="character" w:customStyle="1" w:styleId="Picturecaption9Exact">
    <w:name w:val="Picture caption (9) Exact"/>
    <w:basedOn w:val="DefaultParagraphFont"/>
    <w:rsid w:val="003970FB"/>
  </w:style>
  <w:style w:type="character" w:customStyle="1" w:styleId="Bodytext87">
    <w:name w:val="Body text (87)_"/>
    <w:basedOn w:val="DefaultParagraphFont"/>
    <w:rsid w:val="003970FB"/>
  </w:style>
  <w:style w:type="character" w:customStyle="1" w:styleId="Bodytext6">
    <w:name w:val="Body text (6)_"/>
    <w:basedOn w:val="DefaultParagraphFont"/>
    <w:rsid w:val="003970FB"/>
  </w:style>
  <w:style w:type="character" w:customStyle="1" w:styleId="Heading142SmallCaps">
    <w:name w:val="Heading #14 (2) + Small Caps"/>
    <w:basedOn w:val="DefaultParagraphFont"/>
    <w:rsid w:val="003970FB"/>
  </w:style>
  <w:style w:type="character" w:customStyle="1" w:styleId="Bodytext350">
    <w:name w:val="Body text (35)"/>
    <w:basedOn w:val="Picturecaption190"/>
    <w:rsid w:val="003970FB"/>
  </w:style>
  <w:style w:type="character" w:customStyle="1" w:styleId="Picturecaption190">
    <w:name w:val="Picture caption (19)"/>
    <w:basedOn w:val="Picturecaption27Spacing0pt"/>
    <w:rsid w:val="003970FB"/>
  </w:style>
  <w:style w:type="character" w:customStyle="1" w:styleId="Picturecaption27Spacing0pt">
    <w:name w:val="Picture caption (27) + Spacing 0 pt"/>
    <w:basedOn w:val="DefaultParagraphFont"/>
    <w:rsid w:val="003970FB"/>
  </w:style>
  <w:style w:type="character" w:customStyle="1" w:styleId="Bodytext43Spacing0ptExact">
    <w:name w:val="Body text (43) + Spacing 0 pt Exact"/>
    <w:basedOn w:val="DefaultParagraphFont"/>
    <w:rsid w:val="003970FB"/>
  </w:style>
  <w:style w:type="character" w:customStyle="1" w:styleId="Bodytext61">
    <w:name w:val="Body text (6)"/>
    <w:basedOn w:val="Bodytext870"/>
    <w:rsid w:val="003970FB"/>
  </w:style>
  <w:style w:type="character" w:customStyle="1" w:styleId="Bodytext870">
    <w:name w:val="Body text (87)"/>
    <w:basedOn w:val="DefaultParagraphFont"/>
    <w:rsid w:val="003970FB"/>
  </w:style>
  <w:style w:type="character" w:customStyle="1" w:styleId="BodytextSegoeUI">
    <w:name w:val="Body text + Segoe UI"/>
    <w:aliases w:val="21.5 pt"/>
    <w:basedOn w:val="DefaultParagraphFont"/>
    <w:rsid w:val="003970FB"/>
  </w:style>
  <w:style w:type="character" w:customStyle="1" w:styleId="Bodytext68">
    <w:name w:val="Body text (68)_"/>
    <w:basedOn w:val="DefaultParagraphFont"/>
    <w:rsid w:val="003970FB"/>
  </w:style>
  <w:style w:type="character" w:customStyle="1" w:styleId="Bodytext112SmallCaps">
    <w:name w:val="Body text (112) + Small Caps"/>
    <w:basedOn w:val="DefaultParagraphFont"/>
    <w:rsid w:val="003970FB"/>
  </w:style>
  <w:style w:type="character" w:customStyle="1" w:styleId="Bodytext680">
    <w:name w:val="Body text (68)"/>
    <w:basedOn w:val="Heading162SmallCaps"/>
    <w:rsid w:val="003970FB"/>
  </w:style>
  <w:style w:type="character" w:customStyle="1" w:styleId="Tableofcontents11">
    <w:name w:val="Table of contents (11)_"/>
    <w:basedOn w:val="DefaultParagraphFont"/>
    <w:rsid w:val="003970FB"/>
  </w:style>
  <w:style w:type="character" w:customStyle="1" w:styleId="Tableofcontents110">
    <w:name w:val="Table of contents (11)"/>
    <w:basedOn w:val="article-quote-right"/>
    <w:rsid w:val="003970FB"/>
  </w:style>
  <w:style w:type="character" w:customStyle="1" w:styleId="Tableofcontents15">
    <w:name w:val="Table of contents (15)_"/>
    <w:basedOn w:val="DefaultParagraphFont"/>
    <w:rsid w:val="003970FB"/>
  </w:style>
  <w:style w:type="character" w:customStyle="1" w:styleId="Tableofcontents150">
    <w:name w:val="Table of contents (15)"/>
    <w:basedOn w:val="StyleBox12pt"/>
    <w:rsid w:val="003970FB"/>
  </w:style>
  <w:style w:type="character" w:customStyle="1" w:styleId="Heading162SmallCaps">
    <w:name w:val="Heading #16 (2) + Small Caps"/>
    <w:basedOn w:val="DefaultParagraphFont"/>
    <w:rsid w:val="003970FB"/>
  </w:style>
  <w:style w:type="character" w:customStyle="1" w:styleId="amp">
    <w:name w:val="amp"/>
    <w:basedOn w:val="DefaultParagraphFont"/>
    <w:rsid w:val="003970FB"/>
  </w:style>
  <w:style w:type="character" w:customStyle="1" w:styleId="article-quote-right">
    <w:name w:val="article-quote-right"/>
    <w:basedOn w:val="DefaultParagraphFont"/>
    <w:rsid w:val="003970FB"/>
  </w:style>
  <w:style w:type="character" w:customStyle="1" w:styleId="StyleBox12ptBold">
    <w:name w:val="Style Box + 12 pt Bold"/>
    <w:basedOn w:val="DefaultParagraphFont"/>
    <w:rsid w:val="003970FB"/>
  </w:style>
  <w:style w:type="character" w:customStyle="1" w:styleId="StyleBox12pt">
    <w:name w:val="Style Box + 12 pt"/>
    <w:basedOn w:val="DefaultParagraphFont"/>
    <w:rsid w:val="003970FB"/>
  </w:style>
  <w:style w:type="character" w:customStyle="1" w:styleId="commentstext0">
    <w:name w:val="commentstext"/>
    <w:rsid w:val="003970FB"/>
  </w:style>
  <w:style w:type="character" w:customStyle="1" w:styleId="wikicreatelink">
    <w:name w:val="wikicreatelink"/>
    <w:basedOn w:val="DefaultParagraphFont"/>
    <w:rsid w:val="003970FB"/>
  </w:style>
  <w:style w:type="character" w:customStyle="1" w:styleId="facebook-share-count">
    <w:name w:val="facebook-share-count"/>
    <w:basedOn w:val="DefaultParagraphFont"/>
    <w:rsid w:val="003970FB"/>
  </w:style>
  <w:style w:type="character" w:customStyle="1" w:styleId="tickerwrap">
    <w:name w:val="ticker_wrap"/>
    <w:basedOn w:val="DefaultParagraphFont"/>
    <w:rsid w:val="003970FB"/>
  </w:style>
  <w:style w:type="character" w:customStyle="1" w:styleId="smallcaps0">
    <w:name w:val="small_caps"/>
    <w:basedOn w:val="DefaultParagraphFont"/>
    <w:rsid w:val="003970FB"/>
  </w:style>
  <w:style w:type="character" w:customStyle="1" w:styleId="StyleGaramondText1">
    <w:name w:val="Style Garamond Text 1"/>
    <w:basedOn w:val="DefaultParagraphFont"/>
    <w:rsid w:val="003970FB"/>
  </w:style>
  <w:style w:type="character" w:customStyle="1" w:styleId="StyleGaramondText1Underline">
    <w:name w:val="Style Garamond Text 1 Underline"/>
    <w:basedOn w:val="DefaultParagraphFont"/>
    <w:rsid w:val="003970FB"/>
  </w:style>
  <w:style w:type="character" w:customStyle="1" w:styleId="StyleBoldUnderlineBorderSinglesolidlineAuto05pt">
    <w:name w:val="Style Bold Underline Border: : (Single solid line Auto  0.5 pt ..."/>
    <w:basedOn w:val="DefaultParagraphFont"/>
    <w:rsid w:val="003970FB"/>
  </w:style>
  <w:style w:type="character" w:customStyle="1" w:styleId="StyleStyleBoldUnderlineUnderlineIntenseEmphasisIntenseEmpha">
    <w:name w:val="Style Style Bold UnderlineUnderlineIntense EmphasisIntense Empha..."/>
    <w:basedOn w:val="DefaultParagraphFont"/>
    <w:rsid w:val="003970FB"/>
  </w:style>
  <w:style w:type="character" w:customStyle="1" w:styleId="Style7ptBold">
    <w:name w:val="Style 7 pt Bold"/>
    <w:basedOn w:val="DefaultParagraphFont"/>
    <w:rsid w:val="003970FB"/>
  </w:style>
  <w:style w:type="character" w:styleId="HTMLAcronym">
    <w:name w:val="HTML Acronym"/>
    <w:basedOn w:val="DefaultParagraphFont"/>
    <w:uiPriority w:val="99"/>
    <w:semiHidden/>
    <w:unhideWhenUsed/>
    <w:rsid w:val="003970FB"/>
  </w:style>
  <w:style w:type="paragraph" w:styleId="HTMLAddress">
    <w:name w:val="HTML Address"/>
    <w:basedOn w:val="Normal"/>
    <w:link w:val="HTMLAddressChar"/>
    <w:uiPriority w:val="99"/>
    <w:unhideWhenUsed/>
    <w:rsid w:val="003970FB"/>
    <w:rPr>
      <w:i/>
      <w:iCs/>
    </w:rPr>
  </w:style>
  <w:style w:type="character" w:customStyle="1" w:styleId="HTMLAddressChar">
    <w:name w:val="HTML Address Char"/>
    <w:basedOn w:val="DefaultParagraphFont"/>
    <w:link w:val="HTMLAddress"/>
    <w:uiPriority w:val="99"/>
    <w:rsid w:val="003970FB"/>
    <w:rPr>
      <w:rFonts w:ascii="Times New Roman" w:hAnsi="Times New Roman" w:cs="Times New Roman"/>
      <w:i/>
      <w:iCs/>
    </w:rPr>
  </w:style>
  <w:style w:type="paragraph" w:styleId="Index1">
    <w:name w:val="index 1"/>
    <w:basedOn w:val="Normal"/>
    <w:next w:val="Normal"/>
    <w:autoRedefine/>
    <w:unhideWhenUsed/>
    <w:rsid w:val="003970FB"/>
    <w:pPr>
      <w:ind w:left="220" w:hanging="220"/>
    </w:pPr>
  </w:style>
  <w:style w:type="character" w:customStyle="1" w:styleId="cardunderlineChar0">
    <w:name w:val="card underline Char"/>
    <w:locked/>
    <w:rsid w:val="003970FB"/>
  </w:style>
  <w:style w:type="paragraph" w:customStyle="1" w:styleId="cardunderline">
    <w:name w:val="card underline"/>
    <w:basedOn w:val="Normal"/>
    <w:next w:val="GAUnderline"/>
    <w:qFormat/>
    <w:rsid w:val="003970FB"/>
  </w:style>
  <w:style w:type="paragraph" w:customStyle="1" w:styleId="Hat1">
    <w:name w:val="Hat1"/>
    <w:basedOn w:val="Normal"/>
    <w:next w:val="Normal"/>
    <w:uiPriority w:val="2"/>
    <w:qFormat/>
    <w:rsid w:val="003970FB"/>
  </w:style>
  <w:style w:type="paragraph" w:customStyle="1" w:styleId="post-subtitle">
    <w:name w:val="post-subtitle"/>
    <w:basedOn w:val="Normal"/>
    <w:qFormat/>
    <w:rsid w:val="003970FB"/>
  </w:style>
  <w:style w:type="paragraph" w:customStyle="1" w:styleId="para">
    <w:name w:val="para"/>
    <w:basedOn w:val="Normal"/>
    <w:next w:val="ReallySamllText"/>
    <w:qFormat/>
    <w:rsid w:val="003970FB"/>
  </w:style>
  <w:style w:type="paragraph" w:customStyle="1" w:styleId="noindent0">
    <w:name w:val="no_indent"/>
    <w:basedOn w:val="Normal"/>
    <w:next w:val="NormalWeb3"/>
    <w:qFormat/>
    <w:rsid w:val="003970FB"/>
  </w:style>
  <w:style w:type="paragraph" w:customStyle="1" w:styleId="tagline1">
    <w:name w:val="tagline"/>
    <w:basedOn w:val="Normal"/>
    <w:next w:val="cardCharCharCharCharChar"/>
    <w:qFormat/>
    <w:rsid w:val="003970FB"/>
  </w:style>
  <w:style w:type="paragraph" w:customStyle="1" w:styleId="Block1">
    <w:name w:val="Block1"/>
    <w:basedOn w:val="Normal"/>
    <w:next w:val="Normal"/>
    <w:uiPriority w:val="3"/>
    <w:qFormat/>
    <w:rsid w:val="003970FB"/>
  </w:style>
  <w:style w:type="paragraph" w:customStyle="1" w:styleId="TOCHeading1">
    <w:name w:val="TOC Heading1"/>
    <w:basedOn w:val="Heading1"/>
    <w:next w:val="Normal"/>
    <w:uiPriority w:val="39"/>
    <w:qFormat/>
    <w:rsid w:val="003970FB"/>
    <w:rPr>
      <w:bCs/>
      <w:caps/>
    </w:rPr>
  </w:style>
  <w:style w:type="paragraph" w:customStyle="1" w:styleId="NoteLevel11">
    <w:name w:val="Note Level 11"/>
    <w:basedOn w:val="Normal"/>
    <w:next w:val="HeaderFooter"/>
    <w:uiPriority w:val="99"/>
    <w:qFormat/>
    <w:rsid w:val="003970FB"/>
  </w:style>
  <w:style w:type="character" w:customStyle="1" w:styleId="ReallySamllTextChar">
    <w:name w:val="ReallySamllText Char"/>
    <w:locked/>
    <w:rsid w:val="003970FB"/>
  </w:style>
  <w:style w:type="paragraph" w:customStyle="1" w:styleId="ReallySamllText">
    <w:name w:val="ReallySamllText"/>
    <w:basedOn w:val="Normal"/>
    <w:next w:val="CardTextUnderlined"/>
    <w:autoRedefine/>
    <w:qFormat/>
    <w:rsid w:val="003970FB"/>
  </w:style>
  <w:style w:type="paragraph" w:customStyle="1" w:styleId="NormalWeb3">
    <w:name w:val="Normal (Web)3"/>
    <w:basedOn w:val="Normal"/>
    <w:next w:val="CardTagCharChar"/>
    <w:qFormat/>
    <w:rsid w:val="003970FB"/>
  </w:style>
  <w:style w:type="paragraph" w:customStyle="1" w:styleId="cardCharCharCharCharChar">
    <w:name w:val="card Char Char Char Char Char"/>
    <w:basedOn w:val="Normal"/>
    <w:next w:val="fixed"/>
    <w:qFormat/>
    <w:rsid w:val="003970FB"/>
  </w:style>
  <w:style w:type="paragraph" w:customStyle="1" w:styleId="TagCiteChar4">
    <w:name w:val="Tag / Cite Char"/>
    <w:basedOn w:val="Normal"/>
    <w:next w:val="textonormal"/>
    <w:qFormat/>
    <w:rsid w:val="003970FB"/>
  </w:style>
  <w:style w:type="paragraph" w:customStyle="1" w:styleId="PageNumber2">
    <w:name w:val="Page Number2"/>
    <w:basedOn w:val="Normal"/>
    <w:next w:val="Normal"/>
    <w:qFormat/>
    <w:rsid w:val="003970FB"/>
  </w:style>
  <w:style w:type="paragraph" w:customStyle="1" w:styleId="HeaderFooter">
    <w:name w:val="Header &amp; Footer"/>
    <w:next w:val="ExecutiveSummarytext"/>
    <w:qFormat/>
    <w:rsid w:val="003970FB"/>
    <w:pPr>
      <w:spacing w:after="200" w:line="276" w:lineRule="auto"/>
    </w:pPr>
  </w:style>
  <w:style w:type="paragraph" w:customStyle="1" w:styleId="CardTextSmall0">
    <w:name w:val="Card Text Small"/>
    <w:basedOn w:val="Normal"/>
    <w:qFormat/>
    <w:rsid w:val="003970FB"/>
  </w:style>
  <w:style w:type="paragraph" w:customStyle="1" w:styleId="CardTextUnderlined">
    <w:name w:val="Card Text Underlined"/>
    <w:basedOn w:val="Normal"/>
    <w:next w:val="NormalUnderline"/>
    <w:qFormat/>
    <w:rsid w:val="003970FB"/>
  </w:style>
  <w:style w:type="paragraph" w:customStyle="1" w:styleId="HeaderDebate">
    <w:name w:val="Header Debate"/>
    <w:basedOn w:val="Normal"/>
    <w:next w:val="byline1"/>
    <w:qFormat/>
    <w:rsid w:val="003970FB"/>
  </w:style>
  <w:style w:type="paragraph" w:customStyle="1" w:styleId="NormalWeb1">
    <w:name w:val="Normal (Web)1"/>
    <w:basedOn w:val="Normal"/>
    <w:next w:val="PlaceholderText1"/>
    <w:qFormat/>
    <w:rsid w:val="003970FB"/>
  </w:style>
  <w:style w:type="paragraph" w:customStyle="1" w:styleId="CardTagCharChar">
    <w:name w:val="Card Tag Char Char"/>
    <w:basedOn w:val="Normal"/>
    <w:next w:val="NoteLevel31"/>
    <w:qFormat/>
    <w:rsid w:val="003970FB"/>
  </w:style>
  <w:style w:type="paragraph" w:customStyle="1" w:styleId="fixed">
    <w:name w:val="fixed"/>
    <w:basedOn w:val="Normal"/>
    <w:next w:val="NoteLevel41"/>
    <w:qFormat/>
    <w:rsid w:val="003970FB"/>
  </w:style>
  <w:style w:type="paragraph" w:customStyle="1" w:styleId="textonormal">
    <w:name w:val="textonormal"/>
    <w:basedOn w:val="Normal"/>
    <w:next w:val="NoteLevel51"/>
    <w:qFormat/>
    <w:rsid w:val="003970FB"/>
  </w:style>
  <w:style w:type="paragraph" w:customStyle="1" w:styleId="ExecutiveSummarytext">
    <w:name w:val="Executive Summary text"/>
    <w:basedOn w:val="Normal"/>
    <w:next w:val="Normal"/>
    <w:qFormat/>
    <w:rsid w:val="003970FB"/>
  </w:style>
  <w:style w:type="character" w:customStyle="1" w:styleId="NormalUnderlineChar1">
    <w:name w:val="Normal Underline Char1"/>
    <w:locked/>
    <w:rsid w:val="003970FB"/>
  </w:style>
  <w:style w:type="paragraph" w:customStyle="1" w:styleId="byline1">
    <w:name w:val="byline1"/>
    <w:basedOn w:val="Normal"/>
    <w:qFormat/>
    <w:rsid w:val="003970FB"/>
  </w:style>
  <w:style w:type="paragraph" w:customStyle="1" w:styleId="PlaceholderText1">
    <w:name w:val="Placeholder Text1"/>
    <w:basedOn w:val="Normal"/>
    <w:next w:val="ImportantText"/>
    <w:qFormat/>
    <w:rsid w:val="003970FB"/>
  </w:style>
  <w:style w:type="paragraph" w:customStyle="1" w:styleId="NoteLevel31">
    <w:name w:val="Note Level 31"/>
    <w:basedOn w:val="Normal"/>
    <w:qFormat/>
    <w:rsid w:val="003970FB"/>
  </w:style>
  <w:style w:type="paragraph" w:customStyle="1" w:styleId="NoteLevel41">
    <w:name w:val="Note Level 41"/>
    <w:basedOn w:val="Normal"/>
    <w:next w:val="StyleBodyText11ptBlackUnderline"/>
    <w:qFormat/>
    <w:rsid w:val="003970FB"/>
  </w:style>
  <w:style w:type="paragraph" w:customStyle="1" w:styleId="NoteLevel51">
    <w:name w:val="Note Level 51"/>
    <w:basedOn w:val="Normal"/>
    <w:qFormat/>
    <w:rsid w:val="003970FB"/>
  </w:style>
  <w:style w:type="paragraph" w:customStyle="1" w:styleId="NoteLevel61">
    <w:name w:val="Note Level 61"/>
    <w:basedOn w:val="Normal"/>
    <w:next w:val="StyleBodyText11ptBoldBlack"/>
    <w:qFormat/>
    <w:rsid w:val="003970FB"/>
  </w:style>
  <w:style w:type="paragraph" w:customStyle="1" w:styleId="NoteLevel71">
    <w:name w:val="Note Level 71"/>
    <w:basedOn w:val="Normal"/>
    <w:qFormat/>
    <w:rsid w:val="003970FB"/>
  </w:style>
  <w:style w:type="paragraph" w:customStyle="1" w:styleId="NoteLevel81">
    <w:name w:val="Note Level 81"/>
    <w:basedOn w:val="Normal"/>
    <w:next w:val="StyletinyBold"/>
    <w:qFormat/>
    <w:rsid w:val="003970FB"/>
  </w:style>
  <w:style w:type="paragraph" w:customStyle="1" w:styleId="NoteLevel91">
    <w:name w:val="Note Level 91"/>
    <w:basedOn w:val="Normal"/>
    <w:qFormat/>
    <w:rsid w:val="003970FB"/>
  </w:style>
  <w:style w:type="character" w:customStyle="1" w:styleId="ImportantTextChar">
    <w:name w:val="Important Text Char"/>
    <w:locked/>
    <w:rsid w:val="003970FB"/>
  </w:style>
  <w:style w:type="paragraph" w:customStyle="1" w:styleId="ImportantText">
    <w:name w:val="Important Text"/>
    <w:basedOn w:val="Normal"/>
    <w:next w:val="Normal"/>
    <w:qFormat/>
    <w:rsid w:val="003970FB"/>
  </w:style>
  <w:style w:type="character" w:customStyle="1" w:styleId="StyleBodyText11ptBlackUnderlineChar">
    <w:name w:val="Style Body Text + 11 pt Black Underline Char"/>
    <w:locked/>
    <w:rsid w:val="003970FB"/>
  </w:style>
  <w:style w:type="paragraph" w:customStyle="1" w:styleId="StyleBodyText11ptBlackUnderline">
    <w:name w:val="Style Body Text + 11 pt Black Underline"/>
    <w:basedOn w:val="Normal"/>
    <w:next w:val="ListContents"/>
    <w:qFormat/>
    <w:rsid w:val="003970FB"/>
  </w:style>
  <w:style w:type="character" w:customStyle="1" w:styleId="StyleBodyText11ptBoldBlackChar">
    <w:name w:val="Style Body Text + 11 pt Bold Black Char"/>
    <w:locked/>
    <w:rsid w:val="003970FB"/>
  </w:style>
  <w:style w:type="paragraph" w:customStyle="1" w:styleId="StyleBodyText11ptBoldBlack">
    <w:name w:val="Style Body Text + 11 pt Bold Black"/>
    <w:basedOn w:val="Normal"/>
    <w:next w:val="StyleListContents11ptCustomColorRGB353132Underline"/>
    <w:qFormat/>
    <w:rsid w:val="003970FB"/>
  </w:style>
  <w:style w:type="character" w:customStyle="1" w:styleId="StyletinyBoldChar">
    <w:name w:val="Style tiny + Bold Char"/>
    <w:locked/>
    <w:rsid w:val="003970FB"/>
  </w:style>
  <w:style w:type="paragraph" w:customStyle="1" w:styleId="StyletinyBold">
    <w:name w:val="Style tiny + Bold"/>
    <w:basedOn w:val="TagF3"/>
    <w:qFormat/>
    <w:rsid w:val="003970FB"/>
  </w:style>
  <w:style w:type="character" w:customStyle="1" w:styleId="Heading5SizeDownChar">
    <w:name w:val="Heading 5 Size Down Char"/>
    <w:locked/>
    <w:rsid w:val="003970FB"/>
  </w:style>
  <w:style w:type="character" w:customStyle="1" w:styleId="Normal2BoldChar">
    <w:name w:val="Normal2 + Bold Char"/>
    <w:locked/>
    <w:rsid w:val="003970FB"/>
  </w:style>
  <w:style w:type="paragraph" w:customStyle="1" w:styleId="Normal2Bold">
    <w:name w:val="Normal2 + Bold"/>
    <w:basedOn w:val="Normal"/>
    <w:next w:val="Unimportant"/>
    <w:qFormat/>
    <w:rsid w:val="003970FB"/>
  </w:style>
  <w:style w:type="character" w:customStyle="1" w:styleId="ListContentsChar">
    <w:name w:val="List Contents Char"/>
    <w:locked/>
    <w:rsid w:val="003970FB"/>
  </w:style>
  <w:style w:type="paragraph" w:customStyle="1" w:styleId="ListContents">
    <w:name w:val="List Contents"/>
    <w:basedOn w:val="Normal"/>
    <w:next w:val="Ununderlined"/>
    <w:qFormat/>
    <w:rsid w:val="003970FB"/>
  </w:style>
  <w:style w:type="character" w:customStyle="1" w:styleId="StyleListContents11ptCustomColorRGB353132UnderlineChar">
    <w:name w:val="Style List Contents + 11 pt Custom Color(RGB(353132)) Underline Char"/>
    <w:locked/>
    <w:rsid w:val="003970FB"/>
  </w:style>
  <w:style w:type="paragraph" w:customStyle="1" w:styleId="StyleListContents11ptCustomColorRGB353132Underline">
    <w:name w:val="Style List Contents + 11 pt Custom Color(RGB(353132)) Underline"/>
    <w:basedOn w:val="Ununderlined"/>
    <w:qFormat/>
    <w:rsid w:val="003970FB"/>
    <w:pPr>
      <w:jc w:val="left"/>
    </w:pPr>
    <w:rPr>
      <w:rFonts w:eastAsiaTheme="minorHAnsi"/>
      <w:sz w:val="20"/>
    </w:rPr>
  </w:style>
  <w:style w:type="character" w:customStyle="1" w:styleId="StyleCards12ptThickunderlineChar2">
    <w:name w:val="Style Cards + 12 pt Thick underline Char2"/>
    <w:locked/>
    <w:rsid w:val="003970FB"/>
  </w:style>
  <w:style w:type="paragraph" w:customStyle="1" w:styleId="StyleCards12ptThickunderline">
    <w:name w:val="Style Cards + 12 pt Thick underline"/>
    <w:basedOn w:val="Normal"/>
    <w:qFormat/>
    <w:rsid w:val="003970FB"/>
  </w:style>
  <w:style w:type="character" w:customStyle="1" w:styleId="UnimportantCharChar">
    <w:name w:val="Unimportant Char Char"/>
    <w:locked/>
    <w:rsid w:val="003970FB"/>
  </w:style>
  <w:style w:type="paragraph" w:customStyle="1" w:styleId="Unimportant">
    <w:name w:val="Unimportant"/>
    <w:basedOn w:val="Normal"/>
    <w:next w:val="DebateCite"/>
    <w:qFormat/>
    <w:rsid w:val="003970FB"/>
  </w:style>
  <w:style w:type="paragraph" w:customStyle="1" w:styleId="StyleHeading1Justified">
    <w:name w:val="Style Heading 1 + Justified"/>
    <w:basedOn w:val="Normal"/>
    <w:next w:val="Normal"/>
    <w:qFormat/>
    <w:rsid w:val="003970FB"/>
  </w:style>
  <w:style w:type="paragraph" w:customStyle="1" w:styleId="textunderline0">
    <w:name w:val="text underline"/>
    <w:basedOn w:val="Normal"/>
    <w:next w:val="Heading4Cite"/>
    <w:autoRedefine/>
    <w:qFormat/>
    <w:rsid w:val="003970FB"/>
  </w:style>
  <w:style w:type="character" w:customStyle="1" w:styleId="DebateTagChar">
    <w:name w:val="Debate Tag Char"/>
    <w:locked/>
    <w:rsid w:val="003970FB"/>
  </w:style>
  <w:style w:type="paragraph" w:customStyle="1" w:styleId="DebateTag">
    <w:name w:val="Debate Tag"/>
    <w:basedOn w:val="Normal"/>
    <w:autoRedefine/>
    <w:qFormat/>
    <w:rsid w:val="003970FB"/>
  </w:style>
  <w:style w:type="paragraph" w:customStyle="1" w:styleId="DebateCite">
    <w:name w:val="Debate Cite"/>
    <w:basedOn w:val="Normal"/>
    <w:next w:val="Normaltag"/>
    <w:autoRedefine/>
    <w:qFormat/>
    <w:rsid w:val="003970FB"/>
  </w:style>
  <w:style w:type="paragraph" w:customStyle="1" w:styleId="PreformattedText">
    <w:name w:val="Preformatted Text"/>
    <w:basedOn w:val="Normal"/>
    <w:next w:val="Cardnon-underlined"/>
    <w:qFormat/>
    <w:rsid w:val="003970FB"/>
  </w:style>
  <w:style w:type="paragraph" w:customStyle="1" w:styleId="MaggieTag">
    <w:name w:val="MaggieTag"/>
    <w:basedOn w:val="Heading2"/>
    <w:next w:val="BlockTitle4"/>
    <w:qFormat/>
    <w:rsid w:val="003970FB"/>
    <w:rPr>
      <w:bCs/>
      <w:caps/>
    </w:rPr>
  </w:style>
  <w:style w:type="paragraph" w:customStyle="1" w:styleId="4">
    <w:name w:val="4"/>
    <w:basedOn w:val="Normal"/>
    <w:next w:val="DottedUnderline1"/>
    <w:qFormat/>
    <w:rsid w:val="003970FB"/>
  </w:style>
  <w:style w:type="paragraph" w:customStyle="1" w:styleId="BlockTitle4">
    <w:name w:val="%Block Title"/>
    <w:basedOn w:val="Heading1"/>
    <w:next w:val="PageNumber4"/>
    <w:qFormat/>
    <w:rsid w:val="003970FB"/>
    <w:rPr>
      <w:bCs/>
      <w:caps/>
    </w:rPr>
  </w:style>
  <w:style w:type="paragraph" w:customStyle="1" w:styleId="HiddenBlockHeader">
    <w:name w:val="Hidden Block Header"/>
    <w:basedOn w:val="Normal"/>
    <w:next w:val="Cardtext4"/>
    <w:link w:val="HiddenBlockHeaderChar"/>
    <w:qFormat/>
    <w:rsid w:val="003970FB"/>
  </w:style>
  <w:style w:type="paragraph" w:customStyle="1" w:styleId="ThickUnderline">
    <w:name w:val="ThickUnderline"/>
    <w:qFormat/>
    <w:rsid w:val="003970FB"/>
    <w:pPr>
      <w:spacing w:after="200" w:line="276" w:lineRule="auto"/>
    </w:pPr>
  </w:style>
  <w:style w:type="paragraph" w:customStyle="1" w:styleId="DottedUnderline1">
    <w:name w:val="DottedUnderline"/>
    <w:basedOn w:val="Normal"/>
    <w:qFormat/>
    <w:rsid w:val="003970FB"/>
  </w:style>
  <w:style w:type="character" w:customStyle="1" w:styleId="Card-UnderlineChar">
    <w:name w:val="Card-Underline Char"/>
    <w:locked/>
    <w:rsid w:val="003970FB"/>
  </w:style>
  <w:style w:type="paragraph" w:customStyle="1" w:styleId="Card-Underline0">
    <w:name w:val="Card-Underline"/>
    <w:basedOn w:val="Normal"/>
    <w:next w:val="read"/>
    <w:qFormat/>
    <w:rsid w:val="003970FB"/>
  </w:style>
  <w:style w:type="paragraph" w:customStyle="1" w:styleId="PageNumber3">
    <w:name w:val="Page Number3"/>
    <w:basedOn w:val="Normal"/>
    <w:next w:val="Normal"/>
    <w:qFormat/>
    <w:rsid w:val="003970FB"/>
  </w:style>
  <w:style w:type="paragraph" w:customStyle="1" w:styleId="PageNumber4">
    <w:name w:val="Page Number4"/>
    <w:basedOn w:val="Normal"/>
    <w:next w:val="Normal"/>
    <w:qFormat/>
    <w:rsid w:val="003970FB"/>
  </w:style>
  <w:style w:type="paragraph" w:customStyle="1" w:styleId="PageNumber5">
    <w:name w:val="Page Number5"/>
    <w:basedOn w:val="Normal"/>
    <w:next w:val="Normal"/>
    <w:qFormat/>
    <w:rsid w:val="003970FB"/>
  </w:style>
  <w:style w:type="paragraph" w:customStyle="1" w:styleId="smalltext1">
    <w:name w:val="small text1"/>
    <w:basedOn w:val="Normal"/>
    <w:next w:val="Normal"/>
    <w:uiPriority w:val="4"/>
    <w:qFormat/>
    <w:rsid w:val="003970FB"/>
  </w:style>
  <w:style w:type="character" w:customStyle="1" w:styleId="CircleChar">
    <w:name w:val="Circle Char"/>
    <w:locked/>
    <w:rsid w:val="003970FB"/>
  </w:style>
  <w:style w:type="paragraph" w:customStyle="1" w:styleId="PageNumber6">
    <w:name w:val="Page Number6"/>
    <w:basedOn w:val="Normal"/>
    <w:next w:val="Normal"/>
    <w:qFormat/>
    <w:rsid w:val="003970FB"/>
  </w:style>
  <w:style w:type="paragraph" w:customStyle="1" w:styleId="lastupdated">
    <w:name w:val="lastupdated"/>
    <w:basedOn w:val="Normal"/>
    <w:qFormat/>
    <w:rsid w:val="003970FB"/>
  </w:style>
  <w:style w:type="paragraph" w:customStyle="1" w:styleId="hn-byline">
    <w:name w:val="hn-byline"/>
    <w:basedOn w:val="Normal"/>
    <w:next w:val="bodyintro"/>
    <w:qFormat/>
    <w:rsid w:val="003970FB"/>
  </w:style>
  <w:style w:type="paragraph" w:customStyle="1" w:styleId="articleinfo">
    <w:name w:val="articleinfo"/>
    <w:basedOn w:val="Normal"/>
    <w:next w:val="indent"/>
    <w:qFormat/>
    <w:rsid w:val="003970FB"/>
  </w:style>
  <w:style w:type="character" w:customStyle="1" w:styleId="StyleStyle16ptChar">
    <w:name w:val="Style Style1 + 6 pt Char"/>
    <w:locked/>
    <w:rsid w:val="003970FB"/>
  </w:style>
  <w:style w:type="paragraph" w:customStyle="1" w:styleId="StyleStyle16pt">
    <w:name w:val="Style Style1 + 6 pt"/>
    <w:basedOn w:val="Normal"/>
    <w:qFormat/>
    <w:rsid w:val="003970FB"/>
  </w:style>
  <w:style w:type="paragraph" w:customStyle="1" w:styleId="PageNumber7">
    <w:name w:val="Page Number7"/>
    <w:basedOn w:val="Normal"/>
    <w:next w:val="Normal"/>
    <w:qFormat/>
    <w:rsid w:val="003970FB"/>
  </w:style>
  <w:style w:type="paragraph" w:customStyle="1" w:styleId="OmniPage4">
    <w:name w:val="OmniPage #4"/>
    <w:basedOn w:val="Normal"/>
    <w:qFormat/>
    <w:rsid w:val="003970FB"/>
  </w:style>
  <w:style w:type="paragraph" w:customStyle="1" w:styleId="OmniPage10">
    <w:name w:val="OmniPage #10"/>
    <w:basedOn w:val="Normal"/>
    <w:qFormat/>
    <w:rsid w:val="003970FB"/>
  </w:style>
  <w:style w:type="paragraph" w:customStyle="1" w:styleId="PageNumber8">
    <w:name w:val="Page Number8"/>
    <w:basedOn w:val="Normal"/>
    <w:next w:val="Normal"/>
    <w:qFormat/>
    <w:rsid w:val="003970FB"/>
  </w:style>
  <w:style w:type="paragraph" w:customStyle="1" w:styleId="bodyintro">
    <w:name w:val="bodyintro"/>
    <w:basedOn w:val="Normal"/>
    <w:uiPriority w:val="99"/>
    <w:qFormat/>
    <w:rsid w:val="003970FB"/>
  </w:style>
  <w:style w:type="paragraph" w:customStyle="1" w:styleId="indent">
    <w:name w:val="indent"/>
    <w:basedOn w:val="Normal"/>
    <w:uiPriority w:val="99"/>
    <w:qFormat/>
    <w:rsid w:val="003970FB"/>
  </w:style>
  <w:style w:type="paragraph" w:customStyle="1" w:styleId="center">
    <w:name w:val="center"/>
    <w:basedOn w:val="Normal"/>
    <w:uiPriority w:val="99"/>
    <w:qFormat/>
    <w:rsid w:val="003970FB"/>
  </w:style>
  <w:style w:type="character" w:customStyle="1" w:styleId="Style8ptChar">
    <w:name w:val="Style 8 pt Char"/>
    <w:rsid w:val="003970FB"/>
  </w:style>
  <w:style w:type="character" w:customStyle="1" w:styleId="message-item">
    <w:name w:val="message-item"/>
    <w:rsid w:val="003970FB"/>
  </w:style>
  <w:style w:type="character" w:customStyle="1" w:styleId="datestamp">
    <w:name w:val="datestamp"/>
    <w:rsid w:val="003970FB"/>
  </w:style>
  <w:style w:type="character" w:customStyle="1" w:styleId="i">
    <w:name w:val="i"/>
    <w:rsid w:val="003970FB"/>
  </w:style>
  <w:style w:type="character" w:customStyle="1" w:styleId="forenames">
    <w:name w:val="forenames"/>
    <w:rsid w:val="003970FB"/>
  </w:style>
  <w:style w:type="character" w:customStyle="1" w:styleId="surname">
    <w:name w:val="surname"/>
    <w:rsid w:val="003970FB"/>
  </w:style>
  <w:style w:type="character" w:customStyle="1" w:styleId="medium-font">
    <w:name w:val="medium-font"/>
    <w:rsid w:val="003970FB"/>
  </w:style>
  <w:style w:type="character" w:customStyle="1" w:styleId="title-link-wrapper">
    <w:name w:val="title-link-wrapper"/>
    <w:rsid w:val="003970FB"/>
  </w:style>
  <w:style w:type="character" w:customStyle="1" w:styleId="refpreview">
    <w:name w:val="refpreview"/>
    <w:rsid w:val="003970FB"/>
  </w:style>
  <w:style w:type="character" w:customStyle="1" w:styleId="loose1">
    <w:name w:val="loose1"/>
    <w:rsid w:val="003970FB"/>
  </w:style>
  <w:style w:type="character" w:customStyle="1" w:styleId="email">
    <w:name w:val="email"/>
    <w:rsid w:val="003970FB"/>
  </w:style>
  <w:style w:type="character" w:customStyle="1" w:styleId="gsa">
    <w:name w:val="gs_a"/>
    <w:rsid w:val="003970FB"/>
  </w:style>
  <w:style w:type="character" w:customStyle="1" w:styleId="mainarttitle">
    <w:name w:val="mainarttitle"/>
    <w:rsid w:val="003970FB"/>
  </w:style>
  <w:style w:type="character" w:customStyle="1" w:styleId="mainartauthor">
    <w:name w:val="mainartauthor"/>
    <w:rsid w:val="003970FB"/>
  </w:style>
  <w:style w:type="character" w:customStyle="1" w:styleId="mainartdate">
    <w:name w:val="mainartdate"/>
    <w:rsid w:val="003970FB"/>
  </w:style>
  <w:style w:type="character" w:customStyle="1" w:styleId="gsggs">
    <w:name w:val="gs_ggs"/>
    <w:rsid w:val="003970FB"/>
  </w:style>
  <w:style w:type="character" w:customStyle="1" w:styleId="ahead">
    <w:name w:val="a_head"/>
    <w:rsid w:val="003970FB"/>
  </w:style>
  <w:style w:type="character" w:customStyle="1" w:styleId="footnote">
    <w:name w:val="footnote"/>
    <w:rsid w:val="003970FB"/>
  </w:style>
  <w:style w:type="character" w:customStyle="1" w:styleId="docbody">
    <w:name w:val="docbody"/>
    <w:rsid w:val="003970FB"/>
  </w:style>
  <w:style w:type="character" w:customStyle="1" w:styleId="superscript">
    <w:name w:val="superscript"/>
    <w:rsid w:val="003970FB"/>
  </w:style>
  <w:style w:type="character" w:customStyle="1" w:styleId="bwxsm">
    <w:name w:val="b w xsm"/>
    <w:rsid w:val="003970FB"/>
  </w:style>
  <w:style w:type="character" w:customStyle="1" w:styleId="fstd">
    <w:name w:val="f std"/>
    <w:rsid w:val="003970FB"/>
  </w:style>
  <w:style w:type="character" w:customStyle="1" w:styleId="gl">
    <w:name w:val="gl"/>
    <w:rsid w:val="003970FB"/>
  </w:style>
  <w:style w:type="character" w:customStyle="1" w:styleId="bio1">
    <w:name w:val="bio1"/>
    <w:rsid w:val="003970FB"/>
  </w:style>
  <w:style w:type="character" w:customStyle="1" w:styleId="cardCharCharCharCharCharChar">
    <w:name w:val="card Char Char Char Char Char Char"/>
    <w:rsid w:val="003970FB"/>
  </w:style>
  <w:style w:type="character" w:customStyle="1" w:styleId="Style24ptBoldUnderlineCenteredCharChar">
    <w:name w:val="Style 24 pt Bold Underline Centered Char Char"/>
    <w:rsid w:val="003970FB"/>
  </w:style>
  <w:style w:type="character" w:customStyle="1" w:styleId="TagCiteCharChar0">
    <w:name w:val="Tag / Cite Char Char"/>
    <w:rsid w:val="003970FB"/>
  </w:style>
  <w:style w:type="character" w:customStyle="1" w:styleId="CardTextUnderlinedCharChar">
    <w:name w:val="Card Text Underlined Char Char"/>
    <w:rsid w:val="003970FB"/>
  </w:style>
  <w:style w:type="character" w:customStyle="1" w:styleId="CardTagCharCharChar">
    <w:name w:val="Card Tag Char Char Char"/>
    <w:rsid w:val="003970FB"/>
  </w:style>
  <w:style w:type="character" w:customStyle="1" w:styleId="mainbody">
    <w:name w:val="mainbody"/>
    <w:basedOn w:val="DefaultParagraphFont"/>
    <w:rsid w:val="003970FB"/>
  </w:style>
  <w:style w:type="character" w:customStyle="1" w:styleId="UnderlineStyleChar2">
    <w:name w:val="Underline Style Char2"/>
    <w:rsid w:val="003970FB"/>
  </w:style>
  <w:style w:type="character" w:customStyle="1" w:styleId="t13">
    <w:name w:val="t13"/>
    <w:basedOn w:val="DefaultParagraphFont"/>
    <w:rsid w:val="003970FB"/>
  </w:style>
  <w:style w:type="character" w:customStyle="1" w:styleId="SmallFont7pt">
    <w:name w:val="Small Font (7 pt)"/>
    <w:qFormat/>
    <w:rsid w:val="003970FB"/>
  </w:style>
  <w:style w:type="character" w:customStyle="1" w:styleId="CharChar17">
    <w:name w:val="Char Char17"/>
    <w:locked/>
    <w:rsid w:val="003970FB"/>
  </w:style>
  <w:style w:type="character" w:customStyle="1" w:styleId="ilspan">
    <w:name w:val="il_span"/>
    <w:basedOn w:val="DefaultParagraphFont"/>
    <w:rsid w:val="003970FB"/>
  </w:style>
  <w:style w:type="character" w:customStyle="1" w:styleId="leftidx1">
    <w:name w:val="leftidx1"/>
    <w:rsid w:val="003970FB"/>
  </w:style>
  <w:style w:type="character" w:customStyle="1" w:styleId="blue1">
    <w:name w:val="blue1"/>
    <w:rsid w:val="003970FB"/>
  </w:style>
  <w:style w:type="character" w:customStyle="1" w:styleId="author-link1">
    <w:name w:val="author-link1"/>
    <w:rsid w:val="003970FB"/>
  </w:style>
  <w:style w:type="character" w:customStyle="1" w:styleId="black1">
    <w:name w:val="black1"/>
    <w:rsid w:val="003970FB"/>
  </w:style>
  <w:style w:type="character" w:customStyle="1" w:styleId="StyleunderlinedCharBold">
    <w:name w:val="Style underlined Char + Bold"/>
    <w:rsid w:val="003970FB"/>
  </w:style>
  <w:style w:type="character" w:customStyle="1" w:styleId="CardUnderline0">
    <w:name w:val="Card Underline"/>
    <w:rsid w:val="003970FB"/>
  </w:style>
  <w:style w:type="character" w:customStyle="1" w:styleId="lingoregion">
    <w:name w:val="lingo_region"/>
    <w:basedOn w:val="DefaultParagraphFont"/>
    <w:rsid w:val="003970FB"/>
  </w:style>
  <w:style w:type="character" w:customStyle="1" w:styleId="cite3">
    <w:name w:val="%cite"/>
    <w:rsid w:val="003970FB"/>
  </w:style>
  <w:style w:type="character" w:customStyle="1" w:styleId="Emphasis21">
    <w:name w:val="%Emphasis2"/>
    <w:rsid w:val="003970FB"/>
  </w:style>
  <w:style w:type="character" w:customStyle="1" w:styleId="bodycontentlink">
    <w:name w:val="bodycontentlink"/>
    <w:basedOn w:val="DefaultParagraphFont"/>
    <w:rsid w:val="003970FB"/>
  </w:style>
  <w:style w:type="character" w:customStyle="1" w:styleId="AAAcite">
    <w:name w:val="AAAcite"/>
    <w:rsid w:val="003970FB"/>
  </w:style>
  <w:style w:type="character" w:customStyle="1" w:styleId="tmplheaderlink">
    <w:name w:val="tmplheaderlink"/>
    <w:rsid w:val="003970FB"/>
  </w:style>
  <w:style w:type="character" w:customStyle="1" w:styleId="StyleStyleUnderlineUnderlineStyleBoldUnderlineIntenseEmphas">
    <w:name w:val="Style Style UnderlineUnderlineStyle Bold UnderlineIntense Emphas..."/>
    <w:basedOn w:val="DefaultParagraphFont"/>
    <w:rsid w:val="003970FB"/>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3970FB"/>
    <w:rPr>
      <w:b w:val="0"/>
      <w:sz w:val="24"/>
      <w:u w:val="single"/>
      <w:bdr w:val="none" w:sz="0" w:space="0" w:color="auto"/>
    </w:rPr>
  </w:style>
  <w:style w:type="character" w:customStyle="1" w:styleId="Bodytext11">
    <w:name w:val="Body text (11)"/>
    <w:rsid w:val="003970F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3970F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3970FB"/>
  </w:style>
  <w:style w:type="paragraph" w:customStyle="1" w:styleId="StyleJustified">
    <w:name w:val="Style Justified"/>
    <w:basedOn w:val="Normal"/>
    <w:qFormat/>
    <w:rsid w:val="003970FB"/>
    <w:rPr>
      <w:rFonts w:eastAsia="Times New Roman"/>
      <w:szCs w:val="20"/>
    </w:rPr>
  </w:style>
  <w:style w:type="paragraph" w:customStyle="1" w:styleId="Style5">
    <w:name w:val="Style5"/>
    <w:basedOn w:val="Normal"/>
    <w:link w:val="Style5Char"/>
    <w:uiPriority w:val="99"/>
    <w:qFormat/>
    <w:rsid w:val="003970FB"/>
    <w:pPr>
      <w:ind w:left="432" w:right="432"/>
      <w:jc w:val="both"/>
    </w:pPr>
    <w:rPr>
      <w:rFonts w:eastAsia="Times New Roman"/>
    </w:rPr>
  </w:style>
  <w:style w:type="character" w:customStyle="1" w:styleId="Style5Char">
    <w:name w:val="Style5 Char"/>
    <w:link w:val="Style5"/>
    <w:uiPriority w:val="99"/>
    <w:rsid w:val="003970FB"/>
    <w:rPr>
      <w:rFonts w:ascii="Times New Roman" w:eastAsia="Times New Roman" w:hAnsi="Times New Roman" w:cs="Times New Roman"/>
    </w:rPr>
  </w:style>
  <w:style w:type="paragraph" w:customStyle="1" w:styleId="Style100">
    <w:name w:val="Style10"/>
    <w:basedOn w:val="Normal"/>
    <w:link w:val="Style10Char"/>
    <w:uiPriority w:val="99"/>
    <w:qFormat/>
    <w:rsid w:val="003970FB"/>
    <w:pPr>
      <w:ind w:right="432"/>
    </w:pPr>
    <w:rPr>
      <w:rFonts w:eastAsia="Times New Roman"/>
      <w:b/>
      <w:sz w:val="24"/>
    </w:rPr>
  </w:style>
  <w:style w:type="character" w:customStyle="1" w:styleId="Style10Char">
    <w:name w:val="Style10 Char"/>
    <w:link w:val="Style100"/>
    <w:uiPriority w:val="99"/>
    <w:rsid w:val="003970FB"/>
    <w:rPr>
      <w:rFonts w:ascii="Times New Roman" w:eastAsia="Times New Roman" w:hAnsi="Times New Roman" w:cs="Times New Roman"/>
      <w:b/>
      <w:sz w:val="24"/>
    </w:rPr>
  </w:style>
  <w:style w:type="character" w:customStyle="1" w:styleId="StyleStyleBoldUnderlineUnderlineapple-style-span6ptBoldK">
    <w:name w:val="Style Style Bold UnderlineUnderlineapple-style-span + 6 ptBoldK..."/>
    <w:basedOn w:val="DefaultParagraphFont"/>
    <w:rsid w:val="003970FB"/>
    <w:rPr>
      <w:b w:val="0"/>
      <w:bCs w:val="0"/>
      <w:sz w:val="22"/>
      <w:u w:val="single"/>
      <w:bdr w:val="none" w:sz="0" w:space="0" w:color="auto"/>
    </w:rPr>
  </w:style>
  <w:style w:type="paragraph" w:customStyle="1" w:styleId="UnderlinedEv">
    <w:name w:val="Underlined Ev"/>
    <w:basedOn w:val="Normal"/>
    <w:next w:val="Normal"/>
    <w:link w:val="UnderlinedEvChar"/>
    <w:qFormat/>
    <w:rsid w:val="003970FB"/>
    <w:rPr>
      <w:rFonts w:eastAsia="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3970FB"/>
    <w:rPr>
      <w:u w:val="single"/>
      <w:bdr w:val="none" w:sz="0" w:space="0" w:color="auto"/>
    </w:rPr>
  </w:style>
  <w:style w:type="character" w:customStyle="1" w:styleId="UnderlinedEvidenceCharChar">
    <w:name w:val="Underlined Evidence Char Char"/>
    <w:rsid w:val="003970FB"/>
    <w:rPr>
      <w:rFonts w:ascii="Verdana" w:hAnsi="Verdana" w:hint="default"/>
      <w:sz w:val="21"/>
      <w:szCs w:val="21"/>
      <w:u w:val="thick"/>
      <w:lang w:val="en-US" w:eastAsia="en-US" w:bidi="ar-SA"/>
    </w:rPr>
  </w:style>
  <w:style w:type="character" w:customStyle="1" w:styleId="role">
    <w:name w:val="role"/>
    <w:rsid w:val="003970FB"/>
  </w:style>
  <w:style w:type="character" w:customStyle="1" w:styleId="pagination0">
    <w:name w:val="pagination"/>
    <w:basedOn w:val="DefaultParagraphFont"/>
    <w:rsid w:val="003970FB"/>
  </w:style>
  <w:style w:type="character" w:customStyle="1" w:styleId="doi">
    <w:name w:val="doi"/>
    <w:basedOn w:val="DefaultParagraphFont"/>
    <w:rsid w:val="003970FB"/>
  </w:style>
  <w:style w:type="character" w:customStyle="1" w:styleId="bodycontents">
    <w:name w:val="bodycontents"/>
    <w:basedOn w:val="DefaultParagraphFont"/>
    <w:rsid w:val="003970FB"/>
  </w:style>
  <w:style w:type="character" w:customStyle="1" w:styleId="comma">
    <w:name w:val="comma"/>
    <w:basedOn w:val="DefaultParagraphFont"/>
    <w:rsid w:val="003970FB"/>
  </w:style>
  <w:style w:type="character" w:customStyle="1" w:styleId="pad5right">
    <w:name w:val="pad5right"/>
    <w:basedOn w:val="DefaultParagraphFont"/>
    <w:rsid w:val="003970FB"/>
  </w:style>
  <w:style w:type="character" w:customStyle="1" w:styleId="divider">
    <w:name w:val="divider"/>
    <w:basedOn w:val="DefaultParagraphFont"/>
    <w:rsid w:val="003970FB"/>
  </w:style>
  <w:style w:type="character" w:customStyle="1" w:styleId="blogdate">
    <w:name w:val="blogdate"/>
    <w:basedOn w:val="DefaultParagraphFont"/>
    <w:rsid w:val="003970FB"/>
  </w:style>
  <w:style w:type="character" w:customStyle="1" w:styleId="ticker">
    <w:name w:val="ticker"/>
    <w:basedOn w:val="DefaultParagraphFont"/>
    <w:rsid w:val="003970FB"/>
  </w:style>
  <w:style w:type="character" w:customStyle="1" w:styleId="posted">
    <w:name w:val="posted"/>
    <w:basedOn w:val="DefaultParagraphFont"/>
    <w:rsid w:val="003970FB"/>
  </w:style>
  <w:style w:type="character" w:customStyle="1" w:styleId="time">
    <w:name w:val="time"/>
    <w:basedOn w:val="DefaultParagraphFont"/>
    <w:rsid w:val="003970FB"/>
  </w:style>
  <w:style w:type="character" w:customStyle="1" w:styleId="dot">
    <w:name w:val="dot"/>
    <w:basedOn w:val="DefaultParagraphFont"/>
    <w:rsid w:val="003970FB"/>
  </w:style>
  <w:style w:type="character" w:customStyle="1" w:styleId="hn-date">
    <w:name w:val="hn-date"/>
    <w:basedOn w:val="DefaultParagraphFont"/>
    <w:rsid w:val="003970FB"/>
  </w:style>
  <w:style w:type="character" w:customStyle="1" w:styleId="location">
    <w:name w:val="location"/>
    <w:basedOn w:val="DefaultParagraphFont"/>
    <w:rsid w:val="003970FB"/>
  </w:style>
  <w:style w:type="character" w:customStyle="1" w:styleId="dropcap-letter">
    <w:name w:val="dropcap-letter"/>
    <w:basedOn w:val="DefaultParagraphFont"/>
    <w:rsid w:val="003970FB"/>
  </w:style>
  <w:style w:type="character" w:customStyle="1" w:styleId="offscreen">
    <w:name w:val="offscreen"/>
    <w:basedOn w:val="DefaultParagraphFont"/>
    <w:rsid w:val="003970FB"/>
  </w:style>
  <w:style w:type="character" w:customStyle="1" w:styleId="linked-in">
    <w:name w:val="linked-in"/>
    <w:basedOn w:val="DefaultParagraphFont"/>
    <w:rsid w:val="003970FB"/>
  </w:style>
  <w:style w:type="character" w:customStyle="1" w:styleId="divs">
    <w:name w:val="divs"/>
    <w:basedOn w:val="DefaultParagraphFont"/>
    <w:rsid w:val="003970FB"/>
  </w:style>
  <w:style w:type="character" w:customStyle="1" w:styleId="h4">
    <w:name w:val="h4"/>
    <w:rsid w:val="003970FB"/>
  </w:style>
  <w:style w:type="character" w:customStyle="1" w:styleId="postheader">
    <w:name w:val="postheader"/>
    <w:basedOn w:val="DefaultParagraphFont"/>
    <w:rsid w:val="003970FB"/>
  </w:style>
  <w:style w:type="numbering" w:customStyle="1" w:styleId="1ai1">
    <w:name w:val="1 / a / i1"/>
    <w:rsid w:val="003970FB"/>
    <w:pPr>
      <w:numPr>
        <w:numId w:val="20"/>
      </w:numPr>
    </w:pPr>
  </w:style>
  <w:style w:type="numbering" w:styleId="1ai">
    <w:name w:val="Outline List 1"/>
    <w:basedOn w:val="NoList"/>
    <w:unhideWhenUsed/>
    <w:rsid w:val="003970FB"/>
    <w:pPr>
      <w:numPr>
        <w:numId w:val="21"/>
      </w:numPr>
    </w:pPr>
  </w:style>
  <w:style w:type="paragraph" w:styleId="Index2">
    <w:name w:val="index 2"/>
    <w:basedOn w:val="Normal"/>
    <w:next w:val="Normal"/>
    <w:autoRedefine/>
    <w:rsid w:val="003970FB"/>
    <w:pPr>
      <w:spacing w:after="200" w:line="276" w:lineRule="auto"/>
      <w:ind w:left="400" w:hanging="200"/>
    </w:pPr>
    <w:rPr>
      <w:bCs/>
    </w:rPr>
  </w:style>
  <w:style w:type="paragraph" w:styleId="Index3">
    <w:name w:val="index 3"/>
    <w:basedOn w:val="Normal"/>
    <w:next w:val="Normal"/>
    <w:autoRedefine/>
    <w:rsid w:val="003970FB"/>
    <w:pPr>
      <w:spacing w:after="200" w:line="276" w:lineRule="auto"/>
      <w:ind w:left="600" w:hanging="200"/>
    </w:pPr>
    <w:rPr>
      <w:bCs/>
    </w:rPr>
  </w:style>
  <w:style w:type="paragraph" w:styleId="Index4">
    <w:name w:val="index 4"/>
    <w:basedOn w:val="Normal"/>
    <w:next w:val="Normal"/>
    <w:autoRedefine/>
    <w:rsid w:val="003970FB"/>
    <w:pPr>
      <w:spacing w:after="200" w:line="276" w:lineRule="auto"/>
      <w:ind w:left="800" w:hanging="200"/>
    </w:pPr>
    <w:rPr>
      <w:bCs/>
    </w:rPr>
  </w:style>
  <w:style w:type="paragraph" w:styleId="Index5">
    <w:name w:val="index 5"/>
    <w:basedOn w:val="Normal"/>
    <w:next w:val="Normal"/>
    <w:autoRedefine/>
    <w:rsid w:val="003970FB"/>
    <w:pPr>
      <w:spacing w:after="200" w:line="276" w:lineRule="auto"/>
      <w:ind w:left="1000" w:hanging="200"/>
    </w:pPr>
    <w:rPr>
      <w:bCs/>
    </w:rPr>
  </w:style>
  <w:style w:type="paragraph" w:styleId="Index6">
    <w:name w:val="index 6"/>
    <w:basedOn w:val="Normal"/>
    <w:next w:val="Normal"/>
    <w:autoRedefine/>
    <w:rsid w:val="003970FB"/>
    <w:pPr>
      <w:spacing w:after="200" w:line="276" w:lineRule="auto"/>
      <w:ind w:left="1200" w:hanging="200"/>
    </w:pPr>
    <w:rPr>
      <w:bCs/>
    </w:rPr>
  </w:style>
  <w:style w:type="paragraph" w:styleId="Index7">
    <w:name w:val="index 7"/>
    <w:basedOn w:val="Normal"/>
    <w:next w:val="Normal"/>
    <w:autoRedefine/>
    <w:rsid w:val="003970FB"/>
    <w:pPr>
      <w:spacing w:after="200" w:line="276" w:lineRule="auto"/>
      <w:ind w:left="1400" w:hanging="200"/>
    </w:pPr>
    <w:rPr>
      <w:bCs/>
    </w:rPr>
  </w:style>
  <w:style w:type="paragraph" w:styleId="Index8">
    <w:name w:val="index 8"/>
    <w:basedOn w:val="Normal"/>
    <w:next w:val="Normal"/>
    <w:autoRedefine/>
    <w:rsid w:val="003970FB"/>
    <w:pPr>
      <w:spacing w:after="200" w:line="276" w:lineRule="auto"/>
      <w:ind w:left="1600" w:hanging="200"/>
    </w:pPr>
    <w:rPr>
      <w:bCs/>
    </w:rPr>
  </w:style>
  <w:style w:type="paragraph" w:styleId="Index9">
    <w:name w:val="index 9"/>
    <w:basedOn w:val="Normal"/>
    <w:next w:val="Normal"/>
    <w:autoRedefine/>
    <w:rsid w:val="003970FB"/>
    <w:pPr>
      <w:spacing w:after="200" w:line="276" w:lineRule="auto"/>
      <w:ind w:left="1800" w:hanging="200"/>
    </w:pPr>
    <w:rPr>
      <w:bCs/>
    </w:rPr>
  </w:style>
  <w:style w:type="paragraph" w:styleId="IndexHeading">
    <w:name w:val="index heading"/>
    <w:basedOn w:val="Normal"/>
    <w:next w:val="Index1"/>
    <w:rsid w:val="003970FB"/>
    <w:pPr>
      <w:spacing w:after="200" w:line="276" w:lineRule="auto"/>
    </w:pPr>
    <w:rPr>
      <w:bCs/>
    </w:rPr>
  </w:style>
  <w:style w:type="numbering" w:customStyle="1" w:styleId="NoList8">
    <w:name w:val="No List8"/>
    <w:next w:val="NoList"/>
    <w:semiHidden/>
    <w:unhideWhenUsed/>
    <w:rsid w:val="003970FB"/>
  </w:style>
  <w:style w:type="numbering" w:customStyle="1" w:styleId="NoList9">
    <w:name w:val="No List9"/>
    <w:next w:val="NoList"/>
    <w:semiHidden/>
    <w:unhideWhenUsed/>
    <w:rsid w:val="003970FB"/>
  </w:style>
  <w:style w:type="numbering" w:customStyle="1" w:styleId="NoList10">
    <w:name w:val="No List10"/>
    <w:next w:val="NoList"/>
    <w:semiHidden/>
    <w:unhideWhenUsed/>
    <w:rsid w:val="003970FB"/>
  </w:style>
  <w:style w:type="numbering" w:customStyle="1" w:styleId="NoList13">
    <w:name w:val="No List13"/>
    <w:next w:val="NoList"/>
    <w:semiHidden/>
    <w:unhideWhenUsed/>
    <w:rsid w:val="003970FB"/>
  </w:style>
  <w:style w:type="numbering" w:customStyle="1" w:styleId="NoList14">
    <w:name w:val="No List14"/>
    <w:next w:val="NoList"/>
    <w:semiHidden/>
    <w:unhideWhenUsed/>
    <w:rsid w:val="003970FB"/>
  </w:style>
  <w:style w:type="numbering" w:customStyle="1" w:styleId="NoList15">
    <w:name w:val="No List15"/>
    <w:next w:val="NoList"/>
    <w:uiPriority w:val="99"/>
    <w:semiHidden/>
    <w:unhideWhenUsed/>
    <w:rsid w:val="003970FB"/>
  </w:style>
  <w:style w:type="numbering" w:customStyle="1" w:styleId="NoList16">
    <w:name w:val="No List16"/>
    <w:next w:val="NoList"/>
    <w:uiPriority w:val="99"/>
    <w:semiHidden/>
    <w:unhideWhenUsed/>
    <w:rsid w:val="003970FB"/>
  </w:style>
  <w:style w:type="numbering" w:customStyle="1" w:styleId="NoList17">
    <w:name w:val="No List17"/>
    <w:next w:val="NoList"/>
    <w:semiHidden/>
    <w:unhideWhenUsed/>
    <w:rsid w:val="003970FB"/>
  </w:style>
  <w:style w:type="numbering" w:customStyle="1" w:styleId="NoList18">
    <w:name w:val="No List18"/>
    <w:next w:val="NoList"/>
    <w:uiPriority w:val="99"/>
    <w:semiHidden/>
    <w:unhideWhenUsed/>
    <w:rsid w:val="003970FB"/>
  </w:style>
  <w:style w:type="numbering" w:customStyle="1" w:styleId="NoList19">
    <w:name w:val="No List19"/>
    <w:next w:val="NoList"/>
    <w:uiPriority w:val="99"/>
    <w:semiHidden/>
    <w:unhideWhenUsed/>
    <w:rsid w:val="003970FB"/>
  </w:style>
  <w:style w:type="numbering" w:customStyle="1" w:styleId="NoList20">
    <w:name w:val="No List20"/>
    <w:next w:val="NoList"/>
    <w:semiHidden/>
    <w:unhideWhenUsed/>
    <w:rsid w:val="003970FB"/>
  </w:style>
  <w:style w:type="numbering" w:customStyle="1" w:styleId="NoList31">
    <w:name w:val="No List31"/>
    <w:next w:val="NoList"/>
    <w:semiHidden/>
    <w:unhideWhenUsed/>
    <w:rsid w:val="003970FB"/>
  </w:style>
  <w:style w:type="numbering" w:customStyle="1" w:styleId="NoList41">
    <w:name w:val="No List41"/>
    <w:next w:val="NoList"/>
    <w:semiHidden/>
    <w:unhideWhenUsed/>
    <w:rsid w:val="003970FB"/>
  </w:style>
  <w:style w:type="numbering" w:customStyle="1" w:styleId="NoList51">
    <w:name w:val="No List51"/>
    <w:next w:val="NoList"/>
    <w:semiHidden/>
    <w:unhideWhenUsed/>
    <w:rsid w:val="003970FB"/>
  </w:style>
  <w:style w:type="numbering" w:customStyle="1" w:styleId="NoList61">
    <w:name w:val="No List61"/>
    <w:next w:val="NoList"/>
    <w:semiHidden/>
    <w:unhideWhenUsed/>
    <w:rsid w:val="003970FB"/>
  </w:style>
  <w:style w:type="numbering" w:customStyle="1" w:styleId="NoList71">
    <w:name w:val="No List71"/>
    <w:next w:val="NoList"/>
    <w:semiHidden/>
    <w:unhideWhenUsed/>
    <w:rsid w:val="003970FB"/>
  </w:style>
  <w:style w:type="numbering" w:customStyle="1" w:styleId="NoList81">
    <w:name w:val="No List81"/>
    <w:next w:val="NoList"/>
    <w:semiHidden/>
    <w:unhideWhenUsed/>
    <w:rsid w:val="003970FB"/>
  </w:style>
  <w:style w:type="numbering" w:customStyle="1" w:styleId="NoList91">
    <w:name w:val="No List91"/>
    <w:next w:val="NoList"/>
    <w:semiHidden/>
    <w:unhideWhenUsed/>
    <w:rsid w:val="003970FB"/>
  </w:style>
  <w:style w:type="numbering" w:customStyle="1" w:styleId="NoList101">
    <w:name w:val="No List101"/>
    <w:next w:val="NoList"/>
    <w:uiPriority w:val="99"/>
    <w:semiHidden/>
    <w:unhideWhenUsed/>
    <w:rsid w:val="003970FB"/>
  </w:style>
  <w:style w:type="numbering" w:customStyle="1" w:styleId="NoList121">
    <w:name w:val="No List121"/>
    <w:next w:val="NoList"/>
    <w:semiHidden/>
    <w:unhideWhenUsed/>
    <w:rsid w:val="003970FB"/>
  </w:style>
  <w:style w:type="numbering" w:customStyle="1" w:styleId="NoList131">
    <w:name w:val="No List131"/>
    <w:next w:val="NoList"/>
    <w:semiHidden/>
    <w:unhideWhenUsed/>
    <w:rsid w:val="003970FB"/>
  </w:style>
  <w:style w:type="numbering" w:customStyle="1" w:styleId="NoList141">
    <w:name w:val="No List141"/>
    <w:next w:val="NoList"/>
    <w:semiHidden/>
    <w:unhideWhenUsed/>
    <w:rsid w:val="003970FB"/>
  </w:style>
  <w:style w:type="paragraph" w:customStyle="1" w:styleId="Quote20">
    <w:name w:val="Quote2"/>
    <w:basedOn w:val="Default"/>
    <w:next w:val="Default"/>
    <w:qFormat/>
    <w:rsid w:val="003970FB"/>
    <w:rPr>
      <w:rFonts w:eastAsia="Calibri"/>
      <w:color w:val="auto"/>
      <w:szCs w:val="22"/>
    </w:rPr>
  </w:style>
  <w:style w:type="character" w:customStyle="1" w:styleId="StyleLatinBaskervilleUnderline">
    <w:name w:val="Style (Latin) Baskerville Underline"/>
    <w:rsid w:val="003970FB"/>
    <w:rPr>
      <w:rFonts w:ascii="Baskerville" w:hAnsi="Baskerville"/>
      <w:sz w:val="26"/>
      <w:u w:val="single"/>
    </w:rPr>
  </w:style>
  <w:style w:type="numbering" w:customStyle="1" w:styleId="NoList22">
    <w:name w:val="No List22"/>
    <w:next w:val="NoList"/>
    <w:semiHidden/>
    <w:unhideWhenUsed/>
    <w:rsid w:val="003970FB"/>
  </w:style>
  <w:style w:type="numbering" w:customStyle="1" w:styleId="NoList23">
    <w:name w:val="No List23"/>
    <w:next w:val="NoList"/>
    <w:semiHidden/>
    <w:unhideWhenUsed/>
    <w:rsid w:val="003970FB"/>
  </w:style>
  <w:style w:type="numbering" w:customStyle="1" w:styleId="NoList24">
    <w:name w:val="No List24"/>
    <w:next w:val="NoList"/>
    <w:semiHidden/>
    <w:unhideWhenUsed/>
    <w:rsid w:val="003970FB"/>
  </w:style>
  <w:style w:type="numbering" w:customStyle="1" w:styleId="NoList25">
    <w:name w:val="No List25"/>
    <w:next w:val="NoList"/>
    <w:semiHidden/>
    <w:unhideWhenUsed/>
    <w:rsid w:val="003970FB"/>
  </w:style>
  <w:style w:type="character" w:customStyle="1" w:styleId="dropcap1">
    <w:name w:val="dropcap1"/>
    <w:rsid w:val="003970FB"/>
  </w:style>
  <w:style w:type="character" w:customStyle="1" w:styleId="HighlightedUnderlineEmphasis">
    <w:name w:val="Highlighted Underline Emphasis"/>
    <w:rsid w:val="003970FB"/>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3970F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970F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970FB"/>
    <w:rPr>
      <w:rFonts w:ascii="Georgia" w:hAnsi="Georgia"/>
      <w:u w:val="single"/>
    </w:rPr>
  </w:style>
  <w:style w:type="paragraph" w:customStyle="1" w:styleId="StyleCardsGeorgia12ptBoldThickunderlineBorderSin">
    <w:name w:val="Style Cards + Georgia 12 pt Bold Thick underline Border: : (Sin..."/>
    <w:basedOn w:val="Normal"/>
    <w:qFormat/>
    <w:rsid w:val="003970F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970FB"/>
    <w:rPr>
      <w:rFonts w:ascii="Georgia" w:hAnsi="Georgia"/>
      <w:sz w:val="24"/>
      <w:u w:val="single"/>
    </w:rPr>
  </w:style>
  <w:style w:type="paragraph" w:customStyle="1" w:styleId="StyleCardsGeorgia">
    <w:name w:val="Style Cards + Georgia"/>
    <w:basedOn w:val="Normal"/>
    <w:qFormat/>
    <w:rsid w:val="003970F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3970FB"/>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3970FB"/>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3970FB"/>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3970FB"/>
    <w:rPr>
      <w:b w:val="0"/>
      <w:bCs w:val="0"/>
      <w:sz w:val="22"/>
      <w:u w:val="single"/>
      <w:bdr w:val="none" w:sz="0" w:space="0" w:color="auto"/>
    </w:rPr>
  </w:style>
  <w:style w:type="character" w:customStyle="1" w:styleId="maintitle">
    <w:name w:val="maintitle"/>
    <w:basedOn w:val="DefaultParagraphFont"/>
    <w:rsid w:val="003970FB"/>
  </w:style>
  <w:style w:type="character" w:customStyle="1" w:styleId="cit-title">
    <w:name w:val="cit-title"/>
    <w:basedOn w:val="DefaultParagraphFont"/>
    <w:rsid w:val="003970FB"/>
  </w:style>
  <w:style w:type="paragraph" w:customStyle="1" w:styleId="txttitle">
    <w:name w:val="txttitle"/>
    <w:basedOn w:val="Normal"/>
    <w:rsid w:val="003970FB"/>
    <w:pPr>
      <w:spacing w:before="100" w:beforeAutospacing="1" w:after="100" w:afterAutospacing="1"/>
    </w:pPr>
    <w:rPr>
      <w:sz w:val="24"/>
    </w:rPr>
  </w:style>
  <w:style w:type="character" w:customStyle="1" w:styleId="volume">
    <w:name w:val="volume"/>
    <w:basedOn w:val="DefaultParagraphFont"/>
    <w:rsid w:val="003970FB"/>
  </w:style>
  <w:style w:type="character" w:customStyle="1" w:styleId="z3988">
    <w:name w:val="z3988"/>
    <w:basedOn w:val="DefaultParagraphFont"/>
    <w:rsid w:val="003970FB"/>
  </w:style>
  <w:style w:type="character" w:customStyle="1" w:styleId="nowrap">
    <w:name w:val="nowrap"/>
    <w:basedOn w:val="DefaultParagraphFont"/>
    <w:rsid w:val="003970FB"/>
  </w:style>
  <w:style w:type="paragraph" w:customStyle="1" w:styleId="SmallCards">
    <w:name w:val="Small Cards"/>
    <w:basedOn w:val="Normal"/>
    <w:link w:val="SmallCardsChar"/>
    <w:autoRedefine/>
    <w:rsid w:val="003970FB"/>
    <w:rPr>
      <w:rFonts w:eastAsia="Times New Roman"/>
      <w:sz w:val="16"/>
      <w:szCs w:val="20"/>
    </w:rPr>
  </w:style>
  <w:style w:type="character" w:customStyle="1" w:styleId="freeaccess">
    <w:name w:val="freeaccess"/>
    <w:basedOn w:val="DefaultParagraphFont"/>
    <w:rsid w:val="003970FB"/>
  </w:style>
  <w:style w:type="character" w:customStyle="1" w:styleId="articoloinside">
    <w:name w:val="articolo_inside"/>
    <w:rsid w:val="003970FB"/>
  </w:style>
  <w:style w:type="paragraph" w:customStyle="1" w:styleId="pagetools">
    <w:name w:val="pagetools"/>
    <w:basedOn w:val="Normal"/>
    <w:qFormat/>
    <w:rsid w:val="003970FB"/>
    <w:pPr>
      <w:spacing w:before="100" w:beforeAutospacing="1" w:after="100" w:afterAutospacing="1"/>
    </w:pPr>
    <w:rPr>
      <w:rFonts w:eastAsia="Times New Roman"/>
      <w:sz w:val="24"/>
    </w:rPr>
  </w:style>
  <w:style w:type="character" w:customStyle="1" w:styleId="job">
    <w:name w:val="job"/>
    <w:basedOn w:val="DefaultParagraphFont"/>
    <w:rsid w:val="003970FB"/>
  </w:style>
  <w:style w:type="character" w:customStyle="1" w:styleId="publisher">
    <w:name w:val="publisher"/>
    <w:basedOn w:val="DefaultParagraphFont"/>
    <w:rsid w:val="003970FB"/>
  </w:style>
  <w:style w:type="character" w:customStyle="1" w:styleId="pubyear">
    <w:name w:val="pubyear"/>
    <w:basedOn w:val="DefaultParagraphFont"/>
    <w:rsid w:val="003970FB"/>
  </w:style>
  <w:style w:type="character" w:customStyle="1" w:styleId="pubcity">
    <w:name w:val="pubcity"/>
    <w:basedOn w:val="DefaultParagraphFont"/>
    <w:rsid w:val="003970FB"/>
  </w:style>
  <w:style w:type="paragraph" w:customStyle="1" w:styleId="C-Text">
    <w:name w:val="C-Text"/>
    <w:basedOn w:val="Normal"/>
    <w:qFormat/>
    <w:rsid w:val="003970FB"/>
    <w:pPr>
      <w:tabs>
        <w:tab w:val="num" w:pos="720"/>
      </w:tabs>
      <w:ind w:left="720" w:hanging="360"/>
    </w:pPr>
    <w:rPr>
      <w:rFonts w:ascii="Garamond" w:hAnsi="Garamond"/>
      <w:sz w:val="24"/>
    </w:rPr>
  </w:style>
  <w:style w:type="character" w:customStyle="1" w:styleId="ecdate">
    <w:name w:val="ec_date"/>
    <w:basedOn w:val="DefaultParagraphFont"/>
    <w:rsid w:val="003970FB"/>
    <w:rPr>
      <w:rFonts w:ascii="Verdana" w:hAnsi="Verdana" w:hint="default"/>
      <w:sz w:val="20"/>
      <w:szCs w:val="20"/>
      <w:shd w:val="clear" w:color="auto" w:fill="FFFFFF"/>
    </w:rPr>
  </w:style>
  <w:style w:type="paragraph" w:customStyle="1" w:styleId="ecmsonormal">
    <w:name w:val="ec_msonormal"/>
    <w:basedOn w:val="Normal"/>
    <w:qFormat/>
    <w:rsid w:val="003970FB"/>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3970FB"/>
  </w:style>
  <w:style w:type="character" w:customStyle="1" w:styleId="articleheadline">
    <w:name w:val="articleheadline"/>
    <w:basedOn w:val="DefaultParagraphFont"/>
    <w:rsid w:val="003970FB"/>
  </w:style>
  <w:style w:type="paragraph" w:customStyle="1" w:styleId="u-intro">
    <w:name w:val="u-intro"/>
    <w:basedOn w:val="Normal"/>
    <w:qFormat/>
    <w:rsid w:val="003970FB"/>
    <w:pPr>
      <w:spacing w:before="100" w:beforeAutospacing="1" w:after="100" w:afterAutospacing="1"/>
    </w:pPr>
    <w:rPr>
      <w:sz w:val="24"/>
    </w:rPr>
  </w:style>
  <w:style w:type="character" w:customStyle="1" w:styleId="u-byline">
    <w:name w:val="u-byline"/>
    <w:basedOn w:val="DefaultParagraphFont"/>
    <w:rsid w:val="003970FB"/>
  </w:style>
  <w:style w:type="character" w:customStyle="1" w:styleId="articlebya">
    <w:name w:val="articleby_a"/>
    <w:basedOn w:val="DefaultParagraphFont"/>
    <w:rsid w:val="003970FB"/>
  </w:style>
  <w:style w:type="character" w:customStyle="1" w:styleId="popupwinby">
    <w:name w:val="popupwinby"/>
    <w:basedOn w:val="DefaultParagraphFont"/>
    <w:rsid w:val="003970FB"/>
  </w:style>
  <w:style w:type="character" w:customStyle="1" w:styleId="storyheader">
    <w:name w:val="storyheader"/>
    <w:basedOn w:val="DefaultParagraphFont"/>
    <w:rsid w:val="003970FB"/>
  </w:style>
  <w:style w:type="character" w:customStyle="1" w:styleId="marron">
    <w:name w:val="marron"/>
    <w:basedOn w:val="DefaultParagraphFont"/>
    <w:rsid w:val="003970FB"/>
  </w:style>
  <w:style w:type="character" w:customStyle="1" w:styleId="StyleNormalWeb10ptChar">
    <w:name w:val="Style Normal (Web) + 10 pt Char"/>
    <w:basedOn w:val="DefaultParagraphFont"/>
    <w:rsid w:val="003970FB"/>
    <w:rPr>
      <w:szCs w:val="24"/>
      <w:lang w:val="en-US" w:eastAsia="en-US" w:bidi="ar-SA"/>
    </w:rPr>
  </w:style>
  <w:style w:type="paragraph" w:customStyle="1" w:styleId="TagCiteShells">
    <w:name w:val="Tag/Cite/Shells"/>
    <w:basedOn w:val="Normal"/>
    <w:qFormat/>
    <w:rsid w:val="003970FB"/>
    <w:rPr>
      <w:b/>
    </w:rPr>
  </w:style>
  <w:style w:type="paragraph" w:customStyle="1" w:styleId="DefinitionTerm">
    <w:name w:val="Definition Term"/>
    <w:basedOn w:val="Normal"/>
    <w:next w:val="Normal"/>
    <w:qFormat/>
    <w:rsid w:val="003970FB"/>
    <w:rPr>
      <w:snapToGrid w:val="0"/>
      <w:sz w:val="24"/>
    </w:rPr>
  </w:style>
  <w:style w:type="character" w:customStyle="1" w:styleId="Style3CharChar">
    <w:name w:val="Style3 Char Char"/>
    <w:basedOn w:val="DefaultParagraphFont"/>
    <w:rsid w:val="003970F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3970FB"/>
    <w:pPr>
      <w:spacing w:after="60"/>
    </w:pPr>
    <w:rPr>
      <w:rFonts w:eastAsia="SimSun" w:cs="Times New Roman"/>
      <w:bCs/>
      <w:sz w:val="20"/>
      <w:lang w:eastAsia="zh-CN"/>
    </w:rPr>
  </w:style>
  <w:style w:type="character" w:customStyle="1" w:styleId="NormalChar0">
    <w:name w:val="Normal Char"/>
    <w:basedOn w:val="DefaultParagraphFont"/>
    <w:rsid w:val="003970FB"/>
    <w:rPr>
      <w:lang w:eastAsia="en-US"/>
    </w:rPr>
  </w:style>
  <w:style w:type="character" w:customStyle="1" w:styleId="BoldUnderlineChar4">
    <w:name w:val="Bold + Underline Char"/>
    <w:basedOn w:val="DefaultParagraphFont"/>
    <w:rsid w:val="003970FB"/>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3970FB"/>
  </w:style>
  <w:style w:type="character" w:customStyle="1" w:styleId="CharacterStyle7">
    <w:name w:val="Character Style 7"/>
    <w:rsid w:val="003970FB"/>
    <w:rPr>
      <w:rFonts w:ascii="Arial Narrow" w:hAnsi="Arial Narrow" w:cs="Arial Narrow"/>
      <w:sz w:val="20"/>
      <w:szCs w:val="20"/>
      <w:u w:val="single"/>
    </w:rPr>
  </w:style>
  <w:style w:type="character" w:customStyle="1" w:styleId="StyleStyle4Char">
    <w:name w:val="Style Style4 + Char"/>
    <w:basedOn w:val="DefaultParagraphFont"/>
    <w:rsid w:val="003970FB"/>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3970FB"/>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3970FB"/>
    <w:rPr>
      <w:rFonts w:ascii="Verdana" w:hAnsi="Verdana"/>
      <w:sz w:val="21"/>
      <w:szCs w:val="21"/>
      <w:u w:val="thick"/>
    </w:rPr>
  </w:style>
  <w:style w:type="paragraph" w:customStyle="1" w:styleId="Cite8">
    <w:name w:val="Cite8"/>
    <w:basedOn w:val="Normal"/>
    <w:autoRedefine/>
    <w:uiPriority w:val="99"/>
    <w:qFormat/>
    <w:rsid w:val="003970FB"/>
    <w:rPr>
      <w:rFonts w:eastAsia="Calibri"/>
      <w:sz w:val="16"/>
    </w:rPr>
  </w:style>
  <w:style w:type="character" w:customStyle="1" w:styleId="BoxX2">
    <w:name w:val="BoxX2"/>
    <w:qFormat/>
    <w:rsid w:val="003970FB"/>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3970FB"/>
    <w:rPr>
      <w:rFonts w:ascii="Garamond" w:hAnsi="Garamond" w:hint="default"/>
      <w:sz w:val="16"/>
    </w:rPr>
  </w:style>
  <w:style w:type="paragraph" w:customStyle="1" w:styleId="StyleStyle49pt9">
    <w:name w:val="Style Style4 + 9 pt9"/>
    <w:basedOn w:val="Style4"/>
    <w:link w:val="StyleStyle49pt9Char"/>
    <w:rsid w:val="003970FB"/>
    <w:rPr>
      <w:rFonts w:eastAsia="SimSun"/>
      <w:szCs w:val="22"/>
      <w:lang w:eastAsia="zh-CN"/>
    </w:rPr>
  </w:style>
  <w:style w:type="character" w:customStyle="1" w:styleId="StyleStyle49pt9Char">
    <w:name w:val="Style Style4 + 9 pt9 Char"/>
    <w:link w:val="StyleStyle49pt9"/>
    <w:rsid w:val="003970FB"/>
    <w:rPr>
      <w:rFonts w:ascii="Times New Roman" w:eastAsia="SimSun" w:hAnsi="Times New Roman" w:cs="Times New Roman"/>
      <w:u w:val="single"/>
      <w:lang w:eastAsia="zh-CN"/>
    </w:rPr>
  </w:style>
  <w:style w:type="character" w:customStyle="1" w:styleId="UnderlineCard1">
    <w:name w:val="Underline Card"/>
    <w:uiPriority w:val="6"/>
    <w:qFormat/>
    <w:rsid w:val="003970FB"/>
    <w:rPr>
      <w:rFonts w:ascii="Arial" w:hAnsi="Arial"/>
      <w:b w:val="0"/>
      <w:bCs/>
      <w:sz w:val="20"/>
      <w:u w:val="single"/>
    </w:rPr>
  </w:style>
  <w:style w:type="paragraph" w:customStyle="1" w:styleId="DebateBlocking">
    <w:name w:val="DebateBlocking"/>
    <w:basedOn w:val="Normal"/>
    <w:next w:val="Nothing"/>
    <w:uiPriority w:val="99"/>
    <w:qFormat/>
    <w:rsid w:val="003970FB"/>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3970FB"/>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3970FB"/>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3970FB"/>
    <w:pPr>
      <w:spacing w:before="100" w:beforeAutospacing="1" w:after="100" w:afterAutospacing="1"/>
    </w:pPr>
    <w:rPr>
      <w:rFonts w:eastAsia="Times New Roman"/>
      <w:sz w:val="24"/>
    </w:rPr>
  </w:style>
  <w:style w:type="character" w:customStyle="1" w:styleId="created">
    <w:name w:val="created"/>
    <w:basedOn w:val="DefaultParagraphFont"/>
    <w:rsid w:val="003970FB"/>
  </w:style>
  <w:style w:type="paragraph" w:customStyle="1" w:styleId="8font">
    <w:name w:val="8font"/>
    <w:basedOn w:val="Normal"/>
    <w:next w:val="Normal"/>
    <w:autoRedefine/>
    <w:qFormat/>
    <w:rsid w:val="003970FB"/>
    <w:rPr>
      <w:rFonts w:eastAsia="Cambria"/>
      <w:sz w:val="16"/>
      <w:szCs w:val="16"/>
    </w:rPr>
  </w:style>
  <w:style w:type="paragraph" w:customStyle="1" w:styleId="CiteLittle">
    <w:name w:val="Cite Little"/>
    <w:next w:val="Normal"/>
    <w:qFormat/>
    <w:rsid w:val="003970FB"/>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3970FB"/>
    <w:rPr>
      <w:rFonts w:ascii="Times New Roman" w:eastAsia="MS Mincho" w:hAnsi="Times New Roman"/>
      <w:b/>
      <w:bCs/>
      <w:u w:val="thick"/>
    </w:rPr>
  </w:style>
  <w:style w:type="character" w:customStyle="1" w:styleId="StyleAsianMSMincho">
    <w:name w:val="Style (Asian) MS Mincho"/>
    <w:rsid w:val="003970FB"/>
    <w:rPr>
      <w:rFonts w:ascii="Times New Roman" w:eastAsia="MS Mincho" w:hAnsi="Times New Roman"/>
      <w:u w:val="thick"/>
    </w:rPr>
  </w:style>
  <w:style w:type="paragraph" w:customStyle="1" w:styleId="docheader">
    <w:name w:val="doc header"/>
    <w:autoRedefine/>
    <w:qFormat/>
    <w:rsid w:val="003970F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3970FB"/>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3970FB"/>
  </w:style>
  <w:style w:type="character" w:customStyle="1" w:styleId="CardCharChar1">
    <w:name w:val="Card Char Char1"/>
    <w:rsid w:val="003970FB"/>
    <w:rPr>
      <w:b/>
      <w:bCs/>
      <w:sz w:val="28"/>
      <w:szCs w:val="28"/>
    </w:rPr>
  </w:style>
  <w:style w:type="paragraph" w:customStyle="1" w:styleId="bloctitles">
    <w:name w:val="bloc titles"/>
    <w:basedOn w:val="Heading1"/>
    <w:next w:val="Normal"/>
    <w:link w:val="bloctitlesChar"/>
    <w:autoRedefine/>
    <w:qFormat/>
    <w:rsid w:val="003970F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3970FB"/>
    <w:rPr>
      <w:rFonts w:ascii="Times New Roman" w:eastAsia="Times New Roman" w:hAnsi="Times New Roman" w:cs="Times New Roman"/>
      <w:b/>
      <w:bCs/>
      <w:caps/>
      <w:sz w:val="28"/>
      <w:szCs w:val="32"/>
      <w:u w:val="single"/>
    </w:rPr>
  </w:style>
  <w:style w:type="paragraph" w:customStyle="1" w:styleId="blocorganizer">
    <w:name w:val="bloc organizer"/>
    <w:basedOn w:val="Heading1"/>
    <w:next w:val="bloctitles"/>
    <w:link w:val="blocorganizerChar"/>
    <w:autoRedefine/>
    <w:qFormat/>
    <w:rsid w:val="003970FB"/>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3970FB"/>
    <w:rPr>
      <w:rFonts w:ascii="Times New Roman" w:eastAsia="Times New Roman" w:hAnsi="Times New Roman" w:cs="Times New Roman"/>
      <w:b/>
      <w:bCs/>
      <w:caps/>
      <w:sz w:val="4"/>
      <w:szCs w:val="32"/>
      <w:u w:val="single"/>
    </w:rPr>
  </w:style>
  <w:style w:type="character" w:customStyle="1" w:styleId="UnderlineBoldChar">
    <w:name w:val="Underline Bold Char"/>
    <w:locked/>
    <w:rsid w:val="003970FB"/>
    <w:rPr>
      <w:rFonts w:ascii="Times New Roman" w:eastAsia="Times New Roman" w:hAnsi="Times New Roman" w:cs="Calibri"/>
      <w:b/>
      <w:sz w:val="24"/>
      <w:szCs w:val="20"/>
      <w:u w:val="single"/>
    </w:rPr>
  </w:style>
  <w:style w:type="character" w:customStyle="1" w:styleId="tagChar">
    <w:name w:val="%tag Char"/>
    <w:link w:val="tag0"/>
    <w:uiPriority w:val="99"/>
    <w:rsid w:val="003970FB"/>
    <w:rPr>
      <w:rFonts w:ascii="Garamond" w:eastAsia="Calibri" w:hAnsi="Garamond" w:cs="Times New Roman"/>
      <w:bCs/>
      <w:sz w:val="18"/>
    </w:rPr>
  </w:style>
  <w:style w:type="character" w:customStyle="1" w:styleId="AAAcardChar">
    <w:name w:val="AAAcard Char"/>
    <w:link w:val="AAAcard"/>
    <w:uiPriority w:val="99"/>
    <w:rsid w:val="003970FB"/>
    <w:rPr>
      <w:rFonts w:ascii="Times New Roman" w:eastAsia="Times New Roman" w:hAnsi="Times New Roman" w:cs="Times New Roman"/>
    </w:rPr>
  </w:style>
  <w:style w:type="character" w:customStyle="1" w:styleId="underlineCharChar2">
    <w:name w:val="underline Char Char"/>
    <w:rsid w:val="003970FB"/>
    <w:rPr>
      <w:rFonts w:ascii="Arial Narrow" w:eastAsia="Times New Roman" w:hAnsi="Arial Narrow" w:cs="Calibri"/>
      <w:sz w:val="24"/>
      <w:u w:val="single"/>
    </w:rPr>
  </w:style>
  <w:style w:type="paragraph" w:customStyle="1" w:styleId="tagstyle0">
    <w:name w:val="tagstyle"/>
    <w:basedOn w:val="Normal"/>
    <w:rsid w:val="003970FB"/>
    <w:pPr>
      <w:spacing w:before="100" w:beforeAutospacing="1" w:after="100" w:afterAutospacing="1"/>
    </w:pPr>
    <w:rPr>
      <w:rFonts w:eastAsia="Times New Roman"/>
      <w:sz w:val="24"/>
    </w:rPr>
  </w:style>
  <w:style w:type="character" w:customStyle="1" w:styleId="newsstorytitle">
    <w:name w:val="news_story_title"/>
    <w:rsid w:val="003970FB"/>
  </w:style>
  <w:style w:type="character" w:customStyle="1" w:styleId="yqlink">
    <w:name w:val="yqlink"/>
    <w:rsid w:val="003970FB"/>
  </w:style>
  <w:style w:type="character" w:customStyle="1" w:styleId="clbody">
    <w:name w:val="clbody"/>
    <w:rsid w:val="003970FB"/>
  </w:style>
  <w:style w:type="character" w:customStyle="1" w:styleId="Boxing">
    <w:name w:val="Boxing"/>
    <w:rsid w:val="003970FB"/>
    <w:rPr>
      <w:rFonts w:ascii="Arial Narrow" w:hAnsi="Arial Narrow"/>
      <w:dstrike w:val="0"/>
      <w:sz w:val="20"/>
      <w:bdr w:val="single" w:sz="2" w:space="0" w:color="auto"/>
      <w:vertAlign w:val="baseline"/>
    </w:rPr>
  </w:style>
  <w:style w:type="paragraph" w:customStyle="1" w:styleId="Analyticals">
    <w:name w:val="Analyticals"/>
    <w:basedOn w:val="Normal"/>
    <w:rsid w:val="003970FB"/>
    <w:rPr>
      <w:rFonts w:eastAsia="Times New Roman"/>
      <w:sz w:val="24"/>
    </w:rPr>
  </w:style>
  <w:style w:type="character" w:customStyle="1" w:styleId="norm">
    <w:name w:val="norm"/>
    <w:rsid w:val="003970FB"/>
  </w:style>
  <w:style w:type="character" w:customStyle="1" w:styleId="boldandunderlinecharcharcharcharcharcharcharcharcharcharcharcharcharcharcharchar0">
    <w:name w:val="boldandunderlinecharcharcharcharcharcharcharcharcharcharcharcharcharcharcharchar"/>
    <w:rsid w:val="003970FB"/>
  </w:style>
  <w:style w:type="character" w:customStyle="1" w:styleId="underlinecharcharcharcharcharcharcharcharcharcharcharcharcharchar0">
    <w:name w:val="underlinecharcharcharcharcharcharcharcharcharcharcharcharcharchar"/>
    <w:rsid w:val="003970FB"/>
  </w:style>
  <w:style w:type="character" w:customStyle="1" w:styleId="CharCharCharCharCharChar1Char">
    <w:name w:val="Char Char Char Char Char Char1 Char"/>
    <w:rsid w:val="003970FB"/>
    <w:rPr>
      <w:rFonts w:ascii="Times New Roman" w:eastAsia="Times New Roman" w:hAnsi="Times New Roman" w:cs="Times New Roman"/>
      <w:b/>
      <w:sz w:val="24"/>
      <w:szCs w:val="24"/>
    </w:rPr>
  </w:style>
  <w:style w:type="character" w:customStyle="1" w:styleId="emphasis22">
    <w:name w:val="emphasis2"/>
    <w:rsid w:val="003970FB"/>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3970FB"/>
    <w:rPr>
      <w:sz w:val="24"/>
      <w:szCs w:val="24"/>
      <w:lang w:val="en-US" w:eastAsia="en-US" w:bidi="ar-SA"/>
    </w:rPr>
  </w:style>
  <w:style w:type="character" w:customStyle="1" w:styleId="NewTag">
    <w:name w:val="NewTag"/>
    <w:uiPriority w:val="1"/>
    <w:qFormat/>
    <w:rsid w:val="003970FB"/>
    <w:rPr>
      <w:rFonts w:ascii="Georgia" w:hAnsi="Georgia"/>
      <w:b/>
      <w:sz w:val="24"/>
    </w:rPr>
  </w:style>
  <w:style w:type="character" w:customStyle="1" w:styleId="searchtools-record-title">
    <w:name w:val="searchtools-record-title"/>
    <w:basedOn w:val="DefaultParagraphFont"/>
    <w:rsid w:val="003970FB"/>
  </w:style>
  <w:style w:type="character" w:customStyle="1" w:styleId="rightside">
    <w:name w:val="rightside"/>
    <w:rsid w:val="003970FB"/>
  </w:style>
  <w:style w:type="character" w:customStyle="1" w:styleId="flourish">
    <w:name w:val="flourish"/>
    <w:rsid w:val="003970FB"/>
  </w:style>
  <w:style w:type="character" w:customStyle="1" w:styleId="style150">
    <w:name w:val="style150"/>
    <w:rsid w:val="003970FB"/>
  </w:style>
  <w:style w:type="character" w:customStyle="1" w:styleId="head">
    <w:name w:val="head"/>
    <w:rsid w:val="003970FB"/>
  </w:style>
  <w:style w:type="character" w:customStyle="1" w:styleId="apturelink">
    <w:name w:val="apturelink"/>
    <w:rsid w:val="003970FB"/>
  </w:style>
  <w:style w:type="character" w:customStyle="1" w:styleId="apturelinkicon">
    <w:name w:val="apturelinkicon"/>
    <w:rsid w:val="003970FB"/>
  </w:style>
  <w:style w:type="character" w:customStyle="1" w:styleId="titletxt">
    <w:name w:val="titletxt"/>
    <w:rsid w:val="003970FB"/>
  </w:style>
  <w:style w:type="character" w:customStyle="1" w:styleId="colbcopy">
    <w:name w:val="colbcopy"/>
    <w:rsid w:val="003970FB"/>
  </w:style>
  <w:style w:type="character" w:customStyle="1" w:styleId="hcard">
    <w:name w:val="hcard"/>
    <w:rsid w:val="003970FB"/>
  </w:style>
  <w:style w:type="table" w:styleId="MediumGrid2">
    <w:name w:val="Medium Grid 2"/>
    <w:basedOn w:val="TableNormal"/>
    <w:uiPriority w:val="68"/>
    <w:rsid w:val="003970F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3970FB"/>
    <w:pPr>
      <w:widowControl/>
      <w:autoSpaceDE/>
      <w:autoSpaceDN/>
      <w:adjustRightInd/>
    </w:pPr>
    <w:rPr>
      <w:rFonts w:ascii="Courier" w:eastAsia="Cambria" w:hAnsi="Courier"/>
      <w:sz w:val="21"/>
      <w:szCs w:val="21"/>
    </w:rPr>
  </w:style>
  <w:style w:type="paragraph" w:customStyle="1" w:styleId="hotroute2">
    <w:name w:val="hotroute"/>
    <w:basedOn w:val="Normal"/>
    <w:qFormat/>
    <w:rsid w:val="003970FB"/>
    <w:pPr>
      <w:ind w:left="288"/>
    </w:pPr>
  </w:style>
  <w:style w:type="paragraph" w:customStyle="1" w:styleId="DeleteAnalytics">
    <w:name w:val="Delete Analytics"/>
    <w:basedOn w:val="Heading4"/>
    <w:qFormat/>
    <w:rsid w:val="003970FB"/>
    <w:rPr>
      <w:bCs/>
      <w:color w:val="800000"/>
    </w:rPr>
  </w:style>
  <w:style w:type="paragraph" w:customStyle="1" w:styleId="ReallyFuckingSmall0">
    <w:name w:val="Really Fucking Small"/>
    <w:basedOn w:val="Normal"/>
    <w:link w:val="ReallyFuckingSmallChar0"/>
    <w:rsid w:val="003970FB"/>
    <w:pPr>
      <w:ind w:left="144"/>
    </w:pPr>
    <w:rPr>
      <w:rFonts w:eastAsia="Times New Roman"/>
      <w:sz w:val="12"/>
    </w:rPr>
  </w:style>
  <w:style w:type="character" w:customStyle="1" w:styleId="ReallyFuckingSmallChar0">
    <w:name w:val="Really Fucking Small Char"/>
    <w:link w:val="ReallyFuckingSmall0"/>
    <w:rsid w:val="003970FB"/>
    <w:rPr>
      <w:rFonts w:ascii="Times New Roman" w:eastAsia="Times New Roman" w:hAnsi="Times New Roman" w:cs="Times New Roman"/>
      <w:sz w:val="12"/>
    </w:rPr>
  </w:style>
  <w:style w:type="paragraph" w:customStyle="1" w:styleId="Boxempahsis">
    <w:name w:val="Box empahsis"/>
    <w:basedOn w:val="Normal"/>
    <w:link w:val="BoxempahsisChar"/>
    <w:qFormat/>
    <w:rsid w:val="003970FB"/>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3970FB"/>
    <w:rPr>
      <w:rFonts w:ascii="Franklin Gothic Heavy" w:hAnsi="Franklin Gothic Heavy" w:cs="Times New Roman"/>
      <w:sz w:val="24"/>
      <w:u w:val="single"/>
      <w:bdr w:val="single" w:sz="4" w:space="0" w:color="auto"/>
    </w:rPr>
  </w:style>
  <w:style w:type="character" w:customStyle="1" w:styleId="Qualified">
    <w:name w:val="Qualified"/>
    <w:rsid w:val="003970FB"/>
    <w:rPr>
      <w:rFonts w:asciiTheme="majorHAnsi" w:hAnsiTheme="majorHAnsi"/>
      <w:b/>
      <w:bCs/>
      <w:sz w:val="16"/>
    </w:rPr>
  </w:style>
  <w:style w:type="character" w:customStyle="1" w:styleId="Underline-Highlighted-WFU">
    <w:name w:val="Underline-Highlighted-WFU"/>
    <w:basedOn w:val="DefaultParagraphFont"/>
    <w:uiPriority w:val="1"/>
    <w:qFormat/>
    <w:rsid w:val="003970FB"/>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3970FB"/>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3970FB"/>
    <w:rPr>
      <w:rFonts w:ascii="Arial" w:eastAsia="Times New Roman" w:hAnsi="Arial" w:cs="Arial"/>
      <w:b/>
      <w:bCs/>
      <w:kern w:val="32"/>
      <w:sz w:val="28"/>
      <w:szCs w:val="32"/>
    </w:rPr>
  </w:style>
  <w:style w:type="character" w:customStyle="1" w:styleId="columntexthead">
    <w:name w:val="columntexthead"/>
    <w:rsid w:val="003970FB"/>
  </w:style>
  <w:style w:type="character" w:customStyle="1" w:styleId="instruction">
    <w:name w:val="instruction"/>
    <w:rsid w:val="003970FB"/>
  </w:style>
  <w:style w:type="character" w:customStyle="1" w:styleId="listpipe">
    <w:name w:val="listpipe"/>
    <w:rsid w:val="003970FB"/>
  </w:style>
  <w:style w:type="character" w:customStyle="1" w:styleId="imagelink">
    <w:name w:val="imagelink"/>
    <w:rsid w:val="003970FB"/>
  </w:style>
  <w:style w:type="character" w:customStyle="1" w:styleId="leadin">
    <w:name w:val="leadin"/>
    <w:rsid w:val="003970FB"/>
  </w:style>
  <w:style w:type="character" w:customStyle="1" w:styleId="noticiabyline">
    <w:name w:val="noticia_byline"/>
    <w:rsid w:val="003970FB"/>
  </w:style>
  <w:style w:type="character" w:customStyle="1" w:styleId="rightnowyahoo">
    <w:name w:val="right_now_yahoo"/>
    <w:rsid w:val="003970FB"/>
  </w:style>
  <w:style w:type="character" w:customStyle="1" w:styleId="submittedmeta">
    <w:name w:val="submitted meta"/>
    <w:rsid w:val="003970FB"/>
  </w:style>
  <w:style w:type="character" w:customStyle="1" w:styleId="A10">
    <w:name w:val="A10"/>
    <w:uiPriority w:val="99"/>
    <w:rsid w:val="003970FB"/>
    <w:rPr>
      <w:color w:val="000000"/>
      <w:sz w:val="12"/>
      <w:szCs w:val="12"/>
    </w:rPr>
  </w:style>
  <w:style w:type="paragraph" w:customStyle="1" w:styleId="Pa7">
    <w:name w:val="Pa7"/>
    <w:basedOn w:val="Default"/>
    <w:next w:val="Default"/>
    <w:uiPriority w:val="99"/>
    <w:qFormat/>
    <w:rsid w:val="003970FB"/>
    <w:pPr>
      <w:spacing w:before="280" w:line="221" w:lineRule="atLeast"/>
    </w:pPr>
    <w:rPr>
      <w:rFonts w:ascii="Baskerville" w:hAnsi="Baskerville"/>
      <w:color w:val="auto"/>
    </w:rPr>
  </w:style>
  <w:style w:type="character" w:customStyle="1" w:styleId="AAAunderline">
    <w:name w:val="AAAunderline"/>
    <w:qFormat/>
    <w:rsid w:val="003970FB"/>
    <w:rPr>
      <w:b/>
      <w:u w:val="single"/>
    </w:rPr>
  </w:style>
  <w:style w:type="paragraph" w:customStyle="1" w:styleId="IndexHeader">
    <w:name w:val="Index Header"/>
    <w:basedOn w:val="Normal"/>
    <w:rsid w:val="003970FB"/>
    <w:pPr>
      <w:ind w:left="-720"/>
      <w:outlineLvl w:val="0"/>
    </w:pPr>
    <w:rPr>
      <w:rFonts w:eastAsia="Times New Roman"/>
      <w:b/>
      <w:bCs/>
      <w:sz w:val="36"/>
      <w:szCs w:val="20"/>
    </w:rPr>
  </w:style>
  <w:style w:type="character" w:customStyle="1" w:styleId="IndexHeaderChar">
    <w:name w:val="Index Header Char"/>
    <w:rsid w:val="003970FB"/>
    <w:rPr>
      <w:rFonts w:ascii="Times New Roman" w:eastAsia="Times New Roman" w:hAnsi="Times New Roman"/>
      <w:b/>
      <w:bCs/>
      <w:sz w:val="36"/>
    </w:rPr>
  </w:style>
  <w:style w:type="paragraph" w:customStyle="1" w:styleId="CardRead">
    <w:name w:val="Card_Read"/>
    <w:basedOn w:val="Normal"/>
    <w:rsid w:val="003970FB"/>
    <w:rPr>
      <w:rFonts w:ascii="Times" w:eastAsia="Times" w:hAnsi="Times"/>
      <w:szCs w:val="20"/>
    </w:rPr>
  </w:style>
  <w:style w:type="paragraph" w:customStyle="1" w:styleId="CardNU">
    <w:name w:val="CardNU"/>
    <w:basedOn w:val="Normal"/>
    <w:rsid w:val="003970FB"/>
    <w:rPr>
      <w:rFonts w:ascii="Times" w:eastAsia="Times" w:hAnsi="Times"/>
      <w:sz w:val="14"/>
      <w:szCs w:val="20"/>
    </w:rPr>
  </w:style>
  <w:style w:type="paragraph" w:customStyle="1" w:styleId="StyleHeading310pt">
    <w:name w:val="Style Heading 3 + 10 pt"/>
    <w:basedOn w:val="Heading3"/>
    <w:rsid w:val="003970FB"/>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3970FB"/>
    <w:rPr>
      <w:rFonts w:ascii="Times New Roman" w:eastAsia="Times New Roman" w:hAnsi="Times New Roman" w:cs="Arial"/>
      <w:b/>
      <w:bCs/>
      <w:sz w:val="26"/>
      <w:szCs w:val="26"/>
    </w:rPr>
  </w:style>
  <w:style w:type="paragraph" w:customStyle="1" w:styleId="Style30">
    <w:name w:val="Style 3"/>
    <w:basedOn w:val="Normal"/>
    <w:rsid w:val="003970FB"/>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3970FB"/>
    <w:pPr>
      <w:spacing w:after="60"/>
    </w:pPr>
    <w:rPr>
      <w:rFonts w:eastAsia="Times New Roman"/>
      <w:sz w:val="18"/>
    </w:rPr>
  </w:style>
  <w:style w:type="paragraph" w:customStyle="1" w:styleId="OmniPage8">
    <w:name w:val="OmniPage #8"/>
    <w:basedOn w:val="Normal"/>
    <w:rsid w:val="003970FB"/>
    <w:rPr>
      <w:rFonts w:eastAsia="Times New Roman"/>
      <w:color w:val="000000"/>
      <w:szCs w:val="20"/>
    </w:rPr>
  </w:style>
  <w:style w:type="paragraph" w:customStyle="1" w:styleId="OmniPage2">
    <w:name w:val="OmniPage #2"/>
    <w:basedOn w:val="Normal"/>
    <w:rsid w:val="003970FB"/>
    <w:rPr>
      <w:rFonts w:eastAsia="Times New Roman"/>
      <w:color w:val="000000"/>
      <w:szCs w:val="20"/>
    </w:rPr>
  </w:style>
  <w:style w:type="paragraph" w:customStyle="1" w:styleId="OmniPage6">
    <w:name w:val="OmniPage #6"/>
    <w:basedOn w:val="Normal"/>
    <w:rsid w:val="003970FB"/>
    <w:rPr>
      <w:rFonts w:eastAsia="Times New Roman"/>
      <w:color w:val="000000"/>
      <w:szCs w:val="20"/>
    </w:rPr>
  </w:style>
  <w:style w:type="paragraph" w:customStyle="1" w:styleId="OmniPage7">
    <w:name w:val="OmniPage #7"/>
    <w:basedOn w:val="Normal"/>
    <w:rsid w:val="003970FB"/>
    <w:rPr>
      <w:rFonts w:eastAsia="Times New Roman"/>
      <w:color w:val="000000"/>
      <w:szCs w:val="20"/>
    </w:rPr>
  </w:style>
  <w:style w:type="paragraph" w:customStyle="1" w:styleId="OmniPage11">
    <w:name w:val="OmniPage #11"/>
    <w:basedOn w:val="Normal"/>
    <w:rsid w:val="003970FB"/>
    <w:rPr>
      <w:rFonts w:eastAsia="Times New Roman"/>
      <w:color w:val="000000"/>
      <w:szCs w:val="20"/>
    </w:rPr>
  </w:style>
  <w:style w:type="paragraph" w:customStyle="1" w:styleId="OmniPage12">
    <w:name w:val="OmniPage #12"/>
    <w:basedOn w:val="Normal"/>
    <w:rsid w:val="003970FB"/>
    <w:rPr>
      <w:rFonts w:eastAsia="Times New Roman"/>
      <w:color w:val="000000"/>
      <w:szCs w:val="20"/>
    </w:rPr>
  </w:style>
  <w:style w:type="paragraph" w:customStyle="1" w:styleId="OmniPage13">
    <w:name w:val="OmniPage #13"/>
    <w:basedOn w:val="Normal"/>
    <w:rsid w:val="003970FB"/>
    <w:rPr>
      <w:rFonts w:eastAsia="Times New Roman"/>
      <w:color w:val="000000"/>
      <w:szCs w:val="20"/>
    </w:rPr>
  </w:style>
  <w:style w:type="paragraph" w:customStyle="1" w:styleId="OmniPage14">
    <w:name w:val="OmniPage #14"/>
    <w:basedOn w:val="Normal"/>
    <w:rsid w:val="003970FB"/>
    <w:rPr>
      <w:rFonts w:eastAsia="Times New Roman"/>
      <w:color w:val="000000"/>
      <w:szCs w:val="20"/>
    </w:rPr>
  </w:style>
  <w:style w:type="paragraph" w:customStyle="1" w:styleId="OmniPage15">
    <w:name w:val="OmniPage #15"/>
    <w:basedOn w:val="Normal"/>
    <w:rsid w:val="003970FB"/>
    <w:rPr>
      <w:rFonts w:eastAsia="Times New Roman"/>
      <w:color w:val="000000"/>
      <w:szCs w:val="20"/>
    </w:rPr>
  </w:style>
  <w:style w:type="paragraph" w:customStyle="1" w:styleId="OmniPage17">
    <w:name w:val="OmniPage #17"/>
    <w:basedOn w:val="Normal"/>
    <w:rsid w:val="003970FB"/>
    <w:rPr>
      <w:rFonts w:eastAsia="Times New Roman"/>
      <w:color w:val="000000"/>
      <w:szCs w:val="20"/>
    </w:rPr>
  </w:style>
  <w:style w:type="paragraph" w:customStyle="1" w:styleId="OmniPage19">
    <w:name w:val="OmniPage #19"/>
    <w:basedOn w:val="Normal"/>
    <w:rsid w:val="003970FB"/>
    <w:rPr>
      <w:rFonts w:eastAsia="Times New Roman"/>
      <w:color w:val="000000"/>
      <w:szCs w:val="20"/>
    </w:rPr>
  </w:style>
  <w:style w:type="paragraph" w:customStyle="1" w:styleId="OmniPage20">
    <w:name w:val="OmniPage #20"/>
    <w:basedOn w:val="Normal"/>
    <w:rsid w:val="003970FB"/>
    <w:rPr>
      <w:rFonts w:eastAsia="Times New Roman"/>
      <w:color w:val="000000"/>
      <w:szCs w:val="20"/>
    </w:rPr>
  </w:style>
  <w:style w:type="paragraph" w:customStyle="1" w:styleId="OmniPage21">
    <w:name w:val="OmniPage #21"/>
    <w:basedOn w:val="Normal"/>
    <w:rsid w:val="003970FB"/>
    <w:rPr>
      <w:rFonts w:eastAsia="Times New Roman"/>
      <w:color w:val="000000"/>
      <w:szCs w:val="20"/>
    </w:rPr>
  </w:style>
  <w:style w:type="paragraph" w:customStyle="1" w:styleId="OmniPage22">
    <w:name w:val="OmniPage #22"/>
    <w:basedOn w:val="Normal"/>
    <w:rsid w:val="003970FB"/>
    <w:rPr>
      <w:rFonts w:eastAsia="Times New Roman"/>
      <w:color w:val="000000"/>
      <w:szCs w:val="20"/>
    </w:rPr>
  </w:style>
  <w:style w:type="paragraph" w:customStyle="1" w:styleId="OmniPage25">
    <w:name w:val="OmniPage #25"/>
    <w:basedOn w:val="Normal"/>
    <w:rsid w:val="003970FB"/>
    <w:rPr>
      <w:rFonts w:eastAsia="Times New Roman"/>
      <w:color w:val="000000"/>
      <w:szCs w:val="20"/>
    </w:rPr>
  </w:style>
  <w:style w:type="paragraph" w:customStyle="1" w:styleId="OmniPage18">
    <w:name w:val="OmniPage #18"/>
    <w:basedOn w:val="Normal"/>
    <w:rsid w:val="003970FB"/>
    <w:rPr>
      <w:rFonts w:eastAsia="Times New Roman"/>
      <w:color w:val="000000"/>
      <w:szCs w:val="20"/>
    </w:rPr>
  </w:style>
  <w:style w:type="paragraph" w:customStyle="1" w:styleId="OmniPage26">
    <w:name w:val="OmniPage #26"/>
    <w:basedOn w:val="Normal"/>
    <w:rsid w:val="003970FB"/>
    <w:rPr>
      <w:rFonts w:eastAsia="Times New Roman"/>
      <w:color w:val="000000"/>
      <w:szCs w:val="20"/>
    </w:rPr>
  </w:style>
  <w:style w:type="character" w:customStyle="1" w:styleId="iagsheaderlarge">
    <w:name w:val="iags_header_large"/>
    <w:rsid w:val="003970FB"/>
  </w:style>
  <w:style w:type="paragraph" w:customStyle="1" w:styleId="OmniPage9">
    <w:name w:val="OmniPage #9"/>
    <w:basedOn w:val="Normal"/>
    <w:rsid w:val="003970FB"/>
    <w:rPr>
      <w:rFonts w:eastAsia="Times New Roman"/>
      <w:color w:val="000000"/>
      <w:szCs w:val="20"/>
    </w:rPr>
  </w:style>
  <w:style w:type="paragraph" w:customStyle="1" w:styleId="OmniPage5">
    <w:name w:val="OmniPage #5"/>
    <w:basedOn w:val="Normal"/>
    <w:rsid w:val="003970FB"/>
    <w:rPr>
      <w:rFonts w:eastAsia="Times New Roman"/>
      <w:color w:val="000000"/>
      <w:szCs w:val="20"/>
    </w:rPr>
  </w:style>
  <w:style w:type="character" w:customStyle="1" w:styleId="style12char0">
    <w:name w:val="style12char"/>
    <w:rsid w:val="003970FB"/>
  </w:style>
  <w:style w:type="character" w:customStyle="1" w:styleId="charchar2">
    <w:name w:val="charchar2"/>
    <w:rsid w:val="003970FB"/>
  </w:style>
  <w:style w:type="character" w:customStyle="1" w:styleId="style11char0">
    <w:name w:val="style11char"/>
    <w:rsid w:val="003970FB"/>
  </w:style>
  <w:style w:type="paragraph" w:customStyle="1" w:styleId="CitesandCardText">
    <w:name w:val="Cites and Card Text"/>
    <w:basedOn w:val="Normal"/>
    <w:rsid w:val="003970FB"/>
    <w:rPr>
      <w:rFonts w:eastAsia="Times New Roman"/>
    </w:rPr>
  </w:style>
  <w:style w:type="paragraph" w:styleId="List2">
    <w:name w:val="List 2"/>
    <w:basedOn w:val="Default"/>
    <w:next w:val="Default"/>
    <w:rsid w:val="003970FB"/>
    <w:rPr>
      <w:color w:val="auto"/>
    </w:rPr>
  </w:style>
  <w:style w:type="paragraph" w:customStyle="1" w:styleId="Style16">
    <w:name w:val="Style 16"/>
    <w:basedOn w:val="Normal"/>
    <w:rsid w:val="003970FB"/>
    <w:pPr>
      <w:autoSpaceDE w:val="0"/>
      <w:autoSpaceDN w:val="0"/>
      <w:adjustRightInd w:val="0"/>
    </w:pPr>
    <w:rPr>
      <w:rFonts w:eastAsia="Times New Roman"/>
      <w:sz w:val="24"/>
    </w:rPr>
  </w:style>
  <w:style w:type="paragraph" w:customStyle="1" w:styleId="smalltext2">
    <w:name w:val="smalltext"/>
    <w:basedOn w:val="Normal"/>
    <w:link w:val="smalltextChar0"/>
    <w:rsid w:val="003970FB"/>
    <w:rPr>
      <w:rFonts w:eastAsia="Times New Roman"/>
      <w:sz w:val="16"/>
    </w:rPr>
  </w:style>
  <w:style w:type="character" w:customStyle="1" w:styleId="smalltextChar0">
    <w:name w:val="smalltext Char"/>
    <w:link w:val="smalltext2"/>
    <w:rsid w:val="003970FB"/>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3970FB"/>
    <w:pPr>
      <w:spacing w:after="120"/>
    </w:pPr>
    <w:rPr>
      <w:color w:val="auto"/>
    </w:rPr>
  </w:style>
  <w:style w:type="paragraph" w:customStyle="1" w:styleId="headingChar">
    <w:name w:val="heading Char"/>
    <w:basedOn w:val="Normal"/>
    <w:rsid w:val="003970FB"/>
    <w:pPr>
      <w:jc w:val="center"/>
    </w:pPr>
    <w:rPr>
      <w:rFonts w:ascii="Arial Black" w:eastAsia="Times New Roman" w:hAnsi="Arial Black"/>
      <w:b/>
      <w:sz w:val="36"/>
      <w:u w:val="single"/>
    </w:rPr>
  </w:style>
  <w:style w:type="character" w:customStyle="1" w:styleId="boldunderlineCharChar0">
    <w:name w:val="boldunderline Char Char"/>
    <w:rsid w:val="003970FB"/>
    <w:rPr>
      <w:b/>
      <w:sz w:val="22"/>
      <w:szCs w:val="24"/>
      <w:u w:val="single"/>
      <w:lang w:val="en-US" w:eastAsia="en-US" w:bidi="ar-SA"/>
    </w:rPr>
  </w:style>
  <w:style w:type="paragraph" w:customStyle="1" w:styleId="Bullets-squares">
    <w:name w:val="Bullets - squares"/>
    <w:basedOn w:val="Normal"/>
    <w:next w:val="Normal"/>
    <w:rsid w:val="003970FB"/>
    <w:pPr>
      <w:numPr>
        <w:numId w:val="22"/>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3970FB"/>
    <w:pPr>
      <w:spacing w:after="0" w:line="240" w:lineRule="auto"/>
    </w:pPr>
    <w:rPr>
      <w:rFonts w:ascii="Times New Roman" w:eastAsia="Times New Roman" w:hAnsi="Times New Roman" w:cs="Times New Roman"/>
      <w:sz w:val="16"/>
    </w:rPr>
  </w:style>
  <w:style w:type="character" w:customStyle="1" w:styleId="Size8Char">
    <w:name w:val="Size 8 Char"/>
    <w:link w:val="Size8"/>
    <w:rsid w:val="003970FB"/>
    <w:rPr>
      <w:rFonts w:ascii="Times New Roman" w:eastAsia="Times New Roman" w:hAnsi="Times New Roman" w:cs="Times New Roman"/>
      <w:sz w:val="16"/>
    </w:rPr>
  </w:style>
  <w:style w:type="paragraph" w:customStyle="1" w:styleId="RegularCite">
    <w:name w:val="Regular Cite"/>
    <w:qFormat/>
    <w:rsid w:val="003970FB"/>
    <w:pPr>
      <w:spacing w:after="0" w:line="240" w:lineRule="auto"/>
    </w:pPr>
    <w:rPr>
      <w:rFonts w:ascii="Times New Roman" w:eastAsia="Times New Roman" w:hAnsi="Times New Roman" w:cs="Times New Roman"/>
      <w:sz w:val="20"/>
    </w:rPr>
  </w:style>
  <w:style w:type="character" w:customStyle="1" w:styleId="eudoraheader">
    <w:name w:val="eudoraheader"/>
    <w:rsid w:val="003970FB"/>
  </w:style>
  <w:style w:type="character" w:customStyle="1" w:styleId="emailstyle26">
    <w:name w:val="emailstyle26"/>
    <w:rsid w:val="003970FB"/>
  </w:style>
  <w:style w:type="paragraph" w:customStyle="1" w:styleId="context">
    <w:name w:val="context"/>
    <w:basedOn w:val="Normal"/>
    <w:rsid w:val="003970FB"/>
    <w:pPr>
      <w:spacing w:before="100" w:beforeAutospacing="1" w:after="100" w:afterAutospacing="1"/>
    </w:pPr>
    <w:rPr>
      <w:rFonts w:eastAsia="Times New Roman"/>
      <w:sz w:val="24"/>
    </w:rPr>
  </w:style>
  <w:style w:type="character" w:customStyle="1" w:styleId="sendtofriend">
    <w:name w:val="sendtofriend"/>
    <w:rsid w:val="003970FB"/>
  </w:style>
  <w:style w:type="character" w:customStyle="1" w:styleId="pagetype">
    <w:name w:val="pagetype"/>
    <w:rsid w:val="003970FB"/>
  </w:style>
  <w:style w:type="character" w:customStyle="1" w:styleId="byl">
    <w:name w:val="byl"/>
    <w:rsid w:val="003970FB"/>
  </w:style>
  <w:style w:type="character" w:customStyle="1" w:styleId="byd">
    <w:name w:val="byd"/>
    <w:rsid w:val="003970FB"/>
  </w:style>
  <w:style w:type="paragraph" w:customStyle="1" w:styleId="Size6">
    <w:name w:val="Size 6"/>
    <w:link w:val="Size6Char"/>
    <w:qFormat/>
    <w:rsid w:val="003970FB"/>
    <w:pPr>
      <w:spacing w:after="0" w:line="240" w:lineRule="auto"/>
    </w:pPr>
    <w:rPr>
      <w:rFonts w:ascii="Times New Roman" w:eastAsia="Times New Roman" w:hAnsi="Times New Roman" w:cs="Times New Roman"/>
      <w:sz w:val="16"/>
    </w:rPr>
  </w:style>
  <w:style w:type="character" w:customStyle="1" w:styleId="Size6Char">
    <w:name w:val="Size 6 Char"/>
    <w:link w:val="Size6"/>
    <w:rsid w:val="003970FB"/>
    <w:rPr>
      <w:rFonts w:ascii="Times New Roman" w:eastAsia="Times New Roman" w:hAnsi="Times New Roman" w:cs="Times New Roman"/>
      <w:sz w:val="16"/>
    </w:rPr>
  </w:style>
  <w:style w:type="character" w:customStyle="1" w:styleId="underliningchar0">
    <w:name w:val="underliningchar"/>
    <w:rsid w:val="003970FB"/>
  </w:style>
  <w:style w:type="paragraph" w:customStyle="1" w:styleId="TxBrp11">
    <w:name w:val="TxBr_p11"/>
    <w:basedOn w:val="Normal"/>
    <w:rsid w:val="003970FB"/>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3970FB"/>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3970FB"/>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3970FB"/>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3970FB"/>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3970FB"/>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3970FB"/>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3970FB"/>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3970FB"/>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3970FB"/>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3970FB"/>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3970FB"/>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3970FB"/>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3970FB"/>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3970FB"/>
    <w:rPr>
      <w:vanish w:val="0"/>
      <w:webHidden w:val="0"/>
      <w:color w:val="999999"/>
      <w:sz w:val="12"/>
      <w:szCs w:val="12"/>
      <w:specVanish/>
    </w:rPr>
  </w:style>
  <w:style w:type="paragraph" w:customStyle="1" w:styleId="CardsFont8pt">
    <w:name w:val="Cards + Font: 8 pt"/>
    <w:basedOn w:val="Normal"/>
    <w:rsid w:val="003970FB"/>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3970FB"/>
    <w:rPr>
      <w:sz w:val="16"/>
    </w:rPr>
  </w:style>
  <w:style w:type="character" w:customStyle="1" w:styleId="TagLineCharChar">
    <w:name w:val="Tag Line Char Char"/>
    <w:rsid w:val="003970FB"/>
    <w:rPr>
      <w:rFonts w:cs="Arial"/>
      <w:b/>
      <w:bCs/>
      <w:iCs/>
      <w:sz w:val="24"/>
      <w:szCs w:val="28"/>
      <w:lang w:val="en-US" w:eastAsia="en-US" w:bidi="ar-SA"/>
    </w:rPr>
  </w:style>
  <w:style w:type="paragraph" w:customStyle="1" w:styleId="published">
    <w:name w:val="published"/>
    <w:basedOn w:val="Normal"/>
    <w:rsid w:val="003970FB"/>
    <w:pPr>
      <w:spacing w:before="100" w:beforeAutospacing="1" w:after="100" w:afterAutospacing="1"/>
    </w:pPr>
    <w:rPr>
      <w:rFonts w:eastAsia="Times New Roman"/>
      <w:sz w:val="24"/>
    </w:rPr>
  </w:style>
  <w:style w:type="character" w:customStyle="1" w:styleId="articlecommentcount">
    <w:name w:val="article_comment_count"/>
    <w:rsid w:val="003970FB"/>
  </w:style>
  <w:style w:type="character" w:customStyle="1" w:styleId="articlerecommendcount">
    <w:name w:val="article_recommend_count"/>
    <w:rsid w:val="003970FB"/>
  </w:style>
  <w:style w:type="character" w:customStyle="1" w:styleId="normaltext1">
    <w:name w:val="normal_text"/>
    <w:rsid w:val="003970FB"/>
  </w:style>
  <w:style w:type="paragraph" w:customStyle="1" w:styleId="storytimestamp">
    <w:name w:val="storytimestamp"/>
    <w:basedOn w:val="Normal"/>
    <w:rsid w:val="003970FB"/>
    <w:pPr>
      <w:spacing w:before="100" w:beforeAutospacing="1" w:after="100" w:afterAutospacing="1"/>
    </w:pPr>
    <w:rPr>
      <w:rFonts w:eastAsia="Times New Roman"/>
      <w:sz w:val="24"/>
    </w:rPr>
  </w:style>
  <w:style w:type="character" w:customStyle="1" w:styleId="story-byline">
    <w:name w:val="story-byline"/>
    <w:rsid w:val="003970FB"/>
  </w:style>
  <w:style w:type="character" w:customStyle="1" w:styleId="story-titleline">
    <w:name w:val="story-titleline"/>
    <w:rsid w:val="003970FB"/>
  </w:style>
  <w:style w:type="paragraph" w:styleId="ListBullet2">
    <w:name w:val="List Bullet 2"/>
    <w:basedOn w:val="Normal"/>
    <w:rsid w:val="003970FB"/>
    <w:pPr>
      <w:tabs>
        <w:tab w:val="num" w:pos="1440"/>
      </w:tabs>
      <w:ind w:left="1440" w:hanging="360"/>
    </w:pPr>
    <w:rPr>
      <w:rFonts w:eastAsia="Times New Roman"/>
      <w:b/>
      <w:sz w:val="24"/>
      <w:szCs w:val="44"/>
    </w:rPr>
  </w:style>
  <w:style w:type="paragraph" w:customStyle="1" w:styleId="Cardnotunderlined0">
    <w:name w:val="Card not underlined"/>
    <w:basedOn w:val="Normal"/>
    <w:rsid w:val="003970FB"/>
    <w:rPr>
      <w:rFonts w:eastAsia="Times New Roman"/>
      <w:color w:val="000000"/>
      <w:sz w:val="10"/>
    </w:rPr>
  </w:style>
  <w:style w:type="character" w:customStyle="1" w:styleId="UnderlineCardChar1">
    <w:name w:val="Underline Card Char"/>
    <w:rsid w:val="003970FB"/>
    <w:rPr>
      <w:sz w:val="22"/>
      <w:szCs w:val="24"/>
      <w:u w:val="single"/>
      <w:lang w:val="en-US" w:eastAsia="en-US" w:bidi="ar-SA"/>
    </w:rPr>
  </w:style>
  <w:style w:type="character" w:customStyle="1" w:styleId="SourcesCharChar1">
    <w:name w:val="Sources Char Char1"/>
    <w:rsid w:val="003970FB"/>
    <w:rPr>
      <w:rFonts w:cs="Arial"/>
      <w:b/>
      <w:bCs/>
      <w:iCs/>
      <w:sz w:val="24"/>
      <w:szCs w:val="28"/>
      <w:lang w:val="en-US" w:eastAsia="en-US" w:bidi="ar-SA"/>
    </w:rPr>
  </w:style>
  <w:style w:type="paragraph" w:customStyle="1" w:styleId="OmniPage3">
    <w:name w:val="OmniPage #3"/>
    <w:basedOn w:val="Normal"/>
    <w:rsid w:val="003970FB"/>
    <w:rPr>
      <w:rFonts w:eastAsia="Times New Roman"/>
      <w:color w:val="000000"/>
      <w:szCs w:val="20"/>
    </w:rPr>
  </w:style>
  <w:style w:type="paragraph" w:customStyle="1" w:styleId="OmniPage16">
    <w:name w:val="OmniPage #16"/>
    <w:basedOn w:val="Normal"/>
    <w:rsid w:val="003970FB"/>
    <w:rPr>
      <w:rFonts w:eastAsia="Times New Roman"/>
      <w:color w:val="000000"/>
      <w:szCs w:val="20"/>
    </w:rPr>
  </w:style>
  <w:style w:type="paragraph" w:customStyle="1" w:styleId="OmniPage23">
    <w:name w:val="OmniPage #23"/>
    <w:basedOn w:val="Normal"/>
    <w:rsid w:val="003970FB"/>
    <w:rPr>
      <w:rFonts w:eastAsia="Times New Roman"/>
      <w:color w:val="000000"/>
      <w:szCs w:val="20"/>
    </w:rPr>
  </w:style>
  <w:style w:type="paragraph" w:customStyle="1" w:styleId="OmniPage24">
    <w:name w:val="OmniPage #24"/>
    <w:basedOn w:val="Normal"/>
    <w:rsid w:val="003970FB"/>
    <w:rPr>
      <w:rFonts w:eastAsia="Times New Roman"/>
      <w:color w:val="000000"/>
      <w:szCs w:val="20"/>
    </w:rPr>
  </w:style>
  <w:style w:type="paragraph" w:customStyle="1" w:styleId="OmniPage27">
    <w:name w:val="OmniPage #27"/>
    <w:basedOn w:val="Normal"/>
    <w:rsid w:val="003970FB"/>
    <w:rPr>
      <w:rFonts w:eastAsia="Times New Roman"/>
      <w:color w:val="000000"/>
      <w:szCs w:val="20"/>
    </w:rPr>
  </w:style>
  <w:style w:type="paragraph" w:customStyle="1" w:styleId="OmniPage28">
    <w:name w:val="OmniPage #28"/>
    <w:basedOn w:val="Normal"/>
    <w:rsid w:val="003970FB"/>
    <w:rPr>
      <w:rFonts w:eastAsia="Times New Roman"/>
      <w:color w:val="000000"/>
      <w:szCs w:val="20"/>
    </w:rPr>
  </w:style>
  <w:style w:type="paragraph" w:customStyle="1" w:styleId="OmniPage29">
    <w:name w:val="OmniPage #29"/>
    <w:basedOn w:val="Normal"/>
    <w:rsid w:val="003970FB"/>
    <w:rPr>
      <w:rFonts w:eastAsia="Times New Roman"/>
      <w:color w:val="000000"/>
      <w:szCs w:val="20"/>
    </w:rPr>
  </w:style>
  <w:style w:type="paragraph" w:customStyle="1" w:styleId="OmniPage30">
    <w:name w:val="OmniPage #30"/>
    <w:basedOn w:val="Normal"/>
    <w:rsid w:val="003970FB"/>
    <w:rPr>
      <w:rFonts w:eastAsia="Times New Roman"/>
      <w:color w:val="000000"/>
      <w:szCs w:val="20"/>
    </w:rPr>
  </w:style>
  <w:style w:type="paragraph" w:customStyle="1" w:styleId="OmniPage31">
    <w:name w:val="OmniPage #31"/>
    <w:basedOn w:val="Normal"/>
    <w:rsid w:val="003970FB"/>
    <w:rPr>
      <w:rFonts w:eastAsia="Times New Roman"/>
      <w:color w:val="000000"/>
      <w:szCs w:val="20"/>
    </w:rPr>
  </w:style>
  <w:style w:type="paragraph" w:customStyle="1" w:styleId="OmniPage32">
    <w:name w:val="OmniPage #32"/>
    <w:basedOn w:val="Normal"/>
    <w:rsid w:val="003970FB"/>
    <w:rPr>
      <w:rFonts w:eastAsia="Times New Roman"/>
      <w:color w:val="000000"/>
      <w:szCs w:val="20"/>
    </w:rPr>
  </w:style>
  <w:style w:type="paragraph" w:customStyle="1" w:styleId="OmniPage33">
    <w:name w:val="OmniPage #33"/>
    <w:basedOn w:val="Normal"/>
    <w:rsid w:val="003970FB"/>
    <w:rPr>
      <w:rFonts w:eastAsia="Times New Roman"/>
      <w:color w:val="000000"/>
      <w:szCs w:val="20"/>
    </w:rPr>
  </w:style>
  <w:style w:type="paragraph" w:customStyle="1" w:styleId="OmniPage34">
    <w:name w:val="OmniPage #34"/>
    <w:basedOn w:val="Normal"/>
    <w:rsid w:val="003970FB"/>
    <w:rPr>
      <w:rFonts w:eastAsia="Times New Roman"/>
      <w:color w:val="000000"/>
      <w:szCs w:val="20"/>
    </w:rPr>
  </w:style>
  <w:style w:type="paragraph" w:customStyle="1" w:styleId="OmniPage35">
    <w:name w:val="OmniPage #35"/>
    <w:basedOn w:val="Normal"/>
    <w:rsid w:val="003970FB"/>
    <w:rPr>
      <w:rFonts w:eastAsia="Times New Roman"/>
      <w:color w:val="000000"/>
      <w:szCs w:val="20"/>
    </w:rPr>
  </w:style>
  <w:style w:type="paragraph" w:customStyle="1" w:styleId="OmniPage36">
    <w:name w:val="OmniPage #36"/>
    <w:basedOn w:val="Normal"/>
    <w:rsid w:val="003970FB"/>
    <w:rPr>
      <w:rFonts w:eastAsia="Times New Roman"/>
      <w:color w:val="000000"/>
      <w:szCs w:val="20"/>
    </w:rPr>
  </w:style>
  <w:style w:type="paragraph" w:customStyle="1" w:styleId="OmniPage37">
    <w:name w:val="OmniPage #37"/>
    <w:basedOn w:val="Normal"/>
    <w:rsid w:val="003970FB"/>
    <w:rPr>
      <w:rFonts w:eastAsia="Times New Roman"/>
      <w:color w:val="000000"/>
      <w:szCs w:val="20"/>
    </w:rPr>
  </w:style>
  <w:style w:type="paragraph" w:customStyle="1" w:styleId="OmniPage38">
    <w:name w:val="OmniPage #38"/>
    <w:basedOn w:val="Normal"/>
    <w:rsid w:val="003970FB"/>
    <w:rPr>
      <w:rFonts w:eastAsia="Times New Roman"/>
      <w:color w:val="000000"/>
      <w:szCs w:val="20"/>
    </w:rPr>
  </w:style>
  <w:style w:type="paragraph" w:customStyle="1" w:styleId="OmniPage39">
    <w:name w:val="OmniPage #39"/>
    <w:basedOn w:val="Normal"/>
    <w:rsid w:val="003970FB"/>
    <w:rPr>
      <w:rFonts w:eastAsia="Times New Roman"/>
      <w:color w:val="000000"/>
      <w:szCs w:val="20"/>
    </w:rPr>
  </w:style>
  <w:style w:type="paragraph" w:customStyle="1" w:styleId="OmniPage40">
    <w:name w:val="OmniPage #40"/>
    <w:basedOn w:val="Normal"/>
    <w:rsid w:val="003970FB"/>
    <w:rPr>
      <w:rFonts w:eastAsia="Times New Roman"/>
      <w:color w:val="000000"/>
      <w:szCs w:val="20"/>
    </w:rPr>
  </w:style>
  <w:style w:type="paragraph" w:customStyle="1" w:styleId="OmniPage41">
    <w:name w:val="OmniPage #41"/>
    <w:basedOn w:val="Normal"/>
    <w:rsid w:val="003970FB"/>
    <w:rPr>
      <w:rFonts w:eastAsia="Times New Roman"/>
      <w:color w:val="000000"/>
      <w:szCs w:val="20"/>
    </w:rPr>
  </w:style>
  <w:style w:type="paragraph" w:customStyle="1" w:styleId="OmniPage42">
    <w:name w:val="OmniPage #42"/>
    <w:basedOn w:val="Normal"/>
    <w:rsid w:val="003970FB"/>
    <w:rPr>
      <w:rFonts w:eastAsia="Times New Roman"/>
      <w:color w:val="000000"/>
      <w:szCs w:val="20"/>
    </w:rPr>
  </w:style>
  <w:style w:type="paragraph" w:customStyle="1" w:styleId="OmniPage43">
    <w:name w:val="OmniPage #43"/>
    <w:basedOn w:val="Normal"/>
    <w:rsid w:val="003970FB"/>
    <w:rPr>
      <w:rFonts w:eastAsia="Times New Roman"/>
      <w:color w:val="000000"/>
      <w:szCs w:val="20"/>
    </w:rPr>
  </w:style>
  <w:style w:type="paragraph" w:customStyle="1" w:styleId="OmniPage44">
    <w:name w:val="OmniPage #44"/>
    <w:basedOn w:val="Normal"/>
    <w:rsid w:val="003970FB"/>
    <w:rPr>
      <w:rFonts w:eastAsia="Times New Roman"/>
      <w:color w:val="000000"/>
      <w:szCs w:val="20"/>
    </w:rPr>
  </w:style>
  <w:style w:type="paragraph" w:customStyle="1" w:styleId="OmniPage45">
    <w:name w:val="OmniPage #45"/>
    <w:basedOn w:val="Normal"/>
    <w:rsid w:val="003970FB"/>
    <w:rPr>
      <w:rFonts w:eastAsia="Times New Roman"/>
      <w:color w:val="000000"/>
      <w:szCs w:val="20"/>
    </w:rPr>
  </w:style>
  <w:style w:type="paragraph" w:customStyle="1" w:styleId="OmniPage46">
    <w:name w:val="OmniPage #46"/>
    <w:basedOn w:val="Normal"/>
    <w:rsid w:val="003970FB"/>
    <w:rPr>
      <w:rFonts w:eastAsia="Times New Roman"/>
      <w:color w:val="000000"/>
      <w:szCs w:val="20"/>
    </w:rPr>
  </w:style>
  <w:style w:type="paragraph" w:customStyle="1" w:styleId="OmniPage47">
    <w:name w:val="OmniPage #47"/>
    <w:basedOn w:val="Normal"/>
    <w:rsid w:val="003970FB"/>
    <w:rPr>
      <w:rFonts w:eastAsia="Times New Roman"/>
      <w:color w:val="000000"/>
      <w:szCs w:val="20"/>
    </w:rPr>
  </w:style>
  <w:style w:type="paragraph" w:customStyle="1" w:styleId="OmniPage48">
    <w:name w:val="OmniPage #48"/>
    <w:basedOn w:val="Normal"/>
    <w:rsid w:val="003970FB"/>
    <w:rPr>
      <w:rFonts w:eastAsia="Times New Roman"/>
      <w:color w:val="000000"/>
      <w:szCs w:val="20"/>
    </w:rPr>
  </w:style>
  <w:style w:type="paragraph" w:customStyle="1" w:styleId="OmniPage49">
    <w:name w:val="OmniPage #49"/>
    <w:basedOn w:val="Normal"/>
    <w:rsid w:val="003970FB"/>
    <w:rPr>
      <w:rFonts w:eastAsia="Times New Roman"/>
      <w:color w:val="000000"/>
      <w:szCs w:val="20"/>
    </w:rPr>
  </w:style>
  <w:style w:type="paragraph" w:customStyle="1" w:styleId="OmniPage50">
    <w:name w:val="OmniPage #50"/>
    <w:basedOn w:val="Normal"/>
    <w:rsid w:val="003970FB"/>
    <w:rPr>
      <w:rFonts w:eastAsia="Times New Roman"/>
      <w:color w:val="000000"/>
      <w:szCs w:val="20"/>
    </w:rPr>
  </w:style>
  <w:style w:type="paragraph" w:customStyle="1" w:styleId="OmniPage51">
    <w:name w:val="OmniPage #51"/>
    <w:basedOn w:val="Normal"/>
    <w:rsid w:val="003970FB"/>
    <w:rPr>
      <w:rFonts w:eastAsia="Times New Roman"/>
      <w:color w:val="000000"/>
      <w:szCs w:val="20"/>
    </w:rPr>
  </w:style>
  <w:style w:type="paragraph" w:customStyle="1" w:styleId="OmniPage52">
    <w:name w:val="OmniPage #52"/>
    <w:basedOn w:val="Normal"/>
    <w:rsid w:val="003970FB"/>
    <w:rPr>
      <w:rFonts w:eastAsia="Times New Roman"/>
      <w:color w:val="000000"/>
      <w:szCs w:val="20"/>
    </w:rPr>
  </w:style>
  <w:style w:type="paragraph" w:customStyle="1" w:styleId="OmniPage53">
    <w:name w:val="OmniPage #53"/>
    <w:basedOn w:val="Normal"/>
    <w:rsid w:val="003970FB"/>
    <w:rPr>
      <w:rFonts w:eastAsia="Times New Roman"/>
      <w:color w:val="000000"/>
      <w:szCs w:val="20"/>
    </w:rPr>
  </w:style>
  <w:style w:type="paragraph" w:customStyle="1" w:styleId="OmniPage54">
    <w:name w:val="OmniPage #54"/>
    <w:basedOn w:val="Normal"/>
    <w:rsid w:val="003970FB"/>
    <w:rPr>
      <w:rFonts w:eastAsia="Times New Roman"/>
      <w:color w:val="000000"/>
      <w:szCs w:val="20"/>
    </w:rPr>
  </w:style>
  <w:style w:type="paragraph" w:customStyle="1" w:styleId="OmniPage55">
    <w:name w:val="OmniPage #55"/>
    <w:basedOn w:val="Normal"/>
    <w:rsid w:val="003970FB"/>
    <w:rPr>
      <w:rFonts w:eastAsia="Times New Roman"/>
      <w:color w:val="000000"/>
      <w:szCs w:val="20"/>
    </w:rPr>
  </w:style>
  <w:style w:type="paragraph" w:customStyle="1" w:styleId="OmniPage56">
    <w:name w:val="OmniPage #56"/>
    <w:basedOn w:val="Normal"/>
    <w:rsid w:val="003970FB"/>
    <w:rPr>
      <w:rFonts w:eastAsia="Times New Roman"/>
      <w:color w:val="000000"/>
      <w:szCs w:val="20"/>
    </w:rPr>
  </w:style>
  <w:style w:type="paragraph" w:customStyle="1" w:styleId="OmniPage57">
    <w:name w:val="OmniPage #57"/>
    <w:basedOn w:val="Normal"/>
    <w:rsid w:val="003970FB"/>
    <w:rPr>
      <w:rFonts w:eastAsia="Times New Roman"/>
      <w:color w:val="000000"/>
      <w:szCs w:val="20"/>
    </w:rPr>
  </w:style>
  <w:style w:type="paragraph" w:customStyle="1" w:styleId="OmniPage58">
    <w:name w:val="OmniPage #58"/>
    <w:basedOn w:val="Normal"/>
    <w:rsid w:val="003970FB"/>
    <w:rPr>
      <w:rFonts w:eastAsia="Times New Roman"/>
      <w:color w:val="000000"/>
      <w:szCs w:val="20"/>
    </w:rPr>
  </w:style>
  <w:style w:type="paragraph" w:customStyle="1" w:styleId="OmniPage59">
    <w:name w:val="OmniPage #59"/>
    <w:basedOn w:val="Normal"/>
    <w:rsid w:val="003970FB"/>
    <w:rPr>
      <w:rFonts w:eastAsia="Times New Roman"/>
      <w:color w:val="000000"/>
      <w:szCs w:val="20"/>
    </w:rPr>
  </w:style>
  <w:style w:type="paragraph" w:customStyle="1" w:styleId="OmniPage60">
    <w:name w:val="OmniPage #60"/>
    <w:basedOn w:val="Normal"/>
    <w:rsid w:val="003970FB"/>
    <w:rPr>
      <w:rFonts w:eastAsia="Times New Roman"/>
      <w:color w:val="000000"/>
      <w:szCs w:val="20"/>
    </w:rPr>
  </w:style>
  <w:style w:type="paragraph" w:customStyle="1" w:styleId="OmniPage61">
    <w:name w:val="OmniPage #61"/>
    <w:basedOn w:val="Normal"/>
    <w:rsid w:val="003970FB"/>
    <w:rPr>
      <w:rFonts w:eastAsia="Times New Roman"/>
      <w:color w:val="000000"/>
      <w:szCs w:val="20"/>
    </w:rPr>
  </w:style>
  <w:style w:type="paragraph" w:customStyle="1" w:styleId="OmniPage62">
    <w:name w:val="OmniPage #62"/>
    <w:basedOn w:val="Normal"/>
    <w:rsid w:val="003970FB"/>
    <w:rPr>
      <w:rFonts w:eastAsia="Times New Roman"/>
      <w:color w:val="000000"/>
      <w:szCs w:val="20"/>
    </w:rPr>
  </w:style>
  <w:style w:type="paragraph" w:customStyle="1" w:styleId="OmniPage63">
    <w:name w:val="OmniPage #63"/>
    <w:basedOn w:val="Normal"/>
    <w:rsid w:val="003970FB"/>
    <w:rPr>
      <w:rFonts w:eastAsia="Times New Roman"/>
      <w:color w:val="000000"/>
      <w:szCs w:val="20"/>
    </w:rPr>
  </w:style>
  <w:style w:type="paragraph" w:customStyle="1" w:styleId="OmniPage64">
    <w:name w:val="OmniPage #64"/>
    <w:basedOn w:val="Normal"/>
    <w:rsid w:val="003970FB"/>
    <w:rPr>
      <w:rFonts w:eastAsia="Times New Roman"/>
      <w:color w:val="000000"/>
      <w:szCs w:val="20"/>
    </w:rPr>
  </w:style>
  <w:style w:type="paragraph" w:customStyle="1" w:styleId="OmniPage65">
    <w:name w:val="OmniPage #65"/>
    <w:basedOn w:val="Normal"/>
    <w:rsid w:val="003970FB"/>
    <w:rPr>
      <w:rFonts w:eastAsia="Times New Roman"/>
      <w:color w:val="000000"/>
      <w:szCs w:val="20"/>
    </w:rPr>
  </w:style>
  <w:style w:type="paragraph" w:customStyle="1" w:styleId="OmniPage66">
    <w:name w:val="OmniPage #66"/>
    <w:basedOn w:val="Normal"/>
    <w:rsid w:val="003970FB"/>
    <w:rPr>
      <w:rFonts w:eastAsia="Times New Roman"/>
      <w:color w:val="000000"/>
      <w:szCs w:val="20"/>
    </w:rPr>
  </w:style>
  <w:style w:type="paragraph" w:customStyle="1" w:styleId="OmniPage67">
    <w:name w:val="OmniPage #67"/>
    <w:basedOn w:val="Normal"/>
    <w:rsid w:val="003970FB"/>
    <w:rPr>
      <w:rFonts w:eastAsia="Times New Roman"/>
      <w:color w:val="000000"/>
      <w:szCs w:val="20"/>
    </w:rPr>
  </w:style>
  <w:style w:type="paragraph" w:customStyle="1" w:styleId="OmniPage68">
    <w:name w:val="OmniPage #68"/>
    <w:basedOn w:val="Normal"/>
    <w:rsid w:val="003970FB"/>
    <w:rPr>
      <w:rFonts w:eastAsia="Times New Roman"/>
      <w:color w:val="000000"/>
      <w:szCs w:val="20"/>
    </w:rPr>
  </w:style>
  <w:style w:type="paragraph" w:customStyle="1" w:styleId="OmniPage69">
    <w:name w:val="OmniPage #69"/>
    <w:basedOn w:val="Normal"/>
    <w:rsid w:val="003970FB"/>
    <w:rPr>
      <w:rFonts w:eastAsia="Times New Roman"/>
      <w:color w:val="000000"/>
      <w:szCs w:val="20"/>
    </w:rPr>
  </w:style>
  <w:style w:type="paragraph" w:customStyle="1" w:styleId="OmniPage70">
    <w:name w:val="OmniPage #70"/>
    <w:basedOn w:val="Normal"/>
    <w:rsid w:val="003970FB"/>
    <w:rPr>
      <w:rFonts w:eastAsia="Times New Roman"/>
      <w:color w:val="000000"/>
      <w:szCs w:val="20"/>
    </w:rPr>
  </w:style>
  <w:style w:type="paragraph" w:customStyle="1" w:styleId="OmniPage71">
    <w:name w:val="OmniPage #71"/>
    <w:basedOn w:val="Normal"/>
    <w:rsid w:val="003970FB"/>
    <w:rPr>
      <w:rFonts w:eastAsia="Times New Roman"/>
      <w:color w:val="000000"/>
      <w:szCs w:val="20"/>
    </w:rPr>
  </w:style>
  <w:style w:type="table" w:customStyle="1" w:styleId="MediumGrid22">
    <w:name w:val="Medium Grid 22"/>
    <w:basedOn w:val="TableNormal"/>
    <w:uiPriority w:val="68"/>
    <w:rsid w:val="003970FB"/>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3970FB"/>
    <w:rPr>
      <w:rFonts w:ascii="Times New Roman" w:eastAsia="Times New Roman" w:hAnsi="Times New Roman" w:cs="Calibri"/>
      <w:sz w:val="16"/>
      <w:szCs w:val="20"/>
    </w:rPr>
  </w:style>
  <w:style w:type="character" w:customStyle="1" w:styleId="createby">
    <w:name w:val="createby"/>
    <w:rsid w:val="003970FB"/>
  </w:style>
  <w:style w:type="character" w:customStyle="1" w:styleId="quote-right">
    <w:name w:val="quote-right"/>
    <w:rsid w:val="003970FB"/>
  </w:style>
  <w:style w:type="character" w:customStyle="1" w:styleId="smallcase">
    <w:name w:val="smallcase"/>
    <w:rsid w:val="003970FB"/>
  </w:style>
  <w:style w:type="character" w:customStyle="1" w:styleId="ft0">
    <w:name w:val="ft0"/>
    <w:rsid w:val="003970FB"/>
  </w:style>
  <w:style w:type="character" w:customStyle="1" w:styleId="ft2">
    <w:name w:val="ft2"/>
    <w:rsid w:val="003970FB"/>
  </w:style>
  <w:style w:type="character" w:customStyle="1" w:styleId="ft3">
    <w:name w:val="ft3"/>
    <w:rsid w:val="003970FB"/>
  </w:style>
  <w:style w:type="character" w:customStyle="1" w:styleId="StyleTimesNewRoman12ptBold1">
    <w:name w:val="Style Times New Roman 12 pt Bold1"/>
    <w:rsid w:val="003970FB"/>
    <w:rPr>
      <w:b/>
      <w:bCs/>
      <w:sz w:val="24"/>
    </w:rPr>
  </w:style>
  <w:style w:type="character" w:customStyle="1" w:styleId="CircledChar2">
    <w:name w:val="Circled Char2"/>
    <w:rsid w:val="003970FB"/>
    <w:rPr>
      <w:rFonts w:eastAsia="MS Mincho"/>
      <w:b/>
      <w:szCs w:val="24"/>
      <w:u w:val="single"/>
      <w:lang w:val="en-US" w:eastAsia="ja-JP" w:bidi="ar-SA"/>
    </w:rPr>
  </w:style>
  <w:style w:type="character" w:customStyle="1" w:styleId="SmallTextChar2">
    <w:name w:val="Small Text Char2"/>
    <w:rsid w:val="003970FB"/>
    <w:rPr>
      <w:rFonts w:eastAsia="MS Mincho"/>
      <w:sz w:val="15"/>
      <w:szCs w:val="24"/>
      <w:lang w:val="en-US" w:eastAsia="ja-JP" w:bidi="ar-SA"/>
    </w:rPr>
  </w:style>
  <w:style w:type="character" w:customStyle="1" w:styleId="BoldandUnderlineCharCharCharCharChar1">
    <w:name w:val="Bold and Underline Char Char Char Char Char1"/>
    <w:rsid w:val="003970FB"/>
    <w:rPr>
      <w:b/>
      <w:szCs w:val="24"/>
      <w:u w:val="single"/>
      <w:lang w:val="en-US" w:eastAsia="en-US" w:bidi="ar-SA"/>
    </w:rPr>
  </w:style>
  <w:style w:type="character" w:customStyle="1" w:styleId="SmallCardChar">
    <w:name w:val="Small Card Char"/>
    <w:rsid w:val="003970FB"/>
    <w:rPr>
      <w:rFonts w:ascii="Palatino Linotype" w:eastAsia="Times New Roman" w:hAnsi="Palatino Linotype"/>
      <w:sz w:val="12"/>
      <w:szCs w:val="24"/>
    </w:rPr>
  </w:style>
  <w:style w:type="character" w:customStyle="1" w:styleId="StyleBoldUnderline10ptBold">
    <w:name w:val="Style Bold Underline + 10 pt Bold"/>
    <w:rsid w:val="003970FB"/>
    <w:rPr>
      <w:b/>
      <w:bCs/>
      <w:sz w:val="20"/>
      <w:u w:val="thick"/>
    </w:rPr>
  </w:style>
  <w:style w:type="character" w:customStyle="1" w:styleId="separator">
    <w:name w:val="separator"/>
    <w:rsid w:val="003970FB"/>
  </w:style>
  <w:style w:type="character" w:customStyle="1" w:styleId="PageHeaderChar">
    <w:name w:val="Page Header Char"/>
    <w:link w:val="PageHeader"/>
    <w:rsid w:val="003970FB"/>
    <w:rPr>
      <w:rFonts w:ascii="Times New Roman" w:hAnsi="Times New Roman" w:cs="Times New Roman"/>
    </w:rPr>
  </w:style>
  <w:style w:type="paragraph" w:customStyle="1" w:styleId="NormalUnderline0">
    <w:name w:val="Normal + Underline"/>
    <w:basedOn w:val="Normal"/>
    <w:link w:val="NormalUnderlineChar0"/>
    <w:qFormat/>
    <w:rsid w:val="003970FB"/>
    <w:pPr>
      <w:ind w:left="720"/>
    </w:pPr>
    <w:rPr>
      <w:rFonts w:eastAsia="Times New Roman"/>
      <w:b/>
      <w:sz w:val="24"/>
      <w:u w:val="single"/>
    </w:rPr>
  </w:style>
  <w:style w:type="paragraph" w:customStyle="1" w:styleId="NormalNoUnderline">
    <w:name w:val="Normal + No Underline"/>
    <w:basedOn w:val="Normal"/>
    <w:link w:val="NormalNoUnderlineChar"/>
    <w:rsid w:val="003970FB"/>
    <w:pPr>
      <w:ind w:left="720"/>
    </w:pPr>
    <w:rPr>
      <w:rFonts w:eastAsia="Times New Roman"/>
      <w:sz w:val="12"/>
    </w:rPr>
  </w:style>
  <w:style w:type="character" w:customStyle="1" w:styleId="NormalUnderlineChar0">
    <w:name w:val="Normal + Underline Char"/>
    <w:link w:val="NormalUnderline0"/>
    <w:rsid w:val="003970FB"/>
    <w:rPr>
      <w:rFonts w:ascii="Times New Roman" w:eastAsia="Times New Roman" w:hAnsi="Times New Roman" w:cs="Times New Roman"/>
      <w:b/>
      <w:sz w:val="24"/>
      <w:u w:val="single"/>
    </w:rPr>
  </w:style>
  <w:style w:type="character" w:customStyle="1" w:styleId="NormalNoUnderlineChar">
    <w:name w:val="Normal + No Underline Char"/>
    <w:link w:val="NormalNoUnderline"/>
    <w:rsid w:val="003970FB"/>
    <w:rPr>
      <w:rFonts w:ascii="Times New Roman" w:eastAsia="Times New Roman" w:hAnsi="Times New Roman" w:cs="Times New Roman"/>
      <w:sz w:val="12"/>
    </w:rPr>
  </w:style>
  <w:style w:type="paragraph" w:customStyle="1" w:styleId="TagCite3">
    <w:name w:val="Tag Cite"/>
    <w:basedOn w:val="PageHeader"/>
    <w:link w:val="TagCiteChar5"/>
    <w:qFormat/>
    <w:rsid w:val="003970FB"/>
    <w:rPr>
      <w:rFonts w:eastAsia="SimSun"/>
      <w:b/>
      <w:sz w:val="24"/>
      <w:lang w:eastAsia="zh-CN"/>
    </w:rPr>
  </w:style>
  <w:style w:type="character" w:customStyle="1" w:styleId="TagCiteChar5">
    <w:name w:val="Tag Cite Char"/>
    <w:link w:val="TagCite3"/>
    <w:rsid w:val="003970FB"/>
    <w:rPr>
      <w:rFonts w:ascii="Times New Roman" w:eastAsia="SimSun" w:hAnsi="Times New Roman" w:cs="Times New Roman"/>
      <w:b/>
      <w:sz w:val="24"/>
      <w:lang w:eastAsia="zh-CN"/>
    </w:rPr>
  </w:style>
  <w:style w:type="character" w:customStyle="1" w:styleId="smalllink">
    <w:name w:val="smalllink"/>
    <w:rsid w:val="003970FB"/>
  </w:style>
  <w:style w:type="character" w:customStyle="1" w:styleId="bighead1">
    <w:name w:val="bighead1"/>
    <w:rsid w:val="003970FB"/>
    <w:rPr>
      <w:rFonts w:ascii="Verdana" w:hAnsi="Verdana" w:hint="default"/>
      <w:b/>
      <w:bCs/>
      <w:sz w:val="27"/>
      <w:szCs w:val="27"/>
    </w:rPr>
  </w:style>
  <w:style w:type="character" w:customStyle="1" w:styleId="Underline-WFU">
    <w:name w:val="Underline-WFU"/>
    <w:uiPriority w:val="1"/>
    <w:qFormat/>
    <w:rsid w:val="003970FB"/>
    <w:rPr>
      <w:rFonts w:ascii="Cambria" w:hAnsi="Cambria"/>
      <w:sz w:val="21"/>
      <w:u w:val="single"/>
    </w:rPr>
  </w:style>
  <w:style w:type="paragraph" w:customStyle="1" w:styleId="Tiny-WFU">
    <w:name w:val="Tiny-WFU"/>
    <w:basedOn w:val="Normal"/>
    <w:qFormat/>
    <w:rsid w:val="003970FB"/>
    <w:rPr>
      <w:rFonts w:ascii="Cambria" w:eastAsia="Malgun Gothic" w:hAnsi="Cambria"/>
      <w:sz w:val="12"/>
      <w:lang w:eastAsia="ko-KR"/>
    </w:rPr>
  </w:style>
  <w:style w:type="character" w:customStyle="1" w:styleId="b">
    <w:name w:val="b"/>
    <w:rsid w:val="003970FB"/>
  </w:style>
  <w:style w:type="paragraph" w:customStyle="1" w:styleId="Indentation">
    <w:name w:val="Indentation"/>
    <w:basedOn w:val="Normal"/>
    <w:qFormat/>
    <w:rsid w:val="003970FB"/>
    <w:pPr>
      <w:ind w:left="288" w:right="288"/>
    </w:pPr>
    <w:rPr>
      <w:rFonts w:eastAsia="Calibri"/>
    </w:rPr>
  </w:style>
  <w:style w:type="character" w:customStyle="1" w:styleId="left-date1">
    <w:name w:val="left-date1"/>
    <w:rsid w:val="003970FB"/>
    <w:rPr>
      <w:rFonts w:ascii="Verdana" w:hAnsi="Verdana" w:hint="default"/>
      <w:color w:val="666666"/>
      <w:sz w:val="14"/>
      <w:szCs w:val="14"/>
    </w:rPr>
  </w:style>
  <w:style w:type="character" w:customStyle="1" w:styleId="org">
    <w:name w:val="org"/>
    <w:basedOn w:val="DefaultParagraphFont"/>
    <w:rsid w:val="003970FB"/>
  </w:style>
  <w:style w:type="paragraph" w:customStyle="1" w:styleId="seeall">
    <w:name w:val="seeall"/>
    <w:basedOn w:val="Normal"/>
    <w:rsid w:val="003970FB"/>
    <w:pPr>
      <w:spacing w:before="100" w:beforeAutospacing="1" w:after="100" w:afterAutospacing="1"/>
    </w:pPr>
    <w:rPr>
      <w:rFonts w:eastAsia="Times New Roman"/>
      <w:sz w:val="24"/>
    </w:rPr>
  </w:style>
  <w:style w:type="character" w:customStyle="1" w:styleId="list-comma">
    <w:name w:val="list-comma"/>
    <w:basedOn w:val="DefaultParagraphFont"/>
    <w:rsid w:val="003970FB"/>
  </w:style>
  <w:style w:type="character" w:customStyle="1" w:styleId="livefyre-commentcount">
    <w:name w:val="livefyre-commentcount"/>
    <w:basedOn w:val="DefaultParagraphFont"/>
    <w:rsid w:val="003970FB"/>
  </w:style>
  <w:style w:type="character" w:customStyle="1" w:styleId="rednegchange">
    <w:name w:val="red_neg_change"/>
    <w:basedOn w:val="DefaultParagraphFont"/>
    <w:rsid w:val="003970FB"/>
  </w:style>
  <w:style w:type="character" w:customStyle="1" w:styleId="wsodqchgshow">
    <w:name w:val="wsodq_chgshow"/>
    <w:basedOn w:val="DefaultParagraphFont"/>
    <w:rsid w:val="003970FB"/>
  </w:style>
  <w:style w:type="character" w:customStyle="1" w:styleId="greenposchange">
    <w:name w:val="green_pos_change"/>
    <w:basedOn w:val="DefaultParagraphFont"/>
    <w:rsid w:val="003970FB"/>
  </w:style>
  <w:style w:type="character" w:customStyle="1" w:styleId="image-credit">
    <w:name w:val="image-credit"/>
    <w:basedOn w:val="DefaultParagraphFont"/>
    <w:rsid w:val="003970FB"/>
  </w:style>
  <w:style w:type="paragraph" w:customStyle="1" w:styleId="gascontcredit">
    <w:name w:val="gas_cont_credit"/>
    <w:basedOn w:val="Normal"/>
    <w:rsid w:val="003970FB"/>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3970FB"/>
    <w:rPr>
      <w:b/>
      <w:szCs w:val="24"/>
      <w:u w:val="single"/>
      <w:lang w:val="en-US" w:eastAsia="en-US" w:bidi="ar-SA"/>
    </w:rPr>
  </w:style>
  <w:style w:type="paragraph" w:customStyle="1" w:styleId="endarticle">
    <w:name w:val="endarticle"/>
    <w:basedOn w:val="Normal"/>
    <w:uiPriority w:val="99"/>
    <w:qFormat/>
    <w:rsid w:val="003970FB"/>
    <w:pPr>
      <w:spacing w:before="100" w:beforeAutospacing="1" w:after="100" w:afterAutospacing="1"/>
    </w:pPr>
    <w:rPr>
      <w:rFonts w:eastAsia="Times New Roman"/>
      <w:sz w:val="24"/>
    </w:rPr>
  </w:style>
  <w:style w:type="paragraph" w:customStyle="1" w:styleId="a-body-text">
    <w:name w:val="a-body-text"/>
    <w:basedOn w:val="Normal"/>
    <w:uiPriority w:val="99"/>
    <w:qFormat/>
    <w:rsid w:val="003970FB"/>
    <w:pPr>
      <w:spacing w:before="100" w:beforeAutospacing="1" w:after="100" w:afterAutospacing="1"/>
    </w:pPr>
    <w:rPr>
      <w:rFonts w:eastAsia="Times New Roman"/>
      <w:sz w:val="24"/>
    </w:rPr>
  </w:style>
  <w:style w:type="paragraph" w:customStyle="1" w:styleId="obgpara">
    <w:name w:val="obg_para"/>
    <w:basedOn w:val="Normal"/>
    <w:uiPriority w:val="99"/>
    <w:qFormat/>
    <w:rsid w:val="003970FB"/>
    <w:pPr>
      <w:spacing w:before="100" w:beforeAutospacing="1" w:after="100" w:afterAutospacing="1"/>
    </w:pPr>
    <w:rPr>
      <w:rFonts w:eastAsia="Times New Roman"/>
      <w:sz w:val="24"/>
    </w:rPr>
  </w:style>
  <w:style w:type="character" w:customStyle="1" w:styleId="caption4">
    <w:name w:val="caption4"/>
    <w:basedOn w:val="DefaultParagraphFont"/>
    <w:rsid w:val="003970FB"/>
  </w:style>
  <w:style w:type="character" w:customStyle="1" w:styleId="honorific-prefix">
    <w:name w:val="honorific-prefix"/>
    <w:basedOn w:val="DefaultParagraphFont"/>
    <w:rsid w:val="003970FB"/>
  </w:style>
  <w:style w:type="character" w:customStyle="1" w:styleId="given-name">
    <w:name w:val="given-name"/>
    <w:basedOn w:val="DefaultParagraphFont"/>
    <w:rsid w:val="003970FB"/>
  </w:style>
  <w:style w:type="character" w:customStyle="1" w:styleId="family-name">
    <w:name w:val="family-name"/>
    <w:basedOn w:val="DefaultParagraphFont"/>
    <w:rsid w:val="003970FB"/>
  </w:style>
  <w:style w:type="character" w:customStyle="1" w:styleId="chead">
    <w:name w:val="chead"/>
    <w:basedOn w:val="DefaultParagraphFont"/>
    <w:rsid w:val="003970FB"/>
  </w:style>
  <w:style w:type="character" w:customStyle="1" w:styleId="obgcapsstart">
    <w:name w:val="obg_caps_start"/>
    <w:basedOn w:val="DefaultParagraphFont"/>
    <w:rsid w:val="003970FB"/>
  </w:style>
  <w:style w:type="character" w:customStyle="1" w:styleId="pmtermsel">
    <w:name w:val="pmtermsel"/>
    <w:basedOn w:val="DefaultParagraphFont"/>
    <w:rsid w:val="003970FB"/>
  </w:style>
  <w:style w:type="character" w:customStyle="1" w:styleId="showipapr">
    <w:name w:val="show_ipapr"/>
    <w:basedOn w:val="DefaultParagraphFont"/>
    <w:rsid w:val="003970FB"/>
  </w:style>
  <w:style w:type="character" w:customStyle="1" w:styleId="dnindex">
    <w:name w:val="dnindex"/>
    <w:basedOn w:val="DefaultParagraphFont"/>
    <w:rsid w:val="003970FB"/>
  </w:style>
  <w:style w:type="character" w:customStyle="1" w:styleId="althead">
    <w:name w:val="althead"/>
    <w:basedOn w:val="DefaultParagraphFont"/>
    <w:rsid w:val="003970FB"/>
  </w:style>
  <w:style w:type="character" w:customStyle="1" w:styleId="arbd1">
    <w:name w:val="arbd1"/>
    <w:basedOn w:val="DefaultParagraphFont"/>
    <w:rsid w:val="003970FB"/>
  </w:style>
  <w:style w:type="character" w:customStyle="1" w:styleId="unx">
    <w:name w:val="unx"/>
    <w:basedOn w:val="DefaultParagraphFont"/>
    <w:rsid w:val="003970FB"/>
  </w:style>
  <w:style w:type="character" w:customStyle="1" w:styleId="lrdctph">
    <w:name w:val="lr_dct_ph"/>
    <w:basedOn w:val="DefaultParagraphFont"/>
    <w:rsid w:val="003970FB"/>
  </w:style>
  <w:style w:type="paragraph" w:customStyle="1" w:styleId="TxBr41p1">
    <w:name w:val="TxBr_41p1"/>
    <w:basedOn w:val="Normal"/>
    <w:qFormat/>
    <w:rsid w:val="003970FB"/>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3970FB"/>
    <w:rPr>
      <w:sz w:val="18"/>
      <w:szCs w:val="24"/>
      <w:lang w:val="en-US" w:eastAsia="en-US" w:bidi="ar-SA"/>
    </w:rPr>
  </w:style>
  <w:style w:type="paragraph" w:customStyle="1" w:styleId="003Cite">
    <w:name w:val="003Cite"/>
    <w:basedOn w:val="Normal"/>
    <w:qFormat/>
    <w:rsid w:val="003970FB"/>
    <w:rPr>
      <w:rFonts w:eastAsia="Calibri"/>
      <w:sz w:val="16"/>
      <w:szCs w:val="16"/>
    </w:rPr>
  </w:style>
  <w:style w:type="paragraph" w:customStyle="1" w:styleId="NormalBold">
    <w:name w:val="Normal + Bold"/>
    <w:aliases w:val="Double Underline"/>
    <w:basedOn w:val="Normal"/>
    <w:link w:val="NormalBoldChar"/>
    <w:qFormat/>
    <w:rsid w:val="003970FB"/>
    <w:pPr>
      <w:jc w:val="both"/>
    </w:pPr>
    <w:rPr>
      <w:b/>
      <w:color w:val="000000"/>
      <w:u w:val="single"/>
    </w:rPr>
  </w:style>
  <w:style w:type="character" w:customStyle="1" w:styleId="NormalBoldChar">
    <w:name w:val="Normal + Bold Char"/>
    <w:aliases w:val="Double Underline Char"/>
    <w:basedOn w:val="DefaultParagraphFont"/>
    <w:link w:val="NormalBold"/>
    <w:rsid w:val="003970FB"/>
    <w:rPr>
      <w:rFonts w:ascii="Times New Roman" w:hAnsi="Times New Roman" w:cs="Times New Roman"/>
      <w:b/>
      <w:color w:val="000000"/>
      <w:u w:val="single"/>
    </w:rPr>
  </w:style>
  <w:style w:type="character" w:customStyle="1" w:styleId="BlockHeadingsChar1">
    <w:name w:val="Block Headings Char1"/>
    <w:rsid w:val="003970FB"/>
    <w:rPr>
      <w:b/>
      <w:caps/>
    </w:rPr>
  </w:style>
  <w:style w:type="character" w:customStyle="1" w:styleId="FontStyle170">
    <w:name w:val="Font Style170"/>
    <w:uiPriority w:val="99"/>
    <w:rsid w:val="003970FB"/>
    <w:rPr>
      <w:rFonts w:ascii="Bookman Old Style" w:hAnsi="Bookman Old Style" w:cs="Bookman Old Style"/>
      <w:sz w:val="16"/>
      <w:szCs w:val="16"/>
    </w:rPr>
  </w:style>
  <w:style w:type="character" w:customStyle="1" w:styleId="Styleunderline12pt">
    <w:name w:val="Style underline + 12 pt"/>
    <w:rsid w:val="003970FB"/>
    <w:rPr>
      <w:rFonts w:ascii="Times New Roman" w:hAnsi="Times New Roman"/>
      <w:bCs/>
      <w:sz w:val="20"/>
      <w:u w:val="single"/>
    </w:rPr>
  </w:style>
  <w:style w:type="character" w:customStyle="1" w:styleId="StyleUnderlineChar19pt">
    <w:name w:val="Style Underline Char1 + 9 pt"/>
    <w:basedOn w:val="UnderlineChar1"/>
    <w:rsid w:val="003970FB"/>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3970FB"/>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3970FB"/>
    <w:rPr>
      <w:rFonts w:ascii="Times New Roman" w:hAnsi="Times New Roman"/>
      <w:sz w:val="20"/>
      <w:u w:val="single"/>
      <w:lang w:val="en-US" w:eastAsia="en-US" w:bidi="ar-SA"/>
    </w:rPr>
  </w:style>
  <w:style w:type="paragraph" w:customStyle="1" w:styleId="StyleUnderline9pt10">
    <w:name w:val="Style Underline + 9 pt1"/>
    <w:rsid w:val="003970FB"/>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3970FB"/>
    <w:rPr>
      <w:sz w:val="20"/>
      <w:u w:val="single"/>
    </w:rPr>
  </w:style>
  <w:style w:type="character" w:customStyle="1" w:styleId="StyleUnderlineChar19pt2">
    <w:name w:val="Style Underline Char1 + 9 pt2"/>
    <w:basedOn w:val="UnderlineChar1"/>
    <w:rsid w:val="003970FB"/>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3970FB"/>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3970FB"/>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3970FB"/>
    <w:rPr>
      <w:rFonts w:ascii="Times New Roman" w:hAnsi="Times New Roman"/>
      <w:b/>
      <w:bCs/>
      <w:sz w:val="20"/>
      <w:szCs w:val="24"/>
      <w:u w:val="single"/>
      <w:lang w:val="en-US" w:eastAsia="en-US" w:bidi="ar-SA"/>
    </w:rPr>
  </w:style>
  <w:style w:type="character" w:customStyle="1" w:styleId="content">
    <w:name w:val="content"/>
    <w:basedOn w:val="DefaultParagraphFont"/>
    <w:rsid w:val="003970FB"/>
  </w:style>
  <w:style w:type="character" w:customStyle="1" w:styleId="tagCharCharCharChar">
    <w:name w:val="tag Char Char Char Char"/>
    <w:rsid w:val="003970FB"/>
    <w:rPr>
      <w:rFonts w:ascii="Georgia" w:eastAsia="Calibri" w:hAnsi="Georgia" w:cs="Calibri"/>
      <w:b/>
      <w:sz w:val="24"/>
    </w:rPr>
  </w:style>
  <w:style w:type="character" w:customStyle="1" w:styleId="3">
    <w:name w:val="3"/>
    <w:rsid w:val="003970FB"/>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3970FB"/>
    <w:rPr>
      <w:rFonts w:cs="Arial"/>
      <w:b/>
      <w:bCs/>
      <w:iCs/>
      <w:szCs w:val="28"/>
      <w:lang w:val="en-US" w:eastAsia="en-US" w:bidi="ar-SA"/>
    </w:rPr>
  </w:style>
  <w:style w:type="paragraph" w:customStyle="1" w:styleId="EmphasisText">
    <w:name w:val="Emphasis Text"/>
    <w:basedOn w:val="UnderlinedText"/>
    <w:link w:val="EmphasisTextChar"/>
    <w:rsid w:val="003970FB"/>
    <w:pPr>
      <w:jc w:val="left"/>
    </w:pPr>
    <w:rPr>
      <w:rFonts w:eastAsia="SimSun"/>
      <w:u w:val="single"/>
    </w:rPr>
  </w:style>
  <w:style w:type="character" w:customStyle="1" w:styleId="EmphasisTextChar">
    <w:name w:val="Emphasis Text Char"/>
    <w:link w:val="EmphasisText"/>
    <w:rsid w:val="003970FB"/>
    <w:rPr>
      <w:rFonts w:ascii="Times New Roman" w:eastAsia="SimSun" w:hAnsi="Times New Roman" w:cs="Times New Roman"/>
      <w:b/>
      <w:sz w:val="24"/>
      <w:u w:val="single"/>
    </w:rPr>
  </w:style>
  <w:style w:type="character" w:customStyle="1" w:styleId="7">
    <w:name w:val="7"/>
    <w:rsid w:val="003970FB"/>
    <w:rPr>
      <w:rFonts w:cs="Arial"/>
      <w:bCs/>
      <w:sz w:val="20"/>
      <w:u w:val="single"/>
      <w:lang w:val="en-US" w:eastAsia="en-US" w:bidi="ar-SA"/>
    </w:rPr>
  </w:style>
  <w:style w:type="character" w:customStyle="1" w:styleId="StyleUnderlineChar19pt4">
    <w:name w:val="Style Underline Char1 + 9 pt4"/>
    <w:basedOn w:val="UnderlineChar1"/>
    <w:rsid w:val="003970FB"/>
    <w:rPr>
      <w:rFonts w:ascii="Times New Roman" w:hAnsi="Times New Roman"/>
      <w:sz w:val="20"/>
      <w:szCs w:val="24"/>
      <w:u w:val="single"/>
      <w:lang w:val="en-US" w:eastAsia="en-US" w:bidi="ar-SA"/>
    </w:rPr>
  </w:style>
  <w:style w:type="character" w:customStyle="1" w:styleId="StyleUnderlineChar19ptBold1">
    <w:name w:val="Style Underline Char1 + 9 pt Bold1"/>
    <w:rsid w:val="003970FB"/>
    <w:rPr>
      <w:rFonts w:ascii="Times New Roman" w:hAnsi="Times New Roman"/>
      <w:b/>
      <w:bCs/>
      <w:sz w:val="20"/>
      <w:szCs w:val="24"/>
      <w:u w:val="single"/>
      <w:lang w:val="en-US" w:eastAsia="en-US" w:bidi="ar-SA"/>
    </w:rPr>
  </w:style>
  <w:style w:type="character" w:customStyle="1" w:styleId="Style9ptUnderline3">
    <w:name w:val="Style 9 pt Underline3"/>
    <w:rsid w:val="003970FB"/>
    <w:rPr>
      <w:sz w:val="20"/>
      <w:u w:val="single"/>
    </w:rPr>
  </w:style>
  <w:style w:type="character" w:customStyle="1" w:styleId="Style9ptUnderline4">
    <w:name w:val="Style 9 pt Underline4"/>
    <w:rsid w:val="003970FB"/>
    <w:rPr>
      <w:sz w:val="20"/>
      <w:u w:val="single"/>
    </w:rPr>
  </w:style>
  <w:style w:type="character" w:customStyle="1" w:styleId="55">
    <w:name w:val="55"/>
    <w:rsid w:val="003970FB"/>
    <w:rPr>
      <w:rFonts w:cs="Arial"/>
      <w:bCs/>
      <w:sz w:val="20"/>
      <w:u w:val="single"/>
      <w:lang w:val="en-US" w:eastAsia="en-US" w:bidi="ar-SA"/>
    </w:rPr>
  </w:style>
  <w:style w:type="paragraph" w:customStyle="1" w:styleId="CardBody">
    <w:name w:val="Card Body"/>
    <w:basedOn w:val="Normal"/>
    <w:link w:val="CardBodyChar"/>
    <w:qFormat/>
    <w:rsid w:val="003970FB"/>
    <w:rPr>
      <w:rFonts w:eastAsia="Calibri"/>
      <w:sz w:val="16"/>
    </w:rPr>
  </w:style>
  <w:style w:type="character" w:customStyle="1" w:styleId="CardBodyChar">
    <w:name w:val="Card Body Char"/>
    <w:link w:val="CardBody"/>
    <w:rsid w:val="003970FB"/>
    <w:rPr>
      <w:rFonts w:ascii="Times New Roman" w:eastAsia="Calibri" w:hAnsi="Times New Roman" w:cs="Times New Roman"/>
      <w:sz w:val="16"/>
    </w:rPr>
  </w:style>
  <w:style w:type="character" w:customStyle="1" w:styleId="Styleunderline9ptBold">
    <w:name w:val="Style underline + 9 pt Bold"/>
    <w:rsid w:val="003970FB"/>
    <w:rPr>
      <w:b/>
      <w:bCs/>
      <w:sz w:val="20"/>
      <w:u w:val="single"/>
    </w:rPr>
  </w:style>
  <w:style w:type="character" w:customStyle="1" w:styleId="StyleUnderliningChar9ptBold">
    <w:name w:val="Style Underlining Char + 9 pt Bold"/>
    <w:rsid w:val="003970FB"/>
    <w:rPr>
      <w:rFonts w:ascii="Times New Roman" w:hAnsi="Times New Roman"/>
      <w:b/>
      <w:bCs/>
      <w:sz w:val="20"/>
      <w:szCs w:val="24"/>
      <w:u w:val="single"/>
      <w:lang w:val="en-US" w:eastAsia="en-US" w:bidi="ar-SA"/>
    </w:rPr>
  </w:style>
  <w:style w:type="character" w:customStyle="1" w:styleId="StyleUnderliningChar9pt">
    <w:name w:val="Style Underlining Char + 9 pt"/>
    <w:rsid w:val="003970FB"/>
    <w:rPr>
      <w:rFonts w:ascii="Times New Roman" w:hAnsi="Times New Roman"/>
      <w:sz w:val="20"/>
      <w:szCs w:val="24"/>
      <w:u w:val="single"/>
      <w:lang w:val="en-US" w:eastAsia="en-US" w:bidi="ar-SA"/>
    </w:rPr>
  </w:style>
  <w:style w:type="character" w:customStyle="1" w:styleId="34">
    <w:name w:val="34"/>
    <w:rsid w:val="003970FB"/>
    <w:rPr>
      <w:rFonts w:ascii="Times New Roman" w:hAnsi="Times New Roman" w:cs="Arial"/>
      <w:bCs/>
      <w:sz w:val="20"/>
      <w:u w:val="single"/>
      <w:lang w:val="en-US" w:eastAsia="en-US" w:bidi="ar-SA"/>
    </w:rPr>
  </w:style>
  <w:style w:type="character" w:customStyle="1" w:styleId="45">
    <w:name w:val="45"/>
    <w:rsid w:val="003970FB"/>
    <w:rPr>
      <w:rFonts w:ascii="Times New Roman" w:hAnsi="Times New Roman" w:cs="Arial"/>
      <w:b/>
      <w:bCs/>
      <w:sz w:val="20"/>
      <w:u w:val="single"/>
      <w:lang w:val="en-US" w:eastAsia="en-US" w:bidi="ar-SA"/>
    </w:rPr>
  </w:style>
  <w:style w:type="character" w:customStyle="1" w:styleId="Style9ptUnderline5">
    <w:name w:val="Style 9 pt Underline5"/>
    <w:rsid w:val="003970FB"/>
    <w:rPr>
      <w:rFonts w:ascii="Times New Roman" w:hAnsi="Times New Roman"/>
      <w:sz w:val="20"/>
      <w:u w:val="single"/>
    </w:rPr>
  </w:style>
  <w:style w:type="character" w:customStyle="1" w:styleId="Style9ptBoldUnderline2">
    <w:name w:val="Style 9 pt Bold Underline2"/>
    <w:rsid w:val="003970F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3970FB"/>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3970FB"/>
    <w:rPr>
      <w:lang w:eastAsia="zh-CN"/>
    </w:rPr>
  </w:style>
  <w:style w:type="character" w:customStyle="1" w:styleId="StyleStyle49pt1Char">
    <w:name w:val="Style Style4 + 9 pt1 Char"/>
    <w:basedOn w:val="Style4Char"/>
    <w:link w:val="StyleStyle49pt1"/>
    <w:rsid w:val="003970FB"/>
    <w:rPr>
      <w:rFonts w:ascii="Times New Roman" w:eastAsia="Times New Roman" w:hAnsi="Times New Roman" w:cs="Times New Roman"/>
      <w:szCs w:val="24"/>
      <w:u w:val="single"/>
      <w:lang w:eastAsia="zh-CN"/>
    </w:rPr>
  </w:style>
  <w:style w:type="paragraph" w:customStyle="1" w:styleId="StyleStyle49ptBold1">
    <w:name w:val="Style Style4 + 9 pt Bold1"/>
    <w:basedOn w:val="Style4"/>
    <w:link w:val="StyleStyle49ptBold1Char"/>
    <w:rsid w:val="003970FB"/>
    <w:rPr>
      <w:rFonts w:eastAsiaTheme="minorHAnsi"/>
      <w:b/>
      <w:bCs/>
      <w:szCs w:val="22"/>
    </w:rPr>
  </w:style>
  <w:style w:type="character" w:customStyle="1" w:styleId="StyleStyle49ptBold1Char">
    <w:name w:val="Style Style4 + 9 pt Bold1 Char"/>
    <w:link w:val="StyleStyle49ptBold1"/>
    <w:rsid w:val="003970FB"/>
    <w:rPr>
      <w:rFonts w:ascii="Times New Roman" w:hAnsi="Times New Roman" w:cs="Times New Roman"/>
      <w:b/>
      <w:bCs/>
      <w:u w:val="single"/>
    </w:rPr>
  </w:style>
  <w:style w:type="paragraph" w:customStyle="1" w:styleId="StyleStyle49pt2">
    <w:name w:val="Style Style4 + 9 pt2"/>
    <w:basedOn w:val="Style4"/>
    <w:link w:val="StyleStyle49pt2Char"/>
    <w:rsid w:val="003970FB"/>
    <w:rPr>
      <w:lang w:eastAsia="zh-CN"/>
    </w:rPr>
  </w:style>
  <w:style w:type="character" w:customStyle="1" w:styleId="StyleStyle49pt2Char">
    <w:name w:val="Style Style4 + 9 pt2 Char"/>
    <w:basedOn w:val="Style4Char"/>
    <w:link w:val="StyleStyle49pt2"/>
    <w:rsid w:val="003970FB"/>
    <w:rPr>
      <w:rFonts w:ascii="Times New Roman" w:eastAsia="Times New Roman" w:hAnsi="Times New Roman" w:cs="Times New Roman"/>
      <w:szCs w:val="24"/>
      <w:u w:val="single"/>
      <w:lang w:eastAsia="zh-CN"/>
    </w:rPr>
  </w:style>
  <w:style w:type="paragraph" w:customStyle="1" w:styleId="StyleStyle49ptBold2">
    <w:name w:val="Style Style4 + 9 pt Bold2"/>
    <w:basedOn w:val="Style4"/>
    <w:link w:val="StyleStyle49ptBold2Char"/>
    <w:rsid w:val="003970FB"/>
    <w:rPr>
      <w:rFonts w:eastAsiaTheme="minorHAnsi"/>
      <w:b/>
      <w:bCs/>
      <w:szCs w:val="22"/>
    </w:rPr>
  </w:style>
  <w:style w:type="character" w:customStyle="1" w:styleId="StyleStyle49ptBold2Char">
    <w:name w:val="Style Style4 + 9 pt Bold2 Char"/>
    <w:link w:val="StyleStyle49ptBold2"/>
    <w:rsid w:val="003970FB"/>
    <w:rPr>
      <w:rFonts w:ascii="Times New Roman" w:hAnsi="Times New Roman" w:cs="Times New Roman"/>
      <w:b/>
      <w:bCs/>
      <w:u w:val="single"/>
    </w:rPr>
  </w:style>
  <w:style w:type="character" w:customStyle="1" w:styleId="23">
    <w:name w:val="23"/>
    <w:rsid w:val="003970FB"/>
    <w:rPr>
      <w:rFonts w:ascii="Times New Roman" w:hAnsi="Times New Roman" w:cs="Arial"/>
      <w:bCs/>
      <w:sz w:val="20"/>
      <w:u w:val="single"/>
      <w:lang w:val="en-US" w:eastAsia="en-US" w:bidi="ar-SA"/>
    </w:rPr>
  </w:style>
  <w:style w:type="character" w:customStyle="1" w:styleId="33">
    <w:name w:val="33"/>
    <w:rsid w:val="003970FB"/>
    <w:rPr>
      <w:rFonts w:ascii="Times New Roman" w:hAnsi="Times New Roman" w:cs="Arial"/>
      <w:b/>
      <w:bCs/>
      <w:sz w:val="20"/>
      <w:u w:val="single"/>
      <w:lang w:val="en-US" w:eastAsia="en-US" w:bidi="ar-SA"/>
    </w:rPr>
  </w:style>
  <w:style w:type="character" w:customStyle="1" w:styleId="StyleArialNarrow9pt">
    <w:name w:val="Style Arial Narrow 9 pt"/>
    <w:rsid w:val="003970FB"/>
    <w:rPr>
      <w:rFonts w:ascii="Times New Roman" w:hAnsi="Times New Roman"/>
      <w:sz w:val="20"/>
    </w:rPr>
  </w:style>
  <w:style w:type="paragraph" w:customStyle="1" w:styleId="CiteBody">
    <w:name w:val="Cite Body"/>
    <w:basedOn w:val="Normal"/>
    <w:link w:val="CiteBodyChar"/>
    <w:qFormat/>
    <w:rsid w:val="003970FB"/>
    <w:rPr>
      <w:rFonts w:eastAsia="Calibri"/>
      <w:szCs w:val="16"/>
    </w:rPr>
  </w:style>
  <w:style w:type="paragraph" w:customStyle="1" w:styleId="CiteBold">
    <w:name w:val="Cite Bold"/>
    <w:basedOn w:val="CiteBody"/>
    <w:link w:val="CiteBoldChar"/>
    <w:qFormat/>
    <w:rsid w:val="003970FB"/>
    <w:rPr>
      <w:b/>
    </w:rPr>
  </w:style>
  <w:style w:type="character" w:customStyle="1" w:styleId="CiteBodyChar">
    <w:name w:val="Cite Body Char"/>
    <w:link w:val="CiteBody"/>
    <w:rsid w:val="003970FB"/>
    <w:rPr>
      <w:rFonts w:ascii="Times New Roman" w:eastAsia="Calibri" w:hAnsi="Times New Roman" w:cs="Times New Roman"/>
      <w:szCs w:val="16"/>
    </w:rPr>
  </w:style>
  <w:style w:type="character" w:customStyle="1" w:styleId="CiteBoldChar">
    <w:name w:val="Cite Bold Char"/>
    <w:link w:val="CiteBold"/>
    <w:rsid w:val="003970FB"/>
    <w:rPr>
      <w:rFonts w:ascii="Times New Roman" w:eastAsia="Calibri" w:hAnsi="Times New Roman" w:cs="Times New Roman"/>
      <w:b/>
      <w:szCs w:val="16"/>
    </w:rPr>
  </w:style>
  <w:style w:type="paragraph" w:customStyle="1" w:styleId="StyleCardBody11ptUnderline">
    <w:name w:val="Style Card Body + 11 pt Underline"/>
    <w:basedOn w:val="CardBody"/>
    <w:link w:val="StyleCardBody11ptUnderlineChar"/>
    <w:rsid w:val="003970FB"/>
    <w:rPr>
      <w:sz w:val="20"/>
      <w:u w:val="single"/>
    </w:rPr>
  </w:style>
  <w:style w:type="character" w:customStyle="1" w:styleId="StyleCardBody11ptUnderlineChar">
    <w:name w:val="Style Card Body + 11 pt Underline Char"/>
    <w:link w:val="StyleCardBody11ptUnderline"/>
    <w:rsid w:val="003970FB"/>
    <w:rPr>
      <w:rFonts w:ascii="Times New Roman" w:eastAsia="Calibri" w:hAnsi="Times New Roman" w:cs="Times New Roman"/>
      <w:sz w:val="20"/>
      <w:u w:val="single"/>
    </w:rPr>
  </w:style>
  <w:style w:type="paragraph" w:customStyle="1" w:styleId="StyleStyle49pt4">
    <w:name w:val="Style Style4 + 9 pt4"/>
    <w:basedOn w:val="Style4"/>
    <w:link w:val="StyleStyle49pt4Char"/>
    <w:rsid w:val="003970FB"/>
    <w:rPr>
      <w:lang w:eastAsia="zh-CN"/>
    </w:rPr>
  </w:style>
  <w:style w:type="character" w:customStyle="1" w:styleId="StyleStyle49pt4Char">
    <w:name w:val="Style Style4 + 9 pt4 Char"/>
    <w:basedOn w:val="Style4Char"/>
    <w:link w:val="StyleStyle49pt4"/>
    <w:rsid w:val="003970FB"/>
    <w:rPr>
      <w:rFonts w:ascii="Times New Roman" w:eastAsia="Times New Roman" w:hAnsi="Times New Roman" w:cs="Times New Roman"/>
      <w:szCs w:val="24"/>
      <w:u w:val="single"/>
      <w:lang w:eastAsia="zh-CN"/>
    </w:rPr>
  </w:style>
  <w:style w:type="paragraph" w:customStyle="1" w:styleId="StyleStyle49ptBold4">
    <w:name w:val="Style Style4 + 9 pt Bold4"/>
    <w:basedOn w:val="Style4"/>
    <w:link w:val="StyleStyle49ptBold4Char"/>
    <w:rsid w:val="003970FB"/>
    <w:rPr>
      <w:rFonts w:eastAsiaTheme="minorHAnsi"/>
      <w:b/>
      <w:bCs/>
      <w:szCs w:val="22"/>
    </w:rPr>
  </w:style>
  <w:style w:type="character" w:customStyle="1" w:styleId="StyleStyle49ptBold4Char">
    <w:name w:val="Style Style4 + 9 pt Bold4 Char"/>
    <w:link w:val="StyleStyle49ptBold4"/>
    <w:rsid w:val="003970FB"/>
    <w:rPr>
      <w:rFonts w:ascii="Times New Roman" w:hAnsi="Times New Roman" w:cs="Times New Roman"/>
      <w:b/>
      <w:bCs/>
      <w:u w:val="single"/>
    </w:rPr>
  </w:style>
  <w:style w:type="character" w:customStyle="1" w:styleId="StyleUnderlineCharChar9pt2">
    <w:name w:val="Style Underline Char Char + 9 pt2"/>
    <w:basedOn w:val="DefaultParagraphFont"/>
    <w:rsid w:val="003970FB"/>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3970FB"/>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3970FB"/>
    <w:rPr>
      <w:b/>
      <w:bCs/>
      <w:sz w:val="20"/>
      <w:u w:val="single"/>
      <w:bdr w:val="single" w:sz="4" w:space="0" w:color="auto"/>
    </w:rPr>
  </w:style>
  <w:style w:type="character" w:customStyle="1" w:styleId="Style9ptUnderline7">
    <w:name w:val="Style 9 pt Underline7"/>
    <w:rsid w:val="003970FB"/>
    <w:rPr>
      <w:sz w:val="20"/>
      <w:u w:val="single"/>
    </w:rPr>
  </w:style>
  <w:style w:type="character" w:customStyle="1" w:styleId="Style9ptBoldUnderline3">
    <w:name w:val="Style 9 pt Bold Underline3"/>
    <w:rsid w:val="003970FB"/>
    <w:rPr>
      <w:b/>
      <w:bCs/>
      <w:sz w:val="20"/>
      <w:u w:val="single"/>
    </w:rPr>
  </w:style>
  <w:style w:type="character" w:customStyle="1" w:styleId="Style9ptUnderline8">
    <w:name w:val="Style 9 pt Underline8"/>
    <w:rsid w:val="003970FB"/>
    <w:rPr>
      <w:sz w:val="20"/>
      <w:u w:val="single"/>
    </w:rPr>
  </w:style>
  <w:style w:type="paragraph" w:customStyle="1" w:styleId="StyleStyle49pt5">
    <w:name w:val="Style Style4 + 9 pt5"/>
    <w:basedOn w:val="Style4"/>
    <w:link w:val="StyleStyle49pt5Char"/>
    <w:rsid w:val="003970FB"/>
    <w:rPr>
      <w:lang w:eastAsia="zh-CN"/>
    </w:rPr>
  </w:style>
  <w:style w:type="character" w:customStyle="1" w:styleId="StyleStyle49pt5Char">
    <w:name w:val="Style Style4 + 9 pt5 Char"/>
    <w:basedOn w:val="Style4Char"/>
    <w:link w:val="StyleStyle49pt5"/>
    <w:rsid w:val="003970FB"/>
    <w:rPr>
      <w:rFonts w:ascii="Times New Roman" w:eastAsia="Times New Roman" w:hAnsi="Times New Roman" w:cs="Times New Roman"/>
      <w:szCs w:val="24"/>
      <w:u w:val="single"/>
      <w:lang w:eastAsia="zh-CN"/>
    </w:rPr>
  </w:style>
  <w:style w:type="character" w:customStyle="1" w:styleId="66">
    <w:name w:val="66"/>
    <w:rsid w:val="003970FB"/>
    <w:rPr>
      <w:rFonts w:cs="Arial"/>
      <w:bCs/>
      <w:sz w:val="20"/>
      <w:u w:val="single"/>
      <w:lang w:val="en-US" w:eastAsia="en-US" w:bidi="ar-SA"/>
    </w:rPr>
  </w:style>
  <w:style w:type="character" w:customStyle="1" w:styleId="Style9ptUnderline9">
    <w:name w:val="Style 9 pt Underline9"/>
    <w:rsid w:val="003970FB"/>
    <w:rPr>
      <w:sz w:val="20"/>
      <w:u w:val="single"/>
    </w:rPr>
  </w:style>
  <w:style w:type="paragraph" w:customStyle="1" w:styleId="StyleStyle49ptBold5">
    <w:name w:val="Style Style4 + 9 pt Bold5"/>
    <w:basedOn w:val="Style4"/>
    <w:link w:val="StyleStyle49ptBold5Char"/>
    <w:rsid w:val="003970FB"/>
    <w:rPr>
      <w:rFonts w:eastAsiaTheme="minorHAnsi"/>
      <w:b/>
      <w:bCs/>
      <w:szCs w:val="22"/>
    </w:rPr>
  </w:style>
  <w:style w:type="character" w:customStyle="1" w:styleId="StyleStyle49ptBold5Char">
    <w:name w:val="Style Style4 + 9 pt Bold5 Char"/>
    <w:link w:val="StyleStyle49ptBold5"/>
    <w:rsid w:val="003970FB"/>
    <w:rPr>
      <w:rFonts w:ascii="Times New Roman" w:hAnsi="Times New Roman" w:cs="Times New Roman"/>
      <w:b/>
      <w:bCs/>
      <w:u w:val="single"/>
    </w:rPr>
  </w:style>
  <w:style w:type="character" w:customStyle="1" w:styleId="Style9ptBoldUnderline4">
    <w:name w:val="Style 9 pt Bold Underline4"/>
    <w:rsid w:val="003970FB"/>
    <w:rPr>
      <w:b/>
      <w:bCs/>
      <w:sz w:val="20"/>
      <w:u w:val="single"/>
    </w:rPr>
  </w:style>
  <w:style w:type="paragraph" w:customStyle="1" w:styleId="StyleStyle49pt7">
    <w:name w:val="Style Style4 + 9 pt7"/>
    <w:basedOn w:val="Style4"/>
    <w:link w:val="StyleStyle49pt7Char"/>
    <w:rsid w:val="003970FB"/>
    <w:rPr>
      <w:lang w:eastAsia="zh-CN"/>
    </w:rPr>
  </w:style>
  <w:style w:type="character" w:customStyle="1" w:styleId="StyleStyle49pt7Char">
    <w:name w:val="Style Style4 + 9 pt7 Char"/>
    <w:basedOn w:val="Style4Char"/>
    <w:link w:val="StyleStyle49pt7"/>
    <w:rsid w:val="003970FB"/>
    <w:rPr>
      <w:rFonts w:ascii="Times New Roman" w:eastAsia="Times New Roman" w:hAnsi="Times New Roman" w:cs="Times New Roman"/>
      <w:szCs w:val="24"/>
      <w:u w:val="single"/>
      <w:lang w:eastAsia="zh-CN"/>
    </w:rPr>
  </w:style>
  <w:style w:type="character" w:customStyle="1" w:styleId="titleblue14">
    <w:name w:val="titleblue14"/>
    <w:basedOn w:val="DefaultParagraphFont"/>
    <w:rsid w:val="003970FB"/>
  </w:style>
  <w:style w:type="paragraph" w:customStyle="1" w:styleId="FONT7">
    <w:name w:val="FONT 7"/>
    <w:qFormat/>
    <w:rsid w:val="003970FB"/>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3970FB"/>
    <w:rPr>
      <w:rFonts w:eastAsiaTheme="minorHAnsi"/>
      <w:szCs w:val="22"/>
    </w:rPr>
  </w:style>
  <w:style w:type="paragraph" w:customStyle="1" w:styleId="StyleHeading2Underline">
    <w:name w:val="Style Heading 2 + Underline"/>
    <w:basedOn w:val="Heading2"/>
    <w:link w:val="StyleHeading2UnderlineChar"/>
    <w:rsid w:val="003970FB"/>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3970FB"/>
    <w:rPr>
      <w:rFonts w:ascii="Times New Roman" w:eastAsia="Times New Roman" w:hAnsi="Times New Roman" w:cs="Times New Roman"/>
      <w:b/>
      <w:bCs/>
      <w:caps/>
      <w:sz w:val="24"/>
      <w:szCs w:val="26"/>
      <w:u w:val="single"/>
    </w:rPr>
  </w:style>
  <w:style w:type="paragraph" w:customStyle="1" w:styleId="StyleCardText11ptBoldUnderline">
    <w:name w:val="Style Card Text + 11 pt Bold Underline"/>
    <w:link w:val="StyleCardText11ptBoldUnderlineChar"/>
    <w:rsid w:val="003970FB"/>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3970FB"/>
    <w:rPr>
      <w:rFonts w:eastAsia="Calibri"/>
      <w:b/>
      <w:bCs/>
      <w:szCs w:val="24"/>
      <w:u w:val="single"/>
    </w:rPr>
  </w:style>
  <w:style w:type="paragraph" w:customStyle="1" w:styleId="StyleStyle49ptBold6">
    <w:name w:val="Style Style4 + 9 pt Bold6"/>
    <w:basedOn w:val="Style4"/>
    <w:link w:val="StyleStyle49ptBold6Char"/>
    <w:rsid w:val="003970FB"/>
    <w:rPr>
      <w:rFonts w:eastAsiaTheme="minorHAnsi"/>
      <w:b/>
      <w:bCs/>
      <w:szCs w:val="22"/>
    </w:rPr>
  </w:style>
  <w:style w:type="character" w:customStyle="1" w:styleId="StyleStyle49ptBold6Char">
    <w:name w:val="Style Style4 + 9 pt Bold6 Char"/>
    <w:link w:val="StyleStyle49ptBold6"/>
    <w:rsid w:val="003970FB"/>
    <w:rPr>
      <w:rFonts w:ascii="Times New Roman" w:hAnsi="Times New Roman" w:cs="Times New Roman"/>
      <w:b/>
      <w:bCs/>
      <w:u w:val="single"/>
    </w:rPr>
  </w:style>
  <w:style w:type="paragraph" w:customStyle="1" w:styleId="StyleCircled11pt">
    <w:name w:val="Style Circled + 11 pt"/>
    <w:basedOn w:val="Circled"/>
    <w:link w:val="StyleCircled11ptChar"/>
    <w:rsid w:val="003970FB"/>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3970FB"/>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3970FB"/>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3970FB"/>
    <w:rPr>
      <w:rFonts w:eastAsia="Calibri"/>
      <w:b/>
      <w:bCs/>
      <w:szCs w:val="24"/>
      <w:u w:val="single"/>
      <w:bdr w:val="single" w:sz="4" w:space="0" w:color="auto"/>
    </w:rPr>
  </w:style>
  <w:style w:type="character" w:customStyle="1" w:styleId="StyleUnderlineCharChar9pt3">
    <w:name w:val="Style Underline Char Char + 9 pt3"/>
    <w:basedOn w:val="DefaultParagraphFont"/>
    <w:rsid w:val="003970FB"/>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3970FB"/>
    <w:rPr>
      <w:sz w:val="20"/>
      <w:u w:val="single"/>
    </w:rPr>
  </w:style>
  <w:style w:type="character" w:customStyle="1" w:styleId="BoldandUnderlineChar2CharCharChar">
    <w:name w:val="Bold and Underline Char2 Char Char Char"/>
    <w:rsid w:val="003970FB"/>
    <w:rPr>
      <w:b/>
      <w:szCs w:val="24"/>
      <w:u w:val="single"/>
      <w:lang w:val="en-US" w:eastAsia="en-US" w:bidi="ar-SA"/>
    </w:rPr>
  </w:style>
  <w:style w:type="paragraph" w:customStyle="1" w:styleId="textboldChar">
    <w:name w:val="text bold Char"/>
    <w:basedOn w:val="Normal"/>
    <w:link w:val="textboldCharChar"/>
    <w:rsid w:val="003970FB"/>
    <w:pPr>
      <w:ind w:left="720"/>
    </w:pPr>
    <w:rPr>
      <w:rFonts w:eastAsia="Calibri"/>
      <w:b/>
      <w:sz w:val="24"/>
      <w:u w:val="thick"/>
    </w:rPr>
  </w:style>
  <w:style w:type="character" w:customStyle="1" w:styleId="textboldCharChar">
    <w:name w:val="text bold Char Char"/>
    <w:link w:val="textboldChar"/>
    <w:rsid w:val="003970FB"/>
    <w:rPr>
      <w:rFonts w:ascii="Times New Roman" w:eastAsia="Calibri" w:hAnsi="Times New Roman" w:cs="Times New Roman"/>
      <w:b/>
      <w:sz w:val="24"/>
      <w:u w:val="thick"/>
    </w:rPr>
  </w:style>
  <w:style w:type="character" w:customStyle="1" w:styleId="snapnoshots">
    <w:name w:val="snap_noshots"/>
    <w:basedOn w:val="DefaultParagraphFont"/>
    <w:rsid w:val="003970FB"/>
  </w:style>
  <w:style w:type="character" w:customStyle="1" w:styleId="cnbcsbhdcomp">
    <w:name w:val="cnbc_sbhd_comp"/>
    <w:rsid w:val="003970FB"/>
  </w:style>
  <w:style w:type="character" w:customStyle="1" w:styleId="blox-headline">
    <w:name w:val="blox-headline"/>
    <w:rsid w:val="003970FB"/>
  </w:style>
  <w:style w:type="character" w:customStyle="1" w:styleId="Heading2CharCharCharCharCharChar1CharChar">
    <w:name w:val="Heading 2 Char Char Char Char Char Char1 Char Char"/>
    <w:basedOn w:val="DefaultParagraphFont"/>
    <w:uiPriority w:val="99"/>
    <w:rsid w:val="003970FB"/>
    <w:rPr>
      <w:rFonts w:cs="Arial"/>
      <w:b/>
      <w:bCs/>
      <w:iCs/>
      <w:sz w:val="28"/>
      <w:lang w:val="en-US" w:eastAsia="en-US"/>
    </w:rPr>
  </w:style>
  <w:style w:type="character" w:customStyle="1" w:styleId="postsubtitle">
    <w:name w:val="post_subtitle"/>
    <w:basedOn w:val="DefaultParagraphFont"/>
    <w:rsid w:val="003970FB"/>
  </w:style>
  <w:style w:type="character" w:customStyle="1" w:styleId="NoterefInText">
    <w:name w:val="_NoterefInText"/>
    <w:uiPriority w:val="99"/>
    <w:rsid w:val="003970FB"/>
    <w:rPr>
      <w:rFonts w:cs="New Baskerville"/>
      <w:color w:val="000000"/>
    </w:rPr>
  </w:style>
  <w:style w:type="character" w:customStyle="1" w:styleId="postauthor">
    <w:name w:val="postauthor"/>
    <w:basedOn w:val="DefaultParagraphFont"/>
    <w:rsid w:val="003970FB"/>
  </w:style>
  <w:style w:type="paragraph" w:customStyle="1" w:styleId="notes-source-hasnotes">
    <w:name w:val="notes-source-hasnotes"/>
    <w:basedOn w:val="Normal"/>
    <w:qFormat/>
    <w:rsid w:val="003970FB"/>
    <w:pPr>
      <w:spacing w:before="100" w:beforeAutospacing="1" w:after="100" w:afterAutospacing="1"/>
    </w:pPr>
    <w:rPr>
      <w:rFonts w:ascii="Times" w:hAnsi="Times"/>
      <w:szCs w:val="20"/>
    </w:rPr>
  </w:style>
  <w:style w:type="character" w:customStyle="1" w:styleId="span">
    <w:name w:val="span"/>
    <w:basedOn w:val="DefaultParagraphFont"/>
    <w:rsid w:val="003970FB"/>
  </w:style>
  <w:style w:type="character" w:customStyle="1" w:styleId="thirdparty-logo">
    <w:name w:val="thirdparty-logo"/>
    <w:basedOn w:val="DefaultParagraphFont"/>
    <w:rsid w:val="003970FB"/>
  </w:style>
  <w:style w:type="paragraph" w:customStyle="1" w:styleId="articlemeta">
    <w:name w:val="articlemeta"/>
    <w:basedOn w:val="Normal"/>
    <w:qFormat/>
    <w:rsid w:val="003970FB"/>
    <w:pPr>
      <w:spacing w:before="100" w:beforeAutospacing="1" w:after="100" w:afterAutospacing="1"/>
    </w:pPr>
    <w:rPr>
      <w:rFonts w:ascii="Times" w:hAnsi="Times"/>
      <w:szCs w:val="20"/>
    </w:rPr>
  </w:style>
  <w:style w:type="character" w:customStyle="1" w:styleId="vcard">
    <w:name w:val="vcard"/>
    <w:basedOn w:val="DefaultParagraphFont"/>
    <w:rsid w:val="003970FB"/>
  </w:style>
  <w:style w:type="character" w:customStyle="1" w:styleId="print-footnote">
    <w:name w:val="print-footnote"/>
    <w:basedOn w:val="DefaultParagraphFont"/>
    <w:rsid w:val="003970FB"/>
  </w:style>
  <w:style w:type="character" w:customStyle="1" w:styleId="datestring">
    <w:name w:val="datestring"/>
    <w:basedOn w:val="DefaultParagraphFont"/>
    <w:rsid w:val="003970FB"/>
  </w:style>
  <w:style w:type="paragraph" w:customStyle="1" w:styleId="left">
    <w:name w:val="left"/>
    <w:basedOn w:val="Normal"/>
    <w:qFormat/>
    <w:rsid w:val="003970FB"/>
    <w:pPr>
      <w:spacing w:before="100" w:beforeAutospacing="1" w:after="100" w:afterAutospacing="1"/>
    </w:pPr>
    <w:rPr>
      <w:rFonts w:ascii="Times" w:hAnsi="Times"/>
      <w:szCs w:val="20"/>
    </w:rPr>
  </w:style>
  <w:style w:type="paragraph" w:customStyle="1" w:styleId="right">
    <w:name w:val="right"/>
    <w:basedOn w:val="Normal"/>
    <w:qFormat/>
    <w:rsid w:val="003970FB"/>
    <w:pPr>
      <w:spacing w:before="100" w:beforeAutospacing="1" w:after="100" w:afterAutospacing="1"/>
    </w:pPr>
    <w:rPr>
      <w:rFonts w:ascii="Times" w:hAnsi="Times"/>
      <w:szCs w:val="20"/>
    </w:rPr>
  </w:style>
  <w:style w:type="character" w:customStyle="1" w:styleId="gptad">
    <w:name w:val="gptad"/>
    <w:basedOn w:val="DefaultParagraphFont"/>
    <w:rsid w:val="003970FB"/>
  </w:style>
  <w:style w:type="paragraph" w:customStyle="1" w:styleId="creditpostedmodified">
    <w:name w:val="credit_posted_modified"/>
    <w:basedOn w:val="Normal"/>
    <w:qFormat/>
    <w:rsid w:val="003970FB"/>
    <w:pPr>
      <w:spacing w:before="100" w:beforeAutospacing="1" w:after="100" w:afterAutospacing="1"/>
    </w:pPr>
    <w:rPr>
      <w:rFonts w:ascii="Times" w:hAnsi="Times"/>
      <w:szCs w:val="20"/>
    </w:rPr>
  </w:style>
  <w:style w:type="character" w:customStyle="1" w:styleId="creditline">
    <w:name w:val="creditline"/>
    <w:basedOn w:val="DefaultParagraphFont"/>
    <w:rsid w:val="003970FB"/>
  </w:style>
  <w:style w:type="character" w:customStyle="1" w:styleId="grd">
    <w:name w:val="grd"/>
    <w:basedOn w:val="DefaultParagraphFont"/>
    <w:rsid w:val="003970FB"/>
  </w:style>
  <w:style w:type="paragraph" w:customStyle="1" w:styleId="hs-text-container">
    <w:name w:val="hs-text-container"/>
    <w:basedOn w:val="Normal"/>
    <w:qFormat/>
    <w:rsid w:val="003970FB"/>
    <w:pPr>
      <w:spacing w:before="100" w:beforeAutospacing="1" w:after="100" w:afterAutospacing="1"/>
    </w:pPr>
    <w:rPr>
      <w:rFonts w:ascii="Times" w:hAnsi="Times"/>
      <w:szCs w:val="20"/>
    </w:rPr>
  </w:style>
  <w:style w:type="character" w:customStyle="1" w:styleId="changed">
    <w:name w:val="changed"/>
    <w:basedOn w:val="DefaultParagraphFont"/>
    <w:rsid w:val="003970FB"/>
  </w:style>
  <w:style w:type="character" w:customStyle="1" w:styleId="article-author-name">
    <w:name w:val="article-author-name"/>
    <w:basedOn w:val="DefaultParagraphFont"/>
    <w:rsid w:val="003970FB"/>
  </w:style>
  <w:style w:type="character" w:customStyle="1" w:styleId="bioexcerpt">
    <w:name w:val="bio_excerpt"/>
    <w:basedOn w:val="DefaultParagraphFont"/>
    <w:rsid w:val="003970FB"/>
  </w:style>
  <w:style w:type="character" w:customStyle="1" w:styleId="commentcount">
    <w:name w:val="comment_count"/>
    <w:basedOn w:val="DefaultParagraphFont"/>
    <w:rsid w:val="003970FB"/>
  </w:style>
  <w:style w:type="character" w:customStyle="1" w:styleId="searchtermshighlighted">
    <w:name w:val="searchtermshighlighted"/>
    <w:basedOn w:val="DefaultParagraphFont"/>
    <w:rsid w:val="003970FB"/>
  </w:style>
  <w:style w:type="character" w:customStyle="1" w:styleId="contributornametrigger">
    <w:name w:val="contributornametrigger"/>
    <w:basedOn w:val="DefaultParagraphFont"/>
    <w:rsid w:val="003970FB"/>
  </w:style>
  <w:style w:type="character" w:customStyle="1" w:styleId="bylinepipe">
    <w:name w:val="bylinepipe"/>
    <w:basedOn w:val="DefaultParagraphFont"/>
    <w:rsid w:val="003970FB"/>
  </w:style>
  <w:style w:type="character" w:customStyle="1" w:styleId="lucenesearchresulturlb">
    <w:name w:val="lucene_search_result_url_b"/>
    <w:basedOn w:val="DefaultParagraphFont"/>
    <w:rsid w:val="003970FB"/>
  </w:style>
  <w:style w:type="character" w:customStyle="1" w:styleId="faculty-title">
    <w:name w:val="faculty-title"/>
    <w:basedOn w:val="DefaultParagraphFont"/>
    <w:rsid w:val="003970FB"/>
  </w:style>
  <w:style w:type="character" w:customStyle="1" w:styleId="issue">
    <w:name w:val="issue"/>
    <w:basedOn w:val="DefaultParagraphFont"/>
    <w:rsid w:val="003970FB"/>
  </w:style>
  <w:style w:type="character" w:customStyle="1" w:styleId="pages">
    <w:name w:val="pages"/>
    <w:basedOn w:val="DefaultParagraphFont"/>
    <w:rsid w:val="003970FB"/>
  </w:style>
  <w:style w:type="character" w:customStyle="1" w:styleId="person">
    <w:name w:val="person"/>
    <w:basedOn w:val="DefaultParagraphFont"/>
    <w:rsid w:val="003970FB"/>
  </w:style>
  <w:style w:type="character" w:customStyle="1" w:styleId="corresponding">
    <w:name w:val="corresponding"/>
    <w:basedOn w:val="DefaultParagraphFont"/>
    <w:rsid w:val="003970FB"/>
  </w:style>
  <w:style w:type="paragraph" w:customStyle="1" w:styleId="entry-meta">
    <w:name w:val="entry-meta"/>
    <w:basedOn w:val="Normal"/>
    <w:qFormat/>
    <w:rsid w:val="003970FB"/>
    <w:pPr>
      <w:spacing w:before="100" w:beforeAutospacing="1" w:after="100" w:afterAutospacing="1"/>
    </w:pPr>
    <w:rPr>
      <w:rFonts w:ascii="Times" w:hAnsi="Times"/>
      <w:szCs w:val="20"/>
    </w:rPr>
  </w:style>
  <w:style w:type="character" w:customStyle="1" w:styleId="post-time">
    <w:name w:val="post-time"/>
    <w:basedOn w:val="DefaultParagraphFont"/>
    <w:rsid w:val="003970FB"/>
  </w:style>
  <w:style w:type="character" w:customStyle="1" w:styleId="post-category">
    <w:name w:val="post-category"/>
    <w:basedOn w:val="DefaultParagraphFont"/>
    <w:rsid w:val="003970FB"/>
  </w:style>
  <w:style w:type="paragraph" w:customStyle="1" w:styleId="articledetails">
    <w:name w:val="articledetails"/>
    <w:basedOn w:val="Normal"/>
    <w:qFormat/>
    <w:rsid w:val="003970FB"/>
    <w:pPr>
      <w:spacing w:before="100" w:beforeAutospacing="1" w:after="100" w:afterAutospacing="1"/>
    </w:pPr>
    <w:rPr>
      <w:rFonts w:ascii="Times" w:hAnsi="Times"/>
      <w:szCs w:val="20"/>
    </w:rPr>
  </w:style>
  <w:style w:type="character" w:customStyle="1" w:styleId="posted-and-updated">
    <w:name w:val="posted-and-updated"/>
    <w:basedOn w:val="DefaultParagraphFont"/>
    <w:rsid w:val="003970FB"/>
  </w:style>
  <w:style w:type="paragraph" w:customStyle="1" w:styleId="aff">
    <w:name w:val="aff"/>
    <w:basedOn w:val="Normal"/>
    <w:qFormat/>
    <w:rsid w:val="003970FB"/>
    <w:pPr>
      <w:spacing w:before="100" w:beforeAutospacing="1" w:after="100" w:afterAutospacing="1"/>
    </w:pPr>
    <w:rPr>
      <w:rFonts w:ascii="Times" w:hAnsi="Times"/>
      <w:szCs w:val="20"/>
    </w:rPr>
  </w:style>
  <w:style w:type="character" w:customStyle="1" w:styleId="entry-author">
    <w:name w:val="entry-author"/>
    <w:basedOn w:val="DefaultParagraphFont"/>
    <w:rsid w:val="003970FB"/>
  </w:style>
  <w:style w:type="character" w:customStyle="1" w:styleId="entry-author-name">
    <w:name w:val="entry-author-name"/>
    <w:basedOn w:val="DefaultParagraphFont"/>
    <w:rsid w:val="003970FB"/>
  </w:style>
  <w:style w:type="character" w:customStyle="1" w:styleId="contrib-degrees">
    <w:name w:val="contrib-degrees"/>
    <w:basedOn w:val="DefaultParagraphFont"/>
    <w:rsid w:val="003970FB"/>
  </w:style>
  <w:style w:type="character" w:customStyle="1" w:styleId="contrib-on-behalf-of">
    <w:name w:val="contrib-on-behalf-of"/>
    <w:basedOn w:val="DefaultParagraphFont"/>
    <w:rsid w:val="003970FB"/>
  </w:style>
  <w:style w:type="character" w:customStyle="1" w:styleId="pubtime">
    <w:name w:val="pubtime"/>
    <w:basedOn w:val="DefaultParagraphFont"/>
    <w:rsid w:val="003970FB"/>
  </w:style>
  <w:style w:type="character" w:customStyle="1" w:styleId="fbcommentscount">
    <w:name w:val="fb_comments_count"/>
    <w:basedOn w:val="DefaultParagraphFont"/>
    <w:rsid w:val="003970FB"/>
  </w:style>
  <w:style w:type="character" w:customStyle="1" w:styleId="stsharethiscustom">
    <w:name w:val="st_sharethis_custom"/>
    <w:basedOn w:val="DefaultParagraphFont"/>
    <w:rsid w:val="003970FB"/>
  </w:style>
  <w:style w:type="paragraph" w:customStyle="1" w:styleId="permalinkable">
    <w:name w:val="permalinkable"/>
    <w:basedOn w:val="Normal"/>
    <w:qFormat/>
    <w:rsid w:val="003970FB"/>
    <w:pPr>
      <w:spacing w:before="100" w:beforeAutospacing="1" w:after="100" w:afterAutospacing="1"/>
    </w:pPr>
    <w:rPr>
      <w:rFonts w:ascii="Times" w:hAnsi="Times"/>
      <w:szCs w:val="20"/>
    </w:rPr>
  </w:style>
  <w:style w:type="character" w:customStyle="1" w:styleId="post-date">
    <w:name w:val="post-date"/>
    <w:basedOn w:val="DefaultParagraphFont"/>
    <w:rsid w:val="003970FB"/>
  </w:style>
  <w:style w:type="character" w:customStyle="1" w:styleId="articleauthor0">
    <w:name w:val="article_author"/>
    <w:basedOn w:val="DefaultParagraphFont"/>
    <w:rsid w:val="003970FB"/>
  </w:style>
  <w:style w:type="character" w:customStyle="1" w:styleId="articleissue">
    <w:name w:val="article_issue"/>
    <w:basedOn w:val="DefaultParagraphFont"/>
    <w:rsid w:val="003970FB"/>
  </w:style>
  <w:style w:type="character" w:customStyle="1" w:styleId="a-size-large">
    <w:name w:val="a-size-large"/>
    <w:basedOn w:val="DefaultParagraphFont"/>
    <w:rsid w:val="003970FB"/>
  </w:style>
  <w:style w:type="character" w:customStyle="1" w:styleId="a-size-medium">
    <w:name w:val="a-size-medium"/>
    <w:basedOn w:val="DefaultParagraphFont"/>
    <w:rsid w:val="003970FB"/>
  </w:style>
  <w:style w:type="character" w:customStyle="1" w:styleId="contribution">
    <w:name w:val="contribution"/>
    <w:basedOn w:val="DefaultParagraphFont"/>
    <w:rsid w:val="003970FB"/>
  </w:style>
  <w:style w:type="character" w:customStyle="1" w:styleId="a-color-secondary">
    <w:name w:val="a-color-secondary"/>
    <w:basedOn w:val="DefaultParagraphFont"/>
    <w:rsid w:val="003970FB"/>
  </w:style>
  <w:style w:type="paragraph" w:customStyle="1" w:styleId="sbyline">
    <w:name w:val="sbyline"/>
    <w:basedOn w:val="Normal"/>
    <w:qFormat/>
    <w:rsid w:val="003970FB"/>
    <w:pPr>
      <w:spacing w:before="100" w:beforeAutospacing="1" w:after="100" w:afterAutospacing="1"/>
    </w:pPr>
    <w:rPr>
      <w:rFonts w:ascii="Times" w:hAnsi="Times"/>
      <w:szCs w:val="20"/>
    </w:rPr>
  </w:style>
  <w:style w:type="character" w:customStyle="1" w:styleId="ui-author">
    <w:name w:val="ui-author"/>
    <w:basedOn w:val="DefaultParagraphFont"/>
    <w:rsid w:val="003970FB"/>
  </w:style>
  <w:style w:type="character" w:customStyle="1" w:styleId="ui-staffline">
    <w:name w:val="ui-staffline"/>
    <w:basedOn w:val="DefaultParagraphFont"/>
    <w:rsid w:val="003970FB"/>
  </w:style>
  <w:style w:type="paragraph" w:customStyle="1" w:styleId="promotion-tag-p">
    <w:name w:val="promotion-tag-p"/>
    <w:basedOn w:val="Normal"/>
    <w:qFormat/>
    <w:rsid w:val="003970FB"/>
    <w:pPr>
      <w:spacing w:before="100" w:beforeAutospacing="1" w:after="100" w:afterAutospacing="1"/>
    </w:pPr>
    <w:rPr>
      <w:rFonts w:ascii="Times" w:hAnsi="Times"/>
      <w:szCs w:val="20"/>
    </w:rPr>
  </w:style>
  <w:style w:type="character" w:customStyle="1" w:styleId="value">
    <w:name w:val="value"/>
    <w:basedOn w:val="DefaultParagraphFont"/>
    <w:rsid w:val="003970FB"/>
  </w:style>
  <w:style w:type="character" w:customStyle="1" w:styleId="specialissuelabel">
    <w:name w:val="specialissuelabel"/>
    <w:basedOn w:val="DefaultParagraphFont"/>
    <w:rsid w:val="003970FB"/>
  </w:style>
  <w:style w:type="character" w:customStyle="1" w:styleId="wp-smiley">
    <w:name w:val="wp-smiley"/>
    <w:basedOn w:val="DefaultParagraphFont"/>
    <w:rsid w:val="003970FB"/>
  </w:style>
  <w:style w:type="character" w:customStyle="1" w:styleId="artjournal">
    <w:name w:val="art_journal"/>
    <w:basedOn w:val="DefaultParagraphFont"/>
    <w:rsid w:val="003970FB"/>
  </w:style>
  <w:style w:type="character" w:customStyle="1" w:styleId="artdatevolumeissuepart">
    <w:name w:val="art_datevolumeissuepart"/>
    <w:basedOn w:val="DefaultParagraphFont"/>
    <w:rsid w:val="003970FB"/>
  </w:style>
  <w:style w:type="character" w:customStyle="1" w:styleId="artpages">
    <w:name w:val="art_pages"/>
    <w:basedOn w:val="DefaultParagraphFont"/>
    <w:rsid w:val="003970FB"/>
  </w:style>
  <w:style w:type="character" w:customStyle="1" w:styleId="singlehighlightclass">
    <w:name w:val="single_highlight_class"/>
    <w:basedOn w:val="DefaultParagraphFont"/>
    <w:rsid w:val="003970FB"/>
  </w:style>
  <w:style w:type="character" w:customStyle="1" w:styleId="degree">
    <w:name w:val="degree"/>
    <w:basedOn w:val="DefaultParagraphFont"/>
    <w:rsid w:val="003970FB"/>
  </w:style>
  <w:style w:type="character" w:customStyle="1" w:styleId="major">
    <w:name w:val="major"/>
    <w:basedOn w:val="DefaultParagraphFont"/>
    <w:rsid w:val="003970FB"/>
  </w:style>
  <w:style w:type="character" w:customStyle="1" w:styleId="views">
    <w:name w:val="views"/>
    <w:basedOn w:val="DefaultParagraphFont"/>
    <w:rsid w:val="003970FB"/>
  </w:style>
  <w:style w:type="character" w:customStyle="1" w:styleId="stmainservices">
    <w:name w:val="stmainservices"/>
    <w:basedOn w:val="DefaultParagraphFont"/>
    <w:rsid w:val="003970FB"/>
  </w:style>
  <w:style w:type="character" w:customStyle="1" w:styleId="stbubblehcount">
    <w:name w:val="stbubble_hcount"/>
    <w:basedOn w:val="DefaultParagraphFont"/>
    <w:rsid w:val="003970FB"/>
  </w:style>
  <w:style w:type="paragraph" w:customStyle="1" w:styleId="Document">
    <w:name w:val="_Document"/>
    <w:basedOn w:val="Default"/>
    <w:next w:val="Default"/>
    <w:uiPriority w:val="99"/>
    <w:qFormat/>
    <w:rsid w:val="003970FB"/>
    <w:rPr>
      <w:rFonts w:ascii="New Baskerville" w:eastAsiaTheme="minorEastAsia" w:hAnsi="New Baskerville"/>
      <w:color w:val="auto"/>
    </w:rPr>
  </w:style>
  <w:style w:type="paragraph" w:customStyle="1" w:styleId="SubHead1">
    <w:name w:val="_SubHead1"/>
    <w:basedOn w:val="Default"/>
    <w:next w:val="Default"/>
    <w:uiPriority w:val="99"/>
    <w:qFormat/>
    <w:rsid w:val="003970FB"/>
    <w:rPr>
      <w:rFonts w:ascii="New Baskerville" w:eastAsiaTheme="minorEastAsia" w:hAnsi="New Baskerville"/>
      <w:color w:val="auto"/>
    </w:rPr>
  </w:style>
  <w:style w:type="paragraph" w:customStyle="1" w:styleId="SubHead2">
    <w:name w:val="_SubHead2"/>
    <w:basedOn w:val="Default"/>
    <w:next w:val="Default"/>
    <w:uiPriority w:val="99"/>
    <w:qFormat/>
    <w:rsid w:val="003970FB"/>
    <w:rPr>
      <w:rFonts w:ascii="New Baskerville" w:eastAsiaTheme="minorEastAsia" w:hAnsi="New Baskerville"/>
      <w:color w:val="auto"/>
    </w:rPr>
  </w:style>
  <w:style w:type="paragraph" w:customStyle="1" w:styleId="collapsed-hide">
    <w:name w:val="collapsed-hide"/>
    <w:basedOn w:val="Normal"/>
    <w:qFormat/>
    <w:rsid w:val="003970FB"/>
    <w:pPr>
      <w:spacing w:before="100" w:beforeAutospacing="1" w:after="100" w:afterAutospacing="1"/>
    </w:pPr>
    <w:rPr>
      <w:rFonts w:ascii="Times" w:hAnsi="Times"/>
      <w:szCs w:val="20"/>
    </w:rPr>
  </w:style>
  <w:style w:type="paragraph" w:customStyle="1" w:styleId="odd">
    <w:name w:val="odd"/>
    <w:basedOn w:val="Normal"/>
    <w:qFormat/>
    <w:rsid w:val="003970FB"/>
    <w:pPr>
      <w:spacing w:before="100" w:beforeAutospacing="1" w:after="100" w:afterAutospacing="1"/>
    </w:pPr>
    <w:rPr>
      <w:rFonts w:ascii="Times" w:hAnsi="Times"/>
      <w:szCs w:val="20"/>
    </w:rPr>
  </w:style>
  <w:style w:type="character" w:customStyle="1" w:styleId="article-author">
    <w:name w:val="article-author"/>
    <w:basedOn w:val="DefaultParagraphFont"/>
    <w:rsid w:val="003970FB"/>
  </w:style>
  <w:style w:type="character" w:customStyle="1" w:styleId="tolocaltime">
    <w:name w:val="tolocaltime"/>
    <w:basedOn w:val="DefaultParagraphFont"/>
    <w:rsid w:val="003970FB"/>
  </w:style>
  <w:style w:type="character" w:customStyle="1" w:styleId="pb-byline">
    <w:name w:val="pb-byline"/>
    <w:basedOn w:val="DefaultParagraphFont"/>
    <w:rsid w:val="003970FB"/>
  </w:style>
  <w:style w:type="character" w:customStyle="1" w:styleId="pb-timestamp">
    <w:name w:val="pb-timestamp"/>
    <w:basedOn w:val="DefaultParagraphFont"/>
    <w:rsid w:val="003970FB"/>
  </w:style>
  <w:style w:type="character" w:customStyle="1" w:styleId="posted-on">
    <w:name w:val="posted-on"/>
    <w:basedOn w:val="DefaultParagraphFont"/>
    <w:rsid w:val="003970FB"/>
  </w:style>
  <w:style w:type="character" w:customStyle="1" w:styleId="even">
    <w:name w:val="even"/>
    <w:basedOn w:val="DefaultParagraphFont"/>
    <w:rsid w:val="003970FB"/>
  </w:style>
  <w:style w:type="character" w:customStyle="1" w:styleId="foreground">
    <w:name w:val="foreground"/>
    <w:basedOn w:val="DefaultParagraphFont"/>
    <w:rsid w:val="003970FB"/>
  </w:style>
  <w:style w:type="paragraph" w:customStyle="1" w:styleId="volissue">
    <w:name w:val="volissue"/>
    <w:basedOn w:val="Normal"/>
    <w:qFormat/>
    <w:rsid w:val="003970FB"/>
    <w:pPr>
      <w:spacing w:before="100" w:beforeAutospacing="1" w:after="100" w:afterAutospacing="1"/>
    </w:pPr>
    <w:rPr>
      <w:rFonts w:ascii="Times" w:hAnsi="Times"/>
      <w:szCs w:val="20"/>
    </w:rPr>
  </w:style>
  <w:style w:type="character" w:customStyle="1" w:styleId="cat-date-line4">
    <w:name w:val="cat-date-line4"/>
    <w:basedOn w:val="DefaultParagraphFont"/>
    <w:rsid w:val="003970FB"/>
  </w:style>
  <w:style w:type="character" w:customStyle="1" w:styleId="articledate">
    <w:name w:val="articledate"/>
    <w:basedOn w:val="DefaultParagraphFont"/>
    <w:rsid w:val="003970FB"/>
  </w:style>
  <w:style w:type="character" w:customStyle="1" w:styleId="post-byline">
    <w:name w:val="post-byline"/>
    <w:basedOn w:val="DefaultParagraphFont"/>
    <w:rsid w:val="003970FB"/>
  </w:style>
  <w:style w:type="character" w:customStyle="1" w:styleId="upper">
    <w:name w:val="upper"/>
    <w:basedOn w:val="DefaultParagraphFont"/>
    <w:rsid w:val="003970FB"/>
  </w:style>
  <w:style w:type="character" w:customStyle="1" w:styleId="metadate">
    <w:name w:val="meta_date"/>
    <w:basedOn w:val="DefaultParagraphFont"/>
    <w:rsid w:val="003970FB"/>
  </w:style>
  <w:style w:type="character" w:customStyle="1" w:styleId="fa">
    <w:name w:val="fa"/>
    <w:basedOn w:val="DefaultParagraphFont"/>
    <w:rsid w:val="003970FB"/>
  </w:style>
  <w:style w:type="character" w:customStyle="1" w:styleId="longname">
    <w:name w:val="longname"/>
    <w:basedOn w:val="DefaultParagraphFont"/>
    <w:rsid w:val="003970FB"/>
  </w:style>
  <w:style w:type="character" w:customStyle="1" w:styleId="echocontainer">
    <w:name w:val="echo_container"/>
    <w:basedOn w:val="DefaultParagraphFont"/>
    <w:rsid w:val="003970FB"/>
  </w:style>
  <w:style w:type="character" w:customStyle="1" w:styleId="comment-display">
    <w:name w:val="comment-display"/>
    <w:basedOn w:val="DefaultParagraphFont"/>
    <w:rsid w:val="003970FB"/>
  </w:style>
  <w:style w:type="paragraph" w:customStyle="1" w:styleId="comment-count-label">
    <w:name w:val="comment-count-label"/>
    <w:basedOn w:val="Normal"/>
    <w:rsid w:val="003970FB"/>
    <w:pPr>
      <w:spacing w:before="100" w:beforeAutospacing="1" w:after="100" w:afterAutospacing="1"/>
    </w:pPr>
    <w:rPr>
      <w:rFonts w:ascii="Times" w:hAnsi="Times"/>
      <w:szCs w:val="20"/>
    </w:rPr>
  </w:style>
  <w:style w:type="character" w:customStyle="1" w:styleId="echo-counter">
    <w:name w:val="echo-counter"/>
    <w:basedOn w:val="DefaultParagraphFont"/>
    <w:rsid w:val="003970FB"/>
  </w:style>
  <w:style w:type="character" w:customStyle="1" w:styleId="discussion-policy">
    <w:name w:val="discussion-policy"/>
    <w:basedOn w:val="DefaultParagraphFont"/>
    <w:rsid w:val="003970FB"/>
  </w:style>
  <w:style w:type="character" w:customStyle="1" w:styleId="echo-apps-conversations-streamcaption">
    <w:name w:val="echo-apps-conversations-streamcaption"/>
    <w:basedOn w:val="DefaultParagraphFont"/>
    <w:rsid w:val="003970FB"/>
  </w:style>
  <w:style w:type="character" w:customStyle="1" w:styleId="echo-streamserver-controls-stream-item-text">
    <w:name w:val="echo-streamserver-controls-stream-item-text"/>
    <w:basedOn w:val="DefaultParagraphFont"/>
    <w:rsid w:val="003970FB"/>
  </w:style>
  <w:style w:type="character" w:customStyle="1" w:styleId="echo-streamserver-controls-facepile-more">
    <w:name w:val="echo-streamserver-controls-facepile-more"/>
    <w:basedOn w:val="DefaultParagraphFont"/>
    <w:rsid w:val="003970FB"/>
  </w:style>
  <w:style w:type="character" w:customStyle="1" w:styleId="echo-primaryfont">
    <w:name w:val="echo-primaryfont"/>
    <w:basedOn w:val="DefaultParagraphFont"/>
    <w:rsid w:val="003970FB"/>
  </w:style>
  <w:style w:type="character" w:customStyle="1" w:styleId="section">
    <w:name w:val="section"/>
    <w:basedOn w:val="DefaultParagraphFont"/>
    <w:rsid w:val="003970FB"/>
  </w:style>
  <w:style w:type="character" w:customStyle="1" w:styleId="wpsr-txt-headline">
    <w:name w:val="wpsr-txt-headline"/>
    <w:basedOn w:val="DefaultParagraphFont"/>
    <w:rsid w:val="003970FB"/>
  </w:style>
  <w:style w:type="character" w:customStyle="1" w:styleId="asset-metabar-author">
    <w:name w:val="asset-metabar-author"/>
    <w:basedOn w:val="DefaultParagraphFont"/>
    <w:rsid w:val="003970FB"/>
  </w:style>
  <w:style w:type="character" w:customStyle="1" w:styleId="asset-metabar-time">
    <w:name w:val="asset-metabar-time"/>
    <w:basedOn w:val="DefaultParagraphFont"/>
    <w:rsid w:val="003970FB"/>
  </w:style>
  <w:style w:type="character" w:customStyle="1" w:styleId="eza-dateline">
    <w:name w:val="eza-dateline"/>
    <w:basedOn w:val="DefaultParagraphFont"/>
    <w:rsid w:val="003970FB"/>
  </w:style>
  <w:style w:type="character" w:customStyle="1" w:styleId="eza-authors">
    <w:name w:val="eza-authors"/>
    <w:basedOn w:val="DefaultParagraphFont"/>
    <w:rsid w:val="003970FB"/>
  </w:style>
  <w:style w:type="character" w:customStyle="1" w:styleId="csmstaff">
    <w:name w:val="csm_staff"/>
    <w:basedOn w:val="DefaultParagraphFont"/>
    <w:rsid w:val="003970FB"/>
  </w:style>
  <w:style w:type="paragraph" w:customStyle="1" w:styleId="mol-para-with-font">
    <w:name w:val="mol-para-with-font"/>
    <w:basedOn w:val="Normal"/>
    <w:rsid w:val="003970FB"/>
    <w:pPr>
      <w:spacing w:before="100" w:beforeAutospacing="1" w:after="100" w:afterAutospacing="1"/>
    </w:pPr>
    <w:rPr>
      <w:rFonts w:ascii="Times" w:hAnsi="Times"/>
      <w:szCs w:val="20"/>
    </w:rPr>
  </w:style>
  <w:style w:type="character" w:customStyle="1" w:styleId="article-timestamp">
    <w:name w:val="article-timestamp"/>
    <w:basedOn w:val="DefaultParagraphFont"/>
    <w:rsid w:val="003970FB"/>
  </w:style>
  <w:style w:type="character" w:customStyle="1" w:styleId="byline-text">
    <w:name w:val="byline-text"/>
    <w:basedOn w:val="DefaultParagraphFont"/>
    <w:rsid w:val="003970FB"/>
  </w:style>
  <w:style w:type="character" w:customStyle="1" w:styleId="itemauthor">
    <w:name w:val="itemauthor"/>
    <w:basedOn w:val="DefaultParagraphFont"/>
    <w:rsid w:val="003970FB"/>
  </w:style>
  <w:style w:type="character" w:customStyle="1" w:styleId="itemdatecreated">
    <w:name w:val="itemdatecreated"/>
    <w:basedOn w:val="DefaultParagraphFont"/>
    <w:rsid w:val="003970FB"/>
  </w:style>
  <w:style w:type="character" w:customStyle="1" w:styleId="slug-metadata-note">
    <w:name w:val="slug-metadata-note"/>
    <w:basedOn w:val="DefaultParagraphFont"/>
    <w:rsid w:val="003970FB"/>
  </w:style>
  <w:style w:type="character" w:customStyle="1" w:styleId="drop-capped">
    <w:name w:val="drop-capped"/>
    <w:basedOn w:val="DefaultParagraphFont"/>
    <w:rsid w:val="003970FB"/>
  </w:style>
  <w:style w:type="paragraph" w:customStyle="1" w:styleId="articleopinion-standfirst">
    <w:name w:val="articleopinion-standfirst"/>
    <w:basedOn w:val="Normal"/>
    <w:rsid w:val="003970FB"/>
    <w:pPr>
      <w:spacing w:before="100" w:beforeAutospacing="1" w:after="100" w:afterAutospacing="1"/>
    </w:pPr>
    <w:rPr>
      <w:rFonts w:ascii="Times" w:hAnsi="Times"/>
      <w:szCs w:val="20"/>
    </w:rPr>
  </w:style>
  <w:style w:type="paragraph" w:customStyle="1" w:styleId="snippet">
    <w:name w:val="snippet"/>
    <w:basedOn w:val="Normal"/>
    <w:rsid w:val="003970FB"/>
    <w:pPr>
      <w:spacing w:before="100" w:beforeAutospacing="1" w:after="100" w:afterAutospacing="1"/>
    </w:pPr>
    <w:rPr>
      <w:rFonts w:ascii="Times" w:hAnsi="Times"/>
      <w:szCs w:val="20"/>
    </w:rPr>
  </w:style>
  <w:style w:type="character" w:customStyle="1" w:styleId="thetitle">
    <w:name w:val="the_title"/>
    <w:basedOn w:val="DefaultParagraphFont"/>
    <w:rsid w:val="003970FB"/>
  </w:style>
  <w:style w:type="character" w:customStyle="1" w:styleId="view-count">
    <w:name w:val="view-count"/>
    <w:basedOn w:val="DefaultParagraphFont"/>
    <w:rsid w:val="003970FB"/>
  </w:style>
  <w:style w:type="character" w:customStyle="1" w:styleId="rupee">
    <w:name w:val="rupee"/>
    <w:basedOn w:val="DefaultParagraphFont"/>
    <w:rsid w:val="003970FB"/>
  </w:style>
  <w:style w:type="character" w:customStyle="1" w:styleId="grey1">
    <w:name w:val="grey1"/>
    <w:basedOn w:val="DefaultParagraphFont"/>
    <w:rsid w:val="003970FB"/>
  </w:style>
  <w:style w:type="paragraph" w:customStyle="1" w:styleId="Pa13">
    <w:name w:val="Pa13"/>
    <w:basedOn w:val="Default"/>
    <w:next w:val="Default"/>
    <w:uiPriority w:val="99"/>
    <w:rsid w:val="003970FB"/>
    <w:pPr>
      <w:spacing w:line="201" w:lineRule="atLeast"/>
    </w:pPr>
    <w:rPr>
      <w:rFonts w:eastAsiaTheme="minorEastAsia"/>
      <w:color w:val="auto"/>
    </w:rPr>
  </w:style>
  <w:style w:type="paragraph" w:customStyle="1" w:styleId="Pa14">
    <w:name w:val="Pa14"/>
    <w:basedOn w:val="Default"/>
    <w:next w:val="Default"/>
    <w:uiPriority w:val="99"/>
    <w:qFormat/>
    <w:rsid w:val="003970FB"/>
    <w:pPr>
      <w:spacing w:line="241" w:lineRule="atLeast"/>
    </w:pPr>
    <w:rPr>
      <w:rFonts w:eastAsiaTheme="minorEastAsia"/>
      <w:color w:val="auto"/>
    </w:rPr>
  </w:style>
  <w:style w:type="paragraph" w:customStyle="1" w:styleId="Pa9">
    <w:name w:val="Pa9"/>
    <w:basedOn w:val="Default"/>
    <w:next w:val="Default"/>
    <w:uiPriority w:val="99"/>
    <w:rsid w:val="003970FB"/>
    <w:pPr>
      <w:spacing w:line="241" w:lineRule="atLeast"/>
    </w:pPr>
    <w:rPr>
      <w:rFonts w:ascii="Gill Sans" w:eastAsiaTheme="minorEastAsia" w:hAnsi="Gill Sans"/>
      <w:color w:val="auto"/>
    </w:rPr>
  </w:style>
  <w:style w:type="character" w:customStyle="1" w:styleId="bureau">
    <w:name w:val="bureau"/>
    <w:basedOn w:val="DefaultParagraphFont"/>
    <w:rsid w:val="003970FB"/>
  </w:style>
  <w:style w:type="character" w:customStyle="1" w:styleId="reporttitle">
    <w:name w:val="report_title"/>
    <w:basedOn w:val="DefaultParagraphFont"/>
    <w:rsid w:val="003970FB"/>
  </w:style>
  <w:style w:type="character" w:customStyle="1" w:styleId="documenttype-longreleases">
    <w:name w:val="document_type_-_long_releases"/>
    <w:basedOn w:val="DefaultParagraphFont"/>
    <w:rsid w:val="003970FB"/>
  </w:style>
  <w:style w:type="character" w:customStyle="1" w:styleId="alt-date">
    <w:name w:val="alt-date"/>
    <w:basedOn w:val="DefaultParagraphFont"/>
    <w:rsid w:val="003970FB"/>
  </w:style>
  <w:style w:type="character" w:customStyle="1" w:styleId="entry-byline">
    <w:name w:val="entry-byline"/>
    <w:basedOn w:val="DefaultParagraphFont"/>
    <w:rsid w:val="003970FB"/>
  </w:style>
  <w:style w:type="character" w:customStyle="1" w:styleId="taglinecontrib">
    <w:name w:val="tagline_contrib"/>
    <w:basedOn w:val="DefaultParagraphFont"/>
    <w:rsid w:val="003970FB"/>
  </w:style>
  <w:style w:type="character" w:customStyle="1" w:styleId="articledate0">
    <w:name w:val="article_date"/>
    <w:basedOn w:val="DefaultParagraphFont"/>
    <w:rsid w:val="003970FB"/>
  </w:style>
  <w:style w:type="paragraph" w:customStyle="1" w:styleId="hg-daily">
    <w:name w:val="hg-daily"/>
    <w:basedOn w:val="Normal"/>
    <w:rsid w:val="003970FB"/>
    <w:pPr>
      <w:spacing w:before="100" w:beforeAutospacing="1" w:after="100" w:afterAutospacing="1"/>
    </w:pPr>
    <w:rPr>
      <w:rFonts w:ascii="Times" w:hAnsi="Times"/>
      <w:szCs w:val="20"/>
    </w:rPr>
  </w:style>
  <w:style w:type="character" w:customStyle="1" w:styleId="cit">
    <w:name w:val="cit"/>
    <w:basedOn w:val="DefaultParagraphFont"/>
    <w:rsid w:val="003970FB"/>
  </w:style>
  <w:style w:type="paragraph" w:customStyle="1" w:styleId="buttonheading">
    <w:name w:val="buttonheading"/>
    <w:basedOn w:val="Normal"/>
    <w:rsid w:val="003970FB"/>
    <w:pPr>
      <w:spacing w:before="100" w:beforeAutospacing="1" w:after="100" w:afterAutospacing="1"/>
    </w:pPr>
    <w:rPr>
      <w:rFonts w:ascii="Times" w:hAnsi="Times"/>
      <w:szCs w:val="20"/>
    </w:rPr>
  </w:style>
  <w:style w:type="character" w:customStyle="1" w:styleId="createdate">
    <w:name w:val="createdate"/>
    <w:basedOn w:val="DefaultParagraphFont"/>
    <w:rsid w:val="003970FB"/>
  </w:style>
  <w:style w:type="paragraph" w:customStyle="1" w:styleId="p">
    <w:name w:val="p"/>
    <w:basedOn w:val="Normal"/>
    <w:qFormat/>
    <w:rsid w:val="003970FB"/>
    <w:pPr>
      <w:spacing w:before="100" w:beforeAutospacing="1" w:after="100" w:afterAutospacing="1"/>
    </w:pPr>
    <w:rPr>
      <w:rFonts w:ascii="Times" w:hAnsi="Times"/>
      <w:szCs w:val="20"/>
    </w:rPr>
  </w:style>
  <w:style w:type="character" w:customStyle="1" w:styleId="text-label">
    <w:name w:val="text-label"/>
    <w:basedOn w:val="DefaultParagraphFont"/>
    <w:rsid w:val="003970FB"/>
  </w:style>
  <w:style w:type="paragraph" w:customStyle="1" w:styleId="TOC3Char">
    <w:name w:val="TOC 3 Char"/>
    <w:basedOn w:val="Normal"/>
    <w:next w:val="Normal"/>
    <w:rsid w:val="003970FB"/>
    <w:rPr>
      <w:rFonts w:eastAsia="Times New Roman"/>
      <w:sz w:val="24"/>
      <w:szCs w:val="20"/>
    </w:rPr>
  </w:style>
  <w:style w:type="paragraph" w:customStyle="1" w:styleId="TOC1Char">
    <w:name w:val="TOC 1 Char"/>
    <w:basedOn w:val="Normal"/>
    <w:next w:val="Normal"/>
    <w:rsid w:val="003970FB"/>
    <w:rPr>
      <w:rFonts w:eastAsia="Times New Roman"/>
      <w:b/>
      <w:sz w:val="24"/>
      <w:szCs w:val="20"/>
    </w:rPr>
  </w:style>
  <w:style w:type="paragraph" w:customStyle="1" w:styleId="ColorfulGrid-Accent11">
    <w:name w:val="Colorful Grid - Accent 11"/>
    <w:basedOn w:val="Normal"/>
    <w:next w:val="Normal"/>
    <w:uiPriority w:val="29"/>
    <w:qFormat/>
    <w:rsid w:val="003970FB"/>
    <w:pPr>
      <w:jc w:val="both"/>
    </w:pPr>
    <w:rPr>
      <w:rFonts w:eastAsia="Times New Roman"/>
      <w:i/>
      <w:iCs/>
      <w:color w:val="000000"/>
    </w:rPr>
  </w:style>
  <w:style w:type="character" w:customStyle="1" w:styleId="MediumGrid11">
    <w:name w:val="Medium Grid 11"/>
    <w:uiPriority w:val="99"/>
    <w:rsid w:val="003970FB"/>
    <w:rPr>
      <w:color w:val="808080"/>
    </w:rPr>
  </w:style>
  <w:style w:type="paragraph" w:customStyle="1" w:styleId="PlaceholderText2">
    <w:name w:val="Placeholder Text2"/>
    <w:basedOn w:val="Normal"/>
    <w:uiPriority w:val="99"/>
    <w:rsid w:val="003970FB"/>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3970FB"/>
    <w:pPr>
      <w:keepNext/>
      <w:tabs>
        <w:tab w:val="num" w:pos="1440"/>
      </w:tabs>
      <w:ind w:left="1800" w:hanging="360"/>
      <w:outlineLvl w:val="2"/>
    </w:pPr>
    <w:rPr>
      <w:rFonts w:eastAsia="MS Gothic"/>
      <w:sz w:val="24"/>
    </w:rPr>
  </w:style>
  <w:style w:type="paragraph" w:customStyle="1" w:styleId="LightList1">
    <w:name w:val="Light List1"/>
    <w:basedOn w:val="Normal"/>
    <w:rsid w:val="003970FB"/>
    <w:pPr>
      <w:keepNext/>
      <w:tabs>
        <w:tab w:val="num" w:pos="2160"/>
      </w:tabs>
      <w:ind w:left="2520" w:hanging="360"/>
      <w:outlineLvl w:val="3"/>
    </w:pPr>
    <w:rPr>
      <w:rFonts w:eastAsia="MS Gothic"/>
      <w:sz w:val="24"/>
    </w:rPr>
  </w:style>
  <w:style w:type="paragraph" w:customStyle="1" w:styleId="LightGrid1">
    <w:name w:val="Light Grid1"/>
    <w:basedOn w:val="Normal"/>
    <w:rsid w:val="003970FB"/>
    <w:pPr>
      <w:keepNext/>
      <w:tabs>
        <w:tab w:val="num" w:pos="2880"/>
      </w:tabs>
      <w:ind w:left="3240" w:hanging="360"/>
      <w:outlineLvl w:val="4"/>
    </w:pPr>
    <w:rPr>
      <w:rFonts w:eastAsia="MS Gothic"/>
      <w:sz w:val="24"/>
    </w:rPr>
  </w:style>
  <w:style w:type="paragraph" w:customStyle="1" w:styleId="MediumShading11">
    <w:name w:val="Medium Shading 11"/>
    <w:basedOn w:val="Normal"/>
    <w:rsid w:val="003970FB"/>
    <w:pPr>
      <w:keepNext/>
      <w:tabs>
        <w:tab w:val="num" w:pos="3600"/>
      </w:tabs>
      <w:ind w:left="3960" w:hanging="360"/>
      <w:outlineLvl w:val="5"/>
    </w:pPr>
    <w:rPr>
      <w:rFonts w:eastAsia="MS Gothic"/>
      <w:sz w:val="24"/>
    </w:rPr>
  </w:style>
  <w:style w:type="paragraph" w:customStyle="1" w:styleId="MediumShading21">
    <w:name w:val="Medium Shading 21"/>
    <w:basedOn w:val="Normal"/>
    <w:rsid w:val="003970FB"/>
    <w:pPr>
      <w:keepNext/>
      <w:tabs>
        <w:tab w:val="num" w:pos="4320"/>
      </w:tabs>
      <w:ind w:left="4680" w:hanging="360"/>
      <w:outlineLvl w:val="6"/>
    </w:pPr>
    <w:rPr>
      <w:rFonts w:eastAsia="MS Gothic"/>
      <w:sz w:val="24"/>
    </w:rPr>
  </w:style>
  <w:style w:type="paragraph" w:customStyle="1" w:styleId="MediumList11">
    <w:name w:val="Medium List 11"/>
    <w:basedOn w:val="Normal"/>
    <w:rsid w:val="003970FB"/>
    <w:pPr>
      <w:keepNext/>
      <w:tabs>
        <w:tab w:val="num" w:pos="5040"/>
      </w:tabs>
      <w:ind w:left="5400" w:hanging="360"/>
      <w:outlineLvl w:val="7"/>
    </w:pPr>
    <w:rPr>
      <w:rFonts w:eastAsia="MS Gothic"/>
      <w:sz w:val="24"/>
    </w:rPr>
  </w:style>
  <w:style w:type="paragraph" w:customStyle="1" w:styleId="MediumList21">
    <w:name w:val="Medium List 21"/>
    <w:basedOn w:val="Normal"/>
    <w:rsid w:val="003970FB"/>
    <w:pPr>
      <w:keepNext/>
      <w:tabs>
        <w:tab w:val="num" w:pos="5760"/>
      </w:tabs>
      <w:ind w:left="6120" w:hanging="360"/>
      <w:outlineLvl w:val="8"/>
    </w:pPr>
    <w:rPr>
      <w:rFonts w:eastAsia="MS Gothic"/>
      <w:sz w:val="24"/>
    </w:rPr>
  </w:style>
  <w:style w:type="paragraph" w:customStyle="1" w:styleId="bylinejb">
    <w:name w:val="bylinejb"/>
    <w:basedOn w:val="Normal"/>
    <w:rsid w:val="003970FB"/>
    <w:pPr>
      <w:spacing w:before="100" w:beforeAutospacing="1" w:after="100" w:afterAutospacing="1"/>
    </w:pPr>
    <w:rPr>
      <w:rFonts w:ascii="Times" w:hAnsi="Times"/>
      <w:szCs w:val="20"/>
    </w:rPr>
  </w:style>
  <w:style w:type="paragraph" w:customStyle="1" w:styleId="bylineaffiliation">
    <w:name w:val="bylineaffiliation"/>
    <w:basedOn w:val="Normal"/>
    <w:rsid w:val="003970FB"/>
    <w:pPr>
      <w:spacing w:before="100" w:beforeAutospacing="1" w:after="100" w:afterAutospacing="1"/>
    </w:pPr>
    <w:rPr>
      <w:rFonts w:ascii="Times" w:hAnsi="Times"/>
      <w:szCs w:val="20"/>
    </w:rPr>
  </w:style>
  <w:style w:type="character" w:customStyle="1" w:styleId="apple-tab-span">
    <w:name w:val="apple-tab-span"/>
    <w:basedOn w:val="DefaultParagraphFont"/>
    <w:rsid w:val="003970FB"/>
  </w:style>
  <w:style w:type="character" w:customStyle="1" w:styleId="s1">
    <w:name w:val="s1"/>
    <w:basedOn w:val="DefaultParagraphFont"/>
    <w:rsid w:val="003970FB"/>
  </w:style>
  <w:style w:type="character" w:customStyle="1" w:styleId="action-menu-toggled-item">
    <w:name w:val="action-menu-toggled-item"/>
    <w:basedOn w:val="DefaultParagraphFont"/>
    <w:rsid w:val="003970FB"/>
    <w:rPr>
      <w:rFonts w:ascii="Times New Roman" w:hAnsi="Times New Roman"/>
    </w:rPr>
  </w:style>
  <w:style w:type="character" w:customStyle="1" w:styleId="1Tag">
    <w:name w:val="1) Tag"/>
    <w:rsid w:val="003970F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970F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970F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970F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3970F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3970FB"/>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3970FB"/>
    <w:rPr>
      <w:rFonts w:ascii="Times New Roman" w:eastAsia="Times New Roman" w:hAnsi="Times New Roman" w:cs="Times New Roman"/>
      <w:b/>
      <w:caps/>
      <w:sz w:val="40"/>
      <w:szCs w:val="40"/>
    </w:rPr>
  </w:style>
  <w:style w:type="paragraph" w:customStyle="1" w:styleId="Strikethrough0">
    <w:name w:val="Strikethrough"/>
    <w:basedOn w:val="Normal"/>
    <w:link w:val="StrikethroughChar"/>
    <w:qFormat/>
    <w:rsid w:val="003970FB"/>
    <w:rPr>
      <w:strike/>
    </w:rPr>
  </w:style>
  <w:style w:type="character" w:customStyle="1" w:styleId="StrikethroughChar">
    <w:name w:val="Strikethrough Char"/>
    <w:basedOn w:val="DefaultParagraphFont"/>
    <w:link w:val="Strikethrough0"/>
    <w:rsid w:val="003970FB"/>
    <w:rPr>
      <w:rFonts w:ascii="Times New Roman" w:hAnsi="Times New Roman" w:cs="Times New Roman"/>
      <w:strike/>
    </w:rPr>
  </w:style>
  <w:style w:type="character" w:styleId="SubtleReference">
    <w:name w:val="Subtle Reference"/>
    <w:basedOn w:val="DefaultParagraphFont"/>
    <w:uiPriority w:val="31"/>
    <w:rsid w:val="003970FB"/>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3970FB"/>
    <w:rPr>
      <w:rFonts w:asciiTheme="minorHAnsi" w:hAnsiTheme="minorHAnsi"/>
      <w:bCs/>
      <w:sz w:val="16"/>
    </w:rPr>
  </w:style>
  <w:style w:type="character" w:customStyle="1" w:styleId="BoxBoldUnderline">
    <w:name w:val="Box Bold Underline"/>
    <w:rsid w:val="003970FB"/>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3970FB"/>
    <w:rPr>
      <w:rFonts w:eastAsia="Times New Roman"/>
      <w:sz w:val="24"/>
    </w:rPr>
  </w:style>
  <w:style w:type="character" w:customStyle="1" w:styleId="NormalF6Char">
    <w:name w:val="Normal F6 Char"/>
    <w:link w:val="NormalF6"/>
    <w:rsid w:val="003970FB"/>
    <w:rPr>
      <w:rFonts w:ascii="Times New Roman" w:eastAsia="Times New Roman" w:hAnsi="Times New Roman" w:cs="Times New Roman"/>
      <w:sz w:val="24"/>
    </w:rPr>
  </w:style>
  <w:style w:type="paragraph" w:customStyle="1" w:styleId="TagNew">
    <w:name w:val="Tag New"/>
    <w:qFormat/>
    <w:rsid w:val="003970FB"/>
    <w:pPr>
      <w:spacing w:after="0" w:line="240" w:lineRule="auto"/>
    </w:pPr>
    <w:rPr>
      <w:rFonts w:ascii="Times New Roman" w:eastAsiaTheme="minorEastAsia" w:hAnsi="Times New Roman" w:cs="Times New Roman"/>
      <w:b/>
      <w:sz w:val="24"/>
      <w:szCs w:val="20"/>
    </w:rPr>
  </w:style>
  <w:style w:type="character" w:customStyle="1" w:styleId="moretop">
    <w:name w:val="more_top"/>
    <w:rsid w:val="003970FB"/>
  </w:style>
  <w:style w:type="paragraph" w:customStyle="1" w:styleId="TagNew0">
    <w:name w:val="Tag_New"/>
    <w:qFormat/>
    <w:rsid w:val="003970FB"/>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3970FB"/>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3970FB"/>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3970FB"/>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3970FB"/>
  </w:style>
  <w:style w:type="character" w:customStyle="1" w:styleId="yshortcutscs4-ndcor">
    <w:name w:val="yshortcuts cs4-ndcor"/>
    <w:rsid w:val="003970FB"/>
  </w:style>
  <w:style w:type="character" w:customStyle="1" w:styleId="price">
    <w:name w:val="price"/>
    <w:rsid w:val="003970FB"/>
  </w:style>
  <w:style w:type="character" w:customStyle="1" w:styleId="price-change">
    <w:name w:val="price-change"/>
    <w:rsid w:val="003970FB"/>
  </w:style>
  <w:style w:type="character" w:customStyle="1" w:styleId="percent-change">
    <w:name w:val="percent-change"/>
    <w:rsid w:val="003970FB"/>
  </w:style>
  <w:style w:type="character" w:customStyle="1" w:styleId="bibfont">
    <w:name w:val="bibfont"/>
    <w:rsid w:val="003970FB"/>
    <w:rPr>
      <w:rFonts w:cs="Times New Roman"/>
    </w:rPr>
  </w:style>
  <w:style w:type="paragraph" w:customStyle="1" w:styleId="underlined1">
    <w:name w:val="underlined1"/>
    <w:next w:val="Normal"/>
    <w:autoRedefine/>
    <w:rsid w:val="003970FB"/>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3970FB"/>
    <w:pPr>
      <w:ind w:left="0"/>
    </w:pPr>
    <w:rPr>
      <w:rFonts w:eastAsia="Times New Roman"/>
      <w:b/>
      <w:color w:val="auto"/>
      <w:sz w:val="24"/>
      <w:szCs w:val="24"/>
    </w:rPr>
  </w:style>
  <w:style w:type="character" w:customStyle="1" w:styleId="SourceBoldedChar">
    <w:name w:val="Source Bolded Char"/>
    <w:link w:val="SourceBolded"/>
    <w:rsid w:val="003970FB"/>
    <w:rPr>
      <w:rFonts w:ascii="Times New Roman" w:eastAsia="Times New Roman" w:hAnsi="Times New Roman" w:cs="Times New Roman"/>
      <w:b/>
      <w:sz w:val="24"/>
      <w:szCs w:val="24"/>
      <w:lang w:val="x-none" w:eastAsia="x-none"/>
    </w:rPr>
  </w:style>
  <w:style w:type="paragraph" w:customStyle="1" w:styleId="CardDownSize">
    <w:name w:val="CardDownSize"/>
    <w:basedOn w:val="Normal"/>
    <w:link w:val="CardDownSizeChar"/>
    <w:rsid w:val="003970FB"/>
    <w:rPr>
      <w:rFonts w:eastAsia="Calibri"/>
      <w:sz w:val="16"/>
      <w:szCs w:val="20"/>
      <w:lang w:val="x-none" w:eastAsia="x-none"/>
    </w:rPr>
  </w:style>
  <w:style w:type="character" w:customStyle="1" w:styleId="CardDownSizeChar">
    <w:name w:val="CardDownSize Char"/>
    <w:link w:val="CardDownSize"/>
    <w:rsid w:val="003970FB"/>
    <w:rPr>
      <w:rFonts w:ascii="Times New Roman" w:eastAsia="Calibri" w:hAnsi="Times New Roman" w:cs="Times New Roman"/>
      <w:sz w:val="16"/>
      <w:szCs w:val="20"/>
      <w:lang w:val="x-none" w:eastAsia="x-none"/>
    </w:rPr>
  </w:style>
  <w:style w:type="paragraph" w:customStyle="1" w:styleId="Citation10">
    <w:name w:val="Citation1"/>
    <w:basedOn w:val="Normal"/>
    <w:link w:val="Citation1Char"/>
    <w:qFormat/>
    <w:rsid w:val="003970FB"/>
    <w:rPr>
      <w:rFonts w:eastAsia="Calibri"/>
      <w:b/>
      <w:sz w:val="24"/>
      <w:u w:val="single"/>
      <w:lang w:val="x-none" w:eastAsia="x-none"/>
    </w:rPr>
  </w:style>
  <w:style w:type="character" w:customStyle="1" w:styleId="Citation1Char">
    <w:name w:val="Citation1 Char"/>
    <w:link w:val="Citation10"/>
    <w:rsid w:val="003970FB"/>
    <w:rPr>
      <w:rFonts w:ascii="Times New Roman" w:eastAsia="Calibri" w:hAnsi="Times New Roman" w:cs="Times New Roman"/>
      <w:b/>
      <w:sz w:val="24"/>
      <w:u w:val="single"/>
      <w:lang w:val="x-none" w:eastAsia="x-none"/>
    </w:rPr>
  </w:style>
  <w:style w:type="character" w:customStyle="1" w:styleId="TaglineChar">
    <w:name w:val="Tagline Char"/>
    <w:link w:val="Tagline0"/>
    <w:rsid w:val="003970FB"/>
    <w:rPr>
      <w:rFonts w:ascii="Times New Roman" w:hAnsi="Times New Roman" w:cs="Times New Roman"/>
      <w:b/>
      <w:sz w:val="26"/>
    </w:rPr>
  </w:style>
  <w:style w:type="character" w:customStyle="1" w:styleId="boldciteChar1">
    <w:name w:val="bold cite Char1"/>
    <w:rsid w:val="003970FB"/>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3970FB"/>
  </w:style>
  <w:style w:type="character" w:customStyle="1" w:styleId="leveluptitle">
    <w:name w:val="leveluptitle"/>
    <w:basedOn w:val="DefaultParagraphFont"/>
    <w:rsid w:val="003970FB"/>
  </w:style>
  <w:style w:type="character" w:customStyle="1" w:styleId="Irrelevant6fontChar">
    <w:name w:val="Irrelevant (6 font) Char"/>
    <w:basedOn w:val="DefaultParagraphFont"/>
    <w:link w:val="Irrelevant6font"/>
    <w:rsid w:val="003970FB"/>
    <w:rPr>
      <w:rFonts w:ascii="Times New Roman" w:eastAsia="Calibri" w:hAnsi="Times New Roman" w:cs="Times New Roman"/>
      <w:sz w:val="12"/>
      <w:szCs w:val="12"/>
    </w:rPr>
  </w:style>
  <w:style w:type="paragraph" w:customStyle="1" w:styleId="Non-NavPanelTag">
    <w:name w:val="Non-Nav Panel Tag"/>
    <w:basedOn w:val="Normal"/>
    <w:qFormat/>
    <w:rsid w:val="003970FB"/>
    <w:rPr>
      <w:b/>
      <w:sz w:val="26"/>
    </w:rPr>
  </w:style>
  <w:style w:type="character" w:customStyle="1" w:styleId="Hyperlink3">
    <w:name w:val="Hyperlink.3"/>
    <w:basedOn w:val="DefaultParagraphFont"/>
    <w:rsid w:val="003970FB"/>
    <w:rPr>
      <w:sz w:val="18"/>
      <w:szCs w:val="18"/>
    </w:rPr>
  </w:style>
  <w:style w:type="character" w:customStyle="1" w:styleId="Hyperlink40">
    <w:name w:val="Hyperlink.4"/>
    <w:basedOn w:val="DefaultParagraphFont"/>
    <w:rsid w:val="003970FB"/>
    <w:rPr>
      <w:sz w:val="18"/>
      <w:szCs w:val="18"/>
    </w:rPr>
  </w:style>
  <w:style w:type="character" w:customStyle="1" w:styleId="SmallCharChar">
    <w:name w:val="Small Char Char"/>
    <w:basedOn w:val="DefaultParagraphFont"/>
    <w:rsid w:val="003970FB"/>
    <w:rPr>
      <w:sz w:val="17"/>
      <w:szCs w:val="24"/>
      <w:lang w:val="en-US" w:eastAsia="en-US" w:bidi="ar-SA"/>
    </w:rPr>
  </w:style>
  <w:style w:type="paragraph" w:customStyle="1" w:styleId="TagsFutura">
    <w:name w:val="TagsFutura"/>
    <w:basedOn w:val="Normal"/>
    <w:next w:val="Heading3"/>
    <w:rsid w:val="003970FB"/>
    <w:rPr>
      <w:rFonts w:ascii="Futura" w:eastAsia="Times" w:hAnsi="Futura"/>
      <w:b/>
      <w:caps/>
      <w:sz w:val="18"/>
      <w:szCs w:val="20"/>
    </w:rPr>
  </w:style>
  <w:style w:type="paragraph" w:customStyle="1" w:styleId="DebateTag0">
    <w:name w:val="DebateTag"/>
    <w:basedOn w:val="Normal"/>
    <w:qFormat/>
    <w:rsid w:val="003970FB"/>
    <w:rPr>
      <w:rFonts w:eastAsia="Calibri"/>
      <w:b/>
    </w:rPr>
  </w:style>
  <w:style w:type="paragraph" w:customStyle="1" w:styleId="UnderlineBoldIndent">
    <w:name w:val="Underline + Bold Indent"/>
    <w:basedOn w:val="Normal"/>
    <w:link w:val="UnderlineBoldIndentCharChar"/>
    <w:qFormat/>
    <w:rsid w:val="003970F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3970FB"/>
    <w:rPr>
      <w:rFonts w:ascii="Times New Roman" w:eastAsia="Times New Roman" w:hAnsi="Times New Roman" w:cs="Times New Roman"/>
      <w:szCs w:val="20"/>
      <w:u w:val="thick"/>
    </w:rPr>
  </w:style>
  <w:style w:type="paragraph" w:customStyle="1" w:styleId="StyleUnderlineBoldIndent11pt">
    <w:name w:val="Style Underline + Bold Indent + 11 pt"/>
    <w:basedOn w:val="UnderlineBoldIndent"/>
    <w:link w:val="StyleUnderlineBoldIndent11ptChar"/>
    <w:qFormat/>
    <w:rsid w:val="003970FB"/>
    <w:rPr>
      <w:u w:val="single"/>
    </w:rPr>
  </w:style>
  <w:style w:type="character" w:customStyle="1" w:styleId="StyleUnderlineBoldIndent11ptChar">
    <w:name w:val="Style Underline + Bold Indent + 11 pt Char"/>
    <w:link w:val="StyleUnderlineBoldIndent11pt"/>
    <w:rsid w:val="003970FB"/>
    <w:rPr>
      <w:rFonts w:ascii="Times New Roman" w:eastAsia="Times New Roman" w:hAnsi="Times New Roman"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3970FB"/>
    <w:rPr>
      <w:b/>
      <w:bCs/>
      <w:u w:val="single"/>
    </w:rPr>
  </w:style>
  <w:style w:type="character" w:customStyle="1" w:styleId="StyleUnderlineBoldIndent11ptBoldChar">
    <w:name w:val="Style Underline + Bold Indent + 11 pt Bold Char"/>
    <w:link w:val="StyleUnderlineBoldIndent11ptBold"/>
    <w:rsid w:val="003970FB"/>
    <w:rPr>
      <w:rFonts w:ascii="Times New Roman" w:eastAsia="Times New Roman" w:hAnsi="Times New Roman" w:cs="Times New Roman"/>
      <w:b/>
      <w:bCs/>
      <w:szCs w:val="20"/>
      <w:u w:val="single"/>
    </w:rPr>
  </w:style>
  <w:style w:type="character" w:customStyle="1" w:styleId="FontStyle177">
    <w:name w:val="Font Style177"/>
    <w:basedOn w:val="DefaultParagraphFont"/>
    <w:uiPriority w:val="99"/>
    <w:rsid w:val="003970FB"/>
    <w:rPr>
      <w:rFonts w:ascii="Times New Roman" w:hAnsi="Times New Roman" w:cs="Times New Roman"/>
      <w:sz w:val="20"/>
      <w:szCs w:val="20"/>
    </w:rPr>
  </w:style>
  <w:style w:type="character" w:customStyle="1" w:styleId="FontStyle173">
    <w:name w:val="Font Style173"/>
    <w:basedOn w:val="DefaultParagraphFont"/>
    <w:uiPriority w:val="99"/>
    <w:rsid w:val="003970FB"/>
    <w:rPr>
      <w:rFonts w:ascii="Times New Roman" w:hAnsi="Times New Roman" w:cs="Times New Roman"/>
      <w:sz w:val="14"/>
      <w:szCs w:val="14"/>
    </w:rPr>
  </w:style>
  <w:style w:type="character" w:customStyle="1" w:styleId="FontStyle151">
    <w:name w:val="Font Style151"/>
    <w:basedOn w:val="DefaultParagraphFont"/>
    <w:uiPriority w:val="99"/>
    <w:rsid w:val="003970FB"/>
    <w:rPr>
      <w:rFonts w:ascii="Arial Narrow" w:hAnsi="Arial Narrow" w:cs="Arial Narrow"/>
      <w:b/>
      <w:bCs/>
      <w:sz w:val="12"/>
      <w:szCs w:val="12"/>
    </w:rPr>
  </w:style>
  <w:style w:type="character" w:customStyle="1" w:styleId="FontStyle156">
    <w:name w:val="Font Style156"/>
    <w:basedOn w:val="DefaultParagraphFont"/>
    <w:uiPriority w:val="99"/>
    <w:rsid w:val="003970FB"/>
    <w:rPr>
      <w:rFonts w:ascii="Arial Narrow" w:hAnsi="Arial Narrow" w:cs="Arial Narrow"/>
      <w:sz w:val="8"/>
      <w:szCs w:val="8"/>
    </w:rPr>
  </w:style>
  <w:style w:type="character" w:customStyle="1" w:styleId="FontStyle160">
    <w:name w:val="Font Style160"/>
    <w:basedOn w:val="DefaultParagraphFont"/>
    <w:uiPriority w:val="99"/>
    <w:rsid w:val="003970FB"/>
    <w:rPr>
      <w:rFonts w:ascii="Times New Roman" w:hAnsi="Times New Roman" w:cs="Times New Roman"/>
      <w:b/>
      <w:bCs/>
      <w:sz w:val="20"/>
      <w:szCs w:val="20"/>
    </w:rPr>
  </w:style>
  <w:style w:type="character" w:customStyle="1" w:styleId="FontStyle178">
    <w:name w:val="Font Style178"/>
    <w:basedOn w:val="DefaultParagraphFont"/>
    <w:uiPriority w:val="99"/>
    <w:rsid w:val="003970FB"/>
    <w:rPr>
      <w:rFonts w:ascii="Times New Roman" w:hAnsi="Times New Roman" w:cs="Times New Roman"/>
      <w:sz w:val="18"/>
      <w:szCs w:val="18"/>
    </w:rPr>
  </w:style>
  <w:style w:type="paragraph" w:customStyle="1" w:styleId="Style140">
    <w:name w:val="Style14"/>
    <w:basedOn w:val="Normal"/>
    <w:uiPriority w:val="99"/>
    <w:rsid w:val="003970FB"/>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3970FB"/>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3970FB"/>
    <w:rPr>
      <w:rFonts w:ascii="Times New Roman" w:hAnsi="Times New Roman" w:cs="Times New Roman"/>
      <w:sz w:val="12"/>
      <w:szCs w:val="12"/>
    </w:rPr>
  </w:style>
  <w:style w:type="paragraph" w:customStyle="1" w:styleId="Style90">
    <w:name w:val="Style9"/>
    <w:basedOn w:val="Normal"/>
    <w:uiPriority w:val="99"/>
    <w:rsid w:val="003970FB"/>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3970FB"/>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3970FB"/>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3970FB"/>
    <w:rPr>
      <w:rFonts w:ascii="Times New Roman" w:hAnsi="Times New Roman" w:cs="Times New Roman"/>
      <w:sz w:val="16"/>
      <w:szCs w:val="16"/>
    </w:rPr>
  </w:style>
  <w:style w:type="character" w:customStyle="1" w:styleId="newscontent">
    <w:name w:val="newscontent"/>
    <w:rsid w:val="003970FB"/>
  </w:style>
  <w:style w:type="character" w:customStyle="1" w:styleId="FontStyle172">
    <w:name w:val="Font Style172"/>
    <w:basedOn w:val="DefaultParagraphFont"/>
    <w:uiPriority w:val="99"/>
    <w:rsid w:val="003970FB"/>
    <w:rPr>
      <w:rFonts w:ascii="Times New Roman" w:hAnsi="Times New Roman" w:cs="Times New Roman"/>
      <w:b/>
      <w:bCs/>
      <w:sz w:val="16"/>
      <w:szCs w:val="16"/>
    </w:rPr>
  </w:style>
  <w:style w:type="paragraph" w:customStyle="1" w:styleId="Style180">
    <w:name w:val="Style18"/>
    <w:basedOn w:val="Normal"/>
    <w:uiPriority w:val="99"/>
    <w:rsid w:val="003970FB"/>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3970FB"/>
    <w:rPr>
      <w:rFonts w:ascii="Times New Roman" w:hAnsi="Times New Roman" w:cs="Times New Roman"/>
      <w:i/>
      <w:iCs/>
      <w:sz w:val="16"/>
      <w:szCs w:val="16"/>
    </w:rPr>
  </w:style>
  <w:style w:type="character" w:customStyle="1" w:styleId="FontStyle162">
    <w:name w:val="Font Style162"/>
    <w:basedOn w:val="DefaultParagraphFont"/>
    <w:uiPriority w:val="99"/>
    <w:rsid w:val="003970FB"/>
    <w:rPr>
      <w:rFonts w:ascii="Times New Roman" w:hAnsi="Times New Roman" w:cs="Times New Roman"/>
      <w:b/>
      <w:bCs/>
      <w:sz w:val="18"/>
      <w:szCs w:val="18"/>
    </w:rPr>
  </w:style>
  <w:style w:type="character" w:customStyle="1" w:styleId="FontStyle167">
    <w:name w:val="Font Style167"/>
    <w:basedOn w:val="DefaultParagraphFont"/>
    <w:uiPriority w:val="99"/>
    <w:rsid w:val="003970FB"/>
    <w:rPr>
      <w:rFonts w:ascii="Times New Roman" w:hAnsi="Times New Roman" w:cs="Times New Roman"/>
      <w:sz w:val="10"/>
      <w:szCs w:val="10"/>
    </w:rPr>
  </w:style>
  <w:style w:type="character" w:customStyle="1" w:styleId="FontStyle174">
    <w:name w:val="Font Style174"/>
    <w:basedOn w:val="DefaultParagraphFont"/>
    <w:uiPriority w:val="99"/>
    <w:rsid w:val="003970FB"/>
    <w:rPr>
      <w:rFonts w:ascii="Arial Narrow" w:hAnsi="Arial Narrow" w:cs="Arial Narrow"/>
      <w:b/>
      <w:bCs/>
      <w:sz w:val="18"/>
      <w:szCs w:val="18"/>
    </w:rPr>
  </w:style>
  <w:style w:type="paragraph" w:customStyle="1" w:styleId="Style47">
    <w:name w:val="Style47"/>
    <w:basedOn w:val="Normal"/>
    <w:uiPriority w:val="99"/>
    <w:rsid w:val="003970FB"/>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3970FB"/>
    <w:rPr>
      <w:rFonts w:ascii="Times New Roman" w:hAnsi="Times New Roman" w:cs="Times New Roman"/>
      <w:sz w:val="12"/>
      <w:szCs w:val="12"/>
    </w:rPr>
  </w:style>
  <w:style w:type="paragraph" w:customStyle="1" w:styleId="Style24">
    <w:name w:val="Style24"/>
    <w:basedOn w:val="Normal"/>
    <w:uiPriority w:val="99"/>
    <w:rsid w:val="003970FB"/>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3970FB"/>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3970FB"/>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3970FB"/>
    <w:rPr>
      <w:rFonts w:ascii="Times New Roman" w:hAnsi="Times New Roman" w:cs="Times New Roman"/>
      <w:b/>
      <w:bCs/>
      <w:sz w:val="18"/>
      <w:szCs w:val="18"/>
    </w:rPr>
  </w:style>
  <w:style w:type="paragraph" w:customStyle="1" w:styleId="Style210">
    <w:name w:val="Style21"/>
    <w:basedOn w:val="Normal"/>
    <w:uiPriority w:val="99"/>
    <w:rsid w:val="003970FB"/>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3970FB"/>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3970FB"/>
    <w:rPr>
      <w:iCs w:val="0"/>
    </w:rPr>
  </w:style>
  <w:style w:type="paragraph" w:customStyle="1" w:styleId="Aa">
    <w:name w:val="A"/>
    <w:basedOn w:val="Default"/>
    <w:next w:val="Default"/>
    <w:rsid w:val="003970FB"/>
    <w:rPr>
      <w:color w:val="auto"/>
      <w:lang w:bidi="en-US"/>
    </w:rPr>
  </w:style>
  <w:style w:type="character" w:customStyle="1" w:styleId="ac">
    <w:name w:val="••••"/>
    <w:rsid w:val="003970FB"/>
    <w:rPr>
      <w:color w:val="000000"/>
    </w:rPr>
  </w:style>
  <w:style w:type="character" w:customStyle="1" w:styleId="UL-Bold">
    <w:name w:val="UL-Bold"/>
    <w:basedOn w:val="DefaultParagraphFont"/>
    <w:rsid w:val="003970FB"/>
    <w:rPr>
      <w:u w:val="thick"/>
    </w:rPr>
  </w:style>
  <w:style w:type="character" w:customStyle="1" w:styleId="UL-None">
    <w:name w:val="UL-None"/>
    <w:basedOn w:val="DefaultParagraphFont"/>
    <w:rsid w:val="003970FB"/>
    <w:rPr>
      <w:u w:val="none"/>
    </w:rPr>
  </w:style>
  <w:style w:type="character" w:customStyle="1" w:styleId="styletimesnewroman12ptbold0">
    <w:name w:val="styletimesnewroman12ptbold"/>
    <w:basedOn w:val="DefaultParagraphFont"/>
    <w:rsid w:val="003970FB"/>
  </w:style>
  <w:style w:type="character" w:customStyle="1" w:styleId="FontStyle19">
    <w:name w:val="Font Style19"/>
    <w:basedOn w:val="DefaultParagraphFont"/>
    <w:uiPriority w:val="99"/>
    <w:rsid w:val="003970FB"/>
    <w:rPr>
      <w:rFonts w:ascii="Times New Roman" w:hAnsi="Times New Roman" w:cs="Times New Roman"/>
      <w:sz w:val="18"/>
      <w:szCs w:val="18"/>
    </w:rPr>
  </w:style>
  <w:style w:type="character" w:customStyle="1" w:styleId="UnderlineBox">
    <w:name w:val="Underline + Box"/>
    <w:uiPriority w:val="1"/>
    <w:qFormat/>
    <w:rsid w:val="003970FB"/>
    <w:rPr>
      <w:rFonts w:ascii="Georgia" w:hAnsi="Georgia"/>
      <w:b w:val="0"/>
      <w:sz w:val="22"/>
      <w:u w:val="single"/>
      <w:bdr w:val="single" w:sz="4" w:space="0" w:color="auto"/>
    </w:rPr>
  </w:style>
  <w:style w:type="character" w:customStyle="1" w:styleId="10ptnotbold">
    <w:name w:val="10ptnotbold"/>
    <w:basedOn w:val="DefaultParagraphFont"/>
    <w:rsid w:val="003970FB"/>
    <w:rPr>
      <w:sz w:val="20"/>
    </w:rPr>
  </w:style>
  <w:style w:type="paragraph" w:customStyle="1" w:styleId="ALLCAPS">
    <w:name w:val="ALL CAPS"/>
    <w:basedOn w:val="Normal"/>
    <w:rsid w:val="003970FB"/>
    <w:rPr>
      <w:rFonts w:eastAsia="Times New Roman"/>
      <w:b/>
      <w:caps/>
      <w:szCs w:val="20"/>
    </w:rPr>
  </w:style>
  <w:style w:type="character" w:customStyle="1" w:styleId="kn">
    <w:name w:val="kn"/>
    <w:basedOn w:val="DefaultParagraphFont"/>
    <w:rsid w:val="003970FB"/>
  </w:style>
  <w:style w:type="paragraph" w:customStyle="1" w:styleId="StyleCardworksLinespacingsingle">
    <w:name w:val="Style Card works + Line spacing:  single"/>
    <w:basedOn w:val="Normal"/>
    <w:link w:val="StyleCardworksLinespacingsingleChar"/>
    <w:qFormat/>
    <w:rsid w:val="003970FB"/>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3970FB"/>
    <w:rPr>
      <w:rFonts w:ascii="Times New Roman" w:eastAsia="Times New Roman" w:hAnsi="Times New Roman" w:cs="Times New Roman"/>
      <w:spacing w:val="-3"/>
      <w:szCs w:val="20"/>
    </w:rPr>
  </w:style>
  <w:style w:type="paragraph" w:customStyle="1" w:styleId="BriefTitleWorks">
    <w:name w:val="Brief Title Works"/>
    <w:basedOn w:val="Heading1"/>
    <w:link w:val="BriefTitleWorksChar"/>
    <w:qFormat/>
    <w:rsid w:val="003970F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3970FB"/>
    <w:rPr>
      <w:rFonts w:ascii="Times New Roman" w:eastAsia="Times New Roman" w:hAnsi="Times New Roman" w:cs="Arial"/>
      <w:b/>
      <w:bCs/>
      <w:caps/>
      <w:kern w:val="32"/>
      <w:sz w:val="24"/>
      <w:szCs w:val="32"/>
      <w:u w:val="single"/>
    </w:rPr>
  </w:style>
  <w:style w:type="character" w:customStyle="1" w:styleId="twelptblackblack1">
    <w:name w:val="twelptblackblack1"/>
    <w:basedOn w:val="DefaultParagraphFont"/>
    <w:rsid w:val="003970FB"/>
    <w:rPr>
      <w:rFonts w:ascii="Verdana" w:hAnsi="Verdana" w:hint="default"/>
      <w:color w:val="000000"/>
      <w:sz w:val="16"/>
      <w:szCs w:val="16"/>
    </w:rPr>
  </w:style>
  <w:style w:type="character" w:customStyle="1" w:styleId="TagCharCharCharChar0">
    <w:name w:val="Tag Char Char Char Char"/>
    <w:basedOn w:val="DefaultParagraphFont"/>
    <w:rsid w:val="003970FB"/>
    <w:rPr>
      <w:rFonts w:ascii="Times New Roman" w:eastAsia="Times New Roman" w:hAnsi="Times New Roman" w:cs="Times New Roman"/>
      <w:b/>
      <w:sz w:val="24"/>
      <w:szCs w:val="20"/>
    </w:rPr>
  </w:style>
  <w:style w:type="character" w:customStyle="1" w:styleId="CharacterStyle14">
    <w:name w:val="Character Style 14"/>
    <w:rsid w:val="003970FB"/>
    <w:rPr>
      <w:sz w:val="30"/>
      <w:szCs w:val="30"/>
    </w:rPr>
  </w:style>
  <w:style w:type="character" w:customStyle="1" w:styleId="CharacterStyle13">
    <w:name w:val="Character Style 13"/>
    <w:rsid w:val="003970FB"/>
    <w:rPr>
      <w:i/>
      <w:iCs/>
      <w:sz w:val="17"/>
      <w:szCs w:val="17"/>
    </w:rPr>
  </w:style>
  <w:style w:type="character" w:customStyle="1" w:styleId="CardsNotUnderlined">
    <w:name w:val="Cards Not Underlined"/>
    <w:rsid w:val="003970FB"/>
    <w:rPr>
      <w:rFonts w:ascii="Times New Roman" w:hAnsi="Times New Roman"/>
      <w:sz w:val="16"/>
    </w:rPr>
  </w:style>
  <w:style w:type="character" w:customStyle="1" w:styleId="a13">
    <w:name w:val="a1"/>
    <w:rsid w:val="003970FB"/>
    <w:rPr>
      <w:color w:val="008000"/>
    </w:rPr>
  </w:style>
  <w:style w:type="character" w:customStyle="1" w:styleId="FifthChar">
    <w:name w:val="Fifth Char"/>
    <w:link w:val="Fifth"/>
    <w:uiPriority w:val="99"/>
    <w:rsid w:val="003970FB"/>
    <w:rPr>
      <w:rFonts w:ascii="Times New Roman" w:eastAsia="Calibri" w:hAnsi="Times New Roman" w:cs="Times New Roman"/>
    </w:rPr>
  </w:style>
  <w:style w:type="paragraph" w:customStyle="1" w:styleId="Repeatblockheading0">
    <w:name w:val="Repeat block heading"/>
    <w:basedOn w:val="Normal"/>
    <w:rsid w:val="003970FB"/>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3970FB"/>
  </w:style>
  <w:style w:type="character" w:customStyle="1" w:styleId="hps">
    <w:name w:val="hps"/>
    <w:rsid w:val="003970FB"/>
  </w:style>
  <w:style w:type="paragraph" w:customStyle="1" w:styleId="TashmaHeader2">
    <w:name w:val="Tashma_Header2"/>
    <w:basedOn w:val="Heading2"/>
    <w:uiPriority w:val="99"/>
    <w:qFormat/>
    <w:rsid w:val="003970FB"/>
    <w:pPr>
      <w:spacing w:after="160"/>
    </w:pPr>
    <w:rPr>
      <w:rFonts w:eastAsia="SimSun" w:cstheme="minorBidi"/>
      <w:sz w:val="28"/>
    </w:rPr>
  </w:style>
  <w:style w:type="paragraph" w:customStyle="1" w:styleId="TashmaHeading1">
    <w:name w:val="Tashma_Heading1"/>
    <w:basedOn w:val="Heading1"/>
    <w:uiPriority w:val="99"/>
    <w:qFormat/>
    <w:rsid w:val="003970FB"/>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3970FB"/>
    <w:rPr>
      <w:rFonts w:cs="Calibri"/>
    </w:rPr>
  </w:style>
  <w:style w:type="paragraph" w:customStyle="1" w:styleId="CitationCharCharCharCharCharCharChar">
    <w:name w:val="Citation Char Char Char Char Char Char Char"/>
    <w:basedOn w:val="Normal"/>
    <w:link w:val="CitationCharCharCharCharCharCharCharChar"/>
    <w:rsid w:val="003970FB"/>
    <w:pPr>
      <w:ind w:left="1440" w:right="1440"/>
    </w:pPr>
    <w:rPr>
      <w:rFonts w:asciiTheme="minorHAnsi" w:hAnsiTheme="minorHAnsi" w:cs="Calibri"/>
    </w:rPr>
  </w:style>
  <w:style w:type="paragraph" w:customStyle="1" w:styleId="pagpag1">
    <w:name w:val="pagpag1"/>
    <w:basedOn w:val="Normal"/>
    <w:uiPriority w:val="99"/>
    <w:qFormat/>
    <w:rsid w:val="003970FB"/>
    <w:pPr>
      <w:spacing w:before="100" w:beforeAutospacing="1" w:after="100" w:afterAutospacing="1"/>
    </w:pPr>
    <w:rPr>
      <w:rFonts w:eastAsia="Times New Roman"/>
      <w:sz w:val="24"/>
    </w:rPr>
  </w:style>
  <w:style w:type="paragraph" w:customStyle="1" w:styleId="pagpag2">
    <w:name w:val="pagpag2"/>
    <w:basedOn w:val="Normal"/>
    <w:uiPriority w:val="99"/>
    <w:qFormat/>
    <w:rsid w:val="003970FB"/>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3970FB"/>
    <w:pPr>
      <w:spacing w:after="120"/>
    </w:pPr>
    <w:rPr>
      <w:bCs/>
      <w:color w:val="000000"/>
    </w:rPr>
  </w:style>
  <w:style w:type="paragraph" w:customStyle="1" w:styleId="BodyText210">
    <w:name w:val="Body Text 21"/>
    <w:basedOn w:val="Normal"/>
    <w:next w:val="BodyText2"/>
    <w:unhideWhenUsed/>
    <w:rsid w:val="003970FB"/>
    <w:pPr>
      <w:spacing w:after="120" w:line="480" w:lineRule="auto"/>
    </w:pPr>
    <w:rPr>
      <w:sz w:val="12"/>
    </w:rPr>
  </w:style>
  <w:style w:type="paragraph" w:customStyle="1" w:styleId="BodyTextIndent1">
    <w:name w:val="Body Text Indent1"/>
    <w:basedOn w:val="Normal"/>
    <w:next w:val="BodyTextIndent"/>
    <w:unhideWhenUsed/>
    <w:rsid w:val="003970FB"/>
    <w:pPr>
      <w:spacing w:after="120"/>
      <w:ind w:left="360"/>
    </w:pPr>
    <w:rPr>
      <w:sz w:val="16"/>
    </w:rPr>
  </w:style>
  <w:style w:type="paragraph" w:customStyle="1" w:styleId="BodyTextIndent31">
    <w:name w:val="Body Text Indent 31"/>
    <w:basedOn w:val="Normal"/>
    <w:next w:val="BodyTextIndent3"/>
    <w:semiHidden/>
    <w:unhideWhenUsed/>
    <w:rsid w:val="003970FB"/>
    <w:pPr>
      <w:spacing w:after="120"/>
      <w:ind w:left="360"/>
    </w:pPr>
    <w:rPr>
      <w:sz w:val="14"/>
    </w:rPr>
  </w:style>
  <w:style w:type="paragraph" w:customStyle="1" w:styleId="BodyTextIndent21">
    <w:name w:val="Body Text Indent 21"/>
    <w:basedOn w:val="Normal"/>
    <w:next w:val="BodyTextIndent2"/>
    <w:unhideWhenUsed/>
    <w:rsid w:val="003970FB"/>
    <w:pPr>
      <w:spacing w:after="120" w:line="480" w:lineRule="auto"/>
      <w:ind w:left="360"/>
    </w:pPr>
    <w:rPr>
      <w:sz w:val="16"/>
    </w:rPr>
  </w:style>
  <w:style w:type="character" w:customStyle="1" w:styleId="Caption11">
    <w:name w:val="Caption11"/>
    <w:rsid w:val="003970FB"/>
  </w:style>
  <w:style w:type="paragraph" w:customStyle="1" w:styleId="z-BottomofForm1">
    <w:name w:val="z-Bottom of Form1"/>
    <w:basedOn w:val="Normal"/>
    <w:next w:val="Normal"/>
    <w:hidden/>
    <w:unhideWhenUsed/>
    <w:rsid w:val="003970FB"/>
    <w:pPr>
      <w:pBdr>
        <w:top w:val="single" w:sz="6" w:space="1" w:color="auto"/>
      </w:pBdr>
      <w:jc w:val="center"/>
    </w:pPr>
    <w:rPr>
      <w:rFonts w:eastAsia="Times New Roman"/>
      <w:vanish/>
      <w:sz w:val="16"/>
      <w:szCs w:val="16"/>
    </w:rPr>
  </w:style>
  <w:style w:type="paragraph" w:customStyle="1" w:styleId="arcticletext">
    <w:name w:val="arcticle_text"/>
    <w:basedOn w:val="Normal"/>
    <w:rsid w:val="003970FB"/>
    <w:pPr>
      <w:spacing w:before="100" w:beforeAutospacing="1" w:after="100" w:afterAutospacing="1"/>
    </w:pPr>
    <w:rPr>
      <w:rFonts w:eastAsia="Times New Roman"/>
      <w:sz w:val="24"/>
    </w:rPr>
  </w:style>
  <w:style w:type="paragraph" w:customStyle="1" w:styleId="cptchblock">
    <w:name w:val="cptch_block"/>
    <w:basedOn w:val="Normal"/>
    <w:rsid w:val="003970FB"/>
    <w:pPr>
      <w:spacing w:before="100" w:beforeAutospacing="1" w:after="100" w:afterAutospacing="1"/>
    </w:pPr>
    <w:rPr>
      <w:rFonts w:eastAsia="Times New Roman"/>
      <w:sz w:val="24"/>
    </w:rPr>
  </w:style>
  <w:style w:type="paragraph" w:customStyle="1" w:styleId="publisheddate">
    <w:name w:val="published_date"/>
    <w:basedOn w:val="Normal"/>
    <w:rsid w:val="003970FB"/>
    <w:pPr>
      <w:spacing w:before="100" w:beforeAutospacing="1" w:after="100" w:afterAutospacing="1"/>
    </w:pPr>
    <w:rPr>
      <w:rFonts w:eastAsia="Times New Roman"/>
      <w:sz w:val="24"/>
    </w:rPr>
  </w:style>
  <w:style w:type="paragraph" w:customStyle="1" w:styleId="headline-title">
    <w:name w:val="headline-title"/>
    <w:basedOn w:val="Normal"/>
    <w:qFormat/>
    <w:rsid w:val="003970FB"/>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3970FB"/>
    <w:rPr>
      <w:sz w:val="24"/>
      <w:szCs w:val="24"/>
      <w:u w:val="thick"/>
    </w:rPr>
  </w:style>
  <w:style w:type="character" w:customStyle="1" w:styleId="BodyTextIndentChar2">
    <w:name w:val="Body Text Indent Char2"/>
    <w:basedOn w:val="DefaultParagraphFont"/>
    <w:uiPriority w:val="99"/>
    <w:semiHidden/>
    <w:rsid w:val="003970FB"/>
    <w:rPr>
      <w:rFonts w:ascii="Georgia" w:hAnsi="Georgia"/>
      <w:sz w:val="22"/>
      <w:szCs w:val="22"/>
    </w:rPr>
  </w:style>
  <w:style w:type="character" w:customStyle="1" w:styleId="BodyText2Char2">
    <w:name w:val="Body Text 2 Char2"/>
    <w:basedOn w:val="DefaultParagraphFont"/>
    <w:uiPriority w:val="99"/>
    <w:semiHidden/>
    <w:rsid w:val="003970FB"/>
    <w:rPr>
      <w:rFonts w:ascii="Georgia" w:hAnsi="Georgia"/>
      <w:sz w:val="22"/>
      <w:szCs w:val="22"/>
    </w:rPr>
  </w:style>
  <w:style w:type="character" w:customStyle="1" w:styleId="BodyText3Char2">
    <w:name w:val="Body Text 3 Char2"/>
    <w:basedOn w:val="DefaultParagraphFont"/>
    <w:uiPriority w:val="99"/>
    <w:semiHidden/>
    <w:rsid w:val="003970FB"/>
    <w:rPr>
      <w:rFonts w:ascii="Georgia" w:hAnsi="Georgia"/>
      <w:sz w:val="16"/>
      <w:szCs w:val="16"/>
    </w:rPr>
  </w:style>
  <w:style w:type="character" w:customStyle="1" w:styleId="BodyTextIndent2Char2">
    <w:name w:val="Body Text Indent 2 Char2"/>
    <w:basedOn w:val="DefaultParagraphFont"/>
    <w:uiPriority w:val="99"/>
    <w:semiHidden/>
    <w:rsid w:val="003970FB"/>
    <w:rPr>
      <w:rFonts w:ascii="Georgia" w:hAnsi="Georgia"/>
      <w:sz w:val="22"/>
      <w:szCs w:val="22"/>
    </w:rPr>
  </w:style>
  <w:style w:type="character" w:customStyle="1" w:styleId="BodyTextIndent3Char2">
    <w:name w:val="Body Text Indent 3 Char2"/>
    <w:basedOn w:val="DefaultParagraphFont"/>
    <w:uiPriority w:val="99"/>
    <w:semiHidden/>
    <w:rsid w:val="003970FB"/>
    <w:rPr>
      <w:rFonts w:ascii="Georgia" w:hAnsi="Georgia"/>
      <w:sz w:val="16"/>
      <w:szCs w:val="16"/>
    </w:rPr>
  </w:style>
  <w:style w:type="character" w:customStyle="1" w:styleId="z-BottomofFormChar2">
    <w:name w:val="z-Bottom of Form Char2"/>
    <w:basedOn w:val="DefaultParagraphFont"/>
    <w:uiPriority w:val="99"/>
    <w:semiHidden/>
    <w:rsid w:val="003970FB"/>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3970FB"/>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3970FB"/>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3970FB"/>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3970FB"/>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3970FB"/>
  </w:style>
  <w:style w:type="character" w:customStyle="1" w:styleId="m5686307894942199640gmail-styleunderline">
    <w:name w:val="m_5686307894942199640gmail-styleunderline"/>
    <w:basedOn w:val="DefaultParagraphFont"/>
    <w:rsid w:val="003970FB"/>
  </w:style>
  <w:style w:type="paragraph" w:customStyle="1" w:styleId="Hyperlink2">
    <w:name w:val="Hyperlink2"/>
    <w:basedOn w:val="Normal"/>
    <w:qFormat/>
    <w:rsid w:val="003970FB"/>
    <w:rPr>
      <w:rFonts w:eastAsia="Calibri"/>
      <w:color w:val="00B0F0"/>
      <w:u w:val="single" w:color="00B0F0"/>
    </w:rPr>
  </w:style>
  <w:style w:type="character" w:customStyle="1" w:styleId="messagecontent">
    <w:name w:val="message_content"/>
    <w:rsid w:val="003970FB"/>
  </w:style>
  <w:style w:type="paragraph" w:customStyle="1" w:styleId="UnderlineCharCharCharCharCharCharCharCharChar">
    <w:name w:val="Underline Char Char Char Char Char Char Char Char Char"/>
    <w:link w:val="UnderlineCharCharCharCharCharCharCharCharCharChar"/>
    <w:rsid w:val="003970FB"/>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3970FB"/>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3970FB"/>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3970FB"/>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3970FB"/>
    <w:rPr>
      <w:rFonts w:ascii="Times New Roman" w:eastAsia="SimSun" w:hAnsi="Times New Roman" w:cs="Times New Roman"/>
      <w:sz w:val="24"/>
      <w:szCs w:val="24"/>
      <w:lang w:eastAsia="zh-CN"/>
    </w:rPr>
  </w:style>
  <w:style w:type="character" w:customStyle="1" w:styleId="Char1Char1">
    <w:name w:val="Char1 Char1"/>
    <w:rsid w:val="003970FB"/>
    <w:rPr>
      <w:rFonts w:ascii="Arial" w:hAnsi="Arial" w:cs="Arial"/>
      <w:b/>
      <w:bCs/>
      <w:kern w:val="32"/>
      <w:sz w:val="28"/>
      <w:szCs w:val="32"/>
      <w:lang w:val="en-US" w:eastAsia="en-US" w:bidi="ar-SA"/>
    </w:rPr>
  </w:style>
  <w:style w:type="paragraph" w:customStyle="1" w:styleId="Style31">
    <w:name w:val="Style31"/>
    <w:basedOn w:val="Normal"/>
    <w:uiPriority w:val="99"/>
    <w:qFormat/>
    <w:rsid w:val="003970FB"/>
    <w:pPr>
      <w:spacing w:line="197" w:lineRule="exact"/>
      <w:jc w:val="both"/>
    </w:pPr>
  </w:style>
  <w:style w:type="paragraph" w:customStyle="1" w:styleId="Style42">
    <w:name w:val="Style42"/>
    <w:basedOn w:val="Normal"/>
    <w:uiPriority w:val="99"/>
    <w:qFormat/>
    <w:rsid w:val="003970FB"/>
    <w:pPr>
      <w:spacing w:line="202" w:lineRule="exact"/>
      <w:jc w:val="both"/>
    </w:pPr>
  </w:style>
  <w:style w:type="paragraph" w:customStyle="1" w:styleId="Style51">
    <w:name w:val="Style51"/>
    <w:basedOn w:val="Normal"/>
    <w:uiPriority w:val="99"/>
    <w:qFormat/>
    <w:rsid w:val="003970FB"/>
    <w:pPr>
      <w:spacing w:line="200" w:lineRule="exact"/>
      <w:jc w:val="both"/>
    </w:pPr>
  </w:style>
  <w:style w:type="character" w:customStyle="1" w:styleId="FontStyle72">
    <w:name w:val="Font Style72"/>
    <w:rsid w:val="003970FB"/>
    <w:rPr>
      <w:rFonts w:ascii="Times New Roman" w:hAnsi="Times New Roman" w:cs="Times New Roman" w:hint="default"/>
      <w:sz w:val="16"/>
      <w:szCs w:val="16"/>
    </w:rPr>
  </w:style>
  <w:style w:type="character" w:customStyle="1" w:styleId="FontStyle73">
    <w:name w:val="Font Style73"/>
    <w:uiPriority w:val="99"/>
    <w:rsid w:val="003970FB"/>
    <w:rPr>
      <w:rFonts w:ascii="Times New Roman" w:hAnsi="Times New Roman" w:cs="Times New Roman" w:hint="default"/>
      <w:i/>
      <w:iCs/>
      <w:sz w:val="16"/>
      <w:szCs w:val="16"/>
    </w:rPr>
  </w:style>
  <w:style w:type="character" w:customStyle="1" w:styleId="UnderlinestyleChar20">
    <w:name w:val="Underline style Char2"/>
    <w:rsid w:val="003970FB"/>
    <w:rPr>
      <w:sz w:val="22"/>
      <w:szCs w:val="24"/>
      <w:u w:val="single"/>
      <w:lang w:val="en-US" w:eastAsia="en-US" w:bidi="ar-SA"/>
    </w:rPr>
  </w:style>
  <w:style w:type="character" w:customStyle="1" w:styleId="FontStyle49">
    <w:name w:val="Font Style49"/>
    <w:uiPriority w:val="99"/>
    <w:rsid w:val="003970FB"/>
    <w:rPr>
      <w:rFonts w:ascii="Times New Roman" w:hAnsi="Times New Roman" w:cs="Times New Roman"/>
      <w:sz w:val="20"/>
      <w:szCs w:val="20"/>
    </w:rPr>
  </w:style>
  <w:style w:type="character" w:customStyle="1" w:styleId="FontStyle50">
    <w:name w:val="Font Style50"/>
    <w:uiPriority w:val="99"/>
    <w:rsid w:val="003970FB"/>
    <w:rPr>
      <w:rFonts w:ascii="Times New Roman" w:hAnsi="Times New Roman" w:cs="Times New Roman"/>
      <w:b/>
      <w:bCs/>
      <w:sz w:val="20"/>
      <w:szCs w:val="20"/>
    </w:rPr>
  </w:style>
  <w:style w:type="paragraph" w:customStyle="1" w:styleId="msonormal0">
    <w:name w:val="msonormal"/>
    <w:basedOn w:val="Normal"/>
    <w:uiPriority w:val="99"/>
    <w:qFormat/>
    <w:rsid w:val="003970FB"/>
    <w:pPr>
      <w:spacing w:before="100" w:beforeAutospacing="1" w:after="100" w:afterAutospacing="1"/>
    </w:pPr>
    <w:rPr>
      <w:rFonts w:eastAsia="Times New Roman"/>
    </w:rPr>
  </w:style>
  <w:style w:type="character" w:customStyle="1" w:styleId="ListBulletChar">
    <w:name w:val="List Bullet Char"/>
    <w:link w:val="ListBullet"/>
    <w:uiPriority w:val="99"/>
    <w:locked/>
    <w:rsid w:val="003970FB"/>
    <w:rPr>
      <w:rFonts w:ascii="Times New Roman" w:hAnsi="Times New Roman" w:cs="Times New Roman"/>
    </w:rPr>
  </w:style>
  <w:style w:type="character" w:customStyle="1" w:styleId="BoldUnderlineChar2Char">
    <w:name w:val="BoldUnderline Char2 Char"/>
    <w:link w:val="BoldUnderlineChar20"/>
    <w:locked/>
    <w:rsid w:val="003970FB"/>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3970FB"/>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3970FB"/>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3970FB"/>
    <w:pPr>
      <w:spacing w:line="256" w:lineRule="auto"/>
    </w:pPr>
    <w:rPr>
      <w:rFonts w:eastAsia="Times New Roman"/>
    </w:rPr>
  </w:style>
  <w:style w:type="paragraph" w:customStyle="1" w:styleId="Normal20pt">
    <w:name w:val="Normal  + 20 pt"/>
    <w:basedOn w:val="Normal"/>
    <w:uiPriority w:val="6"/>
    <w:qFormat/>
    <w:rsid w:val="003970FB"/>
    <w:pPr>
      <w:spacing w:line="256" w:lineRule="auto"/>
    </w:pPr>
    <w:rPr>
      <w:rFonts w:asciiTheme="minorHAnsi" w:hAnsiTheme="minorHAnsi"/>
      <w:bCs/>
      <w:u w:val="single"/>
    </w:rPr>
  </w:style>
  <w:style w:type="paragraph" w:customStyle="1" w:styleId="conintrotext">
    <w:name w:val="conintrotext"/>
    <w:basedOn w:val="Normal"/>
    <w:uiPriority w:val="99"/>
    <w:qFormat/>
    <w:rsid w:val="003970FB"/>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3970FB"/>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970FB"/>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3970FB"/>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3970FB"/>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970FB"/>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3970FB"/>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970FB"/>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3970FB"/>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970FB"/>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3970FB"/>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3970FB"/>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3970FB"/>
    <w:rPr>
      <w:rFonts w:eastAsia="Times New Roman"/>
      <w:szCs w:val="24"/>
      <w:u w:val="single"/>
    </w:rPr>
  </w:style>
  <w:style w:type="paragraph" w:customStyle="1" w:styleId="StyleStyle4ArialNarrow9pt">
    <w:name w:val="Style Style4 + Arial Narrow 9 pt"/>
    <w:basedOn w:val="Normal"/>
    <w:link w:val="StyleStyle4ArialNarrow9ptChar"/>
    <w:qFormat/>
    <w:rsid w:val="003970FB"/>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3970FB"/>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3970FB"/>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3970FB"/>
    <w:rPr>
      <w:rFonts w:eastAsia="Times New Roman"/>
      <w:b/>
      <w:smallCaps/>
      <w:sz w:val="24"/>
      <w:szCs w:val="24"/>
      <w:u w:val="single"/>
    </w:rPr>
  </w:style>
  <w:style w:type="character" w:customStyle="1" w:styleId="HiddenBlockHeaderChar">
    <w:name w:val="Hidden Block Header Char"/>
    <w:link w:val="HiddenBlockHeader"/>
    <w:locked/>
    <w:rsid w:val="003970FB"/>
    <w:rPr>
      <w:rFonts w:ascii="Times New Roman" w:hAnsi="Times New Roman" w:cs="Times New Roman"/>
    </w:rPr>
  </w:style>
  <w:style w:type="character" w:customStyle="1" w:styleId="ThirdChar">
    <w:name w:val="Third Char"/>
    <w:link w:val="Third"/>
    <w:locked/>
    <w:rsid w:val="003970FB"/>
    <w:rPr>
      <w:rFonts w:eastAsia="Times New Roman"/>
      <w:b/>
      <w:szCs w:val="24"/>
      <w:u w:val="single"/>
      <w:lang w:val="x-none" w:eastAsia="x-none"/>
    </w:rPr>
  </w:style>
  <w:style w:type="paragraph" w:customStyle="1" w:styleId="Third">
    <w:name w:val="Third"/>
    <w:basedOn w:val="Normal"/>
    <w:link w:val="ThirdChar"/>
    <w:qFormat/>
    <w:rsid w:val="003970FB"/>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3970F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3970FB"/>
    <w:rPr>
      <w:rFonts w:eastAsia="Times New Roman"/>
      <w:b/>
      <w:szCs w:val="24"/>
      <w:u w:val="thick"/>
    </w:rPr>
  </w:style>
  <w:style w:type="paragraph" w:customStyle="1" w:styleId="CiteSmallText">
    <w:name w:val="Cite Small Text"/>
    <w:basedOn w:val="Normal"/>
    <w:uiPriority w:val="99"/>
    <w:qFormat/>
    <w:rsid w:val="003970FB"/>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3970FB"/>
    <w:rPr>
      <w:lang w:val="x-none"/>
    </w:rPr>
  </w:style>
  <w:style w:type="paragraph" w:customStyle="1" w:styleId="Cards1CharChar">
    <w:name w:val="Cards1 Char Char"/>
    <w:basedOn w:val="Normal"/>
    <w:link w:val="Cards1CharCharChar"/>
    <w:qFormat/>
    <w:rsid w:val="003970FB"/>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3970FB"/>
    <w:rPr>
      <w:color w:val="0000FF"/>
      <w:sz w:val="12"/>
      <w:u w:val="single"/>
    </w:rPr>
  </w:style>
  <w:style w:type="paragraph" w:customStyle="1" w:styleId="Swag">
    <w:name w:val="Swag"/>
    <w:basedOn w:val="Normal"/>
    <w:link w:val="SwagChar"/>
    <w:qFormat/>
    <w:rsid w:val="003970FB"/>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3970FB"/>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3970FB"/>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3970FB"/>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3970FB"/>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3970FB"/>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3970FB"/>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3970FB"/>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3970FB"/>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3970FB"/>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3970FB"/>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3970FB"/>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3970FB"/>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3970FB"/>
    <w:rPr>
      <w:rFonts w:ascii="Times New Roman" w:eastAsia="Times New Roman" w:hAnsi="Times New Roman" w:cs="Times New Roman"/>
      <w:b/>
      <w:sz w:val="24"/>
      <w:szCs w:val="24"/>
    </w:rPr>
  </w:style>
  <w:style w:type="character" w:customStyle="1" w:styleId="NothingCharChar">
    <w:name w:val="Nothing Char Char"/>
    <w:link w:val="NothingCharCharChar"/>
    <w:locked/>
    <w:rsid w:val="003970FB"/>
    <w:rPr>
      <w:szCs w:val="24"/>
    </w:rPr>
  </w:style>
  <w:style w:type="paragraph" w:customStyle="1" w:styleId="NothingCharCharChar">
    <w:name w:val="Nothing Char Char Char"/>
    <w:link w:val="NothingCharChar"/>
    <w:qFormat/>
    <w:rsid w:val="003970FB"/>
    <w:pPr>
      <w:spacing w:after="0" w:line="240" w:lineRule="auto"/>
      <w:jc w:val="both"/>
    </w:pPr>
    <w:rPr>
      <w:szCs w:val="24"/>
    </w:rPr>
  </w:style>
  <w:style w:type="paragraph" w:customStyle="1" w:styleId="StyleLeft021">
    <w:name w:val="Style Left:  0.2&quot;1"/>
    <w:basedOn w:val="Normal"/>
    <w:uiPriority w:val="99"/>
    <w:qFormat/>
    <w:rsid w:val="003970FB"/>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3970FB"/>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3970F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3970FB"/>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3970F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3970FB"/>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3970FB"/>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3970F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3970FB"/>
    <w:rPr>
      <w:szCs w:val="24"/>
      <w:u w:val="single"/>
      <w:lang w:val="en-US" w:eastAsia="en-US" w:bidi="ar-SA"/>
    </w:rPr>
  </w:style>
  <w:style w:type="character" w:customStyle="1" w:styleId="BoldUnderlineCharChar3">
    <w:name w:val="BoldUnderline Char Char3"/>
    <w:rsid w:val="003970FB"/>
    <w:rPr>
      <w:b/>
      <w:bCs w:val="0"/>
      <w:szCs w:val="24"/>
      <w:u w:val="single"/>
      <w:lang w:val="en-US" w:eastAsia="en-US" w:bidi="ar-SA"/>
    </w:rPr>
  </w:style>
  <w:style w:type="character" w:customStyle="1" w:styleId="UnderlineCharChar3">
    <w:name w:val="Underline Char Char3"/>
    <w:rsid w:val="003970FB"/>
    <w:rPr>
      <w:szCs w:val="24"/>
      <w:u w:val="single"/>
      <w:lang w:val="en-US" w:eastAsia="en-US" w:bidi="ar-SA"/>
    </w:rPr>
  </w:style>
  <w:style w:type="character" w:customStyle="1" w:styleId="BoldUnderlineCharChar2">
    <w:name w:val="BoldUnderline Char Char2"/>
    <w:rsid w:val="003970FB"/>
    <w:rPr>
      <w:b/>
      <w:bCs w:val="0"/>
      <w:szCs w:val="24"/>
      <w:u w:val="single"/>
      <w:lang w:val="en-US" w:eastAsia="en-US" w:bidi="ar-SA"/>
    </w:rPr>
  </w:style>
  <w:style w:type="character" w:customStyle="1" w:styleId="volume-issue">
    <w:name w:val="volume-issue"/>
    <w:rsid w:val="003970FB"/>
    <w:rPr>
      <w:rFonts w:ascii="Times New Roman" w:hAnsi="Times New Roman" w:cs="Times New Roman" w:hint="default"/>
    </w:rPr>
  </w:style>
  <w:style w:type="character" w:customStyle="1" w:styleId="boldness1">
    <w:name w:val="boldness1"/>
    <w:rsid w:val="003970FB"/>
  </w:style>
  <w:style w:type="character" w:customStyle="1" w:styleId="story-author">
    <w:name w:val="story-author"/>
    <w:basedOn w:val="DefaultParagraphFont"/>
    <w:rsid w:val="003970FB"/>
  </w:style>
  <w:style w:type="character" w:customStyle="1" w:styleId="StyleEmphasisArial12ptBoldNotItalic">
    <w:name w:val="Style Emphasis + Arial 12 pt Bold Not Italic"/>
    <w:basedOn w:val="Emphasis"/>
    <w:rsid w:val="003970FB"/>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3970FB"/>
  </w:style>
  <w:style w:type="character" w:customStyle="1" w:styleId="StyleStyle4CharTimesNewRoman11ptItalic">
    <w:name w:val="Style Style4 Char + Times New Roman 11 pt Italic"/>
    <w:basedOn w:val="DefaultParagraphFont"/>
    <w:rsid w:val="003970FB"/>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3970FB"/>
  </w:style>
  <w:style w:type="character" w:customStyle="1" w:styleId="ad">
    <w:name w:val="_"/>
    <w:basedOn w:val="DefaultParagraphFont"/>
    <w:rsid w:val="003970FB"/>
  </w:style>
  <w:style w:type="character" w:customStyle="1" w:styleId="Heading3CharCharCharChar1">
    <w:name w:val="Heading 3 Char Char Char Char1"/>
    <w:rsid w:val="003970FB"/>
    <w:rPr>
      <w:rFonts w:ascii="Arial" w:hAnsi="Arial" w:cs="Arial" w:hint="default"/>
      <w:bCs/>
      <w:szCs w:val="26"/>
      <w:u w:val="single"/>
      <w:lang w:val="en-US" w:eastAsia="en-US" w:bidi="ar-SA"/>
    </w:rPr>
  </w:style>
  <w:style w:type="character" w:customStyle="1" w:styleId="comment-body">
    <w:name w:val="comment-body"/>
    <w:rsid w:val="003970FB"/>
  </w:style>
  <w:style w:type="character" w:customStyle="1" w:styleId="UnderlineCharCharChar1">
    <w:name w:val="Underline Char Char Char1"/>
    <w:rsid w:val="003970FB"/>
    <w:rPr>
      <w:u w:val="single"/>
      <w:lang w:val="en-US" w:eastAsia="en-US" w:bidi="ar-SA"/>
    </w:rPr>
  </w:style>
  <w:style w:type="character" w:customStyle="1" w:styleId="UnderlineChar1Char">
    <w:name w:val="Underline Char1 Char"/>
    <w:rsid w:val="003970FB"/>
    <w:rPr>
      <w:rFonts w:ascii="Calibri" w:eastAsia="MS Mincho" w:hAnsi="Calibri" w:cs="Calibri" w:hint="default"/>
      <w:szCs w:val="20"/>
      <w:u w:val="single"/>
    </w:rPr>
  </w:style>
  <w:style w:type="character" w:customStyle="1" w:styleId="StyleBoldandUnderlineCharChar29pt">
    <w:name w:val="Style Bold and Underline Char Char2 + 9 pt"/>
    <w:rsid w:val="003970FB"/>
    <w:rPr>
      <w:rFonts w:ascii="Times New Roman" w:hAnsi="Times New Roman" w:cs="Times New Roman" w:hint="default"/>
      <w:b/>
      <w:bCs/>
      <w:noProof w:val="0"/>
      <w:sz w:val="20"/>
      <w:u w:val="single"/>
    </w:rPr>
  </w:style>
  <w:style w:type="character" w:customStyle="1" w:styleId="StyleUnderlineCharChar19pt">
    <w:name w:val="Style Underline Char Char1 + 9 pt"/>
    <w:rsid w:val="003970FB"/>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3970FB"/>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3970FB"/>
  </w:style>
  <w:style w:type="character" w:customStyle="1" w:styleId="resultbodyblack">
    <w:name w:val="resultbodyblack"/>
    <w:rsid w:val="003970FB"/>
    <w:rPr>
      <w:rFonts w:ascii="Times New Roman" w:hAnsi="Times New Roman" w:cs="Times New Roman" w:hint="default"/>
    </w:rPr>
  </w:style>
  <w:style w:type="character" w:customStyle="1" w:styleId="3TagCite">
    <w:name w:val="3 Tag/Cite"/>
    <w:rsid w:val="003970FB"/>
    <w:rPr>
      <w:rFonts w:ascii="Times New Roman" w:hAnsi="Times New Roman" w:cs="Times New Roman" w:hint="default"/>
      <w:b/>
      <w:bCs w:val="0"/>
    </w:rPr>
  </w:style>
  <w:style w:type="character" w:customStyle="1" w:styleId="4Qualifications">
    <w:name w:val="4 Qualifications"/>
    <w:rsid w:val="003970FB"/>
    <w:rPr>
      <w:rFonts w:ascii="Times New Roman" w:hAnsi="Times New Roman" w:cs="Times New Roman" w:hint="default"/>
      <w:sz w:val="19"/>
    </w:rPr>
  </w:style>
  <w:style w:type="character" w:customStyle="1" w:styleId="6Underlined">
    <w:name w:val="6 Underlined"/>
    <w:rsid w:val="003970FB"/>
    <w:rPr>
      <w:rFonts w:ascii="Times New Roman" w:hAnsi="Times New Roman" w:cs="Times New Roman" w:hint="default"/>
      <w:b/>
      <w:bCs w:val="0"/>
      <w:sz w:val="21"/>
      <w:u w:val="single"/>
    </w:rPr>
  </w:style>
  <w:style w:type="character" w:customStyle="1" w:styleId="nohighlighting">
    <w:name w:val="no highlighting"/>
    <w:rsid w:val="003970FB"/>
    <w:rPr>
      <w:rFonts w:ascii="Times New Roman" w:hAnsi="Times New Roman" w:cs="Times New Roman" w:hint="default"/>
      <w:color w:val="auto"/>
      <w:sz w:val="20"/>
      <w:u w:val="thick"/>
      <w:bdr w:val="none" w:sz="0" w:space="0" w:color="auto" w:frame="1"/>
    </w:rPr>
  </w:style>
  <w:style w:type="character" w:customStyle="1" w:styleId="CharChar61">
    <w:name w:val="Char Char61"/>
    <w:rsid w:val="003970FB"/>
    <w:rPr>
      <w:rFonts w:ascii="Arial" w:hAnsi="Arial" w:cs="Arial" w:hint="default"/>
      <w:bCs/>
      <w:sz w:val="16"/>
      <w:szCs w:val="26"/>
      <w:lang w:val="en-US" w:eastAsia="en-US" w:bidi="ar-SA"/>
    </w:rPr>
  </w:style>
  <w:style w:type="character" w:customStyle="1" w:styleId="styledate">
    <w:name w:val="styledate"/>
    <w:rsid w:val="003970FB"/>
  </w:style>
  <w:style w:type="character" w:customStyle="1" w:styleId="StyleUnderlineChar9ptChar">
    <w:name w:val="Style Underline Char + 9 pt Char"/>
    <w:rsid w:val="003970FB"/>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3970FB"/>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3970FB"/>
    <w:rPr>
      <w:b/>
      <w:bCs w:val="0"/>
      <w:szCs w:val="24"/>
      <w:u w:val="single"/>
      <w:lang w:val="en-US" w:eastAsia="en-US" w:bidi="ar-SA"/>
    </w:rPr>
  </w:style>
  <w:style w:type="character" w:customStyle="1" w:styleId="BoldandUnderlineChar1Char2">
    <w:name w:val="Bold and Underline Char1 Char2"/>
    <w:rsid w:val="003970FB"/>
    <w:rPr>
      <w:b/>
      <w:bCs w:val="0"/>
      <w:szCs w:val="24"/>
      <w:u w:val="single"/>
      <w:lang w:val="en-US" w:eastAsia="en-US" w:bidi="ar-SA"/>
    </w:rPr>
  </w:style>
  <w:style w:type="character" w:customStyle="1" w:styleId="BoldandUnderlineCharChar1">
    <w:name w:val="Bold and Underline Char Char1"/>
    <w:rsid w:val="003970FB"/>
    <w:rPr>
      <w:b/>
      <w:bCs w:val="0"/>
      <w:szCs w:val="24"/>
      <w:u w:val="single"/>
      <w:lang w:val="en-US" w:eastAsia="en-US" w:bidi="ar-SA"/>
    </w:rPr>
  </w:style>
  <w:style w:type="character" w:customStyle="1" w:styleId="authoraffil">
    <w:name w:val="authoraffil"/>
    <w:rsid w:val="003970FB"/>
  </w:style>
  <w:style w:type="character" w:customStyle="1" w:styleId="CharChar8">
    <w:name w:val="Char Char8"/>
    <w:rsid w:val="003970FB"/>
    <w:rPr>
      <w:rFonts w:ascii="Georgia" w:eastAsia="Times New Roman" w:hAnsi="Georgia" w:hint="default"/>
      <w:b/>
      <w:bCs/>
      <w:sz w:val="30"/>
      <w:szCs w:val="28"/>
      <w:u w:val="single"/>
    </w:rPr>
  </w:style>
  <w:style w:type="character" w:customStyle="1" w:styleId="boldcitationChar">
    <w:name w:val="bold citation Char"/>
    <w:rsid w:val="003970FB"/>
    <w:rPr>
      <w:rFonts w:ascii="Arial" w:hAnsi="Arial" w:cs="Arial" w:hint="default"/>
      <w:b/>
      <w:bCs w:val="0"/>
      <w:sz w:val="28"/>
      <w:szCs w:val="24"/>
      <w:u w:val="thick"/>
      <w:lang w:val="en-US" w:eastAsia="en-US" w:bidi="ar-SA"/>
    </w:rPr>
  </w:style>
  <w:style w:type="character" w:customStyle="1" w:styleId="BoldunderlineChar5">
    <w:name w:val="Bold/underline Char"/>
    <w:rsid w:val="003970FB"/>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3970FB"/>
  </w:style>
  <w:style w:type="character" w:customStyle="1" w:styleId="tagCharCharChar1">
    <w:name w:val="tag Char Char Char1"/>
    <w:rsid w:val="003970FB"/>
    <w:rPr>
      <w:b/>
      <w:bCs w:val="0"/>
      <w:sz w:val="24"/>
      <w:lang w:val="en-US" w:eastAsia="en-US" w:bidi="ar-SA"/>
    </w:rPr>
  </w:style>
  <w:style w:type="character" w:customStyle="1" w:styleId="bylines">
    <w:name w:val="bylines"/>
    <w:basedOn w:val="DefaultParagraphFont"/>
    <w:rsid w:val="003970FB"/>
  </w:style>
  <w:style w:type="character" w:customStyle="1" w:styleId="StyleStyleBoldUnderlineUnderlineIntenseEmphasis1apple-style-2">
    <w:name w:val="Style Style Bold UnderlineUnderlineIntense Emphasis1apple-style-...2"/>
    <w:basedOn w:val="DefaultParagraphFont"/>
    <w:rsid w:val="003970FB"/>
    <w:rPr>
      <w:b w:val="0"/>
      <w:bCs/>
      <w:sz w:val="22"/>
      <w:u w:val="single"/>
    </w:rPr>
  </w:style>
  <w:style w:type="character" w:customStyle="1" w:styleId="FontStyle57">
    <w:name w:val="Font Style57"/>
    <w:rsid w:val="003970FB"/>
    <w:rPr>
      <w:rFonts w:ascii="Georgia" w:hAnsi="Georgia" w:cs="Georgia" w:hint="default"/>
      <w:b/>
      <w:bCs/>
      <w:sz w:val="14"/>
      <w:szCs w:val="14"/>
    </w:rPr>
  </w:style>
  <w:style w:type="character" w:customStyle="1" w:styleId="FontStyle89">
    <w:name w:val="Font Style89"/>
    <w:rsid w:val="003970FB"/>
    <w:rPr>
      <w:rFonts w:ascii="Times New Roman" w:hAnsi="Times New Roman" w:cs="Times New Roman" w:hint="default"/>
      <w:b/>
      <w:bCs/>
      <w:smallCaps/>
      <w:spacing w:val="40"/>
      <w:sz w:val="16"/>
      <w:szCs w:val="16"/>
    </w:rPr>
  </w:style>
  <w:style w:type="character" w:customStyle="1" w:styleId="hvr">
    <w:name w:val="hvr"/>
    <w:basedOn w:val="DefaultParagraphFont"/>
    <w:rsid w:val="003970FB"/>
  </w:style>
  <w:style w:type="character" w:customStyle="1" w:styleId="cardChar20">
    <w:name w:val="card Char2"/>
    <w:basedOn w:val="DefaultParagraphFont"/>
    <w:uiPriority w:val="6"/>
    <w:rsid w:val="003970FB"/>
    <w:rPr>
      <w:rFonts w:ascii="Times New Roman" w:hAnsi="Times New Roman" w:cs="Calibri"/>
      <w:szCs w:val="20"/>
    </w:rPr>
  </w:style>
  <w:style w:type="paragraph" w:customStyle="1" w:styleId="Pol">
    <w:name w:val="Pol"/>
    <w:basedOn w:val="Heading2"/>
    <w:uiPriority w:val="99"/>
    <w:qFormat/>
    <w:rsid w:val="003970FB"/>
  </w:style>
  <w:style w:type="paragraph" w:customStyle="1" w:styleId="Style70">
    <w:name w:val="Style7"/>
    <w:basedOn w:val="Normal"/>
    <w:uiPriority w:val="99"/>
    <w:qFormat/>
    <w:rsid w:val="003970FB"/>
    <w:pPr>
      <w:widowControl w:val="0"/>
      <w:autoSpaceDE w:val="0"/>
      <w:autoSpaceDN w:val="0"/>
      <w:adjustRightInd w:val="0"/>
      <w:spacing w:line="229" w:lineRule="exact"/>
    </w:pPr>
  </w:style>
  <w:style w:type="character" w:customStyle="1" w:styleId="red">
    <w:name w:val="red"/>
    <w:basedOn w:val="DefaultParagraphFont"/>
    <w:rsid w:val="003970FB"/>
  </w:style>
  <w:style w:type="character" w:customStyle="1" w:styleId="Footnote2Char">
    <w:name w:val="Footnote2 Char"/>
    <w:link w:val="Footnote2"/>
    <w:locked/>
    <w:rsid w:val="003970FB"/>
  </w:style>
  <w:style w:type="paragraph" w:customStyle="1" w:styleId="Footnote2">
    <w:name w:val="Footnote2"/>
    <w:basedOn w:val="Normal"/>
    <w:next w:val="Normal"/>
    <w:link w:val="Footnote2Char"/>
    <w:autoRedefine/>
    <w:qFormat/>
    <w:rsid w:val="003970FB"/>
    <w:pPr>
      <w:spacing w:after="120" w:line="480" w:lineRule="auto"/>
    </w:pPr>
    <w:rPr>
      <w:rFonts w:asciiTheme="minorHAnsi" w:hAnsiTheme="minorHAnsi" w:cstheme="minorBidi"/>
    </w:rPr>
  </w:style>
  <w:style w:type="character" w:customStyle="1" w:styleId="link">
    <w:name w:val="link"/>
    <w:basedOn w:val="DefaultParagraphFont"/>
    <w:rsid w:val="003970FB"/>
  </w:style>
  <w:style w:type="paragraph" w:customStyle="1" w:styleId="xhead">
    <w:name w:val="xhead"/>
    <w:basedOn w:val="Normal"/>
    <w:uiPriority w:val="99"/>
    <w:qFormat/>
    <w:rsid w:val="003970FB"/>
    <w:pPr>
      <w:spacing w:before="100" w:beforeAutospacing="1" w:after="100" w:afterAutospacing="1"/>
    </w:pPr>
  </w:style>
  <w:style w:type="paragraph" w:customStyle="1" w:styleId="headlinemeta">
    <w:name w:val="headline_meta"/>
    <w:basedOn w:val="Normal"/>
    <w:uiPriority w:val="99"/>
    <w:qFormat/>
    <w:rsid w:val="003970FB"/>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3970FB"/>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3970FB"/>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3970FB"/>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3970FB"/>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3970FB"/>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3970FB"/>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3970FB"/>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3970FB"/>
    <w:rPr>
      <w:rFonts w:ascii="Lucida Grande" w:eastAsia="Cambria" w:hAnsi="Lucida Grande"/>
    </w:rPr>
  </w:style>
  <w:style w:type="paragraph" w:customStyle="1" w:styleId="Pa16">
    <w:name w:val="Pa16"/>
    <w:basedOn w:val="Default"/>
    <w:next w:val="Default"/>
    <w:uiPriority w:val="99"/>
    <w:qFormat/>
    <w:rsid w:val="003970FB"/>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3970FB"/>
    <w:pPr>
      <w:spacing w:before="100" w:beforeAutospacing="1" w:after="100" w:afterAutospacing="1"/>
    </w:pPr>
  </w:style>
  <w:style w:type="paragraph" w:customStyle="1" w:styleId="Pa22">
    <w:name w:val="Pa2+2"/>
    <w:basedOn w:val="Default"/>
    <w:next w:val="Default"/>
    <w:uiPriority w:val="99"/>
    <w:qFormat/>
    <w:rsid w:val="003970FB"/>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3970FB"/>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3970FB"/>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3970FB"/>
  </w:style>
  <w:style w:type="character" w:customStyle="1" w:styleId="meta-sep">
    <w:name w:val="meta-sep"/>
    <w:basedOn w:val="DefaultParagraphFont"/>
    <w:rsid w:val="003970FB"/>
  </w:style>
  <w:style w:type="character" w:customStyle="1" w:styleId="A19">
    <w:name w:val="A19"/>
    <w:uiPriority w:val="99"/>
    <w:rsid w:val="003970FB"/>
    <w:rPr>
      <w:rFonts w:ascii="Georgia" w:hAnsi="Georgia" w:cs="Georgia" w:hint="default"/>
      <w:color w:val="000000"/>
      <w:sz w:val="20"/>
      <w:szCs w:val="20"/>
      <w:u w:val="single"/>
    </w:rPr>
  </w:style>
  <w:style w:type="character" w:customStyle="1" w:styleId="A130">
    <w:name w:val="A13"/>
    <w:uiPriority w:val="99"/>
    <w:rsid w:val="003970FB"/>
    <w:rPr>
      <w:rFonts w:ascii="Georgia" w:hAnsi="Georgia" w:cs="Georgia" w:hint="default"/>
      <w:color w:val="000000"/>
      <w:sz w:val="11"/>
      <w:szCs w:val="11"/>
    </w:rPr>
  </w:style>
  <w:style w:type="character" w:customStyle="1" w:styleId="ontext">
    <w:name w:val="ontext"/>
    <w:basedOn w:val="DefaultParagraphFont"/>
    <w:rsid w:val="003970FB"/>
  </w:style>
  <w:style w:type="character" w:customStyle="1" w:styleId="archive-title">
    <w:name w:val="archive-title"/>
    <w:basedOn w:val="DefaultParagraphFont"/>
    <w:rsid w:val="003970FB"/>
  </w:style>
  <w:style w:type="character" w:customStyle="1" w:styleId="imgleft">
    <w:name w:val="imgleft"/>
    <w:basedOn w:val="DefaultParagraphFont"/>
    <w:rsid w:val="003970FB"/>
  </w:style>
  <w:style w:type="character" w:customStyle="1" w:styleId="imgcenter">
    <w:name w:val="imgcenter"/>
    <w:basedOn w:val="DefaultParagraphFont"/>
    <w:rsid w:val="003970FB"/>
  </w:style>
  <w:style w:type="character" w:customStyle="1" w:styleId="A42">
    <w:name w:val="A4+2"/>
    <w:uiPriority w:val="99"/>
    <w:rsid w:val="003970FB"/>
    <w:rPr>
      <w:rFonts w:ascii="Helvetica LT Std" w:hAnsi="Helvetica LT Std" w:cs="Helvetica LT Std" w:hint="default"/>
      <w:color w:val="000000"/>
      <w:sz w:val="11"/>
      <w:szCs w:val="11"/>
    </w:rPr>
  </w:style>
  <w:style w:type="character" w:customStyle="1" w:styleId="fstitle">
    <w:name w:val="fs_title"/>
    <w:basedOn w:val="DefaultParagraphFont"/>
    <w:rsid w:val="003970FB"/>
  </w:style>
  <w:style w:type="character" w:customStyle="1" w:styleId="reportbody1">
    <w:name w:val="reportbody1"/>
    <w:basedOn w:val="DefaultParagraphFont"/>
    <w:rsid w:val="003970FB"/>
    <w:rPr>
      <w:rFonts w:ascii="Tahoma" w:hAnsi="Tahoma" w:cs="Tahoma" w:hint="default"/>
      <w:color w:val="000000"/>
      <w:sz w:val="14"/>
      <w:szCs w:val="14"/>
    </w:rPr>
  </w:style>
  <w:style w:type="character" w:customStyle="1" w:styleId="dateday">
    <w:name w:val="date_day"/>
    <w:basedOn w:val="DefaultParagraphFont"/>
    <w:rsid w:val="003970FB"/>
  </w:style>
  <w:style w:type="character" w:customStyle="1" w:styleId="datemonth">
    <w:name w:val="date_month"/>
    <w:basedOn w:val="DefaultParagraphFont"/>
    <w:rsid w:val="003970FB"/>
  </w:style>
  <w:style w:type="character" w:customStyle="1" w:styleId="dateyear">
    <w:name w:val="date_year"/>
    <w:basedOn w:val="DefaultParagraphFont"/>
    <w:rsid w:val="003970FB"/>
  </w:style>
  <w:style w:type="character" w:customStyle="1" w:styleId="Heading3CharCharCharCharCharChar">
    <w:name w:val="Heading 3 Char Char Char Char Char Char"/>
    <w:basedOn w:val="DefaultParagraphFont"/>
    <w:rsid w:val="003970FB"/>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3970FB"/>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3970FB"/>
    <w:rPr>
      <w:sz w:val="24"/>
      <w:szCs w:val="24"/>
      <w:lang w:val="en-US" w:eastAsia="en-US" w:bidi="ar-SA"/>
    </w:rPr>
  </w:style>
  <w:style w:type="character" w:customStyle="1" w:styleId="insideitro">
    <w:name w:val="insideitro"/>
    <w:basedOn w:val="DefaultParagraphFont"/>
    <w:rsid w:val="003970FB"/>
  </w:style>
  <w:style w:type="character" w:customStyle="1" w:styleId="wcfont">
    <w:name w:val="wcfont"/>
    <w:basedOn w:val="DefaultParagraphFont"/>
    <w:rsid w:val="003970FB"/>
  </w:style>
  <w:style w:type="character" w:customStyle="1" w:styleId="style65">
    <w:name w:val="style65"/>
    <w:basedOn w:val="DefaultParagraphFont"/>
    <w:rsid w:val="003970FB"/>
  </w:style>
  <w:style w:type="character" w:customStyle="1" w:styleId="qftext">
    <w:name w:val="qftext"/>
    <w:basedOn w:val="DefaultParagraphFont"/>
    <w:rsid w:val="003970FB"/>
  </w:style>
  <w:style w:type="character" w:customStyle="1" w:styleId="leftidx">
    <w:name w:val="leftidx"/>
    <w:basedOn w:val="DefaultParagraphFont"/>
    <w:rsid w:val="003970FB"/>
  </w:style>
  <w:style w:type="paragraph" w:customStyle="1" w:styleId="width100">
    <w:name w:val="width100"/>
    <w:basedOn w:val="Normal"/>
    <w:uiPriority w:val="99"/>
    <w:qFormat/>
    <w:rsid w:val="003970FB"/>
    <w:pPr>
      <w:spacing w:before="100" w:beforeAutospacing="1" w:after="100" w:afterAutospacing="1"/>
    </w:pPr>
  </w:style>
  <w:style w:type="character" w:customStyle="1" w:styleId="eventtitle">
    <w:name w:val="eventtitle"/>
    <w:basedOn w:val="DefaultParagraphFont"/>
    <w:rsid w:val="003970FB"/>
  </w:style>
  <w:style w:type="character" w:customStyle="1" w:styleId="eventsubtitle">
    <w:name w:val="eventsubtitle"/>
    <w:basedOn w:val="DefaultParagraphFont"/>
    <w:rsid w:val="003970FB"/>
  </w:style>
  <w:style w:type="character" w:customStyle="1" w:styleId="eventdate">
    <w:name w:val="eventdate"/>
    <w:basedOn w:val="DefaultParagraphFont"/>
    <w:rsid w:val="003970FB"/>
  </w:style>
  <w:style w:type="character" w:customStyle="1" w:styleId="legend">
    <w:name w:val="legend"/>
    <w:basedOn w:val="DefaultParagraphFont"/>
    <w:rsid w:val="003970FB"/>
  </w:style>
  <w:style w:type="character" w:customStyle="1" w:styleId="Bold12">
    <w:name w:val="Bold12"/>
    <w:uiPriority w:val="1"/>
    <w:qFormat/>
    <w:rsid w:val="003970FB"/>
    <w:rPr>
      <w:rFonts w:ascii="Times New Roman" w:hAnsi="Times New Roman"/>
      <w:b/>
      <w:sz w:val="24"/>
    </w:rPr>
  </w:style>
  <w:style w:type="character" w:customStyle="1" w:styleId="NotBold10Final">
    <w:name w:val="NotBold10Final"/>
    <w:uiPriority w:val="1"/>
    <w:qFormat/>
    <w:rsid w:val="003970FB"/>
    <w:rPr>
      <w:rFonts w:ascii="Times New Roman" w:hAnsi="Times New Roman"/>
      <w:b w:val="0"/>
      <w:i w:val="0"/>
      <w:sz w:val="20"/>
    </w:rPr>
  </w:style>
  <w:style w:type="character" w:customStyle="1" w:styleId="slug-elocation">
    <w:name w:val="slug-elocation"/>
    <w:basedOn w:val="DefaultParagraphFont"/>
    <w:rsid w:val="003970FB"/>
  </w:style>
  <w:style w:type="character" w:customStyle="1" w:styleId="fu-autorenangabe-fu-beschreibung">
    <w:name w:val="fu-autorenangabe-fu-beschreibung"/>
    <w:rsid w:val="003970FB"/>
  </w:style>
  <w:style w:type="paragraph" w:customStyle="1" w:styleId="introshadow">
    <w:name w:val="intro_shadow"/>
    <w:basedOn w:val="Normal"/>
    <w:uiPriority w:val="99"/>
    <w:qFormat/>
    <w:rsid w:val="003970FB"/>
    <w:pPr>
      <w:spacing w:before="100" w:beforeAutospacing="1" w:after="100" w:afterAutospacing="1"/>
    </w:pPr>
  </w:style>
  <w:style w:type="paragraph" w:customStyle="1" w:styleId="articleintro">
    <w:name w:val="articleintro"/>
    <w:basedOn w:val="Normal"/>
    <w:uiPriority w:val="99"/>
    <w:qFormat/>
    <w:rsid w:val="003970FB"/>
    <w:pPr>
      <w:spacing w:before="100" w:beforeAutospacing="1" w:after="100" w:afterAutospacing="1"/>
    </w:pPr>
  </w:style>
  <w:style w:type="character" w:customStyle="1" w:styleId="commentscontainer">
    <w:name w:val="comments_container"/>
    <w:basedOn w:val="DefaultParagraphFont"/>
    <w:rsid w:val="003970FB"/>
  </w:style>
  <w:style w:type="paragraph" w:customStyle="1" w:styleId="Caption40">
    <w:name w:val="Caption4"/>
    <w:basedOn w:val="Normal"/>
    <w:uiPriority w:val="99"/>
    <w:qFormat/>
    <w:rsid w:val="003970FB"/>
    <w:pPr>
      <w:spacing w:before="100" w:beforeAutospacing="1" w:after="100" w:afterAutospacing="1"/>
    </w:pPr>
  </w:style>
  <w:style w:type="paragraph" w:customStyle="1" w:styleId="publishedon">
    <w:name w:val="published_on"/>
    <w:basedOn w:val="Normal"/>
    <w:uiPriority w:val="99"/>
    <w:qFormat/>
    <w:rsid w:val="003970FB"/>
    <w:pPr>
      <w:spacing w:before="100" w:beforeAutospacing="1" w:after="100" w:afterAutospacing="1"/>
    </w:pPr>
  </w:style>
  <w:style w:type="character" w:customStyle="1" w:styleId="hparticlefooter">
    <w:name w:val="hparticlefooter"/>
    <w:basedOn w:val="DefaultParagraphFont"/>
    <w:rsid w:val="003970FB"/>
  </w:style>
  <w:style w:type="table" w:customStyle="1" w:styleId="TableGrid2">
    <w:name w:val="Table Grid2"/>
    <w:basedOn w:val="TableNormal"/>
    <w:next w:val="TableGrid"/>
    <w:rsid w:val="003970F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3970FB"/>
  </w:style>
  <w:style w:type="character" w:customStyle="1" w:styleId="BlockCharCharCharCharChar">
    <w:name w:val="Block Char Char Char Char Char"/>
    <w:aliases w:val="Block Char Char Char Char Char Char Char Char,Block Char Char Char Char Char Char Char1"/>
    <w:basedOn w:val="DefaultParagraphFont"/>
    <w:rsid w:val="003970FB"/>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3970FB"/>
    <w:rPr>
      <w:b/>
      <w:color w:val="000000"/>
      <w:u w:val="single"/>
    </w:rPr>
  </w:style>
  <w:style w:type="character" w:customStyle="1" w:styleId="CiteEmphasisChar">
    <w:name w:val="Cite/Emphasis Char"/>
    <w:basedOn w:val="DefaultParagraphFont"/>
    <w:link w:val="CiteEmphasis"/>
    <w:rsid w:val="003970FB"/>
    <w:rPr>
      <w:rFonts w:ascii="Times New Roman" w:hAnsi="Times New Roman" w:cs="Times New Roman"/>
      <w:b/>
      <w:color w:val="000000"/>
      <w:u w:val="single"/>
    </w:rPr>
  </w:style>
  <w:style w:type="character" w:customStyle="1" w:styleId="ReadText">
    <w:name w:val="Read Text"/>
    <w:basedOn w:val="DefaultParagraphFont"/>
    <w:rsid w:val="003970FB"/>
    <w:rPr>
      <w:rFonts w:ascii="Times New Roman" w:hAnsi="Times New Roman"/>
      <w:b/>
      <w:bCs/>
      <w:sz w:val="24"/>
      <w:u w:val="single"/>
    </w:rPr>
  </w:style>
  <w:style w:type="paragraph" w:customStyle="1" w:styleId="Styleunread8pt">
    <w:name w:val="Style unread + 8 pt"/>
    <w:basedOn w:val="Normal"/>
    <w:link w:val="Styleunread8ptChar"/>
    <w:qFormat/>
    <w:rsid w:val="003970FB"/>
    <w:rPr>
      <w:color w:val="000000"/>
      <w:sz w:val="16"/>
    </w:rPr>
  </w:style>
  <w:style w:type="character" w:customStyle="1" w:styleId="Styleunread8ptChar">
    <w:name w:val="Style unread + 8 pt Char"/>
    <w:basedOn w:val="DefaultParagraphFont"/>
    <w:link w:val="Styleunread8pt"/>
    <w:rsid w:val="003970FB"/>
    <w:rPr>
      <w:rFonts w:ascii="Times New Roman" w:hAnsi="Times New Roman" w:cs="Times New Roman"/>
      <w:color w:val="000000"/>
      <w:sz w:val="16"/>
    </w:rPr>
  </w:style>
  <w:style w:type="character" w:customStyle="1" w:styleId="main">
    <w:name w:val="main"/>
    <w:basedOn w:val="DefaultParagraphFont"/>
    <w:rsid w:val="003970FB"/>
  </w:style>
  <w:style w:type="character" w:customStyle="1" w:styleId="textunderlineCharChar">
    <w:name w:val="text underline Char Char"/>
    <w:basedOn w:val="DefaultParagraphFont"/>
    <w:rsid w:val="003970FB"/>
    <w:rPr>
      <w:rFonts w:ascii="Garamond" w:hAnsi="Garamond"/>
      <w:color w:val="000000"/>
      <w:u w:val="single"/>
    </w:rPr>
  </w:style>
  <w:style w:type="paragraph" w:customStyle="1" w:styleId="ekprop-p">
    <w:name w:val="ekprop-p"/>
    <w:basedOn w:val="Normal"/>
    <w:uiPriority w:val="99"/>
    <w:qFormat/>
    <w:rsid w:val="003970FB"/>
    <w:pPr>
      <w:spacing w:before="100" w:beforeAutospacing="1" w:after="100" w:afterAutospacing="1"/>
    </w:pPr>
    <w:rPr>
      <w:color w:val="58585B"/>
      <w:sz w:val="16"/>
      <w:szCs w:val="16"/>
    </w:rPr>
  </w:style>
  <w:style w:type="paragraph" w:customStyle="1" w:styleId="ShrinkCharChar">
    <w:name w:val="Shrink Char Char"/>
    <w:link w:val="ShrinkCharCharChar"/>
    <w:qFormat/>
    <w:rsid w:val="003970FB"/>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3970FB"/>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3970FB"/>
    <w:rPr>
      <w:color w:val="000000"/>
      <w:sz w:val="16"/>
    </w:rPr>
  </w:style>
  <w:style w:type="character" w:customStyle="1" w:styleId="SmalltextCharChar">
    <w:name w:val="Smalltext Char Char"/>
    <w:basedOn w:val="DefaultParagraphFont"/>
    <w:link w:val="SmalltextChar1"/>
    <w:rsid w:val="003970FB"/>
    <w:rPr>
      <w:rFonts w:ascii="Times New Roman" w:hAnsi="Times New Roman" w:cs="Times New Roman"/>
      <w:color w:val="000000"/>
      <w:sz w:val="16"/>
    </w:rPr>
  </w:style>
  <w:style w:type="character" w:customStyle="1" w:styleId="FullCiteCharChar">
    <w:name w:val="Full Cite Char Char"/>
    <w:basedOn w:val="DefaultParagraphFont"/>
    <w:rsid w:val="003970FB"/>
    <w:rPr>
      <w:rFonts w:ascii="Georgia" w:hAnsi="Georgia" w:cs="Calibri"/>
      <w:color w:val="000000"/>
      <w:sz w:val="20"/>
      <w:szCs w:val="24"/>
    </w:rPr>
  </w:style>
  <w:style w:type="character" w:customStyle="1" w:styleId="submitted-wrapper">
    <w:name w:val="submitted-wrapper"/>
    <w:basedOn w:val="DefaultParagraphFont"/>
    <w:rsid w:val="003970FB"/>
  </w:style>
  <w:style w:type="paragraph" w:customStyle="1" w:styleId="Spacer">
    <w:name w:val="Spacer"/>
    <w:basedOn w:val="Heading1"/>
    <w:link w:val="SpacerChar"/>
    <w:autoRedefine/>
    <w:uiPriority w:val="4"/>
    <w:qFormat/>
    <w:rsid w:val="003970FB"/>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3970FB"/>
    <w:rPr>
      <w:rFonts w:ascii="Times New Roman" w:eastAsiaTheme="majorEastAsia" w:hAnsi="Times New Roman" w:cstheme="majorBidi"/>
      <w:b/>
      <w:sz w:val="24"/>
      <w:szCs w:val="32"/>
    </w:rPr>
  </w:style>
  <w:style w:type="paragraph" w:customStyle="1" w:styleId="CardFormatCharCharCharCharCharChar">
    <w:name w:val="Card Format Char Char Char Char Char Char"/>
    <w:basedOn w:val="Normal"/>
    <w:uiPriority w:val="99"/>
    <w:qFormat/>
    <w:rsid w:val="003970FB"/>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3970FB"/>
  </w:style>
  <w:style w:type="character" w:customStyle="1" w:styleId="top-publish">
    <w:name w:val="top-publish"/>
    <w:basedOn w:val="DefaultParagraphFont"/>
    <w:rsid w:val="003970FB"/>
  </w:style>
  <w:style w:type="character" w:customStyle="1" w:styleId="byline-italic">
    <w:name w:val="byline-italic"/>
    <w:basedOn w:val="DefaultParagraphFont"/>
    <w:rsid w:val="003970FB"/>
  </w:style>
  <w:style w:type="character" w:customStyle="1" w:styleId="CardUnderlinedCharChar0">
    <w:name w:val="Card Underlined Char Char"/>
    <w:rsid w:val="003970FB"/>
    <w:rPr>
      <w:rFonts w:ascii="Arial Narrow" w:hAnsi="Arial Narrow"/>
      <w:sz w:val="22"/>
      <w:szCs w:val="24"/>
      <w:u w:val="single"/>
      <w:lang w:val="en-US" w:eastAsia="en-US" w:bidi="ar-SA"/>
    </w:rPr>
  </w:style>
  <w:style w:type="character" w:customStyle="1" w:styleId="gd">
    <w:name w:val="gd"/>
    <w:basedOn w:val="DefaultParagraphFont"/>
    <w:rsid w:val="003970FB"/>
  </w:style>
  <w:style w:type="character" w:customStyle="1" w:styleId="g3">
    <w:name w:val="g3"/>
    <w:basedOn w:val="DefaultParagraphFont"/>
    <w:rsid w:val="003970FB"/>
  </w:style>
  <w:style w:type="character" w:customStyle="1" w:styleId="hb">
    <w:name w:val="hb"/>
    <w:basedOn w:val="DefaultParagraphFont"/>
    <w:rsid w:val="003970FB"/>
  </w:style>
  <w:style w:type="character" w:customStyle="1" w:styleId="g2">
    <w:name w:val="g2"/>
    <w:basedOn w:val="DefaultParagraphFont"/>
    <w:rsid w:val="003970FB"/>
  </w:style>
  <w:style w:type="character" w:customStyle="1" w:styleId="nameplatehead">
    <w:name w:val="nameplatehead"/>
    <w:basedOn w:val="DefaultParagraphFont"/>
    <w:rsid w:val="003970FB"/>
  </w:style>
  <w:style w:type="character" w:customStyle="1" w:styleId="nameplatelink">
    <w:name w:val="nameplatelink"/>
    <w:basedOn w:val="DefaultParagraphFont"/>
    <w:rsid w:val="003970FB"/>
  </w:style>
  <w:style w:type="paragraph" w:customStyle="1" w:styleId="calibre8">
    <w:name w:val="calibre8"/>
    <w:basedOn w:val="Normal"/>
    <w:uiPriority w:val="99"/>
    <w:qFormat/>
    <w:rsid w:val="003970FB"/>
    <w:pPr>
      <w:spacing w:before="30" w:after="30"/>
      <w:jc w:val="both"/>
    </w:pPr>
    <w:rPr>
      <w:rFonts w:eastAsia="Times New Roman"/>
      <w:sz w:val="17"/>
      <w:szCs w:val="17"/>
    </w:rPr>
  </w:style>
  <w:style w:type="paragraph" w:customStyle="1" w:styleId="paragraph">
    <w:name w:val="paragraph"/>
    <w:basedOn w:val="Normal"/>
    <w:uiPriority w:val="99"/>
    <w:qFormat/>
    <w:rsid w:val="003970FB"/>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3970FB"/>
  </w:style>
  <w:style w:type="character" w:customStyle="1" w:styleId="djhat-arrow">
    <w:name w:val="djhat-arrow"/>
    <w:basedOn w:val="DefaultParagraphFont"/>
    <w:rsid w:val="003970FB"/>
  </w:style>
  <w:style w:type="character" w:customStyle="1" w:styleId="mname">
    <w:name w:val="mname"/>
    <w:basedOn w:val="DefaultParagraphFont"/>
    <w:rsid w:val="003970FB"/>
  </w:style>
  <w:style w:type="character" w:customStyle="1" w:styleId="mvalue">
    <w:name w:val="mvalue"/>
    <w:basedOn w:val="DefaultParagraphFont"/>
    <w:rsid w:val="003970FB"/>
  </w:style>
  <w:style w:type="character" w:customStyle="1" w:styleId="mchange">
    <w:name w:val="mchange"/>
    <w:basedOn w:val="DefaultParagraphFont"/>
    <w:rsid w:val="003970FB"/>
  </w:style>
  <w:style w:type="character" w:customStyle="1" w:styleId="categoryaside">
    <w:name w:val="category__aside"/>
    <w:basedOn w:val="DefaultParagraphFont"/>
    <w:rsid w:val="003970FB"/>
  </w:style>
  <w:style w:type="character" w:customStyle="1" w:styleId="article-breadcrumb-wrapper">
    <w:name w:val="article-breadcrumb-wrapper"/>
    <w:basedOn w:val="DefaultParagraphFont"/>
    <w:rsid w:val="003970FB"/>
  </w:style>
  <w:style w:type="character" w:customStyle="1" w:styleId="wsj-article-caption-content">
    <w:name w:val="wsj-article-caption-content"/>
    <w:basedOn w:val="DefaultParagraphFont"/>
    <w:rsid w:val="003970FB"/>
  </w:style>
  <w:style w:type="character" w:customStyle="1" w:styleId="wsj-article-credit">
    <w:name w:val="wsj-article-credit"/>
    <w:basedOn w:val="DefaultParagraphFont"/>
    <w:rsid w:val="003970FB"/>
  </w:style>
  <w:style w:type="character" w:customStyle="1" w:styleId="wsj-article-credit-tag">
    <w:name w:val="wsj-article-credit-tag"/>
    <w:basedOn w:val="DefaultParagraphFont"/>
    <w:rsid w:val="003970FB"/>
  </w:style>
  <w:style w:type="character" w:customStyle="1" w:styleId="commentscounticon">
    <w:name w:val="comments_count_icon"/>
    <w:basedOn w:val="DefaultParagraphFont"/>
    <w:rsid w:val="003970FB"/>
  </w:style>
  <w:style w:type="character" w:customStyle="1" w:styleId="comments-count-word">
    <w:name w:val="comments-count-word"/>
    <w:basedOn w:val="DefaultParagraphFont"/>
    <w:rsid w:val="003970FB"/>
  </w:style>
  <w:style w:type="character" w:customStyle="1" w:styleId="company-name-type">
    <w:name w:val="company-name-type"/>
    <w:basedOn w:val="DefaultParagraphFont"/>
    <w:rsid w:val="003970FB"/>
  </w:style>
  <w:style w:type="character" w:customStyle="1" w:styleId="nav-prevnext-lbl">
    <w:name w:val="nav-prevnext-lbl"/>
    <w:basedOn w:val="DefaultParagraphFont"/>
    <w:rsid w:val="003970FB"/>
  </w:style>
  <w:style w:type="character" w:customStyle="1" w:styleId="nav-prevnext-hed">
    <w:name w:val="nav-prevnext-hed"/>
    <w:basedOn w:val="DefaultParagraphFont"/>
    <w:rsid w:val="003970FB"/>
  </w:style>
  <w:style w:type="character" w:customStyle="1" w:styleId="readcomments">
    <w:name w:val="readcomments"/>
    <w:basedOn w:val="DefaultParagraphFont"/>
    <w:rsid w:val="003970FB"/>
  </w:style>
  <w:style w:type="character" w:customStyle="1" w:styleId="selected-edition">
    <w:name w:val="selected-edition"/>
    <w:basedOn w:val="DefaultParagraphFont"/>
    <w:rsid w:val="003970FB"/>
  </w:style>
  <w:style w:type="character" w:customStyle="1" w:styleId="rotate">
    <w:name w:val="rotate"/>
    <w:basedOn w:val="DefaultParagraphFont"/>
    <w:rsid w:val="003970FB"/>
  </w:style>
  <w:style w:type="paragraph" w:customStyle="1" w:styleId="column-name">
    <w:name w:val="column-name"/>
    <w:basedOn w:val="Normal"/>
    <w:rsid w:val="003970FB"/>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3970FB"/>
  </w:style>
  <w:style w:type="character" w:customStyle="1" w:styleId="UnresolvedMention31">
    <w:name w:val="Unresolved Mention31"/>
    <w:basedOn w:val="DefaultParagraphFont"/>
    <w:uiPriority w:val="99"/>
    <w:semiHidden/>
    <w:unhideWhenUsed/>
    <w:rsid w:val="003970FB"/>
    <w:rPr>
      <w:color w:val="808080"/>
      <w:shd w:val="clear" w:color="auto" w:fill="E6E6E6"/>
    </w:rPr>
  </w:style>
  <w:style w:type="character" w:customStyle="1" w:styleId="m-765514100411602794gmail-style13ptbold">
    <w:name w:val="m_-765514100411602794gmail-style13ptbold"/>
    <w:basedOn w:val="DefaultParagraphFont"/>
    <w:rsid w:val="003970FB"/>
  </w:style>
  <w:style w:type="character" w:customStyle="1" w:styleId="m-765514100411602794gmail-styleunderline">
    <w:name w:val="m_-765514100411602794gmail-styleunderline"/>
    <w:basedOn w:val="DefaultParagraphFont"/>
    <w:rsid w:val="003970FB"/>
  </w:style>
  <w:style w:type="character" w:customStyle="1" w:styleId="FontStyle40">
    <w:name w:val="Font Style40"/>
    <w:basedOn w:val="DefaultParagraphFont"/>
    <w:uiPriority w:val="99"/>
    <w:rsid w:val="003970FB"/>
    <w:rPr>
      <w:rFonts w:ascii="Cambria" w:hAnsi="Cambria" w:cs="Cambria"/>
      <w:i/>
      <w:iCs/>
      <w:sz w:val="22"/>
      <w:szCs w:val="22"/>
    </w:rPr>
  </w:style>
  <w:style w:type="character" w:customStyle="1" w:styleId="FontStyle42">
    <w:name w:val="Font Style42"/>
    <w:basedOn w:val="DefaultParagraphFont"/>
    <w:uiPriority w:val="99"/>
    <w:rsid w:val="003970FB"/>
    <w:rPr>
      <w:rFonts w:ascii="Cambria" w:hAnsi="Cambria" w:cs="Cambria"/>
      <w:sz w:val="22"/>
      <w:szCs w:val="22"/>
    </w:rPr>
  </w:style>
  <w:style w:type="paragraph" w:customStyle="1" w:styleId="Style17">
    <w:name w:val="Style17"/>
    <w:basedOn w:val="Normal"/>
    <w:uiPriority w:val="99"/>
    <w:rsid w:val="003970FB"/>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3970FB"/>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3970FB"/>
    <w:rPr>
      <w:rFonts w:ascii="Times New Roman" w:hAnsi="Times New Roman" w:cs="Times New Roman"/>
      <w:b/>
      <w:bCs/>
      <w:i/>
      <w:iCs/>
      <w:spacing w:val="-10"/>
      <w:sz w:val="18"/>
      <w:szCs w:val="18"/>
    </w:rPr>
  </w:style>
  <w:style w:type="character" w:customStyle="1" w:styleId="FontStyle370">
    <w:name w:val="Font Style370"/>
    <w:uiPriority w:val="99"/>
    <w:rsid w:val="003970FB"/>
    <w:rPr>
      <w:rFonts w:ascii="Cambria" w:hAnsi="Cambria" w:cs="Cambria"/>
      <w:b/>
      <w:bCs/>
      <w:spacing w:val="-10"/>
      <w:sz w:val="18"/>
      <w:szCs w:val="18"/>
    </w:rPr>
  </w:style>
  <w:style w:type="character" w:customStyle="1" w:styleId="FontStyle302">
    <w:name w:val="Font Style302"/>
    <w:uiPriority w:val="99"/>
    <w:rsid w:val="003970FB"/>
    <w:rPr>
      <w:rFonts w:ascii="Times New Roman" w:hAnsi="Times New Roman" w:cs="Times New Roman"/>
      <w:b/>
      <w:bCs/>
      <w:sz w:val="22"/>
      <w:szCs w:val="22"/>
    </w:rPr>
  </w:style>
  <w:style w:type="character" w:customStyle="1" w:styleId="FontStyle347">
    <w:name w:val="Font Style347"/>
    <w:uiPriority w:val="99"/>
    <w:rsid w:val="003970FB"/>
    <w:rPr>
      <w:rFonts w:ascii="Times New Roman" w:hAnsi="Times New Roman" w:cs="Times New Roman"/>
      <w:b/>
      <w:bCs/>
      <w:spacing w:val="-10"/>
      <w:sz w:val="20"/>
      <w:szCs w:val="20"/>
    </w:rPr>
  </w:style>
  <w:style w:type="paragraph" w:customStyle="1" w:styleId="Style27">
    <w:name w:val="Style27"/>
    <w:basedOn w:val="Normal"/>
    <w:uiPriority w:val="99"/>
    <w:rsid w:val="003970FB"/>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3970FB"/>
    <w:rPr>
      <w:rFonts w:ascii="Times New Roman" w:hAnsi="Times New Roman" w:cs="Times New Roman"/>
      <w:spacing w:val="-10"/>
      <w:sz w:val="18"/>
      <w:szCs w:val="18"/>
    </w:rPr>
  </w:style>
  <w:style w:type="character" w:customStyle="1" w:styleId="FontStyle312">
    <w:name w:val="Font Style312"/>
    <w:uiPriority w:val="99"/>
    <w:rsid w:val="003970FB"/>
    <w:rPr>
      <w:rFonts w:ascii="Times New Roman" w:hAnsi="Times New Roman" w:cs="Times New Roman"/>
      <w:b/>
      <w:bCs/>
      <w:spacing w:val="-10"/>
      <w:sz w:val="16"/>
      <w:szCs w:val="16"/>
    </w:rPr>
  </w:style>
  <w:style w:type="character" w:customStyle="1" w:styleId="FontStyle346">
    <w:name w:val="Font Style346"/>
    <w:uiPriority w:val="99"/>
    <w:rsid w:val="003970FB"/>
    <w:rPr>
      <w:rFonts w:ascii="Times New Roman" w:hAnsi="Times New Roman" w:cs="Times New Roman"/>
      <w:b/>
      <w:bCs/>
      <w:spacing w:val="-10"/>
      <w:sz w:val="18"/>
      <w:szCs w:val="18"/>
    </w:rPr>
  </w:style>
  <w:style w:type="character" w:customStyle="1" w:styleId="FontStyle330">
    <w:name w:val="Font Style330"/>
    <w:uiPriority w:val="99"/>
    <w:rsid w:val="003970FB"/>
    <w:rPr>
      <w:rFonts w:ascii="Times New Roman" w:hAnsi="Times New Roman" w:cs="Times New Roman"/>
      <w:b/>
      <w:bCs/>
      <w:sz w:val="16"/>
      <w:szCs w:val="16"/>
    </w:rPr>
  </w:style>
  <w:style w:type="character" w:customStyle="1" w:styleId="FontStyle372">
    <w:name w:val="Font Style372"/>
    <w:uiPriority w:val="99"/>
    <w:rsid w:val="003970FB"/>
    <w:rPr>
      <w:rFonts w:ascii="Times New Roman" w:hAnsi="Times New Roman" w:cs="Times New Roman"/>
      <w:b/>
      <w:bCs/>
      <w:sz w:val="16"/>
      <w:szCs w:val="16"/>
    </w:rPr>
  </w:style>
  <w:style w:type="paragraph" w:customStyle="1" w:styleId="Style59">
    <w:name w:val="Style59"/>
    <w:basedOn w:val="Normal"/>
    <w:uiPriority w:val="99"/>
    <w:rsid w:val="003970FB"/>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3970FB"/>
    <w:rPr>
      <w:rFonts w:ascii="Times New Roman" w:hAnsi="Times New Roman" w:cs="Times New Roman"/>
      <w:b/>
      <w:bCs/>
      <w:i/>
      <w:iCs/>
      <w:sz w:val="16"/>
      <w:szCs w:val="16"/>
    </w:rPr>
  </w:style>
  <w:style w:type="paragraph" w:customStyle="1" w:styleId="Style200">
    <w:name w:val="Style20"/>
    <w:basedOn w:val="Normal"/>
    <w:uiPriority w:val="99"/>
    <w:rsid w:val="003970FB"/>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3970FB"/>
    <w:rPr>
      <w:rFonts w:ascii="Times New Roman" w:hAnsi="Times New Roman" w:cs="Times New Roman"/>
      <w:smallCaps/>
      <w:sz w:val="14"/>
      <w:szCs w:val="14"/>
    </w:rPr>
  </w:style>
  <w:style w:type="paragraph" w:customStyle="1" w:styleId="Style89">
    <w:name w:val="Style89"/>
    <w:basedOn w:val="Normal"/>
    <w:uiPriority w:val="99"/>
    <w:rsid w:val="003970FB"/>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3970FB"/>
    <w:rPr>
      <w:rFonts w:ascii="Times New Roman" w:hAnsi="Times New Roman" w:cs="Times New Roman"/>
      <w:b/>
      <w:bCs/>
      <w:spacing w:val="-10"/>
      <w:sz w:val="22"/>
      <w:szCs w:val="22"/>
    </w:rPr>
  </w:style>
  <w:style w:type="character" w:customStyle="1" w:styleId="FontStyle320">
    <w:name w:val="Font Style320"/>
    <w:uiPriority w:val="99"/>
    <w:rsid w:val="003970FB"/>
    <w:rPr>
      <w:rFonts w:ascii="Times New Roman" w:hAnsi="Times New Roman" w:cs="Times New Roman"/>
      <w:b/>
      <w:bCs/>
      <w:spacing w:val="-10"/>
      <w:sz w:val="22"/>
      <w:szCs w:val="22"/>
    </w:rPr>
  </w:style>
  <w:style w:type="character" w:customStyle="1" w:styleId="FontStyle352">
    <w:name w:val="Font Style352"/>
    <w:uiPriority w:val="99"/>
    <w:rsid w:val="003970FB"/>
    <w:rPr>
      <w:rFonts w:ascii="Times New Roman" w:hAnsi="Times New Roman" w:cs="Times New Roman"/>
      <w:b/>
      <w:bCs/>
      <w:sz w:val="16"/>
      <w:szCs w:val="16"/>
    </w:rPr>
  </w:style>
  <w:style w:type="character" w:customStyle="1" w:styleId="FontStyle356">
    <w:name w:val="Font Style356"/>
    <w:uiPriority w:val="99"/>
    <w:rsid w:val="003970FB"/>
    <w:rPr>
      <w:rFonts w:ascii="Times New Roman" w:hAnsi="Times New Roman" w:cs="Times New Roman"/>
      <w:b/>
      <w:bCs/>
      <w:spacing w:val="-10"/>
      <w:sz w:val="22"/>
      <w:szCs w:val="22"/>
    </w:rPr>
  </w:style>
  <w:style w:type="character" w:customStyle="1" w:styleId="FontStyle298">
    <w:name w:val="Font Style298"/>
    <w:uiPriority w:val="99"/>
    <w:rsid w:val="003970FB"/>
    <w:rPr>
      <w:rFonts w:ascii="Times New Roman" w:hAnsi="Times New Roman" w:cs="Times New Roman"/>
      <w:sz w:val="18"/>
      <w:szCs w:val="18"/>
    </w:rPr>
  </w:style>
  <w:style w:type="character" w:customStyle="1" w:styleId="FontStyle311">
    <w:name w:val="Font Style311"/>
    <w:uiPriority w:val="99"/>
    <w:rsid w:val="003970FB"/>
    <w:rPr>
      <w:rFonts w:ascii="Times New Roman" w:hAnsi="Times New Roman" w:cs="Times New Roman"/>
      <w:b/>
      <w:bCs/>
      <w:spacing w:val="-10"/>
      <w:sz w:val="18"/>
      <w:szCs w:val="18"/>
    </w:rPr>
  </w:style>
  <w:style w:type="character" w:customStyle="1" w:styleId="FontStyle332">
    <w:name w:val="Font Style332"/>
    <w:uiPriority w:val="99"/>
    <w:rsid w:val="003970FB"/>
    <w:rPr>
      <w:rFonts w:ascii="Times New Roman" w:hAnsi="Times New Roman" w:cs="Times New Roman"/>
      <w:b/>
      <w:bCs/>
      <w:i/>
      <w:iCs/>
      <w:spacing w:val="-10"/>
      <w:sz w:val="20"/>
      <w:szCs w:val="20"/>
    </w:rPr>
  </w:style>
  <w:style w:type="character" w:customStyle="1" w:styleId="FontStyle371">
    <w:name w:val="Font Style371"/>
    <w:uiPriority w:val="99"/>
    <w:rsid w:val="003970FB"/>
    <w:rPr>
      <w:rFonts w:ascii="Times New Roman" w:hAnsi="Times New Roman" w:cs="Times New Roman"/>
      <w:sz w:val="16"/>
      <w:szCs w:val="16"/>
    </w:rPr>
  </w:style>
  <w:style w:type="character" w:customStyle="1" w:styleId="FontStyle350">
    <w:name w:val="Font Style350"/>
    <w:uiPriority w:val="99"/>
    <w:rsid w:val="003970FB"/>
    <w:rPr>
      <w:rFonts w:ascii="Times New Roman" w:hAnsi="Times New Roman" w:cs="Times New Roman"/>
      <w:b/>
      <w:bCs/>
      <w:i/>
      <w:iCs/>
      <w:sz w:val="20"/>
      <w:szCs w:val="20"/>
    </w:rPr>
  </w:style>
  <w:style w:type="paragraph" w:customStyle="1" w:styleId="Style8">
    <w:name w:val="Style8"/>
    <w:basedOn w:val="Normal"/>
    <w:uiPriority w:val="99"/>
    <w:rsid w:val="003970FB"/>
    <w:pPr>
      <w:widowControl w:val="0"/>
      <w:autoSpaceDE w:val="0"/>
      <w:autoSpaceDN w:val="0"/>
      <w:adjustRightInd w:val="0"/>
    </w:pPr>
    <w:rPr>
      <w:rFonts w:eastAsia="Times New Roman"/>
      <w:sz w:val="24"/>
    </w:rPr>
  </w:style>
  <w:style w:type="character" w:customStyle="1" w:styleId="FontStyle351">
    <w:name w:val="Font Style351"/>
    <w:uiPriority w:val="99"/>
    <w:rsid w:val="003970FB"/>
    <w:rPr>
      <w:rFonts w:ascii="Times New Roman" w:hAnsi="Times New Roman" w:cs="Times New Roman"/>
      <w:b/>
      <w:bCs/>
      <w:sz w:val="22"/>
      <w:szCs w:val="22"/>
    </w:rPr>
  </w:style>
  <w:style w:type="paragraph" w:customStyle="1" w:styleId="Style130">
    <w:name w:val="Style130"/>
    <w:basedOn w:val="Normal"/>
    <w:uiPriority w:val="99"/>
    <w:rsid w:val="003970FB"/>
    <w:pPr>
      <w:widowControl w:val="0"/>
      <w:autoSpaceDE w:val="0"/>
      <w:autoSpaceDN w:val="0"/>
      <w:adjustRightInd w:val="0"/>
      <w:jc w:val="both"/>
    </w:pPr>
    <w:rPr>
      <w:rFonts w:eastAsia="Times New Roman"/>
      <w:sz w:val="24"/>
    </w:rPr>
  </w:style>
  <w:style w:type="character" w:customStyle="1" w:styleId="FontStyle369">
    <w:name w:val="Font Style369"/>
    <w:uiPriority w:val="99"/>
    <w:rsid w:val="003970FB"/>
    <w:rPr>
      <w:rFonts w:ascii="Times New Roman" w:hAnsi="Times New Roman" w:cs="Times New Roman"/>
      <w:b/>
      <w:bCs/>
      <w:spacing w:val="-10"/>
      <w:sz w:val="20"/>
      <w:szCs w:val="20"/>
    </w:rPr>
  </w:style>
  <w:style w:type="character" w:customStyle="1" w:styleId="FontStyle357">
    <w:name w:val="Font Style357"/>
    <w:uiPriority w:val="99"/>
    <w:rsid w:val="003970FB"/>
    <w:rPr>
      <w:rFonts w:ascii="Times New Roman" w:hAnsi="Times New Roman" w:cs="Times New Roman"/>
      <w:b/>
      <w:bCs/>
      <w:spacing w:val="-10"/>
      <w:sz w:val="22"/>
      <w:szCs w:val="22"/>
    </w:rPr>
  </w:style>
  <w:style w:type="paragraph" w:customStyle="1" w:styleId="Style67">
    <w:name w:val="Style67"/>
    <w:basedOn w:val="Normal"/>
    <w:uiPriority w:val="99"/>
    <w:rsid w:val="003970FB"/>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3970FB"/>
    <w:rPr>
      <w:rFonts w:ascii="Times New Roman" w:hAnsi="Times New Roman" w:cs="Times New Roman"/>
      <w:sz w:val="20"/>
      <w:szCs w:val="20"/>
    </w:rPr>
  </w:style>
  <w:style w:type="character" w:customStyle="1" w:styleId="FontStyle374">
    <w:name w:val="Font Style374"/>
    <w:uiPriority w:val="99"/>
    <w:rsid w:val="003970FB"/>
    <w:rPr>
      <w:rFonts w:ascii="Times New Roman" w:hAnsi="Times New Roman" w:cs="Times New Roman"/>
      <w:b/>
      <w:bCs/>
      <w:spacing w:val="-10"/>
      <w:sz w:val="22"/>
      <w:szCs w:val="22"/>
    </w:rPr>
  </w:style>
  <w:style w:type="paragraph" w:customStyle="1" w:styleId="Style300">
    <w:name w:val="Style30"/>
    <w:basedOn w:val="Normal"/>
    <w:uiPriority w:val="99"/>
    <w:rsid w:val="003970FB"/>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3970FB"/>
    <w:rPr>
      <w:rFonts w:ascii="Times New Roman" w:hAnsi="Times New Roman" w:cs="Times New Roman"/>
      <w:smallCaps/>
      <w:sz w:val="16"/>
      <w:szCs w:val="16"/>
    </w:rPr>
  </w:style>
  <w:style w:type="paragraph" w:customStyle="1" w:styleId="Style93">
    <w:name w:val="Style93"/>
    <w:basedOn w:val="Normal"/>
    <w:uiPriority w:val="99"/>
    <w:rsid w:val="003970FB"/>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3970FB"/>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3970FB"/>
    <w:rPr>
      <w:rFonts w:eastAsia="Times New Roman"/>
      <w:b/>
      <w:sz w:val="28"/>
      <w:u w:val="thick"/>
    </w:rPr>
  </w:style>
  <w:style w:type="character" w:customStyle="1" w:styleId="CardsCharCharChar">
    <w:name w:val="Cards Char Char Char"/>
    <w:rsid w:val="003970FB"/>
    <w:rPr>
      <w:szCs w:val="24"/>
      <w:lang w:val="en-US" w:eastAsia="en-US" w:bidi="ar-SA"/>
    </w:rPr>
  </w:style>
  <w:style w:type="character" w:customStyle="1" w:styleId="CardsCharCharCharChar">
    <w:name w:val="Cards Char Char Char Char"/>
    <w:rsid w:val="003970FB"/>
    <w:rPr>
      <w:szCs w:val="24"/>
      <w:lang w:val="en-US" w:eastAsia="en-US" w:bidi="ar-SA"/>
    </w:rPr>
  </w:style>
  <w:style w:type="paragraph" w:customStyle="1" w:styleId="NoSpacingCharCharChar">
    <w:name w:val="No Spacing Char Char Char"/>
    <w:next w:val="Normal"/>
    <w:rsid w:val="003970FB"/>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3970FB"/>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3970FB"/>
    <w:rPr>
      <w:rFonts w:ascii="Garamond" w:hAnsi="Garamond"/>
    </w:rPr>
  </w:style>
  <w:style w:type="paragraph" w:customStyle="1" w:styleId="INDENTEDPARAGRAPH">
    <w:name w:val="INDENTED PARAGRAPH"/>
    <w:rsid w:val="003970FB"/>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3970FB"/>
  </w:style>
  <w:style w:type="paragraph" w:customStyle="1" w:styleId="TagChar1CharCharCharChar">
    <w:name w:val="Tag Char1 Char Char Char Char"/>
    <w:basedOn w:val="Normal"/>
    <w:rsid w:val="003970FB"/>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3970FB"/>
    <w:rPr>
      <w:rFonts w:eastAsia="Times New Roman"/>
      <w:b/>
      <w:sz w:val="24"/>
    </w:rPr>
  </w:style>
  <w:style w:type="paragraph" w:customStyle="1" w:styleId="RepeatHeader0">
    <w:name w:val="Repeat Header"/>
    <w:basedOn w:val="HeaderDebate"/>
    <w:rsid w:val="003970FB"/>
    <w:pPr>
      <w:jc w:val="center"/>
      <w:outlineLvl w:val="1"/>
    </w:pPr>
    <w:rPr>
      <w:rFonts w:eastAsia="Times New Roman"/>
      <w:b/>
      <w:sz w:val="48"/>
      <w:szCs w:val="48"/>
      <w:u w:val="words"/>
    </w:rPr>
  </w:style>
  <w:style w:type="character" w:customStyle="1" w:styleId="sectionsubtitle">
    <w:name w:val="sectionsubtitle"/>
    <w:basedOn w:val="DefaultParagraphFont"/>
    <w:rsid w:val="003970FB"/>
  </w:style>
  <w:style w:type="character" w:customStyle="1" w:styleId="EvidenceTag">
    <w:name w:val="Evidence Tag"/>
    <w:rsid w:val="003970FB"/>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3970F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3970F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3970F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3970F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3970FB"/>
  </w:style>
  <w:style w:type="character" w:customStyle="1" w:styleId="StyleUnderlineUnderlineChar">
    <w:name w:val="Style Underline + Underline Char"/>
    <w:rsid w:val="003970FB"/>
    <w:rPr>
      <w:rFonts w:ascii="Trebuchet MS" w:hAnsi="Trebuchet MS"/>
      <w:szCs w:val="18"/>
      <w:u w:val="single"/>
      <w:lang w:val="en-US" w:eastAsia="en-US" w:bidi="ar-SA"/>
    </w:rPr>
  </w:style>
  <w:style w:type="paragraph" w:customStyle="1" w:styleId="UnderlineCards">
    <w:name w:val="Underline Cards"/>
    <w:basedOn w:val="Cards"/>
    <w:link w:val="UnderlineCardsChar"/>
    <w:rsid w:val="003970FB"/>
    <w:pPr>
      <w:ind w:left="288"/>
      <w:jc w:val="left"/>
    </w:pPr>
    <w:rPr>
      <w:rFonts w:eastAsia="Times New Roman"/>
      <w:szCs w:val="24"/>
      <w:u w:val="thick"/>
    </w:rPr>
  </w:style>
  <w:style w:type="character" w:customStyle="1" w:styleId="UnderlineCardsChar">
    <w:name w:val="Underline Cards Char"/>
    <w:link w:val="UnderlineCards"/>
    <w:rsid w:val="003970FB"/>
    <w:rPr>
      <w:rFonts w:ascii="Times New Roman" w:eastAsia="Times New Roman" w:hAnsi="Times New Roman" w:cs="Times New Roman"/>
      <w:sz w:val="20"/>
      <w:szCs w:val="24"/>
      <w:u w:val="thick"/>
    </w:rPr>
  </w:style>
  <w:style w:type="character" w:customStyle="1" w:styleId="SmallCardsChar">
    <w:name w:val="Small Cards Char"/>
    <w:link w:val="SmallCards"/>
    <w:rsid w:val="003970FB"/>
    <w:rPr>
      <w:rFonts w:ascii="Times New Roman" w:eastAsia="Times New Roman" w:hAnsi="Times New Roman" w:cs="Times New Roman"/>
      <w:sz w:val="16"/>
      <w:szCs w:val="20"/>
    </w:rPr>
  </w:style>
  <w:style w:type="paragraph" w:customStyle="1" w:styleId="ReadingCites">
    <w:name w:val="Reading Cites"/>
    <w:basedOn w:val="Normal"/>
    <w:link w:val="ReadingCitesChar"/>
    <w:rsid w:val="003970FB"/>
    <w:rPr>
      <w:rFonts w:eastAsia="Times New Roman"/>
      <w:b/>
      <w:szCs w:val="20"/>
    </w:rPr>
  </w:style>
  <w:style w:type="character" w:customStyle="1" w:styleId="ReadingCitesChar">
    <w:name w:val="Reading Cites Char"/>
    <w:link w:val="ReadingCites"/>
    <w:rsid w:val="003970FB"/>
    <w:rPr>
      <w:rFonts w:ascii="Times New Roman" w:eastAsia="Times New Roman" w:hAnsi="Times New Roman" w:cs="Times New Roman"/>
      <w:b/>
      <w:szCs w:val="20"/>
    </w:rPr>
  </w:style>
  <w:style w:type="paragraph" w:customStyle="1" w:styleId="ContentsHeading">
    <w:name w:val="Contents Heading"/>
    <w:basedOn w:val="Heading1"/>
    <w:next w:val="Normal"/>
    <w:rsid w:val="003970FB"/>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3970FB"/>
    <w:pPr>
      <w:spacing w:before="100" w:beforeAutospacing="1" w:after="100" w:afterAutospacing="1"/>
    </w:pPr>
    <w:rPr>
      <w:rFonts w:eastAsia="Times New Roman"/>
    </w:rPr>
  </w:style>
  <w:style w:type="character" w:customStyle="1" w:styleId="CharacterStyle8">
    <w:name w:val="Character Style 8"/>
    <w:rsid w:val="003970FB"/>
    <w:rPr>
      <w:sz w:val="22"/>
      <w:szCs w:val="22"/>
    </w:rPr>
  </w:style>
  <w:style w:type="paragraph" w:customStyle="1" w:styleId="Style110">
    <w:name w:val="Style 11"/>
    <w:rsid w:val="003970FB"/>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3970FB"/>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3970FB"/>
    <w:rPr>
      <w:rFonts w:ascii="Arial Narrow" w:hAnsi="Arial Narrow"/>
      <w:color w:val="000000"/>
      <w:sz w:val="22"/>
      <w:szCs w:val="22"/>
      <w:u w:val="single"/>
      <w:lang w:val="en-US" w:eastAsia="en-US" w:bidi="ar-SA"/>
    </w:rPr>
  </w:style>
  <w:style w:type="character" w:customStyle="1" w:styleId="CardText1Char1">
    <w:name w:val="Card Text 1 Char1"/>
    <w:rsid w:val="003970FB"/>
    <w:rPr>
      <w:rFonts w:ascii="Arial Narrow" w:hAnsi="Arial Narrow"/>
      <w:color w:val="000000"/>
      <w:sz w:val="22"/>
      <w:szCs w:val="22"/>
      <w:u w:val="single"/>
      <w:lang w:val="en-US" w:eastAsia="en-US" w:bidi="ar-SA"/>
    </w:rPr>
  </w:style>
  <w:style w:type="paragraph" w:customStyle="1" w:styleId="Style52">
    <w:name w:val="Style 5"/>
    <w:rsid w:val="003970F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3970FB"/>
    <w:rPr>
      <w:rFonts w:ascii="Times New Roman" w:eastAsia="Times" w:hAnsi="Times New Roman" w:cs="Arial"/>
      <w:b/>
      <w:bCs/>
      <w:iCs/>
      <w:noProof/>
      <w:sz w:val="24"/>
      <w:szCs w:val="24"/>
      <w:u w:val="single"/>
      <w:lang w:val="en-US" w:eastAsia="en-US" w:bidi="ar-SA"/>
    </w:rPr>
  </w:style>
  <w:style w:type="character" w:customStyle="1" w:styleId="arttitle1">
    <w:name w:val="arttitle1"/>
    <w:rsid w:val="003970FB"/>
    <w:rPr>
      <w:b/>
      <w:bCs/>
      <w:color w:val="695B54"/>
    </w:rPr>
  </w:style>
  <w:style w:type="paragraph" w:customStyle="1" w:styleId="Heading11">
    <w:name w:val="Heading 11"/>
    <w:basedOn w:val="Normal"/>
    <w:next w:val="Normal"/>
    <w:rsid w:val="003970FB"/>
    <w:pPr>
      <w:keepNext/>
      <w:widowControl w:val="0"/>
      <w:suppressAutoHyphens/>
      <w:jc w:val="center"/>
    </w:pPr>
    <w:rPr>
      <w:rFonts w:eastAsia="Tahoma"/>
      <w:b/>
      <w:sz w:val="48"/>
      <w:szCs w:val="32"/>
      <w:u w:val="single"/>
    </w:rPr>
  </w:style>
  <w:style w:type="paragraph" w:customStyle="1" w:styleId="TextHeading">
    <w:name w:val="Text Heading"/>
    <w:basedOn w:val="Heading3"/>
    <w:rsid w:val="003970FB"/>
    <w:pPr>
      <w:keepLines w:val="0"/>
      <w:pageBreakBefore w:val="0"/>
      <w:spacing w:before="0"/>
      <w:jc w:val="left"/>
    </w:pPr>
    <w:rPr>
      <w:rFonts w:eastAsia="Times New Roman" w:cs="Arial"/>
      <w:sz w:val="22"/>
      <w:szCs w:val="26"/>
    </w:rPr>
  </w:style>
  <w:style w:type="character" w:customStyle="1" w:styleId="TextHeadingChar">
    <w:name w:val="Text Heading Char"/>
    <w:rsid w:val="003970FB"/>
    <w:rPr>
      <w:rFonts w:cs="Arial"/>
      <w:b/>
      <w:bCs/>
      <w:sz w:val="22"/>
      <w:szCs w:val="26"/>
      <w:u w:val="single"/>
      <w:lang w:val="en-US" w:eastAsia="en-US" w:bidi="ar-SA"/>
    </w:rPr>
  </w:style>
  <w:style w:type="character" w:customStyle="1" w:styleId="FootnoteCharacters">
    <w:name w:val="Footnote Characters"/>
    <w:rsid w:val="003970FB"/>
    <w:rPr>
      <w:vertAlign w:val="superscript"/>
    </w:rPr>
  </w:style>
  <w:style w:type="paragraph" w:customStyle="1" w:styleId="StyleHeading1BlockTitleHeading1Char1ALEXHeadingBrief-He2">
    <w:name w:val="Style Heading 1Block TitleHeading 1 Char1ALEXHeadingBrief - He...2"/>
    <w:basedOn w:val="Heading1"/>
    <w:autoRedefine/>
    <w:rsid w:val="003970F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3970F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3970FB"/>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3970FB"/>
    <w:rPr>
      <w:rFonts w:ascii="Cambria" w:eastAsia="Cambria" w:hAnsi="Cambria"/>
      <w:b/>
      <w:caps/>
      <w:sz w:val="24"/>
    </w:rPr>
  </w:style>
  <w:style w:type="paragraph" w:customStyle="1" w:styleId="StyleDebateBodyBefore12pt">
    <w:name w:val="Style Debate Body + Before:  12 pt"/>
    <w:basedOn w:val="Normal"/>
    <w:next w:val="Normal"/>
    <w:rsid w:val="003970FB"/>
    <w:pPr>
      <w:spacing w:before="240"/>
    </w:pPr>
    <w:rPr>
      <w:rFonts w:ascii="Garamond" w:eastAsia="Times New Roman" w:hAnsi="Garamond"/>
      <w:bCs/>
      <w:szCs w:val="20"/>
    </w:rPr>
  </w:style>
  <w:style w:type="paragraph" w:customStyle="1" w:styleId="StyleDebateBodyBefore12pt1">
    <w:name w:val="Style Debate Body + Before:  12 pt1"/>
    <w:basedOn w:val="Normal"/>
    <w:rsid w:val="003970FB"/>
    <w:pPr>
      <w:spacing w:before="240"/>
    </w:pPr>
    <w:rPr>
      <w:rFonts w:ascii="Garamond" w:eastAsia="Times New Roman" w:hAnsi="Garamond"/>
      <w:bCs/>
      <w:szCs w:val="20"/>
    </w:rPr>
  </w:style>
  <w:style w:type="paragraph" w:customStyle="1" w:styleId="PageNumber11">
    <w:name w:val="Page Number11"/>
    <w:basedOn w:val="Normal"/>
    <w:next w:val="Normal"/>
    <w:rsid w:val="003970FB"/>
    <w:rPr>
      <w:rFonts w:eastAsia="Times New Roman"/>
    </w:rPr>
  </w:style>
  <w:style w:type="character" w:customStyle="1" w:styleId="Heading2CharCharCharCharCharCharCharCharCharCharCharCharCharChar1">
    <w:name w:val="Heading 2 Char Char Char Char Char Char Char Char Char Char Char Char Char Char1"/>
    <w:rsid w:val="003970FB"/>
    <w:rPr>
      <w:rFonts w:eastAsia="SimSun" w:cs="Arial"/>
      <w:b/>
      <w:bCs/>
      <w:iCs/>
      <w:sz w:val="24"/>
      <w:szCs w:val="28"/>
      <w:lang w:val="en-US" w:eastAsia="zh-CN" w:bidi="ar-SA"/>
    </w:rPr>
  </w:style>
  <w:style w:type="character" w:customStyle="1" w:styleId="Char31">
    <w:name w:val="Char31"/>
    <w:rsid w:val="003970FB"/>
    <w:rPr>
      <w:rFonts w:cs="Arial"/>
      <w:bCs/>
      <w:u w:val="thick"/>
      <w:lang w:val="en-US" w:eastAsia="en-US" w:bidi="ar-SA"/>
    </w:rPr>
  </w:style>
  <w:style w:type="paragraph" w:customStyle="1" w:styleId="StyleHeading1Centered">
    <w:name w:val="Style Heading 1 + Centered"/>
    <w:basedOn w:val="Heading1"/>
    <w:rsid w:val="003970F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3970F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3970F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3970FB"/>
    <w:pPr>
      <w:spacing w:before="120"/>
    </w:pPr>
    <w:rPr>
      <w:rFonts w:eastAsia="Times New Roman"/>
    </w:rPr>
  </w:style>
  <w:style w:type="character" w:customStyle="1" w:styleId="underliningChar3">
    <w:name w:val="underlining Char"/>
    <w:rsid w:val="003970FB"/>
    <w:rPr>
      <w:b/>
      <w:szCs w:val="24"/>
      <w:u w:val="single"/>
      <w:lang w:val="en-US" w:eastAsia="en-US" w:bidi="ar-SA"/>
    </w:rPr>
  </w:style>
  <w:style w:type="character" w:customStyle="1" w:styleId="notreadChar">
    <w:name w:val="not read Char"/>
    <w:rsid w:val="003970FB"/>
    <w:rPr>
      <w:sz w:val="18"/>
      <w:szCs w:val="24"/>
      <w:lang w:val="en-US" w:eastAsia="en-US" w:bidi="ar-SA"/>
    </w:rPr>
  </w:style>
  <w:style w:type="paragraph" w:customStyle="1" w:styleId="StyleStrong10ptNotBold">
    <w:name w:val="Style Strong + 10 pt Not Bold"/>
    <w:basedOn w:val="Normal"/>
    <w:autoRedefine/>
    <w:rsid w:val="003970FB"/>
    <w:pPr>
      <w:ind w:left="720" w:hanging="360"/>
    </w:pPr>
    <w:rPr>
      <w:rFonts w:eastAsia="Times New Roman"/>
      <w:sz w:val="26"/>
      <w:szCs w:val="26"/>
    </w:rPr>
  </w:style>
  <w:style w:type="character" w:customStyle="1" w:styleId="smallCharChar0">
    <w:name w:val="small Char Char"/>
    <w:rsid w:val="003970FB"/>
    <w:rPr>
      <w:rFonts w:ascii="Times New Roman" w:eastAsia="Times New Roman" w:hAnsi="Times New Roman" w:cs="Times New Roman"/>
      <w:sz w:val="12"/>
      <w:szCs w:val="16"/>
    </w:rPr>
  </w:style>
  <w:style w:type="character" w:customStyle="1" w:styleId="Undlerine">
    <w:name w:val="Undlerine"/>
    <w:qFormat/>
    <w:rsid w:val="003970FB"/>
    <w:rPr>
      <w:rFonts w:ascii="Times New Roman" w:hAnsi="Times New Roman"/>
      <w:w w:val="110"/>
      <w:sz w:val="20"/>
      <w:szCs w:val="20"/>
      <w:u w:val="single"/>
      <w:bdr w:val="none" w:sz="0" w:space="0" w:color="auto"/>
      <w:lang w:bidi="he-IL"/>
    </w:rPr>
  </w:style>
  <w:style w:type="character" w:customStyle="1" w:styleId="Boxes">
    <w:name w:val="Boxes"/>
    <w:qFormat/>
    <w:rsid w:val="003970FB"/>
    <w:rPr>
      <w:rFonts w:ascii="Times New Roman" w:hAnsi="Times New Roman"/>
      <w:sz w:val="20"/>
      <w:u w:val="single"/>
      <w:bdr w:val="single" w:sz="4" w:space="0" w:color="auto"/>
    </w:rPr>
  </w:style>
  <w:style w:type="character" w:customStyle="1" w:styleId="tim">
    <w:name w:val="tim"/>
    <w:qFormat/>
    <w:rsid w:val="003970FB"/>
    <w:rPr>
      <w:rFonts w:ascii="Times New Roman" w:hAnsi="Times New Roman"/>
      <w:sz w:val="20"/>
      <w:u w:val="single"/>
    </w:rPr>
  </w:style>
  <w:style w:type="character" w:customStyle="1" w:styleId="hl">
    <w:name w:val="hl"/>
    <w:basedOn w:val="DefaultParagraphFont"/>
    <w:rsid w:val="003970FB"/>
  </w:style>
  <w:style w:type="character" w:customStyle="1" w:styleId="clock1">
    <w:name w:val="clock1"/>
    <w:rsid w:val="003970FB"/>
    <w:rPr>
      <w:color w:val="B51B1B"/>
    </w:rPr>
  </w:style>
  <w:style w:type="character" w:customStyle="1" w:styleId="smallChar10">
    <w:name w:val="small Char1"/>
    <w:rsid w:val="003970FB"/>
    <w:rPr>
      <w:sz w:val="12"/>
      <w:szCs w:val="16"/>
      <w:lang w:val="en-US" w:eastAsia="en-US" w:bidi="ar-SA"/>
    </w:rPr>
  </w:style>
  <w:style w:type="character" w:customStyle="1" w:styleId="SmallCardsCharChar">
    <w:name w:val="Small Cards Char Char"/>
    <w:rsid w:val="003970FB"/>
    <w:rPr>
      <w:sz w:val="14"/>
      <w:szCs w:val="24"/>
      <w:lang w:val="en-US" w:eastAsia="en-US" w:bidi="ar-SA"/>
    </w:rPr>
  </w:style>
  <w:style w:type="paragraph" w:customStyle="1" w:styleId="NormalCards">
    <w:name w:val="Normal Cards"/>
    <w:basedOn w:val="Normal"/>
    <w:rsid w:val="003970FB"/>
    <w:pPr>
      <w:ind w:left="288"/>
    </w:pPr>
    <w:rPr>
      <w:rFonts w:eastAsia="Times New Roman"/>
    </w:rPr>
  </w:style>
  <w:style w:type="character" w:customStyle="1" w:styleId="iniciales">
    <w:name w:val="iniciales"/>
    <w:basedOn w:val="DefaultParagraphFont"/>
    <w:rsid w:val="003970FB"/>
  </w:style>
  <w:style w:type="character" w:customStyle="1" w:styleId="Style10ptBoldUnderline">
    <w:name w:val="Style 10 pt Bold Underline"/>
    <w:rsid w:val="003970FB"/>
    <w:rPr>
      <w:b/>
      <w:bCs/>
      <w:sz w:val="20"/>
      <w:u w:val="single"/>
    </w:rPr>
  </w:style>
  <w:style w:type="paragraph" w:customStyle="1" w:styleId="outdent">
    <w:name w:val="outdent"/>
    <w:basedOn w:val="Normal"/>
    <w:rsid w:val="003970FB"/>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3970FB"/>
    <w:pPr>
      <w:spacing w:before="100" w:beforeAutospacing="1" w:after="100" w:afterAutospacing="1"/>
    </w:pPr>
    <w:rPr>
      <w:rFonts w:eastAsia="Times New Roman"/>
      <w:sz w:val="24"/>
    </w:rPr>
  </w:style>
  <w:style w:type="paragraph" w:customStyle="1" w:styleId="bulletfollow">
    <w:name w:val="bulletfollow"/>
    <w:basedOn w:val="Normal"/>
    <w:rsid w:val="003970FB"/>
    <w:pPr>
      <w:spacing w:before="100" w:beforeAutospacing="1" w:after="100" w:afterAutospacing="1"/>
    </w:pPr>
    <w:rPr>
      <w:rFonts w:eastAsia="Times New Roman"/>
      <w:sz w:val="24"/>
    </w:rPr>
  </w:style>
  <w:style w:type="paragraph" w:customStyle="1" w:styleId="bulleted">
    <w:name w:val="bulleted"/>
    <w:basedOn w:val="Normal"/>
    <w:rsid w:val="003970FB"/>
    <w:pPr>
      <w:spacing w:before="100" w:beforeAutospacing="1" w:after="100" w:afterAutospacing="1"/>
    </w:pPr>
    <w:rPr>
      <w:rFonts w:eastAsia="Times New Roman"/>
      <w:sz w:val="24"/>
    </w:rPr>
  </w:style>
  <w:style w:type="character" w:customStyle="1" w:styleId="UnderlineCardsCharChar">
    <w:name w:val="Underline Cards Char Char"/>
    <w:rsid w:val="003970FB"/>
    <w:rPr>
      <w:rFonts w:eastAsia="SimSun"/>
      <w:szCs w:val="24"/>
      <w:u w:val="thick"/>
      <w:lang w:val="en-US" w:eastAsia="en-US" w:bidi="ar-SA"/>
    </w:rPr>
  </w:style>
  <w:style w:type="paragraph" w:customStyle="1" w:styleId="authorgroup">
    <w:name w:val="authorgroup"/>
    <w:basedOn w:val="Normal"/>
    <w:rsid w:val="003970FB"/>
    <w:pPr>
      <w:spacing w:before="100" w:beforeAutospacing="1" w:after="100" w:afterAutospacing="1"/>
    </w:pPr>
    <w:rPr>
      <w:rFonts w:eastAsia="Calibri"/>
      <w:sz w:val="24"/>
    </w:rPr>
  </w:style>
  <w:style w:type="paragraph" w:customStyle="1" w:styleId="affiliation1">
    <w:name w:val="affiliation1"/>
    <w:basedOn w:val="Normal"/>
    <w:rsid w:val="003970FB"/>
    <w:pPr>
      <w:spacing w:before="100" w:beforeAutospacing="1" w:after="100" w:afterAutospacing="1"/>
    </w:pPr>
    <w:rPr>
      <w:rFonts w:eastAsia="Calibri"/>
      <w:sz w:val="24"/>
    </w:rPr>
  </w:style>
  <w:style w:type="character" w:customStyle="1" w:styleId="smallcapitals">
    <w:name w:val="smallcapitals"/>
    <w:basedOn w:val="DefaultParagraphFont"/>
    <w:rsid w:val="003970FB"/>
  </w:style>
  <w:style w:type="character" w:customStyle="1" w:styleId="number0">
    <w:name w:val="number"/>
    <w:basedOn w:val="DefaultParagraphFont"/>
    <w:rsid w:val="003970FB"/>
  </w:style>
  <w:style w:type="character" w:customStyle="1" w:styleId="articlebody1">
    <w:name w:val="articlebody1"/>
    <w:rsid w:val="003970FB"/>
  </w:style>
  <w:style w:type="character" w:customStyle="1" w:styleId="small1">
    <w:name w:val="small1"/>
    <w:rsid w:val="003970FB"/>
  </w:style>
  <w:style w:type="character" w:customStyle="1" w:styleId="AuthorDateChar1">
    <w:name w:val="Author/Date Char1"/>
    <w:rsid w:val="003970FB"/>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3970FB"/>
    <w:pPr>
      <w:spacing w:before="120"/>
    </w:pPr>
    <w:rPr>
      <w:b/>
    </w:rPr>
  </w:style>
  <w:style w:type="character" w:customStyle="1" w:styleId="analyticChar0">
    <w:name w:val="analytic Char"/>
    <w:basedOn w:val="DefaultParagraphFont"/>
    <w:link w:val="analytic0"/>
    <w:uiPriority w:val="4"/>
    <w:rsid w:val="003970FB"/>
    <w:rPr>
      <w:rFonts w:ascii="Times New Roman" w:hAnsi="Times New Roman" w:cs="Times New Roman"/>
      <w:b/>
    </w:rPr>
  </w:style>
  <w:style w:type="character" w:customStyle="1" w:styleId="Normal30">
    <w:name w:val="Normal3"/>
    <w:basedOn w:val="DefaultParagraphFont"/>
    <w:rsid w:val="003970FB"/>
  </w:style>
  <w:style w:type="paragraph" w:customStyle="1" w:styleId="Heading12">
    <w:name w:val="Heading 12"/>
    <w:basedOn w:val="Normal"/>
    <w:next w:val="Normal"/>
    <w:rsid w:val="003970FB"/>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3970FB"/>
  </w:style>
  <w:style w:type="character" w:customStyle="1" w:styleId="m-3583723223135346788gmail-styleunderline">
    <w:name w:val="m_-3583723223135346788gmail-styleunderline"/>
    <w:basedOn w:val="DefaultParagraphFont"/>
    <w:rsid w:val="003970FB"/>
  </w:style>
  <w:style w:type="character" w:customStyle="1" w:styleId="CardsFont6ptChar5">
    <w:name w:val="Cards + Font: 6 pt Char5"/>
    <w:basedOn w:val="DefaultParagraphFont"/>
    <w:locked/>
    <w:rsid w:val="003970FB"/>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3970FB"/>
  </w:style>
  <w:style w:type="character" w:customStyle="1" w:styleId="m-1146133537900874914m-2819420093854639792gmail-styleunderline">
    <w:name w:val="m_-1146133537900874914m_-2819420093854639792gmail-styleunderline"/>
    <w:basedOn w:val="DefaultParagraphFont"/>
    <w:rsid w:val="003970FB"/>
  </w:style>
  <w:style w:type="character" w:customStyle="1" w:styleId="m-7954869243461233974gmail-styleunderline">
    <w:name w:val="m_-7954869243461233974gmail-styleunderline"/>
    <w:basedOn w:val="DefaultParagraphFont"/>
    <w:rsid w:val="003970FB"/>
  </w:style>
  <w:style w:type="character" w:customStyle="1" w:styleId="m5577519854659992616gmail-styleunderline">
    <w:name w:val="m_5577519854659992616gmail-styleunderline"/>
    <w:basedOn w:val="DefaultParagraphFont"/>
    <w:rsid w:val="003970FB"/>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3970F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ssit">
    <w:name w:val="ss_it"/>
    <w:basedOn w:val="DefaultParagraphFont"/>
    <w:rsid w:val="003970FB"/>
  </w:style>
  <w:style w:type="character" w:customStyle="1" w:styleId="sssh">
    <w:name w:val="ss_sh"/>
    <w:basedOn w:val="DefaultParagraphFont"/>
    <w:rsid w:val="003970FB"/>
  </w:style>
  <w:style w:type="character" w:customStyle="1" w:styleId="latin24compacttimestamp-2v7xiq">
    <w:name w:val="latin24compacttimestamp-2v7xiq"/>
    <w:basedOn w:val="DefaultParagraphFont"/>
    <w:rsid w:val="003970FB"/>
  </w:style>
  <w:style w:type="character" w:customStyle="1" w:styleId="article-classifiergap">
    <w:name w:val="article-classifier__gap"/>
    <w:basedOn w:val="DefaultParagraphFont"/>
    <w:rsid w:val="003970FB"/>
  </w:style>
  <w:style w:type="paragraph" w:customStyle="1" w:styleId="standardeinzug">
    <w:name w:val="standardeinzug"/>
    <w:basedOn w:val="Normal"/>
    <w:rsid w:val="003970FB"/>
    <w:pPr>
      <w:spacing w:before="100" w:beforeAutospacing="1" w:after="100" w:afterAutospacing="1"/>
    </w:pPr>
    <w:rPr>
      <w:rFonts w:eastAsia="Times New Roman"/>
      <w:sz w:val="24"/>
    </w:rPr>
  </w:style>
  <w:style w:type="character" w:customStyle="1" w:styleId="y2iqfc">
    <w:name w:val="y2iqfc"/>
    <w:basedOn w:val="DefaultParagraphFont"/>
    <w:rsid w:val="003970FB"/>
  </w:style>
  <w:style w:type="paragraph" w:customStyle="1" w:styleId="paywall">
    <w:name w:val="paywall"/>
    <w:basedOn w:val="Normal"/>
    <w:rsid w:val="003970FB"/>
    <w:pPr>
      <w:spacing w:before="100" w:beforeAutospacing="1" w:after="100" w:afterAutospacing="1"/>
    </w:pPr>
    <w:rPr>
      <w:rFonts w:eastAsia="Times New Roman"/>
      <w:sz w:val="24"/>
    </w:rPr>
  </w:style>
  <w:style w:type="character" w:customStyle="1" w:styleId="edited-3sfazf">
    <w:name w:val="edited-3sfazf"/>
    <w:basedOn w:val="DefaultParagraphFont"/>
    <w:rsid w:val="003970FB"/>
  </w:style>
  <w:style w:type="character" w:customStyle="1" w:styleId="xn-money">
    <w:name w:val="xn-money"/>
    <w:basedOn w:val="DefaultParagraphFont"/>
    <w:rsid w:val="003970FB"/>
  </w:style>
  <w:style w:type="paragraph" w:customStyle="1" w:styleId="font--body">
    <w:name w:val="font--body"/>
    <w:basedOn w:val="Normal"/>
    <w:rsid w:val="003970FB"/>
    <w:pPr>
      <w:spacing w:before="100" w:beforeAutospacing="1" w:after="100" w:afterAutospacing="1"/>
    </w:pPr>
    <w:rPr>
      <w:rFonts w:eastAsia="Times New Roman"/>
      <w:sz w:val="24"/>
    </w:rPr>
  </w:style>
  <w:style w:type="character" w:customStyle="1" w:styleId="word">
    <w:name w:val="word"/>
    <w:basedOn w:val="DefaultParagraphFont"/>
    <w:rsid w:val="003970FB"/>
  </w:style>
  <w:style w:type="character" w:customStyle="1" w:styleId="whitespace">
    <w:name w:val="whitespace"/>
    <w:basedOn w:val="DefaultParagraphFont"/>
    <w:rsid w:val="003970FB"/>
  </w:style>
  <w:style w:type="character" w:customStyle="1" w:styleId="ssbf">
    <w:name w:val="ss_bf"/>
    <w:basedOn w:val="DefaultParagraphFont"/>
    <w:rsid w:val="003970FB"/>
  </w:style>
  <w:style w:type="character" w:customStyle="1" w:styleId="external-linklast-word">
    <w:name w:val="external-link__last-word"/>
    <w:basedOn w:val="DefaultParagraphFont"/>
    <w:rsid w:val="003970FB"/>
  </w:style>
  <w:style w:type="paragraph" w:customStyle="1" w:styleId="field-item">
    <w:name w:val="field-item"/>
    <w:basedOn w:val="Normal"/>
    <w:rsid w:val="003970FB"/>
    <w:pPr>
      <w:spacing w:before="100" w:beforeAutospacing="1" w:after="100" w:afterAutospacing="1"/>
    </w:pPr>
    <w:rPr>
      <w:rFonts w:eastAsia="Times New Roman"/>
      <w:sz w:val="24"/>
    </w:rPr>
  </w:style>
  <w:style w:type="paragraph" w:customStyle="1" w:styleId="Emphasis0">
    <w:name w:val="!!_Emphasis"/>
    <w:basedOn w:val="Normal"/>
    <w:uiPriority w:val="20"/>
    <w:qFormat/>
    <w:rsid w:val="003970FB"/>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
    <w:name w:val="tag Char1"/>
    <w:aliases w:val="No Spacing Char1,No Spacing311 Char,Small Text Char1,Heading 2 Char1 Char Char Char Char,Heading 2 Char Char Char Char Char Char"/>
    <w:rsid w:val="003970FB"/>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
    <w:basedOn w:val="CardTextChar0"/>
    <w:rsid w:val="003970FB"/>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3970FB"/>
    <w:rPr>
      <w:color w:val="605E5C"/>
      <w:shd w:val="clear" w:color="auto" w:fill="E1DFDD"/>
    </w:rPr>
  </w:style>
  <w:style w:type="character" w:customStyle="1" w:styleId="UnresolvedMention6">
    <w:name w:val="Unresolved Mention6"/>
    <w:basedOn w:val="DefaultParagraphFont"/>
    <w:uiPriority w:val="99"/>
    <w:semiHidden/>
    <w:unhideWhenUsed/>
    <w:rsid w:val="003970FB"/>
    <w:rPr>
      <w:color w:val="605E5C"/>
      <w:shd w:val="clear" w:color="auto" w:fill="E1DFDD"/>
    </w:rPr>
  </w:style>
  <w:style w:type="character" w:customStyle="1" w:styleId="hubidentifier">
    <w:name w:val="hub_identifier"/>
    <w:basedOn w:val="DefaultParagraphFont"/>
    <w:rsid w:val="003970FB"/>
  </w:style>
  <w:style w:type="paragraph" w:customStyle="1" w:styleId="aufzhlungnormal">
    <w:name w:val="aufzhlungnormal"/>
    <w:basedOn w:val="Normal"/>
    <w:rsid w:val="003970FB"/>
    <w:pPr>
      <w:spacing w:before="100" w:beforeAutospacing="1" w:after="100" w:afterAutospacing="1"/>
    </w:pPr>
    <w:rPr>
      <w:rFonts w:eastAsia="Times New Roman"/>
      <w:sz w:val="24"/>
    </w:rPr>
  </w:style>
  <w:style w:type="character" w:customStyle="1" w:styleId="auszeichnungkursiv">
    <w:name w:val="auszeichnungkursiv"/>
    <w:basedOn w:val="DefaultParagraphFont"/>
    <w:rsid w:val="003970FB"/>
  </w:style>
  <w:style w:type="paragraph" w:customStyle="1" w:styleId="entrefilet">
    <w:name w:val="entrefilet"/>
    <w:basedOn w:val="Normal"/>
    <w:rsid w:val="003970FB"/>
    <w:pPr>
      <w:spacing w:before="100" w:beforeAutospacing="1" w:after="100" w:afterAutospacing="1"/>
    </w:pPr>
    <w:rPr>
      <w:rFonts w:eastAsia="Times New Roman"/>
      <w:sz w:val="24"/>
    </w:rPr>
  </w:style>
  <w:style w:type="paragraph" w:customStyle="1" w:styleId="kapitelreferenzkopf">
    <w:name w:val="kapitelreferenzkopf"/>
    <w:basedOn w:val="Normal"/>
    <w:rsid w:val="003970FB"/>
    <w:pPr>
      <w:spacing w:before="100" w:beforeAutospacing="1" w:after="100" w:afterAutospacing="1"/>
    </w:pPr>
    <w:rPr>
      <w:rFonts w:eastAsia="Times New Roman"/>
      <w:sz w:val="24"/>
    </w:rPr>
  </w:style>
  <w:style w:type="paragraph" w:customStyle="1" w:styleId="tabberschrift">
    <w:name w:val="tabberschrift"/>
    <w:basedOn w:val="Normal"/>
    <w:rsid w:val="003970FB"/>
    <w:pPr>
      <w:spacing w:before="100" w:beforeAutospacing="1" w:after="100" w:afterAutospacing="1"/>
    </w:pPr>
    <w:rPr>
      <w:rFonts w:eastAsia="Times New Roman"/>
      <w:sz w:val="24"/>
    </w:rPr>
  </w:style>
  <w:style w:type="character" w:customStyle="1" w:styleId="tabgrafikformalbezeichnungnr">
    <w:name w:val="tabgrafikformalbezeichnungnr"/>
    <w:basedOn w:val="DefaultParagraphFont"/>
    <w:rsid w:val="003970FB"/>
  </w:style>
  <w:style w:type="character" w:customStyle="1" w:styleId="m-5621139387307470627gmail-style13ptbold">
    <w:name w:val="m_-5621139387307470627gmail-style13ptbold"/>
    <w:basedOn w:val="DefaultParagraphFont"/>
    <w:rsid w:val="003970FB"/>
  </w:style>
  <w:style w:type="character" w:customStyle="1" w:styleId="m-5621139387307470627gmail-styleunderline">
    <w:name w:val="m_-5621139387307470627gmail-styleunderline"/>
    <w:basedOn w:val="DefaultParagraphFont"/>
    <w:rsid w:val="003970FB"/>
  </w:style>
  <w:style w:type="character" w:customStyle="1" w:styleId="m-4930835733434609408gmail-style13ptbold">
    <w:name w:val="m_-4930835733434609408gmail-style13ptbold"/>
    <w:basedOn w:val="DefaultParagraphFont"/>
    <w:rsid w:val="003970FB"/>
  </w:style>
  <w:style w:type="character" w:customStyle="1" w:styleId="m-4930835733434609408gmail-styleunderline">
    <w:name w:val="m_-4930835733434609408gmail-styleunderline"/>
    <w:basedOn w:val="DefaultParagraphFont"/>
    <w:rsid w:val="003970FB"/>
  </w:style>
  <w:style w:type="character" w:customStyle="1" w:styleId="m-2456650549122369157gmail-style13ptbold">
    <w:name w:val="m_-2456650549122369157gmail-style13ptbold"/>
    <w:basedOn w:val="DefaultParagraphFont"/>
    <w:rsid w:val="003970FB"/>
  </w:style>
  <w:style w:type="character" w:customStyle="1" w:styleId="m-2456650549122369157gmail-styleunderline">
    <w:name w:val="m_-2456650549122369157gmail-styleunderline"/>
    <w:basedOn w:val="DefaultParagraphFont"/>
    <w:rsid w:val="003970FB"/>
  </w:style>
  <w:style w:type="paragraph" w:customStyle="1" w:styleId="Second">
    <w:name w:val="Second"/>
    <w:basedOn w:val="Normal"/>
    <w:rsid w:val="003970FB"/>
    <w:rPr>
      <w:rFonts w:eastAsia="Calibri"/>
      <w:b/>
      <w:caps/>
      <w:szCs w:val="20"/>
    </w:rPr>
  </w:style>
  <w:style w:type="paragraph" w:customStyle="1" w:styleId="cardbody0">
    <w:name w:val="cardbody"/>
    <w:basedOn w:val="Normal"/>
    <w:rsid w:val="003970FB"/>
    <w:pPr>
      <w:spacing w:before="100" w:beforeAutospacing="1" w:after="100" w:afterAutospacing="1"/>
    </w:pPr>
    <w:rPr>
      <w:rFonts w:eastAsia="Times New Roman"/>
    </w:rPr>
  </w:style>
  <w:style w:type="paragraph" w:customStyle="1" w:styleId="Cites0">
    <w:name w:val="Cites"/>
    <w:next w:val="Cards"/>
    <w:link w:val="CitesChar0"/>
    <w:qFormat/>
    <w:rsid w:val="003970FB"/>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rsid w:val="003970FB"/>
    <w:rPr>
      <w:rFonts w:ascii="Times New Roman" w:eastAsia="Calibri"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to.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hehindu.com/opinion/op-ed/unpacking-the-resiliency-of-global-trade-yet-again/article35845220.e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politicalscience.osu.edu/faculty/jmueller/CNArestraintCato16.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federalnewsnetwork.com/hiring-retention/2021/08/justice-department-rife-with-disorganized-human-resources-guidance-ig-finds/" TargetMode="External"/><Relationship Id="rId4" Type="http://schemas.openxmlformats.org/officeDocument/2006/relationships/settings" Target="settings.xml"/><Relationship Id="rId9" Type="http://schemas.openxmlformats.org/officeDocument/2006/relationships/hyperlink" Target="https://tnsr.org/2021/07/the-political-effects-of-social-media-platforms-on-different-regime-types/" TargetMode="External"/><Relationship Id="rId14" Type="http://schemas.openxmlformats.org/officeDocument/2006/relationships/hyperlink" Target="https://www.jdsupra.com/legalnews/a-new-day-a-new-deal-the-biden-8824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7AFB-6033-4BC8-8BD4-EF5993BC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100294</Words>
  <Characters>571676</Characters>
  <Application>Microsoft Office Word</Application>
  <DocSecurity>0</DocSecurity>
  <Lines>4763</Lines>
  <Paragraphs>1341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VanSickle</dc:creator>
  <cp:keywords>5.1.1</cp:keywords>
  <dc:description/>
  <cp:lastModifiedBy>Sophia VanSickle</cp:lastModifiedBy>
  <cp:revision>5</cp:revision>
  <dcterms:created xsi:type="dcterms:W3CDTF">2021-09-18T20:31:00Z</dcterms:created>
  <dcterms:modified xsi:type="dcterms:W3CDTF">2021-09-18T21:08:00Z</dcterms:modified>
</cp:coreProperties>
</file>