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4087" w14:textId="7BFE625C" w:rsidR="003865EB" w:rsidRDefault="003865EB" w:rsidP="003865EB">
      <w:pPr>
        <w:pStyle w:val="Heading1"/>
      </w:pPr>
      <w:r>
        <w:t>1AC</w:t>
      </w:r>
    </w:p>
    <w:p w14:paraId="41DA25CE" w14:textId="7955BB09" w:rsidR="003865EB" w:rsidRDefault="003865EB" w:rsidP="003865EB">
      <w:pPr>
        <w:pStyle w:val="Heading2"/>
      </w:pPr>
      <w:r>
        <w:t>1AC---Export Cartels</w:t>
      </w:r>
    </w:p>
    <w:p w14:paraId="68E91FEF" w14:textId="77777777" w:rsidR="003865EB" w:rsidRDefault="003865EB" w:rsidP="003865EB">
      <w:pPr>
        <w:pStyle w:val="Heading3"/>
      </w:pPr>
      <w:r>
        <w:t>1AC---Trade ADV</w:t>
      </w:r>
    </w:p>
    <w:p w14:paraId="527AF455" w14:textId="77777777" w:rsidR="003865EB" w:rsidRPr="0009550D" w:rsidRDefault="003865EB" w:rsidP="003865EB">
      <w:pPr>
        <w:pStyle w:val="Heading4"/>
      </w:pPr>
      <w:r>
        <w:t>Advantage 1---Trade</w:t>
      </w:r>
    </w:p>
    <w:p w14:paraId="51FC38EB" w14:textId="77777777" w:rsidR="003865EB" w:rsidRPr="00C800A9" w:rsidRDefault="003865EB" w:rsidP="003865EB">
      <w:pPr>
        <w:pStyle w:val="Heading4"/>
      </w:pPr>
      <w:bookmarkStart w:id="0" w:name="_Hlk86646951"/>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5420799E" w14:textId="77777777" w:rsidR="003865EB" w:rsidRDefault="003865EB" w:rsidP="003865EB">
      <w:r w:rsidRPr="0001267B">
        <w:t xml:space="preserve">Camilla Jain </w:t>
      </w:r>
      <w:proofErr w:type="spellStart"/>
      <w:r w:rsidRPr="0001267B">
        <w:rPr>
          <w:rStyle w:val="Style13ptBold"/>
        </w:rPr>
        <w:t>Holtse</w:t>
      </w:r>
      <w:proofErr w:type="spellEnd"/>
      <w:r w:rsidRPr="0001267B">
        <w:rPr>
          <w:rStyle w:val="Style13ptBold"/>
        </w:rPr>
        <w:t xml:space="preserv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7CE691F7" w14:textId="77777777" w:rsidR="003865EB" w:rsidRPr="00C800A9" w:rsidRDefault="003865EB" w:rsidP="003865EB">
      <w:pPr>
        <w:rPr>
          <w:sz w:val="16"/>
        </w:rPr>
      </w:pPr>
      <w:r w:rsidRPr="00C800A9">
        <w:rPr>
          <w:sz w:val="16"/>
        </w:rPr>
        <w:t>I. Global developments suggest increased need for legal certainty in rulemaking and enforcement</w:t>
      </w:r>
    </w:p>
    <w:p w14:paraId="347A9C54" w14:textId="77777777" w:rsidR="003865EB" w:rsidRPr="00C800A9" w:rsidRDefault="003865EB" w:rsidP="003865EB">
      <w:pPr>
        <w:rPr>
          <w:sz w:val="16"/>
        </w:rPr>
      </w:pPr>
      <w:r w:rsidRPr="00AB39E1">
        <w:rPr>
          <w:rStyle w:val="StyleUnderline"/>
        </w:rPr>
        <w:t xml:space="preserve">Companies today operate in an </w:t>
      </w:r>
      <w:r w:rsidRPr="00AB39E1">
        <w:rPr>
          <w:rStyle w:val="Emphasis"/>
        </w:rPr>
        <w:t xml:space="preserve">increasingly </w:t>
      </w:r>
      <w:proofErr w:type="spellStart"/>
      <w:r w:rsidRPr="00AB39E1">
        <w:rPr>
          <w:rStyle w:val="Emphasis"/>
        </w:rPr>
        <w:t>globalised</w:t>
      </w:r>
      <w:proofErr w:type="spellEnd"/>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5ECC160F" w14:textId="77777777" w:rsidR="003865EB" w:rsidRPr="00C800A9" w:rsidRDefault="003865EB" w:rsidP="003865EB">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56772B98" w14:textId="77777777" w:rsidR="003865EB" w:rsidRPr="00C800A9" w:rsidRDefault="003865EB" w:rsidP="003865EB">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proofErr w:type="spellStart"/>
      <w:r w:rsidRPr="00D7185C">
        <w:rPr>
          <w:rStyle w:val="Emphasis"/>
          <w:highlight w:val="cyan"/>
        </w:rPr>
        <w:t>legitimise</w:t>
      </w:r>
      <w:proofErr w:type="spellEnd"/>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proofErr w:type="spellStart"/>
      <w:r w:rsidRPr="00D7185C">
        <w:rPr>
          <w:rStyle w:val="Emphasis"/>
          <w:highlight w:val="cyan"/>
        </w:rPr>
        <w:t>protectionis</w:t>
      </w:r>
      <w:proofErr w:type="spellEnd"/>
      <w:r w:rsidRPr="00D7185C">
        <w:rPr>
          <w:rStyle w:val="Emphasis"/>
          <w:highlight w:val="cyan"/>
        </w:rPr>
        <w:t>[m]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34D04082" w14:textId="77777777" w:rsidR="003865EB" w:rsidRPr="00C800A9" w:rsidRDefault="003865EB" w:rsidP="003865EB">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34479059" w14:textId="77777777" w:rsidR="003865EB" w:rsidRPr="00C800A9" w:rsidRDefault="003865EB" w:rsidP="003865EB">
      <w:pPr>
        <w:rPr>
          <w:sz w:val="16"/>
        </w:rPr>
      </w:pPr>
      <w:proofErr w:type="spellStart"/>
      <w:r w:rsidRPr="00C800A9">
        <w:rPr>
          <w:sz w:val="16"/>
        </w:rPr>
        <w:t>II.Why</w:t>
      </w:r>
      <w:proofErr w:type="spellEnd"/>
      <w:r w:rsidRPr="00C800A9">
        <w:rPr>
          <w:sz w:val="16"/>
        </w:rPr>
        <w:t xml:space="preserve"> should we worry about uncertainty costs?</w:t>
      </w:r>
    </w:p>
    <w:p w14:paraId="387966FF" w14:textId="77777777" w:rsidR="003865EB" w:rsidRPr="00C800A9" w:rsidRDefault="003865EB" w:rsidP="003865EB">
      <w:pPr>
        <w:rPr>
          <w:sz w:val="16"/>
        </w:rPr>
      </w:pPr>
      <w:r w:rsidRPr="00C800A9">
        <w:rPr>
          <w:sz w:val="16"/>
        </w:rPr>
        <w:t xml:space="preserve">When considering the potential costs of new regulation, decision-makers often </w:t>
      </w:r>
      <w:proofErr w:type="spellStart"/>
      <w:r w:rsidRPr="00C800A9">
        <w:rPr>
          <w:sz w:val="16"/>
        </w:rPr>
        <w:t>emphasise</w:t>
      </w:r>
      <w:proofErr w:type="spellEnd"/>
      <w:r w:rsidRPr="00C800A9">
        <w:rPr>
          <w:sz w:val="16"/>
        </w:rPr>
        <w:t xml:space="preserve"> the legal spend, i.e., the cost of in-house lawyers, external advisers, document preservation systems, etc. But what is often overlooked is the far more expensive costs related to uncertainty in the process of risk-weighting potential investments. A simple example:</w:t>
      </w:r>
    </w:p>
    <w:p w14:paraId="2471151D" w14:textId="77777777" w:rsidR="003865EB" w:rsidRPr="00C800A9" w:rsidRDefault="003865EB" w:rsidP="003865EB">
      <w:pPr>
        <w:ind w:left="720"/>
        <w:rPr>
          <w:sz w:val="16"/>
        </w:rPr>
      </w:pPr>
      <w:r w:rsidRPr="00C800A9">
        <w:rPr>
          <w:sz w:val="16"/>
        </w:rPr>
        <w:t xml:space="preserve">Company A seeks to </w:t>
      </w:r>
      <w:proofErr w:type="gramStart"/>
      <w:r w:rsidRPr="00C800A9">
        <w:rPr>
          <w:sz w:val="16"/>
        </w:rPr>
        <w:t>enter into</w:t>
      </w:r>
      <w:proofErr w:type="gramEnd"/>
      <w:r w:rsidRPr="00C800A9">
        <w:rPr>
          <w:sz w:val="16"/>
        </w:rPr>
        <w:t xml:space="preserve">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2143B029" w14:textId="77777777" w:rsidR="003865EB" w:rsidRPr="00C800A9" w:rsidRDefault="003865EB" w:rsidP="003865EB">
      <w:pPr>
        <w:rPr>
          <w:sz w:val="16"/>
        </w:rPr>
      </w:pPr>
      <w:r w:rsidRPr="00C800A9">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w:t>
      </w:r>
      <w:proofErr w:type="spellStart"/>
      <w:r w:rsidRPr="00C800A9">
        <w:rPr>
          <w:sz w:val="16"/>
        </w:rPr>
        <w:t>frompossible</w:t>
      </w:r>
      <w:proofErr w:type="spellEnd"/>
      <w:r w:rsidRPr="00C800A9">
        <w:rPr>
          <w:sz w:val="16"/>
        </w:rPr>
        <w:t xml:space="preserve"> regulatory intervention including the reputational risk following compliance breaches. As in our example, regulatory uncertainty alone may prevent a pro-competitive, socially desirable transaction that has been devalued by the risk of regulatory intervention.</w:t>
      </w:r>
    </w:p>
    <w:p w14:paraId="3CC9D855" w14:textId="77777777" w:rsidR="003865EB" w:rsidRPr="00C800A9" w:rsidRDefault="003865EB" w:rsidP="003865EB">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267CFAA4" w14:textId="77777777" w:rsidR="003865EB" w:rsidRPr="00C800A9" w:rsidRDefault="003865EB" w:rsidP="003865EB">
      <w:pPr>
        <w:rPr>
          <w:sz w:val="16"/>
        </w:rPr>
      </w:pPr>
      <w:r w:rsidRPr="00C800A9">
        <w:rPr>
          <w:sz w:val="16"/>
        </w:rPr>
        <w:t>III. Legal uncertainty has increased significantly in recent years</w:t>
      </w:r>
    </w:p>
    <w:p w14:paraId="23A81D2D" w14:textId="77777777" w:rsidR="003865EB" w:rsidRPr="00AB39E1" w:rsidRDefault="003865EB" w:rsidP="003865EB">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037418A6" w14:textId="77777777" w:rsidR="003865EB" w:rsidRPr="00C800A9" w:rsidRDefault="003865EB" w:rsidP="003865EB">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w:t>
      </w:r>
      <w:proofErr w:type="spellStart"/>
      <w:r w:rsidRPr="00AB39E1">
        <w:rPr>
          <w:rStyle w:val="StyleUnderline"/>
        </w:rPr>
        <w:t>familiarisation</w:t>
      </w:r>
      <w:proofErr w:type="spellEnd"/>
      <w:r w:rsidRPr="00AB39E1">
        <w:rPr>
          <w:rStyle w:val="StyleUnderline"/>
        </w:rPr>
        <w:t xml:space="preserve">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17E24EDB" w14:textId="77777777" w:rsidR="003865EB" w:rsidRPr="00C800A9" w:rsidRDefault="003865EB" w:rsidP="003865EB">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5FF7E406" w14:textId="77777777" w:rsidR="003865EB" w:rsidRDefault="003865EB" w:rsidP="003865EB">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 xml:space="preserve">efforts to </w:t>
      </w:r>
      <w:proofErr w:type="spellStart"/>
      <w:r w:rsidRPr="00F039B6">
        <w:rPr>
          <w:rStyle w:val="Emphasis"/>
          <w:highlight w:val="cyan"/>
        </w:rPr>
        <w:t>harmonise</w:t>
      </w:r>
      <w:proofErr w:type="spellEnd"/>
      <w:r w:rsidRPr="00C800A9">
        <w:rPr>
          <w:rStyle w:val="Emphasis"/>
        </w:rPr>
        <w:t xml:space="preserve"> rules</w:t>
      </w:r>
      <w:r w:rsidRPr="00C800A9">
        <w:rPr>
          <w:sz w:val="16"/>
        </w:rPr>
        <w:t>.</w:t>
      </w:r>
    </w:p>
    <w:bookmarkEnd w:id="0"/>
    <w:p w14:paraId="43F3AA6C" w14:textId="77777777" w:rsidR="003865EB" w:rsidRPr="006A7184" w:rsidRDefault="003865EB" w:rsidP="003865EB">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75DDCED1" w14:textId="77777777" w:rsidR="003865EB" w:rsidRDefault="003865EB" w:rsidP="003865EB">
      <w:bookmarkStart w:id="1" w:name="_Hlk80434164"/>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bookmarkEnd w:id="1"/>
    <w:p w14:paraId="5954231B" w14:textId="77777777" w:rsidR="003865EB" w:rsidRPr="00BC6B05" w:rsidRDefault="003865EB" w:rsidP="003865EB">
      <w:pPr>
        <w:rPr>
          <w:sz w:val="16"/>
        </w:rPr>
      </w:pPr>
      <w:r w:rsidRPr="00BC6B05">
        <w:rPr>
          <w:sz w:val="16"/>
        </w:rPr>
        <w:t>Section 1: Introduction</w:t>
      </w:r>
    </w:p>
    <w:p w14:paraId="0BD3B454" w14:textId="77777777" w:rsidR="003865EB" w:rsidRPr="00BC6B05" w:rsidRDefault="003865EB" w:rsidP="003865EB">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53B9B51C" w14:textId="77777777" w:rsidR="003865EB" w:rsidRPr="00BC6B05" w:rsidRDefault="003865EB" w:rsidP="003865EB">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1665CEAA" w14:textId="77777777" w:rsidR="003865EB" w:rsidRPr="00BC6B05" w:rsidRDefault="003865EB" w:rsidP="003865EB">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 xml:space="preserve">.4 The General Agreement on Trade &amp; Tariff (GATT),5 superseded by World Trade </w:t>
      </w:r>
      <w:proofErr w:type="spellStart"/>
      <w:r w:rsidRPr="00BC6B05">
        <w:rPr>
          <w:sz w:val="16"/>
        </w:rPr>
        <w:t>Organisation</w:t>
      </w:r>
      <w:proofErr w:type="spellEnd"/>
      <w:r w:rsidRPr="00BC6B05">
        <w:rPr>
          <w:sz w:val="16"/>
        </w:rPr>
        <w:t xml:space="preserve">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5AB5FAEA" w14:textId="77777777" w:rsidR="003865EB" w:rsidRPr="00BC6B05" w:rsidRDefault="003865EB" w:rsidP="003865EB">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w:t>
      </w:r>
      <w:proofErr w:type="spellStart"/>
      <w:r w:rsidRPr="00C800A9">
        <w:rPr>
          <w:rStyle w:val="StyleUnderline"/>
        </w:rPr>
        <w:t>utilise</w:t>
      </w:r>
      <w:proofErr w:type="spellEnd"/>
      <w:r w:rsidRPr="00C800A9">
        <w:rPr>
          <w:rStyle w:val="StyleUnderline"/>
        </w:rPr>
        <w:t xml:space="preserv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1267D4D4" w14:textId="77777777" w:rsidR="003865EB" w:rsidRDefault="003865EB" w:rsidP="003865EB">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w:t>
      </w:r>
      <w:proofErr w:type="spellStart"/>
      <w:r w:rsidRPr="00C800A9">
        <w:rPr>
          <w:rStyle w:val="StyleUnderline"/>
        </w:rPr>
        <w:t>criticised</w:t>
      </w:r>
      <w:proofErr w:type="spellEnd"/>
      <w:r w:rsidRPr="00C800A9">
        <w:rPr>
          <w:rStyle w:val="StyleUnderline"/>
        </w:rPr>
        <w:t xml:space="preserve">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w:t>
      </w:r>
      <w:proofErr w:type="spellStart"/>
      <w:r w:rsidRPr="00C800A9">
        <w:rPr>
          <w:rStyle w:val="StyleUnderline"/>
        </w:rPr>
        <w:t>neighbour</w:t>
      </w:r>
      <w:proofErr w:type="spellEnd"/>
      <w:r w:rsidRPr="00C800A9">
        <w:rPr>
          <w:rStyle w:val="StyleUnderline"/>
        </w:rPr>
        <w:t xml:space="preserve"> effect</w:t>
      </w:r>
      <w:r w:rsidRPr="00BC6B05">
        <w:rPr>
          <w:sz w:val="16"/>
        </w:rPr>
        <w:t xml:space="preserve">.11 Investigating the controversy around the use of competition law for protectionist ends is particularly relevant today to protect and uphold free trade and </w:t>
      </w:r>
      <w:proofErr w:type="spellStart"/>
      <w:r w:rsidRPr="00BC6B05">
        <w:rPr>
          <w:sz w:val="16"/>
        </w:rPr>
        <w:t>liberalisation</w:t>
      </w:r>
      <w:proofErr w:type="spellEnd"/>
      <w:r w:rsidRPr="00BC6B05">
        <w:rPr>
          <w:sz w:val="16"/>
        </w:rPr>
        <w:t xml:space="preserve">.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w:t>
      </w:r>
      <w:proofErr w:type="gramStart"/>
      <w:r w:rsidRPr="00C800A9">
        <w:rPr>
          <w:rStyle w:val="StyleUnderline"/>
        </w:rPr>
        <w:t>address</w:t>
      </w:r>
      <w:proofErr w:type="gramEnd"/>
      <w:r w:rsidRPr="00C800A9">
        <w:rPr>
          <w:rStyle w:val="StyleUnderline"/>
        </w:rPr>
        <w:t xml:space="preserve">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xml:space="preserve">. This article, therefore, examines whether States use their competition law to pursue protectionist policy in the EU and the US. In this context, the article specifically focuses on </w:t>
      </w:r>
      <w:proofErr w:type="spellStart"/>
      <w:r w:rsidRPr="00BC6B05">
        <w:rPr>
          <w:sz w:val="16"/>
        </w:rPr>
        <w:t>analysing</w:t>
      </w:r>
      <w:proofErr w:type="spellEnd"/>
      <w:r w:rsidRPr="00BC6B05">
        <w:rPr>
          <w:sz w:val="16"/>
        </w:rPr>
        <w:t xml:space="preserve"> how merger regulation and treatment of export cartel further protectionism.12</w:t>
      </w:r>
    </w:p>
    <w:p w14:paraId="345C791F" w14:textId="77777777" w:rsidR="003865EB" w:rsidRPr="00BC6B05" w:rsidRDefault="003865EB" w:rsidP="003865EB">
      <w:pPr>
        <w:rPr>
          <w:sz w:val="16"/>
        </w:rPr>
      </w:pPr>
      <w:r>
        <w:rPr>
          <w:sz w:val="16"/>
        </w:rPr>
        <w:t xml:space="preserve">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w:t>
      </w:r>
      <w:proofErr w:type="spellStart"/>
      <w:r>
        <w:rPr>
          <w:sz w:val="16"/>
        </w:rPr>
        <w:t>analyse</w:t>
      </w:r>
      <w:proofErr w:type="spellEnd"/>
      <w:r>
        <w:rPr>
          <w:sz w:val="16"/>
        </w:rPr>
        <w:t xml:space="preserv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w:t>
      </w:r>
      <w:proofErr w:type="spellStart"/>
      <w:r>
        <w:rPr>
          <w:sz w:val="16"/>
        </w:rPr>
        <w:t>analysed</w:t>
      </w:r>
      <w:proofErr w:type="spellEnd"/>
      <w:r>
        <w:rPr>
          <w:sz w:val="16"/>
        </w:rPr>
        <w:t xml:space="preserve"> within the framework of (international) competition law. The (comparative) qualitative empirical evidence is employed by gathering relevant material from the European Union and the United States of America for an in-depth analysis.</w:t>
      </w:r>
    </w:p>
    <w:p w14:paraId="5A9F6543" w14:textId="77777777" w:rsidR="003865EB" w:rsidRPr="0081564D" w:rsidRDefault="003865EB" w:rsidP="003865EB">
      <w:pPr>
        <w:rPr>
          <w:sz w:val="6"/>
          <w:szCs w:val="8"/>
        </w:rPr>
      </w:pPr>
      <w:r w:rsidRPr="0081564D">
        <w:rPr>
          <w:sz w:val="6"/>
          <w:szCs w:val="8"/>
        </w:rPr>
        <w:t xml:space="preserve">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w:t>
      </w:r>
      <w:proofErr w:type="spellStart"/>
      <w:r w:rsidRPr="0081564D">
        <w:rPr>
          <w:sz w:val="6"/>
          <w:szCs w:val="8"/>
        </w:rPr>
        <w:t>homogenise</w:t>
      </w:r>
      <w:proofErr w:type="spellEnd"/>
      <w:r w:rsidRPr="0081564D">
        <w:rPr>
          <w:sz w:val="6"/>
          <w:szCs w:val="8"/>
        </w:rPr>
        <w:t xml:space="preserv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2FFCB4BA" w14:textId="77777777" w:rsidR="003865EB" w:rsidRPr="0081564D" w:rsidRDefault="003865EB" w:rsidP="003865EB">
      <w:pPr>
        <w:rPr>
          <w:sz w:val="6"/>
          <w:szCs w:val="8"/>
        </w:rPr>
      </w:pPr>
      <w:r w:rsidRPr="0081564D">
        <w:rPr>
          <w:sz w:val="6"/>
          <w:szCs w:val="8"/>
        </w:rPr>
        <w:t xml:space="preserve">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w:t>
      </w:r>
      <w:proofErr w:type="spellStart"/>
      <w:r w:rsidRPr="0081564D">
        <w:rPr>
          <w:sz w:val="6"/>
          <w:szCs w:val="8"/>
        </w:rPr>
        <w:t>maximise</w:t>
      </w:r>
      <w:proofErr w:type="spellEnd"/>
      <w:r w:rsidRPr="0081564D">
        <w:rPr>
          <w:sz w:val="6"/>
          <w:szCs w:val="8"/>
        </w:rPr>
        <w:t xml:space="preserve"> their power, whilst in the international arena, nation States are the primary agents that </w:t>
      </w:r>
      <w:proofErr w:type="spellStart"/>
      <w:r w:rsidRPr="0081564D">
        <w:rPr>
          <w:sz w:val="6"/>
          <w:szCs w:val="8"/>
        </w:rPr>
        <w:t>maximise</w:t>
      </w:r>
      <w:proofErr w:type="spellEnd"/>
      <w:r w:rsidRPr="0081564D">
        <w:rPr>
          <w:sz w:val="6"/>
          <w:szCs w:val="8"/>
        </w:rPr>
        <w:t xml:space="preserve">, or ought to </w:t>
      </w:r>
      <w:proofErr w:type="spellStart"/>
      <w:r w:rsidRPr="0081564D">
        <w:rPr>
          <w:sz w:val="6"/>
          <w:szCs w:val="8"/>
        </w:rPr>
        <w:t>maximise</w:t>
      </w:r>
      <w:proofErr w:type="spellEnd"/>
      <w:r w:rsidRPr="0081564D">
        <w:rPr>
          <w:sz w:val="6"/>
          <w:szCs w:val="8"/>
        </w:rPr>
        <w:t xml:space="preserv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w:t>
      </w:r>
      <w:proofErr w:type="spellStart"/>
      <w:r w:rsidRPr="0081564D">
        <w:rPr>
          <w:sz w:val="6"/>
          <w:szCs w:val="8"/>
        </w:rPr>
        <w:t>neighbouring</w:t>
      </w:r>
      <w:proofErr w:type="spellEnd"/>
      <w:r w:rsidRPr="0081564D">
        <w:rPr>
          <w:sz w:val="6"/>
          <w:szCs w:val="8"/>
        </w:rPr>
        <w:t xml:space="preserve">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0CAE00F1" w14:textId="77777777" w:rsidR="003865EB" w:rsidRPr="0081564D" w:rsidRDefault="003865EB" w:rsidP="003865EB">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0A66C7F7" w14:textId="77777777" w:rsidR="003865EB" w:rsidRPr="0081564D" w:rsidRDefault="003865EB" w:rsidP="003865EB">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w:t>
      </w:r>
      <w:proofErr w:type="spellStart"/>
      <w:r w:rsidRPr="0081564D">
        <w:rPr>
          <w:sz w:val="6"/>
          <w:szCs w:val="8"/>
        </w:rPr>
        <w:t>i</w:t>
      </w:r>
      <w:proofErr w:type="spellEnd"/>
      <w:r w:rsidRPr="0081564D">
        <w:rPr>
          <w:sz w:val="6"/>
          <w:szCs w:val="8"/>
        </w:rPr>
        <w:t xml:space="preserve">) merger regulation and (ii) treatment of export cartels to investigate and </w:t>
      </w:r>
      <w:proofErr w:type="spellStart"/>
      <w:r w:rsidRPr="0081564D">
        <w:rPr>
          <w:sz w:val="6"/>
          <w:szCs w:val="8"/>
        </w:rPr>
        <w:t>analyse</w:t>
      </w:r>
      <w:proofErr w:type="spellEnd"/>
      <w:r w:rsidRPr="0081564D">
        <w:rPr>
          <w:sz w:val="6"/>
          <w:szCs w:val="8"/>
        </w:rPr>
        <w:t xml:space="preserve"> how they are used for protectionism, including a brief comparative analysis. Finally, Section 5 </w:t>
      </w:r>
      <w:proofErr w:type="spellStart"/>
      <w:r w:rsidRPr="0081564D">
        <w:rPr>
          <w:sz w:val="6"/>
          <w:szCs w:val="8"/>
        </w:rPr>
        <w:t>summarises</w:t>
      </w:r>
      <w:proofErr w:type="spellEnd"/>
      <w:r w:rsidRPr="0081564D">
        <w:rPr>
          <w:sz w:val="6"/>
          <w:szCs w:val="8"/>
        </w:rPr>
        <w:t xml:space="preserve"> and concludes the article.</w:t>
      </w:r>
    </w:p>
    <w:p w14:paraId="2411FADE" w14:textId="77777777" w:rsidR="003865EB" w:rsidRPr="0081564D" w:rsidRDefault="003865EB" w:rsidP="003865EB">
      <w:pPr>
        <w:rPr>
          <w:sz w:val="6"/>
          <w:szCs w:val="8"/>
        </w:rPr>
      </w:pPr>
      <w:r w:rsidRPr="0081564D">
        <w:rPr>
          <w:sz w:val="6"/>
          <w:szCs w:val="8"/>
        </w:rPr>
        <w:t>Section 2: A Conceptual understanding of relevant concepts</w:t>
      </w:r>
    </w:p>
    <w:p w14:paraId="60D1C999" w14:textId="77777777" w:rsidR="003865EB" w:rsidRPr="0081564D" w:rsidRDefault="003865EB" w:rsidP="003865EB">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6B2FE033" w14:textId="77777777" w:rsidR="003865EB" w:rsidRPr="0081564D" w:rsidRDefault="003865EB" w:rsidP="003865EB">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w:t>
      </w:r>
    </w:p>
    <w:p w14:paraId="26B8FAC4" w14:textId="77777777" w:rsidR="003865EB" w:rsidRPr="0081564D" w:rsidRDefault="003865EB" w:rsidP="003865EB">
      <w:pPr>
        <w:rPr>
          <w:sz w:val="6"/>
          <w:szCs w:val="8"/>
        </w:rPr>
      </w:pPr>
      <w:r w:rsidRPr="0081564D">
        <w:rPr>
          <w:sz w:val="6"/>
          <w:szCs w:val="8"/>
        </w:rPr>
        <w:t xml:space="preserve">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w:t>
      </w:r>
      <w:proofErr w:type="spellStart"/>
      <w:r w:rsidRPr="0081564D">
        <w:rPr>
          <w:sz w:val="6"/>
          <w:szCs w:val="8"/>
        </w:rPr>
        <w:t>behaviour</w:t>
      </w:r>
      <w:proofErr w:type="spellEnd"/>
      <w:r w:rsidRPr="0081564D">
        <w:rPr>
          <w:sz w:val="6"/>
          <w:szCs w:val="8"/>
        </w:rPr>
        <w:t xml:space="preserve">, including trade </w:t>
      </w:r>
      <w:proofErr w:type="spellStart"/>
      <w:r w:rsidRPr="0081564D">
        <w:rPr>
          <w:sz w:val="6"/>
          <w:szCs w:val="8"/>
        </w:rPr>
        <w:t>liberalisation</w:t>
      </w:r>
      <w:proofErr w:type="spellEnd"/>
      <w:r w:rsidRPr="0081564D">
        <w:rPr>
          <w:sz w:val="6"/>
          <w:szCs w:val="8"/>
        </w:rPr>
        <w:t xml:space="preserve">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w:t>
      </w:r>
      <w:proofErr w:type="spellStart"/>
      <w:r w:rsidRPr="0081564D">
        <w:rPr>
          <w:sz w:val="6"/>
          <w:szCs w:val="8"/>
        </w:rPr>
        <w:t>maximise</w:t>
      </w:r>
      <w:proofErr w:type="spellEnd"/>
      <w:r w:rsidRPr="0081564D">
        <w:rPr>
          <w:sz w:val="6"/>
          <w:szCs w:val="8"/>
        </w:rPr>
        <w:t xml:space="preserve"> consumer welfare.33</w:t>
      </w:r>
    </w:p>
    <w:p w14:paraId="2178FCF5" w14:textId="77777777" w:rsidR="003865EB" w:rsidRPr="0081564D" w:rsidRDefault="003865EB" w:rsidP="003865EB">
      <w:pPr>
        <w:rPr>
          <w:sz w:val="6"/>
          <w:szCs w:val="8"/>
        </w:rPr>
      </w:pPr>
      <w:r w:rsidRPr="0081564D">
        <w:rPr>
          <w:sz w:val="6"/>
          <w:szCs w:val="8"/>
        </w:rPr>
        <w:t xml:space="preserve">As a result of these diverging goals and enforcement policies of competition law, several scholars proposed for the </w:t>
      </w:r>
      <w:proofErr w:type="spellStart"/>
      <w:r w:rsidRPr="0081564D">
        <w:rPr>
          <w:sz w:val="6"/>
          <w:szCs w:val="8"/>
        </w:rPr>
        <w:t>internalisation</w:t>
      </w:r>
      <w:proofErr w:type="spellEnd"/>
      <w:r w:rsidRPr="0081564D">
        <w:rPr>
          <w:sz w:val="6"/>
          <w:szCs w:val="8"/>
        </w:rPr>
        <w:t xml:space="preserve">, or at least </w:t>
      </w:r>
      <w:proofErr w:type="spellStart"/>
      <w:r w:rsidRPr="0081564D">
        <w:rPr>
          <w:sz w:val="6"/>
          <w:szCs w:val="8"/>
        </w:rPr>
        <w:t>harmonisation</w:t>
      </w:r>
      <w:proofErr w:type="spellEnd"/>
      <w:r w:rsidRPr="0081564D">
        <w:rPr>
          <w:sz w:val="6"/>
          <w:szCs w:val="8"/>
        </w:rPr>
        <w:t xml:space="preserve">, of competition law.34 Some scholars such as Fox and Manne and Weinberger, </w:t>
      </w:r>
      <w:proofErr w:type="spellStart"/>
      <w:r w:rsidRPr="0081564D">
        <w:rPr>
          <w:sz w:val="6"/>
          <w:szCs w:val="8"/>
        </w:rPr>
        <w:t>recognising</w:t>
      </w:r>
      <w:proofErr w:type="spellEnd"/>
      <w:r w:rsidRPr="0081564D">
        <w:rPr>
          <w:sz w:val="6"/>
          <w:szCs w:val="8"/>
        </w:rPr>
        <w:t xml:space="preserve"> the restrictive effect on trade by anticompetitive practices, called for the alignment of competition law within the WTO Framework. However, this failed to </w:t>
      </w:r>
      <w:proofErr w:type="spellStart"/>
      <w:r w:rsidRPr="0081564D">
        <w:rPr>
          <w:sz w:val="6"/>
          <w:szCs w:val="8"/>
        </w:rPr>
        <w:t>materialise</w:t>
      </w:r>
      <w:proofErr w:type="spellEnd"/>
      <w:r w:rsidRPr="0081564D">
        <w:rPr>
          <w:sz w:val="6"/>
          <w:szCs w:val="8"/>
        </w:rPr>
        <w:t xml:space="preserve"> as a result of the diverging views of the member States.35</w:t>
      </w:r>
    </w:p>
    <w:p w14:paraId="398D0EFB" w14:textId="77777777" w:rsidR="003865EB" w:rsidRPr="0081564D" w:rsidRDefault="003865EB" w:rsidP="003865EB">
      <w:pPr>
        <w:rPr>
          <w:sz w:val="6"/>
          <w:szCs w:val="8"/>
        </w:rPr>
      </w:pPr>
      <w:r w:rsidRPr="0081564D">
        <w:rPr>
          <w:sz w:val="6"/>
          <w:szCs w:val="8"/>
        </w:rPr>
        <w:t>(ii) Merger</w:t>
      </w:r>
    </w:p>
    <w:p w14:paraId="73849410" w14:textId="77777777" w:rsidR="003865EB" w:rsidRPr="0081564D" w:rsidRDefault="003865EB" w:rsidP="003865EB">
      <w:pPr>
        <w:rPr>
          <w:sz w:val="6"/>
          <w:szCs w:val="8"/>
        </w:rPr>
      </w:pPr>
      <w:r w:rsidRPr="0081564D">
        <w:rPr>
          <w:sz w:val="6"/>
          <w:szCs w:val="8"/>
        </w:rPr>
        <w:t xml:space="preserve">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w:t>
      </w:r>
      <w:proofErr w:type="spellStart"/>
      <w:r w:rsidRPr="0081564D">
        <w:rPr>
          <w:sz w:val="6"/>
          <w:szCs w:val="8"/>
        </w:rPr>
        <w:t>realisable</w:t>
      </w:r>
      <w:proofErr w:type="spellEnd"/>
      <w:r w:rsidRPr="0081564D">
        <w:rPr>
          <w:sz w:val="6"/>
          <w:szCs w:val="8"/>
        </w:rPr>
        <w:t xml:space="preserv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403124B2" w14:textId="77777777" w:rsidR="003865EB" w:rsidRPr="0081564D" w:rsidRDefault="003865EB" w:rsidP="003865EB">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3859964F" w14:textId="77777777" w:rsidR="003865EB" w:rsidRPr="0081564D" w:rsidRDefault="003865EB" w:rsidP="003865EB">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5FE81FC7" w14:textId="77777777" w:rsidR="003865EB" w:rsidRPr="0081564D" w:rsidRDefault="003865EB" w:rsidP="003865EB">
      <w:pPr>
        <w:rPr>
          <w:sz w:val="6"/>
          <w:szCs w:val="8"/>
        </w:rPr>
      </w:pPr>
      <w:r w:rsidRPr="0081564D">
        <w:rPr>
          <w:sz w:val="6"/>
          <w:szCs w:val="8"/>
        </w:rPr>
        <w:t>(iii) Export cartels</w:t>
      </w:r>
    </w:p>
    <w:p w14:paraId="6717EF48" w14:textId="77777777" w:rsidR="003865EB" w:rsidRPr="0081564D" w:rsidRDefault="003865EB" w:rsidP="003865EB">
      <w:pPr>
        <w:rPr>
          <w:sz w:val="6"/>
          <w:szCs w:val="8"/>
        </w:rPr>
      </w:pPr>
      <w:r w:rsidRPr="0081564D">
        <w:rPr>
          <w:sz w:val="6"/>
          <w:szCs w:val="8"/>
        </w:rPr>
        <w:t xml:space="preserve">A cartel is an association of rivals agreeing to fix prices above the competitive level, limit output below the competitive level or allocate markets between or amongst themselves in order to </w:t>
      </w:r>
      <w:proofErr w:type="spellStart"/>
      <w:r w:rsidRPr="0081564D">
        <w:rPr>
          <w:sz w:val="6"/>
          <w:szCs w:val="8"/>
        </w:rPr>
        <w:t>maximise</w:t>
      </w:r>
      <w:proofErr w:type="spellEnd"/>
      <w:r w:rsidRPr="0081564D">
        <w:rPr>
          <w:sz w:val="6"/>
          <w:szCs w:val="8"/>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1C437CC4" w14:textId="77777777" w:rsidR="003865EB" w:rsidRPr="0081564D" w:rsidRDefault="003865EB" w:rsidP="003865EB">
      <w:pPr>
        <w:rPr>
          <w:sz w:val="6"/>
          <w:szCs w:val="8"/>
        </w:rPr>
      </w:pPr>
      <w:r w:rsidRPr="0081564D">
        <w:rPr>
          <w:sz w:val="6"/>
          <w:szCs w:val="8"/>
        </w:rPr>
        <w:t xml:space="preserve">According to economic theory, export cartels raise domestic producer welfare without diminishing domestic consumer welfare.57 Additional export revenues and increases in national welfare </w:t>
      </w:r>
      <w:proofErr w:type="spellStart"/>
      <w:r w:rsidRPr="0081564D">
        <w:rPr>
          <w:sz w:val="6"/>
          <w:szCs w:val="8"/>
        </w:rPr>
        <w:t>incentivises</w:t>
      </w:r>
      <w:proofErr w:type="spellEnd"/>
      <w:r w:rsidRPr="0081564D">
        <w:rPr>
          <w:sz w:val="6"/>
          <w:szCs w:val="8"/>
        </w:rPr>
        <w:t xml:space="preserve"> exporting States to tolerate, if not promote, export cartels.58 Furthermore, since the adverse effects of export cartels are </w:t>
      </w:r>
      <w:proofErr w:type="spellStart"/>
      <w:r w:rsidRPr="0081564D">
        <w:rPr>
          <w:sz w:val="6"/>
          <w:szCs w:val="8"/>
        </w:rPr>
        <w:t>externalised</w:t>
      </w:r>
      <w:proofErr w:type="spellEnd"/>
      <w:r w:rsidRPr="0081564D">
        <w:rPr>
          <w:sz w:val="6"/>
          <w:szCs w:val="8"/>
        </w:rPr>
        <w:t xml:space="preserve">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64163C59" w14:textId="77777777" w:rsidR="003865EB" w:rsidRPr="0081564D" w:rsidRDefault="003865EB" w:rsidP="003865EB">
      <w:pPr>
        <w:rPr>
          <w:sz w:val="6"/>
          <w:szCs w:val="8"/>
        </w:rPr>
      </w:pPr>
      <w:r w:rsidRPr="0081564D">
        <w:rPr>
          <w:sz w:val="6"/>
          <w:szCs w:val="8"/>
        </w:rPr>
        <w:t xml:space="preserve">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w:t>
      </w:r>
      <w:proofErr w:type="gramStart"/>
      <w:r w:rsidRPr="0081564D">
        <w:rPr>
          <w:sz w:val="6"/>
          <w:szCs w:val="8"/>
        </w:rPr>
        <w:t>or</w:t>
      </w:r>
      <w:proofErr w:type="gramEnd"/>
      <w:r w:rsidRPr="0081564D">
        <w:rPr>
          <w:sz w:val="6"/>
          <w:szCs w:val="8"/>
        </w:rPr>
        <w:t xml:space="preserve">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81564D">
        <w:rPr>
          <w:sz w:val="6"/>
          <w:szCs w:val="8"/>
        </w:rPr>
        <w:t>neighbour</w:t>
      </w:r>
      <w:proofErr w:type="spellEnd"/>
      <w:r w:rsidRPr="0081564D">
        <w:rPr>
          <w:sz w:val="6"/>
          <w:szCs w:val="8"/>
        </w:rPr>
        <w:t xml:space="preserve"> conduct.63 On the contrary, there is a belief that the scarcity of empirical data on export cartels handicaps the attempts to </w:t>
      </w:r>
      <w:proofErr w:type="spellStart"/>
      <w:r w:rsidRPr="0081564D">
        <w:rPr>
          <w:sz w:val="6"/>
          <w:szCs w:val="8"/>
        </w:rPr>
        <w:t>analyse</w:t>
      </w:r>
      <w:proofErr w:type="spellEnd"/>
      <w:r w:rsidRPr="0081564D">
        <w:rPr>
          <w:sz w:val="6"/>
          <w:szCs w:val="8"/>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441617AB" w14:textId="77777777" w:rsidR="003865EB" w:rsidRPr="0081564D" w:rsidRDefault="003865EB" w:rsidP="003865EB">
      <w:pPr>
        <w:rPr>
          <w:sz w:val="6"/>
          <w:szCs w:val="8"/>
        </w:rPr>
      </w:pPr>
      <w:r w:rsidRPr="0081564D">
        <w:rPr>
          <w:sz w:val="6"/>
          <w:szCs w:val="8"/>
        </w:rPr>
        <w:t>(iv) Trade policies</w:t>
      </w:r>
    </w:p>
    <w:p w14:paraId="1E96E632" w14:textId="77777777" w:rsidR="003865EB" w:rsidRPr="0081564D" w:rsidRDefault="003865EB" w:rsidP="003865EB">
      <w:pPr>
        <w:rPr>
          <w:sz w:val="6"/>
          <w:szCs w:val="8"/>
        </w:rPr>
      </w:pPr>
      <w:r w:rsidRPr="0081564D">
        <w:rPr>
          <w:sz w:val="6"/>
          <w:szCs w:val="8"/>
        </w:rPr>
        <w:t xml:space="preserve">Like competition law, trade policy also contains both political and economic dimensions. It refers to the system of incentives put in place by a State </w:t>
      </w:r>
      <w:proofErr w:type="gramStart"/>
      <w:r w:rsidRPr="0081564D">
        <w:rPr>
          <w:sz w:val="6"/>
          <w:szCs w:val="8"/>
        </w:rPr>
        <w:t>with regard to</w:t>
      </w:r>
      <w:proofErr w:type="gramEnd"/>
      <w:r w:rsidRPr="0081564D">
        <w:rPr>
          <w:sz w:val="6"/>
          <w:szCs w:val="8"/>
        </w:rPr>
        <w:t xml:space="preserve">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1E09D54C" w14:textId="77777777" w:rsidR="003865EB" w:rsidRPr="0081564D" w:rsidRDefault="003865EB" w:rsidP="003865EB">
      <w:pPr>
        <w:rPr>
          <w:sz w:val="6"/>
          <w:szCs w:val="8"/>
        </w:rPr>
      </w:pPr>
      <w:r w:rsidRPr="0081564D">
        <w:rPr>
          <w:sz w:val="6"/>
          <w:szCs w:val="8"/>
        </w:rPr>
        <w:t xml:space="preserve">The tariff is the classic instrument of trade policy.68 Tariffs are imposed to generate revenue but also, more importantly, to protect the domestic industry of the imposing country.69 However, with increasing trade </w:t>
      </w:r>
      <w:proofErr w:type="spellStart"/>
      <w:r w:rsidRPr="0081564D">
        <w:rPr>
          <w:sz w:val="6"/>
          <w:szCs w:val="8"/>
        </w:rPr>
        <w:t>liberalisation</w:t>
      </w:r>
      <w:proofErr w:type="spellEnd"/>
      <w:r w:rsidRPr="0081564D">
        <w:rPr>
          <w:sz w:val="6"/>
          <w:szCs w:val="8"/>
        </w:rPr>
        <w:t xml:space="preserve">, most states covertly seek to protect domestic sectors through other instruments of trade policy such as non-tariff measures.70 Non-tariff measures include quotas, </w:t>
      </w:r>
      <w:proofErr w:type="spellStart"/>
      <w:r w:rsidRPr="0081564D">
        <w:rPr>
          <w:sz w:val="6"/>
          <w:szCs w:val="8"/>
        </w:rPr>
        <w:t>licences</w:t>
      </w:r>
      <w:proofErr w:type="spellEnd"/>
      <w:r w:rsidRPr="0081564D">
        <w:rPr>
          <w:sz w:val="6"/>
          <w:szCs w:val="8"/>
        </w:rPr>
        <w:t>,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7A4882DF" w14:textId="77777777" w:rsidR="003865EB" w:rsidRPr="0081564D" w:rsidRDefault="003865EB" w:rsidP="003865EB">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4AD1A30A" w14:textId="77777777" w:rsidR="003865EB" w:rsidRPr="0081564D" w:rsidRDefault="003865EB" w:rsidP="003865EB">
      <w:pPr>
        <w:rPr>
          <w:sz w:val="6"/>
          <w:szCs w:val="8"/>
        </w:rPr>
      </w:pPr>
      <w:r w:rsidRPr="0081564D">
        <w:rPr>
          <w:sz w:val="6"/>
          <w:szCs w:val="8"/>
        </w:rPr>
        <w:t>Part II</w:t>
      </w:r>
    </w:p>
    <w:p w14:paraId="6768A48D" w14:textId="77777777" w:rsidR="003865EB" w:rsidRPr="0081564D" w:rsidRDefault="003865EB" w:rsidP="003865EB">
      <w:pPr>
        <w:rPr>
          <w:sz w:val="6"/>
          <w:szCs w:val="8"/>
        </w:rPr>
      </w:pPr>
      <w:r w:rsidRPr="0081564D">
        <w:rPr>
          <w:sz w:val="6"/>
          <w:szCs w:val="8"/>
        </w:rPr>
        <w:t>Protectionism</w:t>
      </w:r>
    </w:p>
    <w:p w14:paraId="347DA0F8" w14:textId="77777777" w:rsidR="003865EB" w:rsidRPr="0081564D" w:rsidRDefault="003865EB" w:rsidP="003865EB">
      <w:pPr>
        <w:rPr>
          <w:sz w:val="6"/>
          <w:szCs w:val="8"/>
        </w:rPr>
      </w:pPr>
      <w:r w:rsidRPr="0081564D">
        <w:rPr>
          <w:sz w:val="6"/>
          <w:szCs w:val="8"/>
        </w:rPr>
        <w:t xml:space="preserve">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w:t>
      </w:r>
      <w:proofErr w:type="spellStart"/>
      <w:r w:rsidRPr="0081564D">
        <w:rPr>
          <w:sz w:val="6"/>
          <w:szCs w:val="8"/>
        </w:rPr>
        <w:t>characterised</w:t>
      </w:r>
      <w:proofErr w:type="spellEnd"/>
      <w:r w:rsidRPr="0081564D">
        <w:rPr>
          <w:sz w:val="6"/>
          <w:szCs w:val="8"/>
        </w:rPr>
        <w:t xml:space="preserve">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52952B93" w14:textId="77777777" w:rsidR="003865EB" w:rsidRPr="0081564D" w:rsidRDefault="003865EB" w:rsidP="003865EB">
      <w:pPr>
        <w:rPr>
          <w:sz w:val="6"/>
          <w:szCs w:val="8"/>
        </w:rPr>
      </w:pPr>
      <w:r w:rsidRPr="0081564D">
        <w:rPr>
          <w:sz w:val="6"/>
          <w:szCs w:val="8"/>
        </w:rPr>
        <w:t xml:space="preserve">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w:t>
      </w:r>
      <w:proofErr w:type="spellStart"/>
      <w:r w:rsidRPr="0081564D">
        <w:rPr>
          <w:sz w:val="6"/>
          <w:szCs w:val="8"/>
        </w:rPr>
        <w:t>favour</w:t>
      </w:r>
      <w:proofErr w:type="spellEnd"/>
      <w:r w:rsidRPr="0081564D">
        <w:rPr>
          <w:sz w:val="6"/>
          <w:szCs w:val="8"/>
        </w:rPr>
        <w:t xml:space="preserve"> of protectionism are national </w:t>
      </w:r>
      <w:proofErr w:type="spellStart"/>
      <w:r w:rsidRPr="0081564D">
        <w:rPr>
          <w:sz w:val="6"/>
          <w:szCs w:val="8"/>
        </w:rPr>
        <w:t>defence</w:t>
      </w:r>
      <w:proofErr w:type="spellEnd"/>
      <w:r w:rsidRPr="0081564D">
        <w:rPr>
          <w:sz w:val="6"/>
          <w:szCs w:val="8"/>
        </w:rPr>
        <w:t>, infant industry and strategic trade theory.89</w:t>
      </w:r>
    </w:p>
    <w:p w14:paraId="3FB58C4E" w14:textId="77777777" w:rsidR="003865EB" w:rsidRPr="0081564D" w:rsidRDefault="003865EB" w:rsidP="003865EB">
      <w:pPr>
        <w:rPr>
          <w:sz w:val="6"/>
          <w:szCs w:val="8"/>
        </w:rPr>
      </w:pPr>
      <w:r w:rsidRPr="0081564D">
        <w:rPr>
          <w:sz w:val="6"/>
          <w:szCs w:val="8"/>
        </w:rPr>
        <w:t xml:space="preserve">The national </w:t>
      </w:r>
      <w:proofErr w:type="spellStart"/>
      <w:r w:rsidRPr="0081564D">
        <w:rPr>
          <w:sz w:val="6"/>
          <w:szCs w:val="8"/>
        </w:rPr>
        <w:t>defence</w:t>
      </w:r>
      <w:proofErr w:type="spellEnd"/>
      <w:r w:rsidRPr="0081564D">
        <w:rPr>
          <w:sz w:val="6"/>
          <w:szCs w:val="8"/>
        </w:rPr>
        <w:t xml:space="preserve"> argument </w:t>
      </w:r>
      <w:proofErr w:type="spellStart"/>
      <w:r w:rsidRPr="0081564D">
        <w:rPr>
          <w:sz w:val="6"/>
          <w:szCs w:val="8"/>
        </w:rPr>
        <w:t>authorises</w:t>
      </w:r>
      <w:proofErr w:type="spellEnd"/>
      <w:r w:rsidRPr="0081564D">
        <w:rPr>
          <w:sz w:val="6"/>
          <w:szCs w:val="8"/>
        </w:rPr>
        <w:t xml:space="preserve"> the protection of industries with a vital role in national security such as weapon manufacturing to ensure the States’ readiness in times of war or adversity.90 It is suggested that agricultural protectionism is subsumed under the national </w:t>
      </w:r>
      <w:proofErr w:type="spellStart"/>
      <w:r w:rsidRPr="0081564D">
        <w:rPr>
          <w:sz w:val="6"/>
          <w:szCs w:val="8"/>
        </w:rPr>
        <w:t>defence</w:t>
      </w:r>
      <w:proofErr w:type="spellEnd"/>
      <w:r w:rsidRPr="0081564D">
        <w:rPr>
          <w:sz w:val="6"/>
          <w:szCs w:val="8"/>
        </w:rPr>
        <w:t xml:space="preserv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32D46760" w14:textId="77777777" w:rsidR="003865EB" w:rsidRPr="0081564D" w:rsidRDefault="003865EB" w:rsidP="003865EB">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198E9BF4" w14:textId="77777777" w:rsidR="003865EB" w:rsidRPr="0081564D" w:rsidRDefault="003865EB" w:rsidP="003865EB">
      <w:pPr>
        <w:rPr>
          <w:sz w:val="6"/>
          <w:szCs w:val="8"/>
        </w:rPr>
      </w:pPr>
      <w:r w:rsidRPr="0081564D">
        <w:rPr>
          <w:sz w:val="6"/>
          <w:szCs w:val="8"/>
        </w:rPr>
        <w:t xml:space="preserve">The strategic trade theory, introduced by James Brander and Barbara Spencer, has also been used to support protectionism.95 According to the strategic trade theory, firms are inclined to take ‘strategic’ moves exhibiting aggressive </w:t>
      </w:r>
      <w:proofErr w:type="spellStart"/>
      <w:r w:rsidRPr="0081564D">
        <w:rPr>
          <w:sz w:val="6"/>
          <w:szCs w:val="8"/>
        </w:rPr>
        <w:t>behaviour</w:t>
      </w:r>
      <w:proofErr w:type="spellEnd"/>
      <w:r w:rsidRPr="0081564D">
        <w:rPr>
          <w:sz w:val="6"/>
          <w:szCs w:val="8"/>
        </w:rPr>
        <w:t xml:space="preserve">; the State’s support of such national firms will further give more credence to such </w:t>
      </w:r>
      <w:proofErr w:type="spellStart"/>
      <w:r w:rsidRPr="0081564D">
        <w:rPr>
          <w:sz w:val="6"/>
          <w:szCs w:val="8"/>
        </w:rPr>
        <w:t>behaviour</w:t>
      </w:r>
      <w:proofErr w:type="spellEnd"/>
      <w:r w:rsidRPr="0081564D">
        <w:rPr>
          <w:sz w:val="6"/>
          <w:szCs w:val="8"/>
        </w:rPr>
        <w:t>, in effect deterring potential rivals such as foreign firms.96 Hence, strategic trade theory suggests the States can raise their national income at the expense of other States by supporting or promoting national firms in international competition.97</w:t>
      </w:r>
    </w:p>
    <w:p w14:paraId="0F019D76" w14:textId="77777777" w:rsidR="003865EB" w:rsidRPr="0081564D" w:rsidRDefault="003865EB" w:rsidP="003865EB">
      <w:pPr>
        <w:rPr>
          <w:sz w:val="6"/>
          <w:szCs w:val="8"/>
        </w:rPr>
      </w:pPr>
      <w:r w:rsidRPr="0081564D">
        <w:rPr>
          <w:sz w:val="6"/>
          <w:szCs w:val="8"/>
        </w:rPr>
        <w:t>Section 3: The relationship between competition law and other issue areas</w:t>
      </w:r>
    </w:p>
    <w:p w14:paraId="4C0265B9" w14:textId="77777777" w:rsidR="003865EB" w:rsidRPr="0081564D" w:rsidRDefault="003865EB" w:rsidP="003865EB">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 and Trade Policies</w:t>
      </w:r>
    </w:p>
    <w:p w14:paraId="13054A58" w14:textId="77777777" w:rsidR="003865EB" w:rsidRPr="0081564D" w:rsidRDefault="003865EB" w:rsidP="003865EB">
      <w:pPr>
        <w:rPr>
          <w:sz w:val="6"/>
          <w:szCs w:val="8"/>
        </w:rPr>
      </w:pPr>
      <w:r w:rsidRPr="0081564D">
        <w:rPr>
          <w:sz w:val="6"/>
          <w:szCs w:val="8"/>
        </w:rPr>
        <w:t xml:space="preserve">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w:t>
      </w:r>
      <w:proofErr w:type="spellStart"/>
      <w:r w:rsidRPr="0081564D">
        <w:rPr>
          <w:sz w:val="6"/>
          <w:szCs w:val="8"/>
        </w:rPr>
        <w:t>behaviour</w:t>
      </w:r>
      <w:proofErr w:type="spellEnd"/>
      <w:r w:rsidRPr="0081564D">
        <w:rPr>
          <w:sz w:val="6"/>
          <w:szCs w:val="8"/>
        </w:rPr>
        <w:t xml:space="preserve">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4D01C72B" w14:textId="77777777" w:rsidR="003865EB" w:rsidRPr="0081564D" w:rsidRDefault="003865EB" w:rsidP="003865EB">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5842951C" w14:textId="77777777" w:rsidR="003865EB" w:rsidRPr="0081564D" w:rsidRDefault="003865EB" w:rsidP="003865EB">
      <w:pPr>
        <w:rPr>
          <w:sz w:val="6"/>
          <w:szCs w:val="8"/>
        </w:rPr>
      </w:pPr>
      <w:r w:rsidRPr="0081564D">
        <w:rPr>
          <w:sz w:val="6"/>
          <w:szCs w:val="8"/>
        </w:rPr>
        <w:t xml:space="preserve">The impact of anti-competitive business practices on international trade is the most important concern in trade policy.104 Experts105 </w:t>
      </w:r>
      <w:proofErr w:type="spellStart"/>
      <w:r w:rsidRPr="0081564D">
        <w:rPr>
          <w:sz w:val="6"/>
          <w:szCs w:val="8"/>
        </w:rPr>
        <w:t>recognise</w:t>
      </w:r>
      <w:proofErr w:type="spellEnd"/>
      <w:r w:rsidRPr="0081564D">
        <w:rPr>
          <w:sz w:val="6"/>
          <w:szCs w:val="8"/>
        </w:rPr>
        <w:t xml:space="preserve"> that anti-competitive practices of firms, in addition to trade barriers, hamper international trade. Hence, the necessity to integrate or at least align competition and trade policies has been formally </w:t>
      </w:r>
      <w:proofErr w:type="spellStart"/>
      <w:r w:rsidRPr="0081564D">
        <w:rPr>
          <w:sz w:val="6"/>
          <w:szCs w:val="8"/>
        </w:rPr>
        <w:t>recognised</w:t>
      </w:r>
      <w:proofErr w:type="spellEnd"/>
      <w:r w:rsidRPr="0081564D">
        <w:rPr>
          <w:sz w:val="6"/>
          <w:szCs w:val="8"/>
        </w:rPr>
        <w:t xml:space="preserve"> as early as the proposal for the establishment of the International Trade </w:t>
      </w:r>
      <w:proofErr w:type="spellStart"/>
      <w:r w:rsidRPr="0081564D">
        <w:rPr>
          <w:sz w:val="6"/>
          <w:szCs w:val="8"/>
        </w:rPr>
        <w:t>Organisation</w:t>
      </w:r>
      <w:proofErr w:type="spellEnd"/>
      <w:r w:rsidRPr="0081564D">
        <w:rPr>
          <w:sz w:val="6"/>
          <w:szCs w:val="8"/>
        </w:rPr>
        <w:t xml:space="preserve">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w:t>
      </w:r>
      <w:proofErr w:type="spellStart"/>
      <w:r w:rsidRPr="0081564D">
        <w:rPr>
          <w:sz w:val="6"/>
          <w:szCs w:val="8"/>
        </w:rPr>
        <w:t>Organisation</w:t>
      </w:r>
      <w:proofErr w:type="spellEnd"/>
      <w:r w:rsidRPr="0081564D">
        <w:rPr>
          <w:sz w:val="6"/>
          <w:szCs w:val="8"/>
        </w:rPr>
        <w:t xml:space="preserve">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0D5F40DF" w14:textId="77777777" w:rsidR="003865EB" w:rsidRPr="0081564D" w:rsidRDefault="003865EB" w:rsidP="003865EB">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1A485B7E" w14:textId="77777777" w:rsidR="003865EB" w:rsidRPr="0081564D" w:rsidRDefault="003865EB" w:rsidP="003865EB">
      <w:pPr>
        <w:rPr>
          <w:sz w:val="6"/>
          <w:szCs w:val="8"/>
        </w:rPr>
      </w:pPr>
      <w:r w:rsidRPr="0081564D">
        <w:rPr>
          <w:sz w:val="6"/>
          <w:szCs w:val="8"/>
        </w:rPr>
        <w:t>(ii) Competition law and protectionism</w:t>
      </w:r>
    </w:p>
    <w:p w14:paraId="64EAB841" w14:textId="77777777" w:rsidR="003865EB" w:rsidRPr="0081564D" w:rsidRDefault="003865EB" w:rsidP="003865EB">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1BAB7A65" w14:textId="77777777" w:rsidR="003865EB" w:rsidRPr="0081564D" w:rsidRDefault="003865EB" w:rsidP="003865EB">
      <w:pPr>
        <w:rPr>
          <w:sz w:val="6"/>
          <w:szCs w:val="8"/>
        </w:rPr>
      </w:pPr>
      <w:r w:rsidRPr="0081564D">
        <w:rPr>
          <w:sz w:val="6"/>
          <w:szCs w:val="8"/>
        </w:rPr>
        <w:t>Competition law, as a political creation, is inherently susceptible to ‘</w:t>
      </w:r>
      <w:proofErr w:type="spellStart"/>
      <w:r w:rsidRPr="0081564D">
        <w:rPr>
          <w:sz w:val="6"/>
          <w:szCs w:val="8"/>
        </w:rPr>
        <w:t>instrumentalisation</w:t>
      </w:r>
      <w:proofErr w:type="spellEnd"/>
      <w:r w:rsidRPr="0081564D">
        <w:rPr>
          <w:sz w:val="6"/>
          <w:szCs w:val="8"/>
        </w:rPr>
        <w:t xml:space="preserve">’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w:t>
      </w:r>
      <w:proofErr w:type="spellStart"/>
      <w:r w:rsidRPr="0081564D">
        <w:rPr>
          <w:sz w:val="6"/>
          <w:szCs w:val="8"/>
        </w:rPr>
        <w:t>incentivise</w:t>
      </w:r>
      <w:proofErr w:type="spellEnd"/>
      <w:r w:rsidRPr="0081564D">
        <w:rPr>
          <w:sz w:val="6"/>
          <w:szCs w:val="8"/>
        </w:rPr>
        <w:t xml:space="preserv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1C8333EF" w14:textId="77777777" w:rsidR="003865EB" w:rsidRPr="0081564D" w:rsidRDefault="003865EB" w:rsidP="003865EB">
      <w:pPr>
        <w:rPr>
          <w:sz w:val="6"/>
          <w:szCs w:val="8"/>
        </w:rPr>
      </w:pPr>
      <w:r w:rsidRPr="0081564D">
        <w:rPr>
          <w:sz w:val="6"/>
          <w:szCs w:val="8"/>
        </w:rPr>
        <w:t xml:space="preserve">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w:t>
      </w:r>
      <w:proofErr w:type="spellStart"/>
      <w:r w:rsidRPr="0081564D">
        <w:rPr>
          <w:sz w:val="6"/>
          <w:szCs w:val="8"/>
        </w:rPr>
        <w:t>favours</w:t>
      </w:r>
      <w:proofErr w:type="spellEnd"/>
      <w:r w:rsidRPr="0081564D">
        <w:rPr>
          <w:sz w:val="6"/>
          <w:szCs w:val="8"/>
        </w:rPr>
        <w:t xml:space="preserve"> domestic firms such as local producers hurt not only the producers and consumers of other countries, but also the domestic consumers.</w:t>
      </w:r>
    </w:p>
    <w:p w14:paraId="706C16FC" w14:textId="77777777" w:rsidR="003865EB" w:rsidRPr="0081564D" w:rsidRDefault="003865EB" w:rsidP="003865EB">
      <w:pPr>
        <w:rPr>
          <w:sz w:val="6"/>
          <w:szCs w:val="8"/>
        </w:rPr>
      </w:pPr>
      <w:r w:rsidRPr="0081564D">
        <w:rPr>
          <w:sz w:val="6"/>
          <w:szCs w:val="8"/>
        </w:rPr>
        <w:t>(iii) Merger regulation and protectionism</w:t>
      </w:r>
    </w:p>
    <w:p w14:paraId="7DBAC677" w14:textId="77777777" w:rsidR="003865EB" w:rsidRPr="0081564D" w:rsidRDefault="003865EB" w:rsidP="003865EB">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015CCC6E" w14:textId="77777777" w:rsidR="003865EB" w:rsidRPr="0081564D" w:rsidRDefault="003865EB" w:rsidP="003865EB">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601B3B8D" w14:textId="77777777" w:rsidR="003865EB" w:rsidRPr="0081564D" w:rsidRDefault="003865EB" w:rsidP="003865EB">
      <w:pPr>
        <w:rPr>
          <w:sz w:val="6"/>
          <w:szCs w:val="8"/>
        </w:rPr>
      </w:pPr>
      <w:r w:rsidRPr="0081564D">
        <w:rPr>
          <w:sz w:val="6"/>
          <w:szCs w:val="8"/>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w:t>
      </w:r>
      <w:proofErr w:type="spellStart"/>
      <w:r w:rsidRPr="0081564D">
        <w:rPr>
          <w:sz w:val="6"/>
          <w:szCs w:val="8"/>
        </w:rPr>
        <w:t>Huiyuan</w:t>
      </w:r>
      <w:proofErr w:type="spellEnd"/>
      <w:r w:rsidRPr="0081564D">
        <w:rPr>
          <w:sz w:val="6"/>
          <w:szCs w:val="8"/>
        </w:rPr>
        <w:t xml:space="preserve">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0FC874C8" w14:textId="77777777" w:rsidR="003865EB" w:rsidRPr="0081564D" w:rsidRDefault="003865EB" w:rsidP="003865EB">
      <w:pPr>
        <w:rPr>
          <w:sz w:val="16"/>
        </w:rPr>
      </w:pPr>
      <w:r w:rsidRPr="0081564D">
        <w:rPr>
          <w:sz w:val="16"/>
        </w:rPr>
        <w:t>(iv) Export cartels exemption and protectionism</w:t>
      </w:r>
    </w:p>
    <w:p w14:paraId="1834D275" w14:textId="77777777" w:rsidR="003865EB" w:rsidRPr="0081564D" w:rsidRDefault="003865EB" w:rsidP="003865EB">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w:t>
      </w:r>
      <w:proofErr w:type="spellStart"/>
      <w:r w:rsidRPr="00D44026">
        <w:rPr>
          <w:rStyle w:val="Emphasis"/>
          <w:highlight w:val="cyan"/>
        </w:rPr>
        <w:t>neighbour</w:t>
      </w:r>
      <w:proofErr w:type="spellEnd"/>
      <w:r w:rsidRPr="00D44026">
        <w:rPr>
          <w:rStyle w:val="Emphasis"/>
          <w:highlight w:val="cyan"/>
        </w:rPr>
        <w:t xml:space="preserve"> approach</w:t>
      </w:r>
      <w:r w:rsidRPr="0081564D">
        <w:rPr>
          <w:sz w:val="16"/>
        </w:rPr>
        <w:t>.</w:t>
      </w:r>
    </w:p>
    <w:p w14:paraId="3D7A9604" w14:textId="77777777" w:rsidR="003865EB" w:rsidRPr="0081564D" w:rsidRDefault="003865EB" w:rsidP="003865EB">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22D9E42F" w14:textId="77777777" w:rsidR="003865EB" w:rsidRPr="0081564D" w:rsidRDefault="003865EB" w:rsidP="003865EB">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1C13928D" w14:textId="77777777" w:rsidR="003865EB" w:rsidRPr="006A7184" w:rsidRDefault="003865EB" w:rsidP="003865EB">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35E9FCE5" w14:textId="77777777" w:rsidR="003865EB" w:rsidRDefault="003865EB" w:rsidP="003865EB">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6C97B694" w14:textId="77777777" w:rsidR="003865EB" w:rsidRPr="00293CF6" w:rsidRDefault="003865EB" w:rsidP="003865EB">
      <w:pPr>
        <w:rPr>
          <w:sz w:val="16"/>
        </w:rPr>
      </w:pPr>
      <w:r w:rsidRPr="00293CF6">
        <w:rPr>
          <w:sz w:val="16"/>
        </w:rPr>
        <w:t>INTRODUCTION</w:t>
      </w:r>
    </w:p>
    <w:p w14:paraId="1344405B" w14:textId="77777777" w:rsidR="003865EB" w:rsidRPr="00293CF6" w:rsidRDefault="003865EB" w:rsidP="003865EB">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3C65AED0" w14:textId="77777777" w:rsidR="003865EB" w:rsidRPr="00293CF6" w:rsidRDefault="003865EB" w:rsidP="003865EB">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 w:val="26"/>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23F02D8B" w14:textId="77777777" w:rsidR="003865EB" w:rsidRPr="00293CF6" w:rsidRDefault="003865EB" w:rsidP="003865EB">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500FE804" w14:textId="77777777" w:rsidR="003865EB" w:rsidRPr="00293CF6" w:rsidRDefault="003865EB" w:rsidP="003865EB">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0D44B5FA" w14:textId="77777777" w:rsidR="003865EB" w:rsidRPr="00293CF6" w:rsidRDefault="003865EB" w:rsidP="003865EB">
      <w:pPr>
        <w:rPr>
          <w:sz w:val="16"/>
        </w:rPr>
      </w:pPr>
      <w:r w:rsidRPr="00293CF6">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293CF6">
        <w:rPr>
          <w:sz w:val="16"/>
        </w:rPr>
        <w:t>actions  [</w:t>
      </w:r>
      <w:proofErr w:type="gramEnd"/>
      <w:r w:rsidRPr="00293CF6">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2005E71A" w14:textId="77777777" w:rsidR="003865EB" w:rsidRPr="00293CF6" w:rsidRDefault="003865EB" w:rsidP="003865EB">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1D7F9B87" w14:textId="77777777" w:rsidR="003865EB" w:rsidRDefault="003865EB" w:rsidP="003865EB">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 w:val="26"/>
          <w:szCs w:val="28"/>
          <w:highlight w:val="cyan"/>
        </w:rPr>
        <w:t>death of even the smallest semblance of</w:t>
      </w:r>
      <w:r w:rsidRPr="006E6F74">
        <w:rPr>
          <w:rStyle w:val="Emphasis"/>
          <w:sz w:val="26"/>
          <w:szCs w:val="28"/>
        </w:rPr>
        <w:t xml:space="preserve"> international free </w:t>
      </w:r>
      <w:r w:rsidRPr="006E6F74">
        <w:rPr>
          <w:rStyle w:val="Emphasis"/>
          <w:sz w:val="26"/>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437E3DAB" w14:textId="77777777" w:rsidR="003865EB" w:rsidRDefault="003865EB" w:rsidP="003865EB">
      <w:pPr>
        <w:pStyle w:val="Heading4"/>
        <w:rPr>
          <w:u w:val="single"/>
        </w:rPr>
      </w:pPr>
      <w:r>
        <w:t xml:space="preserve">The result will be full-on trade </w:t>
      </w:r>
      <w:r>
        <w:rPr>
          <w:u w:val="single"/>
        </w:rPr>
        <w:t>wars</w:t>
      </w:r>
    </w:p>
    <w:p w14:paraId="5D10A8BA" w14:textId="77777777" w:rsidR="003865EB" w:rsidRDefault="003865EB" w:rsidP="003865EB">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6325DF14" w14:textId="77777777" w:rsidR="003865EB" w:rsidRDefault="003865EB" w:rsidP="003865EB">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3EEBF79B" w14:textId="77777777" w:rsidR="003865EB" w:rsidRPr="00382940" w:rsidRDefault="003865EB" w:rsidP="003865EB">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7D86BA04" w14:textId="77777777" w:rsidR="003865EB" w:rsidRDefault="003865EB" w:rsidP="003865EB">
      <w:bookmarkStart w:id="2" w:name="_Hlk82073283"/>
      <w:r>
        <w:t xml:space="preserve">Michael F. </w:t>
      </w:r>
      <w:r w:rsidRPr="00D37EA3">
        <w:rPr>
          <w:rStyle w:val="Style13ptBold"/>
        </w:rPr>
        <w:t>Oppenheimer 21</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t>Ankersen</w:t>
      </w:r>
      <w:proofErr w:type="spellEnd"/>
      <w:r>
        <w:t xml:space="preserve"> and Sidhu, p. 23-30</w:t>
      </w:r>
    </w:p>
    <w:p w14:paraId="349B1AF3" w14:textId="77777777" w:rsidR="003865EB" w:rsidRPr="00485533" w:rsidRDefault="003865EB" w:rsidP="003865EB">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3D659A8B" w14:textId="77777777" w:rsidR="003865EB" w:rsidRPr="00485533" w:rsidRDefault="003865EB" w:rsidP="003865EB">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485533">
        <w:rPr>
          <w:sz w:val="16"/>
        </w:rPr>
        <w:t>Ikenberry</w:t>
      </w:r>
      <w:proofErr w:type="spellEnd"/>
      <w:r w:rsidRPr="00485533">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85533">
        <w:rPr>
          <w:sz w:val="16"/>
        </w:rPr>
        <w:t>self insure</w:t>
      </w:r>
      <w:proofErr w:type="spellEnd"/>
      <w:r w:rsidRPr="00485533">
        <w:rPr>
          <w:sz w:val="16"/>
        </w:rPr>
        <w:t xml:space="preserve"> against future financial crises.9</w:t>
      </w:r>
    </w:p>
    <w:p w14:paraId="7DE69E29" w14:textId="77777777" w:rsidR="003865EB" w:rsidRPr="00485533" w:rsidRDefault="003865EB" w:rsidP="003865EB">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134E78AB" w14:textId="77777777" w:rsidR="003865EB" w:rsidRPr="00485533" w:rsidRDefault="003865EB" w:rsidP="003865EB">
      <w:pPr>
        <w:rPr>
          <w:sz w:val="8"/>
          <w:szCs w:val="14"/>
        </w:rPr>
      </w:pPr>
      <w:r w:rsidRPr="00485533">
        <w:rPr>
          <w:sz w:val="8"/>
          <w:szCs w:val="14"/>
        </w:rPr>
        <w:t>Secular Stagnation</w:t>
      </w:r>
    </w:p>
    <w:p w14:paraId="4477EFA5" w14:textId="77777777" w:rsidR="003865EB" w:rsidRPr="00485533" w:rsidRDefault="003865EB" w:rsidP="003865EB">
      <w:pPr>
        <w:rPr>
          <w:sz w:val="8"/>
          <w:szCs w:val="14"/>
        </w:rPr>
      </w:pPr>
      <w:r w:rsidRPr="00485533">
        <w:rPr>
          <w:sz w:val="8"/>
          <w:szCs w:val="14"/>
        </w:rPr>
        <w:t xml:space="preserve">This </w:t>
      </w:r>
      <w:proofErr w:type="spellStart"/>
      <w:r w:rsidRPr="00485533">
        <w:rPr>
          <w:sz w:val="8"/>
          <w:szCs w:val="14"/>
        </w:rPr>
        <w:t>unbrave</w:t>
      </w:r>
      <w:proofErr w:type="spellEnd"/>
      <w:r w:rsidRPr="00485533">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48315745" w14:textId="77777777" w:rsidR="003865EB" w:rsidRPr="00485533" w:rsidRDefault="003865EB" w:rsidP="003865EB">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7EDD31A" w14:textId="77777777" w:rsidR="003865EB" w:rsidRPr="00485533" w:rsidRDefault="003865EB" w:rsidP="003865EB">
      <w:pPr>
        <w:ind w:left="720"/>
        <w:rPr>
          <w:sz w:val="8"/>
          <w:szCs w:val="14"/>
        </w:rPr>
      </w:pPr>
      <w:r w:rsidRPr="00485533">
        <w:rPr>
          <w:sz w:val="8"/>
          <w:szCs w:val="14"/>
        </w:rPr>
        <w:t>Other factors that make investors similarly pessimistic include rising global inequality and the slowdown in productivity growth…</w:t>
      </w:r>
    </w:p>
    <w:p w14:paraId="69C84889" w14:textId="77777777" w:rsidR="003865EB" w:rsidRPr="00485533" w:rsidRDefault="003865EB" w:rsidP="003865EB">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393A389" w14:textId="77777777" w:rsidR="003865EB" w:rsidRPr="00485533" w:rsidRDefault="003865EB" w:rsidP="003865EB">
      <w:pPr>
        <w:ind w:left="720"/>
        <w:rPr>
          <w:sz w:val="8"/>
          <w:szCs w:val="14"/>
        </w:rPr>
      </w:pPr>
      <w:r w:rsidRPr="00485533">
        <w:rPr>
          <w:sz w:val="8"/>
          <w:szCs w:val="14"/>
        </w:rPr>
        <w:t xml:space="preserve">…in the long run, more immigration might be a vital part of curing secular stagnation. Summers also heavily prescribes increased government spending, arguing that it might </w:t>
      </w:r>
      <w:proofErr w:type="gramStart"/>
      <w:r w:rsidRPr="00485533">
        <w:rPr>
          <w:sz w:val="8"/>
          <w:szCs w:val="14"/>
        </w:rPr>
        <w:t>actually be</w:t>
      </w:r>
      <w:proofErr w:type="gramEnd"/>
      <w:r w:rsidRPr="00485533">
        <w:rPr>
          <w:sz w:val="8"/>
          <w:szCs w:val="14"/>
        </w:rPr>
        <w:t xml:space="preserve"> more prudent than cutting back – especially if the money is spent on infrastructure, education and research and development.</w:t>
      </w:r>
    </w:p>
    <w:p w14:paraId="11F58A9A" w14:textId="77777777" w:rsidR="003865EB" w:rsidRPr="00485533" w:rsidRDefault="003865EB" w:rsidP="003865EB">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3D2E288" w14:textId="77777777" w:rsidR="003865EB" w:rsidRPr="00485533" w:rsidRDefault="003865EB" w:rsidP="003865EB">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C4931CF" w14:textId="77777777" w:rsidR="003865EB" w:rsidRPr="00485533" w:rsidRDefault="003865EB" w:rsidP="003865EB">
      <w:pPr>
        <w:rPr>
          <w:sz w:val="8"/>
          <w:szCs w:val="14"/>
        </w:rPr>
      </w:pPr>
      <w:r w:rsidRPr="00485533">
        <w:rPr>
          <w:sz w:val="8"/>
          <w:szCs w:val="14"/>
        </w:rPr>
        <w:t>Illiberal Globalization</w:t>
      </w:r>
    </w:p>
    <w:p w14:paraId="3F0880BB" w14:textId="77777777" w:rsidR="003865EB" w:rsidRPr="00485533" w:rsidRDefault="003865EB" w:rsidP="003865EB">
      <w:pPr>
        <w:rPr>
          <w:sz w:val="8"/>
          <w:szCs w:val="14"/>
        </w:rPr>
      </w:pPr>
      <w:r w:rsidRPr="00485533">
        <w:rPr>
          <w:sz w:val="8"/>
          <w:szCs w:val="14"/>
        </w:rPr>
        <w:t xml:space="preserve">Economic weakness and rising nationalism (along with multipolarity) will not end </w:t>
      </w:r>
      <w:proofErr w:type="gramStart"/>
      <w:r w:rsidRPr="00485533">
        <w:rPr>
          <w:sz w:val="8"/>
          <w:szCs w:val="14"/>
        </w:rPr>
        <w:t>globalization, but</w:t>
      </w:r>
      <w:proofErr w:type="gramEnd"/>
      <w:r w:rsidRPr="00485533">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485533">
        <w:rPr>
          <w:sz w:val="8"/>
          <w:szCs w:val="14"/>
        </w:rPr>
        <w:t>It is clear that the</w:t>
      </w:r>
      <w:proofErr w:type="gramEnd"/>
      <w:r w:rsidRPr="00485533">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43F580E" w14:textId="77777777" w:rsidR="003865EB" w:rsidRPr="00D37EA3" w:rsidRDefault="003865EB" w:rsidP="003865EB">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F26E9">
        <w:rPr>
          <w:sz w:val="12"/>
          <w:szCs w:val="16"/>
        </w:rPr>
        <w:t>automotives</w:t>
      </w:r>
      <w:proofErr w:type="spellEnd"/>
      <w:r w:rsidRPr="00AF26E9">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D21EDEC" w14:textId="77777777" w:rsidR="003865EB" w:rsidRPr="00485533" w:rsidRDefault="003865EB" w:rsidP="003865EB">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9B15299" w14:textId="77777777" w:rsidR="003865EB" w:rsidRPr="00485533" w:rsidRDefault="003865EB" w:rsidP="003865EB">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12BA8596" w14:textId="77777777" w:rsidR="003865EB" w:rsidRPr="00485533" w:rsidRDefault="003865EB" w:rsidP="003865EB">
      <w:pPr>
        <w:ind w:left="720"/>
        <w:rPr>
          <w:sz w:val="16"/>
        </w:rPr>
      </w:pPr>
      <w:r w:rsidRPr="00485533">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485533">
        <w:rPr>
          <w:sz w:val="16"/>
        </w:rPr>
        <w:t>have to</w:t>
      </w:r>
      <w:proofErr w:type="gramEnd"/>
      <w:r w:rsidRPr="00485533">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8A38258" w14:textId="77777777" w:rsidR="003865EB" w:rsidRPr="00485533" w:rsidRDefault="003865EB" w:rsidP="003865EB">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485533">
        <w:rPr>
          <w:sz w:val="16"/>
        </w:rPr>
        <w:t>Drezner</w:t>
      </w:r>
      <w:proofErr w:type="spellEnd"/>
      <w:r w:rsidRPr="00485533">
        <w:rPr>
          <w:sz w:val="16"/>
        </w:rPr>
        <w:t xml:space="preserve">,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53CC1BF2" w14:textId="77777777" w:rsidR="003865EB" w:rsidRPr="00485533" w:rsidRDefault="003865EB" w:rsidP="003865EB">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5858F2AC" w14:textId="77777777" w:rsidR="003865EB" w:rsidRPr="00485533" w:rsidRDefault="003865EB" w:rsidP="003865EB">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7628F91" w14:textId="77777777" w:rsidR="003865EB" w:rsidRPr="00485533" w:rsidRDefault="003865EB" w:rsidP="003865EB">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4B2A9AC5" w14:textId="77777777" w:rsidR="003865EB" w:rsidRPr="00485533" w:rsidRDefault="003865EB" w:rsidP="003865EB">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2"/>
    <w:p w14:paraId="3C806364" w14:textId="77777777" w:rsidR="003865EB" w:rsidRDefault="003865EB" w:rsidP="003865EB">
      <w:pPr>
        <w:pStyle w:val="Heading3"/>
      </w:pPr>
      <w:r>
        <w:t>1AC---Harmonization ADV</w:t>
      </w:r>
    </w:p>
    <w:p w14:paraId="2471B56B" w14:textId="77777777" w:rsidR="003865EB" w:rsidRDefault="003865EB" w:rsidP="003865EB">
      <w:pPr>
        <w:pStyle w:val="Heading4"/>
        <w:rPr>
          <w:u w:val="single"/>
        </w:rPr>
      </w:pPr>
      <w:r>
        <w:t>Advantage 2---</w:t>
      </w:r>
      <w:r w:rsidRPr="004A3056">
        <w:rPr>
          <w:u w:val="single"/>
        </w:rPr>
        <w:t>Harmonization</w:t>
      </w:r>
    </w:p>
    <w:p w14:paraId="3949854A" w14:textId="77777777" w:rsidR="003865EB" w:rsidRPr="00BC6B05" w:rsidRDefault="003865EB" w:rsidP="003865EB">
      <w:pPr>
        <w:pStyle w:val="Heading4"/>
      </w:pPr>
      <w:r>
        <w:t xml:space="preserve">The plan </w:t>
      </w:r>
      <w:proofErr w:type="spellStart"/>
      <w:r>
        <w:rPr>
          <w:u w:val="single"/>
        </w:rPr>
        <w:t>multilateralizes</w:t>
      </w:r>
      <w:proofErr w:type="spellEnd"/>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548B434B" w14:textId="77777777" w:rsidR="003865EB" w:rsidRPr="007A6DBA" w:rsidRDefault="003865EB" w:rsidP="003865EB">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7DA18529" w14:textId="77777777" w:rsidR="003865EB" w:rsidRPr="009E65C2" w:rsidRDefault="003865EB" w:rsidP="003865EB">
      <w:pPr>
        <w:rPr>
          <w:sz w:val="16"/>
        </w:rPr>
      </w:pPr>
      <w:r w:rsidRPr="009E65C2">
        <w:rPr>
          <w:sz w:val="16"/>
        </w:rPr>
        <w:t>B. Between Contracts and Networks: Frameworks</w:t>
      </w:r>
    </w:p>
    <w:p w14:paraId="387E6BD5" w14:textId="77777777" w:rsidR="003865EB" w:rsidRDefault="003865EB" w:rsidP="003865EB">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64FBA09F" w14:textId="77777777" w:rsidR="003865EB" w:rsidRPr="00A64D7E" w:rsidRDefault="003865EB" w:rsidP="003865EB">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244DD03A" w14:textId="77777777" w:rsidR="003865EB" w:rsidRPr="00A64D7E" w:rsidRDefault="003865EB" w:rsidP="003865EB">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5839FA17" w14:textId="77777777" w:rsidR="003865EB" w:rsidRPr="00A64D7E" w:rsidRDefault="003865EB" w:rsidP="003865EB">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w:t>
      </w:r>
      <w:proofErr w:type="spellStart"/>
      <w:r w:rsidRPr="00A64D7E">
        <w:rPr>
          <w:sz w:val="16"/>
        </w:rPr>
        <w:t>Kal</w:t>
      </w:r>
      <w:proofErr w:type="spellEnd"/>
      <w:r w:rsidRPr="00A64D7E">
        <w:rPr>
          <w:sz w:val="16"/>
        </w:rPr>
        <w:t xml:space="preserve">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433C26F6" w14:textId="77777777" w:rsidR="003865EB" w:rsidRPr="00A64D7E" w:rsidRDefault="003865EB" w:rsidP="003865EB">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 xml:space="preserve">treaty </w:t>
      </w:r>
      <w:proofErr w:type="gramStart"/>
      <w:r w:rsidRPr="009E65C2">
        <w:rPr>
          <w:rStyle w:val="StyleUnderline"/>
        </w:rPr>
        <w:t>law, but</w:t>
      </w:r>
      <w:proofErr w:type="gramEnd"/>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75AF86B4" w14:textId="77777777" w:rsidR="003865EB" w:rsidRPr="00A64D7E" w:rsidRDefault="003865EB" w:rsidP="003865EB">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69CF9156" w14:textId="77777777" w:rsidR="003865EB" w:rsidRPr="00A64D7E" w:rsidRDefault="003865EB" w:rsidP="003865EB">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5B078A73" w14:textId="77777777" w:rsidR="003865EB" w:rsidRPr="00A64D7E" w:rsidRDefault="003865EB" w:rsidP="003865EB">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w:t>
      </w:r>
      <w:proofErr w:type="spellStart"/>
      <w:r w:rsidRPr="00A64D7E">
        <w:rPr>
          <w:sz w:val="16"/>
        </w:rPr>
        <w:t>Gráinne</w:t>
      </w:r>
      <w:proofErr w:type="spellEnd"/>
      <w:r w:rsidRPr="00A64D7E">
        <w:rPr>
          <w:sz w:val="16"/>
        </w:rPr>
        <w:t xml:space="preserv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4B57416E" w14:textId="77777777" w:rsidR="003865EB" w:rsidRPr="00A64D7E" w:rsidRDefault="003865EB" w:rsidP="003865EB">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w:t>
      </w:r>
      <w:proofErr w:type="spellStart"/>
      <w:r w:rsidRPr="00A64D7E">
        <w:rPr>
          <w:sz w:val="16"/>
        </w:rPr>
        <w:t>Toope</w:t>
      </w:r>
      <w:proofErr w:type="spellEnd"/>
      <w:r w:rsidRPr="00A64D7E">
        <w:rPr>
          <w:sz w:val="16"/>
        </w:rPr>
        <w:t xml:space="preserv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6D760920" w14:textId="77777777" w:rsidR="003865EB" w:rsidRPr="00A64D7E" w:rsidRDefault="003865EB" w:rsidP="003865EB">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64490D9A" w14:textId="77777777" w:rsidR="003865EB" w:rsidRPr="00A64D7E" w:rsidRDefault="003865EB" w:rsidP="003865EB">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619BCC3F" w14:textId="77777777" w:rsidR="003865EB" w:rsidRDefault="003865EB" w:rsidP="003865EB">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30F77E08" w14:textId="77777777" w:rsidR="003865EB" w:rsidRPr="002A450C" w:rsidRDefault="003865EB" w:rsidP="003865EB">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21AAB706" w14:textId="77777777" w:rsidR="003865EB" w:rsidRPr="007A6DBA" w:rsidRDefault="003865EB" w:rsidP="003865EB">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2D3C2AE9" w14:textId="77777777" w:rsidR="003865EB" w:rsidRPr="009E216A" w:rsidRDefault="003865EB" w:rsidP="003865EB">
      <w:pPr>
        <w:rPr>
          <w:sz w:val="16"/>
        </w:rPr>
      </w:pPr>
      <w:r w:rsidRPr="009E216A">
        <w:rPr>
          <w:sz w:val="16"/>
        </w:rPr>
        <w:t xml:space="preserve">a. </w:t>
      </w:r>
      <w:r w:rsidRPr="009E216A">
        <w:rPr>
          <w:i/>
          <w:iCs/>
          <w:sz w:val="16"/>
        </w:rPr>
        <w:t>Criteria for goals</w:t>
      </w:r>
    </w:p>
    <w:p w14:paraId="7846FC4A" w14:textId="77777777" w:rsidR="003865EB" w:rsidRPr="009E216A" w:rsidRDefault="003865EB" w:rsidP="003865EB">
      <w:pPr>
        <w:rPr>
          <w:sz w:val="16"/>
        </w:rPr>
      </w:pPr>
      <w:r w:rsidRPr="009E216A">
        <w:rPr>
          <w:sz w:val="16"/>
        </w:rPr>
        <w:t xml:space="preserve">The most obvious </w:t>
      </w:r>
      <w:proofErr w:type="gramStart"/>
      <w:r w:rsidRPr="009E216A">
        <w:rPr>
          <w:sz w:val="16"/>
        </w:rPr>
        <w:t>criteria</w:t>
      </w:r>
      <w:proofErr w:type="gramEnd"/>
      <w:r w:rsidRPr="009E216A">
        <w:rPr>
          <w:sz w:val="16"/>
        </w:rPr>
        <w:t xml:space="preserve">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5649A64E" w14:textId="77777777" w:rsidR="003865EB" w:rsidRPr="009E216A" w:rsidRDefault="003865EB" w:rsidP="003865EB">
      <w:pPr>
        <w:rPr>
          <w:sz w:val="16"/>
        </w:rPr>
      </w:pPr>
      <w:r w:rsidRPr="009E216A">
        <w:rPr>
          <w:sz w:val="16"/>
        </w:rPr>
        <w:t xml:space="preserve">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w:t>
      </w:r>
      <w:proofErr w:type="gramStart"/>
      <w:r w:rsidRPr="009E216A">
        <w:rPr>
          <w:sz w:val="16"/>
        </w:rPr>
        <w:t>success.¹</w:t>
      </w:r>
      <w:proofErr w:type="gramEnd"/>
      <w:r w:rsidRPr="009E216A">
        <w:rPr>
          <w:sz w:val="16"/>
        </w:rPr>
        <w:t>²</w:t>
      </w:r>
    </w:p>
    <w:p w14:paraId="627DEF40" w14:textId="77777777" w:rsidR="003865EB" w:rsidRPr="009E216A" w:rsidRDefault="003865EB" w:rsidP="003865EB">
      <w:pPr>
        <w:rPr>
          <w:sz w:val="16"/>
        </w:rPr>
      </w:pPr>
      <w:r w:rsidRPr="009E216A">
        <w:rPr>
          <w:sz w:val="16"/>
        </w:rPr>
        <w:t xml:space="preserve">Finally, the agreed goals will have to be perceived as ‘fair’ by all types of participants. Goals that are likely to give significant advantages and gains to some participants (such as </w:t>
      </w:r>
      <w:proofErr w:type="gramStart"/>
      <w:r w:rsidRPr="009E216A">
        <w:rPr>
          <w:sz w:val="16"/>
        </w:rPr>
        <w:t>highly-industrialized</w:t>
      </w:r>
      <w:proofErr w:type="gramEnd"/>
      <w:r w:rsidRPr="009E216A">
        <w:rPr>
          <w:sz w:val="16"/>
        </w:rPr>
        <w:t xml:space="preserve"> countries) and to cause net harm to others (</w:t>
      </w:r>
      <w:proofErr w:type="spellStart"/>
      <w:r w:rsidRPr="009E216A">
        <w:rPr>
          <w:sz w:val="16"/>
        </w:rPr>
        <w:t>eg</w:t>
      </w:r>
      <w:proofErr w:type="spellEnd"/>
      <w:r w:rsidRPr="009E216A">
        <w:rPr>
          <w:sz w:val="16"/>
        </w:rPr>
        <w:t xml:space="preserve">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14506031" w14:textId="77777777" w:rsidR="003865EB" w:rsidRPr="009E216A" w:rsidRDefault="003865EB" w:rsidP="003865EB">
      <w:pPr>
        <w:rPr>
          <w:sz w:val="16"/>
        </w:rPr>
      </w:pPr>
      <w:r w:rsidRPr="009E216A">
        <w:rPr>
          <w:sz w:val="16"/>
        </w:rPr>
        <w:t>b. Goal structure</w:t>
      </w:r>
    </w:p>
    <w:p w14:paraId="6A86E787" w14:textId="77777777" w:rsidR="003865EB" w:rsidRPr="009E216A" w:rsidRDefault="003865EB" w:rsidP="003865EB">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546D1AEE" w14:textId="77777777" w:rsidR="003865EB" w:rsidRPr="009E216A" w:rsidRDefault="003865EB" w:rsidP="003865EB">
      <w:pPr>
        <w:rPr>
          <w:sz w:val="16"/>
        </w:rPr>
      </w:pPr>
      <w:r w:rsidRPr="009E216A">
        <w:rPr>
          <w:sz w:val="16"/>
        </w:rPr>
        <w:t xml:space="preserve">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w:t>
      </w:r>
      <w:proofErr w:type="gramStart"/>
      <w:r w:rsidRPr="009E216A">
        <w:rPr>
          <w:sz w:val="16"/>
        </w:rPr>
        <w:t>on the basis of</w:t>
      </w:r>
      <w:proofErr w:type="gramEnd"/>
      <w:r w:rsidRPr="009E216A">
        <w:rPr>
          <w:sz w:val="16"/>
        </w:rPr>
        <w:t xml:space="preserve"> input from the participants.</w:t>
      </w:r>
    </w:p>
    <w:p w14:paraId="78AF0415" w14:textId="77777777" w:rsidR="003865EB" w:rsidRPr="009E216A" w:rsidRDefault="003865EB" w:rsidP="003865EB">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6D3CA1D9" w14:textId="77777777" w:rsidR="003865EB" w:rsidRPr="002A450C" w:rsidRDefault="003865EB" w:rsidP="003865EB">
      <w:pPr>
        <w:rPr>
          <w:sz w:val="10"/>
          <w:szCs w:val="16"/>
        </w:rPr>
      </w:pPr>
      <w:r w:rsidRPr="002A450C">
        <w:rPr>
          <w:sz w:val="10"/>
          <w:szCs w:val="16"/>
        </w:rPr>
        <w:t>c. Potential problem areas</w:t>
      </w:r>
    </w:p>
    <w:p w14:paraId="4A19E45D" w14:textId="77777777" w:rsidR="003865EB" w:rsidRPr="002A450C" w:rsidRDefault="003865EB" w:rsidP="003865EB">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5E5A983A" w14:textId="77777777" w:rsidR="003865EB" w:rsidRPr="002A450C" w:rsidRDefault="003865EB" w:rsidP="003865EB">
      <w:pPr>
        <w:rPr>
          <w:sz w:val="10"/>
          <w:szCs w:val="16"/>
        </w:rPr>
      </w:pPr>
      <w:r w:rsidRPr="002A450C">
        <w:rPr>
          <w:sz w:val="10"/>
          <w:szCs w:val="16"/>
        </w:rPr>
        <w:t xml:space="preserve">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w:t>
      </w:r>
      <w:proofErr w:type="gramStart"/>
      <w:r w:rsidRPr="002A450C">
        <w:rPr>
          <w:sz w:val="10"/>
          <w:szCs w:val="16"/>
        </w:rPr>
        <w:t>take into account</w:t>
      </w:r>
      <w:proofErr w:type="gramEnd"/>
      <w:r w:rsidRPr="002A450C">
        <w:rPr>
          <w:sz w:val="10"/>
          <w:szCs w:val="16"/>
        </w:rPr>
        <w:t xml:space="preserve">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548EDE1B" w14:textId="77777777" w:rsidR="003865EB" w:rsidRPr="002A450C" w:rsidRDefault="003865EB" w:rsidP="003865EB">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w:t>
      </w:r>
      <w:proofErr w:type="gramStart"/>
      <w:r w:rsidRPr="002A450C">
        <w:rPr>
          <w:sz w:val="10"/>
          <w:szCs w:val="16"/>
        </w:rPr>
        <w:t>run.¹</w:t>
      </w:r>
      <w:proofErr w:type="gramEnd"/>
      <w:r w:rsidRPr="002A450C">
        <w:rPr>
          <w:sz w:val="10"/>
          <w:szCs w:val="16"/>
        </w:rPr>
        <w:t xml:space="preserve">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w:t>
      </w:r>
      <w:proofErr w:type="gramStart"/>
      <w:r w:rsidRPr="002A450C">
        <w:rPr>
          <w:sz w:val="10"/>
          <w:szCs w:val="16"/>
        </w:rPr>
        <w:t>development-oriented</w:t>
      </w:r>
      <w:proofErr w:type="gramEnd"/>
      <w:r w:rsidRPr="002A450C">
        <w:rPr>
          <w:sz w:val="10"/>
          <w:szCs w:val="16"/>
        </w:rPr>
        <w:t>. Most, perhaps all, of the arguments supporting development as a goal can be satisfied through the long-term orientation of the pathway concept.</w:t>
      </w:r>
    </w:p>
    <w:p w14:paraId="07EBA760" w14:textId="77777777" w:rsidR="003865EB" w:rsidRPr="002A450C" w:rsidRDefault="003865EB" w:rsidP="003865EB">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7680C11F" w14:textId="77777777" w:rsidR="003865EB" w:rsidRPr="002A450C" w:rsidRDefault="003865EB" w:rsidP="003865EB">
      <w:pPr>
        <w:rPr>
          <w:sz w:val="10"/>
          <w:szCs w:val="16"/>
        </w:rPr>
      </w:pPr>
      <w:r w:rsidRPr="002A450C">
        <w:rPr>
          <w:sz w:val="10"/>
          <w:szCs w:val="16"/>
        </w:rPr>
        <w:t>4. Commitment in norm-setting</w:t>
      </w:r>
    </w:p>
    <w:p w14:paraId="447DCBC1" w14:textId="77777777" w:rsidR="003865EB" w:rsidRPr="002A450C" w:rsidRDefault="003865EB" w:rsidP="003865EB">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28FE90F1" w14:textId="77777777" w:rsidR="003865EB" w:rsidRPr="002A450C" w:rsidRDefault="003865EB" w:rsidP="003865EB">
      <w:pPr>
        <w:rPr>
          <w:sz w:val="10"/>
          <w:szCs w:val="16"/>
        </w:rPr>
      </w:pPr>
      <w:r w:rsidRPr="002A450C">
        <w:rPr>
          <w:sz w:val="10"/>
          <w:szCs w:val="16"/>
        </w:rPr>
        <w:t>a. Potential obstacles</w:t>
      </w:r>
    </w:p>
    <w:p w14:paraId="490B419F" w14:textId="77777777" w:rsidR="003865EB" w:rsidRPr="002A450C" w:rsidRDefault="003865EB" w:rsidP="003865EB">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4FE142F5" w14:textId="77777777" w:rsidR="003865EB" w:rsidRPr="002A450C" w:rsidRDefault="003865EB" w:rsidP="003865EB">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0FD294D0" w14:textId="77777777" w:rsidR="003865EB" w:rsidRPr="002A450C" w:rsidRDefault="003865EB" w:rsidP="003865EB">
      <w:pPr>
        <w:rPr>
          <w:sz w:val="10"/>
          <w:szCs w:val="16"/>
        </w:rPr>
      </w:pPr>
      <w:r w:rsidRPr="002A450C">
        <w:rPr>
          <w:sz w:val="10"/>
          <w:szCs w:val="16"/>
        </w:rPr>
        <w:t xml:space="preserve">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w:t>
      </w:r>
      <w:proofErr w:type="gramStart"/>
      <w:r w:rsidRPr="002A450C">
        <w:rPr>
          <w:sz w:val="10"/>
          <w:szCs w:val="16"/>
        </w:rPr>
        <w:t>excluded.¹</w:t>
      </w:r>
      <w:proofErr w:type="gramEnd"/>
      <w:r w:rsidRPr="002A450C">
        <w:rPr>
          <w:sz w:val="10"/>
          <w:szCs w:val="16"/>
        </w:rPr>
        <w:t xml:space="preserve">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w:t>
      </w:r>
      <w:proofErr w:type="gramStart"/>
      <w:r w:rsidRPr="002A450C">
        <w:rPr>
          <w:sz w:val="10"/>
          <w:szCs w:val="16"/>
        </w:rPr>
        <w:t>and also</w:t>
      </w:r>
      <w:proofErr w:type="gramEnd"/>
      <w:r w:rsidRPr="002A450C">
        <w:rPr>
          <w:sz w:val="10"/>
          <w:szCs w:val="16"/>
        </w:rPr>
        <w:t xml:space="preserve"> meeting the demands of other systems for greater legal security.</w:t>
      </w:r>
    </w:p>
    <w:p w14:paraId="1CA3A0F1" w14:textId="77777777" w:rsidR="003865EB" w:rsidRPr="002A450C" w:rsidRDefault="003865EB" w:rsidP="003865EB">
      <w:pPr>
        <w:rPr>
          <w:sz w:val="10"/>
          <w:szCs w:val="16"/>
        </w:rPr>
      </w:pPr>
      <w:r w:rsidRPr="002A450C">
        <w:rPr>
          <w:sz w:val="10"/>
          <w:szCs w:val="16"/>
        </w:rPr>
        <w:t xml:space="preserve">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w:t>
      </w:r>
      <w:proofErr w:type="gramStart"/>
      <w:r w:rsidRPr="002A450C">
        <w:rPr>
          <w:sz w:val="10"/>
          <w:szCs w:val="16"/>
        </w:rPr>
        <w:t>law.¹</w:t>
      </w:r>
      <w:proofErr w:type="gramEnd"/>
      <w:r w:rsidRPr="002A450C">
        <w:rPr>
          <w:sz w:val="10"/>
          <w:szCs w:val="16"/>
        </w:rPr>
        <w:t>⁵</w:t>
      </w:r>
    </w:p>
    <w:p w14:paraId="4C620BED" w14:textId="77777777" w:rsidR="003865EB" w:rsidRPr="002A450C" w:rsidRDefault="003865EB" w:rsidP="003865EB">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68705CC9" w14:textId="77777777" w:rsidR="003865EB" w:rsidRPr="009E216A" w:rsidRDefault="003865EB" w:rsidP="003865EB">
      <w:pPr>
        <w:rPr>
          <w:sz w:val="16"/>
        </w:rPr>
      </w:pPr>
      <w:r w:rsidRPr="009E216A">
        <w:rPr>
          <w:sz w:val="16"/>
        </w:rPr>
        <w:t>b. Specific types of norms—cartels</w:t>
      </w:r>
    </w:p>
    <w:p w14:paraId="39A4751E" w14:textId="77777777" w:rsidR="003865EB" w:rsidRDefault="003865EB" w:rsidP="003865EB">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752DE187" w14:textId="77777777" w:rsidR="003865EB" w:rsidRDefault="003865EB" w:rsidP="003865EB">
      <w:pPr>
        <w:pStyle w:val="Heading4"/>
      </w:pPr>
      <w:r>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7C31EBE1" w14:textId="77777777" w:rsidR="003865EB" w:rsidRPr="007A6DBA" w:rsidRDefault="003865EB" w:rsidP="003865EB">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233100D" w14:textId="77777777" w:rsidR="003865EB" w:rsidRPr="00C36900" w:rsidRDefault="003865EB" w:rsidP="003865EB">
      <w:pPr>
        <w:rPr>
          <w:sz w:val="16"/>
        </w:rPr>
      </w:pPr>
      <w:r w:rsidRPr="00C36900">
        <w:rPr>
          <w:sz w:val="16"/>
        </w:rPr>
        <w:t>A. The international political environment</w:t>
      </w:r>
    </w:p>
    <w:p w14:paraId="1BFB7933" w14:textId="77777777" w:rsidR="003865EB" w:rsidRDefault="003865EB" w:rsidP="003865EB">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19654F07" w14:textId="77777777" w:rsidR="003865EB" w:rsidRPr="00DC7780" w:rsidRDefault="003865EB" w:rsidP="003865EB">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5E958D8B" w14:textId="77777777" w:rsidR="003865EB" w:rsidRPr="00DC7780" w:rsidRDefault="003865EB" w:rsidP="003865EB">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2A63EAB5" w14:textId="77777777" w:rsidR="003865EB" w:rsidRDefault="003865EB" w:rsidP="003865EB">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w:t>
      </w:r>
      <w:proofErr w:type="gramStart"/>
      <w:r w:rsidRPr="00DC7780">
        <w:rPr>
          <w:rStyle w:val="StyleUnderline"/>
        </w:rPr>
        <w:t>. . . .</w:t>
      </w:r>
      <w:proofErr w:type="gramEnd"/>
      <w:r w:rsidRPr="00DC7780">
        <w:rPr>
          <w:rStyle w:val="StyleUnderline"/>
        </w:rPr>
        <w:t xml:space="preserve">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562FFA18" w14:textId="77777777" w:rsidR="003865EB" w:rsidRPr="00C36900" w:rsidRDefault="003865EB" w:rsidP="003865EB">
      <w:pPr>
        <w:rPr>
          <w:sz w:val="16"/>
        </w:rPr>
      </w:pPr>
      <w:r w:rsidRPr="00C36900">
        <w:rPr>
          <w:sz w:val="16"/>
        </w:rPr>
        <w:t>As one commentator notes, “</w:t>
      </w:r>
      <w:proofErr w:type="gramStart"/>
      <w:r w:rsidRPr="00C36900">
        <w:rPr>
          <w:rStyle w:val="StyleUnderline"/>
        </w:rPr>
        <w:t>Nations</w:t>
      </w:r>
      <w:proofErr w:type="gramEnd"/>
      <w:r w:rsidRPr="00C36900">
        <w:rPr>
          <w:rStyle w:val="StyleUnderline"/>
        </w:rPr>
        <w:t xml:space="preserve">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w:t>
      </w:r>
      <w:proofErr w:type="spellStart"/>
      <w:r w:rsidRPr="00C36900">
        <w:rPr>
          <w:sz w:val="16"/>
        </w:rPr>
        <w:t xml:space="preserve">each </w:t>
      </w:r>
      <w:r w:rsidRPr="00C36900">
        <w:rPr>
          <w:rStyle w:val="StyleUnderline"/>
        </w:rPr>
        <w:t>others’</w:t>
      </w:r>
      <w:proofErr w:type="spellEnd"/>
      <w:r w:rsidRPr="00C36900">
        <w:rPr>
          <w:rStyle w:val="StyleUnderline"/>
        </w:rPr>
        <w:t xml:space="preserve">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099A4A7B" w14:textId="77777777" w:rsidR="003865EB" w:rsidRPr="00C36900" w:rsidRDefault="003865EB" w:rsidP="003865EB">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7F280967" w14:textId="77777777" w:rsidR="003865EB" w:rsidRPr="003D7484" w:rsidRDefault="003865EB" w:rsidP="003865EB">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3DFDA184" w14:textId="77777777" w:rsidR="003865EB" w:rsidRPr="003D7484" w:rsidRDefault="003865EB" w:rsidP="003865EB">
      <w:pPr>
        <w:rPr>
          <w:sz w:val="16"/>
        </w:rPr>
      </w:pPr>
      <w:r w:rsidRPr="003D7484">
        <w:rPr>
          <w:sz w:val="16"/>
        </w:rPr>
        <w:t xml:space="preserve">In the absence of centralized enforcement, privately held and </w:t>
      </w:r>
      <w:proofErr w:type="spellStart"/>
      <w:r w:rsidRPr="003D7484">
        <w:rPr>
          <w:sz w:val="16"/>
        </w:rPr>
        <w:t>nonverifiable</w:t>
      </w:r>
      <w:proofErr w:type="spellEnd"/>
      <w:r w:rsidRPr="003D7484">
        <w:rPr>
          <w:sz w:val="16"/>
        </w:rPr>
        <w:t xml:space="preserve"> information as to a state’s fundamental type is the critical problem in assessing motives.31</w:t>
      </w:r>
    </w:p>
    <w:p w14:paraId="462A0A69" w14:textId="77777777" w:rsidR="003865EB" w:rsidRDefault="003865EB" w:rsidP="003865EB">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xml:space="preserve">. See, e.g., </w:t>
      </w:r>
      <w:proofErr w:type="spellStart"/>
      <w:r w:rsidRPr="00884144">
        <w:rPr>
          <w:sz w:val="16"/>
        </w:rPr>
        <w:t>Schweller</w:t>
      </w:r>
      <w:proofErr w:type="spellEnd"/>
      <w:r w:rsidRPr="00884144">
        <w:rPr>
          <w:sz w:val="16"/>
        </w:rPr>
        <w:t>,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55DE4698" w14:textId="77777777" w:rsidR="003865EB" w:rsidRPr="00C36900" w:rsidRDefault="003865EB" w:rsidP="003865EB">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4B471700" w14:textId="77777777" w:rsidR="003865EB" w:rsidRPr="00C36900" w:rsidRDefault="003865EB" w:rsidP="003865EB">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w:t>
      </w:r>
      <w:proofErr w:type="gramStart"/>
      <w:r w:rsidRPr="00C36900">
        <w:rPr>
          <w:sz w:val="16"/>
        </w:rPr>
        <w:t>open up</w:t>
      </w:r>
      <w:proofErr w:type="gramEnd"/>
      <w:r w:rsidRPr="00C36900">
        <w:rPr>
          <w:sz w:val="16"/>
        </w:rPr>
        <w:t xml:space="preserve">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014A366B" w14:textId="77777777" w:rsidR="003865EB" w:rsidRPr="00C36900" w:rsidRDefault="003865EB" w:rsidP="003865EB">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w:t>
      </w:r>
      <w:proofErr w:type="gramStart"/>
      <w:r w:rsidRPr="00C36900">
        <w:rPr>
          <w:sz w:val="16"/>
        </w:rPr>
        <w:t>. . . .</w:t>
      </w:r>
      <w:proofErr w:type="gramEnd"/>
      <w:r w:rsidRPr="00C36900">
        <w:rPr>
          <w:sz w:val="16"/>
        </w:rPr>
        <w:t xml:space="preserve"> </w:t>
      </w:r>
      <w:r w:rsidRPr="00C36900">
        <w:rPr>
          <w:rStyle w:val="StyleUnderline"/>
        </w:rPr>
        <w:t xml:space="preserve">The 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17164B10" w14:textId="77777777" w:rsidR="003865EB" w:rsidRDefault="003865EB" w:rsidP="003865EB">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w:t>
      </w:r>
      <w:proofErr w:type="gramStart"/>
      <w:r w:rsidRPr="00C36900">
        <w:rPr>
          <w:rStyle w:val="StyleUnderline"/>
        </w:rPr>
        <w:t>all of</w:t>
      </w:r>
      <w:proofErr w:type="gramEnd"/>
      <w:r w:rsidRPr="00C36900">
        <w:rPr>
          <w:rStyle w:val="StyleUnderline"/>
        </w:rPr>
        <w:t xml:space="preserve">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4D4A7463" w14:textId="77777777" w:rsidR="003865EB" w:rsidRPr="001E1C15" w:rsidRDefault="003865EB" w:rsidP="003865EB">
      <w:pPr>
        <w:pStyle w:val="Heading4"/>
      </w:pPr>
      <w:r>
        <w:t>Resource depletion causes extinction</w:t>
      </w:r>
    </w:p>
    <w:p w14:paraId="3C5FDB8F" w14:textId="77777777" w:rsidR="003865EB" w:rsidRDefault="003865EB" w:rsidP="003865EB">
      <w:r>
        <w:t xml:space="preserve">Dr. Timothy </w:t>
      </w:r>
      <w:r w:rsidRPr="00182B00">
        <w:rPr>
          <w:rStyle w:val="Style13ptBold"/>
        </w:rPr>
        <w:t>Gorringe 20</w:t>
      </w:r>
      <w:r>
        <w:t xml:space="preserve">, Professor in the Department of Religion and Theology at the University of Exeter, “Confession and Hope: </w:t>
      </w:r>
      <w:proofErr w:type="spellStart"/>
      <w:r>
        <w:t>Ekklesia’s</w:t>
      </w:r>
      <w:proofErr w:type="spellEnd"/>
      <w:r>
        <w:t xml:space="preserve"> Task in the Global Emergency”, Religions, Volume 11, Number 2, https://www.mdpi.com/2077-1444/11/2/97/htm</w:t>
      </w:r>
    </w:p>
    <w:p w14:paraId="4476DA29" w14:textId="77777777" w:rsidR="003865EB" w:rsidRPr="00182B00" w:rsidRDefault="003865EB" w:rsidP="003865EB">
      <w:pPr>
        <w:rPr>
          <w:sz w:val="16"/>
        </w:rPr>
      </w:pPr>
      <w:r w:rsidRPr="00182B00">
        <w:rPr>
          <w:sz w:val="16"/>
        </w:rPr>
        <w:t>1. The Four Horsemen</w:t>
      </w:r>
    </w:p>
    <w:p w14:paraId="1E9C2F3D" w14:textId="77777777" w:rsidR="003865EB" w:rsidRPr="00182B00" w:rsidRDefault="003865EB" w:rsidP="003865EB">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proofErr w:type="spellStart"/>
      <w:r w:rsidRPr="001E1C15">
        <w:rPr>
          <w:rStyle w:val="Emphasis"/>
          <w:highlight w:val="cyan"/>
        </w:rPr>
        <w:t>civilisational</w:t>
      </w:r>
      <w:proofErr w:type="spellEnd"/>
      <w:r w:rsidRPr="001E1C15">
        <w:rPr>
          <w:rStyle w:val="Emphasis"/>
          <w:highlight w:val="cyan"/>
        </w:rPr>
        <w:t xml:space="preserve">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68CCF08E" w14:textId="77777777" w:rsidR="003865EB" w:rsidRPr="00182B00" w:rsidRDefault="003865EB" w:rsidP="003865EB">
      <w:pPr>
        <w:rPr>
          <w:sz w:val="16"/>
        </w:rPr>
      </w:pPr>
      <w:r w:rsidRPr="00182B00">
        <w:rPr>
          <w:sz w:val="16"/>
        </w:rPr>
        <w:t xml:space="preserve">The first issue is population, which has more than doubled since 1961 to getting on for 8 billion. The UN predicts it will plateau at 11 billion at the end of the </w:t>
      </w:r>
      <w:proofErr w:type="gramStart"/>
      <w:r w:rsidRPr="00182B00">
        <w:rPr>
          <w:sz w:val="16"/>
        </w:rPr>
        <w:t>century</w:t>
      </w:r>
      <w:proofErr w:type="gramEnd"/>
      <w:r w:rsidRPr="00182B00">
        <w:rPr>
          <w:sz w:val="16"/>
        </w:rPr>
        <w:t xml:space="preserve"> but this cannot be guaranteed. The assumption is that women’s education, and the availability of contraception, will stabilize numbers but, as Stephen </w:t>
      </w:r>
      <w:proofErr w:type="spellStart"/>
      <w:r w:rsidRPr="00182B00">
        <w:rPr>
          <w:sz w:val="16"/>
        </w:rPr>
        <w:t>Emmot</w:t>
      </w:r>
      <w:proofErr w:type="spellEnd"/>
      <w:r w:rsidRPr="00182B00">
        <w:rPr>
          <w:sz w:val="16"/>
        </w:rPr>
        <w:t xml:space="preserve"> points out, </w:t>
      </w:r>
      <w:proofErr w:type="gramStart"/>
      <w:r w:rsidRPr="00182B00">
        <w:rPr>
          <w:sz w:val="16"/>
        </w:rPr>
        <w:t>both of these</w:t>
      </w:r>
      <w:proofErr w:type="gramEnd"/>
      <w:r w:rsidRPr="00182B00">
        <w:rPr>
          <w:sz w:val="16"/>
        </w:rPr>
        <w:t xml:space="preserv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193556AC" w14:textId="77777777" w:rsidR="003865EB" w:rsidRPr="00182B00" w:rsidRDefault="003865EB" w:rsidP="003865EB">
      <w:pPr>
        <w:rPr>
          <w:sz w:val="16"/>
        </w:rPr>
      </w:pPr>
      <w:r w:rsidRPr="00182B00">
        <w:rPr>
          <w:sz w:val="16"/>
        </w:rPr>
        <w:t xml:space="preserve">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w:t>
      </w:r>
      <w:proofErr w:type="gramStart"/>
      <w:r w:rsidRPr="00182B00">
        <w:rPr>
          <w:sz w:val="16"/>
        </w:rPr>
        <w:t>in particular has</w:t>
      </w:r>
      <w:proofErr w:type="gramEnd"/>
      <w:r w:rsidRPr="00182B00">
        <w:rPr>
          <w:sz w:val="16"/>
        </w:rPr>
        <w:t xml:space="preserve">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2E4ACB38" w14:textId="77777777" w:rsidR="003865EB" w:rsidRPr="00182B00" w:rsidRDefault="003865EB" w:rsidP="003865EB">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0662E8CE" w14:textId="77777777" w:rsidR="003865EB" w:rsidRPr="00182B00" w:rsidRDefault="003865EB" w:rsidP="003865EB">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proofErr w:type="gramStart"/>
      <w:r w:rsidRPr="00AA00FF">
        <w:rPr>
          <w:rStyle w:val="Emphasis"/>
          <w:highlight w:val="cyan"/>
        </w:rPr>
        <w:t>every</w:t>
      </w:r>
      <w:r w:rsidRPr="00182B00">
        <w:rPr>
          <w:rStyle w:val="Emphasis"/>
        </w:rPr>
        <w:t xml:space="preserve"> last</w:t>
      </w:r>
      <w:proofErr w:type="gramEnd"/>
      <w:r w:rsidRPr="00182B00">
        <w:rPr>
          <w:rStyle w:val="Emphasis"/>
        </w:rPr>
        <w:t xml:space="preserve"> </w:t>
      </w:r>
      <w:r w:rsidRPr="00AA00FF">
        <w:rPr>
          <w:rStyle w:val="Emphasis"/>
          <w:highlight w:val="cyan"/>
        </w:rPr>
        <w:t>drop</w:t>
      </w:r>
      <w:r w:rsidRPr="00182B00">
        <w:rPr>
          <w:sz w:val="16"/>
        </w:rPr>
        <w:t>.6</w:t>
      </w:r>
    </w:p>
    <w:p w14:paraId="1B89E8ED" w14:textId="77777777" w:rsidR="003865EB" w:rsidRDefault="003865EB" w:rsidP="003865EB">
      <w:pPr>
        <w:pStyle w:val="Heading4"/>
      </w:pPr>
      <w:r>
        <w:t>Human rights failure causes nuclear war</w:t>
      </w:r>
    </w:p>
    <w:p w14:paraId="14B98785" w14:textId="77777777" w:rsidR="003865EB" w:rsidRPr="00693F1F" w:rsidRDefault="003865EB" w:rsidP="003865EB">
      <w:r w:rsidRPr="00693F1F">
        <w:t xml:space="preserve">Gregory </w:t>
      </w:r>
      <w:proofErr w:type="spellStart"/>
      <w:r w:rsidRPr="00693F1F">
        <w:rPr>
          <w:rStyle w:val="Style13ptBold"/>
        </w:rPr>
        <w:t>Treverton</w:t>
      </w:r>
      <w:proofErr w:type="spellEnd"/>
      <w:r w:rsidRPr="00693F1F">
        <w:rPr>
          <w:rStyle w:val="Style13ptBold"/>
        </w:rPr>
        <w:t xml:space="preserve">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6" w:history="1">
        <w:r w:rsidRPr="00693F1F">
          <w:t>https://www.dni.gov/index.php/global-trends/near-future</w:t>
        </w:r>
      </w:hyperlink>
    </w:p>
    <w:p w14:paraId="2C90AE5E" w14:textId="77777777" w:rsidR="003865EB" w:rsidRDefault="003865EB" w:rsidP="003865EB">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457E16B4" w14:textId="77777777" w:rsidR="003865EB" w:rsidRDefault="003865EB" w:rsidP="003865EB">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1139C6F8" w14:textId="77777777" w:rsidR="003865EB" w:rsidRDefault="003865EB" w:rsidP="003865EB">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7092C7D2" w14:textId="77777777" w:rsidR="003865EB" w:rsidRPr="00693F1F" w:rsidRDefault="003865EB" w:rsidP="003865EB">
      <w:pPr>
        <w:pStyle w:val="ListParagraph"/>
        <w:numPr>
          <w:ilvl w:val="0"/>
          <w:numId w:val="11"/>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w:t>
      </w:r>
      <w:proofErr w:type="gramStart"/>
      <w:r w:rsidRPr="00693F1F">
        <w:rPr>
          <w:sz w:val="14"/>
          <w:szCs w:val="16"/>
        </w:rPr>
        <w:t>in itself to</w:t>
      </w:r>
      <w:proofErr w:type="gramEnd"/>
      <w:r w:rsidRPr="00693F1F">
        <w:rPr>
          <w:sz w:val="14"/>
          <w:szCs w:val="16"/>
        </w:rPr>
        <w:t xml:space="preserve">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4A08B82D" w14:textId="77777777" w:rsidR="003865EB" w:rsidRDefault="003865EB" w:rsidP="003865EB">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4B8E7DF9" w14:textId="77777777" w:rsidR="003865EB" w:rsidRDefault="003865EB" w:rsidP="003865EB">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34839B50" w14:textId="77777777" w:rsidR="003865EB" w:rsidRPr="00693F1F" w:rsidRDefault="003865EB" w:rsidP="003865EB">
      <w:pPr>
        <w:pStyle w:val="ListParagraph"/>
        <w:numPr>
          <w:ilvl w:val="0"/>
          <w:numId w:val="11"/>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37EA2E72" w14:textId="77777777" w:rsidR="003865EB" w:rsidRDefault="003865EB" w:rsidP="003865EB">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w:t>
      </w:r>
      <w:proofErr w:type="gramStart"/>
      <w:r w:rsidRPr="00693F1F">
        <w:rPr>
          <w:sz w:val="8"/>
          <w:szCs w:val="10"/>
        </w:rPr>
        <w:t>age</w:t>
      </w:r>
      <w:proofErr w:type="gramEnd"/>
      <w:r w:rsidRPr="00693F1F">
        <w:rPr>
          <w:sz w:val="8"/>
          <w:szCs w:val="10"/>
        </w:rPr>
        <w:t xml:space="preserv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2E0491D9" w14:textId="77777777" w:rsidR="003865EB" w:rsidRPr="00693F1F" w:rsidRDefault="003865EB" w:rsidP="003865EB">
      <w:pPr>
        <w:pStyle w:val="ListParagraph"/>
        <w:numPr>
          <w:ilvl w:val="0"/>
          <w:numId w:val="11"/>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005C01C9" w14:textId="77777777" w:rsidR="003865EB" w:rsidRDefault="003865EB" w:rsidP="003865EB">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64BD283A" w14:textId="77777777" w:rsidR="003865EB" w:rsidRPr="00693F1F" w:rsidRDefault="003865EB" w:rsidP="003865EB">
      <w:pPr>
        <w:pStyle w:val="ListParagraph"/>
        <w:numPr>
          <w:ilvl w:val="0"/>
          <w:numId w:val="11"/>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w:t>
      </w:r>
      <w:proofErr w:type="gramStart"/>
      <w:r w:rsidRPr="00693F1F">
        <w:rPr>
          <w:sz w:val="8"/>
          <w:szCs w:val="10"/>
        </w:rPr>
        <w:t>fairly balanced</w:t>
      </w:r>
      <w:proofErr w:type="gramEnd"/>
      <w:r w:rsidRPr="00693F1F">
        <w:rPr>
          <w:sz w:val="8"/>
          <w:szCs w:val="10"/>
        </w:rPr>
        <w:t xml:space="preserve"> age demographics, significant energy resources, and well-established economic links to Asia, Europe, and the United States. </w:t>
      </w:r>
    </w:p>
    <w:p w14:paraId="47BD195B" w14:textId="77777777" w:rsidR="003865EB" w:rsidRDefault="003865EB" w:rsidP="003865EB">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3C828995" w14:textId="77777777" w:rsidR="003865EB" w:rsidRPr="00693F1F" w:rsidRDefault="003865EB" w:rsidP="003865EB">
      <w:pPr>
        <w:pStyle w:val="ListParagraph"/>
        <w:numPr>
          <w:ilvl w:val="0"/>
          <w:numId w:val="11"/>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w:t>
      </w:r>
      <w:proofErr w:type="gramStart"/>
      <w:r w:rsidRPr="00693F1F">
        <w:rPr>
          <w:sz w:val="8"/>
          <w:szCs w:val="10"/>
        </w:rPr>
        <w:t>in light of</w:t>
      </w:r>
      <w:proofErr w:type="gramEnd"/>
      <w:r w:rsidRPr="00693F1F">
        <w:rPr>
          <w:sz w:val="8"/>
          <w:szCs w:val="10"/>
        </w:rPr>
        <w:t xml:space="preserve">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76E4E494" w14:textId="77777777" w:rsidR="003865EB" w:rsidRPr="00693F1F" w:rsidRDefault="003865EB" w:rsidP="003865EB">
      <w:pPr>
        <w:pStyle w:val="ListParagraph"/>
        <w:numPr>
          <w:ilvl w:val="0"/>
          <w:numId w:val="11"/>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4621FE99" w14:textId="77777777" w:rsidR="003865EB" w:rsidRDefault="003865EB" w:rsidP="003865EB">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2130FEBD" w14:textId="77777777" w:rsidR="003865EB" w:rsidRPr="00693F1F" w:rsidRDefault="003865EB" w:rsidP="003865EB">
      <w:pPr>
        <w:pStyle w:val="ListParagraph"/>
        <w:numPr>
          <w:ilvl w:val="0"/>
          <w:numId w:val="12"/>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6FA95340" w14:textId="77777777" w:rsidR="003865EB" w:rsidRDefault="003865EB" w:rsidP="003865EB">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4DEBC01A" w14:textId="77777777" w:rsidR="003865EB" w:rsidRDefault="003865EB" w:rsidP="003865EB">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6835770A" w14:textId="77777777" w:rsidR="003865EB" w:rsidRPr="00693F1F" w:rsidRDefault="003865EB" w:rsidP="003865EB">
      <w:pPr>
        <w:pStyle w:val="ListParagraph"/>
        <w:numPr>
          <w:ilvl w:val="0"/>
          <w:numId w:val="12"/>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6624B36A" w14:textId="77777777" w:rsidR="003865EB" w:rsidRDefault="003865EB" w:rsidP="003865EB">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2903E238" w14:textId="77777777" w:rsidR="003865EB" w:rsidRPr="00693F1F" w:rsidRDefault="003865EB" w:rsidP="003865EB">
      <w:pPr>
        <w:pStyle w:val="ListParagraph"/>
        <w:numPr>
          <w:ilvl w:val="0"/>
          <w:numId w:val="12"/>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150A49B9" w14:textId="77777777" w:rsidR="003865EB" w:rsidRDefault="003865EB" w:rsidP="003865EB">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46BB0DB5" w14:textId="77777777" w:rsidR="003865EB" w:rsidRDefault="003865EB" w:rsidP="003865EB">
      <w:pPr>
        <w:pStyle w:val="ListParagraph"/>
        <w:numPr>
          <w:ilvl w:val="0"/>
          <w:numId w:val="12"/>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1109A7E2" w14:textId="77777777" w:rsidR="003865EB" w:rsidRDefault="003865EB" w:rsidP="003865EB">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3A7A3563" w14:textId="77777777" w:rsidR="003865EB" w:rsidRDefault="003865EB" w:rsidP="003865EB">
      <w:pPr>
        <w:rPr>
          <w:sz w:val="14"/>
          <w:szCs w:val="16"/>
        </w:rPr>
      </w:pPr>
      <w:r w:rsidRPr="00693F1F">
        <w:rPr>
          <w:sz w:val="14"/>
          <w:szCs w:val="16"/>
        </w:rPr>
        <w:t xml:space="preserve">Competing Views on Instability </w:t>
      </w:r>
    </w:p>
    <w:p w14:paraId="7D5ED7D9" w14:textId="77777777" w:rsidR="003865EB" w:rsidRDefault="003865EB" w:rsidP="003865EB">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3A8BAB93" w14:textId="77777777" w:rsidR="003865EB" w:rsidRDefault="003865EB" w:rsidP="003865EB">
      <w:pPr>
        <w:pStyle w:val="Heading4"/>
      </w:pPr>
      <w:r>
        <w:t xml:space="preserve">Global antitrust harmonization prevents </w:t>
      </w:r>
      <w:r>
        <w:rPr>
          <w:u w:val="single"/>
        </w:rPr>
        <w:t>waves</w:t>
      </w:r>
      <w:r>
        <w:t xml:space="preserve"> of reactionary populism</w:t>
      </w:r>
    </w:p>
    <w:p w14:paraId="1B41F71A" w14:textId="77777777" w:rsidR="003865EB" w:rsidRPr="0092106D" w:rsidRDefault="003865EB" w:rsidP="003865EB">
      <w:proofErr w:type="spellStart"/>
      <w:r>
        <w:t>Aurelien</w:t>
      </w:r>
      <w:proofErr w:type="spellEnd"/>
      <w:r>
        <w:t xml:space="preserve"> </w:t>
      </w:r>
      <w:proofErr w:type="spellStart"/>
      <w:r w:rsidRPr="0092106D">
        <w:rPr>
          <w:rStyle w:val="Style13ptBold"/>
        </w:rPr>
        <w:t>Portuese</w:t>
      </w:r>
      <w:proofErr w:type="spellEnd"/>
      <w:r w:rsidRPr="0092106D">
        <w:rPr>
          <w:rStyle w:val="Style13ptBold"/>
        </w:rPr>
        <w:t xml:space="preserve"> 21</w:t>
      </w:r>
      <w:r>
        <w:t xml:space="preserve">, Director of Antitrust and Innovation Policy at the Information Technology and Innovation Foundation, Doctor in Law from the University of Paris II, </w:t>
      </w:r>
      <w:proofErr w:type="gramStart"/>
      <w:r>
        <w:t>Graduated</w:t>
      </w:r>
      <w:proofErr w:type="gramEnd"/>
      <w:r>
        <w:t xml:space="preserve"> from the London School of Economics, Sciences Po Paris, and from the University of Hamburg, “FTC Should Have Global Antitrust Regulatory Aspirations”, Law360 Expert Analysis, 3/19/2021, Lexis</w:t>
      </w:r>
    </w:p>
    <w:p w14:paraId="4CB16BF9" w14:textId="77777777" w:rsidR="003865EB" w:rsidRDefault="003865EB" w:rsidP="003865EB">
      <w:r w:rsidRPr="0092106D">
        <w:rPr>
          <w:rStyle w:val="StyleUnderline"/>
          <w:highlight w:val="cyan"/>
        </w:rPr>
        <w:t>Competition</w:t>
      </w:r>
      <w:r w:rsidRPr="0092106D">
        <w:rPr>
          <w:rStyle w:val="StyleUnderline"/>
        </w:rPr>
        <w:t xml:space="preserve"> has </w:t>
      </w:r>
      <w:r w:rsidRPr="0092106D">
        <w:rPr>
          <w:rStyle w:val="StyleUnderline"/>
          <w:highlight w:val="cyan"/>
        </w:rPr>
        <w:t>changed</w:t>
      </w:r>
      <w:r w:rsidRPr="0092106D">
        <w:rPr>
          <w:rStyle w:val="StyleUnderline"/>
        </w:rPr>
        <w:t xml:space="preserve">, the </w:t>
      </w:r>
      <w:r w:rsidRPr="0092106D">
        <w:rPr>
          <w:rStyle w:val="StyleUnderline"/>
          <w:highlight w:val="cyan"/>
        </w:rPr>
        <w:t>world powers</w:t>
      </w:r>
      <w:r w:rsidRPr="0092106D">
        <w:rPr>
          <w:rStyle w:val="StyleUnderline"/>
        </w:rPr>
        <w:t xml:space="preserve"> have </w:t>
      </w:r>
      <w:r w:rsidRPr="0092106D">
        <w:rPr>
          <w:rStyle w:val="StyleUnderline"/>
          <w:highlight w:val="cyan"/>
        </w:rPr>
        <w:t>changed too</w:t>
      </w:r>
      <w:r w:rsidRPr="0092106D">
        <w:rPr>
          <w:rStyle w:val="StyleUnderline"/>
        </w:rPr>
        <w:t xml:space="preserve">. Resorting to </w:t>
      </w:r>
      <w:r w:rsidRPr="0092106D">
        <w:rPr>
          <w:rStyle w:val="StyleUnderline"/>
          <w:highlight w:val="cyan"/>
        </w:rPr>
        <w:t xml:space="preserve">bilateral </w:t>
      </w:r>
      <w:r w:rsidRPr="0092106D">
        <w:rPr>
          <w:rStyle w:val="Emphasis"/>
          <w:highlight w:val="cyan"/>
        </w:rPr>
        <w:t>coop</w:t>
      </w:r>
      <w:r w:rsidRPr="0092106D">
        <w:rPr>
          <w:rStyle w:val="StyleUnderline"/>
        </w:rPr>
        <w:t>eration and</w:t>
      </w:r>
      <w:r>
        <w:t xml:space="preserve"> praising </w:t>
      </w:r>
      <w:r w:rsidRPr="0092106D">
        <w:rPr>
          <w:rStyle w:val="StyleUnderline"/>
        </w:rPr>
        <w:t>mere soft law</w:t>
      </w:r>
      <w:r>
        <w:t xml:space="preserve"> instruments </w:t>
      </w:r>
      <w:r w:rsidRPr="0092106D">
        <w:rPr>
          <w:rStyle w:val="StyleUnderline"/>
          <w:highlight w:val="cyan"/>
        </w:rPr>
        <w:t xml:space="preserve">are </w:t>
      </w:r>
      <w:r w:rsidRPr="0092106D">
        <w:rPr>
          <w:rStyle w:val="Emphasis"/>
          <w:highlight w:val="cyan"/>
        </w:rPr>
        <w:t>insufficient</w:t>
      </w:r>
      <w:r w:rsidRPr="0092106D">
        <w:rPr>
          <w:rStyle w:val="StyleUnderline"/>
        </w:rPr>
        <w:t xml:space="preserve"> to cope up with the </w:t>
      </w:r>
      <w:r w:rsidRPr="0092106D">
        <w:rPr>
          <w:rStyle w:val="Emphasis"/>
        </w:rPr>
        <w:t>breadth</w:t>
      </w:r>
      <w:r w:rsidRPr="0092106D">
        <w:rPr>
          <w:rStyle w:val="StyleUnderline"/>
        </w:rPr>
        <w:t xml:space="preserve"> of the </w:t>
      </w:r>
      <w:r w:rsidRPr="0092106D">
        <w:rPr>
          <w:rStyle w:val="Emphasis"/>
        </w:rPr>
        <w:t>current challenges</w:t>
      </w:r>
      <w:r w:rsidRPr="0092106D">
        <w:rPr>
          <w:rStyle w:val="StyleUnderline"/>
        </w:rPr>
        <w:t xml:space="preserve"> inherent to international competition</w:t>
      </w:r>
      <w:r>
        <w:t>.</w:t>
      </w:r>
    </w:p>
    <w:p w14:paraId="4D880CE4" w14:textId="77777777" w:rsidR="003865EB" w:rsidRDefault="003865EB" w:rsidP="003865EB">
      <w:r w:rsidRPr="0092106D">
        <w:rPr>
          <w:rStyle w:val="StyleUnderline"/>
          <w:highlight w:val="cyan"/>
        </w:rPr>
        <w:t>How can</w:t>
      </w:r>
      <w:r w:rsidRPr="0092106D">
        <w:rPr>
          <w:rStyle w:val="StyleUnderline"/>
        </w:rPr>
        <w:t xml:space="preserve"> the </w:t>
      </w:r>
      <w:r w:rsidRPr="0092106D">
        <w:rPr>
          <w:rStyle w:val="StyleUnderline"/>
          <w:highlight w:val="cyan"/>
        </w:rPr>
        <w:t>FTC</w:t>
      </w:r>
      <w:r w:rsidRPr="0092106D">
        <w:rPr>
          <w:rStyle w:val="StyleUnderline"/>
        </w:rPr>
        <w:t xml:space="preserve"> better </w:t>
      </w:r>
      <w:r w:rsidRPr="0092106D">
        <w:rPr>
          <w:rStyle w:val="StyleUnderline"/>
          <w:highlight w:val="cyan"/>
        </w:rPr>
        <w:t>ensure</w:t>
      </w:r>
      <w:r w:rsidRPr="0092106D">
        <w:rPr>
          <w:rStyle w:val="StyleUnderline"/>
        </w:rPr>
        <w:t xml:space="preserve"> that </w:t>
      </w:r>
      <w:r w:rsidRPr="0092106D">
        <w:rPr>
          <w:rStyle w:val="StyleUnderline"/>
          <w:highlight w:val="cyan"/>
        </w:rPr>
        <w:t>EU</w:t>
      </w:r>
      <w:r w:rsidRPr="0092106D">
        <w:rPr>
          <w:rStyle w:val="StyleUnderline"/>
        </w:rPr>
        <w:t xml:space="preserve"> competition </w:t>
      </w:r>
      <w:r w:rsidRPr="0092106D">
        <w:rPr>
          <w:rStyle w:val="StyleUnderline"/>
          <w:highlight w:val="cyan"/>
        </w:rPr>
        <w:t xml:space="preserve">rules are </w:t>
      </w:r>
      <w:r w:rsidRPr="0092106D">
        <w:rPr>
          <w:rStyle w:val="Emphasis"/>
          <w:highlight w:val="cyan"/>
        </w:rPr>
        <w:t>compatible</w:t>
      </w:r>
      <w:r w:rsidRPr="0092106D">
        <w:rPr>
          <w:rStyle w:val="StyleUnderline"/>
        </w:rPr>
        <w:t xml:space="preserve"> with </w:t>
      </w:r>
      <w:r w:rsidRPr="0092106D">
        <w:rPr>
          <w:rStyle w:val="Emphasis"/>
        </w:rPr>
        <w:t>U.S.</w:t>
      </w:r>
      <w:r w:rsidRPr="0092106D">
        <w:rPr>
          <w:rStyle w:val="StyleUnderline"/>
        </w:rPr>
        <w:t xml:space="preserve"> antitrust laws</w:t>
      </w:r>
      <w:r>
        <w:t xml:space="preserve">, especially with respect to digital companies? </w:t>
      </w:r>
      <w:r w:rsidRPr="0092106D">
        <w:rPr>
          <w:rStyle w:val="StyleUnderline"/>
          <w:highlight w:val="cyan"/>
        </w:rPr>
        <w:t>How can America</w:t>
      </w:r>
      <w:r>
        <w:t xml:space="preserve"> better </w:t>
      </w:r>
      <w:r w:rsidRPr="0092106D">
        <w:rPr>
          <w:rStyle w:val="StyleUnderline"/>
          <w:highlight w:val="cyan"/>
        </w:rPr>
        <w:t>ensure</w:t>
      </w:r>
      <w:r w:rsidRPr="0092106D">
        <w:rPr>
          <w:rStyle w:val="StyleUnderline"/>
        </w:rPr>
        <w:t xml:space="preserve"> that</w:t>
      </w:r>
      <w:r>
        <w:t xml:space="preserve"> state-owned enterprises in </w:t>
      </w:r>
      <w:r w:rsidRPr="0092106D">
        <w:rPr>
          <w:rStyle w:val="StyleUnderline"/>
          <w:highlight w:val="cyan"/>
        </w:rPr>
        <w:t>China compete fairly</w:t>
      </w:r>
      <w:r>
        <w:t xml:space="preserve"> with U.S. companies on the merits, </w:t>
      </w:r>
      <w:r w:rsidRPr="0092106D">
        <w:rPr>
          <w:rStyle w:val="StyleUnderline"/>
        </w:rPr>
        <w:t>instead of benefiting</w:t>
      </w:r>
      <w:r>
        <w:t xml:space="preserve"> from lavish subsidies and domestic planning?</w:t>
      </w:r>
    </w:p>
    <w:p w14:paraId="77637412" w14:textId="77777777" w:rsidR="003865EB" w:rsidRDefault="003865EB" w:rsidP="003865EB">
      <w:r>
        <w:t>And how can regulators ensure that international mergers approved in some jurisdictions do not get rejected in others, thereby creating hopelessly tangled business situations and considerable legal uncertainty?</w:t>
      </w:r>
    </w:p>
    <w:p w14:paraId="3D68D04C" w14:textId="77777777" w:rsidR="003865EB" w:rsidRDefault="003865EB" w:rsidP="003865EB">
      <w:r>
        <w:t>The FTC report, unfortunately, fails to address these pressing issues. Indeed, summing up the tone of the discussions that predated the report's publication, the internationally recognized antitrust expert Tad Lipsky of George Mason University is reported to have said that "the world is not yet ready and possibly will never be ready for a binding global approach to competition law convergence."[4]</w:t>
      </w:r>
    </w:p>
    <w:p w14:paraId="790BD3E4" w14:textId="77777777" w:rsidR="003865EB" w:rsidRDefault="003865EB" w:rsidP="003865EB">
      <w:r>
        <w:t xml:space="preserve">On the contrary, </w:t>
      </w:r>
      <w:r w:rsidRPr="0092106D">
        <w:rPr>
          <w:rStyle w:val="StyleUnderline"/>
        </w:rPr>
        <w:t xml:space="preserve">what </w:t>
      </w:r>
      <w:r w:rsidRPr="0092106D">
        <w:rPr>
          <w:rStyle w:val="StyleUnderline"/>
          <w:highlight w:val="cyan"/>
        </w:rPr>
        <w:t>the world needs</w:t>
      </w:r>
      <w:r w:rsidRPr="0092106D">
        <w:rPr>
          <w:rStyle w:val="StyleUnderline"/>
        </w:rPr>
        <w:t xml:space="preserve"> now is </w:t>
      </w:r>
      <w:r w:rsidRPr="0092106D">
        <w:rPr>
          <w:rStyle w:val="Emphasis"/>
          <w:highlight w:val="cyan"/>
        </w:rPr>
        <w:t>multilat</w:t>
      </w:r>
      <w:r w:rsidRPr="0092106D">
        <w:rPr>
          <w:rStyle w:val="Emphasis"/>
        </w:rPr>
        <w:t xml:space="preserve">eral </w:t>
      </w:r>
      <w:r w:rsidRPr="0092106D">
        <w:rPr>
          <w:rStyle w:val="Emphasis"/>
          <w:highlight w:val="cyan"/>
        </w:rPr>
        <w:t>agreements</w:t>
      </w:r>
      <w:r w:rsidRPr="0092106D">
        <w:rPr>
          <w:rStyle w:val="StyleUnderline"/>
        </w:rPr>
        <w:t xml:space="preserve"> and rules that are legally binding. </w:t>
      </w:r>
      <w:r w:rsidRPr="0092106D">
        <w:rPr>
          <w:rStyle w:val="StyleUnderline"/>
          <w:highlight w:val="cyan"/>
        </w:rPr>
        <w:t xml:space="preserve">Otherwise, </w:t>
      </w:r>
      <w:r w:rsidRPr="0092106D">
        <w:rPr>
          <w:rStyle w:val="Emphasis"/>
          <w:highlight w:val="cyan"/>
        </w:rPr>
        <w:t>unfair</w:t>
      </w:r>
      <w:r w:rsidRPr="0092106D">
        <w:rPr>
          <w:rStyle w:val="StyleUnderline"/>
        </w:rPr>
        <w:t xml:space="preserve"> global </w:t>
      </w:r>
      <w:r w:rsidRPr="0092106D">
        <w:rPr>
          <w:rStyle w:val="StyleUnderline"/>
          <w:highlight w:val="cyan"/>
        </w:rPr>
        <w:t xml:space="preserve">competition will </w:t>
      </w:r>
      <w:r w:rsidRPr="0092106D">
        <w:rPr>
          <w:rStyle w:val="Emphasis"/>
          <w:highlight w:val="cyan"/>
        </w:rPr>
        <w:t>exacerbate waves of</w:t>
      </w:r>
      <w:r w:rsidRPr="0092106D">
        <w:rPr>
          <w:rStyle w:val="Emphasis"/>
        </w:rPr>
        <w:t xml:space="preserve"> tension and </w:t>
      </w:r>
      <w:r w:rsidRPr="0092106D">
        <w:rPr>
          <w:rStyle w:val="Emphasis"/>
          <w:highlight w:val="cyan"/>
        </w:rPr>
        <w:t>anger</w:t>
      </w:r>
      <w:r w:rsidRPr="0092106D">
        <w:rPr>
          <w:rStyle w:val="StyleUnderline"/>
          <w:highlight w:val="cyan"/>
        </w:rPr>
        <w:t>, which</w:t>
      </w:r>
      <w:r w:rsidRPr="0092106D">
        <w:rPr>
          <w:rStyle w:val="StyleUnderline"/>
        </w:rPr>
        <w:t xml:space="preserve"> will further </w:t>
      </w:r>
      <w:r w:rsidRPr="0092106D">
        <w:rPr>
          <w:rStyle w:val="Emphasis"/>
          <w:sz w:val="24"/>
          <w:szCs w:val="26"/>
          <w:highlight w:val="cyan"/>
        </w:rPr>
        <w:t>fuel populist movements across the globe</w:t>
      </w:r>
      <w:r>
        <w:t>.[5]</w:t>
      </w:r>
    </w:p>
    <w:p w14:paraId="55CCBB53" w14:textId="77777777" w:rsidR="003865EB" w:rsidRDefault="003865EB" w:rsidP="003865EB">
      <w:pPr>
        <w:pStyle w:val="Heading4"/>
      </w:pPr>
      <w:r>
        <w:t>Nuclear war</w:t>
      </w:r>
    </w:p>
    <w:p w14:paraId="2A3B55C4" w14:textId="77777777" w:rsidR="003865EB" w:rsidRPr="00FF6F6A" w:rsidRDefault="003865EB" w:rsidP="003865EB">
      <w:r>
        <w:t xml:space="preserve">Karl </w:t>
      </w:r>
      <w:r w:rsidRPr="00327FAF">
        <w:t xml:space="preserve">von der </w:t>
      </w:r>
      <w:proofErr w:type="spellStart"/>
      <w:r w:rsidRPr="00FF6F6A">
        <w:rPr>
          <w:rStyle w:val="Style13ptBold"/>
        </w:rPr>
        <w:t>Heyden</w:t>
      </w:r>
      <w:proofErr w:type="spellEnd"/>
      <w:r w:rsidRPr="00FF6F6A">
        <w:rPr>
          <w:rStyle w:val="Style13ptBold"/>
        </w:rPr>
        <w:t xml:space="preserve"> 17</w:t>
      </w:r>
      <w:r>
        <w:t>, Co-Chairman of the American Academy in Berlin, was awarded the Duke University Medal for Distinguished Meritorious Service, recipient of The International Center in New York's Award of Excellence, M.B.A. from the Wharton School of the University of Pennsylvania, “I Survived World War II. Nationalism Is a Path to War”, https://time.com/4815170/wwii-nationalism-donald-trump-america-first/</w:t>
      </w:r>
    </w:p>
    <w:p w14:paraId="41560849" w14:textId="77777777" w:rsidR="003865EB" w:rsidRPr="00327FAF" w:rsidRDefault="003865EB" w:rsidP="003865EB">
      <w:pPr>
        <w:rPr>
          <w:rStyle w:val="StyleUnderline"/>
        </w:rPr>
      </w:pPr>
      <w:r w:rsidRPr="00327FAF">
        <w:rPr>
          <w:rStyle w:val="StyleUnderline"/>
        </w:rPr>
        <w:t xml:space="preserve">This collective </w:t>
      </w:r>
      <w:r w:rsidRPr="00327FAF">
        <w:rPr>
          <w:rStyle w:val="Emphasis"/>
        </w:rPr>
        <w:t>tendency to forget</w:t>
      </w:r>
      <w:r w:rsidRPr="00327FAF">
        <w:rPr>
          <w:rStyle w:val="StyleUnderline"/>
        </w:rPr>
        <w:t xml:space="preserve"> is not a </w:t>
      </w:r>
      <w:r w:rsidRPr="00327FAF">
        <w:rPr>
          <w:rStyle w:val="Emphasis"/>
        </w:rPr>
        <w:t>new phenomenon</w:t>
      </w:r>
      <w:r w:rsidRPr="00327FAF">
        <w:rPr>
          <w:sz w:val="16"/>
        </w:rPr>
        <w:t xml:space="preserve">. </w:t>
      </w:r>
      <w:r w:rsidRPr="00327FAF">
        <w:rPr>
          <w:rStyle w:val="StyleUnderline"/>
        </w:rPr>
        <w:t>After the horrors of the Napoleonic Wars</w:t>
      </w:r>
      <w:r w:rsidRPr="00327FAF">
        <w:rPr>
          <w:sz w:val="16"/>
        </w:rPr>
        <w:t xml:space="preserve">, </w:t>
      </w:r>
      <w:r w:rsidRPr="00327FAF">
        <w:rPr>
          <w:rStyle w:val="StyleUnderline"/>
        </w:rPr>
        <w:t>Europe was given a new order of nation states under the Treaty of Vienna</w:t>
      </w:r>
      <w:r w:rsidRPr="00327FAF">
        <w:rPr>
          <w:sz w:val="16"/>
        </w:rPr>
        <w:t xml:space="preserve">, signed in 1815. </w:t>
      </w:r>
      <w:r w:rsidRPr="00327FAF">
        <w:rPr>
          <w:rStyle w:val="StyleUnderline"/>
        </w:rPr>
        <w:t>The new order lasted relatively well</w:t>
      </w:r>
      <w:r w:rsidRPr="00327FAF">
        <w:rPr>
          <w:sz w:val="16"/>
        </w:rPr>
        <w:t xml:space="preserve">, surviving the revolutions of 1848 and the subsequent Crimean and Franco-Prussian wars. </w:t>
      </w:r>
      <w:r w:rsidRPr="00327FAF">
        <w:rPr>
          <w:rStyle w:val="StyleUnderline"/>
        </w:rPr>
        <w:t xml:space="preserve">By the time World </w:t>
      </w:r>
      <w:proofErr w:type="gramStart"/>
      <w:r w:rsidRPr="00327FAF">
        <w:rPr>
          <w:rStyle w:val="StyleUnderline"/>
        </w:rPr>
        <w:t>War</w:t>
      </w:r>
      <w:proofErr w:type="gramEnd"/>
      <w:r w:rsidRPr="00327FAF">
        <w:rPr>
          <w:rStyle w:val="StyleUnderline"/>
        </w:rPr>
        <w:t xml:space="preserve"> I began in 1914, institutional and personal memories</w:t>
      </w:r>
      <w:r w:rsidRPr="00327FAF">
        <w:rPr>
          <w:sz w:val="16"/>
        </w:rPr>
        <w:t xml:space="preserve"> of the post-Napoleonic order </w:t>
      </w:r>
      <w:r w:rsidRPr="00327FAF">
        <w:rPr>
          <w:rStyle w:val="StyleUnderline"/>
        </w:rPr>
        <w:t>had been weakened or forgotten.</w:t>
      </w:r>
    </w:p>
    <w:p w14:paraId="1C88A852" w14:textId="77777777" w:rsidR="003865EB" w:rsidRPr="00327FAF" w:rsidRDefault="003865EB" w:rsidP="003865EB">
      <w:pPr>
        <w:rPr>
          <w:sz w:val="16"/>
        </w:rPr>
      </w:pPr>
      <w:r w:rsidRPr="00327FAF">
        <w:rPr>
          <w:rStyle w:val="Emphasis"/>
        </w:rPr>
        <w:t>Similarly</w:t>
      </w:r>
      <w:r w:rsidRPr="00327FAF">
        <w:rPr>
          <w:sz w:val="16"/>
        </w:rPr>
        <w:t xml:space="preserve">, </w:t>
      </w:r>
      <w:r w:rsidRPr="00327FAF">
        <w:rPr>
          <w:rStyle w:val="StyleUnderline"/>
        </w:rPr>
        <w:t xml:space="preserve">seventy years after </w:t>
      </w:r>
      <w:r w:rsidRPr="00327FAF">
        <w:rPr>
          <w:rStyle w:val="StyleUnderline"/>
          <w:highlight w:val="cyan"/>
        </w:rPr>
        <w:t>World War II</w:t>
      </w:r>
      <w:r w:rsidRPr="00327FAF">
        <w:rPr>
          <w:sz w:val="16"/>
        </w:rPr>
        <w:t xml:space="preserve">, </w:t>
      </w:r>
      <w:r w:rsidRPr="00327FAF">
        <w:rPr>
          <w:rStyle w:val="Emphasis"/>
        </w:rPr>
        <w:t>millions of people</w:t>
      </w:r>
      <w:r w:rsidRPr="00327FAF">
        <w:rPr>
          <w:rStyle w:val="StyleUnderline"/>
        </w:rPr>
        <w:t xml:space="preserve"> in</w:t>
      </w:r>
      <w:r w:rsidRPr="00327FAF">
        <w:rPr>
          <w:sz w:val="16"/>
        </w:rPr>
        <w:t xml:space="preserve"> the U.S. and </w:t>
      </w:r>
      <w:r w:rsidRPr="00327FAF">
        <w:rPr>
          <w:rStyle w:val="Emphasis"/>
        </w:rPr>
        <w:t>Europe</w:t>
      </w:r>
      <w:r w:rsidRPr="00327FAF">
        <w:rPr>
          <w:sz w:val="16"/>
        </w:rPr>
        <w:t xml:space="preserve"> </w:t>
      </w:r>
      <w:r w:rsidRPr="00327FAF">
        <w:rPr>
          <w:rStyle w:val="StyleUnderline"/>
        </w:rPr>
        <w:t xml:space="preserve">have forgotten the </w:t>
      </w:r>
      <w:r w:rsidRPr="00327FAF">
        <w:rPr>
          <w:rStyle w:val="Emphasis"/>
        </w:rPr>
        <w:t>lessons learned from that war</w:t>
      </w:r>
      <w:r w:rsidRPr="00327FAF">
        <w:rPr>
          <w:sz w:val="16"/>
        </w:rPr>
        <w:t xml:space="preserve"> </w:t>
      </w:r>
      <w:r w:rsidRPr="00327FAF">
        <w:rPr>
          <w:rStyle w:val="StyleUnderline"/>
        </w:rPr>
        <w:t xml:space="preserve">and from the </w:t>
      </w:r>
      <w:r w:rsidRPr="00327FAF">
        <w:rPr>
          <w:rStyle w:val="Emphasis"/>
        </w:rPr>
        <w:t>peace that followed.</w:t>
      </w:r>
      <w:r w:rsidRPr="00327FAF">
        <w:rPr>
          <w:sz w:val="16"/>
        </w:rPr>
        <w:t xml:space="preserve"> </w:t>
      </w:r>
      <w:r w:rsidRPr="00327FAF">
        <w:rPr>
          <w:rStyle w:val="StyleUnderline"/>
        </w:rPr>
        <w:t xml:space="preserve">Nascent </w:t>
      </w:r>
      <w:r w:rsidRPr="00327FAF">
        <w:rPr>
          <w:rStyle w:val="Emphasis"/>
          <w:highlight w:val="cyan"/>
        </w:rPr>
        <w:t>nationalist</w:t>
      </w:r>
      <w:r w:rsidRPr="00327FAF">
        <w:rPr>
          <w:sz w:val="16"/>
          <w:highlight w:val="cyan"/>
        </w:rPr>
        <w:t xml:space="preserve"> </w:t>
      </w:r>
      <w:r w:rsidRPr="00327FAF">
        <w:rPr>
          <w:rStyle w:val="StyleUnderline"/>
          <w:highlight w:val="cyan"/>
        </w:rPr>
        <w:t>and</w:t>
      </w:r>
      <w:r w:rsidRPr="00327FAF">
        <w:rPr>
          <w:sz w:val="16"/>
          <w:highlight w:val="cyan"/>
        </w:rPr>
        <w:t xml:space="preserve"> </w:t>
      </w:r>
      <w:r w:rsidRPr="00327FAF">
        <w:rPr>
          <w:rStyle w:val="Emphasis"/>
          <w:highlight w:val="cyan"/>
        </w:rPr>
        <w:t>popular movements</w:t>
      </w:r>
      <w:r w:rsidRPr="00327FAF">
        <w:rPr>
          <w:sz w:val="16"/>
          <w:highlight w:val="cyan"/>
        </w:rPr>
        <w:t xml:space="preserve"> </w:t>
      </w:r>
      <w:r w:rsidRPr="00327FAF">
        <w:rPr>
          <w:rStyle w:val="StyleUnderline"/>
          <w:highlight w:val="cyan"/>
        </w:rPr>
        <w:t>converged</w:t>
      </w:r>
      <w:r w:rsidRPr="00327FAF">
        <w:rPr>
          <w:rStyle w:val="StyleUnderline"/>
        </w:rPr>
        <w:t xml:space="preserve"> in Britain</w:t>
      </w:r>
      <w:r w:rsidRPr="00327FAF">
        <w:rPr>
          <w:sz w:val="16"/>
        </w:rPr>
        <w:t xml:space="preserve"> to produce a vote to leave the </w:t>
      </w:r>
      <w:hyperlink r:id="rId7" w:history="1">
        <w:r w:rsidRPr="00327FAF">
          <w:rPr>
            <w:rStyle w:val="Hyperlink"/>
            <w:sz w:val="16"/>
          </w:rPr>
          <w:t>European Union</w:t>
        </w:r>
      </w:hyperlink>
      <w:r w:rsidRPr="00327FAF">
        <w:rPr>
          <w:sz w:val="16"/>
        </w:rPr>
        <w:t xml:space="preserve">. Similar coalitions heavily influence the American political scene today, as they do in </w:t>
      </w:r>
      <w:r w:rsidRPr="00327FAF">
        <w:rPr>
          <w:rStyle w:val="StyleUnderline"/>
        </w:rPr>
        <w:t>Poland</w:t>
      </w:r>
      <w:r w:rsidRPr="00327FAF">
        <w:rPr>
          <w:sz w:val="16"/>
        </w:rPr>
        <w:t xml:space="preserve">, </w:t>
      </w:r>
      <w:r w:rsidRPr="00327FAF">
        <w:rPr>
          <w:rStyle w:val="StyleUnderline"/>
        </w:rPr>
        <w:t>Hungary</w:t>
      </w:r>
      <w:r w:rsidRPr="00327FAF">
        <w:rPr>
          <w:sz w:val="16"/>
        </w:rPr>
        <w:t xml:space="preserve"> </w:t>
      </w:r>
      <w:r w:rsidRPr="00327FAF">
        <w:rPr>
          <w:rStyle w:val="StyleUnderline"/>
        </w:rPr>
        <w:t>and</w:t>
      </w:r>
      <w:r w:rsidRPr="00327FAF">
        <w:rPr>
          <w:sz w:val="16"/>
        </w:rPr>
        <w:t xml:space="preserve"> even </w:t>
      </w:r>
      <w:r w:rsidRPr="00327FAF">
        <w:rPr>
          <w:rStyle w:val="StyleUnderline"/>
        </w:rPr>
        <w:t>the Netherlands</w:t>
      </w:r>
      <w:r w:rsidRPr="00327FAF">
        <w:rPr>
          <w:sz w:val="16"/>
        </w:rPr>
        <w:t>. White House communications that appear to realign foreign policy put in place over the last half-century are beginning to concern America’s allies.</w:t>
      </w:r>
    </w:p>
    <w:p w14:paraId="41AE166C" w14:textId="77777777" w:rsidR="003865EB" w:rsidRPr="00327FAF" w:rsidRDefault="003865EB" w:rsidP="003865EB">
      <w:pPr>
        <w:rPr>
          <w:sz w:val="16"/>
        </w:rPr>
      </w:pPr>
      <w:r w:rsidRPr="00327FAF">
        <w:rPr>
          <w:sz w:val="16"/>
        </w:rPr>
        <w:t>I understand why the “</w:t>
      </w:r>
      <w:hyperlink r:id="rId8" w:history="1">
        <w:r w:rsidRPr="00327FAF">
          <w:rPr>
            <w:rStyle w:val="Hyperlink"/>
            <w:sz w:val="16"/>
          </w:rPr>
          <w:t>America First</w:t>
        </w:r>
      </w:hyperlink>
      <w:r w:rsidRPr="00327FAF">
        <w:rPr>
          <w:sz w:val="16"/>
        </w:rPr>
        <w:t xml:space="preserve">” movement propagated by Donald Trump sounds patriotic to many voters, as do other movements that favor isolationism. It is natural to blame others for our failure to adjust to new technologies, to immigration and to competition from countries whose growth rates are higher than our own. But the truth is that </w:t>
      </w:r>
      <w:r w:rsidRPr="00327FAF">
        <w:rPr>
          <w:rStyle w:val="StyleUnderline"/>
        </w:rPr>
        <w:t>the</w:t>
      </w:r>
      <w:r w:rsidRPr="00327FAF">
        <w:rPr>
          <w:sz w:val="16"/>
        </w:rPr>
        <w:t xml:space="preserve"> “America First” </w:t>
      </w:r>
      <w:r w:rsidRPr="00327FAF">
        <w:rPr>
          <w:rStyle w:val="StyleUnderline"/>
          <w:highlight w:val="cyan"/>
        </w:rPr>
        <w:t>movement</w:t>
      </w:r>
      <w:r w:rsidRPr="00327FAF">
        <w:rPr>
          <w:rStyle w:val="StyleUnderline"/>
        </w:rPr>
        <w:t xml:space="preserve"> runs the risk that it </w:t>
      </w:r>
      <w:r w:rsidRPr="00327FAF">
        <w:rPr>
          <w:rStyle w:val="StyleUnderline"/>
          <w:highlight w:val="cyan"/>
        </w:rPr>
        <w:t xml:space="preserve">could trigger a </w:t>
      </w:r>
      <w:r w:rsidRPr="005851B6">
        <w:rPr>
          <w:rStyle w:val="Emphasis"/>
        </w:rPr>
        <w:t xml:space="preserve">global </w:t>
      </w:r>
      <w:r w:rsidRPr="00327FAF">
        <w:rPr>
          <w:rStyle w:val="Emphasis"/>
          <w:highlight w:val="cyan"/>
        </w:rPr>
        <w:t>decline in productivity</w:t>
      </w:r>
      <w:r w:rsidRPr="005851B6">
        <w:rPr>
          <w:sz w:val="16"/>
        </w:rPr>
        <w:t xml:space="preserve">. </w:t>
      </w:r>
      <w:r w:rsidRPr="005851B6">
        <w:rPr>
          <w:rStyle w:val="Emphasis"/>
        </w:rPr>
        <w:t xml:space="preserve">Free </w:t>
      </w:r>
      <w:r w:rsidRPr="00327FAF">
        <w:rPr>
          <w:rStyle w:val="Emphasis"/>
          <w:highlight w:val="cyan"/>
        </w:rPr>
        <w:t>trade</w:t>
      </w:r>
      <w:r w:rsidRPr="00327FAF">
        <w:rPr>
          <w:rStyle w:val="StyleUnderline"/>
        </w:rPr>
        <w:t xml:space="preserve"> has </w:t>
      </w:r>
      <w:r w:rsidRPr="00327FAF">
        <w:rPr>
          <w:rStyle w:val="Emphasis"/>
          <w:highlight w:val="cyan"/>
        </w:rPr>
        <w:t>benefitted</w:t>
      </w:r>
      <w:r w:rsidRPr="00327FAF">
        <w:rPr>
          <w:sz w:val="16"/>
        </w:rPr>
        <w:t xml:space="preserve"> the U.S, </w:t>
      </w:r>
      <w:r w:rsidRPr="00327FAF">
        <w:rPr>
          <w:rStyle w:val="Emphasis"/>
        </w:rPr>
        <w:t>Europe</w:t>
      </w:r>
      <w:r w:rsidRPr="00327FAF">
        <w:rPr>
          <w:sz w:val="16"/>
        </w:rPr>
        <w:t xml:space="preserve"> </w:t>
      </w:r>
      <w:r w:rsidRPr="00327FAF">
        <w:rPr>
          <w:rStyle w:val="StyleUnderline"/>
        </w:rPr>
        <w:t xml:space="preserve">and much of the </w:t>
      </w:r>
      <w:r w:rsidRPr="00327FAF">
        <w:rPr>
          <w:rStyle w:val="Emphasis"/>
        </w:rPr>
        <w:t xml:space="preserve">rest of </w:t>
      </w:r>
      <w:r w:rsidRPr="00327FAF">
        <w:rPr>
          <w:rStyle w:val="Emphasis"/>
          <w:highlight w:val="cyan"/>
        </w:rPr>
        <w:t>the world</w:t>
      </w:r>
      <w:r w:rsidRPr="00327FAF">
        <w:rPr>
          <w:sz w:val="16"/>
        </w:rPr>
        <w:t xml:space="preserve">. </w:t>
      </w:r>
      <w:r w:rsidRPr="00327FAF">
        <w:rPr>
          <w:rStyle w:val="StyleUnderline"/>
        </w:rPr>
        <w:t>Many new businesses</w:t>
      </w:r>
      <w:r w:rsidRPr="00327FAF">
        <w:rPr>
          <w:sz w:val="16"/>
        </w:rPr>
        <w:t xml:space="preserve">, particularly in information technology, </w:t>
      </w:r>
      <w:r w:rsidRPr="00327FAF">
        <w:rPr>
          <w:rStyle w:val="StyleUnderline"/>
        </w:rPr>
        <w:t>can now start with a global footprint on Day One instead of being confined to a local market</w:t>
      </w:r>
      <w:r w:rsidRPr="00327FAF">
        <w:rPr>
          <w:sz w:val="16"/>
        </w:rPr>
        <w:t>. NATO has preserved the freedom of the Western World from Communism. It has recently become more relevant again in view of the Russia’s efforts to disrupt it.</w:t>
      </w:r>
    </w:p>
    <w:p w14:paraId="4E9F15C2" w14:textId="77777777" w:rsidR="003865EB" w:rsidRPr="00327FAF" w:rsidRDefault="003865EB" w:rsidP="003865EB">
      <w:pPr>
        <w:rPr>
          <w:sz w:val="16"/>
        </w:rPr>
      </w:pPr>
      <w:r w:rsidRPr="00327FAF">
        <w:rPr>
          <w:sz w:val="16"/>
        </w:rPr>
        <w:t>Perhaps most worrisome is the apparent cooling of relations between European NATO allies and the United States, which has compelled German Chancellor </w:t>
      </w:r>
      <w:hyperlink r:id="rId9" w:history="1">
        <w:r w:rsidRPr="00327FAF">
          <w:rPr>
            <w:rStyle w:val="Hyperlink"/>
            <w:sz w:val="16"/>
          </w:rPr>
          <w:t>Angela Merkel</w:t>
        </w:r>
      </w:hyperlink>
      <w:r w:rsidRPr="00327FAF">
        <w:rPr>
          <w:sz w:val="16"/>
        </w:rPr>
        <w:t> to say, “The times when we could fully rely on others are to some extent over… We Europeans must really take our fate into our own hands.”</w:t>
      </w:r>
    </w:p>
    <w:p w14:paraId="48129C3A" w14:textId="77777777" w:rsidR="003865EB" w:rsidRPr="00327FAF" w:rsidRDefault="003865EB" w:rsidP="003865EB">
      <w:pPr>
        <w:rPr>
          <w:rStyle w:val="Emphasis"/>
        </w:rPr>
      </w:pPr>
      <w:r w:rsidRPr="00327FAF">
        <w:rPr>
          <w:sz w:val="16"/>
        </w:rPr>
        <w:t xml:space="preserve">Problems arise when we start classifying our own and other countries as “winners” or “losers.” </w:t>
      </w:r>
      <w:r w:rsidRPr="00327FAF">
        <w:rPr>
          <w:rStyle w:val="StyleUnderline"/>
        </w:rPr>
        <w:t>Free trade</w:t>
      </w:r>
      <w:r w:rsidRPr="00327FAF">
        <w:rPr>
          <w:sz w:val="16"/>
        </w:rPr>
        <w:t xml:space="preserve">, </w:t>
      </w:r>
      <w:r w:rsidRPr="00327FAF">
        <w:rPr>
          <w:rStyle w:val="StyleUnderline"/>
        </w:rPr>
        <w:t>immigration</w:t>
      </w:r>
      <w:r w:rsidRPr="00327FAF">
        <w:rPr>
          <w:sz w:val="16"/>
        </w:rPr>
        <w:t xml:space="preserve"> </w:t>
      </w:r>
      <w:r w:rsidRPr="00327FAF">
        <w:rPr>
          <w:rStyle w:val="StyleUnderline"/>
        </w:rPr>
        <w:t>and the treatment of refugees will never be perfect</w:t>
      </w:r>
      <w:r w:rsidRPr="00327FAF">
        <w:rPr>
          <w:sz w:val="16"/>
        </w:rPr>
        <w:t xml:space="preserve"> — </w:t>
      </w:r>
      <w:r w:rsidRPr="00327FAF">
        <w:rPr>
          <w:rStyle w:val="StyleUnderline"/>
        </w:rPr>
        <w:t>far from it.</w:t>
      </w:r>
      <w:r w:rsidRPr="00327FAF">
        <w:rPr>
          <w:sz w:val="16"/>
        </w:rPr>
        <w:t xml:space="preserve"> </w:t>
      </w:r>
      <w:r w:rsidRPr="00327FAF">
        <w:rPr>
          <w:rStyle w:val="StyleUnderline"/>
        </w:rPr>
        <w:t xml:space="preserve">But the alternatives of </w:t>
      </w:r>
      <w:r w:rsidRPr="00327FAF">
        <w:rPr>
          <w:rStyle w:val="Emphasis"/>
          <w:highlight w:val="cyan"/>
        </w:rPr>
        <w:t>walling off people</w:t>
      </w:r>
      <w:r w:rsidRPr="00327FAF">
        <w:rPr>
          <w:sz w:val="16"/>
          <w:highlight w:val="cyan"/>
        </w:rPr>
        <w:t xml:space="preserve">, </w:t>
      </w:r>
      <w:r w:rsidRPr="00327FAF">
        <w:rPr>
          <w:rStyle w:val="StyleUnderline"/>
          <w:highlight w:val="cyan"/>
        </w:rPr>
        <w:t xml:space="preserve">as well as </w:t>
      </w:r>
      <w:r w:rsidRPr="00327FAF">
        <w:rPr>
          <w:rStyle w:val="Emphasis"/>
          <w:highlight w:val="cyan"/>
        </w:rPr>
        <w:t>trade</w:t>
      </w:r>
      <w:r w:rsidRPr="005851B6">
        <w:rPr>
          <w:rStyle w:val="StyleUnderline"/>
          <w:highlight w:val="cyan"/>
        </w:rPr>
        <w:t xml:space="preserve">, </w:t>
      </w:r>
      <w:r w:rsidRPr="00327FAF">
        <w:rPr>
          <w:rStyle w:val="StyleUnderline"/>
          <w:highlight w:val="cyan"/>
        </w:rPr>
        <w:t>are</w:t>
      </w:r>
      <w:r w:rsidRPr="00327FAF">
        <w:rPr>
          <w:sz w:val="16"/>
          <w:highlight w:val="cyan"/>
        </w:rPr>
        <w:t xml:space="preserve"> </w:t>
      </w:r>
      <w:r w:rsidRPr="00327FAF">
        <w:rPr>
          <w:rStyle w:val="Emphasis"/>
          <w:highlight w:val="cyan"/>
        </w:rPr>
        <w:t>worse</w:t>
      </w:r>
      <w:r w:rsidRPr="005851B6">
        <w:rPr>
          <w:rStyle w:val="StyleUnderline"/>
          <w:highlight w:val="cyan"/>
        </w:rPr>
        <w:t xml:space="preserve">. </w:t>
      </w:r>
      <w:r w:rsidRPr="00327FAF">
        <w:rPr>
          <w:rStyle w:val="StyleUnderline"/>
          <w:highlight w:val="cyan"/>
        </w:rPr>
        <w:t xml:space="preserve">Appealing to </w:t>
      </w:r>
      <w:r w:rsidRPr="00327FAF">
        <w:rPr>
          <w:rStyle w:val="Emphasis"/>
          <w:highlight w:val="cyan"/>
        </w:rPr>
        <w:t>ultra-nationalist</w:t>
      </w:r>
      <w:r w:rsidRPr="00327FAF">
        <w:rPr>
          <w:sz w:val="16"/>
        </w:rPr>
        <w:t xml:space="preserve"> </w:t>
      </w:r>
      <w:r w:rsidRPr="00327FAF">
        <w:rPr>
          <w:rStyle w:val="StyleUnderline"/>
        </w:rPr>
        <w:t>and</w:t>
      </w:r>
      <w:r w:rsidRPr="00327FAF">
        <w:rPr>
          <w:sz w:val="16"/>
        </w:rPr>
        <w:t xml:space="preserve"> </w:t>
      </w:r>
      <w:r w:rsidRPr="00327FAF">
        <w:rPr>
          <w:rStyle w:val="Emphasis"/>
          <w:highlight w:val="cyan"/>
        </w:rPr>
        <w:t>xenophobic feelings</w:t>
      </w:r>
      <w:r w:rsidRPr="00327FAF">
        <w:rPr>
          <w:sz w:val="16"/>
          <w:highlight w:val="cyan"/>
        </w:rPr>
        <w:t xml:space="preserve"> </w:t>
      </w:r>
      <w:r w:rsidRPr="00327FAF">
        <w:rPr>
          <w:rStyle w:val="StyleUnderline"/>
          <w:highlight w:val="cyan"/>
        </w:rPr>
        <w:t xml:space="preserve">is </w:t>
      </w:r>
      <w:r w:rsidRPr="00327FAF">
        <w:rPr>
          <w:rStyle w:val="Emphasis"/>
          <w:highlight w:val="cyan"/>
        </w:rPr>
        <w:t>playing with fire</w:t>
      </w:r>
      <w:r w:rsidRPr="00327FAF">
        <w:rPr>
          <w:sz w:val="16"/>
          <w:highlight w:val="cyan"/>
        </w:rPr>
        <w:t xml:space="preserve">. </w:t>
      </w:r>
      <w:r w:rsidRPr="00327FAF">
        <w:rPr>
          <w:rStyle w:val="StyleUnderline"/>
          <w:highlight w:val="cyan"/>
        </w:rPr>
        <w:t>With</w:t>
      </w:r>
      <w:r w:rsidRPr="00327FAF">
        <w:rPr>
          <w:rStyle w:val="StyleUnderline"/>
        </w:rPr>
        <w:t xml:space="preserve"> easy </w:t>
      </w:r>
      <w:r w:rsidRPr="005851B6">
        <w:rPr>
          <w:rStyle w:val="StyleUnderline"/>
          <w:highlight w:val="cyan"/>
        </w:rPr>
        <w:t xml:space="preserve">access </w:t>
      </w:r>
      <w:r w:rsidRPr="00327FAF">
        <w:rPr>
          <w:rStyle w:val="StyleUnderline"/>
          <w:highlight w:val="cyan"/>
        </w:rPr>
        <w:t xml:space="preserve">to </w:t>
      </w:r>
      <w:r w:rsidRPr="00327FAF">
        <w:rPr>
          <w:rStyle w:val="Emphasis"/>
          <w:highlight w:val="cyan"/>
        </w:rPr>
        <w:t>w</w:t>
      </w:r>
      <w:r w:rsidRPr="00327FAF">
        <w:rPr>
          <w:rStyle w:val="Emphasis"/>
        </w:rPr>
        <w:t xml:space="preserve">eapons of </w:t>
      </w:r>
      <w:r w:rsidRPr="00327FAF">
        <w:rPr>
          <w:rStyle w:val="Emphasis"/>
          <w:highlight w:val="cyan"/>
        </w:rPr>
        <w:t>m</w:t>
      </w:r>
      <w:r w:rsidRPr="00327FAF">
        <w:rPr>
          <w:rStyle w:val="Emphasis"/>
        </w:rPr>
        <w:t xml:space="preserve">ass </w:t>
      </w:r>
      <w:r w:rsidRPr="00327FAF">
        <w:rPr>
          <w:rStyle w:val="Emphasis"/>
          <w:highlight w:val="cyan"/>
        </w:rPr>
        <w:t>d</w:t>
      </w:r>
      <w:r w:rsidRPr="00327FAF">
        <w:rPr>
          <w:rStyle w:val="Emphasis"/>
        </w:rPr>
        <w:t>estruction</w:t>
      </w:r>
      <w:r w:rsidRPr="00327FAF">
        <w:rPr>
          <w:rStyle w:val="StyleUnderline"/>
        </w:rPr>
        <w:t xml:space="preserve">, the </w:t>
      </w:r>
      <w:r w:rsidRPr="00327FAF">
        <w:rPr>
          <w:rStyle w:val="Emphasis"/>
          <w:highlight w:val="cyan"/>
        </w:rPr>
        <w:t>danger is great</w:t>
      </w:r>
      <w:r w:rsidRPr="00327FAF">
        <w:rPr>
          <w:rStyle w:val="Emphasis"/>
        </w:rPr>
        <w:t>er than ever.</w:t>
      </w:r>
    </w:p>
    <w:p w14:paraId="0D00345D" w14:textId="77777777" w:rsidR="003865EB" w:rsidRPr="00327FAF" w:rsidRDefault="003865EB" w:rsidP="003865EB">
      <w:pPr>
        <w:rPr>
          <w:sz w:val="16"/>
        </w:rPr>
      </w:pPr>
      <w:r w:rsidRPr="00327FAF">
        <w:rPr>
          <w:rStyle w:val="StyleUnderline"/>
        </w:rPr>
        <w:t>Growing up in Germany</w:t>
      </w:r>
      <w:r w:rsidRPr="00327FAF">
        <w:rPr>
          <w:sz w:val="16"/>
        </w:rPr>
        <w:t xml:space="preserve">, </w:t>
      </w:r>
      <w:r w:rsidRPr="00327FAF">
        <w:rPr>
          <w:rStyle w:val="StyleUnderline"/>
        </w:rPr>
        <w:t>I saw the dangers of fascism and nationalism</w:t>
      </w:r>
      <w:r w:rsidRPr="00327FAF">
        <w:rPr>
          <w:sz w:val="16"/>
        </w:rPr>
        <w:t xml:space="preserve">. I saw leaders who only made matters worse by appealing to </w:t>
      </w:r>
      <w:proofErr w:type="gramStart"/>
      <w:r w:rsidRPr="00327FAF">
        <w:rPr>
          <w:sz w:val="16"/>
        </w:rPr>
        <w:t>the majority of</w:t>
      </w:r>
      <w:proofErr w:type="gramEnd"/>
      <w:r w:rsidRPr="00327FAF">
        <w:rPr>
          <w:sz w:val="16"/>
        </w:rPr>
        <w:t xml:space="preserve"> voters who feared minorities and foreigners.</w:t>
      </w:r>
    </w:p>
    <w:p w14:paraId="5BE59EB6" w14:textId="77777777" w:rsidR="003865EB" w:rsidRDefault="003865EB" w:rsidP="003865EB">
      <w:r w:rsidRPr="00327FAF">
        <w:rPr>
          <w:sz w:val="16"/>
          <w:szCs w:val="16"/>
        </w:rPr>
        <w:t>Anyone who appreciates history would know better than to make even casual references to</w:t>
      </w:r>
      <w:r w:rsidRPr="00327FAF">
        <w:t xml:space="preserve"> </w:t>
      </w:r>
      <w:r w:rsidRPr="00327FAF">
        <w:rPr>
          <w:rStyle w:val="StyleUnderline"/>
          <w:highlight w:val="cyan"/>
        </w:rPr>
        <w:t xml:space="preserve">the </w:t>
      </w:r>
      <w:r w:rsidRPr="00327FAF">
        <w:rPr>
          <w:rStyle w:val="Emphasis"/>
          <w:highlight w:val="cyan"/>
        </w:rPr>
        <w:t>possibility of </w:t>
      </w:r>
      <w:hyperlink r:id="rId10" w:tgtFrame="_blank" w:history="1">
        <w:r w:rsidRPr="005851B6">
          <w:rPr>
            <w:rStyle w:val="Emphasis"/>
            <w:szCs w:val="26"/>
            <w:highlight w:val="cyan"/>
          </w:rPr>
          <w:t>nuclear war</w:t>
        </w:r>
      </w:hyperlink>
      <w:r w:rsidRPr="00327FAF">
        <w:t>.</w:t>
      </w:r>
    </w:p>
    <w:p w14:paraId="13069E89" w14:textId="77777777" w:rsidR="003865EB" w:rsidRPr="007A6DBA" w:rsidRDefault="003865EB" w:rsidP="003865EB">
      <w:pPr>
        <w:pStyle w:val="Heading4"/>
        <w:rPr>
          <w:rFonts w:cs="Times New Roman"/>
        </w:rPr>
      </w:pPr>
      <w:r w:rsidRPr="007A6DBA">
        <w:rPr>
          <w:rFonts w:cs="Times New Roman"/>
        </w:rPr>
        <w:t>Augmenting the capacity for antitrust in emerging economies is critical to global development</w:t>
      </w:r>
    </w:p>
    <w:p w14:paraId="7FFCAF41" w14:textId="77777777" w:rsidR="003865EB" w:rsidRPr="007A6DBA" w:rsidRDefault="003865EB" w:rsidP="003865EB">
      <w:r w:rsidRPr="007A6DBA">
        <w:t xml:space="preserve">Dr. Armando E. </w:t>
      </w:r>
      <w:r w:rsidRPr="007A6DBA">
        <w:rPr>
          <w:rStyle w:val="Style13ptBold"/>
        </w:rPr>
        <w:t>Rodriguez 16</w:t>
      </w:r>
      <w:r w:rsidRPr="007A6DBA">
        <w:t>, Associate Professor at the College of Business at the University of New Haven, PhD in Economics from the University of Texas, BS in Chemical Engineering from the University of Texas-Austin, and Ashok Menon, Principal Associate at Nathan Associates, M.A., International Trade, The Middlebury Institute of International Studies at Monterey, B.A. in Communications and Law from the University of California at San Diego, “Success and Limits of Competition Law and Policy in Developing Countries: The Causes of Competition Agency Ineffectiveness in Developing Countries”, Law &amp; Contemporary Problems, 79 Law &amp; Contemp. Prob. 37, Lexis</w:t>
      </w:r>
    </w:p>
    <w:p w14:paraId="1BDC4761" w14:textId="77777777" w:rsidR="003865EB" w:rsidRPr="007A6DBA" w:rsidRDefault="003865EB" w:rsidP="003865EB">
      <w:pPr>
        <w:rPr>
          <w:rStyle w:val="StyleUnderline"/>
        </w:rPr>
      </w:pPr>
      <w:r w:rsidRPr="007A6DBA">
        <w:rPr>
          <w:sz w:val="16"/>
        </w:rPr>
        <w:t xml:space="preserve">Examining the administrative and operational difficulties as well as the successes and failures of developing country competition law enforcement activities can help policymakers address the numerous difficulties accompanying the implementation of competition policies. 1 As </w:t>
      </w:r>
      <w:proofErr w:type="spellStart"/>
      <w:r w:rsidRPr="007A6DBA">
        <w:rPr>
          <w:sz w:val="16"/>
        </w:rPr>
        <w:t>Umut</w:t>
      </w:r>
      <w:proofErr w:type="spellEnd"/>
      <w:r w:rsidRPr="007A6DBA">
        <w:rPr>
          <w:sz w:val="16"/>
        </w:rPr>
        <w:t xml:space="preserve"> Aydin and Tim </w:t>
      </w:r>
      <w:proofErr w:type="spellStart"/>
      <w:r w:rsidRPr="007A6DBA">
        <w:rPr>
          <w:sz w:val="16"/>
        </w:rPr>
        <w:t>Buthe</w:t>
      </w:r>
      <w:proofErr w:type="spellEnd"/>
      <w:r w:rsidRPr="007A6DBA">
        <w:rPr>
          <w:sz w:val="16"/>
        </w:rPr>
        <w:t xml:space="preserve"> explain in the introductory article of this symposium, there are a variety of criteria that should be </w:t>
      </w:r>
      <w:proofErr w:type="gramStart"/>
      <w:r w:rsidRPr="007A6DBA">
        <w:rPr>
          <w:sz w:val="16"/>
        </w:rPr>
        <w:t>taken into account</w:t>
      </w:r>
      <w:proofErr w:type="gramEnd"/>
      <w:r w:rsidRPr="007A6DBA">
        <w:rPr>
          <w:sz w:val="16"/>
        </w:rPr>
        <w:t xml:space="preserve"> when assessing performance, and those criteria vary across countries depending on the overall goals of the agencies themselves. 2 Nonetheless, it is a task that is evidently necessary given the variation in performance across the world's competition policy enforcement agencies, as the statistical appendix to this article demonstrates. To this end, this symposium has brought together an impressive array of interdisciplinary experts, practitioners, and scholars - all charged with critically appraising the successes and shortcomings of competition policy programs worldwide. </w:t>
      </w:r>
      <w:r w:rsidRPr="007A6DBA">
        <w:rPr>
          <w:rStyle w:val="StyleUnderline"/>
          <w:highlight w:val="cyan"/>
        </w:rPr>
        <w:t>By assembling</w:t>
      </w:r>
      <w:r w:rsidRPr="007A6DBA">
        <w:rPr>
          <w:sz w:val="16"/>
        </w:rPr>
        <w:t xml:space="preserve"> both the </w:t>
      </w:r>
      <w:r w:rsidRPr="007A6DBA">
        <w:rPr>
          <w:rStyle w:val="Emphasis"/>
          <w:highlight w:val="cyan"/>
        </w:rPr>
        <w:t>"lessons learned"</w:t>
      </w:r>
      <w:r w:rsidRPr="007A6DBA">
        <w:rPr>
          <w:sz w:val="16"/>
        </w:rPr>
        <w:t xml:space="preserve"> as well as derivative recommendations or remedies that address shortcomings, it is expected that policymakers and </w:t>
      </w:r>
      <w:r w:rsidRPr="007A6DBA">
        <w:rPr>
          <w:rStyle w:val="StyleUnderline"/>
        </w:rPr>
        <w:t xml:space="preserve">practitioners </w:t>
      </w:r>
      <w:proofErr w:type="gramStart"/>
      <w:r w:rsidRPr="007A6DBA">
        <w:rPr>
          <w:rStyle w:val="StyleUnderline"/>
        </w:rPr>
        <w:t>can</w:t>
      </w:r>
      <w:r w:rsidRPr="007A6DBA">
        <w:rPr>
          <w:sz w:val="16"/>
        </w:rPr>
        <w:t xml:space="preserve">  [</w:t>
      </w:r>
      <w:proofErr w:type="gramEnd"/>
      <w:r w:rsidRPr="007A6DBA">
        <w:rPr>
          <w:sz w:val="16"/>
        </w:rPr>
        <w:t xml:space="preserve">*38]  </w:t>
      </w:r>
      <w:r w:rsidRPr="007A6DBA">
        <w:rPr>
          <w:rStyle w:val="StyleUnderline"/>
        </w:rPr>
        <w:t>develop</w:t>
      </w:r>
      <w:r w:rsidRPr="007A6DBA">
        <w:rPr>
          <w:sz w:val="16"/>
        </w:rPr>
        <w:t xml:space="preserve"> and deploy </w:t>
      </w:r>
      <w:r w:rsidRPr="007A6DBA">
        <w:rPr>
          <w:rStyle w:val="StyleUnderline"/>
        </w:rPr>
        <w:t xml:space="preserve">improved </w:t>
      </w:r>
      <w:r w:rsidRPr="007A6DBA">
        <w:rPr>
          <w:rStyle w:val="StyleUnderline"/>
          <w:highlight w:val="cyan"/>
        </w:rPr>
        <w:t>competition policy</w:t>
      </w:r>
      <w:r w:rsidRPr="007A6DBA">
        <w:rPr>
          <w:rStyle w:val="StyleUnderline"/>
        </w:rPr>
        <w:t xml:space="preserve"> mechanisms to </w:t>
      </w:r>
      <w:r w:rsidRPr="007A6DBA">
        <w:rPr>
          <w:rStyle w:val="StyleUnderline"/>
          <w:highlight w:val="cyan"/>
        </w:rPr>
        <w:t>assist</w:t>
      </w:r>
      <w:r w:rsidRPr="007A6DBA">
        <w:rPr>
          <w:rStyle w:val="StyleUnderline"/>
        </w:rPr>
        <w:t xml:space="preserve"> in </w:t>
      </w:r>
      <w:r w:rsidRPr="007A6DBA">
        <w:rPr>
          <w:rStyle w:val="StyleUnderline"/>
          <w:highlight w:val="cyan"/>
        </w:rPr>
        <w:t>the broader objective of enhancing developing nations'</w:t>
      </w:r>
      <w:r w:rsidRPr="007A6DBA">
        <w:rPr>
          <w:rStyle w:val="StyleUnderline"/>
        </w:rPr>
        <w:t xml:space="preserve"> economic </w:t>
      </w:r>
      <w:r w:rsidRPr="007A6DBA">
        <w:rPr>
          <w:rStyle w:val="StyleUnderline"/>
          <w:highlight w:val="cyan"/>
        </w:rPr>
        <w:t>growth</w:t>
      </w:r>
      <w:r w:rsidRPr="007A6DBA">
        <w:rPr>
          <w:rStyle w:val="StyleUnderline"/>
        </w:rPr>
        <w:t>.</w:t>
      </w:r>
    </w:p>
    <w:p w14:paraId="6CAB03F7" w14:textId="77777777" w:rsidR="003865EB" w:rsidRPr="007A6DBA" w:rsidRDefault="003865EB" w:rsidP="003865EB">
      <w:pPr>
        <w:rPr>
          <w:sz w:val="16"/>
        </w:rPr>
      </w:pPr>
      <w:r w:rsidRPr="007A6DBA">
        <w:rPr>
          <w:rStyle w:val="StyleUnderline"/>
        </w:rPr>
        <w:t>This institutional engineering task is</w:t>
      </w:r>
      <w:r w:rsidRPr="007A6DBA">
        <w:rPr>
          <w:sz w:val="16"/>
        </w:rPr>
        <w:t xml:space="preserve"> a </w:t>
      </w:r>
      <w:r w:rsidRPr="007A6DBA">
        <w:rPr>
          <w:rStyle w:val="Emphasis"/>
        </w:rPr>
        <w:t>challenging</w:t>
      </w:r>
      <w:r w:rsidRPr="007A6DBA">
        <w:rPr>
          <w:sz w:val="16"/>
        </w:rPr>
        <w:t xml:space="preserve"> undertaking. The competition law enforcement apparatus can be exceedingly well-positioned to curtail the abuses of naked horizontal cartels. And at that simple task agencies do a decent job, despite being bedeviled by procedural difficulties and methodological limitations. 3 But they don't succeed often because the naked, horizontal cartels at which they aim rarely exist.</w:t>
      </w:r>
    </w:p>
    <w:p w14:paraId="77C40F9E" w14:textId="77777777" w:rsidR="003865EB" w:rsidRPr="007A6DBA" w:rsidRDefault="003865EB" w:rsidP="003865EB">
      <w:pPr>
        <w:rPr>
          <w:sz w:val="12"/>
          <w:szCs w:val="18"/>
        </w:rPr>
      </w:pPr>
      <w:r w:rsidRPr="007A6DBA">
        <w:rPr>
          <w:sz w:val="12"/>
          <w:szCs w:val="18"/>
        </w:rPr>
        <w:t>This point hinges on recognizing a distinction between private, "naked," cartels and cartels that succeed by their proximity to and close historical association with the state - publicly sanctioned cartels, for lack of a better term. In this view, the latter - the tacitly or explicitly state-sanctioned cartels - are the norm in developing economies. The presence of these cartels, their interlinkages with the state, and the strength of the association are a product of a nation's development. These state-sponsored cartels, also recognizable as combines, groups, or associations, are market participants that emerged historically to reduce transactions costs in response to artifacts and problems of development. 4 By contrast, naked private cartels emerge infrequently, unlikely to exist in pure form because they are unsustainable. 5</w:t>
      </w:r>
    </w:p>
    <w:p w14:paraId="37980806" w14:textId="77777777" w:rsidR="003865EB" w:rsidRPr="007A6DBA" w:rsidRDefault="003865EB" w:rsidP="003865EB">
      <w:pPr>
        <w:rPr>
          <w:sz w:val="16"/>
        </w:rPr>
      </w:pPr>
      <w:r w:rsidRPr="007A6DBA">
        <w:rPr>
          <w:sz w:val="16"/>
        </w:rPr>
        <w:t xml:space="preserve"> [*39</w:t>
      </w:r>
      <w:proofErr w:type="gramStart"/>
      <w:r w:rsidRPr="007A6DBA">
        <w:rPr>
          <w:sz w:val="16"/>
        </w:rPr>
        <w:t xml:space="preserve">]  </w:t>
      </w:r>
      <w:r w:rsidRPr="007A6DBA">
        <w:rPr>
          <w:rStyle w:val="StyleUnderline"/>
          <w:highlight w:val="cyan"/>
        </w:rPr>
        <w:t>Competition</w:t>
      </w:r>
      <w:proofErr w:type="gramEnd"/>
      <w:r w:rsidRPr="007A6DBA">
        <w:rPr>
          <w:rStyle w:val="StyleUnderline"/>
          <w:highlight w:val="cyan"/>
        </w:rPr>
        <w:t xml:space="preserve"> policy's remit is </w:t>
      </w:r>
      <w:r w:rsidRPr="007A6DBA">
        <w:rPr>
          <w:rStyle w:val="Emphasis"/>
          <w:highlight w:val="cyan"/>
        </w:rPr>
        <w:t>broad</w:t>
      </w:r>
      <w:r w:rsidRPr="007A6DBA">
        <w:rPr>
          <w:sz w:val="16"/>
        </w:rPr>
        <w:t xml:space="preserve">. It reaches beyond challenging narrow horizontal collaborations among competitors. </w:t>
      </w:r>
      <w:r w:rsidRPr="007A6DBA">
        <w:rPr>
          <w:rStyle w:val="StyleUnderline"/>
        </w:rPr>
        <w:t>It brings to bear the full array of</w:t>
      </w:r>
      <w:r w:rsidRPr="007A6DBA">
        <w:rPr>
          <w:sz w:val="16"/>
        </w:rPr>
        <w:t xml:space="preserve"> antitrust </w:t>
      </w:r>
      <w:r w:rsidRPr="007A6DBA">
        <w:rPr>
          <w:rStyle w:val="StyleUnderline"/>
        </w:rPr>
        <w:t>proscriptions against a wide range of business practices</w:t>
      </w:r>
      <w:r w:rsidRPr="007A6DBA">
        <w:rPr>
          <w:sz w:val="16"/>
        </w:rPr>
        <w:t xml:space="preserve"> ranging from vertical practices, abuse of dominant positions, commonplace horizontal practices, to full-fledged merger reviews.</w:t>
      </w:r>
    </w:p>
    <w:p w14:paraId="5E78B01C" w14:textId="77777777" w:rsidR="003865EB" w:rsidRPr="007A6DBA" w:rsidRDefault="003865EB" w:rsidP="003865EB">
      <w:pPr>
        <w:rPr>
          <w:sz w:val="16"/>
        </w:rPr>
      </w:pPr>
      <w:r w:rsidRPr="007A6DBA">
        <w:rPr>
          <w:sz w:val="16"/>
        </w:rPr>
        <w:t xml:space="preserve">As a practical and operational matter, the metrics and procedures on which </w:t>
      </w:r>
      <w:r w:rsidRPr="007A6DBA">
        <w:rPr>
          <w:rStyle w:val="StyleUnderline"/>
        </w:rPr>
        <w:t xml:space="preserve">antitrust </w:t>
      </w:r>
      <w:r w:rsidRPr="007A6DBA">
        <w:rPr>
          <w:rStyle w:val="StyleUnderline"/>
          <w:highlight w:val="cyan"/>
        </w:rPr>
        <w:t>enforcement</w:t>
      </w:r>
      <w:r w:rsidRPr="007A6DBA">
        <w:rPr>
          <w:sz w:val="16"/>
        </w:rPr>
        <w:t xml:space="preserve"> relies </w:t>
      </w:r>
      <w:r w:rsidRPr="007A6DBA">
        <w:rPr>
          <w:rStyle w:val="StyleUnderline"/>
          <w:highlight w:val="cyan"/>
        </w:rPr>
        <w:t>are</w:t>
      </w:r>
      <w:r w:rsidRPr="007A6DBA">
        <w:rPr>
          <w:rStyle w:val="StyleUnderline"/>
        </w:rPr>
        <w:t xml:space="preserve"> inherently </w:t>
      </w:r>
      <w:r w:rsidRPr="007A6DBA">
        <w:rPr>
          <w:rStyle w:val="Emphasis"/>
          <w:highlight w:val="cyan"/>
        </w:rPr>
        <w:t>imperfect</w:t>
      </w:r>
      <w:r w:rsidRPr="007A6DBA">
        <w:rPr>
          <w:rStyle w:val="StyleUnderline"/>
          <w:highlight w:val="cyan"/>
        </w:rPr>
        <w:t xml:space="preserve"> and may expose</w:t>
      </w:r>
      <w:r w:rsidRPr="007A6DBA">
        <w:rPr>
          <w:rStyle w:val="StyleUnderline"/>
        </w:rPr>
        <w:t xml:space="preserve"> it </w:t>
      </w:r>
      <w:r w:rsidRPr="007A6DBA">
        <w:rPr>
          <w:rStyle w:val="StyleUnderline"/>
          <w:highlight w:val="cyan"/>
        </w:rPr>
        <w:t>to</w:t>
      </w:r>
      <w:r w:rsidRPr="007A6DBA">
        <w:rPr>
          <w:sz w:val="16"/>
        </w:rPr>
        <w:t xml:space="preserve"> two kinds of </w:t>
      </w:r>
      <w:proofErr w:type="spellStart"/>
      <w:r w:rsidRPr="007A6DBA">
        <w:rPr>
          <w:rStyle w:val="StyleUnderline"/>
        </w:rPr>
        <w:t>decisionmaking</w:t>
      </w:r>
      <w:proofErr w:type="spellEnd"/>
      <w:r w:rsidRPr="007A6DBA">
        <w:rPr>
          <w:rStyle w:val="StyleUnderline"/>
        </w:rPr>
        <w:t xml:space="preserve"> </w:t>
      </w:r>
      <w:r w:rsidRPr="007A6DBA">
        <w:rPr>
          <w:rStyle w:val="StyleUnderline"/>
          <w:highlight w:val="cyan"/>
        </w:rPr>
        <w:t>errors</w:t>
      </w:r>
      <w:r w:rsidRPr="007A6DBA">
        <w:rPr>
          <w:sz w:val="16"/>
        </w:rPr>
        <w:t xml:space="preserve">. First, </w:t>
      </w:r>
      <w:r w:rsidRPr="007A6DBA">
        <w:rPr>
          <w:rStyle w:val="StyleUnderline"/>
        </w:rPr>
        <w:t>there is the possibility of prosecuting a pro-competitive</w:t>
      </w:r>
      <w:r w:rsidRPr="007A6DBA">
        <w:rPr>
          <w:sz w:val="16"/>
        </w:rPr>
        <w:t xml:space="preserve"> or competitively innocuous </w:t>
      </w:r>
      <w:r w:rsidRPr="007A6DBA">
        <w:rPr>
          <w:rStyle w:val="StyleUnderline"/>
        </w:rPr>
        <w:t>market practice</w:t>
      </w:r>
      <w:r w:rsidRPr="007A6DBA">
        <w:rPr>
          <w:sz w:val="16"/>
        </w:rPr>
        <w:t>. Or, second, it can overlook a patently anti-competitive one. Conventional antirust doctrine holds that there is little chance of error in prosecuting a naked cartel because naked cartels convey few pro-competitive benefits. 6 On the other hand, as the agency seeks to target violations other than horizontal cartels, the possibility of unintentionally damaging pro-competitive behavior increases, and, as a result, the associated likelihood of error increases as well.</w:t>
      </w:r>
    </w:p>
    <w:p w14:paraId="57090B85" w14:textId="77777777" w:rsidR="003865EB" w:rsidRPr="007A6DBA" w:rsidRDefault="003865EB" w:rsidP="003865EB">
      <w:pPr>
        <w:rPr>
          <w:sz w:val="16"/>
        </w:rPr>
      </w:pPr>
      <w:r w:rsidRPr="007A6DBA">
        <w:rPr>
          <w:sz w:val="16"/>
        </w:rPr>
        <w:t xml:space="preserve">Thus, the core enforcement tool of the agency's tool kit, its most-effective, unambiguous and well-understood competition policy principle - the prohibition of per-se anti-competitive horizontal agreements orchestrated by private cartels - is a finely honed weapon aimed at an either scarce or inconsequential problem in most developing economies. In pursuing more ambiguous business practices, </w:t>
      </w:r>
      <w:proofErr w:type="gramStart"/>
      <w:r w:rsidRPr="007A6DBA">
        <w:rPr>
          <w:sz w:val="16"/>
        </w:rPr>
        <w:t>false-positives</w:t>
      </w:r>
      <w:proofErr w:type="gramEnd"/>
      <w:r w:rsidRPr="007A6DBA">
        <w:rPr>
          <w:sz w:val="16"/>
        </w:rPr>
        <w:t xml:space="preserve"> are inevitable because distinguishing pro-competitive conduct from unambiguously harmful conduct is an inherently difficult task. 7</w:t>
      </w:r>
    </w:p>
    <w:p w14:paraId="110BD5FF" w14:textId="77777777" w:rsidR="003865EB" w:rsidRPr="007A6DBA" w:rsidRDefault="003865EB" w:rsidP="003865EB">
      <w:pPr>
        <w:rPr>
          <w:sz w:val="16"/>
        </w:rPr>
      </w:pPr>
      <w:r w:rsidRPr="007A6DBA">
        <w:rPr>
          <w:sz w:val="16"/>
        </w:rPr>
        <w:t xml:space="preserve">This article advances the following proposition: the level of antitrust enforcement activity in developing economies should be markedly lower than its level in developed ones. The reasoning turns on the following claims: </w:t>
      </w:r>
      <w:proofErr w:type="gramStart"/>
      <w:r w:rsidRPr="007A6DBA">
        <w:rPr>
          <w:rStyle w:val="StyleUnderline"/>
        </w:rPr>
        <w:t>particular</w:t>
      </w:r>
      <w:r w:rsidRPr="007A6DBA">
        <w:rPr>
          <w:sz w:val="16"/>
        </w:rPr>
        <w:t xml:space="preserve">  [</w:t>
      </w:r>
      <w:proofErr w:type="gramEnd"/>
      <w:r w:rsidRPr="007A6DBA">
        <w:rPr>
          <w:sz w:val="16"/>
        </w:rPr>
        <w:t xml:space="preserve">*40]  </w:t>
      </w:r>
      <w:r w:rsidRPr="007A6DBA">
        <w:rPr>
          <w:rStyle w:val="StyleUnderline"/>
          <w:highlight w:val="cyan"/>
        </w:rPr>
        <w:t>conditions of developing economies make</w:t>
      </w:r>
      <w:r w:rsidRPr="007A6DBA">
        <w:rPr>
          <w:rStyle w:val="StyleUnderline"/>
        </w:rPr>
        <w:t xml:space="preserve"> the </w:t>
      </w:r>
      <w:r w:rsidRPr="007A6DBA">
        <w:rPr>
          <w:rStyle w:val="StyleUnderline"/>
          <w:highlight w:val="cyan"/>
        </w:rPr>
        <w:t>likelihood of</w:t>
      </w:r>
      <w:r w:rsidRPr="007A6DBA">
        <w:rPr>
          <w:rStyle w:val="StyleUnderline"/>
        </w:rPr>
        <w:t xml:space="preserve"> antitrust enforcement </w:t>
      </w:r>
      <w:r w:rsidRPr="007A6DBA">
        <w:rPr>
          <w:rStyle w:val="StyleUnderline"/>
          <w:highlight w:val="cyan"/>
        </w:rPr>
        <w:t>error greater</w:t>
      </w:r>
      <w:r w:rsidRPr="007A6DBA">
        <w:rPr>
          <w:sz w:val="16"/>
        </w:rPr>
        <w:t xml:space="preserve">; and collaboration among firms is an endogenous, pervasive, necessary and often pro-competitive practice that emerged in response to the historical presence of high transaction costs endemic to developing areas. The scant presence of private cartels relative to all commercial entities suggests a low prevalence or base-rate. A failure to account for the presence of a low base rate event enhances the likelihood of error in forensic outcomes, specifically, a greater realization of false positives. 8 </w:t>
      </w:r>
      <w:r w:rsidRPr="007A6DBA">
        <w:rPr>
          <w:rStyle w:val="StyleUnderline"/>
        </w:rPr>
        <w:t>Sensitivity to the high cost associated with possible prosecutorial overreach suggests that competition policy</w:t>
      </w:r>
      <w:r w:rsidRPr="007A6DBA">
        <w:rPr>
          <w:sz w:val="16"/>
        </w:rPr>
        <w:t xml:space="preserve">, in its operation, </w:t>
      </w:r>
      <w:r w:rsidRPr="007A6DBA">
        <w:rPr>
          <w:rStyle w:val="StyleUnderline"/>
        </w:rPr>
        <w:t>should tread lightly</w:t>
      </w:r>
      <w:r w:rsidRPr="007A6DBA">
        <w:rPr>
          <w:sz w:val="16"/>
        </w:rPr>
        <w:t xml:space="preserve"> and operate under a presumption of error.</w:t>
      </w:r>
    </w:p>
    <w:p w14:paraId="0E1D419A" w14:textId="77777777" w:rsidR="003865EB" w:rsidRPr="007A6DBA" w:rsidRDefault="003865EB" w:rsidP="003865EB">
      <w:pPr>
        <w:rPr>
          <w:sz w:val="12"/>
          <w:szCs w:val="18"/>
        </w:rPr>
      </w:pPr>
      <w:r w:rsidRPr="007A6DBA">
        <w:rPr>
          <w:sz w:val="12"/>
          <w:szCs w:val="18"/>
        </w:rPr>
        <w:t>In this narrative, trade associations, family-owned, or ethnic, industrial, and corporate groups, or any other variant of "self-regulating" entities found in developing economies are an organizational alternative to reduced, inadequate, or limited administrative guidance by the state. They exist due to limited access to capital and managerial talent, as well as political and socio-economic transaction costs unlikely to be significant in successful market economies. 9 These entities help coordinate decisions and efforts among association members. They therefore reduce transaction costs and create value for their members and others.</w:t>
      </w:r>
    </w:p>
    <w:p w14:paraId="136A59A2" w14:textId="77777777" w:rsidR="003865EB" w:rsidRPr="007A6DBA" w:rsidRDefault="003865EB" w:rsidP="003865EB">
      <w:pPr>
        <w:rPr>
          <w:sz w:val="16"/>
        </w:rPr>
      </w:pPr>
      <w:r w:rsidRPr="007A6DBA">
        <w:rPr>
          <w:sz w:val="16"/>
        </w:rPr>
        <w:t xml:space="preserve">The presence of these interest groups conveys both benefits and costs to the economy and its development. As a result, the targeting of seemingly (and possibly) anti-competitive business practices without a recognition of the countervailing pro-competitive benefits results in </w:t>
      </w:r>
      <w:r w:rsidRPr="007A6DBA">
        <w:rPr>
          <w:rStyle w:val="StyleUnderline"/>
        </w:rPr>
        <w:t>enforcement errors</w:t>
      </w:r>
      <w:r w:rsidRPr="007A6DBA">
        <w:rPr>
          <w:sz w:val="16"/>
        </w:rPr>
        <w:t xml:space="preserve"> that </w:t>
      </w:r>
      <w:r w:rsidRPr="007A6DBA">
        <w:rPr>
          <w:rStyle w:val="StyleUnderline"/>
        </w:rPr>
        <w:t>are much more damaging than</w:t>
      </w:r>
      <w:r w:rsidRPr="007A6DBA">
        <w:rPr>
          <w:sz w:val="16"/>
        </w:rPr>
        <w:t xml:space="preserve"> the enforcement errors </w:t>
      </w:r>
      <w:r w:rsidRPr="007A6DBA">
        <w:rPr>
          <w:rStyle w:val="StyleUnderline"/>
        </w:rPr>
        <w:t>in developed economies</w:t>
      </w:r>
      <w:r w:rsidRPr="007A6DBA">
        <w:rPr>
          <w:sz w:val="16"/>
        </w:rPr>
        <w:t>. In sum, the prospective social costs of enforcement actions appear substantially greater than the benefits. This would suggest a more muted role for competition policy as a development instrument, to the extent that the error-cost tradeoff should inform the emphasis or aggressiveness of antitrust enforcement.</w:t>
      </w:r>
    </w:p>
    <w:p w14:paraId="71FD6787" w14:textId="77777777" w:rsidR="003865EB" w:rsidRPr="007A6DBA" w:rsidRDefault="003865EB" w:rsidP="003865EB">
      <w:pPr>
        <w:rPr>
          <w:sz w:val="12"/>
          <w:szCs w:val="18"/>
        </w:rPr>
      </w:pPr>
      <w:r w:rsidRPr="007A6DBA">
        <w:rPr>
          <w:sz w:val="12"/>
          <w:szCs w:val="18"/>
        </w:rPr>
        <w:t xml:space="preserve">This hypothesis is illustrated and examined in the article. Part II describes and explains the source of the uncertainty that begets antitrust enforcement errors in developing economies. Part III describes the relevance and comparatively greater influence of business groups, industry, and regional associations, among others, which constitute private social networks that convey pro-competitive benefits. Part IV provides an accounting of the particularities of developing economies, and specifically the characteristics that handicap competition </w:t>
      </w:r>
      <w:proofErr w:type="gramStart"/>
      <w:r w:rsidRPr="007A6DBA">
        <w:rPr>
          <w:sz w:val="12"/>
          <w:szCs w:val="18"/>
        </w:rPr>
        <w:t>policy  [</w:t>
      </w:r>
      <w:proofErr w:type="gramEnd"/>
      <w:r w:rsidRPr="007A6DBA">
        <w:rPr>
          <w:sz w:val="12"/>
          <w:szCs w:val="18"/>
        </w:rPr>
        <w:t>*41]  practice in its orthodox deployment. Part V explains the impact of enforcement actions on the relative costs of colluding privately versus seeking state-sanctioned protections. Part VI offers some concluding comments.</w:t>
      </w:r>
    </w:p>
    <w:p w14:paraId="2179916B" w14:textId="77777777" w:rsidR="003865EB" w:rsidRPr="007A6DBA" w:rsidRDefault="003865EB" w:rsidP="003865EB">
      <w:pPr>
        <w:rPr>
          <w:sz w:val="12"/>
          <w:szCs w:val="18"/>
        </w:rPr>
      </w:pPr>
      <w:r w:rsidRPr="007A6DBA">
        <w:rPr>
          <w:sz w:val="12"/>
          <w:szCs w:val="18"/>
        </w:rPr>
        <w:t>A few caveats are necessary; as is a careful delineation of the scope of the commentary. This article does not seek to add to the copious scholarship on informal norms, private enforcement mechanisms, or private orderings - terms often used interchangeably. The article provides an overview of the extent to which the pro-competitive benefits of the social capital present among members of close-knit groups should be accounted for in the administration of the competition laws in developing economies. And last, although it draws from the work of commentators who question antitrust enforcement's general effectiveness, this article's analysis of antitrust policy is focused exclusively on its incantation in developing economies. 10</w:t>
      </w:r>
    </w:p>
    <w:p w14:paraId="4FCC7496" w14:textId="77777777" w:rsidR="003865EB" w:rsidRPr="007A6DBA" w:rsidRDefault="003865EB" w:rsidP="003865EB">
      <w:pPr>
        <w:rPr>
          <w:sz w:val="12"/>
          <w:szCs w:val="18"/>
        </w:rPr>
      </w:pPr>
      <w:r w:rsidRPr="007A6DBA">
        <w:rPr>
          <w:sz w:val="12"/>
          <w:szCs w:val="18"/>
        </w:rPr>
        <w:t xml:space="preserve">It follows, as a matter of policy, that antitrust in developing economies - if it's to be had at all - should be relegated to its core function: the curtailment of horizontal price-fixing. 11 The current observed ineffectiveness of competition policy enforcement in developing countries rests to a great extent on the massive enforcement agenda with which the enforcement agencies are saddled, the multiple and often contradictory policy goals, and the unattainable expectations heaped on competition policy. Competition policy agencies in developing countries should, at least in the short-term, focus on horizontal practices; all </w:t>
      </w:r>
      <w:proofErr w:type="gramStart"/>
      <w:r w:rsidRPr="007A6DBA">
        <w:rPr>
          <w:sz w:val="12"/>
          <w:szCs w:val="18"/>
        </w:rPr>
        <w:t>other  [</w:t>
      </w:r>
      <w:proofErr w:type="gramEnd"/>
      <w:r w:rsidRPr="007A6DBA">
        <w:rPr>
          <w:sz w:val="12"/>
          <w:szCs w:val="18"/>
        </w:rPr>
        <w:t>*42]  activities can be too costly, expensive, and counterproductive for competition agencies in developing countries to implement effectively.</w:t>
      </w:r>
    </w:p>
    <w:p w14:paraId="71A1799A" w14:textId="77777777" w:rsidR="003865EB" w:rsidRPr="007A6DBA" w:rsidRDefault="003865EB" w:rsidP="003865EB">
      <w:pPr>
        <w:rPr>
          <w:sz w:val="12"/>
          <w:szCs w:val="18"/>
        </w:rPr>
      </w:pPr>
      <w:r w:rsidRPr="007A6DBA">
        <w:rPr>
          <w:sz w:val="12"/>
          <w:szCs w:val="18"/>
        </w:rPr>
        <w:t xml:space="preserve">II The Source </w:t>
      </w:r>
      <w:proofErr w:type="gramStart"/>
      <w:r w:rsidRPr="007A6DBA">
        <w:rPr>
          <w:sz w:val="12"/>
          <w:szCs w:val="18"/>
        </w:rPr>
        <w:t>Of</w:t>
      </w:r>
      <w:proofErr w:type="gramEnd"/>
      <w:r w:rsidRPr="007A6DBA">
        <w:rPr>
          <w:sz w:val="12"/>
          <w:szCs w:val="18"/>
        </w:rPr>
        <w:t xml:space="preserve"> Errors</w:t>
      </w:r>
    </w:p>
    <w:p w14:paraId="5AC3045A" w14:textId="77777777" w:rsidR="003865EB" w:rsidRPr="007A6DBA" w:rsidRDefault="003865EB" w:rsidP="003865EB">
      <w:pPr>
        <w:rPr>
          <w:rStyle w:val="StyleUnderline"/>
        </w:rPr>
      </w:pPr>
      <w:r w:rsidRPr="007A6DBA">
        <w:rPr>
          <w:sz w:val="16"/>
        </w:rPr>
        <w:t xml:space="preserve">The difficulties involved in proving the illegal nature of cartels and other anti-competitive agreements among firms are well known. Antitrust authorities can only prosecute the makers of collusive agreements if there is hard evidence of violations of the proscribed conduct. 12 This high threshold makes collusion very difficult to combat. But </w:t>
      </w:r>
      <w:r w:rsidRPr="007A6DBA">
        <w:rPr>
          <w:rStyle w:val="StyleUnderline"/>
        </w:rPr>
        <w:t>proceeding</w:t>
      </w:r>
      <w:r w:rsidRPr="007A6DBA">
        <w:rPr>
          <w:sz w:val="16"/>
        </w:rPr>
        <w:t xml:space="preserve"> with less than conclusive evidence </w:t>
      </w:r>
      <w:r w:rsidRPr="007A6DBA">
        <w:rPr>
          <w:rStyle w:val="StyleUnderline"/>
        </w:rPr>
        <w:t xml:space="preserve">may ultimately lead to mistakenly taking action against practices that only seem anti-competitive but in </w:t>
      </w:r>
      <w:proofErr w:type="gramStart"/>
      <w:r w:rsidRPr="007A6DBA">
        <w:rPr>
          <w:rStyle w:val="StyleUnderline"/>
        </w:rPr>
        <w:t>reality</w:t>
      </w:r>
      <w:proofErr w:type="gramEnd"/>
      <w:r w:rsidRPr="007A6DBA">
        <w:rPr>
          <w:rStyle w:val="StyleUnderline"/>
        </w:rPr>
        <w:t xml:space="preserve"> are not collusive.</w:t>
      </w:r>
    </w:p>
    <w:p w14:paraId="068AD0D5" w14:textId="77777777" w:rsidR="003865EB" w:rsidRPr="007A6DBA" w:rsidRDefault="003865EB" w:rsidP="003865EB">
      <w:pPr>
        <w:rPr>
          <w:sz w:val="16"/>
        </w:rPr>
      </w:pPr>
      <w:r w:rsidRPr="007A6DBA">
        <w:rPr>
          <w:rStyle w:val="StyleUnderline"/>
        </w:rPr>
        <w:t xml:space="preserve">Investigating and prosecuting is </w:t>
      </w:r>
      <w:r w:rsidRPr="007A6DBA">
        <w:rPr>
          <w:rStyle w:val="Emphasis"/>
        </w:rPr>
        <w:t>costly</w:t>
      </w:r>
      <w:r w:rsidRPr="007A6DBA">
        <w:rPr>
          <w:rStyle w:val="StyleUnderline"/>
        </w:rPr>
        <w:t xml:space="preserve">. But investigations and </w:t>
      </w:r>
      <w:r w:rsidRPr="007A6DBA">
        <w:rPr>
          <w:rStyle w:val="StyleUnderline"/>
          <w:highlight w:val="cyan"/>
        </w:rPr>
        <w:t>false prosecutions</w:t>
      </w:r>
      <w:r w:rsidRPr="007A6DBA">
        <w:rPr>
          <w:rStyle w:val="StyleUnderline"/>
        </w:rPr>
        <w:t xml:space="preserve"> also </w:t>
      </w:r>
      <w:r w:rsidRPr="007A6DBA">
        <w:rPr>
          <w:rStyle w:val="StyleUnderline"/>
          <w:highlight w:val="cyan"/>
        </w:rPr>
        <w:t>create unintentional</w:t>
      </w:r>
      <w:r w:rsidRPr="007A6DBA">
        <w:rPr>
          <w:rStyle w:val="StyleUnderline"/>
        </w:rPr>
        <w:t xml:space="preserve"> social </w:t>
      </w:r>
      <w:r w:rsidRPr="007A6DBA">
        <w:rPr>
          <w:rStyle w:val="StyleUnderline"/>
          <w:highlight w:val="cyan"/>
        </w:rPr>
        <w:t xml:space="preserve">costs by </w:t>
      </w:r>
      <w:r w:rsidRPr="007A6DBA">
        <w:rPr>
          <w:rStyle w:val="Emphasis"/>
          <w:highlight w:val="cyan"/>
        </w:rPr>
        <w:t>"chilling</w:t>
      </w:r>
      <w:r w:rsidRPr="007A6DBA">
        <w:rPr>
          <w:rStyle w:val="Emphasis"/>
        </w:rPr>
        <w:t xml:space="preserve"> competitive </w:t>
      </w:r>
      <w:r w:rsidRPr="007A6DBA">
        <w:rPr>
          <w:rStyle w:val="Emphasis"/>
          <w:highlight w:val="cyan"/>
        </w:rPr>
        <w:t>behavior,"</w:t>
      </w:r>
      <w:r w:rsidRPr="007A6DBA">
        <w:rPr>
          <w:rStyle w:val="StyleUnderline"/>
          <w:highlight w:val="cyan"/>
        </w:rPr>
        <w:t xml:space="preserve"> and </w:t>
      </w:r>
      <w:r w:rsidRPr="007A6DBA">
        <w:rPr>
          <w:rStyle w:val="Emphasis"/>
          <w:highlight w:val="cyan"/>
        </w:rPr>
        <w:t>instill reluctance to</w:t>
      </w:r>
      <w:r w:rsidRPr="007A6DBA">
        <w:rPr>
          <w:rStyle w:val="Emphasis"/>
        </w:rPr>
        <w:t xml:space="preserve"> take </w:t>
      </w:r>
      <w:r w:rsidRPr="007A6DBA">
        <w:rPr>
          <w:rStyle w:val="Emphasis"/>
          <w:highlight w:val="cyan"/>
        </w:rPr>
        <w:t>risks</w:t>
      </w:r>
      <w:r w:rsidRPr="007A6DBA">
        <w:rPr>
          <w:rStyle w:val="StyleUnderline"/>
          <w:highlight w:val="cyan"/>
        </w:rPr>
        <w:t xml:space="preserve"> and </w:t>
      </w:r>
      <w:r w:rsidRPr="007A6DBA">
        <w:rPr>
          <w:rStyle w:val="Emphasis"/>
          <w:highlight w:val="cyan"/>
        </w:rPr>
        <w:t>innovate</w:t>
      </w:r>
      <w:r w:rsidRPr="007A6DBA">
        <w:rPr>
          <w:rStyle w:val="Emphasis"/>
        </w:rPr>
        <w:t xml:space="preserve"> practices</w:t>
      </w:r>
      <w:r w:rsidRPr="007A6DBA">
        <w:rPr>
          <w:rStyle w:val="StyleUnderline"/>
        </w:rPr>
        <w:t xml:space="preserve"> </w:t>
      </w:r>
      <w:r w:rsidRPr="007A6DBA">
        <w:rPr>
          <w:rStyle w:val="StyleUnderline"/>
          <w:highlight w:val="cyan"/>
        </w:rPr>
        <w:t xml:space="preserve">for </w:t>
      </w:r>
      <w:r w:rsidRPr="007A6DBA">
        <w:rPr>
          <w:rStyle w:val="Emphasis"/>
          <w:highlight w:val="cyan"/>
        </w:rPr>
        <w:t>fear</w:t>
      </w:r>
      <w:r w:rsidRPr="007A6DBA">
        <w:rPr>
          <w:rStyle w:val="StyleUnderline"/>
        </w:rPr>
        <w:t xml:space="preserve"> of running afoul of the competition agency</w:t>
      </w:r>
      <w:r w:rsidRPr="007A6DBA">
        <w:rPr>
          <w:sz w:val="16"/>
        </w:rPr>
        <w:t xml:space="preserve">. 13 </w:t>
      </w:r>
      <w:r w:rsidRPr="007A6DBA">
        <w:rPr>
          <w:rStyle w:val="StyleUnderline"/>
        </w:rPr>
        <w:t xml:space="preserve">Such </w:t>
      </w:r>
      <w:r w:rsidRPr="007A6DBA">
        <w:rPr>
          <w:rStyle w:val="Emphasis"/>
          <w:highlight w:val="cyan"/>
        </w:rPr>
        <w:t>litigation risk</w:t>
      </w:r>
      <w:r w:rsidRPr="007A6DBA">
        <w:rPr>
          <w:sz w:val="16"/>
        </w:rPr>
        <w:t xml:space="preserve">, or simply the fear of attracting unwanted regulatory attention, </w:t>
      </w:r>
      <w:r w:rsidRPr="007A6DBA">
        <w:rPr>
          <w:rStyle w:val="StyleUnderline"/>
          <w:highlight w:val="cyan"/>
        </w:rPr>
        <w:t>could</w:t>
      </w:r>
      <w:r w:rsidRPr="007A6DBA">
        <w:rPr>
          <w:sz w:val="16"/>
        </w:rPr>
        <w:t xml:space="preserve"> even </w:t>
      </w:r>
      <w:r w:rsidRPr="007A6DBA">
        <w:rPr>
          <w:rStyle w:val="StyleUnderline"/>
          <w:highlight w:val="cyan"/>
        </w:rPr>
        <w:t>dissuade</w:t>
      </w:r>
      <w:r w:rsidRPr="007A6DBA">
        <w:rPr>
          <w:rStyle w:val="StyleUnderline"/>
        </w:rPr>
        <w:t xml:space="preserve"> firms</w:t>
      </w:r>
      <w:r w:rsidRPr="007A6DBA">
        <w:rPr>
          <w:sz w:val="16"/>
        </w:rPr>
        <w:t xml:space="preserve"> from deploying practices that might be only remotely </w:t>
      </w:r>
      <w:proofErr w:type="gramStart"/>
      <w:r w:rsidRPr="007A6DBA">
        <w:rPr>
          <w:sz w:val="16"/>
        </w:rPr>
        <w:t>similar to</w:t>
      </w:r>
      <w:proofErr w:type="gramEnd"/>
      <w:r w:rsidRPr="007A6DBA">
        <w:rPr>
          <w:sz w:val="16"/>
        </w:rPr>
        <w:t xml:space="preserve"> the scrutinized practice for fear of it being confounded. </w:t>
      </w:r>
      <w:r w:rsidRPr="007A6DBA">
        <w:rPr>
          <w:rStyle w:val="StyleUnderline"/>
        </w:rPr>
        <w:t xml:space="preserve">In fact, as a result </w:t>
      </w:r>
      <w:r w:rsidRPr="007A6DBA">
        <w:rPr>
          <w:rStyle w:val="StyleUnderline"/>
          <w:highlight w:val="cyan"/>
        </w:rPr>
        <w:t>of</w:t>
      </w:r>
      <w:r w:rsidRPr="007A6DBA">
        <w:rPr>
          <w:rStyle w:val="StyleUnderline"/>
        </w:rPr>
        <w:t xml:space="preserve"> the potentially </w:t>
      </w:r>
      <w:r w:rsidRPr="007A6DBA">
        <w:rPr>
          <w:rStyle w:val="Emphasis"/>
          <w:highlight w:val="cyan"/>
        </w:rPr>
        <w:t>significant</w:t>
      </w:r>
      <w:r w:rsidRPr="007A6DBA">
        <w:rPr>
          <w:rStyle w:val="Emphasis"/>
        </w:rPr>
        <w:t xml:space="preserve"> unfavorable </w:t>
      </w:r>
      <w:r w:rsidRPr="007A6DBA">
        <w:rPr>
          <w:rStyle w:val="Emphasis"/>
          <w:highlight w:val="cyan"/>
        </w:rPr>
        <w:t>impact</w:t>
      </w:r>
      <w:r w:rsidRPr="007A6DBA">
        <w:rPr>
          <w:rStyle w:val="Emphasis"/>
        </w:rPr>
        <w:t xml:space="preserve"> on net welfare</w:t>
      </w:r>
      <w:r w:rsidRPr="007A6DBA">
        <w:rPr>
          <w:sz w:val="16"/>
        </w:rPr>
        <w:t xml:space="preserve">, several scholars have noted that </w:t>
      </w:r>
      <w:r w:rsidRPr="007A6DBA">
        <w:rPr>
          <w:rStyle w:val="StyleUnderline"/>
        </w:rPr>
        <w:t>it might be optimal for</w:t>
      </w:r>
      <w:r w:rsidRPr="007A6DBA">
        <w:rPr>
          <w:sz w:val="16"/>
        </w:rPr>
        <w:t xml:space="preserve"> society to tolerate some degree of seemingly anti-competitive behavior among firms or - equivalently - that </w:t>
      </w:r>
      <w:r w:rsidRPr="007A6DBA">
        <w:rPr>
          <w:rStyle w:val="StyleUnderline"/>
        </w:rPr>
        <w:t xml:space="preserve">enforcement err on the side of </w:t>
      </w:r>
      <w:r w:rsidRPr="007A6DBA">
        <w:rPr>
          <w:rStyle w:val="Emphasis"/>
        </w:rPr>
        <w:t>caution</w:t>
      </w:r>
      <w:r w:rsidRPr="007A6DBA">
        <w:rPr>
          <w:sz w:val="16"/>
        </w:rPr>
        <w:t xml:space="preserve"> and restraint. 14</w:t>
      </w:r>
    </w:p>
    <w:p w14:paraId="167A3095" w14:textId="77777777" w:rsidR="003865EB" w:rsidRPr="007A6DBA" w:rsidRDefault="003865EB" w:rsidP="003865EB">
      <w:pPr>
        <w:pStyle w:val="Heading4"/>
        <w:rPr>
          <w:rFonts w:cs="Times New Roman"/>
        </w:rPr>
      </w:pPr>
      <w:r w:rsidRPr="007A6DBA">
        <w:rPr>
          <w:rFonts w:cs="Times New Roman"/>
        </w:rPr>
        <w:t>Extinction</w:t>
      </w:r>
    </w:p>
    <w:p w14:paraId="68A67641" w14:textId="77777777" w:rsidR="003865EB" w:rsidRPr="007A6DBA" w:rsidRDefault="003865EB" w:rsidP="003865EB">
      <w:r w:rsidRPr="007A6DBA">
        <w:t xml:space="preserve">Thomas </w:t>
      </w:r>
      <w:r w:rsidRPr="007A6DBA">
        <w:rPr>
          <w:rStyle w:val="Style13ptBold"/>
        </w:rPr>
        <w:t>Kean 18</w:t>
      </w:r>
      <w:r w:rsidRPr="007A6DBA">
        <w:t>, Co-Chairs the Bipartisan Policy Center’s Task Force on Terrorism and Ideology, M.A. from Columbia University Teachers College, BA from Princeton University, et al., “Fragile States Fail Their Citizens and Threaten Global Security”, United St</w:t>
      </w:r>
      <w:r>
        <w:t>a</w:t>
      </w:r>
      <w:r w:rsidRPr="007A6DBA">
        <w:t>tes Institute for Peace Blog, 9/5/2018, https://www.usip.org/blog/2018/09/fragile-states-fail-their-citizens-and-threaten-global-security</w:t>
      </w:r>
    </w:p>
    <w:p w14:paraId="5513894F" w14:textId="77777777" w:rsidR="003865EB" w:rsidRPr="007A6DBA" w:rsidRDefault="003865EB" w:rsidP="003865EB">
      <w:pPr>
        <w:rPr>
          <w:rStyle w:val="StyleUnderline"/>
        </w:rPr>
      </w:pPr>
      <w:r w:rsidRPr="007A6DBA">
        <w:rPr>
          <w:rStyle w:val="StyleUnderline"/>
          <w:highlight w:val="cyan"/>
        </w:rPr>
        <w:t>Fragile States</w:t>
      </w:r>
      <w:r w:rsidRPr="007A6DBA">
        <w:rPr>
          <w:rStyle w:val="StyleUnderline"/>
        </w:rPr>
        <w:t xml:space="preserve"> Fail Their Citizens and </w:t>
      </w:r>
      <w:r w:rsidRPr="007A6DBA">
        <w:rPr>
          <w:rStyle w:val="StyleUnderline"/>
          <w:highlight w:val="cyan"/>
        </w:rPr>
        <w:t xml:space="preserve">Threaten </w:t>
      </w:r>
      <w:r w:rsidRPr="007A6DBA">
        <w:rPr>
          <w:rStyle w:val="Emphasis"/>
          <w:highlight w:val="cyan"/>
        </w:rPr>
        <w:t>Global Security</w:t>
      </w:r>
    </w:p>
    <w:p w14:paraId="6987728A" w14:textId="77777777" w:rsidR="003865EB" w:rsidRPr="007A6DBA" w:rsidRDefault="003865EB" w:rsidP="003865EB">
      <w:pPr>
        <w:rPr>
          <w:sz w:val="16"/>
        </w:rPr>
      </w:pPr>
      <w:r w:rsidRPr="007A6DBA">
        <w:rPr>
          <w:rStyle w:val="StyleUnderline"/>
          <w:highlight w:val="cyan"/>
        </w:rPr>
        <w:t>Each</w:t>
      </w:r>
      <w:r w:rsidRPr="007A6DBA">
        <w:rPr>
          <w:rStyle w:val="StyleUnderline"/>
        </w:rPr>
        <w:t xml:space="preserve"> fragile state</w:t>
      </w:r>
      <w:r w:rsidRPr="007A6DBA">
        <w:rPr>
          <w:sz w:val="16"/>
        </w:rPr>
        <w:t xml:space="preserve"> is fragile in its own way, but they all </w:t>
      </w:r>
      <w:r w:rsidRPr="007A6DBA">
        <w:rPr>
          <w:rStyle w:val="StyleUnderline"/>
          <w:highlight w:val="cyan"/>
        </w:rPr>
        <w:t>face</w:t>
      </w:r>
      <w:r w:rsidRPr="007A6DBA">
        <w:rPr>
          <w:sz w:val="16"/>
        </w:rPr>
        <w:t xml:space="preserve"> significant governance and </w:t>
      </w:r>
      <w:r w:rsidRPr="007A6DBA">
        <w:rPr>
          <w:rStyle w:val="Emphasis"/>
          <w:highlight w:val="cyan"/>
        </w:rPr>
        <w:t>economic challenges</w:t>
      </w:r>
      <w:r w:rsidRPr="007A6DBA">
        <w:rPr>
          <w:sz w:val="16"/>
        </w:rPr>
        <w:t xml:space="preserve">. In fragile states, </w:t>
      </w:r>
      <w:r w:rsidRPr="007A6DBA">
        <w:rPr>
          <w:rStyle w:val="StyleUnderline"/>
          <w:highlight w:val="cyan"/>
        </w:rPr>
        <w:t>governments</w:t>
      </w:r>
      <w:r w:rsidRPr="007A6DBA">
        <w:rPr>
          <w:sz w:val="16"/>
        </w:rPr>
        <w:t xml:space="preserve"> lack legitimacy in the eyes of citizens, and institutions struggle or </w:t>
      </w:r>
      <w:r w:rsidRPr="007A6DBA">
        <w:rPr>
          <w:rStyle w:val="StyleUnderline"/>
          <w:highlight w:val="cyan"/>
        </w:rPr>
        <w:t xml:space="preserve">fail to provide </w:t>
      </w:r>
      <w:r w:rsidRPr="007A6DBA">
        <w:rPr>
          <w:rStyle w:val="Emphasis"/>
          <w:highlight w:val="cyan"/>
        </w:rPr>
        <w:t>basic</w:t>
      </w:r>
      <w:r w:rsidRPr="007A6DBA">
        <w:rPr>
          <w:rStyle w:val="Emphasis"/>
        </w:rPr>
        <w:t xml:space="preserve"> public </w:t>
      </w:r>
      <w:r w:rsidRPr="007A6DBA">
        <w:rPr>
          <w:rStyle w:val="Emphasis"/>
          <w:highlight w:val="cyan"/>
        </w:rPr>
        <w:t>goods</w:t>
      </w:r>
      <w:r w:rsidRPr="007A6DBA">
        <w:rPr>
          <w:sz w:val="16"/>
        </w:rPr>
        <w:t>—security, justice, and rudimentary services—</w:t>
      </w:r>
      <w:r w:rsidRPr="007A6DBA">
        <w:rPr>
          <w:rStyle w:val="StyleUnderline"/>
        </w:rPr>
        <w:t xml:space="preserve">and to </w:t>
      </w:r>
      <w:r w:rsidRPr="007A6DBA">
        <w:rPr>
          <w:rStyle w:val="Emphasis"/>
        </w:rPr>
        <w:t>manage political conflicts</w:t>
      </w:r>
      <w:r w:rsidRPr="007A6DBA">
        <w:rPr>
          <w:rStyle w:val="StyleUnderline"/>
        </w:rPr>
        <w:t xml:space="preserve"> peacefully</w:t>
      </w:r>
      <w:r w:rsidRPr="007A6DBA">
        <w:rPr>
          <w:sz w:val="16"/>
        </w:rPr>
        <w:t xml:space="preserve">. </w:t>
      </w:r>
    </w:p>
    <w:p w14:paraId="0C4205FB" w14:textId="77777777" w:rsidR="003865EB" w:rsidRPr="007A6DBA" w:rsidRDefault="003865EB" w:rsidP="003865EB">
      <w:pPr>
        <w:rPr>
          <w:sz w:val="16"/>
        </w:rPr>
      </w:pPr>
      <w:r w:rsidRPr="007A6DBA">
        <w:rPr>
          <w:sz w:val="16"/>
        </w:rPr>
        <w:t xml:space="preserve">Citizens have few if any means of redress. As a result, </w:t>
      </w:r>
      <w:r w:rsidRPr="007A6DBA">
        <w:rPr>
          <w:rStyle w:val="StyleUnderline"/>
        </w:rPr>
        <w:t xml:space="preserve">the </w:t>
      </w:r>
      <w:r w:rsidRPr="007A6DBA">
        <w:rPr>
          <w:rStyle w:val="StyleUnderline"/>
          <w:highlight w:val="cyan"/>
        </w:rPr>
        <w:t xml:space="preserve">risk of </w:t>
      </w:r>
      <w:r w:rsidRPr="007A6DBA">
        <w:rPr>
          <w:rStyle w:val="Emphasis"/>
          <w:highlight w:val="cyan"/>
        </w:rPr>
        <w:t>instability</w:t>
      </w:r>
      <w:r w:rsidRPr="007A6DBA">
        <w:rPr>
          <w:rStyle w:val="StyleUnderline"/>
        </w:rPr>
        <w:t xml:space="preserve"> and </w:t>
      </w:r>
      <w:r w:rsidRPr="007A6DBA">
        <w:rPr>
          <w:rStyle w:val="Emphasis"/>
        </w:rPr>
        <w:t>conflict</w:t>
      </w:r>
      <w:r w:rsidRPr="007A6DBA">
        <w:rPr>
          <w:rStyle w:val="StyleUnderline"/>
        </w:rPr>
        <w:t xml:space="preserve"> </w:t>
      </w:r>
      <w:r w:rsidRPr="007A6DBA">
        <w:rPr>
          <w:rStyle w:val="StyleUnderline"/>
          <w:highlight w:val="cyan"/>
        </w:rPr>
        <w:t xml:space="preserve">is heightened. Throughout the </w:t>
      </w:r>
      <w:r w:rsidRPr="007A6DBA">
        <w:rPr>
          <w:rStyle w:val="Emphasis"/>
          <w:highlight w:val="cyan"/>
        </w:rPr>
        <w:t>Middle East</w:t>
      </w:r>
      <w:r w:rsidRPr="007A6DBA">
        <w:rPr>
          <w:sz w:val="16"/>
        </w:rPr>
        <w:t xml:space="preserve">, the Horn of </w:t>
      </w:r>
      <w:r w:rsidRPr="007A6DBA">
        <w:rPr>
          <w:rStyle w:val="Emphasis"/>
          <w:highlight w:val="cyan"/>
        </w:rPr>
        <w:t>Africa</w:t>
      </w:r>
      <w:r w:rsidRPr="007A6DBA">
        <w:rPr>
          <w:rStyle w:val="StyleUnderline"/>
          <w:highlight w:val="cyan"/>
        </w:rPr>
        <w:t>, and</w:t>
      </w:r>
      <w:r w:rsidRPr="007A6DBA">
        <w:rPr>
          <w:rStyle w:val="StyleUnderline"/>
        </w:rPr>
        <w:t xml:space="preserve"> the </w:t>
      </w:r>
      <w:r w:rsidRPr="007A6DBA">
        <w:rPr>
          <w:rStyle w:val="Emphasis"/>
          <w:highlight w:val="cyan"/>
        </w:rPr>
        <w:t>Sahel</w:t>
      </w:r>
      <w:r w:rsidRPr="007A6DBA">
        <w:rPr>
          <w:rStyle w:val="StyleUnderline"/>
          <w:highlight w:val="cyan"/>
        </w:rPr>
        <w:t>, fragility is</w:t>
      </w:r>
      <w:r w:rsidRPr="007A6DBA">
        <w:rPr>
          <w:sz w:val="16"/>
        </w:rPr>
        <w:t xml:space="preserve"> further </w:t>
      </w:r>
      <w:r w:rsidRPr="007A6DBA">
        <w:rPr>
          <w:rStyle w:val="Emphasis"/>
          <w:highlight w:val="cyan"/>
        </w:rPr>
        <w:t>exacerbated</w:t>
      </w:r>
      <w:r w:rsidRPr="007A6DBA">
        <w:rPr>
          <w:sz w:val="16"/>
        </w:rPr>
        <w:t xml:space="preserve"> by growing youth populations. In the Arab World, about 60 percent of the population is below the age of 30, and youth unemployment, at just under 30 percent, is more than twice the global average.</w:t>
      </w:r>
    </w:p>
    <w:p w14:paraId="5BEC2C99" w14:textId="77777777" w:rsidR="003865EB" w:rsidRPr="007A6DBA" w:rsidRDefault="003865EB" w:rsidP="003865EB">
      <w:pPr>
        <w:rPr>
          <w:sz w:val="16"/>
        </w:rPr>
      </w:pPr>
      <w:r w:rsidRPr="007A6DBA">
        <w:rPr>
          <w:sz w:val="16"/>
        </w:rPr>
        <w:t>In some states, governments lack the capacity to meet their citizens' needs. In many others, fragility is perpetuated by undemocratic and, often, predatory governance. In such countries, ruling elites exploit the state and enrich themselves rather than serve the citizens. They are willing to hold on to power by any means necessary: buying support through patronage, violently repressing opponents, and neglecting the rest. The resulting deep sense of political exclusion among citizens is aggravated by insecurity and shortages of economic opportunity. Repeated shocks—including the global financial downturn, the Arab Spring, and recurring cycles of crippling droughts—have roiled the Middle East, the Horn of Africa, and the Sahel in the last decade. Few states have weathered these shocks well because the conditions of fragility impede effective responses.</w:t>
      </w:r>
    </w:p>
    <w:p w14:paraId="0E77CF30" w14:textId="77777777" w:rsidR="003865EB" w:rsidRPr="007A6DBA" w:rsidRDefault="003865EB" w:rsidP="003865EB">
      <w:pPr>
        <w:rPr>
          <w:sz w:val="16"/>
        </w:rPr>
      </w:pPr>
      <w:r w:rsidRPr="007A6DBA">
        <w:rPr>
          <w:sz w:val="16"/>
        </w:rPr>
        <w:t xml:space="preserve">Almost every country in these regions falls outside the "stable" range of the Fund for Peace's Fragile States Index, occupying a spot somewhere between a "warning" and an "alert" level of state fragility. Other assessments of state fragility, such as the </w:t>
      </w:r>
      <w:proofErr w:type="spellStart"/>
      <w:r w:rsidRPr="007A6DBA">
        <w:rPr>
          <w:sz w:val="16"/>
        </w:rPr>
        <w:t>Organisation</w:t>
      </w:r>
      <w:proofErr w:type="spellEnd"/>
      <w:r w:rsidRPr="007A6DBA">
        <w:rPr>
          <w:sz w:val="16"/>
        </w:rPr>
        <w:t xml:space="preserve"> for Economic Co-operation and Development's States of Fragility report, reach similar conclusions.</w:t>
      </w:r>
    </w:p>
    <w:p w14:paraId="2554239B" w14:textId="77777777" w:rsidR="003865EB" w:rsidRPr="007A6DBA" w:rsidRDefault="003865EB" w:rsidP="003865EB">
      <w:pPr>
        <w:rPr>
          <w:sz w:val="16"/>
        </w:rPr>
      </w:pPr>
      <w:r w:rsidRPr="007A6DBA">
        <w:rPr>
          <w:sz w:val="16"/>
        </w:rPr>
        <w:t>And fragility in all three regions has deepened over the past decade. Since 2006, 30 countries across these regions have become more fragile, while only 19 have seen their fragility reduced. And the extent of these increases in fragility, on average, was greater than the decreases. Today, both the scale and the complexity of fragility are unprecedented.</w:t>
      </w:r>
    </w:p>
    <w:p w14:paraId="27E6A982" w14:textId="77777777" w:rsidR="003865EB" w:rsidRPr="007A6DBA" w:rsidRDefault="003865EB" w:rsidP="003865EB">
      <w:pPr>
        <w:rPr>
          <w:sz w:val="16"/>
        </w:rPr>
      </w:pPr>
      <w:r w:rsidRPr="007A6DBA">
        <w:rPr>
          <w:rStyle w:val="StyleUnderline"/>
          <w:highlight w:val="cyan"/>
        </w:rPr>
        <w:t>Amid</w:t>
      </w:r>
      <w:r w:rsidRPr="007A6DBA">
        <w:rPr>
          <w:rStyle w:val="StyleUnderline"/>
        </w:rPr>
        <w:t xml:space="preserve"> this </w:t>
      </w:r>
      <w:r w:rsidRPr="007A6DBA">
        <w:rPr>
          <w:rStyle w:val="StyleUnderline"/>
          <w:highlight w:val="cyan"/>
        </w:rPr>
        <w:t xml:space="preserve">ferment, </w:t>
      </w:r>
      <w:r w:rsidRPr="007A6DBA">
        <w:rPr>
          <w:rStyle w:val="Emphasis"/>
          <w:highlight w:val="cyan"/>
        </w:rPr>
        <w:t>extremists</w:t>
      </w:r>
      <w:r w:rsidRPr="007A6DBA">
        <w:rPr>
          <w:sz w:val="16"/>
        </w:rPr>
        <w:t xml:space="preserve"> have </w:t>
      </w:r>
      <w:r w:rsidRPr="007A6DBA">
        <w:rPr>
          <w:rStyle w:val="StyleUnderline"/>
          <w:highlight w:val="cyan"/>
        </w:rPr>
        <w:t>launched</w:t>
      </w:r>
      <w:r w:rsidRPr="007A6DBA">
        <w:rPr>
          <w:sz w:val="16"/>
        </w:rPr>
        <w:t xml:space="preserve"> their most daring </w:t>
      </w:r>
      <w:r w:rsidRPr="007A6DBA">
        <w:rPr>
          <w:rStyle w:val="Emphasis"/>
          <w:highlight w:val="cyan"/>
        </w:rPr>
        <w:t>onslaughts</w:t>
      </w:r>
      <w:r w:rsidRPr="007A6DBA">
        <w:rPr>
          <w:sz w:val="16"/>
        </w:rPr>
        <w:t xml:space="preserve"> and made their greatest gains. </w:t>
      </w:r>
      <w:r w:rsidRPr="007A6DBA">
        <w:rPr>
          <w:rStyle w:val="StyleUnderline"/>
          <w:highlight w:val="cyan"/>
        </w:rPr>
        <w:t>Fragile states are</w:t>
      </w:r>
      <w:r w:rsidRPr="007A6DBA">
        <w:rPr>
          <w:sz w:val="16"/>
        </w:rPr>
        <w:t xml:space="preserve"> no longer mere </w:t>
      </w:r>
      <w:r w:rsidRPr="007A6DBA">
        <w:rPr>
          <w:rStyle w:val="Emphasis"/>
        </w:rPr>
        <w:t xml:space="preserve">safe </w:t>
      </w:r>
      <w:r w:rsidRPr="007A6DBA">
        <w:rPr>
          <w:rStyle w:val="Emphasis"/>
          <w:highlight w:val="cyan"/>
        </w:rPr>
        <w:t>havens</w:t>
      </w:r>
      <w:r w:rsidRPr="007A6DBA">
        <w:rPr>
          <w:sz w:val="16"/>
        </w:rPr>
        <w:t xml:space="preserve"> but instead are the battlefields on which violent extremists hope to secure their political and ideological objectives.</w:t>
      </w:r>
    </w:p>
    <w:p w14:paraId="57019C8B" w14:textId="77777777" w:rsidR="003865EB" w:rsidRPr="005424DD" w:rsidRDefault="003865EB" w:rsidP="003865EB">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73DF62CD" w14:textId="77777777" w:rsidR="003865EB" w:rsidRDefault="003865EB" w:rsidP="003865EB">
      <w:r w:rsidRPr="007A6DBA">
        <w:t xml:space="preserve">Dr. Marek </w:t>
      </w:r>
      <w:proofErr w:type="spellStart"/>
      <w:r w:rsidRPr="007A6DBA">
        <w:rPr>
          <w:rStyle w:val="Style13ptBold"/>
        </w:rPr>
        <w:t>Martyniszyn</w:t>
      </w:r>
      <w:proofErr w:type="spellEnd"/>
      <w:r w:rsidRPr="007A6DBA">
        <w:rPr>
          <w:rStyle w:val="Style13ptBold"/>
        </w:rPr>
        <w:t xml:space="preserve">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w:t>
      </w:r>
      <w:proofErr w:type="spellStart"/>
      <w:r>
        <w:t>Neighbour</w:t>
      </w:r>
      <w:proofErr w:type="spellEnd"/>
      <w:r>
        <w:t>?”, Journal of International Economic Law, March 2012</w:t>
      </w:r>
    </w:p>
    <w:p w14:paraId="5BDE384D" w14:textId="77777777" w:rsidR="003865EB" w:rsidRPr="008A0CFD" w:rsidRDefault="003865EB" w:rsidP="003865EB">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 xml:space="preserve">agreement </w:t>
      </w:r>
      <w:proofErr w:type="gramStart"/>
      <w:r w:rsidRPr="00BD083E">
        <w:rPr>
          <w:rStyle w:val="StyleUnderline"/>
          <w:highlight w:val="cyan"/>
        </w:rPr>
        <w:t>taking into account</w:t>
      </w:r>
      <w:proofErr w:type="gramEnd"/>
      <w:r w:rsidRPr="00BD083E">
        <w:rPr>
          <w:rStyle w:val="StyleUnderline"/>
          <w:highlight w:val="cyan"/>
        </w:rPr>
        <w:t xml:space="preserve">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w:t>
      </w:r>
      <w:proofErr w:type="gramStart"/>
      <w:r w:rsidRPr="008A0CFD">
        <w:rPr>
          <w:sz w:val="16"/>
        </w:rPr>
        <w:t>so as to</w:t>
      </w:r>
      <w:proofErr w:type="gramEnd"/>
      <w:r w:rsidRPr="008A0CFD">
        <w:rPr>
          <w:sz w:val="16"/>
        </w:rPr>
        <w:t xml:space="preserve">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t>
      </w:r>
      <w:proofErr w:type="spellStart"/>
      <w:r w:rsidRPr="008A0CFD">
        <w:rPr>
          <w:rStyle w:val="StyleUnderline"/>
        </w:rPr>
        <w:t>Woking</w:t>
      </w:r>
      <w:proofErr w:type="spellEnd"/>
      <w:r w:rsidRPr="008A0CFD">
        <w:rPr>
          <w:rStyle w:val="StyleUnderline"/>
        </w:rPr>
        <w:t xml:space="preserve">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w:t>
      </w:r>
      <w:proofErr w:type="spellStart"/>
      <w:r w:rsidRPr="008A0CFD">
        <w:rPr>
          <w:sz w:val="16"/>
        </w:rPr>
        <w:t>sceptical</w:t>
      </w:r>
      <w:proofErr w:type="spellEnd"/>
      <w:r w:rsidRPr="008A0CFD">
        <w:rPr>
          <w:sz w:val="16"/>
        </w:rPr>
        <w:t xml:space="preserve"> about competition issues on the trade agenda, the Indian experience with the US soda ash export cartel, discussed 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7722B61D" w14:textId="77777777" w:rsidR="003865EB" w:rsidRPr="0077791A" w:rsidRDefault="003865EB" w:rsidP="003865EB">
      <w:pPr>
        <w:pStyle w:val="Heading4"/>
      </w:pPr>
      <w:r>
        <w:t>Reciprocal prohibitions on export cartels are feasible and easily administered</w:t>
      </w:r>
    </w:p>
    <w:p w14:paraId="09B17611" w14:textId="77777777" w:rsidR="003865EB" w:rsidRDefault="003865EB" w:rsidP="003865EB">
      <w:r>
        <w:t xml:space="preserve">Dr. Brendan </w:t>
      </w:r>
      <w:r w:rsidRPr="00BD0566">
        <w:rPr>
          <w:rStyle w:val="Style13ptBold"/>
        </w:rPr>
        <w:t xml:space="preserve">Sweeney </w:t>
      </w:r>
      <w:r>
        <w:rPr>
          <w:rStyle w:val="Style13ptBold"/>
        </w:rPr>
        <w:t>11</w:t>
      </w:r>
      <w:r>
        <w:t xml:space="preserve">, PhD in Economics from Monash University, Deputy Head of the Department of Business Law and Taxation at Monash University, “Export Cartels” in The </w:t>
      </w:r>
      <w:proofErr w:type="spellStart"/>
      <w:r>
        <w:t>Internationalisation</w:t>
      </w:r>
      <w:proofErr w:type="spellEnd"/>
      <w:r>
        <w:t xml:space="preserve"> of Competition Rules: The Approach of European States, ISBN 9780415685443, Routledge, 7/29/2011, p. 397-398</w:t>
      </w:r>
    </w:p>
    <w:p w14:paraId="780B23A5" w14:textId="77777777" w:rsidR="003865EB" w:rsidRPr="0077791A" w:rsidRDefault="003865EB" w:rsidP="003865EB">
      <w:pPr>
        <w:rPr>
          <w:sz w:val="16"/>
        </w:rPr>
      </w:pPr>
      <w:r w:rsidRPr="0077791A">
        <w:rPr>
          <w:sz w:val="16"/>
        </w:rPr>
        <w:t>3. Agreement in which exporting state considers foreign harm</w:t>
      </w:r>
    </w:p>
    <w:p w14:paraId="5E6356FE" w14:textId="77777777" w:rsidR="003865EB" w:rsidRPr="0077791A" w:rsidRDefault="003865EB" w:rsidP="003865EB">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proofErr w:type="gramStart"/>
      <w:r w:rsidRPr="00764A88">
        <w:rPr>
          <w:rStyle w:val="Emphasis"/>
          <w:highlight w:val="cyan"/>
        </w:rPr>
        <w:t>take into account</w:t>
      </w:r>
      <w:proofErr w:type="gramEnd"/>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240D3766" w14:textId="77777777" w:rsidR="003865EB" w:rsidRPr="0077791A" w:rsidRDefault="003865EB" w:rsidP="003865EB">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xml:space="preserve">. 101 A private right of action would be a desirable addition to this type of positive comity agreement. 102 </w:t>
      </w:r>
      <w:proofErr w:type="spellStart"/>
      <w:r w:rsidRPr="0077791A">
        <w:rPr>
          <w:sz w:val="16"/>
        </w:rPr>
        <w:t>Hoekman</w:t>
      </w:r>
      <w:proofErr w:type="spellEnd"/>
      <w:r w:rsidRPr="0077791A">
        <w:rPr>
          <w:sz w:val="16"/>
        </w:rPr>
        <w:t xml:space="preserve"> and </w:t>
      </w:r>
      <w:proofErr w:type="spellStart"/>
      <w:r w:rsidRPr="0077791A">
        <w:rPr>
          <w:sz w:val="16"/>
        </w:rPr>
        <w:t>Mavroidis</w:t>
      </w:r>
      <w:proofErr w:type="spellEnd"/>
      <w:r w:rsidRPr="0077791A">
        <w:rPr>
          <w:sz w:val="16"/>
        </w:rPr>
        <w:t xml:space="preserve"> have even suggested that a WTO special prosecutor might be given authority (and the resources) to bring an action on behalf of the least developed states. 103</w:t>
      </w:r>
    </w:p>
    <w:p w14:paraId="2A1317D4" w14:textId="77777777" w:rsidR="003865EB" w:rsidRDefault="003865EB" w:rsidP="003865EB">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3985D657" w14:textId="06795F9D" w:rsidR="003865EB" w:rsidRDefault="003865EB" w:rsidP="003865EB">
      <w:pPr>
        <w:pStyle w:val="Heading3"/>
      </w:pPr>
      <w:r>
        <w:t>1AC---</w:t>
      </w:r>
      <w:r>
        <w:t>OAS ADV</w:t>
      </w:r>
    </w:p>
    <w:p w14:paraId="5E7C9588" w14:textId="77777777" w:rsidR="003865EB" w:rsidRDefault="003865EB" w:rsidP="003865EB">
      <w:pPr>
        <w:pStyle w:val="Heading4"/>
        <w:rPr>
          <w:u w:val="single"/>
        </w:rPr>
      </w:pPr>
      <w:r>
        <w:t>Advantage 3---</w:t>
      </w:r>
      <w:r w:rsidRPr="002073F2">
        <w:rPr>
          <w:u w:val="single"/>
        </w:rPr>
        <w:t>OAS</w:t>
      </w:r>
    </w:p>
    <w:p w14:paraId="6C8158A5" w14:textId="77777777" w:rsidR="003865EB" w:rsidRPr="002E25A3" w:rsidRDefault="003865EB" w:rsidP="003865EB">
      <w:pPr>
        <w:pStyle w:val="Heading4"/>
      </w:pPr>
      <w:r>
        <w:t xml:space="preserve">The credibility of the Organization of American States, or OAS, is </w:t>
      </w:r>
      <w:r>
        <w:rPr>
          <w:u w:val="single"/>
        </w:rPr>
        <w:t>on the brink</w:t>
      </w:r>
      <w:r>
        <w:t xml:space="preserve"> due to lack of </w:t>
      </w:r>
      <w:r>
        <w:rPr>
          <w:u w:val="single"/>
        </w:rPr>
        <w:t>regional cohesion</w:t>
      </w:r>
      <w:r>
        <w:t xml:space="preserve">---this </w:t>
      </w:r>
      <w:r>
        <w:rPr>
          <w:u w:val="single"/>
        </w:rPr>
        <w:t>crushes</w:t>
      </w:r>
      <w:r>
        <w:t xml:space="preserve"> its </w:t>
      </w:r>
      <w:r>
        <w:rPr>
          <w:u w:val="single"/>
        </w:rPr>
        <w:t>institutional effectiveness</w:t>
      </w:r>
    </w:p>
    <w:p w14:paraId="3932B4C4" w14:textId="77777777" w:rsidR="003865EB" w:rsidRDefault="003865EB" w:rsidP="003865EB">
      <w:r>
        <w:t xml:space="preserve">Dr. Ryan C. </w:t>
      </w:r>
      <w:r w:rsidRPr="00BC3E66">
        <w:rPr>
          <w:rStyle w:val="Style13ptBold"/>
        </w:rPr>
        <w:t>Berg 10-6</w:t>
      </w:r>
      <w:r>
        <w:t xml:space="preserve">, Ph.D. and an M.Phil. in Political Science and an M.Sc. in Global Governance and Diplomacy from the University of Oxford, Senior Fellow in the Americas Program and Head of the Future of Venezuela Initiative at the Center for Strategic and International Studies, and Dr. Lauri </w:t>
      </w:r>
      <w:proofErr w:type="spellStart"/>
      <w:r>
        <w:t>Tähtinen</w:t>
      </w:r>
      <w:proofErr w:type="spellEnd"/>
      <w:r>
        <w:t xml:space="preserve">, Ph.D. in History from the University of Cambridge, Master of Theological Studies at Harvard University, B.Sc. in International Relations from the  London School of Economics, Nonresident Fellow at the Finnish Institute of International Affairs and Co-Founder of </w:t>
      </w:r>
      <w:proofErr w:type="spellStart"/>
      <w:r>
        <w:t>Geostreams</w:t>
      </w:r>
      <w:proofErr w:type="spellEnd"/>
      <w:r>
        <w:t>, “Latin America’s Democratic Recession: How Washington Can Help Turn Things Around”, Foreign Affairs, 10/6/2021, https://www.foreignaffairs.com/articles/central-america-caribbean/2021-10-06/latin-americas-democratic-recession</w:t>
      </w:r>
    </w:p>
    <w:p w14:paraId="694DA2BC" w14:textId="77777777" w:rsidR="003865EB" w:rsidRPr="002E25A3" w:rsidRDefault="003865EB" w:rsidP="003865EB">
      <w:pPr>
        <w:rPr>
          <w:sz w:val="16"/>
        </w:rPr>
      </w:pPr>
      <w:r w:rsidRPr="00BC3E66">
        <w:rPr>
          <w:rStyle w:val="StyleUnderline"/>
        </w:rPr>
        <w:t xml:space="preserve">The </w:t>
      </w:r>
      <w:r w:rsidRPr="002E25A3">
        <w:rPr>
          <w:rStyle w:val="StyleUnderline"/>
          <w:highlight w:val="cyan"/>
        </w:rPr>
        <w:t xml:space="preserve">lack of </w:t>
      </w:r>
      <w:r w:rsidRPr="002E25A3">
        <w:rPr>
          <w:rStyle w:val="Emphasis"/>
          <w:highlight w:val="cyan"/>
        </w:rPr>
        <w:t>regional</w:t>
      </w:r>
      <w:r w:rsidRPr="00BC3E66">
        <w:rPr>
          <w:rStyle w:val="Emphasis"/>
        </w:rPr>
        <w:t xml:space="preserve"> institutional </w:t>
      </w:r>
      <w:r w:rsidRPr="002E25A3">
        <w:rPr>
          <w:rStyle w:val="Emphasis"/>
          <w:highlight w:val="cyan"/>
        </w:rPr>
        <w:t>cohesion</w:t>
      </w:r>
      <w:r w:rsidRPr="002E25A3">
        <w:rPr>
          <w:rStyle w:val="StyleUnderline"/>
          <w:highlight w:val="cyan"/>
        </w:rPr>
        <w:t xml:space="preserve"> has</w:t>
      </w:r>
      <w:r w:rsidRPr="002E25A3">
        <w:rPr>
          <w:sz w:val="16"/>
        </w:rPr>
        <w:t xml:space="preserve"> also </w:t>
      </w:r>
      <w:r w:rsidRPr="002E25A3">
        <w:rPr>
          <w:rStyle w:val="Emphasis"/>
          <w:highlight w:val="cyan"/>
        </w:rPr>
        <w:t>hobbled</w:t>
      </w:r>
      <w:r w:rsidRPr="002E25A3">
        <w:rPr>
          <w:rStyle w:val="StyleUnderline"/>
          <w:highlight w:val="cyan"/>
        </w:rPr>
        <w:t xml:space="preserve"> Latin America’s </w:t>
      </w:r>
      <w:r w:rsidRPr="002E25A3">
        <w:rPr>
          <w:rStyle w:val="Emphasis"/>
          <w:highlight w:val="cyan"/>
        </w:rPr>
        <w:t>ability</w:t>
      </w:r>
      <w:r w:rsidRPr="002E25A3">
        <w:rPr>
          <w:rStyle w:val="StyleUnderline"/>
          <w:highlight w:val="cyan"/>
        </w:rPr>
        <w:t xml:space="preserve"> to establish</w:t>
      </w:r>
      <w:r w:rsidRPr="00BC3E66">
        <w:rPr>
          <w:rStyle w:val="StyleUnderline"/>
        </w:rPr>
        <w:t xml:space="preserve"> a </w:t>
      </w:r>
      <w:r w:rsidRPr="002E25A3">
        <w:rPr>
          <w:rStyle w:val="Emphasis"/>
          <w:highlight w:val="cyan"/>
        </w:rPr>
        <w:t>lasting</w:t>
      </w:r>
      <w:r w:rsidRPr="00BC3E66">
        <w:rPr>
          <w:rStyle w:val="Emphasis"/>
        </w:rPr>
        <w:t xml:space="preserve"> democratic </w:t>
      </w:r>
      <w:r w:rsidRPr="002E25A3">
        <w:rPr>
          <w:rStyle w:val="Emphasis"/>
          <w:highlight w:val="cyan"/>
        </w:rPr>
        <w:t>order</w:t>
      </w:r>
      <w:r w:rsidRPr="002E25A3">
        <w:rPr>
          <w:rStyle w:val="StyleUnderline"/>
          <w:highlight w:val="cyan"/>
        </w:rPr>
        <w:t>. Rather than</w:t>
      </w:r>
      <w:r w:rsidRPr="002E25A3">
        <w:rPr>
          <w:sz w:val="16"/>
        </w:rPr>
        <w:t xml:space="preserve"> devoting resources to </w:t>
      </w:r>
      <w:r w:rsidRPr="002E25A3">
        <w:rPr>
          <w:rStyle w:val="Emphasis"/>
          <w:highlight w:val="cyan"/>
        </w:rPr>
        <w:t>strengthening</w:t>
      </w:r>
      <w:r w:rsidRPr="00BC3E66">
        <w:rPr>
          <w:rStyle w:val="StyleUnderline"/>
        </w:rPr>
        <w:t xml:space="preserve"> existing institutions such as the </w:t>
      </w:r>
      <w:r w:rsidRPr="002E25A3">
        <w:rPr>
          <w:rStyle w:val="Emphasis"/>
          <w:highlight w:val="cyan"/>
        </w:rPr>
        <w:t>OAS</w:t>
      </w:r>
      <w:r w:rsidRPr="002E25A3">
        <w:rPr>
          <w:rStyle w:val="StyleUnderline"/>
          <w:highlight w:val="cyan"/>
        </w:rPr>
        <w:t>, leaders</w:t>
      </w:r>
      <w:r w:rsidRPr="002E25A3">
        <w:rPr>
          <w:sz w:val="16"/>
        </w:rPr>
        <w:t xml:space="preserve"> throughout the Americas have </w:t>
      </w:r>
      <w:r w:rsidRPr="002E25A3">
        <w:rPr>
          <w:rStyle w:val="StyleUnderline"/>
          <w:highlight w:val="cyan"/>
        </w:rPr>
        <w:t xml:space="preserve">cooked up an </w:t>
      </w:r>
      <w:r w:rsidRPr="002E25A3">
        <w:rPr>
          <w:rStyle w:val="Emphasis"/>
          <w:highlight w:val="cyan"/>
        </w:rPr>
        <w:t>alphabet soup</w:t>
      </w:r>
      <w:r w:rsidRPr="00BC3E66">
        <w:rPr>
          <w:rStyle w:val="StyleUnderline"/>
        </w:rPr>
        <w:t xml:space="preserve"> of regional organizations. This </w:t>
      </w:r>
      <w:r w:rsidRPr="002E25A3">
        <w:rPr>
          <w:rStyle w:val="Emphasis"/>
          <w:highlight w:val="cyan"/>
        </w:rPr>
        <w:t>prolif</w:t>
      </w:r>
      <w:r w:rsidRPr="00BC3E66">
        <w:rPr>
          <w:rStyle w:val="Emphasis"/>
        </w:rPr>
        <w:t>eration</w:t>
      </w:r>
      <w:r w:rsidRPr="00BC3E66">
        <w:rPr>
          <w:rStyle w:val="StyleUnderline"/>
        </w:rPr>
        <w:t xml:space="preserve"> of organizations has </w:t>
      </w:r>
      <w:r w:rsidRPr="002E25A3">
        <w:rPr>
          <w:rStyle w:val="StyleUnderline"/>
          <w:highlight w:val="cyan"/>
        </w:rPr>
        <w:t xml:space="preserve">served to </w:t>
      </w:r>
      <w:r w:rsidRPr="002E25A3">
        <w:rPr>
          <w:rStyle w:val="Emphasis"/>
          <w:highlight w:val="cyan"/>
        </w:rPr>
        <w:t>divide</w:t>
      </w:r>
      <w:r w:rsidRPr="002E25A3">
        <w:rPr>
          <w:rStyle w:val="StyleUnderline"/>
          <w:highlight w:val="cyan"/>
        </w:rPr>
        <w:t xml:space="preserve"> rather than </w:t>
      </w:r>
      <w:r w:rsidRPr="002E25A3">
        <w:rPr>
          <w:rStyle w:val="Emphasis"/>
          <w:highlight w:val="cyan"/>
        </w:rPr>
        <w:t>unite</w:t>
      </w:r>
      <w:r w:rsidRPr="00BC3E66">
        <w:rPr>
          <w:rStyle w:val="StyleUnderline"/>
        </w:rPr>
        <w:t xml:space="preserve"> the hemisphere</w:t>
      </w:r>
      <w:r w:rsidRPr="002E25A3">
        <w:rPr>
          <w:sz w:val="16"/>
        </w:rPr>
        <w:t xml:space="preserve">. The 2010 Community of Latin American and Caribbean States excluded Canada and the United States, and the 2004 Bolivarian Alliance for the Peoples of Our America originally had only two member states: Cuba and Venezuela, which then proceeded to hand select other like-minded members. The 2008 Union of South American Nations fell apart when many countries defected from it to </w:t>
      </w:r>
      <w:proofErr w:type="gramStart"/>
      <w:r w:rsidRPr="002E25A3">
        <w:rPr>
          <w:sz w:val="16"/>
        </w:rPr>
        <w:t>found</w:t>
      </w:r>
      <w:proofErr w:type="gramEnd"/>
      <w:r w:rsidRPr="002E25A3">
        <w:rPr>
          <w:sz w:val="16"/>
        </w:rPr>
        <w:t xml:space="preserve"> the Forum for the Progress and Development of South America, this time without Venezuela’s participation. As the international relations scholar Christopher Sabatini has shown, this overabundance of regional organizations has encouraged national sovereignty at the expense of the collective values articulated in the charter. </w:t>
      </w:r>
      <w:r w:rsidRPr="002E25A3">
        <w:rPr>
          <w:rStyle w:val="StyleUnderline"/>
          <w:highlight w:val="cyan"/>
        </w:rPr>
        <w:t>It</w:t>
      </w:r>
      <w:r w:rsidRPr="00BC3E66">
        <w:rPr>
          <w:rStyle w:val="StyleUnderline"/>
        </w:rPr>
        <w:t xml:space="preserve"> has</w:t>
      </w:r>
      <w:r w:rsidRPr="002E25A3">
        <w:rPr>
          <w:sz w:val="16"/>
        </w:rPr>
        <w:t xml:space="preserve"> also </w:t>
      </w:r>
      <w:r w:rsidRPr="002E25A3">
        <w:rPr>
          <w:rStyle w:val="StyleUnderline"/>
          <w:highlight w:val="cyan"/>
        </w:rPr>
        <w:t>impaired</w:t>
      </w:r>
      <w:r w:rsidRPr="00BC3E66">
        <w:rPr>
          <w:rStyle w:val="StyleUnderline"/>
        </w:rPr>
        <w:t xml:space="preserve"> the </w:t>
      </w:r>
      <w:r w:rsidRPr="002E25A3">
        <w:rPr>
          <w:rStyle w:val="StyleUnderline"/>
          <w:highlight w:val="cyan"/>
        </w:rPr>
        <w:t xml:space="preserve">ability of </w:t>
      </w:r>
      <w:r w:rsidRPr="002E25A3">
        <w:rPr>
          <w:rStyle w:val="Emphasis"/>
          <w:highlight w:val="cyan"/>
        </w:rPr>
        <w:t>genuinely important</w:t>
      </w:r>
      <w:r w:rsidRPr="00BC3E66">
        <w:rPr>
          <w:rStyle w:val="StyleUnderline"/>
        </w:rPr>
        <w:t xml:space="preserve"> regional </w:t>
      </w:r>
      <w:r w:rsidRPr="002E25A3">
        <w:rPr>
          <w:rStyle w:val="StyleUnderline"/>
          <w:highlight w:val="cyan"/>
        </w:rPr>
        <w:t>institutions, such as</w:t>
      </w:r>
      <w:r w:rsidRPr="00BC3E66">
        <w:rPr>
          <w:rStyle w:val="StyleUnderline"/>
        </w:rPr>
        <w:t xml:space="preserve"> the </w:t>
      </w:r>
      <w:r w:rsidRPr="002E25A3">
        <w:rPr>
          <w:rStyle w:val="Emphasis"/>
          <w:highlight w:val="cyan"/>
        </w:rPr>
        <w:t>OAS</w:t>
      </w:r>
      <w:r w:rsidRPr="002E25A3">
        <w:rPr>
          <w:rStyle w:val="StyleUnderline"/>
          <w:highlight w:val="cyan"/>
        </w:rPr>
        <w:t>, to lead with</w:t>
      </w:r>
      <w:r w:rsidRPr="00BC3E66">
        <w:rPr>
          <w:rStyle w:val="StyleUnderline"/>
        </w:rPr>
        <w:t xml:space="preserve"> </w:t>
      </w:r>
      <w:r w:rsidRPr="00BC3E66">
        <w:rPr>
          <w:rStyle w:val="Emphasis"/>
        </w:rPr>
        <w:t>authority</w:t>
      </w:r>
      <w:r w:rsidRPr="00BC3E66">
        <w:rPr>
          <w:rStyle w:val="StyleUnderline"/>
        </w:rPr>
        <w:t xml:space="preserve"> and </w:t>
      </w:r>
      <w:r w:rsidRPr="002E25A3">
        <w:rPr>
          <w:rStyle w:val="Emphasis"/>
          <w:highlight w:val="cyan"/>
        </w:rPr>
        <w:t>credibility</w:t>
      </w:r>
      <w:r w:rsidRPr="002E25A3">
        <w:rPr>
          <w:rStyle w:val="StyleUnderline"/>
          <w:highlight w:val="cyan"/>
        </w:rPr>
        <w:t>—and</w:t>
      </w:r>
      <w:r w:rsidRPr="00BC3E66">
        <w:rPr>
          <w:rStyle w:val="StyleUnderline"/>
        </w:rPr>
        <w:t xml:space="preserve"> to </w:t>
      </w:r>
      <w:r w:rsidRPr="002E25A3">
        <w:rPr>
          <w:rStyle w:val="Emphasis"/>
          <w:highlight w:val="cyan"/>
        </w:rPr>
        <w:t>respond effectively</w:t>
      </w:r>
      <w:r w:rsidRPr="002E25A3">
        <w:rPr>
          <w:rStyle w:val="StyleUnderline"/>
          <w:highlight w:val="cyan"/>
        </w:rPr>
        <w:t xml:space="preserve"> when</w:t>
      </w:r>
      <w:r w:rsidRPr="00BC3E66">
        <w:rPr>
          <w:rStyle w:val="StyleUnderline"/>
        </w:rPr>
        <w:t xml:space="preserve"> democracy is most </w:t>
      </w:r>
      <w:r w:rsidRPr="002E25A3">
        <w:rPr>
          <w:rStyle w:val="StyleUnderline"/>
          <w:highlight w:val="cyan"/>
        </w:rPr>
        <w:t>at risk</w:t>
      </w:r>
      <w:r w:rsidRPr="002E25A3">
        <w:rPr>
          <w:sz w:val="16"/>
        </w:rPr>
        <w:t>.</w:t>
      </w:r>
    </w:p>
    <w:p w14:paraId="6268F6D6" w14:textId="77777777" w:rsidR="003865EB" w:rsidRPr="00BC3624" w:rsidRDefault="003865EB" w:rsidP="003865EB">
      <w:pPr>
        <w:pStyle w:val="Heading4"/>
        <w:rPr>
          <w:u w:val="single"/>
        </w:rPr>
      </w:pPr>
      <w:r>
        <w:t xml:space="preserve">Harmonizing export cartel law strengthens </w:t>
      </w:r>
      <w:r>
        <w:rPr>
          <w:u w:val="single"/>
        </w:rPr>
        <w:t>economic integration</w:t>
      </w:r>
      <w:r>
        <w:t xml:space="preserve"> throughout the </w:t>
      </w:r>
      <w:r>
        <w:rPr>
          <w:u w:val="single"/>
        </w:rPr>
        <w:t>OAS</w:t>
      </w:r>
    </w:p>
    <w:p w14:paraId="6FD26933" w14:textId="77777777" w:rsidR="003865EB" w:rsidRDefault="003865EB" w:rsidP="003865EB">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761AB439" w14:textId="77777777" w:rsidR="003865EB" w:rsidRPr="002D0FE9" w:rsidRDefault="003865EB" w:rsidP="003865EB">
      <w:pPr>
        <w:rPr>
          <w:sz w:val="16"/>
        </w:rPr>
      </w:pPr>
      <w:r w:rsidRPr="002D0FE9">
        <w:rPr>
          <w:sz w:val="16"/>
        </w:rPr>
        <w:t>C. The Advantages of the Harmonization Process</w:t>
      </w:r>
    </w:p>
    <w:p w14:paraId="7980E1B8" w14:textId="77777777" w:rsidR="003865EB" w:rsidRPr="002D0FE9" w:rsidRDefault="003865EB" w:rsidP="003865EB">
      <w:pPr>
        <w:rPr>
          <w:rStyle w:val="StyleUnderline"/>
        </w:rPr>
      </w:pPr>
      <w:r w:rsidRPr="002D0FE9">
        <w:rPr>
          <w:sz w:val="16"/>
        </w:rPr>
        <w:t xml:space="preserve">In its report of 1974, the CERBP of the </w:t>
      </w:r>
      <w:r w:rsidRPr="002D0FE9">
        <w:rPr>
          <w:rStyle w:val="StyleUnderline"/>
        </w:rPr>
        <w:t>OECD</w:t>
      </w:r>
      <w:r w:rsidRPr="002D0FE9">
        <w:rPr>
          <w:sz w:val="16"/>
        </w:rPr>
        <w:t xml:space="preserve"> concluded that a notification procedure is desirable. 230 It </w:t>
      </w:r>
      <w:r w:rsidRPr="002D0FE9">
        <w:rPr>
          <w:rStyle w:val="StyleUnderline"/>
        </w:rPr>
        <w:t>recommended its member states to consider incorporating</w:t>
      </w:r>
      <w:r w:rsidRPr="002D0FE9">
        <w:rPr>
          <w:sz w:val="16"/>
        </w:rPr>
        <w:t xml:space="preserve"> such </w:t>
      </w:r>
      <w:r w:rsidRPr="002D0FE9">
        <w:rPr>
          <w:rStyle w:val="StyleUnderline"/>
        </w:rPr>
        <w:t xml:space="preserve">a procedure in their national </w:t>
      </w:r>
      <w:r w:rsidRPr="002E25A3">
        <w:rPr>
          <w:rStyle w:val="StyleUnderline"/>
          <w:highlight w:val="cyan"/>
        </w:rPr>
        <w:t>competition laws</w:t>
      </w:r>
      <w:r w:rsidRPr="002D0FE9">
        <w:rPr>
          <w:sz w:val="16"/>
        </w:rPr>
        <w:t xml:space="preserve"> by stating </w:t>
      </w:r>
      <w:r w:rsidRPr="002D0FE9">
        <w:rPr>
          <w:rStyle w:val="StyleUnderline"/>
        </w:rPr>
        <w:t>that:</w:t>
      </w:r>
    </w:p>
    <w:p w14:paraId="60604927" w14:textId="77777777" w:rsidR="003865EB" w:rsidRPr="002D0FE9" w:rsidRDefault="003865EB" w:rsidP="003865EB">
      <w:pPr>
        <w:ind w:left="720"/>
        <w:rPr>
          <w:sz w:val="16"/>
        </w:rPr>
      </w:pPr>
      <w:r w:rsidRPr="002D0FE9">
        <w:rPr>
          <w:sz w:val="16"/>
        </w:rPr>
        <w:t xml:space="preserve">A </w:t>
      </w:r>
      <w:r w:rsidRPr="002D0FE9">
        <w:rPr>
          <w:rStyle w:val="Emphasis"/>
        </w:rPr>
        <w:t>notification</w:t>
      </w:r>
      <w:r w:rsidRPr="002D0FE9">
        <w:rPr>
          <w:sz w:val="16"/>
        </w:rPr>
        <w:t xml:space="preserve"> procedure </w:t>
      </w:r>
      <w:r w:rsidRPr="002E25A3">
        <w:rPr>
          <w:rStyle w:val="StyleUnderline"/>
          <w:highlight w:val="cyan"/>
        </w:rPr>
        <w:t>should cover</w:t>
      </w:r>
      <w:r w:rsidRPr="002D0FE9">
        <w:rPr>
          <w:sz w:val="16"/>
        </w:rPr>
        <w:t xml:space="preserve"> details about membership, fields of action, the type of restriction involved, and the basic facts of the business done or planned. Obligatory notification of </w:t>
      </w:r>
      <w:r w:rsidRPr="002E25A3">
        <w:rPr>
          <w:rStyle w:val="Emphasis"/>
          <w:highlight w:val="cyan"/>
        </w:rPr>
        <w:t>export cartels</w:t>
      </w:r>
      <w:r w:rsidRPr="002D0FE9">
        <w:rPr>
          <w:sz w:val="16"/>
        </w:rPr>
        <w:t xml:space="preserve"> would enable the national authorities to obtain a much </w:t>
      </w:r>
      <w:proofErr w:type="gramStart"/>
      <w:r w:rsidRPr="002D0FE9">
        <w:rPr>
          <w:sz w:val="16"/>
        </w:rPr>
        <w:t>more clearer</w:t>
      </w:r>
      <w:proofErr w:type="gramEnd"/>
      <w:r w:rsidRPr="002D0FE9">
        <w:rPr>
          <w:sz w:val="16"/>
        </w:rPr>
        <w:t xml:space="preserve"> picture of the advantages and disadvantages of export cartels in their countries, </w:t>
      </w:r>
      <w:r w:rsidRPr="002E25A3">
        <w:rPr>
          <w:rStyle w:val="StyleUnderline"/>
          <w:highlight w:val="cyan"/>
        </w:rPr>
        <w:t>and</w:t>
      </w:r>
      <w:r w:rsidRPr="002D0FE9">
        <w:rPr>
          <w:rStyle w:val="StyleUnderline"/>
        </w:rPr>
        <w:t xml:space="preserve"> eventually, </w:t>
      </w:r>
      <w:r w:rsidRPr="002E25A3">
        <w:rPr>
          <w:rStyle w:val="Emphasis"/>
          <w:highlight w:val="cyan"/>
        </w:rPr>
        <w:t>modify</w:t>
      </w:r>
      <w:r w:rsidRPr="002D0FE9">
        <w:rPr>
          <w:sz w:val="16"/>
        </w:rPr>
        <w:t xml:space="preserve"> their </w:t>
      </w:r>
      <w:r w:rsidRPr="002E25A3">
        <w:rPr>
          <w:rStyle w:val="Emphasis"/>
          <w:highlight w:val="cyan"/>
        </w:rPr>
        <w:t>legislation accordingly</w:t>
      </w:r>
      <w:r w:rsidRPr="002D0FE9">
        <w:rPr>
          <w:sz w:val="16"/>
        </w:rPr>
        <w:t>. [Emphasis added.] 231</w:t>
      </w:r>
    </w:p>
    <w:p w14:paraId="68E33A00" w14:textId="77777777" w:rsidR="003865EB" w:rsidRPr="002D0FE9" w:rsidRDefault="003865EB" w:rsidP="003865EB">
      <w:pPr>
        <w:rPr>
          <w:sz w:val="16"/>
        </w:rPr>
      </w:pPr>
      <w:r w:rsidRPr="002D0FE9">
        <w:rPr>
          <w:sz w:val="16"/>
        </w:rPr>
        <w:t>In so doing, the CERBP shed light on the primary advantage of an explicit exemption system with a notification requirement: the ability to gather information regarding the activities of export cartels to assess the pros and cons of such associations. As a result, the IAJC should adhere to the conclusion of the CERBP.</w:t>
      </w:r>
    </w:p>
    <w:p w14:paraId="70351439" w14:textId="77777777" w:rsidR="003865EB" w:rsidRPr="002D0FE9" w:rsidRDefault="003865EB" w:rsidP="003865EB">
      <w:pPr>
        <w:rPr>
          <w:sz w:val="16"/>
        </w:rPr>
      </w:pPr>
      <w:r w:rsidRPr="002D0FE9">
        <w:rPr>
          <w:sz w:val="16"/>
        </w:rPr>
        <w:t xml:space="preserve">The second advantage of this </w:t>
      </w:r>
      <w:r w:rsidRPr="00EE627C">
        <w:rPr>
          <w:rStyle w:val="StyleUnderline"/>
          <w:highlight w:val="cyan"/>
        </w:rPr>
        <w:t>harmonization</w:t>
      </w:r>
      <w:r w:rsidRPr="002D0FE9">
        <w:rPr>
          <w:sz w:val="16"/>
        </w:rPr>
        <w:t xml:space="preserve"> process is that it </w:t>
      </w:r>
      <w:r w:rsidRPr="00EE627C">
        <w:rPr>
          <w:rStyle w:val="StyleUnderline"/>
          <w:highlight w:val="cyan"/>
        </w:rPr>
        <w:t>will facilitate</w:t>
      </w:r>
      <w:r w:rsidRPr="002D0FE9">
        <w:rPr>
          <w:rStyle w:val="StyleUnderline"/>
        </w:rPr>
        <w:t xml:space="preserve"> the </w:t>
      </w:r>
      <w:r w:rsidRPr="00EE627C">
        <w:rPr>
          <w:rStyle w:val="StyleUnderline"/>
          <w:highlight w:val="cyan"/>
        </w:rPr>
        <w:t>prosecution of</w:t>
      </w:r>
      <w:r w:rsidRPr="002D0FE9">
        <w:rPr>
          <w:rStyle w:val="StyleUnderline"/>
        </w:rPr>
        <w:t xml:space="preserve"> anticompetitive </w:t>
      </w:r>
      <w:r w:rsidRPr="00EE627C">
        <w:rPr>
          <w:rStyle w:val="StyleUnderline"/>
          <w:highlight w:val="cyan"/>
        </w:rPr>
        <w:t>export cartels</w:t>
      </w:r>
      <w:r w:rsidRPr="002D0FE9">
        <w:rPr>
          <w:rStyle w:val="StyleUnderline"/>
        </w:rPr>
        <w:t xml:space="preserve"> instituted </w:t>
      </w:r>
      <w:r w:rsidRPr="00EE627C">
        <w:rPr>
          <w:rStyle w:val="StyleUnderline"/>
          <w:highlight w:val="cyan"/>
        </w:rPr>
        <w:t xml:space="preserve">by </w:t>
      </w:r>
      <w:r w:rsidRPr="002E25A3">
        <w:rPr>
          <w:rStyle w:val="Emphasis"/>
          <w:highlight w:val="cyan"/>
        </w:rPr>
        <w:t>developing American countries</w:t>
      </w:r>
      <w:r w:rsidRPr="002D0FE9">
        <w:rPr>
          <w:sz w:val="16"/>
        </w:rPr>
        <w:t xml:space="preserve">. As illustrated by section 2(C), </w:t>
      </w:r>
      <w:r w:rsidRPr="002D0FE9">
        <w:rPr>
          <w:rStyle w:val="StyleUnderline"/>
        </w:rPr>
        <w:t xml:space="preserve">developing countries are </w:t>
      </w:r>
      <w:r w:rsidRPr="002E25A3">
        <w:rPr>
          <w:rStyle w:val="StyleUnderline"/>
          <w:highlight w:val="cyan"/>
        </w:rPr>
        <w:t xml:space="preserve">often </w:t>
      </w:r>
      <w:r w:rsidRPr="002E25A3">
        <w:rPr>
          <w:rStyle w:val="Emphasis"/>
          <w:highlight w:val="cyan"/>
        </w:rPr>
        <w:t>powerless</w:t>
      </w:r>
      <w:r w:rsidRPr="002E25A3">
        <w:rPr>
          <w:rStyle w:val="StyleUnderline"/>
          <w:highlight w:val="cyan"/>
        </w:rPr>
        <w:t xml:space="preserve"> to prosecute</w:t>
      </w:r>
      <w:r w:rsidRPr="002D0FE9">
        <w:rPr>
          <w:rStyle w:val="StyleUnderline"/>
        </w:rPr>
        <w:t xml:space="preserve"> export </w:t>
      </w:r>
      <w:r w:rsidRPr="002E25A3">
        <w:rPr>
          <w:rStyle w:val="StyleUnderline"/>
          <w:highlight w:val="cyan"/>
        </w:rPr>
        <w:t>cartels</w:t>
      </w:r>
      <w:r w:rsidRPr="002D0FE9">
        <w:rPr>
          <w:rStyle w:val="StyleUnderline"/>
        </w:rPr>
        <w:t xml:space="preserve"> adversely affecting their national market because they lack extra-territorial enforcement capacity, technical expertise, and access to evidence in other countries that typically don't have exemption systems with notification requirements</w:t>
      </w:r>
      <w:r w:rsidRPr="002D0FE9">
        <w:rPr>
          <w:sz w:val="16"/>
        </w:rPr>
        <w:t xml:space="preserve">. Some bilateral agreements provide for facilitation </w:t>
      </w:r>
      <w:proofErr w:type="gramStart"/>
      <w:r w:rsidRPr="002D0FE9">
        <w:rPr>
          <w:sz w:val="16"/>
        </w:rPr>
        <w:t>of  [</w:t>
      </w:r>
      <w:proofErr w:type="gramEnd"/>
      <w:r w:rsidRPr="002D0FE9">
        <w:rPr>
          <w:sz w:val="16"/>
        </w:rPr>
        <w:t>*84]  extra-territorial prosecutions but only between major American countries. 232 An informal harmonization process geared towards the explicit exemption system that comes with a notification requirement remedies, or at least diminishes, these enforcement and evidence problems.</w:t>
      </w:r>
    </w:p>
    <w:p w14:paraId="3F55C312" w14:textId="77777777" w:rsidR="003865EB" w:rsidRPr="002D0FE9" w:rsidRDefault="003865EB" w:rsidP="003865EB">
      <w:pPr>
        <w:rPr>
          <w:rStyle w:val="StyleUnderline"/>
        </w:rPr>
      </w:pPr>
      <w:r w:rsidRPr="002D0FE9">
        <w:rPr>
          <w:sz w:val="16"/>
        </w:rPr>
        <w:t xml:space="preserve">As a final point, this </w:t>
      </w:r>
      <w:r w:rsidRPr="002E25A3">
        <w:rPr>
          <w:rStyle w:val="StyleUnderline"/>
          <w:highlight w:val="cyan"/>
        </w:rPr>
        <w:t>harmonization</w:t>
      </w:r>
      <w:r w:rsidRPr="002D0FE9">
        <w:rPr>
          <w:sz w:val="16"/>
        </w:rPr>
        <w:t xml:space="preserve"> process </w:t>
      </w:r>
      <w:r w:rsidRPr="00EE627C">
        <w:rPr>
          <w:rStyle w:val="StyleUnderline"/>
          <w:highlight w:val="cyan"/>
        </w:rPr>
        <w:t>could</w:t>
      </w:r>
      <w:r w:rsidRPr="002D0FE9">
        <w:rPr>
          <w:rStyle w:val="StyleUnderline"/>
        </w:rPr>
        <w:t xml:space="preserve"> lead to a </w:t>
      </w:r>
      <w:r w:rsidRPr="00EE627C">
        <w:rPr>
          <w:rStyle w:val="Emphasis"/>
          <w:highlight w:val="cyan"/>
        </w:rPr>
        <w:t>foster</w:t>
      </w:r>
      <w:r w:rsidRPr="002D0FE9">
        <w:rPr>
          <w:rStyle w:val="StyleUnderline"/>
        </w:rPr>
        <w:t xml:space="preserve">ing of an </w:t>
      </w:r>
      <w:r w:rsidRPr="00EE627C">
        <w:rPr>
          <w:rStyle w:val="Emphasis"/>
          <w:highlight w:val="cyan"/>
        </w:rPr>
        <w:t>inter-American awareness</w:t>
      </w:r>
      <w:r w:rsidRPr="002D0FE9">
        <w:rPr>
          <w:rStyle w:val="StyleUnderline"/>
        </w:rPr>
        <w:t xml:space="preserve"> of competition law </w:t>
      </w:r>
      <w:r w:rsidRPr="00EE627C">
        <w:rPr>
          <w:rStyle w:val="StyleUnderline"/>
          <w:highlight w:val="cyan"/>
        </w:rPr>
        <w:t xml:space="preserve">and </w:t>
      </w:r>
      <w:r w:rsidRPr="00EE627C">
        <w:rPr>
          <w:rStyle w:val="Emphasis"/>
          <w:highlight w:val="cyan"/>
        </w:rPr>
        <w:t>economic integration</w:t>
      </w:r>
      <w:r w:rsidRPr="002D0FE9">
        <w:rPr>
          <w:sz w:val="16"/>
        </w:rPr>
        <w:t xml:space="preserve"> issues. The Canadian Department of Foreign Affairs and International Trade concluded that </w:t>
      </w:r>
      <w:r w:rsidRPr="00EE627C">
        <w:rPr>
          <w:rStyle w:val="StyleUnderline"/>
          <w:highlight w:val="cyan"/>
        </w:rPr>
        <w:t>discussions</w:t>
      </w:r>
      <w:r w:rsidRPr="002D0FE9">
        <w:rPr>
          <w:rStyle w:val="StyleUnderline"/>
        </w:rPr>
        <w:t xml:space="preserve"> concerning export cartels could serve to:</w:t>
      </w:r>
    </w:p>
    <w:p w14:paraId="582966D3" w14:textId="77777777" w:rsidR="003865EB" w:rsidRPr="002D0FE9" w:rsidRDefault="003865EB" w:rsidP="003865EB">
      <w:pPr>
        <w:ind w:left="720"/>
        <w:rPr>
          <w:sz w:val="16"/>
        </w:rPr>
      </w:pPr>
      <w:r w:rsidRPr="00EE627C">
        <w:rPr>
          <w:rStyle w:val="StyleUnderline"/>
          <w:highlight w:val="cyan"/>
        </w:rPr>
        <w:t>[D]raw</w:t>
      </w:r>
      <w:r w:rsidRPr="002D0FE9">
        <w:rPr>
          <w:rStyle w:val="StyleUnderline"/>
        </w:rPr>
        <w:t xml:space="preserve"> isolationist elements in the U.S. </w:t>
      </w:r>
      <w:r w:rsidRPr="00EE627C">
        <w:rPr>
          <w:rStyle w:val="Emphasis"/>
          <w:highlight w:val="cyan"/>
        </w:rPr>
        <w:t>D</w:t>
      </w:r>
      <w:r w:rsidRPr="002D0FE9">
        <w:rPr>
          <w:sz w:val="16"/>
        </w:rPr>
        <w:t xml:space="preserve">epartment </w:t>
      </w:r>
      <w:r w:rsidRPr="00EE627C">
        <w:rPr>
          <w:rStyle w:val="Emphasis"/>
          <w:highlight w:val="cyan"/>
        </w:rPr>
        <w:t>o</w:t>
      </w:r>
      <w:r w:rsidRPr="002D0FE9">
        <w:rPr>
          <w:sz w:val="16"/>
        </w:rPr>
        <w:t xml:space="preserve">f </w:t>
      </w:r>
      <w:r w:rsidRPr="00EE627C">
        <w:rPr>
          <w:rStyle w:val="Emphasis"/>
          <w:highlight w:val="cyan"/>
        </w:rPr>
        <w:t>J</w:t>
      </w:r>
      <w:r w:rsidRPr="002D0FE9">
        <w:rPr>
          <w:sz w:val="16"/>
        </w:rPr>
        <w:t xml:space="preserve">ustice </w:t>
      </w:r>
      <w:r w:rsidRPr="00EE627C">
        <w:rPr>
          <w:rStyle w:val="StyleUnderline"/>
          <w:highlight w:val="cyan"/>
        </w:rPr>
        <w:t>into</w:t>
      </w:r>
      <w:r w:rsidRPr="002D0FE9">
        <w:rPr>
          <w:sz w:val="16"/>
        </w:rPr>
        <w:t xml:space="preserve"> a process of </w:t>
      </w:r>
      <w:r w:rsidRPr="00EE627C">
        <w:rPr>
          <w:rStyle w:val="Emphasis"/>
          <w:highlight w:val="cyan"/>
        </w:rPr>
        <w:t>rethinking</w:t>
      </w:r>
      <w:r w:rsidRPr="002D0FE9">
        <w:rPr>
          <w:rStyle w:val="StyleUnderline"/>
        </w:rPr>
        <w:t xml:space="preserve"> the role of</w:t>
      </w:r>
      <w:r w:rsidRPr="002D0FE9">
        <w:rPr>
          <w:sz w:val="16"/>
        </w:rPr>
        <w:t xml:space="preserve"> competition policy </w:t>
      </w:r>
      <w:r w:rsidRPr="002D0FE9">
        <w:rPr>
          <w:rStyle w:val="Emphasis"/>
        </w:rPr>
        <w:t>harmonization</w:t>
      </w:r>
      <w:r w:rsidRPr="002D0FE9">
        <w:rPr>
          <w:sz w:val="16"/>
        </w:rPr>
        <w:t xml:space="preserve"> and cooperation </w:t>
      </w:r>
      <w:r w:rsidRPr="002D0FE9">
        <w:rPr>
          <w:rStyle w:val="StyleUnderline"/>
        </w:rPr>
        <w:t xml:space="preserve">in </w:t>
      </w:r>
      <w:r w:rsidRPr="00EE627C">
        <w:rPr>
          <w:rStyle w:val="Emphasis"/>
          <w:highlight w:val="cyan"/>
        </w:rPr>
        <w:t>a</w:t>
      </w:r>
      <w:r w:rsidRPr="002D0FE9">
        <w:rPr>
          <w:sz w:val="16"/>
        </w:rPr>
        <w:t xml:space="preserve">n integrating </w:t>
      </w:r>
      <w:r w:rsidRPr="00EE627C">
        <w:rPr>
          <w:rStyle w:val="Emphasis"/>
          <w:highlight w:val="cyan"/>
        </w:rPr>
        <w:t>continental</w:t>
      </w:r>
      <w:r w:rsidRPr="00EE627C">
        <w:rPr>
          <w:rStyle w:val="StyleUnderline"/>
          <w:highlight w:val="cyan"/>
        </w:rPr>
        <w:t xml:space="preserve"> market</w:t>
      </w:r>
      <w:r w:rsidRPr="002D0FE9">
        <w:rPr>
          <w:sz w:val="16"/>
        </w:rPr>
        <w:t xml:space="preserve"> [...].</w:t>
      </w:r>
    </w:p>
    <w:p w14:paraId="475A8BF6" w14:textId="77777777" w:rsidR="003865EB" w:rsidRPr="002D0FE9" w:rsidRDefault="003865EB" w:rsidP="003865EB">
      <w:pPr>
        <w:ind w:left="720"/>
        <w:rPr>
          <w:sz w:val="16"/>
        </w:rPr>
      </w:pPr>
      <w:r w:rsidRPr="002D0FE9">
        <w:rPr>
          <w:rStyle w:val="StyleUnderline"/>
        </w:rPr>
        <w:t>[B]</w:t>
      </w:r>
      <w:proofErr w:type="spellStart"/>
      <w:r w:rsidRPr="002D0FE9">
        <w:rPr>
          <w:rStyle w:val="StyleUnderline"/>
        </w:rPr>
        <w:t>uild</w:t>
      </w:r>
      <w:proofErr w:type="spellEnd"/>
      <w:r w:rsidRPr="002D0FE9">
        <w:rPr>
          <w:rStyle w:val="StyleUnderline"/>
        </w:rPr>
        <w:t xml:space="preserve"> an </w:t>
      </w:r>
      <w:r w:rsidRPr="002D0FE9">
        <w:rPr>
          <w:rStyle w:val="Emphasis"/>
        </w:rPr>
        <w:t>understanding</w:t>
      </w:r>
      <w:r w:rsidRPr="002D0FE9">
        <w:rPr>
          <w:rStyle w:val="StyleUnderline"/>
        </w:rPr>
        <w:t xml:space="preserve"> as to how competition policy could contribute towards </w:t>
      </w:r>
      <w:r w:rsidRPr="00EE627C">
        <w:rPr>
          <w:rStyle w:val="Emphasis"/>
          <w:highlight w:val="cyan"/>
        </w:rPr>
        <w:t>deepen</w:t>
      </w:r>
      <w:r w:rsidRPr="002D0FE9">
        <w:rPr>
          <w:rStyle w:val="Emphasis"/>
        </w:rPr>
        <w:t xml:space="preserve">ing </w:t>
      </w:r>
      <w:r w:rsidRPr="00EE627C">
        <w:rPr>
          <w:rStyle w:val="Emphasis"/>
          <w:highlight w:val="cyan"/>
        </w:rPr>
        <w:t>NAFTA</w:t>
      </w:r>
      <w:r w:rsidRPr="00EE627C">
        <w:rPr>
          <w:rStyle w:val="StyleUnderline"/>
          <w:highlight w:val="cyan"/>
        </w:rPr>
        <w:t xml:space="preserve"> and</w:t>
      </w:r>
      <w:r w:rsidRPr="002D0FE9">
        <w:rPr>
          <w:rStyle w:val="StyleUnderline"/>
        </w:rPr>
        <w:t xml:space="preserve"> indeed </w:t>
      </w:r>
      <w:r w:rsidRPr="00EE627C">
        <w:rPr>
          <w:rStyle w:val="Emphasis"/>
          <w:highlight w:val="cyan"/>
        </w:rPr>
        <w:t>multilateral</w:t>
      </w:r>
      <w:r w:rsidRPr="002D0FE9">
        <w:rPr>
          <w:rStyle w:val="Emphasis"/>
        </w:rPr>
        <w:t xml:space="preserve"> market </w:t>
      </w:r>
      <w:r w:rsidRPr="00EE627C">
        <w:rPr>
          <w:rStyle w:val="Emphasis"/>
          <w:highlight w:val="cyan"/>
        </w:rPr>
        <w:t>integration</w:t>
      </w:r>
      <w:r w:rsidRPr="002D0FE9">
        <w:rPr>
          <w:sz w:val="16"/>
        </w:rPr>
        <w:t>. [Emphasis added.] 233</w:t>
      </w:r>
    </w:p>
    <w:p w14:paraId="77B83800" w14:textId="77777777" w:rsidR="003865EB" w:rsidRPr="002D0FE9" w:rsidRDefault="003865EB" w:rsidP="003865EB">
      <w:pPr>
        <w:rPr>
          <w:sz w:val="16"/>
        </w:rPr>
      </w:pPr>
      <w:r w:rsidRPr="002D0FE9">
        <w:rPr>
          <w:sz w:val="16"/>
        </w:rPr>
        <w:t>Regardless, the World Bank and the OECD foresee positive developments from such action: "In any case, increased cooperation between competition authorities and pressures to harmonize competition policy worldwide are likely to result in the elimination of export cartel exemptions or at least make them impractical." 234</w:t>
      </w:r>
    </w:p>
    <w:p w14:paraId="71495DD2" w14:textId="77777777" w:rsidR="003865EB" w:rsidRPr="002D0FE9" w:rsidRDefault="003865EB" w:rsidP="003865EB">
      <w:pPr>
        <w:rPr>
          <w:sz w:val="16"/>
        </w:rPr>
      </w:pPr>
      <w:r w:rsidRPr="002D0FE9">
        <w:rPr>
          <w:sz w:val="16"/>
        </w:rPr>
        <w:t>VII. CONCLUSION</w:t>
      </w:r>
    </w:p>
    <w:p w14:paraId="26A12B04" w14:textId="77777777" w:rsidR="003865EB" w:rsidRPr="002D0FE9" w:rsidRDefault="003865EB" w:rsidP="003865EB">
      <w:pPr>
        <w:rPr>
          <w:sz w:val="16"/>
        </w:rPr>
      </w:pPr>
      <w:r w:rsidRPr="002D0FE9">
        <w:rPr>
          <w:rStyle w:val="StyleUnderline"/>
        </w:rPr>
        <w:t xml:space="preserve">Export </w:t>
      </w:r>
      <w:r w:rsidRPr="00EE627C">
        <w:rPr>
          <w:rStyle w:val="StyleUnderline"/>
          <w:highlight w:val="cyan"/>
        </w:rPr>
        <w:t>cartels</w:t>
      </w:r>
      <w:r w:rsidRPr="002D0FE9">
        <w:rPr>
          <w:sz w:val="16"/>
        </w:rPr>
        <w:t xml:space="preserve"> rest on a retrograde conception of the international system. The rationale of national enrichment to the detriment of other countries appears, from a solely national perspective, to make sense. However, the thorough analysis of </w:t>
      </w:r>
      <w:proofErr w:type="gramStart"/>
      <w:r w:rsidRPr="002D0FE9">
        <w:rPr>
          <w:sz w:val="16"/>
        </w:rPr>
        <w:t>the  [</w:t>
      </w:r>
      <w:proofErr w:type="gramEnd"/>
      <w:r w:rsidRPr="002D0FE9">
        <w:rPr>
          <w:sz w:val="16"/>
        </w:rPr>
        <w:t xml:space="preserve">*85]  various effects of export cartels in part II illustrates that they may be at best a zero-sum game. They not only distort international trade, but they may </w:t>
      </w:r>
      <w:r w:rsidRPr="00EE627C">
        <w:rPr>
          <w:rStyle w:val="StyleUnderline"/>
          <w:highlight w:val="cyan"/>
        </w:rPr>
        <w:t>generate</w:t>
      </w:r>
      <w:r w:rsidRPr="002D0FE9">
        <w:rPr>
          <w:sz w:val="16"/>
        </w:rPr>
        <w:t xml:space="preserve"> adverse and </w:t>
      </w:r>
      <w:r w:rsidRPr="002D0FE9">
        <w:rPr>
          <w:rStyle w:val="StyleUnderline"/>
        </w:rPr>
        <w:t xml:space="preserve">anticompetitive </w:t>
      </w:r>
      <w:r w:rsidRPr="00EE627C">
        <w:rPr>
          <w:rStyle w:val="StyleUnderline"/>
          <w:highlight w:val="cyan"/>
        </w:rPr>
        <w:t>effects on</w:t>
      </w:r>
      <w:r w:rsidRPr="002D0FE9">
        <w:rPr>
          <w:sz w:val="16"/>
        </w:rPr>
        <w:t xml:space="preserve"> domestic markets and on developing countries, which are </w:t>
      </w:r>
      <w:r w:rsidRPr="00EE627C">
        <w:rPr>
          <w:rStyle w:val="StyleUnderline"/>
          <w:highlight w:val="cyan"/>
        </w:rPr>
        <w:t xml:space="preserve">the </w:t>
      </w:r>
      <w:r w:rsidRPr="00EE627C">
        <w:rPr>
          <w:rStyle w:val="Emphasis"/>
          <w:highlight w:val="cyan"/>
        </w:rPr>
        <w:t>majority</w:t>
      </w:r>
      <w:r w:rsidRPr="00EE627C">
        <w:rPr>
          <w:rStyle w:val="StyleUnderline"/>
          <w:highlight w:val="cyan"/>
        </w:rPr>
        <w:t xml:space="preserve"> in the</w:t>
      </w:r>
      <w:r w:rsidRPr="002D0FE9">
        <w:rPr>
          <w:rStyle w:val="StyleUnderline"/>
        </w:rPr>
        <w:t xml:space="preserve"> American </w:t>
      </w:r>
      <w:r w:rsidRPr="00EE627C">
        <w:rPr>
          <w:rStyle w:val="StyleUnderline"/>
          <w:highlight w:val="cyan"/>
        </w:rPr>
        <w:t>hemisphere</w:t>
      </w:r>
      <w:r w:rsidRPr="002D0FE9">
        <w:rPr>
          <w:sz w:val="16"/>
        </w:rPr>
        <w:t>. Their anticompetitive effects may nullify their "potential benefits" which are, as evidenced by the United States experience, empirically unpersuasive for justifying their perpetuation. As Eleanor Fox argues: "It is in everyone's interest to be free of export cartels in an integrated world". [Emphasis added.] 235</w:t>
      </w:r>
    </w:p>
    <w:p w14:paraId="0FFBF752" w14:textId="77777777" w:rsidR="003865EB" w:rsidRPr="002D0FE9" w:rsidRDefault="003865EB" w:rsidP="003865EB">
      <w:pPr>
        <w:rPr>
          <w:sz w:val="16"/>
        </w:rPr>
      </w:pPr>
      <w:r w:rsidRPr="002D0FE9">
        <w:rPr>
          <w:sz w:val="16"/>
        </w:rPr>
        <w:t xml:space="preserve">The study conducted by the IAJC concerning cartels in the Americas takes its origins from GA's Resolution 1772 which underscored the importance of legal issues in economic integration and requested the IAJC to circumscribe its activities in that matter to competition law and protectionism in the American hemisphere. 236 Although the rapporteurs </w:t>
      </w:r>
      <w:proofErr w:type="spellStart"/>
      <w:r w:rsidRPr="002D0FE9">
        <w:rPr>
          <w:sz w:val="16"/>
        </w:rPr>
        <w:t>Rodas</w:t>
      </w:r>
      <w:proofErr w:type="spellEnd"/>
      <w:r w:rsidRPr="002D0FE9">
        <w:rPr>
          <w:sz w:val="16"/>
        </w:rPr>
        <w:t xml:space="preserve"> and Fried did not explicitly recommend a harmonization process in their final report, they did not disregard this alternative which is in accordance with section 99 of the OAS Charter. In the document entitled Competition and Cartels in the Americas: Suggested Conclusions to Document CJI/doc.118/03, 237 the rapporteurs pointed out, as their second conclusion that </w:t>
      </w:r>
      <w:r w:rsidRPr="002D0FE9">
        <w:rPr>
          <w:rStyle w:val="StyleUnderline"/>
        </w:rPr>
        <w:t xml:space="preserve">American </w:t>
      </w:r>
      <w:r w:rsidRPr="00EE627C">
        <w:rPr>
          <w:rStyle w:val="StyleUnderline"/>
          <w:highlight w:val="cyan"/>
        </w:rPr>
        <w:t>states are</w:t>
      </w:r>
      <w:r w:rsidRPr="002D0FE9">
        <w:rPr>
          <w:sz w:val="16"/>
        </w:rPr>
        <w:t xml:space="preserve"> politically </w:t>
      </w:r>
      <w:r w:rsidRPr="00EE627C">
        <w:rPr>
          <w:rStyle w:val="Emphasis"/>
          <w:highlight w:val="cyan"/>
        </w:rPr>
        <w:t>willing</w:t>
      </w:r>
      <w:r w:rsidRPr="002D0FE9">
        <w:rPr>
          <w:rStyle w:val="StyleUnderline"/>
        </w:rPr>
        <w:t xml:space="preserve"> to incorporate competition law and cartels issues in an </w:t>
      </w:r>
      <w:r w:rsidRPr="002D0FE9">
        <w:rPr>
          <w:rStyle w:val="Emphasis"/>
        </w:rPr>
        <w:t>international convention</w:t>
      </w:r>
      <w:r w:rsidRPr="002D0FE9">
        <w:rPr>
          <w:sz w:val="16"/>
        </w:rPr>
        <w:t xml:space="preserve">, namely the FTAA, which they </w:t>
      </w:r>
      <w:proofErr w:type="gramStart"/>
      <w:r w:rsidRPr="002D0FE9">
        <w:rPr>
          <w:sz w:val="16"/>
        </w:rPr>
        <w:t>actually did</w:t>
      </w:r>
      <w:proofErr w:type="gramEnd"/>
      <w:r w:rsidRPr="002D0FE9">
        <w:rPr>
          <w:sz w:val="16"/>
        </w:rPr>
        <w:t xml:space="preserve"> in its three drafts. </w:t>
      </w:r>
      <w:r w:rsidRPr="00EE627C">
        <w:rPr>
          <w:rStyle w:val="StyleUnderline"/>
          <w:highlight w:val="cyan"/>
        </w:rPr>
        <w:t>But</w:t>
      </w:r>
      <w:r w:rsidRPr="002D0FE9">
        <w:rPr>
          <w:rStyle w:val="StyleUnderline"/>
        </w:rPr>
        <w:t xml:space="preserve"> the </w:t>
      </w:r>
      <w:r w:rsidRPr="00EE627C">
        <w:rPr>
          <w:rStyle w:val="StyleUnderline"/>
          <w:highlight w:val="cyan"/>
        </w:rPr>
        <w:t xml:space="preserve">FTAA is </w:t>
      </w:r>
      <w:r w:rsidRPr="00EE627C">
        <w:rPr>
          <w:rStyle w:val="Emphasis"/>
          <w:highlight w:val="cyan"/>
        </w:rPr>
        <w:t>currently</w:t>
      </w:r>
      <w:r w:rsidRPr="002D0FE9">
        <w:rPr>
          <w:sz w:val="16"/>
        </w:rPr>
        <w:t xml:space="preserve"> an </w:t>
      </w:r>
      <w:r w:rsidRPr="00EE627C">
        <w:rPr>
          <w:rStyle w:val="StyleUnderline"/>
          <w:highlight w:val="cyan"/>
        </w:rPr>
        <w:t>ineffectual</w:t>
      </w:r>
      <w:r w:rsidRPr="002D0FE9">
        <w:rPr>
          <w:sz w:val="16"/>
        </w:rPr>
        <w:t xml:space="preserve"> organization and, even in the long-term; one can doubt that American states will advance further in this integration process.</w:t>
      </w:r>
    </w:p>
    <w:p w14:paraId="504BC779" w14:textId="77777777" w:rsidR="003865EB" w:rsidRPr="002D0FE9" w:rsidRDefault="003865EB" w:rsidP="003865EB">
      <w:pPr>
        <w:rPr>
          <w:sz w:val="16"/>
        </w:rPr>
      </w:pPr>
      <w:r w:rsidRPr="002D0FE9">
        <w:rPr>
          <w:sz w:val="16"/>
        </w:rPr>
        <w:t xml:space="preserve">Furthermore, </w:t>
      </w:r>
      <w:r w:rsidRPr="002D0FE9">
        <w:rPr>
          <w:rStyle w:val="StyleUnderline"/>
        </w:rPr>
        <w:t xml:space="preserve">the </w:t>
      </w:r>
      <w:r w:rsidRPr="00EE627C">
        <w:rPr>
          <w:rStyle w:val="Emphasis"/>
          <w:highlight w:val="cyan"/>
        </w:rPr>
        <w:t>U</w:t>
      </w:r>
      <w:r w:rsidRPr="002D0FE9">
        <w:rPr>
          <w:sz w:val="16"/>
        </w:rPr>
        <w:t xml:space="preserve">nited </w:t>
      </w:r>
      <w:r w:rsidRPr="00EE627C">
        <w:rPr>
          <w:rStyle w:val="Emphasis"/>
          <w:highlight w:val="cyan"/>
        </w:rPr>
        <w:t>S</w:t>
      </w:r>
      <w:r w:rsidRPr="002D0FE9">
        <w:rPr>
          <w:sz w:val="16"/>
        </w:rPr>
        <w:t xml:space="preserve">tates, </w:t>
      </w:r>
      <w:r w:rsidRPr="002D0FE9">
        <w:rPr>
          <w:rStyle w:val="StyleUnderline"/>
        </w:rPr>
        <w:t xml:space="preserve">as evidenced by its position within the WTO framework, </w:t>
      </w:r>
      <w:r w:rsidRPr="00EE627C">
        <w:rPr>
          <w:rStyle w:val="StyleUnderline"/>
          <w:highlight w:val="cyan"/>
        </w:rPr>
        <w:t>acts as the standard bearer of</w:t>
      </w:r>
      <w:r w:rsidRPr="002D0FE9">
        <w:rPr>
          <w:rStyle w:val="StyleUnderline"/>
        </w:rPr>
        <w:t xml:space="preserve"> </w:t>
      </w:r>
      <w:r w:rsidRPr="002D0FE9">
        <w:rPr>
          <w:rStyle w:val="Emphasis"/>
        </w:rPr>
        <w:t>export cartel</w:t>
      </w:r>
      <w:r w:rsidRPr="002D0FE9">
        <w:rPr>
          <w:rStyle w:val="StyleUnderline"/>
        </w:rPr>
        <w:t xml:space="preserve"> </w:t>
      </w:r>
      <w:r w:rsidRPr="00EE627C">
        <w:rPr>
          <w:rStyle w:val="StyleUnderline"/>
          <w:highlight w:val="cyan"/>
        </w:rPr>
        <w:t>exemptions</w:t>
      </w:r>
      <w:r w:rsidRPr="002D0FE9">
        <w:rPr>
          <w:sz w:val="16"/>
        </w:rPr>
        <w:t xml:space="preserve">. </w:t>
      </w:r>
      <w:proofErr w:type="gramStart"/>
      <w:r w:rsidRPr="002D0FE9">
        <w:rPr>
          <w:sz w:val="16"/>
        </w:rPr>
        <w:t>Thus</w:t>
      </w:r>
      <w:proofErr w:type="gramEnd"/>
      <w:r w:rsidRPr="002D0FE9">
        <w:rPr>
          <w:sz w:val="16"/>
        </w:rPr>
        <w:t xml:space="preserve"> the best alternative to achieve international regulation of export cartels is establishing of an informal harmonization based on the explicit exemption system with notification, since this mechanism currently functions in American law. This would only require redirecting the political willingness of </w:t>
      </w:r>
      <w:r w:rsidRPr="00EE627C">
        <w:rPr>
          <w:rStyle w:val="StyleUnderline"/>
          <w:highlight w:val="cyan"/>
        </w:rPr>
        <w:t>OAS</w:t>
      </w:r>
      <w:r w:rsidRPr="002D0FE9">
        <w:rPr>
          <w:sz w:val="16"/>
        </w:rPr>
        <w:t xml:space="preserve"> member states that was underscored by the rapporteurs towards an informal </w:t>
      </w:r>
      <w:r w:rsidRPr="00EE627C">
        <w:rPr>
          <w:rStyle w:val="StyleUnderline"/>
          <w:highlight w:val="cyan"/>
        </w:rPr>
        <w:t>harmonization</w:t>
      </w:r>
      <w:r w:rsidRPr="002D0FE9">
        <w:rPr>
          <w:sz w:val="16"/>
        </w:rPr>
        <w:t xml:space="preserve"> process. This process </w:t>
      </w:r>
      <w:r w:rsidRPr="002D0FE9">
        <w:rPr>
          <w:rStyle w:val="StyleUnderline"/>
        </w:rPr>
        <w:t>has</w:t>
      </w:r>
      <w:r w:rsidRPr="002D0FE9">
        <w:rPr>
          <w:sz w:val="16"/>
        </w:rPr>
        <w:t xml:space="preserve"> three </w:t>
      </w:r>
      <w:r w:rsidRPr="002D0FE9">
        <w:rPr>
          <w:rStyle w:val="StyleUnderline"/>
        </w:rPr>
        <w:t>advantages</w:t>
      </w:r>
      <w:r w:rsidRPr="002D0FE9">
        <w:rPr>
          <w:sz w:val="16"/>
        </w:rPr>
        <w:t xml:space="preserve">. First, it </w:t>
      </w:r>
      <w:r w:rsidRPr="00EE627C">
        <w:rPr>
          <w:rStyle w:val="StyleUnderline"/>
          <w:highlight w:val="cyan"/>
        </w:rPr>
        <w:t xml:space="preserve">would allow access to </w:t>
      </w:r>
      <w:r w:rsidRPr="00EE627C">
        <w:rPr>
          <w:rStyle w:val="Emphasis"/>
          <w:highlight w:val="cyan"/>
        </w:rPr>
        <w:t>info</w:t>
      </w:r>
      <w:r w:rsidRPr="002D0FE9">
        <w:rPr>
          <w:rStyle w:val="StyleUnderline"/>
        </w:rPr>
        <w:t>rmation on the activities of export cartels so that states could assess the pros and the cons of their eventual perpetuation or ban</w:t>
      </w:r>
      <w:r w:rsidRPr="002D0FE9">
        <w:rPr>
          <w:sz w:val="16"/>
        </w:rPr>
        <w:t xml:space="preserve">. Second, </w:t>
      </w:r>
      <w:r w:rsidRPr="002D0FE9">
        <w:rPr>
          <w:rStyle w:val="StyleUnderline"/>
        </w:rPr>
        <w:t xml:space="preserve">it would </w:t>
      </w:r>
      <w:r w:rsidRPr="00EE627C">
        <w:rPr>
          <w:rStyle w:val="StyleUnderline"/>
          <w:highlight w:val="cyan"/>
        </w:rPr>
        <w:t>facilitate</w:t>
      </w:r>
      <w:r w:rsidRPr="002D0FE9">
        <w:rPr>
          <w:rStyle w:val="StyleUnderline"/>
        </w:rPr>
        <w:t xml:space="preserve"> legal </w:t>
      </w:r>
      <w:r w:rsidRPr="00EE627C">
        <w:rPr>
          <w:rStyle w:val="StyleUnderline"/>
          <w:highlight w:val="cyan"/>
        </w:rPr>
        <w:t>proceedings</w:t>
      </w:r>
      <w:r w:rsidRPr="002D0FE9">
        <w:rPr>
          <w:rStyle w:val="StyleUnderline"/>
        </w:rPr>
        <w:t xml:space="preserve"> by developing countries against harmful export cartels</w:t>
      </w:r>
      <w:r w:rsidRPr="002D0FE9">
        <w:rPr>
          <w:sz w:val="16"/>
        </w:rPr>
        <w:t>, thereby complying with one request of the IAJC formulated in its resolution Cartels in the Scope of the Competition Law in the Americas urging member states:</w:t>
      </w:r>
    </w:p>
    <w:p w14:paraId="06306020" w14:textId="77777777" w:rsidR="003865EB" w:rsidRPr="002D0FE9" w:rsidRDefault="003865EB" w:rsidP="003865EB">
      <w:pPr>
        <w:ind w:left="720"/>
        <w:rPr>
          <w:sz w:val="16"/>
        </w:rPr>
      </w:pPr>
      <w:r w:rsidRPr="002D0FE9">
        <w:rPr>
          <w:sz w:val="16"/>
        </w:rPr>
        <w:t xml:space="preserve"> [*86</w:t>
      </w:r>
      <w:proofErr w:type="gramStart"/>
      <w:r w:rsidRPr="002D0FE9">
        <w:rPr>
          <w:sz w:val="16"/>
        </w:rPr>
        <w:t>]  [</w:t>
      </w:r>
      <w:proofErr w:type="gramEnd"/>
      <w:r w:rsidRPr="002D0FE9">
        <w:rPr>
          <w:sz w:val="16"/>
        </w:rPr>
        <w:t>T]o pay special attention to the challenges faced by smaller, and less developed, member states, so that they can develop the capacity required to maintain effective administration, application, and international cooperation in this area. [Emphasis added.] 238</w:t>
      </w:r>
    </w:p>
    <w:p w14:paraId="08E46613" w14:textId="77777777" w:rsidR="003865EB" w:rsidRPr="002D0FE9" w:rsidRDefault="003865EB" w:rsidP="003865EB">
      <w:pPr>
        <w:rPr>
          <w:sz w:val="16"/>
        </w:rPr>
      </w:pPr>
      <w:r w:rsidRPr="002D0FE9">
        <w:rPr>
          <w:sz w:val="16"/>
        </w:rPr>
        <w:t xml:space="preserve">Third, </w:t>
      </w:r>
      <w:r w:rsidRPr="002D0FE9">
        <w:rPr>
          <w:rStyle w:val="StyleUnderline"/>
        </w:rPr>
        <w:t xml:space="preserve">it could </w:t>
      </w:r>
      <w:r w:rsidRPr="00EE627C">
        <w:rPr>
          <w:rStyle w:val="Emphasis"/>
          <w:highlight w:val="cyan"/>
        </w:rPr>
        <w:t>foster</w:t>
      </w:r>
      <w:r w:rsidRPr="002D0FE9">
        <w:rPr>
          <w:rStyle w:val="StyleUnderline"/>
        </w:rPr>
        <w:t xml:space="preserve"> an </w:t>
      </w:r>
      <w:r w:rsidRPr="002E25A3">
        <w:rPr>
          <w:rStyle w:val="Emphasis"/>
          <w:highlight w:val="cyan"/>
        </w:rPr>
        <w:t>inter</w:t>
      </w:r>
      <w:r w:rsidRPr="00EE627C">
        <w:rPr>
          <w:rStyle w:val="Emphasis"/>
          <w:highlight w:val="cyan"/>
        </w:rPr>
        <w:t>-American awareness</w:t>
      </w:r>
      <w:r w:rsidRPr="002D0FE9">
        <w:rPr>
          <w:rStyle w:val="StyleUnderline"/>
        </w:rPr>
        <w:t xml:space="preserve"> on competition law and </w:t>
      </w:r>
      <w:r w:rsidRPr="002D0FE9">
        <w:rPr>
          <w:rStyle w:val="Emphasis"/>
        </w:rPr>
        <w:t>economic integration</w:t>
      </w:r>
      <w:r w:rsidRPr="002D0FE9">
        <w:rPr>
          <w:rStyle w:val="StyleUnderline"/>
        </w:rPr>
        <w:t xml:space="preserve"> issues</w:t>
      </w:r>
      <w:r w:rsidRPr="002D0FE9">
        <w:rPr>
          <w:sz w:val="16"/>
        </w:rPr>
        <w:t>.</w:t>
      </w:r>
    </w:p>
    <w:p w14:paraId="3D2C8E17" w14:textId="77777777" w:rsidR="003865EB" w:rsidRPr="002D0FE9" w:rsidRDefault="003865EB" w:rsidP="003865EB">
      <w:pPr>
        <w:rPr>
          <w:sz w:val="16"/>
        </w:rPr>
      </w:pPr>
      <w:r w:rsidRPr="002D0FE9">
        <w:rPr>
          <w:sz w:val="16"/>
        </w:rPr>
        <w:t xml:space="preserve">The United States Supreme Court reminds us that: "[T]he antitrust laws [...] were enacted for the protection of competition, not competitors". [Emphasis added.] 239 This statement is undeniably accepted among </w:t>
      </w:r>
      <w:proofErr w:type="gramStart"/>
      <w:r w:rsidRPr="002D0FE9">
        <w:rPr>
          <w:sz w:val="16"/>
        </w:rPr>
        <w:t>the majority of</w:t>
      </w:r>
      <w:proofErr w:type="gramEnd"/>
      <w:r w:rsidRPr="002D0FE9">
        <w:rPr>
          <w:sz w:val="16"/>
        </w:rPr>
        <w:t xml:space="preserve"> the countries of the world. For instance, the OECD recognizes that all its member states consider that this statement is accurate. 240 Export cartel exemptions are problematic precisely because they were not enacted for the protection of competition itself, but rather for the protection of competitors whose foreign activities might even generate anticompetitive effects on domestic markets. </w:t>
      </w:r>
      <w:r w:rsidRPr="00EE627C">
        <w:rPr>
          <w:rStyle w:val="Emphasis"/>
          <w:highlight w:val="cyan"/>
        </w:rPr>
        <w:t>Uniformity</w:t>
      </w:r>
      <w:r w:rsidRPr="002D0FE9">
        <w:rPr>
          <w:sz w:val="16"/>
        </w:rPr>
        <w:t xml:space="preserve"> is not an absolute good in legal matters, but in the case of export trade law </w:t>
      </w:r>
      <w:r w:rsidRPr="002D0FE9">
        <w:rPr>
          <w:rStyle w:val="StyleUnderline"/>
        </w:rPr>
        <w:t xml:space="preserve">it </w:t>
      </w:r>
      <w:r w:rsidRPr="00EE627C">
        <w:rPr>
          <w:rStyle w:val="StyleUnderline"/>
          <w:highlight w:val="cyan"/>
        </w:rPr>
        <w:t xml:space="preserve">is </w:t>
      </w:r>
      <w:r w:rsidRPr="00EE627C">
        <w:rPr>
          <w:rStyle w:val="Emphasis"/>
          <w:highlight w:val="cyan"/>
        </w:rPr>
        <w:t>fundamental</w:t>
      </w:r>
      <w:r w:rsidRPr="002D0FE9">
        <w:rPr>
          <w:rStyle w:val="StyleUnderline"/>
        </w:rPr>
        <w:t xml:space="preserve"> to the </w:t>
      </w:r>
      <w:r w:rsidRPr="002D0FE9">
        <w:rPr>
          <w:rStyle w:val="Emphasis"/>
        </w:rPr>
        <w:t>welfare</w:t>
      </w:r>
      <w:r w:rsidRPr="002D0FE9">
        <w:rPr>
          <w:rStyle w:val="StyleUnderline"/>
        </w:rPr>
        <w:t xml:space="preserve"> of consumers</w:t>
      </w:r>
      <w:r w:rsidRPr="002D0FE9">
        <w:rPr>
          <w:sz w:val="16"/>
        </w:rPr>
        <w:t xml:space="preserve"> around the globe.</w:t>
      </w:r>
    </w:p>
    <w:p w14:paraId="7153E21E" w14:textId="77777777" w:rsidR="003865EB" w:rsidRDefault="003865EB" w:rsidP="003865EB">
      <w:pPr>
        <w:pStyle w:val="Heading4"/>
      </w:pPr>
      <w:r>
        <w:t xml:space="preserve">They’re on the </w:t>
      </w:r>
      <w:r>
        <w:rPr>
          <w:u w:val="single"/>
        </w:rPr>
        <w:t>brink</w:t>
      </w:r>
      <w:r>
        <w:t xml:space="preserve"> of integration---</w:t>
      </w:r>
      <w:r>
        <w:rPr>
          <w:u w:val="single"/>
        </w:rPr>
        <w:t>export cartels</w:t>
      </w:r>
      <w:r>
        <w:t xml:space="preserve"> are key</w:t>
      </w:r>
    </w:p>
    <w:p w14:paraId="3A1689F7" w14:textId="77777777" w:rsidR="003865EB" w:rsidRDefault="003865EB" w:rsidP="003865EB">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0DB7A652" w14:textId="77777777" w:rsidR="003865EB" w:rsidRPr="002B33EE" w:rsidRDefault="003865EB" w:rsidP="003865EB">
      <w:pPr>
        <w:rPr>
          <w:sz w:val="16"/>
        </w:rPr>
      </w:pPr>
      <w:r w:rsidRPr="00C06F25">
        <w:rPr>
          <w:rStyle w:val="StyleUnderline"/>
          <w:highlight w:val="cyan"/>
        </w:rPr>
        <w:t>Competition law</w:t>
      </w:r>
      <w:r w:rsidRPr="00FB0E6A">
        <w:rPr>
          <w:rStyle w:val="StyleUnderline"/>
        </w:rPr>
        <w:t xml:space="preserve"> has become a topic that </w:t>
      </w:r>
      <w:r w:rsidRPr="00C06F25">
        <w:rPr>
          <w:rStyle w:val="StyleUnderline"/>
          <w:highlight w:val="cyan"/>
        </w:rPr>
        <w:t>cannot be ignored in</w:t>
      </w:r>
      <w:r w:rsidRPr="00FB0E6A">
        <w:rPr>
          <w:rStyle w:val="StyleUnderline"/>
        </w:rPr>
        <w:t xml:space="preserve"> the activities of the major </w:t>
      </w:r>
      <w:r w:rsidRPr="00C06F25">
        <w:rPr>
          <w:rStyle w:val="StyleUnderline"/>
          <w:highlight w:val="cyan"/>
        </w:rPr>
        <w:t>international organizations</w:t>
      </w:r>
      <w:r w:rsidRPr="00FB0E6A">
        <w:rPr>
          <w:rStyle w:val="StyleUnderline"/>
        </w:rPr>
        <w:t xml:space="preserve"> of the world. Currently, there is a </w:t>
      </w:r>
      <w:proofErr w:type="spellStart"/>
      <w:r w:rsidRPr="00FB0E6A">
        <w:rPr>
          <w:rStyle w:val="StyleUnderline"/>
        </w:rPr>
        <w:t>favourable</w:t>
      </w:r>
      <w:proofErr w:type="spellEnd"/>
      <w:r w:rsidRPr="00FB0E6A">
        <w:rPr>
          <w:rStyle w:val="StyleUnderline"/>
        </w:rPr>
        <w:t xml:space="preserve"> trend towards competition policy on the international scene</w:t>
      </w:r>
      <w:r w:rsidRPr="002B33EE">
        <w:rPr>
          <w:sz w:val="16"/>
        </w:rPr>
        <w:t xml:space="preserve">, as evidenced, inter alia, by the Recommendation of the Council Concerning Action against Hard Core Cartels </w:t>
      </w:r>
      <w:proofErr w:type="gramStart"/>
      <w:r w:rsidRPr="002B33EE">
        <w:rPr>
          <w:sz w:val="16"/>
        </w:rPr>
        <w:t>1  [</w:t>
      </w:r>
      <w:proofErr w:type="gramEnd"/>
      <w:r w:rsidRPr="002B33EE">
        <w:rPr>
          <w:sz w:val="16"/>
        </w:rPr>
        <w:t xml:space="preserve">*42]  of the Organization of Economic Co-operation and Development (OECD), by the creation of the International Competition Network, 2 and by the Working Group on the Interaction between Trade and Competition Policy within the context of the World Trade Organization (WTO). 3 </w:t>
      </w:r>
      <w:r w:rsidRPr="00FB0E6A">
        <w:rPr>
          <w:rStyle w:val="StyleUnderline"/>
        </w:rPr>
        <w:t>The</w:t>
      </w:r>
      <w:r w:rsidRPr="002B33EE">
        <w:rPr>
          <w:sz w:val="16"/>
        </w:rPr>
        <w:t xml:space="preserve"> Organization of American States </w:t>
      </w:r>
      <w:r w:rsidRPr="00C06F25">
        <w:rPr>
          <w:rStyle w:val="StyleUnderline"/>
          <w:highlight w:val="cyan"/>
        </w:rPr>
        <w:t>(OAS)</w:t>
      </w:r>
      <w:r w:rsidRPr="00FB0E6A">
        <w:rPr>
          <w:rStyle w:val="StyleUnderline"/>
        </w:rPr>
        <w:t xml:space="preserve"> has </w:t>
      </w:r>
      <w:r w:rsidRPr="00C06F25">
        <w:rPr>
          <w:rStyle w:val="StyleUnderline"/>
          <w:highlight w:val="cyan"/>
        </w:rPr>
        <w:t>followed this trend, and</w:t>
      </w:r>
      <w:r w:rsidRPr="002B33EE">
        <w:rPr>
          <w:sz w:val="16"/>
        </w:rPr>
        <w:t xml:space="preserve"> accordingly, </w:t>
      </w:r>
      <w:r w:rsidRPr="00FB0E6A">
        <w:rPr>
          <w:rStyle w:val="StyleUnderline"/>
        </w:rPr>
        <w:t xml:space="preserve">its General Assembly (GA) has </w:t>
      </w:r>
      <w:r w:rsidRPr="00C06F25">
        <w:rPr>
          <w:rStyle w:val="StyleUnderline"/>
          <w:highlight w:val="cyan"/>
        </w:rPr>
        <w:t>requested</w:t>
      </w:r>
      <w:r w:rsidRPr="00FB0E6A">
        <w:rPr>
          <w:rStyle w:val="StyleUnderline"/>
        </w:rPr>
        <w:t xml:space="preserve"> that the</w:t>
      </w:r>
      <w:r w:rsidRPr="002B33EE">
        <w:rPr>
          <w:sz w:val="16"/>
        </w:rPr>
        <w:t xml:space="preserve"> Inter-American Juridical Committee </w:t>
      </w:r>
      <w:r w:rsidRPr="00C06F25">
        <w:rPr>
          <w:rStyle w:val="StyleUnderline"/>
          <w:highlight w:val="cyan"/>
        </w:rPr>
        <w:t>(IAJC) study competition</w:t>
      </w:r>
      <w:r w:rsidRPr="00FB0E6A">
        <w:rPr>
          <w:rStyle w:val="StyleUnderline"/>
        </w:rPr>
        <w:t xml:space="preserve"> law issues in the Americas</w:t>
      </w:r>
      <w:r w:rsidRPr="002B33EE">
        <w:rPr>
          <w:sz w:val="16"/>
        </w:rPr>
        <w:t>. 4 In 2003, the IAJC published its final report entitled Competition and Cartels in the Americas. 5</w:t>
      </w:r>
    </w:p>
    <w:p w14:paraId="5974463E" w14:textId="77777777" w:rsidR="003865EB" w:rsidRPr="002B33EE" w:rsidRDefault="003865EB" w:rsidP="003865EB">
      <w:pPr>
        <w:rPr>
          <w:sz w:val="16"/>
        </w:rPr>
      </w:pPr>
      <w:r w:rsidRPr="002B33EE">
        <w:rPr>
          <w:sz w:val="16"/>
        </w:rPr>
        <w:t xml:space="preserve">The literature on hard core cartels is copious. The OECD defines a </w:t>
      </w:r>
      <w:proofErr w:type="gramStart"/>
      <w:r w:rsidRPr="002B33EE">
        <w:rPr>
          <w:sz w:val="16"/>
        </w:rPr>
        <w:t>hard core</w:t>
      </w:r>
      <w:proofErr w:type="gramEnd"/>
      <w:r w:rsidRPr="002B33EE">
        <w:rPr>
          <w:sz w:val="16"/>
        </w:rPr>
        <w:t xml:space="preserve"> cartel as "an anticompetitive agreement, anticompetitive concerted practice, or anticompetitive arrangement by competitors to fix prices, make rigged bids (collusive tenders), establish output restrictions or quotas, or share or divide markets by allocating customers, suppliers, territories, or lines of commerce". 6 This literature nonetheless neglects </w:t>
      </w:r>
      <w:r w:rsidRPr="00C06F25">
        <w:rPr>
          <w:rStyle w:val="Emphasis"/>
          <w:highlight w:val="cyan"/>
        </w:rPr>
        <w:t>one type</w:t>
      </w:r>
      <w:r w:rsidRPr="00C06F25">
        <w:rPr>
          <w:rStyle w:val="StyleUnderline"/>
          <w:highlight w:val="cyan"/>
        </w:rPr>
        <w:t xml:space="preserve"> of cartel</w:t>
      </w:r>
      <w:r w:rsidRPr="002B33EE">
        <w:rPr>
          <w:sz w:val="16"/>
        </w:rPr>
        <w:t xml:space="preserve">, which not only rests on a retrograde conception of the international system, but also which </w:t>
      </w:r>
      <w:r w:rsidRPr="00C06F25">
        <w:rPr>
          <w:rStyle w:val="StyleUnderline"/>
          <w:highlight w:val="cyan"/>
        </w:rPr>
        <w:t>generates</w:t>
      </w:r>
      <w:r w:rsidRPr="002B33EE">
        <w:rPr>
          <w:rStyle w:val="StyleUnderline"/>
        </w:rPr>
        <w:t xml:space="preserve"> various anticompetitive </w:t>
      </w:r>
      <w:r w:rsidRPr="00C06F25">
        <w:rPr>
          <w:rStyle w:val="StyleUnderline"/>
          <w:highlight w:val="cyan"/>
        </w:rPr>
        <w:t xml:space="preserve">effects: </w:t>
      </w:r>
      <w:r w:rsidRPr="00C06F25">
        <w:rPr>
          <w:rStyle w:val="Emphasis"/>
          <w:highlight w:val="cyan"/>
        </w:rPr>
        <w:t>export cartels</w:t>
      </w:r>
      <w:r w:rsidRPr="002B33EE">
        <w:rPr>
          <w:sz w:val="16"/>
        </w:rPr>
        <w:t xml:space="preserve">. Export cartels are associations of firms, operating in the same country, that cooperate with one another in various ways, such as fixing common prices in order to export their goods and/or services to the international market. The primary objective of this paper is to provide a comprehensive analysis of export cartels within the OAS framework, and to offer a solution to address their </w:t>
      </w:r>
      <w:r w:rsidRPr="00C06F25">
        <w:rPr>
          <w:rStyle w:val="StyleUnderline"/>
          <w:highlight w:val="cyan"/>
        </w:rPr>
        <w:t>adverse effects</w:t>
      </w:r>
      <w:r w:rsidRPr="002B33EE">
        <w:rPr>
          <w:rStyle w:val="StyleUnderline"/>
        </w:rPr>
        <w:t xml:space="preserve"> on developing countries</w:t>
      </w:r>
      <w:r w:rsidRPr="002B33EE">
        <w:rPr>
          <w:sz w:val="16"/>
        </w:rPr>
        <w:t xml:space="preserve">, which </w:t>
      </w:r>
      <w:r w:rsidRPr="00C06F25">
        <w:rPr>
          <w:rStyle w:val="StyleUnderline"/>
          <w:highlight w:val="cyan"/>
        </w:rPr>
        <w:t xml:space="preserve">make up </w:t>
      </w:r>
      <w:proofErr w:type="gramStart"/>
      <w:r w:rsidRPr="00C06F25">
        <w:rPr>
          <w:rStyle w:val="StyleUnderline"/>
          <w:highlight w:val="cyan"/>
        </w:rPr>
        <w:t xml:space="preserve">the </w:t>
      </w:r>
      <w:r w:rsidRPr="00C06F25">
        <w:rPr>
          <w:rStyle w:val="Emphasis"/>
          <w:highlight w:val="cyan"/>
        </w:rPr>
        <w:t>majority</w:t>
      </w:r>
      <w:r w:rsidRPr="00C06F25">
        <w:rPr>
          <w:rStyle w:val="StyleUnderline"/>
          <w:highlight w:val="cyan"/>
        </w:rPr>
        <w:t xml:space="preserve"> of</w:t>
      </w:r>
      <w:proofErr w:type="gramEnd"/>
      <w:r w:rsidRPr="00C06F25">
        <w:rPr>
          <w:rStyle w:val="StyleUnderline"/>
          <w:highlight w:val="cyan"/>
        </w:rPr>
        <w:t xml:space="preserve"> the states in the</w:t>
      </w:r>
      <w:r w:rsidRPr="002B33EE">
        <w:rPr>
          <w:rStyle w:val="StyleUnderline"/>
        </w:rPr>
        <w:t xml:space="preserve"> </w:t>
      </w:r>
      <w:r w:rsidRPr="002B33EE">
        <w:rPr>
          <w:rStyle w:val="Emphasis"/>
        </w:rPr>
        <w:t xml:space="preserve">American </w:t>
      </w:r>
      <w:r w:rsidRPr="00C06F25">
        <w:rPr>
          <w:rStyle w:val="Emphasis"/>
          <w:highlight w:val="cyan"/>
        </w:rPr>
        <w:t>hemisphere</w:t>
      </w:r>
      <w:r w:rsidRPr="002B33EE">
        <w:rPr>
          <w:sz w:val="16"/>
        </w:rPr>
        <w:t>.</w:t>
      </w:r>
    </w:p>
    <w:p w14:paraId="5CB7AA0A" w14:textId="77777777" w:rsidR="003865EB" w:rsidRPr="00400268" w:rsidRDefault="003865EB" w:rsidP="003865EB">
      <w:pPr>
        <w:pStyle w:val="Heading4"/>
        <w:rPr>
          <w:rFonts w:cs="Times New Roman"/>
        </w:rPr>
      </w:pPr>
      <w:r>
        <w:rPr>
          <w:rFonts w:cs="Times New Roman"/>
        </w:rPr>
        <w:t>Extinction</w:t>
      </w:r>
    </w:p>
    <w:p w14:paraId="0D032298" w14:textId="77777777" w:rsidR="003865EB" w:rsidRPr="00400268" w:rsidRDefault="003865EB" w:rsidP="003865EB">
      <w:pPr>
        <w:rPr>
          <w:rStyle w:val="Hyperlink"/>
        </w:rPr>
      </w:pPr>
      <w:r w:rsidRPr="00400268">
        <w:t xml:space="preserve">Lawrence J. </w:t>
      </w:r>
      <w:proofErr w:type="spellStart"/>
      <w:r w:rsidRPr="00400268">
        <w:rPr>
          <w:rStyle w:val="Style13ptBold"/>
        </w:rPr>
        <w:t>Gumbiner</w:t>
      </w:r>
      <w:proofErr w:type="spellEnd"/>
      <w:r w:rsidRPr="00400268">
        <w:rPr>
          <w:rStyle w:val="Style13ptBold"/>
        </w:rPr>
        <w:t xml:space="preserve"> 14</w:t>
      </w:r>
      <w:r>
        <w:t>,</w:t>
      </w:r>
      <w:r w:rsidRPr="00400268">
        <w:t xml:space="preserve"> Deputy U.S. Permanent Representative to the Organization of American States, World Affairs Council of Charlotte, North Carolina, HumanRights.org</w:t>
      </w:r>
      <w:r>
        <w:t>,</w:t>
      </w:r>
      <w:r w:rsidRPr="00400268">
        <w:t xml:space="preserve"> “The OAS and the Inter-American System”</w:t>
      </w:r>
      <w:r>
        <w:t>,</w:t>
      </w:r>
      <w:r w:rsidRPr="00400268">
        <w:t xml:space="preserve"> </w:t>
      </w:r>
      <w:r>
        <w:t>4/4/2014,</w:t>
      </w:r>
      <w:r w:rsidRPr="00400268">
        <w:t xml:space="preserve"> http://www.humanrights.gov/2014/04/04/the-oas-and-the-inter-american-system/</w:t>
      </w:r>
    </w:p>
    <w:p w14:paraId="4C52D658" w14:textId="77777777" w:rsidR="003865EB" w:rsidRDefault="003865EB" w:rsidP="003865EB">
      <w:pPr>
        <w:rPr>
          <w:rStyle w:val="Hyperlink"/>
          <w:sz w:val="14"/>
        </w:rPr>
      </w:pPr>
      <w:r w:rsidRPr="00400268">
        <w:rPr>
          <w:rStyle w:val="Hyperlink"/>
          <w:sz w:val="14"/>
        </w:rPr>
        <w:t xml:space="preserve">Introduction I want to extend my appreciation to the WAC for this invitation and the opportunity to share with you the United States’ foreign policy commitment to multilateral diplomacy through the Organization of American States and the inter-American system. In his address to an OAS General Assembly last June in Guatemala, Secretary of State John Kerry underscored that: “Across the Americas, the OAS enjoys a unique status as the region’s most inclusive, most respected regional organization…[I]t reflects the hard work of all of us trying to forge norms and create institutions that safeguard our shared commitment to our citizens of democracy and human dignity.” </w:t>
      </w:r>
      <w:r w:rsidRPr="00400268">
        <w:rPr>
          <w:rStyle w:val="StyleUnderline"/>
          <w:highlight w:val="cyan"/>
        </w:rPr>
        <w:t>Multilateral diplomacy is</w:t>
      </w:r>
      <w:r w:rsidRPr="00400268">
        <w:rPr>
          <w:rStyle w:val="StyleUnderline"/>
        </w:rPr>
        <w:t xml:space="preserve"> an </w:t>
      </w:r>
      <w:r w:rsidRPr="00400268">
        <w:rPr>
          <w:rStyle w:val="Emphasis"/>
          <w:highlight w:val="cyan"/>
        </w:rPr>
        <w:t>essential</w:t>
      </w:r>
      <w:r w:rsidRPr="00400268">
        <w:rPr>
          <w:rStyle w:val="Hyperlink"/>
          <w:sz w:val="14"/>
        </w:rPr>
        <w:t xml:space="preserve">, indeed a vital, </w:t>
      </w:r>
      <w:r w:rsidRPr="00400268">
        <w:rPr>
          <w:rStyle w:val="Emphasis"/>
        </w:rPr>
        <w:t>element</w:t>
      </w:r>
      <w:r w:rsidRPr="00400268">
        <w:rPr>
          <w:rStyle w:val="Hyperlink"/>
          <w:sz w:val="14"/>
        </w:rPr>
        <w:t xml:space="preserve"> </w:t>
      </w:r>
      <w:r w:rsidRPr="00400268">
        <w:rPr>
          <w:rStyle w:val="StyleUnderline"/>
        </w:rPr>
        <w:t>of</w:t>
      </w:r>
      <w:r w:rsidRPr="00400268">
        <w:rPr>
          <w:rStyle w:val="Hyperlink"/>
          <w:sz w:val="14"/>
        </w:rPr>
        <w:t xml:space="preserve"> U.S. policy in </w:t>
      </w:r>
      <w:r w:rsidRPr="00400268">
        <w:rPr>
          <w:rStyle w:val="StyleUnderline"/>
        </w:rPr>
        <w:t>the Western Hemisphere.</w:t>
      </w:r>
      <w:r w:rsidRPr="00400268">
        <w:rPr>
          <w:rStyle w:val="Hyperlink"/>
          <w:sz w:val="14"/>
        </w:rPr>
        <w:t xml:space="preserve"> Over recent decades, </w:t>
      </w:r>
      <w:r w:rsidRPr="00400268">
        <w:rPr>
          <w:rStyle w:val="StyleUnderline"/>
        </w:rPr>
        <w:t>the</w:t>
      </w:r>
      <w:r w:rsidRPr="00400268">
        <w:rPr>
          <w:rStyle w:val="Hyperlink"/>
          <w:sz w:val="14"/>
        </w:rPr>
        <w:t xml:space="preserve"> Western </w:t>
      </w:r>
      <w:r w:rsidRPr="00400268">
        <w:rPr>
          <w:rStyle w:val="StyleUnderline"/>
        </w:rPr>
        <w:t>Hemisphere</w:t>
      </w:r>
      <w:r w:rsidRPr="00400268">
        <w:rPr>
          <w:rStyle w:val="Hyperlink"/>
          <w:sz w:val="14"/>
        </w:rPr>
        <w:t xml:space="preserve"> has </w:t>
      </w:r>
      <w:r w:rsidRPr="00400268">
        <w:rPr>
          <w:rStyle w:val="StyleUnderline"/>
        </w:rPr>
        <w:t>undergone</w:t>
      </w:r>
      <w:r w:rsidRPr="00400268">
        <w:rPr>
          <w:rStyle w:val="Hyperlink"/>
          <w:sz w:val="14"/>
        </w:rPr>
        <w:t xml:space="preserve"> profound and positive </w:t>
      </w:r>
      <w:r w:rsidRPr="00400268">
        <w:rPr>
          <w:rStyle w:val="StyleUnderline"/>
        </w:rPr>
        <w:t>changes</w:t>
      </w:r>
      <w:r w:rsidRPr="00400268">
        <w:rPr>
          <w:rStyle w:val="Hyperlink"/>
          <w:sz w:val="14"/>
        </w:rPr>
        <w:t xml:space="preserve">. People throughout the region have made enormous sacrifices </w:t>
      </w:r>
      <w:r w:rsidRPr="00400268">
        <w:rPr>
          <w:rStyle w:val="StyleUnderline"/>
          <w:highlight w:val="cyan"/>
        </w:rPr>
        <w:t>to</w:t>
      </w:r>
      <w:r w:rsidRPr="00400268">
        <w:rPr>
          <w:rStyle w:val="StyleUnderline"/>
        </w:rPr>
        <w:t xml:space="preserve"> </w:t>
      </w:r>
      <w:r w:rsidRPr="00400268">
        <w:rPr>
          <w:rStyle w:val="Emphasis"/>
        </w:rPr>
        <w:t>defeat dictators</w:t>
      </w:r>
      <w:r w:rsidRPr="00400268">
        <w:rPr>
          <w:rStyle w:val="Hyperlink"/>
          <w:sz w:val="14"/>
        </w:rPr>
        <w:t xml:space="preserve"> and </w:t>
      </w:r>
      <w:r w:rsidRPr="00400268">
        <w:rPr>
          <w:rStyle w:val="Emphasis"/>
          <w:highlight w:val="cyan"/>
        </w:rPr>
        <w:t>strengthen</w:t>
      </w:r>
      <w:r w:rsidRPr="00400268">
        <w:rPr>
          <w:rStyle w:val="Hyperlink"/>
          <w:sz w:val="14"/>
        </w:rPr>
        <w:t xml:space="preserve"> </w:t>
      </w:r>
      <w:r w:rsidRPr="00400268">
        <w:rPr>
          <w:rStyle w:val="StyleUnderline"/>
        </w:rPr>
        <w:t>their</w:t>
      </w:r>
      <w:r w:rsidRPr="00400268">
        <w:rPr>
          <w:rStyle w:val="Hyperlink"/>
          <w:sz w:val="14"/>
        </w:rPr>
        <w:t xml:space="preserve"> </w:t>
      </w:r>
      <w:proofErr w:type="gramStart"/>
      <w:r w:rsidRPr="00400268">
        <w:rPr>
          <w:rStyle w:val="Emphasis"/>
          <w:highlight w:val="cyan"/>
        </w:rPr>
        <w:t>democracies</w:t>
      </w:r>
      <w:r w:rsidRPr="00400268">
        <w:rPr>
          <w:rStyle w:val="Hyperlink"/>
          <w:sz w:val="14"/>
        </w:rPr>
        <w:t>, and</w:t>
      </w:r>
      <w:proofErr w:type="gramEnd"/>
      <w:r w:rsidRPr="00400268">
        <w:rPr>
          <w:rStyle w:val="Hyperlink"/>
          <w:sz w:val="14"/>
        </w:rPr>
        <w:t xml:space="preserve"> generating increasing prosperity. We must now consolidate these gains in the face of very serious challenges. And the challenges we face emanate from poverty, from social exclusion, from struggles to provide security for average citizens and from the inability, in some societies, of democratic institutions to deliver the goods and services that people need. One fundamental debate in our hemisphere today is over how to develop truly democratic political systems. Winning elections alone is not sufficient. Elected leaders must govern justly and democratically, and respect for rule of law and democratic institutions must be instilled, to maintain legitimacy. Why the region matters </w:t>
      </w:r>
      <w:proofErr w:type="gramStart"/>
      <w:r w:rsidRPr="00400268">
        <w:rPr>
          <w:rStyle w:val="Hyperlink"/>
          <w:sz w:val="14"/>
        </w:rPr>
        <w:t>But</w:t>
      </w:r>
      <w:proofErr w:type="gramEnd"/>
      <w:r w:rsidRPr="00400268">
        <w:rPr>
          <w:rStyle w:val="Hyperlink"/>
          <w:sz w:val="14"/>
        </w:rPr>
        <w:t xml:space="preserve"> before I describe in more detail the importance of the OAS and our diplomacy in the Americas, I want to emphasize with you why, despite the cacophony of significant news from the rest of the world – from Russia to the Middle East to Asia – we should keep a keen focus on our interests in this hemisphere. With a GDP of $3.6 trillion, the Latin American and the Caribbean economy is over three times larger than that of India or Russia, and nearly as large as China or Japan. North America represented over 29% of our world trade in 2013, with Canada our top global trade partner and Mexico our third-largest partner. When it comes to energy, we are understandably very concerned about developments in the Middle East. But more than one-half of U.S. oil imports originate in this hemisphere, and this region will account for approximately 2/3 of global growth in petroleum production in the future. Venezuela has the second largest and Canada the third largest proven oil reserves. </w:t>
      </w:r>
      <w:r w:rsidRPr="00400268">
        <w:rPr>
          <w:rStyle w:val="StyleUnderline"/>
          <w:highlight w:val="cyan"/>
        </w:rPr>
        <w:t>We</w:t>
      </w:r>
      <w:r w:rsidRPr="00400268">
        <w:rPr>
          <w:rStyle w:val="Hyperlink"/>
          <w:sz w:val="14"/>
        </w:rPr>
        <w:t xml:space="preserve"> often </w:t>
      </w:r>
      <w:r w:rsidRPr="00400268">
        <w:rPr>
          <w:rStyle w:val="StyleUnderline"/>
          <w:highlight w:val="cyan"/>
        </w:rPr>
        <w:t xml:space="preserve">talk about water becoming the most </w:t>
      </w:r>
      <w:r w:rsidRPr="00400268">
        <w:rPr>
          <w:rStyle w:val="Emphasis"/>
          <w:highlight w:val="cyan"/>
        </w:rPr>
        <w:t>valuable commodity</w:t>
      </w:r>
      <w:r w:rsidRPr="00400268">
        <w:rPr>
          <w:rStyle w:val="StyleUnderline"/>
        </w:rPr>
        <w:t xml:space="preserve"> of the future</w:t>
      </w:r>
      <w:r w:rsidRPr="00400268">
        <w:rPr>
          <w:rStyle w:val="Hyperlink"/>
          <w:sz w:val="14"/>
        </w:rPr>
        <w:t xml:space="preserve">, with </w:t>
      </w:r>
      <w:r w:rsidRPr="00400268">
        <w:rPr>
          <w:rStyle w:val="Emphasis"/>
          <w:highlight w:val="cyan"/>
        </w:rPr>
        <w:t>wars being fought</w:t>
      </w:r>
      <w:r w:rsidRPr="00400268">
        <w:rPr>
          <w:rStyle w:val="Hyperlink"/>
          <w:sz w:val="14"/>
        </w:rPr>
        <w:t xml:space="preserve"> </w:t>
      </w:r>
      <w:r w:rsidRPr="00400268">
        <w:rPr>
          <w:rStyle w:val="StyleUnderline"/>
        </w:rPr>
        <w:t xml:space="preserve">and political </w:t>
      </w:r>
      <w:r w:rsidRPr="00400268">
        <w:rPr>
          <w:rStyle w:val="Emphasis"/>
          <w:highlight w:val="cyan"/>
        </w:rPr>
        <w:t>stability threatened</w:t>
      </w:r>
      <w:r w:rsidRPr="00400268">
        <w:rPr>
          <w:rStyle w:val="StyleUnderline"/>
        </w:rPr>
        <w:t xml:space="preserve"> over its</w:t>
      </w:r>
      <w:r w:rsidRPr="00400268">
        <w:rPr>
          <w:rStyle w:val="Hyperlink"/>
          <w:sz w:val="14"/>
        </w:rPr>
        <w:t xml:space="preserve"> availability. </w:t>
      </w:r>
      <w:proofErr w:type="gramStart"/>
      <w:r w:rsidRPr="00400268">
        <w:rPr>
          <w:rStyle w:val="Hyperlink"/>
          <w:sz w:val="14"/>
        </w:rPr>
        <w:t>With this in mind, you</w:t>
      </w:r>
      <w:proofErr w:type="gramEnd"/>
      <w:r w:rsidRPr="00400268">
        <w:rPr>
          <w:rStyle w:val="Hyperlink"/>
          <w:sz w:val="14"/>
        </w:rPr>
        <w:t xml:space="preserve"> should know that more than </w:t>
      </w:r>
      <w:r w:rsidRPr="00400268">
        <w:rPr>
          <w:rStyle w:val="Emphasis"/>
        </w:rPr>
        <w:t>45</w:t>
      </w:r>
      <w:r w:rsidRPr="00400268">
        <w:rPr>
          <w:rStyle w:val="StyleUnderline"/>
        </w:rPr>
        <w:t>%</w:t>
      </w:r>
      <w:r w:rsidRPr="00400268">
        <w:rPr>
          <w:rStyle w:val="Hyperlink"/>
          <w:sz w:val="14"/>
        </w:rPr>
        <w:t xml:space="preserve"> of the world’s fresh water is </w:t>
      </w:r>
      <w:r w:rsidRPr="00400268">
        <w:rPr>
          <w:rStyle w:val="StyleUnderline"/>
        </w:rPr>
        <w:t xml:space="preserve">in the </w:t>
      </w:r>
      <w:r w:rsidRPr="00400268">
        <w:rPr>
          <w:rStyle w:val="Emphasis"/>
        </w:rPr>
        <w:t>Americas</w:t>
      </w:r>
      <w:r w:rsidRPr="00400268">
        <w:rPr>
          <w:rStyle w:val="Hyperlink"/>
          <w:sz w:val="14"/>
        </w:rPr>
        <w:t xml:space="preserve">, including five of the top eight source countries in the world — Brazil, Canada, Colombia, USA, and Peru. </w:t>
      </w:r>
      <w:r w:rsidRPr="00400268">
        <w:rPr>
          <w:rStyle w:val="StyleUnderline"/>
          <w:highlight w:val="cyan"/>
        </w:rPr>
        <w:t>This hemisphere is</w:t>
      </w:r>
      <w:r w:rsidRPr="00400268">
        <w:rPr>
          <w:rStyle w:val="Hyperlink"/>
          <w:sz w:val="14"/>
        </w:rPr>
        <w:t xml:space="preserve"> also </w:t>
      </w:r>
      <w:r w:rsidRPr="00400268">
        <w:rPr>
          <w:rStyle w:val="StyleUnderline"/>
          <w:highlight w:val="cyan"/>
        </w:rPr>
        <w:t>home to</w:t>
      </w:r>
      <w:r w:rsidRPr="00400268">
        <w:rPr>
          <w:rStyle w:val="StyleUnderline"/>
        </w:rPr>
        <w:t xml:space="preserve"> six of </w:t>
      </w:r>
      <w:r w:rsidRPr="00400268">
        <w:rPr>
          <w:rStyle w:val="StyleUnderline"/>
          <w:highlight w:val="cyan"/>
        </w:rPr>
        <w:t>the</w:t>
      </w:r>
      <w:r w:rsidRPr="00400268">
        <w:rPr>
          <w:rStyle w:val="StyleUnderline"/>
        </w:rPr>
        <w:t xml:space="preserve"> top ten</w:t>
      </w:r>
      <w:r w:rsidRPr="00400268">
        <w:rPr>
          <w:rStyle w:val="Hyperlink"/>
          <w:sz w:val="14"/>
        </w:rPr>
        <w:t xml:space="preserve"> </w:t>
      </w:r>
      <w:r w:rsidRPr="00400268">
        <w:rPr>
          <w:rStyle w:val="StyleUnderline"/>
          <w:highlight w:val="cyan"/>
        </w:rPr>
        <w:t>most</w:t>
      </w:r>
      <w:r w:rsidRPr="00400268">
        <w:rPr>
          <w:rStyle w:val="Hyperlink"/>
          <w:sz w:val="14"/>
          <w:highlight w:val="cyan"/>
        </w:rPr>
        <w:t xml:space="preserve"> </w:t>
      </w:r>
      <w:proofErr w:type="gramStart"/>
      <w:r w:rsidRPr="00400268">
        <w:rPr>
          <w:rStyle w:val="Emphasis"/>
          <w:highlight w:val="cyan"/>
        </w:rPr>
        <w:t>bio diverse</w:t>
      </w:r>
      <w:proofErr w:type="gramEnd"/>
      <w:r w:rsidRPr="00400268">
        <w:rPr>
          <w:rStyle w:val="Hyperlink"/>
          <w:sz w:val="14"/>
          <w:highlight w:val="cyan"/>
        </w:rPr>
        <w:t xml:space="preserve"> </w:t>
      </w:r>
      <w:r w:rsidRPr="00400268">
        <w:rPr>
          <w:rStyle w:val="StyleUnderline"/>
          <w:highlight w:val="cyan"/>
        </w:rPr>
        <w:t>countries</w:t>
      </w:r>
      <w:r w:rsidRPr="00400268">
        <w:rPr>
          <w:rStyle w:val="StyleUnderline"/>
        </w:rPr>
        <w:t xml:space="preserve"> in the world, </w:t>
      </w:r>
      <w:r w:rsidRPr="00400268">
        <w:rPr>
          <w:rStyle w:val="StyleUnderline"/>
          <w:highlight w:val="cyan"/>
        </w:rPr>
        <w:t>with</w:t>
      </w:r>
      <w:r w:rsidRPr="00400268">
        <w:rPr>
          <w:rStyle w:val="StyleUnderline"/>
        </w:rPr>
        <w:t xml:space="preserve"> all of the economic</w:t>
      </w:r>
      <w:r w:rsidRPr="00400268">
        <w:rPr>
          <w:rStyle w:val="Hyperlink"/>
          <w:sz w:val="14"/>
        </w:rPr>
        <w:t xml:space="preserve"> and </w:t>
      </w:r>
      <w:r w:rsidRPr="00400268">
        <w:rPr>
          <w:rStyle w:val="Emphasis"/>
          <w:highlight w:val="cyan"/>
        </w:rPr>
        <w:t>environmental considerations</w:t>
      </w:r>
      <w:r w:rsidRPr="00400268">
        <w:rPr>
          <w:rStyle w:val="Hyperlink"/>
          <w:sz w:val="14"/>
        </w:rPr>
        <w:t xml:space="preserve"> </w:t>
      </w:r>
      <w:r w:rsidRPr="00400268">
        <w:rPr>
          <w:rStyle w:val="StyleUnderline"/>
        </w:rPr>
        <w:t xml:space="preserve">that this richness </w:t>
      </w:r>
      <w:r w:rsidRPr="00400268">
        <w:rPr>
          <w:rStyle w:val="Emphasis"/>
        </w:rPr>
        <w:t>entails</w:t>
      </w:r>
      <w:r w:rsidRPr="00400268">
        <w:rPr>
          <w:rStyle w:val="Hyperlink"/>
          <w:sz w:val="14"/>
        </w:rPr>
        <w:t xml:space="preserve">. </w:t>
      </w:r>
      <w:proofErr w:type="gramStart"/>
      <w:r w:rsidRPr="00400268">
        <w:rPr>
          <w:rStyle w:val="Hyperlink"/>
          <w:sz w:val="14"/>
        </w:rPr>
        <w:t>So</w:t>
      </w:r>
      <w:proofErr w:type="gramEnd"/>
      <w:r w:rsidRPr="00400268">
        <w:rPr>
          <w:rStyle w:val="Hyperlink"/>
          <w:sz w:val="14"/>
        </w:rPr>
        <w:t xml:space="preserve"> when we talk about critical issues that impact the United States and where our key economic, political and security interests are at play on a daily basis — we need to start here in our own hemisphere. Why </w:t>
      </w:r>
      <w:r w:rsidRPr="00400268">
        <w:rPr>
          <w:rStyle w:val="StyleUnderline"/>
          <w:highlight w:val="cyan"/>
        </w:rPr>
        <w:t xml:space="preserve">the </w:t>
      </w:r>
      <w:r w:rsidRPr="00400268">
        <w:rPr>
          <w:rStyle w:val="Emphasis"/>
          <w:highlight w:val="cyan"/>
        </w:rPr>
        <w:t>OAS matters</w:t>
      </w:r>
      <w:r w:rsidRPr="00400268">
        <w:rPr>
          <w:rStyle w:val="StyleUnderline"/>
        </w:rPr>
        <w:t xml:space="preserve"> Which brings me back to the OAS: Why is it so important? Because it is </w:t>
      </w:r>
      <w:r w:rsidRPr="00400268">
        <w:rPr>
          <w:rStyle w:val="StyleUnderline"/>
          <w:highlight w:val="cyan"/>
        </w:rPr>
        <w:t xml:space="preserve">the </w:t>
      </w:r>
      <w:r w:rsidRPr="00400268">
        <w:rPr>
          <w:rStyle w:val="Emphasis"/>
          <w:highlight w:val="cyan"/>
        </w:rPr>
        <w:t>anchor</w:t>
      </w:r>
      <w:r w:rsidRPr="00400268">
        <w:rPr>
          <w:rStyle w:val="StyleUnderline"/>
          <w:highlight w:val="cyan"/>
        </w:rPr>
        <w:t xml:space="preserve"> of our </w:t>
      </w:r>
      <w:r w:rsidRPr="00400268">
        <w:rPr>
          <w:rStyle w:val="Emphasis"/>
          <w:highlight w:val="cyan"/>
        </w:rPr>
        <w:t>engagement</w:t>
      </w:r>
      <w:r w:rsidRPr="00400268">
        <w:rPr>
          <w:rStyle w:val="StyleUnderline"/>
        </w:rPr>
        <w:t xml:space="preserve"> in the </w:t>
      </w:r>
      <w:r w:rsidRPr="00400268">
        <w:rPr>
          <w:rStyle w:val="Emphasis"/>
        </w:rPr>
        <w:t>Americas</w:t>
      </w:r>
      <w:r w:rsidRPr="00400268">
        <w:rPr>
          <w:rStyle w:val="StyleUnderline"/>
        </w:rPr>
        <w:t>. Through</w:t>
      </w:r>
      <w:r w:rsidRPr="00400268">
        <w:rPr>
          <w:rStyle w:val="Hyperlink"/>
          <w:sz w:val="14"/>
        </w:rPr>
        <w:t xml:space="preserve"> some of the most tumultuous periods of our region’s history, the OAS has been a voice for democracy and human rights. </w:t>
      </w:r>
      <w:r w:rsidRPr="00400268">
        <w:rPr>
          <w:rStyle w:val="StyleUnderline"/>
        </w:rPr>
        <w:t xml:space="preserve">The OAS has been </w:t>
      </w:r>
      <w:r w:rsidRPr="00400268">
        <w:rPr>
          <w:rStyle w:val="StyleUnderline"/>
          <w:highlight w:val="cyan"/>
        </w:rPr>
        <w:t xml:space="preserve">critical to </w:t>
      </w:r>
      <w:r w:rsidRPr="00400268">
        <w:rPr>
          <w:rStyle w:val="Emphasis"/>
          <w:highlight w:val="cyan"/>
        </w:rPr>
        <w:t>peace</w:t>
      </w:r>
      <w:r w:rsidRPr="00400268">
        <w:rPr>
          <w:rStyle w:val="StyleUnderline"/>
        </w:rPr>
        <w:t>ful development</w:t>
      </w:r>
      <w:r w:rsidRPr="00400268">
        <w:rPr>
          <w:rStyle w:val="Hyperlink"/>
          <w:sz w:val="14"/>
        </w:rPr>
        <w:t xml:space="preserve"> </w:t>
      </w:r>
      <w:r w:rsidRPr="00400268">
        <w:rPr>
          <w:rStyle w:val="StyleUnderline"/>
          <w:highlight w:val="cyan"/>
        </w:rPr>
        <w:t>and</w:t>
      </w:r>
      <w:r w:rsidRPr="00400268">
        <w:rPr>
          <w:rStyle w:val="Hyperlink"/>
          <w:sz w:val="14"/>
        </w:rPr>
        <w:t xml:space="preserve"> the growth of </w:t>
      </w:r>
      <w:r w:rsidRPr="00400268">
        <w:rPr>
          <w:rStyle w:val="Emphasis"/>
          <w:highlight w:val="cyan"/>
        </w:rPr>
        <w:t>democracy</w:t>
      </w:r>
      <w:r w:rsidRPr="00400268">
        <w:rPr>
          <w:rStyle w:val="Hyperlink"/>
          <w:sz w:val="14"/>
        </w:rPr>
        <w:t xml:space="preserve"> for over 100 years — it is the embodiment of the Inter-American system. The precursor of the OAS was the Pan American Union, created in 1910 as an early vision of hemispheric integration and </w:t>
      </w:r>
      <w:proofErr w:type="gramStart"/>
      <w:r w:rsidRPr="00400268">
        <w:rPr>
          <w:rStyle w:val="Hyperlink"/>
          <w:sz w:val="14"/>
        </w:rPr>
        <w:t>mutual cooperation</w:t>
      </w:r>
      <w:proofErr w:type="gramEnd"/>
      <w:r w:rsidRPr="00400268">
        <w:rPr>
          <w:rStyle w:val="Hyperlink"/>
          <w:sz w:val="14"/>
        </w:rPr>
        <w:t xml:space="preserve">. In 1948, the OAS Charter was adopted at the Ninth Inter-American Conference in Bogota. That same year marked the adoption of the American Declaration of the Rights and Duties of Man, the first international human rights instrument, and a model for the U.N. Declaration of Human Rights. The Inter-American Commission on Human Rights was created by the OAS in 1959, the first of its kind, </w:t>
      </w:r>
      <w:proofErr w:type="gramStart"/>
      <w:r w:rsidRPr="00400268">
        <w:rPr>
          <w:rStyle w:val="Hyperlink"/>
          <w:sz w:val="14"/>
        </w:rPr>
        <w:t>and also</w:t>
      </w:r>
      <w:proofErr w:type="gramEnd"/>
      <w:r w:rsidRPr="00400268">
        <w:rPr>
          <w:rStyle w:val="Hyperlink"/>
          <w:sz w:val="14"/>
        </w:rPr>
        <w:t xml:space="preserve"> a model for the UN Human Rights Commission. As the hemisphere’s premier political multilateral institution, the OAS is the forum for the 34 democratically elected governments of the region to engage in dialogue, diplomacy, and conflict resolution. And it is for that reason that the United States is actively working to reform and strengthen the OAS and build a stronger, more vibrant, more effective institution — both financially and politically — to address 21st Century challenges affecting the region. To do that, we need to focus on its four pillars: democracy, human rights, integral development and hemispheric security. </w:t>
      </w:r>
      <w:proofErr w:type="gramStart"/>
      <w:r w:rsidRPr="00400268">
        <w:rPr>
          <w:rStyle w:val="Hyperlink"/>
          <w:sz w:val="14"/>
        </w:rPr>
        <w:t>With this in mind, let</w:t>
      </w:r>
      <w:proofErr w:type="gramEnd"/>
      <w:r w:rsidRPr="00400268">
        <w:rPr>
          <w:rStyle w:val="Hyperlink"/>
          <w:sz w:val="14"/>
        </w:rPr>
        <w:t xml:space="preserve"> me review with you the OAS progress on these pillars. Democracy On democracy, the United States is committed to working through the OAS to foster democratic governance and protect fundamental rights and liberties enshrined in the Inter-American Democratic Charter. Today, this Democratic Charter is at the core of a principled multilateralism in the Americas. With its adoption in September 2001, no OAS member state can be a disinterested spectator to what occurs in our hemisphere. </w:t>
      </w:r>
      <w:proofErr w:type="gramStart"/>
      <w:r w:rsidRPr="00400268">
        <w:rPr>
          <w:rStyle w:val="Hyperlink"/>
          <w:sz w:val="14"/>
        </w:rPr>
        <w:t>The Charter,</w:t>
      </w:r>
      <w:proofErr w:type="gramEnd"/>
      <w:r w:rsidRPr="00400268">
        <w:rPr>
          <w:rStyle w:val="Hyperlink"/>
          <w:sz w:val="14"/>
        </w:rPr>
        <w:t xml:space="preserve"> reflects a significant hemispheric commitment to the collective defense of regional democracy; a shared desire to lock in the democratic gains of recent decades and prevent a return to autocratic rule. Acting under the Inter-American Democratic Charter, and in the spirit of the Charter, the OAS has helped member states where democratic practices or institutions have been challenged. Of </w:t>
      </w:r>
      <w:proofErr w:type="gramStart"/>
      <w:r w:rsidRPr="00400268">
        <w:rPr>
          <w:rStyle w:val="Hyperlink"/>
          <w:sz w:val="14"/>
        </w:rPr>
        <w:t>particular note</w:t>
      </w:r>
      <w:proofErr w:type="gramEnd"/>
      <w:r w:rsidRPr="00400268">
        <w:rPr>
          <w:rStyle w:val="Hyperlink"/>
          <w:sz w:val="14"/>
        </w:rPr>
        <w:t xml:space="preserve"> was the OAS’ important role in Haiti, where it worked on voter registration and distribution of over 3.4 million ID cards that was essential for that country to make the transition to a functioning democracy and the elections in 2006. The OAS plays a critical role in Colombia through its mission for demobilization of illegal armed groups. In the event of a peace agreement with the guerrilla organization FARC, the OAS will be ready if requested to perform a similar function. Following the 2009 coup in Honduras, the OAS stepped in to help restore democracy. And in Venezuela, the OAS has </w:t>
      </w:r>
      <w:proofErr w:type="gramStart"/>
      <w:r w:rsidRPr="00400268">
        <w:rPr>
          <w:rStyle w:val="Hyperlink"/>
          <w:sz w:val="14"/>
        </w:rPr>
        <w:t>remain</w:t>
      </w:r>
      <w:proofErr w:type="gramEnd"/>
      <w:r w:rsidRPr="00400268">
        <w:rPr>
          <w:rStyle w:val="Hyperlink"/>
          <w:sz w:val="14"/>
        </w:rPr>
        <w:t xml:space="preserve"> engaged over the years in an effort to support and preserve democratic institutions in that country. As you are aware, a strong and vibrant debate is presently occurring at the OAS on how to deal with Venezuela’s current crisis after more than a month of protests. Fulfilling the promise of the Democratic Charter to proactively address threats to democracy is not an easy task among 34 sovereign states in a consensus-based organization. It is one of the key challenges facing the OAS as it adapts to hemispheric developments in the 21st century. Election Observation Missions (EOMS) Democracy starts with clean elections, and election observation is a key element in OAS efforts to strengthen democracy in the hemisphere. This year, the OAS has fielded or will be fielding high quality election observer missions — or EOMs — in El Salvador, Costa Rica, Colombia, Panama and Bolivia. We also expect they will assist with elections in Haiti and Antigua and Barbuda when elections there are called. The OAS enjoys a longstanding reputation for impartiality and technical competence on elections, respected worldwide for stringent standards in accordance with the United Nations supported “Principles for International Election Observation”. But what is particularly critical today is the recognition that a free and fair election is more than just </w:t>
      </w:r>
      <w:proofErr w:type="gramStart"/>
      <w:r w:rsidRPr="00400268">
        <w:rPr>
          <w:rStyle w:val="Hyperlink"/>
          <w:sz w:val="14"/>
        </w:rPr>
        <w:t>counting up</w:t>
      </w:r>
      <w:proofErr w:type="gramEnd"/>
      <w:r w:rsidRPr="00400268">
        <w:rPr>
          <w:rStyle w:val="Hyperlink"/>
          <w:sz w:val="14"/>
        </w:rPr>
        <w:t xml:space="preserve"> the ballots; indeed, the biggest threats to democratic elections in the Americas no longer come from elections that are “stolen” at the ballot box. The integrity of voter information, the politicization of electoral authorities, a weakened media, civil society and inadequate separation of powers ― are all factors that contribute to the integrity of elections. To that end, the OAS has developed groundbreaking new methodologies on such issues as campaign finance, media and gender. It is also working on election integrity and security, and sub-represented groups. The organization has created the first ever electoral quality management standard for electoral processes, officially endorsed by the International Organization for Standardization. These new approaches reflect a progressive vision of what electoral observation and analysis should be today. It is for that reason that despite much polarization in the region, the OAS stamp of approval on elections still represents the gold standard and is sought after by almost all electoral authorities in the hemisphere. Human Rights Furthering democracy through human rights is one of the institution’s most significant contributions. The Inter-American Human Rights System (IAHRS) ― the “crown jewel” of the inter-American System ― is comprised of the Inter-American Commission on Human Rights and the Inter-American Court of Human Rights. The United States is proud to be the largest financial supporter of the Commission, which </w:t>
      </w:r>
      <w:proofErr w:type="gramStart"/>
      <w:r w:rsidRPr="00400268">
        <w:rPr>
          <w:rStyle w:val="Hyperlink"/>
          <w:sz w:val="14"/>
        </w:rPr>
        <w:t>is located in</w:t>
      </w:r>
      <w:proofErr w:type="gramEnd"/>
      <w:r w:rsidRPr="00400268">
        <w:rPr>
          <w:rStyle w:val="Hyperlink"/>
          <w:sz w:val="14"/>
        </w:rPr>
        <w:t xml:space="preserve"> Washington. It is comprised of seven Commissioners, and eight thematic </w:t>
      </w:r>
      <w:proofErr w:type="spellStart"/>
      <w:r w:rsidRPr="00400268">
        <w:rPr>
          <w:rStyle w:val="Hyperlink"/>
          <w:sz w:val="14"/>
        </w:rPr>
        <w:t>rapporteurships</w:t>
      </w:r>
      <w:proofErr w:type="spellEnd"/>
      <w:r w:rsidRPr="00400268">
        <w:rPr>
          <w:rStyle w:val="Hyperlink"/>
          <w:sz w:val="14"/>
        </w:rPr>
        <w:t xml:space="preserve">, including an independent Special Rapporteur on Freedom of Expression. The Commission played an historically significant role in helping to combat the dictatorships of the 1980s ― particularly in the Southern Cone and Central America ― and bring about the growth of democracy that the region enjoys today. The Commission provides a critical forum for citizens — whether acting through NGOs or on their own — to seek redress of alleged human rights abuses. One of its most important functions is to produce country reports — well documented assessments of human rights conditions and issues in countries throughout the region, with a focus on the most egregious examples of human rights abuses. While the United States is not a party to the American Convention on Human Rights ― we signed it in 1977 but have not ratified it ― and is thus not subject to the jurisdiction of the Costa-Rica based Court, we are nevertheless a strong supporter of the court’s important regional role in protecting human rights. The future of the IAHRS is one of the most politically charged debates at the OAS today. For several years the System ― particularly the Commission and its Special Rapporteur on Freedom of Expression ― have come under sharp criticism from countries, led by Ecuador, who chafe under the scrutiny that the Commission provides. They are seeking dramatic changes, including a reduction in funding and moving of the HQ out of Washington. The United States has been and will remain a firm supporter of this important institution, and we will continue our financial assistance as well as political backing to assure that this remains the backbone of human rights advocacy in the hemisphere. Integral Development Integral development has been a core pillar for the OAS since the days of the Alliance for </w:t>
      </w:r>
      <w:proofErr w:type="gramStart"/>
      <w:r w:rsidRPr="00400268">
        <w:rPr>
          <w:rStyle w:val="Hyperlink"/>
          <w:sz w:val="14"/>
        </w:rPr>
        <w:t>Progress, and</w:t>
      </w:r>
      <w:proofErr w:type="gramEnd"/>
      <w:r w:rsidRPr="00400268">
        <w:rPr>
          <w:rStyle w:val="Hyperlink"/>
          <w:sz w:val="14"/>
        </w:rPr>
        <w:t xml:space="preserve"> is a critical function for many of the smaller states in our hemisphere. It is particularly relevant for Caribbean islands who rely on the organization for many projects and activities that are not available through the UN or multilateral development banks. One of the most significant functions the OAS provides is the forum to convene ministers from throughout the hemisphere. These ministers would not meet under any other umbrella. The OAS sponsors ministerial meetings on labor, education, environment, science, culture, tourism, and social development. The U.S. is a prime supporter of the development agenda in the OAS. Last night, in conjunction with the Department of Commerce and City of Charlotte we welcomed the America’s Competitive Exchange, with some 40 entrepreneurs and government officials from throughout the hemisphere. This hands-on connection between innovators and entrepreneurs from the U.S. and the rest of the hemisphere was an example of how the OAS can build positive, practical relationships to promote integral development. Some of our other initiatives include Small Business Development Centers for the Caribbean, a grants program to promote sustainable cities and communities, and the Energy &amp; Climate Partnership of the Americas, a program launched by President Obama at the Summit of the Americas in 2009. Hemispheric Security Hemispheric security is our final core function at the OAS. Even before the OAS was formally constituted ― mutual security was a driver of hemispheric cooperation, and the basis of the 1947 Rio Treaty on mutual defense. Today, security threats have evolved from the risk of foreign invasion to the question of citizen security – which polls show is the number one concern of citizens in our hemisphere – and one where the OAS and Inter-American System play a fundamental role. </w:t>
      </w:r>
      <w:r w:rsidRPr="00400268">
        <w:rPr>
          <w:rStyle w:val="StyleUnderline"/>
          <w:highlight w:val="cyan"/>
        </w:rPr>
        <w:t>We face</w:t>
      </w:r>
      <w:r w:rsidRPr="00400268">
        <w:rPr>
          <w:rStyle w:val="Hyperlink"/>
          <w:sz w:val="14"/>
        </w:rPr>
        <w:t xml:space="preserve"> these </w:t>
      </w:r>
      <w:r w:rsidRPr="00400268">
        <w:rPr>
          <w:rStyle w:val="Emphasis"/>
          <w:highlight w:val="cyan"/>
        </w:rPr>
        <w:t>threats</w:t>
      </w:r>
      <w:r w:rsidRPr="00400268">
        <w:rPr>
          <w:rStyle w:val="Hyperlink"/>
          <w:sz w:val="14"/>
        </w:rPr>
        <w:t xml:space="preserve"> in our hemisphere today </w:t>
      </w:r>
      <w:r w:rsidRPr="00400268">
        <w:rPr>
          <w:sz w:val="14"/>
        </w:rPr>
        <w:t>by cooperating</w:t>
      </w:r>
      <w:r w:rsidRPr="00400268">
        <w:rPr>
          <w:rStyle w:val="Hyperlink"/>
          <w:sz w:val="14"/>
        </w:rPr>
        <w:t xml:space="preserve"> </w:t>
      </w:r>
      <w:r w:rsidRPr="00400268">
        <w:rPr>
          <w:sz w:val="14"/>
        </w:rPr>
        <w:t>on</w:t>
      </w:r>
      <w:r w:rsidRPr="00400268">
        <w:rPr>
          <w:rStyle w:val="Hyperlink"/>
          <w:sz w:val="14"/>
        </w:rPr>
        <w:t xml:space="preserve"> anti-</w:t>
      </w:r>
      <w:r w:rsidRPr="00400268">
        <w:rPr>
          <w:rStyle w:val="Emphasis"/>
          <w:highlight w:val="cyan"/>
        </w:rPr>
        <w:t>terrorism</w:t>
      </w:r>
      <w:r w:rsidRPr="00400268">
        <w:rPr>
          <w:rStyle w:val="Hyperlink"/>
          <w:sz w:val="14"/>
        </w:rPr>
        <w:t>, counter-</w:t>
      </w:r>
      <w:r w:rsidRPr="00400268">
        <w:rPr>
          <w:rStyle w:val="Emphasis"/>
          <w:highlight w:val="cyan"/>
        </w:rPr>
        <w:t>narcotics</w:t>
      </w:r>
      <w:r w:rsidRPr="00400268">
        <w:rPr>
          <w:rStyle w:val="Hyperlink"/>
          <w:sz w:val="14"/>
        </w:rPr>
        <w:t>, anti-</w:t>
      </w:r>
      <w:r w:rsidRPr="00400268">
        <w:rPr>
          <w:rStyle w:val="Emphasis"/>
          <w:highlight w:val="cyan"/>
        </w:rPr>
        <w:t>corruption</w:t>
      </w:r>
      <w:r w:rsidRPr="00400268">
        <w:rPr>
          <w:rStyle w:val="Hyperlink"/>
          <w:sz w:val="14"/>
        </w:rPr>
        <w:t xml:space="preserve"> and </w:t>
      </w:r>
      <w:r w:rsidRPr="00400268">
        <w:rPr>
          <w:rStyle w:val="StyleUnderline"/>
        </w:rPr>
        <w:t>the fight against</w:t>
      </w:r>
      <w:r w:rsidRPr="00400268">
        <w:rPr>
          <w:rStyle w:val="Hyperlink"/>
          <w:sz w:val="14"/>
        </w:rPr>
        <w:t xml:space="preserve"> transnational </w:t>
      </w:r>
      <w:r w:rsidRPr="00400268">
        <w:rPr>
          <w:rStyle w:val="Emphasis"/>
          <w:highlight w:val="cyan"/>
        </w:rPr>
        <w:t>organized crime</w:t>
      </w:r>
      <w:r w:rsidRPr="00400268">
        <w:rPr>
          <w:rStyle w:val="Hyperlink"/>
          <w:sz w:val="14"/>
        </w:rPr>
        <w:t xml:space="preserve">. And </w:t>
      </w:r>
      <w:r w:rsidRPr="00400268">
        <w:rPr>
          <w:rStyle w:val="StyleUnderline"/>
        </w:rPr>
        <w:t>we</w:t>
      </w:r>
      <w:r w:rsidRPr="00400268">
        <w:rPr>
          <w:rStyle w:val="Hyperlink"/>
          <w:sz w:val="14"/>
        </w:rPr>
        <w:t xml:space="preserve"> continue to </w:t>
      </w:r>
      <w:r w:rsidRPr="00400268">
        <w:rPr>
          <w:rStyle w:val="Emphasis"/>
        </w:rPr>
        <w:t>promote</w:t>
      </w:r>
      <w:r w:rsidRPr="00400268">
        <w:rPr>
          <w:rStyle w:val="Hyperlink"/>
          <w:sz w:val="14"/>
        </w:rPr>
        <w:t xml:space="preserve"> military </w:t>
      </w:r>
      <w:r w:rsidRPr="00400268">
        <w:rPr>
          <w:rStyle w:val="Emphasis"/>
        </w:rPr>
        <w:t>cooperation</w:t>
      </w:r>
      <w:r w:rsidRPr="00400268">
        <w:rPr>
          <w:rStyle w:val="Hyperlink"/>
          <w:sz w:val="14"/>
        </w:rPr>
        <w:t xml:space="preserve"> and civil/military education </w:t>
      </w:r>
      <w:r w:rsidRPr="00400268">
        <w:rPr>
          <w:rStyle w:val="StyleUnderline"/>
        </w:rPr>
        <w:t>through the</w:t>
      </w:r>
      <w:r w:rsidRPr="00400268">
        <w:rPr>
          <w:rStyle w:val="Hyperlink"/>
          <w:sz w:val="14"/>
        </w:rPr>
        <w:t xml:space="preserve"> </w:t>
      </w:r>
      <w:r w:rsidRPr="00400268">
        <w:rPr>
          <w:rStyle w:val="Emphasis"/>
        </w:rPr>
        <w:t>Inter-American</w:t>
      </w:r>
      <w:r w:rsidRPr="00400268">
        <w:rPr>
          <w:rStyle w:val="Hyperlink"/>
          <w:sz w:val="14"/>
        </w:rPr>
        <w:t xml:space="preserve"> Defense </w:t>
      </w:r>
      <w:r w:rsidRPr="00400268">
        <w:rPr>
          <w:rStyle w:val="Emphasis"/>
        </w:rPr>
        <w:t>Board</w:t>
      </w:r>
      <w:r w:rsidRPr="00400268">
        <w:rPr>
          <w:rStyle w:val="Hyperlink"/>
          <w:sz w:val="14"/>
        </w:rPr>
        <w:t xml:space="preserve"> and its College. Even where some of our political relations are strained, we find that </w:t>
      </w:r>
      <w:r w:rsidRPr="00400268">
        <w:rPr>
          <w:rStyle w:val="StyleUnderline"/>
        </w:rPr>
        <w:t xml:space="preserve">we can </w:t>
      </w:r>
      <w:r w:rsidRPr="00400268">
        <w:rPr>
          <w:rStyle w:val="Emphasis"/>
        </w:rPr>
        <w:t>work effectively</w:t>
      </w:r>
      <w:r w:rsidRPr="00400268">
        <w:rPr>
          <w:rStyle w:val="Hyperlink"/>
          <w:sz w:val="14"/>
        </w:rPr>
        <w:t xml:space="preserve"> on many fronts </w:t>
      </w:r>
      <w:r w:rsidRPr="00400268">
        <w:rPr>
          <w:rStyle w:val="StyleUnderline"/>
        </w:rPr>
        <w:t>with</w:t>
      </w:r>
      <w:r w:rsidRPr="00400268">
        <w:rPr>
          <w:rStyle w:val="Hyperlink"/>
          <w:sz w:val="14"/>
        </w:rPr>
        <w:t xml:space="preserve"> public </w:t>
      </w:r>
      <w:r w:rsidRPr="00400268">
        <w:rPr>
          <w:rStyle w:val="Emphasis"/>
        </w:rPr>
        <w:t>security forces</w:t>
      </w:r>
      <w:r w:rsidRPr="00400268">
        <w:rPr>
          <w:rStyle w:val="Hyperlink"/>
          <w:sz w:val="14"/>
        </w:rPr>
        <w:t xml:space="preserve"> where we have common interests in providing basic protection for our citizenry. The Western Hemisphere responded to the events of 9/11 with greater resolve than any other area in the world, largely working through the OAS. Less than a year after the 9/11 attacks, the OAS adopted the Inter-American Convention Against Terrorism. As a </w:t>
      </w:r>
      <w:proofErr w:type="gramStart"/>
      <w:r w:rsidRPr="00400268">
        <w:rPr>
          <w:rStyle w:val="Hyperlink"/>
          <w:sz w:val="14"/>
        </w:rPr>
        <w:t>result</w:t>
      </w:r>
      <w:proofErr w:type="gramEnd"/>
      <w:r w:rsidRPr="00400268">
        <w:rPr>
          <w:rStyle w:val="Hyperlink"/>
          <w:sz w:val="14"/>
        </w:rPr>
        <w:t xml:space="preserve"> </w:t>
      </w:r>
      <w:r w:rsidRPr="00400268">
        <w:rPr>
          <w:rStyle w:val="StyleUnderline"/>
          <w:highlight w:val="cyan"/>
        </w:rPr>
        <w:t xml:space="preserve">the </w:t>
      </w:r>
      <w:r w:rsidRPr="00400268">
        <w:rPr>
          <w:rStyle w:val="Emphasis"/>
          <w:highlight w:val="cyan"/>
        </w:rPr>
        <w:t>OAS</w:t>
      </w:r>
      <w:r w:rsidRPr="00400268">
        <w:rPr>
          <w:rStyle w:val="Hyperlink"/>
          <w:sz w:val="14"/>
          <w:highlight w:val="cyan"/>
        </w:rPr>
        <w:t xml:space="preserve"> </w:t>
      </w:r>
      <w:r w:rsidRPr="00400268">
        <w:rPr>
          <w:rStyle w:val="StyleUnderline"/>
          <w:highlight w:val="cyan"/>
        </w:rPr>
        <w:t xml:space="preserve">has become a </w:t>
      </w:r>
      <w:r w:rsidRPr="00400268">
        <w:rPr>
          <w:rStyle w:val="Emphasis"/>
          <w:highlight w:val="cyan"/>
        </w:rPr>
        <w:t>leader</w:t>
      </w:r>
      <w:r w:rsidRPr="00400268">
        <w:rPr>
          <w:rStyle w:val="Hyperlink"/>
          <w:sz w:val="14"/>
        </w:rPr>
        <w:t xml:space="preserve"> in the region </w:t>
      </w:r>
      <w:r w:rsidRPr="00400268">
        <w:rPr>
          <w:rStyle w:val="StyleUnderline"/>
          <w:highlight w:val="cyan"/>
        </w:rPr>
        <w:t>in the</w:t>
      </w:r>
      <w:r w:rsidRPr="00400268">
        <w:rPr>
          <w:rStyle w:val="Hyperlink"/>
          <w:sz w:val="14"/>
          <w:highlight w:val="cyan"/>
        </w:rPr>
        <w:t xml:space="preserve"> </w:t>
      </w:r>
      <w:r w:rsidRPr="00400268">
        <w:rPr>
          <w:rStyle w:val="Hyperlink"/>
          <w:sz w:val="14"/>
        </w:rPr>
        <w:t xml:space="preserve">new </w:t>
      </w:r>
      <w:r w:rsidRPr="00400268">
        <w:rPr>
          <w:rStyle w:val="StyleUnderline"/>
          <w:highlight w:val="cyan"/>
        </w:rPr>
        <w:t>realm of</w:t>
      </w:r>
      <w:r w:rsidRPr="00400268">
        <w:rPr>
          <w:rStyle w:val="Hyperlink"/>
          <w:sz w:val="14"/>
          <w:highlight w:val="cyan"/>
        </w:rPr>
        <w:t xml:space="preserve"> </w:t>
      </w:r>
      <w:r w:rsidRPr="00400268">
        <w:rPr>
          <w:rStyle w:val="Emphasis"/>
          <w:highlight w:val="cyan"/>
        </w:rPr>
        <w:t>cyber</w:t>
      </w:r>
      <w:r w:rsidRPr="00400268">
        <w:rPr>
          <w:rStyle w:val="Hyperlink"/>
          <w:sz w:val="14"/>
          <w:highlight w:val="cyan"/>
        </w:rPr>
        <w:t>-</w:t>
      </w:r>
      <w:r w:rsidRPr="00400268">
        <w:rPr>
          <w:rStyle w:val="StyleUnderline"/>
          <w:highlight w:val="cyan"/>
        </w:rPr>
        <w:t>security</w:t>
      </w:r>
      <w:r w:rsidRPr="00400268">
        <w:rPr>
          <w:rStyle w:val="Hyperlink"/>
          <w:sz w:val="14"/>
        </w:rPr>
        <w:t xml:space="preserve"> and </w:t>
      </w:r>
      <w:r w:rsidRPr="00400268">
        <w:rPr>
          <w:rStyle w:val="Emphasis"/>
          <w:highlight w:val="cyan"/>
        </w:rPr>
        <w:t>terrorist</w:t>
      </w:r>
      <w:r w:rsidRPr="00400268">
        <w:rPr>
          <w:rStyle w:val="Hyperlink"/>
          <w:sz w:val="14"/>
        </w:rPr>
        <w:t xml:space="preserve"> </w:t>
      </w:r>
      <w:proofErr w:type="spellStart"/>
      <w:r w:rsidRPr="00400268">
        <w:rPr>
          <w:rStyle w:val="Hyperlink"/>
          <w:sz w:val="14"/>
        </w:rPr>
        <w:t xml:space="preserve">cyber </w:t>
      </w:r>
      <w:r w:rsidRPr="00400268">
        <w:rPr>
          <w:rStyle w:val="Emphasis"/>
          <w:highlight w:val="cyan"/>
        </w:rPr>
        <w:t>attacks</w:t>
      </w:r>
      <w:proofErr w:type="spellEnd"/>
      <w:r w:rsidRPr="00400268">
        <w:rPr>
          <w:rStyle w:val="Hyperlink"/>
          <w:sz w:val="14"/>
          <w:highlight w:val="cyan"/>
        </w:rPr>
        <w:t xml:space="preserve"> </w:t>
      </w:r>
      <w:r w:rsidRPr="00400268">
        <w:rPr>
          <w:rStyle w:val="StyleUnderline"/>
          <w:highlight w:val="cyan"/>
        </w:rPr>
        <w:t>on</w:t>
      </w:r>
      <w:r w:rsidRPr="00400268">
        <w:rPr>
          <w:rStyle w:val="Hyperlink"/>
          <w:sz w:val="14"/>
        </w:rPr>
        <w:t xml:space="preserve"> government networks and </w:t>
      </w:r>
      <w:r w:rsidRPr="00400268">
        <w:rPr>
          <w:rStyle w:val="Emphasis"/>
        </w:rPr>
        <w:t xml:space="preserve">critical </w:t>
      </w:r>
      <w:r w:rsidRPr="00400268">
        <w:rPr>
          <w:rStyle w:val="Emphasis"/>
          <w:highlight w:val="cyan"/>
        </w:rPr>
        <w:t>infrastructure</w:t>
      </w:r>
      <w:r w:rsidRPr="00400268">
        <w:rPr>
          <w:rStyle w:val="Hyperlink"/>
          <w:sz w:val="14"/>
          <w:highlight w:val="cyan"/>
        </w:rPr>
        <w:t xml:space="preserve">. </w:t>
      </w:r>
      <w:r w:rsidRPr="00400268">
        <w:rPr>
          <w:rStyle w:val="StyleUnderline"/>
          <w:highlight w:val="cyan"/>
        </w:rPr>
        <w:t>One area</w:t>
      </w:r>
      <w:r w:rsidRPr="00400268">
        <w:rPr>
          <w:rStyle w:val="Hyperlink"/>
          <w:sz w:val="14"/>
        </w:rPr>
        <w:t xml:space="preserve"> where </w:t>
      </w:r>
      <w:r w:rsidRPr="00400268">
        <w:rPr>
          <w:rStyle w:val="StyleUnderline"/>
          <w:highlight w:val="cyan"/>
        </w:rPr>
        <w:t>the OAS has proved</w:t>
      </w:r>
      <w:r w:rsidRPr="00400268">
        <w:rPr>
          <w:rStyle w:val="StyleUnderline"/>
        </w:rPr>
        <w:t xml:space="preserve"> most </w:t>
      </w:r>
      <w:r w:rsidRPr="00400268">
        <w:rPr>
          <w:rStyle w:val="StyleUnderline"/>
          <w:highlight w:val="cyan"/>
        </w:rPr>
        <w:t>effective is</w:t>
      </w:r>
      <w:r w:rsidRPr="00400268">
        <w:rPr>
          <w:rStyle w:val="StyleUnderline"/>
        </w:rPr>
        <w:t xml:space="preserve"> in </w:t>
      </w:r>
      <w:r w:rsidRPr="00400268">
        <w:rPr>
          <w:rStyle w:val="Emphasis"/>
          <w:highlight w:val="cyan"/>
        </w:rPr>
        <w:t>de-mining</w:t>
      </w:r>
      <w:r w:rsidRPr="00400268">
        <w:rPr>
          <w:rStyle w:val="Hyperlink"/>
          <w:sz w:val="14"/>
        </w:rPr>
        <w:t xml:space="preserve">. Over the past two decades we have </w:t>
      </w:r>
      <w:proofErr w:type="spellStart"/>
      <w:r w:rsidRPr="00400268">
        <w:rPr>
          <w:rStyle w:val="Hyperlink"/>
          <w:sz w:val="14"/>
        </w:rPr>
        <w:t>pored</w:t>
      </w:r>
      <w:proofErr w:type="spellEnd"/>
      <w:r w:rsidRPr="00400268">
        <w:rPr>
          <w:rStyle w:val="Hyperlink"/>
          <w:sz w:val="14"/>
        </w:rPr>
        <w:t xml:space="preserve"> tremendous efforts into humanitarian demining, mine education, and victims’ assistance. With U.S. financial support, OAS efforts significantly contributed to the severe reduction </w:t>
      </w:r>
      <w:proofErr w:type="spellStart"/>
      <w:r w:rsidRPr="00400268">
        <w:rPr>
          <w:rStyle w:val="Hyperlink"/>
          <w:sz w:val="14"/>
        </w:rPr>
        <w:t>on</w:t>
      </w:r>
      <w:proofErr w:type="spellEnd"/>
      <w:r w:rsidRPr="00400268">
        <w:rPr>
          <w:rStyle w:val="Hyperlink"/>
          <w:sz w:val="14"/>
        </w:rPr>
        <w:t xml:space="preserve"> elimination of mines in Central America, in Peru, Ecuador and Colombia. Summits of the Americas Closely tied to the OAS is the pinnacle of U.S. multilateral engagement in the region, The Summit of the Americas ― the only hemispheric event that brings together all democratically elected Heads of State and Government in the Western Hemisphere. Since its inception in 1994 under President Clinton, six summits and two special summits have taken place from Buenos Aires to Quebec. The outcomes are too numerous to list in total here, but they have been substantial. In addition to the Energy &amp; Climate Partnership I referred to earlier, the Obama Administration has launched through the Summit process “Connecting the Americas 2022” to facilitate universal access to electricity and cleaner, more reliable power for citizens across the region, and “100,000 Strong in the Americas”, a program to promote increased international student exchanges between the United States and Latin America and the Caribbean. The last Summit in Cartagena Colombia in 2012 featured the first “CEO Summit of the Americas”, a high-level dialogue among the region’s business and government leaders focused on pragmatic partnerships between governments and the private sector to boost economic growth. We expect that tradition to continue at the next summit, to be held in Panama in 2015. An important issue going forward is how to more closely link the Summits with the OAS. Presently, the OAS hosts the secretariat of the Summit of the </w:t>
      </w:r>
      <w:proofErr w:type="gramStart"/>
      <w:r w:rsidRPr="00400268">
        <w:rPr>
          <w:rStyle w:val="Hyperlink"/>
          <w:sz w:val="14"/>
        </w:rPr>
        <w:t>Americas, and</w:t>
      </w:r>
      <w:proofErr w:type="gramEnd"/>
      <w:r w:rsidRPr="00400268">
        <w:rPr>
          <w:rStyle w:val="Hyperlink"/>
          <w:sz w:val="14"/>
        </w:rPr>
        <w:t xml:space="preserve"> serves as a clearinghouse for the implementation of Summit objectives. Part of our discussions with the U.S. Congress on OAS reform is how to create more direct linkages between these institutions. The Challenges Ahead Over the last decades, the hemisphere and the OAS have made enormous progress, but we now face new challenges on the political, economic and security fronts that must be addressed with leadership in bilateral as well as multilateral fora. Let me briefly touch on our overall policy in the hemisphere. Our approach at the OAS represents the multilateral </w:t>
      </w:r>
      <w:proofErr w:type="spellStart"/>
      <w:r w:rsidRPr="00400268">
        <w:rPr>
          <w:rStyle w:val="Hyperlink"/>
          <w:sz w:val="14"/>
        </w:rPr>
        <w:t>apporach</w:t>
      </w:r>
      <w:proofErr w:type="spellEnd"/>
      <w:r w:rsidRPr="00400268">
        <w:rPr>
          <w:rStyle w:val="Hyperlink"/>
          <w:sz w:val="14"/>
        </w:rPr>
        <w:t xml:space="preserve"> to the policy. The themes are similar. We continue to fervently support </w:t>
      </w:r>
      <w:proofErr w:type="gramStart"/>
      <w:r w:rsidRPr="00400268">
        <w:rPr>
          <w:rStyle w:val="Hyperlink"/>
          <w:sz w:val="14"/>
        </w:rPr>
        <w:t>democracy, but</w:t>
      </w:r>
      <w:proofErr w:type="gramEnd"/>
      <w:r w:rsidRPr="00400268">
        <w:rPr>
          <w:rStyle w:val="Hyperlink"/>
          <w:sz w:val="14"/>
        </w:rPr>
        <w:t xml:space="preserve"> based on good governance and respect for diversity of opinions that underpins democratic values. Several countries in the region see threats to democratic governance and freedom of expression. We are particularly concerned by the deteriorating situation in Venezuela, where the United States has called on the Venezuelan government to respect the human rights and the rule of law and begin a peaceful dialogue that alleviates the current tension. We have made that case and will continue to do so forcefully in the OAS. </w:t>
      </w:r>
      <w:r w:rsidRPr="002D0FE9">
        <w:rPr>
          <w:rStyle w:val="Emphasis"/>
          <w:highlight w:val="cyan"/>
        </w:rPr>
        <w:t>Economic</w:t>
      </w:r>
      <w:r w:rsidRPr="002D0FE9">
        <w:rPr>
          <w:rStyle w:val="StyleUnderline"/>
          <w:highlight w:val="cyan"/>
        </w:rPr>
        <w:t xml:space="preserve"> engagement lies </w:t>
      </w:r>
      <w:r w:rsidRPr="002D0FE9">
        <w:rPr>
          <w:rStyle w:val="Emphasis"/>
          <w:highlight w:val="cyan"/>
        </w:rPr>
        <w:t>at the center</w:t>
      </w:r>
      <w:r w:rsidRPr="002D0FE9">
        <w:rPr>
          <w:rStyle w:val="StyleUnderline"/>
          <w:highlight w:val="cyan"/>
        </w:rPr>
        <w:t xml:space="preserve"> of</w:t>
      </w:r>
      <w:r w:rsidRPr="002D0FE9">
        <w:rPr>
          <w:rStyle w:val="StyleUnderline"/>
        </w:rPr>
        <w:t xml:space="preserve"> our </w:t>
      </w:r>
      <w:r w:rsidRPr="002D0FE9">
        <w:rPr>
          <w:rStyle w:val="StyleUnderline"/>
          <w:highlight w:val="cyan"/>
        </w:rPr>
        <w:t>strategy</w:t>
      </w:r>
      <w:r w:rsidRPr="00400268">
        <w:rPr>
          <w:rStyle w:val="Hyperlink"/>
          <w:sz w:val="14"/>
        </w:rPr>
        <w:t xml:space="preserve">. Our current efforts are focused on concluding the Trans-Pacific Partnership that include several Asian countries, our NAFTA partners plus Chile and Peru. We have a sustained economic policy dialogue with Brazil and are strengthening our ties with Pacific Alliance members Mexico, Chile, Colombia and Peru. Prosperity cannot exist without security. That is why we continue to invest in security cooperation with Mexico, Central America, the Caribbean, and Colombia. And lastly, a more vigorous energy diplomacy is a core priority. The evolving world energy map has created huge openings for greater cooperation on energy matters in the Western Hemisphere, including collaboration to promote energy security with responsible environmental stewardship. The OAS provides significant value-added on </w:t>
      </w:r>
      <w:proofErr w:type="gramStart"/>
      <w:r w:rsidRPr="00400268">
        <w:rPr>
          <w:rStyle w:val="Hyperlink"/>
          <w:sz w:val="14"/>
        </w:rPr>
        <w:t>all of</w:t>
      </w:r>
      <w:proofErr w:type="gramEnd"/>
      <w:r w:rsidRPr="00400268">
        <w:rPr>
          <w:rStyle w:val="Hyperlink"/>
          <w:sz w:val="14"/>
        </w:rPr>
        <w:t xml:space="preserve"> these themes and plays an important catalytic role in advancing our shared hemispheric agenda. But the organization must be nimble to adjust to changing circumstances, one that reflects the realities of the Americas in the 21st Century. For that reason, we are working on a reform agenda at this venerable institution. We are </w:t>
      </w:r>
      <w:r w:rsidRPr="00400268">
        <w:rPr>
          <w:rStyle w:val="StyleUnderline"/>
          <w:highlight w:val="cyan"/>
        </w:rPr>
        <w:t xml:space="preserve">building a </w:t>
      </w:r>
      <w:r w:rsidRPr="00400268">
        <w:rPr>
          <w:rStyle w:val="Emphasis"/>
          <w:highlight w:val="cyan"/>
        </w:rPr>
        <w:t>better</w:t>
      </w:r>
      <w:r w:rsidRPr="00400268">
        <w:rPr>
          <w:rStyle w:val="Hyperlink"/>
          <w:sz w:val="14"/>
        </w:rPr>
        <w:t xml:space="preserve">, more modern </w:t>
      </w:r>
      <w:r w:rsidRPr="00400268">
        <w:rPr>
          <w:rStyle w:val="Emphasis"/>
          <w:highlight w:val="cyan"/>
        </w:rPr>
        <w:t>OAS</w:t>
      </w:r>
      <w:r w:rsidRPr="00400268">
        <w:rPr>
          <w:rStyle w:val="Hyperlink"/>
          <w:sz w:val="14"/>
        </w:rPr>
        <w:t xml:space="preserve">, not only based on </w:t>
      </w:r>
      <w:proofErr w:type="gramStart"/>
      <w:r w:rsidRPr="00400268">
        <w:rPr>
          <w:rStyle w:val="Hyperlink"/>
          <w:sz w:val="14"/>
        </w:rPr>
        <w:t>up to date</w:t>
      </w:r>
      <w:proofErr w:type="gramEnd"/>
      <w:r w:rsidRPr="00400268">
        <w:rPr>
          <w:rStyle w:val="Hyperlink"/>
          <w:sz w:val="14"/>
        </w:rPr>
        <w:t xml:space="preserve"> management practices, but one that </w:t>
      </w:r>
      <w:r w:rsidRPr="00400268">
        <w:rPr>
          <w:rStyle w:val="StyleUnderline"/>
          <w:highlight w:val="cyan"/>
        </w:rPr>
        <w:t xml:space="preserve">focusses on the </w:t>
      </w:r>
      <w:r w:rsidRPr="00400268">
        <w:rPr>
          <w:rStyle w:val="Emphasis"/>
          <w:highlight w:val="cyan"/>
        </w:rPr>
        <w:t>key challenges</w:t>
      </w:r>
      <w:r w:rsidRPr="00400268">
        <w:rPr>
          <w:rStyle w:val="StyleUnderline"/>
          <w:highlight w:val="cyan"/>
        </w:rPr>
        <w:t xml:space="preserve"> of our </w:t>
      </w:r>
      <w:r w:rsidRPr="00400268">
        <w:rPr>
          <w:rStyle w:val="Emphasis"/>
          <w:highlight w:val="cyan"/>
        </w:rPr>
        <w:t>time</w:t>
      </w:r>
      <w:r w:rsidRPr="00400268">
        <w:rPr>
          <w:rStyle w:val="Hyperlink"/>
          <w:sz w:val="14"/>
        </w:rPr>
        <w:t>.</w:t>
      </w:r>
    </w:p>
    <w:p w14:paraId="20F5BF7E" w14:textId="77777777" w:rsidR="003865EB" w:rsidRPr="00BC3624" w:rsidRDefault="003865EB" w:rsidP="003865EB">
      <w:pPr>
        <w:pStyle w:val="Heading4"/>
      </w:pPr>
      <w:r>
        <w:rPr>
          <w:u w:val="single"/>
        </w:rPr>
        <w:t>Linking</w:t>
      </w:r>
      <w:r>
        <w:t xml:space="preserve"> the U.S. and OAE </w:t>
      </w:r>
      <w:r>
        <w:rPr>
          <w:u w:val="single"/>
        </w:rPr>
        <w:t>economically</w:t>
      </w:r>
      <w:r>
        <w:t xml:space="preserve"> is key to </w:t>
      </w:r>
      <w:r>
        <w:rPr>
          <w:u w:val="single"/>
        </w:rPr>
        <w:t>Caribbean</w:t>
      </w:r>
      <w:r>
        <w:t xml:space="preserve"> development</w:t>
      </w:r>
    </w:p>
    <w:p w14:paraId="0EC0103B" w14:textId="77777777" w:rsidR="003865EB" w:rsidRPr="00400268" w:rsidRDefault="003865EB" w:rsidP="003865EB">
      <w:pPr>
        <w:rPr>
          <w:rStyle w:val="Hyperlink"/>
        </w:rPr>
      </w:pPr>
      <w:r w:rsidRPr="00400268">
        <w:t xml:space="preserve">Lawrence J. </w:t>
      </w:r>
      <w:proofErr w:type="spellStart"/>
      <w:r w:rsidRPr="00400268">
        <w:rPr>
          <w:rStyle w:val="Style13ptBold"/>
        </w:rPr>
        <w:t>Gumbiner</w:t>
      </w:r>
      <w:proofErr w:type="spellEnd"/>
      <w:r w:rsidRPr="00400268">
        <w:rPr>
          <w:rStyle w:val="Style13ptBold"/>
        </w:rPr>
        <w:t xml:space="preserve"> 14</w:t>
      </w:r>
      <w:r>
        <w:t>,</w:t>
      </w:r>
      <w:r w:rsidRPr="00400268">
        <w:t xml:space="preserve"> Deputy U.S. Permanent Representative to the Organization of American States, World Affairs Council of Charlotte, North Carolina, HumanRights.org</w:t>
      </w:r>
      <w:r>
        <w:t>,</w:t>
      </w:r>
      <w:r w:rsidRPr="00400268">
        <w:t xml:space="preserve"> </w:t>
      </w:r>
      <w:r>
        <w:t>4/4/2014,</w:t>
      </w:r>
      <w:r w:rsidRPr="00400268">
        <w:t xml:space="preserve"> “The OAS and the Inter-American System”</w:t>
      </w:r>
      <w:r>
        <w:t>,</w:t>
      </w:r>
      <w:r w:rsidRPr="00400268">
        <w:t xml:space="preserve"> http://www.humanrights.gov/2014/04/04/the-oas-and-the-inter-american-system/</w:t>
      </w:r>
    </w:p>
    <w:p w14:paraId="793B5789" w14:textId="77777777" w:rsidR="003865EB" w:rsidRDefault="003865EB" w:rsidP="003865EB">
      <w:pPr>
        <w:rPr>
          <w:sz w:val="16"/>
        </w:rPr>
      </w:pPr>
      <w:r w:rsidRPr="00BC3624">
        <w:rPr>
          <w:sz w:val="16"/>
        </w:rPr>
        <w:t xml:space="preserve">Integral Development </w:t>
      </w:r>
      <w:r w:rsidRPr="00BC3624">
        <w:rPr>
          <w:rStyle w:val="StyleUnderline"/>
        </w:rPr>
        <w:t xml:space="preserve">Integral </w:t>
      </w:r>
      <w:r w:rsidRPr="00BC3624">
        <w:rPr>
          <w:rStyle w:val="StyleUnderline"/>
          <w:highlight w:val="cyan"/>
        </w:rPr>
        <w:t>development has been a</w:t>
      </w:r>
      <w:r w:rsidRPr="00BC3624">
        <w:rPr>
          <w:rStyle w:val="StyleUnderline"/>
        </w:rPr>
        <w:t xml:space="preserve"> </w:t>
      </w:r>
      <w:r w:rsidRPr="00BC3624">
        <w:rPr>
          <w:rStyle w:val="Emphasis"/>
        </w:rPr>
        <w:t xml:space="preserve">core </w:t>
      </w:r>
      <w:r w:rsidRPr="00BC3624">
        <w:rPr>
          <w:rStyle w:val="Emphasis"/>
          <w:highlight w:val="cyan"/>
        </w:rPr>
        <w:t>pillar</w:t>
      </w:r>
      <w:r w:rsidRPr="00BC3624">
        <w:rPr>
          <w:rStyle w:val="StyleUnderline"/>
          <w:highlight w:val="cyan"/>
        </w:rPr>
        <w:t xml:space="preserve"> for</w:t>
      </w:r>
      <w:r w:rsidRPr="00BC3624">
        <w:rPr>
          <w:rStyle w:val="StyleUnderline"/>
        </w:rPr>
        <w:t xml:space="preserve"> the </w:t>
      </w:r>
      <w:r w:rsidRPr="00BC3624">
        <w:rPr>
          <w:rStyle w:val="StyleUnderline"/>
          <w:highlight w:val="cyan"/>
        </w:rPr>
        <w:t>OAS</w:t>
      </w:r>
      <w:r w:rsidRPr="00BC3624">
        <w:rPr>
          <w:sz w:val="16"/>
        </w:rPr>
        <w:t xml:space="preserve"> since the days of the Alliance for </w:t>
      </w:r>
      <w:proofErr w:type="gramStart"/>
      <w:r w:rsidRPr="00BC3624">
        <w:rPr>
          <w:sz w:val="16"/>
        </w:rPr>
        <w:t xml:space="preserve">Progress, </w:t>
      </w:r>
      <w:r w:rsidRPr="00BC3624">
        <w:rPr>
          <w:rStyle w:val="StyleUnderline"/>
        </w:rPr>
        <w:t>and</w:t>
      </w:r>
      <w:proofErr w:type="gramEnd"/>
      <w:r w:rsidRPr="00BC3624">
        <w:rPr>
          <w:rStyle w:val="StyleUnderline"/>
        </w:rPr>
        <w:t xml:space="preserve"> is a </w:t>
      </w:r>
      <w:r w:rsidRPr="00BC3624">
        <w:rPr>
          <w:rStyle w:val="Emphasis"/>
        </w:rPr>
        <w:t>critical function</w:t>
      </w:r>
      <w:r w:rsidRPr="00BC3624">
        <w:rPr>
          <w:rStyle w:val="StyleUnderline"/>
        </w:rPr>
        <w:t xml:space="preserve"> for many of the smaller states in our hemisphere. </w:t>
      </w:r>
      <w:r w:rsidRPr="00BC3624">
        <w:rPr>
          <w:rStyle w:val="StyleUnderline"/>
          <w:highlight w:val="cyan"/>
        </w:rPr>
        <w:t xml:space="preserve">It is </w:t>
      </w:r>
      <w:r w:rsidRPr="00BC3624">
        <w:rPr>
          <w:rStyle w:val="Emphasis"/>
          <w:highlight w:val="cyan"/>
        </w:rPr>
        <w:t>particularly relevant for Caribbean islands</w:t>
      </w:r>
      <w:r w:rsidRPr="00BC3624">
        <w:rPr>
          <w:rStyle w:val="StyleUnderline"/>
          <w:highlight w:val="cyan"/>
        </w:rPr>
        <w:t xml:space="preserve"> who </w:t>
      </w:r>
      <w:r w:rsidRPr="00BC3624">
        <w:rPr>
          <w:rStyle w:val="Emphasis"/>
          <w:highlight w:val="cyan"/>
        </w:rPr>
        <w:t>rely</w:t>
      </w:r>
      <w:r w:rsidRPr="00BC3624">
        <w:rPr>
          <w:rStyle w:val="StyleUnderline"/>
          <w:highlight w:val="cyan"/>
        </w:rPr>
        <w:t xml:space="preserve"> on the </w:t>
      </w:r>
      <w:r w:rsidRPr="00BC3624">
        <w:rPr>
          <w:rStyle w:val="Emphasis"/>
          <w:highlight w:val="cyan"/>
        </w:rPr>
        <w:t>org</w:t>
      </w:r>
      <w:r w:rsidRPr="00BC3624">
        <w:rPr>
          <w:rStyle w:val="StyleUnderline"/>
        </w:rPr>
        <w:t xml:space="preserve">anization </w:t>
      </w:r>
      <w:r w:rsidRPr="00BC3624">
        <w:rPr>
          <w:rStyle w:val="StyleUnderline"/>
          <w:highlight w:val="cyan"/>
        </w:rPr>
        <w:t>for</w:t>
      </w:r>
      <w:r w:rsidRPr="00BC3624">
        <w:rPr>
          <w:rStyle w:val="StyleUnderline"/>
        </w:rPr>
        <w:t xml:space="preserve"> many </w:t>
      </w:r>
      <w:r w:rsidRPr="00BC3624">
        <w:rPr>
          <w:rStyle w:val="StyleUnderline"/>
          <w:highlight w:val="cyan"/>
        </w:rPr>
        <w:t>projects</w:t>
      </w:r>
      <w:r w:rsidRPr="00BC3624">
        <w:rPr>
          <w:rStyle w:val="StyleUnderline"/>
        </w:rPr>
        <w:t xml:space="preserve"> and activities that are </w:t>
      </w:r>
      <w:r w:rsidRPr="00BC3624">
        <w:rPr>
          <w:rStyle w:val="Emphasis"/>
          <w:highlight w:val="cyan"/>
        </w:rPr>
        <w:t>not available</w:t>
      </w:r>
      <w:r w:rsidRPr="00BC3624">
        <w:rPr>
          <w:rStyle w:val="StyleUnderline"/>
          <w:highlight w:val="cyan"/>
        </w:rPr>
        <w:t xml:space="preserve"> through</w:t>
      </w:r>
      <w:r w:rsidRPr="00BC3624">
        <w:rPr>
          <w:rStyle w:val="StyleUnderline"/>
        </w:rPr>
        <w:t xml:space="preserve"> the UN or </w:t>
      </w:r>
      <w:r w:rsidRPr="00BC3624">
        <w:rPr>
          <w:rStyle w:val="Emphasis"/>
          <w:highlight w:val="cyan"/>
        </w:rPr>
        <w:t>multilat</w:t>
      </w:r>
      <w:r w:rsidRPr="00BC3624">
        <w:rPr>
          <w:rStyle w:val="StyleUnderline"/>
        </w:rPr>
        <w:t xml:space="preserve">eral development </w:t>
      </w:r>
      <w:r w:rsidRPr="00BC3624">
        <w:rPr>
          <w:rStyle w:val="StyleUnderline"/>
          <w:highlight w:val="cyan"/>
        </w:rPr>
        <w:t>banks</w:t>
      </w:r>
      <w:r w:rsidRPr="00BC3624">
        <w:rPr>
          <w:rStyle w:val="StyleUnderline"/>
        </w:rPr>
        <w:t xml:space="preserve">. </w:t>
      </w:r>
      <w:r w:rsidRPr="00BC3624">
        <w:rPr>
          <w:rStyle w:val="Emphasis"/>
        </w:rPr>
        <w:t xml:space="preserve">One of the most significant functions </w:t>
      </w:r>
      <w:r w:rsidRPr="00BC3624">
        <w:rPr>
          <w:rStyle w:val="StyleUnderline"/>
        </w:rPr>
        <w:t xml:space="preserve">the </w:t>
      </w:r>
      <w:r w:rsidRPr="00BC3624">
        <w:rPr>
          <w:rStyle w:val="StyleUnderline"/>
          <w:highlight w:val="cyan"/>
        </w:rPr>
        <w:t>OAS provides</w:t>
      </w:r>
      <w:r w:rsidRPr="00BC3624">
        <w:rPr>
          <w:rStyle w:val="StyleUnderline"/>
        </w:rPr>
        <w:t xml:space="preserve"> is </w:t>
      </w:r>
      <w:r w:rsidRPr="00BC3624">
        <w:rPr>
          <w:rStyle w:val="StyleUnderline"/>
          <w:highlight w:val="cyan"/>
        </w:rPr>
        <w:t xml:space="preserve">the forum to </w:t>
      </w:r>
      <w:r w:rsidRPr="00BC3624">
        <w:rPr>
          <w:rStyle w:val="Emphasis"/>
          <w:highlight w:val="cyan"/>
        </w:rPr>
        <w:t>convene ministers</w:t>
      </w:r>
      <w:r w:rsidRPr="00BC3624">
        <w:rPr>
          <w:rStyle w:val="Emphasis"/>
        </w:rPr>
        <w:t xml:space="preserve"> from throughout the hemisphere</w:t>
      </w:r>
      <w:r w:rsidRPr="00BC3624">
        <w:rPr>
          <w:rStyle w:val="StyleUnderline"/>
        </w:rPr>
        <w:t xml:space="preserve">. These ministers would </w:t>
      </w:r>
      <w:r w:rsidRPr="00BC3624">
        <w:rPr>
          <w:rStyle w:val="Emphasis"/>
        </w:rPr>
        <w:t>not meet under any other umbrella</w:t>
      </w:r>
      <w:r w:rsidRPr="00BC3624">
        <w:rPr>
          <w:rStyle w:val="StyleUnderline"/>
        </w:rPr>
        <w:t>. The OAS sponsors ministerial meetings on labor, education, environment, science, culture, tourism, and social development.</w:t>
      </w:r>
      <w:r w:rsidRPr="00BC3624">
        <w:rPr>
          <w:sz w:val="16"/>
        </w:rPr>
        <w:t xml:space="preserve"> The U.S. is a prime supporter of the development agenda in the OAS. Last night, in conjunction with the Department of Commerce and City of Charlotte we welcomed the America’s Competitive Exchange, with some 40 entrepreneurs and government officials from throughout the hemisphere. </w:t>
      </w:r>
      <w:r w:rsidRPr="00BC3624">
        <w:rPr>
          <w:rStyle w:val="Emphasis"/>
        </w:rPr>
        <w:t xml:space="preserve">This </w:t>
      </w:r>
      <w:r w:rsidRPr="00BC3624">
        <w:rPr>
          <w:rStyle w:val="Emphasis"/>
          <w:highlight w:val="cyan"/>
        </w:rPr>
        <w:t>hands-on connection</w:t>
      </w:r>
      <w:r w:rsidRPr="00BC3624">
        <w:rPr>
          <w:rStyle w:val="StyleUnderline"/>
          <w:highlight w:val="cyan"/>
        </w:rPr>
        <w:t xml:space="preserve"> </w:t>
      </w:r>
      <w:r w:rsidRPr="00C06F25">
        <w:rPr>
          <w:rStyle w:val="StyleUnderline"/>
          <w:highlight w:val="cyan"/>
        </w:rPr>
        <w:t xml:space="preserve">between innovators </w:t>
      </w:r>
      <w:r w:rsidRPr="00BC3624">
        <w:rPr>
          <w:rStyle w:val="StyleUnderline"/>
          <w:highlight w:val="cyan"/>
        </w:rPr>
        <w:t>and entrepreneurs from</w:t>
      </w:r>
      <w:r w:rsidRPr="00BC3624">
        <w:rPr>
          <w:rStyle w:val="StyleUnderline"/>
        </w:rPr>
        <w:t xml:space="preserve"> the </w:t>
      </w:r>
      <w:r w:rsidRPr="00BC3624">
        <w:rPr>
          <w:rStyle w:val="Emphasis"/>
          <w:highlight w:val="cyan"/>
        </w:rPr>
        <w:t>U.S.</w:t>
      </w:r>
      <w:r w:rsidRPr="00BC3624">
        <w:rPr>
          <w:rStyle w:val="StyleUnderline"/>
          <w:highlight w:val="cyan"/>
        </w:rPr>
        <w:t xml:space="preserve"> and the </w:t>
      </w:r>
      <w:r w:rsidRPr="00BC3624">
        <w:rPr>
          <w:rStyle w:val="Emphasis"/>
          <w:highlight w:val="cyan"/>
        </w:rPr>
        <w:t>rest of the hemisphere</w:t>
      </w:r>
      <w:r w:rsidRPr="00BC3624">
        <w:rPr>
          <w:rStyle w:val="StyleUnderline"/>
          <w:highlight w:val="cyan"/>
        </w:rPr>
        <w:t xml:space="preserve"> was an example of how</w:t>
      </w:r>
      <w:r w:rsidRPr="00BC3624">
        <w:rPr>
          <w:rStyle w:val="StyleUnderline"/>
        </w:rPr>
        <w:t xml:space="preserve"> the </w:t>
      </w:r>
      <w:r w:rsidRPr="00BC3624">
        <w:rPr>
          <w:rStyle w:val="StyleUnderline"/>
          <w:highlight w:val="cyan"/>
        </w:rPr>
        <w:t>OAS can</w:t>
      </w:r>
      <w:r w:rsidRPr="00BC3624">
        <w:rPr>
          <w:rStyle w:val="StyleUnderline"/>
        </w:rPr>
        <w:t xml:space="preserve"> build positive, practical relationships to </w:t>
      </w:r>
      <w:r w:rsidRPr="00BC3624">
        <w:rPr>
          <w:rStyle w:val="StyleUnderline"/>
          <w:highlight w:val="cyan"/>
        </w:rPr>
        <w:t>promote</w:t>
      </w:r>
      <w:r w:rsidRPr="00BC3624">
        <w:rPr>
          <w:rStyle w:val="StyleUnderline"/>
        </w:rPr>
        <w:t xml:space="preserve"> integral </w:t>
      </w:r>
      <w:r w:rsidRPr="00BC3624">
        <w:rPr>
          <w:rStyle w:val="StyleUnderline"/>
          <w:highlight w:val="cyan"/>
        </w:rPr>
        <w:t>development</w:t>
      </w:r>
      <w:r w:rsidRPr="00BC3624">
        <w:rPr>
          <w:rStyle w:val="StyleUnderline"/>
        </w:rPr>
        <w:t>.</w:t>
      </w:r>
      <w:r w:rsidRPr="00BC3624">
        <w:rPr>
          <w:sz w:val="16"/>
        </w:rPr>
        <w:t xml:space="preserve"> Some of our other initiatives include Small Business Development Centers for the Caribbean, a grants program to promote sustainable cities and communities, and the Energy &amp; Climate Partnership of the Americas, a program launched by President Obama at the Summit of the Americas in 2009</w:t>
      </w:r>
    </w:p>
    <w:p w14:paraId="749A1422" w14:textId="77777777" w:rsidR="003865EB" w:rsidRDefault="003865EB" w:rsidP="003865EB">
      <w:pPr>
        <w:pStyle w:val="Heading4"/>
      </w:pPr>
      <w:bookmarkStart w:id="3" w:name="_Hlk68518345"/>
      <w:r>
        <w:t xml:space="preserve">Adversaries will now </w:t>
      </w:r>
      <w:r w:rsidRPr="00CA3A05">
        <w:rPr>
          <w:u w:val="single"/>
        </w:rPr>
        <w:t>exploit</w:t>
      </w:r>
      <w:r>
        <w:t xml:space="preserve"> gaps to </w:t>
      </w:r>
      <w:r w:rsidRPr="00CA3A05">
        <w:rPr>
          <w:u w:val="single"/>
        </w:rPr>
        <w:t>generate instability</w:t>
      </w:r>
      <w:r>
        <w:t>.</w:t>
      </w:r>
    </w:p>
    <w:p w14:paraId="560355CF" w14:textId="77777777" w:rsidR="003865EB" w:rsidRDefault="003865EB" w:rsidP="003865EB">
      <w:r>
        <w:t xml:space="preserve">Peter </w:t>
      </w:r>
      <w:proofErr w:type="spellStart"/>
      <w:r w:rsidRPr="00CF6067">
        <w:rPr>
          <w:rStyle w:val="Style13ptBold"/>
        </w:rPr>
        <w:t>Kouretsos</w:t>
      </w:r>
      <w:proofErr w:type="spellEnd"/>
      <w:r w:rsidRPr="00CF6067">
        <w:rPr>
          <w:rStyle w:val="Style13ptBold"/>
        </w:rPr>
        <w:t xml:space="preserve"> &amp;</w:t>
      </w:r>
      <w:r>
        <w:t xml:space="preserve"> Josh </w:t>
      </w:r>
      <w:r w:rsidRPr="00CF6067">
        <w:rPr>
          <w:rStyle w:val="Style13ptBold"/>
        </w:rPr>
        <w:t>Chang 20</w:t>
      </w:r>
      <w:r>
        <w:t>, Research assistant at the Center for Strategic and Budgetary Assessments, M.A. candidate at Georgetown University’s Security Studies Program, and an Associate Editor for the Americas at the Georgetown Security Studies Review; Analyst at the Center for Strategic and Budgetary Assessments and holds an M.A. in Strategic Studies from the Johns Hopkins School of Advanced International Studies, "Wrangling in The West: A Political-Military Approach To Great Power Competition In Latin America," Small Wars Journal, 11/21/2020, https://smallwarsjournal.com/jrnl/art/wrangling-west-political-military-approach-great-power-competition-latin-america.</w:t>
      </w:r>
    </w:p>
    <w:p w14:paraId="58FFD0F9" w14:textId="77777777" w:rsidR="003865EB" w:rsidRPr="00F32888" w:rsidRDefault="003865EB" w:rsidP="003865EB">
      <w:pPr>
        <w:rPr>
          <w:sz w:val="16"/>
        </w:rPr>
      </w:pPr>
      <w:r w:rsidRPr="00F32888">
        <w:rPr>
          <w:sz w:val="16"/>
        </w:rPr>
        <w:t xml:space="preserve">In a great power competition, most of the United States’ policy attention has focused on East Asia and Eastern Europe. However, the incoming </w:t>
      </w:r>
      <w:r w:rsidRPr="00F32888">
        <w:rPr>
          <w:rStyle w:val="StyleUnderline"/>
        </w:rPr>
        <w:t>Biden</w:t>
      </w:r>
      <w:r w:rsidRPr="00F32888">
        <w:rPr>
          <w:sz w:val="16"/>
        </w:rPr>
        <w:t xml:space="preserve"> administration </w:t>
      </w:r>
      <w:r w:rsidRPr="00F32888">
        <w:rPr>
          <w:rStyle w:val="StyleUnderline"/>
        </w:rPr>
        <w:t>should remember</w:t>
      </w:r>
      <w:r w:rsidRPr="00F32888">
        <w:rPr>
          <w:sz w:val="16"/>
        </w:rPr>
        <w:t xml:space="preserve"> George Orwell’s refrain: “</w:t>
      </w:r>
      <w:r w:rsidRPr="00F32888">
        <w:rPr>
          <w:rStyle w:val="StyleUnderline"/>
        </w:rPr>
        <w:t>To see what is</w:t>
      </w:r>
      <w:r w:rsidRPr="00F32888">
        <w:rPr>
          <w:sz w:val="16"/>
        </w:rPr>
        <w:t xml:space="preserve"> </w:t>
      </w:r>
      <w:r w:rsidRPr="00F32888">
        <w:rPr>
          <w:rStyle w:val="Emphasis"/>
        </w:rPr>
        <w:t>in front of one’s nose</w:t>
      </w:r>
      <w:r w:rsidRPr="00F32888">
        <w:rPr>
          <w:sz w:val="16"/>
        </w:rPr>
        <w:t xml:space="preserve"> </w:t>
      </w:r>
      <w:r w:rsidRPr="00F32888">
        <w:rPr>
          <w:rStyle w:val="StyleUnderline"/>
        </w:rPr>
        <w:t>needs a constant struggle</w:t>
      </w:r>
      <w:r w:rsidRPr="00F32888">
        <w:rPr>
          <w:sz w:val="16"/>
        </w:rPr>
        <w:t xml:space="preserve">.” In front of the nose of U.S. leaders is an overlooked fact: a </w:t>
      </w:r>
      <w:r w:rsidRPr="00131E00">
        <w:rPr>
          <w:rStyle w:val="StyleUnderline"/>
          <w:highlight w:val="cyan"/>
        </w:rPr>
        <w:t>secure</w:t>
      </w:r>
      <w:r w:rsidRPr="00F32888">
        <w:rPr>
          <w:rStyle w:val="StyleUnderline"/>
        </w:rPr>
        <w:t>, peaceful, and prosperous</w:t>
      </w:r>
      <w:r w:rsidRPr="00F32888">
        <w:rPr>
          <w:sz w:val="16"/>
        </w:rPr>
        <w:t xml:space="preserve"> </w:t>
      </w:r>
      <w:r w:rsidRPr="00131E00">
        <w:rPr>
          <w:rStyle w:val="Emphasis"/>
          <w:highlight w:val="cyan"/>
        </w:rPr>
        <w:t>Western Hemisphere</w:t>
      </w:r>
      <w:r w:rsidRPr="00F32888">
        <w:rPr>
          <w:sz w:val="16"/>
        </w:rPr>
        <w:t xml:space="preserve"> has </w:t>
      </w:r>
      <w:r w:rsidRPr="00131E00">
        <w:rPr>
          <w:rStyle w:val="StyleUnderline"/>
          <w:highlight w:val="cyan"/>
        </w:rPr>
        <w:t>allow</w:t>
      </w:r>
      <w:r w:rsidRPr="00F32888">
        <w:rPr>
          <w:rStyle w:val="StyleUnderline"/>
        </w:rPr>
        <w:t xml:space="preserve">ed the </w:t>
      </w:r>
      <w:r w:rsidRPr="00131E00">
        <w:rPr>
          <w:rStyle w:val="StyleUnderline"/>
          <w:highlight w:val="cyan"/>
        </w:rPr>
        <w:t>U.S.</w:t>
      </w:r>
      <w:r w:rsidRPr="00F32888">
        <w:rPr>
          <w:rStyle w:val="StyleUnderline"/>
        </w:rPr>
        <w:t xml:space="preserve"> to</w:t>
      </w:r>
      <w:r w:rsidRPr="00F32888">
        <w:rPr>
          <w:sz w:val="16"/>
        </w:rPr>
        <w:t xml:space="preserve"> </w:t>
      </w:r>
      <w:r w:rsidRPr="00F32888">
        <w:rPr>
          <w:rStyle w:val="Emphasis"/>
        </w:rPr>
        <w:t>confidently</w:t>
      </w:r>
      <w:r w:rsidRPr="00F32888">
        <w:rPr>
          <w:sz w:val="16"/>
        </w:rPr>
        <w:t xml:space="preserve"> </w:t>
      </w:r>
      <w:r w:rsidRPr="00131E00">
        <w:rPr>
          <w:rStyle w:val="StyleUnderline"/>
          <w:highlight w:val="cyan"/>
        </w:rPr>
        <w:t>pursue</w:t>
      </w:r>
      <w:r w:rsidRPr="00F32888">
        <w:rPr>
          <w:rStyle w:val="StyleUnderline"/>
        </w:rPr>
        <w:t xml:space="preserve"> its national </w:t>
      </w:r>
      <w:r w:rsidRPr="00131E00">
        <w:rPr>
          <w:rStyle w:val="StyleUnderline"/>
          <w:highlight w:val="cyan"/>
        </w:rPr>
        <w:t>interests abroad</w:t>
      </w:r>
      <w:r w:rsidRPr="00F32888">
        <w:rPr>
          <w:sz w:val="16"/>
        </w:rPr>
        <w:t xml:space="preserve">. </w:t>
      </w:r>
      <w:r w:rsidRPr="00131E00">
        <w:rPr>
          <w:rStyle w:val="StyleUnderline"/>
          <w:highlight w:val="cyan"/>
        </w:rPr>
        <w:t>It is</w:t>
      </w:r>
      <w:r w:rsidRPr="00131E00">
        <w:rPr>
          <w:sz w:val="16"/>
          <w:highlight w:val="cyan"/>
        </w:rPr>
        <w:t xml:space="preserve"> </w:t>
      </w:r>
      <w:r w:rsidRPr="00131E00">
        <w:rPr>
          <w:rStyle w:val="Emphasis"/>
          <w:highlight w:val="cyan"/>
        </w:rPr>
        <w:t>imperative</w:t>
      </w:r>
      <w:r w:rsidRPr="00F32888">
        <w:rPr>
          <w:sz w:val="16"/>
        </w:rPr>
        <w:t xml:space="preserve"> </w:t>
      </w:r>
      <w:r w:rsidRPr="00F32888">
        <w:rPr>
          <w:rStyle w:val="StyleUnderline"/>
        </w:rPr>
        <w:t>for the next administration to</w:t>
      </w:r>
      <w:r w:rsidRPr="00F32888">
        <w:rPr>
          <w:sz w:val="16"/>
        </w:rPr>
        <w:t xml:space="preserve"> </w:t>
      </w:r>
      <w:r w:rsidRPr="00F32888">
        <w:rPr>
          <w:rStyle w:val="Emphasis"/>
        </w:rPr>
        <w:t>factor Latin America</w:t>
      </w:r>
      <w:r w:rsidRPr="00F32888">
        <w:rPr>
          <w:sz w:val="16"/>
        </w:rPr>
        <w:t xml:space="preserve"> </w:t>
      </w:r>
      <w:r w:rsidRPr="00F32888">
        <w:rPr>
          <w:rStyle w:val="StyleUnderline"/>
        </w:rPr>
        <w:t>more greatly into U.S. strategy</w:t>
      </w:r>
      <w:r w:rsidRPr="00F32888">
        <w:rPr>
          <w:sz w:val="16"/>
        </w:rPr>
        <w:t>.</w:t>
      </w:r>
    </w:p>
    <w:p w14:paraId="6900B413" w14:textId="77777777" w:rsidR="003865EB" w:rsidRPr="00F32888" w:rsidRDefault="003865EB" w:rsidP="003865EB">
      <w:pPr>
        <w:rPr>
          <w:sz w:val="16"/>
        </w:rPr>
      </w:pPr>
      <w:r w:rsidRPr="00F32888">
        <w:rPr>
          <w:sz w:val="16"/>
        </w:rPr>
        <w:t xml:space="preserve">China, Russia, and Iran are making various advances in front of Washington’s nose. </w:t>
      </w:r>
      <w:r w:rsidRPr="00131E00">
        <w:rPr>
          <w:rStyle w:val="Emphasis"/>
          <w:highlight w:val="cyan"/>
        </w:rPr>
        <w:t>China</w:t>
      </w:r>
      <w:r w:rsidRPr="00F32888">
        <w:rPr>
          <w:sz w:val="16"/>
        </w:rPr>
        <w:t xml:space="preserve"> </w:t>
      </w:r>
      <w:r w:rsidRPr="00F32888">
        <w:rPr>
          <w:rStyle w:val="StyleUnderline"/>
        </w:rPr>
        <w:t>is growing its investments in the region as an</w:t>
      </w:r>
      <w:r w:rsidRPr="00F32888">
        <w:rPr>
          <w:sz w:val="16"/>
        </w:rPr>
        <w:t xml:space="preserve"> </w:t>
      </w:r>
      <w:r w:rsidRPr="00F32888">
        <w:rPr>
          <w:rStyle w:val="Emphasis"/>
        </w:rPr>
        <w:t>extension of its B</w:t>
      </w:r>
      <w:r w:rsidRPr="00F32888">
        <w:rPr>
          <w:sz w:val="16"/>
        </w:rPr>
        <w:t xml:space="preserve">elt and </w:t>
      </w:r>
      <w:r w:rsidRPr="00F32888">
        <w:rPr>
          <w:rStyle w:val="Emphasis"/>
        </w:rPr>
        <w:t>R</w:t>
      </w:r>
      <w:r w:rsidRPr="00F32888">
        <w:rPr>
          <w:sz w:val="16"/>
        </w:rPr>
        <w:t xml:space="preserve">oad </w:t>
      </w:r>
      <w:r w:rsidRPr="00F32888">
        <w:rPr>
          <w:rStyle w:val="Emphasis"/>
        </w:rPr>
        <w:t>I</w:t>
      </w:r>
      <w:r w:rsidRPr="00F32888">
        <w:rPr>
          <w:sz w:val="16"/>
        </w:rPr>
        <w:t xml:space="preserve">nitiative. </w:t>
      </w:r>
      <w:r w:rsidRPr="00131E00">
        <w:rPr>
          <w:rStyle w:val="Emphasis"/>
          <w:highlight w:val="cyan"/>
        </w:rPr>
        <w:t>Russia</w:t>
      </w:r>
      <w:r w:rsidRPr="00F32888">
        <w:rPr>
          <w:sz w:val="16"/>
        </w:rPr>
        <w:t xml:space="preserve"> </w:t>
      </w:r>
      <w:r w:rsidRPr="00F32888">
        <w:rPr>
          <w:rStyle w:val="StyleUnderline"/>
        </w:rPr>
        <w:t>is cementing its ties with</w:t>
      </w:r>
      <w:r w:rsidRPr="00F32888">
        <w:rPr>
          <w:sz w:val="16"/>
        </w:rPr>
        <w:t xml:space="preserve"> </w:t>
      </w:r>
      <w:r w:rsidRPr="00F32888">
        <w:rPr>
          <w:rStyle w:val="Emphasis"/>
        </w:rPr>
        <w:t>anti-U.S. states</w:t>
      </w:r>
      <w:r w:rsidRPr="00F32888">
        <w:rPr>
          <w:sz w:val="16"/>
        </w:rPr>
        <w:t xml:space="preserve"> such as Nicaragua and Venezuela. </w:t>
      </w:r>
      <w:r w:rsidRPr="00131E00">
        <w:rPr>
          <w:rStyle w:val="Emphasis"/>
          <w:highlight w:val="cyan"/>
        </w:rPr>
        <w:t>Iran</w:t>
      </w:r>
      <w:r w:rsidRPr="00131E00">
        <w:rPr>
          <w:sz w:val="16"/>
          <w:highlight w:val="cyan"/>
        </w:rPr>
        <w:t xml:space="preserve"> </w:t>
      </w:r>
      <w:r w:rsidRPr="00131E00">
        <w:rPr>
          <w:rStyle w:val="StyleUnderline"/>
          <w:highlight w:val="cyan"/>
        </w:rPr>
        <w:t>and</w:t>
      </w:r>
      <w:r w:rsidRPr="00F32888">
        <w:rPr>
          <w:rStyle w:val="StyleUnderline"/>
        </w:rPr>
        <w:t xml:space="preserve"> its proxy</w:t>
      </w:r>
      <w:r w:rsidRPr="00F32888">
        <w:rPr>
          <w:sz w:val="16"/>
        </w:rPr>
        <w:t xml:space="preserve"> </w:t>
      </w:r>
      <w:r w:rsidRPr="00131E00">
        <w:rPr>
          <w:rStyle w:val="Emphasis"/>
          <w:highlight w:val="cyan"/>
        </w:rPr>
        <w:t>Hezbollah</w:t>
      </w:r>
      <w:r w:rsidRPr="00F32888">
        <w:rPr>
          <w:sz w:val="16"/>
        </w:rPr>
        <w:t xml:space="preserve"> have </w:t>
      </w:r>
      <w:r w:rsidRPr="00131E00">
        <w:rPr>
          <w:rStyle w:val="StyleUnderline"/>
          <w:highlight w:val="cyan"/>
        </w:rPr>
        <w:t>harnessed</w:t>
      </w:r>
      <w:r w:rsidRPr="00F32888">
        <w:rPr>
          <w:rStyle w:val="StyleUnderline"/>
        </w:rPr>
        <w:t xml:space="preserve"> illicit </w:t>
      </w:r>
      <w:r w:rsidRPr="00131E00">
        <w:rPr>
          <w:rStyle w:val="StyleUnderline"/>
          <w:highlight w:val="cyan"/>
        </w:rPr>
        <w:t>networks</w:t>
      </w:r>
      <w:r w:rsidRPr="00F32888">
        <w:rPr>
          <w:sz w:val="16"/>
        </w:rPr>
        <w:t xml:space="preserve"> in the region </w:t>
      </w:r>
      <w:r w:rsidRPr="00F32888">
        <w:rPr>
          <w:rStyle w:val="StyleUnderline"/>
        </w:rPr>
        <w:t>to</w:t>
      </w:r>
      <w:r w:rsidRPr="00F32888">
        <w:rPr>
          <w:sz w:val="16"/>
        </w:rPr>
        <w:t xml:space="preserve"> </w:t>
      </w:r>
      <w:r w:rsidRPr="00F32888">
        <w:rPr>
          <w:rStyle w:val="Emphasis"/>
        </w:rPr>
        <w:t>finance their operations</w:t>
      </w:r>
      <w:r w:rsidRPr="00F32888">
        <w:rPr>
          <w:sz w:val="16"/>
        </w:rPr>
        <w:t xml:space="preserve"> </w:t>
      </w:r>
      <w:r w:rsidRPr="00F32888">
        <w:rPr>
          <w:rStyle w:val="StyleUnderline"/>
        </w:rPr>
        <w:t>in the Middle East</w:t>
      </w:r>
      <w:r w:rsidRPr="00F32888">
        <w:rPr>
          <w:sz w:val="16"/>
        </w:rPr>
        <w:t xml:space="preserve">. For a region so geographically distant from these countries, </w:t>
      </w:r>
      <w:r w:rsidRPr="00F32888">
        <w:rPr>
          <w:rStyle w:val="StyleUnderline"/>
        </w:rPr>
        <w:t>each competitor</w:t>
      </w:r>
      <w:r w:rsidRPr="00F32888">
        <w:rPr>
          <w:sz w:val="16"/>
        </w:rPr>
        <w:t xml:space="preserve"> has </w:t>
      </w:r>
      <w:r w:rsidRPr="00F32888">
        <w:rPr>
          <w:rStyle w:val="StyleUnderline"/>
        </w:rPr>
        <w:t>invested</w:t>
      </w:r>
      <w:r w:rsidRPr="00F32888">
        <w:rPr>
          <w:sz w:val="16"/>
        </w:rPr>
        <w:t xml:space="preserve"> </w:t>
      </w:r>
      <w:r w:rsidRPr="00F32888">
        <w:rPr>
          <w:rStyle w:val="Emphasis"/>
        </w:rPr>
        <w:t>significant resources</w:t>
      </w:r>
      <w:r w:rsidRPr="00F32888">
        <w:rPr>
          <w:sz w:val="16"/>
        </w:rPr>
        <w:t xml:space="preserve"> </w:t>
      </w:r>
      <w:r w:rsidRPr="00131E00">
        <w:rPr>
          <w:rStyle w:val="StyleUnderline"/>
          <w:highlight w:val="cyan"/>
        </w:rPr>
        <w:t>to</w:t>
      </w:r>
      <w:r w:rsidRPr="00F32888">
        <w:rPr>
          <w:rStyle w:val="StyleUnderline"/>
        </w:rPr>
        <w:t xml:space="preserve"> create conditions that could</w:t>
      </w:r>
      <w:r w:rsidRPr="00F32888">
        <w:rPr>
          <w:sz w:val="16"/>
        </w:rPr>
        <w:t xml:space="preserve"> </w:t>
      </w:r>
      <w:r w:rsidRPr="00131E00">
        <w:rPr>
          <w:rStyle w:val="Emphasis"/>
          <w:highlight w:val="cyan"/>
        </w:rPr>
        <w:t>challenge</w:t>
      </w:r>
      <w:r w:rsidRPr="00131E00">
        <w:rPr>
          <w:sz w:val="16"/>
          <w:highlight w:val="cyan"/>
        </w:rPr>
        <w:t xml:space="preserve"> </w:t>
      </w:r>
      <w:r w:rsidRPr="00131E00">
        <w:rPr>
          <w:rStyle w:val="StyleUnderline"/>
          <w:highlight w:val="cyan"/>
        </w:rPr>
        <w:t>U.S.</w:t>
      </w:r>
      <w:r w:rsidRPr="00F32888">
        <w:rPr>
          <w:sz w:val="16"/>
        </w:rPr>
        <w:t xml:space="preserve"> interests and </w:t>
      </w:r>
      <w:r w:rsidRPr="00F32888">
        <w:rPr>
          <w:rStyle w:val="StyleUnderline"/>
        </w:rPr>
        <w:t xml:space="preserve">hemispheric </w:t>
      </w:r>
      <w:r w:rsidRPr="00131E00">
        <w:rPr>
          <w:rStyle w:val="StyleUnderline"/>
          <w:highlight w:val="cyan"/>
        </w:rPr>
        <w:t>security</w:t>
      </w:r>
      <w:r w:rsidRPr="00F32888">
        <w:rPr>
          <w:sz w:val="16"/>
        </w:rPr>
        <w:t xml:space="preserve">. The </w:t>
      </w:r>
      <w:r w:rsidRPr="00F32888">
        <w:rPr>
          <w:rStyle w:val="StyleUnderline"/>
        </w:rPr>
        <w:t xml:space="preserve">U.S. will </w:t>
      </w:r>
      <w:r w:rsidRPr="00131E00">
        <w:rPr>
          <w:rStyle w:val="StyleUnderline"/>
          <w:highlight w:val="cyan"/>
        </w:rPr>
        <w:t>need to compete</w:t>
      </w:r>
      <w:r w:rsidRPr="00F32888">
        <w:rPr>
          <w:rStyle w:val="StyleUnderline"/>
        </w:rPr>
        <w:t xml:space="preserve"> with these opponents</w:t>
      </w:r>
      <w:r w:rsidRPr="00F32888">
        <w:rPr>
          <w:sz w:val="16"/>
        </w:rPr>
        <w:t xml:space="preserve"> in this arena now </w:t>
      </w:r>
      <w:r w:rsidRPr="00F32888">
        <w:rPr>
          <w:rStyle w:val="StyleUnderline"/>
        </w:rPr>
        <w:t xml:space="preserve">if it wishes </w:t>
      </w:r>
      <w:r w:rsidRPr="00131E00">
        <w:rPr>
          <w:rStyle w:val="StyleUnderline"/>
          <w:highlight w:val="cyan"/>
        </w:rPr>
        <w:t>to</w:t>
      </w:r>
      <w:r w:rsidRPr="00131E00">
        <w:rPr>
          <w:sz w:val="16"/>
          <w:highlight w:val="cyan"/>
        </w:rPr>
        <w:t xml:space="preserve"> </w:t>
      </w:r>
      <w:r w:rsidRPr="00131E00">
        <w:rPr>
          <w:rStyle w:val="Emphasis"/>
          <w:highlight w:val="cyan"/>
        </w:rPr>
        <w:t>maintain its position</w:t>
      </w:r>
      <w:r w:rsidRPr="00131E00">
        <w:rPr>
          <w:sz w:val="16"/>
          <w:highlight w:val="cyan"/>
        </w:rPr>
        <w:t xml:space="preserve"> </w:t>
      </w:r>
      <w:r w:rsidRPr="00131E00">
        <w:rPr>
          <w:rStyle w:val="StyleUnderline"/>
          <w:highlight w:val="cyan"/>
        </w:rPr>
        <w:t>as</w:t>
      </w:r>
      <w:r w:rsidRPr="00F32888">
        <w:rPr>
          <w:rStyle w:val="StyleUnderline"/>
        </w:rPr>
        <w:t xml:space="preserve"> the</w:t>
      </w:r>
      <w:r w:rsidRPr="00F32888">
        <w:rPr>
          <w:sz w:val="16"/>
        </w:rPr>
        <w:t xml:space="preserve"> economic, diplomatic, and security </w:t>
      </w:r>
      <w:r w:rsidRPr="00131E00">
        <w:rPr>
          <w:rStyle w:val="Emphasis"/>
          <w:highlight w:val="cyan"/>
        </w:rPr>
        <w:t>partner of choice</w:t>
      </w:r>
      <w:r w:rsidRPr="00F32888">
        <w:rPr>
          <w:sz w:val="16"/>
        </w:rPr>
        <w:t xml:space="preserve"> into the future. An active defense of the U.S. position would also be a broader defense of the shared values, interests, and prosperity that have united the Western Hemisphere.</w:t>
      </w:r>
    </w:p>
    <w:p w14:paraId="5B093204" w14:textId="77777777" w:rsidR="003865EB" w:rsidRPr="00F32888" w:rsidRDefault="003865EB" w:rsidP="003865EB">
      <w:pPr>
        <w:rPr>
          <w:sz w:val="16"/>
        </w:rPr>
      </w:pPr>
      <w:r w:rsidRPr="00F32888">
        <w:rPr>
          <w:sz w:val="16"/>
        </w:rPr>
        <w:t>Attacking Adversarial Asymmetry</w:t>
      </w:r>
    </w:p>
    <w:p w14:paraId="0AD099A0" w14:textId="77777777" w:rsidR="003865EB" w:rsidRPr="00F32888" w:rsidRDefault="003865EB" w:rsidP="003865EB">
      <w:pPr>
        <w:rPr>
          <w:sz w:val="16"/>
        </w:rPr>
      </w:pPr>
      <w:r w:rsidRPr="00F32888">
        <w:rPr>
          <w:sz w:val="16"/>
        </w:rPr>
        <w:t xml:space="preserve">Russia, China, and Iran do not have to project extensive military power in the region to compete with Washington. </w:t>
      </w:r>
      <w:r w:rsidRPr="00F32888">
        <w:rPr>
          <w:rStyle w:val="StyleUnderline"/>
        </w:rPr>
        <w:t>They</w:t>
      </w:r>
      <w:r w:rsidRPr="00F32888">
        <w:rPr>
          <w:sz w:val="16"/>
        </w:rPr>
        <w:t xml:space="preserve"> can </w:t>
      </w:r>
      <w:r w:rsidRPr="00F32888">
        <w:rPr>
          <w:rStyle w:val="StyleUnderline"/>
        </w:rPr>
        <w:t>challenge</w:t>
      </w:r>
      <w:r w:rsidRPr="00F32888">
        <w:rPr>
          <w:sz w:val="16"/>
        </w:rPr>
        <w:t xml:space="preserve"> it </w:t>
      </w:r>
      <w:r w:rsidRPr="00F32888">
        <w:rPr>
          <w:rStyle w:val="StyleUnderline"/>
        </w:rPr>
        <w:t>through</w:t>
      </w:r>
      <w:r w:rsidRPr="00F32888">
        <w:rPr>
          <w:sz w:val="16"/>
        </w:rPr>
        <w:t xml:space="preserve"> </w:t>
      </w:r>
      <w:r w:rsidRPr="00F32888">
        <w:rPr>
          <w:rStyle w:val="Emphasis"/>
        </w:rPr>
        <w:t>asymmetric</w:t>
      </w:r>
      <w:r w:rsidRPr="00F32888">
        <w:rPr>
          <w:sz w:val="16"/>
        </w:rPr>
        <w:t xml:space="preserve">, </w:t>
      </w:r>
      <w:r w:rsidRPr="00F32888">
        <w:rPr>
          <w:rStyle w:val="Emphasis"/>
        </w:rPr>
        <w:t>non-military</w:t>
      </w:r>
      <w:r w:rsidRPr="00F32888">
        <w:rPr>
          <w:sz w:val="16"/>
        </w:rPr>
        <w:t xml:space="preserve"> </w:t>
      </w:r>
      <w:r w:rsidRPr="00F32888">
        <w:rPr>
          <w:rStyle w:val="StyleUnderline"/>
        </w:rPr>
        <w:t>means to put</w:t>
      </w:r>
      <w:r w:rsidRPr="00F32888">
        <w:rPr>
          <w:sz w:val="16"/>
        </w:rPr>
        <w:t xml:space="preserve"> </w:t>
      </w:r>
      <w:r w:rsidRPr="00F32888">
        <w:rPr>
          <w:rStyle w:val="Emphasis"/>
        </w:rPr>
        <w:t>cumulative pressure</w:t>
      </w:r>
      <w:r w:rsidRPr="00F32888">
        <w:rPr>
          <w:sz w:val="16"/>
        </w:rPr>
        <w:t xml:space="preserve"> </w:t>
      </w:r>
      <w:r w:rsidRPr="00F32888">
        <w:rPr>
          <w:rStyle w:val="StyleUnderline"/>
        </w:rPr>
        <w:t>on the U.S. and its friends during crises</w:t>
      </w:r>
      <w:r w:rsidRPr="00F32888">
        <w:rPr>
          <w:sz w:val="16"/>
        </w:rPr>
        <w:t xml:space="preserve"> in other theaters. </w:t>
      </w:r>
      <w:r w:rsidRPr="00131E00">
        <w:rPr>
          <w:rStyle w:val="StyleUnderline"/>
          <w:highlight w:val="cyan"/>
        </w:rPr>
        <w:t>China</w:t>
      </w:r>
      <w:r w:rsidRPr="00F32888">
        <w:rPr>
          <w:sz w:val="16"/>
        </w:rPr>
        <w:t xml:space="preserve"> has constructed a military-administered space facility in Argentina of unknown purposes, is competing to develop the region’s telecommunications architecture, and is </w:t>
      </w:r>
      <w:r w:rsidRPr="00131E00">
        <w:rPr>
          <w:rStyle w:val="StyleUnderline"/>
          <w:highlight w:val="cyan"/>
        </w:rPr>
        <w:t>operating ports on both sides of the</w:t>
      </w:r>
      <w:r w:rsidRPr="00131E00">
        <w:rPr>
          <w:sz w:val="16"/>
          <w:highlight w:val="cyan"/>
        </w:rPr>
        <w:t xml:space="preserve"> </w:t>
      </w:r>
      <w:r w:rsidRPr="00131E00">
        <w:rPr>
          <w:rStyle w:val="Emphasis"/>
          <w:highlight w:val="cyan"/>
        </w:rPr>
        <w:t>Panama</w:t>
      </w:r>
      <w:r w:rsidRPr="00F32888">
        <w:rPr>
          <w:rStyle w:val="Emphasis"/>
        </w:rPr>
        <w:t xml:space="preserve"> Canal</w:t>
      </w:r>
      <w:r w:rsidRPr="00F32888">
        <w:rPr>
          <w:sz w:val="16"/>
        </w:rPr>
        <w:t xml:space="preserve">, </w:t>
      </w:r>
      <w:r w:rsidRPr="00F32888">
        <w:rPr>
          <w:rStyle w:val="StyleUnderline"/>
        </w:rPr>
        <w:t>a</w:t>
      </w:r>
      <w:r w:rsidRPr="00F32888">
        <w:rPr>
          <w:sz w:val="16"/>
        </w:rPr>
        <w:t xml:space="preserve"> </w:t>
      </w:r>
      <w:r w:rsidRPr="00F32888">
        <w:rPr>
          <w:rStyle w:val="Emphasis"/>
        </w:rPr>
        <w:t>strategic</w:t>
      </w:r>
      <w:r w:rsidRPr="00F32888">
        <w:rPr>
          <w:sz w:val="16"/>
        </w:rPr>
        <w:t xml:space="preserve"> </w:t>
      </w:r>
      <w:r w:rsidRPr="00F32888">
        <w:rPr>
          <w:rStyle w:val="StyleUnderline"/>
        </w:rPr>
        <w:t>waterway for the</w:t>
      </w:r>
      <w:r w:rsidRPr="00F32888">
        <w:rPr>
          <w:sz w:val="16"/>
        </w:rPr>
        <w:t xml:space="preserve"> global </w:t>
      </w:r>
      <w:r w:rsidRPr="00F32888">
        <w:rPr>
          <w:rStyle w:val="StyleUnderline"/>
        </w:rPr>
        <w:t>economy and</w:t>
      </w:r>
      <w:r w:rsidRPr="00F32888">
        <w:rPr>
          <w:sz w:val="16"/>
        </w:rPr>
        <w:t xml:space="preserve"> the </w:t>
      </w:r>
      <w:r w:rsidRPr="00F32888">
        <w:rPr>
          <w:rStyle w:val="StyleUnderline"/>
        </w:rPr>
        <w:t>movement of U.S. military forces</w:t>
      </w:r>
      <w:r w:rsidRPr="00F32888">
        <w:rPr>
          <w:sz w:val="16"/>
        </w:rPr>
        <w:t xml:space="preserve">. </w:t>
      </w:r>
      <w:r w:rsidRPr="00131E00">
        <w:rPr>
          <w:rStyle w:val="StyleUnderline"/>
          <w:highlight w:val="cyan"/>
        </w:rPr>
        <w:t>Russia</w:t>
      </w:r>
      <w:r w:rsidRPr="00F32888">
        <w:rPr>
          <w:rStyle w:val="StyleUnderline"/>
        </w:rPr>
        <w:t xml:space="preserve"> continues to </w:t>
      </w:r>
      <w:r w:rsidRPr="00131E00">
        <w:rPr>
          <w:rStyle w:val="StyleUnderline"/>
          <w:highlight w:val="cyan"/>
        </w:rPr>
        <w:t>provide</w:t>
      </w:r>
      <w:r w:rsidRPr="00131E00">
        <w:rPr>
          <w:sz w:val="16"/>
          <w:highlight w:val="cyan"/>
        </w:rPr>
        <w:t xml:space="preserve"> </w:t>
      </w:r>
      <w:r w:rsidRPr="00131E00">
        <w:rPr>
          <w:rStyle w:val="Emphasis"/>
          <w:highlight w:val="cyan"/>
        </w:rPr>
        <w:t>critical</w:t>
      </w:r>
      <w:r w:rsidRPr="00F32888">
        <w:rPr>
          <w:rStyle w:val="Emphasis"/>
        </w:rPr>
        <w:t xml:space="preserve"> military </w:t>
      </w:r>
      <w:r w:rsidRPr="00131E00">
        <w:rPr>
          <w:rStyle w:val="Emphasis"/>
          <w:highlight w:val="cyan"/>
        </w:rPr>
        <w:t>support</w:t>
      </w:r>
      <w:r w:rsidRPr="00131E00">
        <w:rPr>
          <w:sz w:val="16"/>
          <w:highlight w:val="cyan"/>
        </w:rPr>
        <w:t xml:space="preserve"> </w:t>
      </w:r>
      <w:r w:rsidRPr="00131E00">
        <w:rPr>
          <w:rStyle w:val="StyleUnderline"/>
          <w:highlight w:val="cyan"/>
        </w:rPr>
        <w:t>to</w:t>
      </w:r>
      <w:r w:rsidRPr="00F32888">
        <w:rPr>
          <w:rStyle w:val="StyleUnderline"/>
        </w:rPr>
        <w:t xml:space="preserve"> the </w:t>
      </w:r>
      <w:r w:rsidRPr="00131E00">
        <w:rPr>
          <w:rStyle w:val="StyleUnderline"/>
          <w:highlight w:val="cyan"/>
        </w:rPr>
        <w:t>Maduro</w:t>
      </w:r>
      <w:r w:rsidRPr="00F32888">
        <w:rPr>
          <w:rStyle w:val="StyleUnderline"/>
        </w:rPr>
        <w:t xml:space="preserve"> regime</w:t>
      </w:r>
      <w:r w:rsidRPr="00F32888">
        <w:rPr>
          <w:sz w:val="16"/>
        </w:rPr>
        <w:t xml:space="preserve"> in Venezuela and has trained more than half of the region’s security services in counterterrorism and counter-narcotics operations. It has also </w:t>
      </w:r>
      <w:r w:rsidRPr="00F32888">
        <w:rPr>
          <w:rStyle w:val="StyleUnderline"/>
        </w:rPr>
        <w:t>established</w:t>
      </w:r>
      <w:r w:rsidRPr="00F32888">
        <w:rPr>
          <w:sz w:val="16"/>
        </w:rPr>
        <w:t xml:space="preserve"> </w:t>
      </w:r>
      <w:r w:rsidRPr="00F32888">
        <w:rPr>
          <w:rStyle w:val="Emphasis"/>
        </w:rPr>
        <w:t xml:space="preserve">RT </w:t>
      </w:r>
      <w:proofErr w:type="spellStart"/>
      <w:r w:rsidRPr="00F32888">
        <w:rPr>
          <w:rStyle w:val="Emphasis"/>
        </w:rPr>
        <w:t>en</w:t>
      </w:r>
      <w:proofErr w:type="spellEnd"/>
      <w:r w:rsidRPr="00F32888">
        <w:rPr>
          <w:rStyle w:val="Emphasis"/>
        </w:rPr>
        <w:t xml:space="preserve"> </w:t>
      </w:r>
      <w:proofErr w:type="spellStart"/>
      <w:r w:rsidRPr="00F32888">
        <w:rPr>
          <w:rStyle w:val="Emphasis"/>
        </w:rPr>
        <w:t>Español</w:t>
      </w:r>
      <w:proofErr w:type="spellEnd"/>
      <w:r w:rsidRPr="00F32888">
        <w:rPr>
          <w:sz w:val="16"/>
        </w:rPr>
        <w:t xml:space="preserve"> </w:t>
      </w:r>
      <w:r w:rsidRPr="00F32888">
        <w:rPr>
          <w:rStyle w:val="StyleUnderline"/>
        </w:rPr>
        <w:t>as</w:t>
      </w:r>
      <w:r w:rsidRPr="00F32888">
        <w:rPr>
          <w:sz w:val="16"/>
        </w:rPr>
        <w:t xml:space="preserve"> one of </w:t>
      </w:r>
      <w:r w:rsidRPr="00F32888">
        <w:rPr>
          <w:rStyle w:val="StyleUnderline"/>
        </w:rPr>
        <w:t>its major information dissemination networks</w:t>
      </w:r>
      <w:r w:rsidRPr="00F32888">
        <w:rPr>
          <w:sz w:val="16"/>
        </w:rPr>
        <w:t xml:space="preserve"> in the region. Iranian-backed </w:t>
      </w:r>
      <w:r w:rsidRPr="00131E00">
        <w:rPr>
          <w:rStyle w:val="StyleUnderline"/>
          <w:highlight w:val="cyan"/>
        </w:rPr>
        <w:t>Hezbollah</w:t>
      </w:r>
      <w:r w:rsidRPr="00F32888">
        <w:rPr>
          <w:sz w:val="16"/>
        </w:rPr>
        <w:t xml:space="preserve"> has </w:t>
      </w:r>
      <w:r w:rsidRPr="00131E00">
        <w:rPr>
          <w:rStyle w:val="Emphasis"/>
          <w:highlight w:val="cyan"/>
        </w:rPr>
        <w:t>expanded</w:t>
      </w:r>
      <w:r w:rsidRPr="00F32888">
        <w:rPr>
          <w:sz w:val="16"/>
        </w:rPr>
        <w:t xml:space="preserve"> </w:t>
      </w:r>
      <w:r w:rsidRPr="00F32888">
        <w:rPr>
          <w:rStyle w:val="StyleUnderline"/>
        </w:rPr>
        <w:t>from the Tri-Border Area</w:t>
      </w:r>
      <w:r w:rsidRPr="00F32888">
        <w:rPr>
          <w:sz w:val="16"/>
        </w:rPr>
        <w:t xml:space="preserve"> of Argentina, Paraguay and Brazil </w:t>
      </w:r>
      <w:r w:rsidRPr="00F32888">
        <w:rPr>
          <w:rStyle w:val="StyleUnderline"/>
        </w:rPr>
        <w:t>to Venezuela</w:t>
      </w:r>
      <w:r w:rsidRPr="00F32888">
        <w:rPr>
          <w:sz w:val="16"/>
        </w:rPr>
        <w:t>, where it is able to launder its money for global operations.</w:t>
      </w:r>
    </w:p>
    <w:p w14:paraId="7FA23E40" w14:textId="77777777" w:rsidR="003865EB" w:rsidRPr="00F32888" w:rsidRDefault="003865EB" w:rsidP="003865EB">
      <w:pPr>
        <w:rPr>
          <w:sz w:val="16"/>
        </w:rPr>
      </w:pPr>
      <w:r w:rsidRPr="00F32888">
        <w:rPr>
          <w:sz w:val="16"/>
        </w:rPr>
        <w:t xml:space="preserve">While many of these challenges are primarily economic and political, the </w:t>
      </w:r>
      <w:r w:rsidRPr="00F32888">
        <w:rPr>
          <w:rStyle w:val="StyleUnderline"/>
        </w:rPr>
        <w:t>strategic implications</w:t>
      </w:r>
      <w:r w:rsidRPr="00F32888">
        <w:rPr>
          <w:sz w:val="16"/>
        </w:rPr>
        <w:t xml:space="preserve"> and the potential </w:t>
      </w:r>
      <w:r w:rsidRPr="00F32888">
        <w:rPr>
          <w:rStyle w:val="StyleUnderline"/>
        </w:rPr>
        <w:t>for them to grow into something</w:t>
      </w:r>
      <w:r w:rsidRPr="00F32888">
        <w:rPr>
          <w:sz w:val="16"/>
        </w:rPr>
        <w:t xml:space="preserve"> more </w:t>
      </w:r>
      <w:r w:rsidRPr="00F32888">
        <w:rPr>
          <w:rStyle w:val="StyleUnderline"/>
        </w:rPr>
        <w:t>is</w:t>
      </w:r>
      <w:r w:rsidRPr="00F32888">
        <w:rPr>
          <w:sz w:val="16"/>
        </w:rPr>
        <w:t xml:space="preserve"> </w:t>
      </w:r>
      <w:r w:rsidRPr="00F32888">
        <w:rPr>
          <w:rStyle w:val="Emphasis"/>
        </w:rPr>
        <w:t>significant</w:t>
      </w:r>
      <w:r w:rsidRPr="00F32888">
        <w:rPr>
          <w:sz w:val="16"/>
        </w:rPr>
        <w:t xml:space="preserve">. </w:t>
      </w:r>
      <w:r w:rsidRPr="00131E00">
        <w:rPr>
          <w:rStyle w:val="StyleUnderline"/>
          <w:highlight w:val="cyan"/>
        </w:rPr>
        <w:t>In a</w:t>
      </w:r>
      <w:r w:rsidRPr="00F32888">
        <w:rPr>
          <w:sz w:val="16"/>
        </w:rPr>
        <w:t xml:space="preserve"> </w:t>
      </w:r>
      <w:r w:rsidRPr="00F32888">
        <w:rPr>
          <w:rStyle w:val="Emphasis"/>
        </w:rPr>
        <w:t xml:space="preserve">potential </w:t>
      </w:r>
      <w:r w:rsidRPr="00131E00">
        <w:rPr>
          <w:rStyle w:val="Emphasis"/>
          <w:highlight w:val="cyan"/>
        </w:rPr>
        <w:t>crisis elsewhere</w:t>
      </w:r>
      <w:r w:rsidRPr="00F32888">
        <w:rPr>
          <w:sz w:val="16"/>
        </w:rPr>
        <w:t xml:space="preserve">, each of </w:t>
      </w:r>
      <w:r w:rsidRPr="00F32888">
        <w:rPr>
          <w:rStyle w:val="StyleUnderline"/>
        </w:rPr>
        <w:t xml:space="preserve">these </w:t>
      </w:r>
      <w:r w:rsidRPr="00131E00">
        <w:rPr>
          <w:rStyle w:val="StyleUnderline"/>
          <w:highlight w:val="cyan"/>
        </w:rPr>
        <w:t>powers</w:t>
      </w:r>
      <w:r w:rsidRPr="00F32888">
        <w:rPr>
          <w:rStyle w:val="StyleUnderline"/>
        </w:rPr>
        <w:t xml:space="preserve"> can </w:t>
      </w:r>
      <w:r w:rsidRPr="00131E00">
        <w:rPr>
          <w:rStyle w:val="StyleUnderline"/>
          <w:highlight w:val="cyan"/>
        </w:rPr>
        <w:t>use</w:t>
      </w:r>
      <w:r w:rsidRPr="00F32888">
        <w:rPr>
          <w:sz w:val="16"/>
        </w:rPr>
        <w:t xml:space="preserve"> these </w:t>
      </w:r>
      <w:r w:rsidRPr="00F32888">
        <w:rPr>
          <w:rStyle w:val="Emphasis"/>
        </w:rPr>
        <w:t xml:space="preserve">different </w:t>
      </w:r>
      <w:r w:rsidRPr="00131E00">
        <w:rPr>
          <w:rStyle w:val="Emphasis"/>
          <w:highlight w:val="cyan"/>
        </w:rPr>
        <w:t>assets</w:t>
      </w:r>
      <w:r w:rsidRPr="00F32888">
        <w:rPr>
          <w:sz w:val="16"/>
        </w:rPr>
        <w:t xml:space="preserve"> </w:t>
      </w:r>
      <w:r w:rsidRPr="00F32888">
        <w:rPr>
          <w:rStyle w:val="StyleUnderline"/>
        </w:rPr>
        <w:t>to collect intelligence, influence decision-making, and monitor and interdict forces</w:t>
      </w:r>
      <w:r w:rsidRPr="00F32888">
        <w:rPr>
          <w:sz w:val="16"/>
        </w:rPr>
        <w:t xml:space="preserve">. Sustained </w:t>
      </w:r>
      <w:r w:rsidRPr="00F32888">
        <w:rPr>
          <w:rStyle w:val="StyleUnderline"/>
        </w:rPr>
        <w:t>refugee outflows in Venezuela could</w:t>
      </w:r>
      <w:r w:rsidRPr="00F32888">
        <w:rPr>
          <w:sz w:val="16"/>
        </w:rPr>
        <w:t xml:space="preserve"> </w:t>
      </w:r>
      <w:r w:rsidRPr="00F32888">
        <w:rPr>
          <w:rStyle w:val="Emphasis"/>
        </w:rPr>
        <w:t>destabilize</w:t>
      </w:r>
      <w:r w:rsidRPr="00F32888">
        <w:rPr>
          <w:sz w:val="16"/>
        </w:rPr>
        <w:t xml:space="preserve"> </w:t>
      </w:r>
      <w:r w:rsidRPr="00F32888">
        <w:rPr>
          <w:rStyle w:val="StyleUnderline"/>
        </w:rPr>
        <w:t>the Hemisphere</w:t>
      </w:r>
      <w:r w:rsidRPr="00F32888">
        <w:rPr>
          <w:sz w:val="16"/>
        </w:rPr>
        <w:t xml:space="preserve">. More serious is the possibility that a </w:t>
      </w:r>
      <w:r w:rsidRPr="00F32888">
        <w:rPr>
          <w:rStyle w:val="StyleUnderline"/>
        </w:rPr>
        <w:t xml:space="preserve">regime like </w:t>
      </w:r>
      <w:r w:rsidRPr="00131E00">
        <w:rPr>
          <w:rStyle w:val="StyleUnderline"/>
          <w:highlight w:val="cyan"/>
        </w:rPr>
        <w:t>Maduro</w:t>
      </w:r>
      <w:r w:rsidRPr="00F32888">
        <w:rPr>
          <w:rStyle w:val="StyleUnderline"/>
        </w:rPr>
        <w:t xml:space="preserve">’s </w:t>
      </w:r>
      <w:r w:rsidRPr="00131E00">
        <w:rPr>
          <w:rStyle w:val="StyleUnderline"/>
          <w:highlight w:val="cyan"/>
        </w:rPr>
        <w:t>receives</w:t>
      </w:r>
      <w:r w:rsidRPr="00F32888">
        <w:rPr>
          <w:sz w:val="16"/>
        </w:rPr>
        <w:t xml:space="preserve"> </w:t>
      </w:r>
      <w:r w:rsidRPr="00F32888">
        <w:rPr>
          <w:rStyle w:val="Emphasis"/>
        </w:rPr>
        <w:t xml:space="preserve">Iranian </w:t>
      </w:r>
      <w:r w:rsidRPr="00131E00">
        <w:rPr>
          <w:rStyle w:val="Emphasis"/>
          <w:highlight w:val="cyan"/>
        </w:rPr>
        <w:t>missiles</w:t>
      </w:r>
      <w:r w:rsidRPr="00F32888">
        <w:rPr>
          <w:sz w:val="16"/>
        </w:rPr>
        <w:t xml:space="preserve"> </w:t>
      </w:r>
      <w:r w:rsidRPr="00F32888">
        <w:rPr>
          <w:rStyle w:val="StyleUnderline"/>
        </w:rPr>
        <w:t>or more substantial</w:t>
      </w:r>
      <w:r w:rsidRPr="00F32888">
        <w:rPr>
          <w:sz w:val="16"/>
        </w:rPr>
        <w:t xml:space="preserve"> </w:t>
      </w:r>
      <w:r w:rsidRPr="00F32888">
        <w:rPr>
          <w:rStyle w:val="Emphasis"/>
        </w:rPr>
        <w:t>Russian or Chinese military support</w:t>
      </w:r>
      <w:r w:rsidRPr="00F32888">
        <w:rPr>
          <w:sz w:val="16"/>
        </w:rPr>
        <w:t xml:space="preserve">, </w:t>
      </w:r>
      <w:r w:rsidRPr="00131E00">
        <w:rPr>
          <w:rStyle w:val="StyleUnderline"/>
          <w:highlight w:val="cyan"/>
        </w:rPr>
        <w:t>creating</w:t>
      </w:r>
      <w:r w:rsidRPr="00F32888">
        <w:rPr>
          <w:rStyle w:val="StyleUnderline"/>
        </w:rPr>
        <w:t xml:space="preserve"> an</w:t>
      </w:r>
      <w:r w:rsidRPr="00F32888">
        <w:rPr>
          <w:sz w:val="16"/>
        </w:rPr>
        <w:t xml:space="preserve"> </w:t>
      </w:r>
      <w:r w:rsidRPr="00131E00">
        <w:rPr>
          <w:rStyle w:val="Emphasis"/>
          <w:highlight w:val="cyan"/>
        </w:rPr>
        <w:t>A2/AD</w:t>
      </w:r>
      <w:r w:rsidRPr="00F32888">
        <w:rPr>
          <w:rStyle w:val="Emphasis"/>
        </w:rPr>
        <w:t xml:space="preserve"> zone</w:t>
      </w:r>
      <w:r w:rsidRPr="00F32888">
        <w:rPr>
          <w:sz w:val="16"/>
        </w:rPr>
        <w:t xml:space="preserve"> </w:t>
      </w:r>
      <w:r w:rsidRPr="00F32888">
        <w:rPr>
          <w:rStyle w:val="StyleUnderline"/>
        </w:rPr>
        <w:t>in the</w:t>
      </w:r>
      <w:r w:rsidRPr="00F32888">
        <w:rPr>
          <w:sz w:val="16"/>
        </w:rPr>
        <w:t xml:space="preserve"> southern </w:t>
      </w:r>
      <w:r w:rsidRPr="00F32888">
        <w:rPr>
          <w:rStyle w:val="StyleUnderline"/>
        </w:rPr>
        <w:t>Caribbean</w:t>
      </w:r>
      <w:r w:rsidRPr="00F32888">
        <w:rPr>
          <w:sz w:val="16"/>
        </w:rPr>
        <w:t xml:space="preserve">. Economic pressure and news outlets spreading misinformation could </w:t>
      </w:r>
      <w:r w:rsidRPr="00F32888">
        <w:rPr>
          <w:rStyle w:val="StyleUnderline"/>
        </w:rPr>
        <w:t>undermine</w:t>
      </w:r>
      <w:r w:rsidRPr="00F32888">
        <w:rPr>
          <w:sz w:val="16"/>
        </w:rPr>
        <w:t xml:space="preserve"> </w:t>
      </w:r>
      <w:r w:rsidRPr="00F32888">
        <w:rPr>
          <w:rStyle w:val="Emphasis"/>
        </w:rPr>
        <w:t>coalition-building</w:t>
      </w:r>
      <w:r w:rsidRPr="00F32888">
        <w:rPr>
          <w:sz w:val="16"/>
        </w:rPr>
        <w:t xml:space="preserve">. </w:t>
      </w:r>
      <w:r w:rsidRPr="00131E00">
        <w:rPr>
          <w:rStyle w:val="StyleUnderline"/>
          <w:highlight w:val="cyan"/>
        </w:rPr>
        <w:t>Ships</w:t>
      </w:r>
      <w:r w:rsidRPr="00F32888">
        <w:rPr>
          <w:rStyle w:val="StyleUnderline"/>
        </w:rPr>
        <w:t xml:space="preserve"> may </w:t>
      </w:r>
      <w:r w:rsidRPr="00131E00">
        <w:rPr>
          <w:rStyle w:val="StyleUnderline"/>
          <w:highlight w:val="cyan"/>
        </w:rPr>
        <w:t>not</w:t>
      </w:r>
      <w:r w:rsidRPr="00F32888">
        <w:rPr>
          <w:rStyle w:val="StyleUnderline"/>
        </w:rPr>
        <w:t xml:space="preserve"> be </w:t>
      </w:r>
      <w:r w:rsidRPr="00131E00">
        <w:rPr>
          <w:rStyle w:val="StyleUnderline"/>
          <w:highlight w:val="cyan"/>
        </w:rPr>
        <w:t>able to</w:t>
      </w:r>
      <w:r w:rsidRPr="00131E00">
        <w:rPr>
          <w:sz w:val="16"/>
          <w:highlight w:val="cyan"/>
        </w:rPr>
        <w:t xml:space="preserve"> </w:t>
      </w:r>
      <w:r w:rsidRPr="00131E00">
        <w:rPr>
          <w:rStyle w:val="Emphasis"/>
          <w:highlight w:val="cyan"/>
        </w:rPr>
        <w:t>transit</w:t>
      </w:r>
      <w:r w:rsidRPr="00F32888">
        <w:rPr>
          <w:sz w:val="16"/>
        </w:rPr>
        <w:t xml:space="preserve"> </w:t>
      </w:r>
      <w:r w:rsidRPr="00F32888">
        <w:rPr>
          <w:rStyle w:val="StyleUnderline"/>
        </w:rPr>
        <w:t>key waterways or resupply</w:t>
      </w:r>
      <w:r w:rsidRPr="00F32888">
        <w:rPr>
          <w:sz w:val="16"/>
        </w:rPr>
        <w:t xml:space="preserve"> from ports. The fusion of these economic, diplomatic, informational, and criminal instruments of statecraft with select military tools </w:t>
      </w:r>
      <w:r w:rsidRPr="00F32888">
        <w:rPr>
          <w:rStyle w:val="StyleUnderline"/>
        </w:rPr>
        <w:t>presents a</w:t>
      </w:r>
      <w:r w:rsidRPr="00F32888">
        <w:rPr>
          <w:sz w:val="16"/>
        </w:rPr>
        <w:t xml:space="preserve"> </w:t>
      </w:r>
      <w:r w:rsidRPr="00F32888">
        <w:rPr>
          <w:rStyle w:val="Emphasis"/>
        </w:rPr>
        <w:t>hybrid</w:t>
      </w:r>
      <w:r w:rsidRPr="00F32888">
        <w:rPr>
          <w:sz w:val="16"/>
        </w:rPr>
        <w:t xml:space="preserve"> </w:t>
      </w:r>
      <w:r w:rsidRPr="00F32888">
        <w:rPr>
          <w:rStyle w:val="StyleUnderline"/>
        </w:rPr>
        <w:t>challenge to U.S. and partner interests</w:t>
      </w:r>
      <w:r w:rsidRPr="00F32888">
        <w:rPr>
          <w:sz w:val="16"/>
        </w:rPr>
        <w:t xml:space="preserve">. One concrete example is </w:t>
      </w:r>
      <w:r w:rsidRPr="00131E00">
        <w:rPr>
          <w:rStyle w:val="StyleUnderline"/>
          <w:highlight w:val="cyan"/>
        </w:rPr>
        <w:t>China</w:t>
      </w:r>
      <w:r w:rsidRPr="00F32888">
        <w:rPr>
          <w:rStyle w:val="StyleUnderline"/>
        </w:rPr>
        <w:t>’s role as a</w:t>
      </w:r>
      <w:r w:rsidRPr="00F32888">
        <w:rPr>
          <w:sz w:val="16"/>
        </w:rPr>
        <w:t xml:space="preserve"> leading trade </w:t>
      </w:r>
      <w:r w:rsidRPr="00F32888">
        <w:rPr>
          <w:rStyle w:val="StyleUnderline"/>
        </w:rPr>
        <w:t>partner</w:t>
      </w:r>
      <w:r w:rsidRPr="00F32888">
        <w:rPr>
          <w:sz w:val="16"/>
        </w:rPr>
        <w:t xml:space="preserve"> and investor </w:t>
      </w:r>
      <w:r w:rsidRPr="00F32888">
        <w:rPr>
          <w:rStyle w:val="Emphasis"/>
        </w:rPr>
        <w:t>in the region</w:t>
      </w:r>
      <w:r w:rsidRPr="00F32888">
        <w:rPr>
          <w:sz w:val="16"/>
        </w:rPr>
        <w:t xml:space="preserve">, </w:t>
      </w:r>
      <w:r w:rsidRPr="00F32888">
        <w:rPr>
          <w:rStyle w:val="StyleUnderline"/>
        </w:rPr>
        <w:t>using its</w:t>
      </w:r>
      <w:r w:rsidRPr="00F32888">
        <w:rPr>
          <w:sz w:val="16"/>
        </w:rPr>
        <w:t xml:space="preserve"> economic </w:t>
      </w:r>
      <w:r w:rsidRPr="00F32888">
        <w:rPr>
          <w:rStyle w:val="StyleUnderline"/>
        </w:rPr>
        <w:t>relationships to uphold anti-U.S. governments and influence local decision-making</w:t>
      </w:r>
      <w:r w:rsidRPr="00F32888">
        <w:rPr>
          <w:sz w:val="16"/>
        </w:rPr>
        <w:t xml:space="preserve"> on behalf of Beijing’s interests. </w:t>
      </w:r>
      <w:r w:rsidRPr="00F32888">
        <w:rPr>
          <w:rStyle w:val="StyleUnderline"/>
        </w:rPr>
        <w:t>China</w:t>
      </w:r>
      <w:r w:rsidRPr="00F32888">
        <w:rPr>
          <w:sz w:val="16"/>
        </w:rPr>
        <w:t xml:space="preserve"> has </w:t>
      </w:r>
      <w:r w:rsidRPr="00F32888">
        <w:rPr>
          <w:rStyle w:val="Emphasis"/>
        </w:rPr>
        <w:t xml:space="preserve">aggressively </w:t>
      </w:r>
      <w:r w:rsidRPr="00131E00">
        <w:rPr>
          <w:rStyle w:val="Emphasis"/>
          <w:highlight w:val="cyan"/>
        </w:rPr>
        <w:t>leverage</w:t>
      </w:r>
      <w:r w:rsidRPr="00F32888">
        <w:rPr>
          <w:rStyle w:val="Emphasis"/>
        </w:rPr>
        <w:t>d</w:t>
      </w:r>
      <w:r w:rsidRPr="00F32888">
        <w:rPr>
          <w:sz w:val="16"/>
        </w:rPr>
        <w:t xml:space="preserve"> </w:t>
      </w:r>
      <w:r w:rsidRPr="00F32888">
        <w:rPr>
          <w:rStyle w:val="StyleUnderline"/>
        </w:rPr>
        <w:t>its</w:t>
      </w:r>
      <w:r w:rsidRPr="00F32888">
        <w:rPr>
          <w:sz w:val="16"/>
        </w:rPr>
        <w:t xml:space="preserve"> economic </w:t>
      </w:r>
      <w:r w:rsidRPr="00131E00">
        <w:rPr>
          <w:rStyle w:val="StyleUnderline"/>
          <w:highlight w:val="cyan"/>
        </w:rPr>
        <w:t>influence to deprive Taiwan of</w:t>
      </w:r>
      <w:r w:rsidRPr="00F32888">
        <w:rPr>
          <w:rStyle w:val="StyleUnderline"/>
        </w:rPr>
        <w:t xml:space="preserve"> its remaining</w:t>
      </w:r>
      <w:r w:rsidRPr="00F32888">
        <w:rPr>
          <w:sz w:val="16"/>
        </w:rPr>
        <w:t xml:space="preserve"> diplomatic </w:t>
      </w:r>
      <w:r w:rsidRPr="00131E00">
        <w:rPr>
          <w:rStyle w:val="StyleUnderline"/>
          <w:highlight w:val="cyan"/>
        </w:rPr>
        <w:t>partners</w:t>
      </w:r>
      <w:r w:rsidRPr="00F32888">
        <w:rPr>
          <w:sz w:val="16"/>
        </w:rPr>
        <w:t xml:space="preserve">, with nine of the island’s fifteen remaining diplomatic allies located in the Americas. </w:t>
      </w:r>
      <w:r w:rsidRPr="00F32888">
        <w:rPr>
          <w:rStyle w:val="StyleUnderline"/>
        </w:rPr>
        <w:t>If Beijing seeks to further</w:t>
      </w:r>
      <w:r w:rsidRPr="00F32888">
        <w:rPr>
          <w:sz w:val="16"/>
        </w:rPr>
        <w:t xml:space="preserve"> </w:t>
      </w:r>
      <w:r w:rsidRPr="00F32888">
        <w:rPr>
          <w:rStyle w:val="Emphasis"/>
        </w:rPr>
        <w:t>weaken</w:t>
      </w:r>
      <w:r w:rsidRPr="00F32888">
        <w:rPr>
          <w:sz w:val="16"/>
        </w:rPr>
        <w:t xml:space="preserve"> </w:t>
      </w:r>
      <w:r w:rsidRPr="00F32888">
        <w:rPr>
          <w:rStyle w:val="StyleUnderline"/>
        </w:rPr>
        <w:t>Taiwan, it can</w:t>
      </w:r>
      <w:r w:rsidRPr="00F32888">
        <w:rPr>
          <w:sz w:val="16"/>
        </w:rPr>
        <w:t xml:space="preserve"> </w:t>
      </w:r>
      <w:r w:rsidRPr="00131E00">
        <w:rPr>
          <w:rStyle w:val="Emphasis"/>
          <w:highlight w:val="cyan"/>
        </w:rPr>
        <w:t>escalate</w:t>
      </w:r>
      <w:r w:rsidRPr="00F32888">
        <w:rPr>
          <w:rStyle w:val="Emphasis"/>
        </w:rPr>
        <w:t xml:space="preserve"> its pressure </w:t>
      </w:r>
      <w:r w:rsidRPr="00131E00">
        <w:rPr>
          <w:rStyle w:val="Emphasis"/>
          <w:highlight w:val="cyan"/>
        </w:rPr>
        <w:t>campaign</w:t>
      </w:r>
      <w:r w:rsidRPr="00F32888">
        <w:rPr>
          <w:sz w:val="16"/>
        </w:rPr>
        <w:t xml:space="preserve"> </w:t>
      </w:r>
      <w:r w:rsidRPr="00F32888">
        <w:rPr>
          <w:rStyle w:val="StyleUnderline"/>
        </w:rPr>
        <w:t>in this hemisphere and whittle down</w:t>
      </w:r>
      <w:r w:rsidRPr="00F32888">
        <w:rPr>
          <w:sz w:val="16"/>
        </w:rPr>
        <w:t xml:space="preserve"> this list even </w:t>
      </w:r>
      <w:r w:rsidRPr="00F32888">
        <w:rPr>
          <w:rStyle w:val="StyleUnderline"/>
        </w:rPr>
        <w:t xml:space="preserve">further </w:t>
      </w:r>
      <w:r w:rsidRPr="00131E00">
        <w:rPr>
          <w:rStyle w:val="StyleUnderline"/>
          <w:highlight w:val="cyan"/>
        </w:rPr>
        <w:t>in combination with</w:t>
      </w:r>
      <w:r w:rsidRPr="00F32888">
        <w:rPr>
          <w:sz w:val="16"/>
        </w:rPr>
        <w:t xml:space="preserve"> </w:t>
      </w:r>
      <w:r w:rsidRPr="00F32888">
        <w:rPr>
          <w:rStyle w:val="Emphasis"/>
        </w:rPr>
        <w:t>other</w:t>
      </w:r>
      <w:r w:rsidRPr="00F32888">
        <w:rPr>
          <w:sz w:val="16"/>
        </w:rPr>
        <w:t xml:space="preserve"> forms of </w:t>
      </w:r>
      <w:r w:rsidRPr="00F32888">
        <w:rPr>
          <w:rStyle w:val="StyleUnderline"/>
        </w:rPr>
        <w:t xml:space="preserve">military and political </w:t>
      </w:r>
      <w:r w:rsidRPr="00131E00">
        <w:rPr>
          <w:rStyle w:val="StyleUnderline"/>
          <w:highlight w:val="cyan"/>
        </w:rPr>
        <w:t>pressure in the</w:t>
      </w:r>
      <w:r w:rsidRPr="00F32888">
        <w:rPr>
          <w:rStyle w:val="StyleUnderline"/>
        </w:rPr>
        <w:t xml:space="preserve"> Taiwan </w:t>
      </w:r>
      <w:r w:rsidRPr="00131E00">
        <w:rPr>
          <w:rStyle w:val="StyleUnderline"/>
          <w:highlight w:val="cyan"/>
        </w:rPr>
        <w:t>Strait</w:t>
      </w:r>
      <w:r w:rsidRPr="00F32888">
        <w:rPr>
          <w:sz w:val="16"/>
        </w:rPr>
        <w:t xml:space="preserve">. It’s a reminder that what happens in </w:t>
      </w:r>
      <w:r w:rsidRPr="00F32888">
        <w:rPr>
          <w:rStyle w:val="StyleUnderline"/>
        </w:rPr>
        <w:t xml:space="preserve">the Western </w:t>
      </w:r>
      <w:r w:rsidRPr="00131E00">
        <w:rPr>
          <w:rStyle w:val="StyleUnderline"/>
          <w:highlight w:val="cyan"/>
        </w:rPr>
        <w:t>Hemisphere</w:t>
      </w:r>
      <w:r w:rsidRPr="00F32888">
        <w:rPr>
          <w:rStyle w:val="StyleUnderline"/>
        </w:rPr>
        <w:t xml:space="preserve"> can</w:t>
      </w:r>
      <w:r w:rsidRPr="00F32888">
        <w:rPr>
          <w:sz w:val="16"/>
        </w:rPr>
        <w:t xml:space="preserve"> also </w:t>
      </w:r>
      <w:r w:rsidRPr="00131E00">
        <w:rPr>
          <w:rStyle w:val="Emphasis"/>
          <w:sz w:val="24"/>
          <w:szCs w:val="24"/>
          <w:highlight w:val="cyan"/>
        </w:rPr>
        <w:t>profoundly affect</w:t>
      </w:r>
      <w:r w:rsidRPr="00F32888">
        <w:rPr>
          <w:rStyle w:val="Emphasis"/>
          <w:sz w:val="24"/>
          <w:szCs w:val="24"/>
        </w:rPr>
        <w:t xml:space="preserve"> developments elsewhere</w:t>
      </w:r>
      <w:r w:rsidRPr="00F32888">
        <w:rPr>
          <w:sz w:val="16"/>
        </w:rPr>
        <w:t xml:space="preserve"> </w:t>
      </w:r>
      <w:r w:rsidRPr="00F32888">
        <w:rPr>
          <w:rStyle w:val="StyleUnderline"/>
        </w:rPr>
        <w:t xml:space="preserve">in </w:t>
      </w:r>
      <w:r w:rsidRPr="00131E00">
        <w:rPr>
          <w:rStyle w:val="StyleUnderline"/>
          <w:highlight w:val="cyan"/>
        </w:rPr>
        <w:t>the world</w:t>
      </w:r>
      <w:r w:rsidRPr="00F32888">
        <w:rPr>
          <w:sz w:val="16"/>
        </w:rPr>
        <w:t>.</w:t>
      </w:r>
    </w:p>
    <w:p w14:paraId="0E3B271F" w14:textId="77777777" w:rsidR="003865EB" w:rsidRDefault="003865EB" w:rsidP="003865EB">
      <w:pPr>
        <w:pStyle w:val="Heading4"/>
      </w:pPr>
      <w:bookmarkStart w:id="4" w:name="_Hlk68555350"/>
      <w:bookmarkEnd w:id="3"/>
      <w:r>
        <w:t xml:space="preserve">That undermines </w:t>
      </w:r>
      <w:r w:rsidRPr="00CA3A05">
        <w:rPr>
          <w:u w:val="single"/>
        </w:rPr>
        <w:t xml:space="preserve">global </w:t>
      </w:r>
      <w:r>
        <w:rPr>
          <w:u w:val="single"/>
        </w:rPr>
        <w:t>hotspot</w:t>
      </w:r>
      <w:r>
        <w:t xml:space="preserve"> management.</w:t>
      </w:r>
    </w:p>
    <w:p w14:paraId="0E588C22" w14:textId="77777777" w:rsidR="003865EB" w:rsidRDefault="003865EB" w:rsidP="003865EB">
      <w:r>
        <w:t xml:space="preserve">Lt. Col. Tim </w:t>
      </w:r>
      <w:proofErr w:type="spellStart"/>
      <w:r w:rsidRPr="00DA43C4">
        <w:rPr>
          <w:rStyle w:val="Style13ptBold"/>
        </w:rPr>
        <w:t>Gorrell</w:t>
      </w:r>
      <w:proofErr w:type="spellEnd"/>
      <w:r w:rsidRPr="00DA43C4">
        <w:rPr>
          <w:rStyle w:val="Style13ptBold"/>
        </w:rPr>
        <w:t xml:space="preserve"> 05</w:t>
      </w:r>
      <w:r>
        <w:t>, MA, Strategic Studies, US Army War College, "Cuba: The Next Unanticipated Anticipated Strategic Crisis?" U.S. Army War College, 03/18/2005, pg. 8-13.</w:t>
      </w:r>
    </w:p>
    <w:p w14:paraId="7604ACD8" w14:textId="77777777" w:rsidR="003865EB" w:rsidRPr="0005273E" w:rsidRDefault="003865EB" w:rsidP="003865EB">
      <w:pPr>
        <w:rPr>
          <w:sz w:val="16"/>
        </w:rPr>
      </w:pPr>
      <w:r w:rsidRPr="0005273E">
        <w:rPr>
          <w:sz w:val="16"/>
        </w:rPr>
        <w:t xml:space="preserve">The time has come to look realistically at the Cuban issue. Castro will rule until he dies. The only issue is what happens then? The </w:t>
      </w:r>
      <w:r w:rsidRPr="00CA39C8">
        <w:rPr>
          <w:rStyle w:val="StyleUnderline"/>
          <w:highlight w:val="cyan"/>
        </w:rPr>
        <w:t>U.S.</w:t>
      </w:r>
      <w:r w:rsidRPr="0005273E">
        <w:rPr>
          <w:rStyle w:val="StyleUnderline"/>
        </w:rPr>
        <w:t xml:space="preserve"> can</w:t>
      </w:r>
      <w:r w:rsidRPr="0005273E">
        <w:rPr>
          <w:sz w:val="16"/>
        </w:rPr>
        <w:t xml:space="preserve"> </w:t>
      </w:r>
      <w:r w:rsidRPr="0005273E">
        <w:rPr>
          <w:rStyle w:val="Emphasis"/>
        </w:rPr>
        <w:t>little afford to be distracted</w:t>
      </w:r>
      <w:r w:rsidRPr="0005273E">
        <w:rPr>
          <w:sz w:val="16"/>
        </w:rPr>
        <w:t xml:space="preserve"> by a failed state 90 miles off its coast. The </w:t>
      </w:r>
      <w:r w:rsidRPr="0005273E">
        <w:rPr>
          <w:rStyle w:val="StyleUnderline"/>
        </w:rPr>
        <w:t>administration</w:t>
      </w:r>
      <w:r w:rsidRPr="0005273E">
        <w:rPr>
          <w:sz w:val="16"/>
        </w:rPr>
        <w:t xml:space="preserve">, given the present state of world affairs, </w:t>
      </w:r>
      <w:r w:rsidRPr="00CA39C8">
        <w:rPr>
          <w:rStyle w:val="StyleUnderline"/>
          <w:highlight w:val="cyan"/>
        </w:rPr>
        <w:t>does not have</w:t>
      </w:r>
      <w:r w:rsidRPr="0005273E">
        <w:rPr>
          <w:rStyle w:val="StyleUnderline"/>
        </w:rPr>
        <w:t xml:space="preserve"> the</w:t>
      </w:r>
      <w:r w:rsidRPr="0005273E">
        <w:rPr>
          <w:sz w:val="16"/>
        </w:rPr>
        <w:t xml:space="preserve"> </w:t>
      </w:r>
      <w:r w:rsidRPr="00CA39C8">
        <w:rPr>
          <w:rStyle w:val="Emphasis"/>
          <w:highlight w:val="cyan"/>
        </w:rPr>
        <w:t>luxury</w:t>
      </w:r>
      <w:r w:rsidRPr="00CA39C8">
        <w:rPr>
          <w:sz w:val="16"/>
          <w:highlight w:val="cyan"/>
        </w:rPr>
        <w:t xml:space="preserve"> </w:t>
      </w:r>
      <w:r w:rsidRPr="00CA39C8">
        <w:rPr>
          <w:rStyle w:val="StyleUnderline"/>
          <w:highlight w:val="cyan"/>
        </w:rPr>
        <w:t>or</w:t>
      </w:r>
      <w:r w:rsidRPr="0005273E">
        <w:rPr>
          <w:rStyle w:val="StyleUnderline"/>
        </w:rPr>
        <w:t xml:space="preserve"> the</w:t>
      </w:r>
      <w:r w:rsidRPr="0005273E">
        <w:rPr>
          <w:sz w:val="16"/>
        </w:rPr>
        <w:t xml:space="preserve"> </w:t>
      </w:r>
      <w:r w:rsidRPr="00CA39C8">
        <w:rPr>
          <w:rStyle w:val="Emphasis"/>
          <w:highlight w:val="cyan"/>
        </w:rPr>
        <w:t>resources</w:t>
      </w:r>
      <w:r w:rsidRPr="0005273E">
        <w:rPr>
          <w:sz w:val="16"/>
        </w:rPr>
        <w:t xml:space="preserve"> </w:t>
      </w:r>
      <w:r w:rsidRPr="0005273E">
        <w:rPr>
          <w:rStyle w:val="StyleUnderline"/>
        </w:rPr>
        <w:t>to pursue</w:t>
      </w:r>
      <w:r w:rsidRPr="0005273E">
        <w:rPr>
          <w:sz w:val="16"/>
        </w:rPr>
        <w:t xml:space="preserve"> the </w:t>
      </w:r>
      <w:r w:rsidRPr="0005273E">
        <w:rPr>
          <w:rStyle w:val="StyleUnderline"/>
        </w:rPr>
        <w:t>traditional</w:t>
      </w:r>
      <w:r w:rsidRPr="0005273E">
        <w:rPr>
          <w:sz w:val="16"/>
        </w:rPr>
        <w:t xml:space="preserve"> American model of </w:t>
      </w:r>
      <w:r w:rsidRPr="0005273E">
        <w:rPr>
          <w:rStyle w:val="StyleUnderline"/>
        </w:rPr>
        <w:t>crisis management</w:t>
      </w:r>
      <w:r w:rsidRPr="0005273E">
        <w:rPr>
          <w:sz w:val="16"/>
        </w:rPr>
        <w:t xml:space="preserve">. The President and other government and military leaders have warned that the GWOT will be long and protracted. These warnings were sounded when the administration did not anticipate operations in Iraq consuming so many </w:t>
      </w:r>
      <w:proofErr w:type="gramStart"/>
      <w:r w:rsidRPr="0005273E">
        <w:rPr>
          <w:sz w:val="16"/>
        </w:rPr>
        <w:t>military</w:t>
      </w:r>
      <w:proofErr w:type="gramEnd"/>
      <w:r w:rsidRPr="0005273E">
        <w:rPr>
          <w:sz w:val="16"/>
        </w:rPr>
        <w:t xml:space="preserve">, diplomatic and economic resources. </w:t>
      </w:r>
      <w:r w:rsidRPr="0005273E">
        <w:rPr>
          <w:rStyle w:val="StyleUnderline"/>
        </w:rPr>
        <w:t>There is</w:t>
      </w:r>
      <w:r w:rsidRPr="0005273E">
        <w:rPr>
          <w:sz w:val="16"/>
        </w:rPr>
        <w:t xml:space="preserve"> </w:t>
      </w:r>
      <w:r w:rsidRPr="0005273E">
        <w:rPr>
          <w:rStyle w:val="Emphasis"/>
        </w:rPr>
        <w:t>justifiable concern</w:t>
      </w:r>
      <w:r w:rsidRPr="0005273E">
        <w:rPr>
          <w:sz w:val="16"/>
        </w:rPr>
        <w:t xml:space="preserve"> </w:t>
      </w:r>
      <w:r w:rsidRPr="0005273E">
        <w:rPr>
          <w:rStyle w:val="StyleUnderline"/>
        </w:rPr>
        <w:t>that</w:t>
      </w:r>
      <w:r w:rsidRPr="0005273E">
        <w:rPr>
          <w:sz w:val="16"/>
        </w:rPr>
        <w:t xml:space="preserve"> </w:t>
      </w:r>
      <w:r w:rsidRPr="00CA39C8">
        <w:rPr>
          <w:rStyle w:val="Emphasis"/>
          <w:highlight w:val="cyan"/>
        </w:rPr>
        <w:t>Africa</w:t>
      </w:r>
      <w:r w:rsidRPr="00CA39C8">
        <w:rPr>
          <w:sz w:val="16"/>
          <w:highlight w:val="cyan"/>
        </w:rPr>
        <w:t xml:space="preserve"> </w:t>
      </w:r>
      <w:r w:rsidRPr="00CA39C8">
        <w:rPr>
          <w:rStyle w:val="StyleUnderline"/>
          <w:highlight w:val="cyan"/>
        </w:rPr>
        <w:t>and</w:t>
      </w:r>
      <w:r w:rsidRPr="0005273E">
        <w:rPr>
          <w:rStyle w:val="StyleUnderline"/>
        </w:rPr>
        <w:t xml:space="preserve"> the</w:t>
      </w:r>
      <w:r w:rsidRPr="0005273E">
        <w:rPr>
          <w:sz w:val="16"/>
        </w:rPr>
        <w:t xml:space="preserve"> </w:t>
      </w:r>
      <w:r w:rsidRPr="00CA39C8">
        <w:rPr>
          <w:rStyle w:val="Emphasis"/>
          <w:highlight w:val="cyan"/>
        </w:rPr>
        <w:t>Caucasus</w:t>
      </w:r>
      <w:r w:rsidRPr="0005273E">
        <w:rPr>
          <w:rStyle w:val="Emphasis"/>
        </w:rPr>
        <w:t xml:space="preserve"> region</w:t>
      </w:r>
      <w:r w:rsidRPr="0005273E">
        <w:rPr>
          <w:sz w:val="16"/>
        </w:rPr>
        <w:t xml:space="preserve"> </w:t>
      </w:r>
      <w:r w:rsidRPr="00CA39C8">
        <w:rPr>
          <w:rStyle w:val="StyleUnderline"/>
          <w:highlight w:val="cyan"/>
        </w:rPr>
        <w:t>are</w:t>
      </w:r>
      <w:r w:rsidRPr="0005273E">
        <w:rPr>
          <w:sz w:val="16"/>
        </w:rPr>
        <w:t xml:space="preserve"> potential </w:t>
      </w:r>
      <w:r w:rsidRPr="00CA39C8">
        <w:rPr>
          <w:rStyle w:val="StyleUnderline"/>
          <w:highlight w:val="cyan"/>
        </w:rPr>
        <w:t>hot spots for</w:t>
      </w:r>
      <w:r w:rsidRPr="0005273E">
        <w:rPr>
          <w:rStyle w:val="StyleUnderline"/>
        </w:rPr>
        <w:t xml:space="preserve"> </w:t>
      </w:r>
      <w:r w:rsidRPr="00CA39C8">
        <w:rPr>
          <w:rStyle w:val="StyleUnderline"/>
          <w:highlight w:val="cyan"/>
        </w:rPr>
        <w:t>terror</w:t>
      </w:r>
      <w:r w:rsidRPr="0005273E">
        <w:rPr>
          <w:rStyle w:val="StyleUnderline"/>
        </w:rPr>
        <w:t>ist activity</w:t>
      </w:r>
      <w:r w:rsidRPr="0005273E">
        <w:rPr>
          <w:sz w:val="16"/>
        </w:rPr>
        <w:t xml:space="preserve">, so these areas should be secure. </w:t>
      </w:r>
      <w:r w:rsidRPr="00CA39C8">
        <w:rPr>
          <w:rStyle w:val="Emphasis"/>
          <w:highlight w:val="cyan"/>
        </w:rPr>
        <w:t>No</w:t>
      </w:r>
      <w:r w:rsidRPr="0005273E">
        <w:rPr>
          <w:sz w:val="16"/>
        </w:rPr>
        <w:t xml:space="preserve">rth </w:t>
      </w:r>
      <w:r w:rsidRPr="00CA39C8">
        <w:rPr>
          <w:rStyle w:val="Emphasis"/>
          <w:highlight w:val="cyan"/>
        </w:rPr>
        <w:t>Ko</w:t>
      </w:r>
      <w:r w:rsidRPr="0005273E">
        <w:rPr>
          <w:sz w:val="16"/>
        </w:rPr>
        <w:t xml:space="preserve">rea </w:t>
      </w:r>
      <w:r w:rsidRPr="0005273E">
        <w:rPr>
          <w:rStyle w:val="StyleUnderline"/>
        </w:rPr>
        <w:t>will continue to be an</w:t>
      </w:r>
      <w:r w:rsidRPr="0005273E">
        <w:rPr>
          <w:sz w:val="16"/>
        </w:rPr>
        <w:t xml:space="preserve"> </w:t>
      </w:r>
      <w:r w:rsidRPr="0005273E">
        <w:rPr>
          <w:rStyle w:val="Emphasis"/>
        </w:rPr>
        <w:t>unpredictable</w:t>
      </w:r>
      <w:r w:rsidRPr="0005273E">
        <w:rPr>
          <w:sz w:val="16"/>
        </w:rPr>
        <w:t xml:space="preserve"> </w:t>
      </w:r>
      <w:r w:rsidRPr="0005273E">
        <w:rPr>
          <w:rStyle w:val="StyleUnderline"/>
        </w:rPr>
        <w:t>crisis in waiting</w:t>
      </w:r>
      <w:r w:rsidRPr="0005273E">
        <w:rPr>
          <w:sz w:val="16"/>
        </w:rPr>
        <w:t xml:space="preserve">. We also </w:t>
      </w:r>
      <w:r w:rsidRPr="0005273E">
        <w:rPr>
          <w:rStyle w:val="StyleUnderline"/>
        </w:rPr>
        <w:t>cannot ignore</w:t>
      </w:r>
      <w:r w:rsidRPr="0005273E">
        <w:rPr>
          <w:sz w:val="16"/>
        </w:rPr>
        <w:t xml:space="preserve"> </w:t>
      </w:r>
      <w:r w:rsidRPr="00CA39C8">
        <w:rPr>
          <w:rStyle w:val="Emphasis"/>
          <w:highlight w:val="cyan"/>
        </w:rPr>
        <w:t>China</w:t>
      </w:r>
      <w:r w:rsidRPr="0005273E">
        <w:rPr>
          <w:sz w:val="16"/>
        </w:rPr>
        <w:t xml:space="preserve">. </w:t>
      </w:r>
      <w:r w:rsidRPr="00CA39C8">
        <w:rPr>
          <w:rStyle w:val="StyleUnderline"/>
        </w:rPr>
        <w:t>What i</w:t>
      </w:r>
      <w:r w:rsidRPr="0005273E">
        <w:rPr>
          <w:rStyle w:val="StyleUnderline"/>
        </w:rPr>
        <w:t>f China resorts to aggression to</w:t>
      </w:r>
      <w:r w:rsidRPr="0005273E">
        <w:rPr>
          <w:sz w:val="16"/>
        </w:rPr>
        <w:t xml:space="preserve"> </w:t>
      </w:r>
      <w:r w:rsidRPr="0005273E">
        <w:rPr>
          <w:rStyle w:val="Emphasis"/>
        </w:rPr>
        <w:t>resolve the Taiwan situation</w:t>
      </w:r>
      <w:r w:rsidRPr="0005273E">
        <w:rPr>
          <w:sz w:val="16"/>
        </w:rPr>
        <w:t xml:space="preserve">? Will the U.S. go to war over Taiwan? Additionally, </w:t>
      </w:r>
      <w:r w:rsidRPr="00CA39C8">
        <w:rPr>
          <w:rStyle w:val="Emphasis"/>
          <w:highlight w:val="cyan"/>
        </w:rPr>
        <w:t>Iran</w:t>
      </w:r>
      <w:r w:rsidRPr="0005273E">
        <w:rPr>
          <w:sz w:val="16"/>
        </w:rPr>
        <w:t xml:space="preserve"> </w:t>
      </w:r>
      <w:r w:rsidRPr="0005273E">
        <w:rPr>
          <w:rStyle w:val="StyleUnderline"/>
        </w:rPr>
        <w:t>could</w:t>
      </w:r>
      <w:r w:rsidRPr="0005273E">
        <w:rPr>
          <w:sz w:val="16"/>
        </w:rPr>
        <w:t xml:space="preserve"> conceivably </w:t>
      </w:r>
      <w:r w:rsidRPr="0005273E">
        <w:rPr>
          <w:rStyle w:val="StyleUnderline"/>
        </w:rPr>
        <w:t>be the next target</w:t>
      </w:r>
      <w:r w:rsidRPr="0005273E">
        <w:rPr>
          <w:sz w:val="16"/>
        </w:rPr>
        <w:t xml:space="preserve"> for U.S. pre-emptive action. </w:t>
      </w:r>
      <w:r w:rsidRPr="0005273E">
        <w:rPr>
          <w:rStyle w:val="StyleUnderline"/>
        </w:rPr>
        <w:t xml:space="preserve">These </w:t>
      </w:r>
      <w:r w:rsidRPr="00CA39C8">
        <w:rPr>
          <w:rStyle w:val="StyleUnderline"/>
          <w:highlight w:val="cyan"/>
        </w:rPr>
        <w:t>are known and potential situations that</w:t>
      </w:r>
      <w:r w:rsidRPr="0005273E">
        <w:rPr>
          <w:rStyle w:val="StyleUnderline"/>
        </w:rPr>
        <w:t xml:space="preserve"> could</w:t>
      </w:r>
      <w:r w:rsidRPr="0005273E">
        <w:rPr>
          <w:sz w:val="16"/>
        </w:rPr>
        <w:t xml:space="preserve"> </w:t>
      </w:r>
      <w:r w:rsidRPr="0005273E">
        <w:rPr>
          <w:rStyle w:val="Emphasis"/>
        </w:rPr>
        <w:t xml:space="preserve">easily </w:t>
      </w:r>
      <w:r w:rsidRPr="00CA39C8">
        <w:rPr>
          <w:rStyle w:val="Emphasis"/>
          <w:highlight w:val="cyan"/>
        </w:rPr>
        <w:t>require</w:t>
      </w:r>
      <w:r w:rsidRPr="0005273E">
        <w:rPr>
          <w:sz w:val="16"/>
        </w:rPr>
        <w:t xml:space="preserve"> all or many of </w:t>
      </w:r>
      <w:r w:rsidRPr="0005273E">
        <w:rPr>
          <w:rStyle w:val="StyleUnderline"/>
        </w:rPr>
        <w:t>the</w:t>
      </w:r>
      <w:r w:rsidRPr="0005273E">
        <w:rPr>
          <w:sz w:val="16"/>
        </w:rPr>
        <w:t xml:space="preserve"> </w:t>
      </w:r>
      <w:r w:rsidRPr="0005273E">
        <w:rPr>
          <w:rStyle w:val="Emphasis"/>
        </w:rPr>
        <w:t xml:space="preserve">elements of </w:t>
      </w:r>
      <w:r w:rsidRPr="00CA39C8">
        <w:rPr>
          <w:rStyle w:val="Emphasis"/>
          <w:highlight w:val="cyan"/>
        </w:rPr>
        <w:t>national power</w:t>
      </w:r>
      <w:r w:rsidRPr="00CA39C8">
        <w:rPr>
          <w:sz w:val="16"/>
          <w:highlight w:val="cyan"/>
        </w:rPr>
        <w:t xml:space="preserve"> </w:t>
      </w:r>
      <w:r w:rsidRPr="00CA39C8">
        <w:rPr>
          <w:rStyle w:val="StyleUnderline"/>
          <w:highlight w:val="cyan"/>
        </w:rPr>
        <w:t>to resolve</w:t>
      </w:r>
      <w:r w:rsidRPr="0005273E">
        <w:rPr>
          <w:sz w:val="16"/>
        </w:rPr>
        <w:t xml:space="preserve">. In view of such global issues, can the U.S. afford to sustain the status quo and simply let the Cuban situation play out? The U.S. is at a crossroads: should the policies of the past 40 years remain in effect with vigor? Or should the U.S. pursue a new approach to Cuba </w:t>
      </w:r>
      <w:proofErr w:type="gramStart"/>
      <w:r w:rsidRPr="0005273E">
        <w:rPr>
          <w:sz w:val="16"/>
        </w:rPr>
        <w:t>in an effort to</w:t>
      </w:r>
      <w:proofErr w:type="gramEnd"/>
      <w:r w:rsidRPr="0005273E">
        <w:rPr>
          <w:sz w:val="16"/>
        </w:rPr>
        <w:t xml:space="preserve"> facilitate a manageable transition to post-Castro Cuba?</w:t>
      </w:r>
    </w:p>
    <w:p w14:paraId="2C67D906" w14:textId="77777777" w:rsidR="003865EB" w:rsidRPr="00DA43C4" w:rsidRDefault="003865EB" w:rsidP="003865EB">
      <w:pPr>
        <w:rPr>
          <w:sz w:val="8"/>
          <w:szCs w:val="8"/>
        </w:rPr>
      </w:pPr>
      <w:r w:rsidRPr="00DA43C4">
        <w:rPr>
          <w:sz w:val="8"/>
          <w:szCs w:val="8"/>
        </w:rPr>
        <w:t>ANALYSIS OF POLICY ALTERNATIVES</w:t>
      </w:r>
    </w:p>
    <w:p w14:paraId="26FD8D14" w14:textId="77777777" w:rsidR="003865EB" w:rsidRPr="00DA43C4" w:rsidRDefault="003865EB" w:rsidP="003865EB">
      <w:pPr>
        <w:rPr>
          <w:sz w:val="8"/>
          <w:szCs w:val="8"/>
        </w:rPr>
      </w:pPr>
      <w:r w:rsidRPr="00DA43C4">
        <w:rPr>
          <w:sz w:val="8"/>
          <w:szCs w:val="8"/>
        </w:rPr>
        <w:t>The U.S. can pursue three policy alternatives in dealing with Cuba:</w:t>
      </w:r>
    </w:p>
    <w:p w14:paraId="681A0032" w14:textId="77777777" w:rsidR="003865EB" w:rsidRPr="00DA43C4" w:rsidRDefault="003865EB" w:rsidP="003865EB">
      <w:pPr>
        <w:rPr>
          <w:sz w:val="8"/>
          <w:szCs w:val="8"/>
        </w:rPr>
      </w:pPr>
      <w:r w:rsidRPr="00DA43C4">
        <w:rPr>
          <w:sz w:val="8"/>
          <w:szCs w:val="8"/>
        </w:rPr>
        <w:t>SUSTAIN THE CURRENT POLICY AND FULLY ENFORCE THE ECONOMIC EMBARGO</w:t>
      </w:r>
    </w:p>
    <w:p w14:paraId="48866664" w14:textId="77777777" w:rsidR="003865EB" w:rsidRPr="00DA43C4" w:rsidRDefault="003865EB" w:rsidP="003865EB">
      <w:pPr>
        <w:rPr>
          <w:sz w:val="8"/>
          <w:szCs w:val="8"/>
        </w:rPr>
      </w:pPr>
      <w:r w:rsidRPr="00DA43C4">
        <w:rPr>
          <w:sz w:val="8"/>
          <w:szCs w:val="8"/>
        </w:rPr>
        <w:t>The crux of the argument for this policy is that sanctions and other restrictions will exert tremendous pressure on the Castro regime, in hope that the regime will fall prior to Castro’s death. There is little indication that this policy will succeed. The U.S. is virtually the only country pursuing a policy to isolate Cuba. In the 1990s Castro was able to develop new trade and markets. While Cuba is not a prosperous country, it has nonetheless managed to endure. The loss of Soviet subsidies, which amounted to 25% of Cuba’s national income, and the loss of the Eastern European bloc as trading partners, which amounted to 75% of Cuba’s import/export trade, left Castro with no alternative but to implement economic changes both internally and externally. 30 These initiatives have stimulated steady, but modest, economic growth.</w:t>
      </w:r>
    </w:p>
    <w:p w14:paraId="6712D734" w14:textId="77777777" w:rsidR="003865EB" w:rsidRPr="00DA43C4" w:rsidRDefault="003865EB" w:rsidP="003865EB">
      <w:pPr>
        <w:rPr>
          <w:sz w:val="8"/>
          <w:szCs w:val="8"/>
        </w:rPr>
      </w:pPr>
      <w:r w:rsidRPr="00DA43C4">
        <w:rPr>
          <w:sz w:val="8"/>
          <w:szCs w:val="8"/>
        </w:rPr>
        <w:t xml:space="preserve">Today in Cuba, 160,000 people (or 4% of the workforce) are self-employed.31 These entrepreneurial endeavors include small restaurants, taxi drivers, repairmen, and other service industries. If the present course of sanctions continues, the gains of these small reforms will be suppressed leading to significant deprivation for the people involved. Also, Cuba trades with over 100 countries worldwide, so while trade with the U.S. would certainly improve Cuba’s economic well-being, it is debatable whether the lack of U.S. trade is bringing the regime to its knees. The point is that sanctions are not hurting </w:t>
      </w:r>
      <w:proofErr w:type="gramStart"/>
      <w:r w:rsidRPr="00DA43C4">
        <w:rPr>
          <w:sz w:val="8"/>
          <w:szCs w:val="8"/>
        </w:rPr>
        <w:t>Castro, but</w:t>
      </w:r>
      <w:proofErr w:type="gramEnd"/>
      <w:r w:rsidRPr="00DA43C4">
        <w:rPr>
          <w:sz w:val="8"/>
          <w:szCs w:val="8"/>
        </w:rPr>
        <w:t xml:space="preserve"> are hurting the Cuban population. Restricting trade and travel hurts the small businesses, the tourist industry and others whose livelihood depends on a service economy. It also degrades the quality of life of those Cubans whose financial support comes from family members in the U.S.</w:t>
      </w:r>
    </w:p>
    <w:p w14:paraId="58D6CDAA" w14:textId="77777777" w:rsidR="003865EB" w:rsidRPr="00DA43C4" w:rsidRDefault="003865EB" w:rsidP="003865EB">
      <w:pPr>
        <w:rPr>
          <w:sz w:val="8"/>
          <w:szCs w:val="8"/>
        </w:rPr>
      </w:pPr>
      <w:r w:rsidRPr="00DA43C4">
        <w:rPr>
          <w:sz w:val="8"/>
          <w:szCs w:val="8"/>
        </w:rPr>
        <w:t xml:space="preserve">Strategists who subscribe to current policy argue that these limitations/hardships will eventually promote an uprising among the populace to overthrow Castro. There is no substantial evidence that this will occur and much that argues against it. While Castro will not live forever, he has outlasted over 45 years of such U.S. policy. He is 78 years </w:t>
      </w:r>
      <w:proofErr w:type="gramStart"/>
      <w:r w:rsidRPr="00DA43C4">
        <w:rPr>
          <w:sz w:val="8"/>
          <w:szCs w:val="8"/>
        </w:rPr>
        <w:t>old</w:t>
      </w:r>
      <w:proofErr w:type="gramEnd"/>
      <w:r w:rsidRPr="00DA43C4">
        <w:rPr>
          <w:sz w:val="8"/>
          <w:szCs w:val="8"/>
        </w:rPr>
        <w:t xml:space="preserve"> and his father lived to be 80 under significantly less desirable conditions.32 If the present policy course is to wait Castro out this could potentially take another 5-10 years. The wait equates to 5-10 years of despair for the Cuban people, further decay of the country’s infrastructure and more dire conditions that would make democratic reform </w:t>
      </w:r>
      <w:proofErr w:type="gramStart"/>
      <w:r w:rsidRPr="00DA43C4">
        <w:rPr>
          <w:sz w:val="8"/>
          <w:szCs w:val="8"/>
        </w:rPr>
        <w:t>all the more</w:t>
      </w:r>
      <w:proofErr w:type="gramEnd"/>
      <w:r w:rsidRPr="00DA43C4">
        <w:rPr>
          <w:sz w:val="8"/>
          <w:szCs w:val="8"/>
        </w:rPr>
        <w:t xml:space="preserve"> difficult and costly when Castro actually expires.</w:t>
      </w:r>
    </w:p>
    <w:p w14:paraId="439CE28D" w14:textId="77777777" w:rsidR="003865EB" w:rsidRPr="00DA43C4" w:rsidRDefault="003865EB" w:rsidP="003865EB">
      <w:pPr>
        <w:rPr>
          <w:sz w:val="8"/>
          <w:szCs w:val="8"/>
        </w:rPr>
      </w:pPr>
      <w:r w:rsidRPr="00DA43C4">
        <w:rPr>
          <w:sz w:val="8"/>
          <w:szCs w:val="8"/>
        </w:rPr>
        <w:t xml:space="preserve">Pursuing the present steady state policy will further alienate the Cuban people at home and abroad. The U.S. often has a myopic vision </w:t>
      </w:r>
      <w:proofErr w:type="gramStart"/>
      <w:r w:rsidRPr="00DA43C4">
        <w:rPr>
          <w:sz w:val="8"/>
          <w:szCs w:val="8"/>
        </w:rPr>
        <w:t>in regard to</w:t>
      </w:r>
      <w:proofErr w:type="gramEnd"/>
      <w:r w:rsidRPr="00DA43C4">
        <w:rPr>
          <w:sz w:val="8"/>
          <w:szCs w:val="8"/>
        </w:rPr>
        <w:t xml:space="preserve"> other cultures. In the case of Cuba, by focusing only on Castro and ignoring the Cuban peoples’ culture and traditions, U.S. policy makers are blinded and have failed to see a future Cuba.</w:t>
      </w:r>
    </w:p>
    <w:p w14:paraId="74AC155C" w14:textId="77777777" w:rsidR="003865EB" w:rsidRPr="00DA43C4" w:rsidRDefault="003865EB" w:rsidP="003865EB">
      <w:pPr>
        <w:rPr>
          <w:sz w:val="8"/>
          <w:szCs w:val="8"/>
        </w:rPr>
      </w:pPr>
      <w:r w:rsidRPr="00DA43C4">
        <w:rPr>
          <w:sz w:val="8"/>
          <w:szCs w:val="8"/>
        </w:rPr>
        <w:t>RETAIN SANCTIONS AGAINST CUBA, BUT ENFORCE THEM IN VARYING DEGREES DEPENDING ON THE POLITICAL CLIMATE AND THE CUBAN REGIME’S CONDUCT IN REGARD TO AMERICAN INTERESTS</w:t>
      </w:r>
    </w:p>
    <w:p w14:paraId="08BC57F9" w14:textId="77777777" w:rsidR="003865EB" w:rsidRPr="00DA43C4" w:rsidRDefault="003865EB" w:rsidP="003865EB">
      <w:pPr>
        <w:rPr>
          <w:sz w:val="8"/>
          <w:szCs w:val="8"/>
        </w:rPr>
      </w:pPr>
      <w:r w:rsidRPr="00DA43C4">
        <w:rPr>
          <w:sz w:val="8"/>
          <w:szCs w:val="8"/>
        </w:rPr>
        <w:t>Throughout the past 15 years, the U.S. has experimented with a variable enforcement option. During the Clinton administration, restrictions were occasionally eased. For example, in March 1998, President Clinton announced: 1) the resumption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Clinton ordered additional measures to assist the Cuban people,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This policy ended when the new administration failed to see any reciprocal progress from Castro.</w:t>
      </w:r>
    </w:p>
    <w:p w14:paraId="3C878E26" w14:textId="77777777" w:rsidR="003865EB" w:rsidRPr="00DA43C4" w:rsidRDefault="003865EB" w:rsidP="003865EB">
      <w:pPr>
        <w:rPr>
          <w:sz w:val="8"/>
          <w:szCs w:val="8"/>
        </w:rPr>
      </w:pPr>
      <w:r w:rsidRPr="00DA43C4">
        <w:rPr>
          <w:sz w:val="8"/>
          <w:szCs w:val="8"/>
        </w:rPr>
        <w:t xml:space="preserve">Fragmenting the policy process may do more harm than good. It does too little too late and causes hard feelings among Cubans and American businesses. The carrot-stick diplomatic approach will not make Castro yield. Such policy breeds inconsistency as it can vary from administration to administration, as it has between the Clinton and Bush administrations. The rules constantly change and thus have a ripple effect on American businesses and the quality of life of Americans, </w:t>
      </w:r>
      <w:proofErr w:type="gramStart"/>
      <w:r w:rsidRPr="00DA43C4">
        <w:rPr>
          <w:sz w:val="8"/>
          <w:szCs w:val="8"/>
        </w:rPr>
        <w:t>Cuban-Americans</w:t>
      </w:r>
      <w:proofErr w:type="gramEnd"/>
      <w:r w:rsidRPr="00DA43C4">
        <w:rPr>
          <w:sz w:val="8"/>
          <w:szCs w:val="8"/>
        </w:rPr>
        <w:t xml:space="preserve"> and native Cubans.</w:t>
      </w:r>
    </w:p>
    <w:p w14:paraId="37652577" w14:textId="77777777" w:rsidR="003865EB" w:rsidRPr="00DA43C4" w:rsidRDefault="003865EB" w:rsidP="003865EB">
      <w:pPr>
        <w:rPr>
          <w:sz w:val="8"/>
          <w:szCs w:val="8"/>
        </w:rPr>
      </w:pPr>
      <w:r w:rsidRPr="00DA43C4">
        <w:rPr>
          <w:sz w:val="8"/>
          <w:szCs w:val="8"/>
        </w:rPr>
        <w:t xml:space="preserve">Cuban trade has already declined to a trickle since the Bush administration sought to further squeeze the Castro government. Prior to the Bush administration’s trade </w:t>
      </w:r>
      <w:proofErr w:type="spellStart"/>
      <w:r w:rsidRPr="00DA43C4">
        <w:rPr>
          <w:sz w:val="8"/>
          <w:szCs w:val="8"/>
        </w:rPr>
        <w:t>crack down</w:t>
      </w:r>
      <w:proofErr w:type="spellEnd"/>
      <w:r w:rsidRPr="00DA43C4">
        <w:rPr>
          <w:sz w:val="8"/>
          <w:szCs w:val="8"/>
        </w:rPr>
        <w:t xml:space="preserve">,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w:t>
      </w:r>
      <w:proofErr w:type="gramStart"/>
      <w:r w:rsidRPr="00DA43C4">
        <w:rPr>
          <w:sz w:val="8"/>
          <w:szCs w:val="8"/>
        </w:rPr>
        <w:t>make adjustments</w:t>
      </w:r>
      <w:proofErr w:type="gramEnd"/>
      <w:r w:rsidRPr="00DA43C4">
        <w:rPr>
          <w:sz w:val="8"/>
          <w:szCs w:val="8"/>
        </w:rPr>
        <w:t>, as do Cuban- American citizens, then must abruptly alter their business strategies because of a Congressional vote or an Executive order. This political tug-of-war does not move the U.S. any closer to realizing its security objectives.</w:t>
      </w:r>
    </w:p>
    <w:p w14:paraId="3E5B2205" w14:textId="77777777" w:rsidR="003865EB" w:rsidRPr="00DA43C4" w:rsidRDefault="003865EB" w:rsidP="003865EB">
      <w:pPr>
        <w:rPr>
          <w:sz w:val="8"/>
          <w:szCs w:val="8"/>
        </w:rPr>
      </w:pPr>
      <w:r w:rsidRPr="00DA43C4">
        <w:rPr>
          <w:sz w:val="8"/>
          <w:szCs w:val="8"/>
        </w:rPr>
        <w:t xml:space="preserve">On the Cuban American front there is eroding support for this U.S. policy position. In the 2000 presidential election, President Bush won 81% of south Florida’s </w:t>
      </w:r>
      <w:proofErr w:type="gramStart"/>
      <w:r w:rsidRPr="00DA43C4">
        <w:rPr>
          <w:sz w:val="8"/>
          <w:szCs w:val="8"/>
        </w:rPr>
        <w:t>Cuban-American</w:t>
      </w:r>
      <w:proofErr w:type="gramEnd"/>
      <w:r w:rsidRPr="00DA43C4">
        <w:rPr>
          <w:sz w:val="8"/>
          <w:szCs w:val="8"/>
        </w:rPr>
        <w:t xml:space="preserve"> vote. A recent poll by the William C. </w:t>
      </w:r>
      <w:proofErr w:type="spellStart"/>
      <w:r w:rsidRPr="00DA43C4">
        <w:rPr>
          <w:sz w:val="8"/>
          <w:szCs w:val="8"/>
        </w:rPr>
        <w:t>Veleasquez</w:t>
      </w:r>
      <w:proofErr w:type="spellEnd"/>
      <w:r w:rsidRPr="00DA43C4">
        <w:rPr>
          <w:sz w:val="8"/>
          <w:szCs w:val="8"/>
        </w:rPr>
        <w:t xml:space="preserve"> Institute-</w:t>
      </w:r>
      <w:proofErr w:type="spellStart"/>
      <w:r w:rsidRPr="00DA43C4">
        <w:rPr>
          <w:sz w:val="8"/>
          <w:szCs w:val="8"/>
        </w:rPr>
        <w:t>Mirram</w:t>
      </w:r>
      <w:proofErr w:type="spellEnd"/>
      <w:r w:rsidRPr="00DA43C4">
        <w:rPr>
          <w:sz w:val="8"/>
          <w:szCs w:val="8"/>
        </w:rPr>
        <w:t xml:space="preserve"> Global indicates that his support today has fallen to 66%.36 This decline signals a negative response to policy that limits travel, restricts the </w:t>
      </w:r>
      <w:proofErr w:type="gramStart"/>
      <w:r w:rsidRPr="00DA43C4">
        <w:rPr>
          <w:sz w:val="8"/>
          <w:szCs w:val="8"/>
        </w:rPr>
        <w:t>amount</w:t>
      </w:r>
      <w:proofErr w:type="gramEnd"/>
      <w:r w:rsidRPr="00DA43C4">
        <w:rPr>
          <w:sz w:val="8"/>
          <w:szCs w:val="8"/>
        </w:rPr>
        <w:t xml:space="preserve"> of goods people can bring to their relatives, and places limitations on sending money to family in Cuba. </w:t>
      </w:r>
      <w:proofErr w:type="gramStart"/>
      <w:r w:rsidRPr="00DA43C4">
        <w:rPr>
          <w:sz w:val="8"/>
          <w:szCs w:val="8"/>
        </w:rPr>
        <w:t>Cuban-Americans</w:t>
      </w:r>
      <w:proofErr w:type="gramEnd"/>
      <w:r w:rsidRPr="00DA43C4">
        <w:rPr>
          <w:sz w:val="8"/>
          <w:szCs w:val="8"/>
        </w:rPr>
        <w:t xml:space="preserve"> believe that this only hurts their poor relatives in Cuba. According to Jose </w:t>
      </w:r>
      <w:proofErr w:type="spellStart"/>
      <w:r w:rsidRPr="00DA43C4">
        <w:rPr>
          <w:sz w:val="8"/>
          <w:szCs w:val="8"/>
        </w:rPr>
        <w:t>Basulto</w:t>
      </w:r>
      <w:proofErr w:type="spellEnd"/>
      <w:r w:rsidRPr="00DA43C4">
        <w:rPr>
          <w:sz w:val="8"/>
          <w:szCs w:val="8"/>
        </w:rPr>
        <w:t>, head of Brothers to the Rescue, and Ramon Raul Sanchez, head of the anti-Castro Democracy Movement, the U.S. government is using the Cuban people to harass Castro.37 Applying policy in a give-and-take manner, accomplishes little to facilitate the fall of Castro. The Cuban people enjoy brief periods of limited benefits, only to have these benefits withdrawn should the President or members of Congress wish to take another jab at Castro. American civilian businesses are also negatively affected.</w:t>
      </w:r>
    </w:p>
    <w:p w14:paraId="4934E0D9" w14:textId="77777777" w:rsidR="003865EB" w:rsidRPr="00DA43C4" w:rsidRDefault="003865EB" w:rsidP="003865EB">
      <w:pPr>
        <w:rPr>
          <w:sz w:val="8"/>
          <w:szCs w:val="8"/>
        </w:rPr>
      </w:pPr>
      <w:r w:rsidRPr="00DA43C4">
        <w:rPr>
          <w:sz w:val="8"/>
          <w:szCs w:val="8"/>
        </w:rPr>
        <w:t>LIFT ALL SANCTIONS AND PURSUE NORMAL DIPLOMATIC RELATIONS WITH CUBA</w:t>
      </w:r>
    </w:p>
    <w:p w14:paraId="0CA2C62B" w14:textId="77777777" w:rsidR="003865EB" w:rsidRPr="00DA43C4" w:rsidRDefault="003865EB" w:rsidP="003865EB">
      <w:pPr>
        <w:rPr>
          <w:sz w:val="8"/>
          <w:szCs w:val="8"/>
        </w:rPr>
      </w:pPr>
      <w:r w:rsidRPr="00DA43C4">
        <w:rPr>
          <w:sz w:val="8"/>
          <w:szCs w:val="8"/>
        </w:rPr>
        <w:t>Normalcy is the only policy that the U.S. has not attempted. The present policy misses the security implications, alienates allies and others worldwide, harms U.S. businesses, and is losing support domestically. First, the U.S. must reassess the threat posed by Cuba. There is, in fact, virtually no security threat.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w:t>
      </w:r>
    </w:p>
    <w:p w14:paraId="5B991139" w14:textId="77777777" w:rsidR="003865EB" w:rsidRPr="00DA43C4" w:rsidRDefault="003865EB" w:rsidP="003865EB">
      <w:pPr>
        <w:rPr>
          <w:sz w:val="8"/>
          <w:szCs w:val="8"/>
        </w:rPr>
      </w:pPr>
      <w:r w:rsidRPr="00DA43C4">
        <w:rPr>
          <w:sz w:val="8"/>
          <w:szCs w:val="8"/>
        </w:rPr>
        <w:t xml:space="preserve">Secondly, Cuba currently trades and has diplomatic ties with much of the world. The goal of U.S. sanctions is to isolate the Cuban regime; however, they have only slowed, not deterred economic growth. On 4 November 2003 the United Nations voted, for the 12th straight year, 173 to 3 (with 4 abstentions) against the four-decade U.S. embargo against Cuba.38 Voting with the U.S. were Israel and the Marshall Islands. The U.S.’ staunchest allies, the 15 members of the European Union, along with Japan, Australia and New Zealand, all object to the “extra-territorial” effect of U.S. legislation that they feel violates their sovereignty. 39 There are two schools of thought regarding trade and democracy. The first is that economic growth will promote democracy. The other questions this notion and argues that democracy must come first. 40 There is strong opinion, however, that in Cuba’s case economic engagement will bring about the desired results. </w:t>
      </w:r>
      <w:proofErr w:type="gramStart"/>
      <w:r w:rsidRPr="00DA43C4">
        <w:rPr>
          <w:sz w:val="8"/>
          <w:szCs w:val="8"/>
        </w:rPr>
        <w:t>Certainly</w:t>
      </w:r>
      <w:proofErr w:type="gramEnd"/>
      <w:r w:rsidRPr="00DA43C4">
        <w:rPr>
          <w:sz w:val="8"/>
          <w:szCs w:val="8"/>
        </w:rPr>
        <w:t xml:space="preserve"> many Cuban-Americans and perhaps some others in the world would not agree with this course of action. However, there is evidence that a significant number of people both within the U.S. and abroad favor a policy change.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w:t>
      </w:r>
      <w:proofErr w:type="gramStart"/>
      <w:r w:rsidRPr="00DA43C4">
        <w:rPr>
          <w:sz w:val="8"/>
          <w:szCs w:val="8"/>
        </w:rPr>
        <w:t>cruel.“</w:t>
      </w:r>
      <w:proofErr w:type="gramEnd"/>
      <w:r w:rsidRPr="00DA43C4">
        <w:rPr>
          <w:sz w:val="8"/>
          <w:szCs w:val="8"/>
        </w:rPr>
        <w:t>41</w:t>
      </w:r>
    </w:p>
    <w:p w14:paraId="1A369AFD" w14:textId="77777777" w:rsidR="003865EB" w:rsidRPr="00DA43C4" w:rsidRDefault="003865EB" w:rsidP="003865EB">
      <w:pPr>
        <w:rPr>
          <w:sz w:val="8"/>
          <w:szCs w:val="8"/>
        </w:rPr>
      </w:pPr>
      <w:r w:rsidRPr="00DA43C4">
        <w:rPr>
          <w:sz w:val="8"/>
          <w:szCs w:val="8"/>
        </w:rPr>
        <w:t xml:space="preserve">The third consideration is U.S. business. Under the current rules, U.S. businesses are permitted to sell agricultural produce to Cuba.42 Today 27 firms from 12 U.S. states are doing business with Cuba, making Cuba 22nd among U.S. agricultural markets.43 These business activities are greatly influenced by </w:t>
      </w:r>
      <w:proofErr w:type="gramStart"/>
      <w:r w:rsidRPr="00DA43C4">
        <w:rPr>
          <w:sz w:val="8"/>
          <w:szCs w:val="8"/>
        </w:rPr>
        <w:t>Cuban-Americans</w:t>
      </w:r>
      <w:proofErr w:type="gramEnd"/>
      <w:r w:rsidRPr="00DA43C4">
        <w:rPr>
          <w:sz w:val="8"/>
          <w:szCs w:val="8"/>
        </w:rPr>
        <w:t xml:space="preserve"> and members of Congress. The economic power of the U.S. can be our most powerful weapon. The possibilities of economic engagement offer a myriad of branches and sequels that could promote a rapport between the American people and the Cubans.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w:t>
      </w:r>
    </w:p>
    <w:p w14:paraId="3BE4A93D" w14:textId="77777777" w:rsidR="003865EB" w:rsidRPr="00DA43C4" w:rsidRDefault="003865EB" w:rsidP="003865EB">
      <w:pPr>
        <w:rPr>
          <w:sz w:val="8"/>
          <w:szCs w:val="8"/>
        </w:rPr>
      </w:pPr>
      <w:r w:rsidRPr="00DA43C4">
        <w:rPr>
          <w:sz w:val="8"/>
          <w:szCs w:val="8"/>
        </w:rPr>
        <w:t xml:space="preserve">Finally, public opinion in the U.S. favors a new policy direction. A 1997 Miami Herald poll found that </w:t>
      </w:r>
      <w:proofErr w:type="gramStart"/>
      <w:r w:rsidRPr="00DA43C4">
        <w:rPr>
          <w:sz w:val="8"/>
          <w:szCs w:val="8"/>
        </w:rPr>
        <w:t>a majority of</w:t>
      </w:r>
      <w:proofErr w:type="gramEnd"/>
      <w:r w:rsidRPr="00DA43C4">
        <w:rPr>
          <w:sz w:val="8"/>
          <w:szCs w:val="8"/>
        </w:rPr>
        <w:t xml:space="preserve">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w:t>
      </w:r>
    </w:p>
    <w:p w14:paraId="4E3D4E05" w14:textId="77777777" w:rsidR="003865EB" w:rsidRPr="00DA43C4" w:rsidRDefault="003865EB" w:rsidP="003865EB">
      <w:pPr>
        <w:rPr>
          <w:sz w:val="8"/>
          <w:szCs w:val="8"/>
        </w:rPr>
      </w:pPr>
      <w:r w:rsidRPr="00DA43C4">
        <w:rPr>
          <w:sz w:val="8"/>
          <w:szCs w:val="8"/>
        </w:rPr>
        <w:t>CONCLUSION AND RECOMMENDATION</w:t>
      </w:r>
    </w:p>
    <w:p w14:paraId="20E6ECE3" w14:textId="77777777" w:rsidR="003865EB" w:rsidRDefault="003865EB" w:rsidP="003865EB">
      <w:pPr>
        <w:rPr>
          <w:sz w:val="16"/>
        </w:rPr>
      </w:pPr>
      <w:r w:rsidRPr="00DA43C4">
        <w:rPr>
          <w:sz w:val="16"/>
        </w:rPr>
        <w:t xml:space="preserve">U.S. policy makers need to confront the real Cuba of today in order to build a “free” Cuba of tomorrow that </w:t>
      </w:r>
      <w:proofErr w:type="gramStart"/>
      <w:r w:rsidRPr="00DA43C4">
        <w:rPr>
          <w:sz w:val="16"/>
        </w:rPr>
        <w:t>is capable of taking</w:t>
      </w:r>
      <w:proofErr w:type="gramEnd"/>
      <w:r w:rsidRPr="00DA43C4">
        <w:rPr>
          <w:sz w:val="16"/>
        </w:rPr>
        <w:t xml:space="preserve"> its place in the world community as a responsible, democratic nation. Given the history of the past 100 years, and particularly our Castro centric policy, the U.S. needs to make a bold change toward Cuba. The U.S. has pursued a </w:t>
      </w:r>
      <w:proofErr w:type="spellStart"/>
      <w:r w:rsidRPr="00DA43C4">
        <w:rPr>
          <w:sz w:val="16"/>
        </w:rPr>
        <w:t>hard-line</w:t>
      </w:r>
      <w:proofErr w:type="spellEnd"/>
      <w:r w:rsidRPr="00DA43C4">
        <w:rPr>
          <w:sz w:val="16"/>
        </w:rPr>
        <w:t xml:space="preserve"> approach toward the Castro regime for over 40 years. While this </w:t>
      </w:r>
      <w:r w:rsidRPr="00DA43C4">
        <w:rPr>
          <w:rStyle w:val="StyleUnderline"/>
        </w:rPr>
        <w:t>policy</w:t>
      </w:r>
      <w:r w:rsidRPr="00DA43C4">
        <w:rPr>
          <w:sz w:val="16"/>
        </w:rPr>
        <w:t xml:space="preserve"> was easily justified during the Cold War era and, to a certain degree, during the 1990s, it </w:t>
      </w:r>
      <w:r w:rsidRPr="00DA43C4">
        <w:rPr>
          <w:rStyle w:val="StyleUnderline"/>
        </w:rPr>
        <w:t>fails to address the</w:t>
      </w:r>
      <w:r w:rsidRPr="00DA43C4">
        <w:rPr>
          <w:sz w:val="16"/>
        </w:rPr>
        <w:t xml:space="preserve"> </w:t>
      </w:r>
      <w:r w:rsidRPr="00DA43C4">
        <w:rPr>
          <w:rStyle w:val="Emphasis"/>
        </w:rPr>
        <w:t>present</w:t>
      </w:r>
      <w:r w:rsidRPr="00DA43C4">
        <w:rPr>
          <w:sz w:val="16"/>
        </w:rPr>
        <w:t xml:space="preserve"> </w:t>
      </w:r>
      <w:r w:rsidRPr="00DA43C4">
        <w:rPr>
          <w:rStyle w:val="StyleUnderline"/>
        </w:rPr>
        <w:t>U.S. national security concerns</w:t>
      </w:r>
      <w:r w:rsidRPr="00DA43C4">
        <w:rPr>
          <w:sz w:val="16"/>
        </w:rPr>
        <w:t xml:space="preserve">. The </w:t>
      </w:r>
      <w:r w:rsidRPr="00DA43C4">
        <w:rPr>
          <w:rStyle w:val="StyleUnderline"/>
        </w:rPr>
        <w:t xml:space="preserve">globalization trends of the 21st century </w:t>
      </w:r>
      <w:proofErr w:type="gramStart"/>
      <w:r w:rsidRPr="00DA43C4">
        <w:rPr>
          <w:rStyle w:val="StyleUnderline"/>
        </w:rPr>
        <w:t>are</w:t>
      </w:r>
      <w:proofErr w:type="gramEnd"/>
      <w:r w:rsidRPr="00DA43C4">
        <w:rPr>
          <w:sz w:val="16"/>
        </w:rPr>
        <w:t xml:space="preserve"> </w:t>
      </w:r>
      <w:r w:rsidRPr="00DA43C4">
        <w:rPr>
          <w:rStyle w:val="Emphasis"/>
        </w:rPr>
        <w:t>irreversible</w:t>
      </w:r>
      <w:r w:rsidRPr="00DA43C4">
        <w:rPr>
          <w:sz w:val="16"/>
        </w:rPr>
        <w:t xml:space="preserve">, Fidel Castro is in the twilight of his life, and a new generation of Cuban-Americans is supportive of new strategies that will ease the transition to a post-Castro Cuba while buttressing economic and social opportunities in the near term. Furthermore, </w:t>
      </w:r>
      <w:r w:rsidRPr="00DA43C4">
        <w:rPr>
          <w:rStyle w:val="StyleUnderline"/>
        </w:rPr>
        <w:t>there is a</w:t>
      </w:r>
      <w:r w:rsidRPr="00DA43C4">
        <w:rPr>
          <w:sz w:val="16"/>
        </w:rPr>
        <w:t xml:space="preserve"> </w:t>
      </w:r>
      <w:r w:rsidRPr="00DA43C4">
        <w:rPr>
          <w:rStyle w:val="Emphasis"/>
        </w:rPr>
        <w:t>new dimension</w:t>
      </w:r>
      <w:r w:rsidRPr="00DA43C4">
        <w:rPr>
          <w:sz w:val="16"/>
        </w:rPr>
        <w:t xml:space="preserve"> </w:t>
      </w:r>
      <w:r w:rsidRPr="00DA43C4">
        <w:rPr>
          <w:rStyle w:val="StyleUnderline"/>
        </w:rPr>
        <w:t>that</w:t>
      </w:r>
      <w:r w:rsidRPr="00DA43C4">
        <w:rPr>
          <w:sz w:val="16"/>
        </w:rPr>
        <w:t xml:space="preserve"> U.S. </w:t>
      </w:r>
      <w:r w:rsidRPr="00DA43C4">
        <w:rPr>
          <w:rStyle w:val="StyleUnderline"/>
        </w:rPr>
        <w:t xml:space="preserve">policy </w:t>
      </w:r>
      <w:r w:rsidRPr="00CA39C8">
        <w:rPr>
          <w:rStyle w:val="StyleUnderline"/>
          <w:highlight w:val="cyan"/>
        </w:rPr>
        <w:t>strategists must</w:t>
      </w:r>
      <w:r w:rsidRPr="00DA43C4">
        <w:rPr>
          <w:rStyle w:val="StyleUnderline"/>
        </w:rPr>
        <w:t xml:space="preserve"> </w:t>
      </w:r>
      <w:proofErr w:type="gramStart"/>
      <w:r w:rsidRPr="00DA43C4">
        <w:rPr>
          <w:rStyle w:val="StyleUnderline"/>
        </w:rPr>
        <w:t>take into account</w:t>
      </w:r>
      <w:proofErr w:type="gramEnd"/>
      <w:r w:rsidRPr="00DA43C4">
        <w:rPr>
          <w:rStyle w:val="StyleUnderline"/>
        </w:rPr>
        <w:t xml:space="preserve"> in</w:t>
      </w:r>
      <w:r w:rsidRPr="00DA43C4">
        <w:rPr>
          <w:sz w:val="16"/>
        </w:rPr>
        <w:t xml:space="preserve"> </w:t>
      </w:r>
      <w:r w:rsidRPr="00CA39C8">
        <w:rPr>
          <w:rStyle w:val="Emphasis"/>
          <w:highlight w:val="cyan"/>
        </w:rPr>
        <w:t>decid</w:t>
      </w:r>
      <w:r w:rsidRPr="00DA43C4">
        <w:rPr>
          <w:rStyle w:val="Emphasis"/>
        </w:rPr>
        <w:t>ing</w:t>
      </w:r>
      <w:r w:rsidRPr="00DA43C4">
        <w:rPr>
          <w:sz w:val="16"/>
        </w:rPr>
        <w:t xml:space="preserve"> the course of U.S.- Cuba relations – the GWOT. </w:t>
      </w:r>
      <w:r w:rsidRPr="00DA43C4">
        <w:rPr>
          <w:rStyle w:val="StyleUnderline"/>
        </w:rPr>
        <w:t>World-wide</w:t>
      </w:r>
      <w:r w:rsidRPr="00DA43C4">
        <w:rPr>
          <w:sz w:val="16"/>
        </w:rPr>
        <w:t xml:space="preserve"> </w:t>
      </w:r>
      <w:r w:rsidRPr="00CA39C8">
        <w:rPr>
          <w:rStyle w:val="Emphasis"/>
          <w:highlight w:val="cyan"/>
        </w:rPr>
        <w:t>asymmetrical threats</w:t>
      </w:r>
      <w:r w:rsidRPr="00DA43C4">
        <w:rPr>
          <w:sz w:val="16"/>
        </w:rPr>
        <w:t xml:space="preserve"> </w:t>
      </w:r>
      <w:r w:rsidRPr="00DA43C4">
        <w:rPr>
          <w:rStyle w:val="StyleUnderline"/>
        </w:rPr>
        <w:t xml:space="preserve">to U.S. interests, </w:t>
      </w:r>
      <w:r w:rsidRPr="00CA39C8">
        <w:rPr>
          <w:rStyle w:val="StyleUnderline"/>
          <w:highlight w:val="cyan"/>
        </w:rPr>
        <w:t>coupled with</w:t>
      </w:r>
      <w:r w:rsidRPr="00DA43C4">
        <w:rPr>
          <w:sz w:val="16"/>
        </w:rPr>
        <w:t xml:space="preserve"> the Iraqi occupation and the potential for </w:t>
      </w:r>
      <w:r w:rsidRPr="00DA43C4">
        <w:rPr>
          <w:rStyle w:val="StyleUnderline"/>
        </w:rPr>
        <w:t>any</w:t>
      </w:r>
      <w:r w:rsidRPr="00DA43C4">
        <w:rPr>
          <w:sz w:val="16"/>
        </w:rPr>
        <w:t xml:space="preserve"> one of the </w:t>
      </w:r>
      <w:r w:rsidRPr="00CA39C8">
        <w:rPr>
          <w:rStyle w:val="StyleUnderline"/>
          <w:highlight w:val="cyan"/>
        </w:rPr>
        <w:t>present hot spots</w:t>
      </w:r>
      <w:r w:rsidRPr="00DA43C4">
        <w:rPr>
          <w:sz w:val="16"/>
        </w:rPr>
        <w:t xml:space="preserve"> (</w:t>
      </w:r>
      <w:proofErr w:type="gramStart"/>
      <w:r w:rsidRPr="00DA43C4">
        <w:rPr>
          <w:sz w:val="16"/>
        </w:rPr>
        <w:t>i.e.</w:t>
      </w:r>
      <w:proofErr w:type="gramEnd"/>
      <w:r w:rsidRPr="00DA43C4">
        <w:rPr>
          <w:sz w:val="16"/>
        </w:rPr>
        <w:t xml:space="preserve"> </w:t>
      </w:r>
      <w:r w:rsidRPr="00DA43C4">
        <w:rPr>
          <w:rStyle w:val="Emphasis"/>
        </w:rPr>
        <w:t>Iran</w:t>
      </w:r>
      <w:r w:rsidRPr="00DA43C4">
        <w:rPr>
          <w:sz w:val="16"/>
        </w:rPr>
        <w:t xml:space="preserve">, </w:t>
      </w:r>
      <w:r w:rsidRPr="00DA43C4">
        <w:rPr>
          <w:rStyle w:val="Emphasis"/>
        </w:rPr>
        <w:t>No</w:t>
      </w:r>
      <w:r w:rsidRPr="00DA43C4">
        <w:rPr>
          <w:sz w:val="16"/>
        </w:rPr>
        <w:t xml:space="preserve">rth </w:t>
      </w:r>
      <w:r w:rsidRPr="00DA43C4">
        <w:rPr>
          <w:rStyle w:val="Emphasis"/>
        </w:rPr>
        <w:t>Ko</w:t>
      </w:r>
      <w:r w:rsidRPr="00DA43C4">
        <w:rPr>
          <w:sz w:val="16"/>
        </w:rPr>
        <w:t xml:space="preserve">rea, </w:t>
      </w:r>
      <w:r w:rsidRPr="00DA43C4">
        <w:rPr>
          <w:rStyle w:val="Emphasis"/>
        </w:rPr>
        <w:t>Taiwan</w:t>
      </w:r>
      <w:r w:rsidRPr="00DA43C4">
        <w:rPr>
          <w:sz w:val="16"/>
        </w:rPr>
        <w:t xml:space="preserve">, etc.) </w:t>
      </w:r>
      <w:r w:rsidRPr="00DA43C4">
        <w:rPr>
          <w:rStyle w:val="StyleUnderline"/>
        </w:rPr>
        <w:t xml:space="preserve">to </w:t>
      </w:r>
      <w:r w:rsidRPr="00CA39C8">
        <w:rPr>
          <w:rStyle w:val="StyleUnderline"/>
          <w:highlight w:val="cyan"/>
        </w:rPr>
        <w:t>ignite, should</w:t>
      </w:r>
      <w:r w:rsidRPr="00CA39C8">
        <w:rPr>
          <w:sz w:val="16"/>
          <w:highlight w:val="cyan"/>
        </w:rPr>
        <w:t xml:space="preserve"> </w:t>
      </w:r>
      <w:r w:rsidRPr="00CA39C8">
        <w:rPr>
          <w:rStyle w:val="Emphasis"/>
          <w:highlight w:val="cyan"/>
        </w:rPr>
        <w:t>prompt</w:t>
      </w:r>
      <w:r w:rsidRPr="00DA43C4">
        <w:rPr>
          <w:sz w:val="16"/>
        </w:rPr>
        <w:t xml:space="preserve"> strategic </w:t>
      </w:r>
      <w:r w:rsidRPr="00CA39C8">
        <w:rPr>
          <w:rStyle w:val="StyleUnderline"/>
          <w:highlight w:val="cyan"/>
        </w:rPr>
        <w:t>leaders to</w:t>
      </w:r>
      <w:r w:rsidRPr="00DA43C4">
        <w:rPr>
          <w:rStyle w:val="StyleUnderline"/>
        </w:rPr>
        <w:t xml:space="preserve"> work harder to </w:t>
      </w:r>
      <w:r w:rsidRPr="00CA39C8">
        <w:rPr>
          <w:rStyle w:val="StyleUnderline"/>
          <w:highlight w:val="cyan"/>
        </w:rPr>
        <w:t>mitigate</w:t>
      </w:r>
      <w:r w:rsidRPr="00DA43C4">
        <w:rPr>
          <w:rStyle w:val="StyleUnderline"/>
        </w:rPr>
        <w:t xml:space="preserve"> a</w:t>
      </w:r>
      <w:r w:rsidRPr="00DA43C4">
        <w:rPr>
          <w:sz w:val="16"/>
        </w:rPr>
        <w:t xml:space="preserve"> </w:t>
      </w:r>
      <w:r w:rsidRPr="00DA43C4">
        <w:rPr>
          <w:rStyle w:val="Emphasis"/>
          <w:sz w:val="24"/>
          <w:szCs w:val="24"/>
        </w:rPr>
        <w:t xml:space="preserve">potential </w:t>
      </w:r>
      <w:r w:rsidRPr="00CA39C8">
        <w:rPr>
          <w:rStyle w:val="Emphasis"/>
          <w:sz w:val="24"/>
          <w:szCs w:val="24"/>
          <w:highlight w:val="cyan"/>
        </w:rPr>
        <w:t>Caribbean crises</w:t>
      </w:r>
      <w:r w:rsidRPr="00DA43C4">
        <w:rPr>
          <w:sz w:val="16"/>
        </w:rPr>
        <w:t xml:space="preserve">. The </w:t>
      </w:r>
      <w:r w:rsidRPr="00DA43C4">
        <w:rPr>
          <w:rStyle w:val="StyleUnderline"/>
        </w:rPr>
        <w:t>prudent action would</w:t>
      </w:r>
      <w:r w:rsidRPr="00DA43C4">
        <w:rPr>
          <w:sz w:val="16"/>
        </w:rPr>
        <w:t xml:space="preserve"> then be to develop strategies that can </w:t>
      </w:r>
      <w:r w:rsidRPr="00DA43C4">
        <w:rPr>
          <w:rStyle w:val="StyleUnderline"/>
        </w:rPr>
        <w:t>defuse or neutralize</w:t>
      </w:r>
      <w:r w:rsidRPr="00DA43C4">
        <w:rPr>
          <w:sz w:val="16"/>
        </w:rPr>
        <w:t xml:space="preserve"> these </w:t>
      </w:r>
      <w:r w:rsidRPr="00DA43C4">
        <w:rPr>
          <w:rStyle w:val="StyleUnderline"/>
        </w:rPr>
        <w:t xml:space="preserve">situations </w:t>
      </w:r>
      <w:r w:rsidRPr="00CA39C8">
        <w:rPr>
          <w:rStyle w:val="StyleUnderline"/>
          <w:highlight w:val="cyan"/>
        </w:rPr>
        <w:t>before they require</w:t>
      </w:r>
      <w:r w:rsidRPr="00DA43C4">
        <w:rPr>
          <w:rStyle w:val="StyleUnderline"/>
        </w:rPr>
        <w:t xml:space="preserve"> the </w:t>
      </w:r>
      <w:r w:rsidRPr="00CA39C8">
        <w:rPr>
          <w:rStyle w:val="StyleUnderline"/>
          <w:highlight w:val="cyan"/>
        </w:rPr>
        <w:t>U.S. to</w:t>
      </w:r>
      <w:r w:rsidRPr="00CA39C8">
        <w:rPr>
          <w:sz w:val="16"/>
          <w:highlight w:val="cyan"/>
        </w:rPr>
        <w:t xml:space="preserve"> </w:t>
      </w:r>
      <w:r w:rsidRPr="00CA39C8">
        <w:rPr>
          <w:rStyle w:val="Emphasis"/>
          <w:highlight w:val="cyan"/>
        </w:rPr>
        <w:t>divert resources</w:t>
      </w:r>
      <w:r w:rsidRPr="00CA39C8">
        <w:rPr>
          <w:sz w:val="16"/>
          <w:highlight w:val="cyan"/>
        </w:rPr>
        <w:t xml:space="preserve"> </w:t>
      </w:r>
      <w:r w:rsidRPr="00CA39C8">
        <w:rPr>
          <w:rStyle w:val="StyleUnderline"/>
          <w:highlight w:val="cyan"/>
        </w:rPr>
        <w:t>from</w:t>
      </w:r>
      <w:r w:rsidRPr="00DA43C4">
        <w:rPr>
          <w:rStyle w:val="StyleUnderline"/>
        </w:rPr>
        <w:t xml:space="preserve"> </w:t>
      </w:r>
      <w:r w:rsidRPr="00CA39C8">
        <w:rPr>
          <w:rStyle w:val="StyleUnderline"/>
          <w:highlight w:val="cyan"/>
        </w:rPr>
        <w:t>protecting</w:t>
      </w:r>
      <w:r w:rsidRPr="00DA43C4">
        <w:rPr>
          <w:rStyle w:val="StyleUnderline"/>
        </w:rPr>
        <w:t xml:space="preserve"> its </w:t>
      </w:r>
      <w:r w:rsidRPr="00CA39C8">
        <w:rPr>
          <w:rStyle w:val="StyleUnderline"/>
          <w:highlight w:val="cyan"/>
        </w:rPr>
        <w:t>interests</w:t>
      </w:r>
      <w:r w:rsidRPr="00DA43C4">
        <w:rPr>
          <w:sz w:val="16"/>
        </w:rPr>
        <w:t xml:space="preserve"> in the GWOT.</w:t>
      </w:r>
      <w:bookmarkEnd w:id="4"/>
    </w:p>
    <w:p w14:paraId="561A767D" w14:textId="77777777" w:rsidR="003865EB" w:rsidRDefault="003865EB" w:rsidP="003865EB">
      <w:pPr>
        <w:pStyle w:val="Heading4"/>
        <w:rPr>
          <w:u w:val="single"/>
        </w:rPr>
      </w:pPr>
      <w:r w:rsidRPr="00997630">
        <w:rPr>
          <w:u w:val="single"/>
        </w:rPr>
        <w:t>Iran</w:t>
      </w:r>
      <w:r>
        <w:t xml:space="preserve">, </w:t>
      </w:r>
      <w:r w:rsidRPr="00997630">
        <w:rPr>
          <w:u w:val="single"/>
        </w:rPr>
        <w:t>Israel</w:t>
      </w:r>
      <w:r>
        <w:t xml:space="preserve">, </w:t>
      </w:r>
      <w:r w:rsidRPr="00997630">
        <w:rPr>
          <w:u w:val="single"/>
        </w:rPr>
        <w:t>Turkey</w:t>
      </w:r>
      <w:r>
        <w:t xml:space="preserve">, </w:t>
      </w:r>
      <w:r w:rsidRPr="00997630">
        <w:rPr>
          <w:u w:val="single"/>
        </w:rPr>
        <w:t>South Asia</w:t>
      </w:r>
      <w:r>
        <w:t xml:space="preserve">, and </w:t>
      </w:r>
      <w:r w:rsidRPr="00997630">
        <w:rPr>
          <w:u w:val="single"/>
        </w:rPr>
        <w:t>Korea</w:t>
      </w:r>
      <w:r>
        <w:t xml:space="preserve"> are all triggers---each causes </w:t>
      </w:r>
      <w:r>
        <w:rPr>
          <w:u w:val="single"/>
        </w:rPr>
        <w:t>World War III</w:t>
      </w:r>
    </w:p>
    <w:p w14:paraId="504071D3" w14:textId="77777777" w:rsidR="003865EB" w:rsidRPr="00997630" w:rsidRDefault="003865EB" w:rsidP="003865EB">
      <w:r>
        <w:t xml:space="preserve">Kaisha </w:t>
      </w:r>
      <w:r w:rsidRPr="00997630">
        <w:rPr>
          <w:rStyle w:val="Style13ptBold"/>
        </w:rPr>
        <w:t>Langton 9-1</w:t>
      </w:r>
      <w:r>
        <w:t>, MA from Queen Mary, University of London, BA from Swansea University, News Associate Degree in Journalism from News Associates London, Journalist at Daily Express, Former Reporter at Newsquest, “World War 3 MAPPED: The SIX Places Where WW3 Could Break Out In 2021”, Express, 9/1/2021, https://www.express.co.uk/news/world/1224361/world-war-3-map-where-could-world-war-3-start-in-2020-ww3-latest-news</w:t>
      </w:r>
    </w:p>
    <w:p w14:paraId="535B9261" w14:textId="77777777" w:rsidR="003865EB" w:rsidRPr="00D35914" w:rsidRDefault="003865EB" w:rsidP="003865EB">
      <w:pPr>
        <w:rPr>
          <w:sz w:val="16"/>
        </w:rPr>
      </w:pPr>
      <w:r w:rsidRPr="00744155">
        <w:rPr>
          <w:rStyle w:val="Emphasis"/>
          <w:highlight w:val="cyan"/>
        </w:rPr>
        <w:t>World War 3</w:t>
      </w:r>
      <w:r w:rsidRPr="00744155">
        <w:rPr>
          <w:rStyle w:val="StyleUnderline"/>
          <w:highlight w:val="cyan"/>
        </w:rPr>
        <w:t xml:space="preserve"> concerns</w:t>
      </w:r>
      <w:r w:rsidRPr="00D35914">
        <w:rPr>
          <w:rStyle w:val="StyleUnderline"/>
        </w:rPr>
        <w:t xml:space="preserve"> have </w:t>
      </w:r>
      <w:r w:rsidRPr="00744155">
        <w:rPr>
          <w:rStyle w:val="Emphasis"/>
          <w:highlight w:val="cyan"/>
        </w:rPr>
        <w:t>spiked</w:t>
      </w:r>
      <w:r w:rsidRPr="00744155">
        <w:rPr>
          <w:rStyle w:val="StyleUnderline"/>
          <w:highlight w:val="cyan"/>
        </w:rPr>
        <w:t xml:space="preserve"> in the wake of</w:t>
      </w:r>
      <w:r w:rsidRPr="00D35914">
        <w:rPr>
          <w:sz w:val="16"/>
        </w:rPr>
        <w:t xml:space="preserve"> devastating news from </w:t>
      </w:r>
      <w:r w:rsidRPr="00744155">
        <w:rPr>
          <w:rStyle w:val="StyleUnderline"/>
          <w:highlight w:val="cyan"/>
        </w:rPr>
        <w:t>Afghanistan</w:t>
      </w:r>
      <w:r w:rsidRPr="00D35914">
        <w:rPr>
          <w:sz w:val="16"/>
        </w:rPr>
        <w:t xml:space="preserve">. In a matter of days, Taliban fighters have taken control of Afghanistan - over the weekend storming the capital. Hundreds of thousands of Afghans are now in hiding or attempting to flee to other countries in a bid to find safety from this group. </w:t>
      </w:r>
      <w:r w:rsidRPr="00744155">
        <w:rPr>
          <w:rStyle w:val="StyleUnderline"/>
          <w:highlight w:val="cyan"/>
        </w:rPr>
        <w:t>Given</w:t>
      </w:r>
      <w:r w:rsidRPr="00D35914">
        <w:rPr>
          <w:rStyle w:val="StyleUnderline"/>
        </w:rPr>
        <w:t xml:space="preserve"> the </w:t>
      </w:r>
      <w:r w:rsidRPr="00744155">
        <w:rPr>
          <w:rStyle w:val="Emphasis"/>
          <w:highlight w:val="cyan"/>
        </w:rPr>
        <w:t>tense relations</w:t>
      </w:r>
      <w:r w:rsidRPr="00D35914">
        <w:rPr>
          <w:rStyle w:val="StyleUnderline"/>
        </w:rPr>
        <w:t xml:space="preserve"> between countries around the world</w:t>
      </w:r>
      <w:r w:rsidRPr="00D35914">
        <w:rPr>
          <w:sz w:val="16"/>
        </w:rPr>
        <w:t xml:space="preserve">, Express.co.uk has </w:t>
      </w:r>
      <w:r w:rsidRPr="00D35914">
        <w:rPr>
          <w:rStyle w:val="StyleUnderline"/>
        </w:rPr>
        <w:t>compiled a guide for</w:t>
      </w:r>
      <w:r w:rsidRPr="00D35914">
        <w:rPr>
          <w:sz w:val="16"/>
        </w:rPr>
        <w:t xml:space="preserve"> the </w:t>
      </w:r>
      <w:r w:rsidRPr="00744155">
        <w:rPr>
          <w:rStyle w:val="Emphasis"/>
          <w:highlight w:val="cyan"/>
        </w:rPr>
        <w:t>flashpoints</w:t>
      </w:r>
      <w:r w:rsidRPr="00D35914">
        <w:rPr>
          <w:rStyle w:val="StyleUnderline"/>
        </w:rPr>
        <w:t xml:space="preserve"> where World War 3 </w:t>
      </w:r>
      <w:r w:rsidRPr="00744155">
        <w:rPr>
          <w:rStyle w:val="StyleUnderline"/>
          <w:highlight w:val="cyan"/>
        </w:rPr>
        <w:t>is</w:t>
      </w:r>
      <w:r w:rsidRPr="00D35914">
        <w:rPr>
          <w:rStyle w:val="StyleUnderline"/>
        </w:rPr>
        <w:t xml:space="preserve"> </w:t>
      </w:r>
      <w:r w:rsidRPr="00D35914">
        <w:rPr>
          <w:rStyle w:val="Emphasis"/>
        </w:rPr>
        <w:t xml:space="preserve">most </w:t>
      </w:r>
      <w:r w:rsidRPr="00744155">
        <w:rPr>
          <w:rStyle w:val="Emphasis"/>
          <w:highlight w:val="cyan"/>
        </w:rPr>
        <w:t>likely</w:t>
      </w:r>
      <w:r w:rsidRPr="00744155">
        <w:rPr>
          <w:rStyle w:val="StyleUnderline"/>
          <w:highlight w:val="cyan"/>
        </w:rPr>
        <w:t xml:space="preserve"> to </w:t>
      </w:r>
      <w:r w:rsidRPr="00744155">
        <w:rPr>
          <w:rStyle w:val="Emphasis"/>
          <w:highlight w:val="cyan"/>
        </w:rPr>
        <w:t>erupt</w:t>
      </w:r>
      <w:r w:rsidRPr="00744155">
        <w:rPr>
          <w:rStyle w:val="StyleUnderline"/>
          <w:highlight w:val="cyan"/>
        </w:rPr>
        <w:t xml:space="preserve"> in</w:t>
      </w:r>
      <w:r w:rsidRPr="00D35914">
        <w:rPr>
          <w:rStyle w:val="StyleUnderline"/>
        </w:rPr>
        <w:t xml:space="preserve"> </w:t>
      </w:r>
      <w:r w:rsidRPr="00744155">
        <w:rPr>
          <w:rStyle w:val="StyleUnderline"/>
        </w:rPr>
        <w:t>20</w:t>
      </w:r>
      <w:r w:rsidRPr="00744155">
        <w:rPr>
          <w:rStyle w:val="Emphasis"/>
          <w:highlight w:val="cyan"/>
        </w:rPr>
        <w:t>21</w:t>
      </w:r>
      <w:r w:rsidRPr="00D35914">
        <w:rPr>
          <w:sz w:val="16"/>
        </w:rPr>
        <w:t>.</w:t>
      </w:r>
    </w:p>
    <w:p w14:paraId="7B0B6E33" w14:textId="77777777" w:rsidR="003865EB" w:rsidRPr="00345652" w:rsidRDefault="003865EB" w:rsidP="003865EB">
      <w:pPr>
        <w:rPr>
          <w:sz w:val="12"/>
          <w:szCs w:val="18"/>
        </w:rPr>
      </w:pPr>
      <w:r w:rsidRPr="00345652">
        <w:rPr>
          <w:sz w:val="12"/>
          <w:szCs w:val="18"/>
        </w:rPr>
        <w:t>US-Iran</w:t>
      </w:r>
    </w:p>
    <w:p w14:paraId="008F8800" w14:textId="77777777" w:rsidR="003865EB" w:rsidRPr="00345652" w:rsidRDefault="003865EB" w:rsidP="003865EB">
      <w:pPr>
        <w:rPr>
          <w:sz w:val="12"/>
          <w:szCs w:val="18"/>
        </w:rPr>
      </w:pPr>
      <w:r w:rsidRPr="00345652">
        <w:rPr>
          <w:sz w:val="12"/>
          <w:szCs w:val="18"/>
        </w:rPr>
        <w:t xml:space="preserve">The UN's nuclear watchdog has said Iran continues to produce uranium metal. </w:t>
      </w:r>
    </w:p>
    <w:p w14:paraId="1D612A04" w14:textId="77777777" w:rsidR="003865EB" w:rsidRPr="00345652" w:rsidRDefault="003865EB" w:rsidP="003865EB">
      <w:pPr>
        <w:rPr>
          <w:sz w:val="12"/>
          <w:szCs w:val="18"/>
        </w:rPr>
      </w:pPr>
      <w:r w:rsidRPr="00345652">
        <w:rPr>
          <w:sz w:val="12"/>
          <w:szCs w:val="18"/>
        </w:rPr>
        <w:t xml:space="preserve">In a report issued by the International Atomic Energy Agency in Vienna to UN member states, Director General Rafael Mariano </w:t>
      </w:r>
      <w:proofErr w:type="spellStart"/>
      <w:r w:rsidRPr="00345652">
        <w:rPr>
          <w:sz w:val="12"/>
          <w:szCs w:val="18"/>
        </w:rPr>
        <w:t>Grossi</w:t>
      </w:r>
      <w:proofErr w:type="spellEnd"/>
      <w:r w:rsidRPr="00345652">
        <w:rPr>
          <w:sz w:val="12"/>
          <w:szCs w:val="18"/>
        </w:rPr>
        <w:t xml:space="preserve"> said that his inspectors had confirmed on Saturday that Iran had now produced 200 grams of uranium metal enriched up to 20 percent.</w:t>
      </w:r>
    </w:p>
    <w:p w14:paraId="33958FE8" w14:textId="77777777" w:rsidR="003865EB" w:rsidRPr="00345652" w:rsidRDefault="003865EB" w:rsidP="003865EB">
      <w:pPr>
        <w:rPr>
          <w:sz w:val="12"/>
          <w:szCs w:val="18"/>
        </w:rPr>
      </w:pPr>
      <w:proofErr w:type="spellStart"/>
      <w:r w:rsidRPr="00345652">
        <w:rPr>
          <w:sz w:val="12"/>
          <w:szCs w:val="18"/>
        </w:rPr>
        <w:t>Mr</w:t>
      </w:r>
      <w:proofErr w:type="spellEnd"/>
      <w:r w:rsidRPr="00345652">
        <w:rPr>
          <w:sz w:val="12"/>
          <w:szCs w:val="18"/>
        </w:rPr>
        <w:t xml:space="preserve"> </w:t>
      </w:r>
      <w:proofErr w:type="spellStart"/>
      <w:r w:rsidRPr="00345652">
        <w:rPr>
          <w:sz w:val="12"/>
          <w:szCs w:val="18"/>
        </w:rPr>
        <w:t>Grossi</w:t>
      </w:r>
      <w:proofErr w:type="spellEnd"/>
      <w:r w:rsidRPr="00345652">
        <w:rPr>
          <w:sz w:val="12"/>
          <w:szCs w:val="18"/>
        </w:rPr>
        <w:t xml:space="preserve"> previously said 3.6 grams of uranium metal had been produced at Iran's Isfahan plant.</w:t>
      </w:r>
    </w:p>
    <w:p w14:paraId="0BBE7BF5" w14:textId="77777777" w:rsidR="003865EB" w:rsidRPr="00D35914" w:rsidRDefault="003865EB" w:rsidP="003865EB">
      <w:pPr>
        <w:rPr>
          <w:sz w:val="16"/>
        </w:rPr>
      </w:pPr>
      <w:r w:rsidRPr="00D35914">
        <w:rPr>
          <w:sz w:val="16"/>
        </w:rPr>
        <w:t xml:space="preserve">The </w:t>
      </w:r>
      <w:r w:rsidRPr="00D35914">
        <w:rPr>
          <w:rStyle w:val="StyleUnderline"/>
        </w:rPr>
        <w:t>worsening relations between the US and Iran</w:t>
      </w:r>
      <w:r w:rsidRPr="00D35914">
        <w:rPr>
          <w:sz w:val="16"/>
        </w:rPr>
        <w:t xml:space="preserve"> is thought likely to </w:t>
      </w:r>
      <w:r w:rsidRPr="00D35914">
        <w:rPr>
          <w:rStyle w:val="StyleUnderline"/>
        </w:rPr>
        <w:t>have serious</w:t>
      </w:r>
      <w:r w:rsidRPr="00D35914">
        <w:rPr>
          <w:sz w:val="16"/>
        </w:rPr>
        <w:t xml:space="preserve"> economic, political and </w:t>
      </w:r>
      <w:r w:rsidRPr="00D35914">
        <w:rPr>
          <w:rStyle w:val="StyleUnderline"/>
        </w:rPr>
        <w:t>security ramifications</w:t>
      </w:r>
      <w:r w:rsidRPr="00D35914">
        <w:rPr>
          <w:sz w:val="16"/>
        </w:rPr>
        <w:t xml:space="preserve"> for the USA and its allies.</w:t>
      </w:r>
    </w:p>
    <w:p w14:paraId="25A61878" w14:textId="77777777" w:rsidR="003865EB" w:rsidRPr="00D35914" w:rsidRDefault="003865EB" w:rsidP="003865EB">
      <w:pPr>
        <w:rPr>
          <w:sz w:val="16"/>
        </w:rPr>
      </w:pPr>
      <w:r w:rsidRPr="00D35914">
        <w:rPr>
          <w:sz w:val="16"/>
        </w:rPr>
        <w:t xml:space="preserve">If the two nations were to engage in military conflict, </w:t>
      </w:r>
      <w:r w:rsidRPr="00D35914">
        <w:rPr>
          <w:rStyle w:val="StyleUnderline"/>
        </w:rPr>
        <w:t>Iran could opt to block the Strait of Hormuz</w:t>
      </w:r>
      <w:r w:rsidRPr="00D35914">
        <w:rPr>
          <w:sz w:val="16"/>
        </w:rPr>
        <w:t>, through which 30 percent of the world's oil travels.</w:t>
      </w:r>
    </w:p>
    <w:p w14:paraId="70058719" w14:textId="77777777" w:rsidR="003865EB" w:rsidRPr="00D35914" w:rsidRDefault="003865EB" w:rsidP="003865EB">
      <w:pPr>
        <w:rPr>
          <w:sz w:val="16"/>
        </w:rPr>
      </w:pPr>
      <w:r w:rsidRPr="00D35914">
        <w:rPr>
          <w:sz w:val="16"/>
        </w:rPr>
        <w:t>This would result in global oil prices rising and could risk the USA's relationship with its allies.</w:t>
      </w:r>
    </w:p>
    <w:p w14:paraId="1F1CC7ED" w14:textId="77777777" w:rsidR="003865EB" w:rsidRPr="00D35914" w:rsidRDefault="003865EB" w:rsidP="003865EB">
      <w:pPr>
        <w:rPr>
          <w:sz w:val="16"/>
        </w:rPr>
      </w:pPr>
      <w:r w:rsidRPr="00744155">
        <w:rPr>
          <w:rStyle w:val="StyleUnderline"/>
        </w:rPr>
        <w:t xml:space="preserve">Any outbreak of </w:t>
      </w:r>
      <w:r w:rsidRPr="00744155">
        <w:rPr>
          <w:rStyle w:val="StyleUnderline"/>
          <w:highlight w:val="cyan"/>
        </w:rPr>
        <w:t>war between</w:t>
      </w:r>
      <w:r w:rsidRPr="00744155">
        <w:rPr>
          <w:rStyle w:val="StyleUnderline"/>
        </w:rPr>
        <w:t xml:space="preserve"> the </w:t>
      </w:r>
      <w:r w:rsidRPr="00744155">
        <w:rPr>
          <w:rStyle w:val="Emphasis"/>
          <w:highlight w:val="cyan"/>
        </w:rPr>
        <w:t>US</w:t>
      </w:r>
      <w:r w:rsidRPr="00744155">
        <w:rPr>
          <w:rStyle w:val="StyleUnderline"/>
        </w:rPr>
        <w:t xml:space="preserve">A </w:t>
      </w:r>
      <w:r w:rsidRPr="00744155">
        <w:rPr>
          <w:rStyle w:val="StyleUnderline"/>
          <w:highlight w:val="cyan"/>
        </w:rPr>
        <w:t>and Iran could</w:t>
      </w:r>
      <w:r w:rsidRPr="00D35914">
        <w:rPr>
          <w:sz w:val="16"/>
        </w:rPr>
        <w:t xml:space="preserve"> also </w:t>
      </w:r>
      <w:r w:rsidRPr="00744155">
        <w:rPr>
          <w:rStyle w:val="StyleUnderline"/>
          <w:highlight w:val="cyan"/>
        </w:rPr>
        <w:t>see</w:t>
      </w:r>
      <w:r w:rsidRPr="00D35914">
        <w:rPr>
          <w:rStyle w:val="StyleUnderline"/>
        </w:rPr>
        <w:t xml:space="preserve"> an </w:t>
      </w:r>
      <w:r w:rsidRPr="00744155">
        <w:rPr>
          <w:rStyle w:val="StyleUnderline"/>
          <w:highlight w:val="cyan"/>
        </w:rPr>
        <w:t>escalation</w:t>
      </w:r>
      <w:r w:rsidRPr="00D35914">
        <w:rPr>
          <w:rStyle w:val="StyleUnderline"/>
        </w:rPr>
        <w:t xml:space="preserve"> of tensions in other countries including Syria and Yemen or a rise in Iranian missile strikes targeting US troops in the Middle East</w:t>
      </w:r>
      <w:r w:rsidRPr="00D35914">
        <w:rPr>
          <w:sz w:val="16"/>
        </w:rPr>
        <w:t xml:space="preserve">. </w:t>
      </w:r>
    </w:p>
    <w:p w14:paraId="2E2E984E" w14:textId="77777777" w:rsidR="003865EB" w:rsidRPr="00D35914" w:rsidRDefault="003865EB" w:rsidP="003865EB">
      <w:pPr>
        <w:rPr>
          <w:sz w:val="16"/>
        </w:rPr>
      </w:pPr>
      <w:r w:rsidRPr="00D35914">
        <w:rPr>
          <w:sz w:val="16"/>
        </w:rPr>
        <w:t>Iran-Israel</w:t>
      </w:r>
    </w:p>
    <w:p w14:paraId="4C95AD92" w14:textId="77777777" w:rsidR="003865EB" w:rsidRPr="00D35914" w:rsidRDefault="003865EB" w:rsidP="003865EB">
      <w:pPr>
        <w:rPr>
          <w:sz w:val="16"/>
        </w:rPr>
      </w:pPr>
      <w:r w:rsidRPr="00D35914">
        <w:rPr>
          <w:sz w:val="16"/>
        </w:rPr>
        <w:t>Tensions between Iran and Israel have been frustrated for a while with low-intensity warfare raging across the Middle East as a result.</w:t>
      </w:r>
    </w:p>
    <w:p w14:paraId="25308D96" w14:textId="77777777" w:rsidR="003865EB" w:rsidRPr="00D35914" w:rsidRDefault="003865EB" w:rsidP="003865EB">
      <w:pPr>
        <w:rPr>
          <w:sz w:val="16"/>
        </w:rPr>
      </w:pPr>
      <w:r w:rsidRPr="00D35914">
        <w:rPr>
          <w:sz w:val="16"/>
        </w:rPr>
        <w:t>The former nation supports anti-Israel groups in Gaza, Syria and Lebanon in particular, while Israel often strikes at Iranian forces across the region.</w:t>
      </w:r>
    </w:p>
    <w:p w14:paraId="52B47B46" w14:textId="77777777" w:rsidR="003865EB" w:rsidRPr="00D35914" w:rsidRDefault="003865EB" w:rsidP="003865EB">
      <w:pPr>
        <w:rPr>
          <w:sz w:val="16"/>
        </w:rPr>
      </w:pPr>
      <w:r w:rsidRPr="00D35914">
        <w:rPr>
          <w:sz w:val="16"/>
        </w:rPr>
        <w:t xml:space="preserve">Overall, </w:t>
      </w:r>
      <w:r w:rsidRPr="00744155">
        <w:rPr>
          <w:rStyle w:val="Emphasis"/>
          <w:highlight w:val="cyan"/>
        </w:rPr>
        <w:t>Israel</w:t>
      </w:r>
      <w:r w:rsidRPr="00D35914">
        <w:rPr>
          <w:sz w:val="16"/>
        </w:rPr>
        <w:t xml:space="preserve"> has </w:t>
      </w:r>
      <w:proofErr w:type="spellStart"/>
      <w:r w:rsidRPr="00D35914">
        <w:rPr>
          <w:sz w:val="16"/>
        </w:rPr>
        <w:t>endeavoured</w:t>
      </w:r>
      <w:proofErr w:type="spellEnd"/>
      <w:r w:rsidRPr="00D35914">
        <w:rPr>
          <w:sz w:val="16"/>
        </w:rPr>
        <w:t xml:space="preserve"> to create an anti-Iran coalition at a diplomatic level, while Iran has invested in cultivating ties with militias and non-state actors.</w:t>
      </w:r>
    </w:p>
    <w:p w14:paraId="70EA06B7" w14:textId="77777777" w:rsidR="003865EB" w:rsidRPr="00D35914" w:rsidRDefault="003865EB" w:rsidP="003865EB">
      <w:pPr>
        <w:rPr>
          <w:sz w:val="16"/>
        </w:rPr>
      </w:pPr>
      <w:r w:rsidRPr="00D35914">
        <w:rPr>
          <w:sz w:val="16"/>
        </w:rPr>
        <w:t xml:space="preserve">While it may be difficult to claim these nations </w:t>
      </w:r>
      <w:r w:rsidRPr="00744155">
        <w:rPr>
          <w:rStyle w:val="StyleUnderline"/>
          <w:highlight w:val="cyan"/>
        </w:rPr>
        <w:t>will launch</w:t>
      </w:r>
      <w:r w:rsidRPr="00D35914">
        <w:rPr>
          <w:rStyle w:val="StyleUnderline"/>
        </w:rPr>
        <w:t xml:space="preserve"> into </w:t>
      </w:r>
      <w:r w:rsidRPr="00744155">
        <w:rPr>
          <w:rStyle w:val="StyleUnderline"/>
          <w:highlight w:val="cyan"/>
        </w:rPr>
        <w:t xml:space="preserve">a </w:t>
      </w:r>
      <w:r w:rsidRPr="00744155">
        <w:rPr>
          <w:rStyle w:val="Emphasis"/>
          <w:highlight w:val="cyan"/>
        </w:rPr>
        <w:t>wider war</w:t>
      </w:r>
      <w:r w:rsidRPr="00D35914">
        <w:rPr>
          <w:sz w:val="16"/>
        </w:rPr>
        <w:t xml:space="preserve"> if Iran is determined to restart its nuclear program, Israel may choose to engage in wider strikes hitting the Iranian homeland directly.</w:t>
      </w:r>
    </w:p>
    <w:p w14:paraId="5D1095F6" w14:textId="77777777" w:rsidR="003865EB" w:rsidRPr="00345652" w:rsidRDefault="003865EB" w:rsidP="003865EB">
      <w:pPr>
        <w:rPr>
          <w:sz w:val="12"/>
          <w:szCs w:val="18"/>
        </w:rPr>
      </w:pPr>
      <w:r w:rsidRPr="00345652">
        <w:rPr>
          <w:sz w:val="12"/>
          <w:szCs w:val="18"/>
        </w:rPr>
        <w:t>This type of assault could have wider implications as it could prove to be a threat to global oil supplies which would inevitably cause more nations to intercede.</w:t>
      </w:r>
    </w:p>
    <w:p w14:paraId="6055E564" w14:textId="77777777" w:rsidR="003865EB" w:rsidRPr="00345652" w:rsidRDefault="003865EB" w:rsidP="003865EB">
      <w:pPr>
        <w:rPr>
          <w:sz w:val="12"/>
          <w:szCs w:val="18"/>
        </w:rPr>
      </w:pPr>
      <w:r w:rsidRPr="00345652">
        <w:rPr>
          <w:sz w:val="12"/>
          <w:szCs w:val="18"/>
        </w:rPr>
        <w:t xml:space="preserve">The two nations have been embroiled in a bitter exchange in recent months, particularly recently after the Islamic Republic was implicated in the drone strike on an oil tanker, owned by Israeli billionaire </w:t>
      </w:r>
      <w:proofErr w:type="spellStart"/>
      <w:r w:rsidRPr="00345652">
        <w:rPr>
          <w:sz w:val="12"/>
          <w:szCs w:val="18"/>
        </w:rPr>
        <w:t>Eyal</w:t>
      </w:r>
      <w:proofErr w:type="spellEnd"/>
      <w:r w:rsidRPr="00345652">
        <w:rPr>
          <w:sz w:val="12"/>
          <w:szCs w:val="18"/>
        </w:rPr>
        <w:t xml:space="preserve"> </w:t>
      </w:r>
      <w:proofErr w:type="spellStart"/>
      <w:r w:rsidRPr="00345652">
        <w:rPr>
          <w:sz w:val="12"/>
          <w:szCs w:val="18"/>
        </w:rPr>
        <w:t>Ofer</w:t>
      </w:r>
      <w:proofErr w:type="spellEnd"/>
      <w:r w:rsidRPr="00345652">
        <w:rPr>
          <w:sz w:val="12"/>
          <w:szCs w:val="18"/>
        </w:rPr>
        <w:t>, off the coast of Oman.</w:t>
      </w:r>
    </w:p>
    <w:p w14:paraId="5A4E242A" w14:textId="77777777" w:rsidR="003865EB" w:rsidRPr="00345652" w:rsidRDefault="003865EB" w:rsidP="003865EB">
      <w:pPr>
        <w:rPr>
          <w:sz w:val="12"/>
          <w:szCs w:val="18"/>
        </w:rPr>
      </w:pPr>
      <w:r w:rsidRPr="00345652">
        <w:rPr>
          <w:sz w:val="12"/>
          <w:szCs w:val="18"/>
        </w:rPr>
        <w:t xml:space="preserve">Two crew members, a Briton and a Romanian, recently died in the attack. </w:t>
      </w:r>
    </w:p>
    <w:p w14:paraId="02CE3C3F" w14:textId="77777777" w:rsidR="003865EB" w:rsidRPr="00345652" w:rsidRDefault="003865EB" w:rsidP="003865EB">
      <w:pPr>
        <w:rPr>
          <w:sz w:val="12"/>
          <w:szCs w:val="18"/>
        </w:rPr>
      </w:pPr>
      <w:r w:rsidRPr="00345652">
        <w:rPr>
          <w:sz w:val="12"/>
          <w:szCs w:val="18"/>
        </w:rPr>
        <w:t xml:space="preserve">Israel's Defense Minister Benny </w:t>
      </w:r>
      <w:proofErr w:type="spellStart"/>
      <w:r w:rsidRPr="00345652">
        <w:rPr>
          <w:sz w:val="12"/>
          <w:szCs w:val="18"/>
        </w:rPr>
        <w:t>Gantz</w:t>
      </w:r>
      <w:proofErr w:type="spellEnd"/>
      <w:r w:rsidRPr="00345652">
        <w:rPr>
          <w:sz w:val="12"/>
          <w:szCs w:val="18"/>
        </w:rPr>
        <w:t xml:space="preserve"> warned of an armed response and the Israeli Prime Minister indicated his country must "act alone" against Tehran.</w:t>
      </w:r>
    </w:p>
    <w:p w14:paraId="3CEA0053" w14:textId="77777777" w:rsidR="003865EB" w:rsidRPr="00345652" w:rsidRDefault="003865EB" w:rsidP="003865EB">
      <w:pPr>
        <w:rPr>
          <w:sz w:val="12"/>
          <w:szCs w:val="18"/>
        </w:rPr>
      </w:pPr>
      <w:r w:rsidRPr="00345652">
        <w:rPr>
          <w:sz w:val="12"/>
          <w:szCs w:val="18"/>
        </w:rPr>
        <w:t>US-Turkey</w:t>
      </w:r>
    </w:p>
    <w:p w14:paraId="781B35E9" w14:textId="77777777" w:rsidR="003865EB" w:rsidRPr="00D35914" w:rsidRDefault="003865EB" w:rsidP="003865EB">
      <w:pPr>
        <w:rPr>
          <w:sz w:val="16"/>
        </w:rPr>
      </w:pPr>
      <w:r w:rsidRPr="00744155">
        <w:rPr>
          <w:rStyle w:val="StyleUnderline"/>
          <w:highlight w:val="cyan"/>
        </w:rPr>
        <w:t>Tensions between</w:t>
      </w:r>
      <w:r w:rsidRPr="00D35914">
        <w:rPr>
          <w:rStyle w:val="StyleUnderline"/>
        </w:rPr>
        <w:t xml:space="preserve"> the </w:t>
      </w:r>
      <w:r w:rsidRPr="00744155">
        <w:rPr>
          <w:rStyle w:val="StyleUnderline"/>
          <w:highlight w:val="cyan"/>
        </w:rPr>
        <w:t xml:space="preserve">US and </w:t>
      </w:r>
      <w:r w:rsidRPr="00744155">
        <w:rPr>
          <w:rStyle w:val="Emphasis"/>
          <w:highlight w:val="cyan"/>
        </w:rPr>
        <w:t>Turkey</w:t>
      </w:r>
      <w:r w:rsidRPr="00D35914">
        <w:rPr>
          <w:sz w:val="16"/>
        </w:rPr>
        <w:t xml:space="preserve"> has heightened in recent years, initially as a result of the US providing </w:t>
      </w:r>
      <w:proofErr w:type="spellStart"/>
      <w:r w:rsidRPr="00D35914">
        <w:rPr>
          <w:sz w:val="16"/>
        </w:rPr>
        <w:t>authorisation</w:t>
      </w:r>
      <w:proofErr w:type="spellEnd"/>
      <w:r w:rsidRPr="00D35914">
        <w:rPr>
          <w:sz w:val="16"/>
        </w:rPr>
        <w:t xml:space="preserve"> to Turkey to clear the Syrian border of US-supported Kurds.</w:t>
      </w:r>
    </w:p>
    <w:p w14:paraId="46F0209C" w14:textId="77777777" w:rsidR="003865EB" w:rsidRPr="00345652" w:rsidRDefault="003865EB" w:rsidP="003865EB">
      <w:pPr>
        <w:rPr>
          <w:sz w:val="10"/>
          <w:szCs w:val="16"/>
        </w:rPr>
      </w:pPr>
      <w:r w:rsidRPr="00345652">
        <w:rPr>
          <w:sz w:val="10"/>
          <w:szCs w:val="16"/>
        </w:rPr>
        <w:t>However, immediately afterwards, the US threatened Ankara with sanctions, causing tensions to rise.</w:t>
      </w:r>
    </w:p>
    <w:p w14:paraId="051FC8FB" w14:textId="77777777" w:rsidR="003865EB" w:rsidRPr="00345652" w:rsidRDefault="003865EB" w:rsidP="003865EB">
      <w:pPr>
        <w:rPr>
          <w:sz w:val="10"/>
          <w:szCs w:val="16"/>
        </w:rPr>
      </w:pPr>
      <w:r w:rsidRPr="00345652">
        <w:rPr>
          <w:sz w:val="10"/>
          <w:szCs w:val="16"/>
        </w:rPr>
        <w:t xml:space="preserve">Additionally, Turkish President Recep Tayyip Erdogan suggested he </w:t>
      </w:r>
      <w:proofErr w:type="gramStart"/>
      <w:r w:rsidRPr="00345652">
        <w:rPr>
          <w:sz w:val="10"/>
          <w:szCs w:val="16"/>
        </w:rPr>
        <w:t>has aspirations</w:t>
      </w:r>
      <w:proofErr w:type="gramEnd"/>
      <w:r w:rsidRPr="00345652">
        <w:rPr>
          <w:sz w:val="10"/>
          <w:szCs w:val="16"/>
        </w:rPr>
        <w:t xml:space="preserve"> for Turkey which could involve nuclear weapons.</w:t>
      </w:r>
    </w:p>
    <w:p w14:paraId="2F6E0386" w14:textId="77777777" w:rsidR="003865EB" w:rsidRPr="00345652" w:rsidRDefault="003865EB" w:rsidP="003865EB">
      <w:pPr>
        <w:rPr>
          <w:sz w:val="10"/>
          <w:szCs w:val="16"/>
        </w:rPr>
      </w:pPr>
      <w:r w:rsidRPr="00345652">
        <w:rPr>
          <w:sz w:val="10"/>
          <w:szCs w:val="16"/>
        </w:rPr>
        <w:t>As a result, the state of the US-Turkey relationship has worsened, causing fear about the subsequent impact on the NATO alliance.</w:t>
      </w:r>
    </w:p>
    <w:p w14:paraId="2A8A0A51" w14:textId="77777777" w:rsidR="003865EB" w:rsidRPr="00345652" w:rsidRDefault="003865EB" w:rsidP="003865EB">
      <w:pPr>
        <w:rPr>
          <w:sz w:val="10"/>
          <w:szCs w:val="16"/>
        </w:rPr>
      </w:pPr>
      <w:r w:rsidRPr="00345652">
        <w:rPr>
          <w:sz w:val="10"/>
          <w:szCs w:val="16"/>
        </w:rPr>
        <w:t xml:space="preserve">President Erdogan is known for being passionate about his plan which could force Washington and Ankara to the very edge and have a result on Russia who is a </w:t>
      </w:r>
      <w:proofErr w:type="spellStart"/>
      <w:r w:rsidRPr="00345652">
        <w:rPr>
          <w:sz w:val="10"/>
          <w:szCs w:val="16"/>
        </w:rPr>
        <w:t>neighbouring</w:t>
      </w:r>
      <w:proofErr w:type="spellEnd"/>
      <w:r w:rsidRPr="00345652">
        <w:rPr>
          <w:sz w:val="10"/>
          <w:szCs w:val="16"/>
        </w:rPr>
        <w:t xml:space="preserve"> nation.</w:t>
      </w:r>
    </w:p>
    <w:p w14:paraId="0CBA88B7" w14:textId="77777777" w:rsidR="003865EB" w:rsidRPr="00345652" w:rsidRDefault="003865EB" w:rsidP="003865EB">
      <w:pPr>
        <w:rPr>
          <w:sz w:val="10"/>
          <w:szCs w:val="16"/>
        </w:rPr>
      </w:pPr>
      <w:r w:rsidRPr="00345652">
        <w:rPr>
          <w:sz w:val="10"/>
          <w:szCs w:val="16"/>
        </w:rPr>
        <w:t>Turkish forces launched airstrikes and a ground offensive against PKK fighters in northern Iraq earlier this year.</w:t>
      </w:r>
    </w:p>
    <w:p w14:paraId="6B1B8C4D" w14:textId="77777777" w:rsidR="003865EB" w:rsidRPr="00345652" w:rsidRDefault="003865EB" w:rsidP="003865EB">
      <w:pPr>
        <w:rPr>
          <w:sz w:val="10"/>
          <w:szCs w:val="16"/>
        </w:rPr>
      </w:pPr>
      <w:r w:rsidRPr="00345652">
        <w:rPr>
          <w:sz w:val="10"/>
          <w:szCs w:val="16"/>
        </w:rPr>
        <w:t xml:space="preserve">In June, Turkish Foreign Minister Mevlut Cavusoglu said the </w:t>
      </w:r>
      <w:proofErr w:type="spellStart"/>
      <w:r w:rsidRPr="00345652">
        <w:rPr>
          <w:sz w:val="10"/>
          <w:szCs w:val="16"/>
        </w:rPr>
        <w:t>Makhmour</w:t>
      </w:r>
      <w:proofErr w:type="spellEnd"/>
      <w:r w:rsidRPr="00345652">
        <w:rPr>
          <w:sz w:val="10"/>
          <w:szCs w:val="16"/>
        </w:rPr>
        <w:t xml:space="preserve"> refugee camp in northern Iraq must be cleared of people he called Kurdish militants.</w:t>
      </w:r>
    </w:p>
    <w:p w14:paraId="1AE24C2D" w14:textId="77777777" w:rsidR="003865EB" w:rsidRPr="00345652" w:rsidRDefault="003865EB" w:rsidP="003865EB">
      <w:pPr>
        <w:rPr>
          <w:sz w:val="10"/>
          <w:szCs w:val="16"/>
        </w:rPr>
      </w:pPr>
      <w:r w:rsidRPr="00345652">
        <w:rPr>
          <w:sz w:val="10"/>
          <w:szCs w:val="16"/>
        </w:rPr>
        <w:t>He said Turkey will clear the militants alone if the Iraqi Government does not and Turkish airstrikes killed three people at the camp.</w:t>
      </w:r>
    </w:p>
    <w:p w14:paraId="76912AE4" w14:textId="77777777" w:rsidR="003865EB" w:rsidRPr="00345652" w:rsidRDefault="003865EB" w:rsidP="003865EB">
      <w:pPr>
        <w:rPr>
          <w:sz w:val="10"/>
          <w:szCs w:val="16"/>
        </w:rPr>
      </w:pPr>
      <w:r w:rsidRPr="00345652">
        <w:rPr>
          <w:sz w:val="10"/>
          <w:szCs w:val="16"/>
        </w:rPr>
        <w:t>Kashmir</w:t>
      </w:r>
    </w:p>
    <w:p w14:paraId="3A277725" w14:textId="77777777" w:rsidR="003865EB" w:rsidRPr="00D35914" w:rsidRDefault="003865EB" w:rsidP="003865EB">
      <w:pPr>
        <w:rPr>
          <w:sz w:val="16"/>
        </w:rPr>
      </w:pPr>
      <w:r w:rsidRPr="00D35914">
        <w:rPr>
          <w:sz w:val="16"/>
        </w:rPr>
        <w:t xml:space="preserve">In the past 10 years, </w:t>
      </w:r>
      <w:r w:rsidRPr="00D35914">
        <w:rPr>
          <w:rStyle w:val="StyleUnderline"/>
        </w:rPr>
        <w:t xml:space="preserve">the relationship between </w:t>
      </w:r>
      <w:r w:rsidRPr="00345652">
        <w:rPr>
          <w:rStyle w:val="Emphasis"/>
          <w:highlight w:val="cyan"/>
        </w:rPr>
        <w:t>India</w:t>
      </w:r>
      <w:r w:rsidRPr="00345652">
        <w:rPr>
          <w:rStyle w:val="StyleUnderline"/>
          <w:highlight w:val="cyan"/>
        </w:rPr>
        <w:t xml:space="preserve"> and </w:t>
      </w:r>
      <w:r w:rsidRPr="00345652">
        <w:rPr>
          <w:rStyle w:val="Emphasis"/>
          <w:highlight w:val="cyan"/>
        </w:rPr>
        <w:t>Pakistan</w:t>
      </w:r>
      <w:r w:rsidRPr="00D35914">
        <w:rPr>
          <w:rStyle w:val="StyleUnderline"/>
        </w:rPr>
        <w:t xml:space="preserve"> has </w:t>
      </w:r>
      <w:r w:rsidRPr="00345652">
        <w:rPr>
          <w:rStyle w:val="StyleUnderline"/>
          <w:highlight w:val="cyan"/>
        </w:rPr>
        <w:t>worsened, bringing</w:t>
      </w:r>
      <w:r w:rsidRPr="00D35914">
        <w:rPr>
          <w:rStyle w:val="StyleUnderline"/>
        </w:rPr>
        <w:t xml:space="preserve"> the countries </w:t>
      </w:r>
      <w:r w:rsidRPr="00345652">
        <w:rPr>
          <w:rStyle w:val="StyleUnderline"/>
          <w:highlight w:val="cyan"/>
        </w:rPr>
        <w:t xml:space="preserve">to the </w:t>
      </w:r>
      <w:r w:rsidRPr="00345652">
        <w:rPr>
          <w:rStyle w:val="Emphasis"/>
          <w:highlight w:val="cyan"/>
        </w:rPr>
        <w:t>brink of war</w:t>
      </w:r>
      <w:r w:rsidRPr="00D35914">
        <w:rPr>
          <w:sz w:val="16"/>
        </w:rPr>
        <w:t>.</w:t>
      </w:r>
    </w:p>
    <w:p w14:paraId="1712AC46" w14:textId="77777777" w:rsidR="003865EB" w:rsidRPr="00D35914" w:rsidRDefault="003865EB" w:rsidP="003865EB">
      <w:pPr>
        <w:rPr>
          <w:sz w:val="16"/>
        </w:rPr>
      </w:pPr>
      <w:r w:rsidRPr="00D35914">
        <w:rPr>
          <w:sz w:val="16"/>
        </w:rPr>
        <w:t xml:space="preserve">Since the partition of British India in 1947 and the subsequent creation of India and Pakistan, the two countries have been involved in </w:t>
      </w:r>
      <w:proofErr w:type="gramStart"/>
      <w:r w:rsidRPr="00D35914">
        <w:rPr>
          <w:sz w:val="16"/>
        </w:rPr>
        <w:t>a number of</w:t>
      </w:r>
      <w:proofErr w:type="gramEnd"/>
      <w:r w:rsidRPr="00D35914">
        <w:rPr>
          <w:sz w:val="16"/>
        </w:rPr>
        <w:t xml:space="preserve"> wars, conflicts and military stand-offs interspersed with periods of harmony and peace.</w:t>
      </w:r>
    </w:p>
    <w:p w14:paraId="4267A723" w14:textId="77777777" w:rsidR="003865EB" w:rsidRPr="00D35914" w:rsidRDefault="003865EB" w:rsidP="003865EB">
      <w:pPr>
        <w:rPr>
          <w:sz w:val="16"/>
        </w:rPr>
      </w:pPr>
      <w:r w:rsidRPr="00D35914">
        <w:rPr>
          <w:sz w:val="16"/>
        </w:rPr>
        <w:t>In 2019, Prime Minister Narendra Modi attempted to reduce the autonomy of Kashmir and to change citizenship policies within the rest of India.</w:t>
      </w:r>
    </w:p>
    <w:p w14:paraId="1D83BBEA" w14:textId="77777777" w:rsidR="003865EB" w:rsidRPr="00D35914" w:rsidRDefault="003865EB" w:rsidP="003865EB">
      <w:pPr>
        <w:rPr>
          <w:sz w:val="16"/>
        </w:rPr>
      </w:pPr>
      <w:r w:rsidRPr="00D35914">
        <w:rPr>
          <w:sz w:val="16"/>
        </w:rPr>
        <w:t>These steps have caused some unrest within India and highlighted the long-standing tensions between Delhi and Islamabad.</w:t>
      </w:r>
    </w:p>
    <w:p w14:paraId="61CCBD73" w14:textId="77777777" w:rsidR="003865EB" w:rsidRPr="00D35914" w:rsidRDefault="003865EB" w:rsidP="003865EB">
      <w:pPr>
        <w:rPr>
          <w:sz w:val="16"/>
        </w:rPr>
      </w:pPr>
      <w:r w:rsidRPr="00345652">
        <w:rPr>
          <w:rStyle w:val="StyleUnderline"/>
          <w:highlight w:val="cyan"/>
        </w:rPr>
        <w:t>Further</w:t>
      </w:r>
      <w:r w:rsidRPr="00D35914">
        <w:rPr>
          <w:rStyle w:val="StyleUnderline"/>
        </w:rPr>
        <w:t xml:space="preserve"> domestic </w:t>
      </w:r>
      <w:r w:rsidRPr="00345652">
        <w:rPr>
          <w:rStyle w:val="StyleUnderline"/>
          <w:highlight w:val="cyan"/>
        </w:rPr>
        <w:t>disturbances</w:t>
      </w:r>
      <w:r w:rsidRPr="00D35914">
        <w:rPr>
          <w:rStyle w:val="StyleUnderline"/>
        </w:rPr>
        <w:t xml:space="preserve"> in India and Pakistan could </w:t>
      </w:r>
      <w:r w:rsidRPr="00345652">
        <w:rPr>
          <w:rStyle w:val="StyleUnderline"/>
          <w:highlight w:val="cyan"/>
        </w:rPr>
        <w:t xml:space="preserve">lead to </w:t>
      </w:r>
      <w:r w:rsidRPr="00345652">
        <w:rPr>
          <w:rStyle w:val="Emphasis"/>
          <w:highlight w:val="cyan"/>
        </w:rPr>
        <w:t>World War 3</w:t>
      </w:r>
      <w:r w:rsidRPr="00D35914">
        <w:rPr>
          <w:sz w:val="16"/>
        </w:rPr>
        <w:t>.</w:t>
      </w:r>
    </w:p>
    <w:p w14:paraId="068CBC86" w14:textId="77777777" w:rsidR="003865EB" w:rsidRPr="00345652" w:rsidRDefault="003865EB" w:rsidP="003865EB">
      <w:pPr>
        <w:rPr>
          <w:sz w:val="10"/>
          <w:szCs w:val="16"/>
        </w:rPr>
      </w:pPr>
      <w:r w:rsidRPr="00345652">
        <w:rPr>
          <w:sz w:val="10"/>
          <w:szCs w:val="16"/>
        </w:rPr>
        <w:t>While this is unlikely, it could lead to terrorist attacks internationally or in Kashmir.</w:t>
      </w:r>
    </w:p>
    <w:p w14:paraId="602908B1" w14:textId="77777777" w:rsidR="003865EB" w:rsidRPr="00345652" w:rsidRDefault="003865EB" w:rsidP="003865EB">
      <w:pPr>
        <w:rPr>
          <w:sz w:val="10"/>
          <w:szCs w:val="16"/>
        </w:rPr>
      </w:pPr>
      <w:r w:rsidRPr="00345652">
        <w:rPr>
          <w:sz w:val="10"/>
          <w:szCs w:val="16"/>
        </w:rPr>
        <w:t>Prime Minister Modi might then feel forced to bring on a more serious conflict and given China’s vicinity, and the growing relationship between Delhi and Washington could lead to more disastrous international implications.</w:t>
      </w:r>
    </w:p>
    <w:p w14:paraId="213F47FE" w14:textId="77777777" w:rsidR="003865EB" w:rsidRPr="00345652" w:rsidRDefault="003865EB" w:rsidP="003865EB">
      <w:pPr>
        <w:rPr>
          <w:sz w:val="10"/>
          <w:szCs w:val="16"/>
        </w:rPr>
      </w:pPr>
      <w:r w:rsidRPr="00345652">
        <w:rPr>
          <w:sz w:val="10"/>
          <w:szCs w:val="16"/>
        </w:rPr>
        <w:t xml:space="preserve">Indian and Pakistani intelligence officials held secret talks in Dubai in January </w:t>
      </w:r>
      <w:proofErr w:type="gramStart"/>
      <w:r w:rsidRPr="00345652">
        <w:rPr>
          <w:sz w:val="10"/>
          <w:szCs w:val="16"/>
        </w:rPr>
        <w:t>in an effort to</w:t>
      </w:r>
      <w:proofErr w:type="gramEnd"/>
      <w:r w:rsidRPr="00345652">
        <w:rPr>
          <w:sz w:val="10"/>
          <w:szCs w:val="16"/>
        </w:rPr>
        <w:t xml:space="preserve"> deescalate tensions over the Kashmir region, sources claim.</w:t>
      </w:r>
    </w:p>
    <w:p w14:paraId="13B99F03" w14:textId="77777777" w:rsidR="003865EB" w:rsidRPr="00345652" w:rsidRDefault="003865EB" w:rsidP="003865EB">
      <w:pPr>
        <w:rPr>
          <w:sz w:val="10"/>
          <w:szCs w:val="16"/>
        </w:rPr>
      </w:pPr>
      <w:r w:rsidRPr="00345652">
        <w:rPr>
          <w:sz w:val="10"/>
          <w:szCs w:val="16"/>
        </w:rPr>
        <w:t>The United Arab of Emirates is also reportedly helping to mediate.</w:t>
      </w:r>
    </w:p>
    <w:p w14:paraId="5315F15B" w14:textId="77777777" w:rsidR="003865EB" w:rsidRPr="00345652" w:rsidRDefault="003865EB" w:rsidP="003865EB">
      <w:pPr>
        <w:rPr>
          <w:sz w:val="10"/>
          <w:szCs w:val="16"/>
        </w:rPr>
      </w:pPr>
      <w:r w:rsidRPr="00345652">
        <w:rPr>
          <w:sz w:val="10"/>
          <w:szCs w:val="16"/>
        </w:rPr>
        <w:t xml:space="preserve">Hundreds of people in Birmingham marched across the region over the Kashmiri independence </w:t>
      </w:r>
      <w:proofErr w:type="spellStart"/>
      <w:r w:rsidRPr="00345652">
        <w:rPr>
          <w:sz w:val="10"/>
          <w:szCs w:val="16"/>
        </w:rPr>
        <w:t>pelea</w:t>
      </w:r>
      <w:proofErr w:type="spellEnd"/>
      <w:r w:rsidRPr="00345652">
        <w:rPr>
          <w:sz w:val="10"/>
          <w:szCs w:val="16"/>
        </w:rPr>
        <w:t>.</w:t>
      </w:r>
    </w:p>
    <w:p w14:paraId="0BD923E7" w14:textId="77777777" w:rsidR="003865EB" w:rsidRPr="00345652" w:rsidRDefault="003865EB" w:rsidP="003865EB">
      <w:pPr>
        <w:rPr>
          <w:sz w:val="10"/>
          <w:szCs w:val="16"/>
        </w:rPr>
      </w:pPr>
      <w:r w:rsidRPr="00345652">
        <w:rPr>
          <w:sz w:val="10"/>
          <w:szCs w:val="16"/>
        </w:rPr>
        <w:t>Demonstrators walked calling on India to work in accord with the United Nations over the issue and end human rights violations, demand the return of civil liberties and release political prisoners.</w:t>
      </w:r>
    </w:p>
    <w:p w14:paraId="2443015A" w14:textId="77777777" w:rsidR="003865EB" w:rsidRPr="00345652" w:rsidRDefault="003865EB" w:rsidP="003865EB">
      <w:pPr>
        <w:rPr>
          <w:sz w:val="10"/>
          <w:szCs w:val="16"/>
        </w:rPr>
      </w:pPr>
      <w:r w:rsidRPr="00345652">
        <w:rPr>
          <w:sz w:val="10"/>
          <w:szCs w:val="16"/>
        </w:rPr>
        <w:t>Afghanistan</w:t>
      </w:r>
    </w:p>
    <w:p w14:paraId="3997A885" w14:textId="77777777" w:rsidR="003865EB" w:rsidRPr="00D35914" w:rsidRDefault="003865EB" w:rsidP="003865EB">
      <w:pPr>
        <w:rPr>
          <w:sz w:val="16"/>
        </w:rPr>
      </w:pPr>
      <w:r w:rsidRPr="00D35914">
        <w:rPr>
          <w:sz w:val="16"/>
        </w:rPr>
        <w:t xml:space="preserve">The nation of </w:t>
      </w:r>
      <w:r w:rsidRPr="00345652">
        <w:rPr>
          <w:rStyle w:val="StyleUnderline"/>
          <w:highlight w:val="cyan"/>
        </w:rPr>
        <w:t>Afghanistan is in</w:t>
      </w:r>
      <w:r w:rsidRPr="00D35914">
        <w:rPr>
          <w:rStyle w:val="StyleUnderline"/>
        </w:rPr>
        <w:t xml:space="preserve"> a </w:t>
      </w:r>
      <w:r w:rsidRPr="00D35914">
        <w:rPr>
          <w:rStyle w:val="Emphasis"/>
        </w:rPr>
        <w:t xml:space="preserve">state of </w:t>
      </w:r>
      <w:r w:rsidRPr="00345652">
        <w:rPr>
          <w:rStyle w:val="Emphasis"/>
          <w:highlight w:val="cyan"/>
        </w:rPr>
        <w:t>crisis</w:t>
      </w:r>
      <w:r w:rsidRPr="00D35914">
        <w:rPr>
          <w:sz w:val="16"/>
        </w:rPr>
        <w:t xml:space="preserve"> after Taliban fighters stormed the capital over the weekend.</w:t>
      </w:r>
    </w:p>
    <w:p w14:paraId="0A28D375" w14:textId="77777777" w:rsidR="003865EB" w:rsidRPr="00345652" w:rsidRDefault="003865EB" w:rsidP="003865EB">
      <w:pPr>
        <w:rPr>
          <w:sz w:val="10"/>
          <w:szCs w:val="16"/>
        </w:rPr>
      </w:pPr>
      <w:r w:rsidRPr="00345652">
        <w:rPr>
          <w:sz w:val="10"/>
          <w:szCs w:val="16"/>
        </w:rPr>
        <w:t>Kabul was the last major city in the country to fall, there were scenes of panic across the region.</w:t>
      </w:r>
    </w:p>
    <w:p w14:paraId="5B44DA83" w14:textId="77777777" w:rsidR="003865EB" w:rsidRPr="00345652" w:rsidRDefault="003865EB" w:rsidP="003865EB">
      <w:pPr>
        <w:rPr>
          <w:sz w:val="10"/>
          <w:szCs w:val="16"/>
        </w:rPr>
      </w:pPr>
      <w:r w:rsidRPr="00345652">
        <w:rPr>
          <w:sz w:val="10"/>
          <w:szCs w:val="16"/>
        </w:rPr>
        <w:t>The airport was closed earlier for soldiers to try and clear the runways - US military planes are now landing, including one carrying US marines.</w:t>
      </w:r>
    </w:p>
    <w:p w14:paraId="7B7FB777" w14:textId="77777777" w:rsidR="003865EB" w:rsidRPr="00345652" w:rsidRDefault="003865EB" w:rsidP="003865EB">
      <w:pPr>
        <w:rPr>
          <w:sz w:val="10"/>
          <w:szCs w:val="16"/>
        </w:rPr>
      </w:pPr>
      <w:r w:rsidRPr="00345652">
        <w:rPr>
          <w:sz w:val="10"/>
          <w:szCs w:val="16"/>
        </w:rPr>
        <w:t xml:space="preserve">US President Joe Biden has defended his decision to pull out of Afghanistan, admitting events developed quicker than he thought. </w:t>
      </w:r>
    </w:p>
    <w:p w14:paraId="6DAE554D" w14:textId="77777777" w:rsidR="003865EB" w:rsidRPr="00345652" w:rsidRDefault="003865EB" w:rsidP="003865EB">
      <w:pPr>
        <w:rPr>
          <w:sz w:val="10"/>
          <w:szCs w:val="16"/>
        </w:rPr>
      </w:pPr>
      <w:r w:rsidRPr="00345652">
        <w:rPr>
          <w:sz w:val="10"/>
          <w:szCs w:val="16"/>
        </w:rPr>
        <w:t>He blamed Afghan leaders for the collapse.</w:t>
      </w:r>
    </w:p>
    <w:p w14:paraId="540B5B97" w14:textId="77777777" w:rsidR="003865EB" w:rsidRPr="00345652" w:rsidRDefault="003865EB" w:rsidP="003865EB">
      <w:pPr>
        <w:rPr>
          <w:sz w:val="10"/>
          <w:szCs w:val="16"/>
        </w:rPr>
      </w:pPr>
      <w:r w:rsidRPr="00345652">
        <w:rPr>
          <w:sz w:val="10"/>
          <w:szCs w:val="16"/>
        </w:rPr>
        <w:t>Many Afghans left behind have spoken to the terror on the ground, with witnesses reporting occasional gunfire.</w:t>
      </w:r>
    </w:p>
    <w:p w14:paraId="52C589FE" w14:textId="77777777" w:rsidR="003865EB" w:rsidRPr="00345652" w:rsidRDefault="003865EB" w:rsidP="003865EB">
      <w:pPr>
        <w:rPr>
          <w:sz w:val="10"/>
          <w:szCs w:val="16"/>
        </w:rPr>
      </w:pPr>
      <w:r w:rsidRPr="00345652">
        <w:rPr>
          <w:sz w:val="10"/>
          <w:szCs w:val="16"/>
        </w:rPr>
        <w:t>At least five people were reportedly killed at the airport on Monday as thousands tried to flee.</w:t>
      </w:r>
    </w:p>
    <w:p w14:paraId="7F4BC2D1" w14:textId="77777777" w:rsidR="003865EB" w:rsidRPr="00345652" w:rsidRDefault="003865EB" w:rsidP="003865EB">
      <w:pPr>
        <w:rPr>
          <w:sz w:val="10"/>
          <w:szCs w:val="16"/>
        </w:rPr>
      </w:pPr>
      <w:r w:rsidRPr="00345652">
        <w:rPr>
          <w:sz w:val="10"/>
          <w:szCs w:val="16"/>
        </w:rPr>
        <w:t xml:space="preserve">President Ashraf Ghani fled Afghanistan yesterday as Taliban leaders broadcast a victory message from the presidential palace in Kabul. </w:t>
      </w:r>
    </w:p>
    <w:p w14:paraId="187DBB32" w14:textId="77777777" w:rsidR="003865EB" w:rsidRPr="00345652" w:rsidRDefault="003865EB" w:rsidP="003865EB">
      <w:pPr>
        <w:rPr>
          <w:sz w:val="10"/>
          <w:szCs w:val="16"/>
        </w:rPr>
      </w:pPr>
      <w:r w:rsidRPr="00345652">
        <w:rPr>
          <w:sz w:val="10"/>
          <w:szCs w:val="16"/>
        </w:rPr>
        <w:t xml:space="preserve">A UN document has warned the Taliban has now stepped up its search for people who worked for </w:t>
      </w:r>
      <w:proofErr w:type="spellStart"/>
      <w:r w:rsidRPr="00345652">
        <w:rPr>
          <w:sz w:val="10"/>
          <w:szCs w:val="16"/>
        </w:rPr>
        <w:t>Nato</w:t>
      </w:r>
      <w:proofErr w:type="spellEnd"/>
      <w:r w:rsidRPr="00345652">
        <w:rPr>
          <w:sz w:val="10"/>
          <w:szCs w:val="16"/>
        </w:rPr>
        <w:t xml:space="preserve"> or the previous Afghan Government.</w:t>
      </w:r>
    </w:p>
    <w:p w14:paraId="2A833CF7" w14:textId="77777777" w:rsidR="003865EB" w:rsidRPr="00345652" w:rsidRDefault="003865EB" w:rsidP="003865EB">
      <w:pPr>
        <w:rPr>
          <w:sz w:val="10"/>
          <w:szCs w:val="16"/>
        </w:rPr>
      </w:pPr>
      <w:r w:rsidRPr="00345652">
        <w:rPr>
          <w:sz w:val="10"/>
          <w:szCs w:val="16"/>
        </w:rPr>
        <w:t>Door-to-door searches are reportedly being undertaken in a bid to find targets and threaten their family members.</w:t>
      </w:r>
    </w:p>
    <w:p w14:paraId="07C6945E" w14:textId="77777777" w:rsidR="003865EB" w:rsidRPr="00345652" w:rsidRDefault="003865EB" w:rsidP="003865EB">
      <w:pPr>
        <w:rPr>
          <w:sz w:val="10"/>
          <w:szCs w:val="16"/>
        </w:rPr>
      </w:pPr>
      <w:r w:rsidRPr="00345652">
        <w:rPr>
          <w:sz w:val="10"/>
          <w:szCs w:val="16"/>
        </w:rPr>
        <w:t>The hardline Islamist group has tried to reassure Afghans since seizing power in a lightning offensive, promising there would be "no revenge".</w:t>
      </w:r>
    </w:p>
    <w:p w14:paraId="68369C4F" w14:textId="77777777" w:rsidR="003865EB" w:rsidRPr="00345652" w:rsidRDefault="003865EB" w:rsidP="003865EB">
      <w:pPr>
        <w:rPr>
          <w:sz w:val="10"/>
          <w:szCs w:val="16"/>
        </w:rPr>
      </w:pPr>
      <w:r w:rsidRPr="00345652">
        <w:rPr>
          <w:sz w:val="10"/>
          <w:szCs w:val="16"/>
        </w:rPr>
        <w:t>But these recent actions indicate the Taliban's tactics have not changed since it was in power during the 1990s.</w:t>
      </w:r>
    </w:p>
    <w:p w14:paraId="12176B74" w14:textId="77777777" w:rsidR="003865EB" w:rsidRPr="00345652" w:rsidRDefault="003865EB" w:rsidP="003865EB">
      <w:pPr>
        <w:rPr>
          <w:sz w:val="10"/>
          <w:szCs w:val="16"/>
        </w:rPr>
      </w:pPr>
      <w:r w:rsidRPr="00345652">
        <w:rPr>
          <w:sz w:val="10"/>
          <w:szCs w:val="16"/>
        </w:rPr>
        <w:t>US troops have now withdrawn from Afghanistan and the Taliban has called the nation a "free and sovereign" state, describing the departure of US troops as "historic".</w:t>
      </w:r>
    </w:p>
    <w:p w14:paraId="2781F212" w14:textId="77777777" w:rsidR="003865EB" w:rsidRPr="00345652" w:rsidRDefault="003865EB" w:rsidP="003865EB">
      <w:pPr>
        <w:rPr>
          <w:sz w:val="10"/>
          <w:szCs w:val="16"/>
        </w:rPr>
      </w:pPr>
      <w:r w:rsidRPr="00345652">
        <w:rPr>
          <w:sz w:val="10"/>
          <w:szCs w:val="16"/>
        </w:rPr>
        <w:t>US-North Korea</w:t>
      </w:r>
    </w:p>
    <w:p w14:paraId="3F306778" w14:textId="77777777" w:rsidR="003865EB" w:rsidRPr="00D35914" w:rsidRDefault="003865EB" w:rsidP="003865EB">
      <w:pPr>
        <w:rPr>
          <w:sz w:val="16"/>
        </w:rPr>
      </w:pPr>
      <w:r w:rsidRPr="00D35914">
        <w:rPr>
          <w:rStyle w:val="StyleUnderline"/>
        </w:rPr>
        <w:t xml:space="preserve">Fundamental tensions at the heart of the US-North </w:t>
      </w:r>
      <w:r w:rsidRPr="00345652">
        <w:rPr>
          <w:rStyle w:val="Emphasis"/>
        </w:rPr>
        <w:t>Korea</w:t>
      </w:r>
      <w:r w:rsidRPr="00345652">
        <w:rPr>
          <w:rStyle w:val="StyleUnderline"/>
        </w:rPr>
        <w:t xml:space="preserve"> relationship could result in </w:t>
      </w:r>
      <w:r w:rsidRPr="00345652">
        <w:rPr>
          <w:rStyle w:val="Emphasis"/>
        </w:rPr>
        <w:t>combative action</w:t>
      </w:r>
      <w:r w:rsidRPr="00D35914">
        <w:rPr>
          <w:sz w:val="16"/>
        </w:rPr>
        <w:t>.</w:t>
      </w:r>
    </w:p>
    <w:p w14:paraId="3EFE32A5" w14:textId="77777777" w:rsidR="003865EB" w:rsidRPr="00345652" w:rsidRDefault="003865EB" w:rsidP="003865EB">
      <w:pPr>
        <w:rPr>
          <w:sz w:val="10"/>
          <w:szCs w:val="16"/>
        </w:rPr>
      </w:pPr>
      <w:r w:rsidRPr="00345652">
        <w:rPr>
          <w:sz w:val="10"/>
          <w:szCs w:val="16"/>
        </w:rPr>
        <w:t>North Korea accused US leader Joe Biden of pursuing a hostile policy against it and warned a response could leave the USA in a "very grave situation".</w:t>
      </w:r>
    </w:p>
    <w:p w14:paraId="38E9CBCB" w14:textId="77777777" w:rsidR="003865EB" w:rsidRPr="00345652" w:rsidRDefault="003865EB" w:rsidP="003865EB">
      <w:pPr>
        <w:rPr>
          <w:sz w:val="10"/>
          <w:szCs w:val="16"/>
        </w:rPr>
      </w:pPr>
      <w:r w:rsidRPr="00345652">
        <w:rPr>
          <w:sz w:val="10"/>
          <w:szCs w:val="16"/>
        </w:rPr>
        <w:t>The North Korean foreign ministry said diplomacy was a “spurious signboard” for the US to “cover up its hostile acts,” according to state media agency KCNA.</w:t>
      </w:r>
    </w:p>
    <w:p w14:paraId="7C3BFB24" w14:textId="77777777" w:rsidR="003865EB" w:rsidRPr="00345652" w:rsidRDefault="003865EB" w:rsidP="003865EB">
      <w:pPr>
        <w:rPr>
          <w:sz w:val="10"/>
          <w:szCs w:val="16"/>
        </w:rPr>
      </w:pPr>
      <w:r w:rsidRPr="00345652">
        <w:rPr>
          <w:sz w:val="10"/>
          <w:szCs w:val="16"/>
        </w:rPr>
        <w:t>These incendiary comments were made after President Joe Biden delivered a policy speech to Congress earlier this month during which he discussed nuclear programs in North Korea and Iran saying they posed threats which must be addressed through "diplomacy and stern deterrence".</w:t>
      </w:r>
    </w:p>
    <w:p w14:paraId="241E9076" w14:textId="77777777" w:rsidR="003865EB" w:rsidRPr="00345652" w:rsidRDefault="003865EB" w:rsidP="003865EB">
      <w:pPr>
        <w:rPr>
          <w:sz w:val="10"/>
          <w:szCs w:val="16"/>
        </w:rPr>
      </w:pPr>
      <w:r w:rsidRPr="00345652">
        <w:rPr>
          <w:sz w:val="10"/>
          <w:szCs w:val="16"/>
        </w:rPr>
        <w:t>This was just one of the explosive comments directed at the US.</w:t>
      </w:r>
    </w:p>
    <w:p w14:paraId="4398C66C" w14:textId="77777777" w:rsidR="003865EB" w:rsidRPr="00345652" w:rsidRDefault="003865EB" w:rsidP="003865EB">
      <w:pPr>
        <w:rPr>
          <w:sz w:val="10"/>
          <w:szCs w:val="16"/>
        </w:rPr>
      </w:pPr>
      <w:r w:rsidRPr="00345652">
        <w:rPr>
          <w:sz w:val="10"/>
          <w:szCs w:val="16"/>
        </w:rPr>
        <w:t>Pyongyang also blasted Washington for criticizing its human rights record and Seoul for failing to stop anti–North Korea leaflets from being sent across the border.</w:t>
      </w:r>
    </w:p>
    <w:p w14:paraId="570108FB" w14:textId="77777777" w:rsidR="003865EB" w:rsidRPr="00345652" w:rsidRDefault="003865EB" w:rsidP="003865EB">
      <w:pPr>
        <w:rPr>
          <w:sz w:val="10"/>
          <w:szCs w:val="16"/>
        </w:rPr>
      </w:pPr>
      <w:r w:rsidRPr="00345652">
        <w:rPr>
          <w:sz w:val="10"/>
          <w:szCs w:val="16"/>
        </w:rPr>
        <w:t xml:space="preserve">Speaking on the topic of North Korea, first-term US leader </w:t>
      </w:r>
      <w:proofErr w:type="spellStart"/>
      <w:r w:rsidRPr="00345652">
        <w:rPr>
          <w:sz w:val="10"/>
          <w:szCs w:val="16"/>
        </w:rPr>
        <w:t>Mr</w:t>
      </w:r>
      <w:proofErr w:type="spellEnd"/>
      <w:r w:rsidRPr="00345652">
        <w:rPr>
          <w:sz w:val="10"/>
          <w:szCs w:val="16"/>
        </w:rPr>
        <w:t xml:space="preserve"> Biden said he is seeking middle ground between former president Donald Trump's emphasis on personal diplomacy and former president Barack Obama's approach of conditioning engagement on North Korean concessions.</w:t>
      </w:r>
    </w:p>
    <w:p w14:paraId="5DC266AA" w14:textId="77777777" w:rsidR="003865EB" w:rsidRPr="00D35914" w:rsidRDefault="003865EB" w:rsidP="003865EB">
      <w:pPr>
        <w:rPr>
          <w:sz w:val="16"/>
        </w:rPr>
      </w:pPr>
      <w:r w:rsidRPr="00D35914">
        <w:rPr>
          <w:sz w:val="16"/>
        </w:rPr>
        <w:t xml:space="preserve">As </w:t>
      </w:r>
      <w:r w:rsidRPr="00D35914">
        <w:rPr>
          <w:rStyle w:val="StyleUnderline"/>
        </w:rPr>
        <w:t xml:space="preserve">North </w:t>
      </w:r>
      <w:r w:rsidRPr="00345652">
        <w:rPr>
          <w:rStyle w:val="StyleUnderline"/>
          <w:highlight w:val="cyan"/>
        </w:rPr>
        <w:t>Korea is</w:t>
      </w:r>
      <w:r w:rsidRPr="00D35914">
        <w:rPr>
          <w:rStyle w:val="StyleUnderline"/>
        </w:rPr>
        <w:t xml:space="preserve"> a </w:t>
      </w:r>
      <w:r w:rsidRPr="00345652">
        <w:rPr>
          <w:rStyle w:val="Emphasis"/>
          <w:highlight w:val="cyan"/>
        </w:rPr>
        <w:t>nuclear</w:t>
      </w:r>
      <w:r w:rsidRPr="00D35914">
        <w:rPr>
          <w:rStyle w:val="Emphasis"/>
        </w:rPr>
        <w:t xml:space="preserve"> power</w:t>
      </w:r>
      <w:r w:rsidRPr="00D35914">
        <w:rPr>
          <w:sz w:val="16"/>
        </w:rPr>
        <w:t xml:space="preserve"> with its own complex relationship with China, it is a critical nation for US national security concerns.</w:t>
      </w:r>
    </w:p>
    <w:p w14:paraId="05E96DAA" w14:textId="77777777" w:rsidR="003865EB" w:rsidRPr="00D35914" w:rsidRDefault="003865EB" w:rsidP="003865EB">
      <w:pPr>
        <w:rPr>
          <w:sz w:val="16"/>
        </w:rPr>
      </w:pPr>
      <w:r w:rsidRPr="00D35914">
        <w:rPr>
          <w:rStyle w:val="StyleUnderline"/>
        </w:rPr>
        <w:t xml:space="preserve">The nations undertake many </w:t>
      </w:r>
      <w:r w:rsidRPr="00D35914">
        <w:rPr>
          <w:rStyle w:val="Emphasis"/>
        </w:rPr>
        <w:t xml:space="preserve">weapons and missile </w:t>
      </w:r>
      <w:r w:rsidRPr="00345652">
        <w:rPr>
          <w:rStyle w:val="Emphasis"/>
          <w:highlight w:val="cyan"/>
        </w:rPr>
        <w:t>tests</w:t>
      </w:r>
      <w:r w:rsidRPr="00345652">
        <w:rPr>
          <w:rStyle w:val="StyleUnderline"/>
          <w:highlight w:val="cyan"/>
        </w:rPr>
        <w:t xml:space="preserve">, </w:t>
      </w:r>
      <w:r w:rsidRPr="00345652">
        <w:rPr>
          <w:rStyle w:val="Emphasis"/>
          <w:highlight w:val="cyan"/>
        </w:rPr>
        <w:t>small</w:t>
      </w:r>
      <w:r w:rsidRPr="00D35914">
        <w:rPr>
          <w:rStyle w:val="Emphasis"/>
        </w:rPr>
        <w:t xml:space="preserve">-scale </w:t>
      </w:r>
      <w:r w:rsidRPr="00345652">
        <w:rPr>
          <w:rStyle w:val="Emphasis"/>
          <w:highlight w:val="cyan"/>
        </w:rPr>
        <w:t xml:space="preserve">military and </w:t>
      </w:r>
      <w:proofErr w:type="spellStart"/>
      <w:r w:rsidRPr="00345652">
        <w:rPr>
          <w:rStyle w:val="Emphasis"/>
          <w:highlight w:val="cyan"/>
        </w:rPr>
        <w:t>cyber attacks</w:t>
      </w:r>
      <w:proofErr w:type="spellEnd"/>
      <w:r w:rsidRPr="00D35914">
        <w:rPr>
          <w:rStyle w:val="StyleUnderline"/>
        </w:rPr>
        <w:t xml:space="preserve"> with </w:t>
      </w:r>
      <w:r w:rsidRPr="00345652">
        <w:rPr>
          <w:rStyle w:val="Emphasis"/>
          <w:highlight w:val="cyan"/>
        </w:rPr>
        <w:t>each</w:t>
      </w:r>
      <w:r w:rsidRPr="00345652">
        <w:rPr>
          <w:rStyle w:val="StyleUnderline"/>
          <w:highlight w:val="cyan"/>
        </w:rPr>
        <w:t xml:space="preserve"> </w:t>
      </w:r>
      <w:r w:rsidRPr="00345652">
        <w:rPr>
          <w:rStyle w:val="Emphasis"/>
          <w:highlight w:val="cyan"/>
        </w:rPr>
        <w:t>pos</w:t>
      </w:r>
      <w:r w:rsidRPr="00D35914">
        <w:rPr>
          <w:rStyle w:val="StyleUnderline"/>
        </w:rPr>
        <w:t xml:space="preserve">ing </w:t>
      </w:r>
      <w:r w:rsidRPr="00345652">
        <w:rPr>
          <w:rStyle w:val="StyleUnderline"/>
          <w:highlight w:val="cyan"/>
        </w:rPr>
        <w:t xml:space="preserve">a </w:t>
      </w:r>
      <w:r w:rsidRPr="00345652">
        <w:rPr>
          <w:rStyle w:val="Emphasis"/>
          <w:highlight w:val="cyan"/>
        </w:rPr>
        <w:t>significant risk</w:t>
      </w:r>
      <w:r w:rsidRPr="00345652">
        <w:rPr>
          <w:rStyle w:val="StyleUnderline"/>
          <w:highlight w:val="cyan"/>
        </w:rPr>
        <w:t xml:space="preserve"> for</w:t>
      </w:r>
      <w:r w:rsidRPr="00D35914">
        <w:rPr>
          <w:rStyle w:val="StyleUnderline"/>
        </w:rPr>
        <w:t xml:space="preserve"> potential </w:t>
      </w:r>
      <w:r w:rsidRPr="00345652">
        <w:rPr>
          <w:rStyle w:val="Emphasis"/>
          <w:highlight w:val="cyan"/>
        </w:rPr>
        <w:t>escalation</w:t>
      </w:r>
      <w:r w:rsidRPr="00D35914">
        <w:rPr>
          <w:sz w:val="16"/>
        </w:rPr>
        <w:t>.</w:t>
      </w:r>
    </w:p>
    <w:p w14:paraId="6720C76E" w14:textId="77777777" w:rsidR="003865EB" w:rsidRDefault="003865EB" w:rsidP="003865EB">
      <w:pPr>
        <w:pStyle w:val="Heading4"/>
      </w:pPr>
      <w:r>
        <w:t>OAS cred’s key to Latin American stability</w:t>
      </w:r>
    </w:p>
    <w:p w14:paraId="6F8FBB66" w14:textId="77777777" w:rsidR="003865EB" w:rsidRPr="003367B5" w:rsidRDefault="003865EB" w:rsidP="003865EB">
      <w:pPr>
        <w:rPr>
          <w:rStyle w:val="StyleUnderline"/>
          <w:u w:val="none"/>
        </w:rPr>
      </w:pPr>
      <w:r w:rsidRPr="00D2389A">
        <w:t xml:space="preserve">Lawrence J. </w:t>
      </w:r>
      <w:proofErr w:type="spellStart"/>
      <w:r w:rsidRPr="00400268">
        <w:rPr>
          <w:rStyle w:val="Style13ptBold"/>
        </w:rPr>
        <w:t>Gumbiner</w:t>
      </w:r>
      <w:proofErr w:type="spellEnd"/>
      <w:r w:rsidRPr="00400268">
        <w:rPr>
          <w:rStyle w:val="Style13ptBold"/>
        </w:rPr>
        <w:t xml:space="preserve"> 14</w:t>
      </w:r>
      <w:r w:rsidRPr="00D2389A">
        <w:t xml:space="preserve">, Deputy U.S. Permanent Representative to the Organization of American States, World Affairs Council of Charlotte, North Carolina, HumanRights.org, “The OAS and the Inter-American System”, </w:t>
      </w:r>
      <w:r>
        <w:t xml:space="preserve">4/4/2014, </w:t>
      </w:r>
      <w:hyperlink r:id="rId11" w:history="1">
        <w:r w:rsidRPr="00536CFD">
          <w:rPr>
            <w:rStyle w:val="Hyperlink"/>
          </w:rPr>
          <w:t>http://www.humanrights.gov/2014/04/04/the-oas-and-the-inter-american-system/</w:t>
        </w:r>
      </w:hyperlink>
    </w:p>
    <w:p w14:paraId="78151C3B" w14:textId="77777777" w:rsidR="003865EB" w:rsidRDefault="003865EB" w:rsidP="003865EB">
      <w:pPr>
        <w:rPr>
          <w:sz w:val="16"/>
        </w:rPr>
      </w:pPr>
      <w:r w:rsidRPr="00095464">
        <w:rPr>
          <w:sz w:val="16"/>
        </w:rPr>
        <w:t xml:space="preserve">Democracy On democracy, the United States is committed to working through the </w:t>
      </w:r>
      <w:r w:rsidRPr="007D7672">
        <w:rPr>
          <w:rStyle w:val="StyleUnderline"/>
          <w:highlight w:val="cyan"/>
        </w:rPr>
        <w:t>OAS</w:t>
      </w:r>
      <w:r w:rsidRPr="00AD2EBD">
        <w:rPr>
          <w:rStyle w:val="StyleUnderline"/>
        </w:rPr>
        <w:t xml:space="preserve"> </w:t>
      </w:r>
      <w:r w:rsidRPr="00095464">
        <w:rPr>
          <w:sz w:val="16"/>
        </w:rPr>
        <w:t xml:space="preserve">to </w:t>
      </w:r>
      <w:r w:rsidRPr="007D7672">
        <w:rPr>
          <w:rStyle w:val="StyleUnderline"/>
          <w:highlight w:val="cyan"/>
        </w:rPr>
        <w:t xml:space="preserve">foster </w:t>
      </w:r>
      <w:r w:rsidRPr="007D7672">
        <w:rPr>
          <w:rStyle w:val="Emphasis"/>
          <w:highlight w:val="cyan"/>
        </w:rPr>
        <w:t>dem</w:t>
      </w:r>
      <w:r w:rsidRPr="00AD2EBD">
        <w:rPr>
          <w:rStyle w:val="StyleUnderline"/>
        </w:rPr>
        <w:t xml:space="preserve">ocratic </w:t>
      </w:r>
      <w:r w:rsidRPr="007D7672">
        <w:rPr>
          <w:rStyle w:val="StyleUnderline"/>
          <w:highlight w:val="cyan"/>
        </w:rPr>
        <w:t>governance</w:t>
      </w:r>
      <w:r w:rsidRPr="00AD2EBD">
        <w:rPr>
          <w:rStyle w:val="StyleUnderline"/>
        </w:rPr>
        <w:t xml:space="preserve"> and protect fundamental rights</w:t>
      </w:r>
      <w:r w:rsidRPr="00095464">
        <w:rPr>
          <w:sz w:val="16"/>
        </w:rPr>
        <w:t xml:space="preserve"> and liberties </w:t>
      </w:r>
      <w:r w:rsidRPr="00AD2EBD">
        <w:rPr>
          <w:rStyle w:val="StyleUnderline"/>
        </w:rPr>
        <w:t>enshrined in the Inter-American Democratic Charter</w:t>
      </w:r>
      <w:r w:rsidRPr="00095464">
        <w:rPr>
          <w:sz w:val="16"/>
        </w:rPr>
        <w:t xml:space="preserve">. Today, </w:t>
      </w:r>
      <w:r w:rsidRPr="00AD2EBD">
        <w:rPr>
          <w:rStyle w:val="StyleUnderline"/>
        </w:rPr>
        <w:t>this Democratic Charter is at the core of a principled multilateralism in the Americas.</w:t>
      </w:r>
      <w:r w:rsidRPr="00095464">
        <w:rPr>
          <w:sz w:val="16"/>
        </w:rPr>
        <w:t xml:space="preserve"> With its adoption in September 2001, no OAS member state can be a disinterested spectator to what occurs in our hemisphere. </w:t>
      </w:r>
      <w:proofErr w:type="gramStart"/>
      <w:r w:rsidRPr="00AD2EBD">
        <w:rPr>
          <w:rStyle w:val="StyleUnderline"/>
        </w:rPr>
        <w:t>The Charter,</w:t>
      </w:r>
      <w:proofErr w:type="gramEnd"/>
      <w:r w:rsidRPr="00AD2EBD">
        <w:rPr>
          <w:rStyle w:val="StyleUnderline"/>
        </w:rPr>
        <w:t xml:space="preserve"> reflects a significant hemispheric commitment to the collective defense of regional democracy; a shared desire to lock in the democratic gains </w:t>
      </w:r>
      <w:r w:rsidRPr="00095464">
        <w:rPr>
          <w:sz w:val="16"/>
        </w:rPr>
        <w:t xml:space="preserve">of recent decades </w:t>
      </w:r>
      <w:r w:rsidRPr="00AD2EBD">
        <w:rPr>
          <w:rStyle w:val="StyleUnderline"/>
        </w:rPr>
        <w:t>and prevent a return to autocratic rule.</w:t>
      </w:r>
      <w:r w:rsidRPr="00095464">
        <w:rPr>
          <w:sz w:val="16"/>
        </w:rPr>
        <w:t xml:space="preserve"> Acting under the Inter-American Democratic Charter, and in the spirit of the Charter, the </w:t>
      </w:r>
      <w:r w:rsidRPr="007D7672">
        <w:rPr>
          <w:rStyle w:val="StyleUnderline"/>
          <w:highlight w:val="cyan"/>
        </w:rPr>
        <w:t>OAS</w:t>
      </w:r>
      <w:r w:rsidRPr="00AD2EBD">
        <w:rPr>
          <w:rStyle w:val="StyleUnderline"/>
        </w:rPr>
        <w:t xml:space="preserve"> has </w:t>
      </w:r>
      <w:r w:rsidRPr="007D7672">
        <w:rPr>
          <w:rStyle w:val="StyleUnderline"/>
          <w:highlight w:val="cyan"/>
        </w:rPr>
        <w:t>helped</w:t>
      </w:r>
      <w:r w:rsidRPr="00AD2EBD">
        <w:rPr>
          <w:rStyle w:val="StyleUnderline"/>
        </w:rPr>
        <w:t xml:space="preserve"> member </w:t>
      </w:r>
      <w:r w:rsidRPr="007D7672">
        <w:rPr>
          <w:rStyle w:val="StyleUnderline"/>
          <w:highlight w:val="cyan"/>
        </w:rPr>
        <w:t>states where</w:t>
      </w:r>
      <w:r w:rsidRPr="00AD2EBD">
        <w:rPr>
          <w:rStyle w:val="StyleUnderline"/>
        </w:rPr>
        <w:t xml:space="preserve"> democratic practices or </w:t>
      </w:r>
      <w:r w:rsidRPr="007D7672">
        <w:rPr>
          <w:rStyle w:val="StyleUnderline"/>
          <w:highlight w:val="cyan"/>
        </w:rPr>
        <w:t>institutions have been challenged</w:t>
      </w:r>
      <w:r w:rsidRPr="00AD2EBD">
        <w:rPr>
          <w:rStyle w:val="StyleUnderline"/>
        </w:rPr>
        <w:t>.</w:t>
      </w:r>
      <w:r w:rsidRPr="00095464">
        <w:rPr>
          <w:sz w:val="16"/>
        </w:rPr>
        <w:t xml:space="preserve"> Of </w:t>
      </w:r>
      <w:proofErr w:type="gramStart"/>
      <w:r w:rsidRPr="00095464">
        <w:rPr>
          <w:sz w:val="16"/>
        </w:rPr>
        <w:t>particular note</w:t>
      </w:r>
      <w:proofErr w:type="gramEnd"/>
      <w:r w:rsidRPr="00095464">
        <w:rPr>
          <w:sz w:val="16"/>
        </w:rPr>
        <w:t xml:space="preserve"> was the </w:t>
      </w:r>
      <w:r w:rsidRPr="00AD2EBD">
        <w:rPr>
          <w:rStyle w:val="StyleUnderline"/>
        </w:rPr>
        <w:t>OAS’ important role in Haiti,</w:t>
      </w:r>
      <w:r w:rsidRPr="00095464">
        <w:rPr>
          <w:sz w:val="16"/>
        </w:rPr>
        <w:t xml:space="preserve"> where it worked on voter registration and distribution of over 3.4 million ID cards that </w:t>
      </w:r>
      <w:r w:rsidRPr="00AD2EBD">
        <w:rPr>
          <w:rStyle w:val="StyleUnderline"/>
        </w:rPr>
        <w:t xml:space="preserve">was </w:t>
      </w:r>
      <w:r w:rsidRPr="007D7672">
        <w:rPr>
          <w:rStyle w:val="StyleUnderline"/>
          <w:highlight w:val="cyan"/>
        </w:rPr>
        <w:t>essential</w:t>
      </w:r>
      <w:r w:rsidRPr="00AD2EBD">
        <w:rPr>
          <w:rStyle w:val="StyleUnderline"/>
        </w:rPr>
        <w:t xml:space="preserve"> for that country </w:t>
      </w:r>
      <w:r w:rsidRPr="007D7672">
        <w:rPr>
          <w:rStyle w:val="StyleUnderline"/>
          <w:highlight w:val="cyan"/>
        </w:rPr>
        <w:t>to make the transition</w:t>
      </w:r>
      <w:r w:rsidRPr="00AD2EBD">
        <w:rPr>
          <w:rStyle w:val="StyleUnderline"/>
        </w:rPr>
        <w:t xml:space="preserve"> to a functioning democracy</w:t>
      </w:r>
      <w:r w:rsidRPr="00095464">
        <w:rPr>
          <w:sz w:val="16"/>
        </w:rPr>
        <w:t xml:space="preserve"> and the elections in 2006. </w:t>
      </w:r>
      <w:r w:rsidRPr="00AD2EBD">
        <w:rPr>
          <w:rStyle w:val="StyleUnderline"/>
        </w:rPr>
        <w:t xml:space="preserve">The </w:t>
      </w:r>
      <w:r w:rsidRPr="007D7672">
        <w:rPr>
          <w:rStyle w:val="StyleUnderline"/>
          <w:highlight w:val="cyan"/>
        </w:rPr>
        <w:t>OAS plays a critical role</w:t>
      </w:r>
      <w:r w:rsidRPr="00AD2EBD">
        <w:rPr>
          <w:rStyle w:val="StyleUnderline"/>
        </w:rPr>
        <w:t xml:space="preserve"> in Colombia </w:t>
      </w:r>
      <w:r w:rsidRPr="007D7672">
        <w:rPr>
          <w:rStyle w:val="StyleUnderline"/>
          <w:highlight w:val="cyan"/>
        </w:rPr>
        <w:t>through</w:t>
      </w:r>
      <w:r w:rsidRPr="00AD2EBD">
        <w:rPr>
          <w:rStyle w:val="StyleUnderline"/>
        </w:rPr>
        <w:t xml:space="preserve"> its mission for </w:t>
      </w:r>
      <w:r w:rsidRPr="007D7672">
        <w:rPr>
          <w:rStyle w:val="Emphasis"/>
          <w:highlight w:val="cyan"/>
        </w:rPr>
        <w:t>demobilization</w:t>
      </w:r>
      <w:r w:rsidRPr="007D7672">
        <w:rPr>
          <w:rStyle w:val="StyleUnderline"/>
          <w:highlight w:val="cyan"/>
        </w:rPr>
        <w:t xml:space="preserve"> of</w:t>
      </w:r>
      <w:r w:rsidRPr="00AD2EBD">
        <w:rPr>
          <w:rStyle w:val="StyleUnderline"/>
        </w:rPr>
        <w:t xml:space="preserve"> illegal </w:t>
      </w:r>
      <w:r w:rsidRPr="007D7672">
        <w:rPr>
          <w:rStyle w:val="Emphasis"/>
          <w:highlight w:val="cyan"/>
        </w:rPr>
        <w:t>armed groups</w:t>
      </w:r>
      <w:r w:rsidRPr="007D7672">
        <w:rPr>
          <w:rStyle w:val="StyleUnderline"/>
          <w:highlight w:val="cyan"/>
        </w:rPr>
        <w:t>. In</w:t>
      </w:r>
      <w:r w:rsidRPr="00AD2EBD">
        <w:rPr>
          <w:rStyle w:val="StyleUnderline"/>
        </w:rPr>
        <w:t xml:space="preserve"> the event of </w:t>
      </w:r>
      <w:r w:rsidRPr="007D7672">
        <w:rPr>
          <w:rStyle w:val="StyleUnderline"/>
          <w:highlight w:val="cyan"/>
        </w:rPr>
        <w:t xml:space="preserve">a </w:t>
      </w:r>
      <w:r w:rsidRPr="007D7672">
        <w:rPr>
          <w:rStyle w:val="Emphasis"/>
          <w:highlight w:val="cyan"/>
        </w:rPr>
        <w:t>peace agreement</w:t>
      </w:r>
      <w:r w:rsidRPr="00095464">
        <w:rPr>
          <w:sz w:val="16"/>
        </w:rPr>
        <w:t xml:space="preserve"> with the guerrilla organization FARC, </w:t>
      </w:r>
      <w:r w:rsidRPr="00AD2EBD">
        <w:rPr>
          <w:rStyle w:val="StyleUnderline"/>
        </w:rPr>
        <w:t xml:space="preserve">the </w:t>
      </w:r>
      <w:r w:rsidRPr="007D7672">
        <w:rPr>
          <w:rStyle w:val="StyleUnderline"/>
          <w:highlight w:val="cyan"/>
        </w:rPr>
        <w:t>OAS will</w:t>
      </w:r>
      <w:r w:rsidRPr="00095464">
        <w:rPr>
          <w:sz w:val="16"/>
        </w:rPr>
        <w:t xml:space="preserve"> be ready if requested to </w:t>
      </w:r>
      <w:r w:rsidRPr="007D7672">
        <w:rPr>
          <w:rStyle w:val="StyleUnderline"/>
          <w:highlight w:val="cyan"/>
        </w:rPr>
        <w:t>perform</w:t>
      </w:r>
      <w:r w:rsidRPr="00AD2EBD">
        <w:rPr>
          <w:rStyle w:val="StyleUnderline"/>
        </w:rPr>
        <w:t xml:space="preserve"> a </w:t>
      </w:r>
      <w:r w:rsidRPr="007D7672">
        <w:rPr>
          <w:rStyle w:val="StyleUnderline"/>
          <w:highlight w:val="cyan"/>
        </w:rPr>
        <w:t>similar</w:t>
      </w:r>
      <w:r w:rsidRPr="00AD2EBD">
        <w:rPr>
          <w:rStyle w:val="StyleUnderline"/>
        </w:rPr>
        <w:t xml:space="preserve"> function</w:t>
      </w:r>
      <w:r w:rsidRPr="00095464">
        <w:rPr>
          <w:sz w:val="16"/>
        </w:rPr>
        <w:t xml:space="preserve">. Following the 2009 coup in Honduras, the OAS stepped in to help restore democracy. And in Venezuela, the OAS has </w:t>
      </w:r>
      <w:proofErr w:type="gramStart"/>
      <w:r w:rsidRPr="00095464">
        <w:rPr>
          <w:sz w:val="16"/>
        </w:rPr>
        <w:t>remain</w:t>
      </w:r>
      <w:proofErr w:type="gramEnd"/>
      <w:r w:rsidRPr="00095464">
        <w:rPr>
          <w:sz w:val="16"/>
        </w:rPr>
        <w:t xml:space="preserve"> engaged over the years in an effort to support and preserve democratic institutions in that country. As you are aware, a strong and vibrant debate is presently occurring at the OAS on how to deal with Venezuela’s current crisis after more than a month of protests. Fulfilling the promise of the Democratic Charter </w:t>
      </w:r>
      <w:r w:rsidRPr="00AD2EBD">
        <w:rPr>
          <w:rStyle w:val="StyleUnderline"/>
        </w:rPr>
        <w:t>to proactively address threats to democracy is not an easy task among</w:t>
      </w:r>
      <w:r w:rsidRPr="00095464">
        <w:rPr>
          <w:sz w:val="16"/>
        </w:rPr>
        <w:t xml:space="preserve"> 34 sovereign states in </w:t>
      </w:r>
      <w:r w:rsidRPr="00AD2EBD">
        <w:rPr>
          <w:rStyle w:val="StyleUnderline"/>
        </w:rPr>
        <w:t>a consensus-based organization. It is one of the key challenges facing the OAS as it adapts to hemispheric developments</w:t>
      </w:r>
      <w:r w:rsidRPr="00095464">
        <w:rPr>
          <w:sz w:val="16"/>
        </w:rPr>
        <w:t xml:space="preserve"> in the 21st century. Election Observation Missions (EOMS) Democracy starts with clean elections, and </w:t>
      </w:r>
      <w:r w:rsidRPr="00AD2EBD">
        <w:rPr>
          <w:rStyle w:val="StyleUnderline"/>
        </w:rPr>
        <w:t>election observation is a key element in OAS efforts to strengthen democracy in the hemisphere.</w:t>
      </w:r>
      <w:r w:rsidRPr="00095464">
        <w:rPr>
          <w:sz w:val="16"/>
        </w:rPr>
        <w:t xml:space="preserve"> This year, the OAS has fielded or will be fielding high quality election observer missions — or EOMs — in El Salvador, Costa Rica, Colombia, Panama and Bolivia. We also expect they will assist with elections in Haiti and Antigua and Barbuda when elections there are called. </w:t>
      </w:r>
      <w:r w:rsidRPr="00AD2EBD">
        <w:rPr>
          <w:rStyle w:val="StyleUnderline"/>
        </w:rPr>
        <w:t>The OAS enjoys a longstanding reputation for impartiality and technical competence on elections, respected worldwide for stringent standards in accordance with the United Nations</w:t>
      </w:r>
      <w:r w:rsidRPr="00095464">
        <w:rPr>
          <w:sz w:val="16"/>
        </w:rPr>
        <w:t xml:space="preserve"> supported “Principles for International Election Observation”. But what is particularly critical today is the recognition that a free and fair election is more than just </w:t>
      </w:r>
      <w:proofErr w:type="gramStart"/>
      <w:r w:rsidRPr="00095464">
        <w:rPr>
          <w:sz w:val="16"/>
        </w:rPr>
        <w:t>counting up</w:t>
      </w:r>
      <w:proofErr w:type="gramEnd"/>
      <w:r w:rsidRPr="00095464">
        <w:rPr>
          <w:sz w:val="16"/>
        </w:rPr>
        <w:t xml:space="preserve"> the ballots; indeed, </w:t>
      </w:r>
      <w:r w:rsidRPr="00AD2EBD">
        <w:rPr>
          <w:rStyle w:val="StyleUnderline"/>
        </w:rPr>
        <w:t xml:space="preserve">the biggest threats to democratic elections in the Americas no longer come from elections that are “stolen” at the ballot box. The integrity of voter information, the </w:t>
      </w:r>
      <w:r w:rsidRPr="007D7672">
        <w:rPr>
          <w:rStyle w:val="StyleUnderline"/>
          <w:highlight w:val="cyan"/>
        </w:rPr>
        <w:t>politicization</w:t>
      </w:r>
      <w:r w:rsidRPr="00AD2EBD">
        <w:rPr>
          <w:rStyle w:val="StyleUnderline"/>
        </w:rPr>
        <w:t xml:space="preserve"> of electoral authorities, a </w:t>
      </w:r>
      <w:r w:rsidRPr="007D7672">
        <w:rPr>
          <w:rStyle w:val="StyleUnderline"/>
          <w:highlight w:val="cyan"/>
        </w:rPr>
        <w:t>weakened</w:t>
      </w:r>
      <w:r w:rsidRPr="00AD2EBD">
        <w:rPr>
          <w:rStyle w:val="StyleUnderline"/>
        </w:rPr>
        <w:t xml:space="preserve"> media, </w:t>
      </w:r>
      <w:r w:rsidRPr="007D7672">
        <w:rPr>
          <w:rStyle w:val="StyleUnderline"/>
          <w:highlight w:val="cyan"/>
        </w:rPr>
        <w:t xml:space="preserve">civil society and inadequate </w:t>
      </w:r>
      <w:r w:rsidRPr="007D7672">
        <w:rPr>
          <w:rStyle w:val="Emphasis"/>
          <w:highlight w:val="cyan"/>
        </w:rPr>
        <w:t>s</w:t>
      </w:r>
      <w:r w:rsidRPr="00AD2EBD">
        <w:rPr>
          <w:rStyle w:val="StyleUnderline"/>
        </w:rPr>
        <w:t xml:space="preserve">eparation </w:t>
      </w:r>
      <w:r w:rsidRPr="007D7672">
        <w:rPr>
          <w:rStyle w:val="Emphasis"/>
          <w:highlight w:val="cyan"/>
        </w:rPr>
        <w:t>o</w:t>
      </w:r>
      <w:r w:rsidRPr="00AD2EBD">
        <w:rPr>
          <w:rStyle w:val="StyleUnderline"/>
        </w:rPr>
        <w:t xml:space="preserve">f </w:t>
      </w:r>
      <w:r w:rsidRPr="007D7672">
        <w:rPr>
          <w:rStyle w:val="Emphasis"/>
          <w:highlight w:val="cyan"/>
        </w:rPr>
        <w:t>p</w:t>
      </w:r>
      <w:r w:rsidRPr="00AD2EBD">
        <w:rPr>
          <w:rStyle w:val="StyleUnderline"/>
        </w:rPr>
        <w:t xml:space="preserve">owers ― are all factors that </w:t>
      </w:r>
      <w:r w:rsidRPr="007D7672">
        <w:rPr>
          <w:rStyle w:val="StyleUnderline"/>
          <w:highlight w:val="cyan"/>
        </w:rPr>
        <w:t>contribute</w:t>
      </w:r>
      <w:r w:rsidRPr="00AD2EBD">
        <w:rPr>
          <w:rStyle w:val="StyleUnderline"/>
        </w:rPr>
        <w:t xml:space="preserve"> to the integrity of elections</w:t>
      </w:r>
      <w:r w:rsidRPr="00095464">
        <w:rPr>
          <w:sz w:val="16"/>
        </w:rPr>
        <w:t xml:space="preserve">. To that end, the </w:t>
      </w:r>
      <w:r w:rsidRPr="00AD2EBD">
        <w:rPr>
          <w:rStyle w:val="StyleUnderline"/>
        </w:rPr>
        <w:t>OAS has developed groundbreaking new methodologies on such issues as campaign finance, media and gender</w:t>
      </w:r>
      <w:r w:rsidRPr="00095464">
        <w:rPr>
          <w:sz w:val="16"/>
        </w:rPr>
        <w:t xml:space="preserve">. It is also working on </w:t>
      </w:r>
      <w:r w:rsidRPr="00AD2EBD">
        <w:rPr>
          <w:rStyle w:val="StyleUnderline"/>
        </w:rPr>
        <w:t>election integrity and security, and sub-represented groups</w:t>
      </w:r>
      <w:r w:rsidRPr="00095464">
        <w:rPr>
          <w:sz w:val="16"/>
        </w:rPr>
        <w:t xml:space="preserve">. The organization has created the first ever electoral quality management standard for electoral processes, officially endorsed by the International Organization for Standardization. These new approaches reflect a progressive vision of what electoral observation and analysis should be today. </w:t>
      </w:r>
      <w:r w:rsidRPr="00AD2EBD">
        <w:rPr>
          <w:rStyle w:val="StyleUnderline"/>
        </w:rPr>
        <w:t>It is for that reason that despite much polarization in the region, the OAS stamp of approval on elections still represents the gold standard and is sought after</w:t>
      </w:r>
      <w:r w:rsidRPr="00095464">
        <w:rPr>
          <w:sz w:val="16"/>
        </w:rPr>
        <w:t xml:space="preserve"> by almost all electoral authorities in the hemisphere. Human Rights </w:t>
      </w:r>
      <w:r w:rsidRPr="00AD2EBD">
        <w:rPr>
          <w:rStyle w:val="StyleUnderline"/>
        </w:rPr>
        <w:t xml:space="preserve">Furthering democracy through human rights is one of the institution’s most significant contributions. The </w:t>
      </w:r>
      <w:r w:rsidRPr="00095464">
        <w:rPr>
          <w:sz w:val="16"/>
        </w:rPr>
        <w:t>Inter-American Human Rights System (</w:t>
      </w:r>
      <w:r w:rsidRPr="00AD2EBD">
        <w:rPr>
          <w:rStyle w:val="StyleUnderline"/>
        </w:rPr>
        <w:t>IAHRS)</w:t>
      </w:r>
      <w:r w:rsidRPr="00095464">
        <w:rPr>
          <w:sz w:val="16"/>
        </w:rPr>
        <w:t xml:space="preserve"> ― </w:t>
      </w:r>
      <w:r w:rsidRPr="00AD2EBD">
        <w:rPr>
          <w:rStyle w:val="StyleUnderline"/>
        </w:rPr>
        <w:t>the “crown jewel” of the inter-American System</w:t>
      </w:r>
      <w:r w:rsidRPr="00095464">
        <w:rPr>
          <w:sz w:val="16"/>
        </w:rPr>
        <w:t xml:space="preserve"> ― is comprised of the Inter-American Commission on Human Rights and the Inter-American Court of Human Rights. The United States is proud to be the largest financial supporter of the Commission, which </w:t>
      </w:r>
      <w:proofErr w:type="gramStart"/>
      <w:r w:rsidRPr="00095464">
        <w:rPr>
          <w:sz w:val="16"/>
        </w:rPr>
        <w:t>is located in</w:t>
      </w:r>
      <w:proofErr w:type="gramEnd"/>
      <w:r w:rsidRPr="00095464">
        <w:rPr>
          <w:sz w:val="16"/>
        </w:rPr>
        <w:t xml:space="preserve"> Washington. It is comprised of seven Commissioners, and eight thematic </w:t>
      </w:r>
      <w:proofErr w:type="spellStart"/>
      <w:r w:rsidRPr="00095464">
        <w:rPr>
          <w:sz w:val="16"/>
        </w:rPr>
        <w:t>rapporteurships</w:t>
      </w:r>
      <w:proofErr w:type="spellEnd"/>
      <w:r w:rsidRPr="00095464">
        <w:rPr>
          <w:sz w:val="16"/>
        </w:rPr>
        <w:t xml:space="preserve">, including an independent Special Rapporteur on Freedom of Expression. The Commission </w:t>
      </w:r>
      <w:r w:rsidRPr="00AD2EBD">
        <w:rPr>
          <w:rStyle w:val="StyleUnderline"/>
        </w:rPr>
        <w:t xml:space="preserve">played an historically significant role in helping to combat the dictatorships </w:t>
      </w:r>
      <w:r w:rsidRPr="00095464">
        <w:rPr>
          <w:sz w:val="16"/>
        </w:rPr>
        <w:t xml:space="preserve">of the 1980s ― particularly </w:t>
      </w:r>
      <w:r w:rsidRPr="00AD2EBD">
        <w:rPr>
          <w:rStyle w:val="StyleUnderline"/>
        </w:rPr>
        <w:t>in the Southern Cone and Central America ― and bring about the growth of democracy that the region enjoys today. The Commission provides a critical forum for citizens</w:t>
      </w:r>
      <w:r w:rsidRPr="00095464">
        <w:rPr>
          <w:sz w:val="16"/>
        </w:rPr>
        <w:t xml:space="preserve"> — whether acting through NGOs or on their own — </w:t>
      </w:r>
      <w:r w:rsidRPr="00AD2EBD">
        <w:rPr>
          <w:rStyle w:val="StyleUnderline"/>
        </w:rPr>
        <w:t>to seek redress of alleged human rights abuses</w:t>
      </w:r>
      <w:r w:rsidRPr="00095464">
        <w:rPr>
          <w:sz w:val="16"/>
        </w:rPr>
        <w:t xml:space="preserve">. One of its most important functions is to produce country reports — well documented assessments of human rights conditions and issues in countries throughout the region, with a focus on the most egregious examples of human rights abuses. While the United States is not a party to the American Convention on Human Rights ― we signed it in 1977 but have not ratified it ― and is thus not subject to the jurisdiction of the Costa-Rica based Court, we are nevertheless a strong supporter of the court’s important regional role in protecting human rights. The future of the IAHRS is one of the most politically charged debates at the OAS today. For several years the System ― particularly the Commission and its Special Rapporteur on Freedom of Expression ― have come under sharp criticism from countries, led by Ecuador, who chafe under the scrutiny that the Commission provides. They are seeking dramatic changes, including a reduction in funding and moving of the HQ out of Washington. The United States has been and will remain a firm supporter of this important institution, and we will continue our financial assistance as well as political backing to assure that this remains the backbone of human rights advocacy in the hemisphere. </w:t>
      </w:r>
    </w:p>
    <w:p w14:paraId="5CE8FE17" w14:textId="77777777" w:rsidR="003865EB" w:rsidRPr="00B036CD" w:rsidRDefault="003865EB" w:rsidP="003865EB">
      <w:pPr>
        <w:pStyle w:val="Heading4"/>
        <w:rPr>
          <w:rFonts w:cs="Times New Roman"/>
        </w:rPr>
      </w:pPr>
      <w:r>
        <w:rPr>
          <w:rFonts w:cs="Times New Roman"/>
        </w:rPr>
        <w:t>Draws in great powers---goes nuclear</w:t>
      </w:r>
    </w:p>
    <w:p w14:paraId="71689F87" w14:textId="77777777" w:rsidR="003865EB" w:rsidRPr="00B036CD" w:rsidRDefault="003865EB" w:rsidP="003865EB">
      <w:r w:rsidRPr="00B036CD">
        <w:t xml:space="preserve">Eric </w:t>
      </w:r>
      <w:r w:rsidRPr="00B036CD">
        <w:rPr>
          <w:b/>
        </w:rPr>
        <w:t xml:space="preserve">Lindsey </w:t>
      </w:r>
      <w:r>
        <w:rPr>
          <w:b/>
        </w:rPr>
        <w:t xml:space="preserve">14 </w:t>
      </w:r>
      <w:r w:rsidRPr="005D68DD">
        <w:t>&amp; Andrew F. Krepinevich. Krepinevich, Jr. is the President of the Center for Strategic and Budgetary Assessments; Lindsey is an analyst at the Center for Strategic and Budgetary Assessments (CSBA). 01-09-14. “Hemispheric Defense in the 21st Century.” CSBA. https://csbaonline.org/research/publications/hemispheric-defense-in-the-21st-century</w:t>
      </w:r>
    </w:p>
    <w:p w14:paraId="55BD02D1" w14:textId="77777777" w:rsidR="003865EB" w:rsidRDefault="003865EB" w:rsidP="003865EB">
      <w:pPr>
        <w:rPr>
          <w:rStyle w:val="StyleUnderline"/>
        </w:rPr>
      </w:pPr>
      <w:r w:rsidRPr="00B036CD">
        <w:rPr>
          <w:sz w:val="16"/>
        </w:rPr>
        <w:t xml:space="preserve">As the previous chapter demonstrates, for the past two hundred years </w:t>
      </w:r>
      <w:r w:rsidRPr="00B036CD">
        <w:rPr>
          <w:rStyle w:val="StyleUnderline"/>
        </w:rPr>
        <w:t>the principal</w:t>
      </w:r>
      <w:r w:rsidRPr="00B036CD">
        <w:rPr>
          <w:sz w:val="16"/>
        </w:rPr>
        <w:t xml:space="preserve"> </w:t>
      </w:r>
      <w:r w:rsidRPr="00B036CD">
        <w:rPr>
          <w:rStyle w:val="StyleUnderline"/>
        </w:rPr>
        <w:t>cause of</w:t>
      </w:r>
      <w:r w:rsidRPr="00B036CD">
        <w:rPr>
          <w:sz w:val="16"/>
        </w:rPr>
        <w:t xml:space="preserve"> </w:t>
      </w:r>
      <w:r w:rsidRPr="00B036CD">
        <w:rPr>
          <w:rStyle w:val="Emphasis"/>
        </w:rPr>
        <w:t>concern</w:t>
      </w:r>
      <w:r w:rsidRPr="00B036CD">
        <w:rPr>
          <w:sz w:val="16"/>
        </w:rPr>
        <w:t xml:space="preserve"> </w:t>
      </w:r>
      <w:r w:rsidRPr="00B036CD">
        <w:rPr>
          <w:rStyle w:val="StyleUnderline"/>
        </w:rPr>
        <w:t>for U.S. defense</w:t>
      </w:r>
      <w:r w:rsidRPr="00B036CD">
        <w:rPr>
          <w:sz w:val="16"/>
        </w:rPr>
        <w:t xml:space="preserve"> policymakers and </w:t>
      </w:r>
      <w:r w:rsidRPr="00B036CD">
        <w:rPr>
          <w:rStyle w:val="StyleUnderline"/>
        </w:rPr>
        <w:t>planners</w:t>
      </w:r>
      <w:r w:rsidRPr="00B036CD">
        <w:rPr>
          <w:sz w:val="16"/>
        </w:rPr>
        <w:t xml:space="preserve"> </w:t>
      </w:r>
      <w:r w:rsidRPr="00B036CD">
        <w:rPr>
          <w:rStyle w:val="StyleUnderline"/>
        </w:rPr>
        <w:t xml:space="preserve">thinking </w:t>
      </w:r>
      <w:r w:rsidRPr="00B036CD">
        <w:rPr>
          <w:rStyle w:val="StyleUnderline"/>
          <w:highlight w:val="cyan"/>
        </w:rPr>
        <w:t>about</w:t>
      </w:r>
      <w:r w:rsidRPr="00B036CD">
        <w:rPr>
          <w:sz w:val="16"/>
          <w:highlight w:val="cyan"/>
        </w:rPr>
        <w:t xml:space="preserve"> </w:t>
      </w:r>
      <w:r w:rsidRPr="00B036CD">
        <w:rPr>
          <w:rStyle w:val="Emphasis"/>
          <w:highlight w:val="cyan"/>
        </w:rPr>
        <w:t>Latin America</w:t>
      </w:r>
      <w:r w:rsidRPr="00B036CD">
        <w:rPr>
          <w:rStyle w:val="StyleUnderline"/>
        </w:rPr>
        <w:t xml:space="preserve"> has been </w:t>
      </w:r>
      <w:r w:rsidRPr="00B036CD">
        <w:rPr>
          <w:rStyle w:val="Emphasis"/>
        </w:rPr>
        <w:t xml:space="preserve">the prospect that </w:t>
      </w:r>
      <w:r w:rsidRPr="00B036CD">
        <w:rPr>
          <w:rStyle w:val="Emphasis"/>
          <w:highlight w:val="cyan"/>
        </w:rPr>
        <w:t>great powers</w:t>
      </w:r>
      <w:r w:rsidRPr="00B036CD">
        <w:rPr>
          <w:sz w:val="16"/>
        </w:rPr>
        <w:t xml:space="preserve"> outside the Western Hemisphere </w:t>
      </w:r>
      <w:r w:rsidRPr="00B036CD">
        <w:rPr>
          <w:rStyle w:val="Emphasis"/>
          <w:highlight w:val="cyan"/>
        </w:rPr>
        <w:t>could exploit the</w:t>
      </w:r>
      <w:r w:rsidRPr="00B036CD">
        <w:rPr>
          <w:rStyle w:val="Emphasis"/>
        </w:rPr>
        <w:t xml:space="preserve"> military </w:t>
      </w:r>
      <w:r w:rsidRPr="00B036CD">
        <w:rPr>
          <w:rStyle w:val="Emphasis"/>
          <w:highlight w:val="cyan"/>
        </w:rPr>
        <w:t>weakness and</w:t>
      </w:r>
      <w:r w:rsidRPr="00B036CD">
        <w:rPr>
          <w:rStyle w:val="Emphasis"/>
        </w:rPr>
        <w:t xml:space="preserve"> internal </w:t>
      </w:r>
      <w:r w:rsidRPr="00B036CD">
        <w:rPr>
          <w:rStyle w:val="Emphasis"/>
          <w:highlight w:val="cyan"/>
        </w:rPr>
        <w:t>security challenges of</w:t>
      </w:r>
      <w:r w:rsidRPr="00B036CD">
        <w:rPr>
          <w:rStyle w:val="Emphasis"/>
        </w:rPr>
        <w:t xml:space="preserve"> the </w:t>
      </w:r>
      <w:r w:rsidRPr="00B036CD">
        <w:rPr>
          <w:rStyle w:val="Emphasis"/>
          <w:highlight w:val="cyan"/>
        </w:rPr>
        <w:t>states within it to threaten U.S. security</w:t>
      </w:r>
      <w:r w:rsidRPr="00B036CD">
        <w:rPr>
          <w:sz w:val="16"/>
        </w:rPr>
        <w:t xml:space="preserve">. While there is reason for optimism about the future of Latin America,58 there is also cause for concern. The region faces enduring obstacles to economic59 and political development60 as well as </w:t>
      </w:r>
      <w:proofErr w:type="spellStart"/>
      <w:r w:rsidRPr="00B036CD">
        <w:rPr>
          <w:sz w:val="16"/>
        </w:rPr>
        <w:t>signi</w:t>
      </w:r>
      <w:proofErr w:type="spellEnd"/>
      <w:r w:rsidRPr="00B036CD">
        <w:rPr>
          <w:rFonts w:eastAsia="Times New Roman" w:hint="eastAsia"/>
          <w:sz w:val="16"/>
        </w:rPr>
        <w:t>􀂿</w:t>
      </w:r>
      <w:proofErr w:type="gramStart"/>
      <w:r w:rsidRPr="00B036CD">
        <w:rPr>
          <w:sz w:val="16"/>
        </w:rPr>
        <w:t>cant</w:t>
      </w:r>
      <w:proofErr w:type="gramEnd"/>
      <w:r w:rsidRPr="00B036CD">
        <w:rPr>
          <w:sz w:val="16"/>
        </w:rPr>
        <w:t xml:space="preserve"> internal security challenges. As General John Kelly, the commander of U.S. Southern Command (SOUTHCOM)61 noted in his March 2013 posture statement before Congress, Latin America: </w:t>
      </w:r>
      <w:r w:rsidRPr="00B036CD">
        <w:rPr>
          <w:rFonts w:eastAsia="Times New Roman" w:hint="eastAsia"/>
          <w:sz w:val="16"/>
        </w:rPr>
        <w:t>􀀾</w:t>
      </w:r>
      <w:r w:rsidRPr="00B036CD">
        <w:rPr>
          <w:sz w:val="16"/>
        </w:rPr>
        <w:t>I</w:t>
      </w:r>
      <w:r w:rsidRPr="00B036CD">
        <w:rPr>
          <w:rFonts w:eastAsia="Times New Roman" w:hint="eastAsia"/>
          <w:sz w:val="16"/>
        </w:rPr>
        <w:t>􀁀</w:t>
      </w:r>
      <w:proofErr w:type="spellStart"/>
      <w:r w:rsidRPr="00B036CD">
        <w:rPr>
          <w:sz w:val="16"/>
        </w:rPr>
        <w:t>s</w:t>
      </w:r>
      <w:proofErr w:type="spellEnd"/>
      <w:r w:rsidRPr="00B036CD">
        <w:rPr>
          <w:sz w:val="16"/>
        </w:rPr>
        <w:t xml:space="preserve"> a region of enormous promise and exciting opportunities, but it is also one of persistent challenges and complex threats. It is a region of relative peace, low likelihood of interstate con</w:t>
      </w:r>
      <w:r w:rsidRPr="00B036CD">
        <w:rPr>
          <w:rFonts w:eastAsia="Times New Roman" w:hint="eastAsia"/>
          <w:sz w:val="16"/>
        </w:rPr>
        <w:t>􀃀</w:t>
      </w:r>
      <w:proofErr w:type="spellStart"/>
      <w:r w:rsidRPr="00B036CD">
        <w:rPr>
          <w:sz w:val="16"/>
        </w:rPr>
        <w:t>icts</w:t>
      </w:r>
      <w:proofErr w:type="spellEnd"/>
      <w:r w:rsidRPr="00B036CD">
        <w:rPr>
          <w:sz w:val="16"/>
        </w:rPr>
        <w:t xml:space="preserve">, and overall economic growth, yet is also home to corrosive criminal violence, permissive environments for illicit activities, and episodic political and social protests.62 </w:t>
      </w:r>
      <w:r w:rsidRPr="00B036CD">
        <w:rPr>
          <w:rStyle w:val="StyleUnderline"/>
        </w:rPr>
        <w:t xml:space="preserve">The </w:t>
      </w:r>
      <w:r w:rsidRPr="00B036CD">
        <w:rPr>
          <w:rStyle w:val="StyleUnderline"/>
          <w:highlight w:val="cyan"/>
        </w:rPr>
        <w:t>instability</w:t>
      </w:r>
      <w:r w:rsidRPr="00B036CD">
        <w:rPr>
          <w:rStyle w:val="StyleUnderline"/>
        </w:rPr>
        <w:t xml:space="preserve"> </w:t>
      </w:r>
      <w:r w:rsidRPr="00B036CD">
        <w:rPr>
          <w:sz w:val="16"/>
        </w:rPr>
        <w:t xml:space="preserve">and non-traditional security challenges that General Kelly cites </w:t>
      </w:r>
      <w:r w:rsidRPr="00B036CD">
        <w:rPr>
          <w:rStyle w:val="StyleUnderline"/>
          <w:highlight w:val="cyan"/>
        </w:rPr>
        <w:t>provide</w:t>
      </w:r>
      <w:r w:rsidRPr="00B036CD">
        <w:rPr>
          <w:sz w:val="16"/>
        </w:rPr>
        <w:t xml:space="preserve"> potential </w:t>
      </w:r>
      <w:r w:rsidRPr="00B036CD">
        <w:rPr>
          <w:rStyle w:val="StyleUnderline"/>
          <w:highlight w:val="cyan"/>
        </w:rPr>
        <w:t>opportunities for</w:t>
      </w:r>
      <w:r w:rsidRPr="00B036CD">
        <w:rPr>
          <w:rStyle w:val="StyleUnderline"/>
        </w:rPr>
        <w:t xml:space="preserve"> the</w:t>
      </w:r>
      <w:r w:rsidRPr="00B036CD">
        <w:rPr>
          <w:sz w:val="16"/>
        </w:rPr>
        <w:t xml:space="preserve"> </w:t>
      </w:r>
      <w:r w:rsidRPr="00B036CD">
        <w:rPr>
          <w:rStyle w:val="StyleUnderline"/>
        </w:rPr>
        <w:t>U</w:t>
      </w:r>
      <w:r w:rsidRPr="00B036CD">
        <w:rPr>
          <w:sz w:val="16"/>
        </w:rPr>
        <w:t xml:space="preserve">nited </w:t>
      </w:r>
      <w:r w:rsidRPr="00B036CD">
        <w:rPr>
          <w:rStyle w:val="StyleUnderline"/>
        </w:rPr>
        <w:t>S</w:t>
      </w:r>
      <w:r w:rsidRPr="00B036CD">
        <w:rPr>
          <w:sz w:val="16"/>
        </w:rPr>
        <w:t xml:space="preserve">tates’ </w:t>
      </w:r>
      <w:r w:rsidRPr="00B036CD">
        <w:rPr>
          <w:rStyle w:val="Emphasis"/>
          <w:highlight w:val="cyan"/>
        </w:rPr>
        <w:t>major rivals</w:t>
      </w:r>
      <w:r w:rsidRPr="00B036CD">
        <w:rPr>
          <w:sz w:val="16"/>
          <w:highlight w:val="cyan"/>
        </w:rPr>
        <w:t xml:space="preserve"> </w:t>
      </w:r>
      <w:r w:rsidRPr="00B036CD">
        <w:rPr>
          <w:rStyle w:val="Emphasis"/>
          <w:highlight w:val="cyan"/>
        </w:rPr>
        <w:t>to</w:t>
      </w:r>
      <w:r w:rsidRPr="00B036CD">
        <w:rPr>
          <w:sz w:val="16"/>
        </w:rPr>
        <w:t xml:space="preserve"> (borrowing a term from Monroe’s declaration) “</w:t>
      </w:r>
      <w:r w:rsidRPr="00B036CD">
        <w:rPr>
          <w:rStyle w:val="Emphasis"/>
          <w:highlight w:val="cyan"/>
        </w:rPr>
        <w:t>interpose</w:t>
      </w:r>
      <w:r w:rsidRPr="00B036CD">
        <w:rPr>
          <w:sz w:val="16"/>
        </w:rPr>
        <w:t xml:space="preserve">” themselves </w:t>
      </w:r>
      <w:r w:rsidRPr="00B036CD">
        <w:rPr>
          <w:rStyle w:val="Emphasis"/>
        </w:rPr>
        <w:t>into the region and</w:t>
      </w:r>
      <w:r w:rsidRPr="00B036CD">
        <w:rPr>
          <w:sz w:val="16"/>
        </w:rPr>
        <w:t xml:space="preserve">, by so doing, </w:t>
      </w:r>
      <w:r w:rsidRPr="00B036CD">
        <w:rPr>
          <w:rStyle w:val="Emphasis"/>
        </w:rPr>
        <w:t>threaten regional stability and U.S. security</w:t>
      </w:r>
      <w:r w:rsidRPr="00B036CD">
        <w:rPr>
          <w:sz w:val="16"/>
        </w:rPr>
        <w:t xml:space="preserve">. Two discernible trends suggest that current and prospective </w:t>
      </w:r>
      <w:r w:rsidRPr="00B036CD">
        <w:rPr>
          <w:rStyle w:val="Emphasis"/>
        </w:rPr>
        <w:t xml:space="preserve">Eurasian rivals </w:t>
      </w:r>
      <w:r w:rsidRPr="00B036CD">
        <w:rPr>
          <w:rStyle w:val="StyleUnderline"/>
        </w:rPr>
        <w:t>could seek to exploit regional conditions</w:t>
      </w:r>
      <w:r w:rsidRPr="00B036CD">
        <w:rPr>
          <w:sz w:val="16"/>
        </w:rPr>
        <w:t xml:space="preserve"> and dynamics </w:t>
      </w:r>
      <w:r w:rsidRPr="00B036CD">
        <w:rPr>
          <w:rStyle w:val="StyleUnderline"/>
        </w:rPr>
        <w:t>in ways that could impose</w:t>
      </w:r>
      <w:r w:rsidRPr="00B036CD">
        <w:rPr>
          <w:sz w:val="16"/>
        </w:rPr>
        <w:t xml:space="preserve"> </w:t>
      </w:r>
      <w:r w:rsidRPr="00B036CD">
        <w:rPr>
          <w:rStyle w:val="StyleUnderline"/>
        </w:rPr>
        <w:t>immense costs on the</w:t>
      </w:r>
      <w:r w:rsidRPr="00B036CD">
        <w:rPr>
          <w:sz w:val="16"/>
        </w:rPr>
        <w:t xml:space="preserve"> </w:t>
      </w:r>
      <w:r w:rsidRPr="00B036CD">
        <w:rPr>
          <w:rStyle w:val="StyleUnderline"/>
        </w:rPr>
        <w:t>U</w:t>
      </w:r>
      <w:r w:rsidRPr="00B036CD">
        <w:rPr>
          <w:sz w:val="16"/>
        </w:rPr>
        <w:t xml:space="preserve">nited </w:t>
      </w:r>
      <w:r w:rsidRPr="00B036CD">
        <w:rPr>
          <w:rStyle w:val="StyleUnderline"/>
        </w:rPr>
        <w:t>S</w:t>
      </w:r>
      <w:r w:rsidRPr="00B036CD">
        <w:rPr>
          <w:sz w:val="16"/>
        </w:rPr>
        <w:t xml:space="preserve">tates </w:t>
      </w:r>
      <w:r w:rsidRPr="00B036CD">
        <w:rPr>
          <w:rStyle w:val="StyleUnderline"/>
        </w:rPr>
        <w:t xml:space="preserve">and </w:t>
      </w:r>
      <w:r w:rsidRPr="00B036CD">
        <w:rPr>
          <w:rStyle w:val="Emphasis"/>
        </w:rPr>
        <w:t>divert</w:t>
      </w:r>
      <w:r w:rsidRPr="00B036CD">
        <w:rPr>
          <w:sz w:val="16"/>
        </w:rPr>
        <w:t xml:space="preserve"> its </w:t>
      </w:r>
      <w:r w:rsidRPr="00B036CD">
        <w:rPr>
          <w:rStyle w:val="Emphasis"/>
        </w:rPr>
        <w:t>attention from</w:t>
      </w:r>
      <w:r w:rsidRPr="00B036CD">
        <w:rPr>
          <w:sz w:val="16"/>
        </w:rPr>
        <w:t xml:space="preserve"> more </w:t>
      </w:r>
      <w:r w:rsidRPr="00B036CD">
        <w:rPr>
          <w:rStyle w:val="Emphasis"/>
        </w:rPr>
        <w:t>distant theaters overseas</w:t>
      </w:r>
      <w:r w:rsidRPr="00B036CD">
        <w:rPr>
          <w:sz w:val="16"/>
        </w:rPr>
        <w:t xml:space="preserve">. </w:t>
      </w:r>
      <w:r w:rsidRPr="00B036CD">
        <w:rPr>
          <w:rStyle w:val="StyleUnderline"/>
        </w:rPr>
        <w:t xml:space="preserve">The first trend is </w:t>
      </w:r>
      <w:r w:rsidRPr="00B036CD">
        <w:rPr>
          <w:rStyle w:val="Emphasis"/>
        </w:rPr>
        <w:t xml:space="preserve">a </w:t>
      </w:r>
      <w:r w:rsidRPr="00B036CD">
        <w:rPr>
          <w:rStyle w:val="Emphasis"/>
          <w:highlight w:val="cyan"/>
        </w:rPr>
        <w:t>return to</w:t>
      </w:r>
      <w:r w:rsidRPr="00B036CD">
        <w:rPr>
          <w:rStyle w:val="StyleUnderline"/>
        </w:rPr>
        <w:t xml:space="preserve"> a</w:t>
      </w:r>
      <w:r w:rsidRPr="00B036CD">
        <w:rPr>
          <w:rStyle w:val="Emphasis"/>
          <w:highlight w:val="cyan"/>
        </w:rPr>
        <w:t xml:space="preserve"> heightened</w:t>
      </w:r>
      <w:r w:rsidRPr="00B036CD">
        <w:rPr>
          <w:rStyle w:val="StyleUnderline"/>
        </w:rPr>
        <w:t xml:space="preserve"> level of </w:t>
      </w:r>
      <w:r w:rsidRPr="00B036CD">
        <w:rPr>
          <w:rStyle w:val="Emphasis"/>
          <w:highlight w:val="cyan"/>
        </w:rPr>
        <w:t>competition among</w:t>
      </w:r>
      <w:r w:rsidRPr="00B036CD">
        <w:rPr>
          <w:rStyle w:val="StyleUnderline"/>
        </w:rPr>
        <w:t xml:space="preserve"> the </w:t>
      </w:r>
      <w:r w:rsidRPr="00B036CD">
        <w:rPr>
          <w:rStyle w:val="Emphasis"/>
          <w:highlight w:val="cyan"/>
        </w:rPr>
        <w:t>“great powers”</w:t>
      </w:r>
      <w:r w:rsidRPr="00B036CD">
        <w:rPr>
          <w:sz w:val="10"/>
        </w:rPr>
        <w:t xml:space="preserve"> following two decades of U.S. dominance. The second trend concerns the growing cost of projecting power by traditional military means due to the proliferation of “anti-access/area-denial” (A2/AD) capabilities in general, and precision-guided munitions (PGMs) in particular. These trends suggest that, despite a possible decline in relative U.S. power, external forces will continue to </w:t>
      </w:r>
      <w:r w:rsidRPr="00B036CD">
        <w:rPr>
          <w:rFonts w:eastAsia="Times New Roman" w:hint="eastAsia"/>
          <w:sz w:val="10"/>
        </w:rPr>
        <w:t>􀂿</w:t>
      </w:r>
      <w:proofErr w:type="spellStart"/>
      <w:r w:rsidRPr="00B036CD">
        <w:rPr>
          <w:sz w:val="10"/>
        </w:rPr>
        <w:t>nd</w:t>
      </w:r>
      <w:proofErr w:type="spellEnd"/>
      <w:r w:rsidRPr="00B036CD">
        <w:rPr>
          <w:sz w:val="10"/>
        </w:rPr>
        <w:t xml:space="preserve"> it beyond their means to threaten the hemisphere through traditional forms of power projection. Far more likely is a return of a competition </w:t>
      </w:r>
      <w:proofErr w:type="gramStart"/>
      <w:r w:rsidRPr="00B036CD">
        <w:rPr>
          <w:sz w:val="10"/>
        </w:rPr>
        <w:t>similar to</w:t>
      </w:r>
      <w:proofErr w:type="gramEnd"/>
      <w:r w:rsidRPr="00B036CD">
        <w:rPr>
          <w:sz w:val="10"/>
        </w:rPr>
        <w:t xml:space="preserve"> that which the United States engaged in with the Soviet Union during the Cold War. During that period both powers sought to avoid direct con</w:t>
      </w:r>
      <w:r w:rsidRPr="00B036CD">
        <w:rPr>
          <w:rFonts w:eastAsia="Times New Roman" w:hint="eastAsia"/>
          <w:sz w:val="10"/>
        </w:rPr>
        <w:t>􀃀</w:t>
      </w:r>
      <w:proofErr w:type="spellStart"/>
      <w:r w:rsidRPr="00B036CD">
        <w:rPr>
          <w:sz w:val="10"/>
        </w:rPr>
        <w:t>ict</w:t>
      </w:r>
      <w:proofErr w:type="spellEnd"/>
      <w:r w:rsidRPr="00B036CD">
        <w:rPr>
          <w:sz w:val="10"/>
        </w:rPr>
        <w:t xml:space="preserve"> with the other, given the risks of escalation to nuclear con</w:t>
      </w:r>
      <w:r w:rsidRPr="00B036CD">
        <w:rPr>
          <w:rFonts w:eastAsia="Times New Roman" w:hint="eastAsia"/>
          <w:sz w:val="10"/>
        </w:rPr>
        <w:t>􀃀</w:t>
      </w:r>
      <w:proofErr w:type="spellStart"/>
      <w:r w:rsidRPr="00B036CD">
        <w:rPr>
          <w:sz w:val="10"/>
        </w:rPr>
        <w:t>ict</w:t>
      </w:r>
      <w:proofErr w:type="spellEnd"/>
      <w:r w:rsidRPr="00B036CD">
        <w:rPr>
          <w:sz w:val="10"/>
        </w:rPr>
        <w:t xml:space="preserve">. </w:t>
      </w:r>
      <w:proofErr w:type="gramStart"/>
      <w:r w:rsidRPr="00B036CD">
        <w:rPr>
          <w:sz w:val="10"/>
        </w:rPr>
        <w:t>Instead</w:t>
      </w:r>
      <w:proofErr w:type="gramEnd"/>
      <w:r w:rsidRPr="00B036CD">
        <w:rPr>
          <w:sz w:val="10"/>
        </w:rPr>
        <w:t xml:space="preserve"> each focused primarily on gaining an advantage over the other through the employment of client states and non-state groups as proxies. Proxies were employed for reasons other than avoiding a direct clash, such as gaining positional advantage (e.g., enabling the sponsor to establish bases in its country, as the Soviets did in Cuba). Proxies were also employed as a means of diverting a rival’s attention from what was considered the key region of the competition and to impose disproportionate costs on a rival (e.g., Moscow’s support of </w:t>
      </w:r>
      <w:r w:rsidRPr="00B036CD">
        <w:rPr>
          <w:rFonts w:eastAsia="Times New Roman" w:hint="eastAsia"/>
          <w:sz w:val="10"/>
        </w:rPr>
        <w:t>􀀱</w:t>
      </w:r>
      <w:proofErr w:type="spellStart"/>
      <w:r w:rsidRPr="00B036CD">
        <w:rPr>
          <w:sz w:val="10"/>
        </w:rPr>
        <w:t>orth</w:t>
      </w:r>
      <w:proofErr w:type="spellEnd"/>
      <w:r w:rsidRPr="00B036CD">
        <w:rPr>
          <w:sz w:val="10"/>
        </w:rPr>
        <w:t xml:space="preserve"> Vietnam as a means of drawing o</w:t>
      </w:r>
      <w:r w:rsidRPr="00B036CD">
        <w:rPr>
          <w:rFonts w:eastAsia="Times New Roman" w:hint="eastAsia"/>
          <w:sz w:val="10"/>
        </w:rPr>
        <w:t>􀌆</w:t>
      </w:r>
      <w:r w:rsidRPr="00B036CD">
        <w:rPr>
          <w:sz w:val="10"/>
        </w:rPr>
        <w:t xml:space="preserve"> U.S. resources from Europe). This chapter outlines trends in the Western Hemisphere security environment that outside powers may seek to exploit to advance their objectives in ways that threaten regional stability and U.S. security. This is followed by a discussion of how these external powers might proceed to do so. Seeds of Instability Crime, Illicit Networks, and Under-Governed Areas Latin America has a long history of banditry, smuggling, and organized crime. As in the case of </w:t>
      </w:r>
      <w:proofErr w:type="spellStart"/>
      <w:r w:rsidRPr="00B036CD">
        <w:rPr>
          <w:sz w:val="10"/>
        </w:rPr>
        <w:t>Pancho</w:t>
      </w:r>
      <w:proofErr w:type="spellEnd"/>
      <w:r w:rsidRPr="00B036CD">
        <w:rPr>
          <w:sz w:val="10"/>
        </w:rPr>
        <w:t xml:space="preserve"> Villa and the 1916-1917 Punitive Expedition, these activities have occasionally risen to a level at which they in</w:t>
      </w:r>
      <w:r w:rsidRPr="00B036CD">
        <w:rPr>
          <w:rFonts w:eastAsia="Times New Roman" w:hint="eastAsia"/>
          <w:sz w:val="10"/>
        </w:rPr>
        <w:t>􀃀</w:t>
      </w:r>
      <w:proofErr w:type="spellStart"/>
      <w:r w:rsidRPr="00B036CD">
        <w:rPr>
          <w:sz w:val="10"/>
        </w:rPr>
        <w:t>uence</w:t>
      </w:r>
      <w:proofErr w:type="spellEnd"/>
      <w:r w:rsidRPr="00B036CD">
        <w:rPr>
          <w:sz w:val="10"/>
        </w:rPr>
        <w:t xml:space="preserve"> U.S. national security calculations. Rarely, however, have these activities been as pervasive and destabilizing as they are today. Although a wide variety of illicit activity occurs in Latin America, criminal organizations conducting drug </w:t>
      </w:r>
      <w:proofErr w:type="spellStart"/>
      <w:r w:rsidRPr="00B036CD">
        <w:rPr>
          <w:sz w:val="10"/>
        </w:rPr>
        <w:t>tra</w:t>
      </w:r>
      <w:proofErr w:type="spellEnd"/>
      <w:r w:rsidRPr="00B036CD">
        <w:rPr>
          <w:rFonts w:eastAsia="Times New Roman" w:hint="eastAsia"/>
          <w:sz w:val="10"/>
        </w:rPr>
        <w:t>􀌇</w:t>
      </w:r>
      <w:proofErr w:type="spellStart"/>
      <w:r w:rsidRPr="00B036CD">
        <w:rPr>
          <w:sz w:val="10"/>
        </w:rPr>
        <w:t>cking</w:t>
      </w:r>
      <w:proofErr w:type="spellEnd"/>
      <w:r w:rsidRPr="00B036CD">
        <w:rPr>
          <w:sz w:val="10"/>
        </w:rPr>
        <w:t xml:space="preserve"> are the dominant forces in the Latin American underworld today, accounting for roughly </w:t>
      </w:r>
      <w:r w:rsidRPr="00B036CD">
        <w:rPr>
          <w:rFonts w:eastAsia="Times New Roman" w:hint="eastAsia"/>
          <w:sz w:val="10"/>
        </w:rPr>
        <w:t>􀀇􀀗</w:t>
      </w:r>
      <w:r w:rsidRPr="00B036CD">
        <w:rPr>
          <w:sz w:val="10"/>
        </w:rPr>
        <w:t xml:space="preserve">0 billion per year63 of an estimated </w:t>
      </w:r>
      <w:r w:rsidRPr="00B036CD">
        <w:rPr>
          <w:rFonts w:eastAsia="Times New Roman" w:hint="eastAsia"/>
          <w:sz w:val="10"/>
        </w:rPr>
        <w:t>􀀇</w:t>
      </w:r>
      <w:r w:rsidRPr="00B036CD">
        <w:rPr>
          <w:sz w:val="10"/>
        </w:rPr>
        <w:t>100 billion in annual illicit trade.6</w:t>
      </w:r>
      <w:r w:rsidRPr="00B036CD">
        <w:rPr>
          <w:rFonts w:eastAsia="Times New Roman" w:hint="eastAsia"/>
          <w:sz w:val="10"/>
        </w:rPr>
        <w:t>􀀗</w:t>
      </w:r>
      <w:r w:rsidRPr="00B036CD">
        <w:rPr>
          <w:sz w:val="10"/>
        </w:rPr>
        <w:t xml:space="preserve"> Since the Colombian cartels were dismantled in the 1990s, this lucrative trade has been dominated by powerful Mexican cartels whose operations extend across the length and breadth of Mexico, as well as up the supply chain into the cocaine-producing regions of the Andean Ridge and through their wholesale and retail drug distribution networks across the United States.65 The cartels, along with countless smaller criminal organizations, comprise what the head of SOUTHCOM has described as, </w:t>
      </w:r>
      <w:r w:rsidRPr="00B036CD">
        <w:rPr>
          <w:rFonts w:eastAsia="Times New Roman" w:hint="eastAsia"/>
          <w:sz w:val="10"/>
        </w:rPr>
        <w:t>􀀾</w:t>
      </w:r>
      <w:r w:rsidRPr="00B036CD">
        <w:rPr>
          <w:sz w:val="10"/>
        </w:rPr>
        <w:t>a</w:t>
      </w:r>
      <w:r w:rsidRPr="00B036CD">
        <w:rPr>
          <w:rFonts w:eastAsia="Times New Roman" w:hint="eastAsia"/>
          <w:sz w:val="10"/>
        </w:rPr>
        <w:t>􀁀</w:t>
      </w:r>
      <w:r w:rsidRPr="00B036CD">
        <w:rPr>
          <w:sz w:val="10"/>
        </w:rPr>
        <w:t xml:space="preserve">n interconnected system of arteries that traverse the entire Western Hemisphere, stretching across the Atlantic and </w:t>
      </w:r>
      <w:proofErr w:type="spellStart"/>
      <w:r w:rsidRPr="00B036CD">
        <w:rPr>
          <w:sz w:val="10"/>
        </w:rPr>
        <w:t>Paci</w:t>
      </w:r>
      <w:proofErr w:type="spellEnd"/>
      <w:r w:rsidRPr="00B036CD">
        <w:rPr>
          <w:rFonts w:eastAsia="Times New Roman" w:hint="eastAsia"/>
          <w:sz w:val="10"/>
        </w:rPr>
        <w:t>􀂿</w:t>
      </w:r>
      <w:r w:rsidRPr="00B036CD">
        <w:rPr>
          <w:sz w:val="10"/>
        </w:rPr>
        <w:t xml:space="preserve">c, through the Caribbean, and up and down </w:t>
      </w:r>
      <w:r w:rsidRPr="00B036CD">
        <w:rPr>
          <w:rFonts w:eastAsia="Times New Roman" w:hint="eastAsia"/>
          <w:sz w:val="10"/>
        </w:rPr>
        <w:t>􀀱</w:t>
      </w:r>
      <w:proofErr w:type="spellStart"/>
      <w:r w:rsidRPr="00B036CD">
        <w:rPr>
          <w:sz w:val="10"/>
        </w:rPr>
        <w:t>orth</w:t>
      </w:r>
      <w:proofErr w:type="spellEnd"/>
      <w:r w:rsidRPr="00B036CD">
        <w:rPr>
          <w:sz w:val="10"/>
        </w:rPr>
        <w:t xml:space="preserve">, South, and Central America . . . </w:t>
      </w:r>
      <w:r w:rsidRPr="00B036CD">
        <w:rPr>
          <w:rFonts w:eastAsia="Times New Roman" w:hint="eastAsia"/>
          <w:sz w:val="10"/>
        </w:rPr>
        <w:t>􀀾</w:t>
      </w:r>
      <w:r w:rsidRPr="00B036CD">
        <w:rPr>
          <w:sz w:val="10"/>
        </w:rPr>
        <w:t>a</w:t>
      </w:r>
      <w:r w:rsidRPr="00B036CD">
        <w:rPr>
          <w:rFonts w:eastAsia="Times New Roman" w:hint="eastAsia"/>
          <w:sz w:val="10"/>
        </w:rPr>
        <w:t>􀁀</w:t>
      </w:r>
      <w:r w:rsidRPr="00B036CD">
        <w:rPr>
          <w:sz w:val="10"/>
        </w:rPr>
        <w:t xml:space="preserve"> vast system of illicit pathways </w:t>
      </w:r>
      <w:r w:rsidRPr="00B036CD">
        <w:rPr>
          <w:rFonts w:eastAsia="Times New Roman" w:hint="eastAsia"/>
          <w:sz w:val="10"/>
        </w:rPr>
        <w:t>􀀾</w:t>
      </w:r>
      <w:r w:rsidRPr="00B036CD">
        <w:rPr>
          <w:sz w:val="10"/>
        </w:rPr>
        <w:t>that is used</w:t>
      </w:r>
      <w:r w:rsidRPr="00B036CD">
        <w:rPr>
          <w:rFonts w:eastAsia="Times New Roman" w:hint="eastAsia"/>
          <w:sz w:val="10"/>
        </w:rPr>
        <w:t>􀁀</w:t>
      </w:r>
      <w:r w:rsidRPr="00B036CD">
        <w:rPr>
          <w:sz w:val="10"/>
        </w:rPr>
        <w:t xml:space="preserve"> to move tons of drugs, thousands of people, and countless weapons into and out of the United States, Europe, and Africa with an e</w:t>
      </w:r>
      <w:r w:rsidRPr="00B036CD">
        <w:rPr>
          <w:rFonts w:eastAsia="Times New Roman" w:hint="eastAsia"/>
          <w:sz w:val="10"/>
        </w:rPr>
        <w:t>􀌇</w:t>
      </w:r>
      <w:proofErr w:type="spellStart"/>
      <w:r w:rsidRPr="00B036CD">
        <w:rPr>
          <w:sz w:val="10"/>
        </w:rPr>
        <w:t>ciency</w:t>
      </w:r>
      <w:proofErr w:type="spellEnd"/>
      <w:r w:rsidRPr="00B036CD">
        <w:rPr>
          <w:sz w:val="10"/>
        </w:rPr>
        <w:t>, payload, and gross pro</w:t>
      </w:r>
      <w:r w:rsidRPr="00B036CD">
        <w:rPr>
          <w:rFonts w:eastAsia="Times New Roman" w:hint="eastAsia"/>
          <w:sz w:val="10"/>
        </w:rPr>
        <w:t>􀂿</w:t>
      </w:r>
      <w:r w:rsidRPr="00B036CD">
        <w:rPr>
          <w:sz w:val="10"/>
        </w:rPr>
        <w:t xml:space="preserve">t any global transportation company would envy.66 That being said, the drug </w:t>
      </w:r>
      <w:proofErr w:type="spellStart"/>
      <w:r w:rsidRPr="00B036CD">
        <w:rPr>
          <w:sz w:val="10"/>
        </w:rPr>
        <w:t>tra</w:t>
      </w:r>
      <w:proofErr w:type="spellEnd"/>
      <w:r w:rsidRPr="00B036CD">
        <w:rPr>
          <w:rFonts w:eastAsia="Times New Roman" w:hint="eastAsia"/>
          <w:sz w:val="10"/>
        </w:rPr>
        <w:t>􀌇</w:t>
      </w:r>
      <w:proofErr w:type="spellStart"/>
      <w:r w:rsidRPr="00B036CD">
        <w:rPr>
          <w:sz w:val="10"/>
        </w:rPr>
        <w:t>cking</w:t>
      </w:r>
      <w:proofErr w:type="spellEnd"/>
      <w:r w:rsidRPr="00B036CD">
        <w:rPr>
          <w:sz w:val="10"/>
        </w:rPr>
        <w:t xml:space="preserve"> underworld is by no means a monolithic entity or cooperative alliance. Rather, it is a fractious and brutally competitive business in which rival entities are constantly and literally </w:t>
      </w:r>
      <w:r w:rsidRPr="00B036CD">
        <w:rPr>
          <w:rFonts w:eastAsia="Times New Roman" w:hint="eastAsia"/>
          <w:sz w:val="10"/>
        </w:rPr>
        <w:t>􀂿</w:t>
      </w:r>
      <w:proofErr w:type="spellStart"/>
      <w:r w:rsidRPr="00B036CD">
        <w:rPr>
          <w:sz w:val="10"/>
        </w:rPr>
        <w:t>ghting</w:t>
      </w:r>
      <w:proofErr w:type="spellEnd"/>
      <w:r w:rsidRPr="00B036CD">
        <w:rPr>
          <w:sz w:val="10"/>
        </w:rPr>
        <w:t xml:space="preserve"> to maximize their share of the drug trade and for control of the critical transshipment points, or plazas, through which it </w:t>
      </w:r>
      <w:r w:rsidRPr="00B036CD">
        <w:rPr>
          <w:rFonts w:eastAsia="Times New Roman" w:hint="eastAsia"/>
          <w:sz w:val="10"/>
        </w:rPr>
        <w:t>􀃀</w:t>
      </w:r>
      <w:proofErr w:type="spellStart"/>
      <w:r w:rsidRPr="00B036CD">
        <w:rPr>
          <w:sz w:val="10"/>
        </w:rPr>
        <w:t>ows</w:t>
      </w:r>
      <w:proofErr w:type="spellEnd"/>
      <w:r w:rsidRPr="00B036CD">
        <w:rPr>
          <w:sz w:val="10"/>
        </w:rPr>
        <w:t xml:space="preserve">. To attack their competitor’s operations and protect their own operations from rivals and the Mexican government’s crackdown that began in 2006, the cartels have built up larger, better armed, and more ruthless forces of hired gunmen known as sicarios. Using the billions of dollars generated by their illicit activities, they have acquired weapons and equipment formerly reserved for state armies or state-sponsored insurgent groups, including body armor, assault </w:t>
      </w:r>
      <w:proofErr w:type="spellStart"/>
      <w:r w:rsidRPr="00B036CD">
        <w:rPr>
          <w:sz w:val="10"/>
        </w:rPr>
        <w:t>ri</w:t>
      </w:r>
      <w:proofErr w:type="spellEnd"/>
      <w:r w:rsidRPr="00B036CD">
        <w:rPr>
          <w:rFonts w:eastAsia="Times New Roman" w:hint="eastAsia"/>
          <w:sz w:val="10"/>
        </w:rPr>
        <w:t>􀃀</w:t>
      </w:r>
      <w:r w:rsidRPr="00B036CD">
        <w:rPr>
          <w:sz w:val="10"/>
        </w:rPr>
        <w:t>es, machine guns, grenades, landmines, anti-tank rockets, mortars, car bombs, armored vehicles, helicopters, transport planes, and—perhaps most remarkably—long-range submersibles.67 The cartels’ pro</w:t>
      </w:r>
      <w:r w:rsidRPr="00B036CD">
        <w:rPr>
          <w:rFonts w:eastAsia="Times New Roman" w:hint="eastAsia"/>
          <w:sz w:val="10"/>
        </w:rPr>
        <w:t>􀂿</w:t>
      </w:r>
      <w:proofErr w:type="spellStart"/>
      <w:r w:rsidRPr="00B036CD">
        <w:rPr>
          <w:sz w:val="10"/>
        </w:rPr>
        <w:t>ts</w:t>
      </w:r>
      <w:proofErr w:type="spellEnd"/>
      <w:r w:rsidRPr="00B036CD">
        <w:rPr>
          <w:sz w:val="10"/>
        </w:rPr>
        <w:t xml:space="preserve"> have also enabled them to hire former police and military personnel, including members of several countries’ elite special operations units68 and, in several cases, active and former members of the U.S. military.69 These personnel bring with them—and can provide to the cartels—a level of training and tactical pro</w:t>
      </w:r>
      <w:r w:rsidRPr="00B036CD">
        <w:rPr>
          <w:rFonts w:eastAsia="Times New Roman" w:hint="eastAsia"/>
          <w:sz w:val="10"/>
        </w:rPr>
        <w:t>􀂿</w:t>
      </w:r>
      <w:proofErr w:type="spellStart"/>
      <w:r w:rsidRPr="00B036CD">
        <w:rPr>
          <w:sz w:val="10"/>
        </w:rPr>
        <w:t>ciency</w:t>
      </w:r>
      <w:proofErr w:type="spellEnd"/>
      <w:r w:rsidRPr="00B036CD">
        <w:rPr>
          <w:sz w:val="10"/>
        </w:rPr>
        <w:t xml:space="preserve"> that can be equal or superior to those of the government forces they face. As a result of this pro</w:t>
      </w:r>
      <w:r w:rsidRPr="00B036CD">
        <w:rPr>
          <w:rFonts w:eastAsia="Times New Roman" w:hint="eastAsia"/>
          <w:sz w:val="10"/>
        </w:rPr>
        <w:t>􀂿</w:t>
      </w:r>
      <w:proofErr w:type="spellStart"/>
      <w:r w:rsidRPr="00B036CD">
        <w:rPr>
          <w:sz w:val="10"/>
        </w:rPr>
        <w:t>ciency</w:t>
      </w:r>
      <w:proofErr w:type="spellEnd"/>
      <w:r w:rsidRPr="00B036CD">
        <w:rPr>
          <w:sz w:val="10"/>
        </w:rPr>
        <w:t xml:space="preserve"> and the military-grade weapons possessed by the cartels, more than 2,500 Mexican police o</w:t>
      </w:r>
      <w:r w:rsidRPr="00B036CD">
        <w:rPr>
          <w:rFonts w:eastAsia="Times New Roman" w:hint="eastAsia"/>
          <w:sz w:val="10"/>
        </w:rPr>
        <w:t>􀌇</w:t>
      </w:r>
      <w:proofErr w:type="spellStart"/>
      <w:r w:rsidRPr="00B036CD">
        <w:rPr>
          <w:sz w:val="10"/>
        </w:rPr>
        <w:t>cers</w:t>
      </w:r>
      <w:proofErr w:type="spellEnd"/>
      <w:r w:rsidRPr="00B036CD">
        <w:rPr>
          <w:sz w:val="10"/>
        </w:rPr>
        <w:t xml:space="preserve"> and 200 military personnel were killed in confrontations with organized crime forces between 2008 and 2012 along with tens of thousands of civilians.70 In the poorer states of Central America, state security forces operate at an even greater disadvantage.71 While their paramilitary forces enable the cartels to dominate entire cities and large remote areas through force and intimidation, they are not the only tool available. The cartels also leverage their immense wealth to buy the silence or support of police and government o</w:t>
      </w:r>
      <w:r w:rsidRPr="00B036CD">
        <w:rPr>
          <w:rFonts w:eastAsia="Times New Roman" w:hint="eastAsia"/>
          <w:sz w:val="10"/>
        </w:rPr>
        <w:t>􀌇</w:t>
      </w:r>
      <w:proofErr w:type="spellStart"/>
      <w:r w:rsidRPr="00B036CD">
        <w:rPr>
          <w:sz w:val="10"/>
        </w:rPr>
        <w:t>cials</w:t>
      </w:r>
      <w:proofErr w:type="spellEnd"/>
      <w:r w:rsidRPr="00B036CD">
        <w:rPr>
          <w:sz w:val="10"/>
        </w:rPr>
        <w:t xml:space="preserve"> who are often presented with a choice between </w:t>
      </w:r>
      <w:proofErr w:type="spellStart"/>
      <w:r w:rsidRPr="00B036CD">
        <w:rPr>
          <w:sz w:val="10"/>
        </w:rPr>
        <w:t>plata</w:t>
      </w:r>
      <w:proofErr w:type="spellEnd"/>
      <w:r w:rsidRPr="00B036CD">
        <w:rPr>
          <w:sz w:val="10"/>
        </w:rPr>
        <w:t xml:space="preserve"> o </w:t>
      </w:r>
      <w:proofErr w:type="spellStart"/>
      <w:r w:rsidRPr="00B036CD">
        <w:rPr>
          <w:sz w:val="10"/>
        </w:rPr>
        <w:t>plomo</w:t>
      </w:r>
      <w:proofErr w:type="spellEnd"/>
      <w:proofErr w:type="gramStart"/>
      <w:r w:rsidRPr="00B036CD">
        <w:rPr>
          <w:sz w:val="10"/>
        </w:rPr>
        <w:t>—“</w:t>
      </w:r>
      <w:proofErr w:type="gramEnd"/>
      <w:r w:rsidRPr="00B036CD">
        <w:rPr>
          <w:sz w:val="10"/>
        </w:rPr>
        <w:t xml:space="preserve">silver or lead.” According to the head of the Mexican Federal Police, around 2010 the cartels were spending an estimated </w:t>
      </w:r>
      <w:r w:rsidRPr="00B036CD">
        <w:rPr>
          <w:rFonts w:eastAsia="Times New Roman" w:hint="eastAsia"/>
          <w:sz w:val="10"/>
        </w:rPr>
        <w:t>􀀇</w:t>
      </w:r>
      <w:r w:rsidRPr="00B036CD">
        <w:rPr>
          <w:sz w:val="10"/>
        </w:rPr>
        <w:t>100 million each month on bribes to police.72 By buying o</w:t>
      </w:r>
      <w:r w:rsidRPr="00B036CD">
        <w:rPr>
          <w:rFonts w:eastAsia="Times New Roman" w:hint="eastAsia"/>
          <w:sz w:val="10"/>
        </w:rPr>
        <w:t>􀌆</w:t>
      </w:r>
      <w:r w:rsidRPr="00B036CD">
        <w:rPr>
          <w:sz w:val="10"/>
        </w:rPr>
        <w:t xml:space="preserve"> o</w:t>
      </w:r>
      <w:r w:rsidRPr="00B036CD">
        <w:rPr>
          <w:rFonts w:eastAsia="Times New Roman" w:hint="eastAsia"/>
          <w:sz w:val="10"/>
        </w:rPr>
        <w:t>􀌇</w:t>
      </w:r>
      <w:proofErr w:type="spellStart"/>
      <w:r w:rsidRPr="00B036CD">
        <w:rPr>
          <w:sz w:val="10"/>
        </w:rPr>
        <w:t>cials</w:t>
      </w:r>
      <w:proofErr w:type="spellEnd"/>
      <w:r w:rsidRPr="00B036CD">
        <w:rPr>
          <w:sz w:val="10"/>
        </w:rPr>
        <w:t>—and torturing or killing those who cannot be corrupted—the cartels have greatly undermined the e</w:t>
      </w:r>
      <w:r w:rsidRPr="00B036CD">
        <w:rPr>
          <w:rFonts w:eastAsia="Times New Roman" w:hint="eastAsia"/>
          <w:sz w:val="10"/>
        </w:rPr>
        <w:t>􀌆</w:t>
      </w:r>
      <w:proofErr w:type="spellStart"/>
      <w:r w:rsidRPr="00B036CD">
        <w:rPr>
          <w:sz w:val="10"/>
        </w:rPr>
        <w:t>ectiveness</w:t>
      </w:r>
      <w:proofErr w:type="spellEnd"/>
      <w:r w:rsidRPr="00B036CD">
        <w:rPr>
          <w:sz w:val="10"/>
        </w:rPr>
        <w:t xml:space="preserve"> of national government forces in general and local </w:t>
      </w:r>
      <w:proofErr w:type="gramStart"/>
      <w:r w:rsidRPr="00B036CD">
        <w:rPr>
          <w:sz w:val="10"/>
        </w:rPr>
        <w:t>police in particular</w:t>
      </w:r>
      <w:proofErr w:type="gramEnd"/>
      <w:r w:rsidRPr="00B036CD">
        <w:rPr>
          <w:sz w:val="10"/>
        </w:rPr>
        <w:t>. This, in turn, has undermined the con</w:t>
      </w:r>
      <w:r w:rsidRPr="00B036CD">
        <w:rPr>
          <w:rFonts w:eastAsia="Times New Roman" w:hint="eastAsia"/>
          <w:sz w:val="10"/>
        </w:rPr>
        <w:t>􀂿</w:t>
      </w:r>
      <w:proofErr w:type="spellStart"/>
      <w:r w:rsidRPr="00B036CD">
        <w:rPr>
          <w:sz w:val="10"/>
        </w:rPr>
        <w:t>dence</w:t>
      </w:r>
      <w:proofErr w:type="spellEnd"/>
      <w:r w:rsidRPr="00B036CD">
        <w:rPr>
          <w:sz w:val="10"/>
        </w:rPr>
        <w:t xml:space="preserve"> of the population in their government’s willingness and ability to protect them. Through these means and </w:t>
      </w:r>
      <w:proofErr w:type="gramStart"/>
      <w:r w:rsidRPr="00B036CD">
        <w:rPr>
          <w:sz w:val="10"/>
        </w:rPr>
        <w:t>methods</w:t>
      </w:r>
      <w:proofErr w:type="gramEnd"/>
      <w:r w:rsidRPr="00B036CD">
        <w:rPr>
          <w:sz w:val="10"/>
        </w:rPr>
        <w:t xml:space="preserve"> the cartels have gained a substantial degree of de facto control over many urban and rural areas across Mexico, including major cities and large swathes of territory along the U.S.-Mexico border. In many of these crime-ridden areas the loss of con</w:t>
      </w:r>
      <w:r w:rsidRPr="00B036CD">
        <w:rPr>
          <w:rFonts w:eastAsia="Times New Roman" w:hint="eastAsia"/>
          <w:sz w:val="10"/>
        </w:rPr>
        <w:t>􀂿</w:t>
      </w:r>
      <w:proofErr w:type="spellStart"/>
      <w:r w:rsidRPr="00B036CD">
        <w:rPr>
          <w:sz w:val="10"/>
        </w:rPr>
        <w:t>dence</w:t>
      </w:r>
      <w:proofErr w:type="spellEnd"/>
      <w:r w:rsidRPr="00B036CD">
        <w:rPr>
          <w:sz w:val="10"/>
        </w:rPr>
        <w:t xml:space="preserve"> in the government and police has prompted the formation of vigilante militias, presenting an additional challenge to government control.73 Meanwhile, in the “northern triangle” of Central America (the area comprising Guatemala, Honduras, and El Salvador through which the cartels transship almost all cocaine bound for Mexico and the United States) the situation is even more dire. Approximately 90 percent of crimes in this area go unpunished, while in Guatemala roughly half the country’s territory is e</w:t>
      </w:r>
      <w:r w:rsidRPr="00B036CD">
        <w:rPr>
          <w:rFonts w:eastAsia="Times New Roman" w:hint="eastAsia"/>
          <w:sz w:val="10"/>
        </w:rPr>
        <w:t>􀌆</w:t>
      </w:r>
      <w:proofErr w:type="spellStart"/>
      <w:r w:rsidRPr="00B036CD">
        <w:rPr>
          <w:sz w:val="10"/>
        </w:rPr>
        <w:t>ectively</w:t>
      </w:r>
      <w:proofErr w:type="spellEnd"/>
      <w:r w:rsidRPr="00B036CD">
        <w:rPr>
          <w:sz w:val="10"/>
        </w:rPr>
        <w:t xml:space="preserve"> under drug </w:t>
      </w:r>
      <w:proofErr w:type="spellStart"/>
      <w:r w:rsidRPr="00B036CD">
        <w:rPr>
          <w:sz w:val="10"/>
        </w:rPr>
        <w:t>tra</w:t>
      </w:r>
      <w:proofErr w:type="spellEnd"/>
      <w:r w:rsidRPr="00B036CD">
        <w:rPr>
          <w:rFonts w:eastAsia="Times New Roman" w:hint="eastAsia"/>
          <w:sz w:val="10"/>
        </w:rPr>
        <w:t>􀌇</w:t>
      </w:r>
      <w:proofErr w:type="spellStart"/>
      <w:r w:rsidRPr="00B036CD">
        <w:rPr>
          <w:sz w:val="10"/>
        </w:rPr>
        <w:t>ckers</w:t>
      </w:r>
      <w:proofErr w:type="spellEnd"/>
      <w:r w:rsidRPr="00B036CD">
        <w:rPr>
          <w:sz w:val="10"/>
        </w:rPr>
        <w:t>’ control.7</w:t>
      </w:r>
      <w:r w:rsidRPr="00B036CD">
        <w:rPr>
          <w:rFonts w:eastAsia="Times New Roman" w:hint="eastAsia"/>
          <w:sz w:val="10"/>
        </w:rPr>
        <w:t>􀀗</w:t>
      </w:r>
      <w:r w:rsidRPr="00B036CD">
        <w:rPr>
          <w:sz w:val="10"/>
        </w:rPr>
        <w:t xml:space="preserve"> Further south, similar pockets of lawlessness exist in coca-growing areas in Colombia, Venezuela, Ecuador, Peru, and Bolivia. In Colombia and along its borders with Venezuela, Ecuador, and Peru, much of the coca-growing territory remains under the control of the Revolutionary Armed Forces of Colombia, or FARC. A guerrilla organization founded in the 1960s as a Marxist-Leninist revolutionary movement dedicated to the overthrow of the Colombian government, the FARC embraced coca growing in the 1990s as a means of funding its operations and has subsequently evolved into a hybrid mix of left-wing insurgent group and pro</w:t>
      </w:r>
      <w:r w:rsidRPr="00B036CD">
        <w:rPr>
          <w:rFonts w:eastAsia="Times New Roman" w:hint="eastAsia"/>
          <w:sz w:val="10"/>
        </w:rPr>
        <w:t>􀂿</w:t>
      </w:r>
      <w:r w:rsidRPr="00B036CD">
        <w:rPr>
          <w:sz w:val="10"/>
        </w:rPr>
        <w:t xml:space="preserve">t-driven cartel.76 This hybrid nature has facilitated cooperation between the FARC and ideological sympathizers like the Bolivarian Alliance, Hezbollah, Al Qaeda in the Islamic Maghreb, and other extremist groups77 as well as with purely criminal organizations like the Mexican cartels. Although the FARC has been greatly weakened over the past decade and no longer poses the existential threat to the Colombian government that it once did, it remains </w:t>
      </w:r>
      <w:r w:rsidRPr="00B036CD">
        <w:rPr>
          <w:rFonts w:eastAsia="Times New Roman" w:hint="eastAsia"/>
          <w:sz w:val="10"/>
        </w:rPr>
        <w:t>􀂿</w:t>
      </w:r>
      <w:proofErr w:type="spellStart"/>
      <w:r w:rsidRPr="00B036CD">
        <w:rPr>
          <w:sz w:val="10"/>
        </w:rPr>
        <w:t>rmly</w:t>
      </w:r>
      <w:proofErr w:type="spellEnd"/>
      <w:r w:rsidRPr="00B036CD">
        <w:rPr>
          <w:sz w:val="10"/>
        </w:rPr>
        <w:t xml:space="preserve"> in control of large tracts of coca-producing jungle, mostly straddling the borders between Colombia and FARC supporters Venezuela and Ecuador. In summary, organized crime elements have exploited under-governed areas to establish zones under their de facto control. In so doing they pose a </w:t>
      </w:r>
      <w:proofErr w:type="spellStart"/>
      <w:r w:rsidRPr="00B036CD">
        <w:rPr>
          <w:sz w:val="10"/>
        </w:rPr>
        <w:t>signi</w:t>
      </w:r>
      <w:proofErr w:type="spellEnd"/>
      <w:r w:rsidRPr="00B036CD">
        <w:rPr>
          <w:rFonts w:eastAsia="Times New Roman" w:hint="eastAsia"/>
          <w:sz w:val="10"/>
        </w:rPr>
        <w:t>􀂿</w:t>
      </w:r>
      <w:proofErr w:type="gramStart"/>
      <w:r w:rsidRPr="00B036CD">
        <w:rPr>
          <w:sz w:val="10"/>
        </w:rPr>
        <w:t>cant</w:t>
      </w:r>
      <w:proofErr w:type="gramEnd"/>
      <w:r w:rsidRPr="00B036CD">
        <w:rPr>
          <w:sz w:val="10"/>
        </w:rPr>
        <w:t xml:space="preserve"> and growing threat to regional security in general and U.S. interests in particular. As SOUTHCOM commander General Kelly recently observed: </w:t>
      </w:r>
      <w:r w:rsidRPr="00B036CD">
        <w:rPr>
          <w:rFonts w:eastAsia="Times New Roman" w:hint="eastAsia"/>
          <w:sz w:val="10"/>
        </w:rPr>
        <w:t>􀀾</w:t>
      </w:r>
      <w:r w:rsidRPr="00B036CD">
        <w:rPr>
          <w:sz w:val="10"/>
        </w:rPr>
        <w:t>T</w:t>
      </w:r>
      <w:r w:rsidRPr="00B036CD">
        <w:rPr>
          <w:rFonts w:eastAsia="Times New Roman" w:hint="eastAsia"/>
          <w:sz w:val="10"/>
        </w:rPr>
        <w:t>􀁀</w:t>
      </w:r>
      <w:r w:rsidRPr="00B036CD">
        <w:rPr>
          <w:sz w:val="10"/>
        </w:rPr>
        <w:t xml:space="preserve">he proximity of the U.S. homeland to criminally governed spaces </w:t>
      </w:r>
      <w:proofErr w:type="gramStart"/>
      <w:r w:rsidRPr="00B036CD">
        <w:rPr>
          <w:sz w:val="10"/>
        </w:rPr>
        <w:t>is</w:t>
      </w:r>
      <w:proofErr w:type="gramEnd"/>
      <w:r w:rsidRPr="00B036CD">
        <w:rPr>
          <w:sz w:val="10"/>
        </w:rPr>
        <w:t xml:space="preserve"> a vulnerability with direct implications for U.S. national security. I am also troubled by the </w:t>
      </w:r>
      <w:proofErr w:type="spellStart"/>
      <w:r w:rsidRPr="00B036CD">
        <w:rPr>
          <w:sz w:val="10"/>
        </w:rPr>
        <w:t>signi</w:t>
      </w:r>
      <w:proofErr w:type="spellEnd"/>
      <w:r w:rsidRPr="00B036CD">
        <w:rPr>
          <w:rFonts w:eastAsia="Times New Roman" w:hint="eastAsia"/>
          <w:sz w:val="10"/>
        </w:rPr>
        <w:t>􀂿</w:t>
      </w:r>
      <w:proofErr w:type="gramStart"/>
      <w:r w:rsidRPr="00B036CD">
        <w:rPr>
          <w:sz w:val="10"/>
        </w:rPr>
        <w:t>cant</w:t>
      </w:r>
      <w:proofErr w:type="gramEnd"/>
      <w:r w:rsidRPr="00B036CD">
        <w:rPr>
          <w:sz w:val="10"/>
        </w:rPr>
        <w:t xml:space="preserve"> criminal capabilities that are available </w:t>
      </w:r>
      <w:r w:rsidRPr="00B036CD">
        <w:rPr>
          <w:rFonts w:eastAsia="Times New Roman" w:hint="eastAsia"/>
          <w:sz w:val="10"/>
        </w:rPr>
        <w:t>􀀾</w:t>
      </w:r>
      <w:r w:rsidRPr="00B036CD">
        <w:rPr>
          <w:sz w:val="10"/>
        </w:rPr>
        <w:t>within them</w:t>
      </w:r>
      <w:r w:rsidRPr="00B036CD">
        <w:rPr>
          <w:rFonts w:eastAsia="Times New Roman" w:hint="eastAsia"/>
          <w:sz w:val="10"/>
        </w:rPr>
        <w:t>􀁀</w:t>
      </w:r>
      <w:r w:rsidRPr="00B036CD">
        <w:rPr>
          <w:sz w:val="10"/>
        </w:rPr>
        <w:t xml:space="preserve"> to anyone—for a price. Transnational criminal organizations have access to key facilitators who specialize in document forgery, trade-based money laundering, weapons procurement, and human smuggling, including the smuggling of special interest aliens. This criminal expertise and the ability to move people, products, and funds are skills that can be exploited by a variety of malign actors, including terrorists.78 Hezbollah and the Bolivarian Alliance Hezbollah in Latin America </w:t>
      </w:r>
      <w:r w:rsidRPr="00B036CD">
        <w:rPr>
          <w:rFonts w:eastAsia="Times New Roman" w:hint="eastAsia"/>
          <w:sz w:val="10"/>
        </w:rPr>
        <w:t>􀀱</w:t>
      </w:r>
      <w:r w:rsidRPr="00B036CD">
        <w:rPr>
          <w:sz w:val="10"/>
        </w:rPr>
        <w:t xml:space="preserve">on-state entities recognized by the U.S. as terrorist organizations also operate in the region, most notably Lebanon-based Hezbollah, an Iranian client group. Hezbollah maintains an active presence in the tri-border area (TBA) of South America— the nexus of Argentina, Brazil, and Paraguay—stretching back to the 1980s. The TBA has traditionally been under-governed and is known by some as “the United </w:t>
      </w:r>
      <w:r w:rsidRPr="00B036CD">
        <w:rPr>
          <w:rFonts w:eastAsia="Times New Roman" w:hint="eastAsia"/>
          <w:sz w:val="10"/>
        </w:rPr>
        <w:t>􀀱</w:t>
      </w:r>
      <w:proofErr w:type="spellStart"/>
      <w:r w:rsidRPr="00B036CD">
        <w:rPr>
          <w:sz w:val="10"/>
        </w:rPr>
        <w:t>ations</w:t>
      </w:r>
      <w:proofErr w:type="spellEnd"/>
      <w:r w:rsidRPr="00B036CD">
        <w:rPr>
          <w:sz w:val="10"/>
        </w:rPr>
        <w:t xml:space="preserve"> of crime.”79 Eight syndicate groups facilitate this activity in South America’s so-called “Southern Cone,” overseeing legitimate businesses along with a wide range of illegal activities to include money laundering, drug and arms </w:t>
      </w:r>
      <w:proofErr w:type="spellStart"/>
      <w:r w:rsidRPr="00B036CD">
        <w:rPr>
          <w:sz w:val="10"/>
        </w:rPr>
        <w:t>traf</w:t>
      </w:r>
      <w:proofErr w:type="spellEnd"/>
      <w:r w:rsidRPr="00B036CD">
        <w:rPr>
          <w:sz w:val="10"/>
        </w:rPr>
        <w:t xml:space="preserve">- </w:t>
      </w:r>
      <w:r w:rsidRPr="00B036CD">
        <w:rPr>
          <w:rFonts w:eastAsia="Times New Roman" w:hint="eastAsia"/>
          <w:sz w:val="10"/>
        </w:rPr>
        <w:t>􀂿</w:t>
      </w:r>
      <w:proofErr w:type="spellStart"/>
      <w:r w:rsidRPr="00B036CD">
        <w:rPr>
          <w:sz w:val="10"/>
        </w:rPr>
        <w:t>cking</w:t>
      </w:r>
      <w:proofErr w:type="spellEnd"/>
      <w:r w:rsidRPr="00B036CD">
        <w:rPr>
          <w:sz w:val="10"/>
        </w:rPr>
        <w:t xml:space="preserve">, identity theft and false </w:t>
      </w:r>
      <w:proofErr w:type="spellStart"/>
      <w:r w:rsidRPr="00B036CD">
        <w:rPr>
          <w:sz w:val="10"/>
        </w:rPr>
        <w:t>identi</w:t>
      </w:r>
      <w:proofErr w:type="spellEnd"/>
      <w:r w:rsidRPr="00B036CD">
        <w:rPr>
          <w:rFonts w:eastAsia="Times New Roman" w:hint="eastAsia"/>
          <w:sz w:val="10"/>
        </w:rPr>
        <w:t>􀂿</w:t>
      </w:r>
      <w:r w:rsidRPr="00B036CD">
        <w:rPr>
          <w:sz w:val="10"/>
        </w:rPr>
        <w:t xml:space="preserve">cation documents, counterfeiting currency and intellectual property, and smuggling. </w:t>
      </w:r>
      <w:r w:rsidRPr="00B036CD">
        <w:rPr>
          <w:rFonts w:eastAsia="Times New Roman" w:hint="eastAsia"/>
          <w:sz w:val="10"/>
        </w:rPr>
        <w:t>􀀱</w:t>
      </w:r>
      <w:proofErr w:type="spellStart"/>
      <w:r w:rsidRPr="00B036CD">
        <w:rPr>
          <w:sz w:val="10"/>
        </w:rPr>
        <w:t>ot</w:t>
      </w:r>
      <w:proofErr w:type="spellEnd"/>
      <w:r w:rsidRPr="00B036CD">
        <w:rPr>
          <w:sz w:val="10"/>
        </w:rPr>
        <w:t xml:space="preserve"> surprisingly they are linked to organized crime and to non-state insurgent and terrorist groups, such as the FARC.80 Estimates are that over </w:t>
      </w:r>
      <w:r w:rsidRPr="00B036CD">
        <w:rPr>
          <w:rFonts w:eastAsia="Times New Roman" w:hint="eastAsia"/>
          <w:sz w:val="10"/>
        </w:rPr>
        <w:t>􀀇</w:t>
      </w:r>
      <w:r w:rsidRPr="00B036CD">
        <w:rPr>
          <w:sz w:val="10"/>
        </w:rPr>
        <w:t>12 billion in illicit transactions are conducted per year, a sum exceeding Paraguay’s entire GDP by a substantial amount.81 Hezbollah achieved notoriety in the region in 1992 when it bombed the Israeli embassy in Argentina. This was followed with the bombing of the AMIA Jewish community center in Buenos Aires two years later. Like many other terrorist organizations, as Hezbollah expanded it established relationships with drug cartels82 that it supports in a variety of ways. For example, the cartels have enlisted Hezbollah, known for its tunnel construction along the Israeli border, for help in improving their tunnels along the U.S.-Mexican border. In 2008, Hezbollah helped broker a deal in which one of Mexico’s major drug cartels, Sinaloa, sent members to Iran for weapons and explosives training via Venezuela using Venezuelan travel documents. 83 As the locus of the drug trade and other illegal cartel activities moved north into Central America and Mexico, Hezbollah has sought to move with it with mixed success. In October 2011, Hezbollah was linked to the e</w:t>
      </w:r>
      <w:r w:rsidRPr="00B036CD">
        <w:rPr>
          <w:rFonts w:eastAsia="Times New Roman" w:hint="eastAsia"/>
          <w:sz w:val="10"/>
        </w:rPr>
        <w:t>􀌆</w:t>
      </w:r>
      <w:r w:rsidRPr="00B036CD">
        <w:rPr>
          <w:sz w:val="10"/>
        </w:rPr>
        <w:t xml:space="preserve">orts of an </w:t>
      </w:r>
      <w:proofErr w:type="gramStart"/>
      <w:r w:rsidRPr="00B036CD">
        <w:rPr>
          <w:sz w:val="10"/>
        </w:rPr>
        <w:t>Iranian-American</w:t>
      </w:r>
      <w:proofErr w:type="gramEnd"/>
      <w:r w:rsidRPr="00B036CD">
        <w:rPr>
          <w:sz w:val="10"/>
        </w:rPr>
        <w:t xml:space="preserve"> to conspire with Iranian agents to assassinate the Saudi ambassador to the United States. The plot involved members of the Los Zetas Mexican drug cartel.8</w:t>
      </w:r>
      <w:r w:rsidRPr="00B036CD">
        <w:rPr>
          <w:rFonts w:eastAsia="Times New Roman" w:hint="eastAsia"/>
          <w:sz w:val="10"/>
        </w:rPr>
        <w:t>􀀗</w:t>
      </w:r>
      <w:r w:rsidRPr="00B036CD">
        <w:rPr>
          <w:sz w:val="10"/>
        </w:rPr>
        <w:t xml:space="preserve"> </w:t>
      </w:r>
      <w:proofErr w:type="gramStart"/>
      <w:r w:rsidRPr="00B036CD">
        <w:rPr>
          <w:sz w:val="10"/>
        </w:rPr>
        <w:t>The</w:t>
      </w:r>
      <w:proofErr w:type="gramEnd"/>
      <w:r w:rsidRPr="00B036CD">
        <w:rPr>
          <w:sz w:val="10"/>
        </w:rPr>
        <w:t xml:space="preserve"> would-be assassin, Mansour Arbabsiar, had established contact with his cousin, a Quds Force85 handler, Gen. </w:t>
      </w:r>
      <w:proofErr w:type="spellStart"/>
      <w:r w:rsidRPr="00B036CD">
        <w:rPr>
          <w:sz w:val="10"/>
        </w:rPr>
        <w:t>Gholam</w:t>
      </w:r>
      <w:proofErr w:type="spellEnd"/>
      <w:r w:rsidRPr="00B036CD">
        <w:rPr>
          <w:sz w:val="10"/>
        </w:rPr>
        <w:t xml:space="preserve"> </w:t>
      </w:r>
      <w:proofErr w:type="spellStart"/>
      <w:r w:rsidRPr="00B036CD">
        <w:rPr>
          <w:sz w:val="10"/>
        </w:rPr>
        <w:t>Shakuri</w:t>
      </w:r>
      <w:proofErr w:type="spellEnd"/>
      <w:r w:rsidRPr="00B036CD">
        <w:rPr>
          <w:sz w:val="10"/>
        </w:rPr>
        <w:t xml:space="preserve">. The plot is believed by some to be part of a wider campaign by the Quds Force and Hezbollah to embark on a campaign of violence extending beyond the Middle East to other Western targets, including those in the United States.86 In early September 2012, Mexican authorities arrested three men suspected of operating a Hezbollah cell in the Yucatan area and Central America, including a dual U.S.-Lebanese citizen linked to a U.S.-based Hezbollah money laundering operation. 87A few months later, in December 2012, Wassim </w:t>
      </w:r>
      <w:proofErr w:type="spellStart"/>
      <w:r w:rsidRPr="00B036CD">
        <w:rPr>
          <w:sz w:val="10"/>
        </w:rPr>
        <w:t>el</w:t>
      </w:r>
      <w:proofErr w:type="spellEnd"/>
      <w:r w:rsidRPr="00B036CD">
        <w:rPr>
          <w:sz w:val="10"/>
        </w:rPr>
        <w:t xml:space="preserve"> Abd Fadel, a suspected Hezbollah member with Paraguayan citizenship, was arrested in Paraguay. Fadel was charged with human and drug </w:t>
      </w:r>
      <w:proofErr w:type="spellStart"/>
      <w:r w:rsidRPr="00B036CD">
        <w:rPr>
          <w:sz w:val="10"/>
        </w:rPr>
        <w:t>tra</w:t>
      </w:r>
      <w:proofErr w:type="spellEnd"/>
      <w:r w:rsidRPr="00B036CD">
        <w:rPr>
          <w:rFonts w:eastAsia="Times New Roman" w:hint="eastAsia"/>
          <w:sz w:val="10"/>
        </w:rPr>
        <w:t>􀌇</w:t>
      </w:r>
      <w:proofErr w:type="spellStart"/>
      <w:r w:rsidRPr="00B036CD">
        <w:rPr>
          <w:sz w:val="10"/>
        </w:rPr>
        <w:t>cking</w:t>
      </w:r>
      <w:proofErr w:type="spellEnd"/>
      <w:r w:rsidRPr="00B036CD">
        <w:rPr>
          <w:sz w:val="10"/>
        </w:rPr>
        <w:t xml:space="preserve"> and money laundering. Fadel reportedly deposited the proceeds of his criminal activities—ranging from </w:t>
      </w:r>
      <w:r w:rsidRPr="00B036CD">
        <w:rPr>
          <w:rFonts w:eastAsia="Times New Roman" w:hint="eastAsia"/>
          <w:sz w:val="10"/>
        </w:rPr>
        <w:t>􀀇</w:t>
      </w:r>
      <w:r w:rsidRPr="00B036CD">
        <w:rPr>
          <w:sz w:val="10"/>
        </w:rPr>
        <w:t xml:space="preserve">50-200,000 per transaction—into Turkish and Syrian bank accounts linked to Hezbollah. In summary, Hezbollah has become a </w:t>
      </w:r>
      <w:r w:rsidRPr="00B036CD">
        <w:rPr>
          <w:rFonts w:eastAsia="Times New Roman" w:hint="eastAsia"/>
          <w:sz w:val="10"/>
        </w:rPr>
        <w:t>􀂿</w:t>
      </w:r>
      <w:proofErr w:type="spellStart"/>
      <w:r w:rsidRPr="00B036CD">
        <w:rPr>
          <w:sz w:val="10"/>
        </w:rPr>
        <w:t>xture</w:t>
      </w:r>
      <w:proofErr w:type="spellEnd"/>
      <w:r w:rsidRPr="00B036CD">
        <w:rPr>
          <w:sz w:val="10"/>
        </w:rPr>
        <w:t xml:space="preserve"> in Central and Latin America, expanding both its activities and in</w:t>
      </w:r>
      <w:r w:rsidRPr="00B036CD">
        <w:rPr>
          <w:rFonts w:eastAsia="Times New Roman" w:hint="eastAsia"/>
          <w:sz w:val="10"/>
        </w:rPr>
        <w:t>􀃀</w:t>
      </w:r>
      <w:proofErr w:type="spellStart"/>
      <w:r w:rsidRPr="00B036CD">
        <w:rPr>
          <w:sz w:val="10"/>
        </w:rPr>
        <w:t>uence</w:t>
      </w:r>
      <w:proofErr w:type="spellEnd"/>
      <w:r w:rsidRPr="00B036CD">
        <w:rPr>
          <w:sz w:val="10"/>
        </w:rPr>
        <w:t xml:space="preserve"> over time. It has developed links with the increasingly powerful organized crime groups in the region, particularly the </w:t>
      </w:r>
      <w:proofErr w:type="spellStart"/>
      <w:r w:rsidRPr="00B036CD">
        <w:rPr>
          <w:sz w:val="10"/>
        </w:rPr>
        <w:t>narco</w:t>
      </w:r>
      <w:proofErr w:type="spellEnd"/>
      <w:r w:rsidRPr="00B036CD">
        <w:rPr>
          <w:sz w:val="10"/>
        </w:rPr>
        <w:t xml:space="preserve"> cartels, along with radical insurgent groups such as the FARC and states like Venezuela who are hostile to the United States and its regional partners. Hezbollah’s principal objectives appear to be undermining U.S. in</w:t>
      </w:r>
      <w:r w:rsidRPr="00B036CD">
        <w:rPr>
          <w:rFonts w:eastAsia="Times New Roman" w:hint="eastAsia"/>
          <w:sz w:val="10"/>
        </w:rPr>
        <w:t>􀃀</w:t>
      </w:r>
      <w:proofErr w:type="spellStart"/>
      <w:r w:rsidRPr="00B036CD">
        <w:rPr>
          <w:sz w:val="10"/>
        </w:rPr>
        <w:t>uence</w:t>
      </w:r>
      <w:proofErr w:type="spellEnd"/>
      <w:r w:rsidRPr="00B036CD">
        <w:rPr>
          <w:sz w:val="10"/>
        </w:rPr>
        <w:t xml:space="preserve"> in the region, imposing costs on the United States, and generating revenue to sustain its operations in Latin America and elsewhere in the world. These objectives are shared by Iran, Hezbollah’s main state sponsor. The Bolivarian Alliance As noted above, geographic, economic, and cultural factors have traditionally helped to prevent the emergence in Latin America of any real military rival to the United States. Although there are no traditional military threats in the region, there are indigenous states whose actions, policies, and rhetoric challenge regional stability and U.S. security. Over the past decade, several states have come together to form the Bolivarian Alliance of the Americas (ALBA), an organization of left-leaning Latin American regimes whose overarching purpose is to promote radical populism and socialism, foster regional integration, and reduce what they perceive as Washington’s “imperialist” influence in the region.89 Since its founding by Hugo Chavez of Venezuela and Fidel Castro of Cuba in December 200</w:t>
      </w:r>
      <w:r w:rsidRPr="00B036CD">
        <w:rPr>
          <w:rFonts w:eastAsia="Times New Roman" w:hint="eastAsia"/>
          <w:sz w:val="10"/>
        </w:rPr>
        <w:t>􀀗</w:t>
      </w:r>
      <w:r w:rsidRPr="00B036CD">
        <w:rPr>
          <w:sz w:val="10"/>
        </w:rPr>
        <w:t xml:space="preserve">, the Bolivarian Alliance has expanded to include Antigua and Barbuda, Bolivia, Dominica, Ecuador, </w:t>
      </w:r>
      <w:r w:rsidRPr="00B036CD">
        <w:rPr>
          <w:rFonts w:eastAsia="Times New Roman" w:hint="eastAsia"/>
          <w:sz w:val="10"/>
        </w:rPr>
        <w:t>􀀱</w:t>
      </w:r>
      <w:proofErr w:type="spellStart"/>
      <w:r w:rsidRPr="00B036CD">
        <w:rPr>
          <w:sz w:val="10"/>
        </w:rPr>
        <w:t>icaragua</w:t>
      </w:r>
      <w:proofErr w:type="spellEnd"/>
      <w:r w:rsidRPr="00B036CD">
        <w:rPr>
          <w:sz w:val="10"/>
        </w:rPr>
        <w:t>, and Saint Vincent and the Grenadines. Although the members of the Bolivarian Alliance are militarily weak and pose almost no traditional military threat to the United States or its allies in the region,90 they challenge American interests in the region in other ways. First, they espouse an anti-American narrative that finds substantial support in the region and consistently oppose U.S. efforts to foster cooperation and regional economic integration.91 Second, in their efforts to undermine the government of Colombia, which they consider to be a U.S. puppet, ALBA states provide support and sanctuaries within their borders to coca growers, drug traffickers, other criminal organizations, and the FARC.92 Links to Hezbollah have also been detected.93 Perhaps of greatest concern, they have aligned themselves closely with Iran, inviting it and Syria to participate as “observer states” in the alliance. Other worrisome ALBA activities involve lifting visa requirements for Iranian citizens and hosting large numbers of Iranian diplomats and commercial exchange members that some observers believe to be Iranian intelligence and paramilitary Quds Force operatives.9</w:t>
      </w:r>
      <w:r w:rsidRPr="00B036CD">
        <w:rPr>
          <w:rFonts w:eastAsia="Times New Roman" w:hint="eastAsia"/>
          <w:sz w:val="10"/>
        </w:rPr>
        <w:t>􀀗</w:t>
      </w:r>
      <w:r w:rsidRPr="00B036CD">
        <w:rPr>
          <w:sz w:val="10"/>
        </w:rPr>
        <w:t xml:space="preserve"> </w:t>
      </w:r>
      <w:proofErr w:type="gramStart"/>
      <w:r w:rsidRPr="00B036CD">
        <w:rPr>
          <w:sz w:val="10"/>
        </w:rPr>
        <w:t>By</w:t>
      </w:r>
      <w:proofErr w:type="gramEnd"/>
      <w:r w:rsidRPr="00B036CD">
        <w:rPr>
          <w:sz w:val="10"/>
        </w:rPr>
        <w:t xml:space="preserve"> hosting and cooperating with both foreign agents and violent non-state actors, the ALBA states have come to function as critical nodes in a network of groups hostile to the United States. A Coming Era of Proxy Wars in the Western Hemisphere? History shows that Washington has often emphasized an indirect approach to meeting challenges to its security in Latin America. Yet the United States has not shied away from more direct, traditional uses of force when interests and circumstances dictated, as demonstrated over the past half century by U.S. invasions of the Dominican Republic (1965), Grenada (1983), and Panama (1989) and the occupation of Haiti (199</w:t>
      </w:r>
      <w:r w:rsidRPr="00B036CD">
        <w:rPr>
          <w:rFonts w:eastAsia="Times New Roman" w:hint="eastAsia"/>
          <w:sz w:val="10"/>
        </w:rPr>
        <w:t>􀀗</w:t>
      </w:r>
      <w:proofErr w:type="gramStart"/>
      <w:r w:rsidRPr="00B036CD">
        <w:rPr>
          <w:sz w:val="10"/>
        </w:rPr>
        <w:t>).Yet</w:t>
      </w:r>
      <w:proofErr w:type="gramEnd"/>
      <w:r w:rsidRPr="00B036CD">
        <w:rPr>
          <w:sz w:val="10"/>
        </w:rPr>
        <w:t xml:space="preserve"> several trends seem likely to raise the cost of such operations, perhaps to prohibitive levels. Foremost among these trends is the diffusion of precision-guided weaponry to state and non-state entities. 92 The Second Lebanon War as “Precursor” War A precursor of this trend can be seen in the Second Lebanon War between Israel and Hezbollah.95 During the con</w:t>
      </w:r>
      <w:r w:rsidRPr="00B036CD">
        <w:rPr>
          <w:rFonts w:eastAsia="Times New Roman" w:hint="eastAsia"/>
          <w:sz w:val="10"/>
        </w:rPr>
        <w:t>􀃀</w:t>
      </w:r>
      <w:proofErr w:type="spellStart"/>
      <w:r w:rsidRPr="00B036CD">
        <w:rPr>
          <w:sz w:val="10"/>
        </w:rPr>
        <w:t>ict</w:t>
      </w:r>
      <w:proofErr w:type="spellEnd"/>
      <w:r w:rsidRPr="00B036CD">
        <w:rPr>
          <w:sz w:val="10"/>
        </w:rPr>
        <w:t xml:space="preserve">, which lasted less than </w:t>
      </w:r>
      <w:r w:rsidRPr="00B036CD">
        <w:rPr>
          <w:rFonts w:eastAsia="Times New Roman" w:hint="eastAsia"/>
          <w:sz w:val="10"/>
        </w:rPr>
        <w:t>􀂿</w:t>
      </w:r>
      <w:proofErr w:type="spellStart"/>
      <w:r w:rsidRPr="00B036CD">
        <w:rPr>
          <w:sz w:val="10"/>
        </w:rPr>
        <w:t>ve</w:t>
      </w:r>
      <w:proofErr w:type="spellEnd"/>
      <w:r w:rsidRPr="00B036CD">
        <w:rPr>
          <w:sz w:val="10"/>
        </w:rPr>
        <w:t xml:space="preserve"> weeks, irregular Hezbollah forces held their own against the highly regarded Israeli Defense Force (IDF), demonstrating what is now possible for non-state entities to accomplish given the proliferation of </w:t>
      </w:r>
      <w:proofErr w:type="gramStart"/>
      <w:r w:rsidRPr="00B036CD">
        <w:rPr>
          <w:sz w:val="10"/>
        </w:rPr>
        <w:t>militarily-relevant</w:t>
      </w:r>
      <w:proofErr w:type="gramEnd"/>
      <w:r w:rsidRPr="00B036CD">
        <w:rPr>
          <w:sz w:val="10"/>
        </w:rPr>
        <w:t xml:space="preserve"> advanced technologies. Hezbollah’s militia engaged IDF armor columns with salvos of advanced, man-portable, antitank guided missiles and other e</w:t>
      </w:r>
      <w:r w:rsidRPr="00B036CD">
        <w:rPr>
          <w:rFonts w:eastAsia="Times New Roman" w:hint="eastAsia"/>
          <w:sz w:val="10"/>
        </w:rPr>
        <w:t>􀌆</w:t>
      </w:r>
      <w:proofErr w:type="spellStart"/>
      <w:r w:rsidRPr="00B036CD">
        <w:rPr>
          <w:sz w:val="10"/>
        </w:rPr>
        <w:t>ective</w:t>
      </w:r>
      <w:proofErr w:type="spellEnd"/>
      <w:r w:rsidRPr="00B036CD">
        <w:rPr>
          <w:sz w:val="10"/>
        </w:rPr>
        <w:t xml:space="preserve"> anti-armor weapons (</w:t>
      </w:r>
      <w:proofErr w:type="gramStart"/>
      <w:r w:rsidRPr="00B036CD">
        <w:rPr>
          <w:sz w:val="10"/>
        </w:rPr>
        <w:t>e.g.</w:t>
      </w:r>
      <w:proofErr w:type="gramEnd"/>
      <w:r w:rsidRPr="00B036CD">
        <w:rPr>
          <w:sz w:val="10"/>
        </w:rPr>
        <w:t xml:space="preserve"> rocket-propelled grenades (RPGs) with anti-armor warheads) in great numbers. When the IDF employed its ground forces in southern Lebanon, its armored forces </w:t>
      </w:r>
      <w:proofErr w:type="spellStart"/>
      <w:r w:rsidRPr="00B036CD">
        <w:rPr>
          <w:sz w:val="10"/>
        </w:rPr>
        <w:t>su</w:t>
      </w:r>
      <w:proofErr w:type="spellEnd"/>
      <w:r w:rsidRPr="00B036CD">
        <w:rPr>
          <w:rFonts w:eastAsia="Times New Roman" w:hint="eastAsia"/>
          <w:sz w:val="10"/>
        </w:rPr>
        <w:t>􀌆</w:t>
      </w:r>
      <w:proofErr w:type="spellStart"/>
      <w:r w:rsidRPr="00B036CD">
        <w:rPr>
          <w:sz w:val="10"/>
        </w:rPr>
        <w:t>ered</w:t>
      </w:r>
      <w:proofErr w:type="spellEnd"/>
      <w:r w:rsidRPr="00B036CD">
        <w:rPr>
          <w:sz w:val="10"/>
        </w:rPr>
        <w:t xml:space="preserve"> severe losses; out of the four hundred tanks involved in the </w:t>
      </w:r>
      <w:r w:rsidRPr="00B036CD">
        <w:rPr>
          <w:rFonts w:eastAsia="Times New Roman" w:hint="eastAsia"/>
          <w:sz w:val="10"/>
        </w:rPr>
        <w:t>􀂿</w:t>
      </w:r>
      <w:proofErr w:type="spellStart"/>
      <w:r w:rsidRPr="00B036CD">
        <w:rPr>
          <w:sz w:val="10"/>
        </w:rPr>
        <w:t>ghting</w:t>
      </w:r>
      <w:proofErr w:type="spellEnd"/>
      <w:r w:rsidRPr="00B036CD">
        <w:rPr>
          <w:sz w:val="10"/>
        </w:rPr>
        <w:t xml:space="preserve"> in southern Lebanon, forty-eight were hit and forty damaged.96 Hezbollah’s defensive line was also well equipped with latest-generation thermal and low-/ no-light enhanced illumination imaging systems, while frontline units were connected to each other and higher command elements via a proprietary, </w:t>
      </w:r>
      <w:r w:rsidRPr="00B036CD">
        <w:rPr>
          <w:rFonts w:eastAsia="Times New Roman" w:hint="eastAsia"/>
          <w:sz w:val="10"/>
        </w:rPr>
        <w:t>􀂿</w:t>
      </w:r>
      <w:proofErr w:type="spellStart"/>
      <w:r w:rsidRPr="00B036CD">
        <w:rPr>
          <w:sz w:val="10"/>
        </w:rPr>
        <w:t>ber</w:t>
      </w:r>
      <w:proofErr w:type="spellEnd"/>
      <w:r w:rsidRPr="00B036CD">
        <w:rPr>
          <w:sz w:val="10"/>
        </w:rPr>
        <w:t xml:space="preserve">-optic based communications network, making collection of communications </w:t>
      </w:r>
      <w:proofErr w:type="spellStart"/>
      <w:r w:rsidRPr="00B036CD">
        <w:rPr>
          <w:sz w:val="10"/>
        </w:rPr>
        <w:t>tra</w:t>
      </w:r>
      <w:proofErr w:type="spellEnd"/>
      <w:r w:rsidRPr="00B036CD">
        <w:rPr>
          <w:rFonts w:eastAsia="Times New Roman" w:hint="eastAsia"/>
          <w:sz w:val="10"/>
        </w:rPr>
        <w:t>􀌇</w:t>
      </w:r>
      <w:r w:rsidRPr="00B036CD">
        <w:rPr>
          <w:sz w:val="10"/>
        </w:rPr>
        <w:t>c by Israeli intelligence extremely di</w:t>
      </w:r>
      <w:r w:rsidRPr="00B036CD">
        <w:rPr>
          <w:rFonts w:eastAsia="Times New Roman" w:hint="eastAsia"/>
          <w:sz w:val="10"/>
        </w:rPr>
        <w:t>􀌇</w:t>
      </w:r>
      <w:r w:rsidRPr="00B036CD">
        <w:rPr>
          <w:sz w:val="10"/>
        </w:rPr>
        <w:t>cult. Perhaps most important, Hezbollah possessed thousands of short- and medium- range rockets, often skillfully hidden below ground or in bunkers that made detection from overhead surveillance platforms nearly impossible. During the brief con</w:t>
      </w:r>
      <w:r w:rsidRPr="00B036CD">
        <w:rPr>
          <w:rFonts w:eastAsia="Times New Roman" w:hint="eastAsia"/>
          <w:sz w:val="10"/>
        </w:rPr>
        <w:t>􀃀</w:t>
      </w:r>
      <w:proofErr w:type="spellStart"/>
      <w:r w:rsidRPr="00B036CD">
        <w:rPr>
          <w:sz w:val="10"/>
        </w:rPr>
        <w:t>ict</w:t>
      </w:r>
      <w:proofErr w:type="spellEnd"/>
      <w:r w:rsidRPr="00B036CD">
        <w:rPr>
          <w:sz w:val="10"/>
        </w:rPr>
        <w:t xml:space="preserve"> Hezbollah’s forces </w:t>
      </w:r>
      <w:r w:rsidRPr="00B036CD">
        <w:rPr>
          <w:rFonts w:eastAsia="Times New Roman" w:hint="eastAsia"/>
          <w:sz w:val="10"/>
        </w:rPr>
        <w:t>􀂿</w:t>
      </w:r>
      <w:r w:rsidRPr="00B036CD">
        <w:rPr>
          <w:sz w:val="10"/>
        </w:rPr>
        <w:t xml:space="preserve">red some four thousand unguided rockets of various types that hit Israel. Hezbollah’s rocket inventory enabled its forces to attack targets throughout the northern half of Israel. Over nine hundred rockets hit near or on buildings, civilian infrastructure, and industrial plants. Some two thousand homes were destroyed, and over </w:t>
      </w:r>
      <w:r w:rsidRPr="00B036CD">
        <w:rPr>
          <w:rFonts w:eastAsia="Times New Roman" w:hint="eastAsia"/>
          <w:sz w:val="10"/>
        </w:rPr>
        <w:t>􀂿</w:t>
      </w:r>
      <w:proofErr w:type="spellStart"/>
      <w:r w:rsidRPr="00B036CD">
        <w:rPr>
          <w:sz w:val="10"/>
        </w:rPr>
        <w:t>fty</w:t>
      </w:r>
      <w:proofErr w:type="spellEnd"/>
      <w:r w:rsidRPr="00B036CD">
        <w:rPr>
          <w:sz w:val="10"/>
        </w:rPr>
        <w:t xml:space="preserve"> Israelis died with several thousand more injured. The casualties would undoubtedly been greater if between 100,000 and 250,000 Israeli civilians had not </w:t>
      </w:r>
      <w:r w:rsidRPr="00B036CD">
        <w:rPr>
          <w:rFonts w:eastAsia="Times New Roman" w:hint="eastAsia"/>
          <w:sz w:val="10"/>
        </w:rPr>
        <w:t>􀃀</w:t>
      </w:r>
      <w:r w:rsidRPr="00B036CD">
        <w:rPr>
          <w:sz w:val="10"/>
        </w:rPr>
        <w:t>ed their homes. Haifa, Israel’s major seaport had to be shut down, as did its oil re</w:t>
      </w:r>
      <w:r w:rsidRPr="00B036CD">
        <w:rPr>
          <w:rFonts w:eastAsia="Times New Roman" w:hint="eastAsia"/>
          <w:sz w:val="10"/>
        </w:rPr>
        <w:t>􀂿</w:t>
      </w:r>
      <w:r w:rsidRPr="00B036CD">
        <w:rPr>
          <w:sz w:val="10"/>
        </w:rPr>
        <w:t xml:space="preserve">nery.97 Hezbollah also employed several unmanned aerial vehicles for surveillance of Israel, as well as C-802 anti-ship cruise missiles used to attack and damage an Israeli corvette. 98 The G-RAMM Battlefield The brief war between Israel and Hezbollah suggests that future irregular forces may be well-equipped with enhanced communications, extended-range surveillance capabilities, and precision-guided rockets, artillery, mortars and missiles (G-RAMM) 99 able to hit targets with high accuracy at ranges measured from the tens of kilometers perhaps up to a hundred kilometers or more. In projecting power against enemies equipped in this manner and employing these kinds of tactics U.S. forces—as well as other conventional forces— will find themselves operating in a far more lethal battlefield than those in either of the Gulf wars or in stability operations in Afghanistan and Iraq. Moreover, currently constituted conventional forces typically depend on </w:t>
      </w:r>
      <w:proofErr w:type="gramStart"/>
      <w:r w:rsidRPr="00B036CD">
        <w:rPr>
          <w:sz w:val="10"/>
        </w:rPr>
        <w:t>large fixed</w:t>
      </w:r>
      <w:proofErr w:type="gramEnd"/>
      <w:r w:rsidRPr="00B036CD">
        <w:rPr>
          <w:sz w:val="10"/>
        </w:rPr>
        <w:t xml:space="preserve"> infrastructure (e.g., military bases, logistics depots, ports, airfields, railheads, bridges) to deploy themselves and sustain combat operations. These transportation and support hubs also serve as the nodes through which internal commerce and foreign trade moves within a country. This key, fixed infrastructure will almost certainly prove far more difficult to defend against irregular forces armed with G-RAMM weaponry. Indeed, had Hezbollah’s “RAMM” inventory had only a small fraction of G-RAMM munitions, say 10-20 percent, it would have been able to in</w:t>
      </w:r>
      <w:r w:rsidRPr="00B036CD">
        <w:rPr>
          <w:rFonts w:eastAsia="Times New Roman" w:hint="eastAsia"/>
          <w:sz w:val="10"/>
        </w:rPr>
        <w:t>􀃀</w:t>
      </w:r>
      <w:proofErr w:type="spellStart"/>
      <w:r w:rsidRPr="00B036CD">
        <w:rPr>
          <w:sz w:val="10"/>
        </w:rPr>
        <w:t>ict</w:t>
      </w:r>
      <w:proofErr w:type="spellEnd"/>
      <w:r w:rsidRPr="00B036CD">
        <w:rPr>
          <w:sz w:val="10"/>
        </w:rPr>
        <w:t xml:space="preserve"> far greater damage than it did historically to Israeli population centers, key government facilities, military installations, and essential commercial assets such as ports, air</w:t>
      </w:r>
      <w:r w:rsidRPr="00B036CD">
        <w:rPr>
          <w:rFonts w:eastAsia="Times New Roman" w:hint="eastAsia"/>
          <w:sz w:val="10"/>
        </w:rPr>
        <w:t>􀂿</w:t>
      </w:r>
      <w:r w:rsidRPr="00B036CD">
        <w:rPr>
          <w:sz w:val="10"/>
        </w:rPr>
        <w:t>elds, and industrial complexes. An irregular enemy force armed with G-RAMM capabilities in substantial numbers could seriously threaten Latin American governments as well as any U.S. (or external great power) forces and support elements attempting a traditional intervention operation. Implications for the U.S. and Other Major Powers The preceding narrative suggests that the combat potential of irregular forces is likely to increase dramatically in the coming years. As this occurs, the cost of operating conventional forces—especially ground forces—and defending key military support infrastructure is likely to rise substantially. Given these considerations the United States and other major powers external to the Western Hemisphere will have strong incentives to avoid the use of conventional forms of military power, particularly large ground forces, in favor of employing irregular proxy forces to advance their interests. Moreover, the high cost and questionable bene</w:t>
      </w:r>
      <w:r w:rsidRPr="00B036CD">
        <w:rPr>
          <w:rFonts w:eastAsia="Times New Roman" w:hint="eastAsia"/>
          <w:sz w:val="10"/>
        </w:rPr>
        <w:t>􀂿</w:t>
      </w:r>
      <w:r w:rsidRPr="00B036CD">
        <w:rPr>
          <w:sz w:val="10"/>
        </w:rPr>
        <w:t xml:space="preserve">t of the campaigns in Afghanistan and Iraq are likely to create strong domestic opposition in the United States to such operations for some time to come. This must be added to the United States’ greatly diminished </w:t>
      </w:r>
      <w:r w:rsidRPr="00B036CD">
        <w:rPr>
          <w:rFonts w:eastAsia="Times New Roman" w:hint="eastAsia"/>
          <w:sz w:val="10"/>
        </w:rPr>
        <w:t>􀂿</w:t>
      </w:r>
      <w:proofErr w:type="spellStart"/>
      <w:r w:rsidRPr="00B036CD">
        <w:rPr>
          <w:sz w:val="10"/>
        </w:rPr>
        <w:t>scal</w:t>
      </w:r>
      <w:proofErr w:type="spellEnd"/>
      <w:r w:rsidRPr="00B036CD">
        <w:rPr>
          <w:sz w:val="10"/>
        </w:rPr>
        <w:t xml:space="preserve"> standing that has led to large cuts in planned investments in defense. These factors suggest that Washington will be much less likely to engage in direct military action in Latin America in the coming years than historically has been the case. At the same time, rivals of the United States like China and Russia may be incentivized by these trends, as well as the United States’ overwhelming military dominance in the Western Hemisphere, to avoid the direct use of force to expand </w:t>
      </w:r>
      <w:proofErr w:type="gramStart"/>
      <w:r w:rsidRPr="00B036CD">
        <w:rPr>
          <w:sz w:val="10"/>
        </w:rPr>
        <w:t>their</w:t>
      </w:r>
      <w:proofErr w:type="gramEnd"/>
      <w:r w:rsidRPr="00B036CD">
        <w:rPr>
          <w:sz w:val="10"/>
        </w:rPr>
        <w:t xml:space="preserve"> in</w:t>
      </w:r>
      <w:r w:rsidRPr="00B036CD">
        <w:rPr>
          <w:rFonts w:eastAsia="Times New Roman" w:hint="eastAsia"/>
          <w:sz w:val="10"/>
        </w:rPr>
        <w:t>􀃀</w:t>
      </w:r>
      <w:proofErr w:type="spellStart"/>
      <w:r w:rsidRPr="00B036CD">
        <w:rPr>
          <w:sz w:val="10"/>
        </w:rPr>
        <w:t>uence</w:t>
      </w:r>
      <w:proofErr w:type="spellEnd"/>
      <w:r w:rsidRPr="00B036CD">
        <w:rPr>
          <w:sz w:val="10"/>
        </w:rPr>
        <w:t xml:space="preserve"> in Latin America. Instead, like some of the Bolivarian Alliance members, they appear likely to follow the path taken by the Soviet Union during the Cold War and Iran today: supporting non-state proxies to impose disproportionate costs on the United States and to distract Washington’s resources and attention from other parts of the world. </w:t>
      </w:r>
      <w:r w:rsidRPr="00B036CD">
        <w:rPr>
          <w:rStyle w:val="StyleUnderline"/>
        </w:rPr>
        <w:t xml:space="preserve">This is not to say that </w:t>
      </w:r>
      <w:r w:rsidRPr="00B036CD">
        <w:rPr>
          <w:rStyle w:val="StyleUnderline"/>
          <w:highlight w:val="cyan"/>
        </w:rPr>
        <w:t>Beijing, Moscow</w:t>
      </w:r>
      <w:r w:rsidRPr="00B036CD">
        <w:rPr>
          <w:rStyle w:val="StyleUnderline"/>
        </w:rPr>
        <w:t xml:space="preserve">, and Tehran would eschew future opportunities to establish </w:t>
      </w:r>
      <w:r w:rsidRPr="00B036CD">
        <w:rPr>
          <w:rStyle w:val="Emphasis"/>
          <w:highlight w:val="cyan"/>
        </w:rPr>
        <w:t>bases</w:t>
      </w:r>
      <w:r w:rsidRPr="00B036CD">
        <w:rPr>
          <w:rStyle w:val="StyleUnderline"/>
          <w:highlight w:val="cyan"/>
        </w:rPr>
        <w:t xml:space="preserve"> in Latin America</w:t>
      </w:r>
      <w:r w:rsidRPr="00B036CD">
        <w:rPr>
          <w:sz w:val="16"/>
        </w:rPr>
        <w:t xml:space="preserve">. As in the past, such bases can support efforts to accomplish several important objectives. They can, for example, further insulate a Latin American regime from the threat of direct U.S. military intervention, since </w:t>
      </w:r>
      <w:r w:rsidRPr="00B036CD">
        <w:rPr>
          <w:rStyle w:val="StyleUnderline"/>
        </w:rPr>
        <w:t xml:space="preserve">Washington would have to account for the possibility that the conflict </w:t>
      </w:r>
      <w:r w:rsidRPr="00B036CD">
        <w:rPr>
          <w:rStyle w:val="Emphasis"/>
          <w:highlight w:val="cyan"/>
        </w:rPr>
        <w:t>would lead to</w:t>
      </w:r>
      <w:r w:rsidRPr="00B036CD">
        <w:rPr>
          <w:rStyle w:val="StyleUnderline"/>
        </w:rPr>
        <w:t xml:space="preserve"> a</w:t>
      </w:r>
      <w:r w:rsidRPr="00400268">
        <w:rPr>
          <w:rStyle w:val="StyleUnderline"/>
        </w:rPr>
        <w:t xml:space="preserve"> </w:t>
      </w:r>
      <w:r w:rsidRPr="00B036CD">
        <w:rPr>
          <w:rStyle w:val="Emphasis"/>
          <w:highlight w:val="cyan"/>
        </w:rPr>
        <w:t>direct confrontation with</w:t>
      </w:r>
      <w:r w:rsidRPr="00B036CD">
        <w:rPr>
          <w:rStyle w:val="StyleUnderline"/>
          <w:highlight w:val="cyan"/>
        </w:rPr>
        <w:t xml:space="preserve"> a</w:t>
      </w:r>
      <w:r w:rsidRPr="00B036CD">
        <w:rPr>
          <w:rStyle w:val="StyleUnderline"/>
        </w:rPr>
        <w:t xml:space="preserve"> more capable and potentially </w:t>
      </w:r>
      <w:r w:rsidRPr="00B036CD">
        <w:rPr>
          <w:rStyle w:val="Emphasis"/>
          <w:highlight w:val="cyan"/>
        </w:rPr>
        <w:t>nuclear-armed power</w:t>
      </w:r>
      <w:r w:rsidRPr="00B036CD">
        <w:t xml:space="preserve"> </w:t>
      </w:r>
      <w:r w:rsidRPr="00B036CD">
        <w:rPr>
          <w:sz w:val="16"/>
        </w:rPr>
        <w:t xml:space="preserve">.100 </w:t>
      </w:r>
      <w:r w:rsidRPr="00B036CD">
        <w:rPr>
          <w:rStyle w:val="StyleUnderline"/>
        </w:rPr>
        <w:t>Bases</w:t>
      </w:r>
      <w:r w:rsidRPr="00B036CD">
        <w:rPr>
          <w:sz w:val="16"/>
        </w:rPr>
        <w:t xml:space="preserve"> in the hemisphere </w:t>
      </w:r>
      <w:r w:rsidRPr="00B036CD">
        <w:rPr>
          <w:rStyle w:val="StyleUnderline"/>
        </w:rPr>
        <w:t>can</w:t>
      </w:r>
      <w:r w:rsidRPr="00B036CD">
        <w:rPr>
          <w:sz w:val="16"/>
        </w:rPr>
        <w:t xml:space="preserve"> also </w:t>
      </w:r>
      <w:r w:rsidRPr="00B036CD">
        <w:rPr>
          <w:rStyle w:val="StyleUnderline"/>
        </w:rPr>
        <w:t>enable external powers to conduct</w:t>
      </w:r>
      <w:r w:rsidRPr="00B036CD">
        <w:rPr>
          <w:sz w:val="16"/>
        </w:rPr>
        <w:t xml:space="preserve"> military </w:t>
      </w:r>
      <w:r w:rsidRPr="00B036CD">
        <w:rPr>
          <w:rStyle w:val="StyleUnderline"/>
        </w:rPr>
        <w:t>assistance activities</w:t>
      </w:r>
      <w:r w:rsidRPr="00B036CD">
        <w:rPr>
          <w:sz w:val="16"/>
        </w:rPr>
        <w:t xml:space="preserve">, such as training, more easily. </w:t>
      </w:r>
      <w:r w:rsidRPr="00B036CD">
        <w:rPr>
          <w:rStyle w:val="StyleUnderline"/>
        </w:rPr>
        <w:t>Electronic</w:t>
      </w:r>
      <w:r w:rsidRPr="00B036CD">
        <w:rPr>
          <w:sz w:val="16"/>
        </w:rPr>
        <w:t xml:space="preserve"> </w:t>
      </w:r>
      <w:r w:rsidRPr="00B036CD">
        <w:rPr>
          <w:rStyle w:val="StyleUnderline"/>
        </w:rPr>
        <w:t>surveillance</w:t>
      </w:r>
      <w:r w:rsidRPr="00B036CD">
        <w:rPr>
          <w:sz w:val="16"/>
        </w:rPr>
        <w:t xml:space="preserve"> of the United States and Latin American states </w:t>
      </w:r>
      <w:r w:rsidRPr="00B036CD">
        <w:rPr>
          <w:rStyle w:val="StyleUnderline"/>
        </w:rPr>
        <w:t>could be accomplished more cheaply</w:t>
      </w:r>
      <w:r w:rsidRPr="00B036CD">
        <w:rPr>
          <w:sz w:val="16"/>
        </w:rPr>
        <w:t xml:space="preserve"> and e</w:t>
      </w:r>
      <w:r w:rsidRPr="00B036CD">
        <w:rPr>
          <w:rFonts w:eastAsia="Times New Roman" w:hint="eastAsia"/>
          <w:sz w:val="16"/>
        </w:rPr>
        <w:t>􀌆</w:t>
      </w:r>
      <w:proofErr w:type="spellStart"/>
      <w:r w:rsidRPr="00B036CD">
        <w:rPr>
          <w:sz w:val="16"/>
        </w:rPr>
        <w:t>ectively</w:t>
      </w:r>
      <w:proofErr w:type="spellEnd"/>
      <w:r w:rsidRPr="00B036CD">
        <w:rPr>
          <w:sz w:val="16"/>
        </w:rPr>
        <w:t xml:space="preserve"> from forward positions. Finally, </w:t>
      </w:r>
      <w:r w:rsidRPr="00B036CD">
        <w:rPr>
          <w:rStyle w:val="StyleUnderline"/>
        </w:rPr>
        <w:t>certain</w:t>
      </w:r>
      <w:r w:rsidRPr="00B036CD">
        <w:rPr>
          <w:sz w:val="16"/>
        </w:rPr>
        <w:t xml:space="preserve"> kinds of </w:t>
      </w:r>
      <w:r w:rsidRPr="00B036CD">
        <w:rPr>
          <w:rStyle w:val="StyleUnderline"/>
        </w:rPr>
        <w:t>military</w:t>
      </w:r>
      <w:r w:rsidRPr="00B036CD">
        <w:rPr>
          <w:sz w:val="16"/>
        </w:rPr>
        <w:t xml:space="preserve"> </w:t>
      </w:r>
      <w:r w:rsidRPr="00B036CD">
        <w:rPr>
          <w:rStyle w:val="StyleUnderline"/>
        </w:rPr>
        <w:t>capabilities</w:t>
      </w:r>
      <w:r w:rsidRPr="00B036CD">
        <w:rPr>
          <w:sz w:val="16"/>
        </w:rPr>
        <w:t xml:space="preserve">, </w:t>
      </w:r>
      <w:r w:rsidRPr="00B036CD">
        <w:rPr>
          <w:rStyle w:val="StyleUnderline"/>
        </w:rPr>
        <w:t>such as</w:t>
      </w:r>
      <w:r w:rsidRPr="00B036CD">
        <w:rPr>
          <w:sz w:val="16"/>
        </w:rPr>
        <w:t xml:space="preserve"> long-range </w:t>
      </w:r>
      <w:r w:rsidRPr="00B036CD">
        <w:rPr>
          <w:rStyle w:val="Emphasis"/>
        </w:rPr>
        <w:t>ballistic missiles and attack submarines</w:t>
      </w:r>
      <w:r w:rsidRPr="00B036CD">
        <w:rPr>
          <w:sz w:val="16"/>
        </w:rPr>
        <w:t xml:space="preserve">, </w:t>
      </w:r>
      <w:r w:rsidRPr="00B036CD">
        <w:rPr>
          <w:rStyle w:val="StyleUnderline"/>
        </w:rPr>
        <w:t>could be</w:t>
      </w:r>
      <w:r w:rsidRPr="00B036CD">
        <w:rPr>
          <w:sz w:val="16"/>
        </w:rPr>
        <w:t xml:space="preserve"> pro</w:t>
      </w:r>
      <w:r w:rsidRPr="00B036CD">
        <w:rPr>
          <w:rFonts w:eastAsia="Times New Roman" w:hint="eastAsia"/>
          <w:sz w:val="16"/>
        </w:rPr>
        <w:t>􀂿</w:t>
      </w:r>
      <w:proofErr w:type="spellStart"/>
      <w:r w:rsidRPr="00B036CD">
        <w:rPr>
          <w:sz w:val="16"/>
        </w:rPr>
        <w:t>tably</w:t>
      </w:r>
      <w:proofErr w:type="spellEnd"/>
      <w:r w:rsidRPr="00B036CD">
        <w:rPr>
          <w:sz w:val="16"/>
        </w:rPr>
        <w:t xml:space="preserve"> </w:t>
      </w:r>
      <w:r w:rsidRPr="00B036CD">
        <w:rPr>
          <w:rStyle w:val="StyleUnderline"/>
        </w:rPr>
        <w:t>stationed</w:t>
      </w:r>
      <w:r w:rsidRPr="00B036CD">
        <w:rPr>
          <w:sz w:val="16"/>
        </w:rPr>
        <w:t xml:space="preserve"> in Latin America by powers external to that region, particularly if they intended to create the option of initiating con</w:t>
      </w:r>
      <w:r w:rsidRPr="00B036CD">
        <w:rPr>
          <w:rFonts w:eastAsia="Times New Roman" w:hint="eastAsia"/>
          <w:sz w:val="16"/>
        </w:rPr>
        <w:t>􀃀</w:t>
      </w:r>
      <w:proofErr w:type="spellStart"/>
      <w:r w:rsidRPr="00B036CD">
        <w:rPr>
          <w:sz w:val="16"/>
        </w:rPr>
        <w:t>ict</w:t>
      </w:r>
      <w:proofErr w:type="spellEnd"/>
      <w:r w:rsidRPr="00B036CD">
        <w:rPr>
          <w:sz w:val="16"/>
        </w:rPr>
        <w:t xml:space="preserve"> at some future date. These reasons, among others, have made preventing an extra-hemispheric power from establishing bases in Latin America an enduring U.S. priority. Players in a Latin American Great Game </w:t>
      </w:r>
      <w:r w:rsidRPr="00B036CD">
        <w:rPr>
          <w:rStyle w:val="StyleUnderline"/>
        </w:rPr>
        <w:t>Given current trends</w:t>
      </w:r>
      <w:r w:rsidRPr="00B036CD">
        <w:rPr>
          <w:sz w:val="16"/>
        </w:rPr>
        <w:t xml:space="preserve">, </w:t>
      </w:r>
      <w:r w:rsidRPr="00B036CD">
        <w:rPr>
          <w:rStyle w:val="Emphasis"/>
        </w:rPr>
        <w:t>several powers external to the region may</w:t>
      </w:r>
      <w:r w:rsidRPr="00B036CD">
        <w:rPr>
          <w:sz w:val="16"/>
        </w:rPr>
        <w:t xml:space="preserve">, either now or over the coming decade, </w:t>
      </w:r>
      <w:r w:rsidRPr="00B036CD">
        <w:rPr>
          <w:rStyle w:val="Emphasis"/>
        </w:rPr>
        <w:t>have both the motive and the means to employ both state and non-state proxies</w:t>
      </w:r>
      <w:r w:rsidRPr="00B036CD">
        <w:rPr>
          <w:sz w:val="16"/>
        </w:rPr>
        <w:t xml:space="preserve"> in Latin American to achieve their interests. Principal among them is Iran, which is already engaged in supporting proxies against the United States and its partners in the Middle East and has long been developing proxies in Latin America. Additionally, </w:t>
      </w:r>
      <w:r w:rsidRPr="00B036CD">
        <w:rPr>
          <w:rStyle w:val="StyleUnderline"/>
        </w:rPr>
        <w:t>there are reasons to think that China and Russia may be interested in cultivating and supporting Latin American proxies as well.</w:t>
      </w:r>
    </w:p>
    <w:p w14:paraId="4F21E0AB" w14:textId="77777777" w:rsidR="003865EB" w:rsidRDefault="003865EB" w:rsidP="003865EB">
      <w:pPr>
        <w:pStyle w:val="Heading4"/>
      </w:pPr>
      <w:r>
        <w:t>Other major powers will say ‘yes’</w:t>
      </w:r>
    </w:p>
    <w:p w14:paraId="61B4EAAB" w14:textId="77777777" w:rsidR="003865EB" w:rsidRDefault="003865EB" w:rsidP="003865EB">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w:t>
      </w:r>
      <w:proofErr w:type="spellStart"/>
      <w:r>
        <w:t>Programme</w:t>
      </w:r>
      <w:proofErr w:type="spellEnd"/>
      <w:r>
        <w:t xml:space="preserve"> at the University of California, Berkeley, “International Antitrust: Toward Upgrading Coordination and Enforcement”, Doctoral Dissertation, October 2020, https://core.ac.uk/download/pdf/347180879.pdf</w:t>
      </w:r>
    </w:p>
    <w:p w14:paraId="749B8732" w14:textId="77777777" w:rsidR="003865EB" w:rsidRPr="00801DB4" w:rsidRDefault="003865EB" w:rsidP="003865EB">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0D9E8AA5" w14:textId="77777777" w:rsidR="003865EB" w:rsidRDefault="003865EB" w:rsidP="003865EB">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16398AA0" w14:textId="77777777" w:rsidR="003865EB" w:rsidRPr="00135F15" w:rsidRDefault="003865EB" w:rsidP="003865EB">
      <w:pPr>
        <w:pStyle w:val="Heading4"/>
      </w:pPr>
      <w:r>
        <w:rPr>
          <w:u w:val="single"/>
        </w:rPr>
        <w:t>Status-seeking</w:t>
      </w:r>
      <w:r>
        <w:t xml:space="preserve"> drives agreement AND </w:t>
      </w:r>
      <w:r>
        <w:rPr>
          <w:u w:val="single"/>
        </w:rPr>
        <w:t>overwhelms</w:t>
      </w:r>
      <w:r>
        <w:t xml:space="preserve"> economic costs</w:t>
      </w:r>
    </w:p>
    <w:p w14:paraId="3887D5D2" w14:textId="77777777" w:rsidR="003865EB" w:rsidRDefault="003865EB" w:rsidP="003865EB">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4E22ADE2" w14:textId="77777777" w:rsidR="003865EB" w:rsidRPr="0003282A" w:rsidRDefault="003865EB" w:rsidP="003865EB">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237593B7" w14:textId="77777777" w:rsidR="003865EB" w:rsidRPr="0003282A" w:rsidRDefault="003865EB" w:rsidP="003865EB">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70B09A6F" w14:textId="77777777" w:rsidR="003865EB" w:rsidRDefault="003865EB" w:rsidP="003865EB">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w:t>
      </w:r>
      <w:proofErr w:type="gramStart"/>
      <w:r w:rsidRPr="0083607E">
        <w:rPr>
          <w:sz w:val="16"/>
        </w:rPr>
        <w:t>in particular agreements</w:t>
      </w:r>
      <w:proofErr w:type="gramEnd"/>
      <w:r w:rsidRPr="0083607E">
        <w:rPr>
          <w:sz w:val="16"/>
        </w:rPr>
        <w:t xml:space="preserve">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4221950D" w14:textId="77777777" w:rsidR="003865EB" w:rsidRPr="002E2080" w:rsidRDefault="003865EB" w:rsidP="003865EB">
      <w:pPr>
        <w:pStyle w:val="Heading4"/>
      </w:pPr>
      <w:r>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1D5FEFF6" w14:textId="77777777" w:rsidR="003865EB" w:rsidRDefault="003865EB" w:rsidP="003865EB">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Revised 8/26/2021, p. 52-53</w:t>
      </w:r>
    </w:p>
    <w:p w14:paraId="04857ADA" w14:textId="77777777" w:rsidR="003865EB" w:rsidRPr="00462D51" w:rsidRDefault="003865EB" w:rsidP="003865EB">
      <w:pPr>
        <w:tabs>
          <w:tab w:val="left" w:pos="1675"/>
        </w:tabs>
        <w:rPr>
          <w:sz w:val="16"/>
        </w:rPr>
      </w:pPr>
      <w:r w:rsidRPr="00462D51">
        <w:rPr>
          <w:sz w:val="16"/>
        </w:rPr>
        <w:t>Conclusion</w:t>
      </w:r>
    </w:p>
    <w:p w14:paraId="0FC69F71" w14:textId="77777777" w:rsidR="003865EB" w:rsidRPr="00462D51" w:rsidRDefault="003865EB" w:rsidP="003865EB">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51DF65E7" w14:textId="77777777" w:rsidR="003865EB" w:rsidRPr="00462D51" w:rsidRDefault="003865EB" w:rsidP="003865EB">
      <w:pPr>
        <w:rPr>
          <w:sz w:val="16"/>
        </w:rPr>
      </w:pPr>
      <w:r w:rsidRPr="00462D51">
        <w:rPr>
          <w:sz w:val="16"/>
        </w:rPr>
        <w:t>As “[d]</w:t>
      </w:r>
      <w:proofErr w:type="spellStart"/>
      <w:r w:rsidRPr="00462D51">
        <w:rPr>
          <w:sz w:val="16"/>
        </w:rPr>
        <w:t>isagreement</w:t>
      </w:r>
      <w:proofErr w:type="spellEnd"/>
      <w:r w:rsidRPr="00462D51">
        <w:rPr>
          <w:sz w:val="16"/>
        </w:rPr>
        <w:t xml:space="preserve">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02551D13" w14:textId="77777777" w:rsidR="003865EB" w:rsidRDefault="003865EB" w:rsidP="003865EB">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w:t>
      </w:r>
      <w:proofErr w:type="spellStart"/>
      <w:r w:rsidRPr="00462D51">
        <w:rPr>
          <w:sz w:val="16"/>
        </w:rPr>
        <w:t>megaregionalism</w:t>
      </w:r>
      <w:proofErr w:type="spellEnd"/>
      <w:r w:rsidRPr="00462D51">
        <w:rPr>
          <w:sz w:val="16"/>
        </w:rPr>
        <w:t xml:space="preserve">,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16490053" w14:textId="77777777" w:rsidR="003865EB" w:rsidRDefault="003865EB" w:rsidP="003865EB">
      <w:pPr>
        <w:pStyle w:val="Heading3"/>
      </w:pPr>
      <w:r>
        <w:t>1AC---Plan</w:t>
      </w:r>
    </w:p>
    <w:p w14:paraId="099E4042" w14:textId="77777777" w:rsidR="003865EB" w:rsidRPr="00982F9F" w:rsidRDefault="003865EB" w:rsidP="003865EB">
      <w:pPr>
        <w:pStyle w:val="Heading4"/>
        <w:rPr>
          <w:u w:val="single"/>
        </w:rPr>
      </w:pPr>
      <w:r w:rsidRPr="00982F9F">
        <w:rPr>
          <w:u w:val="single"/>
        </w:rPr>
        <w:t>Plan</w:t>
      </w:r>
    </w:p>
    <w:p w14:paraId="1713CEC3" w14:textId="77777777" w:rsidR="003865EB" w:rsidRPr="004A3056" w:rsidRDefault="003865EB" w:rsidP="003865EB">
      <w:pPr>
        <w:pStyle w:val="Heading4"/>
      </w:pPr>
      <w:r>
        <w:t xml:space="preserve">The United States federal government should prohibit anticompetitive private cartel practices not authorized by an </w:t>
      </w:r>
      <w:proofErr w:type="gramStart"/>
      <w:r>
        <w:t>internationally-agreed</w:t>
      </w:r>
      <w:proofErr w:type="gramEnd"/>
      <w:r>
        <w:t xml:space="preserve"> framework of cooperation regarding competition law.</w:t>
      </w:r>
    </w:p>
    <w:p w14:paraId="6DEFDDD0" w14:textId="77777777" w:rsidR="003865EB" w:rsidRDefault="003865EB" w:rsidP="003865EB">
      <w:pPr>
        <w:pStyle w:val="Heading3"/>
      </w:pPr>
      <w:r>
        <w:t>1AC---IF TIME</w:t>
      </w:r>
    </w:p>
    <w:p w14:paraId="261D5FA3" w14:textId="77777777" w:rsidR="003865EB" w:rsidRDefault="003865EB" w:rsidP="003865EB">
      <w:pPr>
        <w:pStyle w:val="Heading4"/>
      </w:pPr>
      <w:r>
        <w:t xml:space="preserve">Back to </w:t>
      </w:r>
      <w:r>
        <w:rPr>
          <w:u w:val="single"/>
        </w:rPr>
        <w:t>OAS</w:t>
      </w:r>
      <w:r>
        <w:t>.</w:t>
      </w:r>
    </w:p>
    <w:p w14:paraId="4FEAB96B" w14:textId="77777777" w:rsidR="003865EB" w:rsidRPr="00B036CD" w:rsidRDefault="003865EB" w:rsidP="003865EB">
      <w:pPr>
        <w:pStyle w:val="Heading4"/>
        <w:rPr>
          <w:rFonts w:cs="Times New Roman"/>
        </w:rPr>
      </w:pPr>
      <w:r>
        <w:rPr>
          <w:rFonts w:cs="Times New Roman"/>
        </w:rPr>
        <w:t>Instability d</w:t>
      </w:r>
      <w:r w:rsidRPr="00B036CD">
        <w:rPr>
          <w:rFonts w:cs="Times New Roman"/>
        </w:rPr>
        <w:t>raws in Russia</w:t>
      </w:r>
    </w:p>
    <w:p w14:paraId="7AD82977" w14:textId="77777777" w:rsidR="003865EB" w:rsidRPr="00B036CD" w:rsidRDefault="003865EB" w:rsidP="003865EB">
      <w:r w:rsidRPr="00B036CD">
        <w:t xml:space="preserve">R. Evan </w:t>
      </w:r>
      <w:r w:rsidRPr="00B036CD">
        <w:rPr>
          <w:rStyle w:val="Style13ptBold"/>
        </w:rPr>
        <w:t>Ellis 15</w:t>
      </w:r>
      <w:r w:rsidRPr="00B036CD">
        <w:t xml:space="preserve">, Research Professor of Latin American Studies at the Strategic Studies Institute, U.S. Army War College, </w:t>
      </w:r>
      <w:r>
        <w:t>6/17/</w:t>
      </w:r>
      <w:r w:rsidRPr="00B036CD">
        <w:t xml:space="preserve">2015, “The New Russian Engagement </w:t>
      </w:r>
      <w:proofErr w:type="gramStart"/>
      <w:r w:rsidRPr="00B036CD">
        <w:t>With</w:t>
      </w:r>
      <w:proofErr w:type="gramEnd"/>
      <w:r w:rsidRPr="00B036CD">
        <w:t xml:space="preserve"> Latin America: Strategic Position, Commerce, and Dreams of the Past”, Strategic Studies Institute, http://www.strategicstudiesinstitute.army.mil/pubs/display.cfm?pubID=1275  </w:t>
      </w:r>
    </w:p>
    <w:p w14:paraId="51BBB423" w14:textId="77777777" w:rsidR="003865EB" w:rsidRPr="00B93C50" w:rsidRDefault="003865EB" w:rsidP="003865EB">
      <w:pPr>
        <w:rPr>
          <w:sz w:val="16"/>
        </w:rPr>
      </w:pPr>
      <w:r w:rsidRPr="00B93C50">
        <w:rPr>
          <w:sz w:val="16"/>
        </w:rPr>
        <w:t xml:space="preserve">Beyond such impacts on coalition formation, </w:t>
      </w:r>
      <w:r w:rsidRPr="00B036CD">
        <w:rPr>
          <w:rStyle w:val="StyleUnderline"/>
          <w:highlight w:val="cyan"/>
        </w:rPr>
        <w:t>Russian engagement with the region</w:t>
      </w:r>
      <w:r w:rsidRPr="00B036CD">
        <w:rPr>
          <w:rStyle w:val="StyleUnderline"/>
        </w:rPr>
        <w:t xml:space="preserve"> on the United States also </w:t>
      </w:r>
      <w:r w:rsidRPr="00B036CD">
        <w:rPr>
          <w:rStyle w:val="StyleUnderline"/>
          <w:highlight w:val="cyan"/>
        </w:rPr>
        <w:t>adversely impacts</w:t>
      </w:r>
      <w:r w:rsidRPr="00B036CD">
        <w:rPr>
          <w:rStyle w:val="StyleUnderline"/>
        </w:rPr>
        <w:t xml:space="preserve"> pro-</w:t>
      </w:r>
      <w:r w:rsidRPr="00B036CD">
        <w:rPr>
          <w:rStyle w:val="StyleUnderline"/>
          <w:highlight w:val="cyan"/>
        </w:rPr>
        <w:t>U.S. states</w:t>
      </w:r>
      <w:r w:rsidRPr="00B036CD">
        <w:rPr>
          <w:rStyle w:val="StyleUnderline"/>
        </w:rPr>
        <w:t xml:space="preserve"> such as Colombia, Chile, and even Honduras, which arguably perceive themselves as increasingly surrounded by </w:t>
      </w:r>
      <w:proofErr w:type="spellStart"/>
      <w:r w:rsidRPr="00B036CD">
        <w:rPr>
          <w:rStyle w:val="StyleUnderline"/>
        </w:rPr>
        <w:t>proRussian</w:t>
      </w:r>
      <w:proofErr w:type="spellEnd"/>
      <w:r w:rsidRPr="00B036CD">
        <w:rPr>
          <w:rStyle w:val="StyleUnderline"/>
        </w:rPr>
        <w:t xml:space="preserve"> </w:t>
      </w:r>
      <w:proofErr w:type="gramStart"/>
      <w:r w:rsidRPr="00B036CD">
        <w:rPr>
          <w:rStyle w:val="StyleUnderline"/>
        </w:rPr>
        <w:t>states</w:t>
      </w:r>
      <w:r w:rsidRPr="00B93C50">
        <w:rPr>
          <w:sz w:val="16"/>
        </w:rPr>
        <w:t>, and</w:t>
      </w:r>
      <w:proofErr w:type="gramEnd"/>
      <w:r w:rsidRPr="00B93C50">
        <w:rPr>
          <w:sz w:val="16"/>
        </w:rPr>
        <w:t xml:space="preserve"> threatened by Russia’s activities in the region. In the case of Colombia, Russia’s close political, military, and economic relations with the three ALBA states that surround it (Venezuela, Ecuador, and Cuba), and perceived historic Russian ties to groups that fight against the Colombia government internally, such as the FARC and the ELN, increase the Colombian government’s sense of encirclement by hostile forces, and its interest in informal security guarantees from its traditional ally, the United States. For some in Honduras, the prospect of renewed Russian engagement with neighboring El Salvador, in combination with the strong Russian position in Nicaragua and Cuba, raises similar fears of “encirclement.”</w:t>
      </w:r>
    </w:p>
    <w:p w14:paraId="28FA90F0" w14:textId="77777777" w:rsidR="003865EB" w:rsidRPr="00B93C50" w:rsidRDefault="003865EB" w:rsidP="003865EB">
      <w:pPr>
        <w:rPr>
          <w:sz w:val="16"/>
        </w:rPr>
      </w:pPr>
      <w:r w:rsidRPr="00B93C50">
        <w:rPr>
          <w:sz w:val="16"/>
        </w:rPr>
        <w:t xml:space="preserve">With respect to the ALBA states, the economic viability of regimes such as the Bolivarian government of Venezuela arguably is enabled more by loans and support from the PRC than from Russia. Nonetheless, Russian activities reinforces, and sometimes compliments, the impacts of Chinese engagement in select sectors such as petroleum, arms, and construction, and provides political support for the anti-Western projects of these countries in a way that the PRC, to date, has been reluctant to do. As suggested earlier, </w:t>
      </w:r>
      <w:r w:rsidRPr="00B036CD">
        <w:rPr>
          <w:rStyle w:val="StyleUnderline"/>
          <w:highlight w:val="cyan"/>
        </w:rPr>
        <w:t>Russian arms</w:t>
      </w:r>
      <w:r w:rsidRPr="00B036CD">
        <w:rPr>
          <w:rStyle w:val="StyleUnderline"/>
        </w:rPr>
        <w:t xml:space="preserve"> and investment thus </w:t>
      </w:r>
      <w:r w:rsidRPr="00B036CD">
        <w:rPr>
          <w:rStyle w:val="StyleUnderline"/>
          <w:highlight w:val="cyan"/>
        </w:rPr>
        <w:t>make</w:t>
      </w:r>
      <w:r w:rsidRPr="00B036CD">
        <w:rPr>
          <w:rStyle w:val="StyleUnderline"/>
        </w:rPr>
        <w:t xml:space="preserve"> these </w:t>
      </w:r>
      <w:r w:rsidRPr="00B036CD">
        <w:rPr>
          <w:rStyle w:val="StyleUnderline"/>
          <w:highlight w:val="cyan"/>
        </w:rPr>
        <w:t>regimes</w:t>
      </w:r>
      <w:r w:rsidRPr="00B036CD">
        <w:rPr>
          <w:rStyle w:val="StyleUnderline"/>
        </w:rPr>
        <w:t xml:space="preserve"> somewhat </w:t>
      </w:r>
      <w:r w:rsidRPr="00B036CD">
        <w:rPr>
          <w:rStyle w:val="StyleUnderline"/>
          <w:highlight w:val="cyan"/>
        </w:rPr>
        <w:t>more viable, and</w:t>
      </w:r>
      <w:r w:rsidRPr="00B036CD">
        <w:rPr>
          <w:rStyle w:val="StyleUnderline"/>
        </w:rPr>
        <w:t xml:space="preserve"> potentially more </w:t>
      </w:r>
      <w:r w:rsidRPr="00B036CD">
        <w:rPr>
          <w:rStyle w:val="StyleUnderline"/>
          <w:highlight w:val="cyan"/>
        </w:rPr>
        <w:t>dangerous to</w:t>
      </w:r>
      <w:r w:rsidRPr="00B036CD">
        <w:rPr>
          <w:rStyle w:val="StyleUnderline"/>
        </w:rPr>
        <w:t xml:space="preserve"> their </w:t>
      </w:r>
      <w:r w:rsidRPr="00B036CD">
        <w:rPr>
          <w:rStyle w:val="StyleUnderline"/>
          <w:highlight w:val="cyan"/>
        </w:rPr>
        <w:t>neighbors</w:t>
      </w:r>
      <w:r w:rsidRPr="00B93C50">
        <w:rPr>
          <w:sz w:val="16"/>
        </w:rPr>
        <w:t xml:space="preserve">. </w:t>
      </w:r>
    </w:p>
    <w:p w14:paraId="2F970215" w14:textId="77777777" w:rsidR="003865EB" w:rsidRPr="00B93C50" w:rsidRDefault="003865EB" w:rsidP="003865EB">
      <w:pPr>
        <w:rPr>
          <w:sz w:val="16"/>
        </w:rPr>
      </w:pPr>
      <w:r w:rsidRPr="00B93C50">
        <w:rPr>
          <w:sz w:val="16"/>
        </w:rPr>
        <w:t xml:space="preserve">In turn, the viability of these regimes, and </w:t>
      </w:r>
      <w:r w:rsidRPr="00B036CD">
        <w:rPr>
          <w:rStyle w:val="StyleUnderline"/>
          <w:highlight w:val="cyan"/>
        </w:rPr>
        <w:t>their willingness to host Russian military</w:t>
      </w:r>
      <w:r w:rsidRPr="00B036CD">
        <w:rPr>
          <w:rStyle w:val="StyleUnderline"/>
        </w:rPr>
        <w:t xml:space="preserve"> and irregular </w:t>
      </w:r>
      <w:r w:rsidRPr="00B036CD">
        <w:rPr>
          <w:rStyle w:val="StyleUnderline"/>
          <w:highlight w:val="cyan"/>
        </w:rPr>
        <w:t>activities, creates an opportunity for Russia to operate in the region</w:t>
      </w:r>
      <w:r w:rsidRPr="00B036CD">
        <w:rPr>
          <w:rStyle w:val="StyleUnderline"/>
        </w:rPr>
        <w:t xml:space="preserve"> in a manner </w:t>
      </w:r>
      <w:r w:rsidRPr="00B036CD">
        <w:rPr>
          <w:rStyle w:val="StyleUnderline"/>
          <w:highlight w:val="cyan"/>
        </w:rPr>
        <w:t xml:space="preserve">that threatens the </w:t>
      </w:r>
      <w:r w:rsidRPr="00B93C50">
        <w:rPr>
          <w:rStyle w:val="Emphasis"/>
          <w:highlight w:val="cyan"/>
        </w:rPr>
        <w:t>U</w:t>
      </w:r>
      <w:r w:rsidRPr="00B036CD">
        <w:rPr>
          <w:rStyle w:val="StyleUnderline"/>
        </w:rPr>
        <w:t xml:space="preserve">nited </w:t>
      </w:r>
      <w:r w:rsidRPr="00B93C50">
        <w:rPr>
          <w:rStyle w:val="Emphasis"/>
          <w:highlight w:val="cyan"/>
        </w:rPr>
        <w:t>S</w:t>
      </w:r>
      <w:r w:rsidRPr="00B036CD">
        <w:rPr>
          <w:rStyle w:val="StyleUnderline"/>
        </w:rPr>
        <w:t xml:space="preserve">tates in the hemisphere when it wishes to do so. </w:t>
      </w:r>
      <w:r w:rsidRPr="00B036CD">
        <w:rPr>
          <w:rStyle w:val="StyleUnderline"/>
          <w:highlight w:val="cyan"/>
        </w:rPr>
        <w:t>During</w:t>
      </w:r>
      <w:r w:rsidRPr="00B036CD">
        <w:rPr>
          <w:rStyle w:val="StyleUnderline"/>
        </w:rPr>
        <w:t xml:space="preserve"> a </w:t>
      </w:r>
      <w:r w:rsidRPr="00B036CD">
        <w:rPr>
          <w:rStyle w:val="StyleUnderline"/>
          <w:highlight w:val="cyan"/>
        </w:rPr>
        <w:t>conflict</w:t>
      </w:r>
      <w:r w:rsidRPr="00B93C50">
        <w:rPr>
          <w:sz w:val="16"/>
        </w:rPr>
        <w:t xml:space="preserve"> involving Russia in another theater, for example, such </w:t>
      </w:r>
      <w:r w:rsidRPr="00B036CD">
        <w:rPr>
          <w:rStyle w:val="StyleUnderline"/>
          <w:highlight w:val="cyan"/>
        </w:rPr>
        <w:t>allies present Russia</w:t>
      </w:r>
      <w:r w:rsidRPr="00B036CD">
        <w:rPr>
          <w:rStyle w:val="StyleUnderline"/>
        </w:rPr>
        <w:t xml:space="preserve"> with </w:t>
      </w:r>
      <w:r w:rsidRPr="00B036CD">
        <w:rPr>
          <w:rStyle w:val="StyleUnderline"/>
          <w:highlight w:val="cyan"/>
        </w:rPr>
        <w:t>options to act in Latin America</w:t>
      </w:r>
      <w:r w:rsidRPr="00B036CD">
        <w:rPr>
          <w:rStyle w:val="StyleUnderline"/>
        </w:rPr>
        <w:t xml:space="preserve"> and the Caribbean </w:t>
      </w:r>
      <w:proofErr w:type="gramStart"/>
      <w:r w:rsidRPr="00B036CD">
        <w:rPr>
          <w:rStyle w:val="StyleUnderline"/>
        </w:rPr>
        <w:t xml:space="preserve">so as </w:t>
      </w:r>
      <w:r w:rsidRPr="00B036CD">
        <w:rPr>
          <w:rStyle w:val="StyleUnderline"/>
          <w:highlight w:val="cyan"/>
        </w:rPr>
        <w:t>to</w:t>
      </w:r>
      <w:proofErr w:type="gramEnd"/>
      <w:r w:rsidRPr="00B036CD">
        <w:rPr>
          <w:rStyle w:val="StyleUnderline"/>
          <w:highlight w:val="cyan"/>
        </w:rPr>
        <w:t xml:space="preserve"> force the </w:t>
      </w:r>
      <w:r w:rsidRPr="00B036CD">
        <w:rPr>
          <w:rStyle w:val="Emphasis"/>
          <w:highlight w:val="cyan"/>
        </w:rPr>
        <w:t>U</w:t>
      </w:r>
      <w:r w:rsidRPr="00B036CD">
        <w:rPr>
          <w:rStyle w:val="StyleUnderline"/>
        </w:rPr>
        <w:t xml:space="preserve">nited </w:t>
      </w:r>
      <w:r w:rsidRPr="00B036CD">
        <w:rPr>
          <w:rStyle w:val="Emphasis"/>
          <w:highlight w:val="cyan"/>
        </w:rPr>
        <w:t>S</w:t>
      </w:r>
      <w:r w:rsidRPr="00B036CD">
        <w:rPr>
          <w:rStyle w:val="StyleUnderline"/>
        </w:rPr>
        <w:t xml:space="preserve">tates </w:t>
      </w:r>
      <w:r w:rsidRPr="00B036CD">
        <w:rPr>
          <w:rStyle w:val="StyleUnderline"/>
          <w:highlight w:val="cyan"/>
        </w:rPr>
        <w:t>to divert</w:t>
      </w:r>
      <w:r w:rsidRPr="00B036CD">
        <w:rPr>
          <w:rStyle w:val="StyleUnderline"/>
        </w:rPr>
        <w:t xml:space="preserve"> attention and resources away from its activities in other parts of the globe</w:t>
      </w:r>
      <w:r w:rsidRPr="00B93C50">
        <w:rPr>
          <w:sz w:val="16"/>
        </w:rPr>
        <w:t xml:space="preserve">. Examples of such possible actions </w:t>
      </w:r>
      <w:r w:rsidRPr="00B036CD">
        <w:rPr>
          <w:rStyle w:val="StyleUnderline"/>
          <w:highlight w:val="cyan"/>
        </w:rPr>
        <w:t>include basing</w:t>
      </w:r>
      <w:r w:rsidRPr="00B93C50">
        <w:rPr>
          <w:sz w:val="16"/>
        </w:rPr>
        <w:t xml:space="preserve"> or resupplying </w:t>
      </w:r>
      <w:r w:rsidRPr="00B036CD">
        <w:rPr>
          <w:rStyle w:val="Emphasis"/>
          <w:highlight w:val="cyan"/>
        </w:rPr>
        <w:t>nuclear</w:t>
      </w:r>
      <w:r w:rsidRPr="00B036CD">
        <w:rPr>
          <w:rStyle w:val="Emphasis"/>
        </w:rPr>
        <w:t xml:space="preserve">-capable military </w:t>
      </w:r>
      <w:r w:rsidRPr="00B036CD">
        <w:rPr>
          <w:rStyle w:val="Emphasis"/>
          <w:highlight w:val="cyan"/>
        </w:rPr>
        <w:t>assets</w:t>
      </w:r>
      <w:r w:rsidRPr="00B036CD">
        <w:rPr>
          <w:rStyle w:val="StyleUnderline"/>
        </w:rPr>
        <w:t xml:space="preserve"> in countries </w:t>
      </w:r>
      <w:proofErr w:type="gramStart"/>
      <w:r w:rsidRPr="00B036CD">
        <w:rPr>
          <w:rStyle w:val="StyleUnderline"/>
        </w:rPr>
        <w:t>in close proximity to</w:t>
      </w:r>
      <w:proofErr w:type="gramEnd"/>
      <w:r w:rsidRPr="00B036CD">
        <w:rPr>
          <w:rStyle w:val="StyleUnderline"/>
        </w:rPr>
        <w:t xml:space="preserve"> the United States</w:t>
      </w:r>
      <w:r w:rsidRPr="00B93C50">
        <w:rPr>
          <w:sz w:val="16"/>
        </w:rPr>
        <w:t xml:space="preserve">, such as Venezuela, Cuba, Nicaragua, and Ecuador. Other possibilities include supporting military action against a U.S. ally, such as a Venezuelan occupation of historically contested Colombian territory on its border, or a Nicaraguan incursion against Costa Rica. </w:t>
      </w:r>
    </w:p>
    <w:p w14:paraId="4F37B0A0" w14:textId="77777777" w:rsidR="003865EB" w:rsidRPr="00B036CD" w:rsidRDefault="003865EB" w:rsidP="003865EB">
      <w:pPr>
        <w:pStyle w:val="Heading4"/>
        <w:rPr>
          <w:rFonts w:cs="Times New Roman"/>
        </w:rPr>
      </w:pPr>
      <w:r w:rsidRPr="00B036CD">
        <w:rPr>
          <w:rFonts w:cs="Times New Roman"/>
        </w:rPr>
        <w:t>Extinction</w:t>
      </w:r>
    </w:p>
    <w:p w14:paraId="267FD187" w14:textId="77777777" w:rsidR="003865EB" w:rsidRPr="00B036CD" w:rsidRDefault="003865EB" w:rsidP="003865EB">
      <w:r w:rsidRPr="00B036CD">
        <w:t xml:space="preserve">Dr. Anthony </w:t>
      </w:r>
      <w:r w:rsidRPr="00B036CD">
        <w:rPr>
          <w:rStyle w:val="Style13ptBold"/>
        </w:rPr>
        <w:t>Barrett 13</w:t>
      </w:r>
      <w:r w:rsidRPr="00B036CD">
        <w:t xml:space="preserve">, PhD in Engineering and Public Policy from Carnegie Mellon, Director of Research </w:t>
      </w:r>
      <w:r>
        <w:t>at</w:t>
      </w:r>
      <w:r w:rsidRPr="00B036CD">
        <w:t xml:space="preserve"> the Global Catastrophic Risk Institute (GCRI), Fellow </w:t>
      </w:r>
      <w:r>
        <w:t>at</w:t>
      </w:r>
      <w:r w:rsidRPr="00B036CD">
        <w:t xml:space="preserve"> the RAND Stanton Nuclear Security Fellows Program, and Seth Baum, PhD in Geography from Pennsylvania State University, Executive Director </w:t>
      </w:r>
      <w:r>
        <w:t>at</w:t>
      </w:r>
      <w:r w:rsidRPr="00B036CD">
        <w:t xml:space="preserve"> the GCRI, Research Scientist </w:t>
      </w:r>
      <w:r>
        <w:t>at</w:t>
      </w:r>
      <w:r w:rsidRPr="00B036CD">
        <w:t xml:space="preserve"> the Blue Marble Space Institute of Science, and Kelly Hostetler, Research Assistant @ the GCRI, “Analyzing and Reducing the Risks of Inadvertent Nuclear War Between the United States and Russia,” Science and Global Security 21(2): 106-133, online</w:t>
      </w:r>
      <w:r>
        <w:t xml:space="preserve"> [language modified]</w:t>
      </w:r>
    </w:p>
    <w:p w14:paraId="1095F4FF" w14:textId="77777777" w:rsidR="003865EB" w:rsidRPr="00B8494F" w:rsidRDefault="003865EB" w:rsidP="003865EB">
      <w:pPr>
        <w:rPr>
          <w:sz w:val="14"/>
        </w:rPr>
      </w:pPr>
      <w:r w:rsidRPr="00B036CD">
        <w:rPr>
          <w:rStyle w:val="StyleUnderline"/>
          <w:highlight w:val="cyan"/>
        </w:rPr>
        <w:t>War involving</w:t>
      </w:r>
      <w:r w:rsidRPr="00B036CD">
        <w:rPr>
          <w:rStyle w:val="StyleUnderline"/>
        </w:rPr>
        <w:t xml:space="preserve"> significant fractions of the </w:t>
      </w:r>
      <w:r w:rsidRPr="00B036CD">
        <w:rPr>
          <w:rStyle w:val="StyleUnderline"/>
          <w:highlight w:val="cyan"/>
        </w:rPr>
        <w:t>U.S.</w:t>
      </w:r>
      <w:r w:rsidRPr="00B036CD">
        <w:rPr>
          <w:rStyle w:val="StyleUnderline"/>
        </w:rPr>
        <w:t xml:space="preserve"> and </w:t>
      </w:r>
      <w:r w:rsidRPr="00B036CD">
        <w:rPr>
          <w:rStyle w:val="StyleUnderline"/>
          <w:highlight w:val="cyan"/>
        </w:rPr>
        <w:t>Russia</w:t>
      </w:r>
      <w:r w:rsidRPr="00B036CD">
        <w:rPr>
          <w:rStyle w:val="StyleUnderline"/>
        </w:rPr>
        <w:t>n nuclear arsenals</w:t>
      </w:r>
      <w:r w:rsidRPr="00B036CD">
        <w:rPr>
          <w:sz w:val="14"/>
        </w:rPr>
        <w:t xml:space="preserve">, which are by far the largest of any nations, </w:t>
      </w:r>
      <w:r w:rsidRPr="00B036CD">
        <w:rPr>
          <w:rStyle w:val="StyleUnderline"/>
          <w:highlight w:val="cyan"/>
        </w:rPr>
        <w:t>could</w:t>
      </w:r>
      <w:r w:rsidRPr="00B036CD">
        <w:rPr>
          <w:rStyle w:val="StyleUnderline"/>
        </w:rPr>
        <w:t xml:space="preserve"> have globally catastrophic effects such as severely reducing food production for years</w:t>
      </w:r>
      <w:r w:rsidRPr="00B036CD">
        <w:rPr>
          <w:sz w:val="14"/>
        </w:rPr>
        <w:t xml:space="preserve">, 1,2,3,4,5,6 potentially </w:t>
      </w:r>
      <w:r w:rsidRPr="0024294F">
        <w:rPr>
          <w:rStyle w:val="Emphasis"/>
          <w:highlight w:val="cyan"/>
        </w:rPr>
        <w:t>lead</w:t>
      </w:r>
      <w:r w:rsidRPr="00B036CD">
        <w:rPr>
          <w:rStyle w:val="StyleUnderline"/>
        </w:rPr>
        <w:t xml:space="preserve">ing </w:t>
      </w:r>
      <w:r w:rsidRPr="00B036CD">
        <w:rPr>
          <w:rStyle w:val="StyleUnderline"/>
          <w:highlight w:val="cyan"/>
        </w:rPr>
        <w:t>to</w:t>
      </w:r>
      <w:r w:rsidRPr="00B036CD">
        <w:rPr>
          <w:rStyle w:val="StyleUnderline"/>
        </w:rPr>
        <w:t xml:space="preserve"> collapse of modern civilization worldwide and </w:t>
      </w:r>
      <w:r w:rsidRPr="00B036CD">
        <w:rPr>
          <w:rStyle w:val="Emphasis"/>
        </w:rPr>
        <w:t xml:space="preserve">even the </w:t>
      </w:r>
      <w:r w:rsidRPr="00B036CD">
        <w:rPr>
          <w:rStyle w:val="Emphasis"/>
          <w:highlight w:val="cyan"/>
        </w:rPr>
        <w:t>extinction</w:t>
      </w:r>
      <w:r w:rsidRPr="00B036CD">
        <w:rPr>
          <w:rStyle w:val="Emphasis"/>
        </w:rPr>
        <w:t xml:space="preserve"> of humanity</w:t>
      </w:r>
      <w:r w:rsidRPr="00B036CD">
        <w:rPr>
          <w:sz w:val="14"/>
        </w:rPr>
        <w:t xml:space="preserve">. 7,8,9,10 </w:t>
      </w:r>
      <w:r w:rsidRPr="00B036CD">
        <w:rPr>
          <w:rStyle w:val="StyleUnderline"/>
        </w:rPr>
        <w:t>Nuclear war between the US and Russia could occur by various routes, including accidental or unauthorized launch</w:t>
      </w:r>
      <w:r w:rsidRPr="00B036CD">
        <w:rPr>
          <w:sz w:val="14"/>
        </w:rPr>
        <w:t xml:space="preserve">; deliberate first attack by one nation; </w:t>
      </w:r>
      <w:r w:rsidRPr="00B036CD">
        <w:rPr>
          <w:rStyle w:val="StyleUnderline"/>
        </w:rPr>
        <w:t>and inadvertent attack</w:t>
      </w:r>
      <w:r w:rsidRPr="00B036CD">
        <w:rPr>
          <w:sz w:val="14"/>
        </w:rPr>
        <w:t xml:space="preserve">.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w:t>
      </w:r>
      <w:proofErr w:type="gramStart"/>
      <w:r w:rsidRPr="00B036CD">
        <w:rPr>
          <w:sz w:val="14"/>
        </w:rPr>
        <w:t>state of affairs</w:t>
      </w:r>
      <w:proofErr w:type="gramEnd"/>
      <w:r w:rsidRPr="00B036CD">
        <w:rPr>
          <w:rStyle w:val="StyleUnderline"/>
        </w:rPr>
        <w:t>. In an inadvertent attack, the attacking nation mistakenly concludes that it is under attack and launches nuclear weapons in what it believes is a counterattack</w:t>
      </w:r>
      <w:r w:rsidRPr="00B036CD">
        <w:rPr>
          <w:sz w:val="14"/>
        </w:rPr>
        <w:t>. 11,12 (</w:t>
      </w:r>
      <w:r w:rsidRPr="0024294F">
        <w:rPr>
          <w:rStyle w:val="Emphasis"/>
          <w:highlight w:val="cyan"/>
        </w:rPr>
        <w:t>Brink</w:t>
      </w:r>
      <w:r w:rsidRPr="00B036CD">
        <w:rPr>
          <w:rStyle w:val="StyleUnderline"/>
          <w:strike/>
        </w:rPr>
        <w:t>man</w:t>
      </w:r>
      <w:r w:rsidRPr="0024294F">
        <w:rPr>
          <w:rStyle w:val="Emphasis"/>
          <w:highlight w:val="cyan"/>
        </w:rPr>
        <w:t>ship</w:t>
      </w:r>
      <w:r w:rsidRPr="00B036CD">
        <w:rPr>
          <w:rStyle w:val="StyleUnderline"/>
          <w:highlight w:val="cyan"/>
        </w:rPr>
        <w:t xml:space="preserve"> strategies</w:t>
      </w:r>
      <w:r w:rsidRPr="00B036CD">
        <w:rPr>
          <w:rStyle w:val="StyleUnderline"/>
        </w:rPr>
        <w:t xml:space="preserve"> incorporate elements of all of the above, in that they involve deliberate manipulation of the risk of otherwise unauthorized or inadvertent attack as part of coercive threats that “leave something to chance,”</w:t>
      </w:r>
      <w:r w:rsidRPr="00B036CD">
        <w:rPr>
          <w:sz w:val="14"/>
        </w:rPr>
        <w:t xml:space="preserve"> i.e., “</w:t>
      </w:r>
      <w:r w:rsidRPr="00B036CD">
        <w:rPr>
          <w:rStyle w:val="StyleUnderline"/>
        </w:rPr>
        <w:t xml:space="preserve">taking steps that </w:t>
      </w:r>
      <w:r w:rsidRPr="00B036CD">
        <w:rPr>
          <w:rStyle w:val="StyleUnderline"/>
          <w:highlight w:val="cyan"/>
        </w:rPr>
        <w:t>raise the risk that</w:t>
      </w:r>
      <w:r w:rsidRPr="00B036CD">
        <w:rPr>
          <w:rStyle w:val="StyleUnderline"/>
        </w:rPr>
        <w:t xml:space="preserve"> the </w:t>
      </w:r>
      <w:r w:rsidRPr="00B036CD">
        <w:rPr>
          <w:rStyle w:val="StyleUnderline"/>
          <w:highlight w:val="cyan"/>
        </w:rPr>
        <w:t xml:space="preserve">crisis will go </w:t>
      </w:r>
      <w:r w:rsidRPr="00B036CD">
        <w:rPr>
          <w:rStyle w:val="Emphasis"/>
          <w:highlight w:val="cyan"/>
        </w:rPr>
        <w:t>out of control</w:t>
      </w:r>
      <w:r w:rsidRPr="00B036CD">
        <w:rPr>
          <w:rStyle w:val="StyleUnderline"/>
          <w:highlight w:val="cyan"/>
        </w:rPr>
        <w:t xml:space="preserve"> and end in</w:t>
      </w:r>
      <w:r w:rsidRPr="00B036CD">
        <w:rPr>
          <w:rStyle w:val="StyleUnderline"/>
        </w:rPr>
        <w:t xml:space="preserve"> a general </w:t>
      </w:r>
      <w:r w:rsidRPr="00B036CD">
        <w:rPr>
          <w:rStyle w:val="Emphasis"/>
          <w:highlight w:val="cyan"/>
        </w:rPr>
        <w:t>nuclear exchange</w:t>
      </w:r>
      <w:r w:rsidRPr="00B036CD">
        <w:rPr>
          <w:rStyle w:val="StyleUnderline"/>
        </w:rPr>
        <w:t>.”</w:t>
      </w:r>
      <w:r w:rsidRPr="00B036CD">
        <w:rPr>
          <w:sz w:val="14"/>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w:t>
      </w:r>
      <w:proofErr w:type="gramStart"/>
      <w:r w:rsidRPr="00B036CD">
        <w:rPr>
          <w:sz w:val="14"/>
        </w:rPr>
        <w:t>counter-attack</w:t>
      </w:r>
      <w:proofErr w:type="gramEnd"/>
      <w:r w:rsidRPr="00B036CD">
        <w:rPr>
          <w:sz w:val="14"/>
        </w:rPr>
        <w:t xml:space="preserve">. However, concerns about the extreme disruptions that a first attack would cause in the other side’s forces and command-and-control capabilities led to both </w:t>
      </w:r>
      <w:proofErr w:type="spellStart"/>
      <w:r w:rsidRPr="00B036CD">
        <w:rPr>
          <w:sz w:val="14"/>
        </w:rPr>
        <w:t>sides’development</w:t>
      </w:r>
      <w:proofErr w:type="spellEnd"/>
      <w:r w:rsidRPr="00B036CD">
        <w:rPr>
          <w:sz w:val="14"/>
        </w:rPr>
        <w:t xml:space="preserve"> of capabilities to detect a first attack and launch a </w:t>
      </w:r>
      <w:proofErr w:type="gramStart"/>
      <w:r w:rsidRPr="00B036CD">
        <w:rPr>
          <w:sz w:val="14"/>
        </w:rPr>
        <w:t>counter-attack</w:t>
      </w:r>
      <w:proofErr w:type="gramEnd"/>
      <w:r w:rsidRPr="00B036CD">
        <w:rPr>
          <w:sz w:val="14"/>
        </w:rPr>
        <w:t xml:space="preserve">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B036CD">
        <w:rPr>
          <w:rStyle w:val="StyleUnderline"/>
        </w:rPr>
        <w:t xml:space="preserve"> inadvertent </w:t>
      </w:r>
      <w:r w:rsidRPr="00B036CD">
        <w:rPr>
          <w:rStyle w:val="StyleUnderline"/>
          <w:highlight w:val="cyan"/>
        </w:rPr>
        <w:t>nuclear war</w:t>
      </w:r>
      <w:r w:rsidRPr="00B036CD">
        <w:rPr>
          <w:rStyle w:val="StyleUnderline"/>
        </w:rPr>
        <w:t xml:space="preserve"> between the United States and Russia </w:t>
      </w:r>
      <w:r w:rsidRPr="00B036CD">
        <w:rPr>
          <w:rStyle w:val="Emphasis"/>
        </w:rPr>
        <w:t xml:space="preserve">has continued to </w:t>
      </w:r>
      <w:r w:rsidRPr="00B036CD">
        <w:rPr>
          <w:rStyle w:val="Emphasis"/>
          <w:highlight w:val="cyan"/>
        </w:rPr>
        <w:t>present a substantial risk</w:t>
      </w:r>
      <w:r w:rsidRPr="00B036CD">
        <w:rPr>
          <w:sz w:val="14"/>
        </w:rPr>
        <w:t>. 23,24,25,26,27,28,29,30,31,32,</w:t>
      </w:r>
      <w:r w:rsidRPr="00B036CD">
        <w:rPr>
          <w:rStyle w:val="StyleUnderline"/>
        </w:rPr>
        <w:t xml:space="preserve">33 While </w:t>
      </w:r>
      <w:r w:rsidRPr="00B036CD">
        <w:rPr>
          <w:rStyle w:val="StyleUnderline"/>
          <w:highlight w:val="cyan"/>
        </w:rPr>
        <w:t xml:space="preserve">the </w:t>
      </w:r>
      <w:r w:rsidRPr="00B036CD">
        <w:rPr>
          <w:rStyle w:val="Emphasis"/>
          <w:highlight w:val="cyan"/>
        </w:rPr>
        <w:t>U</w:t>
      </w:r>
      <w:r w:rsidRPr="00B036CD">
        <w:rPr>
          <w:rStyle w:val="StyleUnderline"/>
        </w:rPr>
        <w:t xml:space="preserve">nited </w:t>
      </w:r>
      <w:r w:rsidRPr="00B036CD">
        <w:rPr>
          <w:rStyle w:val="Emphasis"/>
          <w:highlight w:val="cyan"/>
        </w:rPr>
        <w:t>S</w:t>
      </w:r>
      <w:r w:rsidRPr="00B036CD">
        <w:rPr>
          <w:rStyle w:val="StyleUnderline"/>
        </w:rPr>
        <w:t xml:space="preserve">tates </w:t>
      </w:r>
      <w:r w:rsidRPr="00B036CD">
        <w:rPr>
          <w:rStyle w:val="StyleUnderline"/>
          <w:highlight w:val="cyan"/>
        </w:rPr>
        <w:t>and Russia</w:t>
      </w:r>
      <w:r w:rsidRPr="00B036CD">
        <w:rPr>
          <w:rStyle w:val="StyleUnderline"/>
        </w:rPr>
        <w:t xml:space="preserve"> are not actively threatening each other with war, they have </w:t>
      </w:r>
      <w:r w:rsidRPr="00B036CD">
        <w:rPr>
          <w:rStyle w:val="StyleUnderline"/>
          <w:highlight w:val="cyan"/>
        </w:rPr>
        <w:t>remain</w:t>
      </w:r>
      <w:r w:rsidRPr="00B036CD">
        <w:rPr>
          <w:rStyle w:val="StyleUnderline"/>
        </w:rPr>
        <w:t xml:space="preserve">ed </w:t>
      </w:r>
      <w:r w:rsidRPr="00B036CD">
        <w:rPr>
          <w:rStyle w:val="StyleUnderline"/>
          <w:highlight w:val="cyan"/>
        </w:rPr>
        <w:t>ready to launch</w:t>
      </w:r>
      <w:r w:rsidRPr="0024294F">
        <w:rPr>
          <w:rStyle w:val="StyleUnderline"/>
        </w:rPr>
        <w:t xml:space="preserve"> </w:t>
      </w:r>
      <w:r w:rsidRPr="00B036CD">
        <w:rPr>
          <w:rStyle w:val="StyleUnderline"/>
        </w:rPr>
        <w:t>nuclear missiles in response to indications of attack</w:t>
      </w:r>
      <w:r w:rsidRPr="00B036CD">
        <w:rPr>
          <w:sz w:val="14"/>
        </w:rPr>
        <w:t xml:space="preserve">. 34,35,36,37,38 </w:t>
      </w:r>
      <w:r w:rsidRPr="00B036CD">
        <w:rPr>
          <w:rStyle w:val="StyleUnderline"/>
          <w:highlight w:val="cyan"/>
        </w:rPr>
        <w:t>False indicators of</w:t>
      </w:r>
      <w:r w:rsidRPr="00B036CD">
        <w:rPr>
          <w:rStyle w:val="StyleUnderline"/>
        </w:rPr>
        <w:t xml:space="preserve"> nuclear </w:t>
      </w:r>
      <w:r w:rsidRPr="00B036CD">
        <w:rPr>
          <w:rStyle w:val="StyleUnderline"/>
          <w:highlight w:val="cyan"/>
        </w:rPr>
        <w:t>attack could be caused</w:t>
      </w:r>
      <w:r w:rsidRPr="00B036CD">
        <w:rPr>
          <w:rStyle w:val="StyleUnderline"/>
        </w:rPr>
        <w:t xml:space="preserve"> in several ways</w:t>
      </w:r>
      <w:r w:rsidRPr="00B036CD">
        <w:rPr>
          <w:sz w:val="14"/>
        </w:rPr>
        <w:t xml:space="preserve">. First, a wide range of events have already been </w:t>
      </w:r>
      <w:r w:rsidRPr="00B036CD">
        <w:rPr>
          <w:rStyle w:val="StyleUnderline"/>
        </w:rPr>
        <w:t>mistakenly interpreted</w:t>
      </w:r>
      <w:r w:rsidRPr="00B036CD">
        <w:rPr>
          <w:sz w:val="14"/>
        </w:rPr>
        <w:t xml:space="preserve"> as indicators of attack, including weather phenomena, a faulty computer chip, wild animal activity, and control-room training tapes loaded at the wrong time. 39 Second, terrorist groups or other actors might cause attacks on either the United States or Russia that resemble </w:t>
      </w:r>
      <w:proofErr w:type="gramStart"/>
      <w:r w:rsidRPr="00B036CD">
        <w:rPr>
          <w:sz w:val="14"/>
        </w:rPr>
        <w:t>some kind of nuclear</w:t>
      </w:r>
      <w:proofErr w:type="gramEnd"/>
      <w:r w:rsidRPr="00B036CD">
        <w:rPr>
          <w:sz w:val="14"/>
        </w:rPr>
        <w:t xml:space="preserve">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B036CD">
        <w:rPr>
          <w:rStyle w:val="StyleUnderline"/>
        </w:rPr>
        <w:t>49 It has long been argued that the probability of inadvertent nuclear war is significantly higher during U.S.-Russian crisis conditions</w:t>
      </w:r>
      <w:r w:rsidRPr="00B036CD">
        <w:rPr>
          <w:sz w:val="14"/>
        </w:rPr>
        <w:t xml:space="preserve">, 50,51,52,53 </w:t>
      </w:r>
      <w:r w:rsidRPr="00B036CD">
        <w:rPr>
          <w:rStyle w:val="StyleUnderline"/>
        </w:rPr>
        <w:t>with the Cuban Missile Crisis being a prime historical example of such a crisis</w:t>
      </w:r>
      <w:r w:rsidRPr="00B036CD">
        <w:rPr>
          <w:sz w:val="14"/>
        </w:rPr>
        <w:t xml:space="preserve">. 54,55,56,57,58 </w:t>
      </w:r>
      <w:r w:rsidRPr="00B036CD">
        <w:rPr>
          <w:rStyle w:val="StyleUnderline"/>
        </w:rPr>
        <w:t>It is possible that U.S.-Russian relations will significantly deteriorate in the future, increasing nuclear tensions</w:t>
      </w:r>
      <w:r w:rsidRPr="00B036CD">
        <w:rPr>
          <w:sz w:val="14"/>
        </w:rPr>
        <w:t xml:space="preserve">. 59 </w:t>
      </w:r>
      <w:r w:rsidRPr="00B036CD">
        <w:rPr>
          <w:rStyle w:val="StyleUnderline"/>
        </w:rPr>
        <w:t>There are a variety of ways for a third party to raise tensions between the United States and Russia, making one or both nations more likely to misinterpret events as attacks</w:t>
      </w:r>
      <w:r w:rsidRPr="00B036CD">
        <w:rPr>
          <w:sz w:val="14"/>
        </w:rPr>
        <w:t>. 60,61,62,63</w:t>
      </w:r>
    </w:p>
    <w:p w14:paraId="63E4A304" w14:textId="77777777" w:rsidR="003865EB" w:rsidRDefault="003865EB" w:rsidP="003865EB">
      <w:pPr>
        <w:pStyle w:val="Heading4"/>
      </w:pPr>
      <w:r>
        <w:t>‘Antitrust now’ wrecks their DAs:</w:t>
      </w:r>
    </w:p>
    <w:p w14:paraId="554EBC20" w14:textId="77777777" w:rsidR="003865EB" w:rsidRPr="00860EE7" w:rsidRDefault="003865EB" w:rsidP="003865EB">
      <w:pPr>
        <w:pStyle w:val="Heading4"/>
      </w:pPr>
      <w:r>
        <w:t xml:space="preserve">‘Dark pattern’ enforcement increased </w:t>
      </w:r>
      <w:r>
        <w:rPr>
          <w:u w:val="single"/>
        </w:rPr>
        <w:t>yesterday</w:t>
      </w:r>
    </w:p>
    <w:p w14:paraId="4893F223" w14:textId="77777777" w:rsidR="003865EB" w:rsidRDefault="003865EB" w:rsidP="003865EB">
      <w:r>
        <w:t xml:space="preserve">Kristin L. </w:t>
      </w:r>
      <w:r w:rsidRPr="001609EC">
        <w:rPr>
          <w:rStyle w:val="Style13ptBold"/>
        </w:rPr>
        <w:t>Bryan 10-29</w:t>
      </w:r>
      <w:r>
        <w:t>, Senior Associate at Squire Patton Boggs (US) LLP, “Breaking: FTC Announces It Will Ramp up Enforcement Against “Dark Patterns” Directed at Consumers”, National Law Review, 10/29/2021, https://www.natlawreview.com/article/breaking-ftc-announces-it-will-ramp-enforcement-against-dark-patterns-directed</w:t>
      </w:r>
    </w:p>
    <w:p w14:paraId="6EBD12BC" w14:textId="77777777" w:rsidR="003865EB" w:rsidRPr="001609EC" w:rsidRDefault="003865EB" w:rsidP="003865EB">
      <w:pPr>
        <w:rPr>
          <w:sz w:val="16"/>
        </w:rPr>
      </w:pPr>
      <w:r w:rsidRPr="001609EC">
        <w:rPr>
          <w:sz w:val="16"/>
        </w:rPr>
        <w:t xml:space="preserve">This month, CPW’s Kyle </w:t>
      </w:r>
      <w:proofErr w:type="spellStart"/>
      <w:r w:rsidRPr="001609EC">
        <w:rPr>
          <w:sz w:val="16"/>
        </w:rPr>
        <w:t>Fath</w:t>
      </w:r>
      <w:proofErr w:type="spellEnd"/>
      <w:r w:rsidRPr="001609EC">
        <w:rPr>
          <w:sz w:val="16"/>
        </w:rPr>
        <w:t xml:space="preserve">, Kristin Bryan, Christina Lamoureux &amp; Elizabeth </w:t>
      </w:r>
      <w:proofErr w:type="spellStart"/>
      <w:r w:rsidRPr="001609EC">
        <w:rPr>
          <w:sz w:val="16"/>
        </w:rPr>
        <w:t>Helpling</w:t>
      </w:r>
      <w:proofErr w:type="spellEnd"/>
      <w:r w:rsidRPr="001609EC">
        <w:rPr>
          <w:sz w:val="16"/>
        </w:rPr>
        <w:t xml:space="preserve"> explained how data privacy and cybersecurity were Federal Trade Commission (“FTC”) priorities.  As they wrote, there were “three key areas of interest to consumer privacy that are now in the FTC’s spotlight, as well as their relation to state privacy legislation and their anticipated impact to civil litigation.”  One area of interest they identified was deceptive and manipulative conduct on the Internet (including so-called “dark patterns”).  </w:t>
      </w:r>
      <w:r w:rsidRPr="00AC700B">
        <w:rPr>
          <w:rStyle w:val="Emphasis"/>
          <w:highlight w:val="cyan"/>
        </w:rPr>
        <w:t>Today</w:t>
      </w:r>
      <w:r w:rsidRPr="001609EC">
        <w:rPr>
          <w:rStyle w:val="StyleUnderline"/>
        </w:rPr>
        <w:t xml:space="preserve">, the </w:t>
      </w:r>
      <w:r w:rsidRPr="00AC700B">
        <w:rPr>
          <w:rStyle w:val="StyleUnderline"/>
          <w:highlight w:val="cyan"/>
        </w:rPr>
        <w:t>FTC announced</w:t>
      </w:r>
      <w:r w:rsidRPr="001609EC">
        <w:rPr>
          <w:rStyle w:val="StyleUnderline"/>
        </w:rPr>
        <w:t xml:space="preserve"> that </w:t>
      </w:r>
      <w:r w:rsidRPr="00AC700B">
        <w:rPr>
          <w:rStyle w:val="StyleUnderline"/>
          <w:highlight w:val="cyan"/>
        </w:rPr>
        <w:t xml:space="preserve">it was going to </w:t>
      </w:r>
      <w:r w:rsidRPr="00AC700B">
        <w:rPr>
          <w:rStyle w:val="Emphasis"/>
          <w:highlight w:val="cyan"/>
        </w:rPr>
        <w:t>ramp up enforcement</w:t>
      </w:r>
      <w:r w:rsidRPr="00AC700B">
        <w:rPr>
          <w:rStyle w:val="StyleUnderline"/>
          <w:highlight w:val="cyan"/>
        </w:rPr>
        <w:t xml:space="preserve"> against</w:t>
      </w:r>
      <w:r w:rsidRPr="001609EC">
        <w:rPr>
          <w:rStyle w:val="StyleUnderline"/>
        </w:rPr>
        <w:t xml:space="preserve"> illegal </w:t>
      </w:r>
      <w:r w:rsidRPr="00AC700B">
        <w:rPr>
          <w:rStyle w:val="Emphasis"/>
          <w:highlight w:val="cyan"/>
        </w:rPr>
        <w:t>dark patterns</w:t>
      </w:r>
      <w:r w:rsidRPr="001609EC">
        <w:rPr>
          <w:sz w:val="16"/>
        </w:rPr>
        <w:t xml:space="preserve"> that trick consumers into subscriptions.  Read on to learn more and what it means going forward.</w:t>
      </w:r>
    </w:p>
    <w:p w14:paraId="6684B752" w14:textId="77777777" w:rsidR="003865EB" w:rsidRPr="001609EC" w:rsidRDefault="003865EB" w:rsidP="003865EB">
      <w:pPr>
        <w:rPr>
          <w:sz w:val="16"/>
        </w:rPr>
      </w:pPr>
      <w:r w:rsidRPr="001609EC">
        <w:rPr>
          <w:sz w:val="16"/>
        </w:rPr>
        <w:t xml:space="preserve">First, some background.  The term </w:t>
      </w:r>
      <w:r w:rsidRPr="001609EC">
        <w:rPr>
          <w:rStyle w:val="StyleUnderline"/>
        </w:rPr>
        <w:t>“dark patterns”</w:t>
      </w:r>
      <w:r w:rsidRPr="001609EC">
        <w:rPr>
          <w:sz w:val="16"/>
        </w:rPr>
        <w:t xml:space="preserve"> collectively </w:t>
      </w:r>
      <w:r w:rsidRPr="001609EC">
        <w:rPr>
          <w:rStyle w:val="StyleUnderline"/>
        </w:rPr>
        <w:t xml:space="preserve">applies </w:t>
      </w:r>
      <w:r w:rsidRPr="00AC700B">
        <w:rPr>
          <w:rStyle w:val="StyleUnderline"/>
          <w:highlight w:val="cyan"/>
        </w:rPr>
        <w:t>manipulative techniques that</w:t>
      </w:r>
      <w:r w:rsidRPr="001609EC">
        <w:rPr>
          <w:sz w:val="16"/>
        </w:rPr>
        <w:t xml:space="preserve"> can </w:t>
      </w:r>
      <w:r w:rsidRPr="00AC700B">
        <w:rPr>
          <w:rStyle w:val="StyleUnderline"/>
          <w:highlight w:val="cyan"/>
        </w:rPr>
        <w:t>impair</w:t>
      </w:r>
      <w:r w:rsidRPr="001609EC">
        <w:rPr>
          <w:rStyle w:val="StyleUnderline"/>
        </w:rPr>
        <w:t xml:space="preserve"> consumer </w:t>
      </w:r>
      <w:r w:rsidRPr="00AC700B">
        <w:rPr>
          <w:rStyle w:val="StyleUnderline"/>
          <w:highlight w:val="cyan"/>
        </w:rPr>
        <w:t>autonomy</w:t>
      </w:r>
      <w:r w:rsidRPr="001609EC">
        <w:rPr>
          <w:sz w:val="16"/>
        </w:rPr>
        <w:t xml:space="preserve"> and create traps for online shoppers (</w:t>
      </w:r>
      <w:r w:rsidRPr="00AC700B">
        <w:rPr>
          <w:rStyle w:val="StyleUnderline"/>
          <w:highlight w:val="cyan"/>
        </w:rPr>
        <w:t>for instance</w:t>
      </w:r>
      <w:r w:rsidRPr="001609EC">
        <w:rPr>
          <w:sz w:val="16"/>
        </w:rPr>
        <w:t xml:space="preserve">, think of </w:t>
      </w:r>
      <w:r w:rsidRPr="00AC700B">
        <w:rPr>
          <w:rStyle w:val="Emphasis"/>
          <w:highlight w:val="cyan"/>
        </w:rPr>
        <w:t xml:space="preserve">multi-click </w:t>
      </w:r>
      <w:proofErr w:type="spellStart"/>
      <w:r w:rsidRPr="00AC700B">
        <w:rPr>
          <w:rStyle w:val="Emphasis"/>
          <w:highlight w:val="cyan"/>
        </w:rPr>
        <w:t>unsubscription</w:t>
      </w:r>
      <w:proofErr w:type="spellEnd"/>
      <w:r w:rsidRPr="001609EC">
        <w:rPr>
          <w:rStyle w:val="Emphasis"/>
        </w:rPr>
        <w:t xml:space="preserve"> options</w:t>
      </w:r>
      <w:r w:rsidRPr="001609EC">
        <w:rPr>
          <w:sz w:val="16"/>
        </w:rPr>
        <w:t>).  As CPW previously explained, “[e]</w:t>
      </w:r>
      <w:proofErr w:type="spellStart"/>
      <w:r w:rsidRPr="001609EC">
        <w:rPr>
          <w:sz w:val="16"/>
        </w:rPr>
        <w:t>arlier</w:t>
      </w:r>
      <w:proofErr w:type="spellEnd"/>
      <w:r w:rsidRPr="001609EC">
        <w:rPr>
          <w:sz w:val="16"/>
        </w:rPr>
        <w:t xml:space="preserve"> this year, the FTC hosted a workshop called “Bringing Dark Patterns to Light,”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0C79BCE7" w14:textId="77777777" w:rsidR="003865EB" w:rsidRPr="001609EC" w:rsidRDefault="003865EB" w:rsidP="003865EB">
      <w:pPr>
        <w:rPr>
          <w:sz w:val="16"/>
        </w:rPr>
      </w:pPr>
      <w:r w:rsidRPr="001609EC">
        <w:rPr>
          <w:sz w:val="16"/>
        </w:rPr>
        <w:t xml:space="preserve">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w:t>
      </w:r>
      <w:proofErr w:type="gramStart"/>
      <w:r w:rsidRPr="001609EC">
        <w:rPr>
          <w:sz w:val="16"/>
        </w:rPr>
        <w:t>has</w:t>
      </w:r>
      <w:proofErr w:type="gramEnd"/>
      <w:r w:rsidRPr="001609EC">
        <w:rPr>
          <w:sz w:val="16"/>
        </w:rPr>
        <w:t xml:space="preserve"> also been targeted in civil litigation.  This year, the weight-loss app </w:t>
      </w:r>
      <w:proofErr w:type="spellStart"/>
      <w:r w:rsidRPr="001609EC">
        <w:rPr>
          <w:sz w:val="16"/>
        </w:rPr>
        <w:t>Noom</w:t>
      </w:r>
      <w:proofErr w:type="spellEnd"/>
      <w:r w:rsidRPr="001609EC">
        <w:rPr>
          <w:sz w:val="16"/>
        </w:rPr>
        <w:t xml:space="preserve"> faced a class action alleging deceptive acts through </w:t>
      </w:r>
      <w:proofErr w:type="spellStart"/>
      <w:r w:rsidRPr="001609EC">
        <w:rPr>
          <w:sz w:val="16"/>
        </w:rPr>
        <w:t>Noom’s</w:t>
      </w:r>
      <w:proofErr w:type="spellEnd"/>
      <w:r w:rsidRPr="001609EC">
        <w:rPr>
          <w:sz w:val="16"/>
        </w:rPr>
        <w:t xml:space="preserve"> cancellation policy, automatic renewal schemes, and marketing to consumers.</w:t>
      </w:r>
    </w:p>
    <w:p w14:paraId="3550A3EA" w14:textId="77777777" w:rsidR="003865EB" w:rsidRPr="001609EC" w:rsidRDefault="003865EB" w:rsidP="003865EB">
      <w:pPr>
        <w:rPr>
          <w:sz w:val="16"/>
        </w:rPr>
      </w:pPr>
      <w:r w:rsidRPr="001609EC">
        <w:rPr>
          <w:sz w:val="16"/>
        </w:rPr>
        <w:t xml:space="preserve">Building off these prior developments, </w:t>
      </w:r>
      <w:r w:rsidRPr="001609EC">
        <w:rPr>
          <w:rStyle w:val="StyleUnderline"/>
        </w:rPr>
        <w:t xml:space="preserve">today, the </w:t>
      </w:r>
      <w:r w:rsidRPr="00AC700B">
        <w:rPr>
          <w:rStyle w:val="StyleUnderline"/>
          <w:highlight w:val="cyan"/>
        </w:rPr>
        <w:t>FTC announced</w:t>
      </w:r>
      <w:r w:rsidRPr="001609EC">
        <w:rPr>
          <w:rStyle w:val="StyleUnderline"/>
        </w:rPr>
        <w:t xml:space="preserve"> a </w:t>
      </w:r>
      <w:r w:rsidRPr="00AC700B">
        <w:rPr>
          <w:rStyle w:val="Emphasis"/>
          <w:highlight w:val="cyan"/>
        </w:rPr>
        <w:t>new</w:t>
      </w:r>
      <w:r w:rsidRPr="001609EC">
        <w:rPr>
          <w:rStyle w:val="Emphasis"/>
        </w:rPr>
        <w:t xml:space="preserve"> enforcement </w:t>
      </w:r>
      <w:r w:rsidRPr="00AC700B">
        <w:rPr>
          <w:rStyle w:val="Emphasis"/>
          <w:highlight w:val="cyan"/>
        </w:rPr>
        <w:t>policy</w:t>
      </w:r>
      <w:r w:rsidRPr="001609EC">
        <w:rPr>
          <w:sz w:val="16"/>
        </w:rPr>
        <w:t xml:space="preserve"> statement </w:t>
      </w:r>
      <w:r w:rsidRPr="001609EC">
        <w:rPr>
          <w:rStyle w:val="StyleUnderline"/>
        </w:rPr>
        <w:t>“</w:t>
      </w:r>
      <w:r w:rsidRPr="00AC700B">
        <w:rPr>
          <w:rStyle w:val="StyleUnderline"/>
          <w:highlight w:val="cyan"/>
        </w:rPr>
        <w:t>warning</w:t>
      </w:r>
      <w:r w:rsidRPr="001609EC">
        <w:rPr>
          <w:rStyle w:val="StyleUnderline"/>
        </w:rPr>
        <w:t xml:space="preserve"> companies </w:t>
      </w:r>
      <w:r w:rsidRPr="00AC700B">
        <w:rPr>
          <w:rStyle w:val="StyleUnderline"/>
          <w:highlight w:val="cyan"/>
        </w:rPr>
        <w:t>against</w:t>
      </w:r>
      <w:r w:rsidRPr="001609EC">
        <w:rPr>
          <w:rStyle w:val="StyleUnderline"/>
        </w:rPr>
        <w:t xml:space="preserve"> deploying </w:t>
      </w:r>
      <w:r w:rsidRPr="00AC700B">
        <w:rPr>
          <w:rStyle w:val="StyleUnderline"/>
          <w:highlight w:val="cyan"/>
        </w:rPr>
        <w:t>illegal</w:t>
      </w:r>
      <w:r w:rsidRPr="001609EC">
        <w:rPr>
          <w:rStyle w:val="StyleUnderline"/>
        </w:rPr>
        <w:t xml:space="preserve"> dark </w:t>
      </w:r>
      <w:r w:rsidRPr="00AC700B">
        <w:rPr>
          <w:rStyle w:val="StyleUnderline"/>
          <w:highlight w:val="cyan"/>
        </w:rPr>
        <w:t>patterns</w:t>
      </w:r>
      <w:r w:rsidRPr="001609EC">
        <w:rPr>
          <w:sz w:val="16"/>
        </w:rPr>
        <w:t xml:space="preserve"> that trick or trap consumers into subscription services.”  As the FTC cautioned, “[t]</w:t>
      </w:r>
      <w:proofErr w:type="gramStart"/>
      <w:r w:rsidRPr="001609EC">
        <w:rPr>
          <w:sz w:val="16"/>
        </w:rPr>
        <w:t>he</w:t>
      </w:r>
      <w:proofErr w:type="gramEnd"/>
      <w:r w:rsidRPr="001609EC">
        <w:rPr>
          <w:sz w:val="16"/>
        </w:rPr>
        <w:t xml:space="preserve"> agency is ramping up its enforcement in response to a rising number of complaints about the financial harms caused by deceptive sign up tactics, including unauthorized charges or ongoing billing that is impossible cancel.”</w:t>
      </w:r>
    </w:p>
    <w:p w14:paraId="71AD121C" w14:textId="77777777" w:rsidR="003865EB" w:rsidRPr="001609EC" w:rsidRDefault="003865EB" w:rsidP="003865EB">
      <w:pPr>
        <w:rPr>
          <w:sz w:val="16"/>
        </w:rPr>
      </w:pPr>
      <w:r w:rsidRPr="001609EC">
        <w:rPr>
          <w:sz w:val="16"/>
        </w:rPr>
        <w:t>As summarized in the FTC’s press release announcing this development, businesses going forward must follow three key requirements in this area or run the risk of an enforcement action (including potential civil penalties):</w:t>
      </w:r>
    </w:p>
    <w:p w14:paraId="179CAEAA" w14:textId="77777777" w:rsidR="003865EB" w:rsidRPr="001609EC" w:rsidRDefault="003865EB" w:rsidP="003865EB">
      <w:pPr>
        <w:rPr>
          <w:sz w:val="16"/>
        </w:rPr>
      </w:pPr>
      <w:r w:rsidRPr="001609EC">
        <w:rPr>
          <w:sz w:val="16"/>
        </w:rPr>
        <w:t>(1) Disclose clearly and conspicuously all material terms of the product or service:  This includes disclosing how much a product and/or service costs, “deadlines by which the consumer must act to stop further charges, the amount and frequency of such charges, how to cancel, and information about the product or service itself that is needed to stop consumers from being deceived about the characteristics of the product or service.”</w:t>
      </w:r>
    </w:p>
    <w:p w14:paraId="70E57836" w14:textId="77777777" w:rsidR="003865EB" w:rsidRPr="001609EC" w:rsidRDefault="003865EB" w:rsidP="003865EB">
      <w:pPr>
        <w:rPr>
          <w:sz w:val="16"/>
        </w:rPr>
      </w:pPr>
      <w:r w:rsidRPr="001609EC">
        <w:rPr>
          <w:sz w:val="16"/>
        </w:rPr>
        <w:t>(2) Obtain the consumer’s express informed consent before charging them for a product or services: This means “obtaining the consumer’s acceptance of the negative option feature separately from other portions of the entire transaction, not including information that interferes with, detracts from, contradicts, or otherwise undermines the consumer’s ability to provide their express informed consent.”</w:t>
      </w:r>
    </w:p>
    <w:p w14:paraId="2E41A242" w14:textId="77777777" w:rsidR="003865EB" w:rsidRPr="001609EC" w:rsidRDefault="003865EB" w:rsidP="003865EB">
      <w:pPr>
        <w:rPr>
          <w:sz w:val="16"/>
        </w:rPr>
      </w:pPr>
      <w:r w:rsidRPr="001609EC">
        <w:rPr>
          <w:sz w:val="16"/>
        </w:rPr>
        <w:t>(3) Provide easy and simple cancellation to the consumer: Marketers are also to “provide cancellation mechanisms that are at least as easy to use as the method the consumer used to buy the product or service in the first place.”</w:t>
      </w:r>
    </w:p>
    <w:p w14:paraId="26FA9485" w14:textId="77777777" w:rsidR="003865EB" w:rsidRDefault="003865EB" w:rsidP="003865EB">
      <w:pPr>
        <w:rPr>
          <w:sz w:val="16"/>
        </w:rPr>
      </w:pPr>
      <w:r w:rsidRPr="00AC700B">
        <w:rPr>
          <w:rStyle w:val="StyleUnderline"/>
          <w:highlight w:val="cyan"/>
        </w:rPr>
        <w:t>This development is</w:t>
      </w:r>
      <w:r w:rsidRPr="001609EC">
        <w:rPr>
          <w:rStyle w:val="StyleUnderline"/>
        </w:rPr>
        <w:t xml:space="preserve"> likely </w:t>
      </w:r>
      <w:r w:rsidRPr="00AC700B">
        <w:rPr>
          <w:rStyle w:val="Emphasis"/>
          <w:highlight w:val="cyan"/>
        </w:rPr>
        <w:t>one</w:t>
      </w:r>
      <w:r w:rsidRPr="00AC700B">
        <w:rPr>
          <w:rStyle w:val="StyleUnderline"/>
          <w:highlight w:val="cyan"/>
        </w:rPr>
        <w:t xml:space="preserve"> of</w:t>
      </w:r>
      <w:r w:rsidRPr="001609EC">
        <w:rPr>
          <w:rStyle w:val="StyleUnderline"/>
        </w:rPr>
        <w:t xml:space="preserve"> only </w:t>
      </w:r>
      <w:r w:rsidRPr="00AC700B">
        <w:rPr>
          <w:rStyle w:val="Emphasis"/>
          <w:highlight w:val="cyan"/>
        </w:rPr>
        <w:t>many anticipated</w:t>
      </w:r>
      <w:r w:rsidRPr="00AC700B">
        <w:rPr>
          <w:rStyle w:val="StyleUnderline"/>
          <w:highlight w:val="cyan"/>
        </w:rPr>
        <w:t xml:space="preserve"> to be </w:t>
      </w:r>
      <w:r w:rsidRPr="00AC700B">
        <w:rPr>
          <w:rStyle w:val="Emphasis"/>
          <w:highlight w:val="cyan"/>
        </w:rPr>
        <w:t>rolled out</w:t>
      </w:r>
      <w:r w:rsidRPr="00AC700B">
        <w:rPr>
          <w:rStyle w:val="StyleUnderline"/>
          <w:highlight w:val="cyan"/>
        </w:rPr>
        <w:t xml:space="preserve"> </w:t>
      </w:r>
      <w:proofErr w:type="gramStart"/>
      <w:r w:rsidRPr="00AC700B">
        <w:rPr>
          <w:rStyle w:val="StyleUnderline"/>
          <w:highlight w:val="cyan"/>
        </w:rPr>
        <w:t>in light of</w:t>
      </w:r>
      <w:proofErr w:type="gramEnd"/>
      <w:r w:rsidRPr="001609EC">
        <w:rPr>
          <w:rStyle w:val="StyleUnderline"/>
        </w:rPr>
        <w:t xml:space="preserve"> the FTC’s </w:t>
      </w:r>
      <w:r w:rsidRPr="00AC700B">
        <w:rPr>
          <w:rStyle w:val="StyleUnderline"/>
          <w:highlight w:val="cyan"/>
        </w:rPr>
        <w:t>continued focus on data</w:t>
      </w:r>
      <w:r w:rsidRPr="001609EC">
        <w:rPr>
          <w:rStyle w:val="StyleUnderline"/>
        </w:rPr>
        <w:t xml:space="preserve"> privacy and cybersecurity</w:t>
      </w:r>
      <w:r w:rsidRPr="001609EC">
        <w:rPr>
          <w:sz w:val="16"/>
        </w:rPr>
        <w:t>.</w:t>
      </w:r>
    </w:p>
    <w:p w14:paraId="76208449" w14:textId="77777777" w:rsidR="003865EB" w:rsidRPr="00CD1585" w:rsidRDefault="003865EB" w:rsidP="003865EB">
      <w:pPr>
        <w:pStyle w:val="Heading4"/>
      </w:pPr>
      <w:r>
        <w:rPr>
          <w:u w:val="single"/>
        </w:rPr>
        <w:t>Safeguards rule</w:t>
      </w:r>
      <w:r>
        <w:t xml:space="preserve"> thumps AND more’s </w:t>
      </w:r>
      <w:r>
        <w:rPr>
          <w:u w:val="single"/>
        </w:rPr>
        <w:t>coming</w:t>
      </w:r>
    </w:p>
    <w:p w14:paraId="587FD9C8" w14:textId="77777777" w:rsidR="003865EB" w:rsidRDefault="003865EB" w:rsidP="003865EB">
      <w:r>
        <w:t>Lindsey O’Donnell-</w:t>
      </w:r>
      <w:r w:rsidRPr="00AC700B">
        <w:rPr>
          <w:rStyle w:val="Style13ptBold"/>
        </w:rPr>
        <w:t>Welch 10-28</w:t>
      </w:r>
      <w:r>
        <w:t>, Executive Editor at Decipher, “FTC Beefs Up Security Mandates for Financial Sector”, Decipher, 10/28/2021, https://duo.com/decipher/ftc-beefs-up-security-requirements-for-financial-sector</w:t>
      </w:r>
    </w:p>
    <w:p w14:paraId="3BD2B1D6" w14:textId="77777777" w:rsidR="003865EB" w:rsidRPr="00AC700B" w:rsidRDefault="003865EB" w:rsidP="003865EB">
      <w:pPr>
        <w:rPr>
          <w:sz w:val="16"/>
        </w:rPr>
      </w:pPr>
      <w:r w:rsidRPr="00AC700B">
        <w:rPr>
          <w:sz w:val="16"/>
        </w:rPr>
        <w:t xml:space="preserve">The Federal Trade Commission </w:t>
      </w:r>
      <w:r w:rsidRPr="00CD1585">
        <w:rPr>
          <w:rStyle w:val="StyleUnderline"/>
          <w:highlight w:val="cyan"/>
        </w:rPr>
        <w:t>(FTC)</w:t>
      </w:r>
      <w:r w:rsidRPr="00AC700B">
        <w:rPr>
          <w:rStyle w:val="StyleUnderline"/>
        </w:rPr>
        <w:t xml:space="preserve"> has </w:t>
      </w:r>
      <w:r w:rsidRPr="00CD1585">
        <w:rPr>
          <w:rStyle w:val="StyleUnderline"/>
          <w:highlight w:val="cyan"/>
        </w:rPr>
        <w:t xml:space="preserve">announced </w:t>
      </w:r>
      <w:r w:rsidRPr="00CD1585">
        <w:rPr>
          <w:rStyle w:val="Emphasis"/>
          <w:highlight w:val="cyan"/>
        </w:rPr>
        <w:t>sweeping updates</w:t>
      </w:r>
      <w:r w:rsidRPr="00CD1585">
        <w:rPr>
          <w:rStyle w:val="StyleUnderline"/>
          <w:highlight w:val="cyan"/>
        </w:rPr>
        <w:t xml:space="preserve"> to</w:t>
      </w:r>
      <w:r w:rsidRPr="00AC700B">
        <w:rPr>
          <w:rStyle w:val="StyleUnderline"/>
        </w:rPr>
        <w:t xml:space="preserve"> a set of existing requirements, called </w:t>
      </w:r>
      <w:r w:rsidRPr="00CD1585">
        <w:rPr>
          <w:rStyle w:val="StyleUnderline"/>
          <w:highlight w:val="cyan"/>
        </w:rPr>
        <w:t xml:space="preserve">the </w:t>
      </w:r>
      <w:r w:rsidRPr="00CD1585">
        <w:rPr>
          <w:rStyle w:val="Emphasis"/>
          <w:highlight w:val="cyan"/>
        </w:rPr>
        <w:t>Safeguards Rule</w:t>
      </w:r>
      <w:r w:rsidRPr="00AC700B">
        <w:rPr>
          <w:sz w:val="16"/>
        </w:rPr>
        <w:t xml:space="preserve">, which aim </w:t>
      </w:r>
      <w:r w:rsidRPr="00AC700B">
        <w:rPr>
          <w:rStyle w:val="StyleUnderline"/>
        </w:rPr>
        <w:t>to ensure</w:t>
      </w:r>
      <w:r w:rsidRPr="00AC700B">
        <w:rPr>
          <w:sz w:val="16"/>
        </w:rPr>
        <w:t xml:space="preserve"> that </w:t>
      </w:r>
      <w:r w:rsidRPr="00AC700B">
        <w:rPr>
          <w:rStyle w:val="StyleUnderline"/>
        </w:rPr>
        <w:t>financial institutions secure consumer data</w:t>
      </w:r>
      <w:r w:rsidRPr="00AC700B">
        <w:rPr>
          <w:sz w:val="16"/>
        </w:rPr>
        <w:t>.</w:t>
      </w:r>
    </w:p>
    <w:p w14:paraId="1CFD32F7" w14:textId="77777777" w:rsidR="003865EB" w:rsidRPr="00AC700B" w:rsidRDefault="003865EB" w:rsidP="003865EB">
      <w:pPr>
        <w:rPr>
          <w:sz w:val="16"/>
        </w:rPr>
      </w:pPr>
      <w:r w:rsidRPr="00AC700B">
        <w:rPr>
          <w:sz w:val="16"/>
        </w:rPr>
        <w:t xml:space="preserve">The Safeguards Rule, established 19 years ago, mandates that financial institutions develop information security programs to better protect the collection, storage and transmission of sensitive data - including customers' bank account and social security information. </w:t>
      </w:r>
      <w:r w:rsidRPr="00CD1585">
        <w:rPr>
          <w:rStyle w:val="StyleUnderline"/>
          <w:highlight w:val="cyan"/>
        </w:rPr>
        <w:t>Under</w:t>
      </w:r>
      <w:r w:rsidRPr="00AC700B">
        <w:rPr>
          <w:rStyle w:val="StyleUnderline"/>
        </w:rPr>
        <w:t xml:space="preserve"> the FTC’s </w:t>
      </w:r>
      <w:r w:rsidRPr="00CD1585">
        <w:rPr>
          <w:rStyle w:val="StyleUnderline"/>
          <w:highlight w:val="cyan"/>
        </w:rPr>
        <w:t xml:space="preserve">modifications, </w:t>
      </w:r>
      <w:r w:rsidRPr="00CD1585">
        <w:rPr>
          <w:rStyle w:val="Emphasis"/>
          <w:highlight w:val="cyan"/>
        </w:rPr>
        <w:t>announced</w:t>
      </w:r>
      <w:r w:rsidRPr="00AC700B">
        <w:rPr>
          <w:rStyle w:val="Emphasis"/>
        </w:rPr>
        <w:t xml:space="preserve"> on </w:t>
      </w:r>
      <w:r w:rsidRPr="00CD1585">
        <w:rPr>
          <w:rStyle w:val="Emphasis"/>
          <w:highlight w:val="cyan"/>
        </w:rPr>
        <w:t>Wednesday</w:t>
      </w:r>
      <w:r w:rsidRPr="00AC700B">
        <w:rPr>
          <w:sz w:val="16"/>
        </w:rPr>
        <w:t xml:space="preserve">, the </w:t>
      </w:r>
      <w:proofErr w:type="gramStart"/>
      <w:r w:rsidRPr="00AC700B">
        <w:rPr>
          <w:sz w:val="16"/>
        </w:rPr>
        <w:t>criteria</w:t>
      </w:r>
      <w:proofErr w:type="gramEnd"/>
      <w:r w:rsidRPr="00AC700B">
        <w:rPr>
          <w:sz w:val="16"/>
        </w:rPr>
        <w:t xml:space="preserve"> for these programs is fleshed out in more detail, and </w:t>
      </w:r>
      <w:r w:rsidRPr="00AC700B">
        <w:rPr>
          <w:rStyle w:val="StyleUnderline"/>
        </w:rPr>
        <w:t xml:space="preserve">the </w:t>
      </w:r>
      <w:r w:rsidRPr="00CD1585">
        <w:rPr>
          <w:rStyle w:val="StyleUnderline"/>
          <w:highlight w:val="cyan"/>
        </w:rPr>
        <w:t xml:space="preserve">rule now </w:t>
      </w:r>
      <w:r w:rsidRPr="00CD1585">
        <w:rPr>
          <w:rStyle w:val="Emphasis"/>
          <w:highlight w:val="cyan"/>
        </w:rPr>
        <w:t>extends</w:t>
      </w:r>
      <w:r w:rsidRPr="00CD1585">
        <w:rPr>
          <w:rStyle w:val="StyleUnderline"/>
          <w:highlight w:val="cyan"/>
        </w:rPr>
        <w:t xml:space="preserve"> to </w:t>
      </w:r>
      <w:r w:rsidRPr="00CD1585">
        <w:rPr>
          <w:rStyle w:val="Emphasis"/>
          <w:highlight w:val="cyan"/>
        </w:rPr>
        <w:t>non-banking</w:t>
      </w:r>
      <w:r w:rsidRPr="00AC700B">
        <w:rPr>
          <w:rStyle w:val="StyleUnderline"/>
        </w:rPr>
        <w:t xml:space="preserve"> financial </w:t>
      </w:r>
      <w:r w:rsidRPr="00CD1585">
        <w:rPr>
          <w:rStyle w:val="StyleUnderline"/>
          <w:highlight w:val="cyan"/>
        </w:rPr>
        <w:t>institutions</w:t>
      </w:r>
      <w:r w:rsidRPr="00AC700B">
        <w:rPr>
          <w:rStyle w:val="StyleUnderline"/>
        </w:rPr>
        <w:t>, such as mortgage brokers</w:t>
      </w:r>
      <w:r w:rsidRPr="00AC700B">
        <w:rPr>
          <w:sz w:val="16"/>
        </w:rPr>
        <w:t>. An FTC spokesperson said that these changes are part of the FTC’s periodic review of its rules, in order to ensure they “keep up to date with technological and other changes in the marketplace.”</w:t>
      </w:r>
    </w:p>
    <w:p w14:paraId="3898E780" w14:textId="77777777" w:rsidR="003865EB" w:rsidRPr="00AC700B" w:rsidRDefault="003865EB" w:rsidP="003865EB">
      <w:pPr>
        <w:rPr>
          <w:sz w:val="16"/>
        </w:rPr>
      </w:pPr>
      <w:r w:rsidRPr="00AC700B">
        <w:rPr>
          <w:sz w:val="16"/>
        </w:rPr>
        <w:t>“Financial institutions and other entities that collect sensitive consumer data have a responsibility to protect it,” said Samuel Levine, director of the FTC’s Bureau of Consumer Protection, in a statement. “The updates adopted by the Commission to the Safeguards Rule detail common-sense steps that these institutions must implement to protect consumer data from cyberattacks and other threats.”</w:t>
      </w:r>
    </w:p>
    <w:p w14:paraId="5CF5F510" w14:textId="77777777" w:rsidR="003865EB" w:rsidRPr="00AC700B" w:rsidRDefault="003865EB" w:rsidP="003865EB">
      <w:pPr>
        <w:rPr>
          <w:sz w:val="16"/>
        </w:rPr>
      </w:pPr>
      <w:r w:rsidRPr="00AC700B">
        <w:rPr>
          <w:sz w:val="16"/>
        </w:rPr>
        <w:t>As part of the recent changes, the FTC has detailed how financial institutions can develop and implement the required information security programs, by pointing to the specific criteria that needs to be in place. As part of this criteria, for instance, organizations need to make sure they limit who can access consumer data and utilize encryption to secure the data. Another change will hold financial institutions more accountable in securing consumer data, with the FTC now requiring each organization to designate a “qualified” individual to oversee the program and give periodic reports on the program to a board of directors. Financial companies are now also required to explain their information-sharing practices - including the technical and physical safeguards used to collect, store and distribute data.</w:t>
      </w:r>
    </w:p>
    <w:p w14:paraId="62C73F4D" w14:textId="77777777" w:rsidR="003865EB" w:rsidRPr="00AC700B" w:rsidRDefault="003865EB" w:rsidP="003865EB">
      <w:pPr>
        <w:rPr>
          <w:sz w:val="16"/>
        </w:rPr>
      </w:pPr>
      <w:r w:rsidRPr="00AC700B">
        <w:rPr>
          <w:sz w:val="16"/>
        </w:rPr>
        <w:t xml:space="preserve">In </w:t>
      </w:r>
      <w:r w:rsidRPr="00CD1585">
        <w:rPr>
          <w:rStyle w:val="Emphasis"/>
          <w:highlight w:val="cyan"/>
        </w:rPr>
        <w:t>a</w:t>
      </w:r>
      <w:r w:rsidRPr="00AC700B">
        <w:rPr>
          <w:sz w:val="16"/>
        </w:rPr>
        <w:t xml:space="preserve">nother </w:t>
      </w:r>
      <w:r w:rsidRPr="00CD1585">
        <w:rPr>
          <w:rStyle w:val="Emphasis"/>
          <w:highlight w:val="cyan"/>
        </w:rPr>
        <w:t>significant change</w:t>
      </w:r>
      <w:r w:rsidRPr="00AC700B">
        <w:rPr>
          <w:sz w:val="16"/>
        </w:rPr>
        <w:t>, the Safeguards Rule will be extended to include non-banking financial institutions that are “engaged in activities that the Federal Reserve Board determines to be incidental to financial activities.” These institutions, such as mortgage brokers, motor vehicle dealers and payday lenders, are now required to create their own security programs under the new rule. At the same time, FTC has also exempted financial institutions that collect less customer data - specifically those that collect data from less than 5,000 consumers - from certain requirements, such as written risk assessments, incident response plans or the annual reporting to a board of directors.</w:t>
      </w:r>
    </w:p>
    <w:p w14:paraId="10D45AAC" w14:textId="77777777" w:rsidR="003865EB" w:rsidRPr="00AC700B" w:rsidRDefault="003865EB" w:rsidP="003865EB">
      <w:pPr>
        <w:rPr>
          <w:sz w:val="16"/>
        </w:rPr>
      </w:pPr>
      <w:r w:rsidRPr="00AC700B">
        <w:rPr>
          <w:sz w:val="16"/>
        </w:rPr>
        <w:t xml:space="preserve">"Financial services organizations hold valuable, </w:t>
      </w:r>
      <w:proofErr w:type="spellStart"/>
      <w:r w:rsidRPr="00AC700B">
        <w:rPr>
          <w:sz w:val="16"/>
        </w:rPr>
        <w:t>monetizeable</w:t>
      </w:r>
      <w:proofErr w:type="spellEnd"/>
      <w:r w:rsidRPr="00AC700B">
        <w:rPr>
          <w:sz w:val="16"/>
        </w:rPr>
        <w:t xml:space="preserve"> data for millions of consumers."</w:t>
      </w:r>
    </w:p>
    <w:p w14:paraId="3DA728F7" w14:textId="77777777" w:rsidR="003865EB" w:rsidRPr="00AC700B" w:rsidRDefault="003865EB" w:rsidP="003865EB">
      <w:pPr>
        <w:rPr>
          <w:sz w:val="16"/>
        </w:rPr>
      </w:pPr>
      <w:r w:rsidRPr="00AC700B">
        <w:rPr>
          <w:sz w:val="16"/>
        </w:rPr>
        <w:t xml:space="preserve">The </w:t>
      </w:r>
      <w:r w:rsidRPr="00CD1585">
        <w:rPr>
          <w:rStyle w:val="StyleUnderline"/>
          <w:highlight w:val="cyan"/>
        </w:rPr>
        <w:t>FTC</w:t>
      </w:r>
      <w:r w:rsidRPr="00AC700B">
        <w:rPr>
          <w:rStyle w:val="StyleUnderline"/>
        </w:rPr>
        <w:t xml:space="preserve"> voted </w:t>
      </w:r>
      <w:r w:rsidRPr="00CD1585">
        <w:rPr>
          <w:rStyle w:val="Emphasis"/>
          <w:highlight w:val="cyan"/>
        </w:rPr>
        <w:t>3-2</w:t>
      </w:r>
      <w:r w:rsidRPr="00CD1585">
        <w:rPr>
          <w:rStyle w:val="StyleUnderline"/>
          <w:highlight w:val="cyan"/>
        </w:rPr>
        <w:t xml:space="preserve"> to</w:t>
      </w:r>
      <w:r w:rsidRPr="00AC700B">
        <w:rPr>
          <w:rStyle w:val="StyleUnderline"/>
        </w:rPr>
        <w:t xml:space="preserve"> adopt the</w:t>
      </w:r>
      <w:r w:rsidRPr="00AC700B">
        <w:rPr>
          <w:sz w:val="16"/>
        </w:rPr>
        <w:t xml:space="preserve"> Safeguards Rule </w:t>
      </w:r>
      <w:r w:rsidRPr="00CD1585">
        <w:rPr>
          <w:rStyle w:val="Emphasis"/>
          <w:highlight w:val="cyan"/>
        </w:rPr>
        <w:t>update</w:t>
      </w:r>
      <w:r w:rsidRPr="00AC700B">
        <w:rPr>
          <w:rStyle w:val="StyleUnderline"/>
        </w:rPr>
        <w:t>s</w:t>
      </w:r>
      <w:r w:rsidRPr="00AC700B">
        <w:rPr>
          <w:sz w:val="16"/>
        </w:rPr>
        <w:t xml:space="preserve">, with some commissioners expressing concerns about a lack of data demonstrating that the changes would </w:t>
      </w:r>
      <w:proofErr w:type="gramStart"/>
      <w:r w:rsidRPr="00AC700B">
        <w:rPr>
          <w:sz w:val="16"/>
        </w:rPr>
        <w:t>actually translate</w:t>
      </w:r>
      <w:proofErr w:type="gramEnd"/>
      <w:r w:rsidRPr="00AC700B">
        <w:rPr>
          <w:sz w:val="16"/>
        </w:rPr>
        <w:t xml:space="preserve"> into better protections for consumer data.</w:t>
      </w:r>
    </w:p>
    <w:p w14:paraId="50DB5336" w14:textId="77777777" w:rsidR="003865EB" w:rsidRPr="00AC700B" w:rsidRDefault="003865EB" w:rsidP="003865EB">
      <w:pPr>
        <w:rPr>
          <w:sz w:val="16"/>
        </w:rPr>
      </w:pPr>
      <w:r w:rsidRPr="00AC700B">
        <w:rPr>
          <w:sz w:val="16"/>
        </w:rPr>
        <w:t>“The new prescriptive requirements could weaken data security by diverting finite resources towards a check-the-box compliance exercise and away from risk management tailored to address the unique security needs of individual financial institutions,” according to a joint statement by commissioners Noah Joshua Phillips and Christine Wilson, who opposed the updates.</w:t>
      </w:r>
    </w:p>
    <w:p w14:paraId="09142366" w14:textId="77777777" w:rsidR="003865EB" w:rsidRDefault="003865EB" w:rsidP="003865EB">
      <w:pPr>
        <w:rPr>
          <w:sz w:val="16"/>
        </w:rPr>
      </w:pPr>
      <w:r w:rsidRPr="00AC700B">
        <w:rPr>
          <w:rStyle w:val="StyleUnderline"/>
        </w:rPr>
        <w:t xml:space="preserve">Moving forward, the </w:t>
      </w:r>
      <w:r w:rsidRPr="00CD1585">
        <w:rPr>
          <w:rStyle w:val="StyleUnderline"/>
          <w:highlight w:val="cyan"/>
        </w:rPr>
        <w:t>FTC is looking for</w:t>
      </w:r>
      <w:r w:rsidRPr="00AC700B">
        <w:rPr>
          <w:rStyle w:val="StyleUnderline"/>
        </w:rPr>
        <w:t xml:space="preserve"> further comments on </w:t>
      </w:r>
      <w:r w:rsidRPr="00CD1585">
        <w:rPr>
          <w:rStyle w:val="StyleUnderline"/>
          <w:highlight w:val="cyan"/>
        </w:rPr>
        <w:t xml:space="preserve">making </w:t>
      </w:r>
      <w:r w:rsidRPr="00CD1585">
        <w:rPr>
          <w:rStyle w:val="Emphasis"/>
          <w:highlight w:val="cyan"/>
        </w:rPr>
        <w:t>additional</w:t>
      </w:r>
      <w:r w:rsidRPr="00CD1585">
        <w:rPr>
          <w:rStyle w:val="StyleUnderline"/>
          <w:highlight w:val="cyan"/>
        </w:rPr>
        <w:t xml:space="preserve"> changes</w:t>
      </w:r>
      <w:r w:rsidRPr="00AC700B">
        <w:rPr>
          <w:rStyle w:val="StyleUnderline"/>
        </w:rPr>
        <w:t xml:space="preserve"> to the rule</w:t>
      </w:r>
      <w:r w:rsidRPr="00AC700B">
        <w:rPr>
          <w:sz w:val="16"/>
        </w:rPr>
        <w:t xml:space="preserve"> that would require financial institutions to report certain data breaches, and other security incidents, to the commission.</w:t>
      </w:r>
    </w:p>
    <w:p w14:paraId="649EBF4B" w14:textId="77777777" w:rsidR="003865EB" w:rsidRPr="00CE5959" w:rsidRDefault="003865EB" w:rsidP="003865EB">
      <w:pPr>
        <w:pStyle w:val="Heading4"/>
      </w:pPr>
      <w:r>
        <w:rPr>
          <w:u w:val="single"/>
        </w:rPr>
        <w:t>Prior approval</w:t>
      </w:r>
      <w:r>
        <w:t xml:space="preserve"> rules cracked down </w:t>
      </w:r>
      <w:r>
        <w:rPr>
          <w:u w:val="single"/>
        </w:rPr>
        <w:t>this week</w:t>
      </w:r>
    </w:p>
    <w:p w14:paraId="391D85C6" w14:textId="77777777" w:rsidR="003865EB" w:rsidRDefault="003865EB" w:rsidP="003865EB">
      <w:r>
        <w:t xml:space="preserve">Brent </w:t>
      </w:r>
      <w:r w:rsidRPr="00B374D9">
        <w:rPr>
          <w:rStyle w:val="Style13ptBold"/>
        </w:rPr>
        <w:t>Kendall 10-29</w:t>
      </w:r>
      <w:r>
        <w:t>, “New Policy Gives FTC Greater Control Over How Companies Do M&amp;A”, Wall Street Journal, 10/29/2021, https://www.wsj.com/articles/new-policy-gives-ftc-greater-control-over-how-companies-do-m-a-11635499802</w:t>
      </w:r>
    </w:p>
    <w:p w14:paraId="3CA1DB7D" w14:textId="77777777" w:rsidR="003865EB" w:rsidRDefault="003865EB" w:rsidP="003865EB">
      <w:r w:rsidRPr="00B374D9">
        <w:rPr>
          <w:rStyle w:val="StyleUnderline"/>
        </w:rPr>
        <w:t xml:space="preserve">The </w:t>
      </w:r>
      <w:r w:rsidRPr="00B374D9">
        <w:rPr>
          <w:rStyle w:val="Emphasis"/>
          <w:highlight w:val="cyan"/>
        </w:rPr>
        <w:t>F</w:t>
      </w:r>
      <w:r>
        <w:t xml:space="preserve">ederal </w:t>
      </w:r>
      <w:r w:rsidRPr="00B374D9">
        <w:rPr>
          <w:rStyle w:val="Emphasis"/>
          <w:highlight w:val="cyan"/>
        </w:rPr>
        <w:t>T</w:t>
      </w:r>
      <w:r>
        <w:t xml:space="preserve">rade </w:t>
      </w:r>
      <w:r w:rsidRPr="00B374D9">
        <w:rPr>
          <w:rStyle w:val="Emphasis"/>
          <w:highlight w:val="cyan"/>
        </w:rPr>
        <w:t>C</w:t>
      </w:r>
      <w:r>
        <w:t xml:space="preserve">ommission, led by new Democratic Chairwoman Lina Khan, </w:t>
      </w:r>
      <w:r w:rsidRPr="00B374D9">
        <w:rPr>
          <w:rStyle w:val="StyleUnderline"/>
        </w:rPr>
        <w:t xml:space="preserve">has </w:t>
      </w:r>
      <w:r w:rsidRPr="00B374D9">
        <w:rPr>
          <w:rStyle w:val="StyleUnderline"/>
          <w:highlight w:val="cyan"/>
        </w:rPr>
        <w:t xml:space="preserve">adopted a </w:t>
      </w:r>
      <w:r w:rsidRPr="00B374D9">
        <w:rPr>
          <w:rStyle w:val="Emphasis"/>
          <w:highlight w:val="cyan"/>
        </w:rPr>
        <w:t>series</w:t>
      </w:r>
      <w:r w:rsidRPr="00B374D9">
        <w:rPr>
          <w:rStyle w:val="StyleUnderline"/>
          <w:highlight w:val="cyan"/>
        </w:rPr>
        <w:t xml:space="preserve"> of </w:t>
      </w:r>
      <w:r w:rsidRPr="00B374D9">
        <w:rPr>
          <w:rStyle w:val="Emphasis"/>
          <w:highlight w:val="cyan"/>
        </w:rPr>
        <w:t>policy changes</w:t>
      </w:r>
      <w:r w:rsidRPr="00B374D9">
        <w:rPr>
          <w:rStyle w:val="StyleUnderline"/>
        </w:rPr>
        <w:t xml:space="preserve"> aimed at </w:t>
      </w:r>
      <w:r w:rsidRPr="00B374D9">
        <w:rPr>
          <w:rStyle w:val="Emphasis"/>
          <w:highlight w:val="cyan"/>
        </w:rPr>
        <w:t>cracking down</w:t>
      </w:r>
      <w:r w:rsidRPr="00B374D9">
        <w:rPr>
          <w:rStyle w:val="StyleUnderline"/>
          <w:highlight w:val="cyan"/>
        </w:rPr>
        <w:t xml:space="preserve"> on</w:t>
      </w:r>
      <w:r w:rsidRPr="00B374D9">
        <w:rPr>
          <w:rStyle w:val="StyleUnderline"/>
        </w:rPr>
        <w:t xml:space="preserve"> corporate </w:t>
      </w:r>
      <w:r w:rsidRPr="00B374D9">
        <w:rPr>
          <w:rStyle w:val="StyleUnderline"/>
          <w:highlight w:val="cyan"/>
        </w:rPr>
        <w:t xml:space="preserve">mergers, sparking </w:t>
      </w:r>
      <w:r w:rsidRPr="00B374D9">
        <w:rPr>
          <w:rStyle w:val="Emphasis"/>
          <w:highlight w:val="cyan"/>
        </w:rPr>
        <w:t>deep</w:t>
      </w:r>
      <w:r w:rsidRPr="00B374D9">
        <w:rPr>
          <w:rStyle w:val="Emphasis"/>
        </w:rPr>
        <w:t xml:space="preserve"> partisan </w:t>
      </w:r>
      <w:r w:rsidRPr="00B374D9">
        <w:rPr>
          <w:rStyle w:val="Emphasis"/>
          <w:highlight w:val="cyan"/>
        </w:rPr>
        <w:t>disagreement</w:t>
      </w:r>
      <w:r w:rsidRPr="00B374D9">
        <w:rPr>
          <w:rStyle w:val="StyleUnderline"/>
        </w:rPr>
        <w:t xml:space="preserve"> at the agency</w:t>
      </w:r>
      <w:r>
        <w:t>.</w:t>
      </w:r>
    </w:p>
    <w:p w14:paraId="286E2D18" w14:textId="77777777" w:rsidR="003865EB" w:rsidRDefault="003865EB" w:rsidP="003865EB">
      <w:r w:rsidRPr="00B374D9">
        <w:rPr>
          <w:rStyle w:val="StyleUnderline"/>
        </w:rPr>
        <w:t xml:space="preserve">The </w:t>
      </w:r>
      <w:r w:rsidRPr="00B374D9">
        <w:rPr>
          <w:rStyle w:val="StyleUnderline"/>
          <w:highlight w:val="cyan"/>
        </w:rPr>
        <w:t>latest</w:t>
      </w:r>
      <w:r w:rsidRPr="00B374D9">
        <w:rPr>
          <w:rStyle w:val="StyleUnderline"/>
        </w:rPr>
        <w:t xml:space="preserve"> initiative came </w:t>
      </w:r>
      <w:r w:rsidRPr="00B374D9">
        <w:rPr>
          <w:rStyle w:val="Emphasis"/>
          <w:highlight w:val="cyan"/>
        </w:rPr>
        <w:t>this week</w:t>
      </w:r>
      <w:r w:rsidRPr="00B374D9">
        <w:rPr>
          <w:rStyle w:val="StyleUnderline"/>
        </w:rPr>
        <w:t xml:space="preserve"> when</w:t>
      </w:r>
      <w:r>
        <w:t xml:space="preserve"> Democrats who control the five-member </w:t>
      </w:r>
      <w:r w:rsidRPr="00B374D9">
        <w:rPr>
          <w:rStyle w:val="StyleUnderline"/>
        </w:rPr>
        <w:t>FTC announced a policy that would give</w:t>
      </w:r>
      <w:r>
        <w:t xml:space="preserve"> the commission </w:t>
      </w:r>
      <w:r w:rsidRPr="00B374D9">
        <w:rPr>
          <w:rStyle w:val="StyleUnderline"/>
        </w:rPr>
        <w:t>veto power over</w:t>
      </w:r>
      <w:r>
        <w:t xml:space="preserve"> a company’s </w:t>
      </w:r>
      <w:r w:rsidRPr="00B374D9">
        <w:rPr>
          <w:rStyle w:val="StyleUnderline"/>
        </w:rPr>
        <w:t xml:space="preserve">future transactions once it attempts an allegedly anticompetitive </w:t>
      </w:r>
      <w:r w:rsidRPr="00B374D9">
        <w:rPr>
          <w:rStyle w:val="Emphasis"/>
        </w:rPr>
        <w:t>m</w:t>
      </w:r>
      <w:r w:rsidRPr="00B374D9">
        <w:t xml:space="preserve">erger </w:t>
      </w:r>
      <w:r w:rsidRPr="00B374D9">
        <w:rPr>
          <w:rStyle w:val="StyleUnderline"/>
        </w:rPr>
        <w:t xml:space="preserve">or </w:t>
      </w:r>
      <w:r w:rsidRPr="00B374D9">
        <w:rPr>
          <w:rStyle w:val="Emphasis"/>
        </w:rPr>
        <w:t>a</w:t>
      </w:r>
      <w:r w:rsidRPr="00B374D9">
        <w:t>cquisition</w:t>
      </w:r>
      <w:r>
        <w:t>.</w:t>
      </w:r>
    </w:p>
    <w:p w14:paraId="25C4ADAA" w14:textId="77777777" w:rsidR="003865EB" w:rsidRDefault="003865EB" w:rsidP="003865EB">
      <w:r w:rsidRPr="00B374D9">
        <w:rPr>
          <w:rStyle w:val="StyleUnderline"/>
        </w:rPr>
        <w:t>The</w:t>
      </w:r>
      <w:r>
        <w:t xml:space="preserve"> new </w:t>
      </w:r>
      <w:r w:rsidRPr="00B374D9">
        <w:rPr>
          <w:rStyle w:val="Emphasis"/>
          <w:highlight w:val="cyan"/>
        </w:rPr>
        <w:t>prior-approval policy</w:t>
      </w:r>
      <w:r w:rsidRPr="00B374D9">
        <w:rPr>
          <w:rStyle w:val="StyleUnderline"/>
        </w:rPr>
        <w:t xml:space="preserve"> will be incorporated into legal settlements</w:t>
      </w:r>
      <w:r>
        <w:t xml:space="preserve"> in which merging companies make concessions to resolve FTC concerns that their tie-up would be anticompetitive. </w:t>
      </w:r>
      <w:r w:rsidRPr="00B374D9">
        <w:rPr>
          <w:rStyle w:val="StyleUnderline"/>
        </w:rPr>
        <w:t>The commission</w:t>
      </w:r>
      <w:r>
        <w:t xml:space="preserve"> in those agreements </w:t>
      </w:r>
      <w:r w:rsidRPr="00B374D9">
        <w:rPr>
          <w:rStyle w:val="StyleUnderline"/>
        </w:rPr>
        <w:t xml:space="preserve">plans </w:t>
      </w:r>
      <w:r w:rsidRPr="00B374D9">
        <w:rPr>
          <w:rStyle w:val="StyleUnderline"/>
          <w:highlight w:val="cyan"/>
        </w:rPr>
        <w:t xml:space="preserve">to </w:t>
      </w:r>
      <w:r w:rsidRPr="00B374D9">
        <w:rPr>
          <w:rStyle w:val="Emphasis"/>
          <w:highlight w:val="cyan"/>
        </w:rPr>
        <w:t>prohibit</w:t>
      </w:r>
      <w:r>
        <w:t xml:space="preserve"> companies from making </w:t>
      </w:r>
      <w:r w:rsidRPr="00B374D9">
        <w:rPr>
          <w:rStyle w:val="StyleUnderline"/>
          <w:highlight w:val="cyan"/>
        </w:rPr>
        <w:t>future acquisitions</w:t>
      </w:r>
      <w:r>
        <w:t xml:space="preserve"> in the same market—and possibly other markets—without its say-so. The FTC might also seek prior-approval rights when companies drop a proposed merger after an antitrust investigation, or if the FTC wins a merger challenge in court.</w:t>
      </w:r>
    </w:p>
    <w:p w14:paraId="0547123A" w14:textId="77777777" w:rsidR="003865EB" w:rsidRDefault="003865EB" w:rsidP="003865EB">
      <w:r>
        <w:t xml:space="preserve">Holly </w:t>
      </w:r>
      <w:proofErr w:type="spellStart"/>
      <w:r>
        <w:t>Vedova</w:t>
      </w:r>
      <w:proofErr w:type="spellEnd"/>
      <w:r>
        <w:t>, tapped by Ms. Khan to lead the FTC’s bureau of competition, said in a statement the new policy restores a practice the FTC followed until the mid-1990s and “forces acquisitive firms to think twice before going on a buying binge because the FTC can simply say no.”</w:t>
      </w:r>
    </w:p>
    <w:p w14:paraId="1292E8C8" w14:textId="77777777" w:rsidR="003865EB" w:rsidRDefault="003865EB" w:rsidP="003865EB">
      <w:r w:rsidRPr="00B374D9">
        <w:rPr>
          <w:rStyle w:val="StyleUnderline"/>
        </w:rPr>
        <w:t xml:space="preserve">The </w:t>
      </w:r>
      <w:r w:rsidRPr="00B374D9">
        <w:rPr>
          <w:rStyle w:val="StyleUnderline"/>
          <w:highlight w:val="cyan"/>
        </w:rPr>
        <w:t xml:space="preserve">policy adds a </w:t>
      </w:r>
      <w:r w:rsidRPr="00B374D9">
        <w:rPr>
          <w:rStyle w:val="Emphasis"/>
          <w:highlight w:val="cyan"/>
        </w:rPr>
        <w:t>layer</w:t>
      </w:r>
      <w:r w:rsidRPr="00B374D9">
        <w:rPr>
          <w:rStyle w:val="StyleUnderline"/>
          <w:highlight w:val="cyan"/>
        </w:rPr>
        <w:t xml:space="preserve"> of enforcement </w:t>
      </w:r>
      <w:r w:rsidRPr="00B374D9">
        <w:rPr>
          <w:rStyle w:val="Emphasis"/>
          <w:highlight w:val="cyan"/>
        </w:rPr>
        <w:t>beyond standard</w:t>
      </w:r>
      <w:r w:rsidRPr="00B374D9">
        <w:rPr>
          <w:rStyle w:val="Emphasis"/>
        </w:rPr>
        <w:t xml:space="preserve"> U.S. </w:t>
      </w:r>
      <w:r w:rsidRPr="00B374D9">
        <w:rPr>
          <w:rStyle w:val="Emphasis"/>
          <w:highlight w:val="cyan"/>
        </w:rPr>
        <w:t>antitrust</w:t>
      </w:r>
      <w:r w:rsidRPr="00B374D9">
        <w:rPr>
          <w:rStyle w:val="Emphasis"/>
        </w:rPr>
        <w:t xml:space="preserve"> rules</w:t>
      </w:r>
      <w:r>
        <w:t xml:space="preserve">, which say companies doing sizable mergers must submit them for government review and can close their transaction after a waiting period, unless the FTC or Justice Department files a lawsuit and convinces a court to block the deal. The department hasn’t adopted a policy </w:t>
      </w:r>
      <w:proofErr w:type="gramStart"/>
      <w:r>
        <w:t>similar to</w:t>
      </w:r>
      <w:proofErr w:type="gramEnd"/>
      <w:r>
        <w:t xml:space="preserve"> the FTC’s new measure, raising questions about diverging approaches.</w:t>
      </w:r>
    </w:p>
    <w:p w14:paraId="28F8EC7E" w14:textId="77777777" w:rsidR="003865EB" w:rsidRPr="0002709D" w:rsidRDefault="003865EB" w:rsidP="003865EB">
      <w:pPr>
        <w:pStyle w:val="Heading4"/>
      </w:pPr>
      <w:r>
        <w:t xml:space="preserve">It's </w:t>
      </w:r>
      <w:r>
        <w:rPr>
          <w:u w:val="single"/>
        </w:rPr>
        <w:t>huge</w:t>
      </w:r>
      <w:r>
        <w:t xml:space="preserve"> AND </w:t>
      </w:r>
      <w:r>
        <w:rPr>
          <w:u w:val="single"/>
        </w:rPr>
        <w:t>changes the law</w:t>
      </w:r>
    </w:p>
    <w:p w14:paraId="70955B36" w14:textId="77777777" w:rsidR="003865EB" w:rsidRDefault="003865EB" w:rsidP="003865EB">
      <w:proofErr w:type="spellStart"/>
      <w:r w:rsidRPr="0002709D">
        <w:rPr>
          <w:rStyle w:val="Style13ptBold"/>
        </w:rPr>
        <w:t>Cadwalader</w:t>
      </w:r>
      <w:proofErr w:type="spellEnd"/>
      <w:r w:rsidRPr="0002709D">
        <w:rPr>
          <w:rStyle w:val="Style13ptBold"/>
        </w:rPr>
        <w:t xml:space="preserve"> 10-29</w:t>
      </w:r>
      <w:r>
        <w:t xml:space="preserve"> – </w:t>
      </w:r>
      <w:proofErr w:type="spellStart"/>
      <w:r>
        <w:t>Cadwalader</w:t>
      </w:r>
      <w:proofErr w:type="spellEnd"/>
      <w:r>
        <w:t xml:space="preserve">, Wickersham &amp; Taft LLP, “FTC Restores Prior Approval Policy </w:t>
      </w:r>
      <w:proofErr w:type="gramStart"/>
      <w:r>
        <w:t>For</w:t>
      </w:r>
      <w:proofErr w:type="gramEnd"/>
      <w:r>
        <w:t xml:space="preserve"> Merger Restrictions”, </w:t>
      </w:r>
      <w:proofErr w:type="spellStart"/>
      <w:r>
        <w:t>Mondaq</w:t>
      </w:r>
      <w:proofErr w:type="spellEnd"/>
      <w:r>
        <w:t>, 10/29/2021, https://www.mondaq.com/unitedstates/financial-services/1125944/ftc-restores-prior-approval-policy-for-merger-restrictions</w:t>
      </w:r>
    </w:p>
    <w:p w14:paraId="2CD924B9" w14:textId="77777777" w:rsidR="003865EB" w:rsidRPr="0002709D" w:rsidRDefault="003865EB" w:rsidP="003865EB">
      <w:pPr>
        <w:rPr>
          <w:sz w:val="16"/>
        </w:rPr>
      </w:pPr>
      <w:r w:rsidRPr="0002709D">
        <w:rPr>
          <w:sz w:val="16"/>
        </w:rPr>
        <w:t xml:space="preserve">The </w:t>
      </w:r>
      <w:r w:rsidRPr="0067253F">
        <w:rPr>
          <w:rStyle w:val="StyleUnderline"/>
          <w:highlight w:val="cyan"/>
        </w:rPr>
        <w:t>FTC restored</w:t>
      </w:r>
      <w:r w:rsidRPr="0002709D">
        <w:rPr>
          <w:rStyle w:val="StyleUnderline"/>
        </w:rPr>
        <w:t xml:space="preserve"> its past practice of requiring merging parties to obtain </w:t>
      </w:r>
      <w:r w:rsidRPr="0067253F">
        <w:rPr>
          <w:rStyle w:val="Emphasis"/>
          <w:highlight w:val="cyan"/>
        </w:rPr>
        <w:t>prior approval</w:t>
      </w:r>
      <w:r w:rsidRPr="0002709D">
        <w:rPr>
          <w:rStyle w:val="StyleUnderline"/>
        </w:rPr>
        <w:t xml:space="preserve"> from the FTC</w:t>
      </w:r>
      <w:r w:rsidRPr="0002709D">
        <w:rPr>
          <w:sz w:val="16"/>
        </w:rPr>
        <w:t xml:space="preserve"> "before closing any future transaction affecting each relevant market for which a violation was alleged" (emphasis in original).</w:t>
      </w:r>
    </w:p>
    <w:p w14:paraId="21629BA9" w14:textId="77777777" w:rsidR="003865EB" w:rsidRPr="0002709D" w:rsidRDefault="003865EB" w:rsidP="003865EB">
      <w:pPr>
        <w:rPr>
          <w:sz w:val="16"/>
        </w:rPr>
      </w:pPr>
      <w:r w:rsidRPr="0002709D">
        <w:rPr>
          <w:sz w:val="16"/>
        </w:rPr>
        <w:t>In the Prior Approval Policy Statement, the FTC stated that it will include prior approval provisions in merger divestiture orders for a minimum of 10 years for each market in which alleged harm occurred. Further, in a case in which the parties abandon the transaction during litigation, the FTC stated that it will determine whether to pursue a prior approval order based on the following, non-exhaustive, list of factors:</w:t>
      </w:r>
    </w:p>
    <w:p w14:paraId="5EFA5CB0" w14:textId="77777777" w:rsidR="003865EB" w:rsidRPr="0002709D" w:rsidRDefault="003865EB" w:rsidP="003865EB">
      <w:pPr>
        <w:pStyle w:val="ListParagraph"/>
        <w:numPr>
          <w:ilvl w:val="0"/>
          <w:numId w:val="13"/>
        </w:numPr>
        <w:rPr>
          <w:sz w:val="16"/>
        </w:rPr>
      </w:pPr>
      <w:r w:rsidRPr="0002709D">
        <w:rPr>
          <w:sz w:val="16"/>
        </w:rPr>
        <w:t>whether the transaction is "substantially similar" to a prior challenged transaction;</w:t>
      </w:r>
    </w:p>
    <w:p w14:paraId="45C2B1EA" w14:textId="77777777" w:rsidR="003865EB" w:rsidRPr="0002709D" w:rsidRDefault="003865EB" w:rsidP="003865EB">
      <w:pPr>
        <w:pStyle w:val="ListParagraph"/>
        <w:numPr>
          <w:ilvl w:val="0"/>
          <w:numId w:val="13"/>
        </w:numPr>
        <w:rPr>
          <w:sz w:val="16"/>
        </w:rPr>
      </w:pPr>
      <w:r w:rsidRPr="0002709D">
        <w:rPr>
          <w:sz w:val="16"/>
        </w:rPr>
        <w:t>the level of market concentration;</w:t>
      </w:r>
    </w:p>
    <w:p w14:paraId="59304003" w14:textId="77777777" w:rsidR="003865EB" w:rsidRPr="0002709D" w:rsidRDefault="003865EB" w:rsidP="003865EB">
      <w:pPr>
        <w:pStyle w:val="ListParagraph"/>
        <w:numPr>
          <w:ilvl w:val="0"/>
          <w:numId w:val="13"/>
        </w:numPr>
        <w:rPr>
          <w:sz w:val="16"/>
        </w:rPr>
      </w:pPr>
      <w:r w:rsidRPr="0002709D">
        <w:rPr>
          <w:sz w:val="16"/>
        </w:rPr>
        <w:t>the extent to which the transaction further concentrates the market;</w:t>
      </w:r>
    </w:p>
    <w:p w14:paraId="2B14A369" w14:textId="77777777" w:rsidR="003865EB" w:rsidRPr="0002709D" w:rsidRDefault="003865EB" w:rsidP="003865EB">
      <w:pPr>
        <w:pStyle w:val="ListParagraph"/>
        <w:numPr>
          <w:ilvl w:val="0"/>
          <w:numId w:val="13"/>
        </w:numPr>
        <w:rPr>
          <w:sz w:val="16"/>
        </w:rPr>
      </w:pPr>
      <w:r w:rsidRPr="0002709D">
        <w:rPr>
          <w:sz w:val="16"/>
        </w:rPr>
        <w:t>whether one of the parties has pre-merger market power and the second party is a "nascent or fringe competitor";</w:t>
      </w:r>
    </w:p>
    <w:p w14:paraId="51CDB156" w14:textId="77777777" w:rsidR="003865EB" w:rsidRPr="0002709D" w:rsidRDefault="003865EB" w:rsidP="003865EB">
      <w:pPr>
        <w:pStyle w:val="ListParagraph"/>
        <w:numPr>
          <w:ilvl w:val="0"/>
          <w:numId w:val="13"/>
        </w:numPr>
        <w:rPr>
          <w:sz w:val="16"/>
        </w:rPr>
      </w:pPr>
      <w:r w:rsidRPr="0002709D">
        <w:rPr>
          <w:sz w:val="16"/>
        </w:rPr>
        <w:t>the history of acquisitiveness of each party in the relevant market; and</w:t>
      </w:r>
    </w:p>
    <w:p w14:paraId="5B1900F0" w14:textId="77777777" w:rsidR="003865EB" w:rsidRPr="0002709D" w:rsidRDefault="003865EB" w:rsidP="003865EB">
      <w:pPr>
        <w:pStyle w:val="ListParagraph"/>
        <w:numPr>
          <w:ilvl w:val="0"/>
          <w:numId w:val="13"/>
        </w:numPr>
        <w:rPr>
          <w:sz w:val="16"/>
        </w:rPr>
      </w:pPr>
      <w:r w:rsidRPr="0002709D">
        <w:rPr>
          <w:sz w:val="16"/>
        </w:rPr>
        <w:t>whether the transaction will enable anticompetitive market dynamics.</w:t>
      </w:r>
    </w:p>
    <w:p w14:paraId="6945E914" w14:textId="77777777" w:rsidR="003865EB" w:rsidRPr="0002709D" w:rsidRDefault="003865EB" w:rsidP="003865EB">
      <w:pPr>
        <w:rPr>
          <w:sz w:val="16"/>
        </w:rPr>
      </w:pPr>
      <w:r w:rsidRPr="0002709D">
        <w:rPr>
          <w:sz w:val="16"/>
        </w:rPr>
        <w:t>In addition, the FTC stated that all divestiture buyers must agree to prior approval for a minimum of 10 years for any future sale of relevant assets.</w:t>
      </w:r>
    </w:p>
    <w:p w14:paraId="3A0B81B4" w14:textId="77777777" w:rsidR="003865EB" w:rsidRPr="0002709D" w:rsidRDefault="003865EB" w:rsidP="003865EB">
      <w:pPr>
        <w:rPr>
          <w:sz w:val="16"/>
        </w:rPr>
      </w:pPr>
      <w:r w:rsidRPr="0002709D">
        <w:rPr>
          <w:sz w:val="16"/>
        </w:rPr>
        <w:t>Commentary</w:t>
      </w:r>
    </w:p>
    <w:p w14:paraId="667B9D45" w14:textId="77777777" w:rsidR="003865EB" w:rsidRDefault="003865EB" w:rsidP="003865EB">
      <w:pPr>
        <w:rPr>
          <w:sz w:val="16"/>
        </w:rPr>
      </w:pPr>
      <w:r w:rsidRPr="0002709D">
        <w:rPr>
          <w:rStyle w:val="StyleUnderline"/>
        </w:rPr>
        <w:t xml:space="preserve">The FTC has taken </w:t>
      </w:r>
      <w:r w:rsidRPr="0067253F">
        <w:rPr>
          <w:rStyle w:val="Emphasis"/>
          <w:highlight w:val="cyan"/>
        </w:rPr>
        <w:t>a</w:t>
      </w:r>
      <w:r w:rsidRPr="0002709D">
        <w:rPr>
          <w:rStyle w:val="StyleUnderline"/>
        </w:rPr>
        <w:t xml:space="preserve">nother </w:t>
      </w:r>
      <w:r w:rsidRPr="0067253F">
        <w:rPr>
          <w:rStyle w:val="Emphasis"/>
          <w:sz w:val="24"/>
          <w:szCs w:val="26"/>
          <w:highlight w:val="cyan"/>
        </w:rPr>
        <w:t>large step</w:t>
      </w:r>
      <w:r w:rsidRPr="0067253F">
        <w:rPr>
          <w:rStyle w:val="StyleUnderline"/>
          <w:highlight w:val="cyan"/>
        </w:rPr>
        <w:t xml:space="preserve"> in</w:t>
      </w:r>
      <w:r w:rsidRPr="0002709D">
        <w:rPr>
          <w:rStyle w:val="StyleUnderline"/>
        </w:rPr>
        <w:t xml:space="preserve"> its </w:t>
      </w:r>
      <w:r w:rsidRPr="0067253F">
        <w:rPr>
          <w:rStyle w:val="Emphasis"/>
          <w:highlight w:val="cyan"/>
        </w:rPr>
        <w:t>unilateral</w:t>
      </w:r>
      <w:r w:rsidRPr="0067253F">
        <w:rPr>
          <w:rStyle w:val="StyleUnderline"/>
          <w:highlight w:val="cyan"/>
        </w:rPr>
        <w:t xml:space="preserve"> efforts to increase</w:t>
      </w:r>
      <w:r w:rsidRPr="0002709D">
        <w:rPr>
          <w:rStyle w:val="StyleUnderline"/>
        </w:rPr>
        <w:t xml:space="preserve"> the cost and </w:t>
      </w:r>
      <w:r w:rsidRPr="0067253F">
        <w:rPr>
          <w:rStyle w:val="StyleUnderline"/>
          <w:highlight w:val="cyan"/>
        </w:rPr>
        <w:t>burden of mergers</w:t>
      </w:r>
      <w:r w:rsidRPr="0002709D">
        <w:rPr>
          <w:sz w:val="16"/>
        </w:rPr>
        <w:t xml:space="preserve">. At least for now, the DOJ has not followed suit. </w:t>
      </w:r>
      <w:r w:rsidRPr="0067253F">
        <w:rPr>
          <w:rStyle w:val="StyleUnderline"/>
          <w:highlight w:val="cyan"/>
        </w:rPr>
        <w:t>The</w:t>
      </w:r>
      <w:r w:rsidRPr="0002709D">
        <w:rPr>
          <w:rStyle w:val="StyleUnderline"/>
        </w:rPr>
        <w:t xml:space="preserve"> new "prior approval" </w:t>
      </w:r>
      <w:r w:rsidRPr="0067253F">
        <w:rPr>
          <w:rStyle w:val="StyleUnderline"/>
          <w:highlight w:val="cyan"/>
        </w:rPr>
        <w:t>requirement</w:t>
      </w:r>
      <w:r w:rsidRPr="0002709D">
        <w:rPr>
          <w:rStyle w:val="StyleUnderline"/>
        </w:rPr>
        <w:t xml:space="preserve"> for future acquisitions </w:t>
      </w:r>
      <w:r w:rsidRPr="0067253F">
        <w:rPr>
          <w:rStyle w:val="Emphasis"/>
          <w:sz w:val="24"/>
          <w:szCs w:val="26"/>
          <w:highlight w:val="cyan"/>
        </w:rPr>
        <w:t>stands the Hart-Scott-</w:t>
      </w:r>
      <w:proofErr w:type="spellStart"/>
      <w:r w:rsidRPr="0067253F">
        <w:rPr>
          <w:rStyle w:val="Emphasis"/>
          <w:sz w:val="24"/>
          <w:szCs w:val="26"/>
          <w:highlight w:val="cyan"/>
        </w:rPr>
        <w:t>Rodino</w:t>
      </w:r>
      <w:proofErr w:type="spellEnd"/>
      <w:r w:rsidRPr="0067253F">
        <w:rPr>
          <w:rStyle w:val="Emphasis"/>
          <w:sz w:val="24"/>
          <w:szCs w:val="26"/>
          <w:highlight w:val="cyan"/>
        </w:rPr>
        <w:t xml:space="preserve"> Act on its head</w:t>
      </w:r>
      <w:r w:rsidRPr="0067253F">
        <w:rPr>
          <w:rStyle w:val="StyleUnderline"/>
          <w:sz w:val="24"/>
          <w:szCs w:val="26"/>
          <w:highlight w:val="cyan"/>
        </w:rPr>
        <w:t xml:space="preserve"> </w:t>
      </w:r>
      <w:r w:rsidRPr="0067253F">
        <w:rPr>
          <w:rStyle w:val="StyleUnderline"/>
          <w:highlight w:val="cyan"/>
        </w:rPr>
        <w:t>because</w:t>
      </w:r>
      <w:r w:rsidRPr="0002709D">
        <w:rPr>
          <w:rStyle w:val="StyleUnderline"/>
        </w:rPr>
        <w:t xml:space="preserve"> the </w:t>
      </w:r>
      <w:r w:rsidRPr="0067253F">
        <w:rPr>
          <w:rStyle w:val="StyleUnderline"/>
          <w:highlight w:val="cyan"/>
        </w:rPr>
        <w:t>policy shifts the burden</w:t>
      </w:r>
      <w:r w:rsidRPr="0002709D">
        <w:rPr>
          <w:rStyle w:val="StyleUnderline"/>
        </w:rPr>
        <w:t xml:space="preserve"> of merger approval </w:t>
      </w:r>
      <w:r w:rsidRPr="0067253F">
        <w:rPr>
          <w:rStyle w:val="StyleUnderline"/>
          <w:highlight w:val="cyan"/>
        </w:rPr>
        <w:t>onto</w:t>
      </w:r>
      <w:r w:rsidRPr="0002709D">
        <w:rPr>
          <w:rStyle w:val="StyleUnderline"/>
        </w:rPr>
        <w:t xml:space="preserve"> the </w:t>
      </w:r>
      <w:r w:rsidRPr="0067253F">
        <w:rPr>
          <w:rStyle w:val="StyleUnderline"/>
          <w:highlight w:val="cyan"/>
        </w:rPr>
        <w:t>merging parties</w:t>
      </w:r>
      <w:r w:rsidRPr="0002709D">
        <w:rPr>
          <w:rStyle w:val="StyleUnderline"/>
        </w:rPr>
        <w:t xml:space="preserve"> instead of the government</w:t>
      </w:r>
      <w:r w:rsidRPr="0002709D">
        <w:rPr>
          <w:sz w:val="16"/>
        </w:rPr>
        <w:t>. Moreover, the policy will hit especially hard at private equity firms that plan for disposal of acquired assets within a few years' time because the new policy also disfavors divestiture buyers who dispose of acquired stock or assets in less than 10 years.</w:t>
      </w:r>
    </w:p>
    <w:p w14:paraId="2F4D59D4" w14:textId="77777777" w:rsidR="003865EB" w:rsidRPr="00B55AD5" w:rsidRDefault="003865EB" w:rsidP="003865EB"/>
    <w:p w14:paraId="3978FD15" w14:textId="77777777" w:rsidR="003865EB" w:rsidRDefault="003865EB" w:rsidP="003865EB">
      <w:pPr>
        <w:pStyle w:val="Heading1"/>
      </w:pPr>
      <w:r>
        <w:t>2AC</w:t>
      </w:r>
    </w:p>
    <w:p w14:paraId="04EC3CA4" w14:textId="2DCEC2AE" w:rsidR="003865EB" w:rsidRPr="00B60B0F" w:rsidRDefault="003865EB" w:rsidP="003865EB">
      <w:pPr>
        <w:pStyle w:val="Heading2"/>
      </w:pPr>
      <w:r>
        <w:t>Trade ADV</w:t>
      </w:r>
    </w:p>
    <w:p w14:paraId="0A918A43" w14:textId="2DDA612D" w:rsidR="003865EB" w:rsidRPr="00442416" w:rsidRDefault="003865EB" w:rsidP="003865EB">
      <w:pPr>
        <w:pStyle w:val="Heading2"/>
      </w:pPr>
      <w:r>
        <w:t>Harmonization ADV</w:t>
      </w:r>
    </w:p>
    <w:p w14:paraId="063FB6A3" w14:textId="700F640D" w:rsidR="003865EB" w:rsidRPr="00233FC0" w:rsidRDefault="003865EB" w:rsidP="003865EB">
      <w:pPr>
        <w:pStyle w:val="Heading2"/>
      </w:pPr>
      <w:r>
        <w:t>OAS ADV</w:t>
      </w:r>
    </w:p>
    <w:p w14:paraId="554E4A87" w14:textId="77777777" w:rsidR="003865EB" w:rsidRDefault="003865EB" w:rsidP="003865EB">
      <w:pPr>
        <w:pStyle w:val="Heading2"/>
      </w:pPr>
      <w:r>
        <w:t>OFF</w:t>
      </w:r>
    </w:p>
    <w:p w14:paraId="378E098A" w14:textId="77777777" w:rsidR="003865EB" w:rsidRDefault="003865EB" w:rsidP="003865EB">
      <w:pPr>
        <w:pStyle w:val="Heading3"/>
      </w:pPr>
      <w:r>
        <w:t>T Per Se---2AC</w:t>
      </w:r>
    </w:p>
    <w:p w14:paraId="5F10CD92" w14:textId="77777777" w:rsidR="003865EB" w:rsidRPr="00571A8B" w:rsidRDefault="003865EB" w:rsidP="003865EB">
      <w:pPr>
        <w:pStyle w:val="Heading4"/>
      </w:pPr>
      <w:r>
        <w:t xml:space="preserve">‘Prohibition’ is </w:t>
      </w:r>
      <w:r>
        <w:rPr>
          <w:u w:val="single"/>
        </w:rPr>
        <w:t>injunction</w:t>
      </w:r>
      <w:r>
        <w:t xml:space="preserve">. That can happen </w:t>
      </w:r>
      <w:r>
        <w:rPr>
          <w:u w:val="single"/>
        </w:rPr>
        <w:t>after review</w:t>
      </w:r>
      <w:r>
        <w:t>.</w:t>
      </w:r>
    </w:p>
    <w:p w14:paraId="22AB3D19" w14:textId="77777777" w:rsidR="003865EB" w:rsidRDefault="003865EB" w:rsidP="003865EB">
      <w:r>
        <w:t xml:space="preserve">Sarah E. </w:t>
      </w:r>
      <w:r w:rsidRPr="00E7471E">
        <w:rPr>
          <w:rStyle w:val="Style13ptBold"/>
        </w:rPr>
        <w:t>Light 19</w:t>
      </w:r>
      <w:r>
        <w:t xml:space="preserve">, Assistant Professor of Legal Studies and Business Ethics at the </w:t>
      </w:r>
      <w:proofErr w:type="spellStart"/>
      <w:r>
        <w:t>The</w:t>
      </w:r>
      <w:proofErr w:type="spellEnd"/>
      <w:r>
        <w:t xml:space="preserve"> Wharton School at the University of Pennsylvania, “The Law of the Corporation as Environmental Law”, Stanford Law Review, 71 Stan. L. Rev. 137, Lexis</w:t>
      </w:r>
    </w:p>
    <w:p w14:paraId="1E53A081" w14:textId="77777777" w:rsidR="003865EB" w:rsidRPr="00B26D6D" w:rsidRDefault="003865EB" w:rsidP="003865EB">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09414617" w14:textId="77777777" w:rsidR="003865EB" w:rsidRPr="00B26D6D" w:rsidRDefault="003865EB" w:rsidP="003865EB">
      <w:pPr>
        <w:rPr>
          <w:sz w:val="6"/>
          <w:szCs w:val="14"/>
        </w:rPr>
      </w:pPr>
      <w:r w:rsidRPr="00B26D6D">
        <w:rPr>
          <w:sz w:val="6"/>
          <w:szCs w:val="14"/>
        </w:rPr>
        <w:t xml:space="preserve">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w:t>
      </w:r>
      <w:proofErr w:type="gramStart"/>
      <w:r w:rsidRPr="00B26D6D">
        <w:rPr>
          <w:sz w:val="6"/>
          <w:szCs w:val="14"/>
        </w:rPr>
        <w:t>automobile  [</w:t>
      </w:r>
      <w:proofErr w:type="gramEnd"/>
      <w:r w:rsidRPr="00B26D6D">
        <w:rPr>
          <w:sz w:val="6"/>
          <w:szCs w:val="14"/>
        </w:rPr>
        <w:t>*173]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282A8FF0" w14:textId="77777777" w:rsidR="003865EB" w:rsidRPr="00B26D6D" w:rsidRDefault="003865EB" w:rsidP="003865EB">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03E0AAC8" w14:textId="77777777" w:rsidR="003865EB" w:rsidRPr="00B26D6D" w:rsidRDefault="003865EB" w:rsidP="003865EB">
      <w:pPr>
        <w:rPr>
          <w:sz w:val="6"/>
          <w:szCs w:val="14"/>
        </w:rPr>
      </w:pPr>
      <w:r w:rsidRPr="00B26D6D">
        <w:rPr>
          <w:sz w:val="6"/>
          <w:szCs w:val="14"/>
        </w:rPr>
        <w:t xml:space="preserve">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w:t>
      </w:r>
      <w:proofErr w:type="gramStart"/>
      <w:r w:rsidRPr="00B26D6D">
        <w:rPr>
          <w:sz w:val="6"/>
          <w:szCs w:val="14"/>
        </w:rPr>
        <w:t>actually accelerated</w:t>
      </w:r>
      <w:proofErr w:type="gramEnd"/>
      <w:r w:rsidRPr="00B26D6D">
        <w:rPr>
          <w:sz w:val="6"/>
          <w:szCs w:val="14"/>
        </w:rPr>
        <w:t xml:space="preserve">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5D045DCC" w14:textId="77777777" w:rsidR="003865EB" w:rsidRPr="001D1046" w:rsidRDefault="003865EB" w:rsidP="003865EB">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0B8F3C38" w14:textId="77777777" w:rsidR="003865EB" w:rsidRPr="001D1046" w:rsidRDefault="003865EB" w:rsidP="003865EB">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1105F368" w14:textId="77777777" w:rsidR="003865EB" w:rsidRPr="001D1046" w:rsidRDefault="003865EB" w:rsidP="003865EB">
      <w:pPr>
        <w:rPr>
          <w:sz w:val="6"/>
          <w:szCs w:val="14"/>
        </w:rPr>
      </w:pPr>
      <w:r w:rsidRPr="001D1046">
        <w:rPr>
          <w:sz w:val="6"/>
          <w:szCs w:val="14"/>
        </w:rPr>
        <w:t xml:space="preserve">The parties resolved the suit by </w:t>
      </w:r>
      <w:proofErr w:type="gramStart"/>
      <w:r w:rsidRPr="001D1046">
        <w:rPr>
          <w:sz w:val="6"/>
          <w:szCs w:val="14"/>
        </w:rPr>
        <w:t>entering into</w:t>
      </w:r>
      <w:proofErr w:type="gramEnd"/>
      <w:r w:rsidRPr="001D1046">
        <w:rPr>
          <w:sz w:val="6"/>
          <w:szCs w:val="14"/>
        </w:rPr>
        <w:t xml:space="preserve">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w:t>
      </w:r>
      <w:proofErr w:type="gramStart"/>
      <w:r w:rsidRPr="001D1046">
        <w:rPr>
          <w:sz w:val="6"/>
          <w:szCs w:val="14"/>
        </w:rPr>
        <w:t>the  [</w:t>
      </w:r>
      <w:proofErr w:type="gramEnd"/>
      <w:r w:rsidRPr="001D1046">
        <w:rPr>
          <w:sz w:val="6"/>
          <w:szCs w:val="14"/>
        </w:rPr>
        <w:t>*175]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2C57A610" w14:textId="77777777" w:rsidR="003865EB" w:rsidRPr="001D1046" w:rsidRDefault="003865EB" w:rsidP="003865EB">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398A8004" w14:textId="77777777" w:rsidR="003865EB" w:rsidRPr="001D1046" w:rsidRDefault="003865EB" w:rsidP="003865EB">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w:t>
      </w:r>
      <w:proofErr w:type="gramStart"/>
      <w:r w:rsidRPr="001D1046">
        <w:rPr>
          <w:sz w:val="6"/>
          <w:szCs w:val="14"/>
        </w:rPr>
        <w:t>price  [</w:t>
      </w:r>
      <w:proofErr w:type="gramEnd"/>
      <w:r w:rsidRPr="001D1046">
        <w:rPr>
          <w:sz w:val="6"/>
          <w:szCs w:val="14"/>
        </w:rPr>
        <w:t>*176]  increases and "exchanged sensitive information on prices and trading conditions, thereby facilitating the various forms of price collusion." 190</w:t>
      </w:r>
    </w:p>
    <w:p w14:paraId="115DE8E1" w14:textId="77777777" w:rsidR="003865EB" w:rsidRPr="001D1046" w:rsidRDefault="003865EB" w:rsidP="003865EB">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ABBC7E5" w14:textId="77777777" w:rsidR="003865EB" w:rsidRPr="001D1046" w:rsidRDefault="003865EB" w:rsidP="003865EB">
      <w:pPr>
        <w:rPr>
          <w:sz w:val="6"/>
          <w:szCs w:val="14"/>
        </w:rPr>
      </w:pPr>
      <w:r w:rsidRPr="001D1046">
        <w:rPr>
          <w:sz w:val="6"/>
          <w:szCs w:val="14"/>
        </w:rPr>
        <w:t>B. Prohibitions and Disincentives: The Antitrust Per Se Rule and the Rule of Reason</w:t>
      </w:r>
    </w:p>
    <w:p w14:paraId="70F072F5" w14:textId="77777777" w:rsidR="003865EB" w:rsidRPr="001D1046" w:rsidRDefault="003865EB" w:rsidP="003865EB">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1D1046">
        <w:rPr>
          <w:sz w:val="14"/>
        </w:rPr>
        <w:t>promoting  [</w:t>
      </w:r>
      <w:proofErr w:type="gramEnd"/>
      <w:r w:rsidRPr="001D1046">
        <w:rPr>
          <w:sz w:val="14"/>
        </w:rPr>
        <w:t xml:space="preserve">*177]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537707E1" w14:textId="77777777" w:rsidR="003865EB" w:rsidRPr="00571A8B" w:rsidRDefault="003865EB" w:rsidP="003865EB">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18762BB7" w14:textId="77777777" w:rsidR="003865EB" w:rsidRDefault="003865EB" w:rsidP="003865EB">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xml:space="preserve">. 198 The rule of reason can also operate as a disincentive, even if </w:t>
      </w:r>
      <w:proofErr w:type="gramStart"/>
      <w:r w:rsidRPr="00B26D6D">
        <w:rPr>
          <w:sz w:val="14"/>
        </w:rPr>
        <w:t>no  [</w:t>
      </w:r>
      <w:proofErr w:type="gramEnd"/>
      <w:r w:rsidRPr="00B26D6D">
        <w:rPr>
          <w:sz w:val="14"/>
        </w:rPr>
        <w:t>*178]  court finds an anticompetitive effect, as uncertainty and litigation risk may discourage firms from undertaking legally permissible, environmentally positive industry collaborations. 199</w:t>
      </w:r>
    </w:p>
    <w:p w14:paraId="0877D151" w14:textId="77777777" w:rsidR="003865EB" w:rsidRDefault="003865EB" w:rsidP="003865EB">
      <w:pPr>
        <w:pStyle w:val="Heading4"/>
      </w:pPr>
      <w:r>
        <w:t xml:space="preserve">‘Practices’ can be </w:t>
      </w:r>
      <w:r>
        <w:rPr>
          <w:u w:val="single"/>
        </w:rPr>
        <w:t>singular</w:t>
      </w:r>
    </w:p>
    <w:p w14:paraId="77A5CEFD" w14:textId="77777777" w:rsidR="003865EB" w:rsidRDefault="003865EB" w:rsidP="003865EB">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2F02B373" w14:textId="77777777" w:rsidR="003865EB" w:rsidRPr="004C1ADF" w:rsidRDefault="003865EB" w:rsidP="003865EB">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w:t>
      </w:r>
      <w:proofErr w:type="gramStart"/>
      <w:r w:rsidRPr="007A1FF2">
        <w:rPr>
          <w:rStyle w:val="StyleUnderline"/>
        </w:rPr>
        <w:t>particular meaning</w:t>
      </w:r>
      <w:proofErr w:type="gramEnd"/>
      <w:r w:rsidRPr="007A1FF2">
        <w:rPr>
          <w:rStyle w:val="StyleUnderline"/>
        </w:rPr>
        <w:t xml:space="preserve">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w:t>
      </w:r>
      <w:proofErr w:type="gramStart"/>
      <w:r w:rsidRPr="007A1FF2">
        <w:rPr>
          <w:sz w:val="16"/>
        </w:rPr>
        <w:t>particular stockyard</w:t>
      </w:r>
      <w:proofErr w:type="gramEnd"/>
      <w:r w:rsidRPr="007A1FF2">
        <w:rPr>
          <w:sz w:val="16"/>
        </w:rPr>
        <w:t xml:space="preserve">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15AB2037" w14:textId="77777777" w:rsidR="003865EB" w:rsidRDefault="003865EB" w:rsidP="003865EB">
      <w:pPr>
        <w:pStyle w:val="Heading4"/>
      </w:pPr>
      <w:r>
        <w:t xml:space="preserve">Coherence---it’s </w:t>
      </w:r>
      <w:r>
        <w:rPr>
          <w:u w:val="single"/>
        </w:rPr>
        <w:t>impossible</w:t>
      </w:r>
      <w:r>
        <w:t xml:space="preserve"> to apply to ‘anticompetitive’ conduct</w:t>
      </w:r>
    </w:p>
    <w:p w14:paraId="60FFA4DC" w14:textId="77777777" w:rsidR="003865EB" w:rsidRDefault="003865EB" w:rsidP="003865EB">
      <w:r>
        <w:t xml:space="preserve">Donald L. </w:t>
      </w:r>
      <w:proofErr w:type="spellStart"/>
      <w:r w:rsidRPr="00A112D6">
        <w:rPr>
          <w:rStyle w:val="Style13ptBold"/>
        </w:rPr>
        <w:t>Beschle</w:t>
      </w:r>
      <w:proofErr w:type="spellEnd"/>
      <w:r w:rsidRPr="00A112D6">
        <w:rPr>
          <w:rStyle w:val="Style13ptBold"/>
        </w:rPr>
        <w:t xml:space="preserv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4A6485AE" w14:textId="77777777" w:rsidR="003865EB" w:rsidRDefault="003865EB" w:rsidP="003865EB">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proofErr w:type="gramStart"/>
      <w:r w:rsidRPr="00FE292F">
        <w:rPr>
          <w:rStyle w:val="StyleUnderline"/>
          <w:highlight w:val="cyan"/>
        </w:rPr>
        <w:t>can</w:t>
      </w:r>
      <w:r>
        <w:t xml:space="preserve">  [</w:t>
      </w:r>
      <w:proofErr w:type="gramEnd"/>
      <w:r>
        <w:t xml:space="preserve">*476]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w:t>
      </w:r>
      <w:proofErr w:type="gramStart"/>
      <w:r w:rsidRPr="00FE292F">
        <w:rPr>
          <w:rStyle w:val="StyleUnderline"/>
          <w:highlight w:val="cyan"/>
        </w:rPr>
        <w:t>activity</w:t>
      </w:r>
      <w:r>
        <w:t>, but</w:t>
      </w:r>
      <w:proofErr w:type="gramEnd"/>
      <w:r>
        <w:t xml:space="preserve"> argue that the overall benefits of per se categorization justify the result. Such an argument is unsatisfying because it explicitly sacrifices </w:t>
      </w:r>
      <w:proofErr w:type="gramStart"/>
      <w:r>
        <w:t>particular blameless</w:t>
      </w:r>
      <w:proofErr w:type="gramEnd"/>
      <w:r>
        <w:t xml:space="preserve">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0D69446C" w14:textId="77777777" w:rsidR="003865EB" w:rsidRDefault="003865EB" w:rsidP="003865EB"/>
    <w:p w14:paraId="1A729F68" w14:textId="77777777" w:rsidR="003865EB" w:rsidRDefault="003865EB" w:rsidP="003865EB">
      <w:pPr>
        <w:pStyle w:val="Heading3"/>
      </w:pPr>
      <w:r>
        <w:t>T Increase---2AC</w:t>
      </w:r>
    </w:p>
    <w:p w14:paraId="3A5A06CA" w14:textId="77777777" w:rsidR="003865EB" w:rsidRPr="00E26918" w:rsidRDefault="003865EB" w:rsidP="003865EB">
      <w:pPr>
        <w:pStyle w:val="Heading4"/>
      </w:pPr>
      <w:r>
        <w:t xml:space="preserve">‘Prohibit’ means to create a </w:t>
      </w:r>
      <w:r>
        <w:rPr>
          <w:u w:val="single"/>
        </w:rPr>
        <w:t>standard</w:t>
      </w:r>
      <w:r>
        <w:t xml:space="preserve"> that </w:t>
      </w:r>
      <w:r>
        <w:rPr>
          <w:u w:val="single"/>
        </w:rPr>
        <w:t>forbids</w:t>
      </w:r>
      <w:r>
        <w:t xml:space="preserve"> incompatible conduct</w:t>
      </w:r>
    </w:p>
    <w:p w14:paraId="2AC33B17" w14:textId="77777777" w:rsidR="003865EB" w:rsidRDefault="003865EB" w:rsidP="003865EB">
      <w:r>
        <w:t xml:space="preserve">John G. </w:t>
      </w:r>
      <w:r w:rsidRPr="005774CB">
        <w:rPr>
          <w:rStyle w:val="Style13ptBold"/>
        </w:rPr>
        <w:t>Koeltl 7</w:t>
      </w:r>
      <w:r>
        <w:t>, United States District Judge on the Southern District of New York, “United States Baseball v. City of New York”, United States District Court for the Southern District of New York, 509 F. Supp. 2d 285, 297, 2007 U.S. Dist. LEXIS 63234, 8/27/2007, Lexis</w:t>
      </w:r>
    </w:p>
    <w:p w14:paraId="1EBEB4AE" w14:textId="77777777" w:rsidR="003865EB" w:rsidRDefault="003865EB" w:rsidP="003865EB">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CD6046">
        <w:rPr>
          <w:sz w:val="16"/>
        </w:rPr>
        <w:t>asserts  [</w:t>
      </w:r>
      <w:proofErr w:type="gramEnd"/>
      <w:r w:rsidRPr="00CD6046">
        <w:rPr>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"regulations" is</w:t>
      </w:r>
      <w:r w:rsidRPr="00500774">
        <w:rPr>
          <w:rStyle w:val="StyleUnderline"/>
        </w:rPr>
        <w:t xml:space="preserve"> </w:t>
      </w:r>
      <w:r w:rsidRPr="00500774">
        <w:rPr>
          <w:rStyle w:val="Emphasis"/>
        </w:rPr>
        <w:t>artificial</w:t>
      </w:r>
      <w:r w:rsidRPr="00500774">
        <w:rPr>
          <w:rStyle w:val="StyleUnderline"/>
        </w:rPr>
        <w:t xml:space="preserve"> and </w:t>
      </w:r>
      <w:r w:rsidRPr="006F6836">
        <w:rPr>
          <w:rStyle w:val="Emphasis"/>
          <w:highlight w:val="cyan"/>
        </w:rPr>
        <w:t>untenable</w:t>
      </w:r>
      <w:r w:rsidRPr="006F6836">
        <w:rPr>
          <w:rStyle w:val="StyleUnderline"/>
          <w:highlight w:val="cyan"/>
        </w:rPr>
        <w:t xml:space="preserve">, because </w:t>
      </w:r>
      <w:r w:rsidRPr="006F6836">
        <w:rPr>
          <w:rStyle w:val="Emphasis"/>
          <w:highlight w:val="cyan"/>
        </w:rPr>
        <w:t>all reg</w:t>
      </w:r>
      <w:r w:rsidRPr="00500774">
        <w:rPr>
          <w:rStyle w:val="Emphasis"/>
        </w:rPr>
        <w:t>ulation</w:t>
      </w:r>
      <w:r w:rsidRPr="006F6836">
        <w:rPr>
          <w:rStyle w:val="Emphasis"/>
          <w:highlight w:val="cyan"/>
        </w:rPr>
        <w:t>s prohibit some conduct</w:t>
      </w:r>
      <w:r w:rsidRPr="00500774">
        <w:rPr>
          <w:rStyle w:val="StyleUnderline"/>
        </w:rPr>
        <w:t xml:space="preserve"> that is </w:t>
      </w:r>
      <w:r w:rsidRPr="006F6836">
        <w:rPr>
          <w:rStyle w:val="Emphasis"/>
          <w:highlight w:val="cyan"/>
        </w:rPr>
        <w:t>incompatible with</w:t>
      </w:r>
      <w:r w:rsidRPr="00E26918">
        <w:rPr>
          <w:rStyle w:val="Emphasis"/>
        </w:rPr>
        <w:t xml:space="preserve"> the regulatory </w:t>
      </w:r>
      <w:r w:rsidRPr="006F6836">
        <w:rPr>
          <w:rStyle w:val="Emphasis"/>
          <w:highlight w:val="cyan"/>
        </w:rPr>
        <w:t>standards</w:t>
      </w:r>
      <w:r w:rsidRPr="00500774">
        <w:rPr>
          <w:rStyle w:val="StyleUnderline"/>
        </w:rPr>
        <w:t xml:space="preserve"> and all "prohibitions" leave </w:t>
      </w:r>
      <w:r w:rsidRPr="00500774">
        <w:rPr>
          <w:rStyle w:val="Emphasis"/>
        </w:rPr>
        <w:t>some conduct</w:t>
      </w:r>
      <w:r w:rsidRPr="00500774">
        <w:rPr>
          <w:rStyle w:val="StyleUnderline"/>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w:t>
      </w:r>
      <w:r w:rsidRPr="00500774">
        <w:rPr>
          <w:rStyle w:val="StyleUnderline"/>
        </w:rPr>
        <w:t xml:space="preserve">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15262A17" w14:textId="77777777" w:rsidR="003865EB" w:rsidRPr="00E26918" w:rsidRDefault="003865EB" w:rsidP="003865EB">
      <w:pPr>
        <w:pStyle w:val="Heading4"/>
      </w:pPr>
      <w:r>
        <w:t xml:space="preserve">‘Increases’ are </w:t>
      </w:r>
      <w:r>
        <w:rPr>
          <w:u w:val="single"/>
        </w:rPr>
        <w:t>by</w:t>
      </w:r>
      <w:r>
        <w:t xml:space="preserve"> expanding the scope. That defines the </w:t>
      </w:r>
      <w:r>
        <w:rPr>
          <w:u w:val="single"/>
        </w:rPr>
        <w:t>medium</w:t>
      </w:r>
      <w:r>
        <w:t xml:space="preserve"> of action.</w:t>
      </w:r>
    </w:p>
    <w:p w14:paraId="742974A4" w14:textId="77777777" w:rsidR="003865EB" w:rsidRDefault="003865EB" w:rsidP="003865EB">
      <w:r>
        <w:t>Merriam-</w:t>
      </w:r>
      <w:r w:rsidRPr="00E26918">
        <w:rPr>
          <w:rStyle w:val="Style13ptBold"/>
        </w:rPr>
        <w:t>Webster’s 21</w:t>
      </w:r>
      <w:r>
        <w:t xml:space="preserve"> Online Dictionary, ‘by’, https://www.merriam-webster.com/dictionary/by</w:t>
      </w:r>
    </w:p>
    <w:p w14:paraId="756CB1EF" w14:textId="77777777" w:rsidR="003865EB" w:rsidRDefault="003865EB" w:rsidP="003865EB">
      <w:r>
        <w:t xml:space="preserve">: through or </w:t>
      </w:r>
      <w:r w:rsidRPr="00E26918">
        <w:rPr>
          <w:rStyle w:val="StyleUnderline"/>
          <w:highlight w:val="cyan"/>
        </w:rPr>
        <w:t>through the medium</w:t>
      </w:r>
      <w:r>
        <w:t xml:space="preserve"> (see MEDIUM entry 1 sense 2) </w:t>
      </w:r>
      <w:proofErr w:type="gramStart"/>
      <w:r w:rsidRPr="00E26918">
        <w:rPr>
          <w:rStyle w:val="StyleUnderline"/>
          <w:highlight w:val="cyan"/>
        </w:rPr>
        <w:t>of</w:t>
      </w:r>
      <w:r>
        <w:t xml:space="preserve"> :</w:t>
      </w:r>
      <w:proofErr w:type="gramEnd"/>
      <w:r>
        <w:t xml:space="preserve"> VIA</w:t>
      </w:r>
    </w:p>
    <w:p w14:paraId="65F30F7D" w14:textId="77777777" w:rsidR="003865EB" w:rsidRDefault="003865EB" w:rsidP="003865EB">
      <w:r>
        <w:t>enter by the door</w:t>
      </w:r>
    </w:p>
    <w:p w14:paraId="38A61D61" w14:textId="77777777" w:rsidR="003865EB" w:rsidRDefault="003865EB" w:rsidP="003865EB">
      <w:pPr>
        <w:pStyle w:val="Heading4"/>
        <w:rPr>
          <w:u w:val="single"/>
        </w:rPr>
      </w:pPr>
      <w:r>
        <w:t xml:space="preserve">‘Scope’ is </w:t>
      </w:r>
      <w:r>
        <w:rPr>
          <w:u w:val="single"/>
        </w:rPr>
        <w:t>authority</w:t>
      </w:r>
      <w:r>
        <w:t xml:space="preserve">, not </w:t>
      </w:r>
      <w:r>
        <w:rPr>
          <w:u w:val="single"/>
        </w:rPr>
        <w:t>actions</w:t>
      </w:r>
    </w:p>
    <w:p w14:paraId="57C1EC73" w14:textId="77777777" w:rsidR="003865EB" w:rsidRDefault="003865EB" w:rsidP="003865EB">
      <w:r>
        <w:t xml:space="preserve">Kenneth H. </w:t>
      </w:r>
      <w:r w:rsidRPr="003D471D">
        <w:rPr>
          <w:rStyle w:val="Style13ptBold"/>
        </w:rPr>
        <w:t>Kato 99</w:t>
      </w:r>
      <w:r>
        <w:t xml:space="preserve">, Judge on the Washington Appeals Court, Division Three, JD and BA from the University of Washington, “Spokane v. Civil Serv. Comm'n”, Court of Appeals of Washington, Division Three, Panel Four, 98 </w:t>
      </w:r>
      <w:proofErr w:type="spellStart"/>
      <w:r>
        <w:t>Wn</w:t>
      </w:r>
      <w:proofErr w:type="spellEnd"/>
      <w:r>
        <w:t>. App. 574, 576, 989 P.2d 1245, 1246, 1999 Wash. App. LEXIS 2158, 12/21/1999, Lexis</w:t>
      </w:r>
    </w:p>
    <w:p w14:paraId="4598EC4A" w14:textId="77777777" w:rsidR="003865EB" w:rsidRDefault="003865EB" w:rsidP="003865EB">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36579EB1" w14:textId="77777777" w:rsidR="003865EB" w:rsidRDefault="003865EB" w:rsidP="003865EB">
      <w:pPr>
        <w:pStyle w:val="Heading4"/>
      </w:pPr>
      <w:r>
        <w:t xml:space="preserve">‘Increase’ is a </w:t>
      </w:r>
      <w:r>
        <w:rPr>
          <w:u w:val="single"/>
        </w:rPr>
        <w:t>result</w:t>
      </w:r>
      <w:r>
        <w:t xml:space="preserve"> that can occur through a </w:t>
      </w:r>
      <w:r>
        <w:rPr>
          <w:u w:val="single"/>
        </w:rPr>
        <w:t>process</w:t>
      </w:r>
    </w:p>
    <w:p w14:paraId="5A6FD02E" w14:textId="77777777" w:rsidR="003865EB" w:rsidRPr="00500DFC" w:rsidRDefault="003865EB" w:rsidP="003865EB">
      <w:r>
        <w:t>Merriam-</w:t>
      </w:r>
      <w:r w:rsidRPr="00500DFC">
        <w:rPr>
          <w:rStyle w:val="Style13ptBold"/>
        </w:rPr>
        <w:t>Webster’s 19</w:t>
      </w:r>
      <w:r>
        <w:t xml:space="preserve"> Online Dictionary, ‘increase’, https://www.merriam-webster.com/dictionary/increase</w:t>
      </w:r>
    </w:p>
    <w:p w14:paraId="0E92536C" w14:textId="77777777" w:rsidR="003865EB" w:rsidRPr="00CD6046" w:rsidRDefault="003865EB" w:rsidP="003865EB">
      <w:pPr>
        <w:rPr>
          <w:sz w:val="16"/>
        </w:rPr>
      </w:pPr>
      <w:r w:rsidRPr="00CD6046">
        <w:rPr>
          <w:sz w:val="16"/>
        </w:rPr>
        <w:t xml:space="preserve">increased; </w:t>
      </w:r>
      <w:r w:rsidRPr="00500DFC">
        <w:rPr>
          <w:rStyle w:val="StyleUnderline"/>
          <w:highlight w:val="cyan"/>
        </w:rPr>
        <w:t>increasing</w:t>
      </w:r>
    </w:p>
    <w:p w14:paraId="1E97207E" w14:textId="77777777" w:rsidR="003865EB" w:rsidRPr="00CD6046" w:rsidRDefault="003865EB" w:rsidP="003865EB">
      <w:pPr>
        <w:rPr>
          <w:sz w:val="16"/>
        </w:rPr>
      </w:pPr>
      <w:r w:rsidRPr="00CD6046">
        <w:rPr>
          <w:sz w:val="16"/>
        </w:rPr>
        <w:t>Definition of increase (Entry 1 of 2)</w:t>
      </w:r>
    </w:p>
    <w:p w14:paraId="26C6357A" w14:textId="77777777" w:rsidR="003865EB" w:rsidRPr="00CD6046" w:rsidRDefault="003865EB" w:rsidP="003865EB">
      <w:pPr>
        <w:rPr>
          <w:sz w:val="16"/>
        </w:rPr>
      </w:pPr>
      <w:r w:rsidRPr="00CD6046">
        <w:rPr>
          <w:sz w:val="16"/>
        </w:rPr>
        <w:t>intransitive verb</w:t>
      </w:r>
    </w:p>
    <w:p w14:paraId="1CFE4989" w14:textId="77777777" w:rsidR="003865EB" w:rsidRPr="00500DFC" w:rsidRDefault="003865EB" w:rsidP="003865EB">
      <w:pPr>
        <w:rPr>
          <w:rStyle w:val="StyleUnderline"/>
        </w:rPr>
      </w:pPr>
      <w:proofErr w:type="gramStart"/>
      <w:r w:rsidRPr="00CD6046">
        <w:rPr>
          <w:sz w:val="16"/>
        </w:rPr>
        <w:t>1 :</w:t>
      </w:r>
      <w:proofErr w:type="gramEnd"/>
      <w:r w:rsidRPr="00CD6046">
        <w:rPr>
          <w:sz w:val="16"/>
        </w:rPr>
        <w:t xml:space="preserve"> </w:t>
      </w:r>
      <w:r w:rsidRPr="00500DFC">
        <w:rPr>
          <w:rStyle w:val="StyleUnderline"/>
          <w:highlight w:val="cyan"/>
        </w:rPr>
        <w:t xml:space="preserve">to </w:t>
      </w:r>
      <w:r w:rsidRPr="00EB009C">
        <w:rPr>
          <w:rStyle w:val="StyleUnderline"/>
          <w:highlight w:val="cyan"/>
        </w:rPr>
        <w:t xml:space="preserve">become </w:t>
      </w:r>
      <w:r w:rsidRPr="00EB009C">
        <w:rPr>
          <w:rStyle w:val="Emphasis"/>
          <w:highlight w:val="cyan"/>
        </w:rPr>
        <w:t>progressively</w:t>
      </w:r>
      <w:r w:rsidRPr="00EB009C">
        <w:rPr>
          <w:rStyle w:val="StyleUnderline"/>
          <w:highlight w:val="cyan"/>
        </w:rPr>
        <w:t xml:space="preserve"> greater</w:t>
      </w:r>
      <w:r w:rsidRPr="00500DFC">
        <w:rPr>
          <w:rStyle w:val="StyleUnderline"/>
        </w:rPr>
        <w:t xml:space="preserve"> (as in size, amount, number, or intensity)</w:t>
      </w:r>
    </w:p>
    <w:p w14:paraId="6257D9CB" w14:textId="77777777" w:rsidR="003865EB" w:rsidRPr="00B32953" w:rsidRDefault="003865EB" w:rsidP="003865EB">
      <w:pPr>
        <w:rPr>
          <w:sz w:val="16"/>
        </w:rPr>
      </w:pPr>
      <w:proofErr w:type="gramStart"/>
      <w:r w:rsidRPr="00CD6046">
        <w:rPr>
          <w:sz w:val="16"/>
        </w:rPr>
        <w:t>2 :</w:t>
      </w:r>
      <w:proofErr w:type="gramEnd"/>
      <w:r w:rsidRPr="00CD6046">
        <w:rPr>
          <w:sz w:val="16"/>
        </w:rPr>
        <w:t xml:space="preserve"> to multiply by the production of young</w:t>
      </w:r>
    </w:p>
    <w:p w14:paraId="59464BDF" w14:textId="77777777" w:rsidR="003865EB" w:rsidRDefault="003865EB" w:rsidP="003865EB">
      <w:pPr>
        <w:rPr>
          <w:rFonts w:asciiTheme="minorHAnsi" w:hAnsiTheme="minorHAnsi" w:cstheme="minorBidi"/>
        </w:rPr>
      </w:pPr>
    </w:p>
    <w:p w14:paraId="78D9820D" w14:textId="77777777" w:rsidR="003865EB" w:rsidRDefault="003865EB" w:rsidP="003865EB">
      <w:pPr>
        <w:pStyle w:val="Heading3"/>
      </w:pPr>
      <w:r>
        <w:t>Transparency CP---2AC</w:t>
      </w:r>
    </w:p>
    <w:p w14:paraId="4B5F16F8" w14:textId="77777777" w:rsidR="003865EB" w:rsidRPr="008A2A93" w:rsidRDefault="003865EB" w:rsidP="003865EB">
      <w:pPr>
        <w:pStyle w:val="Heading4"/>
      </w:pPr>
      <w:bookmarkStart w:id="5" w:name="_Hlk86651215"/>
      <w:r>
        <w:t>Giving jurisdiction to importing states fails</w:t>
      </w:r>
    </w:p>
    <w:p w14:paraId="1A0117D1" w14:textId="77777777" w:rsidR="003865EB" w:rsidRDefault="003865EB" w:rsidP="003865EB">
      <w:r>
        <w:t xml:space="preserve">Brendan </w:t>
      </w:r>
      <w:r w:rsidRPr="00BD0566">
        <w:rPr>
          <w:rStyle w:val="Style13ptBold"/>
        </w:rPr>
        <w:t>Sweeney 7</w:t>
      </w:r>
      <w:r>
        <w:t>, Department of Business Law &amp; Taxation, Monash University, Journal of International Economic Law, J Int Economic Law (2007) 10 (1), 3/1/2007, Lexis</w:t>
      </w:r>
    </w:p>
    <w:p w14:paraId="36FB59BC" w14:textId="77777777" w:rsidR="003865EB" w:rsidRPr="00CA12C1" w:rsidRDefault="003865EB" w:rsidP="003865EB">
      <w:pPr>
        <w:rPr>
          <w:sz w:val="16"/>
        </w:rPr>
      </w:pPr>
      <w:r w:rsidRPr="00CA12C1">
        <w:rPr>
          <w:sz w:val="16"/>
        </w:rPr>
        <w:t>2. Agreement to give jurisdiction to the importing state</w:t>
      </w:r>
    </w:p>
    <w:p w14:paraId="63AE4C99" w14:textId="77777777" w:rsidR="003865EB" w:rsidRPr="00CA12C1" w:rsidRDefault="003865EB" w:rsidP="003865EB">
      <w:pPr>
        <w:rPr>
          <w:sz w:val="16"/>
        </w:rPr>
      </w:pPr>
      <w:r w:rsidRPr="0047514C">
        <w:rPr>
          <w:rStyle w:val="StyleUnderline"/>
        </w:rPr>
        <w:t>The most appropriate judge</w:t>
      </w:r>
      <w:r w:rsidRPr="00CA12C1">
        <w:rPr>
          <w:sz w:val="16"/>
        </w:rPr>
        <w:t xml:space="preserve"> of the anti-competitive nature of an export cartel </w:t>
      </w:r>
      <w:r w:rsidRPr="0047514C">
        <w:rPr>
          <w:rStyle w:val="StyleUnderline"/>
        </w:rPr>
        <w:t xml:space="preserve">is in fact the </w:t>
      </w:r>
      <w:r w:rsidRPr="0047514C">
        <w:rPr>
          <w:rStyle w:val="Emphasis"/>
        </w:rPr>
        <w:t>importing</w:t>
      </w:r>
      <w:r w:rsidRPr="0047514C">
        <w:rPr>
          <w:rStyle w:val="StyleUnderline"/>
        </w:rPr>
        <w:t xml:space="preserve"> state</w:t>
      </w:r>
      <w:r w:rsidRPr="00CA12C1">
        <w:rPr>
          <w:sz w:val="16"/>
        </w:rPr>
        <w:t>. Although the importing state is likely to ignore the producer benefits experienced in the exporting state in its calculation, the substantive outcome (other things being equal) is more likely to be in accord with general competition principles than regulation by the exporting state.</w:t>
      </w:r>
    </w:p>
    <w:p w14:paraId="30BD787A" w14:textId="77777777" w:rsidR="003865EB" w:rsidRPr="00CA12C1" w:rsidRDefault="003865EB" w:rsidP="003865EB">
      <w:pPr>
        <w:rPr>
          <w:sz w:val="16"/>
        </w:rPr>
      </w:pPr>
      <w:r w:rsidRPr="00282DCB">
        <w:rPr>
          <w:rStyle w:val="StyleUnderline"/>
        </w:rPr>
        <w:t xml:space="preserve">However, there are three </w:t>
      </w:r>
      <w:r w:rsidRPr="0047514C">
        <w:rPr>
          <w:rStyle w:val="Emphasis"/>
        </w:rPr>
        <w:t>major objections</w:t>
      </w:r>
      <w:r w:rsidRPr="0047514C">
        <w:rPr>
          <w:rStyle w:val="StyleUnderline"/>
        </w:rPr>
        <w:t xml:space="preserve"> to this suggestion</w:t>
      </w:r>
      <w:r w:rsidRPr="00282DCB">
        <w:rPr>
          <w:rStyle w:val="StyleUnderline"/>
        </w:rPr>
        <w:t xml:space="preserve">. First, many </w:t>
      </w:r>
      <w:r w:rsidRPr="0047514C">
        <w:rPr>
          <w:rStyle w:val="StyleUnderline"/>
          <w:highlight w:val="cyan"/>
        </w:rPr>
        <w:t>developing states do not have</w:t>
      </w:r>
      <w:r w:rsidRPr="00282DCB">
        <w:rPr>
          <w:rStyle w:val="StyleUnderline"/>
        </w:rPr>
        <w:t xml:space="preserve"> the enforcement </w:t>
      </w:r>
      <w:r w:rsidRPr="0047514C">
        <w:rPr>
          <w:rStyle w:val="StyleUnderline"/>
          <w:highlight w:val="cyan"/>
        </w:rPr>
        <w:t>infrastructure or resources</w:t>
      </w:r>
      <w:r w:rsidRPr="00282DCB">
        <w:rPr>
          <w:rStyle w:val="StyleUnderline"/>
        </w:rPr>
        <w:t xml:space="preserve"> needed </w:t>
      </w:r>
      <w:r w:rsidRPr="0047514C">
        <w:rPr>
          <w:rStyle w:val="StyleUnderline"/>
          <w:highlight w:val="cyan"/>
        </w:rPr>
        <w:t>to determine</w:t>
      </w:r>
      <w:r w:rsidRPr="00282DCB">
        <w:rPr>
          <w:rStyle w:val="StyleUnderline"/>
        </w:rPr>
        <w:t xml:space="preserve"> cases of </w:t>
      </w:r>
      <w:r w:rsidRPr="0047514C">
        <w:rPr>
          <w:rStyle w:val="StyleUnderline"/>
          <w:highlight w:val="cyan"/>
        </w:rPr>
        <w:t>collusion</w:t>
      </w:r>
      <w:r w:rsidRPr="00282DCB">
        <w:rPr>
          <w:rStyle w:val="StyleUnderline"/>
        </w:rPr>
        <w:t xml:space="preserve"> occurring outside the jurisdiction</w:t>
      </w:r>
      <w:r w:rsidRPr="00CA12C1">
        <w:rPr>
          <w:sz w:val="16"/>
        </w:rPr>
        <w:t xml:space="preserve">. Even if the problems of accessing foreign-based evidence could be solved, </w:t>
      </w:r>
      <w:r w:rsidRPr="00282DCB">
        <w:rPr>
          <w:rStyle w:val="StyleUnderline"/>
        </w:rPr>
        <w:t xml:space="preserve">many </w:t>
      </w:r>
      <w:r w:rsidRPr="0047514C">
        <w:rPr>
          <w:rStyle w:val="StyleUnderline"/>
          <w:highlight w:val="cyan"/>
        </w:rPr>
        <w:t>developing states</w:t>
      </w:r>
      <w:r w:rsidRPr="00282DCB">
        <w:rPr>
          <w:rStyle w:val="StyleUnderline"/>
        </w:rPr>
        <w:t xml:space="preserve"> just </w:t>
      </w:r>
      <w:r w:rsidRPr="0047514C">
        <w:rPr>
          <w:rStyle w:val="StyleUnderline"/>
          <w:highlight w:val="cyan"/>
        </w:rPr>
        <w:t>do not</w:t>
      </w:r>
      <w:r w:rsidRPr="00282DCB">
        <w:rPr>
          <w:rStyle w:val="StyleUnderline"/>
        </w:rPr>
        <w:t xml:space="preserve"> have the </w:t>
      </w:r>
      <w:r w:rsidRPr="0047514C">
        <w:rPr>
          <w:rStyle w:val="StyleUnderline"/>
          <w:highlight w:val="cyan"/>
        </w:rPr>
        <w:t>skills</w:t>
      </w:r>
      <w:r w:rsidRPr="00282DCB">
        <w:rPr>
          <w:rStyle w:val="StyleUnderline"/>
        </w:rPr>
        <w:t xml:space="preserve"> to pursue complicated competition cases</w:t>
      </w:r>
      <w:r w:rsidRPr="00CA12C1">
        <w:rPr>
          <w:sz w:val="16"/>
        </w:rPr>
        <w:t>.</w:t>
      </w:r>
    </w:p>
    <w:p w14:paraId="6FC3B390" w14:textId="77777777" w:rsidR="003865EB" w:rsidRPr="00CA12C1" w:rsidRDefault="003865EB" w:rsidP="003865EB">
      <w:pPr>
        <w:rPr>
          <w:sz w:val="16"/>
        </w:rPr>
      </w:pPr>
      <w:r w:rsidRPr="00282DCB">
        <w:rPr>
          <w:rStyle w:val="StyleUnderline"/>
        </w:rPr>
        <w:t xml:space="preserve">Secondly, the </w:t>
      </w:r>
      <w:r w:rsidRPr="0047514C">
        <w:rPr>
          <w:rStyle w:val="StyleUnderline"/>
          <w:highlight w:val="cyan"/>
        </w:rPr>
        <w:t xml:space="preserve">importing state may </w:t>
      </w:r>
      <w:r w:rsidRPr="0047514C">
        <w:rPr>
          <w:rStyle w:val="Emphasis"/>
          <w:highlight w:val="cyan"/>
        </w:rPr>
        <w:t>not</w:t>
      </w:r>
      <w:r w:rsidRPr="00282DCB">
        <w:rPr>
          <w:rStyle w:val="Emphasis"/>
        </w:rPr>
        <w:t xml:space="preserve"> be able</w:t>
      </w:r>
      <w:r w:rsidRPr="00282DCB">
        <w:rPr>
          <w:rStyle w:val="StyleUnderline"/>
        </w:rPr>
        <w:t xml:space="preserve"> to </w:t>
      </w:r>
      <w:r w:rsidRPr="0047514C">
        <w:rPr>
          <w:rStyle w:val="Emphasis"/>
          <w:highlight w:val="cyan"/>
        </w:rPr>
        <w:t>enforce</w:t>
      </w:r>
      <w:r w:rsidRPr="00282DCB">
        <w:rPr>
          <w:rStyle w:val="StyleUnderline"/>
        </w:rPr>
        <w:t xml:space="preserve"> its </w:t>
      </w:r>
      <w:r w:rsidRPr="0047514C">
        <w:rPr>
          <w:rStyle w:val="StyleUnderline"/>
          <w:highlight w:val="cyan"/>
        </w:rPr>
        <w:t>remedies</w:t>
      </w:r>
      <w:r w:rsidRPr="00282DCB">
        <w:rPr>
          <w:rStyle w:val="StyleUnderline"/>
        </w:rPr>
        <w:t xml:space="preserve">. This is likely to be the case </w:t>
      </w:r>
      <w:r w:rsidRPr="0047514C">
        <w:rPr>
          <w:rStyle w:val="StyleUnderline"/>
          <w:highlight w:val="cyan"/>
        </w:rPr>
        <w:t>where</w:t>
      </w:r>
      <w:r w:rsidRPr="00282DCB">
        <w:rPr>
          <w:rStyle w:val="StyleUnderline"/>
        </w:rPr>
        <w:t xml:space="preserve">, as often occurs in developing states, the </w:t>
      </w:r>
      <w:r w:rsidRPr="0047514C">
        <w:rPr>
          <w:rStyle w:val="StyleUnderline"/>
          <w:highlight w:val="cyan"/>
        </w:rPr>
        <w:t xml:space="preserve">exporters have </w:t>
      </w:r>
      <w:r w:rsidRPr="0047514C">
        <w:rPr>
          <w:rStyle w:val="Emphasis"/>
          <w:highlight w:val="cyan"/>
        </w:rPr>
        <w:t>no assets</w:t>
      </w:r>
      <w:r w:rsidRPr="0047514C">
        <w:rPr>
          <w:rStyle w:val="StyleUnderline"/>
          <w:highlight w:val="cyan"/>
        </w:rPr>
        <w:t xml:space="preserve"> within the</w:t>
      </w:r>
      <w:r w:rsidRPr="00282DCB">
        <w:rPr>
          <w:rStyle w:val="StyleUnderline"/>
        </w:rPr>
        <w:t xml:space="preserve"> jurisdiction of the </w:t>
      </w:r>
      <w:r w:rsidRPr="0047514C">
        <w:rPr>
          <w:rStyle w:val="StyleUnderline"/>
          <w:highlight w:val="cyan"/>
        </w:rPr>
        <w:t>importing state</w:t>
      </w:r>
      <w:r w:rsidRPr="00282DCB">
        <w:rPr>
          <w:rStyle w:val="StyleUnderline"/>
        </w:rPr>
        <w:t>. This is a problem because developing states are likely to be a major source of complaints</w:t>
      </w:r>
      <w:r w:rsidRPr="00CA12C1">
        <w:rPr>
          <w:sz w:val="16"/>
        </w:rPr>
        <w:t>.</w:t>
      </w:r>
    </w:p>
    <w:p w14:paraId="41CC93F3" w14:textId="77777777" w:rsidR="003865EB" w:rsidRPr="00CA12C1" w:rsidRDefault="003865EB" w:rsidP="003865EB">
      <w:pPr>
        <w:rPr>
          <w:sz w:val="16"/>
        </w:rPr>
      </w:pPr>
      <w:r w:rsidRPr="00282DCB">
        <w:rPr>
          <w:rStyle w:val="StyleUnderline"/>
        </w:rPr>
        <w:t xml:space="preserve">Thirdly, </w:t>
      </w:r>
      <w:r w:rsidRPr="0047514C">
        <w:rPr>
          <w:rStyle w:val="StyleUnderline"/>
          <w:highlight w:val="cyan"/>
        </w:rPr>
        <w:t>to hand jurisdiction</w:t>
      </w:r>
      <w:r w:rsidRPr="00282DCB">
        <w:rPr>
          <w:rStyle w:val="StyleUnderline"/>
        </w:rPr>
        <w:t xml:space="preserve"> to the importing state </w:t>
      </w:r>
      <w:r w:rsidRPr="0047514C">
        <w:rPr>
          <w:rStyle w:val="StyleUnderline"/>
          <w:highlight w:val="cyan"/>
        </w:rPr>
        <w:t>would involve</w:t>
      </w:r>
      <w:r w:rsidRPr="00282DCB">
        <w:rPr>
          <w:rStyle w:val="StyleUnderline"/>
        </w:rPr>
        <w:t xml:space="preserve"> a </w:t>
      </w:r>
      <w:r w:rsidRPr="00282DCB">
        <w:rPr>
          <w:rStyle w:val="Emphasis"/>
        </w:rPr>
        <w:t xml:space="preserve">considerable </w:t>
      </w:r>
      <w:r w:rsidRPr="0047514C">
        <w:rPr>
          <w:rStyle w:val="Emphasis"/>
          <w:highlight w:val="cyan"/>
        </w:rPr>
        <w:t>sovereignty sacrifice</w:t>
      </w:r>
      <w:r w:rsidRPr="00282DCB">
        <w:rPr>
          <w:rStyle w:val="StyleUnderline"/>
        </w:rPr>
        <w:t xml:space="preserve"> because the </w:t>
      </w:r>
      <w:r w:rsidRPr="0047514C">
        <w:rPr>
          <w:rStyle w:val="StyleUnderline"/>
          <w:highlight w:val="cyan"/>
        </w:rPr>
        <w:t>exporting state would be relinquishing control</w:t>
      </w:r>
      <w:r w:rsidRPr="00282DCB">
        <w:rPr>
          <w:rStyle w:val="StyleUnderline"/>
        </w:rPr>
        <w:t xml:space="preserve"> over activities occurring within its borders probably involving its citizens</w:t>
      </w:r>
      <w:r w:rsidRPr="00CA12C1">
        <w:rPr>
          <w:sz w:val="16"/>
        </w:rPr>
        <w:t xml:space="preserve">. 98 </w:t>
      </w:r>
      <w:r w:rsidRPr="0047514C">
        <w:rPr>
          <w:rStyle w:val="StyleUnderline"/>
          <w:highlight w:val="cyan"/>
        </w:rPr>
        <w:t xml:space="preserve">There is </w:t>
      </w:r>
      <w:r w:rsidRPr="0047514C">
        <w:rPr>
          <w:rStyle w:val="Emphasis"/>
          <w:highlight w:val="cyan"/>
        </w:rPr>
        <w:t>no indication</w:t>
      </w:r>
      <w:r w:rsidRPr="00282DCB">
        <w:rPr>
          <w:rStyle w:val="StyleUnderline"/>
        </w:rPr>
        <w:t xml:space="preserve"> that </w:t>
      </w:r>
      <w:r w:rsidRPr="0047514C">
        <w:rPr>
          <w:rStyle w:val="StyleUnderline"/>
          <w:highlight w:val="cyan"/>
        </w:rPr>
        <w:t xml:space="preserve">states are </w:t>
      </w:r>
      <w:r w:rsidRPr="0047514C">
        <w:rPr>
          <w:rStyle w:val="Emphasis"/>
          <w:highlight w:val="cyan"/>
        </w:rPr>
        <w:t>prepared</w:t>
      </w:r>
      <w:r w:rsidRPr="0047514C">
        <w:rPr>
          <w:rStyle w:val="StyleUnderline"/>
          <w:highlight w:val="cyan"/>
        </w:rPr>
        <w:t xml:space="preserve"> to make this</w:t>
      </w:r>
      <w:r w:rsidRPr="00282DCB">
        <w:rPr>
          <w:rStyle w:val="StyleUnderline"/>
        </w:rPr>
        <w:t xml:space="preserve"> kind of sacrifice. In fact, the </w:t>
      </w:r>
      <w:r w:rsidRPr="0047514C">
        <w:rPr>
          <w:rStyle w:val="StyleUnderline"/>
          <w:highlight w:val="cyan"/>
        </w:rPr>
        <w:t>history</w:t>
      </w:r>
      <w:r w:rsidRPr="00282DCB">
        <w:rPr>
          <w:rStyle w:val="StyleUnderline"/>
        </w:rPr>
        <w:t xml:space="preserve"> of competition law extraterritoriality </w:t>
      </w:r>
      <w:r w:rsidRPr="0047514C">
        <w:rPr>
          <w:rStyle w:val="StyleUnderline"/>
          <w:highlight w:val="cyan"/>
        </w:rPr>
        <w:t>suggests</w:t>
      </w:r>
      <w:r w:rsidRPr="00282DCB">
        <w:rPr>
          <w:rStyle w:val="StyleUnderline"/>
        </w:rPr>
        <w:t xml:space="preserve"> that </w:t>
      </w:r>
      <w:r w:rsidRPr="0047514C">
        <w:rPr>
          <w:rStyle w:val="StyleUnderline"/>
          <w:highlight w:val="cyan"/>
        </w:rPr>
        <w:t xml:space="preserve">states </w:t>
      </w:r>
      <w:r w:rsidRPr="0047514C">
        <w:rPr>
          <w:rStyle w:val="Emphasis"/>
          <w:highlight w:val="cyan"/>
        </w:rPr>
        <w:t>do not</w:t>
      </w:r>
      <w:r w:rsidRPr="00282DCB">
        <w:rPr>
          <w:rStyle w:val="Emphasis"/>
        </w:rPr>
        <w:t xml:space="preserve"> lightly </w:t>
      </w:r>
      <w:r w:rsidRPr="0047514C">
        <w:rPr>
          <w:rStyle w:val="Emphasis"/>
          <w:highlight w:val="cyan"/>
        </w:rPr>
        <w:t>surrender jurisdiction</w:t>
      </w:r>
      <w:r w:rsidRPr="00282DCB">
        <w:rPr>
          <w:rStyle w:val="StyleUnderline"/>
        </w:rPr>
        <w:t xml:space="preserve"> to another state</w:t>
      </w:r>
      <w:r w:rsidRPr="00CA12C1">
        <w:rPr>
          <w:sz w:val="16"/>
        </w:rPr>
        <w:t xml:space="preserve">. 99 </w:t>
      </w:r>
      <w:r w:rsidRPr="00282DCB">
        <w:rPr>
          <w:rStyle w:val="StyleUnderline"/>
        </w:rPr>
        <w:t xml:space="preserve">Consequently, an </w:t>
      </w:r>
      <w:r w:rsidRPr="0047514C">
        <w:rPr>
          <w:rStyle w:val="StyleUnderline"/>
          <w:highlight w:val="cyan"/>
        </w:rPr>
        <w:t>agreement</w:t>
      </w:r>
      <w:r w:rsidRPr="00282DCB">
        <w:rPr>
          <w:rStyle w:val="StyleUnderline"/>
        </w:rPr>
        <w:t xml:space="preserve"> to shift jurisdiction to the importing state </w:t>
      </w:r>
      <w:r w:rsidRPr="0047514C">
        <w:rPr>
          <w:rStyle w:val="StyleUnderline"/>
          <w:highlight w:val="cyan"/>
        </w:rPr>
        <w:t xml:space="preserve">should </w:t>
      </w:r>
      <w:r w:rsidRPr="0047514C">
        <w:rPr>
          <w:rStyle w:val="Emphasis"/>
          <w:highlight w:val="cyan"/>
        </w:rPr>
        <w:t>only</w:t>
      </w:r>
      <w:r w:rsidRPr="0047514C">
        <w:rPr>
          <w:rStyle w:val="StyleUnderline"/>
          <w:highlight w:val="cyan"/>
        </w:rPr>
        <w:t xml:space="preserve"> be adopted if there is </w:t>
      </w:r>
      <w:r w:rsidRPr="0047514C">
        <w:rPr>
          <w:rStyle w:val="Emphasis"/>
          <w:highlight w:val="cyan"/>
        </w:rPr>
        <w:t>no</w:t>
      </w:r>
      <w:r w:rsidRPr="00282DCB">
        <w:rPr>
          <w:rStyle w:val="Emphasis"/>
        </w:rPr>
        <w:t xml:space="preserve"> less intrusive </w:t>
      </w:r>
      <w:r w:rsidRPr="0047514C">
        <w:rPr>
          <w:rStyle w:val="Emphasis"/>
          <w:highlight w:val="cyan"/>
        </w:rPr>
        <w:t>alternative</w:t>
      </w:r>
      <w:r w:rsidRPr="00CA12C1">
        <w:rPr>
          <w:sz w:val="16"/>
        </w:rPr>
        <w:t>.</w:t>
      </w:r>
      <w:bookmarkEnd w:id="5"/>
    </w:p>
    <w:p w14:paraId="0DFC5441" w14:textId="77777777" w:rsidR="003865EB" w:rsidRPr="00CA12C1" w:rsidRDefault="003865EB" w:rsidP="003865EB"/>
    <w:p w14:paraId="2438FD7C" w14:textId="77777777" w:rsidR="003865EB" w:rsidRDefault="003865EB" w:rsidP="003865EB">
      <w:pPr>
        <w:pStyle w:val="Heading3"/>
      </w:pPr>
      <w:r>
        <w:t>Mergers CP---2AC</w:t>
      </w:r>
    </w:p>
    <w:p w14:paraId="3961368B" w14:textId="77777777" w:rsidR="003865EB" w:rsidRPr="00430B27" w:rsidRDefault="003865EB" w:rsidP="003865EB">
      <w:pPr>
        <w:pStyle w:val="Heading4"/>
      </w:pPr>
      <w:r>
        <w:t xml:space="preserve">Negotiations on </w:t>
      </w:r>
      <w:r>
        <w:rPr>
          <w:u w:val="single"/>
        </w:rPr>
        <w:t>other issues</w:t>
      </w:r>
      <w:r>
        <w:t xml:space="preserve"> deadlock</w:t>
      </w:r>
    </w:p>
    <w:p w14:paraId="61764AAF" w14:textId="77777777" w:rsidR="003865EB" w:rsidRPr="007A6DBA" w:rsidRDefault="003865EB" w:rsidP="003865EB">
      <w:r w:rsidRPr="007A6DBA">
        <w:t xml:space="preserve">Dr. Marek </w:t>
      </w:r>
      <w:proofErr w:type="spellStart"/>
      <w:r w:rsidRPr="007A6DBA">
        <w:rPr>
          <w:rStyle w:val="Style13ptBold"/>
        </w:rPr>
        <w:t>Martyniszyn</w:t>
      </w:r>
      <w:proofErr w:type="spellEnd"/>
      <w:r w:rsidRPr="007A6DBA">
        <w:rPr>
          <w:rStyle w:val="Style13ptBold"/>
        </w:rPr>
        <w:t xml:space="preserve">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121C13C3" w14:textId="77777777" w:rsidR="003865EB" w:rsidRPr="00430B27" w:rsidRDefault="003865EB" w:rsidP="003865EB">
      <w:pPr>
        <w:rPr>
          <w:sz w:val="16"/>
        </w:rPr>
      </w:pPr>
      <w:r w:rsidRPr="00430B27">
        <w:rPr>
          <w:sz w:val="16"/>
        </w:rPr>
        <w:t>IV. PART IV: NARROWING THE GAPS</w:t>
      </w:r>
    </w:p>
    <w:p w14:paraId="5A2EE0CD" w14:textId="77777777" w:rsidR="003865EB" w:rsidRPr="00430B27" w:rsidRDefault="003865EB" w:rsidP="003865EB">
      <w:pPr>
        <w:rPr>
          <w:sz w:val="16"/>
        </w:rPr>
      </w:pPr>
      <w:r w:rsidRPr="00430B27">
        <w:rPr>
          <w:rStyle w:val="StyleUnderline"/>
        </w:rPr>
        <w:t xml:space="preserve">A realignment of the current system of enforcement relating to transnational anticompetitive conduct could help </w:t>
      </w:r>
      <w:r w:rsidRPr="00430B27">
        <w:rPr>
          <w:rStyle w:val="Emphasis"/>
        </w:rPr>
        <w:t>address its weaknesses</w:t>
      </w:r>
      <w:r w:rsidRPr="00430B27">
        <w:rPr>
          <w:rStyle w:val="StyleUnderline"/>
        </w:rPr>
        <w:t xml:space="preserve">. These </w:t>
      </w:r>
      <w:r w:rsidRPr="006C216D">
        <w:rPr>
          <w:rStyle w:val="StyleUnderline"/>
          <w:highlight w:val="cyan"/>
        </w:rPr>
        <w:t xml:space="preserve">proposals </w:t>
      </w:r>
      <w:r w:rsidRPr="006C216D">
        <w:rPr>
          <w:rStyle w:val="Emphasis"/>
          <w:highlight w:val="cyan"/>
        </w:rPr>
        <w:t>explicitly</w:t>
      </w:r>
      <w:r w:rsidRPr="006C216D">
        <w:rPr>
          <w:rStyle w:val="StyleUnderline"/>
          <w:highlight w:val="cyan"/>
        </w:rPr>
        <w:t xml:space="preserve"> focus on </w:t>
      </w:r>
      <w:r w:rsidRPr="006C216D">
        <w:rPr>
          <w:rStyle w:val="Emphasis"/>
          <w:highlight w:val="cyan"/>
        </w:rPr>
        <w:t>international</w:t>
      </w:r>
      <w:r w:rsidRPr="00430B27">
        <w:rPr>
          <w:rStyle w:val="Emphasis"/>
        </w:rPr>
        <w:t xml:space="preserve"> hardcore </w:t>
      </w:r>
      <w:r w:rsidRPr="006C216D">
        <w:rPr>
          <w:rStyle w:val="Emphasis"/>
          <w:highlight w:val="cyan"/>
        </w:rPr>
        <w:t>cartels</w:t>
      </w:r>
      <w:r w:rsidRPr="00430B27">
        <w:rPr>
          <w:rStyle w:val="StyleUnderline"/>
        </w:rPr>
        <w:t xml:space="preserve">, which constitute </w:t>
      </w:r>
      <w:r w:rsidRPr="006C216D">
        <w:rPr>
          <w:rStyle w:val="StyleUnderline"/>
          <w:highlight w:val="cyan"/>
        </w:rPr>
        <w:t xml:space="preserve">the </w:t>
      </w:r>
      <w:r w:rsidRPr="006C216D">
        <w:rPr>
          <w:rStyle w:val="Emphasis"/>
          <w:highlight w:val="cyan"/>
        </w:rPr>
        <w:t>most flagrant</w:t>
      </w:r>
      <w:r w:rsidRPr="006C216D">
        <w:rPr>
          <w:rStyle w:val="StyleUnderline"/>
          <w:highlight w:val="cyan"/>
        </w:rPr>
        <w:t xml:space="preserve"> example of anticompetitive conduct. They do </w:t>
      </w:r>
      <w:r w:rsidRPr="006C216D">
        <w:rPr>
          <w:rStyle w:val="Emphasis"/>
          <w:highlight w:val="cyan"/>
        </w:rPr>
        <w:t>not</w:t>
      </w:r>
      <w:r w:rsidRPr="006C216D">
        <w:rPr>
          <w:rStyle w:val="StyleUnderline"/>
          <w:highlight w:val="cyan"/>
        </w:rPr>
        <w:t xml:space="preserve"> extend to </w:t>
      </w:r>
      <w:r w:rsidRPr="006C216D">
        <w:rPr>
          <w:rStyle w:val="Emphasis"/>
          <w:highlight w:val="cyan"/>
        </w:rPr>
        <w:t>other areas</w:t>
      </w:r>
      <w:r w:rsidRPr="00430B27">
        <w:rPr>
          <w:rStyle w:val="StyleUnderline"/>
        </w:rPr>
        <w:t xml:space="preserve"> of competition law, </w:t>
      </w:r>
      <w:r w:rsidRPr="006C216D">
        <w:rPr>
          <w:rStyle w:val="StyleUnderline"/>
          <w:highlight w:val="cyan"/>
        </w:rPr>
        <w:t xml:space="preserve">in which </w:t>
      </w:r>
      <w:r w:rsidRPr="006C216D">
        <w:rPr>
          <w:rStyle w:val="Emphasis"/>
          <w:highlight w:val="cyan"/>
        </w:rPr>
        <w:t>significant differences</w:t>
      </w:r>
      <w:r w:rsidRPr="00430B27">
        <w:rPr>
          <w:rStyle w:val="StyleUnderline"/>
        </w:rPr>
        <w:t xml:space="preserve"> among jurisdictions </w:t>
      </w:r>
      <w:r w:rsidRPr="006C216D">
        <w:rPr>
          <w:rStyle w:val="Emphasis"/>
          <w:highlight w:val="cyan"/>
        </w:rPr>
        <w:t>persist</w:t>
      </w:r>
      <w:r w:rsidRPr="006C216D">
        <w:rPr>
          <w:rStyle w:val="StyleUnderline"/>
          <w:highlight w:val="cyan"/>
        </w:rPr>
        <w:t xml:space="preserve"> (and</w:t>
      </w:r>
      <w:r w:rsidRPr="00430B27">
        <w:rPr>
          <w:rStyle w:val="StyleUnderline"/>
        </w:rPr>
        <w:t xml:space="preserve">, in effect, a </w:t>
      </w:r>
      <w:r w:rsidRPr="006C216D">
        <w:rPr>
          <w:rStyle w:val="StyleUnderline"/>
          <w:highlight w:val="cyan"/>
        </w:rPr>
        <w:t xml:space="preserve">broad consensus is </w:t>
      </w:r>
      <w:r w:rsidRPr="006C216D">
        <w:rPr>
          <w:rStyle w:val="Emphasis"/>
          <w:highlight w:val="cyan"/>
        </w:rPr>
        <w:t>missing</w:t>
      </w:r>
      <w:r w:rsidRPr="006C216D">
        <w:rPr>
          <w:rStyle w:val="StyleUnderline"/>
          <w:highlight w:val="cyan"/>
        </w:rPr>
        <w:t xml:space="preserve"> as to what</w:t>
      </w:r>
      <w:r w:rsidRPr="00430B27">
        <w:rPr>
          <w:rStyle w:val="StyleUnderline"/>
        </w:rPr>
        <w:t xml:space="preserve"> conduct </w:t>
      </w:r>
      <w:r w:rsidRPr="006C216D">
        <w:rPr>
          <w:rStyle w:val="StyleUnderline"/>
          <w:highlight w:val="cyan"/>
        </w:rPr>
        <w:t xml:space="preserve">should be </w:t>
      </w:r>
      <w:r w:rsidRPr="006C216D">
        <w:rPr>
          <w:rStyle w:val="Emphasis"/>
          <w:highlight w:val="cyan"/>
        </w:rPr>
        <w:t>prohibited</w:t>
      </w:r>
      <w:r w:rsidRPr="006C216D">
        <w:rPr>
          <w:rStyle w:val="StyleUnderline"/>
          <w:highlight w:val="cyan"/>
        </w:rPr>
        <w:t>)</w:t>
      </w:r>
      <w:r w:rsidRPr="006C216D">
        <w:t>.</w:t>
      </w:r>
      <w:r w:rsidRPr="00430B27">
        <w:rPr>
          <w:sz w:val="16"/>
        </w:rPr>
        <w:t xml:space="preserve"> Most of the recommendations can be implemented without significant inherent costs and require no international negotiations. Hence, they can be of relevance to competition systems which particularly suffer from resource constraints.57 While not eliminating the existing enforcement gaps, such realignments should significantly narrow them for the ultimate benefit of consumers.</w:t>
      </w:r>
    </w:p>
    <w:p w14:paraId="537304D1" w14:textId="77777777" w:rsidR="003865EB" w:rsidRPr="005B0920" w:rsidRDefault="003865EB" w:rsidP="003865EB">
      <w:pPr>
        <w:pStyle w:val="Heading4"/>
      </w:pPr>
      <w:r>
        <w:t xml:space="preserve">Failure to cover export cartels guts the CP’s </w:t>
      </w:r>
      <w:r>
        <w:rPr>
          <w:u w:val="single"/>
        </w:rPr>
        <w:t>credibility</w:t>
      </w:r>
      <w:r>
        <w:t xml:space="preserve"> and causes </w:t>
      </w:r>
      <w:r>
        <w:rPr>
          <w:u w:val="single"/>
        </w:rPr>
        <w:t>rebound</w:t>
      </w:r>
      <w:r>
        <w:t xml:space="preserve"> protectionism</w:t>
      </w:r>
    </w:p>
    <w:p w14:paraId="7E8CB8CA" w14:textId="77777777" w:rsidR="003865EB" w:rsidRPr="007A6DBA" w:rsidRDefault="003865EB" w:rsidP="003865EB">
      <w:r w:rsidRPr="007A6DBA">
        <w:t xml:space="preserve">Dr. Marek </w:t>
      </w:r>
      <w:proofErr w:type="spellStart"/>
      <w:r w:rsidRPr="007A6DBA">
        <w:rPr>
          <w:rStyle w:val="Style13ptBold"/>
        </w:rPr>
        <w:t>Martyniszyn</w:t>
      </w:r>
      <w:proofErr w:type="spellEnd"/>
      <w:r w:rsidRPr="007A6DBA">
        <w:rPr>
          <w:rStyle w:val="Style13ptBold"/>
        </w:rPr>
        <w:t xml:space="preserve">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779A08AD" w14:textId="77777777" w:rsidR="003865EB" w:rsidRPr="008A0CFD" w:rsidRDefault="003865EB" w:rsidP="003865EB">
      <w:pPr>
        <w:rPr>
          <w:sz w:val="16"/>
        </w:rPr>
      </w:pPr>
      <w:r w:rsidRPr="00430B27">
        <w:rPr>
          <w:rStyle w:val="StyleUnderline"/>
        </w:rPr>
        <w:t xml:space="preserve">Anticompetitive </w:t>
      </w:r>
      <w:r w:rsidRPr="008A736B">
        <w:rPr>
          <w:rStyle w:val="StyleUnderline"/>
          <w:highlight w:val="cyan"/>
        </w:rPr>
        <w:t>conduct harming</w:t>
      </w:r>
      <w:r w:rsidRPr="00430B27">
        <w:rPr>
          <w:rStyle w:val="StyleUnderline"/>
        </w:rPr>
        <w:t xml:space="preserve"> the </w:t>
      </w:r>
      <w:r w:rsidRPr="008A736B">
        <w:rPr>
          <w:rStyle w:val="Emphasis"/>
          <w:highlight w:val="cyan"/>
        </w:rPr>
        <w:t>domestic</w:t>
      </w:r>
      <w:r w:rsidRPr="00430B27">
        <w:rPr>
          <w:rStyle w:val="StyleUnderline"/>
        </w:rPr>
        <w:t xml:space="preserve"> market </w:t>
      </w:r>
      <w:r w:rsidRPr="008A736B">
        <w:rPr>
          <w:rStyle w:val="StyleUnderline"/>
          <w:highlight w:val="cyan"/>
        </w:rPr>
        <w:t xml:space="preserve">is </w:t>
      </w:r>
      <w:r w:rsidRPr="008A736B">
        <w:rPr>
          <w:rStyle w:val="Emphasis"/>
          <w:highlight w:val="cyan"/>
        </w:rPr>
        <w:t>prohibited</w:t>
      </w:r>
      <w:r w:rsidRPr="00430B27">
        <w:rPr>
          <w:rStyle w:val="StyleUnderline"/>
        </w:rPr>
        <w:t xml:space="preserve"> in virtually all states that introduced competition legislation. That is the </w:t>
      </w:r>
      <w:r w:rsidRPr="00430B27">
        <w:rPr>
          <w:rStyle w:val="Emphasis"/>
        </w:rPr>
        <w:t>raison d’être</w:t>
      </w:r>
      <w:r w:rsidRPr="00430B27">
        <w:rPr>
          <w:rStyle w:val="StyleUnderline"/>
        </w:rPr>
        <w:t xml:space="preserve"> of such legislation. </w:t>
      </w:r>
      <w:r w:rsidRPr="008A736B">
        <w:rPr>
          <w:rStyle w:val="StyleUnderline"/>
          <w:highlight w:val="cyan"/>
        </w:rPr>
        <w:t xml:space="preserve">Conduct harming </w:t>
      </w:r>
      <w:r w:rsidRPr="008A736B">
        <w:rPr>
          <w:rStyle w:val="Emphasis"/>
          <w:highlight w:val="cyan"/>
        </w:rPr>
        <w:t>only foreign</w:t>
      </w:r>
      <w:r w:rsidRPr="00430B27">
        <w:rPr>
          <w:rStyle w:val="StyleUnderline"/>
        </w:rPr>
        <w:t xml:space="preserve"> markets (causing </w:t>
      </w:r>
      <w:r w:rsidRPr="008A736B">
        <w:rPr>
          <w:rStyle w:val="Emphasis"/>
          <w:highlight w:val="cyan"/>
        </w:rPr>
        <w:t>outbound</w:t>
      </w:r>
      <w:r w:rsidRPr="00430B27">
        <w:rPr>
          <w:rStyle w:val="StyleUnderline"/>
        </w:rPr>
        <w:t xml:space="preserve"> competitive </w:t>
      </w:r>
      <w:r w:rsidRPr="008A736B">
        <w:rPr>
          <w:rStyle w:val="StyleUnderline"/>
          <w:highlight w:val="cyan"/>
        </w:rPr>
        <w:t>harm) is</w:t>
      </w:r>
      <w:r w:rsidRPr="00430B27">
        <w:rPr>
          <w:rStyle w:val="StyleUnderline"/>
        </w:rPr>
        <w:t xml:space="preserve"> virtually </w:t>
      </w:r>
      <w:r w:rsidRPr="008A736B">
        <w:rPr>
          <w:rStyle w:val="Emphasis"/>
          <w:highlight w:val="cyan"/>
        </w:rPr>
        <w:t>never proscribed</w:t>
      </w:r>
      <w:r w:rsidRPr="00430B27">
        <w:rPr>
          <w:rStyle w:val="StyleUnderline"/>
        </w:rPr>
        <w:t xml:space="preserve">. Arrangements causing competitive harm abroad are </w:t>
      </w:r>
      <w:r w:rsidRPr="00430B27">
        <w:rPr>
          <w:rStyle w:val="Emphasis"/>
        </w:rPr>
        <w:t>legal</w:t>
      </w:r>
      <w:r w:rsidRPr="00430B27">
        <w:rPr>
          <w:rStyle w:val="StyleUnderline"/>
        </w:rPr>
        <w:t xml:space="preserve"> under most domestic competition laws. </w:t>
      </w:r>
      <w:r w:rsidRPr="008A736B">
        <w:rPr>
          <w:rStyle w:val="StyleUnderline"/>
          <w:highlight w:val="cyan"/>
        </w:rPr>
        <w:t>For example</w:t>
      </w:r>
      <w:r w:rsidRPr="00430B27">
        <w:rPr>
          <w:rStyle w:val="StyleUnderline"/>
        </w:rPr>
        <w:t xml:space="preserve">, in the </w:t>
      </w:r>
      <w:r w:rsidRPr="00430B27">
        <w:rPr>
          <w:rStyle w:val="Emphasis"/>
        </w:rPr>
        <w:t>U</w:t>
      </w:r>
      <w:r w:rsidRPr="008A0CFD">
        <w:rPr>
          <w:sz w:val="16"/>
        </w:rPr>
        <w:t xml:space="preserve">nited </w:t>
      </w:r>
      <w:r w:rsidRPr="00430B27">
        <w:rPr>
          <w:rStyle w:val="Emphasis"/>
        </w:rPr>
        <w:t>S</w:t>
      </w:r>
      <w:r w:rsidRPr="008A0CFD">
        <w:rPr>
          <w:sz w:val="16"/>
        </w:rPr>
        <w:t xml:space="preserve">tates the 1982 </w:t>
      </w:r>
      <w:r w:rsidRPr="008A736B">
        <w:rPr>
          <w:rStyle w:val="Emphasis"/>
          <w:highlight w:val="cyan"/>
        </w:rPr>
        <w:t>F</w:t>
      </w:r>
      <w:r w:rsidRPr="008A0CFD">
        <w:rPr>
          <w:sz w:val="16"/>
        </w:rPr>
        <w:t xml:space="preserve">oreign </w:t>
      </w:r>
      <w:r w:rsidRPr="008A736B">
        <w:rPr>
          <w:rStyle w:val="Emphasis"/>
          <w:highlight w:val="cyan"/>
        </w:rPr>
        <w:t>T</w:t>
      </w:r>
      <w:r w:rsidRPr="008A0CFD">
        <w:rPr>
          <w:sz w:val="16"/>
        </w:rPr>
        <w:t xml:space="preserve">rade </w:t>
      </w:r>
      <w:r w:rsidRPr="008A736B">
        <w:rPr>
          <w:rStyle w:val="Emphasis"/>
          <w:highlight w:val="cyan"/>
        </w:rPr>
        <w:t>A</w:t>
      </w:r>
      <w:r w:rsidRPr="008A0CFD">
        <w:rPr>
          <w:sz w:val="16"/>
        </w:rPr>
        <w:t xml:space="preserve">ntitrust </w:t>
      </w:r>
      <w:r w:rsidRPr="008A736B">
        <w:rPr>
          <w:rStyle w:val="Emphasis"/>
          <w:highlight w:val="cyan"/>
        </w:rPr>
        <w:t>I</w:t>
      </w:r>
      <w:r w:rsidRPr="008A0CFD">
        <w:rPr>
          <w:sz w:val="16"/>
        </w:rPr>
        <w:t xml:space="preserve">mprovement </w:t>
      </w:r>
      <w:r w:rsidRPr="008A736B">
        <w:rPr>
          <w:rStyle w:val="Emphasis"/>
          <w:highlight w:val="cyan"/>
        </w:rPr>
        <w:t>A</w:t>
      </w:r>
      <w:r w:rsidRPr="008A0CFD">
        <w:rPr>
          <w:sz w:val="16"/>
        </w:rPr>
        <w:t>ct ‘</w:t>
      </w:r>
      <w:r w:rsidRPr="008A736B">
        <w:rPr>
          <w:rStyle w:val="StyleUnderline"/>
          <w:highlight w:val="cyan"/>
        </w:rPr>
        <w:t>cut back</w:t>
      </w:r>
      <w:r w:rsidRPr="00430B27">
        <w:rPr>
          <w:rStyle w:val="StyleUnderline"/>
        </w:rPr>
        <w:t xml:space="preserve"> the reach of</w:t>
      </w:r>
      <w:r w:rsidRPr="008A0CFD">
        <w:rPr>
          <w:sz w:val="16"/>
        </w:rPr>
        <w:t xml:space="preserve"> the </w:t>
      </w:r>
      <w:r w:rsidRPr="008A736B">
        <w:rPr>
          <w:rStyle w:val="Emphasis"/>
          <w:highlight w:val="cyan"/>
        </w:rPr>
        <w:t>Sherman</w:t>
      </w:r>
      <w:r w:rsidRPr="008A0CFD">
        <w:rPr>
          <w:sz w:val="16"/>
        </w:rPr>
        <w:t xml:space="preserve"> Act [the key U.S. competition law statute] … principally to protect U.S. sellers from challenges … for their activity abroad.’15 Export cartels, for example, are permitted in virtually all jurisdictions.16 </w:t>
      </w:r>
      <w:r w:rsidRPr="008A736B">
        <w:rPr>
          <w:rStyle w:val="StyleUnderline"/>
          <w:highlight w:val="cyan"/>
        </w:rPr>
        <w:t>Hosting states</w:t>
      </w:r>
      <w:r w:rsidRPr="008A0CFD">
        <w:rPr>
          <w:sz w:val="16"/>
        </w:rPr>
        <w:t>— which are best positioned (in terms of the relative ease of enforcement) to deal with such anticompetitive conduct—</w:t>
      </w:r>
      <w:r w:rsidRPr="008A736B">
        <w:rPr>
          <w:rStyle w:val="Emphasis"/>
          <w:highlight w:val="cyan"/>
        </w:rPr>
        <w:t>wash</w:t>
      </w:r>
      <w:r w:rsidRPr="008A0CFD">
        <w:rPr>
          <w:rStyle w:val="Emphasis"/>
        </w:rPr>
        <w:t xml:space="preserve"> their </w:t>
      </w:r>
      <w:r w:rsidRPr="008A736B">
        <w:rPr>
          <w:rStyle w:val="Emphasis"/>
          <w:highlight w:val="cyan"/>
        </w:rPr>
        <w:t>hands</w:t>
      </w:r>
      <w:r w:rsidRPr="008A0CFD">
        <w:rPr>
          <w:rStyle w:val="StyleUnderline"/>
        </w:rPr>
        <w:t xml:space="preserve"> of it</w:t>
      </w:r>
      <w:r w:rsidRPr="008A0CFD">
        <w:rPr>
          <w:sz w:val="16"/>
        </w:rPr>
        <w:t>. Essentially, states care about national, not global, welfare.</w:t>
      </w:r>
    </w:p>
    <w:p w14:paraId="6B4BD93E" w14:textId="77777777" w:rsidR="003865EB" w:rsidRPr="008A0CFD" w:rsidRDefault="003865EB" w:rsidP="003865EB">
      <w:pPr>
        <w:rPr>
          <w:sz w:val="16"/>
        </w:rPr>
      </w:pPr>
      <w:r w:rsidRPr="008A0CFD">
        <w:rPr>
          <w:rStyle w:val="StyleUnderline"/>
        </w:rPr>
        <w:t xml:space="preserve">In the long-term this is </w:t>
      </w:r>
      <w:r w:rsidRPr="008A0CFD">
        <w:rPr>
          <w:rStyle w:val="Emphasis"/>
        </w:rPr>
        <w:t>problematic</w:t>
      </w:r>
      <w:r w:rsidRPr="008A0CFD">
        <w:rPr>
          <w:rStyle w:val="StyleUnderline"/>
        </w:rPr>
        <w:t xml:space="preserve">. If conduct that causes harm abroad is not illegal, law enables businesspersons involved in transnational commerce to develop </w:t>
      </w:r>
      <w:r w:rsidRPr="008A0CFD">
        <w:rPr>
          <w:rStyle w:val="Emphasis"/>
        </w:rPr>
        <w:t>skills</w:t>
      </w:r>
      <w:r w:rsidRPr="008A0CFD">
        <w:rPr>
          <w:rStyle w:val="StyleUnderline"/>
        </w:rPr>
        <w:t xml:space="preserve"> and </w:t>
      </w:r>
      <w:r w:rsidRPr="008A0CFD">
        <w:rPr>
          <w:rStyle w:val="Emphasis"/>
        </w:rPr>
        <w:t>mindsets</w:t>
      </w:r>
      <w:r w:rsidRPr="008A0CFD">
        <w:rPr>
          <w:rStyle w:val="StyleUnderline"/>
        </w:rPr>
        <w:t xml:space="preserve"> that may be </w:t>
      </w:r>
      <w:r w:rsidRPr="008A0CFD">
        <w:rPr>
          <w:rStyle w:val="Emphasis"/>
        </w:rPr>
        <w:t>later</w:t>
      </w:r>
      <w:r w:rsidRPr="008A0CFD">
        <w:rPr>
          <w:rStyle w:val="StyleUnderline"/>
        </w:rPr>
        <w:t xml:space="preserve"> used to cause </w:t>
      </w:r>
      <w:r w:rsidRPr="008A0CFD">
        <w:rPr>
          <w:rStyle w:val="Emphasis"/>
        </w:rPr>
        <w:t>competitive harm</w:t>
      </w:r>
      <w:r w:rsidRPr="008A0CFD">
        <w:rPr>
          <w:rStyle w:val="StyleUnderline"/>
        </w:rPr>
        <w:t xml:space="preserve"> on the </w:t>
      </w:r>
      <w:r w:rsidRPr="008A0CFD">
        <w:rPr>
          <w:rStyle w:val="Emphasis"/>
        </w:rPr>
        <w:t>domestic</w:t>
      </w:r>
      <w:r w:rsidRPr="008A0CFD">
        <w:rPr>
          <w:rStyle w:val="StyleUnderline"/>
        </w:rPr>
        <w:t xml:space="preserve"> market, which—in turn—will be </w:t>
      </w:r>
      <w:r w:rsidRPr="008A0CFD">
        <w:rPr>
          <w:rStyle w:val="Emphasis"/>
        </w:rPr>
        <w:t>costly</w:t>
      </w:r>
      <w:r w:rsidRPr="008A0CFD">
        <w:rPr>
          <w:rStyle w:val="StyleUnderline"/>
        </w:rPr>
        <w:t xml:space="preserve"> and </w:t>
      </w:r>
      <w:r w:rsidRPr="008A0CFD">
        <w:rPr>
          <w:rStyle w:val="Emphasis"/>
        </w:rPr>
        <w:t>difficult to uncover</w:t>
      </w:r>
      <w:r w:rsidRPr="008A0CFD">
        <w:rPr>
          <w:rStyle w:val="StyleUnderline"/>
        </w:rPr>
        <w:t xml:space="preserve"> and </w:t>
      </w:r>
      <w:r w:rsidRPr="008A0CFD">
        <w:rPr>
          <w:rStyle w:val="Emphasis"/>
        </w:rPr>
        <w:t>remedy</w:t>
      </w:r>
      <w:r w:rsidRPr="008A0CFD">
        <w:rPr>
          <w:rStyle w:val="StyleUnderline"/>
        </w:rPr>
        <w:t xml:space="preserve">. From a normative perspective, </w:t>
      </w:r>
      <w:r w:rsidRPr="008A736B">
        <w:rPr>
          <w:rStyle w:val="StyleUnderline"/>
          <w:highlight w:val="cyan"/>
        </w:rPr>
        <w:t xml:space="preserve">it sends </w:t>
      </w:r>
      <w:r w:rsidRPr="008A736B">
        <w:rPr>
          <w:rStyle w:val="Emphasis"/>
          <w:highlight w:val="cyan"/>
        </w:rPr>
        <w:t>contradictory signals</w:t>
      </w:r>
      <w:r w:rsidRPr="008A0CFD">
        <w:rPr>
          <w:rStyle w:val="StyleUnderline"/>
        </w:rPr>
        <w:t xml:space="preserve"> to the public, </w:t>
      </w:r>
      <w:r w:rsidRPr="008A736B">
        <w:rPr>
          <w:rStyle w:val="Emphasis"/>
          <w:highlight w:val="cyan"/>
        </w:rPr>
        <w:t>undermining</w:t>
      </w:r>
      <w:r w:rsidRPr="008A0CFD">
        <w:rPr>
          <w:rStyle w:val="Emphasis"/>
        </w:rPr>
        <w:t xml:space="preserve"> the </w:t>
      </w:r>
      <w:r w:rsidRPr="008A736B">
        <w:rPr>
          <w:rStyle w:val="Emphasis"/>
          <w:highlight w:val="cyan"/>
        </w:rPr>
        <w:t>credibility</w:t>
      </w:r>
      <w:r w:rsidRPr="008A0CFD">
        <w:rPr>
          <w:rStyle w:val="Emphasis"/>
        </w:rPr>
        <w:t xml:space="preserve"> of the law</w:t>
      </w:r>
      <w:r w:rsidRPr="008A0CFD">
        <w:rPr>
          <w:rStyle w:val="StyleUnderline"/>
        </w:rPr>
        <w:t xml:space="preserve">, especially in those jurisdictions that envisage the severe sanction of imprisonment for some violations of competition law, such as </w:t>
      </w:r>
      <w:r w:rsidRPr="008A0CFD">
        <w:rPr>
          <w:rStyle w:val="Emphasis"/>
        </w:rPr>
        <w:t>cartel conduct</w:t>
      </w:r>
      <w:r w:rsidRPr="008A0CFD">
        <w:rPr>
          <w:sz w:val="16"/>
        </w:rPr>
        <w:t xml:space="preserve"> or bid rigging (rigging public tenders). At a minimum, </w:t>
      </w:r>
      <w:r w:rsidRPr="008A0CFD">
        <w:rPr>
          <w:rStyle w:val="StyleUnderline"/>
        </w:rPr>
        <w:t xml:space="preserve">a policy of </w:t>
      </w:r>
      <w:r w:rsidRPr="008A736B">
        <w:rPr>
          <w:rStyle w:val="Emphasis"/>
          <w:highlight w:val="cyan"/>
        </w:rPr>
        <w:t>‘you’ll go to jail if</w:t>
      </w:r>
      <w:r w:rsidRPr="008A0CFD">
        <w:rPr>
          <w:rStyle w:val="Emphasis"/>
        </w:rPr>
        <w:t xml:space="preserve"> you do it </w:t>
      </w:r>
      <w:r w:rsidRPr="008A736B">
        <w:rPr>
          <w:rStyle w:val="Emphasis"/>
          <w:highlight w:val="cyan"/>
        </w:rPr>
        <w:t>here, but</w:t>
      </w:r>
      <w:r w:rsidRPr="008A0CFD">
        <w:rPr>
          <w:rStyle w:val="Emphasis"/>
        </w:rPr>
        <w:t xml:space="preserve"> we do </w:t>
      </w:r>
      <w:r w:rsidRPr="008A736B">
        <w:rPr>
          <w:rStyle w:val="Emphasis"/>
          <w:highlight w:val="cyan"/>
        </w:rPr>
        <w:t>not</w:t>
      </w:r>
      <w:r w:rsidRPr="008A0CFD">
        <w:rPr>
          <w:rStyle w:val="Emphasis"/>
        </w:rPr>
        <w:t xml:space="preserve"> mind if you do it </w:t>
      </w:r>
      <w:r w:rsidRPr="008A736B">
        <w:rPr>
          <w:rStyle w:val="Emphasis"/>
          <w:highlight w:val="cyan"/>
        </w:rPr>
        <w:t>elsewhere’</w:t>
      </w:r>
      <w:r w:rsidRPr="008A736B">
        <w:rPr>
          <w:rStyle w:val="StyleUnderline"/>
          <w:highlight w:val="cyan"/>
        </w:rPr>
        <w:t xml:space="preserve"> is </w:t>
      </w:r>
      <w:r w:rsidRPr="008A736B">
        <w:rPr>
          <w:rStyle w:val="Emphasis"/>
          <w:highlight w:val="cyan"/>
        </w:rPr>
        <w:t>unlikely</w:t>
      </w:r>
      <w:r w:rsidRPr="008A736B">
        <w:rPr>
          <w:rStyle w:val="StyleUnderline"/>
          <w:highlight w:val="cyan"/>
        </w:rPr>
        <w:t xml:space="preserve"> to reinforce</w:t>
      </w:r>
      <w:r w:rsidRPr="008A0CFD">
        <w:rPr>
          <w:rStyle w:val="StyleUnderline"/>
        </w:rPr>
        <w:t xml:space="preserve"> a </w:t>
      </w:r>
      <w:r w:rsidRPr="008A736B">
        <w:rPr>
          <w:rStyle w:val="Emphasis"/>
          <w:highlight w:val="cyan"/>
        </w:rPr>
        <w:t>belief</w:t>
      </w:r>
      <w:r w:rsidRPr="008A736B">
        <w:rPr>
          <w:rStyle w:val="StyleUnderline"/>
          <w:highlight w:val="cyan"/>
        </w:rPr>
        <w:t xml:space="preserve"> in</w:t>
      </w:r>
      <w:r w:rsidRPr="008A0CFD">
        <w:rPr>
          <w:rStyle w:val="StyleUnderline"/>
        </w:rPr>
        <w:t xml:space="preserve"> the </w:t>
      </w:r>
      <w:r w:rsidRPr="008A736B">
        <w:rPr>
          <w:rStyle w:val="Emphasis"/>
          <w:highlight w:val="cyan"/>
        </w:rPr>
        <w:t>serious</w:t>
      </w:r>
      <w:r w:rsidRPr="008A0CFD">
        <w:rPr>
          <w:rStyle w:val="Emphasis"/>
        </w:rPr>
        <w:t xml:space="preserve"> nature</w:t>
      </w:r>
      <w:r w:rsidRPr="008A0CFD">
        <w:rPr>
          <w:rStyle w:val="StyleUnderline"/>
        </w:rPr>
        <w:t xml:space="preserve"> of any such </w:t>
      </w:r>
      <w:r w:rsidRPr="008A736B">
        <w:rPr>
          <w:rStyle w:val="StyleUnderline"/>
          <w:highlight w:val="cyan"/>
        </w:rPr>
        <w:t>violations</w:t>
      </w:r>
      <w:r w:rsidRPr="008A0CFD">
        <w:rPr>
          <w:sz w:val="16"/>
        </w:rPr>
        <w:t>.</w:t>
      </w:r>
    </w:p>
    <w:p w14:paraId="57DA1E3A" w14:textId="77777777" w:rsidR="003865EB" w:rsidRDefault="003865EB" w:rsidP="003865EB">
      <w:pPr>
        <w:rPr>
          <w:sz w:val="16"/>
        </w:rPr>
      </w:pPr>
      <w:r w:rsidRPr="008A0CFD">
        <w:rPr>
          <w:sz w:val="16"/>
        </w:rPr>
        <w:t xml:space="preserve">Moreover, </w:t>
      </w:r>
      <w:r w:rsidRPr="008A0CFD">
        <w:rPr>
          <w:rStyle w:val="StyleUnderline"/>
        </w:rPr>
        <w:t>there is now</w:t>
      </w:r>
      <w:r w:rsidRPr="008A0CFD">
        <w:rPr>
          <w:sz w:val="16"/>
        </w:rPr>
        <w:t xml:space="preserve"> an </w:t>
      </w:r>
      <w:r w:rsidRPr="008A0CFD">
        <w:rPr>
          <w:rStyle w:val="StyleUnderline"/>
        </w:rPr>
        <w:t xml:space="preserve">international </w:t>
      </w:r>
      <w:r w:rsidRPr="008A736B">
        <w:rPr>
          <w:rStyle w:val="StyleUnderline"/>
          <w:highlight w:val="cyan"/>
        </w:rPr>
        <w:t>consensus as to</w:t>
      </w:r>
      <w:r w:rsidRPr="008A0CFD">
        <w:rPr>
          <w:rStyle w:val="StyleUnderline"/>
        </w:rPr>
        <w:t xml:space="preserve"> the </w:t>
      </w:r>
      <w:r w:rsidRPr="008A736B">
        <w:rPr>
          <w:rStyle w:val="Emphasis"/>
          <w:highlight w:val="cyan"/>
        </w:rPr>
        <w:t>harmful nature</w:t>
      </w:r>
      <w:r w:rsidRPr="008A736B">
        <w:rPr>
          <w:rStyle w:val="StyleUnderline"/>
          <w:highlight w:val="cyan"/>
        </w:rPr>
        <w:t xml:space="preserve"> of</w:t>
      </w:r>
      <w:r w:rsidRPr="008A0CFD">
        <w:rPr>
          <w:rStyle w:val="StyleUnderline"/>
        </w:rPr>
        <w:t xml:space="preserve"> hardcore </w:t>
      </w:r>
      <w:r w:rsidRPr="008A736B">
        <w:rPr>
          <w:rStyle w:val="StyleUnderline"/>
          <w:highlight w:val="cyan"/>
        </w:rPr>
        <w:t>cartels</w:t>
      </w:r>
      <w:r w:rsidRPr="008A0CFD">
        <w:rPr>
          <w:sz w:val="16"/>
        </w:rPr>
        <w:t>, which entail horizontal agreements between competitors aiming</w:t>
      </w:r>
      <w:proofErr w:type="gramStart"/>
      <w:r w:rsidRPr="008A0CFD">
        <w:rPr>
          <w:sz w:val="16"/>
        </w:rPr>
        <w:t>, in particular, to</w:t>
      </w:r>
      <w:proofErr w:type="gramEnd"/>
      <w:r w:rsidRPr="008A0CFD">
        <w:rPr>
          <w:sz w:val="16"/>
        </w:rPr>
        <w:t xml:space="preserve"> fix prices, submit rigged bids, set output quotas, and share or divide markets. </w:t>
      </w:r>
      <w:r w:rsidRPr="008A0CFD">
        <w:rPr>
          <w:rStyle w:val="StyleUnderline"/>
        </w:rPr>
        <w:t xml:space="preserve">This consensus </w:t>
      </w:r>
      <w:r w:rsidRPr="008A736B">
        <w:rPr>
          <w:rStyle w:val="StyleUnderline"/>
          <w:highlight w:val="cyan"/>
        </w:rPr>
        <w:t xml:space="preserve">was </w:t>
      </w:r>
      <w:r w:rsidRPr="008A736B">
        <w:rPr>
          <w:rStyle w:val="Emphasis"/>
          <w:highlight w:val="cyan"/>
        </w:rPr>
        <w:t>solidified internationally</w:t>
      </w:r>
      <w:r w:rsidRPr="008A0CFD">
        <w:rPr>
          <w:sz w:val="16"/>
        </w:rPr>
        <w:t xml:space="preserve"> by means of a soft law instrument. As early as 1998 the Council of the </w:t>
      </w:r>
      <w:proofErr w:type="spellStart"/>
      <w:r w:rsidRPr="008A0CFD">
        <w:rPr>
          <w:sz w:val="16"/>
        </w:rPr>
        <w:t>Organisation</w:t>
      </w:r>
      <w:proofErr w:type="spellEnd"/>
      <w:r w:rsidRPr="008A0CFD">
        <w:rPr>
          <w:sz w:val="16"/>
        </w:rPr>
        <w:t xml:space="preserve"> for Cooperation and Economic Development (OECD) adopted a recommendation that called for an effective prohibition of such arrangements.17 This prohibition was echoed and built upon in various broader fora since then.18 </w:t>
      </w:r>
      <w:r w:rsidRPr="008A0CFD">
        <w:rPr>
          <w:rStyle w:val="StyleUnderline"/>
        </w:rPr>
        <w:t xml:space="preserve">The widespread recognition of the harmful nature of hardcore cartels is in </w:t>
      </w:r>
      <w:r w:rsidRPr="008A0CFD">
        <w:rPr>
          <w:rStyle w:val="Emphasis"/>
        </w:rPr>
        <w:t>stark contrast</w:t>
      </w:r>
      <w:r w:rsidRPr="008A0CFD">
        <w:rPr>
          <w:rStyle w:val="StyleUnderline"/>
        </w:rPr>
        <w:t xml:space="preserve"> to the </w:t>
      </w:r>
      <w:r w:rsidRPr="008A0CFD">
        <w:rPr>
          <w:rStyle w:val="Emphasis"/>
        </w:rPr>
        <w:t>acceptance of</w:t>
      </w:r>
      <w:r w:rsidRPr="008A0CFD">
        <w:rPr>
          <w:rStyle w:val="StyleUnderline"/>
        </w:rPr>
        <w:t xml:space="preserve"> and indifference towards such </w:t>
      </w:r>
      <w:r w:rsidRPr="008A0CFD">
        <w:rPr>
          <w:rStyle w:val="Emphasis"/>
        </w:rPr>
        <w:t>conduct</w:t>
      </w:r>
      <w:r w:rsidRPr="008A0CFD">
        <w:rPr>
          <w:rStyle w:val="StyleUnderline"/>
        </w:rPr>
        <w:t xml:space="preserve"> causing outbound competitive harm</w:t>
      </w:r>
      <w:r w:rsidRPr="008A0CFD">
        <w:rPr>
          <w:sz w:val="16"/>
        </w:rPr>
        <w:t>.</w:t>
      </w:r>
    </w:p>
    <w:p w14:paraId="65C676E7" w14:textId="77777777" w:rsidR="003865EB" w:rsidRPr="00D7185C" w:rsidRDefault="003865EB" w:rsidP="003865EB">
      <w:pPr>
        <w:pStyle w:val="Heading4"/>
      </w:pPr>
      <w:r>
        <w:t xml:space="preserve">Export cartels are a </w:t>
      </w:r>
      <w:r>
        <w:rPr>
          <w:u w:val="single"/>
        </w:rPr>
        <w:t>critical vector</w:t>
      </w:r>
      <w:r>
        <w:t xml:space="preserve"> for the development of </w:t>
      </w:r>
      <w:r>
        <w:rPr>
          <w:u w:val="single"/>
        </w:rPr>
        <w:t>emergent</w:t>
      </w:r>
      <w:r>
        <w:t xml:space="preserve"> antitrust enforcers---direct reciprocity with the U.S. is key</w:t>
      </w:r>
    </w:p>
    <w:p w14:paraId="09CC61F9" w14:textId="77777777" w:rsidR="003865EB" w:rsidRDefault="003865EB" w:rsidP="003865EB">
      <w:r>
        <w:t xml:space="preserve">Pierre M. </w:t>
      </w:r>
      <w:proofErr w:type="spellStart"/>
      <w:r w:rsidRPr="00430B27">
        <w:rPr>
          <w:rStyle w:val="Style13ptBold"/>
        </w:rPr>
        <w:t>Horna</w:t>
      </w:r>
      <w:proofErr w:type="spellEnd"/>
      <w:r w:rsidRPr="00430B27">
        <w:rPr>
          <w:rStyle w:val="Style13ptBold"/>
        </w:rPr>
        <w:t xml:space="preserve"> 20</w:t>
      </w:r>
      <w:r>
        <w:t>, Legal Affairs Officer, Competition and Consumer Policies Branch, Division on International Trade, UNCTAD Secretariat, and Leni Papa, Consultant, Competition Law and Policy, to the Philippine Competition Commission, “Export Cartels in Times of Populist Protectionism: Challenges and Options for Young and Small Competition Agencies” in Research Handbook on Methods and Models of Competition Law, Ed. Healy, Jacobs, and Smith, p. 499-501</w:t>
      </w:r>
    </w:p>
    <w:p w14:paraId="00D75013" w14:textId="77777777" w:rsidR="003865EB" w:rsidRPr="00D7185C" w:rsidRDefault="003865EB" w:rsidP="003865EB">
      <w:pPr>
        <w:rPr>
          <w:sz w:val="16"/>
        </w:rPr>
      </w:pPr>
      <w:r w:rsidRPr="00D7185C">
        <w:rPr>
          <w:sz w:val="16"/>
        </w:rPr>
        <w:t>B Cooperation, the Lack of Incentives and Willingness to Investigate Export Cartels</w:t>
      </w:r>
    </w:p>
    <w:p w14:paraId="5F27885F" w14:textId="77777777" w:rsidR="003865EB" w:rsidRPr="00D7185C" w:rsidRDefault="003865EB" w:rsidP="003865EB">
      <w:pPr>
        <w:rPr>
          <w:sz w:val="16"/>
        </w:rPr>
      </w:pPr>
      <w:r w:rsidRPr="00D7185C">
        <w:rPr>
          <w:rStyle w:val="StyleUnderline"/>
        </w:rPr>
        <w:t xml:space="preserve">The </w:t>
      </w:r>
      <w:r w:rsidRPr="00E251AF">
        <w:rPr>
          <w:rStyle w:val="StyleUnderline"/>
          <w:highlight w:val="cyan"/>
        </w:rPr>
        <w:t>solution</w:t>
      </w:r>
      <w:r w:rsidRPr="00D7185C">
        <w:rPr>
          <w:rStyle w:val="StyleUnderline"/>
        </w:rPr>
        <w:t xml:space="preserve"> related </w:t>
      </w:r>
      <w:r w:rsidRPr="00E251AF">
        <w:rPr>
          <w:rStyle w:val="StyleUnderline"/>
          <w:highlight w:val="cyan"/>
        </w:rPr>
        <w:t>to</w:t>
      </w:r>
      <w:r w:rsidRPr="00D7185C">
        <w:rPr>
          <w:sz w:val="16"/>
        </w:rPr>
        <w:t xml:space="preserve"> the </w:t>
      </w:r>
      <w:r w:rsidRPr="00E251AF">
        <w:rPr>
          <w:rStyle w:val="Emphasis"/>
          <w:highlight w:val="cyan"/>
        </w:rPr>
        <w:t>e</w:t>
      </w:r>
      <w:r w:rsidRPr="00D7185C">
        <w:rPr>
          <w:rStyle w:val="StyleUnderline"/>
        </w:rPr>
        <w:t>xtra</w:t>
      </w:r>
      <w:r w:rsidRPr="00E251AF">
        <w:rPr>
          <w:rStyle w:val="Emphasis"/>
          <w:highlight w:val="cyan"/>
        </w:rPr>
        <w:t>t</w:t>
      </w:r>
      <w:r w:rsidRPr="00D7185C">
        <w:rPr>
          <w:rStyle w:val="StyleUnderline"/>
        </w:rPr>
        <w:t>erritoriality</w:t>
      </w:r>
      <w:r w:rsidRPr="00D7185C">
        <w:rPr>
          <w:sz w:val="16"/>
        </w:rPr>
        <w:t xml:space="preserve"> of competition laws </w:t>
      </w:r>
      <w:r w:rsidRPr="00E251AF">
        <w:rPr>
          <w:rStyle w:val="StyleUnderline"/>
          <w:highlight w:val="cyan"/>
        </w:rPr>
        <w:t>is only available to</w:t>
      </w:r>
      <w:r w:rsidRPr="00D7185C">
        <w:rPr>
          <w:rStyle w:val="StyleUnderline"/>
        </w:rPr>
        <w:t xml:space="preserve"> jurisdictions with</w:t>
      </w:r>
      <w:r w:rsidRPr="00D7185C">
        <w:rPr>
          <w:sz w:val="16"/>
        </w:rPr>
        <w:t xml:space="preserve"> robust and </w:t>
      </w:r>
      <w:r w:rsidRPr="00E251AF">
        <w:rPr>
          <w:rStyle w:val="StyleUnderline"/>
          <w:highlight w:val="cyan"/>
        </w:rPr>
        <w:t>mature</w:t>
      </w:r>
      <w:r w:rsidRPr="00D7185C">
        <w:rPr>
          <w:rStyle w:val="StyleUnderline"/>
        </w:rPr>
        <w:t xml:space="preserve"> competition </w:t>
      </w:r>
      <w:r w:rsidRPr="00E251AF">
        <w:rPr>
          <w:rStyle w:val="StyleUnderline"/>
          <w:highlight w:val="cyan"/>
        </w:rPr>
        <w:t>regimes</w:t>
      </w:r>
      <w:r w:rsidRPr="00D7185C">
        <w:rPr>
          <w:sz w:val="16"/>
        </w:rPr>
        <w:t xml:space="preserve"> or considerable economic and political leverage, </w:t>
      </w:r>
      <w:r w:rsidRPr="00D7185C">
        <w:rPr>
          <w:rStyle w:val="StyleUnderline"/>
        </w:rPr>
        <w:t>such as the EU or the US</w:t>
      </w:r>
      <w:r w:rsidRPr="00D7185C">
        <w:rPr>
          <w:sz w:val="16"/>
        </w:rPr>
        <w:t xml:space="preserve">. The </w:t>
      </w:r>
      <w:r w:rsidRPr="00E251AF">
        <w:rPr>
          <w:rStyle w:val="StyleUnderline"/>
          <w:highlight w:val="cyan"/>
        </w:rPr>
        <w:t xml:space="preserve">discussion becomes </w:t>
      </w:r>
      <w:r w:rsidRPr="00E251AF">
        <w:rPr>
          <w:rStyle w:val="Emphasis"/>
          <w:highlight w:val="cyan"/>
        </w:rPr>
        <w:t>contentious</w:t>
      </w:r>
      <w:r w:rsidRPr="00E251AF">
        <w:rPr>
          <w:rStyle w:val="StyleUnderline"/>
          <w:highlight w:val="cyan"/>
        </w:rPr>
        <w:t xml:space="preserve"> when </w:t>
      </w:r>
      <w:r w:rsidRPr="00E251AF">
        <w:rPr>
          <w:rStyle w:val="Emphasis"/>
          <w:highlight w:val="cyan"/>
        </w:rPr>
        <w:t>developing</w:t>
      </w:r>
      <w:r w:rsidRPr="00E251AF">
        <w:rPr>
          <w:rStyle w:val="StyleUnderline"/>
          <w:highlight w:val="cyan"/>
        </w:rPr>
        <w:t xml:space="preserve"> countries</w:t>
      </w:r>
      <w:r w:rsidRPr="00D7185C">
        <w:rPr>
          <w:rStyle w:val="StyleUnderline"/>
        </w:rPr>
        <w:t xml:space="preserve"> </w:t>
      </w:r>
      <w:proofErr w:type="gramStart"/>
      <w:r w:rsidRPr="00D7185C">
        <w:rPr>
          <w:rStyle w:val="StyleUnderline"/>
        </w:rPr>
        <w:t>have to</w:t>
      </w:r>
      <w:proofErr w:type="gramEnd"/>
      <w:r w:rsidRPr="00D7185C">
        <w:rPr>
          <w:rStyle w:val="StyleUnderline"/>
        </w:rPr>
        <w:t xml:space="preserve"> </w:t>
      </w:r>
      <w:r w:rsidRPr="00E251AF">
        <w:rPr>
          <w:rStyle w:val="StyleUnderline"/>
          <w:highlight w:val="cyan"/>
        </w:rPr>
        <w:t>deal</w:t>
      </w:r>
      <w:r w:rsidRPr="00D7185C">
        <w:rPr>
          <w:rStyle w:val="StyleUnderline"/>
        </w:rPr>
        <w:t xml:space="preserve"> with export cartels</w:t>
      </w:r>
      <w:r w:rsidRPr="00D7185C">
        <w:rPr>
          <w:sz w:val="16"/>
        </w:rPr>
        <w:t xml:space="preserve"> originating from developed nations.73 This was seen in the American Soda Ash cases in India74 and South Africa, where completely different outcomes were reached by the local jurisdictions attempting to apply the extraterritorially principle.75</w:t>
      </w:r>
    </w:p>
    <w:p w14:paraId="0AA78972" w14:textId="77777777" w:rsidR="003865EB" w:rsidRPr="00D7185C" w:rsidRDefault="003865EB" w:rsidP="003865EB">
      <w:pPr>
        <w:rPr>
          <w:sz w:val="16"/>
        </w:rPr>
      </w:pPr>
      <w:r w:rsidRPr="00D7185C">
        <w:rPr>
          <w:sz w:val="16"/>
        </w:rPr>
        <w:t xml:space="preserve">As explained above, export cartels in this discussion are pure export cartels wherein export producers within one specific jurisdiction collude to target a precise foreign market. In this type of cartel, </w:t>
      </w:r>
      <w:r w:rsidRPr="00D7185C">
        <w:rPr>
          <w:rStyle w:val="StyleUnderline"/>
        </w:rPr>
        <w:t xml:space="preserve">the </w:t>
      </w:r>
      <w:r w:rsidRPr="00E251AF">
        <w:rPr>
          <w:rStyle w:val="Emphasis"/>
          <w:highlight w:val="cyan"/>
        </w:rPr>
        <w:t>exporting</w:t>
      </w:r>
      <w:r w:rsidRPr="00E251AF">
        <w:rPr>
          <w:rStyle w:val="StyleUnderline"/>
          <w:highlight w:val="cyan"/>
        </w:rPr>
        <w:t xml:space="preserve"> country</w:t>
      </w:r>
      <w:r w:rsidRPr="00D7185C">
        <w:rPr>
          <w:sz w:val="16"/>
        </w:rPr>
        <w:t xml:space="preserve"> is the birthplace of the collusion and </w:t>
      </w:r>
      <w:r w:rsidRPr="00E251AF">
        <w:rPr>
          <w:rStyle w:val="StyleUnderline"/>
          <w:highlight w:val="cyan"/>
        </w:rPr>
        <w:t>will</w:t>
      </w:r>
      <w:r w:rsidRPr="00D7185C">
        <w:rPr>
          <w:rStyle w:val="StyleUnderline"/>
        </w:rPr>
        <w:t xml:space="preserve"> most likely </w:t>
      </w:r>
      <w:r w:rsidRPr="00E251AF">
        <w:rPr>
          <w:rStyle w:val="StyleUnderline"/>
          <w:highlight w:val="cyan"/>
        </w:rPr>
        <w:t>be the location of</w:t>
      </w:r>
      <w:r w:rsidRPr="00D7185C">
        <w:rPr>
          <w:rStyle w:val="StyleUnderline"/>
        </w:rPr>
        <w:t xml:space="preserve"> the </w:t>
      </w:r>
      <w:r w:rsidRPr="00E251AF">
        <w:rPr>
          <w:rStyle w:val="Emphasis"/>
          <w:highlight w:val="cyan"/>
        </w:rPr>
        <w:t>ev</w:t>
      </w:r>
      <w:r w:rsidRPr="00D7185C">
        <w:rPr>
          <w:rStyle w:val="StyleUnderline"/>
        </w:rPr>
        <w:t>idence against the cartel. The</w:t>
      </w:r>
      <w:r w:rsidRPr="00D7185C">
        <w:rPr>
          <w:sz w:val="16"/>
        </w:rPr>
        <w:t xml:space="preserve"> competition authority in the </w:t>
      </w:r>
      <w:r w:rsidRPr="00D7185C">
        <w:rPr>
          <w:rStyle w:val="StyleUnderline"/>
        </w:rPr>
        <w:t>targeted jurisdiction</w:t>
      </w:r>
      <w:r w:rsidRPr="00D7185C">
        <w:rPr>
          <w:sz w:val="16"/>
        </w:rPr>
        <w:t xml:space="preserve"> therefore </w:t>
      </w:r>
      <w:r w:rsidRPr="00D7185C">
        <w:rPr>
          <w:rStyle w:val="StyleUnderline"/>
        </w:rPr>
        <w:t xml:space="preserve">needs </w:t>
      </w:r>
      <w:r w:rsidRPr="00D7185C">
        <w:rPr>
          <w:rStyle w:val="Emphasis"/>
        </w:rPr>
        <w:t>info</w:t>
      </w:r>
      <w:r w:rsidRPr="00D7185C">
        <w:rPr>
          <w:sz w:val="16"/>
        </w:rPr>
        <w:t xml:space="preserve">rmation on the location of the evidence. </w:t>
      </w:r>
      <w:r w:rsidRPr="00D7185C">
        <w:rPr>
          <w:rStyle w:val="StyleUnderline"/>
        </w:rPr>
        <w:t>It would</w:t>
      </w:r>
      <w:r w:rsidRPr="00D7185C">
        <w:rPr>
          <w:sz w:val="16"/>
        </w:rPr>
        <w:t xml:space="preserve"> also </w:t>
      </w:r>
      <w:r w:rsidRPr="00D7185C">
        <w:rPr>
          <w:rStyle w:val="StyleUnderline"/>
        </w:rPr>
        <w:t xml:space="preserve">benefit from knowing if the competition authority in the originating jurisdiction is willing to cooperate and provide further </w:t>
      </w:r>
      <w:r w:rsidRPr="00D7185C">
        <w:rPr>
          <w:rStyle w:val="Emphasis"/>
        </w:rPr>
        <w:t>info</w:t>
      </w:r>
      <w:r w:rsidRPr="00D7185C">
        <w:rPr>
          <w:sz w:val="16"/>
        </w:rPr>
        <w:t>rmation.</w:t>
      </w:r>
    </w:p>
    <w:p w14:paraId="58508CB1" w14:textId="77777777" w:rsidR="003865EB" w:rsidRPr="00D7185C" w:rsidRDefault="003865EB" w:rsidP="003865EB">
      <w:pPr>
        <w:rPr>
          <w:sz w:val="16"/>
        </w:rPr>
      </w:pPr>
      <w:r w:rsidRPr="00D7185C">
        <w:rPr>
          <w:sz w:val="16"/>
        </w:rPr>
        <w:t>As export cartels are often exempted from the application of competition laws in their own jurisdiction due to the lack of effect there, as well as industrial policy considerations,76 the competition authority in the originating jurisdiction often has no incentive to provide evidence to prosecute and punish export cartels in the targeted jurisdiction.</w:t>
      </w:r>
    </w:p>
    <w:p w14:paraId="25323792" w14:textId="77777777" w:rsidR="003865EB" w:rsidRPr="00D7185C" w:rsidRDefault="003865EB" w:rsidP="003865EB">
      <w:pPr>
        <w:rPr>
          <w:sz w:val="16"/>
        </w:rPr>
      </w:pPr>
      <w:r w:rsidRPr="00D7185C">
        <w:rPr>
          <w:rStyle w:val="StyleUnderline"/>
        </w:rPr>
        <w:t xml:space="preserve">The </w:t>
      </w:r>
      <w:r w:rsidRPr="00E251AF">
        <w:rPr>
          <w:rStyle w:val="StyleUnderline"/>
          <w:highlight w:val="cyan"/>
        </w:rPr>
        <w:t>issue is compounded if</w:t>
      </w:r>
      <w:r w:rsidRPr="00D7185C">
        <w:rPr>
          <w:rStyle w:val="StyleUnderline"/>
        </w:rPr>
        <w:t xml:space="preserve"> the </w:t>
      </w:r>
      <w:r w:rsidRPr="00E251AF">
        <w:rPr>
          <w:rStyle w:val="StyleUnderline"/>
          <w:highlight w:val="cyan"/>
        </w:rPr>
        <w:t>targeted jurisdiction has a young</w:t>
      </w:r>
      <w:r w:rsidRPr="00D7185C">
        <w:rPr>
          <w:sz w:val="16"/>
        </w:rPr>
        <w:t xml:space="preserve"> or small </w:t>
      </w:r>
      <w:r w:rsidRPr="00D7185C">
        <w:rPr>
          <w:rStyle w:val="StyleUnderline"/>
        </w:rPr>
        <w:t xml:space="preserve">competition </w:t>
      </w:r>
      <w:r w:rsidRPr="00E251AF">
        <w:rPr>
          <w:rStyle w:val="StyleUnderline"/>
          <w:highlight w:val="cyan"/>
        </w:rPr>
        <w:t>agency</w:t>
      </w:r>
      <w:r w:rsidRPr="00D7185C">
        <w:rPr>
          <w:rStyle w:val="StyleUnderline"/>
        </w:rPr>
        <w:t>. Access to evidence</w:t>
      </w:r>
      <w:r w:rsidRPr="00D7185C">
        <w:rPr>
          <w:sz w:val="16"/>
        </w:rPr>
        <w:t xml:space="preserve"> about the alleged export cartel </w:t>
      </w:r>
      <w:r w:rsidRPr="00D7185C">
        <w:rPr>
          <w:rStyle w:val="StyleUnderline"/>
        </w:rPr>
        <w:t>is</w:t>
      </w:r>
      <w:r w:rsidRPr="00D7185C">
        <w:rPr>
          <w:sz w:val="16"/>
        </w:rPr>
        <w:t xml:space="preserve"> more </w:t>
      </w:r>
      <w:r w:rsidRPr="00D7185C">
        <w:rPr>
          <w:rStyle w:val="StyleUnderline"/>
        </w:rPr>
        <w:t>difficult</w:t>
      </w:r>
      <w:r w:rsidRPr="00D7185C">
        <w:rPr>
          <w:sz w:val="16"/>
        </w:rPr>
        <w:t xml:space="preserve"> for young and small competition agencies compared to mature competition agencies. For young competition agencies, access to the most basic information held by the other agency at the pre-investigatory phase would require the support of that other competition agency and, without compelling arguments to convince their peers, it is unlikely that this will happen. Also, a young competition agency in the originating jurisdiction will not have an incentive to share information about export cartels unless the targeted jurisdiction has leverage against the originating jurisdiction. For instance, in the vitamin C export cartel, the competition authority in the targeted jurisdiction, the US, began its pre-investigation phase without the prior support of the Chinese competition authorities. Perhaps due to the pressure exerted by the US, Chinese authorities later sent an </w:t>
      </w:r>
      <w:proofErr w:type="gramStart"/>
      <w:r w:rsidRPr="00D7185C">
        <w:rPr>
          <w:sz w:val="16"/>
        </w:rPr>
        <w:t>amicus curiae</w:t>
      </w:r>
      <w:proofErr w:type="gramEnd"/>
      <w:r w:rsidRPr="00D7185C">
        <w:rPr>
          <w:sz w:val="16"/>
        </w:rPr>
        <w:t xml:space="preserve"> to the US courts to plead on behalf of the export cartel, arguing that the cartel was formed under Chinese law.77</w:t>
      </w:r>
    </w:p>
    <w:p w14:paraId="128AAAA4" w14:textId="77777777" w:rsidR="003865EB" w:rsidRPr="00D7185C" w:rsidRDefault="003865EB" w:rsidP="003865EB">
      <w:pPr>
        <w:rPr>
          <w:sz w:val="16"/>
        </w:rPr>
      </w:pPr>
      <w:r w:rsidRPr="00D7185C">
        <w:rPr>
          <w:sz w:val="16"/>
        </w:rPr>
        <w:t>Another issue relevant to cartel offences is the lack of compulsory agreements to gather information on behalf of other competition authorities. This is despite the existence of the Hague Convention on Taking Evidence Abroad in Civil or Commercial Matters (Hague Evidence Convention).78 The Hague Evidence Convention failed to result in compulsory agreements to gather information on behalf of a requesting competition authority for the reasons set out below:</w:t>
      </w:r>
    </w:p>
    <w:p w14:paraId="6CC11DCE" w14:textId="77777777" w:rsidR="003865EB" w:rsidRPr="00D7185C" w:rsidRDefault="003865EB" w:rsidP="003865EB">
      <w:pPr>
        <w:ind w:left="720"/>
        <w:rPr>
          <w:sz w:val="16"/>
        </w:rPr>
      </w:pPr>
      <w:r w:rsidRPr="00D7185C">
        <w:rPr>
          <w:sz w:val="16"/>
        </w:rPr>
        <w:t xml:space="preserve">(1) </w:t>
      </w:r>
      <w:r w:rsidRPr="00D7185C">
        <w:rPr>
          <w:i/>
          <w:iCs/>
          <w:sz w:val="16"/>
        </w:rPr>
        <w:t>The mandatory or non-mandatory character of the Convention</w:t>
      </w:r>
      <w:r w:rsidRPr="00D7185C">
        <w:rPr>
          <w:sz w:val="16"/>
        </w:rPr>
        <w:t xml:space="preserve">: When the Hague Convention was being negotiated, it was unclear if it was mandatory or not. No provision in the Convention expressly addressed this issue. However, the founders of the Convention, particularly those states that were common law jurisdictions,79 were of the belief that the Convention was not mandatory. This issue was settled in </w:t>
      </w:r>
      <w:proofErr w:type="spellStart"/>
      <w:r w:rsidRPr="00D7185C">
        <w:rPr>
          <w:sz w:val="16"/>
        </w:rPr>
        <w:t>Aérospatiale</w:t>
      </w:r>
      <w:proofErr w:type="spellEnd"/>
      <w:r w:rsidRPr="00D7185C">
        <w:rPr>
          <w:sz w:val="16"/>
        </w:rPr>
        <w:t xml:space="preserve">, where the US Supreme Court held that the Hague Convention does not have a mandatory character.80 While comity considerations and common sense would suggest that the Convention should be used, in private antitrust actions in the US, unfortunately, ‘courts </w:t>
      </w:r>
      <w:proofErr w:type="spellStart"/>
      <w:r w:rsidRPr="00D7185C">
        <w:rPr>
          <w:sz w:val="16"/>
        </w:rPr>
        <w:t>favour</w:t>
      </w:r>
      <w:proofErr w:type="spellEnd"/>
      <w:r w:rsidRPr="00D7185C">
        <w:rPr>
          <w:sz w:val="16"/>
        </w:rPr>
        <w:t xml:space="preserve"> the use of domestic discovery rules rather than the Convention’.81</w:t>
      </w:r>
    </w:p>
    <w:p w14:paraId="47A16BEF" w14:textId="77777777" w:rsidR="003865EB" w:rsidRPr="00D7185C" w:rsidRDefault="003865EB" w:rsidP="003865EB">
      <w:pPr>
        <w:ind w:left="720"/>
        <w:rPr>
          <w:sz w:val="16"/>
        </w:rPr>
      </w:pPr>
      <w:r w:rsidRPr="00D7185C">
        <w:rPr>
          <w:sz w:val="16"/>
        </w:rPr>
        <w:t xml:space="preserve">(2) </w:t>
      </w:r>
      <w:r w:rsidRPr="00D7185C">
        <w:rPr>
          <w:i/>
          <w:iCs/>
          <w:sz w:val="16"/>
        </w:rPr>
        <w:t>The failure to define ‘civil and commercial matters’ in the Convention</w:t>
      </w:r>
      <w:r w:rsidRPr="00D7185C">
        <w:rPr>
          <w:sz w:val="16"/>
        </w:rPr>
        <w:t>: The legal definition and scope of the term ‘civil and commercial matters’ has also caused problems in the implementation of the Hague Convention. While common law jurisdictions are of the view that the Convention covers all proceedings except those that are criminal in nature, civil law jurisdictions claim that the Convention cannot apply to tax and administrative matters.82 As a result, mature competition authorities such as the US and the EU have never relied on the Hague Convention when enforcing their laws. The limited use of the Hague Convention in countries where cartel laws are criminalized has made it ‘inadequate for international assistance in the field of antitrust enforcement’.83</w:t>
      </w:r>
    </w:p>
    <w:p w14:paraId="16B692A8" w14:textId="77777777" w:rsidR="003865EB" w:rsidRPr="00D7185C" w:rsidRDefault="003865EB" w:rsidP="003865EB">
      <w:pPr>
        <w:ind w:left="720"/>
        <w:rPr>
          <w:sz w:val="16"/>
        </w:rPr>
      </w:pPr>
      <w:r w:rsidRPr="00D7185C">
        <w:rPr>
          <w:sz w:val="16"/>
        </w:rPr>
        <w:t xml:space="preserve">(3) </w:t>
      </w:r>
      <w:r w:rsidRPr="00D7185C">
        <w:rPr>
          <w:i/>
          <w:iCs/>
          <w:sz w:val="16"/>
        </w:rPr>
        <w:t>The lack of familiarity among legal practitioners and courts</w:t>
      </w:r>
      <w:r w:rsidRPr="00D7185C">
        <w:rPr>
          <w:sz w:val="16"/>
        </w:rPr>
        <w:t>: Probably for the two reasons above, few US legal practitioners and courts know about the Convention. Those who are unfamiliar with it feel that it is not an effective tool for obtaining foreign-based evidence.84 Despite this, in the EU, efforts to promote private enforcement have led to the ‘rediscovery’ of the Convention, which could ultimately mean a great contribution to transnational competition law litigation, unless the trend of criminalization of competition rules undermines the usefulness of the Convention.85</w:t>
      </w:r>
    </w:p>
    <w:p w14:paraId="752500E8" w14:textId="77777777" w:rsidR="003865EB" w:rsidRPr="00D7185C" w:rsidRDefault="003865EB" w:rsidP="003865EB">
      <w:pPr>
        <w:rPr>
          <w:sz w:val="16"/>
        </w:rPr>
      </w:pPr>
      <w:r w:rsidRPr="00D7185C">
        <w:rPr>
          <w:sz w:val="16"/>
        </w:rPr>
        <w:t xml:space="preserve">The </w:t>
      </w:r>
      <w:r w:rsidRPr="00E251AF">
        <w:rPr>
          <w:rStyle w:val="StyleUnderline"/>
          <w:highlight w:val="cyan"/>
        </w:rPr>
        <w:t>issues</w:t>
      </w:r>
      <w:r w:rsidRPr="00D7185C">
        <w:rPr>
          <w:rStyle w:val="StyleUnderline"/>
        </w:rPr>
        <w:t xml:space="preserve"> arising in relation to export cartels are </w:t>
      </w:r>
      <w:r w:rsidRPr="00E251AF">
        <w:rPr>
          <w:rStyle w:val="Emphasis"/>
          <w:highlight w:val="cyan"/>
        </w:rPr>
        <w:t>directly relate</w:t>
      </w:r>
      <w:r w:rsidRPr="00E251AF">
        <w:rPr>
          <w:rStyle w:val="StyleUnderline"/>
        </w:rPr>
        <w:t>d</w:t>
      </w:r>
      <w:r w:rsidRPr="00D7185C">
        <w:rPr>
          <w:rStyle w:val="StyleUnderline"/>
        </w:rPr>
        <w:t xml:space="preserve"> </w:t>
      </w:r>
      <w:r w:rsidRPr="00E251AF">
        <w:rPr>
          <w:rStyle w:val="StyleUnderline"/>
          <w:highlight w:val="cyan"/>
        </w:rPr>
        <w:t xml:space="preserve">to how </w:t>
      </w:r>
      <w:r w:rsidRPr="00E251AF">
        <w:rPr>
          <w:rStyle w:val="Emphasis"/>
          <w:highlight w:val="cyan"/>
        </w:rPr>
        <w:t>political</w:t>
      </w:r>
      <w:r w:rsidRPr="00D7185C">
        <w:rPr>
          <w:rStyle w:val="StyleUnderline"/>
        </w:rPr>
        <w:t xml:space="preserve"> and </w:t>
      </w:r>
      <w:r w:rsidRPr="00D7185C">
        <w:rPr>
          <w:rStyle w:val="Emphasis"/>
        </w:rPr>
        <w:t>economic</w:t>
      </w:r>
      <w:r w:rsidRPr="00D7185C">
        <w:rPr>
          <w:rStyle w:val="StyleUnderline"/>
        </w:rPr>
        <w:t xml:space="preserve"> </w:t>
      </w:r>
      <w:r w:rsidRPr="00E251AF">
        <w:rPr>
          <w:rStyle w:val="StyleUnderline"/>
          <w:highlight w:val="cyan"/>
        </w:rPr>
        <w:t xml:space="preserve">considerations are </w:t>
      </w:r>
      <w:r w:rsidRPr="00E251AF">
        <w:rPr>
          <w:rStyle w:val="Emphasis"/>
          <w:highlight w:val="cyan"/>
        </w:rPr>
        <w:t>negotiated</w:t>
      </w:r>
      <w:r w:rsidRPr="00D7185C">
        <w:rPr>
          <w:rStyle w:val="StyleUnderline"/>
        </w:rPr>
        <w:t xml:space="preserve"> in the </w:t>
      </w:r>
      <w:r w:rsidRPr="00D7185C">
        <w:rPr>
          <w:rStyle w:val="Emphasis"/>
        </w:rPr>
        <w:t>relations</w:t>
      </w:r>
      <w:r w:rsidRPr="00D7185C">
        <w:rPr>
          <w:rStyle w:val="StyleUnderline"/>
        </w:rPr>
        <w:t xml:space="preserve"> between </w:t>
      </w:r>
      <w:r w:rsidRPr="00D7185C">
        <w:rPr>
          <w:rStyle w:val="Emphasis"/>
        </w:rPr>
        <w:t>mature</w:t>
      </w:r>
      <w:r w:rsidRPr="00D7185C">
        <w:rPr>
          <w:rStyle w:val="StyleUnderline"/>
        </w:rPr>
        <w:t xml:space="preserve"> or large and </w:t>
      </w:r>
      <w:r w:rsidRPr="00D7185C">
        <w:rPr>
          <w:rStyle w:val="Emphasis"/>
        </w:rPr>
        <w:t>young</w:t>
      </w:r>
      <w:r w:rsidRPr="00D7185C">
        <w:rPr>
          <w:rStyle w:val="StyleUnderline"/>
        </w:rPr>
        <w:t xml:space="preserve"> or small competition authorities. For example, </w:t>
      </w:r>
      <w:r w:rsidRPr="00E251AF">
        <w:rPr>
          <w:rStyle w:val="StyleUnderline"/>
          <w:highlight w:val="cyan"/>
        </w:rPr>
        <w:t>if</w:t>
      </w:r>
      <w:r w:rsidRPr="00D7185C">
        <w:rPr>
          <w:sz w:val="16"/>
        </w:rPr>
        <w:t xml:space="preserve"> a young but large competition authority, such as </w:t>
      </w:r>
      <w:r w:rsidRPr="00E251AF">
        <w:rPr>
          <w:rStyle w:val="Emphasis"/>
          <w:highlight w:val="cyan"/>
        </w:rPr>
        <w:t>Brazil</w:t>
      </w:r>
      <w:r w:rsidRPr="00E251AF">
        <w:rPr>
          <w:rStyle w:val="StyleUnderline"/>
          <w:highlight w:val="cyan"/>
        </w:rPr>
        <w:t xml:space="preserve"> or </w:t>
      </w:r>
      <w:r w:rsidRPr="00E251AF">
        <w:rPr>
          <w:rStyle w:val="Emphasis"/>
          <w:highlight w:val="cyan"/>
        </w:rPr>
        <w:t>India</w:t>
      </w:r>
      <w:r w:rsidRPr="00E251AF">
        <w:rPr>
          <w:rStyle w:val="StyleUnderline"/>
          <w:highlight w:val="cyan"/>
        </w:rPr>
        <w:t>, wishes</w:t>
      </w:r>
      <w:r w:rsidRPr="00D7185C">
        <w:rPr>
          <w:rStyle w:val="StyleUnderline"/>
        </w:rPr>
        <w:t xml:space="preserve"> to investigate export cartels</w:t>
      </w:r>
      <w:r w:rsidRPr="00D7185C">
        <w:rPr>
          <w:sz w:val="16"/>
        </w:rPr>
        <w:t xml:space="preserve"> affecting its markets, </w:t>
      </w:r>
      <w:r w:rsidRPr="00D7185C">
        <w:rPr>
          <w:rStyle w:val="StyleUnderline"/>
        </w:rPr>
        <w:t xml:space="preserve">the </w:t>
      </w:r>
      <w:r w:rsidRPr="00E251AF">
        <w:rPr>
          <w:rStyle w:val="StyleUnderline"/>
          <w:highlight w:val="cyan"/>
        </w:rPr>
        <w:t>willingness</w:t>
      </w:r>
      <w:r w:rsidRPr="00D7185C">
        <w:rPr>
          <w:rStyle w:val="StyleUnderline"/>
        </w:rPr>
        <w:t xml:space="preserve"> of exporting jurisdictions </w:t>
      </w:r>
      <w:r w:rsidRPr="00E251AF">
        <w:rPr>
          <w:rStyle w:val="StyleUnderline"/>
          <w:highlight w:val="cyan"/>
        </w:rPr>
        <w:t xml:space="preserve">to </w:t>
      </w:r>
      <w:r w:rsidRPr="00E251AF">
        <w:rPr>
          <w:rStyle w:val="Emphasis"/>
          <w:highlight w:val="cyan"/>
        </w:rPr>
        <w:t>coop</w:t>
      </w:r>
      <w:r w:rsidRPr="00D7185C">
        <w:rPr>
          <w:rStyle w:val="StyleUnderline"/>
        </w:rPr>
        <w:t xml:space="preserve">erate would likely </w:t>
      </w:r>
      <w:r w:rsidRPr="00E251AF">
        <w:rPr>
          <w:rStyle w:val="StyleUnderline"/>
          <w:highlight w:val="cyan"/>
        </w:rPr>
        <w:t>depend on</w:t>
      </w:r>
      <w:r w:rsidRPr="00D7185C">
        <w:rPr>
          <w:rStyle w:val="StyleUnderline"/>
        </w:rPr>
        <w:t xml:space="preserve"> how much </w:t>
      </w:r>
      <w:r w:rsidRPr="00E251AF">
        <w:rPr>
          <w:rStyle w:val="StyleUnderline"/>
          <w:highlight w:val="cyan"/>
        </w:rPr>
        <w:t>pressure</w:t>
      </w:r>
      <w:r w:rsidRPr="00D7185C">
        <w:rPr>
          <w:rStyle w:val="StyleUnderline"/>
        </w:rPr>
        <w:t xml:space="preserve"> it is able to place on the relevant competition authority. </w:t>
      </w:r>
      <w:r w:rsidRPr="00E251AF">
        <w:rPr>
          <w:rStyle w:val="StyleUnderline"/>
          <w:highlight w:val="cyan"/>
        </w:rPr>
        <w:t xml:space="preserve">Based on </w:t>
      </w:r>
      <w:r w:rsidRPr="00E251AF">
        <w:rPr>
          <w:rStyle w:val="Emphasis"/>
          <w:highlight w:val="cyan"/>
        </w:rPr>
        <w:t>reciprocity</w:t>
      </w:r>
      <w:r w:rsidRPr="00D7185C">
        <w:rPr>
          <w:sz w:val="16"/>
        </w:rPr>
        <w:t xml:space="preserve"> and beyond established legal boundaries, </w:t>
      </w:r>
      <w:r w:rsidRPr="00E251AF">
        <w:rPr>
          <w:rStyle w:val="StyleUnderline"/>
          <w:highlight w:val="cyan"/>
        </w:rPr>
        <w:t>there is a</w:t>
      </w:r>
      <w:r w:rsidRPr="00D7185C">
        <w:rPr>
          <w:rStyle w:val="StyleUnderline"/>
        </w:rPr>
        <w:t xml:space="preserve"> </w:t>
      </w:r>
      <w:r w:rsidRPr="00D7185C">
        <w:rPr>
          <w:rStyle w:val="Emphasis"/>
        </w:rPr>
        <w:t xml:space="preserve">possible </w:t>
      </w:r>
      <w:r w:rsidRPr="00E251AF">
        <w:rPr>
          <w:rStyle w:val="Emphasis"/>
          <w:highlight w:val="cyan"/>
        </w:rPr>
        <w:t>solution</w:t>
      </w:r>
      <w:r w:rsidRPr="00D7185C">
        <w:rPr>
          <w:sz w:val="16"/>
        </w:rPr>
        <w:t xml:space="preserve"> to dealing with export cartels. Even though reciprocity goes beyond the scope of this chapter, one could say that in this </w:t>
      </w:r>
      <w:proofErr w:type="gramStart"/>
      <w:r w:rsidRPr="00D7185C">
        <w:rPr>
          <w:sz w:val="16"/>
        </w:rPr>
        <w:t>particular area</w:t>
      </w:r>
      <w:proofErr w:type="gramEnd"/>
      <w:r w:rsidRPr="00D7185C">
        <w:rPr>
          <w:sz w:val="16"/>
        </w:rPr>
        <w:t xml:space="preserve">, </w:t>
      </w:r>
      <w:r w:rsidRPr="00D7185C">
        <w:rPr>
          <w:rStyle w:val="StyleUnderline"/>
        </w:rPr>
        <w:t>reciprocity</w:t>
      </w:r>
      <w:r w:rsidRPr="00D7185C">
        <w:rPr>
          <w:sz w:val="16"/>
        </w:rPr>
        <w:t xml:space="preserve">, which is crucial in an international public law context, </w:t>
      </w:r>
      <w:r w:rsidRPr="00D7185C">
        <w:rPr>
          <w:rStyle w:val="StyleUnderline"/>
        </w:rPr>
        <w:t>can be the basis for mutually acceptable solutions</w:t>
      </w:r>
      <w:r w:rsidRPr="00D7185C">
        <w:rPr>
          <w:sz w:val="16"/>
        </w:rPr>
        <w:t xml:space="preserve"> for both jurisdictions involved in an export cartel. Thus, current solutions in relation to export cartels are relatively effective because of practices that, on many occasions, will go well beyond the political willingness of the competition authority and rather to diplomats at the ministry of foreign affairs or trade (anti-dumping) authorities.</w:t>
      </w:r>
    </w:p>
    <w:p w14:paraId="6EA296E0" w14:textId="77777777" w:rsidR="003865EB" w:rsidRDefault="003865EB" w:rsidP="003865EB"/>
    <w:p w14:paraId="6E8309CE" w14:textId="77777777" w:rsidR="003865EB" w:rsidRDefault="003865EB" w:rsidP="003865EB">
      <w:pPr>
        <w:pStyle w:val="Heading3"/>
      </w:pPr>
      <w:r>
        <w:t xml:space="preserve">AT: Governance NB </w:t>
      </w:r>
    </w:p>
    <w:p w14:paraId="341C1C8C" w14:textId="77777777" w:rsidR="003865EB" w:rsidRPr="00F123DC" w:rsidRDefault="003865EB" w:rsidP="003865EB">
      <w:pPr>
        <w:pStyle w:val="Heading4"/>
      </w:pPr>
      <w:r>
        <w:t xml:space="preserve">The plan opens </w:t>
      </w:r>
      <w:r>
        <w:rPr>
          <w:u w:val="single"/>
        </w:rPr>
        <w:t>foreign</w:t>
      </w:r>
      <w:r>
        <w:t xml:space="preserve"> markets for </w:t>
      </w:r>
      <w:r>
        <w:rPr>
          <w:u w:val="single"/>
        </w:rPr>
        <w:t>U.S.</w:t>
      </w:r>
      <w:r>
        <w:t xml:space="preserve"> firms---that’s key to growth</w:t>
      </w:r>
    </w:p>
    <w:p w14:paraId="357FF250" w14:textId="77777777" w:rsidR="003865EB" w:rsidRPr="00C11374" w:rsidRDefault="003865EB" w:rsidP="003865EB">
      <w:r>
        <w:t xml:space="preserve">Michael </w:t>
      </w:r>
      <w:proofErr w:type="spellStart"/>
      <w:r w:rsidRPr="0091326F">
        <w:rPr>
          <w:rStyle w:val="Style13ptBold"/>
        </w:rPr>
        <w:t>Ristaniemi</w:t>
      </w:r>
      <w:proofErr w:type="spellEnd"/>
      <w:r w:rsidRPr="0091326F">
        <w:rPr>
          <w:rStyle w:val="Style13ptBold"/>
        </w:rPr>
        <w:t xml:space="preserve"> </w:t>
      </w:r>
      <w:r>
        <w:rPr>
          <w:rStyle w:val="Style13ptBold"/>
        </w:rPr>
        <w:t>18</w:t>
      </w:r>
      <w:r>
        <w:t xml:space="preserve">, PhD Candidate in Commercial Law at the University of Turku, Vice President for Sustainability at the </w:t>
      </w:r>
      <w:proofErr w:type="spellStart"/>
      <w:r>
        <w:t>Metsä</w:t>
      </w:r>
      <w:proofErr w:type="spellEnd"/>
      <w:r>
        <w:t xml:space="preserve"> Group, Participant in the Visiting Scholar </w:t>
      </w:r>
      <w:proofErr w:type="spellStart"/>
      <w:r>
        <w:t>Programme</w:t>
      </w:r>
      <w:proofErr w:type="spellEnd"/>
      <w:r>
        <w:t xml:space="preserve"> at the University of California, Berkeley, “Convergence, Divergence or Disturbance – How Major Economic Powers Approach International Antitrust”, Concurrences, Number 3, September 2018</w:t>
      </w:r>
    </w:p>
    <w:p w14:paraId="087FBD89" w14:textId="77777777" w:rsidR="003865EB" w:rsidRPr="005C0492" w:rsidRDefault="003865EB" w:rsidP="003865EB">
      <w:pPr>
        <w:rPr>
          <w:sz w:val="16"/>
        </w:rPr>
      </w:pPr>
      <w:r w:rsidRPr="005C0492">
        <w:rPr>
          <w:sz w:val="16"/>
        </w:rPr>
        <w:t>1. Goals</w:t>
      </w:r>
    </w:p>
    <w:p w14:paraId="2796D569" w14:textId="77777777" w:rsidR="003865EB" w:rsidRPr="005C0492" w:rsidRDefault="003865EB" w:rsidP="003865EB">
      <w:pPr>
        <w:rPr>
          <w:sz w:val="16"/>
        </w:rPr>
      </w:pPr>
      <w:r w:rsidRPr="005C0492">
        <w:rPr>
          <w:sz w:val="16"/>
        </w:rPr>
        <w:t xml:space="preserve">7. </w:t>
      </w:r>
      <w:r w:rsidRPr="00EC6B02">
        <w:rPr>
          <w:rStyle w:val="StyleUnderline"/>
          <w:highlight w:val="cyan"/>
        </w:rPr>
        <w:t>Nations have</w:t>
      </w:r>
      <w:r w:rsidRPr="007F6278">
        <w:rPr>
          <w:rStyle w:val="StyleUnderline"/>
        </w:rPr>
        <w:t xml:space="preserve"> an inherent </w:t>
      </w:r>
      <w:r w:rsidRPr="00EC6B02">
        <w:rPr>
          <w:rStyle w:val="StyleUnderline"/>
          <w:highlight w:val="cyan"/>
        </w:rPr>
        <w:t>interest in</w:t>
      </w:r>
      <w:r w:rsidRPr="007F6278">
        <w:rPr>
          <w:rStyle w:val="StyleUnderline"/>
        </w:rPr>
        <w:t xml:space="preserve"> the </w:t>
      </w:r>
      <w:r w:rsidRPr="00EC6B02">
        <w:rPr>
          <w:rStyle w:val="Emphasis"/>
          <w:highlight w:val="cyan"/>
        </w:rPr>
        <w:t>health</w:t>
      </w:r>
      <w:r w:rsidRPr="00EC6B02">
        <w:rPr>
          <w:rStyle w:val="StyleUnderline"/>
          <w:highlight w:val="cyan"/>
        </w:rPr>
        <w:t xml:space="preserve"> of</w:t>
      </w:r>
      <w:r w:rsidRPr="007F6278">
        <w:rPr>
          <w:rStyle w:val="StyleUnderline"/>
        </w:rPr>
        <w:t xml:space="preserve"> their respective </w:t>
      </w:r>
      <w:r w:rsidRPr="00EC6B02">
        <w:rPr>
          <w:rStyle w:val="Emphasis"/>
          <w:highlight w:val="cyan"/>
        </w:rPr>
        <w:t>economies</w:t>
      </w:r>
      <w:r w:rsidRPr="005C0492">
        <w:rPr>
          <w:sz w:val="16"/>
        </w:rPr>
        <w:t xml:space="preserve">. While varying political systems may affect the ways in which this interest manifests itself, it is arguable that the underlying premise remains. </w:t>
      </w:r>
      <w:r w:rsidRPr="007F6278">
        <w:rPr>
          <w:rStyle w:val="StyleUnderline"/>
        </w:rPr>
        <w:t xml:space="preserve">A nation caring about its economy can be </w:t>
      </w:r>
      <w:r w:rsidRPr="007F6278">
        <w:rPr>
          <w:rStyle w:val="Emphasis"/>
        </w:rPr>
        <w:t>divided</w:t>
      </w:r>
      <w:r w:rsidRPr="007F6278">
        <w:rPr>
          <w:rStyle w:val="StyleUnderline"/>
        </w:rPr>
        <w:t xml:space="preserve"> into </w:t>
      </w:r>
      <w:r w:rsidRPr="00EC6B02">
        <w:rPr>
          <w:rStyle w:val="StyleUnderline"/>
          <w:highlight w:val="cyan"/>
        </w:rPr>
        <w:t>caring about</w:t>
      </w:r>
      <w:r w:rsidRPr="005C0492">
        <w:rPr>
          <w:sz w:val="16"/>
        </w:rPr>
        <w:t xml:space="preserve"> the health of </w:t>
      </w:r>
      <w:r w:rsidRPr="007F6278">
        <w:rPr>
          <w:rStyle w:val="Emphasis"/>
        </w:rPr>
        <w:t>domestic</w:t>
      </w:r>
      <w:r w:rsidRPr="007F6278">
        <w:rPr>
          <w:rStyle w:val="StyleUnderline"/>
        </w:rPr>
        <w:t xml:space="preserve"> supply and demand as well as the </w:t>
      </w:r>
      <w:r w:rsidRPr="00EC6B02">
        <w:rPr>
          <w:rStyle w:val="Emphasis"/>
          <w:highlight w:val="cyan"/>
        </w:rPr>
        <w:t>competitiveness</w:t>
      </w:r>
      <w:r w:rsidRPr="00EC6B02">
        <w:rPr>
          <w:rStyle w:val="StyleUnderline"/>
          <w:highlight w:val="cyan"/>
        </w:rPr>
        <w:t xml:space="preserve"> of domestic firms in </w:t>
      </w:r>
      <w:r w:rsidRPr="00EC6B02">
        <w:rPr>
          <w:rStyle w:val="Emphasis"/>
          <w:highlight w:val="cyan"/>
        </w:rPr>
        <w:t>foreign markets</w:t>
      </w:r>
      <w:r w:rsidRPr="007F6278">
        <w:rPr>
          <w:rStyle w:val="StyleUnderline"/>
        </w:rPr>
        <w:t xml:space="preserve">, both of </w:t>
      </w:r>
      <w:r w:rsidRPr="00EC6B02">
        <w:rPr>
          <w:rStyle w:val="StyleUnderline"/>
          <w:highlight w:val="cyan"/>
        </w:rPr>
        <w:t xml:space="preserve">which intersect with </w:t>
      </w:r>
      <w:r w:rsidRPr="00EC6B02">
        <w:rPr>
          <w:rStyle w:val="Emphasis"/>
          <w:highlight w:val="cyan"/>
        </w:rPr>
        <w:t>competition law</w:t>
      </w:r>
      <w:r w:rsidRPr="005C0492">
        <w:rPr>
          <w:sz w:val="16"/>
        </w:rPr>
        <w:t xml:space="preserve"> and the underling policy considerations. </w:t>
      </w:r>
      <w:r w:rsidRPr="007F6278">
        <w:rPr>
          <w:rStyle w:val="StyleUnderline"/>
        </w:rPr>
        <w:t xml:space="preserve">The </w:t>
      </w:r>
      <w:r w:rsidRPr="00EC6B02">
        <w:rPr>
          <w:rStyle w:val="StyleUnderline"/>
          <w:highlight w:val="cyan"/>
        </w:rPr>
        <w:t>desire</w:t>
      </w:r>
      <w:r w:rsidRPr="005C0492">
        <w:rPr>
          <w:sz w:val="16"/>
        </w:rPr>
        <w:t xml:space="preserve"> for exporting nations </w:t>
      </w:r>
      <w:r w:rsidRPr="007F6278">
        <w:rPr>
          <w:rStyle w:val="StyleUnderline"/>
        </w:rPr>
        <w:t xml:space="preserve">to facilitate competitiveness of firms </w:t>
      </w:r>
      <w:r w:rsidRPr="007F6278">
        <w:rPr>
          <w:rStyle w:val="Emphasis"/>
        </w:rPr>
        <w:t>originating from</w:t>
      </w:r>
      <w:r w:rsidRPr="005C0492">
        <w:rPr>
          <w:sz w:val="16"/>
        </w:rPr>
        <w:t xml:space="preserve"> their respective </w:t>
      </w:r>
      <w:r w:rsidRPr="007F6278">
        <w:rPr>
          <w:rStyle w:val="Emphasis"/>
        </w:rPr>
        <w:t>territories</w:t>
      </w:r>
      <w:r w:rsidRPr="007F6278">
        <w:rPr>
          <w:rStyle w:val="StyleUnderline"/>
        </w:rPr>
        <w:t xml:space="preserve"> helps </w:t>
      </w:r>
      <w:r w:rsidRPr="00EC6B02">
        <w:rPr>
          <w:rStyle w:val="StyleUnderline"/>
          <w:highlight w:val="cyan"/>
        </w:rPr>
        <w:t>set a</w:t>
      </w:r>
      <w:r w:rsidRPr="005C0492">
        <w:rPr>
          <w:sz w:val="16"/>
        </w:rPr>
        <w:t xml:space="preserve"> common </w:t>
      </w:r>
      <w:r w:rsidRPr="00EC6B02">
        <w:rPr>
          <w:rStyle w:val="StyleUnderline"/>
          <w:highlight w:val="cyan"/>
        </w:rPr>
        <w:t xml:space="preserve">baseline to build an </w:t>
      </w:r>
      <w:r w:rsidRPr="00EC6B02">
        <w:rPr>
          <w:rStyle w:val="Emphasis"/>
          <w:highlight w:val="cyan"/>
        </w:rPr>
        <w:t>international framework</w:t>
      </w:r>
      <w:r w:rsidRPr="005C0492">
        <w:rPr>
          <w:sz w:val="16"/>
        </w:rPr>
        <w:t xml:space="preserve"> upon.</w:t>
      </w:r>
    </w:p>
    <w:p w14:paraId="6085F02A" w14:textId="77777777" w:rsidR="003865EB" w:rsidRPr="005C0492" w:rsidRDefault="003865EB" w:rsidP="003865EB">
      <w:pPr>
        <w:rPr>
          <w:sz w:val="16"/>
        </w:rPr>
      </w:pPr>
      <w:r w:rsidRPr="005C0492">
        <w:rPr>
          <w:sz w:val="16"/>
        </w:rPr>
        <w:t>8. Out of the three major powers, the US is the most explicit about its aim in securing the position of US corporations in foreign markets. The DOJ has recently stated that its guiding principle in international antitrust has been and will continue to be “the promotion of sound economic theories and evidence-based enforcement that protects consumer welfare, based on a fundamental dedication to procedural fairness and a firm commitment to non-discriminatory treatment.”11 This summarizes several relevant substantive elements.</w:t>
      </w:r>
    </w:p>
    <w:p w14:paraId="0D5B5EFE" w14:textId="77777777" w:rsidR="003865EB" w:rsidRPr="005C0492" w:rsidRDefault="003865EB" w:rsidP="003865EB">
      <w:pPr>
        <w:rPr>
          <w:sz w:val="16"/>
        </w:rPr>
      </w:pPr>
      <w:r w:rsidRPr="005C0492">
        <w:rPr>
          <w:sz w:val="16"/>
        </w:rPr>
        <w:t xml:space="preserve">9. First, emphasizing protecting consumer welfare, fairness, </w:t>
      </w:r>
      <w:r w:rsidRPr="005C0492">
        <w:rPr>
          <w:rStyle w:val="Emphasis"/>
          <w:highlight w:val="cyan"/>
        </w:rPr>
        <w:t>non-discrimination</w:t>
      </w:r>
      <w:r w:rsidRPr="005C0492">
        <w:rPr>
          <w:sz w:val="16"/>
        </w:rPr>
        <w:t xml:space="preserve"> as well as enforcement supported by substantive evidence all attempt to </w:t>
      </w:r>
      <w:r w:rsidRPr="005C0492">
        <w:rPr>
          <w:rStyle w:val="StyleUnderline"/>
          <w:highlight w:val="cyan"/>
        </w:rPr>
        <w:t>reduce the likelihood of foreign nations</w:t>
      </w:r>
      <w:r w:rsidRPr="005C0492">
        <w:rPr>
          <w:sz w:val="16"/>
        </w:rPr>
        <w:t xml:space="preserve"> promoting their “national champions” or otherwise </w:t>
      </w:r>
      <w:r w:rsidRPr="005C0492">
        <w:rPr>
          <w:rStyle w:val="Emphasis"/>
          <w:highlight w:val="cyan"/>
        </w:rPr>
        <w:t>discriminating</w:t>
      </w:r>
      <w:r w:rsidRPr="005C0492">
        <w:rPr>
          <w:rStyle w:val="StyleUnderline"/>
          <w:highlight w:val="cyan"/>
        </w:rPr>
        <w:t xml:space="preserve"> against </w:t>
      </w:r>
      <w:r w:rsidRPr="005C0492">
        <w:rPr>
          <w:rStyle w:val="Emphasis"/>
          <w:highlight w:val="cyan"/>
        </w:rPr>
        <w:t>America</w:t>
      </w:r>
      <w:r w:rsidRPr="00C1333A">
        <w:rPr>
          <w:rStyle w:val="StyleUnderline"/>
        </w:rPr>
        <w:t>n companies</w:t>
      </w:r>
      <w:r w:rsidRPr="005C0492">
        <w:rPr>
          <w:sz w:val="16"/>
        </w:rPr>
        <w:t xml:space="preserve">, whether </w:t>
      </w:r>
      <w:r w:rsidRPr="00C1333A">
        <w:rPr>
          <w:rStyle w:val="StyleUnderline"/>
        </w:rPr>
        <w:t>due to industrial policy or</w:t>
      </w:r>
      <w:r w:rsidRPr="005C0492">
        <w:rPr>
          <w:sz w:val="16"/>
        </w:rPr>
        <w:t xml:space="preserve"> for other </w:t>
      </w:r>
      <w:r w:rsidRPr="00C1333A">
        <w:rPr>
          <w:rStyle w:val="StyleUnderline"/>
        </w:rPr>
        <w:t>protectionist purposes</w:t>
      </w:r>
      <w:r w:rsidRPr="005C0492">
        <w:rPr>
          <w:sz w:val="16"/>
        </w:rPr>
        <w:t xml:space="preserve">. Second, promoting economic theories consistent with what is expected to lead to consumer welfare gains goes one step further—it is likely to suggest that a nation’s competition legislation and its enforcement ideology should be driven by what economics would recommend for having efficient markets. In the latter case, particularly, it is important to keep in mind that no universal definition of the purposes of competition law exists and, thus, said aim to promote the </w:t>
      </w:r>
      <w:proofErr w:type="gramStart"/>
      <w:r w:rsidRPr="005C0492">
        <w:rPr>
          <w:sz w:val="16"/>
        </w:rPr>
        <w:t>aforementioned elements</w:t>
      </w:r>
      <w:proofErr w:type="gramEnd"/>
      <w:r w:rsidRPr="005C0492">
        <w:rPr>
          <w:sz w:val="16"/>
        </w:rPr>
        <w:t xml:space="preserve"> is quite utilitarian, aiding US companies’ access to foreign markets.</w:t>
      </w:r>
    </w:p>
    <w:p w14:paraId="0557E0B0" w14:textId="77777777" w:rsidR="003865EB" w:rsidRPr="007F77E1" w:rsidRDefault="003865EB" w:rsidP="003865EB">
      <w:pPr>
        <w:rPr>
          <w:sz w:val="16"/>
        </w:rPr>
      </w:pPr>
      <w:r w:rsidRPr="005C0492">
        <w:rPr>
          <w:sz w:val="16"/>
        </w:rPr>
        <w:t xml:space="preserve">10. </w:t>
      </w:r>
      <w:r w:rsidRPr="005C0492">
        <w:rPr>
          <w:rStyle w:val="StyleUnderline"/>
          <w:highlight w:val="cyan"/>
        </w:rPr>
        <w:t>Equitable</w:t>
      </w:r>
      <w:r w:rsidRPr="00C1333A">
        <w:rPr>
          <w:rStyle w:val="StyleUnderline"/>
        </w:rPr>
        <w:t xml:space="preserve"> and non-discriminatory </w:t>
      </w:r>
      <w:r w:rsidRPr="005C0492">
        <w:rPr>
          <w:rStyle w:val="StyleUnderline"/>
          <w:highlight w:val="cyan"/>
        </w:rPr>
        <w:t>treatment</w:t>
      </w:r>
      <w:r w:rsidRPr="005C0492">
        <w:rPr>
          <w:sz w:val="16"/>
        </w:rPr>
        <w:t xml:space="preserve">, on par </w:t>
      </w:r>
      <w:r w:rsidRPr="00C1333A">
        <w:rPr>
          <w:rStyle w:val="StyleUnderline"/>
        </w:rPr>
        <w:t>with how</w:t>
      </w:r>
      <w:r w:rsidRPr="005C0492">
        <w:rPr>
          <w:sz w:val="16"/>
        </w:rPr>
        <w:t xml:space="preserve"> domestic </w:t>
      </w:r>
      <w:r w:rsidRPr="00C1333A">
        <w:rPr>
          <w:rStyle w:val="StyleUnderline"/>
        </w:rPr>
        <w:t xml:space="preserve">companies are treated </w:t>
      </w:r>
      <w:r w:rsidRPr="005C0492">
        <w:rPr>
          <w:rStyle w:val="StyleUnderline"/>
          <w:highlight w:val="cyan"/>
        </w:rPr>
        <w:t xml:space="preserve">by </w:t>
      </w:r>
      <w:r w:rsidRPr="005C0492">
        <w:rPr>
          <w:rStyle w:val="Emphasis"/>
          <w:highlight w:val="cyan"/>
        </w:rPr>
        <w:t>foreign regimes</w:t>
      </w:r>
      <w:r w:rsidRPr="005C0492">
        <w:rPr>
          <w:rStyle w:val="StyleUnderline"/>
          <w:highlight w:val="cyan"/>
        </w:rPr>
        <w:t xml:space="preserve">, has been a </w:t>
      </w:r>
      <w:r w:rsidRPr="005C0492">
        <w:rPr>
          <w:rStyle w:val="Emphasis"/>
          <w:highlight w:val="cyan"/>
        </w:rPr>
        <w:t>key way</w:t>
      </w:r>
      <w:r w:rsidRPr="005C0492">
        <w:rPr>
          <w:sz w:val="16"/>
        </w:rPr>
        <w:t xml:space="preserve"> for how competition policy is used </w:t>
      </w:r>
      <w:r w:rsidRPr="005C0492">
        <w:rPr>
          <w:rStyle w:val="StyleUnderline"/>
          <w:highlight w:val="cyan"/>
        </w:rPr>
        <w:t>to remove obstacles from</w:t>
      </w:r>
      <w:r w:rsidRPr="00C1333A">
        <w:rPr>
          <w:rStyle w:val="StyleUnderline"/>
        </w:rPr>
        <w:t xml:space="preserve"> the way of </w:t>
      </w:r>
      <w:r w:rsidRPr="005C0492">
        <w:rPr>
          <w:rStyle w:val="Emphasis"/>
          <w:highlight w:val="cyan"/>
        </w:rPr>
        <w:t>US</w:t>
      </w:r>
      <w:r w:rsidRPr="00C1333A">
        <w:rPr>
          <w:rStyle w:val="Emphasis"/>
        </w:rPr>
        <w:t xml:space="preserve"> business </w:t>
      </w:r>
      <w:r w:rsidRPr="005C0492">
        <w:rPr>
          <w:rStyle w:val="Emphasis"/>
          <w:highlight w:val="cyan"/>
        </w:rPr>
        <w:t>interests</w:t>
      </w:r>
      <w:r w:rsidRPr="005C0492">
        <w:rPr>
          <w:sz w:val="16"/>
        </w:rPr>
        <w:t>.12 There are signals that this topic remains a key focus area for US authorities: in July 2017, the heads of judiciary of both US House of Representatives and Senate sent a joint letter to the Department of Justice (DOJ) and the Federal Trade Commission (FTC) urging them to include higher-standard competition chapters in future trade agreements in order to help improve transparency and mitigate protectionism of foreign antitrust enforcers.13</w:t>
      </w:r>
    </w:p>
    <w:p w14:paraId="518C7332" w14:textId="77777777" w:rsidR="003865EB" w:rsidRDefault="003865EB" w:rsidP="003865EB">
      <w:pPr>
        <w:rPr>
          <w:rFonts w:asciiTheme="minorHAnsi" w:hAnsiTheme="minorHAnsi" w:cstheme="minorBidi"/>
        </w:rPr>
      </w:pPr>
    </w:p>
    <w:p w14:paraId="142C2EAB" w14:textId="77777777" w:rsidR="003865EB" w:rsidRDefault="003865EB" w:rsidP="003865EB">
      <w:pPr>
        <w:pStyle w:val="Heading3"/>
      </w:pPr>
      <w:r>
        <w:t>FTC Tradeoff DA---2AC</w:t>
      </w:r>
    </w:p>
    <w:p w14:paraId="7E070001" w14:textId="77777777" w:rsidR="003865EB" w:rsidRPr="00EE0AB3" w:rsidRDefault="003865EB" w:rsidP="003865EB">
      <w:pPr>
        <w:pStyle w:val="Heading4"/>
      </w:pPr>
      <w:r>
        <w:t xml:space="preserve">The </w:t>
      </w:r>
      <w:proofErr w:type="gramStart"/>
      <w:r>
        <w:t>plan’s</w:t>
      </w:r>
      <w:proofErr w:type="gramEnd"/>
      <w:r>
        <w:t xml:space="preserve"> through the </w:t>
      </w:r>
      <w:r>
        <w:rPr>
          <w:u w:val="single"/>
        </w:rPr>
        <w:t>IAD</w:t>
      </w:r>
      <w:r>
        <w:t xml:space="preserve">---that’s </w:t>
      </w:r>
      <w:r>
        <w:rPr>
          <w:u w:val="single"/>
        </w:rPr>
        <w:t>separate</w:t>
      </w:r>
      <w:r>
        <w:t xml:space="preserve"> from </w:t>
      </w:r>
      <w:r>
        <w:rPr>
          <w:u w:val="single"/>
        </w:rPr>
        <w:t>all other</w:t>
      </w:r>
      <w:r>
        <w:t xml:space="preserve"> FTC activity</w:t>
      </w:r>
    </w:p>
    <w:p w14:paraId="6D9814CE" w14:textId="77777777" w:rsidR="003865EB" w:rsidRDefault="003865EB" w:rsidP="003865EB">
      <w:r>
        <w:t xml:space="preserve">Dina </w:t>
      </w:r>
      <w:r w:rsidRPr="00C142D7">
        <w:rPr>
          <w:rStyle w:val="Style13ptBold"/>
        </w:rPr>
        <w:t>Kallay 14</w:t>
      </w:r>
      <w:r>
        <w:t xml:space="preserve">, Director, Intellectual Property and Competition, at Ericsson, Former Counsel for Intellectual Proper ty &amp; International Antitrust at the FTC Office of International Affairs, and Marc </w:t>
      </w:r>
      <w:proofErr w:type="spellStart"/>
      <w:r>
        <w:t>Winerman</w:t>
      </w:r>
      <w:proofErr w:type="spellEnd"/>
      <w:r>
        <w:t>, Former FTC Staffer, Leading Authority on FTC History, The FTC International Program at 100, 29 Antitrust ABA 39, Fall 2014, 42, Lexis</w:t>
      </w:r>
    </w:p>
    <w:p w14:paraId="7E631925" w14:textId="77777777" w:rsidR="003865EB" w:rsidRPr="00EE0AB3" w:rsidRDefault="003865EB" w:rsidP="003865EB">
      <w:pPr>
        <w:rPr>
          <w:sz w:val="16"/>
        </w:rPr>
      </w:pPr>
      <w:r w:rsidRPr="00EE0AB3">
        <w:rPr>
          <w:sz w:val="16"/>
        </w:rPr>
        <w:t>International Antitrust and Consumer Protection Work in the 1980s and 1990s</w:t>
      </w:r>
    </w:p>
    <w:p w14:paraId="3AC89974" w14:textId="77777777" w:rsidR="003865EB" w:rsidRPr="00EE0AB3" w:rsidRDefault="003865EB" w:rsidP="003865EB">
      <w:pPr>
        <w:rPr>
          <w:sz w:val="16"/>
        </w:rPr>
      </w:pPr>
      <w:r w:rsidRPr="00EE0AB3">
        <w:rPr>
          <w:sz w:val="16"/>
        </w:rPr>
        <w:t xml:space="preserve">In the 1980s and 1990s </w:t>
      </w:r>
      <w:proofErr w:type="gramStart"/>
      <w:r w:rsidRPr="00EE0AB3">
        <w:rPr>
          <w:sz w:val="16"/>
        </w:rPr>
        <w:t>a number of</w:t>
      </w:r>
      <w:proofErr w:type="gramEnd"/>
      <w:r w:rsidRPr="00EE0AB3">
        <w:rPr>
          <w:sz w:val="16"/>
        </w:rPr>
        <w:t xml:space="preserve">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 xml:space="preserve">policy coordination with non-U.S. counterparts to ensure consistent </w:t>
      </w:r>
      <w:proofErr w:type="gramStart"/>
      <w:r w:rsidRPr="00C142D7">
        <w:rPr>
          <w:rStyle w:val="StyleUnderline"/>
        </w:rPr>
        <w:t>outcomes, and</w:t>
      </w:r>
      <w:proofErr w:type="gramEnd"/>
      <w:r w:rsidRPr="00C142D7">
        <w:rPr>
          <w:rStyle w:val="StyleUnderline"/>
        </w:rPr>
        <w:t xml:space="preserve"> prevent conflicting results of actions by agencies in different countries</w:t>
      </w:r>
      <w:r w:rsidRPr="00EE0AB3">
        <w:rPr>
          <w:sz w:val="16"/>
        </w:rPr>
        <w:t xml:space="preserve">. 60 Further, the birth of many new antitrust agencies, especially in economies that lacked a competition culture, also meant these agencies </w:t>
      </w:r>
      <w:proofErr w:type="gramStart"/>
      <w:r w:rsidRPr="00EE0AB3">
        <w:rPr>
          <w:sz w:val="16"/>
        </w:rPr>
        <w:t>were in need of</w:t>
      </w:r>
      <w:proofErr w:type="gramEnd"/>
      <w:r w:rsidRPr="00EE0AB3">
        <w:rPr>
          <w:sz w:val="16"/>
        </w:rPr>
        <w:t xml:space="preserve"> training in order to successfully develop and implement a sound anti-trust enforcement regime.</w:t>
      </w:r>
    </w:p>
    <w:p w14:paraId="3CB3B81B" w14:textId="77777777" w:rsidR="003865EB" w:rsidRDefault="003865EB" w:rsidP="003865EB">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55AAA9CA" w14:textId="77777777" w:rsidR="003865EB" w:rsidRDefault="003865EB" w:rsidP="003865EB">
      <w:pPr>
        <w:pStyle w:val="Heading4"/>
      </w:pPr>
      <w:r>
        <w:t xml:space="preserve">Cartel enforcement </w:t>
      </w:r>
      <w:r>
        <w:rPr>
          <w:u w:val="single"/>
        </w:rPr>
        <w:t>generates revenue</w:t>
      </w:r>
      <w:r>
        <w:t xml:space="preserve">---that’s </w:t>
      </w:r>
      <w:r>
        <w:rPr>
          <w:u w:val="single"/>
        </w:rPr>
        <w:t>funneled</w:t>
      </w:r>
      <w:r>
        <w:t xml:space="preserve"> back to the FTC</w:t>
      </w:r>
    </w:p>
    <w:p w14:paraId="0F409D40" w14:textId="77777777" w:rsidR="003865EB" w:rsidRPr="007A6DBA" w:rsidRDefault="003865EB" w:rsidP="003865EB">
      <w:r w:rsidRPr="007A6DBA">
        <w:t xml:space="preserve">Dr. Marek </w:t>
      </w:r>
      <w:proofErr w:type="spellStart"/>
      <w:r w:rsidRPr="007A6DBA">
        <w:rPr>
          <w:rStyle w:val="Style13ptBold"/>
        </w:rPr>
        <w:t>Martyniszyn</w:t>
      </w:r>
      <w:proofErr w:type="spellEnd"/>
      <w:r w:rsidRPr="007A6DBA">
        <w:rPr>
          <w:rStyle w:val="Style13ptBold"/>
        </w:rPr>
        <w:t xml:space="preserve">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3CDD652F" w14:textId="77777777" w:rsidR="003865EB" w:rsidRPr="00372018" w:rsidRDefault="003865EB" w:rsidP="003865EB">
      <w:pPr>
        <w:rPr>
          <w:sz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372018">
        <w:rPr>
          <w:sz w:val="16"/>
        </w:rPr>
        <w:t xml:space="preserve">. The prevalent fining methodology is to impose fines that are benchmarked to the relevant in-country turnover of the culprits.71 Given the nature of the present regulatory </w:t>
      </w:r>
      <w:proofErr w:type="gramStart"/>
      <w:r w:rsidRPr="00372018">
        <w:rPr>
          <w:sz w:val="16"/>
        </w:rPr>
        <w:t>regime,</w:t>
      </w:r>
      <w:proofErr w:type="gramEnd"/>
      <w:r w:rsidRPr="00372018">
        <w:rPr>
          <w:sz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w:t>
      </w:r>
      <w:proofErr w:type="gramStart"/>
      <w:r w:rsidRPr="00372018">
        <w:rPr>
          <w:sz w:val="16"/>
        </w:rPr>
        <w:t>each and every</w:t>
      </w:r>
      <w:proofErr w:type="gramEnd"/>
      <w:r w:rsidRPr="00372018">
        <w:rPr>
          <w:sz w:val="16"/>
        </w:rPr>
        <w:t xml:space="preserve">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372018">
        <w:rPr>
          <w:sz w:val="16"/>
        </w:rPr>
        <w:t>taken into account</w:t>
      </w:r>
      <w:proofErr w:type="gramEnd"/>
      <w:r w:rsidRPr="00372018">
        <w:rPr>
          <w:sz w:val="16"/>
        </w:rPr>
        <w:t>.</w:t>
      </w:r>
    </w:p>
    <w:p w14:paraId="147F9A1D" w14:textId="77777777" w:rsidR="003865EB" w:rsidRPr="00372018" w:rsidRDefault="003865EB" w:rsidP="003865EB">
      <w:pPr>
        <w:rPr>
          <w:sz w:val="16"/>
        </w:rPr>
      </w:pPr>
      <w:r w:rsidRPr="00372018">
        <w:rPr>
          <w:sz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372018">
        <w:rPr>
          <w:sz w:val="16"/>
        </w:rPr>
        <w:t>taking into account</w:t>
      </w:r>
      <w:proofErr w:type="gramEnd"/>
      <w:r w:rsidRPr="00372018">
        <w:rPr>
          <w:sz w:val="16"/>
        </w:rPr>
        <w:t xml:space="preserve"> sanctions already imposed by other jurisdictions. This practice should continue as a matter of comity, especially in cases involving non-financial sanctions.</w:t>
      </w:r>
    </w:p>
    <w:p w14:paraId="7E47FC6F" w14:textId="77777777" w:rsidR="003865EB" w:rsidRPr="00372018" w:rsidRDefault="003865EB" w:rsidP="003865EB">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1D42A34B" w14:textId="77777777" w:rsidR="003865EB" w:rsidRDefault="003865EB" w:rsidP="003865EB">
      <w:pPr>
        <w:pStyle w:val="Heading4"/>
      </w:pPr>
      <w:r>
        <w:t>Other entities fill-in</w:t>
      </w:r>
    </w:p>
    <w:p w14:paraId="207F24F4" w14:textId="77777777" w:rsidR="003865EB" w:rsidRDefault="003865EB" w:rsidP="003865EB">
      <w:r>
        <w:t xml:space="preserve">Alison </w:t>
      </w:r>
      <w:r w:rsidRPr="00A0358E">
        <w:rPr>
          <w:rStyle w:val="Style13ptBold"/>
        </w:rPr>
        <w:t xml:space="preserve">Jones </w:t>
      </w:r>
      <w:r>
        <w:rPr>
          <w:rStyle w:val="Style13ptBold"/>
        </w:rPr>
        <w:t>20</w:t>
      </w:r>
      <w:r w:rsidRPr="000D6F53">
        <w:t>, Professor</w:t>
      </w:r>
      <w:r>
        <w:rPr>
          <w:rStyle w:val="Style13ptBold"/>
        </w:rPr>
        <w:t xml:space="preserve"> </w:t>
      </w:r>
      <w:r w:rsidRPr="000D6F53">
        <w:t>at King’s College London</w:t>
      </w:r>
      <w:r>
        <w:rPr>
          <w:rStyle w:val="Style13ptBold"/>
        </w:rPr>
        <w:t xml:space="preserve">, </w:t>
      </w:r>
      <w:r w:rsidRPr="00E73192">
        <w:t xml:space="preserve">&amp; William E. </w:t>
      </w:r>
      <w:proofErr w:type="spellStart"/>
      <w:r w:rsidRPr="00E73192">
        <w:t>Kovacic</w:t>
      </w:r>
      <w:proofErr w:type="spellEnd"/>
      <w:r>
        <w:t>,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Volume 65, Number 2, SAGE Publications Inc, 06/01/2020, pp. 227–255 </w:t>
      </w:r>
    </w:p>
    <w:p w14:paraId="48B95AAA" w14:textId="77777777" w:rsidR="003865EB" w:rsidRPr="00B90887" w:rsidRDefault="003865EB" w:rsidP="003865EB">
      <w:pPr>
        <w:rPr>
          <w:rStyle w:val="StyleUnderline"/>
        </w:rPr>
      </w:pPr>
      <w:r>
        <w:t xml:space="preserve">C. </w:t>
      </w:r>
      <w:r w:rsidRPr="00C861E1">
        <w:t>Improving Capability: Agency Cooperation and Project Selection</w:t>
      </w:r>
      <w:r w:rsidRPr="00B90887">
        <w:rPr>
          <w:rStyle w:val="StyleUnderline"/>
        </w:rPr>
        <w:t xml:space="preserve"> </w:t>
      </w:r>
    </w:p>
    <w:p w14:paraId="09D8042D" w14:textId="77777777" w:rsidR="003865EB" w:rsidRPr="00E73192" w:rsidRDefault="003865EB" w:rsidP="003865EB">
      <w:r>
        <w:t xml:space="preserve">The U.S. </w:t>
      </w:r>
      <w:r w:rsidRPr="00E73192">
        <w:rPr>
          <w:rStyle w:val="StyleUnderline"/>
          <w:highlight w:val="cyan"/>
        </w:rPr>
        <w:t>antitrust</w:t>
      </w:r>
      <w:r w:rsidRPr="00E73192">
        <w:t xml:space="preserve"> system</w:t>
      </w:r>
      <w:r w:rsidRPr="00E73192">
        <w:rPr>
          <w:rStyle w:val="StyleUnderline"/>
        </w:rPr>
        <w:t xml:space="preserve"> </w:t>
      </w:r>
      <w:r w:rsidRPr="00E73192">
        <w:rPr>
          <w:rStyle w:val="StyleUnderline"/>
          <w:highlight w:val="cyan"/>
        </w:rPr>
        <w:t>is famous for</w:t>
      </w:r>
      <w:r w:rsidRPr="00E73192">
        <w:rPr>
          <w:rStyle w:val="StyleUnderline"/>
        </w:rPr>
        <w:t xml:space="preserve"> its </w:t>
      </w:r>
      <w:r w:rsidRPr="00E73192">
        <w:rPr>
          <w:rStyle w:val="Emphasis"/>
          <w:highlight w:val="cyan"/>
        </w:rPr>
        <w:t>decentralization</w:t>
      </w:r>
      <w:r w:rsidRPr="00E73192">
        <w:rPr>
          <w:rStyle w:val="Emphasis"/>
        </w:rPr>
        <w:t xml:space="preserve"> of the power to prosecute</w:t>
      </w:r>
      <w:r w:rsidRPr="000D6F53">
        <w:rPr>
          <w:rStyle w:val="StyleUnderline"/>
        </w:rPr>
        <w:t xml:space="preserve">, </w:t>
      </w:r>
      <w:r w:rsidRPr="00E73192">
        <w:rPr>
          <w:rStyle w:val="StyleUnderline"/>
          <w:highlight w:val="cyan"/>
        </w:rPr>
        <w:t xml:space="preserve">giving </w:t>
      </w:r>
      <w:r w:rsidRPr="00E73192">
        <w:rPr>
          <w:rStyle w:val="Emphasis"/>
          <w:highlight w:val="cyan"/>
        </w:rPr>
        <w:t>many entities</w:t>
      </w:r>
      <w:r w:rsidRPr="00E73192">
        <w:rPr>
          <w:rStyle w:val="StyleUnderline"/>
        </w:rPr>
        <w:t xml:space="preserve"> – </w:t>
      </w:r>
      <w:r w:rsidRPr="00E73192">
        <w:rPr>
          <w:rStyle w:val="Emphasis"/>
        </w:rPr>
        <w:t xml:space="preserve">public </w:t>
      </w:r>
      <w:r w:rsidRPr="00E73192">
        <w:rPr>
          <w:rStyle w:val="Emphasis"/>
          <w:highlight w:val="cyan"/>
        </w:rPr>
        <w:t>agencies</w:t>
      </w:r>
      <w:r w:rsidRPr="000D6F53">
        <w:rPr>
          <w:rStyle w:val="StyleUnderline"/>
          <w:highlight w:val="cyan"/>
        </w:rPr>
        <w:t xml:space="preserve"> (</w:t>
      </w:r>
      <w:r w:rsidRPr="00E73192">
        <w:rPr>
          <w:rStyle w:val="StyleUnderline"/>
          <w:highlight w:val="cyan"/>
        </w:rPr>
        <w:t>at both</w:t>
      </w:r>
      <w:r w:rsidRPr="00E73192">
        <w:rPr>
          <w:rStyle w:val="StyleUnderline"/>
        </w:rPr>
        <w:t xml:space="preserve"> the </w:t>
      </w:r>
      <w:r w:rsidRPr="00E73192">
        <w:rPr>
          <w:rStyle w:val="Emphasis"/>
          <w:highlight w:val="cyan"/>
        </w:rPr>
        <w:t>fed</w:t>
      </w:r>
      <w:r w:rsidRPr="00E73192">
        <w:rPr>
          <w:rStyle w:val="Emphasis"/>
        </w:rPr>
        <w:t xml:space="preserve">eral </w:t>
      </w:r>
      <w:r w:rsidRPr="00E73192">
        <w:rPr>
          <w:rStyle w:val="Emphasis"/>
          <w:highlight w:val="cyan"/>
        </w:rPr>
        <w:t>and state</w:t>
      </w:r>
      <w:r w:rsidRPr="00E73192">
        <w:rPr>
          <w:rStyle w:val="Emphasis"/>
        </w:rPr>
        <w:t xml:space="preserve"> levels</w:t>
      </w:r>
      <w:r w:rsidRPr="00E73192">
        <w:t xml:space="preserve">), </w:t>
      </w:r>
      <w:r w:rsidRPr="00E73192">
        <w:rPr>
          <w:rStyle w:val="Emphasis"/>
          <w:highlight w:val="cyan"/>
        </w:rPr>
        <w:t>consumers</w:t>
      </w:r>
      <w:r w:rsidRPr="00A15A4C">
        <w:rPr>
          <w:rStyle w:val="StyleUnderline"/>
          <w:highlight w:val="cyan"/>
        </w:rPr>
        <w:t xml:space="preserve">, </w:t>
      </w:r>
      <w:r w:rsidRPr="00E73192">
        <w:rPr>
          <w:rStyle w:val="StyleUnderline"/>
          <w:highlight w:val="cyan"/>
        </w:rPr>
        <w:t>and</w:t>
      </w:r>
      <w:r w:rsidRPr="00A15A4C">
        <w:rPr>
          <w:rStyle w:val="StyleUnderline"/>
          <w:highlight w:val="cyan"/>
        </w:rPr>
        <w:t xml:space="preserve"> </w:t>
      </w:r>
      <w:r w:rsidRPr="00E73192">
        <w:rPr>
          <w:rStyle w:val="Emphasis"/>
          <w:highlight w:val="cyan"/>
        </w:rPr>
        <w:t>businesses</w:t>
      </w:r>
      <w:r w:rsidRPr="00A15A4C">
        <w:rPr>
          <w:rStyle w:val="StyleUnderline"/>
          <w:highlight w:val="cyan"/>
        </w:rPr>
        <w:t xml:space="preserve"> – </w:t>
      </w:r>
      <w:r w:rsidRPr="00E73192">
        <w:rPr>
          <w:rStyle w:val="StyleUnderline"/>
          <w:highlight w:val="cyan"/>
        </w:rPr>
        <w:t xml:space="preserve">competence to </w:t>
      </w:r>
      <w:r w:rsidRPr="00E73192">
        <w:rPr>
          <w:rStyle w:val="Emphasis"/>
          <w:highlight w:val="cyan"/>
        </w:rPr>
        <w:t>enforce</w:t>
      </w:r>
      <w:r w:rsidRPr="00E73192">
        <w:rPr>
          <w:rStyle w:val="Emphasis"/>
        </w:rPr>
        <w:t xml:space="preserve"> the federal </w:t>
      </w:r>
      <w:r w:rsidRPr="00E73192">
        <w:rPr>
          <w:rStyle w:val="Emphasis"/>
          <w:highlight w:val="cyan"/>
        </w:rPr>
        <w:t>antitrust</w:t>
      </w:r>
      <w:r w:rsidRPr="00E73192">
        <w:rPr>
          <w:rStyle w:val="Emphasis"/>
        </w:rPr>
        <w:t xml:space="preserve"> laws</w:t>
      </w:r>
      <w:r w:rsidRPr="00E73192">
        <w:t xml:space="preserve">. The federal enforcement regime also coexists with state antitrust laws and with sectoral regulation, at the national and state levels, that include competition policy mandates. </w:t>
      </w:r>
    </w:p>
    <w:p w14:paraId="3F24F2B6" w14:textId="77777777" w:rsidR="003865EB" w:rsidRDefault="003865EB" w:rsidP="003865EB">
      <w:r w:rsidRPr="00E73192">
        <w:rPr>
          <w:rStyle w:val="StyleUnderline"/>
        </w:rPr>
        <w:t xml:space="preserve">The </w:t>
      </w:r>
      <w:r w:rsidRPr="00E73192">
        <w:rPr>
          <w:rStyle w:val="Emphasis"/>
        </w:rPr>
        <w:t>extraordinary decentralization</w:t>
      </w:r>
      <w:r w:rsidRPr="00E73192">
        <w:rPr>
          <w:rStyle w:val="StyleUnderline"/>
        </w:rPr>
        <w:t xml:space="preserve"> and </w:t>
      </w:r>
      <w:r w:rsidRPr="00E73192">
        <w:rPr>
          <w:rStyle w:val="Emphasis"/>
          <w:highlight w:val="cyan"/>
        </w:rPr>
        <w:t>multiplicity of</w:t>
      </w:r>
      <w:r w:rsidRPr="00E73192">
        <w:rPr>
          <w:rStyle w:val="Emphasis"/>
        </w:rPr>
        <w:t xml:space="preserve"> enforcement </w:t>
      </w:r>
      <w:r w:rsidRPr="00E73192">
        <w:rPr>
          <w:rStyle w:val="Emphasis"/>
          <w:highlight w:val="cyan"/>
        </w:rPr>
        <w:t>mechanisms</w:t>
      </w:r>
      <w:r w:rsidRPr="00E73192">
        <w:rPr>
          <w:rStyle w:val="StyleUnderline"/>
        </w:rPr>
        <w:t xml:space="preserve"> supply </w:t>
      </w:r>
      <w:r w:rsidRPr="00E73192">
        <w:rPr>
          <w:rStyle w:val="Emphasis"/>
        </w:rPr>
        <w:t>valuable possibilities</w:t>
      </w:r>
      <w:r w:rsidRPr="00E73192">
        <w:rPr>
          <w:rStyle w:val="StyleUnderline"/>
        </w:rPr>
        <w:t xml:space="preserve"> for experimentation and </w:t>
      </w:r>
      <w:r w:rsidRPr="00E73192">
        <w:rPr>
          <w:rStyle w:val="Emphasis"/>
          <w:sz w:val="24"/>
          <w:highlight w:val="cyan"/>
        </w:rPr>
        <w:t>provide safeguards in case any single</w:t>
      </w:r>
      <w:r w:rsidRPr="00E73192">
        <w:rPr>
          <w:rStyle w:val="Emphasis"/>
          <w:sz w:val="24"/>
        </w:rPr>
        <w:t xml:space="preserve"> enforcement </w:t>
      </w:r>
      <w:r w:rsidRPr="00E73192">
        <w:rPr>
          <w:rStyle w:val="Emphasis"/>
          <w:sz w:val="24"/>
          <w:highlight w:val="cyan"/>
        </w:rPr>
        <w:t>agent is</w:t>
      </w:r>
      <w:r w:rsidRPr="00E73192">
        <w:rPr>
          <w:rStyle w:val="Emphasis"/>
          <w:sz w:val="24"/>
        </w:rPr>
        <w:t xml:space="preserve"> </w:t>
      </w:r>
      <w:r w:rsidRPr="00E73192">
        <w:rPr>
          <w:rStyle w:val="Emphasis"/>
          <w:strike/>
          <w:sz w:val="24"/>
        </w:rPr>
        <w:t>disabled</w:t>
      </w:r>
      <w:r w:rsidRPr="00E73192">
        <w:rPr>
          <w:sz w:val="24"/>
        </w:rPr>
        <w:t xml:space="preserve"> </w:t>
      </w:r>
      <w:r w:rsidRPr="00E73192">
        <w:rPr>
          <w:rStyle w:val="Emphasis"/>
          <w:sz w:val="24"/>
          <w:highlight w:val="cyan"/>
        </w:rPr>
        <w:t>[hamstringed]</w:t>
      </w:r>
      <w:r w:rsidRPr="00A15A4C">
        <w:rPr>
          <w:rStyle w:val="StyleUnderline"/>
        </w:rPr>
        <w:t>(</w:t>
      </w:r>
      <w:r w:rsidRPr="00E73192">
        <w:rPr>
          <w:rStyle w:val="StyleUnderline"/>
        </w:rPr>
        <w:t xml:space="preserve">e.g., </w:t>
      </w:r>
      <w:r w:rsidRPr="00E73192">
        <w:rPr>
          <w:rStyle w:val="Emphasis"/>
          <w:highlight w:val="cyan"/>
        </w:rPr>
        <w:t>due to</w:t>
      </w:r>
      <w:r w:rsidRPr="00E73192">
        <w:rPr>
          <w:rStyle w:val="Emphasis"/>
        </w:rPr>
        <w:t xml:space="preserve"> capture</w:t>
      </w:r>
      <w:r w:rsidRPr="00E73192">
        <w:rPr>
          <w:rStyle w:val="StyleUnderline"/>
        </w:rPr>
        <w:t xml:space="preserve">, </w:t>
      </w:r>
      <w:r w:rsidRPr="00E73192">
        <w:rPr>
          <w:rStyle w:val="Emphasis"/>
          <w:highlight w:val="cyan"/>
        </w:rPr>
        <w:t>resource austerity</w:t>
      </w:r>
      <w:r w:rsidRPr="00E73192">
        <w:rPr>
          <w:rStyle w:val="StyleUnderline"/>
        </w:rPr>
        <w:t xml:space="preserve">, or </w:t>
      </w:r>
      <w:r w:rsidRPr="00E73192">
        <w:rPr>
          <w:rStyle w:val="Emphasis"/>
        </w:rPr>
        <w:t>corruption</w:t>
      </w:r>
      <w:r w:rsidRPr="00E73192">
        <w:t xml:space="preserve">).75 </w:t>
      </w:r>
      <w:r w:rsidRPr="00E73192">
        <w:rPr>
          <w:rStyle w:val="StyleUnderline"/>
        </w:rPr>
        <w:t xml:space="preserve">Among public agencies, there is also the possibility that </w:t>
      </w:r>
      <w:r w:rsidRPr="00E73192">
        <w:rPr>
          <w:rStyle w:val="Emphasis"/>
        </w:rPr>
        <w:t>federal</w:t>
      </w:r>
      <w:r w:rsidRPr="00E73192">
        <w:rPr>
          <w:rStyle w:val="StyleUnderline"/>
        </w:rPr>
        <w:t xml:space="preserve"> and </w:t>
      </w:r>
      <w:r w:rsidRPr="00E73192">
        <w:rPr>
          <w:rStyle w:val="Emphasis"/>
        </w:rPr>
        <w:t>state</w:t>
      </w:r>
      <w:r w:rsidRPr="00E73192">
        <w:rPr>
          <w:rStyle w:val="StyleUnderline"/>
        </w:rPr>
        <w:t xml:space="preserve"> government institutions,</w:t>
      </w:r>
      <w:r w:rsidRPr="00E73192">
        <w:t xml:space="preserve"> while preserving the benefits of experimentation and redundancy, </w:t>
      </w:r>
      <w:r w:rsidRPr="00E73192">
        <w:rPr>
          <w:rStyle w:val="StyleUnderline"/>
        </w:rPr>
        <w:t>could improve</w:t>
      </w:r>
      <w:r w:rsidRPr="00E73192">
        <w:t xml:space="preserve"> performance through </w:t>
      </w:r>
      <w:r w:rsidRPr="00E73192">
        <w:rPr>
          <w:rStyle w:val="StyleUnderline"/>
        </w:rPr>
        <w:t>cooperation</w:t>
      </w:r>
      <w:r w:rsidRPr="00E73192">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rsidRPr="00E73192">
        <w:t>through  better</w:t>
      </w:r>
      <w:proofErr w:type="gramEnd"/>
      <w:r w:rsidRPr="00E73192">
        <w:t xml:space="preserve"> inter-agency cooperation – to integrate operations more fully “by contract” rather than a formal consolidation of functions in a smaller number of institutions.</w:t>
      </w:r>
      <w:r>
        <w:t xml:space="preserve"> </w:t>
      </w:r>
    </w:p>
    <w:p w14:paraId="5B7F5371" w14:textId="77777777" w:rsidR="003865EB" w:rsidRDefault="003865EB" w:rsidP="003865EB">
      <w:pPr>
        <w:rPr>
          <w:rFonts w:asciiTheme="minorHAnsi" w:hAnsiTheme="minorHAnsi" w:cstheme="minorBidi"/>
        </w:rPr>
      </w:pPr>
    </w:p>
    <w:p w14:paraId="3EB0FF2D" w14:textId="77777777" w:rsidR="003865EB" w:rsidRDefault="003865EB" w:rsidP="003865EB">
      <w:pPr>
        <w:pStyle w:val="Heading3"/>
      </w:pPr>
      <w:r>
        <w:t>AT: COVID Impact</w:t>
      </w:r>
    </w:p>
    <w:p w14:paraId="273A351F" w14:textId="77777777" w:rsidR="003865EB" w:rsidRDefault="003865EB" w:rsidP="003865EB">
      <w:pPr>
        <w:pStyle w:val="Heading4"/>
      </w:pPr>
      <w:r>
        <w:t xml:space="preserve">Trade </w:t>
      </w:r>
      <w:r w:rsidRPr="0003170D">
        <w:rPr>
          <w:u w:val="single"/>
        </w:rPr>
        <w:t>solves</w:t>
      </w:r>
      <w:r>
        <w:t xml:space="preserve"> recovery.</w:t>
      </w:r>
    </w:p>
    <w:p w14:paraId="7F149C95" w14:textId="77777777" w:rsidR="003865EB" w:rsidRDefault="003865EB" w:rsidP="003865EB">
      <w:r>
        <w:t xml:space="preserve">Dr. </w:t>
      </w:r>
      <w:proofErr w:type="spellStart"/>
      <w:r>
        <w:t>Abdulwahab</w:t>
      </w:r>
      <w:proofErr w:type="spellEnd"/>
      <w:r>
        <w:t xml:space="preserve"> Al-</w:t>
      </w:r>
      <w:proofErr w:type="spellStart"/>
      <w:r w:rsidRPr="007A789D">
        <w:rPr>
          <w:rStyle w:val="Style13ptBold"/>
        </w:rPr>
        <w:t>Sadoun</w:t>
      </w:r>
      <w:proofErr w:type="spellEnd"/>
      <w:r w:rsidRPr="007A789D">
        <w:rPr>
          <w:rStyle w:val="Style13ptBold"/>
        </w:rPr>
        <w:t xml:space="preserve"> 20</w:t>
      </w:r>
      <w:r>
        <w:t>, PhD in Industrial Chemistry from King’s College, University of London, Secretary General of the Gulf Petrochemicals and Chemicals Association, “Why Trade Protectionism Could Stifle our Fight Against Coronavirus”, LinkedIn, 6/7/2020, https://www.linkedin.com/pulse/why-trade-protectionism-could-stifle-our-fight-abdulwahab-al-sadoun</w:t>
      </w:r>
    </w:p>
    <w:p w14:paraId="54C7F46B" w14:textId="77777777" w:rsidR="003865EB" w:rsidRPr="001B71F1" w:rsidRDefault="003865EB" w:rsidP="003865EB">
      <w:pPr>
        <w:rPr>
          <w:sz w:val="16"/>
        </w:rPr>
      </w:pPr>
      <w:r w:rsidRPr="001B71F1">
        <w:rPr>
          <w:sz w:val="16"/>
        </w:rPr>
        <w:t>Why open trade matters</w:t>
      </w:r>
    </w:p>
    <w:p w14:paraId="15F8831E" w14:textId="77777777" w:rsidR="003865EB" w:rsidRPr="001B71F1" w:rsidRDefault="003865EB" w:rsidP="003865EB">
      <w:pPr>
        <w:rPr>
          <w:sz w:val="16"/>
        </w:rPr>
      </w:pPr>
      <w:r w:rsidRPr="001B71F1">
        <w:rPr>
          <w:sz w:val="16"/>
        </w:rPr>
        <w:t xml:space="preserve">The </w:t>
      </w:r>
      <w:r w:rsidRPr="001B71F1">
        <w:rPr>
          <w:rStyle w:val="StyleUnderline"/>
        </w:rPr>
        <w:t>co</w:t>
      </w:r>
      <w:r w:rsidRPr="00586179">
        <w:rPr>
          <w:rStyle w:val="Emphasis"/>
          <w:highlight w:val="cyan"/>
        </w:rPr>
        <w:t>rona</w:t>
      </w:r>
      <w:r w:rsidRPr="001B71F1">
        <w:rPr>
          <w:rStyle w:val="StyleUnderline"/>
        </w:rPr>
        <w:t>virus</w:t>
      </w:r>
      <w:r w:rsidRPr="001B71F1">
        <w:rPr>
          <w:sz w:val="16"/>
        </w:rPr>
        <w:t xml:space="preserve"> crisis has </w:t>
      </w:r>
      <w:r w:rsidRPr="00586179">
        <w:rPr>
          <w:rStyle w:val="StyleUnderline"/>
          <w:highlight w:val="cyan"/>
        </w:rPr>
        <w:t>demonstrated</w:t>
      </w:r>
      <w:r w:rsidRPr="001B71F1">
        <w:rPr>
          <w:sz w:val="16"/>
        </w:rPr>
        <w:t xml:space="preserve"> like no other </w:t>
      </w:r>
      <w:r w:rsidRPr="001B71F1">
        <w:rPr>
          <w:rStyle w:val="StyleUnderline"/>
        </w:rPr>
        <w:t xml:space="preserve">the </w:t>
      </w:r>
      <w:r w:rsidRPr="00586179">
        <w:rPr>
          <w:rStyle w:val="StyleUnderline"/>
          <w:highlight w:val="cyan"/>
        </w:rPr>
        <w:t>need for</w:t>
      </w:r>
      <w:r w:rsidRPr="001B71F1">
        <w:rPr>
          <w:rStyle w:val="StyleUnderline"/>
        </w:rPr>
        <w:t xml:space="preserve"> </w:t>
      </w:r>
      <w:r w:rsidRPr="001B71F1">
        <w:rPr>
          <w:rStyle w:val="Emphasis"/>
        </w:rPr>
        <w:t>cross-border cooperation</w:t>
      </w:r>
      <w:r w:rsidRPr="001B71F1">
        <w:rPr>
          <w:rStyle w:val="StyleUnderline"/>
        </w:rPr>
        <w:t xml:space="preserve">, </w:t>
      </w:r>
      <w:r w:rsidRPr="00586179">
        <w:rPr>
          <w:rStyle w:val="Emphasis"/>
          <w:highlight w:val="cyan"/>
        </w:rPr>
        <w:t>resource sharing</w:t>
      </w:r>
      <w:r w:rsidRPr="001B71F1">
        <w:rPr>
          <w:rStyle w:val="StyleUnderline"/>
        </w:rPr>
        <w:t xml:space="preserve"> and </w:t>
      </w:r>
      <w:r w:rsidRPr="001B71F1">
        <w:rPr>
          <w:rStyle w:val="Emphasis"/>
        </w:rPr>
        <w:t>harmonization</w:t>
      </w:r>
      <w:r w:rsidRPr="001B71F1">
        <w:rPr>
          <w:sz w:val="16"/>
        </w:rPr>
        <w:t xml:space="preserve"> of regulations to help countries unite their efforts against the virus. Due to the coronavirus pandemic </w:t>
      </w:r>
      <w:r w:rsidRPr="00586179">
        <w:rPr>
          <w:rStyle w:val="StyleUnderline"/>
          <w:highlight w:val="cyan"/>
        </w:rPr>
        <w:t>demand for</w:t>
      </w:r>
      <w:r w:rsidRPr="001B71F1">
        <w:rPr>
          <w:sz w:val="16"/>
        </w:rPr>
        <w:t xml:space="preserve"> essential hygiene products and </w:t>
      </w:r>
      <w:r w:rsidRPr="001B71F1">
        <w:rPr>
          <w:rStyle w:val="StyleUnderline"/>
        </w:rPr>
        <w:t xml:space="preserve">medical </w:t>
      </w:r>
      <w:r w:rsidRPr="00586179">
        <w:rPr>
          <w:rStyle w:val="StyleUnderline"/>
          <w:highlight w:val="cyan"/>
        </w:rPr>
        <w:t>equipment</w:t>
      </w:r>
      <w:r w:rsidRPr="001B71F1">
        <w:rPr>
          <w:sz w:val="16"/>
        </w:rPr>
        <w:t xml:space="preserve"> has </w:t>
      </w:r>
      <w:r w:rsidRPr="00586179">
        <w:rPr>
          <w:rStyle w:val="StyleUnderline"/>
          <w:highlight w:val="cyan"/>
        </w:rPr>
        <w:t>spiked</w:t>
      </w:r>
      <w:r w:rsidRPr="001B71F1">
        <w:rPr>
          <w:rStyle w:val="StyleUnderline"/>
        </w:rPr>
        <w:t xml:space="preserve"> up globally, </w:t>
      </w:r>
      <w:r w:rsidRPr="00586179">
        <w:rPr>
          <w:rStyle w:val="StyleUnderline"/>
          <w:highlight w:val="cyan"/>
        </w:rPr>
        <w:t xml:space="preserve">and </w:t>
      </w:r>
      <w:r w:rsidRPr="00586179">
        <w:rPr>
          <w:rStyle w:val="Emphasis"/>
          <w:highlight w:val="cyan"/>
        </w:rPr>
        <w:t>well-functioning</w:t>
      </w:r>
      <w:r w:rsidRPr="001B71F1">
        <w:rPr>
          <w:rStyle w:val="StyleUnderline"/>
        </w:rPr>
        <w:t xml:space="preserve"> value </w:t>
      </w:r>
      <w:r w:rsidRPr="00586179">
        <w:rPr>
          <w:rStyle w:val="StyleUnderline"/>
          <w:highlight w:val="cyan"/>
        </w:rPr>
        <w:t>chains</w:t>
      </w:r>
      <w:r w:rsidRPr="001B71F1">
        <w:rPr>
          <w:rStyle w:val="StyleUnderline"/>
        </w:rPr>
        <w:t xml:space="preserve"> can </w:t>
      </w:r>
      <w:r w:rsidRPr="00586179">
        <w:rPr>
          <w:rStyle w:val="StyleUnderline"/>
          <w:highlight w:val="cyan"/>
        </w:rPr>
        <w:t>help</w:t>
      </w:r>
      <w:r w:rsidRPr="001B71F1">
        <w:rPr>
          <w:rStyle w:val="StyleUnderline"/>
        </w:rPr>
        <w:t xml:space="preserve"> to </w:t>
      </w:r>
      <w:r w:rsidRPr="001B71F1">
        <w:rPr>
          <w:rStyle w:val="Emphasis"/>
        </w:rPr>
        <w:t xml:space="preserve">quickly </w:t>
      </w:r>
      <w:r w:rsidRPr="00586179">
        <w:rPr>
          <w:rStyle w:val="Emphasis"/>
          <w:highlight w:val="cyan"/>
        </w:rPr>
        <w:t>ramp</w:t>
      </w:r>
      <w:r w:rsidRPr="001B71F1">
        <w:rPr>
          <w:rStyle w:val="Emphasis"/>
        </w:rPr>
        <w:t xml:space="preserve"> up</w:t>
      </w:r>
      <w:r w:rsidRPr="001B71F1">
        <w:rPr>
          <w:rStyle w:val="StyleUnderline"/>
        </w:rPr>
        <w:t xml:space="preserve"> production, while mitigating price increases</w:t>
      </w:r>
      <w:r w:rsidRPr="001B71F1">
        <w:rPr>
          <w:sz w:val="16"/>
        </w:rPr>
        <w:t xml:space="preserve">. On the other hand, a lack of international cooperation and imposition of tariffs and other </w:t>
      </w:r>
      <w:r w:rsidRPr="00586179">
        <w:rPr>
          <w:rStyle w:val="StyleUnderline"/>
          <w:highlight w:val="cyan"/>
        </w:rPr>
        <w:t>trade barriers</w:t>
      </w:r>
      <w:r w:rsidRPr="001B71F1">
        <w:rPr>
          <w:rStyle w:val="StyleUnderline"/>
        </w:rPr>
        <w:t xml:space="preserve"> risk </w:t>
      </w:r>
      <w:r w:rsidRPr="00586179">
        <w:rPr>
          <w:rStyle w:val="Emphasis"/>
          <w:highlight w:val="cyan"/>
        </w:rPr>
        <w:t>imped</w:t>
      </w:r>
      <w:r w:rsidRPr="001B71F1">
        <w:rPr>
          <w:rStyle w:val="StyleUnderline"/>
        </w:rPr>
        <w:t>ing</w:t>
      </w:r>
      <w:r w:rsidRPr="001B71F1">
        <w:rPr>
          <w:sz w:val="16"/>
        </w:rPr>
        <w:t xml:space="preserve"> the </w:t>
      </w:r>
      <w:r w:rsidRPr="001B71F1">
        <w:rPr>
          <w:rStyle w:val="StyleUnderline"/>
        </w:rPr>
        <w:t xml:space="preserve">urgently required </w:t>
      </w:r>
      <w:r w:rsidRPr="00586179">
        <w:rPr>
          <w:rStyle w:val="StyleUnderline"/>
          <w:highlight w:val="cyan"/>
        </w:rPr>
        <w:t xml:space="preserve">supply of </w:t>
      </w:r>
      <w:r w:rsidRPr="00586179">
        <w:rPr>
          <w:rStyle w:val="Emphasis"/>
          <w:highlight w:val="cyan"/>
        </w:rPr>
        <w:t>vital goods</w:t>
      </w:r>
      <w:r w:rsidRPr="001B71F1">
        <w:rPr>
          <w:sz w:val="16"/>
        </w:rPr>
        <w:t xml:space="preserve"> in parts of the globe.</w:t>
      </w:r>
    </w:p>
    <w:p w14:paraId="79CACBFE" w14:textId="77777777" w:rsidR="003865EB" w:rsidRPr="001B71F1" w:rsidRDefault="003865EB" w:rsidP="003865EB">
      <w:pPr>
        <w:rPr>
          <w:sz w:val="16"/>
        </w:rPr>
      </w:pPr>
      <w:r w:rsidRPr="001B71F1">
        <w:rPr>
          <w:sz w:val="16"/>
        </w:rPr>
        <w:t xml:space="preserve">For example, </w:t>
      </w:r>
      <w:r w:rsidRPr="00586179">
        <w:rPr>
          <w:rStyle w:val="StyleUnderline"/>
          <w:highlight w:val="cyan"/>
        </w:rPr>
        <w:t>without</w:t>
      </w:r>
      <w:r w:rsidRPr="001B71F1">
        <w:rPr>
          <w:sz w:val="16"/>
        </w:rPr>
        <w:t xml:space="preserve"> the </w:t>
      </w:r>
      <w:r w:rsidRPr="001B71F1">
        <w:rPr>
          <w:rStyle w:val="StyleUnderline"/>
        </w:rPr>
        <w:t xml:space="preserve">necessary </w:t>
      </w:r>
      <w:r w:rsidRPr="00586179">
        <w:rPr>
          <w:rStyle w:val="StyleUnderline"/>
          <w:highlight w:val="cyan"/>
        </w:rPr>
        <w:t>consumables</w:t>
      </w:r>
      <w:r w:rsidRPr="001B71F1">
        <w:rPr>
          <w:sz w:val="16"/>
        </w:rPr>
        <w:t xml:space="preserve"> such as face masks, gowns and gloves produced in middle-income countries, </w:t>
      </w:r>
      <w:r w:rsidRPr="00586179">
        <w:rPr>
          <w:rStyle w:val="StyleUnderline"/>
          <w:highlight w:val="cyan"/>
        </w:rPr>
        <w:t>major</w:t>
      </w:r>
      <w:r w:rsidRPr="001B71F1">
        <w:rPr>
          <w:rStyle w:val="StyleUnderline"/>
        </w:rPr>
        <w:t xml:space="preserve"> developed </w:t>
      </w:r>
      <w:r w:rsidRPr="00586179">
        <w:rPr>
          <w:rStyle w:val="StyleUnderline"/>
          <w:highlight w:val="cyan"/>
        </w:rPr>
        <w:t xml:space="preserve">economies will </w:t>
      </w:r>
      <w:r w:rsidRPr="00586179">
        <w:rPr>
          <w:rStyle w:val="Emphasis"/>
          <w:highlight w:val="cyan"/>
        </w:rPr>
        <w:t>struggle to prevent infections</w:t>
      </w:r>
      <w:r w:rsidRPr="001B71F1">
        <w:rPr>
          <w:sz w:val="16"/>
        </w:rPr>
        <w:t xml:space="preserve">, especially among medical staff. On the other hand, a lack of more complex equipment like lifesaving ventilators made primarily by high-income exporters will put more lives at risk in developing economies. The same principle applies to the chemicals manufactured by producers in the GCC and used as intermediary raw materials to produce medical and hygiene equipment that are </w:t>
      </w:r>
      <w:proofErr w:type="gramStart"/>
      <w:r w:rsidRPr="001B71F1">
        <w:rPr>
          <w:sz w:val="16"/>
        </w:rPr>
        <w:t>absolutely crucial</w:t>
      </w:r>
      <w:proofErr w:type="gramEnd"/>
      <w:r w:rsidRPr="001B71F1">
        <w:rPr>
          <w:sz w:val="16"/>
        </w:rPr>
        <w:t xml:space="preserve"> to fighting the COVID-19 pandemic.</w:t>
      </w:r>
    </w:p>
    <w:p w14:paraId="7400D505" w14:textId="77777777" w:rsidR="003865EB" w:rsidRPr="001B71F1" w:rsidRDefault="003865EB" w:rsidP="003865EB">
      <w:pPr>
        <w:rPr>
          <w:rStyle w:val="StyleUnderline"/>
        </w:rPr>
      </w:pPr>
      <w:r w:rsidRPr="001B71F1">
        <w:rPr>
          <w:rStyle w:val="StyleUnderline"/>
        </w:rPr>
        <w:t xml:space="preserve">Market </w:t>
      </w:r>
      <w:r w:rsidRPr="001B71F1">
        <w:rPr>
          <w:rStyle w:val="Emphasis"/>
        </w:rPr>
        <w:t>cooperation</w:t>
      </w:r>
      <w:r w:rsidRPr="001B71F1">
        <w:rPr>
          <w:rStyle w:val="StyleUnderline"/>
        </w:rPr>
        <w:t xml:space="preserve"> will be </w:t>
      </w:r>
      <w:r w:rsidRPr="001B71F1">
        <w:rPr>
          <w:rStyle w:val="Emphasis"/>
        </w:rPr>
        <w:t>essential</w:t>
      </w:r>
      <w:r w:rsidRPr="001B71F1">
        <w:rPr>
          <w:rStyle w:val="StyleUnderline"/>
        </w:rPr>
        <w:t xml:space="preserve">  </w:t>
      </w:r>
    </w:p>
    <w:p w14:paraId="5EF9037F" w14:textId="77777777" w:rsidR="003865EB" w:rsidRPr="001B71F1" w:rsidRDefault="003865EB" w:rsidP="003865EB">
      <w:pPr>
        <w:rPr>
          <w:sz w:val="16"/>
        </w:rPr>
      </w:pPr>
      <w:r w:rsidRPr="00586179">
        <w:rPr>
          <w:rStyle w:val="Emphasis"/>
          <w:highlight w:val="cyan"/>
        </w:rPr>
        <w:t>No one</w:t>
      </w:r>
      <w:r w:rsidRPr="001B71F1">
        <w:rPr>
          <w:sz w:val="16"/>
        </w:rPr>
        <w:t xml:space="preserve"> ever </w:t>
      </w:r>
      <w:r w:rsidRPr="00586179">
        <w:rPr>
          <w:rStyle w:val="Emphasis"/>
          <w:highlight w:val="cyan"/>
        </w:rPr>
        <w:t>wins from closed</w:t>
      </w:r>
      <w:r w:rsidRPr="001B71F1">
        <w:rPr>
          <w:sz w:val="16"/>
        </w:rPr>
        <w:t xml:space="preserve"> market </w:t>
      </w:r>
      <w:r w:rsidRPr="00586179">
        <w:rPr>
          <w:rStyle w:val="Emphasis"/>
          <w:highlight w:val="cyan"/>
        </w:rPr>
        <w:t>policies</w:t>
      </w:r>
      <w:r w:rsidRPr="001B71F1">
        <w:rPr>
          <w:sz w:val="16"/>
        </w:rPr>
        <w:t xml:space="preserve">. On the contrary, protectionism always impoverishes a nation, with consumers often paying the highest price. </w:t>
      </w:r>
      <w:r w:rsidRPr="001B71F1">
        <w:rPr>
          <w:rStyle w:val="StyleUnderline"/>
        </w:rPr>
        <w:t xml:space="preserve">Trade </w:t>
      </w:r>
      <w:r w:rsidRPr="00586179">
        <w:rPr>
          <w:rStyle w:val="StyleUnderline"/>
          <w:highlight w:val="cyan"/>
        </w:rPr>
        <w:t>barriers</w:t>
      </w:r>
      <w:r w:rsidRPr="001B71F1">
        <w:rPr>
          <w:sz w:val="16"/>
        </w:rPr>
        <w:t xml:space="preserve"> raise prices, reduce market competitiveness, which increases productivity, and </w:t>
      </w:r>
      <w:r w:rsidRPr="00586179">
        <w:rPr>
          <w:rStyle w:val="Emphasis"/>
          <w:highlight w:val="cyan"/>
        </w:rPr>
        <w:t>leave</w:t>
      </w:r>
      <w:r w:rsidRPr="001B71F1">
        <w:rPr>
          <w:sz w:val="16"/>
        </w:rPr>
        <w:t xml:space="preserve">s </w:t>
      </w:r>
      <w:r w:rsidRPr="00586179">
        <w:rPr>
          <w:rStyle w:val="StyleUnderline"/>
          <w:highlight w:val="cyan"/>
        </w:rPr>
        <w:t>a country</w:t>
      </w:r>
      <w:r w:rsidRPr="001B71F1">
        <w:rPr>
          <w:sz w:val="16"/>
        </w:rPr>
        <w:t xml:space="preserve"> more </w:t>
      </w:r>
      <w:r w:rsidRPr="00586179">
        <w:rPr>
          <w:rStyle w:val="StyleUnderline"/>
          <w:highlight w:val="cyan"/>
        </w:rPr>
        <w:t>dependent</w:t>
      </w:r>
      <w:r w:rsidRPr="001B71F1">
        <w:rPr>
          <w:rStyle w:val="StyleUnderline"/>
        </w:rPr>
        <w:t xml:space="preserve"> on vulnerable</w:t>
      </w:r>
      <w:r w:rsidRPr="001B71F1">
        <w:rPr>
          <w:sz w:val="16"/>
        </w:rPr>
        <w:t xml:space="preserve"> and inefficient </w:t>
      </w:r>
      <w:r w:rsidRPr="001B71F1">
        <w:rPr>
          <w:rStyle w:val="StyleUnderline"/>
        </w:rPr>
        <w:t>industries</w:t>
      </w:r>
      <w:r w:rsidRPr="001B71F1">
        <w:rPr>
          <w:sz w:val="16"/>
        </w:rPr>
        <w:t xml:space="preserve">. </w:t>
      </w:r>
      <w:proofErr w:type="gramStart"/>
      <w:r w:rsidRPr="001B71F1">
        <w:rPr>
          <w:sz w:val="16"/>
        </w:rPr>
        <w:t>Instead</w:t>
      </w:r>
      <w:proofErr w:type="gramEnd"/>
      <w:r w:rsidRPr="001B71F1">
        <w:rPr>
          <w:sz w:val="16"/>
        </w:rPr>
        <w:t xml:space="preserve"> governments should focus on building bridges and improving their knowhow through knowledge sharing and leveraging inter-firm relations which in turn can help speed up responsiveness to the crisis.</w:t>
      </w:r>
    </w:p>
    <w:p w14:paraId="12080185" w14:textId="77777777" w:rsidR="003865EB" w:rsidRPr="0003170D" w:rsidRDefault="003865EB" w:rsidP="003865EB">
      <w:pPr>
        <w:rPr>
          <w:sz w:val="16"/>
        </w:rPr>
      </w:pPr>
      <w:r w:rsidRPr="001B71F1">
        <w:rPr>
          <w:sz w:val="16"/>
        </w:rPr>
        <w:t xml:space="preserve">Furthermore, working towards a coordinated action and improving supply chain efficiencies can help contain the disease and build resilience against future crises. </w:t>
      </w:r>
      <w:r w:rsidRPr="00586179">
        <w:rPr>
          <w:rStyle w:val="StyleUnderline"/>
          <w:highlight w:val="cyan"/>
        </w:rPr>
        <w:t xml:space="preserve">The </w:t>
      </w:r>
      <w:r w:rsidRPr="00586179">
        <w:rPr>
          <w:rStyle w:val="Emphasis"/>
          <w:highlight w:val="cyan"/>
        </w:rPr>
        <w:t>need of the hour</w:t>
      </w:r>
      <w:r w:rsidRPr="001B71F1">
        <w:rPr>
          <w:rStyle w:val="StyleUnderline"/>
        </w:rPr>
        <w:t xml:space="preserve"> now </w:t>
      </w:r>
      <w:r w:rsidRPr="00586179">
        <w:rPr>
          <w:rStyle w:val="StyleUnderline"/>
          <w:highlight w:val="cyan"/>
        </w:rPr>
        <w:t>is</w:t>
      </w:r>
      <w:r w:rsidRPr="001B71F1">
        <w:rPr>
          <w:rStyle w:val="StyleUnderline"/>
        </w:rPr>
        <w:t xml:space="preserve"> to</w:t>
      </w:r>
      <w:r w:rsidRPr="001B71F1">
        <w:rPr>
          <w:sz w:val="16"/>
        </w:rPr>
        <w:t xml:space="preserve"> keep global supply chains working at maximum capacity and </w:t>
      </w:r>
      <w:r w:rsidRPr="001B71F1">
        <w:rPr>
          <w:rStyle w:val="StyleUnderline"/>
        </w:rPr>
        <w:t xml:space="preserve">allow the </w:t>
      </w:r>
      <w:r w:rsidRPr="00586179">
        <w:rPr>
          <w:rStyle w:val="StyleUnderline"/>
          <w:highlight w:val="cyan"/>
        </w:rPr>
        <w:t>free flow of goods</w:t>
      </w:r>
      <w:r w:rsidRPr="001B71F1">
        <w:rPr>
          <w:rStyle w:val="StyleUnderline"/>
        </w:rPr>
        <w:t xml:space="preserve"> to countries that need them the most</w:t>
      </w:r>
      <w:r w:rsidRPr="001B71F1">
        <w:rPr>
          <w:sz w:val="16"/>
        </w:rPr>
        <w:t xml:space="preserve">. Facilitating trade logistics and fast-tracking customs clearance of not only final products but also vital intermediates will also be important. </w:t>
      </w:r>
      <w:r w:rsidRPr="00586179">
        <w:rPr>
          <w:rStyle w:val="StyleUnderline"/>
          <w:highlight w:val="cyan"/>
        </w:rPr>
        <w:t>In the face of</w:t>
      </w:r>
      <w:r w:rsidRPr="001B71F1">
        <w:rPr>
          <w:sz w:val="16"/>
        </w:rPr>
        <w:t xml:space="preserve"> this </w:t>
      </w:r>
      <w:r w:rsidRPr="001B71F1">
        <w:rPr>
          <w:rStyle w:val="Emphasis"/>
        </w:rPr>
        <w:t xml:space="preserve">deadly </w:t>
      </w:r>
      <w:r w:rsidRPr="00586179">
        <w:rPr>
          <w:rStyle w:val="Emphasis"/>
          <w:highlight w:val="cyan"/>
        </w:rPr>
        <w:t>pandemic</w:t>
      </w:r>
      <w:r w:rsidRPr="00586179">
        <w:rPr>
          <w:rStyle w:val="StyleUnderline"/>
          <w:highlight w:val="cyan"/>
        </w:rPr>
        <w:t xml:space="preserve">, the world </w:t>
      </w:r>
      <w:r w:rsidRPr="00586179">
        <w:rPr>
          <w:rStyle w:val="Emphasis"/>
          <w:highlight w:val="cyan"/>
        </w:rPr>
        <w:t>must come together</w:t>
      </w:r>
      <w:r w:rsidRPr="001B71F1">
        <w:rPr>
          <w:rStyle w:val="StyleUnderline"/>
        </w:rPr>
        <w:t xml:space="preserve"> and</w:t>
      </w:r>
      <w:r w:rsidRPr="001B71F1">
        <w:rPr>
          <w:sz w:val="16"/>
        </w:rPr>
        <w:t xml:space="preserve"> work effectively towards the same goal – </w:t>
      </w:r>
      <w:r w:rsidRPr="001B71F1">
        <w:rPr>
          <w:rStyle w:val="StyleUnderline"/>
        </w:rPr>
        <w:t>defeat the virus</w:t>
      </w:r>
      <w:r w:rsidRPr="001B71F1">
        <w:rPr>
          <w:sz w:val="16"/>
        </w:rPr>
        <w:t xml:space="preserve"> and save lives.</w:t>
      </w:r>
    </w:p>
    <w:p w14:paraId="49A19D89" w14:textId="77777777" w:rsidR="003865EB" w:rsidRPr="00755045" w:rsidRDefault="003865EB" w:rsidP="003865EB"/>
    <w:p w14:paraId="58257EB0" w14:textId="77777777" w:rsidR="003865EB" w:rsidRDefault="003865EB" w:rsidP="003865EB">
      <w:pPr>
        <w:pStyle w:val="Heading3"/>
      </w:pPr>
      <w:r>
        <w:t>Infrastructure DA---2AC</w:t>
      </w:r>
    </w:p>
    <w:p w14:paraId="317A11B0" w14:textId="77777777" w:rsidR="003865EB" w:rsidRPr="00A83203" w:rsidRDefault="003865EB" w:rsidP="003865EB">
      <w:pPr>
        <w:pStyle w:val="Heading4"/>
      </w:pPr>
      <w:r>
        <w:t xml:space="preserve">It passes </w:t>
      </w:r>
      <w:r w:rsidRPr="001E41E3">
        <w:rPr>
          <w:u w:val="single"/>
        </w:rPr>
        <w:t>inevitably</w:t>
      </w:r>
      <w:r w:rsidRPr="00A83203">
        <w:t>.</w:t>
      </w:r>
    </w:p>
    <w:p w14:paraId="3305480F" w14:textId="77777777" w:rsidR="003865EB" w:rsidRPr="008278E6" w:rsidRDefault="003865EB" w:rsidP="003865EB">
      <w:proofErr w:type="spellStart"/>
      <w:r>
        <w:t>Mychael</w:t>
      </w:r>
      <w:proofErr w:type="spellEnd"/>
      <w:r>
        <w:t xml:space="preserve"> </w:t>
      </w:r>
      <w:r w:rsidRPr="008278E6">
        <w:rPr>
          <w:rStyle w:val="Style13ptBold"/>
        </w:rPr>
        <w:t>Schnell 10/31</w:t>
      </w:r>
      <w:r>
        <w:t>, Breaking News reporter at The Hill, B.A. in Journalism from George Washington University, “</w:t>
      </w:r>
      <w:r w:rsidRPr="008278E6">
        <w:t>Officials, lawmakers express optimism that infrastructure, spending vote is near</w:t>
      </w:r>
      <w:r>
        <w:t xml:space="preserve">,” The Hill, 10/31/21, </w:t>
      </w:r>
      <w:r w:rsidRPr="008278E6">
        <w:t>https://thehill.com/homenews/sunday-talk-shows/579305-officials-lawmakers-express-optimism-that-infrastructure-spending</w:t>
      </w:r>
    </w:p>
    <w:p w14:paraId="6CAA26FC" w14:textId="77777777" w:rsidR="003865EB" w:rsidRPr="001E41E3" w:rsidRDefault="003865EB" w:rsidP="003865EB">
      <w:pPr>
        <w:rPr>
          <w:sz w:val="16"/>
        </w:rPr>
      </w:pPr>
      <w:r w:rsidRPr="008278E6">
        <w:rPr>
          <w:rStyle w:val="StyleUnderline"/>
        </w:rPr>
        <w:t>House Dem</w:t>
      </w:r>
      <w:r w:rsidRPr="001E41E3">
        <w:rPr>
          <w:sz w:val="16"/>
        </w:rPr>
        <w:t>ocrat</w:t>
      </w:r>
      <w:r w:rsidRPr="008278E6">
        <w:rPr>
          <w:rStyle w:val="StyleUnderline"/>
        </w:rPr>
        <w:t>s</w:t>
      </w:r>
      <w:r w:rsidRPr="001E41E3">
        <w:rPr>
          <w:sz w:val="16"/>
        </w:rPr>
        <w:t xml:space="preserve"> are </w:t>
      </w:r>
      <w:r w:rsidRPr="008278E6">
        <w:rPr>
          <w:rStyle w:val="StyleUnderline"/>
        </w:rPr>
        <w:t xml:space="preserve">eyeing </w:t>
      </w:r>
      <w:r w:rsidRPr="001E41E3">
        <w:rPr>
          <w:rStyle w:val="Emphasis"/>
          <w:highlight w:val="cyan"/>
        </w:rPr>
        <w:t>Tuesday</w:t>
      </w:r>
      <w:r w:rsidRPr="008278E6">
        <w:rPr>
          <w:rStyle w:val="StyleUnderline"/>
        </w:rPr>
        <w:t xml:space="preserve"> as </w:t>
      </w:r>
      <w:r w:rsidRPr="001E41E3">
        <w:rPr>
          <w:rStyle w:val="StyleUnderline"/>
          <w:highlight w:val="cyan"/>
        </w:rPr>
        <w:t xml:space="preserve">the day to </w:t>
      </w:r>
      <w:r w:rsidRPr="001E41E3">
        <w:rPr>
          <w:rStyle w:val="Emphasis"/>
          <w:highlight w:val="cyan"/>
        </w:rPr>
        <w:t>pass</w:t>
      </w:r>
      <w:r w:rsidRPr="001E41E3">
        <w:rPr>
          <w:rStyle w:val="Emphasis"/>
        </w:rPr>
        <w:t xml:space="preserve"> a bill</w:t>
      </w:r>
      <w:r w:rsidRPr="008278E6">
        <w:rPr>
          <w:rStyle w:val="StyleUnderline"/>
        </w:rPr>
        <w:t xml:space="preserve"> on </w:t>
      </w:r>
      <w:r w:rsidRPr="001E41E3">
        <w:rPr>
          <w:rStyle w:val="StyleUnderline"/>
          <w:highlight w:val="cyan"/>
        </w:rPr>
        <w:t>the framework and</w:t>
      </w:r>
      <w:r w:rsidRPr="001E41E3">
        <w:rPr>
          <w:sz w:val="16"/>
        </w:rPr>
        <w:t xml:space="preserve"> a bipartisan </w:t>
      </w:r>
      <w:r w:rsidRPr="001E41E3">
        <w:rPr>
          <w:rStyle w:val="StyleUnderline"/>
          <w:highlight w:val="cyan"/>
        </w:rPr>
        <w:t>infrastructure</w:t>
      </w:r>
      <w:r w:rsidRPr="001E41E3">
        <w:rPr>
          <w:sz w:val="16"/>
        </w:rPr>
        <w:t xml:space="preserve"> measure. House Democratic leaders told </w:t>
      </w:r>
      <w:r w:rsidRPr="008278E6">
        <w:rPr>
          <w:rStyle w:val="StyleUnderline"/>
        </w:rPr>
        <w:t>committees</w:t>
      </w:r>
      <w:r w:rsidRPr="001E41E3">
        <w:rPr>
          <w:sz w:val="16"/>
        </w:rPr>
        <w:t xml:space="preserve"> they had to </w:t>
      </w:r>
      <w:r w:rsidRPr="008278E6">
        <w:rPr>
          <w:rStyle w:val="StyleUnderline"/>
        </w:rPr>
        <w:t>finish</w:t>
      </w:r>
      <w:r w:rsidRPr="001E41E3">
        <w:rPr>
          <w:sz w:val="16"/>
        </w:rPr>
        <w:t xml:space="preserve"> any </w:t>
      </w:r>
      <w:r w:rsidRPr="008278E6">
        <w:rPr>
          <w:rStyle w:val="StyleUnderline"/>
        </w:rPr>
        <w:t xml:space="preserve">changes </w:t>
      </w:r>
      <w:r w:rsidRPr="001E41E3">
        <w:rPr>
          <w:sz w:val="16"/>
        </w:rPr>
        <w:t xml:space="preserve">to the spending bill </w:t>
      </w:r>
      <w:r w:rsidRPr="008278E6">
        <w:rPr>
          <w:rStyle w:val="StyleUnderline"/>
        </w:rPr>
        <w:t>by Sunday and</w:t>
      </w:r>
      <w:r w:rsidRPr="001E41E3">
        <w:rPr>
          <w:sz w:val="16"/>
        </w:rPr>
        <w:t xml:space="preserve"> that the House Rules committee </w:t>
      </w:r>
      <w:r w:rsidRPr="001E41E3">
        <w:rPr>
          <w:rStyle w:val="StyleUnderline"/>
          <w:highlight w:val="cyan"/>
        </w:rPr>
        <w:t>could meet</w:t>
      </w:r>
      <w:r w:rsidRPr="008278E6">
        <w:rPr>
          <w:rStyle w:val="StyleUnderline"/>
        </w:rPr>
        <w:t xml:space="preserve"> as soon as </w:t>
      </w:r>
      <w:r w:rsidRPr="001E41E3">
        <w:rPr>
          <w:rStyle w:val="Emphasis"/>
          <w:highlight w:val="cyan"/>
        </w:rPr>
        <w:t>Monday</w:t>
      </w:r>
      <w:r w:rsidRPr="001E41E3">
        <w:rPr>
          <w:sz w:val="16"/>
        </w:rPr>
        <w:t xml:space="preserve"> to consider the pared-down $1.7 trillion package.</w:t>
      </w:r>
    </w:p>
    <w:p w14:paraId="56A692F2" w14:textId="77777777" w:rsidR="003865EB" w:rsidRPr="001E41E3" w:rsidRDefault="003865EB" w:rsidP="003865EB">
      <w:pPr>
        <w:rPr>
          <w:sz w:val="16"/>
        </w:rPr>
      </w:pPr>
      <w:r w:rsidRPr="001E41E3">
        <w:rPr>
          <w:sz w:val="16"/>
        </w:rPr>
        <w:t>Sanders, the chair of the Senate Budget Committee, told host Dana Bash on CNN’s “State of the Union” that he and other Democrats are working this weekend to “strengthen” the social spending package and add provisions that will help lower the cost of prescription drugs, after such initiatives were left out of the White House’s framework last week due to internal disagreements between moderates and progressives.</w:t>
      </w:r>
    </w:p>
    <w:p w14:paraId="4F60426D" w14:textId="77777777" w:rsidR="003865EB" w:rsidRPr="001E41E3" w:rsidRDefault="003865EB" w:rsidP="003865EB">
      <w:pPr>
        <w:rPr>
          <w:sz w:val="16"/>
        </w:rPr>
      </w:pPr>
      <w:r w:rsidRPr="001E41E3">
        <w:rPr>
          <w:sz w:val="16"/>
        </w:rPr>
        <w:t>He said the goal of adding a prescription drug pricing plan to the bill is “not easy stuff,” but emphasized the importance of lowering costs.</w:t>
      </w:r>
    </w:p>
    <w:p w14:paraId="3AE13ABF" w14:textId="77777777" w:rsidR="003865EB" w:rsidRPr="001E41E3" w:rsidRDefault="003865EB" w:rsidP="003865EB">
      <w:pPr>
        <w:rPr>
          <w:sz w:val="16"/>
        </w:rPr>
      </w:pPr>
      <w:r w:rsidRPr="001E41E3">
        <w:rPr>
          <w:sz w:val="16"/>
        </w:rPr>
        <w:t xml:space="preserve">Other Democrats reportedly agree. According to reporting from Politico, a group of Congressional Democrats and White House officials met this weekend to draft a prescription drug proposal to be added to the reconciliation package </w:t>
      </w:r>
    </w:p>
    <w:p w14:paraId="6D97817C" w14:textId="77777777" w:rsidR="003865EB" w:rsidRPr="001E41E3" w:rsidRDefault="003865EB" w:rsidP="003865EB">
      <w:pPr>
        <w:rPr>
          <w:sz w:val="16"/>
        </w:rPr>
      </w:pPr>
      <w:r w:rsidRPr="001E41E3">
        <w:rPr>
          <w:sz w:val="16"/>
        </w:rPr>
        <w:t xml:space="preserve">Top </w:t>
      </w:r>
      <w:r w:rsidRPr="00B50A09">
        <w:rPr>
          <w:rStyle w:val="StyleUnderline"/>
        </w:rPr>
        <w:t>Biden</w:t>
      </w:r>
      <w:r w:rsidRPr="001E41E3">
        <w:rPr>
          <w:sz w:val="16"/>
        </w:rPr>
        <w:t xml:space="preserve"> administration </w:t>
      </w:r>
      <w:r w:rsidRPr="001E41E3">
        <w:rPr>
          <w:rStyle w:val="StyleUnderline"/>
          <w:highlight w:val="cyan"/>
        </w:rPr>
        <w:t>officials</w:t>
      </w:r>
      <w:r w:rsidRPr="001E41E3">
        <w:rPr>
          <w:sz w:val="16"/>
        </w:rPr>
        <w:t xml:space="preserve"> spent Sunday touting progress and </w:t>
      </w:r>
      <w:r w:rsidRPr="001E41E3">
        <w:rPr>
          <w:rStyle w:val="StyleUnderline"/>
          <w:highlight w:val="cyan"/>
        </w:rPr>
        <w:t>express</w:t>
      </w:r>
      <w:r w:rsidRPr="001E41E3">
        <w:rPr>
          <w:sz w:val="16"/>
        </w:rPr>
        <w:t xml:space="preserve">ing </w:t>
      </w:r>
      <w:r w:rsidRPr="001E41E3">
        <w:rPr>
          <w:rStyle w:val="Emphasis"/>
          <w:highlight w:val="cyan"/>
        </w:rPr>
        <w:t>optimism</w:t>
      </w:r>
      <w:r w:rsidRPr="001E41E3">
        <w:rPr>
          <w:sz w:val="16"/>
        </w:rPr>
        <w:t xml:space="preserve"> despite the ongoing negotiations.</w:t>
      </w:r>
    </w:p>
    <w:p w14:paraId="684F528D" w14:textId="77777777" w:rsidR="003865EB" w:rsidRPr="001E41E3" w:rsidRDefault="003865EB" w:rsidP="003865EB">
      <w:pPr>
        <w:rPr>
          <w:sz w:val="16"/>
        </w:rPr>
      </w:pPr>
      <w:r w:rsidRPr="001E41E3">
        <w:rPr>
          <w:sz w:val="16"/>
        </w:rPr>
        <w:t xml:space="preserve">Transportation Secretary Pete Buttigieg told host George Stephanopoulos on ABC’s “This Week” that </w:t>
      </w:r>
      <w:r w:rsidRPr="001E41E3">
        <w:rPr>
          <w:rStyle w:val="StyleUnderline"/>
        </w:rPr>
        <w:t>negotiators are “</w:t>
      </w:r>
      <w:r w:rsidRPr="001E41E3">
        <w:rPr>
          <w:rStyle w:val="Emphasis"/>
          <w:sz w:val="24"/>
          <w:szCs w:val="28"/>
          <w:highlight w:val="cyan"/>
        </w:rPr>
        <w:t>the closest we have ever been</w:t>
      </w:r>
      <w:r w:rsidRPr="001E41E3">
        <w:rPr>
          <w:rStyle w:val="StyleUnderline"/>
        </w:rPr>
        <w:t>” to passing</w:t>
      </w:r>
      <w:r w:rsidRPr="001E41E3">
        <w:rPr>
          <w:sz w:val="16"/>
        </w:rPr>
        <w:t xml:space="preserve"> the </w:t>
      </w:r>
      <w:r w:rsidRPr="001E41E3">
        <w:rPr>
          <w:rStyle w:val="StyleUnderline"/>
        </w:rPr>
        <w:t>infrastructure</w:t>
      </w:r>
      <w:r w:rsidRPr="001E41E3">
        <w:rPr>
          <w:sz w:val="16"/>
        </w:rPr>
        <w:t xml:space="preserve"> bill </w:t>
      </w:r>
      <w:r w:rsidRPr="001E41E3">
        <w:rPr>
          <w:rStyle w:val="StyleUnderline"/>
        </w:rPr>
        <w:t>and reconciliation</w:t>
      </w:r>
      <w:r w:rsidRPr="001E41E3">
        <w:rPr>
          <w:sz w:val="16"/>
        </w:rPr>
        <w:t xml:space="preserve"> package.</w:t>
      </w:r>
    </w:p>
    <w:p w14:paraId="461EE9A0" w14:textId="77777777" w:rsidR="003865EB" w:rsidRPr="001E41E3" w:rsidRDefault="003865EB" w:rsidP="003865EB">
      <w:pPr>
        <w:rPr>
          <w:sz w:val="16"/>
        </w:rPr>
      </w:pPr>
      <w:r w:rsidRPr="001E41E3">
        <w:rPr>
          <w:sz w:val="16"/>
        </w:rPr>
        <w:t xml:space="preserve">He said </w:t>
      </w:r>
      <w:r w:rsidRPr="001E41E3">
        <w:rPr>
          <w:rStyle w:val="StyleUnderline"/>
        </w:rPr>
        <w:t>the administration is “</w:t>
      </w:r>
      <w:r w:rsidRPr="001E41E3">
        <w:rPr>
          <w:rStyle w:val="Emphasis"/>
          <w:highlight w:val="cyan"/>
        </w:rPr>
        <w:t>very optimistic</w:t>
      </w:r>
      <w:r w:rsidRPr="001E41E3">
        <w:rPr>
          <w:rStyle w:val="StyleUnderline"/>
        </w:rPr>
        <w:t>” that the</w:t>
      </w:r>
      <w:r w:rsidRPr="001E41E3">
        <w:rPr>
          <w:sz w:val="16"/>
        </w:rPr>
        <w:t xml:space="preserve"> pieces of </w:t>
      </w:r>
      <w:r w:rsidRPr="001E41E3">
        <w:rPr>
          <w:rStyle w:val="StyleUnderline"/>
          <w:highlight w:val="cyan"/>
        </w:rPr>
        <w:t>legislation</w:t>
      </w:r>
      <w:r w:rsidRPr="001E41E3">
        <w:rPr>
          <w:rStyle w:val="StyleUnderline"/>
        </w:rPr>
        <w:t xml:space="preserve"> </w:t>
      </w:r>
      <w:r w:rsidRPr="001E41E3">
        <w:rPr>
          <w:rStyle w:val="Emphasis"/>
        </w:rPr>
        <w:t xml:space="preserve">will </w:t>
      </w:r>
      <w:r w:rsidRPr="001E41E3">
        <w:rPr>
          <w:rStyle w:val="Emphasis"/>
          <w:highlight w:val="cyan"/>
        </w:rPr>
        <w:t>have the votes</w:t>
      </w:r>
      <w:r w:rsidRPr="001E41E3">
        <w:rPr>
          <w:rStyle w:val="StyleUnderline"/>
        </w:rPr>
        <w:t xml:space="preserve"> to pass this week</w:t>
      </w:r>
      <w:r w:rsidRPr="001E41E3">
        <w:rPr>
          <w:sz w:val="16"/>
        </w:rPr>
        <w:t xml:space="preserve">, contending that </w:t>
      </w:r>
      <w:r w:rsidRPr="001E41E3">
        <w:rPr>
          <w:rStyle w:val="StyleUnderline"/>
        </w:rPr>
        <w:t>Biden released the framework</w:t>
      </w:r>
      <w:r w:rsidRPr="001E41E3">
        <w:rPr>
          <w:sz w:val="16"/>
        </w:rPr>
        <w:t xml:space="preserve"> last week “</w:t>
      </w:r>
      <w:r w:rsidRPr="001E41E3">
        <w:rPr>
          <w:rStyle w:val="StyleUnderline"/>
        </w:rPr>
        <w:t>because</w:t>
      </w:r>
      <w:r w:rsidRPr="001E41E3">
        <w:rPr>
          <w:sz w:val="16"/>
        </w:rPr>
        <w:t xml:space="preserve"> he believes that </w:t>
      </w:r>
      <w:r w:rsidRPr="001E41E3">
        <w:rPr>
          <w:rStyle w:val="Emphasis"/>
          <w:sz w:val="24"/>
          <w:szCs w:val="28"/>
          <w:highlight w:val="cyan"/>
        </w:rPr>
        <w:t>it will pass</w:t>
      </w:r>
      <w:r w:rsidRPr="001E41E3">
        <w:rPr>
          <w:sz w:val="16"/>
          <w:szCs w:val="28"/>
        </w:rPr>
        <w:t xml:space="preserve"> </w:t>
      </w:r>
      <w:r w:rsidRPr="001E41E3">
        <w:rPr>
          <w:sz w:val="16"/>
        </w:rPr>
        <w:t xml:space="preserve">the House and the Senate </w:t>
      </w:r>
      <w:r w:rsidRPr="001E41E3">
        <w:rPr>
          <w:rStyle w:val="StyleUnderline"/>
        </w:rPr>
        <w:t>and</w:t>
      </w:r>
      <w:r w:rsidRPr="001E41E3">
        <w:rPr>
          <w:sz w:val="16"/>
        </w:rPr>
        <w:t xml:space="preserve"> can </w:t>
      </w:r>
      <w:r w:rsidRPr="001E41E3">
        <w:rPr>
          <w:rStyle w:val="StyleUnderline"/>
        </w:rPr>
        <w:t>get to his desk.</w:t>
      </w:r>
      <w:r w:rsidRPr="001E41E3">
        <w:rPr>
          <w:sz w:val="16"/>
        </w:rPr>
        <w:t>”</w:t>
      </w:r>
    </w:p>
    <w:p w14:paraId="2AF58960" w14:textId="77777777" w:rsidR="003865EB" w:rsidRPr="001E41E3" w:rsidRDefault="003865EB" w:rsidP="003865EB">
      <w:pPr>
        <w:rPr>
          <w:sz w:val="16"/>
        </w:rPr>
      </w:pPr>
      <w:r w:rsidRPr="001E41E3">
        <w:rPr>
          <w:sz w:val="16"/>
        </w:rPr>
        <w:t>President Biden made one more pitch to Democratic lawmakers for the spending package on Thursday after releasing the draft proposal with hopes of solidifying a deal before boarding Air Force One and jetting off to Europe to attend the G20 summit and the COP26. That goal, however, was blocked by progressives when they refused again to commit to an agreement before fully reviewing the legislative text of the bill.</w:t>
      </w:r>
    </w:p>
    <w:p w14:paraId="28A3F115" w14:textId="77777777" w:rsidR="003865EB" w:rsidRPr="001E41E3" w:rsidRDefault="003865EB" w:rsidP="003865EB">
      <w:pPr>
        <w:rPr>
          <w:sz w:val="16"/>
        </w:rPr>
      </w:pPr>
      <w:r w:rsidRPr="001E41E3">
        <w:rPr>
          <w:sz w:val="16"/>
        </w:rPr>
        <w:t xml:space="preserve">Energy Secretary Jennifer Granholm on Sunday characterized the </w:t>
      </w:r>
      <w:proofErr w:type="gramStart"/>
      <w:r w:rsidRPr="001E41E3">
        <w:rPr>
          <w:rStyle w:val="StyleUnderline"/>
        </w:rPr>
        <w:t>last minute</w:t>
      </w:r>
      <w:proofErr w:type="gramEnd"/>
      <w:r w:rsidRPr="001E41E3">
        <w:rPr>
          <w:rStyle w:val="StyleUnderline"/>
        </w:rPr>
        <w:t xml:space="preserve"> trip to Capitol Hill</w:t>
      </w:r>
      <w:r w:rsidRPr="001E41E3">
        <w:rPr>
          <w:sz w:val="16"/>
        </w:rPr>
        <w:t xml:space="preserve"> as </w:t>
      </w:r>
      <w:r w:rsidRPr="001E41E3">
        <w:rPr>
          <w:rStyle w:val="StyleUnderline"/>
        </w:rPr>
        <w:t>a win</w:t>
      </w:r>
      <w:r w:rsidRPr="001E41E3">
        <w:rPr>
          <w:sz w:val="16"/>
        </w:rPr>
        <w:t>, pointing to progressives’ verbal support for the framework.</w:t>
      </w:r>
    </w:p>
    <w:p w14:paraId="346477DD" w14:textId="77777777" w:rsidR="003865EB" w:rsidRPr="001E41E3" w:rsidRDefault="003865EB" w:rsidP="003865EB">
      <w:pPr>
        <w:rPr>
          <w:sz w:val="16"/>
        </w:rPr>
      </w:pPr>
      <w:r w:rsidRPr="001E41E3">
        <w:rPr>
          <w:sz w:val="16"/>
        </w:rPr>
        <w:t xml:space="preserve">“What happened is that the </w:t>
      </w:r>
      <w:r w:rsidRPr="001E41E3">
        <w:rPr>
          <w:rStyle w:val="Emphasis"/>
          <w:highlight w:val="cyan"/>
        </w:rPr>
        <w:t>progressives</w:t>
      </w:r>
      <w:r w:rsidRPr="001E41E3">
        <w:rPr>
          <w:rStyle w:val="StyleUnderline"/>
        </w:rPr>
        <w:t xml:space="preserve"> came out </w:t>
      </w:r>
      <w:r w:rsidRPr="001E41E3">
        <w:rPr>
          <w:rStyle w:val="Emphasis"/>
          <w:sz w:val="24"/>
          <w:szCs w:val="28"/>
          <w:highlight w:val="cyan"/>
        </w:rPr>
        <w:t>unanimously support</w:t>
      </w:r>
      <w:r w:rsidRPr="001E41E3">
        <w:rPr>
          <w:rStyle w:val="Emphasis"/>
          <w:sz w:val="24"/>
          <w:szCs w:val="28"/>
        </w:rPr>
        <w:t>ing</w:t>
      </w:r>
      <w:r w:rsidRPr="001E41E3">
        <w:rPr>
          <w:sz w:val="18"/>
          <w:szCs w:val="28"/>
        </w:rPr>
        <w:t xml:space="preserve"> </w:t>
      </w:r>
      <w:r w:rsidRPr="001E41E3">
        <w:rPr>
          <w:sz w:val="16"/>
        </w:rPr>
        <w:t xml:space="preserve">what was in </w:t>
      </w:r>
      <w:r w:rsidRPr="001E41E3">
        <w:rPr>
          <w:rStyle w:val="StyleUnderline"/>
        </w:rPr>
        <w:t>the framework</w:t>
      </w:r>
      <w:r w:rsidRPr="001E41E3">
        <w:rPr>
          <w:sz w:val="16"/>
        </w:rPr>
        <w:t xml:space="preserve">… </w:t>
      </w:r>
      <w:r w:rsidRPr="001E41E3">
        <w:rPr>
          <w:rStyle w:val="StyleUnderline"/>
        </w:rPr>
        <w:t>they had to look at the language, which was released on Friday.</w:t>
      </w:r>
      <w:r w:rsidRPr="001E41E3">
        <w:rPr>
          <w:sz w:val="16"/>
        </w:rPr>
        <w:t xml:space="preserve"> And now he can say-- he can go to COP, to Glasgow, and say that </w:t>
      </w:r>
      <w:r w:rsidRPr="001E41E3">
        <w:rPr>
          <w:rStyle w:val="StyleUnderline"/>
          <w:highlight w:val="cyan"/>
        </w:rPr>
        <w:t xml:space="preserve">he has </w:t>
      </w:r>
      <w:r w:rsidRPr="001E41E3">
        <w:rPr>
          <w:rStyle w:val="Emphasis"/>
          <w:highlight w:val="cyan"/>
        </w:rPr>
        <w:t>100% unanimity</w:t>
      </w:r>
      <w:r w:rsidRPr="001E41E3">
        <w:rPr>
          <w:rStyle w:val="StyleUnderline"/>
          <w:highlight w:val="cyan"/>
        </w:rPr>
        <w:t xml:space="preserve"> in the</w:t>
      </w:r>
      <w:r w:rsidRPr="001E41E3">
        <w:rPr>
          <w:rStyle w:val="StyleUnderline"/>
        </w:rPr>
        <w:t xml:space="preserve"> Democrat Caucus and </w:t>
      </w:r>
      <w:r w:rsidRPr="001E41E3">
        <w:rPr>
          <w:rStyle w:val="StyleUnderline"/>
          <w:highlight w:val="cyan"/>
        </w:rPr>
        <w:t>House.</w:t>
      </w:r>
      <w:r w:rsidRPr="001E41E3">
        <w:rPr>
          <w:sz w:val="16"/>
        </w:rPr>
        <w:t xml:space="preserve"> And </w:t>
      </w:r>
      <w:r w:rsidRPr="001E41E3">
        <w:rPr>
          <w:rStyle w:val="StyleUnderline"/>
          <w:highlight w:val="cyan"/>
        </w:rPr>
        <w:t>that is</w:t>
      </w:r>
      <w:r w:rsidRPr="001E41E3">
        <w:rPr>
          <w:rStyle w:val="StyleUnderline"/>
        </w:rPr>
        <w:t xml:space="preserve"> really </w:t>
      </w:r>
      <w:r w:rsidRPr="001E41E3">
        <w:rPr>
          <w:rStyle w:val="Emphasis"/>
          <w:highlight w:val="cyan"/>
        </w:rPr>
        <w:t>bringing people together</w:t>
      </w:r>
      <w:r w:rsidRPr="001E41E3">
        <w:rPr>
          <w:rStyle w:val="StyleUnderline"/>
        </w:rPr>
        <w:t xml:space="preserve"> over this agenda</w:t>
      </w:r>
      <w:r w:rsidRPr="001E41E3">
        <w:rPr>
          <w:sz w:val="16"/>
        </w:rPr>
        <w:t>,” Granholm told host Chuck Todd on NBC’s “Meet the Press.”</w:t>
      </w:r>
    </w:p>
    <w:p w14:paraId="4727EA31" w14:textId="77777777" w:rsidR="003865EB" w:rsidRPr="00EC744A" w:rsidRDefault="003865EB" w:rsidP="003865EB">
      <w:pPr>
        <w:pStyle w:val="Heading4"/>
        <w:rPr>
          <w:u w:val="single"/>
        </w:rPr>
      </w:pPr>
      <w:r>
        <w:t xml:space="preserve">Biden has </w:t>
      </w:r>
      <w:r w:rsidRPr="00EC744A">
        <w:rPr>
          <w:u w:val="single"/>
        </w:rPr>
        <w:t>no PC</w:t>
      </w:r>
    </w:p>
    <w:p w14:paraId="615040D3" w14:textId="77777777" w:rsidR="003865EB" w:rsidRPr="00A11CC1" w:rsidRDefault="003865EB" w:rsidP="003865EB">
      <w:r>
        <w:t xml:space="preserve">Adam </w:t>
      </w:r>
      <w:r w:rsidRPr="00A11CC1">
        <w:rPr>
          <w:rStyle w:val="Style13ptBold"/>
        </w:rPr>
        <w:t>Creighton 10/29</w:t>
      </w:r>
      <w:r>
        <w:t xml:space="preserve">, Washington Correspondent for The Australian, </w:t>
      </w:r>
      <w:r w:rsidRPr="00A11CC1">
        <w:t>award-winning journalist with a special interest in tax and financial policy</w:t>
      </w:r>
      <w:r>
        <w:t>, B.S. in Economics from the University of New South Wales, M.A. in Economics from Oxford University, “</w:t>
      </w:r>
      <w:r w:rsidRPr="00A11CC1">
        <w:t>Joe Biden’s stocks grow weaker as errors build</w:t>
      </w:r>
      <w:r>
        <w:t xml:space="preserve">,” The Australian, 10/29/21, </w:t>
      </w:r>
      <w:r w:rsidRPr="00A11CC1">
        <w:t>https://www.theaustralian.com.au/world/joe-bidens-stocks-grow-weaker-as-errors-build/news-story/770507d77e5918541ebc5e2ab0c71af0</w:t>
      </w:r>
    </w:p>
    <w:p w14:paraId="5ED3D57D" w14:textId="77777777" w:rsidR="003865EB" w:rsidRPr="000963C7" w:rsidRDefault="003865EB" w:rsidP="003865EB">
      <w:pPr>
        <w:rPr>
          <w:rStyle w:val="StyleUnderline"/>
        </w:rPr>
      </w:pPr>
      <w:r w:rsidRPr="00EC744A">
        <w:rPr>
          <w:rStyle w:val="Emphasis"/>
          <w:highlight w:val="cyan"/>
        </w:rPr>
        <w:t>Little is going right</w:t>
      </w:r>
      <w:r w:rsidRPr="00EC744A">
        <w:rPr>
          <w:rStyle w:val="StyleUnderline"/>
          <w:highlight w:val="cyan"/>
        </w:rPr>
        <w:t xml:space="preserve"> for</w:t>
      </w:r>
      <w:r w:rsidRPr="000963C7">
        <w:rPr>
          <w:rStyle w:val="StyleUnderline"/>
        </w:rPr>
        <w:t xml:space="preserve"> the Dem</w:t>
      </w:r>
      <w:r w:rsidRPr="000963C7">
        <w:rPr>
          <w:sz w:val="16"/>
        </w:rPr>
        <w:t>ocrat</w:t>
      </w:r>
      <w:r w:rsidRPr="000963C7">
        <w:rPr>
          <w:rStyle w:val="StyleUnderline"/>
        </w:rPr>
        <w:t>s</w:t>
      </w:r>
      <w:r w:rsidRPr="000963C7">
        <w:rPr>
          <w:sz w:val="16"/>
        </w:rPr>
        <w:t xml:space="preserve"> in the US. President Joe </w:t>
      </w:r>
      <w:r w:rsidRPr="00EC744A">
        <w:rPr>
          <w:rStyle w:val="StyleUnderline"/>
          <w:highlight w:val="cyan"/>
        </w:rPr>
        <w:t>Biden</w:t>
      </w:r>
      <w:r w:rsidRPr="000963C7">
        <w:rPr>
          <w:rStyle w:val="StyleUnderline"/>
        </w:rPr>
        <w:t xml:space="preserve"> flew out of Washington</w:t>
      </w:r>
      <w:r w:rsidRPr="000963C7">
        <w:rPr>
          <w:sz w:val="16"/>
        </w:rPr>
        <w:t xml:space="preserve"> on Thursday night for Italy and then Glasgow </w:t>
      </w:r>
      <w:r w:rsidRPr="000963C7">
        <w:rPr>
          <w:rStyle w:val="StyleUnderline"/>
        </w:rPr>
        <w:t xml:space="preserve">in the </w:t>
      </w:r>
      <w:r w:rsidRPr="00EC744A">
        <w:rPr>
          <w:rStyle w:val="Emphasis"/>
          <w:highlight w:val="cyan"/>
        </w:rPr>
        <w:t>weakest political position of his presidency</w:t>
      </w:r>
      <w:r w:rsidRPr="00EC744A">
        <w:rPr>
          <w:rStyle w:val="StyleUnderline"/>
          <w:highlight w:val="cyan"/>
        </w:rPr>
        <w:t>.</w:t>
      </w:r>
    </w:p>
    <w:p w14:paraId="7FB1F965" w14:textId="77777777" w:rsidR="003865EB" w:rsidRPr="000963C7" w:rsidRDefault="003865EB" w:rsidP="003865EB">
      <w:pPr>
        <w:rPr>
          <w:sz w:val="16"/>
        </w:rPr>
      </w:pPr>
      <w:r w:rsidRPr="000963C7">
        <w:rPr>
          <w:sz w:val="16"/>
        </w:rPr>
        <w:t xml:space="preserve">Biden’s </w:t>
      </w:r>
      <w:r w:rsidRPr="00EC744A">
        <w:rPr>
          <w:rStyle w:val="Emphasis"/>
          <w:sz w:val="24"/>
          <w:szCs w:val="28"/>
          <w:highlight w:val="cyan"/>
        </w:rPr>
        <w:t>rapidly diminishing p</w:t>
      </w:r>
      <w:r w:rsidRPr="000963C7">
        <w:rPr>
          <w:sz w:val="16"/>
        </w:rPr>
        <w:t xml:space="preserve">olitical </w:t>
      </w:r>
      <w:r w:rsidRPr="00EC744A">
        <w:rPr>
          <w:rStyle w:val="Emphasis"/>
          <w:sz w:val="24"/>
          <w:szCs w:val="28"/>
          <w:highlight w:val="cyan"/>
        </w:rPr>
        <w:t>c</w:t>
      </w:r>
      <w:r w:rsidRPr="000963C7">
        <w:rPr>
          <w:sz w:val="16"/>
        </w:rPr>
        <w:t>apital at home augurs badly for any new global agreement on climate change.</w:t>
      </w:r>
    </w:p>
    <w:p w14:paraId="69B9817D" w14:textId="77777777" w:rsidR="003865EB" w:rsidRPr="000963C7" w:rsidRDefault="003865EB" w:rsidP="003865EB">
      <w:pPr>
        <w:rPr>
          <w:sz w:val="16"/>
        </w:rPr>
      </w:pPr>
      <w:r w:rsidRPr="000963C7">
        <w:rPr>
          <w:sz w:val="16"/>
        </w:rPr>
        <w:t xml:space="preserve">His personal </w:t>
      </w:r>
      <w:r w:rsidRPr="000963C7">
        <w:rPr>
          <w:rStyle w:val="StyleUnderline"/>
        </w:rPr>
        <w:t xml:space="preserve">approval rating has been falling, accelerating </w:t>
      </w:r>
      <w:r w:rsidRPr="00EC744A">
        <w:rPr>
          <w:rStyle w:val="StyleUnderline"/>
          <w:highlight w:val="cyan"/>
        </w:rPr>
        <w:t>since</w:t>
      </w:r>
      <w:r w:rsidRPr="000963C7">
        <w:rPr>
          <w:rStyle w:val="StyleUnderline"/>
        </w:rPr>
        <w:t xml:space="preserve"> the</w:t>
      </w:r>
      <w:r w:rsidRPr="000963C7">
        <w:rPr>
          <w:sz w:val="16"/>
        </w:rPr>
        <w:t xml:space="preserve"> controversial </w:t>
      </w:r>
      <w:r w:rsidRPr="000963C7">
        <w:rPr>
          <w:rStyle w:val="StyleUnderline"/>
        </w:rPr>
        <w:t xml:space="preserve">withdrawal </w:t>
      </w:r>
      <w:proofErr w:type="gramStart"/>
      <w:r w:rsidRPr="000963C7">
        <w:rPr>
          <w:rStyle w:val="StyleUnderline"/>
        </w:rPr>
        <w:t xml:space="preserve">from </w:t>
      </w:r>
      <w:r w:rsidRPr="00EC744A">
        <w:rPr>
          <w:rStyle w:val="Emphasis"/>
          <w:highlight w:val="cyan"/>
        </w:rPr>
        <w:t>Afghanistan</w:t>
      </w:r>
      <w:r w:rsidRPr="000963C7">
        <w:rPr>
          <w:sz w:val="16"/>
        </w:rPr>
        <w:t xml:space="preserve"> in August,</w:t>
      </w:r>
      <w:proofErr w:type="gramEnd"/>
      <w:r w:rsidRPr="000963C7">
        <w:rPr>
          <w:sz w:val="16"/>
        </w:rPr>
        <w:t xml:space="preserve"> to the lowest point of any president at this stage except Donald Trump.</w:t>
      </w:r>
    </w:p>
    <w:p w14:paraId="0CA98489" w14:textId="77777777" w:rsidR="003865EB" w:rsidRPr="000963C7" w:rsidRDefault="003865EB" w:rsidP="003865EB">
      <w:pPr>
        <w:rPr>
          <w:rStyle w:val="StyleUnderline"/>
        </w:rPr>
      </w:pPr>
      <w:r w:rsidRPr="000963C7">
        <w:rPr>
          <w:sz w:val="16"/>
        </w:rPr>
        <w:t xml:space="preserve">Economic </w:t>
      </w:r>
      <w:r w:rsidRPr="00EC744A">
        <w:rPr>
          <w:rStyle w:val="Emphasis"/>
          <w:highlight w:val="cyan"/>
        </w:rPr>
        <w:t>growth has collapsed</w:t>
      </w:r>
      <w:r w:rsidRPr="000963C7">
        <w:rPr>
          <w:rStyle w:val="StyleUnderline"/>
        </w:rPr>
        <w:t xml:space="preserve"> in the third quarter</w:t>
      </w:r>
      <w:r w:rsidRPr="000963C7">
        <w:rPr>
          <w:sz w:val="16"/>
        </w:rPr>
        <w:t xml:space="preserve"> to 2 per cent, </w:t>
      </w:r>
      <w:r w:rsidRPr="00EC744A">
        <w:rPr>
          <w:rStyle w:val="Emphasis"/>
          <w:highlight w:val="cyan"/>
        </w:rPr>
        <w:t>inflation</w:t>
      </w:r>
      <w:r w:rsidRPr="000963C7">
        <w:rPr>
          <w:rStyle w:val="StyleUnderline"/>
        </w:rPr>
        <w:t xml:space="preserve"> remains</w:t>
      </w:r>
      <w:r w:rsidRPr="000963C7">
        <w:rPr>
          <w:sz w:val="16"/>
        </w:rPr>
        <w:t xml:space="preserve"> stuck </w:t>
      </w:r>
      <w:r w:rsidRPr="00EC744A">
        <w:rPr>
          <w:rStyle w:val="StyleUnderline"/>
          <w:highlight w:val="cyan"/>
        </w:rPr>
        <w:t>above 5 per cent</w:t>
      </w:r>
      <w:r w:rsidRPr="000963C7">
        <w:rPr>
          <w:rStyle w:val="StyleUnderline"/>
        </w:rPr>
        <w:t>, and the</w:t>
      </w:r>
      <w:r w:rsidRPr="000963C7">
        <w:rPr>
          <w:sz w:val="16"/>
        </w:rPr>
        <w:t xml:space="preserve"> President’s reform </w:t>
      </w:r>
      <w:r w:rsidRPr="000963C7">
        <w:rPr>
          <w:rStyle w:val="StyleUnderline"/>
        </w:rPr>
        <w:t>agenda has stalled.</w:t>
      </w:r>
    </w:p>
    <w:p w14:paraId="5E4E335D" w14:textId="77777777" w:rsidR="003865EB" w:rsidRPr="000963C7" w:rsidRDefault="003865EB" w:rsidP="003865EB">
      <w:pPr>
        <w:rPr>
          <w:rStyle w:val="StyleUnderline"/>
        </w:rPr>
      </w:pPr>
      <w:r w:rsidRPr="000963C7">
        <w:rPr>
          <w:sz w:val="16"/>
        </w:rPr>
        <w:t xml:space="preserve">Almost 20 months on from the start of the pandemic the </w:t>
      </w:r>
      <w:proofErr w:type="spellStart"/>
      <w:r w:rsidRPr="00EC744A">
        <w:rPr>
          <w:rStyle w:val="StyleUnderline"/>
          <w:highlight w:val="cyan"/>
        </w:rPr>
        <w:t>labour</w:t>
      </w:r>
      <w:proofErr w:type="spellEnd"/>
      <w:r w:rsidRPr="00EC744A">
        <w:rPr>
          <w:rStyle w:val="StyleUnderline"/>
          <w:highlight w:val="cyan"/>
        </w:rPr>
        <w:t xml:space="preserve"> force remains</w:t>
      </w:r>
      <w:r w:rsidRPr="000963C7">
        <w:rPr>
          <w:rStyle w:val="StyleUnderline"/>
        </w:rPr>
        <w:t xml:space="preserve"> three million </w:t>
      </w:r>
      <w:r w:rsidRPr="00EC744A">
        <w:rPr>
          <w:rStyle w:val="StyleUnderline"/>
          <w:highlight w:val="cyan"/>
        </w:rPr>
        <w:t>small</w:t>
      </w:r>
      <w:r w:rsidRPr="000963C7">
        <w:rPr>
          <w:rStyle w:val="StyleUnderline"/>
        </w:rPr>
        <w:t>er than it was in February last year.</w:t>
      </w:r>
    </w:p>
    <w:p w14:paraId="79156E71" w14:textId="77777777" w:rsidR="003865EB" w:rsidRPr="000963C7" w:rsidRDefault="003865EB" w:rsidP="003865EB">
      <w:pPr>
        <w:rPr>
          <w:sz w:val="16"/>
        </w:rPr>
      </w:pPr>
      <w:r w:rsidRPr="00EC744A">
        <w:rPr>
          <w:rStyle w:val="StyleUnderline"/>
          <w:highlight w:val="cyan"/>
        </w:rPr>
        <w:t>Illegal arrivals at the</w:t>
      </w:r>
      <w:r w:rsidRPr="000963C7">
        <w:rPr>
          <w:rStyle w:val="StyleUnderline"/>
        </w:rPr>
        <w:t xml:space="preserve"> southern </w:t>
      </w:r>
      <w:r w:rsidRPr="00EC744A">
        <w:rPr>
          <w:rStyle w:val="Emphasis"/>
          <w:highlight w:val="cyan"/>
        </w:rPr>
        <w:t>border</w:t>
      </w:r>
      <w:r w:rsidRPr="000963C7">
        <w:rPr>
          <w:sz w:val="16"/>
        </w:rPr>
        <w:t xml:space="preserve"> with Mexico </w:t>
      </w:r>
      <w:r w:rsidRPr="000963C7">
        <w:rPr>
          <w:rStyle w:val="StyleUnderline"/>
        </w:rPr>
        <w:t xml:space="preserve">have </w:t>
      </w:r>
      <w:r w:rsidRPr="00EC744A">
        <w:rPr>
          <w:rStyle w:val="StyleUnderline"/>
          <w:highlight w:val="cyan"/>
        </w:rPr>
        <w:t>exploded.</w:t>
      </w:r>
      <w:r w:rsidRPr="000963C7">
        <w:rPr>
          <w:sz w:val="16"/>
        </w:rPr>
        <w:t xml:space="preserve"> A Republican could even win a close-run governor election in ­Virginia next week, which a few weeks ago looked to be a shoo-in for the Democratic incumbents.</w:t>
      </w:r>
    </w:p>
    <w:p w14:paraId="463AE853" w14:textId="77777777" w:rsidR="003865EB" w:rsidRPr="000963C7" w:rsidRDefault="003865EB" w:rsidP="003865EB">
      <w:pPr>
        <w:rPr>
          <w:sz w:val="16"/>
        </w:rPr>
      </w:pPr>
      <w:r w:rsidRPr="000963C7">
        <w:rPr>
          <w:rStyle w:val="StyleUnderline"/>
        </w:rPr>
        <w:t>Far-left Dem</w:t>
      </w:r>
      <w:r w:rsidRPr="000963C7">
        <w:rPr>
          <w:sz w:val="16"/>
        </w:rPr>
        <w:t>ocrat</w:t>
      </w:r>
      <w:r w:rsidRPr="000963C7">
        <w:rPr>
          <w:rStyle w:val="StyleUnderline"/>
        </w:rPr>
        <w:t xml:space="preserve">s </w:t>
      </w:r>
      <w:r w:rsidRPr="00EC744A">
        <w:rPr>
          <w:rStyle w:val="Emphasis"/>
        </w:rPr>
        <w:t>refused to support</w:t>
      </w:r>
      <w:r w:rsidRPr="00EC744A">
        <w:rPr>
          <w:sz w:val="16"/>
          <w:szCs w:val="16"/>
        </w:rPr>
        <w:t xml:space="preserve"> the President’s slimmed-down </w:t>
      </w:r>
      <w:r w:rsidRPr="000963C7">
        <w:rPr>
          <w:rStyle w:val="StyleUnderline"/>
        </w:rPr>
        <w:t>“</w:t>
      </w:r>
      <w:r w:rsidRPr="00EC744A">
        <w:rPr>
          <w:rStyle w:val="Emphasis"/>
        </w:rPr>
        <w:t>infrastructure</w:t>
      </w:r>
      <w:r w:rsidRPr="000963C7">
        <w:rPr>
          <w:rStyle w:val="StyleUnderline"/>
        </w:rPr>
        <w:t>”</w:t>
      </w:r>
      <w:r w:rsidRPr="00EC744A">
        <w:rPr>
          <w:rStyle w:val="StyleUnderline"/>
          <w:sz w:val="16"/>
          <w:szCs w:val="16"/>
        </w:rPr>
        <w:t xml:space="preserve"> compromise </w:t>
      </w:r>
      <w:r w:rsidRPr="000963C7">
        <w:rPr>
          <w:sz w:val="16"/>
        </w:rPr>
        <w:t xml:space="preserve">on Thursday (Friday AEDT), </w:t>
      </w:r>
      <w:r w:rsidRPr="000963C7">
        <w:rPr>
          <w:rStyle w:val="StyleUnderline"/>
        </w:rPr>
        <w:t>furious the originally massive</w:t>
      </w:r>
      <w:r w:rsidRPr="000963C7">
        <w:rPr>
          <w:sz w:val="16"/>
        </w:rPr>
        <w:t xml:space="preserve"> ­social </w:t>
      </w:r>
      <w:r w:rsidRPr="000963C7">
        <w:rPr>
          <w:rStyle w:val="StyleUnderline"/>
        </w:rPr>
        <w:t>spending had shrunk</w:t>
      </w:r>
      <w:r w:rsidRPr="000963C7">
        <w:rPr>
          <w:sz w:val="16"/>
        </w:rPr>
        <w:t xml:space="preserve"> from a mooted $US3.5 trillion, as promised earlier this year, to less than $US1.9 trillion to appease moderate Democrats worried about how the plans might play in the suburbs.</w:t>
      </w:r>
    </w:p>
    <w:p w14:paraId="5CEF9AFB" w14:textId="77777777" w:rsidR="003865EB" w:rsidRPr="000963C7" w:rsidRDefault="003865EB" w:rsidP="003865EB">
      <w:pPr>
        <w:rPr>
          <w:sz w:val="16"/>
        </w:rPr>
      </w:pPr>
      <w:r w:rsidRPr="000963C7">
        <w:rPr>
          <w:sz w:val="16"/>
        </w:rPr>
        <w:t>In other words, the President landed in Rome early on Friday for his first in-person G20 meeting without any of the legislative ­machinery he needs to make his April promise to slash US carbon emission by 50 per cent by 2030 credible.</w:t>
      </w:r>
    </w:p>
    <w:p w14:paraId="6F197F6C" w14:textId="77777777" w:rsidR="003865EB" w:rsidRPr="000963C7" w:rsidRDefault="003865EB" w:rsidP="003865EB">
      <w:pPr>
        <w:rPr>
          <w:sz w:val="16"/>
        </w:rPr>
      </w:pPr>
      <w:r w:rsidRPr="000963C7">
        <w:rPr>
          <w:sz w:val="16"/>
        </w:rPr>
        <w:t xml:space="preserve">Biden’s </w:t>
      </w:r>
      <w:proofErr w:type="spellStart"/>
      <w:r w:rsidRPr="00EC744A">
        <w:rPr>
          <w:rStyle w:val="StyleUnderline"/>
          <w:highlight w:val="cyan"/>
        </w:rPr>
        <w:t>lacklustre</w:t>
      </w:r>
      <w:proofErr w:type="spellEnd"/>
      <w:r w:rsidRPr="000963C7">
        <w:rPr>
          <w:rStyle w:val="StyleUnderline"/>
        </w:rPr>
        <w:t xml:space="preserve"> first </w:t>
      </w:r>
      <w:r w:rsidRPr="00EC744A">
        <w:rPr>
          <w:rStyle w:val="StyleUnderline"/>
          <w:highlight w:val="cyan"/>
        </w:rPr>
        <w:t>year is the product of</w:t>
      </w:r>
      <w:r w:rsidRPr="00EC744A">
        <w:rPr>
          <w:rStyle w:val="StyleUnderline"/>
          <w:sz w:val="16"/>
          <w:szCs w:val="16"/>
        </w:rPr>
        <w:t xml:space="preserve"> forced and </w:t>
      </w:r>
      <w:r w:rsidRPr="00EC744A">
        <w:rPr>
          <w:rStyle w:val="Emphasis"/>
          <w:highlight w:val="cyan"/>
        </w:rPr>
        <w:t>unforced errors</w:t>
      </w:r>
      <w:r w:rsidRPr="00EC744A">
        <w:rPr>
          <w:rStyle w:val="StyleUnderline"/>
          <w:highlight w:val="cyan"/>
        </w:rPr>
        <w:t>.</w:t>
      </w:r>
      <w:r w:rsidRPr="000963C7">
        <w:rPr>
          <w:sz w:val="16"/>
        </w:rPr>
        <w:t xml:space="preserve"> Inflation was always going to tick up as the economy snapped back, whoever was in office. The job market was bound to recover slowly.</w:t>
      </w:r>
    </w:p>
    <w:p w14:paraId="403A562F" w14:textId="77777777" w:rsidR="003865EB" w:rsidRPr="000963C7" w:rsidRDefault="003865EB" w:rsidP="003865EB">
      <w:pPr>
        <w:rPr>
          <w:rStyle w:val="StyleUnderline"/>
        </w:rPr>
      </w:pPr>
      <w:r w:rsidRPr="000963C7">
        <w:rPr>
          <w:sz w:val="16"/>
        </w:rPr>
        <w:t xml:space="preserve">But </w:t>
      </w:r>
      <w:r w:rsidRPr="00EC744A">
        <w:rPr>
          <w:rStyle w:val="StyleUnderline"/>
          <w:highlight w:val="cyan"/>
        </w:rPr>
        <w:t>setting</w:t>
      </w:r>
      <w:r w:rsidRPr="000963C7">
        <w:rPr>
          <w:rStyle w:val="StyleUnderline"/>
        </w:rPr>
        <w:t xml:space="preserve"> reform </w:t>
      </w:r>
      <w:r w:rsidRPr="00EC744A">
        <w:rPr>
          <w:rStyle w:val="StyleUnderline"/>
          <w:highlight w:val="cyan"/>
        </w:rPr>
        <w:t>ambitions so high</w:t>
      </w:r>
      <w:r w:rsidRPr="000963C7">
        <w:rPr>
          <w:rStyle w:val="StyleUnderline"/>
        </w:rPr>
        <w:t xml:space="preserve"> when the Dem</w:t>
      </w:r>
      <w:r w:rsidRPr="000963C7">
        <w:rPr>
          <w:sz w:val="16"/>
        </w:rPr>
        <w:t>ocrat</w:t>
      </w:r>
      <w:r w:rsidRPr="000963C7">
        <w:rPr>
          <w:rStyle w:val="StyleUnderline"/>
        </w:rPr>
        <w:t>s won only a tiny legislative mandate</w:t>
      </w:r>
      <w:r w:rsidRPr="000963C7">
        <w:rPr>
          <w:sz w:val="16"/>
        </w:rPr>
        <w:t xml:space="preserve"> last November – barely a handful of seats in House of Representatives and none in the Senate – </w:t>
      </w:r>
      <w:r w:rsidRPr="00EC744A">
        <w:rPr>
          <w:rStyle w:val="StyleUnderline"/>
          <w:highlight w:val="cyan"/>
        </w:rPr>
        <w:t xml:space="preserve">was </w:t>
      </w:r>
      <w:r w:rsidRPr="00EC744A">
        <w:rPr>
          <w:rStyle w:val="Emphasis"/>
          <w:highlight w:val="cyan"/>
        </w:rPr>
        <w:t>bound to end in</w:t>
      </w:r>
      <w:r w:rsidRPr="00EC744A">
        <w:rPr>
          <w:rStyle w:val="StyleUnderline"/>
          <w:highlight w:val="cyan"/>
        </w:rPr>
        <w:t xml:space="preserve"> </w:t>
      </w:r>
      <w:r w:rsidRPr="00EC744A">
        <w:rPr>
          <w:rStyle w:val="Emphasis"/>
          <w:highlight w:val="cyan"/>
        </w:rPr>
        <w:t>humiliation</w:t>
      </w:r>
      <w:r w:rsidRPr="00EC744A">
        <w:rPr>
          <w:rStyle w:val="StyleUnderline"/>
          <w:highlight w:val="cyan"/>
        </w:rPr>
        <w:t>.</w:t>
      </w:r>
    </w:p>
    <w:p w14:paraId="19091DF8" w14:textId="77777777" w:rsidR="003865EB" w:rsidRDefault="003865EB" w:rsidP="003865EB">
      <w:pPr>
        <w:rPr>
          <w:sz w:val="16"/>
        </w:rPr>
      </w:pPr>
      <w:r w:rsidRPr="000963C7">
        <w:rPr>
          <w:sz w:val="16"/>
        </w:rPr>
        <w:t xml:space="preserve">Biden’s proposed reforms to ­social security match Lyndon Johnson’s Great Society reforms of the late 1960s in social impact, without any of the political mandate. Similarly, the White House </w:t>
      </w:r>
      <w:r w:rsidRPr="00EC744A">
        <w:rPr>
          <w:rStyle w:val="Emphasis"/>
          <w:highlight w:val="cyan"/>
        </w:rPr>
        <w:t>unexpectedly</w:t>
      </w:r>
      <w:r w:rsidRPr="00EC744A">
        <w:rPr>
          <w:rStyle w:val="StyleUnderline"/>
          <w:highlight w:val="cyan"/>
        </w:rPr>
        <w:t xml:space="preserve"> mandated</w:t>
      </w:r>
      <w:r w:rsidRPr="000963C7">
        <w:rPr>
          <w:rStyle w:val="StyleUnderline"/>
        </w:rPr>
        <w:t xml:space="preserve"> that every employee in businesses with more than 100 staff</w:t>
      </w:r>
      <w:r w:rsidRPr="000963C7">
        <w:rPr>
          <w:sz w:val="16"/>
        </w:rPr>
        <w:t xml:space="preserve"> – more than 100 million workers – </w:t>
      </w:r>
      <w:r w:rsidRPr="000963C7">
        <w:rPr>
          <w:rStyle w:val="StyleUnderline"/>
        </w:rPr>
        <w:t xml:space="preserve">needed to be </w:t>
      </w:r>
      <w:r w:rsidRPr="00EC744A">
        <w:rPr>
          <w:rStyle w:val="StyleUnderline"/>
          <w:highlight w:val="cyan"/>
        </w:rPr>
        <w:t>vaccin</w:t>
      </w:r>
      <w:r w:rsidRPr="000963C7">
        <w:rPr>
          <w:rStyle w:val="StyleUnderline"/>
        </w:rPr>
        <w:t>ated against Covid</w:t>
      </w:r>
      <w:r w:rsidRPr="000963C7">
        <w:rPr>
          <w:sz w:val="16"/>
        </w:rPr>
        <w:t xml:space="preserve">-19, </w:t>
      </w:r>
      <w:r w:rsidRPr="00EC744A">
        <w:rPr>
          <w:rStyle w:val="Emphasis"/>
          <w:highlight w:val="cyan"/>
        </w:rPr>
        <w:t>guaranteeing</w:t>
      </w:r>
      <w:r w:rsidRPr="000963C7">
        <w:rPr>
          <w:rStyle w:val="StyleUnderline"/>
        </w:rPr>
        <w:t xml:space="preserve"> </w:t>
      </w:r>
      <w:r w:rsidRPr="00EC744A">
        <w:rPr>
          <w:rStyle w:val="StyleUnderline"/>
          <w:sz w:val="16"/>
          <w:szCs w:val="16"/>
        </w:rPr>
        <w:t xml:space="preserve">to fuel </w:t>
      </w:r>
      <w:r w:rsidRPr="001A15F9">
        <w:rPr>
          <w:sz w:val="16"/>
          <w:szCs w:val="16"/>
        </w:rPr>
        <w:t xml:space="preserve">angry </w:t>
      </w:r>
      <w:r w:rsidRPr="00EC744A">
        <w:rPr>
          <w:rStyle w:val="Emphasis"/>
          <w:highlight w:val="cyan"/>
        </w:rPr>
        <w:t>protests</w:t>
      </w:r>
      <w:r w:rsidRPr="000963C7">
        <w:rPr>
          <w:sz w:val="16"/>
        </w:rPr>
        <w:t>, and clog US courts for years.</w:t>
      </w:r>
    </w:p>
    <w:p w14:paraId="4A9E6F88" w14:textId="77777777" w:rsidR="003865EB" w:rsidRPr="003C6B2E" w:rsidRDefault="003865EB" w:rsidP="003865EB">
      <w:pPr>
        <w:pStyle w:val="Heading4"/>
        <w:rPr>
          <w:u w:val="single"/>
        </w:rPr>
      </w:pPr>
      <w:r>
        <w:t xml:space="preserve">The plan </w:t>
      </w:r>
      <w:r w:rsidRPr="003C6B2E">
        <w:rPr>
          <w:u w:val="single"/>
        </w:rPr>
        <w:t>isn’t</w:t>
      </w:r>
      <w:r>
        <w:t xml:space="preserve"> Congress AND they </w:t>
      </w:r>
      <w:r>
        <w:rPr>
          <w:u w:val="single"/>
        </w:rPr>
        <w:t>won’t care</w:t>
      </w:r>
    </w:p>
    <w:p w14:paraId="3B299F8E" w14:textId="77777777" w:rsidR="003865EB" w:rsidRDefault="003865EB" w:rsidP="003865EB">
      <w:r>
        <w:t xml:space="preserve">David A. </w:t>
      </w:r>
      <w:r w:rsidRPr="005779E7">
        <w:rPr>
          <w:rStyle w:val="Style13ptBold"/>
        </w:rPr>
        <w:t>Simon 14</w:t>
      </w:r>
      <w:r>
        <w:t xml:space="preserve">, Special Counsel to the General Counsel, Office of General Counsel, U.S. Department of Defense, J.D. at Harvard Law School, M.Phil. at Oxford University, Trinity College, B.A. at University of Minnesota, “Ending Perpetual War? Constitutional War Termination Powers and the Conflict Against Al Qaeda”, Pepperdine Law Review, 41 </w:t>
      </w:r>
      <w:proofErr w:type="spellStart"/>
      <w:r>
        <w:t>Pepp</w:t>
      </w:r>
      <w:proofErr w:type="spellEnd"/>
      <w:r>
        <w:t>. L. Rev. 685, Lexis</w:t>
      </w:r>
    </w:p>
    <w:p w14:paraId="46DADAAF" w14:textId="77777777" w:rsidR="003865EB" w:rsidRDefault="003865EB" w:rsidP="003865EB">
      <w:pPr>
        <w:rPr>
          <w:sz w:val="16"/>
        </w:rPr>
      </w:pPr>
      <w:r w:rsidRPr="005779E7">
        <w:rPr>
          <w:rStyle w:val="StyleUnderline"/>
          <w:highlight w:val="cyan"/>
        </w:rPr>
        <w:t>Presidents</w:t>
      </w:r>
      <w:r w:rsidRPr="005779E7">
        <w:rPr>
          <w:sz w:val="16"/>
        </w:rPr>
        <w:t xml:space="preserve">, however, </w:t>
      </w:r>
      <w:r w:rsidRPr="003C6B2E">
        <w:rPr>
          <w:rStyle w:val="StyleUnderline"/>
        </w:rPr>
        <w:t xml:space="preserve">have </w:t>
      </w:r>
      <w:r w:rsidRPr="005779E7">
        <w:rPr>
          <w:rStyle w:val="Emphasis"/>
          <w:highlight w:val="cyan"/>
        </w:rPr>
        <w:t>use</w:t>
      </w:r>
      <w:r w:rsidRPr="003C6B2E">
        <w:rPr>
          <w:rStyle w:val="StyleUnderline"/>
        </w:rPr>
        <w:t xml:space="preserve">d </w:t>
      </w:r>
      <w:r w:rsidRPr="005779E7">
        <w:rPr>
          <w:rStyle w:val="Emphasis"/>
          <w:highlight w:val="cyan"/>
        </w:rPr>
        <w:t>s</w:t>
      </w:r>
      <w:r w:rsidRPr="003C6B2E">
        <w:rPr>
          <w:rStyle w:val="Emphasis"/>
        </w:rPr>
        <w:t xml:space="preserve">ole </w:t>
      </w:r>
      <w:r w:rsidRPr="005779E7">
        <w:rPr>
          <w:rStyle w:val="Emphasis"/>
          <w:highlight w:val="cyan"/>
        </w:rPr>
        <w:t>e</w:t>
      </w:r>
      <w:r w:rsidRPr="003C6B2E">
        <w:rPr>
          <w:rStyle w:val="Emphasis"/>
        </w:rPr>
        <w:t xml:space="preserve">xecutive </w:t>
      </w:r>
      <w:r w:rsidRPr="005779E7">
        <w:rPr>
          <w:rStyle w:val="Emphasis"/>
          <w:highlight w:val="cyan"/>
        </w:rPr>
        <w:t>a</w:t>
      </w:r>
      <w:r w:rsidRPr="003C6B2E">
        <w:rPr>
          <w:rStyle w:val="Emphasis"/>
        </w:rPr>
        <w:t>greement</w:t>
      </w:r>
      <w:r w:rsidRPr="005779E7">
        <w:rPr>
          <w:rStyle w:val="Emphasis"/>
          <w:highlight w:val="cyan"/>
        </w:rPr>
        <w:t>s</w:t>
      </w:r>
      <w:r w:rsidRPr="005779E7">
        <w:rPr>
          <w:rStyle w:val="StyleUnderline"/>
          <w:highlight w:val="cyan"/>
        </w:rPr>
        <w:t xml:space="preserve"> 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unilaterally</w:t>
      </w:r>
      <w:r w:rsidRPr="003C6B2E">
        <w:rPr>
          <w:rStyle w:val="StyleUnderline"/>
        </w:rPr>
        <w:t xml:space="preserve"> since the early days of the American republic</w:t>
      </w:r>
      <w:r w:rsidRPr="005779E7">
        <w:rPr>
          <w:sz w:val="16"/>
        </w:rPr>
        <w:t xml:space="preserve">. 9 In the absence of a clear constitutional provision for </w:t>
      </w:r>
      <w:proofErr w:type="gramStart"/>
      <w:r w:rsidRPr="005779E7">
        <w:rPr>
          <w:sz w:val="16"/>
        </w:rPr>
        <w:t>declaring  [</w:t>
      </w:r>
      <w:proofErr w:type="gramEnd"/>
      <w:r w:rsidRPr="005779E7">
        <w:rPr>
          <w:sz w:val="16"/>
        </w:rPr>
        <w:t xml:space="preserve">*690]  peace, the wars waged by the founding generation against States were all ended by peace treaties 10 (since peace treaties were the customary method of ending interstate war for much of the first part of U.S. history). 11 Before World War II, congressional approval of formal peace treaties was the standard practice for major wars. 12 Since 1945, however, as the United States has engaged in more frequent military operations of limited duration and amounting to hostilities below the threshold of war, presidents have ended wars unilaterally--often without any formal legal termination agreement. 13 At the same time, and </w:t>
      </w:r>
      <w:r w:rsidRPr="003C6B2E">
        <w:rPr>
          <w:rStyle w:val="StyleUnderline"/>
        </w:rPr>
        <w:t xml:space="preserve">particularly in the </w:t>
      </w:r>
      <w:r w:rsidRPr="003C6B2E">
        <w:rPr>
          <w:rStyle w:val="Emphasis"/>
        </w:rPr>
        <w:t>last few decades</w:t>
      </w:r>
      <w:r w:rsidRPr="003C6B2E">
        <w:rPr>
          <w:rStyle w:val="StyleUnderline"/>
        </w:rPr>
        <w:t xml:space="preserve">, </w:t>
      </w:r>
      <w:r w:rsidRPr="005779E7">
        <w:rPr>
          <w:rStyle w:val="StyleUnderline"/>
          <w:highlight w:val="cyan"/>
        </w:rPr>
        <w:t xml:space="preserve">it is </w:t>
      </w:r>
      <w:r w:rsidRPr="005779E7">
        <w:rPr>
          <w:rStyle w:val="Emphasis"/>
          <w:highlight w:val="cyan"/>
        </w:rPr>
        <w:t>common</w:t>
      </w:r>
      <w:r w:rsidRPr="003C6B2E">
        <w:rPr>
          <w:rStyle w:val="Emphasis"/>
        </w:rPr>
        <w:t>place</w:t>
      </w:r>
      <w:r w:rsidRPr="003C6B2E">
        <w:rPr>
          <w:rStyle w:val="StyleUnderline"/>
        </w:rPr>
        <w:t xml:space="preserve"> for the executive branch </w:t>
      </w:r>
      <w:r w:rsidRPr="005779E7">
        <w:rPr>
          <w:rStyle w:val="StyleUnderline"/>
          <w:highlight w:val="cyan"/>
        </w:rPr>
        <w:t>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without congress</w:t>
      </w:r>
      <w:r w:rsidRPr="003C6B2E">
        <w:rPr>
          <w:rStyle w:val="Emphasis"/>
        </w:rPr>
        <w:t>ional approval</w:t>
      </w:r>
      <w:r w:rsidRPr="005779E7">
        <w:rPr>
          <w:sz w:val="16"/>
        </w:rPr>
        <w:t xml:space="preserve">. 14 </w:t>
      </w:r>
      <w:r w:rsidRPr="003C6B2E">
        <w:rPr>
          <w:rStyle w:val="StyleUnderline"/>
        </w:rPr>
        <w:t xml:space="preserve">From 1980 to 2000, for example, </w:t>
      </w:r>
      <w:r w:rsidRPr="005779E7">
        <w:rPr>
          <w:rStyle w:val="StyleUnderline"/>
          <w:highlight w:val="cyan"/>
        </w:rPr>
        <w:t xml:space="preserve">presidents </w:t>
      </w:r>
      <w:r w:rsidRPr="005779E7">
        <w:rPr>
          <w:rStyle w:val="Emphasis"/>
          <w:highlight w:val="cyan"/>
        </w:rPr>
        <w:t>unilaterally</w:t>
      </w:r>
      <w:r w:rsidRPr="005779E7">
        <w:rPr>
          <w:rStyle w:val="StyleUnderline"/>
          <w:highlight w:val="cyan"/>
        </w:rPr>
        <w:t xml:space="preserve"> entered</w:t>
      </w:r>
      <w:r w:rsidRPr="003C6B2E">
        <w:rPr>
          <w:rStyle w:val="StyleUnderline"/>
        </w:rPr>
        <w:t xml:space="preserve"> into more than </w:t>
      </w:r>
      <w:r w:rsidRPr="005779E7">
        <w:rPr>
          <w:rStyle w:val="StyleUnderline"/>
          <w:highlight w:val="cyan"/>
        </w:rPr>
        <w:t>500</w:t>
      </w:r>
      <w:r w:rsidRPr="003C6B2E">
        <w:rPr>
          <w:rStyle w:val="StyleUnderline"/>
        </w:rPr>
        <w:t xml:space="preserve"> security-related </w:t>
      </w:r>
      <w:r w:rsidRPr="005779E7">
        <w:rPr>
          <w:rStyle w:val="StyleUnderline"/>
          <w:highlight w:val="cyan"/>
        </w:rPr>
        <w:t>agreements</w:t>
      </w:r>
      <w:r w:rsidRPr="003C6B2E">
        <w:rPr>
          <w:rStyle w:val="StyleUnderline"/>
        </w:rPr>
        <w:t xml:space="preserve">--including </w:t>
      </w:r>
      <w:r w:rsidRPr="003C6B2E">
        <w:rPr>
          <w:rStyle w:val="Emphasis"/>
        </w:rPr>
        <w:t>numerous</w:t>
      </w:r>
      <w:r w:rsidRPr="003C6B2E">
        <w:rPr>
          <w:rStyle w:val="StyleUnderline"/>
        </w:rPr>
        <w:t xml:space="preserve"> </w:t>
      </w:r>
      <w:proofErr w:type="gramStart"/>
      <w:r w:rsidRPr="003C6B2E">
        <w:rPr>
          <w:rStyle w:val="StyleUnderline"/>
        </w:rPr>
        <w:t>status</w:t>
      </w:r>
      <w:proofErr w:type="gramEnd"/>
      <w:r w:rsidRPr="003C6B2E">
        <w:rPr>
          <w:rStyle w:val="StyleUnderline"/>
        </w:rPr>
        <w:t xml:space="preserve"> of forces agreements with foreign countries</w:t>
      </w:r>
      <w:r w:rsidRPr="005779E7">
        <w:rPr>
          <w:sz w:val="16"/>
        </w:rPr>
        <w:t xml:space="preserve">. 15 </w:t>
      </w:r>
      <w:r w:rsidRPr="005779E7">
        <w:rPr>
          <w:rStyle w:val="StyleUnderline"/>
          <w:highlight w:val="cyan"/>
        </w:rPr>
        <w:t>There is</w:t>
      </w:r>
      <w:r w:rsidRPr="003C6B2E">
        <w:rPr>
          <w:rStyle w:val="StyleUnderline"/>
        </w:rPr>
        <w:t xml:space="preserve">, thus, </w:t>
      </w:r>
      <w:r w:rsidRPr="005779E7">
        <w:rPr>
          <w:rStyle w:val="StyleUnderline"/>
          <w:highlight w:val="cyan"/>
        </w:rPr>
        <w:t>a strong trend of</w:t>
      </w:r>
      <w:r w:rsidRPr="003C6B2E">
        <w:rPr>
          <w:rStyle w:val="StyleUnderline"/>
        </w:rPr>
        <w:t xml:space="preserve"> post-World War II </w:t>
      </w:r>
      <w:r w:rsidRPr="005779E7">
        <w:rPr>
          <w:rStyle w:val="Emphasis"/>
          <w:highlight w:val="cyan"/>
        </w:rPr>
        <w:t>congressional acquiescence</w:t>
      </w:r>
      <w:r w:rsidRPr="003C6B2E">
        <w:rPr>
          <w:rStyle w:val="StyleUnderline"/>
        </w:rPr>
        <w:t xml:space="preserve"> in the face of unilateral presidential action to conclude international agreements</w:t>
      </w:r>
      <w:r w:rsidRPr="005779E7">
        <w:rPr>
          <w:sz w:val="16"/>
        </w:rPr>
        <w:t>--including as part of efforts to terminate wars. 16 Such historical pattern of congressional acquiescence and executive action supports the contention that the President's authority to terminate wars unilaterally through executive agreements and presidential proclamations has increased in the period since World War II. 17</w:t>
      </w:r>
    </w:p>
    <w:p w14:paraId="20E799AC" w14:textId="77777777" w:rsidR="003865EB" w:rsidRDefault="003865EB" w:rsidP="003865EB">
      <w:pPr>
        <w:pStyle w:val="Heading4"/>
      </w:pPr>
      <w:r>
        <w:t xml:space="preserve">Antitrust harmonization is </w:t>
      </w:r>
      <w:r>
        <w:rPr>
          <w:u w:val="single"/>
        </w:rPr>
        <w:t>popular</w:t>
      </w:r>
    </w:p>
    <w:p w14:paraId="6FFF1F5E" w14:textId="77777777" w:rsidR="003865EB" w:rsidRPr="007A6DBA" w:rsidRDefault="003865EB" w:rsidP="003865EB">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296348B8" w14:textId="77777777" w:rsidR="003865EB" w:rsidRPr="007A6DBA" w:rsidRDefault="003865EB" w:rsidP="003865EB">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60E98027" w14:textId="77777777" w:rsidR="003865EB" w:rsidRPr="007A6DBA" w:rsidRDefault="003865EB" w:rsidP="003865EB">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17BAC79C" w14:textId="77777777" w:rsidR="003865EB" w:rsidRDefault="003865EB" w:rsidP="003865EB"/>
    <w:p w14:paraId="73887BEB" w14:textId="77777777" w:rsidR="003865EB" w:rsidRDefault="003865EB" w:rsidP="003865EB">
      <w:pPr>
        <w:pStyle w:val="Heading3"/>
      </w:pPr>
      <w:r>
        <w:t xml:space="preserve">AT: Grid Impact </w:t>
      </w:r>
    </w:p>
    <w:p w14:paraId="274FC888" w14:textId="77777777" w:rsidR="003865EB" w:rsidRPr="00CE0C68" w:rsidRDefault="003865EB" w:rsidP="003865EB">
      <w:pPr>
        <w:pStyle w:val="Heading4"/>
        <w:rPr>
          <w:rFonts w:cs="Times New Roman"/>
        </w:rPr>
      </w:pPr>
      <w:r w:rsidRPr="00CE0C68">
        <w:rPr>
          <w:rFonts w:cs="Times New Roman"/>
        </w:rPr>
        <w:t>No blackouts</w:t>
      </w:r>
    </w:p>
    <w:p w14:paraId="3ACCD9CE" w14:textId="77777777" w:rsidR="003865EB" w:rsidRPr="00CE0C68" w:rsidRDefault="003865EB" w:rsidP="003865EB">
      <w:r w:rsidRPr="00CE0C68">
        <w:t xml:space="preserve">Selena </w:t>
      </w:r>
      <w:r w:rsidRPr="00CE0C68">
        <w:rPr>
          <w:rStyle w:val="Style13ptBold"/>
        </w:rPr>
        <w:t>Larson 18</w:t>
      </w:r>
      <w:r w:rsidRPr="00CE0C68">
        <w:t>, Cyber Threat Intelligence Analyst at Dragos, Inc., “Threats to Electric Grid are Real; Widespread Blackouts are Not”, 8/6/2018, https://dragos.com/blog/industry-news/threats-to-electric-grid-are-real-widespread-blackouts-are-not/</w:t>
      </w:r>
    </w:p>
    <w:p w14:paraId="5FCC89DA" w14:textId="77777777" w:rsidR="003865EB" w:rsidRPr="00CE0C68" w:rsidRDefault="003865EB" w:rsidP="003865EB">
      <w:r w:rsidRPr="00CE0C68">
        <w:rPr>
          <w:rStyle w:val="Emphasis"/>
        </w:rPr>
        <w:t xml:space="preserve">The US electric </w:t>
      </w:r>
      <w:r w:rsidRPr="00CE0C68">
        <w:rPr>
          <w:rStyle w:val="Emphasis"/>
          <w:highlight w:val="cyan"/>
        </w:rPr>
        <w:t>grid</w:t>
      </w:r>
      <w:r w:rsidRPr="00CE0C68">
        <w:rPr>
          <w:rStyle w:val="StyleUnderline"/>
          <w:highlight w:val="cyan"/>
        </w:rPr>
        <w:t xml:space="preserve"> is not about to go down</w:t>
      </w:r>
      <w:r w:rsidRPr="00CE0C68">
        <w:rPr>
          <w:sz w:val="16"/>
        </w:rPr>
        <w:t xml:space="preserve">. Though it’s understandable if someone believed that. Over the last few weeks, numerous media reports suggest state-backed hackers have infiltrated the US electric grid and </w:t>
      </w:r>
      <w:proofErr w:type="gramStart"/>
      <w:r w:rsidRPr="00CE0C68">
        <w:rPr>
          <w:sz w:val="16"/>
        </w:rPr>
        <w:t>are capable of manipulating</w:t>
      </w:r>
      <w:proofErr w:type="gramEnd"/>
      <w:r w:rsidRPr="00CE0C68">
        <w:rPr>
          <w:sz w:val="16"/>
        </w:rPr>
        <w:t xml:space="preserve"> the flow of electricity on a grand scale and cause chaos. </w:t>
      </w:r>
      <w:r w:rsidRPr="00CE0C68">
        <w:rPr>
          <w:rStyle w:val="StyleUnderline"/>
        </w:rPr>
        <w:t>Threats</w:t>
      </w:r>
      <w:r w:rsidRPr="00CE0C68">
        <w:rPr>
          <w:sz w:val="16"/>
        </w:rPr>
        <w:t xml:space="preserve"> against industrial sectors including electric utilities, oil and gas, and manufacturing </w:t>
      </w:r>
      <w:r w:rsidRPr="00CE0C68">
        <w:rPr>
          <w:rStyle w:val="StyleUnderline"/>
        </w:rPr>
        <w:t>are growing,</w:t>
      </w:r>
      <w:r w:rsidRPr="00CE0C68">
        <w:rPr>
          <w:sz w:val="16"/>
        </w:rPr>
        <w:t xml:space="preserve"> and it’s reasonable for people to be concerned. </w:t>
      </w:r>
      <w:r w:rsidRPr="00CE0C68">
        <w:rPr>
          <w:rStyle w:val="StyleUnderline"/>
        </w:rPr>
        <w:t>But to say hackers</w:t>
      </w:r>
      <w:r w:rsidRPr="00CE0C68">
        <w:rPr>
          <w:sz w:val="16"/>
        </w:rPr>
        <w:t xml:space="preserve"> have </w:t>
      </w:r>
      <w:r w:rsidRPr="00CE0C68">
        <w:rPr>
          <w:rStyle w:val="StyleUnderline"/>
        </w:rPr>
        <w:t>invaded the US electric grid and are prepared to cause blackouts is false</w:t>
      </w:r>
      <w:r w:rsidRPr="00CE0C68">
        <w:rPr>
          <w:sz w:val="16"/>
        </w:rPr>
        <w:t xml:space="preserve">. The initial reporting stemmed from a public Department of Homeland Security (DHS) presentation in July on Russian hacking activity targeting US electric utilities. This presentation contained </w:t>
      </w:r>
      <w:proofErr w:type="gramStart"/>
      <w:r w:rsidRPr="00CE0C68">
        <w:rPr>
          <w:sz w:val="16"/>
        </w:rPr>
        <w:t>previously-reported</w:t>
      </w:r>
      <w:proofErr w:type="gramEnd"/>
      <w:r w:rsidRPr="00CE0C68">
        <w:rPr>
          <w:sz w:val="16"/>
        </w:rPr>
        <w:t xml:space="preserve"> information on a group known as Dragonfly by Symantec and which Dragos associates to activity labeled DYMALLOY and ALLANITE. These </w:t>
      </w:r>
      <w:r w:rsidRPr="00CE0C68">
        <w:rPr>
          <w:rStyle w:val="StyleUnderline"/>
          <w:highlight w:val="cyan"/>
        </w:rPr>
        <w:t>groups</w:t>
      </w:r>
      <w:r w:rsidRPr="00CE0C68">
        <w:rPr>
          <w:sz w:val="16"/>
        </w:rPr>
        <w:t xml:space="preserve"> focus on information gathering from industrial control system (ICS) networks and </w:t>
      </w:r>
      <w:r w:rsidRPr="00CE0C68">
        <w:rPr>
          <w:rStyle w:val="StyleUnderline"/>
          <w:highlight w:val="cyan"/>
        </w:rPr>
        <w:t>have not demonstrated</w:t>
      </w:r>
      <w:r w:rsidRPr="00CE0C68">
        <w:rPr>
          <w:rStyle w:val="StyleUnderline"/>
        </w:rPr>
        <w:t xml:space="preserve"> </w:t>
      </w:r>
      <w:r w:rsidRPr="00CE0C68">
        <w:rPr>
          <w:rStyle w:val="Emphasis"/>
        </w:rPr>
        <w:t xml:space="preserve">disruptive or damaging </w:t>
      </w:r>
      <w:r w:rsidRPr="00CE0C68">
        <w:rPr>
          <w:rStyle w:val="Emphasis"/>
          <w:highlight w:val="cyan"/>
        </w:rPr>
        <w:t>capabilities</w:t>
      </w:r>
      <w:r w:rsidRPr="00CE0C68">
        <w:rPr>
          <w:sz w:val="16"/>
        </w:rPr>
        <w:t xml:space="preserve">. While some news reports cite 2015 and 2016 blackouts in Ukraine as evidence of hackers’ disruptive capabilities, DYMALLOY nor ALLANITE were involved in those </w:t>
      </w:r>
      <w:proofErr w:type="gramStart"/>
      <w:r w:rsidRPr="00CE0C68">
        <w:rPr>
          <w:sz w:val="16"/>
        </w:rPr>
        <w:t>incidents</w:t>
      </w:r>
      <w:proofErr w:type="gramEnd"/>
      <w:r w:rsidRPr="00CE0C68">
        <w:rPr>
          <w:sz w:val="16"/>
        </w:rPr>
        <w:t xml:space="preserve"> and it is inaccurate to suggest the DHS’s public presentation and those destructive behaviors are linked. </w:t>
      </w:r>
      <w:r w:rsidRPr="00CE0C68">
        <w:rPr>
          <w:rStyle w:val="StyleUnderline"/>
        </w:rPr>
        <w:t>Adversaries</w:t>
      </w:r>
      <w:r w:rsidRPr="00CE0C68">
        <w:rPr>
          <w:sz w:val="16"/>
        </w:rPr>
        <w:t xml:space="preserve"> have not placed “cyber implants” into the electric grid to cause blackouts; but they are </w:t>
      </w:r>
      <w:r w:rsidRPr="00CE0C68">
        <w:rPr>
          <w:rStyle w:val="StyleUnderline"/>
        </w:rPr>
        <w:t>infiltrating business networks</w:t>
      </w:r>
      <w:r w:rsidRPr="00CE0C68">
        <w:rPr>
          <w:sz w:val="16"/>
        </w:rPr>
        <w:t xml:space="preserve"> – and in some cases, ICS networks – </w:t>
      </w:r>
      <w:proofErr w:type="gramStart"/>
      <w:r w:rsidRPr="00CE0C68">
        <w:rPr>
          <w:sz w:val="16"/>
        </w:rPr>
        <w:t>in an effort to</w:t>
      </w:r>
      <w:proofErr w:type="gramEnd"/>
      <w:r w:rsidRPr="00CE0C68">
        <w:rPr>
          <w:sz w:val="16"/>
        </w:rPr>
        <w:t xml:space="preserve"> steal information and intelligence to potentially gain access to operational systems. Overall, the activity is concerning and represents the prerequisites towards a potential future disruptive event – </w:t>
      </w:r>
      <w:r w:rsidRPr="00CE0C68">
        <w:rPr>
          <w:rStyle w:val="StyleUnderline"/>
        </w:rPr>
        <w:t>but evidence</w:t>
      </w:r>
      <w:r w:rsidRPr="00CE0C68">
        <w:rPr>
          <w:sz w:val="16"/>
        </w:rPr>
        <w:t xml:space="preserve"> to date </w:t>
      </w:r>
      <w:r w:rsidRPr="00CE0C68">
        <w:rPr>
          <w:rStyle w:val="StyleUnderline"/>
        </w:rPr>
        <w:t xml:space="preserve">does not support the claim that such an attack is imminent. </w:t>
      </w:r>
      <w:r w:rsidRPr="00CE0C68">
        <w:rPr>
          <w:rStyle w:val="Emphasis"/>
          <w:highlight w:val="cyan"/>
        </w:rPr>
        <w:t>The</w:t>
      </w:r>
      <w:r w:rsidRPr="00CE0C68">
        <w:rPr>
          <w:rStyle w:val="Emphasis"/>
        </w:rPr>
        <w:t xml:space="preserve"> US electric </w:t>
      </w:r>
      <w:r w:rsidRPr="00CE0C68">
        <w:rPr>
          <w:rStyle w:val="Emphasis"/>
          <w:highlight w:val="cyan"/>
        </w:rPr>
        <w:t>grid</w:t>
      </w:r>
      <w:r w:rsidRPr="00CE0C68">
        <w:rPr>
          <w:rStyle w:val="StyleUnderline"/>
          <w:highlight w:val="cyan"/>
        </w:rPr>
        <w:t xml:space="preserve"> is </w:t>
      </w:r>
      <w:r w:rsidRPr="00CE0C68">
        <w:rPr>
          <w:rStyle w:val="Emphasis"/>
          <w:highlight w:val="cyan"/>
        </w:rPr>
        <w:t>resilient</w:t>
      </w:r>
      <w:r w:rsidRPr="00CE0C68">
        <w:rPr>
          <w:rStyle w:val="StyleUnderline"/>
          <w:highlight w:val="cyan"/>
        </w:rPr>
        <w:t xml:space="preserve"> and </w:t>
      </w:r>
      <w:r w:rsidRPr="00CE0C68">
        <w:rPr>
          <w:rStyle w:val="Emphasis"/>
          <w:highlight w:val="cyan"/>
        </w:rPr>
        <w:t>segmented</w:t>
      </w:r>
      <w:r w:rsidRPr="00CE0C68">
        <w:rPr>
          <w:sz w:val="16"/>
        </w:rPr>
        <w:t xml:space="preserve">, and </w:t>
      </w:r>
      <w:r w:rsidRPr="00CE0C68">
        <w:rPr>
          <w:rStyle w:val="StyleUnderline"/>
        </w:rPr>
        <w:t>although it makes an interesting plot to an action movie</w:t>
      </w:r>
      <w:r w:rsidRPr="00CE0C68">
        <w:rPr>
          <w:sz w:val="16"/>
        </w:rPr>
        <w:t xml:space="preserve">, one or two strains of malware </w:t>
      </w:r>
      <w:r w:rsidRPr="00CE0C68">
        <w:rPr>
          <w:rStyle w:val="Emphasis"/>
          <w:highlight w:val="cyan"/>
        </w:rPr>
        <w:t>targeting</w:t>
      </w:r>
      <w:r w:rsidRPr="00CE0C68">
        <w:rPr>
          <w:rStyle w:val="Emphasis"/>
        </w:rPr>
        <w:t xml:space="preserve"> operational </w:t>
      </w:r>
      <w:r w:rsidRPr="00CE0C68">
        <w:rPr>
          <w:rStyle w:val="Emphasis"/>
          <w:highlight w:val="cyan"/>
        </w:rPr>
        <w:t>networks</w:t>
      </w:r>
      <w:r w:rsidRPr="00CE0C68">
        <w:rPr>
          <w:rStyle w:val="StyleUnderline"/>
          <w:highlight w:val="cyan"/>
        </w:rPr>
        <w:t xml:space="preserve"> would not cause</w:t>
      </w:r>
      <w:r w:rsidRPr="00CE0C68">
        <w:rPr>
          <w:rStyle w:val="StyleUnderline"/>
        </w:rPr>
        <w:t xml:space="preserve"> </w:t>
      </w:r>
      <w:r w:rsidRPr="00CE0C68">
        <w:rPr>
          <w:rStyle w:val="Emphasis"/>
        </w:rPr>
        <w:t xml:space="preserve">widespread </w:t>
      </w:r>
      <w:r w:rsidRPr="00CE0C68">
        <w:rPr>
          <w:rStyle w:val="Emphasis"/>
          <w:highlight w:val="cyan"/>
        </w:rPr>
        <w:t>blackouts</w:t>
      </w:r>
      <w:r w:rsidRPr="00CE0C68">
        <w:rPr>
          <w:rStyle w:val="StyleUnderline"/>
        </w:rPr>
        <w:t xml:space="preserve">. A destructive </w:t>
      </w:r>
      <w:r w:rsidRPr="00CE0C68">
        <w:rPr>
          <w:rStyle w:val="StyleUnderline"/>
          <w:highlight w:val="cyan"/>
        </w:rPr>
        <w:t>incident at one site would require</w:t>
      </w:r>
      <w:r w:rsidRPr="00CE0C68">
        <w:rPr>
          <w:rStyle w:val="StyleUnderline"/>
        </w:rPr>
        <w:t xml:space="preserve"> </w:t>
      </w:r>
      <w:proofErr w:type="gramStart"/>
      <w:r w:rsidRPr="00CE0C68">
        <w:rPr>
          <w:rStyle w:val="Emphasis"/>
        </w:rPr>
        <w:t>highly-</w:t>
      </w:r>
      <w:r w:rsidRPr="00CE0C68">
        <w:rPr>
          <w:rStyle w:val="Emphasis"/>
          <w:highlight w:val="cyan"/>
        </w:rPr>
        <w:t>tailored</w:t>
      </w:r>
      <w:proofErr w:type="gramEnd"/>
      <w:r w:rsidRPr="00CE0C68">
        <w:rPr>
          <w:rStyle w:val="Emphasis"/>
          <w:highlight w:val="cyan"/>
        </w:rPr>
        <w:t xml:space="preserve"> tools</w:t>
      </w:r>
      <w:r w:rsidRPr="00CE0C68">
        <w:rPr>
          <w:sz w:val="16"/>
          <w:highlight w:val="cyan"/>
        </w:rPr>
        <w:t xml:space="preserve"> </w:t>
      </w:r>
      <w:r w:rsidRPr="00CE0C68">
        <w:rPr>
          <w:rStyle w:val="StyleUnderline"/>
          <w:highlight w:val="cyan"/>
        </w:rPr>
        <w:t xml:space="preserve">and </w:t>
      </w:r>
      <w:r w:rsidRPr="00CE0C68">
        <w:rPr>
          <w:rStyle w:val="Emphasis"/>
          <w:highlight w:val="cyan"/>
        </w:rPr>
        <w:t>operations</w:t>
      </w:r>
      <w:r w:rsidRPr="00CE0C68">
        <w:rPr>
          <w:rStyle w:val="StyleUnderline"/>
          <w:highlight w:val="cyan"/>
        </w:rPr>
        <w:t xml:space="preserve"> and would not</w:t>
      </w:r>
      <w:r w:rsidRPr="00CE0C68">
        <w:rPr>
          <w:rStyle w:val="StyleUnderline"/>
        </w:rPr>
        <w:t xml:space="preserve"> </w:t>
      </w:r>
      <w:r w:rsidRPr="00CE0C68">
        <w:rPr>
          <w:rStyle w:val="Emphasis"/>
        </w:rPr>
        <w:t xml:space="preserve">effectively </w:t>
      </w:r>
      <w:r w:rsidRPr="00CE0C68">
        <w:rPr>
          <w:rStyle w:val="Emphasis"/>
          <w:highlight w:val="cyan"/>
        </w:rPr>
        <w:t>scale</w:t>
      </w:r>
      <w:r w:rsidRPr="00CE0C68">
        <w:rPr>
          <w:sz w:val="16"/>
        </w:rPr>
        <w:t xml:space="preserve">. Essentially, </w:t>
      </w:r>
      <w:r w:rsidRPr="00CE0C68">
        <w:rPr>
          <w:rStyle w:val="Emphasis"/>
          <w:highlight w:val="cyan"/>
        </w:rPr>
        <w:t>localized</w:t>
      </w:r>
      <w:r w:rsidRPr="00CE0C68">
        <w:rPr>
          <w:rStyle w:val="Emphasis"/>
        </w:rPr>
        <w:t xml:space="preserve"> impacts</w:t>
      </w:r>
      <w:r w:rsidRPr="00CE0C68">
        <w:rPr>
          <w:rStyle w:val="StyleUnderline"/>
        </w:rPr>
        <w:t xml:space="preserve"> </w:t>
      </w:r>
      <w:r w:rsidRPr="00CE0C68">
        <w:rPr>
          <w:rStyle w:val="StyleUnderline"/>
          <w:highlight w:val="cyan"/>
        </w:rPr>
        <w:t>are possible</w:t>
      </w:r>
      <w:r w:rsidRPr="00CE0C68">
        <w:rPr>
          <w:sz w:val="16"/>
        </w:rPr>
        <w:t xml:space="preserve">, and asset owners and operators should work to defend their networks from intrusions such as those described by DHS. </w:t>
      </w:r>
      <w:r w:rsidRPr="00CE0C68">
        <w:rPr>
          <w:rStyle w:val="StyleUnderline"/>
          <w:highlight w:val="cyan"/>
        </w:rPr>
        <w:t>But scaling up</w:t>
      </w:r>
      <w:r w:rsidRPr="00CE0C68">
        <w:rPr>
          <w:sz w:val="16"/>
        </w:rPr>
        <w:t xml:space="preserve"> from isolated events to widespread impacts </w:t>
      </w:r>
      <w:r w:rsidRPr="00CE0C68">
        <w:rPr>
          <w:rStyle w:val="StyleUnderline"/>
          <w:highlight w:val="cyan"/>
        </w:rPr>
        <w:t>is</w:t>
      </w:r>
      <w:r w:rsidRPr="00CE0C68">
        <w:rPr>
          <w:rStyle w:val="StyleUnderline"/>
        </w:rPr>
        <w:t xml:space="preserve"> </w:t>
      </w:r>
      <w:r w:rsidRPr="00CE0C68">
        <w:rPr>
          <w:rStyle w:val="Emphasis"/>
        </w:rPr>
        <w:t xml:space="preserve">highly </w:t>
      </w:r>
      <w:r w:rsidRPr="00CE0C68">
        <w:rPr>
          <w:rStyle w:val="Emphasis"/>
          <w:highlight w:val="cyan"/>
        </w:rPr>
        <w:t>unlikely</w:t>
      </w:r>
      <w:r w:rsidRPr="00CE0C68">
        <w:rPr>
          <w:sz w:val="16"/>
        </w:rPr>
        <w:t>.</w:t>
      </w:r>
    </w:p>
    <w:p w14:paraId="44D15E1D" w14:textId="77777777" w:rsidR="003865EB" w:rsidRPr="00755045" w:rsidRDefault="003865EB" w:rsidP="003865EB"/>
    <w:p w14:paraId="57527FFE" w14:textId="77777777" w:rsidR="003865EB" w:rsidRDefault="003865EB" w:rsidP="003865EB">
      <w:pPr>
        <w:pStyle w:val="Heading1"/>
      </w:pPr>
      <w:r>
        <w:t>1AR---Octas---Harvard</w:t>
      </w:r>
    </w:p>
    <w:p w14:paraId="13051C7A" w14:textId="77777777" w:rsidR="003865EB" w:rsidRDefault="003865EB" w:rsidP="003865EB">
      <w:pPr>
        <w:pStyle w:val="Heading2"/>
      </w:pPr>
      <w:r>
        <w:t>Mergers CP</w:t>
      </w:r>
    </w:p>
    <w:p w14:paraId="462228B2" w14:textId="77777777" w:rsidR="003865EB" w:rsidRDefault="003865EB" w:rsidP="003865EB">
      <w:pPr>
        <w:pStyle w:val="Heading3"/>
      </w:pPr>
      <w:r>
        <w:t>Foreign Markets Turn---1AR</w:t>
      </w:r>
    </w:p>
    <w:p w14:paraId="27800D3B" w14:textId="77777777" w:rsidR="003865EB" w:rsidRDefault="003865EB" w:rsidP="003865EB">
      <w:pPr>
        <w:pStyle w:val="Heading4"/>
      </w:pPr>
      <w:r>
        <w:t xml:space="preserve">The plan creates </w:t>
      </w:r>
      <w:r>
        <w:rPr>
          <w:u w:val="single"/>
        </w:rPr>
        <w:t>info-sharing</w:t>
      </w:r>
      <w:r>
        <w:t xml:space="preserve"> that </w:t>
      </w:r>
      <w:r>
        <w:rPr>
          <w:u w:val="single"/>
        </w:rPr>
        <w:t>roots out</w:t>
      </w:r>
      <w:r>
        <w:t xml:space="preserve"> diffuse </w:t>
      </w:r>
      <w:r>
        <w:rPr>
          <w:u w:val="single"/>
        </w:rPr>
        <w:t>international</w:t>
      </w:r>
      <w:r>
        <w:t xml:space="preserve"> collusion---that has </w:t>
      </w:r>
      <w:r>
        <w:rPr>
          <w:u w:val="single"/>
        </w:rPr>
        <w:t>distorting</w:t>
      </w:r>
      <w:r>
        <w:t xml:space="preserve"> effects BUT is </w:t>
      </w:r>
      <w:r>
        <w:rPr>
          <w:u w:val="single"/>
        </w:rPr>
        <w:t>opaque</w:t>
      </w:r>
    </w:p>
    <w:p w14:paraId="76885EBB" w14:textId="77777777" w:rsidR="003865EB" w:rsidRDefault="003865EB" w:rsidP="003865EB">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295-298</w:t>
      </w:r>
    </w:p>
    <w:p w14:paraId="68A72504" w14:textId="77777777" w:rsidR="003865EB" w:rsidRPr="004B1A67" w:rsidRDefault="003865EB" w:rsidP="003865EB">
      <w:pPr>
        <w:rPr>
          <w:sz w:val="16"/>
        </w:rPr>
      </w:pPr>
      <w:r w:rsidRPr="004B1A67">
        <w:rPr>
          <w:sz w:val="16"/>
        </w:rPr>
        <w:t>A. The Potential Value of Multilateral Agreement</w:t>
      </w:r>
    </w:p>
    <w:p w14:paraId="6F43F8AC" w14:textId="77777777" w:rsidR="003865EB" w:rsidRPr="004B1A67" w:rsidRDefault="003865EB" w:rsidP="003865EB">
      <w:pPr>
        <w:rPr>
          <w:sz w:val="16"/>
        </w:rPr>
      </w:pPr>
      <w:r w:rsidRPr="004B1A67">
        <w:rPr>
          <w:sz w:val="16"/>
        </w:rPr>
        <w:t xml:space="preserve">What value can multilateral agreement provide? We will soon look at the forms and dimensions of agreement and at ways of maximizing its value, but we begin by examining the potential benefits of agreement itself. Much of the opposition to proposals to develop a multinational competition regime seems to flow from a narrow set of assumptions about the obligations that such a regime would entail, and thus we need to assess the general strategy before identifying </w:t>
      </w:r>
      <w:proofErr w:type="gramStart"/>
      <w:r w:rsidRPr="004B1A67">
        <w:rPr>
          <w:sz w:val="16"/>
        </w:rPr>
        <w:t>particular forms</w:t>
      </w:r>
      <w:proofErr w:type="gramEnd"/>
      <w:r w:rsidRPr="004B1A67">
        <w:rPr>
          <w:sz w:val="16"/>
        </w:rPr>
        <w:t xml:space="preserve"> that it might take.</w:t>
      </w:r>
    </w:p>
    <w:p w14:paraId="1DA7BFBE" w14:textId="77777777" w:rsidR="003865EB" w:rsidRPr="004B1A67" w:rsidRDefault="003865EB" w:rsidP="003865EB">
      <w:pPr>
        <w:rPr>
          <w:sz w:val="16"/>
        </w:rPr>
      </w:pPr>
      <w:r w:rsidRPr="004B1A67">
        <w:rPr>
          <w:rStyle w:val="StyleUnderline"/>
        </w:rPr>
        <w:t xml:space="preserve">A key feature of </w:t>
      </w:r>
      <w:r w:rsidRPr="00094294">
        <w:rPr>
          <w:rStyle w:val="StyleUnderline"/>
          <w:highlight w:val="cyan"/>
        </w:rPr>
        <w:t>agreement</w:t>
      </w:r>
      <w:r w:rsidRPr="004B1A67">
        <w:rPr>
          <w:rStyle w:val="StyleUnderline"/>
        </w:rPr>
        <w:t xml:space="preserve"> is that it </w:t>
      </w:r>
      <w:r w:rsidRPr="00094294">
        <w:rPr>
          <w:rStyle w:val="Emphasis"/>
          <w:highlight w:val="cyan"/>
        </w:rPr>
        <w:t>relates parties</w:t>
      </w:r>
      <w:r w:rsidRPr="004B1A67">
        <w:rPr>
          <w:rStyle w:val="StyleUnderline"/>
        </w:rPr>
        <w:t xml:space="preserve">. A government’s </w:t>
      </w:r>
      <w:r w:rsidRPr="00094294">
        <w:rPr>
          <w:rStyle w:val="StyleUnderline"/>
          <w:highlight w:val="cyan"/>
        </w:rPr>
        <w:t>participation</w:t>
      </w:r>
      <w:r w:rsidRPr="004B1A67">
        <w:rPr>
          <w:rStyle w:val="StyleUnderline"/>
        </w:rPr>
        <w:t xml:space="preserve"> in an agreement </w:t>
      </w:r>
      <w:r w:rsidRPr="00094294">
        <w:rPr>
          <w:rStyle w:val="StyleUnderline"/>
          <w:highlight w:val="cyan"/>
        </w:rPr>
        <w:t xml:space="preserve">carries a </w:t>
      </w:r>
      <w:r w:rsidRPr="00094294">
        <w:rPr>
          <w:rStyle w:val="Emphasis"/>
          <w:highlight w:val="cyan"/>
        </w:rPr>
        <w:t>message</w:t>
      </w:r>
      <w:r w:rsidRPr="00094294">
        <w:rPr>
          <w:rStyle w:val="StyleUnderline"/>
          <w:highlight w:val="cyan"/>
        </w:rPr>
        <w:t xml:space="preserve"> to </w:t>
      </w:r>
      <w:r w:rsidRPr="00094294">
        <w:rPr>
          <w:rStyle w:val="Emphasis"/>
          <w:highlight w:val="cyan"/>
        </w:rPr>
        <w:t>other</w:t>
      </w:r>
      <w:r w:rsidRPr="00094294">
        <w:rPr>
          <w:rStyle w:val="Emphasis"/>
        </w:rPr>
        <w:t xml:space="preserve"> states or </w:t>
      </w:r>
      <w:r w:rsidRPr="00094294">
        <w:rPr>
          <w:rStyle w:val="Emphasis"/>
          <w:highlight w:val="cyan"/>
        </w:rPr>
        <w:t>institutions</w:t>
      </w:r>
      <w:r w:rsidRPr="004B1A67">
        <w:rPr>
          <w:rStyle w:val="StyleUnderline"/>
        </w:rPr>
        <w:t xml:space="preserve"> that </w:t>
      </w:r>
      <w:r w:rsidRPr="00094294">
        <w:rPr>
          <w:rStyle w:val="StyleUnderline"/>
          <w:highlight w:val="cyan"/>
        </w:rPr>
        <w:t>they are related</w:t>
      </w:r>
      <w:r w:rsidRPr="004B1A67">
        <w:rPr>
          <w:rStyle w:val="StyleUnderline"/>
        </w:rPr>
        <w:t xml:space="preserve"> to each other by obligations. </w:t>
      </w:r>
      <w:r w:rsidRPr="00094294">
        <w:rPr>
          <w:rStyle w:val="StyleUnderline"/>
          <w:highlight w:val="cyan"/>
        </w:rPr>
        <w:t>This</w:t>
      </w:r>
      <w:r w:rsidRPr="004B1A67">
        <w:rPr>
          <w:rStyle w:val="StyleUnderline"/>
        </w:rPr>
        <w:t xml:space="preserve"> relationship </w:t>
      </w:r>
      <w:r w:rsidRPr="00094294">
        <w:rPr>
          <w:rStyle w:val="Emphasis"/>
          <w:highlight w:val="cyan"/>
        </w:rPr>
        <w:t>opens channels for communication</w:t>
      </w:r>
      <w:r w:rsidRPr="004B1A67">
        <w:rPr>
          <w:rStyle w:val="StyleUnderline"/>
        </w:rPr>
        <w:t xml:space="preserve"> that might not otherwise exist, for example by </w:t>
      </w:r>
      <w:r w:rsidRPr="00094294">
        <w:rPr>
          <w:rStyle w:val="StyleUnderline"/>
          <w:highlight w:val="cyan"/>
        </w:rPr>
        <w:t>providing</w:t>
      </w:r>
      <w:r w:rsidRPr="004B1A67">
        <w:rPr>
          <w:rStyle w:val="StyleUnderline"/>
        </w:rPr>
        <w:t xml:space="preserve"> or enhancing </w:t>
      </w:r>
      <w:r w:rsidRPr="00094294">
        <w:rPr>
          <w:rStyle w:val="Emphasis"/>
          <w:highlight w:val="cyan"/>
        </w:rPr>
        <w:t>opportunities</w:t>
      </w:r>
      <w:r w:rsidRPr="00094294">
        <w:rPr>
          <w:rStyle w:val="StyleUnderline"/>
          <w:highlight w:val="cyan"/>
        </w:rPr>
        <w:t xml:space="preserve"> for</w:t>
      </w:r>
      <w:r w:rsidRPr="004B1A67">
        <w:rPr>
          <w:rStyle w:val="StyleUnderline"/>
        </w:rPr>
        <w:t xml:space="preserve"> </w:t>
      </w:r>
      <w:proofErr w:type="gramStart"/>
      <w:r w:rsidRPr="004B1A67">
        <w:rPr>
          <w:rStyle w:val="StyleUnderline"/>
        </w:rPr>
        <w:t>particular kinds</w:t>
      </w:r>
      <w:proofErr w:type="gramEnd"/>
      <w:r w:rsidRPr="004B1A67">
        <w:rPr>
          <w:rStyle w:val="StyleUnderline"/>
        </w:rPr>
        <w:t xml:space="preserve"> of </w:t>
      </w:r>
      <w:r w:rsidRPr="004B1A67">
        <w:rPr>
          <w:rStyle w:val="Emphasis"/>
        </w:rPr>
        <w:t>meetings</w:t>
      </w:r>
      <w:r w:rsidRPr="004B1A67">
        <w:rPr>
          <w:rStyle w:val="StyleUnderline"/>
        </w:rPr>
        <w:t xml:space="preserve">, </w:t>
      </w:r>
      <w:r w:rsidRPr="00094294">
        <w:rPr>
          <w:rStyle w:val="Emphasis"/>
          <w:highlight w:val="cyan"/>
        </w:rPr>
        <w:t>exchanges</w:t>
      </w:r>
      <w:r w:rsidRPr="004B1A67">
        <w:rPr>
          <w:rStyle w:val="StyleUnderline"/>
        </w:rPr>
        <w:t xml:space="preserve"> of personnel and </w:t>
      </w:r>
      <w:r w:rsidRPr="004B1A67">
        <w:rPr>
          <w:rStyle w:val="Emphasis"/>
        </w:rPr>
        <w:t>so on</w:t>
      </w:r>
      <w:r w:rsidRPr="004B1A67">
        <w:rPr>
          <w:sz w:val="16"/>
        </w:rPr>
        <w:t xml:space="preserve">. More importantly, </w:t>
      </w:r>
      <w:r w:rsidRPr="004B1A67">
        <w:rPr>
          <w:rStyle w:val="StyleUnderline"/>
        </w:rPr>
        <w:t xml:space="preserve">it </w:t>
      </w:r>
      <w:r w:rsidRPr="004B1A67">
        <w:rPr>
          <w:rStyle w:val="Emphasis"/>
        </w:rPr>
        <w:t>gives structure</w:t>
      </w:r>
      <w:r w:rsidRPr="004B1A67">
        <w:rPr>
          <w:rStyle w:val="StyleUnderline"/>
        </w:rPr>
        <w:t xml:space="preserve"> to communication that it cannot otherwise have</w:t>
      </w:r>
      <w:r w:rsidRPr="004B1A67">
        <w:rPr>
          <w:sz w:val="16"/>
        </w:rPr>
        <w:t>, relating it to obligations and giving it meaning through its relationship to those obligations. Competition officials can, of course, meet to discuss professional issues without such obligations, but the obligations give each a specific interest in what the other is saying and doing that would not otherwise exist.</w:t>
      </w:r>
    </w:p>
    <w:p w14:paraId="4773AD2C" w14:textId="77777777" w:rsidR="003865EB" w:rsidRPr="004B1A67" w:rsidRDefault="003865EB" w:rsidP="003865EB">
      <w:pPr>
        <w:rPr>
          <w:sz w:val="16"/>
        </w:rPr>
      </w:pPr>
      <w:r w:rsidRPr="004B1A67">
        <w:rPr>
          <w:sz w:val="16"/>
        </w:rPr>
        <w:t>Agreement also legitimizes the use of normative language</w:t>
      </w:r>
      <w:proofErr w:type="gramStart"/>
      <w:r w:rsidRPr="004B1A67">
        <w:rPr>
          <w:sz w:val="16"/>
        </w:rPr>
        <w:t>—‘</w:t>
      </w:r>
      <w:proofErr w:type="gramEnd"/>
      <w:r w:rsidRPr="004B1A67">
        <w:rPr>
          <w:sz w:val="16"/>
        </w:rPr>
        <w:t>should’ issues.</w:t>
      </w:r>
    </w:p>
    <w:p w14:paraId="3BC73FF6" w14:textId="77777777" w:rsidR="003865EB" w:rsidRPr="004B1A67" w:rsidRDefault="003865EB" w:rsidP="003865EB">
      <w:pPr>
        <w:rPr>
          <w:sz w:val="16"/>
        </w:rPr>
      </w:pPr>
      <w:r w:rsidRPr="00094294">
        <w:rPr>
          <w:rStyle w:val="StyleUnderline"/>
          <w:highlight w:val="cyan"/>
        </w:rPr>
        <w:t>It provides a</w:t>
      </w:r>
      <w:r w:rsidRPr="004B1A67">
        <w:rPr>
          <w:rStyle w:val="StyleUnderline"/>
        </w:rPr>
        <w:t xml:space="preserve"> </w:t>
      </w:r>
      <w:r w:rsidRPr="004B1A67">
        <w:rPr>
          <w:rStyle w:val="Emphasis"/>
        </w:rPr>
        <w:t xml:space="preserve">normative </w:t>
      </w:r>
      <w:r w:rsidRPr="00094294">
        <w:rPr>
          <w:rStyle w:val="Emphasis"/>
          <w:highlight w:val="cyan"/>
        </w:rPr>
        <w:t>reference point</w:t>
      </w:r>
      <w:r w:rsidRPr="00094294">
        <w:rPr>
          <w:rStyle w:val="StyleUnderline"/>
          <w:highlight w:val="cyan"/>
        </w:rPr>
        <w:t xml:space="preserve"> for</w:t>
      </w:r>
      <w:r w:rsidRPr="004B1A67">
        <w:rPr>
          <w:rStyle w:val="StyleUnderline"/>
        </w:rPr>
        <w:t xml:space="preserve"> conduct and </w:t>
      </w:r>
      <w:r w:rsidRPr="00094294">
        <w:rPr>
          <w:rStyle w:val="StyleUnderline"/>
          <w:highlight w:val="cyan"/>
        </w:rPr>
        <w:t>communication</w:t>
      </w:r>
      <w:r w:rsidRPr="004B1A67">
        <w:rPr>
          <w:rStyle w:val="StyleUnderline"/>
        </w:rPr>
        <w:t>. This makes new questions both acceptable and appropriate—such as, for example, ‘Has each met its obligations?’ and ‘Should the obligations be changed?’</w:t>
      </w:r>
      <w:r w:rsidRPr="004B1A67">
        <w:rPr>
          <w:sz w:val="16"/>
        </w:rPr>
        <w:t xml:space="preserve"> Th is also </w:t>
      </w:r>
      <w:proofErr w:type="gramStart"/>
      <w:r w:rsidRPr="004B1A67">
        <w:rPr>
          <w:sz w:val="16"/>
        </w:rPr>
        <w:t>opens</w:t>
      </w:r>
      <w:proofErr w:type="gramEnd"/>
      <w:r w:rsidRPr="004B1A67">
        <w:rPr>
          <w:sz w:val="16"/>
        </w:rPr>
        <w:t xml:space="preserve"> channels for discussion of how participants can most effectively meet their respective obligations. Without such a relationship, state A’s recommendations to state B may have little claim to attention within state B. In the context of agreement, however, incentives to respond to recommendations or at least to consider them carefully necessarily increase. Decisions of individual participants become intertwined by virtue of their mutual obligations.</w:t>
      </w:r>
    </w:p>
    <w:p w14:paraId="65ED8513" w14:textId="77777777" w:rsidR="003865EB" w:rsidRPr="004B1A67" w:rsidRDefault="003865EB" w:rsidP="003865EB">
      <w:pPr>
        <w:rPr>
          <w:sz w:val="16"/>
        </w:rPr>
      </w:pPr>
      <w:r w:rsidRPr="004B1A67">
        <w:rPr>
          <w:rStyle w:val="StyleUnderline"/>
        </w:rPr>
        <w:t xml:space="preserve">The </w:t>
      </w:r>
      <w:r w:rsidRPr="00094294">
        <w:rPr>
          <w:rStyle w:val="Emphasis"/>
          <w:highlight w:val="cyan"/>
        </w:rPr>
        <w:t>relations</w:t>
      </w:r>
      <w:r w:rsidRPr="004B1A67">
        <w:rPr>
          <w:rStyle w:val="StyleUnderline"/>
        </w:rPr>
        <w:t xml:space="preserve">hip also </w:t>
      </w:r>
      <w:r w:rsidRPr="00094294">
        <w:rPr>
          <w:rStyle w:val="Emphasis"/>
          <w:highlight w:val="cyan"/>
        </w:rPr>
        <w:t>create</w:t>
      </w:r>
      <w:r w:rsidRPr="004B1A67">
        <w:rPr>
          <w:rStyle w:val="StyleUnderline"/>
        </w:rPr>
        <w:t xml:space="preserve">s </w:t>
      </w:r>
      <w:r w:rsidRPr="00094294">
        <w:rPr>
          <w:rStyle w:val="Emphasis"/>
          <w:highlight w:val="cyan"/>
        </w:rPr>
        <w:t>shared interests</w:t>
      </w:r>
      <w:r w:rsidRPr="004B1A67">
        <w:rPr>
          <w:sz w:val="16"/>
        </w:rPr>
        <w:t xml:space="preserve">. At a minimum, it gives each participant an interest in what the obligations mean, </w:t>
      </w:r>
      <w:proofErr w:type="spellStart"/>
      <w:proofErr w:type="gramStart"/>
      <w:r w:rsidRPr="004B1A67">
        <w:rPr>
          <w:sz w:val="16"/>
        </w:rPr>
        <w:t>ie</w:t>
      </w:r>
      <w:proofErr w:type="spellEnd"/>
      <w:proofErr w:type="gramEnd"/>
      <w:r w:rsidRPr="004B1A67">
        <w:rPr>
          <w:sz w:val="16"/>
        </w:rPr>
        <w:t xml:space="preserve"> how they are interpreted. In addition, it creates shared interests in the fulfillment, monitoring and assessment of the obligations. Where a state perceives its interests to be shared with others, it has greater incentives to communicate with them, to clarify the meaning attached to the obligations, and to focus on their potential value and consequences. In some </w:t>
      </w:r>
      <w:proofErr w:type="gramStart"/>
      <w:r w:rsidRPr="004B1A67">
        <w:rPr>
          <w:sz w:val="16"/>
        </w:rPr>
        <w:t>situations</w:t>
      </w:r>
      <w:proofErr w:type="gramEnd"/>
      <w:r w:rsidRPr="004B1A67">
        <w:rPr>
          <w:sz w:val="16"/>
        </w:rPr>
        <w:t xml:space="preserve"> there may also be incentives to conceal such factors, but for our purposes the main point is that agreement can create such interests.</w:t>
      </w:r>
    </w:p>
    <w:p w14:paraId="64171965" w14:textId="77777777" w:rsidR="003865EB" w:rsidRPr="004B1A67" w:rsidRDefault="003865EB" w:rsidP="003865EB">
      <w:pPr>
        <w:rPr>
          <w:sz w:val="16"/>
        </w:rPr>
      </w:pPr>
      <w:r w:rsidRPr="004B1A67">
        <w:rPr>
          <w:sz w:val="16"/>
        </w:rPr>
        <w:t>Not only can agreement create shared interests, but it can also reveal them.</w:t>
      </w:r>
    </w:p>
    <w:p w14:paraId="65361C51" w14:textId="71CC3D73" w:rsidR="003865EB" w:rsidRDefault="003865EB" w:rsidP="003865EB">
      <w:pPr>
        <w:rPr>
          <w:sz w:val="16"/>
        </w:rPr>
      </w:pPr>
      <w:r w:rsidRPr="004B1A67">
        <w:rPr>
          <w:sz w:val="16"/>
        </w:rPr>
        <w:t xml:space="preserve">For example, perceiving the potential harms and benefits of competition is neither easy nor automatic, but </w:t>
      </w:r>
      <w:r w:rsidRPr="004B1A67">
        <w:rPr>
          <w:rStyle w:val="StyleUnderline"/>
        </w:rPr>
        <w:t xml:space="preserve">a dialogue about competition law experiences that is focused and shaped by shared obligations can lead officials to </w:t>
      </w:r>
      <w:r w:rsidRPr="004B1A67">
        <w:rPr>
          <w:rStyle w:val="Emphasis"/>
        </w:rPr>
        <w:t>recognize</w:t>
      </w:r>
      <w:r w:rsidRPr="004B1A67">
        <w:rPr>
          <w:rStyle w:val="StyleUnderline"/>
        </w:rPr>
        <w:t xml:space="preserve"> its </w:t>
      </w:r>
      <w:r w:rsidRPr="004B1A67">
        <w:rPr>
          <w:rStyle w:val="Emphasis"/>
        </w:rPr>
        <w:t>potential value</w:t>
      </w:r>
      <w:r w:rsidRPr="004B1A67">
        <w:rPr>
          <w:rStyle w:val="StyleUnderline"/>
        </w:rPr>
        <w:t xml:space="preserve"> for them. The consequences of conduct in an increasingly complex world are often globe-spanning, but they are often </w:t>
      </w:r>
      <w:r w:rsidRPr="004B1A67">
        <w:rPr>
          <w:rStyle w:val="Emphasis"/>
        </w:rPr>
        <w:t>difficult to detect</w:t>
      </w:r>
      <w:r w:rsidRPr="004B1A67">
        <w:rPr>
          <w:rStyle w:val="StyleUnderline"/>
        </w:rPr>
        <w:t xml:space="preserve">. </w:t>
      </w:r>
      <w:r w:rsidRPr="00094294">
        <w:rPr>
          <w:rStyle w:val="StyleUnderline"/>
          <w:highlight w:val="cyan"/>
        </w:rPr>
        <w:t>A</w:t>
      </w:r>
      <w:r w:rsidRPr="004B1A67">
        <w:rPr>
          <w:rStyle w:val="StyleUnderline"/>
        </w:rPr>
        <w:t xml:space="preserve"> globally dominant </w:t>
      </w:r>
      <w:r w:rsidRPr="00094294">
        <w:rPr>
          <w:rStyle w:val="StyleUnderline"/>
          <w:highlight w:val="cyan"/>
        </w:rPr>
        <w:t>firm may</w:t>
      </w:r>
      <w:r w:rsidRPr="004B1A67">
        <w:rPr>
          <w:rStyle w:val="StyleUnderline"/>
        </w:rPr>
        <w:t xml:space="preserve">, for example, </w:t>
      </w:r>
      <w:r w:rsidRPr="00094294">
        <w:rPr>
          <w:rStyle w:val="StyleUnderline"/>
          <w:highlight w:val="cyan"/>
        </w:rPr>
        <w:t>impose</w:t>
      </w:r>
      <w:r w:rsidRPr="004B1A67">
        <w:rPr>
          <w:rStyle w:val="StyleUnderline"/>
        </w:rPr>
        <w:t xml:space="preserve"> the same </w:t>
      </w:r>
      <w:r w:rsidRPr="00094294">
        <w:rPr>
          <w:rStyle w:val="StyleUnderline"/>
          <w:highlight w:val="cyan"/>
        </w:rPr>
        <w:t>anti-competitive conditions</w:t>
      </w:r>
      <w:r w:rsidRPr="004B1A67">
        <w:rPr>
          <w:rStyle w:val="StyleUnderline"/>
        </w:rPr>
        <w:t xml:space="preserve"> on distributors </w:t>
      </w:r>
      <w:r w:rsidRPr="00094294">
        <w:rPr>
          <w:rStyle w:val="StyleUnderline"/>
          <w:highlight w:val="cyan"/>
        </w:rPr>
        <w:t>in</w:t>
      </w:r>
      <w:r w:rsidRPr="004B1A67">
        <w:rPr>
          <w:rStyle w:val="StyleUnderline"/>
        </w:rPr>
        <w:t xml:space="preserve"> several </w:t>
      </w:r>
      <w:r w:rsidRPr="00094294">
        <w:rPr>
          <w:rStyle w:val="Emphasis"/>
          <w:highlight w:val="cyan"/>
        </w:rPr>
        <w:t>Africa</w:t>
      </w:r>
      <w:r w:rsidRPr="004B1A67">
        <w:rPr>
          <w:rStyle w:val="StyleUnderline"/>
        </w:rPr>
        <w:t xml:space="preserve">n countries, </w:t>
      </w:r>
      <w:r w:rsidRPr="00094294">
        <w:rPr>
          <w:rStyle w:val="StyleUnderline"/>
          <w:highlight w:val="cyan"/>
        </w:rPr>
        <w:t>but</w:t>
      </w:r>
      <w:r w:rsidRPr="004B1A67">
        <w:rPr>
          <w:rStyle w:val="StyleUnderline"/>
        </w:rPr>
        <w:t xml:space="preserve"> </w:t>
      </w:r>
      <w:r w:rsidRPr="00094294">
        <w:rPr>
          <w:rStyle w:val="StyleUnderline"/>
        </w:rPr>
        <w:t>officials</w:t>
      </w:r>
      <w:r w:rsidRPr="004B1A67">
        <w:rPr>
          <w:rStyle w:val="StyleUnderline"/>
        </w:rPr>
        <w:t xml:space="preserve"> in </w:t>
      </w:r>
      <w:r w:rsidRPr="00094294">
        <w:rPr>
          <w:rStyle w:val="Emphasis"/>
          <w:highlight w:val="cyan"/>
        </w:rPr>
        <w:t>one</w:t>
      </w:r>
      <w:r w:rsidRPr="00094294">
        <w:rPr>
          <w:rStyle w:val="StyleUnderline"/>
          <w:highlight w:val="cyan"/>
        </w:rPr>
        <w:t xml:space="preserve"> country may </w:t>
      </w:r>
      <w:r w:rsidRPr="00094294">
        <w:rPr>
          <w:rStyle w:val="Emphasis"/>
          <w:highlight w:val="cyan"/>
        </w:rPr>
        <w:t>not be aware</w:t>
      </w:r>
      <w:r w:rsidRPr="004B1A67">
        <w:rPr>
          <w:rStyle w:val="StyleUnderline"/>
        </w:rPr>
        <w:t xml:space="preserve"> that the practice is taking place in other countries </w:t>
      </w:r>
      <w:r w:rsidRPr="00094294">
        <w:rPr>
          <w:rStyle w:val="StyleUnderline"/>
          <w:highlight w:val="cyan"/>
        </w:rPr>
        <w:t>or</w:t>
      </w:r>
      <w:r w:rsidRPr="004B1A67">
        <w:rPr>
          <w:rStyle w:val="StyleUnderline"/>
        </w:rPr>
        <w:t xml:space="preserve"> that </w:t>
      </w:r>
      <w:r w:rsidRPr="00094294">
        <w:rPr>
          <w:rStyle w:val="StyleUnderline"/>
          <w:highlight w:val="cyan"/>
        </w:rPr>
        <w:t xml:space="preserve">the </w:t>
      </w:r>
      <w:r w:rsidRPr="00094294">
        <w:rPr>
          <w:rStyle w:val="Emphasis"/>
          <w:highlight w:val="cyan"/>
        </w:rPr>
        <w:t>pattern</w:t>
      </w:r>
      <w:r w:rsidRPr="004B1A67">
        <w:rPr>
          <w:rStyle w:val="StyleUnderline"/>
        </w:rPr>
        <w:t xml:space="preserve"> of conduct has consequences </w:t>
      </w:r>
      <w:r w:rsidRPr="004B1A67">
        <w:rPr>
          <w:rStyle w:val="Emphasis"/>
        </w:rPr>
        <w:t>throughout the region</w:t>
      </w:r>
      <w:r w:rsidRPr="004B1A67">
        <w:rPr>
          <w:rStyle w:val="StyleUnderline"/>
        </w:rPr>
        <w:t xml:space="preserve">. </w:t>
      </w:r>
      <w:r w:rsidRPr="00094294">
        <w:rPr>
          <w:rStyle w:val="StyleUnderline"/>
          <w:highlight w:val="cyan"/>
        </w:rPr>
        <w:t xml:space="preserve">Where officials exchange </w:t>
      </w:r>
      <w:r w:rsidRPr="00094294">
        <w:rPr>
          <w:rStyle w:val="Emphasis"/>
          <w:highlight w:val="cyan"/>
        </w:rPr>
        <w:t>info</w:t>
      </w:r>
      <w:r w:rsidRPr="004B1A67">
        <w:rPr>
          <w:rStyle w:val="StyleUnderline"/>
        </w:rPr>
        <w:t>rmation</w:t>
      </w:r>
      <w:r w:rsidRPr="004B1A67">
        <w:rPr>
          <w:sz w:val="16"/>
        </w:rPr>
        <w:t xml:space="preserve"> in the context of shared </w:t>
      </w:r>
      <w:proofErr w:type="gramStart"/>
      <w:r w:rsidRPr="004B1A67">
        <w:rPr>
          <w:sz w:val="16"/>
        </w:rPr>
        <w:t>obligations</w:t>
      </w:r>
      <w:proofErr w:type="gramEnd"/>
      <w:r w:rsidRPr="004B1A67">
        <w:rPr>
          <w:sz w:val="16"/>
        </w:rPr>
        <w:t xml:space="preserve"> </w:t>
      </w:r>
      <w:r w:rsidRPr="00094294">
        <w:rPr>
          <w:rStyle w:val="StyleUnderline"/>
          <w:highlight w:val="cyan"/>
        </w:rPr>
        <w:t>they</w:t>
      </w:r>
      <w:r w:rsidRPr="004B1A67">
        <w:rPr>
          <w:rStyle w:val="StyleUnderline"/>
        </w:rPr>
        <w:t xml:space="preserve"> may </w:t>
      </w:r>
      <w:r w:rsidRPr="00094294">
        <w:rPr>
          <w:rStyle w:val="Emphasis"/>
          <w:highlight w:val="cyan"/>
        </w:rPr>
        <w:t>more readily recognize</w:t>
      </w:r>
      <w:r w:rsidRPr="004B1A67">
        <w:rPr>
          <w:sz w:val="16"/>
        </w:rPr>
        <w:t xml:space="preserve"> these </w:t>
      </w:r>
      <w:r w:rsidRPr="00094294">
        <w:rPr>
          <w:rStyle w:val="StyleUnderline"/>
          <w:highlight w:val="cyan"/>
        </w:rPr>
        <w:t>effects and</w:t>
      </w:r>
      <w:r w:rsidRPr="004B1A67">
        <w:rPr>
          <w:rStyle w:val="StyleUnderline"/>
        </w:rPr>
        <w:t xml:space="preserve"> be in a </w:t>
      </w:r>
      <w:r w:rsidRPr="004B1A67">
        <w:rPr>
          <w:rStyle w:val="Emphasis"/>
        </w:rPr>
        <w:t xml:space="preserve">position to </w:t>
      </w:r>
      <w:r w:rsidRPr="00094294">
        <w:rPr>
          <w:rStyle w:val="Emphasis"/>
          <w:highlight w:val="cyan"/>
        </w:rPr>
        <w:t>combat</w:t>
      </w:r>
      <w:r w:rsidRPr="004B1A67">
        <w:rPr>
          <w:rStyle w:val="StyleUnderline"/>
        </w:rPr>
        <w:t xml:space="preserve"> the conduct. Such </w:t>
      </w:r>
      <w:r w:rsidRPr="00094294">
        <w:rPr>
          <w:rStyle w:val="StyleUnderline"/>
          <w:highlight w:val="cyan"/>
        </w:rPr>
        <w:t>obligations give each</w:t>
      </w:r>
      <w:r w:rsidRPr="004B1A67">
        <w:rPr>
          <w:rStyle w:val="StyleUnderline"/>
        </w:rPr>
        <w:t xml:space="preserve"> country </w:t>
      </w:r>
      <w:r w:rsidRPr="00094294">
        <w:rPr>
          <w:rStyle w:val="StyleUnderline"/>
          <w:highlight w:val="cyan"/>
        </w:rPr>
        <w:t xml:space="preserve">an </w:t>
      </w:r>
      <w:r w:rsidRPr="00094294">
        <w:rPr>
          <w:rStyle w:val="Emphasis"/>
          <w:highlight w:val="cyan"/>
        </w:rPr>
        <w:t>incentive</w:t>
      </w:r>
      <w:r w:rsidRPr="00094294">
        <w:rPr>
          <w:rStyle w:val="StyleUnderline"/>
          <w:highlight w:val="cyan"/>
        </w:rPr>
        <w:t xml:space="preserve"> to </w:t>
      </w:r>
      <w:r w:rsidRPr="00094294">
        <w:rPr>
          <w:rStyle w:val="Emphasis"/>
          <w:highlight w:val="cyan"/>
        </w:rPr>
        <w:t>provide info</w:t>
      </w:r>
      <w:r w:rsidRPr="004B1A67">
        <w:rPr>
          <w:rStyle w:val="Emphasis"/>
        </w:rPr>
        <w:t>rmation</w:t>
      </w:r>
      <w:r w:rsidRPr="004B1A67">
        <w:rPr>
          <w:rStyle w:val="StyleUnderline"/>
        </w:rPr>
        <w:t xml:space="preserve"> to the other participants and to identify its relationship to their shared interests</w:t>
      </w:r>
      <w:r w:rsidRPr="004B1A67">
        <w:rPr>
          <w:sz w:val="16"/>
        </w:rPr>
        <w:t>.</w:t>
      </w:r>
    </w:p>
    <w:p w14:paraId="435E5EB0" w14:textId="77777777" w:rsidR="003865EB" w:rsidRDefault="003865EB" w:rsidP="003865EB"/>
    <w:p w14:paraId="67E94D74" w14:textId="77777777" w:rsidR="003865EB" w:rsidRDefault="003865EB" w:rsidP="003865EB">
      <w:pPr>
        <w:pStyle w:val="Heading2"/>
      </w:pPr>
      <w:r>
        <w:t>Transparency CP</w:t>
      </w:r>
    </w:p>
    <w:p w14:paraId="713FB270" w14:textId="77777777" w:rsidR="003865EB" w:rsidRDefault="003865EB" w:rsidP="003865EB">
      <w:pPr>
        <w:pStyle w:val="Heading3"/>
      </w:pPr>
      <w:r>
        <w:t>Solvency---Trade</w:t>
      </w:r>
    </w:p>
    <w:p w14:paraId="33AD54EB" w14:textId="77777777" w:rsidR="003865EB" w:rsidRPr="00CA2F29" w:rsidRDefault="003865EB" w:rsidP="003865EB">
      <w:pPr>
        <w:pStyle w:val="Heading4"/>
      </w:pPr>
      <w:r>
        <w:t xml:space="preserve">The U.S. is </w:t>
      </w:r>
      <w:r>
        <w:rPr>
          <w:u w:val="single"/>
        </w:rPr>
        <w:t>entrenched</w:t>
      </w:r>
      <w:r w:rsidRPr="008D54A0">
        <w:t>.</w:t>
      </w:r>
    </w:p>
    <w:p w14:paraId="1B9F9A4F" w14:textId="77777777" w:rsidR="003865EB" w:rsidRDefault="003865EB" w:rsidP="003865EB">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54EF817E" w14:textId="77777777" w:rsidR="003865EB" w:rsidRPr="00CA2F29" w:rsidRDefault="003865EB" w:rsidP="003865EB">
      <w:pPr>
        <w:rPr>
          <w:rStyle w:val="StyleUnderline"/>
        </w:rPr>
      </w:pPr>
      <w:r w:rsidRPr="00CA2F29">
        <w:rPr>
          <w:rStyle w:val="StyleUnderline"/>
        </w:rPr>
        <w:t xml:space="preserve">The literature acknowledges that </w:t>
      </w:r>
      <w:r w:rsidRPr="008B5552">
        <w:rPr>
          <w:rStyle w:val="StyleUnderline"/>
          <w:highlight w:val="cyan"/>
        </w:rPr>
        <w:t xml:space="preserve">there is </w:t>
      </w:r>
      <w:r w:rsidRPr="008B5552">
        <w:rPr>
          <w:rStyle w:val="Emphasis"/>
          <w:highlight w:val="cyan"/>
        </w:rPr>
        <w:t>no willingness</w:t>
      </w:r>
      <w:r w:rsidRPr="008B5552">
        <w:rPr>
          <w:rStyle w:val="StyleUnderline"/>
          <w:highlight w:val="cyan"/>
        </w:rPr>
        <w:t xml:space="preserve"> to ban export cartels among</w:t>
      </w:r>
      <w:r w:rsidRPr="00CA2F29">
        <w:rPr>
          <w:rStyle w:val="StyleUnderline"/>
        </w:rPr>
        <w:t xml:space="preserve"> the major economies of the world, including </w:t>
      </w:r>
      <w:r w:rsidRPr="008B5552">
        <w:rPr>
          <w:rStyle w:val="StyleUnderline"/>
          <w:highlight w:val="cyan"/>
        </w:rPr>
        <w:t>the</w:t>
      </w:r>
      <w:r w:rsidRPr="0084596F">
        <w:rPr>
          <w:sz w:val="16"/>
          <w:highlight w:val="cyan"/>
        </w:rPr>
        <w:t xml:space="preserve"> </w:t>
      </w:r>
      <w:r w:rsidRPr="008B5552">
        <w:rPr>
          <w:rStyle w:val="Emphasis"/>
          <w:highlight w:val="cyan"/>
        </w:rPr>
        <w:t>U</w:t>
      </w:r>
      <w:r w:rsidRPr="0084596F">
        <w:rPr>
          <w:sz w:val="16"/>
        </w:rPr>
        <w:t xml:space="preserve">nited </w:t>
      </w:r>
      <w:r w:rsidRPr="008B5552">
        <w:rPr>
          <w:rStyle w:val="Emphasis"/>
          <w:highlight w:val="cyan"/>
        </w:rPr>
        <w:t>S</w:t>
      </w:r>
      <w:r w:rsidRPr="0084596F">
        <w:rPr>
          <w:sz w:val="16"/>
        </w:rPr>
        <w:t xml:space="preserve">tates. 210 </w:t>
      </w:r>
      <w:r w:rsidRPr="00CA2F29">
        <w:rPr>
          <w:rStyle w:val="StyleUnderline"/>
        </w:rPr>
        <w:t xml:space="preserve">In fact, the </w:t>
      </w:r>
      <w:r w:rsidRPr="008B5552">
        <w:rPr>
          <w:rStyle w:val="Emphasis"/>
          <w:highlight w:val="cyan"/>
        </w:rPr>
        <w:t>U</w:t>
      </w:r>
      <w:r w:rsidRPr="0084596F">
        <w:rPr>
          <w:sz w:val="16"/>
        </w:rPr>
        <w:t xml:space="preserve">nited </w:t>
      </w:r>
      <w:r w:rsidRPr="008B5552">
        <w:rPr>
          <w:rStyle w:val="Emphasis"/>
          <w:highlight w:val="cyan"/>
        </w:rPr>
        <w:t>S</w:t>
      </w:r>
      <w:r w:rsidRPr="0084596F">
        <w:rPr>
          <w:sz w:val="16"/>
        </w:rPr>
        <w:t xml:space="preserve">tates: </w:t>
      </w:r>
      <w:r w:rsidRPr="00CA2F29">
        <w:rPr>
          <w:rStyle w:val="StyleUnderline"/>
        </w:rPr>
        <w:t>"</w:t>
      </w:r>
      <w:r w:rsidRPr="008B5552">
        <w:rPr>
          <w:rStyle w:val="StyleUnderline"/>
          <w:highlight w:val="cyan"/>
        </w:rPr>
        <w:t>has been</w:t>
      </w:r>
      <w:r w:rsidRPr="00CA2F29">
        <w:rPr>
          <w:rStyle w:val="StyleUnderline"/>
        </w:rPr>
        <w:t xml:space="preserve"> one of </w:t>
      </w:r>
      <w:r w:rsidRPr="008B5552">
        <w:rPr>
          <w:rStyle w:val="StyleUnderline"/>
          <w:highlight w:val="cyan"/>
        </w:rPr>
        <w:t xml:space="preserve">the </w:t>
      </w:r>
      <w:r w:rsidRPr="008B5552">
        <w:rPr>
          <w:rStyle w:val="Emphasis"/>
          <w:highlight w:val="cyan"/>
        </w:rPr>
        <w:t>leading defender</w:t>
      </w:r>
      <w:r w:rsidRPr="008B5552">
        <w:rPr>
          <w:rStyle w:val="StyleUnderline"/>
        </w:rPr>
        <w:t xml:space="preserve">s </w:t>
      </w:r>
      <w:r w:rsidRPr="008B5552">
        <w:rPr>
          <w:rStyle w:val="StyleUnderline"/>
          <w:highlight w:val="cyan"/>
        </w:rPr>
        <w:t>of</w:t>
      </w:r>
      <w:r w:rsidRPr="00CA2F29">
        <w:rPr>
          <w:rStyle w:val="StyleUnderline"/>
        </w:rPr>
        <w:t xml:space="preserve"> export </w:t>
      </w:r>
      <w:proofErr w:type="gramStart"/>
      <w:r w:rsidRPr="00CA2F29">
        <w:rPr>
          <w:rStyle w:val="StyleUnderline"/>
        </w:rPr>
        <w:t>cartel</w:t>
      </w:r>
      <w:r w:rsidRPr="0084596F">
        <w:rPr>
          <w:sz w:val="16"/>
        </w:rPr>
        <w:t xml:space="preserve">  [</w:t>
      </w:r>
      <w:proofErr w:type="gramEnd"/>
      <w:r w:rsidRPr="0084596F">
        <w:rPr>
          <w:sz w:val="16"/>
        </w:rPr>
        <w:t xml:space="preserve">*78]  </w:t>
      </w:r>
      <w:r w:rsidRPr="008B5552">
        <w:rPr>
          <w:rStyle w:val="StyleUnderline"/>
          <w:highlight w:val="cyan"/>
        </w:rPr>
        <w:t>exemptions</w:t>
      </w:r>
      <w:r w:rsidRPr="0084596F">
        <w:rPr>
          <w:sz w:val="16"/>
        </w:rPr>
        <w:t xml:space="preserve">." 211 </w:t>
      </w:r>
      <w:r w:rsidRPr="00CA2F29">
        <w:rPr>
          <w:rStyle w:val="StyleUnderline"/>
        </w:rPr>
        <w:t xml:space="preserve">For instance, within the WTO framework, the </w:t>
      </w:r>
      <w:r w:rsidRPr="00CA2F29">
        <w:rPr>
          <w:rStyle w:val="Emphasis"/>
        </w:rPr>
        <w:t>U</w:t>
      </w:r>
      <w:r w:rsidRPr="0084596F">
        <w:rPr>
          <w:sz w:val="16"/>
        </w:rPr>
        <w:t xml:space="preserve">nited </w:t>
      </w:r>
      <w:r w:rsidRPr="00CA2F29">
        <w:rPr>
          <w:rStyle w:val="Emphasis"/>
        </w:rPr>
        <w:t>S</w:t>
      </w:r>
      <w:r w:rsidRPr="0084596F">
        <w:rPr>
          <w:sz w:val="16"/>
        </w:rPr>
        <w:t xml:space="preserve">tates </w:t>
      </w:r>
      <w:r w:rsidRPr="00CA2F29">
        <w:rPr>
          <w:rStyle w:val="StyleUnderline"/>
        </w:rPr>
        <w:t>took the following position:</w:t>
      </w:r>
    </w:p>
    <w:p w14:paraId="0347B2D7" w14:textId="77777777" w:rsidR="003865EB" w:rsidRDefault="003865EB" w:rsidP="003865EB">
      <w:pPr>
        <w:ind w:left="720"/>
        <w:rPr>
          <w:sz w:val="16"/>
        </w:rPr>
      </w:pPr>
      <w:r w:rsidRPr="0084596F">
        <w:rPr>
          <w:sz w:val="16"/>
        </w:rPr>
        <w:t xml:space="preserve">Continuing, </w:t>
      </w:r>
      <w:proofErr w:type="gramStart"/>
      <w:r w:rsidRPr="0084596F">
        <w:rPr>
          <w:sz w:val="16"/>
        </w:rPr>
        <w:t>with regard to</w:t>
      </w:r>
      <w:proofErr w:type="gramEnd"/>
      <w:r w:rsidRPr="0084596F">
        <w:rPr>
          <w:sz w:val="16"/>
        </w:rPr>
        <w:t xml:space="preserve"> the call for prohibition of so-called "export cartels", he noted [representative of the United States] that these arrangements typically were conceived as mechanisms for domestic entities that lacked the resources to engage in effective export activity acting individually. As such, they often had pro-competitive effects in that they added another player to the relevant markets and might bring innovation or lower prices. Moreover, they were not secret and therefore did not bear the hallmarks of what was traditionally considered to be a hardcore cartel. Hence, </w:t>
      </w:r>
      <w:r w:rsidRPr="00CA2F29">
        <w:rPr>
          <w:rStyle w:val="StyleUnderline"/>
        </w:rPr>
        <w:t>blanket condemnation or per se treatment</w:t>
      </w:r>
      <w:r w:rsidRPr="0084596F">
        <w:rPr>
          <w:sz w:val="16"/>
        </w:rPr>
        <w:t xml:space="preserve"> of such arrangements </w:t>
      </w:r>
      <w:r w:rsidRPr="00CA2F29">
        <w:rPr>
          <w:rStyle w:val="StyleUnderline"/>
        </w:rPr>
        <w:t xml:space="preserve">was </w:t>
      </w:r>
      <w:r w:rsidRPr="00CA2F29">
        <w:rPr>
          <w:rStyle w:val="Emphasis"/>
        </w:rPr>
        <w:t>inappropriate</w:t>
      </w:r>
      <w:r w:rsidRPr="0084596F">
        <w:rPr>
          <w:sz w:val="16"/>
        </w:rPr>
        <w:t>. If the effects of this kind of cartels were anticompetitive, there was no impediment today to any jurisdiction affected enforcing their competition law to prosecute their anticompetitive effects. 212</w:t>
      </w:r>
    </w:p>
    <w:p w14:paraId="70A4A371" w14:textId="77777777" w:rsidR="003865EB" w:rsidRDefault="003865EB" w:rsidP="003865EB">
      <w:pPr>
        <w:pStyle w:val="Heading4"/>
      </w:pPr>
      <w:r>
        <w:t xml:space="preserve">They receive </w:t>
      </w:r>
      <w:r w:rsidRPr="0084596F">
        <w:rPr>
          <w:u w:val="single"/>
        </w:rPr>
        <w:t>considerable</w:t>
      </w:r>
      <w:r>
        <w:t xml:space="preserve"> support.</w:t>
      </w:r>
    </w:p>
    <w:p w14:paraId="771F0EE0" w14:textId="77777777" w:rsidR="003865EB" w:rsidRDefault="003865EB" w:rsidP="003865EB">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p w14:paraId="7D8A9CA2" w14:textId="77777777" w:rsidR="003865EB" w:rsidRPr="00A26AE6" w:rsidRDefault="003865EB" w:rsidP="003865EB">
      <w:pPr>
        <w:rPr>
          <w:sz w:val="16"/>
        </w:rPr>
      </w:pPr>
      <w:r w:rsidRPr="00A26AE6">
        <w:rPr>
          <w:sz w:val="16"/>
        </w:rPr>
        <w:t>(iii) Export cartels</w:t>
      </w:r>
    </w:p>
    <w:p w14:paraId="49A7FD65" w14:textId="77777777" w:rsidR="003865EB" w:rsidRPr="00A26AE6" w:rsidRDefault="003865EB" w:rsidP="003865EB">
      <w:pPr>
        <w:rPr>
          <w:sz w:val="16"/>
        </w:rPr>
      </w:pPr>
      <w:r w:rsidRPr="00A26AE6">
        <w:rPr>
          <w:sz w:val="16"/>
        </w:rPr>
        <w:t xml:space="preserve">A cartel is an association of rivals agreeing to fix prices above the competitive level, limit output below the competitive level or allocate markets between or amongst themselves in order to </w:t>
      </w:r>
      <w:proofErr w:type="spellStart"/>
      <w:r w:rsidRPr="00A26AE6">
        <w:rPr>
          <w:sz w:val="16"/>
        </w:rPr>
        <w:t>maximise</w:t>
      </w:r>
      <w:proofErr w:type="spellEnd"/>
      <w:r w:rsidRPr="00A26AE6">
        <w:rPr>
          <w:sz w:val="16"/>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w:t>
      </w:r>
      <w:r w:rsidRPr="00BB0D46">
        <w:rPr>
          <w:rStyle w:val="StyleUnderline"/>
          <w:highlight w:val="cyan"/>
        </w:rPr>
        <w:t xml:space="preserve">export cartels receive </w:t>
      </w:r>
      <w:r w:rsidRPr="00BB0D46">
        <w:rPr>
          <w:rStyle w:val="Emphasis"/>
          <w:sz w:val="24"/>
          <w:szCs w:val="26"/>
          <w:highlight w:val="cyan"/>
        </w:rPr>
        <w:t>considerable political support</w:t>
      </w:r>
      <w:r w:rsidRPr="00A26AE6">
        <w:rPr>
          <w:sz w:val="16"/>
        </w:rPr>
        <w:t xml:space="preserve">,54 not only because of its benefits to the exporting country, but also </w:t>
      </w:r>
      <w:r w:rsidRPr="00BB0D46">
        <w:rPr>
          <w:rStyle w:val="StyleUnderline"/>
          <w:highlight w:val="cyan"/>
        </w:rPr>
        <w:t>because</w:t>
      </w:r>
      <w:r w:rsidRPr="00A26AE6">
        <w:rPr>
          <w:sz w:val="16"/>
        </w:rPr>
        <w:t xml:space="preserve"> it is argued that export cartels are not necessarily pure evil like hard-core cartels.55 Export cartels may have the same goals as hard-core cartels – to fix prices or allocate markets – but </w:t>
      </w:r>
      <w:r w:rsidRPr="00BB0D46">
        <w:rPr>
          <w:rStyle w:val="StyleUnderline"/>
          <w:highlight w:val="cyan"/>
        </w:rPr>
        <w:t>they</w:t>
      </w:r>
      <w:r w:rsidRPr="00A26AE6">
        <w:rPr>
          <w:rStyle w:val="StyleUnderline"/>
        </w:rPr>
        <w:t xml:space="preserve"> may also </w:t>
      </w:r>
      <w:r w:rsidRPr="00BB0D46">
        <w:rPr>
          <w:rStyle w:val="StyleUnderline"/>
          <w:highlight w:val="cyan"/>
        </w:rPr>
        <w:t>have</w:t>
      </w:r>
      <w:r w:rsidRPr="00A26AE6">
        <w:rPr>
          <w:rStyle w:val="StyleUnderline"/>
        </w:rPr>
        <w:t xml:space="preserve"> strictly </w:t>
      </w:r>
      <w:r w:rsidRPr="00BB0D46">
        <w:rPr>
          <w:rStyle w:val="StyleUnderline"/>
          <w:highlight w:val="cyan"/>
        </w:rPr>
        <w:t>efficiency-enhancing goals</w:t>
      </w:r>
      <w:r w:rsidRPr="00A26AE6">
        <w:rPr>
          <w:rStyle w:val="StyleUnderline"/>
        </w:rPr>
        <w:t xml:space="preserve"> such as sharing marketing and transportation costs</w:t>
      </w:r>
      <w:r w:rsidRPr="00A26AE6">
        <w:rPr>
          <w:sz w:val="16"/>
        </w:rPr>
        <w:t>.56</w:t>
      </w:r>
    </w:p>
    <w:p w14:paraId="4CB0DFFC" w14:textId="77777777" w:rsidR="003865EB" w:rsidRPr="0084596F" w:rsidRDefault="003865EB" w:rsidP="003865EB">
      <w:pPr>
        <w:rPr>
          <w:sz w:val="16"/>
        </w:rPr>
      </w:pPr>
      <w:r w:rsidRPr="00A26AE6">
        <w:rPr>
          <w:sz w:val="16"/>
        </w:rPr>
        <w:t xml:space="preserve">According to economic theory, export cartels raise domestic producer welfare without diminishing domestic consumer welfare.57 </w:t>
      </w:r>
      <w:r w:rsidRPr="00A26AE6">
        <w:rPr>
          <w:rStyle w:val="StyleUnderline"/>
        </w:rPr>
        <w:t xml:space="preserve">Additional export revenues and increases in national welfare </w:t>
      </w:r>
      <w:proofErr w:type="spellStart"/>
      <w:r w:rsidRPr="00A26AE6">
        <w:rPr>
          <w:rStyle w:val="StyleUnderline"/>
        </w:rPr>
        <w:t>incentivises</w:t>
      </w:r>
      <w:proofErr w:type="spellEnd"/>
      <w:r w:rsidRPr="00A26AE6">
        <w:rPr>
          <w:rStyle w:val="StyleUnderline"/>
        </w:rPr>
        <w:t xml:space="preserve"> exporting </w:t>
      </w:r>
      <w:r w:rsidRPr="00BB0D46">
        <w:rPr>
          <w:rStyle w:val="StyleUnderline"/>
          <w:highlight w:val="cyan"/>
        </w:rPr>
        <w:t>States</w:t>
      </w:r>
      <w:r w:rsidRPr="00A26AE6">
        <w:rPr>
          <w:sz w:val="16"/>
        </w:rPr>
        <w:t xml:space="preserve"> to tolerate, if not </w:t>
      </w:r>
      <w:r w:rsidRPr="00BB0D46">
        <w:rPr>
          <w:rStyle w:val="Emphasis"/>
          <w:highlight w:val="cyan"/>
        </w:rPr>
        <w:t>promote, export cartels</w:t>
      </w:r>
      <w:r w:rsidRPr="00A26AE6">
        <w:rPr>
          <w:sz w:val="16"/>
        </w:rPr>
        <w:t xml:space="preserve">.58 Furthermore, </w:t>
      </w:r>
      <w:r w:rsidRPr="00BB0D46">
        <w:rPr>
          <w:rStyle w:val="StyleUnderline"/>
          <w:highlight w:val="cyan"/>
        </w:rPr>
        <w:t>since</w:t>
      </w:r>
      <w:r w:rsidRPr="00A26AE6">
        <w:rPr>
          <w:rStyle w:val="StyleUnderline"/>
        </w:rPr>
        <w:t xml:space="preserve"> the adverse </w:t>
      </w:r>
      <w:r w:rsidRPr="00BB0D46">
        <w:rPr>
          <w:rStyle w:val="StyleUnderline"/>
          <w:highlight w:val="cyan"/>
        </w:rPr>
        <w:t>effects</w:t>
      </w:r>
      <w:r w:rsidRPr="00A26AE6">
        <w:rPr>
          <w:rStyle w:val="StyleUnderline"/>
        </w:rPr>
        <w:t xml:space="preserve"> of export cartels </w:t>
      </w:r>
      <w:r w:rsidRPr="00BB0D46">
        <w:rPr>
          <w:rStyle w:val="StyleUnderline"/>
          <w:highlight w:val="cyan"/>
        </w:rPr>
        <w:t xml:space="preserve">are </w:t>
      </w:r>
      <w:proofErr w:type="spellStart"/>
      <w:r w:rsidRPr="00BB0D46">
        <w:rPr>
          <w:rStyle w:val="Emphasis"/>
          <w:highlight w:val="cyan"/>
        </w:rPr>
        <w:t>externalised</w:t>
      </w:r>
      <w:proofErr w:type="spellEnd"/>
      <w:r w:rsidRPr="00A26AE6">
        <w:rPr>
          <w:rStyle w:val="StyleUnderline"/>
        </w:rPr>
        <w:t xml:space="preserve"> or felt exclusively by importing States, exporting </w:t>
      </w:r>
      <w:r w:rsidRPr="00BB0D46">
        <w:rPr>
          <w:rStyle w:val="StyleUnderline"/>
          <w:highlight w:val="cyan"/>
        </w:rPr>
        <w:t xml:space="preserve">States </w:t>
      </w:r>
      <w:r w:rsidRPr="00BB0D46">
        <w:rPr>
          <w:rStyle w:val="Emphasis"/>
          <w:highlight w:val="cyan"/>
        </w:rPr>
        <w:t>possess</w:t>
      </w:r>
      <w:r w:rsidRPr="00A26AE6">
        <w:rPr>
          <w:rStyle w:val="StyleUnderline"/>
        </w:rPr>
        <w:t xml:space="preserve">ing the territorial jurisdiction over the cartel have </w:t>
      </w:r>
      <w:r w:rsidRPr="00BB0D46">
        <w:rPr>
          <w:rStyle w:val="Emphasis"/>
          <w:highlight w:val="cyan"/>
        </w:rPr>
        <w:t>very little interest</w:t>
      </w:r>
      <w:r w:rsidRPr="00A26AE6">
        <w:rPr>
          <w:rStyle w:val="StyleUnderline"/>
        </w:rPr>
        <w:t xml:space="preserve"> in </w:t>
      </w:r>
      <w:r w:rsidRPr="00BB0D46">
        <w:rPr>
          <w:rStyle w:val="StyleUnderline"/>
          <w:highlight w:val="cyan"/>
        </w:rPr>
        <w:t>disciplining</w:t>
      </w:r>
      <w:r w:rsidRPr="00A26AE6">
        <w:rPr>
          <w:rStyle w:val="StyleUnderline"/>
        </w:rPr>
        <w:t xml:space="preserve"> the </w:t>
      </w:r>
      <w:r w:rsidRPr="00BB0D46">
        <w:rPr>
          <w:rStyle w:val="StyleUnderline"/>
          <w:highlight w:val="cyan"/>
        </w:rPr>
        <w:t>conduct</w:t>
      </w:r>
      <w:r w:rsidRPr="00A26AE6">
        <w:rPr>
          <w:sz w:val="16"/>
        </w:rPr>
        <w:t xml:space="preserve">.59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w:t>
      </w:r>
      <w:r w:rsidRPr="00A26AE6">
        <w:rPr>
          <w:rStyle w:val="StyleUnderline"/>
        </w:rPr>
        <w:t xml:space="preserve">exporting </w:t>
      </w:r>
      <w:r w:rsidRPr="00BB0D46">
        <w:rPr>
          <w:rStyle w:val="StyleUnderline"/>
          <w:highlight w:val="cyan"/>
        </w:rPr>
        <w:t xml:space="preserve">States are </w:t>
      </w:r>
      <w:r w:rsidRPr="00BB0D46">
        <w:rPr>
          <w:rStyle w:val="Emphasis"/>
          <w:highlight w:val="cyan"/>
        </w:rPr>
        <w:t>not motivated</w:t>
      </w:r>
      <w:r w:rsidRPr="00BB0D46">
        <w:rPr>
          <w:rStyle w:val="StyleUnderline"/>
          <w:highlight w:val="cyan"/>
        </w:rPr>
        <w:t xml:space="preserve"> to sanction</w:t>
      </w:r>
      <w:r w:rsidRPr="00A26AE6">
        <w:rPr>
          <w:rStyle w:val="StyleUnderline"/>
        </w:rPr>
        <w:t xml:space="preserve"> the cartel</w:t>
      </w:r>
      <w:r w:rsidRPr="00A26AE6">
        <w:rPr>
          <w:sz w:val="16"/>
        </w:rPr>
        <w:t xml:space="preserve">, or even induced to promote or tolerate the cartel </w:t>
      </w:r>
      <w:r w:rsidRPr="00BB0D46">
        <w:rPr>
          <w:rStyle w:val="StyleUnderline"/>
          <w:highlight w:val="cyan"/>
        </w:rPr>
        <w:t>because of</w:t>
      </w:r>
      <w:r w:rsidRPr="00A26AE6">
        <w:rPr>
          <w:rStyle w:val="StyleUnderline"/>
        </w:rPr>
        <w:t xml:space="preserve"> its </w:t>
      </w:r>
      <w:r w:rsidRPr="00BB0D46">
        <w:rPr>
          <w:rStyle w:val="Emphasis"/>
          <w:highlight w:val="cyan"/>
        </w:rPr>
        <w:t>positive domestic effect</w:t>
      </w:r>
      <w:r w:rsidRPr="00A26AE6">
        <w:rPr>
          <w:sz w:val="16"/>
        </w:rPr>
        <w:t>, they may block any extraterritorial enforcement by the importing States through exemptions or non-cooperation.61 This conflicting interest presents a competition law enforcement dilemma on export cartels.</w:t>
      </w:r>
    </w:p>
    <w:p w14:paraId="388DADA6" w14:textId="77777777" w:rsidR="003865EB" w:rsidRPr="00570EFC" w:rsidRDefault="003865EB" w:rsidP="003865EB">
      <w:pPr>
        <w:pStyle w:val="Heading4"/>
        <w:rPr>
          <w:u w:val="single"/>
        </w:rPr>
      </w:pPr>
      <w:r>
        <w:t xml:space="preserve">It’d </w:t>
      </w:r>
      <w:r>
        <w:rPr>
          <w:u w:val="single"/>
        </w:rPr>
        <w:t>appear</w:t>
      </w:r>
      <w:r>
        <w:t xml:space="preserve"> to </w:t>
      </w:r>
      <w:r>
        <w:rPr>
          <w:u w:val="single"/>
        </w:rPr>
        <w:t>give in</w:t>
      </w:r>
      <w:r>
        <w:t xml:space="preserve"> to Europe---that’s a </w:t>
      </w:r>
      <w:r>
        <w:rPr>
          <w:u w:val="single"/>
        </w:rPr>
        <w:t>deal breaker</w:t>
      </w:r>
    </w:p>
    <w:p w14:paraId="2E4B90BF" w14:textId="77777777" w:rsidR="003865EB" w:rsidRPr="007A6DBA" w:rsidRDefault="003865EB" w:rsidP="003865EB">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23FCC841" w14:textId="77777777" w:rsidR="003865EB" w:rsidRPr="0084596F" w:rsidRDefault="003865EB" w:rsidP="003865EB">
      <w:pPr>
        <w:rPr>
          <w:sz w:val="16"/>
        </w:rPr>
      </w:pPr>
      <w:r w:rsidRPr="004C301A">
        <w:rPr>
          <w:rStyle w:val="StyleUnderline"/>
        </w:rPr>
        <w:t xml:space="preserve">The </w:t>
      </w:r>
      <w:r w:rsidRPr="00BB0D46">
        <w:rPr>
          <w:rStyle w:val="Emphasis"/>
          <w:highlight w:val="cyan"/>
        </w:rPr>
        <w:t>most powerful</w:t>
      </w:r>
      <w:r w:rsidRPr="00BB0D46">
        <w:rPr>
          <w:rStyle w:val="StyleUnderline"/>
          <w:highlight w:val="cyan"/>
        </w:rPr>
        <w:t xml:space="preserve"> explanation for</w:t>
      </w:r>
      <w:r w:rsidRPr="004C301A">
        <w:rPr>
          <w:rStyle w:val="StyleUnderline"/>
        </w:rPr>
        <w:t xml:space="preserve"> the </w:t>
      </w:r>
      <w:r w:rsidRPr="00BB0D46">
        <w:rPr>
          <w:rStyle w:val="Emphasis"/>
          <w:highlight w:val="cyan"/>
        </w:rPr>
        <w:t>U</w:t>
      </w:r>
      <w:r w:rsidRPr="0084596F">
        <w:rPr>
          <w:sz w:val="16"/>
        </w:rPr>
        <w:t xml:space="preserve">nited </w:t>
      </w:r>
      <w:proofErr w:type="spellStart"/>
      <w:r w:rsidRPr="00BB0D46">
        <w:rPr>
          <w:rStyle w:val="Emphasis"/>
          <w:highlight w:val="cyan"/>
        </w:rPr>
        <w:t>S</w:t>
      </w:r>
      <w:r w:rsidRPr="0084596F">
        <w:rPr>
          <w:sz w:val="16"/>
        </w:rPr>
        <w:t>tates's</w:t>
      </w:r>
      <w:proofErr w:type="spellEnd"/>
      <w:r w:rsidRPr="0084596F">
        <w:rPr>
          <w:sz w:val="16"/>
        </w:rPr>
        <w:t xml:space="preserve"> </w:t>
      </w:r>
      <w:r w:rsidRPr="00BB0D46">
        <w:rPr>
          <w:rStyle w:val="Emphasis"/>
          <w:highlight w:val="cyan"/>
        </w:rPr>
        <w:t>hesitation</w:t>
      </w:r>
      <w:r w:rsidRPr="0084596F">
        <w:rPr>
          <w:sz w:val="16"/>
        </w:rPr>
        <w:t xml:space="preserve"> (and the EU's converse enthusiasm) </w:t>
      </w:r>
      <w:r w:rsidRPr="00BB0D46">
        <w:rPr>
          <w:rStyle w:val="StyleUnderline"/>
          <w:highlight w:val="cyan"/>
        </w:rPr>
        <w:t>to international antitrust</w:t>
      </w:r>
      <w:r w:rsidRPr="004C301A">
        <w:rPr>
          <w:rStyle w:val="StyleUnderline"/>
        </w:rPr>
        <w:t xml:space="preserve"> rules,</w:t>
      </w:r>
      <w:r w:rsidRPr="0084596F">
        <w:rPr>
          <w:sz w:val="16"/>
        </w:rPr>
        <w:t xml:space="preserve"> however, </w:t>
      </w:r>
      <w:r w:rsidRPr="004C301A">
        <w:rPr>
          <w:rStyle w:val="StyleUnderline"/>
        </w:rPr>
        <w:t xml:space="preserve">appears to </w:t>
      </w:r>
      <w:r w:rsidRPr="00BB0D46">
        <w:rPr>
          <w:rStyle w:val="StyleUnderline"/>
          <w:highlight w:val="cyan"/>
        </w:rPr>
        <w:t>be</w:t>
      </w:r>
      <w:r w:rsidRPr="004C301A">
        <w:rPr>
          <w:rStyle w:val="StyleUnderline"/>
        </w:rPr>
        <w:t xml:space="preserve"> the </w:t>
      </w:r>
      <w:r w:rsidRPr="00BB0D46">
        <w:rPr>
          <w:rStyle w:val="StyleUnderline"/>
          <w:highlight w:val="cyan"/>
        </w:rPr>
        <w:t>prospect</w:t>
      </w:r>
      <w:r w:rsidRPr="004C301A">
        <w:rPr>
          <w:rStyle w:val="StyleUnderline"/>
        </w:rPr>
        <w:t xml:space="preserve"> that </w:t>
      </w:r>
      <w:r w:rsidRPr="00BB0D46">
        <w:rPr>
          <w:rStyle w:val="StyleUnderline"/>
          <w:highlight w:val="cyan"/>
        </w:rPr>
        <w:t>any</w:t>
      </w:r>
      <w:r w:rsidRPr="004C301A">
        <w:rPr>
          <w:rStyle w:val="StyleUnderline"/>
        </w:rPr>
        <w:t xml:space="preserve"> international antitrust </w:t>
      </w:r>
      <w:r w:rsidRPr="00BB0D46">
        <w:rPr>
          <w:rStyle w:val="StyleUnderline"/>
          <w:highlight w:val="cyan"/>
        </w:rPr>
        <w:t>agreement</w:t>
      </w:r>
      <w:r w:rsidRPr="004C301A">
        <w:rPr>
          <w:rStyle w:val="StyleUnderline"/>
        </w:rPr>
        <w:t xml:space="preserve"> negotiated today </w:t>
      </w:r>
      <w:r w:rsidRPr="00BB0D46">
        <w:rPr>
          <w:rStyle w:val="StyleUnderline"/>
          <w:highlight w:val="cyan"/>
        </w:rPr>
        <w:t>would</w:t>
      </w:r>
      <w:r w:rsidRPr="004C301A">
        <w:rPr>
          <w:rStyle w:val="StyleUnderline"/>
        </w:rPr>
        <w:t xml:space="preserve"> be likely to </w:t>
      </w:r>
      <w:r w:rsidRPr="00BB0D46">
        <w:rPr>
          <w:rStyle w:val="Emphasis"/>
          <w:highlight w:val="cyan"/>
        </w:rPr>
        <w:t>resemble</w:t>
      </w:r>
      <w:r w:rsidRPr="004C301A">
        <w:rPr>
          <w:rStyle w:val="Emphasis"/>
        </w:rPr>
        <w:t xml:space="preserve"> the </w:t>
      </w:r>
      <w:r w:rsidRPr="00BB0D46">
        <w:rPr>
          <w:rStyle w:val="Emphasis"/>
          <w:highlight w:val="cyan"/>
        </w:rPr>
        <w:t>EU-model</w:t>
      </w:r>
      <w:r w:rsidRPr="004C301A">
        <w:rPr>
          <w:rStyle w:val="StyleUnderline"/>
        </w:rPr>
        <w:t xml:space="preserve"> of antitrust regulation</w:t>
      </w:r>
      <w:r w:rsidRPr="0084596F">
        <w:rPr>
          <w:sz w:val="16"/>
        </w:rPr>
        <w:t xml:space="preserve"> (yielding the United States the payoff [pi][us] - d[us]). Both the United States and the EU have been actively exporting their antitrust regimes to developing countries and transition economies </w:t>
      </w:r>
      <w:proofErr w:type="gramStart"/>
      <w:r w:rsidRPr="0084596F">
        <w:rPr>
          <w:sz w:val="16"/>
        </w:rPr>
        <w:t>in an attempt to</w:t>
      </w:r>
      <w:proofErr w:type="gramEnd"/>
      <w:r w:rsidRPr="0084596F">
        <w:rPr>
          <w:sz w:val="16"/>
        </w:rPr>
        <w:t xml:space="preserve"> expand their respective "spheres of influence." 106 While several countries have adopted U.S.-style antitrust laws, </w:t>
      </w:r>
      <w:r w:rsidRPr="004C301A">
        <w:rPr>
          <w:rStyle w:val="StyleUnderline"/>
        </w:rPr>
        <w:t xml:space="preserve">the EU seems to be </w:t>
      </w:r>
      <w:r w:rsidRPr="004C301A">
        <w:rPr>
          <w:rStyle w:val="Emphasis"/>
        </w:rPr>
        <w:t>winning the race</w:t>
      </w:r>
      <w:r w:rsidRPr="004C301A">
        <w:rPr>
          <w:rStyle w:val="StyleUnderline"/>
        </w:rPr>
        <w:t xml:space="preserve"> for the supremacy of antitrust laws</w:t>
      </w:r>
      <w:r w:rsidRPr="0084596F">
        <w:rPr>
          <w:sz w:val="16"/>
        </w:rPr>
        <w:t xml:space="preserve">. 107 </w:t>
      </w:r>
      <w:r w:rsidRPr="004C301A">
        <w:rPr>
          <w:rStyle w:val="StyleUnderline"/>
        </w:rPr>
        <w:t xml:space="preserve">Thus, an </w:t>
      </w:r>
      <w:r w:rsidRPr="00BB0D46">
        <w:rPr>
          <w:rStyle w:val="StyleUnderline"/>
          <w:highlight w:val="cyan"/>
        </w:rPr>
        <w:t>international antitrust</w:t>
      </w:r>
      <w:r w:rsidRPr="004C301A">
        <w:rPr>
          <w:rStyle w:val="StyleUnderline"/>
        </w:rPr>
        <w:t xml:space="preserve"> agreement </w:t>
      </w:r>
      <w:r w:rsidRPr="00BB0D46">
        <w:rPr>
          <w:rStyle w:val="StyleUnderline"/>
          <w:highlight w:val="cyan"/>
        </w:rPr>
        <w:t>would</w:t>
      </w:r>
      <w:r w:rsidRPr="004C301A">
        <w:rPr>
          <w:rStyle w:val="StyleUnderline"/>
        </w:rPr>
        <w:t xml:space="preserve"> be likely to </w:t>
      </w:r>
      <w:r w:rsidRPr="00BB0D46">
        <w:rPr>
          <w:rStyle w:val="StyleUnderline"/>
          <w:highlight w:val="cyan"/>
        </w:rPr>
        <w:t>shift</w:t>
      </w:r>
      <w:r w:rsidRPr="004C301A">
        <w:rPr>
          <w:rStyle w:val="StyleUnderline"/>
        </w:rPr>
        <w:t xml:space="preserve"> several states away </w:t>
      </w:r>
      <w:r w:rsidRPr="00BB0D46">
        <w:rPr>
          <w:rStyle w:val="StyleUnderline"/>
          <w:highlight w:val="cyan"/>
        </w:rPr>
        <w:t>from</w:t>
      </w:r>
      <w:r w:rsidRPr="004C301A">
        <w:rPr>
          <w:rStyle w:val="StyleUnderline"/>
        </w:rPr>
        <w:t xml:space="preserve"> the "</w:t>
      </w:r>
      <w:r w:rsidRPr="00BB0D46">
        <w:rPr>
          <w:rStyle w:val="StyleUnderline"/>
          <w:highlight w:val="cyan"/>
        </w:rPr>
        <w:t>U.S.</w:t>
      </w:r>
      <w:r w:rsidRPr="004C301A">
        <w:rPr>
          <w:rStyle w:val="StyleUnderline"/>
        </w:rPr>
        <w:t xml:space="preserve"> model" and </w:t>
      </w:r>
      <w:r w:rsidRPr="00BB0D46">
        <w:rPr>
          <w:rStyle w:val="StyleUnderline"/>
          <w:highlight w:val="cyan"/>
        </w:rPr>
        <w:t>toward</w:t>
      </w:r>
      <w:r w:rsidRPr="004C301A">
        <w:rPr>
          <w:rStyle w:val="StyleUnderline"/>
        </w:rPr>
        <w:t xml:space="preserve"> the "</w:t>
      </w:r>
      <w:r w:rsidRPr="00BB0D46">
        <w:rPr>
          <w:rStyle w:val="StyleUnderline"/>
          <w:highlight w:val="cyan"/>
        </w:rPr>
        <w:t>EU</w:t>
      </w:r>
      <w:r w:rsidRPr="004C301A">
        <w:rPr>
          <w:rStyle w:val="StyleUnderline"/>
        </w:rPr>
        <w:t xml:space="preserve"> model," </w:t>
      </w:r>
      <w:r w:rsidRPr="00BB0D46">
        <w:rPr>
          <w:rStyle w:val="Emphasis"/>
          <w:highlight w:val="cyan"/>
        </w:rPr>
        <w:t>compromising</w:t>
      </w:r>
      <w:r w:rsidRPr="004C301A">
        <w:rPr>
          <w:rStyle w:val="Emphasis"/>
        </w:rPr>
        <w:t xml:space="preserve"> U.S. </w:t>
      </w:r>
      <w:r w:rsidRPr="00BB0D46">
        <w:rPr>
          <w:rStyle w:val="Emphasis"/>
          <w:highlight w:val="cyan"/>
        </w:rPr>
        <w:t>influence</w:t>
      </w:r>
      <w:r w:rsidRPr="00BB0D46">
        <w:rPr>
          <w:rStyle w:val="StyleUnderline"/>
          <w:highlight w:val="cyan"/>
        </w:rPr>
        <w:t xml:space="preserve"> in</w:t>
      </w:r>
      <w:r w:rsidRPr="004C301A">
        <w:rPr>
          <w:rStyle w:val="StyleUnderline"/>
        </w:rPr>
        <w:t xml:space="preserve"> an </w:t>
      </w:r>
      <w:r w:rsidRPr="00BB0D46">
        <w:rPr>
          <w:rStyle w:val="Emphasis"/>
          <w:highlight w:val="cyan"/>
        </w:rPr>
        <w:t>important</w:t>
      </w:r>
      <w:r w:rsidRPr="004C301A">
        <w:rPr>
          <w:rStyle w:val="Emphasis"/>
        </w:rPr>
        <w:t xml:space="preserve"> area of </w:t>
      </w:r>
      <w:r w:rsidRPr="00BB0D46">
        <w:rPr>
          <w:rStyle w:val="Emphasis"/>
          <w:highlight w:val="cyan"/>
        </w:rPr>
        <w:t>economic policy</w:t>
      </w:r>
      <w:r w:rsidRPr="0084596F">
        <w:rPr>
          <w:sz w:val="16"/>
        </w:rPr>
        <w:t>. For the same reason, it is not surprising that the EU is willing to seize the opportunity to "lock in" its preferred regulatory approach worldwide.</w:t>
      </w:r>
    </w:p>
    <w:p w14:paraId="339B296D" w14:textId="77777777" w:rsidR="003865EB" w:rsidRPr="008D54A0" w:rsidRDefault="003865EB" w:rsidP="003865EB"/>
    <w:p w14:paraId="6290FCD5" w14:textId="77777777" w:rsidR="003865EB" w:rsidRDefault="003865EB" w:rsidP="003865EB">
      <w:pPr>
        <w:pStyle w:val="Heading3"/>
      </w:pPr>
      <w:r>
        <w:t>Solvency---Harmonization</w:t>
      </w:r>
    </w:p>
    <w:p w14:paraId="6F406718" w14:textId="77777777" w:rsidR="003865EB" w:rsidRDefault="003865EB" w:rsidP="003865EB">
      <w:pPr>
        <w:pStyle w:val="Heading4"/>
      </w:pPr>
      <w:r>
        <w:t xml:space="preserve">U.S. </w:t>
      </w:r>
      <w:r w:rsidRPr="001068C4">
        <w:rPr>
          <w:u w:val="single"/>
        </w:rPr>
        <w:t>leadership</w:t>
      </w:r>
      <w:r>
        <w:t xml:space="preserve"> forges global agreement</w:t>
      </w:r>
    </w:p>
    <w:p w14:paraId="14BFFD41" w14:textId="77777777" w:rsidR="003865EB" w:rsidRDefault="003865EB" w:rsidP="003865EB">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viii</w:t>
      </w:r>
    </w:p>
    <w:p w14:paraId="24637211" w14:textId="77777777" w:rsidR="003865EB" w:rsidRPr="00331A0B" w:rsidRDefault="003865EB" w:rsidP="003865EB">
      <w:pPr>
        <w:rPr>
          <w:sz w:val="16"/>
        </w:rPr>
      </w:pPr>
      <w:r w:rsidRPr="00331A0B">
        <w:rPr>
          <w:rStyle w:val="StyleUnderline"/>
        </w:rPr>
        <w:t>A</w:t>
      </w:r>
      <w:r w:rsidRPr="00331A0B">
        <w:rPr>
          <w:sz w:val="16"/>
        </w:rPr>
        <w:t xml:space="preserve"> second </w:t>
      </w:r>
      <w:r w:rsidRPr="00331A0B">
        <w:rPr>
          <w:rStyle w:val="StyleUnderline"/>
        </w:rPr>
        <w:t xml:space="preserve">puzzle involves the </w:t>
      </w:r>
      <w:r w:rsidRPr="00331A0B">
        <w:rPr>
          <w:rStyle w:val="Emphasis"/>
        </w:rPr>
        <w:t>role of the US</w:t>
      </w:r>
      <w:r w:rsidRPr="00331A0B">
        <w:rPr>
          <w:rStyle w:val="StyleUnderline"/>
        </w:rPr>
        <w:t xml:space="preserve"> in global competition law development. </w:t>
      </w:r>
      <w:r w:rsidRPr="00331A0B">
        <w:rPr>
          <w:rStyle w:val="StyleUnderline"/>
          <w:highlight w:val="cyan"/>
        </w:rPr>
        <w:t>US antitrust</w:t>
      </w:r>
      <w:r w:rsidRPr="00331A0B">
        <w:rPr>
          <w:rStyle w:val="StyleUnderline"/>
        </w:rPr>
        <w:t xml:space="preserve"> law </w:t>
      </w:r>
      <w:r w:rsidRPr="00331A0B">
        <w:rPr>
          <w:rStyle w:val="StyleUnderline"/>
          <w:highlight w:val="cyan"/>
        </w:rPr>
        <w:t>has</w:t>
      </w:r>
      <w:r w:rsidRPr="00331A0B">
        <w:rPr>
          <w:rStyle w:val="StyleUnderline"/>
        </w:rPr>
        <w:t xml:space="preserve"> long </w:t>
      </w:r>
      <w:r w:rsidRPr="00331A0B">
        <w:rPr>
          <w:rStyle w:val="StyleUnderline"/>
          <w:highlight w:val="cyan"/>
        </w:rPr>
        <w:t xml:space="preserve">been </w:t>
      </w:r>
      <w:r w:rsidRPr="00331A0B">
        <w:rPr>
          <w:rStyle w:val="Emphasis"/>
          <w:highlight w:val="cyan"/>
        </w:rPr>
        <w:t>at the center</w:t>
      </w:r>
      <w:r w:rsidRPr="00331A0B">
        <w:rPr>
          <w:rStyle w:val="StyleUnderline"/>
          <w:highlight w:val="cyan"/>
        </w:rPr>
        <w:t xml:space="preserve"> of the</w:t>
      </w:r>
      <w:r w:rsidRPr="00331A0B">
        <w:rPr>
          <w:rStyle w:val="StyleUnderline"/>
        </w:rPr>
        <w:t xml:space="preserve"> competition law </w:t>
      </w:r>
      <w:r w:rsidRPr="00331A0B">
        <w:rPr>
          <w:rStyle w:val="StyleUnderline"/>
          <w:highlight w:val="cyan"/>
        </w:rPr>
        <w:t xml:space="preserve">world. It represents </w:t>
      </w:r>
      <w:r w:rsidRPr="00331A0B">
        <w:rPr>
          <w:rStyle w:val="Emphasis"/>
          <w:highlight w:val="cyan"/>
        </w:rPr>
        <w:t>extensive experience</w:t>
      </w:r>
      <w:r w:rsidRPr="00331A0B">
        <w:rPr>
          <w:rStyle w:val="StyleUnderline"/>
        </w:rPr>
        <w:t xml:space="preserve"> and </w:t>
      </w:r>
      <w:r w:rsidRPr="00331A0B">
        <w:rPr>
          <w:rStyle w:val="StyleUnderline"/>
          <w:highlight w:val="cyan"/>
        </w:rPr>
        <w:t xml:space="preserve">a remarkable </w:t>
      </w:r>
      <w:r w:rsidRPr="00331A0B">
        <w:rPr>
          <w:rStyle w:val="Emphasis"/>
          <w:highlight w:val="cyan"/>
        </w:rPr>
        <w:t>reservoir of</w:t>
      </w:r>
      <w:r w:rsidRPr="00331A0B">
        <w:rPr>
          <w:rStyle w:val="Emphasis"/>
        </w:rPr>
        <w:t xml:space="preserve"> thought and </w:t>
      </w:r>
      <w:r w:rsidRPr="00331A0B">
        <w:rPr>
          <w:rStyle w:val="Emphasis"/>
          <w:highlight w:val="cyan"/>
        </w:rPr>
        <w:t>learning</w:t>
      </w:r>
      <w:r w:rsidRPr="00331A0B">
        <w:rPr>
          <w:rStyle w:val="StyleUnderline"/>
        </w:rPr>
        <w:t>. It is</w:t>
      </w:r>
      <w:r w:rsidRPr="00331A0B">
        <w:rPr>
          <w:sz w:val="16"/>
        </w:rPr>
        <w:t xml:space="preserve"> often proposed as </w:t>
      </w:r>
      <w:r w:rsidRPr="00331A0B">
        <w:rPr>
          <w:rStyle w:val="StyleUnderline"/>
          <w:highlight w:val="cyan"/>
        </w:rPr>
        <w:t xml:space="preserve">a </w:t>
      </w:r>
      <w:r w:rsidRPr="00331A0B">
        <w:rPr>
          <w:rStyle w:val="Emphasis"/>
          <w:highlight w:val="cyan"/>
        </w:rPr>
        <w:t>model</w:t>
      </w:r>
      <w:r w:rsidRPr="00331A0B">
        <w:rPr>
          <w:rStyle w:val="StyleUnderline"/>
          <w:highlight w:val="cyan"/>
        </w:rPr>
        <w:t xml:space="preserve"> for other countries</w:t>
      </w:r>
      <w:r w:rsidRPr="00331A0B">
        <w:rPr>
          <w:rStyle w:val="StyleUnderline"/>
        </w:rPr>
        <w:t xml:space="preserve"> to follow</w:t>
      </w:r>
      <w:r w:rsidRPr="00331A0B">
        <w:rPr>
          <w:sz w:val="16"/>
        </w:rPr>
        <w:t xml:space="preserve">, and many assume that it should be the basis for thinking about competition law on the global level or that US power and influence will necessarily lead to this result. Yet US antitrust experience is unique. It has developed under legal and economic circumstances that rarely have much in common with those faced by others, either individually or in international contexts. Th is raises questions about the role it should play in the global context. </w:t>
      </w:r>
      <w:r w:rsidRPr="00331A0B">
        <w:rPr>
          <w:rStyle w:val="StyleUnderline"/>
        </w:rPr>
        <w:t xml:space="preserve">The </w:t>
      </w:r>
      <w:r w:rsidRPr="00331A0B">
        <w:rPr>
          <w:rStyle w:val="StyleUnderline"/>
          <w:highlight w:val="cyan"/>
        </w:rPr>
        <w:t>support of the US</w:t>
      </w:r>
      <w:r w:rsidRPr="00331A0B">
        <w:rPr>
          <w:sz w:val="16"/>
        </w:rPr>
        <w:t xml:space="preserve"> and the US antitrust community </w:t>
      </w:r>
      <w:r w:rsidRPr="00331A0B">
        <w:rPr>
          <w:rStyle w:val="StyleUnderline"/>
          <w:highlight w:val="cyan"/>
        </w:rPr>
        <w:t xml:space="preserve">is </w:t>
      </w:r>
      <w:r w:rsidRPr="00331A0B">
        <w:rPr>
          <w:rStyle w:val="Emphasis"/>
          <w:highlight w:val="cyan"/>
        </w:rPr>
        <w:t>indispensable</w:t>
      </w:r>
      <w:r w:rsidRPr="00331A0B">
        <w:rPr>
          <w:rStyle w:val="StyleUnderline"/>
          <w:highlight w:val="cyan"/>
        </w:rPr>
        <w:t xml:space="preserve"> for any </w:t>
      </w:r>
      <w:r w:rsidRPr="00331A0B">
        <w:rPr>
          <w:rStyle w:val="Emphasis"/>
          <w:highlight w:val="cyan"/>
        </w:rPr>
        <w:t>global</w:t>
      </w:r>
      <w:r w:rsidRPr="00331A0B">
        <w:rPr>
          <w:rStyle w:val="StyleUnderline"/>
        </w:rPr>
        <w:t xml:space="preserve"> competition law </w:t>
      </w:r>
      <w:r w:rsidRPr="00331A0B">
        <w:rPr>
          <w:rStyle w:val="StyleUnderline"/>
          <w:highlight w:val="cyan"/>
        </w:rPr>
        <w:t>project</w:t>
      </w:r>
      <w:r w:rsidRPr="00331A0B">
        <w:rPr>
          <w:sz w:val="16"/>
        </w:rPr>
        <w:t xml:space="preserve">, but it is far from clear how this power and influence should be used. I have wrestled with this issue for decades, and I am convinced that </w:t>
      </w:r>
      <w:r w:rsidRPr="00331A0B">
        <w:rPr>
          <w:rStyle w:val="StyleUnderline"/>
        </w:rPr>
        <w:t xml:space="preserve">the </w:t>
      </w:r>
      <w:r w:rsidRPr="00331A0B">
        <w:rPr>
          <w:rStyle w:val="Emphasis"/>
          <w:highlight w:val="cyan"/>
        </w:rPr>
        <w:t>power</w:t>
      </w:r>
      <w:r w:rsidRPr="00331A0B">
        <w:rPr>
          <w:rStyle w:val="StyleUnderline"/>
          <w:highlight w:val="cyan"/>
        </w:rPr>
        <w:t xml:space="preserve"> of the US</w:t>
      </w:r>
      <w:r w:rsidRPr="00331A0B">
        <w:rPr>
          <w:rStyle w:val="StyleUnderline"/>
        </w:rPr>
        <w:t xml:space="preserve"> and the learning and expertise found within the US antitrust community </w:t>
      </w:r>
      <w:r w:rsidRPr="00331A0B">
        <w:rPr>
          <w:rStyle w:val="StyleUnderline"/>
          <w:highlight w:val="cyan"/>
        </w:rPr>
        <w:t xml:space="preserve">can be </w:t>
      </w:r>
      <w:r w:rsidRPr="00331A0B">
        <w:rPr>
          <w:rStyle w:val="Emphasis"/>
          <w:highlight w:val="cyan"/>
        </w:rPr>
        <w:t>employed</w:t>
      </w:r>
      <w:r w:rsidRPr="00331A0B">
        <w:rPr>
          <w:rStyle w:val="StyleUnderline"/>
        </w:rPr>
        <w:t xml:space="preserve"> in ways </w:t>
      </w:r>
      <w:r w:rsidRPr="00331A0B">
        <w:rPr>
          <w:rStyle w:val="StyleUnderline"/>
          <w:highlight w:val="cyan"/>
        </w:rPr>
        <w:t xml:space="preserve">that </w:t>
      </w:r>
      <w:r w:rsidRPr="00331A0B">
        <w:rPr>
          <w:rStyle w:val="Emphasis"/>
          <w:highlight w:val="cyan"/>
        </w:rPr>
        <w:t>support development of an effective</w:t>
      </w:r>
      <w:r w:rsidRPr="00331A0B">
        <w:rPr>
          <w:rStyle w:val="Emphasis"/>
        </w:rPr>
        <w:t xml:space="preserve"> and </w:t>
      </w:r>
      <w:r w:rsidRPr="00331A0B">
        <w:rPr>
          <w:rStyle w:val="Emphasis"/>
          <w:highlight w:val="cyan"/>
        </w:rPr>
        <w:t>coop</w:t>
      </w:r>
      <w:r w:rsidRPr="00331A0B">
        <w:rPr>
          <w:rStyle w:val="Emphasis"/>
        </w:rPr>
        <w:t>eration-</w:t>
      </w:r>
      <w:r w:rsidRPr="00331A0B">
        <w:rPr>
          <w:rStyle w:val="Emphasis"/>
          <w:highlight w:val="cyan"/>
        </w:rPr>
        <w:t>based</w:t>
      </w:r>
      <w:r w:rsidRPr="00331A0B">
        <w:rPr>
          <w:rStyle w:val="Emphasis"/>
        </w:rPr>
        <w:t xml:space="preserve"> global </w:t>
      </w:r>
      <w:r w:rsidRPr="00331A0B">
        <w:rPr>
          <w:rStyle w:val="Emphasis"/>
          <w:highlight w:val="cyan"/>
        </w:rPr>
        <w:t>competition</w:t>
      </w:r>
      <w:r w:rsidRPr="00331A0B">
        <w:rPr>
          <w:rStyle w:val="Emphasis"/>
        </w:rPr>
        <w:t xml:space="preserve"> law </w:t>
      </w:r>
      <w:r w:rsidRPr="00331A0B">
        <w:rPr>
          <w:rStyle w:val="Emphasis"/>
          <w:highlight w:val="cyan"/>
        </w:rPr>
        <w:t>regime</w:t>
      </w:r>
      <w:r w:rsidRPr="00331A0B">
        <w:rPr>
          <w:sz w:val="16"/>
        </w:rPr>
        <w:t>. I am also painfully conscious of the obstacles in the path of this kind of cooperative evolution.</w:t>
      </w:r>
    </w:p>
    <w:p w14:paraId="161BCCA5" w14:textId="77777777" w:rsidR="003865EB" w:rsidRPr="0084596F" w:rsidRDefault="003865EB" w:rsidP="003865EB"/>
    <w:p w14:paraId="4386A0F2" w14:textId="77777777" w:rsidR="003865EB" w:rsidRPr="00BB03B2" w:rsidRDefault="003865EB" w:rsidP="003865EB"/>
    <w:p w14:paraId="1ED936F0" w14:textId="77777777" w:rsidR="003865EB" w:rsidRDefault="003865EB" w:rsidP="003865EB">
      <w:pPr>
        <w:pStyle w:val="Heading2"/>
      </w:pPr>
      <w:r>
        <w:t>FTC DA</w:t>
      </w:r>
    </w:p>
    <w:p w14:paraId="0E1D528F" w14:textId="77777777" w:rsidR="003865EB" w:rsidRDefault="003865EB" w:rsidP="003865EB">
      <w:pPr>
        <w:pStyle w:val="Heading3"/>
      </w:pPr>
      <w:r>
        <w:t>Trade-Off---IAD Silo---1AR</w:t>
      </w:r>
    </w:p>
    <w:p w14:paraId="15F4E25D" w14:textId="77777777" w:rsidR="003865EB" w:rsidRPr="00EE0AB3" w:rsidRDefault="003865EB" w:rsidP="003865EB">
      <w:pPr>
        <w:pStyle w:val="Heading4"/>
      </w:pPr>
      <w:r>
        <w:rPr>
          <w:u w:val="single"/>
        </w:rPr>
        <w:t>International</w:t>
      </w:r>
      <w:r>
        <w:t xml:space="preserve"> activities are </w:t>
      </w:r>
      <w:r>
        <w:rPr>
          <w:u w:val="single"/>
        </w:rPr>
        <w:t>siloed</w:t>
      </w:r>
      <w:r>
        <w:t xml:space="preserve"> from </w:t>
      </w:r>
      <w:r>
        <w:rPr>
          <w:u w:val="single"/>
        </w:rPr>
        <w:t>all other</w:t>
      </w:r>
      <w:r>
        <w:t xml:space="preserve"> FTC action</w:t>
      </w:r>
    </w:p>
    <w:p w14:paraId="6E9CB5EA" w14:textId="77777777" w:rsidR="003865EB" w:rsidRDefault="003865EB" w:rsidP="003865EB">
      <w:r>
        <w:t xml:space="preserve">Alyson M. </w:t>
      </w:r>
      <w:r w:rsidRPr="00EE0AB3">
        <w:rPr>
          <w:rStyle w:val="Style13ptBold"/>
        </w:rPr>
        <w:t>Cox 20</w:t>
      </w:r>
      <w:r>
        <w:t xml:space="preserve">, JD Candidate at Notre Dame Law School, Bachelor of Science in Biological Sciences, University of Notre Dame, “From Humphrey's </w:t>
      </w:r>
      <w:proofErr w:type="spellStart"/>
      <w:r>
        <w:t>Executorto</w:t>
      </w:r>
      <w:proofErr w:type="spellEnd"/>
      <w:r>
        <w:t xml:space="preserve"> </w:t>
      </w:r>
      <w:proofErr w:type="spellStart"/>
      <w:r>
        <w:t>Seila</w:t>
      </w:r>
      <w:proofErr w:type="spellEnd"/>
      <w:r>
        <w:t xml:space="preserve"> Law: Ending Dual Federal Antitrust Authority”, Notre Dame Law Review, 96 Notre Dame L. Rev. 395, 402, November 2020, Lexis</w:t>
      </w:r>
    </w:p>
    <w:p w14:paraId="0CFBD1B0" w14:textId="77777777" w:rsidR="003865EB" w:rsidRDefault="003865EB" w:rsidP="003865EB">
      <w:r w:rsidRPr="0013643B">
        <w:rPr>
          <w:rStyle w:val="StyleUnderline"/>
          <w:highlight w:val="cyan"/>
        </w:rPr>
        <w:t>There are multiple bureaus</w:t>
      </w:r>
      <w:r w:rsidRPr="00EE0AB3">
        <w:rPr>
          <w:rStyle w:val="StyleUnderline"/>
        </w:rPr>
        <w:t xml:space="preserve"> and offices with</w:t>
      </w:r>
      <w:r w:rsidRPr="0013643B">
        <w:rPr>
          <w:rStyle w:val="Emphasis"/>
          <w:highlight w:val="cyan"/>
        </w:rPr>
        <w:t>in</w:t>
      </w:r>
      <w:r w:rsidRPr="00EE0AB3">
        <w:rPr>
          <w:rStyle w:val="StyleUnderline"/>
        </w:rPr>
        <w:t xml:space="preserve"> the </w:t>
      </w:r>
      <w:r w:rsidRPr="0013643B">
        <w:rPr>
          <w:rStyle w:val="StyleUnderline"/>
          <w:highlight w:val="cyan"/>
        </w:rPr>
        <w:t>FTC, including</w:t>
      </w:r>
      <w:r>
        <w:t xml:space="preserve"> the Bureau of </w:t>
      </w:r>
      <w:r w:rsidRPr="0013643B">
        <w:rPr>
          <w:rStyle w:val="Emphasis"/>
          <w:highlight w:val="cyan"/>
        </w:rPr>
        <w:t>Competition</w:t>
      </w:r>
      <w:r>
        <w:t xml:space="preserve">, the Bureau of </w:t>
      </w:r>
      <w:r w:rsidRPr="0013643B">
        <w:rPr>
          <w:rStyle w:val="Emphasis"/>
          <w:highlight w:val="cyan"/>
        </w:rPr>
        <w:t>Consumer Protection</w:t>
      </w:r>
      <w:r>
        <w:t xml:space="preserve">, the Bureau of </w:t>
      </w:r>
      <w:r w:rsidRPr="0013643B">
        <w:rPr>
          <w:rStyle w:val="Emphasis"/>
          <w:highlight w:val="cyan"/>
        </w:rPr>
        <w:t>Economics</w:t>
      </w:r>
      <w:r w:rsidRPr="00EE0AB3">
        <w:rPr>
          <w:rStyle w:val="StyleUnderline"/>
        </w:rPr>
        <w:t xml:space="preserve">, the </w:t>
      </w:r>
      <w:r w:rsidRPr="00EE0AB3">
        <w:rPr>
          <w:rStyle w:val="Emphasis"/>
        </w:rPr>
        <w:t xml:space="preserve">Office of </w:t>
      </w:r>
      <w:r w:rsidRPr="0013643B">
        <w:rPr>
          <w:rStyle w:val="Emphasis"/>
          <w:highlight w:val="cyan"/>
        </w:rPr>
        <w:t>International Affairs</w:t>
      </w:r>
      <w:r w:rsidRPr="0013643B">
        <w:rPr>
          <w:rStyle w:val="StyleUnderline"/>
          <w:highlight w:val="cyan"/>
        </w:rPr>
        <w:t>, and</w:t>
      </w:r>
      <w:r w:rsidRPr="00EE0AB3">
        <w:rPr>
          <w:rStyle w:val="StyleUnderline"/>
        </w:rPr>
        <w:t xml:space="preserve"> the Office of </w:t>
      </w:r>
      <w:r w:rsidRPr="0013643B">
        <w:rPr>
          <w:rStyle w:val="Emphasis"/>
          <w:highlight w:val="cyan"/>
        </w:rPr>
        <w:t>Admin</w:t>
      </w:r>
      <w:r w:rsidRPr="00EE0AB3">
        <w:rPr>
          <w:rStyle w:val="StyleUnderline"/>
        </w:rPr>
        <w:t xml:space="preserve">istrative </w:t>
      </w:r>
      <w:r w:rsidRPr="0013643B">
        <w:rPr>
          <w:rStyle w:val="StyleUnderline"/>
          <w:highlight w:val="cyan"/>
        </w:rPr>
        <w:t>Law</w:t>
      </w:r>
      <w:r w:rsidRPr="00EE0AB3">
        <w:rPr>
          <w:rStyle w:val="StyleUnderline"/>
        </w:rPr>
        <w:t xml:space="preserve"> Judges</w:t>
      </w:r>
      <w:r>
        <w:t>. 49 Administrative Law Judges (ALJs) preside over administrative factfinding proceedings and issue initial decisions, 50and they too have removal protections. ALJs can only be removed "for good cause established and determined by the Merit Systems Protection Board on the record after opportunity for hearing before the Board." 51</w:t>
      </w:r>
    </w:p>
    <w:p w14:paraId="33A81432" w14:textId="77777777" w:rsidR="003865EB" w:rsidRDefault="003865EB" w:rsidP="003865EB">
      <w:pPr>
        <w:pStyle w:val="Heading4"/>
      </w:pPr>
      <w:r>
        <w:t xml:space="preserve">There’s no </w:t>
      </w:r>
      <w:r>
        <w:rPr>
          <w:u w:val="single"/>
        </w:rPr>
        <w:t>cross-over</w:t>
      </w:r>
    </w:p>
    <w:p w14:paraId="521B9209" w14:textId="77777777" w:rsidR="003865EB" w:rsidRDefault="003865EB" w:rsidP="003865EB">
      <w:r>
        <w:t xml:space="preserve">Spencer Weber </w:t>
      </w:r>
      <w:r w:rsidRPr="000F58EC">
        <w:rPr>
          <w:rStyle w:val="Style13ptBold"/>
        </w:rPr>
        <w:t>Waller 5</w:t>
      </w:r>
      <w: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06BE553D" w14:textId="77777777" w:rsidR="003865EB" w:rsidRDefault="003865EB" w:rsidP="003865EB">
      <w:r w:rsidRPr="000F58EC">
        <w:rPr>
          <w:rStyle w:val="StyleUnderline"/>
        </w:rPr>
        <w:t xml:space="preserve">Despite this more </w:t>
      </w:r>
      <w:r w:rsidRPr="000F58EC">
        <w:rPr>
          <w:rStyle w:val="Emphasis"/>
        </w:rPr>
        <w:t>comprehensive</w:t>
      </w:r>
      <w:r w:rsidRPr="000F58EC">
        <w:rPr>
          <w:rStyle w:val="StyleUnderline"/>
        </w:rPr>
        <w:t xml:space="preserve"> mission, the </w:t>
      </w:r>
      <w:r w:rsidRPr="0013643B">
        <w:rPr>
          <w:rStyle w:val="StyleUnderline"/>
          <w:highlight w:val="cyan"/>
        </w:rPr>
        <w:t xml:space="preserve">FTC is </w:t>
      </w:r>
      <w:r w:rsidRPr="0013643B">
        <w:rPr>
          <w:rStyle w:val="Emphasis"/>
          <w:highlight w:val="cyan"/>
        </w:rPr>
        <w:t>organized</w:t>
      </w:r>
      <w:r w:rsidRPr="0013643B">
        <w:rPr>
          <w:rStyle w:val="StyleUnderline"/>
          <w:highlight w:val="cyan"/>
        </w:rPr>
        <w:t xml:space="preserve"> in a way that</w:t>
      </w:r>
      <w:r w:rsidRPr="000F58EC">
        <w:rPr>
          <w:rStyle w:val="StyleUnderline"/>
        </w:rPr>
        <w:t xml:space="preserve"> tends to </w:t>
      </w:r>
      <w:r w:rsidRPr="0013643B">
        <w:rPr>
          <w:rStyle w:val="StyleUnderline"/>
          <w:highlight w:val="cyan"/>
        </w:rPr>
        <w:t>emphasize</w:t>
      </w:r>
      <w:r w:rsidRPr="000F58EC">
        <w:rPr>
          <w:rStyle w:val="StyleUnderline"/>
        </w:rPr>
        <w:t xml:space="preserve"> the </w:t>
      </w:r>
      <w:r w:rsidRPr="0013643B">
        <w:rPr>
          <w:rStyle w:val="Emphasis"/>
          <w:highlight w:val="cyan"/>
        </w:rPr>
        <w:t>separation</w:t>
      </w:r>
      <w:r>
        <w:t xml:space="preserve"> of these fields, </w:t>
      </w:r>
      <w:r w:rsidRPr="0013643B">
        <w:rPr>
          <w:rStyle w:val="StyleUnderline"/>
          <w:highlight w:val="cyan"/>
        </w:rPr>
        <w:t>rather than</w:t>
      </w:r>
      <w:r>
        <w:t xml:space="preserve"> the </w:t>
      </w:r>
      <w:r w:rsidRPr="0013643B">
        <w:rPr>
          <w:rStyle w:val="Emphasis"/>
          <w:highlight w:val="cyan"/>
        </w:rPr>
        <w:t>common elements</w:t>
      </w:r>
      <w:r w:rsidRPr="000F58EC">
        <w:rPr>
          <w:rStyle w:val="StyleUnderline"/>
        </w:rPr>
        <w:t xml:space="preserve"> of the</w:t>
      </w:r>
      <w:r w:rsidRPr="000F58EC">
        <w:t xml:space="preserve"> </w:t>
      </w:r>
      <w:r>
        <w:t xml:space="preserve">agency's </w:t>
      </w:r>
      <w:r w:rsidRPr="000F58EC">
        <w:rPr>
          <w:rStyle w:val="StyleUnderline"/>
        </w:rPr>
        <w:t>mission</w:t>
      </w:r>
      <w:r w:rsidRPr="004A646A">
        <w:rPr>
          <w:rStyle w:val="StyleUnderline"/>
        </w:rPr>
        <w:t xml:space="preserve">. The </w:t>
      </w:r>
      <w:r w:rsidRPr="0013643B">
        <w:rPr>
          <w:rStyle w:val="StyleUnderline"/>
          <w:highlight w:val="cyan"/>
        </w:rPr>
        <w:t>FTC has</w:t>
      </w:r>
      <w:r w:rsidRPr="004A646A">
        <w:rPr>
          <w:rStyle w:val="StyleUnderline"/>
        </w:rPr>
        <w:t xml:space="preserve"> a Bureau of </w:t>
      </w:r>
      <w:r w:rsidRPr="0013643B">
        <w:rPr>
          <w:rStyle w:val="Emphasis"/>
          <w:highlight w:val="cyan"/>
        </w:rPr>
        <w:t>Competition</w:t>
      </w:r>
      <w:r w:rsidRPr="0013643B">
        <w:rPr>
          <w:rStyle w:val="StyleUnderline"/>
          <w:highlight w:val="cyan"/>
        </w:rPr>
        <w:t xml:space="preserve"> and a </w:t>
      </w:r>
      <w:r w:rsidRPr="0013643B">
        <w:rPr>
          <w:rStyle w:val="Emphasis"/>
          <w:highlight w:val="cyan"/>
        </w:rPr>
        <w:t>separate</w:t>
      </w:r>
      <w:r w:rsidRPr="0013643B">
        <w:rPr>
          <w:rStyle w:val="StyleUnderline"/>
          <w:highlight w:val="cyan"/>
        </w:rPr>
        <w:t xml:space="preserve"> Bureau of </w:t>
      </w:r>
      <w:r w:rsidRPr="0013643B">
        <w:rPr>
          <w:rStyle w:val="Emphasis"/>
          <w:highlight w:val="cyan"/>
        </w:rPr>
        <w:t>Consumer Protection</w:t>
      </w:r>
      <w:r w:rsidRPr="004A646A">
        <w:rPr>
          <w:rStyle w:val="StyleUnderline"/>
        </w:rPr>
        <w:t>, with a Bureau of Economics to support the work of both endeavors</w:t>
      </w:r>
      <w:r>
        <w:t xml:space="preserve">. The Bureau of Competition ("BC") primarily engages in the investigation and enforcement of mergers and complex civil antitrust cases with a recent emphasis on intellectual property and health care issues. The Bureau of Consumer Protection ("BCP") primarily investigates and challenges outright fraudulent conduct. 9 The FTC website details recent </w:t>
      </w:r>
      <w:r w:rsidRPr="0013643B">
        <w:rPr>
          <w:rStyle w:val="StyleUnderline"/>
          <w:highlight w:val="cyan"/>
        </w:rPr>
        <w:t>BCP activity</w:t>
      </w:r>
      <w:r w:rsidRPr="004A646A">
        <w:rPr>
          <w:rStyle w:val="StyleUnderline"/>
        </w:rPr>
        <w:t xml:space="preserve"> involving Internet sales, telemarketing, false health and fitness claims, identity theft and similar issues</w:t>
      </w:r>
      <w:r>
        <w:t xml:space="preserve">. 10 </w:t>
      </w:r>
      <w:r w:rsidRPr="004A646A">
        <w:rPr>
          <w:rStyle w:val="StyleUnderline"/>
        </w:rPr>
        <w:t xml:space="preserve">These </w:t>
      </w:r>
      <w:r w:rsidRPr="0013643B">
        <w:rPr>
          <w:rStyle w:val="StyleUnderline"/>
          <w:highlight w:val="cyan"/>
        </w:rPr>
        <w:t>are</w:t>
      </w:r>
      <w:r w:rsidRPr="004A646A">
        <w:rPr>
          <w:rStyle w:val="StyleUnderline"/>
        </w:rPr>
        <w:t xml:space="preserve"> all </w:t>
      </w:r>
      <w:r w:rsidRPr="0013643B">
        <w:rPr>
          <w:rStyle w:val="Emphasis"/>
          <w:highlight w:val="cyan"/>
        </w:rPr>
        <w:t>very different</w:t>
      </w:r>
      <w:r w:rsidRPr="004A646A">
        <w:rPr>
          <w:rStyle w:val="Emphasis"/>
        </w:rPr>
        <w:t xml:space="preserve"> issues</w:t>
      </w:r>
      <w:r w:rsidRPr="004A646A">
        <w:rPr>
          <w:rStyle w:val="StyleUnderline"/>
        </w:rPr>
        <w:t xml:space="preserve"> </w:t>
      </w:r>
      <w:r w:rsidRPr="0013643B">
        <w:rPr>
          <w:rStyle w:val="StyleUnderline"/>
          <w:highlight w:val="cyan"/>
        </w:rPr>
        <w:t>from</w:t>
      </w:r>
      <w:r w:rsidRPr="004A646A">
        <w:rPr>
          <w:rStyle w:val="StyleUnderline"/>
        </w:rPr>
        <w:t xml:space="preserve"> the day-to-day focus of the </w:t>
      </w:r>
      <w:r w:rsidRPr="0013643B">
        <w:rPr>
          <w:rStyle w:val="StyleUnderline"/>
          <w:highlight w:val="cyan"/>
        </w:rPr>
        <w:t>competition</w:t>
      </w:r>
      <w:r w:rsidRPr="004A646A">
        <w:rPr>
          <w:rStyle w:val="StyleUnderline"/>
        </w:rPr>
        <w:t xml:space="preserve"> staff</w:t>
      </w:r>
      <w:r>
        <w:t xml:space="preserve">. This basic split is further mirrored in the Bureau of Economics ("BE"), where the staff tends to specialize in either competition or consumer protection. </w:t>
      </w:r>
      <w:r w:rsidRPr="0013643B">
        <w:rPr>
          <w:rStyle w:val="StyleUnderline"/>
          <w:highlight w:val="cyan"/>
        </w:rPr>
        <w:t xml:space="preserve">Any </w:t>
      </w:r>
      <w:r w:rsidRPr="0013643B">
        <w:rPr>
          <w:rStyle w:val="Emphasis"/>
          <w:highlight w:val="cyan"/>
        </w:rPr>
        <w:t>crossover</w:t>
      </w:r>
      <w:r>
        <w:t xml:space="preserve"> of staff and cooperation </w:t>
      </w:r>
      <w:r w:rsidRPr="0013643B">
        <w:rPr>
          <w:rStyle w:val="StyleUnderline"/>
          <w:highlight w:val="cyan"/>
        </w:rPr>
        <w:t>occurs</w:t>
      </w:r>
      <w:r>
        <w:t xml:space="preserve"> primarily </w:t>
      </w:r>
      <w:r w:rsidRPr="0013643B">
        <w:rPr>
          <w:rStyle w:val="StyleUnderline"/>
          <w:highlight w:val="cyan"/>
        </w:rPr>
        <w:t>in</w:t>
      </w:r>
      <w:r>
        <w:t xml:space="preserve"> competition </w:t>
      </w:r>
      <w:r w:rsidRPr="0013643B">
        <w:rPr>
          <w:rStyle w:val="StyleUnderline"/>
          <w:highlight w:val="cyan"/>
        </w:rPr>
        <w:t>advocacy</w:t>
      </w:r>
      <w:r>
        <w:t xml:space="preserve"> before legislatures or regulatory agencies, </w:t>
      </w:r>
      <w:r w:rsidRPr="004A646A">
        <w:rPr>
          <w:rStyle w:val="StyleUnderline"/>
        </w:rPr>
        <w:t xml:space="preserve">and </w:t>
      </w:r>
      <w:r w:rsidRPr="0013643B">
        <w:rPr>
          <w:rStyle w:val="Emphasis"/>
          <w:highlight w:val="cyan"/>
        </w:rPr>
        <w:t>not</w:t>
      </w:r>
      <w:r w:rsidRPr="004A646A">
        <w:rPr>
          <w:rStyle w:val="StyleUnderline"/>
        </w:rPr>
        <w:t xml:space="preserve"> in </w:t>
      </w:r>
      <w:r w:rsidRPr="0013643B">
        <w:rPr>
          <w:rStyle w:val="Emphasis"/>
          <w:highlight w:val="cyan"/>
        </w:rPr>
        <w:t>case selection</w:t>
      </w:r>
      <w:r w:rsidRPr="0013643B">
        <w:rPr>
          <w:rStyle w:val="StyleUnderline"/>
          <w:highlight w:val="cyan"/>
        </w:rPr>
        <w:t xml:space="preserve"> and </w:t>
      </w:r>
      <w:r w:rsidRPr="0013643B">
        <w:rPr>
          <w:rStyle w:val="Emphasis"/>
          <w:highlight w:val="cyan"/>
        </w:rPr>
        <w:t>investigation</w:t>
      </w:r>
      <w:r>
        <w:t>.</w:t>
      </w:r>
    </w:p>
    <w:p w14:paraId="6CC564A6" w14:textId="77777777" w:rsidR="003865EB" w:rsidRDefault="003865EB" w:rsidP="003865EB">
      <w:pPr>
        <w:pStyle w:val="Heading4"/>
      </w:pPr>
      <w:r>
        <w:t>The plan’s the IAD</w:t>
      </w:r>
    </w:p>
    <w:p w14:paraId="6BB32E6F" w14:textId="77777777" w:rsidR="003865EB" w:rsidRDefault="003865EB" w:rsidP="003865EB">
      <w:r>
        <w:t xml:space="preserve">Randolph W. </w:t>
      </w:r>
      <w:proofErr w:type="spellStart"/>
      <w:r w:rsidRPr="00DA6113">
        <w:rPr>
          <w:rStyle w:val="Style13ptBold"/>
        </w:rPr>
        <w:t>Tritell</w:t>
      </w:r>
      <w:proofErr w:type="spellEnd"/>
      <w:r w:rsidRPr="00DA6113">
        <w:rPr>
          <w:rStyle w:val="Style13ptBold"/>
        </w:rPr>
        <w:t xml:space="preserve"> 15</w:t>
      </w:r>
      <w:r>
        <w:t>, J.D. from the University of Pennsylvania Law School, B.A. from Stony Brook University, “Meeting the Challenges of the Evolving International Antitrust Landscape”, George Mason Law Review, 22 Geo. Mason L. Rev. 1269, Lexis</w:t>
      </w:r>
    </w:p>
    <w:p w14:paraId="54095B86" w14:textId="77777777" w:rsidR="003865EB" w:rsidRDefault="003865EB" w:rsidP="003865EB">
      <w:r>
        <w:t xml:space="preserve">I would like to share with you some of the Federal Trade Commission's ("FTC") main international antitrust activities and some of the challenges that we face in our work. Let's begin with a brief look back. When I returned to the FTC in 1998, the rapid increase in competition laws and agencies that accompanied transitions to market economies that began following the collapse of the Soviet Union was in full swing. </w:t>
      </w:r>
      <w:r w:rsidRPr="00DA6113">
        <w:rPr>
          <w:rStyle w:val="StyleUnderline"/>
        </w:rPr>
        <w:t xml:space="preserve">The </w:t>
      </w:r>
      <w:r w:rsidRPr="00326CF1">
        <w:rPr>
          <w:rStyle w:val="StyleUnderline"/>
          <w:highlight w:val="cyan"/>
        </w:rPr>
        <w:t>FTC</w:t>
      </w:r>
      <w:r w:rsidRPr="00DA6113">
        <w:rPr>
          <w:rStyle w:val="StyleUnderline"/>
        </w:rPr>
        <w:t xml:space="preserve"> was already beginning to </w:t>
      </w:r>
      <w:r w:rsidRPr="00326CF1">
        <w:rPr>
          <w:rStyle w:val="StyleUnderline"/>
          <w:highlight w:val="cyan"/>
        </w:rPr>
        <w:t>adapt to</w:t>
      </w:r>
      <w:r w:rsidRPr="00DA6113">
        <w:rPr>
          <w:rStyle w:val="StyleUnderline"/>
        </w:rPr>
        <w:t xml:space="preserve"> the challenges of </w:t>
      </w:r>
      <w:r w:rsidRPr="00326CF1">
        <w:rPr>
          <w:rStyle w:val="StyleUnderline"/>
          <w:highlight w:val="cyan"/>
        </w:rPr>
        <w:t>globalization of antitrust</w:t>
      </w:r>
      <w:r>
        <w:t xml:space="preserve">. Having begun with a single lawyer in the General Counsel's office, the international antitrust program was established as a division in the Bureau of Competition to investigate and litigate these new-fangled cases with an international party or evidence of some other international dimension. As the number of those cases grew, the investigation and litigation functions were returned to the Bureau of Competition Divisions that handled the relevant subject matter. </w:t>
      </w:r>
      <w:r w:rsidRPr="00DA6113">
        <w:rPr>
          <w:rStyle w:val="StyleUnderline"/>
        </w:rPr>
        <w:t xml:space="preserve">The </w:t>
      </w:r>
      <w:r w:rsidRPr="00326CF1">
        <w:rPr>
          <w:rStyle w:val="Emphasis"/>
          <w:highlight w:val="cyan"/>
        </w:rPr>
        <w:t>I</w:t>
      </w:r>
      <w:r w:rsidRPr="00DA6113">
        <w:rPr>
          <w:rStyle w:val="StyleUnderline"/>
        </w:rPr>
        <w:t xml:space="preserve">nternational </w:t>
      </w:r>
      <w:r w:rsidRPr="00326CF1">
        <w:rPr>
          <w:rStyle w:val="Emphasis"/>
          <w:highlight w:val="cyan"/>
        </w:rPr>
        <w:t>A</w:t>
      </w:r>
      <w:r w:rsidRPr="00DA6113">
        <w:rPr>
          <w:rStyle w:val="StyleUnderline"/>
        </w:rPr>
        <w:t xml:space="preserve">ntitrust </w:t>
      </w:r>
      <w:r w:rsidRPr="00326CF1">
        <w:rPr>
          <w:rStyle w:val="Emphasis"/>
          <w:highlight w:val="cyan"/>
        </w:rPr>
        <w:t>D</w:t>
      </w:r>
      <w:r w:rsidRPr="00DA6113">
        <w:rPr>
          <w:rStyle w:val="StyleUnderline"/>
        </w:rPr>
        <w:t xml:space="preserve">ivision </w:t>
      </w:r>
      <w:r w:rsidRPr="00326CF1">
        <w:rPr>
          <w:rStyle w:val="Emphasis"/>
          <w:highlight w:val="cyan"/>
        </w:rPr>
        <w:t>remain</w:t>
      </w:r>
      <w:r w:rsidRPr="00DA6113">
        <w:rPr>
          <w:rStyle w:val="StyleUnderline"/>
        </w:rPr>
        <w:t xml:space="preserve">ed </w:t>
      </w:r>
      <w:r w:rsidRPr="00326CF1">
        <w:rPr>
          <w:rStyle w:val="StyleUnderline"/>
          <w:highlight w:val="cyan"/>
        </w:rPr>
        <w:t>responsible for</w:t>
      </w:r>
      <w:r w:rsidRPr="00DA6113">
        <w:rPr>
          <w:rStyle w:val="StyleUnderline"/>
        </w:rPr>
        <w:t xml:space="preserve"> providing support on </w:t>
      </w:r>
      <w:r w:rsidRPr="00326CF1">
        <w:rPr>
          <w:rStyle w:val="Emphasis"/>
          <w:highlight w:val="cyan"/>
        </w:rPr>
        <w:t>international issues</w:t>
      </w:r>
      <w:r w:rsidRPr="00DA6113">
        <w:rPr>
          <w:rStyle w:val="StyleUnderline"/>
        </w:rPr>
        <w:t xml:space="preserve"> and</w:t>
      </w:r>
      <w:r>
        <w:t xml:space="preserve">, with the Antitrust Division of the Department of Justice ("DOJ"), </w:t>
      </w:r>
      <w:r w:rsidRPr="00326CF1">
        <w:rPr>
          <w:rStyle w:val="StyleUnderline"/>
          <w:highlight w:val="cyan"/>
        </w:rPr>
        <w:t xml:space="preserve">handling </w:t>
      </w:r>
      <w:r w:rsidRPr="00326CF1">
        <w:rPr>
          <w:rStyle w:val="Emphasis"/>
          <w:highlight w:val="cyan"/>
        </w:rPr>
        <w:t>relations</w:t>
      </w:r>
      <w:r w:rsidRPr="00DA6113">
        <w:rPr>
          <w:rStyle w:val="StyleUnderline"/>
        </w:rPr>
        <w:t xml:space="preserve">hips </w:t>
      </w:r>
      <w:r w:rsidRPr="00326CF1">
        <w:rPr>
          <w:rStyle w:val="StyleUnderline"/>
          <w:highlight w:val="cyan"/>
        </w:rPr>
        <w:t>with foreign agencies</w:t>
      </w:r>
      <w:r w:rsidRPr="00DA6113">
        <w:rPr>
          <w:rStyle w:val="StyleUnderline"/>
        </w:rPr>
        <w:t xml:space="preserve"> and the increasing policy work spawned by the growth of the field</w:t>
      </w:r>
      <w:r>
        <w:t>. 1</w:t>
      </w:r>
    </w:p>
    <w:p w14:paraId="2243255F" w14:textId="77777777" w:rsidR="003865EB" w:rsidRDefault="003865EB" w:rsidP="003865EB">
      <w:pPr>
        <w:pStyle w:val="Heading4"/>
      </w:pPr>
      <w:r>
        <w:t xml:space="preserve">Budgets only trade-off </w:t>
      </w:r>
      <w:r>
        <w:rPr>
          <w:u w:val="single"/>
        </w:rPr>
        <w:t>within</w:t>
      </w:r>
      <w:r>
        <w:t xml:space="preserve"> bureaus</w:t>
      </w:r>
    </w:p>
    <w:p w14:paraId="04FD603E" w14:textId="77777777" w:rsidR="003865EB" w:rsidRDefault="003865EB" w:rsidP="003865EB">
      <w:r w:rsidRPr="00EE0AB3">
        <w:rPr>
          <w:rStyle w:val="Style13ptBold"/>
        </w:rPr>
        <w:t>US Code 21 –</w:t>
      </w:r>
      <w:r>
        <w:t xml:space="preserve"> “Text </w:t>
      </w:r>
      <w:proofErr w:type="gramStart"/>
      <w:r>
        <w:t>Of</w:t>
      </w:r>
      <w:proofErr w:type="gramEnd"/>
      <w:r>
        <w:t xml:space="preserve"> The Labor, Health And Human Services, Education, Agriculture, Rural Development, Energy And Water Development, Financial Services And General Government, Interior, Environment, Military Construction, Veterans Affairs, Transportation, And Housing And Urban Development Appropriations Act, 2022”, Rules Committee Print 117-12, https://docs.house.gov/billsthisweek/20210726/BILLS-117-RCP117-12.xml</w:t>
      </w:r>
    </w:p>
    <w:p w14:paraId="0761DCE1" w14:textId="77777777" w:rsidR="003865EB" w:rsidRDefault="003865EB" w:rsidP="003865EB">
      <w:r>
        <w:t xml:space="preserve">Sec. 101. </w:t>
      </w:r>
      <w:r w:rsidRPr="008669A0">
        <w:rPr>
          <w:rStyle w:val="StyleUnderline"/>
          <w:highlight w:val="cyan"/>
        </w:rPr>
        <w:t>Appropriations made</w:t>
      </w:r>
      <w:r w:rsidRPr="00EE0AB3">
        <w:rPr>
          <w:rStyle w:val="StyleUnderline"/>
        </w:rPr>
        <w:t xml:space="preserve"> in this title </w:t>
      </w:r>
      <w:r w:rsidRPr="008669A0">
        <w:rPr>
          <w:rStyle w:val="StyleUnderline"/>
          <w:highlight w:val="cyan"/>
        </w:rPr>
        <w:t>shall be</w:t>
      </w:r>
      <w:r w:rsidRPr="00EE0AB3">
        <w:rPr>
          <w:rStyle w:val="StyleUnderline"/>
        </w:rPr>
        <w:t xml:space="preserve"> available </w:t>
      </w:r>
      <w:r w:rsidRPr="008669A0">
        <w:rPr>
          <w:rStyle w:val="StyleUnderline"/>
          <w:highlight w:val="cyan"/>
        </w:rPr>
        <w:t>for expenditure</w:t>
      </w:r>
      <w:r w:rsidRPr="00EE0AB3">
        <w:rPr>
          <w:rStyle w:val="StyleUnderline"/>
        </w:rPr>
        <w:t xml:space="preserve"> or transfer (</w:t>
      </w:r>
      <w:r w:rsidRPr="008669A0">
        <w:rPr>
          <w:rStyle w:val="Emphasis"/>
          <w:highlight w:val="cyan"/>
        </w:rPr>
        <w:t>within</w:t>
      </w:r>
      <w:r w:rsidRPr="008669A0">
        <w:rPr>
          <w:rStyle w:val="StyleUnderline"/>
          <w:highlight w:val="cyan"/>
        </w:rPr>
        <w:t xml:space="preserve"> each bureau</w:t>
      </w:r>
      <w:r w:rsidRPr="00EE0AB3">
        <w:rPr>
          <w:rStyle w:val="StyleUnderline"/>
        </w:rPr>
        <w:t xml:space="preserve"> or office)</w:t>
      </w:r>
      <w:r>
        <w:t>, with the approval of the Secretary of the Interior, for the emergency reconstruction, replacement, or repair of aircraft, buildings, utilities, or other facilities or equipment damaged or destroyed by fire, flood, storm, or other unavoidable causes: Provided, That no funds shall be made available under this authority until funds specifically made available to the Department of the Interior for emergencies shall have been exhausted: Provided further, That all funds used pursuant to this section must be replenished by a supplemental appropriation, which must be requested as promptly as possible.</w:t>
      </w:r>
    </w:p>
    <w:p w14:paraId="5063599C" w14:textId="77777777" w:rsidR="003865EB" w:rsidRPr="00DE4FFD" w:rsidRDefault="003865EB" w:rsidP="003865EB">
      <w:pPr>
        <w:pStyle w:val="Heading4"/>
      </w:pPr>
      <w:r>
        <w:t xml:space="preserve">They </w:t>
      </w:r>
      <w:r>
        <w:rPr>
          <w:u w:val="single"/>
        </w:rPr>
        <w:t>each</w:t>
      </w:r>
      <w:r>
        <w:t xml:space="preserve"> have their </w:t>
      </w:r>
      <w:r>
        <w:rPr>
          <w:u w:val="single"/>
        </w:rPr>
        <w:t>own</w:t>
      </w:r>
      <w:r>
        <w:t xml:space="preserve"> internal budgets</w:t>
      </w:r>
    </w:p>
    <w:p w14:paraId="0E71A684" w14:textId="77777777" w:rsidR="003865EB" w:rsidRDefault="003865EB" w:rsidP="003865EB">
      <w:r>
        <w:t xml:space="preserve">William E. </w:t>
      </w:r>
      <w:proofErr w:type="spellStart"/>
      <w:r w:rsidRPr="00DE4FFD">
        <w:rPr>
          <w:rStyle w:val="Style13ptBold"/>
        </w:rPr>
        <w:t>Kovacic</w:t>
      </w:r>
      <w:proofErr w:type="spellEnd"/>
      <w:r w:rsidRPr="00DE4FFD">
        <w:rPr>
          <w:rStyle w:val="Style13ptBold"/>
        </w:rPr>
        <w:t xml:space="preserve"> 16</w:t>
      </w:r>
      <w:r>
        <w:t>* and David A. Hyman**, Global Competition Professor of Law and Policy, George Washington University Law School and Non-Executive Director, United Kingdom Competition and Markets Authority, and ** H. Ross and Helen Workman Chair in Law and Professor of Medicine, University of Illinois, “Consume or Invest: What Do/Should Agency Leaders Maximize?”, Washington Law Review, 91 Wash. L. Rev. 295, March 2016, Lexis</w:t>
      </w:r>
    </w:p>
    <w:p w14:paraId="390DDE8F" w14:textId="77777777" w:rsidR="003865EB" w:rsidRDefault="003865EB" w:rsidP="003865EB">
      <w:r>
        <w:t xml:space="preserve">The first investment domain is hiring personnel. The agency must find, hire, and retain skilled professionals and other personnel. And, </w:t>
      </w:r>
      <w:r w:rsidRPr="008669A0">
        <w:rPr>
          <w:rStyle w:val="StyleUnderline"/>
          <w:highlight w:val="cyan"/>
        </w:rPr>
        <w:t>once</w:t>
      </w:r>
      <w:r w:rsidRPr="00DE4FFD">
        <w:rPr>
          <w:rStyle w:val="StyleUnderline"/>
        </w:rPr>
        <w:t xml:space="preserve"> the </w:t>
      </w:r>
      <w:r w:rsidRPr="008669A0">
        <w:rPr>
          <w:rStyle w:val="StyleUnderline"/>
          <w:highlight w:val="cyan"/>
        </w:rPr>
        <w:t>personnel are hired, they</w:t>
      </w:r>
      <w:r w:rsidRPr="00DE4FFD">
        <w:rPr>
          <w:rStyle w:val="StyleUnderline"/>
        </w:rPr>
        <w:t xml:space="preserve"> must be </w:t>
      </w:r>
      <w:r w:rsidRPr="008669A0">
        <w:rPr>
          <w:rStyle w:val="Emphasis"/>
          <w:highlight w:val="cyan"/>
        </w:rPr>
        <w:t>organize</w:t>
      </w:r>
      <w:r w:rsidRPr="00DE4FFD">
        <w:rPr>
          <w:rStyle w:val="Emphasis"/>
        </w:rPr>
        <w:t xml:space="preserve">d </w:t>
      </w:r>
      <w:r w:rsidRPr="008669A0">
        <w:rPr>
          <w:rStyle w:val="Emphasis"/>
          <w:highlight w:val="cyan"/>
        </w:rPr>
        <w:t>into teams</w:t>
      </w:r>
      <w:r w:rsidRPr="00DE4FFD">
        <w:rPr>
          <w:rStyle w:val="StyleUnderline"/>
        </w:rPr>
        <w:t xml:space="preserve">. For example, the </w:t>
      </w:r>
      <w:r w:rsidRPr="008669A0">
        <w:rPr>
          <w:rStyle w:val="StyleUnderline"/>
          <w:highlight w:val="cyan"/>
        </w:rPr>
        <w:t xml:space="preserve">FTC has </w:t>
      </w:r>
      <w:r w:rsidRPr="008669A0">
        <w:rPr>
          <w:rStyle w:val="Emphasis"/>
          <w:highlight w:val="cyan"/>
        </w:rPr>
        <w:t>separate Bureaus</w:t>
      </w:r>
      <w:r>
        <w:t xml:space="preserve"> for Competition, Consumer Protection, and Economics. The Bureau of Competition and the Bureau of Consumer Protection are staffed by lawyers; the Bureau of Economics is staffed by economists. 12 As we have noted elsewhere, "</w:t>
      </w:r>
      <w:proofErr w:type="gramStart"/>
      <w:r>
        <w:t>the  [</w:t>
      </w:r>
      <w:proofErr w:type="gramEnd"/>
      <w:r>
        <w:t xml:space="preserve">*300]  government is already thickly planted with bureaus, agencies, and inter-agency working groups, departments and commissions" - and </w:t>
      </w:r>
      <w:r w:rsidRPr="008669A0">
        <w:rPr>
          <w:rStyle w:val="StyleUnderline"/>
          <w:highlight w:val="cyan"/>
        </w:rPr>
        <w:t xml:space="preserve">each has its </w:t>
      </w:r>
      <w:r w:rsidRPr="008669A0">
        <w:rPr>
          <w:rStyle w:val="Emphasis"/>
          <w:highlight w:val="cyan"/>
        </w:rPr>
        <w:t>own</w:t>
      </w:r>
      <w:r w:rsidRPr="00DE4FFD">
        <w:rPr>
          <w:rStyle w:val="StyleUnderline"/>
        </w:rPr>
        <w:t xml:space="preserve"> internal </w:t>
      </w:r>
      <w:r w:rsidRPr="008669A0">
        <w:rPr>
          <w:rStyle w:val="StyleUnderline"/>
          <w:highlight w:val="cyan"/>
        </w:rPr>
        <w:t>organization</w:t>
      </w:r>
      <w:r>
        <w:t xml:space="preserve"> designed to effectuate the statutory mission. 13</w:t>
      </w:r>
    </w:p>
    <w:p w14:paraId="641FEE29" w14:textId="77777777" w:rsidR="003865EB" w:rsidRDefault="003865EB" w:rsidP="003865EB">
      <w:pPr>
        <w:pStyle w:val="Heading4"/>
      </w:pPr>
      <w:r>
        <w:t xml:space="preserve">Budgets are </w:t>
      </w:r>
      <w:r>
        <w:rPr>
          <w:u w:val="single"/>
        </w:rPr>
        <w:t>allocated</w:t>
      </w:r>
      <w:r>
        <w:t xml:space="preserve"> to each bureau and </w:t>
      </w:r>
      <w:r w:rsidRPr="00C776D4">
        <w:rPr>
          <w:u w:val="single"/>
        </w:rPr>
        <w:t>then</w:t>
      </w:r>
      <w:r>
        <w:t xml:space="preserve"> spent</w:t>
      </w:r>
    </w:p>
    <w:p w14:paraId="38008F69" w14:textId="77777777" w:rsidR="003865EB" w:rsidRDefault="003865EB" w:rsidP="003865EB">
      <w:r>
        <w:t xml:space="preserve">Matthew </w:t>
      </w:r>
      <w:proofErr w:type="spellStart"/>
      <w:r w:rsidRPr="00C776D4">
        <w:rPr>
          <w:rStyle w:val="Style13ptBold"/>
        </w:rPr>
        <w:t>Barish</w:t>
      </w:r>
      <w:proofErr w:type="spellEnd"/>
      <w:r w:rsidRPr="00C776D4">
        <w:rPr>
          <w:rStyle w:val="Style13ptBold"/>
        </w:rPr>
        <w:t xml:space="preserve"> 18</w:t>
      </w:r>
      <w:r>
        <w:t>, Associate Editor, Cardozo Arts &amp; Ent. L.J. Vol. 36, Benjamin N. Cardozo School of Law (2018); J.D. Candidate, 2018, Benjamin N. Cardozo School of Law; B.S., Business Management and Finance, Brooklyn College, “Reaching for the Stars: A Proposal to the FTC to Help Deter Astroturfing and Fake Reviews”, Cardozo Arts &amp; Entertainment Law Journal, 36 Cardozo Arts &amp; Ent LJ 827, Lexis</w:t>
      </w:r>
    </w:p>
    <w:p w14:paraId="088A73EF" w14:textId="77777777" w:rsidR="003865EB" w:rsidRDefault="003865EB" w:rsidP="003865EB">
      <w:r>
        <w:t xml:space="preserve">First, it has been proposed that the FTC needs to increase its enforcement against companies that engage in deceptive commerce practices. 204 The FTC is arguably the largest consumer protection organization in the United States, yet only brings a handful of unfair and deceptive acts claims in the context of fake online reviews each year. 205 In order to increase and effectuate the number of enforcement actions the agency brings each </w:t>
      </w:r>
      <w:proofErr w:type="gramStart"/>
      <w:r>
        <w:t>year,</w:t>
      </w:r>
      <w:proofErr w:type="gramEnd"/>
      <w:r>
        <w:t xml:space="preserve"> </w:t>
      </w:r>
      <w:r w:rsidRPr="00C776D4">
        <w:rPr>
          <w:rStyle w:val="StyleUnderline"/>
        </w:rPr>
        <w:t xml:space="preserve">the </w:t>
      </w:r>
      <w:r w:rsidRPr="008003F8">
        <w:rPr>
          <w:rStyle w:val="StyleUnderline"/>
          <w:highlight w:val="cyan"/>
        </w:rPr>
        <w:t>FTC</w:t>
      </w:r>
      <w:r w:rsidRPr="00C776D4">
        <w:rPr>
          <w:rStyle w:val="StyleUnderline"/>
        </w:rPr>
        <w:t xml:space="preserve"> needs to respond to and investigate more complaints. This </w:t>
      </w:r>
      <w:r w:rsidRPr="008003F8">
        <w:rPr>
          <w:rStyle w:val="StyleUnderline"/>
          <w:highlight w:val="cyan"/>
        </w:rPr>
        <w:t>requires</w:t>
      </w:r>
      <w:r w:rsidRPr="00C776D4">
        <w:rPr>
          <w:rStyle w:val="StyleUnderline"/>
        </w:rPr>
        <w:t xml:space="preserve"> a proportional increase in </w:t>
      </w:r>
      <w:r w:rsidRPr="008003F8">
        <w:rPr>
          <w:rStyle w:val="StyleUnderline"/>
          <w:highlight w:val="cyan"/>
        </w:rPr>
        <w:t>funding</w:t>
      </w:r>
      <w:r w:rsidRPr="00C776D4">
        <w:rPr>
          <w:rStyle w:val="StyleUnderline"/>
        </w:rPr>
        <w:t xml:space="preserve"> and staffing of the FTC </w:t>
      </w:r>
      <w:r w:rsidRPr="008003F8">
        <w:rPr>
          <w:rStyle w:val="StyleUnderline"/>
          <w:highlight w:val="cyan"/>
        </w:rPr>
        <w:t>and</w:t>
      </w:r>
      <w:r w:rsidRPr="00C776D4">
        <w:rPr>
          <w:rStyle w:val="StyleUnderline"/>
        </w:rPr>
        <w:t xml:space="preserve"> the </w:t>
      </w:r>
      <w:r w:rsidRPr="008003F8">
        <w:rPr>
          <w:rStyle w:val="Emphasis"/>
          <w:highlight w:val="cyan"/>
        </w:rPr>
        <w:t>allocation</w:t>
      </w:r>
      <w:r w:rsidRPr="008003F8">
        <w:rPr>
          <w:rStyle w:val="StyleUnderline"/>
          <w:highlight w:val="cyan"/>
        </w:rPr>
        <w:t xml:space="preserve"> of those funds</w:t>
      </w:r>
      <w:r w:rsidRPr="00C776D4">
        <w:rPr>
          <w:rStyle w:val="StyleUnderline"/>
        </w:rPr>
        <w:t xml:space="preserve"> and resources </w:t>
      </w:r>
      <w:r w:rsidRPr="008003F8">
        <w:rPr>
          <w:rStyle w:val="Emphasis"/>
          <w:highlight w:val="cyan"/>
        </w:rPr>
        <w:t>to</w:t>
      </w:r>
      <w:r w:rsidRPr="00C776D4">
        <w:rPr>
          <w:rStyle w:val="Emphasis"/>
        </w:rPr>
        <w:t xml:space="preserve"> the </w:t>
      </w:r>
      <w:r w:rsidRPr="008003F8">
        <w:rPr>
          <w:rStyle w:val="Emphasis"/>
          <w:highlight w:val="cyan"/>
        </w:rPr>
        <w:t>specific bureaus</w:t>
      </w:r>
      <w:r w:rsidRPr="00C776D4">
        <w:rPr>
          <w:rStyle w:val="StyleUnderline"/>
        </w:rPr>
        <w:t xml:space="preserve"> with</w:t>
      </w:r>
      <w:r w:rsidRPr="008003F8">
        <w:rPr>
          <w:rStyle w:val="Emphasis"/>
          <w:highlight w:val="cyan"/>
        </w:rPr>
        <w:t>in</w:t>
      </w:r>
      <w:r w:rsidRPr="008003F8">
        <w:rPr>
          <w:rStyle w:val="StyleUnderline"/>
          <w:highlight w:val="cyan"/>
        </w:rPr>
        <w:t xml:space="preserve"> the Commission</w:t>
      </w:r>
      <w:r w:rsidRPr="00C776D4">
        <w:rPr>
          <w:rStyle w:val="StyleUnderline"/>
        </w:rPr>
        <w:t xml:space="preserve"> that are </w:t>
      </w:r>
      <w:r w:rsidRPr="008003F8">
        <w:rPr>
          <w:rStyle w:val="Emphasis"/>
          <w:highlight w:val="cyan"/>
        </w:rPr>
        <w:t>responsible</w:t>
      </w:r>
      <w:r w:rsidRPr="008003F8">
        <w:rPr>
          <w:rStyle w:val="StyleUnderline"/>
          <w:highlight w:val="cyan"/>
        </w:rPr>
        <w:t xml:space="preserve"> for regulating</w:t>
      </w:r>
      <w:r w:rsidRPr="00C776D4">
        <w:rPr>
          <w:rStyle w:val="StyleUnderline"/>
        </w:rPr>
        <w:t xml:space="preserve"> deceptive or unfair business practices</w:t>
      </w:r>
      <w:r>
        <w:t xml:space="preserve">, conducted on the Internet. According to the FTC's 2017 Congressional Budget Justification (the "2017 CBJ"), 206 the Commission requested a program level of $ 342,000,000 and 1,211 full-time equivalent (FTE) positions. 207 But this is merely a $ 35,100,000 budget increase from the prior year - one that includes only a small addition of 20 new </w:t>
      </w:r>
      <w:proofErr w:type="gramStart"/>
      <w:r>
        <w:t>FTE  [</w:t>
      </w:r>
      <w:proofErr w:type="gramEnd"/>
      <w:r>
        <w:t>*856]  positions. 208 This budget increase is meager for an agency that is responsible for protecting consumers and promoting competition within the entire United States landscape, and more specifically, a landscape that continues to increase its use of e-commerce. 209</w:t>
      </w:r>
    </w:p>
    <w:p w14:paraId="428E418F" w14:textId="77777777" w:rsidR="003865EB" w:rsidRPr="00FC1FBF" w:rsidRDefault="003865EB" w:rsidP="003865EB">
      <w:pPr>
        <w:pStyle w:val="Heading4"/>
      </w:pPr>
      <w:r>
        <w:t xml:space="preserve">Budgets are </w:t>
      </w:r>
      <w:r>
        <w:rPr>
          <w:u w:val="single"/>
        </w:rPr>
        <w:t>separate</w:t>
      </w:r>
      <w:r>
        <w:t xml:space="preserve"> AND don’t spill over</w:t>
      </w:r>
    </w:p>
    <w:p w14:paraId="6675EB74" w14:textId="77777777" w:rsidR="003865EB" w:rsidRDefault="003865EB" w:rsidP="003865EB">
      <w:r>
        <w:t xml:space="preserve">Bob </w:t>
      </w:r>
      <w:proofErr w:type="spellStart"/>
      <w:r w:rsidRPr="00925A04">
        <w:rPr>
          <w:rStyle w:val="Style13ptBold"/>
        </w:rPr>
        <w:t>Ulin</w:t>
      </w:r>
      <w:proofErr w:type="spellEnd"/>
      <w:r w:rsidRPr="00925A04">
        <w:rPr>
          <w:rStyle w:val="Style13ptBold"/>
        </w:rPr>
        <w:t xml:space="preserve"> 12</w:t>
      </w:r>
      <w:r>
        <w:t xml:space="preserve">, Reporter for the Federal Times, “Tight Budgets Could Bring Era </w:t>
      </w:r>
      <w:proofErr w:type="gramStart"/>
      <w:r>
        <w:t>Of</w:t>
      </w:r>
      <w:proofErr w:type="gramEnd"/>
      <w:r>
        <w:t xml:space="preserve"> Interagency Cooperation”, Federal Times, 6-17, http://www.federaltimes.com/article/20120617/ADOP06/306170004/Tight-budgets-could-bring-era-interagency-cooperation </w:t>
      </w:r>
    </w:p>
    <w:p w14:paraId="54D6BF8B" w14:textId="77777777" w:rsidR="003865EB" w:rsidRDefault="003865EB" w:rsidP="003865EB">
      <w:r w:rsidRPr="00FC1FBF">
        <w:rPr>
          <w:rStyle w:val="StyleUnderline"/>
        </w:rPr>
        <w:t xml:space="preserve">The word </w:t>
      </w:r>
      <w:r w:rsidRPr="00925A04">
        <w:rPr>
          <w:rStyle w:val="StyleUnderline"/>
          <w:highlight w:val="cyan"/>
        </w:rPr>
        <w:t>“interagency” is</w:t>
      </w:r>
      <w:r w:rsidRPr="00FC1FBF">
        <w:rPr>
          <w:rStyle w:val="StyleUnderline"/>
        </w:rPr>
        <w:t xml:space="preserve"> an </w:t>
      </w:r>
      <w:r w:rsidRPr="00925A04">
        <w:rPr>
          <w:rStyle w:val="Emphasis"/>
          <w:highlight w:val="cyan"/>
        </w:rPr>
        <w:t>elusive</w:t>
      </w:r>
      <w:r w:rsidRPr="00FC1FBF">
        <w:rPr>
          <w:rStyle w:val="Emphasis"/>
        </w:rPr>
        <w:t xml:space="preserve"> concept</w:t>
      </w:r>
      <w:r w:rsidRPr="00FC1FBF">
        <w:rPr>
          <w:rStyle w:val="StyleUnderline"/>
        </w:rPr>
        <w:t xml:space="preserve"> of voluntary associations of federal departments and agencies, each having its own procedures, jargon and rules. </w:t>
      </w:r>
      <w:r w:rsidRPr="00925A04">
        <w:rPr>
          <w:rStyle w:val="Emphasis"/>
          <w:highlight w:val="cyan"/>
        </w:rPr>
        <w:t>Each</w:t>
      </w:r>
      <w:r w:rsidRPr="00FC1FBF">
        <w:rPr>
          <w:rStyle w:val="Emphasis"/>
        </w:rPr>
        <w:t xml:space="preserve"> federal </w:t>
      </w:r>
      <w:r w:rsidRPr="00925A04">
        <w:rPr>
          <w:rStyle w:val="Emphasis"/>
          <w:highlight w:val="cyan"/>
        </w:rPr>
        <w:t>department has its own</w:t>
      </w:r>
      <w:r w:rsidRPr="00FC1FBF">
        <w:rPr>
          <w:rStyle w:val="StyleUnderline"/>
        </w:rPr>
        <w:t xml:space="preserve"> leader, </w:t>
      </w:r>
      <w:r w:rsidRPr="00925A04">
        <w:rPr>
          <w:rStyle w:val="Emphasis"/>
          <w:highlight w:val="cyan"/>
        </w:rPr>
        <w:t>budget</w:t>
      </w:r>
      <w:r w:rsidRPr="00FC1FBF">
        <w:rPr>
          <w:rStyle w:val="StyleUnderline"/>
        </w:rPr>
        <w:t xml:space="preserve">, mission, career progression and congressional oversight committee. As such, </w:t>
      </w:r>
      <w:r w:rsidRPr="00925A04">
        <w:rPr>
          <w:rStyle w:val="StyleUnderline"/>
          <w:highlight w:val="cyan"/>
        </w:rPr>
        <w:t xml:space="preserve">there is </w:t>
      </w:r>
      <w:r w:rsidRPr="00925A04">
        <w:rPr>
          <w:rStyle w:val="Emphasis"/>
          <w:highlight w:val="cyan"/>
        </w:rPr>
        <w:t>little incentive to cooperate</w:t>
      </w:r>
      <w:r w:rsidRPr="00FC1FBF">
        <w:rPr>
          <w:rStyle w:val="StyleUnderline"/>
        </w:rPr>
        <w:t xml:space="preserve">. While one might think that temporary </w:t>
      </w:r>
      <w:r w:rsidRPr="00925A04">
        <w:rPr>
          <w:rStyle w:val="StyleUnderline"/>
          <w:highlight w:val="cyan"/>
        </w:rPr>
        <w:t>service outside</w:t>
      </w:r>
      <w:r w:rsidRPr="00FC1FBF">
        <w:rPr>
          <w:rStyle w:val="StyleUnderline"/>
        </w:rPr>
        <w:t xml:space="preserve"> of </w:t>
      </w:r>
      <w:r w:rsidRPr="00925A04">
        <w:rPr>
          <w:rStyle w:val="StyleUnderline"/>
          <w:highlight w:val="cyan"/>
        </w:rPr>
        <w:t>one’s own agency</w:t>
      </w:r>
      <w:r w:rsidRPr="00FC1FBF">
        <w:rPr>
          <w:rStyle w:val="StyleUnderline"/>
        </w:rPr>
        <w:t xml:space="preserve"> would be seen as broadening, that </w:t>
      </w:r>
      <w:r w:rsidRPr="00925A04">
        <w:rPr>
          <w:rStyle w:val="StyleUnderline"/>
          <w:highlight w:val="cyan"/>
        </w:rPr>
        <w:t xml:space="preserve">is </w:t>
      </w:r>
      <w:r w:rsidRPr="00925A04">
        <w:rPr>
          <w:rStyle w:val="Emphasis"/>
          <w:highlight w:val="cyan"/>
        </w:rPr>
        <w:t>rare</w:t>
      </w:r>
      <w:r w:rsidRPr="00FC1FBF">
        <w:rPr>
          <w:rStyle w:val="Emphasis"/>
        </w:rPr>
        <w:t>ly the case</w:t>
      </w:r>
      <w:r w:rsidRPr="00FC1FBF">
        <w:rPr>
          <w:rStyle w:val="StyleUnderline"/>
        </w:rPr>
        <w:t xml:space="preserve"> </w:t>
      </w:r>
      <w:r w:rsidRPr="00925A04">
        <w:rPr>
          <w:rStyle w:val="StyleUnderline"/>
          <w:highlight w:val="cyan"/>
        </w:rPr>
        <w:t xml:space="preserve">because there is </w:t>
      </w:r>
      <w:r w:rsidRPr="00925A04">
        <w:rPr>
          <w:rStyle w:val="Emphasis"/>
          <w:highlight w:val="cyan"/>
        </w:rPr>
        <w:t>no incentive</w:t>
      </w:r>
      <w:r w:rsidRPr="00FC1FBF">
        <w:rPr>
          <w:rStyle w:val="StyleUnderline"/>
        </w:rPr>
        <w:t xml:space="preserve"> for it</w:t>
      </w:r>
      <w:r>
        <w:t>.</w:t>
      </w:r>
    </w:p>
    <w:p w14:paraId="4D7F21BE" w14:textId="77777777" w:rsidR="003865EB" w:rsidRPr="00085CFA" w:rsidRDefault="003865EB" w:rsidP="003865EB"/>
    <w:p w14:paraId="213E6598" w14:textId="77777777" w:rsidR="003865EB" w:rsidRPr="00B55AD5" w:rsidRDefault="003865EB" w:rsidP="003865EB"/>
    <w:p w14:paraId="2F146A49" w14:textId="77777777" w:rsidR="003865EB" w:rsidRPr="00B55AD5" w:rsidRDefault="003865EB" w:rsidP="003865EB"/>
    <w:p w14:paraId="457BD3DC" w14:textId="77777777" w:rsidR="003865EB" w:rsidRPr="003F02F2" w:rsidRDefault="003865EB" w:rsidP="003865EB"/>
    <w:p w14:paraId="3A7B8174" w14:textId="77777777" w:rsidR="003865EB" w:rsidRPr="00B55AD5" w:rsidRDefault="003865EB" w:rsidP="003865EB"/>
    <w:p w14:paraId="240D76F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65EB"/>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65EB"/>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CEEF"/>
  <w15:chartTrackingRefBased/>
  <w15:docId w15:val="{572806E5-4FAE-43B8-B4E9-7CBC5410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65EB"/>
    <w:rPr>
      <w:rFonts w:ascii="Arial" w:hAnsi="Arial" w:cs="Arial"/>
    </w:rPr>
  </w:style>
  <w:style w:type="paragraph" w:styleId="Heading1">
    <w:name w:val="heading 1"/>
    <w:aliases w:val="Pocket"/>
    <w:basedOn w:val="Normal"/>
    <w:next w:val="Normal"/>
    <w:link w:val="Heading1Char"/>
    <w:qFormat/>
    <w:rsid w:val="003865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65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3865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3865EB"/>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3865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65EB"/>
  </w:style>
  <w:style w:type="character" w:customStyle="1" w:styleId="Heading1Char">
    <w:name w:val="Heading 1 Char"/>
    <w:aliases w:val="Pocket Char"/>
    <w:basedOn w:val="DefaultParagraphFont"/>
    <w:link w:val="Heading1"/>
    <w:rsid w:val="003865E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3865EB"/>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3865EB"/>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3865EB"/>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3865E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865EB"/>
    <w:rPr>
      <w:b/>
      <w:bCs/>
      <w:sz w:val="22"/>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3865EB"/>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3865EB"/>
    <w:rPr>
      <w:color w:val="auto"/>
      <w:u w:val="none"/>
    </w:rPr>
  </w:style>
  <w:style w:type="character" w:styleId="FollowedHyperlink">
    <w:name w:val="FollowedHyperlink"/>
    <w:basedOn w:val="DefaultParagraphFont"/>
    <w:uiPriority w:val="99"/>
    <w:semiHidden/>
    <w:unhideWhenUsed/>
    <w:rsid w:val="003865EB"/>
    <w:rPr>
      <w:color w:val="auto"/>
      <w:u w:val="none"/>
    </w:rPr>
  </w:style>
  <w:style w:type="paragraph" w:customStyle="1" w:styleId="Emphasis1">
    <w:name w:val="Emphasis1"/>
    <w:basedOn w:val="Normal"/>
    <w:link w:val="Emphasis"/>
    <w:uiPriority w:val="7"/>
    <w:qFormat/>
    <w:rsid w:val="003865E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3865EB"/>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3865E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3865EB"/>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textbold">
    <w:name w:val="text bold"/>
    <w:basedOn w:val="Normal"/>
    <w:autoRedefine/>
    <w:uiPriority w:val="7"/>
    <w:qFormat/>
    <w:rsid w:val="003865EB"/>
    <w:pPr>
      <w:widowControl w:val="0"/>
      <w:pBdr>
        <w:top w:val="single" w:sz="8" w:space="0" w:color="auto"/>
        <w:left w:val="single" w:sz="8" w:space="0" w:color="auto"/>
        <w:bottom w:val="single" w:sz="8" w:space="0" w:color="auto"/>
        <w:right w:val="single" w:sz="8" w:space="0" w:color="auto"/>
      </w:pBdr>
      <w:spacing w:line="254" w:lineRule="auto"/>
      <w:ind w:left="720"/>
      <w:jc w:val="both"/>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99"/>
    <w:qFormat/>
    <w:rsid w:val="003865EB"/>
    <w:pPr>
      <w:ind w:left="288" w:right="288"/>
    </w:pPr>
    <w:rPr>
      <w:rFonts w:asciiTheme="minorHAnsi" w:hAnsiTheme="minorHAnsi" w:cstheme="minorBidi"/>
      <w:u w:val="single"/>
    </w:rPr>
  </w:style>
  <w:style w:type="character" w:customStyle="1" w:styleId="underline">
    <w:name w:val="underline"/>
    <w:qFormat/>
    <w:rsid w:val="003865EB"/>
  </w:style>
  <w:style w:type="character" w:customStyle="1" w:styleId="cardChar">
    <w:name w:val="card Char"/>
    <w:aliases w:val="Bold Cite Char Char,Speed Cite Char"/>
    <w:rsid w:val="003865EB"/>
    <w:rPr>
      <w:rFonts w:cs="Calibri"/>
      <w:u w:val="single"/>
    </w:rPr>
  </w:style>
  <w:style w:type="paragraph" w:styleId="NoSpacing">
    <w:name w:val="No Spacing"/>
    <w:aliases w:val="Card Format,DDI Tag,Tag Title,No Spacing tnr,ClearFormatting,Hidden Block Title,No Spacing311,No Spacing51,Dont u,No Spacing1111111,Note Level 21,Clear,ca,Heading 41"/>
    <w:basedOn w:val="Heading1"/>
    <w:autoRedefine/>
    <w:uiPriority w:val="99"/>
    <w:qFormat/>
    <w:rsid w:val="003865E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4569845/donald-trump-america-fir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ime.com/4696437/european-union-future-maastrich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ni.gov/index.php/global-trends/near-future" TargetMode="External"/><Relationship Id="rId11" Type="http://schemas.openxmlformats.org/officeDocument/2006/relationships/hyperlink" Target="http://www.humanrights.gov/2014/04/04/the-oas-and-the-inter-american-system/" TargetMode="External"/><Relationship Id="rId5" Type="http://schemas.openxmlformats.org/officeDocument/2006/relationships/webSettings" Target="webSettings.xml"/><Relationship Id="rId10" Type="http://schemas.openxmlformats.org/officeDocument/2006/relationships/hyperlink" Target="http://www.cnn.com/2017/04/18/politics/kfile-trump-north-korea-nuclear-war/index.html" TargetMode="External"/><Relationship Id="rId4" Type="http://schemas.openxmlformats.org/officeDocument/2006/relationships/settings" Target="settings.xml"/><Relationship Id="rId9" Type="http://schemas.openxmlformats.org/officeDocument/2006/relationships/hyperlink" Target="https://time.com/4797241/angela-merkel-us-german-tensions-g7-sum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53594</Words>
  <Characters>305487</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2021-11-06T15:06:00Z</dcterms:created>
  <dcterms:modified xsi:type="dcterms:W3CDTF">2021-11-06T15:10:00Z</dcterms:modified>
</cp:coreProperties>
</file>